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72D61B3" w14:textId="77777777" w:rsidR="00BA68A6" w:rsidRDefault="00211CFB">
      <w:pPr>
        <w:spacing w:before="79" w:line="256" w:lineRule="auto"/>
        <w:ind w:left="4632" w:right="1554" w:hanging="3372"/>
        <w:rPr>
          <w:rFonts w:ascii="Times New Roman"/>
          <w:b/>
          <w:sz w:val="24"/>
        </w:rPr>
      </w:pPr>
      <w:bookmarkStart w:id="0" w:name="Mulberry_Creek_(Blue_Ridge)_-_Title_Page"/>
      <w:bookmarkEnd w:id="0"/>
      <w:r>
        <w:rPr>
          <w:rFonts w:ascii="Times New Roman"/>
          <w:b/>
          <w:sz w:val="24"/>
        </w:rPr>
        <w:t xml:space="preserve"> </w:t>
      </w:r>
      <w:r w:rsidR="008E228B">
        <w:rPr>
          <w:rFonts w:ascii="Times New Roman"/>
          <w:b/>
          <w:sz w:val="24"/>
        </w:rPr>
        <w:t>FOIA Data Base - The Law Office of Jeffrey Downey Serving clients in Washington D.C., Virginia and Maryland</w:t>
      </w:r>
    </w:p>
    <w:p w14:paraId="4309BF9B" w14:textId="77777777" w:rsidR="00BA68A6" w:rsidRDefault="008E228B">
      <w:pPr>
        <w:spacing w:before="160" w:line="254" w:lineRule="auto"/>
        <w:ind w:left="1260" w:right="2015"/>
        <w:rPr>
          <w:rFonts w:ascii="Times New Roman"/>
          <w:sz w:val="24"/>
        </w:rPr>
      </w:pPr>
      <w:r>
        <w:rPr>
          <w:rFonts w:ascii="Times New Roman"/>
          <w:sz w:val="24"/>
        </w:rPr>
        <w:t>If you have been injured in a nursing home or assisted living facility, call the law office of Jeffrey J. Downey for a free consultation.</w:t>
      </w:r>
    </w:p>
    <w:p w14:paraId="68088442" w14:textId="77777777" w:rsidR="00BA68A6" w:rsidRDefault="008E228B">
      <w:pPr>
        <w:spacing w:before="159"/>
        <w:ind w:left="1260"/>
        <w:rPr>
          <w:rFonts w:ascii="Times New Roman"/>
          <w:sz w:val="24"/>
        </w:rPr>
      </w:pPr>
      <w:r>
        <w:rPr>
          <w:rFonts w:ascii="Times New Roman"/>
          <w:sz w:val="24"/>
        </w:rPr>
        <w:t xml:space="preserve">Phone: 703-564-7318; email: </w:t>
      </w:r>
      <w:hyperlink r:id="rId7" w:history="1">
        <w:r w:rsidR="00866101" w:rsidRPr="00BA6048">
          <w:rPr>
            <w:rStyle w:val="Hyperlink"/>
            <w:rFonts w:ascii="Times New Roman"/>
            <w:sz w:val="24"/>
          </w:rPr>
          <w:t xml:space="preserve">jdowney@jeffdowney.com </w:t>
        </w:r>
      </w:hyperlink>
      <w:r>
        <w:rPr>
          <w:rFonts w:ascii="Times New Roman"/>
          <w:sz w:val="24"/>
        </w:rPr>
        <w:t xml:space="preserve"> </w:t>
      </w:r>
      <w:hyperlink r:id="rId8">
        <w:r>
          <w:rPr>
            <w:rFonts w:ascii="Times New Roman"/>
            <w:color w:val="0562C1"/>
            <w:sz w:val="24"/>
            <w:u w:val="single" w:color="0562C1"/>
          </w:rPr>
          <w:t>www.jeffdowney.com</w:t>
        </w:r>
      </w:hyperlink>
    </w:p>
    <w:p w14:paraId="29C6C7D9" w14:textId="77777777" w:rsidR="00BA68A6" w:rsidRDefault="00BA68A6">
      <w:pPr>
        <w:pStyle w:val="BodyText"/>
        <w:rPr>
          <w:rFonts w:ascii="Times New Roman"/>
          <w:sz w:val="20"/>
        </w:rPr>
      </w:pPr>
    </w:p>
    <w:p w14:paraId="49ED8A93" w14:textId="77777777" w:rsidR="00BA68A6" w:rsidRDefault="00BA68A6">
      <w:pPr>
        <w:pStyle w:val="BodyText"/>
        <w:spacing w:before="1"/>
        <w:rPr>
          <w:rFonts w:ascii="Times New Roman"/>
          <w:sz w:val="27"/>
        </w:rPr>
      </w:pPr>
    </w:p>
    <w:p w14:paraId="38EA12D4" w14:textId="77777777" w:rsidR="00BA68A6" w:rsidRDefault="008E228B">
      <w:pPr>
        <w:spacing w:before="90" w:line="259" w:lineRule="auto"/>
        <w:ind w:left="1260" w:right="2015"/>
        <w:rPr>
          <w:rFonts w:ascii="Times New Roman"/>
          <w:b/>
          <w:sz w:val="24"/>
        </w:rPr>
      </w:pPr>
      <w:r>
        <w:rPr>
          <w:rFonts w:ascii="Times New Roman"/>
          <w:b/>
          <w:sz w:val="24"/>
        </w:rPr>
        <w:t>Mulberry Creek Nursing and Rehab Center (Formerly Blue Ridge Rehab Center) 300 Blue Ridge Street</w:t>
      </w:r>
    </w:p>
    <w:p w14:paraId="06E1184D" w14:textId="77777777" w:rsidR="00BA68A6" w:rsidRDefault="008E228B">
      <w:pPr>
        <w:spacing w:line="275" w:lineRule="exact"/>
        <w:ind w:left="1260"/>
        <w:rPr>
          <w:rFonts w:ascii="Times New Roman"/>
          <w:b/>
          <w:sz w:val="24"/>
        </w:rPr>
      </w:pPr>
      <w:r>
        <w:rPr>
          <w:rFonts w:ascii="Times New Roman"/>
          <w:b/>
          <w:sz w:val="24"/>
        </w:rPr>
        <w:t>Martinsville, VA</w:t>
      </w:r>
      <w:r>
        <w:rPr>
          <w:rFonts w:ascii="Times New Roman"/>
          <w:b/>
          <w:spacing w:val="54"/>
          <w:sz w:val="24"/>
        </w:rPr>
        <w:t xml:space="preserve"> </w:t>
      </w:r>
      <w:r>
        <w:rPr>
          <w:rFonts w:ascii="Times New Roman"/>
          <w:b/>
          <w:sz w:val="24"/>
        </w:rPr>
        <w:t>24112</w:t>
      </w:r>
    </w:p>
    <w:p w14:paraId="046DE7D1" w14:textId="77777777" w:rsidR="00BA68A6" w:rsidRDefault="00BA68A6">
      <w:pPr>
        <w:pStyle w:val="BodyText"/>
        <w:rPr>
          <w:rFonts w:ascii="Times New Roman"/>
          <w:b/>
          <w:sz w:val="26"/>
        </w:rPr>
      </w:pPr>
    </w:p>
    <w:p w14:paraId="0762E5FE" w14:textId="77777777" w:rsidR="00BA68A6" w:rsidRDefault="008E228B">
      <w:pPr>
        <w:spacing w:before="181"/>
        <w:ind w:left="1260"/>
        <w:rPr>
          <w:rFonts w:ascii="Times New Roman"/>
          <w:b/>
          <w:sz w:val="24"/>
        </w:rPr>
      </w:pPr>
      <w:r>
        <w:rPr>
          <w:rFonts w:ascii="Times New Roman"/>
          <w:b/>
          <w:sz w:val="24"/>
        </w:rPr>
        <w:t>Facility</w:t>
      </w:r>
      <w:r>
        <w:rPr>
          <w:rFonts w:ascii="Times New Roman"/>
          <w:b/>
          <w:spacing w:val="-7"/>
          <w:sz w:val="24"/>
        </w:rPr>
        <w:t xml:space="preserve"> </w:t>
      </w:r>
      <w:r>
        <w:rPr>
          <w:rFonts w:ascii="Times New Roman"/>
          <w:b/>
          <w:sz w:val="24"/>
        </w:rPr>
        <w:t>Characteristics:</w:t>
      </w:r>
    </w:p>
    <w:p w14:paraId="781DE310" w14:textId="77777777" w:rsidR="00BA68A6" w:rsidRDefault="008E228B">
      <w:pPr>
        <w:spacing w:before="183" w:line="259" w:lineRule="auto"/>
        <w:ind w:left="1259" w:right="7078"/>
        <w:rPr>
          <w:rFonts w:ascii="Times New Roman"/>
          <w:sz w:val="24"/>
        </w:rPr>
      </w:pPr>
      <w:r>
        <w:rPr>
          <w:rFonts w:ascii="Times New Roman"/>
          <w:sz w:val="24"/>
        </w:rPr>
        <w:t>Nursing Home Facility with 300 beds Non-Profit Corporation</w:t>
      </w:r>
    </w:p>
    <w:p w14:paraId="2D9CD9F2" w14:textId="77777777" w:rsidR="00BA68A6" w:rsidRDefault="008E228B">
      <w:pPr>
        <w:spacing w:line="259" w:lineRule="auto"/>
        <w:ind w:left="1260" w:right="5474"/>
        <w:rPr>
          <w:rFonts w:ascii="Times New Roman" w:hAnsi="Times New Roman"/>
          <w:sz w:val="24"/>
        </w:rPr>
      </w:pPr>
      <w:r>
        <w:rPr>
          <w:rFonts w:ascii="Times New Roman" w:hAnsi="Times New Roman"/>
          <w:sz w:val="24"/>
        </w:rPr>
        <w:t>Legal Business Name – AFS of Martinsville, Inc. Ownership – Kissito Healthcare Inc</w:t>
      </w:r>
    </w:p>
    <w:p w14:paraId="7561D993" w14:textId="77777777" w:rsidR="00BA68A6" w:rsidRDefault="008E228B">
      <w:pPr>
        <w:spacing w:line="275" w:lineRule="exact"/>
        <w:ind w:left="1260"/>
        <w:rPr>
          <w:rFonts w:ascii="Times New Roman" w:hAnsi="Times New Roman"/>
          <w:sz w:val="24"/>
        </w:rPr>
      </w:pPr>
      <w:r>
        <w:rPr>
          <w:rFonts w:ascii="Times New Roman" w:hAnsi="Times New Roman"/>
          <w:sz w:val="24"/>
        </w:rPr>
        <w:t>Operator Managerial Control – Robert McClintic</w:t>
      </w:r>
    </w:p>
    <w:p w14:paraId="45E4D33D" w14:textId="77777777" w:rsidR="00BA68A6" w:rsidRDefault="00BA68A6">
      <w:pPr>
        <w:pStyle w:val="BodyText"/>
        <w:spacing w:before="10"/>
        <w:rPr>
          <w:rFonts w:ascii="Times New Roman"/>
          <w:sz w:val="27"/>
        </w:rPr>
      </w:pPr>
    </w:p>
    <w:p w14:paraId="7688A84B" w14:textId="77777777" w:rsidR="00BA68A6" w:rsidRDefault="008E228B">
      <w:pPr>
        <w:ind w:left="1260"/>
        <w:rPr>
          <w:rFonts w:ascii="Times New Roman"/>
          <w:b/>
          <w:sz w:val="24"/>
        </w:rPr>
      </w:pPr>
      <w:r>
        <w:rPr>
          <w:rFonts w:ascii="Times New Roman"/>
          <w:b/>
          <w:sz w:val="24"/>
        </w:rPr>
        <w:t>Researching Nursing Homes</w:t>
      </w:r>
    </w:p>
    <w:p w14:paraId="73AD3CFB" w14:textId="77777777" w:rsidR="00BA68A6" w:rsidRDefault="008E228B">
      <w:pPr>
        <w:spacing w:before="180"/>
        <w:ind w:left="1260"/>
        <w:rPr>
          <w:rFonts w:ascii="Times New Roman"/>
          <w:sz w:val="24"/>
        </w:rPr>
      </w:pPr>
      <w:r>
        <w:rPr>
          <w:rFonts w:ascii="Times New Roman"/>
          <w:sz w:val="24"/>
        </w:rPr>
        <w:t>A note by attorney Jeffrey J. Downey:</w:t>
      </w:r>
    </w:p>
    <w:p w14:paraId="58094D36" w14:textId="77777777" w:rsidR="00BA68A6" w:rsidRDefault="008E228B">
      <w:pPr>
        <w:spacing w:before="182" w:line="256" w:lineRule="auto"/>
        <w:ind w:left="1260" w:right="1388"/>
        <w:rPr>
          <w:rFonts w:ascii="Times New Roman"/>
          <w:sz w:val="24"/>
        </w:rPr>
      </w:pPr>
      <w:r>
        <w:rPr>
          <w:rFonts w:ascii="Times New Roman"/>
          <w:sz w:val="24"/>
        </w:rPr>
        <w:t>Thank you for visiting my website. Anyone who is considering the admission of a loved one</w:t>
      </w:r>
      <w:r>
        <w:rPr>
          <w:rFonts w:ascii="Times New Roman"/>
          <w:spacing w:val="-17"/>
          <w:sz w:val="24"/>
        </w:rPr>
        <w:t xml:space="preserve"> </w:t>
      </w:r>
      <w:r>
        <w:rPr>
          <w:rFonts w:ascii="Times New Roman"/>
          <w:sz w:val="24"/>
        </w:rPr>
        <w:t>into a nursing home should undertake a review of surveys or other data that will provide a snapshot of some of the issues or problems that the facility is experiencing. Keep in mind that this information can be limited and may not reflect the actual condition of the facility when your loved one is admitted. You should consider personal visits of any facility you are</w:t>
      </w:r>
      <w:r>
        <w:rPr>
          <w:rFonts w:ascii="Times New Roman"/>
          <w:spacing w:val="-14"/>
          <w:sz w:val="24"/>
        </w:rPr>
        <w:t xml:space="preserve"> </w:t>
      </w:r>
      <w:r>
        <w:rPr>
          <w:rFonts w:ascii="Times New Roman"/>
          <w:sz w:val="24"/>
        </w:rPr>
        <w:t>evaluating.</w:t>
      </w:r>
    </w:p>
    <w:p w14:paraId="77E3FD56" w14:textId="77777777" w:rsidR="00BA68A6" w:rsidRDefault="008E228B">
      <w:pPr>
        <w:spacing w:before="161" w:line="256" w:lineRule="auto"/>
        <w:ind w:left="1259" w:right="1416"/>
        <w:rPr>
          <w:rFonts w:ascii="Times New Roman" w:hAnsi="Times New Roman"/>
          <w:sz w:val="24"/>
        </w:rPr>
      </w:pPr>
      <w:r>
        <w:rPr>
          <w:rFonts w:ascii="Times New Roman" w:hAnsi="Times New Roman"/>
          <w:sz w:val="24"/>
        </w:rPr>
        <w:t>The Virginia Department of Health inspects nursing home facilities including Mulberry Creek Nursing and Rehab Center in Martinsville, Virginia. Periodically they do inspections as complaint surveys which should be public record. State law requires that all nursing facilities obtain a license to operate in Virginia. In Virginia, nursing facilities and inspected every two years under the state licensure and on an average of 12 months under Medicare/Medicaid certification. When the Virginia Office of Licensure and Certification (OLC) conducts inspections and investigations in response to complaints received from the public, the identity of the complainant and the identity of any patient who is the subject of the complaint, or identified therein, shall be treated as confidential and shall not be open to inspection by members of the public. Nothing contained herein shall prevent the OLC or its employees from making reports under §63.2- 1603 et. seq.</w:t>
      </w:r>
    </w:p>
    <w:p w14:paraId="007ABB97" w14:textId="77777777" w:rsidR="00BA68A6" w:rsidRDefault="00BA68A6">
      <w:pPr>
        <w:spacing w:line="256" w:lineRule="auto"/>
        <w:rPr>
          <w:rFonts w:ascii="Times New Roman" w:hAnsi="Times New Roman"/>
          <w:sz w:val="24"/>
        </w:rPr>
        <w:sectPr w:rsidR="00BA68A6">
          <w:type w:val="continuous"/>
          <w:pgSz w:w="12240" w:h="15840"/>
          <w:pgMar w:top="1360" w:right="100" w:bottom="280" w:left="180" w:header="720" w:footer="720" w:gutter="0"/>
          <w:cols w:space="720"/>
        </w:sectPr>
      </w:pPr>
    </w:p>
    <w:p w14:paraId="7F7B4055" w14:textId="77777777" w:rsidR="00BA68A6" w:rsidRDefault="008E228B">
      <w:pPr>
        <w:spacing w:before="79" w:line="256" w:lineRule="auto"/>
        <w:ind w:left="1260" w:right="1629"/>
        <w:rPr>
          <w:rFonts w:ascii="Times New Roman" w:hAnsi="Times New Roman"/>
          <w:sz w:val="24"/>
        </w:rPr>
      </w:pPr>
      <w:r>
        <w:rPr>
          <w:rFonts w:ascii="Times New Roman" w:hAnsi="Times New Roman"/>
          <w:sz w:val="24"/>
        </w:rPr>
        <w:lastRenderedPageBreak/>
        <w:t xml:space="preserve">of the Code of Virginia. (Ref. §32.1- 127.1:03 of the Code of Virginia) You can register a complaint by mailing to Virginia Department of Health, Office of Licensure and Certification, Virginia Department of Health, 9960 Maryland Drive, Suite 401, Henrico, VA 23233-1463 or via email at OLC- </w:t>
      </w:r>
      <w:hyperlink r:id="rId9">
        <w:r>
          <w:rPr>
            <w:rFonts w:ascii="Times New Roman" w:hAnsi="Times New Roman"/>
            <w:color w:val="0560C1"/>
            <w:sz w:val="24"/>
            <w:u w:val="single" w:color="0560C1"/>
          </w:rPr>
          <w:t xml:space="preserve">Complaints@vdh.virginia.gov </w:t>
        </w:r>
      </w:hyperlink>
      <w:r>
        <w:rPr>
          <w:rFonts w:ascii="Times New Roman" w:hAnsi="Times New Roman"/>
          <w:sz w:val="24"/>
        </w:rPr>
        <w:t>or Fax to (804) 527-4503.</w:t>
      </w:r>
    </w:p>
    <w:p w14:paraId="365FEABA" w14:textId="77777777" w:rsidR="00BA68A6" w:rsidRDefault="00BA68A6">
      <w:pPr>
        <w:pStyle w:val="BodyText"/>
        <w:rPr>
          <w:rFonts w:ascii="Times New Roman"/>
          <w:sz w:val="20"/>
        </w:rPr>
      </w:pPr>
    </w:p>
    <w:p w14:paraId="18BCAB87" w14:textId="77777777" w:rsidR="00BA68A6" w:rsidRDefault="00BA68A6">
      <w:pPr>
        <w:pStyle w:val="BodyText"/>
        <w:rPr>
          <w:rFonts w:ascii="Times New Roman"/>
          <w:sz w:val="26"/>
        </w:rPr>
      </w:pPr>
    </w:p>
    <w:p w14:paraId="190D183C" w14:textId="77777777" w:rsidR="00BA68A6" w:rsidRDefault="008E228B">
      <w:pPr>
        <w:spacing w:before="90" w:line="256" w:lineRule="auto"/>
        <w:ind w:left="1260" w:right="1387"/>
        <w:jc w:val="both"/>
        <w:rPr>
          <w:rFonts w:ascii="Times New Roman"/>
          <w:sz w:val="24"/>
        </w:rPr>
      </w:pPr>
      <w:r>
        <w:rPr>
          <w:rFonts w:ascii="Times New Roman"/>
          <w:sz w:val="24"/>
        </w:rPr>
        <w:t xml:space="preserve">For Assisted Living Facilities in the Virginia, you may call directly or send in a complain online at </w:t>
      </w:r>
      <w:hyperlink r:id="rId10">
        <w:r>
          <w:rPr>
            <w:rFonts w:ascii="Times New Roman"/>
            <w:color w:val="0560C1"/>
            <w:sz w:val="24"/>
            <w:u w:val="single" w:color="0560C1"/>
          </w:rPr>
          <w:t>https://www.dss.virginia.gov/about/email_licensing_complaint.cgi</w:t>
        </w:r>
        <w:r>
          <w:rPr>
            <w:rFonts w:ascii="Times New Roman"/>
            <w:color w:val="0562C1"/>
            <w:sz w:val="24"/>
            <w:u w:val="single" w:color="0560C1"/>
          </w:rPr>
          <w:t>.</w:t>
        </w:r>
      </w:hyperlink>
      <w:r>
        <w:rPr>
          <w:rFonts w:ascii="Times New Roman"/>
          <w:color w:val="0562C1"/>
          <w:sz w:val="24"/>
          <w:u w:val="single" w:color="0560C1"/>
        </w:rPr>
        <w:t xml:space="preserve"> </w:t>
      </w:r>
      <w:r>
        <w:rPr>
          <w:rFonts w:ascii="Times New Roman"/>
          <w:sz w:val="24"/>
        </w:rPr>
        <w:t>There is a 24-hour number at (888) 832-3858 to report abuse of an elderly person.</w:t>
      </w:r>
    </w:p>
    <w:p w14:paraId="2667867F" w14:textId="77777777" w:rsidR="00BA68A6" w:rsidRDefault="008E228B">
      <w:pPr>
        <w:spacing w:before="160" w:line="256" w:lineRule="auto"/>
        <w:ind w:left="1260" w:right="1522"/>
        <w:rPr>
          <w:rFonts w:ascii="Times New Roman"/>
          <w:sz w:val="24"/>
        </w:rPr>
      </w:pPr>
      <w:r>
        <w:rPr>
          <w:rFonts w:ascii="Times New Roman"/>
          <w:sz w:val="24"/>
        </w:rPr>
        <w:t>Having already researched Mulberry Creek Nursing and Rehab Center and obtained FOIA responses, I am posting these statements of deficiencies here, in a searchable format. Keep in mind that these surveys have been altered during the conversion process and you should update your search results.</w:t>
      </w:r>
    </w:p>
    <w:p w14:paraId="6C9F81A9" w14:textId="77777777" w:rsidR="00BA68A6" w:rsidRDefault="008E228B">
      <w:pPr>
        <w:spacing w:before="161" w:line="256" w:lineRule="auto"/>
        <w:ind w:left="1260" w:right="1555"/>
        <w:rPr>
          <w:rFonts w:ascii="Times New Roman"/>
          <w:sz w:val="24"/>
        </w:rPr>
      </w:pPr>
      <w:r>
        <w:rPr>
          <w:rFonts w:ascii="Times New Roman"/>
          <w:sz w:val="24"/>
        </w:rPr>
        <w:t>I am interested in any additional information you may have on this facility. Please call me with any question about this or any other facility you may be interested in searching or prosecuting civilly for patient neglect or abuse.</w:t>
      </w:r>
    </w:p>
    <w:p w14:paraId="3E3E3432" w14:textId="77777777" w:rsidR="00BA68A6" w:rsidRDefault="008E228B">
      <w:pPr>
        <w:spacing w:before="160" w:line="256" w:lineRule="auto"/>
        <w:ind w:left="1260" w:right="1302" w:firstLine="48"/>
        <w:rPr>
          <w:rFonts w:ascii="Times New Roman"/>
          <w:sz w:val="24"/>
        </w:rPr>
      </w:pPr>
      <w:r>
        <w:rPr>
          <w:rFonts w:ascii="Times New Roman"/>
          <w:sz w:val="24"/>
        </w:rPr>
        <w:t>Disclaimer: Information is built using data sources published by Centers for Medicare &amp; Medicaid Services (CMS) under Freedom of Information Act (FOIA). The information disclosed on the NPI Registry are FOIA-disclosable and are required to be disclosed under the FOIA and the FOIA amendments to the FOIA. There is no way to 'opt out' or 'suppress' the NPPES record data for health care providers with active NPls. Some documents may not be accurately copied or some results may have changed upon appeal, which may not be noted here.</w:t>
      </w:r>
    </w:p>
    <w:p w14:paraId="7365291E" w14:textId="77777777" w:rsidR="00BA68A6" w:rsidRDefault="008E228B">
      <w:pPr>
        <w:spacing w:before="163" w:line="256" w:lineRule="auto"/>
        <w:ind w:left="1260" w:right="1555"/>
        <w:rPr>
          <w:rFonts w:ascii="Times New Roman"/>
          <w:sz w:val="24"/>
        </w:rPr>
      </w:pPr>
      <w:r>
        <w:rPr>
          <w:rFonts w:ascii="Times New Roman"/>
          <w:sz w:val="24"/>
        </w:rPr>
        <w:t>I am interested in any additional information you may have on this facility. Please call me with any question about this or any other facility you may be interested in searching or prosecuting civilly for patient neglect or abuse.</w:t>
      </w:r>
    </w:p>
    <w:p w14:paraId="0AE764A1" w14:textId="77777777" w:rsidR="00BA68A6" w:rsidRDefault="008E228B">
      <w:pPr>
        <w:spacing w:before="160" w:line="256" w:lineRule="auto"/>
        <w:ind w:left="1260" w:right="1302" w:firstLine="48"/>
        <w:rPr>
          <w:rFonts w:ascii="Times New Roman"/>
          <w:sz w:val="24"/>
        </w:rPr>
      </w:pPr>
      <w:r>
        <w:rPr>
          <w:rFonts w:ascii="Times New Roman"/>
          <w:sz w:val="24"/>
        </w:rPr>
        <w:t>Disclaimer: Information is built using data sources published by Centers for Medicare &amp; Medicaid Services (CMS) under Freedom of Information Act (FOIA). The information disclosed on the NPI Registry are FOIA-disclosable and are required to be disclosed under the FOIA and the FOIA amendments to the FOIA. There is no way to 'opt out' or 'suppress' the NPPES record data for health care providers with active NPls. Some documents may not be accurately copied or some results may have changed upon appeal, which may not be noted here.</w:t>
      </w:r>
    </w:p>
    <w:p w14:paraId="6A0C2A5C" w14:textId="77777777" w:rsidR="00BA68A6" w:rsidRDefault="00BA68A6">
      <w:pPr>
        <w:spacing w:line="256" w:lineRule="auto"/>
        <w:rPr>
          <w:rFonts w:ascii="Times New Roman"/>
          <w:sz w:val="24"/>
        </w:rPr>
        <w:sectPr w:rsidR="00BA68A6">
          <w:pgSz w:w="12240" w:h="15840"/>
          <w:pgMar w:top="1360" w:right="100" w:bottom="280" w:left="180" w:header="720" w:footer="720" w:gutter="0"/>
          <w:cols w:space="720"/>
        </w:sectPr>
      </w:pPr>
    </w:p>
    <w:p w14:paraId="6FC1FC43" w14:textId="77777777" w:rsidR="00BA68A6" w:rsidRDefault="008E228B">
      <w:pPr>
        <w:spacing w:before="71"/>
        <w:ind w:left="1053"/>
      </w:pPr>
      <w:bookmarkStart w:id="1" w:name="Mulberry_Creek_(Blue_Ridge).pdf"/>
      <w:bookmarkEnd w:id="1"/>
      <w:r>
        <w:rPr>
          <w:color w:val="A1A1A1"/>
          <w:w w:val="86"/>
        </w:rPr>
        <w:lastRenderedPageBreak/>
        <w:t>•</w:t>
      </w:r>
    </w:p>
    <w:p w14:paraId="7FF7854E" w14:textId="77777777" w:rsidR="00BA68A6" w:rsidRDefault="008E228B">
      <w:pPr>
        <w:pStyle w:val="Heading9"/>
        <w:spacing w:before="87"/>
        <w:ind w:left="508"/>
      </w:pPr>
      <w:r>
        <w:rPr>
          <w:color w:val="3A3A3A"/>
          <w:w w:val="95"/>
        </w:rPr>
        <w:t>DEPARTMENT</w:t>
      </w:r>
      <w:r>
        <w:rPr>
          <w:color w:val="3A3A3A"/>
          <w:spacing w:val="-20"/>
          <w:w w:val="95"/>
        </w:rPr>
        <w:t xml:space="preserve"> </w:t>
      </w:r>
      <w:r>
        <w:rPr>
          <w:color w:val="3A3A3A"/>
          <w:w w:val="95"/>
        </w:rPr>
        <w:t>OF</w:t>
      </w:r>
      <w:r>
        <w:rPr>
          <w:color w:val="3A3A3A"/>
          <w:spacing w:val="-29"/>
          <w:w w:val="95"/>
        </w:rPr>
        <w:t xml:space="preserve"> </w:t>
      </w:r>
      <w:r>
        <w:rPr>
          <w:color w:val="3A3A3A"/>
          <w:w w:val="95"/>
        </w:rPr>
        <w:t>HEALTH</w:t>
      </w:r>
      <w:r>
        <w:rPr>
          <w:color w:val="3A3A3A"/>
          <w:spacing w:val="-33"/>
          <w:w w:val="95"/>
        </w:rPr>
        <w:t xml:space="preserve"> </w:t>
      </w:r>
      <w:r>
        <w:rPr>
          <w:color w:val="3A3A3A"/>
          <w:w w:val="95"/>
        </w:rPr>
        <w:t>AND</w:t>
      </w:r>
      <w:r>
        <w:rPr>
          <w:color w:val="3A3A3A"/>
          <w:spacing w:val="-31"/>
          <w:w w:val="95"/>
        </w:rPr>
        <w:t xml:space="preserve"> </w:t>
      </w:r>
      <w:r>
        <w:rPr>
          <w:color w:val="3A3A3A"/>
          <w:w w:val="95"/>
        </w:rPr>
        <w:t>HUMAN</w:t>
      </w:r>
      <w:r>
        <w:rPr>
          <w:color w:val="3A3A3A"/>
          <w:spacing w:val="-25"/>
          <w:w w:val="95"/>
        </w:rPr>
        <w:t xml:space="preserve"> </w:t>
      </w:r>
      <w:r>
        <w:rPr>
          <w:color w:val="3A3A3A"/>
          <w:w w:val="95"/>
        </w:rPr>
        <w:t>SE:.KVICES</w:t>
      </w:r>
    </w:p>
    <w:p w14:paraId="55C201FD" w14:textId="77777777" w:rsidR="00BA68A6" w:rsidRDefault="00A53BAD">
      <w:pPr>
        <w:spacing w:before="57"/>
        <w:ind w:left="504"/>
        <w:rPr>
          <w:sz w:val="16"/>
        </w:rPr>
      </w:pPr>
      <w:r>
        <w:pict w14:anchorId="07DC384F">
          <v:group id="_x0000_s3290" style="position:absolute;left:0;text-align:left;margin-left:25pt;margin-top:10.1pt;width:554.8pt;height:590.2pt;z-index:-26013696;mso-position-horizontal-relative:page" coordorigin="500,202" coordsize="11096,11804">
            <v:shape id="_x0000_s3297" style="position:absolute;left:533;top:202;width:11019;height:11804" coordorigin="534,202" coordsize="11019,11804" o:spt="100" adj="0,,0" path="m534,12005l534,241t2596,999l3130,241t2653,999l5783,221m9851,1240r,-1038m11552,11986r,-11784e" filled="f" strokeweight=".33914mm">
              <v:stroke joinstyle="round"/>
              <v:formulas/>
              <v:path arrowok="t" o:connecttype="segments"/>
            </v:shape>
            <v:line id="_x0000_s3296" style="position:absolute" from="500,221" to="11557,221" strokeweight=".50861mm"/>
            <v:shape id="_x0000_s3295" style="position:absolute;left:499;top:1201;width:11058;height:808" coordorigin="500,1202" coordsize="11058,808" o:spt="100" adj="0,,0" path="m6418,2009r,-807m500,1240r11057,m500,2009r11057,e" filled="f" strokeweight=".25436mm">
              <v:stroke joinstyle="round"/>
              <v:formulas/>
              <v:path arrowok="t" o:connecttype="segments"/>
            </v:shape>
            <v:line id="_x0000_s3294" style="position:absolute" from="10807,2797" to="11557,2797" strokeweight=".33908mm"/>
            <v:line id="_x0000_s3293" style="position:absolute" from="5211,2793" to="9846,2793" strokeweight=".25431mm"/>
            <v:line id="_x0000_s3292" style="position:absolute" from="558,11991" to="11596,11991" strokeweight=".33908mm"/>
            <v:rect id="_x0000_s3291" style="position:absolute;left:4563;top:3342;width:25;height:219" fillcolor="#e1e1e1" stroked="f"/>
            <w10:wrap anchorx="page"/>
          </v:group>
        </w:pict>
      </w:r>
      <w:r w:rsidR="008E228B">
        <w:rPr>
          <w:color w:val="3A3A3A"/>
          <w:w w:val="110"/>
          <w:sz w:val="16"/>
        </w:rPr>
        <w:t>CENTERS</w:t>
      </w:r>
      <w:r w:rsidR="008E228B">
        <w:rPr>
          <w:color w:val="3A3A3A"/>
          <w:spacing w:val="-24"/>
          <w:w w:val="110"/>
          <w:sz w:val="16"/>
        </w:rPr>
        <w:t xml:space="preserve"> </w:t>
      </w:r>
      <w:r w:rsidR="008E228B">
        <w:rPr>
          <w:color w:val="3A3A3A"/>
          <w:w w:val="110"/>
          <w:sz w:val="16"/>
        </w:rPr>
        <w:t>FOR</w:t>
      </w:r>
      <w:r w:rsidR="008E228B">
        <w:rPr>
          <w:color w:val="3A3A3A"/>
          <w:spacing w:val="-25"/>
          <w:w w:val="110"/>
          <w:sz w:val="16"/>
        </w:rPr>
        <w:t xml:space="preserve"> </w:t>
      </w:r>
      <w:r w:rsidR="008E228B">
        <w:rPr>
          <w:color w:val="3A3A3A"/>
          <w:w w:val="110"/>
          <w:sz w:val="16"/>
        </w:rPr>
        <w:t>MEDICARE</w:t>
      </w:r>
      <w:r w:rsidR="008E228B">
        <w:rPr>
          <w:color w:val="3A3A3A"/>
          <w:spacing w:val="-21"/>
          <w:w w:val="110"/>
          <w:sz w:val="16"/>
        </w:rPr>
        <w:t xml:space="preserve"> </w:t>
      </w:r>
      <w:r w:rsidR="008E228B">
        <w:rPr>
          <w:color w:val="3A3A3A"/>
          <w:w w:val="110"/>
          <w:sz w:val="16"/>
        </w:rPr>
        <w:t>&amp;</w:t>
      </w:r>
      <w:r w:rsidR="008E228B">
        <w:rPr>
          <w:color w:val="3A3A3A"/>
          <w:spacing w:val="-26"/>
          <w:w w:val="110"/>
          <w:sz w:val="16"/>
        </w:rPr>
        <w:t xml:space="preserve"> </w:t>
      </w:r>
      <w:r w:rsidR="008E228B">
        <w:rPr>
          <w:color w:val="3A3A3A"/>
          <w:w w:val="110"/>
          <w:sz w:val="16"/>
        </w:rPr>
        <w:t>MEDICAID</w:t>
      </w:r>
      <w:r w:rsidR="008E228B">
        <w:rPr>
          <w:color w:val="3A3A3A"/>
          <w:spacing w:val="-22"/>
          <w:w w:val="110"/>
          <w:sz w:val="16"/>
        </w:rPr>
        <w:t xml:space="preserve"> </w:t>
      </w:r>
      <w:r w:rsidR="008E228B">
        <w:rPr>
          <w:color w:val="3A3A3A"/>
          <w:w w:val="110"/>
          <w:sz w:val="16"/>
        </w:rPr>
        <w:t>SERVICES</w:t>
      </w:r>
    </w:p>
    <w:p w14:paraId="0ED31C1B" w14:textId="77777777" w:rsidR="00BA68A6" w:rsidRDefault="008E228B">
      <w:pPr>
        <w:pStyle w:val="BodyText"/>
        <w:spacing w:before="5"/>
        <w:rPr>
          <w:sz w:val="42"/>
        </w:rPr>
      </w:pPr>
      <w:r>
        <w:br w:type="column"/>
      </w:r>
    </w:p>
    <w:p w14:paraId="53E9FF70" w14:textId="77777777" w:rsidR="00BA68A6" w:rsidRDefault="008E228B">
      <w:pPr>
        <w:ind w:left="228"/>
        <w:rPr>
          <w:rFonts w:ascii="Times New Roman" w:hAnsi="Times New Roman"/>
          <w:i/>
          <w:sz w:val="30"/>
        </w:rPr>
      </w:pPr>
      <w:r>
        <w:rPr>
          <w:rFonts w:ascii="Times New Roman" w:hAnsi="Times New Roman"/>
          <w:color w:val="3A3A3A"/>
          <w:sz w:val="33"/>
          <w:u w:val="thick" w:color="3A3A3A"/>
        </w:rPr>
        <w:t>;E...</w:t>
      </w:r>
      <w:r>
        <w:rPr>
          <w:i/>
          <w:color w:val="3A3A3A"/>
          <w:sz w:val="27"/>
          <w:u w:val="thick" w:color="3A3A3A"/>
        </w:rPr>
        <w:t>-ii.I_</w:t>
      </w:r>
      <w:r>
        <w:rPr>
          <w:i/>
          <w:color w:val="3A3A3A"/>
          <w:spacing w:val="-47"/>
          <w:sz w:val="27"/>
        </w:rPr>
        <w:t xml:space="preserve"> </w:t>
      </w:r>
      <w:r>
        <w:rPr>
          <w:rFonts w:ascii="Times New Roman" w:hAnsi="Times New Roman"/>
          <w:i/>
          <w:color w:val="3A3A3A"/>
          <w:sz w:val="30"/>
        </w:rPr>
        <w:t>/1&amp;£,._,.</w:t>
      </w:r>
    </w:p>
    <w:p w14:paraId="52F95E67" w14:textId="77777777" w:rsidR="00BA68A6" w:rsidRDefault="008E228B">
      <w:pPr>
        <w:pStyle w:val="BodyText"/>
        <w:spacing w:before="10"/>
        <w:rPr>
          <w:rFonts w:ascii="Times New Roman"/>
          <w:i/>
          <w:sz w:val="24"/>
        </w:rPr>
      </w:pPr>
      <w:r>
        <w:br w:type="column"/>
      </w:r>
    </w:p>
    <w:p w14:paraId="43A772C7" w14:textId="77777777" w:rsidR="00BA68A6" w:rsidRDefault="008E228B">
      <w:pPr>
        <w:spacing w:line="230" w:lineRule="auto"/>
        <w:ind w:left="504" w:right="650" w:firstLine="101"/>
        <w:jc w:val="right"/>
        <w:rPr>
          <w:rFonts w:ascii="Times New Roman"/>
          <w:sz w:val="19"/>
        </w:rPr>
      </w:pPr>
      <w:r>
        <w:rPr>
          <w:color w:val="3A3A3A"/>
          <w:sz w:val="15"/>
        </w:rPr>
        <w:t>PRINTED: 02/04/2020</w:t>
      </w:r>
      <w:r>
        <w:rPr>
          <w:color w:val="3A3A3A"/>
          <w:w w:val="106"/>
          <w:sz w:val="15"/>
        </w:rPr>
        <w:t xml:space="preserve"> </w:t>
      </w:r>
      <w:r>
        <w:rPr>
          <w:rFonts w:ascii="Times New Roman"/>
          <w:color w:val="3A3A3A"/>
          <w:w w:val="95"/>
          <w:sz w:val="18"/>
        </w:rPr>
        <w:t xml:space="preserve">FORM </w:t>
      </w:r>
      <w:r>
        <w:rPr>
          <w:color w:val="3A3A3A"/>
          <w:w w:val="95"/>
          <w:sz w:val="16"/>
        </w:rPr>
        <w:t>APPROVED</w:t>
      </w:r>
      <w:r>
        <w:rPr>
          <w:color w:val="3A3A3A"/>
          <w:w w:val="99"/>
          <w:sz w:val="16"/>
        </w:rPr>
        <w:t xml:space="preserve"> </w:t>
      </w:r>
      <w:r>
        <w:rPr>
          <w:color w:val="3A3A3A"/>
          <w:sz w:val="18"/>
        </w:rPr>
        <w:t xml:space="preserve">0MB NO. </w:t>
      </w:r>
      <w:r>
        <w:rPr>
          <w:rFonts w:ascii="Times New Roman"/>
          <w:color w:val="3A3A3A"/>
          <w:sz w:val="19"/>
        </w:rPr>
        <w:t>0938-0391</w:t>
      </w:r>
    </w:p>
    <w:p w14:paraId="09EB2293" w14:textId="77777777" w:rsidR="00BA68A6" w:rsidRDefault="00BA68A6">
      <w:pPr>
        <w:spacing w:line="230" w:lineRule="auto"/>
        <w:jc w:val="right"/>
        <w:rPr>
          <w:rFonts w:ascii="Times New Roman"/>
          <w:sz w:val="19"/>
        </w:rPr>
        <w:sectPr w:rsidR="00BA68A6">
          <w:pgSz w:w="12240" w:h="15840"/>
          <w:pgMar w:top="400" w:right="100" w:bottom="0" w:left="180" w:header="720" w:footer="720" w:gutter="0"/>
          <w:cols w:num="3" w:space="720" w:equalWidth="0">
            <w:col w:w="4668" w:space="40"/>
            <w:col w:w="2403" w:space="2033"/>
            <w:col w:w="2816"/>
          </w:cols>
        </w:sectPr>
      </w:pPr>
    </w:p>
    <w:p w14:paraId="1C9A128F" w14:textId="77777777" w:rsidR="00BA68A6" w:rsidRDefault="008E228B">
      <w:pPr>
        <w:spacing w:before="71" w:line="261" w:lineRule="auto"/>
        <w:ind w:left="401" w:right="165" w:hanging="2"/>
        <w:rPr>
          <w:sz w:val="13"/>
        </w:rPr>
      </w:pPr>
      <w:r>
        <w:rPr>
          <w:color w:val="3A3A3A"/>
          <w:w w:val="95"/>
          <w:sz w:val="13"/>
        </w:rPr>
        <w:t xml:space="preserve">STATEMENT OF DEFICIENCIES </w:t>
      </w:r>
      <w:r>
        <w:rPr>
          <w:color w:val="3A3A3A"/>
          <w:sz w:val="13"/>
        </w:rPr>
        <w:t>AND PLAN OF CORRECTION</w:t>
      </w:r>
    </w:p>
    <w:p w14:paraId="5DC6B16B" w14:textId="77777777" w:rsidR="00BA68A6" w:rsidRDefault="00BA68A6">
      <w:pPr>
        <w:pStyle w:val="BodyText"/>
        <w:rPr>
          <w:sz w:val="14"/>
        </w:rPr>
      </w:pPr>
    </w:p>
    <w:p w14:paraId="2A913BED" w14:textId="77777777" w:rsidR="00BA68A6" w:rsidRDefault="00BA68A6">
      <w:pPr>
        <w:pStyle w:val="BodyText"/>
        <w:rPr>
          <w:sz w:val="14"/>
        </w:rPr>
      </w:pPr>
    </w:p>
    <w:p w14:paraId="20B4B5B6" w14:textId="77777777" w:rsidR="00BA68A6" w:rsidRDefault="00BA68A6">
      <w:pPr>
        <w:pStyle w:val="BodyText"/>
        <w:rPr>
          <w:sz w:val="14"/>
        </w:rPr>
      </w:pPr>
    </w:p>
    <w:p w14:paraId="4FABCCF3" w14:textId="77777777" w:rsidR="00BA68A6" w:rsidRDefault="008E228B">
      <w:pPr>
        <w:spacing w:before="125"/>
        <w:ind w:left="523"/>
        <w:rPr>
          <w:sz w:val="13"/>
        </w:rPr>
      </w:pPr>
      <w:r>
        <w:rPr>
          <w:rFonts w:ascii="Times New Roman"/>
          <w:color w:val="3A3A3A"/>
          <w:sz w:val="15"/>
        </w:rPr>
        <w:t>NAME</w:t>
      </w:r>
      <w:r>
        <w:rPr>
          <w:rFonts w:ascii="Times New Roman"/>
          <w:color w:val="3A3A3A"/>
          <w:spacing w:val="-23"/>
          <w:sz w:val="15"/>
        </w:rPr>
        <w:t xml:space="preserve"> </w:t>
      </w:r>
      <w:r>
        <w:rPr>
          <w:color w:val="3A3A3A"/>
          <w:sz w:val="13"/>
        </w:rPr>
        <w:t>OF</w:t>
      </w:r>
      <w:r>
        <w:rPr>
          <w:color w:val="3A3A3A"/>
          <w:spacing w:val="-25"/>
          <w:sz w:val="13"/>
        </w:rPr>
        <w:t xml:space="preserve"> </w:t>
      </w:r>
      <w:r>
        <w:rPr>
          <w:color w:val="3A3A3A"/>
          <w:sz w:val="13"/>
        </w:rPr>
        <w:t>PROVIDER</w:t>
      </w:r>
      <w:r>
        <w:rPr>
          <w:color w:val="3A3A3A"/>
          <w:spacing w:val="-12"/>
          <w:sz w:val="13"/>
        </w:rPr>
        <w:t xml:space="preserve"> </w:t>
      </w:r>
      <w:r>
        <w:rPr>
          <w:color w:val="3A3A3A"/>
          <w:sz w:val="13"/>
        </w:rPr>
        <w:t>OR</w:t>
      </w:r>
      <w:r>
        <w:rPr>
          <w:color w:val="3A3A3A"/>
          <w:spacing w:val="-22"/>
          <w:sz w:val="13"/>
        </w:rPr>
        <w:t xml:space="preserve"> </w:t>
      </w:r>
      <w:r>
        <w:rPr>
          <w:color w:val="3A3A3A"/>
          <w:spacing w:val="-8"/>
          <w:sz w:val="13"/>
        </w:rPr>
        <w:t>SUPP</w:t>
      </w:r>
      <w:r>
        <w:rPr>
          <w:color w:val="5D5D5D"/>
          <w:spacing w:val="-8"/>
          <w:sz w:val="13"/>
        </w:rPr>
        <w:t>LI</w:t>
      </w:r>
      <w:r>
        <w:rPr>
          <w:color w:val="3A3A3A"/>
          <w:spacing w:val="-8"/>
          <w:sz w:val="13"/>
        </w:rPr>
        <w:t>ER</w:t>
      </w:r>
    </w:p>
    <w:p w14:paraId="0CE26B36" w14:textId="77777777" w:rsidR="00BA68A6" w:rsidRDefault="008E228B">
      <w:pPr>
        <w:spacing w:before="57" w:line="130" w:lineRule="exact"/>
        <w:ind w:left="287"/>
        <w:rPr>
          <w:sz w:val="13"/>
        </w:rPr>
      </w:pPr>
      <w:r>
        <w:br w:type="column"/>
      </w:r>
      <w:r>
        <w:rPr>
          <w:color w:val="3A3A3A"/>
          <w:sz w:val="13"/>
        </w:rPr>
        <w:t xml:space="preserve">(X1) PROVIDER/SUPPUER/CLIA ;// </w:t>
      </w:r>
      <w:r>
        <w:rPr>
          <w:color w:val="3A3A3A"/>
          <w:sz w:val="14"/>
        </w:rPr>
        <w:t xml:space="preserve">2_ ._ </w:t>
      </w:r>
      <w:r>
        <w:rPr>
          <w:color w:val="3A3A3A"/>
          <w:sz w:val="13"/>
        </w:rPr>
        <w:t>(X2) MULTIPLE CONSTRUCTION</w:t>
      </w:r>
    </w:p>
    <w:p w14:paraId="65379D6E" w14:textId="77777777" w:rsidR="00BA68A6" w:rsidRDefault="008E228B">
      <w:pPr>
        <w:tabs>
          <w:tab w:val="left" w:pos="2100"/>
          <w:tab w:val="left" w:pos="2676"/>
        </w:tabs>
        <w:spacing w:line="337" w:lineRule="exact"/>
        <w:ind w:left="457"/>
        <w:rPr>
          <w:sz w:val="13"/>
        </w:rPr>
      </w:pPr>
      <w:r>
        <w:rPr>
          <w:color w:val="3A3A3A"/>
          <w:spacing w:val="-124"/>
          <w:w w:val="295"/>
          <w:position w:val="-3"/>
          <w:sz w:val="14"/>
        </w:rPr>
        <w:t>{</w:t>
      </w:r>
      <w:r>
        <w:rPr>
          <w:color w:val="3A3A3A"/>
          <w:spacing w:val="-135"/>
          <w:w w:val="295"/>
          <w:position w:val="-3"/>
          <w:sz w:val="14"/>
        </w:rPr>
        <w:t>)</w:t>
      </w:r>
      <w:r>
        <w:rPr>
          <w:color w:val="3A3A3A"/>
          <w:spacing w:val="-363"/>
          <w:w w:val="295"/>
          <w:position w:val="-3"/>
          <w:sz w:val="14"/>
        </w:rPr>
        <w:t>M</w:t>
      </w:r>
      <w:r>
        <w:rPr>
          <w:color w:val="3A3A3A"/>
          <w:spacing w:val="-180"/>
          <w:w w:val="295"/>
          <w:position w:val="-3"/>
          <w:sz w:val="14"/>
        </w:rPr>
        <w:t>B</w:t>
      </w:r>
      <w:r>
        <w:rPr>
          <w:color w:val="3A3A3A"/>
          <w:w w:val="295"/>
          <w:position w:val="-3"/>
          <w:sz w:val="14"/>
        </w:rPr>
        <w:t>E</w:t>
      </w:r>
      <w:r>
        <w:rPr>
          <w:color w:val="3A3A3A"/>
          <w:position w:val="-3"/>
          <w:sz w:val="14"/>
        </w:rPr>
        <w:tab/>
      </w:r>
      <w:r>
        <w:rPr>
          <w:color w:val="3A3A3A"/>
          <w:w w:val="295"/>
          <w:position w:val="-3"/>
          <w:sz w:val="14"/>
        </w:rPr>
        <w:t>:</w:t>
      </w:r>
      <w:r>
        <w:rPr>
          <w:color w:val="3A3A3A"/>
          <w:position w:val="-3"/>
          <w:sz w:val="14"/>
        </w:rPr>
        <w:tab/>
      </w:r>
      <w:r>
        <w:rPr>
          <w:rFonts w:ascii="Times New Roman"/>
          <w:i/>
          <w:color w:val="3A3A3A"/>
          <w:spacing w:val="6"/>
          <w:w w:val="295"/>
          <w:position w:val="-3"/>
          <w:sz w:val="32"/>
        </w:rPr>
        <w:t>-</w:t>
      </w:r>
      <w:r>
        <w:rPr>
          <w:color w:val="3A3A3A"/>
          <w:spacing w:val="-1"/>
          <w:w w:val="98"/>
          <w:sz w:val="13"/>
        </w:rPr>
        <w:t>A.BUILDING</w:t>
      </w:r>
    </w:p>
    <w:p w14:paraId="219F6240" w14:textId="77777777" w:rsidR="00BA68A6" w:rsidRDefault="008E228B">
      <w:pPr>
        <w:tabs>
          <w:tab w:val="left" w:pos="1643"/>
          <w:tab w:val="left" w:pos="2813"/>
          <w:tab w:val="left" w:pos="5252"/>
        </w:tabs>
        <w:spacing w:before="101"/>
        <w:ind w:left="250"/>
        <w:rPr>
          <w:rFonts w:ascii="Courier New" w:eastAsia="Courier New" w:hAnsi="Courier New" w:cs="Courier New"/>
          <w:sz w:val="16"/>
          <w:szCs w:val="16"/>
        </w:rPr>
      </w:pPr>
      <w:r>
        <w:rPr>
          <w:rFonts w:ascii="Verdana" w:eastAsia="Verdana" w:hAnsi="Verdana" w:cs="Verdana"/>
          <w:i/>
          <w:color w:val="3A3A3A"/>
          <w:w w:val="295"/>
          <w:sz w:val="15"/>
          <w:szCs w:val="15"/>
        </w:rPr>
        <w:t>�</w:t>
      </w:r>
      <w:r>
        <w:rPr>
          <w:rFonts w:ascii="Verdana" w:eastAsia="Verdana" w:hAnsi="Verdana" w:cs="Verdana"/>
          <w:i/>
          <w:color w:val="3A3A3A"/>
          <w:sz w:val="15"/>
          <w:szCs w:val="15"/>
        </w:rPr>
        <w:tab/>
      </w:r>
      <w:r>
        <w:rPr>
          <w:rFonts w:ascii="Times New Roman" w:eastAsia="Times New Roman" w:hAnsi="Times New Roman" w:cs="Times New Roman"/>
          <w:color w:val="3A3A3A"/>
          <w:spacing w:val="-198"/>
          <w:w w:val="295"/>
          <w:sz w:val="15"/>
          <w:szCs w:val="15"/>
        </w:rPr>
        <w:t>d</w:t>
      </w:r>
      <w:r>
        <w:rPr>
          <w:rFonts w:ascii="Times New Roman" w:eastAsia="Times New Roman" w:hAnsi="Times New Roman" w:cs="Times New Roman"/>
          <w:color w:val="3A3A3A"/>
          <w:w w:val="295"/>
          <w:sz w:val="15"/>
          <w:szCs w:val="15"/>
        </w:rPr>
        <w:t>'</w:t>
      </w:r>
      <w:r>
        <w:rPr>
          <w:rFonts w:ascii="Times New Roman" w:eastAsia="Times New Roman" w:hAnsi="Times New Roman" w:cs="Times New Roman"/>
          <w:color w:val="3A3A3A"/>
          <w:sz w:val="15"/>
          <w:szCs w:val="15"/>
        </w:rPr>
        <w:t xml:space="preserve">    </w:t>
      </w:r>
      <w:r>
        <w:rPr>
          <w:rFonts w:ascii="Times New Roman" w:eastAsia="Times New Roman" w:hAnsi="Times New Roman" w:cs="Times New Roman"/>
          <w:color w:val="3A3A3A"/>
          <w:spacing w:val="9"/>
          <w:sz w:val="15"/>
          <w:szCs w:val="15"/>
        </w:rPr>
        <w:t xml:space="preserve"> </w:t>
      </w:r>
      <w:r>
        <w:rPr>
          <w:rFonts w:ascii="Times New Roman" w:eastAsia="Times New Roman" w:hAnsi="Times New Roman" w:cs="Times New Roman"/>
          <w:color w:val="3A3A3A"/>
          <w:w w:val="295"/>
          <w:sz w:val="15"/>
          <w:szCs w:val="15"/>
        </w:rPr>
        <w:t>,</w:t>
      </w:r>
      <w:r>
        <w:rPr>
          <w:rFonts w:ascii="Times New Roman" w:eastAsia="Times New Roman" w:hAnsi="Times New Roman" w:cs="Times New Roman"/>
          <w:color w:val="3A3A3A"/>
          <w:sz w:val="15"/>
          <w:szCs w:val="15"/>
        </w:rPr>
        <w:tab/>
      </w:r>
      <w:r>
        <w:rPr>
          <w:rFonts w:ascii="Times New Roman" w:eastAsia="Times New Roman" w:hAnsi="Times New Roman" w:cs="Times New Roman"/>
          <w:color w:val="3A3A3A"/>
          <w:w w:val="295"/>
          <w:sz w:val="15"/>
          <w:szCs w:val="15"/>
        </w:rPr>
        <w:t>,</w:t>
      </w:r>
      <w:r>
        <w:rPr>
          <w:rFonts w:ascii="Courier New" w:eastAsia="Courier New" w:hAnsi="Courier New" w:cs="Courier New"/>
          <w:color w:val="3A3A3A"/>
          <w:spacing w:val="-66"/>
          <w:w w:val="87"/>
          <w:sz w:val="16"/>
          <w:szCs w:val="16"/>
        </w:rPr>
        <w:t>B</w:t>
      </w:r>
      <w:r>
        <w:rPr>
          <w:rFonts w:ascii="Courier New" w:eastAsia="Courier New" w:hAnsi="Courier New" w:cs="Courier New"/>
          <w:color w:val="5D5D5D"/>
          <w:w w:val="87"/>
          <w:sz w:val="16"/>
          <w:szCs w:val="16"/>
        </w:rPr>
        <w:t>.</w:t>
      </w:r>
      <w:r>
        <w:rPr>
          <w:rFonts w:ascii="Courier New" w:eastAsia="Courier New" w:hAnsi="Courier New" w:cs="Courier New"/>
          <w:color w:val="5D5D5D"/>
          <w:spacing w:val="15"/>
          <w:sz w:val="16"/>
          <w:szCs w:val="16"/>
        </w:rPr>
        <w:t xml:space="preserve"> </w:t>
      </w:r>
      <w:r>
        <w:rPr>
          <w:rFonts w:ascii="Courier New" w:eastAsia="Courier New" w:hAnsi="Courier New" w:cs="Courier New"/>
          <w:color w:val="3A3A3A"/>
          <w:spacing w:val="-1"/>
          <w:w w:val="87"/>
          <w:sz w:val="16"/>
          <w:szCs w:val="16"/>
        </w:rPr>
        <w:t>WIN</w:t>
      </w:r>
      <w:r>
        <w:rPr>
          <w:rFonts w:ascii="Courier New" w:eastAsia="Courier New" w:hAnsi="Courier New" w:cs="Courier New"/>
          <w:color w:val="3A3A3A"/>
          <w:w w:val="87"/>
          <w:sz w:val="16"/>
          <w:szCs w:val="16"/>
        </w:rPr>
        <w:t>G</w:t>
      </w:r>
      <w:r>
        <w:rPr>
          <w:rFonts w:ascii="Courier New" w:eastAsia="Courier New" w:hAnsi="Courier New" w:cs="Courier New"/>
          <w:color w:val="3A3A3A"/>
          <w:spacing w:val="-48"/>
          <w:sz w:val="16"/>
          <w:szCs w:val="16"/>
        </w:rPr>
        <w:t xml:space="preserve"> </w:t>
      </w:r>
      <w:r>
        <w:rPr>
          <w:rFonts w:ascii="Courier New" w:eastAsia="Courier New" w:hAnsi="Courier New" w:cs="Courier New"/>
          <w:color w:val="3A3A3A"/>
          <w:sz w:val="16"/>
          <w:szCs w:val="16"/>
          <w:u w:val="single" w:color="898989"/>
        </w:rPr>
        <w:t xml:space="preserve"> </w:t>
      </w:r>
      <w:r>
        <w:rPr>
          <w:rFonts w:ascii="Courier New" w:eastAsia="Courier New" w:hAnsi="Courier New" w:cs="Courier New"/>
          <w:color w:val="3A3A3A"/>
          <w:sz w:val="16"/>
          <w:szCs w:val="16"/>
          <w:u w:val="single" w:color="898989"/>
        </w:rPr>
        <w:tab/>
      </w:r>
    </w:p>
    <w:p w14:paraId="7A88EA31" w14:textId="77777777" w:rsidR="00BA68A6" w:rsidRDefault="008E228B">
      <w:pPr>
        <w:spacing w:before="89" w:line="250" w:lineRule="atLeast"/>
        <w:ind w:left="3746" w:right="35" w:hanging="1"/>
        <w:rPr>
          <w:sz w:val="13"/>
        </w:rPr>
      </w:pPr>
      <w:r>
        <w:rPr>
          <w:color w:val="3A3A3A"/>
          <w:sz w:val="13"/>
        </w:rPr>
        <w:t>STREET</w:t>
      </w:r>
      <w:r>
        <w:rPr>
          <w:color w:val="3A3A3A"/>
          <w:spacing w:val="-20"/>
          <w:sz w:val="13"/>
        </w:rPr>
        <w:t xml:space="preserve"> </w:t>
      </w:r>
      <w:r>
        <w:rPr>
          <w:color w:val="3A3A3A"/>
          <w:sz w:val="13"/>
        </w:rPr>
        <w:t>ADDRESS.</w:t>
      </w:r>
      <w:r>
        <w:rPr>
          <w:color w:val="3A3A3A"/>
          <w:spacing w:val="-16"/>
          <w:sz w:val="13"/>
        </w:rPr>
        <w:t xml:space="preserve"> </w:t>
      </w:r>
      <w:r>
        <w:rPr>
          <w:color w:val="3A3A3A"/>
          <w:sz w:val="13"/>
        </w:rPr>
        <w:t>CITY,</w:t>
      </w:r>
      <w:r>
        <w:rPr>
          <w:color w:val="3A3A3A"/>
          <w:spacing w:val="-23"/>
          <w:sz w:val="13"/>
        </w:rPr>
        <w:t xml:space="preserve"> </w:t>
      </w:r>
      <w:r>
        <w:rPr>
          <w:color w:val="3A3A3A"/>
          <w:sz w:val="13"/>
        </w:rPr>
        <w:t>STATE,</w:t>
      </w:r>
      <w:r>
        <w:rPr>
          <w:color w:val="3A3A3A"/>
          <w:spacing w:val="-20"/>
          <w:sz w:val="13"/>
        </w:rPr>
        <w:t xml:space="preserve"> </w:t>
      </w:r>
      <w:r>
        <w:rPr>
          <w:color w:val="3A3A3A"/>
          <w:sz w:val="13"/>
        </w:rPr>
        <w:t>ZIP</w:t>
      </w:r>
      <w:r>
        <w:rPr>
          <w:color w:val="3A3A3A"/>
          <w:spacing w:val="-24"/>
          <w:sz w:val="13"/>
        </w:rPr>
        <w:t xml:space="preserve"> </w:t>
      </w:r>
      <w:r>
        <w:rPr>
          <w:color w:val="3A3A3A"/>
          <w:sz w:val="13"/>
        </w:rPr>
        <w:t>CODE 300 BLUE RIDGE</w:t>
      </w:r>
      <w:r>
        <w:rPr>
          <w:color w:val="3A3A3A"/>
          <w:spacing w:val="8"/>
          <w:sz w:val="13"/>
        </w:rPr>
        <w:t xml:space="preserve"> </w:t>
      </w:r>
      <w:r>
        <w:rPr>
          <w:color w:val="3A3A3A"/>
          <w:sz w:val="13"/>
        </w:rPr>
        <w:t>STREET</w:t>
      </w:r>
    </w:p>
    <w:p w14:paraId="718D5BCC" w14:textId="77777777" w:rsidR="00BA68A6" w:rsidRDefault="008E228B">
      <w:pPr>
        <w:spacing w:before="57" w:line="261" w:lineRule="auto"/>
        <w:ind w:left="642" w:right="256" w:hanging="242"/>
        <w:rPr>
          <w:sz w:val="13"/>
        </w:rPr>
      </w:pPr>
      <w:r>
        <w:br w:type="column"/>
      </w:r>
      <w:r>
        <w:rPr>
          <w:color w:val="3A3A3A"/>
          <w:sz w:val="13"/>
        </w:rPr>
        <w:t>(X3) DATE SURVEY COMPLETED</w:t>
      </w:r>
    </w:p>
    <w:p w14:paraId="5707A701" w14:textId="77777777" w:rsidR="00BA68A6" w:rsidRDefault="00BA68A6">
      <w:pPr>
        <w:pStyle w:val="BodyText"/>
        <w:rPr>
          <w:sz w:val="14"/>
        </w:rPr>
      </w:pPr>
    </w:p>
    <w:p w14:paraId="5B9EC1FB" w14:textId="77777777" w:rsidR="00BA68A6" w:rsidRDefault="00BA68A6">
      <w:pPr>
        <w:pStyle w:val="BodyText"/>
        <w:rPr>
          <w:sz w:val="20"/>
        </w:rPr>
      </w:pPr>
    </w:p>
    <w:p w14:paraId="7484943F" w14:textId="77777777" w:rsidR="00BA68A6" w:rsidRDefault="008E228B">
      <w:pPr>
        <w:ind w:left="762"/>
        <w:rPr>
          <w:b/>
          <w:sz w:val="16"/>
        </w:rPr>
      </w:pPr>
      <w:r>
        <w:rPr>
          <w:b/>
          <w:color w:val="3A3A3A"/>
          <w:w w:val="105"/>
          <w:sz w:val="16"/>
        </w:rPr>
        <w:t>01</w:t>
      </w:r>
      <w:r w:rsidR="00F50B53">
        <w:rPr>
          <w:b/>
          <w:color w:val="3A3A3A"/>
          <w:w w:val="105"/>
          <w:sz w:val="16"/>
        </w:rPr>
        <w:t>/</w:t>
      </w:r>
      <w:r>
        <w:rPr>
          <w:b/>
          <w:color w:val="3A3A3A"/>
          <w:w w:val="105"/>
          <w:sz w:val="16"/>
        </w:rPr>
        <w:t>30/2020</w:t>
      </w:r>
    </w:p>
    <w:p w14:paraId="1D381B77" w14:textId="77777777" w:rsidR="00BA68A6" w:rsidRDefault="00BA68A6">
      <w:pPr>
        <w:rPr>
          <w:sz w:val="16"/>
        </w:rPr>
        <w:sectPr w:rsidR="00BA68A6">
          <w:type w:val="continuous"/>
          <w:pgSz w:w="12240" w:h="15840"/>
          <w:pgMar w:top="1360" w:right="100" w:bottom="280" w:left="180" w:header="720" w:footer="720" w:gutter="0"/>
          <w:cols w:num="3" w:space="720" w:equalWidth="0">
            <w:col w:w="2672" w:space="40"/>
            <w:col w:w="6421" w:space="182"/>
            <w:col w:w="2645"/>
          </w:cols>
        </w:sectPr>
      </w:pPr>
    </w:p>
    <w:p w14:paraId="0C827156" w14:textId="77777777" w:rsidR="00BA68A6" w:rsidRDefault="008E228B">
      <w:pPr>
        <w:spacing w:line="139" w:lineRule="exact"/>
        <w:ind w:left="510"/>
        <w:rPr>
          <w:sz w:val="15"/>
        </w:rPr>
      </w:pPr>
      <w:r>
        <w:rPr>
          <w:color w:val="3A3A3A"/>
          <w:sz w:val="15"/>
        </w:rPr>
        <w:t>MULBERRY CREEK NURSING AND REHAB CENTER</w:t>
      </w:r>
    </w:p>
    <w:p w14:paraId="0342A033" w14:textId="77777777" w:rsidR="00BA68A6" w:rsidRPr="00211CFB" w:rsidRDefault="008E228B">
      <w:pPr>
        <w:spacing w:before="82"/>
        <w:ind w:left="510"/>
        <w:rPr>
          <w:b/>
          <w:sz w:val="14"/>
          <w:lang w:val="fr-FR"/>
        </w:rPr>
      </w:pPr>
      <w:r w:rsidRPr="00866101">
        <w:rPr>
          <w:lang w:val="fr-FR"/>
        </w:rPr>
        <w:br w:type="column"/>
      </w:r>
      <w:r w:rsidRPr="00211CFB">
        <w:rPr>
          <w:color w:val="3A3A3A"/>
          <w:w w:val="105"/>
          <w:sz w:val="15"/>
          <w:lang w:val="fr-FR"/>
        </w:rPr>
        <w:t xml:space="preserve">MARTINSVILLE, </w:t>
      </w:r>
      <w:r w:rsidRPr="00211CFB">
        <w:rPr>
          <w:b/>
          <w:color w:val="3A3A3A"/>
          <w:w w:val="105"/>
          <w:sz w:val="14"/>
          <w:lang w:val="fr-FR"/>
        </w:rPr>
        <w:t>VA 24112</w:t>
      </w:r>
    </w:p>
    <w:p w14:paraId="2E088198" w14:textId="77777777" w:rsidR="00BA68A6" w:rsidRPr="00211CFB" w:rsidRDefault="00BA68A6">
      <w:pPr>
        <w:rPr>
          <w:sz w:val="14"/>
          <w:lang w:val="fr-FR"/>
        </w:rPr>
        <w:sectPr w:rsidR="00BA68A6" w:rsidRPr="00211CFB">
          <w:type w:val="continuous"/>
          <w:pgSz w:w="12240" w:h="15840"/>
          <w:pgMar w:top="1360" w:right="100" w:bottom="280" w:left="180" w:header="720" w:footer="720" w:gutter="0"/>
          <w:cols w:num="2" w:space="720" w:equalWidth="0">
            <w:col w:w="4358" w:space="1589"/>
            <w:col w:w="6013"/>
          </w:cols>
        </w:sectPr>
      </w:pPr>
    </w:p>
    <w:p w14:paraId="17607F7D" w14:textId="77777777" w:rsidR="00BA68A6" w:rsidRPr="00211CFB" w:rsidRDefault="00BA68A6">
      <w:pPr>
        <w:pStyle w:val="BodyText"/>
        <w:spacing w:before="7"/>
        <w:rPr>
          <w:b/>
          <w:sz w:val="14"/>
          <w:lang w:val="fr-FR"/>
        </w:rPr>
      </w:pPr>
    </w:p>
    <w:p w14:paraId="6C078BAA" w14:textId="77777777" w:rsidR="00BA68A6" w:rsidRPr="00211CFB" w:rsidRDefault="008E228B">
      <w:pPr>
        <w:spacing w:line="247" w:lineRule="auto"/>
        <w:ind w:left="636" w:right="38" w:firstLine="9"/>
        <w:jc w:val="center"/>
        <w:rPr>
          <w:sz w:val="13"/>
          <w:lang w:val="fr-FR"/>
        </w:rPr>
      </w:pPr>
      <w:r w:rsidRPr="00211CFB">
        <w:rPr>
          <w:rFonts w:ascii="Times New Roman"/>
          <w:color w:val="3A3A3A"/>
          <w:sz w:val="13"/>
          <w:lang w:val="fr-FR"/>
        </w:rPr>
        <w:t xml:space="preserve">(X4) </w:t>
      </w:r>
      <w:r w:rsidRPr="00211CFB">
        <w:rPr>
          <w:color w:val="3A3A3A"/>
          <w:sz w:val="13"/>
          <w:lang w:val="fr-FR"/>
        </w:rPr>
        <w:t xml:space="preserve">ID </w:t>
      </w:r>
      <w:r w:rsidRPr="00211CFB">
        <w:rPr>
          <w:color w:val="3A3A3A"/>
          <w:w w:val="85"/>
          <w:sz w:val="14"/>
          <w:lang w:val="fr-FR"/>
        </w:rPr>
        <w:t xml:space="preserve">PREFIX </w:t>
      </w:r>
      <w:r w:rsidRPr="00211CFB">
        <w:rPr>
          <w:color w:val="3A3A3A"/>
          <w:sz w:val="13"/>
          <w:lang w:val="fr-FR"/>
        </w:rPr>
        <w:t>TAG</w:t>
      </w:r>
    </w:p>
    <w:p w14:paraId="7885EDDE" w14:textId="77777777" w:rsidR="00BA68A6" w:rsidRDefault="008E228B">
      <w:pPr>
        <w:spacing w:before="174" w:line="163" w:lineRule="auto"/>
        <w:ind w:left="636" w:right="60" w:firstLine="300"/>
        <w:rPr>
          <w:sz w:val="12"/>
        </w:rPr>
      </w:pPr>
      <w:r w:rsidRPr="00866101">
        <w:br w:type="column"/>
      </w:r>
      <w:r>
        <w:rPr>
          <w:color w:val="3A3A3A"/>
          <w:sz w:val="13"/>
        </w:rPr>
        <w:t xml:space="preserve">SUMMARY STATEMENT OF DEFICIENCIES (EACH DEF CIENCY </w:t>
      </w:r>
      <w:r>
        <w:rPr>
          <w:color w:val="3A3A3A"/>
          <w:sz w:val="12"/>
        </w:rPr>
        <w:t xml:space="preserve">MUST BE </w:t>
      </w:r>
      <w:r>
        <w:rPr>
          <w:color w:val="3A3A3A"/>
          <w:sz w:val="13"/>
        </w:rPr>
        <w:t xml:space="preserve">PRE.CEDED </w:t>
      </w:r>
      <w:r>
        <w:rPr>
          <w:rFonts w:ascii="Times New Roman"/>
          <w:color w:val="3A3A3A"/>
        </w:rPr>
        <w:t>a</w:t>
      </w:r>
      <w:r>
        <w:rPr>
          <w:rFonts w:ascii="Times New Roman"/>
          <w:color w:val="A1A1A1"/>
        </w:rPr>
        <w:t>v</w:t>
      </w:r>
      <w:r>
        <w:rPr>
          <w:color w:val="3A3A3A"/>
          <w:sz w:val="12"/>
        </w:rPr>
        <w:t>FULL</w:t>
      </w:r>
    </w:p>
    <w:p w14:paraId="45035A41" w14:textId="77777777" w:rsidR="00BA68A6" w:rsidRDefault="008E228B">
      <w:pPr>
        <w:spacing w:before="9"/>
        <w:ind w:left="638"/>
        <w:rPr>
          <w:sz w:val="13"/>
        </w:rPr>
      </w:pPr>
      <w:r>
        <w:rPr>
          <w:color w:val="3A3A3A"/>
          <w:sz w:val="13"/>
        </w:rPr>
        <w:t>REGULATORY</w:t>
      </w:r>
      <w:r>
        <w:rPr>
          <w:color w:val="3A3A3A"/>
          <w:spacing w:val="-21"/>
          <w:sz w:val="13"/>
        </w:rPr>
        <w:t xml:space="preserve"> </w:t>
      </w:r>
      <w:r>
        <w:rPr>
          <w:color w:val="3A3A3A"/>
          <w:sz w:val="13"/>
        </w:rPr>
        <w:t>OR</w:t>
      </w:r>
      <w:r>
        <w:rPr>
          <w:color w:val="3A3A3A"/>
          <w:spacing w:val="-23"/>
          <w:sz w:val="13"/>
        </w:rPr>
        <w:t xml:space="preserve"> </w:t>
      </w:r>
      <w:r>
        <w:rPr>
          <w:color w:val="3A3A3A"/>
          <w:sz w:val="12"/>
        </w:rPr>
        <w:t>LSC</w:t>
      </w:r>
      <w:r>
        <w:rPr>
          <w:color w:val="3A3A3A"/>
          <w:spacing w:val="-23"/>
          <w:sz w:val="12"/>
        </w:rPr>
        <w:t xml:space="preserve"> </w:t>
      </w:r>
      <w:r>
        <w:rPr>
          <w:color w:val="3A3A3A"/>
          <w:sz w:val="13"/>
        </w:rPr>
        <w:t>IDENTIFYlNG</w:t>
      </w:r>
      <w:r>
        <w:rPr>
          <w:color w:val="3A3A3A"/>
          <w:spacing w:val="-18"/>
          <w:sz w:val="13"/>
        </w:rPr>
        <w:t xml:space="preserve"> </w:t>
      </w:r>
      <w:r>
        <w:rPr>
          <w:color w:val="3A3A3A"/>
          <w:sz w:val="13"/>
        </w:rPr>
        <w:t>INFOR</w:t>
      </w:r>
      <w:r>
        <w:rPr>
          <w:color w:val="A1A1A1"/>
          <w:sz w:val="13"/>
        </w:rPr>
        <w:t>i!J</w:t>
      </w:r>
      <w:r>
        <w:rPr>
          <w:color w:val="3A3A3A"/>
          <w:sz w:val="13"/>
        </w:rPr>
        <w:t>ATION)</w:t>
      </w:r>
    </w:p>
    <w:p w14:paraId="2CAA4C27" w14:textId="77777777" w:rsidR="00BA68A6" w:rsidRDefault="008E228B">
      <w:pPr>
        <w:spacing w:before="80"/>
        <w:ind w:right="612"/>
        <w:jc w:val="right"/>
        <w:rPr>
          <w:rFonts w:ascii="Times New Roman"/>
          <w:sz w:val="25"/>
        </w:rPr>
      </w:pPr>
      <w:r>
        <w:rPr>
          <w:rFonts w:ascii="Times New Roman"/>
          <w:color w:val="E2E2E2"/>
          <w:w w:val="95"/>
          <w:sz w:val="17"/>
        </w:rPr>
        <w:t xml:space="preserve">. </w:t>
      </w:r>
      <w:r>
        <w:rPr>
          <w:rFonts w:ascii="Times New Roman"/>
          <w:color w:val="CCCCCC"/>
          <w:w w:val="95"/>
          <w:sz w:val="25"/>
        </w:rPr>
        <w:t>-</w:t>
      </w:r>
    </w:p>
    <w:p w14:paraId="1C383429" w14:textId="77777777" w:rsidR="00BA68A6" w:rsidRDefault="008E228B">
      <w:pPr>
        <w:pStyle w:val="BodyText"/>
        <w:spacing w:before="6"/>
        <w:rPr>
          <w:rFonts w:ascii="Times New Roman"/>
          <w:sz w:val="12"/>
        </w:rPr>
      </w:pPr>
      <w:r>
        <w:br w:type="column"/>
      </w:r>
    </w:p>
    <w:p w14:paraId="3335C104" w14:textId="77777777" w:rsidR="00BA68A6" w:rsidRDefault="008E228B">
      <w:pPr>
        <w:spacing w:line="259" w:lineRule="auto"/>
        <w:ind w:left="636" w:right="38" w:firstLine="13"/>
        <w:jc w:val="center"/>
        <w:rPr>
          <w:sz w:val="13"/>
        </w:rPr>
      </w:pPr>
      <w:r>
        <w:rPr>
          <w:color w:val="3A3A3A"/>
          <w:sz w:val="13"/>
        </w:rPr>
        <w:t xml:space="preserve">ID </w:t>
      </w:r>
      <w:r>
        <w:rPr>
          <w:color w:val="3A3A3A"/>
          <w:w w:val="85"/>
          <w:sz w:val="13"/>
        </w:rPr>
        <w:t xml:space="preserve">PREFIX </w:t>
      </w:r>
      <w:r>
        <w:rPr>
          <w:color w:val="3A3A3A"/>
          <w:sz w:val="13"/>
        </w:rPr>
        <w:t>TAG</w:t>
      </w:r>
    </w:p>
    <w:p w14:paraId="303A922B" w14:textId="77777777" w:rsidR="00BA68A6" w:rsidRDefault="008E228B">
      <w:pPr>
        <w:pStyle w:val="BodyText"/>
        <w:spacing w:before="3"/>
        <w:rPr>
          <w:sz w:val="11"/>
        </w:rPr>
      </w:pPr>
      <w:r>
        <w:br w:type="column"/>
      </w:r>
    </w:p>
    <w:p w14:paraId="52063BAF" w14:textId="77777777" w:rsidR="00BA68A6" w:rsidRDefault="008E228B">
      <w:pPr>
        <w:ind w:left="869" w:right="191"/>
        <w:jc w:val="center"/>
        <w:rPr>
          <w:sz w:val="13"/>
        </w:rPr>
      </w:pPr>
      <w:r>
        <w:rPr>
          <w:color w:val="3A3A3A"/>
          <w:sz w:val="13"/>
        </w:rPr>
        <w:t>PROVIDER'S PLAN OF CORRECTION</w:t>
      </w:r>
    </w:p>
    <w:p w14:paraId="542C8E07" w14:textId="77777777" w:rsidR="00BA68A6" w:rsidRDefault="008E228B">
      <w:pPr>
        <w:spacing w:before="6" w:line="247" w:lineRule="auto"/>
        <w:ind w:left="636" w:firstLine="19"/>
        <w:jc w:val="center"/>
        <w:rPr>
          <w:sz w:val="14"/>
        </w:rPr>
      </w:pPr>
      <w:r>
        <w:rPr>
          <w:rFonts w:ascii="Times New Roman"/>
          <w:color w:val="3A3A3A"/>
          <w:sz w:val="14"/>
        </w:rPr>
        <w:t xml:space="preserve">(EACH </w:t>
      </w:r>
      <w:r>
        <w:rPr>
          <w:color w:val="3A3A3A"/>
          <w:sz w:val="13"/>
        </w:rPr>
        <w:t xml:space="preserve">CORRECTIVE ACTION SHOULD BE </w:t>
      </w:r>
      <w:r>
        <w:rPr>
          <w:color w:val="3A3A3A"/>
          <w:w w:val="95"/>
          <w:sz w:val="13"/>
        </w:rPr>
        <w:t xml:space="preserve">CROSS-REFERENCED TO THE APPROPRIATE </w:t>
      </w:r>
      <w:r>
        <w:rPr>
          <w:color w:val="3A3A3A"/>
          <w:sz w:val="14"/>
        </w:rPr>
        <w:t>DEFICIENCY)</w:t>
      </w:r>
    </w:p>
    <w:p w14:paraId="4C517A22" w14:textId="77777777" w:rsidR="00BA68A6" w:rsidRDefault="008E228B">
      <w:pPr>
        <w:pStyle w:val="BodyText"/>
        <w:spacing w:before="10"/>
        <w:rPr>
          <w:sz w:val="13"/>
        </w:rPr>
      </w:pPr>
      <w:r>
        <w:br w:type="column"/>
      </w:r>
    </w:p>
    <w:p w14:paraId="6CC75127" w14:textId="77777777" w:rsidR="00BA68A6" w:rsidRDefault="008E228B">
      <w:pPr>
        <w:spacing w:line="237" w:lineRule="auto"/>
        <w:ind w:left="589" w:right="776" w:firstLine="11"/>
        <w:jc w:val="center"/>
        <w:rPr>
          <w:rFonts w:ascii="Times New Roman"/>
          <w:sz w:val="13"/>
        </w:rPr>
      </w:pPr>
      <w:r>
        <w:rPr>
          <w:color w:val="3A3A3A"/>
          <w:sz w:val="11"/>
        </w:rPr>
        <w:t xml:space="preserve">(X5]  </w:t>
      </w:r>
      <w:r>
        <w:rPr>
          <w:color w:val="3A3A3A"/>
          <w:w w:val="95"/>
          <w:sz w:val="11"/>
        </w:rPr>
        <w:t xml:space="preserve">CCMPLETI0.'1 </w:t>
      </w:r>
      <w:r>
        <w:rPr>
          <w:rFonts w:ascii="Times New Roman"/>
          <w:color w:val="3A3A3A"/>
          <w:sz w:val="13"/>
        </w:rPr>
        <w:t>DATE</w:t>
      </w:r>
    </w:p>
    <w:p w14:paraId="3581271A" w14:textId="77777777" w:rsidR="00BA68A6" w:rsidRDefault="00BA68A6">
      <w:pPr>
        <w:spacing w:line="237" w:lineRule="auto"/>
        <w:jc w:val="center"/>
        <w:rPr>
          <w:rFonts w:ascii="Times New Roman"/>
          <w:sz w:val="13"/>
        </w:rPr>
        <w:sectPr w:rsidR="00BA68A6">
          <w:type w:val="continuous"/>
          <w:pgSz w:w="12240" w:h="15840"/>
          <w:pgMar w:top="1360" w:right="100" w:bottom="280" w:left="180" w:header="720" w:footer="720" w:gutter="0"/>
          <w:cols w:num="5" w:space="720" w:equalWidth="0">
            <w:col w:w="1111" w:space="69"/>
            <w:col w:w="3843" w:space="242"/>
            <w:col w:w="1094" w:space="106"/>
            <w:col w:w="3393" w:space="40"/>
            <w:col w:w="2062"/>
          </w:cols>
        </w:sectPr>
      </w:pPr>
    </w:p>
    <w:p w14:paraId="36C5D382" w14:textId="77777777" w:rsidR="00BA68A6" w:rsidRDefault="00BA68A6">
      <w:pPr>
        <w:pStyle w:val="BodyText"/>
        <w:spacing w:before="9"/>
        <w:rPr>
          <w:rFonts w:ascii="Times New Roman"/>
        </w:rPr>
      </w:pPr>
    </w:p>
    <w:p w14:paraId="5E4FEB81" w14:textId="77777777" w:rsidR="00BA68A6" w:rsidRDefault="008E228B">
      <w:pPr>
        <w:ind w:left="739"/>
        <w:jc w:val="both"/>
        <w:rPr>
          <w:sz w:val="16"/>
        </w:rPr>
      </w:pPr>
      <w:r>
        <w:rPr>
          <w:color w:val="3A3A3A"/>
          <w:w w:val="105"/>
          <w:sz w:val="16"/>
        </w:rPr>
        <w:t>F 761 Conti</w:t>
      </w:r>
      <w:r>
        <w:rPr>
          <w:color w:val="5D5D5D"/>
          <w:w w:val="105"/>
          <w:sz w:val="16"/>
        </w:rPr>
        <w:t>n</w:t>
      </w:r>
      <w:r>
        <w:rPr>
          <w:color w:val="3A3A3A"/>
          <w:w w:val="105"/>
          <w:sz w:val="16"/>
        </w:rPr>
        <w:t>ued From page 5</w:t>
      </w:r>
    </w:p>
    <w:p w14:paraId="3B0AA66E" w14:textId="77777777" w:rsidR="00BA68A6" w:rsidRDefault="008E228B">
      <w:pPr>
        <w:spacing w:before="80" w:line="276" w:lineRule="auto"/>
        <w:ind w:left="1330" w:right="38" w:firstLine="2"/>
        <w:jc w:val="both"/>
        <w:rPr>
          <w:sz w:val="16"/>
        </w:rPr>
      </w:pPr>
      <w:r>
        <w:rPr>
          <w:color w:val="3A3A3A"/>
          <w:w w:val="110"/>
          <w:sz w:val="16"/>
        </w:rPr>
        <w:t>Verapamll,</w:t>
      </w:r>
      <w:r>
        <w:rPr>
          <w:color w:val="3A3A3A"/>
          <w:spacing w:val="-16"/>
          <w:w w:val="110"/>
          <w:sz w:val="16"/>
        </w:rPr>
        <w:t xml:space="preserve"> </w:t>
      </w:r>
      <w:r>
        <w:rPr>
          <w:color w:val="3A3A3A"/>
          <w:w w:val="110"/>
          <w:sz w:val="16"/>
        </w:rPr>
        <w:t>Amlodipine,</w:t>
      </w:r>
      <w:r>
        <w:rPr>
          <w:color w:val="3A3A3A"/>
          <w:spacing w:val="-16"/>
          <w:w w:val="110"/>
          <w:sz w:val="16"/>
        </w:rPr>
        <w:t xml:space="preserve"> </w:t>
      </w:r>
      <w:r>
        <w:rPr>
          <w:color w:val="3A3A3A"/>
          <w:w w:val="110"/>
          <w:sz w:val="16"/>
        </w:rPr>
        <w:t>Eliquls,</w:t>
      </w:r>
      <w:r>
        <w:rPr>
          <w:color w:val="3A3A3A"/>
          <w:spacing w:val="-22"/>
          <w:w w:val="110"/>
          <w:sz w:val="16"/>
        </w:rPr>
        <w:t xml:space="preserve"> </w:t>
      </w:r>
      <w:r>
        <w:rPr>
          <w:color w:val="3A3A3A"/>
          <w:w w:val="110"/>
          <w:sz w:val="16"/>
        </w:rPr>
        <w:t>U</w:t>
      </w:r>
      <w:r>
        <w:rPr>
          <w:color w:val="3A3A3A"/>
          <w:spacing w:val="-37"/>
          <w:w w:val="110"/>
          <w:sz w:val="16"/>
        </w:rPr>
        <w:t xml:space="preserve"> </w:t>
      </w:r>
      <w:r>
        <w:rPr>
          <w:color w:val="3A3A3A"/>
          <w:spacing w:val="2"/>
          <w:w w:val="110"/>
          <w:sz w:val="16"/>
        </w:rPr>
        <w:t>nzes</w:t>
      </w:r>
      <w:r>
        <w:rPr>
          <w:color w:val="A1A1A1"/>
          <w:spacing w:val="2"/>
          <w:w w:val="110"/>
          <w:sz w:val="16"/>
        </w:rPr>
        <w:t>s</w:t>
      </w:r>
      <w:r>
        <w:rPr>
          <w:color w:val="BABABA"/>
          <w:spacing w:val="2"/>
          <w:w w:val="110"/>
          <w:sz w:val="16"/>
        </w:rPr>
        <w:t>,</w:t>
      </w:r>
      <w:r>
        <w:rPr>
          <w:color w:val="BABABA"/>
          <w:spacing w:val="-19"/>
          <w:w w:val="110"/>
          <w:sz w:val="16"/>
        </w:rPr>
        <w:t xml:space="preserve"> </w:t>
      </w:r>
      <w:r>
        <w:rPr>
          <w:color w:val="3A3A3A"/>
          <w:w w:val="110"/>
          <w:sz w:val="16"/>
        </w:rPr>
        <w:t>Om</w:t>
      </w:r>
      <w:r>
        <w:rPr>
          <w:color w:val="3A3A3A"/>
          <w:spacing w:val="-40"/>
          <w:w w:val="110"/>
          <w:sz w:val="16"/>
        </w:rPr>
        <w:t xml:space="preserve"> </w:t>
      </w:r>
      <w:r>
        <w:rPr>
          <w:color w:val="A1A1A1"/>
          <w:w w:val="110"/>
          <w:sz w:val="16"/>
        </w:rPr>
        <w:t>e</w:t>
      </w:r>
      <w:r>
        <w:rPr>
          <w:color w:val="3A3A3A"/>
          <w:w w:val="110"/>
          <w:sz w:val="16"/>
        </w:rPr>
        <w:t>gn Fish</w:t>
      </w:r>
      <w:r>
        <w:rPr>
          <w:color w:val="3A3A3A"/>
          <w:spacing w:val="-10"/>
          <w:w w:val="110"/>
          <w:sz w:val="16"/>
        </w:rPr>
        <w:t xml:space="preserve"> </w:t>
      </w:r>
      <w:r>
        <w:rPr>
          <w:color w:val="3A3A3A"/>
          <w:w w:val="110"/>
          <w:sz w:val="16"/>
        </w:rPr>
        <w:t>Oi</w:t>
      </w:r>
      <w:r>
        <w:rPr>
          <w:color w:val="5D5D5D"/>
          <w:w w:val="110"/>
          <w:sz w:val="16"/>
        </w:rPr>
        <w:t>l</w:t>
      </w:r>
      <w:r>
        <w:rPr>
          <w:color w:val="3A3A3A"/>
          <w:w w:val="110"/>
          <w:sz w:val="16"/>
        </w:rPr>
        <w:t>,</w:t>
      </w:r>
      <w:r>
        <w:rPr>
          <w:color w:val="3A3A3A"/>
          <w:spacing w:val="-17"/>
          <w:w w:val="110"/>
          <w:sz w:val="16"/>
        </w:rPr>
        <w:t xml:space="preserve"> </w:t>
      </w:r>
      <w:r>
        <w:rPr>
          <w:color w:val="5D5D5D"/>
          <w:w w:val="110"/>
          <w:sz w:val="16"/>
        </w:rPr>
        <w:t>a</w:t>
      </w:r>
      <w:r>
        <w:rPr>
          <w:color w:val="3A3A3A"/>
          <w:w w:val="110"/>
          <w:sz w:val="16"/>
        </w:rPr>
        <w:t>nd</w:t>
      </w:r>
      <w:r>
        <w:rPr>
          <w:color w:val="3A3A3A"/>
          <w:spacing w:val="-15"/>
          <w:w w:val="110"/>
          <w:sz w:val="16"/>
        </w:rPr>
        <w:t xml:space="preserve"> </w:t>
      </w:r>
      <w:r>
        <w:rPr>
          <w:color w:val="3A3A3A"/>
          <w:w w:val="110"/>
          <w:sz w:val="16"/>
        </w:rPr>
        <w:t>Oyster</w:t>
      </w:r>
      <w:r>
        <w:rPr>
          <w:color w:val="3A3A3A"/>
          <w:spacing w:val="-5"/>
          <w:w w:val="110"/>
          <w:sz w:val="16"/>
        </w:rPr>
        <w:t xml:space="preserve"> </w:t>
      </w:r>
      <w:r>
        <w:rPr>
          <w:color w:val="3A3A3A"/>
          <w:w w:val="110"/>
          <w:sz w:val="16"/>
        </w:rPr>
        <w:t>Shell</w:t>
      </w:r>
      <w:r>
        <w:rPr>
          <w:color w:val="3A3A3A"/>
          <w:spacing w:val="-12"/>
          <w:w w:val="110"/>
          <w:sz w:val="16"/>
        </w:rPr>
        <w:t xml:space="preserve"> </w:t>
      </w:r>
      <w:r>
        <w:rPr>
          <w:color w:val="3A3A3A"/>
          <w:w w:val="110"/>
          <w:sz w:val="16"/>
        </w:rPr>
        <w:t>Calclum</w:t>
      </w:r>
      <w:r>
        <w:rPr>
          <w:color w:val="3A3A3A"/>
          <w:spacing w:val="-3"/>
          <w:w w:val="110"/>
          <w:sz w:val="16"/>
        </w:rPr>
        <w:t xml:space="preserve"> </w:t>
      </w:r>
      <w:r>
        <w:rPr>
          <w:color w:val="3A3A3A"/>
          <w:w w:val="110"/>
          <w:sz w:val="16"/>
        </w:rPr>
        <w:t>to</w:t>
      </w:r>
      <w:r>
        <w:rPr>
          <w:color w:val="3A3A3A"/>
          <w:spacing w:val="-15"/>
          <w:w w:val="110"/>
          <w:sz w:val="16"/>
        </w:rPr>
        <w:t xml:space="preserve"> </w:t>
      </w:r>
      <w:r>
        <w:rPr>
          <w:color w:val="A1A1A1"/>
          <w:w w:val="110"/>
          <w:sz w:val="17"/>
        </w:rPr>
        <w:t>be</w:t>
      </w:r>
      <w:r>
        <w:rPr>
          <w:color w:val="A1A1A1"/>
          <w:spacing w:val="-22"/>
          <w:w w:val="110"/>
          <w:sz w:val="17"/>
        </w:rPr>
        <w:t xml:space="preserve"> </w:t>
      </w:r>
      <w:r>
        <w:rPr>
          <w:color w:val="A1A1A1"/>
          <w:w w:val="110"/>
          <w:sz w:val="16"/>
        </w:rPr>
        <w:t>g</w:t>
      </w:r>
      <w:r>
        <w:rPr>
          <w:color w:val="3A3A3A"/>
          <w:w w:val="110"/>
          <w:sz w:val="16"/>
        </w:rPr>
        <w:t>iva</w:t>
      </w:r>
      <w:r>
        <w:rPr>
          <w:color w:val="8A8A8A"/>
          <w:w w:val="110"/>
          <w:sz w:val="16"/>
        </w:rPr>
        <w:t>r</w:t>
      </w:r>
      <w:r>
        <w:rPr>
          <w:color w:val="8A8A8A"/>
          <w:spacing w:val="36"/>
          <w:w w:val="110"/>
          <w:sz w:val="16"/>
        </w:rPr>
        <w:t xml:space="preserve"> </w:t>
      </w:r>
      <w:r>
        <w:rPr>
          <w:color w:val="3A3A3A"/>
          <w:w w:val="110"/>
          <w:sz w:val="17"/>
        </w:rPr>
        <w:t xml:space="preserve">al </w:t>
      </w:r>
      <w:r>
        <w:rPr>
          <w:color w:val="3A3A3A"/>
          <w:w w:val="110"/>
          <w:sz w:val="16"/>
        </w:rPr>
        <w:t>lhe morning medication</w:t>
      </w:r>
      <w:r>
        <w:rPr>
          <w:color w:val="3A3A3A"/>
          <w:spacing w:val="-7"/>
          <w:w w:val="110"/>
          <w:sz w:val="16"/>
        </w:rPr>
        <w:t xml:space="preserve"> </w:t>
      </w:r>
      <w:r>
        <w:rPr>
          <w:color w:val="3A3A3A"/>
          <w:w w:val="110"/>
          <w:sz w:val="16"/>
        </w:rPr>
        <w:t>pass.</w:t>
      </w:r>
    </w:p>
    <w:p w14:paraId="229F9963" w14:textId="77777777" w:rsidR="00BA68A6" w:rsidRDefault="00BA68A6">
      <w:pPr>
        <w:pStyle w:val="BodyText"/>
        <w:spacing w:before="7"/>
        <w:rPr>
          <w:sz w:val="20"/>
        </w:rPr>
      </w:pPr>
    </w:p>
    <w:p w14:paraId="5FCC331F" w14:textId="77777777" w:rsidR="00BA68A6" w:rsidRDefault="008E228B">
      <w:pPr>
        <w:spacing w:line="283" w:lineRule="auto"/>
        <w:ind w:left="1338" w:right="42" w:hanging="7"/>
        <w:rPr>
          <w:sz w:val="16"/>
        </w:rPr>
      </w:pPr>
      <w:r>
        <w:rPr>
          <w:color w:val="3A3A3A"/>
          <w:w w:val="105"/>
          <w:sz w:val="16"/>
        </w:rPr>
        <w:t>On 0</w:t>
      </w:r>
      <w:r>
        <w:rPr>
          <w:color w:val="5D5D5D"/>
          <w:w w:val="105"/>
          <w:sz w:val="16"/>
        </w:rPr>
        <w:t>1/29/2</w:t>
      </w:r>
      <w:r>
        <w:rPr>
          <w:color w:val="3A3A3A"/>
          <w:w w:val="105"/>
          <w:sz w:val="16"/>
        </w:rPr>
        <w:t>020 at 11:12 a</w:t>
      </w:r>
      <w:r>
        <w:rPr>
          <w:color w:val="5D5D5D"/>
          <w:w w:val="105"/>
          <w:sz w:val="16"/>
        </w:rPr>
        <w:t>.</w:t>
      </w:r>
      <w:r>
        <w:rPr>
          <w:color w:val="3A3A3A"/>
          <w:w w:val="105"/>
          <w:sz w:val="16"/>
        </w:rPr>
        <w:t xml:space="preserve">m., RN (r </w:t>
      </w:r>
      <w:r>
        <w:rPr>
          <w:color w:val="A1A1A1"/>
          <w:w w:val="105"/>
          <w:sz w:val="16"/>
        </w:rPr>
        <w:t xml:space="preserve">egiste </w:t>
      </w:r>
      <w:r>
        <w:rPr>
          <w:color w:val="3A3A3A"/>
          <w:w w:val="105"/>
          <w:sz w:val="16"/>
        </w:rPr>
        <w:t xml:space="preserve">red nurs </w:t>
      </w:r>
      <w:r>
        <w:rPr>
          <w:color w:val="5D5D5D"/>
          <w:w w:val="105"/>
          <w:sz w:val="16"/>
        </w:rPr>
        <w:t>e</w:t>
      </w:r>
      <w:r>
        <w:rPr>
          <w:color w:val="3A3A3A"/>
          <w:w w:val="105"/>
          <w:sz w:val="16"/>
        </w:rPr>
        <w:t xml:space="preserve">) </w:t>
      </w:r>
      <w:r>
        <w:rPr>
          <w:color w:val="5D5D5D"/>
          <w:w w:val="105"/>
          <w:sz w:val="16"/>
        </w:rPr>
        <w:t xml:space="preserve">#1 </w:t>
      </w:r>
      <w:r>
        <w:rPr>
          <w:color w:val="3A3A3A"/>
          <w:w w:val="105"/>
          <w:sz w:val="16"/>
        </w:rPr>
        <w:t>was notified that the re side</w:t>
      </w:r>
      <w:r>
        <w:rPr>
          <w:color w:val="A1A1A1"/>
          <w:w w:val="105"/>
          <w:sz w:val="16"/>
        </w:rPr>
        <w:t>nts</w:t>
      </w:r>
    </w:p>
    <w:p w14:paraId="37D20308" w14:textId="77777777" w:rsidR="00BA68A6" w:rsidRDefault="008E228B">
      <w:pPr>
        <w:spacing w:before="3" w:line="288" w:lineRule="auto"/>
        <w:ind w:left="1333" w:right="42" w:hanging="1"/>
        <w:rPr>
          <w:sz w:val="16"/>
        </w:rPr>
      </w:pPr>
      <w:r>
        <w:rPr>
          <w:color w:val="3A3A3A"/>
          <w:w w:val="105"/>
          <w:sz w:val="16"/>
        </w:rPr>
        <w:t>med</w:t>
      </w:r>
      <w:r>
        <w:rPr>
          <w:color w:val="5D5D5D"/>
          <w:w w:val="105"/>
          <w:sz w:val="16"/>
        </w:rPr>
        <w:t>i</w:t>
      </w:r>
      <w:r>
        <w:rPr>
          <w:color w:val="3A3A3A"/>
          <w:w w:val="105"/>
          <w:sz w:val="16"/>
        </w:rPr>
        <w:t>c</w:t>
      </w:r>
      <w:r>
        <w:rPr>
          <w:color w:val="5D5D5D"/>
          <w:w w:val="105"/>
          <w:sz w:val="16"/>
        </w:rPr>
        <w:t>a</w:t>
      </w:r>
      <w:r>
        <w:rPr>
          <w:color w:val="3A3A3A"/>
          <w:w w:val="105"/>
          <w:sz w:val="16"/>
        </w:rPr>
        <w:t>t</w:t>
      </w:r>
      <w:r>
        <w:rPr>
          <w:color w:val="5D5D5D"/>
          <w:w w:val="105"/>
          <w:sz w:val="16"/>
        </w:rPr>
        <w:t>i</w:t>
      </w:r>
      <w:r>
        <w:rPr>
          <w:color w:val="3A3A3A"/>
          <w:w w:val="105"/>
          <w:sz w:val="16"/>
        </w:rPr>
        <w:t>o</w:t>
      </w:r>
      <w:r>
        <w:rPr>
          <w:color w:val="5D5D5D"/>
          <w:w w:val="105"/>
          <w:sz w:val="16"/>
        </w:rPr>
        <w:t>n</w:t>
      </w:r>
      <w:r>
        <w:rPr>
          <w:color w:val="3A3A3A"/>
          <w:w w:val="105"/>
          <w:sz w:val="16"/>
        </w:rPr>
        <w:t xml:space="preserve">s were left at the bedside </w:t>
      </w:r>
      <w:r>
        <w:rPr>
          <w:color w:val="A1A1A1"/>
          <w:w w:val="105"/>
          <w:sz w:val="16"/>
        </w:rPr>
        <w:t xml:space="preserve">anti </w:t>
      </w:r>
      <w:r>
        <w:rPr>
          <w:color w:val="3A3A3A"/>
          <w:w w:val="105"/>
          <w:sz w:val="16"/>
        </w:rPr>
        <w:t>t</w:t>
      </w:r>
      <w:r>
        <w:rPr>
          <w:color w:val="5D5D5D"/>
          <w:w w:val="105"/>
          <w:sz w:val="16"/>
        </w:rPr>
        <w:t>h</w:t>
      </w:r>
      <w:r>
        <w:rPr>
          <w:color w:val="3A3A3A"/>
          <w:w w:val="105"/>
          <w:sz w:val="16"/>
        </w:rPr>
        <w:t>e facility p</w:t>
      </w:r>
      <w:r>
        <w:rPr>
          <w:color w:val="5D5D5D"/>
          <w:w w:val="105"/>
          <w:sz w:val="16"/>
        </w:rPr>
        <w:t>o</w:t>
      </w:r>
      <w:r>
        <w:rPr>
          <w:color w:val="3A3A3A"/>
          <w:w w:val="105"/>
          <w:sz w:val="16"/>
        </w:rPr>
        <w:t>l</w:t>
      </w:r>
      <w:r>
        <w:rPr>
          <w:color w:val="5D5D5D"/>
          <w:w w:val="105"/>
          <w:sz w:val="16"/>
        </w:rPr>
        <w:t>ic</w:t>
      </w:r>
      <w:r>
        <w:rPr>
          <w:color w:val="3A3A3A"/>
          <w:w w:val="105"/>
          <w:sz w:val="16"/>
        </w:rPr>
        <w:t>y on medication administ</w:t>
      </w:r>
      <w:r>
        <w:rPr>
          <w:color w:val="A1A1A1"/>
          <w:w w:val="105"/>
          <w:sz w:val="16"/>
        </w:rPr>
        <w:t xml:space="preserve">r2tion </w:t>
      </w:r>
      <w:r>
        <w:rPr>
          <w:color w:val="3A3A3A"/>
          <w:w w:val="105"/>
          <w:sz w:val="16"/>
        </w:rPr>
        <w:t>was requ</w:t>
      </w:r>
      <w:r>
        <w:rPr>
          <w:color w:val="5D5D5D"/>
          <w:w w:val="105"/>
          <w:sz w:val="16"/>
        </w:rPr>
        <w:t>eated.</w:t>
      </w:r>
    </w:p>
    <w:p w14:paraId="0ECB0A6C" w14:textId="77777777" w:rsidR="00BA68A6" w:rsidRDefault="00BA68A6">
      <w:pPr>
        <w:pStyle w:val="BodyText"/>
        <w:spacing w:before="3"/>
        <w:rPr>
          <w:sz w:val="19"/>
        </w:rPr>
      </w:pPr>
    </w:p>
    <w:p w14:paraId="1E5B93C6" w14:textId="77777777" w:rsidR="00BA68A6" w:rsidRDefault="008E228B">
      <w:pPr>
        <w:spacing w:line="288" w:lineRule="auto"/>
        <w:ind w:left="1343" w:hanging="3"/>
        <w:rPr>
          <w:sz w:val="16"/>
        </w:rPr>
      </w:pPr>
      <w:r>
        <w:rPr>
          <w:color w:val="3A3A3A"/>
          <w:w w:val="110"/>
          <w:sz w:val="16"/>
        </w:rPr>
        <w:t>On</w:t>
      </w:r>
      <w:r>
        <w:rPr>
          <w:color w:val="3A3A3A"/>
          <w:spacing w:val="-16"/>
          <w:w w:val="110"/>
          <w:sz w:val="16"/>
        </w:rPr>
        <w:t xml:space="preserve"> </w:t>
      </w:r>
      <w:r>
        <w:rPr>
          <w:color w:val="3A3A3A"/>
          <w:w w:val="110"/>
          <w:sz w:val="16"/>
        </w:rPr>
        <w:t>0</w:t>
      </w:r>
      <w:r>
        <w:rPr>
          <w:color w:val="5D5D5D"/>
          <w:w w:val="110"/>
          <w:sz w:val="16"/>
        </w:rPr>
        <w:t>1</w:t>
      </w:r>
      <w:r>
        <w:rPr>
          <w:color w:val="3A3A3A"/>
          <w:w w:val="110"/>
          <w:sz w:val="16"/>
        </w:rPr>
        <w:t>/30/2020,</w:t>
      </w:r>
      <w:r>
        <w:rPr>
          <w:color w:val="3A3A3A"/>
          <w:spacing w:val="-6"/>
          <w:w w:val="110"/>
          <w:sz w:val="16"/>
        </w:rPr>
        <w:t xml:space="preserve"> </w:t>
      </w:r>
      <w:r>
        <w:rPr>
          <w:color w:val="3A3A3A"/>
          <w:w w:val="110"/>
          <w:sz w:val="16"/>
        </w:rPr>
        <w:t>the</w:t>
      </w:r>
      <w:r>
        <w:rPr>
          <w:color w:val="3A3A3A"/>
          <w:spacing w:val="-20"/>
          <w:w w:val="110"/>
          <w:sz w:val="16"/>
        </w:rPr>
        <w:t xml:space="preserve"> </w:t>
      </w:r>
      <w:r>
        <w:rPr>
          <w:color w:val="3A3A3A"/>
          <w:w w:val="110"/>
          <w:sz w:val="16"/>
        </w:rPr>
        <w:t>facility</w:t>
      </w:r>
      <w:r>
        <w:rPr>
          <w:color w:val="3A3A3A"/>
          <w:spacing w:val="-13"/>
          <w:w w:val="110"/>
          <w:sz w:val="16"/>
        </w:rPr>
        <w:t xml:space="preserve"> </w:t>
      </w:r>
      <w:r>
        <w:rPr>
          <w:color w:val="3A3A3A"/>
          <w:w w:val="110"/>
          <w:sz w:val="16"/>
        </w:rPr>
        <w:t>provided</w:t>
      </w:r>
      <w:r>
        <w:rPr>
          <w:color w:val="3A3A3A"/>
          <w:spacing w:val="-21"/>
          <w:w w:val="110"/>
          <w:sz w:val="16"/>
        </w:rPr>
        <w:t xml:space="preserve"> </w:t>
      </w:r>
      <w:r>
        <w:rPr>
          <w:color w:val="3A3A3A"/>
          <w:spacing w:val="3"/>
          <w:w w:val="110"/>
          <w:sz w:val="16"/>
        </w:rPr>
        <w:t>t</w:t>
      </w:r>
      <w:r>
        <w:rPr>
          <w:color w:val="5D5D5D"/>
          <w:spacing w:val="3"/>
          <w:w w:val="110"/>
          <w:sz w:val="16"/>
        </w:rPr>
        <w:t>h</w:t>
      </w:r>
      <w:r>
        <w:rPr>
          <w:color w:val="8A8A8A"/>
          <w:spacing w:val="3"/>
          <w:w w:val="110"/>
          <w:sz w:val="16"/>
        </w:rPr>
        <w:t>n</w:t>
      </w:r>
      <w:r>
        <w:rPr>
          <w:color w:val="8A8A8A"/>
          <w:spacing w:val="-21"/>
          <w:w w:val="110"/>
          <w:sz w:val="16"/>
        </w:rPr>
        <w:t xml:space="preserve"> </w:t>
      </w:r>
      <w:r>
        <w:rPr>
          <w:color w:val="8A8A8A"/>
          <w:w w:val="110"/>
          <w:sz w:val="16"/>
        </w:rPr>
        <w:t>s</w:t>
      </w:r>
      <w:r>
        <w:rPr>
          <w:color w:val="3A3A3A"/>
          <w:w w:val="110"/>
          <w:sz w:val="16"/>
        </w:rPr>
        <w:t>urveyor with</w:t>
      </w:r>
      <w:r>
        <w:rPr>
          <w:color w:val="3A3A3A"/>
          <w:spacing w:val="-13"/>
          <w:w w:val="110"/>
          <w:sz w:val="16"/>
        </w:rPr>
        <w:t xml:space="preserve"> </w:t>
      </w:r>
      <w:r>
        <w:rPr>
          <w:color w:val="3A3A3A"/>
          <w:w w:val="110"/>
          <w:sz w:val="16"/>
        </w:rPr>
        <w:t>a</w:t>
      </w:r>
      <w:r>
        <w:rPr>
          <w:color w:val="3A3A3A"/>
          <w:spacing w:val="-2"/>
          <w:w w:val="110"/>
          <w:sz w:val="16"/>
        </w:rPr>
        <w:t xml:space="preserve"> </w:t>
      </w:r>
      <w:r>
        <w:rPr>
          <w:color w:val="3A3A3A"/>
          <w:w w:val="110"/>
          <w:sz w:val="16"/>
        </w:rPr>
        <w:t>copy</w:t>
      </w:r>
      <w:r>
        <w:rPr>
          <w:color w:val="3A3A3A"/>
          <w:spacing w:val="-5"/>
          <w:w w:val="110"/>
          <w:sz w:val="16"/>
        </w:rPr>
        <w:t xml:space="preserve"> </w:t>
      </w:r>
      <w:r>
        <w:rPr>
          <w:color w:val="3A3A3A"/>
          <w:w w:val="110"/>
          <w:sz w:val="16"/>
        </w:rPr>
        <w:t>of</w:t>
      </w:r>
      <w:r>
        <w:rPr>
          <w:color w:val="3A3A3A"/>
          <w:spacing w:val="-3"/>
          <w:w w:val="110"/>
          <w:sz w:val="16"/>
        </w:rPr>
        <w:t xml:space="preserve"> </w:t>
      </w:r>
      <w:r>
        <w:rPr>
          <w:color w:val="3A3A3A"/>
          <w:w w:val="110"/>
          <w:sz w:val="16"/>
        </w:rPr>
        <w:t>their</w:t>
      </w:r>
      <w:r>
        <w:rPr>
          <w:color w:val="3A3A3A"/>
          <w:spacing w:val="-9"/>
          <w:w w:val="110"/>
          <w:sz w:val="16"/>
        </w:rPr>
        <w:t xml:space="preserve"> </w:t>
      </w:r>
      <w:r>
        <w:rPr>
          <w:color w:val="3A3A3A"/>
          <w:w w:val="110"/>
          <w:sz w:val="16"/>
        </w:rPr>
        <w:t>policy</w:t>
      </w:r>
      <w:r>
        <w:rPr>
          <w:color w:val="3A3A3A"/>
          <w:spacing w:val="-6"/>
          <w:w w:val="110"/>
          <w:sz w:val="16"/>
        </w:rPr>
        <w:t xml:space="preserve"> </w:t>
      </w:r>
      <w:r>
        <w:rPr>
          <w:color w:val="3A3A3A"/>
          <w:w w:val="110"/>
          <w:sz w:val="16"/>
        </w:rPr>
        <w:t>titled</w:t>
      </w:r>
      <w:r>
        <w:rPr>
          <w:color w:val="3A3A3A"/>
          <w:spacing w:val="-6"/>
          <w:w w:val="110"/>
          <w:sz w:val="16"/>
        </w:rPr>
        <w:t xml:space="preserve"> </w:t>
      </w:r>
      <w:r>
        <w:rPr>
          <w:color w:val="3A3A3A"/>
          <w:w w:val="110"/>
          <w:sz w:val="16"/>
        </w:rPr>
        <w:t>"Medi</w:t>
      </w:r>
      <w:r>
        <w:rPr>
          <w:color w:val="5D5D5D"/>
          <w:w w:val="110"/>
          <w:sz w:val="16"/>
        </w:rPr>
        <w:t>c</w:t>
      </w:r>
      <w:r>
        <w:rPr>
          <w:color w:val="8A8A8A"/>
          <w:w w:val="110"/>
          <w:sz w:val="16"/>
        </w:rPr>
        <w:t>alio</w:t>
      </w:r>
      <w:r>
        <w:rPr>
          <w:color w:val="3A3A3A"/>
          <w:w w:val="110"/>
          <w:sz w:val="16"/>
        </w:rPr>
        <w:t>n</w:t>
      </w:r>
    </w:p>
    <w:p w14:paraId="3A40D1CC" w14:textId="77777777" w:rsidR="00BA68A6" w:rsidRDefault="008E228B">
      <w:pPr>
        <w:spacing w:before="173"/>
        <w:ind w:left="739"/>
        <w:rPr>
          <w:rFonts w:ascii="Times New Roman"/>
          <w:sz w:val="20"/>
        </w:rPr>
      </w:pPr>
      <w:r>
        <w:br w:type="column"/>
      </w:r>
      <w:r>
        <w:rPr>
          <w:rFonts w:ascii="Times New Roman"/>
          <w:color w:val="3A3A3A"/>
          <w:sz w:val="20"/>
        </w:rPr>
        <w:t>F 761</w:t>
      </w:r>
    </w:p>
    <w:p w14:paraId="63BD41CB" w14:textId="77777777" w:rsidR="00BA68A6" w:rsidRDefault="00BA68A6">
      <w:pPr>
        <w:rPr>
          <w:rFonts w:ascii="Times New Roman"/>
          <w:sz w:val="20"/>
        </w:rPr>
        <w:sectPr w:rsidR="00BA68A6">
          <w:type w:val="continuous"/>
          <w:pgSz w:w="12240" w:h="15840"/>
          <w:pgMar w:top="1360" w:right="100" w:bottom="280" w:left="180" w:header="720" w:footer="720" w:gutter="0"/>
          <w:cols w:num="2" w:space="720" w:equalWidth="0">
            <w:col w:w="5098" w:space="258"/>
            <w:col w:w="6604"/>
          </w:cols>
        </w:sectPr>
      </w:pPr>
    </w:p>
    <w:p w14:paraId="6E91FBE9" w14:textId="77777777" w:rsidR="00BA68A6" w:rsidRDefault="008E228B">
      <w:pPr>
        <w:spacing w:line="180" w:lineRule="exact"/>
        <w:ind w:left="1349"/>
        <w:rPr>
          <w:sz w:val="16"/>
        </w:rPr>
      </w:pPr>
      <w:r>
        <w:rPr>
          <w:color w:val="3A3A3A"/>
          <w:w w:val="110"/>
          <w:sz w:val="16"/>
        </w:rPr>
        <w:t>Admi</w:t>
      </w:r>
      <w:r>
        <w:rPr>
          <w:color w:val="5D5D5D"/>
          <w:w w:val="110"/>
          <w:sz w:val="16"/>
        </w:rPr>
        <w:t>nis</w:t>
      </w:r>
      <w:r>
        <w:rPr>
          <w:color w:val="3A3A3A"/>
          <w:w w:val="110"/>
          <w:sz w:val="16"/>
        </w:rPr>
        <w:t>tr</w:t>
      </w:r>
      <w:r>
        <w:rPr>
          <w:color w:val="5D5D5D"/>
          <w:w w:val="110"/>
          <w:sz w:val="16"/>
        </w:rPr>
        <w:t>a</w:t>
      </w:r>
      <w:r>
        <w:rPr>
          <w:color w:val="3A3A3A"/>
          <w:w w:val="110"/>
          <w:sz w:val="16"/>
        </w:rPr>
        <w:t>tion General Guidelines•</w:t>
      </w:r>
      <w:r>
        <w:rPr>
          <w:color w:val="5D5D5D"/>
          <w:w w:val="110"/>
          <w:sz w:val="16"/>
        </w:rPr>
        <w:t xml:space="preserve">. </w:t>
      </w:r>
      <w:r>
        <w:rPr>
          <w:color w:val="3A3A3A"/>
          <w:w w:val="110"/>
          <w:sz w:val="16"/>
        </w:rPr>
        <w:t>T</w:t>
      </w:r>
      <w:r>
        <w:rPr>
          <w:color w:val="5D5D5D"/>
          <w:w w:val="110"/>
          <w:sz w:val="16"/>
        </w:rPr>
        <w:t>h</w:t>
      </w:r>
      <w:r>
        <w:rPr>
          <w:color w:val="8A8A8A"/>
          <w:w w:val="110"/>
          <w:sz w:val="16"/>
        </w:rPr>
        <w:t xml:space="preserve">is </w:t>
      </w:r>
      <w:r>
        <w:rPr>
          <w:color w:val="3A3A3A"/>
          <w:w w:val="110"/>
          <w:sz w:val="16"/>
        </w:rPr>
        <w:t>pol</w:t>
      </w:r>
      <w:r>
        <w:rPr>
          <w:color w:val="5D5D5D"/>
          <w:w w:val="110"/>
          <w:sz w:val="16"/>
        </w:rPr>
        <w:t>i</w:t>
      </w:r>
      <w:r>
        <w:rPr>
          <w:color w:val="3A3A3A"/>
          <w:w w:val="110"/>
          <w:sz w:val="16"/>
        </w:rPr>
        <w:t>cy</w:t>
      </w:r>
    </w:p>
    <w:p w14:paraId="7179FA73" w14:textId="77777777" w:rsidR="00BA68A6" w:rsidRDefault="008E228B">
      <w:pPr>
        <w:spacing w:before="27" w:line="288" w:lineRule="auto"/>
        <w:ind w:left="1347" w:right="6942" w:hanging="5"/>
        <w:jc w:val="both"/>
        <w:rPr>
          <w:sz w:val="16"/>
        </w:rPr>
      </w:pPr>
      <w:r>
        <w:rPr>
          <w:color w:val="3A3A3A"/>
          <w:w w:val="110"/>
          <w:sz w:val="16"/>
        </w:rPr>
        <w:t>read</w:t>
      </w:r>
      <w:r>
        <w:rPr>
          <w:color w:val="3A3A3A"/>
          <w:spacing w:val="-18"/>
          <w:w w:val="110"/>
          <w:sz w:val="16"/>
        </w:rPr>
        <w:t xml:space="preserve"> </w:t>
      </w:r>
      <w:r>
        <w:rPr>
          <w:color w:val="3A3A3A"/>
          <w:w w:val="110"/>
          <w:sz w:val="16"/>
        </w:rPr>
        <w:t>i</w:t>
      </w:r>
      <w:r>
        <w:rPr>
          <w:color w:val="5D5D5D"/>
          <w:w w:val="110"/>
          <w:sz w:val="16"/>
        </w:rPr>
        <w:t>n</w:t>
      </w:r>
      <w:r>
        <w:rPr>
          <w:color w:val="5D5D5D"/>
          <w:spacing w:val="-19"/>
          <w:w w:val="110"/>
          <w:sz w:val="16"/>
        </w:rPr>
        <w:t xml:space="preserve"> </w:t>
      </w:r>
      <w:r>
        <w:rPr>
          <w:color w:val="3A3A3A"/>
          <w:w w:val="110"/>
          <w:sz w:val="17"/>
        </w:rPr>
        <w:t>part,</w:t>
      </w:r>
      <w:r>
        <w:rPr>
          <w:color w:val="3A3A3A"/>
          <w:spacing w:val="-9"/>
          <w:w w:val="110"/>
          <w:sz w:val="17"/>
        </w:rPr>
        <w:t xml:space="preserve"> </w:t>
      </w:r>
      <w:r>
        <w:rPr>
          <w:color w:val="3A3A3A"/>
          <w:w w:val="110"/>
          <w:sz w:val="17"/>
        </w:rPr>
        <w:t>"..</w:t>
      </w:r>
      <w:r>
        <w:rPr>
          <w:color w:val="3A3A3A"/>
          <w:w w:val="110"/>
          <w:sz w:val="16"/>
        </w:rPr>
        <w:t>.The</w:t>
      </w:r>
      <w:r>
        <w:rPr>
          <w:color w:val="3A3A3A"/>
          <w:spacing w:val="-6"/>
          <w:w w:val="110"/>
          <w:sz w:val="16"/>
        </w:rPr>
        <w:t xml:space="preserve"> </w:t>
      </w:r>
      <w:r>
        <w:rPr>
          <w:color w:val="3A3A3A"/>
          <w:w w:val="110"/>
          <w:sz w:val="16"/>
        </w:rPr>
        <w:t>resident</w:t>
      </w:r>
      <w:r>
        <w:rPr>
          <w:color w:val="3A3A3A"/>
          <w:spacing w:val="-14"/>
          <w:w w:val="110"/>
          <w:sz w:val="16"/>
        </w:rPr>
        <w:t xml:space="preserve"> </w:t>
      </w:r>
      <w:r>
        <w:rPr>
          <w:color w:val="3A3A3A"/>
          <w:w w:val="110"/>
          <w:sz w:val="16"/>
        </w:rPr>
        <w:t>is</w:t>
      </w:r>
      <w:r>
        <w:rPr>
          <w:color w:val="3A3A3A"/>
          <w:spacing w:val="-9"/>
          <w:w w:val="110"/>
          <w:sz w:val="16"/>
        </w:rPr>
        <w:t xml:space="preserve"> </w:t>
      </w:r>
      <w:r>
        <w:rPr>
          <w:color w:val="3A3A3A"/>
          <w:w w:val="110"/>
          <w:sz w:val="16"/>
        </w:rPr>
        <w:t>always</w:t>
      </w:r>
      <w:r>
        <w:rPr>
          <w:color w:val="3A3A3A"/>
          <w:spacing w:val="-3"/>
          <w:w w:val="110"/>
          <w:sz w:val="16"/>
        </w:rPr>
        <w:t xml:space="preserve"> o</w:t>
      </w:r>
      <w:r>
        <w:rPr>
          <w:color w:val="8A8A8A"/>
          <w:spacing w:val="-3"/>
          <w:w w:val="110"/>
          <w:sz w:val="16"/>
        </w:rPr>
        <w:t>bs</w:t>
      </w:r>
      <w:r>
        <w:rPr>
          <w:color w:val="3A3A3A"/>
          <w:spacing w:val="-3"/>
          <w:w w:val="110"/>
          <w:sz w:val="16"/>
        </w:rPr>
        <w:t xml:space="preserve">erved </w:t>
      </w:r>
      <w:r>
        <w:rPr>
          <w:color w:val="3A3A3A"/>
          <w:w w:val="110"/>
          <w:sz w:val="16"/>
        </w:rPr>
        <w:t>after</w:t>
      </w:r>
      <w:r>
        <w:rPr>
          <w:color w:val="3A3A3A"/>
          <w:spacing w:val="-7"/>
          <w:w w:val="110"/>
          <w:sz w:val="16"/>
        </w:rPr>
        <w:t xml:space="preserve"> </w:t>
      </w:r>
      <w:r>
        <w:rPr>
          <w:color w:val="3A3A3A"/>
          <w:w w:val="110"/>
          <w:sz w:val="16"/>
        </w:rPr>
        <w:t>administration</w:t>
      </w:r>
      <w:r>
        <w:rPr>
          <w:color w:val="3A3A3A"/>
          <w:spacing w:val="-13"/>
          <w:w w:val="110"/>
          <w:sz w:val="16"/>
        </w:rPr>
        <w:t xml:space="preserve"> </w:t>
      </w:r>
      <w:r>
        <w:rPr>
          <w:color w:val="3A3A3A"/>
          <w:w w:val="110"/>
          <w:sz w:val="16"/>
        </w:rPr>
        <w:t>to</w:t>
      </w:r>
      <w:r>
        <w:rPr>
          <w:color w:val="3A3A3A"/>
          <w:spacing w:val="-13"/>
          <w:w w:val="110"/>
          <w:sz w:val="16"/>
        </w:rPr>
        <w:t xml:space="preserve"> </w:t>
      </w:r>
      <w:r>
        <w:rPr>
          <w:color w:val="3A3A3A"/>
          <w:w w:val="110"/>
          <w:sz w:val="16"/>
        </w:rPr>
        <w:t>ensure</w:t>
      </w:r>
      <w:r>
        <w:rPr>
          <w:color w:val="3A3A3A"/>
          <w:spacing w:val="-14"/>
          <w:w w:val="110"/>
          <w:sz w:val="16"/>
        </w:rPr>
        <w:t xml:space="preserve"> </w:t>
      </w:r>
      <w:r>
        <w:rPr>
          <w:color w:val="3A3A3A"/>
          <w:w w:val="110"/>
          <w:sz w:val="16"/>
        </w:rPr>
        <w:t>that</w:t>
      </w:r>
      <w:r>
        <w:rPr>
          <w:color w:val="3A3A3A"/>
          <w:spacing w:val="-15"/>
          <w:w w:val="110"/>
          <w:sz w:val="16"/>
        </w:rPr>
        <w:t xml:space="preserve"> </w:t>
      </w:r>
      <w:r>
        <w:rPr>
          <w:color w:val="3A3A3A"/>
          <w:w w:val="110"/>
          <w:sz w:val="16"/>
        </w:rPr>
        <w:t>the</w:t>
      </w:r>
      <w:r>
        <w:rPr>
          <w:color w:val="3A3A3A"/>
          <w:spacing w:val="-11"/>
          <w:w w:val="110"/>
          <w:sz w:val="16"/>
        </w:rPr>
        <w:t xml:space="preserve"> </w:t>
      </w:r>
      <w:r>
        <w:rPr>
          <w:color w:val="8A8A8A"/>
          <w:w w:val="110"/>
          <w:sz w:val="16"/>
        </w:rPr>
        <w:t>dos</w:t>
      </w:r>
      <w:r>
        <w:rPr>
          <w:color w:val="3A3A3A"/>
          <w:w w:val="110"/>
          <w:sz w:val="16"/>
        </w:rPr>
        <w:t>e</w:t>
      </w:r>
      <w:r>
        <w:rPr>
          <w:color w:val="3A3A3A"/>
          <w:spacing w:val="-6"/>
          <w:w w:val="110"/>
          <w:sz w:val="16"/>
        </w:rPr>
        <w:t xml:space="preserve"> </w:t>
      </w:r>
      <w:r>
        <w:rPr>
          <w:color w:val="3A3A3A"/>
          <w:w w:val="110"/>
          <w:sz w:val="16"/>
        </w:rPr>
        <w:t>was completely</w:t>
      </w:r>
      <w:r>
        <w:rPr>
          <w:color w:val="3A3A3A"/>
          <w:spacing w:val="1"/>
          <w:w w:val="110"/>
          <w:sz w:val="16"/>
        </w:rPr>
        <w:t xml:space="preserve"> </w:t>
      </w:r>
      <w:r>
        <w:rPr>
          <w:color w:val="3A3A3A"/>
          <w:w w:val="110"/>
          <w:sz w:val="16"/>
        </w:rPr>
        <w:t>Ingested..."</w:t>
      </w:r>
    </w:p>
    <w:p w14:paraId="6F8A01B0" w14:textId="77777777" w:rsidR="00BA68A6" w:rsidRDefault="00BA68A6">
      <w:pPr>
        <w:pStyle w:val="BodyText"/>
        <w:spacing w:before="11"/>
        <w:rPr>
          <w:sz w:val="18"/>
        </w:rPr>
      </w:pPr>
    </w:p>
    <w:p w14:paraId="1C6FBD24" w14:textId="77777777" w:rsidR="00BA68A6" w:rsidRDefault="008E228B">
      <w:pPr>
        <w:spacing w:line="280" w:lineRule="auto"/>
        <w:ind w:left="1347" w:right="6844" w:firstLine="2"/>
        <w:rPr>
          <w:sz w:val="16"/>
        </w:rPr>
      </w:pPr>
      <w:r>
        <w:rPr>
          <w:color w:val="3A3A3A"/>
          <w:w w:val="110"/>
          <w:sz w:val="16"/>
        </w:rPr>
        <w:t>The residents baseline care plan did n</w:t>
      </w:r>
      <w:r>
        <w:rPr>
          <w:color w:val="A1A1A1"/>
          <w:w w:val="110"/>
          <w:sz w:val="16"/>
        </w:rPr>
        <w:t>o</w:t>
      </w:r>
      <w:r>
        <w:rPr>
          <w:color w:val="5D5D5D"/>
          <w:w w:val="110"/>
          <w:sz w:val="16"/>
        </w:rPr>
        <w:t xml:space="preserve">t </w:t>
      </w:r>
      <w:r>
        <w:rPr>
          <w:color w:val="3A3A3A"/>
          <w:w w:val="110"/>
          <w:sz w:val="16"/>
        </w:rPr>
        <w:t xml:space="preserve">include any information regarding self-administering of medicaUons. </w:t>
      </w:r>
      <w:r>
        <w:rPr>
          <w:color w:val="3A3A3A"/>
          <w:w w:val="110"/>
          <w:sz w:val="17"/>
        </w:rPr>
        <w:t xml:space="preserve">It </w:t>
      </w:r>
      <w:r>
        <w:rPr>
          <w:color w:val="3A3A3A"/>
          <w:w w:val="110"/>
          <w:sz w:val="16"/>
        </w:rPr>
        <w:t>did include the statem en</w:t>
      </w:r>
      <w:r>
        <w:rPr>
          <w:color w:val="5D5D5D"/>
          <w:w w:val="110"/>
          <w:sz w:val="16"/>
        </w:rPr>
        <w:t xml:space="preserve">. </w:t>
      </w:r>
      <w:r>
        <w:rPr>
          <w:color w:val="3A3A3A"/>
          <w:w w:val="110"/>
          <w:sz w:val="16"/>
        </w:rPr>
        <w:t xml:space="preserve">"Resident prefers to self identify </w:t>
      </w:r>
      <w:r>
        <w:rPr>
          <w:color w:val="3A3A3A"/>
          <w:w w:val="110"/>
          <w:sz w:val="17"/>
        </w:rPr>
        <w:t xml:space="preserve">each </w:t>
      </w:r>
      <w:r>
        <w:rPr>
          <w:color w:val="A1A1A1"/>
          <w:w w:val="110"/>
          <w:sz w:val="16"/>
        </w:rPr>
        <w:t>in</w:t>
      </w:r>
      <w:r>
        <w:rPr>
          <w:color w:val="3A3A3A"/>
          <w:w w:val="110"/>
          <w:sz w:val="16"/>
        </w:rPr>
        <w:t>ciividual medication before taking them."</w:t>
      </w:r>
    </w:p>
    <w:p w14:paraId="05B7DFD4" w14:textId="77777777" w:rsidR="00BA68A6" w:rsidRDefault="00BA68A6">
      <w:pPr>
        <w:pStyle w:val="BodyText"/>
        <w:spacing w:before="4"/>
      </w:pPr>
    </w:p>
    <w:p w14:paraId="7A128202" w14:textId="77777777" w:rsidR="00BA68A6" w:rsidRDefault="008E228B">
      <w:pPr>
        <w:spacing w:line="283" w:lineRule="auto"/>
        <w:ind w:left="1356" w:right="6844" w:firstLine="3"/>
        <w:rPr>
          <w:sz w:val="16"/>
        </w:rPr>
      </w:pPr>
      <w:r>
        <w:rPr>
          <w:color w:val="3A3A3A"/>
          <w:w w:val="105"/>
          <w:sz w:val="16"/>
        </w:rPr>
        <w:t xml:space="preserve">Prior lo the exit conference on 01/30/20 </w:t>
      </w:r>
      <w:r>
        <w:rPr>
          <w:color w:val="A1A1A1"/>
          <w:spacing w:val="-5"/>
          <w:w w:val="105"/>
          <w:sz w:val="16"/>
        </w:rPr>
        <w:t>2</w:t>
      </w:r>
      <w:r>
        <w:rPr>
          <w:color w:val="3A3A3A"/>
          <w:spacing w:val="-5"/>
          <w:w w:val="105"/>
          <w:sz w:val="16"/>
        </w:rPr>
        <w:t xml:space="preserve">0 </w:t>
      </w:r>
      <w:r>
        <w:rPr>
          <w:color w:val="3A3A3A"/>
          <w:w w:val="105"/>
          <w:sz w:val="18"/>
        </w:rPr>
        <w:t xml:space="preserve">t </w:t>
      </w:r>
      <w:r>
        <w:rPr>
          <w:color w:val="3A3A3A"/>
          <w:spacing w:val="-4"/>
          <w:w w:val="105"/>
          <w:sz w:val="13"/>
        </w:rPr>
        <w:t>1</w:t>
      </w:r>
      <w:r>
        <w:rPr>
          <w:color w:val="A1A1A1"/>
          <w:spacing w:val="-4"/>
          <w:w w:val="105"/>
          <w:sz w:val="13"/>
        </w:rPr>
        <w:t xml:space="preserve">:1 </w:t>
      </w:r>
      <w:r>
        <w:rPr>
          <w:color w:val="3A3A3A"/>
          <w:w w:val="105"/>
          <w:sz w:val="16"/>
        </w:rPr>
        <w:t>chief nursing officer and regional nurse consultant were notified that the nursing staff had left Resident #152's medications unsecu; e</w:t>
      </w:r>
      <w:r>
        <w:rPr>
          <w:color w:val="A1A1A1"/>
          <w:w w:val="105"/>
          <w:sz w:val="16"/>
        </w:rPr>
        <w:t xml:space="preserve">d </w:t>
      </w:r>
      <w:r>
        <w:rPr>
          <w:color w:val="A1A1A1"/>
          <w:spacing w:val="5"/>
          <w:w w:val="105"/>
          <w:sz w:val="16"/>
        </w:rPr>
        <w:t>a</w:t>
      </w:r>
      <w:r>
        <w:rPr>
          <w:color w:val="3A3A3A"/>
          <w:spacing w:val="5"/>
          <w:w w:val="105"/>
          <w:sz w:val="16"/>
        </w:rPr>
        <w:t xml:space="preserve">t </w:t>
      </w:r>
      <w:r>
        <w:rPr>
          <w:color w:val="A1A1A1"/>
          <w:spacing w:val="-7"/>
          <w:w w:val="105"/>
          <w:sz w:val="13"/>
        </w:rPr>
        <w:t>1'</w:t>
      </w:r>
      <w:r>
        <w:rPr>
          <w:color w:val="BABABA"/>
          <w:spacing w:val="-7"/>
          <w:w w:val="105"/>
          <w:sz w:val="13"/>
        </w:rPr>
        <w:t>1</w:t>
      </w:r>
      <w:r>
        <w:rPr>
          <w:color w:val="8A8A8A"/>
          <w:spacing w:val="-7"/>
          <w:w w:val="105"/>
          <w:sz w:val="13"/>
        </w:rPr>
        <w:t xml:space="preserve">&lt;J </w:t>
      </w:r>
      <w:r>
        <w:rPr>
          <w:color w:val="3A3A3A"/>
          <w:w w:val="105"/>
          <w:sz w:val="16"/>
        </w:rPr>
        <w:t>residents</w:t>
      </w:r>
      <w:r>
        <w:rPr>
          <w:color w:val="3A3A3A"/>
          <w:spacing w:val="6"/>
          <w:w w:val="105"/>
          <w:sz w:val="16"/>
        </w:rPr>
        <w:t xml:space="preserve"> </w:t>
      </w:r>
      <w:r>
        <w:rPr>
          <w:color w:val="3A3A3A"/>
          <w:w w:val="105"/>
          <w:sz w:val="16"/>
        </w:rPr>
        <w:t>bedside.</w:t>
      </w:r>
    </w:p>
    <w:p w14:paraId="33127732" w14:textId="77777777" w:rsidR="00BA68A6" w:rsidRDefault="00BA68A6">
      <w:pPr>
        <w:pStyle w:val="BodyText"/>
        <w:spacing w:before="11"/>
        <w:rPr>
          <w:sz w:val="11"/>
        </w:rPr>
      </w:pPr>
    </w:p>
    <w:p w14:paraId="6673855D" w14:textId="77777777" w:rsidR="00BA68A6" w:rsidRDefault="008E228B">
      <w:pPr>
        <w:spacing w:before="95" w:line="278" w:lineRule="auto"/>
        <w:ind w:left="1361" w:right="6844" w:hanging="1"/>
        <w:rPr>
          <w:sz w:val="16"/>
        </w:rPr>
      </w:pPr>
      <w:r>
        <w:rPr>
          <w:color w:val="3A3A3A"/>
          <w:w w:val="110"/>
          <w:sz w:val="16"/>
        </w:rPr>
        <w:t>01/30/2020 at 2:41 p.m., the regional nu</w:t>
      </w:r>
      <w:r>
        <w:rPr>
          <w:color w:val="A1A1A1"/>
          <w:w w:val="110"/>
          <w:sz w:val="16"/>
        </w:rPr>
        <w:t xml:space="preserve">I </w:t>
      </w:r>
      <w:r>
        <w:rPr>
          <w:color w:val="3A3A3A"/>
          <w:w w:val="110"/>
          <w:sz w:val="16"/>
        </w:rPr>
        <w:t>se consultant verbalized to the surveyor that thi</w:t>
      </w:r>
      <w:r>
        <w:rPr>
          <w:color w:val="A1A1A1"/>
          <w:w w:val="110"/>
          <w:sz w:val="16"/>
        </w:rPr>
        <w:t xml:space="preserve">s </w:t>
      </w:r>
      <w:r>
        <w:rPr>
          <w:color w:val="3A3A3A"/>
          <w:w w:val="110"/>
          <w:sz w:val="16"/>
        </w:rPr>
        <w:t xml:space="preserve">resident </w:t>
      </w:r>
      <w:r>
        <w:rPr>
          <w:color w:val="3A3A3A"/>
          <w:w w:val="110"/>
          <w:sz w:val="17"/>
        </w:rPr>
        <w:t xml:space="preserve">had </w:t>
      </w:r>
      <w:r>
        <w:rPr>
          <w:color w:val="3A3A3A"/>
          <w:w w:val="110"/>
          <w:sz w:val="16"/>
        </w:rPr>
        <w:t>not been assessed for</w:t>
      </w:r>
    </w:p>
    <w:p w14:paraId="78D03692" w14:textId="77777777" w:rsidR="00BA68A6" w:rsidRDefault="008E228B">
      <w:pPr>
        <w:spacing w:before="5"/>
        <w:ind w:left="1377"/>
        <w:rPr>
          <w:sz w:val="16"/>
        </w:rPr>
      </w:pPr>
      <w:r>
        <w:rPr>
          <w:color w:val="3A3A3A"/>
          <w:w w:val="110"/>
          <w:sz w:val="16"/>
        </w:rPr>
        <w:t>self-administralion of medications.</w:t>
      </w:r>
    </w:p>
    <w:p w14:paraId="66CA6D8E" w14:textId="77777777" w:rsidR="00BA68A6" w:rsidRDefault="00BA68A6">
      <w:pPr>
        <w:pStyle w:val="BodyText"/>
        <w:rPr>
          <w:sz w:val="22"/>
        </w:rPr>
      </w:pPr>
    </w:p>
    <w:p w14:paraId="7ED9DDCA" w14:textId="77777777" w:rsidR="00BA68A6" w:rsidRDefault="008E228B">
      <w:pPr>
        <w:spacing w:line="288" w:lineRule="auto"/>
        <w:ind w:left="1371" w:right="6844" w:hanging="1"/>
        <w:rPr>
          <w:sz w:val="16"/>
        </w:rPr>
      </w:pPr>
      <w:r>
        <w:rPr>
          <w:color w:val="3A3A3A"/>
          <w:w w:val="110"/>
          <w:sz w:val="16"/>
        </w:rPr>
        <w:t>No further information regarding this issue was provided to the survey team prior to the exit conference on 01/30/2020.</w:t>
      </w:r>
    </w:p>
    <w:p w14:paraId="071E7C3B" w14:textId="77777777" w:rsidR="00BA68A6" w:rsidRDefault="00BA68A6">
      <w:pPr>
        <w:pStyle w:val="BodyText"/>
        <w:rPr>
          <w:sz w:val="18"/>
        </w:rPr>
      </w:pPr>
    </w:p>
    <w:p w14:paraId="3790A200" w14:textId="77777777" w:rsidR="00BA68A6" w:rsidRDefault="00BA68A6">
      <w:pPr>
        <w:pStyle w:val="BodyText"/>
        <w:rPr>
          <w:sz w:val="18"/>
        </w:rPr>
      </w:pPr>
    </w:p>
    <w:p w14:paraId="42A3A72D" w14:textId="77777777" w:rsidR="00BA68A6" w:rsidRDefault="008E228B">
      <w:pPr>
        <w:tabs>
          <w:tab w:val="left" w:pos="4674"/>
          <w:tab w:val="left" w:pos="6430"/>
          <w:tab w:val="left" w:pos="9311"/>
        </w:tabs>
        <w:spacing w:before="135"/>
        <w:ind w:left="377"/>
        <w:rPr>
          <w:sz w:val="14"/>
        </w:rPr>
      </w:pPr>
      <w:r>
        <w:rPr>
          <w:color w:val="3A3A3A"/>
          <w:spacing w:val="-1"/>
          <w:w w:val="111"/>
          <w:position w:val="1"/>
          <w:sz w:val="12"/>
        </w:rPr>
        <w:t>FOR</w:t>
      </w:r>
      <w:r>
        <w:rPr>
          <w:color w:val="3A3A3A"/>
          <w:spacing w:val="10"/>
          <w:w w:val="111"/>
          <w:position w:val="1"/>
          <w:sz w:val="12"/>
        </w:rPr>
        <w:t>M</w:t>
      </w:r>
      <w:r>
        <w:rPr>
          <w:color w:val="3A3A3A"/>
          <w:spacing w:val="-1"/>
          <w:w w:val="102"/>
          <w:position w:val="1"/>
          <w:sz w:val="12"/>
        </w:rPr>
        <w:t>CMS-2587</w:t>
      </w:r>
      <w:r>
        <w:rPr>
          <w:color w:val="3A3A3A"/>
          <w:w w:val="102"/>
          <w:position w:val="1"/>
          <w:sz w:val="12"/>
        </w:rPr>
        <w:t>(</w:t>
      </w:r>
      <w:r>
        <w:rPr>
          <w:color w:val="3A3A3A"/>
          <w:spacing w:val="-1"/>
          <w:w w:val="102"/>
          <w:position w:val="1"/>
          <w:sz w:val="12"/>
        </w:rPr>
        <w:t>02·99</w:t>
      </w:r>
      <w:r>
        <w:rPr>
          <w:color w:val="3A3A3A"/>
          <w:spacing w:val="1"/>
          <w:w w:val="102"/>
          <w:position w:val="1"/>
          <w:sz w:val="12"/>
        </w:rPr>
        <w:t>)</w:t>
      </w:r>
      <w:r>
        <w:rPr>
          <w:color w:val="3A3A3A"/>
          <w:spacing w:val="-1"/>
          <w:w w:val="269"/>
          <w:position w:val="1"/>
          <w:sz w:val="12"/>
        </w:rPr>
        <w:t>P.-</w:t>
      </w:r>
      <w:r>
        <w:rPr>
          <w:color w:val="3A3A3A"/>
          <w:spacing w:val="1"/>
          <w:w w:val="269"/>
          <w:position w:val="1"/>
          <w:sz w:val="12"/>
        </w:rPr>
        <w:t>.</w:t>
      </w:r>
      <w:r>
        <w:rPr>
          <w:rFonts w:ascii="Times New Roman" w:hAnsi="Times New Roman"/>
          <w:b/>
          <w:color w:val="3A3A3A"/>
          <w:spacing w:val="-1"/>
          <w:w w:val="107"/>
          <w:position w:val="1"/>
          <w:sz w:val="9"/>
        </w:rPr>
        <w:t>V8i'$1QO</w:t>
      </w:r>
      <w:r>
        <w:rPr>
          <w:rFonts w:ascii="Times New Roman" w:hAnsi="Times New Roman"/>
          <w:b/>
          <w:color w:val="3A3A3A"/>
          <w:w w:val="107"/>
          <w:position w:val="1"/>
          <w:sz w:val="9"/>
        </w:rPr>
        <w:t>S</w:t>
      </w:r>
      <w:r>
        <w:rPr>
          <w:rFonts w:ascii="Times New Roman" w:hAnsi="Times New Roman"/>
          <w:b/>
          <w:color w:val="3A3A3A"/>
          <w:spacing w:val="-4"/>
          <w:position w:val="1"/>
          <w:sz w:val="9"/>
        </w:rPr>
        <w:t xml:space="preserve"> </w:t>
      </w:r>
      <w:r>
        <w:rPr>
          <w:color w:val="3A3A3A"/>
          <w:spacing w:val="-1"/>
          <w:w w:val="101"/>
          <w:position w:val="1"/>
          <w:sz w:val="12"/>
        </w:rPr>
        <w:t>Obsolet</w:t>
      </w:r>
      <w:r>
        <w:rPr>
          <w:color w:val="3A3A3A"/>
          <w:w w:val="101"/>
          <w:position w:val="1"/>
          <w:sz w:val="12"/>
        </w:rPr>
        <w:t>e</w:t>
      </w:r>
      <w:r>
        <w:rPr>
          <w:color w:val="3A3A3A"/>
          <w:position w:val="1"/>
          <w:sz w:val="12"/>
        </w:rPr>
        <w:tab/>
      </w:r>
      <w:r>
        <w:rPr>
          <w:color w:val="3A3A3A"/>
          <w:spacing w:val="-1"/>
          <w:position w:val="1"/>
          <w:sz w:val="13"/>
        </w:rPr>
        <w:t>Even</w:t>
      </w:r>
      <w:r>
        <w:rPr>
          <w:color w:val="3A3A3A"/>
          <w:position w:val="1"/>
          <w:sz w:val="13"/>
        </w:rPr>
        <w:t>t</w:t>
      </w:r>
      <w:r>
        <w:rPr>
          <w:color w:val="3A3A3A"/>
          <w:spacing w:val="-15"/>
          <w:position w:val="1"/>
          <w:sz w:val="13"/>
        </w:rPr>
        <w:t xml:space="preserve"> </w:t>
      </w:r>
      <w:r>
        <w:rPr>
          <w:color w:val="3A3A3A"/>
          <w:spacing w:val="-1"/>
          <w:w w:val="109"/>
          <w:position w:val="1"/>
          <w:sz w:val="13"/>
        </w:rPr>
        <w:t>ID</w:t>
      </w:r>
      <w:r>
        <w:rPr>
          <w:color w:val="3A3A3A"/>
          <w:w w:val="109"/>
          <w:position w:val="1"/>
          <w:sz w:val="13"/>
        </w:rPr>
        <w:t>:</w:t>
      </w:r>
      <w:r>
        <w:rPr>
          <w:color w:val="3A3A3A"/>
          <w:spacing w:val="-14"/>
          <w:position w:val="1"/>
          <w:sz w:val="13"/>
        </w:rPr>
        <w:t xml:space="preserve"> </w:t>
      </w:r>
      <w:r>
        <w:rPr>
          <w:color w:val="3A3A3A"/>
          <w:spacing w:val="-1"/>
          <w:w w:val="90"/>
          <w:position w:val="1"/>
          <w:sz w:val="13"/>
        </w:rPr>
        <w:t>SIJOJ1</w:t>
      </w:r>
      <w:r>
        <w:rPr>
          <w:color w:val="3A3A3A"/>
          <w:w w:val="90"/>
          <w:position w:val="1"/>
          <w:sz w:val="13"/>
        </w:rPr>
        <w:t>1</w:t>
      </w:r>
      <w:r>
        <w:rPr>
          <w:color w:val="3A3A3A"/>
          <w:position w:val="1"/>
          <w:sz w:val="13"/>
        </w:rPr>
        <w:tab/>
      </w:r>
      <w:r>
        <w:rPr>
          <w:color w:val="3A3A3A"/>
          <w:spacing w:val="-1"/>
          <w:w w:val="103"/>
          <w:position w:val="2"/>
          <w:sz w:val="12"/>
        </w:rPr>
        <w:t>Facilil</w:t>
      </w:r>
      <w:r>
        <w:rPr>
          <w:color w:val="3A3A3A"/>
          <w:w w:val="103"/>
          <w:position w:val="2"/>
          <w:sz w:val="12"/>
        </w:rPr>
        <w:t>y</w:t>
      </w:r>
      <w:r>
        <w:rPr>
          <w:color w:val="3A3A3A"/>
          <w:spacing w:val="-9"/>
          <w:position w:val="2"/>
          <w:sz w:val="12"/>
        </w:rPr>
        <w:t xml:space="preserve"> </w:t>
      </w:r>
      <w:r>
        <w:rPr>
          <w:color w:val="3A3A3A"/>
          <w:spacing w:val="-1"/>
          <w:w w:val="103"/>
          <w:position w:val="2"/>
          <w:sz w:val="12"/>
        </w:rPr>
        <w:t>IO</w:t>
      </w:r>
      <w:r>
        <w:rPr>
          <w:color w:val="5D5D5D"/>
          <w:w w:val="103"/>
          <w:position w:val="2"/>
          <w:sz w:val="12"/>
        </w:rPr>
        <w:t>:</w:t>
      </w:r>
      <w:r>
        <w:rPr>
          <w:color w:val="5D5D5D"/>
          <w:spacing w:val="-10"/>
          <w:position w:val="2"/>
          <w:sz w:val="12"/>
        </w:rPr>
        <w:t xml:space="preserve"> </w:t>
      </w:r>
      <w:r>
        <w:rPr>
          <w:color w:val="3A3A3A"/>
          <w:spacing w:val="-1"/>
          <w:w w:val="102"/>
          <w:position w:val="2"/>
          <w:sz w:val="12"/>
        </w:rPr>
        <w:t>VA042</w:t>
      </w:r>
      <w:r>
        <w:rPr>
          <w:color w:val="3A3A3A"/>
          <w:w w:val="102"/>
          <w:position w:val="2"/>
          <w:sz w:val="12"/>
        </w:rPr>
        <w:t>2</w:t>
      </w:r>
      <w:r>
        <w:rPr>
          <w:color w:val="3A3A3A"/>
          <w:position w:val="2"/>
          <w:sz w:val="12"/>
        </w:rPr>
        <w:tab/>
      </w:r>
      <w:r>
        <w:rPr>
          <w:color w:val="3A3A3A"/>
          <w:spacing w:val="-1"/>
          <w:w w:val="109"/>
          <w:sz w:val="14"/>
        </w:rPr>
        <w:t>I</w:t>
      </w:r>
      <w:r>
        <w:rPr>
          <w:color w:val="3A3A3A"/>
          <w:w w:val="109"/>
          <w:sz w:val="14"/>
        </w:rPr>
        <w:t>f</w:t>
      </w:r>
      <w:r>
        <w:rPr>
          <w:color w:val="3A3A3A"/>
          <w:spacing w:val="-7"/>
          <w:sz w:val="14"/>
        </w:rPr>
        <w:t xml:space="preserve"> </w:t>
      </w:r>
      <w:r>
        <w:rPr>
          <w:color w:val="3A3A3A"/>
          <w:w w:val="88"/>
          <w:sz w:val="15"/>
        </w:rPr>
        <w:t>conllnuauon</w:t>
      </w:r>
      <w:r>
        <w:rPr>
          <w:color w:val="3A3A3A"/>
          <w:spacing w:val="-9"/>
          <w:sz w:val="15"/>
        </w:rPr>
        <w:t xml:space="preserve"> </w:t>
      </w:r>
      <w:r>
        <w:rPr>
          <w:color w:val="3A3A3A"/>
          <w:w w:val="92"/>
          <w:sz w:val="15"/>
        </w:rPr>
        <w:t>sheet</w:t>
      </w:r>
      <w:r>
        <w:rPr>
          <w:color w:val="3A3A3A"/>
          <w:sz w:val="15"/>
        </w:rPr>
        <w:t xml:space="preserve"> </w:t>
      </w:r>
      <w:r>
        <w:rPr>
          <w:rFonts w:ascii="Times New Roman" w:hAnsi="Times New Roman"/>
          <w:b/>
          <w:color w:val="3A3A3A"/>
          <w:spacing w:val="-1"/>
          <w:w w:val="105"/>
          <w:sz w:val="15"/>
        </w:rPr>
        <w:t>Pag</w:t>
      </w:r>
      <w:r>
        <w:rPr>
          <w:rFonts w:ascii="Times New Roman" w:hAnsi="Times New Roman"/>
          <w:b/>
          <w:color w:val="3A3A3A"/>
          <w:w w:val="105"/>
          <w:sz w:val="15"/>
        </w:rPr>
        <w:t>e</w:t>
      </w:r>
      <w:r>
        <w:rPr>
          <w:rFonts w:ascii="Times New Roman" w:hAnsi="Times New Roman"/>
          <w:b/>
          <w:color w:val="3A3A3A"/>
          <w:spacing w:val="2"/>
          <w:sz w:val="15"/>
        </w:rPr>
        <w:t xml:space="preserve"> </w:t>
      </w:r>
      <w:r>
        <w:rPr>
          <w:color w:val="3A3A3A"/>
          <w:w w:val="99"/>
          <w:sz w:val="15"/>
        </w:rPr>
        <w:t>6</w:t>
      </w:r>
      <w:r>
        <w:rPr>
          <w:color w:val="3A3A3A"/>
          <w:spacing w:val="-8"/>
          <w:sz w:val="15"/>
        </w:rPr>
        <w:t xml:space="preserve"> </w:t>
      </w:r>
      <w:r>
        <w:rPr>
          <w:color w:val="3A3A3A"/>
          <w:spacing w:val="-1"/>
          <w:w w:val="101"/>
          <w:sz w:val="14"/>
        </w:rPr>
        <w:t>o</w:t>
      </w:r>
      <w:r>
        <w:rPr>
          <w:color w:val="3A3A3A"/>
          <w:w w:val="101"/>
          <w:sz w:val="14"/>
        </w:rPr>
        <w:t>f</w:t>
      </w:r>
      <w:r>
        <w:rPr>
          <w:color w:val="3A3A3A"/>
          <w:spacing w:val="-9"/>
          <w:sz w:val="14"/>
        </w:rPr>
        <w:t xml:space="preserve"> </w:t>
      </w:r>
      <w:r>
        <w:rPr>
          <w:color w:val="3A3A3A"/>
          <w:w w:val="101"/>
          <w:sz w:val="14"/>
        </w:rPr>
        <w:t>6</w:t>
      </w:r>
    </w:p>
    <w:p w14:paraId="1B5146A3" w14:textId="77777777" w:rsidR="00BA68A6" w:rsidRDefault="008E228B">
      <w:pPr>
        <w:spacing w:before="26" w:line="292" w:lineRule="auto"/>
        <w:ind w:left="7247" w:right="2817" w:hanging="132"/>
        <w:rPr>
          <w:b/>
          <w:sz w:val="35"/>
        </w:rPr>
      </w:pPr>
      <w:r>
        <w:rPr>
          <w:rFonts w:ascii="Times New Roman"/>
          <w:color w:val="3A3A3A"/>
          <w:w w:val="85"/>
          <w:sz w:val="38"/>
        </w:rPr>
        <w:t xml:space="preserve">RECEIVED </w:t>
      </w:r>
      <w:r>
        <w:rPr>
          <w:rFonts w:ascii="Times New Roman"/>
          <w:color w:val="3A3A3A"/>
          <w:w w:val="80"/>
          <w:sz w:val="34"/>
        </w:rPr>
        <w:t xml:space="preserve">FEB O 5 2020 </w:t>
      </w:r>
      <w:r>
        <w:rPr>
          <w:b/>
          <w:color w:val="3A3A3A"/>
          <w:w w:val="85"/>
          <w:sz w:val="35"/>
        </w:rPr>
        <w:t>VOHJOLC</w:t>
      </w:r>
    </w:p>
    <w:p w14:paraId="180F942A" w14:textId="77777777" w:rsidR="00BA68A6" w:rsidRDefault="008E228B">
      <w:pPr>
        <w:pStyle w:val="Title"/>
      </w:pPr>
      <w:r>
        <w:rPr>
          <w:color w:val="CCCCCC"/>
          <w:w w:val="105"/>
        </w:rPr>
        <w:t>\";</w:t>
      </w:r>
    </w:p>
    <w:p w14:paraId="28B3C489" w14:textId="77777777" w:rsidR="00BA68A6" w:rsidRDefault="00BA68A6">
      <w:pPr>
        <w:sectPr w:rsidR="00BA68A6">
          <w:type w:val="continuous"/>
          <w:pgSz w:w="12240" w:h="15840"/>
          <w:pgMar w:top="1360" w:right="100" w:bottom="280" w:left="180" w:header="720" w:footer="720" w:gutter="0"/>
          <w:cols w:space="720"/>
        </w:sectPr>
      </w:pPr>
    </w:p>
    <w:p w14:paraId="138774DE" w14:textId="77777777" w:rsidR="00BA68A6" w:rsidRDefault="008E228B">
      <w:pPr>
        <w:spacing w:before="72" w:line="327" w:lineRule="exact"/>
        <w:ind w:right="38"/>
        <w:jc w:val="right"/>
        <w:rPr>
          <w:i/>
          <w:sz w:val="29"/>
        </w:rPr>
      </w:pPr>
      <w:r>
        <w:rPr>
          <w:i/>
          <w:color w:val="BFBFBF"/>
          <w:w w:val="109"/>
          <w:sz w:val="29"/>
        </w:rPr>
        <w:lastRenderedPageBreak/>
        <w:t>(</w:t>
      </w:r>
    </w:p>
    <w:p w14:paraId="4E9B2BDC" w14:textId="77777777" w:rsidR="00BA68A6" w:rsidRDefault="008E228B">
      <w:pPr>
        <w:spacing w:line="300" w:lineRule="auto"/>
        <w:ind w:left="407" w:right="2511" w:hanging="6"/>
        <w:rPr>
          <w:sz w:val="17"/>
        </w:rPr>
      </w:pPr>
      <w:r>
        <w:rPr>
          <w:noProof/>
        </w:rPr>
        <w:drawing>
          <wp:anchor distT="0" distB="0" distL="0" distR="0" simplePos="0" relativeHeight="15730176" behindDoc="0" locked="0" layoutInCell="1" allowOverlap="1" wp14:anchorId="2668DCEF" wp14:editId="1FF07313">
            <wp:simplePos x="0" y="0"/>
            <wp:positionH relativeFrom="page">
              <wp:posOffset>3225029</wp:posOffset>
            </wp:positionH>
            <wp:positionV relativeFrom="paragraph">
              <wp:posOffset>131640</wp:posOffset>
            </wp:positionV>
            <wp:extent cx="1514772" cy="183212"/>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1" cstate="print"/>
                    <a:stretch>
                      <a:fillRect/>
                    </a:stretch>
                  </pic:blipFill>
                  <pic:spPr>
                    <a:xfrm>
                      <a:off x="0" y="0"/>
                      <a:ext cx="1514772" cy="183212"/>
                    </a:xfrm>
                    <a:prstGeom prst="rect">
                      <a:avLst/>
                    </a:prstGeom>
                  </pic:spPr>
                </pic:pic>
              </a:graphicData>
            </a:graphic>
          </wp:anchor>
        </w:drawing>
      </w:r>
      <w:r w:rsidR="00A53BAD">
        <w:pict w14:anchorId="667B66DB">
          <v:shapetype id="_x0000_t202" coordsize="21600,21600" o:spt="202" path="m,l,21600r21600,l21600,xe">
            <v:stroke joinstyle="miter"/>
            <v:path gradientshapeok="t" o:connecttype="rect"/>
          </v:shapetype>
          <v:shape id="_x0000_s3289" type="#_x0000_t202" style="position:absolute;left:0;text-align:left;margin-left:20.3pt;margin-top:21.2pt;width:554.65pt;height:130pt;z-index:15734784;mso-position-horizontal-relative:page;mso-position-vertical-relative:text" filled="f" stroked="f">
            <v:textbox inset="0,0,0,0">
              <w:txbxContent>
                <w:tbl>
                  <w:tblPr>
                    <w:tblW w:w="0" w:type="auto"/>
                    <w:tblInd w:w="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118"/>
                    <w:gridCol w:w="1512"/>
                    <w:gridCol w:w="2674"/>
                    <w:gridCol w:w="644"/>
                    <w:gridCol w:w="508"/>
                    <w:gridCol w:w="2934"/>
                    <w:gridCol w:w="507"/>
                    <w:gridCol w:w="1170"/>
                  </w:tblGrid>
                  <w:tr w:rsidR="00BA68A6" w14:paraId="30216CA7" w14:textId="77777777">
                    <w:trPr>
                      <w:trHeight w:val="992"/>
                    </w:trPr>
                    <w:tc>
                      <w:tcPr>
                        <w:tcW w:w="2630" w:type="dxa"/>
                        <w:gridSpan w:val="2"/>
                        <w:tcBorders>
                          <w:left w:val="single" w:sz="6" w:space="0" w:color="000000"/>
                          <w:bottom w:val="single" w:sz="6" w:space="0" w:color="000000"/>
                        </w:tcBorders>
                      </w:tcPr>
                      <w:p w14:paraId="506D53AD" w14:textId="77777777" w:rsidR="00BA68A6" w:rsidRDefault="008E228B">
                        <w:pPr>
                          <w:pStyle w:val="TableParagraph"/>
                          <w:spacing w:before="75" w:line="230" w:lineRule="auto"/>
                          <w:ind w:left="76" w:right="528" w:hanging="12"/>
                          <w:rPr>
                            <w:sz w:val="14"/>
                          </w:rPr>
                        </w:pPr>
                        <w:r>
                          <w:rPr>
                            <w:color w:val="333333"/>
                            <w:w w:val="95"/>
                            <w:sz w:val="14"/>
                          </w:rPr>
                          <w:t>STATEMENT OF DE</w:t>
                        </w:r>
                        <w:r>
                          <w:rPr>
                            <w:color w:val="5B5B5B"/>
                            <w:w w:val="95"/>
                            <w:sz w:val="14"/>
                          </w:rPr>
                          <w:t>FI</w:t>
                        </w:r>
                        <w:r>
                          <w:rPr>
                            <w:color w:val="333333"/>
                            <w:w w:val="95"/>
                            <w:sz w:val="14"/>
                          </w:rPr>
                          <w:t xml:space="preserve">CIENCIES </w:t>
                        </w:r>
                        <w:r>
                          <w:rPr>
                            <w:color w:val="333333"/>
                            <w:sz w:val="14"/>
                          </w:rPr>
                          <w:t>AND PLAN OF CORREC</w:t>
                        </w:r>
                        <w:r>
                          <w:rPr>
                            <w:color w:val="808080"/>
                            <w:sz w:val="14"/>
                          </w:rPr>
                          <w:t>T</w:t>
                        </w:r>
                        <w:r>
                          <w:rPr>
                            <w:color w:val="333333"/>
                            <w:sz w:val="14"/>
                          </w:rPr>
                          <w:t>ION</w:t>
                        </w:r>
                      </w:p>
                    </w:tc>
                    <w:tc>
                      <w:tcPr>
                        <w:tcW w:w="2674" w:type="dxa"/>
                        <w:tcBorders>
                          <w:bottom w:val="single" w:sz="6" w:space="0" w:color="000000"/>
                          <w:right w:val="single" w:sz="8" w:space="0" w:color="000000"/>
                        </w:tcBorders>
                      </w:tcPr>
                      <w:p w14:paraId="0D2FFAB1" w14:textId="77777777" w:rsidR="00BA68A6" w:rsidRDefault="008E228B">
                        <w:pPr>
                          <w:pStyle w:val="TableParagraph"/>
                          <w:spacing w:before="60" w:line="84" w:lineRule="exact"/>
                          <w:ind w:left="38"/>
                          <w:rPr>
                            <w:sz w:val="14"/>
                          </w:rPr>
                        </w:pPr>
                        <w:r>
                          <w:rPr>
                            <w:color w:val="333333"/>
                            <w:sz w:val="12"/>
                          </w:rPr>
                          <w:t xml:space="preserve">(X1) </w:t>
                        </w:r>
                        <w:r>
                          <w:rPr>
                            <w:color w:val="333333"/>
                            <w:sz w:val="14"/>
                          </w:rPr>
                          <w:t>PROVIDER/SUPPLIER/CLIA</w:t>
                        </w:r>
                      </w:p>
                      <w:p w14:paraId="04B10436" w14:textId="77777777" w:rsidR="00BA68A6" w:rsidRDefault="008E228B">
                        <w:pPr>
                          <w:pStyle w:val="TableParagraph"/>
                          <w:spacing w:line="406" w:lineRule="exact"/>
                          <w:ind w:left="42"/>
                          <w:rPr>
                            <w:sz w:val="14"/>
                          </w:rPr>
                        </w:pPr>
                        <w:r>
                          <w:rPr>
                            <w:b/>
                            <w:color w:val="333333"/>
                            <w:spacing w:val="-1"/>
                            <w:w w:val="73"/>
                            <w:sz w:val="42"/>
                          </w:rPr>
                          <w:t>L/t/AoTr</w:t>
                        </w:r>
                        <w:r>
                          <w:rPr>
                            <w:b/>
                            <w:color w:val="333333"/>
                            <w:spacing w:val="11"/>
                            <w:w w:val="73"/>
                            <w:sz w:val="42"/>
                          </w:rPr>
                          <w:t>;</w:t>
                        </w:r>
                        <w:r>
                          <w:rPr>
                            <w:color w:val="333333"/>
                            <w:spacing w:val="-1"/>
                            <w:w w:val="138"/>
                            <w:sz w:val="14"/>
                          </w:rPr>
                          <w:t>::;MaER:"--v</w:t>
                        </w:r>
                      </w:p>
                      <w:p w14:paraId="15FB5008" w14:textId="77777777" w:rsidR="00BA68A6" w:rsidRDefault="008E228B">
                        <w:pPr>
                          <w:pStyle w:val="TableParagraph"/>
                          <w:tabs>
                            <w:tab w:val="left" w:pos="459"/>
                            <w:tab w:val="left" w:pos="2548"/>
                          </w:tabs>
                          <w:ind w:left="243"/>
                          <w:rPr>
                            <w:rFonts w:ascii="Times New Roman" w:hAnsi="Times New Roman"/>
                            <w:b/>
                            <w:i/>
                            <w:sz w:val="25"/>
                          </w:rPr>
                        </w:pPr>
                        <w:r>
                          <w:rPr>
                            <w:rFonts w:ascii="Times New Roman" w:hAnsi="Times New Roman"/>
                            <w:b/>
                            <w:i/>
                            <w:color w:val="333333"/>
                            <w:sz w:val="25"/>
                            <w:u w:val="thick" w:color="333333"/>
                          </w:rPr>
                          <w:t xml:space="preserve"> </w:t>
                        </w:r>
                        <w:r>
                          <w:rPr>
                            <w:rFonts w:ascii="Times New Roman" w:hAnsi="Times New Roman"/>
                            <w:b/>
                            <w:i/>
                            <w:color w:val="333333"/>
                            <w:sz w:val="25"/>
                            <w:u w:val="thick" w:color="333333"/>
                          </w:rPr>
                          <w:tab/>
                        </w:r>
                        <w:r>
                          <w:rPr>
                            <w:rFonts w:ascii="Times New Roman" w:hAnsi="Times New Roman"/>
                            <w:b/>
                            <w:i/>
                            <w:color w:val="333333"/>
                            <w:w w:val="345"/>
                            <w:sz w:val="25"/>
                            <w:u w:val="thick" w:color="333333"/>
                          </w:rPr>
                          <w:t>Q1·.I</w:t>
                        </w:r>
                        <w:r>
                          <w:rPr>
                            <w:rFonts w:ascii="Times New Roman" w:hAnsi="Times New Roman"/>
                            <w:b/>
                            <w:i/>
                            <w:color w:val="333333"/>
                            <w:sz w:val="25"/>
                            <w:u w:val="thick" w:color="333333"/>
                          </w:rPr>
                          <w:tab/>
                        </w:r>
                      </w:p>
                    </w:tc>
                    <w:tc>
                      <w:tcPr>
                        <w:tcW w:w="4086" w:type="dxa"/>
                        <w:gridSpan w:val="3"/>
                        <w:tcBorders>
                          <w:top w:val="nil"/>
                          <w:left w:val="single" w:sz="8" w:space="0" w:color="000000"/>
                          <w:bottom w:val="single" w:sz="6" w:space="0" w:color="000000"/>
                          <w:right w:val="single" w:sz="8" w:space="0" w:color="000000"/>
                        </w:tcBorders>
                      </w:tcPr>
                      <w:p w14:paraId="6539F029" w14:textId="77777777" w:rsidR="00BA68A6" w:rsidRDefault="008E228B">
                        <w:pPr>
                          <w:pStyle w:val="TableParagraph"/>
                          <w:spacing w:before="65"/>
                          <w:ind w:left="93"/>
                          <w:rPr>
                            <w:sz w:val="14"/>
                          </w:rPr>
                        </w:pPr>
                        <w:r>
                          <w:rPr>
                            <w:rFonts w:ascii="Times New Roman"/>
                            <w:color w:val="333333"/>
                            <w:sz w:val="14"/>
                          </w:rPr>
                          <w:t xml:space="preserve">(X2) </w:t>
                        </w:r>
                        <w:r>
                          <w:rPr>
                            <w:color w:val="333333"/>
                            <w:sz w:val="14"/>
                          </w:rPr>
                          <w:t>MULTIPLE CONSTRUCTION</w:t>
                        </w:r>
                      </w:p>
                      <w:p w14:paraId="7ABF4A01" w14:textId="77777777" w:rsidR="00BA68A6" w:rsidRDefault="008E228B">
                        <w:pPr>
                          <w:pStyle w:val="TableParagraph"/>
                          <w:tabs>
                            <w:tab w:val="left" w:pos="1493"/>
                            <w:tab w:val="left" w:pos="2238"/>
                          </w:tabs>
                          <w:spacing w:before="74"/>
                          <w:ind w:left="103"/>
                          <w:rPr>
                            <w:sz w:val="14"/>
                          </w:rPr>
                        </w:pPr>
                        <w:r>
                          <w:rPr>
                            <w:color w:val="333333"/>
                            <w:w w:val="90"/>
                            <w:sz w:val="12"/>
                          </w:rPr>
                          <w:t>A.</w:t>
                        </w:r>
                        <w:r>
                          <w:rPr>
                            <w:color w:val="333333"/>
                            <w:spacing w:val="2"/>
                            <w:w w:val="90"/>
                            <w:sz w:val="12"/>
                          </w:rPr>
                          <w:t xml:space="preserve"> </w:t>
                        </w:r>
                        <w:r>
                          <w:rPr>
                            <w:color w:val="333333"/>
                            <w:w w:val="90"/>
                            <w:sz w:val="14"/>
                          </w:rPr>
                          <w:t>BUILDING</w:t>
                        </w:r>
                        <w:r>
                          <w:rPr>
                            <w:color w:val="333333"/>
                            <w:sz w:val="14"/>
                          </w:rPr>
                          <w:tab/>
                        </w:r>
                        <w:r>
                          <w:rPr>
                            <w:color w:val="333333"/>
                            <w:sz w:val="14"/>
                            <w:u w:val="single" w:color="000000"/>
                          </w:rPr>
                          <w:t xml:space="preserve"> </w:t>
                        </w:r>
                        <w:r>
                          <w:rPr>
                            <w:color w:val="333333"/>
                            <w:sz w:val="14"/>
                            <w:u w:val="single" w:color="000000"/>
                          </w:rPr>
                          <w:tab/>
                        </w:r>
                      </w:p>
                      <w:p w14:paraId="178704E6" w14:textId="77777777" w:rsidR="00BA68A6" w:rsidRDefault="00BA68A6">
                        <w:pPr>
                          <w:pStyle w:val="TableParagraph"/>
                          <w:rPr>
                            <w:b/>
                            <w:sz w:val="16"/>
                          </w:rPr>
                        </w:pPr>
                      </w:p>
                      <w:p w14:paraId="31D39AD6" w14:textId="77777777" w:rsidR="00BA68A6" w:rsidRDefault="008E228B">
                        <w:pPr>
                          <w:pStyle w:val="TableParagraph"/>
                          <w:tabs>
                            <w:tab w:val="left" w:pos="1051"/>
                            <w:tab w:val="left" w:pos="2082"/>
                          </w:tabs>
                          <w:spacing w:before="107"/>
                          <w:ind w:left="103"/>
                          <w:rPr>
                            <w:sz w:val="13"/>
                          </w:rPr>
                        </w:pPr>
                        <w:r>
                          <w:rPr>
                            <w:color w:val="333333"/>
                            <w:w w:val="105"/>
                            <w:sz w:val="13"/>
                          </w:rPr>
                          <w:t>B.WING</w:t>
                        </w:r>
                        <w:r>
                          <w:rPr>
                            <w:color w:val="333333"/>
                            <w:sz w:val="13"/>
                          </w:rPr>
                          <w:tab/>
                        </w:r>
                        <w:r>
                          <w:rPr>
                            <w:color w:val="333333"/>
                            <w:sz w:val="13"/>
                            <w:u w:val="single" w:color="000000"/>
                          </w:rPr>
                          <w:t xml:space="preserve"> </w:t>
                        </w:r>
                        <w:r>
                          <w:rPr>
                            <w:color w:val="333333"/>
                            <w:sz w:val="13"/>
                            <w:u w:val="single" w:color="000000"/>
                          </w:rPr>
                          <w:tab/>
                        </w:r>
                      </w:p>
                    </w:tc>
                    <w:tc>
                      <w:tcPr>
                        <w:tcW w:w="1677" w:type="dxa"/>
                        <w:gridSpan w:val="2"/>
                        <w:tcBorders>
                          <w:top w:val="nil"/>
                          <w:left w:val="single" w:sz="8" w:space="0" w:color="000000"/>
                          <w:bottom w:val="single" w:sz="6" w:space="0" w:color="000000"/>
                          <w:right w:val="single" w:sz="6" w:space="0" w:color="000000"/>
                        </w:tcBorders>
                      </w:tcPr>
                      <w:p w14:paraId="1DE7CED3" w14:textId="77777777" w:rsidR="00BA68A6" w:rsidRDefault="008E228B">
                        <w:pPr>
                          <w:pStyle w:val="TableParagraph"/>
                          <w:spacing w:before="71" w:line="237" w:lineRule="auto"/>
                          <w:ind w:left="286" w:hanging="244"/>
                          <w:rPr>
                            <w:sz w:val="14"/>
                          </w:rPr>
                        </w:pPr>
                        <w:r>
                          <w:rPr>
                            <w:rFonts w:ascii="Times New Roman"/>
                            <w:color w:val="333333"/>
                            <w:w w:val="95"/>
                            <w:sz w:val="12"/>
                          </w:rPr>
                          <w:t xml:space="preserve">(X3) </w:t>
                        </w:r>
                        <w:r>
                          <w:rPr>
                            <w:color w:val="333333"/>
                            <w:w w:val="95"/>
                            <w:sz w:val="14"/>
                          </w:rPr>
                          <w:t xml:space="preserve">DATE SURVEY </w:t>
                        </w:r>
                        <w:r>
                          <w:rPr>
                            <w:color w:val="333333"/>
                            <w:sz w:val="14"/>
                          </w:rPr>
                          <w:t>COMPLETED</w:t>
                        </w:r>
                      </w:p>
                      <w:p w14:paraId="60F62847" w14:textId="77777777" w:rsidR="00BA68A6" w:rsidRDefault="00BA68A6">
                        <w:pPr>
                          <w:pStyle w:val="TableParagraph"/>
                          <w:rPr>
                            <w:b/>
                            <w:sz w:val="16"/>
                          </w:rPr>
                        </w:pPr>
                      </w:p>
                      <w:p w14:paraId="5E740B66" w14:textId="77777777" w:rsidR="00BA68A6" w:rsidRDefault="00BA68A6">
                        <w:pPr>
                          <w:pStyle w:val="TableParagraph"/>
                          <w:spacing w:before="4"/>
                          <w:rPr>
                            <w:b/>
                            <w:sz w:val="19"/>
                          </w:rPr>
                        </w:pPr>
                      </w:p>
                      <w:p w14:paraId="24E63F91" w14:textId="77777777" w:rsidR="00BA68A6" w:rsidRDefault="008E228B">
                        <w:pPr>
                          <w:pStyle w:val="TableParagraph"/>
                          <w:spacing w:line="175" w:lineRule="exact"/>
                          <w:ind w:left="411"/>
                          <w:rPr>
                            <w:b/>
                            <w:sz w:val="16"/>
                          </w:rPr>
                        </w:pPr>
                        <w:r>
                          <w:rPr>
                            <w:b/>
                            <w:color w:val="333333"/>
                            <w:w w:val="105"/>
                            <w:sz w:val="16"/>
                          </w:rPr>
                          <w:t>01130/2020</w:t>
                        </w:r>
                      </w:p>
                    </w:tc>
                  </w:tr>
                  <w:tr w:rsidR="00BA68A6" w14:paraId="02AFC563" w14:textId="77777777">
                    <w:trPr>
                      <w:trHeight w:val="754"/>
                    </w:trPr>
                    <w:tc>
                      <w:tcPr>
                        <w:tcW w:w="5948" w:type="dxa"/>
                        <w:gridSpan w:val="4"/>
                        <w:tcBorders>
                          <w:top w:val="single" w:sz="6" w:space="0" w:color="000000"/>
                          <w:left w:val="single" w:sz="6" w:space="0" w:color="000000"/>
                          <w:bottom w:val="single" w:sz="6" w:space="0" w:color="000000"/>
                          <w:right w:val="single" w:sz="6" w:space="0" w:color="000000"/>
                        </w:tcBorders>
                      </w:tcPr>
                      <w:p w14:paraId="0D520761" w14:textId="77777777" w:rsidR="00BA68A6" w:rsidRDefault="008E228B">
                        <w:pPr>
                          <w:pStyle w:val="TableParagraph"/>
                          <w:spacing w:before="10"/>
                          <w:ind w:left="181"/>
                          <w:rPr>
                            <w:sz w:val="14"/>
                          </w:rPr>
                        </w:pPr>
                        <w:r>
                          <w:rPr>
                            <w:color w:val="333333"/>
                            <w:sz w:val="14"/>
                          </w:rPr>
                          <w:t>NAME O</w:t>
                        </w:r>
                        <w:r>
                          <w:rPr>
                            <w:color w:val="808080"/>
                            <w:sz w:val="14"/>
                          </w:rPr>
                          <w:t xml:space="preserve">F </w:t>
                        </w:r>
                        <w:r>
                          <w:rPr>
                            <w:color w:val="333333"/>
                            <w:sz w:val="14"/>
                          </w:rPr>
                          <w:t>PROVIDER OR SUPPLIER</w:t>
                        </w:r>
                      </w:p>
                      <w:p w14:paraId="1EF1DD5F" w14:textId="77777777" w:rsidR="00BA68A6" w:rsidRDefault="00BA68A6">
                        <w:pPr>
                          <w:pStyle w:val="TableParagraph"/>
                          <w:spacing w:before="7"/>
                          <w:rPr>
                            <w:b/>
                            <w:sz w:val="16"/>
                          </w:rPr>
                        </w:pPr>
                      </w:p>
                      <w:p w14:paraId="3FC643C7" w14:textId="77777777" w:rsidR="00BA68A6" w:rsidRDefault="008E228B">
                        <w:pPr>
                          <w:pStyle w:val="TableParagraph"/>
                          <w:ind w:left="194"/>
                          <w:rPr>
                            <w:rFonts w:ascii="Times New Roman"/>
                            <w:sz w:val="17"/>
                          </w:rPr>
                        </w:pPr>
                        <w:r>
                          <w:rPr>
                            <w:rFonts w:ascii="Times New Roman"/>
                            <w:color w:val="333333"/>
                            <w:sz w:val="17"/>
                          </w:rPr>
                          <w:t xml:space="preserve">MULBERRY CREEK </w:t>
                        </w:r>
                        <w:r>
                          <w:rPr>
                            <w:b/>
                            <w:color w:val="333333"/>
                            <w:sz w:val="15"/>
                          </w:rPr>
                          <w:t xml:space="preserve">NURSING AND REHAB </w:t>
                        </w:r>
                        <w:r>
                          <w:rPr>
                            <w:rFonts w:ascii="Times New Roman"/>
                            <w:color w:val="333333"/>
                            <w:sz w:val="17"/>
                          </w:rPr>
                          <w:t>CENTER</w:t>
                        </w:r>
                      </w:p>
                    </w:tc>
                    <w:tc>
                      <w:tcPr>
                        <w:tcW w:w="5119" w:type="dxa"/>
                        <w:gridSpan w:val="4"/>
                        <w:tcBorders>
                          <w:top w:val="single" w:sz="6" w:space="0" w:color="000000"/>
                          <w:left w:val="single" w:sz="6" w:space="0" w:color="000000"/>
                          <w:bottom w:val="single" w:sz="6" w:space="0" w:color="000000"/>
                          <w:right w:val="single" w:sz="6" w:space="0" w:color="000000"/>
                        </w:tcBorders>
                      </w:tcPr>
                      <w:p w14:paraId="342300F6" w14:textId="77777777" w:rsidR="00BA68A6" w:rsidRDefault="008E228B">
                        <w:pPr>
                          <w:pStyle w:val="TableParagraph"/>
                          <w:spacing w:before="10"/>
                          <w:ind w:left="225"/>
                          <w:rPr>
                            <w:sz w:val="14"/>
                          </w:rPr>
                        </w:pPr>
                        <w:r>
                          <w:rPr>
                            <w:color w:val="333333"/>
                            <w:sz w:val="14"/>
                          </w:rPr>
                          <w:t>STREET ADDRESS, CITY, STATE. ZIP CODE</w:t>
                        </w:r>
                      </w:p>
                      <w:p w14:paraId="3DE8A4C6" w14:textId="77777777" w:rsidR="00BA68A6" w:rsidRDefault="008E228B">
                        <w:pPr>
                          <w:pStyle w:val="TableParagraph"/>
                          <w:spacing w:before="89"/>
                          <w:ind w:left="231"/>
                          <w:rPr>
                            <w:b/>
                            <w:sz w:val="14"/>
                          </w:rPr>
                        </w:pPr>
                        <w:r>
                          <w:rPr>
                            <w:b/>
                            <w:color w:val="333333"/>
                            <w:sz w:val="14"/>
                          </w:rPr>
                          <w:t>300 BLUE RIDGE STREET</w:t>
                        </w:r>
                      </w:p>
                      <w:p w14:paraId="21061DBE" w14:textId="77777777" w:rsidR="00BA68A6" w:rsidRDefault="008E228B">
                        <w:pPr>
                          <w:pStyle w:val="TableParagraph"/>
                          <w:spacing w:before="70"/>
                          <w:ind w:left="234"/>
                          <w:rPr>
                            <w:b/>
                            <w:sz w:val="16"/>
                          </w:rPr>
                        </w:pPr>
                        <w:r>
                          <w:rPr>
                            <w:b/>
                            <w:color w:val="333333"/>
                            <w:sz w:val="16"/>
                          </w:rPr>
                          <w:t>MAR11NSVILLE, VA 24112</w:t>
                        </w:r>
                      </w:p>
                    </w:tc>
                  </w:tr>
                  <w:tr w:rsidR="00BA68A6" w14:paraId="03C9BE9E" w14:textId="77777777">
                    <w:trPr>
                      <w:trHeight w:val="747"/>
                    </w:trPr>
                    <w:tc>
                      <w:tcPr>
                        <w:tcW w:w="1118" w:type="dxa"/>
                        <w:tcBorders>
                          <w:top w:val="single" w:sz="6" w:space="0" w:color="000000"/>
                          <w:left w:val="single" w:sz="6" w:space="0" w:color="000000"/>
                          <w:bottom w:val="nil"/>
                          <w:right w:val="nil"/>
                        </w:tcBorders>
                      </w:tcPr>
                      <w:p w14:paraId="2C3425C2" w14:textId="77777777" w:rsidR="00BA68A6" w:rsidRDefault="008E228B">
                        <w:pPr>
                          <w:pStyle w:val="TableParagraph"/>
                          <w:spacing w:before="49" w:line="249" w:lineRule="auto"/>
                          <w:ind w:left="311" w:right="354" w:hanging="3"/>
                          <w:jc w:val="center"/>
                          <w:rPr>
                            <w:sz w:val="14"/>
                          </w:rPr>
                        </w:pPr>
                        <w:r>
                          <w:rPr>
                            <w:rFonts w:ascii="Times New Roman"/>
                            <w:color w:val="333333"/>
                            <w:w w:val="90"/>
                            <w:sz w:val="14"/>
                          </w:rPr>
                          <w:t>(</w:t>
                        </w:r>
                        <w:r>
                          <w:rPr>
                            <w:rFonts w:ascii="Times New Roman"/>
                            <w:color w:val="5B5B5B"/>
                            <w:w w:val="90"/>
                            <w:sz w:val="14"/>
                          </w:rPr>
                          <w:t xml:space="preserve">X4) </w:t>
                        </w:r>
                        <w:r>
                          <w:rPr>
                            <w:rFonts w:ascii="Times New Roman"/>
                            <w:color w:val="333333"/>
                            <w:spacing w:val="4"/>
                            <w:w w:val="90"/>
                            <w:sz w:val="14"/>
                          </w:rPr>
                          <w:t xml:space="preserve">1D </w:t>
                        </w:r>
                        <w:r>
                          <w:rPr>
                            <w:color w:val="333333"/>
                            <w:spacing w:val="-10"/>
                            <w:sz w:val="13"/>
                          </w:rPr>
                          <w:t>P</w:t>
                        </w:r>
                        <w:r>
                          <w:rPr>
                            <w:color w:val="5B5B5B"/>
                            <w:spacing w:val="-10"/>
                            <w:sz w:val="13"/>
                          </w:rPr>
                          <w:t xml:space="preserve">REFIX </w:t>
                        </w:r>
                        <w:r>
                          <w:rPr>
                            <w:color w:val="333333"/>
                            <w:spacing w:val="-3"/>
                            <w:sz w:val="14"/>
                          </w:rPr>
                          <w:t>T</w:t>
                        </w:r>
                        <w:r>
                          <w:rPr>
                            <w:color w:val="5B5B5B"/>
                            <w:spacing w:val="-3"/>
                            <w:sz w:val="14"/>
                          </w:rPr>
                          <w:t>AG</w:t>
                        </w:r>
                      </w:p>
                    </w:tc>
                    <w:tc>
                      <w:tcPr>
                        <w:tcW w:w="4186" w:type="dxa"/>
                        <w:gridSpan w:val="2"/>
                        <w:tcBorders>
                          <w:top w:val="single" w:sz="6" w:space="0" w:color="000000"/>
                          <w:left w:val="nil"/>
                          <w:bottom w:val="nil"/>
                          <w:right w:val="nil"/>
                        </w:tcBorders>
                      </w:tcPr>
                      <w:p w14:paraId="67993F32" w14:textId="77777777" w:rsidR="00BA68A6" w:rsidRDefault="008E228B">
                        <w:pPr>
                          <w:pStyle w:val="TableParagraph"/>
                          <w:spacing w:before="26" w:line="237" w:lineRule="auto"/>
                          <w:ind w:left="371" w:right="422" w:firstLine="309"/>
                          <w:rPr>
                            <w:sz w:val="14"/>
                          </w:rPr>
                        </w:pPr>
                        <w:r>
                          <w:rPr>
                            <w:color w:val="333333"/>
                            <w:w w:val="95"/>
                            <w:sz w:val="14"/>
                          </w:rPr>
                          <w:t xml:space="preserve">SUMMARY STATEMENT OF DEFICIENCIES </w:t>
                        </w:r>
                        <w:r>
                          <w:rPr>
                            <w:color w:val="959595"/>
                            <w:w w:val="95"/>
                            <w:sz w:val="14"/>
                          </w:rPr>
                          <w:t>(</w:t>
                        </w:r>
                        <w:r>
                          <w:rPr>
                            <w:color w:val="333333"/>
                            <w:w w:val="95"/>
                            <w:sz w:val="14"/>
                          </w:rPr>
                          <w:t>EAC</w:t>
                        </w:r>
                        <w:r>
                          <w:rPr>
                            <w:color w:val="959595"/>
                            <w:w w:val="95"/>
                            <w:sz w:val="14"/>
                          </w:rPr>
                          <w:t xml:space="preserve">!t </w:t>
                        </w:r>
                        <w:r>
                          <w:rPr>
                            <w:color w:val="333333"/>
                            <w:w w:val="95"/>
                            <w:sz w:val="14"/>
                          </w:rPr>
                          <w:t>DEFIC</w:t>
                        </w:r>
                        <w:r>
                          <w:rPr>
                            <w:color w:val="AEAEAE"/>
                            <w:w w:val="95"/>
                            <w:sz w:val="14"/>
                          </w:rPr>
                          <w:t>I</w:t>
                        </w:r>
                        <w:r>
                          <w:rPr>
                            <w:color w:val="333333"/>
                            <w:w w:val="95"/>
                            <w:sz w:val="14"/>
                          </w:rPr>
                          <w:t>ENCY</w:t>
                        </w:r>
                        <w:r>
                          <w:rPr>
                            <w:color w:val="494949"/>
                            <w:w w:val="95"/>
                            <w:sz w:val="14"/>
                          </w:rPr>
                          <w:t xml:space="preserve">MUST </w:t>
                        </w:r>
                        <w:r>
                          <w:rPr>
                            <w:color w:val="333333"/>
                            <w:w w:val="95"/>
                            <w:sz w:val="14"/>
                          </w:rPr>
                          <w:t xml:space="preserve">BE PRECEDED BY FULL </w:t>
                        </w:r>
                        <w:r>
                          <w:rPr>
                            <w:color w:val="333333"/>
                            <w:w w:val="90"/>
                            <w:sz w:val="14"/>
                          </w:rPr>
                          <w:t>REG</w:t>
                        </w:r>
                        <w:r>
                          <w:rPr>
                            <w:color w:val="959595"/>
                            <w:w w:val="90"/>
                            <w:sz w:val="14"/>
                          </w:rPr>
                          <w:t>U</w:t>
                        </w:r>
                        <w:r>
                          <w:rPr>
                            <w:color w:val="333333"/>
                            <w:w w:val="90"/>
                            <w:sz w:val="14"/>
                          </w:rPr>
                          <w:t xml:space="preserve">LATORY OR LSC IDENTIFYING </w:t>
                        </w:r>
                        <w:r>
                          <w:rPr>
                            <w:color w:val="494949"/>
                            <w:w w:val="90"/>
                            <w:sz w:val="14"/>
                          </w:rPr>
                          <w:t>INFORMATION)</w:t>
                        </w:r>
                      </w:p>
                    </w:tc>
                    <w:tc>
                      <w:tcPr>
                        <w:tcW w:w="1152" w:type="dxa"/>
                        <w:gridSpan w:val="2"/>
                        <w:tcBorders>
                          <w:top w:val="single" w:sz="6" w:space="0" w:color="000000"/>
                          <w:left w:val="nil"/>
                          <w:bottom w:val="nil"/>
                          <w:right w:val="nil"/>
                        </w:tcBorders>
                      </w:tcPr>
                      <w:p w14:paraId="7D1A4916" w14:textId="77777777" w:rsidR="00BA68A6" w:rsidRDefault="008E228B">
                        <w:pPr>
                          <w:pStyle w:val="TableParagraph"/>
                          <w:spacing w:before="39" w:line="230" w:lineRule="auto"/>
                          <w:ind w:left="323" w:right="412" w:firstLine="9"/>
                          <w:jc w:val="center"/>
                          <w:rPr>
                            <w:rFonts w:ascii="Courier New"/>
                            <w:sz w:val="16"/>
                          </w:rPr>
                        </w:pPr>
                        <w:r>
                          <w:rPr>
                            <w:color w:val="333333"/>
                            <w:sz w:val="14"/>
                          </w:rPr>
                          <w:t xml:space="preserve">ID </w:t>
                        </w:r>
                        <w:r>
                          <w:rPr>
                            <w:rFonts w:ascii="Times New Roman"/>
                            <w:color w:val="333333"/>
                            <w:w w:val="80"/>
                            <w:sz w:val="15"/>
                          </w:rPr>
                          <w:t xml:space="preserve">PREFIX </w:t>
                        </w:r>
                        <w:r>
                          <w:rPr>
                            <w:rFonts w:ascii="Courier New"/>
                            <w:color w:val="333333"/>
                            <w:sz w:val="16"/>
                          </w:rPr>
                          <w:t>TAG</w:t>
                        </w:r>
                      </w:p>
                    </w:tc>
                    <w:tc>
                      <w:tcPr>
                        <w:tcW w:w="3441" w:type="dxa"/>
                        <w:gridSpan w:val="2"/>
                        <w:tcBorders>
                          <w:top w:val="single" w:sz="6" w:space="0" w:color="000000"/>
                          <w:left w:val="nil"/>
                          <w:bottom w:val="nil"/>
                          <w:right w:val="nil"/>
                        </w:tcBorders>
                      </w:tcPr>
                      <w:p w14:paraId="7472CEB8" w14:textId="77777777" w:rsidR="00BA68A6" w:rsidRDefault="008E228B">
                        <w:pPr>
                          <w:pStyle w:val="TableParagraph"/>
                          <w:spacing w:before="31" w:line="237" w:lineRule="auto"/>
                          <w:ind w:left="521" w:right="429" w:firstLine="19"/>
                          <w:jc w:val="center"/>
                          <w:rPr>
                            <w:sz w:val="14"/>
                          </w:rPr>
                        </w:pPr>
                        <w:r>
                          <w:rPr>
                            <w:color w:val="333333"/>
                            <w:w w:val="95"/>
                            <w:sz w:val="14"/>
                          </w:rPr>
                          <w:t xml:space="preserve">PROVIDER'S </w:t>
                        </w:r>
                        <w:r>
                          <w:rPr>
                            <w:color w:val="333333"/>
                            <w:w w:val="95"/>
                            <w:sz w:val="13"/>
                          </w:rPr>
                          <w:t xml:space="preserve">Pl.AN </w:t>
                        </w:r>
                        <w:r>
                          <w:rPr>
                            <w:color w:val="333333"/>
                            <w:w w:val="95"/>
                            <w:sz w:val="14"/>
                          </w:rPr>
                          <w:t xml:space="preserve">OF CORRECTION </w:t>
                        </w:r>
                        <w:r>
                          <w:rPr>
                            <w:color w:val="333333"/>
                            <w:w w:val="90"/>
                            <w:sz w:val="14"/>
                          </w:rPr>
                          <w:t>(EACH</w:t>
                        </w:r>
                        <w:r>
                          <w:rPr>
                            <w:color w:val="333333"/>
                            <w:spacing w:val="-23"/>
                            <w:w w:val="90"/>
                            <w:sz w:val="14"/>
                          </w:rPr>
                          <w:t xml:space="preserve"> </w:t>
                        </w:r>
                        <w:r>
                          <w:rPr>
                            <w:color w:val="333333"/>
                            <w:w w:val="90"/>
                            <w:sz w:val="14"/>
                          </w:rPr>
                          <w:t>CORRECTIVE</w:t>
                        </w:r>
                        <w:r>
                          <w:rPr>
                            <w:color w:val="333333"/>
                            <w:spacing w:val="-19"/>
                            <w:w w:val="90"/>
                            <w:sz w:val="14"/>
                          </w:rPr>
                          <w:t xml:space="preserve"> </w:t>
                        </w:r>
                        <w:r>
                          <w:rPr>
                            <w:rFonts w:ascii="Times New Roman"/>
                            <w:b/>
                            <w:color w:val="333333"/>
                            <w:w w:val="90"/>
                            <w:sz w:val="14"/>
                          </w:rPr>
                          <w:t>ACTION</w:t>
                        </w:r>
                        <w:r>
                          <w:rPr>
                            <w:rFonts w:ascii="Times New Roman"/>
                            <w:b/>
                            <w:color w:val="333333"/>
                            <w:spacing w:val="-19"/>
                            <w:w w:val="90"/>
                            <w:sz w:val="14"/>
                          </w:rPr>
                          <w:t xml:space="preserve"> </w:t>
                        </w:r>
                        <w:r>
                          <w:rPr>
                            <w:color w:val="333333"/>
                            <w:w w:val="90"/>
                            <w:sz w:val="14"/>
                          </w:rPr>
                          <w:t>SHOULD</w:t>
                        </w:r>
                        <w:r>
                          <w:rPr>
                            <w:color w:val="333333"/>
                            <w:spacing w:val="-21"/>
                            <w:w w:val="90"/>
                            <w:sz w:val="14"/>
                          </w:rPr>
                          <w:t xml:space="preserve"> </w:t>
                        </w:r>
                        <w:r>
                          <w:rPr>
                            <w:color w:val="333333"/>
                            <w:w w:val="90"/>
                            <w:sz w:val="14"/>
                          </w:rPr>
                          <w:t>BE</w:t>
                        </w:r>
                      </w:p>
                      <w:p w14:paraId="73716140" w14:textId="77777777" w:rsidR="00BA68A6" w:rsidRDefault="008E228B">
                        <w:pPr>
                          <w:pStyle w:val="TableParagraph"/>
                          <w:spacing w:line="237" w:lineRule="auto"/>
                          <w:ind w:left="393" w:right="267"/>
                          <w:jc w:val="center"/>
                          <w:rPr>
                            <w:sz w:val="14"/>
                          </w:rPr>
                        </w:pPr>
                        <w:r>
                          <w:rPr>
                            <w:color w:val="333333"/>
                            <w:sz w:val="14"/>
                          </w:rPr>
                          <w:t>DSS EFERENCED TO THE APPROPRIATE DEFICIENCY)</w:t>
                        </w:r>
                      </w:p>
                    </w:tc>
                    <w:tc>
                      <w:tcPr>
                        <w:tcW w:w="1170" w:type="dxa"/>
                        <w:tcBorders>
                          <w:top w:val="single" w:sz="6" w:space="0" w:color="000000"/>
                          <w:left w:val="nil"/>
                          <w:bottom w:val="nil"/>
                          <w:right w:val="single" w:sz="6" w:space="0" w:color="000000"/>
                        </w:tcBorders>
                      </w:tcPr>
                      <w:p w14:paraId="5FACD08E" w14:textId="77777777" w:rsidR="00BA68A6" w:rsidRDefault="008E228B">
                        <w:pPr>
                          <w:pStyle w:val="TableParagraph"/>
                          <w:spacing w:before="83" w:line="235" w:lineRule="auto"/>
                          <w:ind w:left="329" w:right="160" w:firstLine="23"/>
                          <w:jc w:val="center"/>
                          <w:rPr>
                            <w:rFonts w:ascii="Times New Roman"/>
                            <w:sz w:val="13"/>
                          </w:rPr>
                        </w:pPr>
                        <w:r>
                          <w:rPr>
                            <w:color w:val="333333"/>
                            <w:sz w:val="10"/>
                          </w:rPr>
                          <w:t xml:space="preserve">(XS)  </w:t>
                        </w:r>
                        <w:r>
                          <w:rPr>
                            <w:color w:val="333333"/>
                            <w:w w:val="90"/>
                            <w:sz w:val="11"/>
                          </w:rPr>
                          <w:t xml:space="preserve">COMF'l.ETION </w:t>
                        </w:r>
                        <w:r>
                          <w:rPr>
                            <w:rFonts w:ascii="Times New Roman"/>
                            <w:color w:val="333333"/>
                            <w:sz w:val="13"/>
                          </w:rPr>
                          <w:t>DAlE</w:t>
                        </w:r>
                      </w:p>
                    </w:tc>
                  </w:tr>
                </w:tbl>
                <w:p w14:paraId="6DA25D81" w14:textId="77777777" w:rsidR="00BA68A6" w:rsidRDefault="00BA68A6">
                  <w:pPr>
                    <w:pStyle w:val="BodyText"/>
                  </w:pPr>
                </w:p>
              </w:txbxContent>
            </v:textbox>
            <w10:wrap anchorx="page"/>
          </v:shape>
        </w:pict>
      </w:r>
      <w:r>
        <w:rPr>
          <w:color w:val="333333"/>
          <w:sz w:val="18"/>
        </w:rPr>
        <w:t>DEPARTMENT</w:t>
      </w:r>
      <w:r>
        <w:rPr>
          <w:color w:val="333333"/>
          <w:spacing w:val="-14"/>
          <w:sz w:val="18"/>
        </w:rPr>
        <w:t xml:space="preserve"> </w:t>
      </w:r>
      <w:r>
        <w:rPr>
          <w:color w:val="333333"/>
          <w:sz w:val="18"/>
        </w:rPr>
        <w:t>OF</w:t>
      </w:r>
      <w:r>
        <w:rPr>
          <w:color w:val="333333"/>
          <w:spacing w:val="-29"/>
          <w:sz w:val="18"/>
        </w:rPr>
        <w:t xml:space="preserve"> </w:t>
      </w:r>
      <w:r>
        <w:rPr>
          <w:color w:val="333333"/>
          <w:sz w:val="18"/>
        </w:rPr>
        <w:t>HEALTH</w:t>
      </w:r>
      <w:r>
        <w:rPr>
          <w:color w:val="333333"/>
          <w:spacing w:val="-31"/>
          <w:sz w:val="18"/>
        </w:rPr>
        <w:t xml:space="preserve"> </w:t>
      </w:r>
      <w:r>
        <w:rPr>
          <w:color w:val="333333"/>
          <w:sz w:val="18"/>
        </w:rPr>
        <w:t>AND</w:t>
      </w:r>
      <w:r>
        <w:rPr>
          <w:color w:val="333333"/>
          <w:spacing w:val="-37"/>
          <w:sz w:val="18"/>
        </w:rPr>
        <w:t xml:space="preserve"> </w:t>
      </w:r>
      <w:r>
        <w:rPr>
          <w:color w:val="333333"/>
          <w:sz w:val="18"/>
        </w:rPr>
        <w:t>HUMAN</w:t>
      </w:r>
      <w:r>
        <w:rPr>
          <w:color w:val="333333"/>
          <w:spacing w:val="-27"/>
          <w:sz w:val="18"/>
        </w:rPr>
        <w:t xml:space="preserve"> </w:t>
      </w:r>
      <w:r>
        <w:rPr>
          <w:color w:val="333333"/>
          <w:sz w:val="18"/>
        </w:rPr>
        <w:t>St:.,,</w:t>
      </w:r>
      <w:r>
        <w:rPr>
          <w:color w:val="333333"/>
          <w:spacing w:val="18"/>
          <w:sz w:val="18"/>
        </w:rPr>
        <w:t xml:space="preserve"> </w:t>
      </w:r>
      <w:r>
        <w:rPr>
          <w:color w:val="333333"/>
          <w:sz w:val="17"/>
        </w:rPr>
        <w:t>ICES CENTERS FOR MEDICARE &amp; MEDICAID</w:t>
      </w:r>
      <w:r>
        <w:rPr>
          <w:color w:val="333333"/>
          <w:spacing w:val="-2"/>
          <w:sz w:val="17"/>
        </w:rPr>
        <w:t xml:space="preserve"> </w:t>
      </w:r>
      <w:r>
        <w:rPr>
          <w:color w:val="333333"/>
          <w:sz w:val="17"/>
        </w:rPr>
        <w:t>SERVICES</w:t>
      </w:r>
    </w:p>
    <w:p w14:paraId="31EE6E24" w14:textId="77777777" w:rsidR="00BA68A6" w:rsidRDefault="008E228B">
      <w:pPr>
        <w:pStyle w:val="BodyText"/>
        <w:spacing w:before="10"/>
        <w:rPr>
          <w:sz w:val="23"/>
        </w:rPr>
      </w:pPr>
      <w:r>
        <w:br w:type="column"/>
      </w:r>
    </w:p>
    <w:p w14:paraId="23041F0A" w14:textId="77777777" w:rsidR="00BA68A6" w:rsidRDefault="008E228B">
      <w:pPr>
        <w:ind w:left="402" w:right="701" w:firstLine="97"/>
        <w:jc w:val="right"/>
        <w:rPr>
          <w:sz w:val="17"/>
        </w:rPr>
      </w:pPr>
      <w:r>
        <w:rPr>
          <w:color w:val="212121"/>
          <w:sz w:val="15"/>
        </w:rPr>
        <w:t xml:space="preserve">PRINTED: </w:t>
      </w:r>
      <w:r>
        <w:rPr>
          <w:color w:val="333333"/>
          <w:sz w:val="15"/>
        </w:rPr>
        <w:t>02/04/2020</w:t>
      </w:r>
      <w:r>
        <w:rPr>
          <w:color w:val="333333"/>
          <w:w w:val="105"/>
          <w:sz w:val="15"/>
        </w:rPr>
        <w:t xml:space="preserve"> </w:t>
      </w:r>
      <w:r>
        <w:rPr>
          <w:color w:val="333333"/>
          <w:w w:val="90"/>
          <w:sz w:val="17"/>
        </w:rPr>
        <w:t>FORM APPROVED</w:t>
      </w:r>
      <w:r>
        <w:rPr>
          <w:color w:val="333333"/>
          <w:w w:val="91"/>
          <w:sz w:val="17"/>
        </w:rPr>
        <w:t xml:space="preserve"> </w:t>
      </w:r>
      <w:r>
        <w:rPr>
          <w:color w:val="333333"/>
          <w:sz w:val="18"/>
        </w:rPr>
        <w:t xml:space="preserve">0MB NO. </w:t>
      </w:r>
      <w:r>
        <w:rPr>
          <w:color w:val="333333"/>
          <w:sz w:val="17"/>
        </w:rPr>
        <w:t>0938-0391</w:t>
      </w:r>
    </w:p>
    <w:p w14:paraId="702792CE" w14:textId="77777777" w:rsidR="00BA68A6" w:rsidRDefault="00BA68A6">
      <w:pPr>
        <w:jc w:val="right"/>
        <w:rPr>
          <w:sz w:val="17"/>
        </w:rPr>
        <w:sectPr w:rsidR="00BA68A6">
          <w:pgSz w:w="12240" w:h="15840"/>
          <w:pgMar w:top="440" w:right="100" w:bottom="280" w:left="180" w:header="720" w:footer="720" w:gutter="0"/>
          <w:cols w:num="2" w:space="720" w:equalWidth="0">
            <w:col w:w="7892" w:space="1306"/>
            <w:col w:w="2762"/>
          </w:cols>
        </w:sectPr>
      </w:pPr>
    </w:p>
    <w:p w14:paraId="3937D050" w14:textId="77777777" w:rsidR="00BA68A6" w:rsidRDefault="00BA68A6">
      <w:pPr>
        <w:pStyle w:val="BodyText"/>
        <w:rPr>
          <w:sz w:val="20"/>
        </w:rPr>
      </w:pPr>
    </w:p>
    <w:p w14:paraId="2D3F610F" w14:textId="77777777" w:rsidR="00BA68A6" w:rsidRDefault="00BA68A6">
      <w:pPr>
        <w:pStyle w:val="BodyText"/>
        <w:rPr>
          <w:sz w:val="20"/>
        </w:rPr>
      </w:pPr>
    </w:p>
    <w:p w14:paraId="737B47AD" w14:textId="77777777" w:rsidR="00BA68A6" w:rsidRDefault="00BA68A6">
      <w:pPr>
        <w:pStyle w:val="BodyText"/>
        <w:rPr>
          <w:sz w:val="20"/>
        </w:rPr>
      </w:pPr>
    </w:p>
    <w:p w14:paraId="5B799FC6" w14:textId="77777777" w:rsidR="00BA68A6" w:rsidRDefault="00BA68A6">
      <w:pPr>
        <w:pStyle w:val="BodyText"/>
        <w:rPr>
          <w:sz w:val="20"/>
        </w:rPr>
      </w:pPr>
    </w:p>
    <w:p w14:paraId="63F3465E" w14:textId="77777777" w:rsidR="00BA68A6" w:rsidRDefault="00BA68A6">
      <w:pPr>
        <w:pStyle w:val="BodyText"/>
        <w:rPr>
          <w:sz w:val="20"/>
        </w:rPr>
      </w:pPr>
    </w:p>
    <w:p w14:paraId="06DF8361" w14:textId="77777777" w:rsidR="00BA68A6" w:rsidRDefault="00BA68A6">
      <w:pPr>
        <w:pStyle w:val="BodyText"/>
        <w:rPr>
          <w:sz w:val="20"/>
        </w:rPr>
      </w:pPr>
    </w:p>
    <w:p w14:paraId="47BFE40C" w14:textId="77777777" w:rsidR="00BA68A6" w:rsidRDefault="00BA68A6">
      <w:pPr>
        <w:pStyle w:val="BodyText"/>
        <w:rPr>
          <w:sz w:val="20"/>
        </w:rPr>
      </w:pPr>
    </w:p>
    <w:p w14:paraId="279C88F6" w14:textId="77777777" w:rsidR="00BA68A6" w:rsidRDefault="00BA68A6">
      <w:pPr>
        <w:pStyle w:val="BodyText"/>
        <w:spacing w:before="2"/>
        <w:rPr>
          <w:sz w:val="24"/>
        </w:rPr>
      </w:pPr>
    </w:p>
    <w:p w14:paraId="3B3F0EB9" w14:textId="77777777" w:rsidR="00BA68A6" w:rsidRDefault="00A53BAD">
      <w:pPr>
        <w:pStyle w:val="BodyText"/>
        <w:spacing w:line="191" w:lineRule="exact"/>
        <w:ind w:left="2524"/>
        <w:rPr>
          <w:sz w:val="19"/>
        </w:rPr>
      </w:pPr>
      <w:r>
        <w:rPr>
          <w:position w:val="-3"/>
          <w:sz w:val="19"/>
        </w:rPr>
      </w:r>
      <w:r>
        <w:rPr>
          <w:position w:val="-3"/>
          <w:sz w:val="19"/>
        </w:rPr>
        <w:pict w14:anchorId="731A2C9B">
          <v:group id="_x0000_s3287" style="width:1.25pt;height:9.6pt;mso-position-horizontal-relative:char;mso-position-vertical-relative:line" coordsize="25,192">
            <v:rect id="_x0000_s3288" style="position:absolute;width:25;height:192" fillcolor="#e1e1e1" stroked="f"/>
            <w10:anchorlock/>
          </v:group>
        </w:pict>
      </w:r>
    </w:p>
    <w:p w14:paraId="7D24A260" w14:textId="77777777" w:rsidR="00BA68A6" w:rsidRDefault="00BA68A6">
      <w:pPr>
        <w:pStyle w:val="BodyText"/>
        <w:spacing w:before="1"/>
        <w:rPr>
          <w:sz w:val="14"/>
        </w:rPr>
      </w:pPr>
    </w:p>
    <w:p w14:paraId="01762E8C" w14:textId="77777777" w:rsidR="00BA68A6" w:rsidRDefault="00A53BAD">
      <w:pPr>
        <w:pStyle w:val="Heading3"/>
        <w:spacing w:before="92"/>
      </w:pPr>
      <w:r>
        <w:pict w14:anchorId="4E2E1937">
          <v:line id="_x0000_s3286" style="position:absolute;left:0;text-align:left;z-index:15732736;mso-position-horizontal-relative:page" from="335.7pt,12.95pt" to="544.45pt,12.95pt" strokeweight=".25447mm">
            <w10:wrap anchorx="page"/>
          </v:line>
        </w:pict>
      </w:r>
      <w:r>
        <w:pict w14:anchorId="598A23D4">
          <v:line id="_x0000_s3285" style="position:absolute;left:0;text-align:left;z-index:15733248;mso-position-horizontal-relative:page" from="49.05pt,12.7pt" to="277pt,12.7pt" strokeweight=".25447mm">
            <w10:wrap anchorx="page"/>
          </v:line>
        </w:pict>
      </w:r>
      <w:r w:rsidR="008E228B">
        <w:rPr>
          <w:color w:val="AEAEAE"/>
          <w:w w:val="95"/>
        </w:rPr>
        <w:t>1-. -··</w:t>
      </w:r>
    </w:p>
    <w:p w14:paraId="2DE4531A" w14:textId="77777777" w:rsidR="00BA68A6" w:rsidRDefault="00A53BAD">
      <w:pPr>
        <w:pStyle w:val="BodyText"/>
        <w:tabs>
          <w:tab w:val="left" w:pos="812"/>
          <w:tab w:val="left" w:pos="6045"/>
        </w:tabs>
        <w:spacing w:before="106" w:line="250" w:lineRule="atLeast"/>
        <w:ind w:left="1232" w:right="5474" w:hanging="741"/>
      </w:pPr>
      <w:r>
        <w:pict w14:anchorId="238D557B">
          <v:line id="_x0000_s3284" style="position:absolute;left:0;text-align:left;z-index:15731712;mso-position-horizontal-relative:page" from="574.5pt,79.25pt" to="574.5pt,8.05pt" strokeweight=".2545mm">
            <w10:wrap anchorx="page"/>
          </v:line>
        </w:pict>
      </w:r>
      <w:r>
        <w:pict w14:anchorId="001524E2">
          <v:shape id="_x0000_s3283" type="#_x0000_t202" style="position:absolute;left:0;text-align:left;margin-left:18.4pt;margin-top:7.25pt;width:4.1pt;height:27.45pt;z-index:-26008576;mso-position-horizontal-relative:page" filled="f" stroked="f">
            <v:textbox inset="0,0,0,0">
              <w:txbxContent>
                <w:p w14:paraId="1908FE7E" w14:textId="77777777" w:rsidR="00BA68A6" w:rsidRDefault="008E228B">
                  <w:pPr>
                    <w:spacing w:line="548" w:lineRule="exact"/>
                    <w:rPr>
                      <w:sz w:val="49"/>
                    </w:rPr>
                  </w:pPr>
                  <w:r>
                    <w:rPr>
                      <w:color w:val="AEAEAE"/>
                      <w:w w:val="60"/>
                      <w:sz w:val="49"/>
                    </w:rPr>
                    <w:t>I</w:t>
                  </w:r>
                </w:p>
              </w:txbxContent>
            </v:textbox>
            <w10:wrap anchorx="page"/>
          </v:shape>
        </w:pict>
      </w:r>
      <w:r w:rsidR="008E228B">
        <w:rPr>
          <w:color w:val="BFBFBF"/>
          <w:position w:val="2"/>
        </w:rPr>
        <w:t>,</w:t>
      </w:r>
      <w:r w:rsidR="008E228B">
        <w:rPr>
          <w:color w:val="BFBFBF"/>
          <w:position w:val="2"/>
        </w:rPr>
        <w:tab/>
      </w:r>
      <w:r w:rsidR="008E228B">
        <w:rPr>
          <w:color w:val="333333"/>
          <w:position w:val="2"/>
        </w:rPr>
        <w:t>761   Continued From</w:t>
      </w:r>
      <w:r w:rsidR="008E228B">
        <w:rPr>
          <w:color w:val="333333"/>
          <w:spacing w:val="17"/>
          <w:position w:val="2"/>
        </w:rPr>
        <w:t xml:space="preserve"> </w:t>
      </w:r>
      <w:r w:rsidR="008E228B">
        <w:rPr>
          <w:color w:val="333333"/>
          <w:position w:val="2"/>
        </w:rPr>
        <w:t>page</w:t>
      </w:r>
      <w:r w:rsidR="008E228B">
        <w:rPr>
          <w:color w:val="333333"/>
          <w:spacing w:val="8"/>
          <w:position w:val="2"/>
        </w:rPr>
        <w:t xml:space="preserve"> </w:t>
      </w:r>
      <w:r w:rsidR="008E228B">
        <w:rPr>
          <w:color w:val="333333"/>
          <w:position w:val="2"/>
        </w:rPr>
        <w:t>4</w:t>
      </w:r>
      <w:r w:rsidR="008E228B">
        <w:rPr>
          <w:color w:val="333333"/>
          <w:position w:val="2"/>
        </w:rPr>
        <w:tab/>
      </w:r>
      <w:r w:rsidR="008E228B">
        <w:rPr>
          <w:color w:val="AEAEAE"/>
          <w:sz w:val="14"/>
        </w:rPr>
        <w:t xml:space="preserve">t </w:t>
      </w:r>
      <w:r w:rsidR="008E228B">
        <w:rPr>
          <w:color w:val="333333"/>
          <w:spacing w:val="-6"/>
        </w:rPr>
        <w:t xml:space="preserve">761 </w:t>
      </w:r>
      <w:r w:rsidR="008E228B">
        <w:rPr>
          <w:color w:val="333333"/>
        </w:rPr>
        <w:t>assessed for self-administration of</w:t>
      </w:r>
      <w:r w:rsidR="008E228B">
        <w:rPr>
          <w:color w:val="333333"/>
          <w:spacing w:val="5"/>
        </w:rPr>
        <w:t xml:space="preserve"> </w:t>
      </w:r>
      <w:r w:rsidR="008E228B">
        <w:rPr>
          <w:color w:val="333333"/>
        </w:rPr>
        <w:t>medications.</w:t>
      </w:r>
    </w:p>
    <w:p w14:paraId="2B54E6A9" w14:textId="77777777" w:rsidR="00BA68A6" w:rsidRDefault="008E228B">
      <w:pPr>
        <w:spacing w:line="171" w:lineRule="exact"/>
        <w:ind w:left="211"/>
        <w:rPr>
          <w:sz w:val="24"/>
        </w:rPr>
      </w:pPr>
      <w:r>
        <w:rPr>
          <w:color w:val="AEAEAE"/>
          <w:w w:val="103"/>
          <w:sz w:val="24"/>
        </w:rPr>
        <w:t>I</w:t>
      </w:r>
    </w:p>
    <w:p w14:paraId="7321BB0B" w14:textId="77777777" w:rsidR="00BA68A6" w:rsidRDefault="008E228B">
      <w:pPr>
        <w:pStyle w:val="BodyText"/>
        <w:tabs>
          <w:tab w:val="left" w:pos="1234"/>
        </w:tabs>
        <w:spacing w:before="27" w:line="170" w:lineRule="auto"/>
        <w:ind w:left="1234" w:right="7023" w:hanging="1032"/>
      </w:pPr>
      <w:r>
        <w:rPr>
          <w:color w:val="AEAEAE"/>
          <w:position w:val="-6"/>
          <w:sz w:val="38"/>
        </w:rPr>
        <w:t>I</w:t>
      </w:r>
      <w:r>
        <w:rPr>
          <w:color w:val="AEAEAE"/>
          <w:position w:val="-6"/>
          <w:sz w:val="38"/>
        </w:rPr>
        <w:tab/>
      </w:r>
      <w:r>
        <w:rPr>
          <w:color w:val="333333"/>
        </w:rPr>
        <w:t>The clinical record was reviewed on 01/29</w:t>
      </w:r>
      <w:r>
        <w:rPr>
          <w:color w:val="6E6E6E"/>
        </w:rPr>
        <w:t>/</w:t>
      </w:r>
      <w:r>
        <w:rPr>
          <w:color w:val="333333"/>
        </w:rPr>
        <w:t>2020. The face sheet in the clinical record included</w:t>
      </w:r>
      <w:r>
        <w:rPr>
          <w:color w:val="333333"/>
          <w:spacing w:val="-13"/>
        </w:rPr>
        <w:t xml:space="preserve"> </w:t>
      </w:r>
      <w:r>
        <w:rPr>
          <w:color w:val="333333"/>
        </w:rPr>
        <w:t>the</w:t>
      </w:r>
    </w:p>
    <w:p w14:paraId="70118ECA" w14:textId="77777777" w:rsidR="00BA68A6" w:rsidRDefault="00A53BAD">
      <w:pPr>
        <w:pStyle w:val="BodyText"/>
        <w:spacing w:before="23" w:line="210" w:lineRule="atLeast"/>
        <w:ind w:left="1242" w:right="7384"/>
      </w:pPr>
      <w:r>
        <w:pict w14:anchorId="4634935F">
          <v:shape id="_x0000_s3282" type="#_x0000_t202" style="position:absolute;left:0;text-align:left;margin-left:14.6pt;margin-top:2pt;width:.5pt;height:21.85pt;z-index:15734272;mso-position-horizontal-relative:page" filled="f" stroked="f">
            <v:textbox inset="0,0,0,0">
              <w:txbxContent>
                <w:p w14:paraId="770BAC56" w14:textId="77777777" w:rsidR="00BA68A6" w:rsidRDefault="008E228B">
                  <w:pPr>
                    <w:spacing w:line="436" w:lineRule="exact"/>
                    <w:rPr>
                      <w:sz w:val="39"/>
                    </w:rPr>
                  </w:pPr>
                  <w:r>
                    <w:rPr>
                      <w:color w:val="AEAEAE"/>
                      <w:w w:val="9"/>
                      <w:sz w:val="39"/>
                    </w:rPr>
                    <w:t>I</w:t>
                  </w:r>
                </w:p>
              </w:txbxContent>
            </v:textbox>
            <w10:wrap anchorx="page"/>
          </v:shape>
        </w:pict>
      </w:r>
      <w:r w:rsidR="008E228B">
        <w:rPr>
          <w:color w:val="333333"/>
          <w:w w:val="105"/>
        </w:rPr>
        <w:t>diagnoses, paranoid schizophrenia, major depressive disorder, anxiety disorder, and</w:t>
      </w:r>
    </w:p>
    <w:p w14:paraId="6C9FD24B" w14:textId="77777777" w:rsidR="00BA68A6" w:rsidRDefault="00A53BAD">
      <w:pPr>
        <w:pStyle w:val="BodyText"/>
        <w:tabs>
          <w:tab w:val="left" w:pos="1242"/>
        </w:tabs>
        <w:spacing w:line="228" w:lineRule="exact"/>
        <w:ind w:left="225"/>
      </w:pPr>
      <w:r>
        <w:pict w14:anchorId="6A066FDD">
          <v:shape id="_x0000_s3281" style="position:absolute;left:0;text-align:left;margin-left:21.9pt;margin-top:14.65pt;width:.5pt;height:149.1pt;z-index:15730688;mso-position-horizontal-relative:page" coordorigin="438,293" coordsize="10,2982" o:spt="100" adj="0,,0" path="m438,2485r,-2192m447,3274r,-731e" filled="f" strokeweight=".25447mm">
            <v:stroke joinstyle="round"/>
            <v:formulas/>
            <v:path arrowok="t" o:connecttype="segments"/>
            <w10:wrap anchorx="page"/>
          </v:shape>
        </w:pict>
      </w:r>
      <w:r w:rsidR="008E228B">
        <w:rPr>
          <w:color w:val="AEAEAE"/>
          <w:position w:val="7"/>
          <w:sz w:val="21"/>
        </w:rPr>
        <w:t>!</w:t>
      </w:r>
      <w:r w:rsidR="008E228B">
        <w:rPr>
          <w:color w:val="AEAEAE"/>
          <w:position w:val="7"/>
          <w:sz w:val="21"/>
        </w:rPr>
        <w:tab/>
      </w:r>
      <w:r w:rsidR="008E228B">
        <w:rPr>
          <w:color w:val="333333"/>
        </w:rPr>
        <w:t>essential</w:t>
      </w:r>
      <w:r w:rsidR="008E228B">
        <w:rPr>
          <w:color w:val="333333"/>
          <w:spacing w:val="7"/>
        </w:rPr>
        <w:t xml:space="preserve"> </w:t>
      </w:r>
      <w:r w:rsidR="008E228B">
        <w:rPr>
          <w:color w:val="333333"/>
          <w:spacing w:val="-3"/>
        </w:rPr>
        <w:t>hypertension</w:t>
      </w:r>
      <w:r w:rsidR="008E228B">
        <w:rPr>
          <w:color w:val="6E6E6E"/>
          <w:spacing w:val="-3"/>
        </w:rPr>
        <w:t>.</w:t>
      </w:r>
    </w:p>
    <w:p w14:paraId="4A536B46" w14:textId="77777777" w:rsidR="00BA68A6" w:rsidRDefault="00A53BAD">
      <w:pPr>
        <w:pStyle w:val="BodyText"/>
        <w:spacing w:before="247" w:line="268" w:lineRule="auto"/>
        <w:ind w:left="1246" w:right="6899" w:hanging="3"/>
      </w:pPr>
      <w:r>
        <w:pict w14:anchorId="13FE5C49">
          <v:line id="_x0000_s3280" style="position:absolute;left:0;text-align:left;z-index:15731200;mso-position-horizontal-relative:page" from="523.25pt,86.9pt" to="523.25pt,33.05pt" strokeweight=".2545mm">
            <w10:wrap anchorx="page"/>
          </v:line>
        </w:pict>
      </w:r>
      <w:r>
        <w:pict w14:anchorId="20271EAF">
          <v:line id="_x0000_s3279" style="position:absolute;left:0;text-align:left;z-index:15732224;mso-position-horizontal-relative:page" from="575.7pt,108.1pt" to="575.7pt,66.75pt" strokeweight=".2545mm">
            <w10:wrap anchorx="page"/>
          </v:line>
        </w:pict>
      </w:r>
      <w:r w:rsidR="008E228B">
        <w:rPr>
          <w:color w:val="333333"/>
        </w:rPr>
        <w:t>There was no completed MDS  (minimum  data set} assessment on this resident.  However, section C (cognitive patterns} of this assessment had been completed. The facility  had  assigned the resident a score of 15 out of 15 points on the BIMS (brief interview for mental status) assessment. Indicating the resident was alert and orientated.</w:t>
      </w:r>
    </w:p>
    <w:p w14:paraId="7D474926" w14:textId="77777777" w:rsidR="00BA68A6" w:rsidRDefault="00BA68A6">
      <w:pPr>
        <w:pStyle w:val="BodyText"/>
        <w:spacing w:before="6"/>
        <w:rPr>
          <w:sz w:val="19"/>
        </w:rPr>
      </w:pPr>
    </w:p>
    <w:p w14:paraId="32CE2626" w14:textId="77777777" w:rsidR="00BA68A6" w:rsidRDefault="00A53BAD">
      <w:pPr>
        <w:pStyle w:val="BodyText"/>
        <w:spacing w:before="1" w:line="268" w:lineRule="auto"/>
        <w:ind w:left="1257" w:right="6749" w:firstLine="1"/>
      </w:pPr>
      <w:r>
        <w:pict w14:anchorId="17D0E1F7">
          <v:group id="_x0000_s3275" style="position:absolute;left:0;text-align:left;margin-left:23.1pt;margin-top:170.1pt;width:555.05pt;height:75.05pt;z-index:-15727616;mso-wrap-distance-left:0;mso-wrap-distance-right:0;mso-position-horizontal-relative:page" coordorigin="462,3402" coordsize="11101,1501">
            <v:shape id="_x0000_s3278" style="position:absolute;left:480;top:3401;width:11062;height:1501" coordorigin="481,3402" coordsize="11062,1501" o:spt="100" adj="0,,0" path="m481,4883r,-1481m11543,4902r,-1308e" filled="f" strokeweight=".25447mm">
              <v:stroke joinstyle="round"/>
              <v:formulas/>
              <v:path arrowok="t" o:connecttype="segments"/>
            </v:shape>
            <v:line id="_x0000_s3277" style="position:absolute" from="462,4878" to="11562,4878" strokeweight=".33928mm"/>
            <v:shape id="_x0000_s3276" type="#_x0000_t202" style="position:absolute;left:461;top:3401;width:11101;height:1501" filled="f" stroked="f">
              <v:textbox inset="0,0,0,0">
                <w:txbxContent>
                  <w:p w14:paraId="34241855" w14:textId="77777777" w:rsidR="00BA68A6" w:rsidRDefault="008E228B">
                    <w:pPr>
                      <w:spacing w:before="110" w:line="268" w:lineRule="auto"/>
                      <w:ind w:left="994" w:right="6266" w:firstLine="1"/>
                      <w:rPr>
                        <w:sz w:val="17"/>
                      </w:rPr>
                    </w:pPr>
                    <w:r>
                      <w:rPr>
                        <w:color w:val="333333"/>
                        <w:w w:val="105"/>
                        <w:sz w:val="17"/>
                      </w:rPr>
                      <w:t>A review of the residents current physic</w:t>
                    </w:r>
                    <w:r>
                      <w:rPr>
                        <w:color w:val="5B5B5B"/>
                        <w:w w:val="105"/>
                        <w:sz w:val="17"/>
                      </w:rPr>
                      <w:t>ia</w:t>
                    </w:r>
                    <w:r>
                      <w:rPr>
                        <w:color w:val="808080"/>
                        <w:w w:val="105"/>
                        <w:sz w:val="17"/>
                      </w:rPr>
                      <w:t xml:space="preserve">n </w:t>
                    </w:r>
                    <w:r>
                      <w:rPr>
                        <w:color w:val="333333"/>
                        <w:w w:val="105"/>
                        <w:sz w:val="17"/>
                      </w:rPr>
                      <w:t>order summary and MAR (medication administration record) revealed that the resident had orders for Anastrozole (arimidex), Ferrous Sulfate, Potassium Chloride, Alprazolam (xanax), Quetiapine (seroquel), Sertraline (zoloft),</w:t>
                    </w:r>
                  </w:p>
                </w:txbxContent>
              </v:textbox>
            </v:shape>
            <w10:wrap type="topAndBottom" anchorx="page"/>
          </v:group>
        </w:pict>
      </w:r>
      <w:r w:rsidR="008E228B">
        <w:rPr>
          <w:color w:val="333333"/>
          <w:w w:val="105"/>
        </w:rPr>
        <w:t xml:space="preserve">On 01/29/2020 at </w:t>
      </w:r>
      <w:r w:rsidR="008E228B">
        <w:rPr>
          <w:color w:val="333333"/>
          <w:spacing w:val="-4"/>
          <w:w w:val="105"/>
        </w:rPr>
        <w:t xml:space="preserve">11:00 </w:t>
      </w:r>
      <w:r w:rsidR="008E228B">
        <w:rPr>
          <w:color w:val="333333"/>
          <w:w w:val="105"/>
        </w:rPr>
        <w:t>a.m., during initial tour of the facility, the surveyor observed a cup of pi</w:t>
      </w:r>
      <w:r w:rsidR="008E228B">
        <w:rPr>
          <w:color w:val="5B5B5B"/>
          <w:w w:val="105"/>
        </w:rPr>
        <w:t>ll</w:t>
      </w:r>
      <w:r w:rsidR="008E228B">
        <w:rPr>
          <w:color w:val="333333"/>
          <w:w w:val="105"/>
        </w:rPr>
        <w:t xml:space="preserve">s on the residents over the bed table. Resident #152 was silting directly in front of this over the bed table and when asked about the medication verbalized to the surveyor that there were probably 12 pills in the cup and began taking the medications. The surveyor immediately notified LPN (licensed practical nurse) </w:t>
      </w:r>
      <w:r w:rsidR="008E228B">
        <w:rPr>
          <w:b/>
          <w:color w:val="333333"/>
          <w:w w:val="105"/>
          <w:sz w:val="16"/>
        </w:rPr>
        <w:t xml:space="preserve">#1. </w:t>
      </w:r>
      <w:r w:rsidR="008E228B">
        <w:rPr>
          <w:color w:val="333333"/>
          <w:w w:val="105"/>
        </w:rPr>
        <w:t xml:space="preserve">Upon </w:t>
      </w:r>
      <w:r w:rsidR="008E228B">
        <w:rPr>
          <w:color w:val="333333"/>
          <w:spacing w:val="-4"/>
          <w:w w:val="105"/>
        </w:rPr>
        <w:t>enler</w:t>
      </w:r>
      <w:r w:rsidR="008E228B">
        <w:rPr>
          <w:color w:val="5B5B5B"/>
          <w:spacing w:val="-4"/>
          <w:w w:val="105"/>
        </w:rPr>
        <w:t>i</w:t>
      </w:r>
      <w:r w:rsidR="008E228B">
        <w:rPr>
          <w:color w:val="333333"/>
          <w:spacing w:val="-4"/>
          <w:w w:val="105"/>
        </w:rPr>
        <w:t xml:space="preserve">ng </w:t>
      </w:r>
      <w:r w:rsidR="008E228B">
        <w:rPr>
          <w:color w:val="333333"/>
          <w:w w:val="105"/>
        </w:rPr>
        <w:t xml:space="preserve">the room and observing the </w:t>
      </w:r>
      <w:r w:rsidR="008E228B">
        <w:rPr>
          <w:color w:val="333333"/>
          <w:spacing w:val="-3"/>
          <w:w w:val="105"/>
        </w:rPr>
        <w:t>medications</w:t>
      </w:r>
      <w:r w:rsidR="008E228B">
        <w:rPr>
          <w:color w:val="6E6E6E"/>
          <w:spacing w:val="-3"/>
          <w:w w:val="105"/>
        </w:rPr>
        <w:t xml:space="preserve">, </w:t>
      </w:r>
      <w:r w:rsidR="008E228B">
        <w:rPr>
          <w:color w:val="333333"/>
          <w:w w:val="105"/>
        </w:rPr>
        <w:t xml:space="preserve">LPN #1 </w:t>
      </w:r>
      <w:r w:rsidR="008E228B">
        <w:rPr>
          <w:color w:val="333333"/>
          <w:w w:val="103"/>
        </w:rPr>
        <w:t>stated</w:t>
      </w:r>
      <w:r w:rsidR="008E228B">
        <w:rPr>
          <w:color w:val="333333"/>
        </w:rPr>
        <w:t xml:space="preserve"> </w:t>
      </w:r>
      <w:r w:rsidR="008E228B">
        <w:rPr>
          <w:color w:val="333333"/>
          <w:spacing w:val="-1"/>
          <w:w w:val="102"/>
        </w:rPr>
        <w:t>th</w:t>
      </w:r>
      <w:r w:rsidR="008E228B">
        <w:rPr>
          <w:color w:val="333333"/>
          <w:w w:val="102"/>
        </w:rPr>
        <w:t>e</w:t>
      </w:r>
      <w:r w:rsidR="008E228B">
        <w:rPr>
          <w:color w:val="333333"/>
        </w:rPr>
        <w:t xml:space="preserve"> </w:t>
      </w:r>
      <w:r w:rsidR="008E228B">
        <w:rPr>
          <w:color w:val="333333"/>
          <w:w w:val="103"/>
        </w:rPr>
        <w:t>resident</w:t>
      </w:r>
      <w:r w:rsidR="008E228B">
        <w:rPr>
          <w:color w:val="333333"/>
        </w:rPr>
        <w:t xml:space="preserve"> </w:t>
      </w:r>
      <w:r w:rsidR="008E228B">
        <w:rPr>
          <w:color w:val="333333"/>
          <w:spacing w:val="-1"/>
        </w:rPr>
        <w:t>wa</w:t>
      </w:r>
      <w:r w:rsidR="008E228B">
        <w:rPr>
          <w:color w:val="333333"/>
        </w:rPr>
        <w:t xml:space="preserve">s </w:t>
      </w:r>
      <w:r w:rsidR="008E228B">
        <w:rPr>
          <w:color w:val="333333"/>
          <w:spacing w:val="-1"/>
          <w:w w:val="102"/>
        </w:rPr>
        <w:t>takin</w:t>
      </w:r>
      <w:r w:rsidR="008E228B">
        <w:rPr>
          <w:color w:val="333333"/>
          <w:w w:val="102"/>
        </w:rPr>
        <w:t>g</w:t>
      </w:r>
      <w:r w:rsidR="008E228B">
        <w:rPr>
          <w:color w:val="333333"/>
        </w:rPr>
        <w:t xml:space="preserve"> </w:t>
      </w:r>
      <w:r w:rsidR="008E228B">
        <w:rPr>
          <w:color w:val="333333"/>
          <w:spacing w:val="-1"/>
          <w:w w:val="106"/>
        </w:rPr>
        <w:t>th</w:t>
      </w:r>
      <w:r w:rsidR="008E228B">
        <w:rPr>
          <w:color w:val="333333"/>
          <w:w w:val="106"/>
        </w:rPr>
        <w:t>e</w:t>
      </w:r>
      <w:r w:rsidR="008E228B">
        <w:rPr>
          <w:color w:val="333333"/>
        </w:rPr>
        <w:t xml:space="preserve"> </w:t>
      </w:r>
      <w:r w:rsidR="008E228B">
        <w:rPr>
          <w:color w:val="333333"/>
          <w:w w:val="110"/>
        </w:rPr>
        <w:t>medica</w:t>
      </w:r>
      <w:r w:rsidR="008E228B">
        <w:rPr>
          <w:color w:val="333333"/>
          <w:spacing w:val="-6"/>
          <w:w w:val="110"/>
        </w:rPr>
        <w:t>t</w:t>
      </w:r>
      <w:r w:rsidR="008E228B">
        <w:rPr>
          <w:color w:val="6E6E6E"/>
          <w:spacing w:val="-92"/>
          <w:w w:val="103"/>
        </w:rPr>
        <w:t>o</w:t>
      </w:r>
      <w:r w:rsidR="008E228B">
        <w:rPr>
          <w:color w:val="333333"/>
          <w:w w:val="110"/>
        </w:rPr>
        <w:t>i</w:t>
      </w:r>
      <w:r w:rsidR="008E228B">
        <w:rPr>
          <w:color w:val="333333"/>
        </w:rPr>
        <w:t xml:space="preserve"> </w:t>
      </w:r>
      <w:r w:rsidR="008E228B">
        <w:rPr>
          <w:color w:val="6E6E6E"/>
          <w:spacing w:val="2"/>
          <w:w w:val="103"/>
        </w:rPr>
        <w:t>n</w:t>
      </w:r>
      <w:r w:rsidR="008E228B">
        <w:rPr>
          <w:color w:val="959595"/>
          <w:w w:val="103"/>
        </w:rPr>
        <w:t xml:space="preserve">s </w:t>
      </w:r>
      <w:r w:rsidR="008E228B">
        <w:rPr>
          <w:color w:val="333333"/>
          <w:w w:val="105"/>
        </w:rPr>
        <w:t>when they were In the room and they had thought the resident had taken them. The resident's roommate was not in room during this observat'on.</w:t>
      </w:r>
    </w:p>
    <w:p w14:paraId="299A56A6" w14:textId="77777777" w:rsidR="00BA68A6" w:rsidRDefault="008E228B">
      <w:pPr>
        <w:tabs>
          <w:tab w:val="left" w:pos="4618"/>
          <w:tab w:val="left" w:pos="6390"/>
          <w:tab w:val="left" w:pos="9286"/>
        </w:tabs>
        <w:spacing w:before="9"/>
        <w:ind w:left="291"/>
        <w:rPr>
          <w:sz w:val="14"/>
        </w:rPr>
      </w:pPr>
      <w:r>
        <w:rPr>
          <w:color w:val="333333"/>
          <w:position w:val="2"/>
          <w:sz w:val="11"/>
        </w:rPr>
        <w:t>FORM  CMS-2567(02-99)  Previous</w:t>
      </w:r>
      <w:r>
        <w:rPr>
          <w:color w:val="333333"/>
          <w:spacing w:val="-1"/>
          <w:position w:val="2"/>
          <w:sz w:val="11"/>
        </w:rPr>
        <w:t xml:space="preserve"> </w:t>
      </w:r>
      <w:r>
        <w:rPr>
          <w:color w:val="333333"/>
          <w:position w:val="2"/>
          <w:sz w:val="11"/>
        </w:rPr>
        <w:t>Ver5ians</w:t>
      </w:r>
      <w:r>
        <w:rPr>
          <w:color w:val="333333"/>
          <w:spacing w:val="26"/>
          <w:position w:val="2"/>
          <w:sz w:val="11"/>
        </w:rPr>
        <w:t xml:space="preserve"> </w:t>
      </w:r>
      <w:r>
        <w:rPr>
          <w:color w:val="333333"/>
          <w:position w:val="2"/>
          <w:sz w:val="11"/>
        </w:rPr>
        <w:t>Ob&amp;olete</w:t>
      </w:r>
      <w:r>
        <w:rPr>
          <w:color w:val="333333"/>
          <w:position w:val="2"/>
          <w:sz w:val="11"/>
        </w:rPr>
        <w:tab/>
      </w:r>
      <w:r>
        <w:rPr>
          <w:color w:val="333333"/>
          <w:w w:val="90"/>
          <w:position w:val="1"/>
          <w:sz w:val="14"/>
        </w:rPr>
        <w:t>Event</w:t>
      </w:r>
      <w:r>
        <w:rPr>
          <w:color w:val="333333"/>
          <w:spacing w:val="-16"/>
          <w:w w:val="90"/>
          <w:position w:val="1"/>
          <w:sz w:val="14"/>
        </w:rPr>
        <w:t xml:space="preserve"> </w:t>
      </w:r>
      <w:r>
        <w:rPr>
          <w:color w:val="333333"/>
          <w:w w:val="90"/>
          <w:position w:val="1"/>
          <w:sz w:val="14"/>
        </w:rPr>
        <w:t>to</w:t>
      </w:r>
      <w:r>
        <w:rPr>
          <w:color w:val="333333"/>
          <w:spacing w:val="-21"/>
          <w:w w:val="90"/>
          <w:position w:val="1"/>
          <w:sz w:val="14"/>
        </w:rPr>
        <w:t xml:space="preserve"> </w:t>
      </w:r>
      <w:r>
        <w:rPr>
          <w:color w:val="5B5B5B"/>
          <w:w w:val="90"/>
          <w:position w:val="1"/>
          <w:sz w:val="14"/>
        </w:rPr>
        <w:t>.</w:t>
      </w:r>
      <w:r>
        <w:rPr>
          <w:color w:val="5B5B5B"/>
          <w:spacing w:val="-12"/>
          <w:w w:val="90"/>
          <w:position w:val="1"/>
          <w:sz w:val="14"/>
        </w:rPr>
        <w:t xml:space="preserve"> </w:t>
      </w:r>
      <w:r>
        <w:rPr>
          <w:color w:val="494949"/>
          <w:w w:val="90"/>
          <w:position w:val="1"/>
          <w:sz w:val="14"/>
        </w:rPr>
        <w:t>S.OOJ11</w:t>
      </w:r>
      <w:r>
        <w:rPr>
          <w:color w:val="494949"/>
          <w:w w:val="90"/>
          <w:position w:val="1"/>
          <w:sz w:val="14"/>
        </w:rPr>
        <w:tab/>
      </w:r>
      <w:r>
        <w:rPr>
          <w:color w:val="212121"/>
          <w:position w:val="1"/>
          <w:sz w:val="11"/>
        </w:rPr>
        <w:t>Fecili!y 10</w:t>
      </w:r>
      <w:r>
        <w:rPr>
          <w:color w:val="212121"/>
          <w:spacing w:val="5"/>
          <w:position w:val="1"/>
          <w:sz w:val="11"/>
        </w:rPr>
        <w:t xml:space="preserve"> </w:t>
      </w:r>
      <w:r>
        <w:rPr>
          <w:color w:val="AEAEAE"/>
          <w:position w:val="1"/>
          <w:sz w:val="11"/>
        </w:rPr>
        <w:t>:</w:t>
      </w:r>
      <w:r>
        <w:rPr>
          <w:color w:val="AEAEAE"/>
          <w:spacing w:val="25"/>
          <w:position w:val="1"/>
          <w:sz w:val="11"/>
        </w:rPr>
        <w:t xml:space="preserve"> </w:t>
      </w:r>
      <w:r>
        <w:rPr>
          <w:color w:val="212121"/>
          <w:position w:val="1"/>
          <w:sz w:val="11"/>
        </w:rPr>
        <w:t>VA!M22</w:t>
      </w:r>
      <w:r>
        <w:rPr>
          <w:color w:val="212121"/>
          <w:position w:val="1"/>
          <w:sz w:val="11"/>
        </w:rPr>
        <w:tab/>
      </w:r>
      <w:r>
        <w:rPr>
          <w:color w:val="212121"/>
          <w:sz w:val="14"/>
        </w:rPr>
        <w:t>If</w:t>
      </w:r>
      <w:r>
        <w:rPr>
          <w:color w:val="212121"/>
          <w:spacing w:val="-7"/>
          <w:sz w:val="14"/>
        </w:rPr>
        <w:t xml:space="preserve"> </w:t>
      </w:r>
      <w:r>
        <w:rPr>
          <w:color w:val="212121"/>
          <w:sz w:val="14"/>
        </w:rPr>
        <w:t>conUnuslioo</w:t>
      </w:r>
      <w:r>
        <w:rPr>
          <w:color w:val="212121"/>
          <w:spacing w:val="-8"/>
          <w:sz w:val="14"/>
        </w:rPr>
        <w:t xml:space="preserve"> </w:t>
      </w:r>
      <w:r>
        <w:rPr>
          <w:color w:val="212121"/>
          <w:sz w:val="14"/>
        </w:rPr>
        <w:t>sheel</w:t>
      </w:r>
      <w:r>
        <w:rPr>
          <w:color w:val="212121"/>
          <w:spacing w:val="-7"/>
          <w:sz w:val="14"/>
        </w:rPr>
        <w:t xml:space="preserve"> </w:t>
      </w:r>
      <w:r>
        <w:rPr>
          <w:b/>
          <w:color w:val="212121"/>
          <w:sz w:val="14"/>
        </w:rPr>
        <w:t>Page</w:t>
      </w:r>
      <w:r>
        <w:rPr>
          <w:b/>
          <w:color w:val="212121"/>
          <w:spacing w:val="-8"/>
          <w:sz w:val="14"/>
        </w:rPr>
        <w:t xml:space="preserve"> </w:t>
      </w:r>
      <w:r>
        <w:rPr>
          <w:color w:val="333333"/>
          <w:sz w:val="14"/>
        </w:rPr>
        <w:t>5</w:t>
      </w:r>
      <w:r>
        <w:rPr>
          <w:color w:val="333333"/>
          <w:spacing w:val="-1"/>
          <w:sz w:val="14"/>
        </w:rPr>
        <w:t xml:space="preserve"> </w:t>
      </w:r>
      <w:r>
        <w:rPr>
          <w:color w:val="212121"/>
          <w:sz w:val="14"/>
        </w:rPr>
        <w:t>of</w:t>
      </w:r>
      <w:r>
        <w:rPr>
          <w:color w:val="212121"/>
          <w:spacing w:val="-11"/>
          <w:sz w:val="14"/>
        </w:rPr>
        <w:t xml:space="preserve"> </w:t>
      </w:r>
      <w:r>
        <w:rPr>
          <w:color w:val="212121"/>
          <w:sz w:val="14"/>
        </w:rPr>
        <w:t>6</w:t>
      </w:r>
    </w:p>
    <w:p w14:paraId="20FAE5CA" w14:textId="77777777" w:rsidR="00BA68A6" w:rsidRDefault="00BA68A6">
      <w:pPr>
        <w:pStyle w:val="BodyText"/>
        <w:rPr>
          <w:sz w:val="16"/>
        </w:rPr>
      </w:pPr>
    </w:p>
    <w:p w14:paraId="544E34CC" w14:textId="77777777" w:rsidR="00BA68A6" w:rsidRDefault="00BA68A6">
      <w:pPr>
        <w:pStyle w:val="BodyText"/>
        <w:rPr>
          <w:sz w:val="16"/>
        </w:rPr>
      </w:pPr>
    </w:p>
    <w:p w14:paraId="574C5BB6" w14:textId="77777777" w:rsidR="00BA68A6" w:rsidRDefault="00BA68A6">
      <w:pPr>
        <w:pStyle w:val="BodyText"/>
        <w:spacing w:before="6"/>
      </w:pPr>
    </w:p>
    <w:p w14:paraId="27673AA6" w14:textId="77777777" w:rsidR="00BA68A6" w:rsidRDefault="008E228B">
      <w:pPr>
        <w:ind w:left="7274" w:right="1911"/>
        <w:jc w:val="center"/>
        <w:rPr>
          <w:b/>
          <w:sz w:val="34"/>
        </w:rPr>
      </w:pPr>
      <w:r>
        <w:rPr>
          <w:b/>
          <w:color w:val="212121"/>
          <w:sz w:val="34"/>
        </w:rPr>
        <w:t>RECEIVED</w:t>
      </w:r>
    </w:p>
    <w:p w14:paraId="3E41AA80" w14:textId="77777777" w:rsidR="00BA68A6" w:rsidRDefault="008E228B">
      <w:pPr>
        <w:spacing w:before="133"/>
        <w:ind w:left="7274" w:right="1870"/>
        <w:jc w:val="center"/>
        <w:rPr>
          <w:b/>
          <w:sz w:val="31"/>
        </w:rPr>
      </w:pPr>
      <w:r>
        <w:rPr>
          <w:b/>
          <w:color w:val="494949"/>
          <w:w w:val="75"/>
          <w:sz w:val="31"/>
        </w:rPr>
        <w:t>F</w:t>
      </w:r>
      <w:r>
        <w:rPr>
          <w:b/>
          <w:color w:val="212121"/>
          <w:w w:val="75"/>
          <w:sz w:val="31"/>
        </w:rPr>
        <w:t>EB</w:t>
      </w:r>
      <w:r>
        <w:rPr>
          <w:b/>
          <w:color w:val="212121"/>
          <w:spacing w:val="-29"/>
          <w:w w:val="75"/>
          <w:sz w:val="31"/>
        </w:rPr>
        <w:t xml:space="preserve"> </w:t>
      </w:r>
      <w:r>
        <w:rPr>
          <w:b/>
          <w:color w:val="212121"/>
          <w:w w:val="75"/>
          <w:sz w:val="31"/>
        </w:rPr>
        <w:t>O</w:t>
      </w:r>
      <w:r>
        <w:rPr>
          <w:b/>
          <w:color w:val="212121"/>
          <w:spacing w:val="-37"/>
          <w:w w:val="75"/>
          <w:sz w:val="31"/>
        </w:rPr>
        <w:t xml:space="preserve"> </w:t>
      </w:r>
      <w:r>
        <w:rPr>
          <w:b/>
          <w:color w:val="212121"/>
          <w:w w:val="75"/>
          <w:sz w:val="31"/>
        </w:rPr>
        <w:t>5</w:t>
      </w:r>
      <w:r>
        <w:rPr>
          <w:b/>
          <w:color w:val="212121"/>
          <w:spacing w:val="-19"/>
          <w:w w:val="75"/>
          <w:sz w:val="31"/>
        </w:rPr>
        <w:t xml:space="preserve"> </w:t>
      </w:r>
      <w:r>
        <w:rPr>
          <w:b/>
          <w:color w:val="212121"/>
          <w:w w:val="75"/>
          <w:sz w:val="31"/>
        </w:rPr>
        <w:t>2020</w:t>
      </w:r>
    </w:p>
    <w:p w14:paraId="7836D32D" w14:textId="77777777" w:rsidR="00BA68A6" w:rsidRDefault="008E228B">
      <w:pPr>
        <w:spacing w:before="73"/>
        <w:ind w:left="7274" w:right="1771"/>
        <w:jc w:val="center"/>
        <w:rPr>
          <w:b/>
          <w:sz w:val="37"/>
        </w:rPr>
      </w:pPr>
      <w:r>
        <w:rPr>
          <w:b/>
          <w:color w:val="212121"/>
          <w:sz w:val="37"/>
        </w:rPr>
        <w:t>\/DHJOLC</w:t>
      </w:r>
    </w:p>
    <w:p w14:paraId="6A506E04" w14:textId="77777777" w:rsidR="00BA68A6" w:rsidRDefault="00BA68A6">
      <w:pPr>
        <w:jc w:val="center"/>
        <w:rPr>
          <w:sz w:val="37"/>
        </w:rPr>
        <w:sectPr w:rsidR="00BA68A6">
          <w:type w:val="continuous"/>
          <w:pgSz w:w="12240" w:h="15840"/>
          <w:pgMar w:top="1360" w:right="100" w:bottom="280" w:left="180" w:header="720" w:footer="720" w:gutter="0"/>
          <w:cols w:space="720"/>
        </w:sectPr>
      </w:pPr>
    </w:p>
    <w:p w14:paraId="2A997548" w14:textId="77777777" w:rsidR="00BA68A6" w:rsidRDefault="008E228B">
      <w:pPr>
        <w:spacing w:before="77"/>
        <w:ind w:right="38"/>
        <w:jc w:val="right"/>
        <w:rPr>
          <w:rFonts w:ascii="Times New Roman"/>
          <w:sz w:val="28"/>
        </w:rPr>
      </w:pPr>
      <w:r>
        <w:rPr>
          <w:rFonts w:ascii="Times New Roman"/>
          <w:color w:val="B5B5B5"/>
          <w:w w:val="99"/>
          <w:sz w:val="28"/>
        </w:rPr>
        <w:lastRenderedPageBreak/>
        <w:t>{</w:t>
      </w:r>
    </w:p>
    <w:p w14:paraId="5C351F39" w14:textId="77777777" w:rsidR="00BA68A6" w:rsidRDefault="008E228B">
      <w:pPr>
        <w:pStyle w:val="Heading9"/>
        <w:spacing w:before="6" w:line="168" w:lineRule="exact"/>
        <w:ind w:left="560"/>
      </w:pPr>
      <w:r>
        <w:rPr>
          <w:color w:val="545454"/>
        </w:rPr>
        <w:t>DEPARTMENT OF HEALTH AND HUMAN SE:n vlCES</w:t>
      </w:r>
    </w:p>
    <w:p w14:paraId="7CFBC643" w14:textId="77777777" w:rsidR="00BA68A6" w:rsidRDefault="00A53BAD">
      <w:pPr>
        <w:spacing w:line="285" w:lineRule="exact"/>
        <w:ind w:left="560"/>
        <w:rPr>
          <w:rFonts w:ascii="Times New Roman"/>
          <w:i/>
          <w:sz w:val="31"/>
        </w:rPr>
      </w:pPr>
      <w:r>
        <w:pict w14:anchorId="437971A9">
          <v:group id="_x0000_s3265" style="position:absolute;left:0;text-align:left;margin-left:27.9pt;margin-top:12.75pt;width:554.8pt;height:589.7pt;z-index:-26007040;mso-position-horizontal-relative:page" coordorigin="558,255" coordsize="11096,11794">
            <v:shape id="_x0000_s3274" style="position:absolute;left:576;top:265;width:11029;height:11784" coordorigin="577,265" coordsize="11029,11784" o:spt="100" adj="0,,0" path="m577,12049l577,284m3178,1303r,-1019m5836,1303r,-1019m9913,1303r,-1038m11605,12049r,-11784e" filled="f" strokeweight=".33914mm">
              <v:stroke joinstyle="round"/>
              <v:formulas/>
              <v:path arrowok="t" o:connecttype="segments"/>
            </v:shape>
            <v:line id="_x0000_s3273" style="position:absolute" from="558,270" to="11615,270" strokeweight=".50861mm"/>
            <v:line id="_x0000_s3272" style="position:absolute" from="6461,2072" to="6461,1265" strokeweight=".33919mm"/>
            <v:shape id="_x0000_s3271" style="position:absolute;left:557;top:1288;width:11058;height:769" coordorigin="558,1289" coordsize="11058,769" o:spt="100" adj="0,,0" path="m558,1289r11057,m558,2058r11057,e" filled="f" strokeweight=".25436mm">
              <v:stroke joinstyle="round"/>
              <v:formulas/>
              <v:path arrowok="t" o:connecttype="segments"/>
            </v:shape>
            <v:line id="_x0000_s3270" style="position:absolute" from="558,2851" to="1327,2851" strokeweight=".33908mm"/>
            <v:line id="_x0000_s3269" style="position:absolute" from="7750,2846" to="11615,2846" strokeweight=".25431mm"/>
            <v:line id="_x0000_s3268" style="position:absolute" from="596,12039" to="11653,12039" strokeweight=".33908mm"/>
            <v:line id="_x0000_s3267" style="position:absolute" from="1583,2853" to="1726,2853" strokecolor="#535353" strokeweight=".35758mm">
              <v:stroke dashstyle="dash"/>
            </v:line>
            <v:rect id="_x0000_s3266" style="position:absolute;left:7743;top:7486;width:5;height:192" fillcolor="#dbdbdb" stroked="f"/>
            <w10:wrap anchorx="page"/>
          </v:group>
        </w:pict>
      </w:r>
      <w:r w:rsidR="008E228B">
        <w:rPr>
          <w:color w:val="545454"/>
          <w:sz w:val="18"/>
        </w:rPr>
        <w:t xml:space="preserve">CENTERSH:&gt;R MEDICARE &amp; MEDICAID SERVICES </w:t>
      </w:r>
      <w:r w:rsidR="008E228B">
        <w:rPr>
          <w:rFonts w:ascii="Times New Roman"/>
          <w:b/>
          <w:i/>
          <w:color w:val="545454"/>
          <w:sz w:val="29"/>
          <w:u w:val="thick" w:color="545454"/>
        </w:rPr>
        <w:t xml:space="preserve">r ;,.,-/, </w:t>
      </w:r>
      <w:r w:rsidR="008E228B">
        <w:rPr>
          <w:rFonts w:ascii="Times New Roman"/>
          <w:b/>
          <w:i/>
          <w:color w:val="B5B5B5"/>
          <w:w w:val="85"/>
          <w:sz w:val="29"/>
          <w:u w:val="thick" w:color="545454"/>
        </w:rPr>
        <w:t>-</w:t>
      </w:r>
      <w:r w:rsidR="008E228B">
        <w:rPr>
          <w:rFonts w:ascii="Times New Roman"/>
          <w:b/>
          <w:i/>
          <w:color w:val="545454"/>
          <w:w w:val="85"/>
          <w:sz w:val="29"/>
          <w:u w:val="thick" w:color="545454"/>
        </w:rPr>
        <w:t>r;,,/</w:t>
      </w:r>
      <w:r w:rsidR="008E228B">
        <w:rPr>
          <w:rFonts w:ascii="Times New Roman"/>
          <w:b/>
          <w:i/>
          <w:color w:val="545454"/>
          <w:w w:val="85"/>
          <w:sz w:val="29"/>
        </w:rPr>
        <w:t xml:space="preserve"> </w:t>
      </w:r>
      <w:r w:rsidR="008E228B">
        <w:rPr>
          <w:rFonts w:ascii="Times New Roman"/>
          <w:i/>
          <w:color w:val="545454"/>
          <w:sz w:val="31"/>
          <w:u w:val="thick" w:color="545454"/>
        </w:rPr>
        <w:t>/1.e_ 'c. -</w:t>
      </w:r>
    </w:p>
    <w:p w14:paraId="61F20282" w14:textId="77777777" w:rsidR="00BA68A6" w:rsidRDefault="008E228B">
      <w:pPr>
        <w:pStyle w:val="BodyText"/>
        <w:spacing w:before="3"/>
        <w:rPr>
          <w:rFonts w:ascii="Times New Roman"/>
          <w:i/>
          <w:sz w:val="24"/>
        </w:rPr>
      </w:pPr>
      <w:r>
        <w:br w:type="column"/>
      </w:r>
    </w:p>
    <w:p w14:paraId="1C570CF8" w14:textId="77777777" w:rsidR="00BA68A6" w:rsidRDefault="008E228B">
      <w:pPr>
        <w:spacing w:before="1" w:line="247" w:lineRule="auto"/>
        <w:ind w:left="560" w:right="587" w:firstLine="100"/>
        <w:jc w:val="right"/>
        <w:rPr>
          <w:rFonts w:ascii="Times New Roman"/>
          <w:sz w:val="19"/>
        </w:rPr>
      </w:pPr>
      <w:r>
        <w:rPr>
          <w:color w:val="545454"/>
          <w:w w:val="95"/>
          <w:sz w:val="16"/>
        </w:rPr>
        <w:t>PRINTED: 02/0412020</w:t>
      </w:r>
      <w:r>
        <w:rPr>
          <w:color w:val="545454"/>
          <w:w w:val="91"/>
          <w:sz w:val="16"/>
        </w:rPr>
        <w:t xml:space="preserve"> </w:t>
      </w:r>
      <w:r>
        <w:rPr>
          <w:color w:val="545454"/>
          <w:sz w:val="15"/>
        </w:rPr>
        <w:t>FORM APPROVED</w:t>
      </w:r>
      <w:r>
        <w:rPr>
          <w:color w:val="545454"/>
          <w:w w:val="103"/>
          <w:sz w:val="15"/>
        </w:rPr>
        <w:t xml:space="preserve"> </w:t>
      </w:r>
      <w:r>
        <w:rPr>
          <w:color w:val="545454"/>
          <w:sz w:val="17"/>
        </w:rPr>
        <w:t xml:space="preserve">0MB NO. </w:t>
      </w:r>
      <w:r>
        <w:rPr>
          <w:rFonts w:ascii="Times New Roman"/>
          <w:color w:val="545454"/>
          <w:sz w:val="19"/>
        </w:rPr>
        <w:t>0938-0391</w:t>
      </w:r>
    </w:p>
    <w:p w14:paraId="52995478" w14:textId="77777777" w:rsidR="00BA68A6" w:rsidRDefault="00BA68A6">
      <w:pPr>
        <w:spacing w:line="247" w:lineRule="auto"/>
        <w:jc w:val="right"/>
        <w:rPr>
          <w:rFonts w:ascii="Times New Roman"/>
          <w:sz w:val="19"/>
        </w:rPr>
        <w:sectPr w:rsidR="00BA68A6">
          <w:pgSz w:w="12240" w:h="15840"/>
          <w:pgMar w:top="440" w:right="100" w:bottom="280" w:left="180" w:header="720" w:footer="720" w:gutter="0"/>
          <w:cols w:num="2" w:space="720" w:equalWidth="0">
            <w:col w:w="8022" w:space="1129"/>
            <w:col w:w="2809"/>
          </w:cols>
        </w:sectPr>
      </w:pPr>
    </w:p>
    <w:p w14:paraId="5F4A5948" w14:textId="77777777" w:rsidR="00BA68A6" w:rsidRDefault="008E228B">
      <w:pPr>
        <w:spacing w:before="24" w:line="184" w:lineRule="auto"/>
        <w:ind w:left="464" w:right="373" w:hanging="2"/>
        <w:rPr>
          <w:sz w:val="13"/>
        </w:rPr>
      </w:pPr>
      <w:r>
        <w:rPr>
          <w:color w:val="545454"/>
          <w:w w:val="95"/>
          <w:sz w:val="13"/>
        </w:rPr>
        <w:t xml:space="preserve">STATEUENT </w:t>
      </w:r>
      <w:r>
        <w:rPr>
          <w:rFonts w:ascii="Times New Roman"/>
          <w:color w:val="545454"/>
          <w:spacing w:val="-10"/>
          <w:w w:val="95"/>
        </w:rPr>
        <w:t>O</w:t>
      </w:r>
      <w:r>
        <w:rPr>
          <w:color w:val="696969"/>
          <w:spacing w:val="-10"/>
          <w:w w:val="95"/>
          <w:sz w:val="13"/>
        </w:rPr>
        <w:t>-</w:t>
      </w:r>
      <w:r>
        <w:rPr>
          <w:rFonts w:ascii="Times New Roman"/>
          <w:color w:val="545454"/>
          <w:spacing w:val="-10"/>
          <w:w w:val="95"/>
        </w:rPr>
        <w:t xml:space="preserve">F </w:t>
      </w:r>
      <w:r>
        <w:rPr>
          <w:color w:val="696969"/>
          <w:spacing w:val="-7"/>
          <w:w w:val="95"/>
          <w:sz w:val="13"/>
        </w:rPr>
        <w:t>EF</w:t>
      </w:r>
      <w:r>
        <w:rPr>
          <w:color w:val="B5B5B5"/>
          <w:spacing w:val="-7"/>
          <w:w w:val="95"/>
          <w:sz w:val="13"/>
        </w:rPr>
        <w:t>1</w:t>
      </w:r>
      <w:r>
        <w:rPr>
          <w:color w:val="545454"/>
          <w:spacing w:val="-7"/>
          <w:w w:val="95"/>
          <w:sz w:val="13"/>
        </w:rPr>
        <w:t xml:space="preserve">CIENCIES </w:t>
      </w:r>
      <w:r>
        <w:rPr>
          <w:color w:val="545454"/>
          <w:spacing w:val="-1"/>
          <w:w w:val="102"/>
          <w:sz w:val="13"/>
        </w:rPr>
        <w:t>AN</w:t>
      </w:r>
      <w:r>
        <w:rPr>
          <w:color w:val="545454"/>
          <w:w w:val="102"/>
          <w:sz w:val="13"/>
        </w:rPr>
        <w:t>D</w:t>
      </w:r>
      <w:r>
        <w:rPr>
          <w:color w:val="545454"/>
          <w:sz w:val="13"/>
        </w:rPr>
        <w:t xml:space="preserve"> </w:t>
      </w:r>
      <w:r>
        <w:rPr>
          <w:color w:val="545454"/>
          <w:spacing w:val="-1"/>
          <w:w w:val="99"/>
          <w:sz w:val="13"/>
        </w:rPr>
        <w:t>PLA</w:t>
      </w:r>
      <w:r>
        <w:rPr>
          <w:color w:val="545454"/>
          <w:w w:val="99"/>
          <w:sz w:val="13"/>
        </w:rPr>
        <w:t>N</w:t>
      </w:r>
      <w:r>
        <w:rPr>
          <w:color w:val="545454"/>
          <w:sz w:val="13"/>
        </w:rPr>
        <w:t xml:space="preserve"> </w:t>
      </w:r>
      <w:r>
        <w:rPr>
          <w:color w:val="545454"/>
          <w:spacing w:val="-1"/>
          <w:w w:val="98"/>
          <w:sz w:val="13"/>
        </w:rPr>
        <w:t>O</w:t>
      </w:r>
      <w:r>
        <w:rPr>
          <w:color w:val="545454"/>
          <w:w w:val="98"/>
          <w:sz w:val="13"/>
        </w:rPr>
        <w:t>F</w:t>
      </w:r>
      <w:r>
        <w:rPr>
          <w:color w:val="545454"/>
          <w:sz w:val="13"/>
        </w:rPr>
        <w:t xml:space="preserve"> </w:t>
      </w:r>
      <w:r>
        <w:rPr>
          <w:color w:val="545454"/>
          <w:spacing w:val="-73"/>
          <w:w w:val="96"/>
          <w:sz w:val="13"/>
        </w:rPr>
        <w:t>C</w:t>
      </w:r>
      <w:r>
        <w:rPr>
          <w:rFonts w:ascii="Times New Roman"/>
          <w:color w:val="696969"/>
          <w:w w:val="74"/>
          <w:position w:val="-6"/>
          <w:sz w:val="25"/>
        </w:rPr>
        <w:t>.</w:t>
      </w:r>
      <w:r>
        <w:rPr>
          <w:rFonts w:ascii="Times New Roman"/>
          <w:color w:val="696969"/>
          <w:spacing w:val="-20"/>
          <w:w w:val="74"/>
          <w:position w:val="-6"/>
          <w:sz w:val="25"/>
        </w:rPr>
        <w:t>.</w:t>
      </w:r>
      <w:r>
        <w:rPr>
          <w:color w:val="545454"/>
          <w:spacing w:val="-78"/>
          <w:w w:val="96"/>
          <w:sz w:val="13"/>
        </w:rPr>
        <w:t>O</w:t>
      </w:r>
      <w:r>
        <w:rPr>
          <w:rFonts w:ascii="Times New Roman"/>
          <w:color w:val="696969"/>
          <w:w w:val="74"/>
          <w:position w:val="-6"/>
          <w:sz w:val="25"/>
        </w:rPr>
        <w:t>.</w:t>
      </w:r>
      <w:r>
        <w:rPr>
          <w:rFonts w:ascii="Times New Roman"/>
          <w:color w:val="696969"/>
          <w:position w:val="-6"/>
          <w:sz w:val="25"/>
        </w:rPr>
        <w:t xml:space="preserve"> </w:t>
      </w:r>
      <w:r>
        <w:rPr>
          <w:color w:val="545454"/>
          <w:spacing w:val="-1"/>
          <w:w w:val="96"/>
          <w:sz w:val="13"/>
        </w:rPr>
        <w:t>RRECTION</w:t>
      </w:r>
    </w:p>
    <w:p w14:paraId="42500941" w14:textId="77777777" w:rsidR="00BA68A6" w:rsidRDefault="00BA68A6">
      <w:pPr>
        <w:pStyle w:val="BodyText"/>
        <w:rPr>
          <w:sz w:val="28"/>
        </w:rPr>
      </w:pPr>
    </w:p>
    <w:p w14:paraId="137FE43F" w14:textId="77777777" w:rsidR="00BA68A6" w:rsidRDefault="008E228B">
      <w:pPr>
        <w:spacing w:before="250"/>
        <w:ind w:left="564"/>
        <w:rPr>
          <w:sz w:val="13"/>
        </w:rPr>
      </w:pPr>
      <w:r>
        <w:rPr>
          <w:color w:val="545454"/>
          <w:w w:val="95"/>
          <w:sz w:val="13"/>
        </w:rPr>
        <w:t>NA.ME OF PROVIDER OR SUPPLIER</w:t>
      </w:r>
    </w:p>
    <w:p w14:paraId="2C64125D" w14:textId="77777777" w:rsidR="00BA68A6" w:rsidRDefault="008E228B">
      <w:pPr>
        <w:spacing w:before="24" w:line="198" w:lineRule="exact"/>
        <w:ind w:left="314"/>
        <w:rPr>
          <w:rFonts w:ascii="Times New Roman"/>
          <w:b/>
          <w:sz w:val="18"/>
        </w:rPr>
      </w:pPr>
      <w:r>
        <w:br w:type="column"/>
      </w:r>
      <w:r>
        <w:rPr>
          <w:rFonts w:ascii="Times New Roman"/>
          <w:color w:val="545454"/>
          <w:w w:val="95"/>
          <w:sz w:val="13"/>
        </w:rPr>
        <w:t xml:space="preserve">(Y.1) </w:t>
      </w:r>
      <w:r>
        <w:rPr>
          <w:color w:val="545454"/>
          <w:w w:val="95"/>
          <w:sz w:val="13"/>
        </w:rPr>
        <w:t xml:space="preserve">PROVIDER/SUPPL1ER/C:1A </w:t>
      </w:r>
      <w:r>
        <w:rPr>
          <w:rFonts w:ascii="Times New Roman"/>
          <w:b/>
          <w:color w:val="545454"/>
          <w:w w:val="95"/>
          <w:sz w:val="18"/>
        </w:rPr>
        <w:t>"-V-</w:t>
      </w:r>
    </w:p>
    <w:p w14:paraId="16214C95" w14:textId="77777777" w:rsidR="00BA68A6" w:rsidRDefault="008E228B">
      <w:pPr>
        <w:spacing w:line="474" w:lineRule="exact"/>
        <w:ind w:left="399"/>
        <w:rPr>
          <w:sz w:val="16"/>
        </w:rPr>
      </w:pPr>
      <w:r>
        <w:rPr>
          <w:rFonts w:ascii="Times New Roman"/>
          <w:color w:val="545454"/>
          <w:w w:val="178"/>
          <w:sz w:val="42"/>
        </w:rPr>
        <w:t>49A1</w:t>
      </w:r>
      <w:r>
        <w:rPr>
          <w:rFonts w:ascii="Times New Roman"/>
          <w:color w:val="545454"/>
          <w:spacing w:val="4"/>
          <w:w w:val="178"/>
          <w:sz w:val="42"/>
        </w:rPr>
        <w:t>0</w:t>
      </w:r>
      <w:r>
        <w:rPr>
          <w:color w:val="545454"/>
          <w:spacing w:val="-63"/>
          <w:w w:val="178"/>
          <w:sz w:val="16"/>
        </w:rPr>
        <w:t>I</w:t>
      </w:r>
      <w:r>
        <w:rPr>
          <w:color w:val="545454"/>
          <w:spacing w:val="-124"/>
          <w:w w:val="178"/>
          <w:sz w:val="16"/>
        </w:rPr>
        <w:t>f</w:t>
      </w:r>
      <w:r>
        <w:rPr>
          <w:color w:val="545454"/>
          <w:w w:val="75"/>
          <w:sz w:val="16"/>
        </w:rPr>
        <w:t>/</w:t>
      </w:r>
    </w:p>
    <w:p w14:paraId="1683BEF5" w14:textId="77777777" w:rsidR="00BA68A6" w:rsidRDefault="008E228B">
      <w:pPr>
        <w:spacing w:before="37"/>
        <w:ind w:left="609"/>
        <w:rPr>
          <w:b/>
          <w:sz w:val="15"/>
        </w:rPr>
      </w:pPr>
      <w:r>
        <w:rPr>
          <w:b/>
          <w:color w:val="545454"/>
          <w:w w:val="600"/>
          <w:sz w:val="15"/>
        </w:rPr>
        <w:t>AO</w:t>
      </w:r>
    </w:p>
    <w:p w14:paraId="574173C7" w14:textId="77777777" w:rsidR="00BA68A6" w:rsidRDefault="008E228B">
      <w:pPr>
        <w:spacing w:before="55" w:line="379" w:lineRule="auto"/>
        <w:ind w:left="276" w:right="849" w:firstLine="1"/>
        <w:rPr>
          <w:sz w:val="13"/>
        </w:rPr>
      </w:pPr>
      <w:r>
        <w:br w:type="column"/>
      </w:r>
      <w:r>
        <w:rPr>
          <w:color w:val="545454"/>
          <w:w w:val="95"/>
          <w:sz w:val="13"/>
        </w:rPr>
        <w:t xml:space="preserve">(X2) MULTIPLE CONSTRUCTION </w:t>
      </w:r>
      <w:r>
        <w:rPr>
          <w:color w:val="545454"/>
          <w:sz w:val="13"/>
        </w:rPr>
        <w:t>A.BUILONG</w:t>
      </w:r>
    </w:p>
    <w:p w14:paraId="05036AAB" w14:textId="77777777" w:rsidR="00BA68A6" w:rsidRDefault="00BA68A6">
      <w:pPr>
        <w:pStyle w:val="BodyText"/>
        <w:spacing w:before="4"/>
        <w:rPr>
          <w:sz w:val="13"/>
        </w:rPr>
      </w:pPr>
    </w:p>
    <w:p w14:paraId="6F1FDFA2" w14:textId="77777777" w:rsidR="00BA68A6" w:rsidRDefault="008E228B">
      <w:pPr>
        <w:pStyle w:val="ListParagraph"/>
        <w:numPr>
          <w:ilvl w:val="0"/>
          <w:numId w:val="104"/>
        </w:numPr>
        <w:tabs>
          <w:tab w:val="left" w:pos="433"/>
          <w:tab w:val="left" w:pos="2701"/>
        </w:tabs>
        <w:rPr>
          <w:rFonts w:ascii="Times New Roman"/>
          <w:sz w:val="14"/>
        </w:rPr>
      </w:pPr>
      <w:r>
        <w:rPr>
          <w:rFonts w:ascii="Times New Roman"/>
          <w:color w:val="545454"/>
          <w:w w:val="95"/>
          <w:sz w:val="14"/>
        </w:rPr>
        <w:t>WING</w:t>
      </w:r>
      <w:r>
        <w:rPr>
          <w:rFonts w:ascii="Times New Roman"/>
          <w:color w:val="545454"/>
          <w:sz w:val="14"/>
        </w:rPr>
        <w:t xml:space="preserve"> </w:t>
      </w:r>
      <w:r>
        <w:rPr>
          <w:rFonts w:ascii="Times New Roman"/>
          <w:color w:val="545454"/>
          <w:spacing w:val="-10"/>
          <w:sz w:val="14"/>
        </w:rPr>
        <w:t xml:space="preserve"> </w:t>
      </w:r>
      <w:r>
        <w:rPr>
          <w:rFonts w:ascii="Times New Roman"/>
          <w:color w:val="545454"/>
          <w:sz w:val="14"/>
          <w:u w:val="single" w:color="969696"/>
        </w:rPr>
        <w:t xml:space="preserve"> </w:t>
      </w:r>
      <w:r>
        <w:rPr>
          <w:rFonts w:ascii="Times New Roman"/>
          <w:color w:val="545454"/>
          <w:sz w:val="14"/>
          <w:u w:val="single" w:color="969696"/>
        </w:rPr>
        <w:tab/>
      </w:r>
    </w:p>
    <w:p w14:paraId="34D34EED" w14:textId="77777777" w:rsidR="00BA68A6" w:rsidRDefault="00BA68A6">
      <w:pPr>
        <w:pStyle w:val="BodyText"/>
        <w:spacing w:before="9"/>
        <w:rPr>
          <w:rFonts w:ascii="Times New Roman"/>
          <w:sz w:val="14"/>
        </w:rPr>
      </w:pPr>
    </w:p>
    <w:p w14:paraId="2987A45A" w14:textId="77777777" w:rsidR="00BA68A6" w:rsidRDefault="008E228B">
      <w:pPr>
        <w:ind w:left="1049"/>
        <w:rPr>
          <w:sz w:val="13"/>
        </w:rPr>
      </w:pPr>
      <w:r>
        <w:rPr>
          <w:color w:val="545454"/>
          <w:sz w:val="13"/>
        </w:rPr>
        <w:t xml:space="preserve">STREET </w:t>
      </w:r>
      <w:r>
        <w:rPr>
          <w:color w:val="7B7B7B"/>
          <w:sz w:val="13"/>
        </w:rPr>
        <w:t>A</w:t>
      </w:r>
      <w:r>
        <w:rPr>
          <w:color w:val="545454"/>
          <w:sz w:val="13"/>
        </w:rPr>
        <w:t>DDRESS,CITY, STATE ZIP CODE</w:t>
      </w:r>
    </w:p>
    <w:p w14:paraId="53B8EAC2" w14:textId="77777777" w:rsidR="00BA68A6" w:rsidRDefault="008E228B">
      <w:pPr>
        <w:spacing w:before="96" w:line="121" w:lineRule="exact"/>
        <w:ind w:left="1054"/>
        <w:rPr>
          <w:sz w:val="13"/>
        </w:rPr>
      </w:pPr>
      <w:r>
        <w:rPr>
          <w:color w:val="545454"/>
          <w:w w:val="105"/>
          <w:sz w:val="12"/>
        </w:rPr>
        <w:t xml:space="preserve">300 S </w:t>
      </w:r>
      <w:r>
        <w:rPr>
          <w:color w:val="7B7B7B"/>
          <w:w w:val="105"/>
          <w:sz w:val="12"/>
        </w:rPr>
        <w:t>L</w:t>
      </w:r>
      <w:r>
        <w:rPr>
          <w:color w:val="545454"/>
          <w:w w:val="105"/>
          <w:sz w:val="12"/>
        </w:rPr>
        <w:t xml:space="preserve">UE RlOGE </w:t>
      </w:r>
      <w:r>
        <w:rPr>
          <w:color w:val="545454"/>
          <w:w w:val="105"/>
          <w:sz w:val="13"/>
        </w:rPr>
        <w:t>STREET</w:t>
      </w:r>
    </w:p>
    <w:p w14:paraId="7812FB0D" w14:textId="77777777" w:rsidR="00BA68A6" w:rsidRDefault="008E228B">
      <w:pPr>
        <w:spacing w:before="60" w:line="261" w:lineRule="auto"/>
        <w:ind w:left="709" w:right="142" w:hanging="246"/>
        <w:rPr>
          <w:sz w:val="13"/>
        </w:rPr>
      </w:pPr>
      <w:r>
        <w:br w:type="column"/>
      </w:r>
      <w:r>
        <w:rPr>
          <w:color w:val="545454"/>
          <w:w w:val="105"/>
          <w:sz w:val="12"/>
        </w:rPr>
        <w:t xml:space="preserve">(X3) 01\TE </w:t>
      </w:r>
      <w:r>
        <w:rPr>
          <w:color w:val="545454"/>
          <w:w w:val="105"/>
          <w:sz w:val="13"/>
        </w:rPr>
        <w:t>SURVEY COMPLETED</w:t>
      </w:r>
    </w:p>
    <w:p w14:paraId="0B36151E" w14:textId="77777777" w:rsidR="00BA68A6" w:rsidRDefault="00BA68A6">
      <w:pPr>
        <w:pStyle w:val="BodyText"/>
        <w:rPr>
          <w:sz w:val="14"/>
        </w:rPr>
      </w:pPr>
    </w:p>
    <w:p w14:paraId="34D4C8E3" w14:textId="77777777" w:rsidR="00BA68A6" w:rsidRDefault="00BA68A6">
      <w:pPr>
        <w:pStyle w:val="BodyText"/>
        <w:spacing w:before="2"/>
        <w:rPr>
          <w:sz w:val="19"/>
        </w:rPr>
      </w:pPr>
    </w:p>
    <w:p w14:paraId="622B6DA7" w14:textId="77777777" w:rsidR="00BA68A6" w:rsidRDefault="008E228B">
      <w:pPr>
        <w:ind w:left="828"/>
        <w:rPr>
          <w:b/>
          <w:sz w:val="17"/>
        </w:rPr>
      </w:pPr>
      <w:r>
        <w:rPr>
          <w:b/>
          <w:color w:val="545454"/>
          <w:sz w:val="17"/>
        </w:rPr>
        <w:t>01/30/2020</w:t>
      </w:r>
    </w:p>
    <w:p w14:paraId="371A7A8F" w14:textId="77777777" w:rsidR="00BA68A6" w:rsidRDefault="00BA68A6">
      <w:pPr>
        <w:rPr>
          <w:sz w:val="17"/>
        </w:rPr>
        <w:sectPr w:rsidR="00BA68A6">
          <w:type w:val="continuous"/>
          <w:pgSz w:w="12240" w:h="15840"/>
          <w:pgMar w:top="1360" w:right="100" w:bottom="280" w:left="180" w:header="720" w:footer="720" w:gutter="0"/>
          <w:cols w:num="4" w:space="720" w:equalWidth="0">
            <w:col w:w="2706" w:space="40"/>
            <w:col w:w="2687" w:space="39"/>
            <w:col w:w="3715" w:space="133"/>
            <w:col w:w="2640"/>
          </w:cols>
        </w:sectPr>
      </w:pPr>
    </w:p>
    <w:p w14:paraId="0DDC8017" w14:textId="77777777" w:rsidR="00BA68A6" w:rsidRDefault="008E228B">
      <w:pPr>
        <w:spacing w:line="168" w:lineRule="exact"/>
        <w:ind w:left="568"/>
        <w:rPr>
          <w:sz w:val="15"/>
        </w:rPr>
      </w:pPr>
      <w:r>
        <w:rPr>
          <w:color w:val="545454"/>
          <w:sz w:val="15"/>
        </w:rPr>
        <w:t>MULBERRY C</w:t>
      </w:r>
      <w:r>
        <w:rPr>
          <w:color w:val="7B7B7B"/>
          <w:sz w:val="15"/>
        </w:rPr>
        <w:t>R</w:t>
      </w:r>
      <w:r>
        <w:rPr>
          <w:color w:val="979797"/>
          <w:sz w:val="15"/>
        </w:rPr>
        <w:t>E</w:t>
      </w:r>
      <w:r>
        <w:rPr>
          <w:color w:val="7B7B7B"/>
          <w:sz w:val="15"/>
        </w:rPr>
        <w:t>E</w:t>
      </w:r>
      <w:r>
        <w:rPr>
          <w:color w:val="979797"/>
          <w:sz w:val="15"/>
        </w:rPr>
        <w:t xml:space="preserve">K </w:t>
      </w:r>
      <w:r>
        <w:rPr>
          <w:color w:val="545454"/>
          <w:sz w:val="15"/>
        </w:rPr>
        <w:t>NURSING AND REHAB CENTER</w:t>
      </w:r>
    </w:p>
    <w:p w14:paraId="5F2AB869" w14:textId="77777777" w:rsidR="00BA68A6" w:rsidRPr="00211CFB" w:rsidRDefault="008E228B">
      <w:pPr>
        <w:spacing w:before="111"/>
        <w:ind w:left="568"/>
        <w:rPr>
          <w:rFonts w:ascii="Times New Roman"/>
          <w:b/>
          <w:sz w:val="15"/>
          <w:lang w:val="fr-FR"/>
        </w:rPr>
      </w:pPr>
      <w:r w:rsidRPr="00866101">
        <w:rPr>
          <w:lang w:val="fr-FR"/>
        </w:rPr>
        <w:br w:type="column"/>
      </w:r>
      <w:r w:rsidRPr="00211CFB">
        <w:rPr>
          <w:rFonts w:ascii="Times New Roman"/>
          <w:color w:val="545454"/>
          <w:sz w:val="15"/>
          <w:lang w:val="fr-FR"/>
        </w:rPr>
        <w:t xml:space="preserve">MARTINSVILLE, </w:t>
      </w:r>
      <w:r w:rsidRPr="00211CFB">
        <w:rPr>
          <w:rFonts w:ascii="Times New Roman"/>
          <w:b/>
          <w:color w:val="545454"/>
          <w:sz w:val="15"/>
          <w:lang w:val="fr-FR"/>
        </w:rPr>
        <w:t>VA 24112</w:t>
      </w:r>
    </w:p>
    <w:p w14:paraId="04F18DFB" w14:textId="77777777" w:rsidR="00BA68A6" w:rsidRPr="00211CFB" w:rsidRDefault="00BA68A6">
      <w:pPr>
        <w:rPr>
          <w:rFonts w:ascii="Times New Roman"/>
          <w:sz w:val="15"/>
          <w:lang w:val="fr-FR"/>
        </w:rPr>
        <w:sectPr w:rsidR="00BA68A6" w:rsidRPr="00211CFB">
          <w:type w:val="continuous"/>
          <w:pgSz w:w="12240" w:h="15840"/>
          <w:pgMar w:top="1360" w:right="100" w:bottom="280" w:left="180" w:header="720" w:footer="720" w:gutter="0"/>
          <w:cols w:num="2" w:space="720" w:equalWidth="0">
            <w:col w:w="4408" w:space="1553"/>
            <w:col w:w="5999"/>
          </w:cols>
        </w:sectPr>
      </w:pPr>
    </w:p>
    <w:p w14:paraId="41E096FF" w14:textId="77777777" w:rsidR="00BA68A6" w:rsidRPr="00211CFB" w:rsidRDefault="00BA68A6">
      <w:pPr>
        <w:pStyle w:val="BodyText"/>
        <w:spacing w:before="4"/>
        <w:rPr>
          <w:rFonts w:ascii="Times New Roman"/>
          <w:b/>
          <w:sz w:val="15"/>
          <w:lang w:val="fr-FR"/>
        </w:rPr>
      </w:pPr>
    </w:p>
    <w:p w14:paraId="600D930B" w14:textId="77777777" w:rsidR="00BA68A6" w:rsidRPr="00211CFB" w:rsidRDefault="008E228B">
      <w:pPr>
        <w:ind w:left="706"/>
        <w:rPr>
          <w:sz w:val="12"/>
          <w:lang w:val="fr-FR"/>
        </w:rPr>
      </w:pPr>
      <w:r w:rsidRPr="00211CFB">
        <w:rPr>
          <w:color w:val="545454"/>
          <w:w w:val="105"/>
          <w:sz w:val="12"/>
          <w:lang w:val="fr-FR"/>
        </w:rPr>
        <w:t>(X4)1D</w:t>
      </w:r>
    </w:p>
    <w:p w14:paraId="03CF081B" w14:textId="77777777" w:rsidR="00BA68A6" w:rsidRPr="00211CFB" w:rsidRDefault="008E228B">
      <w:pPr>
        <w:spacing w:before="3"/>
        <w:ind w:left="697"/>
        <w:rPr>
          <w:rFonts w:ascii="Times New Roman"/>
          <w:sz w:val="14"/>
          <w:lang w:val="fr-FR"/>
        </w:rPr>
      </w:pPr>
      <w:r w:rsidRPr="00211CFB">
        <w:rPr>
          <w:rFonts w:ascii="Times New Roman"/>
          <w:color w:val="545454"/>
          <w:w w:val="95"/>
          <w:sz w:val="14"/>
          <w:lang w:val="fr-FR"/>
        </w:rPr>
        <w:t>PiH:F</w:t>
      </w:r>
      <w:r w:rsidRPr="00211CFB">
        <w:rPr>
          <w:rFonts w:ascii="Times New Roman"/>
          <w:color w:val="B5B5B5"/>
          <w:w w:val="95"/>
          <w:sz w:val="14"/>
          <w:lang w:val="fr-FR"/>
        </w:rPr>
        <w:t>tx</w:t>
      </w:r>
    </w:p>
    <w:p w14:paraId="3876B7FE" w14:textId="77777777" w:rsidR="00BA68A6" w:rsidRDefault="008E228B">
      <w:pPr>
        <w:spacing w:before="6"/>
        <w:ind w:left="788"/>
        <w:rPr>
          <w:sz w:val="13"/>
        </w:rPr>
      </w:pPr>
      <w:r>
        <w:rPr>
          <w:color w:val="545454"/>
          <w:sz w:val="13"/>
        </w:rPr>
        <w:t>TAG</w:t>
      </w:r>
    </w:p>
    <w:p w14:paraId="3D7D705A" w14:textId="77777777" w:rsidR="00BA68A6" w:rsidRDefault="008E228B">
      <w:pPr>
        <w:spacing w:before="125" w:line="256" w:lineRule="auto"/>
        <w:ind w:left="697" w:right="34" w:firstLine="304"/>
        <w:rPr>
          <w:sz w:val="13"/>
        </w:rPr>
      </w:pPr>
      <w:r>
        <w:br w:type="column"/>
      </w:r>
      <w:r>
        <w:rPr>
          <w:color w:val="545454"/>
          <w:sz w:val="13"/>
        </w:rPr>
        <w:t xml:space="preserve">SUMMARY </w:t>
      </w:r>
      <w:r>
        <w:rPr>
          <w:rFonts w:ascii="Times New Roman"/>
          <w:color w:val="545454"/>
          <w:sz w:val="14"/>
        </w:rPr>
        <w:t xml:space="preserve">STATEUENT </w:t>
      </w:r>
      <w:r>
        <w:rPr>
          <w:color w:val="545454"/>
          <w:sz w:val="13"/>
        </w:rPr>
        <w:t xml:space="preserve">OF </w:t>
      </w:r>
      <w:r>
        <w:rPr>
          <w:rFonts w:ascii="Times New Roman"/>
          <w:color w:val="545454"/>
          <w:sz w:val="14"/>
        </w:rPr>
        <w:t xml:space="preserve">DEFICIENCIES </w:t>
      </w:r>
      <w:r>
        <w:rPr>
          <w:color w:val="545454"/>
          <w:sz w:val="12"/>
        </w:rPr>
        <w:t xml:space="preserve">(i:ACH </w:t>
      </w:r>
      <w:r>
        <w:rPr>
          <w:color w:val="545454"/>
          <w:sz w:val="13"/>
        </w:rPr>
        <w:t xml:space="preserve">DEFICIENCY MUST </w:t>
      </w:r>
      <w:r>
        <w:rPr>
          <w:color w:val="545454"/>
          <w:sz w:val="12"/>
        </w:rPr>
        <w:t xml:space="preserve">6E PRECEDED BY </w:t>
      </w:r>
      <w:r>
        <w:rPr>
          <w:color w:val="545454"/>
          <w:sz w:val="13"/>
        </w:rPr>
        <w:t>FULL R::GlJLATORY</w:t>
      </w:r>
      <w:r>
        <w:rPr>
          <w:color w:val="545454"/>
          <w:spacing w:val="-18"/>
          <w:sz w:val="13"/>
        </w:rPr>
        <w:t xml:space="preserve"> </w:t>
      </w:r>
      <w:r>
        <w:rPr>
          <w:color w:val="545454"/>
          <w:sz w:val="13"/>
        </w:rPr>
        <w:t>OR</w:t>
      </w:r>
      <w:r>
        <w:rPr>
          <w:color w:val="545454"/>
          <w:spacing w:val="-25"/>
          <w:sz w:val="13"/>
        </w:rPr>
        <w:t xml:space="preserve"> </w:t>
      </w:r>
      <w:r>
        <w:rPr>
          <w:color w:val="545454"/>
          <w:sz w:val="13"/>
        </w:rPr>
        <w:t>LSC</w:t>
      </w:r>
      <w:r>
        <w:rPr>
          <w:color w:val="545454"/>
          <w:spacing w:val="-25"/>
          <w:sz w:val="13"/>
        </w:rPr>
        <w:t xml:space="preserve"> </w:t>
      </w:r>
      <w:r>
        <w:rPr>
          <w:color w:val="545454"/>
          <w:sz w:val="13"/>
        </w:rPr>
        <w:t>IDENTIFYING</w:t>
      </w:r>
      <w:r>
        <w:rPr>
          <w:color w:val="545454"/>
          <w:spacing w:val="-25"/>
          <w:sz w:val="13"/>
        </w:rPr>
        <w:t xml:space="preserve"> </w:t>
      </w:r>
      <w:r>
        <w:rPr>
          <w:color w:val="545454"/>
          <w:sz w:val="13"/>
        </w:rPr>
        <w:t>INFORMATIOII)</w:t>
      </w:r>
    </w:p>
    <w:p w14:paraId="104C07D0" w14:textId="77777777" w:rsidR="00BA68A6" w:rsidRDefault="008E228B">
      <w:pPr>
        <w:pStyle w:val="BodyText"/>
        <w:spacing w:before="7"/>
        <w:rPr>
          <w:sz w:val="12"/>
        </w:rPr>
      </w:pPr>
      <w:r>
        <w:br w:type="column"/>
      </w:r>
    </w:p>
    <w:p w14:paraId="4FD4653E" w14:textId="77777777" w:rsidR="00BA68A6" w:rsidRDefault="008E228B">
      <w:pPr>
        <w:spacing w:before="1" w:line="237" w:lineRule="auto"/>
        <w:ind w:left="697" w:right="38" w:firstLine="16"/>
        <w:jc w:val="center"/>
        <w:rPr>
          <w:rFonts w:ascii="Times New Roman"/>
          <w:sz w:val="14"/>
        </w:rPr>
      </w:pPr>
      <w:r>
        <w:rPr>
          <w:rFonts w:ascii="Times New Roman"/>
          <w:color w:val="545454"/>
          <w:w w:val="95"/>
          <w:sz w:val="14"/>
        </w:rPr>
        <w:t xml:space="preserve">ID </w:t>
      </w:r>
      <w:r>
        <w:rPr>
          <w:rFonts w:ascii="Times New Roman"/>
          <w:color w:val="545454"/>
          <w:w w:val="90"/>
          <w:sz w:val="14"/>
        </w:rPr>
        <w:t xml:space="preserve">PrtEF </w:t>
      </w:r>
      <w:r>
        <w:rPr>
          <w:rFonts w:ascii="Times New Roman"/>
          <w:color w:val="545454"/>
          <w:spacing w:val="-18"/>
          <w:w w:val="90"/>
          <w:sz w:val="14"/>
        </w:rPr>
        <w:t>Y</w:t>
      </w:r>
      <w:r>
        <w:rPr>
          <w:rFonts w:ascii="Times New Roman"/>
          <w:color w:val="B5B5B5"/>
          <w:spacing w:val="-18"/>
          <w:w w:val="90"/>
          <w:sz w:val="14"/>
        </w:rPr>
        <w:t xml:space="preserve">. </w:t>
      </w:r>
      <w:r>
        <w:rPr>
          <w:rFonts w:ascii="Times New Roman"/>
          <w:color w:val="545454"/>
          <w:w w:val="95"/>
          <w:sz w:val="14"/>
        </w:rPr>
        <w:t>TAG</w:t>
      </w:r>
    </w:p>
    <w:p w14:paraId="223CDB95" w14:textId="77777777" w:rsidR="00BA68A6" w:rsidRDefault="008E228B">
      <w:pPr>
        <w:pStyle w:val="BodyText"/>
        <w:spacing w:before="3"/>
        <w:rPr>
          <w:rFonts w:ascii="Times New Roman"/>
          <w:sz w:val="11"/>
        </w:rPr>
      </w:pPr>
      <w:r>
        <w:br w:type="column"/>
      </w:r>
    </w:p>
    <w:p w14:paraId="13C0B7BA" w14:textId="77777777" w:rsidR="00BA68A6" w:rsidRDefault="008E228B">
      <w:pPr>
        <w:spacing w:line="249" w:lineRule="auto"/>
        <w:ind w:left="845" w:right="130" w:firstLine="37"/>
        <w:jc w:val="center"/>
        <w:rPr>
          <w:sz w:val="13"/>
        </w:rPr>
      </w:pPr>
      <w:r>
        <w:rPr>
          <w:color w:val="696969"/>
          <w:sz w:val="13"/>
        </w:rPr>
        <w:t xml:space="preserve">PilOVIDER'S </w:t>
      </w:r>
      <w:r>
        <w:rPr>
          <w:b/>
          <w:color w:val="545454"/>
          <w:sz w:val="14"/>
        </w:rPr>
        <w:t xml:space="preserve">PLAN </w:t>
      </w:r>
      <w:r>
        <w:rPr>
          <w:color w:val="545454"/>
          <w:sz w:val="13"/>
        </w:rPr>
        <w:t xml:space="preserve">OF CORRECTION </w:t>
      </w:r>
      <w:r>
        <w:rPr>
          <w:color w:val="696969"/>
          <w:w w:val="95"/>
          <w:sz w:val="13"/>
        </w:rPr>
        <w:t>(C:t.CH</w:t>
      </w:r>
      <w:r>
        <w:rPr>
          <w:color w:val="696969"/>
          <w:spacing w:val="-19"/>
          <w:w w:val="95"/>
          <w:sz w:val="13"/>
        </w:rPr>
        <w:t xml:space="preserve"> </w:t>
      </w:r>
      <w:r>
        <w:rPr>
          <w:color w:val="545454"/>
          <w:w w:val="95"/>
          <w:sz w:val="13"/>
        </w:rPr>
        <w:t>CORRECTIVE</w:t>
      </w:r>
      <w:r>
        <w:rPr>
          <w:color w:val="545454"/>
          <w:spacing w:val="-18"/>
          <w:w w:val="95"/>
          <w:sz w:val="13"/>
        </w:rPr>
        <w:t xml:space="preserve"> </w:t>
      </w:r>
      <w:r>
        <w:rPr>
          <w:color w:val="545454"/>
          <w:w w:val="95"/>
          <w:sz w:val="13"/>
        </w:rPr>
        <w:t>ACTION</w:t>
      </w:r>
      <w:r>
        <w:rPr>
          <w:color w:val="545454"/>
          <w:spacing w:val="-25"/>
          <w:w w:val="95"/>
          <w:sz w:val="13"/>
        </w:rPr>
        <w:t xml:space="preserve"> </w:t>
      </w:r>
      <w:r>
        <w:rPr>
          <w:color w:val="545454"/>
          <w:w w:val="95"/>
          <w:sz w:val="13"/>
        </w:rPr>
        <w:t>SHOULD</w:t>
      </w:r>
      <w:r>
        <w:rPr>
          <w:color w:val="545454"/>
          <w:spacing w:val="-17"/>
          <w:w w:val="95"/>
          <w:sz w:val="13"/>
        </w:rPr>
        <w:t xml:space="preserve"> </w:t>
      </w:r>
      <w:r>
        <w:rPr>
          <w:color w:val="545454"/>
          <w:w w:val="95"/>
          <w:sz w:val="13"/>
        </w:rPr>
        <w:t>ElE</w:t>
      </w:r>
    </w:p>
    <w:p w14:paraId="635510D1" w14:textId="77777777" w:rsidR="00BA68A6" w:rsidRDefault="008E228B">
      <w:pPr>
        <w:spacing w:before="8" w:line="247" w:lineRule="auto"/>
        <w:ind w:left="697"/>
        <w:jc w:val="center"/>
        <w:rPr>
          <w:sz w:val="13"/>
        </w:rPr>
      </w:pPr>
      <w:r>
        <w:rPr>
          <w:color w:val="7B7B7B"/>
          <w:spacing w:val="-6"/>
          <w:sz w:val="13"/>
        </w:rPr>
        <w:t>CROSS-</w:t>
      </w:r>
      <w:r>
        <w:rPr>
          <w:color w:val="545454"/>
          <w:spacing w:val="-6"/>
          <w:sz w:val="13"/>
        </w:rPr>
        <w:t xml:space="preserve">REFERENCEDTO </w:t>
      </w:r>
      <w:r>
        <w:rPr>
          <w:color w:val="545454"/>
          <w:sz w:val="13"/>
        </w:rPr>
        <w:t>THE APPROPRIATE DEFICIENCY)</w:t>
      </w:r>
    </w:p>
    <w:p w14:paraId="51730F3F" w14:textId="77777777" w:rsidR="00BA68A6" w:rsidRDefault="008E228B">
      <w:pPr>
        <w:pStyle w:val="BodyText"/>
        <w:rPr>
          <w:sz w:val="15"/>
        </w:rPr>
      </w:pPr>
      <w:r>
        <w:br w:type="column"/>
      </w:r>
    </w:p>
    <w:p w14:paraId="461CBE40" w14:textId="77777777" w:rsidR="00BA68A6" w:rsidRDefault="008E228B">
      <w:pPr>
        <w:spacing w:line="228" w:lineRule="auto"/>
        <w:ind w:left="610" w:right="709" w:firstLine="8"/>
        <w:jc w:val="center"/>
        <w:rPr>
          <w:rFonts w:ascii="Times New Roman"/>
          <w:sz w:val="13"/>
        </w:rPr>
      </w:pPr>
      <w:r>
        <w:rPr>
          <w:rFonts w:ascii="Times New Roman"/>
          <w:color w:val="545454"/>
          <w:sz w:val="11"/>
        </w:rPr>
        <w:t xml:space="preserve">[XS)  </w:t>
      </w:r>
      <w:r>
        <w:rPr>
          <w:rFonts w:ascii="Times New Roman"/>
          <w:color w:val="545454"/>
          <w:w w:val="90"/>
          <w:sz w:val="12"/>
        </w:rPr>
        <w:t xml:space="preserve">CO'I.P',ETIO/J </w:t>
      </w:r>
      <w:r>
        <w:rPr>
          <w:rFonts w:ascii="Times New Roman"/>
          <w:color w:val="545454"/>
          <w:sz w:val="13"/>
        </w:rPr>
        <w:t>DATE</w:t>
      </w:r>
    </w:p>
    <w:p w14:paraId="57BB7956" w14:textId="77777777" w:rsidR="00BA68A6" w:rsidRDefault="00BA68A6">
      <w:pPr>
        <w:spacing w:line="228" w:lineRule="auto"/>
        <w:jc w:val="center"/>
        <w:rPr>
          <w:rFonts w:ascii="Times New Roman"/>
          <w:sz w:val="13"/>
        </w:rPr>
        <w:sectPr w:rsidR="00BA68A6">
          <w:type w:val="continuous"/>
          <w:pgSz w:w="12240" w:h="15840"/>
          <w:pgMar w:top="1360" w:right="100" w:bottom="280" w:left="180" w:header="720" w:footer="720" w:gutter="0"/>
          <w:cols w:num="5" w:space="720" w:equalWidth="0">
            <w:col w:w="1128" w:space="40"/>
            <w:col w:w="3887" w:space="200"/>
            <w:col w:w="1151" w:space="61"/>
            <w:col w:w="3454" w:space="39"/>
            <w:col w:w="2000"/>
          </w:cols>
        </w:sectPr>
      </w:pPr>
    </w:p>
    <w:p w14:paraId="4E2ABB26" w14:textId="77777777" w:rsidR="00BA68A6" w:rsidRDefault="00A53BAD">
      <w:pPr>
        <w:tabs>
          <w:tab w:val="left" w:pos="6678"/>
        </w:tabs>
        <w:spacing w:line="196" w:lineRule="exact"/>
        <w:ind w:left="1148"/>
        <w:rPr>
          <w:rFonts w:ascii="Times New Roman" w:hAnsi="Times New Roman"/>
          <w:sz w:val="21"/>
        </w:rPr>
      </w:pPr>
      <w:r>
        <w:pict w14:anchorId="250A2B53">
          <v:shape id="_x0000_s3264" type="#_x0000_t202" style="position:absolute;left:0;text-align:left;margin-left:315.65pt;margin-top:21pt;width:42.95pt;height:12.2pt;z-index:15736832;mso-position-horizontal-relative:page" filled="f" stroked="f">
            <v:textbox inset="0,0,0,0">
              <w:txbxContent>
                <w:p w14:paraId="3E1FD682" w14:textId="77777777" w:rsidR="00BA68A6" w:rsidRDefault="008E228B">
                  <w:pPr>
                    <w:spacing w:line="230" w:lineRule="auto"/>
                    <w:rPr>
                      <w:rFonts w:ascii="Times New Roman"/>
                      <w:i/>
                      <w:sz w:val="9"/>
                    </w:rPr>
                  </w:pPr>
                  <w:r>
                    <w:rPr>
                      <w:color w:val="545454"/>
                      <w:w w:val="105"/>
                      <w:sz w:val="17"/>
                    </w:rPr>
                    <w:t xml:space="preserve">F </w:t>
                  </w:r>
                  <w:r>
                    <w:rPr>
                      <w:color w:val="696969"/>
                      <w:w w:val="105"/>
                      <w:sz w:val="17"/>
                    </w:rPr>
                    <w:t xml:space="preserve">761 </w:t>
                  </w:r>
                  <w:r>
                    <w:rPr>
                      <w:color w:val="B5B5B5"/>
                      <w:w w:val="105"/>
                      <w:position w:val="-5"/>
                      <w:sz w:val="15"/>
                    </w:rPr>
                    <w:t xml:space="preserve">' </w:t>
                  </w:r>
                  <w:r>
                    <w:rPr>
                      <w:i/>
                      <w:color w:val="C8C8C8"/>
                      <w:w w:val="105"/>
                      <w:position w:val="-5"/>
                      <w:sz w:val="15"/>
                    </w:rPr>
                    <w:t xml:space="preserve">t </w:t>
                  </w:r>
                  <w:r>
                    <w:rPr>
                      <w:rFonts w:ascii="Times New Roman"/>
                      <w:i/>
                      <w:color w:val="C8C8C8"/>
                      <w:w w:val="105"/>
                      <w:sz w:val="9"/>
                    </w:rPr>
                    <w:t>1</w:t>
                  </w:r>
                </w:p>
              </w:txbxContent>
            </v:textbox>
            <w10:wrap anchorx="page"/>
          </v:shape>
        </w:pict>
      </w:r>
      <w:r w:rsidR="008E228B">
        <w:rPr>
          <w:rFonts w:ascii="Times New Roman" w:hAnsi="Times New Roman"/>
          <w:color w:val="696969"/>
          <w:w w:val="95"/>
          <w:sz w:val="13"/>
        </w:rPr>
        <w:t xml:space="preserve">.     </w:t>
      </w:r>
      <w:r w:rsidR="008E228B">
        <w:rPr>
          <w:color w:val="545454"/>
          <w:w w:val="95"/>
          <w:sz w:val="23"/>
        </w:rPr>
        <w:t xml:space="preserve">· </w:t>
      </w:r>
      <w:r w:rsidR="008E228B">
        <w:rPr>
          <w:color w:val="545454"/>
          <w:spacing w:val="7"/>
          <w:w w:val="95"/>
          <w:sz w:val="23"/>
        </w:rPr>
        <w:t xml:space="preserve"> </w:t>
      </w:r>
      <w:r w:rsidR="008E228B">
        <w:rPr>
          <w:rFonts w:ascii="Times New Roman" w:hAnsi="Times New Roman"/>
          <w:color w:val="545454"/>
          <w:spacing w:val="-9"/>
          <w:w w:val="95"/>
          <w:sz w:val="21"/>
        </w:rPr>
        <w:t>..</w:t>
      </w:r>
      <w:r w:rsidR="008E228B">
        <w:rPr>
          <w:rFonts w:ascii="Times New Roman" w:hAnsi="Times New Roman"/>
          <w:color w:val="545454"/>
          <w:sz w:val="21"/>
          <w:u w:val="thick" w:color="686868"/>
        </w:rPr>
        <w:t xml:space="preserve"> </w:t>
      </w:r>
      <w:r w:rsidR="008E228B">
        <w:rPr>
          <w:rFonts w:ascii="Times New Roman" w:hAnsi="Times New Roman"/>
          <w:color w:val="545454"/>
          <w:sz w:val="21"/>
          <w:u w:val="thick" w:color="686868"/>
        </w:rPr>
        <w:tab/>
      </w:r>
    </w:p>
    <w:p w14:paraId="585A71A7" w14:textId="77777777" w:rsidR="00BA68A6" w:rsidRDefault="008E228B">
      <w:pPr>
        <w:spacing w:before="140" w:line="56" w:lineRule="exact"/>
        <w:ind w:left="1064" w:right="845"/>
        <w:jc w:val="center"/>
        <w:rPr>
          <w:rFonts w:ascii="Times New Roman"/>
          <w:sz w:val="14"/>
        </w:rPr>
      </w:pPr>
      <w:r>
        <w:br w:type="column"/>
      </w:r>
      <w:r>
        <w:rPr>
          <w:rFonts w:ascii="Times New Roman"/>
          <w:color w:val="545454"/>
          <w:w w:val="110"/>
          <w:sz w:val="14"/>
        </w:rPr>
        <w:t>1/31/2020</w:t>
      </w:r>
    </w:p>
    <w:p w14:paraId="20C6ED22" w14:textId="77777777" w:rsidR="00BA68A6" w:rsidRDefault="00BA68A6">
      <w:pPr>
        <w:spacing w:line="56" w:lineRule="exact"/>
        <w:jc w:val="center"/>
        <w:rPr>
          <w:rFonts w:ascii="Times New Roman"/>
          <w:sz w:val="14"/>
        </w:rPr>
        <w:sectPr w:rsidR="00BA68A6">
          <w:type w:val="continuous"/>
          <w:pgSz w:w="12240" w:h="15840"/>
          <w:pgMar w:top="1360" w:right="100" w:bottom="280" w:left="180" w:header="720" w:footer="720" w:gutter="0"/>
          <w:cols w:num="2" w:space="720" w:equalWidth="0">
            <w:col w:w="6719" w:space="2531"/>
            <w:col w:w="2710"/>
          </w:cols>
        </w:sectPr>
      </w:pPr>
    </w:p>
    <w:p w14:paraId="0A84068C" w14:textId="77777777" w:rsidR="00BA68A6" w:rsidRDefault="00BA68A6">
      <w:pPr>
        <w:pStyle w:val="BodyText"/>
        <w:rPr>
          <w:rFonts w:ascii="Times New Roman"/>
          <w:sz w:val="16"/>
        </w:rPr>
      </w:pPr>
    </w:p>
    <w:p w14:paraId="05FBF07F" w14:textId="77777777" w:rsidR="00BA68A6" w:rsidRDefault="008E228B">
      <w:pPr>
        <w:ind w:left="793"/>
        <w:rPr>
          <w:sz w:val="18"/>
        </w:rPr>
      </w:pPr>
      <w:r>
        <w:rPr>
          <w:rFonts w:ascii="Times New Roman"/>
          <w:color w:val="545454"/>
          <w:sz w:val="18"/>
        </w:rPr>
        <w:t>F 7</w:t>
      </w:r>
      <w:r>
        <w:rPr>
          <w:rFonts w:ascii="Times New Roman"/>
          <w:color w:val="B5B5B5"/>
          <w:sz w:val="18"/>
        </w:rPr>
        <w:t xml:space="preserve">6 </w:t>
      </w:r>
      <w:r>
        <w:rPr>
          <w:rFonts w:ascii="Times New Roman"/>
          <w:color w:val="B5B5B5"/>
          <w:w w:val="90"/>
          <w:sz w:val="18"/>
        </w:rPr>
        <w:t xml:space="preserve">1 </w:t>
      </w:r>
      <w:r>
        <w:rPr>
          <w:color w:val="696969"/>
          <w:sz w:val="16"/>
        </w:rPr>
        <w:t xml:space="preserve">C():1tim1.:;;:i </w:t>
      </w:r>
      <w:r>
        <w:rPr>
          <w:color w:val="545454"/>
          <w:sz w:val="17"/>
        </w:rPr>
        <w:t xml:space="preserve">f'"rom </w:t>
      </w:r>
      <w:r>
        <w:rPr>
          <w:color w:val="545454"/>
          <w:sz w:val="18"/>
        </w:rPr>
        <w:t>page 3</w:t>
      </w:r>
    </w:p>
    <w:p w14:paraId="2D45DE20" w14:textId="77777777" w:rsidR="00BA68A6" w:rsidRDefault="008E228B">
      <w:pPr>
        <w:pStyle w:val="Heading9"/>
        <w:spacing w:before="66" w:line="254" w:lineRule="auto"/>
        <w:ind w:left="1378" w:right="37" w:hanging="7"/>
      </w:pPr>
      <w:r>
        <w:rPr>
          <w:rFonts w:ascii="Times New Roman"/>
          <w:color w:val="545454"/>
        </w:rPr>
        <w:t>!,:</w:t>
      </w:r>
      <w:r>
        <w:rPr>
          <w:rFonts w:ascii="Times New Roman"/>
          <w:color w:val="7B7B7B"/>
        </w:rPr>
        <w:t>4</w:t>
      </w:r>
      <w:r>
        <w:rPr>
          <w:rFonts w:ascii="Times New Roman"/>
          <w:color w:val="545454"/>
        </w:rPr>
        <w:t xml:space="preserve">p,-3,:;5(g) </w:t>
      </w:r>
      <w:r>
        <w:rPr>
          <w:color w:val="545454"/>
        </w:rPr>
        <w:t>Labeling of Drugs and Biologicals D,'i.!f!S</w:t>
      </w:r>
      <w:r>
        <w:rPr>
          <w:color w:val="545454"/>
          <w:spacing w:val="-19"/>
        </w:rPr>
        <w:t xml:space="preserve"> </w:t>
      </w:r>
      <w:r>
        <w:rPr>
          <w:color w:val="545454"/>
        </w:rPr>
        <w:t>?.nd</w:t>
      </w:r>
      <w:r>
        <w:rPr>
          <w:color w:val="545454"/>
          <w:spacing w:val="-26"/>
        </w:rPr>
        <w:t xml:space="preserve"> </w:t>
      </w:r>
      <w:r>
        <w:rPr>
          <w:color w:val="545454"/>
          <w:spacing w:val="-6"/>
        </w:rPr>
        <w:t>biologica</w:t>
      </w:r>
      <w:r>
        <w:rPr>
          <w:color w:val="7B7B7B"/>
          <w:spacing w:val="-6"/>
        </w:rPr>
        <w:t>l</w:t>
      </w:r>
      <w:r>
        <w:rPr>
          <w:color w:val="545454"/>
          <w:spacing w:val="-6"/>
        </w:rPr>
        <w:t>s</w:t>
      </w:r>
      <w:r>
        <w:rPr>
          <w:color w:val="545454"/>
          <w:spacing w:val="-28"/>
        </w:rPr>
        <w:t xml:space="preserve"> </w:t>
      </w:r>
      <w:r>
        <w:rPr>
          <w:color w:val="7B7B7B"/>
        </w:rPr>
        <w:t>us</w:t>
      </w:r>
      <w:r>
        <w:rPr>
          <w:color w:val="545454"/>
        </w:rPr>
        <w:t>edin</w:t>
      </w:r>
      <w:r>
        <w:rPr>
          <w:color w:val="545454"/>
          <w:spacing w:val="-28"/>
        </w:rPr>
        <w:t xml:space="preserve"> </w:t>
      </w:r>
      <w:r>
        <w:rPr>
          <w:color w:val="545454"/>
        </w:rPr>
        <w:t>the</w:t>
      </w:r>
      <w:r>
        <w:rPr>
          <w:color w:val="545454"/>
          <w:spacing w:val="-20"/>
        </w:rPr>
        <w:t xml:space="preserve"> </w:t>
      </w:r>
      <w:r>
        <w:rPr>
          <w:color w:val="545454"/>
        </w:rPr>
        <w:t>f</w:t>
      </w:r>
      <w:r>
        <w:rPr>
          <w:color w:val="7B7B7B"/>
        </w:rPr>
        <w:t>ac</w:t>
      </w:r>
      <w:r>
        <w:rPr>
          <w:color w:val="545454"/>
        </w:rPr>
        <w:t>ilit</w:t>
      </w:r>
      <w:r>
        <w:rPr>
          <w:color w:val="7B7B7B"/>
        </w:rPr>
        <w:t>y</w:t>
      </w:r>
      <w:r>
        <w:rPr>
          <w:color w:val="7B7B7B"/>
          <w:spacing w:val="-24"/>
        </w:rPr>
        <w:t xml:space="preserve"> </w:t>
      </w:r>
      <w:r>
        <w:rPr>
          <w:color w:val="545454"/>
        </w:rPr>
        <w:t>m</w:t>
      </w:r>
      <w:r>
        <w:rPr>
          <w:color w:val="7B7B7B"/>
        </w:rPr>
        <w:t>u</w:t>
      </w:r>
      <w:r>
        <w:rPr>
          <w:color w:val="545454"/>
        </w:rPr>
        <w:t>s</w:t>
      </w:r>
      <w:r>
        <w:rPr>
          <w:color w:val="7B7B7B"/>
        </w:rPr>
        <w:t>t</w:t>
      </w:r>
      <w:r>
        <w:rPr>
          <w:color w:val="7B7B7B"/>
          <w:spacing w:val="-29"/>
        </w:rPr>
        <w:t xml:space="preserve"> </w:t>
      </w:r>
      <w:r>
        <w:rPr>
          <w:color w:val="545454"/>
        </w:rPr>
        <w:t>b</w:t>
      </w:r>
      <w:r>
        <w:rPr>
          <w:color w:val="7B7B7B"/>
        </w:rPr>
        <w:t>e</w:t>
      </w:r>
    </w:p>
    <w:p w14:paraId="6C674EFC" w14:textId="77777777" w:rsidR="00BA68A6" w:rsidRDefault="008E228B">
      <w:pPr>
        <w:spacing w:line="256" w:lineRule="auto"/>
        <w:ind w:left="1380" w:hanging="9"/>
        <w:rPr>
          <w:sz w:val="18"/>
        </w:rPr>
      </w:pPr>
      <w:r>
        <w:rPr>
          <w:color w:val="696969"/>
          <w:sz w:val="18"/>
        </w:rPr>
        <w:t xml:space="preserve">!c)).;,!ed </w:t>
      </w:r>
      <w:r>
        <w:rPr>
          <w:color w:val="545454"/>
          <w:sz w:val="18"/>
        </w:rPr>
        <w:t xml:space="preserve">in ccordance with </w:t>
      </w:r>
      <w:r>
        <w:rPr>
          <w:color w:val="545454"/>
          <w:spacing w:val="-3"/>
          <w:sz w:val="18"/>
        </w:rPr>
        <w:t>curr</w:t>
      </w:r>
      <w:r>
        <w:rPr>
          <w:color w:val="7B7B7B"/>
          <w:spacing w:val="-3"/>
          <w:sz w:val="18"/>
        </w:rPr>
        <w:t>e</w:t>
      </w:r>
      <w:r>
        <w:rPr>
          <w:color w:val="545454"/>
          <w:spacing w:val="-3"/>
          <w:sz w:val="18"/>
        </w:rPr>
        <w:t>n</w:t>
      </w:r>
      <w:r>
        <w:rPr>
          <w:color w:val="7B7B7B"/>
          <w:spacing w:val="-3"/>
          <w:sz w:val="18"/>
        </w:rPr>
        <w:t>tl</w:t>
      </w:r>
      <w:r>
        <w:rPr>
          <w:color w:val="545454"/>
          <w:spacing w:val="-3"/>
          <w:sz w:val="18"/>
        </w:rPr>
        <w:t>y ac</w:t>
      </w:r>
      <w:r>
        <w:rPr>
          <w:color w:val="7B7B7B"/>
          <w:spacing w:val="-3"/>
          <w:sz w:val="18"/>
        </w:rPr>
        <w:t>c</w:t>
      </w:r>
      <w:r>
        <w:rPr>
          <w:color w:val="545454"/>
          <w:spacing w:val="-3"/>
          <w:sz w:val="18"/>
        </w:rPr>
        <w:t>ept</w:t>
      </w:r>
      <w:r>
        <w:rPr>
          <w:color w:val="7B7B7B"/>
          <w:spacing w:val="-3"/>
          <w:sz w:val="18"/>
        </w:rPr>
        <w:t>e</w:t>
      </w:r>
      <w:r>
        <w:rPr>
          <w:color w:val="545454"/>
          <w:spacing w:val="-3"/>
          <w:sz w:val="18"/>
        </w:rPr>
        <w:t xml:space="preserve">d </w:t>
      </w:r>
      <w:r>
        <w:rPr>
          <w:color w:val="696969"/>
          <w:sz w:val="18"/>
        </w:rPr>
        <w:t xml:space="preserve">p,ofossir,ri:1I </w:t>
      </w:r>
      <w:r>
        <w:rPr>
          <w:color w:val="545454"/>
          <w:sz w:val="18"/>
        </w:rPr>
        <w:t>princip</w:t>
      </w:r>
      <w:r>
        <w:rPr>
          <w:color w:val="B5B5B5"/>
          <w:sz w:val="18"/>
        </w:rPr>
        <w:t>l</w:t>
      </w:r>
      <w:r>
        <w:rPr>
          <w:color w:val="545454"/>
          <w:sz w:val="18"/>
        </w:rPr>
        <w:t xml:space="preserve">es, and incl </w:t>
      </w:r>
      <w:r>
        <w:rPr>
          <w:color w:val="7B7B7B"/>
          <w:spacing w:val="-4"/>
          <w:sz w:val="18"/>
        </w:rPr>
        <w:t>u</w:t>
      </w:r>
      <w:r>
        <w:rPr>
          <w:color w:val="545454"/>
          <w:spacing w:val="-4"/>
          <w:sz w:val="18"/>
        </w:rPr>
        <w:t>d</w:t>
      </w:r>
      <w:r>
        <w:rPr>
          <w:color w:val="7B7B7B"/>
          <w:spacing w:val="-4"/>
          <w:sz w:val="18"/>
        </w:rPr>
        <w:t xml:space="preserve">e </w:t>
      </w:r>
      <w:r>
        <w:rPr>
          <w:color w:val="545454"/>
          <w:sz w:val="18"/>
        </w:rPr>
        <w:t>t</w:t>
      </w:r>
      <w:r>
        <w:rPr>
          <w:color w:val="7B7B7B"/>
          <w:sz w:val="18"/>
        </w:rPr>
        <w:t>he</w:t>
      </w:r>
    </w:p>
    <w:p w14:paraId="524DFFD3" w14:textId="77777777" w:rsidR="00BA68A6" w:rsidRDefault="008E228B">
      <w:pPr>
        <w:pStyle w:val="Heading9"/>
        <w:spacing w:before="2"/>
        <w:ind w:left="1385"/>
      </w:pPr>
      <w:r>
        <w:rPr>
          <w:rFonts w:ascii="Times New Roman"/>
          <w:color w:val="545454"/>
        </w:rPr>
        <w:t xml:space="preserve">c.pp-mpriH\8 </w:t>
      </w:r>
      <w:r>
        <w:rPr>
          <w:color w:val="545454"/>
        </w:rPr>
        <w:t>uccessory and caution</w:t>
      </w:r>
      <w:r>
        <w:rPr>
          <w:color w:val="7B7B7B"/>
        </w:rPr>
        <w:t>ar</w:t>
      </w:r>
      <w:r>
        <w:rPr>
          <w:color w:val="545454"/>
        </w:rPr>
        <w:t>1</w:t>
      </w:r>
    </w:p>
    <w:p w14:paraId="155C193F" w14:textId="77777777" w:rsidR="00BA68A6" w:rsidRDefault="008E228B">
      <w:pPr>
        <w:spacing w:before="4"/>
        <w:ind w:left="1380"/>
        <w:rPr>
          <w:sz w:val="18"/>
        </w:rPr>
      </w:pPr>
      <w:r>
        <w:rPr>
          <w:color w:val="545454"/>
          <w:sz w:val="17"/>
        </w:rPr>
        <w:t xml:space="preserve">in;; </w:t>
      </w:r>
      <w:r>
        <w:rPr>
          <w:color w:val="7B7B7B"/>
          <w:sz w:val="17"/>
        </w:rPr>
        <w:t>\rn</w:t>
      </w:r>
      <w:r>
        <w:rPr>
          <w:color w:val="545454"/>
          <w:sz w:val="17"/>
        </w:rPr>
        <w:t xml:space="preserve">r;ti1.1n s, </w:t>
      </w:r>
      <w:r>
        <w:rPr>
          <w:color w:val="545454"/>
          <w:sz w:val="18"/>
        </w:rPr>
        <w:t>and the e</w:t>
      </w:r>
      <w:r>
        <w:rPr>
          <w:color w:val="979797"/>
          <w:sz w:val="18"/>
        </w:rPr>
        <w:t>x</w:t>
      </w:r>
      <w:r>
        <w:rPr>
          <w:color w:val="545454"/>
          <w:sz w:val="18"/>
        </w:rPr>
        <w:t>p</w:t>
      </w:r>
      <w:r>
        <w:rPr>
          <w:color w:val="7B7B7B"/>
          <w:sz w:val="18"/>
        </w:rPr>
        <w:t>i</w:t>
      </w:r>
      <w:r>
        <w:rPr>
          <w:color w:val="545454"/>
          <w:sz w:val="18"/>
        </w:rPr>
        <w:t xml:space="preserve">rallon </w:t>
      </w:r>
      <w:r>
        <w:rPr>
          <w:color w:val="7B7B7B"/>
          <w:sz w:val="18"/>
        </w:rPr>
        <w:t>d</w:t>
      </w:r>
      <w:r>
        <w:rPr>
          <w:color w:val="545454"/>
          <w:sz w:val="18"/>
        </w:rPr>
        <w:t>a</w:t>
      </w:r>
      <w:r>
        <w:rPr>
          <w:color w:val="7B7B7B"/>
          <w:sz w:val="18"/>
        </w:rPr>
        <w:t xml:space="preserve">te </w:t>
      </w:r>
      <w:r>
        <w:rPr>
          <w:color w:val="545454"/>
          <w:sz w:val="18"/>
        </w:rPr>
        <w:t xml:space="preserve">\ </w:t>
      </w:r>
      <w:r>
        <w:rPr>
          <w:color w:val="B5B5B5"/>
          <w:sz w:val="18"/>
        </w:rPr>
        <w:t>::,</w:t>
      </w:r>
    </w:p>
    <w:p w14:paraId="09414654" w14:textId="77777777" w:rsidR="00BA68A6" w:rsidRDefault="008E228B">
      <w:pPr>
        <w:pStyle w:val="Heading9"/>
        <w:spacing w:before="14"/>
        <w:ind w:left="1377"/>
      </w:pPr>
      <w:r>
        <w:rPr>
          <w:color w:val="545454"/>
          <w:spacing w:val="-7"/>
          <w:w w:val="99"/>
        </w:rPr>
        <w:t>,</w:t>
      </w:r>
      <w:r>
        <w:rPr>
          <w:color w:val="545454"/>
          <w:w w:val="31"/>
        </w:rPr>
        <w:t>--</w:t>
      </w:r>
      <w:r>
        <w:rPr>
          <w:color w:val="545454"/>
          <w:spacing w:val="8"/>
          <w:w w:val="31"/>
        </w:rPr>
        <w:t>,</w:t>
      </w:r>
      <w:r>
        <w:rPr>
          <w:color w:val="545454"/>
          <w:spacing w:val="-1"/>
          <w:w w:val="93"/>
        </w:rPr>
        <w:t>pr</w:t>
      </w:r>
      <w:r>
        <w:rPr>
          <w:color w:val="545454"/>
          <w:spacing w:val="-8"/>
          <w:w w:val="93"/>
        </w:rPr>
        <w:t>,</w:t>
      </w:r>
      <w:r>
        <w:rPr>
          <w:color w:val="545454"/>
          <w:spacing w:val="-1"/>
          <w:w w:val="109"/>
        </w:rPr>
        <w:t>li</w:t>
      </w:r>
      <w:r>
        <w:rPr>
          <w:color w:val="545454"/>
          <w:spacing w:val="-24"/>
          <w:w w:val="109"/>
        </w:rPr>
        <w:t>c</w:t>
      </w:r>
      <w:r>
        <w:rPr>
          <w:color w:val="545454"/>
          <w:spacing w:val="-3"/>
          <w:w w:val="87"/>
        </w:rPr>
        <w:t>B</w:t>
      </w:r>
      <w:r>
        <w:rPr>
          <w:color w:val="545454"/>
          <w:spacing w:val="-1"/>
          <w:w w:val="105"/>
        </w:rPr>
        <w:t>b</w:t>
      </w:r>
      <w:r>
        <w:rPr>
          <w:color w:val="545454"/>
          <w:spacing w:val="-3"/>
          <w:w w:val="105"/>
        </w:rPr>
        <w:t>l</w:t>
      </w:r>
      <w:r>
        <w:rPr>
          <w:color w:val="545454"/>
          <w:spacing w:val="3"/>
          <w:w w:val="87"/>
        </w:rPr>
        <w:t>a</w:t>
      </w:r>
      <w:r>
        <w:rPr>
          <w:color w:val="7B7B7B"/>
          <w:w w:val="87"/>
        </w:rPr>
        <w:t>.</w:t>
      </w:r>
    </w:p>
    <w:p w14:paraId="2833C016" w14:textId="77777777" w:rsidR="00BA68A6" w:rsidRDefault="00BA68A6">
      <w:pPr>
        <w:pStyle w:val="BodyText"/>
        <w:spacing w:before="3"/>
        <w:rPr>
          <w:sz w:val="21"/>
        </w:rPr>
      </w:pPr>
    </w:p>
    <w:p w14:paraId="645CCEFA" w14:textId="77777777" w:rsidR="00BA68A6" w:rsidRDefault="008E228B">
      <w:pPr>
        <w:spacing w:line="189" w:lineRule="exact"/>
        <w:ind w:left="1441"/>
        <w:rPr>
          <w:rFonts w:ascii="Times New Roman" w:hAnsi="Times New Roman"/>
          <w:sz w:val="11"/>
        </w:rPr>
      </w:pPr>
      <w:r>
        <w:rPr>
          <w:color w:val="696969"/>
          <w:sz w:val="17"/>
        </w:rPr>
        <w:t xml:space="preserve">,!Q;";.t 5(h) </w:t>
      </w:r>
      <w:r>
        <w:rPr>
          <w:color w:val="545454"/>
          <w:sz w:val="18"/>
        </w:rPr>
        <w:t>storage o</w:t>
      </w:r>
      <w:r>
        <w:rPr>
          <w:color w:val="7B7B7B"/>
          <w:sz w:val="18"/>
        </w:rPr>
        <w:t xml:space="preserve">f </w:t>
      </w:r>
      <w:r>
        <w:rPr>
          <w:color w:val="545454"/>
          <w:sz w:val="18"/>
        </w:rPr>
        <w:t xml:space="preserve">Drugs </w:t>
      </w:r>
      <w:r>
        <w:rPr>
          <w:color w:val="545454"/>
          <w:sz w:val="17"/>
        </w:rPr>
        <w:t>an</w:t>
      </w:r>
      <w:r>
        <w:rPr>
          <w:color w:val="7B7B7B"/>
          <w:sz w:val="17"/>
        </w:rPr>
        <w:t xml:space="preserve">d </w:t>
      </w:r>
      <w:r>
        <w:rPr>
          <w:color w:val="545454"/>
          <w:sz w:val="17"/>
        </w:rPr>
        <w:t xml:space="preserve">Bi </w:t>
      </w:r>
      <w:r>
        <w:rPr>
          <w:rFonts w:ascii="Times New Roman" w:hAnsi="Times New Roman"/>
          <w:color w:val="B5B5B5"/>
          <w:sz w:val="11"/>
        </w:rPr>
        <w:t xml:space="preserve">.1· • - </w:t>
      </w:r>
      <w:r>
        <w:rPr>
          <w:rFonts w:ascii="Times New Roman" w:hAnsi="Times New Roman"/>
          <w:color w:val="B5B5B5"/>
          <w:w w:val="130"/>
          <w:sz w:val="11"/>
        </w:rPr>
        <w:t>'----</w:t>
      </w:r>
    </w:p>
    <w:p w14:paraId="577D357E" w14:textId="77777777" w:rsidR="00BA68A6" w:rsidRDefault="008E228B">
      <w:pPr>
        <w:spacing w:line="490" w:lineRule="exact"/>
        <w:ind w:left="1152"/>
        <w:rPr>
          <w:sz w:val="48"/>
        </w:rPr>
      </w:pPr>
      <w:r>
        <w:br w:type="column"/>
      </w:r>
      <w:r>
        <w:rPr>
          <w:rFonts w:ascii="Times New Roman" w:hAnsi="Times New Roman"/>
          <w:i/>
          <w:color w:val="C8C8C8"/>
          <w:w w:val="90"/>
          <w:sz w:val="9"/>
        </w:rPr>
        <w:t xml:space="preserve">' , </w:t>
      </w:r>
      <w:r>
        <w:rPr>
          <w:rFonts w:ascii="Times New Roman" w:hAnsi="Times New Roman"/>
          <w:color w:val="C8C8C8"/>
          <w:w w:val="90"/>
          <w:sz w:val="9"/>
        </w:rPr>
        <w:t xml:space="preserve">•. </w:t>
      </w:r>
      <w:r>
        <w:rPr>
          <w:rFonts w:ascii="Times New Roman" w:hAnsi="Times New Roman"/>
          <w:color w:val="C8C8C8"/>
          <w:w w:val="90"/>
          <w:sz w:val="13"/>
        </w:rPr>
        <w:t xml:space="preserve">c;·; </w:t>
      </w:r>
      <w:r>
        <w:rPr>
          <w:rFonts w:ascii="Times New Roman" w:hAnsi="Times New Roman"/>
          <w:color w:val="B5B5B5"/>
          <w:w w:val="90"/>
          <w:sz w:val="13"/>
        </w:rPr>
        <w:t xml:space="preserve">•. , </w:t>
      </w:r>
      <w:r>
        <w:rPr>
          <w:rFonts w:ascii="Times New Roman" w:hAnsi="Times New Roman"/>
          <w:color w:val="B5B5B5"/>
          <w:w w:val="90"/>
          <w:sz w:val="16"/>
        </w:rPr>
        <w:t>,</w:t>
      </w:r>
      <w:r>
        <w:rPr>
          <w:rFonts w:ascii="Times New Roman" w:hAnsi="Times New Roman"/>
          <w:color w:val="545454"/>
          <w:w w:val="90"/>
          <w:sz w:val="16"/>
        </w:rPr>
        <w:t>•!(\iat ely educati:d on pruvi ili</w:t>
      </w:r>
      <w:r>
        <w:rPr>
          <w:rFonts w:ascii="Times New Roman" w:hAnsi="Times New Roman"/>
          <w:color w:val="7B7B7B"/>
          <w:w w:val="90"/>
          <w:sz w:val="16"/>
        </w:rPr>
        <w:t xml:space="preserve">11 </w:t>
      </w:r>
      <w:r>
        <w:rPr>
          <w:rFonts w:ascii="Times New Roman" w:hAnsi="Times New Roman"/>
          <w:color w:val="545454"/>
          <w:w w:val="90"/>
          <w:sz w:val="16"/>
        </w:rPr>
        <w:t xml:space="preserve">diro::ct </w:t>
      </w:r>
      <w:r>
        <w:rPr>
          <w:color w:val="B5B5B5"/>
          <w:w w:val="50"/>
          <w:sz w:val="48"/>
        </w:rPr>
        <w:t>I</w:t>
      </w:r>
    </w:p>
    <w:p w14:paraId="797A1975" w14:textId="77777777" w:rsidR="00BA68A6" w:rsidRDefault="008E228B">
      <w:pPr>
        <w:spacing w:line="143" w:lineRule="exact"/>
        <w:ind w:left="848"/>
        <w:rPr>
          <w:rFonts w:ascii="Times New Roman" w:hAnsi="Times New Roman"/>
          <w:sz w:val="16"/>
        </w:rPr>
      </w:pPr>
      <w:r>
        <w:rPr>
          <w:rFonts w:ascii="Times New Roman" w:hAnsi="Times New Roman"/>
          <w:color w:val="B5B5B5"/>
          <w:sz w:val="16"/>
        </w:rPr>
        <w:t xml:space="preserve">,• ; </w:t>
      </w:r>
      <w:r>
        <w:rPr>
          <w:rFonts w:ascii="Times New Roman" w:hAnsi="Times New Roman"/>
          <w:color w:val="C8C8C8"/>
          <w:sz w:val="16"/>
        </w:rPr>
        <w:t>, v1u</w:t>
      </w:r>
      <w:r>
        <w:rPr>
          <w:color w:val="C8C8C8"/>
          <w:sz w:val="17"/>
        </w:rPr>
        <w:t xml:space="preserve">i· </w:t>
      </w:r>
      <w:r>
        <w:rPr>
          <w:rFonts w:ascii="Times New Roman" w:hAnsi="Times New Roman"/>
          <w:color w:val="B5B5B5"/>
          <w:sz w:val="16"/>
        </w:rPr>
        <w:t xml:space="preserve">n </w:t>
      </w:r>
      <w:r>
        <w:rPr>
          <w:color w:val="B5B5B5"/>
          <w:sz w:val="10"/>
        </w:rPr>
        <w:t xml:space="preserve">r. </w:t>
      </w:r>
      <w:r>
        <w:rPr>
          <w:rFonts w:ascii="Times New Roman" w:hAnsi="Times New Roman"/>
          <w:color w:val="B5B5B5"/>
          <w:sz w:val="15"/>
        </w:rPr>
        <w:t xml:space="preserve">I </w:t>
      </w:r>
      <w:r>
        <w:rPr>
          <w:color w:val="B5B5B5"/>
          <w:sz w:val="14"/>
        </w:rPr>
        <w:t>t</w:t>
      </w:r>
      <w:r>
        <w:rPr>
          <w:color w:val="979797"/>
          <w:sz w:val="14"/>
        </w:rPr>
        <w:t xml:space="preserve">t </w:t>
      </w:r>
      <w:r>
        <w:rPr>
          <w:rFonts w:ascii="Times New Roman" w:hAnsi="Times New Roman"/>
          <w:color w:val="545454"/>
          <w:sz w:val="15"/>
        </w:rPr>
        <w:t xml:space="preserve">resident Inking </w:t>
      </w:r>
      <w:r>
        <w:rPr>
          <w:rFonts w:ascii="Times New Roman" w:hAnsi="Times New Roman"/>
          <w:color w:val="545454"/>
          <w:sz w:val="16"/>
        </w:rPr>
        <w:t xml:space="preserve">their </w:t>
      </w:r>
      <w:r>
        <w:rPr>
          <w:rFonts w:ascii="Times New Roman" w:hAnsi="Times New Roman"/>
          <w:color w:val="545454"/>
          <w:sz w:val="15"/>
        </w:rPr>
        <w:t xml:space="preserve">medication </w:t>
      </w:r>
      <w:r>
        <w:rPr>
          <w:rFonts w:ascii="Times New Roman" w:hAnsi="Times New Roman"/>
          <w:color w:val="545454"/>
          <w:sz w:val="16"/>
        </w:rPr>
        <w:t>must</w:t>
      </w:r>
    </w:p>
    <w:p w14:paraId="5C2F92EA" w14:textId="77777777" w:rsidR="00BA68A6" w:rsidRDefault="008E228B">
      <w:pPr>
        <w:tabs>
          <w:tab w:val="left" w:pos="1302"/>
          <w:tab w:val="left" w:pos="1794"/>
        </w:tabs>
        <w:spacing w:line="173" w:lineRule="exact"/>
        <w:ind w:left="793"/>
        <w:rPr>
          <w:rFonts w:ascii="Times New Roman" w:hAnsi="Times New Roman"/>
          <w:sz w:val="15"/>
        </w:rPr>
      </w:pPr>
      <w:r>
        <w:rPr>
          <w:color w:val="D8D8D8"/>
          <w:sz w:val="17"/>
        </w:rPr>
        <w:t>,</w:t>
      </w:r>
      <w:r>
        <w:rPr>
          <w:color w:val="D8D8D8"/>
          <w:sz w:val="17"/>
        </w:rPr>
        <w:tab/>
      </w:r>
      <w:r>
        <w:rPr>
          <w:color w:val="B5B5B5"/>
          <w:spacing w:val="2"/>
          <w:sz w:val="17"/>
        </w:rPr>
        <w:t>i·</w:t>
      </w:r>
      <w:r>
        <w:rPr>
          <w:rFonts w:ascii="Times New Roman" w:hAnsi="Times New Roman"/>
          <w:color w:val="D8D8D8"/>
          <w:spacing w:val="2"/>
          <w:sz w:val="15"/>
        </w:rPr>
        <w:t>,n</w:t>
      </w:r>
      <w:r>
        <w:rPr>
          <w:rFonts w:ascii="Times New Roman" w:hAnsi="Times New Roman"/>
          <w:color w:val="D8D8D8"/>
          <w:spacing w:val="2"/>
          <w:sz w:val="15"/>
        </w:rPr>
        <w:tab/>
      </w:r>
      <w:r>
        <w:rPr>
          <w:rFonts w:ascii="Times New Roman" w:hAnsi="Times New Roman"/>
          <w:i/>
          <w:color w:val="979797"/>
          <w:sz w:val="15"/>
        </w:rPr>
        <w:t xml:space="preserve">: </w:t>
      </w:r>
      <w:r>
        <w:rPr>
          <w:rFonts w:ascii="Times New Roman" w:hAnsi="Times New Roman"/>
          <w:color w:val="C8C8C8"/>
          <w:sz w:val="14"/>
        </w:rPr>
        <w:t xml:space="preserve">, </w:t>
      </w:r>
      <w:r>
        <w:rPr>
          <w:rFonts w:ascii="Times New Roman" w:hAnsi="Times New Roman"/>
          <w:color w:val="696969"/>
          <w:sz w:val="14"/>
        </w:rPr>
        <w:t xml:space="preserve">ing </w:t>
      </w:r>
      <w:r>
        <w:rPr>
          <w:rFonts w:ascii="Times New Roman" w:hAnsi="Times New Roman"/>
          <w:color w:val="545454"/>
          <w:sz w:val="15"/>
        </w:rPr>
        <w:t xml:space="preserve">lhe </w:t>
      </w:r>
      <w:r>
        <w:rPr>
          <w:rFonts w:ascii="Times New Roman" w:hAnsi="Times New Roman"/>
          <w:color w:val="545454"/>
          <w:spacing w:val="2"/>
          <w:sz w:val="14"/>
        </w:rPr>
        <w:t>100m</w:t>
      </w:r>
      <w:r>
        <w:rPr>
          <w:rFonts w:ascii="Times New Roman" w:hAnsi="Times New Roman"/>
          <w:color w:val="7B7B7B"/>
          <w:spacing w:val="2"/>
          <w:sz w:val="14"/>
        </w:rPr>
        <w:t xml:space="preserve">. </w:t>
      </w:r>
      <w:r>
        <w:rPr>
          <w:rFonts w:ascii="Times New Roman" w:hAnsi="Times New Roman"/>
          <w:color w:val="545454"/>
          <w:sz w:val="15"/>
        </w:rPr>
        <w:t xml:space="preserve">Medications </w:t>
      </w:r>
      <w:r>
        <w:rPr>
          <w:rFonts w:ascii="Times New Roman" w:hAnsi="Times New Roman"/>
          <w:color w:val="545454"/>
          <w:sz w:val="14"/>
        </w:rPr>
        <w:t xml:space="preserve">can </w:t>
      </w:r>
      <w:r>
        <w:rPr>
          <w:rFonts w:ascii="Times New Roman" w:hAnsi="Times New Roman"/>
          <w:color w:val="545454"/>
          <w:sz w:val="15"/>
        </w:rPr>
        <w:t>not b:!</w:t>
      </w:r>
      <w:r>
        <w:rPr>
          <w:rFonts w:ascii="Times New Roman" w:hAnsi="Times New Roman"/>
          <w:color w:val="545454"/>
          <w:spacing w:val="-3"/>
          <w:sz w:val="15"/>
        </w:rPr>
        <w:t xml:space="preserve"> </w:t>
      </w:r>
      <w:r>
        <w:rPr>
          <w:rFonts w:ascii="Times New Roman" w:hAnsi="Times New Roman"/>
          <w:color w:val="545454"/>
          <w:sz w:val="15"/>
        </w:rPr>
        <w:t>left</w:t>
      </w:r>
    </w:p>
    <w:p w14:paraId="28240D20" w14:textId="77777777" w:rsidR="00BA68A6" w:rsidRDefault="008E228B">
      <w:pPr>
        <w:spacing w:line="191" w:lineRule="exact"/>
        <w:ind w:left="942"/>
        <w:rPr>
          <w:rFonts w:ascii="Times New Roman" w:hAnsi="Times New Roman"/>
          <w:sz w:val="15"/>
        </w:rPr>
      </w:pPr>
      <w:r>
        <w:rPr>
          <w:color w:val="C8C8C8"/>
          <w:w w:val="95"/>
          <w:sz w:val="18"/>
        </w:rPr>
        <w:t xml:space="preserve">,:., </w:t>
      </w:r>
      <w:r>
        <w:rPr>
          <w:color w:val="C8C8C8"/>
          <w:spacing w:val="4"/>
          <w:w w:val="95"/>
          <w:sz w:val="18"/>
        </w:rPr>
        <w:t>:</w:t>
      </w:r>
      <w:r>
        <w:rPr>
          <w:color w:val="D8D8D8"/>
          <w:spacing w:val="4"/>
          <w:w w:val="95"/>
          <w:sz w:val="18"/>
        </w:rPr>
        <w:t xml:space="preserve">•• </w:t>
      </w:r>
      <w:r>
        <w:rPr>
          <w:color w:val="C8C8C8"/>
          <w:w w:val="95"/>
          <w:sz w:val="18"/>
        </w:rPr>
        <w:t xml:space="preserve">Wu. </w:t>
      </w:r>
      <w:r>
        <w:rPr>
          <w:rFonts w:ascii="Times New Roman" w:hAnsi="Times New Roman"/>
          <w:color w:val="B5B5B5"/>
          <w:w w:val="95"/>
          <w:sz w:val="15"/>
        </w:rPr>
        <w:t xml:space="preserve">re </w:t>
      </w:r>
      <w:r>
        <w:rPr>
          <w:color w:val="545454"/>
          <w:w w:val="95"/>
          <w:sz w:val="15"/>
        </w:rPr>
        <w:t xml:space="preserve">!i1e </w:t>
      </w:r>
      <w:r>
        <w:rPr>
          <w:rFonts w:ascii="Times New Roman" w:hAnsi="Times New Roman"/>
          <w:color w:val="545454"/>
          <w:w w:val="95"/>
          <w:sz w:val="16"/>
        </w:rPr>
        <w:t xml:space="preserve">re-sidenl lo take </w:t>
      </w:r>
      <w:r>
        <w:rPr>
          <w:rFonts w:ascii="Times New Roman" w:hAnsi="Times New Roman"/>
          <w:color w:val="545454"/>
          <w:w w:val="95"/>
          <w:sz w:val="15"/>
        </w:rPr>
        <w:t xml:space="preserve">at </w:t>
      </w:r>
      <w:r>
        <w:rPr>
          <w:rFonts w:ascii="Times New Roman" w:hAnsi="Times New Roman"/>
          <w:color w:val="545454"/>
          <w:w w:val="95"/>
          <w:sz w:val="16"/>
        </w:rPr>
        <w:t>anoth</w:t>
      </w:r>
      <w:r>
        <w:rPr>
          <w:rFonts w:ascii="Times New Roman" w:hAnsi="Times New Roman"/>
          <w:color w:val="545454"/>
          <w:spacing w:val="9"/>
          <w:w w:val="95"/>
          <w:sz w:val="16"/>
        </w:rPr>
        <w:t xml:space="preserve"> </w:t>
      </w:r>
      <w:r>
        <w:rPr>
          <w:rFonts w:ascii="Times New Roman" w:hAnsi="Times New Roman"/>
          <w:color w:val="979797"/>
          <w:w w:val="95"/>
          <w:sz w:val="15"/>
        </w:rPr>
        <w:t>t</w:t>
      </w:r>
      <w:r>
        <w:rPr>
          <w:rFonts w:ascii="Times New Roman" w:hAnsi="Times New Roman"/>
          <w:color w:val="696969"/>
          <w:w w:val="95"/>
          <w:sz w:val="15"/>
        </w:rPr>
        <w:t>im,;,,</w:t>
      </w:r>
    </w:p>
    <w:p w14:paraId="0A18509B" w14:textId="77777777" w:rsidR="00BA68A6" w:rsidRDefault="008E228B">
      <w:pPr>
        <w:spacing w:before="173"/>
        <w:ind w:left="1914"/>
        <w:rPr>
          <w:rFonts w:ascii="Times New Roman"/>
          <w:sz w:val="16"/>
        </w:rPr>
      </w:pPr>
      <w:r>
        <w:rPr>
          <w:rFonts w:ascii="Times New Roman"/>
          <w:color w:val="545454"/>
          <w:w w:val="95"/>
          <w:sz w:val="16"/>
        </w:rPr>
        <w:t>in</w:t>
      </w:r>
      <w:r>
        <w:rPr>
          <w:rFonts w:ascii="Times New Roman"/>
          <w:color w:val="545454"/>
          <w:spacing w:val="-12"/>
          <w:w w:val="95"/>
          <w:sz w:val="16"/>
        </w:rPr>
        <w:t xml:space="preserve"> </w:t>
      </w:r>
      <w:r>
        <w:rPr>
          <w:rFonts w:ascii="Times New Roman"/>
          <w:color w:val="545454"/>
          <w:w w:val="95"/>
          <w:sz w:val="16"/>
        </w:rPr>
        <w:t>Liie</w:t>
      </w:r>
      <w:r>
        <w:rPr>
          <w:rFonts w:ascii="Times New Roman"/>
          <w:color w:val="545454"/>
          <w:spacing w:val="-17"/>
          <w:w w:val="95"/>
          <w:sz w:val="16"/>
        </w:rPr>
        <w:t xml:space="preserve"> </w:t>
      </w:r>
      <w:r>
        <w:rPr>
          <w:rFonts w:ascii="Times New Roman"/>
          <w:color w:val="545454"/>
          <w:sz w:val="15"/>
        </w:rPr>
        <w:t>cmter</w:t>
      </w:r>
      <w:r>
        <w:rPr>
          <w:rFonts w:ascii="Times New Roman"/>
          <w:color w:val="545454"/>
          <w:spacing w:val="-16"/>
          <w:sz w:val="15"/>
        </w:rPr>
        <w:t xml:space="preserve"> </w:t>
      </w:r>
      <w:r>
        <w:rPr>
          <w:rFonts w:ascii="Times New Roman"/>
          <w:color w:val="545454"/>
          <w:sz w:val="15"/>
        </w:rPr>
        <w:t>have</w:t>
      </w:r>
      <w:r>
        <w:rPr>
          <w:rFonts w:ascii="Times New Roman"/>
          <w:color w:val="545454"/>
          <w:spacing w:val="-15"/>
          <w:sz w:val="15"/>
        </w:rPr>
        <w:t xml:space="preserve"> </w:t>
      </w:r>
      <w:r>
        <w:rPr>
          <w:rFonts w:ascii="Times New Roman"/>
          <w:color w:val="545454"/>
          <w:sz w:val="16"/>
        </w:rPr>
        <w:t>the</w:t>
      </w:r>
      <w:r>
        <w:rPr>
          <w:rFonts w:ascii="Times New Roman"/>
          <w:color w:val="545454"/>
          <w:spacing w:val="-19"/>
          <w:sz w:val="16"/>
        </w:rPr>
        <w:t xml:space="preserve"> </w:t>
      </w:r>
      <w:r>
        <w:rPr>
          <w:rFonts w:ascii="Times New Roman"/>
          <w:color w:val="545454"/>
          <w:w w:val="95"/>
          <w:sz w:val="16"/>
        </w:rPr>
        <w:t>polt:nl1</w:t>
      </w:r>
      <w:r>
        <w:rPr>
          <w:rFonts w:ascii="Times New Roman"/>
          <w:color w:val="979797"/>
          <w:w w:val="95"/>
          <w:sz w:val="16"/>
        </w:rPr>
        <w:t>a</w:t>
      </w:r>
      <w:r>
        <w:rPr>
          <w:rFonts w:ascii="Times New Roman"/>
          <w:color w:val="B5B5B5"/>
          <w:w w:val="95"/>
          <w:sz w:val="16"/>
        </w:rPr>
        <w:t>f</w:t>
      </w:r>
      <w:r>
        <w:rPr>
          <w:rFonts w:ascii="Times New Roman"/>
          <w:color w:val="B5B5B5"/>
          <w:spacing w:val="-6"/>
          <w:w w:val="95"/>
          <w:sz w:val="16"/>
        </w:rPr>
        <w:t xml:space="preserve"> </w:t>
      </w:r>
      <w:r>
        <w:rPr>
          <w:rFonts w:ascii="Times New Roman"/>
          <w:color w:val="545454"/>
          <w:w w:val="95"/>
          <w:sz w:val="16"/>
        </w:rPr>
        <w:t>lo</w:t>
      </w:r>
      <w:r>
        <w:rPr>
          <w:rFonts w:ascii="Times New Roman"/>
          <w:color w:val="545454"/>
          <w:spacing w:val="-19"/>
          <w:w w:val="95"/>
          <w:sz w:val="16"/>
        </w:rPr>
        <w:t xml:space="preserve"> </w:t>
      </w:r>
      <w:r>
        <w:rPr>
          <w:rFonts w:ascii="Times New Roman"/>
          <w:color w:val="545454"/>
          <w:w w:val="95"/>
          <w:sz w:val="16"/>
        </w:rPr>
        <w:t>b</w:t>
      </w:r>
      <w:r>
        <w:rPr>
          <w:rFonts w:ascii="Times New Roman"/>
          <w:color w:val="B5B5B5"/>
          <w:w w:val="95"/>
          <w:sz w:val="16"/>
        </w:rPr>
        <w:t>,</w:t>
      </w:r>
    </w:p>
    <w:p w14:paraId="61D904D3" w14:textId="77777777" w:rsidR="00BA68A6" w:rsidRDefault="008E228B">
      <w:pPr>
        <w:spacing w:before="11"/>
        <w:ind w:left="1162"/>
        <w:rPr>
          <w:sz w:val="13"/>
        </w:rPr>
      </w:pPr>
      <w:r>
        <w:rPr>
          <w:color w:val="C8C8C8"/>
          <w:w w:val="108"/>
          <w:sz w:val="13"/>
        </w:rPr>
        <w:t>t</w:t>
      </w:r>
    </w:p>
    <w:p w14:paraId="5D9B0D89" w14:textId="77777777" w:rsidR="00BA68A6" w:rsidRDefault="00BA68A6">
      <w:pPr>
        <w:pStyle w:val="BodyText"/>
        <w:rPr>
          <w:sz w:val="16"/>
        </w:rPr>
      </w:pPr>
    </w:p>
    <w:p w14:paraId="2063166A" w14:textId="77777777" w:rsidR="00BA68A6" w:rsidRDefault="008E228B">
      <w:pPr>
        <w:spacing w:line="183" w:lineRule="exact"/>
        <w:ind w:left="1842"/>
        <w:rPr>
          <w:rFonts w:ascii="Times New Roman" w:hAnsi="Times New Roman"/>
          <w:sz w:val="15"/>
        </w:rPr>
      </w:pPr>
      <w:r>
        <w:rPr>
          <w:color w:val="B5B5B5"/>
          <w:sz w:val="14"/>
        </w:rPr>
        <w:t>r:</w:t>
      </w:r>
      <w:r>
        <w:rPr>
          <w:color w:val="545454"/>
          <w:sz w:val="14"/>
        </w:rPr>
        <w:t>a</w:t>
      </w:r>
      <w:r>
        <w:rPr>
          <w:color w:val="696969"/>
          <w:sz w:val="14"/>
        </w:rPr>
        <w:t xml:space="preserve">1·c </w:t>
      </w:r>
      <w:r>
        <w:rPr>
          <w:color w:val="545454"/>
          <w:sz w:val="14"/>
        </w:rPr>
        <w:t xml:space="preserve">been </w:t>
      </w:r>
      <w:r>
        <w:rPr>
          <w:rFonts w:ascii="Times New Roman" w:hAnsi="Times New Roman"/>
          <w:color w:val="545454"/>
          <w:sz w:val="16"/>
        </w:rPr>
        <w:t xml:space="preserve">educa:c:d </w:t>
      </w:r>
      <w:r>
        <w:rPr>
          <w:rFonts w:ascii="Times New Roman" w:hAnsi="Times New Roman"/>
          <w:color w:val="545454"/>
          <w:sz w:val="15"/>
        </w:rPr>
        <w:t xml:space="preserve">by </w:t>
      </w:r>
      <w:r>
        <w:rPr>
          <w:rFonts w:ascii="Times New Roman" w:hAnsi="Times New Roman"/>
          <w:color w:val="545454"/>
          <w:sz w:val="16"/>
        </w:rPr>
        <w:t xml:space="preserve">tht: </w:t>
      </w:r>
      <w:r>
        <w:rPr>
          <w:rFonts w:ascii="Times New Roman" w:hAnsi="Times New Roman"/>
          <w:color w:val="545454"/>
          <w:sz w:val="14"/>
        </w:rPr>
        <w:t xml:space="preserve">IJir ;;ior </w:t>
      </w:r>
      <w:r>
        <w:rPr>
          <w:rFonts w:ascii="Times New Roman" w:hAnsi="Times New Roman"/>
          <w:color w:val="545454"/>
          <w:sz w:val="15"/>
        </w:rPr>
        <w:t>1.,</w:t>
      </w:r>
      <w:r>
        <w:rPr>
          <w:rFonts w:ascii="Times New Roman" w:hAnsi="Times New Roman"/>
          <w:color w:val="B5B5B5"/>
          <w:sz w:val="15"/>
        </w:rPr>
        <w:t>/'</w:t>
      </w:r>
    </w:p>
    <w:p w14:paraId="145FAB97" w14:textId="77777777" w:rsidR="00BA68A6" w:rsidRDefault="008E228B">
      <w:pPr>
        <w:tabs>
          <w:tab w:val="left" w:pos="1928"/>
        </w:tabs>
        <w:spacing w:line="178" w:lineRule="exact"/>
        <w:ind w:left="1362"/>
        <w:rPr>
          <w:rFonts w:ascii="Times New Roman"/>
          <w:sz w:val="16"/>
        </w:rPr>
      </w:pPr>
      <w:r>
        <w:rPr>
          <w:rFonts w:ascii="Times New Roman"/>
          <w:color w:val="B5B5B5"/>
          <w:w w:val="91"/>
          <w:sz w:val="14"/>
        </w:rPr>
        <w:t>i</w:t>
      </w:r>
      <w:r>
        <w:rPr>
          <w:rFonts w:ascii="Times New Roman"/>
          <w:color w:val="B5B5B5"/>
          <w:sz w:val="14"/>
        </w:rPr>
        <w:t xml:space="preserve"> </w:t>
      </w:r>
      <w:r>
        <w:rPr>
          <w:rFonts w:ascii="Times New Roman"/>
          <w:color w:val="979797"/>
          <w:spacing w:val="-1"/>
          <w:w w:val="91"/>
          <w:sz w:val="14"/>
        </w:rPr>
        <w:t>e</w:t>
      </w:r>
      <w:r>
        <w:rPr>
          <w:rFonts w:ascii="Times New Roman"/>
          <w:color w:val="979797"/>
          <w:w w:val="91"/>
          <w:sz w:val="14"/>
        </w:rPr>
        <w:t>,</w:t>
      </w:r>
      <w:r>
        <w:rPr>
          <w:rFonts w:ascii="Times New Roman"/>
          <w:color w:val="979797"/>
          <w:spacing w:val="7"/>
          <w:sz w:val="14"/>
        </w:rPr>
        <w:t xml:space="preserve"> </w:t>
      </w:r>
      <w:r>
        <w:rPr>
          <w:rFonts w:ascii="Times New Roman"/>
          <w:color w:val="979797"/>
          <w:spacing w:val="-13"/>
          <w:w w:val="105"/>
          <w:sz w:val="14"/>
        </w:rPr>
        <w:t>i</w:t>
      </w:r>
      <w:r>
        <w:rPr>
          <w:rFonts w:ascii="Times New Roman"/>
          <w:color w:val="979797"/>
          <w:w w:val="71"/>
          <w:sz w:val="14"/>
        </w:rPr>
        <w:t>.,_,</w:t>
      </w:r>
      <w:r>
        <w:rPr>
          <w:rFonts w:ascii="Times New Roman"/>
          <w:color w:val="979797"/>
          <w:sz w:val="14"/>
        </w:rPr>
        <w:tab/>
      </w:r>
      <w:r>
        <w:rPr>
          <w:rFonts w:ascii="Times New Roman"/>
          <w:color w:val="696969"/>
          <w:w w:val="71"/>
          <w:sz w:val="14"/>
        </w:rPr>
        <w:t>on</w:t>
      </w:r>
      <w:r>
        <w:rPr>
          <w:rFonts w:ascii="Times New Roman"/>
          <w:color w:val="696969"/>
          <w:sz w:val="14"/>
        </w:rPr>
        <w:t xml:space="preserve">   </w:t>
      </w:r>
      <w:r>
        <w:rPr>
          <w:rFonts w:ascii="Times New Roman"/>
          <w:color w:val="545454"/>
          <w:spacing w:val="-1"/>
          <w:w w:val="108"/>
          <w:sz w:val="14"/>
        </w:rPr>
        <w:t>th</w:t>
      </w:r>
      <w:r>
        <w:rPr>
          <w:rFonts w:ascii="Times New Roman"/>
          <w:color w:val="545454"/>
          <w:w w:val="108"/>
          <w:sz w:val="14"/>
        </w:rPr>
        <w:t>e</w:t>
      </w:r>
      <w:r>
        <w:rPr>
          <w:rFonts w:ascii="Times New Roman"/>
          <w:color w:val="545454"/>
          <w:spacing w:val="-5"/>
          <w:sz w:val="14"/>
        </w:rPr>
        <w:t xml:space="preserve"> </w:t>
      </w:r>
      <w:r>
        <w:rPr>
          <w:rFonts w:ascii="Times New Roman"/>
          <w:color w:val="545454"/>
          <w:w w:val="108"/>
          <w:sz w:val="15"/>
        </w:rPr>
        <w:t>5</w:t>
      </w:r>
      <w:r>
        <w:rPr>
          <w:rFonts w:ascii="Times New Roman"/>
          <w:color w:val="545454"/>
          <w:spacing w:val="1"/>
          <w:sz w:val="15"/>
        </w:rPr>
        <w:t xml:space="preserve"> </w:t>
      </w:r>
      <w:r>
        <w:rPr>
          <w:rFonts w:ascii="Times New Roman"/>
          <w:color w:val="545454"/>
          <w:spacing w:val="-1"/>
          <w:w w:val="107"/>
          <w:sz w:val="14"/>
        </w:rPr>
        <w:t>R</w:t>
      </w:r>
      <w:r>
        <w:rPr>
          <w:rFonts w:ascii="Times New Roman"/>
          <w:color w:val="545454"/>
          <w:w w:val="107"/>
          <w:sz w:val="14"/>
        </w:rPr>
        <w:t>(</w:t>
      </w:r>
      <w:r>
        <w:rPr>
          <w:rFonts w:ascii="Times New Roman"/>
          <w:color w:val="545454"/>
          <w:spacing w:val="-1"/>
          <w:w w:val="107"/>
          <w:sz w:val="14"/>
        </w:rPr>
        <w:t>s</w:t>
      </w:r>
      <w:r>
        <w:rPr>
          <w:rFonts w:ascii="Times New Roman"/>
          <w:color w:val="545454"/>
          <w:w w:val="107"/>
          <w:sz w:val="14"/>
        </w:rPr>
        <w:t>)</w:t>
      </w:r>
      <w:r>
        <w:rPr>
          <w:rFonts w:ascii="Times New Roman"/>
          <w:color w:val="545454"/>
          <w:spacing w:val="2"/>
          <w:sz w:val="14"/>
        </w:rPr>
        <w:t xml:space="preserve"> </w:t>
      </w:r>
      <w:r>
        <w:rPr>
          <w:rFonts w:ascii="Times New Roman"/>
          <w:color w:val="545454"/>
          <w:w w:val="108"/>
          <w:sz w:val="14"/>
        </w:rPr>
        <w:t>of</w:t>
      </w:r>
      <w:r>
        <w:rPr>
          <w:rFonts w:ascii="Times New Roman"/>
          <w:color w:val="545454"/>
          <w:spacing w:val="5"/>
          <w:sz w:val="14"/>
        </w:rPr>
        <w:t xml:space="preserve"> </w:t>
      </w:r>
      <w:r>
        <w:rPr>
          <w:rFonts w:ascii="Times New Roman"/>
          <w:color w:val="545454"/>
          <w:spacing w:val="-1"/>
          <w:w w:val="101"/>
          <w:sz w:val="15"/>
        </w:rPr>
        <w:t>medicatio</w:t>
      </w:r>
      <w:r>
        <w:rPr>
          <w:rFonts w:ascii="Times New Roman"/>
          <w:color w:val="545454"/>
          <w:w w:val="101"/>
          <w:sz w:val="15"/>
        </w:rPr>
        <w:t>n</w:t>
      </w:r>
      <w:r>
        <w:rPr>
          <w:rFonts w:ascii="Times New Roman"/>
          <w:color w:val="545454"/>
          <w:sz w:val="15"/>
        </w:rPr>
        <w:t xml:space="preserve">  </w:t>
      </w:r>
      <w:r>
        <w:rPr>
          <w:rFonts w:ascii="Times New Roman"/>
          <w:color w:val="545454"/>
          <w:spacing w:val="-5"/>
          <w:sz w:val="15"/>
        </w:rPr>
        <w:t xml:space="preserve"> </w:t>
      </w:r>
      <w:r>
        <w:rPr>
          <w:rFonts w:ascii="Times New Roman"/>
          <w:color w:val="696969"/>
          <w:spacing w:val="-1"/>
          <w:w w:val="92"/>
          <w:sz w:val="16"/>
        </w:rPr>
        <w:t>:</w:t>
      </w:r>
      <w:r>
        <w:rPr>
          <w:rFonts w:ascii="Times New Roman"/>
          <w:color w:val="696969"/>
          <w:spacing w:val="12"/>
          <w:w w:val="92"/>
          <w:sz w:val="16"/>
        </w:rPr>
        <w:t>l</w:t>
      </w:r>
      <w:r>
        <w:rPr>
          <w:rFonts w:ascii="Times New Roman"/>
          <w:color w:val="696969"/>
          <w:spacing w:val="-1"/>
          <w:w w:val="89"/>
          <w:sz w:val="16"/>
        </w:rPr>
        <w:t>tnini</w:t>
      </w:r>
      <w:r>
        <w:rPr>
          <w:rFonts w:ascii="Times New Roman"/>
          <w:color w:val="696969"/>
          <w:w w:val="89"/>
          <w:sz w:val="16"/>
        </w:rPr>
        <w:t>,</w:t>
      </w:r>
      <w:r>
        <w:rPr>
          <w:rFonts w:ascii="Times New Roman"/>
          <w:color w:val="696969"/>
          <w:spacing w:val="-5"/>
          <w:sz w:val="16"/>
        </w:rPr>
        <w:t xml:space="preserve"> </w:t>
      </w:r>
      <w:r>
        <w:rPr>
          <w:rFonts w:ascii="Times New Roman"/>
          <w:color w:val="B5B5B5"/>
          <w:spacing w:val="-1"/>
          <w:w w:val="73"/>
          <w:sz w:val="16"/>
        </w:rPr>
        <w:t>'</w:t>
      </w:r>
      <w:r>
        <w:rPr>
          <w:rFonts w:ascii="Times New Roman"/>
          <w:color w:val="B5B5B5"/>
          <w:spacing w:val="3"/>
          <w:w w:val="73"/>
          <w:sz w:val="16"/>
        </w:rPr>
        <w:t>.</w:t>
      </w:r>
      <w:r>
        <w:rPr>
          <w:rFonts w:ascii="Times New Roman"/>
          <w:color w:val="7B7B7B"/>
          <w:w w:val="92"/>
          <w:sz w:val="16"/>
        </w:rPr>
        <w:t>r</w:t>
      </w:r>
      <w:r>
        <w:rPr>
          <w:rFonts w:ascii="Times New Roman"/>
          <w:color w:val="7B7B7B"/>
          <w:spacing w:val="-10"/>
          <w:w w:val="92"/>
          <w:sz w:val="16"/>
        </w:rPr>
        <w:t>a</w:t>
      </w:r>
      <w:r>
        <w:rPr>
          <w:rFonts w:ascii="Times New Roman"/>
          <w:color w:val="979797"/>
          <w:spacing w:val="-1"/>
          <w:w w:val="73"/>
          <w:sz w:val="16"/>
        </w:rPr>
        <w:t>'</w:t>
      </w:r>
      <w:r>
        <w:rPr>
          <w:rFonts w:ascii="Times New Roman"/>
          <w:color w:val="979797"/>
          <w:spacing w:val="4"/>
          <w:w w:val="73"/>
          <w:sz w:val="16"/>
        </w:rPr>
        <w:t>.</w:t>
      </w:r>
      <w:r>
        <w:rPr>
          <w:rFonts w:ascii="Times New Roman"/>
          <w:color w:val="545454"/>
          <w:w w:val="78"/>
          <w:sz w:val="16"/>
        </w:rPr>
        <w:t>i</w:t>
      </w:r>
      <w:r>
        <w:rPr>
          <w:rFonts w:ascii="Times New Roman"/>
          <w:color w:val="545454"/>
          <w:spacing w:val="-1"/>
          <w:w w:val="35"/>
          <w:sz w:val="16"/>
        </w:rPr>
        <w:t>&lt;:</w:t>
      </w:r>
      <w:r>
        <w:rPr>
          <w:rFonts w:ascii="Times New Roman"/>
          <w:color w:val="545454"/>
          <w:spacing w:val="4"/>
          <w:w w:val="35"/>
          <w:sz w:val="16"/>
        </w:rPr>
        <w:t>&gt;</w:t>
      </w:r>
      <w:r>
        <w:rPr>
          <w:rFonts w:ascii="Times New Roman"/>
          <w:color w:val="979797"/>
          <w:w w:val="90"/>
          <w:sz w:val="16"/>
        </w:rPr>
        <w:t>n</w:t>
      </w:r>
    </w:p>
    <w:p w14:paraId="3546737B" w14:textId="77777777" w:rsidR="00BA68A6" w:rsidRDefault="008E228B">
      <w:pPr>
        <w:tabs>
          <w:tab w:val="left" w:pos="1439"/>
        </w:tabs>
        <w:spacing w:line="178" w:lineRule="exact"/>
        <w:ind w:left="987"/>
        <w:rPr>
          <w:rFonts w:ascii="Times New Roman" w:hAnsi="Times New Roman"/>
          <w:sz w:val="16"/>
        </w:rPr>
      </w:pPr>
      <w:r>
        <w:rPr>
          <w:color w:val="C8C8C8"/>
          <w:spacing w:val="-1"/>
          <w:w w:val="108"/>
          <w:sz w:val="15"/>
        </w:rPr>
        <w:t>I</w:t>
      </w:r>
      <w:r>
        <w:rPr>
          <w:color w:val="C8C8C8"/>
          <w:w w:val="108"/>
          <w:sz w:val="15"/>
        </w:rPr>
        <w:t>d</w:t>
      </w:r>
      <w:r>
        <w:rPr>
          <w:color w:val="C8C8C8"/>
          <w:sz w:val="15"/>
        </w:rPr>
        <w:tab/>
      </w:r>
      <w:r>
        <w:rPr>
          <w:rFonts w:ascii="Times New Roman" w:hAnsi="Times New Roman"/>
          <w:color w:val="979797"/>
          <w:w w:val="107"/>
          <w:sz w:val="15"/>
        </w:rPr>
        <w:t>p</w:t>
      </w:r>
      <w:r>
        <w:rPr>
          <w:rFonts w:ascii="Times New Roman" w:hAnsi="Times New Roman"/>
          <w:color w:val="979797"/>
          <w:spacing w:val="8"/>
          <w:w w:val="107"/>
          <w:sz w:val="15"/>
        </w:rPr>
        <w:t>,</w:t>
      </w:r>
      <w:r>
        <w:rPr>
          <w:rFonts w:ascii="Times New Roman" w:hAnsi="Times New Roman"/>
          <w:color w:val="979797"/>
          <w:spacing w:val="-2"/>
          <w:w w:val="88"/>
          <w:sz w:val="15"/>
        </w:rPr>
        <w:t>u</w:t>
      </w:r>
      <w:r>
        <w:rPr>
          <w:rFonts w:ascii="Times New Roman" w:hAnsi="Times New Roman"/>
          <w:color w:val="B5B5B5"/>
          <w:spacing w:val="-19"/>
          <w:w w:val="88"/>
          <w:sz w:val="15"/>
        </w:rPr>
        <w:t>·</w:t>
      </w:r>
      <w:r>
        <w:rPr>
          <w:rFonts w:ascii="Times New Roman" w:hAnsi="Times New Roman"/>
          <w:color w:val="979797"/>
          <w:w w:val="66"/>
          <w:sz w:val="15"/>
        </w:rPr>
        <w:t>.</w:t>
      </w:r>
      <w:r>
        <w:rPr>
          <w:rFonts w:ascii="Times New Roman" w:hAnsi="Times New Roman"/>
          <w:color w:val="979797"/>
          <w:spacing w:val="-2"/>
          <w:w w:val="66"/>
          <w:sz w:val="15"/>
        </w:rPr>
        <w:t>-</w:t>
      </w:r>
      <w:r>
        <w:rPr>
          <w:rFonts w:ascii="Times New Roman" w:hAnsi="Times New Roman"/>
          <w:color w:val="979797"/>
          <w:spacing w:val="-7"/>
          <w:w w:val="48"/>
          <w:sz w:val="15"/>
        </w:rPr>
        <w:t>,</w:t>
      </w:r>
      <w:r>
        <w:rPr>
          <w:rFonts w:ascii="Times New Roman" w:hAnsi="Times New Roman"/>
          <w:color w:val="979797"/>
          <w:spacing w:val="3"/>
          <w:w w:val="84"/>
          <w:sz w:val="15"/>
        </w:rPr>
        <w:t>i</w:t>
      </w:r>
      <w:r>
        <w:rPr>
          <w:rFonts w:ascii="Times New Roman" w:hAnsi="Times New Roman"/>
          <w:color w:val="979797"/>
          <w:spacing w:val="-1"/>
          <w:w w:val="106"/>
          <w:sz w:val="15"/>
        </w:rPr>
        <w:t>i</w:t>
      </w:r>
      <w:r>
        <w:rPr>
          <w:rFonts w:ascii="Times New Roman" w:hAnsi="Times New Roman"/>
          <w:color w:val="979797"/>
          <w:w w:val="106"/>
          <w:sz w:val="15"/>
        </w:rPr>
        <w:t>l</w:t>
      </w:r>
      <w:r>
        <w:rPr>
          <w:rFonts w:ascii="Times New Roman" w:hAnsi="Times New Roman"/>
          <w:color w:val="979797"/>
          <w:spacing w:val="-12"/>
          <w:sz w:val="15"/>
        </w:rPr>
        <w:t xml:space="preserve"> </w:t>
      </w:r>
      <w:r>
        <w:rPr>
          <w:rFonts w:ascii="Times New Roman" w:hAnsi="Times New Roman"/>
          <w:color w:val="B5B5B5"/>
          <w:spacing w:val="1"/>
          <w:w w:val="109"/>
          <w:sz w:val="15"/>
        </w:rPr>
        <w:t>n</w:t>
      </w:r>
      <w:r>
        <w:rPr>
          <w:rFonts w:ascii="Times New Roman" w:hAnsi="Times New Roman"/>
          <w:color w:val="545454"/>
          <w:w w:val="97"/>
          <w:sz w:val="15"/>
        </w:rPr>
        <w:t>g</w:t>
      </w:r>
      <w:r>
        <w:rPr>
          <w:rFonts w:ascii="Times New Roman" w:hAnsi="Times New Roman"/>
          <w:color w:val="545454"/>
          <w:spacing w:val="4"/>
          <w:sz w:val="15"/>
        </w:rPr>
        <w:t xml:space="preserve"> </w:t>
      </w:r>
      <w:r>
        <w:rPr>
          <w:rFonts w:ascii="Times New Roman" w:hAnsi="Times New Roman"/>
          <w:color w:val="545454"/>
          <w:w w:val="99"/>
          <w:sz w:val="15"/>
        </w:rPr>
        <w:t>direct</w:t>
      </w:r>
      <w:r>
        <w:rPr>
          <w:rFonts w:ascii="Times New Roman" w:hAnsi="Times New Roman"/>
          <w:color w:val="545454"/>
          <w:spacing w:val="3"/>
          <w:sz w:val="15"/>
        </w:rPr>
        <w:t xml:space="preserve"> </w:t>
      </w:r>
      <w:r>
        <w:rPr>
          <w:rFonts w:ascii="Times New Roman" w:hAnsi="Times New Roman"/>
          <w:color w:val="545454"/>
          <w:w w:val="111"/>
          <w:sz w:val="15"/>
        </w:rPr>
        <w:t>ob,er</w:t>
      </w:r>
      <w:r>
        <w:rPr>
          <w:rFonts w:ascii="Times New Roman" w:hAnsi="Times New Roman"/>
          <w:color w:val="545454"/>
          <w:spacing w:val="4"/>
          <w:sz w:val="15"/>
        </w:rPr>
        <w:t xml:space="preserve"> </w:t>
      </w:r>
      <w:r>
        <w:rPr>
          <w:rFonts w:ascii="Times New Roman" w:hAnsi="Times New Roman"/>
          <w:color w:val="545454"/>
          <w:spacing w:val="-1"/>
          <w:w w:val="111"/>
          <w:sz w:val="15"/>
        </w:rPr>
        <w:t>atio</w:t>
      </w:r>
      <w:r>
        <w:rPr>
          <w:rFonts w:ascii="Times New Roman" w:hAnsi="Times New Roman"/>
          <w:color w:val="545454"/>
          <w:w w:val="111"/>
          <w:sz w:val="15"/>
        </w:rPr>
        <w:t>n</w:t>
      </w:r>
      <w:r>
        <w:rPr>
          <w:rFonts w:ascii="Times New Roman" w:hAnsi="Times New Roman"/>
          <w:color w:val="545454"/>
          <w:spacing w:val="17"/>
          <w:sz w:val="15"/>
        </w:rPr>
        <w:t xml:space="preserve"> </w:t>
      </w:r>
      <w:r>
        <w:rPr>
          <w:rFonts w:ascii="Times New Roman" w:hAnsi="Times New Roman"/>
          <w:color w:val="545454"/>
          <w:spacing w:val="-1"/>
          <w:w w:val="96"/>
          <w:sz w:val="16"/>
        </w:rPr>
        <w:t>t</w:t>
      </w:r>
      <w:r>
        <w:rPr>
          <w:rFonts w:ascii="Times New Roman" w:hAnsi="Times New Roman"/>
          <w:color w:val="545454"/>
          <w:w w:val="96"/>
          <w:sz w:val="16"/>
        </w:rPr>
        <w:t>o</w:t>
      </w:r>
      <w:r>
        <w:rPr>
          <w:rFonts w:ascii="Times New Roman" w:hAnsi="Times New Roman"/>
          <w:color w:val="545454"/>
          <w:spacing w:val="-5"/>
          <w:sz w:val="16"/>
        </w:rPr>
        <w:t xml:space="preserve"> </w:t>
      </w:r>
      <w:r>
        <w:rPr>
          <w:rFonts w:ascii="Times New Roman" w:hAnsi="Times New Roman"/>
          <w:color w:val="545454"/>
          <w:spacing w:val="-1"/>
          <w:w w:val="108"/>
          <w:sz w:val="15"/>
        </w:rPr>
        <w:t>c</w:t>
      </w:r>
      <w:r>
        <w:rPr>
          <w:rFonts w:ascii="Times New Roman" w:hAnsi="Times New Roman"/>
          <w:color w:val="545454"/>
          <w:w w:val="90"/>
          <w:sz w:val="15"/>
        </w:rPr>
        <w:t>ns</w:t>
      </w:r>
      <w:r>
        <w:rPr>
          <w:rFonts w:ascii="Times New Roman" w:hAnsi="Times New Roman"/>
          <w:color w:val="545454"/>
          <w:spacing w:val="-13"/>
          <w:sz w:val="15"/>
        </w:rPr>
        <w:t xml:space="preserve"> </w:t>
      </w:r>
      <w:r>
        <w:rPr>
          <w:rFonts w:ascii="Times New Roman" w:hAnsi="Times New Roman"/>
          <w:color w:val="545454"/>
          <w:w w:val="83"/>
          <w:sz w:val="15"/>
        </w:rPr>
        <w:t>u</w:t>
      </w:r>
      <w:r>
        <w:rPr>
          <w:rFonts w:ascii="Times New Roman" w:hAnsi="Times New Roman"/>
          <w:color w:val="545454"/>
          <w:spacing w:val="-14"/>
          <w:w w:val="83"/>
          <w:sz w:val="15"/>
        </w:rPr>
        <w:t>i</w:t>
      </w:r>
      <w:r>
        <w:rPr>
          <w:rFonts w:ascii="Times New Roman" w:hAnsi="Times New Roman"/>
          <w:color w:val="979797"/>
          <w:w w:val="83"/>
          <w:sz w:val="15"/>
        </w:rPr>
        <w:t>·</w:t>
      </w:r>
      <w:r>
        <w:rPr>
          <w:rFonts w:ascii="Times New Roman" w:hAnsi="Times New Roman"/>
          <w:color w:val="979797"/>
          <w:sz w:val="15"/>
        </w:rPr>
        <w:t xml:space="preserve">  </w:t>
      </w:r>
      <w:r>
        <w:rPr>
          <w:rFonts w:ascii="Times New Roman" w:hAnsi="Times New Roman"/>
          <w:color w:val="979797"/>
          <w:spacing w:val="-18"/>
          <w:sz w:val="15"/>
        </w:rPr>
        <w:t xml:space="preserve"> </w:t>
      </w:r>
      <w:r>
        <w:rPr>
          <w:rFonts w:ascii="Times New Roman" w:hAnsi="Times New Roman"/>
          <w:color w:val="545454"/>
          <w:spacing w:val="1"/>
          <w:w w:val="88"/>
          <w:sz w:val="16"/>
        </w:rPr>
        <w:t>r</w:t>
      </w:r>
      <w:r>
        <w:rPr>
          <w:rFonts w:ascii="Times New Roman" w:hAnsi="Times New Roman"/>
          <w:color w:val="545454"/>
          <w:spacing w:val="-1"/>
          <w:w w:val="97"/>
          <w:sz w:val="16"/>
        </w:rPr>
        <w:t>es</w:t>
      </w:r>
      <w:r>
        <w:rPr>
          <w:rFonts w:ascii="Times New Roman" w:hAnsi="Times New Roman"/>
          <w:color w:val="545454"/>
          <w:spacing w:val="1"/>
          <w:w w:val="97"/>
          <w:sz w:val="16"/>
        </w:rPr>
        <w:t>i</w:t>
      </w:r>
      <w:r>
        <w:rPr>
          <w:rFonts w:ascii="Times New Roman" w:hAnsi="Times New Roman"/>
          <w:color w:val="545454"/>
          <w:w w:val="81"/>
          <w:sz w:val="16"/>
        </w:rPr>
        <w:t>d</w:t>
      </w:r>
      <w:r>
        <w:rPr>
          <w:rFonts w:ascii="Times New Roman" w:hAnsi="Times New Roman"/>
          <w:color w:val="545454"/>
          <w:spacing w:val="-24"/>
          <w:sz w:val="16"/>
        </w:rPr>
        <w:t xml:space="preserve"> </w:t>
      </w:r>
      <w:r>
        <w:rPr>
          <w:rFonts w:ascii="Times New Roman" w:hAnsi="Times New Roman"/>
          <w:color w:val="B5B5B5"/>
          <w:w w:val="81"/>
          <w:sz w:val="16"/>
        </w:rPr>
        <w:t>w</w:t>
      </w:r>
      <w:r>
        <w:rPr>
          <w:rFonts w:ascii="Times New Roman" w:hAnsi="Times New Roman"/>
          <w:color w:val="B5B5B5"/>
          <w:spacing w:val="9"/>
          <w:sz w:val="16"/>
        </w:rPr>
        <w:t xml:space="preserve"> </w:t>
      </w:r>
      <w:r>
        <w:rPr>
          <w:rFonts w:ascii="Times New Roman" w:hAnsi="Times New Roman"/>
          <w:color w:val="B5B5B5"/>
          <w:spacing w:val="3"/>
          <w:w w:val="76"/>
          <w:sz w:val="16"/>
        </w:rPr>
        <w:t>t</w:t>
      </w:r>
      <w:r>
        <w:rPr>
          <w:rFonts w:ascii="Times New Roman" w:hAnsi="Times New Roman"/>
          <w:color w:val="545454"/>
          <w:w w:val="96"/>
          <w:sz w:val="16"/>
        </w:rPr>
        <w:t>s</w:t>
      </w:r>
    </w:p>
    <w:p w14:paraId="6AC9154A" w14:textId="77777777" w:rsidR="00BA68A6" w:rsidRDefault="008E228B">
      <w:pPr>
        <w:spacing w:before="12"/>
        <w:ind w:left="1427"/>
        <w:rPr>
          <w:rFonts w:ascii="Times New Roman" w:hAnsi="Times New Roman"/>
          <w:sz w:val="14"/>
        </w:rPr>
      </w:pPr>
      <w:r>
        <w:rPr>
          <w:rFonts w:ascii="Times New Roman" w:hAnsi="Times New Roman"/>
          <w:color w:val="979797"/>
          <w:w w:val="110"/>
          <w:sz w:val="14"/>
        </w:rPr>
        <w:t xml:space="preserve">md </w:t>
      </w:r>
      <w:r>
        <w:rPr>
          <w:rFonts w:ascii="Times New Roman" w:hAnsi="Times New Roman"/>
          <w:color w:val="979797"/>
          <w:w w:val="105"/>
          <w:sz w:val="14"/>
        </w:rPr>
        <w:t>1c</w:t>
      </w:r>
      <w:r>
        <w:rPr>
          <w:rFonts w:ascii="Times New Roman" w:hAnsi="Times New Roman"/>
          <w:color w:val="C8C8C8"/>
          <w:w w:val="105"/>
          <w:sz w:val="14"/>
        </w:rPr>
        <w:t xml:space="preserve">. </w:t>
      </w:r>
      <w:r>
        <w:rPr>
          <w:rFonts w:ascii="Times New Roman" w:hAnsi="Times New Roman"/>
          <w:color w:val="B5B5B5"/>
          <w:w w:val="105"/>
          <w:sz w:val="14"/>
        </w:rPr>
        <w:t xml:space="preserve">· </w:t>
      </w:r>
      <w:r>
        <w:rPr>
          <w:rFonts w:ascii="Times New Roman" w:hAnsi="Times New Roman"/>
          <w:color w:val="545454"/>
          <w:w w:val="105"/>
          <w:sz w:val="14"/>
        </w:rPr>
        <w:t xml:space="preserve">io n, </w:t>
      </w:r>
      <w:r>
        <w:rPr>
          <w:rFonts w:ascii="Times New Roman" w:hAnsi="Times New Roman"/>
          <w:color w:val="545454"/>
          <w:w w:val="110"/>
          <w:sz w:val="14"/>
        </w:rPr>
        <w:t>M ications arcnot t</w:t>
      </w:r>
      <w:r>
        <w:rPr>
          <w:rFonts w:ascii="Times New Roman" w:hAnsi="Times New Roman"/>
          <w:color w:val="B5B5B5"/>
          <w:w w:val="110"/>
          <w:sz w:val="14"/>
        </w:rPr>
        <w:t>o</w:t>
      </w:r>
      <w:r>
        <w:rPr>
          <w:rFonts w:ascii="Times New Roman" w:hAnsi="Times New Roman"/>
          <w:color w:val="979797"/>
          <w:w w:val="110"/>
          <w:sz w:val="14"/>
        </w:rPr>
        <w:t xml:space="preserve">k </w:t>
      </w:r>
      <w:r>
        <w:rPr>
          <w:rFonts w:ascii="Times New Roman" w:hAnsi="Times New Roman"/>
          <w:color w:val="545454"/>
          <w:w w:val="110"/>
          <w:sz w:val="14"/>
        </w:rPr>
        <w:t>l</w:t>
      </w:r>
      <w:r>
        <w:rPr>
          <w:rFonts w:ascii="Times New Roman" w:hAnsi="Times New Roman"/>
          <w:color w:val="B5B5B5"/>
          <w:w w:val="110"/>
          <w:sz w:val="14"/>
        </w:rPr>
        <w:t>eft a:</w:t>
      </w:r>
    </w:p>
    <w:p w14:paraId="3F42AF65" w14:textId="77777777" w:rsidR="00BA68A6" w:rsidRDefault="00BA68A6">
      <w:pPr>
        <w:rPr>
          <w:rFonts w:ascii="Times New Roman" w:hAnsi="Times New Roman"/>
          <w:sz w:val="14"/>
        </w:rPr>
        <w:sectPr w:rsidR="00BA68A6">
          <w:type w:val="continuous"/>
          <w:pgSz w:w="12240" w:h="15840"/>
          <w:pgMar w:top="1360" w:right="100" w:bottom="280" w:left="180" w:header="720" w:footer="720" w:gutter="0"/>
          <w:cols w:num="2" w:space="720" w:equalWidth="0">
            <w:col w:w="5182" w:space="631"/>
            <w:col w:w="6147"/>
          </w:cols>
        </w:sectPr>
      </w:pPr>
    </w:p>
    <w:p w14:paraId="7C4F84BD" w14:textId="77777777" w:rsidR="00BA68A6" w:rsidRDefault="008E228B">
      <w:pPr>
        <w:tabs>
          <w:tab w:val="left" w:pos="455"/>
        </w:tabs>
        <w:spacing w:line="165" w:lineRule="exact"/>
        <w:jc w:val="right"/>
        <w:rPr>
          <w:rFonts w:ascii="Times New Roman"/>
          <w:sz w:val="14"/>
        </w:rPr>
      </w:pPr>
      <w:r>
        <w:rPr>
          <w:rFonts w:ascii="Times New Roman"/>
          <w:color w:val="C8C8C8"/>
          <w:w w:val="108"/>
          <w:position w:val="-13"/>
          <w:sz w:val="30"/>
        </w:rPr>
        <w:t>.</w:t>
      </w:r>
      <w:r>
        <w:rPr>
          <w:rFonts w:ascii="Times New Roman"/>
          <w:color w:val="C8C8C8"/>
          <w:position w:val="-13"/>
          <w:sz w:val="30"/>
        </w:rPr>
        <w:tab/>
      </w:r>
      <w:r>
        <w:rPr>
          <w:rFonts w:ascii="Times New Roman"/>
          <w:color w:val="979797"/>
          <w:w w:val="99"/>
          <w:sz w:val="11"/>
        </w:rPr>
        <w:t>1</w:t>
      </w:r>
      <w:r>
        <w:rPr>
          <w:rFonts w:ascii="Times New Roman"/>
          <w:color w:val="979797"/>
          <w:spacing w:val="6"/>
          <w:sz w:val="11"/>
        </w:rPr>
        <w:t xml:space="preserve"> </w:t>
      </w:r>
      <w:r>
        <w:rPr>
          <w:rFonts w:ascii="Times New Roman"/>
          <w:color w:val="979797"/>
          <w:w w:val="116"/>
          <w:sz w:val="16"/>
        </w:rPr>
        <w:t>nk;</w:t>
      </w:r>
      <w:r>
        <w:rPr>
          <w:rFonts w:ascii="Times New Roman"/>
          <w:color w:val="979797"/>
          <w:spacing w:val="1"/>
          <w:w w:val="116"/>
          <w:sz w:val="16"/>
        </w:rPr>
        <w:t>s</w:t>
      </w:r>
      <w:r>
        <w:rPr>
          <w:rFonts w:ascii="Times New Roman"/>
          <w:color w:val="C8C8C8"/>
          <w:w w:val="50"/>
          <w:sz w:val="14"/>
        </w:rPr>
        <w:t>,</w:t>
      </w:r>
      <w:r>
        <w:rPr>
          <w:rFonts w:ascii="Times New Roman"/>
          <w:color w:val="C8C8C8"/>
          <w:spacing w:val="-9"/>
          <w:sz w:val="14"/>
        </w:rPr>
        <w:t xml:space="preserve"> </w:t>
      </w:r>
      <w:r>
        <w:rPr>
          <w:rFonts w:ascii="Times New Roman"/>
          <w:color w:val="979797"/>
          <w:spacing w:val="-1"/>
          <w:w w:val="87"/>
          <w:sz w:val="14"/>
        </w:rPr>
        <w:t>t'</w:t>
      </w:r>
    </w:p>
    <w:p w14:paraId="11A438B4" w14:textId="77777777" w:rsidR="00BA68A6" w:rsidRDefault="008E228B">
      <w:pPr>
        <w:spacing w:line="165" w:lineRule="exact"/>
        <w:ind w:left="130"/>
        <w:rPr>
          <w:sz w:val="14"/>
        </w:rPr>
      </w:pPr>
      <w:r>
        <w:br w:type="column"/>
      </w:r>
      <w:r>
        <w:rPr>
          <w:rFonts w:ascii="Times New Roman"/>
          <w:color w:val="545454"/>
          <w:w w:val="105"/>
          <w:sz w:val="14"/>
        </w:rPr>
        <w:t xml:space="preserve">r id.:nt </w:t>
      </w:r>
      <w:r>
        <w:rPr>
          <w:rFonts w:ascii="Times New Roman"/>
          <w:color w:val="545454"/>
          <w:w w:val="105"/>
          <w:sz w:val="16"/>
        </w:rPr>
        <w:t xml:space="preserve">has </w:t>
      </w:r>
      <w:r>
        <w:rPr>
          <w:rFonts w:ascii="Times New Roman"/>
          <w:color w:val="545454"/>
          <w:w w:val="95"/>
          <w:sz w:val="16"/>
        </w:rPr>
        <w:t xml:space="preserve">bet-'Tl </w:t>
      </w:r>
      <w:r>
        <w:rPr>
          <w:rFonts w:ascii="Times New Roman"/>
          <w:color w:val="545454"/>
          <w:w w:val="105"/>
          <w:sz w:val="16"/>
        </w:rPr>
        <w:t xml:space="preserve">assessed </w:t>
      </w:r>
      <w:r>
        <w:rPr>
          <w:color w:val="545454"/>
          <w:w w:val="105"/>
          <w:sz w:val="12"/>
        </w:rPr>
        <w:t xml:space="preserve">t </w:t>
      </w:r>
      <w:r>
        <w:rPr>
          <w:color w:val="979797"/>
          <w:w w:val="95"/>
          <w:sz w:val="12"/>
        </w:rPr>
        <w:t xml:space="preserve">r </w:t>
      </w:r>
      <w:r>
        <w:rPr>
          <w:rFonts w:ascii="Times New Roman"/>
          <w:color w:val="979797"/>
          <w:w w:val="95"/>
          <w:sz w:val="14"/>
        </w:rPr>
        <w:t xml:space="preserve">bl' </w:t>
      </w:r>
      <w:r>
        <w:rPr>
          <w:rFonts w:ascii="Times New Roman"/>
          <w:color w:val="545454"/>
          <w:w w:val="105"/>
          <w:sz w:val="16"/>
        </w:rPr>
        <w:t>s</w:t>
      </w:r>
      <w:r>
        <w:rPr>
          <w:rFonts w:ascii="Times New Roman"/>
          <w:color w:val="B5B5B5"/>
          <w:w w:val="105"/>
          <w:sz w:val="16"/>
        </w:rPr>
        <w:t xml:space="preserve">i </w:t>
      </w:r>
      <w:r>
        <w:rPr>
          <w:rFonts w:ascii="Times New Roman"/>
          <w:color w:val="7B7B7B"/>
          <w:w w:val="105"/>
          <w:sz w:val="16"/>
        </w:rPr>
        <w:t xml:space="preserve">fo </w:t>
      </w:r>
      <w:r>
        <w:rPr>
          <w:color w:val="545454"/>
          <w:w w:val="105"/>
          <w:sz w:val="14"/>
        </w:rPr>
        <w:t>t</w:t>
      </w:r>
    </w:p>
    <w:p w14:paraId="6420168C" w14:textId="77777777" w:rsidR="00BA68A6" w:rsidRDefault="00BA68A6">
      <w:pPr>
        <w:spacing w:line="165" w:lineRule="exact"/>
        <w:rPr>
          <w:sz w:val="14"/>
        </w:rPr>
        <w:sectPr w:rsidR="00BA68A6">
          <w:type w:val="continuous"/>
          <w:pgSz w:w="12240" w:h="15840"/>
          <w:pgMar w:top="1360" w:right="100" w:bottom="280" w:left="180" w:header="720" w:footer="720" w:gutter="0"/>
          <w:cols w:num="2" w:space="720" w:equalWidth="0">
            <w:col w:w="7629" w:space="40"/>
            <w:col w:w="4291"/>
          </w:cols>
        </w:sectPr>
      </w:pPr>
    </w:p>
    <w:p w14:paraId="3E0DEBCD" w14:textId="77777777" w:rsidR="00BA68A6" w:rsidRDefault="008E228B">
      <w:pPr>
        <w:spacing w:before="83"/>
        <w:ind w:left="1386"/>
        <w:jc w:val="both"/>
        <w:rPr>
          <w:sz w:val="18"/>
        </w:rPr>
      </w:pPr>
      <w:r>
        <w:rPr>
          <w:color w:val="696969"/>
          <w:sz w:val="17"/>
        </w:rPr>
        <w:t>s·W3 .4!i(</w:t>
      </w:r>
      <w:r>
        <w:rPr>
          <w:color w:val="545454"/>
          <w:sz w:val="17"/>
        </w:rPr>
        <w:t xml:space="preserve">h </w:t>
      </w:r>
      <w:r>
        <w:rPr>
          <w:color w:val="696969"/>
          <w:sz w:val="17"/>
        </w:rPr>
        <w:t>}(</w:t>
      </w:r>
      <w:r>
        <w:rPr>
          <w:color w:val="545454"/>
          <w:sz w:val="17"/>
        </w:rPr>
        <w:t xml:space="preserve">1) </w:t>
      </w:r>
      <w:r>
        <w:rPr>
          <w:color w:val="545454"/>
          <w:sz w:val="18"/>
        </w:rPr>
        <w:t>In accordance with St</w:t>
      </w:r>
      <w:r>
        <w:rPr>
          <w:color w:val="7B7B7B"/>
          <w:sz w:val="18"/>
        </w:rPr>
        <w:t>a</w:t>
      </w:r>
      <w:r>
        <w:rPr>
          <w:color w:val="545454"/>
          <w:sz w:val="18"/>
        </w:rPr>
        <w:t xml:space="preserve">ta </w:t>
      </w:r>
      <w:r>
        <w:rPr>
          <w:color w:val="7B7B7B"/>
          <w:sz w:val="18"/>
        </w:rPr>
        <w:t>and</w:t>
      </w:r>
    </w:p>
    <w:p w14:paraId="371BE360" w14:textId="77777777" w:rsidR="00BA68A6" w:rsidRDefault="008E228B">
      <w:pPr>
        <w:spacing w:before="15"/>
        <w:ind w:left="1395"/>
        <w:jc w:val="both"/>
        <w:rPr>
          <w:sz w:val="16"/>
        </w:rPr>
      </w:pPr>
      <w:r>
        <w:rPr>
          <w:color w:val="696969"/>
          <w:w w:val="105"/>
          <w:sz w:val="16"/>
        </w:rPr>
        <w:t xml:space="preserve">f;;deral </w:t>
      </w:r>
      <w:r>
        <w:rPr>
          <w:color w:val="545454"/>
          <w:w w:val="105"/>
          <w:sz w:val="16"/>
        </w:rPr>
        <w:t xml:space="preserve">!,ms, the </w:t>
      </w:r>
      <w:r>
        <w:rPr>
          <w:color w:val="545454"/>
          <w:w w:val="105"/>
          <w:sz w:val="18"/>
        </w:rPr>
        <w:t xml:space="preserve">facility must store </w:t>
      </w:r>
      <w:r>
        <w:rPr>
          <w:color w:val="7B7B7B"/>
          <w:spacing w:val="-3"/>
          <w:w w:val="105"/>
          <w:sz w:val="18"/>
        </w:rPr>
        <w:t>a</w:t>
      </w:r>
      <w:r>
        <w:rPr>
          <w:color w:val="545454"/>
          <w:spacing w:val="-3"/>
          <w:w w:val="105"/>
          <w:sz w:val="18"/>
        </w:rPr>
        <w:t>l</w:t>
      </w:r>
      <w:r>
        <w:rPr>
          <w:color w:val="7B7B7B"/>
          <w:spacing w:val="-3"/>
          <w:w w:val="105"/>
          <w:sz w:val="18"/>
        </w:rPr>
        <w:t xml:space="preserve">l </w:t>
      </w:r>
      <w:r>
        <w:rPr>
          <w:color w:val="7B7B7B"/>
          <w:spacing w:val="-5"/>
          <w:w w:val="105"/>
          <w:sz w:val="18"/>
        </w:rPr>
        <w:t>dr</w:t>
      </w:r>
      <w:r>
        <w:rPr>
          <w:color w:val="545454"/>
          <w:spacing w:val="-5"/>
          <w:w w:val="105"/>
          <w:sz w:val="18"/>
        </w:rPr>
        <w:t>u</w:t>
      </w:r>
      <w:r>
        <w:rPr>
          <w:color w:val="7B7B7B"/>
          <w:spacing w:val="-5"/>
          <w:w w:val="105"/>
          <w:sz w:val="18"/>
        </w:rPr>
        <w:t xml:space="preserve">gs </w:t>
      </w:r>
      <w:r>
        <w:rPr>
          <w:color w:val="7B7B7B"/>
          <w:w w:val="105"/>
          <w:sz w:val="16"/>
        </w:rPr>
        <w:t>and</w:t>
      </w:r>
    </w:p>
    <w:p w14:paraId="43EEB3CA" w14:textId="77777777" w:rsidR="00BA68A6" w:rsidRDefault="008E228B">
      <w:pPr>
        <w:spacing w:before="9"/>
        <w:ind w:left="1384" w:right="53" w:hanging="148"/>
        <w:jc w:val="both"/>
        <w:rPr>
          <w:sz w:val="18"/>
        </w:rPr>
      </w:pPr>
      <w:r>
        <w:rPr>
          <w:color w:val="7B7B7B"/>
          <w:w w:val="90"/>
          <w:sz w:val="17"/>
        </w:rPr>
        <w:t>,</w:t>
      </w:r>
      <w:r>
        <w:rPr>
          <w:color w:val="7B7B7B"/>
          <w:spacing w:val="29"/>
          <w:w w:val="90"/>
          <w:sz w:val="17"/>
        </w:rPr>
        <w:t xml:space="preserve"> </w:t>
      </w:r>
      <w:r>
        <w:rPr>
          <w:color w:val="696969"/>
          <w:sz w:val="17"/>
        </w:rPr>
        <w:t>1i::-bgi::;;1h,</w:t>
      </w:r>
      <w:r>
        <w:rPr>
          <w:color w:val="696969"/>
          <w:spacing w:val="-32"/>
          <w:sz w:val="17"/>
        </w:rPr>
        <w:t xml:space="preserve"> </w:t>
      </w:r>
      <w:r>
        <w:rPr>
          <w:color w:val="545454"/>
          <w:sz w:val="18"/>
        </w:rPr>
        <w:t>i</w:t>
      </w:r>
      <w:r>
        <w:rPr>
          <w:color w:val="7B7B7B"/>
          <w:sz w:val="18"/>
        </w:rPr>
        <w:t>:</w:t>
      </w:r>
      <w:r>
        <w:rPr>
          <w:color w:val="545454"/>
          <w:sz w:val="18"/>
        </w:rPr>
        <w:t>1</w:t>
      </w:r>
      <w:r>
        <w:rPr>
          <w:color w:val="545454"/>
          <w:spacing w:val="-36"/>
          <w:sz w:val="18"/>
        </w:rPr>
        <w:t xml:space="preserve"> </w:t>
      </w:r>
      <w:r>
        <w:rPr>
          <w:color w:val="545454"/>
          <w:sz w:val="17"/>
        </w:rPr>
        <w:t>locked</w:t>
      </w:r>
      <w:r>
        <w:rPr>
          <w:color w:val="545454"/>
          <w:spacing w:val="-32"/>
          <w:sz w:val="17"/>
        </w:rPr>
        <w:t xml:space="preserve"> </w:t>
      </w:r>
      <w:r>
        <w:rPr>
          <w:color w:val="545454"/>
          <w:spacing w:val="-6"/>
          <w:sz w:val="18"/>
        </w:rPr>
        <w:t>compartme</w:t>
      </w:r>
      <w:r>
        <w:rPr>
          <w:color w:val="7B7B7B"/>
          <w:spacing w:val="-6"/>
          <w:sz w:val="18"/>
        </w:rPr>
        <w:t>n</w:t>
      </w:r>
      <w:r>
        <w:rPr>
          <w:color w:val="545454"/>
          <w:spacing w:val="-6"/>
          <w:sz w:val="18"/>
        </w:rPr>
        <w:t>ts</w:t>
      </w:r>
      <w:r>
        <w:rPr>
          <w:color w:val="545454"/>
          <w:spacing w:val="-30"/>
          <w:sz w:val="18"/>
        </w:rPr>
        <w:t xml:space="preserve"> </w:t>
      </w:r>
      <w:r>
        <w:rPr>
          <w:color w:val="545454"/>
          <w:sz w:val="18"/>
        </w:rPr>
        <w:t>un'..l</w:t>
      </w:r>
      <w:r>
        <w:rPr>
          <w:color w:val="7B7B7B"/>
          <w:sz w:val="18"/>
        </w:rPr>
        <w:t>e</w:t>
      </w:r>
      <w:r>
        <w:rPr>
          <w:color w:val="979797"/>
          <w:sz w:val="18"/>
        </w:rPr>
        <w:t>r</w:t>
      </w:r>
      <w:r>
        <w:rPr>
          <w:color w:val="979797"/>
          <w:spacing w:val="-32"/>
          <w:sz w:val="18"/>
        </w:rPr>
        <w:t xml:space="preserve"> </w:t>
      </w:r>
      <w:r>
        <w:rPr>
          <w:color w:val="545454"/>
          <w:sz w:val="18"/>
        </w:rPr>
        <w:t>p</w:t>
      </w:r>
      <w:r>
        <w:rPr>
          <w:color w:val="545454"/>
          <w:spacing w:val="-24"/>
          <w:sz w:val="18"/>
        </w:rPr>
        <w:t xml:space="preserve"> </w:t>
      </w:r>
      <w:r>
        <w:rPr>
          <w:color w:val="545454"/>
          <w:spacing w:val="-4"/>
          <w:sz w:val="18"/>
        </w:rPr>
        <w:t>o</w:t>
      </w:r>
      <w:r>
        <w:rPr>
          <w:color w:val="7B7B7B"/>
          <w:spacing w:val="-4"/>
          <w:sz w:val="18"/>
        </w:rPr>
        <w:t xml:space="preserve">per </w:t>
      </w:r>
      <w:r>
        <w:rPr>
          <w:color w:val="545454"/>
          <w:sz w:val="16"/>
        </w:rPr>
        <w:t xml:space="preserve">1e:npueture </w:t>
      </w:r>
      <w:r>
        <w:rPr>
          <w:color w:val="545454"/>
          <w:sz w:val="18"/>
        </w:rPr>
        <w:t xml:space="preserve">controls, and pem1lt </w:t>
      </w:r>
      <w:r>
        <w:rPr>
          <w:color w:val="545454"/>
          <w:sz w:val="16"/>
        </w:rPr>
        <w:t>o</w:t>
      </w:r>
      <w:r>
        <w:rPr>
          <w:color w:val="7B7B7B"/>
          <w:sz w:val="16"/>
        </w:rPr>
        <w:t xml:space="preserve">nly au </w:t>
      </w:r>
      <w:r>
        <w:rPr>
          <w:color w:val="545454"/>
          <w:sz w:val="16"/>
        </w:rPr>
        <w:t xml:space="preserve">th </w:t>
      </w:r>
      <w:r>
        <w:rPr>
          <w:color w:val="7B7B7B"/>
          <w:sz w:val="16"/>
        </w:rPr>
        <w:t xml:space="preserve">orizt:d </w:t>
      </w:r>
      <w:r>
        <w:rPr>
          <w:rFonts w:ascii="Times New Roman"/>
          <w:color w:val="7B7B7B"/>
          <w:w w:val="101"/>
          <w:sz w:val="21"/>
        </w:rPr>
        <w:t>r,</w:t>
      </w:r>
      <w:r>
        <w:rPr>
          <w:rFonts w:ascii="Times New Roman"/>
          <w:color w:val="7B7B7B"/>
          <w:spacing w:val="-34"/>
          <w:w w:val="101"/>
          <w:sz w:val="21"/>
        </w:rPr>
        <w:t>3</w:t>
      </w:r>
      <w:r>
        <w:rPr>
          <w:rFonts w:ascii="Times New Roman"/>
          <w:color w:val="7B7B7B"/>
          <w:spacing w:val="-11"/>
          <w:w w:val="82"/>
          <w:sz w:val="21"/>
        </w:rPr>
        <w:t>m</w:t>
      </w:r>
      <w:r>
        <w:rPr>
          <w:rFonts w:ascii="Times New Roman"/>
          <w:color w:val="7B7B7B"/>
          <w:spacing w:val="-1"/>
          <w:w w:val="109"/>
          <w:sz w:val="21"/>
        </w:rPr>
        <w:t>:</w:t>
      </w:r>
      <w:r>
        <w:rPr>
          <w:rFonts w:ascii="Times New Roman"/>
          <w:color w:val="7B7B7B"/>
          <w:spacing w:val="-14"/>
          <w:w w:val="109"/>
          <w:sz w:val="21"/>
        </w:rPr>
        <w:t>,</w:t>
      </w:r>
      <w:r>
        <w:rPr>
          <w:rFonts w:ascii="Times New Roman"/>
          <w:color w:val="545454"/>
          <w:spacing w:val="-8"/>
          <w:w w:val="109"/>
          <w:sz w:val="21"/>
        </w:rPr>
        <w:t>,</w:t>
      </w:r>
      <w:r>
        <w:rPr>
          <w:rFonts w:ascii="Times New Roman"/>
          <w:color w:val="545454"/>
          <w:w w:val="35"/>
          <w:sz w:val="21"/>
        </w:rPr>
        <w:t>1</w:t>
      </w:r>
      <w:r>
        <w:rPr>
          <w:rFonts w:ascii="Times New Roman"/>
          <w:color w:val="545454"/>
          <w:spacing w:val="-28"/>
          <w:sz w:val="21"/>
        </w:rPr>
        <w:t xml:space="preserve"> </w:t>
      </w:r>
      <w:r>
        <w:rPr>
          <w:rFonts w:ascii="Times New Roman"/>
          <w:color w:val="545454"/>
          <w:w w:val="77"/>
          <w:sz w:val="21"/>
        </w:rPr>
        <w:t>n</w:t>
      </w:r>
      <w:r>
        <w:rPr>
          <w:rFonts w:ascii="Times New Roman"/>
          <w:color w:val="545454"/>
          <w:sz w:val="21"/>
        </w:rPr>
        <w:t xml:space="preserve"> </w:t>
      </w:r>
      <w:r>
        <w:rPr>
          <w:rFonts w:ascii="Times New Roman"/>
          <w:color w:val="545454"/>
          <w:spacing w:val="-4"/>
          <w:sz w:val="21"/>
        </w:rPr>
        <w:t xml:space="preserve"> </w:t>
      </w:r>
      <w:r>
        <w:rPr>
          <w:rFonts w:ascii="Times New Roman"/>
          <w:color w:val="545454"/>
          <w:w w:val="49"/>
          <w:sz w:val="21"/>
        </w:rPr>
        <w:t>i</w:t>
      </w:r>
      <w:r>
        <w:rPr>
          <w:rFonts w:ascii="Times New Roman"/>
          <w:color w:val="545454"/>
          <w:spacing w:val="4"/>
          <w:sz w:val="21"/>
        </w:rPr>
        <w:t xml:space="preserve"> </w:t>
      </w:r>
      <w:r>
        <w:rPr>
          <w:rFonts w:ascii="Times New Roman"/>
          <w:color w:val="696969"/>
          <w:spacing w:val="-1"/>
          <w:w w:val="74"/>
          <w:sz w:val="21"/>
        </w:rPr>
        <w:t>c</w:t>
      </w:r>
      <w:r>
        <w:rPr>
          <w:rFonts w:ascii="Times New Roman"/>
          <w:color w:val="696969"/>
          <w:w w:val="74"/>
          <w:sz w:val="21"/>
        </w:rPr>
        <w:t>o</w:t>
      </w:r>
      <w:r>
        <w:rPr>
          <w:rFonts w:ascii="Times New Roman"/>
          <w:color w:val="696969"/>
          <w:spacing w:val="-7"/>
          <w:sz w:val="21"/>
        </w:rPr>
        <w:t xml:space="preserve"> </w:t>
      </w:r>
      <w:r>
        <w:rPr>
          <w:color w:val="545454"/>
          <w:spacing w:val="-1"/>
          <w:w w:val="94"/>
          <w:sz w:val="18"/>
        </w:rPr>
        <w:t>hav</w:t>
      </w:r>
      <w:r>
        <w:rPr>
          <w:color w:val="545454"/>
          <w:w w:val="94"/>
          <w:sz w:val="18"/>
        </w:rPr>
        <w:t>e</w:t>
      </w:r>
      <w:r>
        <w:rPr>
          <w:color w:val="545454"/>
          <w:spacing w:val="11"/>
          <w:sz w:val="18"/>
        </w:rPr>
        <w:t xml:space="preserve"> </w:t>
      </w:r>
      <w:r>
        <w:rPr>
          <w:color w:val="545454"/>
          <w:spacing w:val="-1"/>
          <w:w w:val="95"/>
          <w:sz w:val="18"/>
        </w:rPr>
        <w:t>acces</w:t>
      </w:r>
      <w:r>
        <w:rPr>
          <w:color w:val="545454"/>
          <w:w w:val="95"/>
          <w:sz w:val="18"/>
        </w:rPr>
        <w:t>s</w:t>
      </w:r>
      <w:r>
        <w:rPr>
          <w:color w:val="545454"/>
          <w:spacing w:val="-3"/>
          <w:sz w:val="18"/>
        </w:rPr>
        <w:t xml:space="preserve"> </w:t>
      </w:r>
      <w:r>
        <w:rPr>
          <w:color w:val="545454"/>
          <w:spacing w:val="-1"/>
          <w:w w:val="104"/>
          <w:sz w:val="18"/>
        </w:rPr>
        <w:t>t</w:t>
      </w:r>
      <w:r>
        <w:rPr>
          <w:color w:val="545454"/>
          <w:w w:val="104"/>
          <w:sz w:val="18"/>
        </w:rPr>
        <w:t>o</w:t>
      </w:r>
      <w:r>
        <w:rPr>
          <w:color w:val="545454"/>
          <w:spacing w:val="-10"/>
          <w:sz w:val="18"/>
        </w:rPr>
        <w:t xml:space="preserve"> </w:t>
      </w:r>
      <w:r>
        <w:rPr>
          <w:color w:val="545454"/>
          <w:spacing w:val="-1"/>
          <w:sz w:val="18"/>
        </w:rPr>
        <w:t>th</w:t>
      </w:r>
      <w:r>
        <w:rPr>
          <w:color w:val="545454"/>
          <w:sz w:val="18"/>
        </w:rPr>
        <w:t>e</w:t>
      </w:r>
      <w:r>
        <w:rPr>
          <w:color w:val="545454"/>
          <w:spacing w:val="-17"/>
          <w:sz w:val="18"/>
        </w:rPr>
        <w:t xml:space="preserve"> </w:t>
      </w:r>
      <w:r>
        <w:rPr>
          <w:color w:val="545454"/>
          <w:w w:val="102"/>
          <w:sz w:val="18"/>
        </w:rPr>
        <w:t>keys.</w:t>
      </w:r>
    </w:p>
    <w:p w14:paraId="37742506" w14:textId="77777777" w:rsidR="00BA68A6" w:rsidRDefault="008E228B">
      <w:pPr>
        <w:pStyle w:val="BodyText"/>
        <w:rPr>
          <w:sz w:val="12"/>
        </w:rPr>
      </w:pPr>
      <w:r>
        <w:br w:type="column"/>
      </w:r>
    </w:p>
    <w:p w14:paraId="7DBD2C72" w14:textId="77777777" w:rsidR="00BA68A6" w:rsidRDefault="00BA68A6">
      <w:pPr>
        <w:pStyle w:val="BodyText"/>
        <w:rPr>
          <w:sz w:val="12"/>
        </w:rPr>
      </w:pPr>
    </w:p>
    <w:p w14:paraId="5D5F0660" w14:textId="77777777" w:rsidR="00BA68A6" w:rsidRDefault="00BA68A6">
      <w:pPr>
        <w:pStyle w:val="BodyText"/>
        <w:rPr>
          <w:sz w:val="12"/>
        </w:rPr>
      </w:pPr>
    </w:p>
    <w:p w14:paraId="21847F8C" w14:textId="77777777" w:rsidR="00BA68A6" w:rsidRDefault="00BA68A6">
      <w:pPr>
        <w:pStyle w:val="BodyText"/>
        <w:spacing w:before="2"/>
        <w:rPr>
          <w:sz w:val="14"/>
        </w:rPr>
      </w:pPr>
    </w:p>
    <w:p w14:paraId="731DDC32" w14:textId="77777777" w:rsidR="00BA68A6" w:rsidRPr="00211CFB" w:rsidRDefault="008E228B">
      <w:pPr>
        <w:ind w:left="1239"/>
        <w:rPr>
          <w:rFonts w:ascii="Times New Roman"/>
          <w:sz w:val="11"/>
          <w:lang w:val="fr-FR"/>
        </w:rPr>
      </w:pPr>
      <w:r w:rsidRPr="00211CFB">
        <w:rPr>
          <w:rFonts w:ascii="Times New Roman"/>
          <w:color w:val="C8C8C8"/>
          <w:w w:val="110"/>
          <w:sz w:val="11"/>
          <w:lang w:val="fr-FR"/>
        </w:rPr>
        <w:t>,\</w:t>
      </w:r>
    </w:p>
    <w:p w14:paraId="5B956F29" w14:textId="77777777" w:rsidR="00BA68A6" w:rsidRPr="00211CFB" w:rsidRDefault="008E228B">
      <w:pPr>
        <w:spacing w:before="23"/>
        <w:ind w:left="1254"/>
        <w:rPr>
          <w:b/>
          <w:sz w:val="15"/>
          <w:lang w:val="fr-FR"/>
        </w:rPr>
      </w:pPr>
      <w:r w:rsidRPr="00211CFB">
        <w:rPr>
          <w:b/>
          <w:color w:val="C8C8C8"/>
          <w:w w:val="85"/>
          <w:sz w:val="15"/>
          <w:lang w:val="fr-FR"/>
        </w:rPr>
        <w:t>•o!</w:t>
      </w:r>
    </w:p>
    <w:p w14:paraId="0ED6619F" w14:textId="77777777" w:rsidR="00BA68A6" w:rsidRPr="00211CFB" w:rsidRDefault="008E228B">
      <w:pPr>
        <w:spacing w:before="11"/>
        <w:ind w:left="1236"/>
        <w:rPr>
          <w:rFonts w:ascii="Times New Roman"/>
          <w:sz w:val="15"/>
          <w:lang w:val="fr-FR"/>
        </w:rPr>
      </w:pPr>
      <w:r w:rsidRPr="00211CFB">
        <w:rPr>
          <w:rFonts w:ascii="Times New Roman"/>
          <w:color w:val="B5B5B5"/>
          <w:w w:val="105"/>
          <w:sz w:val="15"/>
          <w:lang w:val="fr-FR"/>
        </w:rPr>
        <w:t>,!lr</w:t>
      </w:r>
    </w:p>
    <w:p w14:paraId="516BCF8D" w14:textId="77777777" w:rsidR="00BA68A6" w:rsidRPr="00211CFB" w:rsidRDefault="00BA68A6">
      <w:pPr>
        <w:pStyle w:val="BodyText"/>
        <w:spacing w:before="2"/>
        <w:rPr>
          <w:rFonts w:ascii="Times New Roman"/>
          <w:sz w:val="21"/>
          <w:lang w:val="fr-FR"/>
        </w:rPr>
      </w:pPr>
    </w:p>
    <w:p w14:paraId="3006364E" w14:textId="77777777" w:rsidR="00BA68A6" w:rsidRPr="00211CFB" w:rsidRDefault="008E228B">
      <w:pPr>
        <w:spacing w:line="85" w:lineRule="exact"/>
        <w:ind w:left="1241"/>
        <w:rPr>
          <w:sz w:val="9"/>
          <w:lang w:val="fr-FR"/>
        </w:rPr>
      </w:pPr>
      <w:r w:rsidRPr="00211CFB">
        <w:rPr>
          <w:color w:val="B5B5B5"/>
          <w:w w:val="105"/>
          <w:sz w:val="9"/>
          <w:lang w:val="fr-FR"/>
        </w:rPr>
        <w:t xml:space="preserve">:f\  </w:t>
      </w:r>
      <w:r w:rsidRPr="00211CFB">
        <w:rPr>
          <w:color w:val="B5B5B5"/>
          <w:spacing w:val="5"/>
          <w:w w:val="105"/>
          <w:sz w:val="9"/>
          <w:lang w:val="fr-FR"/>
        </w:rPr>
        <w:t xml:space="preserve"> </w:t>
      </w:r>
      <w:r w:rsidRPr="00211CFB">
        <w:rPr>
          <w:color w:val="C8C8C8"/>
          <w:spacing w:val="-17"/>
          <w:w w:val="105"/>
          <w:sz w:val="9"/>
          <w:lang w:val="fr-FR"/>
        </w:rPr>
        <w:t>.</w:t>
      </w:r>
    </w:p>
    <w:p w14:paraId="795E1F41" w14:textId="77777777" w:rsidR="00BA68A6" w:rsidRPr="00211CFB" w:rsidRDefault="008E228B">
      <w:pPr>
        <w:spacing w:line="188" w:lineRule="exact"/>
        <w:ind w:left="267"/>
        <w:rPr>
          <w:rFonts w:ascii="Times New Roman"/>
          <w:sz w:val="16"/>
          <w:lang w:val="fr-FR"/>
        </w:rPr>
      </w:pPr>
      <w:r w:rsidRPr="00211CFB">
        <w:rPr>
          <w:lang w:val="fr-FR"/>
        </w:rPr>
        <w:br w:type="column"/>
      </w:r>
      <w:r w:rsidRPr="00211CFB">
        <w:rPr>
          <w:rFonts w:ascii="Times New Roman"/>
          <w:color w:val="B5B5B5"/>
          <w:w w:val="90"/>
          <w:sz w:val="17"/>
          <w:lang w:val="fr-FR"/>
        </w:rPr>
        <w:t>,:</w:t>
      </w:r>
      <w:r w:rsidRPr="00211CFB">
        <w:rPr>
          <w:rFonts w:ascii="Times New Roman"/>
          <w:color w:val="979797"/>
          <w:w w:val="90"/>
          <w:sz w:val="17"/>
          <w:lang w:val="fr-FR"/>
        </w:rPr>
        <w:t xml:space="preserve">ni </w:t>
      </w:r>
      <w:r w:rsidRPr="00211CFB">
        <w:rPr>
          <w:rFonts w:ascii="Times New Roman"/>
          <w:color w:val="979797"/>
          <w:w w:val="85"/>
          <w:sz w:val="17"/>
          <w:lang w:val="fr-FR"/>
        </w:rPr>
        <w:t xml:space="preserve">t </w:t>
      </w:r>
      <w:r w:rsidRPr="00211CFB">
        <w:rPr>
          <w:rFonts w:ascii="Times New Roman"/>
          <w:color w:val="B5B5B5"/>
          <w:w w:val="85"/>
          <w:sz w:val="17"/>
          <w:lang w:val="fr-FR"/>
        </w:rPr>
        <w:t xml:space="preserve">. </w:t>
      </w:r>
      <w:r w:rsidRPr="00211CFB">
        <w:rPr>
          <w:rFonts w:ascii="Times New Roman"/>
          <w:color w:val="979797"/>
          <w:w w:val="85"/>
          <w:sz w:val="16"/>
          <w:lang w:val="fr-FR"/>
        </w:rPr>
        <w:t>1</w:t>
      </w:r>
      <w:r w:rsidRPr="00211CFB">
        <w:rPr>
          <w:rFonts w:ascii="Times New Roman"/>
          <w:color w:val="B5B5B5"/>
          <w:w w:val="85"/>
          <w:sz w:val="16"/>
          <w:lang w:val="fr-FR"/>
        </w:rPr>
        <w:t>,</w:t>
      </w:r>
      <w:r w:rsidRPr="00211CFB">
        <w:rPr>
          <w:rFonts w:ascii="Times New Roman"/>
          <w:color w:val="979797"/>
          <w:w w:val="85"/>
          <w:sz w:val="16"/>
          <w:lang w:val="fr-FR"/>
        </w:rPr>
        <w:t>1</w:t>
      </w:r>
      <w:r w:rsidRPr="00211CFB">
        <w:rPr>
          <w:rFonts w:ascii="Times New Roman"/>
          <w:color w:val="B5B5B5"/>
          <w:w w:val="85"/>
          <w:sz w:val="16"/>
          <w:lang w:val="fr-FR"/>
        </w:rPr>
        <w:t xml:space="preserve">!!'1.) </w:t>
      </w:r>
      <w:r w:rsidRPr="00211CFB">
        <w:rPr>
          <w:rFonts w:ascii="Times New Roman"/>
          <w:color w:val="545454"/>
          <w:w w:val="85"/>
          <w:sz w:val="16"/>
          <w:lang w:val="fr-FR"/>
        </w:rPr>
        <w:t xml:space="preserve">ic2tb m </w:t>
      </w:r>
      <w:r w:rsidRPr="00211CFB">
        <w:rPr>
          <w:rFonts w:ascii="Times New Roman"/>
          <w:color w:val="545454"/>
          <w:w w:val="90"/>
          <w:sz w:val="16"/>
          <w:lang w:val="fr-FR"/>
        </w:rPr>
        <w:t>.</w:t>
      </w:r>
    </w:p>
    <w:p w14:paraId="2AE20769" w14:textId="77777777" w:rsidR="00BA68A6" w:rsidRDefault="008E228B">
      <w:pPr>
        <w:tabs>
          <w:tab w:val="left" w:pos="3507"/>
        </w:tabs>
        <w:spacing w:before="33" w:line="347" w:lineRule="exact"/>
        <w:ind w:left="139"/>
        <w:rPr>
          <w:sz w:val="31"/>
        </w:rPr>
      </w:pPr>
      <w:r>
        <w:rPr>
          <w:rFonts w:ascii="Times New Roman"/>
          <w:color w:val="C8C8C8"/>
          <w:sz w:val="14"/>
        </w:rPr>
        <w:t xml:space="preserve">,, </w:t>
      </w:r>
      <w:r>
        <w:rPr>
          <w:rFonts w:ascii="Times New Roman"/>
          <w:i/>
          <w:color w:val="979797"/>
          <w:sz w:val="14"/>
        </w:rPr>
        <w:t xml:space="preserve">: </w:t>
      </w:r>
      <w:r>
        <w:rPr>
          <w:rFonts w:ascii="Times New Roman"/>
          <w:color w:val="979797"/>
          <w:sz w:val="14"/>
        </w:rPr>
        <w:t xml:space="preserve">of </w:t>
      </w:r>
      <w:r>
        <w:rPr>
          <w:color w:val="979797"/>
          <w:sz w:val="16"/>
        </w:rPr>
        <w:t xml:space="preserve">l </w:t>
      </w:r>
      <w:r>
        <w:rPr>
          <w:rFonts w:ascii="Times New Roman"/>
          <w:color w:val="979797"/>
          <w:sz w:val="14"/>
        </w:rPr>
        <w:t>fo rs</w:t>
      </w:r>
      <w:r>
        <w:rPr>
          <w:rFonts w:ascii="Times New Roman"/>
          <w:color w:val="B5B5B5"/>
          <w:sz w:val="14"/>
        </w:rPr>
        <w:t>i</w:t>
      </w:r>
      <w:r>
        <w:rPr>
          <w:rFonts w:ascii="Times New Roman"/>
          <w:color w:val="545454"/>
          <w:sz w:val="14"/>
        </w:rPr>
        <w:t xml:space="preserve">ag/dcs ig nee </w:t>
      </w:r>
      <w:r>
        <w:rPr>
          <w:rFonts w:ascii="Times New Roman"/>
          <w:color w:val="545454"/>
          <w:sz w:val="16"/>
        </w:rPr>
        <w:t>wi</w:t>
      </w:r>
      <w:r>
        <w:rPr>
          <w:color w:val="545454"/>
          <w:sz w:val="16"/>
        </w:rPr>
        <w:t xml:space="preserve">II </w:t>
      </w:r>
      <w:r>
        <w:rPr>
          <w:rFonts w:ascii="Times New Roman"/>
          <w:color w:val="545454"/>
          <w:sz w:val="14"/>
        </w:rPr>
        <w:t xml:space="preserve">obscryc four  </w:t>
      </w:r>
      <w:r>
        <w:rPr>
          <w:i/>
          <w:color w:val="7B7B7B"/>
          <w:sz w:val="15"/>
        </w:rPr>
        <w:t>m</w:t>
      </w:r>
      <w:r>
        <w:rPr>
          <w:i/>
          <w:color w:val="545454"/>
          <w:sz w:val="15"/>
        </w:rPr>
        <w:t>:</w:t>
      </w:r>
      <w:r>
        <w:rPr>
          <w:i/>
          <w:color w:val="545454"/>
          <w:spacing w:val="-21"/>
          <w:sz w:val="15"/>
        </w:rPr>
        <w:t xml:space="preserve"> </w:t>
      </w:r>
      <w:r>
        <w:rPr>
          <w:i/>
          <w:color w:val="545454"/>
          <w:sz w:val="15"/>
        </w:rPr>
        <w:t>rs</w:t>
      </w:r>
      <w:r>
        <w:rPr>
          <w:i/>
          <w:color w:val="545454"/>
          <w:spacing w:val="18"/>
          <w:sz w:val="15"/>
        </w:rPr>
        <w:t xml:space="preserve"> </w:t>
      </w:r>
      <w:r>
        <w:rPr>
          <w:color w:val="696969"/>
          <w:sz w:val="15"/>
        </w:rPr>
        <w:t>,</w:t>
      </w:r>
      <w:r>
        <w:rPr>
          <w:color w:val="696969"/>
          <w:sz w:val="15"/>
        </w:rPr>
        <w:tab/>
      </w:r>
      <w:r>
        <w:rPr>
          <w:color w:val="B5B5B5"/>
          <w:sz w:val="31"/>
        </w:rPr>
        <w:t>I</w:t>
      </w:r>
    </w:p>
    <w:p w14:paraId="3C43184B" w14:textId="77777777" w:rsidR="00BA68A6" w:rsidRDefault="00A53BAD">
      <w:pPr>
        <w:spacing w:line="152" w:lineRule="exact"/>
        <w:ind w:left="242"/>
        <w:rPr>
          <w:rFonts w:ascii="Times New Roman"/>
          <w:sz w:val="14"/>
        </w:rPr>
      </w:pPr>
      <w:r>
        <w:pict w14:anchorId="122CDB35">
          <v:line id="_x0000_s3263" style="position:absolute;left:0;text-align:left;z-index:15736320;mso-position-horizontal-relative:page" from="528.35pt,35.4pt" to="528.35pt,.8pt" strokeweight=".16961mm">
            <w10:wrap anchorx="page"/>
          </v:line>
        </w:pict>
      </w:r>
      <w:r w:rsidR="008E228B">
        <w:rPr>
          <w:color w:val="979797"/>
          <w:w w:val="105"/>
          <w:position w:val="3"/>
          <w:sz w:val="6"/>
        </w:rPr>
        <w:t xml:space="preserve">0 </w:t>
      </w:r>
      <w:r w:rsidR="008E228B">
        <w:rPr>
          <w:color w:val="979797"/>
          <w:w w:val="105"/>
          <w:sz w:val="14"/>
        </w:rPr>
        <w:t xml:space="preserve">;; </w:t>
      </w:r>
      <w:r w:rsidR="008E228B">
        <w:rPr>
          <w:color w:val="979797"/>
          <w:sz w:val="14"/>
        </w:rPr>
        <w:t xml:space="preserve">&lt;l' </w:t>
      </w:r>
      <w:r w:rsidR="008E228B">
        <w:rPr>
          <w:rFonts w:ascii="Times New Roman"/>
          <w:color w:val="979797"/>
          <w:sz w:val="14"/>
        </w:rPr>
        <w:t xml:space="preserve">;a </w:t>
      </w:r>
      <w:r w:rsidR="008E228B">
        <w:rPr>
          <w:rFonts w:ascii="Times New Roman"/>
          <w:color w:val="B5B5B5"/>
          <w:w w:val="105"/>
          <w:sz w:val="14"/>
        </w:rPr>
        <w:t>i</w:t>
      </w:r>
      <w:r w:rsidR="008E228B">
        <w:rPr>
          <w:rFonts w:ascii="Times New Roman"/>
          <w:color w:val="979797"/>
          <w:w w:val="105"/>
          <w:sz w:val="14"/>
        </w:rPr>
        <w:t>o</w:t>
      </w:r>
      <w:r w:rsidR="008E228B">
        <w:rPr>
          <w:rFonts w:ascii="Times New Roman"/>
          <w:color w:val="B5B5B5"/>
          <w:w w:val="105"/>
          <w:sz w:val="14"/>
        </w:rPr>
        <w:t>.</w:t>
      </w:r>
      <w:r w:rsidR="008E228B">
        <w:rPr>
          <w:rFonts w:ascii="Times New Roman"/>
          <w:color w:val="545454"/>
          <w:w w:val="105"/>
          <w:sz w:val="14"/>
        </w:rPr>
        <w:t>1 pao;s weekly t</w:t>
      </w:r>
      <w:r w:rsidR="008E228B">
        <w:rPr>
          <w:rFonts w:ascii="Times New Roman"/>
          <w:color w:val="7B7B7B"/>
          <w:w w:val="105"/>
          <w:sz w:val="14"/>
        </w:rPr>
        <w:t xml:space="preserve">o </w:t>
      </w:r>
      <w:r w:rsidR="008E228B">
        <w:rPr>
          <w:rFonts w:ascii="Times New Roman"/>
          <w:color w:val="545454"/>
          <w:w w:val="105"/>
          <w:sz w:val="14"/>
        </w:rPr>
        <w:t xml:space="preserve">t:m,ur nur.,, </w:t>
      </w:r>
      <w:r w:rsidR="008E228B">
        <w:rPr>
          <w:rFonts w:ascii="Times New Roman"/>
          <w:color w:val="7B7B7B"/>
          <w:w w:val="105"/>
          <w:sz w:val="14"/>
        </w:rPr>
        <w:t>.</w:t>
      </w:r>
      <w:r w:rsidR="008E228B">
        <w:rPr>
          <w:rFonts w:ascii="Times New Roman"/>
          <w:color w:val="B5B5B5"/>
          <w:w w:val="105"/>
          <w:sz w:val="14"/>
        </w:rPr>
        <w:t xml:space="preserve">, </w:t>
      </w:r>
      <w:r w:rsidR="008E228B">
        <w:rPr>
          <w:rFonts w:ascii="Times New Roman"/>
          <w:color w:val="545454"/>
          <w:w w:val="110"/>
          <w:sz w:val="14"/>
        </w:rPr>
        <w:t>a,t'</w:t>
      </w:r>
    </w:p>
    <w:p w14:paraId="7507C438" w14:textId="77777777" w:rsidR="00BA68A6" w:rsidRDefault="008E228B">
      <w:pPr>
        <w:spacing w:before="3"/>
        <w:ind w:left="232"/>
        <w:rPr>
          <w:rFonts w:ascii="Times New Roman"/>
          <w:sz w:val="15"/>
        </w:rPr>
      </w:pPr>
      <w:r>
        <w:rPr>
          <w:rFonts w:ascii="Times New Roman"/>
          <w:color w:val="B5B5B5"/>
          <w:sz w:val="15"/>
        </w:rPr>
        <w:t>-,</w:t>
      </w:r>
      <w:r>
        <w:rPr>
          <w:rFonts w:ascii="Times New Roman"/>
          <w:color w:val="979797"/>
          <w:sz w:val="15"/>
        </w:rPr>
        <w:t xml:space="preserve">g th </w:t>
      </w:r>
      <w:r>
        <w:rPr>
          <w:rFonts w:ascii="Times New Roman"/>
          <w:i/>
          <w:color w:val="979797"/>
          <w:sz w:val="16"/>
        </w:rPr>
        <w:t xml:space="preserve">5 </w:t>
      </w:r>
      <w:r>
        <w:rPr>
          <w:rFonts w:ascii="Times New Roman"/>
          <w:color w:val="979797"/>
          <w:sz w:val="14"/>
        </w:rPr>
        <w:t>R(</w:t>
      </w:r>
      <w:r>
        <w:rPr>
          <w:rFonts w:ascii="Times New Roman"/>
          <w:color w:val="545454"/>
          <w:sz w:val="14"/>
        </w:rPr>
        <w:t xml:space="preserve">s) of medication </w:t>
      </w:r>
      <w:r>
        <w:rPr>
          <w:rFonts w:ascii="Times New Roman"/>
          <w:color w:val="545454"/>
          <w:sz w:val="15"/>
        </w:rPr>
        <w:t>adminis lrali</w:t>
      </w:r>
      <w:r>
        <w:rPr>
          <w:rFonts w:ascii="Times New Roman"/>
          <w:color w:val="979797"/>
          <w:sz w:val="15"/>
        </w:rPr>
        <w:t xml:space="preserve">O'l </w:t>
      </w:r>
      <w:r>
        <w:rPr>
          <w:rFonts w:ascii="Times New Roman"/>
          <w:color w:val="545454"/>
          <w:sz w:val="15"/>
        </w:rPr>
        <w:t xml:space="preserve">ir:d </w:t>
      </w:r>
      <w:r>
        <w:rPr>
          <w:rFonts w:ascii="Times New Roman"/>
          <w:color w:val="7B7B7B"/>
          <w:sz w:val="15"/>
        </w:rPr>
        <w:t>u</w:t>
      </w:r>
      <w:r>
        <w:rPr>
          <w:rFonts w:ascii="Times New Roman"/>
          <w:color w:val="545454"/>
          <w:sz w:val="15"/>
        </w:rPr>
        <w:t>ding</w:t>
      </w:r>
    </w:p>
    <w:p w14:paraId="45FF836B" w14:textId="77777777" w:rsidR="00BA68A6" w:rsidRDefault="008E228B">
      <w:pPr>
        <w:spacing w:before="12" w:line="160" w:lineRule="exact"/>
        <w:ind w:left="202"/>
        <w:rPr>
          <w:rFonts w:ascii="Times New Roman"/>
          <w:sz w:val="14"/>
        </w:rPr>
      </w:pPr>
      <w:r>
        <w:rPr>
          <w:rFonts w:ascii="Times New Roman"/>
          <w:color w:val="979797"/>
          <w:w w:val="110"/>
          <w:sz w:val="14"/>
        </w:rPr>
        <w:t>, ' n a tiu</w:t>
      </w:r>
      <w:r>
        <w:rPr>
          <w:rFonts w:ascii="Times New Roman"/>
          <w:color w:val="B5B5B5"/>
          <w:w w:val="110"/>
          <w:sz w:val="14"/>
        </w:rPr>
        <w:t xml:space="preserve">.1 </w:t>
      </w:r>
      <w:r>
        <w:rPr>
          <w:rFonts w:ascii="Times New Roman"/>
          <w:color w:val="545454"/>
          <w:w w:val="110"/>
          <w:sz w:val="14"/>
        </w:rPr>
        <w:t>by lhc: nurs tu t:nsure medicali(Jm ar</w:t>
      </w:r>
    </w:p>
    <w:p w14:paraId="76616913" w14:textId="77777777" w:rsidR="00BA68A6" w:rsidRDefault="008E228B">
      <w:pPr>
        <w:spacing w:line="183" w:lineRule="exact"/>
        <w:ind w:left="199"/>
        <w:rPr>
          <w:rFonts w:ascii="Times New Roman" w:hAnsi="Times New Roman"/>
          <w:sz w:val="16"/>
        </w:rPr>
      </w:pPr>
      <w:r>
        <w:rPr>
          <w:rFonts w:ascii="Times New Roman" w:hAnsi="Times New Roman"/>
          <w:color w:val="C8C8C8"/>
          <w:sz w:val="16"/>
        </w:rPr>
        <w:t xml:space="preserve">lo, </w:t>
      </w:r>
      <w:r>
        <w:rPr>
          <w:rFonts w:ascii="Times New Roman" w:hAnsi="Times New Roman"/>
          <w:color w:val="979797"/>
          <w:sz w:val="15"/>
        </w:rPr>
        <w:t>th, r::_-id</w:t>
      </w:r>
      <w:r>
        <w:rPr>
          <w:rFonts w:ascii="Times New Roman" w:hAnsi="Times New Roman"/>
          <w:color w:val="545454"/>
          <w:sz w:val="15"/>
        </w:rPr>
        <w:t>·:nt prior lo exiling the room</w:t>
      </w:r>
      <w:r>
        <w:rPr>
          <w:rFonts w:ascii="Times New Roman" w:hAnsi="Times New Roman"/>
          <w:color w:val="979797"/>
          <w:sz w:val="15"/>
        </w:rPr>
        <w:t xml:space="preserve">, </w:t>
      </w:r>
      <w:r>
        <w:rPr>
          <w:rFonts w:ascii="Times New Roman" w:hAnsi="Times New Roman"/>
          <w:color w:val="545454"/>
          <w:sz w:val="16"/>
        </w:rPr>
        <w:t>unless</w:t>
      </w:r>
    </w:p>
    <w:p w14:paraId="1208E981" w14:textId="77777777" w:rsidR="00BA68A6" w:rsidRDefault="008E228B">
      <w:pPr>
        <w:tabs>
          <w:tab w:val="left" w:pos="3517"/>
        </w:tabs>
        <w:spacing w:before="13" w:line="136" w:lineRule="exact"/>
        <w:ind w:left="425"/>
        <w:rPr>
          <w:rFonts w:ascii="Times New Roman"/>
          <w:sz w:val="12"/>
        </w:rPr>
      </w:pPr>
      <w:r>
        <w:rPr>
          <w:rFonts w:ascii="Times New Roman"/>
          <w:color w:val="B5B5B5"/>
          <w:sz w:val="14"/>
        </w:rPr>
        <w:t>.</w:t>
      </w:r>
      <w:r>
        <w:rPr>
          <w:rFonts w:ascii="Times New Roman"/>
          <w:color w:val="979797"/>
          <w:sz w:val="14"/>
        </w:rPr>
        <w:t xml:space="preserve">s </w:t>
      </w:r>
      <w:r>
        <w:rPr>
          <w:rFonts w:ascii="Times New Roman"/>
          <w:color w:val="979797"/>
          <w:spacing w:val="-4"/>
          <w:sz w:val="14"/>
        </w:rPr>
        <w:t>b</w:t>
      </w:r>
      <w:r>
        <w:rPr>
          <w:rFonts w:ascii="Times New Roman"/>
          <w:color w:val="B5B5B5"/>
          <w:spacing w:val="-4"/>
          <w:sz w:val="14"/>
        </w:rPr>
        <w:t>:</w:t>
      </w:r>
      <w:r>
        <w:rPr>
          <w:rFonts w:ascii="Times New Roman"/>
          <w:color w:val="979797"/>
          <w:spacing w:val="-4"/>
          <w:sz w:val="14"/>
        </w:rPr>
        <w:t xml:space="preserve">, </w:t>
      </w:r>
      <w:r>
        <w:rPr>
          <w:rFonts w:ascii="Times New Roman"/>
          <w:color w:val="B5B5B5"/>
          <w:sz w:val="14"/>
        </w:rPr>
        <w:t xml:space="preserve">.:.  </w:t>
      </w:r>
      <w:r>
        <w:rPr>
          <w:rFonts w:ascii="Times New Roman"/>
          <w:color w:val="7B7B7B"/>
          <w:sz w:val="14"/>
        </w:rPr>
        <w:t>11:;</w:t>
      </w:r>
      <w:r>
        <w:rPr>
          <w:rFonts w:ascii="Times New Roman"/>
          <w:color w:val="545454"/>
          <w:sz w:val="14"/>
        </w:rPr>
        <w:t>se-;s ed to be safe to</w:t>
      </w:r>
      <w:r>
        <w:rPr>
          <w:rFonts w:ascii="Times New Roman"/>
          <w:color w:val="545454"/>
          <w:spacing w:val="-2"/>
          <w:sz w:val="14"/>
        </w:rPr>
        <w:t xml:space="preserve"> </w:t>
      </w:r>
      <w:r>
        <w:rPr>
          <w:rFonts w:ascii="Times New Roman"/>
          <w:color w:val="545454"/>
          <w:sz w:val="14"/>
        </w:rPr>
        <w:t>self</w:t>
      </w:r>
      <w:r>
        <w:rPr>
          <w:rFonts w:ascii="Times New Roman"/>
          <w:color w:val="545454"/>
          <w:spacing w:val="5"/>
          <w:sz w:val="14"/>
        </w:rPr>
        <w:t xml:space="preserve"> </w:t>
      </w:r>
      <w:r>
        <w:rPr>
          <w:rFonts w:ascii="Times New Roman"/>
          <w:color w:val="696969"/>
          <w:sz w:val="14"/>
        </w:rPr>
        <w:t>udcniniskr</w:t>
      </w:r>
      <w:r>
        <w:rPr>
          <w:rFonts w:ascii="Times New Roman"/>
          <w:color w:val="696969"/>
          <w:sz w:val="14"/>
        </w:rPr>
        <w:tab/>
      </w:r>
      <w:r>
        <w:rPr>
          <w:rFonts w:ascii="Times New Roman"/>
          <w:color w:val="B5B5B5"/>
          <w:sz w:val="12"/>
        </w:rPr>
        <w:t>!</w:t>
      </w:r>
    </w:p>
    <w:p w14:paraId="7AF2A70B" w14:textId="77777777" w:rsidR="00BA68A6" w:rsidRDefault="00BA68A6">
      <w:pPr>
        <w:spacing w:line="136" w:lineRule="exact"/>
        <w:rPr>
          <w:rFonts w:ascii="Times New Roman"/>
          <w:sz w:val="12"/>
        </w:rPr>
        <w:sectPr w:rsidR="00BA68A6">
          <w:type w:val="continuous"/>
          <w:pgSz w:w="12240" w:h="15840"/>
          <w:pgMar w:top="1360" w:right="100" w:bottom="280" w:left="180" w:header="720" w:footer="720" w:gutter="0"/>
          <w:cols w:num="3" w:space="720" w:equalWidth="0">
            <w:col w:w="5192" w:space="181"/>
            <w:col w:w="1434" w:space="39"/>
            <w:col w:w="5114"/>
          </w:cols>
        </w:sectPr>
      </w:pPr>
    </w:p>
    <w:p w14:paraId="49FF3F24" w14:textId="77777777" w:rsidR="00BA68A6" w:rsidRDefault="008E228B">
      <w:pPr>
        <w:spacing w:line="252" w:lineRule="auto"/>
        <w:ind w:left="1390" w:hanging="102"/>
        <w:rPr>
          <w:sz w:val="18"/>
        </w:rPr>
      </w:pPr>
      <w:r>
        <w:rPr>
          <w:color w:val="696969"/>
          <w:w w:val="102"/>
          <w:sz w:val="16"/>
        </w:rPr>
        <w:t>-</w:t>
      </w:r>
      <w:r>
        <w:rPr>
          <w:color w:val="696969"/>
          <w:sz w:val="16"/>
        </w:rPr>
        <w:t xml:space="preserve">   </w:t>
      </w:r>
      <w:r>
        <w:rPr>
          <w:color w:val="696969"/>
          <w:spacing w:val="14"/>
          <w:sz w:val="16"/>
        </w:rPr>
        <w:t xml:space="preserve"> </w:t>
      </w:r>
      <w:r>
        <w:rPr>
          <w:color w:val="696969"/>
          <w:spacing w:val="9"/>
          <w:w w:val="102"/>
          <w:sz w:val="16"/>
        </w:rPr>
        <w:t>i</w:t>
      </w:r>
      <w:r>
        <w:rPr>
          <w:color w:val="696969"/>
          <w:spacing w:val="-1"/>
          <w:w w:val="52"/>
          <w:sz w:val="16"/>
        </w:rPr>
        <w:t>F</w:t>
      </w:r>
      <w:r>
        <w:rPr>
          <w:color w:val="696969"/>
          <w:spacing w:val="10"/>
          <w:w w:val="52"/>
          <w:sz w:val="16"/>
        </w:rPr>
        <w:t>J</w:t>
      </w:r>
      <w:r>
        <w:rPr>
          <w:color w:val="696969"/>
          <w:spacing w:val="-1"/>
          <w:w w:val="107"/>
          <w:sz w:val="16"/>
        </w:rPr>
        <w:t>3.</w:t>
      </w:r>
      <w:r>
        <w:rPr>
          <w:color w:val="696969"/>
          <w:spacing w:val="-7"/>
          <w:w w:val="107"/>
          <w:sz w:val="16"/>
        </w:rPr>
        <w:t>,</w:t>
      </w:r>
      <w:r>
        <w:rPr>
          <w:color w:val="696969"/>
          <w:w w:val="85"/>
          <w:sz w:val="16"/>
        </w:rPr>
        <w:t>\</w:t>
      </w:r>
      <w:r>
        <w:rPr>
          <w:color w:val="696969"/>
          <w:spacing w:val="-22"/>
          <w:sz w:val="16"/>
        </w:rPr>
        <w:t xml:space="preserve"> </w:t>
      </w:r>
      <w:r>
        <w:rPr>
          <w:color w:val="696969"/>
          <w:spacing w:val="-1"/>
          <w:w w:val="106"/>
          <w:sz w:val="16"/>
        </w:rPr>
        <w:t>5</w:t>
      </w:r>
      <w:r>
        <w:rPr>
          <w:color w:val="696969"/>
          <w:spacing w:val="-6"/>
          <w:w w:val="106"/>
          <w:sz w:val="16"/>
        </w:rPr>
        <w:t>(</w:t>
      </w:r>
      <w:r>
        <w:rPr>
          <w:color w:val="979797"/>
          <w:spacing w:val="12"/>
          <w:w w:val="106"/>
          <w:sz w:val="16"/>
        </w:rPr>
        <w:t>h</w:t>
      </w:r>
      <w:r>
        <w:rPr>
          <w:color w:val="545454"/>
          <w:w w:val="106"/>
          <w:sz w:val="16"/>
        </w:rPr>
        <w:t>)(</w:t>
      </w:r>
      <w:r>
        <w:rPr>
          <w:color w:val="545454"/>
          <w:spacing w:val="-1"/>
          <w:w w:val="106"/>
          <w:sz w:val="16"/>
        </w:rPr>
        <w:t>2</w:t>
      </w:r>
      <w:r>
        <w:rPr>
          <w:color w:val="545454"/>
          <w:w w:val="106"/>
          <w:sz w:val="16"/>
        </w:rPr>
        <w:t>)</w:t>
      </w:r>
      <w:r>
        <w:rPr>
          <w:color w:val="545454"/>
          <w:spacing w:val="4"/>
          <w:sz w:val="16"/>
        </w:rPr>
        <w:t xml:space="preserve"> </w:t>
      </w:r>
      <w:r>
        <w:rPr>
          <w:color w:val="545454"/>
          <w:spacing w:val="-1"/>
          <w:w w:val="95"/>
          <w:sz w:val="18"/>
        </w:rPr>
        <w:t>Th</w:t>
      </w:r>
      <w:r>
        <w:rPr>
          <w:color w:val="545454"/>
          <w:w w:val="95"/>
          <w:sz w:val="18"/>
        </w:rPr>
        <w:t>e</w:t>
      </w:r>
      <w:r>
        <w:rPr>
          <w:color w:val="545454"/>
          <w:spacing w:val="8"/>
          <w:sz w:val="18"/>
        </w:rPr>
        <w:t xml:space="preserve"> </w:t>
      </w:r>
      <w:r>
        <w:rPr>
          <w:color w:val="545454"/>
          <w:spacing w:val="-1"/>
          <w:w w:val="94"/>
          <w:sz w:val="18"/>
        </w:rPr>
        <w:t>facil't</w:t>
      </w:r>
      <w:r>
        <w:rPr>
          <w:color w:val="545454"/>
          <w:w w:val="94"/>
          <w:sz w:val="18"/>
        </w:rPr>
        <w:t>y</w:t>
      </w:r>
      <w:r>
        <w:rPr>
          <w:color w:val="545454"/>
          <w:spacing w:val="-1"/>
          <w:sz w:val="18"/>
        </w:rPr>
        <w:t xml:space="preserve"> </w:t>
      </w:r>
      <w:r>
        <w:rPr>
          <w:color w:val="545454"/>
          <w:sz w:val="18"/>
        </w:rPr>
        <w:t>must</w:t>
      </w:r>
      <w:r>
        <w:rPr>
          <w:color w:val="545454"/>
          <w:spacing w:val="-9"/>
          <w:sz w:val="18"/>
        </w:rPr>
        <w:t xml:space="preserve"> </w:t>
      </w:r>
      <w:r>
        <w:rPr>
          <w:color w:val="545454"/>
          <w:spacing w:val="-1"/>
          <w:w w:val="96"/>
          <w:sz w:val="18"/>
        </w:rPr>
        <w:t>provid</w:t>
      </w:r>
      <w:r>
        <w:rPr>
          <w:color w:val="545454"/>
          <w:w w:val="96"/>
          <w:sz w:val="18"/>
        </w:rPr>
        <w:t>e</w:t>
      </w:r>
      <w:r>
        <w:rPr>
          <w:color w:val="545454"/>
          <w:spacing w:val="18"/>
          <w:sz w:val="18"/>
        </w:rPr>
        <w:t xml:space="preserve"> </w:t>
      </w:r>
      <w:r>
        <w:rPr>
          <w:color w:val="545454"/>
          <w:w w:val="97"/>
          <w:sz w:val="18"/>
        </w:rPr>
        <w:t>sapar</w:t>
      </w:r>
      <w:r>
        <w:rPr>
          <w:color w:val="545454"/>
          <w:spacing w:val="-18"/>
          <w:w w:val="97"/>
          <w:sz w:val="18"/>
        </w:rPr>
        <w:t>a</w:t>
      </w:r>
      <w:r>
        <w:rPr>
          <w:color w:val="7B7B7B"/>
          <w:spacing w:val="-3"/>
          <w:w w:val="103"/>
          <w:sz w:val="18"/>
        </w:rPr>
        <w:t>t</w:t>
      </w:r>
      <w:r>
        <w:rPr>
          <w:color w:val="545454"/>
          <w:spacing w:val="-8"/>
          <w:w w:val="99"/>
          <w:sz w:val="18"/>
        </w:rPr>
        <w:t>e</w:t>
      </w:r>
      <w:r>
        <w:rPr>
          <w:color w:val="7B7B7B"/>
          <w:spacing w:val="2"/>
          <w:w w:val="99"/>
          <w:sz w:val="18"/>
        </w:rPr>
        <w:t>l</w:t>
      </w:r>
      <w:r>
        <w:rPr>
          <w:color w:val="545454"/>
          <w:w w:val="99"/>
          <w:sz w:val="18"/>
        </w:rPr>
        <w:t xml:space="preserve">y </w:t>
      </w:r>
      <w:r>
        <w:rPr>
          <w:color w:val="B5B5B5"/>
          <w:spacing w:val="-1"/>
          <w:w w:val="103"/>
          <w:sz w:val="16"/>
        </w:rPr>
        <w:t>l'lCl{ed</w:t>
      </w:r>
      <w:r>
        <w:rPr>
          <w:color w:val="B5B5B5"/>
          <w:w w:val="103"/>
          <w:sz w:val="16"/>
        </w:rPr>
        <w:t>.</w:t>
      </w:r>
      <w:r>
        <w:rPr>
          <w:color w:val="B5B5B5"/>
          <w:sz w:val="16"/>
        </w:rPr>
        <w:t xml:space="preserve"> </w:t>
      </w:r>
      <w:r>
        <w:rPr>
          <w:color w:val="545454"/>
          <w:spacing w:val="1"/>
          <w:w w:val="99"/>
          <w:sz w:val="18"/>
        </w:rPr>
        <w:t>p</w:t>
      </w:r>
      <w:r>
        <w:rPr>
          <w:color w:val="7B7B7B"/>
          <w:spacing w:val="-15"/>
          <w:w w:val="106"/>
          <w:sz w:val="18"/>
        </w:rPr>
        <w:t>n</w:t>
      </w:r>
      <w:r>
        <w:rPr>
          <w:color w:val="545454"/>
          <w:w w:val="106"/>
          <w:sz w:val="18"/>
        </w:rPr>
        <w:t>m</w:t>
      </w:r>
      <w:r>
        <w:rPr>
          <w:color w:val="545454"/>
          <w:spacing w:val="-50"/>
          <w:w w:val="106"/>
          <w:sz w:val="18"/>
        </w:rPr>
        <w:t>1</w:t>
      </w:r>
      <w:r>
        <w:rPr>
          <w:color w:val="545454"/>
          <w:w w:val="47"/>
          <w:sz w:val="18"/>
        </w:rPr>
        <w:t>c</w:t>
      </w:r>
      <w:r>
        <w:rPr>
          <w:color w:val="545454"/>
          <w:spacing w:val="6"/>
          <w:w w:val="47"/>
          <w:sz w:val="18"/>
        </w:rPr>
        <w:t>3</w:t>
      </w:r>
      <w:r>
        <w:rPr>
          <w:color w:val="545454"/>
          <w:spacing w:val="-1"/>
          <w:w w:val="99"/>
          <w:sz w:val="18"/>
        </w:rPr>
        <w:t>ne</w:t>
      </w:r>
      <w:r>
        <w:rPr>
          <w:color w:val="545454"/>
          <w:spacing w:val="-19"/>
          <w:w w:val="99"/>
          <w:sz w:val="18"/>
        </w:rPr>
        <w:t>n</w:t>
      </w:r>
      <w:r>
        <w:rPr>
          <w:color w:val="545454"/>
          <w:spacing w:val="-1"/>
          <w:w w:val="93"/>
          <w:sz w:val="18"/>
        </w:rPr>
        <w:t>ll</w:t>
      </w:r>
      <w:r>
        <w:rPr>
          <w:color w:val="545454"/>
          <w:w w:val="93"/>
          <w:sz w:val="18"/>
        </w:rPr>
        <w:t>y</w:t>
      </w:r>
      <w:r>
        <w:rPr>
          <w:color w:val="545454"/>
          <w:spacing w:val="13"/>
          <w:sz w:val="18"/>
        </w:rPr>
        <w:t xml:space="preserve"> </w:t>
      </w:r>
      <w:r>
        <w:rPr>
          <w:color w:val="545454"/>
          <w:spacing w:val="-1"/>
          <w:w w:val="107"/>
          <w:sz w:val="16"/>
        </w:rPr>
        <w:t>affixe</w:t>
      </w:r>
      <w:r>
        <w:rPr>
          <w:color w:val="545454"/>
          <w:w w:val="107"/>
          <w:sz w:val="16"/>
        </w:rPr>
        <w:t>d</w:t>
      </w:r>
      <w:r>
        <w:rPr>
          <w:color w:val="545454"/>
          <w:spacing w:val="6"/>
          <w:sz w:val="16"/>
        </w:rPr>
        <w:t xml:space="preserve"> </w:t>
      </w:r>
      <w:r>
        <w:rPr>
          <w:color w:val="545454"/>
          <w:w w:val="96"/>
          <w:sz w:val="18"/>
        </w:rPr>
        <w:t>compartments</w:t>
      </w:r>
      <w:r>
        <w:rPr>
          <w:color w:val="545454"/>
          <w:spacing w:val="17"/>
          <w:sz w:val="18"/>
        </w:rPr>
        <w:t xml:space="preserve"> </w:t>
      </w:r>
      <w:r>
        <w:rPr>
          <w:color w:val="545454"/>
          <w:spacing w:val="-1"/>
          <w:w w:val="94"/>
          <w:sz w:val="18"/>
        </w:rPr>
        <w:t xml:space="preserve">for </w:t>
      </w:r>
      <w:r>
        <w:rPr>
          <w:color w:val="B5B5B5"/>
          <w:sz w:val="17"/>
        </w:rPr>
        <w:t>i,ie:·ag&lt;:</w:t>
      </w:r>
      <w:r>
        <w:rPr>
          <w:color w:val="B5B5B5"/>
          <w:spacing w:val="-10"/>
          <w:sz w:val="17"/>
        </w:rPr>
        <w:t xml:space="preserve"> </w:t>
      </w:r>
      <w:r>
        <w:rPr>
          <w:color w:val="696969"/>
          <w:sz w:val="17"/>
        </w:rPr>
        <w:t>of</w:t>
      </w:r>
      <w:r>
        <w:rPr>
          <w:color w:val="696969"/>
          <w:spacing w:val="-23"/>
          <w:sz w:val="17"/>
        </w:rPr>
        <w:t xml:space="preserve"> </w:t>
      </w:r>
      <w:r>
        <w:rPr>
          <w:color w:val="545454"/>
          <w:sz w:val="18"/>
        </w:rPr>
        <w:t>controlled</w:t>
      </w:r>
      <w:r>
        <w:rPr>
          <w:color w:val="545454"/>
          <w:spacing w:val="-20"/>
          <w:sz w:val="18"/>
        </w:rPr>
        <w:t xml:space="preserve"> </w:t>
      </w:r>
      <w:r>
        <w:rPr>
          <w:color w:val="545454"/>
          <w:sz w:val="17"/>
        </w:rPr>
        <w:t>drugs</w:t>
      </w:r>
      <w:r>
        <w:rPr>
          <w:color w:val="545454"/>
          <w:spacing w:val="-22"/>
          <w:sz w:val="17"/>
        </w:rPr>
        <w:t xml:space="preserve"> </w:t>
      </w:r>
      <w:r>
        <w:rPr>
          <w:color w:val="545454"/>
          <w:sz w:val="18"/>
        </w:rPr>
        <w:t>listed</w:t>
      </w:r>
      <w:r>
        <w:rPr>
          <w:color w:val="545454"/>
          <w:spacing w:val="-20"/>
          <w:sz w:val="18"/>
        </w:rPr>
        <w:t xml:space="preserve"> </w:t>
      </w:r>
      <w:r>
        <w:rPr>
          <w:color w:val="545454"/>
          <w:sz w:val="18"/>
        </w:rPr>
        <w:t>in</w:t>
      </w:r>
      <w:r>
        <w:rPr>
          <w:color w:val="545454"/>
          <w:spacing w:val="-27"/>
          <w:sz w:val="18"/>
        </w:rPr>
        <w:t xml:space="preserve"> </w:t>
      </w:r>
      <w:r>
        <w:rPr>
          <w:color w:val="545454"/>
          <w:sz w:val="18"/>
        </w:rPr>
        <w:t>Schedule</w:t>
      </w:r>
      <w:r>
        <w:rPr>
          <w:color w:val="545454"/>
          <w:spacing w:val="-19"/>
          <w:sz w:val="18"/>
        </w:rPr>
        <w:t xml:space="preserve"> </w:t>
      </w:r>
      <w:r>
        <w:rPr>
          <w:color w:val="545454"/>
          <w:sz w:val="17"/>
        </w:rPr>
        <w:t>II</w:t>
      </w:r>
      <w:r>
        <w:rPr>
          <w:color w:val="545454"/>
          <w:spacing w:val="-9"/>
          <w:sz w:val="17"/>
        </w:rPr>
        <w:t xml:space="preserve"> </w:t>
      </w:r>
      <w:r>
        <w:rPr>
          <w:color w:val="545454"/>
          <w:sz w:val="18"/>
        </w:rPr>
        <w:t>of</w:t>
      </w:r>
      <w:r>
        <w:rPr>
          <w:color w:val="B5B5B5"/>
          <w:sz w:val="18"/>
        </w:rPr>
        <w:t xml:space="preserve"> </w:t>
      </w:r>
      <w:r>
        <w:rPr>
          <w:color w:val="B5B5B5"/>
          <w:sz w:val="15"/>
        </w:rPr>
        <w:t xml:space="preserve">irw </w:t>
      </w:r>
      <w:r>
        <w:rPr>
          <w:color w:val="B5B5B5"/>
          <w:sz w:val="18"/>
        </w:rPr>
        <w:t>Cu.</w:t>
      </w:r>
      <w:r>
        <w:rPr>
          <w:color w:val="696969"/>
          <w:sz w:val="18"/>
        </w:rPr>
        <w:t xml:space="preserve">nprehensive </w:t>
      </w:r>
      <w:r>
        <w:rPr>
          <w:rFonts w:ascii="Times New Roman" w:hAnsi="Times New Roman"/>
          <w:color w:val="545454"/>
          <w:sz w:val="19"/>
        </w:rPr>
        <w:t xml:space="preserve">Drug </w:t>
      </w:r>
      <w:r>
        <w:rPr>
          <w:color w:val="545454"/>
          <w:sz w:val="18"/>
        </w:rPr>
        <w:t>Abuse Prevantion and</w:t>
      </w:r>
      <w:r>
        <w:rPr>
          <w:color w:val="B5B5B5"/>
          <w:sz w:val="18"/>
        </w:rPr>
        <w:t xml:space="preserve"> </w:t>
      </w:r>
      <w:r>
        <w:rPr>
          <w:rFonts w:ascii="Times New Roman" w:hAnsi="Times New Roman"/>
          <w:color w:val="B5B5B5"/>
          <w:sz w:val="18"/>
        </w:rPr>
        <w:t>Co,itn:;i</w:t>
      </w:r>
      <w:r>
        <w:rPr>
          <w:rFonts w:ascii="Times New Roman" w:hAnsi="Times New Roman"/>
          <w:color w:val="B5B5B5"/>
          <w:spacing w:val="-2"/>
          <w:sz w:val="18"/>
        </w:rPr>
        <w:t xml:space="preserve"> </w:t>
      </w:r>
      <w:r>
        <w:rPr>
          <w:i/>
          <w:color w:val="545454"/>
          <w:sz w:val="18"/>
        </w:rPr>
        <w:t xml:space="preserve">Act </w:t>
      </w:r>
      <w:r>
        <w:rPr>
          <w:color w:val="545454"/>
          <w:sz w:val="18"/>
        </w:rPr>
        <w:t>of</w:t>
      </w:r>
      <w:r>
        <w:rPr>
          <w:color w:val="545454"/>
          <w:spacing w:val="-10"/>
          <w:sz w:val="18"/>
        </w:rPr>
        <w:t xml:space="preserve"> </w:t>
      </w:r>
      <w:r>
        <w:rPr>
          <w:rFonts w:ascii="Times New Roman" w:hAnsi="Times New Roman"/>
          <w:color w:val="545454"/>
          <w:sz w:val="18"/>
        </w:rPr>
        <w:t>1976</w:t>
      </w:r>
      <w:r>
        <w:rPr>
          <w:rFonts w:ascii="Times New Roman" w:hAnsi="Times New Roman"/>
          <w:color w:val="545454"/>
          <w:spacing w:val="-10"/>
          <w:sz w:val="18"/>
        </w:rPr>
        <w:t xml:space="preserve"> </w:t>
      </w:r>
      <w:r>
        <w:rPr>
          <w:color w:val="545454"/>
          <w:sz w:val="18"/>
        </w:rPr>
        <w:t>and</w:t>
      </w:r>
      <w:r>
        <w:rPr>
          <w:color w:val="545454"/>
          <w:spacing w:val="-14"/>
          <w:sz w:val="18"/>
        </w:rPr>
        <w:t xml:space="preserve"> </w:t>
      </w:r>
      <w:r>
        <w:rPr>
          <w:color w:val="545454"/>
          <w:sz w:val="18"/>
        </w:rPr>
        <w:t>other</w:t>
      </w:r>
      <w:r>
        <w:rPr>
          <w:color w:val="545454"/>
          <w:spacing w:val="-7"/>
          <w:sz w:val="18"/>
        </w:rPr>
        <w:t xml:space="preserve"> </w:t>
      </w:r>
      <w:r>
        <w:rPr>
          <w:color w:val="545454"/>
          <w:sz w:val="18"/>
        </w:rPr>
        <w:t>drugs</w:t>
      </w:r>
      <w:r>
        <w:rPr>
          <w:color w:val="545454"/>
          <w:spacing w:val="-11"/>
          <w:sz w:val="18"/>
        </w:rPr>
        <w:t xml:space="preserve"> </w:t>
      </w:r>
      <w:r>
        <w:rPr>
          <w:color w:val="545454"/>
          <w:sz w:val="18"/>
        </w:rPr>
        <w:t>subject</w:t>
      </w:r>
      <w:r>
        <w:rPr>
          <w:color w:val="545454"/>
          <w:spacing w:val="-2"/>
          <w:sz w:val="18"/>
        </w:rPr>
        <w:t xml:space="preserve"> </w:t>
      </w:r>
      <w:r>
        <w:rPr>
          <w:color w:val="545454"/>
          <w:sz w:val="18"/>
        </w:rPr>
        <w:t>to</w:t>
      </w:r>
    </w:p>
    <w:p w14:paraId="60262284" w14:textId="77777777" w:rsidR="00BA68A6" w:rsidRDefault="008E228B">
      <w:pPr>
        <w:spacing w:line="200" w:lineRule="exact"/>
        <w:ind w:left="1392"/>
        <w:rPr>
          <w:sz w:val="18"/>
        </w:rPr>
      </w:pPr>
      <w:r>
        <w:rPr>
          <w:rFonts w:ascii="Times New Roman"/>
          <w:color w:val="B5B5B5"/>
          <w:spacing w:val="-1"/>
          <w:w w:val="152"/>
          <w:sz w:val="13"/>
        </w:rPr>
        <w:t>;</w:t>
      </w:r>
      <w:r>
        <w:rPr>
          <w:rFonts w:ascii="Times New Roman"/>
          <w:color w:val="B5B5B5"/>
          <w:w w:val="152"/>
          <w:sz w:val="13"/>
        </w:rPr>
        <w:t>.</w:t>
      </w:r>
      <w:r>
        <w:rPr>
          <w:rFonts w:ascii="Times New Roman"/>
          <w:color w:val="B5B5B5"/>
          <w:sz w:val="13"/>
        </w:rPr>
        <w:t xml:space="preserve"> </w:t>
      </w:r>
      <w:r>
        <w:rPr>
          <w:rFonts w:ascii="Times New Roman"/>
          <w:color w:val="B5B5B5"/>
          <w:spacing w:val="-16"/>
          <w:sz w:val="13"/>
        </w:rPr>
        <w:t xml:space="preserve"> </w:t>
      </w:r>
      <w:r>
        <w:rPr>
          <w:rFonts w:ascii="Times New Roman"/>
          <w:color w:val="B5B5B5"/>
          <w:spacing w:val="-1"/>
          <w:w w:val="152"/>
          <w:sz w:val="13"/>
        </w:rPr>
        <w:t>;%3</w:t>
      </w:r>
      <w:r>
        <w:rPr>
          <w:rFonts w:ascii="Times New Roman"/>
          <w:color w:val="B5B5B5"/>
          <w:w w:val="152"/>
          <w:sz w:val="13"/>
        </w:rPr>
        <w:t>,</w:t>
      </w:r>
      <w:r>
        <w:rPr>
          <w:rFonts w:ascii="Times New Roman"/>
          <w:color w:val="B5B5B5"/>
          <w:sz w:val="13"/>
        </w:rPr>
        <w:t xml:space="preserve">   </w:t>
      </w:r>
      <w:r>
        <w:rPr>
          <w:rFonts w:ascii="Times New Roman"/>
          <w:color w:val="B5B5B5"/>
          <w:spacing w:val="10"/>
          <w:sz w:val="13"/>
        </w:rPr>
        <w:t xml:space="preserve"> </w:t>
      </w:r>
      <w:r>
        <w:rPr>
          <w:color w:val="696969"/>
          <w:spacing w:val="-26"/>
          <w:w w:val="152"/>
          <w:sz w:val="17"/>
        </w:rPr>
        <w:t>:</w:t>
      </w:r>
      <w:r>
        <w:rPr>
          <w:color w:val="696969"/>
          <w:spacing w:val="-1"/>
          <w:w w:val="74"/>
          <w:sz w:val="17"/>
        </w:rPr>
        <w:t>'</w:t>
      </w:r>
      <w:r>
        <w:rPr>
          <w:color w:val="696969"/>
          <w:spacing w:val="-11"/>
          <w:w w:val="74"/>
          <w:sz w:val="17"/>
        </w:rPr>
        <w:t>.</w:t>
      </w:r>
      <w:r>
        <w:rPr>
          <w:color w:val="696969"/>
          <w:w w:val="98"/>
          <w:sz w:val="17"/>
        </w:rPr>
        <w:t>cept</w:t>
      </w:r>
      <w:r>
        <w:rPr>
          <w:color w:val="696969"/>
          <w:spacing w:val="18"/>
          <w:sz w:val="17"/>
        </w:rPr>
        <w:t xml:space="preserve"> </w:t>
      </w:r>
      <w:r>
        <w:rPr>
          <w:color w:val="545454"/>
          <w:spacing w:val="-1"/>
          <w:w w:val="95"/>
          <w:sz w:val="18"/>
        </w:rPr>
        <w:t>whe</w:t>
      </w:r>
      <w:r>
        <w:rPr>
          <w:color w:val="545454"/>
          <w:w w:val="95"/>
          <w:sz w:val="18"/>
        </w:rPr>
        <w:t>n</w:t>
      </w:r>
      <w:r>
        <w:rPr>
          <w:color w:val="545454"/>
          <w:spacing w:val="-1"/>
          <w:sz w:val="18"/>
        </w:rPr>
        <w:t xml:space="preserve"> </w:t>
      </w:r>
      <w:r>
        <w:rPr>
          <w:color w:val="545454"/>
          <w:spacing w:val="-1"/>
          <w:w w:val="94"/>
          <w:sz w:val="18"/>
        </w:rPr>
        <w:t>th</w:t>
      </w:r>
      <w:r>
        <w:rPr>
          <w:color w:val="545454"/>
          <w:w w:val="94"/>
          <w:sz w:val="18"/>
        </w:rPr>
        <w:t>e</w:t>
      </w:r>
      <w:r>
        <w:rPr>
          <w:color w:val="545454"/>
          <w:spacing w:val="-1"/>
          <w:sz w:val="18"/>
        </w:rPr>
        <w:t xml:space="preserve"> </w:t>
      </w:r>
      <w:r>
        <w:rPr>
          <w:color w:val="545454"/>
          <w:spacing w:val="-1"/>
          <w:w w:val="96"/>
          <w:sz w:val="18"/>
        </w:rPr>
        <w:t>facilit</w:t>
      </w:r>
      <w:r>
        <w:rPr>
          <w:color w:val="545454"/>
          <w:w w:val="96"/>
          <w:sz w:val="18"/>
        </w:rPr>
        <w:t>y</w:t>
      </w:r>
      <w:r>
        <w:rPr>
          <w:color w:val="545454"/>
          <w:spacing w:val="8"/>
          <w:sz w:val="18"/>
        </w:rPr>
        <w:t xml:space="preserve"> </w:t>
      </w:r>
      <w:r>
        <w:rPr>
          <w:color w:val="545454"/>
          <w:spacing w:val="-1"/>
          <w:w w:val="96"/>
          <w:sz w:val="18"/>
        </w:rPr>
        <w:t>use</w:t>
      </w:r>
      <w:r>
        <w:rPr>
          <w:color w:val="545454"/>
          <w:w w:val="96"/>
          <w:sz w:val="18"/>
        </w:rPr>
        <w:t>s</w:t>
      </w:r>
      <w:r>
        <w:rPr>
          <w:color w:val="545454"/>
          <w:spacing w:val="8"/>
          <w:sz w:val="18"/>
        </w:rPr>
        <w:t xml:space="preserve"> </w:t>
      </w:r>
      <w:r>
        <w:rPr>
          <w:color w:val="545454"/>
          <w:w w:val="94"/>
          <w:sz w:val="18"/>
        </w:rPr>
        <w:t>single</w:t>
      </w:r>
      <w:r>
        <w:rPr>
          <w:color w:val="545454"/>
          <w:spacing w:val="-4"/>
          <w:sz w:val="18"/>
        </w:rPr>
        <w:t xml:space="preserve"> </w:t>
      </w:r>
      <w:r>
        <w:rPr>
          <w:color w:val="545454"/>
          <w:spacing w:val="-1"/>
          <w:w w:val="94"/>
          <w:sz w:val="18"/>
        </w:rPr>
        <w:t>u</w:t>
      </w:r>
      <w:r>
        <w:rPr>
          <w:color w:val="545454"/>
          <w:spacing w:val="-2"/>
          <w:w w:val="94"/>
          <w:sz w:val="18"/>
        </w:rPr>
        <w:t>n</w:t>
      </w:r>
      <w:r>
        <w:rPr>
          <w:color w:val="979797"/>
          <w:spacing w:val="5"/>
          <w:w w:val="106"/>
          <w:sz w:val="18"/>
        </w:rPr>
        <w:t>i</w:t>
      </w:r>
      <w:r>
        <w:rPr>
          <w:color w:val="545454"/>
          <w:w w:val="82"/>
          <w:sz w:val="18"/>
        </w:rPr>
        <w:t>t</w:t>
      </w:r>
    </w:p>
    <w:p w14:paraId="32070502" w14:textId="77777777" w:rsidR="00BA68A6" w:rsidRDefault="008E228B">
      <w:pPr>
        <w:spacing w:line="234" w:lineRule="exact"/>
        <w:ind w:left="1405"/>
        <w:rPr>
          <w:rFonts w:ascii="Times New Roman" w:hAnsi="Times New Roman"/>
          <w:sz w:val="21"/>
        </w:rPr>
      </w:pPr>
      <w:r>
        <w:rPr>
          <w:rFonts w:ascii="Times New Roman" w:hAnsi="Times New Roman"/>
          <w:color w:val="B5B5B5"/>
          <w:spacing w:val="-3"/>
          <w:w w:val="95"/>
          <w:sz w:val="21"/>
        </w:rPr>
        <w:t>r,nc::</w:t>
      </w:r>
      <w:r>
        <w:rPr>
          <w:rFonts w:ascii="Times New Roman" w:hAnsi="Times New Roman"/>
          <w:color w:val="B5B5B5"/>
          <w:spacing w:val="-34"/>
          <w:w w:val="95"/>
          <w:sz w:val="21"/>
        </w:rPr>
        <w:t xml:space="preserve"> </w:t>
      </w:r>
      <w:r>
        <w:rPr>
          <w:rFonts w:ascii="Times New Roman" w:hAnsi="Times New Roman"/>
          <w:color w:val="B5B5B5"/>
          <w:spacing w:val="7"/>
          <w:w w:val="95"/>
          <w:sz w:val="21"/>
        </w:rPr>
        <w:t>•g</w:t>
      </w:r>
      <w:r>
        <w:rPr>
          <w:rFonts w:ascii="Times New Roman" w:hAnsi="Times New Roman"/>
          <w:color w:val="545454"/>
          <w:spacing w:val="7"/>
          <w:w w:val="95"/>
          <w:sz w:val="21"/>
        </w:rPr>
        <w:t>,i</w:t>
      </w:r>
      <w:r>
        <w:rPr>
          <w:rFonts w:ascii="Times New Roman" w:hAnsi="Times New Roman"/>
          <w:color w:val="545454"/>
          <w:spacing w:val="-5"/>
          <w:w w:val="95"/>
          <w:sz w:val="21"/>
        </w:rPr>
        <w:t xml:space="preserve"> </w:t>
      </w:r>
      <w:r>
        <w:rPr>
          <w:color w:val="545454"/>
          <w:w w:val="95"/>
          <w:sz w:val="18"/>
        </w:rPr>
        <w:t>d</w:t>
      </w:r>
      <w:r>
        <w:rPr>
          <w:color w:val="B5B5B5"/>
          <w:w w:val="95"/>
          <w:sz w:val="18"/>
        </w:rPr>
        <w:t>r</w:t>
      </w:r>
      <w:r>
        <w:rPr>
          <w:color w:val="545454"/>
          <w:w w:val="95"/>
          <w:sz w:val="18"/>
        </w:rPr>
        <w:t>ug</w:t>
      </w:r>
      <w:r>
        <w:rPr>
          <w:color w:val="545454"/>
          <w:spacing w:val="-22"/>
          <w:w w:val="95"/>
          <w:sz w:val="18"/>
        </w:rPr>
        <w:t xml:space="preserve"> </w:t>
      </w:r>
      <w:r>
        <w:rPr>
          <w:color w:val="696969"/>
          <w:w w:val="95"/>
          <w:sz w:val="18"/>
        </w:rPr>
        <w:t>distribution</w:t>
      </w:r>
      <w:r>
        <w:rPr>
          <w:color w:val="696969"/>
          <w:spacing w:val="-4"/>
          <w:w w:val="95"/>
          <w:sz w:val="18"/>
        </w:rPr>
        <w:t xml:space="preserve"> </w:t>
      </w:r>
      <w:r>
        <w:rPr>
          <w:color w:val="545454"/>
          <w:w w:val="95"/>
          <w:sz w:val="18"/>
        </w:rPr>
        <w:t>systems</w:t>
      </w:r>
      <w:r>
        <w:rPr>
          <w:color w:val="545454"/>
          <w:spacing w:val="-7"/>
          <w:w w:val="95"/>
          <w:sz w:val="18"/>
        </w:rPr>
        <w:t xml:space="preserve"> </w:t>
      </w:r>
      <w:r>
        <w:rPr>
          <w:color w:val="545454"/>
          <w:w w:val="95"/>
          <w:sz w:val="18"/>
        </w:rPr>
        <w:t>in</w:t>
      </w:r>
      <w:r>
        <w:rPr>
          <w:color w:val="545454"/>
          <w:spacing w:val="-14"/>
          <w:w w:val="95"/>
          <w:sz w:val="18"/>
        </w:rPr>
        <w:t xml:space="preserve"> </w:t>
      </w:r>
      <w:r>
        <w:rPr>
          <w:color w:val="545454"/>
          <w:w w:val="95"/>
          <w:sz w:val="18"/>
        </w:rPr>
        <w:t>which</w:t>
      </w:r>
      <w:r>
        <w:rPr>
          <w:color w:val="545454"/>
          <w:spacing w:val="-17"/>
          <w:w w:val="95"/>
          <w:sz w:val="18"/>
        </w:rPr>
        <w:t xml:space="preserve"> </w:t>
      </w:r>
      <w:r>
        <w:rPr>
          <w:rFonts w:ascii="Times New Roman" w:hAnsi="Times New Roman"/>
          <w:color w:val="545454"/>
          <w:w w:val="95"/>
          <w:sz w:val="21"/>
        </w:rPr>
        <w:t>the</w:t>
      </w:r>
    </w:p>
    <w:p w14:paraId="5257FC83" w14:textId="77777777" w:rsidR="00BA68A6" w:rsidRDefault="008E228B">
      <w:pPr>
        <w:pStyle w:val="Heading9"/>
        <w:spacing w:line="218" w:lineRule="exact"/>
        <w:ind w:left="1396"/>
      </w:pPr>
      <w:r>
        <w:rPr>
          <w:rFonts w:ascii="Times New Roman" w:hAnsi="Times New Roman"/>
          <w:color w:val="B5B5B5"/>
          <w:w w:val="90"/>
          <w:sz w:val="19"/>
        </w:rPr>
        <w:t>•:ic•;..</w:t>
      </w:r>
      <w:r>
        <w:rPr>
          <w:rFonts w:ascii="Times New Roman" w:hAnsi="Times New Roman"/>
          <w:color w:val="B5B5B5"/>
          <w:spacing w:val="-17"/>
          <w:w w:val="90"/>
          <w:sz w:val="19"/>
        </w:rPr>
        <w:t xml:space="preserve"> </w:t>
      </w:r>
      <w:r>
        <w:rPr>
          <w:rFonts w:ascii="Times New Roman" w:hAnsi="Times New Roman"/>
          <w:color w:val="B5B5B5"/>
          <w:w w:val="90"/>
        </w:rPr>
        <w:t>1\</w:t>
      </w:r>
      <w:r>
        <w:rPr>
          <w:rFonts w:ascii="Times New Roman" w:hAnsi="Times New Roman"/>
          <w:color w:val="B5B5B5"/>
          <w:spacing w:val="-15"/>
          <w:w w:val="90"/>
        </w:rPr>
        <w:t xml:space="preserve"> </w:t>
      </w:r>
      <w:r>
        <w:rPr>
          <w:rFonts w:ascii="Times New Roman" w:hAnsi="Times New Roman"/>
          <w:color w:val="B5B5B5"/>
        </w:rPr>
        <w:t>•,'</w:t>
      </w:r>
      <w:r>
        <w:rPr>
          <w:rFonts w:ascii="Times New Roman" w:hAnsi="Times New Roman"/>
          <w:color w:val="B5B5B5"/>
          <w:spacing w:val="-21"/>
        </w:rPr>
        <w:t xml:space="preserve"> </w:t>
      </w:r>
      <w:r>
        <w:rPr>
          <w:color w:val="7B7B7B"/>
          <w:spacing w:val="-9"/>
        </w:rPr>
        <w:t>s·:o</w:t>
      </w:r>
      <w:r>
        <w:rPr>
          <w:color w:val="545454"/>
          <w:spacing w:val="-9"/>
        </w:rPr>
        <w:t>rsd</w:t>
      </w:r>
      <w:r>
        <w:rPr>
          <w:color w:val="545454"/>
          <w:spacing w:val="-34"/>
        </w:rPr>
        <w:t xml:space="preserve"> </w:t>
      </w:r>
      <w:r>
        <w:rPr>
          <w:color w:val="545454"/>
        </w:rPr>
        <w:t>is</w:t>
      </w:r>
      <w:r>
        <w:rPr>
          <w:color w:val="545454"/>
          <w:spacing w:val="-30"/>
        </w:rPr>
        <w:t xml:space="preserve"> </w:t>
      </w:r>
      <w:r>
        <w:rPr>
          <w:color w:val="545454"/>
        </w:rPr>
        <w:t>minimal</w:t>
      </w:r>
      <w:r>
        <w:rPr>
          <w:color w:val="545454"/>
          <w:spacing w:val="-26"/>
        </w:rPr>
        <w:t xml:space="preserve"> </w:t>
      </w:r>
      <w:r>
        <w:rPr>
          <w:color w:val="545454"/>
        </w:rPr>
        <w:t>and</w:t>
      </w:r>
      <w:r>
        <w:rPr>
          <w:color w:val="545454"/>
          <w:spacing w:val="-30"/>
        </w:rPr>
        <w:t xml:space="preserve"> </w:t>
      </w:r>
      <w:r>
        <w:rPr>
          <w:color w:val="545454"/>
        </w:rPr>
        <w:t>a</w:t>
      </w:r>
      <w:r>
        <w:rPr>
          <w:color w:val="545454"/>
          <w:spacing w:val="-31"/>
        </w:rPr>
        <w:t xml:space="preserve"> </w:t>
      </w:r>
      <w:r>
        <w:rPr>
          <w:color w:val="545454"/>
        </w:rPr>
        <w:t>missing</w:t>
      </w:r>
      <w:r>
        <w:rPr>
          <w:color w:val="545454"/>
          <w:spacing w:val="-24"/>
        </w:rPr>
        <w:t xml:space="preserve"> </w:t>
      </w:r>
      <w:r>
        <w:rPr>
          <w:color w:val="545454"/>
        </w:rPr>
        <w:t>dose</w:t>
      </w:r>
      <w:r>
        <w:rPr>
          <w:color w:val="545454"/>
          <w:spacing w:val="-26"/>
        </w:rPr>
        <w:t xml:space="preserve"> </w:t>
      </w:r>
      <w:r>
        <w:rPr>
          <w:color w:val="545454"/>
        </w:rPr>
        <w:t>can</w:t>
      </w:r>
    </w:p>
    <w:p w14:paraId="147EFED1" w14:textId="77777777" w:rsidR="00BA68A6" w:rsidRDefault="008E228B">
      <w:pPr>
        <w:spacing w:before="1"/>
        <w:ind w:left="1401"/>
        <w:rPr>
          <w:sz w:val="18"/>
        </w:rPr>
      </w:pPr>
      <w:r>
        <w:rPr>
          <w:rFonts w:ascii="Times New Roman"/>
          <w:color w:val="B5B5B5"/>
          <w:sz w:val="14"/>
        </w:rPr>
        <w:t xml:space="preserve">;;3 </w:t>
      </w:r>
      <w:r>
        <w:rPr>
          <w:color w:val="B5B5B5"/>
          <w:sz w:val="18"/>
        </w:rPr>
        <w:t>roLd</w:t>
      </w:r>
      <w:r>
        <w:rPr>
          <w:color w:val="545454"/>
          <w:sz w:val="18"/>
        </w:rPr>
        <w:t>;l</w:t>
      </w:r>
      <w:r>
        <w:rPr>
          <w:color w:val="7B7B7B"/>
          <w:sz w:val="18"/>
        </w:rPr>
        <w:t xml:space="preserve">y </w:t>
      </w:r>
      <w:r>
        <w:rPr>
          <w:color w:val="545454"/>
          <w:sz w:val="18"/>
        </w:rPr>
        <w:t>detected.</w:t>
      </w:r>
    </w:p>
    <w:p w14:paraId="67024781" w14:textId="77777777" w:rsidR="00BA68A6" w:rsidRDefault="008E228B">
      <w:pPr>
        <w:pStyle w:val="Heading9"/>
        <w:spacing w:before="19" w:line="205" w:lineRule="exact"/>
        <w:ind w:left="1375"/>
      </w:pPr>
      <w:r>
        <w:rPr>
          <w:color w:val="B5B5B5"/>
        </w:rPr>
        <w:t xml:space="preserve">·d,!r, P.f </w:t>
      </w:r>
      <w:r>
        <w:rPr>
          <w:color w:val="696969"/>
        </w:rPr>
        <w:t>.QUIREMENT</w:t>
      </w:r>
      <w:r>
        <w:rPr>
          <w:color w:val="545454"/>
        </w:rPr>
        <w:t>is not me\ as evidenced</w:t>
      </w:r>
    </w:p>
    <w:p w14:paraId="5D7E06D0" w14:textId="77777777" w:rsidR="00BA68A6" w:rsidRDefault="008E228B">
      <w:pPr>
        <w:spacing w:line="226" w:lineRule="exact"/>
        <w:ind w:left="1398"/>
        <w:rPr>
          <w:rFonts w:ascii="Times New Roman"/>
          <w:sz w:val="20"/>
        </w:rPr>
      </w:pPr>
      <w:r>
        <w:rPr>
          <w:rFonts w:ascii="Times New Roman"/>
          <w:color w:val="B5B5B5"/>
          <w:w w:val="105"/>
          <w:sz w:val="20"/>
        </w:rPr>
        <w:t>:</w:t>
      </w:r>
      <w:r>
        <w:rPr>
          <w:color w:val="B5B5B5"/>
          <w:w w:val="105"/>
          <w:position w:val="1"/>
          <w:sz w:val="16"/>
        </w:rPr>
        <w:t xml:space="preserve">' </w:t>
      </w:r>
      <w:r>
        <w:rPr>
          <w:rFonts w:ascii="Times New Roman"/>
          <w:color w:val="B5B5B5"/>
          <w:w w:val="105"/>
          <w:sz w:val="20"/>
        </w:rPr>
        <w:t>,r:</w:t>
      </w:r>
    </w:p>
    <w:p w14:paraId="46D8496E" w14:textId="77777777" w:rsidR="00BA68A6" w:rsidRDefault="008E228B">
      <w:pPr>
        <w:spacing w:line="216" w:lineRule="exact"/>
        <w:ind w:left="1446"/>
        <w:rPr>
          <w:sz w:val="18"/>
        </w:rPr>
      </w:pPr>
      <w:r>
        <w:rPr>
          <w:rFonts w:ascii="Times New Roman"/>
          <w:color w:val="B5B5B5"/>
          <w:sz w:val="19"/>
        </w:rPr>
        <w:t>B,,;;e;;i</w:t>
      </w:r>
      <w:r>
        <w:rPr>
          <w:rFonts w:ascii="Times New Roman"/>
          <w:color w:val="B5B5B5"/>
          <w:spacing w:val="-19"/>
          <w:sz w:val="19"/>
        </w:rPr>
        <w:t xml:space="preserve"> </w:t>
      </w:r>
      <w:r>
        <w:rPr>
          <w:rFonts w:ascii="Times New Roman"/>
          <w:color w:val="545454"/>
          <w:spacing w:val="-5"/>
          <w:sz w:val="16"/>
        </w:rPr>
        <w:t>t</w:t>
      </w:r>
      <w:r>
        <w:rPr>
          <w:rFonts w:ascii="Times New Roman"/>
          <w:color w:val="7B7B7B"/>
          <w:spacing w:val="-5"/>
          <w:sz w:val="16"/>
        </w:rPr>
        <w:t>.m</w:t>
      </w:r>
      <w:r>
        <w:rPr>
          <w:rFonts w:ascii="Times New Roman"/>
          <w:color w:val="7B7B7B"/>
          <w:spacing w:val="-18"/>
          <w:sz w:val="16"/>
        </w:rPr>
        <w:t xml:space="preserve"> </w:t>
      </w:r>
      <w:r>
        <w:rPr>
          <w:color w:val="696969"/>
          <w:sz w:val="18"/>
        </w:rPr>
        <w:t>ob1;1:rvation.</w:t>
      </w:r>
      <w:r>
        <w:rPr>
          <w:color w:val="696969"/>
          <w:spacing w:val="-41"/>
          <w:sz w:val="18"/>
        </w:rPr>
        <w:t xml:space="preserve"> </w:t>
      </w:r>
      <w:r>
        <w:rPr>
          <w:color w:val="545454"/>
          <w:sz w:val="18"/>
        </w:rPr>
        <w:t>resident</w:t>
      </w:r>
      <w:r>
        <w:rPr>
          <w:color w:val="545454"/>
          <w:spacing w:val="-30"/>
          <w:sz w:val="18"/>
        </w:rPr>
        <w:t xml:space="preserve"> </w:t>
      </w:r>
      <w:r>
        <w:rPr>
          <w:color w:val="545454"/>
          <w:sz w:val="18"/>
        </w:rPr>
        <w:t>interview,</w:t>
      </w:r>
      <w:r>
        <w:rPr>
          <w:color w:val="545454"/>
          <w:spacing w:val="-26"/>
          <w:sz w:val="18"/>
        </w:rPr>
        <w:t xml:space="preserve"> </w:t>
      </w:r>
      <w:r>
        <w:rPr>
          <w:color w:val="545454"/>
          <w:sz w:val="18"/>
        </w:rPr>
        <w:t>staff</w:t>
      </w:r>
    </w:p>
    <w:p w14:paraId="7285E211" w14:textId="77777777" w:rsidR="00BA68A6" w:rsidRDefault="008E228B">
      <w:pPr>
        <w:tabs>
          <w:tab w:val="left" w:pos="1970"/>
        </w:tabs>
        <w:spacing w:before="83"/>
        <w:ind w:left="1349"/>
        <w:rPr>
          <w:rFonts w:ascii="Times New Roman"/>
          <w:sz w:val="8"/>
        </w:rPr>
      </w:pPr>
      <w:r>
        <w:br w:type="column"/>
      </w:r>
      <w:r>
        <w:rPr>
          <w:rFonts w:ascii="Times New Roman"/>
          <w:b/>
          <w:color w:val="696969"/>
          <w:w w:val="90"/>
          <w:sz w:val="9"/>
        </w:rPr>
        <w:t>,</w:t>
      </w:r>
      <w:r>
        <w:rPr>
          <w:rFonts w:ascii="Times New Roman"/>
          <w:b/>
          <w:color w:val="D8D8D8"/>
          <w:w w:val="90"/>
          <w:sz w:val="9"/>
        </w:rPr>
        <w:t>)',...t</w:t>
      </w:r>
      <w:r>
        <w:rPr>
          <w:rFonts w:ascii="Times New Roman"/>
          <w:b/>
          <w:color w:val="D8D8D8"/>
          <w:spacing w:val="18"/>
          <w:w w:val="90"/>
          <w:sz w:val="9"/>
        </w:rPr>
        <w:t xml:space="preserve"> </w:t>
      </w:r>
      <w:r>
        <w:rPr>
          <w:rFonts w:ascii="Times New Roman"/>
          <w:b/>
          <w:color w:val="B5B5B5"/>
          <w:w w:val="90"/>
          <w:position w:val="2"/>
          <w:sz w:val="6"/>
        </w:rPr>
        <w:t>1</w:t>
      </w:r>
      <w:r>
        <w:rPr>
          <w:rFonts w:ascii="Times New Roman"/>
          <w:b/>
          <w:color w:val="B5B5B5"/>
          <w:spacing w:val="12"/>
          <w:w w:val="90"/>
          <w:position w:val="2"/>
          <w:sz w:val="6"/>
        </w:rPr>
        <w:t xml:space="preserve"> </w:t>
      </w:r>
      <w:r>
        <w:rPr>
          <w:rFonts w:ascii="Times New Roman"/>
          <w:b/>
          <w:color w:val="B5B5B5"/>
          <w:w w:val="90"/>
          <w:sz w:val="6"/>
        </w:rPr>
        <w:t>."</w:t>
      </w:r>
      <w:r>
        <w:rPr>
          <w:rFonts w:ascii="Times New Roman"/>
          <w:b/>
          <w:color w:val="B5B5B5"/>
          <w:w w:val="90"/>
          <w:sz w:val="6"/>
        </w:rPr>
        <w:tab/>
      </w:r>
      <w:r>
        <w:rPr>
          <w:rFonts w:ascii="Times New Roman"/>
          <w:color w:val="C8C8C8"/>
          <w:w w:val="90"/>
          <w:sz w:val="8"/>
        </w:rPr>
        <w:t>I</w:t>
      </w:r>
    </w:p>
    <w:p w14:paraId="153E8F9A" w14:textId="77777777" w:rsidR="00BA68A6" w:rsidRDefault="00BA68A6">
      <w:pPr>
        <w:pStyle w:val="BodyText"/>
        <w:rPr>
          <w:rFonts w:ascii="Times New Roman"/>
          <w:sz w:val="10"/>
        </w:rPr>
      </w:pPr>
    </w:p>
    <w:p w14:paraId="1C17D04D" w14:textId="77777777" w:rsidR="00BA68A6" w:rsidRDefault="008E228B">
      <w:pPr>
        <w:spacing w:before="58" w:line="207" w:lineRule="exact"/>
        <w:ind w:left="1392"/>
        <w:rPr>
          <w:rFonts w:ascii="Times New Roman"/>
          <w:sz w:val="14"/>
        </w:rPr>
      </w:pPr>
      <w:r>
        <w:rPr>
          <w:rFonts w:ascii="Times New Roman"/>
          <w:color w:val="C8C8C8"/>
          <w:sz w:val="15"/>
        </w:rPr>
        <w:t xml:space="preserve">,.,-. .$11!,s </w:t>
      </w:r>
      <w:r>
        <w:rPr>
          <w:rFonts w:ascii="Times New Roman"/>
          <w:color w:val="B5B5B5"/>
          <w:sz w:val="14"/>
        </w:rPr>
        <w:t xml:space="preserve">cf </w:t>
      </w:r>
      <w:r>
        <w:rPr>
          <w:rFonts w:ascii="Times New Roman"/>
          <w:color w:val="696969"/>
          <w:sz w:val="18"/>
        </w:rPr>
        <w:t xml:space="preserve">t </w:t>
      </w:r>
      <w:r>
        <w:rPr>
          <w:rFonts w:ascii="Times New Roman"/>
          <w:color w:val="B5B5B5"/>
          <w:sz w:val="18"/>
        </w:rPr>
        <w:t xml:space="preserve">,, </w:t>
      </w:r>
      <w:r>
        <w:rPr>
          <w:rFonts w:ascii="Times New Roman"/>
          <w:color w:val="7B7B7B"/>
          <w:sz w:val="14"/>
        </w:rPr>
        <w:t>med</w:t>
      </w:r>
      <w:r>
        <w:rPr>
          <w:rFonts w:ascii="Times New Roman"/>
          <w:color w:val="545454"/>
          <w:sz w:val="14"/>
        </w:rPr>
        <w:t xml:space="preserve">icati on pass observation </w:t>
      </w:r>
      <w:r>
        <w:rPr>
          <w:rFonts w:ascii="Times New Roman"/>
          <w:color w:val="7B7B7B"/>
          <w:sz w:val="14"/>
        </w:rPr>
        <w:t xml:space="preserve">s </w:t>
      </w:r>
      <w:r>
        <w:rPr>
          <w:rFonts w:ascii="Times New Roman"/>
          <w:color w:val="545454"/>
          <w:sz w:val="14"/>
        </w:rPr>
        <w:t>\'</w:t>
      </w:r>
      <w:r>
        <w:rPr>
          <w:rFonts w:ascii="Times New Roman"/>
          <w:color w:val="7B7B7B"/>
          <w:sz w:val="14"/>
        </w:rPr>
        <w:t>, in be</w:t>
      </w:r>
    </w:p>
    <w:p w14:paraId="589EED24" w14:textId="77777777" w:rsidR="00BA68A6" w:rsidRDefault="008E228B">
      <w:pPr>
        <w:spacing w:line="176" w:lineRule="exact"/>
        <w:ind w:left="1292"/>
        <w:rPr>
          <w:rFonts w:ascii="Times New Roman" w:hAnsi="Times New Roman"/>
          <w:sz w:val="16"/>
        </w:rPr>
      </w:pPr>
      <w:r>
        <w:rPr>
          <w:color w:val="B5B5B5"/>
          <w:w w:val="95"/>
          <w:sz w:val="14"/>
        </w:rPr>
        <w:t>, 'l</w:t>
      </w:r>
      <w:r>
        <w:rPr>
          <w:color w:val="C8C8C8"/>
          <w:w w:val="95"/>
          <w:sz w:val="14"/>
        </w:rPr>
        <w:t xml:space="preserve">, </w:t>
      </w:r>
      <w:r>
        <w:rPr>
          <w:color w:val="979797"/>
          <w:w w:val="95"/>
          <w:sz w:val="14"/>
        </w:rPr>
        <w:t>1</w:t>
      </w:r>
      <w:r>
        <w:rPr>
          <w:color w:val="B5B5B5"/>
          <w:w w:val="95"/>
          <w:sz w:val="14"/>
        </w:rPr>
        <w:t>°</w:t>
      </w:r>
      <w:r>
        <w:rPr>
          <w:color w:val="D8D8D8"/>
          <w:w w:val="95"/>
          <w:sz w:val="14"/>
        </w:rPr>
        <w:t>,</w:t>
      </w:r>
      <w:r>
        <w:rPr>
          <w:color w:val="B5B5B5"/>
          <w:w w:val="95"/>
          <w:sz w:val="14"/>
        </w:rPr>
        <w:t xml:space="preserve">I </w:t>
      </w:r>
      <w:r>
        <w:rPr>
          <w:rFonts w:ascii="Times New Roman" w:hAnsi="Times New Roman"/>
          <w:color w:val="B5B5B5"/>
          <w:w w:val="95"/>
          <w:sz w:val="14"/>
        </w:rPr>
        <w:t xml:space="preserve">II'""· </w:t>
      </w:r>
      <w:r>
        <w:rPr>
          <w:color w:val="C8C8C8"/>
          <w:w w:val="95"/>
          <w:sz w:val="14"/>
        </w:rPr>
        <w:t xml:space="preserve">'I </w:t>
      </w:r>
      <w:r>
        <w:rPr>
          <w:color w:val="7B7B7B"/>
          <w:w w:val="95"/>
          <w:sz w:val="14"/>
        </w:rPr>
        <w:t xml:space="preserve">/ </w:t>
      </w:r>
      <w:r>
        <w:rPr>
          <w:rFonts w:ascii="Times New Roman" w:hAnsi="Times New Roman"/>
          <w:color w:val="7B7B7B"/>
          <w:w w:val="95"/>
          <w:sz w:val="14"/>
        </w:rPr>
        <w:t xml:space="preserve">lo </w:t>
      </w:r>
      <w:r>
        <w:rPr>
          <w:rFonts w:ascii="Times New Roman" w:hAnsi="Times New Roman"/>
          <w:color w:val="545454"/>
          <w:w w:val="95"/>
          <w:sz w:val="14"/>
        </w:rPr>
        <w:t xml:space="preserve">t e </w:t>
      </w:r>
      <w:r>
        <w:rPr>
          <w:rFonts w:ascii="Times New Roman" w:hAnsi="Times New Roman"/>
          <w:color w:val="545454"/>
          <w:w w:val="95"/>
          <w:sz w:val="16"/>
        </w:rPr>
        <w:t xml:space="preserve">QW!lfty Assuranct= </w:t>
      </w:r>
      <w:r>
        <w:rPr>
          <w:rFonts w:ascii="Times New Roman" w:hAnsi="Times New Roman"/>
          <w:color w:val="545454"/>
          <w:w w:val="95"/>
          <w:sz w:val="14"/>
        </w:rPr>
        <w:t xml:space="preserve">Co mmitt </w:t>
      </w:r>
      <w:r>
        <w:rPr>
          <w:rFonts w:ascii="Times New Roman" w:hAnsi="Times New Roman"/>
          <w:color w:val="7B7B7B"/>
          <w:w w:val="95"/>
          <w:sz w:val="14"/>
        </w:rPr>
        <w:t xml:space="preserve">ee </w:t>
      </w:r>
      <w:r>
        <w:rPr>
          <w:rFonts w:ascii="Times New Roman" w:hAnsi="Times New Roman"/>
          <w:color w:val="7B7B7B"/>
          <w:w w:val="95"/>
          <w:sz w:val="16"/>
        </w:rPr>
        <w:t>for</w:t>
      </w:r>
    </w:p>
    <w:p w14:paraId="63FC6FBE" w14:textId="77777777" w:rsidR="00BA68A6" w:rsidRDefault="008E228B">
      <w:pPr>
        <w:spacing w:line="168" w:lineRule="exact"/>
        <w:ind w:left="1345"/>
        <w:rPr>
          <w:rFonts w:ascii="Times New Roman" w:hAnsi="Times New Roman"/>
          <w:sz w:val="16"/>
        </w:rPr>
      </w:pPr>
      <w:r>
        <w:rPr>
          <w:rFonts w:ascii="Times New Roman" w:hAnsi="Times New Roman"/>
          <w:color w:val="D8D8D8"/>
          <w:sz w:val="16"/>
        </w:rPr>
        <w:t>;;</w:t>
      </w:r>
      <w:r>
        <w:rPr>
          <w:rFonts w:ascii="Times New Roman" w:hAnsi="Times New Roman"/>
          <w:color w:val="D8D8D8"/>
          <w:spacing w:val="-29"/>
          <w:sz w:val="16"/>
        </w:rPr>
        <w:t xml:space="preserve"> </w:t>
      </w:r>
      <w:r>
        <w:rPr>
          <w:rFonts w:ascii="Times New Roman" w:hAnsi="Times New Roman"/>
          <w:color w:val="C8C8C8"/>
          <w:w w:val="75"/>
          <w:sz w:val="16"/>
        </w:rPr>
        <w:t>•</w:t>
      </w:r>
      <w:r>
        <w:rPr>
          <w:rFonts w:ascii="Times New Roman" w:hAnsi="Times New Roman"/>
          <w:color w:val="C8C8C8"/>
          <w:spacing w:val="-12"/>
          <w:w w:val="75"/>
          <w:sz w:val="16"/>
        </w:rPr>
        <w:t xml:space="preserve"> </w:t>
      </w:r>
      <w:r>
        <w:rPr>
          <w:rFonts w:ascii="Times New Roman" w:hAnsi="Times New Roman"/>
          <w:color w:val="C8C8C8"/>
          <w:w w:val="75"/>
          <w:sz w:val="16"/>
        </w:rPr>
        <w:t xml:space="preserve">i  , </w:t>
      </w:r>
      <w:r>
        <w:rPr>
          <w:rFonts w:ascii="Times New Roman" w:hAnsi="Times New Roman"/>
          <w:color w:val="C8C8C8"/>
          <w:spacing w:val="4"/>
          <w:w w:val="75"/>
          <w:sz w:val="16"/>
        </w:rPr>
        <w:t xml:space="preserve"> </w:t>
      </w:r>
      <w:r>
        <w:rPr>
          <w:rFonts w:ascii="Times New Roman" w:hAnsi="Times New Roman"/>
          <w:color w:val="C8C8C8"/>
          <w:w w:val="145"/>
          <w:sz w:val="12"/>
        </w:rPr>
        <w:t>i-</w:t>
      </w:r>
      <w:r>
        <w:rPr>
          <w:rFonts w:ascii="Times New Roman" w:hAnsi="Times New Roman"/>
          <w:color w:val="C8C8C8"/>
          <w:spacing w:val="-12"/>
          <w:w w:val="145"/>
          <w:sz w:val="12"/>
        </w:rPr>
        <w:t xml:space="preserve"> </w:t>
      </w:r>
      <w:r>
        <w:rPr>
          <w:rFonts w:ascii="Times New Roman" w:hAnsi="Times New Roman"/>
          <w:color w:val="C8C8C8"/>
          <w:w w:val="145"/>
          <w:sz w:val="12"/>
        </w:rPr>
        <w:t>:</w:t>
      </w:r>
      <w:r>
        <w:rPr>
          <w:rFonts w:ascii="Times New Roman" w:hAnsi="Times New Roman"/>
          <w:color w:val="C8C8C8"/>
          <w:spacing w:val="-18"/>
          <w:w w:val="145"/>
          <w:sz w:val="12"/>
        </w:rPr>
        <w:t xml:space="preserve"> </w:t>
      </w:r>
      <w:r>
        <w:rPr>
          <w:rFonts w:ascii="Times New Roman" w:hAnsi="Times New Roman"/>
          <w:color w:val="B5B5B5"/>
          <w:sz w:val="15"/>
        </w:rPr>
        <w:t>L.a</w:t>
      </w:r>
      <w:r>
        <w:rPr>
          <w:rFonts w:ascii="Times New Roman" w:hAnsi="Times New Roman"/>
          <w:color w:val="B5B5B5"/>
          <w:spacing w:val="-28"/>
          <w:sz w:val="15"/>
        </w:rPr>
        <w:t xml:space="preserve"> </w:t>
      </w:r>
      <w:r>
        <w:rPr>
          <w:rFonts w:ascii="Times New Roman" w:hAnsi="Times New Roman"/>
          <w:color w:val="B5B5B5"/>
          <w:w w:val="75"/>
          <w:sz w:val="15"/>
        </w:rPr>
        <w:t>•:</w:t>
      </w:r>
      <w:r>
        <w:rPr>
          <w:rFonts w:ascii="Times New Roman" w:hAnsi="Times New Roman"/>
          <w:color w:val="B5B5B5"/>
          <w:spacing w:val="-9"/>
          <w:w w:val="75"/>
          <w:sz w:val="15"/>
        </w:rPr>
        <w:t xml:space="preserve"> </w:t>
      </w:r>
      <w:r>
        <w:rPr>
          <w:rFonts w:ascii="Times New Roman" w:hAnsi="Times New Roman"/>
          <w:color w:val="B5B5B5"/>
          <w:sz w:val="15"/>
        </w:rPr>
        <w:t>•.u</w:t>
      </w:r>
      <w:r>
        <w:rPr>
          <w:rFonts w:ascii="Times New Roman" w:hAnsi="Times New Roman"/>
          <w:color w:val="979797"/>
          <w:sz w:val="15"/>
        </w:rPr>
        <w:t>1i</w:t>
      </w:r>
      <w:r>
        <w:rPr>
          <w:rFonts w:ascii="Times New Roman" w:hAnsi="Times New Roman"/>
          <w:color w:val="7B7B7B"/>
          <w:sz w:val="15"/>
        </w:rPr>
        <w:t>o</w:t>
      </w:r>
      <w:r>
        <w:rPr>
          <w:rFonts w:ascii="Times New Roman" w:hAnsi="Times New Roman"/>
          <w:color w:val="545454"/>
          <w:sz w:val="15"/>
        </w:rPr>
        <w:t>n</w:t>
      </w:r>
      <w:r>
        <w:rPr>
          <w:rFonts w:ascii="Times New Roman" w:hAnsi="Times New Roman"/>
          <w:color w:val="979797"/>
          <w:sz w:val="15"/>
        </w:rPr>
        <w:t>.</w:t>
      </w:r>
      <w:r>
        <w:rPr>
          <w:rFonts w:ascii="Times New Roman" w:hAnsi="Times New Roman"/>
          <w:color w:val="979797"/>
          <w:spacing w:val="7"/>
          <w:sz w:val="15"/>
        </w:rPr>
        <w:t xml:space="preserve"> </w:t>
      </w:r>
      <w:r>
        <w:rPr>
          <w:rFonts w:ascii="Times New Roman" w:hAnsi="Times New Roman"/>
          <w:color w:val="545454"/>
          <w:sz w:val="15"/>
        </w:rPr>
        <w:t>Once</w:t>
      </w:r>
      <w:r>
        <w:rPr>
          <w:rFonts w:ascii="Times New Roman" w:hAnsi="Times New Roman"/>
          <w:color w:val="545454"/>
          <w:spacing w:val="-14"/>
          <w:sz w:val="15"/>
        </w:rPr>
        <w:t xml:space="preserve"> </w:t>
      </w:r>
      <w:r>
        <w:rPr>
          <w:rFonts w:ascii="Times New Roman" w:hAnsi="Times New Roman"/>
          <w:color w:val="545454"/>
          <w:sz w:val="15"/>
        </w:rPr>
        <w:t>the</w:t>
      </w:r>
      <w:r>
        <w:rPr>
          <w:rFonts w:ascii="Times New Roman" w:hAnsi="Times New Roman"/>
          <w:color w:val="545454"/>
          <w:spacing w:val="-21"/>
          <w:sz w:val="15"/>
        </w:rPr>
        <w:t xml:space="preserve"> </w:t>
      </w:r>
      <w:r>
        <w:rPr>
          <w:rFonts w:ascii="Times New Roman" w:hAnsi="Times New Roman"/>
          <w:color w:val="545454"/>
          <w:sz w:val="15"/>
        </w:rPr>
        <w:t>Quality</w:t>
      </w:r>
      <w:r>
        <w:rPr>
          <w:rFonts w:ascii="Times New Roman" w:hAnsi="Times New Roman"/>
          <w:color w:val="545454"/>
          <w:spacing w:val="-1"/>
          <w:sz w:val="15"/>
        </w:rPr>
        <w:t xml:space="preserve"> </w:t>
      </w:r>
      <w:r>
        <w:rPr>
          <w:rFonts w:ascii="Times New Roman" w:hAnsi="Times New Roman"/>
          <w:color w:val="545454"/>
          <w:spacing w:val="-3"/>
          <w:sz w:val="16"/>
        </w:rPr>
        <w:t>Ass</w:t>
      </w:r>
      <w:r>
        <w:rPr>
          <w:rFonts w:ascii="Times New Roman" w:hAnsi="Times New Roman"/>
          <w:color w:val="7B7B7B"/>
          <w:spacing w:val="-3"/>
          <w:sz w:val="16"/>
        </w:rPr>
        <w:t>.</w:t>
      </w:r>
      <w:r>
        <w:rPr>
          <w:rFonts w:ascii="Times New Roman" w:hAnsi="Times New Roman"/>
          <w:color w:val="545454"/>
          <w:spacing w:val="-3"/>
          <w:sz w:val="16"/>
        </w:rPr>
        <w:t>11-a</w:t>
      </w:r>
      <w:r>
        <w:rPr>
          <w:rFonts w:ascii="Times New Roman" w:hAnsi="Times New Roman"/>
          <w:color w:val="7B7B7B"/>
          <w:spacing w:val="-3"/>
          <w:sz w:val="16"/>
        </w:rPr>
        <w:t>n:</w:t>
      </w:r>
      <w:r>
        <w:rPr>
          <w:rFonts w:ascii="Times New Roman" w:hAnsi="Times New Roman"/>
          <w:color w:val="7B7B7B"/>
          <w:spacing w:val="-21"/>
          <w:sz w:val="16"/>
        </w:rPr>
        <w:t xml:space="preserve"> </w:t>
      </w:r>
      <w:r>
        <w:rPr>
          <w:rFonts w:ascii="Times New Roman" w:hAnsi="Times New Roman"/>
          <w:color w:val="7B7B7B"/>
          <w:sz w:val="16"/>
        </w:rPr>
        <w:t>e</w:t>
      </w:r>
    </w:p>
    <w:p w14:paraId="6657BAEA" w14:textId="77777777" w:rsidR="00BA68A6" w:rsidRDefault="008E228B">
      <w:pPr>
        <w:spacing w:line="187" w:lineRule="exact"/>
        <w:ind w:left="1292"/>
        <w:rPr>
          <w:rFonts w:ascii="Times New Roman" w:hAnsi="Times New Roman"/>
          <w:sz w:val="17"/>
        </w:rPr>
      </w:pPr>
      <w:r>
        <w:rPr>
          <w:rFonts w:ascii="Times New Roman" w:hAnsi="Times New Roman"/>
          <w:color w:val="C8C8C8"/>
          <w:sz w:val="12"/>
        </w:rPr>
        <w:t>,. t</w:t>
      </w:r>
      <w:r>
        <w:rPr>
          <w:rFonts w:ascii="Times New Roman" w:hAnsi="Times New Roman"/>
          <w:color w:val="C8C8C8"/>
          <w:spacing w:val="11"/>
          <w:sz w:val="12"/>
        </w:rPr>
        <w:t xml:space="preserve"> </w:t>
      </w:r>
      <w:r>
        <w:rPr>
          <w:rFonts w:ascii="Times New Roman" w:hAnsi="Times New Roman"/>
          <w:color w:val="D8D8D8"/>
          <w:sz w:val="15"/>
        </w:rPr>
        <w:t>,</w:t>
      </w:r>
      <w:r>
        <w:rPr>
          <w:rFonts w:ascii="Times New Roman" w:hAnsi="Times New Roman"/>
          <w:color w:val="D8D8D8"/>
          <w:spacing w:val="-25"/>
          <w:sz w:val="15"/>
        </w:rPr>
        <w:t xml:space="preserve"> </w:t>
      </w:r>
      <w:r>
        <w:rPr>
          <w:rFonts w:ascii="Times New Roman" w:hAnsi="Times New Roman"/>
          <w:color w:val="D8D8D8"/>
          <w:sz w:val="11"/>
        </w:rPr>
        <w:t>!</w:t>
      </w:r>
      <w:r>
        <w:rPr>
          <w:rFonts w:ascii="Times New Roman" w:hAnsi="Times New Roman"/>
          <w:color w:val="D8D8D8"/>
          <w:spacing w:val="20"/>
          <w:sz w:val="11"/>
        </w:rPr>
        <w:t xml:space="preserve"> </w:t>
      </w:r>
      <w:r>
        <w:rPr>
          <w:rFonts w:ascii="Times New Roman" w:hAnsi="Times New Roman"/>
          <w:color w:val="D8D8D8"/>
          <w:spacing w:val="3"/>
          <w:sz w:val="15"/>
        </w:rPr>
        <w:t>1.,</w:t>
      </w:r>
      <w:r>
        <w:rPr>
          <w:rFonts w:ascii="Times New Roman" w:hAnsi="Times New Roman"/>
          <w:color w:val="B5B5B5"/>
          <w:spacing w:val="3"/>
          <w:sz w:val="15"/>
        </w:rPr>
        <w:t>,</w:t>
      </w:r>
      <w:r>
        <w:rPr>
          <w:rFonts w:ascii="Times New Roman" w:hAnsi="Times New Roman"/>
          <w:color w:val="D8D8D8"/>
          <w:spacing w:val="3"/>
          <w:sz w:val="15"/>
        </w:rPr>
        <w:t>-</w:t>
      </w:r>
      <w:r>
        <w:rPr>
          <w:rFonts w:ascii="Times New Roman" w:hAnsi="Times New Roman"/>
          <w:color w:val="B5B5B5"/>
          <w:spacing w:val="3"/>
          <w:sz w:val="15"/>
        </w:rPr>
        <w:t>:</w:t>
      </w:r>
      <w:r>
        <w:rPr>
          <w:rFonts w:ascii="Times New Roman" w:hAnsi="Times New Roman"/>
          <w:color w:val="B5B5B5"/>
          <w:spacing w:val="-7"/>
          <w:sz w:val="15"/>
        </w:rPr>
        <w:t xml:space="preserve"> </w:t>
      </w:r>
      <w:r>
        <w:rPr>
          <w:rFonts w:ascii="Times New Roman" w:hAnsi="Times New Roman"/>
          <w:color w:val="B5B5B5"/>
          <w:sz w:val="15"/>
        </w:rPr>
        <w:t xml:space="preserve">,'  </w:t>
      </w:r>
      <w:r>
        <w:rPr>
          <w:rFonts w:ascii="Times New Roman" w:hAnsi="Times New Roman"/>
          <w:color w:val="B5B5B5"/>
          <w:spacing w:val="5"/>
          <w:sz w:val="15"/>
        </w:rPr>
        <w:t xml:space="preserve"> </w:t>
      </w:r>
      <w:r>
        <w:rPr>
          <w:rFonts w:ascii="Times New Roman" w:hAnsi="Times New Roman"/>
          <w:color w:val="979797"/>
          <w:sz w:val="15"/>
        </w:rPr>
        <w:t>•</w:t>
      </w:r>
      <w:r>
        <w:rPr>
          <w:rFonts w:ascii="Times New Roman" w:hAnsi="Times New Roman"/>
          <w:color w:val="7B7B7B"/>
          <w:sz w:val="15"/>
        </w:rPr>
        <w:t>J1u11e;</w:t>
      </w:r>
      <w:r>
        <w:rPr>
          <w:rFonts w:ascii="Times New Roman" w:hAnsi="Times New Roman"/>
          <w:color w:val="7B7B7B"/>
          <w:spacing w:val="1"/>
          <w:sz w:val="15"/>
        </w:rPr>
        <w:t xml:space="preserve"> </w:t>
      </w:r>
      <w:r>
        <w:rPr>
          <w:rFonts w:ascii="Times New Roman" w:hAnsi="Times New Roman"/>
          <w:color w:val="545454"/>
          <w:sz w:val="16"/>
        </w:rPr>
        <w:t>U1e</w:t>
      </w:r>
      <w:r>
        <w:rPr>
          <w:rFonts w:ascii="Times New Roman" w:hAnsi="Times New Roman"/>
          <w:color w:val="545454"/>
          <w:spacing w:val="-20"/>
          <w:sz w:val="16"/>
        </w:rPr>
        <w:t xml:space="preserve"> </w:t>
      </w:r>
      <w:r>
        <w:rPr>
          <w:rFonts w:ascii="Times New Roman" w:hAnsi="Times New Roman"/>
          <w:color w:val="545454"/>
          <w:sz w:val="16"/>
        </w:rPr>
        <w:t>pwblew</w:t>
      </w:r>
      <w:r>
        <w:rPr>
          <w:rFonts w:ascii="Times New Roman" w:hAnsi="Times New Roman"/>
          <w:color w:val="545454"/>
          <w:spacing w:val="-14"/>
          <w:sz w:val="16"/>
        </w:rPr>
        <w:t xml:space="preserve"> </w:t>
      </w:r>
      <w:r>
        <w:rPr>
          <w:rFonts w:ascii="Times New Roman" w:hAnsi="Times New Roman"/>
          <w:color w:val="545454"/>
          <w:sz w:val="16"/>
        </w:rPr>
        <w:t>no</w:t>
      </w:r>
      <w:r>
        <w:rPr>
          <w:rFonts w:ascii="Times New Roman" w:hAnsi="Times New Roman"/>
          <w:color w:val="545454"/>
          <w:spacing w:val="-13"/>
          <w:sz w:val="16"/>
        </w:rPr>
        <w:t xml:space="preserve"> </w:t>
      </w:r>
      <w:r>
        <w:rPr>
          <w:rFonts w:ascii="Times New Roman" w:hAnsi="Times New Roman"/>
          <w:color w:val="545454"/>
          <w:sz w:val="16"/>
        </w:rPr>
        <w:t>longer</w:t>
      </w:r>
      <w:r>
        <w:rPr>
          <w:rFonts w:ascii="Times New Roman" w:hAnsi="Times New Roman"/>
          <w:color w:val="545454"/>
          <w:spacing w:val="-13"/>
          <w:sz w:val="16"/>
        </w:rPr>
        <w:t xml:space="preserve"> </w:t>
      </w:r>
      <w:r>
        <w:rPr>
          <w:rFonts w:ascii="Times New Roman" w:hAnsi="Times New Roman"/>
          <w:color w:val="545454"/>
          <w:spacing w:val="-3"/>
          <w:sz w:val="17"/>
        </w:rPr>
        <w:t>ex</w:t>
      </w:r>
      <w:r>
        <w:rPr>
          <w:rFonts w:ascii="Times New Roman" w:hAnsi="Times New Roman"/>
          <w:color w:val="7B7B7B"/>
          <w:spacing w:val="-3"/>
          <w:sz w:val="17"/>
        </w:rPr>
        <w:t>hl</w:t>
      </w:r>
      <w:r>
        <w:rPr>
          <w:rFonts w:ascii="Times New Roman" w:hAnsi="Times New Roman"/>
          <w:color w:val="7B7B7B"/>
          <w:spacing w:val="-26"/>
          <w:sz w:val="17"/>
        </w:rPr>
        <w:t xml:space="preserve"> </w:t>
      </w:r>
      <w:r>
        <w:rPr>
          <w:rFonts w:ascii="Times New Roman" w:hAnsi="Times New Roman"/>
          <w:color w:val="545454"/>
          <w:sz w:val="17"/>
        </w:rPr>
        <w:t>s,</w:t>
      </w:r>
    </w:p>
    <w:p w14:paraId="4EAA9C9E" w14:textId="77777777" w:rsidR="00BA68A6" w:rsidRDefault="008E228B">
      <w:pPr>
        <w:spacing w:line="142" w:lineRule="exact"/>
        <w:ind w:left="1288"/>
        <w:rPr>
          <w:rFonts w:ascii="Times New Roman" w:hAnsi="Times New Roman"/>
          <w:sz w:val="14"/>
        </w:rPr>
      </w:pPr>
      <w:r>
        <w:rPr>
          <w:rFonts w:ascii="Times New Roman" w:hAnsi="Times New Roman"/>
          <w:color w:val="C8C8C8"/>
          <w:sz w:val="11"/>
        </w:rPr>
        <w:t xml:space="preserve">, </w:t>
      </w:r>
      <w:r>
        <w:rPr>
          <w:rFonts w:ascii="Times New Roman" w:hAnsi="Times New Roman"/>
          <w:color w:val="D8D8D8"/>
          <w:sz w:val="11"/>
        </w:rPr>
        <w:t>,</w:t>
      </w:r>
      <w:r>
        <w:rPr>
          <w:rFonts w:ascii="Times New Roman" w:hAnsi="Times New Roman"/>
          <w:color w:val="D8D8D8"/>
          <w:position w:val="4"/>
          <w:sz w:val="11"/>
        </w:rPr>
        <w:t xml:space="preserve">1 </w:t>
      </w:r>
      <w:r>
        <w:rPr>
          <w:rFonts w:ascii="Times New Roman" w:hAnsi="Times New Roman"/>
          <w:color w:val="C8C8C8"/>
          <w:sz w:val="11"/>
        </w:rPr>
        <w:t xml:space="preserve">,. ,· </w:t>
      </w:r>
      <w:r>
        <w:rPr>
          <w:color w:val="C8C8C8"/>
          <w:sz w:val="12"/>
        </w:rPr>
        <w:t xml:space="preserve">Cl:'!! </w:t>
      </w:r>
      <w:r>
        <w:rPr>
          <w:color w:val="B5B5B5"/>
          <w:sz w:val="12"/>
        </w:rPr>
        <w:t xml:space="preserve">, </w:t>
      </w:r>
      <w:r>
        <w:rPr>
          <w:rFonts w:ascii="Times New Roman" w:hAnsi="Times New Roman"/>
          <w:color w:val="C8C8C8"/>
          <w:sz w:val="11"/>
        </w:rPr>
        <w:t>·</w:t>
      </w:r>
      <w:r>
        <w:rPr>
          <w:rFonts w:ascii="Times New Roman" w:hAnsi="Times New Roman"/>
          <w:color w:val="545454"/>
          <w:sz w:val="11"/>
        </w:rPr>
        <w:t>1</w:t>
      </w:r>
      <w:r>
        <w:rPr>
          <w:rFonts w:ascii="Times New Roman" w:hAnsi="Times New Roman"/>
          <w:color w:val="979797"/>
          <w:sz w:val="11"/>
        </w:rPr>
        <w:t xml:space="preserve">1' </w:t>
      </w:r>
      <w:r>
        <w:rPr>
          <w:color w:val="979797"/>
          <w:sz w:val="13"/>
        </w:rPr>
        <w:t xml:space="preserve">be </w:t>
      </w:r>
      <w:r>
        <w:rPr>
          <w:color w:val="545454"/>
          <w:sz w:val="13"/>
        </w:rPr>
        <w:t xml:space="preserve">condm:ted </w:t>
      </w:r>
      <w:r>
        <w:rPr>
          <w:rFonts w:ascii="Times New Roman" w:hAnsi="Times New Roman"/>
          <w:color w:val="545454"/>
          <w:sz w:val="14"/>
        </w:rPr>
        <w:t>on a random b</w:t>
      </w:r>
      <w:r>
        <w:rPr>
          <w:rFonts w:ascii="Times New Roman" w:hAnsi="Times New Roman"/>
          <w:color w:val="7B7B7B"/>
          <w:sz w:val="14"/>
        </w:rPr>
        <w:t>a</w:t>
      </w:r>
      <w:r>
        <w:rPr>
          <w:rFonts w:ascii="Times New Roman" w:hAnsi="Times New Roman"/>
          <w:color w:val="545454"/>
          <w:sz w:val="14"/>
        </w:rPr>
        <w:t xml:space="preserve">si </w:t>
      </w:r>
      <w:r>
        <w:rPr>
          <w:rFonts w:ascii="Times New Roman" w:hAnsi="Times New Roman"/>
          <w:color w:val="7B7B7B"/>
          <w:sz w:val="14"/>
        </w:rPr>
        <w:t>s.</w:t>
      </w:r>
    </w:p>
    <w:p w14:paraId="02472BAC" w14:textId="77777777" w:rsidR="00BA68A6" w:rsidRDefault="008E228B">
      <w:pPr>
        <w:spacing w:line="346" w:lineRule="exact"/>
        <w:ind w:left="1323"/>
        <w:rPr>
          <w:i/>
          <w:sz w:val="30"/>
        </w:rPr>
      </w:pPr>
      <w:r>
        <w:rPr>
          <w:rFonts w:ascii="Times New Roman"/>
          <w:i/>
          <w:color w:val="B5B5B5"/>
          <w:sz w:val="15"/>
        </w:rPr>
        <w:t xml:space="preserve">1 </w:t>
      </w:r>
      <w:r>
        <w:rPr>
          <w:rFonts w:ascii="Times New Roman"/>
          <w:i/>
          <w:color w:val="C8C8C8"/>
          <w:sz w:val="15"/>
        </w:rPr>
        <w:t xml:space="preserve">: </w:t>
      </w:r>
      <w:r>
        <w:rPr>
          <w:i/>
          <w:color w:val="C8C8C8"/>
          <w:sz w:val="30"/>
        </w:rPr>
        <w:t xml:space="preserve">/j </w:t>
      </w:r>
      <w:r>
        <w:rPr>
          <w:rFonts w:ascii="Times New Roman"/>
          <w:i/>
          <w:color w:val="C8C8C8"/>
          <w:sz w:val="18"/>
        </w:rPr>
        <w:t xml:space="preserve">,.,\f </w:t>
      </w:r>
      <w:r>
        <w:rPr>
          <w:rFonts w:ascii="Times New Roman"/>
          <w:color w:val="B5B5B5"/>
          <w:w w:val="95"/>
          <w:sz w:val="27"/>
        </w:rPr>
        <w:t xml:space="preserve">n </w:t>
      </w:r>
      <w:r>
        <w:rPr>
          <w:i/>
          <w:color w:val="7B7B7B"/>
          <w:spacing w:val="-11"/>
          <w:w w:val="95"/>
        </w:rPr>
        <w:t>1</w:t>
      </w:r>
      <w:r>
        <w:rPr>
          <w:i/>
          <w:color w:val="979797"/>
          <w:spacing w:val="-11"/>
          <w:w w:val="95"/>
        </w:rPr>
        <w:t>--</w:t>
      </w:r>
      <w:r>
        <w:rPr>
          <w:i/>
          <w:color w:val="7B7B7B"/>
          <w:spacing w:val="-11"/>
          <w:w w:val="95"/>
        </w:rPr>
        <w:t xml:space="preserve">e, </w:t>
      </w:r>
      <w:r>
        <w:rPr>
          <w:i/>
          <w:color w:val="545454"/>
          <w:w w:val="95"/>
          <w:sz w:val="28"/>
        </w:rPr>
        <w:t xml:space="preserve">f:f-'fcrllrr'li; </w:t>
      </w:r>
      <w:r>
        <w:rPr>
          <w:color w:val="545454"/>
          <w:w w:val="95"/>
          <w:sz w:val="36"/>
        </w:rPr>
        <w:t xml:space="preserve">rW </w:t>
      </w:r>
      <w:r>
        <w:rPr>
          <w:i/>
          <w:color w:val="545454"/>
          <w:w w:val="95"/>
          <w:sz w:val="30"/>
        </w:rPr>
        <w:t>f</w:t>
      </w:r>
      <w:r>
        <w:rPr>
          <w:i/>
          <w:color w:val="545454"/>
          <w:spacing w:val="-64"/>
          <w:w w:val="95"/>
          <w:sz w:val="30"/>
        </w:rPr>
        <w:t xml:space="preserve"> </w:t>
      </w:r>
      <w:r>
        <w:rPr>
          <w:i/>
          <w:color w:val="545454"/>
          <w:spacing w:val="-3"/>
          <w:w w:val="95"/>
          <w:sz w:val="30"/>
        </w:rPr>
        <w:t>/</w:t>
      </w:r>
      <w:r>
        <w:rPr>
          <w:i/>
          <w:color w:val="7B7B7B"/>
          <w:spacing w:val="-3"/>
          <w:w w:val="95"/>
          <w:sz w:val="30"/>
        </w:rPr>
        <w:t>k..,</w:t>
      </w:r>
    </w:p>
    <w:p w14:paraId="7F6329E4" w14:textId="77777777" w:rsidR="00BA68A6" w:rsidRPr="00211CFB" w:rsidRDefault="008E228B">
      <w:pPr>
        <w:spacing w:line="353" w:lineRule="exact"/>
        <w:ind w:left="1292"/>
        <w:rPr>
          <w:rFonts w:ascii="Times New Roman" w:hAnsi="Times New Roman"/>
          <w:i/>
          <w:sz w:val="34"/>
          <w:lang w:val="fr-FR"/>
        </w:rPr>
      </w:pPr>
      <w:r w:rsidRPr="00211CFB">
        <w:rPr>
          <w:rFonts w:ascii="Times New Roman" w:hAnsi="Times New Roman"/>
          <w:color w:val="D8D8D8"/>
          <w:w w:val="85"/>
          <w:sz w:val="18"/>
          <w:lang w:val="fr-FR"/>
        </w:rPr>
        <w:t xml:space="preserve">, </w:t>
      </w:r>
      <w:r w:rsidRPr="00211CFB">
        <w:rPr>
          <w:rFonts w:ascii="Times New Roman" w:hAnsi="Times New Roman"/>
          <w:color w:val="B5B5B5"/>
          <w:w w:val="85"/>
          <w:sz w:val="18"/>
          <w:lang w:val="fr-FR"/>
        </w:rPr>
        <w:t xml:space="preserve">, </w:t>
      </w:r>
      <w:r w:rsidRPr="00211CFB">
        <w:rPr>
          <w:rFonts w:ascii="Times New Roman" w:hAnsi="Times New Roman"/>
          <w:color w:val="D8D8D8"/>
          <w:w w:val="85"/>
          <w:sz w:val="18"/>
          <w:lang w:val="fr-FR"/>
        </w:rPr>
        <w:t xml:space="preserve">_' </w:t>
      </w:r>
      <w:r w:rsidRPr="00211CFB">
        <w:rPr>
          <w:rFonts w:ascii="Times New Roman" w:hAnsi="Times New Roman"/>
          <w:i/>
          <w:color w:val="D8D8D8"/>
          <w:w w:val="85"/>
          <w:sz w:val="18"/>
          <w:lang w:val="fr-FR"/>
        </w:rPr>
        <w:t>'·</w:t>
      </w:r>
      <w:r w:rsidRPr="00211CFB">
        <w:rPr>
          <w:rFonts w:ascii="Times New Roman" w:hAnsi="Times New Roman"/>
          <w:i/>
          <w:color w:val="C8C8C8"/>
          <w:w w:val="85"/>
          <w:sz w:val="18"/>
          <w:lang w:val="fr-FR"/>
        </w:rPr>
        <w:t xml:space="preserve">.•l?:.t </w:t>
      </w:r>
      <w:r w:rsidRPr="00211CFB">
        <w:rPr>
          <w:i/>
          <w:color w:val="B5B5B5"/>
          <w:w w:val="85"/>
          <w:sz w:val="26"/>
          <w:lang w:val="fr-FR"/>
        </w:rPr>
        <w:t>,</w:t>
      </w:r>
      <w:r w:rsidRPr="00211CFB">
        <w:rPr>
          <w:i/>
          <w:color w:val="979797"/>
          <w:w w:val="85"/>
          <w:sz w:val="26"/>
          <w:lang w:val="fr-FR"/>
        </w:rPr>
        <w:t>J</w:t>
      </w:r>
      <w:r w:rsidRPr="00211CFB">
        <w:rPr>
          <w:i/>
          <w:color w:val="7B7B7B"/>
          <w:w w:val="85"/>
          <w:sz w:val="26"/>
          <w:lang w:val="fr-FR"/>
        </w:rPr>
        <w:t>rLt</w:t>
      </w:r>
      <w:r w:rsidRPr="00211CFB">
        <w:rPr>
          <w:i/>
          <w:color w:val="545454"/>
          <w:w w:val="85"/>
          <w:sz w:val="26"/>
          <w:lang w:val="fr-FR"/>
        </w:rPr>
        <w:t xml:space="preserve">·t.;m </w:t>
      </w:r>
      <w:r w:rsidRPr="00211CFB">
        <w:rPr>
          <w:rFonts w:ascii="Times New Roman" w:hAnsi="Times New Roman"/>
          <w:i/>
          <w:color w:val="545454"/>
          <w:w w:val="85"/>
          <w:sz w:val="26"/>
          <w:lang w:val="fr-FR"/>
        </w:rPr>
        <w:t xml:space="preserve">t)f </w:t>
      </w:r>
      <w:r w:rsidRPr="00211CFB">
        <w:rPr>
          <w:color w:val="545454"/>
          <w:w w:val="80"/>
          <w:sz w:val="33"/>
          <w:lang w:val="fr-FR"/>
        </w:rPr>
        <w:t xml:space="preserve">./-M </w:t>
      </w:r>
      <w:r w:rsidRPr="00211CFB">
        <w:rPr>
          <w:rFonts w:ascii="Times New Roman" w:hAnsi="Times New Roman"/>
          <w:i/>
          <w:color w:val="545454"/>
          <w:w w:val="85"/>
          <w:sz w:val="29"/>
          <w:lang w:val="fr-FR"/>
        </w:rPr>
        <w:t>p/tli</w:t>
      </w:r>
      <w:r w:rsidRPr="00211CFB">
        <w:rPr>
          <w:rFonts w:ascii="Times New Roman" w:hAnsi="Times New Roman"/>
          <w:i/>
          <w:color w:val="7B7B7B"/>
          <w:w w:val="85"/>
          <w:sz w:val="29"/>
          <w:lang w:val="fr-FR"/>
        </w:rPr>
        <w:t xml:space="preserve">i </w:t>
      </w:r>
      <w:r w:rsidRPr="00211CFB">
        <w:rPr>
          <w:rFonts w:ascii="Times New Roman" w:hAnsi="Times New Roman"/>
          <w:i/>
          <w:color w:val="7B7B7B"/>
          <w:w w:val="85"/>
          <w:position w:val="6"/>
          <w:sz w:val="18"/>
          <w:lang w:val="fr-FR"/>
        </w:rPr>
        <w:t xml:space="preserve">0 </w:t>
      </w:r>
      <w:r w:rsidRPr="00211CFB">
        <w:rPr>
          <w:rFonts w:ascii="Times New Roman" w:hAnsi="Times New Roman"/>
          <w:i/>
          <w:color w:val="545454"/>
          <w:w w:val="85"/>
          <w:sz w:val="34"/>
          <w:lang w:val="fr-FR"/>
        </w:rPr>
        <w:t>1</w:t>
      </w:r>
    </w:p>
    <w:p w14:paraId="1A4B09D1" w14:textId="77777777" w:rsidR="00BA68A6" w:rsidRDefault="00A53BAD">
      <w:pPr>
        <w:tabs>
          <w:tab w:val="left" w:pos="1799"/>
        </w:tabs>
        <w:spacing w:before="189"/>
        <w:ind w:left="1431"/>
        <w:rPr>
          <w:rFonts w:ascii="Times New Roman" w:hAnsi="Times New Roman"/>
          <w:sz w:val="9"/>
        </w:rPr>
      </w:pPr>
      <w:r>
        <w:pict w14:anchorId="5DE241BD">
          <v:line id="_x0000_s3262" style="position:absolute;left:0;text-align:left;z-index:15735808;mso-position-horizontal-relative:page" from="528.85pt,104pt" to="528.85pt,7.9pt" strokeweight=".25439mm">
            <w10:wrap anchorx="page"/>
          </v:line>
        </w:pict>
      </w:r>
      <w:r w:rsidR="008E228B">
        <w:rPr>
          <w:rFonts w:ascii="Times New Roman" w:hAnsi="Times New Roman"/>
          <w:color w:val="B5B5B5"/>
          <w:w w:val="120"/>
          <w:sz w:val="9"/>
        </w:rPr>
        <w:t>I</w:t>
      </w:r>
      <w:r w:rsidR="008E228B">
        <w:rPr>
          <w:rFonts w:ascii="Times New Roman" w:hAnsi="Times New Roman"/>
          <w:color w:val="B5B5B5"/>
          <w:w w:val="120"/>
          <w:sz w:val="9"/>
        </w:rPr>
        <w:tab/>
      </w:r>
      <w:r w:rsidR="008E228B">
        <w:rPr>
          <w:rFonts w:ascii="Times New Roman" w:hAnsi="Times New Roman"/>
          <w:color w:val="C8C8C8"/>
          <w:w w:val="210"/>
          <w:sz w:val="9"/>
        </w:rPr>
        <w:t>/(,':•;,</w:t>
      </w:r>
      <w:r w:rsidR="008E228B">
        <w:rPr>
          <w:rFonts w:ascii="Times New Roman" w:hAnsi="Times New Roman"/>
          <w:color w:val="C8C8C8"/>
          <w:spacing w:val="4"/>
          <w:w w:val="210"/>
          <w:sz w:val="9"/>
        </w:rPr>
        <w:t xml:space="preserve"> </w:t>
      </w:r>
      <w:r w:rsidR="008E228B">
        <w:rPr>
          <w:rFonts w:ascii="Times New Roman" w:hAnsi="Times New Roman"/>
          <w:color w:val="979797"/>
          <w:spacing w:val="-7"/>
          <w:w w:val="210"/>
          <w:sz w:val="9"/>
        </w:rPr>
        <w:t>"\'\</w:t>
      </w:r>
    </w:p>
    <w:p w14:paraId="4BC45664" w14:textId="77777777" w:rsidR="00BA68A6" w:rsidRDefault="00BA68A6">
      <w:pPr>
        <w:rPr>
          <w:rFonts w:ascii="Times New Roman" w:hAnsi="Times New Roman"/>
          <w:sz w:val="9"/>
        </w:rPr>
        <w:sectPr w:rsidR="00BA68A6">
          <w:type w:val="continuous"/>
          <w:pgSz w:w="12240" w:h="15840"/>
          <w:pgMar w:top="1360" w:right="100" w:bottom="280" w:left="180" w:header="720" w:footer="720" w:gutter="0"/>
          <w:cols w:num="2" w:space="720" w:equalWidth="0">
            <w:col w:w="5270" w:space="59"/>
            <w:col w:w="6631"/>
          </w:cols>
        </w:sectPr>
      </w:pPr>
    </w:p>
    <w:p w14:paraId="46330E66" w14:textId="77777777" w:rsidR="00BA68A6" w:rsidRDefault="008E228B">
      <w:pPr>
        <w:spacing w:before="30"/>
        <w:jc w:val="right"/>
        <w:rPr>
          <w:sz w:val="16"/>
        </w:rPr>
      </w:pPr>
      <w:r>
        <w:rPr>
          <w:color w:val="B5B5B5"/>
          <w:w w:val="95"/>
          <w:sz w:val="16"/>
        </w:rPr>
        <w:t>irit rnv,i</w:t>
      </w:r>
    </w:p>
    <w:p w14:paraId="2FBC3141" w14:textId="77777777" w:rsidR="00BA68A6" w:rsidRDefault="008E228B">
      <w:pPr>
        <w:pStyle w:val="Heading9"/>
        <w:spacing w:before="11"/>
        <w:ind w:left="84"/>
      </w:pPr>
      <w:r>
        <w:br w:type="column"/>
      </w:r>
      <w:r>
        <w:rPr>
          <w:color w:val="545454"/>
          <w:sz w:val="16"/>
        </w:rPr>
        <w:t xml:space="preserve">: ·, </w:t>
      </w:r>
      <w:r>
        <w:rPr>
          <w:color w:val="696969"/>
        </w:rPr>
        <w:t xml:space="preserve">clinical </w:t>
      </w:r>
      <w:r>
        <w:rPr>
          <w:color w:val="545454"/>
        </w:rPr>
        <w:t>record roview, and facility</w:t>
      </w:r>
    </w:p>
    <w:p w14:paraId="61BA480E" w14:textId="77777777" w:rsidR="00BA68A6" w:rsidRDefault="00BA68A6">
      <w:pPr>
        <w:sectPr w:rsidR="00BA68A6">
          <w:type w:val="continuous"/>
          <w:pgSz w:w="12240" w:h="15840"/>
          <w:pgMar w:top="1360" w:right="100" w:bottom="280" w:left="180" w:header="720" w:footer="720" w:gutter="0"/>
          <w:cols w:num="2" w:space="720" w:equalWidth="0">
            <w:col w:w="1845" w:space="40"/>
            <w:col w:w="10075"/>
          </w:cols>
        </w:sectPr>
      </w:pPr>
    </w:p>
    <w:p w14:paraId="426B18D4" w14:textId="77777777" w:rsidR="00BA68A6" w:rsidRDefault="008E228B">
      <w:pPr>
        <w:spacing w:before="14"/>
        <w:ind w:left="1405"/>
        <w:rPr>
          <w:sz w:val="18"/>
        </w:rPr>
      </w:pPr>
      <w:r>
        <w:rPr>
          <w:color w:val="B5B5B5"/>
          <w:sz w:val="17"/>
        </w:rPr>
        <w:t>dr,';:..11r</w:t>
      </w:r>
      <w:r>
        <w:rPr>
          <w:color w:val="7B7B7B"/>
          <w:sz w:val="17"/>
        </w:rPr>
        <w:t>"</w:t>
      </w:r>
      <w:r>
        <w:rPr>
          <w:color w:val="B5B5B5"/>
          <w:sz w:val="17"/>
        </w:rPr>
        <w:t xml:space="preserve">. </w:t>
      </w:r>
      <w:r>
        <w:rPr>
          <w:color w:val="545454"/>
          <w:sz w:val="17"/>
        </w:rPr>
        <w:t xml:space="preserve">nt re\liew, the </w:t>
      </w:r>
      <w:r>
        <w:rPr>
          <w:color w:val="545454"/>
          <w:sz w:val="18"/>
        </w:rPr>
        <w:t>facility staff failed to ensure</w:t>
      </w:r>
    </w:p>
    <w:p w14:paraId="21A44B65" w14:textId="77777777" w:rsidR="00BA68A6" w:rsidRDefault="008E228B">
      <w:pPr>
        <w:spacing w:before="10" w:line="191" w:lineRule="exact"/>
        <w:ind w:left="1400"/>
        <w:rPr>
          <w:sz w:val="18"/>
        </w:rPr>
      </w:pPr>
      <w:r>
        <w:rPr>
          <w:color w:val="B5B5B5"/>
          <w:sz w:val="17"/>
        </w:rPr>
        <w:t xml:space="preserve">r2siclrn </w:t>
      </w:r>
      <w:r>
        <w:rPr>
          <w:color w:val="545454"/>
          <w:sz w:val="17"/>
        </w:rPr>
        <w:t xml:space="preserve">l </w:t>
      </w:r>
      <w:r>
        <w:rPr>
          <w:color w:val="696969"/>
          <w:sz w:val="18"/>
        </w:rPr>
        <w:t xml:space="preserve">ma:Jications </w:t>
      </w:r>
      <w:r>
        <w:rPr>
          <w:color w:val="545454"/>
          <w:sz w:val="17"/>
        </w:rPr>
        <w:t xml:space="preserve">were </w:t>
      </w:r>
      <w:r>
        <w:rPr>
          <w:color w:val="545454"/>
          <w:sz w:val="18"/>
        </w:rPr>
        <w:t xml:space="preserve">stored securely for </w:t>
      </w:r>
      <w:r>
        <w:rPr>
          <w:rFonts w:ascii="Times New Roman"/>
          <w:color w:val="545454"/>
          <w:sz w:val="18"/>
        </w:rPr>
        <w:t xml:space="preserve">1 </w:t>
      </w:r>
      <w:r>
        <w:rPr>
          <w:color w:val="545454"/>
          <w:sz w:val="18"/>
        </w:rPr>
        <w:t>of</w:t>
      </w:r>
    </w:p>
    <w:p w14:paraId="36ED1505" w14:textId="77777777" w:rsidR="00BA68A6" w:rsidRDefault="008E228B">
      <w:pPr>
        <w:spacing w:line="248" w:lineRule="exact"/>
        <w:ind w:left="1395"/>
        <w:rPr>
          <w:sz w:val="18"/>
        </w:rPr>
      </w:pPr>
      <w:r>
        <w:rPr>
          <w:color w:val="B5B5B5"/>
          <w:sz w:val="23"/>
        </w:rPr>
        <w:t xml:space="preserve">: f. </w:t>
      </w:r>
      <w:r>
        <w:rPr>
          <w:color w:val="B5B5B5"/>
          <w:sz w:val="14"/>
        </w:rPr>
        <w:t>f( .;:</w:t>
      </w:r>
      <w:r>
        <w:rPr>
          <w:color w:val="545454"/>
          <w:sz w:val="14"/>
        </w:rPr>
        <w:t>,</w:t>
      </w:r>
      <w:r>
        <w:rPr>
          <w:color w:val="B5B5B5"/>
          <w:sz w:val="14"/>
        </w:rPr>
        <w:t>s• l 2</w:t>
      </w:r>
      <w:r>
        <w:rPr>
          <w:color w:val="7B7B7B"/>
          <w:sz w:val="14"/>
        </w:rPr>
        <w:t xml:space="preserve">m </w:t>
      </w:r>
      <w:r>
        <w:rPr>
          <w:color w:val="545454"/>
          <w:sz w:val="14"/>
        </w:rPr>
        <w:t xml:space="preserve">t:;; </w:t>
      </w:r>
      <w:r>
        <w:rPr>
          <w:color w:val="545454"/>
          <w:sz w:val="18"/>
        </w:rPr>
        <w:t xml:space="preserve">(Rssidant </w:t>
      </w:r>
      <w:r>
        <w:rPr>
          <w:color w:val="545454"/>
          <w:sz w:val="17"/>
        </w:rPr>
        <w:t xml:space="preserve">tf-152) </w:t>
      </w:r>
      <w:r>
        <w:rPr>
          <w:color w:val="545454"/>
          <w:sz w:val="14"/>
        </w:rPr>
        <w:t xml:space="preserve">as </w:t>
      </w:r>
      <w:r>
        <w:rPr>
          <w:color w:val="545454"/>
          <w:sz w:val="18"/>
        </w:rPr>
        <w:t>evidenced by</w:t>
      </w:r>
    </w:p>
    <w:p w14:paraId="404C248D" w14:textId="77777777" w:rsidR="00BA68A6" w:rsidRDefault="008E228B">
      <w:pPr>
        <w:spacing w:before="3"/>
        <w:ind w:left="1404"/>
        <w:rPr>
          <w:sz w:val="18"/>
        </w:rPr>
      </w:pPr>
      <w:r>
        <w:rPr>
          <w:color w:val="B5B5B5"/>
          <w:sz w:val="17"/>
        </w:rPr>
        <w:t xml:space="preserve">iEE',Vi(,g </w:t>
      </w:r>
      <w:r>
        <w:rPr>
          <w:color w:val="545454"/>
          <w:sz w:val="18"/>
        </w:rPr>
        <w:t>1r1edications at tne bedside.</w:t>
      </w:r>
    </w:p>
    <w:p w14:paraId="442316DB" w14:textId="77777777" w:rsidR="00BA68A6" w:rsidRDefault="00BA68A6">
      <w:pPr>
        <w:pStyle w:val="BodyText"/>
        <w:spacing w:before="1"/>
        <w:rPr>
          <w:sz w:val="22"/>
        </w:rPr>
      </w:pPr>
    </w:p>
    <w:p w14:paraId="11309D0A" w14:textId="77777777" w:rsidR="00BA68A6" w:rsidRDefault="008E228B">
      <w:pPr>
        <w:ind w:left="1305"/>
        <w:rPr>
          <w:sz w:val="16"/>
        </w:rPr>
      </w:pPr>
      <w:r>
        <w:rPr>
          <w:color w:val="C8C8C8"/>
          <w:w w:val="105"/>
          <w:sz w:val="16"/>
        </w:rPr>
        <w:t>·, h</w:t>
      </w:r>
      <w:r>
        <w:rPr>
          <w:color w:val="979797"/>
          <w:w w:val="105"/>
          <w:sz w:val="16"/>
        </w:rPr>
        <w:t xml:space="preserve">e </w:t>
      </w:r>
      <w:r>
        <w:rPr>
          <w:color w:val="696969"/>
          <w:w w:val="105"/>
          <w:sz w:val="16"/>
        </w:rPr>
        <w:t>fi</w:t>
      </w:r>
      <w:r>
        <w:rPr>
          <w:color w:val="979797"/>
          <w:w w:val="105"/>
          <w:sz w:val="16"/>
        </w:rPr>
        <w:t>n</w:t>
      </w:r>
      <w:r>
        <w:rPr>
          <w:color w:val="545454"/>
          <w:w w:val="105"/>
          <w:sz w:val="16"/>
        </w:rPr>
        <w:t xml:space="preserve">dings included </w:t>
      </w:r>
      <w:r>
        <w:rPr>
          <w:color w:val="7B7B7B"/>
          <w:w w:val="105"/>
          <w:sz w:val="16"/>
        </w:rPr>
        <w:t>:</w:t>
      </w:r>
    </w:p>
    <w:p w14:paraId="11053512" w14:textId="77777777" w:rsidR="00BA68A6" w:rsidRDefault="00BA68A6">
      <w:pPr>
        <w:pStyle w:val="BodyText"/>
        <w:spacing w:before="9"/>
        <w:rPr>
          <w:sz w:val="20"/>
        </w:rPr>
      </w:pPr>
    </w:p>
    <w:p w14:paraId="0FD19C01" w14:textId="77777777" w:rsidR="00BA68A6" w:rsidRDefault="008E228B">
      <w:pPr>
        <w:pStyle w:val="Heading9"/>
        <w:spacing w:line="256" w:lineRule="auto"/>
        <w:ind w:left="1404" w:right="7023" w:hanging="3"/>
      </w:pPr>
      <w:r>
        <w:rPr>
          <w:color w:val="545454"/>
        </w:rPr>
        <w:t>FOi Resident #152, the facility staff lefi medications</w:t>
      </w:r>
      <w:r>
        <w:rPr>
          <w:color w:val="545454"/>
          <w:spacing w:val="-25"/>
        </w:rPr>
        <w:t xml:space="preserve"> </w:t>
      </w:r>
      <w:r>
        <w:rPr>
          <w:color w:val="545454"/>
        </w:rPr>
        <w:t>unsecured</w:t>
      </w:r>
      <w:r>
        <w:rPr>
          <w:color w:val="545454"/>
          <w:spacing w:val="-29"/>
        </w:rPr>
        <w:t xml:space="preserve"> </w:t>
      </w:r>
      <w:r>
        <w:rPr>
          <w:color w:val="545454"/>
        </w:rPr>
        <w:t>and</w:t>
      </w:r>
      <w:r>
        <w:rPr>
          <w:color w:val="545454"/>
          <w:spacing w:val="-33"/>
        </w:rPr>
        <w:t xml:space="preserve"> </w:t>
      </w:r>
      <w:r>
        <w:rPr>
          <w:color w:val="545454"/>
        </w:rPr>
        <w:t>unattended</w:t>
      </w:r>
      <w:r>
        <w:rPr>
          <w:color w:val="545454"/>
          <w:spacing w:val="-26"/>
        </w:rPr>
        <w:t xml:space="preserve"> </w:t>
      </w:r>
      <w:r>
        <w:rPr>
          <w:color w:val="545454"/>
        </w:rPr>
        <w:t>at</w:t>
      </w:r>
      <w:r>
        <w:rPr>
          <w:color w:val="545454"/>
          <w:spacing w:val="-27"/>
        </w:rPr>
        <w:t xml:space="preserve"> </w:t>
      </w:r>
      <w:r>
        <w:rPr>
          <w:color w:val="545454"/>
        </w:rPr>
        <w:t>the residents</w:t>
      </w:r>
      <w:r>
        <w:rPr>
          <w:color w:val="545454"/>
          <w:spacing w:val="-13"/>
        </w:rPr>
        <w:t xml:space="preserve"> </w:t>
      </w:r>
      <w:r>
        <w:rPr>
          <w:color w:val="545454"/>
        </w:rPr>
        <w:t>beside.</w:t>
      </w:r>
      <w:r>
        <w:rPr>
          <w:color w:val="545454"/>
          <w:spacing w:val="-19"/>
        </w:rPr>
        <w:t xml:space="preserve"> </w:t>
      </w:r>
      <w:r>
        <w:rPr>
          <w:color w:val="545454"/>
        </w:rPr>
        <w:t>The</w:t>
      </w:r>
      <w:r>
        <w:rPr>
          <w:color w:val="545454"/>
          <w:spacing w:val="-12"/>
        </w:rPr>
        <w:t xml:space="preserve"> </w:t>
      </w:r>
      <w:r>
        <w:rPr>
          <w:color w:val="545454"/>
        </w:rPr>
        <w:t>resident</w:t>
      </w:r>
      <w:r>
        <w:rPr>
          <w:color w:val="545454"/>
          <w:spacing w:val="-14"/>
        </w:rPr>
        <w:t xml:space="preserve"> </w:t>
      </w:r>
      <w:r>
        <w:rPr>
          <w:color w:val="545454"/>
        </w:rPr>
        <w:t>had</w:t>
      </w:r>
      <w:r>
        <w:rPr>
          <w:color w:val="545454"/>
          <w:spacing w:val="-26"/>
        </w:rPr>
        <w:t xml:space="preserve"> </w:t>
      </w:r>
      <w:r>
        <w:rPr>
          <w:color w:val="545454"/>
        </w:rPr>
        <w:t>not</w:t>
      </w:r>
      <w:r>
        <w:rPr>
          <w:color w:val="545454"/>
          <w:spacing w:val="-18"/>
        </w:rPr>
        <w:t xml:space="preserve"> </w:t>
      </w:r>
      <w:r>
        <w:rPr>
          <w:color w:val="545454"/>
        </w:rPr>
        <w:t>been</w:t>
      </w:r>
    </w:p>
    <w:p w14:paraId="775A8922" w14:textId="77777777" w:rsidR="00BA68A6" w:rsidRDefault="00A53BAD">
      <w:pPr>
        <w:tabs>
          <w:tab w:val="left" w:pos="4720"/>
          <w:tab w:val="left" w:pos="6466"/>
          <w:tab w:val="left" w:pos="9365"/>
        </w:tabs>
        <w:spacing w:before="119" w:line="173" w:lineRule="exact"/>
        <w:ind w:left="407"/>
        <w:rPr>
          <w:sz w:val="13"/>
        </w:rPr>
      </w:pPr>
      <w:r>
        <w:pict w14:anchorId="4C00E66C">
          <v:shape id="_x0000_s3261" type="#_x0000_t202" style="position:absolute;left:0;text-align:left;margin-left:387.45pt;margin-top:5.95pt;width:86.9pt;height:19.05pt;z-index:-26004992;mso-position-horizontal-relative:page" filled="f" stroked="f">
            <v:textbox inset="0,0,0,0">
              <w:txbxContent>
                <w:p w14:paraId="32723B7B" w14:textId="77777777" w:rsidR="00BA68A6" w:rsidRDefault="008E228B">
                  <w:pPr>
                    <w:spacing w:line="380" w:lineRule="exact"/>
                    <w:rPr>
                      <w:b/>
                      <w:sz w:val="34"/>
                    </w:rPr>
                  </w:pPr>
                  <w:r>
                    <w:rPr>
                      <w:b/>
                      <w:color w:val="545454"/>
                      <w:sz w:val="34"/>
                    </w:rPr>
                    <w:t>RECE!\IED</w:t>
                  </w:r>
                </w:p>
              </w:txbxContent>
            </v:textbox>
            <w10:wrap anchorx="page"/>
          </v:shape>
        </w:pict>
      </w:r>
      <w:r w:rsidR="008E228B">
        <w:rPr>
          <w:color w:val="545454"/>
          <w:w w:val="105"/>
          <w:position w:val="2"/>
          <w:sz w:val="11"/>
        </w:rPr>
        <w:t>FORM CMS-2557(02-99) Previoos</w:t>
      </w:r>
      <w:r w:rsidR="008E228B">
        <w:rPr>
          <w:color w:val="545454"/>
          <w:spacing w:val="-11"/>
          <w:w w:val="105"/>
          <w:position w:val="2"/>
          <w:sz w:val="11"/>
        </w:rPr>
        <w:t xml:space="preserve"> </w:t>
      </w:r>
      <w:r w:rsidR="008E228B">
        <w:rPr>
          <w:color w:val="545454"/>
          <w:w w:val="105"/>
          <w:position w:val="2"/>
          <w:sz w:val="11"/>
        </w:rPr>
        <w:t>Vers!ons</w:t>
      </w:r>
      <w:r w:rsidR="008E228B">
        <w:rPr>
          <w:color w:val="545454"/>
          <w:spacing w:val="3"/>
          <w:w w:val="105"/>
          <w:position w:val="2"/>
          <w:sz w:val="11"/>
        </w:rPr>
        <w:t xml:space="preserve"> </w:t>
      </w:r>
      <w:r w:rsidR="008E228B">
        <w:rPr>
          <w:color w:val="545454"/>
          <w:w w:val="105"/>
          <w:position w:val="2"/>
          <w:sz w:val="11"/>
        </w:rPr>
        <w:t>Ob•ole1e</w:t>
      </w:r>
      <w:r w:rsidR="008E228B">
        <w:rPr>
          <w:color w:val="545454"/>
          <w:w w:val="105"/>
          <w:position w:val="2"/>
          <w:sz w:val="11"/>
        </w:rPr>
        <w:tab/>
      </w:r>
      <w:r w:rsidR="008E228B">
        <w:rPr>
          <w:rFonts w:ascii="Times New Roman" w:hAnsi="Times New Roman"/>
          <w:color w:val="545454"/>
          <w:position w:val="1"/>
          <w:sz w:val="15"/>
        </w:rPr>
        <w:t>Event</w:t>
      </w:r>
      <w:r w:rsidR="008E228B">
        <w:rPr>
          <w:rFonts w:ascii="Times New Roman" w:hAnsi="Times New Roman"/>
          <w:color w:val="545454"/>
          <w:spacing w:val="-20"/>
          <w:position w:val="1"/>
          <w:sz w:val="15"/>
        </w:rPr>
        <w:t xml:space="preserve"> </w:t>
      </w:r>
      <w:r w:rsidR="008E228B">
        <w:rPr>
          <w:color w:val="545454"/>
          <w:position w:val="1"/>
          <w:sz w:val="13"/>
        </w:rPr>
        <w:t>ID:</w:t>
      </w:r>
      <w:r w:rsidR="008E228B">
        <w:rPr>
          <w:color w:val="545454"/>
          <w:spacing w:val="-20"/>
          <w:position w:val="1"/>
          <w:sz w:val="13"/>
        </w:rPr>
        <w:t xml:space="preserve"> </w:t>
      </w:r>
      <w:r w:rsidR="008E228B">
        <w:rPr>
          <w:color w:val="545454"/>
          <w:position w:val="1"/>
          <w:sz w:val="13"/>
        </w:rPr>
        <w:t>SMOJl1</w:t>
      </w:r>
      <w:r w:rsidR="008E228B">
        <w:rPr>
          <w:color w:val="545454"/>
          <w:position w:val="1"/>
          <w:sz w:val="13"/>
        </w:rPr>
        <w:tab/>
      </w:r>
      <w:r w:rsidR="008E228B">
        <w:rPr>
          <w:rFonts w:ascii="Times New Roman" w:hAnsi="Times New Roman"/>
          <w:color w:val="545454"/>
          <w:position w:val="1"/>
          <w:sz w:val="13"/>
        </w:rPr>
        <w:t>Faoilily</w:t>
      </w:r>
      <w:r w:rsidR="008E228B">
        <w:rPr>
          <w:rFonts w:ascii="Times New Roman" w:hAnsi="Times New Roman"/>
          <w:color w:val="545454"/>
          <w:spacing w:val="-14"/>
          <w:position w:val="1"/>
          <w:sz w:val="13"/>
        </w:rPr>
        <w:t xml:space="preserve"> </w:t>
      </w:r>
      <w:r w:rsidR="008E228B">
        <w:rPr>
          <w:rFonts w:ascii="Times New Roman" w:hAnsi="Times New Roman"/>
          <w:color w:val="545454"/>
          <w:position w:val="1"/>
          <w:sz w:val="13"/>
        </w:rPr>
        <w:t>10.</w:t>
      </w:r>
      <w:r w:rsidR="008E228B">
        <w:rPr>
          <w:rFonts w:ascii="Times New Roman" w:hAnsi="Times New Roman"/>
          <w:color w:val="545454"/>
          <w:spacing w:val="-19"/>
          <w:position w:val="1"/>
          <w:sz w:val="13"/>
        </w:rPr>
        <w:t xml:space="preserve"> </w:t>
      </w:r>
      <w:r w:rsidR="008E228B">
        <w:rPr>
          <w:rFonts w:ascii="Times New Roman" w:hAnsi="Times New Roman"/>
          <w:color w:val="545454"/>
          <w:position w:val="1"/>
          <w:sz w:val="13"/>
        </w:rPr>
        <w:t>VA042Z</w:t>
      </w:r>
      <w:r w:rsidR="008E228B">
        <w:rPr>
          <w:rFonts w:ascii="Times New Roman" w:hAnsi="Times New Roman"/>
          <w:color w:val="545454"/>
          <w:position w:val="1"/>
          <w:sz w:val="13"/>
        </w:rPr>
        <w:tab/>
      </w:r>
      <w:r w:rsidR="008E228B">
        <w:rPr>
          <w:color w:val="545454"/>
          <w:w w:val="105"/>
          <w:sz w:val="13"/>
        </w:rPr>
        <w:t>If contlnuation</w:t>
      </w:r>
      <w:r w:rsidR="008E228B">
        <w:rPr>
          <w:color w:val="545454"/>
          <w:spacing w:val="25"/>
          <w:w w:val="105"/>
          <w:sz w:val="13"/>
        </w:rPr>
        <w:t xml:space="preserve"> </w:t>
      </w:r>
      <w:r w:rsidR="008E228B">
        <w:rPr>
          <w:color w:val="545454"/>
          <w:w w:val="105"/>
          <w:sz w:val="13"/>
        </w:rPr>
        <w:t>h</w:t>
      </w:r>
    </w:p>
    <w:p w14:paraId="674BD516" w14:textId="77777777" w:rsidR="00BA68A6" w:rsidRDefault="008E228B">
      <w:pPr>
        <w:spacing w:line="168" w:lineRule="exact"/>
        <w:ind w:right="635"/>
        <w:jc w:val="right"/>
        <w:rPr>
          <w:rFonts w:ascii="Times New Roman"/>
          <w:sz w:val="14"/>
        </w:rPr>
      </w:pPr>
      <w:r>
        <w:rPr>
          <w:color w:val="545454"/>
          <w:w w:val="105"/>
          <w:sz w:val="15"/>
        </w:rPr>
        <w:t xml:space="preserve">s </w:t>
      </w:r>
      <w:r>
        <w:rPr>
          <w:rFonts w:ascii="Times New Roman"/>
          <w:color w:val="545454"/>
          <w:w w:val="120"/>
          <w:sz w:val="14"/>
        </w:rPr>
        <w:t>eetPage4of6</w:t>
      </w:r>
    </w:p>
    <w:p w14:paraId="633A9105" w14:textId="77777777" w:rsidR="00BA68A6" w:rsidRDefault="00BA68A6">
      <w:pPr>
        <w:pStyle w:val="BodyText"/>
        <w:rPr>
          <w:rFonts w:ascii="Times New Roman"/>
          <w:sz w:val="16"/>
        </w:rPr>
      </w:pPr>
    </w:p>
    <w:p w14:paraId="58DA5976" w14:textId="77777777" w:rsidR="00BA68A6" w:rsidRDefault="00BA68A6">
      <w:pPr>
        <w:pStyle w:val="BodyText"/>
        <w:spacing w:before="9"/>
        <w:rPr>
          <w:rFonts w:ascii="Times New Roman"/>
          <w:sz w:val="20"/>
        </w:rPr>
      </w:pPr>
    </w:p>
    <w:p w14:paraId="4BA6EC3E" w14:textId="77777777" w:rsidR="00BA68A6" w:rsidRDefault="008E228B">
      <w:pPr>
        <w:ind w:left="7786"/>
        <w:rPr>
          <w:sz w:val="32"/>
        </w:rPr>
      </w:pPr>
      <w:r>
        <w:rPr>
          <w:b/>
          <w:color w:val="545454"/>
          <w:w w:val="80"/>
          <w:sz w:val="34"/>
        </w:rPr>
        <w:t xml:space="preserve">fES O </w:t>
      </w:r>
      <w:r>
        <w:rPr>
          <w:color w:val="545454"/>
          <w:w w:val="80"/>
          <w:sz w:val="32"/>
        </w:rPr>
        <w:t>5 2020</w:t>
      </w:r>
    </w:p>
    <w:p w14:paraId="5DC1E156" w14:textId="77777777" w:rsidR="00BA68A6" w:rsidRDefault="008E228B">
      <w:pPr>
        <w:pStyle w:val="ListParagraph"/>
        <w:numPr>
          <w:ilvl w:val="0"/>
          <w:numId w:val="103"/>
        </w:numPr>
        <w:tabs>
          <w:tab w:val="left" w:pos="7768"/>
          <w:tab w:val="left" w:pos="8602"/>
        </w:tabs>
        <w:spacing w:before="75"/>
        <w:ind w:hanging="70"/>
        <w:rPr>
          <w:b/>
          <w:sz w:val="35"/>
        </w:rPr>
      </w:pPr>
      <w:r>
        <w:rPr>
          <w:b/>
          <w:color w:val="545454"/>
          <w:w w:val="80"/>
          <w:sz w:val="35"/>
        </w:rPr>
        <w:t>v</w:t>
      </w:r>
      <w:r>
        <w:rPr>
          <w:b/>
          <w:color w:val="545454"/>
          <w:spacing w:val="-20"/>
          <w:w w:val="80"/>
          <w:sz w:val="35"/>
        </w:rPr>
        <w:t xml:space="preserve"> </w:t>
      </w:r>
      <w:r>
        <w:rPr>
          <w:b/>
          <w:color w:val="545454"/>
          <w:w w:val="80"/>
          <w:sz w:val="35"/>
        </w:rPr>
        <w:t>oHJ</w:t>
      </w:r>
      <w:r>
        <w:rPr>
          <w:b/>
          <w:color w:val="545454"/>
          <w:w w:val="80"/>
          <w:sz w:val="35"/>
        </w:rPr>
        <w:tab/>
      </w:r>
      <w:r>
        <w:rPr>
          <w:b/>
          <w:color w:val="545454"/>
          <w:sz w:val="35"/>
        </w:rPr>
        <w:t>OLC</w:t>
      </w:r>
    </w:p>
    <w:p w14:paraId="71EE7FC6" w14:textId="77777777" w:rsidR="00BA68A6" w:rsidRDefault="00BA68A6">
      <w:pPr>
        <w:rPr>
          <w:sz w:val="35"/>
        </w:rPr>
        <w:sectPr w:rsidR="00BA68A6">
          <w:type w:val="continuous"/>
          <w:pgSz w:w="12240" w:h="15840"/>
          <w:pgMar w:top="1360" w:right="100" w:bottom="280" w:left="180" w:header="720" w:footer="720" w:gutter="0"/>
          <w:cols w:space="720"/>
        </w:sectPr>
      </w:pPr>
    </w:p>
    <w:p w14:paraId="65A8BF78" w14:textId="77777777" w:rsidR="00BA68A6" w:rsidRDefault="008E228B">
      <w:pPr>
        <w:spacing w:before="70" w:line="216" w:lineRule="exact"/>
        <w:ind w:left="606"/>
        <w:rPr>
          <w:rFonts w:ascii="Times New Roman" w:hAnsi="Times New Roman"/>
        </w:rPr>
      </w:pPr>
      <w:r>
        <w:rPr>
          <w:rFonts w:ascii="Times New Roman" w:hAnsi="Times New Roman"/>
          <w:color w:val="3B3B3B"/>
          <w:w w:val="99"/>
        </w:rPr>
        <w:lastRenderedPageBreak/>
        <w:t>•</w:t>
      </w:r>
    </w:p>
    <w:p w14:paraId="15C65835" w14:textId="77777777" w:rsidR="00BA68A6" w:rsidRDefault="008E228B">
      <w:pPr>
        <w:spacing w:line="274" w:lineRule="exact"/>
        <w:ind w:right="38"/>
        <w:jc w:val="right"/>
        <w:rPr>
          <w:rFonts w:ascii="Times New Roman"/>
          <w:sz w:val="27"/>
        </w:rPr>
      </w:pPr>
      <w:r>
        <w:rPr>
          <w:rFonts w:ascii="Times New Roman"/>
          <w:color w:val="CACACA"/>
          <w:w w:val="110"/>
          <w:sz w:val="27"/>
        </w:rPr>
        <w:t>(</w:t>
      </w:r>
    </w:p>
    <w:p w14:paraId="75329529" w14:textId="77777777" w:rsidR="00BA68A6" w:rsidRDefault="008E228B">
      <w:pPr>
        <w:pStyle w:val="Heading9"/>
        <w:tabs>
          <w:tab w:val="left" w:pos="4810"/>
        </w:tabs>
        <w:spacing w:before="22" w:line="184" w:lineRule="exact"/>
        <w:ind w:left="340"/>
      </w:pPr>
      <w:r>
        <w:rPr>
          <w:color w:val="3B3B3B"/>
          <w:w w:val="95"/>
        </w:rPr>
        <w:t>DEPARTMENTOFHEALTHANDHUMANSE:r,.,vlCES</w:t>
      </w:r>
      <w:r>
        <w:rPr>
          <w:color w:val="3B3B3B"/>
          <w:w w:val="95"/>
        </w:rPr>
        <w:tab/>
      </w:r>
      <w:r>
        <w:rPr>
          <w:color w:val="3B3B3B"/>
        </w:rPr>
        <w:t>.,_</w:t>
      </w:r>
    </w:p>
    <w:p w14:paraId="309130AB" w14:textId="77777777" w:rsidR="00BA68A6" w:rsidRDefault="00A53BAD">
      <w:pPr>
        <w:spacing w:line="212" w:lineRule="exact"/>
        <w:ind w:left="344"/>
        <w:rPr>
          <w:rFonts w:ascii="Times New Roman" w:hAnsi="Times New Roman"/>
        </w:rPr>
      </w:pPr>
      <w:r>
        <w:pict w14:anchorId="59949340">
          <v:group id="_x0000_s3254" style="position:absolute;left:0;text-align:left;margin-left:16.35pt;margin-top:12.95pt;width:558.9pt;height:587.9pt;z-index:-26004480;mso-position-horizontal-relative:page" coordorigin="327,259" coordsize="11178,11758">
            <v:shape id="_x0000_s3260" style="position:absolute;left:389;top:263;width:2583;height:11734" coordorigin="390,264" coordsize="2583,11734" o:spt="100" adj="0,,0" path="m390,11997l390,283m2972,1283r,-1019e" filled="f" strokeweight=".33931mm">
              <v:stroke joinstyle="round"/>
              <v:formulas/>
              <v:path arrowok="t" o:connecttype="segments"/>
            </v:shape>
            <v:shape id="_x0000_s3259" style="position:absolute;left:5660;top:263;width:4079;height:1039" coordorigin="5661,264" coordsize="4079,1039" o:spt="100" adj="0,,0" path="m5661,1283r,-1019m9739,1303r,-1039e" filled="f" strokeweight=".42414mm">
              <v:stroke joinstyle="round"/>
              <v:formulas/>
              <v:path arrowok="t" o:connecttype="segments"/>
            </v:shape>
            <v:line id="_x0000_s3258" style="position:absolute" from="11442,12016" to="11442,264" strokeweight=".2545mm"/>
            <v:shape id="_x0000_s3257" style="position:absolute;left:327;top:268;width:11101;height:1785" coordorigin="327,269" coordsize="11101,1785" o:spt="100" adj="0,,0" path="m327,269r11100,m6291,2053r,-789e" filled="f" strokeweight=".33931mm">
              <v:stroke joinstyle="round"/>
              <v:formulas/>
              <v:path arrowok="t" o:connecttype="segments"/>
            </v:shape>
            <v:shape id="_x0000_s3256" style="position:absolute;left:327;top:1273;width:11178;height:10710" coordorigin="327,1274" coordsize="11178,10710" o:spt="100" adj="0,,0" path="m327,1274r11100,m327,2038r11100,m8811,2832r2616,m423,11983r11081,e" filled="f" strokeweight=".25447mm">
              <v:stroke joinstyle="round"/>
              <v:formulas/>
              <v:path arrowok="t" o:connecttype="segments"/>
            </v:shape>
            <v:line id="_x0000_s3255" style="position:absolute" from="6860,1158" to="6946,1158" strokecolor="#b9b9bb" strokeweight=".15589mm"/>
            <w10:wrap anchorx="page"/>
          </v:group>
        </w:pict>
      </w:r>
      <w:r w:rsidR="008E228B">
        <w:rPr>
          <w:color w:val="3B3B3B"/>
          <w:sz w:val="18"/>
        </w:rPr>
        <w:t xml:space="preserve">CENTERS FOR MEDICARE </w:t>
      </w:r>
      <w:r w:rsidR="008E228B">
        <w:rPr>
          <w:rFonts w:ascii="Times New Roman" w:hAnsi="Times New Roman"/>
          <w:color w:val="3B3B3B"/>
          <w:sz w:val="18"/>
        </w:rPr>
        <w:t xml:space="preserve">&amp; </w:t>
      </w:r>
      <w:r w:rsidR="008E228B">
        <w:rPr>
          <w:color w:val="3B3B3B"/>
          <w:sz w:val="18"/>
        </w:rPr>
        <w:t xml:space="preserve">MEDICAID SERVICES </w:t>
      </w:r>
      <w:r w:rsidR="008E228B">
        <w:rPr>
          <w:b/>
          <w:i/>
          <w:color w:val="3B3B3B"/>
          <w:sz w:val="26"/>
        </w:rPr>
        <w:t xml:space="preserve">d-n.,·/,, / </w:t>
      </w:r>
      <w:r w:rsidR="008E228B">
        <w:rPr>
          <w:rFonts w:ascii="Times New Roman" w:hAnsi="Times New Roman"/>
          <w:color w:val="3B3B3B"/>
        </w:rPr>
        <w:t>F'µ_.,e.L".:... -</w:t>
      </w:r>
    </w:p>
    <w:p w14:paraId="4D04E3D1" w14:textId="77777777" w:rsidR="00BA68A6" w:rsidRDefault="008E228B">
      <w:pPr>
        <w:pStyle w:val="BodyText"/>
        <w:rPr>
          <w:rFonts w:ascii="Times New Roman"/>
          <w:sz w:val="16"/>
        </w:rPr>
      </w:pPr>
      <w:r>
        <w:br w:type="column"/>
      </w:r>
    </w:p>
    <w:p w14:paraId="4FA49EA5" w14:textId="77777777" w:rsidR="00BA68A6" w:rsidRDefault="00BA68A6">
      <w:pPr>
        <w:pStyle w:val="BodyText"/>
        <w:rPr>
          <w:rFonts w:ascii="Times New Roman"/>
          <w:sz w:val="16"/>
        </w:rPr>
      </w:pPr>
    </w:p>
    <w:p w14:paraId="7966F1FC" w14:textId="77777777" w:rsidR="00BA68A6" w:rsidRDefault="008E228B">
      <w:pPr>
        <w:spacing w:before="103" w:line="171" w:lineRule="exact"/>
        <w:ind w:right="763"/>
        <w:jc w:val="right"/>
        <w:rPr>
          <w:sz w:val="15"/>
        </w:rPr>
      </w:pPr>
      <w:r>
        <w:rPr>
          <w:color w:val="3B3B3B"/>
          <w:w w:val="105"/>
          <w:sz w:val="15"/>
        </w:rPr>
        <w:t>PRINTED:</w:t>
      </w:r>
      <w:r>
        <w:rPr>
          <w:color w:val="3B3B3B"/>
          <w:spacing w:val="-28"/>
          <w:w w:val="105"/>
          <w:sz w:val="15"/>
        </w:rPr>
        <w:t xml:space="preserve"> </w:t>
      </w:r>
      <w:r>
        <w:rPr>
          <w:color w:val="3B3B3B"/>
          <w:w w:val="105"/>
          <w:sz w:val="15"/>
        </w:rPr>
        <w:t>02/04/2020</w:t>
      </w:r>
    </w:p>
    <w:p w14:paraId="7D5E4CC6" w14:textId="77777777" w:rsidR="00BA68A6" w:rsidRDefault="008E228B">
      <w:pPr>
        <w:pStyle w:val="BodyText"/>
        <w:spacing w:line="194" w:lineRule="exact"/>
        <w:ind w:right="768"/>
        <w:jc w:val="right"/>
      </w:pPr>
      <w:r>
        <w:rPr>
          <w:color w:val="3B3B3B"/>
          <w:w w:val="90"/>
        </w:rPr>
        <w:t>FORM</w:t>
      </w:r>
      <w:r>
        <w:rPr>
          <w:color w:val="3B3B3B"/>
          <w:spacing w:val="7"/>
          <w:w w:val="90"/>
        </w:rPr>
        <w:t xml:space="preserve"> </w:t>
      </w:r>
      <w:r>
        <w:rPr>
          <w:color w:val="3B3B3B"/>
          <w:w w:val="90"/>
        </w:rPr>
        <w:t>APPROVED</w:t>
      </w:r>
    </w:p>
    <w:p w14:paraId="25B44E6E" w14:textId="77777777" w:rsidR="00BA68A6" w:rsidRDefault="008E228B">
      <w:pPr>
        <w:pStyle w:val="Heading9"/>
        <w:spacing w:before="7" w:line="136" w:lineRule="exact"/>
        <w:ind w:left="340"/>
      </w:pPr>
      <w:r>
        <w:rPr>
          <w:color w:val="3B3B3B"/>
        </w:rPr>
        <w:t>0MB NO.</w:t>
      </w:r>
      <w:r>
        <w:rPr>
          <w:color w:val="3B3B3B"/>
          <w:spacing w:val="-17"/>
        </w:rPr>
        <w:t xml:space="preserve"> </w:t>
      </w:r>
      <w:r>
        <w:rPr>
          <w:color w:val="3B3B3B"/>
        </w:rPr>
        <w:t>0938-0391</w:t>
      </w:r>
    </w:p>
    <w:p w14:paraId="1131873D" w14:textId="77777777" w:rsidR="00BA68A6" w:rsidRDefault="00BA68A6">
      <w:pPr>
        <w:spacing w:line="136" w:lineRule="exact"/>
        <w:sectPr w:rsidR="00BA68A6">
          <w:pgSz w:w="12240" w:h="15840"/>
          <w:pgMar w:top="220" w:right="100" w:bottom="280" w:left="180" w:header="720" w:footer="720" w:gutter="0"/>
          <w:cols w:num="2" w:space="720" w:equalWidth="0">
            <w:col w:w="7831" w:space="1371"/>
            <w:col w:w="2758"/>
          </w:cols>
        </w:sectPr>
      </w:pPr>
    </w:p>
    <w:p w14:paraId="341DE842" w14:textId="77777777" w:rsidR="00BA68A6" w:rsidRDefault="008E228B">
      <w:pPr>
        <w:spacing w:before="122" w:line="158" w:lineRule="exact"/>
        <w:ind w:left="246"/>
        <w:rPr>
          <w:sz w:val="14"/>
        </w:rPr>
      </w:pPr>
      <w:r>
        <w:rPr>
          <w:color w:val="3B3B3B"/>
          <w:sz w:val="14"/>
        </w:rPr>
        <w:t>STATEMENT OF DEFICIENCIES</w:t>
      </w:r>
    </w:p>
    <w:p w14:paraId="7A63EF2F" w14:textId="77777777" w:rsidR="00BA68A6" w:rsidRDefault="008E228B">
      <w:pPr>
        <w:spacing w:line="169" w:lineRule="exact"/>
        <w:ind w:left="242"/>
        <w:rPr>
          <w:sz w:val="14"/>
        </w:rPr>
      </w:pPr>
      <w:r>
        <w:rPr>
          <w:rFonts w:ascii="Times New Roman"/>
          <w:color w:val="3B3B3B"/>
          <w:sz w:val="15"/>
        </w:rPr>
        <w:t xml:space="preserve">AND </w:t>
      </w:r>
      <w:r>
        <w:rPr>
          <w:color w:val="3B3B3B"/>
          <w:sz w:val="14"/>
        </w:rPr>
        <w:t>PlAN OF CORRECTION</w:t>
      </w:r>
    </w:p>
    <w:p w14:paraId="66DBDBA7" w14:textId="77777777" w:rsidR="00BA68A6" w:rsidRDefault="00BA68A6">
      <w:pPr>
        <w:pStyle w:val="BodyText"/>
        <w:rPr>
          <w:sz w:val="16"/>
        </w:rPr>
      </w:pPr>
    </w:p>
    <w:p w14:paraId="1B867FFE" w14:textId="77777777" w:rsidR="00BA68A6" w:rsidRDefault="00BA68A6">
      <w:pPr>
        <w:pStyle w:val="BodyText"/>
        <w:rPr>
          <w:sz w:val="16"/>
        </w:rPr>
      </w:pPr>
    </w:p>
    <w:p w14:paraId="11E90373" w14:textId="77777777" w:rsidR="00BA68A6" w:rsidRDefault="00BA68A6">
      <w:pPr>
        <w:pStyle w:val="BodyText"/>
        <w:spacing w:before="4"/>
        <w:rPr>
          <w:sz w:val="22"/>
        </w:rPr>
      </w:pPr>
    </w:p>
    <w:p w14:paraId="333613E4" w14:textId="77777777" w:rsidR="00BA68A6" w:rsidRDefault="008E228B">
      <w:pPr>
        <w:ind w:left="348"/>
        <w:rPr>
          <w:sz w:val="14"/>
        </w:rPr>
      </w:pPr>
      <w:r>
        <w:rPr>
          <w:color w:val="3B3B3B"/>
          <w:w w:val="90"/>
          <w:sz w:val="14"/>
        </w:rPr>
        <w:t>NAME OF PROVIDER OR SUPPLIER</w:t>
      </w:r>
    </w:p>
    <w:p w14:paraId="3CA5E5C0" w14:textId="77777777" w:rsidR="00BA68A6" w:rsidRDefault="008E228B">
      <w:pPr>
        <w:spacing w:line="313" w:lineRule="exact"/>
        <w:ind w:left="242"/>
        <w:rPr>
          <w:b/>
          <w:i/>
          <w:sz w:val="28"/>
        </w:rPr>
      </w:pPr>
      <w:r>
        <w:br w:type="column"/>
      </w:r>
      <w:r>
        <w:rPr>
          <w:color w:val="3B3B3B"/>
          <w:w w:val="90"/>
          <w:sz w:val="14"/>
        </w:rPr>
        <w:t xml:space="preserve">(X1) PROVIDER/SUPPLIER/CUA </w:t>
      </w:r>
      <w:r>
        <w:rPr>
          <w:b/>
          <w:i/>
          <w:color w:val="3B3B3B"/>
          <w:w w:val="90"/>
          <w:sz w:val="28"/>
        </w:rPr>
        <w:t>p--</w:t>
      </w:r>
    </w:p>
    <w:p w14:paraId="436BBB03" w14:textId="77777777" w:rsidR="00BA68A6" w:rsidRDefault="008E228B">
      <w:pPr>
        <w:spacing w:before="49" w:line="119" w:lineRule="exact"/>
        <w:ind w:left="312"/>
        <w:rPr>
          <w:sz w:val="14"/>
        </w:rPr>
      </w:pPr>
      <w:r>
        <w:rPr>
          <w:color w:val="3B3B3B"/>
          <w:spacing w:val="-1"/>
          <w:w w:val="253"/>
          <w:sz w:val="14"/>
        </w:rPr>
        <w:t>Lj;jfl/O</w:t>
      </w:r>
      <w:r>
        <w:rPr>
          <w:color w:val="3B3B3B"/>
          <w:spacing w:val="-12"/>
          <w:w w:val="253"/>
          <w:sz w:val="14"/>
        </w:rPr>
        <w:t>N</w:t>
      </w:r>
      <w:r>
        <w:rPr>
          <w:color w:val="3B3B3B"/>
          <w:spacing w:val="-1"/>
          <w:w w:val="92"/>
          <w:sz w:val="14"/>
        </w:rPr>
        <w:t>NUMBER:</w:t>
      </w:r>
    </w:p>
    <w:p w14:paraId="16F227C7" w14:textId="77777777" w:rsidR="00BA68A6" w:rsidRDefault="008E228B">
      <w:pPr>
        <w:tabs>
          <w:tab w:val="left" w:pos="2184"/>
        </w:tabs>
        <w:spacing w:line="283" w:lineRule="exact"/>
        <w:ind w:left="303"/>
        <w:rPr>
          <w:rFonts w:ascii="Times New Roman"/>
          <w:b/>
          <w:i/>
          <w:sz w:val="20"/>
        </w:rPr>
      </w:pPr>
      <w:r>
        <w:rPr>
          <w:rFonts w:ascii="Times New Roman"/>
          <w:b/>
          <w:i/>
          <w:color w:val="3B3B3B"/>
          <w:w w:val="105"/>
          <w:sz w:val="25"/>
        </w:rPr>
        <w:t>'f'1</w:t>
      </w:r>
      <w:r>
        <w:rPr>
          <w:b/>
          <w:i/>
          <w:color w:val="3B3B3B"/>
          <w:w w:val="105"/>
          <w:sz w:val="31"/>
        </w:rPr>
        <w:t>)'Ip</w:t>
      </w:r>
      <w:r>
        <w:rPr>
          <w:b/>
          <w:i/>
          <w:color w:val="3B3B3B"/>
          <w:w w:val="105"/>
          <w:sz w:val="31"/>
        </w:rPr>
        <w:tab/>
      </w:r>
      <w:r>
        <w:rPr>
          <w:rFonts w:ascii="Times New Roman"/>
          <w:b/>
          <w:i/>
          <w:color w:val="3B3B3B"/>
          <w:spacing w:val="-7"/>
          <w:sz w:val="20"/>
        </w:rPr>
        <w:t>,'c.ol</w:t>
      </w:r>
    </w:p>
    <w:p w14:paraId="62ECADEB" w14:textId="77777777" w:rsidR="00BA68A6" w:rsidRDefault="008E228B">
      <w:pPr>
        <w:spacing w:line="165" w:lineRule="exact"/>
        <w:ind w:left="463"/>
        <w:rPr>
          <w:b/>
          <w:sz w:val="17"/>
        </w:rPr>
      </w:pPr>
      <w:r>
        <w:rPr>
          <w:b/>
          <w:color w:val="3B3B3B"/>
          <w:w w:val="260"/>
          <w:sz w:val="17"/>
        </w:rPr>
        <w:t>AO e,cJ,</w:t>
      </w:r>
    </w:p>
    <w:p w14:paraId="2CD90C27" w14:textId="77777777" w:rsidR="00BA68A6" w:rsidRDefault="008E228B">
      <w:pPr>
        <w:spacing w:before="122" w:line="350" w:lineRule="auto"/>
        <w:ind w:left="255" w:right="783" w:hanging="14"/>
        <w:rPr>
          <w:sz w:val="14"/>
        </w:rPr>
      </w:pPr>
      <w:r>
        <w:br w:type="column"/>
      </w:r>
      <w:r>
        <w:rPr>
          <w:color w:val="3B3B3B"/>
          <w:w w:val="90"/>
          <w:sz w:val="12"/>
        </w:rPr>
        <w:t xml:space="preserve">{X2) </w:t>
      </w:r>
      <w:r>
        <w:rPr>
          <w:color w:val="3B3B3B"/>
          <w:w w:val="90"/>
          <w:sz w:val="14"/>
        </w:rPr>
        <w:t xml:space="preserve">MULTIPLE CONSTRUCTION </w:t>
      </w:r>
      <w:r>
        <w:rPr>
          <w:color w:val="3B3B3B"/>
          <w:sz w:val="14"/>
        </w:rPr>
        <w:t>A.BUILDING</w:t>
      </w:r>
    </w:p>
    <w:p w14:paraId="1DB410B5" w14:textId="77777777" w:rsidR="00BA68A6" w:rsidRDefault="00BA68A6">
      <w:pPr>
        <w:pStyle w:val="BodyText"/>
        <w:spacing w:before="3"/>
      </w:pPr>
    </w:p>
    <w:p w14:paraId="1FF1AFBF" w14:textId="77777777" w:rsidR="00BA68A6" w:rsidRDefault="008E228B">
      <w:pPr>
        <w:pStyle w:val="ListParagraph"/>
        <w:numPr>
          <w:ilvl w:val="0"/>
          <w:numId w:val="102"/>
        </w:numPr>
        <w:tabs>
          <w:tab w:val="left" w:pos="398"/>
        </w:tabs>
        <w:rPr>
          <w:sz w:val="14"/>
        </w:rPr>
      </w:pPr>
      <w:r>
        <w:rPr>
          <w:color w:val="3B3B3B"/>
          <w:sz w:val="14"/>
        </w:rPr>
        <w:t xml:space="preserve">WING _ </w:t>
      </w:r>
      <w:r>
        <w:rPr>
          <w:color w:val="A7A7A7"/>
          <w:sz w:val="14"/>
        </w:rPr>
        <w:t>_</w:t>
      </w:r>
      <w:r>
        <w:rPr>
          <w:color w:val="A7A7A7"/>
          <w:spacing w:val="22"/>
          <w:sz w:val="14"/>
        </w:rPr>
        <w:t xml:space="preserve"> </w:t>
      </w:r>
      <w:r>
        <w:rPr>
          <w:color w:val="A7A7A7"/>
          <w:sz w:val="14"/>
        </w:rPr>
        <w:t>_</w:t>
      </w:r>
    </w:p>
    <w:p w14:paraId="15EFEA83" w14:textId="77777777" w:rsidR="00BA68A6" w:rsidRDefault="008E228B">
      <w:pPr>
        <w:spacing w:before="127"/>
        <w:ind w:left="1013"/>
        <w:rPr>
          <w:sz w:val="14"/>
        </w:rPr>
      </w:pPr>
      <w:r>
        <w:rPr>
          <w:color w:val="3B3B3B"/>
          <w:w w:val="95"/>
          <w:sz w:val="14"/>
        </w:rPr>
        <w:t>STREET</w:t>
      </w:r>
      <w:r>
        <w:rPr>
          <w:color w:val="3B3B3B"/>
          <w:spacing w:val="-26"/>
          <w:w w:val="95"/>
          <w:sz w:val="14"/>
        </w:rPr>
        <w:t xml:space="preserve"> </w:t>
      </w:r>
      <w:r>
        <w:rPr>
          <w:color w:val="3B3B3B"/>
          <w:w w:val="95"/>
          <w:sz w:val="14"/>
        </w:rPr>
        <w:t>ADDRESS.</w:t>
      </w:r>
      <w:r>
        <w:rPr>
          <w:color w:val="3B3B3B"/>
          <w:spacing w:val="-23"/>
          <w:w w:val="95"/>
          <w:sz w:val="14"/>
        </w:rPr>
        <w:t xml:space="preserve"> </w:t>
      </w:r>
      <w:r>
        <w:rPr>
          <w:color w:val="3B3B3B"/>
          <w:w w:val="95"/>
          <w:sz w:val="14"/>
        </w:rPr>
        <w:t>CITY.</w:t>
      </w:r>
      <w:r>
        <w:rPr>
          <w:color w:val="3B3B3B"/>
          <w:spacing w:val="-27"/>
          <w:w w:val="95"/>
          <w:sz w:val="14"/>
        </w:rPr>
        <w:t xml:space="preserve"> </w:t>
      </w:r>
      <w:r>
        <w:rPr>
          <w:color w:val="3B3B3B"/>
          <w:w w:val="95"/>
          <w:sz w:val="14"/>
        </w:rPr>
        <w:t>STATE,</w:t>
      </w:r>
      <w:r>
        <w:rPr>
          <w:color w:val="3B3B3B"/>
          <w:spacing w:val="-25"/>
          <w:w w:val="95"/>
          <w:sz w:val="14"/>
        </w:rPr>
        <w:t xml:space="preserve"> </w:t>
      </w:r>
      <w:r>
        <w:rPr>
          <w:color w:val="3B3B3B"/>
          <w:w w:val="95"/>
          <w:sz w:val="14"/>
        </w:rPr>
        <w:t>ZIP</w:t>
      </w:r>
      <w:r>
        <w:rPr>
          <w:color w:val="3B3B3B"/>
          <w:spacing w:val="-25"/>
          <w:w w:val="95"/>
          <w:sz w:val="14"/>
        </w:rPr>
        <w:t xml:space="preserve"> </w:t>
      </w:r>
      <w:r>
        <w:rPr>
          <w:color w:val="3B3B3B"/>
          <w:w w:val="95"/>
          <w:sz w:val="14"/>
        </w:rPr>
        <w:t>CODE</w:t>
      </w:r>
    </w:p>
    <w:p w14:paraId="300458F1" w14:textId="77777777" w:rsidR="00BA68A6" w:rsidRDefault="008E228B">
      <w:pPr>
        <w:spacing w:before="94" w:line="116" w:lineRule="exact"/>
        <w:ind w:left="1014"/>
        <w:rPr>
          <w:b/>
          <w:sz w:val="13"/>
        </w:rPr>
      </w:pPr>
      <w:r>
        <w:rPr>
          <w:b/>
          <w:color w:val="3B3B3B"/>
          <w:sz w:val="13"/>
        </w:rPr>
        <w:t>300 BLUE RIDGE STREET</w:t>
      </w:r>
    </w:p>
    <w:p w14:paraId="31D4D59E" w14:textId="77777777" w:rsidR="00BA68A6" w:rsidRDefault="008E228B">
      <w:pPr>
        <w:spacing w:before="127" w:line="244" w:lineRule="auto"/>
        <w:ind w:left="502" w:right="299" w:hanging="261"/>
        <w:rPr>
          <w:sz w:val="14"/>
        </w:rPr>
      </w:pPr>
      <w:r>
        <w:br w:type="column"/>
      </w:r>
      <w:r>
        <w:rPr>
          <w:color w:val="3B3B3B"/>
          <w:w w:val="95"/>
          <w:sz w:val="13"/>
        </w:rPr>
        <w:t xml:space="preserve">(X3) </w:t>
      </w:r>
      <w:r>
        <w:rPr>
          <w:color w:val="3B3B3B"/>
          <w:w w:val="95"/>
          <w:sz w:val="14"/>
        </w:rPr>
        <w:t xml:space="preserve">DATE SURVEY </w:t>
      </w:r>
      <w:r>
        <w:rPr>
          <w:color w:val="3B3B3B"/>
          <w:sz w:val="14"/>
        </w:rPr>
        <w:t>COMPLETED</w:t>
      </w:r>
    </w:p>
    <w:p w14:paraId="4D13CD7D" w14:textId="77777777" w:rsidR="00BA68A6" w:rsidRDefault="00BA68A6">
      <w:pPr>
        <w:pStyle w:val="BodyText"/>
        <w:rPr>
          <w:sz w:val="16"/>
        </w:rPr>
      </w:pPr>
    </w:p>
    <w:p w14:paraId="0BBF0C01" w14:textId="77777777" w:rsidR="00BA68A6" w:rsidRDefault="00BA68A6">
      <w:pPr>
        <w:pStyle w:val="BodyText"/>
        <w:spacing w:before="2"/>
        <w:rPr>
          <w:sz w:val="18"/>
        </w:rPr>
      </w:pPr>
    </w:p>
    <w:p w14:paraId="3B3C42CD" w14:textId="77777777" w:rsidR="00BA68A6" w:rsidRDefault="008E228B">
      <w:pPr>
        <w:ind w:left="647"/>
        <w:rPr>
          <w:b/>
          <w:sz w:val="16"/>
        </w:rPr>
      </w:pPr>
      <w:r>
        <w:rPr>
          <w:b/>
          <w:color w:val="3B3B3B"/>
          <w:w w:val="105"/>
          <w:sz w:val="16"/>
        </w:rPr>
        <w:t>01/30/2020</w:t>
      </w:r>
    </w:p>
    <w:p w14:paraId="11DB9468" w14:textId="77777777" w:rsidR="00BA68A6" w:rsidRDefault="00BA68A6">
      <w:pPr>
        <w:rPr>
          <w:sz w:val="16"/>
        </w:rPr>
        <w:sectPr w:rsidR="00BA68A6">
          <w:type w:val="continuous"/>
          <w:pgSz w:w="12240" w:h="15840"/>
          <w:pgMar w:top="1360" w:right="100" w:bottom="280" w:left="180" w:header="720" w:footer="720" w:gutter="0"/>
          <w:cols w:num="4" w:space="720" w:equalWidth="0">
            <w:col w:w="2528" w:space="72"/>
            <w:col w:w="2580" w:space="151"/>
            <w:col w:w="3698" w:space="333"/>
            <w:col w:w="2598"/>
          </w:cols>
        </w:sectPr>
      </w:pPr>
    </w:p>
    <w:p w14:paraId="2FD91CC5" w14:textId="77777777" w:rsidR="00BA68A6" w:rsidRDefault="008E228B">
      <w:pPr>
        <w:spacing w:line="168" w:lineRule="exact"/>
        <w:ind w:left="357"/>
        <w:rPr>
          <w:b/>
          <w:sz w:val="15"/>
        </w:rPr>
      </w:pPr>
      <w:r>
        <w:rPr>
          <w:b/>
          <w:color w:val="3B3B3B"/>
          <w:sz w:val="15"/>
        </w:rPr>
        <w:t>MULBERRY CREEK NURSING AND REHAB CENTER</w:t>
      </w:r>
    </w:p>
    <w:p w14:paraId="373173E1" w14:textId="77777777" w:rsidR="00BA68A6" w:rsidRPr="00211CFB" w:rsidRDefault="008E228B">
      <w:pPr>
        <w:spacing w:before="115"/>
        <w:ind w:left="357"/>
        <w:rPr>
          <w:b/>
          <w:sz w:val="15"/>
          <w:lang w:val="fr-FR"/>
        </w:rPr>
      </w:pPr>
      <w:r w:rsidRPr="00866101">
        <w:rPr>
          <w:lang w:val="fr-FR"/>
        </w:rPr>
        <w:br w:type="column"/>
      </w:r>
      <w:r w:rsidRPr="00211CFB">
        <w:rPr>
          <w:b/>
          <w:color w:val="3B3B3B"/>
          <w:sz w:val="15"/>
          <w:lang w:val="fr-FR"/>
        </w:rPr>
        <w:t>MARTINSVILLE, VA 24112</w:t>
      </w:r>
    </w:p>
    <w:p w14:paraId="7F374F0F" w14:textId="77777777" w:rsidR="00BA68A6" w:rsidRPr="00211CFB" w:rsidRDefault="00BA68A6">
      <w:pPr>
        <w:rPr>
          <w:sz w:val="15"/>
          <w:lang w:val="fr-FR"/>
        </w:rPr>
        <w:sectPr w:rsidR="00BA68A6" w:rsidRPr="00211CFB">
          <w:type w:val="continuous"/>
          <w:pgSz w:w="12240" w:h="15840"/>
          <w:pgMar w:top="1360" w:right="100" w:bottom="280" w:left="180" w:header="720" w:footer="720" w:gutter="0"/>
          <w:cols w:num="2" w:space="720" w:equalWidth="0">
            <w:col w:w="4207" w:space="1781"/>
            <w:col w:w="5972"/>
          </w:cols>
        </w:sectPr>
      </w:pPr>
    </w:p>
    <w:p w14:paraId="07E0E7DE" w14:textId="77777777" w:rsidR="00BA68A6" w:rsidRPr="00211CFB" w:rsidRDefault="00BA68A6">
      <w:pPr>
        <w:pStyle w:val="BodyText"/>
        <w:spacing w:before="7"/>
        <w:rPr>
          <w:b/>
          <w:sz w:val="13"/>
          <w:lang w:val="fr-FR"/>
        </w:rPr>
      </w:pPr>
    </w:p>
    <w:p w14:paraId="5A2BD509" w14:textId="77777777" w:rsidR="00BA68A6" w:rsidRPr="00211CFB" w:rsidRDefault="008E228B">
      <w:pPr>
        <w:spacing w:before="1" w:line="235" w:lineRule="auto"/>
        <w:ind w:left="477" w:right="38" w:firstLine="13"/>
        <w:jc w:val="center"/>
        <w:rPr>
          <w:sz w:val="14"/>
          <w:lang w:val="fr-FR"/>
        </w:rPr>
      </w:pPr>
      <w:r w:rsidRPr="00211CFB">
        <w:rPr>
          <w:rFonts w:ascii="Times New Roman"/>
          <w:b/>
          <w:color w:val="3B3B3B"/>
          <w:w w:val="95"/>
          <w:sz w:val="14"/>
          <w:lang w:val="fr-FR"/>
        </w:rPr>
        <w:t>(X4)</w:t>
      </w:r>
      <w:r w:rsidRPr="00211CFB">
        <w:rPr>
          <w:rFonts w:ascii="Times New Roman"/>
          <w:b/>
          <w:color w:val="3B3B3B"/>
          <w:spacing w:val="-17"/>
          <w:w w:val="95"/>
          <w:sz w:val="14"/>
          <w:lang w:val="fr-FR"/>
        </w:rPr>
        <w:t xml:space="preserve"> </w:t>
      </w:r>
      <w:r w:rsidRPr="00211CFB">
        <w:rPr>
          <w:color w:val="3B3B3B"/>
          <w:w w:val="95"/>
          <w:sz w:val="14"/>
          <w:lang w:val="fr-FR"/>
        </w:rPr>
        <w:t xml:space="preserve">ID </w:t>
      </w:r>
      <w:r w:rsidRPr="00211CFB">
        <w:rPr>
          <w:color w:val="3B3B3B"/>
          <w:spacing w:val="-1"/>
          <w:w w:val="80"/>
          <w:sz w:val="14"/>
          <w:lang w:val="fr-FR"/>
        </w:rPr>
        <w:t xml:space="preserve">PREFIX </w:t>
      </w:r>
      <w:r w:rsidRPr="00211CFB">
        <w:rPr>
          <w:color w:val="3B3B3B"/>
          <w:sz w:val="14"/>
          <w:lang w:val="fr-FR"/>
        </w:rPr>
        <w:t>TAG</w:t>
      </w:r>
    </w:p>
    <w:p w14:paraId="5E98AC9C" w14:textId="77777777" w:rsidR="00BA68A6" w:rsidRDefault="008E228B">
      <w:pPr>
        <w:spacing w:before="122" w:line="237" w:lineRule="auto"/>
        <w:ind w:left="477" w:firstLine="293"/>
        <w:rPr>
          <w:sz w:val="14"/>
        </w:rPr>
      </w:pPr>
      <w:r w:rsidRPr="00866101">
        <w:br w:type="column"/>
      </w:r>
      <w:r>
        <w:rPr>
          <w:color w:val="3B3B3B"/>
          <w:w w:val="95"/>
          <w:sz w:val="14"/>
        </w:rPr>
        <w:t>SUMMARY STATEMENT OF DEFICIENCIES (EACH</w:t>
      </w:r>
      <w:r>
        <w:rPr>
          <w:color w:val="3B3B3B"/>
          <w:spacing w:val="-24"/>
          <w:w w:val="95"/>
          <w:sz w:val="14"/>
        </w:rPr>
        <w:t xml:space="preserve"> </w:t>
      </w:r>
      <w:r>
        <w:rPr>
          <w:color w:val="3B3B3B"/>
          <w:w w:val="95"/>
          <w:sz w:val="14"/>
        </w:rPr>
        <w:t>DEFICIENCY</w:t>
      </w:r>
      <w:r>
        <w:rPr>
          <w:color w:val="3B3B3B"/>
          <w:spacing w:val="-14"/>
          <w:w w:val="95"/>
          <w:sz w:val="14"/>
        </w:rPr>
        <w:t xml:space="preserve"> </w:t>
      </w:r>
      <w:r>
        <w:rPr>
          <w:color w:val="3B3B3B"/>
          <w:w w:val="95"/>
          <w:sz w:val="14"/>
        </w:rPr>
        <w:t>MUST</w:t>
      </w:r>
      <w:r>
        <w:rPr>
          <w:color w:val="3B3B3B"/>
          <w:spacing w:val="-20"/>
          <w:w w:val="95"/>
          <w:sz w:val="14"/>
        </w:rPr>
        <w:t xml:space="preserve"> </w:t>
      </w:r>
      <w:r>
        <w:rPr>
          <w:color w:val="3B3B3B"/>
          <w:w w:val="95"/>
          <w:sz w:val="14"/>
        </w:rPr>
        <w:t>BE</w:t>
      </w:r>
      <w:r>
        <w:rPr>
          <w:color w:val="3B3B3B"/>
          <w:spacing w:val="-20"/>
          <w:w w:val="95"/>
          <w:sz w:val="14"/>
        </w:rPr>
        <w:t xml:space="preserve"> </w:t>
      </w:r>
      <w:r>
        <w:rPr>
          <w:color w:val="3B3B3B"/>
          <w:w w:val="95"/>
          <w:sz w:val="14"/>
        </w:rPr>
        <w:t>PRECEDED</w:t>
      </w:r>
      <w:r>
        <w:rPr>
          <w:color w:val="3B3B3B"/>
          <w:spacing w:val="-22"/>
          <w:w w:val="95"/>
          <w:sz w:val="14"/>
        </w:rPr>
        <w:t xml:space="preserve"> </w:t>
      </w:r>
      <w:r>
        <w:rPr>
          <w:color w:val="3B3B3B"/>
          <w:w w:val="95"/>
          <w:sz w:val="14"/>
        </w:rPr>
        <w:t>BY</w:t>
      </w:r>
      <w:r>
        <w:rPr>
          <w:color w:val="3B3B3B"/>
          <w:spacing w:val="-23"/>
          <w:w w:val="95"/>
          <w:sz w:val="14"/>
        </w:rPr>
        <w:t xml:space="preserve"> </w:t>
      </w:r>
      <w:r>
        <w:rPr>
          <w:color w:val="3B3B3B"/>
          <w:w w:val="95"/>
          <w:sz w:val="14"/>
        </w:rPr>
        <w:t xml:space="preserve">FULL </w:t>
      </w:r>
      <w:r>
        <w:rPr>
          <w:color w:val="3B3B3B"/>
          <w:w w:val="90"/>
          <w:sz w:val="14"/>
        </w:rPr>
        <w:t>REGULA</w:t>
      </w:r>
      <w:r>
        <w:rPr>
          <w:color w:val="3B3B3B"/>
          <w:spacing w:val="-24"/>
          <w:w w:val="90"/>
          <w:sz w:val="14"/>
        </w:rPr>
        <w:t xml:space="preserve"> </w:t>
      </w:r>
      <w:r>
        <w:rPr>
          <w:color w:val="3B3B3B"/>
          <w:w w:val="90"/>
          <w:sz w:val="14"/>
        </w:rPr>
        <w:t>TORY</w:t>
      </w:r>
      <w:r>
        <w:rPr>
          <w:color w:val="3B3B3B"/>
          <w:spacing w:val="-8"/>
          <w:w w:val="90"/>
          <w:sz w:val="14"/>
        </w:rPr>
        <w:t xml:space="preserve"> </w:t>
      </w:r>
      <w:r>
        <w:rPr>
          <w:color w:val="3B3B3B"/>
          <w:w w:val="90"/>
          <w:sz w:val="14"/>
        </w:rPr>
        <w:t>OR</w:t>
      </w:r>
      <w:r>
        <w:rPr>
          <w:color w:val="3B3B3B"/>
          <w:spacing w:val="-11"/>
          <w:w w:val="90"/>
          <w:sz w:val="14"/>
        </w:rPr>
        <w:t xml:space="preserve"> </w:t>
      </w:r>
      <w:r>
        <w:rPr>
          <w:color w:val="3B3B3B"/>
          <w:w w:val="90"/>
          <w:sz w:val="14"/>
        </w:rPr>
        <w:t>LSC</w:t>
      </w:r>
      <w:r>
        <w:rPr>
          <w:color w:val="3B3B3B"/>
          <w:spacing w:val="-8"/>
          <w:w w:val="90"/>
          <w:sz w:val="14"/>
        </w:rPr>
        <w:t xml:space="preserve"> </w:t>
      </w:r>
      <w:r>
        <w:rPr>
          <w:color w:val="3B3B3B"/>
          <w:w w:val="90"/>
          <w:sz w:val="14"/>
        </w:rPr>
        <w:t>IDENTIFYING</w:t>
      </w:r>
      <w:r>
        <w:rPr>
          <w:color w:val="3B3B3B"/>
          <w:spacing w:val="-5"/>
          <w:w w:val="90"/>
          <w:sz w:val="14"/>
        </w:rPr>
        <w:t xml:space="preserve"> </w:t>
      </w:r>
      <w:r>
        <w:rPr>
          <w:color w:val="3B3B3B"/>
          <w:w w:val="90"/>
          <w:sz w:val="14"/>
        </w:rPr>
        <w:t>INFORMATION)</w:t>
      </w:r>
    </w:p>
    <w:p w14:paraId="2222BD8E" w14:textId="77777777" w:rsidR="00BA68A6" w:rsidRDefault="008E228B">
      <w:pPr>
        <w:spacing w:before="135" w:line="160" w:lineRule="exact"/>
        <w:ind w:left="422" w:right="208"/>
        <w:jc w:val="center"/>
        <w:rPr>
          <w:sz w:val="14"/>
        </w:rPr>
      </w:pPr>
      <w:r>
        <w:br w:type="column"/>
      </w:r>
      <w:r>
        <w:rPr>
          <w:color w:val="3B3B3B"/>
          <w:sz w:val="14"/>
        </w:rPr>
        <w:t>10</w:t>
      </w:r>
    </w:p>
    <w:p w14:paraId="29CEC51B" w14:textId="77777777" w:rsidR="00BA68A6" w:rsidRDefault="008E228B">
      <w:pPr>
        <w:spacing w:line="147" w:lineRule="exact"/>
        <w:ind w:left="430" w:right="208"/>
        <w:jc w:val="center"/>
        <w:rPr>
          <w:sz w:val="14"/>
        </w:rPr>
      </w:pPr>
      <w:r>
        <w:rPr>
          <w:color w:val="3B3B3B"/>
          <w:w w:val="95"/>
          <w:sz w:val="14"/>
        </w:rPr>
        <w:t>PREFIX</w:t>
      </w:r>
    </w:p>
    <w:p w14:paraId="7C6C7273" w14:textId="77777777" w:rsidR="00BA68A6" w:rsidRDefault="008E228B">
      <w:pPr>
        <w:tabs>
          <w:tab w:val="left" w:pos="1117"/>
        </w:tabs>
        <w:spacing w:line="183" w:lineRule="exact"/>
        <w:ind w:left="555"/>
        <w:rPr>
          <w:sz w:val="17"/>
        </w:rPr>
      </w:pPr>
      <w:r>
        <w:rPr>
          <w:rFonts w:ascii="Times New Roman"/>
          <w:b/>
          <w:color w:val="3B3B3B"/>
          <w:w w:val="95"/>
          <w:sz w:val="14"/>
        </w:rPr>
        <w:t>TAG</w:t>
      </w:r>
      <w:r>
        <w:rPr>
          <w:rFonts w:ascii="Times New Roman"/>
          <w:b/>
          <w:color w:val="3B3B3B"/>
          <w:w w:val="95"/>
          <w:sz w:val="14"/>
        </w:rPr>
        <w:tab/>
      </w:r>
      <w:r>
        <w:rPr>
          <w:color w:val="BABABC"/>
          <w:spacing w:val="-20"/>
          <w:w w:val="95"/>
          <w:sz w:val="17"/>
        </w:rPr>
        <w:t>I</w:t>
      </w:r>
    </w:p>
    <w:p w14:paraId="676F9737" w14:textId="77777777" w:rsidR="00BA68A6" w:rsidRDefault="008E228B">
      <w:pPr>
        <w:spacing w:before="121" w:line="244" w:lineRule="auto"/>
        <w:ind w:left="606" w:right="175" w:firstLine="23"/>
        <w:jc w:val="center"/>
        <w:rPr>
          <w:sz w:val="14"/>
        </w:rPr>
      </w:pPr>
      <w:r>
        <w:br w:type="column"/>
      </w:r>
      <w:r>
        <w:rPr>
          <w:color w:val="3B3B3B"/>
          <w:w w:val="95"/>
          <w:sz w:val="14"/>
        </w:rPr>
        <w:t>PROVIDER'S</w:t>
      </w:r>
      <w:r>
        <w:rPr>
          <w:color w:val="3B3B3B"/>
          <w:spacing w:val="-26"/>
          <w:w w:val="95"/>
          <w:sz w:val="14"/>
        </w:rPr>
        <w:t xml:space="preserve"> </w:t>
      </w:r>
      <w:r>
        <w:rPr>
          <w:color w:val="3B3B3B"/>
          <w:w w:val="95"/>
          <w:sz w:val="14"/>
        </w:rPr>
        <w:t>PLAN</w:t>
      </w:r>
      <w:r>
        <w:rPr>
          <w:color w:val="3B3B3B"/>
          <w:spacing w:val="-29"/>
          <w:w w:val="95"/>
          <w:sz w:val="14"/>
        </w:rPr>
        <w:t xml:space="preserve"> </w:t>
      </w:r>
      <w:r>
        <w:rPr>
          <w:color w:val="3B3B3B"/>
          <w:w w:val="95"/>
          <w:sz w:val="14"/>
        </w:rPr>
        <w:t>OF</w:t>
      </w:r>
      <w:r>
        <w:rPr>
          <w:color w:val="3B3B3B"/>
          <w:spacing w:val="-22"/>
          <w:w w:val="95"/>
          <w:sz w:val="14"/>
        </w:rPr>
        <w:t xml:space="preserve"> </w:t>
      </w:r>
      <w:r>
        <w:rPr>
          <w:color w:val="3B3B3B"/>
          <w:w w:val="95"/>
          <w:sz w:val="14"/>
        </w:rPr>
        <w:t xml:space="preserve">CORRECTION </w:t>
      </w:r>
      <w:r>
        <w:rPr>
          <w:color w:val="3B3B3B"/>
          <w:w w:val="90"/>
          <w:sz w:val="14"/>
        </w:rPr>
        <w:t>(EACH</w:t>
      </w:r>
      <w:r>
        <w:rPr>
          <w:color w:val="3B3B3B"/>
          <w:spacing w:val="-10"/>
          <w:w w:val="90"/>
          <w:sz w:val="14"/>
        </w:rPr>
        <w:t xml:space="preserve"> </w:t>
      </w:r>
      <w:r>
        <w:rPr>
          <w:color w:val="3B3B3B"/>
          <w:w w:val="90"/>
          <w:sz w:val="14"/>
        </w:rPr>
        <w:t>CORRECTiVc</w:t>
      </w:r>
      <w:r>
        <w:rPr>
          <w:color w:val="3B3B3B"/>
          <w:spacing w:val="4"/>
          <w:w w:val="90"/>
          <w:sz w:val="14"/>
        </w:rPr>
        <w:t xml:space="preserve"> </w:t>
      </w:r>
      <w:r>
        <w:rPr>
          <w:color w:val="3B3B3B"/>
          <w:w w:val="90"/>
          <w:sz w:val="14"/>
        </w:rPr>
        <w:t>ACTION</w:t>
      </w:r>
      <w:r>
        <w:rPr>
          <w:color w:val="3B3B3B"/>
          <w:spacing w:val="-21"/>
          <w:w w:val="90"/>
          <w:sz w:val="14"/>
        </w:rPr>
        <w:t xml:space="preserve"> </w:t>
      </w:r>
      <w:r>
        <w:rPr>
          <w:color w:val="3B3B3B"/>
          <w:w w:val="90"/>
          <w:sz w:val="14"/>
        </w:rPr>
        <w:t>SHOULD</w:t>
      </w:r>
      <w:r>
        <w:rPr>
          <w:color w:val="3B3B3B"/>
          <w:spacing w:val="-7"/>
          <w:w w:val="90"/>
          <w:sz w:val="14"/>
        </w:rPr>
        <w:t xml:space="preserve"> </w:t>
      </w:r>
      <w:r>
        <w:rPr>
          <w:color w:val="3B3B3B"/>
          <w:w w:val="90"/>
          <w:sz w:val="14"/>
        </w:rPr>
        <w:t>BE</w:t>
      </w:r>
    </w:p>
    <w:p w14:paraId="3F09197C" w14:textId="77777777" w:rsidR="00BA68A6" w:rsidRDefault="008E228B">
      <w:pPr>
        <w:spacing w:line="155" w:lineRule="exact"/>
        <w:ind w:left="441" w:right="4"/>
        <w:jc w:val="center"/>
        <w:rPr>
          <w:sz w:val="14"/>
        </w:rPr>
      </w:pPr>
      <w:r>
        <w:rPr>
          <w:color w:val="3B3B3B"/>
          <w:w w:val="90"/>
          <w:sz w:val="14"/>
        </w:rPr>
        <w:t>CROSS-REFERENCED TO THE APPROPRIATE</w:t>
      </w:r>
    </w:p>
    <w:p w14:paraId="5B23713A" w14:textId="77777777" w:rsidR="00BA68A6" w:rsidRDefault="008E228B">
      <w:pPr>
        <w:spacing w:before="12" w:line="45" w:lineRule="exact"/>
        <w:ind w:left="398" w:right="4"/>
        <w:jc w:val="center"/>
        <w:rPr>
          <w:rFonts w:ascii="Times New Roman"/>
          <w:sz w:val="12"/>
        </w:rPr>
      </w:pPr>
      <w:r>
        <w:rPr>
          <w:rFonts w:ascii="Times New Roman"/>
          <w:color w:val="A7A7A7"/>
          <w:sz w:val="12"/>
        </w:rPr>
        <w:t>O".</w:t>
      </w:r>
      <w:r>
        <w:rPr>
          <w:rFonts w:ascii="Times New Roman"/>
          <w:color w:val="808080"/>
          <w:sz w:val="12"/>
        </w:rPr>
        <w:t>F</w:t>
      </w:r>
      <w:r>
        <w:rPr>
          <w:rFonts w:ascii="Times New Roman"/>
          <w:color w:val="A7A7A7"/>
          <w:sz w:val="12"/>
        </w:rPr>
        <w:t xml:space="preserve">IC'l </w:t>
      </w:r>
      <w:r>
        <w:rPr>
          <w:rFonts w:ascii="Times New Roman"/>
          <w:color w:val="3B3B3B"/>
          <w:sz w:val="12"/>
        </w:rPr>
        <w:t>ENCY)</w:t>
      </w:r>
    </w:p>
    <w:p w14:paraId="79BBAD56" w14:textId="77777777" w:rsidR="00BA68A6" w:rsidRDefault="008E228B">
      <w:pPr>
        <w:pStyle w:val="BodyText"/>
        <w:spacing w:before="3"/>
        <w:rPr>
          <w:rFonts w:ascii="Times New Roman"/>
          <w:sz w:val="13"/>
        </w:rPr>
      </w:pPr>
      <w:r>
        <w:br w:type="column"/>
      </w:r>
    </w:p>
    <w:p w14:paraId="2FF5B255" w14:textId="77777777" w:rsidR="00BA68A6" w:rsidRDefault="008E228B">
      <w:pPr>
        <w:spacing w:before="1" w:line="232" w:lineRule="auto"/>
        <w:ind w:left="477" w:right="883" w:firstLine="27"/>
        <w:jc w:val="center"/>
        <w:rPr>
          <w:rFonts w:ascii="Times New Roman"/>
          <w:sz w:val="12"/>
        </w:rPr>
      </w:pPr>
      <w:r>
        <w:rPr>
          <w:rFonts w:ascii="Times New Roman"/>
          <w:color w:val="3B3B3B"/>
          <w:sz w:val="12"/>
        </w:rPr>
        <w:t xml:space="preserve">(X,)  </w:t>
      </w:r>
      <w:r>
        <w:rPr>
          <w:color w:val="3B3B3B"/>
          <w:w w:val="75"/>
          <w:sz w:val="13"/>
        </w:rPr>
        <w:t xml:space="preserve">COUPLETION </w:t>
      </w:r>
      <w:r>
        <w:rPr>
          <w:rFonts w:ascii="Times New Roman"/>
          <w:color w:val="3B3B3B"/>
          <w:sz w:val="12"/>
        </w:rPr>
        <w:t>OAT!:</w:t>
      </w:r>
    </w:p>
    <w:p w14:paraId="7FC7248B" w14:textId="77777777" w:rsidR="00BA68A6" w:rsidRDefault="00BA68A6">
      <w:pPr>
        <w:spacing w:line="232" w:lineRule="auto"/>
        <w:jc w:val="center"/>
        <w:rPr>
          <w:rFonts w:ascii="Times New Roman"/>
          <w:sz w:val="12"/>
        </w:rPr>
        <w:sectPr w:rsidR="00BA68A6">
          <w:type w:val="continuous"/>
          <w:pgSz w:w="12240" w:h="15840"/>
          <w:pgMar w:top="1360" w:right="100" w:bottom="280" w:left="180" w:header="720" w:footer="720" w:gutter="0"/>
          <w:cols w:num="5" w:space="720" w:equalWidth="0">
            <w:col w:w="938" w:space="245"/>
            <w:col w:w="3687" w:space="430"/>
            <w:col w:w="1159" w:space="76"/>
            <w:col w:w="3273" w:space="137"/>
            <w:col w:w="2015"/>
          </w:cols>
        </w:sectPr>
      </w:pPr>
    </w:p>
    <w:p w14:paraId="15D1D525" w14:textId="77777777" w:rsidR="00BA68A6" w:rsidRDefault="008E228B">
      <w:pPr>
        <w:spacing w:before="1"/>
        <w:ind w:left="128"/>
        <w:rPr>
          <w:rFonts w:ascii="Courier New"/>
          <w:sz w:val="38"/>
        </w:rPr>
      </w:pPr>
      <w:r>
        <w:rPr>
          <w:rFonts w:ascii="Courier New"/>
          <w:color w:val="3B3B3B"/>
          <w:w w:val="45"/>
          <w:sz w:val="38"/>
        </w:rPr>
        <w:t>1-----------</w:t>
      </w:r>
    </w:p>
    <w:p w14:paraId="2DEAAE9B" w14:textId="77777777" w:rsidR="00BA68A6" w:rsidRDefault="008E228B">
      <w:pPr>
        <w:tabs>
          <w:tab w:val="left" w:pos="905"/>
        </w:tabs>
        <w:spacing w:line="428" w:lineRule="exact"/>
        <w:ind w:left="128"/>
        <w:rPr>
          <w:rFonts w:ascii="Times New Roman"/>
          <w:sz w:val="31"/>
        </w:rPr>
      </w:pPr>
      <w:r>
        <w:br w:type="column"/>
      </w:r>
      <w:r>
        <w:rPr>
          <w:rFonts w:ascii="Courier New"/>
          <w:color w:val="3B3B3B"/>
          <w:spacing w:val="-14"/>
          <w:w w:val="107"/>
          <w:position w:val="-2"/>
          <w:sz w:val="38"/>
        </w:rPr>
        <w:t>-</w:t>
      </w:r>
      <w:r>
        <w:rPr>
          <w:rFonts w:ascii="Courier New"/>
          <w:color w:val="CACACA"/>
          <w:w w:val="27"/>
          <w:position w:val="-2"/>
          <w:sz w:val="38"/>
        </w:rPr>
        <w:t>-</w:t>
      </w:r>
      <w:r>
        <w:rPr>
          <w:rFonts w:ascii="Courier New"/>
          <w:color w:val="CACACA"/>
          <w:position w:val="-2"/>
          <w:sz w:val="38"/>
        </w:rPr>
        <w:tab/>
      </w:r>
      <w:r>
        <w:rPr>
          <w:rFonts w:ascii="Times New Roman"/>
          <w:color w:val="CACACA"/>
          <w:spacing w:val="-5"/>
          <w:w w:val="65"/>
          <w:sz w:val="31"/>
        </w:rPr>
        <w:t>-</w:t>
      </w:r>
      <w:r>
        <w:rPr>
          <w:rFonts w:ascii="Times New Roman"/>
          <w:color w:val="CACACA"/>
          <w:spacing w:val="-1"/>
          <w:w w:val="84"/>
          <w:sz w:val="31"/>
        </w:rPr>
        <w:t>-</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3B3B3B"/>
          <w:w w:val="84"/>
          <w:sz w:val="31"/>
        </w:rPr>
        <w:t>-</w:t>
      </w:r>
      <w:r>
        <w:rPr>
          <w:rFonts w:ascii="Times New Roman"/>
          <w:color w:val="3B3B3B"/>
          <w:spacing w:val="-11"/>
          <w:sz w:val="31"/>
        </w:rPr>
        <w:t xml:space="preserve"> </w:t>
      </w:r>
      <w:r>
        <w:rPr>
          <w:rFonts w:ascii="Times New Roman"/>
          <w:color w:val="5E5E5E"/>
          <w:w w:val="84"/>
          <w:sz w:val="31"/>
        </w:rPr>
        <w:t>-</w:t>
      </w:r>
    </w:p>
    <w:p w14:paraId="1F3932B3" w14:textId="77777777" w:rsidR="00BA68A6" w:rsidRDefault="00BA68A6">
      <w:pPr>
        <w:spacing w:line="428" w:lineRule="exact"/>
        <w:rPr>
          <w:rFonts w:ascii="Times New Roman"/>
          <w:sz w:val="31"/>
        </w:rPr>
        <w:sectPr w:rsidR="00BA68A6">
          <w:type w:val="continuous"/>
          <w:pgSz w:w="12240" w:h="15840"/>
          <w:pgMar w:top="1360" w:right="100" w:bottom="280" w:left="180" w:header="720" w:footer="720" w:gutter="0"/>
          <w:cols w:num="2" w:space="720" w:equalWidth="0">
            <w:col w:w="1513" w:space="606"/>
            <w:col w:w="9841"/>
          </w:cols>
        </w:sectPr>
      </w:pPr>
    </w:p>
    <w:p w14:paraId="705AADF4" w14:textId="77777777" w:rsidR="00BA68A6" w:rsidRDefault="008E228B">
      <w:pPr>
        <w:pStyle w:val="Heading9"/>
        <w:spacing w:before="43"/>
        <w:ind w:left="569"/>
        <w:rPr>
          <w:i/>
          <w:sz w:val="16"/>
        </w:rPr>
      </w:pPr>
      <w:r>
        <w:rPr>
          <w:color w:val="3B3B3B"/>
          <w:position w:val="1"/>
        </w:rPr>
        <w:t xml:space="preserve">F578 </w:t>
      </w:r>
      <w:r>
        <w:rPr>
          <w:color w:val="3B3B3B"/>
        </w:rPr>
        <w:t>Continued From p</w:t>
      </w:r>
      <w:r>
        <w:rPr>
          <w:color w:val="979797"/>
        </w:rPr>
        <w:t xml:space="preserve">age </w:t>
      </w:r>
      <w:r>
        <w:rPr>
          <w:i/>
          <w:color w:val="3B3B3B"/>
          <w:sz w:val="16"/>
        </w:rPr>
        <w:t>2</w:t>
      </w:r>
    </w:p>
    <w:p w14:paraId="61D05AEE" w14:textId="77777777" w:rsidR="00BA68A6" w:rsidRDefault="008E228B">
      <w:pPr>
        <w:spacing w:before="58" w:line="249" w:lineRule="auto"/>
        <w:ind w:left="1162" w:right="493" w:hanging="1"/>
        <w:rPr>
          <w:sz w:val="18"/>
        </w:rPr>
      </w:pPr>
      <w:r>
        <w:rPr>
          <w:color w:val="3B3B3B"/>
          <w:sz w:val="18"/>
        </w:rPr>
        <w:t>Acute Respiratory Fnilure with Hypoxia, Pneumonia, De</w:t>
      </w:r>
      <w:r>
        <w:rPr>
          <w:color w:val="979797"/>
          <w:sz w:val="18"/>
        </w:rPr>
        <w:t>menti</w:t>
      </w:r>
      <w:r>
        <w:rPr>
          <w:color w:val="3B3B3B"/>
          <w:sz w:val="18"/>
        </w:rPr>
        <w:t>a with Behavioral Disturbance, E</w:t>
      </w:r>
      <w:r>
        <w:rPr>
          <w:color w:val="979797"/>
          <w:sz w:val="18"/>
        </w:rPr>
        <w:t>s</w:t>
      </w:r>
      <w:r>
        <w:rPr>
          <w:color w:val="3B3B3B"/>
          <w:sz w:val="18"/>
        </w:rPr>
        <w:t>s</w:t>
      </w:r>
      <w:r>
        <w:rPr>
          <w:color w:val="979797"/>
          <w:sz w:val="18"/>
        </w:rPr>
        <w:t>an</w:t>
      </w:r>
      <w:r>
        <w:rPr>
          <w:color w:val="3B3B3B"/>
          <w:sz w:val="18"/>
        </w:rPr>
        <w:t xml:space="preserve">!ial Hypertension, </w:t>
      </w:r>
      <w:r>
        <w:rPr>
          <w:color w:val="3B3B3B"/>
          <w:w w:val="95"/>
          <w:sz w:val="18"/>
        </w:rPr>
        <w:t xml:space="preserve">Atherosc1erotic </w:t>
      </w:r>
      <w:r>
        <w:rPr>
          <w:color w:val="3B3B3B"/>
          <w:w w:val="95"/>
          <w:sz w:val="16"/>
        </w:rPr>
        <w:t xml:space="preserve">H </w:t>
      </w:r>
      <w:r>
        <w:rPr>
          <w:color w:val="979797"/>
          <w:w w:val="95"/>
          <w:sz w:val="16"/>
        </w:rPr>
        <w:t>e</w:t>
      </w:r>
      <w:r>
        <w:rPr>
          <w:color w:val="3B3B3B"/>
          <w:w w:val="95"/>
          <w:sz w:val="16"/>
        </w:rPr>
        <w:t xml:space="preserve">an. </w:t>
      </w:r>
      <w:r>
        <w:rPr>
          <w:color w:val="3B3B3B"/>
          <w:w w:val="95"/>
          <w:sz w:val="18"/>
        </w:rPr>
        <w:t xml:space="preserve">Disease of Coronary Artery </w:t>
      </w:r>
      <w:r>
        <w:rPr>
          <w:color w:val="3B3B3B"/>
          <w:sz w:val="18"/>
        </w:rPr>
        <w:t xml:space="preserve">without Angina </w:t>
      </w:r>
      <w:r>
        <w:rPr>
          <w:color w:val="979797"/>
          <w:sz w:val="17"/>
        </w:rPr>
        <w:t>Pe</w:t>
      </w:r>
      <w:r>
        <w:rPr>
          <w:color w:val="3B3B3B"/>
          <w:sz w:val="17"/>
        </w:rPr>
        <w:t xml:space="preserve">ctoris, </w:t>
      </w:r>
      <w:r>
        <w:rPr>
          <w:color w:val="3B3B3B"/>
          <w:sz w:val="18"/>
        </w:rPr>
        <w:t xml:space="preserve">and Epilepsy, Intractable, </w:t>
      </w:r>
      <w:r>
        <w:rPr>
          <w:rFonts w:ascii="Times New Roman"/>
          <w:color w:val="3B3B3B"/>
          <w:sz w:val="20"/>
        </w:rPr>
        <w:t>w</w:t>
      </w:r>
      <w:r>
        <w:rPr>
          <w:rFonts w:ascii="Times New Roman"/>
          <w:color w:val="6E6E6E"/>
          <w:sz w:val="20"/>
        </w:rPr>
        <w:t>il</w:t>
      </w:r>
      <w:r>
        <w:rPr>
          <w:rFonts w:ascii="Times New Roman"/>
          <w:color w:val="979797"/>
          <w:sz w:val="20"/>
        </w:rPr>
        <w:t xml:space="preserve">huut </w:t>
      </w:r>
      <w:r>
        <w:rPr>
          <w:color w:val="3B3B3B"/>
          <w:sz w:val="18"/>
        </w:rPr>
        <w:t>' tatus Epilepticus.</w:t>
      </w:r>
    </w:p>
    <w:p w14:paraId="113D4EE1" w14:textId="77777777" w:rsidR="00BA68A6" w:rsidRDefault="00BA68A6">
      <w:pPr>
        <w:pStyle w:val="BodyText"/>
        <w:spacing w:before="4"/>
        <w:rPr>
          <w:sz w:val="19"/>
        </w:rPr>
      </w:pPr>
    </w:p>
    <w:p w14:paraId="7807CF39" w14:textId="77777777" w:rsidR="00BA68A6" w:rsidRDefault="008E228B">
      <w:pPr>
        <w:pStyle w:val="Heading9"/>
        <w:spacing w:before="1" w:line="247" w:lineRule="auto"/>
        <w:ind w:left="1176" w:right="493" w:hanging="4"/>
      </w:pPr>
      <w:r>
        <w:rPr>
          <w:color w:val="3B3B3B"/>
        </w:rPr>
        <w:t xml:space="preserve">The most </w:t>
      </w:r>
      <w:r>
        <w:rPr>
          <w:color w:val="3B3B3B"/>
          <w:spacing w:val="-3"/>
        </w:rPr>
        <w:t>rece</w:t>
      </w:r>
      <w:r>
        <w:rPr>
          <w:color w:val="979797"/>
          <w:spacing w:val="-3"/>
        </w:rPr>
        <w:t>n</w:t>
      </w:r>
      <w:r>
        <w:rPr>
          <w:color w:val="3B3B3B"/>
          <w:spacing w:val="-3"/>
        </w:rPr>
        <w:t xml:space="preserve">t </w:t>
      </w:r>
      <w:r>
        <w:rPr>
          <w:color w:val="3B3B3B"/>
        </w:rPr>
        <w:t xml:space="preserve">admission MOS (minimum </w:t>
      </w:r>
      <w:r>
        <w:rPr>
          <w:i/>
          <w:color w:val="3B3B3B"/>
          <w:sz w:val="17"/>
        </w:rPr>
        <w:t xml:space="preserve">data </w:t>
      </w:r>
      <w:r>
        <w:rPr>
          <w:color w:val="3B3B3B"/>
        </w:rPr>
        <w:t>set)</w:t>
      </w:r>
      <w:r>
        <w:rPr>
          <w:color w:val="3B3B3B"/>
          <w:spacing w:val="-24"/>
        </w:rPr>
        <w:t xml:space="preserve"> </w:t>
      </w:r>
      <w:r>
        <w:rPr>
          <w:color w:val="3B3B3B"/>
        </w:rPr>
        <w:t>with</w:t>
      </w:r>
      <w:r>
        <w:rPr>
          <w:color w:val="3B3B3B"/>
          <w:spacing w:val="-24"/>
        </w:rPr>
        <w:t xml:space="preserve"> </w:t>
      </w:r>
      <w:r>
        <w:rPr>
          <w:color w:val="3B3B3B"/>
        </w:rPr>
        <w:t>an</w:t>
      </w:r>
      <w:r>
        <w:rPr>
          <w:color w:val="3B3B3B"/>
          <w:spacing w:val="-28"/>
        </w:rPr>
        <w:t xml:space="preserve"> </w:t>
      </w:r>
      <w:r>
        <w:rPr>
          <w:rFonts w:ascii="Times New Roman"/>
          <w:color w:val="3B3B3B"/>
          <w:sz w:val="20"/>
        </w:rPr>
        <w:t>A</w:t>
      </w:r>
      <w:r>
        <w:rPr>
          <w:rFonts w:ascii="Times New Roman"/>
          <w:color w:val="979797"/>
          <w:sz w:val="20"/>
        </w:rPr>
        <w:t>RD</w:t>
      </w:r>
      <w:r>
        <w:rPr>
          <w:rFonts w:ascii="Times New Roman"/>
          <w:color w:val="979797"/>
          <w:spacing w:val="-21"/>
          <w:sz w:val="20"/>
        </w:rPr>
        <w:t xml:space="preserve"> </w:t>
      </w:r>
      <w:r>
        <w:rPr>
          <w:color w:val="3B3B3B"/>
        </w:rPr>
        <w:t>(assessment</w:t>
      </w:r>
      <w:r>
        <w:rPr>
          <w:color w:val="3B3B3B"/>
          <w:spacing w:val="-11"/>
        </w:rPr>
        <w:t xml:space="preserve"> </w:t>
      </w:r>
      <w:r>
        <w:rPr>
          <w:color w:val="3B3B3B"/>
        </w:rPr>
        <w:t>reference</w:t>
      </w:r>
      <w:r>
        <w:rPr>
          <w:color w:val="3B3B3B"/>
          <w:spacing w:val="-9"/>
        </w:rPr>
        <w:t xml:space="preserve"> </w:t>
      </w:r>
      <w:r>
        <w:rPr>
          <w:color w:val="3B3B3B"/>
        </w:rPr>
        <w:t>date)</w:t>
      </w:r>
      <w:r>
        <w:rPr>
          <w:color w:val="3B3B3B"/>
          <w:spacing w:val="-20"/>
        </w:rPr>
        <w:t xml:space="preserve"> </w:t>
      </w:r>
      <w:r>
        <w:rPr>
          <w:color w:val="3B3B3B"/>
        </w:rPr>
        <w:t xml:space="preserve">of 1/24/20 </w:t>
      </w:r>
      <w:r>
        <w:rPr>
          <w:color w:val="3B3B3B"/>
          <w:spacing w:val="-6"/>
        </w:rPr>
        <w:t>assign</w:t>
      </w:r>
      <w:r>
        <w:rPr>
          <w:color w:val="979797"/>
          <w:spacing w:val="-6"/>
        </w:rPr>
        <w:t xml:space="preserve">ed </w:t>
      </w:r>
      <w:r>
        <w:rPr>
          <w:color w:val="3B3B3B"/>
        </w:rPr>
        <w:t>the resident a BIMS (brief interview</w:t>
      </w:r>
      <w:r>
        <w:rPr>
          <w:color w:val="3B3B3B"/>
          <w:spacing w:val="-8"/>
        </w:rPr>
        <w:t xml:space="preserve"> </w:t>
      </w:r>
      <w:r>
        <w:rPr>
          <w:color w:val="3B3B3B"/>
        </w:rPr>
        <w:t>for</w:t>
      </w:r>
      <w:r>
        <w:rPr>
          <w:color w:val="3B3B3B"/>
          <w:spacing w:val="-13"/>
        </w:rPr>
        <w:t xml:space="preserve"> </w:t>
      </w:r>
      <w:r>
        <w:rPr>
          <w:color w:val="3B3B3B"/>
        </w:rPr>
        <w:t>m</w:t>
      </w:r>
      <w:r>
        <w:rPr>
          <w:color w:val="979797"/>
        </w:rPr>
        <w:t>e</w:t>
      </w:r>
      <w:r>
        <w:rPr>
          <w:color w:val="5E5E5E"/>
        </w:rPr>
        <w:t>n</w:t>
      </w:r>
      <w:r>
        <w:rPr>
          <w:color w:val="3B3B3B"/>
        </w:rPr>
        <w:t>tal</w:t>
      </w:r>
      <w:r>
        <w:rPr>
          <w:color w:val="3B3B3B"/>
          <w:spacing w:val="-11"/>
        </w:rPr>
        <w:t xml:space="preserve"> </w:t>
      </w:r>
      <w:r>
        <w:rPr>
          <w:color w:val="3B3B3B"/>
        </w:rPr>
        <w:t>status)</w:t>
      </w:r>
      <w:r>
        <w:rPr>
          <w:color w:val="3B3B3B"/>
          <w:spacing w:val="-10"/>
        </w:rPr>
        <w:t xml:space="preserve"> </w:t>
      </w:r>
      <w:r>
        <w:rPr>
          <w:color w:val="3B3B3B"/>
        </w:rPr>
        <w:t>score</w:t>
      </w:r>
      <w:r>
        <w:rPr>
          <w:color w:val="3B3B3B"/>
          <w:spacing w:val="-10"/>
        </w:rPr>
        <w:t xml:space="preserve"> </w:t>
      </w:r>
      <w:r>
        <w:rPr>
          <w:color w:val="3B3B3B"/>
        </w:rPr>
        <w:t>of</w:t>
      </w:r>
      <w:r>
        <w:rPr>
          <w:color w:val="3B3B3B"/>
          <w:spacing w:val="-19"/>
        </w:rPr>
        <w:t xml:space="preserve"> </w:t>
      </w:r>
      <w:r>
        <w:rPr>
          <w:color w:val="3B3B3B"/>
        </w:rPr>
        <w:t>O</w:t>
      </w:r>
      <w:r>
        <w:rPr>
          <w:color w:val="3B3B3B"/>
          <w:spacing w:val="-15"/>
        </w:rPr>
        <w:t xml:space="preserve"> </w:t>
      </w:r>
      <w:r>
        <w:rPr>
          <w:color w:val="3B3B3B"/>
        </w:rPr>
        <w:t>out</w:t>
      </w:r>
      <w:r>
        <w:rPr>
          <w:color w:val="3B3B3B"/>
          <w:spacing w:val="-14"/>
        </w:rPr>
        <w:t xml:space="preserve"> </w:t>
      </w:r>
      <w:r>
        <w:rPr>
          <w:color w:val="3B3B3B"/>
        </w:rPr>
        <w:t>of</w:t>
      </w:r>
      <w:r>
        <w:rPr>
          <w:color w:val="3B3B3B"/>
          <w:spacing w:val="-25"/>
        </w:rPr>
        <w:t xml:space="preserve"> </w:t>
      </w:r>
      <w:r>
        <w:rPr>
          <w:color w:val="3B3B3B"/>
        </w:rPr>
        <w:t>15</w:t>
      </w:r>
      <w:r>
        <w:rPr>
          <w:color w:val="3B3B3B"/>
          <w:spacing w:val="-18"/>
        </w:rPr>
        <w:t xml:space="preserve"> </w:t>
      </w:r>
      <w:r>
        <w:rPr>
          <w:color w:val="3B3B3B"/>
        </w:rPr>
        <w:t>in section C, Cognitive</w:t>
      </w:r>
      <w:r>
        <w:rPr>
          <w:color w:val="3B3B3B"/>
          <w:spacing w:val="-14"/>
        </w:rPr>
        <w:t xml:space="preserve"> </w:t>
      </w:r>
      <w:r>
        <w:rPr>
          <w:color w:val="3B3B3B"/>
        </w:rPr>
        <w:t>Patterns.</w:t>
      </w:r>
    </w:p>
    <w:p w14:paraId="5EA5B478" w14:textId="77777777" w:rsidR="00BA68A6" w:rsidRDefault="00BA68A6">
      <w:pPr>
        <w:pStyle w:val="BodyText"/>
        <w:spacing w:before="4"/>
        <w:rPr>
          <w:sz w:val="19"/>
        </w:rPr>
      </w:pPr>
    </w:p>
    <w:p w14:paraId="160935B0" w14:textId="77777777" w:rsidR="00BA68A6" w:rsidRDefault="008E228B">
      <w:pPr>
        <w:spacing w:line="256" w:lineRule="auto"/>
        <w:ind w:left="1183" w:right="988" w:firstLine="7"/>
        <w:rPr>
          <w:sz w:val="18"/>
        </w:rPr>
      </w:pPr>
      <w:r>
        <w:rPr>
          <w:color w:val="3B3B3B"/>
          <w:sz w:val="18"/>
        </w:rPr>
        <w:t>A</w:t>
      </w:r>
      <w:r>
        <w:rPr>
          <w:color w:val="3B3B3B"/>
          <w:spacing w:val="-29"/>
          <w:sz w:val="18"/>
        </w:rPr>
        <w:t xml:space="preserve"> </w:t>
      </w:r>
      <w:r>
        <w:rPr>
          <w:color w:val="3B3B3B"/>
          <w:sz w:val="18"/>
        </w:rPr>
        <w:t>review</w:t>
      </w:r>
      <w:r>
        <w:rPr>
          <w:color w:val="3B3B3B"/>
          <w:spacing w:val="-25"/>
          <w:sz w:val="18"/>
        </w:rPr>
        <w:t xml:space="preserve"> </w:t>
      </w:r>
      <w:r>
        <w:rPr>
          <w:color w:val="3B3B3B"/>
          <w:sz w:val="18"/>
        </w:rPr>
        <w:t>of</w:t>
      </w:r>
      <w:r>
        <w:rPr>
          <w:color w:val="3B3B3B"/>
          <w:spacing w:val="-29"/>
          <w:sz w:val="18"/>
        </w:rPr>
        <w:t xml:space="preserve"> </w:t>
      </w:r>
      <w:r>
        <w:rPr>
          <w:color w:val="3B3B3B"/>
          <w:sz w:val="18"/>
        </w:rPr>
        <w:t>Resid.,,nt</w:t>
      </w:r>
      <w:r>
        <w:rPr>
          <w:color w:val="3B3B3B"/>
          <w:spacing w:val="-25"/>
          <w:sz w:val="18"/>
        </w:rPr>
        <w:t xml:space="preserve"> </w:t>
      </w:r>
      <w:r>
        <w:rPr>
          <w:color w:val="3B3B3B"/>
          <w:sz w:val="18"/>
        </w:rPr>
        <w:t>#256's</w:t>
      </w:r>
      <w:r>
        <w:rPr>
          <w:color w:val="3B3B3B"/>
          <w:spacing w:val="-26"/>
          <w:sz w:val="18"/>
        </w:rPr>
        <w:t xml:space="preserve"> </w:t>
      </w:r>
      <w:r>
        <w:rPr>
          <w:color w:val="3B3B3B"/>
          <w:sz w:val="18"/>
        </w:rPr>
        <w:t>medical</w:t>
      </w:r>
      <w:r>
        <w:rPr>
          <w:color w:val="3B3B3B"/>
          <w:spacing w:val="-24"/>
          <w:sz w:val="18"/>
        </w:rPr>
        <w:t xml:space="preserve"> </w:t>
      </w:r>
      <w:r>
        <w:rPr>
          <w:color w:val="3B3B3B"/>
          <w:sz w:val="18"/>
        </w:rPr>
        <w:t>record revealed the fol</w:t>
      </w:r>
      <w:r>
        <w:rPr>
          <w:color w:val="3B3B3B"/>
          <w:spacing w:val="-40"/>
          <w:sz w:val="18"/>
        </w:rPr>
        <w:t xml:space="preserve"> </w:t>
      </w:r>
      <w:r>
        <w:rPr>
          <w:color w:val="3B3B3B"/>
          <w:sz w:val="18"/>
        </w:rPr>
        <w:t>owing documentation:</w:t>
      </w:r>
    </w:p>
    <w:p w14:paraId="7A5D6F76" w14:textId="77777777" w:rsidR="00BA68A6" w:rsidRDefault="00BA68A6">
      <w:pPr>
        <w:pStyle w:val="BodyText"/>
        <w:spacing w:before="5"/>
        <w:rPr>
          <w:sz w:val="18"/>
        </w:rPr>
      </w:pPr>
    </w:p>
    <w:p w14:paraId="6D89E97E" w14:textId="77777777" w:rsidR="00BA68A6" w:rsidRDefault="008E228B">
      <w:pPr>
        <w:pStyle w:val="Heading9"/>
        <w:spacing w:line="252" w:lineRule="auto"/>
        <w:ind w:left="1184" w:right="493" w:firstLine="6"/>
      </w:pPr>
      <w:r>
        <w:rPr>
          <w:color w:val="3B3B3B"/>
        </w:rPr>
        <w:t xml:space="preserve">The clinical record included a completed </w:t>
      </w:r>
      <w:r>
        <w:rPr>
          <w:rFonts w:ascii="Times New Roman"/>
          <w:color w:val="3B3B3B"/>
          <w:sz w:val="19"/>
        </w:rPr>
        <w:t xml:space="preserve">DDNR </w:t>
      </w:r>
      <w:r>
        <w:rPr>
          <w:color w:val="3B3B3B"/>
        </w:rPr>
        <w:t>(Durable Do Not Hesuscitate Order) from the Virginia</w:t>
      </w:r>
      <w:r>
        <w:rPr>
          <w:color w:val="3B3B3B"/>
          <w:spacing w:val="-12"/>
        </w:rPr>
        <w:t xml:space="preserve"> </w:t>
      </w:r>
      <w:r>
        <w:rPr>
          <w:color w:val="3B3B3B"/>
        </w:rPr>
        <w:t>Department</w:t>
      </w:r>
      <w:r>
        <w:rPr>
          <w:color w:val="3B3B3B"/>
          <w:spacing w:val="-10"/>
        </w:rPr>
        <w:t xml:space="preserve"> </w:t>
      </w:r>
      <w:r>
        <w:rPr>
          <w:color w:val="3B3B3B"/>
          <w:sz w:val="17"/>
        </w:rPr>
        <w:t>of</w:t>
      </w:r>
      <w:r>
        <w:rPr>
          <w:color w:val="3B3B3B"/>
          <w:spacing w:val="-17"/>
          <w:sz w:val="17"/>
        </w:rPr>
        <w:t xml:space="preserve"> </w:t>
      </w:r>
      <w:r>
        <w:rPr>
          <w:color w:val="3B3B3B"/>
        </w:rPr>
        <w:t>Health</w:t>
      </w:r>
      <w:r>
        <w:rPr>
          <w:color w:val="3B3B3B"/>
          <w:spacing w:val="-14"/>
        </w:rPr>
        <w:t xml:space="preserve"> </w:t>
      </w:r>
      <w:r>
        <w:rPr>
          <w:color w:val="3B3B3B"/>
        </w:rPr>
        <w:t>dated</w:t>
      </w:r>
      <w:r>
        <w:rPr>
          <w:color w:val="3B3B3B"/>
          <w:spacing w:val="-20"/>
        </w:rPr>
        <w:t xml:space="preserve"> </w:t>
      </w:r>
      <w:r>
        <w:rPr>
          <w:color w:val="3B3B3B"/>
        </w:rPr>
        <w:t>6/22/18</w:t>
      </w:r>
      <w:r>
        <w:rPr>
          <w:color w:val="3B3B3B"/>
          <w:spacing w:val="-13"/>
        </w:rPr>
        <w:t xml:space="preserve"> </w:t>
      </w:r>
      <w:r>
        <w:rPr>
          <w:color w:val="3B3B3B"/>
        </w:rPr>
        <w:t>that was</w:t>
      </w:r>
      <w:r>
        <w:rPr>
          <w:color w:val="3B3B3B"/>
          <w:spacing w:val="-22"/>
        </w:rPr>
        <w:t xml:space="preserve"> </w:t>
      </w:r>
      <w:r>
        <w:rPr>
          <w:color w:val="3B3B3B"/>
        </w:rPr>
        <w:t>signed</w:t>
      </w:r>
      <w:r>
        <w:rPr>
          <w:color w:val="3B3B3B"/>
          <w:spacing w:val="-22"/>
        </w:rPr>
        <w:t xml:space="preserve"> </w:t>
      </w:r>
      <w:r>
        <w:rPr>
          <w:color w:val="3B3B3B"/>
        </w:rPr>
        <w:t>by</w:t>
      </w:r>
      <w:r>
        <w:rPr>
          <w:color w:val="3B3B3B"/>
          <w:spacing w:val="-18"/>
        </w:rPr>
        <w:t xml:space="preserve"> </w:t>
      </w:r>
      <w:r>
        <w:rPr>
          <w:color w:val="3B3B3B"/>
        </w:rPr>
        <w:t>the</w:t>
      </w:r>
      <w:r>
        <w:rPr>
          <w:color w:val="3B3B3B"/>
          <w:spacing w:val="-13"/>
        </w:rPr>
        <w:t xml:space="preserve"> </w:t>
      </w:r>
      <w:r>
        <w:rPr>
          <w:color w:val="3B3B3B"/>
        </w:rPr>
        <w:t>physician</w:t>
      </w:r>
      <w:r>
        <w:rPr>
          <w:color w:val="3B3B3B"/>
          <w:spacing w:val="-13"/>
        </w:rPr>
        <w:t xml:space="preserve"> </w:t>
      </w:r>
      <w:r>
        <w:rPr>
          <w:color w:val="3B3B3B"/>
        </w:rPr>
        <w:t>and</w:t>
      </w:r>
      <w:r>
        <w:rPr>
          <w:color w:val="3B3B3B"/>
          <w:spacing w:val="-18"/>
        </w:rPr>
        <w:t xml:space="preserve"> </w:t>
      </w:r>
      <w:r>
        <w:rPr>
          <w:color w:val="3B3B3B"/>
        </w:rPr>
        <w:t>Resident</w:t>
      </w:r>
      <w:r>
        <w:rPr>
          <w:color w:val="3B3B3B"/>
          <w:spacing w:val="-9"/>
        </w:rPr>
        <w:t xml:space="preserve"> </w:t>
      </w:r>
      <w:r>
        <w:rPr>
          <w:color w:val="3B3B3B"/>
        </w:rPr>
        <w:t>#256's power of</w:t>
      </w:r>
      <w:r>
        <w:rPr>
          <w:color w:val="3B3B3B"/>
          <w:spacing w:val="-4"/>
        </w:rPr>
        <w:t xml:space="preserve"> </w:t>
      </w:r>
      <w:r>
        <w:rPr>
          <w:color w:val="3B3B3B"/>
        </w:rPr>
        <w:t>attorney.</w:t>
      </w:r>
    </w:p>
    <w:p w14:paraId="5ECF68B4" w14:textId="77777777" w:rsidR="00BA68A6" w:rsidRDefault="00BA68A6">
      <w:pPr>
        <w:pStyle w:val="BodyText"/>
        <w:spacing w:before="2"/>
        <w:rPr>
          <w:sz w:val="20"/>
        </w:rPr>
      </w:pPr>
    </w:p>
    <w:p w14:paraId="55F0AAD0" w14:textId="77777777" w:rsidR="00BA68A6" w:rsidRDefault="008E228B">
      <w:pPr>
        <w:spacing w:before="1" w:line="249" w:lineRule="auto"/>
        <w:ind w:left="1202" w:right="493" w:hanging="7"/>
        <w:rPr>
          <w:sz w:val="18"/>
        </w:rPr>
      </w:pPr>
      <w:r>
        <w:rPr>
          <w:color w:val="3B3B3B"/>
          <w:sz w:val="18"/>
        </w:rPr>
        <w:t xml:space="preserve">Resident </w:t>
      </w:r>
      <w:r>
        <w:rPr>
          <w:rFonts w:ascii="Times New Roman"/>
          <w:color w:val="3B3B3B"/>
          <w:sz w:val="18"/>
        </w:rPr>
        <w:t xml:space="preserve">#255's </w:t>
      </w:r>
      <w:r>
        <w:rPr>
          <w:color w:val="3B3B3B"/>
          <w:sz w:val="18"/>
        </w:rPr>
        <w:t xml:space="preserve">current physician's orders with the review date </w:t>
      </w:r>
      <w:r>
        <w:rPr>
          <w:color w:val="3B3B3B"/>
          <w:sz w:val="16"/>
        </w:rPr>
        <w:t xml:space="preserve">of </w:t>
      </w:r>
      <w:r>
        <w:rPr>
          <w:color w:val="3B3B3B"/>
          <w:sz w:val="18"/>
        </w:rPr>
        <w:t>'l/'i3/20, do not include a code</w:t>
      </w:r>
    </w:p>
    <w:p w14:paraId="0CD5DD36" w14:textId="77777777" w:rsidR="00BA68A6" w:rsidRDefault="008E228B">
      <w:pPr>
        <w:pStyle w:val="Heading9"/>
        <w:tabs>
          <w:tab w:val="left" w:pos="5516"/>
        </w:tabs>
        <w:spacing w:before="1"/>
        <w:ind w:left="1204"/>
        <w:rPr>
          <w:rFonts w:ascii="Times New Roman"/>
          <w:sz w:val="9"/>
        </w:rPr>
      </w:pPr>
      <w:r>
        <w:rPr>
          <w:color w:val="3B3B3B"/>
        </w:rPr>
        <w:t>status</w:t>
      </w:r>
      <w:r>
        <w:rPr>
          <w:color w:val="3B3B3B"/>
          <w:spacing w:val="-17"/>
        </w:rPr>
        <w:t xml:space="preserve"> </w:t>
      </w:r>
      <w:r>
        <w:rPr>
          <w:color w:val="3B3B3B"/>
        </w:rPr>
        <w:t>order</w:t>
      </w:r>
      <w:r>
        <w:rPr>
          <w:color w:val="3B3B3B"/>
          <w:spacing w:val="-12"/>
        </w:rPr>
        <w:t xml:space="preserve"> </w:t>
      </w:r>
      <w:r>
        <w:rPr>
          <w:color w:val="3B3B3B"/>
        </w:rPr>
        <w:t>of</w:t>
      </w:r>
      <w:r>
        <w:rPr>
          <w:color w:val="3B3B3B"/>
          <w:spacing w:val="-23"/>
        </w:rPr>
        <w:t xml:space="preserve"> </w:t>
      </w:r>
      <w:r>
        <w:rPr>
          <w:color w:val="3B3B3B"/>
        </w:rPr>
        <w:t>DMR</w:t>
      </w:r>
      <w:r>
        <w:rPr>
          <w:color w:val="3B3B3B"/>
          <w:spacing w:val="-16"/>
        </w:rPr>
        <w:t xml:space="preserve"> </w:t>
      </w:r>
      <w:r>
        <w:rPr>
          <w:color w:val="3B3B3B"/>
        </w:rPr>
        <w:t>(do</w:t>
      </w:r>
      <w:r>
        <w:rPr>
          <w:color w:val="3B3B3B"/>
          <w:spacing w:val="-11"/>
        </w:rPr>
        <w:t xml:space="preserve"> </w:t>
      </w:r>
      <w:r>
        <w:rPr>
          <w:color w:val="3B3B3B"/>
        </w:rPr>
        <w:t>not</w:t>
      </w:r>
      <w:r>
        <w:rPr>
          <w:color w:val="3B3B3B"/>
          <w:spacing w:val="-18"/>
        </w:rPr>
        <w:t xml:space="preserve"> </w:t>
      </w:r>
      <w:r>
        <w:rPr>
          <w:color w:val="3B3B3B"/>
        </w:rPr>
        <w:t>resuscitate).</w:t>
      </w:r>
      <w:r>
        <w:rPr>
          <w:color w:val="3B3B3B"/>
        </w:rPr>
        <w:tab/>
      </w:r>
      <w:r>
        <w:rPr>
          <w:color w:val="CACACA"/>
          <w:spacing w:val="-20"/>
          <w:position w:val="-6"/>
          <w:sz w:val="16"/>
        </w:rPr>
        <w:t>'</w:t>
      </w:r>
      <w:r>
        <w:rPr>
          <w:rFonts w:ascii="Times New Roman"/>
          <w:color w:val="CACACA"/>
          <w:spacing w:val="-20"/>
          <w:position w:val="-7"/>
          <w:sz w:val="9"/>
        </w:rPr>
        <w:t>I</w:t>
      </w:r>
    </w:p>
    <w:p w14:paraId="03940676" w14:textId="77777777" w:rsidR="00BA68A6" w:rsidRDefault="008E228B">
      <w:pPr>
        <w:spacing w:before="170" w:line="249" w:lineRule="auto"/>
        <w:ind w:left="1202" w:right="493" w:firstLine="8"/>
        <w:rPr>
          <w:sz w:val="18"/>
        </w:rPr>
      </w:pPr>
      <w:r>
        <w:rPr>
          <w:color w:val="3B3B3B"/>
          <w:sz w:val="18"/>
        </w:rPr>
        <w:t xml:space="preserve">On 1/30/20 </w:t>
      </w:r>
      <w:r>
        <w:rPr>
          <w:color w:val="3B3B3B"/>
          <w:sz w:val="17"/>
        </w:rPr>
        <w:t xml:space="preserve">at </w:t>
      </w:r>
      <w:r>
        <w:rPr>
          <w:rFonts w:ascii="Times New Roman"/>
          <w:color w:val="3B3B3B"/>
          <w:sz w:val="18"/>
        </w:rPr>
        <w:t xml:space="preserve">9:35 </w:t>
      </w:r>
      <w:r>
        <w:rPr>
          <w:color w:val="3B3B3B"/>
          <w:sz w:val="17"/>
        </w:rPr>
        <w:t xml:space="preserve">am, </w:t>
      </w:r>
      <w:r>
        <w:rPr>
          <w:color w:val="3B3B3B"/>
          <w:sz w:val="18"/>
        </w:rPr>
        <w:t>the surveyor notified Unit Manager #1 and the director of nursing that Resident</w:t>
      </w:r>
      <w:r>
        <w:rPr>
          <w:color w:val="3B3B3B"/>
          <w:spacing w:val="-15"/>
          <w:sz w:val="18"/>
        </w:rPr>
        <w:t xml:space="preserve"> </w:t>
      </w:r>
      <w:r>
        <w:rPr>
          <w:color w:val="3B3B3B"/>
          <w:sz w:val="18"/>
        </w:rPr>
        <w:t>#256's</w:t>
      </w:r>
      <w:r>
        <w:rPr>
          <w:color w:val="3B3B3B"/>
          <w:spacing w:val="-18"/>
          <w:sz w:val="18"/>
        </w:rPr>
        <w:t xml:space="preserve"> </w:t>
      </w:r>
      <w:r>
        <w:rPr>
          <w:color w:val="3B3B3B"/>
          <w:sz w:val="18"/>
        </w:rPr>
        <w:t>current</w:t>
      </w:r>
      <w:r>
        <w:rPr>
          <w:color w:val="3B3B3B"/>
          <w:spacing w:val="-22"/>
          <w:sz w:val="18"/>
        </w:rPr>
        <w:t xml:space="preserve"> </w:t>
      </w:r>
      <w:r>
        <w:rPr>
          <w:color w:val="3B3B3B"/>
          <w:sz w:val="18"/>
        </w:rPr>
        <w:t>physician's</w:t>
      </w:r>
      <w:r>
        <w:rPr>
          <w:color w:val="3B3B3B"/>
          <w:spacing w:val="-15"/>
          <w:sz w:val="18"/>
        </w:rPr>
        <w:t xml:space="preserve"> </w:t>
      </w:r>
      <w:r>
        <w:rPr>
          <w:color w:val="3B3B3B"/>
          <w:sz w:val="18"/>
        </w:rPr>
        <w:t>orders</w:t>
      </w:r>
      <w:r>
        <w:rPr>
          <w:color w:val="3B3B3B"/>
          <w:spacing w:val="-19"/>
          <w:sz w:val="18"/>
        </w:rPr>
        <w:t xml:space="preserve"> </w:t>
      </w:r>
      <w:r>
        <w:rPr>
          <w:color w:val="3B3B3B"/>
          <w:sz w:val="18"/>
        </w:rPr>
        <w:t>do</w:t>
      </w:r>
      <w:r>
        <w:rPr>
          <w:color w:val="3B3B3B"/>
          <w:spacing w:val="-24"/>
          <w:sz w:val="18"/>
        </w:rPr>
        <w:t xml:space="preserve"> </w:t>
      </w:r>
      <w:r>
        <w:rPr>
          <w:color w:val="3B3B3B"/>
          <w:sz w:val="18"/>
        </w:rPr>
        <w:t xml:space="preserve">not Include an order for the </w:t>
      </w:r>
      <w:r>
        <w:rPr>
          <w:rFonts w:ascii="Times New Roman"/>
          <w:color w:val="3B3B3B"/>
          <w:sz w:val="19"/>
        </w:rPr>
        <w:t xml:space="preserve">DNR </w:t>
      </w:r>
      <w:r>
        <w:rPr>
          <w:color w:val="3B3B3B"/>
          <w:sz w:val="18"/>
        </w:rPr>
        <w:t xml:space="preserve">code status. Unit Manager #1 </w:t>
      </w:r>
      <w:r>
        <w:rPr>
          <w:rFonts w:ascii="Times New Roman"/>
          <w:color w:val="3B3B3B"/>
          <w:sz w:val="18"/>
        </w:rPr>
        <w:t xml:space="preserve">reviz'ned </w:t>
      </w:r>
      <w:r>
        <w:rPr>
          <w:color w:val="3B3B3B"/>
          <w:sz w:val="18"/>
        </w:rPr>
        <w:t xml:space="preserve">the resident's orders and stated they </w:t>
      </w:r>
      <w:r>
        <w:rPr>
          <w:color w:val="3B3B3B"/>
          <w:sz w:val="17"/>
        </w:rPr>
        <w:t>would tc1r.e care of</w:t>
      </w:r>
      <w:r>
        <w:rPr>
          <w:color w:val="3B3B3B"/>
          <w:spacing w:val="-22"/>
          <w:sz w:val="17"/>
        </w:rPr>
        <w:t xml:space="preserve"> </w:t>
      </w:r>
      <w:r>
        <w:rPr>
          <w:color w:val="3B3B3B"/>
          <w:sz w:val="18"/>
        </w:rPr>
        <w:t>it.</w:t>
      </w:r>
    </w:p>
    <w:p w14:paraId="60C885ED" w14:textId="77777777" w:rsidR="00BA68A6" w:rsidRDefault="00BA68A6">
      <w:pPr>
        <w:pStyle w:val="BodyText"/>
        <w:spacing w:before="9"/>
        <w:rPr>
          <w:sz w:val="20"/>
        </w:rPr>
      </w:pPr>
    </w:p>
    <w:p w14:paraId="07C6C39F" w14:textId="77777777" w:rsidR="00BA68A6" w:rsidRDefault="008E228B">
      <w:pPr>
        <w:pStyle w:val="Heading9"/>
        <w:spacing w:line="225" w:lineRule="auto"/>
        <w:ind w:left="1217" w:right="565" w:firstLine="2"/>
      </w:pPr>
      <w:r>
        <w:rPr>
          <w:color w:val="3B3B3B"/>
        </w:rPr>
        <w:t xml:space="preserve">No further information </w:t>
      </w:r>
      <w:r>
        <w:rPr>
          <w:color w:val="3B3B3B"/>
          <w:sz w:val="17"/>
        </w:rPr>
        <w:t xml:space="preserve">was </w:t>
      </w:r>
      <w:r>
        <w:rPr>
          <w:color w:val="3B3B3B"/>
        </w:rPr>
        <w:t xml:space="preserve">provided prior to the exit conference </w:t>
      </w:r>
      <w:r>
        <w:rPr>
          <w:rFonts w:ascii="Times New Roman"/>
          <w:color w:val="3B3B3B"/>
          <w:sz w:val="21"/>
        </w:rPr>
        <w:t xml:space="preserve">on </w:t>
      </w:r>
      <w:r>
        <w:rPr>
          <w:color w:val="3B3B3B"/>
        </w:rPr>
        <w:t>1/30/20.</w:t>
      </w:r>
    </w:p>
    <w:p w14:paraId="6F4B5B2A" w14:textId="77777777" w:rsidR="00BA68A6" w:rsidRDefault="008E228B">
      <w:pPr>
        <w:spacing w:before="25" w:line="217" w:lineRule="exact"/>
        <w:ind w:left="627"/>
        <w:rPr>
          <w:sz w:val="18"/>
        </w:rPr>
      </w:pPr>
      <w:r>
        <w:rPr>
          <w:color w:val="3B3B3B"/>
          <w:sz w:val="18"/>
        </w:rPr>
        <w:t xml:space="preserve">F 761 </w:t>
      </w:r>
      <w:r>
        <w:rPr>
          <w:color w:val="3B3B3B"/>
          <w:position w:val="1"/>
          <w:sz w:val="18"/>
        </w:rPr>
        <w:t>Label/Store Drugs and Biologicals</w:t>
      </w:r>
    </w:p>
    <w:p w14:paraId="38F54123" w14:textId="77777777" w:rsidR="00BA68A6" w:rsidRDefault="008E228B">
      <w:pPr>
        <w:pStyle w:val="Heading9"/>
        <w:ind w:left="653"/>
      </w:pPr>
      <w:r>
        <w:rPr>
          <w:rFonts w:ascii="Courier New"/>
          <w:color w:val="3B3B3B"/>
          <w:position w:val="-2"/>
          <w:sz w:val="20"/>
        </w:rPr>
        <w:t xml:space="preserve">SS=D </w:t>
      </w:r>
      <w:r>
        <w:rPr>
          <w:color w:val="3B3B3B"/>
        </w:rPr>
        <w:t>CFR(s): 483.45(g)(h){1)(2)</w:t>
      </w:r>
    </w:p>
    <w:p w14:paraId="33D09E54" w14:textId="77777777" w:rsidR="00BA68A6" w:rsidRDefault="008E228B">
      <w:pPr>
        <w:spacing w:before="73"/>
        <w:ind w:left="375"/>
        <w:rPr>
          <w:sz w:val="18"/>
        </w:rPr>
      </w:pPr>
      <w:r>
        <w:br w:type="column"/>
      </w:r>
      <w:r>
        <w:rPr>
          <w:color w:val="3B3B3B"/>
          <w:w w:val="110"/>
          <w:sz w:val="18"/>
        </w:rPr>
        <w:t>F578</w:t>
      </w:r>
    </w:p>
    <w:p w14:paraId="6556C259" w14:textId="77777777" w:rsidR="00BA68A6" w:rsidRDefault="00BA68A6">
      <w:pPr>
        <w:pStyle w:val="BodyText"/>
        <w:rPr>
          <w:sz w:val="20"/>
        </w:rPr>
      </w:pPr>
    </w:p>
    <w:p w14:paraId="4C6AB543" w14:textId="77777777" w:rsidR="00BA68A6" w:rsidRDefault="00BA68A6">
      <w:pPr>
        <w:pStyle w:val="BodyText"/>
        <w:rPr>
          <w:sz w:val="20"/>
        </w:rPr>
      </w:pPr>
    </w:p>
    <w:p w14:paraId="34B89884" w14:textId="77777777" w:rsidR="00BA68A6" w:rsidRDefault="00BA68A6">
      <w:pPr>
        <w:pStyle w:val="BodyText"/>
        <w:rPr>
          <w:sz w:val="20"/>
        </w:rPr>
      </w:pPr>
    </w:p>
    <w:p w14:paraId="28BFDD3E" w14:textId="77777777" w:rsidR="00BA68A6" w:rsidRDefault="00BA68A6">
      <w:pPr>
        <w:pStyle w:val="BodyText"/>
        <w:rPr>
          <w:sz w:val="20"/>
        </w:rPr>
      </w:pPr>
    </w:p>
    <w:p w14:paraId="63974C78" w14:textId="77777777" w:rsidR="00BA68A6" w:rsidRDefault="00BA68A6">
      <w:pPr>
        <w:pStyle w:val="BodyText"/>
        <w:rPr>
          <w:sz w:val="20"/>
        </w:rPr>
      </w:pPr>
    </w:p>
    <w:p w14:paraId="3E5D733B" w14:textId="77777777" w:rsidR="00BA68A6" w:rsidRDefault="00BA68A6">
      <w:pPr>
        <w:pStyle w:val="BodyText"/>
        <w:rPr>
          <w:sz w:val="20"/>
        </w:rPr>
      </w:pPr>
    </w:p>
    <w:p w14:paraId="221A7DE5" w14:textId="77777777" w:rsidR="00BA68A6" w:rsidRDefault="00BA68A6">
      <w:pPr>
        <w:pStyle w:val="BodyText"/>
        <w:rPr>
          <w:sz w:val="20"/>
        </w:rPr>
      </w:pPr>
    </w:p>
    <w:p w14:paraId="6D5C7D66" w14:textId="77777777" w:rsidR="00BA68A6" w:rsidRDefault="00BA68A6">
      <w:pPr>
        <w:pStyle w:val="BodyText"/>
        <w:rPr>
          <w:sz w:val="20"/>
        </w:rPr>
      </w:pPr>
    </w:p>
    <w:p w14:paraId="1043AFA3" w14:textId="77777777" w:rsidR="00BA68A6" w:rsidRDefault="00BA68A6">
      <w:pPr>
        <w:pStyle w:val="BodyText"/>
        <w:rPr>
          <w:sz w:val="20"/>
        </w:rPr>
      </w:pPr>
    </w:p>
    <w:p w14:paraId="0FB5C42E" w14:textId="77777777" w:rsidR="00BA68A6" w:rsidRDefault="00BA68A6">
      <w:pPr>
        <w:pStyle w:val="BodyText"/>
        <w:rPr>
          <w:sz w:val="20"/>
        </w:rPr>
      </w:pPr>
    </w:p>
    <w:p w14:paraId="4B33C285" w14:textId="77777777" w:rsidR="00BA68A6" w:rsidRDefault="00BA68A6">
      <w:pPr>
        <w:pStyle w:val="BodyText"/>
        <w:rPr>
          <w:sz w:val="20"/>
        </w:rPr>
      </w:pPr>
    </w:p>
    <w:p w14:paraId="1BBA4FCB" w14:textId="77777777" w:rsidR="00BA68A6" w:rsidRDefault="00BA68A6">
      <w:pPr>
        <w:pStyle w:val="BodyText"/>
        <w:rPr>
          <w:sz w:val="20"/>
        </w:rPr>
      </w:pPr>
    </w:p>
    <w:p w14:paraId="5593F2AA" w14:textId="77777777" w:rsidR="00BA68A6" w:rsidRDefault="00BA68A6">
      <w:pPr>
        <w:pStyle w:val="BodyText"/>
        <w:rPr>
          <w:sz w:val="20"/>
        </w:rPr>
      </w:pPr>
    </w:p>
    <w:p w14:paraId="27D14E62" w14:textId="77777777" w:rsidR="00BA68A6" w:rsidRDefault="00BA68A6">
      <w:pPr>
        <w:pStyle w:val="BodyText"/>
        <w:rPr>
          <w:sz w:val="20"/>
        </w:rPr>
      </w:pPr>
    </w:p>
    <w:p w14:paraId="23B8CB49" w14:textId="77777777" w:rsidR="00BA68A6" w:rsidRDefault="00BA68A6">
      <w:pPr>
        <w:pStyle w:val="BodyText"/>
        <w:rPr>
          <w:sz w:val="20"/>
        </w:rPr>
      </w:pPr>
    </w:p>
    <w:p w14:paraId="035B8684" w14:textId="77777777" w:rsidR="00BA68A6" w:rsidRDefault="00BA68A6">
      <w:pPr>
        <w:pStyle w:val="BodyText"/>
        <w:rPr>
          <w:sz w:val="20"/>
        </w:rPr>
      </w:pPr>
    </w:p>
    <w:p w14:paraId="69442502" w14:textId="77777777" w:rsidR="00BA68A6" w:rsidRDefault="00BA68A6">
      <w:pPr>
        <w:pStyle w:val="BodyText"/>
        <w:rPr>
          <w:sz w:val="20"/>
        </w:rPr>
      </w:pPr>
    </w:p>
    <w:p w14:paraId="764C9A43" w14:textId="77777777" w:rsidR="00BA68A6" w:rsidRDefault="00BA68A6">
      <w:pPr>
        <w:pStyle w:val="BodyText"/>
        <w:rPr>
          <w:sz w:val="20"/>
        </w:rPr>
      </w:pPr>
    </w:p>
    <w:p w14:paraId="73C6E2B0" w14:textId="77777777" w:rsidR="00BA68A6" w:rsidRDefault="00BA68A6">
      <w:pPr>
        <w:pStyle w:val="BodyText"/>
        <w:rPr>
          <w:sz w:val="20"/>
        </w:rPr>
      </w:pPr>
    </w:p>
    <w:p w14:paraId="2FF37EF0" w14:textId="77777777" w:rsidR="00BA68A6" w:rsidRDefault="00BA68A6">
      <w:pPr>
        <w:pStyle w:val="BodyText"/>
        <w:rPr>
          <w:sz w:val="20"/>
        </w:rPr>
      </w:pPr>
    </w:p>
    <w:p w14:paraId="2B59808D" w14:textId="77777777" w:rsidR="00BA68A6" w:rsidRDefault="00BA68A6">
      <w:pPr>
        <w:pStyle w:val="BodyText"/>
        <w:rPr>
          <w:sz w:val="20"/>
        </w:rPr>
      </w:pPr>
    </w:p>
    <w:p w14:paraId="23A56004" w14:textId="77777777" w:rsidR="00BA68A6" w:rsidRDefault="00BA68A6">
      <w:pPr>
        <w:pStyle w:val="BodyText"/>
        <w:rPr>
          <w:sz w:val="20"/>
        </w:rPr>
      </w:pPr>
    </w:p>
    <w:p w14:paraId="1A61352C" w14:textId="77777777" w:rsidR="00BA68A6" w:rsidRDefault="00BA68A6">
      <w:pPr>
        <w:pStyle w:val="BodyText"/>
        <w:rPr>
          <w:sz w:val="20"/>
        </w:rPr>
      </w:pPr>
    </w:p>
    <w:p w14:paraId="1E41A9E9" w14:textId="77777777" w:rsidR="00BA68A6" w:rsidRDefault="00BA68A6">
      <w:pPr>
        <w:pStyle w:val="BodyText"/>
        <w:rPr>
          <w:sz w:val="20"/>
        </w:rPr>
      </w:pPr>
    </w:p>
    <w:p w14:paraId="582009B6" w14:textId="77777777" w:rsidR="00BA68A6" w:rsidRDefault="00BA68A6">
      <w:pPr>
        <w:pStyle w:val="BodyText"/>
        <w:rPr>
          <w:sz w:val="20"/>
        </w:rPr>
      </w:pPr>
    </w:p>
    <w:p w14:paraId="6021828D" w14:textId="77777777" w:rsidR="00BA68A6" w:rsidRDefault="00BA68A6">
      <w:pPr>
        <w:pStyle w:val="BodyText"/>
        <w:rPr>
          <w:sz w:val="20"/>
        </w:rPr>
      </w:pPr>
    </w:p>
    <w:p w14:paraId="009A4999" w14:textId="77777777" w:rsidR="00BA68A6" w:rsidRDefault="00BA68A6">
      <w:pPr>
        <w:pStyle w:val="BodyText"/>
        <w:rPr>
          <w:sz w:val="20"/>
        </w:rPr>
      </w:pPr>
    </w:p>
    <w:p w14:paraId="3A06150D" w14:textId="77777777" w:rsidR="00BA68A6" w:rsidRDefault="00BA68A6">
      <w:pPr>
        <w:pStyle w:val="BodyText"/>
        <w:rPr>
          <w:sz w:val="20"/>
        </w:rPr>
      </w:pPr>
    </w:p>
    <w:p w14:paraId="16625C7B" w14:textId="77777777" w:rsidR="00BA68A6" w:rsidRDefault="00BA68A6">
      <w:pPr>
        <w:pStyle w:val="BodyText"/>
        <w:rPr>
          <w:sz w:val="20"/>
        </w:rPr>
      </w:pPr>
    </w:p>
    <w:p w14:paraId="5682A7EF" w14:textId="77777777" w:rsidR="00BA68A6" w:rsidRDefault="00BA68A6">
      <w:pPr>
        <w:pStyle w:val="BodyText"/>
        <w:rPr>
          <w:sz w:val="20"/>
        </w:rPr>
      </w:pPr>
    </w:p>
    <w:p w14:paraId="6D716013" w14:textId="77777777" w:rsidR="00BA68A6" w:rsidRDefault="00BA68A6">
      <w:pPr>
        <w:pStyle w:val="BodyText"/>
        <w:rPr>
          <w:sz w:val="20"/>
        </w:rPr>
      </w:pPr>
    </w:p>
    <w:p w14:paraId="317FBA74" w14:textId="77777777" w:rsidR="00BA68A6" w:rsidRDefault="00BA68A6">
      <w:pPr>
        <w:pStyle w:val="BodyText"/>
        <w:rPr>
          <w:sz w:val="20"/>
        </w:rPr>
      </w:pPr>
    </w:p>
    <w:p w14:paraId="0C20D03B" w14:textId="77777777" w:rsidR="00BA68A6" w:rsidRDefault="00BA68A6">
      <w:pPr>
        <w:pStyle w:val="BodyText"/>
        <w:rPr>
          <w:sz w:val="20"/>
        </w:rPr>
      </w:pPr>
    </w:p>
    <w:p w14:paraId="61E123F9" w14:textId="77777777" w:rsidR="00BA68A6" w:rsidRDefault="00A53BAD">
      <w:pPr>
        <w:spacing w:before="152"/>
        <w:ind w:left="423"/>
        <w:rPr>
          <w:sz w:val="18"/>
        </w:rPr>
      </w:pPr>
      <w:r>
        <w:pict w14:anchorId="33E1EC2C">
          <v:line id="_x0000_s3253" style="position:absolute;left:0;text-align:left;z-index:15738368;mso-position-horizontal-relative:page" from="523.5pt,44.65pt" to="523.5pt,10pt" strokeweight=".2545mm">
            <w10:wrap anchorx="page"/>
          </v:line>
        </w:pict>
      </w:r>
      <w:r>
        <w:pict w14:anchorId="7D2E195D">
          <v:line id="_x0000_s3252" style="position:absolute;left:0;text-align:left;z-index:15738880;mso-position-horizontal-relative:page" from="521.35pt,-291pt" to="521.35pt,-328.5pt" strokeweight=".16967mm">
            <w10:wrap anchorx="page"/>
          </v:line>
        </w:pict>
      </w:r>
      <w:r w:rsidR="008E228B">
        <w:rPr>
          <w:color w:val="3B3B3B"/>
          <w:sz w:val="19"/>
        </w:rPr>
        <w:t>F</w:t>
      </w:r>
      <w:r w:rsidR="008E228B">
        <w:rPr>
          <w:color w:val="3B3B3B"/>
          <w:spacing w:val="-11"/>
          <w:sz w:val="19"/>
        </w:rPr>
        <w:t xml:space="preserve"> </w:t>
      </w:r>
      <w:r w:rsidR="008E228B">
        <w:rPr>
          <w:color w:val="3B3B3B"/>
          <w:sz w:val="18"/>
        </w:rPr>
        <w:t>761</w:t>
      </w:r>
    </w:p>
    <w:p w14:paraId="152DFEAC" w14:textId="77777777" w:rsidR="00BA68A6" w:rsidRDefault="00BA68A6">
      <w:pPr>
        <w:rPr>
          <w:sz w:val="18"/>
        </w:rPr>
        <w:sectPr w:rsidR="00BA68A6">
          <w:type w:val="continuous"/>
          <w:pgSz w:w="12240" w:h="15840"/>
          <w:pgMar w:top="1360" w:right="100" w:bottom="280" w:left="180" w:header="720" w:footer="720" w:gutter="0"/>
          <w:cols w:num="2" w:space="720" w:equalWidth="0">
            <w:col w:w="5546" w:space="40"/>
            <w:col w:w="6374"/>
          </w:cols>
        </w:sectPr>
      </w:pPr>
    </w:p>
    <w:p w14:paraId="208FBF96" w14:textId="77777777" w:rsidR="00BA68A6" w:rsidRDefault="00BA68A6">
      <w:pPr>
        <w:pStyle w:val="BodyText"/>
        <w:rPr>
          <w:sz w:val="20"/>
        </w:rPr>
      </w:pPr>
    </w:p>
    <w:p w14:paraId="45B5B2B0" w14:textId="77777777" w:rsidR="00BA68A6" w:rsidRDefault="00BA68A6">
      <w:pPr>
        <w:pStyle w:val="BodyText"/>
        <w:spacing w:before="2"/>
        <w:rPr>
          <w:sz w:val="24"/>
        </w:rPr>
      </w:pPr>
    </w:p>
    <w:p w14:paraId="6694D191" w14:textId="77777777" w:rsidR="00BA68A6" w:rsidRDefault="008E228B">
      <w:pPr>
        <w:tabs>
          <w:tab w:val="left" w:pos="4553"/>
          <w:tab w:val="left" w:pos="6326"/>
          <w:tab w:val="left" w:pos="9233"/>
        </w:tabs>
        <w:ind w:left="246"/>
        <w:rPr>
          <w:sz w:val="13"/>
        </w:rPr>
      </w:pPr>
      <w:r>
        <w:rPr>
          <w:color w:val="3B3B3B"/>
          <w:position w:val="2"/>
          <w:sz w:val="14"/>
        </w:rPr>
        <w:t>FORM</w:t>
      </w:r>
      <w:r>
        <w:rPr>
          <w:color w:val="3B3B3B"/>
          <w:spacing w:val="-27"/>
          <w:position w:val="2"/>
          <w:sz w:val="14"/>
        </w:rPr>
        <w:t xml:space="preserve"> </w:t>
      </w:r>
      <w:r>
        <w:rPr>
          <w:color w:val="3B3B3B"/>
          <w:position w:val="2"/>
          <w:sz w:val="11"/>
        </w:rPr>
        <w:t>CMS-2567(02-99) Prc&gt;YiDU$ Versions</w:t>
      </w:r>
      <w:r>
        <w:rPr>
          <w:color w:val="3B3B3B"/>
          <w:spacing w:val="7"/>
          <w:position w:val="2"/>
          <w:sz w:val="11"/>
        </w:rPr>
        <w:t xml:space="preserve"> </w:t>
      </w:r>
      <w:r>
        <w:rPr>
          <w:color w:val="3B3B3B"/>
          <w:position w:val="2"/>
          <w:sz w:val="11"/>
        </w:rPr>
        <w:t>Obsolela</w:t>
      </w:r>
      <w:r>
        <w:rPr>
          <w:color w:val="3B3B3B"/>
          <w:position w:val="2"/>
          <w:sz w:val="11"/>
        </w:rPr>
        <w:tab/>
        <w:t>Evenl</w:t>
      </w:r>
      <w:r>
        <w:rPr>
          <w:color w:val="3B3B3B"/>
          <w:spacing w:val="-21"/>
          <w:position w:val="2"/>
          <w:sz w:val="11"/>
        </w:rPr>
        <w:t xml:space="preserve"> </w:t>
      </w:r>
      <w:r>
        <w:rPr>
          <w:color w:val="3B3B3B"/>
          <w:position w:val="2"/>
          <w:sz w:val="14"/>
        </w:rPr>
        <w:t>ID:</w:t>
      </w:r>
      <w:r>
        <w:rPr>
          <w:color w:val="3B3B3B"/>
          <w:spacing w:val="-25"/>
          <w:position w:val="2"/>
          <w:sz w:val="14"/>
        </w:rPr>
        <w:t xml:space="preserve"> </w:t>
      </w:r>
      <w:r>
        <w:rPr>
          <w:color w:val="3B3B3B"/>
          <w:position w:val="2"/>
          <w:sz w:val="14"/>
        </w:rPr>
        <w:t>SM0.111</w:t>
      </w:r>
      <w:r>
        <w:rPr>
          <w:color w:val="3B3B3B"/>
          <w:position w:val="2"/>
          <w:sz w:val="14"/>
        </w:rPr>
        <w:tab/>
      </w:r>
      <w:r>
        <w:rPr>
          <w:color w:val="3B3B3B"/>
          <w:position w:val="2"/>
          <w:sz w:val="12"/>
        </w:rPr>
        <w:t>Facility</w:t>
      </w:r>
      <w:r>
        <w:rPr>
          <w:color w:val="3B3B3B"/>
          <w:spacing w:val="-6"/>
          <w:position w:val="2"/>
          <w:sz w:val="12"/>
        </w:rPr>
        <w:t xml:space="preserve"> </w:t>
      </w:r>
      <w:r>
        <w:rPr>
          <w:color w:val="3B3B3B"/>
          <w:position w:val="2"/>
          <w:sz w:val="12"/>
        </w:rPr>
        <w:t>IO:</w:t>
      </w:r>
      <w:r>
        <w:rPr>
          <w:color w:val="3B3B3B"/>
          <w:spacing w:val="-8"/>
          <w:position w:val="2"/>
          <w:sz w:val="12"/>
        </w:rPr>
        <w:t xml:space="preserve"> </w:t>
      </w:r>
      <w:r>
        <w:rPr>
          <w:color w:val="3B3B3B"/>
          <w:position w:val="2"/>
          <w:sz w:val="12"/>
        </w:rPr>
        <w:t>VA0422</w:t>
      </w:r>
      <w:r>
        <w:rPr>
          <w:color w:val="3B3B3B"/>
          <w:position w:val="2"/>
          <w:sz w:val="12"/>
        </w:rPr>
        <w:tab/>
      </w:r>
      <w:r>
        <w:rPr>
          <w:color w:val="3B3B3B"/>
          <w:sz w:val="13"/>
        </w:rPr>
        <w:t>JI conllnuatlon sheet Page 3 of</w:t>
      </w:r>
      <w:r>
        <w:rPr>
          <w:color w:val="3B3B3B"/>
          <w:spacing w:val="-7"/>
          <w:sz w:val="13"/>
        </w:rPr>
        <w:t xml:space="preserve"> </w:t>
      </w:r>
      <w:r>
        <w:rPr>
          <w:color w:val="3B3B3B"/>
          <w:sz w:val="13"/>
        </w:rPr>
        <w:t>6</w:t>
      </w:r>
    </w:p>
    <w:p w14:paraId="76389A63" w14:textId="77777777" w:rsidR="00BA68A6" w:rsidRDefault="00BA68A6">
      <w:pPr>
        <w:pStyle w:val="BodyText"/>
        <w:rPr>
          <w:sz w:val="18"/>
        </w:rPr>
      </w:pPr>
    </w:p>
    <w:p w14:paraId="7487CBB0" w14:textId="77777777" w:rsidR="00BA68A6" w:rsidRDefault="008E228B">
      <w:pPr>
        <w:spacing w:before="161"/>
        <w:ind w:left="6742" w:right="2235"/>
        <w:jc w:val="center"/>
        <w:rPr>
          <w:rFonts w:ascii="Times New Roman"/>
          <w:sz w:val="38"/>
        </w:rPr>
      </w:pPr>
      <w:r>
        <w:rPr>
          <w:rFonts w:ascii="Times New Roman"/>
          <w:color w:val="3B3B3B"/>
          <w:sz w:val="38"/>
        </w:rPr>
        <w:t>RECEIVED</w:t>
      </w:r>
    </w:p>
    <w:p w14:paraId="189E055E" w14:textId="77777777" w:rsidR="00BA68A6" w:rsidRDefault="008E228B">
      <w:pPr>
        <w:pStyle w:val="Heading2"/>
        <w:spacing w:before="96"/>
        <w:ind w:left="6808" w:right="2235"/>
        <w:jc w:val="center"/>
      </w:pPr>
      <w:r>
        <w:rPr>
          <w:color w:val="808080"/>
          <w:w w:val="75"/>
        </w:rPr>
        <w:t>F</w:t>
      </w:r>
      <w:r>
        <w:rPr>
          <w:color w:val="3B3B3B"/>
          <w:w w:val="75"/>
        </w:rPr>
        <w:t>EB</w:t>
      </w:r>
      <w:r>
        <w:rPr>
          <w:color w:val="3B3B3B"/>
          <w:spacing w:val="-29"/>
          <w:w w:val="75"/>
        </w:rPr>
        <w:t xml:space="preserve"> </w:t>
      </w:r>
      <w:r>
        <w:rPr>
          <w:color w:val="3B3B3B"/>
          <w:w w:val="75"/>
        </w:rPr>
        <w:t>O</w:t>
      </w:r>
      <w:r>
        <w:rPr>
          <w:color w:val="3B3B3B"/>
          <w:spacing w:val="-33"/>
          <w:w w:val="75"/>
        </w:rPr>
        <w:t xml:space="preserve"> </w:t>
      </w:r>
      <w:r>
        <w:rPr>
          <w:color w:val="3B3B3B"/>
          <w:w w:val="75"/>
        </w:rPr>
        <w:t>5</w:t>
      </w:r>
      <w:r>
        <w:rPr>
          <w:color w:val="3B3B3B"/>
          <w:spacing w:val="-23"/>
          <w:w w:val="75"/>
        </w:rPr>
        <w:t xml:space="preserve"> </w:t>
      </w:r>
      <w:r>
        <w:rPr>
          <w:color w:val="3B3B3B"/>
          <w:w w:val="75"/>
        </w:rPr>
        <w:t>2020</w:t>
      </w:r>
    </w:p>
    <w:p w14:paraId="0140A651" w14:textId="77777777" w:rsidR="00BA68A6" w:rsidRDefault="008E228B">
      <w:pPr>
        <w:pStyle w:val="ListParagraph"/>
        <w:numPr>
          <w:ilvl w:val="0"/>
          <w:numId w:val="101"/>
        </w:numPr>
        <w:tabs>
          <w:tab w:val="left" w:pos="7540"/>
        </w:tabs>
        <w:spacing w:before="55"/>
        <w:ind w:hanging="76"/>
        <w:rPr>
          <w:b/>
          <w:sz w:val="37"/>
        </w:rPr>
      </w:pPr>
      <w:r>
        <w:rPr>
          <w:b/>
          <w:color w:val="3B3B3B"/>
          <w:sz w:val="37"/>
        </w:rPr>
        <w:t>VDHIOLC</w:t>
      </w:r>
    </w:p>
    <w:p w14:paraId="283929A0" w14:textId="77777777" w:rsidR="00BA68A6" w:rsidRDefault="00BA68A6">
      <w:pPr>
        <w:rPr>
          <w:sz w:val="37"/>
        </w:rPr>
        <w:sectPr w:rsidR="00BA68A6">
          <w:type w:val="continuous"/>
          <w:pgSz w:w="12240" w:h="15840"/>
          <w:pgMar w:top="1360" w:right="100" w:bottom="280" w:left="180" w:header="720" w:footer="720" w:gutter="0"/>
          <w:cols w:space="720"/>
        </w:sectPr>
      </w:pPr>
    </w:p>
    <w:p w14:paraId="33FE9B72" w14:textId="77777777" w:rsidR="00BA68A6" w:rsidRDefault="00BA68A6">
      <w:pPr>
        <w:pStyle w:val="BodyText"/>
        <w:spacing w:before="10"/>
        <w:rPr>
          <w:b/>
        </w:rPr>
      </w:pPr>
    </w:p>
    <w:p w14:paraId="499E2BDC" w14:textId="77777777" w:rsidR="00BA68A6" w:rsidRDefault="008E228B">
      <w:pPr>
        <w:spacing w:before="1"/>
        <w:ind w:left="178"/>
        <w:jc w:val="center"/>
        <w:rPr>
          <w:sz w:val="16"/>
        </w:rPr>
      </w:pPr>
      <w:r>
        <w:rPr>
          <w:color w:val="383838"/>
          <w:w w:val="115"/>
          <w:sz w:val="16"/>
        </w:rPr>
        <w:t>DEPARTMENT OF HEALTH AND HUMAN Sc,.,ICES</w:t>
      </w:r>
    </w:p>
    <w:p w14:paraId="54056509" w14:textId="77777777" w:rsidR="00BA68A6" w:rsidRDefault="008E228B">
      <w:pPr>
        <w:tabs>
          <w:tab w:val="left" w:pos="4856"/>
        </w:tabs>
        <w:spacing w:before="37"/>
        <w:ind w:left="260"/>
        <w:jc w:val="center"/>
        <w:rPr>
          <w:sz w:val="16"/>
        </w:rPr>
      </w:pPr>
      <w:r>
        <w:rPr>
          <w:color w:val="383838"/>
          <w:sz w:val="19"/>
          <w:u w:val="thick" w:color="000000"/>
        </w:rPr>
        <w:t xml:space="preserve">   </w:t>
      </w:r>
      <w:r>
        <w:rPr>
          <w:color w:val="383838"/>
          <w:spacing w:val="9"/>
          <w:sz w:val="19"/>
          <w:u w:val="thick" w:color="000000"/>
        </w:rPr>
        <w:t xml:space="preserve"> </w:t>
      </w:r>
      <w:r>
        <w:rPr>
          <w:color w:val="383838"/>
          <w:w w:val="90"/>
          <w:sz w:val="19"/>
          <w:u w:val="thick" w:color="000000"/>
        </w:rPr>
        <w:t xml:space="preserve">CENTERS FOR ME_DICARE </w:t>
      </w:r>
      <w:r>
        <w:rPr>
          <w:color w:val="383838"/>
          <w:w w:val="90"/>
          <w:sz w:val="17"/>
          <w:u w:val="thick" w:color="000000"/>
        </w:rPr>
        <w:t xml:space="preserve">&amp; </w:t>
      </w:r>
      <w:r>
        <w:rPr>
          <w:color w:val="383838"/>
          <w:w w:val="90"/>
          <w:sz w:val="19"/>
          <w:u w:val="thick" w:color="000000"/>
        </w:rPr>
        <w:t>MEDICAID</w:t>
      </w:r>
      <w:r>
        <w:rPr>
          <w:color w:val="383838"/>
          <w:spacing w:val="36"/>
          <w:w w:val="90"/>
          <w:sz w:val="19"/>
          <w:u w:val="thick" w:color="000000"/>
        </w:rPr>
        <w:t xml:space="preserve"> </w:t>
      </w:r>
      <w:r>
        <w:rPr>
          <w:color w:val="383838"/>
          <w:w w:val="90"/>
          <w:sz w:val="16"/>
          <w:u w:val="thick" w:color="000000"/>
        </w:rPr>
        <w:t>SERVICES</w:t>
      </w:r>
      <w:r>
        <w:rPr>
          <w:color w:val="383838"/>
          <w:sz w:val="16"/>
          <w:u w:val="thick" w:color="000000"/>
        </w:rPr>
        <w:tab/>
      </w:r>
    </w:p>
    <w:p w14:paraId="6E01DEC9" w14:textId="77777777" w:rsidR="00BA68A6" w:rsidRDefault="008E228B">
      <w:pPr>
        <w:spacing w:before="66" w:line="261" w:lineRule="auto"/>
        <w:ind w:left="300" w:right="684" w:firstLine="92"/>
        <w:jc w:val="right"/>
        <w:rPr>
          <w:sz w:val="16"/>
        </w:rPr>
      </w:pPr>
      <w:r>
        <w:br w:type="column"/>
      </w:r>
      <w:r>
        <w:rPr>
          <w:color w:val="383838"/>
          <w:w w:val="105"/>
          <w:sz w:val="15"/>
        </w:rPr>
        <w:t>PRINTED: 02/04/2020</w:t>
      </w:r>
      <w:r>
        <w:rPr>
          <w:color w:val="383838"/>
          <w:w w:val="104"/>
          <w:sz w:val="15"/>
        </w:rPr>
        <w:t xml:space="preserve"> </w:t>
      </w:r>
      <w:r>
        <w:rPr>
          <w:color w:val="383838"/>
          <w:w w:val="105"/>
          <w:sz w:val="15"/>
        </w:rPr>
        <w:t>FORM APPROVED</w:t>
      </w:r>
      <w:r>
        <w:rPr>
          <w:color w:val="383838"/>
          <w:w w:val="103"/>
          <w:sz w:val="15"/>
        </w:rPr>
        <w:t xml:space="preserve"> </w:t>
      </w:r>
      <w:r>
        <w:rPr>
          <w:color w:val="383838"/>
          <w:w w:val="105"/>
          <w:sz w:val="18"/>
        </w:rPr>
        <w:t xml:space="preserve">0MB NO. </w:t>
      </w:r>
      <w:r>
        <w:rPr>
          <w:color w:val="383838"/>
          <w:w w:val="105"/>
          <w:sz w:val="16"/>
        </w:rPr>
        <w:t>0938-0391</w:t>
      </w:r>
    </w:p>
    <w:p w14:paraId="58CCC106" w14:textId="77777777" w:rsidR="00BA68A6" w:rsidRDefault="00BA68A6">
      <w:pPr>
        <w:spacing w:line="261" w:lineRule="auto"/>
        <w:jc w:val="right"/>
        <w:rPr>
          <w:sz w:val="16"/>
        </w:rPr>
        <w:sectPr w:rsidR="00BA68A6">
          <w:pgSz w:w="12240" w:h="15840"/>
          <w:pgMar w:top="600" w:right="100" w:bottom="280" w:left="180" w:header="720" w:footer="720" w:gutter="0"/>
          <w:cols w:num="2" w:space="720" w:equalWidth="0">
            <w:col w:w="4938" w:space="4377"/>
            <w:col w:w="2645"/>
          </w:cols>
        </w:sectPr>
      </w:pPr>
    </w:p>
    <w:p w14:paraId="4215F4B2" w14:textId="77777777" w:rsidR="00BA68A6" w:rsidRDefault="008E228B">
      <w:pPr>
        <w:spacing w:before="43" w:line="242" w:lineRule="auto"/>
        <w:ind w:left="387" w:hanging="12"/>
        <w:rPr>
          <w:sz w:val="14"/>
        </w:rPr>
      </w:pPr>
      <w:r>
        <w:rPr>
          <w:color w:val="383838"/>
          <w:w w:val="85"/>
          <w:sz w:val="14"/>
        </w:rPr>
        <w:t xml:space="preserve">STATEMENT OF DEFIC1ENCIES </w:t>
      </w:r>
      <w:r>
        <w:rPr>
          <w:color w:val="383838"/>
          <w:w w:val="95"/>
          <w:sz w:val="14"/>
        </w:rPr>
        <w:t>ANO PLAN OF CORRECTION</w:t>
      </w:r>
    </w:p>
    <w:p w14:paraId="5F59319F" w14:textId="77777777" w:rsidR="00BA68A6" w:rsidRDefault="008E228B">
      <w:pPr>
        <w:tabs>
          <w:tab w:val="left" w:pos="2527"/>
        </w:tabs>
        <w:spacing w:before="6"/>
        <w:ind w:left="376"/>
        <w:rPr>
          <w:rFonts w:ascii="Times New Roman"/>
          <w:b/>
          <w:sz w:val="18"/>
        </w:rPr>
      </w:pPr>
      <w:r>
        <w:br w:type="column"/>
      </w:r>
      <w:r>
        <w:rPr>
          <w:color w:val="383838"/>
          <w:w w:val="90"/>
          <w:sz w:val="14"/>
        </w:rPr>
        <w:t>CX1)</w:t>
      </w:r>
      <w:r>
        <w:rPr>
          <w:color w:val="383838"/>
          <w:spacing w:val="-18"/>
          <w:w w:val="90"/>
          <w:sz w:val="14"/>
        </w:rPr>
        <w:t xml:space="preserve"> </w:t>
      </w:r>
      <w:r>
        <w:rPr>
          <w:color w:val="383838"/>
          <w:w w:val="90"/>
          <w:sz w:val="14"/>
        </w:rPr>
        <w:t>PROVIDER/SUPPLIER/CUA</w:t>
      </w:r>
      <w:r>
        <w:rPr>
          <w:color w:val="383838"/>
          <w:w w:val="90"/>
          <w:sz w:val="14"/>
        </w:rPr>
        <w:tab/>
      </w:r>
      <w:r>
        <w:rPr>
          <w:rFonts w:ascii="Times New Roman"/>
          <w:b/>
          <w:color w:val="383838"/>
          <w:spacing w:val="-7"/>
          <w:w w:val="75"/>
          <w:sz w:val="18"/>
        </w:rPr>
        <w:t>2..</w:t>
      </w:r>
    </w:p>
    <w:p w14:paraId="7BD17C3F" w14:textId="77777777" w:rsidR="00BA68A6" w:rsidRDefault="008E228B">
      <w:pPr>
        <w:spacing w:before="36"/>
        <w:ind w:right="283"/>
        <w:jc w:val="right"/>
        <w:rPr>
          <w:sz w:val="14"/>
        </w:rPr>
      </w:pPr>
      <w:r>
        <w:rPr>
          <w:color w:val="383838"/>
          <w:spacing w:val="-22"/>
          <w:w w:val="84"/>
          <w:sz w:val="14"/>
        </w:rPr>
        <w:t>R</w:t>
      </w:r>
      <w:r>
        <w:rPr>
          <w:color w:val="7B7B7B"/>
          <w:w w:val="33"/>
          <w:sz w:val="14"/>
        </w:rPr>
        <w:t>:</w:t>
      </w:r>
      <w:r>
        <w:rPr>
          <w:color w:val="7B7B7B"/>
          <w:sz w:val="14"/>
        </w:rPr>
        <w:t xml:space="preserve">   </w:t>
      </w:r>
      <w:r>
        <w:rPr>
          <w:color w:val="7B7B7B"/>
          <w:spacing w:val="-2"/>
          <w:sz w:val="14"/>
        </w:rPr>
        <w:t xml:space="preserve"> </w:t>
      </w:r>
      <w:r>
        <w:rPr>
          <w:color w:val="383838"/>
          <w:spacing w:val="-1"/>
          <w:w w:val="33"/>
          <w:sz w:val="14"/>
        </w:rPr>
        <w:t>,.</w:t>
      </w:r>
    </w:p>
    <w:p w14:paraId="2E9874C6" w14:textId="77777777" w:rsidR="00BA68A6" w:rsidRDefault="008E228B">
      <w:pPr>
        <w:pStyle w:val="BodyText"/>
        <w:spacing w:before="9"/>
        <w:rPr>
          <w:sz w:val="23"/>
        </w:rPr>
      </w:pPr>
      <w:r>
        <w:br w:type="column"/>
      </w:r>
    </w:p>
    <w:p w14:paraId="29C49B62" w14:textId="77777777" w:rsidR="00BA68A6" w:rsidRDefault="008E228B">
      <w:pPr>
        <w:tabs>
          <w:tab w:val="left" w:pos="1957"/>
          <w:tab w:val="left" w:pos="2760"/>
        </w:tabs>
        <w:ind w:left="376"/>
        <w:rPr>
          <w:sz w:val="14"/>
        </w:rPr>
      </w:pPr>
      <w:r>
        <w:rPr>
          <w:color w:val="383838"/>
          <w:spacing w:val="-3"/>
          <w:w w:val="95"/>
          <w:sz w:val="14"/>
        </w:rPr>
        <w:t>A</w:t>
      </w:r>
      <w:r>
        <w:rPr>
          <w:color w:val="939393"/>
          <w:spacing w:val="-3"/>
          <w:w w:val="95"/>
          <w:sz w:val="14"/>
        </w:rPr>
        <w:t>.</w:t>
      </w:r>
      <w:r>
        <w:rPr>
          <w:color w:val="939393"/>
          <w:w w:val="95"/>
          <w:sz w:val="14"/>
        </w:rPr>
        <w:t xml:space="preserve"> </w:t>
      </w:r>
      <w:r>
        <w:rPr>
          <w:color w:val="383838"/>
          <w:spacing w:val="-3"/>
          <w:w w:val="95"/>
          <w:sz w:val="14"/>
        </w:rPr>
        <w:t>BUI</w:t>
      </w:r>
      <w:r>
        <w:rPr>
          <w:color w:val="646464"/>
          <w:spacing w:val="-3"/>
          <w:w w:val="95"/>
          <w:sz w:val="14"/>
        </w:rPr>
        <w:t>L</w:t>
      </w:r>
      <w:r>
        <w:rPr>
          <w:color w:val="383838"/>
          <w:spacing w:val="-3"/>
          <w:w w:val="95"/>
          <w:sz w:val="14"/>
        </w:rPr>
        <w:t>DING</w:t>
      </w:r>
      <w:r>
        <w:rPr>
          <w:color w:val="383838"/>
          <w:spacing w:val="-3"/>
          <w:sz w:val="14"/>
        </w:rPr>
        <w:tab/>
      </w:r>
      <w:r>
        <w:rPr>
          <w:color w:val="383838"/>
          <w:spacing w:val="-3"/>
          <w:sz w:val="14"/>
          <w:u w:val="single" w:color="000000"/>
        </w:rPr>
        <w:t xml:space="preserve"> </w:t>
      </w:r>
      <w:r>
        <w:rPr>
          <w:color w:val="383838"/>
          <w:spacing w:val="-3"/>
          <w:sz w:val="14"/>
          <w:u w:val="single" w:color="000000"/>
        </w:rPr>
        <w:tab/>
      </w:r>
    </w:p>
    <w:p w14:paraId="7689D511" w14:textId="77777777" w:rsidR="00BA68A6" w:rsidRDefault="008E228B">
      <w:pPr>
        <w:spacing w:before="38"/>
        <w:ind w:left="648" w:right="1037" w:hanging="273"/>
        <w:rPr>
          <w:sz w:val="14"/>
        </w:rPr>
      </w:pPr>
      <w:r>
        <w:br w:type="column"/>
      </w:r>
      <w:r>
        <w:rPr>
          <w:rFonts w:ascii="Times New Roman"/>
          <w:color w:val="383838"/>
          <w:w w:val="95"/>
          <w:sz w:val="14"/>
        </w:rPr>
        <w:t xml:space="preserve">{X3) </w:t>
      </w:r>
      <w:r>
        <w:rPr>
          <w:color w:val="383838"/>
          <w:w w:val="95"/>
          <w:sz w:val="14"/>
        </w:rPr>
        <w:t xml:space="preserve">DATE SURVEY </w:t>
      </w:r>
      <w:r>
        <w:rPr>
          <w:color w:val="383838"/>
          <w:sz w:val="14"/>
        </w:rPr>
        <w:t>COMPLETED</w:t>
      </w:r>
    </w:p>
    <w:p w14:paraId="20BFDE8B" w14:textId="77777777" w:rsidR="00BA68A6" w:rsidRDefault="00BA68A6">
      <w:pPr>
        <w:rPr>
          <w:sz w:val="14"/>
        </w:rPr>
        <w:sectPr w:rsidR="00BA68A6">
          <w:type w:val="continuous"/>
          <w:pgSz w:w="12240" w:h="15840"/>
          <w:pgMar w:top="1360" w:right="100" w:bottom="280" w:left="180" w:header="720" w:footer="720" w:gutter="0"/>
          <w:cols w:num="4" w:space="720" w:equalWidth="0">
            <w:col w:w="2289" w:space="302"/>
            <w:col w:w="2649" w:space="45"/>
            <w:col w:w="2801" w:space="1199"/>
            <w:col w:w="2675"/>
          </w:cols>
        </w:sectPr>
      </w:pPr>
    </w:p>
    <w:p w14:paraId="7BC94D97" w14:textId="77777777" w:rsidR="00BA68A6" w:rsidRDefault="00BA68A6">
      <w:pPr>
        <w:pStyle w:val="BodyText"/>
        <w:rPr>
          <w:sz w:val="16"/>
        </w:rPr>
      </w:pPr>
    </w:p>
    <w:p w14:paraId="74B2848D" w14:textId="77777777" w:rsidR="00BA68A6" w:rsidRDefault="00BA68A6">
      <w:pPr>
        <w:pStyle w:val="BodyText"/>
        <w:rPr>
          <w:sz w:val="16"/>
        </w:rPr>
      </w:pPr>
    </w:p>
    <w:p w14:paraId="7F94083C" w14:textId="77777777" w:rsidR="00BA68A6" w:rsidRDefault="00BA68A6">
      <w:pPr>
        <w:pStyle w:val="BodyText"/>
        <w:spacing w:before="10"/>
        <w:rPr>
          <w:sz w:val="15"/>
        </w:rPr>
      </w:pPr>
    </w:p>
    <w:p w14:paraId="6D0CDF1A" w14:textId="77777777" w:rsidR="00BA68A6" w:rsidRDefault="008E228B">
      <w:pPr>
        <w:ind w:left="495"/>
        <w:rPr>
          <w:sz w:val="14"/>
        </w:rPr>
      </w:pPr>
      <w:r>
        <w:rPr>
          <w:rFonts w:ascii="Times New Roman"/>
          <w:color w:val="383838"/>
          <w:w w:val="90"/>
          <w:sz w:val="15"/>
        </w:rPr>
        <w:t>NAME</w:t>
      </w:r>
      <w:r>
        <w:rPr>
          <w:rFonts w:ascii="Times New Roman"/>
          <w:color w:val="383838"/>
          <w:spacing w:val="-11"/>
          <w:w w:val="90"/>
          <w:sz w:val="15"/>
        </w:rPr>
        <w:t xml:space="preserve"> </w:t>
      </w:r>
      <w:r>
        <w:rPr>
          <w:color w:val="383838"/>
          <w:w w:val="90"/>
          <w:sz w:val="14"/>
        </w:rPr>
        <w:t>OF</w:t>
      </w:r>
      <w:r>
        <w:rPr>
          <w:color w:val="383838"/>
          <w:spacing w:val="-20"/>
          <w:w w:val="90"/>
          <w:sz w:val="14"/>
        </w:rPr>
        <w:t xml:space="preserve"> </w:t>
      </w:r>
      <w:r>
        <w:rPr>
          <w:color w:val="383838"/>
          <w:w w:val="90"/>
          <w:sz w:val="14"/>
        </w:rPr>
        <w:t>PROVIDER</w:t>
      </w:r>
      <w:r>
        <w:rPr>
          <w:color w:val="383838"/>
          <w:spacing w:val="-9"/>
          <w:w w:val="90"/>
          <w:sz w:val="14"/>
        </w:rPr>
        <w:t xml:space="preserve"> </w:t>
      </w:r>
      <w:r>
        <w:rPr>
          <w:color w:val="383838"/>
          <w:w w:val="90"/>
          <w:sz w:val="14"/>
        </w:rPr>
        <w:t>OR</w:t>
      </w:r>
      <w:r>
        <w:rPr>
          <w:color w:val="383838"/>
          <w:spacing w:val="-17"/>
          <w:w w:val="90"/>
          <w:sz w:val="14"/>
        </w:rPr>
        <w:t xml:space="preserve"> </w:t>
      </w:r>
      <w:r>
        <w:rPr>
          <w:color w:val="383838"/>
          <w:w w:val="90"/>
          <w:sz w:val="14"/>
        </w:rPr>
        <w:t>SUPPLIER</w:t>
      </w:r>
    </w:p>
    <w:p w14:paraId="21D7EBA6" w14:textId="77777777" w:rsidR="00BA68A6" w:rsidRDefault="008E228B">
      <w:pPr>
        <w:pStyle w:val="BodyText"/>
        <w:spacing w:before="5"/>
        <w:rPr>
          <w:sz w:val="24"/>
        </w:rPr>
      </w:pPr>
      <w:r>
        <w:br w:type="column"/>
      </w:r>
    </w:p>
    <w:p w14:paraId="7377F4E0" w14:textId="77777777" w:rsidR="00BA68A6" w:rsidRDefault="008E228B">
      <w:pPr>
        <w:ind w:left="495"/>
        <w:rPr>
          <w:b/>
          <w:sz w:val="16"/>
        </w:rPr>
      </w:pPr>
      <w:r>
        <w:rPr>
          <w:b/>
          <w:color w:val="383838"/>
          <w:spacing w:val="-1"/>
          <w:w w:val="105"/>
          <w:sz w:val="16"/>
        </w:rPr>
        <w:t>liHreittt</w:t>
      </w:r>
    </w:p>
    <w:p w14:paraId="5BFA30B5" w14:textId="77777777" w:rsidR="00BA68A6" w:rsidRDefault="008E228B">
      <w:pPr>
        <w:spacing w:before="58"/>
        <w:ind w:left="242"/>
        <w:rPr>
          <w:rFonts w:ascii="Times New Roman"/>
          <w:i/>
        </w:rPr>
      </w:pPr>
      <w:r>
        <w:br w:type="column"/>
      </w:r>
      <w:r>
        <w:rPr>
          <w:rFonts w:ascii="Times New Roman"/>
          <w:i/>
          <w:color w:val="383838"/>
          <w:spacing w:val="-1"/>
          <w:w w:val="125"/>
        </w:rPr>
        <w:t>"'u,icl</w:t>
      </w:r>
    </w:p>
    <w:p w14:paraId="282B68FF" w14:textId="77777777" w:rsidR="00BA68A6" w:rsidRDefault="008E228B">
      <w:pPr>
        <w:pStyle w:val="BodyText"/>
        <w:rPr>
          <w:rFonts w:ascii="Times New Roman"/>
          <w:i/>
          <w:sz w:val="14"/>
        </w:rPr>
      </w:pPr>
      <w:r>
        <w:br w:type="column"/>
      </w:r>
    </w:p>
    <w:p w14:paraId="2467BEED" w14:textId="77777777" w:rsidR="00BA68A6" w:rsidRDefault="008E228B">
      <w:pPr>
        <w:spacing w:before="81"/>
        <w:ind w:left="177"/>
        <w:rPr>
          <w:sz w:val="13"/>
        </w:rPr>
      </w:pPr>
      <w:r>
        <w:rPr>
          <w:color w:val="383838"/>
          <w:w w:val="110"/>
          <w:sz w:val="13"/>
        </w:rPr>
        <w:t>8.W!HG</w:t>
      </w:r>
      <w:r>
        <w:rPr>
          <w:color w:val="A8A8A8"/>
          <w:w w:val="110"/>
          <w:sz w:val="13"/>
        </w:rPr>
        <w:t xml:space="preserve">_ </w:t>
      </w:r>
      <w:r>
        <w:rPr>
          <w:color w:val="7B7B7B"/>
          <w:w w:val="110"/>
          <w:sz w:val="13"/>
        </w:rPr>
        <w:t>_ _ _ _ _ _ _ _ _</w:t>
      </w:r>
    </w:p>
    <w:p w14:paraId="3B145E18" w14:textId="77777777" w:rsidR="00BA68A6" w:rsidRDefault="008E228B">
      <w:pPr>
        <w:spacing w:before="74" w:line="250" w:lineRule="atLeast"/>
        <w:ind w:left="956" w:right="-6" w:hanging="6"/>
        <w:rPr>
          <w:sz w:val="14"/>
        </w:rPr>
      </w:pPr>
      <w:r>
        <w:rPr>
          <w:color w:val="383838"/>
          <w:w w:val="90"/>
          <w:sz w:val="14"/>
        </w:rPr>
        <w:t>STREET ADDRESS</w:t>
      </w:r>
      <w:r>
        <w:rPr>
          <w:color w:val="7B7B7B"/>
          <w:w w:val="90"/>
          <w:sz w:val="14"/>
        </w:rPr>
        <w:t xml:space="preserve">, </w:t>
      </w:r>
      <w:r>
        <w:rPr>
          <w:color w:val="383838"/>
          <w:w w:val="90"/>
          <w:sz w:val="14"/>
        </w:rPr>
        <w:t xml:space="preserve">CITY, STATE. ZIP CODE </w:t>
      </w:r>
      <w:r>
        <w:rPr>
          <w:color w:val="383838"/>
          <w:sz w:val="14"/>
        </w:rPr>
        <w:t>300 BLUE RIDGE STREET</w:t>
      </w:r>
    </w:p>
    <w:p w14:paraId="176A89F3" w14:textId="77777777" w:rsidR="00BA68A6" w:rsidRDefault="008E228B">
      <w:pPr>
        <w:pStyle w:val="BodyText"/>
        <w:rPr>
          <w:sz w:val="18"/>
        </w:rPr>
      </w:pPr>
      <w:r>
        <w:br w:type="column"/>
      </w:r>
    </w:p>
    <w:p w14:paraId="6D3AF0D6" w14:textId="77777777" w:rsidR="00BA68A6" w:rsidRDefault="008E228B">
      <w:pPr>
        <w:spacing w:before="122"/>
        <w:ind w:left="495"/>
        <w:rPr>
          <w:b/>
          <w:sz w:val="16"/>
        </w:rPr>
      </w:pPr>
      <w:r>
        <w:rPr>
          <w:b/>
          <w:color w:val="383838"/>
          <w:w w:val="110"/>
          <w:sz w:val="16"/>
        </w:rPr>
        <w:t>01/30/2020</w:t>
      </w:r>
    </w:p>
    <w:p w14:paraId="09363F7A" w14:textId="77777777" w:rsidR="00BA68A6" w:rsidRDefault="00BA68A6">
      <w:pPr>
        <w:rPr>
          <w:sz w:val="16"/>
        </w:rPr>
        <w:sectPr w:rsidR="00BA68A6">
          <w:type w:val="continuous"/>
          <w:pgSz w:w="12240" w:h="15840"/>
          <w:pgMar w:top="1360" w:right="100" w:bottom="280" w:left="180" w:header="720" w:footer="720" w:gutter="0"/>
          <w:cols w:num="5" w:space="720" w:equalWidth="0">
            <w:col w:w="2658" w:space="771"/>
            <w:col w:w="1078" w:space="39"/>
            <w:col w:w="897" w:space="39"/>
            <w:col w:w="3604" w:space="473"/>
            <w:col w:w="2401"/>
          </w:cols>
        </w:sectPr>
      </w:pPr>
    </w:p>
    <w:p w14:paraId="012DD702" w14:textId="77777777" w:rsidR="00BA68A6" w:rsidRDefault="008E228B">
      <w:pPr>
        <w:spacing w:line="135" w:lineRule="exact"/>
        <w:ind w:left="483"/>
        <w:rPr>
          <w:sz w:val="14"/>
        </w:rPr>
      </w:pPr>
      <w:r>
        <w:rPr>
          <w:b/>
          <w:color w:val="383838"/>
          <w:w w:val="110"/>
          <w:sz w:val="14"/>
        </w:rPr>
        <w:t>MULBERRY</w:t>
      </w:r>
      <w:r>
        <w:rPr>
          <w:b/>
          <w:color w:val="383838"/>
          <w:spacing w:val="-6"/>
          <w:w w:val="110"/>
          <w:sz w:val="14"/>
        </w:rPr>
        <w:t xml:space="preserve"> </w:t>
      </w:r>
      <w:r>
        <w:rPr>
          <w:b/>
          <w:color w:val="383838"/>
          <w:w w:val="110"/>
          <w:sz w:val="14"/>
        </w:rPr>
        <w:t>CREEK</w:t>
      </w:r>
      <w:r>
        <w:rPr>
          <w:b/>
          <w:color w:val="383838"/>
          <w:spacing w:val="-17"/>
          <w:w w:val="110"/>
          <w:sz w:val="14"/>
        </w:rPr>
        <w:t xml:space="preserve"> </w:t>
      </w:r>
      <w:r>
        <w:rPr>
          <w:b/>
          <w:color w:val="383838"/>
          <w:w w:val="110"/>
          <w:sz w:val="14"/>
        </w:rPr>
        <w:t>NURSING</w:t>
      </w:r>
      <w:r>
        <w:rPr>
          <w:b/>
          <w:color w:val="383838"/>
          <w:spacing w:val="-17"/>
          <w:w w:val="110"/>
          <w:sz w:val="14"/>
        </w:rPr>
        <w:t xml:space="preserve"> </w:t>
      </w:r>
      <w:r>
        <w:rPr>
          <w:b/>
          <w:color w:val="383838"/>
          <w:w w:val="110"/>
          <w:sz w:val="14"/>
        </w:rPr>
        <w:t>AND</w:t>
      </w:r>
      <w:r>
        <w:rPr>
          <w:b/>
          <w:color w:val="383838"/>
          <w:spacing w:val="-19"/>
          <w:w w:val="110"/>
          <w:sz w:val="14"/>
        </w:rPr>
        <w:t xml:space="preserve"> </w:t>
      </w:r>
      <w:r>
        <w:rPr>
          <w:b/>
          <w:color w:val="383838"/>
          <w:w w:val="110"/>
          <w:sz w:val="14"/>
        </w:rPr>
        <w:t>REHAB</w:t>
      </w:r>
      <w:r>
        <w:rPr>
          <w:b/>
          <w:color w:val="383838"/>
          <w:spacing w:val="-12"/>
          <w:w w:val="110"/>
          <w:sz w:val="14"/>
        </w:rPr>
        <w:t xml:space="preserve"> </w:t>
      </w:r>
      <w:r>
        <w:rPr>
          <w:color w:val="383838"/>
          <w:w w:val="110"/>
          <w:sz w:val="14"/>
        </w:rPr>
        <w:t>CENTER</w:t>
      </w:r>
    </w:p>
    <w:p w14:paraId="569E173B" w14:textId="77777777" w:rsidR="00BA68A6" w:rsidRDefault="008E228B">
      <w:pPr>
        <w:spacing w:before="89"/>
        <w:ind w:left="483"/>
        <w:rPr>
          <w:b/>
          <w:sz w:val="14"/>
        </w:rPr>
      </w:pPr>
      <w:r>
        <w:br w:type="column"/>
      </w:r>
      <w:r>
        <w:rPr>
          <w:b/>
          <w:color w:val="383838"/>
          <w:w w:val="105"/>
          <w:sz w:val="14"/>
        </w:rPr>
        <w:t>MARTINSVILLE, VA 24112</w:t>
      </w:r>
    </w:p>
    <w:p w14:paraId="09EE126C" w14:textId="77777777" w:rsidR="00BA68A6" w:rsidRDefault="00BA68A6">
      <w:pPr>
        <w:rPr>
          <w:sz w:val="14"/>
        </w:rPr>
        <w:sectPr w:rsidR="00BA68A6">
          <w:type w:val="continuous"/>
          <w:pgSz w:w="12240" w:h="15840"/>
          <w:pgMar w:top="1360" w:right="100" w:bottom="280" w:left="180" w:header="720" w:footer="720" w:gutter="0"/>
          <w:cols w:num="2" w:space="720" w:equalWidth="0">
            <w:col w:w="4310" w:space="1641"/>
            <w:col w:w="6009"/>
          </w:cols>
        </w:sectPr>
      </w:pPr>
    </w:p>
    <w:p w14:paraId="0D456BF7" w14:textId="77777777" w:rsidR="00BA68A6" w:rsidRDefault="00BA68A6">
      <w:pPr>
        <w:pStyle w:val="BodyText"/>
        <w:spacing w:before="3"/>
        <w:rPr>
          <w:b/>
          <w:sz w:val="15"/>
        </w:rPr>
      </w:pPr>
    </w:p>
    <w:p w14:paraId="3B4B9515" w14:textId="77777777" w:rsidR="00BA68A6" w:rsidRDefault="008E228B">
      <w:pPr>
        <w:spacing w:line="230" w:lineRule="auto"/>
        <w:ind w:left="606" w:right="38" w:firstLine="3"/>
        <w:jc w:val="center"/>
        <w:rPr>
          <w:sz w:val="14"/>
        </w:rPr>
      </w:pPr>
      <w:r>
        <w:rPr>
          <w:color w:val="383838"/>
          <w:sz w:val="13"/>
        </w:rPr>
        <w:t xml:space="preserve">(X4)10 </w:t>
      </w:r>
      <w:r>
        <w:rPr>
          <w:color w:val="383838"/>
          <w:w w:val="80"/>
          <w:sz w:val="15"/>
        </w:rPr>
        <w:t xml:space="preserve">PREFIX </w:t>
      </w:r>
      <w:r>
        <w:rPr>
          <w:color w:val="383838"/>
          <w:sz w:val="14"/>
        </w:rPr>
        <w:t>TAG</w:t>
      </w:r>
    </w:p>
    <w:p w14:paraId="5DA322DD" w14:textId="77777777" w:rsidR="00BA68A6" w:rsidRDefault="008E228B">
      <w:pPr>
        <w:spacing w:before="127" w:line="160" w:lineRule="exact"/>
        <w:ind w:left="902"/>
        <w:rPr>
          <w:sz w:val="14"/>
        </w:rPr>
      </w:pPr>
      <w:r>
        <w:br w:type="column"/>
      </w:r>
      <w:r>
        <w:rPr>
          <w:color w:val="383838"/>
          <w:w w:val="95"/>
          <w:sz w:val="14"/>
        </w:rPr>
        <w:t>SUMMARY STATEMENT OF DEFICIENCIES</w:t>
      </w:r>
    </w:p>
    <w:p w14:paraId="567D6920" w14:textId="77777777" w:rsidR="00BA68A6" w:rsidRDefault="008E228B">
      <w:pPr>
        <w:spacing w:before="2" w:line="235" w:lineRule="auto"/>
        <w:ind w:left="613" w:right="-7" w:hanging="8"/>
        <w:rPr>
          <w:sz w:val="14"/>
        </w:rPr>
      </w:pPr>
      <w:r>
        <w:rPr>
          <w:color w:val="383838"/>
          <w:w w:val="89"/>
          <w:sz w:val="14"/>
        </w:rPr>
        <w:t>{EACH</w:t>
      </w:r>
      <w:r>
        <w:rPr>
          <w:color w:val="383838"/>
          <w:sz w:val="14"/>
        </w:rPr>
        <w:t xml:space="preserve"> </w:t>
      </w:r>
      <w:r>
        <w:rPr>
          <w:rFonts w:ascii="Times New Roman"/>
          <w:color w:val="383838"/>
          <w:w w:val="99"/>
          <w:sz w:val="14"/>
        </w:rPr>
        <w:t>OEF</w:t>
      </w:r>
      <w:r>
        <w:rPr>
          <w:rFonts w:ascii="Times New Roman"/>
          <w:color w:val="383838"/>
          <w:w w:val="83"/>
          <w:sz w:val="14"/>
        </w:rPr>
        <w:t>I</w:t>
      </w:r>
      <w:r>
        <w:rPr>
          <w:rFonts w:ascii="Times New Roman"/>
          <w:color w:val="383838"/>
          <w:w w:val="102"/>
          <w:sz w:val="14"/>
        </w:rPr>
        <w:t>C</w:t>
      </w:r>
      <w:r>
        <w:rPr>
          <w:rFonts w:ascii="Times New Roman"/>
          <w:color w:val="BCBCBC"/>
          <w:w w:val="39"/>
          <w:sz w:val="14"/>
        </w:rPr>
        <w:t>1</w:t>
      </w:r>
      <w:r>
        <w:rPr>
          <w:rFonts w:ascii="Times New Roman"/>
          <w:color w:val="BCBCBC"/>
          <w:sz w:val="14"/>
        </w:rPr>
        <w:t xml:space="preserve"> </w:t>
      </w:r>
      <w:r>
        <w:rPr>
          <w:rFonts w:ascii="Times New Roman"/>
          <w:color w:val="383838"/>
          <w:w w:val="91"/>
          <w:sz w:val="14"/>
        </w:rPr>
        <w:t>ENCY</w:t>
      </w:r>
      <w:r>
        <w:rPr>
          <w:rFonts w:ascii="Times New Roman"/>
          <w:color w:val="383838"/>
          <w:sz w:val="14"/>
        </w:rPr>
        <w:t xml:space="preserve"> </w:t>
      </w:r>
      <w:r>
        <w:rPr>
          <w:color w:val="383838"/>
          <w:w w:val="89"/>
          <w:sz w:val="14"/>
        </w:rPr>
        <w:t>MUST</w:t>
      </w:r>
      <w:r>
        <w:rPr>
          <w:color w:val="383838"/>
          <w:sz w:val="14"/>
        </w:rPr>
        <w:t xml:space="preserve"> </w:t>
      </w:r>
      <w:r>
        <w:rPr>
          <w:rFonts w:ascii="Times New Roman"/>
          <w:color w:val="383838"/>
          <w:w w:val="92"/>
          <w:sz w:val="14"/>
        </w:rPr>
        <w:t>BE</w:t>
      </w:r>
      <w:r>
        <w:rPr>
          <w:rFonts w:ascii="Times New Roman"/>
          <w:color w:val="383838"/>
          <w:sz w:val="14"/>
        </w:rPr>
        <w:t xml:space="preserve"> </w:t>
      </w:r>
      <w:r>
        <w:rPr>
          <w:color w:val="383838"/>
          <w:w w:val="92"/>
          <w:sz w:val="14"/>
        </w:rPr>
        <w:t>PRE</w:t>
      </w:r>
      <w:r>
        <w:rPr>
          <w:rFonts w:ascii="Times New Roman"/>
          <w:color w:val="4F4F4F"/>
          <w:w w:val="96"/>
          <w:sz w:val="14"/>
        </w:rPr>
        <w:t>CEO</w:t>
      </w:r>
      <w:r>
        <w:rPr>
          <w:rFonts w:ascii="Times New Roman"/>
          <w:color w:val="383838"/>
          <w:w w:val="96"/>
          <w:sz w:val="14"/>
        </w:rPr>
        <w:t>:0</w:t>
      </w:r>
      <w:r>
        <w:rPr>
          <w:rFonts w:ascii="Times New Roman"/>
          <w:color w:val="383838"/>
          <w:sz w:val="14"/>
        </w:rPr>
        <w:t xml:space="preserve">   </w:t>
      </w:r>
      <w:r>
        <w:rPr>
          <w:color w:val="383838"/>
          <w:w w:val="97"/>
          <w:sz w:val="14"/>
        </w:rPr>
        <w:t>BY</w:t>
      </w:r>
      <w:r>
        <w:rPr>
          <w:color w:val="383838"/>
          <w:sz w:val="14"/>
        </w:rPr>
        <w:t xml:space="preserve"> </w:t>
      </w:r>
      <w:r>
        <w:rPr>
          <w:color w:val="383838"/>
          <w:w w:val="91"/>
          <w:sz w:val="14"/>
        </w:rPr>
        <w:t xml:space="preserve">FULL </w:t>
      </w:r>
      <w:r>
        <w:rPr>
          <w:color w:val="383838"/>
          <w:w w:val="90"/>
          <w:sz w:val="14"/>
        </w:rPr>
        <w:t>REGULATORY OR LSC IDENTIFY</w:t>
      </w:r>
      <w:r>
        <w:rPr>
          <w:color w:val="A8A8A8"/>
          <w:w w:val="90"/>
          <w:sz w:val="14"/>
        </w:rPr>
        <w:t>I</w:t>
      </w:r>
      <w:r>
        <w:rPr>
          <w:color w:val="4F4F4F"/>
          <w:w w:val="90"/>
          <w:sz w:val="14"/>
        </w:rPr>
        <w:t xml:space="preserve">NG </w:t>
      </w:r>
      <w:r>
        <w:rPr>
          <w:color w:val="383838"/>
          <w:w w:val="90"/>
          <w:sz w:val="14"/>
        </w:rPr>
        <w:t>INFORMATION)</w:t>
      </w:r>
    </w:p>
    <w:p w14:paraId="2436DF99" w14:textId="77777777" w:rsidR="00BA68A6" w:rsidRDefault="008E228B">
      <w:pPr>
        <w:pStyle w:val="BodyText"/>
        <w:spacing w:before="6"/>
        <w:rPr>
          <w:sz w:val="13"/>
        </w:rPr>
      </w:pPr>
      <w:r>
        <w:br w:type="column"/>
      </w:r>
    </w:p>
    <w:p w14:paraId="682CA46E" w14:textId="77777777" w:rsidR="00BA68A6" w:rsidRDefault="008E228B">
      <w:pPr>
        <w:spacing w:before="1" w:line="230" w:lineRule="auto"/>
        <w:ind w:left="606" w:right="38" w:hanging="8"/>
        <w:jc w:val="center"/>
        <w:rPr>
          <w:sz w:val="14"/>
        </w:rPr>
      </w:pPr>
      <w:r>
        <w:rPr>
          <w:color w:val="646464"/>
          <w:sz w:val="13"/>
        </w:rPr>
        <w:t xml:space="preserve">ID </w:t>
      </w:r>
      <w:r>
        <w:rPr>
          <w:rFonts w:ascii="Times New Roman"/>
          <w:color w:val="383838"/>
          <w:w w:val="80"/>
          <w:sz w:val="15"/>
        </w:rPr>
        <w:t xml:space="preserve">PREFIX </w:t>
      </w:r>
      <w:r>
        <w:rPr>
          <w:color w:val="383838"/>
          <w:sz w:val="14"/>
        </w:rPr>
        <w:t>TAG</w:t>
      </w:r>
    </w:p>
    <w:p w14:paraId="13AD047A" w14:textId="77777777" w:rsidR="00BA68A6" w:rsidRDefault="008E228B">
      <w:pPr>
        <w:spacing w:before="123" w:line="242" w:lineRule="auto"/>
        <w:ind w:left="744" w:right="119" w:firstLine="22"/>
        <w:jc w:val="center"/>
        <w:rPr>
          <w:sz w:val="14"/>
        </w:rPr>
      </w:pPr>
      <w:r>
        <w:br w:type="column"/>
      </w:r>
      <w:r>
        <w:rPr>
          <w:color w:val="383838"/>
          <w:w w:val="90"/>
          <w:sz w:val="14"/>
        </w:rPr>
        <w:t xml:space="preserve">PROVIDER'S </w:t>
      </w:r>
      <w:r>
        <w:rPr>
          <w:b/>
          <w:color w:val="383838"/>
          <w:w w:val="90"/>
          <w:sz w:val="14"/>
        </w:rPr>
        <w:t xml:space="preserve">PLAN </w:t>
      </w:r>
      <w:r>
        <w:rPr>
          <w:color w:val="383838"/>
          <w:w w:val="90"/>
          <w:sz w:val="14"/>
        </w:rPr>
        <w:t>OF CORRECTION (EACH</w:t>
      </w:r>
      <w:r>
        <w:rPr>
          <w:color w:val="383838"/>
          <w:spacing w:val="-24"/>
          <w:w w:val="90"/>
          <w:sz w:val="14"/>
        </w:rPr>
        <w:t xml:space="preserve"> </w:t>
      </w:r>
      <w:r>
        <w:rPr>
          <w:color w:val="383838"/>
          <w:w w:val="90"/>
          <w:sz w:val="14"/>
        </w:rPr>
        <w:t>CORRECTIVE</w:t>
      </w:r>
      <w:r>
        <w:rPr>
          <w:color w:val="383838"/>
          <w:spacing w:val="-14"/>
          <w:w w:val="90"/>
          <w:sz w:val="14"/>
        </w:rPr>
        <w:t xml:space="preserve"> </w:t>
      </w:r>
      <w:r>
        <w:rPr>
          <w:color w:val="383838"/>
          <w:w w:val="90"/>
          <w:sz w:val="14"/>
        </w:rPr>
        <w:t>ACTION</w:t>
      </w:r>
      <w:r>
        <w:rPr>
          <w:color w:val="383838"/>
          <w:spacing w:val="-19"/>
          <w:w w:val="90"/>
          <w:sz w:val="14"/>
        </w:rPr>
        <w:t xml:space="preserve"> </w:t>
      </w:r>
      <w:r>
        <w:rPr>
          <w:color w:val="383838"/>
          <w:w w:val="90"/>
          <w:sz w:val="14"/>
        </w:rPr>
        <w:t>SHOULD</w:t>
      </w:r>
      <w:r>
        <w:rPr>
          <w:color w:val="383838"/>
          <w:spacing w:val="-10"/>
          <w:w w:val="90"/>
          <w:sz w:val="14"/>
        </w:rPr>
        <w:t xml:space="preserve"> </w:t>
      </w:r>
      <w:r>
        <w:rPr>
          <w:color w:val="383838"/>
          <w:w w:val="90"/>
          <w:sz w:val="14"/>
        </w:rPr>
        <w:t>BE</w:t>
      </w:r>
    </w:p>
    <w:p w14:paraId="6F91811A" w14:textId="77777777" w:rsidR="00BA68A6" w:rsidRDefault="008E228B">
      <w:pPr>
        <w:spacing w:before="8" w:line="228" w:lineRule="auto"/>
        <w:ind w:left="621" w:right="15"/>
        <w:jc w:val="center"/>
        <w:rPr>
          <w:sz w:val="14"/>
        </w:rPr>
      </w:pPr>
      <w:r>
        <w:rPr>
          <w:color w:val="7B7B7B"/>
          <w:spacing w:val="-11"/>
          <w:w w:val="90"/>
          <w:sz w:val="14"/>
        </w:rPr>
        <w:t>C</w:t>
      </w:r>
      <w:r>
        <w:rPr>
          <w:color w:val="383838"/>
          <w:spacing w:val="-11"/>
          <w:w w:val="90"/>
          <w:sz w:val="14"/>
        </w:rPr>
        <w:t>ROS</w:t>
      </w:r>
      <w:r>
        <w:rPr>
          <w:color w:val="939393"/>
          <w:spacing w:val="-11"/>
          <w:w w:val="90"/>
          <w:sz w:val="14"/>
        </w:rPr>
        <w:t>-</w:t>
      </w:r>
      <w:r>
        <w:rPr>
          <w:color w:val="646464"/>
          <w:spacing w:val="-11"/>
          <w:w w:val="90"/>
          <w:sz w:val="14"/>
        </w:rPr>
        <w:t xml:space="preserve">S </w:t>
      </w:r>
      <w:r>
        <w:rPr>
          <w:color w:val="383838"/>
          <w:spacing w:val="-4"/>
          <w:w w:val="90"/>
          <w:sz w:val="14"/>
        </w:rPr>
        <w:t>REFERENCED</w:t>
      </w:r>
      <w:r>
        <w:rPr>
          <w:rFonts w:ascii="Times New Roman"/>
          <w:color w:val="383838"/>
          <w:spacing w:val="-4"/>
          <w:w w:val="90"/>
          <w:sz w:val="14"/>
        </w:rPr>
        <w:t xml:space="preserve">TO </w:t>
      </w:r>
      <w:r>
        <w:rPr>
          <w:rFonts w:ascii="Times New Roman"/>
          <w:color w:val="383838"/>
          <w:w w:val="90"/>
          <w:sz w:val="14"/>
        </w:rPr>
        <w:t xml:space="preserve">THE </w:t>
      </w:r>
      <w:r>
        <w:rPr>
          <w:color w:val="383838"/>
          <w:w w:val="90"/>
          <w:sz w:val="14"/>
        </w:rPr>
        <w:t xml:space="preserve">APPROPR </w:t>
      </w:r>
      <w:r>
        <w:rPr>
          <w:color w:val="939393"/>
          <w:w w:val="90"/>
          <w:sz w:val="14"/>
        </w:rPr>
        <w:t>I</w:t>
      </w:r>
      <w:r>
        <w:rPr>
          <w:color w:val="383838"/>
          <w:w w:val="90"/>
          <w:sz w:val="14"/>
        </w:rPr>
        <w:t>A</w:t>
      </w:r>
      <w:r>
        <w:rPr>
          <w:color w:val="A8A8A8"/>
          <w:w w:val="90"/>
          <w:sz w:val="14"/>
        </w:rPr>
        <w:t xml:space="preserve">TE </w:t>
      </w:r>
      <w:r>
        <w:rPr>
          <w:color w:val="383838"/>
          <w:sz w:val="14"/>
        </w:rPr>
        <w:t>DEFICIENCY)</w:t>
      </w:r>
    </w:p>
    <w:p w14:paraId="3C12B8E8" w14:textId="77777777" w:rsidR="00BA68A6" w:rsidRDefault="008E228B">
      <w:pPr>
        <w:pStyle w:val="BodyText"/>
        <w:spacing w:before="4"/>
        <w:rPr>
          <w:sz w:val="14"/>
        </w:rPr>
      </w:pPr>
      <w:r>
        <w:br w:type="column"/>
      </w:r>
    </w:p>
    <w:p w14:paraId="354C7CDD" w14:textId="77777777" w:rsidR="00BA68A6" w:rsidRDefault="008E228B">
      <w:pPr>
        <w:spacing w:line="124" w:lineRule="exact"/>
        <w:ind w:left="524" w:right="740"/>
        <w:jc w:val="center"/>
        <w:rPr>
          <w:sz w:val="11"/>
        </w:rPr>
      </w:pPr>
      <w:r>
        <w:rPr>
          <w:color w:val="383838"/>
          <w:sz w:val="11"/>
        </w:rPr>
        <w:t xml:space="preserve">(X5 </w:t>
      </w:r>
      <w:r>
        <w:rPr>
          <w:color w:val="7B7B7B"/>
          <w:sz w:val="11"/>
        </w:rPr>
        <w:t>)</w:t>
      </w:r>
    </w:p>
    <w:p w14:paraId="525F094B" w14:textId="77777777" w:rsidR="00BA68A6" w:rsidRDefault="008E228B">
      <w:pPr>
        <w:spacing w:line="144" w:lineRule="exact"/>
        <w:ind w:left="538" w:right="740"/>
        <w:jc w:val="center"/>
        <w:rPr>
          <w:sz w:val="13"/>
        </w:rPr>
      </w:pPr>
      <w:r>
        <w:rPr>
          <w:color w:val="383838"/>
          <w:w w:val="95"/>
          <w:sz w:val="13"/>
        </w:rPr>
        <w:t>coM</w:t>
      </w:r>
      <w:r>
        <w:rPr>
          <w:color w:val="7B7B7B"/>
          <w:w w:val="95"/>
          <w:sz w:val="13"/>
        </w:rPr>
        <w:t xml:space="preserve">; </w:t>
      </w:r>
      <w:r>
        <w:rPr>
          <w:color w:val="383838"/>
          <w:w w:val="95"/>
          <w:sz w:val="13"/>
        </w:rPr>
        <w:t>I..ETl</w:t>
      </w:r>
      <w:r>
        <w:rPr>
          <w:color w:val="7B7B7B"/>
          <w:w w:val="95"/>
          <w:sz w:val="13"/>
        </w:rPr>
        <w:t xml:space="preserve">o </w:t>
      </w:r>
      <w:r>
        <w:rPr>
          <w:color w:val="4F4F4F"/>
          <w:w w:val="95"/>
          <w:sz w:val="13"/>
        </w:rPr>
        <w:t>N</w:t>
      </w:r>
    </w:p>
    <w:p w14:paraId="22F46860" w14:textId="77777777" w:rsidR="00BA68A6" w:rsidRDefault="008E228B">
      <w:pPr>
        <w:spacing w:line="135" w:lineRule="exact"/>
        <w:ind w:left="505" w:right="740"/>
        <w:jc w:val="center"/>
        <w:rPr>
          <w:sz w:val="12"/>
        </w:rPr>
      </w:pPr>
      <w:r>
        <w:rPr>
          <w:color w:val="383838"/>
          <w:sz w:val="12"/>
        </w:rPr>
        <w:t>DA</w:t>
      </w:r>
      <w:r>
        <w:rPr>
          <w:color w:val="7B7B7B"/>
          <w:sz w:val="12"/>
        </w:rPr>
        <w:t>T!</w:t>
      </w:r>
    </w:p>
    <w:p w14:paraId="1554F475" w14:textId="77777777" w:rsidR="00BA68A6" w:rsidRDefault="00BA68A6">
      <w:pPr>
        <w:spacing w:line="135" w:lineRule="exact"/>
        <w:jc w:val="center"/>
        <w:rPr>
          <w:sz w:val="12"/>
        </w:rPr>
        <w:sectPr w:rsidR="00BA68A6">
          <w:type w:val="continuous"/>
          <w:pgSz w:w="12240" w:h="15840"/>
          <w:pgMar w:top="1360" w:right="100" w:bottom="280" w:left="180" w:header="720" w:footer="720" w:gutter="0"/>
          <w:cols w:num="5" w:space="720" w:equalWidth="0">
            <w:col w:w="1080" w:space="91"/>
            <w:col w:w="3791" w:space="297"/>
            <w:col w:w="1071" w:space="140"/>
            <w:col w:w="3349" w:space="40"/>
            <w:col w:w="2101"/>
          </w:cols>
        </w:sectPr>
      </w:pPr>
    </w:p>
    <w:p w14:paraId="7732EE37" w14:textId="77777777" w:rsidR="00BA68A6" w:rsidRDefault="00BA68A6">
      <w:pPr>
        <w:pStyle w:val="BodyText"/>
        <w:spacing w:before="9"/>
        <w:rPr>
          <w:sz w:val="26"/>
        </w:rPr>
      </w:pPr>
    </w:p>
    <w:p w14:paraId="77E99948" w14:textId="77777777" w:rsidR="00BA68A6" w:rsidRDefault="00BA68A6">
      <w:pPr>
        <w:rPr>
          <w:sz w:val="26"/>
        </w:rPr>
        <w:sectPr w:rsidR="00BA68A6">
          <w:type w:val="continuous"/>
          <w:pgSz w:w="12240" w:h="15840"/>
          <w:pgMar w:top="1360" w:right="100" w:bottom="280" w:left="180" w:header="720" w:footer="720" w:gutter="0"/>
          <w:cols w:space="720"/>
        </w:sectPr>
      </w:pPr>
    </w:p>
    <w:p w14:paraId="57AA4F2C" w14:textId="77777777" w:rsidR="00BA68A6" w:rsidRDefault="008E228B">
      <w:pPr>
        <w:spacing w:before="105"/>
        <w:ind w:left="710"/>
        <w:rPr>
          <w:sz w:val="16"/>
        </w:rPr>
      </w:pPr>
      <w:r>
        <w:rPr>
          <w:color w:val="383838"/>
          <w:w w:val="105"/>
          <w:sz w:val="16"/>
        </w:rPr>
        <w:t>F 578 Continued From page 1</w:t>
      </w:r>
    </w:p>
    <w:p w14:paraId="3BAC3A1B" w14:textId="77777777" w:rsidR="00BA68A6" w:rsidRDefault="008E228B">
      <w:pPr>
        <w:spacing w:before="85" w:line="283" w:lineRule="auto"/>
        <w:ind w:left="1304" w:right="161" w:hanging="5"/>
        <w:rPr>
          <w:sz w:val="16"/>
        </w:rPr>
      </w:pPr>
      <w:r>
        <w:rPr>
          <w:color w:val="383838"/>
          <w:w w:val="105"/>
          <w:sz w:val="16"/>
        </w:rPr>
        <w:t xml:space="preserve">medical or surgical treatment </w:t>
      </w:r>
      <w:r>
        <w:rPr>
          <w:color w:val="7B7B7B"/>
          <w:w w:val="105"/>
          <w:sz w:val="16"/>
        </w:rPr>
        <w:t>and</w:t>
      </w:r>
      <w:r>
        <w:rPr>
          <w:color w:val="4F4F4F"/>
          <w:w w:val="105"/>
          <w:sz w:val="16"/>
        </w:rPr>
        <w:t xml:space="preserve">, </w:t>
      </w:r>
      <w:r>
        <w:rPr>
          <w:color w:val="383838"/>
          <w:w w:val="105"/>
          <w:sz w:val="16"/>
        </w:rPr>
        <w:t>at the reside</w:t>
      </w:r>
      <w:r>
        <w:rPr>
          <w:color w:val="939393"/>
          <w:w w:val="105"/>
          <w:sz w:val="16"/>
        </w:rPr>
        <w:t>n</w:t>
      </w:r>
      <w:r>
        <w:rPr>
          <w:color w:val="383838"/>
          <w:w w:val="105"/>
          <w:sz w:val="16"/>
        </w:rPr>
        <w:t xml:space="preserve">t's option, fonnulate </w:t>
      </w:r>
      <w:r>
        <w:rPr>
          <w:color w:val="383838"/>
          <w:spacing w:val="-4"/>
          <w:w w:val="105"/>
          <w:sz w:val="16"/>
        </w:rPr>
        <w:t>a</w:t>
      </w:r>
      <w:r>
        <w:rPr>
          <w:color w:val="7B7B7B"/>
          <w:spacing w:val="-4"/>
          <w:w w:val="105"/>
          <w:sz w:val="16"/>
        </w:rPr>
        <w:t xml:space="preserve">n </w:t>
      </w:r>
      <w:r>
        <w:rPr>
          <w:color w:val="7B7B7B"/>
          <w:w w:val="105"/>
          <w:sz w:val="16"/>
        </w:rPr>
        <w:t>ad</w:t>
      </w:r>
      <w:r>
        <w:rPr>
          <w:color w:val="383838"/>
          <w:w w:val="105"/>
          <w:sz w:val="16"/>
        </w:rPr>
        <w:t>vance</w:t>
      </w:r>
      <w:r>
        <w:rPr>
          <w:color w:val="383838"/>
          <w:spacing w:val="3"/>
          <w:w w:val="105"/>
          <w:sz w:val="16"/>
        </w:rPr>
        <w:t xml:space="preserve"> </w:t>
      </w:r>
      <w:r>
        <w:rPr>
          <w:color w:val="383838"/>
          <w:w w:val="105"/>
          <w:sz w:val="16"/>
        </w:rPr>
        <w:t>dir</w:t>
      </w:r>
      <w:r>
        <w:rPr>
          <w:color w:val="646464"/>
          <w:w w:val="105"/>
          <w:sz w:val="16"/>
        </w:rPr>
        <w:t>e</w:t>
      </w:r>
      <w:r>
        <w:rPr>
          <w:color w:val="383838"/>
          <w:w w:val="105"/>
          <w:sz w:val="16"/>
        </w:rPr>
        <w:t>ctive</w:t>
      </w:r>
      <w:r>
        <w:rPr>
          <w:color w:val="7B7B7B"/>
          <w:w w:val="105"/>
          <w:sz w:val="16"/>
        </w:rPr>
        <w:t>.</w:t>
      </w:r>
    </w:p>
    <w:p w14:paraId="593DDF98" w14:textId="77777777" w:rsidR="00BA68A6" w:rsidRDefault="008E228B">
      <w:pPr>
        <w:pStyle w:val="ListParagraph"/>
        <w:numPr>
          <w:ilvl w:val="1"/>
          <w:numId w:val="102"/>
        </w:numPr>
        <w:tabs>
          <w:tab w:val="left" w:pos="1533"/>
        </w:tabs>
        <w:spacing w:before="3" w:line="288" w:lineRule="auto"/>
        <w:ind w:right="171" w:firstLine="1"/>
        <w:rPr>
          <w:color w:val="383838"/>
          <w:sz w:val="16"/>
        </w:rPr>
      </w:pPr>
      <w:r>
        <w:rPr>
          <w:color w:val="383838"/>
          <w:w w:val="105"/>
          <w:sz w:val="16"/>
        </w:rPr>
        <w:t>This Includes a written de</w:t>
      </w:r>
      <w:r>
        <w:rPr>
          <w:color w:val="7B7B7B"/>
          <w:w w:val="105"/>
          <w:sz w:val="16"/>
        </w:rPr>
        <w:t xml:space="preserve">scrip </w:t>
      </w:r>
      <w:r>
        <w:rPr>
          <w:color w:val="7B7B7B"/>
          <w:spacing w:val="2"/>
          <w:w w:val="105"/>
          <w:sz w:val="16"/>
        </w:rPr>
        <w:t>tio</w:t>
      </w:r>
      <w:r>
        <w:rPr>
          <w:color w:val="383838"/>
          <w:spacing w:val="2"/>
          <w:w w:val="105"/>
          <w:sz w:val="16"/>
        </w:rPr>
        <w:t xml:space="preserve">n </w:t>
      </w:r>
      <w:r>
        <w:rPr>
          <w:color w:val="383838"/>
          <w:w w:val="105"/>
          <w:sz w:val="16"/>
        </w:rPr>
        <w:t xml:space="preserve">of til </w:t>
      </w:r>
      <w:r>
        <w:rPr>
          <w:color w:val="646464"/>
          <w:w w:val="105"/>
          <w:sz w:val="16"/>
        </w:rPr>
        <w:t>e</w:t>
      </w:r>
      <w:r>
        <w:rPr>
          <w:color w:val="383838"/>
          <w:w w:val="105"/>
          <w:sz w:val="16"/>
        </w:rPr>
        <w:t xml:space="preserve"> facility's policies to implemen </w:t>
      </w:r>
      <w:r>
        <w:rPr>
          <w:color w:val="7B7B7B"/>
          <w:w w:val="105"/>
          <w:sz w:val="16"/>
        </w:rPr>
        <w:t>t adva</w:t>
      </w:r>
      <w:r>
        <w:rPr>
          <w:color w:val="383838"/>
          <w:w w:val="105"/>
          <w:sz w:val="16"/>
        </w:rPr>
        <w:t>nce directives and applicable State</w:t>
      </w:r>
      <w:r>
        <w:rPr>
          <w:color w:val="383838"/>
          <w:spacing w:val="6"/>
          <w:w w:val="105"/>
          <w:sz w:val="16"/>
        </w:rPr>
        <w:t xml:space="preserve"> </w:t>
      </w:r>
      <w:r>
        <w:rPr>
          <w:color w:val="383838"/>
          <w:w w:val="105"/>
          <w:sz w:val="16"/>
        </w:rPr>
        <w:t>law.</w:t>
      </w:r>
    </w:p>
    <w:p w14:paraId="35B7B67E" w14:textId="77777777" w:rsidR="00BA68A6" w:rsidRDefault="008E228B">
      <w:pPr>
        <w:pStyle w:val="ListParagraph"/>
        <w:numPr>
          <w:ilvl w:val="1"/>
          <w:numId w:val="102"/>
        </w:numPr>
        <w:tabs>
          <w:tab w:val="left" w:pos="1569"/>
        </w:tabs>
        <w:spacing w:line="191" w:lineRule="exact"/>
        <w:ind w:left="1568" w:hanging="270"/>
        <w:rPr>
          <w:color w:val="383838"/>
          <w:sz w:val="17"/>
        </w:rPr>
      </w:pPr>
      <w:r>
        <w:rPr>
          <w:color w:val="383838"/>
          <w:spacing w:val="-1"/>
          <w:w w:val="97"/>
          <w:sz w:val="19"/>
        </w:rPr>
        <w:t>F</w:t>
      </w:r>
      <w:r>
        <w:rPr>
          <w:color w:val="383838"/>
          <w:spacing w:val="-11"/>
          <w:w w:val="97"/>
          <w:sz w:val="19"/>
        </w:rPr>
        <w:t>a</w:t>
      </w:r>
      <w:r>
        <w:rPr>
          <w:color w:val="7B7B7B"/>
          <w:spacing w:val="-8"/>
          <w:w w:val="99"/>
          <w:sz w:val="19"/>
        </w:rPr>
        <w:t>c</w:t>
      </w:r>
      <w:r>
        <w:rPr>
          <w:color w:val="383838"/>
          <w:spacing w:val="-1"/>
          <w:w w:val="99"/>
          <w:sz w:val="19"/>
        </w:rPr>
        <w:t>i</w:t>
      </w:r>
      <w:r>
        <w:rPr>
          <w:color w:val="383838"/>
          <w:spacing w:val="-17"/>
          <w:w w:val="99"/>
          <w:sz w:val="19"/>
        </w:rPr>
        <w:t>l</w:t>
      </w:r>
      <w:r>
        <w:rPr>
          <w:color w:val="383838"/>
          <w:spacing w:val="-1"/>
          <w:w w:val="106"/>
          <w:sz w:val="19"/>
        </w:rPr>
        <w:t>itie</w:t>
      </w:r>
      <w:r>
        <w:rPr>
          <w:color w:val="383838"/>
          <w:spacing w:val="-2"/>
          <w:w w:val="106"/>
          <w:sz w:val="19"/>
        </w:rPr>
        <w:t>s</w:t>
      </w:r>
      <w:r>
        <w:rPr>
          <w:color w:val="383838"/>
          <w:spacing w:val="-1"/>
          <w:w w:val="94"/>
          <w:sz w:val="19"/>
        </w:rPr>
        <w:t>ar</w:t>
      </w:r>
      <w:r>
        <w:rPr>
          <w:color w:val="383838"/>
          <w:w w:val="94"/>
          <w:sz w:val="19"/>
        </w:rPr>
        <w:t>e</w:t>
      </w:r>
      <w:r>
        <w:rPr>
          <w:color w:val="383838"/>
          <w:spacing w:val="-17"/>
          <w:sz w:val="19"/>
        </w:rPr>
        <w:t xml:space="preserve"> </w:t>
      </w:r>
      <w:r>
        <w:rPr>
          <w:color w:val="383838"/>
          <w:spacing w:val="-1"/>
          <w:w w:val="111"/>
          <w:sz w:val="16"/>
        </w:rPr>
        <w:t>pennltte</w:t>
      </w:r>
      <w:r>
        <w:rPr>
          <w:color w:val="383838"/>
          <w:w w:val="111"/>
          <w:sz w:val="16"/>
        </w:rPr>
        <w:t>d</w:t>
      </w:r>
      <w:r>
        <w:rPr>
          <w:color w:val="383838"/>
          <w:spacing w:val="-4"/>
          <w:sz w:val="16"/>
        </w:rPr>
        <w:t xml:space="preserve"> </w:t>
      </w:r>
      <w:r>
        <w:rPr>
          <w:color w:val="383838"/>
          <w:spacing w:val="-1"/>
          <w:w w:val="110"/>
          <w:sz w:val="16"/>
        </w:rPr>
        <w:t>t</w:t>
      </w:r>
      <w:r>
        <w:rPr>
          <w:color w:val="383838"/>
          <w:w w:val="110"/>
          <w:sz w:val="16"/>
        </w:rPr>
        <w:t>o</w:t>
      </w:r>
      <w:r>
        <w:rPr>
          <w:color w:val="383838"/>
          <w:spacing w:val="-3"/>
          <w:sz w:val="16"/>
        </w:rPr>
        <w:t xml:space="preserve"> </w:t>
      </w:r>
      <w:r>
        <w:rPr>
          <w:color w:val="7B7B7B"/>
          <w:w w:val="104"/>
          <w:sz w:val="16"/>
        </w:rPr>
        <w:t>co</w:t>
      </w:r>
      <w:r>
        <w:rPr>
          <w:color w:val="7B7B7B"/>
          <w:spacing w:val="-82"/>
          <w:w w:val="104"/>
          <w:sz w:val="16"/>
        </w:rPr>
        <w:t>n</w:t>
      </w:r>
      <w:r>
        <w:rPr>
          <w:color w:val="939393"/>
          <w:w w:val="72"/>
          <w:sz w:val="16"/>
        </w:rPr>
        <w:t>,</w:t>
      </w:r>
      <w:r>
        <w:rPr>
          <w:color w:val="939393"/>
          <w:sz w:val="16"/>
        </w:rPr>
        <w:t xml:space="preserve"> </w:t>
      </w:r>
      <w:r>
        <w:rPr>
          <w:color w:val="939393"/>
          <w:spacing w:val="-22"/>
          <w:sz w:val="16"/>
        </w:rPr>
        <w:t xml:space="preserve"> </w:t>
      </w:r>
      <w:r>
        <w:rPr>
          <w:color w:val="383838"/>
          <w:w w:val="81"/>
          <w:sz w:val="16"/>
        </w:rPr>
        <w:t>t</w:t>
      </w:r>
      <w:r>
        <w:rPr>
          <w:color w:val="383838"/>
          <w:spacing w:val="-2"/>
          <w:sz w:val="16"/>
        </w:rPr>
        <w:t xml:space="preserve"> </w:t>
      </w:r>
      <w:r>
        <w:rPr>
          <w:color w:val="939393"/>
          <w:w w:val="83"/>
          <w:sz w:val="16"/>
        </w:rPr>
        <w:t>-a</w:t>
      </w:r>
      <w:r>
        <w:rPr>
          <w:color w:val="383838"/>
          <w:w w:val="83"/>
          <w:sz w:val="16"/>
        </w:rPr>
        <w:t>c</w:t>
      </w:r>
      <w:r>
        <w:rPr>
          <w:color w:val="383838"/>
          <w:spacing w:val="-7"/>
          <w:sz w:val="16"/>
        </w:rPr>
        <w:t xml:space="preserve"> </w:t>
      </w:r>
      <w:r>
        <w:rPr>
          <w:color w:val="939393"/>
          <w:w w:val="81"/>
          <w:sz w:val="16"/>
        </w:rPr>
        <w:t>t</w:t>
      </w:r>
      <w:r>
        <w:rPr>
          <w:color w:val="939393"/>
          <w:spacing w:val="-7"/>
          <w:sz w:val="16"/>
        </w:rPr>
        <w:t xml:space="preserve"> </w:t>
      </w:r>
      <w:r>
        <w:rPr>
          <w:color w:val="383838"/>
          <w:spacing w:val="-1"/>
          <w:w w:val="90"/>
          <w:sz w:val="19"/>
        </w:rPr>
        <w:t>w</w:t>
      </w:r>
      <w:r>
        <w:rPr>
          <w:color w:val="383838"/>
          <w:spacing w:val="8"/>
          <w:w w:val="90"/>
          <w:sz w:val="19"/>
        </w:rPr>
        <w:t>i</w:t>
      </w:r>
      <w:r>
        <w:rPr>
          <w:color w:val="646464"/>
          <w:spacing w:val="-1"/>
          <w:w w:val="88"/>
          <w:sz w:val="19"/>
        </w:rPr>
        <w:t>t</w:t>
      </w:r>
      <w:r>
        <w:rPr>
          <w:color w:val="646464"/>
          <w:w w:val="88"/>
          <w:sz w:val="19"/>
        </w:rPr>
        <w:t>h</w:t>
      </w:r>
      <w:r>
        <w:rPr>
          <w:color w:val="646464"/>
          <w:spacing w:val="-12"/>
          <w:sz w:val="19"/>
        </w:rPr>
        <w:t xml:space="preserve"> </w:t>
      </w:r>
      <w:r>
        <w:rPr>
          <w:color w:val="646464"/>
          <w:spacing w:val="-1"/>
          <w:w w:val="103"/>
          <w:sz w:val="16"/>
        </w:rPr>
        <w:t>o</w:t>
      </w:r>
      <w:r>
        <w:rPr>
          <w:color w:val="646464"/>
          <w:spacing w:val="-4"/>
          <w:w w:val="103"/>
          <w:sz w:val="16"/>
        </w:rPr>
        <w:t>t</w:t>
      </w:r>
      <w:r>
        <w:rPr>
          <w:color w:val="383838"/>
          <w:spacing w:val="-1"/>
          <w:w w:val="103"/>
          <w:sz w:val="16"/>
        </w:rPr>
        <w:t>her</w:t>
      </w:r>
    </w:p>
    <w:p w14:paraId="63E0C54E" w14:textId="77777777" w:rsidR="00BA68A6" w:rsidRDefault="008E228B">
      <w:pPr>
        <w:spacing w:before="31" w:line="288" w:lineRule="auto"/>
        <w:ind w:left="1304" w:right="376" w:hanging="1"/>
        <w:rPr>
          <w:sz w:val="16"/>
        </w:rPr>
      </w:pPr>
      <w:r>
        <w:rPr>
          <w:color w:val="383838"/>
          <w:w w:val="110"/>
          <w:sz w:val="16"/>
        </w:rPr>
        <w:t>entities to furnish this inform</w:t>
      </w:r>
      <w:r>
        <w:rPr>
          <w:color w:val="7B7B7B"/>
          <w:w w:val="110"/>
          <w:sz w:val="16"/>
        </w:rPr>
        <w:t>ati</w:t>
      </w:r>
      <w:r>
        <w:rPr>
          <w:color w:val="A8A8A8"/>
          <w:w w:val="110"/>
          <w:sz w:val="16"/>
        </w:rPr>
        <w:t>o</w:t>
      </w:r>
      <w:r>
        <w:rPr>
          <w:color w:val="7B7B7B"/>
          <w:w w:val="110"/>
          <w:sz w:val="16"/>
        </w:rPr>
        <w:t xml:space="preserve">n </w:t>
      </w:r>
      <w:r>
        <w:rPr>
          <w:color w:val="A8A8A8"/>
          <w:w w:val="110"/>
          <w:sz w:val="16"/>
        </w:rPr>
        <w:t>b</w:t>
      </w:r>
      <w:r>
        <w:rPr>
          <w:color w:val="4F4F4F"/>
          <w:w w:val="110"/>
          <w:sz w:val="16"/>
        </w:rPr>
        <w:t xml:space="preserve">ut </w:t>
      </w:r>
      <w:r>
        <w:rPr>
          <w:color w:val="383838"/>
          <w:w w:val="110"/>
          <w:sz w:val="16"/>
        </w:rPr>
        <w:t>are s</w:t>
      </w:r>
      <w:r>
        <w:rPr>
          <w:color w:val="646464"/>
          <w:w w:val="110"/>
          <w:sz w:val="16"/>
        </w:rPr>
        <w:t xml:space="preserve">till </w:t>
      </w:r>
      <w:r>
        <w:rPr>
          <w:color w:val="383838"/>
          <w:w w:val="110"/>
          <w:sz w:val="16"/>
        </w:rPr>
        <w:t xml:space="preserve">legal </w:t>
      </w:r>
      <w:r>
        <w:rPr>
          <w:color w:val="646464"/>
          <w:w w:val="110"/>
          <w:sz w:val="16"/>
        </w:rPr>
        <w:t>l</w:t>
      </w:r>
      <w:r>
        <w:rPr>
          <w:color w:val="383838"/>
          <w:w w:val="110"/>
          <w:sz w:val="16"/>
        </w:rPr>
        <w:t>y responsible for ensur</w:t>
      </w:r>
      <w:r>
        <w:rPr>
          <w:color w:val="646464"/>
          <w:w w:val="110"/>
          <w:sz w:val="16"/>
        </w:rPr>
        <w:t xml:space="preserve">ing </w:t>
      </w:r>
      <w:r>
        <w:rPr>
          <w:color w:val="939393"/>
          <w:w w:val="110"/>
          <w:sz w:val="16"/>
        </w:rPr>
        <w:t>!h</w:t>
      </w:r>
      <w:r>
        <w:rPr>
          <w:color w:val="383838"/>
          <w:w w:val="110"/>
          <w:sz w:val="16"/>
        </w:rPr>
        <w:t>at the req</w:t>
      </w:r>
      <w:r>
        <w:rPr>
          <w:color w:val="939393"/>
          <w:w w:val="110"/>
          <w:sz w:val="16"/>
        </w:rPr>
        <w:t>ui</w:t>
      </w:r>
      <w:r>
        <w:rPr>
          <w:color w:val="646464"/>
          <w:w w:val="110"/>
          <w:sz w:val="16"/>
        </w:rPr>
        <w:t>re</w:t>
      </w:r>
      <w:r>
        <w:rPr>
          <w:color w:val="383838"/>
          <w:w w:val="110"/>
          <w:sz w:val="16"/>
        </w:rPr>
        <w:t xml:space="preserve">ments of this section </w:t>
      </w:r>
      <w:r>
        <w:rPr>
          <w:color w:val="7B7B7B"/>
          <w:w w:val="110"/>
          <w:sz w:val="16"/>
        </w:rPr>
        <w:t>arn m</w:t>
      </w:r>
      <w:r>
        <w:rPr>
          <w:color w:val="383838"/>
          <w:w w:val="110"/>
          <w:sz w:val="16"/>
        </w:rPr>
        <w:t>et.</w:t>
      </w:r>
    </w:p>
    <w:p w14:paraId="40FE30C1" w14:textId="77777777" w:rsidR="00BA68A6" w:rsidRDefault="008E228B">
      <w:pPr>
        <w:pStyle w:val="ListParagraph"/>
        <w:numPr>
          <w:ilvl w:val="1"/>
          <w:numId w:val="102"/>
        </w:numPr>
        <w:tabs>
          <w:tab w:val="left" w:pos="1588"/>
        </w:tabs>
        <w:spacing w:line="288" w:lineRule="auto"/>
        <w:ind w:left="1300" w:right="126" w:firstLine="9"/>
        <w:rPr>
          <w:color w:val="383838"/>
          <w:sz w:val="16"/>
        </w:rPr>
      </w:pPr>
      <w:r>
        <w:rPr>
          <w:color w:val="383838"/>
          <w:w w:val="105"/>
          <w:sz w:val="17"/>
        </w:rPr>
        <w:t xml:space="preserve">If </w:t>
      </w:r>
      <w:r>
        <w:rPr>
          <w:color w:val="383838"/>
          <w:w w:val="105"/>
          <w:sz w:val="16"/>
        </w:rPr>
        <w:t>an adult individual ls in</w:t>
      </w:r>
      <w:r>
        <w:rPr>
          <w:color w:val="7B7B7B"/>
          <w:w w:val="105"/>
          <w:sz w:val="16"/>
        </w:rPr>
        <w:t>capa</w:t>
      </w:r>
      <w:r>
        <w:rPr>
          <w:color w:val="4F4F4F"/>
          <w:w w:val="105"/>
          <w:sz w:val="16"/>
        </w:rPr>
        <w:t xml:space="preserve">citated </w:t>
      </w:r>
      <w:r>
        <w:rPr>
          <w:color w:val="383838"/>
          <w:w w:val="105"/>
          <w:sz w:val="16"/>
        </w:rPr>
        <w:t xml:space="preserve">al </w:t>
      </w:r>
      <w:r>
        <w:rPr>
          <w:color w:val="383838"/>
          <w:spacing w:val="-5"/>
          <w:w w:val="105"/>
          <w:sz w:val="16"/>
        </w:rPr>
        <w:t>t</w:t>
      </w:r>
      <w:r>
        <w:rPr>
          <w:color w:val="7B7B7B"/>
          <w:spacing w:val="-5"/>
          <w:w w:val="105"/>
          <w:sz w:val="16"/>
        </w:rPr>
        <w:t>he</w:t>
      </w:r>
      <w:r>
        <w:rPr>
          <w:color w:val="383838"/>
          <w:spacing w:val="-5"/>
          <w:w w:val="105"/>
          <w:sz w:val="16"/>
        </w:rPr>
        <w:t xml:space="preserve"> </w:t>
      </w:r>
      <w:r>
        <w:rPr>
          <w:color w:val="383838"/>
          <w:w w:val="105"/>
          <w:sz w:val="16"/>
        </w:rPr>
        <w:t>lime of admission and is unab</w:t>
      </w:r>
      <w:r>
        <w:rPr>
          <w:color w:val="646464"/>
          <w:w w:val="105"/>
          <w:sz w:val="16"/>
        </w:rPr>
        <w:t xml:space="preserve">le </w:t>
      </w:r>
      <w:r>
        <w:rPr>
          <w:color w:val="646464"/>
          <w:spacing w:val="-4"/>
          <w:w w:val="105"/>
          <w:sz w:val="16"/>
        </w:rPr>
        <w:t>t</w:t>
      </w:r>
      <w:r>
        <w:rPr>
          <w:color w:val="383838"/>
          <w:spacing w:val="-4"/>
          <w:w w:val="105"/>
          <w:sz w:val="16"/>
        </w:rPr>
        <w:t xml:space="preserve">o </w:t>
      </w:r>
      <w:r>
        <w:rPr>
          <w:color w:val="383838"/>
          <w:w w:val="105"/>
          <w:sz w:val="16"/>
        </w:rPr>
        <w:t>receive Information or articulate whet</w:t>
      </w:r>
      <w:r>
        <w:rPr>
          <w:color w:val="7B7B7B"/>
          <w:w w:val="105"/>
          <w:sz w:val="16"/>
        </w:rPr>
        <w:t xml:space="preserve">her </w:t>
      </w:r>
      <w:r>
        <w:rPr>
          <w:color w:val="4F4F4F"/>
          <w:w w:val="105"/>
          <w:sz w:val="16"/>
        </w:rPr>
        <w:t xml:space="preserve">or </w:t>
      </w:r>
      <w:r>
        <w:rPr>
          <w:color w:val="383838"/>
          <w:w w:val="105"/>
          <w:sz w:val="16"/>
        </w:rPr>
        <w:t xml:space="preserve">not he or she has executed an advance </w:t>
      </w:r>
      <w:r>
        <w:rPr>
          <w:color w:val="383838"/>
          <w:spacing w:val="2"/>
          <w:w w:val="105"/>
          <w:sz w:val="16"/>
        </w:rPr>
        <w:t>dire</w:t>
      </w:r>
      <w:r>
        <w:rPr>
          <w:color w:val="7B7B7B"/>
          <w:spacing w:val="2"/>
          <w:w w:val="105"/>
          <w:sz w:val="16"/>
        </w:rPr>
        <w:t>cti</w:t>
      </w:r>
      <w:r>
        <w:rPr>
          <w:color w:val="4F4F4F"/>
          <w:spacing w:val="2"/>
          <w:w w:val="105"/>
          <w:sz w:val="16"/>
        </w:rPr>
        <w:t>v</w:t>
      </w:r>
      <w:r>
        <w:rPr>
          <w:color w:val="A8A8A8"/>
          <w:spacing w:val="2"/>
          <w:w w:val="105"/>
          <w:sz w:val="16"/>
        </w:rPr>
        <w:t>a</w:t>
      </w:r>
      <w:r>
        <w:rPr>
          <w:color w:val="383838"/>
          <w:spacing w:val="2"/>
          <w:w w:val="105"/>
          <w:sz w:val="16"/>
        </w:rPr>
        <w:t xml:space="preserve">, </w:t>
      </w:r>
      <w:r>
        <w:rPr>
          <w:color w:val="383838"/>
          <w:w w:val="105"/>
          <w:sz w:val="16"/>
        </w:rPr>
        <w:t>the facility may give advance directive inf</w:t>
      </w:r>
      <w:r>
        <w:rPr>
          <w:color w:val="646464"/>
          <w:w w:val="105"/>
          <w:sz w:val="16"/>
        </w:rPr>
        <w:t>o</w:t>
      </w:r>
      <w:r>
        <w:rPr>
          <w:color w:val="939393"/>
          <w:w w:val="105"/>
          <w:sz w:val="16"/>
        </w:rPr>
        <w:t xml:space="preserve">rm </w:t>
      </w:r>
      <w:r>
        <w:rPr>
          <w:color w:val="383838"/>
          <w:w w:val="105"/>
          <w:sz w:val="16"/>
        </w:rPr>
        <w:t>a</w:t>
      </w:r>
      <w:r>
        <w:rPr>
          <w:color w:val="646464"/>
          <w:w w:val="105"/>
          <w:sz w:val="16"/>
        </w:rPr>
        <w:t>t</w:t>
      </w:r>
      <w:r>
        <w:rPr>
          <w:color w:val="383838"/>
          <w:w w:val="105"/>
          <w:sz w:val="16"/>
        </w:rPr>
        <w:t>ion to the individual's resident representa</w:t>
      </w:r>
      <w:r>
        <w:rPr>
          <w:color w:val="646464"/>
          <w:w w:val="105"/>
          <w:sz w:val="16"/>
        </w:rPr>
        <w:t>t</w:t>
      </w:r>
      <w:r>
        <w:rPr>
          <w:color w:val="939393"/>
          <w:w w:val="105"/>
          <w:sz w:val="16"/>
        </w:rPr>
        <w:t>iv</w:t>
      </w:r>
      <w:r>
        <w:rPr>
          <w:color w:val="4F4F4F"/>
          <w:w w:val="105"/>
          <w:sz w:val="16"/>
        </w:rPr>
        <w:t xml:space="preserve">e </w:t>
      </w:r>
      <w:r>
        <w:rPr>
          <w:color w:val="646464"/>
          <w:spacing w:val="4"/>
          <w:w w:val="105"/>
          <w:sz w:val="16"/>
        </w:rPr>
        <w:t>i</w:t>
      </w:r>
      <w:r>
        <w:rPr>
          <w:color w:val="383838"/>
          <w:spacing w:val="4"/>
          <w:w w:val="105"/>
          <w:sz w:val="16"/>
        </w:rPr>
        <w:t xml:space="preserve">n </w:t>
      </w:r>
      <w:r>
        <w:rPr>
          <w:color w:val="383838"/>
          <w:w w:val="105"/>
          <w:sz w:val="16"/>
        </w:rPr>
        <w:t>accordance with Slate</w:t>
      </w:r>
      <w:r>
        <w:rPr>
          <w:color w:val="383838"/>
          <w:spacing w:val="6"/>
          <w:w w:val="105"/>
          <w:sz w:val="16"/>
        </w:rPr>
        <w:t xml:space="preserve"> </w:t>
      </w:r>
      <w:r>
        <w:rPr>
          <w:color w:val="383838"/>
          <w:w w:val="105"/>
          <w:sz w:val="16"/>
        </w:rPr>
        <w:t>Law.</w:t>
      </w:r>
    </w:p>
    <w:p w14:paraId="72A139C5" w14:textId="77777777" w:rsidR="00BA68A6" w:rsidRDefault="008E228B">
      <w:pPr>
        <w:spacing w:line="179" w:lineRule="exact"/>
        <w:ind w:left="1314"/>
        <w:rPr>
          <w:sz w:val="16"/>
        </w:rPr>
      </w:pPr>
      <w:r>
        <w:rPr>
          <w:color w:val="383838"/>
          <w:w w:val="105"/>
          <w:sz w:val="17"/>
        </w:rPr>
        <w:t xml:space="preserve">(V) </w:t>
      </w:r>
      <w:r>
        <w:rPr>
          <w:color w:val="383838"/>
          <w:w w:val="105"/>
          <w:sz w:val="16"/>
        </w:rPr>
        <w:t>The facility is not relieved o</w:t>
      </w:r>
      <w:r>
        <w:rPr>
          <w:color w:val="646464"/>
          <w:w w:val="105"/>
          <w:sz w:val="16"/>
        </w:rPr>
        <w:t xml:space="preserve">r </w:t>
      </w:r>
      <w:r>
        <w:rPr>
          <w:color w:val="4F4F4F"/>
          <w:w w:val="105"/>
          <w:sz w:val="16"/>
        </w:rPr>
        <w:t>i</w:t>
      </w:r>
      <w:r>
        <w:rPr>
          <w:color w:val="939393"/>
          <w:w w:val="105"/>
          <w:sz w:val="16"/>
        </w:rPr>
        <w:t>t</w:t>
      </w:r>
      <w:r>
        <w:rPr>
          <w:color w:val="383838"/>
          <w:w w:val="105"/>
          <w:sz w:val="16"/>
        </w:rPr>
        <w:t xml:space="preserve">s </w:t>
      </w:r>
      <w:r>
        <w:rPr>
          <w:color w:val="646464"/>
          <w:w w:val="105"/>
          <w:sz w:val="16"/>
        </w:rPr>
        <w:t>o</w:t>
      </w:r>
      <w:r>
        <w:rPr>
          <w:color w:val="383838"/>
          <w:w w:val="105"/>
          <w:sz w:val="16"/>
        </w:rPr>
        <w:t>bli</w:t>
      </w:r>
      <w:r>
        <w:rPr>
          <w:color w:val="646464"/>
          <w:w w:val="105"/>
          <w:sz w:val="16"/>
        </w:rPr>
        <w:t>g</w:t>
      </w:r>
      <w:r>
        <w:rPr>
          <w:color w:val="383838"/>
          <w:w w:val="105"/>
          <w:sz w:val="16"/>
        </w:rPr>
        <w:t>ation to</w:t>
      </w:r>
    </w:p>
    <w:p w14:paraId="2E323CB8" w14:textId="77777777" w:rsidR="00BA68A6" w:rsidRDefault="008E228B">
      <w:pPr>
        <w:spacing w:before="26" w:line="288" w:lineRule="auto"/>
        <w:ind w:left="1314" w:right="161" w:hanging="1"/>
        <w:rPr>
          <w:sz w:val="16"/>
        </w:rPr>
      </w:pPr>
      <w:r>
        <w:rPr>
          <w:color w:val="383838"/>
          <w:w w:val="110"/>
          <w:sz w:val="16"/>
        </w:rPr>
        <w:t>provide</w:t>
      </w:r>
      <w:r>
        <w:rPr>
          <w:color w:val="383838"/>
          <w:spacing w:val="-21"/>
          <w:w w:val="110"/>
          <w:sz w:val="16"/>
        </w:rPr>
        <w:t xml:space="preserve"> </w:t>
      </w:r>
      <w:r>
        <w:rPr>
          <w:color w:val="383838"/>
          <w:w w:val="110"/>
          <w:sz w:val="16"/>
        </w:rPr>
        <w:t>this</w:t>
      </w:r>
      <w:r>
        <w:rPr>
          <w:color w:val="383838"/>
          <w:spacing w:val="-26"/>
          <w:w w:val="110"/>
          <w:sz w:val="16"/>
        </w:rPr>
        <w:t xml:space="preserve"> </w:t>
      </w:r>
      <w:r>
        <w:rPr>
          <w:color w:val="383838"/>
          <w:w w:val="110"/>
          <w:sz w:val="16"/>
        </w:rPr>
        <w:t>information</w:t>
      </w:r>
      <w:r>
        <w:rPr>
          <w:color w:val="383838"/>
          <w:spacing w:val="-14"/>
          <w:w w:val="110"/>
          <w:sz w:val="16"/>
        </w:rPr>
        <w:t xml:space="preserve"> </w:t>
      </w:r>
      <w:r>
        <w:rPr>
          <w:color w:val="383838"/>
          <w:w w:val="110"/>
          <w:sz w:val="16"/>
        </w:rPr>
        <w:t>to</w:t>
      </w:r>
      <w:r>
        <w:rPr>
          <w:color w:val="383838"/>
          <w:spacing w:val="-21"/>
          <w:w w:val="110"/>
          <w:sz w:val="16"/>
        </w:rPr>
        <w:t xml:space="preserve"> </w:t>
      </w:r>
      <w:r>
        <w:rPr>
          <w:color w:val="383838"/>
          <w:w w:val="110"/>
          <w:sz w:val="16"/>
        </w:rPr>
        <w:t>the</w:t>
      </w:r>
      <w:r>
        <w:rPr>
          <w:color w:val="383838"/>
          <w:spacing w:val="-18"/>
          <w:w w:val="110"/>
          <w:sz w:val="16"/>
        </w:rPr>
        <w:t xml:space="preserve"> </w:t>
      </w:r>
      <w:r>
        <w:rPr>
          <w:color w:val="4F4F4F"/>
          <w:w w:val="110"/>
          <w:sz w:val="16"/>
        </w:rPr>
        <w:t>individual</w:t>
      </w:r>
      <w:r>
        <w:rPr>
          <w:color w:val="4F4F4F"/>
          <w:spacing w:val="-22"/>
          <w:w w:val="110"/>
          <w:sz w:val="16"/>
        </w:rPr>
        <w:t xml:space="preserve"> </w:t>
      </w:r>
      <w:r>
        <w:rPr>
          <w:color w:val="383838"/>
          <w:w w:val="110"/>
          <w:sz w:val="16"/>
        </w:rPr>
        <w:t>once</w:t>
      </w:r>
      <w:r>
        <w:rPr>
          <w:color w:val="383838"/>
          <w:spacing w:val="-18"/>
          <w:w w:val="110"/>
          <w:sz w:val="16"/>
        </w:rPr>
        <w:t xml:space="preserve"> </w:t>
      </w:r>
      <w:r>
        <w:rPr>
          <w:color w:val="383838"/>
          <w:w w:val="110"/>
          <w:sz w:val="16"/>
        </w:rPr>
        <w:t>he or</w:t>
      </w:r>
      <w:r>
        <w:rPr>
          <w:color w:val="383838"/>
          <w:spacing w:val="-7"/>
          <w:w w:val="110"/>
          <w:sz w:val="16"/>
        </w:rPr>
        <w:t xml:space="preserve"> </w:t>
      </w:r>
      <w:r>
        <w:rPr>
          <w:color w:val="383838"/>
          <w:w w:val="110"/>
          <w:sz w:val="16"/>
        </w:rPr>
        <w:t>she</w:t>
      </w:r>
      <w:r>
        <w:rPr>
          <w:color w:val="383838"/>
          <w:spacing w:val="-3"/>
          <w:w w:val="110"/>
          <w:sz w:val="16"/>
        </w:rPr>
        <w:t xml:space="preserve"> </w:t>
      </w:r>
      <w:r>
        <w:rPr>
          <w:color w:val="383838"/>
          <w:w w:val="110"/>
          <w:sz w:val="16"/>
        </w:rPr>
        <w:t>is</w:t>
      </w:r>
      <w:r>
        <w:rPr>
          <w:color w:val="383838"/>
          <w:spacing w:val="-12"/>
          <w:w w:val="110"/>
          <w:sz w:val="16"/>
        </w:rPr>
        <w:t xml:space="preserve"> </w:t>
      </w:r>
      <w:r>
        <w:rPr>
          <w:color w:val="383838"/>
          <w:w w:val="110"/>
          <w:sz w:val="16"/>
        </w:rPr>
        <w:t>able</w:t>
      </w:r>
      <w:r>
        <w:rPr>
          <w:color w:val="383838"/>
          <w:spacing w:val="-4"/>
          <w:w w:val="110"/>
          <w:sz w:val="16"/>
        </w:rPr>
        <w:t xml:space="preserve"> </w:t>
      </w:r>
      <w:r>
        <w:rPr>
          <w:color w:val="383838"/>
          <w:w w:val="110"/>
          <w:sz w:val="16"/>
        </w:rPr>
        <w:t>to</w:t>
      </w:r>
      <w:r>
        <w:rPr>
          <w:color w:val="383838"/>
          <w:spacing w:val="-19"/>
          <w:w w:val="110"/>
          <w:sz w:val="16"/>
        </w:rPr>
        <w:t xml:space="preserve"> </w:t>
      </w:r>
      <w:r>
        <w:rPr>
          <w:color w:val="383838"/>
          <w:w w:val="110"/>
          <w:sz w:val="16"/>
        </w:rPr>
        <w:t>receive</w:t>
      </w:r>
      <w:r>
        <w:rPr>
          <w:color w:val="383838"/>
          <w:spacing w:val="-6"/>
          <w:w w:val="110"/>
          <w:sz w:val="16"/>
        </w:rPr>
        <w:t xml:space="preserve"> </w:t>
      </w:r>
      <w:r>
        <w:rPr>
          <w:color w:val="383838"/>
          <w:w w:val="110"/>
          <w:sz w:val="16"/>
        </w:rPr>
        <w:t>such</w:t>
      </w:r>
      <w:r>
        <w:rPr>
          <w:color w:val="383838"/>
          <w:spacing w:val="-26"/>
          <w:w w:val="110"/>
          <w:sz w:val="16"/>
        </w:rPr>
        <w:t xml:space="preserve"> </w:t>
      </w:r>
      <w:r>
        <w:rPr>
          <w:color w:val="646464"/>
          <w:w w:val="110"/>
          <w:sz w:val="16"/>
        </w:rPr>
        <w:t>in</w:t>
      </w:r>
      <w:r>
        <w:rPr>
          <w:color w:val="383838"/>
          <w:w w:val="110"/>
          <w:sz w:val="16"/>
        </w:rPr>
        <w:t>formation.</w:t>
      </w:r>
    </w:p>
    <w:p w14:paraId="585025F3" w14:textId="77777777" w:rsidR="00BA68A6" w:rsidRDefault="008E228B">
      <w:pPr>
        <w:spacing w:before="1" w:line="288" w:lineRule="auto"/>
        <w:ind w:left="1317" w:right="-9" w:hanging="1"/>
        <w:rPr>
          <w:sz w:val="16"/>
        </w:rPr>
      </w:pPr>
      <w:r>
        <w:rPr>
          <w:color w:val="383838"/>
          <w:w w:val="110"/>
          <w:sz w:val="16"/>
        </w:rPr>
        <w:t>Follow-up procedures must b</w:t>
      </w:r>
      <w:r>
        <w:rPr>
          <w:color w:val="646464"/>
          <w:w w:val="110"/>
          <w:sz w:val="16"/>
        </w:rPr>
        <w:t>e i</w:t>
      </w:r>
      <w:r>
        <w:rPr>
          <w:color w:val="383838"/>
          <w:w w:val="110"/>
          <w:sz w:val="16"/>
        </w:rPr>
        <w:t>n place to provide the infonnation to the Individ</w:t>
      </w:r>
      <w:r>
        <w:rPr>
          <w:color w:val="646464"/>
          <w:w w:val="110"/>
          <w:sz w:val="16"/>
        </w:rPr>
        <w:t xml:space="preserve">ual </w:t>
      </w:r>
      <w:r>
        <w:rPr>
          <w:color w:val="4F4F4F"/>
          <w:w w:val="110"/>
          <w:sz w:val="16"/>
        </w:rPr>
        <w:t xml:space="preserve">directly </w:t>
      </w:r>
      <w:r>
        <w:rPr>
          <w:color w:val="383838"/>
          <w:w w:val="110"/>
          <w:sz w:val="16"/>
        </w:rPr>
        <w:t>al the appropriate time.</w:t>
      </w:r>
    </w:p>
    <w:p w14:paraId="15CCC395" w14:textId="77777777" w:rsidR="00BA68A6" w:rsidRDefault="008E228B">
      <w:pPr>
        <w:spacing w:line="180" w:lineRule="exact"/>
        <w:ind w:left="1316"/>
        <w:rPr>
          <w:sz w:val="16"/>
        </w:rPr>
      </w:pPr>
      <w:r>
        <w:rPr>
          <w:color w:val="383838"/>
          <w:w w:val="105"/>
          <w:sz w:val="16"/>
        </w:rPr>
        <w:t xml:space="preserve">This REQUIREMENT is not </w:t>
      </w:r>
      <w:r>
        <w:rPr>
          <w:color w:val="646464"/>
          <w:w w:val="105"/>
          <w:sz w:val="16"/>
        </w:rPr>
        <w:t>me</w:t>
      </w:r>
      <w:r>
        <w:rPr>
          <w:color w:val="383838"/>
          <w:w w:val="105"/>
          <w:sz w:val="16"/>
        </w:rPr>
        <w:t>t as evidenced</w:t>
      </w:r>
    </w:p>
    <w:p w14:paraId="6B77D89C" w14:textId="77777777" w:rsidR="00BA68A6" w:rsidRDefault="008E228B">
      <w:pPr>
        <w:pStyle w:val="Heading5"/>
        <w:ind w:left="1320"/>
      </w:pPr>
      <w:r>
        <w:rPr>
          <w:color w:val="383838"/>
          <w:w w:val="95"/>
        </w:rPr>
        <w:t>by:</w:t>
      </w:r>
    </w:p>
    <w:p w14:paraId="6FBDBC53" w14:textId="77777777" w:rsidR="00BA68A6" w:rsidRDefault="008E228B">
      <w:pPr>
        <w:spacing w:before="23" w:line="288" w:lineRule="auto"/>
        <w:ind w:left="1314" w:right="37" w:firstLine="46"/>
        <w:rPr>
          <w:sz w:val="16"/>
        </w:rPr>
      </w:pPr>
      <w:r>
        <w:rPr>
          <w:color w:val="383838"/>
          <w:w w:val="110"/>
          <w:sz w:val="16"/>
        </w:rPr>
        <w:t>Based on clinical record revi</w:t>
      </w:r>
      <w:r>
        <w:rPr>
          <w:color w:val="646464"/>
          <w:w w:val="110"/>
          <w:sz w:val="16"/>
        </w:rPr>
        <w:t xml:space="preserve">ew </w:t>
      </w:r>
      <w:r>
        <w:rPr>
          <w:color w:val="383838"/>
          <w:w w:val="110"/>
          <w:sz w:val="16"/>
        </w:rPr>
        <w:t>.ind staff interview, the faclllty staff fail</w:t>
      </w:r>
      <w:r>
        <w:rPr>
          <w:color w:val="646464"/>
          <w:w w:val="110"/>
          <w:sz w:val="16"/>
        </w:rPr>
        <w:t xml:space="preserve">ed </w:t>
      </w:r>
      <w:r>
        <w:rPr>
          <w:color w:val="383838"/>
          <w:w w:val="110"/>
          <w:sz w:val="16"/>
        </w:rPr>
        <w:t>to ensure the resident's</w:t>
      </w:r>
      <w:r>
        <w:rPr>
          <w:color w:val="383838"/>
          <w:spacing w:val="-24"/>
          <w:w w:val="110"/>
          <w:sz w:val="16"/>
        </w:rPr>
        <w:t xml:space="preserve"> </w:t>
      </w:r>
      <w:r>
        <w:rPr>
          <w:color w:val="383838"/>
          <w:w w:val="110"/>
          <w:sz w:val="16"/>
        </w:rPr>
        <w:t>right</w:t>
      </w:r>
      <w:r>
        <w:rPr>
          <w:color w:val="383838"/>
          <w:spacing w:val="-19"/>
          <w:w w:val="110"/>
          <w:sz w:val="16"/>
        </w:rPr>
        <w:t xml:space="preserve"> </w:t>
      </w:r>
      <w:r>
        <w:rPr>
          <w:color w:val="383838"/>
          <w:w w:val="110"/>
          <w:sz w:val="16"/>
        </w:rPr>
        <w:t>to</w:t>
      </w:r>
      <w:r>
        <w:rPr>
          <w:color w:val="383838"/>
          <w:spacing w:val="-26"/>
          <w:w w:val="110"/>
          <w:sz w:val="16"/>
        </w:rPr>
        <w:t xml:space="preserve"> </w:t>
      </w:r>
      <w:r>
        <w:rPr>
          <w:color w:val="383838"/>
          <w:w w:val="110"/>
          <w:sz w:val="16"/>
        </w:rPr>
        <w:t>formulate</w:t>
      </w:r>
      <w:r>
        <w:rPr>
          <w:color w:val="383838"/>
          <w:spacing w:val="-18"/>
          <w:w w:val="110"/>
          <w:sz w:val="16"/>
        </w:rPr>
        <w:t xml:space="preserve"> </w:t>
      </w:r>
      <w:r>
        <w:rPr>
          <w:color w:val="383838"/>
          <w:w w:val="110"/>
          <w:sz w:val="16"/>
        </w:rPr>
        <w:t>a</w:t>
      </w:r>
      <w:r>
        <w:rPr>
          <w:color w:val="646464"/>
          <w:w w:val="110"/>
          <w:sz w:val="16"/>
        </w:rPr>
        <w:t>n</w:t>
      </w:r>
      <w:r>
        <w:rPr>
          <w:color w:val="646464"/>
          <w:spacing w:val="-20"/>
          <w:w w:val="110"/>
          <w:sz w:val="16"/>
        </w:rPr>
        <w:t xml:space="preserve"> </w:t>
      </w:r>
      <w:r>
        <w:rPr>
          <w:color w:val="383838"/>
          <w:spacing w:val="-7"/>
          <w:w w:val="110"/>
          <w:sz w:val="16"/>
        </w:rPr>
        <w:t>ad</w:t>
      </w:r>
      <w:r>
        <w:rPr>
          <w:color w:val="BCBCBC"/>
          <w:spacing w:val="-7"/>
          <w:w w:val="110"/>
          <w:sz w:val="16"/>
        </w:rPr>
        <w:t>·1</w:t>
      </w:r>
      <w:r>
        <w:rPr>
          <w:color w:val="383838"/>
          <w:spacing w:val="-7"/>
          <w:w w:val="110"/>
          <w:sz w:val="16"/>
        </w:rPr>
        <w:t>an</w:t>
      </w:r>
      <w:r>
        <w:rPr>
          <w:color w:val="383838"/>
          <w:spacing w:val="-25"/>
          <w:w w:val="110"/>
          <w:sz w:val="16"/>
        </w:rPr>
        <w:t xml:space="preserve"> </w:t>
      </w:r>
      <w:r>
        <w:rPr>
          <w:color w:val="383838"/>
          <w:w w:val="110"/>
          <w:sz w:val="16"/>
        </w:rPr>
        <w:t>ced</w:t>
      </w:r>
      <w:r>
        <w:rPr>
          <w:color w:val="383838"/>
          <w:spacing w:val="-21"/>
          <w:w w:val="110"/>
          <w:sz w:val="16"/>
        </w:rPr>
        <w:t xml:space="preserve"> </w:t>
      </w:r>
      <w:r>
        <w:rPr>
          <w:color w:val="383838"/>
          <w:w w:val="110"/>
          <w:sz w:val="16"/>
        </w:rPr>
        <w:t>d</w:t>
      </w:r>
      <w:r>
        <w:rPr>
          <w:color w:val="646464"/>
          <w:w w:val="110"/>
          <w:sz w:val="16"/>
        </w:rPr>
        <w:t>i</w:t>
      </w:r>
      <w:r>
        <w:rPr>
          <w:color w:val="383838"/>
          <w:w w:val="110"/>
          <w:sz w:val="16"/>
        </w:rPr>
        <w:t>rective as</w:t>
      </w:r>
      <w:r>
        <w:rPr>
          <w:color w:val="383838"/>
          <w:spacing w:val="-11"/>
          <w:w w:val="110"/>
          <w:sz w:val="16"/>
        </w:rPr>
        <w:t xml:space="preserve"> </w:t>
      </w:r>
      <w:r>
        <w:rPr>
          <w:color w:val="383838"/>
          <w:w w:val="110"/>
          <w:sz w:val="16"/>
        </w:rPr>
        <w:t>evidenced</w:t>
      </w:r>
      <w:r>
        <w:rPr>
          <w:color w:val="383838"/>
          <w:spacing w:val="-9"/>
          <w:w w:val="110"/>
          <w:sz w:val="16"/>
        </w:rPr>
        <w:t xml:space="preserve"> </w:t>
      </w:r>
      <w:r>
        <w:rPr>
          <w:color w:val="383838"/>
          <w:w w:val="110"/>
          <w:sz w:val="16"/>
        </w:rPr>
        <w:t>by</w:t>
      </w:r>
      <w:r>
        <w:rPr>
          <w:color w:val="383838"/>
          <w:spacing w:val="-17"/>
          <w:w w:val="110"/>
          <w:sz w:val="16"/>
        </w:rPr>
        <w:t xml:space="preserve"> </w:t>
      </w:r>
      <w:r>
        <w:rPr>
          <w:color w:val="383838"/>
          <w:w w:val="110"/>
          <w:sz w:val="16"/>
        </w:rPr>
        <w:t>failure</w:t>
      </w:r>
      <w:r>
        <w:rPr>
          <w:color w:val="383838"/>
          <w:spacing w:val="-11"/>
          <w:w w:val="110"/>
          <w:sz w:val="16"/>
        </w:rPr>
        <w:t xml:space="preserve"> </w:t>
      </w:r>
      <w:r>
        <w:rPr>
          <w:color w:val="383838"/>
          <w:w w:val="110"/>
          <w:sz w:val="16"/>
        </w:rPr>
        <w:t>to</w:t>
      </w:r>
      <w:r>
        <w:rPr>
          <w:color w:val="383838"/>
          <w:spacing w:val="-17"/>
          <w:w w:val="110"/>
          <w:sz w:val="16"/>
        </w:rPr>
        <w:t xml:space="preserve"> </w:t>
      </w:r>
      <w:r>
        <w:rPr>
          <w:color w:val="383838"/>
          <w:w w:val="110"/>
          <w:sz w:val="16"/>
        </w:rPr>
        <w:t>en</w:t>
      </w:r>
      <w:r>
        <w:rPr>
          <w:color w:val="646464"/>
          <w:w w:val="110"/>
          <w:sz w:val="16"/>
        </w:rPr>
        <w:t>ac</w:t>
      </w:r>
      <w:r>
        <w:rPr>
          <w:color w:val="646464"/>
          <w:spacing w:val="-35"/>
          <w:w w:val="110"/>
          <w:sz w:val="16"/>
        </w:rPr>
        <w:t xml:space="preserve"> </w:t>
      </w:r>
      <w:r>
        <w:rPr>
          <w:color w:val="383838"/>
          <w:w w:val="110"/>
          <w:sz w:val="16"/>
        </w:rPr>
        <w:t>t</w:t>
      </w:r>
      <w:r>
        <w:rPr>
          <w:color w:val="383838"/>
          <w:spacing w:val="-8"/>
          <w:w w:val="110"/>
          <w:sz w:val="16"/>
        </w:rPr>
        <w:t xml:space="preserve"> </w:t>
      </w:r>
      <w:r>
        <w:rPr>
          <w:color w:val="383838"/>
          <w:w w:val="110"/>
          <w:sz w:val="16"/>
        </w:rPr>
        <w:t>a</w:t>
      </w:r>
      <w:r>
        <w:rPr>
          <w:color w:val="383838"/>
          <w:spacing w:val="-16"/>
          <w:w w:val="110"/>
          <w:sz w:val="16"/>
        </w:rPr>
        <w:t xml:space="preserve"> </w:t>
      </w:r>
      <w:r>
        <w:rPr>
          <w:color w:val="383838"/>
          <w:w w:val="110"/>
          <w:sz w:val="16"/>
        </w:rPr>
        <w:t>physician</w:t>
      </w:r>
      <w:r>
        <w:rPr>
          <w:color w:val="383838"/>
          <w:spacing w:val="-16"/>
          <w:w w:val="110"/>
          <w:sz w:val="16"/>
        </w:rPr>
        <w:t xml:space="preserve"> </w:t>
      </w:r>
      <w:r>
        <w:rPr>
          <w:color w:val="383838"/>
          <w:w w:val="110"/>
          <w:sz w:val="16"/>
        </w:rPr>
        <w:t>order in accordance with the advan</w:t>
      </w:r>
      <w:r>
        <w:rPr>
          <w:color w:val="646464"/>
          <w:w w:val="110"/>
          <w:sz w:val="16"/>
        </w:rPr>
        <w:t xml:space="preserve">ce </w:t>
      </w:r>
      <w:r>
        <w:rPr>
          <w:color w:val="383838"/>
          <w:w w:val="110"/>
          <w:sz w:val="16"/>
        </w:rPr>
        <w:t>directive for 1 of 35 residents in the survey sa</w:t>
      </w:r>
      <w:r>
        <w:rPr>
          <w:color w:val="646464"/>
          <w:w w:val="110"/>
          <w:sz w:val="16"/>
        </w:rPr>
        <w:t>mp</w:t>
      </w:r>
      <w:r>
        <w:rPr>
          <w:color w:val="383838"/>
          <w:w w:val="110"/>
          <w:sz w:val="16"/>
        </w:rPr>
        <w:t>le {Resident #256).</w:t>
      </w:r>
    </w:p>
    <w:p w14:paraId="5CEEAC78" w14:textId="77777777" w:rsidR="00BA68A6" w:rsidRDefault="008E228B">
      <w:pPr>
        <w:spacing w:before="92"/>
        <w:ind w:left="710"/>
        <w:rPr>
          <w:sz w:val="16"/>
        </w:rPr>
      </w:pPr>
      <w:r>
        <w:br w:type="column"/>
      </w:r>
      <w:r>
        <w:rPr>
          <w:rFonts w:ascii="Times New Roman"/>
          <w:color w:val="383838"/>
          <w:w w:val="105"/>
          <w:sz w:val="19"/>
        </w:rPr>
        <w:t xml:space="preserve">F </w:t>
      </w:r>
      <w:r>
        <w:rPr>
          <w:color w:val="383838"/>
          <w:w w:val="105"/>
          <w:sz w:val="16"/>
        </w:rPr>
        <w:t>578</w:t>
      </w:r>
    </w:p>
    <w:p w14:paraId="4B5B5C39" w14:textId="77777777" w:rsidR="00BA68A6" w:rsidRDefault="00BA68A6">
      <w:pPr>
        <w:rPr>
          <w:sz w:val="16"/>
        </w:rPr>
        <w:sectPr w:rsidR="00BA68A6">
          <w:type w:val="continuous"/>
          <w:pgSz w:w="12240" w:h="15840"/>
          <w:pgMar w:top="1360" w:right="100" w:bottom="280" w:left="180" w:header="720" w:footer="720" w:gutter="0"/>
          <w:cols w:num="2" w:space="720" w:equalWidth="0">
            <w:col w:w="5172" w:space="169"/>
            <w:col w:w="6619"/>
          </w:cols>
        </w:sectPr>
      </w:pPr>
    </w:p>
    <w:p w14:paraId="0AEDCE60" w14:textId="77777777" w:rsidR="00BA68A6" w:rsidRDefault="00A53BAD">
      <w:pPr>
        <w:pStyle w:val="BodyText"/>
        <w:spacing w:before="8"/>
        <w:rPr>
          <w:sz w:val="10"/>
        </w:rPr>
      </w:pPr>
      <w:r>
        <w:pict w14:anchorId="6C900CA1">
          <v:group id="_x0000_s3239" style="position:absolute;margin-left:24.05pt;margin-top:48.8pt;width:553.85pt;height:601.45pt;z-index:-26002944;mso-position-horizontal-relative:page;mso-position-vertical-relative:page" coordorigin="481,976" coordsize="11077,120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251" type="#_x0000_t75" style="position:absolute;left:3057;top:1494;width:1943;height:784">
              <v:imagedata r:id="rId12" o:title=""/>
            </v:shape>
            <v:shape id="_x0000_s3250" type="#_x0000_t75" style="position:absolute;left:5057;top:975;width:2712;height:534">
              <v:imagedata r:id="rId13" o:title=""/>
            </v:shape>
            <v:line id="_x0000_s3249" style="position:absolute" from="3091,2259" to="3091,1240" strokeweight=".33919mm"/>
            <v:line id="_x0000_s3248" style="position:absolute" from="5745,2240" to="5745,1509" strokeweight=".25439mm"/>
            <v:shape id="_x0000_s3247" style="position:absolute;left:504;top:1220;width:9308;height:11784" coordorigin="505,1221" coordsize="9308,11784" o:spt="100" adj="0,,0" path="m6380,3028r,-808m505,13005r,-11765m9812,2259r,-1038e" filled="f" strokeweight=".33914mm">
              <v:stroke joinstyle="round"/>
              <v:formulas/>
              <v:path arrowok="t" o:connecttype="segments"/>
            </v:shape>
            <v:line id="_x0000_s3246" style="position:absolute" from="11504,13005" to="11504,1221" strokeweight=".25439mm"/>
            <v:line id="_x0000_s3245" style="position:absolute" from="481,2244" to="11519,2244" strokeweight=".33908mm"/>
            <v:shape id="_x0000_s3244" style="position:absolute;left:480;top:3013;width:11039;height:789" coordorigin="481,3013" coordsize="11039,789" o:spt="100" adj="0,,0" path="m481,3013r11038,m5019,3801r4500,e" filled="f" strokeweight=".25436mm">
              <v:stroke joinstyle="round"/>
              <v:formulas/>
              <v:path arrowok="t" o:connecttype="segments"/>
            </v:shape>
            <v:line id="_x0000_s3243" style="position:absolute" from="481,3806" to="3865,3806" strokeweight=".33908mm"/>
            <v:shape id="_x0000_s3242" style="position:absolute;left:9961;top:3806;width:1558;height:9141" coordorigin="9961,3806" coordsize="1558,9141" o:spt="100" adj="0,,0" path="m9961,3806r1558,m10485,12947r,-1154e" filled="f" strokeweight=".25436mm">
              <v:stroke joinstyle="round"/>
              <v:formulas/>
              <v:path arrowok="t" o:connecttype="segments"/>
            </v:shape>
            <v:line id="_x0000_s3241" style="position:absolute" from="519,12995" to="11557,12995" strokeweight=".33908mm"/>
            <v:shape id="_x0000_s3240" style="position:absolute;left:2748;top:3189;width:1339;height:7109" coordorigin="2748,3190" coordsize="1339,7109" o:spt="100" adj="0,,0" path="m2758,3190r-10,l2748,3378r10,l2758,3190xm4087,10079r-10,l4077,10298r10,l4087,10079xe" fillcolor="#e2e2e2" stroked="f">
              <v:stroke joinstyle="round"/>
              <v:formulas/>
              <v:path arrowok="t" o:connecttype="segments"/>
            </v:shape>
            <w10:wrap anchorx="page" anchory="page"/>
          </v:group>
        </w:pict>
      </w:r>
    </w:p>
    <w:p w14:paraId="60130048" w14:textId="77777777" w:rsidR="00BA68A6" w:rsidRDefault="008E228B">
      <w:pPr>
        <w:spacing w:before="95"/>
        <w:ind w:left="1321"/>
        <w:rPr>
          <w:sz w:val="16"/>
        </w:rPr>
      </w:pPr>
      <w:r>
        <w:rPr>
          <w:color w:val="383838"/>
          <w:w w:val="110"/>
          <w:sz w:val="16"/>
        </w:rPr>
        <w:t>The findings included:</w:t>
      </w:r>
    </w:p>
    <w:p w14:paraId="53FEA7F7" w14:textId="77777777" w:rsidR="00BA68A6" w:rsidRDefault="00BA68A6">
      <w:pPr>
        <w:pStyle w:val="BodyText"/>
        <w:spacing w:before="1"/>
        <w:rPr>
          <w:sz w:val="22"/>
        </w:rPr>
      </w:pPr>
    </w:p>
    <w:p w14:paraId="6B7E9874" w14:textId="77777777" w:rsidR="00BA68A6" w:rsidRDefault="008E228B">
      <w:pPr>
        <w:spacing w:line="288" w:lineRule="auto"/>
        <w:ind w:left="1329" w:right="7078" w:hanging="4"/>
        <w:rPr>
          <w:sz w:val="16"/>
        </w:rPr>
      </w:pPr>
      <w:r>
        <w:rPr>
          <w:color w:val="383838"/>
          <w:w w:val="110"/>
          <w:sz w:val="16"/>
        </w:rPr>
        <w:t>For Resident #256, the facility staff failed to obtain a physician's order for code status.</w:t>
      </w:r>
    </w:p>
    <w:p w14:paraId="72AB7F4B" w14:textId="77777777" w:rsidR="00BA68A6" w:rsidRDefault="00BA68A6">
      <w:pPr>
        <w:pStyle w:val="BodyText"/>
        <w:spacing w:before="3"/>
        <w:rPr>
          <w:sz w:val="19"/>
        </w:rPr>
      </w:pPr>
    </w:p>
    <w:p w14:paraId="383F427A" w14:textId="77777777" w:rsidR="00BA68A6" w:rsidRDefault="008E228B">
      <w:pPr>
        <w:spacing w:line="288" w:lineRule="auto"/>
        <w:ind w:left="1333" w:right="7163" w:hanging="8"/>
        <w:rPr>
          <w:sz w:val="16"/>
        </w:rPr>
      </w:pPr>
      <w:r>
        <w:rPr>
          <w:color w:val="383838"/>
          <w:w w:val="110"/>
          <w:sz w:val="16"/>
        </w:rPr>
        <w:t>Resident #256's diagnosis list indicated diagnoses, which included, but not limited to</w:t>
      </w:r>
    </w:p>
    <w:p w14:paraId="6DE62141" w14:textId="77777777" w:rsidR="00BA68A6" w:rsidRDefault="008E228B">
      <w:pPr>
        <w:tabs>
          <w:tab w:val="left" w:pos="4638"/>
          <w:tab w:val="left" w:pos="6394"/>
          <w:tab w:val="left" w:pos="9256"/>
        </w:tabs>
        <w:spacing w:before="92"/>
        <w:ind w:left="343"/>
        <w:rPr>
          <w:sz w:val="13"/>
        </w:rPr>
      </w:pPr>
      <w:r>
        <w:rPr>
          <w:color w:val="383838"/>
          <w:position w:val="2"/>
          <w:sz w:val="12"/>
        </w:rPr>
        <w:t>FORMCMS-2S67{02-99}P1eviou$</w:t>
      </w:r>
      <w:r>
        <w:rPr>
          <w:color w:val="383838"/>
          <w:spacing w:val="-3"/>
          <w:position w:val="2"/>
          <w:sz w:val="12"/>
        </w:rPr>
        <w:t xml:space="preserve"> </w:t>
      </w:r>
      <w:r>
        <w:rPr>
          <w:b/>
          <w:color w:val="383838"/>
          <w:position w:val="2"/>
          <w:sz w:val="12"/>
        </w:rPr>
        <w:t>V8"icns</w:t>
      </w:r>
      <w:r>
        <w:rPr>
          <w:b/>
          <w:color w:val="383838"/>
          <w:spacing w:val="-14"/>
          <w:position w:val="2"/>
          <w:sz w:val="12"/>
        </w:rPr>
        <w:t xml:space="preserve"> </w:t>
      </w:r>
      <w:r>
        <w:rPr>
          <w:b/>
          <w:color w:val="383838"/>
          <w:position w:val="2"/>
          <w:sz w:val="12"/>
        </w:rPr>
        <w:t>Ol&gt;s$18</w:t>
      </w:r>
      <w:r>
        <w:rPr>
          <w:b/>
          <w:color w:val="383838"/>
          <w:position w:val="2"/>
          <w:sz w:val="12"/>
        </w:rPr>
        <w:tab/>
      </w:r>
      <w:r>
        <w:rPr>
          <w:rFonts w:ascii="Times New Roman"/>
          <w:color w:val="383838"/>
          <w:w w:val="90"/>
          <w:position w:val="1"/>
          <w:sz w:val="16"/>
        </w:rPr>
        <w:t>Evenl</w:t>
      </w:r>
      <w:r>
        <w:rPr>
          <w:rFonts w:ascii="Times New Roman"/>
          <w:color w:val="383838"/>
          <w:spacing w:val="-23"/>
          <w:w w:val="90"/>
          <w:position w:val="1"/>
          <w:sz w:val="16"/>
        </w:rPr>
        <w:t xml:space="preserve"> </w:t>
      </w:r>
      <w:r>
        <w:rPr>
          <w:color w:val="383838"/>
          <w:w w:val="90"/>
          <w:position w:val="1"/>
          <w:sz w:val="14"/>
        </w:rPr>
        <w:t>ID</w:t>
      </w:r>
      <w:r>
        <w:rPr>
          <w:color w:val="646464"/>
          <w:w w:val="90"/>
          <w:position w:val="1"/>
          <w:sz w:val="14"/>
        </w:rPr>
        <w:t>:</w:t>
      </w:r>
      <w:r>
        <w:rPr>
          <w:color w:val="646464"/>
          <w:spacing w:val="-15"/>
          <w:w w:val="90"/>
          <w:position w:val="1"/>
          <w:sz w:val="14"/>
        </w:rPr>
        <w:t xml:space="preserve"> </w:t>
      </w:r>
      <w:r>
        <w:rPr>
          <w:color w:val="383838"/>
          <w:w w:val="90"/>
          <w:position w:val="1"/>
          <w:sz w:val="14"/>
        </w:rPr>
        <w:t>SMOJ11</w:t>
      </w:r>
      <w:r>
        <w:rPr>
          <w:color w:val="383838"/>
          <w:w w:val="90"/>
          <w:position w:val="1"/>
          <w:sz w:val="14"/>
        </w:rPr>
        <w:tab/>
      </w:r>
      <w:r>
        <w:rPr>
          <w:rFonts w:ascii="Times New Roman"/>
          <w:color w:val="383838"/>
          <w:position w:val="2"/>
          <w:sz w:val="13"/>
        </w:rPr>
        <w:t>Facility</w:t>
      </w:r>
      <w:r>
        <w:rPr>
          <w:rFonts w:ascii="Times New Roman"/>
          <w:color w:val="383838"/>
          <w:spacing w:val="-15"/>
          <w:position w:val="2"/>
          <w:sz w:val="13"/>
        </w:rPr>
        <w:t xml:space="preserve"> </w:t>
      </w:r>
      <w:r>
        <w:rPr>
          <w:rFonts w:ascii="Times New Roman"/>
          <w:color w:val="383838"/>
          <w:position w:val="2"/>
          <w:sz w:val="13"/>
        </w:rPr>
        <w:t>ID</w:t>
      </w:r>
      <w:r>
        <w:rPr>
          <w:rFonts w:ascii="Times New Roman"/>
          <w:color w:val="A8A8A8"/>
          <w:position w:val="2"/>
          <w:sz w:val="13"/>
        </w:rPr>
        <w:t>;</w:t>
      </w:r>
      <w:r>
        <w:rPr>
          <w:rFonts w:ascii="Times New Roman"/>
          <w:color w:val="A8A8A8"/>
          <w:spacing w:val="-18"/>
          <w:position w:val="2"/>
          <w:sz w:val="13"/>
        </w:rPr>
        <w:t xml:space="preserve"> </w:t>
      </w:r>
      <w:r>
        <w:rPr>
          <w:rFonts w:ascii="Times New Roman"/>
          <w:color w:val="383838"/>
          <w:position w:val="2"/>
          <w:sz w:val="13"/>
        </w:rPr>
        <w:t>VPIJ422</w:t>
      </w:r>
      <w:r>
        <w:rPr>
          <w:rFonts w:ascii="Times New Roman"/>
          <w:color w:val="383838"/>
          <w:position w:val="2"/>
          <w:sz w:val="13"/>
        </w:rPr>
        <w:tab/>
      </w:r>
      <w:r>
        <w:rPr>
          <w:color w:val="383838"/>
          <w:sz w:val="13"/>
        </w:rPr>
        <w:t>H eonlinuatlon sheet Page 2 of</w:t>
      </w:r>
      <w:r>
        <w:rPr>
          <w:color w:val="383838"/>
          <w:spacing w:val="-16"/>
          <w:sz w:val="13"/>
        </w:rPr>
        <w:t xml:space="preserve"> </w:t>
      </w:r>
      <w:r>
        <w:rPr>
          <w:color w:val="383838"/>
          <w:sz w:val="13"/>
        </w:rPr>
        <w:t>6</w:t>
      </w:r>
    </w:p>
    <w:p w14:paraId="309699C6" w14:textId="77777777" w:rsidR="00BA68A6" w:rsidRDefault="00BA68A6">
      <w:pPr>
        <w:pStyle w:val="BodyText"/>
        <w:rPr>
          <w:sz w:val="18"/>
        </w:rPr>
      </w:pPr>
    </w:p>
    <w:p w14:paraId="1C960EC8" w14:textId="77777777" w:rsidR="00BA68A6" w:rsidRDefault="00BA68A6">
      <w:pPr>
        <w:pStyle w:val="BodyText"/>
        <w:rPr>
          <w:sz w:val="18"/>
        </w:rPr>
      </w:pPr>
    </w:p>
    <w:p w14:paraId="43C1DDEE" w14:textId="77777777" w:rsidR="00BA68A6" w:rsidRDefault="00BA68A6">
      <w:pPr>
        <w:pStyle w:val="BodyText"/>
        <w:spacing w:before="4"/>
        <w:rPr>
          <w:sz w:val="26"/>
        </w:rPr>
      </w:pPr>
    </w:p>
    <w:p w14:paraId="7F6BD40A" w14:textId="77777777" w:rsidR="00BA68A6" w:rsidRDefault="008E228B">
      <w:pPr>
        <w:spacing w:line="290" w:lineRule="auto"/>
        <w:ind w:left="7861" w:right="2235"/>
        <w:jc w:val="center"/>
        <w:rPr>
          <w:rFonts w:ascii="Times New Roman"/>
          <w:b/>
          <w:sz w:val="34"/>
        </w:rPr>
      </w:pPr>
      <w:r>
        <w:rPr>
          <w:b/>
          <w:color w:val="383838"/>
          <w:w w:val="95"/>
          <w:sz w:val="38"/>
        </w:rPr>
        <w:t>R</w:t>
      </w:r>
      <w:r>
        <w:rPr>
          <w:b/>
          <w:color w:val="1C1C1C"/>
          <w:w w:val="95"/>
          <w:sz w:val="38"/>
        </w:rPr>
        <w:t xml:space="preserve">ECEIVED </w:t>
      </w:r>
      <w:r>
        <w:rPr>
          <w:rFonts w:ascii="Times New Roman"/>
          <w:b/>
          <w:color w:val="1C1C1C"/>
          <w:w w:val="75"/>
          <w:sz w:val="35"/>
        </w:rPr>
        <w:t xml:space="preserve">FEB O 5 2020 </w:t>
      </w:r>
      <w:r>
        <w:rPr>
          <w:rFonts w:ascii="Times New Roman"/>
          <w:b/>
          <w:color w:val="1C1C1C"/>
          <w:w w:val="95"/>
          <w:sz w:val="34"/>
        </w:rPr>
        <w:t>VDhlULC</w:t>
      </w:r>
    </w:p>
    <w:p w14:paraId="66B28901" w14:textId="77777777" w:rsidR="00BA68A6" w:rsidRDefault="00BA68A6">
      <w:pPr>
        <w:spacing w:line="290" w:lineRule="auto"/>
        <w:jc w:val="center"/>
        <w:rPr>
          <w:rFonts w:ascii="Times New Roman"/>
          <w:sz w:val="34"/>
        </w:rPr>
        <w:sectPr w:rsidR="00BA68A6">
          <w:type w:val="continuous"/>
          <w:pgSz w:w="12240" w:h="15840"/>
          <w:pgMar w:top="1360" w:right="100" w:bottom="280" w:left="180" w:header="720" w:footer="720" w:gutter="0"/>
          <w:cols w:space="720"/>
        </w:sectPr>
      </w:pPr>
    </w:p>
    <w:p w14:paraId="6A3ED17D" w14:textId="77777777" w:rsidR="00BA68A6" w:rsidRDefault="00BA68A6">
      <w:pPr>
        <w:pStyle w:val="BodyText"/>
        <w:rPr>
          <w:rFonts w:ascii="Times New Roman"/>
          <w:b/>
          <w:sz w:val="20"/>
        </w:rPr>
      </w:pPr>
    </w:p>
    <w:p w14:paraId="06F7985B" w14:textId="77777777" w:rsidR="00BA68A6" w:rsidRDefault="00BA68A6">
      <w:pPr>
        <w:pStyle w:val="BodyText"/>
        <w:spacing w:before="7"/>
        <w:rPr>
          <w:rFonts w:ascii="Times New Roman"/>
          <w:b/>
          <w:sz w:val="18"/>
        </w:rPr>
      </w:pPr>
    </w:p>
    <w:p w14:paraId="639C9CC5" w14:textId="77777777" w:rsidR="00BA68A6" w:rsidRDefault="008E228B">
      <w:pPr>
        <w:spacing w:line="295" w:lineRule="auto"/>
        <w:ind w:left="345" w:firstLine="5"/>
        <w:rPr>
          <w:sz w:val="16"/>
        </w:rPr>
      </w:pPr>
      <w:r>
        <w:rPr>
          <w:color w:val="2F2F2F"/>
          <w:w w:val="105"/>
          <w:sz w:val="16"/>
        </w:rPr>
        <w:t xml:space="preserve">DEPARTMENT OF HEALTH AND HUMAN </w:t>
      </w:r>
      <w:r>
        <w:rPr>
          <w:color w:val="2F2F2F"/>
          <w:sz w:val="16"/>
        </w:rPr>
        <w:t>Sl::.r</w:t>
      </w:r>
      <w:r>
        <w:rPr>
          <w:color w:val="676767"/>
          <w:sz w:val="16"/>
        </w:rPr>
        <w:t>·</w:t>
      </w:r>
      <w:r>
        <w:rPr>
          <w:color w:val="2F2F2F"/>
          <w:sz w:val="16"/>
        </w:rPr>
        <w:t xml:space="preserve">-v'ICES </w:t>
      </w:r>
      <w:r>
        <w:rPr>
          <w:color w:val="2F2F2F"/>
          <w:w w:val="105"/>
          <w:sz w:val="16"/>
        </w:rPr>
        <w:t xml:space="preserve">CENTERS FOR MEDICARE </w:t>
      </w:r>
      <w:r>
        <w:rPr>
          <w:color w:val="2F2F2F"/>
          <w:w w:val="105"/>
          <w:sz w:val="18"/>
        </w:rPr>
        <w:t xml:space="preserve">&amp; </w:t>
      </w:r>
      <w:r>
        <w:rPr>
          <w:color w:val="2F2F2F"/>
          <w:w w:val="105"/>
          <w:sz w:val="16"/>
        </w:rPr>
        <w:t>MEDICAID SERVICES</w:t>
      </w:r>
    </w:p>
    <w:p w14:paraId="0A3716E0" w14:textId="77777777" w:rsidR="00BA68A6" w:rsidRDefault="008E228B">
      <w:pPr>
        <w:pStyle w:val="BodyText"/>
        <w:spacing w:before="6"/>
        <w:rPr>
          <w:sz w:val="39"/>
        </w:rPr>
      </w:pPr>
      <w:r>
        <w:br w:type="column"/>
      </w:r>
    </w:p>
    <w:p w14:paraId="7E7532AA" w14:textId="77777777" w:rsidR="00BA68A6" w:rsidRDefault="008E228B">
      <w:pPr>
        <w:ind w:left="345"/>
        <w:rPr>
          <w:rFonts w:ascii="Times New Roman"/>
          <w:sz w:val="33"/>
        </w:rPr>
      </w:pPr>
      <w:r>
        <w:rPr>
          <w:rFonts w:ascii="Times New Roman"/>
          <w:color w:val="4D4D4D"/>
          <w:spacing w:val="-2"/>
          <w:w w:val="110"/>
          <w:sz w:val="33"/>
        </w:rPr>
        <w:t>;</w:t>
      </w:r>
      <w:r>
        <w:rPr>
          <w:rFonts w:ascii="Times New Roman"/>
          <w:color w:val="2F2F2F"/>
          <w:spacing w:val="-106"/>
          <w:w w:val="74"/>
          <w:sz w:val="33"/>
        </w:rPr>
        <w:t>1</w:t>
      </w:r>
      <w:r>
        <w:rPr>
          <w:rFonts w:ascii="Times New Roman"/>
          <w:color w:val="676767"/>
          <w:w w:val="20"/>
          <w:sz w:val="33"/>
        </w:rPr>
        <w:t>_</w:t>
      </w:r>
      <w:r>
        <w:rPr>
          <w:rFonts w:ascii="Times New Roman"/>
          <w:color w:val="676767"/>
          <w:spacing w:val="-11"/>
          <w:sz w:val="33"/>
        </w:rPr>
        <w:t xml:space="preserve"> </w:t>
      </w:r>
      <w:r>
        <w:rPr>
          <w:rFonts w:ascii="Times New Roman"/>
          <w:color w:val="2F2F2F"/>
          <w:w w:val="74"/>
          <w:sz w:val="33"/>
        </w:rPr>
        <w:t>-</w:t>
      </w:r>
      <w:r>
        <w:rPr>
          <w:rFonts w:ascii="Times New Roman"/>
          <w:color w:val="2F2F2F"/>
          <w:spacing w:val="-31"/>
          <w:w w:val="74"/>
          <w:sz w:val="33"/>
        </w:rPr>
        <w:t>;</w:t>
      </w:r>
      <w:r>
        <w:rPr>
          <w:rFonts w:ascii="Times New Roman"/>
          <w:color w:val="2F2F2F"/>
          <w:w w:val="53"/>
          <w:sz w:val="33"/>
        </w:rPr>
        <w:t>,4</w:t>
      </w:r>
    </w:p>
    <w:p w14:paraId="712592CD" w14:textId="77777777" w:rsidR="00BA68A6" w:rsidRDefault="008E228B">
      <w:pPr>
        <w:spacing w:before="69"/>
        <w:ind w:right="38"/>
        <w:jc w:val="right"/>
        <w:rPr>
          <w:rFonts w:ascii="Times New Roman"/>
          <w:i/>
          <w:sz w:val="30"/>
        </w:rPr>
      </w:pPr>
      <w:r>
        <w:br w:type="column"/>
      </w:r>
      <w:r>
        <w:rPr>
          <w:rFonts w:ascii="Times New Roman"/>
          <w:i/>
          <w:color w:val="C1C1C1"/>
          <w:w w:val="105"/>
          <w:sz w:val="30"/>
        </w:rPr>
        <w:t>(</w:t>
      </w:r>
    </w:p>
    <w:p w14:paraId="497DA3CE" w14:textId="77777777" w:rsidR="00BA68A6" w:rsidRDefault="00A53BAD">
      <w:pPr>
        <w:spacing w:before="48"/>
        <w:ind w:left="345"/>
        <w:rPr>
          <w:rFonts w:ascii="Times New Roman" w:hAnsi="Times New Roman"/>
          <w:sz w:val="42"/>
        </w:rPr>
      </w:pPr>
      <w:r>
        <w:pict w14:anchorId="6D416277">
          <v:group id="_x0000_s3225" style="position:absolute;left:0;text-align:left;margin-left:16.35pt;margin-top:21.9pt;width:564.65pt;height:626.95pt;z-index:-26002432;mso-position-horizontal-relative:page" coordorigin="327,438" coordsize="11293,12539">
            <v:shape id="_x0000_s3238" type="#_x0000_t75" style="position:absolute;left:2981;top:1089;width:808;height:404">
              <v:imagedata r:id="rId14" o:title=""/>
            </v:shape>
            <v:line id="_x0000_s3237" style="position:absolute" from="3011,1089" to="3011,455" strokeweight=".33933mm"/>
            <v:shape id="_x0000_s3236" type="#_x0000_t75" style="position:absolute;left:10484;top:12149;width:1136;height:828">
              <v:imagedata r:id="rId15" o:title=""/>
            </v:shape>
            <v:shape id="_x0000_s3235" style="position:absolute;left:384;top:454;width:11072;height:11734" coordorigin="385,455" coordsize="11072,11734" o:spt="100" adj="0,,0" path="m11456,12149r,-11694m385,8783r,-8309m428,12188r,-3386e" filled="f" strokeweight=".25447mm">
              <v:stroke joinstyle="round"/>
              <v:formulas/>
              <v:path arrowok="t" o:connecttype="segments"/>
            </v:shape>
            <v:line id="_x0000_s3234" style="position:absolute" from="5675,1493" to="5675,455" strokeweight=".33933mm"/>
            <v:shape id="_x0000_s3233" style="position:absolute;left:327;top:449;width:11120;height:1044" coordorigin="327,450" coordsize="11120,1044" o:spt="100" adj="0,,0" path="m9773,1493r,-1038m327,450r11119,e" filled="f" strokeweight=".42414mm">
              <v:stroke joinstyle="round"/>
              <v:formulas/>
              <v:path arrowok="t" o:connecttype="segments"/>
            </v:shape>
            <v:line id="_x0000_s3232" style="position:absolute" from="346,1484" to="2982,1484" strokeweight=".50892mm"/>
            <v:line id="_x0000_s3231" style="position:absolute" from="6329,2243" to="6329,1455" strokeweight=".33933mm"/>
            <v:shape id="_x0000_s3230" style="position:absolute;left:346;top:2228;width:11101;height:789" coordorigin="346,2229" coordsize="11101,789" o:spt="100" adj="0,,0" path="m346,2229r11100,m366,3018r4770,m5906,3018r4386,e" filled="f" strokeweight=".25447mm">
              <v:stroke joinstyle="round"/>
              <v:formulas/>
              <v:path arrowok="t" o:connecttype="segments"/>
            </v:shape>
            <v:shape id="_x0000_s3229" type="#_x0000_t75" style="position:absolute;left:1596;top:12134;width:616;height:611">
              <v:imagedata r:id="rId16" o:title=""/>
            </v:shape>
            <v:shape id="_x0000_s3228" type="#_x0000_t75" style="position:absolute;left:5444;top:12173;width:4637;height:592">
              <v:imagedata r:id="rId17" o:title=""/>
            </v:shape>
            <v:line id="_x0000_s3227" style="position:absolute" from="423,12178" to="10485,12178" strokeweight=".42411mm"/>
            <v:shape id="_x0000_s3226" style="position:absolute;left:4898;top:4856;width:5514;height:5937" coordorigin="4898,4856" coordsize="5514,5937" o:spt="100" adj="0,,0" path="m4908,9439r-10,l4898,9658r10,l4908,9439xm6720,4856r-48,l6672,5075r48,l6720,4856xm10412,10604r-43,l10369,10793r43,l10412,10604xe" fillcolor="#e2e2e2" stroked="f">
              <v:stroke joinstyle="round"/>
              <v:formulas/>
              <v:path arrowok="t" o:connecttype="segments"/>
            </v:shape>
            <w10:wrap anchorx="page"/>
          </v:group>
        </w:pict>
      </w:r>
      <w:r w:rsidR="008E228B">
        <w:rPr>
          <w:rFonts w:ascii="Times New Roman" w:hAnsi="Times New Roman"/>
          <w:color w:val="2F2F2F"/>
          <w:w w:val="53"/>
          <w:sz w:val="42"/>
        </w:rPr>
        <w:t>J</w:t>
      </w:r>
      <w:r w:rsidR="008E228B">
        <w:rPr>
          <w:rFonts w:ascii="Times New Roman" w:hAnsi="Times New Roman"/>
          <w:color w:val="2F2F2F"/>
          <w:spacing w:val="42"/>
          <w:sz w:val="42"/>
        </w:rPr>
        <w:t xml:space="preserve"> </w:t>
      </w:r>
      <w:r w:rsidR="008E228B">
        <w:rPr>
          <w:rFonts w:ascii="Times New Roman" w:hAnsi="Times New Roman"/>
          <w:color w:val="4D4D4D"/>
          <w:spacing w:val="-42"/>
          <w:w w:val="76"/>
          <w:sz w:val="42"/>
        </w:rPr>
        <w:t>·</w:t>
      </w:r>
      <w:r w:rsidR="008E228B">
        <w:rPr>
          <w:rFonts w:ascii="Times New Roman" w:hAnsi="Times New Roman"/>
          <w:color w:val="2F2F2F"/>
          <w:spacing w:val="-1"/>
          <w:w w:val="35"/>
          <w:sz w:val="42"/>
        </w:rPr>
        <w:t>&lt;</w:t>
      </w:r>
      <w:r w:rsidR="008E228B">
        <w:rPr>
          <w:rFonts w:ascii="Times New Roman" w:hAnsi="Times New Roman"/>
          <w:color w:val="2F2F2F"/>
          <w:w w:val="35"/>
          <w:sz w:val="42"/>
        </w:rPr>
        <w:t>.</w:t>
      </w:r>
      <w:r w:rsidR="008E228B">
        <w:rPr>
          <w:rFonts w:ascii="Times New Roman" w:hAnsi="Times New Roman"/>
          <w:color w:val="2F2F2F"/>
          <w:spacing w:val="-62"/>
          <w:sz w:val="42"/>
        </w:rPr>
        <w:t xml:space="preserve"> </w:t>
      </w:r>
      <w:r w:rsidR="008E228B">
        <w:rPr>
          <w:rFonts w:ascii="Times New Roman" w:hAnsi="Times New Roman"/>
          <w:color w:val="2F2F2F"/>
          <w:w w:val="22"/>
          <w:sz w:val="42"/>
        </w:rPr>
        <w:t>#</w:t>
      </w:r>
      <w:r w:rsidR="008E228B">
        <w:rPr>
          <w:rFonts w:ascii="Times New Roman" w:hAnsi="Times New Roman"/>
          <w:color w:val="2F2F2F"/>
          <w:spacing w:val="-4"/>
          <w:w w:val="22"/>
          <w:sz w:val="42"/>
        </w:rPr>
        <w:t>-</w:t>
      </w:r>
      <w:r w:rsidR="008E228B">
        <w:rPr>
          <w:rFonts w:ascii="Times New Roman" w:hAnsi="Times New Roman"/>
          <w:color w:val="2F2F2F"/>
          <w:w w:val="32"/>
          <w:sz w:val="42"/>
        </w:rPr>
        <w:t>..</w:t>
      </w:r>
    </w:p>
    <w:p w14:paraId="7401EDE0" w14:textId="77777777" w:rsidR="00BA68A6" w:rsidRDefault="008E228B">
      <w:pPr>
        <w:pStyle w:val="BodyText"/>
        <w:spacing w:before="8"/>
        <w:rPr>
          <w:rFonts w:ascii="Times New Roman"/>
          <w:sz w:val="25"/>
        </w:rPr>
      </w:pPr>
      <w:r>
        <w:br w:type="column"/>
      </w:r>
    </w:p>
    <w:p w14:paraId="090F94A1" w14:textId="77777777" w:rsidR="00BA68A6" w:rsidRDefault="008E228B">
      <w:pPr>
        <w:spacing w:line="242" w:lineRule="auto"/>
        <w:ind w:left="345" w:right="734" w:firstLine="95"/>
        <w:jc w:val="right"/>
        <w:rPr>
          <w:rFonts w:ascii="Times New Roman"/>
          <w:sz w:val="19"/>
        </w:rPr>
      </w:pPr>
      <w:r>
        <w:rPr>
          <w:color w:val="2F2F2F"/>
          <w:w w:val="95"/>
          <w:sz w:val="16"/>
        </w:rPr>
        <w:t>PRINTED</w:t>
      </w:r>
      <w:r>
        <w:rPr>
          <w:color w:val="4D4D4D"/>
          <w:w w:val="95"/>
          <w:sz w:val="16"/>
        </w:rPr>
        <w:t xml:space="preserve">: </w:t>
      </w:r>
      <w:r>
        <w:rPr>
          <w:color w:val="2F2F2F"/>
          <w:w w:val="95"/>
          <w:sz w:val="16"/>
        </w:rPr>
        <w:t>02/04/2020</w:t>
      </w:r>
      <w:r>
        <w:rPr>
          <w:color w:val="2F2F2F"/>
          <w:w w:val="96"/>
          <w:sz w:val="16"/>
        </w:rPr>
        <w:t xml:space="preserve"> </w:t>
      </w:r>
      <w:r>
        <w:rPr>
          <w:color w:val="2F2F2F"/>
          <w:w w:val="95"/>
          <w:sz w:val="16"/>
        </w:rPr>
        <w:t>FORM APPROVED</w:t>
      </w:r>
      <w:r>
        <w:rPr>
          <w:color w:val="2F2F2F"/>
          <w:w w:val="97"/>
          <w:sz w:val="16"/>
        </w:rPr>
        <w:t xml:space="preserve"> </w:t>
      </w:r>
      <w:r>
        <w:rPr>
          <w:color w:val="2F2F2F"/>
          <w:sz w:val="16"/>
        </w:rPr>
        <w:t xml:space="preserve">0MB NO. </w:t>
      </w:r>
      <w:r>
        <w:rPr>
          <w:rFonts w:ascii="Times New Roman"/>
          <w:color w:val="2F2F2F"/>
          <w:sz w:val="19"/>
        </w:rPr>
        <w:t>0938</w:t>
      </w:r>
      <w:r>
        <w:rPr>
          <w:rFonts w:ascii="Times New Roman"/>
          <w:color w:val="4D4D4D"/>
          <w:sz w:val="19"/>
        </w:rPr>
        <w:t>-</w:t>
      </w:r>
      <w:r>
        <w:rPr>
          <w:rFonts w:ascii="Times New Roman"/>
          <w:color w:val="2F2F2F"/>
          <w:sz w:val="19"/>
        </w:rPr>
        <w:t>0391</w:t>
      </w:r>
    </w:p>
    <w:p w14:paraId="35C5877B" w14:textId="77777777" w:rsidR="00BA68A6" w:rsidRDefault="00BA68A6">
      <w:pPr>
        <w:spacing w:line="242" w:lineRule="auto"/>
        <w:jc w:val="right"/>
        <w:rPr>
          <w:rFonts w:ascii="Times New Roman"/>
          <w:sz w:val="19"/>
        </w:rPr>
        <w:sectPr w:rsidR="00BA68A6">
          <w:pgSz w:w="12240" w:h="15840"/>
          <w:pgMar w:top="420" w:right="100" w:bottom="0" w:left="180" w:header="720" w:footer="720" w:gutter="0"/>
          <w:cols w:num="4" w:space="720" w:equalWidth="0">
            <w:col w:w="4591" w:space="367"/>
            <w:col w:w="859" w:space="314"/>
            <w:col w:w="1740" w:space="1355"/>
            <w:col w:w="2734"/>
          </w:cols>
        </w:sectPr>
      </w:pPr>
    </w:p>
    <w:p w14:paraId="75EB4CDA" w14:textId="77777777" w:rsidR="00BA68A6" w:rsidRDefault="008E228B">
      <w:pPr>
        <w:spacing w:before="8" w:line="254" w:lineRule="auto"/>
        <w:ind w:left="257" w:right="206" w:firstLine="3"/>
        <w:rPr>
          <w:sz w:val="13"/>
        </w:rPr>
      </w:pPr>
      <w:r>
        <w:rPr>
          <w:color w:val="2F2F2F"/>
          <w:w w:val="95"/>
          <w:sz w:val="13"/>
        </w:rPr>
        <w:t xml:space="preserve">STATEMENT OF DEFICIENCIES </w:t>
      </w:r>
      <w:r>
        <w:rPr>
          <w:color w:val="2F2F2F"/>
          <w:sz w:val="13"/>
        </w:rPr>
        <w:t>AND PlAN OF CORRECTION</w:t>
      </w:r>
    </w:p>
    <w:p w14:paraId="5EF038DC" w14:textId="77777777" w:rsidR="00BA68A6" w:rsidRDefault="00BA68A6">
      <w:pPr>
        <w:pStyle w:val="BodyText"/>
        <w:rPr>
          <w:sz w:val="14"/>
        </w:rPr>
      </w:pPr>
    </w:p>
    <w:p w14:paraId="40C23EE4" w14:textId="77777777" w:rsidR="00BA68A6" w:rsidRDefault="00BA68A6">
      <w:pPr>
        <w:pStyle w:val="BodyText"/>
        <w:rPr>
          <w:sz w:val="14"/>
        </w:rPr>
      </w:pPr>
    </w:p>
    <w:p w14:paraId="76F38B0A" w14:textId="77777777" w:rsidR="00BA68A6" w:rsidRDefault="00BA68A6">
      <w:pPr>
        <w:pStyle w:val="BodyText"/>
        <w:rPr>
          <w:sz w:val="14"/>
        </w:rPr>
      </w:pPr>
    </w:p>
    <w:p w14:paraId="7829F325" w14:textId="77777777" w:rsidR="00BA68A6" w:rsidRDefault="00BA68A6">
      <w:pPr>
        <w:pStyle w:val="BodyText"/>
        <w:spacing w:before="3"/>
        <w:rPr>
          <w:sz w:val="13"/>
        </w:rPr>
      </w:pPr>
    </w:p>
    <w:p w14:paraId="7C61BDA9" w14:textId="77777777" w:rsidR="00BA68A6" w:rsidRDefault="008E228B">
      <w:pPr>
        <w:ind w:left="363"/>
        <w:rPr>
          <w:sz w:val="13"/>
        </w:rPr>
      </w:pPr>
      <w:r>
        <w:rPr>
          <w:color w:val="2F2F2F"/>
          <w:sz w:val="13"/>
        </w:rPr>
        <w:t>NAME</w:t>
      </w:r>
      <w:r>
        <w:rPr>
          <w:color w:val="2F2F2F"/>
          <w:spacing w:val="-14"/>
          <w:sz w:val="13"/>
        </w:rPr>
        <w:t xml:space="preserve"> </w:t>
      </w:r>
      <w:r>
        <w:rPr>
          <w:color w:val="2F2F2F"/>
          <w:sz w:val="13"/>
        </w:rPr>
        <w:t>OF</w:t>
      </w:r>
      <w:r>
        <w:rPr>
          <w:color w:val="2F2F2F"/>
          <w:spacing w:val="-22"/>
          <w:sz w:val="13"/>
        </w:rPr>
        <w:t xml:space="preserve"> </w:t>
      </w:r>
      <w:r>
        <w:rPr>
          <w:color w:val="2F2F2F"/>
          <w:sz w:val="13"/>
        </w:rPr>
        <w:t>PROVIDER OR</w:t>
      </w:r>
      <w:r>
        <w:rPr>
          <w:color w:val="2F2F2F"/>
          <w:spacing w:val="-17"/>
          <w:sz w:val="13"/>
        </w:rPr>
        <w:t xml:space="preserve"> </w:t>
      </w:r>
      <w:r>
        <w:rPr>
          <w:color w:val="2F2F2F"/>
          <w:sz w:val="13"/>
        </w:rPr>
        <w:t>SUPPLIER</w:t>
      </w:r>
    </w:p>
    <w:p w14:paraId="4CB5F9E6" w14:textId="77777777" w:rsidR="00BA68A6" w:rsidRDefault="008E228B">
      <w:pPr>
        <w:spacing w:line="362" w:lineRule="auto"/>
        <w:ind w:left="719" w:hanging="462"/>
        <w:rPr>
          <w:sz w:val="13"/>
        </w:rPr>
      </w:pPr>
      <w:r>
        <w:br w:type="column"/>
      </w:r>
      <w:r>
        <w:rPr>
          <w:color w:val="2F2F2F"/>
          <w:w w:val="115"/>
          <w:sz w:val="12"/>
        </w:rPr>
        <w:t xml:space="preserve">(X1) </w:t>
      </w:r>
      <w:r>
        <w:rPr>
          <w:color w:val="2F2F2F"/>
          <w:spacing w:val="-3"/>
          <w:w w:val="115"/>
          <w:sz w:val="13"/>
        </w:rPr>
        <w:t>PROVIOER/SUPPl.</w:t>
      </w:r>
      <w:r>
        <w:rPr>
          <w:color w:val="4D4D4D"/>
          <w:spacing w:val="-3"/>
          <w:w w:val="115"/>
          <w:sz w:val="13"/>
        </w:rPr>
        <w:t>l</w:t>
      </w:r>
      <w:r>
        <w:rPr>
          <w:color w:val="2F2F2F"/>
          <w:spacing w:val="-3"/>
          <w:w w:val="115"/>
          <w:sz w:val="13"/>
        </w:rPr>
        <w:t>ERJC</w:t>
      </w:r>
      <w:r>
        <w:rPr>
          <w:color w:val="4D4D4D"/>
          <w:spacing w:val="-3"/>
          <w:w w:val="115"/>
          <w:sz w:val="13"/>
        </w:rPr>
        <w:t xml:space="preserve">UA </w:t>
      </w:r>
      <w:r>
        <w:rPr>
          <w:color w:val="2F2F2F"/>
          <w:w w:val="465"/>
          <w:sz w:val="13"/>
        </w:rPr>
        <w:t>NTIF</w:t>
      </w:r>
      <w:r>
        <w:rPr>
          <w:color w:val="2F2F2F"/>
          <w:spacing w:val="83"/>
          <w:w w:val="465"/>
          <w:sz w:val="13"/>
        </w:rPr>
        <w:t xml:space="preserve"> </w:t>
      </w:r>
      <w:r>
        <w:rPr>
          <w:color w:val="2F2F2F"/>
          <w:spacing w:val="-14"/>
          <w:w w:val="465"/>
          <w:sz w:val="13"/>
        </w:rPr>
        <w:t>p</w:t>
      </w:r>
    </w:p>
    <w:p w14:paraId="7C40CFFB" w14:textId="77777777" w:rsidR="00BA68A6" w:rsidRDefault="008E228B">
      <w:pPr>
        <w:tabs>
          <w:tab w:val="left" w:pos="1504"/>
        </w:tabs>
        <w:spacing w:line="268" w:lineRule="exact"/>
        <w:ind w:left="648"/>
        <w:rPr>
          <w:rFonts w:ascii="Times New Roman"/>
          <w:b/>
          <w:i/>
          <w:sz w:val="26"/>
        </w:rPr>
      </w:pPr>
      <w:r>
        <w:rPr>
          <w:i/>
          <w:color w:val="2F2F2F"/>
          <w:sz w:val="28"/>
        </w:rPr>
        <w:t>'1-'!_I</w:t>
      </w:r>
      <w:r>
        <w:rPr>
          <w:i/>
          <w:color w:val="2F2F2F"/>
          <w:sz w:val="28"/>
        </w:rPr>
        <w:tab/>
      </w:r>
      <w:r>
        <w:rPr>
          <w:rFonts w:ascii="Times New Roman"/>
          <w:b/>
          <w:i/>
          <w:color w:val="2F2F2F"/>
          <w:sz w:val="24"/>
        </w:rPr>
        <w:t xml:space="preserve">Hiuf </w:t>
      </w:r>
      <w:r>
        <w:rPr>
          <w:rFonts w:ascii="Times New Roman"/>
          <w:b/>
          <w:i/>
          <w:color w:val="2F2F2F"/>
          <w:sz w:val="26"/>
        </w:rPr>
        <w:t>1c</w:t>
      </w:r>
      <w:r>
        <w:rPr>
          <w:rFonts w:ascii="Times New Roman"/>
          <w:b/>
          <w:i/>
          <w:color w:val="2F2F2F"/>
          <w:spacing w:val="1"/>
          <w:sz w:val="26"/>
        </w:rPr>
        <w:t xml:space="preserve"> </w:t>
      </w:r>
      <w:r>
        <w:rPr>
          <w:rFonts w:ascii="Times New Roman"/>
          <w:b/>
          <w:i/>
          <w:color w:val="2F2F2F"/>
          <w:spacing w:val="-5"/>
          <w:sz w:val="26"/>
        </w:rPr>
        <w:t>ttrJ</w:t>
      </w:r>
    </w:p>
    <w:p w14:paraId="5D77D1CF" w14:textId="77777777" w:rsidR="00BA68A6" w:rsidRDefault="008E228B">
      <w:pPr>
        <w:spacing w:before="4"/>
        <w:ind w:left="204"/>
        <w:rPr>
          <w:sz w:val="13"/>
        </w:rPr>
      </w:pPr>
      <w:r>
        <w:br w:type="column"/>
      </w:r>
      <w:r>
        <w:rPr>
          <w:rFonts w:ascii="Times New Roman"/>
          <w:color w:val="4D4D4D"/>
          <w:sz w:val="12"/>
        </w:rPr>
        <w:t>(</w:t>
      </w:r>
      <w:r>
        <w:rPr>
          <w:rFonts w:ascii="Times New Roman"/>
          <w:color w:val="2F2F2F"/>
          <w:sz w:val="12"/>
        </w:rPr>
        <w:t xml:space="preserve">X2} </w:t>
      </w:r>
      <w:r>
        <w:rPr>
          <w:color w:val="2F2F2F"/>
          <w:sz w:val="13"/>
        </w:rPr>
        <w:t>MULTIPLE CONSTRUCTION</w:t>
      </w:r>
    </w:p>
    <w:p w14:paraId="58B8D554" w14:textId="77777777" w:rsidR="00BA68A6" w:rsidRDefault="008E228B">
      <w:pPr>
        <w:pStyle w:val="ListParagraph"/>
        <w:numPr>
          <w:ilvl w:val="0"/>
          <w:numId w:val="100"/>
        </w:numPr>
        <w:tabs>
          <w:tab w:val="left" w:pos="365"/>
        </w:tabs>
        <w:spacing w:before="81"/>
        <w:rPr>
          <w:color w:val="2F2F2F"/>
          <w:sz w:val="12"/>
        </w:rPr>
      </w:pPr>
      <w:r>
        <w:rPr>
          <w:color w:val="2F2F2F"/>
          <w:sz w:val="12"/>
        </w:rPr>
        <w:t>BU</w:t>
      </w:r>
      <w:r>
        <w:rPr>
          <w:color w:val="2F2F2F"/>
          <w:spacing w:val="24"/>
          <w:sz w:val="12"/>
        </w:rPr>
        <w:t xml:space="preserve"> </w:t>
      </w:r>
      <w:r>
        <w:rPr>
          <w:color w:val="2F2F2F"/>
          <w:spacing w:val="-6"/>
          <w:sz w:val="13"/>
        </w:rPr>
        <w:t>LO</w:t>
      </w:r>
      <w:r>
        <w:rPr>
          <w:color w:val="4D4D4D"/>
          <w:spacing w:val="-6"/>
          <w:sz w:val="13"/>
        </w:rPr>
        <w:t>I</w:t>
      </w:r>
      <w:r>
        <w:rPr>
          <w:color w:val="2F2F2F"/>
          <w:spacing w:val="-6"/>
          <w:sz w:val="13"/>
        </w:rPr>
        <w:t>NG</w:t>
      </w:r>
    </w:p>
    <w:p w14:paraId="45DCDD45" w14:textId="77777777" w:rsidR="00BA68A6" w:rsidRDefault="00BA68A6">
      <w:pPr>
        <w:pStyle w:val="BodyText"/>
        <w:rPr>
          <w:sz w:val="14"/>
        </w:rPr>
      </w:pPr>
    </w:p>
    <w:p w14:paraId="45216D2B" w14:textId="77777777" w:rsidR="00BA68A6" w:rsidRDefault="008E228B">
      <w:pPr>
        <w:pStyle w:val="ListParagraph"/>
        <w:numPr>
          <w:ilvl w:val="0"/>
          <w:numId w:val="100"/>
        </w:numPr>
        <w:tabs>
          <w:tab w:val="left" w:pos="363"/>
          <w:tab w:val="left" w:pos="2616"/>
        </w:tabs>
        <w:spacing w:before="89"/>
        <w:ind w:left="362" w:hanging="154"/>
        <w:rPr>
          <w:color w:val="2F2F2F"/>
          <w:sz w:val="14"/>
        </w:rPr>
      </w:pPr>
      <w:r>
        <w:rPr>
          <w:color w:val="2F2F2F"/>
          <w:spacing w:val="-42"/>
          <w:w w:val="110"/>
          <w:sz w:val="13"/>
        </w:rPr>
        <w:t>W</w:t>
      </w:r>
      <w:r>
        <w:rPr>
          <w:color w:val="4D4D4D"/>
          <w:w w:val="31"/>
          <w:sz w:val="13"/>
        </w:rPr>
        <w:t>I</w:t>
      </w:r>
      <w:r>
        <w:rPr>
          <w:color w:val="4D4D4D"/>
          <w:spacing w:val="-9"/>
          <w:sz w:val="13"/>
        </w:rPr>
        <w:t xml:space="preserve"> </w:t>
      </w:r>
      <w:r>
        <w:rPr>
          <w:color w:val="2F2F2F"/>
          <w:spacing w:val="-1"/>
          <w:w w:val="91"/>
          <w:sz w:val="13"/>
        </w:rPr>
        <w:t>N</w:t>
      </w:r>
      <w:r>
        <w:rPr>
          <w:color w:val="2F2F2F"/>
          <w:w w:val="91"/>
          <w:sz w:val="13"/>
        </w:rPr>
        <w:t>G</w:t>
      </w:r>
      <w:r>
        <w:rPr>
          <w:color w:val="2F2F2F"/>
          <w:sz w:val="13"/>
        </w:rPr>
        <w:t xml:space="preserve"> </w:t>
      </w:r>
      <w:r>
        <w:rPr>
          <w:color w:val="2F2F2F"/>
          <w:spacing w:val="10"/>
          <w:sz w:val="13"/>
        </w:rPr>
        <w:t xml:space="preserve"> </w:t>
      </w:r>
      <w:r>
        <w:rPr>
          <w:color w:val="2F2F2F"/>
          <w:sz w:val="13"/>
          <w:u w:val="single" w:color="888888"/>
        </w:rPr>
        <w:t xml:space="preserve"> </w:t>
      </w:r>
      <w:r>
        <w:rPr>
          <w:color w:val="2F2F2F"/>
          <w:sz w:val="13"/>
          <w:u w:val="single" w:color="888888"/>
        </w:rPr>
        <w:tab/>
      </w:r>
    </w:p>
    <w:p w14:paraId="2E65E0F1" w14:textId="77777777" w:rsidR="00BA68A6" w:rsidRDefault="008E228B">
      <w:pPr>
        <w:spacing w:before="60" w:line="250" w:lineRule="atLeast"/>
        <w:ind w:left="997" w:right="37" w:hanging="6"/>
        <w:rPr>
          <w:sz w:val="13"/>
        </w:rPr>
      </w:pPr>
      <w:r>
        <w:rPr>
          <w:color w:val="2F2F2F"/>
          <w:spacing w:val="-4"/>
          <w:w w:val="105"/>
          <w:sz w:val="13"/>
        </w:rPr>
        <w:t>STRE</w:t>
      </w:r>
      <w:r>
        <w:rPr>
          <w:color w:val="4D4D4D"/>
          <w:spacing w:val="-4"/>
          <w:w w:val="105"/>
          <w:sz w:val="13"/>
        </w:rPr>
        <w:t>ET</w:t>
      </w:r>
      <w:r>
        <w:rPr>
          <w:color w:val="4D4D4D"/>
          <w:spacing w:val="-12"/>
          <w:w w:val="105"/>
          <w:sz w:val="13"/>
        </w:rPr>
        <w:t xml:space="preserve"> </w:t>
      </w:r>
      <w:r>
        <w:rPr>
          <w:color w:val="2F2F2F"/>
          <w:spacing w:val="-8"/>
          <w:w w:val="105"/>
          <w:sz w:val="13"/>
        </w:rPr>
        <w:t>A</w:t>
      </w:r>
      <w:r>
        <w:rPr>
          <w:color w:val="4D4D4D"/>
          <w:spacing w:val="-8"/>
          <w:w w:val="105"/>
          <w:sz w:val="13"/>
        </w:rPr>
        <w:t>DD</w:t>
      </w:r>
      <w:r>
        <w:rPr>
          <w:color w:val="2F2F2F"/>
          <w:spacing w:val="-8"/>
          <w:w w:val="105"/>
          <w:sz w:val="13"/>
        </w:rPr>
        <w:t>RESS</w:t>
      </w:r>
      <w:r>
        <w:rPr>
          <w:color w:val="4D4D4D"/>
          <w:spacing w:val="-8"/>
          <w:w w:val="105"/>
          <w:sz w:val="13"/>
        </w:rPr>
        <w:t>,</w:t>
      </w:r>
      <w:r>
        <w:rPr>
          <w:color w:val="4D4D4D"/>
          <w:spacing w:val="-11"/>
          <w:w w:val="105"/>
          <w:sz w:val="13"/>
        </w:rPr>
        <w:t xml:space="preserve"> </w:t>
      </w:r>
      <w:r>
        <w:rPr>
          <w:color w:val="4D4D4D"/>
          <w:spacing w:val="-5"/>
          <w:w w:val="105"/>
          <w:sz w:val="13"/>
        </w:rPr>
        <w:t>CI</w:t>
      </w:r>
      <w:r>
        <w:rPr>
          <w:color w:val="2F2F2F"/>
          <w:spacing w:val="-5"/>
          <w:w w:val="105"/>
          <w:sz w:val="13"/>
        </w:rPr>
        <w:t>TY</w:t>
      </w:r>
      <w:r>
        <w:rPr>
          <w:color w:val="4D4D4D"/>
          <w:spacing w:val="-5"/>
          <w:w w:val="105"/>
          <w:sz w:val="13"/>
        </w:rPr>
        <w:t>,</w:t>
      </w:r>
      <w:r>
        <w:rPr>
          <w:color w:val="4D4D4D"/>
          <w:spacing w:val="-14"/>
          <w:w w:val="105"/>
          <w:sz w:val="13"/>
        </w:rPr>
        <w:t xml:space="preserve"> </w:t>
      </w:r>
      <w:r>
        <w:rPr>
          <w:color w:val="4D4D4D"/>
          <w:spacing w:val="-3"/>
          <w:w w:val="105"/>
          <w:sz w:val="13"/>
        </w:rPr>
        <w:t>ST</w:t>
      </w:r>
      <w:r>
        <w:rPr>
          <w:color w:val="2F2F2F"/>
          <w:spacing w:val="-3"/>
          <w:w w:val="105"/>
          <w:sz w:val="13"/>
        </w:rPr>
        <w:t>ATE</w:t>
      </w:r>
      <w:r>
        <w:rPr>
          <w:color w:val="4D4D4D"/>
          <w:spacing w:val="-3"/>
          <w:w w:val="105"/>
          <w:sz w:val="13"/>
        </w:rPr>
        <w:t>,</w:t>
      </w:r>
      <w:r>
        <w:rPr>
          <w:color w:val="4D4D4D"/>
          <w:spacing w:val="-18"/>
          <w:w w:val="105"/>
          <w:sz w:val="13"/>
        </w:rPr>
        <w:t xml:space="preserve"> </w:t>
      </w:r>
      <w:r>
        <w:rPr>
          <w:color w:val="2F2F2F"/>
          <w:spacing w:val="-4"/>
          <w:w w:val="105"/>
          <w:sz w:val="13"/>
        </w:rPr>
        <w:t>ZI</w:t>
      </w:r>
      <w:r>
        <w:rPr>
          <w:color w:val="4D4D4D"/>
          <w:spacing w:val="-4"/>
          <w:w w:val="105"/>
          <w:sz w:val="13"/>
        </w:rPr>
        <w:t>P</w:t>
      </w:r>
      <w:r>
        <w:rPr>
          <w:color w:val="4D4D4D"/>
          <w:spacing w:val="-16"/>
          <w:w w:val="105"/>
          <w:sz w:val="13"/>
        </w:rPr>
        <w:t xml:space="preserve"> </w:t>
      </w:r>
      <w:r>
        <w:rPr>
          <w:color w:val="2F2F2F"/>
          <w:spacing w:val="-9"/>
          <w:w w:val="105"/>
          <w:sz w:val="13"/>
        </w:rPr>
        <w:t>COD</w:t>
      </w:r>
      <w:r>
        <w:rPr>
          <w:color w:val="4D4D4D"/>
          <w:spacing w:val="-9"/>
          <w:w w:val="105"/>
          <w:sz w:val="13"/>
        </w:rPr>
        <w:t xml:space="preserve">E </w:t>
      </w:r>
      <w:r>
        <w:rPr>
          <w:color w:val="2F2F2F"/>
          <w:w w:val="105"/>
          <w:sz w:val="13"/>
        </w:rPr>
        <w:t>300 BLUE R</w:t>
      </w:r>
      <w:r>
        <w:rPr>
          <w:color w:val="4D4D4D"/>
          <w:w w:val="105"/>
          <w:sz w:val="13"/>
        </w:rPr>
        <w:t>I</w:t>
      </w:r>
      <w:r>
        <w:rPr>
          <w:color w:val="2F2F2F"/>
          <w:w w:val="105"/>
          <w:sz w:val="13"/>
        </w:rPr>
        <w:t>DGE</w:t>
      </w:r>
      <w:r>
        <w:rPr>
          <w:color w:val="2F2F2F"/>
          <w:spacing w:val="-18"/>
          <w:w w:val="105"/>
          <w:sz w:val="13"/>
        </w:rPr>
        <w:t xml:space="preserve"> </w:t>
      </w:r>
      <w:r>
        <w:rPr>
          <w:color w:val="2F2F2F"/>
          <w:w w:val="105"/>
          <w:sz w:val="13"/>
        </w:rPr>
        <w:t>STREET</w:t>
      </w:r>
    </w:p>
    <w:p w14:paraId="15733A9F" w14:textId="77777777" w:rsidR="00BA68A6" w:rsidRDefault="008E228B">
      <w:pPr>
        <w:spacing w:before="4" w:line="268" w:lineRule="auto"/>
        <w:ind w:left="575" w:right="448" w:hanging="318"/>
        <w:rPr>
          <w:sz w:val="13"/>
        </w:rPr>
      </w:pPr>
      <w:r>
        <w:br w:type="column"/>
      </w:r>
      <w:r>
        <w:rPr>
          <w:rFonts w:ascii="Times New Roman"/>
          <w:color w:val="2F2F2F"/>
          <w:spacing w:val="-144"/>
          <w:w w:val="272"/>
          <w:sz w:val="13"/>
        </w:rPr>
        <w:t>(</w:t>
      </w:r>
      <w:r>
        <w:rPr>
          <w:rFonts w:ascii="Times New Roman"/>
          <w:color w:val="2F2F2F"/>
          <w:spacing w:val="-1"/>
          <w:w w:val="99"/>
          <w:sz w:val="13"/>
        </w:rPr>
        <w:t>X3</w:t>
      </w:r>
      <w:r>
        <w:rPr>
          <w:rFonts w:ascii="Times New Roman"/>
          <w:color w:val="4D4D4D"/>
          <w:w w:val="94"/>
          <w:sz w:val="13"/>
        </w:rPr>
        <w:t>)</w:t>
      </w:r>
      <w:r>
        <w:rPr>
          <w:rFonts w:ascii="Times New Roman"/>
          <w:color w:val="4D4D4D"/>
          <w:sz w:val="13"/>
        </w:rPr>
        <w:t xml:space="preserve"> </w:t>
      </w:r>
      <w:r>
        <w:rPr>
          <w:rFonts w:ascii="Times New Roman"/>
          <w:color w:val="2F2F2F"/>
          <w:spacing w:val="-1"/>
          <w:w w:val="92"/>
          <w:sz w:val="13"/>
        </w:rPr>
        <w:t>DAT</w:t>
      </w:r>
      <w:r>
        <w:rPr>
          <w:rFonts w:ascii="Times New Roman"/>
          <w:color w:val="2F2F2F"/>
          <w:w w:val="92"/>
          <w:sz w:val="13"/>
        </w:rPr>
        <w:t>E</w:t>
      </w:r>
      <w:r>
        <w:rPr>
          <w:rFonts w:ascii="Times New Roman"/>
          <w:color w:val="2F2F2F"/>
          <w:sz w:val="13"/>
        </w:rPr>
        <w:t xml:space="preserve"> </w:t>
      </w:r>
      <w:r>
        <w:rPr>
          <w:color w:val="2F2F2F"/>
          <w:spacing w:val="-12"/>
          <w:w w:val="102"/>
          <w:sz w:val="13"/>
        </w:rPr>
        <w:t>S</w:t>
      </w:r>
      <w:r>
        <w:rPr>
          <w:color w:val="4D4D4D"/>
          <w:spacing w:val="-3"/>
          <w:w w:val="110"/>
          <w:sz w:val="13"/>
        </w:rPr>
        <w:t>U</w:t>
      </w:r>
      <w:r>
        <w:rPr>
          <w:color w:val="2F2F2F"/>
          <w:spacing w:val="-1"/>
          <w:w w:val="97"/>
          <w:sz w:val="13"/>
        </w:rPr>
        <w:t xml:space="preserve">RVEY </w:t>
      </w:r>
      <w:r>
        <w:rPr>
          <w:color w:val="2F2F2F"/>
          <w:spacing w:val="-3"/>
          <w:w w:val="110"/>
          <w:sz w:val="13"/>
        </w:rPr>
        <w:t>COMP</w:t>
      </w:r>
      <w:r>
        <w:rPr>
          <w:color w:val="4D4D4D"/>
          <w:spacing w:val="-3"/>
          <w:w w:val="110"/>
          <w:sz w:val="13"/>
        </w:rPr>
        <w:t>L</w:t>
      </w:r>
      <w:r>
        <w:rPr>
          <w:color w:val="2F2F2F"/>
          <w:spacing w:val="-3"/>
          <w:w w:val="110"/>
          <w:sz w:val="13"/>
        </w:rPr>
        <w:t>ETEO</w:t>
      </w:r>
    </w:p>
    <w:p w14:paraId="009C9AAA" w14:textId="77777777" w:rsidR="00BA68A6" w:rsidRDefault="00BA68A6">
      <w:pPr>
        <w:pStyle w:val="BodyText"/>
        <w:rPr>
          <w:sz w:val="14"/>
        </w:rPr>
      </w:pPr>
    </w:p>
    <w:p w14:paraId="12E62861" w14:textId="77777777" w:rsidR="00BA68A6" w:rsidRDefault="00BA68A6">
      <w:pPr>
        <w:pStyle w:val="BodyText"/>
        <w:spacing w:before="6"/>
        <w:rPr>
          <w:sz w:val="19"/>
        </w:rPr>
      </w:pPr>
    </w:p>
    <w:p w14:paraId="22A7C2B2" w14:textId="77777777" w:rsidR="00BA68A6" w:rsidRDefault="008E228B">
      <w:pPr>
        <w:spacing w:before="1"/>
        <w:ind w:left="704"/>
        <w:rPr>
          <w:b/>
          <w:sz w:val="16"/>
        </w:rPr>
      </w:pPr>
      <w:r>
        <w:rPr>
          <w:b/>
          <w:color w:val="2F2F2F"/>
          <w:w w:val="105"/>
          <w:sz w:val="16"/>
        </w:rPr>
        <w:t>01/30/2020</w:t>
      </w:r>
    </w:p>
    <w:p w14:paraId="18E4E126" w14:textId="77777777" w:rsidR="00BA68A6" w:rsidRDefault="00BA68A6">
      <w:pPr>
        <w:rPr>
          <w:sz w:val="16"/>
        </w:rPr>
        <w:sectPr w:rsidR="00BA68A6">
          <w:type w:val="continuous"/>
          <w:pgSz w:w="12240" w:h="15840"/>
          <w:pgMar w:top="1360" w:right="100" w:bottom="280" w:left="180" w:header="720" w:footer="720" w:gutter="0"/>
          <w:cols w:num="4" w:space="720" w:equalWidth="0">
            <w:col w:w="2574" w:space="54"/>
            <w:col w:w="2719" w:space="40"/>
            <w:col w:w="3658" w:space="264"/>
            <w:col w:w="2651"/>
          </w:cols>
        </w:sectPr>
      </w:pPr>
    </w:p>
    <w:p w14:paraId="1F9E2CA9" w14:textId="77777777" w:rsidR="00BA68A6" w:rsidRDefault="008E228B">
      <w:pPr>
        <w:spacing w:line="137" w:lineRule="exact"/>
        <w:ind w:left="361"/>
        <w:rPr>
          <w:sz w:val="15"/>
        </w:rPr>
      </w:pPr>
      <w:r>
        <w:rPr>
          <w:color w:val="2F2F2F"/>
          <w:w w:val="105"/>
          <w:sz w:val="15"/>
        </w:rPr>
        <w:t>MULBERRY</w:t>
      </w:r>
      <w:r>
        <w:rPr>
          <w:color w:val="2F2F2F"/>
          <w:spacing w:val="-23"/>
          <w:w w:val="105"/>
          <w:sz w:val="15"/>
        </w:rPr>
        <w:t xml:space="preserve"> </w:t>
      </w:r>
      <w:r>
        <w:rPr>
          <w:color w:val="2F2F2F"/>
          <w:w w:val="105"/>
          <w:sz w:val="15"/>
        </w:rPr>
        <w:t>CREEK</w:t>
      </w:r>
      <w:r>
        <w:rPr>
          <w:color w:val="2F2F2F"/>
          <w:spacing w:val="-25"/>
          <w:w w:val="105"/>
          <w:sz w:val="15"/>
        </w:rPr>
        <w:t xml:space="preserve"> </w:t>
      </w:r>
      <w:r>
        <w:rPr>
          <w:color w:val="2F2F2F"/>
          <w:w w:val="105"/>
          <w:sz w:val="15"/>
        </w:rPr>
        <w:t>NURSING</w:t>
      </w:r>
      <w:r>
        <w:rPr>
          <w:color w:val="2F2F2F"/>
          <w:spacing w:val="-26"/>
          <w:w w:val="105"/>
          <w:sz w:val="15"/>
        </w:rPr>
        <w:t xml:space="preserve"> </w:t>
      </w:r>
      <w:r>
        <w:rPr>
          <w:b/>
          <w:color w:val="2F2F2F"/>
          <w:w w:val="105"/>
          <w:sz w:val="16"/>
        </w:rPr>
        <w:t>AND</w:t>
      </w:r>
      <w:r>
        <w:rPr>
          <w:b/>
          <w:color w:val="2F2F2F"/>
          <w:spacing w:val="-30"/>
          <w:w w:val="105"/>
          <w:sz w:val="16"/>
        </w:rPr>
        <w:t xml:space="preserve"> </w:t>
      </w:r>
      <w:r>
        <w:rPr>
          <w:b/>
          <w:color w:val="2F2F2F"/>
          <w:w w:val="105"/>
          <w:sz w:val="16"/>
        </w:rPr>
        <w:t>REHAB</w:t>
      </w:r>
      <w:r>
        <w:rPr>
          <w:b/>
          <w:color w:val="2F2F2F"/>
          <w:spacing w:val="-26"/>
          <w:w w:val="105"/>
          <w:sz w:val="16"/>
        </w:rPr>
        <w:t xml:space="preserve"> </w:t>
      </w:r>
      <w:r>
        <w:rPr>
          <w:color w:val="2F2F2F"/>
          <w:w w:val="105"/>
          <w:sz w:val="15"/>
        </w:rPr>
        <w:t>CENTER</w:t>
      </w:r>
    </w:p>
    <w:p w14:paraId="122413EB" w14:textId="77777777" w:rsidR="00BA68A6" w:rsidRPr="00211CFB" w:rsidRDefault="008E228B">
      <w:pPr>
        <w:spacing w:before="77"/>
        <w:ind w:left="361"/>
        <w:rPr>
          <w:sz w:val="15"/>
          <w:lang w:val="fr-FR"/>
        </w:rPr>
      </w:pPr>
      <w:r w:rsidRPr="00866101">
        <w:rPr>
          <w:lang w:val="fr-FR"/>
        </w:rPr>
        <w:br w:type="column"/>
      </w:r>
      <w:r w:rsidRPr="00211CFB">
        <w:rPr>
          <w:color w:val="2F2F2F"/>
          <w:sz w:val="15"/>
          <w:lang w:val="fr-FR"/>
        </w:rPr>
        <w:t>MARTINSVILLE, VA 24112</w:t>
      </w:r>
    </w:p>
    <w:p w14:paraId="0D1CE944" w14:textId="77777777" w:rsidR="00BA68A6" w:rsidRPr="00211CFB" w:rsidRDefault="00BA68A6">
      <w:pPr>
        <w:rPr>
          <w:sz w:val="15"/>
          <w:lang w:val="fr-FR"/>
        </w:rPr>
        <w:sectPr w:rsidR="00BA68A6" w:rsidRPr="00211CFB">
          <w:type w:val="continuous"/>
          <w:pgSz w:w="12240" w:h="15840"/>
          <w:pgMar w:top="1360" w:right="100" w:bottom="280" w:left="180" w:header="720" w:footer="720" w:gutter="0"/>
          <w:cols w:num="2" w:space="720" w:equalWidth="0">
            <w:col w:w="4234" w:space="1777"/>
            <w:col w:w="5949"/>
          </w:cols>
        </w:sectPr>
      </w:pPr>
    </w:p>
    <w:p w14:paraId="292D8B17" w14:textId="77777777" w:rsidR="00BA68A6" w:rsidRPr="00211CFB" w:rsidRDefault="00BA68A6">
      <w:pPr>
        <w:pStyle w:val="BodyText"/>
        <w:spacing w:before="5"/>
        <w:rPr>
          <w:sz w:val="15"/>
          <w:lang w:val="fr-FR"/>
        </w:rPr>
      </w:pPr>
    </w:p>
    <w:p w14:paraId="533DC816" w14:textId="77777777" w:rsidR="00BA68A6" w:rsidRPr="00211CFB" w:rsidRDefault="008E228B">
      <w:pPr>
        <w:spacing w:before="1" w:line="256" w:lineRule="auto"/>
        <w:ind w:left="559" w:right="38" w:hanging="45"/>
        <w:jc w:val="both"/>
        <w:rPr>
          <w:sz w:val="13"/>
          <w:lang w:val="fr-FR"/>
        </w:rPr>
      </w:pPr>
      <w:r w:rsidRPr="00211CFB">
        <w:rPr>
          <w:color w:val="2F2F2F"/>
          <w:w w:val="115"/>
          <w:sz w:val="12"/>
          <w:lang w:val="fr-FR"/>
        </w:rPr>
        <w:t>(X4}</w:t>
      </w:r>
      <w:r w:rsidRPr="00211CFB">
        <w:rPr>
          <w:color w:val="2F2F2F"/>
          <w:spacing w:val="-23"/>
          <w:w w:val="115"/>
          <w:sz w:val="12"/>
          <w:lang w:val="fr-FR"/>
        </w:rPr>
        <w:t xml:space="preserve"> </w:t>
      </w:r>
      <w:r w:rsidRPr="00211CFB">
        <w:rPr>
          <w:color w:val="2F2F2F"/>
          <w:w w:val="115"/>
          <w:sz w:val="12"/>
          <w:lang w:val="fr-FR"/>
        </w:rPr>
        <w:t xml:space="preserve">ID </w:t>
      </w:r>
      <w:r w:rsidRPr="00211CFB">
        <w:rPr>
          <w:color w:val="2F2F2F"/>
          <w:w w:val="115"/>
          <w:sz w:val="13"/>
          <w:lang w:val="fr-FR"/>
        </w:rPr>
        <w:t>EFIX TAG</w:t>
      </w:r>
    </w:p>
    <w:p w14:paraId="0431C435" w14:textId="77777777" w:rsidR="00BA68A6" w:rsidRPr="00211CFB" w:rsidRDefault="008E228B">
      <w:pPr>
        <w:pStyle w:val="BodyText"/>
        <w:spacing w:before="8"/>
        <w:rPr>
          <w:sz w:val="11"/>
          <w:lang w:val="fr-FR"/>
        </w:rPr>
      </w:pPr>
      <w:r w:rsidRPr="00211CFB">
        <w:rPr>
          <w:lang w:val="fr-FR"/>
        </w:rPr>
        <w:br w:type="column"/>
      </w:r>
    </w:p>
    <w:p w14:paraId="0440D6B6" w14:textId="77777777" w:rsidR="00BA68A6" w:rsidRDefault="008E228B">
      <w:pPr>
        <w:spacing w:before="1" w:line="254" w:lineRule="auto"/>
        <w:ind w:left="514" w:right="34" w:firstLine="292"/>
        <w:rPr>
          <w:sz w:val="13"/>
        </w:rPr>
      </w:pPr>
      <w:r>
        <w:rPr>
          <w:color w:val="2F2F2F"/>
          <w:sz w:val="13"/>
        </w:rPr>
        <w:t xml:space="preserve">SUMMARY STATEMENT OF DEFICIENCI </w:t>
      </w:r>
      <w:r>
        <w:rPr>
          <w:color w:val="4D4D4D"/>
          <w:spacing w:val="-7"/>
          <w:sz w:val="13"/>
        </w:rPr>
        <w:t>E</w:t>
      </w:r>
      <w:r>
        <w:rPr>
          <w:color w:val="2F2F2F"/>
          <w:spacing w:val="-7"/>
          <w:sz w:val="13"/>
        </w:rPr>
        <w:t xml:space="preserve">S </w:t>
      </w:r>
      <w:r>
        <w:rPr>
          <w:color w:val="2F2F2F"/>
          <w:sz w:val="13"/>
        </w:rPr>
        <w:t xml:space="preserve">(EACH DEFICIENCY MUST BE PRECEDED </w:t>
      </w:r>
      <w:r>
        <w:rPr>
          <w:color w:val="4D4D4D"/>
          <w:sz w:val="13"/>
        </w:rPr>
        <w:t>B</w:t>
      </w:r>
      <w:r>
        <w:rPr>
          <w:color w:val="2F2F2F"/>
          <w:sz w:val="13"/>
        </w:rPr>
        <w:t xml:space="preserve">Y </w:t>
      </w:r>
      <w:r>
        <w:rPr>
          <w:color w:val="2F2F2F"/>
          <w:spacing w:val="-3"/>
          <w:sz w:val="13"/>
        </w:rPr>
        <w:t>FU</w:t>
      </w:r>
      <w:r>
        <w:rPr>
          <w:color w:val="4D4D4D"/>
          <w:spacing w:val="-3"/>
          <w:sz w:val="13"/>
        </w:rPr>
        <w:t xml:space="preserve">LL </w:t>
      </w:r>
      <w:r>
        <w:rPr>
          <w:color w:val="2F2F2F"/>
          <w:sz w:val="13"/>
        </w:rPr>
        <w:t>REGULATORY</w:t>
      </w:r>
      <w:r>
        <w:rPr>
          <w:color w:val="2F2F2F"/>
          <w:spacing w:val="-21"/>
          <w:sz w:val="13"/>
        </w:rPr>
        <w:t xml:space="preserve"> </w:t>
      </w:r>
      <w:r>
        <w:rPr>
          <w:color w:val="2F2F2F"/>
          <w:sz w:val="13"/>
        </w:rPr>
        <w:t>OR</w:t>
      </w:r>
      <w:r>
        <w:rPr>
          <w:color w:val="2F2F2F"/>
          <w:spacing w:val="-27"/>
          <w:sz w:val="13"/>
        </w:rPr>
        <w:t xml:space="preserve"> </w:t>
      </w:r>
      <w:r>
        <w:rPr>
          <w:color w:val="2F2F2F"/>
          <w:sz w:val="13"/>
        </w:rPr>
        <w:t>LSC</w:t>
      </w:r>
      <w:r>
        <w:rPr>
          <w:color w:val="2F2F2F"/>
          <w:spacing w:val="-29"/>
          <w:sz w:val="13"/>
        </w:rPr>
        <w:t xml:space="preserve"> </w:t>
      </w:r>
      <w:r>
        <w:rPr>
          <w:color w:val="2F2F2F"/>
          <w:sz w:val="13"/>
        </w:rPr>
        <w:t>IDENTIFYING</w:t>
      </w:r>
      <w:r>
        <w:rPr>
          <w:color w:val="2F2F2F"/>
          <w:spacing w:val="-22"/>
          <w:sz w:val="13"/>
        </w:rPr>
        <w:t xml:space="preserve"> </w:t>
      </w:r>
      <w:r>
        <w:rPr>
          <w:color w:val="2F2F2F"/>
          <w:sz w:val="13"/>
        </w:rPr>
        <w:t>INFORMA</w:t>
      </w:r>
      <w:r>
        <w:rPr>
          <w:color w:val="2F2F2F"/>
          <w:spacing w:val="-30"/>
          <w:sz w:val="13"/>
        </w:rPr>
        <w:t xml:space="preserve"> </w:t>
      </w:r>
      <w:r>
        <w:rPr>
          <w:color w:val="4D4D4D"/>
          <w:sz w:val="13"/>
        </w:rPr>
        <w:t>TION</w:t>
      </w:r>
      <w:r>
        <w:rPr>
          <w:color w:val="757575"/>
          <w:sz w:val="13"/>
        </w:rPr>
        <w:t>)</w:t>
      </w:r>
    </w:p>
    <w:p w14:paraId="4679B319" w14:textId="77777777" w:rsidR="00BA68A6" w:rsidRDefault="008E228B">
      <w:pPr>
        <w:pStyle w:val="BodyText"/>
        <w:rPr>
          <w:sz w:val="13"/>
        </w:rPr>
      </w:pPr>
      <w:r>
        <w:br w:type="column"/>
      </w:r>
    </w:p>
    <w:p w14:paraId="45D89BA6" w14:textId="77777777" w:rsidR="00BA68A6" w:rsidRDefault="008E228B">
      <w:pPr>
        <w:spacing w:line="254" w:lineRule="auto"/>
        <w:ind w:left="514" w:right="38" w:firstLine="7"/>
        <w:jc w:val="center"/>
        <w:rPr>
          <w:sz w:val="13"/>
        </w:rPr>
      </w:pPr>
      <w:r>
        <w:rPr>
          <w:color w:val="2F2F2F"/>
          <w:sz w:val="13"/>
        </w:rPr>
        <w:t xml:space="preserve">ID </w:t>
      </w:r>
      <w:r>
        <w:rPr>
          <w:color w:val="4D4D4D"/>
          <w:spacing w:val="-3"/>
          <w:w w:val="95"/>
          <w:sz w:val="13"/>
        </w:rPr>
        <w:t>F'R</w:t>
      </w:r>
      <w:r>
        <w:rPr>
          <w:color w:val="2F2F2F"/>
          <w:spacing w:val="-3"/>
          <w:w w:val="95"/>
          <w:sz w:val="13"/>
        </w:rPr>
        <w:t>EFI</w:t>
      </w:r>
      <w:r>
        <w:rPr>
          <w:color w:val="676767"/>
          <w:spacing w:val="-3"/>
          <w:w w:val="95"/>
          <w:sz w:val="13"/>
        </w:rPr>
        <w:t xml:space="preserve">X </w:t>
      </w:r>
      <w:r>
        <w:rPr>
          <w:color w:val="4D4D4D"/>
          <w:sz w:val="13"/>
        </w:rPr>
        <w:t>T</w:t>
      </w:r>
      <w:r>
        <w:rPr>
          <w:color w:val="2F2F2F"/>
          <w:sz w:val="13"/>
        </w:rPr>
        <w:t>A</w:t>
      </w:r>
      <w:r>
        <w:rPr>
          <w:color w:val="4D4D4D"/>
          <w:sz w:val="13"/>
        </w:rPr>
        <w:t>G</w:t>
      </w:r>
    </w:p>
    <w:p w14:paraId="21D819C8" w14:textId="77777777" w:rsidR="00BA68A6" w:rsidRDefault="008E228B">
      <w:pPr>
        <w:pStyle w:val="BodyText"/>
        <w:spacing w:before="8"/>
        <w:rPr>
          <w:sz w:val="11"/>
        </w:rPr>
      </w:pPr>
      <w:r>
        <w:br w:type="column"/>
      </w:r>
    </w:p>
    <w:p w14:paraId="7A61C566" w14:textId="77777777" w:rsidR="00BA68A6" w:rsidRDefault="008E228B">
      <w:pPr>
        <w:spacing w:before="1"/>
        <w:ind w:left="755" w:right="235"/>
        <w:jc w:val="center"/>
        <w:rPr>
          <w:sz w:val="13"/>
        </w:rPr>
      </w:pPr>
      <w:r>
        <w:rPr>
          <w:color w:val="4D4D4D"/>
          <w:sz w:val="13"/>
        </w:rPr>
        <w:t>P</w:t>
      </w:r>
      <w:r>
        <w:rPr>
          <w:color w:val="2F2F2F"/>
          <w:sz w:val="13"/>
        </w:rPr>
        <w:t>ROV</w:t>
      </w:r>
      <w:r>
        <w:rPr>
          <w:color w:val="4D4D4D"/>
          <w:sz w:val="13"/>
        </w:rPr>
        <w:t>I</w:t>
      </w:r>
      <w:r>
        <w:rPr>
          <w:color w:val="2F2F2F"/>
          <w:sz w:val="13"/>
        </w:rPr>
        <w:t>DER'S PLAN OF CORREC</w:t>
      </w:r>
      <w:r>
        <w:rPr>
          <w:color w:val="4D4D4D"/>
          <w:sz w:val="13"/>
        </w:rPr>
        <w:t>T</w:t>
      </w:r>
      <w:r>
        <w:rPr>
          <w:color w:val="2F2F2F"/>
          <w:sz w:val="13"/>
        </w:rPr>
        <w:t>ION</w:t>
      </w:r>
    </w:p>
    <w:p w14:paraId="13DEDFA8" w14:textId="77777777" w:rsidR="00BA68A6" w:rsidRDefault="008E228B">
      <w:pPr>
        <w:spacing w:before="9" w:line="244" w:lineRule="auto"/>
        <w:ind w:left="514" w:right="38" w:firstLine="26"/>
        <w:jc w:val="center"/>
        <w:rPr>
          <w:sz w:val="13"/>
        </w:rPr>
      </w:pPr>
      <w:r>
        <w:rPr>
          <w:color w:val="2F2F2F"/>
          <w:sz w:val="12"/>
        </w:rPr>
        <w:t xml:space="preserve">(EACH </w:t>
      </w:r>
      <w:r>
        <w:rPr>
          <w:color w:val="2F2F2F"/>
          <w:spacing w:val="-6"/>
          <w:sz w:val="13"/>
        </w:rPr>
        <w:t>CO</w:t>
      </w:r>
      <w:r>
        <w:rPr>
          <w:color w:val="4D4D4D"/>
          <w:spacing w:val="-6"/>
          <w:sz w:val="13"/>
        </w:rPr>
        <w:t>RR</w:t>
      </w:r>
      <w:r>
        <w:rPr>
          <w:color w:val="2F2F2F"/>
          <w:spacing w:val="-6"/>
          <w:sz w:val="13"/>
        </w:rPr>
        <w:t>EC</w:t>
      </w:r>
      <w:r>
        <w:rPr>
          <w:color w:val="4D4D4D"/>
          <w:spacing w:val="-6"/>
          <w:sz w:val="13"/>
        </w:rPr>
        <w:t>TI</w:t>
      </w:r>
      <w:r>
        <w:rPr>
          <w:color w:val="2F2F2F"/>
          <w:spacing w:val="-6"/>
          <w:sz w:val="13"/>
        </w:rPr>
        <w:t xml:space="preserve">VE </w:t>
      </w:r>
      <w:r>
        <w:rPr>
          <w:color w:val="2F2F2F"/>
          <w:sz w:val="13"/>
        </w:rPr>
        <w:t xml:space="preserve">ACTION </w:t>
      </w:r>
      <w:r>
        <w:rPr>
          <w:color w:val="2F2F2F"/>
          <w:sz w:val="12"/>
        </w:rPr>
        <w:t xml:space="preserve">SHOULO </w:t>
      </w:r>
      <w:r>
        <w:rPr>
          <w:color w:val="2F2F2F"/>
          <w:sz w:val="13"/>
        </w:rPr>
        <w:t xml:space="preserve">BE </w:t>
      </w:r>
      <w:r>
        <w:rPr>
          <w:color w:val="4D4D4D"/>
          <w:spacing w:val="-5"/>
          <w:w w:val="95"/>
          <w:sz w:val="13"/>
        </w:rPr>
        <w:t>C</w:t>
      </w:r>
      <w:r>
        <w:rPr>
          <w:color w:val="2F2F2F"/>
          <w:spacing w:val="-5"/>
          <w:w w:val="95"/>
          <w:sz w:val="13"/>
        </w:rPr>
        <w:t>ROSS-REFERENCE</w:t>
      </w:r>
      <w:r>
        <w:rPr>
          <w:color w:val="4D4D4D"/>
          <w:spacing w:val="-5"/>
          <w:w w:val="95"/>
          <w:sz w:val="13"/>
        </w:rPr>
        <w:t xml:space="preserve">D </w:t>
      </w:r>
      <w:r>
        <w:rPr>
          <w:color w:val="2F2F2F"/>
          <w:w w:val="95"/>
          <w:sz w:val="13"/>
        </w:rPr>
        <w:t xml:space="preserve">TO THE </w:t>
      </w:r>
      <w:r>
        <w:rPr>
          <w:b/>
          <w:color w:val="2F2F2F"/>
          <w:w w:val="95"/>
          <w:sz w:val="14"/>
        </w:rPr>
        <w:t xml:space="preserve">APPROPRIATE </w:t>
      </w:r>
      <w:r>
        <w:rPr>
          <w:color w:val="2F2F2F"/>
          <w:spacing w:val="-7"/>
          <w:sz w:val="13"/>
        </w:rPr>
        <w:t>D</w:t>
      </w:r>
      <w:r>
        <w:rPr>
          <w:color w:val="4D4D4D"/>
          <w:spacing w:val="-7"/>
          <w:sz w:val="13"/>
        </w:rPr>
        <w:t>E</w:t>
      </w:r>
      <w:r>
        <w:rPr>
          <w:color w:val="676767"/>
          <w:spacing w:val="-7"/>
          <w:sz w:val="13"/>
        </w:rPr>
        <w:t>Fl</w:t>
      </w:r>
      <w:r>
        <w:rPr>
          <w:color w:val="2F2F2F"/>
          <w:spacing w:val="-7"/>
          <w:sz w:val="13"/>
        </w:rPr>
        <w:t>C</w:t>
      </w:r>
      <w:r>
        <w:rPr>
          <w:color w:val="4D4D4D"/>
          <w:spacing w:val="-7"/>
          <w:sz w:val="13"/>
        </w:rPr>
        <w:t>I</w:t>
      </w:r>
      <w:r>
        <w:rPr>
          <w:color w:val="2F2F2F"/>
          <w:spacing w:val="-7"/>
          <w:sz w:val="13"/>
        </w:rPr>
        <w:t>ENCY)</w:t>
      </w:r>
    </w:p>
    <w:p w14:paraId="6836DE69" w14:textId="77777777" w:rsidR="00BA68A6" w:rsidRDefault="008E228B">
      <w:pPr>
        <w:pStyle w:val="BodyText"/>
        <w:rPr>
          <w:sz w:val="10"/>
        </w:rPr>
      </w:pPr>
      <w:r>
        <w:br w:type="column"/>
      </w:r>
    </w:p>
    <w:p w14:paraId="1BFF4CB2" w14:textId="77777777" w:rsidR="00BA68A6" w:rsidRDefault="008E228B">
      <w:pPr>
        <w:spacing w:before="67" w:line="113" w:lineRule="exact"/>
        <w:ind w:left="710"/>
        <w:rPr>
          <w:sz w:val="10"/>
        </w:rPr>
      </w:pPr>
      <w:r>
        <w:rPr>
          <w:color w:val="4D4D4D"/>
          <w:w w:val="110"/>
          <w:sz w:val="10"/>
        </w:rPr>
        <w:t>(XS)</w:t>
      </w:r>
    </w:p>
    <w:p w14:paraId="2C2E0761" w14:textId="77777777" w:rsidR="00BA68A6" w:rsidRDefault="008E228B">
      <w:pPr>
        <w:spacing w:line="136" w:lineRule="exact"/>
        <w:ind w:left="514"/>
        <w:rPr>
          <w:rFonts w:ascii="Times New Roman"/>
          <w:sz w:val="12"/>
        </w:rPr>
      </w:pPr>
      <w:r>
        <w:rPr>
          <w:rFonts w:ascii="Times New Roman"/>
          <w:color w:val="4D4D4D"/>
          <w:sz w:val="12"/>
        </w:rPr>
        <w:t>CO</w:t>
      </w:r>
      <w:r>
        <w:rPr>
          <w:rFonts w:ascii="Times New Roman"/>
          <w:color w:val="676767"/>
          <w:sz w:val="12"/>
        </w:rPr>
        <w:t>'</w:t>
      </w:r>
      <w:r>
        <w:rPr>
          <w:rFonts w:ascii="Times New Roman"/>
          <w:color w:val="4D4D4D"/>
          <w:sz w:val="12"/>
        </w:rPr>
        <w:t>/ PLEl lO</w:t>
      </w:r>
    </w:p>
    <w:p w14:paraId="7CDDEF59" w14:textId="77777777" w:rsidR="00BA68A6" w:rsidRDefault="008E228B">
      <w:pPr>
        <w:spacing w:before="1"/>
        <w:ind w:left="621"/>
        <w:rPr>
          <w:sz w:val="11"/>
        </w:rPr>
      </w:pPr>
      <w:r>
        <w:rPr>
          <w:color w:val="676767"/>
          <w:sz w:val="11"/>
        </w:rPr>
        <w:t xml:space="preserve">N </w:t>
      </w:r>
      <w:r>
        <w:rPr>
          <w:color w:val="4D4D4D"/>
          <w:sz w:val="11"/>
        </w:rPr>
        <w:t>,H</w:t>
      </w:r>
    </w:p>
    <w:p w14:paraId="693424BD" w14:textId="77777777" w:rsidR="00BA68A6" w:rsidRDefault="00BA68A6">
      <w:pPr>
        <w:rPr>
          <w:sz w:val="11"/>
        </w:rPr>
        <w:sectPr w:rsidR="00BA68A6">
          <w:type w:val="continuous"/>
          <w:pgSz w:w="12240" w:h="15840"/>
          <w:pgMar w:top="1360" w:right="100" w:bottom="280" w:left="180" w:header="720" w:footer="720" w:gutter="0"/>
          <w:cols w:num="5" w:space="720" w:equalWidth="0">
            <w:col w:w="976" w:space="185"/>
            <w:col w:w="3740" w:space="381"/>
            <w:col w:w="1003" w:space="247"/>
            <w:col w:w="3324" w:space="107"/>
            <w:col w:w="1997"/>
          </w:cols>
        </w:sectPr>
      </w:pPr>
    </w:p>
    <w:p w14:paraId="107246CC" w14:textId="77777777" w:rsidR="00BA68A6" w:rsidRDefault="00BA68A6">
      <w:pPr>
        <w:pStyle w:val="BodyText"/>
        <w:spacing w:before="2"/>
        <w:rPr>
          <w:sz w:val="26"/>
        </w:rPr>
      </w:pPr>
    </w:p>
    <w:p w14:paraId="0B12B550" w14:textId="77777777" w:rsidR="00BA68A6" w:rsidRDefault="00BA68A6">
      <w:pPr>
        <w:rPr>
          <w:sz w:val="26"/>
        </w:rPr>
        <w:sectPr w:rsidR="00BA68A6">
          <w:type w:val="continuous"/>
          <w:pgSz w:w="12240" w:h="15840"/>
          <w:pgMar w:top="1360" w:right="100" w:bottom="280" w:left="180" w:header="720" w:footer="720" w:gutter="0"/>
          <w:cols w:space="720"/>
        </w:sectPr>
      </w:pPr>
    </w:p>
    <w:p w14:paraId="67C27030" w14:textId="77777777" w:rsidR="00BA68A6" w:rsidRDefault="008E228B">
      <w:pPr>
        <w:spacing w:before="92"/>
        <w:ind w:left="605"/>
        <w:rPr>
          <w:sz w:val="16"/>
        </w:rPr>
      </w:pPr>
      <w:r>
        <w:rPr>
          <w:rFonts w:ascii="Times New Roman"/>
          <w:color w:val="2F2F2F"/>
          <w:w w:val="110"/>
          <w:sz w:val="18"/>
        </w:rPr>
        <w:t xml:space="preserve">E 000 </w:t>
      </w:r>
      <w:r>
        <w:rPr>
          <w:color w:val="2F2F2F"/>
          <w:w w:val="110"/>
          <w:sz w:val="16"/>
        </w:rPr>
        <w:t>Initial Comments</w:t>
      </w:r>
    </w:p>
    <w:p w14:paraId="2956CF22" w14:textId="77777777" w:rsidR="00BA68A6" w:rsidRDefault="00BA68A6">
      <w:pPr>
        <w:pStyle w:val="BodyText"/>
        <w:spacing w:before="2"/>
        <w:rPr>
          <w:sz w:val="29"/>
        </w:rPr>
      </w:pPr>
    </w:p>
    <w:p w14:paraId="02552233" w14:textId="77777777" w:rsidR="00BA68A6" w:rsidRDefault="008E228B">
      <w:pPr>
        <w:spacing w:line="283" w:lineRule="auto"/>
        <w:ind w:left="1195" w:right="334" w:firstLine="43"/>
        <w:rPr>
          <w:sz w:val="16"/>
        </w:rPr>
      </w:pPr>
      <w:r>
        <w:rPr>
          <w:color w:val="2F2F2F"/>
          <w:w w:val="110"/>
          <w:sz w:val="16"/>
        </w:rPr>
        <w:t>An</w:t>
      </w:r>
      <w:r>
        <w:rPr>
          <w:color w:val="2F2F2F"/>
          <w:spacing w:val="-34"/>
          <w:w w:val="110"/>
          <w:sz w:val="16"/>
        </w:rPr>
        <w:t xml:space="preserve"> </w:t>
      </w:r>
      <w:r>
        <w:rPr>
          <w:color w:val="2F2F2F"/>
          <w:w w:val="110"/>
          <w:sz w:val="16"/>
        </w:rPr>
        <w:t>unannounced</w:t>
      </w:r>
      <w:r>
        <w:rPr>
          <w:color w:val="2F2F2F"/>
          <w:spacing w:val="-23"/>
          <w:w w:val="110"/>
          <w:sz w:val="16"/>
        </w:rPr>
        <w:t xml:space="preserve"> </w:t>
      </w:r>
      <w:r>
        <w:rPr>
          <w:color w:val="2F2F2F"/>
          <w:w w:val="110"/>
          <w:sz w:val="16"/>
        </w:rPr>
        <w:t>Emergency</w:t>
      </w:r>
      <w:r>
        <w:rPr>
          <w:color w:val="2F2F2F"/>
          <w:spacing w:val="-25"/>
          <w:w w:val="110"/>
          <w:sz w:val="16"/>
        </w:rPr>
        <w:t xml:space="preserve"> </w:t>
      </w:r>
      <w:r>
        <w:rPr>
          <w:color w:val="2F2F2F"/>
          <w:w w:val="110"/>
          <w:sz w:val="16"/>
        </w:rPr>
        <w:t>Prepa</w:t>
      </w:r>
      <w:r>
        <w:rPr>
          <w:color w:val="2F2F2F"/>
          <w:spacing w:val="-39"/>
          <w:w w:val="110"/>
          <w:sz w:val="16"/>
        </w:rPr>
        <w:t xml:space="preserve"> </w:t>
      </w:r>
      <w:r>
        <w:rPr>
          <w:color w:val="2F2F2F"/>
          <w:w w:val="110"/>
          <w:sz w:val="16"/>
        </w:rPr>
        <w:t>red</w:t>
      </w:r>
      <w:r>
        <w:rPr>
          <w:color w:val="2F2F2F"/>
          <w:spacing w:val="-36"/>
          <w:w w:val="110"/>
          <w:sz w:val="16"/>
        </w:rPr>
        <w:t xml:space="preserve"> </w:t>
      </w:r>
      <w:r>
        <w:rPr>
          <w:color w:val="4D4D4D"/>
          <w:w w:val="110"/>
          <w:sz w:val="16"/>
        </w:rPr>
        <w:t>nes</w:t>
      </w:r>
      <w:r>
        <w:rPr>
          <w:color w:val="4D4D4D"/>
          <w:spacing w:val="-40"/>
          <w:w w:val="110"/>
          <w:sz w:val="16"/>
        </w:rPr>
        <w:t xml:space="preserve"> </w:t>
      </w:r>
      <w:r>
        <w:rPr>
          <w:color w:val="898989"/>
          <w:w w:val="110"/>
          <w:sz w:val="16"/>
        </w:rPr>
        <w:t xml:space="preserve">s </w:t>
      </w:r>
      <w:r>
        <w:rPr>
          <w:color w:val="2F2F2F"/>
          <w:w w:val="110"/>
          <w:sz w:val="16"/>
        </w:rPr>
        <w:t xml:space="preserve">survey was conducted </w:t>
      </w:r>
      <w:r>
        <w:rPr>
          <w:rFonts w:ascii="Times New Roman"/>
          <w:color w:val="2F2F2F"/>
          <w:w w:val="110"/>
          <w:sz w:val="18"/>
        </w:rPr>
        <w:t xml:space="preserve">1/29/2020 </w:t>
      </w:r>
      <w:r>
        <w:rPr>
          <w:color w:val="2F2F2F"/>
          <w:w w:val="110"/>
          <w:sz w:val="16"/>
        </w:rPr>
        <w:t>through 1/30/2020. The facility was in substantial compliance with 42 CFR Part 483.73</w:t>
      </w:r>
      <w:r>
        <w:rPr>
          <w:color w:val="4D4D4D"/>
          <w:w w:val="110"/>
          <w:sz w:val="16"/>
        </w:rPr>
        <w:t xml:space="preserve">, </w:t>
      </w:r>
      <w:r>
        <w:rPr>
          <w:color w:val="2F2F2F"/>
          <w:w w:val="110"/>
          <w:sz w:val="16"/>
        </w:rPr>
        <w:t>Requiremenl for Long-Term Care</w:t>
      </w:r>
      <w:r>
        <w:rPr>
          <w:color w:val="2F2F2F"/>
          <w:spacing w:val="-33"/>
          <w:w w:val="110"/>
          <w:sz w:val="16"/>
        </w:rPr>
        <w:t xml:space="preserve"> </w:t>
      </w:r>
      <w:r>
        <w:rPr>
          <w:color w:val="2F2F2F"/>
          <w:w w:val="110"/>
          <w:sz w:val="16"/>
        </w:rPr>
        <w:t>Facilities.</w:t>
      </w:r>
    </w:p>
    <w:p w14:paraId="170D9FA6" w14:textId="77777777" w:rsidR="00BA68A6" w:rsidRDefault="008E228B">
      <w:pPr>
        <w:spacing w:line="192" w:lineRule="exact"/>
        <w:ind w:left="620"/>
        <w:rPr>
          <w:sz w:val="16"/>
        </w:rPr>
      </w:pPr>
      <w:r>
        <w:rPr>
          <w:rFonts w:ascii="Times New Roman"/>
          <w:color w:val="2F2F2F"/>
          <w:w w:val="110"/>
          <w:sz w:val="18"/>
        </w:rPr>
        <w:t xml:space="preserve">F </w:t>
      </w:r>
      <w:r>
        <w:rPr>
          <w:color w:val="2F2F2F"/>
          <w:w w:val="110"/>
          <w:sz w:val="16"/>
        </w:rPr>
        <w:t>000 INITIAL COMMENTS</w:t>
      </w:r>
    </w:p>
    <w:p w14:paraId="00B261BA" w14:textId="77777777" w:rsidR="00BA68A6" w:rsidRDefault="00BA68A6">
      <w:pPr>
        <w:pStyle w:val="BodyText"/>
        <w:rPr>
          <w:sz w:val="20"/>
        </w:rPr>
      </w:pPr>
    </w:p>
    <w:p w14:paraId="565BCC73" w14:textId="77777777" w:rsidR="00BA68A6" w:rsidRDefault="008E228B">
      <w:pPr>
        <w:spacing w:before="120" w:line="276" w:lineRule="auto"/>
        <w:ind w:left="1207" w:right="33" w:firstLine="36"/>
        <w:rPr>
          <w:sz w:val="16"/>
        </w:rPr>
      </w:pPr>
      <w:r>
        <w:rPr>
          <w:color w:val="2F2F2F"/>
          <w:w w:val="110"/>
          <w:sz w:val="16"/>
        </w:rPr>
        <w:t xml:space="preserve">An unannounced Medicare/Medicaid inilial survey was conducted </w:t>
      </w:r>
      <w:r>
        <w:rPr>
          <w:rFonts w:ascii="Times New Roman"/>
          <w:color w:val="2F2F2F"/>
          <w:w w:val="110"/>
          <w:sz w:val="18"/>
        </w:rPr>
        <w:t xml:space="preserve">1/29/2020 </w:t>
      </w:r>
      <w:r>
        <w:rPr>
          <w:color w:val="2F2F2F"/>
          <w:w w:val="110"/>
          <w:sz w:val="16"/>
        </w:rPr>
        <w:t>through 1/30/2020. Corrections are required for compliance</w:t>
      </w:r>
      <w:r>
        <w:rPr>
          <w:color w:val="2F2F2F"/>
          <w:spacing w:val="-14"/>
          <w:w w:val="110"/>
          <w:sz w:val="16"/>
        </w:rPr>
        <w:t xml:space="preserve"> </w:t>
      </w:r>
      <w:r>
        <w:rPr>
          <w:color w:val="2F2F2F"/>
          <w:w w:val="110"/>
          <w:sz w:val="16"/>
        </w:rPr>
        <w:t>with</w:t>
      </w:r>
      <w:r>
        <w:rPr>
          <w:color w:val="2F2F2F"/>
          <w:spacing w:val="-18"/>
          <w:w w:val="110"/>
          <w:sz w:val="16"/>
        </w:rPr>
        <w:t xml:space="preserve"> </w:t>
      </w:r>
      <w:r>
        <w:rPr>
          <w:color w:val="2F2F2F"/>
          <w:w w:val="110"/>
          <w:sz w:val="16"/>
        </w:rPr>
        <w:t>42</w:t>
      </w:r>
      <w:r>
        <w:rPr>
          <w:color w:val="2F2F2F"/>
          <w:spacing w:val="-15"/>
          <w:w w:val="110"/>
          <w:sz w:val="16"/>
        </w:rPr>
        <w:t xml:space="preserve"> </w:t>
      </w:r>
      <w:r>
        <w:rPr>
          <w:color w:val="2F2F2F"/>
          <w:w w:val="110"/>
          <w:sz w:val="16"/>
        </w:rPr>
        <w:t>CRF</w:t>
      </w:r>
      <w:r>
        <w:rPr>
          <w:color w:val="2F2F2F"/>
          <w:spacing w:val="-23"/>
          <w:w w:val="110"/>
          <w:sz w:val="16"/>
        </w:rPr>
        <w:t xml:space="preserve"> </w:t>
      </w:r>
      <w:r>
        <w:rPr>
          <w:color w:val="2F2F2F"/>
          <w:w w:val="110"/>
          <w:sz w:val="16"/>
        </w:rPr>
        <w:t>Part</w:t>
      </w:r>
      <w:r>
        <w:rPr>
          <w:color w:val="2F2F2F"/>
          <w:spacing w:val="-21"/>
          <w:w w:val="110"/>
          <w:sz w:val="16"/>
        </w:rPr>
        <w:t xml:space="preserve"> </w:t>
      </w:r>
      <w:r>
        <w:rPr>
          <w:color w:val="2F2F2F"/>
          <w:w w:val="110"/>
          <w:sz w:val="16"/>
        </w:rPr>
        <w:t>483</w:t>
      </w:r>
      <w:r>
        <w:rPr>
          <w:color w:val="2F2F2F"/>
          <w:spacing w:val="-12"/>
          <w:w w:val="110"/>
          <w:sz w:val="16"/>
        </w:rPr>
        <w:t xml:space="preserve"> </w:t>
      </w:r>
      <w:r>
        <w:rPr>
          <w:color w:val="2F2F2F"/>
          <w:w w:val="110"/>
          <w:sz w:val="16"/>
        </w:rPr>
        <w:t>Requ</w:t>
      </w:r>
      <w:r>
        <w:rPr>
          <w:color w:val="757575"/>
          <w:w w:val="110"/>
          <w:sz w:val="16"/>
        </w:rPr>
        <w:t>i</w:t>
      </w:r>
      <w:r>
        <w:rPr>
          <w:color w:val="2F2F2F"/>
          <w:w w:val="110"/>
          <w:sz w:val="16"/>
        </w:rPr>
        <w:t>rem</w:t>
      </w:r>
      <w:r>
        <w:rPr>
          <w:color w:val="676767"/>
          <w:w w:val="110"/>
          <w:sz w:val="16"/>
        </w:rPr>
        <w:t>e</w:t>
      </w:r>
      <w:r>
        <w:rPr>
          <w:color w:val="ACACAC"/>
          <w:w w:val="110"/>
          <w:sz w:val="16"/>
        </w:rPr>
        <w:t xml:space="preserve">n'.s </w:t>
      </w:r>
      <w:r>
        <w:rPr>
          <w:color w:val="2F2F2F"/>
          <w:sz w:val="16"/>
        </w:rPr>
        <w:t xml:space="preserve">for </w:t>
      </w:r>
      <w:r>
        <w:rPr>
          <w:color w:val="2F2F2F"/>
          <w:w w:val="110"/>
          <w:sz w:val="16"/>
        </w:rPr>
        <w:t xml:space="preserve">Federal Long Term Care facilities. The </w:t>
      </w:r>
      <w:r>
        <w:rPr>
          <w:color w:val="2F2F2F"/>
          <w:spacing w:val="-3"/>
          <w:w w:val="110"/>
          <w:sz w:val="16"/>
        </w:rPr>
        <w:t>Li</w:t>
      </w:r>
      <w:r>
        <w:rPr>
          <w:color w:val="676767"/>
          <w:spacing w:val="-3"/>
          <w:w w:val="110"/>
          <w:sz w:val="16"/>
        </w:rPr>
        <w:t>f</w:t>
      </w:r>
      <w:r>
        <w:rPr>
          <w:color w:val="898989"/>
          <w:spacing w:val="-3"/>
          <w:w w:val="110"/>
          <w:sz w:val="16"/>
        </w:rPr>
        <w:t xml:space="preserve">e </w:t>
      </w:r>
      <w:r>
        <w:rPr>
          <w:color w:val="2F2F2F"/>
          <w:w w:val="110"/>
          <w:sz w:val="16"/>
        </w:rPr>
        <w:t>Safety Code survey/report will</w:t>
      </w:r>
      <w:r>
        <w:rPr>
          <w:color w:val="2F2F2F"/>
          <w:spacing w:val="-5"/>
          <w:w w:val="110"/>
          <w:sz w:val="16"/>
        </w:rPr>
        <w:t xml:space="preserve"> </w:t>
      </w:r>
      <w:r>
        <w:rPr>
          <w:color w:val="2F2F2F"/>
          <w:w w:val="110"/>
          <w:sz w:val="16"/>
        </w:rPr>
        <w:t>follow.</w:t>
      </w:r>
    </w:p>
    <w:p w14:paraId="1ABF343E" w14:textId="77777777" w:rsidR="00BA68A6" w:rsidRDefault="008E228B">
      <w:pPr>
        <w:spacing w:before="110"/>
        <w:ind w:left="625"/>
        <w:rPr>
          <w:sz w:val="16"/>
        </w:rPr>
      </w:pPr>
      <w:r>
        <w:br w:type="column"/>
      </w:r>
      <w:r>
        <w:rPr>
          <w:color w:val="4D4D4D"/>
          <w:w w:val="110"/>
          <w:sz w:val="16"/>
        </w:rPr>
        <w:t xml:space="preserve">E </w:t>
      </w:r>
      <w:r>
        <w:rPr>
          <w:color w:val="2F2F2F"/>
          <w:w w:val="110"/>
          <w:sz w:val="16"/>
        </w:rPr>
        <w:t>000</w:t>
      </w:r>
    </w:p>
    <w:p w14:paraId="3443F302" w14:textId="77777777" w:rsidR="00BA68A6" w:rsidRDefault="00BA68A6">
      <w:pPr>
        <w:pStyle w:val="BodyText"/>
        <w:rPr>
          <w:sz w:val="18"/>
        </w:rPr>
      </w:pPr>
    </w:p>
    <w:p w14:paraId="2DCE6E51" w14:textId="77777777" w:rsidR="00BA68A6" w:rsidRDefault="00BA68A6">
      <w:pPr>
        <w:pStyle w:val="BodyText"/>
        <w:rPr>
          <w:sz w:val="18"/>
        </w:rPr>
      </w:pPr>
    </w:p>
    <w:p w14:paraId="636AE40D" w14:textId="77777777" w:rsidR="00BA68A6" w:rsidRDefault="00BA68A6">
      <w:pPr>
        <w:pStyle w:val="BodyText"/>
        <w:rPr>
          <w:sz w:val="18"/>
        </w:rPr>
      </w:pPr>
    </w:p>
    <w:p w14:paraId="16BBC3A2" w14:textId="77777777" w:rsidR="00BA68A6" w:rsidRDefault="00BA68A6">
      <w:pPr>
        <w:pStyle w:val="BodyText"/>
        <w:rPr>
          <w:sz w:val="18"/>
        </w:rPr>
      </w:pPr>
    </w:p>
    <w:p w14:paraId="3C4CC976" w14:textId="77777777" w:rsidR="00BA68A6" w:rsidRDefault="00BA68A6">
      <w:pPr>
        <w:pStyle w:val="BodyText"/>
        <w:rPr>
          <w:sz w:val="18"/>
        </w:rPr>
      </w:pPr>
    </w:p>
    <w:p w14:paraId="68D982C4" w14:textId="77777777" w:rsidR="00BA68A6" w:rsidRDefault="00BA68A6">
      <w:pPr>
        <w:pStyle w:val="BodyText"/>
        <w:spacing w:before="7"/>
        <w:rPr>
          <w:sz w:val="16"/>
        </w:rPr>
      </w:pPr>
    </w:p>
    <w:p w14:paraId="7B7A7D4E" w14:textId="77777777" w:rsidR="00BA68A6" w:rsidRDefault="008E228B">
      <w:pPr>
        <w:spacing w:line="163" w:lineRule="exact"/>
        <w:ind w:left="1164"/>
        <w:rPr>
          <w:rFonts w:ascii="Times New Roman" w:hAnsi="Times New Roman"/>
          <w:b/>
          <w:sz w:val="15"/>
        </w:rPr>
      </w:pPr>
      <w:r>
        <w:rPr>
          <w:rFonts w:ascii="Times New Roman" w:hAnsi="Times New Roman"/>
          <w:color w:val="676767"/>
          <w:sz w:val="14"/>
        </w:rPr>
        <w:t>,</w:t>
      </w:r>
      <w:r>
        <w:rPr>
          <w:rFonts w:ascii="Times New Roman" w:hAnsi="Times New Roman"/>
          <w:color w:val="ACACAC"/>
          <w:sz w:val="14"/>
        </w:rPr>
        <w:t>,</w:t>
      </w:r>
      <w:r>
        <w:rPr>
          <w:rFonts w:ascii="Times New Roman" w:hAnsi="Times New Roman"/>
          <w:color w:val="4D4D4D"/>
          <w:sz w:val="14"/>
        </w:rPr>
        <w:t>ss</w:t>
      </w:r>
      <w:r>
        <w:rPr>
          <w:rFonts w:ascii="Times New Roman" w:hAnsi="Times New Roman"/>
          <w:color w:val="2F2F2F"/>
          <w:sz w:val="14"/>
        </w:rPr>
        <w:t>i</w:t>
      </w:r>
      <w:r>
        <w:rPr>
          <w:rFonts w:ascii="Times New Roman" w:hAnsi="Times New Roman"/>
          <w:color w:val="4D4D4D"/>
          <w:sz w:val="14"/>
        </w:rPr>
        <w:t xml:space="preserve">to </w:t>
      </w:r>
      <w:r>
        <w:rPr>
          <w:rFonts w:ascii="Times New Roman" w:hAnsi="Times New Roman"/>
          <w:color w:val="2F2F2F"/>
          <w:sz w:val="13"/>
        </w:rPr>
        <w:t>H</w:t>
      </w:r>
      <w:r>
        <w:rPr>
          <w:rFonts w:ascii="Times New Roman" w:hAnsi="Times New Roman"/>
          <w:color w:val="4D4D4D"/>
          <w:sz w:val="13"/>
        </w:rPr>
        <w:t>eal</w:t>
      </w:r>
      <w:r>
        <w:rPr>
          <w:rFonts w:ascii="Times New Roman" w:hAnsi="Times New Roman"/>
          <w:color w:val="2F2F2F"/>
          <w:sz w:val="13"/>
        </w:rPr>
        <w:t>t</w:t>
      </w:r>
      <w:r>
        <w:rPr>
          <w:rFonts w:ascii="Times New Roman" w:hAnsi="Times New Roman"/>
          <w:color w:val="4D4D4D"/>
          <w:sz w:val="13"/>
        </w:rPr>
        <w:t>h&lt;:</w:t>
      </w:r>
      <w:r>
        <w:rPr>
          <w:rFonts w:ascii="Times New Roman" w:hAnsi="Times New Roman"/>
          <w:color w:val="2F2F2F"/>
          <w:sz w:val="13"/>
        </w:rPr>
        <w:t>a</w:t>
      </w:r>
      <w:r>
        <w:rPr>
          <w:rFonts w:ascii="Times New Roman" w:hAnsi="Times New Roman"/>
          <w:color w:val="4D4D4D"/>
          <w:sz w:val="13"/>
        </w:rPr>
        <w:t xml:space="preserve">n: sh.m </w:t>
      </w:r>
      <w:r>
        <w:rPr>
          <w:rFonts w:ascii="Times New Roman" w:hAnsi="Times New Roman"/>
          <w:color w:val="757575"/>
          <w:sz w:val="13"/>
        </w:rPr>
        <w:t xml:space="preserve">s </w:t>
      </w:r>
      <w:r>
        <w:rPr>
          <w:rFonts w:ascii="Times New Roman" w:hAnsi="Times New Roman"/>
          <w:color w:val="676767"/>
          <w:sz w:val="13"/>
        </w:rPr>
        <w:t xml:space="preserve">th• </w:t>
      </w:r>
      <w:r>
        <w:rPr>
          <w:rFonts w:ascii="Times New Roman" w:hAnsi="Times New Roman"/>
          <w:color w:val="4D4D4D"/>
          <w:sz w:val="14"/>
        </w:rPr>
        <w:t>s</w:t>
      </w:r>
      <w:r>
        <w:rPr>
          <w:rFonts w:ascii="Times New Roman" w:hAnsi="Times New Roman"/>
          <w:color w:val="757575"/>
          <w:sz w:val="14"/>
        </w:rPr>
        <w:t xml:space="preserve">"3tl s </w:t>
      </w:r>
      <w:r>
        <w:rPr>
          <w:rFonts w:ascii="Times New Roman" w:hAnsi="Times New Roman"/>
          <w:color w:val="676767"/>
          <w:sz w:val="13"/>
        </w:rPr>
        <w:t xml:space="preserve">fo: </w:t>
      </w:r>
      <w:r>
        <w:rPr>
          <w:rFonts w:ascii="Times New Roman" w:hAnsi="Times New Roman"/>
          <w:color w:val="4D4D4D"/>
          <w:sz w:val="13"/>
        </w:rPr>
        <w:t>u</w:t>
      </w:r>
      <w:r>
        <w:rPr>
          <w:rFonts w:ascii="Times New Roman" w:hAnsi="Times New Roman"/>
          <w:color w:val="757575"/>
          <w:sz w:val="13"/>
        </w:rPr>
        <w:t xml:space="preserve">s </w:t>
      </w:r>
      <w:r>
        <w:rPr>
          <w:rFonts w:ascii="Times New Roman" w:hAnsi="Times New Roman"/>
          <w:color w:val="4D4D4D"/>
          <w:sz w:val="13"/>
        </w:rPr>
        <w:t xml:space="preserve">on the </w:t>
      </w:r>
      <w:r>
        <w:rPr>
          <w:rFonts w:ascii="Times New Roman" w:hAnsi="Times New Roman"/>
          <w:color w:val="2F2F2F"/>
          <w:sz w:val="13"/>
        </w:rPr>
        <w:t>heal</w:t>
      </w:r>
      <w:r>
        <w:rPr>
          <w:rFonts w:ascii="Times New Roman" w:hAnsi="Times New Roman"/>
          <w:color w:val="4D4D4D"/>
          <w:sz w:val="13"/>
        </w:rPr>
        <w:t>th, s</w:t>
      </w:r>
      <w:r>
        <w:rPr>
          <w:rFonts w:ascii="Times New Roman" w:hAnsi="Times New Roman"/>
          <w:color w:val="2F2F2F"/>
          <w:sz w:val="13"/>
        </w:rPr>
        <w:t>af</w:t>
      </w:r>
      <w:r>
        <w:rPr>
          <w:rFonts w:ascii="Times New Roman" w:hAnsi="Times New Roman"/>
          <w:color w:val="4D4D4D"/>
          <w:sz w:val="13"/>
        </w:rPr>
        <w:t>e</w:t>
      </w:r>
      <w:r>
        <w:rPr>
          <w:rFonts w:ascii="Times New Roman" w:hAnsi="Times New Roman"/>
          <w:color w:val="2F2F2F"/>
          <w:sz w:val="13"/>
        </w:rPr>
        <w:t>ty</w:t>
      </w:r>
      <w:r>
        <w:rPr>
          <w:rFonts w:ascii="Times New Roman" w:hAnsi="Times New Roman"/>
          <w:color w:val="4D4D4D"/>
          <w:sz w:val="13"/>
        </w:rPr>
        <w:t xml:space="preserve">, </w:t>
      </w:r>
      <w:r>
        <w:rPr>
          <w:rFonts w:ascii="Times New Roman" w:hAnsi="Times New Roman"/>
          <w:b/>
          <w:color w:val="4D4D4D"/>
          <w:sz w:val="15"/>
        </w:rPr>
        <w:t>a</w:t>
      </w:r>
      <w:r>
        <w:rPr>
          <w:rFonts w:ascii="Times New Roman" w:hAnsi="Times New Roman"/>
          <w:b/>
          <w:color w:val="898989"/>
          <w:sz w:val="15"/>
        </w:rPr>
        <w:t>lld</w:t>
      </w:r>
    </w:p>
    <w:p w14:paraId="25260CF4" w14:textId="77777777" w:rsidR="00BA68A6" w:rsidRDefault="008E228B">
      <w:pPr>
        <w:spacing w:before="11" w:line="206" w:lineRule="auto"/>
        <w:ind w:left="1109" w:right="1545" w:hanging="504"/>
        <w:rPr>
          <w:rFonts w:ascii="Times New Roman" w:hAnsi="Times New Roman"/>
          <w:sz w:val="14"/>
        </w:rPr>
      </w:pPr>
      <w:r>
        <w:rPr>
          <w:color w:val="2F2F2F"/>
          <w:sz w:val="16"/>
        </w:rPr>
        <w:t xml:space="preserve">F 000 </w:t>
      </w:r>
      <w:r>
        <w:rPr>
          <w:color w:val="ACACAC"/>
          <w:sz w:val="16"/>
        </w:rPr>
        <w:t xml:space="preserve">•' </w:t>
      </w:r>
      <w:r>
        <w:rPr>
          <w:rFonts w:ascii="Times New Roman" w:hAnsi="Times New Roman"/>
          <w:color w:val="2F2F2F"/>
          <w:sz w:val="14"/>
        </w:rPr>
        <w:t xml:space="preserve">ell </w:t>
      </w:r>
      <w:r>
        <w:rPr>
          <w:rFonts w:ascii="Times New Roman" w:hAnsi="Times New Roman"/>
          <w:color w:val="4D4D4D"/>
          <w:sz w:val="14"/>
        </w:rPr>
        <w:t xml:space="preserve">being </w:t>
      </w:r>
      <w:r>
        <w:rPr>
          <w:rFonts w:ascii="Times New Roman" w:hAnsi="Times New Roman"/>
          <w:color w:val="2F2F2F"/>
          <w:sz w:val="14"/>
        </w:rPr>
        <w:t>of fa</w:t>
      </w:r>
      <w:r>
        <w:rPr>
          <w:rFonts w:ascii="Times New Roman" w:hAnsi="Times New Roman"/>
          <w:color w:val="4D4D4D"/>
          <w:sz w:val="14"/>
        </w:rPr>
        <w:t>ci</w:t>
      </w:r>
      <w:r>
        <w:rPr>
          <w:rFonts w:ascii="Times New Roman" w:hAnsi="Times New Roman"/>
          <w:color w:val="2F2F2F"/>
          <w:sz w:val="14"/>
        </w:rPr>
        <w:t xml:space="preserve">lity </w:t>
      </w:r>
      <w:r>
        <w:rPr>
          <w:rFonts w:ascii="Times New Roman" w:hAnsi="Times New Roman"/>
          <w:color w:val="4D4D4D"/>
          <w:sz w:val="14"/>
        </w:rPr>
        <w:t>rus</w:t>
      </w:r>
      <w:r>
        <w:rPr>
          <w:rFonts w:ascii="Times New Roman" w:hAnsi="Times New Roman"/>
          <w:color w:val="676767"/>
          <w:sz w:val="14"/>
        </w:rPr>
        <w:t>i</w:t>
      </w:r>
      <w:r>
        <w:rPr>
          <w:rFonts w:ascii="Times New Roman" w:hAnsi="Times New Roman"/>
          <w:color w:val="4D4D4D"/>
          <w:sz w:val="14"/>
        </w:rPr>
        <w:t>d</w:t>
      </w:r>
      <w:r>
        <w:rPr>
          <w:rFonts w:ascii="Times New Roman" w:hAnsi="Times New Roman"/>
          <w:color w:val="676767"/>
          <w:sz w:val="14"/>
        </w:rPr>
        <w:t xml:space="preserve">en </w:t>
      </w:r>
      <w:r>
        <w:rPr>
          <w:rFonts w:ascii="Times New Roman" w:hAnsi="Times New Roman"/>
          <w:color w:val="4D4D4D"/>
          <w:sz w:val="14"/>
        </w:rPr>
        <w:t>AI U10</w:t>
      </w:r>
      <w:r>
        <w:rPr>
          <w:rFonts w:ascii="Times New Roman" w:hAnsi="Times New Roman"/>
          <w:color w:val="676767"/>
          <w:sz w:val="14"/>
        </w:rPr>
        <w:t>u</w:t>
      </w:r>
      <w:r>
        <w:rPr>
          <w:rFonts w:ascii="Times New Roman" w:hAnsi="Times New Roman"/>
          <w:color w:val="4D4D4D"/>
          <w:sz w:val="14"/>
        </w:rPr>
        <w:t xml:space="preserve">gh </w:t>
      </w:r>
      <w:r>
        <w:rPr>
          <w:rFonts w:ascii="Times New Roman" w:hAnsi="Times New Roman"/>
          <w:color w:val="2F2F2F"/>
          <w:sz w:val="14"/>
        </w:rPr>
        <w:t>t</w:t>
      </w:r>
      <w:r>
        <w:rPr>
          <w:rFonts w:ascii="Times New Roman" w:hAnsi="Times New Roman"/>
          <w:color w:val="4D4D4D"/>
          <w:sz w:val="14"/>
        </w:rPr>
        <w:t>h</w:t>
      </w:r>
      <w:r>
        <w:rPr>
          <w:rFonts w:ascii="Times New Roman" w:hAnsi="Times New Roman"/>
          <w:color w:val="2F2F2F"/>
          <w:sz w:val="14"/>
        </w:rPr>
        <w:t>e &amp;</w:t>
      </w:r>
      <w:r>
        <w:rPr>
          <w:rFonts w:ascii="Times New Roman" w:hAnsi="Times New Roman"/>
          <w:color w:val="4D4D4D"/>
          <w:sz w:val="14"/>
        </w:rPr>
        <w:t>c</w:t>
      </w:r>
      <w:r>
        <w:rPr>
          <w:rFonts w:ascii="Times New Roman" w:hAnsi="Times New Roman"/>
          <w:color w:val="2F2F2F"/>
          <w:sz w:val="14"/>
        </w:rPr>
        <w:t>ility doe</w:t>
      </w:r>
      <w:r>
        <w:rPr>
          <w:rFonts w:ascii="Times New Roman" w:hAnsi="Times New Roman"/>
          <w:color w:val="4D4D4D"/>
          <w:sz w:val="14"/>
        </w:rPr>
        <w:t xml:space="preserve">J not </w:t>
      </w:r>
      <w:r>
        <w:rPr>
          <w:rFonts w:ascii="Times New Roman" w:hAnsi="Times New Roman"/>
          <w:color w:val="2F2F2F"/>
          <w:sz w:val="14"/>
        </w:rPr>
        <w:t>a</w:t>
      </w:r>
      <w:r>
        <w:rPr>
          <w:rFonts w:ascii="Times New Roman" w:hAnsi="Times New Roman"/>
          <w:color w:val="4D4D4D"/>
          <w:sz w:val="14"/>
        </w:rPr>
        <w:t xml:space="preserve">t.. </w:t>
      </w:r>
      <w:r>
        <w:rPr>
          <w:rFonts w:ascii="Times New Roman" w:hAnsi="Times New Roman"/>
          <w:color w:val="ACACAC"/>
          <w:sz w:val="14"/>
        </w:rPr>
        <w:t>z.,,</w:t>
      </w:r>
      <w:r>
        <w:rPr>
          <w:rFonts w:ascii="Times New Roman" w:hAnsi="Times New Roman"/>
          <w:color w:val="898989"/>
          <w:sz w:val="14"/>
        </w:rPr>
        <w:t xml:space="preserve"> a</w:t>
      </w:r>
      <w:r>
        <w:rPr>
          <w:rFonts w:ascii="Times New Roman" w:hAnsi="Times New Roman"/>
          <w:color w:val="2F2F2F"/>
          <w:sz w:val="14"/>
        </w:rPr>
        <w:t xml:space="preserve">gJec </w:t>
      </w:r>
      <w:r>
        <w:rPr>
          <w:rFonts w:ascii="Times New Roman" w:hAnsi="Times New Roman"/>
          <w:color w:val="4D4D4D"/>
          <w:sz w:val="15"/>
        </w:rPr>
        <w:t>w</w:t>
      </w:r>
      <w:r>
        <w:rPr>
          <w:rFonts w:ascii="Times New Roman" w:hAnsi="Times New Roman"/>
          <w:color w:val="2F2F2F"/>
          <w:sz w:val="15"/>
        </w:rPr>
        <w:t xml:space="preserve">ith </w:t>
      </w:r>
      <w:r>
        <w:rPr>
          <w:rFonts w:ascii="Times New Roman" w:hAnsi="Times New Roman"/>
          <w:color w:val="2F2F2F"/>
          <w:sz w:val="14"/>
        </w:rPr>
        <w:t>s</w:t>
      </w:r>
      <w:r>
        <w:rPr>
          <w:rFonts w:ascii="Times New Roman" w:hAnsi="Times New Roman"/>
          <w:color w:val="4D4D4D"/>
          <w:sz w:val="14"/>
        </w:rPr>
        <w:t>o</w:t>
      </w:r>
      <w:r>
        <w:rPr>
          <w:rFonts w:ascii="Times New Roman" w:hAnsi="Times New Roman"/>
          <w:color w:val="2F2F2F"/>
          <w:sz w:val="14"/>
        </w:rPr>
        <w:t>m</w:t>
      </w:r>
      <w:r>
        <w:rPr>
          <w:rFonts w:ascii="Times New Roman" w:hAnsi="Times New Roman"/>
          <w:color w:val="4D4D4D"/>
          <w:sz w:val="14"/>
        </w:rPr>
        <w:t>e o</w:t>
      </w:r>
      <w:r>
        <w:rPr>
          <w:rFonts w:ascii="Times New Roman" w:hAnsi="Times New Roman"/>
          <w:color w:val="2F2F2F"/>
          <w:sz w:val="14"/>
        </w:rPr>
        <w:t>f t</w:t>
      </w:r>
      <w:r>
        <w:rPr>
          <w:rFonts w:ascii="Times New Roman" w:hAnsi="Times New Roman"/>
          <w:color w:val="4D4D4D"/>
          <w:sz w:val="14"/>
        </w:rPr>
        <w:t xml:space="preserve">he </w:t>
      </w:r>
      <w:r>
        <w:rPr>
          <w:rFonts w:ascii="Times New Roman" w:hAnsi="Times New Roman"/>
          <w:color w:val="4D4D4D"/>
          <w:sz w:val="15"/>
        </w:rPr>
        <w:t>f</w:t>
      </w:r>
      <w:r>
        <w:rPr>
          <w:rFonts w:ascii="Times New Roman" w:hAnsi="Times New Roman"/>
          <w:color w:val="676767"/>
          <w:sz w:val="15"/>
        </w:rPr>
        <w:t>fo</w:t>
      </w:r>
      <w:r>
        <w:rPr>
          <w:rFonts w:ascii="Times New Roman" w:hAnsi="Times New Roman"/>
          <w:color w:val="4D4D4D"/>
          <w:sz w:val="15"/>
        </w:rPr>
        <w:t>din</w:t>
      </w:r>
      <w:r>
        <w:rPr>
          <w:rFonts w:ascii="Times New Roman" w:hAnsi="Times New Roman"/>
          <w:color w:val="757575"/>
          <w:sz w:val="15"/>
        </w:rPr>
        <w:t xml:space="preserve">g; </w:t>
      </w:r>
      <w:r>
        <w:rPr>
          <w:rFonts w:ascii="Times New Roman" w:hAnsi="Times New Roman"/>
          <w:color w:val="676767"/>
          <w:sz w:val="14"/>
        </w:rPr>
        <w:t>an</w:t>
      </w:r>
      <w:r>
        <w:rPr>
          <w:rFonts w:ascii="Times New Roman" w:hAnsi="Times New Roman"/>
          <w:color w:val="4D4D4D"/>
          <w:sz w:val="14"/>
        </w:rPr>
        <w:t>d c nc</w:t>
      </w:r>
      <w:r>
        <w:rPr>
          <w:rFonts w:ascii="Times New Roman" w:hAnsi="Times New Roman"/>
          <w:color w:val="2F2F2F"/>
          <w:sz w:val="14"/>
        </w:rPr>
        <w:t>l</w:t>
      </w:r>
      <w:r>
        <w:rPr>
          <w:rFonts w:ascii="Times New Roman" w:hAnsi="Times New Roman"/>
          <w:color w:val="4D4D4D"/>
          <w:sz w:val="14"/>
        </w:rPr>
        <w:t>us</w:t>
      </w:r>
      <w:r>
        <w:rPr>
          <w:rFonts w:ascii="Times New Roman" w:hAnsi="Times New Roman"/>
          <w:color w:val="2F2F2F"/>
          <w:sz w:val="14"/>
        </w:rPr>
        <w:t>i</w:t>
      </w:r>
      <w:r>
        <w:rPr>
          <w:rFonts w:ascii="Times New Roman" w:hAnsi="Times New Roman"/>
          <w:color w:val="4D4D4D"/>
          <w:sz w:val="14"/>
        </w:rPr>
        <w:t>oPS o</w:t>
      </w:r>
      <w:r>
        <w:rPr>
          <w:rFonts w:ascii="Times New Roman" w:hAnsi="Times New Roman"/>
          <w:color w:val="2F2F2F"/>
          <w:sz w:val="14"/>
        </w:rPr>
        <w:t xml:space="preserve">fltie </w:t>
      </w:r>
      <w:r>
        <w:rPr>
          <w:rFonts w:ascii="Times New Roman" w:hAnsi="Times New Roman"/>
          <w:color w:val="4D4D4D"/>
          <w:sz w:val="14"/>
        </w:rPr>
        <w:t>s</w:t>
      </w:r>
      <w:r>
        <w:rPr>
          <w:rFonts w:ascii="Times New Roman" w:hAnsi="Times New Roman"/>
          <w:color w:val="2F2F2F"/>
          <w:sz w:val="14"/>
        </w:rPr>
        <w:t>urv</w:t>
      </w:r>
      <w:r>
        <w:rPr>
          <w:rFonts w:ascii="Times New Roman" w:hAnsi="Times New Roman"/>
          <w:color w:val="4D4D4D"/>
          <w:sz w:val="14"/>
        </w:rPr>
        <w:t>e</w:t>
      </w:r>
      <w:r>
        <w:rPr>
          <w:rFonts w:ascii="Times New Roman" w:hAnsi="Times New Roman"/>
          <w:color w:val="2F2F2F"/>
          <w:sz w:val="14"/>
        </w:rPr>
        <w:t>y</w:t>
      </w:r>
      <w:r>
        <w:rPr>
          <w:rFonts w:ascii="Times New Roman" w:hAnsi="Times New Roman"/>
          <w:color w:val="4D4D4D"/>
          <w:sz w:val="14"/>
        </w:rPr>
        <w:t>ol'$</w:t>
      </w:r>
      <w:r>
        <w:rPr>
          <w:rFonts w:ascii="Times New Roman" w:hAnsi="Times New Roman"/>
          <w:color w:val="676767"/>
          <w:sz w:val="14"/>
        </w:rPr>
        <w:t xml:space="preserve">, </w:t>
      </w:r>
      <w:r>
        <w:rPr>
          <w:rFonts w:ascii="Times New Roman" w:hAnsi="Times New Roman"/>
          <w:color w:val="ACACAC"/>
          <w:sz w:val="14"/>
        </w:rPr>
        <w:t>.</w:t>
      </w:r>
    </w:p>
    <w:p w14:paraId="3FCBAA9B" w14:textId="77777777" w:rsidR="00BA68A6" w:rsidRDefault="008E228B">
      <w:pPr>
        <w:spacing w:before="8" w:line="216" w:lineRule="auto"/>
        <w:ind w:left="1123" w:right="1545" w:firstLine="128"/>
        <w:rPr>
          <w:rFonts w:ascii="Times New Roman"/>
          <w:sz w:val="14"/>
        </w:rPr>
      </w:pPr>
      <w:r>
        <w:rPr>
          <w:rFonts w:ascii="Times New Roman"/>
          <w:color w:val="2F2F2F"/>
          <w:sz w:val="14"/>
        </w:rPr>
        <w:t>vc</w:t>
      </w:r>
      <w:r>
        <w:rPr>
          <w:rFonts w:ascii="Times New Roman"/>
          <w:color w:val="2F2F2F"/>
          <w:spacing w:val="13"/>
          <w:sz w:val="14"/>
        </w:rPr>
        <w:t xml:space="preserve"> </w:t>
      </w:r>
      <w:r>
        <w:rPr>
          <w:rFonts w:ascii="Times New Roman"/>
          <w:color w:val="676767"/>
          <w:spacing w:val="2"/>
          <w:sz w:val="14"/>
        </w:rPr>
        <w:t>i</w:t>
      </w:r>
      <w:r>
        <w:rPr>
          <w:rFonts w:ascii="Times New Roman"/>
          <w:color w:val="4D4D4D"/>
          <w:spacing w:val="2"/>
          <w:sz w:val="14"/>
        </w:rPr>
        <w:t>mp</w:t>
      </w:r>
      <w:r>
        <w:rPr>
          <w:rFonts w:ascii="Times New Roman"/>
          <w:color w:val="2F2F2F"/>
          <w:spacing w:val="2"/>
          <w:sz w:val="14"/>
        </w:rPr>
        <w:t>l</w:t>
      </w:r>
      <w:r>
        <w:rPr>
          <w:rFonts w:ascii="Times New Roman"/>
          <w:color w:val="4D4D4D"/>
          <w:spacing w:val="2"/>
          <w:sz w:val="14"/>
        </w:rPr>
        <w:t>emen</w:t>
      </w:r>
      <w:r>
        <w:rPr>
          <w:rFonts w:ascii="Times New Roman"/>
          <w:color w:val="4D4D4D"/>
          <w:spacing w:val="-21"/>
          <w:sz w:val="14"/>
        </w:rPr>
        <w:t xml:space="preserve"> </w:t>
      </w:r>
      <w:r>
        <w:rPr>
          <w:rFonts w:ascii="Times New Roman"/>
          <w:color w:val="2F2F2F"/>
          <w:sz w:val="14"/>
        </w:rPr>
        <w:t>t</w:t>
      </w:r>
      <w:r>
        <w:rPr>
          <w:rFonts w:ascii="Times New Roman"/>
          <w:color w:val="4D4D4D"/>
          <w:sz w:val="14"/>
        </w:rPr>
        <w:t>ed</w:t>
      </w:r>
      <w:r>
        <w:rPr>
          <w:rFonts w:ascii="Times New Roman"/>
          <w:color w:val="4D4D4D"/>
          <w:spacing w:val="-11"/>
          <w:sz w:val="14"/>
        </w:rPr>
        <w:t xml:space="preserve"> </w:t>
      </w:r>
      <w:r>
        <w:rPr>
          <w:b/>
          <w:color w:val="2F2F2F"/>
          <w:sz w:val="13"/>
        </w:rPr>
        <w:t>a</w:t>
      </w:r>
      <w:r>
        <w:rPr>
          <w:b/>
          <w:color w:val="2F2F2F"/>
          <w:spacing w:val="-11"/>
          <w:sz w:val="13"/>
        </w:rPr>
        <w:t xml:space="preserve"> </w:t>
      </w:r>
      <w:r>
        <w:rPr>
          <w:rFonts w:ascii="Times New Roman"/>
          <w:color w:val="4D4D4D"/>
          <w:spacing w:val="-3"/>
          <w:sz w:val="14"/>
        </w:rPr>
        <w:t>p</w:t>
      </w:r>
      <w:r>
        <w:rPr>
          <w:rFonts w:ascii="Times New Roman"/>
          <w:color w:val="676767"/>
          <w:spacing w:val="-3"/>
          <w:sz w:val="14"/>
        </w:rPr>
        <w:t>la</w:t>
      </w:r>
      <w:r>
        <w:rPr>
          <w:rFonts w:ascii="Times New Roman"/>
          <w:color w:val="676767"/>
          <w:spacing w:val="-19"/>
          <w:sz w:val="14"/>
        </w:rPr>
        <w:t xml:space="preserve"> </w:t>
      </w:r>
      <w:r>
        <w:rPr>
          <w:rFonts w:ascii="Times New Roman"/>
          <w:color w:val="4D4D4D"/>
          <w:sz w:val="14"/>
        </w:rPr>
        <w:t>n</w:t>
      </w:r>
      <w:r>
        <w:rPr>
          <w:rFonts w:ascii="Times New Roman"/>
          <w:color w:val="4D4D4D"/>
          <w:spacing w:val="-18"/>
          <w:sz w:val="14"/>
        </w:rPr>
        <w:t xml:space="preserve"> </w:t>
      </w:r>
      <w:r>
        <w:rPr>
          <w:rFonts w:ascii="Times New Roman"/>
          <w:color w:val="676767"/>
          <w:sz w:val="14"/>
        </w:rPr>
        <w:t>of</w:t>
      </w:r>
      <w:r>
        <w:rPr>
          <w:rFonts w:ascii="Times New Roman"/>
          <w:color w:val="676767"/>
          <w:spacing w:val="-14"/>
          <w:sz w:val="14"/>
        </w:rPr>
        <w:t xml:space="preserve"> </w:t>
      </w:r>
      <w:r>
        <w:rPr>
          <w:rFonts w:ascii="Times New Roman"/>
          <w:color w:val="676767"/>
          <w:spacing w:val="-3"/>
          <w:sz w:val="14"/>
        </w:rPr>
        <w:t>corr</w:t>
      </w:r>
      <w:r>
        <w:rPr>
          <w:rFonts w:ascii="Times New Roman"/>
          <w:color w:val="676767"/>
          <w:spacing w:val="14"/>
          <w:sz w:val="14"/>
        </w:rPr>
        <w:t xml:space="preserve"> </w:t>
      </w:r>
      <w:r>
        <w:rPr>
          <w:rFonts w:ascii="Times New Roman"/>
          <w:color w:val="676767"/>
          <w:sz w:val="14"/>
        </w:rPr>
        <w:t>c</w:t>
      </w:r>
      <w:r>
        <w:rPr>
          <w:rFonts w:ascii="Times New Roman"/>
          <w:color w:val="4D4D4D"/>
          <w:sz w:val="14"/>
        </w:rPr>
        <w:t>t</w:t>
      </w:r>
      <w:r>
        <w:rPr>
          <w:rFonts w:ascii="Times New Roman"/>
          <w:color w:val="676767"/>
          <w:sz w:val="14"/>
        </w:rPr>
        <w:t>ion</w:t>
      </w:r>
      <w:r>
        <w:rPr>
          <w:rFonts w:ascii="Times New Roman"/>
          <w:color w:val="676767"/>
          <w:spacing w:val="-19"/>
          <w:sz w:val="14"/>
        </w:rPr>
        <w:t xml:space="preserve"> </w:t>
      </w:r>
      <w:r>
        <w:rPr>
          <w:rFonts w:ascii="Times New Roman"/>
          <w:color w:val="2F2F2F"/>
          <w:sz w:val="14"/>
        </w:rPr>
        <w:t>t</w:t>
      </w:r>
      <w:r>
        <w:rPr>
          <w:rFonts w:ascii="Times New Roman"/>
          <w:color w:val="4D4D4D"/>
          <w:sz w:val="14"/>
        </w:rPr>
        <w:t>o</w:t>
      </w:r>
      <w:r>
        <w:rPr>
          <w:rFonts w:ascii="Times New Roman"/>
          <w:color w:val="4D4D4D"/>
          <w:spacing w:val="-10"/>
          <w:sz w:val="14"/>
        </w:rPr>
        <w:t xml:space="preserve"> </w:t>
      </w:r>
      <w:r>
        <w:rPr>
          <w:rFonts w:ascii="Times New Roman"/>
          <w:color w:val="2F2F2F"/>
          <w:sz w:val="14"/>
        </w:rPr>
        <w:t>demo</w:t>
      </w:r>
      <w:r>
        <w:rPr>
          <w:rFonts w:ascii="Times New Roman"/>
          <w:color w:val="4D4D4D"/>
          <w:sz w:val="14"/>
        </w:rPr>
        <w:t>ns</w:t>
      </w:r>
      <w:r>
        <w:rPr>
          <w:rFonts w:ascii="Times New Roman"/>
          <w:color w:val="2F2F2F"/>
          <w:sz w:val="14"/>
        </w:rPr>
        <w:t>ln</w:t>
      </w:r>
      <w:r>
        <w:rPr>
          <w:rFonts w:ascii="Times New Roman"/>
          <w:color w:val="2F2F2F"/>
          <w:spacing w:val="-14"/>
          <w:sz w:val="14"/>
        </w:rPr>
        <w:t xml:space="preserve"> </w:t>
      </w:r>
      <w:r>
        <w:rPr>
          <w:rFonts w:ascii="Times New Roman"/>
          <w:color w:val="2F2F2F"/>
          <w:spacing w:val="-3"/>
          <w:sz w:val="14"/>
        </w:rPr>
        <w:t>t</w:t>
      </w:r>
      <w:r>
        <w:rPr>
          <w:rFonts w:ascii="Times New Roman"/>
          <w:color w:val="4D4D4D"/>
          <w:spacing w:val="-3"/>
          <w:sz w:val="14"/>
        </w:rPr>
        <w:t>e</w:t>
      </w:r>
      <w:r>
        <w:rPr>
          <w:rFonts w:ascii="Times New Roman"/>
          <w:color w:val="4D4D4D"/>
          <w:spacing w:val="-5"/>
          <w:sz w:val="14"/>
        </w:rPr>
        <w:t xml:space="preserve"> </w:t>
      </w:r>
      <w:r>
        <w:rPr>
          <w:rFonts w:ascii="Times New Roman"/>
          <w:color w:val="4D4D4D"/>
          <w:spacing w:val="-4"/>
          <w:sz w:val="14"/>
        </w:rPr>
        <w:t>o</w:t>
      </w:r>
      <w:r>
        <w:rPr>
          <w:rFonts w:ascii="Times New Roman"/>
          <w:color w:val="2F2F2F"/>
          <w:spacing w:val="-4"/>
          <w:sz w:val="14"/>
        </w:rPr>
        <w:t>ur</w:t>
      </w:r>
      <w:r>
        <w:rPr>
          <w:rFonts w:ascii="Times New Roman"/>
          <w:color w:val="2F2F2F"/>
          <w:spacing w:val="-20"/>
          <w:sz w:val="14"/>
        </w:rPr>
        <w:t xml:space="preserve"> </w:t>
      </w:r>
      <w:r>
        <w:rPr>
          <w:rFonts w:ascii="Times New Roman"/>
          <w:color w:val="4D4D4D"/>
          <w:spacing w:val="-5"/>
          <w:sz w:val="14"/>
        </w:rPr>
        <w:t>con</w:t>
      </w:r>
      <w:r>
        <w:rPr>
          <w:rFonts w:ascii="Times New Roman"/>
          <w:color w:val="2F2F2F"/>
          <w:spacing w:val="-5"/>
          <w:sz w:val="14"/>
        </w:rPr>
        <w:t>1i</w:t>
      </w:r>
      <w:r>
        <w:rPr>
          <w:rFonts w:ascii="Times New Roman"/>
          <w:color w:val="4D4D4D"/>
          <w:spacing w:val="-5"/>
          <w:sz w:val="14"/>
        </w:rPr>
        <w:t>n</w:t>
      </w:r>
      <w:r>
        <w:rPr>
          <w:rFonts w:ascii="Times New Roman"/>
          <w:color w:val="ACACAC"/>
          <w:spacing w:val="-5"/>
          <w:sz w:val="14"/>
        </w:rPr>
        <w:t xml:space="preserve">u:c </w:t>
      </w:r>
      <w:r>
        <w:rPr>
          <w:rFonts w:ascii="Times New Roman"/>
          <w:color w:val="4D4D4D"/>
          <w:sz w:val="14"/>
        </w:rPr>
        <w:t xml:space="preserve">dfort IO </w:t>
      </w:r>
      <w:r>
        <w:rPr>
          <w:rFonts w:ascii="Times New Roman"/>
          <w:color w:val="2F2F2F"/>
          <w:sz w:val="14"/>
        </w:rPr>
        <w:t>p</w:t>
      </w:r>
      <w:r>
        <w:rPr>
          <w:rFonts w:ascii="Times New Roman"/>
          <w:color w:val="4D4D4D"/>
          <w:sz w:val="14"/>
        </w:rPr>
        <w:t>ro</w:t>
      </w:r>
      <w:r>
        <w:rPr>
          <w:rFonts w:ascii="Times New Roman"/>
          <w:color w:val="676767"/>
          <w:sz w:val="14"/>
        </w:rPr>
        <w:t>v</w:t>
      </w:r>
      <w:r>
        <w:rPr>
          <w:rFonts w:ascii="Times New Roman"/>
          <w:color w:val="4D4D4D"/>
          <w:sz w:val="14"/>
        </w:rPr>
        <w:t xml:space="preserve">ide </w:t>
      </w:r>
      <w:r>
        <w:rPr>
          <w:rFonts w:ascii="Times New Roman"/>
          <w:color w:val="2F2F2F"/>
          <w:sz w:val="14"/>
        </w:rPr>
        <w:t>q</w:t>
      </w:r>
      <w:r>
        <w:rPr>
          <w:rFonts w:ascii="Times New Roman"/>
          <w:color w:val="4D4D4D"/>
          <w:sz w:val="14"/>
        </w:rPr>
        <w:t>u</w:t>
      </w:r>
      <w:r>
        <w:rPr>
          <w:rFonts w:ascii="Times New Roman"/>
          <w:color w:val="2F2F2F"/>
          <w:sz w:val="14"/>
        </w:rPr>
        <w:t>a</w:t>
      </w:r>
      <w:r>
        <w:rPr>
          <w:rFonts w:ascii="Times New Roman"/>
          <w:color w:val="4D4D4D"/>
          <w:sz w:val="14"/>
        </w:rPr>
        <w:t>l</w:t>
      </w:r>
      <w:r>
        <w:rPr>
          <w:rFonts w:ascii="Times New Roman"/>
          <w:color w:val="676767"/>
          <w:sz w:val="14"/>
        </w:rPr>
        <w:t xml:space="preserve">ity </w:t>
      </w:r>
      <w:r>
        <w:rPr>
          <w:rFonts w:ascii="Times New Roman"/>
          <w:color w:val="757575"/>
          <w:sz w:val="14"/>
        </w:rPr>
        <w:t xml:space="preserve">ro;e </w:t>
      </w:r>
      <w:r>
        <w:rPr>
          <w:rFonts w:ascii="Times New Roman"/>
          <w:color w:val="757575"/>
          <w:sz w:val="15"/>
        </w:rPr>
        <w:t xml:space="preserve">:? </w:t>
      </w:r>
      <w:r>
        <w:rPr>
          <w:rFonts w:ascii="Times New Roman"/>
          <w:color w:val="757575"/>
          <w:sz w:val="14"/>
        </w:rPr>
        <w:t xml:space="preserve">o r </w:t>
      </w:r>
      <w:r>
        <w:rPr>
          <w:rFonts w:ascii="Times New Roman"/>
          <w:color w:val="676767"/>
          <w:sz w:val="14"/>
        </w:rPr>
        <w:t>res</w:t>
      </w:r>
      <w:r>
        <w:rPr>
          <w:rFonts w:ascii="Times New Roman"/>
          <w:color w:val="4D4D4D"/>
          <w:sz w:val="14"/>
        </w:rPr>
        <w:t>id</w:t>
      </w:r>
      <w:r>
        <w:rPr>
          <w:rFonts w:ascii="Times New Roman"/>
          <w:color w:val="676767"/>
          <w:sz w:val="14"/>
        </w:rPr>
        <w:t>e</w:t>
      </w:r>
      <w:r>
        <w:rPr>
          <w:rFonts w:ascii="Times New Roman"/>
          <w:color w:val="4D4D4D"/>
          <w:sz w:val="14"/>
        </w:rPr>
        <w:t>n</w:t>
      </w:r>
      <w:r>
        <w:rPr>
          <w:rFonts w:ascii="Times New Roman"/>
          <w:color w:val="2F2F2F"/>
          <w:sz w:val="14"/>
        </w:rPr>
        <w:t>t</w:t>
      </w:r>
      <w:r>
        <w:rPr>
          <w:rFonts w:ascii="Times New Roman"/>
          <w:color w:val="4D4D4D"/>
          <w:sz w:val="14"/>
        </w:rPr>
        <w:t>s</w:t>
      </w:r>
      <w:r>
        <w:rPr>
          <w:rFonts w:ascii="Times New Roman"/>
          <w:color w:val="4D4D4D"/>
          <w:spacing w:val="-14"/>
          <w:sz w:val="14"/>
        </w:rPr>
        <w:t xml:space="preserve"> </w:t>
      </w:r>
      <w:r>
        <w:rPr>
          <w:rFonts w:ascii="Times New Roman"/>
          <w:color w:val="2F2F2F"/>
          <w:sz w:val="14"/>
        </w:rPr>
        <w:t>,</w:t>
      </w:r>
    </w:p>
    <w:p w14:paraId="035CDE78" w14:textId="77777777" w:rsidR="00BA68A6" w:rsidRDefault="00BA68A6">
      <w:pPr>
        <w:spacing w:line="216" w:lineRule="auto"/>
        <w:rPr>
          <w:rFonts w:ascii="Times New Roman"/>
          <w:sz w:val="14"/>
        </w:rPr>
        <w:sectPr w:rsidR="00BA68A6">
          <w:type w:val="continuous"/>
          <w:pgSz w:w="12240" w:h="15840"/>
          <w:pgMar w:top="1360" w:right="100" w:bottom="280" w:left="180" w:header="720" w:footer="720" w:gutter="0"/>
          <w:cols w:num="2" w:space="720" w:equalWidth="0">
            <w:col w:w="4957" w:space="410"/>
            <w:col w:w="6593"/>
          </w:cols>
        </w:sectPr>
      </w:pPr>
    </w:p>
    <w:p w14:paraId="1CCF5320" w14:textId="77777777" w:rsidR="00BA68A6" w:rsidRDefault="00BA68A6">
      <w:pPr>
        <w:pStyle w:val="BodyText"/>
        <w:spacing w:before="3"/>
        <w:rPr>
          <w:rFonts w:ascii="Times New Roman"/>
          <w:sz w:val="10"/>
        </w:rPr>
      </w:pPr>
    </w:p>
    <w:p w14:paraId="58B4A892" w14:textId="77777777" w:rsidR="00BA68A6" w:rsidRDefault="00BA68A6">
      <w:pPr>
        <w:rPr>
          <w:rFonts w:ascii="Times New Roman"/>
          <w:sz w:val="10"/>
        </w:rPr>
        <w:sectPr w:rsidR="00BA68A6">
          <w:type w:val="continuous"/>
          <w:pgSz w:w="12240" w:h="15840"/>
          <w:pgMar w:top="1360" w:right="100" w:bottom="280" w:left="180" w:header="720" w:footer="720" w:gutter="0"/>
          <w:cols w:space="720"/>
        </w:sectPr>
      </w:pPr>
    </w:p>
    <w:p w14:paraId="25B3E0DA" w14:textId="77777777" w:rsidR="00BA68A6" w:rsidRDefault="00BA68A6">
      <w:pPr>
        <w:pStyle w:val="BodyText"/>
        <w:rPr>
          <w:rFonts w:ascii="Times New Roman"/>
          <w:sz w:val="20"/>
        </w:rPr>
      </w:pPr>
    </w:p>
    <w:p w14:paraId="00C5CFAF" w14:textId="77777777" w:rsidR="00BA68A6" w:rsidRDefault="00BA68A6">
      <w:pPr>
        <w:pStyle w:val="BodyText"/>
        <w:rPr>
          <w:rFonts w:ascii="Times New Roman"/>
          <w:sz w:val="20"/>
        </w:rPr>
      </w:pPr>
    </w:p>
    <w:p w14:paraId="3FBD20CD" w14:textId="77777777" w:rsidR="00BA68A6" w:rsidRDefault="00BA68A6">
      <w:pPr>
        <w:pStyle w:val="BodyText"/>
        <w:spacing w:before="2"/>
        <w:rPr>
          <w:rFonts w:ascii="Times New Roman"/>
          <w:sz w:val="28"/>
        </w:rPr>
      </w:pPr>
    </w:p>
    <w:p w14:paraId="55A0231A" w14:textId="77777777" w:rsidR="00BA68A6" w:rsidRDefault="008E228B">
      <w:pPr>
        <w:pStyle w:val="Heading9"/>
        <w:ind w:left="627"/>
      </w:pPr>
      <w:r>
        <w:rPr>
          <w:color w:val="2F2F2F"/>
          <w:w w:val="105"/>
        </w:rPr>
        <w:t>F578</w:t>
      </w:r>
    </w:p>
    <w:p w14:paraId="7B6F7E73" w14:textId="77777777" w:rsidR="00BA68A6" w:rsidRDefault="008E228B">
      <w:pPr>
        <w:spacing w:before="66"/>
        <w:ind w:left="664"/>
        <w:rPr>
          <w:sz w:val="15"/>
        </w:rPr>
      </w:pPr>
      <w:r>
        <w:rPr>
          <w:color w:val="757575"/>
          <w:spacing w:val="-1"/>
          <w:w w:val="105"/>
          <w:sz w:val="15"/>
        </w:rPr>
        <w:t>S</w:t>
      </w:r>
      <w:r>
        <w:rPr>
          <w:color w:val="2F2F2F"/>
          <w:spacing w:val="-1"/>
          <w:w w:val="105"/>
          <w:sz w:val="15"/>
        </w:rPr>
        <w:t>S=D</w:t>
      </w:r>
    </w:p>
    <w:p w14:paraId="7F52F217" w14:textId="77777777" w:rsidR="00BA68A6" w:rsidRDefault="008E228B">
      <w:pPr>
        <w:spacing w:before="92" w:line="259" w:lineRule="auto"/>
        <w:ind w:left="92" w:right="97" w:hanging="3"/>
        <w:jc w:val="both"/>
        <w:rPr>
          <w:sz w:val="16"/>
        </w:rPr>
      </w:pPr>
      <w:r>
        <w:br w:type="column"/>
      </w:r>
      <w:r>
        <w:rPr>
          <w:color w:val="2F2F2F"/>
          <w:w w:val="110"/>
          <w:sz w:val="16"/>
        </w:rPr>
        <w:t>The</w:t>
      </w:r>
      <w:r>
        <w:rPr>
          <w:color w:val="2F2F2F"/>
          <w:spacing w:val="-10"/>
          <w:w w:val="110"/>
          <w:sz w:val="16"/>
        </w:rPr>
        <w:t xml:space="preserve"> </w:t>
      </w:r>
      <w:r>
        <w:rPr>
          <w:color w:val="2F2F2F"/>
          <w:w w:val="110"/>
          <w:sz w:val="16"/>
        </w:rPr>
        <w:t>census</w:t>
      </w:r>
      <w:r>
        <w:rPr>
          <w:color w:val="2F2F2F"/>
          <w:spacing w:val="-12"/>
          <w:w w:val="110"/>
          <w:sz w:val="16"/>
        </w:rPr>
        <w:t xml:space="preserve"> </w:t>
      </w:r>
      <w:r>
        <w:rPr>
          <w:color w:val="2F2F2F"/>
          <w:w w:val="110"/>
          <w:sz w:val="16"/>
        </w:rPr>
        <w:t>in</w:t>
      </w:r>
      <w:r>
        <w:rPr>
          <w:color w:val="2F2F2F"/>
          <w:spacing w:val="2"/>
          <w:w w:val="110"/>
          <w:sz w:val="16"/>
        </w:rPr>
        <w:t xml:space="preserve"> </w:t>
      </w:r>
      <w:r>
        <w:rPr>
          <w:color w:val="2F2F2F"/>
          <w:w w:val="110"/>
          <w:sz w:val="16"/>
        </w:rPr>
        <w:t>this</w:t>
      </w:r>
      <w:r>
        <w:rPr>
          <w:color w:val="2F2F2F"/>
          <w:spacing w:val="-6"/>
          <w:w w:val="110"/>
          <w:sz w:val="16"/>
        </w:rPr>
        <w:t xml:space="preserve"> </w:t>
      </w:r>
      <w:r>
        <w:rPr>
          <w:color w:val="2F2F2F"/>
          <w:w w:val="110"/>
          <w:sz w:val="16"/>
        </w:rPr>
        <w:t>faclllty</w:t>
      </w:r>
      <w:r>
        <w:rPr>
          <w:color w:val="2F2F2F"/>
          <w:spacing w:val="-9"/>
          <w:w w:val="110"/>
          <w:sz w:val="16"/>
        </w:rPr>
        <w:t xml:space="preserve"> </w:t>
      </w:r>
      <w:r>
        <w:rPr>
          <w:color w:val="2F2F2F"/>
          <w:w w:val="110"/>
          <w:sz w:val="16"/>
        </w:rPr>
        <w:t>was</w:t>
      </w:r>
      <w:r>
        <w:rPr>
          <w:color w:val="2F2F2F"/>
          <w:spacing w:val="1"/>
          <w:w w:val="110"/>
          <w:sz w:val="16"/>
        </w:rPr>
        <w:t xml:space="preserve"> </w:t>
      </w:r>
      <w:r>
        <w:rPr>
          <w:color w:val="2F2F2F"/>
          <w:w w:val="110"/>
          <w:sz w:val="16"/>
        </w:rPr>
        <w:t>207</w:t>
      </w:r>
      <w:r>
        <w:rPr>
          <w:color w:val="2F2F2F"/>
          <w:spacing w:val="-2"/>
          <w:w w:val="110"/>
          <w:sz w:val="16"/>
        </w:rPr>
        <w:t xml:space="preserve"> </w:t>
      </w:r>
      <w:r>
        <w:rPr>
          <w:color w:val="2F2F2F"/>
          <w:w w:val="110"/>
          <w:sz w:val="16"/>
        </w:rPr>
        <w:t>at</w:t>
      </w:r>
      <w:r>
        <w:rPr>
          <w:color w:val="2F2F2F"/>
          <w:spacing w:val="-5"/>
          <w:w w:val="110"/>
          <w:sz w:val="16"/>
        </w:rPr>
        <w:t xml:space="preserve"> </w:t>
      </w:r>
      <w:r>
        <w:rPr>
          <w:color w:val="2F2F2F"/>
          <w:w w:val="110"/>
          <w:sz w:val="16"/>
        </w:rPr>
        <w:t>the</w:t>
      </w:r>
      <w:r>
        <w:rPr>
          <w:color w:val="2F2F2F"/>
          <w:spacing w:val="-6"/>
          <w:w w:val="110"/>
          <w:sz w:val="16"/>
        </w:rPr>
        <w:t xml:space="preserve"> </w:t>
      </w:r>
      <w:r>
        <w:rPr>
          <w:color w:val="2F2F2F"/>
          <w:w w:val="110"/>
          <w:sz w:val="16"/>
        </w:rPr>
        <w:t>time</w:t>
      </w:r>
      <w:r>
        <w:rPr>
          <w:color w:val="2F2F2F"/>
          <w:spacing w:val="-23"/>
          <w:w w:val="110"/>
          <w:sz w:val="16"/>
        </w:rPr>
        <w:t xml:space="preserve"> </w:t>
      </w:r>
      <w:r>
        <w:rPr>
          <w:rFonts w:ascii="Times New Roman"/>
          <w:color w:val="2F2F2F"/>
          <w:w w:val="110"/>
          <w:sz w:val="19"/>
        </w:rPr>
        <w:t xml:space="preserve">oi </w:t>
      </w:r>
      <w:r>
        <w:rPr>
          <w:color w:val="2F2F2F"/>
          <w:w w:val="110"/>
          <w:sz w:val="16"/>
        </w:rPr>
        <w:t xml:space="preserve">the survey. The survey sample consisted of </w:t>
      </w:r>
      <w:r>
        <w:rPr>
          <w:rFonts w:ascii="Times New Roman"/>
          <w:color w:val="2F2F2F"/>
          <w:w w:val="110"/>
          <w:sz w:val="18"/>
        </w:rPr>
        <w:t xml:space="preserve">35 </w:t>
      </w:r>
      <w:r>
        <w:rPr>
          <w:color w:val="2F2F2F"/>
          <w:w w:val="110"/>
          <w:sz w:val="16"/>
        </w:rPr>
        <w:t>current Resident</w:t>
      </w:r>
      <w:r>
        <w:rPr>
          <w:color w:val="2F2F2F"/>
          <w:spacing w:val="-3"/>
          <w:w w:val="110"/>
          <w:sz w:val="16"/>
        </w:rPr>
        <w:t xml:space="preserve"> </w:t>
      </w:r>
      <w:r>
        <w:rPr>
          <w:color w:val="2F2F2F"/>
          <w:w w:val="110"/>
          <w:sz w:val="16"/>
        </w:rPr>
        <w:t>reviews</w:t>
      </w:r>
      <w:r>
        <w:rPr>
          <w:color w:val="676767"/>
          <w:w w:val="110"/>
          <w:sz w:val="16"/>
        </w:rPr>
        <w:t>.</w:t>
      </w:r>
    </w:p>
    <w:p w14:paraId="2C1E6759" w14:textId="77777777" w:rsidR="00BA68A6" w:rsidRDefault="008E228B">
      <w:pPr>
        <w:spacing w:before="48" w:line="256" w:lineRule="auto"/>
        <w:ind w:left="104" w:right="38" w:hanging="10"/>
        <w:jc w:val="both"/>
        <w:rPr>
          <w:sz w:val="18"/>
        </w:rPr>
      </w:pPr>
      <w:r>
        <w:rPr>
          <w:color w:val="2F2F2F"/>
          <w:w w:val="110"/>
          <w:sz w:val="16"/>
        </w:rPr>
        <w:t>Request/Refuse!Dscnlnue</w:t>
      </w:r>
      <w:r>
        <w:rPr>
          <w:color w:val="2F2F2F"/>
          <w:spacing w:val="-34"/>
          <w:w w:val="110"/>
          <w:sz w:val="16"/>
        </w:rPr>
        <w:t xml:space="preserve"> </w:t>
      </w:r>
      <w:r>
        <w:rPr>
          <w:color w:val="2F2F2F"/>
          <w:w w:val="110"/>
          <w:sz w:val="16"/>
        </w:rPr>
        <w:t>Trmnt;Formlte</w:t>
      </w:r>
      <w:r>
        <w:rPr>
          <w:color w:val="2F2F2F"/>
          <w:spacing w:val="-20"/>
          <w:w w:val="110"/>
          <w:sz w:val="16"/>
        </w:rPr>
        <w:t xml:space="preserve"> </w:t>
      </w:r>
      <w:r>
        <w:rPr>
          <w:color w:val="2F2F2F"/>
          <w:w w:val="110"/>
          <w:sz w:val="16"/>
        </w:rPr>
        <w:t>Adv</w:t>
      </w:r>
      <w:r>
        <w:rPr>
          <w:color w:val="2F2F2F"/>
          <w:spacing w:val="-26"/>
          <w:w w:val="110"/>
          <w:sz w:val="16"/>
        </w:rPr>
        <w:t xml:space="preserve"> </w:t>
      </w:r>
      <w:r>
        <w:rPr>
          <w:color w:val="676767"/>
          <w:w w:val="110"/>
          <w:sz w:val="16"/>
        </w:rPr>
        <w:t xml:space="preserve">Dii </w:t>
      </w:r>
      <w:r>
        <w:rPr>
          <w:color w:val="2F2F2F"/>
          <w:w w:val="110"/>
          <w:sz w:val="16"/>
        </w:rPr>
        <w:t>CFR(s):</w:t>
      </w:r>
      <w:r>
        <w:rPr>
          <w:color w:val="2F2F2F"/>
          <w:spacing w:val="-20"/>
          <w:w w:val="110"/>
          <w:sz w:val="16"/>
        </w:rPr>
        <w:t xml:space="preserve"> </w:t>
      </w:r>
      <w:r>
        <w:rPr>
          <w:color w:val="2F2F2F"/>
          <w:w w:val="110"/>
          <w:sz w:val="16"/>
        </w:rPr>
        <w:t>483.1</w:t>
      </w:r>
      <w:r>
        <w:rPr>
          <w:color w:val="2F2F2F"/>
          <w:w w:val="110"/>
          <w:sz w:val="18"/>
        </w:rPr>
        <w:t>0(c){6)(8)(g)(12)(I)-(v)</w:t>
      </w:r>
    </w:p>
    <w:p w14:paraId="256F9913" w14:textId="77777777" w:rsidR="00BA68A6" w:rsidRDefault="00BA68A6">
      <w:pPr>
        <w:pStyle w:val="BodyText"/>
        <w:spacing w:before="10"/>
        <w:rPr>
          <w:sz w:val="20"/>
        </w:rPr>
      </w:pPr>
    </w:p>
    <w:p w14:paraId="45503C47" w14:textId="77777777" w:rsidR="00BA68A6" w:rsidRDefault="008E228B">
      <w:pPr>
        <w:spacing w:line="283" w:lineRule="auto"/>
        <w:ind w:left="107" w:right="44" w:hanging="2"/>
        <w:jc w:val="both"/>
        <w:rPr>
          <w:sz w:val="16"/>
        </w:rPr>
      </w:pPr>
      <w:r>
        <w:rPr>
          <w:color w:val="2F2F2F"/>
          <w:sz w:val="16"/>
        </w:rPr>
        <w:t>§483.10(c){6) The righl to request. refuse, and</w:t>
      </w:r>
      <w:r>
        <w:rPr>
          <w:color w:val="C1C1C1"/>
          <w:sz w:val="16"/>
        </w:rPr>
        <w:t xml:space="preserve">,'o </w:t>
      </w:r>
      <w:r>
        <w:rPr>
          <w:color w:val="2F2F2F"/>
          <w:sz w:val="16"/>
        </w:rPr>
        <w:t>d</w:t>
      </w:r>
      <w:r>
        <w:rPr>
          <w:color w:val="676767"/>
          <w:sz w:val="16"/>
        </w:rPr>
        <w:t>1</w:t>
      </w:r>
      <w:r>
        <w:rPr>
          <w:color w:val="2F2F2F"/>
          <w:sz w:val="16"/>
        </w:rPr>
        <w:t xml:space="preserve">sconl </w:t>
      </w:r>
      <w:r>
        <w:rPr>
          <w:color w:val="676767"/>
          <w:sz w:val="16"/>
        </w:rPr>
        <w:t xml:space="preserve">i </w:t>
      </w:r>
      <w:r>
        <w:rPr>
          <w:color w:val="2F2F2F"/>
          <w:sz w:val="16"/>
        </w:rPr>
        <w:t>nue treatment, to participate in or refus</w:t>
      </w:r>
      <w:r>
        <w:rPr>
          <w:color w:val="ACACAC"/>
          <w:sz w:val="16"/>
        </w:rPr>
        <w:t>,,</w:t>
      </w:r>
    </w:p>
    <w:p w14:paraId="3225497C" w14:textId="77777777" w:rsidR="00BA68A6" w:rsidRDefault="008E228B">
      <w:pPr>
        <w:spacing w:before="3" w:line="124" w:lineRule="exact"/>
        <w:ind w:left="110"/>
        <w:jc w:val="both"/>
        <w:rPr>
          <w:sz w:val="16"/>
        </w:rPr>
      </w:pPr>
      <w:r>
        <w:rPr>
          <w:color w:val="2F2F2F"/>
          <w:w w:val="110"/>
          <w:sz w:val="16"/>
        </w:rPr>
        <w:t>to participate in experimental research, and to</w:t>
      </w:r>
    </w:p>
    <w:p w14:paraId="5B80DDC8" w14:textId="77777777" w:rsidR="00BA68A6" w:rsidRDefault="008E228B">
      <w:pPr>
        <w:pStyle w:val="BodyText"/>
        <w:rPr>
          <w:sz w:val="20"/>
        </w:rPr>
      </w:pPr>
      <w:r>
        <w:br w:type="column"/>
      </w:r>
    </w:p>
    <w:p w14:paraId="79C92349" w14:textId="77777777" w:rsidR="00BA68A6" w:rsidRDefault="00BA68A6">
      <w:pPr>
        <w:pStyle w:val="BodyText"/>
        <w:rPr>
          <w:sz w:val="20"/>
        </w:rPr>
      </w:pPr>
    </w:p>
    <w:p w14:paraId="345B9B5C" w14:textId="77777777" w:rsidR="00BA68A6" w:rsidRDefault="00BA68A6">
      <w:pPr>
        <w:pStyle w:val="BodyText"/>
        <w:spacing w:before="2"/>
        <w:rPr>
          <w:sz w:val="28"/>
        </w:rPr>
      </w:pPr>
    </w:p>
    <w:p w14:paraId="3963EB5E" w14:textId="77777777" w:rsidR="00BA68A6" w:rsidRDefault="008E228B">
      <w:pPr>
        <w:pStyle w:val="Heading9"/>
        <w:ind w:left="627"/>
      </w:pPr>
      <w:r>
        <w:rPr>
          <w:color w:val="2F2F2F"/>
          <w:w w:val="110"/>
        </w:rPr>
        <w:t>F578</w:t>
      </w:r>
    </w:p>
    <w:p w14:paraId="494951E9" w14:textId="77777777" w:rsidR="00BA68A6" w:rsidRDefault="008E228B">
      <w:pPr>
        <w:pStyle w:val="BodyText"/>
        <w:rPr>
          <w:sz w:val="16"/>
        </w:rPr>
      </w:pPr>
      <w:r>
        <w:br w:type="column"/>
      </w:r>
    </w:p>
    <w:p w14:paraId="1CD82C8A" w14:textId="77777777" w:rsidR="00BA68A6" w:rsidRDefault="00BA68A6">
      <w:pPr>
        <w:pStyle w:val="BodyText"/>
        <w:rPr>
          <w:sz w:val="16"/>
        </w:rPr>
      </w:pPr>
    </w:p>
    <w:p w14:paraId="2C317C41" w14:textId="77777777" w:rsidR="00BA68A6" w:rsidRDefault="00BA68A6">
      <w:pPr>
        <w:pStyle w:val="BodyText"/>
        <w:rPr>
          <w:sz w:val="16"/>
        </w:rPr>
      </w:pPr>
    </w:p>
    <w:p w14:paraId="0178A674" w14:textId="77777777" w:rsidR="00BA68A6" w:rsidRDefault="00BA68A6">
      <w:pPr>
        <w:pStyle w:val="BodyText"/>
        <w:rPr>
          <w:sz w:val="16"/>
        </w:rPr>
      </w:pPr>
    </w:p>
    <w:p w14:paraId="0C9665A5" w14:textId="77777777" w:rsidR="00BA68A6" w:rsidRDefault="00BA68A6">
      <w:pPr>
        <w:pStyle w:val="BodyText"/>
        <w:spacing w:before="8"/>
        <w:rPr>
          <w:sz w:val="16"/>
        </w:rPr>
      </w:pPr>
    </w:p>
    <w:p w14:paraId="00C61295" w14:textId="77777777" w:rsidR="00BA68A6" w:rsidRDefault="008E228B">
      <w:pPr>
        <w:ind w:left="-1"/>
        <w:rPr>
          <w:rFonts w:ascii="Times New Roman"/>
          <w:sz w:val="14"/>
        </w:rPr>
      </w:pPr>
      <w:r>
        <w:rPr>
          <w:rFonts w:ascii="Times New Roman"/>
          <w:color w:val="4D4D4D"/>
          <w:w w:val="90"/>
          <w:sz w:val="14"/>
        </w:rPr>
        <w:t>l&lt;</w:t>
      </w:r>
      <w:r>
        <w:rPr>
          <w:rFonts w:ascii="Times New Roman"/>
          <w:color w:val="2F2F2F"/>
          <w:w w:val="90"/>
          <w:sz w:val="14"/>
        </w:rPr>
        <w:t xml:space="preserve">e </w:t>
      </w:r>
      <w:r>
        <w:rPr>
          <w:rFonts w:ascii="Times New Roman"/>
          <w:color w:val="2F2F2F"/>
          <w:sz w:val="14"/>
        </w:rPr>
        <w:t xml:space="preserve">sident #256 </w:t>
      </w:r>
      <w:r>
        <w:rPr>
          <w:rFonts w:ascii="Times New Roman"/>
          <w:color w:val="4D4D4D"/>
          <w:sz w:val="13"/>
        </w:rPr>
        <w:t xml:space="preserve">Im </w:t>
      </w:r>
      <w:r>
        <w:rPr>
          <w:rFonts w:ascii="Times New Roman"/>
          <w:color w:val="2F2F2F"/>
          <w:sz w:val="14"/>
        </w:rPr>
        <w:t xml:space="preserve">a ph} </w:t>
      </w:r>
      <w:r>
        <w:rPr>
          <w:rFonts w:ascii="Times New Roman"/>
          <w:color w:val="898989"/>
          <w:sz w:val="14"/>
        </w:rPr>
        <w:t xml:space="preserve">i:h </w:t>
      </w:r>
      <w:r>
        <w:rPr>
          <w:rFonts w:ascii="Times New Roman"/>
          <w:color w:val="2F2F2F"/>
          <w:sz w:val="14"/>
        </w:rPr>
        <w:t xml:space="preserve">n </w:t>
      </w:r>
      <w:r>
        <w:rPr>
          <w:rFonts w:ascii="Times New Roman"/>
          <w:color w:val="676767"/>
          <w:w w:val="90"/>
          <w:sz w:val="14"/>
        </w:rPr>
        <w:t xml:space="preserve">IO </w:t>
      </w:r>
      <w:r>
        <w:rPr>
          <w:rFonts w:ascii="Times New Roman"/>
          <w:color w:val="2F2F2F"/>
          <w:sz w:val="13"/>
        </w:rPr>
        <w:t>rell&lt;</w:t>
      </w:r>
      <w:r>
        <w:rPr>
          <w:rFonts w:ascii="Times New Roman"/>
          <w:color w:val="4D4D4D"/>
          <w:sz w:val="13"/>
        </w:rPr>
        <w:t xml:space="preserve">t </w:t>
      </w:r>
      <w:r>
        <w:rPr>
          <w:rFonts w:ascii="Times New Roman"/>
          <w:color w:val="2F2F2F"/>
          <w:sz w:val="13"/>
        </w:rPr>
        <w:t xml:space="preserve">t </w:t>
      </w:r>
      <w:r>
        <w:rPr>
          <w:rFonts w:ascii="Times New Roman"/>
          <w:color w:val="2F2F2F"/>
          <w:sz w:val="14"/>
        </w:rPr>
        <w:t>her DNR status</w:t>
      </w:r>
    </w:p>
    <w:p w14:paraId="49C3A07A" w14:textId="77777777" w:rsidR="00BA68A6" w:rsidRDefault="00BA68A6">
      <w:pPr>
        <w:pStyle w:val="BodyText"/>
        <w:spacing w:before="8"/>
        <w:rPr>
          <w:rFonts w:ascii="Times New Roman"/>
          <w:sz w:val="12"/>
        </w:rPr>
      </w:pPr>
    </w:p>
    <w:p w14:paraId="70F04F4F" w14:textId="77777777" w:rsidR="00BA68A6" w:rsidRDefault="008E228B">
      <w:pPr>
        <w:spacing w:before="1" w:line="158" w:lineRule="exact"/>
        <w:ind w:left="8"/>
        <w:rPr>
          <w:rFonts w:ascii="Times New Roman"/>
          <w:sz w:val="14"/>
        </w:rPr>
      </w:pPr>
      <w:r>
        <w:rPr>
          <w:rFonts w:ascii="Times New Roman"/>
          <w:color w:val="4D4D4D"/>
          <w:sz w:val="14"/>
        </w:rPr>
        <w:t xml:space="preserve">.\ </w:t>
      </w:r>
      <w:r>
        <w:rPr>
          <w:rFonts w:ascii="Times New Roman"/>
          <w:color w:val="2F2F2F"/>
          <w:sz w:val="14"/>
        </w:rPr>
        <w:t xml:space="preserve">,e, </w:t>
      </w:r>
      <w:r>
        <w:rPr>
          <w:rFonts w:ascii="Times New Roman"/>
          <w:color w:val="4D4D4D"/>
          <w:sz w:val="14"/>
        </w:rPr>
        <w:t xml:space="preserve">i </w:t>
      </w:r>
      <w:r>
        <w:rPr>
          <w:rFonts w:ascii="Times New Roman"/>
          <w:color w:val="2F2F2F"/>
          <w:sz w:val="14"/>
        </w:rPr>
        <w:t>ew ofcurrcnt rcsidc</w:t>
      </w:r>
      <w:r>
        <w:rPr>
          <w:rFonts w:ascii="Times New Roman"/>
          <w:color w:val="676767"/>
          <w:sz w:val="14"/>
        </w:rPr>
        <w:t xml:space="preserve">nu </w:t>
      </w:r>
      <w:r>
        <w:rPr>
          <w:rFonts w:ascii="Times New Roman"/>
          <w:color w:val="4D4D4D"/>
          <w:sz w:val="14"/>
        </w:rPr>
        <w:t xml:space="preserve">ii </w:t>
      </w:r>
      <w:r>
        <w:rPr>
          <w:rFonts w:ascii="Times New Roman"/>
          <w:color w:val="2F2F2F"/>
          <w:sz w:val="14"/>
        </w:rPr>
        <w:t xml:space="preserve">the unter wu completed tu ensu </w:t>
      </w:r>
      <w:r>
        <w:rPr>
          <w:rFonts w:ascii="Times New Roman"/>
          <w:color w:val="4D4D4D"/>
          <w:sz w:val="14"/>
        </w:rPr>
        <w:t>n:</w:t>
      </w:r>
    </w:p>
    <w:p w14:paraId="4E1F755F" w14:textId="77777777" w:rsidR="00BA68A6" w:rsidRDefault="008E228B">
      <w:pPr>
        <w:spacing w:line="164" w:lineRule="exact"/>
        <w:ind w:left="-20"/>
        <w:rPr>
          <w:rFonts w:ascii="Times New Roman" w:hAnsi="Times New Roman"/>
          <w:sz w:val="14"/>
        </w:rPr>
      </w:pPr>
      <w:r>
        <w:rPr>
          <w:rFonts w:ascii="Times New Roman" w:hAnsi="Times New Roman"/>
          <w:color w:val="2F2F2F"/>
          <w:sz w:val="15"/>
        </w:rPr>
        <w:t>"sid&lt;.nt'•</w:t>
      </w:r>
      <w:r>
        <w:rPr>
          <w:rFonts w:ascii="Times New Roman" w:hAnsi="Times New Roman"/>
          <w:color w:val="2F2F2F"/>
          <w:spacing w:val="-21"/>
          <w:sz w:val="15"/>
        </w:rPr>
        <w:t xml:space="preserve"> </w:t>
      </w:r>
      <w:r>
        <w:rPr>
          <w:rFonts w:ascii="Times New Roman" w:hAnsi="Times New Roman"/>
          <w:color w:val="2F2F2F"/>
          <w:sz w:val="13"/>
        </w:rPr>
        <w:t>who</w:t>
      </w:r>
      <w:r>
        <w:rPr>
          <w:rFonts w:ascii="Times New Roman" w:hAnsi="Times New Roman"/>
          <w:color w:val="2F2F2F"/>
          <w:spacing w:val="-20"/>
          <w:sz w:val="13"/>
        </w:rPr>
        <w:t xml:space="preserve"> </w:t>
      </w:r>
      <w:r>
        <w:rPr>
          <w:b/>
          <w:color w:val="2F2F2F"/>
          <w:sz w:val="13"/>
        </w:rPr>
        <w:t>are</w:t>
      </w:r>
      <w:r>
        <w:rPr>
          <w:b/>
          <w:color w:val="2F2F2F"/>
          <w:spacing w:val="-22"/>
          <w:sz w:val="13"/>
        </w:rPr>
        <w:t xml:space="preserve"> </w:t>
      </w:r>
      <w:r>
        <w:rPr>
          <w:b/>
          <w:color w:val="2F2F2F"/>
          <w:sz w:val="13"/>
        </w:rPr>
        <w:t>a</w:t>
      </w:r>
      <w:r>
        <w:rPr>
          <w:b/>
          <w:color w:val="2F2F2F"/>
          <w:spacing w:val="-20"/>
          <w:sz w:val="13"/>
        </w:rPr>
        <w:t xml:space="preserve"> </w:t>
      </w:r>
      <w:r>
        <w:rPr>
          <w:rFonts w:ascii="Times New Roman" w:hAnsi="Times New Roman"/>
          <w:color w:val="2F2F2F"/>
          <w:sz w:val="14"/>
        </w:rPr>
        <w:t>DNR</w:t>
      </w:r>
      <w:r>
        <w:rPr>
          <w:rFonts w:ascii="Times New Roman" w:hAnsi="Times New Roman"/>
          <w:color w:val="2F2F2F"/>
          <w:spacing w:val="-24"/>
          <w:sz w:val="14"/>
        </w:rPr>
        <w:t xml:space="preserve"> </w:t>
      </w:r>
      <w:r>
        <w:rPr>
          <w:rFonts w:ascii="Times New Roman" w:hAnsi="Times New Roman"/>
          <w:color w:val="2F2F2F"/>
          <w:spacing w:val="-7"/>
          <w:sz w:val="14"/>
        </w:rPr>
        <w:t>11!</w:t>
      </w:r>
      <w:r>
        <w:rPr>
          <w:rFonts w:ascii="Times New Roman" w:hAnsi="Times New Roman"/>
          <w:color w:val="757575"/>
          <w:spacing w:val="-7"/>
          <w:sz w:val="14"/>
        </w:rPr>
        <w:t>1</w:t>
      </w:r>
      <w:r>
        <w:rPr>
          <w:rFonts w:ascii="Times New Roman" w:hAnsi="Times New Roman"/>
          <w:color w:val="757575"/>
          <w:spacing w:val="-13"/>
          <w:sz w:val="14"/>
        </w:rPr>
        <w:t xml:space="preserve"> </w:t>
      </w:r>
      <w:r>
        <w:rPr>
          <w:rFonts w:ascii="Times New Roman" w:hAnsi="Times New Roman"/>
          <w:color w:val="2F2F2F"/>
          <w:sz w:val="14"/>
        </w:rPr>
        <w:t>a</w:t>
      </w:r>
      <w:r>
        <w:rPr>
          <w:rFonts w:ascii="Times New Roman" w:hAnsi="Times New Roman"/>
          <w:color w:val="2F2F2F"/>
          <w:spacing w:val="-19"/>
          <w:sz w:val="14"/>
        </w:rPr>
        <w:t xml:space="preserve"> </w:t>
      </w:r>
      <w:r>
        <w:rPr>
          <w:rFonts w:ascii="Times New Roman" w:hAnsi="Times New Roman"/>
          <w:color w:val="2F2F2F"/>
          <w:sz w:val="14"/>
        </w:rPr>
        <w:t>tWTCot</w:t>
      </w:r>
      <w:r>
        <w:rPr>
          <w:rFonts w:ascii="Times New Roman" w:hAnsi="Times New Roman"/>
          <w:color w:val="2F2F2F"/>
          <w:spacing w:val="-19"/>
          <w:sz w:val="14"/>
        </w:rPr>
        <w:t xml:space="preserve"> </w:t>
      </w:r>
      <w:r>
        <w:rPr>
          <w:rFonts w:ascii="Times New Roman" w:hAnsi="Times New Roman"/>
          <w:color w:val="2F2F2F"/>
          <w:sz w:val="14"/>
        </w:rPr>
        <w:t>physician</w:t>
      </w:r>
      <w:r>
        <w:rPr>
          <w:rFonts w:ascii="Times New Roman" w:hAnsi="Times New Roman"/>
          <w:color w:val="2F2F2F"/>
          <w:spacing w:val="-20"/>
          <w:sz w:val="14"/>
        </w:rPr>
        <w:t xml:space="preserve"> </w:t>
      </w:r>
      <w:r>
        <w:rPr>
          <w:rFonts w:ascii="Times New Roman" w:hAnsi="Times New Roman"/>
          <w:color w:val="2F2F2F"/>
          <w:sz w:val="14"/>
        </w:rPr>
        <w:t>order</w:t>
      </w:r>
      <w:r>
        <w:rPr>
          <w:rFonts w:ascii="Times New Roman" w:hAnsi="Times New Roman"/>
          <w:color w:val="2F2F2F"/>
          <w:spacing w:val="-17"/>
          <w:sz w:val="14"/>
        </w:rPr>
        <w:t xml:space="preserve"> </w:t>
      </w:r>
      <w:r>
        <w:rPr>
          <w:rFonts w:ascii="Times New Roman" w:hAnsi="Times New Roman"/>
          <w:color w:val="2F2F2F"/>
          <w:sz w:val="14"/>
        </w:rPr>
        <w:t>to</w:t>
      </w:r>
      <w:r>
        <w:rPr>
          <w:rFonts w:ascii="Times New Roman" w:hAnsi="Times New Roman"/>
          <w:color w:val="2F2F2F"/>
          <w:spacing w:val="-21"/>
          <w:sz w:val="14"/>
        </w:rPr>
        <w:t xml:space="preserve"> </w:t>
      </w:r>
      <w:r>
        <w:rPr>
          <w:rFonts w:ascii="Times New Roman" w:hAnsi="Times New Roman"/>
          <w:color w:val="2F2F2F"/>
          <w:sz w:val="14"/>
        </w:rPr>
        <w:t>reflect</w:t>
      </w:r>
      <w:r>
        <w:rPr>
          <w:rFonts w:ascii="Times New Roman" w:hAnsi="Times New Roman"/>
          <w:color w:val="2F2F2F"/>
          <w:spacing w:val="-17"/>
          <w:sz w:val="14"/>
        </w:rPr>
        <w:t xml:space="preserve"> </w:t>
      </w:r>
      <w:r>
        <w:rPr>
          <w:rFonts w:ascii="Times New Roman" w:hAnsi="Times New Roman"/>
          <w:color w:val="2F2F2F"/>
          <w:sz w:val="14"/>
        </w:rPr>
        <w:t>thir</w:t>
      </w:r>
    </w:p>
    <w:p w14:paraId="27E6981A" w14:textId="77777777" w:rsidR="00BA68A6" w:rsidRDefault="008E228B">
      <w:pPr>
        <w:spacing w:line="156" w:lineRule="exact"/>
        <w:ind w:left="-18"/>
        <w:rPr>
          <w:rFonts w:ascii="Times New Roman"/>
          <w:sz w:val="14"/>
        </w:rPr>
      </w:pPr>
      <w:r>
        <w:rPr>
          <w:rFonts w:ascii="Times New Roman"/>
          <w:color w:val="2F2F2F"/>
          <w:sz w:val="14"/>
        </w:rPr>
        <w:t>,ode stat\J</w:t>
      </w:r>
      <w:r>
        <w:rPr>
          <w:rFonts w:ascii="Times New Roman"/>
          <w:color w:val="4D4D4D"/>
          <w:sz w:val="14"/>
        </w:rPr>
        <w:t>s.</w:t>
      </w:r>
    </w:p>
    <w:p w14:paraId="5465E813" w14:textId="77777777" w:rsidR="00BA68A6" w:rsidRDefault="00BA68A6">
      <w:pPr>
        <w:pStyle w:val="BodyText"/>
        <w:spacing w:before="8"/>
        <w:rPr>
          <w:rFonts w:ascii="Times New Roman"/>
          <w:sz w:val="12"/>
        </w:rPr>
      </w:pPr>
    </w:p>
    <w:p w14:paraId="6484F771" w14:textId="77777777" w:rsidR="00BA68A6" w:rsidRDefault="008E228B">
      <w:pPr>
        <w:pStyle w:val="ListParagraph"/>
        <w:numPr>
          <w:ilvl w:val="0"/>
          <w:numId w:val="99"/>
        </w:numPr>
        <w:tabs>
          <w:tab w:val="left" w:pos="77"/>
        </w:tabs>
        <w:spacing w:line="158" w:lineRule="exact"/>
        <w:rPr>
          <w:rFonts w:ascii="Times New Roman" w:hAnsi="Times New Roman"/>
          <w:sz w:val="14"/>
        </w:rPr>
      </w:pPr>
      <w:r>
        <w:rPr>
          <w:rFonts w:ascii="Times New Roman" w:hAnsi="Times New Roman"/>
          <w:color w:val="2F2F2F"/>
          <w:sz w:val="14"/>
        </w:rPr>
        <w:t>icensed</w:t>
      </w:r>
      <w:r>
        <w:rPr>
          <w:rFonts w:ascii="Times New Roman" w:hAnsi="Times New Roman"/>
          <w:color w:val="2F2F2F"/>
          <w:spacing w:val="-3"/>
          <w:sz w:val="14"/>
        </w:rPr>
        <w:t xml:space="preserve"> </w:t>
      </w:r>
      <w:r>
        <w:rPr>
          <w:rFonts w:ascii="Times New Roman" w:hAnsi="Times New Roman"/>
          <w:color w:val="2F2F2F"/>
          <w:sz w:val="14"/>
        </w:rPr>
        <w:t>nurse;</w:t>
      </w:r>
      <w:r>
        <w:rPr>
          <w:rFonts w:ascii="Times New Roman" w:hAnsi="Times New Roman"/>
          <w:color w:val="2F2F2F"/>
          <w:spacing w:val="-3"/>
          <w:sz w:val="14"/>
        </w:rPr>
        <w:t xml:space="preserve"> ha</w:t>
      </w:r>
      <w:r>
        <w:rPr>
          <w:rFonts w:ascii="Times New Roman" w:hAnsi="Times New Roman"/>
          <w:color w:val="4D4D4D"/>
          <w:spacing w:val="-3"/>
          <w:sz w:val="14"/>
        </w:rPr>
        <w:t>v</w:t>
      </w:r>
      <w:r>
        <w:rPr>
          <w:rFonts w:ascii="Times New Roman" w:hAnsi="Times New Roman"/>
          <w:color w:val="757575"/>
          <w:spacing w:val="-3"/>
          <w:sz w:val="14"/>
        </w:rPr>
        <w:t>e</w:t>
      </w:r>
      <w:r>
        <w:rPr>
          <w:rFonts w:ascii="Times New Roman" w:hAnsi="Times New Roman"/>
          <w:color w:val="757575"/>
          <w:spacing w:val="1"/>
          <w:sz w:val="14"/>
        </w:rPr>
        <w:t xml:space="preserve"> </w:t>
      </w:r>
      <w:r>
        <w:rPr>
          <w:color w:val="4D4D4D"/>
          <w:sz w:val="12"/>
        </w:rPr>
        <w:t>beQI</w:t>
      </w:r>
      <w:r>
        <w:rPr>
          <w:color w:val="4D4D4D"/>
          <w:spacing w:val="-13"/>
          <w:sz w:val="12"/>
        </w:rPr>
        <w:t xml:space="preserve"> </w:t>
      </w:r>
      <w:r>
        <w:rPr>
          <w:rFonts w:ascii="Times New Roman" w:hAnsi="Times New Roman"/>
          <w:color w:val="757575"/>
          <w:sz w:val="14"/>
        </w:rPr>
        <w:t>edu</w:t>
      </w:r>
      <w:r>
        <w:rPr>
          <w:rFonts w:ascii="Times New Roman" w:hAnsi="Times New Roman"/>
          <w:color w:val="2F2F2F"/>
          <w:sz w:val="14"/>
        </w:rPr>
        <w:t>c</w:t>
      </w:r>
      <w:r>
        <w:rPr>
          <w:rFonts w:ascii="Times New Roman" w:hAnsi="Times New Roman"/>
          <w:color w:val="898989"/>
          <w:sz w:val="14"/>
        </w:rPr>
        <w:t>a</w:t>
      </w:r>
      <w:r>
        <w:rPr>
          <w:rFonts w:ascii="Times New Roman" w:hAnsi="Times New Roman"/>
          <w:color w:val="898989"/>
          <w:spacing w:val="-23"/>
          <w:sz w:val="14"/>
        </w:rPr>
        <w:t xml:space="preserve"> </w:t>
      </w:r>
      <w:r>
        <w:rPr>
          <w:rFonts w:ascii="Times New Roman" w:hAnsi="Times New Roman"/>
          <w:color w:val="2F2F2F"/>
          <w:sz w:val="14"/>
        </w:rPr>
        <w:t>ted</w:t>
      </w:r>
      <w:r>
        <w:rPr>
          <w:rFonts w:ascii="Times New Roman" w:hAnsi="Times New Roman"/>
          <w:color w:val="2F2F2F"/>
          <w:spacing w:val="9"/>
          <w:sz w:val="14"/>
        </w:rPr>
        <w:t xml:space="preserve"> </w:t>
      </w:r>
      <w:r>
        <w:rPr>
          <w:rFonts w:ascii="Times New Roman" w:hAnsi="Times New Roman"/>
          <w:color w:val="2F2F2F"/>
          <w:sz w:val="14"/>
        </w:rPr>
        <w:t>by the</w:t>
      </w:r>
      <w:r>
        <w:rPr>
          <w:rFonts w:ascii="Times New Roman" w:hAnsi="Times New Roman"/>
          <w:color w:val="2F2F2F"/>
          <w:spacing w:val="-4"/>
          <w:sz w:val="14"/>
        </w:rPr>
        <w:t xml:space="preserve"> </w:t>
      </w:r>
      <w:r>
        <w:rPr>
          <w:rFonts w:ascii="Times New Roman" w:hAnsi="Times New Roman"/>
          <w:color w:val="2F2F2F"/>
          <w:sz w:val="14"/>
        </w:rPr>
        <w:t>Director</w:t>
      </w:r>
      <w:r>
        <w:rPr>
          <w:rFonts w:ascii="Times New Roman" w:hAnsi="Times New Roman"/>
          <w:color w:val="2F2F2F"/>
          <w:spacing w:val="-1"/>
          <w:sz w:val="14"/>
        </w:rPr>
        <w:t xml:space="preserve"> </w:t>
      </w:r>
      <w:r>
        <w:rPr>
          <w:rFonts w:ascii="Times New Roman" w:hAnsi="Times New Roman"/>
          <w:color w:val="2F2F2F"/>
          <w:sz w:val="14"/>
        </w:rPr>
        <w:t>of</w:t>
      </w:r>
    </w:p>
    <w:p w14:paraId="5C15A262" w14:textId="77777777" w:rsidR="00BA68A6" w:rsidRDefault="008E228B">
      <w:pPr>
        <w:pStyle w:val="BodyText"/>
        <w:rPr>
          <w:rFonts w:ascii="Times New Roman"/>
          <w:sz w:val="18"/>
        </w:rPr>
      </w:pPr>
      <w:r>
        <w:br w:type="column"/>
      </w:r>
    </w:p>
    <w:p w14:paraId="45037EDD" w14:textId="77777777" w:rsidR="00BA68A6" w:rsidRDefault="00BA68A6">
      <w:pPr>
        <w:pStyle w:val="BodyText"/>
        <w:rPr>
          <w:rFonts w:ascii="Times New Roman"/>
          <w:sz w:val="18"/>
        </w:rPr>
      </w:pPr>
    </w:p>
    <w:p w14:paraId="3226C864" w14:textId="77777777" w:rsidR="00BA68A6" w:rsidRDefault="00BA68A6">
      <w:pPr>
        <w:pStyle w:val="BodyText"/>
        <w:rPr>
          <w:rFonts w:ascii="Times New Roman"/>
          <w:sz w:val="18"/>
        </w:rPr>
      </w:pPr>
    </w:p>
    <w:p w14:paraId="14E27195" w14:textId="77777777" w:rsidR="00BA68A6" w:rsidRDefault="00BA68A6">
      <w:pPr>
        <w:pStyle w:val="BodyText"/>
        <w:rPr>
          <w:rFonts w:ascii="Times New Roman"/>
          <w:sz w:val="18"/>
        </w:rPr>
      </w:pPr>
    </w:p>
    <w:p w14:paraId="4E2C1F05" w14:textId="77777777" w:rsidR="00BA68A6" w:rsidRDefault="00BA68A6">
      <w:pPr>
        <w:pStyle w:val="BodyText"/>
        <w:rPr>
          <w:rFonts w:ascii="Times New Roman"/>
          <w:sz w:val="18"/>
        </w:rPr>
      </w:pPr>
    </w:p>
    <w:p w14:paraId="0DAEDE02" w14:textId="77777777" w:rsidR="00BA68A6" w:rsidRDefault="008E228B">
      <w:pPr>
        <w:spacing w:before="119"/>
        <w:ind w:left="18"/>
        <w:rPr>
          <w:rFonts w:ascii="Times New Roman"/>
          <w:sz w:val="16"/>
        </w:rPr>
      </w:pPr>
      <w:r>
        <w:rPr>
          <w:rFonts w:ascii="Times New Roman"/>
          <w:color w:val="2F2F2F"/>
          <w:sz w:val="16"/>
        </w:rPr>
        <w:t xml:space="preserve">1 </w:t>
      </w:r>
      <w:r>
        <w:rPr>
          <w:rFonts w:ascii="Times New Roman"/>
          <w:color w:val="ACACAC"/>
          <w:sz w:val="16"/>
        </w:rPr>
        <w:t>'.</w:t>
      </w:r>
      <w:r>
        <w:rPr>
          <w:rFonts w:ascii="Times New Roman"/>
          <w:color w:val="4D4D4D"/>
          <w:sz w:val="16"/>
        </w:rPr>
        <w:t>1</w:t>
      </w:r>
      <w:r>
        <w:rPr>
          <w:rFonts w:ascii="Times New Roman"/>
          <w:color w:val="2F2F2F"/>
          <w:sz w:val="16"/>
        </w:rPr>
        <w:t>1/2020</w:t>
      </w:r>
    </w:p>
    <w:p w14:paraId="0887A861" w14:textId="77777777" w:rsidR="00BA68A6" w:rsidRDefault="00BA68A6">
      <w:pPr>
        <w:rPr>
          <w:rFonts w:ascii="Times New Roman"/>
          <w:sz w:val="16"/>
        </w:rPr>
        <w:sectPr w:rsidR="00BA68A6">
          <w:type w:val="continuous"/>
          <w:pgSz w:w="12240" w:h="15840"/>
          <w:pgMar w:top="1360" w:right="100" w:bottom="280" w:left="180" w:header="720" w:footer="720" w:gutter="0"/>
          <w:cols w:num="5" w:space="720" w:equalWidth="0">
            <w:col w:w="1082" w:space="40"/>
            <w:col w:w="3886" w:space="393"/>
            <w:col w:w="1080" w:space="39"/>
            <w:col w:w="3766" w:space="40"/>
            <w:col w:w="1634"/>
          </w:cols>
        </w:sectPr>
      </w:pPr>
    </w:p>
    <w:p w14:paraId="575346D0" w14:textId="77777777" w:rsidR="00BA68A6" w:rsidRDefault="008E228B">
      <w:pPr>
        <w:spacing w:before="97"/>
        <w:ind w:left="1227"/>
        <w:rPr>
          <w:sz w:val="16"/>
        </w:rPr>
      </w:pPr>
      <w:r>
        <w:rPr>
          <w:color w:val="2F2F2F"/>
          <w:w w:val="110"/>
          <w:sz w:val="16"/>
        </w:rPr>
        <w:t>form</w:t>
      </w:r>
      <w:r>
        <w:rPr>
          <w:color w:val="898989"/>
          <w:w w:val="110"/>
          <w:sz w:val="16"/>
        </w:rPr>
        <w:t>.</w:t>
      </w:r>
      <w:r>
        <w:rPr>
          <w:color w:val="2F2F2F"/>
          <w:w w:val="110"/>
          <w:sz w:val="16"/>
        </w:rPr>
        <w:t>ulale an advance directive.</w:t>
      </w:r>
    </w:p>
    <w:p w14:paraId="30D06E88" w14:textId="77777777" w:rsidR="00BA68A6" w:rsidRDefault="00BA68A6">
      <w:pPr>
        <w:pStyle w:val="BodyText"/>
        <w:rPr>
          <w:sz w:val="21"/>
        </w:rPr>
      </w:pPr>
    </w:p>
    <w:p w14:paraId="472D307F" w14:textId="77777777" w:rsidR="00BA68A6" w:rsidRDefault="008E228B">
      <w:pPr>
        <w:spacing w:before="1" w:line="230" w:lineRule="auto"/>
        <w:ind w:left="1227" w:hanging="1"/>
        <w:rPr>
          <w:sz w:val="16"/>
        </w:rPr>
      </w:pPr>
      <w:r>
        <w:rPr>
          <w:color w:val="2F2F2F"/>
          <w:sz w:val="18"/>
        </w:rPr>
        <w:t>§483</w:t>
      </w:r>
      <w:r>
        <w:rPr>
          <w:color w:val="4D4D4D"/>
          <w:sz w:val="18"/>
        </w:rPr>
        <w:t>.</w:t>
      </w:r>
      <w:r>
        <w:rPr>
          <w:color w:val="2F2F2F"/>
          <w:sz w:val="18"/>
        </w:rPr>
        <w:t>10{c)(8)</w:t>
      </w:r>
      <w:r>
        <w:rPr>
          <w:color w:val="2F2F2F"/>
          <w:sz w:val="16"/>
        </w:rPr>
        <w:t>Nothing in this paragraph shou</w:t>
      </w:r>
      <w:r>
        <w:rPr>
          <w:color w:val="ACACAC"/>
          <w:sz w:val="16"/>
        </w:rPr>
        <w:t xml:space="preserve">'c! </w:t>
      </w:r>
      <w:r>
        <w:rPr>
          <w:color w:val="898989"/>
          <w:sz w:val="16"/>
        </w:rPr>
        <w:t xml:space="preserve">' </w:t>
      </w:r>
      <w:r>
        <w:rPr>
          <w:color w:val="ACACAC"/>
          <w:sz w:val="16"/>
        </w:rPr>
        <w:t>·</w:t>
      </w:r>
      <w:r>
        <w:rPr>
          <w:color w:val="2F2F2F"/>
          <w:sz w:val="16"/>
        </w:rPr>
        <w:t xml:space="preserve">, construed </w:t>
      </w:r>
      <w:r>
        <w:rPr>
          <w:color w:val="2F2F2F"/>
          <w:sz w:val="20"/>
        </w:rPr>
        <w:t xml:space="preserve">as </w:t>
      </w:r>
      <w:r>
        <w:rPr>
          <w:color w:val="2F2F2F"/>
          <w:sz w:val="16"/>
        </w:rPr>
        <w:t>the right of the resident to receiv</w:t>
      </w:r>
      <w:r>
        <w:rPr>
          <w:color w:val="ACACAC"/>
          <w:sz w:val="16"/>
        </w:rPr>
        <w:t>e</w:t>
      </w:r>
    </w:p>
    <w:p w14:paraId="2BAA50DA" w14:textId="77777777" w:rsidR="00BA68A6" w:rsidRDefault="008E228B">
      <w:pPr>
        <w:spacing w:before="34" w:line="285" w:lineRule="auto"/>
        <w:ind w:left="1229" w:right="696" w:firstLine="7"/>
        <w:rPr>
          <w:sz w:val="16"/>
        </w:rPr>
      </w:pPr>
      <w:r>
        <w:rPr>
          <w:color w:val="2F2F2F"/>
          <w:spacing w:val="-3"/>
          <w:w w:val="110"/>
          <w:sz w:val="16"/>
        </w:rPr>
        <w:t>t</w:t>
      </w:r>
      <w:r>
        <w:rPr>
          <w:color w:val="676767"/>
          <w:spacing w:val="-3"/>
          <w:w w:val="110"/>
          <w:sz w:val="16"/>
        </w:rPr>
        <w:t xml:space="preserve">he </w:t>
      </w:r>
      <w:r>
        <w:rPr>
          <w:color w:val="2F2F2F"/>
          <w:w w:val="110"/>
          <w:sz w:val="16"/>
        </w:rPr>
        <w:t>provision of medical treatment or m edica</w:t>
      </w:r>
      <w:r>
        <w:rPr>
          <w:color w:val="898989"/>
          <w:w w:val="110"/>
          <w:sz w:val="16"/>
        </w:rPr>
        <w:t xml:space="preserve">l </w:t>
      </w:r>
      <w:r>
        <w:rPr>
          <w:color w:val="2F2F2F"/>
          <w:w w:val="110"/>
          <w:sz w:val="16"/>
        </w:rPr>
        <w:t>services deemed medically unnecessary or inappropriate.</w:t>
      </w:r>
    </w:p>
    <w:p w14:paraId="3FEC976F" w14:textId="77777777" w:rsidR="00BA68A6" w:rsidRDefault="00BA68A6">
      <w:pPr>
        <w:pStyle w:val="BodyText"/>
        <w:spacing w:before="7"/>
        <w:rPr>
          <w:sz w:val="18"/>
        </w:rPr>
      </w:pPr>
    </w:p>
    <w:p w14:paraId="727A47CD" w14:textId="77777777" w:rsidR="00BA68A6" w:rsidRDefault="008E228B">
      <w:pPr>
        <w:spacing w:line="271" w:lineRule="auto"/>
        <w:ind w:left="1233" w:right="512" w:hanging="1"/>
        <w:rPr>
          <w:sz w:val="16"/>
        </w:rPr>
      </w:pPr>
      <w:r>
        <w:rPr>
          <w:color w:val="2F2F2F"/>
          <w:w w:val="105"/>
          <w:sz w:val="16"/>
        </w:rPr>
        <w:t>§483</w:t>
      </w:r>
      <w:r>
        <w:rPr>
          <w:color w:val="676767"/>
          <w:w w:val="105"/>
          <w:sz w:val="16"/>
        </w:rPr>
        <w:t>.</w:t>
      </w:r>
      <w:r>
        <w:rPr>
          <w:color w:val="2F2F2F"/>
          <w:w w:val="105"/>
          <w:sz w:val="16"/>
        </w:rPr>
        <w:t xml:space="preserve">10(9)(12) The facility must comply with </w:t>
      </w:r>
      <w:r>
        <w:rPr>
          <w:rFonts w:ascii="Times New Roman" w:hAnsi="Times New Roman"/>
          <w:color w:val="2F2F2F"/>
          <w:w w:val="105"/>
          <w:sz w:val="15"/>
        </w:rPr>
        <w:t>lt</w:t>
      </w:r>
      <w:r>
        <w:rPr>
          <w:rFonts w:ascii="Times New Roman" w:hAnsi="Times New Roman"/>
          <w:color w:val="898989"/>
          <w:w w:val="105"/>
          <w:sz w:val="15"/>
        </w:rPr>
        <w:t>1</w:t>
      </w:r>
      <w:r>
        <w:rPr>
          <w:rFonts w:ascii="Times New Roman" w:hAnsi="Times New Roman"/>
          <w:color w:val="ACACAC"/>
          <w:w w:val="105"/>
          <w:sz w:val="15"/>
        </w:rPr>
        <w:t xml:space="preserve">° </w:t>
      </w:r>
      <w:r>
        <w:rPr>
          <w:color w:val="2F2F2F"/>
          <w:w w:val="105"/>
          <w:sz w:val="16"/>
        </w:rPr>
        <w:t xml:space="preserve">requirements specified in </w:t>
      </w:r>
      <w:r>
        <w:rPr>
          <w:rFonts w:ascii="Times New Roman" w:hAnsi="Times New Roman"/>
          <w:color w:val="2F2F2F"/>
          <w:w w:val="105"/>
          <w:sz w:val="18"/>
        </w:rPr>
        <w:t xml:space="preserve">42 </w:t>
      </w:r>
      <w:r>
        <w:rPr>
          <w:color w:val="2F2F2F"/>
          <w:w w:val="105"/>
          <w:sz w:val="16"/>
        </w:rPr>
        <w:t>CFR part 489, subpart I (Advance Directives)</w:t>
      </w:r>
      <w:r>
        <w:rPr>
          <w:color w:val="4D4D4D"/>
          <w:w w:val="105"/>
          <w:sz w:val="16"/>
        </w:rPr>
        <w:t>.</w:t>
      </w:r>
    </w:p>
    <w:p w14:paraId="58217271" w14:textId="77777777" w:rsidR="00BA68A6" w:rsidRDefault="008E228B">
      <w:pPr>
        <w:pStyle w:val="ListParagraph"/>
        <w:numPr>
          <w:ilvl w:val="0"/>
          <w:numId w:val="11"/>
        </w:numPr>
        <w:tabs>
          <w:tab w:val="left" w:pos="1438"/>
        </w:tabs>
        <w:spacing w:line="205" w:lineRule="exact"/>
        <w:rPr>
          <w:sz w:val="16"/>
        </w:rPr>
      </w:pPr>
      <w:r>
        <w:rPr>
          <w:color w:val="2F2F2F"/>
          <w:w w:val="110"/>
          <w:sz w:val="16"/>
        </w:rPr>
        <w:t>These requirements Include provisions to</w:t>
      </w:r>
    </w:p>
    <w:p w14:paraId="16303358" w14:textId="77777777" w:rsidR="00BA68A6" w:rsidRDefault="008E228B">
      <w:pPr>
        <w:spacing w:before="25" w:line="283" w:lineRule="auto"/>
        <w:ind w:left="1238" w:hanging="5"/>
        <w:rPr>
          <w:sz w:val="16"/>
        </w:rPr>
      </w:pPr>
      <w:r>
        <w:rPr>
          <w:color w:val="2F2F2F"/>
          <w:w w:val="110"/>
          <w:sz w:val="16"/>
        </w:rPr>
        <w:t>inform and provide written information to all adult residents concerning the right to accept or refuse</w:t>
      </w:r>
    </w:p>
    <w:p w14:paraId="522E65B9" w14:textId="77777777" w:rsidR="00BA68A6" w:rsidRDefault="008E228B">
      <w:pPr>
        <w:spacing w:before="114" w:line="16" w:lineRule="exact"/>
        <w:ind w:left="248"/>
        <w:rPr>
          <w:sz w:val="13"/>
        </w:rPr>
      </w:pPr>
      <w:r>
        <w:rPr>
          <w:color w:val="2F2F2F"/>
          <w:sz w:val="13"/>
        </w:rPr>
        <w:t>LABORATORYOIRECT1</w:t>
      </w:r>
      <w:r>
        <w:rPr>
          <w:color w:val="2F2F2F"/>
          <w:spacing w:val="1"/>
          <w:sz w:val="13"/>
        </w:rPr>
        <w:t xml:space="preserve"> </w:t>
      </w:r>
      <w:r>
        <w:rPr>
          <w:color w:val="757575"/>
          <w:sz w:val="13"/>
        </w:rPr>
        <w:t>•</w:t>
      </w:r>
      <w:r>
        <w:rPr>
          <w:color w:val="757575"/>
          <w:spacing w:val="13"/>
          <w:sz w:val="13"/>
        </w:rPr>
        <w:t xml:space="preserve"> </w:t>
      </w:r>
      <w:r>
        <w:rPr>
          <w:color w:val="2F2F2F"/>
          <w:sz w:val="13"/>
        </w:rPr>
        <w:t>OR</w:t>
      </w:r>
      <w:r>
        <w:rPr>
          <w:color w:val="2F2F2F"/>
          <w:spacing w:val="-30"/>
          <w:sz w:val="13"/>
        </w:rPr>
        <w:t xml:space="preserve"> </w:t>
      </w:r>
      <w:r>
        <w:rPr>
          <w:color w:val="2F2F2F"/>
          <w:sz w:val="13"/>
        </w:rPr>
        <w:t>PROVIOER/SUPPLIER</w:t>
      </w:r>
      <w:r>
        <w:rPr>
          <w:color w:val="2F2F2F"/>
          <w:spacing w:val="-30"/>
          <w:sz w:val="13"/>
        </w:rPr>
        <w:t xml:space="preserve"> </w:t>
      </w:r>
      <w:r>
        <w:rPr>
          <w:color w:val="2F2F2F"/>
          <w:sz w:val="13"/>
        </w:rPr>
        <w:t>REPRESENTATIVE'S</w:t>
      </w:r>
      <w:r>
        <w:rPr>
          <w:color w:val="2F2F2F"/>
          <w:spacing w:val="-30"/>
          <w:sz w:val="13"/>
        </w:rPr>
        <w:t xml:space="preserve"> </w:t>
      </w:r>
      <w:r>
        <w:rPr>
          <w:color w:val="2F2F2F"/>
          <w:sz w:val="13"/>
        </w:rPr>
        <w:t>SIGNATURE</w:t>
      </w:r>
    </w:p>
    <w:p w14:paraId="5901513B" w14:textId="77777777" w:rsidR="00BA68A6" w:rsidRDefault="008E228B">
      <w:pPr>
        <w:pStyle w:val="ListParagraph"/>
        <w:numPr>
          <w:ilvl w:val="1"/>
          <w:numId w:val="99"/>
        </w:numPr>
        <w:tabs>
          <w:tab w:val="left" w:pos="373"/>
        </w:tabs>
        <w:spacing w:line="157" w:lineRule="exact"/>
        <w:ind w:hanging="113"/>
        <w:rPr>
          <w:rFonts w:ascii="Times New Roman" w:hAnsi="Times New Roman"/>
          <w:sz w:val="14"/>
        </w:rPr>
      </w:pPr>
      <w:r>
        <w:rPr>
          <w:rFonts w:ascii="Times New Roman" w:hAnsi="Times New Roman"/>
          <w:color w:val="2F2F2F"/>
          <w:spacing w:val="-1"/>
          <w:w w:val="96"/>
          <w:sz w:val="14"/>
        </w:rPr>
        <w:br w:type="column"/>
      </w:r>
      <w:r>
        <w:rPr>
          <w:rFonts w:ascii="Times New Roman" w:hAnsi="Times New Roman"/>
          <w:color w:val="2F2F2F"/>
          <w:sz w:val="14"/>
        </w:rPr>
        <w:t>•,ursingidesig:nec</w:t>
      </w:r>
      <w:r>
        <w:rPr>
          <w:rFonts w:ascii="Times New Roman" w:hAnsi="Times New Roman"/>
          <w:color w:val="2F2F2F"/>
          <w:spacing w:val="9"/>
          <w:sz w:val="14"/>
        </w:rPr>
        <w:t xml:space="preserve"> </w:t>
      </w:r>
      <w:r>
        <w:rPr>
          <w:rFonts w:ascii="Times New Roman" w:hAnsi="Times New Roman"/>
          <w:color w:val="2F2F2F"/>
          <w:sz w:val="14"/>
        </w:rPr>
        <w:t>to</w:t>
      </w:r>
      <w:r>
        <w:rPr>
          <w:rFonts w:ascii="Times New Roman" w:hAnsi="Times New Roman"/>
          <w:color w:val="2F2F2F"/>
          <w:spacing w:val="-7"/>
          <w:sz w:val="14"/>
        </w:rPr>
        <w:t xml:space="preserve"> </w:t>
      </w:r>
      <w:r>
        <w:rPr>
          <w:rFonts w:ascii="Times New Roman" w:hAnsi="Times New Roman"/>
          <w:color w:val="2F2F2F"/>
          <w:sz w:val="14"/>
        </w:rPr>
        <w:t>ensure</w:t>
      </w:r>
      <w:r>
        <w:rPr>
          <w:rFonts w:ascii="Times New Roman" w:hAnsi="Times New Roman"/>
          <w:color w:val="2F2F2F"/>
          <w:spacing w:val="-1"/>
          <w:sz w:val="14"/>
        </w:rPr>
        <w:t xml:space="preserve"> </w:t>
      </w:r>
      <w:r>
        <w:rPr>
          <w:rFonts w:ascii="Times New Roman" w:hAnsi="Times New Roman"/>
          <w:color w:val="2F2F2F"/>
          <w:sz w:val="14"/>
        </w:rPr>
        <w:t>resid</w:t>
      </w:r>
      <w:r>
        <w:rPr>
          <w:rFonts w:ascii="Times New Roman" w:hAnsi="Times New Roman"/>
          <w:color w:val="4D4D4D"/>
          <w:sz w:val="14"/>
        </w:rPr>
        <w:t>e</w:t>
      </w:r>
      <w:r>
        <w:rPr>
          <w:rFonts w:ascii="Times New Roman" w:hAnsi="Times New Roman"/>
          <w:color w:val="2F2F2F"/>
          <w:sz w:val="14"/>
        </w:rPr>
        <w:t>nts</w:t>
      </w:r>
      <w:r>
        <w:rPr>
          <w:rFonts w:ascii="Times New Roman" w:hAnsi="Times New Roman"/>
          <w:color w:val="2F2F2F"/>
          <w:spacing w:val="-10"/>
          <w:sz w:val="14"/>
        </w:rPr>
        <w:t xml:space="preserve"> </w:t>
      </w:r>
      <w:r>
        <w:rPr>
          <w:color w:val="2F2F2F"/>
          <w:sz w:val="14"/>
        </w:rPr>
        <w:t>in</w:t>
      </w:r>
      <w:r>
        <w:rPr>
          <w:color w:val="2F2F2F"/>
          <w:spacing w:val="-15"/>
          <w:sz w:val="14"/>
        </w:rPr>
        <w:t xml:space="preserve"> </w:t>
      </w:r>
      <w:r>
        <w:rPr>
          <w:rFonts w:ascii="Times New Roman" w:hAnsi="Times New Roman"/>
          <w:color w:val="2F2F2F"/>
          <w:sz w:val="14"/>
        </w:rPr>
        <w:t>the</w:t>
      </w:r>
      <w:r>
        <w:rPr>
          <w:rFonts w:ascii="Times New Roman" w:hAnsi="Times New Roman"/>
          <w:color w:val="2F2F2F"/>
          <w:spacing w:val="-6"/>
          <w:sz w:val="14"/>
        </w:rPr>
        <w:t xml:space="preserve"> </w:t>
      </w:r>
      <w:r>
        <w:rPr>
          <w:rFonts w:ascii="Times New Roman" w:hAnsi="Times New Roman"/>
          <w:color w:val="2F2F2F"/>
          <w:sz w:val="14"/>
        </w:rPr>
        <w:t>center</w:t>
      </w:r>
      <w:r>
        <w:rPr>
          <w:rFonts w:ascii="Times New Roman" w:hAnsi="Times New Roman"/>
          <w:color w:val="2F2F2F"/>
          <w:spacing w:val="-4"/>
          <w:sz w:val="14"/>
        </w:rPr>
        <w:t xml:space="preserve"> </w:t>
      </w:r>
      <w:r>
        <w:rPr>
          <w:rFonts w:ascii="Times New Roman" w:hAnsi="Times New Roman"/>
          <w:color w:val="2F2F2F"/>
          <w:sz w:val="14"/>
        </w:rPr>
        <w:t>ba\le</w:t>
      </w:r>
      <w:r>
        <w:rPr>
          <w:rFonts w:ascii="Times New Roman" w:hAnsi="Times New Roman"/>
          <w:color w:val="2F2F2F"/>
          <w:spacing w:val="-4"/>
          <w:sz w:val="14"/>
        </w:rPr>
        <w:t xml:space="preserve"> </w:t>
      </w:r>
      <w:r>
        <w:rPr>
          <w:rFonts w:ascii="Times New Roman" w:hAnsi="Times New Roman"/>
          <w:color w:val="2F2F2F"/>
          <w:sz w:val="14"/>
        </w:rPr>
        <w:t>a</w:t>
      </w:r>
      <w:r>
        <w:rPr>
          <w:rFonts w:ascii="Times New Roman" w:hAnsi="Times New Roman"/>
          <w:color w:val="2F2F2F"/>
          <w:spacing w:val="-4"/>
          <w:sz w:val="14"/>
        </w:rPr>
        <w:t xml:space="preserve"> </w:t>
      </w:r>
      <w:r>
        <w:rPr>
          <w:rFonts w:ascii="Times New Roman" w:hAnsi="Times New Roman"/>
          <w:color w:val="2F2F2F"/>
          <w:sz w:val="14"/>
        </w:rPr>
        <w:t>physician</w:t>
      </w:r>
    </w:p>
    <w:p w14:paraId="22963B46" w14:textId="77777777" w:rsidR="00BA68A6" w:rsidRDefault="008E228B">
      <w:pPr>
        <w:spacing w:line="152" w:lineRule="exact"/>
        <w:ind w:left="248"/>
        <w:rPr>
          <w:rFonts w:ascii="Times New Roman"/>
          <w:sz w:val="14"/>
        </w:rPr>
      </w:pPr>
      <w:r>
        <w:rPr>
          <w:rFonts w:ascii="Times New Roman"/>
          <w:color w:val="4D4D4D"/>
          <w:sz w:val="14"/>
        </w:rPr>
        <w:t xml:space="preserve">, </w:t>
      </w:r>
      <w:r>
        <w:rPr>
          <w:rFonts w:ascii="Times New Roman"/>
          <w:color w:val="2F2F2F"/>
          <w:sz w:val="14"/>
        </w:rPr>
        <w:t>, nler Io reflect lhcir current code status In addition, educati&lt;m will</w:t>
      </w:r>
    </w:p>
    <w:p w14:paraId="786CA30D" w14:textId="77777777" w:rsidR="00BA68A6" w:rsidRDefault="008E228B">
      <w:pPr>
        <w:spacing w:line="157" w:lineRule="exact"/>
        <w:ind w:left="350"/>
        <w:rPr>
          <w:rFonts w:ascii="Times New Roman" w:hAnsi="Times New Roman"/>
          <w:sz w:val="15"/>
        </w:rPr>
      </w:pPr>
      <w:r>
        <w:rPr>
          <w:rFonts w:ascii="Times New Roman" w:hAnsi="Times New Roman"/>
          <w:color w:val="4D4D4D"/>
          <w:sz w:val="15"/>
        </w:rPr>
        <w:t>.</w:t>
      </w:r>
      <w:r>
        <w:rPr>
          <w:rFonts w:ascii="Times New Roman" w:hAnsi="Times New Roman"/>
          <w:color w:val="2F2F2F"/>
          <w:sz w:val="15"/>
        </w:rPr>
        <w:t>J</w:t>
      </w:r>
      <w:r>
        <w:rPr>
          <w:rFonts w:ascii="Times New Roman" w:hAnsi="Times New Roman"/>
          <w:color w:val="4D4D4D"/>
          <w:sz w:val="15"/>
        </w:rPr>
        <w:t xml:space="preserve">so </w:t>
      </w:r>
      <w:r>
        <w:rPr>
          <w:rFonts w:ascii="Times New Roman" w:hAnsi="Times New Roman"/>
          <w:color w:val="2F2F2F"/>
          <w:sz w:val="15"/>
        </w:rPr>
        <w:t xml:space="preserve">include </w:t>
      </w:r>
      <w:r>
        <w:rPr>
          <w:rFonts w:ascii="Times New Roman" w:hAnsi="Times New Roman"/>
          <w:color w:val="2F2F2F"/>
          <w:sz w:val="14"/>
        </w:rPr>
        <w:t>re Y</w:t>
      </w:r>
      <w:r>
        <w:rPr>
          <w:rFonts w:ascii="Times New Roman" w:hAnsi="Times New Roman"/>
          <w:color w:val="4D4D4D"/>
          <w:sz w:val="14"/>
        </w:rPr>
        <w:t xml:space="preserve">i </w:t>
      </w:r>
      <w:r>
        <w:rPr>
          <w:rFonts w:ascii="Times New Roman" w:hAnsi="Times New Roman"/>
          <w:color w:val="2F2F2F"/>
          <w:sz w:val="14"/>
        </w:rPr>
        <w:t xml:space="preserve">ewing </w:t>
      </w:r>
      <w:r>
        <w:rPr>
          <w:rFonts w:ascii="Times New Roman" w:hAnsi="Times New Roman"/>
          <w:color w:val="2F2F2F"/>
          <w:sz w:val="15"/>
        </w:rPr>
        <w:t xml:space="preserve">the </w:t>
      </w:r>
      <w:r>
        <w:rPr>
          <w:rFonts w:ascii="Times New Roman" w:hAnsi="Times New Roman"/>
          <w:color w:val="2F2F2F"/>
          <w:sz w:val="14"/>
        </w:rPr>
        <w:t>m</w:t>
      </w:r>
      <w:r>
        <w:rPr>
          <w:rFonts w:ascii="Times New Roman" w:hAnsi="Times New Roman"/>
          <w:color w:val="4D4D4D"/>
          <w:sz w:val="14"/>
        </w:rPr>
        <w:t>edic</w:t>
      </w:r>
      <w:r>
        <w:rPr>
          <w:rFonts w:ascii="Times New Roman" w:hAnsi="Times New Roman"/>
          <w:color w:val="2F2F2F"/>
          <w:sz w:val="14"/>
        </w:rPr>
        <w:t xml:space="preserve">al </w:t>
      </w:r>
      <w:r>
        <w:rPr>
          <w:rFonts w:ascii="Times New Roman" w:hAnsi="Times New Roman"/>
          <w:color w:val="2F2F2F"/>
          <w:sz w:val="15"/>
        </w:rPr>
        <w:t xml:space="preserve">1ecord of new dm1ssbns </w:t>
      </w:r>
      <w:r>
        <w:rPr>
          <w:rFonts w:ascii="Times New Roman" w:hAnsi="Times New Roman"/>
          <w:color w:val="2F2F2F"/>
          <w:sz w:val="14"/>
        </w:rPr>
        <w:t xml:space="preserve">to </w:t>
      </w:r>
      <w:r>
        <w:rPr>
          <w:rFonts w:ascii="Times New Roman" w:hAnsi="Times New Roman"/>
          <w:color w:val="2F2F2F"/>
          <w:sz w:val="15"/>
        </w:rPr>
        <w:t>en</w:t>
      </w:r>
      <w:r>
        <w:rPr>
          <w:rFonts w:ascii="Times New Roman" w:hAnsi="Times New Roman"/>
          <w:color w:val="676767"/>
          <w:sz w:val="15"/>
        </w:rPr>
        <w:t>r</w:t>
      </w:r>
      <w:r>
        <w:rPr>
          <w:rFonts w:ascii="Times New Roman" w:hAnsi="Times New Roman"/>
          <w:color w:val="4D4D4D"/>
          <w:sz w:val="15"/>
        </w:rPr>
        <w:t xml:space="preserve">s </w:t>
      </w:r>
      <w:r>
        <w:rPr>
          <w:rFonts w:ascii="Times New Roman" w:hAnsi="Times New Roman"/>
          <w:color w:val="ACACAC"/>
          <w:sz w:val="15"/>
        </w:rPr>
        <w:t>•</w:t>
      </w:r>
    </w:p>
    <w:p w14:paraId="7AB81385" w14:textId="77777777" w:rsidR="00BA68A6" w:rsidRDefault="008E228B">
      <w:pPr>
        <w:pStyle w:val="ListParagraph"/>
        <w:numPr>
          <w:ilvl w:val="2"/>
          <w:numId w:val="99"/>
        </w:numPr>
        <w:tabs>
          <w:tab w:val="left" w:pos="433"/>
        </w:tabs>
        <w:spacing w:line="154" w:lineRule="exact"/>
        <w:rPr>
          <w:rFonts w:ascii="Times New Roman" w:hAnsi="Times New Roman"/>
          <w:sz w:val="14"/>
        </w:rPr>
      </w:pPr>
      <w:r>
        <w:rPr>
          <w:rFonts w:ascii="Times New Roman" w:hAnsi="Times New Roman"/>
          <w:color w:val="2F2F2F"/>
          <w:sz w:val="14"/>
        </w:rPr>
        <w:t>.: c</w:t>
      </w:r>
      <w:r>
        <w:rPr>
          <w:rFonts w:ascii="Times New Roman" w:hAnsi="Times New Roman"/>
          <w:color w:val="4D4D4D"/>
          <w:sz w:val="14"/>
        </w:rPr>
        <w:t xml:space="preserve">od </w:t>
      </w:r>
      <w:r>
        <w:rPr>
          <w:rFonts w:ascii="Times New Roman" w:hAnsi="Times New Roman"/>
          <w:color w:val="2F2F2F"/>
          <w:spacing w:val="3"/>
          <w:sz w:val="14"/>
        </w:rPr>
        <w:t>s</w:t>
      </w:r>
      <w:r>
        <w:rPr>
          <w:rFonts w:ascii="Times New Roman" w:hAnsi="Times New Roman"/>
          <w:color w:val="4D4D4D"/>
          <w:spacing w:val="3"/>
          <w:sz w:val="14"/>
        </w:rPr>
        <w:t>t</w:t>
      </w:r>
      <w:r>
        <w:rPr>
          <w:rFonts w:ascii="Times New Roman" w:hAnsi="Times New Roman"/>
          <w:color w:val="2F2F2F"/>
          <w:spacing w:val="3"/>
          <w:sz w:val="14"/>
        </w:rPr>
        <w:t>a</w:t>
      </w:r>
      <w:r>
        <w:rPr>
          <w:rFonts w:ascii="Times New Roman" w:hAnsi="Times New Roman"/>
          <w:color w:val="4D4D4D"/>
          <w:spacing w:val="3"/>
          <w:sz w:val="14"/>
        </w:rPr>
        <w:t>t</w:t>
      </w:r>
      <w:r>
        <w:rPr>
          <w:rFonts w:ascii="Times New Roman" w:hAnsi="Times New Roman"/>
          <w:color w:val="2F2F2F"/>
          <w:spacing w:val="3"/>
          <w:sz w:val="14"/>
        </w:rPr>
        <w:t xml:space="preserve">us </w:t>
      </w:r>
      <w:r>
        <w:rPr>
          <w:rFonts w:ascii="Times New Roman" w:hAnsi="Times New Roman"/>
          <w:color w:val="676767"/>
          <w:sz w:val="14"/>
        </w:rPr>
        <w:t xml:space="preserve">i. </w:t>
      </w:r>
      <w:r>
        <w:rPr>
          <w:rFonts w:ascii="Times New Roman" w:hAnsi="Times New Roman"/>
          <w:color w:val="2F2F2F"/>
          <w:sz w:val="14"/>
        </w:rPr>
        <w:t xml:space="preserve">part oflhe </w:t>
      </w:r>
      <w:r>
        <w:rPr>
          <w:rFonts w:ascii="Times New Roman" w:hAnsi="Times New Roman"/>
          <w:color w:val="2F2F2F"/>
          <w:spacing w:val="-4"/>
          <w:sz w:val="14"/>
        </w:rPr>
        <w:t>phy</w:t>
      </w:r>
      <w:r>
        <w:rPr>
          <w:rFonts w:ascii="Times New Roman" w:hAnsi="Times New Roman"/>
          <w:color w:val="4D4D4D"/>
          <w:spacing w:val="-4"/>
          <w:sz w:val="14"/>
        </w:rPr>
        <w:t>si</w:t>
      </w:r>
      <w:r>
        <w:rPr>
          <w:rFonts w:ascii="Times New Roman" w:hAnsi="Times New Roman"/>
          <w:color w:val="2F2F2F"/>
          <w:spacing w:val="-4"/>
          <w:sz w:val="14"/>
        </w:rPr>
        <w:t>cian</w:t>
      </w:r>
      <w:r>
        <w:rPr>
          <w:rFonts w:ascii="Times New Roman" w:hAnsi="Times New Roman"/>
          <w:color w:val="2F2F2F"/>
          <w:spacing w:val="-18"/>
          <w:sz w:val="14"/>
        </w:rPr>
        <w:t xml:space="preserve"> </w:t>
      </w:r>
      <w:r>
        <w:rPr>
          <w:rFonts w:ascii="Times New Roman" w:hAnsi="Times New Roman"/>
          <w:color w:val="2F2F2F"/>
          <w:sz w:val="14"/>
        </w:rPr>
        <w:t>orders</w:t>
      </w:r>
    </w:p>
    <w:p w14:paraId="02D1C171" w14:textId="77777777" w:rsidR="00BA68A6" w:rsidRDefault="00BA68A6">
      <w:pPr>
        <w:pStyle w:val="BodyText"/>
        <w:spacing w:before="11"/>
        <w:rPr>
          <w:rFonts w:ascii="Times New Roman"/>
          <w:sz w:val="12"/>
        </w:rPr>
      </w:pPr>
    </w:p>
    <w:p w14:paraId="43F6C3B9" w14:textId="77777777" w:rsidR="00BA68A6" w:rsidRDefault="008E228B">
      <w:pPr>
        <w:spacing w:line="228" w:lineRule="auto"/>
        <w:ind w:left="356" w:right="1811" w:hanging="37"/>
        <w:jc w:val="both"/>
        <w:rPr>
          <w:rFonts w:ascii="Times New Roman" w:hAnsi="Times New Roman"/>
          <w:sz w:val="14"/>
        </w:rPr>
      </w:pPr>
      <w:r>
        <w:rPr>
          <w:rFonts w:ascii="Times New Roman" w:hAnsi="Times New Roman"/>
          <w:color w:val="4D4D4D"/>
          <w:sz w:val="14"/>
        </w:rPr>
        <w:t>'</w:t>
      </w:r>
      <w:r>
        <w:rPr>
          <w:rFonts w:ascii="Times New Roman" w:hAnsi="Times New Roman"/>
          <w:color w:val="4D4D4D"/>
          <w:spacing w:val="-14"/>
          <w:sz w:val="14"/>
        </w:rPr>
        <w:t xml:space="preserve"> </w:t>
      </w:r>
      <w:r>
        <w:rPr>
          <w:rFonts w:ascii="Times New Roman" w:hAnsi="Times New Roman"/>
          <w:color w:val="4D4D4D"/>
          <w:sz w:val="14"/>
        </w:rPr>
        <w:t>,</w:t>
      </w:r>
      <w:r>
        <w:rPr>
          <w:rFonts w:ascii="Times New Roman" w:hAnsi="Times New Roman"/>
          <w:color w:val="4D4D4D"/>
          <w:spacing w:val="-26"/>
          <w:sz w:val="14"/>
        </w:rPr>
        <w:t xml:space="preserve"> </w:t>
      </w:r>
      <w:r>
        <w:rPr>
          <w:rFonts w:ascii="Times New Roman" w:hAnsi="Times New Roman"/>
          <w:color w:val="2F2F2F"/>
          <w:sz w:val="14"/>
        </w:rPr>
        <w:t>ew</w:t>
      </w:r>
      <w:r>
        <w:rPr>
          <w:rFonts w:ascii="Times New Roman" w:hAnsi="Times New Roman"/>
          <w:color w:val="2F2F2F"/>
          <w:spacing w:val="-26"/>
          <w:sz w:val="14"/>
        </w:rPr>
        <w:t xml:space="preserve"> </w:t>
      </w:r>
      <w:r>
        <w:rPr>
          <w:rFonts w:ascii="Times New Roman" w:hAnsi="Times New Roman"/>
          <w:color w:val="2F2F2F"/>
          <w:sz w:val="14"/>
        </w:rPr>
        <w:t>a</w:t>
      </w:r>
      <w:r>
        <w:rPr>
          <w:rFonts w:ascii="Times New Roman" w:hAnsi="Times New Roman"/>
          <w:color w:val="4D4D4D"/>
          <w:sz w:val="14"/>
        </w:rPr>
        <w:t>dmiss</w:t>
      </w:r>
      <w:r>
        <w:rPr>
          <w:rFonts w:ascii="Times New Roman" w:hAnsi="Times New Roman"/>
          <w:color w:val="2F2F2F"/>
          <w:sz w:val="14"/>
        </w:rPr>
        <w:t>ions</w:t>
      </w:r>
      <w:r>
        <w:rPr>
          <w:rFonts w:ascii="Times New Roman" w:hAnsi="Times New Roman"/>
          <w:color w:val="2F2F2F"/>
          <w:spacing w:val="-21"/>
          <w:sz w:val="14"/>
        </w:rPr>
        <w:t xml:space="preserve"> </w:t>
      </w:r>
      <w:r>
        <w:rPr>
          <w:rFonts w:ascii="Times New Roman" w:hAnsi="Times New Roman"/>
          <w:color w:val="2F2F2F"/>
          <w:sz w:val="14"/>
        </w:rPr>
        <w:t>w</w:t>
      </w:r>
      <w:r>
        <w:rPr>
          <w:rFonts w:ascii="Times New Roman" w:hAnsi="Times New Roman"/>
          <w:color w:val="4D4D4D"/>
          <w:sz w:val="14"/>
        </w:rPr>
        <w:t>ill</w:t>
      </w:r>
      <w:r>
        <w:rPr>
          <w:rFonts w:ascii="Times New Roman" w:hAnsi="Times New Roman"/>
          <w:color w:val="4D4D4D"/>
          <w:spacing w:val="-22"/>
          <w:sz w:val="14"/>
        </w:rPr>
        <w:t xml:space="preserve"> </w:t>
      </w:r>
      <w:r>
        <w:rPr>
          <w:rFonts w:ascii="Times New Roman" w:hAnsi="Times New Roman"/>
          <w:color w:val="2F2F2F"/>
          <w:sz w:val="14"/>
        </w:rPr>
        <w:t>be</w:t>
      </w:r>
      <w:r>
        <w:rPr>
          <w:rFonts w:ascii="Times New Roman" w:hAnsi="Times New Roman"/>
          <w:color w:val="2F2F2F"/>
          <w:spacing w:val="-20"/>
          <w:sz w:val="14"/>
        </w:rPr>
        <w:t xml:space="preserve"> </w:t>
      </w:r>
      <w:r>
        <w:rPr>
          <w:rFonts w:ascii="Times New Roman" w:hAnsi="Times New Roman"/>
          <w:color w:val="2F2F2F"/>
          <w:sz w:val="14"/>
        </w:rPr>
        <w:t>reviowed</w:t>
      </w:r>
      <w:r>
        <w:rPr>
          <w:rFonts w:ascii="Times New Roman" w:hAnsi="Times New Roman"/>
          <w:color w:val="2F2F2F"/>
          <w:spacing w:val="-21"/>
          <w:sz w:val="14"/>
        </w:rPr>
        <w:t xml:space="preserve"> </w:t>
      </w:r>
      <w:r>
        <w:rPr>
          <w:rFonts w:ascii="Times New Roman" w:hAnsi="Times New Roman"/>
          <w:color w:val="2F2F2F"/>
          <w:sz w:val="15"/>
        </w:rPr>
        <w:t>da.ily</w:t>
      </w:r>
      <w:r>
        <w:rPr>
          <w:rFonts w:ascii="Times New Roman" w:hAnsi="Times New Roman"/>
          <w:color w:val="2F2F2F"/>
          <w:spacing w:val="-22"/>
          <w:sz w:val="15"/>
        </w:rPr>
        <w:t xml:space="preserve"> </w:t>
      </w:r>
      <w:r>
        <w:rPr>
          <w:rFonts w:ascii="Times New Roman" w:hAnsi="Times New Roman"/>
          <w:color w:val="2F2F2F"/>
          <w:sz w:val="14"/>
        </w:rPr>
        <w:t>in</w:t>
      </w:r>
      <w:r>
        <w:rPr>
          <w:rFonts w:ascii="Times New Roman" w:hAnsi="Times New Roman"/>
          <w:color w:val="2F2F2F"/>
          <w:spacing w:val="-19"/>
          <w:sz w:val="14"/>
        </w:rPr>
        <w:t xml:space="preserve"> </w:t>
      </w:r>
      <w:r>
        <w:rPr>
          <w:rFonts w:ascii="Times New Roman" w:hAnsi="Times New Roman"/>
          <w:color w:val="2F2F2F"/>
          <w:sz w:val="14"/>
        </w:rPr>
        <w:t>moming</w:t>
      </w:r>
      <w:r>
        <w:rPr>
          <w:rFonts w:ascii="Times New Roman" w:hAnsi="Times New Roman"/>
          <w:color w:val="2F2F2F"/>
          <w:spacing w:val="-24"/>
          <w:sz w:val="14"/>
        </w:rPr>
        <w:t xml:space="preserve"> </w:t>
      </w:r>
      <w:r>
        <w:rPr>
          <w:rFonts w:ascii="Times New Roman" w:hAnsi="Times New Roman"/>
          <w:color w:val="2F2F2F"/>
          <w:sz w:val="14"/>
        </w:rPr>
        <w:t>cl</w:t>
      </w:r>
      <w:r>
        <w:rPr>
          <w:rFonts w:ascii="Times New Roman" w:hAnsi="Times New Roman"/>
          <w:color w:val="4D4D4D"/>
          <w:sz w:val="14"/>
        </w:rPr>
        <w:t>i</w:t>
      </w:r>
      <w:r>
        <w:rPr>
          <w:rFonts w:ascii="Times New Roman" w:hAnsi="Times New Roman"/>
          <w:color w:val="2F2F2F"/>
          <w:sz w:val="14"/>
        </w:rPr>
        <w:t>n</w:t>
      </w:r>
      <w:r>
        <w:rPr>
          <w:rFonts w:ascii="Times New Roman" w:hAnsi="Times New Roman"/>
          <w:color w:val="4D4D4D"/>
          <w:sz w:val="14"/>
        </w:rPr>
        <w:t>i</w:t>
      </w:r>
      <w:r>
        <w:rPr>
          <w:rFonts w:ascii="Times New Roman" w:hAnsi="Times New Roman"/>
          <w:color w:val="2F2F2F"/>
          <w:sz w:val="14"/>
        </w:rPr>
        <w:t>cal</w:t>
      </w:r>
      <w:r>
        <w:rPr>
          <w:rFonts w:ascii="Times New Roman" w:hAnsi="Times New Roman"/>
          <w:color w:val="2F2F2F"/>
          <w:spacing w:val="-21"/>
          <w:sz w:val="14"/>
        </w:rPr>
        <w:t xml:space="preserve"> </w:t>
      </w:r>
      <w:r>
        <w:rPr>
          <w:rFonts w:ascii="Times New Roman" w:hAnsi="Times New Roman"/>
          <w:color w:val="2F2F2F"/>
          <w:sz w:val="15"/>
        </w:rPr>
        <w:t>mect</w:t>
      </w:r>
      <w:r>
        <w:rPr>
          <w:rFonts w:ascii="Times New Roman" w:hAnsi="Times New Roman"/>
          <w:color w:val="2F2F2F"/>
          <w:spacing w:val="-31"/>
          <w:sz w:val="15"/>
        </w:rPr>
        <w:t xml:space="preserve"> </w:t>
      </w:r>
      <w:r>
        <w:rPr>
          <w:rFonts w:ascii="Times New Roman" w:hAnsi="Times New Roman"/>
          <w:color w:val="2F2F2F"/>
          <w:spacing w:val="3"/>
          <w:sz w:val="15"/>
        </w:rPr>
        <w:t>in</w:t>
      </w:r>
      <w:r>
        <w:rPr>
          <w:rFonts w:ascii="Times New Roman" w:hAnsi="Times New Roman"/>
          <w:color w:val="4D4D4D"/>
          <w:spacing w:val="3"/>
          <w:sz w:val="15"/>
        </w:rPr>
        <w:t xml:space="preserve">, </w:t>
      </w:r>
      <w:r>
        <w:rPr>
          <w:rFonts w:ascii="Times New Roman" w:hAnsi="Times New Roman"/>
          <w:color w:val="4D4D4D"/>
          <w:sz w:val="12"/>
        </w:rPr>
        <w:t>'</w:t>
      </w:r>
      <w:r>
        <w:rPr>
          <w:rFonts w:ascii="Times New Roman" w:hAnsi="Times New Roman"/>
          <w:color w:val="898989"/>
          <w:sz w:val="12"/>
        </w:rPr>
        <w:t>·</w:t>
      </w:r>
      <w:r>
        <w:rPr>
          <w:rFonts w:ascii="Times New Roman" w:hAnsi="Times New Roman"/>
          <w:color w:val="2F2F2F"/>
          <w:sz w:val="12"/>
        </w:rPr>
        <w:t>XI</w:t>
      </w:r>
      <w:r>
        <w:rPr>
          <w:rFonts w:ascii="Times New Roman" w:hAnsi="Times New Roman"/>
          <w:color w:val="2F2F2F"/>
          <w:spacing w:val="22"/>
          <w:sz w:val="12"/>
        </w:rPr>
        <w:t xml:space="preserve"> </w:t>
      </w:r>
      <w:r>
        <w:rPr>
          <w:rFonts w:ascii="Times New Roman" w:hAnsi="Times New Roman"/>
          <w:color w:val="4D4D4D"/>
          <w:spacing w:val="2"/>
          <w:sz w:val="14"/>
        </w:rPr>
        <w:t>w</w:t>
      </w:r>
      <w:r>
        <w:rPr>
          <w:rFonts w:ascii="Times New Roman" w:hAnsi="Times New Roman"/>
          <w:color w:val="2F2F2F"/>
          <w:spacing w:val="2"/>
          <w:sz w:val="14"/>
        </w:rPr>
        <w:t>ee</w:t>
      </w:r>
      <w:r>
        <w:rPr>
          <w:rFonts w:ascii="Times New Roman" w:hAnsi="Times New Roman"/>
          <w:color w:val="4D4D4D"/>
          <w:spacing w:val="2"/>
          <w:sz w:val="14"/>
        </w:rPr>
        <w:t>k</w:t>
      </w:r>
      <w:r>
        <w:rPr>
          <w:rFonts w:ascii="Times New Roman" w:hAnsi="Times New Roman"/>
          <w:color w:val="2F2F2F"/>
          <w:spacing w:val="2"/>
          <w:sz w:val="14"/>
        </w:rPr>
        <w:t>ly</w:t>
      </w:r>
      <w:r>
        <w:rPr>
          <w:rFonts w:ascii="Times New Roman" w:hAnsi="Times New Roman"/>
          <w:color w:val="2F2F2F"/>
          <w:spacing w:val="-17"/>
          <w:sz w:val="14"/>
        </w:rPr>
        <w:t xml:space="preserve"> </w:t>
      </w:r>
      <w:r>
        <w:rPr>
          <w:rFonts w:ascii="Times New Roman" w:hAnsi="Times New Roman"/>
          <w:color w:val="2F2F2F"/>
          <w:sz w:val="14"/>
        </w:rPr>
        <w:t>by</w:t>
      </w:r>
      <w:r>
        <w:rPr>
          <w:rFonts w:ascii="Times New Roman" w:hAnsi="Times New Roman"/>
          <w:color w:val="2F2F2F"/>
          <w:spacing w:val="6"/>
          <w:sz w:val="14"/>
        </w:rPr>
        <w:t xml:space="preserve"> </w:t>
      </w:r>
      <w:r>
        <w:rPr>
          <w:rFonts w:ascii="Times New Roman" w:hAnsi="Times New Roman"/>
          <w:color w:val="2F2F2F"/>
          <w:sz w:val="14"/>
        </w:rPr>
        <w:t>the</w:t>
      </w:r>
      <w:r>
        <w:rPr>
          <w:rFonts w:ascii="Times New Roman" w:hAnsi="Times New Roman"/>
          <w:color w:val="2F2F2F"/>
          <w:spacing w:val="-6"/>
          <w:sz w:val="14"/>
        </w:rPr>
        <w:t xml:space="preserve"> </w:t>
      </w:r>
      <w:r>
        <w:rPr>
          <w:rFonts w:ascii="Times New Roman" w:hAnsi="Times New Roman"/>
          <w:color w:val="2F2F2F"/>
          <w:sz w:val="14"/>
        </w:rPr>
        <w:t>Direct</w:t>
      </w:r>
      <w:r>
        <w:rPr>
          <w:rFonts w:ascii="Times New Roman" w:hAnsi="Times New Roman"/>
          <w:color w:val="757575"/>
          <w:sz w:val="14"/>
        </w:rPr>
        <w:t>o</w:t>
      </w:r>
      <w:r>
        <w:rPr>
          <w:rFonts w:ascii="Times New Roman" w:hAnsi="Times New Roman"/>
          <w:color w:val="2F2F2F"/>
          <w:sz w:val="14"/>
        </w:rPr>
        <w:t>r</w:t>
      </w:r>
      <w:r>
        <w:rPr>
          <w:rFonts w:ascii="Times New Roman" w:hAnsi="Times New Roman"/>
          <w:color w:val="2F2F2F"/>
          <w:spacing w:val="-13"/>
          <w:sz w:val="14"/>
        </w:rPr>
        <w:t xml:space="preserve"> </w:t>
      </w:r>
      <w:r>
        <w:rPr>
          <w:rFonts w:ascii="Times New Roman" w:hAnsi="Times New Roman"/>
          <w:color w:val="2F2F2F"/>
          <w:sz w:val="14"/>
        </w:rPr>
        <w:t>ofNursinidesignee</w:t>
      </w:r>
      <w:r>
        <w:rPr>
          <w:rFonts w:ascii="Times New Roman" w:hAnsi="Times New Roman"/>
          <w:color w:val="2F2F2F"/>
          <w:spacing w:val="-7"/>
          <w:sz w:val="14"/>
        </w:rPr>
        <w:t xml:space="preserve"> </w:t>
      </w:r>
      <w:r>
        <w:rPr>
          <w:rFonts w:ascii="Times New Roman" w:hAnsi="Times New Roman"/>
          <w:color w:val="2F2F2F"/>
          <w:sz w:val="14"/>
        </w:rPr>
        <w:t>to</w:t>
      </w:r>
      <w:r>
        <w:rPr>
          <w:rFonts w:ascii="Times New Roman" w:hAnsi="Times New Roman"/>
          <w:color w:val="2F2F2F"/>
          <w:spacing w:val="-9"/>
          <w:sz w:val="14"/>
        </w:rPr>
        <w:t xml:space="preserve"> </w:t>
      </w:r>
      <w:r>
        <w:rPr>
          <w:rFonts w:ascii="Times New Roman" w:hAnsi="Times New Roman"/>
          <w:color w:val="2F2F2F"/>
          <w:spacing w:val="-5"/>
          <w:sz w:val="14"/>
        </w:rPr>
        <w:t>e</w:t>
      </w:r>
      <w:r>
        <w:rPr>
          <w:rFonts w:ascii="Times New Roman" w:hAnsi="Times New Roman"/>
          <w:color w:val="4D4D4D"/>
          <w:spacing w:val="-5"/>
          <w:sz w:val="14"/>
        </w:rPr>
        <w:t>r</w:t>
      </w:r>
      <w:r>
        <w:rPr>
          <w:rFonts w:ascii="Times New Roman" w:hAnsi="Times New Roman"/>
          <w:color w:val="898989"/>
          <w:spacing w:val="-5"/>
          <w:sz w:val="14"/>
        </w:rPr>
        <w:t>.s</w:t>
      </w:r>
      <w:r>
        <w:rPr>
          <w:rFonts w:ascii="Times New Roman" w:hAnsi="Times New Roman"/>
          <w:color w:val="898989"/>
          <w:spacing w:val="-24"/>
          <w:sz w:val="14"/>
        </w:rPr>
        <w:t xml:space="preserve"> </w:t>
      </w:r>
      <w:r>
        <w:rPr>
          <w:rFonts w:ascii="Times New Roman" w:hAnsi="Times New Roman"/>
          <w:color w:val="2F2F2F"/>
          <w:spacing w:val="3"/>
          <w:sz w:val="14"/>
        </w:rPr>
        <w:t>ure</w:t>
      </w:r>
      <w:r>
        <w:rPr>
          <w:rFonts w:ascii="Times New Roman" w:hAnsi="Times New Roman"/>
          <w:color w:val="2F2F2F"/>
          <w:spacing w:val="-9"/>
          <w:sz w:val="14"/>
        </w:rPr>
        <w:t xml:space="preserve"> </w:t>
      </w:r>
      <w:r>
        <w:rPr>
          <w:rFonts w:ascii="Times New Roman" w:hAnsi="Times New Roman"/>
          <w:color w:val="2F2F2F"/>
          <w:sz w:val="13"/>
        </w:rPr>
        <w:t>there</w:t>
      </w:r>
      <w:r>
        <w:rPr>
          <w:rFonts w:ascii="Times New Roman" w:hAnsi="Times New Roman"/>
          <w:color w:val="2F2F2F"/>
          <w:spacing w:val="-4"/>
          <w:sz w:val="13"/>
        </w:rPr>
        <w:t xml:space="preserve"> </w:t>
      </w:r>
      <w:r>
        <w:rPr>
          <w:rFonts w:ascii="Times New Roman" w:hAnsi="Times New Roman"/>
          <w:color w:val="2F2F2F"/>
          <w:sz w:val="13"/>
        </w:rPr>
        <w:t>i</w:t>
      </w:r>
      <w:r>
        <w:rPr>
          <w:rFonts w:ascii="Times New Roman" w:hAnsi="Times New Roman"/>
          <w:color w:val="4D4D4D"/>
          <w:sz w:val="13"/>
        </w:rPr>
        <w:t>s</w:t>
      </w:r>
      <w:r>
        <w:rPr>
          <w:rFonts w:ascii="Times New Roman" w:hAnsi="Times New Roman"/>
          <w:color w:val="4D4D4D"/>
          <w:spacing w:val="-8"/>
          <w:sz w:val="13"/>
        </w:rPr>
        <w:t xml:space="preserve"> </w:t>
      </w:r>
      <w:r>
        <w:rPr>
          <w:rFonts w:ascii="Times New Roman" w:hAnsi="Times New Roman"/>
          <w:color w:val="4D4D4D"/>
          <w:sz w:val="12"/>
        </w:rPr>
        <w:t>3</w:t>
      </w:r>
      <w:r>
        <w:rPr>
          <w:rFonts w:ascii="Times New Roman" w:hAnsi="Times New Roman"/>
          <w:color w:val="2F2F2F"/>
          <w:sz w:val="12"/>
        </w:rPr>
        <w:t xml:space="preserve"> </w:t>
      </w:r>
      <w:r>
        <w:rPr>
          <w:color w:val="2F2F2F"/>
          <w:sz w:val="15"/>
        </w:rPr>
        <w:t xml:space="preserve">r </w:t>
      </w:r>
      <w:r>
        <w:rPr>
          <w:rFonts w:ascii="Times New Roman" w:hAnsi="Times New Roman"/>
          <w:color w:val="2F2F2F"/>
          <w:sz w:val="14"/>
        </w:rPr>
        <w:t>hys</w:t>
      </w:r>
      <w:r>
        <w:rPr>
          <w:rFonts w:ascii="Times New Roman" w:hAnsi="Times New Roman"/>
          <w:color w:val="4D4D4D"/>
          <w:sz w:val="14"/>
        </w:rPr>
        <w:t>ic</w:t>
      </w:r>
      <w:r>
        <w:rPr>
          <w:rFonts w:ascii="Times New Roman" w:hAnsi="Times New Roman"/>
          <w:color w:val="2F2F2F"/>
          <w:sz w:val="14"/>
        </w:rPr>
        <w:t xml:space="preserve">ian order to renect </w:t>
      </w:r>
      <w:r>
        <w:rPr>
          <w:rFonts w:ascii="Times New Roman" w:hAnsi="Times New Roman"/>
          <w:color w:val="2F2F2F"/>
          <w:sz w:val="15"/>
        </w:rPr>
        <w:t>!he</w:t>
      </w:r>
      <w:r>
        <w:rPr>
          <w:rFonts w:ascii="Times New Roman" w:hAnsi="Times New Roman"/>
          <w:color w:val="2F2F2F"/>
          <w:spacing w:val="24"/>
          <w:sz w:val="15"/>
        </w:rPr>
        <w:t xml:space="preserve"> </w:t>
      </w:r>
      <w:r>
        <w:rPr>
          <w:rFonts w:ascii="Times New Roman" w:hAnsi="Times New Roman"/>
          <w:color w:val="2F2F2F"/>
          <w:spacing w:val="-5"/>
          <w:sz w:val="14"/>
        </w:rPr>
        <w:t>nc</w:t>
      </w:r>
      <w:r>
        <w:rPr>
          <w:rFonts w:ascii="Times New Roman" w:hAnsi="Times New Roman"/>
          <w:color w:val="4D4D4D"/>
          <w:spacing w:val="-5"/>
          <w:sz w:val="14"/>
        </w:rPr>
        <w:t>•</w:t>
      </w:r>
      <w:r>
        <w:rPr>
          <w:rFonts w:ascii="Times New Roman" w:hAnsi="Times New Roman"/>
          <w:color w:val="2F2F2F"/>
          <w:spacing w:val="-5"/>
          <w:sz w:val="14"/>
        </w:rPr>
        <w:t xml:space="preserve">nt </w:t>
      </w:r>
      <w:r>
        <w:rPr>
          <w:rFonts w:ascii="Times New Roman" w:hAnsi="Times New Roman"/>
          <w:color w:val="2F2F2F"/>
          <w:sz w:val="14"/>
        </w:rPr>
        <w:t>code status ofthe resident.</w:t>
      </w:r>
    </w:p>
    <w:p w14:paraId="6CBF6879" w14:textId="77777777" w:rsidR="00BA68A6" w:rsidRDefault="008E228B">
      <w:pPr>
        <w:spacing w:before="141" w:line="160" w:lineRule="exact"/>
        <w:ind w:left="411"/>
        <w:rPr>
          <w:rFonts w:ascii="Times New Roman" w:hAnsi="Times New Roman"/>
          <w:sz w:val="14"/>
        </w:rPr>
      </w:pPr>
      <w:r>
        <w:rPr>
          <w:i/>
          <w:color w:val="4D4D4D"/>
          <w:sz w:val="13"/>
        </w:rPr>
        <w:t xml:space="preserve">'In </w:t>
      </w:r>
      <w:r>
        <w:rPr>
          <w:i/>
          <w:color w:val="2F2F2F"/>
          <w:sz w:val="13"/>
        </w:rPr>
        <w:t xml:space="preserve">: </w:t>
      </w:r>
      <w:r>
        <w:rPr>
          <w:rFonts w:ascii="Times New Roman" w:hAnsi="Times New Roman"/>
          <w:color w:val="4D4D4D"/>
          <w:sz w:val="14"/>
        </w:rPr>
        <w:t>rcs</w:t>
      </w:r>
      <w:r>
        <w:rPr>
          <w:rFonts w:ascii="Times New Roman" w:hAnsi="Times New Roman"/>
          <w:color w:val="2F2F2F"/>
          <w:sz w:val="14"/>
        </w:rPr>
        <w:t>ulL</w:t>
      </w:r>
      <w:r>
        <w:rPr>
          <w:rFonts w:ascii="Times New Roman" w:hAnsi="Times New Roman"/>
          <w:color w:val="4D4D4D"/>
          <w:sz w:val="14"/>
        </w:rPr>
        <w:t xml:space="preserve">1 </w:t>
      </w:r>
      <w:r>
        <w:rPr>
          <w:rFonts w:ascii="Times New Roman" w:hAnsi="Times New Roman"/>
          <w:color w:val="2F2F2F"/>
          <w:sz w:val="14"/>
        </w:rPr>
        <w:t xml:space="preserve">of the remw </w:t>
      </w:r>
      <w:r>
        <w:rPr>
          <w:color w:val="2F2F2F"/>
          <w:sz w:val="13"/>
        </w:rPr>
        <w:t xml:space="preserve">wiU </w:t>
      </w:r>
      <w:r>
        <w:rPr>
          <w:rFonts w:ascii="Times New Roman" w:hAnsi="Times New Roman"/>
          <w:color w:val="2F2F2F"/>
          <w:sz w:val="14"/>
        </w:rPr>
        <w:t xml:space="preserve">be </w:t>
      </w:r>
      <w:r>
        <w:rPr>
          <w:rFonts w:ascii="Times New Roman" w:hAnsi="Times New Roman"/>
          <w:color w:val="2F2F2F"/>
          <w:sz w:val="13"/>
        </w:rPr>
        <w:t xml:space="preserve">rcporlcd </w:t>
      </w:r>
      <w:r>
        <w:rPr>
          <w:rFonts w:ascii="Times New Roman" w:hAnsi="Times New Roman"/>
          <w:color w:val="2F2F2F"/>
          <w:sz w:val="14"/>
        </w:rPr>
        <w:t xml:space="preserve">monthly </w:t>
      </w:r>
      <w:r>
        <w:rPr>
          <w:rFonts w:ascii="Times New Roman" w:hAnsi="Times New Roman"/>
          <w:color w:val="676767"/>
          <w:sz w:val="9"/>
        </w:rPr>
        <w:t xml:space="preserve">II) </w:t>
      </w:r>
      <w:r>
        <w:rPr>
          <w:color w:val="2F2F2F"/>
          <w:sz w:val="13"/>
        </w:rPr>
        <w:t xml:space="preserve">tlt¢ </w:t>
      </w:r>
      <w:r>
        <w:rPr>
          <w:rFonts w:ascii="Times New Roman" w:hAnsi="Times New Roman"/>
          <w:color w:val="2F2F2F"/>
          <w:sz w:val="14"/>
        </w:rPr>
        <w:t>Quali</w:t>
      </w:r>
      <w:r>
        <w:rPr>
          <w:rFonts w:ascii="Times New Roman" w:hAnsi="Times New Roman"/>
          <w:color w:val="4D4D4D"/>
          <w:sz w:val="14"/>
        </w:rPr>
        <w:t>t;</w:t>
      </w:r>
    </w:p>
    <w:p w14:paraId="0617D9C1" w14:textId="77777777" w:rsidR="00BA68A6" w:rsidRDefault="008E228B">
      <w:pPr>
        <w:spacing w:line="149" w:lineRule="exact"/>
        <w:ind w:left="403"/>
        <w:rPr>
          <w:rFonts w:ascii="Times New Roman" w:hAnsi="Times New Roman"/>
          <w:sz w:val="14"/>
        </w:rPr>
      </w:pPr>
      <w:r>
        <w:rPr>
          <w:rFonts w:ascii="Times New Roman" w:hAnsi="Times New Roman"/>
          <w:color w:val="4D4D4D"/>
          <w:sz w:val="14"/>
        </w:rPr>
        <w:t xml:space="preserve">.ss </w:t>
      </w:r>
      <w:r>
        <w:rPr>
          <w:rFonts w:ascii="Times New Roman" w:hAnsi="Times New Roman"/>
          <w:color w:val="2F2F2F"/>
          <w:sz w:val="14"/>
        </w:rPr>
        <w:t xml:space="preserve">ura </w:t>
      </w:r>
      <w:r>
        <w:rPr>
          <w:rFonts w:ascii="Times New Roman" w:hAnsi="Times New Roman"/>
          <w:color w:val="4D4D4D"/>
          <w:sz w:val="14"/>
        </w:rPr>
        <w:t xml:space="preserve">nce </w:t>
      </w:r>
      <w:r>
        <w:rPr>
          <w:rFonts w:ascii="Times New Roman" w:hAnsi="Times New Roman"/>
          <w:color w:val="2F2F2F"/>
          <w:sz w:val="14"/>
        </w:rPr>
        <w:t>Co</w:t>
      </w:r>
      <w:r>
        <w:rPr>
          <w:rFonts w:ascii="Times New Roman" w:hAnsi="Times New Roman"/>
          <w:color w:val="4D4D4D"/>
          <w:sz w:val="14"/>
        </w:rPr>
        <w:t>m</w:t>
      </w:r>
      <w:r>
        <w:rPr>
          <w:rFonts w:ascii="Times New Roman" w:hAnsi="Times New Roman"/>
          <w:color w:val="2F2F2F"/>
          <w:sz w:val="14"/>
        </w:rPr>
        <w:t xml:space="preserve">mitt </w:t>
      </w:r>
      <w:r>
        <w:rPr>
          <w:rFonts w:ascii="Times New Roman" w:hAnsi="Times New Roman"/>
          <w:color w:val="4D4D4D"/>
          <w:sz w:val="14"/>
        </w:rPr>
        <w:t xml:space="preserve">ee </w:t>
      </w:r>
      <w:r>
        <w:rPr>
          <w:rFonts w:ascii="Times New Roman" w:hAnsi="Times New Roman"/>
          <w:color w:val="2F2F2F"/>
          <w:sz w:val="14"/>
        </w:rPr>
        <w:t>for re</w:t>
      </w:r>
      <w:r>
        <w:rPr>
          <w:rFonts w:ascii="Times New Roman" w:hAnsi="Times New Roman"/>
          <w:color w:val="4D4D4D"/>
          <w:sz w:val="14"/>
        </w:rPr>
        <w:t>vie</w:t>
      </w:r>
      <w:r>
        <w:rPr>
          <w:rFonts w:ascii="Times New Roman" w:hAnsi="Times New Roman"/>
          <w:color w:val="898989"/>
          <w:sz w:val="14"/>
        </w:rPr>
        <w:t xml:space="preserve">w </w:t>
      </w:r>
      <w:r>
        <w:rPr>
          <w:rFonts w:ascii="Times New Roman" w:hAnsi="Times New Roman"/>
          <w:b/>
          <w:color w:val="2F2F2F"/>
          <w:sz w:val="14"/>
        </w:rPr>
        <w:t xml:space="preserve">1nd </w:t>
      </w:r>
      <w:r>
        <w:rPr>
          <w:rFonts w:ascii="Times New Roman" w:hAnsi="Times New Roman"/>
          <w:color w:val="2F2F2F"/>
          <w:sz w:val="14"/>
        </w:rPr>
        <w:t>discuui o O</w:t>
      </w:r>
      <w:r>
        <w:rPr>
          <w:rFonts w:ascii="Times New Roman" w:hAnsi="Times New Roman"/>
          <w:color w:val="898989"/>
          <w:sz w:val="14"/>
        </w:rPr>
        <w:t xml:space="preserve">. </w:t>
      </w:r>
      <w:r>
        <w:rPr>
          <w:rFonts w:ascii="Times New Roman" w:hAnsi="Times New Roman"/>
          <w:color w:val="2F2F2F"/>
          <w:sz w:val="14"/>
        </w:rPr>
        <w:t>c th</w:t>
      </w:r>
      <w:r>
        <w:rPr>
          <w:rFonts w:ascii="Times New Roman" w:hAnsi="Times New Roman"/>
          <w:color w:val="898989"/>
          <w:sz w:val="14"/>
        </w:rPr>
        <w:t xml:space="preserve">e </w:t>
      </w:r>
      <w:r>
        <w:rPr>
          <w:rFonts w:ascii="Times New Roman" w:hAnsi="Times New Roman"/>
          <w:color w:val="2F2F2F"/>
          <w:sz w:val="14"/>
        </w:rPr>
        <w:t>Qua</w:t>
      </w:r>
      <w:r>
        <w:rPr>
          <w:rFonts w:ascii="Times New Roman" w:hAnsi="Times New Roman"/>
          <w:color w:val="4D4D4D"/>
          <w:sz w:val="14"/>
        </w:rPr>
        <w:t>l</w:t>
      </w:r>
      <w:r>
        <w:rPr>
          <w:rFonts w:ascii="Times New Roman" w:hAnsi="Times New Roman"/>
          <w:color w:val="ACACAC"/>
          <w:sz w:val="14"/>
        </w:rPr>
        <w:t>.</w:t>
      </w:r>
      <w:r>
        <w:rPr>
          <w:rFonts w:ascii="Times New Roman" w:hAnsi="Times New Roman"/>
          <w:color w:val="4D4D4D"/>
          <w:sz w:val="14"/>
        </w:rPr>
        <w:t>•,</w:t>
      </w:r>
    </w:p>
    <w:p w14:paraId="5C0974E3" w14:textId="77777777" w:rsidR="00BA68A6" w:rsidRDefault="008E228B">
      <w:pPr>
        <w:spacing w:line="160" w:lineRule="exact"/>
        <w:ind w:left="404"/>
        <w:rPr>
          <w:rFonts w:ascii="Times New Roman" w:hAnsi="Times New Roman"/>
          <w:sz w:val="14"/>
        </w:rPr>
      </w:pPr>
      <w:r>
        <w:rPr>
          <w:rFonts w:ascii="Times New Roman" w:hAnsi="Times New Roman"/>
          <w:color w:val="2F2F2F"/>
          <w:sz w:val="15"/>
        </w:rPr>
        <w:t>\Ssu</w:t>
      </w:r>
      <w:r>
        <w:rPr>
          <w:rFonts w:ascii="Times New Roman" w:hAnsi="Times New Roman"/>
          <w:color w:val="4D4D4D"/>
          <w:sz w:val="15"/>
        </w:rPr>
        <w:t xml:space="preserve">u!n- </w:t>
      </w:r>
      <w:r>
        <w:rPr>
          <w:rFonts w:ascii="Times New Roman" w:hAnsi="Times New Roman"/>
          <w:color w:val="2F2F2F"/>
          <w:sz w:val="15"/>
        </w:rPr>
        <w:t xml:space="preserve">Commiuee </w:t>
      </w:r>
      <w:r>
        <w:rPr>
          <w:rFonts w:ascii="Times New Roman" w:hAnsi="Times New Roman"/>
          <w:color w:val="2F2F2F"/>
          <w:sz w:val="14"/>
        </w:rPr>
        <w:t xml:space="preserve">determine, </w:t>
      </w:r>
      <w:r>
        <w:rPr>
          <w:rFonts w:ascii="Times New Roman" w:hAnsi="Times New Roman"/>
          <w:color w:val="2F2F2F"/>
          <w:sz w:val="13"/>
        </w:rPr>
        <w:t xml:space="preserve">lhe </w:t>
      </w:r>
      <w:r>
        <w:rPr>
          <w:rFonts w:ascii="Times New Roman" w:hAnsi="Times New Roman"/>
          <w:color w:val="2F2F2F"/>
          <w:sz w:val="14"/>
        </w:rPr>
        <w:t xml:space="preserve">problem </w:t>
      </w:r>
      <w:r>
        <w:rPr>
          <w:rFonts w:ascii="Times New Roman" w:hAnsi="Times New Roman"/>
          <w:color w:val="2F2F2F"/>
          <w:sz w:val="15"/>
        </w:rPr>
        <w:t>no lo</w:t>
      </w:r>
      <w:r>
        <w:rPr>
          <w:rFonts w:ascii="Times New Roman" w:hAnsi="Times New Roman"/>
          <w:color w:val="898989"/>
          <w:sz w:val="15"/>
        </w:rPr>
        <w:t>n</w:t>
      </w:r>
      <w:r>
        <w:rPr>
          <w:rFonts w:ascii="Times New Roman" w:hAnsi="Times New Roman"/>
          <w:color w:val="2F2F2F"/>
          <w:sz w:val="15"/>
        </w:rPr>
        <w:t>ger ex</w:t>
      </w:r>
      <w:r>
        <w:rPr>
          <w:rFonts w:ascii="Times New Roman" w:hAnsi="Times New Roman"/>
          <w:color w:val="898989"/>
          <w:sz w:val="15"/>
        </w:rPr>
        <w:t>l</w:t>
      </w:r>
      <w:r>
        <w:rPr>
          <w:rFonts w:ascii="Times New Roman" w:hAnsi="Times New Roman"/>
          <w:color w:val="2F2F2F"/>
          <w:sz w:val="15"/>
        </w:rPr>
        <w:t xml:space="preserve">si.;, </w:t>
      </w:r>
      <w:r>
        <w:rPr>
          <w:rFonts w:ascii="Times New Roman" w:hAnsi="Times New Roman"/>
          <w:color w:val="4D4D4D"/>
          <w:sz w:val="14"/>
        </w:rPr>
        <w:t>, ,·</w:t>
      </w:r>
      <w:r>
        <w:rPr>
          <w:rFonts w:ascii="Times New Roman" w:hAnsi="Times New Roman"/>
          <w:color w:val="2F2F2F"/>
          <w:sz w:val="14"/>
        </w:rPr>
        <w:t>i</w:t>
      </w:r>
      <w:r>
        <w:rPr>
          <w:rFonts w:ascii="Times New Roman" w:hAnsi="Times New Roman"/>
          <w:color w:val="ACACAC"/>
          <w:sz w:val="14"/>
        </w:rPr>
        <w:t>a1</w:t>
      </w:r>
    </w:p>
    <w:p w14:paraId="71D61602" w14:textId="77777777" w:rsidR="00BA68A6" w:rsidRDefault="008E228B">
      <w:pPr>
        <w:pStyle w:val="ListParagraph"/>
        <w:numPr>
          <w:ilvl w:val="0"/>
          <w:numId w:val="98"/>
        </w:numPr>
        <w:tabs>
          <w:tab w:val="left" w:pos="468"/>
        </w:tabs>
        <w:spacing w:line="159" w:lineRule="exact"/>
        <w:ind w:hanging="106"/>
        <w:rPr>
          <w:rFonts w:ascii="Times New Roman" w:hAnsi="Times New Roman"/>
          <w:sz w:val="14"/>
        </w:rPr>
      </w:pPr>
      <w:r>
        <w:rPr>
          <w:rFonts w:ascii="Times New Roman" w:hAnsi="Times New Roman"/>
          <w:color w:val="2F2F2F"/>
          <w:sz w:val="14"/>
        </w:rPr>
        <w:t xml:space="preserve">ill </w:t>
      </w:r>
      <w:r>
        <w:rPr>
          <w:rFonts w:ascii="Times New Roman" w:hAnsi="Times New Roman"/>
          <w:color w:val="4D4D4D"/>
          <w:spacing w:val="-3"/>
          <w:sz w:val="13"/>
        </w:rPr>
        <w:t>b</w:t>
      </w:r>
      <w:r>
        <w:rPr>
          <w:rFonts w:ascii="Times New Roman" w:hAnsi="Times New Roman"/>
          <w:color w:val="2F2F2F"/>
          <w:spacing w:val="-3"/>
          <w:sz w:val="13"/>
        </w:rPr>
        <w:t xml:space="preserve">• </w:t>
      </w:r>
      <w:r>
        <w:rPr>
          <w:rFonts w:ascii="Times New Roman" w:hAnsi="Times New Roman"/>
          <w:color w:val="2F2F2F"/>
          <w:sz w:val="14"/>
        </w:rPr>
        <w:t>o</w:t>
      </w:r>
      <w:r>
        <w:rPr>
          <w:rFonts w:ascii="Times New Roman" w:hAnsi="Times New Roman"/>
          <w:color w:val="4D4D4D"/>
          <w:sz w:val="14"/>
        </w:rPr>
        <w:t>o</w:t>
      </w:r>
      <w:r>
        <w:rPr>
          <w:rFonts w:ascii="Times New Roman" w:hAnsi="Times New Roman"/>
          <w:color w:val="2F2F2F"/>
          <w:sz w:val="14"/>
        </w:rPr>
        <w:t>nducted o</w:t>
      </w:r>
      <w:r>
        <w:rPr>
          <w:rFonts w:ascii="Times New Roman" w:hAnsi="Times New Roman"/>
          <w:color w:val="4D4D4D"/>
          <w:sz w:val="14"/>
        </w:rPr>
        <w:t xml:space="preserve">n a </w:t>
      </w:r>
      <w:r>
        <w:rPr>
          <w:rFonts w:ascii="Times New Roman" w:hAnsi="Times New Roman"/>
          <w:color w:val="2F2F2F"/>
          <w:sz w:val="13"/>
        </w:rPr>
        <w:t>nndo,n</w:t>
      </w:r>
      <w:r>
        <w:rPr>
          <w:rFonts w:ascii="Times New Roman" w:hAnsi="Times New Roman"/>
          <w:color w:val="2F2F2F"/>
          <w:spacing w:val="-6"/>
          <w:sz w:val="13"/>
        </w:rPr>
        <w:t xml:space="preserve"> </w:t>
      </w:r>
      <w:r>
        <w:rPr>
          <w:rFonts w:ascii="Times New Roman" w:hAnsi="Times New Roman"/>
          <w:color w:val="2F2F2F"/>
          <w:sz w:val="14"/>
        </w:rPr>
        <w:t>ba</w:t>
      </w:r>
      <w:r>
        <w:rPr>
          <w:rFonts w:ascii="Times New Roman" w:hAnsi="Times New Roman"/>
          <w:color w:val="4D4D4D"/>
          <w:sz w:val="14"/>
        </w:rPr>
        <w:t>s</w:t>
      </w:r>
      <w:r>
        <w:rPr>
          <w:rFonts w:ascii="Times New Roman" w:hAnsi="Times New Roman"/>
          <w:color w:val="2F2F2F"/>
          <w:sz w:val="14"/>
        </w:rPr>
        <w:t>is</w:t>
      </w:r>
      <w:r>
        <w:rPr>
          <w:rFonts w:ascii="Times New Roman" w:hAnsi="Times New Roman"/>
          <w:color w:val="4D4D4D"/>
          <w:sz w:val="14"/>
        </w:rPr>
        <w:t>.</w:t>
      </w:r>
    </w:p>
    <w:p w14:paraId="3D1739FF" w14:textId="77777777" w:rsidR="00BA68A6" w:rsidRDefault="008E228B">
      <w:pPr>
        <w:tabs>
          <w:tab w:val="left" w:pos="886"/>
          <w:tab w:val="left" w:pos="1352"/>
          <w:tab w:val="left" w:pos="1942"/>
        </w:tabs>
        <w:spacing w:before="134" w:line="153" w:lineRule="auto"/>
        <w:ind w:left="526" w:right="2188" w:hanging="105"/>
        <w:rPr>
          <w:sz w:val="30"/>
        </w:rPr>
      </w:pPr>
      <w:r>
        <w:rPr>
          <w:rFonts w:ascii="Times New Roman" w:hAnsi="Times New Roman"/>
          <w:i/>
          <w:color w:val="2F2F2F"/>
          <w:w w:val="80"/>
          <w:sz w:val="32"/>
        </w:rPr>
        <w:t>CAo/PcN</w:t>
      </w:r>
      <w:r>
        <w:rPr>
          <w:rFonts w:ascii="Times New Roman" w:hAnsi="Times New Roman"/>
          <w:i/>
          <w:color w:val="2F2F2F"/>
          <w:spacing w:val="-32"/>
          <w:w w:val="80"/>
          <w:sz w:val="32"/>
        </w:rPr>
        <w:t xml:space="preserve"> </w:t>
      </w:r>
      <w:r>
        <w:rPr>
          <w:color w:val="2F2F2F"/>
          <w:w w:val="115"/>
        </w:rPr>
        <w:t>4,-z</w:t>
      </w:r>
      <w:r>
        <w:rPr>
          <w:color w:val="2F2F2F"/>
          <w:w w:val="115"/>
        </w:rPr>
        <w:tab/>
      </w:r>
      <w:r>
        <w:rPr>
          <w:rFonts w:ascii="Times New Roman" w:hAnsi="Times New Roman"/>
          <w:color w:val="2F2F2F"/>
          <w:w w:val="115"/>
          <w:sz w:val="23"/>
        </w:rPr>
        <w:t xml:space="preserve">11:5,-blQ </w:t>
      </w:r>
      <w:r>
        <w:rPr>
          <w:color w:val="2F2F2F"/>
          <w:w w:val="80"/>
          <w:sz w:val="36"/>
        </w:rPr>
        <w:t xml:space="preserve">-fu-­ </w:t>
      </w:r>
      <w:r>
        <w:rPr>
          <w:rFonts w:ascii="Times New Roman" w:hAnsi="Times New Roman"/>
          <w:color w:val="2F2F2F"/>
          <w:w w:val="170"/>
          <w:sz w:val="44"/>
        </w:rPr>
        <w:t>'</w:t>
      </w:r>
      <w:r>
        <w:rPr>
          <w:rFonts w:ascii="Times New Roman" w:hAnsi="Times New Roman"/>
          <w:color w:val="2F2F2F"/>
          <w:w w:val="170"/>
          <w:sz w:val="44"/>
        </w:rPr>
        <w:tab/>
        <w:t xml:space="preserve">"Y&gt; </w:t>
      </w:r>
      <w:r>
        <w:rPr>
          <w:rFonts w:ascii="Times New Roman" w:hAnsi="Times New Roman"/>
          <w:i/>
          <w:color w:val="2F2F2F"/>
          <w:w w:val="230"/>
        </w:rPr>
        <w:t>of:</w:t>
      </w:r>
      <w:r>
        <w:rPr>
          <w:rFonts w:ascii="Times New Roman" w:hAnsi="Times New Roman"/>
          <w:i/>
          <w:color w:val="2F2F2F"/>
          <w:spacing w:val="-60"/>
          <w:w w:val="230"/>
        </w:rPr>
        <w:t xml:space="preserve"> </w:t>
      </w:r>
      <w:r>
        <w:rPr>
          <w:rFonts w:ascii="Times New Roman" w:hAnsi="Times New Roman"/>
          <w:i/>
          <w:color w:val="2F2F2F"/>
          <w:w w:val="80"/>
          <w:sz w:val="26"/>
        </w:rPr>
        <w:t xml:space="preserve">p/11/1} </w:t>
      </w:r>
      <w:r>
        <w:rPr>
          <w:rFonts w:ascii="Times New Roman" w:hAnsi="Times New Roman"/>
          <w:b/>
          <w:i/>
          <w:color w:val="2F2F2F"/>
          <w:w w:val="115"/>
          <w:sz w:val="28"/>
        </w:rPr>
        <w:t>c(</w:t>
      </w:r>
      <w:r>
        <w:rPr>
          <w:rFonts w:ascii="Times New Roman" w:hAnsi="Times New Roman"/>
          <w:b/>
          <w:i/>
          <w:color w:val="2F2F2F"/>
          <w:spacing w:val="-18"/>
          <w:w w:val="115"/>
          <w:sz w:val="28"/>
        </w:rPr>
        <w:t xml:space="preserve"> </w:t>
      </w:r>
      <w:r>
        <w:rPr>
          <w:i/>
          <w:color w:val="2F2F2F"/>
          <w:w w:val="110"/>
          <w:sz w:val="19"/>
        </w:rPr>
        <w:t>C</w:t>
      </w:r>
      <w:r>
        <w:rPr>
          <w:i/>
          <w:color w:val="2F2F2F"/>
          <w:spacing w:val="-11"/>
          <w:w w:val="110"/>
          <w:sz w:val="19"/>
        </w:rPr>
        <w:t xml:space="preserve"> </w:t>
      </w:r>
      <w:r>
        <w:rPr>
          <w:b/>
          <w:i/>
          <w:color w:val="2F2F2F"/>
          <w:w w:val="110"/>
          <w:sz w:val="20"/>
        </w:rPr>
        <w:t>f</w:t>
      </w:r>
      <w:r>
        <w:rPr>
          <w:b/>
          <w:i/>
          <w:color w:val="2F2F2F"/>
          <w:w w:val="110"/>
          <w:sz w:val="20"/>
        </w:rPr>
        <w:tab/>
      </w:r>
      <w:r>
        <w:rPr>
          <w:b/>
          <w:i/>
          <w:color w:val="2F2F2F"/>
          <w:w w:val="80"/>
          <w:sz w:val="30"/>
        </w:rPr>
        <w:t>tf,6Vl</w:t>
      </w:r>
      <w:r>
        <w:rPr>
          <w:b/>
          <w:i/>
          <w:color w:val="2F2F2F"/>
          <w:spacing w:val="-25"/>
          <w:w w:val="80"/>
          <w:sz w:val="30"/>
        </w:rPr>
        <w:t xml:space="preserve"> </w:t>
      </w:r>
      <w:r>
        <w:rPr>
          <w:color w:val="2F2F2F"/>
          <w:w w:val="115"/>
          <w:sz w:val="30"/>
        </w:rPr>
        <w:t>·</w:t>
      </w:r>
    </w:p>
    <w:p w14:paraId="3F18BB70" w14:textId="77777777" w:rsidR="00BA68A6" w:rsidRDefault="00BA68A6">
      <w:pPr>
        <w:spacing w:line="153" w:lineRule="auto"/>
        <w:rPr>
          <w:sz w:val="30"/>
        </w:rPr>
        <w:sectPr w:rsidR="00BA68A6">
          <w:type w:val="continuous"/>
          <w:pgSz w:w="12240" w:h="15840"/>
          <w:pgMar w:top="1360" w:right="100" w:bottom="280" w:left="180" w:header="720" w:footer="720" w:gutter="0"/>
          <w:cols w:num="2" w:space="720" w:equalWidth="0">
            <w:col w:w="5491" w:space="667"/>
            <w:col w:w="5802"/>
          </w:cols>
        </w:sectPr>
      </w:pPr>
    </w:p>
    <w:p w14:paraId="32DB7C53" w14:textId="77777777" w:rsidR="00BA68A6" w:rsidRDefault="008E228B">
      <w:pPr>
        <w:tabs>
          <w:tab w:val="left" w:pos="1531"/>
          <w:tab w:val="left" w:pos="2042"/>
        </w:tabs>
        <w:spacing w:line="518" w:lineRule="exact"/>
        <w:ind w:left="262"/>
        <w:rPr>
          <w:rFonts w:ascii="Times New Roman"/>
          <w:i/>
          <w:sz w:val="48"/>
        </w:rPr>
      </w:pPr>
      <w:r>
        <w:rPr>
          <w:rFonts w:ascii="Times New Roman"/>
          <w:i/>
          <w:color w:val="2F2F2F"/>
          <w:sz w:val="48"/>
          <w:u w:val="single" w:color="000000"/>
        </w:rPr>
        <w:t xml:space="preserve"> </w:t>
      </w:r>
      <w:r>
        <w:rPr>
          <w:rFonts w:ascii="Times New Roman"/>
          <w:i/>
          <w:color w:val="2F2F2F"/>
          <w:sz w:val="48"/>
          <w:u w:val="single" w:color="000000"/>
        </w:rPr>
        <w:tab/>
      </w:r>
      <w:r>
        <w:rPr>
          <w:rFonts w:ascii="Times New Roman"/>
          <w:i/>
          <w:color w:val="2F2F2F"/>
          <w:sz w:val="48"/>
        </w:rPr>
        <w:tab/>
      </w:r>
      <w:r>
        <w:rPr>
          <w:rFonts w:ascii="Times New Roman"/>
          <w:i/>
          <w:color w:val="2F2F2F"/>
          <w:spacing w:val="-1"/>
          <w:w w:val="86"/>
          <w:sz w:val="48"/>
        </w:rPr>
        <w:t>lwt</w:t>
      </w:r>
      <w:r>
        <w:rPr>
          <w:rFonts w:ascii="Times New Roman"/>
          <w:i/>
          <w:color w:val="2F2F2F"/>
          <w:spacing w:val="-53"/>
          <w:w w:val="86"/>
          <w:sz w:val="48"/>
        </w:rPr>
        <w:t>,</w:t>
      </w:r>
      <w:r>
        <w:rPr>
          <w:rFonts w:ascii="Times New Roman"/>
          <w:i/>
          <w:color w:val="2F2F2F"/>
          <w:w w:val="69"/>
          <w:sz w:val="48"/>
        </w:rPr>
        <w:t>6-</w:t>
      </w:r>
      <w:r>
        <w:rPr>
          <w:rFonts w:ascii="Times New Roman"/>
          <w:i/>
          <w:color w:val="2F2F2F"/>
          <w:spacing w:val="-73"/>
          <w:w w:val="69"/>
          <w:sz w:val="48"/>
        </w:rPr>
        <w:t>o</w:t>
      </w:r>
      <w:r>
        <w:rPr>
          <w:rFonts w:ascii="Times New Roman"/>
          <w:i/>
          <w:color w:val="2F2F2F"/>
          <w:w w:val="31"/>
          <w:sz w:val="48"/>
        </w:rPr>
        <w:t>.-</w:t>
      </w:r>
      <w:r>
        <w:rPr>
          <w:rFonts w:ascii="Times New Roman"/>
          <w:i/>
          <w:color w:val="4D4D4D"/>
          <w:spacing w:val="34"/>
          <w:w w:val="19"/>
          <w:sz w:val="48"/>
        </w:rPr>
        <w:t>_</w:t>
      </w:r>
      <w:r>
        <w:rPr>
          <w:rFonts w:ascii="Times New Roman"/>
          <w:i/>
          <w:color w:val="2F2F2F"/>
          <w:spacing w:val="-1"/>
          <w:w w:val="72"/>
          <w:sz w:val="48"/>
        </w:rPr>
        <w:t>/qu</w:t>
      </w:r>
    </w:p>
    <w:p w14:paraId="293D3E51" w14:textId="77777777" w:rsidR="00BA68A6" w:rsidRDefault="008E228B">
      <w:pPr>
        <w:spacing w:line="237" w:lineRule="auto"/>
        <w:ind w:left="262" w:right="2125" w:firstLine="4"/>
        <w:rPr>
          <w:rFonts w:ascii="Times New Roman" w:hAnsi="Times New Roman"/>
          <w:sz w:val="14"/>
        </w:rPr>
      </w:pPr>
      <w:r>
        <w:rPr>
          <w:color w:val="2F2F2F"/>
          <w:sz w:val="14"/>
        </w:rPr>
        <w:t>Any</w:t>
      </w:r>
      <w:r>
        <w:rPr>
          <w:color w:val="2F2F2F"/>
          <w:spacing w:val="-19"/>
          <w:sz w:val="14"/>
        </w:rPr>
        <w:t xml:space="preserve"> </w:t>
      </w:r>
      <w:r>
        <w:rPr>
          <w:rFonts w:ascii="Times New Roman" w:hAnsi="Times New Roman"/>
          <w:color w:val="2F2F2F"/>
          <w:sz w:val="14"/>
        </w:rPr>
        <w:t>deficiency</w:t>
      </w:r>
      <w:r>
        <w:rPr>
          <w:rFonts w:ascii="Times New Roman" w:hAnsi="Times New Roman"/>
          <w:color w:val="2F2F2F"/>
          <w:spacing w:val="-16"/>
          <w:sz w:val="14"/>
        </w:rPr>
        <w:t xml:space="preserve"> </w:t>
      </w:r>
      <w:r>
        <w:rPr>
          <w:color w:val="2F2F2F"/>
          <w:sz w:val="14"/>
        </w:rPr>
        <w:t>slalement</w:t>
      </w:r>
      <w:r>
        <w:rPr>
          <w:color w:val="2F2F2F"/>
          <w:spacing w:val="-23"/>
          <w:sz w:val="14"/>
        </w:rPr>
        <w:t xml:space="preserve"> </w:t>
      </w:r>
      <w:r>
        <w:rPr>
          <w:color w:val="2F2F2F"/>
          <w:sz w:val="14"/>
        </w:rPr>
        <w:t>rl.idlng</w:t>
      </w:r>
      <w:r>
        <w:rPr>
          <w:color w:val="2F2F2F"/>
          <w:spacing w:val="-16"/>
          <w:sz w:val="14"/>
        </w:rPr>
        <w:t xml:space="preserve"> </w:t>
      </w:r>
      <w:r>
        <w:rPr>
          <w:color w:val="2F2F2F"/>
          <w:sz w:val="14"/>
        </w:rPr>
        <w:t>with</w:t>
      </w:r>
      <w:r>
        <w:rPr>
          <w:color w:val="2F2F2F"/>
          <w:spacing w:val="-21"/>
          <w:sz w:val="14"/>
        </w:rPr>
        <w:t xml:space="preserve"> </w:t>
      </w:r>
      <w:r>
        <w:rPr>
          <w:color w:val="2F2F2F"/>
          <w:sz w:val="14"/>
        </w:rPr>
        <w:t>an</w:t>
      </w:r>
      <w:r>
        <w:rPr>
          <w:color w:val="2F2F2F"/>
          <w:spacing w:val="-15"/>
          <w:sz w:val="14"/>
        </w:rPr>
        <w:t xml:space="preserve"> </w:t>
      </w:r>
      <w:r>
        <w:rPr>
          <w:color w:val="2F2F2F"/>
          <w:spacing w:val="-3"/>
          <w:sz w:val="15"/>
        </w:rPr>
        <w:t>aste</w:t>
      </w:r>
      <w:r>
        <w:rPr>
          <w:color w:val="4D4D4D"/>
          <w:spacing w:val="-3"/>
          <w:sz w:val="15"/>
        </w:rPr>
        <w:t>fi</w:t>
      </w:r>
      <w:r>
        <w:rPr>
          <w:color w:val="2F2F2F"/>
          <w:spacing w:val="-3"/>
          <w:sz w:val="15"/>
        </w:rPr>
        <w:t>sk</w:t>
      </w:r>
      <w:r>
        <w:rPr>
          <w:color w:val="2F2F2F"/>
          <w:spacing w:val="-27"/>
          <w:sz w:val="15"/>
        </w:rPr>
        <w:t xml:space="preserve"> </w:t>
      </w:r>
      <w:r>
        <w:rPr>
          <w:color w:val="2F2F2F"/>
          <w:sz w:val="15"/>
        </w:rPr>
        <w:t>(•)</w:t>
      </w:r>
      <w:r>
        <w:rPr>
          <w:color w:val="2F2F2F"/>
          <w:spacing w:val="-25"/>
          <w:sz w:val="15"/>
        </w:rPr>
        <w:t xml:space="preserve"> </w:t>
      </w:r>
      <w:r>
        <w:rPr>
          <w:color w:val="2F2F2F"/>
          <w:sz w:val="14"/>
        </w:rPr>
        <w:t>denotes</w:t>
      </w:r>
      <w:r>
        <w:rPr>
          <w:color w:val="2F2F2F"/>
          <w:spacing w:val="-12"/>
          <w:sz w:val="14"/>
        </w:rPr>
        <w:t xml:space="preserve"> </w:t>
      </w:r>
      <w:r>
        <w:rPr>
          <w:color w:val="2F2F2F"/>
          <w:sz w:val="15"/>
        </w:rPr>
        <w:t>e</w:t>
      </w:r>
      <w:r>
        <w:rPr>
          <w:color w:val="2F2F2F"/>
          <w:spacing w:val="-26"/>
          <w:sz w:val="15"/>
        </w:rPr>
        <w:t xml:space="preserve"> </w:t>
      </w:r>
      <w:r>
        <w:rPr>
          <w:color w:val="2F2F2F"/>
          <w:sz w:val="14"/>
        </w:rPr>
        <w:t>deficiency</w:t>
      </w:r>
      <w:r>
        <w:rPr>
          <w:color w:val="2F2F2F"/>
          <w:spacing w:val="-15"/>
          <w:sz w:val="14"/>
        </w:rPr>
        <w:t xml:space="preserve"> </w:t>
      </w:r>
      <w:r>
        <w:rPr>
          <w:color w:val="2F2F2F"/>
          <w:sz w:val="14"/>
        </w:rPr>
        <w:t>which</w:t>
      </w:r>
      <w:r>
        <w:rPr>
          <w:color w:val="2F2F2F"/>
          <w:spacing w:val="-21"/>
          <w:sz w:val="14"/>
        </w:rPr>
        <w:t xml:space="preserve"> </w:t>
      </w:r>
      <w:r>
        <w:rPr>
          <w:color w:val="2F2F2F"/>
          <w:sz w:val="14"/>
        </w:rPr>
        <w:t>the</w:t>
      </w:r>
      <w:r>
        <w:rPr>
          <w:color w:val="2F2F2F"/>
          <w:spacing w:val="-26"/>
          <w:sz w:val="14"/>
        </w:rPr>
        <w:t xml:space="preserve"> </w:t>
      </w:r>
      <w:r>
        <w:rPr>
          <w:color w:val="2F2F2F"/>
          <w:sz w:val="14"/>
        </w:rPr>
        <w:t>Institution</w:t>
      </w:r>
      <w:r>
        <w:rPr>
          <w:color w:val="2F2F2F"/>
          <w:spacing w:val="-21"/>
          <w:sz w:val="14"/>
        </w:rPr>
        <w:t xml:space="preserve"> </w:t>
      </w:r>
      <w:r>
        <w:rPr>
          <w:color w:val="2F2F2F"/>
          <w:sz w:val="14"/>
        </w:rPr>
        <w:t>may</w:t>
      </w:r>
      <w:r>
        <w:rPr>
          <w:color w:val="2F2F2F"/>
          <w:spacing w:val="-29"/>
          <w:sz w:val="14"/>
        </w:rPr>
        <w:t xml:space="preserve"> </w:t>
      </w:r>
      <w:r>
        <w:rPr>
          <w:color w:val="2F2F2F"/>
          <w:sz w:val="13"/>
        </w:rPr>
        <w:t>be</w:t>
      </w:r>
      <w:r>
        <w:rPr>
          <w:color w:val="2F2F2F"/>
          <w:spacing w:val="-14"/>
          <w:sz w:val="13"/>
        </w:rPr>
        <w:t xml:space="preserve"> </w:t>
      </w:r>
      <w:r>
        <w:rPr>
          <w:color w:val="2F2F2F"/>
          <w:sz w:val="14"/>
        </w:rPr>
        <w:t>ext1.1sed--'lom</w:t>
      </w:r>
      <w:r>
        <w:rPr>
          <w:color w:val="2F2F2F"/>
          <w:spacing w:val="-20"/>
          <w:sz w:val="14"/>
        </w:rPr>
        <w:t xml:space="preserve"> </w:t>
      </w:r>
      <w:r>
        <w:rPr>
          <w:color w:val="2F2F2F"/>
          <w:sz w:val="14"/>
        </w:rPr>
        <w:t>correcting</w:t>
      </w:r>
      <w:r>
        <w:rPr>
          <w:color w:val="2F2F2F"/>
          <w:spacing w:val="-17"/>
          <w:sz w:val="14"/>
        </w:rPr>
        <w:t xml:space="preserve"> </w:t>
      </w:r>
      <w:r>
        <w:rPr>
          <w:color w:val="2F2F2F"/>
          <w:sz w:val="14"/>
        </w:rPr>
        <w:t>p10Yldlrig</w:t>
      </w:r>
      <w:r>
        <w:rPr>
          <w:color w:val="2F2F2F"/>
          <w:spacing w:val="-21"/>
          <w:sz w:val="14"/>
        </w:rPr>
        <w:t xml:space="preserve"> </w:t>
      </w:r>
      <w:r>
        <w:rPr>
          <w:color w:val="2F2F2F"/>
          <w:sz w:val="13"/>
        </w:rPr>
        <w:t>II</w:t>
      </w:r>
      <w:r>
        <w:rPr>
          <w:color w:val="2F2F2F"/>
          <w:spacing w:val="-13"/>
          <w:sz w:val="13"/>
        </w:rPr>
        <w:t xml:space="preserve"> </w:t>
      </w:r>
      <w:r>
        <w:rPr>
          <w:color w:val="2F2F2F"/>
          <w:sz w:val="14"/>
        </w:rPr>
        <w:t>ls</w:t>
      </w:r>
      <w:r>
        <w:rPr>
          <w:color w:val="2F2F2F"/>
          <w:spacing w:val="-24"/>
          <w:sz w:val="14"/>
        </w:rPr>
        <w:t xml:space="preserve"> </w:t>
      </w:r>
      <w:r>
        <w:rPr>
          <w:color w:val="2F2F2F"/>
          <w:sz w:val="14"/>
        </w:rPr>
        <w:t>determined</w:t>
      </w:r>
      <w:r>
        <w:rPr>
          <w:color w:val="2F2F2F"/>
          <w:spacing w:val="-18"/>
          <w:sz w:val="14"/>
        </w:rPr>
        <w:t xml:space="preserve"> </w:t>
      </w:r>
      <w:r>
        <w:rPr>
          <w:color w:val="2F2F2F"/>
          <w:sz w:val="14"/>
        </w:rPr>
        <w:t>that o1her</w:t>
      </w:r>
      <w:r>
        <w:rPr>
          <w:color w:val="2F2F2F"/>
          <w:spacing w:val="-11"/>
          <w:sz w:val="14"/>
        </w:rPr>
        <w:t xml:space="preserve"> </w:t>
      </w:r>
      <w:r>
        <w:rPr>
          <w:color w:val="2F2F2F"/>
          <w:sz w:val="14"/>
        </w:rPr>
        <w:t>safeguards</w:t>
      </w:r>
      <w:r>
        <w:rPr>
          <w:color w:val="2F2F2F"/>
          <w:spacing w:val="-8"/>
          <w:sz w:val="14"/>
        </w:rPr>
        <w:t xml:space="preserve"> </w:t>
      </w:r>
      <w:r>
        <w:rPr>
          <w:color w:val="2F2F2F"/>
          <w:sz w:val="14"/>
        </w:rPr>
        <w:t>provide</w:t>
      </w:r>
      <w:r>
        <w:rPr>
          <w:color w:val="2F2F2F"/>
          <w:spacing w:val="-11"/>
          <w:sz w:val="14"/>
        </w:rPr>
        <w:t xml:space="preserve"> </w:t>
      </w:r>
      <w:r>
        <w:rPr>
          <w:color w:val="2F2F2F"/>
          <w:sz w:val="14"/>
        </w:rPr>
        <w:t>svfficlent</w:t>
      </w:r>
      <w:r>
        <w:rPr>
          <w:color w:val="2F2F2F"/>
          <w:spacing w:val="-11"/>
          <w:sz w:val="14"/>
        </w:rPr>
        <w:t xml:space="preserve"> </w:t>
      </w:r>
      <w:r>
        <w:rPr>
          <w:color w:val="2F2F2F"/>
          <w:sz w:val="14"/>
        </w:rPr>
        <w:t>protectlon</w:t>
      </w:r>
      <w:r>
        <w:rPr>
          <w:color w:val="2F2F2F"/>
          <w:spacing w:val="-10"/>
          <w:sz w:val="14"/>
        </w:rPr>
        <w:t xml:space="preserve"> </w:t>
      </w:r>
      <w:r>
        <w:rPr>
          <w:color w:val="2F2F2F"/>
          <w:sz w:val="14"/>
        </w:rPr>
        <w:t>to</w:t>
      </w:r>
      <w:r>
        <w:rPr>
          <w:color w:val="2F2F2F"/>
          <w:spacing w:val="-12"/>
          <w:sz w:val="14"/>
        </w:rPr>
        <w:t xml:space="preserve"> </w:t>
      </w:r>
      <w:r>
        <w:rPr>
          <w:rFonts w:ascii="Times New Roman" w:hAnsi="Times New Roman"/>
          <w:color w:val="2F2F2F"/>
          <w:sz w:val="14"/>
        </w:rPr>
        <w:t>the</w:t>
      </w:r>
      <w:r>
        <w:rPr>
          <w:rFonts w:ascii="Times New Roman" w:hAnsi="Times New Roman"/>
          <w:color w:val="2F2F2F"/>
          <w:spacing w:val="-17"/>
          <w:sz w:val="14"/>
        </w:rPr>
        <w:t xml:space="preserve"> </w:t>
      </w:r>
      <w:r>
        <w:rPr>
          <w:color w:val="2F2F2F"/>
          <w:spacing w:val="-3"/>
          <w:sz w:val="14"/>
        </w:rPr>
        <w:t>pa</w:t>
      </w:r>
      <w:r>
        <w:rPr>
          <w:color w:val="4D4D4D"/>
          <w:spacing w:val="-3"/>
          <w:sz w:val="14"/>
        </w:rPr>
        <w:t>ti</w:t>
      </w:r>
      <w:r>
        <w:rPr>
          <w:color w:val="2F2F2F"/>
          <w:spacing w:val="-3"/>
          <w:sz w:val="14"/>
        </w:rPr>
        <w:t>ents</w:t>
      </w:r>
      <w:r>
        <w:rPr>
          <w:color w:val="2F2F2F"/>
          <w:spacing w:val="-20"/>
          <w:sz w:val="14"/>
        </w:rPr>
        <w:t xml:space="preserve"> </w:t>
      </w:r>
      <w:r>
        <w:rPr>
          <w:color w:val="2F2F2F"/>
          <w:sz w:val="14"/>
        </w:rPr>
        <w:t>.</w:t>
      </w:r>
      <w:r>
        <w:rPr>
          <w:color w:val="2F2F2F"/>
          <w:spacing w:val="-10"/>
          <w:sz w:val="14"/>
        </w:rPr>
        <w:t xml:space="preserve"> </w:t>
      </w:r>
      <w:r>
        <w:rPr>
          <w:color w:val="2F2F2F"/>
          <w:sz w:val="14"/>
        </w:rPr>
        <w:t>(See</w:t>
      </w:r>
      <w:r>
        <w:rPr>
          <w:color w:val="2F2F2F"/>
          <w:spacing w:val="-17"/>
          <w:sz w:val="14"/>
        </w:rPr>
        <w:t xml:space="preserve"> </w:t>
      </w:r>
      <w:r>
        <w:rPr>
          <w:color w:val="2F2F2F"/>
          <w:sz w:val="14"/>
        </w:rPr>
        <w:t>lns!rucllons.}</w:t>
      </w:r>
      <w:r>
        <w:rPr>
          <w:color w:val="2F2F2F"/>
          <w:spacing w:val="-23"/>
          <w:sz w:val="14"/>
        </w:rPr>
        <w:t xml:space="preserve"> </w:t>
      </w:r>
      <w:r>
        <w:rPr>
          <w:color w:val="2F2F2F"/>
          <w:sz w:val="14"/>
        </w:rPr>
        <w:t>Except</w:t>
      </w:r>
      <w:r>
        <w:rPr>
          <w:color w:val="2F2F2F"/>
          <w:spacing w:val="-5"/>
          <w:sz w:val="14"/>
        </w:rPr>
        <w:t xml:space="preserve"> </w:t>
      </w:r>
      <w:r>
        <w:rPr>
          <w:color w:val="2F2F2F"/>
          <w:sz w:val="13"/>
        </w:rPr>
        <w:t>for</w:t>
      </w:r>
      <w:r>
        <w:rPr>
          <w:color w:val="2F2F2F"/>
          <w:spacing w:val="-14"/>
          <w:sz w:val="13"/>
        </w:rPr>
        <w:t xml:space="preserve"> </w:t>
      </w:r>
      <w:r>
        <w:rPr>
          <w:color w:val="2F2F2F"/>
          <w:sz w:val="14"/>
        </w:rPr>
        <w:t>nursing</w:t>
      </w:r>
      <w:r>
        <w:rPr>
          <w:color w:val="2F2F2F"/>
          <w:spacing w:val="-19"/>
          <w:sz w:val="14"/>
        </w:rPr>
        <w:t xml:space="preserve"> </w:t>
      </w:r>
      <w:r>
        <w:rPr>
          <w:color w:val="2F2F2F"/>
          <w:spacing w:val="-3"/>
          <w:sz w:val="14"/>
        </w:rPr>
        <w:t>homes</w:t>
      </w:r>
      <w:r>
        <w:rPr>
          <w:color w:val="4D4D4D"/>
          <w:spacing w:val="-3"/>
          <w:sz w:val="14"/>
        </w:rPr>
        <w:t>,</w:t>
      </w:r>
      <w:r>
        <w:rPr>
          <w:color w:val="4D4D4D"/>
          <w:spacing w:val="-16"/>
          <w:sz w:val="14"/>
        </w:rPr>
        <w:t xml:space="preserve"> </w:t>
      </w:r>
      <w:r>
        <w:rPr>
          <w:color w:val="2F2F2F"/>
          <w:sz w:val="13"/>
        </w:rPr>
        <w:t>the</w:t>
      </w:r>
      <w:r>
        <w:rPr>
          <w:color w:val="2F2F2F"/>
          <w:spacing w:val="-17"/>
          <w:sz w:val="13"/>
        </w:rPr>
        <w:t xml:space="preserve"> </w:t>
      </w:r>
      <w:r>
        <w:rPr>
          <w:color w:val="2F2F2F"/>
          <w:sz w:val="14"/>
        </w:rPr>
        <w:t>findings</w:t>
      </w:r>
      <w:r>
        <w:rPr>
          <w:color w:val="2F2F2F"/>
          <w:spacing w:val="-18"/>
          <w:sz w:val="14"/>
        </w:rPr>
        <w:t xml:space="preserve"> </w:t>
      </w:r>
      <w:r>
        <w:rPr>
          <w:color w:val="2F2F2F"/>
          <w:sz w:val="14"/>
        </w:rPr>
        <w:t>Slated</w:t>
      </w:r>
      <w:r>
        <w:rPr>
          <w:color w:val="2F2F2F"/>
          <w:spacing w:val="-15"/>
          <w:sz w:val="14"/>
        </w:rPr>
        <w:t xml:space="preserve"> </w:t>
      </w:r>
      <w:r>
        <w:rPr>
          <w:color w:val="2F2F2F"/>
          <w:sz w:val="14"/>
        </w:rPr>
        <w:t>above</w:t>
      </w:r>
      <w:r>
        <w:rPr>
          <w:color w:val="2F2F2F"/>
          <w:spacing w:val="-14"/>
          <w:sz w:val="14"/>
        </w:rPr>
        <w:t xml:space="preserve"> </w:t>
      </w:r>
      <w:r>
        <w:rPr>
          <w:color w:val="2F2F2F"/>
          <w:sz w:val="14"/>
        </w:rPr>
        <w:t>are</w:t>
      </w:r>
      <w:r>
        <w:rPr>
          <w:color w:val="2F2F2F"/>
          <w:spacing w:val="-23"/>
          <w:sz w:val="14"/>
        </w:rPr>
        <w:t xml:space="preserve"> </w:t>
      </w:r>
      <w:r>
        <w:rPr>
          <w:color w:val="2F2F2F"/>
          <w:sz w:val="14"/>
        </w:rPr>
        <w:t>dl5dosable</w:t>
      </w:r>
      <w:r>
        <w:rPr>
          <w:color w:val="2F2F2F"/>
          <w:spacing w:val="-14"/>
          <w:sz w:val="14"/>
        </w:rPr>
        <w:t xml:space="preserve"> </w:t>
      </w:r>
      <w:r>
        <w:rPr>
          <w:color w:val="2F2F2F"/>
          <w:sz w:val="14"/>
        </w:rPr>
        <w:t>BO</w:t>
      </w:r>
      <w:r>
        <w:rPr>
          <w:color w:val="2F2F2F"/>
          <w:spacing w:val="-13"/>
          <w:sz w:val="14"/>
        </w:rPr>
        <w:t xml:space="preserve"> </w:t>
      </w:r>
      <w:r>
        <w:rPr>
          <w:rFonts w:ascii="Times New Roman" w:hAnsi="Times New Roman"/>
          <w:color w:val="2F2F2F"/>
          <w:sz w:val="15"/>
        </w:rPr>
        <w:t xml:space="preserve">days </w:t>
      </w:r>
      <w:r>
        <w:rPr>
          <w:color w:val="2F2F2F"/>
          <w:sz w:val="13"/>
        </w:rPr>
        <w:t>following</w:t>
      </w:r>
      <w:r>
        <w:rPr>
          <w:color w:val="2F2F2F"/>
          <w:spacing w:val="-8"/>
          <w:sz w:val="13"/>
        </w:rPr>
        <w:t xml:space="preserve"> </w:t>
      </w:r>
      <w:r>
        <w:rPr>
          <w:color w:val="2F2F2F"/>
          <w:sz w:val="14"/>
        </w:rPr>
        <w:t>lhe</w:t>
      </w:r>
      <w:r>
        <w:rPr>
          <w:color w:val="2F2F2F"/>
          <w:spacing w:val="-12"/>
          <w:sz w:val="14"/>
        </w:rPr>
        <w:t xml:space="preserve"> </w:t>
      </w:r>
      <w:r>
        <w:rPr>
          <w:color w:val="2F2F2F"/>
          <w:sz w:val="13"/>
        </w:rPr>
        <w:t>date</w:t>
      </w:r>
      <w:r>
        <w:rPr>
          <w:color w:val="2F2F2F"/>
          <w:spacing w:val="-13"/>
          <w:sz w:val="13"/>
        </w:rPr>
        <w:t xml:space="preserve"> </w:t>
      </w:r>
      <w:r>
        <w:rPr>
          <w:color w:val="2F2F2F"/>
          <w:sz w:val="14"/>
        </w:rPr>
        <w:t>of</w:t>
      </w:r>
      <w:r>
        <w:rPr>
          <w:color w:val="2F2F2F"/>
          <w:spacing w:val="-12"/>
          <w:sz w:val="14"/>
        </w:rPr>
        <w:t xml:space="preserve"> </w:t>
      </w:r>
      <w:r>
        <w:rPr>
          <w:color w:val="2F2F2F"/>
          <w:sz w:val="14"/>
        </w:rPr>
        <w:t>survey</w:t>
      </w:r>
      <w:r>
        <w:rPr>
          <w:color w:val="2F2F2F"/>
          <w:spacing w:val="-11"/>
          <w:sz w:val="14"/>
        </w:rPr>
        <w:t xml:space="preserve"> </w:t>
      </w:r>
      <w:r>
        <w:rPr>
          <w:color w:val="2F2F2F"/>
          <w:sz w:val="14"/>
        </w:rPr>
        <w:t>whether</w:t>
      </w:r>
      <w:r>
        <w:rPr>
          <w:color w:val="2F2F2F"/>
          <w:spacing w:val="-8"/>
          <w:sz w:val="14"/>
        </w:rPr>
        <w:t xml:space="preserve"> </w:t>
      </w:r>
      <w:r>
        <w:rPr>
          <w:color w:val="2F2F2F"/>
          <w:sz w:val="14"/>
        </w:rPr>
        <w:t>or</w:t>
      </w:r>
      <w:r>
        <w:rPr>
          <w:color w:val="2F2F2F"/>
          <w:spacing w:val="-11"/>
          <w:sz w:val="14"/>
        </w:rPr>
        <w:t xml:space="preserve"> </w:t>
      </w:r>
      <w:r>
        <w:rPr>
          <w:color w:val="2F2F2F"/>
          <w:sz w:val="14"/>
        </w:rPr>
        <w:t>nol</w:t>
      </w:r>
      <w:r>
        <w:rPr>
          <w:color w:val="2F2F2F"/>
          <w:spacing w:val="-12"/>
          <w:sz w:val="14"/>
        </w:rPr>
        <w:t xml:space="preserve"> </w:t>
      </w:r>
      <w:r>
        <w:rPr>
          <w:rFonts w:ascii="Times New Roman" w:hAnsi="Times New Roman"/>
          <w:color w:val="2F2F2F"/>
          <w:sz w:val="12"/>
        </w:rPr>
        <w:t>I</w:t>
      </w:r>
      <w:r>
        <w:rPr>
          <w:rFonts w:ascii="Times New Roman" w:hAnsi="Times New Roman"/>
          <w:color w:val="2F2F2F"/>
          <w:spacing w:val="26"/>
          <w:sz w:val="12"/>
        </w:rPr>
        <w:t xml:space="preserve"> </w:t>
      </w:r>
      <w:r>
        <w:rPr>
          <w:color w:val="2F2F2F"/>
          <w:sz w:val="14"/>
        </w:rPr>
        <w:t>plan</w:t>
      </w:r>
      <w:r>
        <w:rPr>
          <w:color w:val="2F2F2F"/>
          <w:spacing w:val="-13"/>
          <w:sz w:val="14"/>
        </w:rPr>
        <w:t xml:space="preserve"> </w:t>
      </w:r>
      <w:r>
        <w:rPr>
          <w:color w:val="2F2F2F"/>
          <w:sz w:val="14"/>
        </w:rPr>
        <w:t>of</w:t>
      </w:r>
      <w:r>
        <w:rPr>
          <w:color w:val="2F2F2F"/>
          <w:spacing w:val="-14"/>
          <w:sz w:val="14"/>
        </w:rPr>
        <w:t xml:space="preserve"> </w:t>
      </w:r>
      <w:r>
        <w:rPr>
          <w:color w:val="2F2F2F"/>
          <w:sz w:val="14"/>
        </w:rPr>
        <w:t>correclion</w:t>
      </w:r>
      <w:r>
        <w:rPr>
          <w:color w:val="2F2F2F"/>
          <w:spacing w:val="-17"/>
          <w:sz w:val="14"/>
        </w:rPr>
        <w:t xml:space="preserve"> </w:t>
      </w:r>
      <w:r>
        <w:rPr>
          <w:color w:val="2F2F2F"/>
          <w:sz w:val="14"/>
        </w:rPr>
        <w:t>Is</w:t>
      </w:r>
      <w:r>
        <w:rPr>
          <w:color w:val="2F2F2F"/>
          <w:spacing w:val="-14"/>
          <w:sz w:val="14"/>
        </w:rPr>
        <w:t xml:space="preserve"> </w:t>
      </w:r>
      <w:r>
        <w:rPr>
          <w:color w:val="2F2F2F"/>
          <w:sz w:val="14"/>
        </w:rPr>
        <w:t>provided.</w:t>
      </w:r>
      <w:r>
        <w:rPr>
          <w:color w:val="2F2F2F"/>
          <w:spacing w:val="-5"/>
          <w:sz w:val="14"/>
        </w:rPr>
        <w:t xml:space="preserve"> </w:t>
      </w:r>
      <w:r>
        <w:rPr>
          <w:color w:val="2F2F2F"/>
          <w:sz w:val="14"/>
        </w:rPr>
        <w:t>For</w:t>
      </w:r>
      <w:r>
        <w:rPr>
          <w:color w:val="2F2F2F"/>
          <w:spacing w:val="-12"/>
          <w:sz w:val="14"/>
        </w:rPr>
        <w:t xml:space="preserve"> </w:t>
      </w:r>
      <w:r>
        <w:rPr>
          <w:color w:val="2F2F2F"/>
          <w:sz w:val="14"/>
        </w:rPr>
        <w:t>nursing</w:t>
      </w:r>
      <w:r>
        <w:rPr>
          <w:color w:val="2F2F2F"/>
          <w:spacing w:val="-5"/>
          <w:sz w:val="14"/>
        </w:rPr>
        <w:t xml:space="preserve"> </w:t>
      </w:r>
      <w:r>
        <w:rPr>
          <w:color w:val="2F2F2F"/>
          <w:sz w:val="14"/>
        </w:rPr>
        <w:t>homes.</w:t>
      </w:r>
      <w:r>
        <w:rPr>
          <w:color w:val="2F2F2F"/>
          <w:spacing w:val="-10"/>
          <w:sz w:val="14"/>
        </w:rPr>
        <w:t xml:space="preserve"> </w:t>
      </w:r>
      <w:r>
        <w:rPr>
          <w:color w:val="2F2F2F"/>
          <w:sz w:val="14"/>
        </w:rPr>
        <w:t>tlle</w:t>
      </w:r>
      <w:r>
        <w:rPr>
          <w:color w:val="2F2F2F"/>
          <w:spacing w:val="-13"/>
          <w:sz w:val="14"/>
        </w:rPr>
        <w:t xml:space="preserve"> </w:t>
      </w:r>
      <w:r>
        <w:rPr>
          <w:color w:val="2F2F2F"/>
          <w:sz w:val="14"/>
        </w:rPr>
        <w:t>above</w:t>
      </w:r>
      <w:r>
        <w:rPr>
          <w:color w:val="2F2F2F"/>
          <w:spacing w:val="-12"/>
          <w:sz w:val="14"/>
        </w:rPr>
        <w:t xml:space="preserve"> </w:t>
      </w:r>
      <w:r>
        <w:rPr>
          <w:color w:val="2F2F2F"/>
          <w:sz w:val="14"/>
        </w:rPr>
        <w:t>findings</w:t>
      </w:r>
      <w:r>
        <w:rPr>
          <w:color w:val="2F2F2F"/>
          <w:spacing w:val="-7"/>
          <w:sz w:val="14"/>
        </w:rPr>
        <w:t xml:space="preserve"> </w:t>
      </w:r>
      <w:r>
        <w:rPr>
          <w:color w:val="2F2F2F"/>
          <w:sz w:val="14"/>
        </w:rPr>
        <w:t>and</w:t>
      </w:r>
      <w:r>
        <w:rPr>
          <w:color w:val="2F2F2F"/>
          <w:spacing w:val="-20"/>
          <w:sz w:val="14"/>
        </w:rPr>
        <w:t xml:space="preserve"> </w:t>
      </w:r>
      <w:r>
        <w:rPr>
          <w:color w:val="2F2F2F"/>
          <w:sz w:val="14"/>
        </w:rPr>
        <w:t>plans</w:t>
      </w:r>
      <w:r>
        <w:rPr>
          <w:color w:val="2F2F2F"/>
          <w:spacing w:val="-7"/>
          <w:sz w:val="14"/>
        </w:rPr>
        <w:t xml:space="preserve"> </w:t>
      </w:r>
      <w:r>
        <w:rPr>
          <w:color w:val="2F2F2F"/>
          <w:sz w:val="14"/>
        </w:rPr>
        <w:t>of</w:t>
      </w:r>
      <w:r>
        <w:rPr>
          <w:color w:val="2F2F2F"/>
          <w:spacing w:val="-17"/>
          <w:sz w:val="14"/>
        </w:rPr>
        <w:t xml:space="preserve"> </w:t>
      </w:r>
      <w:r>
        <w:rPr>
          <w:color w:val="2F2F2F"/>
          <w:sz w:val="14"/>
        </w:rPr>
        <w:t>correction</w:t>
      </w:r>
      <w:r>
        <w:rPr>
          <w:color w:val="2F2F2F"/>
          <w:spacing w:val="-11"/>
          <w:sz w:val="14"/>
        </w:rPr>
        <w:t xml:space="preserve"> </w:t>
      </w:r>
      <w:r>
        <w:rPr>
          <w:rFonts w:ascii="Times New Roman" w:hAnsi="Times New Roman"/>
          <w:b/>
          <w:color w:val="2F2F2F"/>
          <w:sz w:val="17"/>
        </w:rPr>
        <w:t>are</w:t>
      </w:r>
      <w:r>
        <w:rPr>
          <w:rFonts w:ascii="Times New Roman" w:hAnsi="Times New Roman"/>
          <w:b/>
          <w:color w:val="2F2F2F"/>
          <w:spacing w:val="-20"/>
          <w:sz w:val="17"/>
        </w:rPr>
        <w:t xml:space="preserve"> </w:t>
      </w:r>
      <w:r>
        <w:rPr>
          <w:color w:val="2F2F2F"/>
          <w:sz w:val="14"/>
        </w:rPr>
        <w:t>disclosable</w:t>
      </w:r>
      <w:r>
        <w:rPr>
          <w:color w:val="2F2F2F"/>
          <w:spacing w:val="2"/>
          <w:sz w:val="14"/>
        </w:rPr>
        <w:t xml:space="preserve"> </w:t>
      </w:r>
      <w:r>
        <w:rPr>
          <w:color w:val="2F2F2F"/>
          <w:sz w:val="14"/>
        </w:rPr>
        <w:t xml:space="preserve">14 days </w:t>
      </w:r>
      <w:r>
        <w:rPr>
          <w:rFonts w:ascii="Times New Roman" w:hAnsi="Times New Roman"/>
          <w:color w:val="2F2F2F"/>
          <w:sz w:val="14"/>
        </w:rPr>
        <w:t xml:space="preserve">foJowlng </w:t>
      </w:r>
      <w:r>
        <w:rPr>
          <w:b/>
          <w:color w:val="2F2F2F"/>
          <w:sz w:val="15"/>
        </w:rPr>
        <w:t xml:space="preserve">lhe </w:t>
      </w:r>
      <w:r>
        <w:rPr>
          <w:color w:val="2F2F2F"/>
          <w:sz w:val="14"/>
        </w:rPr>
        <w:t xml:space="preserve">date lhese documents are made available </w:t>
      </w:r>
      <w:r>
        <w:rPr>
          <w:rFonts w:ascii="Times New Roman" w:hAnsi="Times New Roman"/>
          <w:color w:val="2F2F2F"/>
          <w:sz w:val="14"/>
        </w:rPr>
        <w:t xml:space="preserve">lo </w:t>
      </w:r>
      <w:r>
        <w:rPr>
          <w:color w:val="2F2F2F"/>
          <w:sz w:val="14"/>
        </w:rPr>
        <w:t xml:space="preserve">the </w:t>
      </w:r>
      <w:r>
        <w:rPr>
          <w:rFonts w:ascii="Times New Roman" w:hAnsi="Times New Roman"/>
          <w:color w:val="2F2F2F"/>
          <w:sz w:val="14"/>
        </w:rPr>
        <w:t xml:space="preserve">facility. If deliclencle$ are </w:t>
      </w:r>
      <w:r>
        <w:rPr>
          <w:rFonts w:ascii="Times New Roman" w:hAnsi="Times New Roman"/>
          <w:color w:val="2F2F2F"/>
          <w:sz w:val="15"/>
        </w:rPr>
        <w:t>cited</w:t>
      </w:r>
      <w:r>
        <w:rPr>
          <w:rFonts w:ascii="Times New Roman" w:hAnsi="Times New Roman"/>
          <w:color w:val="4D4D4D"/>
          <w:sz w:val="15"/>
        </w:rPr>
        <w:t xml:space="preserve">, </w:t>
      </w:r>
      <w:r>
        <w:rPr>
          <w:rFonts w:ascii="Times New Roman" w:hAnsi="Times New Roman"/>
          <w:color w:val="2F2F2F"/>
          <w:sz w:val="14"/>
        </w:rPr>
        <w:t xml:space="preserve">an approved plan </w:t>
      </w:r>
      <w:r>
        <w:rPr>
          <w:color w:val="2F2F2F"/>
          <w:sz w:val="14"/>
        </w:rPr>
        <w:t xml:space="preserve">of </w:t>
      </w:r>
      <w:r>
        <w:rPr>
          <w:rFonts w:ascii="Times New Roman" w:hAnsi="Times New Roman"/>
          <w:color w:val="2F2F2F"/>
          <w:sz w:val="14"/>
        </w:rPr>
        <w:t xml:space="preserve">correction </w:t>
      </w:r>
      <w:r>
        <w:rPr>
          <w:color w:val="2F2F2F"/>
          <w:sz w:val="12"/>
        </w:rPr>
        <w:t xml:space="preserve">Is </w:t>
      </w:r>
      <w:r>
        <w:rPr>
          <w:color w:val="2F2F2F"/>
          <w:sz w:val="14"/>
        </w:rPr>
        <w:t xml:space="preserve">requisite </w:t>
      </w:r>
      <w:r>
        <w:rPr>
          <w:color w:val="2F2F2F"/>
          <w:sz w:val="13"/>
        </w:rPr>
        <w:t>to</w:t>
      </w:r>
      <w:r>
        <w:rPr>
          <w:color w:val="2F2F2F"/>
          <w:spacing w:val="-8"/>
          <w:sz w:val="13"/>
        </w:rPr>
        <w:t xml:space="preserve"> </w:t>
      </w:r>
      <w:r>
        <w:rPr>
          <w:rFonts w:ascii="Times New Roman" w:hAnsi="Times New Roman"/>
          <w:color w:val="2F2F2F"/>
          <w:sz w:val="14"/>
        </w:rPr>
        <w:t>continued</w:t>
      </w:r>
    </w:p>
    <w:p w14:paraId="2D8C6BD0" w14:textId="77777777" w:rsidR="00BA68A6" w:rsidRDefault="008E228B">
      <w:pPr>
        <w:tabs>
          <w:tab w:val="left" w:pos="8868"/>
        </w:tabs>
        <w:spacing w:line="448" w:lineRule="exact"/>
        <w:ind w:left="277"/>
        <w:rPr>
          <w:rFonts w:ascii="Times New Roman"/>
          <w:b/>
          <w:sz w:val="41"/>
        </w:rPr>
      </w:pPr>
      <w:r>
        <w:rPr>
          <w:rFonts w:ascii="Times New Roman"/>
          <w:color w:val="2F2F2F"/>
          <w:w w:val="105"/>
          <w:sz w:val="14"/>
        </w:rPr>
        <w:t>program</w:t>
      </w:r>
      <w:r>
        <w:rPr>
          <w:rFonts w:ascii="Times New Roman"/>
          <w:color w:val="2F2F2F"/>
          <w:spacing w:val="4"/>
          <w:sz w:val="14"/>
        </w:rPr>
        <w:t xml:space="preserve"> </w:t>
      </w:r>
      <w:r>
        <w:rPr>
          <w:rFonts w:ascii="Times New Roman"/>
          <w:color w:val="2F2F2F"/>
          <w:w w:val="103"/>
          <w:sz w:val="14"/>
        </w:rPr>
        <w:t>partlclpat!on.</w:t>
      </w:r>
      <w:r>
        <w:rPr>
          <w:rFonts w:ascii="Times New Roman"/>
          <w:color w:val="2F2F2F"/>
          <w:sz w:val="14"/>
        </w:rPr>
        <w:tab/>
      </w:r>
      <w:r>
        <w:rPr>
          <w:rFonts w:ascii="Times New Roman"/>
          <w:b/>
          <w:color w:val="2F2F2F"/>
          <w:spacing w:val="-1"/>
          <w:w w:val="87"/>
          <w:position w:val="-22"/>
          <w:sz w:val="41"/>
        </w:rPr>
        <w:t>RE</w:t>
      </w:r>
      <w:r>
        <w:rPr>
          <w:rFonts w:ascii="Times New Roman"/>
          <w:b/>
          <w:color w:val="2F2F2F"/>
          <w:spacing w:val="-17"/>
          <w:w w:val="87"/>
          <w:position w:val="-22"/>
          <w:sz w:val="41"/>
        </w:rPr>
        <w:t>C</w:t>
      </w:r>
      <w:r>
        <w:rPr>
          <w:rFonts w:ascii="Times New Roman"/>
          <w:b/>
          <w:color w:val="757575"/>
          <w:spacing w:val="-34"/>
          <w:w w:val="20"/>
          <w:position w:val="-22"/>
          <w:sz w:val="41"/>
        </w:rPr>
        <w:t>_</w:t>
      </w:r>
      <w:r>
        <w:rPr>
          <w:rFonts w:ascii="Times New Roman"/>
          <w:b/>
          <w:color w:val="2F2F2F"/>
          <w:spacing w:val="-9"/>
          <w:w w:val="84"/>
          <w:position w:val="-22"/>
          <w:sz w:val="41"/>
        </w:rPr>
        <w:t>E</w:t>
      </w:r>
      <w:r>
        <w:rPr>
          <w:rFonts w:ascii="Times New Roman"/>
          <w:b/>
          <w:color w:val="2F2F2F"/>
          <w:w w:val="32"/>
          <w:position w:val="-22"/>
          <w:sz w:val="41"/>
        </w:rPr>
        <w:t>f</w:t>
      </w:r>
      <w:r>
        <w:rPr>
          <w:rFonts w:ascii="Times New Roman"/>
          <w:b/>
          <w:color w:val="2F2F2F"/>
          <w:spacing w:val="-6"/>
          <w:w w:val="32"/>
          <w:position w:val="-22"/>
          <w:sz w:val="41"/>
        </w:rPr>
        <w:t>t</w:t>
      </w:r>
      <w:r>
        <w:rPr>
          <w:rFonts w:ascii="Times New Roman"/>
          <w:b/>
          <w:color w:val="2F2F2F"/>
          <w:spacing w:val="-1"/>
          <w:w w:val="87"/>
          <w:position w:val="-22"/>
          <w:sz w:val="41"/>
        </w:rPr>
        <w:t>VE</w:t>
      </w:r>
      <w:r>
        <w:rPr>
          <w:rFonts w:ascii="Times New Roman"/>
          <w:b/>
          <w:color w:val="2F2F2F"/>
          <w:w w:val="87"/>
          <w:position w:val="-22"/>
          <w:sz w:val="41"/>
        </w:rPr>
        <w:t>D</w:t>
      </w:r>
      <w:r>
        <w:rPr>
          <w:rFonts w:ascii="Times New Roman"/>
          <w:b/>
          <w:color w:val="2F2F2F"/>
          <w:spacing w:val="-28"/>
          <w:position w:val="-22"/>
          <w:sz w:val="41"/>
        </w:rPr>
        <w:t xml:space="preserve"> </w:t>
      </w:r>
      <w:r>
        <w:rPr>
          <w:rFonts w:ascii="Times New Roman"/>
          <w:b/>
          <w:color w:val="C1C1C1"/>
          <w:w w:val="59"/>
          <w:position w:val="-22"/>
          <w:sz w:val="41"/>
        </w:rPr>
        <w:t>_</w:t>
      </w:r>
    </w:p>
    <w:p w14:paraId="7F10E1DA" w14:textId="77777777" w:rsidR="00BA68A6" w:rsidRDefault="008E228B">
      <w:pPr>
        <w:tabs>
          <w:tab w:val="left" w:pos="4592"/>
          <w:tab w:val="left" w:pos="6387"/>
          <w:tab w:val="left" w:pos="9252"/>
        </w:tabs>
        <w:spacing w:line="147" w:lineRule="exact"/>
        <w:ind w:left="266"/>
        <w:rPr>
          <w:sz w:val="14"/>
        </w:rPr>
      </w:pPr>
      <w:r>
        <w:rPr>
          <w:color w:val="2F2F2F"/>
          <w:sz w:val="13"/>
        </w:rPr>
        <w:t xml:space="preserve">FORM </w:t>
      </w:r>
      <w:r>
        <w:rPr>
          <w:color w:val="2F2F2F"/>
          <w:sz w:val="12"/>
        </w:rPr>
        <w:t xml:space="preserve">CMS-2567(02-W) Previous </w:t>
      </w:r>
      <w:r>
        <w:rPr>
          <w:rFonts w:ascii="Times New Roman"/>
          <w:b/>
          <w:color w:val="2F2F2F"/>
          <w:sz w:val="15"/>
        </w:rPr>
        <w:t>Ve</w:t>
      </w:r>
      <w:r>
        <w:rPr>
          <w:rFonts w:ascii="Times New Roman"/>
          <w:b/>
          <w:color w:val="2F2F2F"/>
          <w:spacing w:val="3"/>
          <w:sz w:val="15"/>
        </w:rPr>
        <w:t xml:space="preserve"> </w:t>
      </w:r>
      <w:r>
        <w:rPr>
          <w:rFonts w:ascii="Times New Roman"/>
          <w:b/>
          <w:color w:val="2F2F2F"/>
          <w:sz w:val="15"/>
        </w:rPr>
        <w:t>ona</w:t>
      </w:r>
      <w:r>
        <w:rPr>
          <w:rFonts w:ascii="Times New Roman"/>
          <w:b/>
          <w:color w:val="2F2F2F"/>
          <w:spacing w:val="3"/>
          <w:sz w:val="15"/>
        </w:rPr>
        <w:t xml:space="preserve"> </w:t>
      </w:r>
      <w:r>
        <w:rPr>
          <w:color w:val="2F2F2F"/>
          <w:sz w:val="12"/>
        </w:rPr>
        <w:t>Ob1olets</w:t>
      </w:r>
      <w:r>
        <w:rPr>
          <w:color w:val="2F2F2F"/>
          <w:sz w:val="12"/>
        </w:rPr>
        <w:tab/>
      </w:r>
      <w:r>
        <w:rPr>
          <w:rFonts w:ascii="Times New Roman"/>
          <w:color w:val="2F2F2F"/>
          <w:w w:val="95"/>
          <w:sz w:val="15"/>
        </w:rPr>
        <w:t>Event</w:t>
      </w:r>
      <w:r>
        <w:rPr>
          <w:rFonts w:ascii="Times New Roman"/>
          <w:color w:val="2F2F2F"/>
          <w:spacing w:val="-16"/>
          <w:w w:val="95"/>
          <w:sz w:val="15"/>
        </w:rPr>
        <w:t xml:space="preserve"> </w:t>
      </w:r>
      <w:r>
        <w:rPr>
          <w:rFonts w:ascii="Times New Roman"/>
          <w:color w:val="2F2F2F"/>
          <w:w w:val="95"/>
          <w:sz w:val="15"/>
        </w:rPr>
        <w:t>JD:</w:t>
      </w:r>
      <w:r>
        <w:rPr>
          <w:color w:val="2F2F2F"/>
          <w:w w:val="95"/>
          <w:sz w:val="13"/>
        </w:rPr>
        <w:t>SMOJ11</w:t>
      </w:r>
      <w:r>
        <w:rPr>
          <w:color w:val="2F2F2F"/>
          <w:w w:val="95"/>
          <w:sz w:val="13"/>
        </w:rPr>
        <w:tab/>
      </w:r>
      <w:r>
        <w:rPr>
          <w:rFonts w:ascii="Times New Roman"/>
          <w:color w:val="2F2F2F"/>
          <w:sz w:val="13"/>
        </w:rPr>
        <w:t>Fadli1)'</w:t>
      </w:r>
      <w:r>
        <w:rPr>
          <w:rFonts w:ascii="Times New Roman"/>
          <w:color w:val="2F2F2F"/>
          <w:spacing w:val="-25"/>
          <w:sz w:val="13"/>
        </w:rPr>
        <w:t xml:space="preserve"> </w:t>
      </w:r>
      <w:r>
        <w:rPr>
          <w:color w:val="2F2F2F"/>
          <w:sz w:val="13"/>
        </w:rPr>
        <w:t>ID:</w:t>
      </w:r>
      <w:r>
        <w:rPr>
          <w:color w:val="2F2F2F"/>
          <w:spacing w:val="-16"/>
          <w:sz w:val="13"/>
        </w:rPr>
        <w:t xml:space="preserve"> </w:t>
      </w:r>
      <w:r>
        <w:rPr>
          <w:color w:val="2F2F2F"/>
          <w:sz w:val="13"/>
        </w:rPr>
        <w:t>VNJio22</w:t>
      </w:r>
      <w:r>
        <w:rPr>
          <w:color w:val="2F2F2F"/>
          <w:sz w:val="13"/>
        </w:rPr>
        <w:tab/>
      </w:r>
      <w:r>
        <w:rPr>
          <w:color w:val="2F2F2F"/>
          <w:position w:val="-1"/>
          <w:sz w:val="14"/>
        </w:rPr>
        <w:t>If continuation sheet Page 1 of 6</w:t>
      </w:r>
    </w:p>
    <w:p w14:paraId="45B5597D" w14:textId="77777777" w:rsidR="00BA68A6" w:rsidRDefault="008E228B">
      <w:pPr>
        <w:spacing w:line="364" w:lineRule="exact"/>
        <w:ind w:left="9055"/>
        <w:rPr>
          <w:rFonts w:ascii="Times New Roman"/>
          <w:b/>
          <w:sz w:val="34"/>
        </w:rPr>
      </w:pPr>
      <w:r>
        <w:rPr>
          <w:rFonts w:ascii="Times New Roman"/>
          <w:b/>
          <w:color w:val="2F2F2F"/>
          <w:w w:val="70"/>
          <w:sz w:val="34"/>
        </w:rPr>
        <w:t>FEB O 5 2020</w:t>
      </w:r>
    </w:p>
    <w:p w14:paraId="5936DC76" w14:textId="77777777" w:rsidR="00BA68A6" w:rsidRDefault="008E228B">
      <w:pPr>
        <w:spacing w:before="67"/>
        <w:ind w:left="9006"/>
        <w:rPr>
          <w:b/>
          <w:sz w:val="38"/>
        </w:rPr>
      </w:pPr>
      <w:r>
        <w:rPr>
          <w:b/>
          <w:color w:val="2F2F2F"/>
          <w:sz w:val="38"/>
        </w:rPr>
        <w:t>VDHIOLC</w:t>
      </w:r>
    </w:p>
    <w:p w14:paraId="28B482B8" w14:textId="77777777" w:rsidR="00BA68A6" w:rsidRDefault="00BA68A6">
      <w:pPr>
        <w:rPr>
          <w:sz w:val="38"/>
        </w:rPr>
        <w:sectPr w:rsidR="00BA68A6">
          <w:type w:val="continuous"/>
          <w:pgSz w:w="12240" w:h="15840"/>
          <w:pgMar w:top="1360" w:right="100" w:bottom="280" w:left="180" w:header="720" w:footer="720" w:gutter="0"/>
          <w:cols w:space="720"/>
        </w:sectPr>
      </w:pPr>
    </w:p>
    <w:p w14:paraId="30079D3E" w14:textId="77777777" w:rsidR="00BA68A6" w:rsidRDefault="008E228B">
      <w:pPr>
        <w:spacing w:before="72"/>
        <w:ind w:left="953"/>
      </w:pPr>
      <w:r>
        <w:rPr>
          <w:color w:val="B1B1B8"/>
          <w:w w:val="86"/>
        </w:rPr>
        <w:lastRenderedPageBreak/>
        <w:t>•</w:t>
      </w:r>
    </w:p>
    <w:p w14:paraId="2F28298B" w14:textId="77777777" w:rsidR="00BA68A6" w:rsidRDefault="00A53BAD">
      <w:pPr>
        <w:pStyle w:val="Heading9"/>
        <w:spacing w:before="97" w:line="283" w:lineRule="auto"/>
        <w:ind w:left="441" w:right="34" w:hanging="5"/>
      </w:pPr>
      <w:r>
        <w:pict w14:anchorId="006B5151">
          <v:shape id="_x0000_s3224" type="#_x0000_t202" style="position:absolute;left:0;text-align:left;margin-left:22.85pt;margin-top:26.75pt;width:550.95pt;height:584.55pt;z-index:15740928;mso-position-horizontal-relative:page" filled="f" stroked="f">
            <v:textbox inset="0,0,0,0">
              <w:txbxContent>
                <w:tbl>
                  <w:tblPr>
                    <w:tblW w:w="0" w:type="auto"/>
                    <w:tblInd w:w="10" w:type="dxa"/>
                    <w:tblLayout w:type="fixed"/>
                    <w:tblCellMar>
                      <w:left w:w="0" w:type="dxa"/>
                      <w:right w:w="0" w:type="dxa"/>
                    </w:tblCellMar>
                    <w:tblLook w:val="01E0" w:firstRow="1" w:lastRow="1" w:firstColumn="1" w:lastColumn="1" w:noHBand="0" w:noVBand="0"/>
                  </w:tblPr>
                  <w:tblGrid>
                    <w:gridCol w:w="2583"/>
                    <w:gridCol w:w="2569"/>
                    <w:gridCol w:w="293"/>
                    <w:gridCol w:w="450"/>
                    <w:gridCol w:w="314"/>
                    <w:gridCol w:w="316"/>
                    <w:gridCol w:w="2799"/>
                    <w:gridCol w:w="646"/>
                    <w:gridCol w:w="1031"/>
                  </w:tblGrid>
                  <w:tr w:rsidR="00BA68A6" w14:paraId="0F0262F2" w14:textId="77777777">
                    <w:trPr>
                      <w:trHeight w:val="970"/>
                    </w:trPr>
                    <w:tc>
                      <w:tcPr>
                        <w:tcW w:w="2583" w:type="dxa"/>
                        <w:tcBorders>
                          <w:top w:val="single" w:sz="8" w:space="0" w:color="000000"/>
                          <w:left w:val="single" w:sz="8" w:space="0" w:color="000000"/>
                          <w:bottom w:val="single" w:sz="8" w:space="0" w:color="000000"/>
                          <w:right w:val="single" w:sz="8" w:space="0" w:color="000000"/>
                        </w:tcBorders>
                      </w:tcPr>
                      <w:p w14:paraId="0F340F74" w14:textId="77777777" w:rsidR="00BA68A6" w:rsidRDefault="008E228B">
                        <w:pPr>
                          <w:pStyle w:val="TableParagraph"/>
                          <w:spacing w:before="56" w:line="244" w:lineRule="auto"/>
                          <w:ind w:left="62" w:right="265" w:hanging="7"/>
                          <w:rPr>
                            <w:sz w:val="14"/>
                          </w:rPr>
                        </w:pPr>
                        <w:r>
                          <w:rPr>
                            <w:color w:val="2A2A2A"/>
                            <w:spacing w:val="-1"/>
                            <w:w w:val="87"/>
                            <w:sz w:val="14"/>
                          </w:rPr>
                          <w:t>STATEMEN</w:t>
                        </w:r>
                        <w:r>
                          <w:rPr>
                            <w:color w:val="2A2A2A"/>
                            <w:w w:val="87"/>
                            <w:sz w:val="14"/>
                          </w:rPr>
                          <w:t>T</w:t>
                        </w:r>
                        <w:r>
                          <w:rPr>
                            <w:color w:val="2A2A2A"/>
                            <w:sz w:val="14"/>
                          </w:rPr>
                          <w:t xml:space="preserve"> </w:t>
                        </w:r>
                        <w:r>
                          <w:rPr>
                            <w:color w:val="2A2A2A"/>
                            <w:spacing w:val="-1"/>
                            <w:w w:val="96"/>
                            <w:sz w:val="14"/>
                          </w:rPr>
                          <w:t>O</w:t>
                        </w:r>
                        <w:r>
                          <w:rPr>
                            <w:color w:val="2A2A2A"/>
                            <w:w w:val="96"/>
                            <w:sz w:val="14"/>
                          </w:rPr>
                          <w:t>F</w:t>
                        </w:r>
                        <w:r>
                          <w:rPr>
                            <w:color w:val="2A2A2A"/>
                            <w:sz w:val="14"/>
                          </w:rPr>
                          <w:t xml:space="preserve"> </w:t>
                        </w:r>
                        <w:r>
                          <w:rPr>
                            <w:color w:val="2A2A2A"/>
                            <w:spacing w:val="-1"/>
                            <w:w w:val="108"/>
                            <w:sz w:val="14"/>
                          </w:rPr>
                          <w:t>DEFI</w:t>
                        </w:r>
                        <w:r>
                          <w:rPr>
                            <w:color w:val="2A2A2A"/>
                            <w:spacing w:val="-32"/>
                            <w:w w:val="108"/>
                            <w:sz w:val="14"/>
                          </w:rPr>
                          <w:t>C</w:t>
                        </w:r>
                        <w:r>
                          <w:rPr>
                            <w:color w:val="2A2A2A"/>
                            <w:spacing w:val="-64"/>
                            <w:w w:val="101"/>
                            <w:sz w:val="14"/>
                          </w:rPr>
                          <w:t>E</w:t>
                        </w:r>
                        <w:r>
                          <w:rPr>
                            <w:color w:val="2A2A2A"/>
                            <w:w w:val="108"/>
                            <w:sz w:val="14"/>
                          </w:rPr>
                          <w:t>I</w:t>
                        </w:r>
                        <w:r>
                          <w:rPr>
                            <w:color w:val="2A2A2A"/>
                            <w:sz w:val="14"/>
                          </w:rPr>
                          <w:t xml:space="preserve"> </w:t>
                        </w:r>
                        <w:r>
                          <w:rPr>
                            <w:color w:val="2A2A2A"/>
                            <w:spacing w:val="-1"/>
                            <w:w w:val="101"/>
                            <w:sz w:val="14"/>
                          </w:rPr>
                          <w:t>N</w:t>
                        </w:r>
                        <w:r>
                          <w:rPr>
                            <w:color w:val="2A2A2A"/>
                            <w:spacing w:val="-32"/>
                            <w:w w:val="101"/>
                            <w:sz w:val="14"/>
                          </w:rPr>
                          <w:t>C</w:t>
                        </w:r>
                        <w:r>
                          <w:rPr>
                            <w:color w:val="5B5B5B"/>
                            <w:spacing w:val="10"/>
                            <w:w w:val="90"/>
                            <w:sz w:val="14"/>
                          </w:rPr>
                          <w:t>I</w:t>
                        </w:r>
                        <w:r>
                          <w:rPr>
                            <w:color w:val="2A2A2A"/>
                            <w:spacing w:val="-1"/>
                            <w:w w:val="101"/>
                            <w:sz w:val="14"/>
                          </w:rPr>
                          <w:t xml:space="preserve">ES </w:t>
                        </w:r>
                        <w:r>
                          <w:rPr>
                            <w:color w:val="2A2A2A"/>
                            <w:sz w:val="14"/>
                          </w:rPr>
                          <w:t xml:space="preserve">A.ND PlAN OF </w:t>
                        </w:r>
                        <w:r>
                          <w:rPr>
                            <w:color w:val="2A2A2A"/>
                            <w:spacing w:val="-6"/>
                            <w:sz w:val="14"/>
                          </w:rPr>
                          <w:t>CORREC</w:t>
                        </w:r>
                        <w:r>
                          <w:rPr>
                            <w:color w:val="5B5B5B"/>
                            <w:spacing w:val="-6"/>
                            <w:sz w:val="14"/>
                          </w:rPr>
                          <w:t>TI</w:t>
                        </w:r>
                        <w:r>
                          <w:rPr>
                            <w:color w:val="2A2A2A"/>
                            <w:spacing w:val="-6"/>
                            <w:sz w:val="14"/>
                          </w:rPr>
                          <w:t>ON</w:t>
                        </w:r>
                      </w:p>
                    </w:tc>
                    <w:tc>
                      <w:tcPr>
                        <w:tcW w:w="2569" w:type="dxa"/>
                        <w:tcBorders>
                          <w:top w:val="single" w:sz="8" w:space="0" w:color="000000"/>
                          <w:left w:val="single" w:sz="8" w:space="0" w:color="000000"/>
                          <w:bottom w:val="single" w:sz="8" w:space="0" w:color="000000"/>
                          <w:right w:val="single" w:sz="2" w:space="0" w:color="000000"/>
                        </w:tcBorders>
                      </w:tcPr>
                      <w:p w14:paraId="5B417D00" w14:textId="77777777" w:rsidR="00BA68A6" w:rsidRDefault="008E228B">
                        <w:pPr>
                          <w:pStyle w:val="TableParagraph"/>
                          <w:spacing w:before="57" w:line="237" w:lineRule="auto"/>
                          <w:ind w:left="332" w:hanging="275"/>
                          <w:rPr>
                            <w:sz w:val="14"/>
                          </w:rPr>
                        </w:pPr>
                        <w:r>
                          <w:rPr>
                            <w:color w:val="2A2A2A"/>
                            <w:w w:val="95"/>
                            <w:sz w:val="14"/>
                          </w:rPr>
                          <w:t>(X1</w:t>
                        </w:r>
                        <w:r>
                          <w:rPr>
                            <w:color w:val="5B5B5B"/>
                            <w:w w:val="95"/>
                            <w:sz w:val="14"/>
                          </w:rPr>
                          <w:t xml:space="preserve">) </w:t>
                        </w:r>
                        <w:r>
                          <w:rPr>
                            <w:color w:val="2A2A2A"/>
                            <w:w w:val="95"/>
                            <w:sz w:val="14"/>
                          </w:rPr>
                          <w:t>PROV</w:t>
                        </w:r>
                        <w:r>
                          <w:rPr>
                            <w:color w:val="5B5B5B"/>
                            <w:w w:val="95"/>
                            <w:sz w:val="14"/>
                          </w:rPr>
                          <w:t>I</w:t>
                        </w:r>
                        <w:r>
                          <w:rPr>
                            <w:color w:val="2A2A2A"/>
                            <w:w w:val="95"/>
                            <w:sz w:val="14"/>
                          </w:rPr>
                          <w:t xml:space="preserve">DER/SUPPUER/CLIA </w:t>
                        </w:r>
                        <w:r>
                          <w:rPr>
                            <w:color w:val="747474"/>
                            <w:w w:val="95"/>
                            <w:sz w:val="14"/>
                          </w:rPr>
                          <w:t>I</w:t>
                        </w:r>
                        <w:r>
                          <w:rPr>
                            <w:color w:val="2A2A2A"/>
                            <w:w w:val="95"/>
                            <w:sz w:val="14"/>
                          </w:rPr>
                          <w:t>DENTIFICATIONNUMBER</w:t>
                        </w:r>
                        <w:r>
                          <w:rPr>
                            <w:color w:val="9E9EA1"/>
                            <w:w w:val="95"/>
                            <w:sz w:val="14"/>
                          </w:rPr>
                          <w:t>:</w:t>
                        </w:r>
                      </w:p>
                      <w:p w14:paraId="7A655B1D" w14:textId="77777777" w:rsidR="00BA68A6" w:rsidRDefault="008E228B">
                        <w:pPr>
                          <w:pStyle w:val="TableParagraph"/>
                          <w:spacing w:line="429" w:lineRule="exact"/>
                          <w:ind w:left="56"/>
                          <w:rPr>
                            <w:b/>
                            <w:sz w:val="16"/>
                          </w:rPr>
                        </w:pPr>
                        <w:r>
                          <w:rPr>
                            <w:rFonts w:ascii="Times New Roman" w:hAnsi="Times New Roman"/>
                            <w:i/>
                            <w:color w:val="2A2A2A"/>
                            <w:spacing w:val="-1"/>
                            <w:w w:val="134"/>
                            <w:position w:val="15"/>
                            <w:sz w:val="27"/>
                          </w:rPr>
                          <w:t>ru,</w:t>
                        </w:r>
                        <w:r>
                          <w:rPr>
                            <w:rFonts w:ascii="Times New Roman" w:hAnsi="Times New Roman"/>
                            <w:i/>
                            <w:color w:val="2A2A2A"/>
                            <w:spacing w:val="-22"/>
                            <w:w w:val="134"/>
                            <w:position w:val="15"/>
                            <w:sz w:val="27"/>
                          </w:rPr>
                          <w:t>0</w:t>
                        </w:r>
                        <w:r>
                          <w:rPr>
                            <w:rFonts w:ascii="Times New Roman" w:hAnsi="Times New Roman"/>
                            <w:i/>
                            <w:color w:val="2A2A2A"/>
                            <w:spacing w:val="-173"/>
                            <w:w w:val="134"/>
                            <w:position w:val="15"/>
                            <w:sz w:val="27"/>
                          </w:rPr>
                          <w:t>1</w:t>
                        </w:r>
                        <w:r>
                          <w:rPr>
                            <w:rFonts w:ascii="Times New Roman" w:hAnsi="Times New Roman"/>
                            <w:color w:val="2A2A2A"/>
                            <w:w w:val="70"/>
                            <w:sz w:val="30"/>
                          </w:rPr>
                          <w:t>,.</w:t>
                        </w:r>
                        <w:r>
                          <w:rPr>
                            <w:rFonts w:ascii="Times New Roman" w:hAnsi="Times New Roman"/>
                            <w:color w:val="2A2A2A"/>
                            <w:spacing w:val="-30"/>
                            <w:sz w:val="30"/>
                          </w:rPr>
                          <w:t xml:space="preserve"> </w:t>
                        </w:r>
                        <w:r>
                          <w:rPr>
                            <w:rFonts w:ascii="Times New Roman" w:hAnsi="Times New Roman"/>
                            <w:i/>
                            <w:color w:val="2A2A2A"/>
                            <w:spacing w:val="-10"/>
                            <w:w w:val="134"/>
                            <w:position w:val="15"/>
                            <w:sz w:val="27"/>
                          </w:rPr>
                          <w:t>.</w:t>
                        </w:r>
                        <w:r>
                          <w:rPr>
                            <w:rFonts w:ascii="Times New Roman" w:hAnsi="Times New Roman"/>
                            <w:i/>
                            <w:color w:val="2A2A2A"/>
                            <w:spacing w:val="-77"/>
                            <w:w w:val="86"/>
                            <w:sz w:val="30"/>
                          </w:rPr>
                          <w:t>I</w:t>
                        </w:r>
                        <w:r>
                          <w:rPr>
                            <w:rFonts w:ascii="Times New Roman" w:hAnsi="Times New Roman"/>
                            <w:i/>
                            <w:color w:val="2A2A2A"/>
                            <w:spacing w:val="-14"/>
                            <w:w w:val="134"/>
                            <w:position w:val="15"/>
                            <w:sz w:val="27"/>
                          </w:rPr>
                          <w:t>1</w:t>
                        </w:r>
                        <w:r>
                          <w:rPr>
                            <w:rFonts w:ascii="Times New Roman" w:hAnsi="Times New Roman"/>
                            <w:i/>
                            <w:color w:val="2A2A2A"/>
                            <w:spacing w:val="-81"/>
                            <w:w w:val="134"/>
                            <w:position w:val="15"/>
                            <w:sz w:val="27"/>
                          </w:rPr>
                          <w:t>'</w:t>
                        </w:r>
                        <w:r>
                          <w:rPr>
                            <w:rFonts w:ascii="Times New Roman" w:hAnsi="Times New Roman"/>
                            <w:color w:val="2A2A2A"/>
                            <w:w w:val="86"/>
                            <w:sz w:val="30"/>
                          </w:rPr>
                          <w:t>,</w:t>
                        </w:r>
                        <w:r>
                          <w:rPr>
                            <w:rFonts w:ascii="Times New Roman" w:hAnsi="Times New Roman"/>
                            <w:color w:val="2A2A2A"/>
                            <w:spacing w:val="-84"/>
                            <w:w w:val="86"/>
                            <w:sz w:val="30"/>
                          </w:rPr>
                          <w:t>-</w:t>
                        </w:r>
                        <w:r>
                          <w:rPr>
                            <w:rFonts w:ascii="Times New Roman" w:hAnsi="Times New Roman"/>
                            <w:i/>
                            <w:color w:val="2A2A2A"/>
                            <w:spacing w:val="-8"/>
                            <w:w w:val="134"/>
                            <w:position w:val="15"/>
                            <w:sz w:val="27"/>
                          </w:rPr>
                          <w:t>,</w:t>
                        </w:r>
                        <w:r>
                          <w:rPr>
                            <w:rFonts w:ascii="Times New Roman" w:hAnsi="Times New Roman"/>
                            <w:color w:val="2A2A2A"/>
                            <w:spacing w:val="-58"/>
                            <w:w w:val="86"/>
                            <w:sz w:val="30"/>
                          </w:rPr>
                          <w:t>,</w:t>
                        </w:r>
                        <w:r>
                          <w:rPr>
                            <w:rFonts w:ascii="Times New Roman" w:hAnsi="Times New Roman"/>
                            <w:i/>
                            <w:color w:val="2A2A2A"/>
                            <w:w w:val="134"/>
                            <w:position w:val="15"/>
                            <w:sz w:val="27"/>
                          </w:rPr>
                          <w:t>'</w:t>
                        </w:r>
                        <w:r>
                          <w:rPr>
                            <w:rFonts w:ascii="Times New Roman" w:hAnsi="Times New Roman"/>
                            <w:i/>
                            <w:color w:val="2A2A2A"/>
                            <w:spacing w:val="-1"/>
                            <w:position w:val="15"/>
                            <w:sz w:val="27"/>
                          </w:rPr>
                          <w:t xml:space="preserve"> </w:t>
                        </w:r>
                        <w:r>
                          <w:rPr>
                            <w:rFonts w:ascii="Times New Roman" w:hAnsi="Times New Roman"/>
                            <w:color w:val="2A2A2A"/>
                            <w:w w:val="86"/>
                            <w:sz w:val="30"/>
                          </w:rPr>
                          <w:t>•</w:t>
                        </w:r>
                        <w:r>
                          <w:rPr>
                            <w:rFonts w:ascii="Times New Roman" w:hAnsi="Times New Roman"/>
                            <w:color w:val="2A2A2A"/>
                            <w:spacing w:val="30"/>
                            <w:sz w:val="30"/>
                          </w:rPr>
                          <w:t xml:space="preserve"> </w:t>
                        </w:r>
                        <w:r>
                          <w:rPr>
                            <w:b/>
                            <w:i/>
                            <w:color w:val="2A2A2A"/>
                            <w:spacing w:val="-1"/>
                            <w:w w:val="72"/>
                            <w:sz w:val="27"/>
                          </w:rPr>
                          <w:t>J,'&lt;</w:t>
                        </w:r>
                        <w:r>
                          <w:rPr>
                            <w:b/>
                            <w:i/>
                            <w:color w:val="2A2A2A"/>
                            <w:w w:val="72"/>
                            <w:sz w:val="27"/>
                          </w:rPr>
                          <w:t>-</w:t>
                        </w:r>
                        <w:r>
                          <w:rPr>
                            <w:b/>
                            <w:i/>
                            <w:color w:val="2A2A2A"/>
                            <w:spacing w:val="-43"/>
                            <w:sz w:val="27"/>
                          </w:rPr>
                          <w:t xml:space="preserve"> </w:t>
                        </w:r>
                        <w:r>
                          <w:rPr>
                            <w:b/>
                            <w:color w:val="2A2A2A"/>
                            <w:spacing w:val="-1"/>
                            <w:w w:val="72"/>
                            <w:sz w:val="16"/>
                          </w:rPr>
                          <w:t>o</w:t>
                        </w:r>
                        <w:r>
                          <w:rPr>
                            <w:b/>
                            <w:color w:val="2A2A2A"/>
                            <w:w w:val="72"/>
                            <w:sz w:val="16"/>
                          </w:rPr>
                          <w:t>,</w:t>
                        </w:r>
                        <w:r>
                          <w:rPr>
                            <w:b/>
                            <w:color w:val="2A2A2A"/>
                            <w:sz w:val="16"/>
                          </w:rPr>
                          <w:t xml:space="preserve"> </w:t>
                        </w:r>
                        <w:r>
                          <w:rPr>
                            <w:b/>
                            <w:color w:val="2A2A2A"/>
                            <w:spacing w:val="-13"/>
                            <w:sz w:val="16"/>
                          </w:rPr>
                          <w:t xml:space="preserve"> </w:t>
                        </w:r>
                        <w:r>
                          <w:rPr>
                            <w:b/>
                            <w:color w:val="2A2A2A"/>
                            <w:w w:val="72"/>
                            <w:sz w:val="16"/>
                          </w:rPr>
                          <w:t>•</w:t>
                        </w:r>
                      </w:p>
                    </w:tc>
                    <w:tc>
                      <w:tcPr>
                        <w:tcW w:w="4172" w:type="dxa"/>
                        <w:gridSpan w:val="5"/>
                        <w:tcBorders>
                          <w:top w:val="single" w:sz="8" w:space="0" w:color="000000"/>
                          <w:left w:val="single" w:sz="2" w:space="0" w:color="000000"/>
                          <w:bottom w:val="single" w:sz="8" w:space="0" w:color="000000"/>
                          <w:right w:val="single" w:sz="8" w:space="0" w:color="000000"/>
                        </w:tcBorders>
                      </w:tcPr>
                      <w:p w14:paraId="1D6559E1" w14:textId="77777777" w:rsidR="00BA68A6" w:rsidRDefault="008E228B">
                        <w:pPr>
                          <w:pStyle w:val="TableParagraph"/>
                          <w:tabs>
                            <w:tab w:val="left" w:pos="2408"/>
                          </w:tabs>
                          <w:spacing w:before="56" w:line="264" w:lineRule="auto"/>
                          <w:ind w:left="217" w:right="1659" w:hanging="10"/>
                          <w:rPr>
                            <w:sz w:val="23"/>
                          </w:rPr>
                        </w:pPr>
                        <w:r>
                          <w:rPr>
                            <w:rFonts w:ascii="Times New Roman"/>
                            <w:color w:val="2A2A2A"/>
                            <w:sz w:val="12"/>
                          </w:rPr>
                          <w:t xml:space="preserve">(X2) </w:t>
                        </w:r>
                        <w:r>
                          <w:rPr>
                            <w:color w:val="2A2A2A"/>
                            <w:sz w:val="14"/>
                          </w:rPr>
                          <w:t>MULTIPLE CONSTRUCTION A.BUILDING</w:t>
                        </w:r>
                        <w:r>
                          <w:rPr>
                            <w:color w:val="2A2A2A"/>
                            <w:sz w:val="14"/>
                          </w:rPr>
                          <w:tab/>
                        </w:r>
                        <w:r>
                          <w:rPr>
                            <w:color w:val="C3C6CF"/>
                            <w:spacing w:val="-9"/>
                            <w:w w:val="80"/>
                            <w:position w:val="-2"/>
                            <w:sz w:val="23"/>
                          </w:rPr>
                          <w:t>..</w:t>
                        </w:r>
                      </w:p>
                      <w:p w14:paraId="5435C768" w14:textId="77777777" w:rsidR="00BA68A6" w:rsidRDefault="008E228B">
                        <w:pPr>
                          <w:pStyle w:val="TableParagraph"/>
                          <w:tabs>
                            <w:tab w:val="left" w:pos="1414"/>
                          </w:tabs>
                          <w:spacing w:before="210"/>
                          <w:ind w:left="207"/>
                          <w:rPr>
                            <w:sz w:val="14"/>
                          </w:rPr>
                        </w:pPr>
                        <w:r>
                          <w:rPr>
                            <w:color w:val="2A2A2A"/>
                            <w:sz w:val="14"/>
                          </w:rPr>
                          <w:t>B.WING</w:t>
                        </w:r>
                        <w:r>
                          <w:rPr>
                            <w:color w:val="2A2A2A"/>
                            <w:spacing w:val="2"/>
                            <w:sz w:val="14"/>
                          </w:rPr>
                          <w:t xml:space="preserve"> </w:t>
                        </w:r>
                        <w:r>
                          <w:rPr>
                            <w:color w:val="2A2A2A"/>
                            <w:sz w:val="14"/>
                            <w:u w:val="single" w:color="000000"/>
                          </w:rPr>
                          <w:t xml:space="preserve"> </w:t>
                        </w:r>
                        <w:r>
                          <w:rPr>
                            <w:color w:val="2A2A2A"/>
                            <w:sz w:val="14"/>
                            <w:u w:val="single" w:color="000000"/>
                          </w:rPr>
                          <w:tab/>
                        </w:r>
                      </w:p>
                    </w:tc>
                    <w:tc>
                      <w:tcPr>
                        <w:tcW w:w="1677" w:type="dxa"/>
                        <w:gridSpan w:val="2"/>
                        <w:tcBorders>
                          <w:top w:val="single" w:sz="8" w:space="0" w:color="000000"/>
                          <w:left w:val="single" w:sz="8" w:space="0" w:color="000000"/>
                          <w:bottom w:val="single" w:sz="8" w:space="0" w:color="000000"/>
                          <w:right w:val="single" w:sz="8" w:space="0" w:color="000000"/>
                        </w:tcBorders>
                      </w:tcPr>
                      <w:p w14:paraId="2E2FC33D" w14:textId="77777777" w:rsidR="00BA68A6" w:rsidRDefault="008E228B">
                        <w:pPr>
                          <w:pStyle w:val="TableParagraph"/>
                          <w:spacing w:before="56" w:line="244" w:lineRule="auto"/>
                          <w:ind w:left="292" w:right="439" w:hanging="257"/>
                          <w:rPr>
                            <w:sz w:val="14"/>
                          </w:rPr>
                        </w:pPr>
                        <w:r>
                          <w:rPr>
                            <w:color w:val="2A2A2A"/>
                            <w:w w:val="90"/>
                            <w:sz w:val="14"/>
                          </w:rPr>
                          <w:t xml:space="preserve">(X3) DATE SURVEY </w:t>
                        </w:r>
                        <w:r>
                          <w:rPr>
                            <w:color w:val="2A2A2A"/>
                            <w:w w:val="95"/>
                            <w:sz w:val="14"/>
                          </w:rPr>
                          <w:t>COMPLETED</w:t>
                        </w:r>
                      </w:p>
                      <w:p w14:paraId="7961C88F" w14:textId="77777777" w:rsidR="00BA68A6" w:rsidRDefault="00BA68A6">
                        <w:pPr>
                          <w:pStyle w:val="TableParagraph"/>
                          <w:rPr>
                            <w:b/>
                            <w:sz w:val="16"/>
                          </w:rPr>
                        </w:pPr>
                      </w:p>
                      <w:p w14:paraId="37580824" w14:textId="77777777" w:rsidR="00BA68A6" w:rsidRDefault="00BA68A6">
                        <w:pPr>
                          <w:pStyle w:val="TableParagraph"/>
                          <w:spacing w:before="5"/>
                          <w:rPr>
                            <w:b/>
                            <w:sz w:val="17"/>
                          </w:rPr>
                        </w:pPr>
                      </w:p>
                      <w:p w14:paraId="473D2006" w14:textId="77777777" w:rsidR="00BA68A6" w:rsidRDefault="008E228B">
                        <w:pPr>
                          <w:pStyle w:val="TableParagraph"/>
                          <w:spacing w:line="182" w:lineRule="exact"/>
                          <w:ind w:left="413"/>
                          <w:rPr>
                            <w:rFonts w:ascii="Times New Roman"/>
                            <w:b/>
                            <w:sz w:val="17"/>
                          </w:rPr>
                        </w:pPr>
                        <w:r>
                          <w:rPr>
                            <w:rFonts w:ascii="Times New Roman"/>
                            <w:b/>
                            <w:color w:val="2A2A2A"/>
                            <w:w w:val="110"/>
                            <w:sz w:val="17"/>
                          </w:rPr>
                          <w:t>01/30/2020</w:t>
                        </w:r>
                      </w:p>
                    </w:tc>
                  </w:tr>
                  <w:tr w:rsidR="00BA68A6" w14:paraId="2FD4BEC2" w14:textId="77777777">
                    <w:trPr>
                      <w:trHeight w:val="744"/>
                    </w:trPr>
                    <w:tc>
                      <w:tcPr>
                        <w:tcW w:w="5895" w:type="dxa"/>
                        <w:gridSpan w:val="4"/>
                        <w:tcBorders>
                          <w:top w:val="single" w:sz="8" w:space="0" w:color="000000"/>
                          <w:left w:val="single" w:sz="8" w:space="0" w:color="000000"/>
                          <w:bottom w:val="single" w:sz="8" w:space="0" w:color="000000"/>
                          <w:right w:val="single" w:sz="8" w:space="0" w:color="000000"/>
                        </w:tcBorders>
                      </w:tcPr>
                      <w:p w14:paraId="699A8C71" w14:textId="77777777" w:rsidR="00BA68A6" w:rsidRDefault="008E228B">
                        <w:pPr>
                          <w:pStyle w:val="TableParagraph"/>
                          <w:spacing w:before="17"/>
                          <w:ind w:left="157"/>
                          <w:rPr>
                            <w:sz w:val="14"/>
                          </w:rPr>
                        </w:pPr>
                        <w:r>
                          <w:rPr>
                            <w:color w:val="2A2A2A"/>
                            <w:sz w:val="14"/>
                          </w:rPr>
                          <w:t xml:space="preserve">NAME OF PROVIDER </w:t>
                        </w:r>
                        <w:r>
                          <w:rPr>
                            <w:color w:val="2A2A2A"/>
                            <w:sz w:val="12"/>
                          </w:rPr>
                          <w:t xml:space="preserve">OR </w:t>
                        </w:r>
                        <w:r>
                          <w:rPr>
                            <w:color w:val="414141"/>
                            <w:sz w:val="14"/>
                          </w:rPr>
                          <w:t>SUPPLIER</w:t>
                        </w:r>
                      </w:p>
                      <w:p w14:paraId="690AC389" w14:textId="77777777" w:rsidR="00BA68A6" w:rsidRDefault="00BA68A6">
                        <w:pPr>
                          <w:pStyle w:val="TableParagraph"/>
                          <w:rPr>
                            <w:b/>
                            <w:sz w:val="17"/>
                          </w:rPr>
                        </w:pPr>
                      </w:p>
                      <w:p w14:paraId="5CFC3B9B" w14:textId="77777777" w:rsidR="00BA68A6" w:rsidRDefault="008E228B">
                        <w:pPr>
                          <w:pStyle w:val="TableParagraph"/>
                          <w:ind w:left="166"/>
                          <w:rPr>
                            <w:b/>
                            <w:sz w:val="16"/>
                          </w:rPr>
                        </w:pPr>
                        <w:r>
                          <w:rPr>
                            <w:b/>
                            <w:color w:val="2A2A2A"/>
                            <w:sz w:val="16"/>
                          </w:rPr>
                          <w:t>MULBERRY CREEK NURSING AND REHAB CENTER</w:t>
                        </w:r>
                      </w:p>
                    </w:tc>
                    <w:tc>
                      <w:tcPr>
                        <w:tcW w:w="5106" w:type="dxa"/>
                        <w:gridSpan w:val="5"/>
                        <w:tcBorders>
                          <w:top w:val="single" w:sz="8" w:space="0" w:color="000000"/>
                          <w:left w:val="single" w:sz="8" w:space="0" w:color="000000"/>
                          <w:bottom w:val="single" w:sz="8" w:space="0" w:color="000000"/>
                          <w:right w:val="single" w:sz="8" w:space="0" w:color="000000"/>
                        </w:tcBorders>
                      </w:tcPr>
                      <w:p w14:paraId="5387852B" w14:textId="77777777" w:rsidR="00BA68A6" w:rsidRDefault="008E228B">
                        <w:pPr>
                          <w:pStyle w:val="TableParagraph"/>
                          <w:spacing w:before="17"/>
                          <w:ind w:left="220"/>
                          <w:rPr>
                            <w:sz w:val="14"/>
                          </w:rPr>
                        </w:pPr>
                        <w:r>
                          <w:rPr>
                            <w:color w:val="2A2A2A"/>
                            <w:sz w:val="14"/>
                          </w:rPr>
                          <w:t>STREET ADDRESS, CITY, STATE, ZIP CODE</w:t>
                        </w:r>
                      </w:p>
                      <w:p w14:paraId="110CB6FD" w14:textId="77777777" w:rsidR="00BA68A6" w:rsidRDefault="008E228B">
                        <w:pPr>
                          <w:pStyle w:val="TableParagraph"/>
                          <w:spacing w:before="10" w:line="240" w:lineRule="atLeast"/>
                          <w:ind w:left="225" w:right="1911" w:hanging="5"/>
                          <w:rPr>
                            <w:b/>
                            <w:sz w:val="16"/>
                          </w:rPr>
                        </w:pPr>
                        <w:r>
                          <w:rPr>
                            <w:b/>
                            <w:color w:val="2A2A2A"/>
                            <w:w w:val="95"/>
                            <w:sz w:val="16"/>
                          </w:rPr>
                          <w:t xml:space="preserve">300 BLUE </w:t>
                        </w:r>
                        <w:r>
                          <w:rPr>
                            <w:b/>
                            <w:color w:val="2A2A2A"/>
                            <w:w w:val="95"/>
                            <w:sz w:val="14"/>
                          </w:rPr>
                          <w:t xml:space="preserve">RIDGE </w:t>
                        </w:r>
                        <w:r>
                          <w:rPr>
                            <w:b/>
                            <w:color w:val="2A2A2A"/>
                            <w:w w:val="95"/>
                            <w:sz w:val="16"/>
                          </w:rPr>
                          <w:t>STREET MARTINSVILLE, VA 24112</w:t>
                        </w:r>
                      </w:p>
                    </w:tc>
                  </w:tr>
                  <w:tr w:rsidR="00BA68A6" w14:paraId="5491C4CB" w14:textId="77777777">
                    <w:trPr>
                      <w:trHeight w:val="763"/>
                    </w:trPr>
                    <w:tc>
                      <w:tcPr>
                        <w:tcW w:w="5152" w:type="dxa"/>
                        <w:gridSpan w:val="2"/>
                        <w:tcBorders>
                          <w:top w:val="single" w:sz="8" w:space="0" w:color="000000"/>
                          <w:left w:val="single" w:sz="8" w:space="0" w:color="000000"/>
                          <w:bottom w:val="single" w:sz="8" w:space="0" w:color="000000"/>
                        </w:tcBorders>
                      </w:tcPr>
                      <w:p w14:paraId="0FA6F0D2" w14:textId="77777777" w:rsidR="00BA68A6" w:rsidRDefault="008E228B">
                        <w:pPr>
                          <w:pStyle w:val="TableParagraph"/>
                          <w:tabs>
                            <w:tab w:val="left" w:pos="1360"/>
                            <w:tab w:val="left" w:pos="1457"/>
                            <w:tab w:val="left" w:pos="1762"/>
                          </w:tabs>
                          <w:spacing w:before="49" w:line="199" w:lineRule="auto"/>
                          <w:ind w:left="282" w:right="540" w:firstLine="16"/>
                          <w:rPr>
                            <w:sz w:val="14"/>
                          </w:rPr>
                        </w:pPr>
                        <w:r>
                          <w:rPr>
                            <w:color w:val="2A2A2A"/>
                            <w:position w:val="-2"/>
                            <w:sz w:val="14"/>
                          </w:rPr>
                          <w:t>(X4)1D</w:t>
                        </w:r>
                        <w:r>
                          <w:rPr>
                            <w:color w:val="2A2A2A"/>
                            <w:position w:val="-2"/>
                            <w:sz w:val="14"/>
                          </w:rPr>
                          <w:tab/>
                        </w:r>
                        <w:r>
                          <w:rPr>
                            <w:color w:val="2A2A2A"/>
                            <w:position w:val="-2"/>
                            <w:sz w:val="14"/>
                          </w:rPr>
                          <w:tab/>
                        </w:r>
                        <w:r>
                          <w:rPr>
                            <w:color w:val="2A2A2A"/>
                            <w:position w:val="-2"/>
                            <w:sz w:val="14"/>
                          </w:rPr>
                          <w:tab/>
                        </w:r>
                        <w:r>
                          <w:rPr>
                            <w:color w:val="2A2A2A"/>
                            <w:w w:val="95"/>
                            <w:sz w:val="14"/>
                          </w:rPr>
                          <w:t xml:space="preserve">SUMMARY STATEMENT OF DEFICIENCIES </w:t>
                        </w:r>
                        <w:r>
                          <w:rPr>
                            <w:color w:val="2A2A2A"/>
                            <w:w w:val="90"/>
                            <w:position w:val="-2"/>
                            <w:sz w:val="14"/>
                          </w:rPr>
                          <w:t>PREFIX</w:t>
                        </w:r>
                        <w:r>
                          <w:rPr>
                            <w:color w:val="2A2A2A"/>
                            <w:w w:val="90"/>
                            <w:position w:val="-2"/>
                            <w:sz w:val="14"/>
                          </w:rPr>
                          <w:tab/>
                        </w:r>
                        <w:r>
                          <w:rPr>
                            <w:color w:val="2A2A2A"/>
                            <w:w w:val="90"/>
                            <w:position w:val="-2"/>
                            <w:sz w:val="14"/>
                          </w:rPr>
                          <w:tab/>
                        </w:r>
                        <w:r>
                          <w:rPr>
                            <w:color w:val="2A2A2A"/>
                            <w:w w:val="95"/>
                            <w:sz w:val="14"/>
                          </w:rPr>
                          <w:t>(EACH</w:t>
                        </w:r>
                        <w:r>
                          <w:rPr>
                            <w:color w:val="2A2A2A"/>
                            <w:spacing w:val="-25"/>
                            <w:w w:val="95"/>
                            <w:sz w:val="14"/>
                          </w:rPr>
                          <w:t xml:space="preserve"> </w:t>
                        </w:r>
                        <w:r>
                          <w:rPr>
                            <w:color w:val="2A2A2A"/>
                            <w:w w:val="95"/>
                            <w:sz w:val="14"/>
                          </w:rPr>
                          <w:t>DEFICIENCY</w:t>
                        </w:r>
                        <w:r>
                          <w:rPr>
                            <w:color w:val="2A2A2A"/>
                            <w:spacing w:val="-15"/>
                            <w:w w:val="95"/>
                            <w:sz w:val="14"/>
                          </w:rPr>
                          <w:t xml:space="preserve"> </w:t>
                        </w:r>
                        <w:r>
                          <w:rPr>
                            <w:color w:val="2A2A2A"/>
                            <w:w w:val="95"/>
                            <w:sz w:val="14"/>
                          </w:rPr>
                          <w:t>MUST</w:t>
                        </w:r>
                        <w:r>
                          <w:rPr>
                            <w:color w:val="2A2A2A"/>
                            <w:spacing w:val="-20"/>
                            <w:w w:val="95"/>
                            <w:sz w:val="14"/>
                          </w:rPr>
                          <w:t xml:space="preserve"> </w:t>
                        </w:r>
                        <w:r>
                          <w:rPr>
                            <w:color w:val="2A2A2A"/>
                            <w:w w:val="95"/>
                            <w:sz w:val="12"/>
                          </w:rPr>
                          <w:t>BE</w:t>
                        </w:r>
                        <w:r>
                          <w:rPr>
                            <w:color w:val="2A2A2A"/>
                            <w:spacing w:val="-19"/>
                            <w:w w:val="95"/>
                            <w:sz w:val="12"/>
                          </w:rPr>
                          <w:t xml:space="preserve"> </w:t>
                        </w:r>
                        <w:r>
                          <w:rPr>
                            <w:color w:val="2A2A2A"/>
                            <w:w w:val="95"/>
                            <w:sz w:val="14"/>
                          </w:rPr>
                          <w:t>PRECEDED</w:t>
                        </w:r>
                        <w:r>
                          <w:rPr>
                            <w:color w:val="2A2A2A"/>
                            <w:spacing w:val="-18"/>
                            <w:w w:val="95"/>
                            <w:sz w:val="14"/>
                          </w:rPr>
                          <w:t xml:space="preserve"> </w:t>
                        </w:r>
                        <w:r>
                          <w:rPr>
                            <w:color w:val="2A2A2A"/>
                            <w:w w:val="95"/>
                            <w:sz w:val="14"/>
                          </w:rPr>
                          <w:t>BY</w:t>
                        </w:r>
                        <w:r>
                          <w:rPr>
                            <w:color w:val="2A2A2A"/>
                            <w:spacing w:val="-24"/>
                            <w:w w:val="95"/>
                            <w:sz w:val="14"/>
                          </w:rPr>
                          <w:t xml:space="preserve"> </w:t>
                        </w:r>
                        <w:r>
                          <w:rPr>
                            <w:color w:val="2A2A2A"/>
                            <w:w w:val="95"/>
                            <w:sz w:val="14"/>
                          </w:rPr>
                          <w:t xml:space="preserve">FULL </w:t>
                        </w:r>
                        <w:r>
                          <w:rPr>
                            <w:color w:val="2A2A2A"/>
                            <w:position w:val="-2"/>
                            <w:sz w:val="13"/>
                          </w:rPr>
                          <w:t>TAG</w:t>
                        </w:r>
                        <w:r>
                          <w:rPr>
                            <w:color w:val="2A2A2A"/>
                            <w:position w:val="-2"/>
                            <w:sz w:val="13"/>
                          </w:rPr>
                          <w:tab/>
                        </w:r>
                        <w:r>
                          <w:rPr>
                            <w:color w:val="2A2A2A"/>
                            <w:spacing w:val="-4"/>
                            <w:w w:val="95"/>
                            <w:sz w:val="14"/>
                          </w:rPr>
                          <w:t>R</w:t>
                        </w:r>
                        <w:r>
                          <w:rPr>
                            <w:color w:val="5B5B5B"/>
                            <w:spacing w:val="-4"/>
                            <w:w w:val="95"/>
                            <w:sz w:val="14"/>
                          </w:rPr>
                          <w:t>EG</w:t>
                        </w:r>
                        <w:r>
                          <w:rPr>
                            <w:color w:val="2A2A2A"/>
                            <w:spacing w:val="-4"/>
                            <w:w w:val="95"/>
                            <w:sz w:val="14"/>
                          </w:rPr>
                          <w:t>ULATORY</w:t>
                        </w:r>
                        <w:r>
                          <w:rPr>
                            <w:color w:val="2A2A2A"/>
                            <w:spacing w:val="-25"/>
                            <w:w w:val="95"/>
                            <w:sz w:val="14"/>
                          </w:rPr>
                          <w:t xml:space="preserve"> </w:t>
                        </w:r>
                        <w:r>
                          <w:rPr>
                            <w:color w:val="2A2A2A"/>
                            <w:w w:val="95"/>
                            <w:sz w:val="14"/>
                          </w:rPr>
                          <w:t>OR</w:t>
                        </w:r>
                        <w:r>
                          <w:rPr>
                            <w:color w:val="2A2A2A"/>
                            <w:spacing w:val="-26"/>
                            <w:w w:val="95"/>
                            <w:sz w:val="14"/>
                          </w:rPr>
                          <w:t xml:space="preserve"> </w:t>
                        </w:r>
                        <w:r>
                          <w:rPr>
                            <w:color w:val="2A2A2A"/>
                            <w:w w:val="95"/>
                            <w:sz w:val="14"/>
                          </w:rPr>
                          <w:t>LSC</w:t>
                        </w:r>
                        <w:r>
                          <w:rPr>
                            <w:color w:val="2A2A2A"/>
                            <w:spacing w:val="-27"/>
                            <w:w w:val="95"/>
                            <w:sz w:val="14"/>
                          </w:rPr>
                          <w:t xml:space="preserve"> </w:t>
                        </w:r>
                        <w:r>
                          <w:rPr>
                            <w:color w:val="2A2A2A"/>
                            <w:w w:val="95"/>
                            <w:sz w:val="14"/>
                          </w:rPr>
                          <w:t>IDENT</w:t>
                        </w:r>
                        <w:r>
                          <w:rPr>
                            <w:color w:val="9E9EA1"/>
                            <w:w w:val="95"/>
                            <w:sz w:val="14"/>
                          </w:rPr>
                          <w:t>•</w:t>
                        </w:r>
                        <w:r>
                          <w:rPr>
                            <w:color w:val="2A2A2A"/>
                            <w:w w:val="95"/>
                            <w:sz w:val="14"/>
                          </w:rPr>
                          <w:t>FYINGINFORMATION)</w:t>
                        </w:r>
                      </w:p>
                    </w:tc>
                    <w:tc>
                      <w:tcPr>
                        <w:tcW w:w="293" w:type="dxa"/>
                        <w:tcBorders>
                          <w:top w:val="single" w:sz="8" w:space="0" w:color="000000"/>
                          <w:bottom w:val="single" w:sz="8" w:space="0" w:color="000000"/>
                        </w:tcBorders>
                      </w:tcPr>
                      <w:p w14:paraId="127161B0" w14:textId="77777777" w:rsidR="00BA68A6" w:rsidRDefault="00BA68A6">
                        <w:pPr>
                          <w:pStyle w:val="TableParagraph"/>
                          <w:rPr>
                            <w:rFonts w:ascii="Times New Roman"/>
                            <w:sz w:val="16"/>
                          </w:rPr>
                        </w:pPr>
                      </w:p>
                    </w:tc>
                    <w:tc>
                      <w:tcPr>
                        <w:tcW w:w="764" w:type="dxa"/>
                        <w:gridSpan w:val="2"/>
                        <w:tcBorders>
                          <w:top w:val="single" w:sz="8" w:space="0" w:color="000000"/>
                          <w:bottom w:val="single" w:sz="8" w:space="0" w:color="000000"/>
                        </w:tcBorders>
                      </w:tcPr>
                      <w:p w14:paraId="22BD55A9" w14:textId="77777777" w:rsidR="00BA68A6" w:rsidRDefault="008E228B">
                        <w:pPr>
                          <w:pStyle w:val="TableParagraph"/>
                          <w:spacing w:before="46"/>
                          <w:ind w:left="123" w:right="224" w:firstLine="13"/>
                          <w:jc w:val="center"/>
                          <w:rPr>
                            <w:sz w:val="14"/>
                          </w:rPr>
                        </w:pPr>
                        <w:r>
                          <w:rPr>
                            <w:color w:val="2A2A2A"/>
                            <w:sz w:val="14"/>
                          </w:rPr>
                          <w:t xml:space="preserve">ID </w:t>
                        </w:r>
                        <w:r>
                          <w:rPr>
                            <w:color w:val="2A2A2A"/>
                            <w:w w:val="80"/>
                            <w:sz w:val="14"/>
                          </w:rPr>
                          <w:t xml:space="preserve">PREFIX </w:t>
                        </w:r>
                        <w:r>
                          <w:rPr>
                            <w:color w:val="2A2A2A"/>
                            <w:sz w:val="14"/>
                          </w:rPr>
                          <w:t>TAG</w:t>
                        </w:r>
                      </w:p>
                    </w:tc>
                    <w:tc>
                      <w:tcPr>
                        <w:tcW w:w="316" w:type="dxa"/>
                        <w:tcBorders>
                          <w:top w:val="single" w:sz="8" w:space="0" w:color="000000"/>
                          <w:bottom w:val="single" w:sz="8" w:space="0" w:color="000000"/>
                        </w:tcBorders>
                      </w:tcPr>
                      <w:p w14:paraId="548BFB20" w14:textId="77777777" w:rsidR="00BA68A6" w:rsidRDefault="00BA68A6">
                        <w:pPr>
                          <w:pStyle w:val="TableParagraph"/>
                          <w:rPr>
                            <w:rFonts w:ascii="Times New Roman"/>
                            <w:sz w:val="16"/>
                          </w:rPr>
                        </w:pPr>
                      </w:p>
                    </w:tc>
                    <w:tc>
                      <w:tcPr>
                        <w:tcW w:w="3445" w:type="dxa"/>
                        <w:gridSpan w:val="2"/>
                        <w:tcBorders>
                          <w:top w:val="single" w:sz="8" w:space="0" w:color="000000"/>
                          <w:bottom w:val="single" w:sz="8" w:space="0" w:color="000000"/>
                          <w:right w:val="single" w:sz="8" w:space="0" w:color="000000"/>
                        </w:tcBorders>
                      </w:tcPr>
                      <w:p w14:paraId="192DE673" w14:textId="77777777" w:rsidR="00BA68A6" w:rsidRDefault="008E228B">
                        <w:pPr>
                          <w:pStyle w:val="TableParagraph"/>
                          <w:spacing w:before="39" w:line="225" w:lineRule="auto"/>
                          <w:ind w:left="401" w:right="558" w:firstLine="15"/>
                          <w:jc w:val="center"/>
                          <w:rPr>
                            <w:rFonts w:ascii="Times New Roman"/>
                            <w:b/>
                            <w:sz w:val="15"/>
                          </w:rPr>
                        </w:pPr>
                        <w:r>
                          <w:rPr>
                            <w:color w:val="2A2A2A"/>
                            <w:w w:val="95"/>
                            <w:sz w:val="14"/>
                          </w:rPr>
                          <w:t xml:space="preserve">PROVIDER'S </w:t>
                        </w:r>
                        <w:r>
                          <w:rPr>
                            <w:color w:val="2A2A2A"/>
                            <w:w w:val="95"/>
                            <w:sz w:val="13"/>
                          </w:rPr>
                          <w:t xml:space="preserve">PLAN </w:t>
                        </w:r>
                        <w:r>
                          <w:rPr>
                            <w:color w:val="2A2A2A"/>
                            <w:w w:val="95"/>
                            <w:sz w:val="14"/>
                          </w:rPr>
                          <w:t xml:space="preserve">OF CORRECTION </w:t>
                        </w:r>
                        <w:r>
                          <w:rPr>
                            <w:color w:val="2A2A2A"/>
                            <w:w w:val="85"/>
                            <w:sz w:val="14"/>
                          </w:rPr>
                          <w:t xml:space="preserve">(EA.CH CORRECTIVE ACTION SHOULD </w:t>
                        </w:r>
                        <w:r>
                          <w:rPr>
                            <w:rFonts w:ascii="Times New Roman"/>
                            <w:b/>
                            <w:color w:val="2A2A2A"/>
                            <w:w w:val="85"/>
                            <w:sz w:val="15"/>
                          </w:rPr>
                          <w:t>BE</w:t>
                        </w:r>
                      </w:p>
                      <w:p w14:paraId="10EE8BDE" w14:textId="77777777" w:rsidR="00BA68A6" w:rsidRDefault="008E228B">
                        <w:pPr>
                          <w:pStyle w:val="TableParagraph"/>
                          <w:spacing w:line="237" w:lineRule="auto"/>
                          <w:ind w:left="231" w:right="398"/>
                          <w:jc w:val="center"/>
                          <w:rPr>
                            <w:sz w:val="14"/>
                          </w:rPr>
                        </w:pPr>
                        <w:r>
                          <w:rPr>
                            <w:color w:val="2A2A2A"/>
                            <w:w w:val="90"/>
                            <w:sz w:val="14"/>
                          </w:rPr>
                          <w:t xml:space="preserve">CROSS-REFERENCED TO THE APPROPRIATE </w:t>
                        </w:r>
                        <w:r>
                          <w:rPr>
                            <w:color w:val="2A2A2A"/>
                            <w:sz w:val="14"/>
                          </w:rPr>
                          <w:t>DEFICIENCY)</w:t>
                        </w:r>
                      </w:p>
                    </w:tc>
                    <w:tc>
                      <w:tcPr>
                        <w:tcW w:w="1031" w:type="dxa"/>
                        <w:tcBorders>
                          <w:top w:val="single" w:sz="8" w:space="0" w:color="000000"/>
                          <w:left w:val="single" w:sz="8" w:space="0" w:color="000000"/>
                          <w:bottom w:val="single" w:sz="8" w:space="0" w:color="000000"/>
                          <w:right w:val="single" w:sz="8" w:space="0" w:color="000000"/>
                        </w:tcBorders>
                      </w:tcPr>
                      <w:p w14:paraId="2A787F11" w14:textId="77777777" w:rsidR="00BA68A6" w:rsidRDefault="008E228B">
                        <w:pPr>
                          <w:pStyle w:val="TableParagraph"/>
                          <w:spacing w:before="83" w:line="104" w:lineRule="exact"/>
                          <w:ind w:left="114" w:right="98"/>
                          <w:jc w:val="center"/>
                          <w:rPr>
                            <w:sz w:val="10"/>
                          </w:rPr>
                        </w:pPr>
                        <w:r>
                          <w:rPr>
                            <w:color w:val="2A2A2A"/>
                            <w:w w:val="110"/>
                            <w:sz w:val="10"/>
                          </w:rPr>
                          <w:t>(X5)</w:t>
                        </w:r>
                      </w:p>
                      <w:p w14:paraId="6BAF8A96" w14:textId="77777777" w:rsidR="00BA68A6" w:rsidRDefault="008E228B">
                        <w:pPr>
                          <w:pStyle w:val="TableParagraph"/>
                          <w:spacing w:line="150" w:lineRule="exact"/>
                          <w:ind w:left="114" w:right="115"/>
                          <w:jc w:val="center"/>
                          <w:rPr>
                            <w:sz w:val="14"/>
                          </w:rPr>
                        </w:pPr>
                        <w:r>
                          <w:rPr>
                            <w:color w:val="2A2A2A"/>
                            <w:w w:val="80"/>
                            <w:sz w:val="14"/>
                          </w:rPr>
                          <w:t>COMPLETION</w:t>
                        </w:r>
                      </w:p>
                      <w:p w14:paraId="48648D69" w14:textId="77777777" w:rsidR="00BA68A6" w:rsidRDefault="008E228B">
                        <w:pPr>
                          <w:pStyle w:val="TableParagraph"/>
                          <w:spacing w:before="2"/>
                          <w:ind w:left="114" w:right="101"/>
                          <w:jc w:val="center"/>
                          <w:rPr>
                            <w:sz w:val="11"/>
                          </w:rPr>
                        </w:pPr>
                        <w:r>
                          <w:rPr>
                            <w:color w:val="2A2A2A"/>
                            <w:sz w:val="11"/>
                          </w:rPr>
                          <w:t>OAT£</w:t>
                        </w:r>
                      </w:p>
                    </w:tc>
                  </w:tr>
                  <w:tr w:rsidR="00BA68A6" w14:paraId="4912E5E8" w14:textId="77777777">
                    <w:trPr>
                      <w:trHeight w:val="215"/>
                    </w:trPr>
                    <w:tc>
                      <w:tcPr>
                        <w:tcW w:w="5152" w:type="dxa"/>
                        <w:gridSpan w:val="2"/>
                        <w:tcBorders>
                          <w:top w:val="single" w:sz="8" w:space="0" w:color="000000"/>
                          <w:left w:val="single" w:sz="8" w:space="0" w:color="000000"/>
                        </w:tcBorders>
                      </w:tcPr>
                      <w:p w14:paraId="77377CCE" w14:textId="77777777" w:rsidR="00BA68A6" w:rsidRDefault="00BA68A6">
                        <w:pPr>
                          <w:pStyle w:val="TableParagraph"/>
                          <w:rPr>
                            <w:rFonts w:ascii="Times New Roman"/>
                            <w:sz w:val="14"/>
                          </w:rPr>
                        </w:pPr>
                      </w:p>
                    </w:tc>
                    <w:tc>
                      <w:tcPr>
                        <w:tcW w:w="293" w:type="dxa"/>
                        <w:tcBorders>
                          <w:top w:val="single" w:sz="8" w:space="0" w:color="000000"/>
                        </w:tcBorders>
                      </w:tcPr>
                      <w:p w14:paraId="26BBDB9B" w14:textId="77777777" w:rsidR="00BA68A6" w:rsidRDefault="008E228B">
                        <w:pPr>
                          <w:pStyle w:val="TableParagraph"/>
                          <w:spacing w:before="23" w:line="172" w:lineRule="exact"/>
                          <w:ind w:right="141"/>
                          <w:jc w:val="right"/>
                          <w:rPr>
                            <w:rFonts w:ascii="Times New Roman"/>
                            <w:sz w:val="15"/>
                          </w:rPr>
                        </w:pPr>
                        <w:r>
                          <w:rPr>
                            <w:rFonts w:ascii="Times New Roman"/>
                            <w:color w:val="D8D8D8"/>
                            <w:w w:val="88"/>
                            <w:sz w:val="15"/>
                          </w:rPr>
                          <w:t>I</w:t>
                        </w:r>
                      </w:p>
                    </w:tc>
                    <w:tc>
                      <w:tcPr>
                        <w:tcW w:w="764" w:type="dxa"/>
                        <w:gridSpan w:val="2"/>
                        <w:tcBorders>
                          <w:top w:val="single" w:sz="8" w:space="0" w:color="000000"/>
                        </w:tcBorders>
                      </w:tcPr>
                      <w:p w14:paraId="0FE48B06" w14:textId="77777777" w:rsidR="00BA68A6" w:rsidRDefault="00BA68A6">
                        <w:pPr>
                          <w:pStyle w:val="TableParagraph"/>
                          <w:rPr>
                            <w:rFonts w:ascii="Times New Roman"/>
                            <w:sz w:val="14"/>
                          </w:rPr>
                        </w:pPr>
                      </w:p>
                    </w:tc>
                    <w:tc>
                      <w:tcPr>
                        <w:tcW w:w="316" w:type="dxa"/>
                        <w:vMerge w:val="restart"/>
                        <w:tcBorders>
                          <w:top w:val="single" w:sz="8" w:space="0" w:color="000000"/>
                        </w:tcBorders>
                      </w:tcPr>
                      <w:p w14:paraId="4DB6241E" w14:textId="77777777" w:rsidR="00BA68A6" w:rsidRDefault="00BA68A6">
                        <w:pPr>
                          <w:pStyle w:val="TableParagraph"/>
                          <w:rPr>
                            <w:rFonts w:ascii="Times New Roman"/>
                            <w:sz w:val="16"/>
                          </w:rPr>
                        </w:pPr>
                      </w:p>
                    </w:tc>
                    <w:tc>
                      <w:tcPr>
                        <w:tcW w:w="3445" w:type="dxa"/>
                        <w:gridSpan w:val="2"/>
                        <w:vMerge w:val="restart"/>
                        <w:tcBorders>
                          <w:top w:val="single" w:sz="8" w:space="0" w:color="000000"/>
                          <w:right w:val="single" w:sz="8" w:space="0" w:color="000000"/>
                        </w:tcBorders>
                      </w:tcPr>
                      <w:p w14:paraId="5F9482EA" w14:textId="77777777" w:rsidR="00BA68A6" w:rsidRDefault="00BA68A6">
                        <w:pPr>
                          <w:pStyle w:val="TableParagraph"/>
                          <w:rPr>
                            <w:rFonts w:ascii="Times New Roman"/>
                            <w:sz w:val="16"/>
                          </w:rPr>
                        </w:pPr>
                      </w:p>
                    </w:tc>
                    <w:tc>
                      <w:tcPr>
                        <w:tcW w:w="1031" w:type="dxa"/>
                        <w:vMerge w:val="restart"/>
                        <w:tcBorders>
                          <w:top w:val="single" w:sz="8" w:space="0" w:color="000000"/>
                          <w:left w:val="single" w:sz="8" w:space="0" w:color="000000"/>
                          <w:right w:val="single" w:sz="8" w:space="0" w:color="000000"/>
                        </w:tcBorders>
                      </w:tcPr>
                      <w:p w14:paraId="5F6F3A0D" w14:textId="77777777" w:rsidR="00BA68A6" w:rsidRDefault="00BA68A6">
                        <w:pPr>
                          <w:pStyle w:val="TableParagraph"/>
                          <w:rPr>
                            <w:rFonts w:ascii="Times New Roman"/>
                            <w:sz w:val="16"/>
                          </w:rPr>
                        </w:pPr>
                      </w:p>
                    </w:tc>
                  </w:tr>
                  <w:tr w:rsidR="00BA68A6" w14:paraId="0348B55E" w14:textId="77777777">
                    <w:trPr>
                      <w:trHeight w:val="759"/>
                    </w:trPr>
                    <w:tc>
                      <w:tcPr>
                        <w:tcW w:w="5152" w:type="dxa"/>
                        <w:gridSpan w:val="2"/>
                        <w:tcBorders>
                          <w:left w:val="single" w:sz="8" w:space="0" w:color="000000"/>
                        </w:tcBorders>
                      </w:tcPr>
                      <w:p w14:paraId="750ABF4F" w14:textId="77777777" w:rsidR="00BA68A6" w:rsidRDefault="008E228B">
                        <w:pPr>
                          <w:pStyle w:val="TableParagraph"/>
                          <w:spacing w:before="57"/>
                          <w:ind w:left="380"/>
                          <w:rPr>
                            <w:sz w:val="17"/>
                          </w:rPr>
                        </w:pPr>
                        <w:r>
                          <w:rPr>
                            <w:color w:val="2A2A2A"/>
                            <w:w w:val="105"/>
                            <w:position w:val="1"/>
                            <w:sz w:val="17"/>
                          </w:rPr>
                          <w:t xml:space="preserve">F 761 </w:t>
                        </w:r>
                        <w:r>
                          <w:rPr>
                            <w:color w:val="2A2A2A"/>
                            <w:w w:val="105"/>
                            <w:sz w:val="17"/>
                          </w:rPr>
                          <w:t>Continued From page 5</w:t>
                        </w:r>
                      </w:p>
                      <w:p w14:paraId="385A2539" w14:textId="77777777" w:rsidR="00BA68A6" w:rsidRDefault="008E228B">
                        <w:pPr>
                          <w:pStyle w:val="TableParagraph"/>
                          <w:spacing w:before="45" w:line="220" w:lineRule="atLeast"/>
                          <w:ind w:left="957" w:right="430" w:firstLine="3"/>
                          <w:rPr>
                            <w:sz w:val="17"/>
                          </w:rPr>
                        </w:pPr>
                        <w:r>
                          <w:rPr>
                            <w:color w:val="2A2A2A"/>
                            <w:sz w:val="17"/>
                          </w:rPr>
                          <w:t>Verapamil, Amlodiplne</w:t>
                        </w:r>
                        <w:r>
                          <w:rPr>
                            <w:color w:val="5B5B5B"/>
                            <w:sz w:val="17"/>
                          </w:rPr>
                          <w:t xml:space="preserve">, </w:t>
                        </w:r>
                        <w:r>
                          <w:rPr>
                            <w:color w:val="2A2A2A"/>
                            <w:sz w:val="17"/>
                          </w:rPr>
                          <w:t xml:space="preserve">Eliquis, Linzess, Omega Fish </w:t>
                        </w:r>
                        <w:r>
                          <w:rPr>
                            <w:rFonts w:ascii="Times New Roman"/>
                            <w:color w:val="2A2A2A"/>
                            <w:sz w:val="19"/>
                          </w:rPr>
                          <w:t xml:space="preserve">011, </w:t>
                        </w:r>
                        <w:r>
                          <w:rPr>
                            <w:color w:val="2A2A2A"/>
                            <w:sz w:val="17"/>
                          </w:rPr>
                          <w:t>and Oyster She</w:t>
                        </w:r>
                        <w:r>
                          <w:rPr>
                            <w:color w:val="747474"/>
                            <w:sz w:val="17"/>
                          </w:rPr>
                          <w:t>l</w:t>
                        </w:r>
                        <w:r>
                          <w:rPr>
                            <w:color w:val="2A2A2A"/>
                            <w:sz w:val="17"/>
                          </w:rPr>
                          <w:t>l Calcium to be given at</w:t>
                        </w:r>
                      </w:p>
                    </w:tc>
                    <w:tc>
                      <w:tcPr>
                        <w:tcW w:w="293" w:type="dxa"/>
                      </w:tcPr>
                      <w:p w14:paraId="7552C85B" w14:textId="77777777" w:rsidR="00BA68A6" w:rsidRDefault="008E228B">
                        <w:pPr>
                          <w:pStyle w:val="TableParagraph"/>
                          <w:spacing w:before="17"/>
                          <w:ind w:right="45"/>
                          <w:jc w:val="center"/>
                          <w:rPr>
                            <w:sz w:val="8"/>
                          </w:rPr>
                        </w:pPr>
                        <w:r>
                          <w:rPr>
                            <w:color w:val="D8D8D8"/>
                            <w:w w:val="101"/>
                            <w:sz w:val="8"/>
                          </w:rPr>
                          <w:t>I</w:t>
                        </w:r>
                      </w:p>
                      <w:p w14:paraId="03DD444C" w14:textId="77777777" w:rsidR="00BA68A6" w:rsidRDefault="008E228B">
                        <w:pPr>
                          <w:pStyle w:val="TableParagraph"/>
                          <w:spacing w:before="64"/>
                          <w:ind w:right="37"/>
                          <w:jc w:val="center"/>
                          <w:rPr>
                            <w:rFonts w:ascii="Times New Roman"/>
                            <w:sz w:val="16"/>
                          </w:rPr>
                        </w:pPr>
                        <w:r>
                          <w:rPr>
                            <w:rFonts w:ascii="Times New Roman"/>
                            <w:color w:val="D8D8D8"/>
                            <w:w w:val="61"/>
                            <w:sz w:val="16"/>
                          </w:rPr>
                          <w:t>I</w:t>
                        </w:r>
                      </w:p>
                      <w:p w14:paraId="5A91C730" w14:textId="77777777" w:rsidR="00BA68A6" w:rsidRDefault="00BA68A6">
                        <w:pPr>
                          <w:pStyle w:val="TableParagraph"/>
                          <w:spacing w:before="11"/>
                          <w:rPr>
                            <w:b/>
                            <w:sz w:val="18"/>
                          </w:rPr>
                        </w:pPr>
                      </w:p>
                      <w:p w14:paraId="25936364" w14:textId="77777777" w:rsidR="00BA68A6" w:rsidRDefault="008E228B">
                        <w:pPr>
                          <w:pStyle w:val="TableParagraph"/>
                          <w:ind w:right="32"/>
                          <w:jc w:val="center"/>
                          <w:rPr>
                            <w:sz w:val="10"/>
                          </w:rPr>
                        </w:pPr>
                        <w:r>
                          <w:rPr>
                            <w:color w:val="C3C6CF"/>
                            <w:w w:val="105"/>
                            <w:sz w:val="10"/>
                          </w:rPr>
                          <w:t>I</w:t>
                        </w:r>
                      </w:p>
                    </w:tc>
                    <w:tc>
                      <w:tcPr>
                        <w:tcW w:w="764" w:type="dxa"/>
                        <w:gridSpan w:val="2"/>
                      </w:tcPr>
                      <w:p w14:paraId="2258BCD6" w14:textId="77777777" w:rsidR="00BA68A6" w:rsidRDefault="008E228B">
                        <w:pPr>
                          <w:pStyle w:val="TableParagraph"/>
                          <w:spacing w:before="77"/>
                          <w:ind w:left="307"/>
                          <w:rPr>
                            <w:sz w:val="17"/>
                          </w:rPr>
                        </w:pPr>
                        <w:r>
                          <w:rPr>
                            <w:color w:val="2A2A2A"/>
                            <w:w w:val="110"/>
                            <w:sz w:val="17"/>
                          </w:rPr>
                          <w:t>F</w:t>
                        </w:r>
                        <w:r>
                          <w:rPr>
                            <w:color w:val="2A2A2A"/>
                            <w:spacing w:val="-18"/>
                            <w:w w:val="110"/>
                            <w:sz w:val="17"/>
                          </w:rPr>
                          <w:t xml:space="preserve"> </w:t>
                        </w:r>
                        <w:r>
                          <w:rPr>
                            <w:color w:val="2A2A2A"/>
                            <w:spacing w:val="-7"/>
                            <w:w w:val="110"/>
                            <w:sz w:val="17"/>
                          </w:rPr>
                          <w:t>761</w:t>
                        </w:r>
                      </w:p>
                    </w:tc>
                    <w:tc>
                      <w:tcPr>
                        <w:tcW w:w="316" w:type="dxa"/>
                        <w:vMerge/>
                        <w:tcBorders>
                          <w:top w:val="nil"/>
                        </w:tcBorders>
                      </w:tcPr>
                      <w:p w14:paraId="4151187C" w14:textId="77777777" w:rsidR="00BA68A6" w:rsidRDefault="00BA68A6">
                        <w:pPr>
                          <w:rPr>
                            <w:sz w:val="2"/>
                            <w:szCs w:val="2"/>
                          </w:rPr>
                        </w:pPr>
                      </w:p>
                    </w:tc>
                    <w:tc>
                      <w:tcPr>
                        <w:tcW w:w="3445" w:type="dxa"/>
                        <w:gridSpan w:val="2"/>
                        <w:vMerge/>
                        <w:tcBorders>
                          <w:top w:val="nil"/>
                          <w:right w:val="single" w:sz="8" w:space="0" w:color="000000"/>
                        </w:tcBorders>
                      </w:tcPr>
                      <w:p w14:paraId="5F253678" w14:textId="77777777" w:rsidR="00BA68A6" w:rsidRDefault="00BA68A6">
                        <w:pPr>
                          <w:rPr>
                            <w:sz w:val="2"/>
                            <w:szCs w:val="2"/>
                          </w:rPr>
                        </w:pPr>
                      </w:p>
                    </w:tc>
                    <w:tc>
                      <w:tcPr>
                        <w:tcW w:w="1031" w:type="dxa"/>
                        <w:vMerge/>
                        <w:tcBorders>
                          <w:top w:val="nil"/>
                          <w:left w:val="single" w:sz="8" w:space="0" w:color="000000"/>
                          <w:right w:val="single" w:sz="8" w:space="0" w:color="000000"/>
                        </w:tcBorders>
                      </w:tcPr>
                      <w:p w14:paraId="31A7893D" w14:textId="77777777" w:rsidR="00BA68A6" w:rsidRDefault="00BA68A6">
                        <w:pPr>
                          <w:rPr>
                            <w:sz w:val="2"/>
                            <w:szCs w:val="2"/>
                          </w:rPr>
                        </w:pPr>
                      </w:p>
                    </w:tc>
                  </w:tr>
                  <w:tr w:rsidR="00BA68A6" w14:paraId="28D282AF" w14:textId="77777777">
                    <w:trPr>
                      <w:trHeight w:val="322"/>
                    </w:trPr>
                    <w:tc>
                      <w:tcPr>
                        <w:tcW w:w="5152" w:type="dxa"/>
                        <w:gridSpan w:val="2"/>
                        <w:tcBorders>
                          <w:left w:val="single" w:sz="8" w:space="0" w:color="000000"/>
                        </w:tcBorders>
                      </w:tcPr>
                      <w:p w14:paraId="17628036" w14:textId="77777777" w:rsidR="00BA68A6" w:rsidRDefault="008E228B">
                        <w:pPr>
                          <w:pStyle w:val="TableParagraph"/>
                          <w:spacing w:before="5"/>
                          <w:ind w:left="968"/>
                          <w:rPr>
                            <w:sz w:val="17"/>
                          </w:rPr>
                        </w:pPr>
                        <w:r>
                          <w:rPr>
                            <w:color w:val="2A2A2A"/>
                            <w:w w:val="105"/>
                            <w:sz w:val="17"/>
                          </w:rPr>
                          <w:t>the morning medication pass.</w:t>
                        </w:r>
                      </w:p>
                    </w:tc>
                    <w:tc>
                      <w:tcPr>
                        <w:tcW w:w="293" w:type="dxa"/>
                      </w:tcPr>
                      <w:p w14:paraId="38DD5FC7" w14:textId="77777777" w:rsidR="00BA68A6" w:rsidRDefault="00BA68A6">
                        <w:pPr>
                          <w:pStyle w:val="TableParagraph"/>
                          <w:rPr>
                            <w:rFonts w:ascii="Times New Roman"/>
                            <w:sz w:val="16"/>
                          </w:rPr>
                        </w:pPr>
                      </w:p>
                    </w:tc>
                    <w:tc>
                      <w:tcPr>
                        <w:tcW w:w="764" w:type="dxa"/>
                        <w:gridSpan w:val="2"/>
                      </w:tcPr>
                      <w:p w14:paraId="1FB01CB4" w14:textId="77777777" w:rsidR="00BA68A6" w:rsidRDefault="00BA68A6">
                        <w:pPr>
                          <w:pStyle w:val="TableParagraph"/>
                          <w:rPr>
                            <w:rFonts w:ascii="Times New Roman"/>
                            <w:sz w:val="16"/>
                          </w:rPr>
                        </w:pPr>
                      </w:p>
                    </w:tc>
                    <w:tc>
                      <w:tcPr>
                        <w:tcW w:w="316" w:type="dxa"/>
                        <w:vMerge/>
                        <w:tcBorders>
                          <w:top w:val="nil"/>
                        </w:tcBorders>
                      </w:tcPr>
                      <w:p w14:paraId="4249DCD6" w14:textId="77777777" w:rsidR="00BA68A6" w:rsidRDefault="00BA68A6">
                        <w:pPr>
                          <w:rPr>
                            <w:sz w:val="2"/>
                            <w:szCs w:val="2"/>
                          </w:rPr>
                        </w:pPr>
                      </w:p>
                    </w:tc>
                    <w:tc>
                      <w:tcPr>
                        <w:tcW w:w="3445" w:type="dxa"/>
                        <w:gridSpan w:val="2"/>
                        <w:vMerge/>
                        <w:tcBorders>
                          <w:top w:val="nil"/>
                          <w:right w:val="single" w:sz="8" w:space="0" w:color="000000"/>
                        </w:tcBorders>
                      </w:tcPr>
                      <w:p w14:paraId="26A9E778" w14:textId="77777777" w:rsidR="00BA68A6" w:rsidRDefault="00BA68A6">
                        <w:pPr>
                          <w:rPr>
                            <w:sz w:val="2"/>
                            <w:szCs w:val="2"/>
                          </w:rPr>
                        </w:pPr>
                      </w:p>
                    </w:tc>
                    <w:tc>
                      <w:tcPr>
                        <w:tcW w:w="1031" w:type="dxa"/>
                        <w:vMerge/>
                        <w:tcBorders>
                          <w:top w:val="nil"/>
                          <w:left w:val="single" w:sz="8" w:space="0" w:color="000000"/>
                          <w:right w:val="single" w:sz="8" w:space="0" w:color="000000"/>
                        </w:tcBorders>
                      </w:tcPr>
                      <w:p w14:paraId="5F21A562" w14:textId="77777777" w:rsidR="00BA68A6" w:rsidRDefault="00BA68A6">
                        <w:pPr>
                          <w:rPr>
                            <w:sz w:val="2"/>
                            <w:szCs w:val="2"/>
                          </w:rPr>
                        </w:pPr>
                      </w:p>
                    </w:tc>
                  </w:tr>
                  <w:tr w:rsidR="00BA68A6" w14:paraId="39396538" w14:textId="77777777">
                    <w:trPr>
                      <w:trHeight w:val="334"/>
                    </w:trPr>
                    <w:tc>
                      <w:tcPr>
                        <w:tcW w:w="5152" w:type="dxa"/>
                        <w:gridSpan w:val="2"/>
                        <w:tcBorders>
                          <w:left w:val="single" w:sz="8" w:space="0" w:color="000000"/>
                        </w:tcBorders>
                      </w:tcPr>
                      <w:p w14:paraId="2EEC4480" w14:textId="77777777" w:rsidR="00BA68A6" w:rsidRDefault="008E228B">
                        <w:pPr>
                          <w:pStyle w:val="TableParagraph"/>
                          <w:spacing w:before="116" w:line="199" w:lineRule="exact"/>
                          <w:ind w:left="962"/>
                          <w:rPr>
                            <w:sz w:val="17"/>
                          </w:rPr>
                        </w:pPr>
                        <w:r>
                          <w:rPr>
                            <w:color w:val="2A2A2A"/>
                            <w:w w:val="105"/>
                            <w:sz w:val="17"/>
                          </w:rPr>
                          <w:t xml:space="preserve">On 01/29/2020 at 11:12 a.m., </w:t>
                        </w:r>
                        <w:r>
                          <w:rPr>
                            <w:color w:val="2A2A2A"/>
                            <w:w w:val="105"/>
                            <w:sz w:val="18"/>
                          </w:rPr>
                          <w:t xml:space="preserve">RN </w:t>
                        </w:r>
                        <w:r>
                          <w:rPr>
                            <w:color w:val="2A2A2A"/>
                            <w:w w:val="105"/>
                            <w:sz w:val="17"/>
                          </w:rPr>
                          <w:t>(registered</w:t>
                        </w:r>
                      </w:p>
                    </w:tc>
                    <w:tc>
                      <w:tcPr>
                        <w:tcW w:w="293" w:type="dxa"/>
                      </w:tcPr>
                      <w:p w14:paraId="390C9C92" w14:textId="77777777" w:rsidR="00BA68A6" w:rsidRDefault="00BA68A6">
                        <w:pPr>
                          <w:pStyle w:val="TableParagraph"/>
                          <w:rPr>
                            <w:rFonts w:ascii="Times New Roman"/>
                            <w:sz w:val="16"/>
                          </w:rPr>
                        </w:pPr>
                      </w:p>
                    </w:tc>
                    <w:tc>
                      <w:tcPr>
                        <w:tcW w:w="764" w:type="dxa"/>
                        <w:gridSpan w:val="2"/>
                      </w:tcPr>
                      <w:p w14:paraId="33DF5E1D" w14:textId="77777777" w:rsidR="00BA68A6" w:rsidRDefault="00BA68A6">
                        <w:pPr>
                          <w:pStyle w:val="TableParagraph"/>
                          <w:rPr>
                            <w:rFonts w:ascii="Times New Roman"/>
                            <w:sz w:val="16"/>
                          </w:rPr>
                        </w:pPr>
                      </w:p>
                    </w:tc>
                    <w:tc>
                      <w:tcPr>
                        <w:tcW w:w="316" w:type="dxa"/>
                        <w:vMerge/>
                        <w:tcBorders>
                          <w:top w:val="nil"/>
                        </w:tcBorders>
                      </w:tcPr>
                      <w:p w14:paraId="1B2A468B" w14:textId="77777777" w:rsidR="00BA68A6" w:rsidRDefault="00BA68A6">
                        <w:pPr>
                          <w:rPr>
                            <w:sz w:val="2"/>
                            <w:szCs w:val="2"/>
                          </w:rPr>
                        </w:pPr>
                      </w:p>
                    </w:tc>
                    <w:tc>
                      <w:tcPr>
                        <w:tcW w:w="3445" w:type="dxa"/>
                        <w:gridSpan w:val="2"/>
                        <w:vMerge/>
                        <w:tcBorders>
                          <w:top w:val="nil"/>
                          <w:right w:val="single" w:sz="8" w:space="0" w:color="000000"/>
                        </w:tcBorders>
                      </w:tcPr>
                      <w:p w14:paraId="3FE10B54" w14:textId="77777777" w:rsidR="00BA68A6" w:rsidRDefault="00BA68A6">
                        <w:pPr>
                          <w:rPr>
                            <w:sz w:val="2"/>
                            <w:szCs w:val="2"/>
                          </w:rPr>
                        </w:pPr>
                      </w:p>
                    </w:tc>
                    <w:tc>
                      <w:tcPr>
                        <w:tcW w:w="1031" w:type="dxa"/>
                        <w:vMerge/>
                        <w:tcBorders>
                          <w:top w:val="nil"/>
                          <w:left w:val="single" w:sz="8" w:space="0" w:color="000000"/>
                          <w:right w:val="single" w:sz="8" w:space="0" w:color="000000"/>
                        </w:tcBorders>
                      </w:tcPr>
                      <w:p w14:paraId="377C5E46" w14:textId="77777777" w:rsidR="00BA68A6" w:rsidRDefault="00BA68A6">
                        <w:pPr>
                          <w:rPr>
                            <w:sz w:val="2"/>
                            <w:szCs w:val="2"/>
                          </w:rPr>
                        </w:pPr>
                      </w:p>
                    </w:tc>
                  </w:tr>
                  <w:tr w:rsidR="00BA68A6" w14:paraId="5A2ACAB2" w14:textId="77777777">
                    <w:trPr>
                      <w:trHeight w:val="215"/>
                    </w:trPr>
                    <w:tc>
                      <w:tcPr>
                        <w:tcW w:w="5152" w:type="dxa"/>
                        <w:gridSpan w:val="2"/>
                        <w:tcBorders>
                          <w:left w:val="single" w:sz="8" w:space="0" w:color="000000"/>
                        </w:tcBorders>
                      </w:tcPr>
                      <w:p w14:paraId="69ECDB40" w14:textId="77777777" w:rsidR="00BA68A6" w:rsidRDefault="008E228B">
                        <w:pPr>
                          <w:pStyle w:val="TableParagraph"/>
                          <w:spacing w:before="6" w:line="189" w:lineRule="exact"/>
                          <w:ind w:left="959"/>
                          <w:rPr>
                            <w:sz w:val="17"/>
                          </w:rPr>
                        </w:pPr>
                        <w:r>
                          <w:rPr>
                            <w:color w:val="2A2A2A"/>
                            <w:w w:val="105"/>
                            <w:sz w:val="17"/>
                          </w:rPr>
                          <w:t>nurse} #1 was notified that the residents</w:t>
                        </w:r>
                      </w:p>
                    </w:tc>
                    <w:tc>
                      <w:tcPr>
                        <w:tcW w:w="293" w:type="dxa"/>
                      </w:tcPr>
                      <w:p w14:paraId="3EA41226" w14:textId="77777777" w:rsidR="00BA68A6" w:rsidRDefault="00BA68A6">
                        <w:pPr>
                          <w:pStyle w:val="TableParagraph"/>
                          <w:rPr>
                            <w:rFonts w:ascii="Times New Roman"/>
                            <w:sz w:val="14"/>
                          </w:rPr>
                        </w:pPr>
                      </w:p>
                    </w:tc>
                    <w:tc>
                      <w:tcPr>
                        <w:tcW w:w="764" w:type="dxa"/>
                        <w:gridSpan w:val="2"/>
                      </w:tcPr>
                      <w:p w14:paraId="375904DC" w14:textId="77777777" w:rsidR="00BA68A6" w:rsidRDefault="00BA68A6">
                        <w:pPr>
                          <w:pStyle w:val="TableParagraph"/>
                          <w:rPr>
                            <w:rFonts w:ascii="Times New Roman"/>
                            <w:sz w:val="14"/>
                          </w:rPr>
                        </w:pPr>
                      </w:p>
                    </w:tc>
                    <w:tc>
                      <w:tcPr>
                        <w:tcW w:w="316" w:type="dxa"/>
                        <w:vMerge/>
                        <w:tcBorders>
                          <w:top w:val="nil"/>
                        </w:tcBorders>
                      </w:tcPr>
                      <w:p w14:paraId="6D1C4994" w14:textId="77777777" w:rsidR="00BA68A6" w:rsidRDefault="00BA68A6">
                        <w:pPr>
                          <w:rPr>
                            <w:sz w:val="2"/>
                            <w:szCs w:val="2"/>
                          </w:rPr>
                        </w:pPr>
                      </w:p>
                    </w:tc>
                    <w:tc>
                      <w:tcPr>
                        <w:tcW w:w="3445" w:type="dxa"/>
                        <w:gridSpan w:val="2"/>
                        <w:vMerge/>
                        <w:tcBorders>
                          <w:top w:val="nil"/>
                          <w:right w:val="single" w:sz="8" w:space="0" w:color="000000"/>
                        </w:tcBorders>
                      </w:tcPr>
                      <w:p w14:paraId="713FB4EA" w14:textId="77777777" w:rsidR="00BA68A6" w:rsidRDefault="00BA68A6">
                        <w:pPr>
                          <w:rPr>
                            <w:sz w:val="2"/>
                            <w:szCs w:val="2"/>
                          </w:rPr>
                        </w:pPr>
                      </w:p>
                    </w:tc>
                    <w:tc>
                      <w:tcPr>
                        <w:tcW w:w="1031" w:type="dxa"/>
                        <w:vMerge/>
                        <w:tcBorders>
                          <w:top w:val="nil"/>
                          <w:left w:val="single" w:sz="8" w:space="0" w:color="000000"/>
                          <w:right w:val="single" w:sz="8" w:space="0" w:color="000000"/>
                        </w:tcBorders>
                      </w:tcPr>
                      <w:p w14:paraId="340C627B" w14:textId="77777777" w:rsidR="00BA68A6" w:rsidRDefault="00BA68A6">
                        <w:pPr>
                          <w:rPr>
                            <w:sz w:val="2"/>
                            <w:szCs w:val="2"/>
                          </w:rPr>
                        </w:pPr>
                      </w:p>
                    </w:tc>
                  </w:tr>
                  <w:tr w:rsidR="00BA68A6" w14:paraId="6BC25925" w14:textId="77777777">
                    <w:trPr>
                      <w:trHeight w:val="218"/>
                    </w:trPr>
                    <w:tc>
                      <w:tcPr>
                        <w:tcW w:w="5152" w:type="dxa"/>
                        <w:gridSpan w:val="2"/>
                        <w:tcBorders>
                          <w:left w:val="single" w:sz="8" w:space="0" w:color="000000"/>
                        </w:tcBorders>
                      </w:tcPr>
                      <w:p w14:paraId="36AEE97A" w14:textId="77777777" w:rsidR="00BA68A6" w:rsidRDefault="008E228B">
                        <w:pPr>
                          <w:pStyle w:val="TableParagraph"/>
                          <w:spacing w:before="7" w:line="191" w:lineRule="exact"/>
                          <w:ind w:left="964"/>
                          <w:rPr>
                            <w:sz w:val="17"/>
                          </w:rPr>
                        </w:pPr>
                        <w:r>
                          <w:rPr>
                            <w:color w:val="2A2A2A"/>
                            <w:w w:val="105"/>
                            <w:sz w:val="17"/>
                          </w:rPr>
                          <w:t>med</w:t>
                        </w:r>
                        <w:r>
                          <w:rPr>
                            <w:color w:val="5B5B5B"/>
                            <w:w w:val="105"/>
                            <w:sz w:val="17"/>
                          </w:rPr>
                          <w:t>i</w:t>
                        </w:r>
                        <w:r>
                          <w:rPr>
                            <w:color w:val="2A2A2A"/>
                            <w:w w:val="105"/>
                            <w:sz w:val="17"/>
                          </w:rPr>
                          <w:t>cations were left at the bedside and the</w:t>
                        </w:r>
                      </w:p>
                    </w:tc>
                    <w:tc>
                      <w:tcPr>
                        <w:tcW w:w="293" w:type="dxa"/>
                      </w:tcPr>
                      <w:p w14:paraId="6F3FCCDA" w14:textId="77777777" w:rsidR="00BA68A6" w:rsidRDefault="00BA68A6">
                        <w:pPr>
                          <w:pStyle w:val="TableParagraph"/>
                          <w:rPr>
                            <w:rFonts w:ascii="Times New Roman"/>
                            <w:sz w:val="14"/>
                          </w:rPr>
                        </w:pPr>
                      </w:p>
                    </w:tc>
                    <w:tc>
                      <w:tcPr>
                        <w:tcW w:w="764" w:type="dxa"/>
                        <w:gridSpan w:val="2"/>
                      </w:tcPr>
                      <w:p w14:paraId="7DA2B7BC" w14:textId="77777777" w:rsidR="00BA68A6" w:rsidRDefault="00BA68A6">
                        <w:pPr>
                          <w:pStyle w:val="TableParagraph"/>
                          <w:rPr>
                            <w:rFonts w:ascii="Times New Roman"/>
                            <w:sz w:val="14"/>
                          </w:rPr>
                        </w:pPr>
                      </w:p>
                    </w:tc>
                    <w:tc>
                      <w:tcPr>
                        <w:tcW w:w="316" w:type="dxa"/>
                        <w:vMerge/>
                        <w:tcBorders>
                          <w:top w:val="nil"/>
                        </w:tcBorders>
                      </w:tcPr>
                      <w:p w14:paraId="666FA0E7" w14:textId="77777777" w:rsidR="00BA68A6" w:rsidRDefault="00BA68A6">
                        <w:pPr>
                          <w:rPr>
                            <w:sz w:val="2"/>
                            <w:szCs w:val="2"/>
                          </w:rPr>
                        </w:pPr>
                      </w:p>
                    </w:tc>
                    <w:tc>
                      <w:tcPr>
                        <w:tcW w:w="3445" w:type="dxa"/>
                        <w:gridSpan w:val="2"/>
                        <w:vMerge/>
                        <w:tcBorders>
                          <w:top w:val="nil"/>
                          <w:right w:val="single" w:sz="8" w:space="0" w:color="000000"/>
                        </w:tcBorders>
                      </w:tcPr>
                      <w:p w14:paraId="637CB6A0" w14:textId="77777777" w:rsidR="00BA68A6" w:rsidRDefault="00BA68A6">
                        <w:pPr>
                          <w:rPr>
                            <w:sz w:val="2"/>
                            <w:szCs w:val="2"/>
                          </w:rPr>
                        </w:pPr>
                      </w:p>
                    </w:tc>
                    <w:tc>
                      <w:tcPr>
                        <w:tcW w:w="1031" w:type="dxa"/>
                        <w:vMerge/>
                        <w:tcBorders>
                          <w:top w:val="nil"/>
                          <w:left w:val="single" w:sz="8" w:space="0" w:color="000000"/>
                          <w:right w:val="single" w:sz="8" w:space="0" w:color="000000"/>
                        </w:tcBorders>
                      </w:tcPr>
                      <w:p w14:paraId="427709DE" w14:textId="77777777" w:rsidR="00BA68A6" w:rsidRDefault="00BA68A6">
                        <w:pPr>
                          <w:rPr>
                            <w:sz w:val="2"/>
                            <w:szCs w:val="2"/>
                          </w:rPr>
                        </w:pPr>
                      </w:p>
                    </w:tc>
                  </w:tr>
                  <w:tr w:rsidR="00BA68A6" w14:paraId="7AA2B245" w14:textId="77777777">
                    <w:trPr>
                      <w:trHeight w:val="232"/>
                    </w:trPr>
                    <w:tc>
                      <w:tcPr>
                        <w:tcW w:w="5152" w:type="dxa"/>
                        <w:gridSpan w:val="2"/>
                        <w:tcBorders>
                          <w:left w:val="single" w:sz="8" w:space="0" w:color="000000"/>
                        </w:tcBorders>
                      </w:tcPr>
                      <w:p w14:paraId="19E2D5EE" w14:textId="77777777" w:rsidR="00BA68A6" w:rsidRDefault="008E228B">
                        <w:pPr>
                          <w:pStyle w:val="TableParagraph"/>
                          <w:spacing w:before="10"/>
                          <w:ind w:left="969"/>
                          <w:rPr>
                            <w:sz w:val="17"/>
                          </w:rPr>
                        </w:pPr>
                        <w:r>
                          <w:rPr>
                            <w:color w:val="2A2A2A"/>
                            <w:w w:val="105"/>
                            <w:sz w:val="17"/>
                          </w:rPr>
                          <w:t>facility policy on medication administration was</w:t>
                        </w:r>
                      </w:p>
                    </w:tc>
                    <w:tc>
                      <w:tcPr>
                        <w:tcW w:w="293" w:type="dxa"/>
                      </w:tcPr>
                      <w:p w14:paraId="2E35DE1C" w14:textId="77777777" w:rsidR="00BA68A6" w:rsidRDefault="00BA68A6">
                        <w:pPr>
                          <w:pStyle w:val="TableParagraph"/>
                          <w:rPr>
                            <w:rFonts w:ascii="Times New Roman"/>
                            <w:sz w:val="16"/>
                          </w:rPr>
                        </w:pPr>
                      </w:p>
                    </w:tc>
                    <w:tc>
                      <w:tcPr>
                        <w:tcW w:w="764" w:type="dxa"/>
                        <w:gridSpan w:val="2"/>
                      </w:tcPr>
                      <w:p w14:paraId="6396990F" w14:textId="77777777" w:rsidR="00BA68A6" w:rsidRDefault="00BA68A6">
                        <w:pPr>
                          <w:pStyle w:val="TableParagraph"/>
                          <w:rPr>
                            <w:rFonts w:ascii="Times New Roman"/>
                            <w:sz w:val="16"/>
                          </w:rPr>
                        </w:pPr>
                      </w:p>
                    </w:tc>
                    <w:tc>
                      <w:tcPr>
                        <w:tcW w:w="316" w:type="dxa"/>
                        <w:vMerge/>
                        <w:tcBorders>
                          <w:top w:val="nil"/>
                        </w:tcBorders>
                      </w:tcPr>
                      <w:p w14:paraId="237AB9D4" w14:textId="77777777" w:rsidR="00BA68A6" w:rsidRDefault="00BA68A6">
                        <w:pPr>
                          <w:rPr>
                            <w:sz w:val="2"/>
                            <w:szCs w:val="2"/>
                          </w:rPr>
                        </w:pPr>
                      </w:p>
                    </w:tc>
                    <w:tc>
                      <w:tcPr>
                        <w:tcW w:w="3445" w:type="dxa"/>
                        <w:gridSpan w:val="2"/>
                        <w:vMerge/>
                        <w:tcBorders>
                          <w:top w:val="nil"/>
                          <w:right w:val="single" w:sz="8" w:space="0" w:color="000000"/>
                        </w:tcBorders>
                      </w:tcPr>
                      <w:p w14:paraId="3637CAA4" w14:textId="77777777" w:rsidR="00BA68A6" w:rsidRDefault="00BA68A6">
                        <w:pPr>
                          <w:rPr>
                            <w:sz w:val="2"/>
                            <w:szCs w:val="2"/>
                          </w:rPr>
                        </w:pPr>
                      </w:p>
                    </w:tc>
                    <w:tc>
                      <w:tcPr>
                        <w:tcW w:w="1031" w:type="dxa"/>
                        <w:vMerge/>
                        <w:tcBorders>
                          <w:top w:val="nil"/>
                          <w:left w:val="single" w:sz="8" w:space="0" w:color="000000"/>
                          <w:right w:val="single" w:sz="8" w:space="0" w:color="000000"/>
                        </w:tcBorders>
                      </w:tcPr>
                      <w:p w14:paraId="1565BA24" w14:textId="77777777" w:rsidR="00BA68A6" w:rsidRDefault="00BA68A6">
                        <w:pPr>
                          <w:rPr>
                            <w:sz w:val="2"/>
                            <w:szCs w:val="2"/>
                          </w:rPr>
                        </w:pPr>
                      </w:p>
                    </w:tc>
                  </w:tr>
                  <w:tr w:rsidR="00BA68A6" w14:paraId="57E1F132" w14:textId="77777777">
                    <w:trPr>
                      <w:trHeight w:val="308"/>
                    </w:trPr>
                    <w:tc>
                      <w:tcPr>
                        <w:tcW w:w="5152" w:type="dxa"/>
                        <w:gridSpan w:val="2"/>
                        <w:tcBorders>
                          <w:left w:val="single" w:sz="8" w:space="0" w:color="000000"/>
                        </w:tcBorders>
                      </w:tcPr>
                      <w:p w14:paraId="4E9DEDF0" w14:textId="77777777" w:rsidR="00BA68A6" w:rsidRDefault="008E228B">
                        <w:pPr>
                          <w:pStyle w:val="TableParagraph"/>
                          <w:spacing w:line="195" w:lineRule="exact"/>
                          <w:ind w:left="964"/>
                          <w:rPr>
                            <w:sz w:val="17"/>
                          </w:rPr>
                        </w:pPr>
                        <w:r>
                          <w:rPr>
                            <w:color w:val="2A2A2A"/>
                            <w:w w:val="105"/>
                            <w:sz w:val="17"/>
                          </w:rPr>
                          <w:t>requested.</w:t>
                        </w:r>
                      </w:p>
                    </w:tc>
                    <w:tc>
                      <w:tcPr>
                        <w:tcW w:w="293" w:type="dxa"/>
                      </w:tcPr>
                      <w:p w14:paraId="1BBDE72F" w14:textId="77777777" w:rsidR="00BA68A6" w:rsidRDefault="00BA68A6">
                        <w:pPr>
                          <w:pStyle w:val="TableParagraph"/>
                          <w:rPr>
                            <w:rFonts w:ascii="Times New Roman"/>
                            <w:sz w:val="16"/>
                          </w:rPr>
                        </w:pPr>
                      </w:p>
                    </w:tc>
                    <w:tc>
                      <w:tcPr>
                        <w:tcW w:w="764" w:type="dxa"/>
                        <w:gridSpan w:val="2"/>
                        <w:vMerge w:val="restart"/>
                        <w:tcBorders>
                          <w:bottom w:val="single" w:sz="8" w:space="0" w:color="000000"/>
                        </w:tcBorders>
                      </w:tcPr>
                      <w:p w14:paraId="5F5AA521" w14:textId="77777777" w:rsidR="00BA68A6" w:rsidRDefault="00BA68A6">
                        <w:pPr>
                          <w:pStyle w:val="TableParagraph"/>
                          <w:rPr>
                            <w:rFonts w:ascii="Times New Roman"/>
                            <w:sz w:val="16"/>
                          </w:rPr>
                        </w:pPr>
                      </w:p>
                    </w:tc>
                    <w:tc>
                      <w:tcPr>
                        <w:tcW w:w="316" w:type="dxa"/>
                      </w:tcPr>
                      <w:p w14:paraId="337DBF87" w14:textId="77777777" w:rsidR="00BA68A6" w:rsidRDefault="008E228B">
                        <w:pPr>
                          <w:pStyle w:val="TableParagraph"/>
                          <w:spacing w:line="69" w:lineRule="exact"/>
                          <w:ind w:left="9"/>
                          <w:rPr>
                            <w:sz w:val="10"/>
                          </w:rPr>
                        </w:pPr>
                        <w:r>
                          <w:rPr>
                            <w:color w:val="D8D8D8"/>
                            <w:w w:val="107"/>
                            <w:sz w:val="10"/>
                          </w:rPr>
                          <w:t>I</w:t>
                        </w:r>
                      </w:p>
                    </w:tc>
                    <w:tc>
                      <w:tcPr>
                        <w:tcW w:w="4476" w:type="dxa"/>
                        <w:gridSpan w:val="3"/>
                        <w:vMerge w:val="restart"/>
                        <w:tcBorders>
                          <w:bottom w:val="single" w:sz="8" w:space="0" w:color="000000"/>
                          <w:right w:val="single" w:sz="8" w:space="0" w:color="000000"/>
                        </w:tcBorders>
                      </w:tcPr>
                      <w:p w14:paraId="7A295E07" w14:textId="77777777" w:rsidR="00BA68A6" w:rsidRDefault="00BA68A6">
                        <w:pPr>
                          <w:pStyle w:val="TableParagraph"/>
                          <w:rPr>
                            <w:b/>
                            <w:sz w:val="34"/>
                          </w:rPr>
                        </w:pPr>
                      </w:p>
                      <w:p w14:paraId="20093765" w14:textId="77777777" w:rsidR="00BA68A6" w:rsidRDefault="00BA68A6">
                        <w:pPr>
                          <w:pStyle w:val="TableParagraph"/>
                          <w:spacing w:before="4"/>
                          <w:rPr>
                            <w:b/>
                            <w:sz w:val="47"/>
                          </w:rPr>
                        </w:pPr>
                      </w:p>
                      <w:p w14:paraId="1C9ED31E" w14:textId="77777777" w:rsidR="00BA68A6" w:rsidRDefault="008E228B">
                        <w:pPr>
                          <w:pStyle w:val="TableParagraph"/>
                          <w:spacing w:line="322" w:lineRule="exact"/>
                          <w:ind w:left="3440"/>
                          <w:rPr>
                            <w:sz w:val="31"/>
                          </w:rPr>
                        </w:pPr>
                        <w:r>
                          <w:rPr>
                            <w:color w:val="C3C6CF"/>
                            <w:w w:val="79"/>
                            <w:sz w:val="31"/>
                          </w:rPr>
                          <w:t>I</w:t>
                        </w:r>
                      </w:p>
                      <w:p w14:paraId="1415ECEF" w14:textId="77777777" w:rsidR="00BA68A6" w:rsidRDefault="008E228B">
                        <w:pPr>
                          <w:pStyle w:val="TableParagraph"/>
                          <w:spacing w:line="40" w:lineRule="exact"/>
                          <w:ind w:left="3466"/>
                          <w:rPr>
                            <w:rFonts w:ascii="Times New Roman"/>
                            <w:sz w:val="8"/>
                          </w:rPr>
                        </w:pPr>
                        <w:r>
                          <w:rPr>
                            <w:rFonts w:ascii="Times New Roman"/>
                            <w:color w:val="C3C6CF"/>
                            <w:w w:val="104"/>
                            <w:sz w:val="8"/>
                          </w:rPr>
                          <w:t>i</w:t>
                        </w:r>
                      </w:p>
                      <w:p w14:paraId="282F47CB" w14:textId="77777777" w:rsidR="00BA68A6" w:rsidRDefault="008E228B">
                        <w:pPr>
                          <w:pStyle w:val="TableParagraph"/>
                          <w:spacing w:line="212" w:lineRule="exact"/>
                          <w:ind w:left="3446"/>
                          <w:rPr>
                            <w:rFonts w:ascii="Times New Roman"/>
                            <w:sz w:val="20"/>
                          </w:rPr>
                        </w:pPr>
                        <w:r>
                          <w:rPr>
                            <w:rFonts w:ascii="Times New Roman"/>
                            <w:color w:val="C3C6CF"/>
                            <w:w w:val="107"/>
                            <w:sz w:val="20"/>
                          </w:rPr>
                          <w:t>!</w:t>
                        </w:r>
                      </w:p>
                      <w:p w14:paraId="38E20EB6" w14:textId="77777777" w:rsidR="00BA68A6" w:rsidRDefault="008E228B">
                        <w:pPr>
                          <w:pStyle w:val="TableParagraph"/>
                          <w:spacing w:before="7" w:line="495" w:lineRule="exact"/>
                          <w:ind w:left="3423"/>
                          <w:rPr>
                            <w:sz w:val="49"/>
                          </w:rPr>
                        </w:pPr>
                        <w:r>
                          <w:rPr>
                            <w:color w:val="C3C6CF"/>
                            <w:w w:val="60"/>
                            <w:sz w:val="49"/>
                          </w:rPr>
                          <w:t>I</w:t>
                        </w:r>
                      </w:p>
                      <w:p w14:paraId="535B3F65" w14:textId="77777777" w:rsidR="00BA68A6" w:rsidRDefault="008E228B">
                        <w:pPr>
                          <w:pStyle w:val="TableParagraph"/>
                          <w:spacing w:line="184" w:lineRule="exact"/>
                          <w:ind w:left="3459"/>
                        </w:pPr>
                        <w:r>
                          <w:rPr>
                            <w:color w:val="C3C6CF"/>
                            <w:w w:val="105"/>
                          </w:rPr>
                          <w:t>'</w:t>
                        </w:r>
                      </w:p>
                      <w:p w14:paraId="6E9BF961" w14:textId="77777777" w:rsidR="00BA68A6" w:rsidRDefault="00BA68A6">
                        <w:pPr>
                          <w:pStyle w:val="TableParagraph"/>
                          <w:rPr>
                            <w:b/>
                            <w:sz w:val="24"/>
                          </w:rPr>
                        </w:pPr>
                      </w:p>
                      <w:p w14:paraId="70BAE975" w14:textId="77777777" w:rsidR="00BA68A6" w:rsidRDefault="00BA68A6">
                        <w:pPr>
                          <w:pStyle w:val="TableParagraph"/>
                          <w:rPr>
                            <w:b/>
                            <w:sz w:val="24"/>
                          </w:rPr>
                        </w:pPr>
                      </w:p>
                      <w:p w14:paraId="4D9B2B02" w14:textId="77777777" w:rsidR="00BA68A6" w:rsidRDefault="00BA68A6">
                        <w:pPr>
                          <w:pStyle w:val="TableParagraph"/>
                          <w:rPr>
                            <w:b/>
                            <w:sz w:val="24"/>
                          </w:rPr>
                        </w:pPr>
                      </w:p>
                      <w:p w14:paraId="54CDCF28" w14:textId="77777777" w:rsidR="00BA68A6" w:rsidRDefault="00BA68A6">
                        <w:pPr>
                          <w:pStyle w:val="TableParagraph"/>
                          <w:rPr>
                            <w:b/>
                            <w:sz w:val="24"/>
                          </w:rPr>
                        </w:pPr>
                      </w:p>
                      <w:p w14:paraId="76910CCA" w14:textId="77777777" w:rsidR="00BA68A6" w:rsidRDefault="00BA68A6">
                        <w:pPr>
                          <w:pStyle w:val="TableParagraph"/>
                          <w:rPr>
                            <w:b/>
                            <w:sz w:val="24"/>
                          </w:rPr>
                        </w:pPr>
                      </w:p>
                      <w:p w14:paraId="35A4AABA" w14:textId="77777777" w:rsidR="00BA68A6" w:rsidRDefault="00BA68A6">
                        <w:pPr>
                          <w:pStyle w:val="TableParagraph"/>
                          <w:spacing w:before="3"/>
                          <w:rPr>
                            <w:b/>
                            <w:sz w:val="30"/>
                          </w:rPr>
                        </w:pPr>
                      </w:p>
                      <w:p w14:paraId="09367977" w14:textId="77777777" w:rsidR="00BA68A6" w:rsidRDefault="008E228B">
                        <w:pPr>
                          <w:pStyle w:val="TableParagraph"/>
                          <w:ind w:left="3468"/>
                          <w:rPr>
                            <w:rFonts w:ascii="Times New Roman"/>
                            <w:sz w:val="10"/>
                          </w:rPr>
                        </w:pPr>
                        <w:r>
                          <w:rPr>
                            <w:color w:val="C3C6CF"/>
                            <w:spacing w:val="-29"/>
                            <w:w w:val="108"/>
                          </w:rPr>
                          <w:t>'</w:t>
                        </w:r>
                        <w:r>
                          <w:rPr>
                            <w:rFonts w:ascii="Times New Roman"/>
                            <w:color w:val="C3C6CF"/>
                            <w:w w:val="66"/>
                            <w:position w:val="1"/>
                            <w:sz w:val="10"/>
                          </w:rPr>
                          <w:t>I</w:t>
                        </w:r>
                      </w:p>
                      <w:p w14:paraId="09DE802F" w14:textId="77777777" w:rsidR="00BA68A6" w:rsidRDefault="008E228B">
                        <w:pPr>
                          <w:pStyle w:val="TableParagraph"/>
                          <w:spacing w:before="186" w:line="259" w:lineRule="exact"/>
                          <w:ind w:left="3471"/>
                          <w:rPr>
                            <w:sz w:val="26"/>
                          </w:rPr>
                        </w:pPr>
                        <w:r>
                          <w:rPr>
                            <w:color w:val="C3C6CF"/>
                            <w:w w:val="66"/>
                            <w:sz w:val="26"/>
                          </w:rPr>
                          <w:t>i</w:t>
                        </w:r>
                      </w:p>
                      <w:p w14:paraId="37E83629" w14:textId="77777777" w:rsidR="00BA68A6" w:rsidRDefault="008E228B">
                        <w:pPr>
                          <w:pStyle w:val="TableParagraph"/>
                          <w:spacing w:line="108" w:lineRule="exact"/>
                          <w:ind w:left="3471"/>
                          <w:rPr>
                            <w:rFonts w:ascii="Times New Roman"/>
                            <w:sz w:val="15"/>
                          </w:rPr>
                        </w:pPr>
                        <w:r>
                          <w:rPr>
                            <w:rFonts w:ascii="Times New Roman"/>
                            <w:color w:val="C3C6CF"/>
                            <w:w w:val="102"/>
                            <w:sz w:val="15"/>
                          </w:rPr>
                          <w:t>!</w:t>
                        </w:r>
                      </w:p>
                      <w:p w14:paraId="62728761" w14:textId="77777777" w:rsidR="00BA68A6" w:rsidRDefault="008E228B">
                        <w:pPr>
                          <w:pStyle w:val="TableParagraph"/>
                          <w:spacing w:line="114" w:lineRule="exact"/>
                          <w:ind w:left="3485"/>
                          <w:rPr>
                            <w:rFonts w:ascii="Times New Roman"/>
                            <w:sz w:val="12"/>
                          </w:rPr>
                        </w:pPr>
                        <w:r>
                          <w:rPr>
                            <w:rFonts w:ascii="Times New Roman"/>
                            <w:color w:val="C3C6CF"/>
                            <w:w w:val="83"/>
                            <w:sz w:val="12"/>
                          </w:rPr>
                          <w:t>I</w:t>
                        </w:r>
                      </w:p>
                      <w:p w14:paraId="5EC06ED3" w14:textId="77777777" w:rsidR="00BA68A6" w:rsidRDefault="008E228B">
                        <w:pPr>
                          <w:pStyle w:val="TableParagraph"/>
                          <w:spacing w:before="13"/>
                          <w:ind w:left="3475"/>
                          <w:rPr>
                            <w:rFonts w:ascii="Times New Roman"/>
                            <w:sz w:val="15"/>
                          </w:rPr>
                        </w:pPr>
                        <w:r>
                          <w:rPr>
                            <w:color w:val="C3C6CF"/>
                            <w:spacing w:val="-21"/>
                            <w:w w:val="95"/>
                            <w:position w:val="2"/>
                            <w:sz w:val="28"/>
                          </w:rPr>
                          <w:t>'</w:t>
                        </w:r>
                        <w:r>
                          <w:rPr>
                            <w:rFonts w:ascii="Times New Roman"/>
                            <w:color w:val="C3C6CF"/>
                            <w:spacing w:val="-21"/>
                            <w:w w:val="95"/>
                            <w:sz w:val="15"/>
                          </w:rPr>
                          <w:t>i</w:t>
                        </w:r>
                      </w:p>
                      <w:p w14:paraId="176885A6" w14:textId="77777777" w:rsidR="00BA68A6" w:rsidRDefault="008E228B">
                        <w:pPr>
                          <w:pStyle w:val="TableParagraph"/>
                          <w:spacing w:before="14" w:line="164" w:lineRule="exact"/>
                          <w:ind w:left="3482"/>
                          <w:rPr>
                            <w:rFonts w:ascii="Times New Roman"/>
                            <w:sz w:val="19"/>
                          </w:rPr>
                        </w:pPr>
                        <w:r>
                          <w:rPr>
                            <w:rFonts w:ascii="Times New Roman"/>
                            <w:color w:val="C3C6CF"/>
                            <w:w w:val="66"/>
                            <w:sz w:val="19"/>
                          </w:rPr>
                          <w:t>i</w:t>
                        </w:r>
                      </w:p>
                      <w:p w14:paraId="1FDBE17C" w14:textId="77777777" w:rsidR="00BA68A6" w:rsidRDefault="008E228B">
                        <w:pPr>
                          <w:pStyle w:val="TableParagraph"/>
                          <w:spacing w:line="357" w:lineRule="exact"/>
                          <w:ind w:left="3451"/>
                          <w:rPr>
                            <w:sz w:val="39"/>
                          </w:rPr>
                        </w:pPr>
                        <w:r>
                          <w:rPr>
                            <w:color w:val="C3C6CF"/>
                            <w:w w:val="76"/>
                            <w:sz w:val="39"/>
                          </w:rPr>
                          <w:t>I</w:t>
                        </w:r>
                      </w:p>
                      <w:p w14:paraId="51662405" w14:textId="77777777" w:rsidR="00BA68A6" w:rsidRDefault="008E228B">
                        <w:pPr>
                          <w:pStyle w:val="TableParagraph"/>
                          <w:spacing w:line="79" w:lineRule="exact"/>
                          <w:ind w:left="3489"/>
                          <w:rPr>
                            <w:rFonts w:ascii="Times New Roman"/>
                            <w:sz w:val="13"/>
                          </w:rPr>
                        </w:pPr>
                        <w:r>
                          <w:rPr>
                            <w:rFonts w:ascii="Times New Roman"/>
                            <w:color w:val="C3C6CF"/>
                            <w:w w:val="63"/>
                            <w:sz w:val="13"/>
                          </w:rPr>
                          <w:t>I</w:t>
                        </w:r>
                      </w:p>
                      <w:p w14:paraId="5680A2B7" w14:textId="77777777" w:rsidR="00BA68A6" w:rsidRDefault="008E228B">
                        <w:pPr>
                          <w:pStyle w:val="TableParagraph"/>
                          <w:spacing w:line="202" w:lineRule="exact"/>
                          <w:ind w:left="3471"/>
                          <w:rPr>
                            <w:sz w:val="23"/>
                          </w:rPr>
                        </w:pPr>
                        <w:r>
                          <w:rPr>
                            <w:color w:val="C3C6CF"/>
                            <w:w w:val="108"/>
                            <w:sz w:val="23"/>
                          </w:rPr>
                          <w:t>I</w:t>
                        </w:r>
                      </w:p>
                      <w:p w14:paraId="1FEF2A96" w14:textId="77777777" w:rsidR="00BA68A6" w:rsidRDefault="008E228B">
                        <w:pPr>
                          <w:pStyle w:val="TableParagraph"/>
                          <w:spacing w:line="96" w:lineRule="exact"/>
                          <w:ind w:left="3489"/>
                          <w:rPr>
                            <w:rFonts w:ascii="Times New Roman"/>
                            <w:sz w:val="13"/>
                          </w:rPr>
                        </w:pPr>
                        <w:r>
                          <w:rPr>
                            <w:rFonts w:ascii="Times New Roman"/>
                            <w:color w:val="C3C6CF"/>
                            <w:w w:val="63"/>
                            <w:sz w:val="13"/>
                          </w:rPr>
                          <w:t>I</w:t>
                        </w:r>
                      </w:p>
                      <w:p w14:paraId="354189BF" w14:textId="77777777" w:rsidR="00BA68A6" w:rsidRDefault="008E228B">
                        <w:pPr>
                          <w:pStyle w:val="TableParagraph"/>
                          <w:spacing w:line="162" w:lineRule="exact"/>
                          <w:ind w:left="3476"/>
                          <w:rPr>
                            <w:sz w:val="18"/>
                          </w:rPr>
                        </w:pPr>
                        <w:r>
                          <w:rPr>
                            <w:color w:val="C3C6CF"/>
                            <w:w w:val="102"/>
                            <w:sz w:val="18"/>
                          </w:rPr>
                          <w:t>I</w:t>
                        </w:r>
                      </w:p>
                      <w:p w14:paraId="2E4E2247" w14:textId="77777777" w:rsidR="00BA68A6" w:rsidRDefault="008E228B">
                        <w:pPr>
                          <w:pStyle w:val="TableParagraph"/>
                          <w:spacing w:line="206" w:lineRule="exact"/>
                          <w:ind w:left="3483"/>
                        </w:pPr>
                        <w:r>
                          <w:rPr>
                            <w:color w:val="C3C6CF"/>
                            <w:w w:val="107"/>
                          </w:rPr>
                          <w:t>'</w:t>
                        </w:r>
                      </w:p>
                      <w:p w14:paraId="0685D8FC" w14:textId="77777777" w:rsidR="00BA68A6" w:rsidRDefault="008E228B">
                        <w:pPr>
                          <w:pStyle w:val="TableParagraph"/>
                          <w:spacing w:line="334" w:lineRule="exact"/>
                          <w:ind w:left="3461"/>
                          <w:rPr>
                            <w:sz w:val="39"/>
                          </w:rPr>
                        </w:pPr>
                        <w:r>
                          <w:rPr>
                            <w:color w:val="2A2A2A"/>
                            <w:w w:val="63"/>
                            <w:sz w:val="39"/>
                          </w:rPr>
                          <w:t>I</w:t>
                        </w:r>
                      </w:p>
                    </w:tc>
                  </w:tr>
                  <w:tr w:rsidR="00BA68A6" w14:paraId="3A900463" w14:textId="77777777">
                    <w:trPr>
                      <w:trHeight w:val="309"/>
                    </w:trPr>
                    <w:tc>
                      <w:tcPr>
                        <w:tcW w:w="5152" w:type="dxa"/>
                        <w:gridSpan w:val="2"/>
                        <w:tcBorders>
                          <w:left w:val="single" w:sz="8" w:space="0" w:color="000000"/>
                        </w:tcBorders>
                      </w:tcPr>
                      <w:p w14:paraId="11EEE71B" w14:textId="77777777" w:rsidR="00BA68A6" w:rsidRDefault="008E228B">
                        <w:pPr>
                          <w:pStyle w:val="TableParagraph"/>
                          <w:spacing w:before="108" w:line="181" w:lineRule="exact"/>
                          <w:ind w:left="967"/>
                          <w:rPr>
                            <w:sz w:val="17"/>
                          </w:rPr>
                        </w:pPr>
                        <w:r>
                          <w:rPr>
                            <w:color w:val="2A2A2A"/>
                            <w:w w:val="105"/>
                            <w:sz w:val="17"/>
                          </w:rPr>
                          <w:t>On 01/30/2020, the facility provided the surveyor</w:t>
                        </w:r>
                      </w:p>
                    </w:tc>
                    <w:tc>
                      <w:tcPr>
                        <w:tcW w:w="293" w:type="dxa"/>
                      </w:tcPr>
                      <w:p w14:paraId="1524A56B" w14:textId="77777777" w:rsidR="00BA68A6" w:rsidRDefault="00BA68A6">
                        <w:pPr>
                          <w:pStyle w:val="TableParagraph"/>
                          <w:rPr>
                            <w:rFonts w:ascii="Times New Roman"/>
                            <w:sz w:val="16"/>
                          </w:rPr>
                        </w:pPr>
                      </w:p>
                    </w:tc>
                    <w:tc>
                      <w:tcPr>
                        <w:tcW w:w="764" w:type="dxa"/>
                        <w:gridSpan w:val="2"/>
                        <w:vMerge/>
                        <w:tcBorders>
                          <w:top w:val="nil"/>
                          <w:bottom w:val="single" w:sz="8" w:space="0" w:color="000000"/>
                        </w:tcBorders>
                      </w:tcPr>
                      <w:p w14:paraId="39EAAC99" w14:textId="77777777" w:rsidR="00BA68A6" w:rsidRDefault="00BA68A6">
                        <w:pPr>
                          <w:rPr>
                            <w:sz w:val="2"/>
                            <w:szCs w:val="2"/>
                          </w:rPr>
                        </w:pPr>
                      </w:p>
                    </w:tc>
                    <w:tc>
                      <w:tcPr>
                        <w:tcW w:w="316" w:type="dxa"/>
                      </w:tcPr>
                      <w:p w14:paraId="7AEC424B" w14:textId="77777777" w:rsidR="00BA68A6" w:rsidRDefault="00BA68A6">
                        <w:pPr>
                          <w:pStyle w:val="TableParagraph"/>
                          <w:rPr>
                            <w:rFonts w:ascii="Times New Roman"/>
                            <w:sz w:val="16"/>
                          </w:rPr>
                        </w:pPr>
                      </w:p>
                    </w:tc>
                    <w:tc>
                      <w:tcPr>
                        <w:tcW w:w="4476" w:type="dxa"/>
                        <w:gridSpan w:val="3"/>
                        <w:vMerge/>
                        <w:tcBorders>
                          <w:top w:val="nil"/>
                          <w:bottom w:val="single" w:sz="8" w:space="0" w:color="000000"/>
                          <w:right w:val="single" w:sz="8" w:space="0" w:color="000000"/>
                        </w:tcBorders>
                      </w:tcPr>
                      <w:p w14:paraId="54B839D8" w14:textId="77777777" w:rsidR="00BA68A6" w:rsidRDefault="00BA68A6">
                        <w:pPr>
                          <w:rPr>
                            <w:sz w:val="2"/>
                            <w:szCs w:val="2"/>
                          </w:rPr>
                        </w:pPr>
                      </w:p>
                    </w:tc>
                  </w:tr>
                  <w:tr w:rsidR="00BA68A6" w14:paraId="27B39489" w14:textId="77777777">
                    <w:trPr>
                      <w:trHeight w:val="198"/>
                    </w:trPr>
                    <w:tc>
                      <w:tcPr>
                        <w:tcW w:w="5152" w:type="dxa"/>
                        <w:gridSpan w:val="2"/>
                        <w:tcBorders>
                          <w:left w:val="single" w:sz="8" w:space="0" w:color="000000"/>
                        </w:tcBorders>
                      </w:tcPr>
                      <w:p w14:paraId="4205198A" w14:textId="77777777" w:rsidR="00BA68A6" w:rsidRDefault="008E228B">
                        <w:pPr>
                          <w:pStyle w:val="TableParagraph"/>
                          <w:spacing w:line="179" w:lineRule="exact"/>
                          <w:ind w:left="970"/>
                          <w:rPr>
                            <w:sz w:val="17"/>
                          </w:rPr>
                        </w:pPr>
                        <w:r>
                          <w:rPr>
                            <w:color w:val="2A2A2A"/>
                            <w:w w:val="105"/>
                            <w:sz w:val="17"/>
                          </w:rPr>
                          <w:t>with a copy of their policy titled "Medication</w:t>
                        </w:r>
                      </w:p>
                    </w:tc>
                    <w:tc>
                      <w:tcPr>
                        <w:tcW w:w="293" w:type="dxa"/>
                      </w:tcPr>
                      <w:p w14:paraId="58B19939" w14:textId="77777777" w:rsidR="00BA68A6" w:rsidRDefault="00BA68A6">
                        <w:pPr>
                          <w:pStyle w:val="TableParagraph"/>
                          <w:rPr>
                            <w:rFonts w:ascii="Times New Roman"/>
                            <w:sz w:val="12"/>
                          </w:rPr>
                        </w:pPr>
                      </w:p>
                    </w:tc>
                    <w:tc>
                      <w:tcPr>
                        <w:tcW w:w="764" w:type="dxa"/>
                        <w:gridSpan w:val="2"/>
                        <w:vMerge/>
                        <w:tcBorders>
                          <w:top w:val="nil"/>
                          <w:bottom w:val="single" w:sz="8" w:space="0" w:color="000000"/>
                        </w:tcBorders>
                      </w:tcPr>
                      <w:p w14:paraId="30501499" w14:textId="77777777" w:rsidR="00BA68A6" w:rsidRDefault="00BA68A6">
                        <w:pPr>
                          <w:rPr>
                            <w:sz w:val="2"/>
                            <w:szCs w:val="2"/>
                          </w:rPr>
                        </w:pPr>
                      </w:p>
                    </w:tc>
                    <w:tc>
                      <w:tcPr>
                        <w:tcW w:w="316" w:type="dxa"/>
                      </w:tcPr>
                      <w:p w14:paraId="0B32F2D9" w14:textId="77777777" w:rsidR="00BA68A6" w:rsidRDefault="00BA68A6">
                        <w:pPr>
                          <w:pStyle w:val="TableParagraph"/>
                          <w:rPr>
                            <w:rFonts w:ascii="Times New Roman"/>
                            <w:sz w:val="12"/>
                          </w:rPr>
                        </w:pPr>
                      </w:p>
                    </w:tc>
                    <w:tc>
                      <w:tcPr>
                        <w:tcW w:w="4476" w:type="dxa"/>
                        <w:gridSpan w:val="3"/>
                        <w:vMerge/>
                        <w:tcBorders>
                          <w:top w:val="nil"/>
                          <w:bottom w:val="single" w:sz="8" w:space="0" w:color="000000"/>
                          <w:right w:val="single" w:sz="8" w:space="0" w:color="000000"/>
                        </w:tcBorders>
                      </w:tcPr>
                      <w:p w14:paraId="3C9B2A53" w14:textId="77777777" w:rsidR="00BA68A6" w:rsidRDefault="00BA68A6">
                        <w:pPr>
                          <w:rPr>
                            <w:sz w:val="2"/>
                            <w:szCs w:val="2"/>
                          </w:rPr>
                        </w:pPr>
                      </w:p>
                    </w:tc>
                  </w:tr>
                  <w:tr w:rsidR="00BA68A6" w14:paraId="2AC0741F" w14:textId="77777777">
                    <w:trPr>
                      <w:trHeight w:val="417"/>
                    </w:trPr>
                    <w:tc>
                      <w:tcPr>
                        <w:tcW w:w="5152" w:type="dxa"/>
                        <w:gridSpan w:val="2"/>
                        <w:tcBorders>
                          <w:left w:val="single" w:sz="8" w:space="0" w:color="000000"/>
                        </w:tcBorders>
                      </w:tcPr>
                      <w:p w14:paraId="2F561234" w14:textId="77777777" w:rsidR="00BA68A6" w:rsidRDefault="008E228B">
                        <w:pPr>
                          <w:pStyle w:val="TableParagraph"/>
                          <w:spacing w:line="193" w:lineRule="exact"/>
                          <w:ind w:left="976"/>
                          <w:rPr>
                            <w:sz w:val="17"/>
                          </w:rPr>
                        </w:pPr>
                        <w:r>
                          <w:rPr>
                            <w:color w:val="2A2A2A"/>
                            <w:w w:val="105"/>
                            <w:sz w:val="17"/>
                          </w:rPr>
                          <w:t>Administration General Guidelines.• This policy</w:t>
                        </w:r>
                      </w:p>
                      <w:p w14:paraId="140524D8" w14:textId="77777777" w:rsidR="00BA68A6" w:rsidRDefault="008E228B">
                        <w:pPr>
                          <w:pStyle w:val="TableParagraph"/>
                          <w:spacing w:before="21" w:line="183" w:lineRule="exact"/>
                          <w:ind w:left="974"/>
                          <w:rPr>
                            <w:sz w:val="17"/>
                          </w:rPr>
                        </w:pPr>
                        <w:r>
                          <w:rPr>
                            <w:color w:val="2A2A2A"/>
                            <w:w w:val="105"/>
                            <w:sz w:val="17"/>
                          </w:rPr>
                          <w:t>read in part, "...The resident is always observed</w:t>
                        </w:r>
                      </w:p>
                    </w:tc>
                    <w:tc>
                      <w:tcPr>
                        <w:tcW w:w="293" w:type="dxa"/>
                      </w:tcPr>
                      <w:p w14:paraId="24631EAE" w14:textId="77777777" w:rsidR="00BA68A6" w:rsidRDefault="00BA68A6">
                        <w:pPr>
                          <w:pStyle w:val="TableParagraph"/>
                          <w:spacing w:before="4"/>
                          <w:rPr>
                            <w:b/>
                            <w:sz w:val="14"/>
                          </w:rPr>
                        </w:pPr>
                      </w:p>
                      <w:p w14:paraId="099CB322" w14:textId="77777777" w:rsidR="00BA68A6" w:rsidRDefault="008E228B">
                        <w:pPr>
                          <w:pStyle w:val="TableParagraph"/>
                          <w:ind w:right="133"/>
                          <w:jc w:val="right"/>
                          <w:rPr>
                            <w:rFonts w:ascii="Times New Roman"/>
                            <w:sz w:val="13"/>
                          </w:rPr>
                        </w:pPr>
                        <w:r>
                          <w:rPr>
                            <w:rFonts w:ascii="Times New Roman"/>
                            <w:color w:val="D8D8D8"/>
                            <w:w w:val="63"/>
                            <w:sz w:val="13"/>
                          </w:rPr>
                          <w:t>I</w:t>
                        </w:r>
                      </w:p>
                    </w:tc>
                    <w:tc>
                      <w:tcPr>
                        <w:tcW w:w="764" w:type="dxa"/>
                        <w:gridSpan w:val="2"/>
                        <w:vMerge/>
                        <w:tcBorders>
                          <w:top w:val="nil"/>
                          <w:bottom w:val="single" w:sz="8" w:space="0" w:color="000000"/>
                        </w:tcBorders>
                      </w:tcPr>
                      <w:p w14:paraId="5B90E27C" w14:textId="77777777" w:rsidR="00BA68A6" w:rsidRDefault="00BA68A6">
                        <w:pPr>
                          <w:rPr>
                            <w:sz w:val="2"/>
                            <w:szCs w:val="2"/>
                          </w:rPr>
                        </w:pPr>
                      </w:p>
                    </w:tc>
                    <w:tc>
                      <w:tcPr>
                        <w:tcW w:w="316" w:type="dxa"/>
                      </w:tcPr>
                      <w:p w14:paraId="604DA5A8" w14:textId="77777777" w:rsidR="00BA68A6" w:rsidRDefault="00BA68A6">
                        <w:pPr>
                          <w:pStyle w:val="TableParagraph"/>
                          <w:rPr>
                            <w:rFonts w:ascii="Times New Roman"/>
                            <w:sz w:val="16"/>
                          </w:rPr>
                        </w:pPr>
                      </w:p>
                    </w:tc>
                    <w:tc>
                      <w:tcPr>
                        <w:tcW w:w="4476" w:type="dxa"/>
                        <w:gridSpan w:val="3"/>
                        <w:vMerge/>
                        <w:tcBorders>
                          <w:top w:val="nil"/>
                          <w:bottom w:val="single" w:sz="8" w:space="0" w:color="000000"/>
                          <w:right w:val="single" w:sz="8" w:space="0" w:color="000000"/>
                        </w:tcBorders>
                      </w:tcPr>
                      <w:p w14:paraId="1DD90C7A" w14:textId="77777777" w:rsidR="00BA68A6" w:rsidRDefault="00BA68A6">
                        <w:pPr>
                          <w:rPr>
                            <w:sz w:val="2"/>
                            <w:szCs w:val="2"/>
                          </w:rPr>
                        </w:pPr>
                      </w:p>
                    </w:tc>
                  </w:tr>
                  <w:tr w:rsidR="00BA68A6" w14:paraId="4E2D6B4D" w14:textId="77777777">
                    <w:trPr>
                      <w:trHeight w:val="559"/>
                    </w:trPr>
                    <w:tc>
                      <w:tcPr>
                        <w:tcW w:w="5152" w:type="dxa"/>
                        <w:gridSpan w:val="2"/>
                        <w:tcBorders>
                          <w:left w:val="single" w:sz="8" w:space="0" w:color="000000"/>
                        </w:tcBorders>
                      </w:tcPr>
                      <w:p w14:paraId="34338DE6" w14:textId="77777777" w:rsidR="00BA68A6" w:rsidRDefault="008E228B">
                        <w:pPr>
                          <w:pStyle w:val="TableParagraph"/>
                          <w:spacing w:before="2" w:line="266" w:lineRule="auto"/>
                          <w:ind w:left="978" w:right="383"/>
                          <w:rPr>
                            <w:sz w:val="17"/>
                          </w:rPr>
                        </w:pPr>
                        <w:r>
                          <w:rPr>
                            <w:color w:val="2A2A2A"/>
                            <w:w w:val="105"/>
                            <w:sz w:val="17"/>
                          </w:rPr>
                          <w:t>after administration to ensure that the dose was completely Ingested..."</w:t>
                        </w:r>
                      </w:p>
                    </w:tc>
                    <w:tc>
                      <w:tcPr>
                        <w:tcW w:w="293" w:type="dxa"/>
                      </w:tcPr>
                      <w:p w14:paraId="38D772B8" w14:textId="77777777" w:rsidR="00BA68A6" w:rsidRDefault="00BA68A6">
                        <w:pPr>
                          <w:pStyle w:val="TableParagraph"/>
                          <w:spacing w:before="10"/>
                          <w:rPr>
                            <w:b/>
                            <w:sz w:val="13"/>
                          </w:rPr>
                        </w:pPr>
                      </w:p>
                      <w:p w14:paraId="3C58BF3B" w14:textId="77777777" w:rsidR="00BA68A6" w:rsidRDefault="008E228B">
                        <w:pPr>
                          <w:pStyle w:val="TableParagraph"/>
                          <w:spacing w:line="90" w:lineRule="exact"/>
                          <w:ind w:right="2"/>
                          <w:jc w:val="center"/>
                          <w:rPr>
                            <w:sz w:val="10"/>
                          </w:rPr>
                        </w:pPr>
                        <w:r>
                          <w:rPr>
                            <w:color w:val="C3C6CF"/>
                            <w:w w:val="110"/>
                            <w:sz w:val="10"/>
                          </w:rPr>
                          <w:t>I</w:t>
                        </w:r>
                      </w:p>
                      <w:p w14:paraId="33AD11BA" w14:textId="77777777" w:rsidR="00BA68A6" w:rsidRDefault="008E228B">
                        <w:pPr>
                          <w:pStyle w:val="TableParagraph"/>
                          <w:spacing w:line="228" w:lineRule="exact"/>
                          <w:jc w:val="center"/>
                        </w:pPr>
                        <w:r>
                          <w:rPr>
                            <w:color w:val="D8D8D8"/>
                            <w:w w:val="107"/>
                          </w:rPr>
                          <w:t>'</w:t>
                        </w:r>
                      </w:p>
                    </w:tc>
                    <w:tc>
                      <w:tcPr>
                        <w:tcW w:w="764" w:type="dxa"/>
                        <w:gridSpan w:val="2"/>
                        <w:vMerge/>
                        <w:tcBorders>
                          <w:top w:val="nil"/>
                          <w:bottom w:val="single" w:sz="8" w:space="0" w:color="000000"/>
                        </w:tcBorders>
                      </w:tcPr>
                      <w:p w14:paraId="118DD780" w14:textId="77777777" w:rsidR="00BA68A6" w:rsidRDefault="00BA68A6">
                        <w:pPr>
                          <w:rPr>
                            <w:sz w:val="2"/>
                            <w:szCs w:val="2"/>
                          </w:rPr>
                        </w:pPr>
                      </w:p>
                    </w:tc>
                    <w:tc>
                      <w:tcPr>
                        <w:tcW w:w="316" w:type="dxa"/>
                      </w:tcPr>
                      <w:p w14:paraId="0991158E" w14:textId="77777777" w:rsidR="00BA68A6" w:rsidRDefault="00BA68A6">
                        <w:pPr>
                          <w:pStyle w:val="TableParagraph"/>
                          <w:rPr>
                            <w:rFonts w:ascii="Times New Roman"/>
                            <w:sz w:val="16"/>
                          </w:rPr>
                        </w:pPr>
                      </w:p>
                    </w:tc>
                    <w:tc>
                      <w:tcPr>
                        <w:tcW w:w="4476" w:type="dxa"/>
                        <w:gridSpan w:val="3"/>
                        <w:vMerge/>
                        <w:tcBorders>
                          <w:top w:val="nil"/>
                          <w:bottom w:val="single" w:sz="8" w:space="0" w:color="000000"/>
                          <w:right w:val="single" w:sz="8" w:space="0" w:color="000000"/>
                        </w:tcBorders>
                      </w:tcPr>
                      <w:p w14:paraId="1DF4AA13" w14:textId="77777777" w:rsidR="00BA68A6" w:rsidRDefault="00BA68A6">
                        <w:pPr>
                          <w:rPr>
                            <w:sz w:val="2"/>
                            <w:szCs w:val="2"/>
                          </w:rPr>
                        </w:pPr>
                      </w:p>
                    </w:tc>
                  </w:tr>
                  <w:tr w:rsidR="00BA68A6" w14:paraId="379D3B57" w14:textId="77777777">
                    <w:trPr>
                      <w:trHeight w:val="277"/>
                    </w:trPr>
                    <w:tc>
                      <w:tcPr>
                        <w:tcW w:w="5152" w:type="dxa"/>
                        <w:gridSpan w:val="2"/>
                        <w:tcBorders>
                          <w:left w:val="single" w:sz="8" w:space="0" w:color="000000"/>
                        </w:tcBorders>
                      </w:tcPr>
                      <w:p w14:paraId="3F7A3EFE" w14:textId="77777777" w:rsidR="00BA68A6" w:rsidRDefault="008E228B">
                        <w:pPr>
                          <w:pStyle w:val="TableParagraph"/>
                          <w:spacing w:before="76" w:line="181" w:lineRule="exact"/>
                          <w:ind w:left="972"/>
                          <w:rPr>
                            <w:sz w:val="17"/>
                          </w:rPr>
                        </w:pPr>
                        <w:r>
                          <w:rPr>
                            <w:color w:val="2A2A2A"/>
                            <w:w w:val="105"/>
                            <w:sz w:val="17"/>
                          </w:rPr>
                          <w:t>The residents baseline care plan did not include</w:t>
                        </w:r>
                      </w:p>
                    </w:tc>
                    <w:tc>
                      <w:tcPr>
                        <w:tcW w:w="293" w:type="dxa"/>
                      </w:tcPr>
                      <w:p w14:paraId="4FCF5DD4" w14:textId="77777777" w:rsidR="00BA68A6" w:rsidRDefault="00BA68A6">
                        <w:pPr>
                          <w:pStyle w:val="TableParagraph"/>
                          <w:rPr>
                            <w:rFonts w:ascii="Times New Roman"/>
                            <w:sz w:val="16"/>
                          </w:rPr>
                        </w:pPr>
                      </w:p>
                    </w:tc>
                    <w:tc>
                      <w:tcPr>
                        <w:tcW w:w="764" w:type="dxa"/>
                        <w:gridSpan w:val="2"/>
                        <w:vMerge/>
                        <w:tcBorders>
                          <w:top w:val="nil"/>
                          <w:bottom w:val="single" w:sz="8" w:space="0" w:color="000000"/>
                        </w:tcBorders>
                      </w:tcPr>
                      <w:p w14:paraId="614F79C3" w14:textId="77777777" w:rsidR="00BA68A6" w:rsidRDefault="00BA68A6">
                        <w:pPr>
                          <w:rPr>
                            <w:sz w:val="2"/>
                            <w:szCs w:val="2"/>
                          </w:rPr>
                        </w:pPr>
                      </w:p>
                    </w:tc>
                    <w:tc>
                      <w:tcPr>
                        <w:tcW w:w="316" w:type="dxa"/>
                      </w:tcPr>
                      <w:p w14:paraId="40FF0F52" w14:textId="77777777" w:rsidR="00BA68A6" w:rsidRDefault="00BA68A6">
                        <w:pPr>
                          <w:pStyle w:val="TableParagraph"/>
                          <w:rPr>
                            <w:rFonts w:ascii="Times New Roman"/>
                            <w:sz w:val="16"/>
                          </w:rPr>
                        </w:pPr>
                      </w:p>
                    </w:tc>
                    <w:tc>
                      <w:tcPr>
                        <w:tcW w:w="4476" w:type="dxa"/>
                        <w:gridSpan w:val="3"/>
                        <w:vMerge/>
                        <w:tcBorders>
                          <w:top w:val="nil"/>
                          <w:bottom w:val="single" w:sz="8" w:space="0" w:color="000000"/>
                          <w:right w:val="single" w:sz="8" w:space="0" w:color="000000"/>
                        </w:tcBorders>
                      </w:tcPr>
                      <w:p w14:paraId="13FBA2B2" w14:textId="77777777" w:rsidR="00BA68A6" w:rsidRDefault="00BA68A6">
                        <w:pPr>
                          <w:rPr>
                            <w:sz w:val="2"/>
                            <w:szCs w:val="2"/>
                          </w:rPr>
                        </w:pPr>
                      </w:p>
                    </w:tc>
                  </w:tr>
                  <w:tr w:rsidR="00BA68A6" w14:paraId="6F6AF83B" w14:textId="77777777">
                    <w:trPr>
                      <w:trHeight w:val="196"/>
                    </w:trPr>
                    <w:tc>
                      <w:tcPr>
                        <w:tcW w:w="5152" w:type="dxa"/>
                        <w:gridSpan w:val="2"/>
                        <w:tcBorders>
                          <w:left w:val="single" w:sz="8" w:space="0" w:color="000000"/>
                        </w:tcBorders>
                      </w:tcPr>
                      <w:p w14:paraId="25FA46AF" w14:textId="77777777" w:rsidR="00BA68A6" w:rsidRDefault="008E228B">
                        <w:pPr>
                          <w:pStyle w:val="TableParagraph"/>
                          <w:spacing w:line="176" w:lineRule="exact"/>
                          <w:ind w:left="979"/>
                          <w:rPr>
                            <w:sz w:val="17"/>
                          </w:rPr>
                        </w:pPr>
                        <w:r>
                          <w:rPr>
                            <w:color w:val="2A2A2A"/>
                            <w:w w:val="105"/>
                            <w:sz w:val="17"/>
                          </w:rPr>
                          <w:t>any information regarding self-administering of</w:t>
                        </w:r>
                      </w:p>
                    </w:tc>
                    <w:tc>
                      <w:tcPr>
                        <w:tcW w:w="293" w:type="dxa"/>
                      </w:tcPr>
                      <w:p w14:paraId="0D766565" w14:textId="77777777" w:rsidR="00BA68A6" w:rsidRDefault="00BA68A6">
                        <w:pPr>
                          <w:pStyle w:val="TableParagraph"/>
                          <w:rPr>
                            <w:rFonts w:ascii="Times New Roman"/>
                            <w:sz w:val="12"/>
                          </w:rPr>
                        </w:pPr>
                      </w:p>
                    </w:tc>
                    <w:tc>
                      <w:tcPr>
                        <w:tcW w:w="764" w:type="dxa"/>
                        <w:gridSpan w:val="2"/>
                        <w:vMerge/>
                        <w:tcBorders>
                          <w:top w:val="nil"/>
                          <w:bottom w:val="single" w:sz="8" w:space="0" w:color="000000"/>
                        </w:tcBorders>
                      </w:tcPr>
                      <w:p w14:paraId="121C818D" w14:textId="77777777" w:rsidR="00BA68A6" w:rsidRDefault="00BA68A6">
                        <w:pPr>
                          <w:rPr>
                            <w:sz w:val="2"/>
                            <w:szCs w:val="2"/>
                          </w:rPr>
                        </w:pPr>
                      </w:p>
                    </w:tc>
                    <w:tc>
                      <w:tcPr>
                        <w:tcW w:w="316" w:type="dxa"/>
                      </w:tcPr>
                      <w:p w14:paraId="6AA2B7FD" w14:textId="77777777" w:rsidR="00BA68A6" w:rsidRDefault="00BA68A6">
                        <w:pPr>
                          <w:pStyle w:val="TableParagraph"/>
                          <w:rPr>
                            <w:rFonts w:ascii="Times New Roman"/>
                            <w:sz w:val="12"/>
                          </w:rPr>
                        </w:pPr>
                      </w:p>
                    </w:tc>
                    <w:tc>
                      <w:tcPr>
                        <w:tcW w:w="4476" w:type="dxa"/>
                        <w:gridSpan w:val="3"/>
                        <w:vMerge/>
                        <w:tcBorders>
                          <w:top w:val="nil"/>
                          <w:bottom w:val="single" w:sz="8" w:space="0" w:color="000000"/>
                          <w:right w:val="single" w:sz="8" w:space="0" w:color="000000"/>
                        </w:tcBorders>
                      </w:tcPr>
                      <w:p w14:paraId="7F7966D5" w14:textId="77777777" w:rsidR="00BA68A6" w:rsidRDefault="00BA68A6">
                        <w:pPr>
                          <w:rPr>
                            <w:sz w:val="2"/>
                            <w:szCs w:val="2"/>
                          </w:rPr>
                        </w:pPr>
                      </w:p>
                    </w:tc>
                  </w:tr>
                  <w:tr w:rsidR="00BA68A6" w14:paraId="09555F7F" w14:textId="77777777">
                    <w:trPr>
                      <w:trHeight w:val="201"/>
                    </w:trPr>
                    <w:tc>
                      <w:tcPr>
                        <w:tcW w:w="5152" w:type="dxa"/>
                        <w:gridSpan w:val="2"/>
                        <w:tcBorders>
                          <w:left w:val="single" w:sz="8" w:space="0" w:color="000000"/>
                        </w:tcBorders>
                      </w:tcPr>
                      <w:p w14:paraId="75C1DD33" w14:textId="77777777" w:rsidR="00BA68A6" w:rsidRDefault="008E228B">
                        <w:pPr>
                          <w:pStyle w:val="TableParagraph"/>
                          <w:spacing w:line="182" w:lineRule="exact"/>
                          <w:ind w:left="974"/>
                          <w:rPr>
                            <w:sz w:val="17"/>
                          </w:rPr>
                        </w:pPr>
                        <w:r>
                          <w:rPr>
                            <w:color w:val="2A2A2A"/>
                            <w:w w:val="105"/>
                            <w:sz w:val="17"/>
                          </w:rPr>
                          <w:t xml:space="preserve">medications. </w:t>
                        </w:r>
                        <w:r>
                          <w:rPr>
                            <w:color w:val="2A2A2A"/>
                            <w:w w:val="105"/>
                            <w:sz w:val="18"/>
                          </w:rPr>
                          <w:t xml:space="preserve">It </w:t>
                        </w:r>
                        <w:r>
                          <w:rPr>
                            <w:color w:val="2A2A2A"/>
                            <w:w w:val="105"/>
                            <w:sz w:val="17"/>
                          </w:rPr>
                          <w:t>did include the statement</w:t>
                        </w:r>
                      </w:p>
                    </w:tc>
                    <w:tc>
                      <w:tcPr>
                        <w:tcW w:w="293" w:type="dxa"/>
                      </w:tcPr>
                      <w:p w14:paraId="294FF1C7" w14:textId="77777777" w:rsidR="00BA68A6" w:rsidRDefault="00BA68A6">
                        <w:pPr>
                          <w:pStyle w:val="TableParagraph"/>
                          <w:rPr>
                            <w:rFonts w:ascii="Times New Roman"/>
                            <w:sz w:val="14"/>
                          </w:rPr>
                        </w:pPr>
                      </w:p>
                    </w:tc>
                    <w:tc>
                      <w:tcPr>
                        <w:tcW w:w="764" w:type="dxa"/>
                        <w:gridSpan w:val="2"/>
                        <w:vMerge/>
                        <w:tcBorders>
                          <w:top w:val="nil"/>
                          <w:bottom w:val="single" w:sz="8" w:space="0" w:color="000000"/>
                        </w:tcBorders>
                      </w:tcPr>
                      <w:p w14:paraId="7AFB29B2" w14:textId="77777777" w:rsidR="00BA68A6" w:rsidRDefault="00BA68A6">
                        <w:pPr>
                          <w:rPr>
                            <w:sz w:val="2"/>
                            <w:szCs w:val="2"/>
                          </w:rPr>
                        </w:pPr>
                      </w:p>
                    </w:tc>
                    <w:tc>
                      <w:tcPr>
                        <w:tcW w:w="316" w:type="dxa"/>
                      </w:tcPr>
                      <w:p w14:paraId="107B79AB" w14:textId="77777777" w:rsidR="00BA68A6" w:rsidRDefault="00BA68A6">
                        <w:pPr>
                          <w:pStyle w:val="TableParagraph"/>
                          <w:rPr>
                            <w:rFonts w:ascii="Times New Roman"/>
                            <w:sz w:val="14"/>
                          </w:rPr>
                        </w:pPr>
                      </w:p>
                    </w:tc>
                    <w:tc>
                      <w:tcPr>
                        <w:tcW w:w="4476" w:type="dxa"/>
                        <w:gridSpan w:val="3"/>
                        <w:vMerge/>
                        <w:tcBorders>
                          <w:top w:val="nil"/>
                          <w:bottom w:val="single" w:sz="8" w:space="0" w:color="000000"/>
                          <w:right w:val="single" w:sz="8" w:space="0" w:color="000000"/>
                        </w:tcBorders>
                      </w:tcPr>
                      <w:p w14:paraId="6BF74D17" w14:textId="77777777" w:rsidR="00BA68A6" w:rsidRDefault="00BA68A6">
                        <w:pPr>
                          <w:rPr>
                            <w:sz w:val="2"/>
                            <w:szCs w:val="2"/>
                          </w:rPr>
                        </w:pPr>
                      </w:p>
                    </w:tc>
                  </w:tr>
                  <w:tr w:rsidR="00BA68A6" w14:paraId="7A996627" w14:textId="77777777">
                    <w:trPr>
                      <w:trHeight w:val="195"/>
                    </w:trPr>
                    <w:tc>
                      <w:tcPr>
                        <w:tcW w:w="5152" w:type="dxa"/>
                        <w:gridSpan w:val="2"/>
                        <w:tcBorders>
                          <w:left w:val="single" w:sz="8" w:space="0" w:color="000000"/>
                        </w:tcBorders>
                      </w:tcPr>
                      <w:p w14:paraId="2B3D5398" w14:textId="77777777" w:rsidR="00BA68A6" w:rsidRDefault="008E228B">
                        <w:pPr>
                          <w:pStyle w:val="TableParagraph"/>
                          <w:spacing w:line="175" w:lineRule="exact"/>
                          <w:ind w:left="976"/>
                          <w:rPr>
                            <w:sz w:val="17"/>
                          </w:rPr>
                        </w:pPr>
                        <w:r>
                          <w:rPr>
                            <w:color w:val="2A2A2A"/>
                            <w:w w:val="105"/>
                            <w:sz w:val="17"/>
                          </w:rPr>
                          <w:t>•Resident prefers to self Identify each individual</w:t>
                        </w:r>
                      </w:p>
                    </w:tc>
                    <w:tc>
                      <w:tcPr>
                        <w:tcW w:w="293" w:type="dxa"/>
                      </w:tcPr>
                      <w:p w14:paraId="6ABCBA7E" w14:textId="77777777" w:rsidR="00BA68A6" w:rsidRDefault="00BA68A6">
                        <w:pPr>
                          <w:pStyle w:val="TableParagraph"/>
                          <w:rPr>
                            <w:rFonts w:ascii="Times New Roman"/>
                            <w:sz w:val="12"/>
                          </w:rPr>
                        </w:pPr>
                      </w:p>
                    </w:tc>
                    <w:tc>
                      <w:tcPr>
                        <w:tcW w:w="764" w:type="dxa"/>
                        <w:gridSpan w:val="2"/>
                        <w:vMerge/>
                        <w:tcBorders>
                          <w:top w:val="nil"/>
                          <w:bottom w:val="single" w:sz="8" w:space="0" w:color="000000"/>
                        </w:tcBorders>
                      </w:tcPr>
                      <w:p w14:paraId="654B7087" w14:textId="77777777" w:rsidR="00BA68A6" w:rsidRDefault="00BA68A6">
                        <w:pPr>
                          <w:rPr>
                            <w:sz w:val="2"/>
                            <w:szCs w:val="2"/>
                          </w:rPr>
                        </w:pPr>
                      </w:p>
                    </w:tc>
                    <w:tc>
                      <w:tcPr>
                        <w:tcW w:w="316" w:type="dxa"/>
                      </w:tcPr>
                      <w:p w14:paraId="1A28D572" w14:textId="77777777" w:rsidR="00BA68A6" w:rsidRDefault="00BA68A6">
                        <w:pPr>
                          <w:pStyle w:val="TableParagraph"/>
                          <w:rPr>
                            <w:rFonts w:ascii="Times New Roman"/>
                            <w:sz w:val="12"/>
                          </w:rPr>
                        </w:pPr>
                      </w:p>
                    </w:tc>
                    <w:tc>
                      <w:tcPr>
                        <w:tcW w:w="4476" w:type="dxa"/>
                        <w:gridSpan w:val="3"/>
                        <w:vMerge/>
                        <w:tcBorders>
                          <w:top w:val="nil"/>
                          <w:bottom w:val="single" w:sz="8" w:space="0" w:color="000000"/>
                          <w:right w:val="single" w:sz="8" w:space="0" w:color="000000"/>
                        </w:tcBorders>
                      </w:tcPr>
                      <w:p w14:paraId="2B912732" w14:textId="77777777" w:rsidR="00BA68A6" w:rsidRDefault="00BA68A6">
                        <w:pPr>
                          <w:rPr>
                            <w:sz w:val="2"/>
                            <w:szCs w:val="2"/>
                          </w:rPr>
                        </w:pPr>
                      </w:p>
                    </w:tc>
                  </w:tr>
                  <w:tr w:rsidR="00BA68A6" w14:paraId="27327F40" w14:textId="77777777">
                    <w:trPr>
                      <w:trHeight w:val="309"/>
                    </w:trPr>
                    <w:tc>
                      <w:tcPr>
                        <w:tcW w:w="5152" w:type="dxa"/>
                        <w:gridSpan w:val="2"/>
                        <w:tcBorders>
                          <w:left w:val="single" w:sz="8" w:space="0" w:color="000000"/>
                        </w:tcBorders>
                      </w:tcPr>
                      <w:p w14:paraId="69F0E0D3" w14:textId="77777777" w:rsidR="00BA68A6" w:rsidRDefault="008E228B">
                        <w:pPr>
                          <w:pStyle w:val="TableParagraph"/>
                          <w:ind w:left="979"/>
                          <w:rPr>
                            <w:sz w:val="17"/>
                          </w:rPr>
                        </w:pPr>
                        <w:r>
                          <w:rPr>
                            <w:color w:val="2A2A2A"/>
                            <w:w w:val="105"/>
                            <w:sz w:val="17"/>
                          </w:rPr>
                          <w:t>medication before taking them."</w:t>
                        </w:r>
                      </w:p>
                    </w:tc>
                    <w:tc>
                      <w:tcPr>
                        <w:tcW w:w="293" w:type="dxa"/>
                      </w:tcPr>
                      <w:p w14:paraId="58EDE5D4" w14:textId="77777777" w:rsidR="00BA68A6" w:rsidRDefault="00BA68A6">
                        <w:pPr>
                          <w:pStyle w:val="TableParagraph"/>
                          <w:rPr>
                            <w:rFonts w:ascii="Times New Roman"/>
                            <w:sz w:val="16"/>
                          </w:rPr>
                        </w:pPr>
                      </w:p>
                    </w:tc>
                    <w:tc>
                      <w:tcPr>
                        <w:tcW w:w="764" w:type="dxa"/>
                        <w:gridSpan w:val="2"/>
                        <w:vMerge/>
                        <w:tcBorders>
                          <w:top w:val="nil"/>
                          <w:bottom w:val="single" w:sz="8" w:space="0" w:color="000000"/>
                        </w:tcBorders>
                      </w:tcPr>
                      <w:p w14:paraId="3996D46D" w14:textId="77777777" w:rsidR="00BA68A6" w:rsidRDefault="00BA68A6">
                        <w:pPr>
                          <w:rPr>
                            <w:sz w:val="2"/>
                            <w:szCs w:val="2"/>
                          </w:rPr>
                        </w:pPr>
                      </w:p>
                    </w:tc>
                    <w:tc>
                      <w:tcPr>
                        <w:tcW w:w="316" w:type="dxa"/>
                      </w:tcPr>
                      <w:p w14:paraId="6A602E57" w14:textId="77777777" w:rsidR="00BA68A6" w:rsidRDefault="00BA68A6">
                        <w:pPr>
                          <w:pStyle w:val="TableParagraph"/>
                          <w:rPr>
                            <w:rFonts w:ascii="Times New Roman"/>
                            <w:sz w:val="16"/>
                          </w:rPr>
                        </w:pPr>
                      </w:p>
                    </w:tc>
                    <w:tc>
                      <w:tcPr>
                        <w:tcW w:w="4476" w:type="dxa"/>
                        <w:gridSpan w:val="3"/>
                        <w:vMerge/>
                        <w:tcBorders>
                          <w:top w:val="nil"/>
                          <w:bottom w:val="single" w:sz="8" w:space="0" w:color="000000"/>
                          <w:right w:val="single" w:sz="8" w:space="0" w:color="000000"/>
                        </w:tcBorders>
                      </w:tcPr>
                      <w:p w14:paraId="06DEAA28" w14:textId="77777777" w:rsidR="00BA68A6" w:rsidRDefault="00BA68A6">
                        <w:pPr>
                          <w:rPr>
                            <w:sz w:val="2"/>
                            <w:szCs w:val="2"/>
                          </w:rPr>
                        </w:pPr>
                      </w:p>
                    </w:tc>
                  </w:tr>
                  <w:tr w:rsidR="00BA68A6" w14:paraId="7934939C" w14:textId="77777777">
                    <w:trPr>
                      <w:trHeight w:val="309"/>
                    </w:trPr>
                    <w:tc>
                      <w:tcPr>
                        <w:tcW w:w="5152" w:type="dxa"/>
                        <w:gridSpan w:val="2"/>
                        <w:tcBorders>
                          <w:left w:val="single" w:sz="8" w:space="0" w:color="000000"/>
                        </w:tcBorders>
                      </w:tcPr>
                      <w:p w14:paraId="57486F00" w14:textId="77777777" w:rsidR="00BA68A6" w:rsidRDefault="008E228B">
                        <w:pPr>
                          <w:pStyle w:val="TableParagraph"/>
                          <w:spacing w:before="108" w:line="181" w:lineRule="exact"/>
                          <w:ind w:left="986"/>
                          <w:rPr>
                            <w:sz w:val="17"/>
                          </w:rPr>
                        </w:pPr>
                        <w:r>
                          <w:rPr>
                            <w:color w:val="2A2A2A"/>
                            <w:w w:val="105"/>
                            <w:sz w:val="17"/>
                          </w:rPr>
                          <w:t>Prior to the exit conference on 01/30/2020 the</w:t>
                        </w:r>
                      </w:p>
                    </w:tc>
                    <w:tc>
                      <w:tcPr>
                        <w:tcW w:w="293" w:type="dxa"/>
                      </w:tcPr>
                      <w:p w14:paraId="10D7280C" w14:textId="77777777" w:rsidR="00BA68A6" w:rsidRDefault="00BA68A6">
                        <w:pPr>
                          <w:pStyle w:val="TableParagraph"/>
                          <w:rPr>
                            <w:rFonts w:ascii="Times New Roman"/>
                            <w:sz w:val="16"/>
                          </w:rPr>
                        </w:pPr>
                      </w:p>
                    </w:tc>
                    <w:tc>
                      <w:tcPr>
                        <w:tcW w:w="764" w:type="dxa"/>
                        <w:gridSpan w:val="2"/>
                        <w:vMerge/>
                        <w:tcBorders>
                          <w:top w:val="nil"/>
                          <w:bottom w:val="single" w:sz="8" w:space="0" w:color="000000"/>
                        </w:tcBorders>
                      </w:tcPr>
                      <w:p w14:paraId="29280E0E" w14:textId="77777777" w:rsidR="00BA68A6" w:rsidRDefault="00BA68A6">
                        <w:pPr>
                          <w:rPr>
                            <w:sz w:val="2"/>
                            <w:szCs w:val="2"/>
                          </w:rPr>
                        </w:pPr>
                      </w:p>
                    </w:tc>
                    <w:tc>
                      <w:tcPr>
                        <w:tcW w:w="316" w:type="dxa"/>
                      </w:tcPr>
                      <w:p w14:paraId="00B003AF" w14:textId="77777777" w:rsidR="00BA68A6" w:rsidRDefault="00BA68A6">
                        <w:pPr>
                          <w:pStyle w:val="TableParagraph"/>
                          <w:rPr>
                            <w:rFonts w:ascii="Times New Roman"/>
                            <w:sz w:val="16"/>
                          </w:rPr>
                        </w:pPr>
                      </w:p>
                    </w:tc>
                    <w:tc>
                      <w:tcPr>
                        <w:tcW w:w="4476" w:type="dxa"/>
                        <w:gridSpan w:val="3"/>
                        <w:vMerge/>
                        <w:tcBorders>
                          <w:top w:val="nil"/>
                          <w:bottom w:val="single" w:sz="8" w:space="0" w:color="000000"/>
                          <w:right w:val="single" w:sz="8" w:space="0" w:color="000000"/>
                        </w:tcBorders>
                      </w:tcPr>
                      <w:p w14:paraId="7B8A06D2" w14:textId="77777777" w:rsidR="00BA68A6" w:rsidRDefault="00BA68A6">
                        <w:pPr>
                          <w:rPr>
                            <w:sz w:val="2"/>
                            <w:szCs w:val="2"/>
                          </w:rPr>
                        </w:pPr>
                      </w:p>
                    </w:tc>
                  </w:tr>
                  <w:tr w:rsidR="00BA68A6" w14:paraId="69D8D9C7" w14:textId="77777777">
                    <w:trPr>
                      <w:trHeight w:val="198"/>
                    </w:trPr>
                    <w:tc>
                      <w:tcPr>
                        <w:tcW w:w="5152" w:type="dxa"/>
                        <w:gridSpan w:val="2"/>
                        <w:tcBorders>
                          <w:left w:val="single" w:sz="8" w:space="0" w:color="000000"/>
                        </w:tcBorders>
                      </w:tcPr>
                      <w:p w14:paraId="710FADA6" w14:textId="77777777" w:rsidR="00BA68A6" w:rsidRDefault="008E228B">
                        <w:pPr>
                          <w:pStyle w:val="TableParagraph"/>
                          <w:spacing w:line="179" w:lineRule="exact"/>
                          <w:ind w:left="983"/>
                          <w:rPr>
                            <w:sz w:val="17"/>
                          </w:rPr>
                        </w:pPr>
                        <w:r>
                          <w:rPr>
                            <w:color w:val="2A2A2A"/>
                            <w:w w:val="105"/>
                            <w:sz w:val="17"/>
                          </w:rPr>
                          <w:t>chief nursing officer and regional nurse consultant</w:t>
                        </w:r>
                      </w:p>
                    </w:tc>
                    <w:tc>
                      <w:tcPr>
                        <w:tcW w:w="293" w:type="dxa"/>
                      </w:tcPr>
                      <w:p w14:paraId="01859B64" w14:textId="77777777" w:rsidR="00BA68A6" w:rsidRDefault="00BA68A6">
                        <w:pPr>
                          <w:pStyle w:val="TableParagraph"/>
                          <w:rPr>
                            <w:rFonts w:ascii="Times New Roman"/>
                            <w:sz w:val="12"/>
                          </w:rPr>
                        </w:pPr>
                      </w:p>
                    </w:tc>
                    <w:tc>
                      <w:tcPr>
                        <w:tcW w:w="764" w:type="dxa"/>
                        <w:gridSpan w:val="2"/>
                        <w:vMerge/>
                        <w:tcBorders>
                          <w:top w:val="nil"/>
                          <w:bottom w:val="single" w:sz="8" w:space="0" w:color="000000"/>
                        </w:tcBorders>
                      </w:tcPr>
                      <w:p w14:paraId="7DA6F5F5" w14:textId="77777777" w:rsidR="00BA68A6" w:rsidRDefault="00BA68A6">
                        <w:pPr>
                          <w:rPr>
                            <w:sz w:val="2"/>
                            <w:szCs w:val="2"/>
                          </w:rPr>
                        </w:pPr>
                      </w:p>
                    </w:tc>
                    <w:tc>
                      <w:tcPr>
                        <w:tcW w:w="316" w:type="dxa"/>
                      </w:tcPr>
                      <w:p w14:paraId="0936C5C6" w14:textId="77777777" w:rsidR="00BA68A6" w:rsidRDefault="00BA68A6">
                        <w:pPr>
                          <w:pStyle w:val="TableParagraph"/>
                          <w:rPr>
                            <w:rFonts w:ascii="Times New Roman"/>
                            <w:sz w:val="12"/>
                          </w:rPr>
                        </w:pPr>
                      </w:p>
                    </w:tc>
                    <w:tc>
                      <w:tcPr>
                        <w:tcW w:w="4476" w:type="dxa"/>
                        <w:gridSpan w:val="3"/>
                        <w:vMerge/>
                        <w:tcBorders>
                          <w:top w:val="nil"/>
                          <w:bottom w:val="single" w:sz="8" w:space="0" w:color="000000"/>
                          <w:right w:val="single" w:sz="8" w:space="0" w:color="000000"/>
                        </w:tcBorders>
                      </w:tcPr>
                      <w:p w14:paraId="154DEF0F" w14:textId="77777777" w:rsidR="00BA68A6" w:rsidRDefault="00BA68A6">
                        <w:pPr>
                          <w:rPr>
                            <w:sz w:val="2"/>
                            <w:szCs w:val="2"/>
                          </w:rPr>
                        </w:pPr>
                      </w:p>
                    </w:tc>
                  </w:tr>
                  <w:tr w:rsidR="00BA68A6" w14:paraId="29B13F37" w14:textId="77777777">
                    <w:trPr>
                      <w:trHeight w:val="196"/>
                    </w:trPr>
                    <w:tc>
                      <w:tcPr>
                        <w:tcW w:w="5152" w:type="dxa"/>
                        <w:gridSpan w:val="2"/>
                        <w:tcBorders>
                          <w:left w:val="single" w:sz="2" w:space="0" w:color="000000"/>
                        </w:tcBorders>
                      </w:tcPr>
                      <w:p w14:paraId="3F27A480" w14:textId="77777777" w:rsidR="00BA68A6" w:rsidRDefault="008E228B">
                        <w:pPr>
                          <w:pStyle w:val="TableParagraph"/>
                          <w:spacing w:line="176" w:lineRule="exact"/>
                          <w:ind w:left="992"/>
                          <w:rPr>
                            <w:sz w:val="17"/>
                          </w:rPr>
                        </w:pPr>
                        <w:r>
                          <w:rPr>
                            <w:color w:val="2A2A2A"/>
                            <w:w w:val="105"/>
                            <w:sz w:val="17"/>
                          </w:rPr>
                          <w:t>were notified that the nursing staff had left</w:t>
                        </w:r>
                      </w:p>
                    </w:tc>
                    <w:tc>
                      <w:tcPr>
                        <w:tcW w:w="293" w:type="dxa"/>
                      </w:tcPr>
                      <w:p w14:paraId="6EDE89FB" w14:textId="77777777" w:rsidR="00BA68A6" w:rsidRDefault="00BA68A6">
                        <w:pPr>
                          <w:pStyle w:val="TableParagraph"/>
                          <w:rPr>
                            <w:rFonts w:ascii="Times New Roman"/>
                            <w:sz w:val="12"/>
                          </w:rPr>
                        </w:pPr>
                      </w:p>
                    </w:tc>
                    <w:tc>
                      <w:tcPr>
                        <w:tcW w:w="764" w:type="dxa"/>
                        <w:gridSpan w:val="2"/>
                        <w:vMerge/>
                        <w:tcBorders>
                          <w:top w:val="nil"/>
                          <w:bottom w:val="single" w:sz="8" w:space="0" w:color="000000"/>
                        </w:tcBorders>
                      </w:tcPr>
                      <w:p w14:paraId="6A6046F6" w14:textId="77777777" w:rsidR="00BA68A6" w:rsidRDefault="00BA68A6">
                        <w:pPr>
                          <w:rPr>
                            <w:sz w:val="2"/>
                            <w:szCs w:val="2"/>
                          </w:rPr>
                        </w:pPr>
                      </w:p>
                    </w:tc>
                    <w:tc>
                      <w:tcPr>
                        <w:tcW w:w="316" w:type="dxa"/>
                      </w:tcPr>
                      <w:p w14:paraId="0A8F310C" w14:textId="77777777" w:rsidR="00BA68A6" w:rsidRDefault="00BA68A6">
                        <w:pPr>
                          <w:pStyle w:val="TableParagraph"/>
                          <w:rPr>
                            <w:rFonts w:ascii="Times New Roman"/>
                            <w:sz w:val="12"/>
                          </w:rPr>
                        </w:pPr>
                      </w:p>
                    </w:tc>
                    <w:tc>
                      <w:tcPr>
                        <w:tcW w:w="4476" w:type="dxa"/>
                        <w:gridSpan w:val="3"/>
                        <w:vMerge/>
                        <w:tcBorders>
                          <w:top w:val="nil"/>
                          <w:bottom w:val="single" w:sz="8" w:space="0" w:color="000000"/>
                          <w:right w:val="single" w:sz="8" w:space="0" w:color="000000"/>
                        </w:tcBorders>
                      </w:tcPr>
                      <w:p w14:paraId="32595F7E" w14:textId="77777777" w:rsidR="00BA68A6" w:rsidRDefault="00BA68A6">
                        <w:pPr>
                          <w:rPr>
                            <w:sz w:val="2"/>
                            <w:szCs w:val="2"/>
                          </w:rPr>
                        </w:pPr>
                      </w:p>
                    </w:tc>
                  </w:tr>
                  <w:tr w:rsidR="00BA68A6" w14:paraId="3D38B6D0" w14:textId="77777777">
                    <w:trPr>
                      <w:trHeight w:val="198"/>
                    </w:trPr>
                    <w:tc>
                      <w:tcPr>
                        <w:tcW w:w="5152" w:type="dxa"/>
                        <w:gridSpan w:val="2"/>
                        <w:tcBorders>
                          <w:left w:val="single" w:sz="2" w:space="0" w:color="000000"/>
                        </w:tcBorders>
                      </w:tcPr>
                      <w:p w14:paraId="0FD2DDAD" w14:textId="77777777" w:rsidR="00BA68A6" w:rsidRDefault="008E228B">
                        <w:pPr>
                          <w:pStyle w:val="TableParagraph"/>
                          <w:spacing w:line="179" w:lineRule="exact"/>
                          <w:ind w:left="994"/>
                          <w:rPr>
                            <w:sz w:val="17"/>
                          </w:rPr>
                        </w:pPr>
                        <w:r>
                          <w:rPr>
                            <w:color w:val="2A2A2A"/>
                            <w:w w:val="105"/>
                            <w:sz w:val="17"/>
                          </w:rPr>
                          <w:t>Resident #152's medications unsecured at the</w:t>
                        </w:r>
                      </w:p>
                    </w:tc>
                    <w:tc>
                      <w:tcPr>
                        <w:tcW w:w="293" w:type="dxa"/>
                      </w:tcPr>
                      <w:p w14:paraId="278EEE45" w14:textId="77777777" w:rsidR="00BA68A6" w:rsidRDefault="00BA68A6">
                        <w:pPr>
                          <w:pStyle w:val="TableParagraph"/>
                          <w:rPr>
                            <w:rFonts w:ascii="Times New Roman"/>
                            <w:sz w:val="12"/>
                          </w:rPr>
                        </w:pPr>
                      </w:p>
                    </w:tc>
                    <w:tc>
                      <w:tcPr>
                        <w:tcW w:w="764" w:type="dxa"/>
                        <w:gridSpan w:val="2"/>
                        <w:vMerge/>
                        <w:tcBorders>
                          <w:top w:val="nil"/>
                          <w:bottom w:val="single" w:sz="8" w:space="0" w:color="000000"/>
                        </w:tcBorders>
                      </w:tcPr>
                      <w:p w14:paraId="31579E4A" w14:textId="77777777" w:rsidR="00BA68A6" w:rsidRDefault="00BA68A6">
                        <w:pPr>
                          <w:rPr>
                            <w:sz w:val="2"/>
                            <w:szCs w:val="2"/>
                          </w:rPr>
                        </w:pPr>
                      </w:p>
                    </w:tc>
                    <w:tc>
                      <w:tcPr>
                        <w:tcW w:w="316" w:type="dxa"/>
                      </w:tcPr>
                      <w:p w14:paraId="096052D4" w14:textId="77777777" w:rsidR="00BA68A6" w:rsidRDefault="00BA68A6">
                        <w:pPr>
                          <w:pStyle w:val="TableParagraph"/>
                          <w:rPr>
                            <w:rFonts w:ascii="Times New Roman"/>
                            <w:sz w:val="12"/>
                          </w:rPr>
                        </w:pPr>
                      </w:p>
                    </w:tc>
                    <w:tc>
                      <w:tcPr>
                        <w:tcW w:w="4476" w:type="dxa"/>
                        <w:gridSpan w:val="3"/>
                        <w:vMerge/>
                        <w:tcBorders>
                          <w:top w:val="nil"/>
                          <w:bottom w:val="single" w:sz="8" w:space="0" w:color="000000"/>
                          <w:right w:val="single" w:sz="8" w:space="0" w:color="000000"/>
                        </w:tcBorders>
                      </w:tcPr>
                      <w:p w14:paraId="4F564F9A" w14:textId="77777777" w:rsidR="00BA68A6" w:rsidRDefault="00BA68A6">
                        <w:pPr>
                          <w:rPr>
                            <w:sz w:val="2"/>
                            <w:szCs w:val="2"/>
                          </w:rPr>
                        </w:pPr>
                      </w:p>
                    </w:tc>
                  </w:tr>
                  <w:tr w:rsidR="00BA68A6" w14:paraId="246BC880" w14:textId="77777777">
                    <w:trPr>
                      <w:trHeight w:val="359"/>
                    </w:trPr>
                    <w:tc>
                      <w:tcPr>
                        <w:tcW w:w="5152" w:type="dxa"/>
                        <w:gridSpan w:val="2"/>
                        <w:tcBorders>
                          <w:left w:val="single" w:sz="2" w:space="0" w:color="000000"/>
                        </w:tcBorders>
                      </w:tcPr>
                      <w:p w14:paraId="43CA2AAB" w14:textId="77777777" w:rsidR="00BA68A6" w:rsidRDefault="008E228B">
                        <w:pPr>
                          <w:pStyle w:val="TableParagraph"/>
                          <w:ind w:left="996"/>
                          <w:rPr>
                            <w:sz w:val="17"/>
                          </w:rPr>
                        </w:pPr>
                        <w:r>
                          <w:rPr>
                            <w:color w:val="2A2A2A"/>
                            <w:sz w:val="17"/>
                          </w:rPr>
                          <w:t>residents bedside.</w:t>
                        </w:r>
                      </w:p>
                    </w:tc>
                    <w:tc>
                      <w:tcPr>
                        <w:tcW w:w="293" w:type="dxa"/>
                      </w:tcPr>
                      <w:p w14:paraId="3DD3CB8C" w14:textId="77777777" w:rsidR="00BA68A6" w:rsidRDefault="00BA68A6">
                        <w:pPr>
                          <w:pStyle w:val="TableParagraph"/>
                          <w:rPr>
                            <w:b/>
                            <w:sz w:val="10"/>
                          </w:rPr>
                        </w:pPr>
                      </w:p>
                      <w:p w14:paraId="01348325" w14:textId="77777777" w:rsidR="00BA68A6" w:rsidRDefault="008E228B">
                        <w:pPr>
                          <w:pStyle w:val="TableParagraph"/>
                          <w:spacing w:before="62"/>
                          <w:ind w:right="118"/>
                          <w:jc w:val="right"/>
                          <w:rPr>
                            <w:rFonts w:ascii="Times New Roman"/>
                            <w:sz w:val="10"/>
                          </w:rPr>
                        </w:pPr>
                        <w:r>
                          <w:rPr>
                            <w:rFonts w:ascii="Times New Roman"/>
                            <w:color w:val="C3C6CF"/>
                            <w:w w:val="66"/>
                            <w:sz w:val="10"/>
                          </w:rPr>
                          <w:t>I</w:t>
                        </w:r>
                      </w:p>
                    </w:tc>
                    <w:tc>
                      <w:tcPr>
                        <w:tcW w:w="764" w:type="dxa"/>
                        <w:gridSpan w:val="2"/>
                        <w:vMerge/>
                        <w:tcBorders>
                          <w:top w:val="nil"/>
                          <w:bottom w:val="single" w:sz="8" w:space="0" w:color="000000"/>
                        </w:tcBorders>
                      </w:tcPr>
                      <w:p w14:paraId="5697C847" w14:textId="77777777" w:rsidR="00BA68A6" w:rsidRDefault="00BA68A6">
                        <w:pPr>
                          <w:rPr>
                            <w:sz w:val="2"/>
                            <w:szCs w:val="2"/>
                          </w:rPr>
                        </w:pPr>
                      </w:p>
                    </w:tc>
                    <w:tc>
                      <w:tcPr>
                        <w:tcW w:w="316" w:type="dxa"/>
                      </w:tcPr>
                      <w:p w14:paraId="17EB4196" w14:textId="77777777" w:rsidR="00BA68A6" w:rsidRDefault="00BA68A6">
                        <w:pPr>
                          <w:pStyle w:val="TableParagraph"/>
                          <w:rPr>
                            <w:rFonts w:ascii="Times New Roman"/>
                            <w:sz w:val="16"/>
                          </w:rPr>
                        </w:pPr>
                      </w:p>
                    </w:tc>
                    <w:tc>
                      <w:tcPr>
                        <w:tcW w:w="4476" w:type="dxa"/>
                        <w:gridSpan w:val="3"/>
                        <w:vMerge/>
                        <w:tcBorders>
                          <w:top w:val="nil"/>
                          <w:bottom w:val="single" w:sz="8" w:space="0" w:color="000000"/>
                          <w:right w:val="single" w:sz="8" w:space="0" w:color="000000"/>
                        </w:tcBorders>
                      </w:tcPr>
                      <w:p w14:paraId="373FC4C0" w14:textId="77777777" w:rsidR="00BA68A6" w:rsidRDefault="00BA68A6">
                        <w:pPr>
                          <w:rPr>
                            <w:sz w:val="2"/>
                            <w:szCs w:val="2"/>
                          </w:rPr>
                        </w:pPr>
                      </w:p>
                    </w:tc>
                  </w:tr>
                  <w:tr w:rsidR="00BA68A6" w14:paraId="2911170C" w14:textId="77777777">
                    <w:trPr>
                      <w:trHeight w:val="475"/>
                    </w:trPr>
                    <w:tc>
                      <w:tcPr>
                        <w:tcW w:w="5152" w:type="dxa"/>
                        <w:gridSpan w:val="2"/>
                        <w:tcBorders>
                          <w:left w:val="single" w:sz="2" w:space="0" w:color="000000"/>
                        </w:tcBorders>
                      </w:tcPr>
                      <w:p w14:paraId="55F7ACAB" w14:textId="77777777" w:rsidR="00BA68A6" w:rsidRDefault="008E228B">
                        <w:pPr>
                          <w:pStyle w:val="TableParagraph"/>
                          <w:spacing w:before="48" w:line="210" w:lineRule="atLeast"/>
                          <w:ind w:left="1000" w:right="641" w:hanging="10"/>
                          <w:rPr>
                            <w:sz w:val="17"/>
                          </w:rPr>
                        </w:pPr>
                        <w:r>
                          <w:rPr>
                            <w:color w:val="2A2A2A"/>
                            <w:w w:val="105"/>
                            <w:sz w:val="17"/>
                          </w:rPr>
                          <w:t>01/30/2020 at2:41 p.m., the regional nurse consultant</w:t>
                        </w:r>
                        <w:r>
                          <w:rPr>
                            <w:color w:val="2A2A2A"/>
                            <w:spacing w:val="-15"/>
                            <w:w w:val="105"/>
                            <w:sz w:val="17"/>
                          </w:rPr>
                          <w:t xml:space="preserve"> </w:t>
                        </w:r>
                        <w:r>
                          <w:rPr>
                            <w:color w:val="2A2A2A"/>
                            <w:w w:val="105"/>
                            <w:sz w:val="17"/>
                          </w:rPr>
                          <w:t>verbalized</w:t>
                        </w:r>
                        <w:r>
                          <w:rPr>
                            <w:color w:val="2A2A2A"/>
                            <w:spacing w:val="-17"/>
                            <w:w w:val="105"/>
                            <w:sz w:val="17"/>
                          </w:rPr>
                          <w:t xml:space="preserve"> </w:t>
                        </w:r>
                        <w:r>
                          <w:rPr>
                            <w:color w:val="2A2A2A"/>
                            <w:w w:val="105"/>
                            <w:sz w:val="17"/>
                          </w:rPr>
                          <w:t>to</w:t>
                        </w:r>
                        <w:r>
                          <w:rPr>
                            <w:color w:val="2A2A2A"/>
                            <w:spacing w:val="-7"/>
                            <w:w w:val="105"/>
                            <w:sz w:val="17"/>
                          </w:rPr>
                          <w:t xml:space="preserve"> </w:t>
                        </w:r>
                        <w:r>
                          <w:rPr>
                            <w:color w:val="2A2A2A"/>
                            <w:w w:val="105"/>
                            <w:sz w:val="17"/>
                          </w:rPr>
                          <w:t>the</w:t>
                        </w:r>
                        <w:r>
                          <w:rPr>
                            <w:color w:val="2A2A2A"/>
                            <w:spacing w:val="-25"/>
                            <w:w w:val="105"/>
                            <w:sz w:val="17"/>
                          </w:rPr>
                          <w:t xml:space="preserve"> </w:t>
                        </w:r>
                        <w:r>
                          <w:rPr>
                            <w:color w:val="2A2A2A"/>
                            <w:w w:val="105"/>
                            <w:sz w:val="17"/>
                          </w:rPr>
                          <w:t>surveyor</w:t>
                        </w:r>
                        <w:r>
                          <w:rPr>
                            <w:color w:val="2A2A2A"/>
                            <w:spacing w:val="-9"/>
                            <w:w w:val="105"/>
                            <w:sz w:val="17"/>
                          </w:rPr>
                          <w:t xml:space="preserve"> </w:t>
                        </w:r>
                        <w:r>
                          <w:rPr>
                            <w:color w:val="2A2A2A"/>
                            <w:w w:val="105"/>
                            <w:sz w:val="17"/>
                          </w:rPr>
                          <w:t>that</w:t>
                        </w:r>
                        <w:r>
                          <w:rPr>
                            <w:color w:val="2A2A2A"/>
                            <w:spacing w:val="-21"/>
                            <w:w w:val="105"/>
                            <w:sz w:val="17"/>
                          </w:rPr>
                          <w:t xml:space="preserve"> </w:t>
                        </w:r>
                        <w:r>
                          <w:rPr>
                            <w:color w:val="2A2A2A"/>
                            <w:w w:val="105"/>
                            <w:sz w:val="17"/>
                          </w:rPr>
                          <w:t>this</w:t>
                        </w:r>
                      </w:p>
                    </w:tc>
                    <w:tc>
                      <w:tcPr>
                        <w:tcW w:w="293" w:type="dxa"/>
                      </w:tcPr>
                      <w:p w14:paraId="19A7F19E" w14:textId="77777777" w:rsidR="00BA68A6" w:rsidRDefault="00BA68A6">
                        <w:pPr>
                          <w:pStyle w:val="TableParagraph"/>
                          <w:rPr>
                            <w:b/>
                            <w:sz w:val="6"/>
                          </w:rPr>
                        </w:pPr>
                      </w:p>
                      <w:p w14:paraId="5AECF78A" w14:textId="77777777" w:rsidR="00BA68A6" w:rsidRDefault="00BA68A6">
                        <w:pPr>
                          <w:pStyle w:val="TableParagraph"/>
                          <w:rPr>
                            <w:b/>
                            <w:sz w:val="6"/>
                          </w:rPr>
                        </w:pPr>
                      </w:p>
                      <w:p w14:paraId="4FE14B5D" w14:textId="77777777" w:rsidR="00BA68A6" w:rsidRDefault="00BA68A6">
                        <w:pPr>
                          <w:pStyle w:val="TableParagraph"/>
                          <w:spacing w:before="5"/>
                          <w:rPr>
                            <w:b/>
                            <w:sz w:val="7"/>
                          </w:rPr>
                        </w:pPr>
                      </w:p>
                      <w:p w14:paraId="11150DA6" w14:textId="77777777" w:rsidR="00BA68A6" w:rsidRDefault="008E228B">
                        <w:pPr>
                          <w:pStyle w:val="TableParagraph"/>
                          <w:ind w:right="123"/>
                          <w:jc w:val="right"/>
                          <w:rPr>
                            <w:rFonts w:ascii="Times New Roman"/>
                            <w:sz w:val="6"/>
                          </w:rPr>
                        </w:pPr>
                        <w:r>
                          <w:rPr>
                            <w:rFonts w:ascii="Times New Roman"/>
                            <w:color w:val="D8D8D8"/>
                            <w:w w:val="83"/>
                            <w:sz w:val="6"/>
                          </w:rPr>
                          <w:t>I</w:t>
                        </w:r>
                      </w:p>
                    </w:tc>
                    <w:tc>
                      <w:tcPr>
                        <w:tcW w:w="764" w:type="dxa"/>
                        <w:gridSpan w:val="2"/>
                        <w:vMerge/>
                        <w:tcBorders>
                          <w:top w:val="nil"/>
                          <w:bottom w:val="single" w:sz="8" w:space="0" w:color="000000"/>
                        </w:tcBorders>
                      </w:tcPr>
                      <w:p w14:paraId="6FB94B21" w14:textId="77777777" w:rsidR="00BA68A6" w:rsidRDefault="00BA68A6">
                        <w:pPr>
                          <w:rPr>
                            <w:sz w:val="2"/>
                            <w:szCs w:val="2"/>
                          </w:rPr>
                        </w:pPr>
                      </w:p>
                    </w:tc>
                    <w:tc>
                      <w:tcPr>
                        <w:tcW w:w="316" w:type="dxa"/>
                      </w:tcPr>
                      <w:p w14:paraId="3284292D" w14:textId="77777777" w:rsidR="00BA68A6" w:rsidRDefault="00BA68A6">
                        <w:pPr>
                          <w:pStyle w:val="TableParagraph"/>
                          <w:rPr>
                            <w:rFonts w:ascii="Times New Roman"/>
                            <w:sz w:val="16"/>
                          </w:rPr>
                        </w:pPr>
                      </w:p>
                    </w:tc>
                    <w:tc>
                      <w:tcPr>
                        <w:tcW w:w="4476" w:type="dxa"/>
                        <w:gridSpan w:val="3"/>
                        <w:vMerge/>
                        <w:tcBorders>
                          <w:top w:val="nil"/>
                          <w:bottom w:val="single" w:sz="8" w:space="0" w:color="000000"/>
                          <w:right w:val="single" w:sz="8" w:space="0" w:color="000000"/>
                        </w:tcBorders>
                      </w:tcPr>
                      <w:p w14:paraId="132C6450" w14:textId="77777777" w:rsidR="00BA68A6" w:rsidRDefault="00BA68A6">
                        <w:pPr>
                          <w:rPr>
                            <w:sz w:val="2"/>
                            <w:szCs w:val="2"/>
                          </w:rPr>
                        </w:pPr>
                      </w:p>
                    </w:tc>
                  </w:tr>
                  <w:tr w:rsidR="00BA68A6" w14:paraId="16E3FFE0" w14:textId="77777777">
                    <w:trPr>
                      <w:trHeight w:val="201"/>
                    </w:trPr>
                    <w:tc>
                      <w:tcPr>
                        <w:tcW w:w="5152" w:type="dxa"/>
                        <w:gridSpan w:val="2"/>
                        <w:tcBorders>
                          <w:left w:val="single" w:sz="2" w:space="0" w:color="000000"/>
                        </w:tcBorders>
                      </w:tcPr>
                      <w:p w14:paraId="0FADF3DD" w14:textId="77777777" w:rsidR="00BA68A6" w:rsidRDefault="008E228B">
                        <w:pPr>
                          <w:pStyle w:val="TableParagraph"/>
                          <w:spacing w:line="181" w:lineRule="exact"/>
                          <w:ind w:left="996"/>
                          <w:rPr>
                            <w:sz w:val="17"/>
                          </w:rPr>
                        </w:pPr>
                        <w:r>
                          <w:rPr>
                            <w:color w:val="2A2A2A"/>
                            <w:w w:val="105"/>
                            <w:sz w:val="17"/>
                          </w:rPr>
                          <w:t>resident had not been assessed for</w:t>
                        </w:r>
                      </w:p>
                    </w:tc>
                    <w:tc>
                      <w:tcPr>
                        <w:tcW w:w="293" w:type="dxa"/>
                      </w:tcPr>
                      <w:p w14:paraId="1F712A39" w14:textId="77777777" w:rsidR="00BA68A6" w:rsidRDefault="00BA68A6">
                        <w:pPr>
                          <w:pStyle w:val="TableParagraph"/>
                          <w:rPr>
                            <w:rFonts w:ascii="Times New Roman"/>
                            <w:sz w:val="14"/>
                          </w:rPr>
                        </w:pPr>
                      </w:p>
                    </w:tc>
                    <w:tc>
                      <w:tcPr>
                        <w:tcW w:w="764" w:type="dxa"/>
                        <w:gridSpan w:val="2"/>
                        <w:vMerge/>
                        <w:tcBorders>
                          <w:top w:val="nil"/>
                          <w:bottom w:val="single" w:sz="8" w:space="0" w:color="000000"/>
                        </w:tcBorders>
                      </w:tcPr>
                      <w:p w14:paraId="536D8461" w14:textId="77777777" w:rsidR="00BA68A6" w:rsidRDefault="00BA68A6">
                        <w:pPr>
                          <w:rPr>
                            <w:sz w:val="2"/>
                            <w:szCs w:val="2"/>
                          </w:rPr>
                        </w:pPr>
                      </w:p>
                    </w:tc>
                    <w:tc>
                      <w:tcPr>
                        <w:tcW w:w="316" w:type="dxa"/>
                      </w:tcPr>
                      <w:p w14:paraId="2B7C5581" w14:textId="77777777" w:rsidR="00BA68A6" w:rsidRDefault="00BA68A6">
                        <w:pPr>
                          <w:pStyle w:val="TableParagraph"/>
                          <w:rPr>
                            <w:rFonts w:ascii="Times New Roman"/>
                            <w:sz w:val="14"/>
                          </w:rPr>
                        </w:pPr>
                      </w:p>
                    </w:tc>
                    <w:tc>
                      <w:tcPr>
                        <w:tcW w:w="4476" w:type="dxa"/>
                        <w:gridSpan w:val="3"/>
                        <w:vMerge/>
                        <w:tcBorders>
                          <w:top w:val="nil"/>
                          <w:bottom w:val="single" w:sz="8" w:space="0" w:color="000000"/>
                          <w:right w:val="single" w:sz="8" w:space="0" w:color="000000"/>
                        </w:tcBorders>
                      </w:tcPr>
                      <w:p w14:paraId="5BE90EA7" w14:textId="77777777" w:rsidR="00BA68A6" w:rsidRDefault="00BA68A6">
                        <w:pPr>
                          <w:rPr>
                            <w:sz w:val="2"/>
                            <w:szCs w:val="2"/>
                          </w:rPr>
                        </w:pPr>
                      </w:p>
                    </w:tc>
                  </w:tr>
                  <w:tr w:rsidR="00BA68A6" w14:paraId="01F4B0EA" w14:textId="77777777">
                    <w:trPr>
                      <w:trHeight w:val="633"/>
                    </w:trPr>
                    <w:tc>
                      <w:tcPr>
                        <w:tcW w:w="5152" w:type="dxa"/>
                        <w:gridSpan w:val="2"/>
                        <w:tcBorders>
                          <w:left w:val="single" w:sz="2" w:space="0" w:color="000000"/>
                        </w:tcBorders>
                      </w:tcPr>
                      <w:p w14:paraId="43DBFABC" w14:textId="77777777" w:rsidR="00BA68A6" w:rsidRDefault="008E228B">
                        <w:pPr>
                          <w:pStyle w:val="TableParagraph"/>
                          <w:ind w:left="1002"/>
                          <w:rPr>
                            <w:sz w:val="17"/>
                          </w:rPr>
                        </w:pPr>
                        <w:r>
                          <w:rPr>
                            <w:color w:val="2A2A2A"/>
                            <w:w w:val="105"/>
                            <w:sz w:val="17"/>
                          </w:rPr>
                          <w:t>self-administration of medications.</w:t>
                        </w:r>
                      </w:p>
                      <w:p w14:paraId="692EC746" w14:textId="77777777" w:rsidR="00BA68A6" w:rsidRDefault="00BA68A6">
                        <w:pPr>
                          <w:pStyle w:val="TableParagraph"/>
                          <w:spacing w:before="7"/>
                          <w:rPr>
                            <w:b/>
                            <w:sz w:val="20"/>
                          </w:rPr>
                        </w:pPr>
                      </w:p>
                      <w:p w14:paraId="429FC57C" w14:textId="77777777" w:rsidR="00BA68A6" w:rsidRDefault="008E228B">
                        <w:pPr>
                          <w:pStyle w:val="TableParagraph"/>
                          <w:spacing w:line="181" w:lineRule="exact"/>
                          <w:ind w:left="999"/>
                          <w:rPr>
                            <w:sz w:val="17"/>
                          </w:rPr>
                        </w:pPr>
                        <w:r>
                          <w:rPr>
                            <w:color w:val="2A2A2A"/>
                            <w:sz w:val="17"/>
                          </w:rPr>
                          <w:t>No further information regarding this Issue was</w:t>
                        </w:r>
                      </w:p>
                    </w:tc>
                    <w:tc>
                      <w:tcPr>
                        <w:tcW w:w="293" w:type="dxa"/>
                      </w:tcPr>
                      <w:p w14:paraId="066805F5" w14:textId="77777777" w:rsidR="00BA68A6" w:rsidRDefault="008E228B">
                        <w:pPr>
                          <w:pStyle w:val="TableParagraph"/>
                          <w:spacing w:line="550" w:lineRule="exact"/>
                          <w:ind w:right="106"/>
                          <w:jc w:val="right"/>
                          <w:rPr>
                            <w:sz w:val="48"/>
                          </w:rPr>
                        </w:pPr>
                        <w:r>
                          <w:rPr>
                            <w:color w:val="C3C6CF"/>
                            <w:w w:val="61"/>
                            <w:sz w:val="48"/>
                          </w:rPr>
                          <w:t>I</w:t>
                        </w:r>
                      </w:p>
                    </w:tc>
                    <w:tc>
                      <w:tcPr>
                        <w:tcW w:w="764" w:type="dxa"/>
                        <w:gridSpan w:val="2"/>
                        <w:vMerge/>
                        <w:tcBorders>
                          <w:top w:val="nil"/>
                          <w:bottom w:val="single" w:sz="8" w:space="0" w:color="000000"/>
                        </w:tcBorders>
                      </w:tcPr>
                      <w:p w14:paraId="5FB94EA9" w14:textId="77777777" w:rsidR="00BA68A6" w:rsidRDefault="00BA68A6">
                        <w:pPr>
                          <w:rPr>
                            <w:sz w:val="2"/>
                            <w:szCs w:val="2"/>
                          </w:rPr>
                        </w:pPr>
                      </w:p>
                    </w:tc>
                    <w:tc>
                      <w:tcPr>
                        <w:tcW w:w="316" w:type="dxa"/>
                      </w:tcPr>
                      <w:p w14:paraId="630B8E3F" w14:textId="77777777" w:rsidR="00BA68A6" w:rsidRDefault="00BA68A6">
                        <w:pPr>
                          <w:pStyle w:val="TableParagraph"/>
                          <w:rPr>
                            <w:rFonts w:ascii="Times New Roman"/>
                            <w:sz w:val="16"/>
                          </w:rPr>
                        </w:pPr>
                      </w:p>
                    </w:tc>
                    <w:tc>
                      <w:tcPr>
                        <w:tcW w:w="4476" w:type="dxa"/>
                        <w:gridSpan w:val="3"/>
                        <w:vMerge/>
                        <w:tcBorders>
                          <w:top w:val="nil"/>
                          <w:bottom w:val="single" w:sz="8" w:space="0" w:color="000000"/>
                          <w:right w:val="single" w:sz="8" w:space="0" w:color="000000"/>
                        </w:tcBorders>
                      </w:tcPr>
                      <w:p w14:paraId="4D5CF375" w14:textId="77777777" w:rsidR="00BA68A6" w:rsidRDefault="00BA68A6">
                        <w:pPr>
                          <w:rPr>
                            <w:sz w:val="2"/>
                            <w:szCs w:val="2"/>
                          </w:rPr>
                        </w:pPr>
                      </w:p>
                    </w:tc>
                  </w:tr>
                  <w:tr w:rsidR="00BA68A6" w14:paraId="5755B923" w14:textId="77777777">
                    <w:trPr>
                      <w:trHeight w:val="208"/>
                    </w:trPr>
                    <w:tc>
                      <w:tcPr>
                        <w:tcW w:w="5152" w:type="dxa"/>
                        <w:gridSpan w:val="2"/>
                        <w:tcBorders>
                          <w:left w:val="single" w:sz="2" w:space="0" w:color="000000"/>
                        </w:tcBorders>
                      </w:tcPr>
                      <w:p w14:paraId="2333B995" w14:textId="77777777" w:rsidR="00BA68A6" w:rsidRDefault="008E228B">
                        <w:pPr>
                          <w:pStyle w:val="TableParagraph"/>
                          <w:spacing w:line="188" w:lineRule="exact"/>
                          <w:ind w:left="1001"/>
                          <w:rPr>
                            <w:sz w:val="17"/>
                          </w:rPr>
                        </w:pPr>
                        <w:r>
                          <w:rPr>
                            <w:color w:val="2A2A2A"/>
                            <w:w w:val="105"/>
                            <w:sz w:val="17"/>
                          </w:rPr>
                          <w:t>provided to the survey team prior to the exit</w:t>
                        </w:r>
                      </w:p>
                    </w:tc>
                    <w:tc>
                      <w:tcPr>
                        <w:tcW w:w="293" w:type="dxa"/>
                      </w:tcPr>
                      <w:p w14:paraId="126341EE" w14:textId="77777777" w:rsidR="00BA68A6" w:rsidRDefault="00BA68A6">
                        <w:pPr>
                          <w:pStyle w:val="TableParagraph"/>
                          <w:rPr>
                            <w:rFonts w:ascii="Times New Roman"/>
                            <w:sz w:val="14"/>
                          </w:rPr>
                        </w:pPr>
                      </w:p>
                    </w:tc>
                    <w:tc>
                      <w:tcPr>
                        <w:tcW w:w="764" w:type="dxa"/>
                        <w:gridSpan w:val="2"/>
                        <w:vMerge/>
                        <w:tcBorders>
                          <w:top w:val="nil"/>
                          <w:bottom w:val="single" w:sz="8" w:space="0" w:color="000000"/>
                        </w:tcBorders>
                      </w:tcPr>
                      <w:p w14:paraId="04E505CE" w14:textId="77777777" w:rsidR="00BA68A6" w:rsidRDefault="00BA68A6">
                        <w:pPr>
                          <w:rPr>
                            <w:sz w:val="2"/>
                            <w:szCs w:val="2"/>
                          </w:rPr>
                        </w:pPr>
                      </w:p>
                    </w:tc>
                    <w:tc>
                      <w:tcPr>
                        <w:tcW w:w="316" w:type="dxa"/>
                      </w:tcPr>
                      <w:p w14:paraId="611C681B" w14:textId="77777777" w:rsidR="00BA68A6" w:rsidRDefault="00BA68A6">
                        <w:pPr>
                          <w:pStyle w:val="TableParagraph"/>
                          <w:spacing w:before="8"/>
                          <w:rPr>
                            <w:b/>
                            <w:sz w:val="10"/>
                          </w:rPr>
                        </w:pPr>
                      </w:p>
                      <w:p w14:paraId="19D2BD76" w14:textId="77777777" w:rsidR="00BA68A6" w:rsidRDefault="008E228B">
                        <w:pPr>
                          <w:pStyle w:val="TableParagraph"/>
                          <w:spacing w:line="65" w:lineRule="exact"/>
                          <w:ind w:left="35"/>
                          <w:rPr>
                            <w:sz w:val="8"/>
                          </w:rPr>
                        </w:pPr>
                        <w:r>
                          <w:rPr>
                            <w:color w:val="D8D8D8"/>
                            <w:w w:val="103"/>
                            <w:sz w:val="8"/>
                          </w:rPr>
                          <w:t>I</w:t>
                        </w:r>
                      </w:p>
                    </w:tc>
                    <w:tc>
                      <w:tcPr>
                        <w:tcW w:w="4476" w:type="dxa"/>
                        <w:gridSpan w:val="3"/>
                        <w:vMerge/>
                        <w:tcBorders>
                          <w:top w:val="nil"/>
                          <w:bottom w:val="single" w:sz="8" w:space="0" w:color="000000"/>
                          <w:right w:val="single" w:sz="8" w:space="0" w:color="000000"/>
                        </w:tcBorders>
                      </w:tcPr>
                      <w:p w14:paraId="44BB0FB0" w14:textId="77777777" w:rsidR="00BA68A6" w:rsidRDefault="00BA68A6">
                        <w:pPr>
                          <w:rPr>
                            <w:sz w:val="2"/>
                            <w:szCs w:val="2"/>
                          </w:rPr>
                        </w:pPr>
                      </w:p>
                    </w:tc>
                  </w:tr>
                  <w:tr w:rsidR="00BA68A6" w14:paraId="7B557129" w14:textId="77777777">
                    <w:trPr>
                      <w:trHeight w:val="676"/>
                    </w:trPr>
                    <w:tc>
                      <w:tcPr>
                        <w:tcW w:w="5152" w:type="dxa"/>
                        <w:gridSpan w:val="2"/>
                        <w:tcBorders>
                          <w:left w:val="single" w:sz="2" w:space="0" w:color="000000"/>
                          <w:bottom w:val="single" w:sz="8" w:space="0" w:color="000000"/>
                        </w:tcBorders>
                      </w:tcPr>
                      <w:p w14:paraId="0EAC6AA1" w14:textId="77777777" w:rsidR="00BA68A6" w:rsidRDefault="008E228B">
                        <w:pPr>
                          <w:pStyle w:val="TableParagraph"/>
                          <w:spacing w:line="188" w:lineRule="exact"/>
                          <w:ind w:left="1005"/>
                          <w:rPr>
                            <w:sz w:val="17"/>
                          </w:rPr>
                        </w:pPr>
                        <w:r>
                          <w:rPr>
                            <w:color w:val="2A2A2A"/>
                            <w:w w:val="105"/>
                            <w:sz w:val="17"/>
                          </w:rPr>
                          <w:t>conference on 01/30/2020.</w:t>
                        </w:r>
                      </w:p>
                    </w:tc>
                    <w:tc>
                      <w:tcPr>
                        <w:tcW w:w="293" w:type="dxa"/>
                        <w:tcBorders>
                          <w:bottom w:val="single" w:sz="8" w:space="0" w:color="000000"/>
                        </w:tcBorders>
                      </w:tcPr>
                      <w:p w14:paraId="07836015" w14:textId="77777777" w:rsidR="00BA68A6" w:rsidRDefault="00BA68A6">
                        <w:pPr>
                          <w:pStyle w:val="TableParagraph"/>
                          <w:rPr>
                            <w:rFonts w:ascii="Times New Roman"/>
                            <w:sz w:val="16"/>
                          </w:rPr>
                        </w:pPr>
                      </w:p>
                    </w:tc>
                    <w:tc>
                      <w:tcPr>
                        <w:tcW w:w="764" w:type="dxa"/>
                        <w:gridSpan w:val="2"/>
                        <w:vMerge/>
                        <w:tcBorders>
                          <w:top w:val="nil"/>
                          <w:bottom w:val="single" w:sz="8" w:space="0" w:color="000000"/>
                        </w:tcBorders>
                      </w:tcPr>
                      <w:p w14:paraId="5609C4F1" w14:textId="77777777" w:rsidR="00BA68A6" w:rsidRDefault="00BA68A6">
                        <w:pPr>
                          <w:rPr>
                            <w:sz w:val="2"/>
                            <w:szCs w:val="2"/>
                          </w:rPr>
                        </w:pPr>
                      </w:p>
                    </w:tc>
                    <w:tc>
                      <w:tcPr>
                        <w:tcW w:w="316" w:type="dxa"/>
                        <w:tcBorders>
                          <w:bottom w:val="single" w:sz="8" w:space="0" w:color="000000"/>
                        </w:tcBorders>
                      </w:tcPr>
                      <w:p w14:paraId="4FD53E0C" w14:textId="77777777" w:rsidR="00BA68A6" w:rsidRDefault="008E228B">
                        <w:pPr>
                          <w:pStyle w:val="TableParagraph"/>
                          <w:spacing w:line="83" w:lineRule="exact"/>
                          <w:ind w:left="35"/>
                          <w:rPr>
                            <w:sz w:val="8"/>
                          </w:rPr>
                        </w:pPr>
                        <w:r>
                          <w:rPr>
                            <w:color w:val="D8D8D8"/>
                            <w:w w:val="102"/>
                            <w:sz w:val="8"/>
                          </w:rPr>
                          <w:t>I</w:t>
                        </w:r>
                      </w:p>
                    </w:tc>
                    <w:tc>
                      <w:tcPr>
                        <w:tcW w:w="4476" w:type="dxa"/>
                        <w:gridSpan w:val="3"/>
                        <w:vMerge/>
                        <w:tcBorders>
                          <w:top w:val="nil"/>
                          <w:bottom w:val="single" w:sz="8" w:space="0" w:color="000000"/>
                          <w:right w:val="single" w:sz="8" w:space="0" w:color="000000"/>
                        </w:tcBorders>
                      </w:tcPr>
                      <w:p w14:paraId="42BA2CCC" w14:textId="77777777" w:rsidR="00BA68A6" w:rsidRDefault="00BA68A6">
                        <w:pPr>
                          <w:rPr>
                            <w:sz w:val="2"/>
                            <w:szCs w:val="2"/>
                          </w:rPr>
                        </w:pPr>
                      </w:p>
                    </w:tc>
                  </w:tr>
                </w:tbl>
                <w:p w14:paraId="17E3370B" w14:textId="77777777" w:rsidR="00BA68A6" w:rsidRDefault="00BA68A6">
                  <w:pPr>
                    <w:pStyle w:val="BodyText"/>
                  </w:pPr>
                </w:p>
              </w:txbxContent>
            </v:textbox>
            <w10:wrap anchorx="page"/>
          </v:shape>
        </w:pict>
      </w:r>
      <w:r w:rsidR="008E228B">
        <w:rPr>
          <w:color w:val="2A2A2A"/>
          <w:w w:val="95"/>
        </w:rPr>
        <w:t>DEPARTMENT</w:t>
      </w:r>
      <w:r w:rsidR="008E228B">
        <w:rPr>
          <w:color w:val="2A2A2A"/>
          <w:spacing w:val="-22"/>
          <w:w w:val="95"/>
        </w:rPr>
        <w:t xml:space="preserve"> </w:t>
      </w:r>
      <w:r w:rsidR="008E228B">
        <w:rPr>
          <w:color w:val="2A2A2A"/>
          <w:w w:val="95"/>
        </w:rPr>
        <w:t>OF</w:t>
      </w:r>
      <w:r w:rsidR="008E228B">
        <w:rPr>
          <w:color w:val="2A2A2A"/>
          <w:spacing w:val="-30"/>
          <w:w w:val="95"/>
        </w:rPr>
        <w:t xml:space="preserve"> </w:t>
      </w:r>
      <w:r w:rsidR="008E228B">
        <w:rPr>
          <w:color w:val="2A2A2A"/>
          <w:spacing w:val="-3"/>
          <w:w w:val="95"/>
        </w:rPr>
        <w:t>HEAL</w:t>
      </w:r>
      <w:r w:rsidR="008E228B">
        <w:rPr>
          <w:color w:val="5B5B5B"/>
          <w:spacing w:val="-3"/>
          <w:w w:val="95"/>
        </w:rPr>
        <w:t>T</w:t>
      </w:r>
      <w:r w:rsidR="008E228B">
        <w:rPr>
          <w:color w:val="2A2A2A"/>
          <w:spacing w:val="-3"/>
          <w:w w:val="95"/>
        </w:rPr>
        <w:t>H</w:t>
      </w:r>
      <w:r w:rsidR="008E228B">
        <w:rPr>
          <w:color w:val="2A2A2A"/>
          <w:spacing w:val="-35"/>
          <w:w w:val="95"/>
        </w:rPr>
        <w:t xml:space="preserve"> </w:t>
      </w:r>
      <w:r w:rsidR="008E228B">
        <w:rPr>
          <w:color w:val="2A2A2A"/>
          <w:w w:val="95"/>
        </w:rPr>
        <w:t>AND</w:t>
      </w:r>
      <w:r w:rsidR="008E228B">
        <w:rPr>
          <w:color w:val="2A2A2A"/>
          <w:spacing w:val="-30"/>
          <w:w w:val="95"/>
        </w:rPr>
        <w:t xml:space="preserve"> </w:t>
      </w:r>
      <w:r w:rsidR="008E228B">
        <w:rPr>
          <w:color w:val="2A2A2A"/>
          <w:w w:val="95"/>
        </w:rPr>
        <w:t>HUMAN</w:t>
      </w:r>
      <w:r w:rsidR="008E228B">
        <w:rPr>
          <w:color w:val="2A2A2A"/>
          <w:spacing w:val="-31"/>
          <w:w w:val="95"/>
        </w:rPr>
        <w:t xml:space="preserve"> </w:t>
      </w:r>
      <w:r w:rsidR="008E228B">
        <w:rPr>
          <w:color w:val="2A2A2A"/>
          <w:w w:val="95"/>
        </w:rPr>
        <w:t xml:space="preserve">SE:/"\.IIICES CENTERS FOR MEDICARE </w:t>
      </w:r>
      <w:r w:rsidR="008E228B">
        <w:rPr>
          <w:color w:val="2A2A2A"/>
          <w:w w:val="95"/>
          <w:sz w:val="17"/>
        </w:rPr>
        <w:t xml:space="preserve">&amp; </w:t>
      </w:r>
      <w:r w:rsidR="008E228B">
        <w:rPr>
          <w:color w:val="2A2A2A"/>
          <w:w w:val="95"/>
        </w:rPr>
        <w:t>MEDICAID</w:t>
      </w:r>
      <w:r w:rsidR="008E228B">
        <w:rPr>
          <w:color w:val="2A2A2A"/>
          <w:spacing w:val="-2"/>
          <w:w w:val="95"/>
        </w:rPr>
        <w:t xml:space="preserve"> </w:t>
      </w:r>
      <w:r w:rsidR="008E228B">
        <w:rPr>
          <w:color w:val="2A2A2A"/>
          <w:w w:val="95"/>
        </w:rPr>
        <w:t>SERVICES</w:t>
      </w:r>
    </w:p>
    <w:p w14:paraId="32CE810E" w14:textId="77777777" w:rsidR="00BA68A6" w:rsidRDefault="008E228B">
      <w:pPr>
        <w:pStyle w:val="BodyText"/>
        <w:spacing w:before="6"/>
        <w:rPr>
          <w:sz w:val="24"/>
        </w:rPr>
      </w:pPr>
      <w:r>
        <w:br w:type="column"/>
      </w:r>
    </w:p>
    <w:p w14:paraId="3739BB78" w14:textId="77777777" w:rsidR="00BA68A6" w:rsidRDefault="008E228B">
      <w:pPr>
        <w:pStyle w:val="BodyText"/>
        <w:ind w:left="436" w:right="741" w:firstLine="95"/>
        <w:jc w:val="right"/>
      </w:pPr>
      <w:r>
        <w:rPr>
          <w:color w:val="2A2A2A"/>
          <w:w w:val="90"/>
        </w:rPr>
        <w:t>PRINTED: 02/04/2020</w:t>
      </w:r>
      <w:r>
        <w:rPr>
          <w:color w:val="2A2A2A"/>
          <w:w w:val="88"/>
        </w:rPr>
        <w:t xml:space="preserve"> </w:t>
      </w:r>
      <w:r>
        <w:rPr>
          <w:color w:val="2A2A2A"/>
          <w:w w:val="90"/>
        </w:rPr>
        <w:t>FORM APPROVED</w:t>
      </w:r>
      <w:r>
        <w:rPr>
          <w:color w:val="2A2A2A"/>
          <w:w w:val="88"/>
        </w:rPr>
        <w:t xml:space="preserve"> </w:t>
      </w:r>
      <w:r>
        <w:rPr>
          <w:color w:val="2A2A2A"/>
          <w:sz w:val="18"/>
        </w:rPr>
        <w:t xml:space="preserve">0MB </w:t>
      </w:r>
      <w:r>
        <w:rPr>
          <w:color w:val="2A2A2A"/>
        </w:rPr>
        <w:t>NO. 0938-0391</w:t>
      </w:r>
    </w:p>
    <w:p w14:paraId="3CD9CC13" w14:textId="77777777" w:rsidR="00BA68A6" w:rsidRDefault="00BA68A6">
      <w:pPr>
        <w:jc w:val="right"/>
        <w:sectPr w:rsidR="00BA68A6">
          <w:pgSz w:w="12240" w:h="15840"/>
          <w:pgMar w:top="1140" w:right="100" w:bottom="280" w:left="180" w:header="720" w:footer="720" w:gutter="0"/>
          <w:cols w:num="2" w:space="720" w:equalWidth="0">
            <w:col w:w="4618" w:space="4536"/>
            <w:col w:w="2806"/>
          </w:cols>
        </w:sectPr>
      </w:pPr>
    </w:p>
    <w:p w14:paraId="0A76DACF" w14:textId="77777777" w:rsidR="00BA68A6" w:rsidRDefault="00A53BAD">
      <w:pPr>
        <w:pStyle w:val="BodyText"/>
        <w:rPr>
          <w:sz w:val="20"/>
        </w:rPr>
      </w:pPr>
      <w:r>
        <w:pict w14:anchorId="301B3B10">
          <v:line id="_x0000_s3223" style="position:absolute;z-index:15740416;mso-position-horizontal-relative:page;mso-position-vertical-relative:page" from="521.35pt,539.55pt" to="521.35pt,441.7pt" strokeweight=".08483mm">
            <w10:wrap anchorx="page" anchory="page"/>
          </v:line>
        </w:pict>
      </w:r>
    </w:p>
    <w:p w14:paraId="0CB4EBE1" w14:textId="77777777" w:rsidR="00BA68A6" w:rsidRDefault="00BA68A6">
      <w:pPr>
        <w:pStyle w:val="BodyText"/>
        <w:rPr>
          <w:sz w:val="20"/>
        </w:rPr>
      </w:pPr>
    </w:p>
    <w:p w14:paraId="13C9BE74" w14:textId="77777777" w:rsidR="00BA68A6" w:rsidRDefault="00BA68A6">
      <w:pPr>
        <w:pStyle w:val="BodyText"/>
        <w:rPr>
          <w:sz w:val="20"/>
        </w:rPr>
      </w:pPr>
    </w:p>
    <w:p w14:paraId="3D9C25F5" w14:textId="77777777" w:rsidR="00BA68A6" w:rsidRDefault="00BA68A6">
      <w:pPr>
        <w:pStyle w:val="BodyText"/>
        <w:rPr>
          <w:sz w:val="20"/>
        </w:rPr>
      </w:pPr>
    </w:p>
    <w:p w14:paraId="2A68FC3A" w14:textId="77777777" w:rsidR="00BA68A6" w:rsidRDefault="00BA68A6">
      <w:pPr>
        <w:pStyle w:val="BodyText"/>
        <w:rPr>
          <w:sz w:val="20"/>
        </w:rPr>
      </w:pPr>
    </w:p>
    <w:p w14:paraId="18A0F6D8" w14:textId="77777777" w:rsidR="00BA68A6" w:rsidRDefault="00BA68A6">
      <w:pPr>
        <w:pStyle w:val="BodyText"/>
        <w:rPr>
          <w:sz w:val="20"/>
        </w:rPr>
      </w:pPr>
    </w:p>
    <w:p w14:paraId="722A71AA" w14:textId="77777777" w:rsidR="00BA68A6" w:rsidRDefault="00BA68A6">
      <w:pPr>
        <w:pStyle w:val="BodyText"/>
        <w:rPr>
          <w:sz w:val="20"/>
        </w:rPr>
      </w:pPr>
    </w:p>
    <w:p w14:paraId="6157859C" w14:textId="77777777" w:rsidR="00BA68A6" w:rsidRDefault="00BA68A6">
      <w:pPr>
        <w:pStyle w:val="BodyText"/>
        <w:rPr>
          <w:sz w:val="20"/>
        </w:rPr>
      </w:pPr>
    </w:p>
    <w:p w14:paraId="75AD9F70" w14:textId="77777777" w:rsidR="00BA68A6" w:rsidRDefault="00BA68A6">
      <w:pPr>
        <w:pStyle w:val="BodyText"/>
        <w:rPr>
          <w:sz w:val="20"/>
        </w:rPr>
      </w:pPr>
    </w:p>
    <w:p w14:paraId="20CA8FDD" w14:textId="77777777" w:rsidR="00BA68A6" w:rsidRDefault="00BA68A6">
      <w:pPr>
        <w:pStyle w:val="BodyText"/>
        <w:rPr>
          <w:sz w:val="20"/>
        </w:rPr>
      </w:pPr>
    </w:p>
    <w:p w14:paraId="15FDD4A6" w14:textId="77777777" w:rsidR="00BA68A6" w:rsidRDefault="00BA68A6">
      <w:pPr>
        <w:pStyle w:val="BodyText"/>
        <w:rPr>
          <w:sz w:val="20"/>
        </w:rPr>
      </w:pPr>
    </w:p>
    <w:p w14:paraId="45D3A318" w14:textId="77777777" w:rsidR="00BA68A6" w:rsidRDefault="00BA68A6">
      <w:pPr>
        <w:pStyle w:val="BodyText"/>
        <w:rPr>
          <w:sz w:val="20"/>
        </w:rPr>
      </w:pPr>
    </w:p>
    <w:p w14:paraId="6324B1CC" w14:textId="77777777" w:rsidR="00BA68A6" w:rsidRDefault="00BA68A6">
      <w:pPr>
        <w:pStyle w:val="BodyText"/>
        <w:rPr>
          <w:sz w:val="20"/>
        </w:rPr>
      </w:pPr>
    </w:p>
    <w:p w14:paraId="11C5D666" w14:textId="77777777" w:rsidR="00BA68A6" w:rsidRDefault="00BA68A6">
      <w:pPr>
        <w:pStyle w:val="BodyText"/>
        <w:rPr>
          <w:sz w:val="20"/>
        </w:rPr>
      </w:pPr>
    </w:p>
    <w:p w14:paraId="6DBEC11F" w14:textId="77777777" w:rsidR="00BA68A6" w:rsidRDefault="00BA68A6">
      <w:pPr>
        <w:pStyle w:val="BodyText"/>
        <w:rPr>
          <w:sz w:val="20"/>
        </w:rPr>
      </w:pPr>
    </w:p>
    <w:p w14:paraId="4A03B9B2" w14:textId="77777777" w:rsidR="00BA68A6" w:rsidRDefault="00BA68A6">
      <w:pPr>
        <w:pStyle w:val="BodyText"/>
        <w:rPr>
          <w:sz w:val="20"/>
        </w:rPr>
      </w:pPr>
    </w:p>
    <w:p w14:paraId="0BF7D030" w14:textId="77777777" w:rsidR="00BA68A6" w:rsidRDefault="00BA68A6">
      <w:pPr>
        <w:pStyle w:val="BodyText"/>
        <w:rPr>
          <w:sz w:val="20"/>
        </w:rPr>
      </w:pPr>
    </w:p>
    <w:p w14:paraId="3CFA71D7" w14:textId="77777777" w:rsidR="00BA68A6" w:rsidRDefault="00BA68A6">
      <w:pPr>
        <w:pStyle w:val="BodyText"/>
        <w:rPr>
          <w:sz w:val="20"/>
        </w:rPr>
      </w:pPr>
    </w:p>
    <w:p w14:paraId="6EEE2BFB" w14:textId="77777777" w:rsidR="00BA68A6" w:rsidRDefault="00BA68A6">
      <w:pPr>
        <w:pStyle w:val="BodyText"/>
        <w:rPr>
          <w:sz w:val="20"/>
        </w:rPr>
      </w:pPr>
    </w:p>
    <w:p w14:paraId="421A2515" w14:textId="77777777" w:rsidR="00BA68A6" w:rsidRDefault="00BA68A6">
      <w:pPr>
        <w:pStyle w:val="BodyText"/>
        <w:rPr>
          <w:sz w:val="20"/>
        </w:rPr>
      </w:pPr>
    </w:p>
    <w:p w14:paraId="000D7BDC" w14:textId="77777777" w:rsidR="00BA68A6" w:rsidRDefault="00BA68A6">
      <w:pPr>
        <w:pStyle w:val="BodyText"/>
        <w:rPr>
          <w:sz w:val="20"/>
        </w:rPr>
      </w:pPr>
    </w:p>
    <w:p w14:paraId="2055699C" w14:textId="77777777" w:rsidR="00BA68A6" w:rsidRDefault="00BA68A6">
      <w:pPr>
        <w:pStyle w:val="BodyText"/>
        <w:rPr>
          <w:sz w:val="20"/>
        </w:rPr>
      </w:pPr>
    </w:p>
    <w:p w14:paraId="07C1527B" w14:textId="77777777" w:rsidR="00BA68A6" w:rsidRDefault="00BA68A6">
      <w:pPr>
        <w:pStyle w:val="BodyText"/>
        <w:rPr>
          <w:sz w:val="20"/>
        </w:rPr>
      </w:pPr>
    </w:p>
    <w:p w14:paraId="1E85DA67" w14:textId="77777777" w:rsidR="00BA68A6" w:rsidRDefault="00BA68A6">
      <w:pPr>
        <w:pStyle w:val="BodyText"/>
        <w:rPr>
          <w:sz w:val="20"/>
        </w:rPr>
      </w:pPr>
    </w:p>
    <w:p w14:paraId="10187138" w14:textId="77777777" w:rsidR="00BA68A6" w:rsidRDefault="00BA68A6">
      <w:pPr>
        <w:pStyle w:val="BodyText"/>
        <w:rPr>
          <w:sz w:val="20"/>
        </w:rPr>
      </w:pPr>
    </w:p>
    <w:p w14:paraId="14BC35FB" w14:textId="77777777" w:rsidR="00BA68A6" w:rsidRDefault="00BA68A6">
      <w:pPr>
        <w:pStyle w:val="BodyText"/>
        <w:rPr>
          <w:sz w:val="20"/>
        </w:rPr>
      </w:pPr>
    </w:p>
    <w:p w14:paraId="136FA059" w14:textId="77777777" w:rsidR="00BA68A6" w:rsidRDefault="00BA68A6">
      <w:pPr>
        <w:pStyle w:val="BodyText"/>
        <w:rPr>
          <w:sz w:val="20"/>
        </w:rPr>
      </w:pPr>
    </w:p>
    <w:p w14:paraId="3C6738B8" w14:textId="77777777" w:rsidR="00BA68A6" w:rsidRDefault="00BA68A6">
      <w:pPr>
        <w:pStyle w:val="BodyText"/>
        <w:rPr>
          <w:sz w:val="20"/>
        </w:rPr>
      </w:pPr>
    </w:p>
    <w:p w14:paraId="5EF7C222" w14:textId="77777777" w:rsidR="00BA68A6" w:rsidRDefault="00BA68A6">
      <w:pPr>
        <w:pStyle w:val="BodyText"/>
        <w:rPr>
          <w:sz w:val="20"/>
        </w:rPr>
      </w:pPr>
    </w:p>
    <w:p w14:paraId="61DF83A4" w14:textId="77777777" w:rsidR="00BA68A6" w:rsidRDefault="00BA68A6">
      <w:pPr>
        <w:pStyle w:val="BodyText"/>
        <w:rPr>
          <w:sz w:val="20"/>
        </w:rPr>
      </w:pPr>
    </w:p>
    <w:p w14:paraId="56CA1CFE" w14:textId="77777777" w:rsidR="00BA68A6" w:rsidRDefault="00BA68A6">
      <w:pPr>
        <w:pStyle w:val="BodyText"/>
        <w:rPr>
          <w:sz w:val="20"/>
        </w:rPr>
      </w:pPr>
    </w:p>
    <w:p w14:paraId="22C72420" w14:textId="77777777" w:rsidR="00BA68A6" w:rsidRDefault="00BA68A6">
      <w:pPr>
        <w:pStyle w:val="BodyText"/>
        <w:rPr>
          <w:sz w:val="20"/>
        </w:rPr>
      </w:pPr>
    </w:p>
    <w:p w14:paraId="4CC1B006" w14:textId="77777777" w:rsidR="00BA68A6" w:rsidRDefault="00BA68A6">
      <w:pPr>
        <w:pStyle w:val="BodyText"/>
        <w:rPr>
          <w:sz w:val="20"/>
        </w:rPr>
      </w:pPr>
    </w:p>
    <w:p w14:paraId="3D8AAC33" w14:textId="77777777" w:rsidR="00BA68A6" w:rsidRDefault="00BA68A6">
      <w:pPr>
        <w:pStyle w:val="BodyText"/>
        <w:rPr>
          <w:sz w:val="20"/>
        </w:rPr>
      </w:pPr>
    </w:p>
    <w:p w14:paraId="0BFCE816" w14:textId="77777777" w:rsidR="00BA68A6" w:rsidRDefault="00BA68A6">
      <w:pPr>
        <w:pStyle w:val="BodyText"/>
        <w:rPr>
          <w:sz w:val="20"/>
        </w:rPr>
      </w:pPr>
    </w:p>
    <w:p w14:paraId="00605961" w14:textId="77777777" w:rsidR="00BA68A6" w:rsidRDefault="00BA68A6">
      <w:pPr>
        <w:pStyle w:val="BodyText"/>
        <w:rPr>
          <w:sz w:val="20"/>
        </w:rPr>
      </w:pPr>
    </w:p>
    <w:p w14:paraId="0B51995C" w14:textId="77777777" w:rsidR="00BA68A6" w:rsidRDefault="00BA68A6">
      <w:pPr>
        <w:pStyle w:val="BodyText"/>
        <w:rPr>
          <w:sz w:val="20"/>
        </w:rPr>
      </w:pPr>
    </w:p>
    <w:p w14:paraId="54751DF6" w14:textId="77777777" w:rsidR="00BA68A6" w:rsidRDefault="00BA68A6">
      <w:pPr>
        <w:pStyle w:val="BodyText"/>
        <w:rPr>
          <w:sz w:val="20"/>
        </w:rPr>
      </w:pPr>
    </w:p>
    <w:p w14:paraId="2C0B4FC9" w14:textId="77777777" w:rsidR="00BA68A6" w:rsidRDefault="00BA68A6">
      <w:pPr>
        <w:pStyle w:val="BodyText"/>
        <w:rPr>
          <w:sz w:val="20"/>
        </w:rPr>
      </w:pPr>
    </w:p>
    <w:p w14:paraId="49008C04" w14:textId="77777777" w:rsidR="00BA68A6" w:rsidRDefault="00BA68A6">
      <w:pPr>
        <w:pStyle w:val="BodyText"/>
        <w:rPr>
          <w:sz w:val="20"/>
        </w:rPr>
      </w:pPr>
    </w:p>
    <w:p w14:paraId="35083F8F" w14:textId="77777777" w:rsidR="00BA68A6" w:rsidRDefault="00BA68A6">
      <w:pPr>
        <w:pStyle w:val="BodyText"/>
        <w:rPr>
          <w:sz w:val="20"/>
        </w:rPr>
      </w:pPr>
    </w:p>
    <w:p w14:paraId="187B1D14" w14:textId="77777777" w:rsidR="00BA68A6" w:rsidRDefault="00BA68A6">
      <w:pPr>
        <w:pStyle w:val="BodyText"/>
        <w:rPr>
          <w:sz w:val="20"/>
        </w:rPr>
      </w:pPr>
    </w:p>
    <w:p w14:paraId="461750B9" w14:textId="77777777" w:rsidR="00BA68A6" w:rsidRDefault="00BA68A6">
      <w:pPr>
        <w:pStyle w:val="BodyText"/>
        <w:rPr>
          <w:sz w:val="20"/>
        </w:rPr>
      </w:pPr>
    </w:p>
    <w:p w14:paraId="0780957D" w14:textId="77777777" w:rsidR="00BA68A6" w:rsidRDefault="00BA68A6">
      <w:pPr>
        <w:pStyle w:val="BodyText"/>
        <w:rPr>
          <w:sz w:val="20"/>
        </w:rPr>
      </w:pPr>
    </w:p>
    <w:p w14:paraId="6AF38C70" w14:textId="77777777" w:rsidR="00BA68A6" w:rsidRDefault="00BA68A6">
      <w:pPr>
        <w:pStyle w:val="BodyText"/>
        <w:rPr>
          <w:sz w:val="20"/>
        </w:rPr>
      </w:pPr>
    </w:p>
    <w:p w14:paraId="1C5F8F17" w14:textId="77777777" w:rsidR="00BA68A6" w:rsidRDefault="00BA68A6">
      <w:pPr>
        <w:pStyle w:val="BodyText"/>
        <w:rPr>
          <w:sz w:val="20"/>
        </w:rPr>
      </w:pPr>
    </w:p>
    <w:p w14:paraId="19011623" w14:textId="77777777" w:rsidR="00BA68A6" w:rsidRDefault="00BA68A6">
      <w:pPr>
        <w:pStyle w:val="BodyText"/>
        <w:rPr>
          <w:sz w:val="20"/>
        </w:rPr>
      </w:pPr>
    </w:p>
    <w:p w14:paraId="59BAF9B5" w14:textId="77777777" w:rsidR="00BA68A6" w:rsidRDefault="00BA68A6">
      <w:pPr>
        <w:pStyle w:val="BodyText"/>
        <w:rPr>
          <w:sz w:val="20"/>
        </w:rPr>
      </w:pPr>
    </w:p>
    <w:p w14:paraId="750A690C" w14:textId="77777777" w:rsidR="00BA68A6" w:rsidRDefault="00BA68A6">
      <w:pPr>
        <w:pStyle w:val="BodyText"/>
        <w:rPr>
          <w:sz w:val="20"/>
        </w:rPr>
      </w:pPr>
    </w:p>
    <w:p w14:paraId="2B6CD876" w14:textId="77777777" w:rsidR="00BA68A6" w:rsidRDefault="00BA68A6">
      <w:pPr>
        <w:pStyle w:val="BodyText"/>
        <w:spacing w:before="6"/>
        <w:rPr>
          <w:sz w:val="28"/>
        </w:rPr>
      </w:pPr>
    </w:p>
    <w:p w14:paraId="09B8FE50" w14:textId="77777777" w:rsidR="00BA68A6" w:rsidRDefault="008E228B">
      <w:pPr>
        <w:tabs>
          <w:tab w:val="left" w:pos="4602"/>
          <w:tab w:val="left" w:pos="6379"/>
          <w:tab w:val="left" w:pos="9267"/>
        </w:tabs>
        <w:spacing w:before="95"/>
        <w:ind w:left="315"/>
        <w:rPr>
          <w:rFonts w:ascii="Times New Roman" w:hAnsi="Times New Roman"/>
          <w:sz w:val="15"/>
        </w:rPr>
      </w:pPr>
      <w:r>
        <w:rPr>
          <w:color w:val="2A2A2A"/>
          <w:w w:val="105"/>
          <w:position w:val="2"/>
          <w:sz w:val="11"/>
        </w:rPr>
        <w:t>FORM</w:t>
      </w:r>
      <w:r>
        <w:rPr>
          <w:color w:val="2A2A2A"/>
          <w:spacing w:val="-22"/>
          <w:w w:val="105"/>
          <w:position w:val="2"/>
          <w:sz w:val="11"/>
        </w:rPr>
        <w:t xml:space="preserve"> </w:t>
      </w:r>
      <w:r>
        <w:rPr>
          <w:color w:val="2A2A2A"/>
          <w:w w:val="105"/>
          <w:position w:val="2"/>
          <w:sz w:val="11"/>
        </w:rPr>
        <w:t>CMS-2567(02-99)</w:t>
      </w:r>
      <w:r>
        <w:rPr>
          <w:color w:val="2A2A2A"/>
          <w:spacing w:val="-22"/>
          <w:w w:val="105"/>
          <w:position w:val="2"/>
          <w:sz w:val="11"/>
        </w:rPr>
        <w:t xml:space="preserve"> </w:t>
      </w:r>
      <w:r>
        <w:rPr>
          <w:color w:val="2A2A2A"/>
          <w:w w:val="105"/>
          <w:position w:val="2"/>
          <w:sz w:val="11"/>
        </w:rPr>
        <w:t>PreviO&lt;IS</w:t>
      </w:r>
      <w:r>
        <w:rPr>
          <w:color w:val="2A2A2A"/>
          <w:spacing w:val="-12"/>
          <w:w w:val="105"/>
          <w:position w:val="2"/>
          <w:sz w:val="11"/>
        </w:rPr>
        <w:t xml:space="preserve"> </w:t>
      </w:r>
      <w:r>
        <w:rPr>
          <w:color w:val="2A2A2A"/>
          <w:w w:val="105"/>
          <w:position w:val="2"/>
          <w:sz w:val="12"/>
        </w:rPr>
        <w:t>Verlll&lt;&gt;nl</w:t>
      </w:r>
      <w:r>
        <w:rPr>
          <w:color w:val="2A2A2A"/>
          <w:spacing w:val="-21"/>
          <w:w w:val="105"/>
          <w:position w:val="2"/>
          <w:sz w:val="12"/>
        </w:rPr>
        <w:t xml:space="preserve"> </w:t>
      </w:r>
      <w:r>
        <w:rPr>
          <w:color w:val="2A2A2A"/>
          <w:w w:val="105"/>
          <w:position w:val="2"/>
          <w:sz w:val="11"/>
        </w:rPr>
        <w:t>Obsolete</w:t>
      </w:r>
      <w:r>
        <w:rPr>
          <w:color w:val="2A2A2A"/>
          <w:w w:val="105"/>
          <w:position w:val="2"/>
          <w:sz w:val="11"/>
        </w:rPr>
        <w:tab/>
      </w:r>
      <w:r>
        <w:rPr>
          <w:rFonts w:ascii="Times New Roman" w:hAnsi="Times New Roman"/>
          <w:color w:val="2A2A2A"/>
          <w:position w:val="1"/>
          <w:sz w:val="14"/>
        </w:rPr>
        <w:t>Event</w:t>
      </w:r>
      <w:r>
        <w:rPr>
          <w:rFonts w:ascii="Times New Roman" w:hAnsi="Times New Roman"/>
          <w:color w:val="2A2A2A"/>
          <w:spacing w:val="-27"/>
          <w:position w:val="1"/>
          <w:sz w:val="14"/>
        </w:rPr>
        <w:t xml:space="preserve"> </w:t>
      </w:r>
      <w:r>
        <w:rPr>
          <w:color w:val="2A2A2A"/>
          <w:spacing w:val="-3"/>
          <w:position w:val="1"/>
          <w:sz w:val="14"/>
        </w:rPr>
        <w:t>ID</w:t>
      </w:r>
      <w:r>
        <w:rPr>
          <w:color w:val="5B5B5B"/>
          <w:spacing w:val="-3"/>
          <w:position w:val="1"/>
          <w:sz w:val="14"/>
        </w:rPr>
        <w:t>:</w:t>
      </w:r>
      <w:r>
        <w:rPr>
          <w:color w:val="5B5B5B"/>
          <w:spacing w:val="-27"/>
          <w:position w:val="1"/>
          <w:sz w:val="14"/>
        </w:rPr>
        <w:t xml:space="preserve"> </w:t>
      </w:r>
      <w:r>
        <w:rPr>
          <w:color w:val="2A2A2A"/>
          <w:position w:val="1"/>
          <w:sz w:val="14"/>
        </w:rPr>
        <w:t>SMOJ11</w:t>
      </w:r>
      <w:r>
        <w:rPr>
          <w:color w:val="2A2A2A"/>
          <w:position w:val="1"/>
          <w:sz w:val="14"/>
        </w:rPr>
        <w:tab/>
      </w:r>
      <w:r>
        <w:rPr>
          <w:color w:val="2A2A2A"/>
          <w:w w:val="105"/>
          <w:position w:val="2"/>
          <w:sz w:val="12"/>
        </w:rPr>
        <w:t>Faclity</w:t>
      </w:r>
      <w:r>
        <w:rPr>
          <w:color w:val="2A2A2A"/>
          <w:spacing w:val="5"/>
          <w:w w:val="105"/>
          <w:position w:val="2"/>
          <w:sz w:val="12"/>
        </w:rPr>
        <w:t xml:space="preserve"> </w:t>
      </w:r>
      <w:r>
        <w:rPr>
          <w:color w:val="2A2A2A"/>
          <w:spacing w:val="-8"/>
          <w:w w:val="105"/>
          <w:position w:val="2"/>
          <w:sz w:val="12"/>
        </w:rPr>
        <w:t>ID</w:t>
      </w:r>
      <w:r>
        <w:rPr>
          <w:color w:val="C3C6CF"/>
          <w:spacing w:val="-8"/>
          <w:w w:val="105"/>
          <w:position w:val="2"/>
          <w:sz w:val="12"/>
        </w:rPr>
        <w:t>·</w:t>
      </w:r>
      <w:r>
        <w:rPr>
          <w:color w:val="C3C6CF"/>
          <w:spacing w:val="7"/>
          <w:w w:val="105"/>
          <w:position w:val="2"/>
          <w:sz w:val="12"/>
        </w:rPr>
        <w:t xml:space="preserve"> </w:t>
      </w:r>
      <w:r>
        <w:rPr>
          <w:color w:val="2A2A2A"/>
          <w:w w:val="105"/>
          <w:position w:val="2"/>
          <w:sz w:val="12"/>
        </w:rPr>
        <w:t>VM422</w:t>
      </w:r>
      <w:r>
        <w:rPr>
          <w:color w:val="2A2A2A"/>
          <w:w w:val="105"/>
          <w:position w:val="2"/>
          <w:sz w:val="12"/>
        </w:rPr>
        <w:tab/>
      </w:r>
      <w:r>
        <w:rPr>
          <w:color w:val="2A2A2A"/>
          <w:w w:val="105"/>
          <w:sz w:val="14"/>
        </w:rPr>
        <w:t>If</w:t>
      </w:r>
      <w:r>
        <w:rPr>
          <w:color w:val="2A2A2A"/>
          <w:spacing w:val="-10"/>
          <w:w w:val="105"/>
          <w:sz w:val="14"/>
        </w:rPr>
        <w:t xml:space="preserve"> </w:t>
      </w:r>
      <w:r>
        <w:rPr>
          <w:color w:val="2A2A2A"/>
          <w:w w:val="105"/>
          <w:sz w:val="13"/>
        </w:rPr>
        <w:t>conttnuatlon</w:t>
      </w:r>
      <w:r>
        <w:rPr>
          <w:color w:val="2A2A2A"/>
          <w:spacing w:val="6"/>
          <w:w w:val="105"/>
          <w:sz w:val="13"/>
        </w:rPr>
        <w:t xml:space="preserve"> </w:t>
      </w:r>
      <w:r>
        <w:rPr>
          <w:color w:val="2A2A2A"/>
          <w:w w:val="105"/>
          <w:sz w:val="13"/>
        </w:rPr>
        <w:t>she</w:t>
      </w:r>
      <w:r>
        <w:rPr>
          <w:color w:val="2A2A2A"/>
          <w:w w:val="105"/>
          <w:sz w:val="17"/>
        </w:rPr>
        <w:t>■</w:t>
      </w:r>
      <w:r>
        <w:rPr>
          <w:color w:val="2A2A2A"/>
          <w:w w:val="105"/>
          <w:sz w:val="14"/>
        </w:rPr>
        <w:t>t</w:t>
      </w:r>
      <w:r>
        <w:rPr>
          <w:color w:val="2A2A2A"/>
          <w:spacing w:val="-9"/>
          <w:w w:val="105"/>
          <w:sz w:val="14"/>
        </w:rPr>
        <w:t xml:space="preserve"> </w:t>
      </w:r>
      <w:r>
        <w:rPr>
          <w:rFonts w:ascii="Times New Roman" w:hAnsi="Times New Roman"/>
          <w:b/>
          <w:color w:val="2A2A2A"/>
          <w:w w:val="105"/>
          <w:sz w:val="14"/>
        </w:rPr>
        <w:t>Pag1</w:t>
      </w:r>
      <w:r>
        <w:rPr>
          <w:rFonts w:ascii="Times New Roman" w:hAnsi="Times New Roman"/>
          <w:b/>
          <w:color w:val="2A2A2A"/>
          <w:spacing w:val="-13"/>
          <w:w w:val="105"/>
          <w:sz w:val="14"/>
        </w:rPr>
        <w:t xml:space="preserve"> </w:t>
      </w:r>
      <w:r>
        <w:rPr>
          <w:rFonts w:ascii="Times New Roman" w:hAnsi="Times New Roman"/>
          <w:color w:val="2A2A2A"/>
          <w:w w:val="105"/>
          <w:sz w:val="15"/>
        </w:rPr>
        <w:t>6</w:t>
      </w:r>
      <w:r>
        <w:rPr>
          <w:rFonts w:ascii="Times New Roman" w:hAnsi="Times New Roman"/>
          <w:color w:val="2A2A2A"/>
          <w:spacing w:val="-4"/>
          <w:w w:val="105"/>
          <w:sz w:val="15"/>
        </w:rPr>
        <w:t xml:space="preserve"> </w:t>
      </w:r>
      <w:r>
        <w:rPr>
          <w:color w:val="2A2A2A"/>
          <w:w w:val="105"/>
          <w:sz w:val="13"/>
        </w:rPr>
        <w:t>of</w:t>
      </w:r>
      <w:r>
        <w:rPr>
          <w:color w:val="2A2A2A"/>
          <w:spacing w:val="-11"/>
          <w:w w:val="105"/>
          <w:sz w:val="13"/>
        </w:rPr>
        <w:t xml:space="preserve"> </w:t>
      </w:r>
      <w:r>
        <w:rPr>
          <w:rFonts w:ascii="Times New Roman" w:hAnsi="Times New Roman"/>
          <w:color w:val="2A2A2A"/>
          <w:w w:val="105"/>
          <w:sz w:val="15"/>
        </w:rPr>
        <w:t>6</w:t>
      </w:r>
    </w:p>
    <w:p w14:paraId="1900F591" w14:textId="77777777" w:rsidR="00BA68A6" w:rsidRDefault="008E228B">
      <w:pPr>
        <w:spacing w:before="54" w:line="295" w:lineRule="auto"/>
        <w:ind w:left="7216" w:right="2817" w:hanging="160"/>
        <w:rPr>
          <w:b/>
          <w:sz w:val="36"/>
        </w:rPr>
      </w:pPr>
      <w:r>
        <w:rPr>
          <w:b/>
          <w:color w:val="2A2A2A"/>
          <w:w w:val="95"/>
          <w:sz w:val="34"/>
        </w:rPr>
        <w:t xml:space="preserve">RECEIVED </w:t>
      </w:r>
      <w:r>
        <w:rPr>
          <w:rFonts w:ascii="Times New Roman"/>
          <w:color w:val="5B5B5B"/>
          <w:w w:val="85"/>
          <w:sz w:val="34"/>
        </w:rPr>
        <w:t xml:space="preserve">FEBO 5 2020 </w:t>
      </w:r>
      <w:r>
        <w:rPr>
          <w:b/>
          <w:color w:val="2A2A2A"/>
          <w:w w:val="90"/>
          <w:sz w:val="36"/>
        </w:rPr>
        <w:t>VDHJOLC</w:t>
      </w:r>
    </w:p>
    <w:p w14:paraId="54D97F7C" w14:textId="77777777" w:rsidR="00BA68A6" w:rsidRDefault="00BA68A6">
      <w:pPr>
        <w:spacing w:line="295" w:lineRule="auto"/>
        <w:rPr>
          <w:sz w:val="36"/>
        </w:rPr>
        <w:sectPr w:rsidR="00BA68A6">
          <w:type w:val="continuous"/>
          <w:pgSz w:w="12240" w:h="15840"/>
          <w:pgMar w:top="1360" w:right="100" w:bottom="280" w:left="180" w:header="720" w:footer="720" w:gutter="0"/>
          <w:cols w:space="720"/>
        </w:sectPr>
      </w:pPr>
    </w:p>
    <w:p w14:paraId="36FCA0A6" w14:textId="77777777" w:rsidR="00BA68A6" w:rsidRDefault="00A53BAD">
      <w:pPr>
        <w:pStyle w:val="Heading9"/>
        <w:spacing w:line="290" w:lineRule="auto"/>
        <w:ind w:left="512"/>
      </w:pPr>
      <w:r>
        <w:lastRenderedPageBreak/>
        <w:pict w14:anchorId="1FB595DB">
          <v:group id="_x0000_s3212" style="position:absolute;left:0;text-align:left;margin-left:25pt;margin-top:21.3pt;width:553.85pt;height:588.4pt;z-index:-26000896;mso-position-horizontal-relative:page" coordorigin="500,426" coordsize="11077,11768">
            <v:line id="_x0000_s3222" style="position:absolute" from="529,12193" to="529,448" strokeweight=".33919mm"/>
            <v:line id="_x0000_s3221" style="position:absolute" from="3125,1466" to="3125,448" strokeweight=".50881mm"/>
            <v:line id="_x0000_s3220" style="position:absolute" from="5774,1466" to="5774,428" strokeweight=".424mm"/>
            <v:shape id="_x0000_s3219" style="position:absolute;left:9841;top:428;width:1683;height:11765" coordorigin="9841,428" coordsize="1683,11765" o:spt="100" adj="0,,0" path="m9841,1466r,-1038m11524,12193r,-11765e" filled="f" strokeweight=".33914mm">
              <v:stroke joinstyle="round"/>
              <v:formulas/>
              <v:path arrowok="t" o:connecttype="segments"/>
            </v:shape>
            <v:line id="_x0000_s3218" style="position:absolute" from="500,438" to="11538,438" strokeweight=".42383mm"/>
            <v:shape id="_x0000_s3217" style="position:absolute;left:499;top:1427;width:11039;height:808" coordorigin="500,1428" coordsize="11039,808" o:spt="100" adj="0,,0" path="m6404,2235r,-807m500,1452r11038,e" filled="f" strokeweight=".33914mm">
              <v:stroke joinstyle="round"/>
              <v:formulas/>
              <v:path arrowok="t" o:connecttype="segments"/>
            </v:shape>
            <v:line id="_x0000_s3216" style="position:absolute" from="10485,7445" to="10485,5253" strokeweight=".25439mm"/>
            <v:line id="_x0000_s3215" style="position:absolute" from="10476,5234" to="10476,3043" strokeweight=".16961mm"/>
            <v:line id="_x0000_s3214" style="position:absolute" from="10476,3023" to="10476,2255" strokeweight=".25439mm"/>
            <v:shape id="_x0000_s3213" style="position:absolute;left:499;top:2220;width:11077;height:9958" coordorigin="500,2221" coordsize="11077,9958" o:spt="100" adj="0,,0" path="m500,2221r11038,m500,3009r11038,m538,12179r11039,e" filled="f" strokeweight=".33914mm">
              <v:stroke joinstyle="round"/>
              <v:formulas/>
              <v:path arrowok="t" o:connecttype="segments"/>
            </v:shape>
            <w10:wrap anchorx="page"/>
          </v:group>
        </w:pict>
      </w:r>
      <w:r w:rsidR="008E228B">
        <w:rPr>
          <w:color w:val="262626"/>
          <w:w w:val="95"/>
        </w:rPr>
        <w:t>OEPARTM</w:t>
      </w:r>
      <w:r w:rsidR="008E228B">
        <w:rPr>
          <w:color w:val="262626"/>
          <w:spacing w:val="-36"/>
          <w:w w:val="95"/>
        </w:rPr>
        <w:t xml:space="preserve"> </w:t>
      </w:r>
      <w:r w:rsidR="008E228B">
        <w:rPr>
          <w:color w:val="262626"/>
          <w:w w:val="95"/>
        </w:rPr>
        <w:t>ENT</w:t>
      </w:r>
      <w:r w:rsidR="008E228B">
        <w:rPr>
          <w:color w:val="262626"/>
          <w:spacing w:val="-23"/>
          <w:w w:val="95"/>
        </w:rPr>
        <w:t xml:space="preserve"> </w:t>
      </w:r>
      <w:r w:rsidR="008E228B">
        <w:rPr>
          <w:color w:val="262626"/>
          <w:w w:val="95"/>
        </w:rPr>
        <w:t>OF</w:t>
      </w:r>
      <w:r w:rsidR="008E228B">
        <w:rPr>
          <w:color w:val="262626"/>
          <w:spacing w:val="-26"/>
          <w:w w:val="95"/>
        </w:rPr>
        <w:t xml:space="preserve"> </w:t>
      </w:r>
      <w:r w:rsidR="008E228B">
        <w:rPr>
          <w:color w:val="262626"/>
          <w:w w:val="95"/>
        </w:rPr>
        <w:t>HEALTH</w:t>
      </w:r>
      <w:r w:rsidR="008E228B">
        <w:rPr>
          <w:color w:val="262626"/>
          <w:spacing w:val="-31"/>
          <w:w w:val="95"/>
        </w:rPr>
        <w:t xml:space="preserve"> </w:t>
      </w:r>
      <w:r w:rsidR="008E228B">
        <w:rPr>
          <w:color w:val="262626"/>
          <w:w w:val="95"/>
        </w:rPr>
        <w:t>AND</w:t>
      </w:r>
      <w:r w:rsidR="008E228B">
        <w:rPr>
          <w:color w:val="262626"/>
          <w:spacing w:val="-32"/>
          <w:w w:val="95"/>
        </w:rPr>
        <w:t xml:space="preserve"> </w:t>
      </w:r>
      <w:r w:rsidR="008E228B">
        <w:rPr>
          <w:color w:val="262626"/>
          <w:w w:val="95"/>
        </w:rPr>
        <w:t>HUMAN</w:t>
      </w:r>
      <w:r w:rsidR="008E228B">
        <w:rPr>
          <w:color w:val="262626"/>
          <w:spacing w:val="-20"/>
          <w:w w:val="95"/>
        </w:rPr>
        <w:t xml:space="preserve"> </w:t>
      </w:r>
      <w:r w:rsidR="008E228B">
        <w:rPr>
          <w:color w:val="262626"/>
          <w:spacing w:val="-4"/>
          <w:w w:val="95"/>
        </w:rPr>
        <w:t>S</w:t>
      </w:r>
      <w:r w:rsidR="008E228B">
        <w:rPr>
          <w:color w:val="595959"/>
          <w:spacing w:val="-4"/>
          <w:w w:val="95"/>
        </w:rPr>
        <w:t>I::.</w:t>
      </w:r>
      <w:r w:rsidR="008E228B">
        <w:rPr>
          <w:color w:val="262626"/>
          <w:spacing w:val="-4"/>
          <w:w w:val="95"/>
        </w:rPr>
        <w:t>..</w:t>
      </w:r>
      <w:r w:rsidR="008E228B">
        <w:rPr>
          <w:color w:val="262626"/>
          <w:spacing w:val="11"/>
          <w:w w:val="95"/>
        </w:rPr>
        <w:t xml:space="preserve"> </w:t>
      </w:r>
      <w:r w:rsidR="008E228B">
        <w:rPr>
          <w:color w:val="262626"/>
          <w:w w:val="95"/>
        </w:rPr>
        <w:t xml:space="preserve">,/ICES CENTERS FOR MEDICARE </w:t>
      </w:r>
      <w:r w:rsidR="008E228B">
        <w:rPr>
          <w:color w:val="262626"/>
          <w:w w:val="95"/>
          <w:sz w:val="17"/>
        </w:rPr>
        <w:t xml:space="preserve">&amp; </w:t>
      </w:r>
      <w:r w:rsidR="008E228B">
        <w:rPr>
          <w:color w:val="262626"/>
          <w:w w:val="95"/>
        </w:rPr>
        <w:t>MEDICAID SERVICES</w:t>
      </w:r>
    </w:p>
    <w:p w14:paraId="14ABC9AA" w14:textId="77777777" w:rsidR="00BA68A6" w:rsidRDefault="008E228B">
      <w:pPr>
        <w:pStyle w:val="BodyText"/>
        <w:spacing w:before="42"/>
        <w:ind w:left="775"/>
      </w:pPr>
      <w:r>
        <w:br w:type="column"/>
      </w:r>
      <w:r>
        <w:rPr>
          <w:color w:val="262626"/>
          <w:w w:val="90"/>
        </w:rPr>
        <w:t>FORM</w:t>
      </w:r>
      <w:r>
        <w:rPr>
          <w:color w:val="262626"/>
          <w:spacing w:val="21"/>
          <w:w w:val="90"/>
        </w:rPr>
        <w:t xml:space="preserve"> </w:t>
      </w:r>
      <w:r>
        <w:rPr>
          <w:color w:val="262626"/>
          <w:w w:val="90"/>
        </w:rPr>
        <w:t>APPROVED</w:t>
      </w:r>
    </w:p>
    <w:p w14:paraId="1D642B91" w14:textId="77777777" w:rsidR="00BA68A6" w:rsidRDefault="008E228B">
      <w:pPr>
        <w:pStyle w:val="Heading9"/>
        <w:spacing w:before="6"/>
        <w:ind w:left="512"/>
      </w:pPr>
      <w:r>
        <w:rPr>
          <w:color w:val="262626"/>
        </w:rPr>
        <w:t>0MB NO.</w:t>
      </w:r>
      <w:r>
        <w:rPr>
          <w:color w:val="262626"/>
          <w:spacing w:val="-9"/>
        </w:rPr>
        <w:t xml:space="preserve"> </w:t>
      </w:r>
      <w:r>
        <w:rPr>
          <w:color w:val="262626"/>
        </w:rPr>
        <w:t>0938-0391</w:t>
      </w:r>
    </w:p>
    <w:p w14:paraId="26E824FB" w14:textId="77777777" w:rsidR="00BA68A6" w:rsidRDefault="00BA68A6">
      <w:pPr>
        <w:sectPr w:rsidR="00BA68A6">
          <w:headerReference w:type="default" r:id="rId18"/>
          <w:pgSz w:w="12240" w:h="15840"/>
          <w:pgMar w:top="1500" w:right="100" w:bottom="0" w:left="180" w:header="1309" w:footer="0" w:gutter="0"/>
          <w:cols w:num="2" w:space="720" w:equalWidth="0">
            <w:col w:w="4705" w:space="4426"/>
            <w:col w:w="2829"/>
          </w:cols>
        </w:sectPr>
      </w:pPr>
    </w:p>
    <w:p w14:paraId="32DF79B7" w14:textId="77777777" w:rsidR="00BA68A6" w:rsidRDefault="008E228B">
      <w:pPr>
        <w:spacing w:before="16" w:line="54" w:lineRule="exact"/>
        <w:ind w:left="414"/>
        <w:rPr>
          <w:sz w:val="14"/>
        </w:rPr>
      </w:pPr>
      <w:r>
        <w:rPr>
          <w:color w:val="262626"/>
          <w:w w:val="90"/>
          <w:sz w:val="14"/>
        </w:rPr>
        <w:t>STATEMENT OF DEFICIENCIES</w:t>
      </w:r>
    </w:p>
    <w:p w14:paraId="424D34BA" w14:textId="77777777" w:rsidR="00BA68A6" w:rsidRDefault="008E228B">
      <w:pPr>
        <w:spacing w:before="6" w:line="63" w:lineRule="exact"/>
        <w:ind w:left="414"/>
        <w:rPr>
          <w:sz w:val="14"/>
        </w:rPr>
      </w:pPr>
      <w:r>
        <w:br w:type="column"/>
      </w:r>
      <w:r>
        <w:rPr>
          <w:color w:val="262626"/>
          <w:w w:val="90"/>
          <w:sz w:val="14"/>
        </w:rPr>
        <w:t>(X1) PROVIOERISUPPLIER/CLIA</w:t>
      </w:r>
    </w:p>
    <w:p w14:paraId="26EC95D8" w14:textId="77777777" w:rsidR="00BA68A6" w:rsidRDefault="008E228B">
      <w:pPr>
        <w:spacing w:before="6" w:line="63" w:lineRule="exact"/>
        <w:ind w:left="414"/>
        <w:rPr>
          <w:sz w:val="14"/>
        </w:rPr>
      </w:pPr>
      <w:r>
        <w:br w:type="column"/>
      </w:r>
      <w:r>
        <w:rPr>
          <w:color w:val="262626"/>
          <w:w w:val="90"/>
          <w:sz w:val="14"/>
        </w:rPr>
        <w:t>(X2) MULTIPLE CONSTRUCTION</w:t>
      </w:r>
    </w:p>
    <w:p w14:paraId="5D3D43E0" w14:textId="77777777" w:rsidR="00BA68A6" w:rsidRDefault="008E228B">
      <w:pPr>
        <w:spacing w:before="6" w:line="63" w:lineRule="exact"/>
        <w:ind w:left="414"/>
        <w:rPr>
          <w:sz w:val="14"/>
        </w:rPr>
      </w:pPr>
      <w:r>
        <w:br w:type="column"/>
      </w:r>
      <w:r>
        <w:rPr>
          <w:rFonts w:ascii="Times New Roman"/>
          <w:color w:val="262626"/>
          <w:sz w:val="13"/>
        </w:rPr>
        <w:t xml:space="preserve">(X3) </w:t>
      </w:r>
      <w:r>
        <w:rPr>
          <w:color w:val="262626"/>
          <w:sz w:val="14"/>
        </w:rPr>
        <w:t>DATE SURVEY</w:t>
      </w:r>
    </w:p>
    <w:p w14:paraId="1261E25D" w14:textId="77777777" w:rsidR="00BA68A6" w:rsidRDefault="00BA68A6">
      <w:pPr>
        <w:spacing w:line="63" w:lineRule="exact"/>
        <w:rPr>
          <w:sz w:val="14"/>
        </w:rPr>
        <w:sectPr w:rsidR="00BA68A6">
          <w:type w:val="continuous"/>
          <w:pgSz w:w="12240" w:h="15840"/>
          <w:pgMar w:top="1360" w:right="100" w:bottom="280" w:left="180" w:header="720" w:footer="720" w:gutter="0"/>
          <w:cols w:num="4" w:space="720" w:equalWidth="0">
            <w:col w:w="2338" w:space="241"/>
            <w:col w:w="2352" w:space="346"/>
            <w:col w:w="2365" w:space="1657"/>
            <w:col w:w="2661"/>
          </w:cols>
        </w:sectPr>
      </w:pPr>
    </w:p>
    <w:p w14:paraId="5035B22C" w14:textId="77777777" w:rsidR="00BA68A6" w:rsidRDefault="008E228B">
      <w:pPr>
        <w:spacing w:before="100"/>
        <w:ind w:left="411"/>
        <w:rPr>
          <w:sz w:val="14"/>
        </w:rPr>
      </w:pPr>
      <w:r>
        <w:rPr>
          <w:color w:val="262626"/>
          <w:w w:val="90"/>
          <w:sz w:val="14"/>
        </w:rPr>
        <w:t>AND PLAN OF CORRECTION</w:t>
      </w:r>
    </w:p>
    <w:p w14:paraId="37011827" w14:textId="77777777" w:rsidR="00BA68A6" w:rsidRDefault="008E228B">
      <w:pPr>
        <w:spacing w:before="44" w:line="295" w:lineRule="exact"/>
        <w:ind w:left="411"/>
        <w:rPr>
          <w:rFonts w:ascii="Times New Roman"/>
          <w:b/>
          <w:i/>
          <w:sz w:val="31"/>
        </w:rPr>
      </w:pPr>
      <w:r>
        <w:br w:type="column"/>
      </w:r>
      <w:r>
        <w:rPr>
          <w:rFonts w:ascii="Times New Roman"/>
          <w:color w:val="262626"/>
          <w:spacing w:val="-153"/>
          <w:w w:val="84"/>
          <w:position w:val="17"/>
          <w:sz w:val="43"/>
        </w:rPr>
        <w:t>4</w:t>
      </w:r>
      <w:r>
        <w:rPr>
          <w:rFonts w:ascii="Times New Roman"/>
          <w:b/>
          <w:i/>
          <w:color w:val="262626"/>
          <w:w w:val="85"/>
          <w:sz w:val="31"/>
        </w:rPr>
        <w:t>g:</w:t>
      </w:r>
    </w:p>
    <w:p w14:paraId="400865A9" w14:textId="77777777" w:rsidR="00BA68A6" w:rsidRDefault="008E228B">
      <w:pPr>
        <w:tabs>
          <w:tab w:val="left" w:pos="829"/>
          <w:tab w:val="left" w:pos="1131"/>
        </w:tabs>
        <w:spacing w:line="339" w:lineRule="exact"/>
        <w:ind w:left="101"/>
        <w:rPr>
          <w:sz w:val="14"/>
        </w:rPr>
      </w:pPr>
      <w:r>
        <w:br w:type="column"/>
      </w:r>
      <w:r>
        <w:rPr>
          <w:rFonts w:ascii="Times New Roman"/>
          <w:color w:val="262626"/>
          <w:spacing w:val="-15"/>
          <w:w w:val="80"/>
          <w:position w:val="-13"/>
          <w:sz w:val="43"/>
        </w:rPr>
        <w:t>9</w:t>
      </w:r>
      <w:r>
        <w:rPr>
          <w:rFonts w:ascii="Times New Roman"/>
          <w:color w:val="262626"/>
          <w:spacing w:val="-15"/>
          <w:w w:val="80"/>
          <w:sz w:val="34"/>
        </w:rPr>
        <w:t>e7</w:t>
      </w:r>
      <w:r>
        <w:rPr>
          <w:rFonts w:ascii="Times New Roman"/>
          <w:color w:val="262626"/>
          <w:spacing w:val="-15"/>
          <w:w w:val="80"/>
          <w:sz w:val="34"/>
        </w:rPr>
        <w:tab/>
      </w:r>
      <w:r>
        <w:rPr>
          <w:rFonts w:ascii="Times New Roman"/>
          <w:color w:val="262626"/>
          <w:w w:val="80"/>
          <w:sz w:val="34"/>
        </w:rPr>
        <w:t>T</w:t>
      </w:r>
      <w:r>
        <w:rPr>
          <w:rFonts w:ascii="Times New Roman"/>
          <w:color w:val="262626"/>
          <w:w w:val="80"/>
          <w:sz w:val="34"/>
        </w:rPr>
        <w:tab/>
      </w:r>
      <w:r>
        <w:rPr>
          <w:color w:val="262626"/>
          <w:w w:val="115"/>
          <w:sz w:val="14"/>
        </w:rPr>
        <w:t>'MBER:</w:t>
      </w:r>
    </w:p>
    <w:p w14:paraId="1D30E7E7" w14:textId="77777777" w:rsidR="00BA68A6" w:rsidRDefault="008E228B">
      <w:pPr>
        <w:pStyle w:val="BodyText"/>
        <w:spacing w:before="11"/>
        <w:rPr>
          <w:sz w:val="14"/>
        </w:rPr>
      </w:pPr>
      <w:r>
        <w:br w:type="column"/>
      </w:r>
    </w:p>
    <w:p w14:paraId="783D44C8" w14:textId="77777777" w:rsidR="00BA68A6" w:rsidRDefault="008E228B">
      <w:pPr>
        <w:pStyle w:val="ListParagraph"/>
        <w:numPr>
          <w:ilvl w:val="1"/>
          <w:numId w:val="100"/>
        </w:numPr>
        <w:tabs>
          <w:tab w:val="left" w:pos="562"/>
          <w:tab w:val="left" w:pos="1878"/>
          <w:tab w:val="left" w:pos="2546"/>
        </w:tabs>
        <w:ind w:hanging="151"/>
        <w:rPr>
          <w:rFonts w:ascii="Times New Roman"/>
          <w:color w:val="262626"/>
          <w:sz w:val="14"/>
        </w:rPr>
      </w:pPr>
      <w:r>
        <w:rPr>
          <w:color w:val="262626"/>
          <w:w w:val="95"/>
          <w:sz w:val="14"/>
        </w:rPr>
        <w:t>BUILDING</w:t>
      </w:r>
      <w:r>
        <w:rPr>
          <w:color w:val="262626"/>
          <w:sz w:val="14"/>
        </w:rPr>
        <w:tab/>
      </w:r>
      <w:r>
        <w:rPr>
          <w:color w:val="262626"/>
          <w:sz w:val="14"/>
          <w:u w:val="single" w:color="000000"/>
        </w:rPr>
        <w:t xml:space="preserve"> </w:t>
      </w:r>
      <w:r>
        <w:rPr>
          <w:color w:val="262626"/>
          <w:sz w:val="14"/>
          <w:u w:val="single" w:color="000000"/>
        </w:rPr>
        <w:tab/>
      </w:r>
    </w:p>
    <w:p w14:paraId="6184B1E1" w14:textId="77777777" w:rsidR="00BA68A6" w:rsidRDefault="008E228B">
      <w:pPr>
        <w:spacing w:before="95"/>
        <w:ind w:left="411"/>
        <w:rPr>
          <w:sz w:val="14"/>
        </w:rPr>
      </w:pPr>
      <w:r>
        <w:br w:type="column"/>
      </w:r>
      <w:r>
        <w:rPr>
          <w:color w:val="262626"/>
          <w:sz w:val="14"/>
        </w:rPr>
        <w:t>COMPLETED</w:t>
      </w:r>
    </w:p>
    <w:p w14:paraId="3AA8DD14" w14:textId="77777777" w:rsidR="00BA68A6" w:rsidRDefault="00BA68A6">
      <w:pPr>
        <w:rPr>
          <w:sz w:val="14"/>
        </w:rPr>
        <w:sectPr w:rsidR="00BA68A6">
          <w:type w:val="continuous"/>
          <w:pgSz w:w="12240" w:h="15840"/>
          <w:pgMar w:top="1360" w:right="100" w:bottom="280" w:left="180" w:header="720" w:footer="720" w:gutter="0"/>
          <w:cols w:num="5" w:space="720" w:equalWidth="0">
            <w:col w:w="2163" w:space="285"/>
            <w:col w:w="660" w:space="40"/>
            <w:col w:w="1787" w:space="352"/>
            <w:col w:w="2587" w:space="1661"/>
            <w:col w:w="2425"/>
          </w:cols>
        </w:sectPr>
      </w:pPr>
    </w:p>
    <w:p w14:paraId="7B362805" w14:textId="77777777" w:rsidR="00BA68A6" w:rsidRDefault="008E228B">
      <w:pPr>
        <w:spacing w:line="344" w:lineRule="exact"/>
        <w:ind w:left="3108"/>
        <w:rPr>
          <w:rFonts w:ascii="Times New Roman" w:hAnsi="Times New Roman"/>
          <w:b/>
          <w:i/>
          <w:sz w:val="25"/>
        </w:rPr>
      </w:pPr>
      <w:r>
        <w:rPr>
          <w:rFonts w:ascii="Times New Roman" w:hAnsi="Times New Roman"/>
          <w:b/>
          <w:i/>
          <w:color w:val="262626"/>
          <w:sz w:val="31"/>
        </w:rPr>
        <w:t xml:space="preserve">;.,-1,;/ </w:t>
      </w:r>
      <w:r>
        <w:rPr>
          <w:rFonts w:ascii="Times New Roman" w:hAnsi="Times New Roman"/>
          <w:b/>
          <w:i/>
          <w:color w:val="262626"/>
          <w:sz w:val="25"/>
        </w:rPr>
        <w:t>hf!:4/lccu·.I</w:t>
      </w:r>
    </w:p>
    <w:p w14:paraId="67AA4D43" w14:textId="77777777" w:rsidR="00BA68A6" w:rsidRDefault="008E228B">
      <w:pPr>
        <w:spacing w:before="210"/>
        <w:ind w:left="520"/>
        <w:rPr>
          <w:sz w:val="14"/>
        </w:rPr>
      </w:pPr>
      <w:r>
        <w:rPr>
          <w:color w:val="262626"/>
          <w:sz w:val="14"/>
        </w:rPr>
        <w:t xml:space="preserve">NAME </w:t>
      </w:r>
      <w:r>
        <w:rPr>
          <w:color w:val="262626"/>
          <w:sz w:val="13"/>
        </w:rPr>
        <w:t xml:space="preserve">OF PROVIOER OR </w:t>
      </w:r>
      <w:r>
        <w:rPr>
          <w:color w:val="262626"/>
          <w:sz w:val="14"/>
        </w:rPr>
        <w:t>SUPPLIER</w:t>
      </w:r>
    </w:p>
    <w:p w14:paraId="0B62F084" w14:textId="77777777" w:rsidR="00BA68A6" w:rsidRDefault="00BA68A6">
      <w:pPr>
        <w:pStyle w:val="BodyText"/>
        <w:spacing w:before="2"/>
        <w:rPr>
          <w:sz w:val="18"/>
        </w:rPr>
      </w:pPr>
    </w:p>
    <w:p w14:paraId="6DB19E04" w14:textId="77777777" w:rsidR="00BA68A6" w:rsidRDefault="008E228B">
      <w:pPr>
        <w:ind w:left="520"/>
        <w:rPr>
          <w:b/>
          <w:sz w:val="15"/>
        </w:rPr>
      </w:pPr>
      <w:r>
        <w:rPr>
          <w:b/>
          <w:color w:val="262626"/>
          <w:sz w:val="15"/>
        </w:rPr>
        <w:t>MULBERRY CREEK NURSING AND REHAB CENTER</w:t>
      </w:r>
    </w:p>
    <w:p w14:paraId="5207E3C8" w14:textId="77777777" w:rsidR="00BA68A6" w:rsidRDefault="008E228B">
      <w:pPr>
        <w:pStyle w:val="BodyText"/>
        <w:spacing w:before="9"/>
        <w:rPr>
          <w:b/>
          <w:sz w:val="16"/>
        </w:rPr>
      </w:pPr>
      <w:r>
        <w:br w:type="column"/>
      </w:r>
    </w:p>
    <w:p w14:paraId="13BA51E4" w14:textId="77777777" w:rsidR="00BA68A6" w:rsidRDefault="008E228B">
      <w:pPr>
        <w:tabs>
          <w:tab w:val="left" w:pos="2793"/>
        </w:tabs>
        <w:ind w:left="394"/>
        <w:rPr>
          <w:sz w:val="14"/>
        </w:rPr>
      </w:pPr>
      <w:r>
        <w:rPr>
          <w:color w:val="262626"/>
          <w:sz w:val="14"/>
        </w:rPr>
        <w:t>B.WING</w:t>
      </w:r>
      <w:r>
        <w:rPr>
          <w:color w:val="262626"/>
          <w:spacing w:val="4"/>
          <w:sz w:val="14"/>
        </w:rPr>
        <w:t xml:space="preserve"> </w:t>
      </w:r>
      <w:r>
        <w:rPr>
          <w:color w:val="262626"/>
          <w:sz w:val="14"/>
          <w:u w:val="single" w:color="A9A9A9"/>
        </w:rPr>
        <w:t xml:space="preserve"> </w:t>
      </w:r>
      <w:r>
        <w:rPr>
          <w:color w:val="262626"/>
          <w:sz w:val="14"/>
          <w:u w:val="single" w:color="A9A9A9"/>
        </w:rPr>
        <w:tab/>
      </w:r>
    </w:p>
    <w:p w14:paraId="6DE45052" w14:textId="77777777" w:rsidR="00BA68A6" w:rsidRDefault="00BA68A6">
      <w:pPr>
        <w:pStyle w:val="BodyText"/>
        <w:spacing w:before="11"/>
        <w:rPr>
          <w:sz w:val="16"/>
        </w:rPr>
      </w:pPr>
    </w:p>
    <w:p w14:paraId="6AEA5857" w14:textId="77777777" w:rsidR="00BA68A6" w:rsidRDefault="008E228B">
      <w:pPr>
        <w:spacing w:line="338" w:lineRule="auto"/>
        <w:ind w:left="1153" w:right="18" w:hanging="1"/>
        <w:rPr>
          <w:sz w:val="15"/>
        </w:rPr>
      </w:pPr>
      <w:r>
        <w:rPr>
          <w:color w:val="262626"/>
          <w:w w:val="90"/>
          <w:sz w:val="14"/>
        </w:rPr>
        <w:t xml:space="preserve">STREET ADDRESS. CITY, STATE. ZIP CODE </w:t>
      </w:r>
      <w:r>
        <w:rPr>
          <w:rFonts w:ascii="Times New Roman"/>
          <w:color w:val="262626"/>
          <w:sz w:val="16"/>
        </w:rPr>
        <w:t xml:space="preserve">300 </w:t>
      </w:r>
      <w:r>
        <w:rPr>
          <w:color w:val="262626"/>
          <w:sz w:val="14"/>
        </w:rPr>
        <w:t xml:space="preserve">BLUE </w:t>
      </w:r>
      <w:r>
        <w:rPr>
          <w:b/>
          <w:color w:val="262626"/>
          <w:sz w:val="16"/>
        </w:rPr>
        <w:t xml:space="preserve">RIDGE STREET </w:t>
      </w:r>
      <w:r>
        <w:rPr>
          <w:color w:val="262626"/>
          <w:sz w:val="15"/>
        </w:rPr>
        <w:t>MARTINSVILLE, VA 24112</w:t>
      </w:r>
    </w:p>
    <w:p w14:paraId="3B4BF9DE" w14:textId="77777777" w:rsidR="00BA68A6" w:rsidRDefault="008E228B">
      <w:pPr>
        <w:pStyle w:val="BodyText"/>
        <w:rPr>
          <w:sz w:val="18"/>
        </w:rPr>
      </w:pPr>
      <w:r>
        <w:br w:type="column"/>
      </w:r>
    </w:p>
    <w:p w14:paraId="6CBD81A7" w14:textId="77777777" w:rsidR="00BA68A6" w:rsidRDefault="008E228B">
      <w:pPr>
        <w:spacing w:before="116"/>
        <w:ind w:left="520"/>
        <w:rPr>
          <w:b/>
          <w:sz w:val="16"/>
        </w:rPr>
      </w:pPr>
      <w:r>
        <w:rPr>
          <w:b/>
          <w:color w:val="262626"/>
          <w:w w:val="105"/>
          <w:sz w:val="16"/>
        </w:rPr>
        <w:t>01130/2020</w:t>
      </w:r>
    </w:p>
    <w:p w14:paraId="3D23D2DD" w14:textId="77777777" w:rsidR="00BA68A6" w:rsidRDefault="00BA68A6">
      <w:pPr>
        <w:rPr>
          <w:sz w:val="16"/>
        </w:rPr>
        <w:sectPr w:rsidR="00BA68A6">
          <w:type w:val="continuous"/>
          <w:pgSz w:w="12240" w:h="15840"/>
          <w:pgMar w:top="1360" w:right="100" w:bottom="280" w:left="180" w:header="720" w:footer="720" w:gutter="0"/>
          <w:cols w:num="3" w:space="720" w:equalWidth="0">
            <w:col w:w="5255" w:space="40"/>
            <w:col w:w="3830" w:space="417"/>
            <w:col w:w="2418"/>
          </w:cols>
        </w:sectPr>
      </w:pPr>
    </w:p>
    <w:p w14:paraId="225D310B" w14:textId="77777777" w:rsidR="00BA68A6" w:rsidRDefault="008E228B">
      <w:pPr>
        <w:spacing w:before="110"/>
        <w:ind w:left="636" w:right="38" w:firstLine="19"/>
        <w:jc w:val="center"/>
        <w:rPr>
          <w:sz w:val="14"/>
        </w:rPr>
      </w:pPr>
      <w:r>
        <w:rPr>
          <w:color w:val="262626"/>
          <w:sz w:val="12"/>
        </w:rPr>
        <w:t xml:space="preserve">(X4)1D </w:t>
      </w:r>
      <w:r>
        <w:rPr>
          <w:color w:val="262626"/>
          <w:w w:val="85"/>
          <w:sz w:val="14"/>
        </w:rPr>
        <w:t xml:space="preserve">PREFIX </w:t>
      </w:r>
      <w:r>
        <w:rPr>
          <w:color w:val="262626"/>
          <w:sz w:val="14"/>
        </w:rPr>
        <w:t>TAG</w:t>
      </w:r>
    </w:p>
    <w:p w14:paraId="6C2F34C8" w14:textId="77777777" w:rsidR="00BA68A6" w:rsidRDefault="008E228B">
      <w:pPr>
        <w:spacing w:before="61" w:line="232" w:lineRule="auto"/>
        <w:ind w:left="636" w:right="8" w:firstLine="304"/>
        <w:rPr>
          <w:rFonts w:ascii="Times New Roman"/>
          <w:sz w:val="14"/>
        </w:rPr>
      </w:pPr>
      <w:r>
        <w:br w:type="column"/>
      </w:r>
      <w:r>
        <w:rPr>
          <w:color w:val="262626"/>
          <w:w w:val="95"/>
          <w:sz w:val="14"/>
        </w:rPr>
        <w:t xml:space="preserve">SUMMARY STATEMENT OF DEFICIENCIES </w:t>
      </w:r>
      <w:r>
        <w:rPr>
          <w:color w:val="262626"/>
          <w:w w:val="90"/>
          <w:sz w:val="14"/>
        </w:rPr>
        <w:t xml:space="preserve">(EACH DEFICIENCY MUST BE PRECEOEO BV </w:t>
      </w:r>
      <w:r>
        <w:rPr>
          <w:color w:val="262626"/>
          <w:w w:val="90"/>
          <w:sz w:val="15"/>
        </w:rPr>
        <w:t xml:space="preserve">FULL </w:t>
      </w:r>
      <w:r>
        <w:rPr>
          <w:rFonts w:ascii="Times New Roman"/>
          <w:color w:val="262626"/>
          <w:w w:val="90"/>
          <w:sz w:val="14"/>
        </w:rPr>
        <w:t>REGULA</w:t>
      </w:r>
      <w:r>
        <w:rPr>
          <w:color w:val="262626"/>
          <w:w w:val="90"/>
          <w:sz w:val="14"/>
        </w:rPr>
        <w:t xml:space="preserve">TORY OR LSC IDENTIFYING </w:t>
      </w:r>
      <w:r>
        <w:rPr>
          <w:rFonts w:ascii="Times New Roman"/>
          <w:color w:val="262626"/>
          <w:w w:val="90"/>
          <w:sz w:val="14"/>
        </w:rPr>
        <w:t>INFORMATION)</w:t>
      </w:r>
    </w:p>
    <w:p w14:paraId="6A08C8ED" w14:textId="77777777" w:rsidR="00BA68A6" w:rsidRDefault="008E228B">
      <w:pPr>
        <w:spacing w:before="86"/>
        <w:ind w:left="592" w:right="38"/>
        <w:jc w:val="center"/>
        <w:rPr>
          <w:rFonts w:ascii="Times New Roman"/>
          <w:sz w:val="10"/>
        </w:rPr>
      </w:pPr>
      <w:r>
        <w:br w:type="column"/>
      </w:r>
      <w:r>
        <w:rPr>
          <w:rFonts w:ascii="Times New Roman"/>
          <w:color w:val="262626"/>
          <w:sz w:val="10"/>
        </w:rPr>
        <w:t>I)</w:t>
      </w:r>
    </w:p>
    <w:p w14:paraId="6E111811" w14:textId="77777777" w:rsidR="00BA68A6" w:rsidRDefault="008E228B">
      <w:pPr>
        <w:spacing w:before="40" w:line="230" w:lineRule="auto"/>
        <w:ind w:left="636" w:right="38"/>
        <w:jc w:val="center"/>
        <w:rPr>
          <w:sz w:val="14"/>
        </w:rPr>
      </w:pPr>
      <w:r>
        <w:rPr>
          <w:color w:val="262626"/>
          <w:w w:val="80"/>
          <w:sz w:val="14"/>
        </w:rPr>
        <w:t xml:space="preserve">PREFIX </w:t>
      </w:r>
      <w:r>
        <w:rPr>
          <w:color w:val="262626"/>
          <w:w w:val="95"/>
          <w:sz w:val="14"/>
        </w:rPr>
        <w:t>TAG</w:t>
      </w:r>
    </w:p>
    <w:p w14:paraId="20D53A91" w14:textId="77777777" w:rsidR="00BA68A6" w:rsidRDefault="008E228B">
      <w:pPr>
        <w:spacing w:before="58" w:line="160" w:lineRule="exact"/>
        <w:ind w:left="804" w:right="121"/>
        <w:jc w:val="center"/>
        <w:rPr>
          <w:sz w:val="14"/>
        </w:rPr>
      </w:pPr>
      <w:r>
        <w:br w:type="column"/>
      </w:r>
      <w:r>
        <w:rPr>
          <w:color w:val="262626"/>
          <w:sz w:val="14"/>
        </w:rPr>
        <w:t xml:space="preserve">PROVIDER'S </w:t>
      </w:r>
      <w:r>
        <w:rPr>
          <w:color w:val="262626"/>
          <w:sz w:val="13"/>
        </w:rPr>
        <w:t xml:space="preserve">PLAN OF </w:t>
      </w:r>
      <w:r>
        <w:rPr>
          <w:color w:val="262626"/>
          <w:sz w:val="14"/>
        </w:rPr>
        <w:t>CORRECTION</w:t>
      </w:r>
    </w:p>
    <w:p w14:paraId="2F347FDA" w14:textId="77777777" w:rsidR="00BA68A6" w:rsidRDefault="008E228B">
      <w:pPr>
        <w:ind w:left="636" w:firstLine="24"/>
        <w:jc w:val="center"/>
        <w:rPr>
          <w:sz w:val="14"/>
        </w:rPr>
      </w:pPr>
      <w:r>
        <w:rPr>
          <w:color w:val="262626"/>
          <w:w w:val="95"/>
          <w:sz w:val="14"/>
        </w:rPr>
        <w:t>{EACH</w:t>
      </w:r>
      <w:r>
        <w:rPr>
          <w:color w:val="262626"/>
          <w:spacing w:val="-30"/>
          <w:w w:val="95"/>
          <w:sz w:val="14"/>
        </w:rPr>
        <w:t xml:space="preserve"> </w:t>
      </w:r>
      <w:r>
        <w:rPr>
          <w:color w:val="262626"/>
          <w:w w:val="95"/>
          <w:sz w:val="14"/>
        </w:rPr>
        <w:t>CORRECT</w:t>
      </w:r>
      <w:r>
        <w:rPr>
          <w:color w:val="262626"/>
          <w:spacing w:val="-28"/>
          <w:w w:val="95"/>
          <w:sz w:val="14"/>
        </w:rPr>
        <w:t xml:space="preserve"> </w:t>
      </w:r>
      <w:r>
        <w:rPr>
          <w:rFonts w:ascii="Times New Roman"/>
          <w:color w:val="262626"/>
          <w:w w:val="95"/>
          <w:sz w:val="14"/>
        </w:rPr>
        <w:t>NE</w:t>
      </w:r>
      <w:r>
        <w:rPr>
          <w:rFonts w:ascii="Times New Roman"/>
          <w:color w:val="262626"/>
          <w:spacing w:val="-24"/>
          <w:w w:val="95"/>
          <w:sz w:val="14"/>
        </w:rPr>
        <w:t xml:space="preserve"> </w:t>
      </w:r>
      <w:r>
        <w:rPr>
          <w:color w:val="262626"/>
          <w:w w:val="95"/>
          <w:sz w:val="14"/>
        </w:rPr>
        <w:t>ACTION</w:t>
      </w:r>
      <w:r>
        <w:rPr>
          <w:color w:val="262626"/>
          <w:spacing w:val="-28"/>
          <w:w w:val="95"/>
          <w:sz w:val="14"/>
        </w:rPr>
        <w:t xml:space="preserve"> </w:t>
      </w:r>
      <w:r>
        <w:rPr>
          <w:color w:val="262626"/>
          <w:w w:val="95"/>
          <w:sz w:val="14"/>
        </w:rPr>
        <w:t>SHOULD</w:t>
      </w:r>
      <w:r>
        <w:rPr>
          <w:color w:val="262626"/>
          <w:spacing w:val="-27"/>
          <w:w w:val="95"/>
          <w:sz w:val="14"/>
        </w:rPr>
        <w:t xml:space="preserve"> </w:t>
      </w:r>
      <w:r>
        <w:rPr>
          <w:color w:val="262626"/>
          <w:w w:val="95"/>
          <w:sz w:val="14"/>
        </w:rPr>
        <w:t xml:space="preserve">BE </w:t>
      </w:r>
      <w:r>
        <w:rPr>
          <w:color w:val="262626"/>
          <w:w w:val="90"/>
          <w:sz w:val="14"/>
        </w:rPr>
        <w:t>CROSS-REFERENCED</w:t>
      </w:r>
      <w:r>
        <w:rPr>
          <w:color w:val="262626"/>
          <w:spacing w:val="-25"/>
          <w:w w:val="90"/>
          <w:sz w:val="14"/>
        </w:rPr>
        <w:t xml:space="preserve"> </w:t>
      </w:r>
      <w:r>
        <w:rPr>
          <w:color w:val="262626"/>
          <w:w w:val="90"/>
          <w:sz w:val="14"/>
        </w:rPr>
        <w:t>TO</w:t>
      </w:r>
      <w:r>
        <w:rPr>
          <w:color w:val="262626"/>
          <w:spacing w:val="-18"/>
          <w:w w:val="90"/>
          <w:sz w:val="14"/>
        </w:rPr>
        <w:t xml:space="preserve"> </w:t>
      </w:r>
      <w:r>
        <w:rPr>
          <w:color w:val="262626"/>
          <w:w w:val="90"/>
          <w:sz w:val="14"/>
        </w:rPr>
        <w:t>THE</w:t>
      </w:r>
      <w:r>
        <w:rPr>
          <w:color w:val="262626"/>
          <w:spacing w:val="-16"/>
          <w:w w:val="90"/>
          <w:sz w:val="14"/>
        </w:rPr>
        <w:t xml:space="preserve"> </w:t>
      </w:r>
      <w:r>
        <w:rPr>
          <w:color w:val="262626"/>
          <w:w w:val="90"/>
          <w:sz w:val="14"/>
        </w:rPr>
        <w:t xml:space="preserve">APPROPRIATE </w:t>
      </w:r>
      <w:r>
        <w:rPr>
          <w:color w:val="262626"/>
          <w:sz w:val="14"/>
        </w:rPr>
        <w:t>OOFICIENCY)</w:t>
      </w:r>
    </w:p>
    <w:p w14:paraId="0C19AA5C" w14:textId="77777777" w:rsidR="00BA68A6" w:rsidRDefault="008E228B">
      <w:pPr>
        <w:spacing w:before="101" w:line="218" w:lineRule="auto"/>
        <w:ind w:left="603" w:right="799" w:firstLine="33"/>
        <w:jc w:val="center"/>
        <w:rPr>
          <w:rFonts w:ascii="Times New Roman"/>
          <w:sz w:val="13"/>
        </w:rPr>
      </w:pPr>
      <w:r>
        <w:br w:type="column"/>
      </w:r>
      <w:r>
        <w:rPr>
          <w:color w:val="262626"/>
          <w:w w:val="95"/>
          <w:sz w:val="12"/>
        </w:rPr>
        <w:t xml:space="preserve">(X61 </w:t>
      </w:r>
      <w:r>
        <w:rPr>
          <w:rFonts w:ascii="Times New Roman"/>
          <w:color w:val="262626"/>
          <w:w w:val="85"/>
          <w:sz w:val="12"/>
        </w:rPr>
        <w:t xml:space="preserve">COMPI.ETION </w:t>
      </w:r>
      <w:r>
        <w:rPr>
          <w:rFonts w:ascii="Times New Roman"/>
          <w:color w:val="262626"/>
          <w:w w:val="95"/>
          <w:sz w:val="13"/>
        </w:rPr>
        <w:t>DATE</w:t>
      </w:r>
    </w:p>
    <w:p w14:paraId="4FA94EEE" w14:textId="77777777" w:rsidR="00BA68A6" w:rsidRDefault="00BA68A6">
      <w:pPr>
        <w:spacing w:line="218" w:lineRule="auto"/>
        <w:jc w:val="center"/>
        <w:rPr>
          <w:rFonts w:ascii="Times New Roman"/>
          <w:sz w:val="13"/>
        </w:rPr>
        <w:sectPr w:rsidR="00BA68A6">
          <w:type w:val="continuous"/>
          <w:pgSz w:w="12240" w:h="15840"/>
          <w:pgMar w:top="1360" w:right="100" w:bottom="280" w:left="180" w:header="720" w:footer="720" w:gutter="0"/>
          <w:cols w:num="5" w:space="720" w:equalWidth="0">
            <w:col w:w="1111" w:space="59"/>
            <w:col w:w="3822" w:space="263"/>
            <w:col w:w="1091" w:space="109"/>
            <w:col w:w="3390" w:space="40"/>
            <w:col w:w="2075"/>
          </w:cols>
        </w:sectPr>
      </w:pPr>
    </w:p>
    <w:p w14:paraId="2D45F38D" w14:textId="77777777" w:rsidR="00BA68A6" w:rsidRDefault="00BA68A6">
      <w:pPr>
        <w:pStyle w:val="BodyText"/>
        <w:spacing w:before="4"/>
        <w:rPr>
          <w:rFonts w:ascii="Times New Roman"/>
          <w:sz w:val="25"/>
        </w:rPr>
      </w:pPr>
    </w:p>
    <w:p w14:paraId="6F9D420F" w14:textId="77777777" w:rsidR="00BA68A6" w:rsidRDefault="00BA68A6">
      <w:pPr>
        <w:rPr>
          <w:rFonts w:ascii="Times New Roman"/>
          <w:sz w:val="25"/>
        </w:rPr>
        <w:sectPr w:rsidR="00BA68A6">
          <w:type w:val="continuous"/>
          <w:pgSz w:w="12240" w:h="15840"/>
          <w:pgMar w:top="1360" w:right="100" w:bottom="280" w:left="180" w:header="720" w:footer="720" w:gutter="0"/>
          <w:cols w:space="720"/>
        </w:sectPr>
      </w:pPr>
    </w:p>
    <w:p w14:paraId="7EFC317B" w14:textId="77777777" w:rsidR="00BA68A6" w:rsidRDefault="008E228B">
      <w:pPr>
        <w:pStyle w:val="Heading9"/>
        <w:spacing w:before="94"/>
        <w:ind w:left="733"/>
      </w:pPr>
      <w:r>
        <w:rPr>
          <w:color w:val="262626"/>
        </w:rPr>
        <w:t>F 761 Continued From page 4</w:t>
      </w:r>
    </w:p>
    <w:p w14:paraId="2C033B96" w14:textId="77777777" w:rsidR="00BA68A6" w:rsidRDefault="008E228B">
      <w:pPr>
        <w:spacing w:before="62"/>
        <w:ind w:left="1323"/>
        <w:rPr>
          <w:sz w:val="18"/>
        </w:rPr>
      </w:pPr>
      <w:r>
        <w:rPr>
          <w:color w:val="262626"/>
          <w:sz w:val="18"/>
        </w:rPr>
        <w:t>assessed for self-administration of medications.</w:t>
      </w:r>
    </w:p>
    <w:p w14:paraId="1311C5BB" w14:textId="77777777" w:rsidR="00BA68A6" w:rsidRDefault="00BA68A6">
      <w:pPr>
        <w:pStyle w:val="BodyText"/>
        <w:rPr>
          <w:sz w:val="20"/>
        </w:rPr>
      </w:pPr>
    </w:p>
    <w:p w14:paraId="2BDB616A" w14:textId="77777777" w:rsidR="00BA68A6" w:rsidRDefault="008E228B">
      <w:pPr>
        <w:pStyle w:val="Heading9"/>
        <w:spacing w:before="1" w:line="254" w:lineRule="auto"/>
        <w:ind w:left="1322" w:right="184" w:firstLine="2"/>
      </w:pPr>
      <w:r>
        <w:rPr>
          <w:color w:val="262626"/>
        </w:rPr>
        <w:t>The</w:t>
      </w:r>
      <w:r>
        <w:rPr>
          <w:color w:val="262626"/>
          <w:spacing w:val="-20"/>
        </w:rPr>
        <w:t xml:space="preserve"> </w:t>
      </w:r>
      <w:r>
        <w:rPr>
          <w:color w:val="262626"/>
        </w:rPr>
        <w:t>clinical</w:t>
      </w:r>
      <w:r>
        <w:rPr>
          <w:color w:val="262626"/>
          <w:spacing w:val="-18"/>
        </w:rPr>
        <w:t xml:space="preserve"> </w:t>
      </w:r>
      <w:r>
        <w:rPr>
          <w:color w:val="262626"/>
        </w:rPr>
        <w:t>record</w:t>
      </w:r>
      <w:r>
        <w:rPr>
          <w:color w:val="262626"/>
          <w:spacing w:val="-15"/>
        </w:rPr>
        <w:t xml:space="preserve"> </w:t>
      </w:r>
      <w:r>
        <w:rPr>
          <w:color w:val="262626"/>
        </w:rPr>
        <w:t>was</w:t>
      </w:r>
      <w:r>
        <w:rPr>
          <w:color w:val="262626"/>
          <w:spacing w:val="-15"/>
        </w:rPr>
        <w:t xml:space="preserve"> </w:t>
      </w:r>
      <w:r>
        <w:rPr>
          <w:color w:val="262626"/>
        </w:rPr>
        <w:t>reviewed</w:t>
      </w:r>
      <w:r>
        <w:rPr>
          <w:color w:val="262626"/>
          <w:spacing w:val="-11"/>
        </w:rPr>
        <w:t xml:space="preserve"> </w:t>
      </w:r>
      <w:r>
        <w:rPr>
          <w:color w:val="262626"/>
          <w:sz w:val="17"/>
        </w:rPr>
        <w:t>on</w:t>
      </w:r>
      <w:r>
        <w:rPr>
          <w:color w:val="262626"/>
          <w:spacing w:val="-20"/>
          <w:sz w:val="17"/>
        </w:rPr>
        <w:t xml:space="preserve"> </w:t>
      </w:r>
      <w:r>
        <w:rPr>
          <w:color w:val="262626"/>
          <w:sz w:val="17"/>
        </w:rPr>
        <w:t xml:space="preserve">01/29/2020. </w:t>
      </w:r>
      <w:r>
        <w:rPr>
          <w:color w:val="262626"/>
        </w:rPr>
        <w:t>The</w:t>
      </w:r>
      <w:r>
        <w:rPr>
          <w:color w:val="262626"/>
          <w:spacing w:val="-15"/>
        </w:rPr>
        <w:t xml:space="preserve"> </w:t>
      </w:r>
      <w:r>
        <w:rPr>
          <w:color w:val="262626"/>
        </w:rPr>
        <w:t>face</w:t>
      </w:r>
      <w:r>
        <w:rPr>
          <w:color w:val="262626"/>
          <w:spacing w:val="-16"/>
        </w:rPr>
        <w:t xml:space="preserve"> </w:t>
      </w:r>
      <w:r>
        <w:rPr>
          <w:color w:val="262626"/>
        </w:rPr>
        <w:t>sheet</w:t>
      </w:r>
      <w:r>
        <w:rPr>
          <w:color w:val="262626"/>
          <w:spacing w:val="-23"/>
        </w:rPr>
        <w:t xml:space="preserve"> </w:t>
      </w:r>
      <w:r>
        <w:rPr>
          <w:color w:val="262626"/>
        </w:rPr>
        <w:t>in</w:t>
      </w:r>
      <w:r>
        <w:rPr>
          <w:color w:val="262626"/>
          <w:spacing w:val="-31"/>
        </w:rPr>
        <w:t xml:space="preserve"> </w:t>
      </w:r>
      <w:r>
        <w:rPr>
          <w:color w:val="262626"/>
        </w:rPr>
        <w:t>the</w:t>
      </w:r>
      <w:r>
        <w:rPr>
          <w:color w:val="262626"/>
          <w:spacing w:val="-22"/>
        </w:rPr>
        <w:t xml:space="preserve"> </w:t>
      </w:r>
      <w:r>
        <w:rPr>
          <w:color w:val="262626"/>
        </w:rPr>
        <w:t>cllnlcal</w:t>
      </w:r>
      <w:r>
        <w:rPr>
          <w:color w:val="262626"/>
          <w:spacing w:val="-20"/>
        </w:rPr>
        <w:t xml:space="preserve"> </w:t>
      </w:r>
      <w:r>
        <w:rPr>
          <w:color w:val="262626"/>
        </w:rPr>
        <w:t>record</w:t>
      </w:r>
      <w:r>
        <w:rPr>
          <w:color w:val="262626"/>
          <w:spacing w:val="-27"/>
        </w:rPr>
        <w:t xml:space="preserve"> </w:t>
      </w:r>
      <w:r>
        <w:rPr>
          <w:color w:val="262626"/>
        </w:rPr>
        <w:t>Included</w:t>
      </w:r>
      <w:r>
        <w:rPr>
          <w:color w:val="262626"/>
          <w:spacing w:val="-13"/>
        </w:rPr>
        <w:t xml:space="preserve"> </w:t>
      </w:r>
      <w:r>
        <w:rPr>
          <w:color w:val="262626"/>
        </w:rPr>
        <w:t>the diagnoses, paranoid schizophrenia, major depressive disorder, anxiety disorder, and essential</w:t>
      </w:r>
      <w:r>
        <w:rPr>
          <w:color w:val="262626"/>
          <w:spacing w:val="5"/>
        </w:rPr>
        <w:t xml:space="preserve"> </w:t>
      </w:r>
      <w:r>
        <w:rPr>
          <w:color w:val="262626"/>
        </w:rPr>
        <w:t>hypertension.</w:t>
      </w:r>
    </w:p>
    <w:p w14:paraId="1A34E81E" w14:textId="77777777" w:rsidR="00BA68A6" w:rsidRDefault="00BA68A6">
      <w:pPr>
        <w:pStyle w:val="BodyText"/>
        <w:spacing w:before="5"/>
        <w:rPr>
          <w:sz w:val="19"/>
        </w:rPr>
      </w:pPr>
    </w:p>
    <w:p w14:paraId="7AB97ABF" w14:textId="77777777" w:rsidR="00BA68A6" w:rsidRDefault="008E228B">
      <w:pPr>
        <w:spacing w:before="1" w:line="254" w:lineRule="auto"/>
        <w:ind w:left="1326" w:right="90" w:firstLine="4"/>
        <w:rPr>
          <w:sz w:val="18"/>
        </w:rPr>
      </w:pPr>
      <w:r>
        <w:rPr>
          <w:color w:val="262626"/>
          <w:sz w:val="18"/>
        </w:rPr>
        <w:t>There was no completed MOS (minimum data set) assessment on this resident. However, section</w:t>
      </w:r>
      <w:r>
        <w:rPr>
          <w:color w:val="262626"/>
          <w:spacing w:val="-23"/>
          <w:sz w:val="18"/>
        </w:rPr>
        <w:t xml:space="preserve"> </w:t>
      </w:r>
      <w:r>
        <w:rPr>
          <w:color w:val="262626"/>
          <w:sz w:val="18"/>
        </w:rPr>
        <w:t>C</w:t>
      </w:r>
      <w:r>
        <w:rPr>
          <w:color w:val="262626"/>
          <w:spacing w:val="-25"/>
          <w:sz w:val="18"/>
        </w:rPr>
        <w:t xml:space="preserve"> </w:t>
      </w:r>
      <w:r>
        <w:rPr>
          <w:color w:val="262626"/>
          <w:sz w:val="18"/>
        </w:rPr>
        <w:t>(cognitive</w:t>
      </w:r>
      <w:r>
        <w:rPr>
          <w:color w:val="262626"/>
          <w:spacing w:val="-19"/>
          <w:sz w:val="18"/>
        </w:rPr>
        <w:t xml:space="preserve"> </w:t>
      </w:r>
      <w:r>
        <w:rPr>
          <w:color w:val="262626"/>
          <w:sz w:val="18"/>
        </w:rPr>
        <w:t>patterns)</w:t>
      </w:r>
      <w:r>
        <w:rPr>
          <w:color w:val="262626"/>
          <w:spacing w:val="-22"/>
          <w:sz w:val="18"/>
        </w:rPr>
        <w:t xml:space="preserve"> </w:t>
      </w:r>
      <w:r>
        <w:rPr>
          <w:color w:val="262626"/>
          <w:sz w:val="18"/>
        </w:rPr>
        <w:t>of</w:t>
      </w:r>
      <w:r>
        <w:rPr>
          <w:color w:val="262626"/>
          <w:spacing w:val="-29"/>
          <w:sz w:val="18"/>
        </w:rPr>
        <w:t xml:space="preserve"> </w:t>
      </w:r>
      <w:r>
        <w:rPr>
          <w:color w:val="262626"/>
          <w:sz w:val="18"/>
        </w:rPr>
        <w:t>this</w:t>
      </w:r>
      <w:r>
        <w:rPr>
          <w:color w:val="262626"/>
          <w:spacing w:val="-23"/>
          <w:sz w:val="18"/>
        </w:rPr>
        <w:t xml:space="preserve"> </w:t>
      </w:r>
      <w:r>
        <w:rPr>
          <w:color w:val="262626"/>
          <w:sz w:val="18"/>
        </w:rPr>
        <w:t xml:space="preserve">assessment </w:t>
      </w:r>
      <w:r>
        <w:rPr>
          <w:color w:val="262626"/>
          <w:spacing w:val="-1"/>
          <w:w w:val="99"/>
          <w:sz w:val="18"/>
        </w:rPr>
        <w:t>ha</w:t>
      </w:r>
      <w:r>
        <w:rPr>
          <w:color w:val="262626"/>
          <w:w w:val="99"/>
          <w:sz w:val="18"/>
        </w:rPr>
        <w:t>d</w:t>
      </w:r>
      <w:r>
        <w:rPr>
          <w:color w:val="262626"/>
          <w:spacing w:val="-6"/>
          <w:sz w:val="18"/>
        </w:rPr>
        <w:t xml:space="preserve"> </w:t>
      </w:r>
      <w:r>
        <w:rPr>
          <w:color w:val="262626"/>
          <w:spacing w:val="-1"/>
          <w:w w:val="102"/>
          <w:sz w:val="17"/>
        </w:rPr>
        <w:t>bee</w:t>
      </w:r>
      <w:r>
        <w:rPr>
          <w:color w:val="262626"/>
          <w:w w:val="102"/>
          <w:sz w:val="17"/>
        </w:rPr>
        <w:t>n</w:t>
      </w:r>
      <w:r>
        <w:rPr>
          <w:color w:val="262626"/>
          <w:spacing w:val="-7"/>
          <w:sz w:val="17"/>
        </w:rPr>
        <w:t xml:space="preserve"> </w:t>
      </w:r>
      <w:r>
        <w:rPr>
          <w:color w:val="262626"/>
          <w:w w:val="110"/>
          <w:sz w:val="18"/>
        </w:rPr>
        <w:t>compl</w:t>
      </w:r>
      <w:r>
        <w:rPr>
          <w:color w:val="262626"/>
          <w:spacing w:val="-29"/>
          <w:w w:val="110"/>
          <w:sz w:val="18"/>
        </w:rPr>
        <w:t>e</w:t>
      </w:r>
      <w:r>
        <w:rPr>
          <w:color w:val="262626"/>
          <w:spacing w:val="-75"/>
          <w:w w:val="102"/>
          <w:sz w:val="18"/>
        </w:rPr>
        <w:t>e</w:t>
      </w:r>
      <w:r>
        <w:rPr>
          <w:color w:val="262626"/>
          <w:w w:val="110"/>
          <w:sz w:val="18"/>
        </w:rPr>
        <w:t>t</w:t>
      </w:r>
      <w:r>
        <w:rPr>
          <w:color w:val="262626"/>
          <w:spacing w:val="-32"/>
          <w:sz w:val="18"/>
        </w:rPr>
        <w:t xml:space="preserve"> </w:t>
      </w:r>
      <w:r>
        <w:rPr>
          <w:color w:val="262626"/>
          <w:spacing w:val="-13"/>
          <w:w w:val="102"/>
          <w:sz w:val="18"/>
        </w:rPr>
        <w:t>d</w:t>
      </w:r>
      <w:r>
        <w:rPr>
          <w:color w:val="707070"/>
          <w:w w:val="102"/>
          <w:sz w:val="18"/>
        </w:rPr>
        <w:t>.</w:t>
      </w:r>
      <w:r>
        <w:rPr>
          <w:color w:val="707070"/>
          <w:spacing w:val="-22"/>
          <w:sz w:val="18"/>
        </w:rPr>
        <w:t xml:space="preserve"> </w:t>
      </w:r>
      <w:r>
        <w:rPr>
          <w:color w:val="262626"/>
          <w:spacing w:val="-1"/>
          <w:w w:val="105"/>
          <w:sz w:val="17"/>
        </w:rPr>
        <w:t>Th</w:t>
      </w:r>
      <w:r>
        <w:rPr>
          <w:color w:val="262626"/>
          <w:w w:val="105"/>
          <w:sz w:val="17"/>
        </w:rPr>
        <w:t>e</w:t>
      </w:r>
      <w:r>
        <w:rPr>
          <w:color w:val="262626"/>
          <w:spacing w:val="3"/>
          <w:sz w:val="17"/>
        </w:rPr>
        <w:t xml:space="preserve"> </w:t>
      </w:r>
      <w:r>
        <w:rPr>
          <w:color w:val="262626"/>
          <w:spacing w:val="-1"/>
          <w:w w:val="103"/>
          <w:sz w:val="17"/>
        </w:rPr>
        <w:t>facilit</w:t>
      </w:r>
      <w:r>
        <w:rPr>
          <w:color w:val="262626"/>
          <w:w w:val="103"/>
          <w:sz w:val="17"/>
        </w:rPr>
        <w:t>y</w:t>
      </w:r>
      <w:r>
        <w:rPr>
          <w:color w:val="262626"/>
          <w:spacing w:val="4"/>
          <w:sz w:val="17"/>
        </w:rPr>
        <w:t xml:space="preserve"> </w:t>
      </w:r>
      <w:r>
        <w:rPr>
          <w:color w:val="262626"/>
          <w:spacing w:val="-1"/>
          <w:w w:val="101"/>
          <w:sz w:val="18"/>
        </w:rPr>
        <w:t>ha</w:t>
      </w:r>
      <w:r>
        <w:rPr>
          <w:color w:val="262626"/>
          <w:w w:val="101"/>
          <w:sz w:val="18"/>
        </w:rPr>
        <w:t>d</w:t>
      </w:r>
      <w:r>
        <w:rPr>
          <w:color w:val="262626"/>
          <w:spacing w:val="-3"/>
          <w:sz w:val="18"/>
        </w:rPr>
        <w:t xml:space="preserve"> </w:t>
      </w:r>
      <w:r>
        <w:rPr>
          <w:color w:val="262626"/>
          <w:spacing w:val="-1"/>
          <w:w w:val="93"/>
          <w:sz w:val="18"/>
        </w:rPr>
        <w:t xml:space="preserve">assigned </w:t>
      </w:r>
      <w:r>
        <w:rPr>
          <w:color w:val="262626"/>
          <w:sz w:val="18"/>
        </w:rPr>
        <w:t>the</w:t>
      </w:r>
      <w:r>
        <w:rPr>
          <w:color w:val="262626"/>
          <w:spacing w:val="-10"/>
          <w:sz w:val="18"/>
        </w:rPr>
        <w:t xml:space="preserve"> </w:t>
      </w:r>
      <w:r>
        <w:rPr>
          <w:color w:val="262626"/>
          <w:sz w:val="18"/>
        </w:rPr>
        <w:t>resident</w:t>
      </w:r>
      <w:r>
        <w:rPr>
          <w:color w:val="262626"/>
          <w:spacing w:val="-8"/>
          <w:sz w:val="18"/>
        </w:rPr>
        <w:t xml:space="preserve"> </w:t>
      </w:r>
      <w:r>
        <w:rPr>
          <w:color w:val="262626"/>
          <w:sz w:val="18"/>
        </w:rPr>
        <w:t>a</w:t>
      </w:r>
      <w:r>
        <w:rPr>
          <w:color w:val="262626"/>
          <w:spacing w:val="-7"/>
          <w:sz w:val="18"/>
        </w:rPr>
        <w:t xml:space="preserve"> </w:t>
      </w:r>
      <w:r>
        <w:rPr>
          <w:color w:val="262626"/>
          <w:sz w:val="18"/>
        </w:rPr>
        <w:t>score</w:t>
      </w:r>
      <w:r>
        <w:rPr>
          <w:color w:val="262626"/>
          <w:spacing w:val="-11"/>
          <w:sz w:val="18"/>
        </w:rPr>
        <w:t xml:space="preserve"> </w:t>
      </w:r>
      <w:r>
        <w:rPr>
          <w:color w:val="262626"/>
          <w:sz w:val="18"/>
        </w:rPr>
        <w:t>of</w:t>
      </w:r>
      <w:r>
        <w:rPr>
          <w:color w:val="262626"/>
          <w:spacing w:val="-21"/>
          <w:sz w:val="18"/>
        </w:rPr>
        <w:t xml:space="preserve"> </w:t>
      </w:r>
      <w:r>
        <w:rPr>
          <w:color w:val="262626"/>
          <w:sz w:val="18"/>
        </w:rPr>
        <w:t>15</w:t>
      </w:r>
      <w:r>
        <w:rPr>
          <w:color w:val="262626"/>
          <w:spacing w:val="-22"/>
          <w:sz w:val="18"/>
        </w:rPr>
        <w:t xml:space="preserve"> </w:t>
      </w:r>
      <w:r>
        <w:rPr>
          <w:color w:val="262626"/>
          <w:sz w:val="18"/>
        </w:rPr>
        <w:t>out</w:t>
      </w:r>
      <w:r>
        <w:rPr>
          <w:color w:val="262626"/>
          <w:spacing w:val="-9"/>
          <w:sz w:val="18"/>
        </w:rPr>
        <w:t xml:space="preserve"> </w:t>
      </w:r>
      <w:r>
        <w:rPr>
          <w:color w:val="262626"/>
          <w:sz w:val="18"/>
        </w:rPr>
        <w:t>of</w:t>
      </w:r>
      <w:r>
        <w:rPr>
          <w:color w:val="262626"/>
          <w:spacing w:val="-21"/>
          <w:sz w:val="18"/>
        </w:rPr>
        <w:t xml:space="preserve"> </w:t>
      </w:r>
      <w:r>
        <w:rPr>
          <w:color w:val="262626"/>
          <w:sz w:val="18"/>
        </w:rPr>
        <w:t>15</w:t>
      </w:r>
      <w:r>
        <w:rPr>
          <w:color w:val="262626"/>
          <w:spacing w:val="-18"/>
          <w:sz w:val="18"/>
        </w:rPr>
        <w:t xml:space="preserve"> </w:t>
      </w:r>
      <w:r>
        <w:rPr>
          <w:color w:val="262626"/>
          <w:sz w:val="18"/>
        </w:rPr>
        <w:t>points</w:t>
      </w:r>
      <w:r>
        <w:rPr>
          <w:color w:val="262626"/>
          <w:spacing w:val="-15"/>
          <w:sz w:val="18"/>
        </w:rPr>
        <w:t xml:space="preserve"> </w:t>
      </w:r>
      <w:r>
        <w:rPr>
          <w:color w:val="262626"/>
          <w:sz w:val="18"/>
        </w:rPr>
        <w:t>on</w:t>
      </w:r>
      <w:r>
        <w:rPr>
          <w:color w:val="262626"/>
          <w:spacing w:val="-13"/>
          <w:sz w:val="18"/>
        </w:rPr>
        <w:t xml:space="preserve"> </w:t>
      </w:r>
      <w:r>
        <w:rPr>
          <w:color w:val="262626"/>
          <w:sz w:val="18"/>
        </w:rPr>
        <w:t>the BIMS (brief interview for mental status) assessment.</w:t>
      </w:r>
      <w:r>
        <w:rPr>
          <w:color w:val="262626"/>
          <w:spacing w:val="-23"/>
          <w:sz w:val="18"/>
        </w:rPr>
        <w:t xml:space="preserve"> </w:t>
      </w:r>
      <w:r>
        <w:rPr>
          <w:color w:val="262626"/>
          <w:sz w:val="18"/>
        </w:rPr>
        <w:t>Indicating</w:t>
      </w:r>
      <w:r>
        <w:rPr>
          <w:color w:val="262626"/>
          <w:spacing w:val="-28"/>
          <w:sz w:val="18"/>
        </w:rPr>
        <w:t xml:space="preserve"> </w:t>
      </w:r>
      <w:r>
        <w:rPr>
          <w:color w:val="262626"/>
          <w:sz w:val="18"/>
        </w:rPr>
        <w:t>the</w:t>
      </w:r>
      <w:r>
        <w:rPr>
          <w:color w:val="262626"/>
          <w:spacing w:val="-26"/>
          <w:sz w:val="18"/>
        </w:rPr>
        <w:t xml:space="preserve"> </w:t>
      </w:r>
      <w:r>
        <w:rPr>
          <w:color w:val="262626"/>
          <w:sz w:val="18"/>
        </w:rPr>
        <w:t>resident</w:t>
      </w:r>
      <w:r>
        <w:rPr>
          <w:color w:val="262626"/>
          <w:spacing w:val="-27"/>
          <w:sz w:val="18"/>
        </w:rPr>
        <w:t xml:space="preserve"> </w:t>
      </w:r>
      <w:r>
        <w:rPr>
          <w:color w:val="262626"/>
          <w:sz w:val="18"/>
        </w:rPr>
        <w:t>was</w:t>
      </w:r>
      <w:r>
        <w:rPr>
          <w:color w:val="262626"/>
          <w:spacing w:val="-27"/>
          <w:sz w:val="18"/>
        </w:rPr>
        <w:t xml:space="preserve"> </w:t>
      </w:r>
      <w:r>
        <w:rPr>
          <w:color w:val="262626"/>
          <w:sz w:val="18"/>
        </w:rPr>
        <w:t>alert</w:t>
      </w:r>
      <w:r>
        <w:rPr>
          <w:color w:val="262626"/>
          <w:spacing w:val="-26"/>
          <w:sz w:val="18"/>
        </w:rPr>
        <w:t xml:space="preserve"> </w:t>
      </w:r>
      <w:r>
        <w:rPr>
          <w:color w:val="262626"/>
          <w:sz w:val="18"/>
        </w:rPr>
        <w:t>and orientated.</w:t>
      </w:r>
    </w:p>
    <w:p w14:paraId="38A6E5E7" w14:textId="77777777" w:rsidR="00BA68A6" w:rsidRDefault="00BA68A6">
      <w:pPr>
        <w:pStyle w:val="BodyText"/>
        <w:spacing w:before="6"/>
        <w:rPr>
          <w:sz w:val="19"/>
        </w:rPr>
      </w:pPr>
    </w:p>
    <w:p w14:paraId="75CE93C6" w14:textId="77777777" w:rsidR="00BA68A6" w:rsidRDefault="008E228B">
      <w:pPr>
        <w:pStyle w:val="Heading9"/>
        <w:spacing w:line="252" w:lineRule="auto"/>
        <w:ind w:left="1331" w:hanging="1"/>
      </w:pPr>
      <w:r>
        <w:rPr>
          <w:color w:val="262626"/>
        </w:rPr>
        <w:t>On</w:t>
      </w:r>
      <w:r>
        <w:rPr>
          <w:color w:val="262626"/>
          <w:spacing w:val="-21"/>
        </w:rPr>
        <w:t xml:space="preserve"> </w:t>
      </w:r>
      <w:r>
        <w:rPr>
          <w:color w:val="262626"/>
        </w:rPr>
        <w:t>01/29/2020</w:t>
      </w:r>
      <w:r>
        <w:rPr>
          <w:color w:val="262626"/>
          <w:spacing w:val="-10"/>
        </w:rPr>
        <w:t xml:space="preserve"> </w:t>
      </w:r>
      <w:r>
        <w:rPr>
          <w:color w:val="262626"/>
        </w:rPr>
        <w:t>at</w:t>
      </w:r>
      <w:r>
        <w:rPr>
          <w:color w:val="262626"/>
          <w:spacing w:val="-23"/>
        </w:rPr>
        <w:t xml:space="preserve"> </w:t>
      </w:r>
      <w:r>
        <w:rPr>
          <w:color w:val="262626"/>
          <w:spacing w:val="-4"/>
        </w:rPr>
        <w:t>11</w:t>
      </w:r>
      <w:r>
        <w:rPr>
          <w:color w:val="3D3D3D"/>
          <w:spacing w:val="-4"/>
        </w:rPr>
        <w:t>:00</w:t>
      </w:r>
      <w:r>
        <w:rPr>
          <w:color w:val="3D3D3D"/>
          <w:spacing w:val="-15"/>
        </w:rPr>
        <w:t xml:space="preserve"> </w:t>
      </w:r>
      <w:r>
        <w:rPr>
          <w:color w:val="262626"/>
        </w:rPr>
        <w:t>a.m.,</w:t>
      </w:r>
      <w:r>
        <w:rPr>
          <w:color w:val="262626"/>
          <w:spacing w:val="-18"/>
        </w:rPr>
        <w:t xml:space="preserve"> </w:t>
      </w:r>
      <w:r>
        <w:rPr>
          <w:color w:val="262626"/>
        </w:rPr>
        <w:t>during</w:t>
      </w:r>
      <w:r>
        <w:rPr>
          <w:color w:val="262626"/>
          <w:spacing w:val="-17"/>
        </w:rPr>
        <w:t xml:space="preserve"> </w:t>
      </w:r>
      <w:r>
        <w:rPr>
          <w:color w:val="262626"/>
        </w:rPr>
        <w:t>initial</w:t>
      </w:r>
      <w:r>
        <w:rPr>
          <w:color w:val="262626"/>
          <w:spacing w:val="-16"/>
        </w:rPr>
        <w:t xml:space="preserve"> </w:t>
      </w:r>
      <w:r>
        <w:rPr>
          <w:color w:val="262626"/>
        </w:rPr>
        <w:t>tour</w:t>
      </w:r>
      <w:r>
        <w:rPr>
          <w:color w:val="262626"/>
          <w:spacing w:val="-13"/>
        </w:rPr>
        <w:t xml:space="preserve"> </w:t>
      </w:r>
      <w:r>
        <w:rPr>
          <w:color w:val="262626"/>
        </w:rPr>
        <w:t>of the</w:t>
      </w:r>
      <w:r>
        <w:rPr>
          <w:color w:val="262626"/>
          <w:spacing w:val="-13"/>
        </w:rPr>
        <w:t xml:space="preserve"> </w:t>
      </w:r>
      <w:r>
        <w:rPr>
          <w:color w:val="262626"/>
          <w:sz w:val="17"/>
        </w:rPr>
        <w:t>facility,</w:t>
      </w:r>
      <w:r>
        <w:rPr>
          <w:color w:val="262626"/>
          <w:spacing w:val="-9"/>
          <w:sz w:val="17"/>
        </w:rPr>
        <w:t xml:space="preserve"> </w:t>
      </w:r>
      <w:r>
        <w:rPr>
          <w:color w:val="262626"/>
        </w:rPr>
        <w:t>the</w:t>
      </w:r>
      <w:r>
        <w:rPr>
          <w:color w:val="262626"/>
          <w:spacing w:val="-15"/>
        </w:rPr>
        <w:t xml:space="preserve"> </w:t>
      </w:r>
      <w:r>
        <w:rPr>
          <w:b/>
          <w:color w:val="262626"/>
        </w:rPr>
        <w:t xml:space="preserve">surveyor </w:t>
      </w:r>
      <w:r>
        <w:rPr>
          <w:color w:val="262626"/>
          <w:sz w:val="17"/>
        </w:rPr>
        <w:t>observed</w:t>
      </w:r>
      <w:r>
        <w:rPr>
          <w:color w:val="262626"/>
          <w:spacing w:val="-1"/>
          <w:sz w:val="17"/>
        </w:rPr>
        <w:t xml:space="preserve"> </w:t>
      </w:r>
      <w:r>
        <w:rPr>
          <w:color w:val="262626"/>
          <w:sz w:val="17"/>
        </w:rPr>
        <w:t>a</w:t>
      </w:r>
      <w:r>
        <w:rPr>
          <w:color w:val="262626"/>
          <w:spacing w:val="-18"/>
          <w:sz w:val="17"/>
        </w:rPr>
        <w:t xml:space="preserve"> </w:t>
      </w:r>
      <w:r>
        <w:rPr>
          <w:color w:val="262626"/>
          <w:sz w:val="17"/>
        </w:rPr>
        <w:t>cup</w:t>
      </w:r>
      <w:r>
        <w:rPr>
          <w:color w:val="262626"/>
          <w:spacing w:val="-9"/>
          <w:sz w:val="17"/>
        </w:rPr>
        <w:t xml:space="preserve"> </w:t>
      </w:r>
      <w:r>
        <w:rPr>
          <w:color w:val="262626"/>
          <w:sz w:val="17"/>
        </w:rPr>
        <w:t>of</w:t>
      </w:r>
      <w:r>
        <w:rPr>
          <w:color w:val="262626"/>
          <w:spacing w:val="-26"/>
          <w:sz w:val="17"/>
        </w:rPr>
        <w:t xml:space="preserve"> </w:t>
      </w:r>
      <w:r>
        <w:rPr>
          <w:color w:val="262626"/>
        </w:rPr>
        <w:t>pills</w:t>
      </w:r>
      <w:r>
        <w:rPr>
          <w:color w:val="262626"/>
          <w:spacing w:val="-15"/>
        </w:rPr>
        <w:t xml:space="preserve"> </w:t>
      </w:r>
      <w:r>
        <w:rPr>
          <w:color w:val="262626"/>
          <w:sz w:val="17"/>
        </w:rPr>
        <w:t xml:space="preserve">on the </w:t>
      </w:r>
      <w:r>
        <w:rPr>
          <w:color w:val="262626"/>
        </w:rPr>
        <w:t xml:space="preserve">residents </w:t>
      </w:r>
      <w:r>
        <w:rPr>
          <w:color w:val="262626"/>
          <w:sz w:val="17"/>
        </w:rPr>
        <w:t xml:space="preserve">over </w:t>
      </w:r>
      <w:r>
        <w:rPr>
          <w:rFonts w:ascii="Times New Roman"/>
          <w:color w:val="262626"/>
        </w:rPr>
        <w:t xml:space="preserve">the </w:t>
      </w:r>
      <w:r>
        <w:rPr>
          <w:color w:val="262626"/>
        </w:rPr>
        <w:t xml:space="preserve">bed table. Resident </w:t>
      </w:r>
      <w:r>
        <w:rPr>
          <w:color w:val="262626"/>
          <w:sz w:val="17"/>
        </w:rPr>
        <w:t xml:space="preserve">#152 </w:t>
      </w:r>
      <w:r>
        <w:rPr>
          <w:color w:val="262626"/>
        </w:rPr>
        <w:t xml:space="preserve">was sitting directly in front of this over the bed table and when asked about the medication verbalized to the surveyor that there were probably 12 pills in the cup and began </w:t>
      </w:r>
      <w:r>
        <w:rPr>
          <w:rFonts w:ascii="Times New Roman"/>
          <w:color w:val="262626"/>
          <w:sz w:val="19"/>
        </w:rPr>
        <w:t xml:space="preserve">takng </w:t>
      </w:r>
      <w:r>
        <w:rPr>
          <w:color w:val="262626"/>
        </w:rPr>
        <w:t>the medications. The surveyor immediately notified LPN</w:t>
      </w:r>
      <w:r>
        <w:rPr>
          <w:color w:val="262626"/>
          <w:spacing w:val="-30"/>
        </w:rPr>
        <w:t xml:space="preserve"> </w:t>
      </w:r>
      <w:r>
        <w:rPr>
          <w:color w:val="262626"/>
        </w:rPr>
        <w:t>(licensed</w:t>
      </w:r>
      <w:r>
        <w:rPr>
          <w:color w:val="262626"/>
          <w:spacing w:val="-19"/>
        </w:rPr>
        <w:t xml:space="preserve"> </w:t>
      </w:r>
      <w:r>
        <w:rPr>
          <w:color w:val="262626"/>
        </w:rPr>
        <w:t>practical</w:t>
      </w:r>
      <w:r>
        <w:rPr>
          <w:color w:val="262626"/>
          <w:spacing w:val="-17"/>
        </w:rPr>
        <w:t xml:space="preserve"> </w:t>
      </w:r>
      <w:r>
        <w:rPr>
          <w:color w:val="262626"/>
        </w:rPr>
        <w:t>nurse)</w:t>
      </w:r>
      <w:r>
        <w:rPr>
          <w:color w:val="262626"/>
          <w:spacing w:val="-18"/>
        </w:rPr>
        <w:t xml:space="preserve"> </w:t>
      </w:r>
      <w:r>
        <w:rPr>
          <w:color w:val="262626"/>
        </w:rPr>
        <w:t>#1.</w:t>
      </w:r>
      <w:r>
        <w:rPr>
          <w:color w:val="262626"/>
          <w:spacing w:val="-22"/>
        </w:rPr>
        <w:t xml:space="preserve"> </w:t>
      </w:r>
      <w:r>
        <w:rPr>
          <w:color w:val="262626"/>
        </w:rPr>
        <w:t>Upon</w:t>
      </w:r>
      <w:r>
        <w:rPr>
          <w:color w:val="262626"/>
          <w:spacing w:val="-22"/>
        </w:rPr>
        <w:t xml:space="preserve"> </w:t>
      </w:r>
      <w:r>
        <w:rPr>
          <w:color w:val="262626"/>
        </w:rPr>
        <w:t>entering the</w:t>
      </w:r>
      <w:r>
        <w:rPr>
          <w:color w:val="262626"/>
          <w:spacing w:val="-17"/>
        </w:rPr>
        <w:t xml:space="preserve"> </w:t>
      </w:r>
      <w:r>
        <w:rPr>
          <w:color w:val="262626"/>
        </w:rPr>
        <w:t>room</w:t>
      </w:r>
      <w:r>
        <w:rPr>
          <w:color w:val="262626"/>
          <w:spacing w:val="-16"/>
        </w:rPr>
        <w:t xml:space="preserve"> </w:t>
      </w:r>
      <w:r>
        <w:rPr>
          <w:color w:val="262626"/>
        </w:rPr>
        <w:t>and</w:t>
      </w:r>
      <w:r>
        <w:rPr>
          <w:color w:val="262626"/>
          <w:spacing w:val="-20"/>
        </w:rPr>
        <w:t xml:space="preserve"> </w:t>
      </w:r>
      <w:r>
        <w:rPr>
          <w:color w:val="262626"/>
        </w:rPr>
        <w:t>observing</w:t>
      </w:r>
      <w:r>
        <w:rPr>
          <w:color w:val="262626"/>
          <w:spacing w:val="-5"/>
        </w:rPr>
        <w:t xml:space="preserve"> </w:t>
      </w:r>
      <w:r>
        <w:rPr>
          <w:color w:val="262626"/>
        </w:rPr>
        <w:t>the</w:t>
      </w:r>
      <w:r>
        <w:rPr>
          <w:color w:val="262626"/>
          <w:spacing w:val="-20"/>
        </w:rPr>
        <w:t xml:space="preserve"> </w:t>
      </w:r>
      <w:r>
        <w:rPr>
          <w:color w:val="262626"/>
        </w:rPr>
        <w:t>medications,</w:t>
      </w:r>
      <w:r>
        <w:rPr>
          <w:color w:val="262626"/>
          <w:spacing w:val="-21"/>
        </w:rPr>
        <w:t xml:space="preserve"> </w:t>
      </w:r>
      <w:r>
        <w:rPr>
          <w:color w:val="262626"/>
        </w:rPr>
        <w:t>LPN</w:t>
      </w:r>
      <w:r>
        <w:rPr>
          <w:color w:val="262626"/>
          <w:spacing w:val="-21"/>
        </w:rPr>
        <w:t xml:space="preserve"> </w:t>
      </w:r>
      <w:r>
        <w:rPr>
          <w:color w:val="262626"/>
        </w:rPr>
        <w:t>#1</w:t>
      </w:r>
    </w:p>
    <w:p w14:paraId="1108105D" w14:textId="77777777" w:rsidR="00BA68A6" w:rsidRDefault="008E228B">
      <w:pPr>
        <w:spacing w:before="15" w:line="242" w:lineRule="auto"/>
        <w:ind w:left="1332" w:firstLine="1"/>
        <w:rPr>
          <w:sz w:val="18"/>
        </w:rPr>
      </w:pPr>
      <w:r>
        <w:rPr>
          <w:color w:val="262626"/>
          <w:sz w:val="18"/>
        </w:rPr>
        <w:t>stated the resident was taking the medications when</w:t>
      </w:r>
      <w:r>
        <w:rPr>
          <w:color w:val="262626"/>
          <w:spacing w:val="-24"/>
          <w:sz w:val="18"/>
        </w:rPr>
        <w:t xml:space="preserve"> </w:t>
      </w:r>
      <w:r>
        <w:rPr>
          <w:color w:val="262626"/>
          <w:sz w:val="18"/>
        </w:rPr>
        <w:t>they</w:t>
      </w:r>
      <w:r>
        <w:rPr>
          <w:color w:val="262626"/>
          <w:spacing w:val="-20"/>
          <w:sz w:val="18"/>
        </w:rPr>
        <w:t xml:space="preserve"> </w:t>
      </w:r>
      <w:r>
        <w:rPr>
          <w:color w:val="262626"/>
          <w:sz w:val="20"/>
        </w:rPr>
        <w:t>were</w:t>
      </w:r>
      <w:r>
        <w:rPr>
          <w:color w:val="262626"/>
          <w:spacing w:val="-31"/>
          <w:sz w:val="20"/>
        </w:rPr>
        <w:t xml:space="preserve"> </w:t>
      </w:r>
      <w:r>
        <w:rPr>
          <w:color w:val="262626"/>
          <w:sz w:val="18"/>
        </w:rPr>
        <w:t>In</w:t>
      </w:r>
      <w:r>
        <w:rPr>
          <w:color w:val="262626"/>
          <w:spacing w:val="-29"/>
          <w:sz w:val="18"/>
        </w:rPr>
        <w:t xml:space="preserve"> </w:t>
      </w:r>
      <w:r>
        <w:rPr>
          <w:color w:val="262626"/>
          <w:sz w:val="18"/>
        </w:rPr>
        <w:t>the</w:t>
      </w:r>
      <w:r>
        <w:rPr>
          <w:color w:val="262626"/>
          <w:spacing w:val="-25"/>
          <w:sz w:val="18"/>
        </w:rPr>
        <w:t xml:space="preserve"> </w:t>
      </w:r>
      <w:r>
        <w:rPr>
          <w:color w:val="262626"/>
          <w:sz w:val="18"/>
        </w:rPr>
        <w:t>room</w:t>
      </w:r>
      <w:r>
        <w:rPr>
          <w:color w:val="262626"/>
          <w:spacing w:val="-24"/>
          <w:sz w:val="18"/>
        </w:rPr>
        <w:t xml:space="preserve"> </w:t>
      </w:r>
      <w:r>
        <w:rPr>
          <w:color w:val="262626"/>
          <w:sz w:val="18"/>
        </w:rPr>
        <w:t>and</w:t>
      </w:r>
      <w:r>
        <w:rPr>
          <w:color w:val="262626"/>
          <w:spacing w:val="-23"/>
          <w:sz w:val="18"/>
        </w:rPr>
        <w:t xml:space="preserve"> </w:t>
      </w:r>
      <w:r>
        <w:rPr>
          <w:color w:val="262626"/>
          <w:sz w:val="18"/>
        </w:rPr>
        <w:t>they</w:t>
      </w:r>
      <w:r>
        <w:rPr>
          <w:color w:val="262626"/>
          <w:spacing w:val="-21"/>
          <w:sz w:val="18"/>
        </w:rPr>
        <w:t xml:space="preserve"> </w:t>
      </w:r>
      <w:r>
        <w:rPr>
          <w:color w:val="262626"/>
          <w:sz w:val="18"/>
        </w:rPr>
        <w:t>had</w:t>
      </w:r>
      <w:r>
        <w:rPr>
          <w:color w:val="262626"/>
          <w:spacing w:val="-28"/>
          <w:sz w:val="18"/>
        </w:rPr>
        <w:t xml:space="preserve"> </w:t>
      </w:r>
      <w:r>
        <w:rPr>
          <w:color w:val="262626"/>
          <w:sz w:val="18"/>
        </w:rPr>
        <w:t xml:space="preserve">thought </w:t>
      </w:r>
      <w:r>
        <w:rPr>
          <w:rFonts w:ascii="Times New Roman"/>
          <w:color w:val="262626"/>
          <w:sz w:val="19"/>
        </w:rPr>
        <w:t xml:space="preserve">the </w:t>
      </w:r>
      <w:r>
        <w:rPr>
          <w:color w:val="262626"/>
          <w:sz w:val="18"/>
        </w:rPr>
        <w:t xml:space="preserve">resident had taken them. </w:t>
      </w:r>
      <w:r>
        <w:rPr>
          <w:rFonts w:ascii="Times New Roman"/>
          <w:color w:val="262626"/>
          <w:sz w:val="19"/>
        </w:rPr>
        <w:t xml:space="preserve">The </w:t>
      </w:r>
      <w:r>
        <w:rPr>
          <w:color w:val="262626"/>
          <w:sz w:val="18"/>
        </w:rPr>
        <w:t xml:space="preserve">resident's roommate was not </w:t>
      </w:r>
      <w:r>
        <w:rPr>
          <w:color w:val="262626"/>
          <w:sz w:val="17"/>
        </w:rPr>
        <w:t xml:space="preserve">ln </w:t>
      </w:r>
      <w:r>
        <w:rPr>
          <w:color w:val="262626"/>
          <w:sz w:val="18"/>
        </w:rPr>
        <w:t>room during this observation.</w:t>
      </w:r>
    </w:p>
    <w:p w14:paraId="7D6875F4" w14:textId="77777777" w:rsidR="00BA68A6" w:rsidRDefault="008E228B">
      <w:pPr>
        <w:pStyle w:val="Heading9"/>
        <w:spacing w:before="108"/>
        <w:ind w:left="733"/>
      </w:pPr>
      <w:r>
        <w:br w:type="column"/>
      </w:r>
      <w:r>
        <w:rPr>
          <w:color w:val="262626"/>
        </w:rPr>
        <w:t>F 761</w:t>
      </w:r>
    </w:p>
    <w:p w14:paraId="2B821E5C" w14:textId="77777777" w:rsidR="00BA68A6" w:rsidRDefault="00BA68A6">
      <w:pPr>
        <w:sectPr w:rsidR="00BA68A6">
          <w:type w:val="continuous"/>
          <w:pgSz w:w="12240" w:h="15840"/>
          <w:pgMar w:top="1360" w:right="100" w:bottom="280" w:left="180" w:header="720" w:footer="720" w:gutter="0"/>
          <w:cols w:num="2" w:space="720" w:equalWidth="0">
            <w:col w:w="5222" w:space="115"/>
            <w:col w:w="6623"/>
          </w:cols>
        </w:sectPr>
      </w:pPr>
    </w:p>
    <w:p w14:paraId="39D367B2" w14:textId="77777777" w:rsidR="00BA68A6" w:rsidRDefault="00BA68A6">
      <w:pPr>
        <w:pStyle w:val="BodyText"/>
        <w:spacing w:before="4"/>
        <w:rPr>
          <w:sz w:val="12"/>
        </w:rPr>
      </w:pPr>
    </w:p>
    <w:p w14:paraId="7E3DDAF2" w14:textId="77777777" w:rsidR="00BA68A6" w:rsidRDefault="00A53BAD">
      <w:pPr>
        <w:spacing w:before="95" w:line="249" w:lineRule="auto"/>
        <w:ind w:left="1332" w:right="6899" w:firstLine="7"/>
        <w:rPr>
          <w:sz w:val="18"/>
        </w:rPr>
      </w:pPr>
      <w:r>
        <w:pict w14:anchorId="1442A4A7">
          <v:line id="_x0000_s3211" style="position:absolute;left:0;text-align:left;z-index:15741952;mso-position-horizontal-relative:page" from="524.75pt,49pt" to="524.75pt,-129.8pt" strokeweight=".25439mm">
            <w10:wrap anchorx="page"/>
          </v:line>
        </w:pict>
      </w:r>
      <w:r w:rsidR="008E228B">
        <w:rPr>
          <w:color w:val="262626"/>
          <w:sz w:val="18"/>
        </w:rPr>
        <w:t>A</w:t>
      </w:r>
      <w:r w:rsidR="008E228B">
        <w:rPr>
          <w:color w:val="262626"/>
          <w:spacing w:val="-24"/>
          <w:sz w:val="18"/>
        </w:rPr>
        <w:t xml:space="preserve"> </w:t>
      </w:r>
      <w:r w:rsidR="008E228B">
        <w:rPr>
          <w:color w:val="262626"/>
          <w:sz w:val="18"/>
        </w:rPr>
        <w:t>review</w:t>
      </w:r>
      <w:r w:rsidR="008E228B">
        <w:rPr>
          <w:color w:val="262626"/>
          <w:spacing w:val="-20"/>
          <w:sz w:val="18"/>
        </w:rPr>
        <w:t xml:space="preserve"> </w:t>
      </w:r>
      <w:r w:rsidR="008E228B">
        <w:rPr>
          <w:color w:val="262626"/>
          <w:sz w:val="18"/>
        </w:rPr>
        <w:t>of</w:t>
      </w:r>
      <w:r w:rsidR="008E228B">
        <w:rPr>
          <w:color w:val="262626"/>
          <w:spacing w:val="-23"/>
          <w:sz w:val="18"/>
        </w:rPr>
        <w:t xml:space="preserve"> </w:t>
      </w:r>
      <w:r w:rsidR="008E228B">
        <w:rPr>
          <w:color w:val="262626"/>
          <w:sz w:val="18"/>
        </w:rPr>
        <w:t>the</w:t>
      </w:r>
      <w:r w:rsidR="008E228B">
        <w:rPr>
          <w:color w:val="262626"/>
          <w:spacing w:val="-31"/>
          <w:sz w:val="18"/>
        </w:rPr>
        <w:t xml:space="preserve"> </w:t>
      </w:r>
      <w:r w:rsidR="008E228B">
        <w:rPr>
          <w:color w:val="262626"/>
          <w:sz w:val="18"/>
        </w:rPr>
        <w:t>residents</w:t>
      </w:r>
      <w:r w:rsidR="008E228B">
        <w:rPr>
          <w:color w:val="262626"/>
          <w:spacing w:val="-13"/>
          <w:sz w:val="18"/>
        </w:rPr>
        <w:t xml:space="preserve"> </w:t>
      </w:r>
      <w:r w:rsidR="008E228B">
        <w:rPr>
          <w:color w:val="262626"/>
          <w:sz w:val="18"/>
        </w:rPr>
        <w:t>current</w:t>
      </w:r>
      <w:r w:rsidR="008E228B">
        <w:rPr>
          <w:color w:val="262626"/>
          <w:spacing w:val="-15"/>
          <w:sz w:val="18"/>
        </w:rPr>
        <w:t xml:space="preserve"> </w:t>
      </w:r>
      <w:r w:rsidR="008E228B">
        <w:rPr>
          <w:color w:val="262626"/>
          <w:sz w:val="18"/>
        </w:rPr>
        <w:t>physician</w:t>
      </w:r>
      <w:r w:rsidR="008E228B">
        <w:rPr>
          <w:color w:val="262626"/>
          <w:spacing w:val="-24"/>
          <w:sz w:val="18"/>
        </w:rPr>
        <w:t xml:space="preserve"> </w:t>
      </w:r>
      <w:r w:rsidR="008E228B">
        <w:rPr>
          <w:color w:val="262626"/>
          <w:sz w:val="18"/>
        </w:rPr>
        <w:t>order summary and MAR (medication administration record)</w:t>
      </w:r>
      <w:r w:rsidR="008E228B">
        <w:rPr>
          <w:color w:val="262626"/>
          <w:spacing w:val="-23"/>
          <w:sz w:val="18"/>
        </w:rPr>
        <w:t xml:space="preserve"> </w:t>
      </w:r>
      <w:r w:rsidR="008E228B">
        <w:rPr>
          <w:color w:val="262626"/>
          <w:sz w:val="18"/>
        </w:rPr>
        <w:t>revealed</w:t>
      </w:r>
      <w:r w:rsidR="008E228B">
        <w:rPr>
          <w:color w:val="262626"/>
          <w:spacing w:val="-9"/>
          <w:sz w:val="18"/>
        </w:rPr>
        <w:t xml:space="preserve"> </w:t>
      </w:r>
      <w:r w:rsidR="008E228B">
        <w:rPr>
          <w:rFonts w:ascii="Times New Roman"/>
          <w:color w:val="262626"/>
          <w:sz w:val="19"/>
        </w:rPr>
        <w:t>that</w:t>
      </w:r>
      <w:r w:rsidR="008E228B">
        <w:rPr>
          <w:rFonts w:ascii="Times New Roman"/>
          <w:color w:val="262626"/>
          <w:spacing w:val="-14"/>
          <w:sz w:val="19"/>
        </w:rPr>
        <w:t xml:space="preserve"> </w:t>
      </w:r>
      <w:r w:rsidR="008E228B">
        <w:rPr>
          <w:color w:val="262626"/>
          <w:sz w:val="18"/>
        </w:rPr>
        <w:t>the</w:t>
      </w:r>
      <w:r w:rsidR="008E228B">
        <w:rPr>
          <w:color w:val="262626"/>
          <w:spacing w:val="-17"/>
          <w:sz w:val="18"/>
        </w:rPr>
        <w:t xml:space="preserve"> </w:t>
      </w:r>
      <w:r w:rsidR="008E228B">
        <w:rPr>
          <w:color w:val="262626"/>
          <w:sz w:val="18"/>
        </w:rPr>
        <w:t>resident</w:t>
      </w:r>
      <w:r w:rsidR="008E228B">
        <w:rPr>
          <w:color w:val="262626"/>
          <w:spacing w:val="-17"/>
          <w:sz w:val="18"/>
        </w:rPr>
        <w:t xml:space="preserve"> </w:t>
      </w:r>
      <w:r w:rsidR="008E228B">
        <w:rPr>
          <w:color w:val="262626"/>
          <w:sz w:val="18"/>
        </w:rPr>
        <w:t>had</w:t>
      </w:r>
      <w:r w:rsidR="008E228B">
        <w:rPr>
          <w:color w:val="262626"/>
          <w:spacing w:val="-24"/>
          <w:sz w:val="18"/>
        </w:rPr>
        <w:t xml:space="preserve"> </w:t>
      </w:r>
      <w:r w:rsidR="008E228B">
        <w:rPr>
          <w:color w:val="262626"/>
          <w:sz w:val="18"/>
        </w:rPr>
        <w:t>orders</w:t>
      </w:r>
      <w:r w:rsidR="008E228B">
        <w:rPr>
          <w:color w:val="262626"/>
          <w:spacing w:val="-13"/>
          <w:sz w:val="18"/>
        </w:rPr>
        <w:t xml:space="preserve"> </w:t>
      </w:r>
      <w:r w:rsidR="008E228B">
        <w:rPr>
          <w:color w:val="262626"/>
          <w:sz w:val="18"/>
        </w:rPr>
        <w:t>for Anastrozole (arimidex), Ferrous Sulfate, Potassium Chloride, Alprezolam (xanex), Quetiapine (seroquel), Sertrallne</w:t>
      </w:r>
      <w:r w:rsidR="008E228B">
        <w:rPr>
          <w:color w:val="262626"/>
          <w:spacing w:val="-21"/>
          <w:sz w:val="18"/>
        </w:rPr>
        <w:t xml:space="preserve"> </w:t>
      </w:r>
      <w:r w:rsidR="008E228B">
        <w:rPr>
          <w:color w:val="262626"/>
          <w:sz w:val="18"/>
        </w:rPr>
        <w:t>(zoloft),</w:t>
      </w:r>
    </w:p>
    <w:p w14:paraId="26057A77" w14:textId="77777777" w:rsidR="00BA68A6" w:rsidRDefault="008E228B">
      <w:pPr>
        <w:tabs>
          <w:tab w:val="left" w:pos="4636"/>
          <w:tab w:val="left" w:pos="6389"/>
          <w:tab w:val="left" w:pos="9289"/>
        </w:tabs>
        <w:spacing w:before="131"/>
        <w:ind w:left="356"/>
        <w:rPr>
          <w:sz w:val="15"/>
        </w:rPr>
      </w:pPr>
      <w:r>
        <w:rPr>
          <w:color w:val="262626"/>
          <w:position w:val="2"/>
          <w:sz w:val="14"/>
        </w:rPr>
        <w:t>FORM</w:t>
      </w:r>
      <w:r>
        <w:rPr>
          <w:color w:val="262626"/>
          <w:spacing w:val="-33"/>
          <w:position w:val="2"/>
          <w:sz w:val="14"/>
        </w:rPr>
        <w:t xml:space="preserve"> </w:t>
      </w:r>
      <w:r>
        <w:rPr>
          <w:color w:val="262626"/>
          <w:position w:val="2"/>
          <w:sz w:val="13"/>
        </w:rPr>
        <w:t xml:space="preserve">CMS-2667(02 ) Prwaua </w:t>
      </w:r>
      <w:r>
        <w:rPr>
          <w:color w:val="262626"/>
          <w:position w:val="2"/>
          <w:sz w:val="11"/>
        </w:rPr>
        <w:t>Venlc,n,i</w:t>
      </w:r>
      <w:r>
        <w:rPr>
          <w:color w:val="262626"/>
          <w:spacing w:val="-6"/>
          <w:position w:val="2"/>
          <w:sz w:val="11"/>
        </w:rPr>
        <w:t xml:space="preserve"> </w:t>
      </w:r>
      <w:r>
        <w:rPr>
          <w:color w:val="262626"/>
          <w:position w:val="2"/>
          <w:sz w:val="13"/>
        </w:rPr>
        <w:t>Obeolete</w:t>
      </w:r>
      <w:r>
        <w:rPr>
          <w:color w:val="262626"/>
          <w:position w:val="2"/>
          <w:sz w:val="13"/>
        </w:rPr>
        <w:tab/>
      </w:r>
      <w:r>
        <w:rPr>
          <w:color w:val="262626"/>
          <w:position w:val="1"/>
          <w:sz w:val="13"/>
        </w:rPr>
        <w:t>Event</w:t>
      </w:r>
      <w:r>
        <w:rPr>
          <w:color w:val="262626"/>
          <w:spacing w:val="-23"/>
          <w:position w:val="1"/>
          <w:sz w:val="13"/>
        </w:rPr>
        <w:t xml:space="preserve"> </w:t>
      </w:r>
      <w:r>
        <w:rPr>
          <w:color w:val="262626"/>
          <w:position w:val="1"/>
          <w:sz w:val="13"/>
        </w:rPr>
        <w:t>ID:</w:t>
      </w:r>
      <w:r>
        <w:rPr>
          <w:color w:val="262626"/>
          <w:spacing w:val="-24"/>
          <w:position w:val="1"/>
          <w:sz w:val="13"/>
        </w:rPr>
        <w:t xml:space="preserve"> </w:t>
      </w:r>
      <w:r>
        <w:rPr>
          <w:color w:val="262626"/>
          <w:position w:val="1"/>
          <w:sz w:val="13"/>
        </w:rPr>
        <w:t>SMOJ11</w:t>
      </w:r>
      <w:r>
        <w:rPr>
          <w:color w:val="262626"/>
          <w:position w:val="1"/>
          <w:sz w:val="13"/>
        </w:rPr>
        <w:tab/>
      </w:r>
      <w:r>
        <w:rPr>
          <w:color w:val="262626"/>
          <w:position w:val="2"/>
          <w:sz w:val="14"/>
        </w:rPr>
        <w:t>FaclilYIO:VAOl22</w:t>
      </w:r>
      <w:r>
        <w:rPr>
          <w:color w:val="262626"/>
          <w:position w:val="2"/>
          <w:sz w:val="14"/>
        </w:rPr>
        <w:tab/>
      </w:r>
      <w:r>
        <w:rPr>
          <w:color w:val="262626"/>
          <w:sz w:val="15"/>
        </w:rPr>
        <w:t>ff</w:t>
      </w:r>
      <w:r>
        <w:rPr>
          <w:color w:val="262626"/>
          <w:spacing w:val="-12"/>
          <w:sz w:val="15"/>
        </w:rPr>
        <w:t xml:space="preserve"> </w:t>
      </w:r>
      <w:r>
        <w:rPr>
          <w:color w:val="262626"/>
          <w:sz w:val="15"/>
        </w:rPr>
        <w:t>oontlnuatlon</w:t>
      </w:r>
      <w:r>
        <w:rPr>
          <w:color w:val="262626"/>
          <w:spacing w:val="-12"/>
          <w:sz w:val="15"/>
        </w:rPr>
        <w:t xml:space="preserve"> </w:t>
      </w:r>
      <w:r>
        <w:rPr>
          <w:rFonts w:ascii="Times New Roman"/>
          <w:color w:val="262626"/>
          <w:sz w:val="16"/>
        </w:rPr>
        <w:t>sheet</w:t>
      </w:r>
      <w:r>
        <w:rPr>
          <w:rFonts w:ascii="Times New Roman"/>
          <w:color w:val="262626"/>
          <w:spacing w:val="-9"/>
          <w:sz w:val="16"/>
        </w:rPr>
        <w:t xml:space="preserve"> </w:t>
      </w:r>
      <w:r>
        <w:rPr>
          <w:color w:val="262626"/>
          <w:sz w:val="15"/>
        </w:rPr>
        <w:t>Page</w:t>
      </w:r>
      <w:r>
        <w:rPr>
          <w:color w:val="262626"/>
          <w:spacing w:val="-14"/>
          <w:sz w:val="15"/>
        </w:rPr>
        <w:t xml:space="preserve"> </w:t>
      </w:r>
      <w:r>
        <w:rPr>
          <w:color w:val="262626"/>
          <w:sz w:val="15"/>
        </w:rPr>
        <w:t>5</w:t>
      </w:r>
      <w:r>
        <w:rPr>
          <w:color w:val="262626"/>
          <w:spacing w:val="-20"/>
          <w:sz w:val="15"/>
        </w:rPr>
        <w:t xml:space="preserve"> </w:t>
      </w:r>
      <w:r>
        <w:rPr>
          <w:i/>
          <w:color w:val="262626"/>
          <w:sz w:val="16"/>
        </w:rPr>
        <w:t>ol</w:t>
      </w:r>
      <w:r>
        <w:rPr>
          <w:i/>
          <w:color w:val="262626"/>
          <w:spacing w:val="-17"/>
          <w:sz w:val="16"/>
        </w:rPr>
        <w:t xml:space="preserve"> </w:t>
      </w:r>
      <w:r>
        <w:rPr>
          <w:color w:val="262626"/>
          <w:sz w:val="15"/>
        </w:rPr>
        <w:t>6</w:t>
      </w:r>
    </w:p>
    <w:p w14:paraId="3B37E725" w14:textId="77777777" w:rsidR="00BA68A6" w:rsidRDefault="00BA68A6">
      <w:pPr>
        <w:pStyle w:val="BodyText"/>
        <w:rPr>
          <w:sz w:val="18"/>
        </w:rPr>
      </w:pPr>
    </w:p>
    <w:p w14:paraId="6AAB4DF5" w14:textId="77777777" w:rsidR="00BA68A6" w:rsidRDefault="00BA68A6">
      <w:pPr>
        <w:pStyle w:val="BodyText"/>
        <w:rPr>
          <w:sz w:val="18"/>
        </w:rPr>
      </w:pPr>
    </w:p>
    <w:p w14:paraId="48DA8FD6" w14:textId="77777777" w:rsidR="00BA68A6" w:rsidRDefault="008E228B">
      <w:pPr>
        <w:spacing w:before="105"/>
        <w:ind w:left="7274" w:right="1912"/>
        <w:jc w:val="center"/>
        <w:rPr>
          <w:rFonts w:ascii="Times New Roman"/>
          <w:b/>
          <w:sz w:val="38"/>
        </w:rPr>
      </w:pPr>
      <w:r>
        <w:rPr>
          <w:rFonts w:ascii="Times New Roman"/>
          <w:b/>
          <w:color w:val="262626"/>
          <w:w w:val="95"/>
          <w:sz w:val="38"/>
        </w:rPr>
        <w:t>RECEIVEO</w:t>
      </w:r>
    </w:p>
    <w:p w14:paraId="03CCEACC" w14:textId="77777777" w:rsidR="00BA68A6" w:rsidRDefault="008E228B">
      <w:pPr>
        <w:spacing w:before="110" w:line="372" w:lineRule="exact"/>
        <w:ind w:left="7274" w:right="1882"/>
        <w:jc w:val="center"/>
        <w:rPr>
          <w:rFonts w:ascii="Times New Roman"/>
          <w:sz w:val="32"/>
        </w:rPr>
      </w:pPr>
      <w:r>
        <w:rPr>
          <w:rFonts w:ascii="Times New Roman"/>
          <w:b/>
          <w:color w:val="262626"/>
          <w:w w:val="70"/>
          <w:sz w:val="33"/>
        </w:rPr>
        <w:t>FEB O 5</w:t>
      </w:r>
      <w:r>
        <w:rPr>
          <w:rFonts w:ascii="Times New Roman"/>
          <w:b/>
          <w:color w:val="262626"/>
          <w:spacing w:val="3"/>
          <w:w w:val="70"/>
          <w:sz w:val="33"/>
        </w:rPr>
        <w:t xml:space="preserve"> </w:t>
      </w:r>
      <w:r>
        <w:rPr>
          <w:rFonts w:ascii="Times New Roman"/>
          <w:color w:val="262626"/>
          <w:w w:val="70"/>
          <w:sz w:val="32"/>
        </w:rPr>
        <w:t>2020</w:t>
      </w:r>
    </w:p>
    <w:p w14:paraId="675856B8" w14:textId="77777777" w:rsidR="00BA68A6" w:rsidRDefault="008E228B">
      <w:pPr>
        <w:spacing w:line="337" w:lineRule="exact"/>
        <w:ind w:left="7959"/>
        <w:rPr>
          <w:rFonts w:ascii="Times New Roman"/>
          <w:sz w:val="30"/>
        </w:rPr>
      </w:pPr>
      <w:r>
        <w:rPr>
          <w:rFonts w:ascii="Times New Roman"/>
          <w:b/>
          <w:color w:val="262626"/>
          <w:w w:val="135"/>
          <w:sz w:val="30"/>
        </w:rPr>
        <w:t xml:space="preserve">,,nu,n1 </w:t>
      </w:r>
      <w:r>
        <w:rPr>
          <w:rFonts w:ascii="Times New Roman"/>
          <w:color w:val="262626"/>
          <w:w w:val="135"/>
          <w:sz w:val="30"/>
        </w:rPr>
        <w:t>,-.</w:t>
      </w:r>
    </w:p>
    <w:p w14:paraId="4303BD0A" w14:textId="77777777" w:rsidR="00BA68A6" w:rsidRDefault="00BA68A6">
      <w:pPr>
        <w:spacing w:line="337" w:lineRule="exact"/>
        <w:rPr>
          <w:rFonts w:ascii="Times New Roman"/>
          <w:sz w:val="30"/>
        </w:rPr>
        <w:sectPr w:rsidR="00BA68A6">
          <w:type w:val="continuous"/>
          <w:pgSz w:w="12240" w:h="15840"/>
          <w:pgMar w:top="1360" w:right="100" w:bottom="280" w:left="180" w:header="720" w:footer="720" w:gutter="0"/>
          <w:cols w:space="720"/>
        </w:sectPr>
      </w:pPr>
    </w:p>
    <w:p w14:paraId="01780D91" w14:textId="77777777" w:rsidR="00BA68A6" w:rsidRDefault="00BA68A6">
      <w:pPr>
        <w:pStyle w:val="BodyText"/>
        <w:spacing w:before="3"/>
        <w:rPr>
          <w:rFonts w:ascii="Times New Roman"/>
          <w:sz w:val="16"/>
        </w:rPr>
      </w:pPr>
    </w:p>
    <w:p w14:paraId="75AD1A7C" w14:textId="77777777" w:rsidR="00BA68A6" w:rsidRDefault="008E228B">
      <w:pPr>
        <w:pStyle w:val="Heading9"/>
        <w:spacing w:before="1" w:line="295" w:lineRule="auto"/>
        <w:ind w:left="359" w:hanging="1"/>
      </w:pPr>
      <w:r>
        <w:rPr>
          <w:color w:val="424242"/>
        </w:rPr>
        <w:t>DEPARTMENT</w:t>
      </w:r>
      <w:r>
        <w:rPr>
          <w:color w:val="424242"/>
          <w:spacing w:val="-16"/>
        </w:rPr>
        <w:t xml:space="preserve"> </w:t>
      </w:r>
      <w:r>
        <w:rPr>
          <w:color w:val="424242"/>
        </w:rPr>
        <w:t>OF</w:t>
      </w:r>
      <w:r>
        <w:rPr>
          <w:color w:val="424242"/>
          <w:spacing w:val="-17"/>
        </w:rPr>
        <w:t xml:space="preserve"> </w:t>
      </w:r>
      <w:r>
        <w:rPr>
          <w:color w:val="424242"/>
          <w:spacing w:val="-9"/>
        </w:rPr>
        <w:t>HEA</w:t>
      </w:r>
      <w:r>
        <w:rPr>
          <w:color w:val="707070"/>
          <w:spacing w:val="-9"/>
        </w:rPr>
        <w:t>LTH</w:t>
      </w:r>
      <w:r>
        <w:rPr>
          <w:color w:val="707070"/>
          <w:spacing w:val="-26"/>
        </w:rPr>
        <w:t xml:space="preserve"> </w:t>
      </w:r>
      <w:r>
        <w:rPr>
          <w:color w:val="424242"/>
        </w:rPr>
        <w:t>AND</w:t>
      </w:r>
      <w:r>
        <w:rPr>
          <w:color w:val="424242"/>
          <w:spacing w:val="-31"/>
        </w:rPr>
        <w:t xml:space="preserve"> </w:t>
      </w:r>
      <w:r>
        <w:rPr>
          <w:color w:val="424242"/>
        </w:rPr>
        <w:t>HUMAN</w:t>
      </w:r>
      <w:r>
        <w:rPr>
          <w:color w:val="424242"/>
          <w:spacing w:val="-29"/>
        </w:rPr>
        <w:t xml:space="preserve"> </w:t>
      </w:r>
      <w:r>
        <w:rPr>
          <w:color w:val="424242"/>
        </w:rPr>
        <w:t>SE:r,</w:t>
      </w:r>
      <w:r>
        <w:rPr>
          <w:color w:val="424242"/>
          <w:spacing w:val="33"/>
        </w:rPr>
        <w:t xml:space="preserve"> </w:t>
      </w:r>
      <w:r>
        <w:rPr>
          <w:color w:val="424242"/>
        </w:rPr>
        <w:t>ICES CENTERS</w:t>
      </w:r>
      <w:r>
        <w:rPr>
          <w:color w:val="424242"/>
          <w:spacing w:val="-9"/>
        </w:rPr>
        <w:t xml:space="preserve"> </w:t>
      </w:r>
      <w:r>
        <w:rPr>
          <w:rFonts w:ascii="Times New Roman"/>
          <w:color w:val="424242"/>
        </w:rPr>
        <w:t>FOR</w:t>
      </w:r>
      <w:r>
        <w:rPr>
          <w:rFonts w:ascii="Times New Roman"/>
          <w:color w:val="424242"/>
          <w:spacing w:val="-23"/>
        </w:rPr>
        <w:t xml:space="preserve"> </w:t>
      </w:r>
      <w:r>
        <w:rPr>
          <w:color w:val="424242"/>
        </w:rPr>
        <w:t>MEDICARE</w:t>
      </w:r>
      <w:r>
        <w:rPr>
          <w:color w:val="424242"/>
          <w:spacing w:val="-18"/>
        </w:rPr>
        <w:t xml:space="preserve"> </w:t>
      </w:r>
      <w:r>
        <w:rPr>
          <w:color w:val="424242"/>
        </w:rPr>
        <w:t>&amp;</w:t>
      </w:r>
      <w:r>
        <w:rPr>
          <w:color w:val="424242"/>
          <w:spacing w:val="-29"/>
        </w:rPr>
        <w:t xml:space="preserve"> </w:t>
      </w:r>
      <w:r>
        <w:rPr>
          <w:color w:val="424242"/>
        </w:rPr>
        <w:t>MEDICAID</w:t>
      </w:r>
      <w:r>
        <w:rPr>
          <w:color w:val="424242"/>
          <w:spacing w:val="-24"/>
        </w:rPr>
        <w:t xml:space="preserve"> </w:t>
      </w:r>
      <w:r>
        <w:rPr>
          <w:color w:val="424242"/>
        </w:rPr>
        <w:t>SERVICES</w:t>
      </w:r>
    </w:p>
    <w:p w14:paraId="0CDE0AB3" w14:textId="77777777" w:rsidR="00BA68A6" w:rsidRDefault="008E228B">
      <w:pPr>
        <w:spacing w:before="71" w:line="259" w:lineRule="auto"/>
        <w:ind w:left="359" w:right="733" w:firstLine="97"/>
        <w:jc w:val="right"/>
        <w:rPr>
          <w:sz w:val="18"/>
        </w:rPr>
      </w:pPr>
      <w:r>
        <w:br w:type="column"/>
      </w:r>
      <w:r>
        <w:rPr>
          <w:color w:val="424242"/>
          <w:sz w:val="15"/>
        </w:rPr>
        <w:t>PRINTED; 02/04/2020 FORM APPROVED</w:t>
      </w:r>
      <w:r>
        <w:rPr>
          <w:color w:val="424242"/>
          <w:w w:val="101"/>
          <w:sz w:val="15"/>
        </w:rPr>
        <w:t xml:space="preserve"> </w:t>
      </w:r>
      <w:r>
        <w:rPr>
          <w:color w:val="424242"/>
          <w:sz w:val="18"/>
        </w:rPr>
        <w:t>0MB NO. 0938-0391</w:t>
      </w:r>
    </w:p>
    <w:p w14:paraId="3D4D3996" w14:textId="77777777" w:rsidR="00BA68A6" w:rsidRDefault="00BA68A6">
      <w:pPr>
        <w:spacing w:line="259" w:lineRule="auto"/>
        <w:jc w:val="right"/>
        <w:rPr>
          <w:sz w:val="18"/>
        </w:rPr>
        <w:sectPr w:rsidR="00BA68A6">
          <w:headerReference w:type="default" r:id="rId19"/>
          <w:pgSz w:w="12240" w:h="15840"/>
          <w:pgMar w:top="1360" w:right="100" w:bottom="280" w:left="180" w:header="0" w:footer="0" w:gutter="0"/>
          <w:cols w:num="2" w:space="720" w:equalWidth="0">
            <w:col w:w="4641" w:space="4571"/>
            <w:col w:w="2748"/>
          </w:cols>
        </w:sectPr>
      </w:pPr>
    </w:p>
    <w:p w14:paraId="56A7110C" w14:textId="77777777" w:rsidR="00BA68A6" w:rsidRDefault="00A53BAD">
      <w:pPr>
        <w:pStyle w:val="BodyText"/>
        <w:rPr>
          <w:sz w:val="20"/>
        </w:rPr>
      </w:pPr>
      <w:r>
        <w:pict w14:anchorId="5BB34B55">
          <v:shape id="_x0000_s3210" type="#_x0000_t202" style="position:absolute;margin-left:20.45pt;margin-top:98.95pt;width:553.85pt;height:586.1pt;z-index:15745024;mso-position-horizontal-relative:page;mso-position-vertical-relative:page" filled="f" stroked="f">
            <v:textbox inset="0,0,0,0">
              <w:txbxContent>
                <w:tbl>
                  <w:tblPr>
                    <w:tblW w:w="0" w:type="auto"/>
                    <w:tblInd w:w="1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587"/>
                    <w:gridCol w:w="2413"/>
                    <w:gridCol w:w="259"/>
                    <w:gridCol w:w="190"/>
                    <w:gridCol w:w="447"/>
                    <w:gridCol w:w="3452"/>
                    <w:gridCol w:w="663"/>
                    <w:gridCol w:w="1029"/>
                  </w:tblGrid>
                  <w:tr w:rsidR="00BA68A6" w14:paraId="6212EE26" w14:textId="77777777">
                    <w:trPr>
                      <w:trHeight w:val="984"/>
                    </w:trPr>
                    <w:tc>
                      <w:tcPr>
                        <w:tcW w:w="2587" w:type="dxa"/>
                        <w:tcBorders>
                          <w:left w:val="single" w:sz="8" w:space="0" w:color="000000"/>
                          <w:bottom w:val="single" w:sz="8" w:space="0" w:color="000000"/>
                          <w:right w:val="single" w:sz="8" w:space="0" w:color="000000"/>
                        </w:tcBorders>
                      </w:tcPr>
                      <w:p w14:paraId="1F048429" w14:textId="77777777" w:rsidR="00BA68A6" w:rsidRDefault="008E228B">
                        <w:pPr>
                          <w:pStyle w:val="TableParagraph"/>
                          <w:spacing w:before="74" w:line="254" w:lineRule="auto"/>
                          <w:ind w:left="33" w:right="420" w:hanging="7"/>
                          <w:rPr>
                            <w:sz w:val="13"/>
                          </w:rPr>
                        </w:pPr>
                        <w:r>
                          <w:rPr>
                            <w:color w:val="424242"/>
                            <w:w w:val="95"/>
                            <w:sz w:val="13"/>
                          </w:rPr>
                          <w:t>STATEMENT OF OEFICIENCl</w:t>
                        </w:r>
                        <w:r>
                          <w:rPr>
                            <w:color w:val="878787"/>
                            <w:w w:val="95"/>
                            <w:sz w:val="13"/>
                          </w:rPr>
                          <w:t>la</w:t>
                        </w:r>
                        <w:r>
                          <w:rPr>
                            <w:color w:val="424242"/>
                            <w:w w:val="95"/>
                            <w:sz w:val="13"/>
                          </w:rPr>
                          <w:t xml:space="preserve">S </w:t>
                        </w:r>
                        <w:r>
                          <w:rPr>
                            <w:color w:val="424242"/>
                            <w:sz w:val="13"/>
                          </w:rPr>
                          <w:t>AND PLAN OF CORRECTION</w:t>
                        </w:r>
                      </w:p>
                    </w:tc>
                    <w:tc>
                      <w:tcPr>
                        <w:tcW w:w="2672" w:type="dxa"/>
                        <w:gridSpan w:val="2"/>
                        <w:tcBorders>
                          <w:left w:val="single" w:sz="8" w:space="0" w:color="000000"/>
                          <w:bottom w:val="single" w:sz="8" w:space="0" w:color="000000"/>
                        </w:tcBorders>
                      </w:tcPr>
                      <w:p w14:paraId="0B4ED55E" w14:textId="77777777" w:rsidR="00BA68A6" w:rsidRDefault="008E228B">
                        <w:pPr>
                          <w:pStyle w:val="TableParagraph"/>
                          <w:tabs>
                            <w:tab w:val="left" w:pos="2513"/>
                          </w:tabs>
                          <w:spacing w:line="298" w:lineRule="exact"/>
                          <w:ind w:left="59"/>
                          <w:rPr>
                            <w:sz w:val="48"/>
                          </w:rPr>
                        </w:pPr>
                        <w:r>
                          <w:rPr>
                            <w:color w:val="424242"/>
                            <w:w w:val="95"/>
                            <w:sz w:val="13"/>
                          </w:rPr>
                          <w:t>(X1)</w:t>
                        </w:r>
                        <w:r>
                          <w:rPr>
                            <w:color w:val="424242"/>
                            <w:spacing w:val="9"/>
                            <w:w w:val="95"/>
                            <w:sz w:val="13"/>
                          </w:rPr>
                          <w:t xml:space="preserve"> </w:t>
                        </w:r>
                        <w:r>
                          <w:rPr>
                            <w:color w:val="424242"/>
                            <w:w w:val="95"/>
                            <w:sz w:val="13"/>
                          </w:rPr>
                          <w:t>PROVIDER/SUPPLIER/CUA</w:t>
                        </w:r>
                        <w:r>
                          <w:rPr>
                            <w:color w:val="424242"/>
                            <w:w w:val="95"/>
                            <w:sz w:val="13"/>
                          </w:rPr>
                          <w:tab/>
                        </w:r>
                        <w:r>
                          <w:rPr>
                            <w:color w:val="424242"/>
                            <w:w w:val="50"/>
                            <w:sz w:val="48"/>
                          </w:rPr>
                          <w:t>I</w:t>
                        </w:r>
                      </w:p>
                      <w:p w14:paraId="6A5C31AA" w14:textId="77777777" w:rsidR="00BA68A6" w:rsidRDefault="008E228B">
                        <w:pPr>
                          <w:pStyle w:val="TableParagraph"/>
                          <w:spacing w:before="65"/>
                          <w:ind w:left="157"/>
                          <w:rPr>
                            <w:sz w:val="13"/>
                          </w:rPr>
                        </w:pPr>
                        <w:r>
                          <w:rPr>
                            <w:color w:val="424242"/>
                            <w:w w:val="180"/>
                            <w:sz w:val="13"/>
                          </w:rPr>
                          <w:t>£!/;,,to,4NfMBER/</w:t>
                        </w:r>
                      </w:p>
                      <w:p w14:paraId="6DEA41A3" w14:textId="77777777" w:rsidR="00BA68A6" w:rsidRDefault="008E228B">
                        <w:pPr>
                          <w:pStyle w:val="TableParagraph"/>
                          <w:tabs>
                            <w:tab w:val="left" w:pos="1332"/>
                          </w:tabs>
                          <w:spacing w:before="84" w:line="100" w:lineRule="auto"/>
                          <w:ind w:left="60"/>
                          <w:rPr>
                            <w:rFonts w:ascii="Times New Roman" w:hAnsi="Times New Roman"/>
                            <w:b/>
                            <w:i/>
                            <w:sz w:val="18"/>
                          </w:rPr>
                        </w:pPr>
                        <w:r>
                          <w:rPr>
                            <w:b/>
                            <w:color w:val="424242"/>
                            <w:spacing w:val="-112"/>
                            <w:w w:val="158"/>
                            <w:position w:val="-12"/>
                          </w:rPr>
                          <w:t>-</w:t>
                        </w:r>
                        <w:r>
                          <w:rPr>
                            <w:rFonts w:ascii="Times New Roman" w:hAnsi="Times New Roman"/>
                            <w:i/>
                            <w:color w:val="424242"/>
                            <w:spacing w:val="-20"/>
                            <w:w w:val="151"/>
                            <w:sz w:val="15"/>
                          </w:rPr>
                          <w:t>-</w:t>
                        </w:r>
                        <w:r>
                          <w:rPr>
                            <w:rFonts w:ascii="Times New Roman" w:hAnsi="Times New Roman"/>
                            <w:i/>
                            <w:color w:val="424242"/>
                            <w:spacing w:val="-83"/>
                            <w:w w:val="151"/>
                            <w:sz w:val="15"/>
                          </w:rPr>
                          <w:t>-</w:t>
                        </w:r>
                        <w:r>
                          <w:rPr>
                            <w:b/>
                            <w:color w:val="424242"/>
                            <w:spacing w:val="-34"/>
                            <w:w w:val="158"/>
                            <w:position w:val="-12"/>
                          </w:rPr>
                          <w:t>.</w:t>
                        </w:r>
                        <w:r>
                          <w:rPr>
                            <w:rFonts w:ascii="Times New Roman" w:hAnsi="Times New Roman"/>
                            <w:i/>
                            <w:color w:val="424242"/>
                            <w:w w:val="151"/>
                            <w:sz w:val="15"/>
                          </w:rPr>
                          <w:t>:,-</w:t>
                        </w:r>
                        <w:r>
                          <w:rPr>
                            <w:rFonts w:ascii="Times New Roman" w:hAnsi="Times New Roman"/>
                            <w:i/>
                            <w:color w:val="424242"/>
                            <w:spacing w:val="1"/>
                            <w:sz w:val="15"/>
                          </w:rPr>
                          <w:t xml:space="preserve"> </w:t>
                        </w:r>
                        <w:r>
                          <w:rPr>
                            <w:b/>
                            <w:color w:val="424242"/>
                            <w:w w:val="158"/>
                            <w:position w:val="-12"/>
                          </w:rPr>
                          <w:t>,</w:t>
                        </w:r>
                        <w:r>
                          <w:rPr>
                            <w:b/>
                            <w:color w:val="424242"/>
                            <w:spacing w:val="-54"/>
                            <w:w w:val="158"/>
                            <w:position w:val="-12"/>
                          </w:rPr>
                          <w:t>r</w:t>
                        </w:r>
                        <w:r>
                          <w:rPr>
                            <w:rFonts w:ascii="Times New Roman" w:hAnsi="Times New Roman"/>
                            <w:b/>
                            <w:i/>
                            <w:color w:val="424242"/>
                            <w:spacing w:val="-123"/>
                            <w:w w:val="151"/>
                            <w:sz w:val="15"/>
                          </w:rPr>
                          <w:t>L</w:t>
                        </w:r>
                        <w:r>
                          <w:rPr>
                            <w:b/>
                            <w:color w:val="424242"/>
                            <w:w w:val="158"/>
                            <w:position w:val="-12"/>
                          </w:rPr>
                          <w:t>N</w:t>
                        </w:r>
                        <w:r>
                          <w:rPr>
                            <w:b/>
                            <w:color w:val="424242"/>
                            <w:position w:val="-12"/>
                          </w:rPr>
                          <w:tab/>
                        </w:r>
                        <w:r>
                          <w:rPr>
                            <w:rFonts w:ascii="Times New Roman" w:hAnsi="Times New Roman"/>
                            <w:b/>
                            <w:i/>
                            <w:color w:val="424242"/>
                            <w:w w:val="120"/>
                            <w:sz w:val="18"/>
                          </w:rPr>
                          <w:t>,p&amp;,,,::ut41•</w:t>
                        </w:r>
                      </w:p>
                      <w:p w14:paraId="4EE50638" w14:textId="77777777" w:rsidR="00BA68A6" w:rsidRDefault="008E228B">
                        <w:pPr>
                          <w:pStyle w:val="TableParagraph"/>
                          <w:tabs>
                            <w:tab w:val="left" w:pos="2316"/>
                          </w:tabs>
                          <w:spacing w:line="81" w:lineRule="exact"/>
                          <w:ind w:left="1056"/>
                          <w:rPr>
                            <w:sz w:val="14"/>
                          </w:rPr>
                        </w:pPr>
                        <w:r>
                          <w:rPr>
                            <w:color w:val="424242"/>
                            <w:w w:val="115"/>
                            <w:sz w:val="14"/>
                          </w:rPr>
                          <w:t>vAo422</w:t>
                        </w:r>
                        <w:r>
                          <w:rPr>
                            <w:color w:val="424242"/>
                            <w:w w:val="115"/>
                            <w:sz w:val="14"/>
                          </w:rPr>
                          <w:tab/>
                          <w:t>'</w:t>
                        </w:r>
                      </w:p>
                    </w:tc>
                    <w:tc>
                      <w:tcPr>
                        <w:tcW w:w="4089" w:type="dxa"/>
                        <w:gridSpan w:val="3"/>
                        <w:tcBorders>
                          <w:bottom w:val="single" w:sz="8" w:space="0" w:color="000000"/>
                        </w:tcBorders>
                      </w:tcPr>
                      <w:p w14:paraId="432C83DC" w14:textId="77777777" w:rsidR="00BA68A6" w:rsidRDefault="008E228B">
                        <w:pPr>
                          <w:pStyle w:val="TableParagraph"/>
                          <w:spacing w:before="74"/>
                          <w:ind w:left="85"/>
                          <w:rPr>
                            <w:sz w:val="13"/>
                          </w:rPr>
                        </w:pPr>
                        <w:r>
                          <w:rPr>
                            <w:color w:val="424242"/>
                            <w:w w:val="50"/>
                            <w:sz w:val="13"/>
                          </w:rPr>
                          <w:t xml:space="preserve">( </w:t>
                        </w:r>
                        <w:r>
                          <w:rPr>
                            <w:color w:val="424242"/>
                            <w:sz w:val="13"/>
                          </w:rPr>
                          <w:t>X2</w:t>
                        </w:r>
                        <w:r>
                          <w:rPr>
                            <w:color w:val="9A9A9A"/>
                            <w:sz w:val="13"/>
                          </w:rPr>
                          <w:t xml:space="preserve">) </w:t>
                        </w:r>
                        <w:r>
                          <w:rPr>
                            <w:color w:val="424242"/>
                            <w:sz w:val="13"/>
                          </w:rPr>
                          <w:t>MULTIPLE CONS</w:t>
                        </w:r>
                        <w:r>
                          <w:rPr>
                            <w:color w:val="707070"/>
                            <w:sz w:val="13"/>
                          </w:rPr>
                          <w:t>TR</w:t>
                        </w:r>
                        <w:r>
                          <w:rPr>
                            <w:color w:val="424242"/>
                            <w:sz w:val="13"/>
                          </w:rPr>
                          <w:t>UCTION</w:t>
                        </w:r>
                      </w:p>
                      <w:p w14:paraId="1DCB6FE2" w14:textId="77777777" w:rsidR="00BA68A6" w:rsidRDefault="00BA68A6">
                        <w:pPr>
                          <w:pStyle w:val="TableParagraph"/>
                          <w:spacing w:before="4"/>
                          <w:rPr>
                            <w:b/>
                            <w:sz w:val="11"/>
                          </w:rPr>
                        </w:pPr>
                      </w:p>
                      <w:p w14:paraId="208FE63A" w14:textId="77777777" w:rsidR="00BA68A6" w:rsidRDefault="008E228B">
                        <w:pPr>
                          <w:pStyle w:val="TableParagraph"/>
                          <w:ind w:left="52"/>
                          <w:rPr>
                            <w:sz w:val="13"/>
                          </w:rPr>
                        </w:pPr>
                        <w:r>
                          <w:rPr>
                            <w:rFonts w:ascii="Times New Roman"/>
                            <w:color w:val="A8AAAA"/>
                            <w:sz w:val="14"/>
                          </w:rPr>
                          <w:t>.</w:t>
                        </w:r>
                        <w:r>
                          <w:rPr>
                            <w:rFonts w:ascii="Times New Roman"/>
                            <w:color w:val="424242"/>
                            <w:sz w:val="14"/>
                          </w:rPr>
                          <w:t xml:space="preserve">A </w:t>
                        </w:r>
                        <w:r>
                          <w:rPr>
                            <w:color w:val="424242"/>
                            <w:sz w:val="13"/>
                          </w:rPr>
                          <w:t>BUILDING</w:t>
                        </w:r>
                      </w:p>
                      <w:p w14:paraId="4B801098" w14:textId="77777777" w:rsidR="00BA68A6" w:rsidRDefault="00BA68A6">
                        <w:pPr>
                          <w:pStyle w:val="TableParagraph"/>
                          <w:spacing w:before="4"/>
                          <w:rPr>
                            <w:b/>
                            <w:sz w:val="17"/>
                          </w:rPr>
                        </w:pPr>
                      </w:p>
                      <w:p w14:paraId="0B0962AD" w14:textId="77777777" w:rsidR="00BA68A6" w:rsidRDefault="008E228B">
                        <w:pPr>
                          <w:pStyle w:val="TableParagraph"/>
                          <w:tabs>
                            <w:tab w:val="left" w:pos="2399"/>
                          </w:tabs>
                          <w:ind w:left="92"/>
                          <w:rPr>
                            <w:sz w:val="14"/>
                          </w:rPr>
                        </w:pPr>
                        <w:r>
                          <w:rPr>
                            <w:color w:val="707070"/>
                            <w:w w:val="90"/>
                            <w:sz w:val="14"/>
                          </w:rPr>
                          <w:t>e</w:t>
                        </w:r>
                        <w:r>
                          <w:rPr>
                            <w:color w:val="707070"/>
                            <w:spacing w:val="-11"/>
                            <w:w w:val="90"/>
                            <w:sz w:val="14"/>
                          </w:rPr>
                          <w:t xml:space="preserve"> </w:t>
                        </w:r>
                        <w:r>
                          <w:rPr>
                            <w:color w:val="A8AAAA"/>
                            <w:w w:val="90"/>
                            <w:sz w:val="14"/>
                          </w:rPr>
                          <w:t>.</w:t>
                        </w:r>
                        <w:r>
                          <w:rPr>
                            <w:color w:val="A8AAAA"/>
                            <w:spacing w:val="7"/>
                            <w:w w:val="90"/>
                            <w:sz w:val="14"/>
                          </w:rPr>
                          <w:t xml:space="preserve"> </w:t>
                        </w:r>
                        <w:r>
                          <w:rPr>
                            <w:color w:val="424242"/>
                            <w:w w:val="90"/>
                            <w:sz w:val="14"/>
                          </w:rPr>
                          <w:t>w1NG</w:t>
                        </w:r>
                        <w:r>
                          <w:rPr>
                            <w:color w:val="424242"/>
                            <w:w w:val="90"/>
                            <w:sz w:val="14"/>
                          </w:rPr>
                          <w:tab/>
                        </w:r>
                        <w:r>
                          <w:rPr>
                            <w:color w:val="A8AAAA"/>
                            <w:w w:val="255"/>
                            <w:sz w:val="14"/>
                          </w:rPr>
                          <w:t>_</w:t>
                        </w:r>
                      </w:p>
                    </w:tc>
                    <w:tc>
                      <w:tcPr>
                        <w:tcW w:w="1692" w:type="dxa"/>
                        <w:gridSpan w:val="2"/>
                        <w:tcBorders>
                          <w:bottom w:val="single" w:sz="8" w:space="0" w:color="000000"/>
                          <w:right w:val="single" w:sz="8" w:space="0" w:color="000000"/>
                        </w:tcBorders>
                      </w:tcPr>
                      <w:p w14:paraId="021B36F5" w14:textId="77777777" w:rsidR="00BA68A6" w:rsidRDefault="008E228B">
                        <w:pPr>
                          <w:pStyle w:val="TableParagraph"/>
                          <w:spacing w:before="74" w:line="254" w:lineRule="auto"/>
                          <w:ind w:left="302" w:hanging="257"/>
                          <w:rPr>
                            <w:sz w:val="13"/>
                          </w:rPr>
                        </w:pPr>
                        <w:r>
                          <w:rPr>
                            <w:color w:val="424242"/>
                            <w:sz w:val="13"/>
                          </w:rPr>
                          <w:t>(X3) DATE SURVEY COMPLETED</w:t>
                        </w:r>
                      </w:p>
                      <w:p w14:paraId="6917F9A4" w14:textId="77777777" w:rsidR="00BA68A6" w:rsidRDefault="00BA68A6">
                        <w:pPr>
                          <w:pStyle w:val="TableParagraph"/>
                          <w:rPr>
                            <w:b/>
                            <w:sz w:val="14"/>
                          </w:rPr>
                        </w:pPr>
                      </w:p>
                      <w:p w14:paraId="57D101F7" w14:textId="77777777" w:rsidR="00BA68A6" w:rsidRDefault="00BA68A6">
                        <w:pPr>
                          <w:pStyle w:val="TableParagraph"/>
                          <w:spacing w:before="7"/>
                          <w:rPr>
                            <w:b/>
                            <w:sz w:val="19"/>
                          </w:rPr>
                        </w:pPr>
                      </w:p>
                      <w:p w14:paraId="0845351A" w14:textId="77777777" w:rsidR="00BA68A6" w:rsidRDefault="008E228B">
                        <w:pPr>
                          <w:pStyle w:val="TableParagraph"/>
                          <w:spacing w:line="187" w:lineRule="exact"/>
                          <w:ind w:left="436"/>
                          <w:rPr>
                            <w:b/>
                            <w:sz w:val="17"/>
                          </w:rPr>
                        </w:pPr>
                        <w:r>
                          <w:rPr>
                            <w:b/>
                            <w:color w:val="424242"/>
                            <w:sz w:val="17"/>
                          </w:rPr>
                          <w:t>01/30/2020</w:t>
                        </w:r>
                      </w:p>
                    </w:tc>
                  </w:tr>
                  <w:tr w:rsidR="00BA68A6" w14:paraId="23444301" w14:textId="77777777">
                    <w:trPr>
                      <w:trHeight w:val="749"/>
                    </w:trPr>
                    <w:tc>
                      <w:tcPr>
                        <w:tcW w:w="5896" w:type="dxa"/>
                        <w:gridSpan w:val="5"/>
                        <w:tcBorders>
                          <w:top w:val="single" w:sz="8" w:space="0" w:color="000000"/>
                          <w:left w:val="single" w:sz="8" w:space="0" w:color="000000"/>
                          <w:bottom w:val="single" w:sz="8" w:space="0" w:color="000000"/>
                        </w:tcBorders>
                      </w:tcPr>
                      <w:p w14:paraId="0B47217E" w14:textId="77777777" w:rsidR="00BA68A6" w:rsidRDefault="008E228B">
                        <w:pPr>
                          <w:pStyle w:val="TableParagraph"/>
                          <w:spacing w:before="12"/>
                          <w:ind w:left="124"/>
                          <w:rPr>
                            <w:sz w:val="13"/>
                          </w:rPr>
                        </w:pPr>
                        <w:r>
                          <w:rPr>
                            <w:color w:val="5B5B5B"/>
                            <w:sz w:val="13"/>
                          </w:rPr>
                          <w:t xml:space="preserve">NAME OF </w:t>
                        </w:r>
                        <w:r>
                          <w:rPr>
                            <w:color w:val="424242"/>
                            <w:sz w:val="13"/>
                          </w:rPr>
                          <w:t>PROVIDER OR SUPPLIER</w:t>
                        </w:r>
                      </w:p>
                      <w:p w14:paraId="42DC91A6" w14:textId="77777777" w:rsidR="00BA68A6" w:rsidRDefault="00BA68A6">
                        <w:pPr>
                          <w:pStyle w:val="TableParagraph"/>
                          <w:spacing w:before="9"/>
                          <w:rPr>
                            <w:b/>
                            <w:sz w:val="18"/>
                          </w:rPr>
                        </w:pPr>
                      </w:p>
                      <w:p w14:paraId="22CC73F5" w14:textId="77777777" w:rsidR="00BA68A6" w:rsidRDefault="008E228B">
                        <w:pPr>
                          <w:pStyle w:val="TableParagraph"/>
                          <w:ind w:left="133"/>
                          <w:rPr>
                            <w:sz w:val="14"/>
                          </w:rPr>
                        </w:pPr>
                        <w:r>
                          <w:rPr>
                            <w:b/>
                            <w:color w:val="424242"/>
                            <w:sz w:val="15"/>
                          </w:rPr>
                          <w:t xml:space="preserve">MULBERRY CREEK NURSING AND REHAB </w:t>
                        </w:r>
                        <w:r>
                          <w:rPr>
                            <w:color w:val="424242"/>
                            <w:sz w:val="14"/>
                          </w:rPr>
                          <w:t>CENTER</w:t>
                        </w:r>
                      </w:p>
                    </w:tc>
                    <w:tc>
                      <w:tcPr>
                        <w:tcW w:w="5144" w:type="dxa"/>
                        <w:gridSpan w:val="3"/>
                        <w:tcBorders>
                          <w:top w:val="single" w:sz="8" w:space="0" w:color="000000"/>
                          <w:bottom w:val="single" w:sz="8" w:space="0" w:color="000000"/>
                          <w:right w:val="single" w:sz="8" w:space="0" w:color="000000"/>
                        </w:tcBorders>
                      </w:tcPr>
                      <w:p w14:paraId="18895200" w14:textId="77777777" w:rsidR="00BA68A6" w:rsidRDefault="008E228B">
                        <w:pPr>
                          <w:pStyle w:val="TableParagraph"/>
                          <w:spacing w:before="17"/>
                          <w:ind w:left="243"/>
                          <w:rPr>
                            <w:sz w:val="13"/>
                          </w:rPr>
                        </w:pPr>
                        <w:r>
                          <w:rPr>
                            <w:color w:val="424242"/>
                            <w:sz w:val="13"/>
                          </w:rPr>
                          <w:t>STREET ADDRESS, CITY</w:t>
                        </w:r>
                        <w:r>
                          <w:rPr>
                            <w:color w:val="A8AAAA"/>
                            <w:sz w:val="13"/>
                          </w:rPr>
                          <w:t xml:space="preserve">. </w:t>
                        </w:r>
                        <w:r>
                          <w:rPr>
                            <w:color w:val="424242"/>
                            <w:sz w:val="13"/>
                          </w:rPr>
                          <w:t>STA</w:t>
                        </w:r>
                        <w:r>
                          <w:rPr>
                            <w:color w:val="707070"/>
                            <w:sz w:val="13"/>
                          </w:rPr>
                          <w:t xml:space="preserve">TE. </w:t>
                        </w:r>
                        <w:r>
                          <w:rPr>
                            <w:color w:val="424242"/>
                            <w:sz w:val="13"/>
                          </w:rPr>
                          <w:t>ZIP C</w:t>
                        </w:r>
                        <w:r>
                          <w:rPr>
                            <w:color w:val="707070"/>
                            <w:sz w:val="13"/>
                          </w:rPr>
                          <w:t>ODE</w:t>
                        </w:r>
                      </w:p>
                      <w:p w14:paraId="671B953A" w14:textId="77777777" w:rsidR="00BA68A6" w:rsidRDefault="008E228B">
                        <w:pPr>
                          <w:pStyle w:val="TableParagraph"/>
                          <w:spacing w:before="68"/>
                          <w:ind w:left="248"/>
                          <w:rPr>
                            <w:sz w:val="13"/>
                          </w:rPr>
                        </w:pPr>
                        <w:r>
                          <w:rPr>
                            <w:rFonts w:ascii="Times New Roman"/>
                            <w:color w:val="424242"/>
                            <w:w w:val="105"/>
                            <w:sz w:val="16"/>
                          </w:rPr>
                          <w:t xml:space="preserve">300 </w:t>
                        </w:r>
                        <w:r>
                          <w:rPr>
                            <w:color w:val="424242"/>
                            <w:w w:val="105"/>
                            <w:sz w:val="13"/>
                          </w:rPr>
                          <w:t>BLUE RIDGE STREET</w:t>
                        </w:r>
                      </w:p>
                      <w:p w14:paraId="2838B9FF" w14:textId="77777777" w:rsidR="00BA68A6" w:rsidRDefault="008E228B">
                        <w:pPr>
                          <w:pStyle w:val="TableParagraph"/>
                          <w:spacing w:before="80"/>
                          <w:ind w:left="243"/>
                          <w:rPr>
                            <w:b/>
                            <w:sz w:val="15"/>
                          </w:rPr>
                        </w:pPr>
                        <w:r>
                          <w:rPr>
                            <w:b/>
                            <w:color w:val="424242"/>
                            <w:sz w:val="15"/>
                          </w:rPr>
                          <w:t>MARTINSVILLE, VA 24112</w:t>
                        </w:r>
                      </w:p>
                    </w:tc>
                  </w:tr>
                  <w:tr w:rsidR="00BA68A6" w14:paraId="61274FB4" w14:textId="77777777">
                    <w:trPr>
                      <w:trHeight w:val="763"/>
                    </w:trPr>
                    <w:tc>
                      <w:tcPr>
                        <w:tcW w:w="5000" w:type="dxa"/>
                        <w:gridSpan w:val="2"/>
                        <w:tcBorders>
                          <w:top w:val="single" w:sz="8" w:space="0" w:color="000000"/>
                          <w:left w:val="single" w:sz="8" w:space="0" w:color="000000"/>
                          <w:bottom w:val="single" w:sz="8" w:space="0" w:color="000000"/>
                          <w:right w:val="nil"/>
                        </w:tcBorders>
                      </w:tcPr>
                      <w:p w14:paraId="0CCB4F43" w14:textId="77777777" w:rsidR="00BA68A6" w:rsidRDefault="008E228B">
                        <w:pPr>
                          <w:pStyle w:val="TableParagraph"/>
                          <w:tabs>
                            <w:tab w:val="left" w:pos="1458"/>
                            <w:tab w:val="left" w:pos="1758"/>
                          </w:tabs>
                          <w:spacing w:before="37" w:line="211" w:lineRule="auto"/>
                          <w:ind w:left="263" w:right="443" w:firstLine="16"/>
                          <w:rPr>
                            <w:sz w:val="13"/>
                          </w:rPr>
                        </w:pPr>
                        <w:r>
                          <w:rPr>
                            <w:color w:val="5B5B5B"/>
                            <w:position w:val="-2"/>
                            <w:sz w:val="13"/>
                          </w:rPr>
                          <w:t>(X4)10</w:t>
                        </w:r>
                        <w:r>
                          <w:rPr>
                            <w:color w:val="5B5B5B"/>
                            <w:position w:val="-2"/>
                            <w:sz w:val="13"/>
                          </w:rPr>
                          <w:tab/>
                        </w:r>
                        <w:r>
                          <w:rPr>
                            <w:color w:val="5B5B5B"/>
                            <w:position w:val="-2"/>
                            <w:sz w:val="13"/>
                          </w:rPr>
                          <w:tab/>
                        </w:r>
                        <w:r>
                          <w:rPr>
                            <w:color w:val="424242"/>
                            <w:sz w:val="13"/>
                          </w:rPr>
                          <w:t xml:space="preserve">SUMMARY STATEMENT OF DEFICIENCIES </w:t>
                        </w:r>
                        <w:r>
                          <w:rPr>
                            <w:color w:val="424242"/>
                            <w:position w:val="-2"/>
                            <w:sz w:val="13"/>
                          </w:rPr>
                          <w:t>PREFIX</w:t>
                        </w:r>
                        <w:r>
                          <w:rPr>
                            <w:color w:val="424242"/>
                            <w:position w:val="-2"/>
                            <w:sz w:val="13"/>
                          </w:rPr>
                          <w:tab/>
                        </w:r>
                        <w:r>
                          <w:rPr>
                            <w:color w:val="424242"/>
                            <w:sz w:val="13"/>
                          </w:rPr>
                          <w:t>(EACH</w:t>
                        </w:r>
                        <w:r>
                          <w:rPr>
                            <w:color w:val="424242"/>
                            <w:spacing w:val="-20"/>
                            <w:sz w:val="13"/>
                          </w:rPr>
                          <w:t xml:space="preserve"> </w:t>
                        </w:r>
                        <w:r>
                          <w:rPr>
                            <w:color w:val="424242"/>
                            <w:sz w:val="13"/>
                          </w:rPr>
                          <w:t>DEFICIENCY</w:t>
                        </w:r>
                        <w:r>
                          <w:rPr>
                            <w:color w:val="424242"/>
                            <w:spacing w:val="-10"/>
                            <w:sz w:val="13"/>
                          </w:rPr>
                          <w:t xml:space="preserve"> </w:t>
                        </w:r>
                        <w:r>
                          <w:rPr>
                            <w:color w:val="424242"/>
                            <w:sz w:val="13"/>
                          </w:rPr>
                          <w:t>MUST</w:t>
                        </w:r>
                        <w:r>
                          <w:rPr>
                            <w:color w:val="424242"/>
                            <w:spacing w:val="-17"/>
                            <w:sz w:val="13"/>
                          </w:rPr>
                          <w:t xml:space="preserve"> </w:t>
                        </w:r>
                        <w:r>
                          <w:rPr>
                            <w:color w:val="424242"/>
                            <w:sz w:val="13"/>
                          </w:rPr>
                          <w:t>BE</w:t>
                        </w:r>
                        <w:r>
                          <w:rPr>
                            <w:color w:val="424242"/>
                            <w:spacing w:val="-19"/>
                            <w:sz w:val="13"/>
                          </w:rPr>
                          <w:t xml:space="preserve"> </w:t>
                        </w:r>
                        <w:r>
                          <w:rPr>
                            <w:color w:val="424242"/>
                            <w:sz w:val="13"/>
                          </w:rPr>
                          <w:t>PRECEDED</w:t>
                        </w:r>
                        <w:r>
                          <w:rPr>
                            <w:color w:val="424242"/>
                            <w:spacing w:val="-9"/>
                            <w:sz w:val="13"/>
                          </w:rPr>
                          <w:t xml:space="preserve"> </w:t>
                        </w:r>
                        <w:r>
                          <w:rPr>
                            <w:color w:val="424242"/>
                            <w:sz w:val="13"/>
                          </w:rPr>
                          <w:t>BY</w:t>
                        </w:r>
                        <w:r>
                          <w:rPr>
                            <w:color w:val="424242"/>
                            <w:spacing w:val="-18"/>
                            <w:sz w:val="13"/>
                          </w:rPr>
                          <w:t xml:space="preserve"> </w:t>
                        </w:r>
                        <w:r>
                          <w:rPr>
                            <w:color w:val="424242"/>
                            <w:sz w:val="13"/>
                          </w:rPr>
                          <w:t>FULL</w:t>
                        </w:r>
                      </w:p>
                      <w:p w14:paraId="6EAC8545" w14:textId="77777777" w:rsidR="00BA68A6" w:rsidRDefault="008E228B">
                        <w:pPr>
                          <w:pStyle w:val="TableParagraph"/>
                          <w:tabs>
                            <w:tab w:val="left" w:pos="1460"/>
                          </w:tabs>
                          <w:spacing w:line="168" w:lineRule="exact"/>
                          <w:ind w:left="357"/>
                          <w:rPr>
                            <w:sz w:val="12"/>
                          </w:rPr>
                        </w:pPr>
                        <w:r>
                          <w:rPr>
                            <w:color w:val="424242"/>
                            <w:position w:val="-2"/>
                            <w:sz w:val="13"/>
                          </w:rPr>
                          <w:t>TAG</w:t>
                        </w:r>
                        <w:r>
                          <w:rPr>
                            <w:color w:val="424242"/>
                            <w:position w:val="-2"/>
                            <w:sz w:val="13"/>
                          </w:rPr>
                          <w:tab/>
                        </w:r>
                        <w:r>
                          <w:rPr>
                            <w:color w:val="424242"/>
                            <w:sz w:val="13"/>
                          </w:rPr>
                          <w:t xml:space="preserve">REGutATORY OR </w:t>
                        </w:r>
                        <w:r>
                          <w:rPr>
                            <w:color w:val="424242"/>
                            <w:sz w:val="12"/>
                          </w:rPr>
                          <w:t xml:space="preserve">LSC </w:t>
                        </w:r>
                        <w:r>
                          <w:rPr>
                            <w:color w:val="424242"/>
                            <w:sz w:val="13"/>
                          </w:rPr>
                          <w:t>IDENTIFYING</w:t>
                        </w:r>
                        <w:r>
                          <w:rPr>
                            <w:color w:val="424242"/>
                            <w:spacing w:val="-18"/>
                            <w:sz w:val="13"/>
                          </w:rPr>
                          <w:t xml:space="preserve"> </w:t>
                        </w:r>
                        <w:r>
                          <w:rPr>
                            <w:color w:val="424242"/>
                            <w:sz w:val="12"/>
                          </w:rPr>
                          <w:t>INFORMATION)</w:t>
                        </w:r>
                      </w:p>
                    </w:tc>
                    <w:tc>
                      <w:tcPr>
                        <w:tcW w:w="259" w:type="dxa"/>
                        <w:tcBorders>
                          <w:top w:val="single" w:sz="8" w:space="0" w:color="000000"/>
                          <w:left w:val="nil"/>
                          <w:bottom w:val="single" w:sz="8" w:space="0" w:color="000000"/>
                          <w:right w:val="nil"/>
                        </w:tcBorders>
                      </w:tcPr>
                      <w:p w14:paraId="6B81904A" w14:textId="77777777" w:rsidR="00BA68A6" w:rsidRDefault="00BA68A6">
                        <w:pPr>
                          <w:pStyle w:val="TableParagraph"/>
                          <w:rPr>
                            <w:rFonts w:ascii="Times New Roman"/>
                            <w:sz w:val="16"/>
                          </w:rPr>
                        </w:pPr>
                      </w:p>
                    </w:tc>
                    <w:tc>
                      <w:tcPr>
                        <w:tcW w:w="190" w:type="dxa"/>
                        <w:tcBorders>
                          <w:top w:val="single" w:sz="8" w:space="0" w:color="000000"/>
                          <w:left w:val="nil"/>
                          <w:bottom w:val="single" w:sz="8" w:space="0" w:color="000000"/>
                          <w:right w:val="nil"/>
                        </w:tcBorders>
                      </w:tcPr>
                      <w:p w14:paraId="64895A32" w14:textId="77777777" w:rsidR="00BA68A6" w:rsidRDefault="00BA68A6">
                        <w:pPr>
                          <w:pStyle w:val="TableParagraph"/>
                          <w:rPr>
                            <w:rFonts w:ascii="Times New Roman"/>
                            <w:sz w:val="16"/>
                          </w:rPr>
                        </w:pPr>
                      </w:p>
                    </w:tc>
                    <w:tc>
                      <w:tcPr>
                        <w:tcW w:w="4562" w:type="dxa"/>
                        <w:gridSpan w:val="3"/>
                        <w:tcBorders>
                          <w:top w:val="single" w:sz="8" w:space="0" w:color="000000"/>
                          <w:left w:val="nil"/>
                          <w:bottom w:val="single" w:sz="8" w:space="0" w:color="000000"/>
                          <w:right w:val="single" w:sz="6" w:space="0" w:color="000000"/>
                        </w:tcBorders>
                      </w:tcPr>
                      <w:p w14:paraId="04561EFD" w14:textId="77777777" w:rsidR="00BA68A6" w:rsidRDefault="008E228B">
                        <w:pPr>
                          <w:pStyle w:val="TableParagraph"/>
                          <w:tabs>
                            <w:tab w:val="left" w:pos="1645"/>
                          </w:tabs>
                          <w:spacing w:before="31"/>
                          <w:ind w:left="272"/>
                          <w:rPr>
                            <w:sz w:val="12"/>
                          </w:rPr>
                        </w:pPr>
                        <w:r>
                          <w:rPr>
                            <w:color w:val="424242"/>
                            <w:w w:val="105"/>
                            <w:sz w:val="12"/>
                          </w:rPr>
                          <w:t>ID</w:t>
                        </w:r>
                        <w:r>
                          <w:rPr>
                            <w:color w:val="424242"/>
                            <w:w w:val="105"/>
                            <w:sz w:val="12"/>
                          </w:rPr>
                          <w:tab/>
                        </w:r>
                        <w:r>
                          <w:rPr>
                            <w:color w:val="424242"/>
                            <w:w w:val="105"/>
                            <w:position w:val="1"/>
                            <w:sz w:val="12"/>
                          </w:rPr>
                          <w:t xml:space="preserve">PROVIDER'S </w:t>
                        </w:r>
                        <w:r>
                          <w:rPr>
                            <w:color w:val="424242"/>
                            <w:w w:val="105"/>
                            <w:position w:val="1"/>
                            <w:sz w:val="13"/>
                          </w:rPr>
                          <w:t xml:space="preserve">PLAN </w:t>
                        </w:r>
                        <w:r>
                          <w:rPr>
                            <w:color w:val="424242"/>
                            <w:w w:val="105"/>
                            <w:position w:val="1"/>
                            <w:sz w:val="12"/>
                          </w:rPr>
                          <w:t>OF</w:t>
                        </w:r>
                        <w:r>
                          <w:rPr>
                            <w:color w:val="424242"/>
                            <w:spacing w:val="-18"/>
                            <w:w w:val="105"/>
                            <w:position w:val="1"/>
                            <w:sz w:val="12"/>
                          </w:rPr>
                          <w:t xml:space="preserve"> </w:t>
                        </w:r>
                        <w:r>
                          <w:rPr>
                            <w:color w:val="424242"/>
                            <w:w w:val="105"/>
                            <w:position w:val="1"/>
                            <w:sz w:val="12"/>
                          </w:rPr>
                          <w:t>CORRECTION</w:t>
                        </w:r>
                      </w:p>
                      <w:p w14:paraId="76EF75D2" w14:textId="77777777" w:rsidR="00BA68A6" w:rsidRDefault="008E228B">
                        <w:pPr>
                          <w:pStyle w:val="TableParagraph"/>
                          <w:tabs>
                            <w:tab w:val="left" w:pos="1497"/>
                          </w:tabs>
                          <w:spacing w:before="6" w:line="155" w:lineRule="exact"/>
                          <w:ind w:left="124"/>
                          <w:rPr>
                            <w:sz w:val="13"/>
                          </w:rPr>
                        </w:pPr>
                        <w:r>
                          <w:rPr>
                            <w:color w:val="424242"/>
                            <w:spacing w:val="-4"/>
                            <w:sz w:val="13"/>
                          </w:rPr>
                          <w:t>PREF</w:t>
                        </w:r>
                        <w:r>
                          <w:rPr>
                            <w:color w:val="707070"/>
                            <w:spacing w:val="-4"/>
                            <w:sz w:val="13"/>
                          </w:rPr>
                          <w:t>I</w:t>
                        </w:r>
                        <w:r>
                          <w:rPr>
                            <w:color w:val="707070"/>
                            <w:spacing w:val="-26"/>
                            <w:sz w:val="13"/>
                          </w:rPr>
                          <w:t xml:space="preserve"> </w:t>
                        </w:r>
                        <w:r>
                          <w:rPr>
                            <w:color w:val="424242"/>
                            <w:sz w:val="13"/>
                          </w:rPr>
                          <w:t>X</w:t>
                        </w:r>
                        <w:r>
                          <w:rPr>
                            <w:color w:val="424242"/>
                            <w:sz w:val="13"/>
                          </w:rPr>
                          <w:tab/>
                        </w:r>
                        <w:r>
                          <w:rPr>
                            <w:color w:val="424242"/>
                            <w:position w:val="1"/>
                            <w:sz w:val="13"/>
                          </w:rPr>
                          <w:t>(EACH</w:t>
                        </w:r>
                        <w:r>
                          <w:rPr>
                            <w:color w:val="424242"/>
                            <w:spacing w:val="-12"/>
                            <w:position w:val="1"/>
                            <w:sz w:val="13"/>
                          </w:rPr>
                          <w:t xml:space="preserve"> </w:t>
                        </w:r>
                        <w:r>
                          <w:rPr>
                            <w:color w:val="424242"/>
                            <w:spacing w:val="-4"/>
                            <w:position w:val="1"/>
                            <w:sz w:val="13"/>
                          </w:rPr>
                          <w:t>CORRECTI</w:t>
                        </w:r>
                        <w:r>
                          <w:rPr>
                            <w:color w:val="707070"/>
                            <w:spacing w:val="-4"/>
                            <w:position w:val="1"/>
                            <w:sz w:val="13"/>
                          </w:rPr>
                          <w:t>VE</w:t>
                        </w:r>
                        <w:r>
                          <w:rPr>
                            <w:color w:val="707070"/>
                            <w:spacing w:val="-13"/>
                            <w:position w:val="1"/>
                            <w:sz w:val="13"/>
                          </w:rPr>
                          <w:t xml:space="preserve"> </w:t>
                        </w:r>
                        <w:r>
                          <w:rPr>
                            <w:color w:val="424242"/>
                            <w:position w:val="1"/>
                            <w:sz w:val="13"/>
                          </w:rPr>
                          <w:t>ACTION</w:t>
                        </w:r>
                        <w:r>
                          <w:rPr>
                            <w:color w:val="424242"/>
                            <w:spacing w:val="-21"/>
                            <w:position w:val="1"/>
                            <w:sz w:val="13"/>
                          </w:rPr>
                          <w:t xml:space="preserve"> </w:t>
                        </w:r>
                        <w:r>
                          <w:rPr>
                            <w:color w:val="424242"/>
                            <w:position w:val="1"/>
                            <w:sz w:val="13"/>
                          </w:rPr>
                          <w:t>SHOULD</w:t>
                        </w:r>
                        <w:r>
                          <w:rPr>
                            <w:color w:val="424242"/>
                            <w:spacing w:val="-6"/>
                            <w:position w:val="1"/>
                            <w:sz w:val="13"/>
                          </w:rPr>
                          <w:t xml:space="preserve"> </w:t>
                        </w:r>
                        <w:r>
                          <w:rPr>
                            <w:color w:val="424242"/>
                            <w:position w:val="1"/>
                            <w:sz w:val="13"/>
                          </w:rPr>
                          <w:t>BE</w:t>
                        </w:r>
                      </w:p>
                      <w:p w14:paraId="5B87F60B" w14:textId="77777777" w:rsidR="00BA68A6" w:rsidRDefault="008E228B">
                        <w:pPr>
                          <w:pStyle w:val="TableParagraph"/>
                          <w:tabs>
                            <w:tab w:val="left" w:pos="1359"/>
                          </w:tabs>
                          <w:spacing w:line="235" w:lineRule="auto"/>
                          <w:ind w:left="2332" w:right="420" w:hanging="2114"/>
                          <w:rPr>
                            <w:sz w:val="13"/>
                          </w:rPr>
                        </w:pPr>
                        <w:r>
                          <w:rPr>
                            <w:color w:val="424242"/>
                            <w:sz w:val="12"/>
                          </w:rPr>
                          <w:t>TAG</w:t>
                        </w:r>
                        <w:r>
                          <w:rPr>
                            <w:color w:val="424242"/>
                            <w:sz w:val="12"/>
                          </w:rPr>
                          <w:tab/>
                        </w:r>
                        <w:r>
                          <w:rPr>
                            <w:color w:val="424242"/>
                            <w:spacing w:val="-4"/>
                            <w:position w:val="1"/>
                            <w:sz w:val="13"/>
                          </w:rPr>
                          <w:t>CROSS-REFERENCE</w:t>
                        </w:r>
                        <w:r>
                          <w:rPr>
                            <w:color w:val="707070"/>
                            <w:spacing w:val="-4"/>
                            <w:position w:val="1"/>
                            <w:sz w:val="13"/>
                          </w:rPr>
                          <w:t>D</w:t>
                        </w:r>
                        <w:r>
                          <w:rPr>
                            <w:color w:val="707070"/>
                            <w:spacing w:val="-19"/>
                            <w:position w:val="1"/>
                            <w:sz w:val="13"/>
                          </w:rPr>
                          <w:t xml:space="preserve"> </w:t>
                        </w:r>
                        <w:r>
                          <w:rPr>
                            <w:color w:val="424242"/>
                            <w:position w:val="1"/>
                            <w:sz w:val="13"/>
                          </w:rPr>
                          <w:t>TO</w:t>
                        </w:r>
                        <w:r>
                          <w:rPr>
                            <w:color w:val="424242"/>
                            <w:spacing w:val="-16"/>
                            <w:position w:val="1"/>
                            <w:sz w:val="13"/>
                          </w:rPr>
                          <w:t xml:space="preserve"> </w:t>
                        </w:r>
                        <w:r>
                          <w:rPr>
                            <w:color w:val="424242"/>
                            <w:position w:val="1"/>
                            <w:sz w:val="13"/>
                          </w:rPr>
                          <w:t>THE</w:t>
                        </w:r>
                        <w:r>
                          <w:rPr>
                            <w:color w:val="424242"/>
                            <w:spacing w:val="-17"/>
                            <w:position w:val="1"/>
                            <w:sz w:val="13"/>
                          </w:rPr>
                          <w:t xml:space="preserve"> </w:t>
                        </w:r>
                        <w:r>
                          <w:rPr>
                            <w:color w:val="424242"/>
                            <w:position w:val="1"/>
                            <w:sz w:val="13"/>
                          </w:rPr>
                          <w:t>APPROPRIA</w:t>
                        </w:r>
                        <w:r>
                          <w:rPr>
                            <w:rFonts w:ascii="Times New Roman"/>
                            <w:color w:val="707070"/>
                            <w:position w:val="1"/>
                            <w:sz w:val="14"/>
                          </w:rPr>
                          <w:t xml:space="preserve">Tl: </w:t>
                        </w:r>
                        <w:r>
                          <w:rPr>
                            <w:color w:val="424242"/>
                            <w:sz w:val="13"/>
                          </w:rPr>
                          <w:t>DE</w:t>
                        </w:r>
                        <w:r>
                          <w:rPr>
                            <w:color w:val="707070"/>
                            <w:sz w:val="13"/>
                          </w:rPr>
                          <w:t>FI</w:t>
                        </w:r>
                        <w:r>
                          <w:rPr>
                            <w:color w:val="424242"/>
                            <w:sz w:val="13"/>
                          </w:rPr>
                          <w:t>CI</w:t>
                        </w:r>
                        <w:r>
                          <w:rPr>
                            <w:color w:val="707070"/>
                            <w:sz w:val="13"/>
                          </w:rPr>
                          <w:t>EN</w:t>
                        </w:r>
                        <w:r>
                          <w:rPr>
                            <w:color w:val="424242"/>
                            <w:sz w:val="13"/>
                          </w:rPr>
                          <w:t>CY)</w:t>
                        </w:r>
                      </w:p>
                    </w:tc>
                    <w:tc>
                      <w:tcPr>
                        <w:tcW w:w="1029" w:type="dxa"/>
                        <w:tcBorders>
                          <w:top w:val="single" w:sz="8" w:space="0" w:color="000000"/>
                          <w:left w:val="single" w:sz="6" w:space="0" w:color="000000"/>
                          <w:bottom w:val="single" w:sz="8" w:space="0" w:color="000000"/>
                          <w:right w:val="single" w:sz="8" w:space="0" w:color="000000"/>
                        </w:tcBorders>
                      </w:tcPr>
                      <w:p w14:paraId="09F6EE79" w14:textId="77777777" w:rsidR="00BA68A6" w:rsidRDefault="008E228B">
                        <w:pPr>
                          <w:pStyle w:val="TableParagraph"/>
                          <w:spacing w:before="59" w:line="230" w:lineRule="auto"/>
                          <w:ind w:left="196" w:right="178" w:firstLine="19"/>
                          <w:jc w:val="center"/>
                          <w:rPr>
                            <w:sz w:val="12"/>
                          </w:rPr>
                        </w:pPr>
                        <w:r>
                          <w:rPr>
                            <w:color w:val="424242"/>
                            <w:sz w:val="11"/>
                          </w:rPr>
                          <w:t xml:space="preserve">[Xii)  </w:t>
                        </w:r>
                        <w:r>
                          <w:rPr>
                            <w:rFonts w:ascii="Times New Roman"/>
                            <w:color w:val="424242"/>
                            <w:w w:val="75"/>
                            <w:sz w:val="13"/>
                          </w:rPr>
                          <w:t xml:space="preserve">COV.P!.eTIDN </w:t>
                        </w:r>
                        <w:r>
                          <w:rPr>
                            <w:color w:val="424242"/>
                            <w:sz w:val="12"/>
                          </w:rPr>
                          <w:t>DATE</w:t>
                        </w:r>
                      </w:p>
                    </w:tc>
                  </w:tr>
                  <w:tr w:rsidR="00BA68A6" w14:paraId="1E2653D8" w14:textId="77777777">
                    <w:trPr>
                      <w:trHeight w:val="1937"/>
                    </w:trPr>
                    <w:tc>
                      <w:tcPr>
                        <w:tcW w:w="5000" w:type="dxa"/>
                        <w:gridSpan w:val="2"/>
                        <w:tcBorders>
                          <w:top w:val="single" w:sz="8" w:space="0" w:color="000000"/>
                          <w:left w:val="single" w:sz="8" w:space="0" w:color="000000"/>
                          <w:bottom w:val="nil"/>
                          <w:right w:val="nil"/>
                        </w:tcBorders>
                      </w:tcPr>
                      <w:p w14:paraId="3C298BA0" w14:textId="77777777" w:rsidR="00BA68A6" w:rsidRDefault="00BA68A6">
                        <w:pPr>
                          <w:pStyle w:val="TableParagraph"/>
                          <w:spacing w:before="3"/>
                          <w:rPr>
                            <w:b/>
                            <w:sz w:val="21"/>
                          </w:rPr>
                        </w:pPr>
                      </w:p>
                      <w:p w14:paraId="20DE4DCC" w14:textId="77777777" w:rsidR="00BA68A6" w:rsidRDefault="008E228B">
                        <w:pPr>
                          <w:pStyle w:val="TableParagraph"/>
                          <w:spacing w:before="1"/>
                          <w:ind w:left="366"/>
                          <w:rPr>
                            <w:sz w:val="18"/>
                          </w:rPr>
                        </w:pPr>
                        <w:r>
                          <w:rPr>
                            <w:rFonts w:ascii="Times New Roman"/>
                            <w:color w:val="424242"/>
                            <w:sz w:val="19"/>
                          </w:rPr>
                          <w:t xml:space="preserve">F </w:t>
                        </w:r>
                        <w:r>
                          <w:rPr>
                            <w:color w:val="424242"/>
                            <w:sz w:val="18"/>
                          </w:rPr>
                          <w:t>761 Continued From page 3</w:t>
                        </w:r>
                      </w:p>
                      <w:p w14:paraId="0B5B4854" w14:textId="77777777" w:rsidR="00BA68A6" w:rsidRDefault="008E228B">
                        <w:pPr>
                          <w:pStyle w:val="TableParagraph"/>
                          <w:spacing w:before="59" w:line="254" w:lineRule="auto"/>
                          <w:ind w:left="969" w:right="112" w:hanging="1"/>
                          <w:rPr>
                            <w:sz w:val="18"/>
                          </w:rPr>
                        </w:pPr>
                        <w:r>
                          <w:rPr>
                            <w:color w:val="424242"/>
                            <w:sz w:val="18"/>
                          </w:rPr>
                          <w:t xml:space="preserve">§483.45(g) Labeling of </w:t>
                        </w:r>
                        <w:r>
                          <w:rPr>
                            <w:color w:val="424242"/>
                            <w:sz w:val="17"/>
                          </w:rPr>
                          <w:t xml:space="preserve">Drugs </w:t>
                        </w:r>
                        <w:r>
                          <w:rPr>
                            <w:color w:val="424242"/>
                            <w:sz w:val="18"/>
                          </w:rPr>
                          <w:t>and Biologicals Drugs</w:t>
                        </w:r>
                        <w:r>
                          <w:rPr>
                            <w:color w:val="424242"/>
                            <w:spacing w:val="-15"/>
                            <w:sz w:val="18"/>
                          </w:rPr>
                          <w:t xml:space="preserve"> </w:t>
                        </w:r>
                        <w:r>
                          <w:rPr>
                            <w:color w:val="424242"/>
                            <w:sz w:val="18"/>
                          </w:rPr>
                          <w:t>and</w:t>
                        </w:r>
                        <w:r>
                          <w:rPr>
                            <w:color w:val="424242"/>
                            <w:spacing w:val="-26"/>
                            <w:sz w:val="18"/>
                          </w:rPr>
                          <w:t xml:space="preserve"> </w:t>
                        </w:r>
                        <w:r>
                          <w:rPr>
                            <w:color w:val="424242"/>
                            <w:sz w:val="18"/>
                          </w:rPr>
                          <w:t>biologicals</w:t>
                        </w:r>
                        <w:r>
                          <w:rPr>
                            <w:color w:val="424242"/>
                            <w:spacing w:val="-3"/>
                            <w:sz w:val="18"/>
                          </w:rPr>
                          <w:t xml:space="preserve"> </w:t>
                        </w:r>
                        <w:r>
                          <w:rPr>
                            <w:color w:val="424242"/>
                            <w:sz w:val="18"/>
                          </w:rPr>
                          <w:t>used</w:t>
                        </w:r>
                        <w:r>
                          <w:rPr>
                            <w:color w:val="424242"/>
                            <w:spacing w:val="-25"/>
                            <w:sz w:val="18"/>
                          </w:rPr>
                          <w:t xml:space="preserve"> </w:t>
                        </w:r>
                        <w:r>
                          <w:rPr>
                            <w:color w:val="424242"/>
                            <w:sz w:val="18"/>
                          </w:rPr>
                          <w:t>in</w:t>
                        </w:r>
                        <w:r>
                          <w:rPr>
                            <w:color w:val="424242"/>
                            <w:spacing w:val="-24"/>
                            <w:sz w:val="18"/>
                          </w:rPr>
                          <w:t xml:space="preserve"> </w:t>
                        </w:r>
                        <w:r>
                          <w:rPr>
                            <w:color w:val="424242"/>
                            <w:sz w:val="18"/>
                          </w:rPr>
                          <w:t>the</w:t>
                        </w:r>
                        <w:r>
                          <w:rPr>
                            <w:color w:val="424242"/>
                            <w:spacing w:val="-15"/>
                            <w:sz w:val="18"/>
                          </w:rPr>
                          <w:t xml:space="preserve"> </w:t>
                        </w:r>
                        <w:r>
                          <w:rPr>
                            <w:color w:val="424242"/>
                            <w:sz w:val="18"/>
                          </w:rPr>
                          <w:t>facility</w:t>
                        </w:r>
                        <w:r>
                          <w:rPr>
                            <w:color w:val="424242"/>
                            <w:spacing w:val="-10"/>
                            <w:sz w:val="18"/>
                          </w:rPr>
                          <w:t xml:space="preserve"> </w:t>
                        </w:r>
                        <w:r>
                          <w:rPr>
                            <w:color w:val="424242"/>
                            <w:sz w:val="18"/>
                          </w:rPr>
                          <w:t>must</w:t>
                        </w:r>
                        <w:r>
                          <w:rPr>
                            <w:color w:val="424242"/>
                            <w:spacing w:val="-10"/>
                            <w:sz w:val="18"/>
                          </w:rPr>
                          <w:t xml:space="preserve"> </w:t>
                        </w:r>
                        <w:r>
                          <w:rPr>
                            <w:color w:val="424242"/>
                            <w:sz w:val="18"/>
                          </w:rPr>
                          <w:t>be labeled In accordance with currently accepted professional principles, and include the appropriate accessory and cautionary instructions,</w:t>
                        </w:r>
                        <w:r>
                          <w:rPr>
                            <w:color w:val="424242"/>
                            <w:spacing w:val="-1"/>
                            <w:sz w:val="18"/>
                          </w:rPr>
                          <w:t xml:space="preserve"> </w:t>
                        </w:r>
                        <w:r>
                          <w:rPr>
                            <w:color w:val="424242"/>
                            <w:sz w:val="18"/>
                          </w:rPr>
                          <w:t>and</w:t>
                        </w:r>
                        <w:r>
                          <w:rPr>
                            <w:color w:val="424242"/>
                            <w:spacing w:val="-13"/>
                            <w:sz w:val="18"/>
                          </w:rPr>
                          <w:t xml:space="preserve"> </w:t>
                        </w:r>
                        <w:r>
                          <w:rPr>
                            <w:color w:val="424242"/>
                            <w:sz w:val="18"/>
                          </w:rPr>
                          <w:t>the</w:t>
                        </w:r>
                        <w:r>
                          <w:rPr>
                            <w:color w:val="424242"/>
                            <w:spacing w:val="-8"/>
                            <w:sz w:val="18"/>
                          </w:rPr>
                          <w:t xml:space="preserve"> </w:t>
                        </w:r>
                        <w:r>
                          <w:rPr>
                            <w:color w:val="424242"/>
                            <w:sz w:val="18"/>
                          </w:rPr>
                          <w:t>expiration</w:t>
                        </w:r>
                        <w:r>
                          <w:rPr>
                            <w:color w:val="424242"/>
                            <w:spacing w:val="-8"/>
                            <w:sz w:val="18"/>
                          </w:rPr>
                          <w:t xml:space="preserve"> </w:t>
                        </w:r>
                        <w:r>
                          <w:rPr>
                            <w:color w:val="424242"/>
                            <w:sz w:val="18"/>
                          </w:rPr>
                          <w:t>date</w:t>
                        </w:r>
                        <w:r>
                          <w:rPr>
                            <w:color w:val="424242"/>
                            <w:spacing w:val="-10"/>
                            <w:sz w:val="18"/>
                          </w:rPr>
                          <w:t xml:space="preserve"> </w:t>
                        </w:r>
                        <w:r>
                          <w:rPr>
                            <w:color w:val="424242"/>
                            <w:sz w:val="18"/>
                          </w:rPr>
                          <w:t>when</w:t>
                        </w:r>
                      </w:p>
                      <w:p w14:paraId="47F2815A" w14:textId="77777777" w:rsidR="00BA68A6" w:rsidRDefault="008E228B">
                        <w:pPr>
                          <w:pStyle w:val="TableParagraph"/>
                          <w:spacing w:line="78" w:lineRule="exact"/>
                          <w:ind w:left="979"/>
                          <w:rPr>
                            <w:sz w:val="18"/>
                          </w:rPr>
                        </w:pPr>
                        <w:r>
                          <w:rPr>
                            <w:color w:val="424242"/>
                            <w:sz w:val="18"/>
                          </w:rPr>
                          <w:t>applicable.</w:t>
                        </w:r>
                      </w:p>
                    </w:tc>
                    <w:tc>
                      <w:tcPr>
                        <w:tcW w:w="259" w:type="dxa"/>
                        <w:tcBorders>
                          <w:top w:val="single" w:sz="8" w:space="0" w:color="000000"/>
                          <w:left w:val="nil"/>
                          <w:bottom w:val="nil"/>
                          <w:right w:val="nil"/>
                        </w:tcBorders>
                      </w:tcPr>
                      <w:p w14:paraId="3D59346F" w14:textId="77777777" w:rsidR="00BA68A6" w:rsidRDefault="00BA68A6">
                        <w:pPr>
                          <w:pStyle w:val="TableParagraph"/>
                          <w:rPr>
                            <w:rFonts w:ascii="Times New Roman"/>
                            <w:sz w:val="16"/>
                          </w:rPr>
                        </w:pPr>
                      </w:p>
                    </w:tc>
                    <w:tc>
                      <w:tcPr>
                        <w:tcW w:w="190" w:type="dxa"/>
                        <w:tcBorders>
                          <w:top w:val="single" w:sz="8" w:space="0" w:color="000000"/>
                          <w:left w:val="nil"/>
                          <w:bottom w:val="nil"/>
                          <w:right w:val="nil"/>
                        </w:tcBorders>
                      </w:tcPr>
                      <w:p w14:paraId="223D5EE4" w14:textId="77777777" w:rsidR="00BA68A6" w:rsidRDefault="00BA68A6">
                        <w:pPr>
                          <w:pStyle w:val="TableParagraph"/>
                          <w:rPr>
                            <w:rFonts w:ascii="Times New Roman"/>
                            <w:sz w:val="16"/>
                          </w:rPr>
                        </w:pPr>
                      </w:p>
                    </w:tc>
                    <w:tc>
                      <w:tcPr>
                        <w:tcW w:w="4562" w:type="dxa"/>
                        <w:gridSpan w:val="3"/>
                        <w:tcBorders>
                          <w:top w:val="single" w:sz="8" w:space="0" w:color="000000"/>
                          <w:left w:val="nil"/>
                          <w:bottom w:val="nil"/>
                          <w:right w:val="single" w:sz="6" w:space="0" w:color="000000"/>
                        </w:tcBorders>
                      </w:tcPr>
                      <w:p w14:paraId="276E1F21" w14:textId="77777777" w:rsidR="00BA68A6" w:rsidRDefault="00BA68A6">
                        <w:pPr>
                          <w:pStyle w:val="TableParagraph"/>
                          <w:spacing w:before="2"/>
                          <w:rPr>
                            <w:b/>
                            <w:sz w:val="27"/>
                          </w:rPr>
                        </w:pPr>
                      </w:p>
                      <w:p w14:paraId="46AD07B6" w14:textId="77777777" w:rsidR="00BA68A6" w:rsidRDefault="008E228B">
                        <w:pPr>
                          <w:pStyle w:val="TableParagraph"/>
                          <w:spacing w:line="215" w:lineRule="exact"/>
                          <w:ind w:left="319"/>
                          <w:rPr>
                            <w:rFonts w:ascii="Times New Roman"/>
                            <w:sz w:val="16"/>
                          </w:rPr>
                        </w:pPr>
                        <w:r>
                          <w:rPr>
                            <w:rFonts w:ascii="Times New Roman"/>
                            <w:color w:val="424242"/>
                            <w:sz w:val="19"/>
                          </w:rPr>
                          <w:t>F 761</w:t>
                        </w:r>
                        <w:r>
                          <w:rPr>
                            <w:rFonts w:ascii="Times New Roman"/>
                            <w:color w:val="5B5B5B"/>
                            <w:sz w:val="16"/>
                          </w:rPr>
                          <w:t xml:space="preserve">;LPN </w:t>
                        </w:r>
                        <w:r>
                          <w:rPr>
                            <w:rFonts w:ascii="Times New Roman"/>
                            <w:color w:val="424242"/>
                            <w:sz w:val="16"/>
                          </w:rPr>
                          <w:t>#I was inuncdia1ely edu</w:t>
                        </w:r>
                        <w:r>
                          <w:rPr>
                            <w:rFonts w:ascii="Times New Roman"/>
                            <w:color w:val="707070"/>
                            <w:sz w:val="16"/>
                          </w:rPr>
                          <w:t xml:space="preserve">ci </w:t>
                        </w:r>
                        <w:r>
                          <w:rPr>
                            <w:rFonts w:ascii="Times New Roman"/>
                            <w:color w:val="424242"/>
                            <w:sz w:val="16"/>
                          </w:rPr>
                          <w:t>ted on providing direct</w:t>
                        </w:r>
                      </w:p>
                      <w:p w14:paraId="770D98F8" w14:textId="77777777" w:rsidR="00BA68A6" w:rsidRDefault="008E228B">
                        <w:pPr>
                          <w:pStyle w:val="TableParagraph"/>
                          <w:spacing w:before="4" w:line="228" w:lineRule="auto"/>
                          <w:ind w:left="802" w:firstLine="38"/>
                          <w:rPr>
                            <w:rFonts w:ascii="Times New Roman" w:hAnsi="Times New Roman"/>
                            <w:sz w:val="16"/>
                          </w:rPr>
                        </w:pPr>
                        <w:r>
                          <w:rPr>
                            <w:rFonts w:ascii="Times New Roman" w:hAnsi="Times New Roman"/>
                            <w:color w:val="5B5B5B"/>
                            <w:sz w:val="16"/>
                          </w:rPr>
                          <w:t xml:space="preserve">•bservatlon </w:t>
                        </w:r>
                        <w:r>
                          <w:rPr>
                            <w:rFonts w:ascii="Times New Roman" w:hAnsi="Times New Roman"/>
                            <w:color w:val="424242"/>
                            <w:sz w:val="16"/>
                          </w:rPr>
                          <w:t>of the rcsidem taking lheir medication must nccur</w:t>
                        </w:r>
                        <w:r>
                          <w:rPr>
                            <w:rFonts w:ascii="Times New Roman" w:hAnsi="Times New Roman"/>
                            <w:color w:val="424242"/>
                            <w:spacing w:val="-10"/>
                            <w:sz w:val="16"/>
                          </w:rPr>
                          <w:t xml:space="preserve"> </w:t>
                        </w:r>
                        <w:r>
                          <w:rPr>
                            <w:rFonts w:ascii="Times New Roman" w:hAnsi="Times New Roman"/>
                            <w:color w:val="424242"/>
                            <w:sz w:val="16"/>
                          </w:rPr>
                          <w:t>prior</w:t>
                        </w:r>
                        <w:r>
                          <w:rPr>
                            <w:rFonts w:ascii="Times New Roman" w:hAnsi="Times New Roman"/>
                            <w:color w:val="424242"/>
                            <w:spacing w:val="-18"/>
                            <w:sz w:val="16"/>
                          </w:rPr>
                          <w:t xml:space="preserve"> </w:t>
                        </w:r>
                        <w:r>
                          <w:rPr>
                            <w:rFonts w:ascii="Times New Roman" w:hAnsi="Times New Roman"/>
                            <w:color w:val="424242"/>
                            <w:sz w:val="16"/>
                          </w:rPr>
                          <w:t>to</w:t>
                        </w:r>
                        <w:r>
                          <w:rPr>
                            <w:rFonts w:ascii="Times New Roman" w:hAnsi="Times New Roman"/>
                            <w:color w:val="424242"/>
                            <w:spacing w:val="-21"/>
                            <w:sz w:val="16"/>
                          </w:rPr>
                          <w:t xml:space="preserve"> </w:t>
                        </w:r>
                        <w:r>
                          <w:rPr>
                            <w:rFonts w:ascii="Times New Roman" w:hAnsi="Times New Roman"/>
                            <w:color w:val="424242"/>
                            <w:sz w:val="16"/>
                          </w:rPr>
                          <w:t>exiting</w:t>
                        </w:r>
                        <w:r>
                          <w:rPr>
                            <w:rFonts w:ascii="Times New Roman" w:hAnsi="Times New Roman"/>
                            <w:color w:val="424242"/>
                            <w:spacing w:val="-18"/>
                            <w:sz w:val="16"/>
                          </w:rPr>
                          <w:t xml:space="preserve"> </w:t>
                        </w:r>
                        <w:r>
                          <w:rPr>
                            <w:rFonts w:ascii="Times New Roman" w:hAnsi="Times New Roman"/>
                            <w:color w:val="424242"/>
                            <w:sz w:val="16"/>
                          </w:rPr>
                          <w:t>!he</w:t>
                        </w:r>
                        <w:r>
                          <w:rPr>
                            <w:rFonts w:ascii="Times New Roman" w:hAnsi="Times New Roman"/>
                            <w:color w:val="424242"/>
                            <w:spacing w:val="-19"/>
                            <w:sz w:val="16"/>
                          </w:rPr>
                          <w:t xml:space="preserve"> </w:t>
                        </w:r>
                        <w:r>
                          <w:rPr>
                            <w:rFonts w:ascii="Times New Roman" w:hAnsi="Times New Roman"/>
                            <w:color w:val="424242"/>
                            <w:sz w:val="16"/>
                          </w:rPr>
                          <w:t>room</w:t>
                        </w:r>
                        <w:r>
                          <w:rPr>
                            <w:rFonts w:ascii="Times New Roman" w:hAnsi="Times New Roman"/>
                            <w:color w:val="707070"/>
                            <w:sz w:val="16"/>
                          </w:rPr>
                          <w:t>.</w:t>
                        </w:r>
                        <w:r>
                          <w:rPr>
                            <w:rFonts w:ascii="Times New Roman" w:hAnsi="Times New Roman"/>
                            <w:color w:val="707070"/>
                            <w:spacing w:val="14"/>
                            <w:sz w:val="16"/>
                          </w:rPr>
                          <w:t xml:space="preserve"> </w:t>
                        </w:r>
                        <w:r>
                          <w:rPr>
                            <w:rFonts w:ascii="Times New Roman" w:hAnsi="Times New Roman"/>
                            <w:color w:val="424242"/>
                            <w:sz w:val="16"/>
                          </w:rPr>
                          <w:t>Medical</w:t>
                        </w:r>
                        <w:r>
                          <w:rPr>
                            <w:rFonts w:ascii="Times New Roman" w:hAnsi="Times New Roman"/>
                            <w:color w:val="424242"/>
                            <w:spacing w:val="-27"/>
                            <w:sz w:val="16"/>
                          </w:rPr>
                          <w:t xml:space="preserve"> </w:t>
                        </w:r>
                        <w:r>
                          <w:rPr>
                            <w:rFonts w:ascii="Times New Roman" w:hAnsi="Times New Roman"/>
                            <w:color w:val="424242"/>
                            <w:sz w:val="16"/>
                          </w:rPr>
                          <w:t>ions</w:t>
                        </w:r>
                        <w:r>
                          <w:rPr>
                            <w:rFonts w:ascii="Times New Roman" w:hAnsi="Times New Roman"/>
                            <w:color w:val="424242"/>
                            <w:spacing w:val="-21"/>
                            <w:sz w:val="16"/>
                          </w:rPr>
                          <w:t xml:space="preserve"> </w:t>
                        </w:r>
                        <w:r>
                          <w:rPr>
                            <w:rFonts w:ascii="Times New Roman" w:hAnsi="Times New Roman"/>
                            <w:color w:val="424242"/>
                            <w:sz w:val="16"/>
                          </w:rPr>
                          <w:t>can</w:t>
                        </w:r>
                        <w:r>
                          <w:rPr>
                            <w:rFonts w:ascii="Times New Roman" w:hAnsi="Times New Roman"/>
                            <w:color w:val="424242"/>
                            <w:spacing w:val="-13"/>
                            <w:sz w:val="16"/>
                          </w:rPr>
                          <w:t xml:space="preserve"> </w:t>
                        </w:r>
                        <w:r>
                          <w:rPr>
                            <w:rFonts w:ascii="Times New Roman" w:hAnsi="Times New Roman"/>
                            <w:color w:val="424242"/>
                            <w:sz w:val="16"/>
                          </w:rPr>
                          <w:t>not</w:t>
                        </w:r>
                        <w:r>
                          <w:rPr>
                            <w:rFonts w:ascii="Times New Roman" w:hAnsi="Times New Roman"/>
                            <w:color w:val="424242"/>
                            <w:spacing w:val="-19"/>
                            <w:sz w:val="16"/>
                          </w:rPr>
                          <w:t xml:space="preserve"> </w:t>
                        </w:r>
                        <w:r>
                          <w:rPr>
                            <w:color w:val="424242"/>
                            <w:sz w:val="15"/>
                          </w:rPr>
                          <w:t>be</w:t>
                        </w:r>
                        <w:r>
                          <w:rPr>
                            <w:color w:val="424242"/>
                            <w:spacing w:val="-22"/>
                            <w:sz w:val="15"/>
                          </w:rPr>
                          <w:t xml:space="preserve"> </w:t>
                        </w:r>
                        <w:r>
                          <w:rPr>
                            <w:rFonts w:ascii="Times New Roman" w:hAnsi="Times New Roman"/>
                            <w:color w:val="424242"/>
                            <w:sz w:val="16"/>
                          </w:rPr>
                          <w:t xml:space="preserve">lcfl </w:t>
                        </w:r>
                        <w:r>
                          <w:rPr>
                            <w:rFonts w:ascii="Times New Roman" w:hAnsi="Times New Roman"/>
                            <w:color w:val="5B5B5B"/>
                            <w:sz w:val="16"/>
                          </w:rPr>
                          <w:t>al</w:t>
                        </w:r>
                        <w:r>
                          <w:rPr>
                            <w:rFonts w:ascii="Times New Roman" w:hAnsi="Times New Roman"/>
                            <w:color w:val="5B5B5B"/>
                            <w:spacing w:val="12"/>
                            <w:sz w:val="16"/>
                          </w:rPr>
                          <w:t xml:space="preserve"> </w:t>
                        </w:r>
                        <w:r>
                          <w:rPr>
                            <w:rFonts w:ascii="Times New Roman" w:hAnsi="Times New Roman"/>
                            <w:color w:val="424242"/>
                            <w:sz w:val="16"/>
                          </w:rPr>
                          <w:t>the</w:t>
                        </w:r>
                        <w:r>
                          <w:rPr>
                            <w:rFonts w:ascii="Times New Roman" w:hAnsi="Times New Roman"/>
                            <w:color w:val="424242"/>
                            <w:spacing w:val="-12"/>
                            <w:sz w:val="16"/>
                          </w:rPr>
                          <w:t xml:space="preserve"> </w:t>
                        </w:r>
                        <w:r>
                          <w:rPr>
                            <w:rFonts w:ascii="Times New Roman" w:hAnsi="Times New Roman"/>
                            <w:color w:val="424242"/>
                            <w:sz w:val="16"/>
                          </w:rPr>
                          <w:t>bedside</w:t>
                        </w:r>
                        <w:r>
                          <w:rPr>
                            <w:rFonts w:ascii="Times New Roman" w:hAnsi="Times New Roman"/>
                            <w:color w:val="424242"/>
                            <w:spacing w:val="-12"/>
                            <w:sz w:val="16"/>
                          </w:rPr>
                          <w:t xml:space="preserve"> </w:t>
                        </w:r>
                        <w:r>
                          <w:rPr>
                            <w:rFonts w:ascii="Times New Roman" w:hAnsi="Times New Roman"/>
                            <w:color w:val="424242"/>
                            <w:sz w:val="16"/>
                          </w:rPr>
                          <w:t>for</w:t>
                        </w:r>
                        <w:r>
                          <w:rPr>
                            <w:rFonts w:ascii="Times New Roman" w:hAnsi="Times New Roman"/>
                            <w:color w:val="424242"/>
                            <w:spacing w:val="-5"/>
                            <w:sz w:val="16"/>
                          </w:rPr>
                          <w:t xml:space="preserve"> </w:t>
                        </w:r>
                        <w:r>
                          <w:rPr>
                            <w:rFonts w:ascii="Times New Roman" w:hAnsi="Times New Roman"/>
                            <w:color w:val="424242"/>
                            <w:sz w:val="16"/>
                          </w:rPr>
                          <w:t>the</w:t>
                        </w:r>
                        <w:r>
                          <w:rPr>
                            <w:rFonts w:ascii="Times New Roman" w:hAnsi="Times New Roman"/>
                            <w:color w:val="424242"/>
                            <w:spacing w:val="-10"/>
                            <w:sz w:val="16"/>
                          </w:rPr>
                          <w:t xml:space="preserve"> </w:t>
                        </w:r>
                        <w:r>
                          <w:rPr>
                            <w:rFonts w:ascii="Times New Roman" w:hAnsi="Times New Roman"/>
                            <w:color w:val="424242"/>
                            <w:sz w:val="16"/>
                          </w:rPr>
                          <w:t>resident</w:t>
                        </w:r>
                        <w:r>
                          <w:rPr>
                            <w:rFonts w:ascii="Times New Roman" w:hAnsi="Times New Roman"/>
                            <w:color w:val="424242"/>
                            <w:spacing w:val="-3"/>
                            <w:sz w:val="16"/>
                          </w:rPr>
                          <w:t xml:space="preserve"> </w:t>
                        </w:r>
                        <w:r>
                          <w:rPr>
                            <w:rFonts w:ascii="Times New Roman" w:hAnsi="Times New Roman"/>
                            <w:color w:val="424242"/>
                            <w:sz w:val="16"/>
                          </w:rPr>
                          <w:t>lo</w:t>
                        </w:r>
                        <w:r>
                          <w:rPr>
                            <w:rFonts w:ascii="Times New Roman" w:hAnsi="Times New Roman"/>
                            <w:color w:val="424242"/>
                            <w:spacing w:val="-11"/>
                            <w:sz w:val="16"/>
                          </w:rPr>
                          <w:t xml:space="preserve"> </w:t>
                        </w:r>
                        <w:r>
                          <w:rPr>
                            <w:rFonts w:ascii="Times New Roman" w:hAnsi="Times New Roman"/>
                            <w:color w:val="424242"/>
                            <w:sz w:val="16"/>
                          </w:rPr>
                          <w:t>take</w:t>
                        </w:r>
                        <w:r>
                          <w:rPr>
                            <w:rFonts w:ascii="Times New Roman" w:hAnsi="Times New Roman"/>
                            <w:color w:val="424242"/>
                            <w:spacing w:val="-21"/>
                            <w:sz w:val="16"/>
                          </w:rPr>
                          <w:t xml:space="preserve"> </w:t>
                        </w:r>
                        <w:r>
                          <w:rPr>
                            <w:rFonts w:ascii="Times New Roman" w:hAnsi="Times New Roman"/>
                            <w:color w:val="424242"/>
                            <w:sz w:val="16"/>
                          </w:rPr>
                          <w:t>at</w:t>
                        </w:r>
                        <w:r>
                          <w:rPr>
                            <w:rFonts w:ascii="Times New Roman" w:hAnsi="Times New Roman"/>
                            <w:color w:val="424242"/>
                            <w:spacing w:val="-13"/>
                            <w:sz w:val="16"/>
                          </w:rPr>
                          <w:t xml:space="preserve"> </w:t>
                        </w:r>
                        <w:r>
                          <w:rPr>
                            <w:rFonts w:ascii="Times New Roman" w:hAnsi="Times New Roman"/>
                            <w:color w:val="424242"/>
                            <w:sz w:val="16"/>
                          </w:rPr>
                          <w:t>another</w:t>
                        </w:r>
                        <w:r>
                          <w:rPr>
                            <w:rFonts w:ascii="Times New Roman" w:hAnsi="Times New Roman"/>
                            <w:color w:val="424242"/>
                            <w:spacing w:val="1"/>
                            <w:sz w:val="16"/>
                          </w:rPr>
                          <w:t xml:space="preserve"> </w:t>
                        </w:r>
                        <w:r>
                          <w:rPr>
                            <w:rFonts w:ascii="Times New Roman" w:hAnsi="Times New Roman"/>
                            <w:color w:val="424242"/>
                            <w:sz w:val="16"/>
                          </w:rPr>
                          <w:t>time.</w:t>
                        </w:r>
                      </w:p>
                      <w:p w14:paraId="5FB269B6" w14:textId="77777777" w:rsidR="00BA68A6" w:rsidRDefault="00BA68A6">
                        <w:pPr>
                          <w:pStyle w:val="TableParagraph"/>
                          <w:spacing w:before="9"/>
                          <w:rPr>
                            <w:b/>
                            <w:sz w:val="14"/>
                          </w:rPr>
                        </w:pPr>
                      </w:p>
                      <w:p w14:paraId="5A8E62A0" w14:textId="77777777" w:rsidR="00BA68A6" w:rsidRDefault="008E228B">
                        <w:pPr>
                          <w:pStyle w:val="TableParagraph"/>
                          <w:ind w:left="802" w:firstLine="4"/>
                          <w:rPr>
                            <w:rFonts w:ascii="Times New Roman"/>
                            <w:sz w:val="16"/>
                          </w:rPr>
                        </w:pPr>
                        <w:r>
                          <w:rPr>
                            <w:rFonts w:ascii="Times New Roman"/>
                            <w:color w:val="424242"/>
                            <w:sz w:val="16"/>
                          </w:rPr>
                          <w:t xml:space="preserve">( urrent </w:t>
                        </w:r>
                        <w:r>
                          <w:rPr>
                            <w:rFonts w:ascii="Times New Roman"/>
                            <w:color w:val="707070"/>
                            <w:sz w:val="16"/>
                          </w:rPr>
                          <w:t>ld.</w:t>
                        </w:r>
                        <w:r>
                          <w:rPr>
                            <w:rFonts w:ascii="Times New Roman"/>
                            <w:color w:val="424242"/>
                            <w:sz w:val="16"/>
                          </w:rPr>
                          <w:t xml:space="preserve">idents in Ille </w:t>
                        </w:r>
                        <w:r>
                          <w:rPr>
                            <w:rFonts w:ascii="Times New Roman"/>
                            <w:color w:val="424242"/>
                            <w:w w:val="105"/>
                            <w:sz w:val="16"/>
                          </w:rPr>
                          <w:t xml:space="preserve">c ter </w:t>
                        </w:r>
                        <w:r>
                          <w:rPr>
                            <w:rFonts w:ascii="Times New Roman"/>
                            <w:color w:val="424242"/>
                            <w:sz w:val="16"/>
                          </w:rPr>
                          <w:t>have !he potential to be 01ffecled.</w:t>
                        </w:r>
                      </w:p>
                      <w:p w14:paraId="236A8977" w14:textId="77777777" w:rsidR="00BA68A6" w:rsidRDefault="00BA68A6">
                        <w:pPr>
                          <w:pStyle w:val="TableParagraph"/>
                          <w:spacing w:before="9"/>
                          <w:rPr>
                            <w:b/>
                            <w:sz w:val="14"/>
                          </w:rPr>
                        </w:pPr>
                      </w:p>
                      <w:p w14:paraId="49285EF1" w14:textId="77777777" w:rsidR="00BA68A6" w:rsidRDefault="008E228B">
                        <w:pPr>
                          <w:pStyle w:val="TableParagraph"/>
                          <w:spacing w:line="153" w:lineRule="exact"/>
                          <w:ind w:left="833"/>
                          <w:rPr>
                            <w:rFonts w:ascii="Times New Roman"/>
                            <w:sz w:val="16"/>
                          </w:rPr>
                        </w:pPr>
                        <w:r>
                          <w:rPr>
                            <w:rFonts w:ascii="Times New Roman"/>
                            <w:color w:val="424242"/>
                            <w:sz w:val="16"/>
                          </w:rPr>
                          <w:t>Licensed nurses have been educated by the Director of</w:t>
                        </w:r>
                      </w:p>
                    </w:tc>
                    <w:tc>
                      <w:tcPr>
                        <w:tcW w:w="1029" w:type="dxa"/>
                        <w:tcBorders>
                          <w:top w:val="single" w:sz="8" w:space="0" w:color="000000"/>
                          <w:left w:val="single" w:sz="6" w:space="0" w:color="000000"/>
                          <w:bottom w:val="nil"/>
                          <w:right w:val="single" w:sz="8" w:space="0" w:color="000000"/>
                        </w:tcBorders>
                      </w:tcPr>
                      <w:p w14:paraId="2CCF0CAF" w14:textId="77777777" w:rsidR="00BA68A6" w:rsidRDefault="008E228B">
                        <w:pPr>
                          <w:pStyle w:val="TableParagraph"/>
                          <w:spacing w:line="191" w:lineRule="exact"/>
                          <w:ind w:left="12"/>
                          <w:rPr>
                            <w:rFonts w:ascii="Times New Roman"/>
                          </w:rPr>
                        </w:pPr>
                        <w:r>
                          <w:rPr>
                            <w:rFonts w:ascii="Times New Roman"/>
                            <w:color w:val="424242"/>
                            <w:w w:val="95"/>
                          </w:rPr>
                          <w:t>1mno20</w:t>
                        </w:r>
                      </w:p>
                    </w:tc>
                  </w:tr>
                  <w:tr w:rsidR="00BA68A6" w14:paraId="4DE07EA9" w14:textId="77777777">
                    <w:trPr>
                      <w:trHeight w:val="7179"/>
                    </w:trPr>
                    <w:tc>
                      <w:tcPr>
                        <w:tcW w:w="5000" w:type="dxa"/>
                        <w:gridSpan w:val="2"/>
                        <w:tcBorders>
                          <w:top w:val="nil"/>
                          <w:left w:val="single" w:sz="8" w:space="0" w:color="000000"/>
                          <w:bottom w:val="single" w:sz="8" w:space="0" w:color="000000"/>
                          <w:right w:val="nil"/>
                        </w:tcBorders>
                      </w:tcPr>
                      <w:p w14:paraId="3F6B36C6" w14:textId="77777777" w:rsidR="00BA68A6" w:rsidRDefault="00BA68A6">
                        <w:pPr>
                          <w:pStyle w:val="TableParagraph"/>
                          <w:rPr>
                            <w:b/>
                            <w:sz w:val="20"/>
                          </w:rPr>
                        </w:pPr>
                      </w:p>
                      <w:p w14:paraId="0F211157" w14:textId="77777777" w:rsidR="00BA68A6" w:rsidRDefault="008E228B">
                        <w:pPr>
                          <w:pStyle w:val="TableParagraph"/>
                          <w:spacing w:before="115"/>
                          <w:ind w:left="983"/>
                          <w:rPr>
                            <w:sz w:val="18"/>
                          </w:rPr>
                        </w:pPr>
                        <w:r>
                          <w:rPr>
                            <w:color w:val="424242"/>
                            <w:sz w:val="18"/>
                          </w:rPr>
                          <w:t xml:space="preserve">§483.45(h) Storage </w:t>
                        </w:r>
                        <w:r>
                          <w:rPr>
                            <w:color w:val="424242"/>
                            <w:sz w:val="16"/>
                          </w:rPr>
                          <w:t xml:space="preserve">of Drugs </w:t>
                        </w:r>
                        <w:r>
                          <w:rPr>
                            <w:color w:val="424242"/>
                            <w:sz w:val="18"/>
                          </w:rPr>
                          <w:t>and Biologicals</w:t>
                        </w:r>
                      </w:p>
                      <w:p w14:paraId="02A2EE0E" w14:textId="77777777" w:rsidR="00BA68A6" w:rsidRDefault="00BA68A6">
                        <w:pPr>
                          <w:pStyle w:val="TableParagraph"/>
                          <w:spacing w:before="8"/>
                          <w:rPr>
                            <w:b/>
                            <w:sz w:val="19"/>
                          </w:rPr>
                        </w:pPr>
                      </w:p>
                      <w:p w14:paraId="3F935272" w14:textId="77777777" w:rsidR="00BA68A6" w:rsidRDefault="008E228B">
                        <w:pPr>
                          <w:pStyle w:val="TableParagraph"/>
                          <w:spacing w:line="254" w:lineRule="auto"/>
                          <w:ind w:left="978" w:firstLine="4"/>
                          <w:rPr>
                            <w:sz w:val="18"/>
                          </w:rPr>
                        </w:pPr>
                        <w:r>
                          <w:rPr>
                            <w:color w:val="424242"/>
                            <w:sz w:val="18"/>
                          </w:rPr>
                          <w:t>§483.45(h)(1) In accordance with Stale and Federal</w:t>
                        </w:r>
                        <w:r>
                          <w:rPr>
                            <w:color w:val="424242"/>
                            <w:spacing w:val="-17"/>
                            <w:sz w:val="18"/>
                          </w:rPr>
                          <w:t xml:space="preserve"> </w:t>
                        </w:r>
                        <w:r>
                          <w:rPr>
                            <w:color w:val="424242"/>
                            <w:sz w:val="18"/>
                          </w:rPr>
                          <w:t>laws,</w:t>
                        </w:r>
                        <w:r>
                          <w:rPr>
                            <w:color w:val="424242"/>
                            <w:spacing w:val="-14"/>
                            <w:sz w:val="18"/>
                          </w:rPr>
                          <w:t xml:space="preserve"> </w:t>
                        </w:r>
                        <w:r>
                          <w:rPr>
                            <w:color w:val="424242"/>
                            <w:sz w:val="18"/>
                          </w:rPr>
                          <w:t>the</w:t>
                        </w:r>
                        <w:r>
                          <w:rPr>
                            <w:color w:val="424242"/>
                            <w:spacing w:val="-6"/>
                            <w:sz w:val="18"/>
                          </w:rPr>
                          <w:t xml:space="preserve"> </w:t>
                        </w:r>
                        <w:r>
                          <w:rPr>
                            <w:color w:val="424242"/>
                            <w:sz w:val="18"/>
                          </w:rPr>
                          <w:t>facility</w:t>
                        </w:r>
                        <w:r>
                          <w:rPr>
                            <w:color w:val="424242"/>
                            <w:spacing w:val="-7"/>
                            <w:sz w:val="18"/>
                          </w:rPr>
                          <w:t xml:space="preserve"> </w:t>
                        </w:r>
                        <w:r>
                          <w:rPr>
                            <w:color w:val="424242"/>
                            <w:sz w:val="18"/>
                          </w:rPr>
                          <w:t>must</w:t>
                        </w:r>
                        <w:r>
                          <w:rPr>
                            <w:color w:val="424242"/>
                            <w:spacing w:val="-10"/>
                            <w:sz w:val="18"/>
                          </w:rPr>
                          <w:t xml:space="preserve"> </w:t>
                        </w:r>
                        <w:r>
                          <w:rPr>
                            <w:color w:val="424242"/>
                            <w:sz w:val="18"/>
                          </w:rPr>
                          <w:t>store</w:t>
                        </w:r>
                        <w:r>
                          <w:rPr>
                            <w:color w:val="424242"/>
                            <w:spacing w:val="-18"/>
                            <w:sz w:val="18"/>
                          </w:rPr>
                          <w:t xml:space="preserve"> </w:t>
                        </w:r>
                        <w:r>
                          <w:rPr>
                            <w:color w:val="424242"/>
                            <w:sz w:val="18"/>
                          </w:rPr>
                          <w:t>all</w:t>
                        </w:r>
                        <w:r>
                          <w:rPr>
                            <w:color w:val="424242"/>
                            <w:spacing w:val="-31"/>
                            <w:sz w:val="18"/>
                          </w:rPr>
                          <w:t xml:space="preserve"> </w:t>
                        </w:r>
                        <w:r>
                          <w:rPr>
                            <w:color w:val="424242"/>
                            <w:sz w:val="18"/>
                          </w:rPr>
                          <w:t>drugs</w:t>
                        </w:r>
                        <w:r>
                          <w:rPr>
                            <w:color w:val="424242"/>
                            <w:spacing w:val="-17"/>
                            <w:sz w:val="18"/>
                          </w:rPr>
                          <w:t xml:space="preserve"> </w:t>
                        </w:r>
                        <w:r>
                          <w:rPr>
                            <w:color w:val="424242"/>
                            <w:sz w:val="18"/>
                          </w:rPr>
                          <w:t>and biologicals</w:t>
                        </w:r>
                        <w:r>
                          <w:rPr>
                            <w:color w:val="424242"/>
                            <w:spacing w:val="-22"/>
                            <w:sz w:val="18"/>
                          </w:rPr>
                          <w:t xml:space="preserve"> </w:t>
                        </w:r>
                        <w:r>
                          <w:rPr>
                            <w:color w:val="424242"/>
                            <w:sz w:val="18"/>
                          </w:rPr>
                          <w:t>in</w:t>
                        </w:r>
                        <w:r>
                          <w:rPr>
                            <w:color w:val="424242"/>
                            <w:spacing w:val="-31"/>
                            <w:sz w:val="18"/>
                          </w:rPr>
                          <w:t xml:space="preserve"> </w:t>
                        </w:r>
                        <w:r>
                          <w:rPr>
                            <w:color w:val="424242"/>
                            <w:sz w:val="18"/>
                          </w:rPr>
                          <w:t>locked</w:t>
                        </w:r>
                        <w:r>
                          <w:rPr>
                            <w:color w:val="424242"/>
                            <w:spacing w:val="-28"/>
                            <w:sz w:val="18"/>
                          </w:rPr>
                          <w:t xml:space="preserve"> </w:t>
                        </w:r>
                        <w:r>
                          <w:rPr>
                            <w:color w:val="424242"/>
                            <w:sz w:val="18"/>
                          </w:rPr>
                          <w:t>compartments</w:t>
                        </w:r>
                        <w:r>
                          <w:rPr>
                            <w:color w:val="424242"/>
                            <w:spacing w:val="-15"/>
                            <w:sz w:val="18"/>
                          </w:rPr>
                          <w:t xml:space="preserve"> </w:t>
                        </w:r>
                        <w:r>
                          <w:rPr>
                            <w:color w:val="424242"/>
                            <w:sz w:val="18"/>
                          </w:rPr>
                          <w:t>under</w:t>
                        </w:r>
                        <w:r>
                          <w:rPr>
                            <w:color w:val="424242"/>
                            <w:spacing w:val="-18"/>
                            <w:sz w:val="18"/>
                          </w:rPr>
                          <w:t xml:space="preserve"> </w:t>
                        </w:r>
                        <w:r>
                          <w:rPr>
                            <w:color w:val="424242"/>
                            <w:sz w:val="18"/>
                          </w:rPr>
                          <w:t>proper temperature</w:t>
                        </w:r>
                        <w:r>
                          <w:rPr>
                            <w:color w:val="424242"/>
                            <w:spacing w:val="-18"/>
                            <w:sz w:val="18"/>
                          </w:rPr>
                          <w:t xml:space="preserve"> </w:t>
                        </w:r>
                        <w:r>
                          <w:rPr>
                            <w:color w:val="424242"/>
                            <w:sz w:val="18"/>
                          </w:rPr>
                          <w:t>controls,</w:t>
                        </w:r>
                        <w:r>
                          <w:rPr>
                            <w:color w:val="424242"/>
                            <w:spacing w:val="-23"/>
                            <w:sz w:val="18"/>
                          </w:rPr>
                          <w:t xml:space="preserve"> </w:t>
                        </w:r>
                        <w:r>
                          <w:rPr>
                            <w:color w:val="424242"/>
                            <w:sz w:val="18"/>
                          </w:rPr>
                          <w:t>and</w:t>
                        </w:r>
                        <w:r>
                          <w:rPr>
                            <w:color w:val="424242"/>
                            <w:spacing w:val="-32"/>
                            <w:sz w:val="18"/>
                          </w:rPr>
                          <w:t xml:space="preserve"> </w:t>
                        </w:r>
                        <w:r>
                          <w:rPr>
                            <w:color w:val="424242"/>
                            <w:sz w:val="18"/>
                          </w:rPr>
                          <w:t>permit</w:t>
                        </w:r>
                        <w:r>
                          <w:rPr>
                            <w:color w:val="424242"/>
                            <w:spacing w:val="-24"/>
                            <w:sz w:val="18"/>
                          </w:rPr>
                          <w:t xml:space="preserve"> </w:t>
                        </w:r>
                        <w:r>
                          <w:rPr>
                            <w:color w:val="424242"/>
                            <w:sz w:val="18"/>
                          </w:rPr>
                          <w:t>only</w:t>
                        </w:r>
                        <w:r>
                          <w:rPr>
                            <w:color w:val="424242"/>
                            <w:spacing w:val="-23"/>
                            <w:sz w:val="18"/>
                          </w:rPr>
                          <w:t xml:space="preserve"> </w:t>
                        </w:r>
                        <w:r>
                          <w:rPr>
                            <w:color w:val="424242"/>
                            <w:sz w:val="18"/>
                          </w:rPr>
                          <w:t>authorized personnel to have access to the</w:t>
                        </w:r>
                        <w:r>
                          <w:rPr>
                            <w:color w:val="424242"/>
                            <w:spacing w:val="-25"/>
                            <w:sz w:val="18"/>
                          </w:rPr>
                          <w:t xml:space="preserve"> </w:t>
                        </w:r>
                        <w:r>
                          <w:rPr>
                            <w:color w:val="424242"/>
                            <w:sz w:val="18"/>
                          </w:rPr>
                          <w:t>keys.</w:t>
                        </w:r>
                      </w:p>
                      <w:p w14:paraId="11CEC493" w14:textId="77777777" w:rsidR="00BA68A6" w:rsidRDefault="00BA68A6">
                        <w:pPr>
                          <w:pStyle w:val="TableParagraph"/>
                          <w:spacing w:before="2"/>
                          <w:rPr>
                            <w:b/>
                            <w:sz w:val="19"/>
                          </w:rPr>
                        </w:pPr>
                      </w:p>
                      <w:p w14:paraId="4457E7C3" w14:textId="77777777" w:rsidR="00BA68A6" w:rsidRDefault="008E228B">
                        <w:pPr>
                          <w:pStyle w:val="TableParagraph"/>
                          <w:spacing w:line="252" w:lineRule="auto"/>
                          <w:ind w:left="988" w:firstLine="4"/>
                          <w:rPr>
                            <w:sz w:val="18"/>
                          </w:rPr>
                        </w:pPr>
                        <w:r>
                          <w:rPr>
                            <w:color w:val="424242"/>
                            <w:sz w:val="18"/>
                          </w:rPr>
                          <w:t>§483.45(h)(2)</w:t>
                        </w:r>
                        <w:r>
                          <w:rPr>
                            <w:color w:val="424242"/>
                            <w:spacing w:val="-23"/>
                            <w:sz w:val="18"/>
                          </w:rPr>
                          <w:t xml:space="preserve"> </w:t>
                        </w:r>
                        <w:r>
                          <w:rPr>
                            <w:color w:val="424242"/>
                            <w:sz w:val="18"/>
                          </w:rPr>
                          <w:t>The</w:t>
                        </w:r>
                        <w:r>
                          <w:rPr>
                            <w:color w:val="424242"/>
                            <w:spacing w:val="-22"/>
                            <w:sz w:val="18"/>
                          </w:rPr>
                          <w:t xml:space="preserve"> </w:t>
                        </w:r>
                        <w:r>
                          <w:rPr>
                            <w:color w:val="424242"/>
                            <w:sz w:val="18"/>
                          </w:rPr>
                          <w:t>facility</w:t>
                        </w:r>
                        <w:r>
                          <w:rPr>
                            <w:color w:val="424242"/>
                            <w:spacing w:val="-25"/>
                            <w:sz w:val="18"/>
                          </w:rPr>
                          <w:t xml:space="preserve"> </w:t>
                        </w:r>
                        <w:r>
                          <w:rPr>
                            <w:color w:val="424242"/>
                            <w:sz w:val="18"/>
                          </w:rPr>
                          <w:t>must</w:t>
                        </w:r>
                        <w:r>
                          <w:rPr>
                            <w:color w:val="424242"/>
                            <w:spacing w:val="-31"/>
                            <w:sz w:val="18"/>
                          </w:rPr>
                          <w:t xml:space="preserve"> </w:t>
                        </w:r>
                        <w:r>
                          <w:rPr>
                            <w:color w:val="424242"/>
                            <w:sz w:val="18"/>
                          </w:rPr>
                          <w:t>provide</w:t>
                        </w:r>
                        <w:r>
                          <w:rPr>
                            <w:color w:val="424242"/>
                            <w:spacing w:val="-20"/>
                            <w:sz w:val="18"/>
                          </w:rPr>
                          <w:t xml:space="preserve"> </w:t>
                        </w:r>
                        <w:r>
                          <w:rPr>
                            <w:color w:val="424242"/>
                            <w:sz w:val="18"/>
                          </w:rPr>
                          <w:t>separately locked, pennanently affixed compartments for storage</w:t>
                        </w:r>
                        <w:r>
                          <w:rPr>
                            <w:color w:val="424242"/>
                            <w:spacing w:val="-9"/>
                            <w:sz w:val="18"/>
                          </w:rPr>
                          <w:t xml:space="preserve"> </w:t>
                        </w:r>
                        <w:r>
                          <w:rPr>
                            <w:color w:val="424242"/>
                            <w:sz w:val="18"/>
                          </w:rPr>
                          <w:t>of</w:t>
                        </w:r>
                        <w:r>
                          <w:rPr>
                            <w:color w:val="424242"/>
                            <w:spacing w:val="-18"/>
                            <w:sz w:val="18"/>
                          </w:rPr>
                          <w:t xml:space="preserve"> </w:t>
                        </w:r>
                        <w:r>
                          <w:rPr>
                            <w:color w:val="424242"/>
                            <w:sz w:val="18"/>
                          </w:rPr>
                          <w:t>controlled</w:t>
                        </w:r>
                        <w:r>
                          <w:rPr>
                            <w:color w:val="424242"/>
                            <w:spacing w:val="-11"/>
                            <w:sz w:val="18"/>
                          </w:rPr>
                          <w:t xml:space="preserve"> </w:t>
                        </w:r>
                        <w:r>
                          <w:rPr>
                            <w:color w:val="424242"/>
                            <w:sz w:val="18"/>
                          </w:rPr>
                          <w:t>drugs</w:t>
                        </w:r>
                        <w:r>
                          <w:rPr>
                            <w:color w:val="424242"/>
                            <w:spacing w:val="-20"/>
                            <w:sz w:val="18"/>
                          </w:rPr>
                          <w:t xml:space="preserve"> </w:t>
                        </w:r>
                        <w:r>
                          <w:rPr>
                            <w:color w:val="424242"/>
                            <w:sz w:val="18"/>
                          </w:rPr>
                          <w:t>listed</w:t>
                        </w:r>
                        <w:r>
                          <w:rPr>
                            <w:color w:val="424242"/>
                            <w:spacing w:val="-19"/>
                            <w:sz w:val="18"/>
                          </w:rPr>
                          <w:t xml:space="preserve"> </w:t>
                        </w:r>
                        <w:r>
                          <w:rPr>
                            <w:color w:val="424242"/>
                            <w:sz w:val="18"/>
                          </w:rPr>
                          <w:t>ln</w:t>
                        </w:r>
                        <w:r>
                          <w:rPr>
                            <w:color w:val="424242"/>
                            <w:spacing w:val="-26"/>
                            <w:sz w:val="18"/>
                          </w:rPr>
                          <w:t xml:space="preserve"> </w:t>
                        </w:r>
                        <w:r>
                          <w:rPr>
                            <w:color w:val="424242"/>
                            <w:sz w:val="18"/>
                          </w:rPr>
                          <w:t>Schedule</w:t>
                        </w:r>
                        <w:r>
                          <w:rPr>
                            <w:color w:val="424242"/>
                            <w:spacing w:val="-6"/>
                            <w:sz w:val="18"/>
                          </w:rPr>
                          <w:t xml:space="preserve"> </w:t>
                        </w:r>
                        <w:r>
                          <w:rPr>
                            <w:color w:val="424242"/>
                            <w:sz w:val="18"/>
                          </w:rPr>
                          <w:t>II</w:t>
                        </w:r>
                        <w:r>
                          <w:rPr>
                            <w:color w:val="424242"/>
                            <w:spacing w:val="-12"/>
                            <w:sz w:val="18"/>
                          </w:rPr>
                          <w:t xml:space="preserve"> </w:t>
                        </w:r>
                        <w:r>
                          <w:rPr>
                            <w:color w:val="424242"/>
                            <w:sz w:val="18"/>
                          </w:rPr>
                          <w:t xml:space="preserve">of the Comprehensive Drug Abuse Prevention and Control Act of </w:t>
                        </w:r>
                        <w:r>
                          <w:rPr>
                            <w:color w:val="424242"/>
                            <w:sz w:val="16"/>
                          </w:rPr>
                          <w:t xml:space="preserve">1976 </w:t>
                        </w:r>
                        <w:r>
                          <w:rPr>
                            <w:color w:val="424242"/>
                            <w:sz w:val="18"/>
                          </w:rPr>
                          <w:t>and other drugs subject to abuse, except when the facility uses single unit package drug distribution systems in which the quantity</w:t>
                        </w:r>
                        <w:r>
                          <w:rPr>
                            <w:color w:val="424242"/>
                            <w:spacing w:val="-7"/>
                            <w:sz w:val="18"/>
                          </w:rPr>
                          <w:t xml:space="preserve"> </w:t>
                        </w:r>
                        <w:r>
                          <w:rPr>
                            <w:color w:val="424242"/>
                            <w:sz w:val="18"/>
                          </w:rPr>
                          <w:t>stored</w:t>
                        </w:r>
                        <w:r>
                          <w:rPr>
                            <w:color w:val="424242"/>
                            <w:spacing w:val="-22"/>
                            <w:sz w:val="18"/>
                          </w:rPr>
                          <w:t xml:space="preserve"> </w:t>
                        </w:r>
                        <w:r>
                          <w:rPr>
                            <w:color w:val="424242"/>
                            <w:sz w:val="18"/>
                          </w:rPr>
                          <w:t>is</w:t>
                        </w:r>
                        <w:r>
                          <w:rPr>
                            <w:color w:val="424242"/>
                            <w:spacing w:val="-15"/>
                            <w:sz w:val="18"/>
                          </w:rPr>
                          <w:t xml:space="preserve"> </w:t>
                        </w:r>
                        <w:r>
                          <w:rPr>
                            <w:color w:val="424242"/>
                            <w:sz w:val="18"/>
                          </w:rPr>
                          <w:t>minimal</w:t>
                        </w:r>
                        <w:r>
                          <w:rPr>
                            <w:color w:val="424242"/>
                            <w:spacing w:val="-14"/>
                            <w:sz w:val="18"/>
                          </w:rPr>
                          <w:t xml:space="preserve"> </w:t>
                        </w:r>
                        <w:r>
                          <w:rPr>
                            <w:color w:val="424242"/>
                            <w:sz w:val="18"/>
                          </w:rPr>
                          <w:t>and</w:t>
                        </w:r>
                        <w:r>
                          <w:rPr>
                            <w:color w:val="424242"/>
                            <w:spacing w:val="-15"/>
                            <w:sz w:val="18"/>
                          </w:rPr>
                          <w:t xml:space="preserve"> </w:t>
                        </w:r>
                        <w:r>
                          <w:rPr>
                            <w:color w:val="424242"/>
                            <w:sz w:val="18"/>
                          </w:rPr>
                          <w:t>a</w:t>
                        </w:r>
                        <w:r>
                          <w:rPr>
                            <w:color w:val="424242"/>
                            <w:spacing w:val="-19"/>
                            <w:sz w:val="18"/>
                          </w:rPr>
                          <w:t xml:space="preserve"> </w:t>
                        </w:r>
                        <w:r>
                          <w:rPr>
                            <w:color w:val="424242"/>
                            <w:sz w:val="18"/>
                          </w:rPr>
                          <w:t>missing</w:t>
                        </w:r>
                        <w:r>
                          <w:rPr>
                            <w:color w:val="424242"/>
                            <w:spacing w:val="-14"/>
                            <w:sz w:val="18"/>
                          </w:rPr>
                          <w:t xml:space="preserve"> </w:t>
                        </w:r>
                        <w:r>
                          <w:rPr>
                            <w:color w:val="424242"/>
                            <w:sz w:val="18"/>
                          </w:rPr>
                          <w:t>dose</w:t>
                        </w:r>
                        <w:r>
                          <w:rPr>
                            <w:color w:val="424242"/>
                            <w:spacing w:val="-15"/>
                            <w:sz w:val="18"/>
                          </w:rPr>
                          <w:t xml:space="preserve"> </w:t>
                        </w:r>
                        <w:r>
                          <w:rPr>
                            <w:color w:val="424242"/>
                            <w:sz w:val="18"/>
                          </w:rPr>
                          <w:t>can be readily</w:t>
                        </w:r>
                        <w:r>
                          <w:rPr>
                            <w:color w:val="424242"/>
                            <w:spacing w:val="-16"/>
                            <w:sz w:val="18"/>
                          </w:rPr>
                          <w:t xml:space="preserve"> </w:t>
                        </w:r>
                        <w:r>
                          <w:rPr>
                            <w:color w:val="424242"/>
                            <w:sz w:val="18"/>
                          </w:rPr>
                          <w:t>detected.</w:t>
                        </w:r>
                      </w:p>
                      <w:p w14:paraId="7B62EBB1" w14:textId="77777777" w:rsidR="00BA68A6" w:rsidRDefault="008E228B">
                        <w:pPr>
                          <w:pStyle w:val="TableParagraph"/>
                          <w:spacing w:before="15" w:line="252" w:lineRule="auto"/>
                          <w:ind w:left="997" w:right="443" w:hanging="7"/>
                          <w:rPr>
                            <w:sz w:val="18"/>
                          </w:rPr>
                        </w:pPr>
                        <w:r>
                          <w:rPr>
                            <w:color w:val="424242"/>
                            <w:sz w:val="18"/>
                          </w:rPr>
                          <w:t>This</w:t>
                        </w:r>
                        <w:r>
                          <w:rPr>
                            <w:color w:val="424242"/>
                            <w:spacing w:val="-27"/>
                            <w:sz w:val="18"/>
                          </w:rPr>
                          <w:t xml:space="preserve"> </w:t>
                        </w:r>
                        <w:r>
                          <w:rPr>
                            <w:color w:val="424242"/>
                            <w:sz w:val="18"/>
                          </w:rPr>
                          <w:t>REQUIREMENT</w:t>
                        </w:r>
                        <w:r>
                          <w:rPr>
                            <w:color w:val="424242"/>
                            <w:spacing w:val="-5"/>
                            <w:sz w:val="18"/>
                          </w:rPr>
                          <w:t xml:space="preserve"> </w:t>
                        </w:r>
                        <w:r>
                          <w:rPr>
                            <w:color w:val="424242"/>
                            <w:sz w:val="18"/>
                          </w:rPr>
                          <w:t>is</w:t>
                        </w:r>
                        <w:r>
                          <w:rPr>
                            <w:color w:val="424242"/>
                            <w:spacing w:val="-26"/>
                            <w:sz w:val="18"/>
                          </w:rPr>
                          <w:t xml:space="preserve"> </w:t>
                        </w:r>
                        <w:r>
                          <w:rPr>
                            <w:color w:val="424242"/>
                            <w:sz w:val="18"/>
                          </w:rPr>
                          <w:t>not</w:t>
                        </w:r>
                        <w:r>
                          <w:rPr>
                            <w:color w:val="424242"/>
                            <w:spacing w:val="-22"/>
                            <w:sz w:val="18"/>
                          </w:rPr>
                          <w:t xml:space="preserve"> </w:t>
                        </w:r>
                        <w:r>
                          <w:rPr>
                            <w:color w:val="424242"/>
                            <w:sz w:val="18"/>
                          </w:rPr>
                          <w:t>met</w:t>
                        </w:r>
                        <w:r>
                          <w:rPr>
                            <w:color w:val="424242"/>
                            <w:spacing w:val="-22"/>
                            <w:sz w:val="18"/>
                          </w:rPr>
                          <w:t xml:space="preserve"> </w:t>
                        </w:r>
                        <w:r>
                          <w:rPr>
                            <w:color w:val="424242"/>
                            <w:sz w:val="18"/>
                          </w:rPr>
                          <w:t>as</w:t>
                        </w:r>
                        <w:r>
                          <w:rPr>
                            <w:color w:val="424242"/>
                            <w:spacing w:val="-23"/>
                            <w:sz w:val="18"/>
                          </w:rPr>
                          <w:t xml:space="preserve"> </w:t>
                        </w:r>
                        <w:r>
                          <w:rPr>
                            <w:color w:val="424242"/>
                            <w:sz w:val="18"/>
                          </w:rPr>
                          <w:t>evidenced by:</w:t>
                        </w:r>
                      </w:p>
                      <w:p w14:paraId="1CF8ECEC" w14:textId="77777777" w:rsidR="00BA68A6" w:rsidRDefault="008E228B">
                        <w:pPr>
                          <w:pStyle w:val="TableParagraph"/>
                          <w:spacing w:before="3" w:line="249" w:lineRule="auto"/>
                          <w:ind w:left="997" w:right="112" w:firstLine="42"/>
                          <w:rPr>
                            <w:sz w:val="18"/>
                          </w:rPr>
                        </w:pPr>
                        <w:r>
                          <w:rPr>
                            <w:color w:val="424242"/>
                            <w:sz w:val="18"/>
                          </w:rPr>
                          <w:t>Based on observation, resident Interview, staff interview, clinical record review, and facility document</w:t>
                        </w:r>
                        <w:r>
                          <w:rPr>
                            <w:color w:val="424242"/>
                            <w:spacing w:val="-11"/>
                            <w:sz w:val="18"/>
                          </w:rPr>
                          <w:t xml:space="preserve"> </w:t>
                        </w:r>
                        <w:r>
                          <w:rPr>
                            <w:color w:val="424242"/>
                            <w:sz w:val="18"/>
                          </w:rPr>
                          <w:t>review,</w:t>
                        </w:r>
                        <w:r>
                          <w:rPr>
                            <w:color w:val="424242"/>
                            <w:spacing w:val="-9"/>
                            <w:sz w:val="18"/>
                          </w:rPr>
                          <w:t xml:space="preserve"> </w:t>
                        </w:r>
                        <w:r>
                          <w:rPr>
                            <w:color w:val="424242"/>
                            <w:sz w:val="18"/>
                          </w:rPr>
                          <w:t>the</w:t>
                        </w:r>
                        <w:r>
                          <w:rPr>
                            <w:color w:val="424242"/>
                            <w:spacing w:val="-11"/>
                            <w:sz w:val="18"/>
                          </w:rPr>
                          <w:t xml:space="preserve"> </w:t>
                        </w:r>
                        <w:r>
                          <w:rPr>
                            <w:color w:val="424242"/>
                            <w:sz w:val="18"/>
                          </w:rPr>
                          <w:t>facility</w:t>
                        </w:r>
                        <w:r>
                          <w:rPr>
                            <w:color w:val="424242"/>
                            <w:spacing w:val="-13"/>
                            <w:sz w:val="18"/>
                          </w:rPr>
                          <w:t xml:space="preserve"> </w:t>
                        </w:r>
                        <w:r>
                          <w:rPr>
                            <w:color w:val="424242"/>
                            <w:sz w:val="16"/>
                          </w:rPr>
                          <w:t>staff</w:t>
                        </w:r>
                        <w:r>
                          <w:rPr>
                            <w:color w:val="424242"/>
                            <w:spacing w:val="-14"/>
                            <w:sz w:val="16"/>
                          </w:rPr>
                          <w:t xml:space="preserve"> </w:t>
                        </w:r>
                        <w:r>
                          <w:rPr>
                            <w:color w:val="424242"/>
                            <w:sz w:val="18"/>
                          </w:rPr>
                          <w:t>failed</w:t>
                        </w:r>
                        <w:r>
                          <w:rPr>
                            <w:color w:val="424242"/>
                            <w:spacing w:val="-15"/>
                            <w:sz w:val="18"/>
                          </w:rPr>
                          <w:t xml:space="preserve"> </w:t>
                        </w:r>
                        <w:r>
                          <w:rPr>
                            <w:color w:val="424242"/>
                            <w:sz w:val="18"/>
                          </w:rPr>
                          <w:t>to</w:t>
                        </w:r>
                        <w:r>
                          <w:rPr>
                            <w:color w:val="424242"/>
                            <w:spacing w:val="-13"/>
                            <w:sz w:val="18"/>
                          </w:rPr>
                          <w:t xml:space="preserve"> </w:t>
                        </w:r>
                        <w:r>
                          <w:rPr>
                            <w:color w:val="424242"/>
                            <w:sz w:val="18"/>
                          </w:rPr>
                          <w:t>ensure resident</w:t>
                        </w:r>
                        <w:r>
                          <w:rPr>
                            <w:color w:val="424242"/>
                            <w:spacing w:val="-17"/>
                            <w:sz w:val="18"/>
                          </w:rPr>
                          <w:t xml:space="preserve"> </w:t>
                        </w:r>
                        <w:r>
                          <w:rPr>
                            <w:color w:val="424242"/>
                            <w:sz w:val="18"/>
                          </w:rPr>
                          <w:t>medications</w:t>
                        </w:r>
                        <w:r>
                          <w:rPr>
                            <w:color w:val="424242"/>
                            <w:spacing w:val="-12"/>
                            <w:sz w:val="18"/>
                          </w:rPr>
                          <w:t xml:space="preserve"> </w:t>
                        </w:r>
                        <w:r>
                          <w:rPr>
                            <w:color w:val="424242"/>
                            <w:sz w:val="18"/>
                          </w:rPr>
                          <w:t>were</w:t>
                        </w:r>
                        <w:r>
                          <w:rPr>
                            <w:color w:val="424242"/>
                            <w:spacing w:val="-13"/>
                            <w:sz w:val="18"/>
                          </w:rPr>
                          <w:t xml:space="preserve"> </w:t>
                        </w:r>
                        <w:r>
                          <w:rPr>
                            <w:color w:val="424242"/>
                            <w:sz w:val="18"/>
                          </w:rPr>
                          <w:t>stored</w:t>
                        </w:r>
                        <w:r>
                          <w:rPr>
                            <w:color w:val="424242"/>
                            <w:spacing w:val="-20"/>
                            <w:sz w:val="18"/>
                          </w:rPr>
                          <w:t xml:space="preserve"> </w:t>
                        </w:r>
                        <w:r>
                          <w:rPr>
                            <w:color w:val="424242"/>
                            <w:sz w:val="18"/>
                          </w:rPr>
                          <w:t>securely</w:t>
                        </w:r>
                        <w:r>
                          <w:rPr>
                            <w:color w:val="424242"/>
                            <w:spacing w:val="-8"/>
                            <w:sz w:val="18"/>
                          </w:rPr>
                          <w:t xml:space="preserve"> </w:t>
                        </w:r>
                        <w:r>
                          <w:rPr>
                            <w:color w:val="424242"/>
                            <w:sz w:val="18"/>
                          </w:rPr>
                          <w:t>for</w:t>
                        </w:r>
                        <w:r>
                          <w:rPr>
                            <w:color w:val="424242"/>
                            <w:spacing w:val="-26"/>
                            <w:sz w:val="18"/>
                          </w:rPr>
                          <w:t xml:space="preserve"> </w:t>
                        </w:r>
                        <w:r>
                          <w:rPr>
                            <w:rFonts w:ascii="Times New Roman"/>
                            <w:color w:val="424242"/>
                            <w:sz w:val="19"/>
                          </w:rPr>
                          <w:t>1</w:t>
                        </w:r>
                        <w:r>
                          <w:rPr>
                            <w:rFonts w:ascii="Times New Roman"/>
                            <w:color w:val="424242"/>
                            <w:spacing w:val="-8"/>
                            <w:sz w:val="19"/>
                          </w:rPr>
                          <w:t xml:space="preserve"> </w:t>
                        </w:r>
                        <w:r>
                          <w:rPr>
                            <w:color w:val="424242"/>
                            <w:sz w:val="18"/>
                          </w:rPr>
                          <w:t xml:space="preserve">of 35 Residents (Resident #152) as evidenced </w:t>
                        </w:r>
                        <w:r>
                          <w:rPr>
                            <w:rFonts w:ascii="Times New Roman"/>
                            <w:color w:val="424242"/>
                            <w:sz w:val="18"/>
                          </w:rPr>
                          <w:t xml:space="preserve">by </w:t>
                        </w:r>
                        <w:r>
                          <w:rPr>
                            <w:color w:val="424242"/>
                            <w:sz w:val="18"/>
                          </w:rPr>
                          <w:t>leaving medications at the</w:t>
                        </w:r>
                        <w:r>
                          <w:rPr>
                            <w:color w:val="424242"/>
                            <w:spacing w:val="-18"/>
                            <w:sz w:val="18"/>
                          </w:rPr>
                          <w:t xml:space="preserve"> </w:t>
                        </w:r>
                        <w:r>
                          <w:rPr>
                            <w:color w:val="424242"/>
                            <w:sz w:val="18"/>
                          </w:rPr>
                          <w:t>bedside.</w:t>
                        </w:r>
                      </w:p>
                      <w:p w14:paraId="14A5EAE2" w14:textId="77777777" w:rsidR="00BA68A6" w:rsidRDefault="00BA68A6">
                        <w:pPr>
                          <w:pStyle w:val="TableParagraph"/>
                          <w:spacing w:before="7"/>
                          <w:rPr>
                            <w:b/>
                            <w:sz w:val="19"/>
                          </w:rPr>
                        </w:pPr>
                      </w:p>
                      <w:p w14:paraId="3C30AF14" w14:textId="77777777" w:rsidR="00BA68A6" w:rsidRDefault="008E228B">
                        <w:pPr>
                          <w:pStyle w:val="TableParagraph"/>
                          <w:ind w:left="1000"/>
                          <w:rPr>
                            <w:sz w:val="18"/>
                          </w:rPr>
                        </w:pPr>
                        <w:r>
                          <w:rPr>
                            <w:color w:val="424242"/>
                            <w:sz w:val="18"/>
                          </w:rPr>
                          <w:t>The findings included:</w:t>
                        </w:r>
                      </w:p>
                      <w:p w14:paraId="32B956FA" w14:textId="77777777" w:rsidR="00BA68A6" w:rsidRDefault="00BA68A6">
                        <w:pPr>
                          <w:pStyle w:val="TableParagraph"/>
                          <w:rPr>
                            <w:b/>
                            <w:sz w:val="20"/>
                          </w:rPr>
                        </w:pPr>
                      </w:p>
                      <w:p w14:paraId="0B4A7DF4" w14:textId="77777777" w:rsidR="00BA68A6" w:rsidRDefault="008E228B">
                        <w:pPr>
                          <w:pStyle w:val="TableParagraph"/>
                          <w:spacing w:line="254" w:lineRule="auto"/>
                          <w:ind w:left="1002" w:right="428" w:firstLine="6"/>
                          <w:rPr>
                            <w:sz w:val="18"/>
                          </w:rPr>
                        </w:pPr>
                        <w:r>
                          <w:rPr>
                            <w:color w:val="424242"/>
                            <w:sz w:val="18"/>
                          </w:rPr>
                          <w:t>For Resident #152, the facility staff left medications</w:t>
                        </w:r>
                        <w:r>
                          <w:rPr>
                            <w:color w:val="424242"/>
                            <w:spacing w:val="-22"/>
                            <w:sz w:val="18"/>
                          </w:rPr>
                          <w:t xml:space="preserve"> </w:t>
                        </w:r>
                        <w:r>
                          <w:rPr>
                            <w:color w:val="424242"/>
                            <w:sz w:val="18"/>
                          </w:rPr>
                          <w:t>unsecured</w:t>
                        </w:r>
                        <w:r>
                          <w:rPr>
                            <w:color w:val="424242"/>
                            <w:spacing w:val="-22"/>
                            <w:sz w:val="18"/>
                          </w:rPr>
                          <w:t xml:space="preserve"> </w:t>
                        </w:r>
                        <w:r>
                          <w:rPr>
                            <w:color w:val="424242"/>
                            <w:sz w:val="18"/>
                          </w:rPr>
                          <w:t>and</w:t>
                        </w:r>
                        <w:r>
                          <w:rPr>
                            <w:color w:val="424242"/>
                            <w:spacing w:val="-25"/>
                            <w:sz w:val="18"/>
                          </w:rPr>
                          <w:t xml:space="preserve"> </w:t>
                        </w:r>
                        <w:r>
                          <w:rPr>
                            <w:color w:val="424242"/>
                            <w:sz w:val="18"/>
                          </w:rPr>
                          <w:t>unattended</w:t>
                        </w:r>
                        <w:r>
                          <w:rPr>
                            <w:color w:val="424242"/>
                            <w:spacing w:val="-21"/>
                            <w:sz w:val="18"/>
                          </w:rPr>
                          <w:t xml:space="preserve"> </w:t>
                        </w:r>
                        <w:r>
                          <w:rPr>
                            <w:color w:val="424242"/>
                            <w:sz w:val="18"/>
                          </w:rPr>
                          <w:t>at</w:t>
                        </w:r>
                        <w:r>
                          <w:rPr>
                            <w:color w:val="424242"/>
                            <w:spacing w:val="-23"/>
                            <w:sz w:val="18"/>
                          </w:rPr>
                          <w:t xml:space="preserve"> </w:t>
                        </w:r>
                        <w:r>
                          <w:rPr>
                            <w:color w:val="424242"/>
                            <w:sz w:val="18"/>
                          </w:rPr>
                          <w:t xml:space="preserve">the residents beside. The resident </w:t>
                        </w:r>
                        <w:r>
                          <w:rPr>
                            <w:color w:val="424242"/>
                            <w:sz w:val="16"/>
                          </w:rPr>
                          <w:t xml:space="preserve">had </w:t>
                        </w:r>
                        <w:r>
                          <w:rPr>
                            <w:color w:val="424242"/>
                            <w:sz w:val="18"/>
                          </w:rPr>
                          <w:t>not</w:t>
                        </w:r>
                        <w:r>
                          <w:rPr>
                            <w:color w:val="424242"/>
                            <w:spacing w:val="-36"/>
                            <w:sz w:val="18"/>
                          </w:rPr>
                          <w:t xml:space="preserve"> </w:t>
                        </w:r>
                        <w:r>
                          <w:rPr>
                            <w:color w:val="424242"/>
                            <w:sz w:val="18"/>
                          </w:rPr>
                          <w:t>been</w:t>
                        </w:r>
                      </w:p>
                    </w:tc>
                    <w:tc>
                      <w:tcPr>
                        <w:tcW w:w="259" w:type="dxa"/>
                        <w:tcBorders>
                          <w:top w:val="nil"/>
                          <w:left w:val="nil"/>
                          <w:bottom w:val="single" w:sz="8" w:space="0" w:color="000000"/>
                          <w:right w:val="nil"/>
                        </w:tcBorders>
                      </w:tcPr>
                      <w:p w14:paraId="43CEB7E8" w14:textId="77777777" w:rsidR="00BA68A6" w:rsidRDefault="00BA68A6">
                        <w:pPr>
                          <w:pStyle w:val="TableParagraph"/>
                          <w:rPr>
                            <w:b/>
                            <w:sz w:val="20"/>
                          </w:rPr>
                        </w:pPr>
                      </w:p>
                      <w:p w14:paraId="6C7216F2" w14:textId="77777777" w:rsidR="00BA68A6" w:rsidRDefault="00BA68A6">
                        <w:pPr>
                          <w:pStyle w:val="TableParagraph"/>
                          <w:rPr>
                            <w:b/>
                            <w:sz w:val="20"/>
                          </w:rPr>
                        </w:pPr>
                      </w:p>
                      <w:p w14:paraId="6FE72FAE" w14:textId="77777777" w:rsidR="00BA68A6" w:rsidRDefault="00BA68A6">
                        <w:pPr>
                          <w:pStyle w:val="TableParagraph"/>
                          <w:rPr>
                            <w:b/>
                            <w:sz w:val="20"/>
                          </w:rPr>
                        </w:pPr>
                      </w:p>
                      <w:p w14:paraId="131D2A76" w14:textId="77777777" w:rsidR="00BA68A6" w:rsidRDefault="00BA68A6">
                        <w:pPr>
                          <w:pStyle w:val="TableParagraph"/>
                          <w:rPr>
                            <w:b/>
                            <w:sz w:val="20"/>
                          </w:rPr>
                        </w:pPr>
                      </w:p>
                      <w:p w14:paraId="60F2BB45" w14:textId="77777777" w:rsidR="00BA68A6" w:rsidRDefault="00BA68A6">
                        <w:pPr>
                          <w:pStyle w:val="TableParagraph"/>
                          <w:rPr>
                            <w:b/>
                            <w:sz w:val="20"/>
                          </w:rPr>
                        </w:pPr>
                      </w:p>
                      <w:p w14:paraId="5B072E11" w14:textId="77777777" w:rsidR="00BA68A6" w:rsidRDefault="00BA68A6">
                        <w:pPr>
                          <w:pStyle w:val="TableParagraph"/>
                          <w:rPr>
                            <w:b/>
                            <w:sz w:val="20"/>
                          </w:rPr>
                        </w:pPr>
                      </w:p>
                      <w:p w14:paraId="3D7F2083" w14:textId="77777777" w:rsidR="00BA68A6" w:rsidRDefault="00BA68A6">
                        <w:pPr>
                          <w:pStyle w:val="TableParagraph"/>
                          <w:rPr>
                            <w:b/>
                            <w:sz w:val="20"/>
                          </w:rPr>
                        </w:pPr>
                      </w:p>
                      <w:p w14:paraId="510F0F5D" w14:textId="77777777" w:rsidR="00BA68A6" w:rsidRDefault="00BA68A6">
                        <w:pPr>
                          <w:pStyle w:val="TableParagraph"/>
                          <w:rPr>
                            <w:b/>
                            <w:sz w:val="20"/>
                          </w:rPr>
                        </w:pPr>
                      </w:p>
                      <w:p w14:paraId="49CD5174" w14:textId="77777777" w:rsidR="00BA68A6" w:rsidRDefault="00BA68A6">
                        <w:pPr>
                          <w:pStyle w:val="TableParagraph"/>
                          <w:rPr>
                            <w:b/>
                            <w:sz w:val="20"/>
                          </w:rPr>
                        </w:pPr>
                      </w:p>
                      <w:p w14:paraId="64BAB3D8" w14:textId="77777777" w:rsidR="00BA68A6" w:rsidRDefault="00BA68A6">
                        <w:pPr>
                          <w:pStyle w:val="TableParagraph"/>
                          <w:rPr>
                            <w:b/>
                            <w:sz w:val="20"/>
                          </w:rPr>
                        </w:pPr>
                      </w:p>
                      <w:p w14:paraId="6992441A" w14:textId="77777777" w:rsidR="00BA68A6" w:rsidRDefault="00BA68A6">
                        <w:pPr>
                          <w:pStyle w:val="TableParagraph"/>
                          <w:rPr>
                            <w:b/>
                            <w:sz w:val="20"/>
                          </w:rPr>
                        </w:pPr>
                      </w:p>
                      <w:p w14:paraId="2B4B8319" w14:textId="77777777" w:rsidR="00BA68A6" w:rsidRDefault="00BA68A6">
                        <w:pPr>
                          <w:pStyle w:val="TableParagraph"/>
                          <w:rPr>
                            <w:b/>
                            <w:sz w:val="20"/>
                          </w:rPr>
                        </w:pPr>
                      </w:p>
                      <w:p w14:paraId="0AF10DE8" w14:textId="77777777" w:rsidR="00BA68A6" w:rsidRDefault="00BA68A6">
                        <w:pPr>
                          <w:pStyle w:val="TableParagraph"/>
                          <w:rPr>
                            <w:b/>
                            <w:sz w:val="20"/>
                          </w:rPr>
                        </w:pPr>
                      </w:p>
                      <w:p w14:paraId="5CAF3D1E" w14:textId="77777777" w:rsidR="00BA68A6" w:rsidRDefault="00BA68A6">
                        <w:pPr>
                          <w:pStyle w:val="TableParagraph"/>
                          <w:rPr>
                            <w:b/>
                            <w:sz w:val="20"/>
                          </w:rPr>
                        </w:pPr>
                      </w:p>
                      <w:p w14:paraId="49C89ECF" w14:textId="77777777" w:rsidR="00BA68A6" w:rsidRDefault="00BA68A6">
                        <w:pPr>
                          <w:pStyle w:val="TableParagraph"/>
                          <w:rPr>
                            <w:b/>
                            <w:sz w:val="20"/>
                          </w:rPr>
                        </w:pPr>
                      </w:p>
                      <w:p w14:paraId="30814F28" w14:textId="77777777" w:rsidR="00BA68A6" w:rsidRDefault="00BA68A6">
                        <w:pPr>
                          <w:pStyle w:val="TableParagraph"/>
                          <w:rPr>
                            <w:b/>
                            <w:sz w:val="20"/>
                          </w:rPr>
                        </w:pPr>
                      </w:p>
                      <w:p w14:paraId="6BC670D8" w14:textId="77777777" w:rsidR="00BA68A6" w:rsidRDefault="00BA68A6">
                        <w:pPr>
                          <w:pStyle w:val="TableParagraph"/>
                          <w:rPr>
                            <w:b/>
                            <w:sz w:val="20"/>
                          </w:rPr>
                        </w:pPr>
                      </w:p>
                      <w:p w14:paraId="36E3FAF7" w14:textId="77777777" w:rsidR="00BA68A6" w:rsidRDefault="00BA68A6">
                        <w:pPr>
                          <w:pStyle w:val="TableParagraph"/>
                          <w:rPr>
                            <w:b/>
                            <w:sz w:val="20"/>
                          </w:rPr>
                        </w:pPr>
                      </w:p>
                      <w:p w14:paraId="631FB02B" w14:textId="77777777" w:rsidR="00BA68A6" w:rsidRDefault="00BA68A6">
                        <w:pPr>
                          <w:pStyle w:val="TableParagraph"/>
                          <w:rPr>
                            <w:b/>
                            <w:sz w:val="20"/>
                          </w:rPr>
                        </w:pPr>
                      </w:p>
                      <w:p w14:paraId="51B644AD" w14:textId="77777777" w:rsidR="00BA68A6" w:rsidRDefault="00BA68A6">
                        <w:pPr>
                          <w:pStyle w:val="TableParagraph"/>
                          <w:rPr>
                            <w:b/>
                            <w:sz w:val="20"/>
                          </w:rPr>
                        </w:pPr>
                      </w:p>
                      <w:p w14:paraId="58757FA1" w14:textId="77777777" w:rsidR="00BA68A6" w:rsidRDefault="00BA68A6">
                        <w:pPr>
                          <w:pStyle w:val="TableParagraph"/>
                          <w:rPr>
                            <w:b/>
                            <w:sz w:val="20"/>
                          </w:rPr>
                        </w:pPr>
                      </w:p>
                      <w:p w14:paraId="2EAE3B13" w14:textId="77777777" w:rsidR="00BA68A6" w:rsidRDefault="00BA68A6">
                        <w:pPr>
                          <w:pStyle w:val="TableParagraph"/>
                          <w:rPr>
                            <w:b/>
                            <w:sz w:val="20"/>
                          </w:rPr>
                        </w:pPr>
                      </w:p>
                      <w:p w14:paraId="6D1D1DD8" w14:textId="77777777" w:rsidR="00BA68A6" w:rsidRDefault="00BA68A6">
                        <w:pPr>
                          <w:pStyle w:val="TableParagraph"/>
                          <w:rPr>
                            <w:b/>
                            <w:sz w:val="20"/>
                          </w:rPr>
                        </w:pPr>
                      </w:p>
                      <w:p w14:paraId="110ECE6C" w14:textId="77777777" w:rsidR="00BA68A6" w:rsidRDefault="00BA68A6">
                        <w:pPr>
                          <w:pStyle w:val="TableParagraph"/>
                          <w:rPr>
                            <w:b/>
                            <w:sz w:val="20"/>
                          </w:rPr>
                        </w:pPr>
                      </w:p>
                      <w:p w14:paraId="0011CEE5" w14:textId="77777777" w:rsidR="00BA68A6" w:rsidRDefault="00BA68A6">
                        <w:pPr>
                          <w:pStyle w:val="TableParagraph"/>
                          <w:rPr>
                            <w:b/>
                            <w:sz w:val="20"/>
                          </w:rPr>
                        </w:pPr>
                      </w:p>
                      <w:p w14:paraId="463AC982" w14:textId="77777777" w:rsidR="00BA68A6" w:rsidRDefault="00BA68A6">
                        <w:pPr>
                          <w:pStyle w:val="TableParagraph"/>
                          <w:rPr>
                            <w:b/>
                            <w:sz w:val="20"/>
                          </w:rPr>
                        </w:pPr>
                      </w:p>
                      <w:p w14:paraId="58516169" w14:textId="77777777" w:rsidR="00BA68A6" w:rsidRDefault="00BA68A6">
                        <w:pPr>
                          <w:pStyle w:val="TableParagraph"/>
                          <w:rPr>
                            <w:b/>
                            <w:sz w:val="20"/>
                          </w:rPr>
                        </w:pPr>
                      </w:p>
                      <w:p w14:paraId="4512D0D0" w14:textId="77777777" w:rsidR="00BA68A6" w:rsidRDefault="00BA68A6">
                        <w:pPr>
                          <w:pStyle w:val="TableParagraph"/>
                          <w:rPr>
                            <w:b/>
                            <w:sz w:val="20"/>
                          </w:rPr>
                        </w:pPr>
                      </w:p>
                      <w:p w14:paraId="7DE182F7" w14:textId="77777777" w:rsidR="00BA68A6" w:rsidRDefault="00BA68A6">
                        <w:pPr>
                          <w:pStyle w:val="TableParagraph"/>
                          <w:spacing w:before="7"/>
                          <w:rPr>
                            <w:b/>
                            <w:sz w:val="21"/>
                          </w:rPr>
                        </w:pPr>
                      </w:p>
                      <w:p w14:paraId="4F6A41E7" w14:textId="77777777" w:rsidR="00BA68A6" w:rsidRDefault="008E228B">
                        <w:pPr>
                          <w:pStyle w:val="TableParagraph"/>
                          <w:ind w:left="57"/>
                          <w:jc w:val="center"/>
                          <w:rPr>
                            <w:sz w:val="18"/>
                          </w:rPr>
                        </w:pPr>
                        <w:r>
                          <w:rPr>
                            <w:color w:val="D1D1D3"/>
                            <w:w w:val="53"/>
                            <w:sz w:val="18"/>
                          </w:rPr>
                          <w:t>,</w:t>
                        </w:r>
                      </w:p>
                    </w:tc>
                    <w:tc>
                      <w:tcPr>
                        <w:tcW w:w="190" w:type="dxa"/>
                        <w:tcBorders>
                          <w:top w:val="nil"/>
                          <w:left w:val="nil"/>
                          <w:bottom w:val="single" w:sz="8" w:space="0" w:color="000000"/>
                          <w:right w:val="nil"/>
                        </w:tcBorders>
                      </w:tcPr>
                      <w:p w14:paraId="3A6F24A4" w14:textId="77777777" w:rsidR="00BA68A6" w:rsidRDefault="00BA68A6">
                        <w:pPr>
                          <w:pStyle w:val="TableParagraph"/>
                          <w:rPr>
                            <w:b/>
                            <w:sz w:val="26"/>
                          </w:rPr>
                        </w:pPr>
                      </w:p>
                      <w:p w14:paraId="54DD8CBB" w14:textId="77777777" w:rsidR="00BA68A6" w:rsidRDefault="00BA68A6">
                        <w:pPr>
                          <w:pStyle w:val="TableParagraph"/>
                          <w:rPr>
                            <w:b/>
                            <w:sz w:val="26"/>
                          </w:rPr>
                        </w:pPr>
                      </w:p>
                      <w:p w14:paraId="526CC404" w14:textId="77777777" w:rsidR="00BA68A6" w:rsidRDefault="00BA68A6">
                        <w:pPr>
                          <w:pStyle w:val="TableParagraph"/>
                          <w:rPr>
                            <w:b/>
                            <w:sz w:val="26"/>
                          </w:rPr>
                        </w:pPr>
                      </w:p>
                      <w:p w14:paraId="31A89E60" w14:textId="77777777" w:rsidR="00BA68A6" w:rsidRDefault="00BA68A6">
                        <w:pPr>
                          <w:pStyle w:val="TableParagraph"/>
                          <w:rPr>
                            <w:b/>
                            <w:sz w:val="26"/>
                          </w:rPr>
                        </w:pPr>
                      </w:p>
                      <w:p w14:paraId="2CD0A94F" w14:textId="77777777" w:rsidR="00BA68A6" w:rsidRDefault="00BA68A6">
                        <w:pPr>
                          <w:pStyle w:val="TableParagraph"/>
                          <w:rPr>
                            <w:b/>
                            <w:sz w:val="26"/>
                          </w:rPr>
                        </w:pPr>
                      </w:p>
                      <w:p w14:paraId="5BFC0CC5" w14:textId="77777777" w:rsidR="00BA68A6" w:rsidRDefault="00BA68A6">
                        <w:pPr>
                          <w:pStyle w:val="TableParagraph"/>
                          <w:rPr>
                            <w:b/>
                            <w:sz w:val="26"/>
                          </w:rPr>
                        </w:pPr>
                      </w:p>
                      <w:p w14:paraId="6F82CFEF" w14:textId="77777777" w:rsidR="00BA68A6" w:rsidRDefault="00BA68A6">
                        <w:pPr>
                          <w:pStyle w:val="TableParagraph"/>
                          <w:rPr>
                            <w:b/>
                            <w:sz w:val="26"/>
                          </w:rPr>
                        </w:pPr>
                      </w:p>
                      <w:p w14:paraId="086FF306" w14:textId="77777777" w:rsidR="00BA68A6" w:rsidRDefault="00BA68A6">
                        <w:pPr>
                          <w:pStyle w:val="TableParagraph"/>
                          <w:rPr>
                            <w:b/>
                            <w:sz w:val="26"/>
                          </w:rPr>
                        </w:pPr>
                      </w:p>
                      <w:p w14:paraId="49CACF92" w14:textId="77777777" w:rsidR="00BA68A6" w:rsidRDefault="00BA68A6">
                        <w:pPr>
                          <w:pStyle w:val="TableParagraph"/>
                          <w:rPr>
                            <w:b/>
                            <w:sz w:val="26"/>
                          </w:rPr>
                        </w:pPr>
                      </w:p>
                      <w:p w14:paraId="0489FC31" w14:textId="77777777" w:rsidR="00BA68A6" w:rsidRDefault="00BA68A6">
                        <w:pPr>
                          <w:pStyle w:val="TableParagraph"/>
                          <w:rPr>
                            <w:b/>
                            <w:sz w:val="26"/>
                          </w:rPr>
                        </w:pPr>
                      </w:p>
                      <w:p w14:paraId="3C9CA9B6" w14:textId="77777777" w:rsidR="00BA68A6" w:rsidRDefault="00BA68A6">
                        <w:pPr>
                          <w:pStyle w:val="TableParagraph"/>
                          <w:rPr>
                            <w:b/>
                            <w:sz w:val="26"/>
                          </w:rPr>
                        </w:pPr>
                      </w:p>
                      <w:p w14:paraId="612770A6" w14:textId="77777777" w:rsidR="00BA68A6" w:rsidRDefault="00BA68A6">
                        <w:pPr>
                          <w:pStyle w:val="TableParagraph"/>
                          <w:rPr>
                            <w:b/>
                            <w:sz w:val="26"/>
                          </w:rPr>
                        </w:pPr>
                      </w:p>
                      <w:p w14:paraId="41197FB9" w14:textId="77777777" w:rsidR="00BA68A6" w:rsidRDefault="00BA68A6">
                        <w:pPr>
                          <w:pStyle w:val="TableParagraph"/>
                          <w:rPr>
                            <w:b/>
                            <w:sz w:val="26"/>
                          </w:rPr>
                        </w:pPr>
                      </w:p>
                      <w:p w14:paraId="0A45B9DF" w14:textId="77777777" w:rsidR="00BA68A6" w:rsidRDefault="00BA68A6">
                        <w:pPr>
                          <w:pStyle w:val="TableParagraph"/>
                          <w:rPr>
                            <w:b/>
                            <w:sz w:val="26"/>
                          </w:rPr>
                        </w:pPr>
                      </w:p>
                      <w:p w14:paraId="2FF85570" w14:textId="77777777" w:rsidR="00BA68A6" w:rsidRDefault="00BA68A6">
                        <w:pPr>
                          <w:pStyle w:val="TableParagraph"/>
                          <w:rPr>
                            <w:b/>
                            <w:sz w:val="26"/>
                          </w:rPr>
                        </w:pPr>
                      </w:p>
                      <w:p w14:paraId="64F270B8" w14:textId="77777777" w:rsidR="00BA68A6" w:rsidRDefault="00BA68A6">
                        <w:pPr>
                          <w:pStyle w:val="TableParagraph"/>
                          <w:rPr>
                            <w:b/>
                            <w:sz w:val="26"/>
                          </w:rPr>
                        </w:pPr>
                      </w:p>
                      <w:p w14:paraId="43DB242D" w14:textId="77777777" w:rsidR="00BA68A6" w:rsidRDefault="00BA68A6">
                        <w:pPr>
                          <w:pStyle w:val="TableParagraph"/>
                          <w:rPr>
                            <w:b/>
                            <w:sz w:val="26"/>
                          </w:rPr>
                        </w:pPr>
                      </w:p>
                      <w:p w14:paraId="4907AA50" w14:textId="77777777" w:rsidR="00BA68A6" w:rsidRDefault="00BA68A6">
                        <w:pPr>
                          <w:pStyle w:val="TableParagraph"/>
                          <w:rPr>
                            <w:b/>
                            <w:sz w:val="26"/>
                          </w:rPr>
                        </w:pPr>
                      </w:p>
                      <w:p w14:paraId="461DA258" w14:textId="77777777" w:rsidR="00BA68A6" w:rsidRDefault="00BA68A6">
                        <w:pPr>
                          <w:pStyle w:val="TableParagraph"/>
                          <w:rPr>
                            <w:b/>
                            <w:sz w:val="26"/>
                          </w:rPr>
                        </w:pPr>
                      </w:p>
                      <w:p w14:paraId="79E9D74B" w14:textId="77777777" w:rsidR="00BA68A6" w:rsidRDefault="00BA68A6">
                        <w:pPr>
                          <w:pStyle w:val="TableParagraph"/>
                          <w:rPr>
                            <w:b/>
                            <w:sz w:val="26"/>
                          </w:rPr>
                        </w:pPr>
                      </w:p>
                      <w:p w14:paraId="1AF54379" w14:textId="77777777" w:rsidR="00BA68A6" w:rsidRDefault="00BA68A6">
                        <w:pPr>
                          <w:pStyle w:val="TableParagraph"/>
                          <w:spacing w:before="9"/>
                          <w:rPr>
                            <w:b/>
                            <w:sz w:val="20"/>
                          </w:rPr>
                        </w:pPr>
                      </w:p>
                      <w:p w14:paraId="4E2A29BC" w14:textId="77777777" w:rsidR="00BA68A6" w:rsidRDefault="008E228B">
                        <w:pPr>
                          <w:pStyle w:val="TableParagraph"/>
                          <w:spacing w:before="1" w:line="235" w:lineRule="exact"/>
                          <w:ind w:left="33"/>
                          <w:rPr>
                            <w:rFonts w:ascii="Times New Roman"/>
                            <w:sz w:val="23"/>
                          </w:rPr>
                        </w:pPr>
                        <w:r>
                          <w:rPr>
                            <w:rFonts w:ascii="Times New Roman"/>
                            <w:color w:val="D1D1D3"/>
                            <w:w w:val="72"/>
                            <w:sz w:val="23"/>
                          </w:rPr>
                          <w:t>l</w:t>
                        </w:r>
                      </w:p>
                      <w:p w14:paraId="428FF4A7" w14:textId="77777777" w:rsidR="00BA68A6" w:rsidRDefault="008E228B">
                        <w:pPr>
                          <w:pStyle w:val="TableParagraph"/>
                          <w:spacing w:line="235" w:lineRule="exact"/>
                          <w:ind w:left="61"/>
                          <w:rPr>
                            <w:sz w:val="23"/>
                          </w:rPr>
                        </w:pPr>
                        <w:r>
                          <w:rPr>
                            <w:color w:val="D1D1D3"/>
                            <w:w w:val="61"/>
                            <w:sz w:val="23"/>
                          </w:rPr>
                          <w:t>j</w:t>
                        </w:r>
                      </w:p>
                    </w:tc>
                    <w:tc>
                      <w:tcPr>
                        <w:tcW w:w="5591" w:type="dxa"/>
                        <w:gridSpan w:val="4"/>
                        <w:tcBorders>
                          <w:top w:val="nil"/>
                          <w:left w:val="nil"/>
                          <w:bottom w:val="single" w:sz="8" w:space="0" w:color="000000"/>
                          <w:right w:val="single" w:sz="8" w:space="0" w:color="000000"/>
                        </w:tcBorders>
                      </w:tcPr>
                      <w:p w14:paraId="27A97EF7" w14:textId="77777777" w:rsidR="00BA68A6" w:rsidRDefault="008E228B">
                        <w:pPr>
                          <w:pStyle w:val="TableParagraph"/>
                          <w:spacing w:before="5" w:line="230" w:lineRule="auto"/>
                          <w:ind w:left="818" w:right="1012" w:hanging="17"/>
                          <w:rPr>
                            <w:rFonts w:ascii="Times New Roman"/>
                            <w:sz w:val="16"/>
                          </w:rPr>
                        </w:pPr>
                        <w:r>
                          <w:rPr>
                            <w:rFonts w:ascii="Times New Roman"/>
                            <w:color w:val="707070"/>
                            <w:sz w:val="16"/>
                          </w:rPr>
                          <w:t>'</w:t>
                        </w:r>
                        <w:r>
                          <w:rPr>
                            <w:rFonts w:ascii="Times New Roman"/>
                            <w:color w:val="424242"/>
                            <w:sz w:val="16"/>
                          </w:rPr>
                          <w:t>Ku</w:t>
                        </w:r>
                        <w:r>
                          <w:rPr>
                            <w:rFonts w:ascii="Times New Roman"/>
                            <w:color w:val="424242"/>
                            <w:spacing w:val="-26"/>
                            <w:sz w:val="16"/>
                          </w:rPr>
                          <w:t xml:space="preserve"> </w:t>
                        </w:r>
                        <w:r>
                          <w:rPr>
                            <w:rFonts w:ascii="Times New Roman"/>
                            <w:color w:val="424242"/>
                            <w:sz w:val="16"/>
                          </w:rPr>
                          <w:t>rsing/dcsignec</w:t>
                        </w:r>
                        <w:r>
                          <w:rPr>
                            <w:rFonts w:ascii="Times New Roman"/>
                            <w:color w:val="424242"/>
                            <w:spacing w:val="-24"/>
                            <w:sz w:val="16"/>
                          </w:rPr>
                          <w:t xml:space="preserve"> </w:t>
                        </w:r>
                        <w:r>
                          <w:rPr>
                            <w:rFonts w:ascii="Times New Roman"/>
                            <w:color w:val="424242"/>
                            <w:sz w:val="15"/>
                          </w:rPr>
                          <w:t>on</w:t>
                        </w:r>
                        <w:r>
                          <w:rPr>
                            <w:rFonts w:ascii="Times New Roman"/>
                            <w:color w:val="424242"/>
                            <w:spacing w:val="-14"/>
                            <w:sz w:val="15"/>
                          </w:rPr>
                          <w:t xml:space="preserve"> </w:t>
                        </w:r>
                        <w:r>
                          <w:rPr>
                            <w:rFonts w:ascii="Times New Roman"/>
                            <w:color w:val="424242"/>
                            <w:sz w:val="15"/>
                          </w:rPr>
                          <w:t>the</w:t>
                        </w:r>
                        <w:r>
                          <w:rPr>
                            <w:rFonts w:ascii="Times New Roman"/>
                            <w:color w:val="424242"/>
                            <w:spacing w:val="-23"/>
                            <w:sz w:val="15"/>
                          </w:rPr>
                          <w:t xml:space="preserve"> </w:t>
                        </w:r>
                        <w:r>
                          <w:rPr>
                            <w:i/>
                            <w:color w:val="424242"/>
                            <w:sz w:val="14"/>
                          </w:rPr>
                          <w:t>5</w:t>
                        </w:r>
                        <w:r>
                          <w:rPr>
                            <w:i/>
                            <w:color w:val="424242"/>
                            <w:spacing w:val="-16"/>
                            <w:sz w:val="14"/>
                          </w:rPr>
                          <w:t xml:space="preserve"> </w:t>
                        </w:r>
                        <w:r>
                          <w:rPr>
                            <w:rFonts w:ascii="Times New Roman"/>
                            <w:color w:val="424242"/>
                            <w:sz w:val="16"/>
                          </w:rPr>
                          <w:t>R(s)</w:t>
                        </w:r>
                        <w:r>
                          <w:rPr>
                            <w:rFonts w:ascii="Times New Roman"/>
                            <w:color w:val="424242"/>
                            <w:spacing w:val="-20"/>
                            <w:sz w:val="16"/>
                          </w:rPr>
                          <w:t xml:space="preserve"> </w:t>
                        </w:r>
                        <w:r>
                          <w:rPr>
                            <w:rFonts w:ascii="Times New Roman"/>
                            <w:color w:val="424242"/>
                            <w:sz w:val="15"/>
                          </w:rPr>
                          <w:t>of</w:t>
                        </w:r>
                        <w:r>
                          <w:rPr>
                            <w:rFonts w:ascii="Times New Roman"/>
                            <w:color w:val="424242"/>
                            <w:spacing w:val="-22"/>
                            <w:sz w:val="15"/>
                          </w:rPr>
                          <w:t xml:space="preserve"> </w:t>
                        </w:r>
                        <w:r>
                          <w:rPr>
                            <w:rFonts w:ascii="Times New Roman"/>
                            <w:color w:val="424242"/>
                            <w:sz w:val="16"/>
                          </w:rPr>
                          <w:t>medication</w:t>
                        </w:r>
                        <w:r>
                          <w:rPr>
                            <w:rFonts w:ascii="Times New Roman"/>
                            <w:color w:val="424242"/>
                            <w:spacing w:val="-14"/>
                            <w:sz w:val="16"/>
                          </w:rPr>
                          <w:t xml:space="preserve"> </w:t>
                        </w:r>
                        <w:r>
                          <w:rPr>
                            <w:rFonts w:ascii="Times New Roman"/>
                            <w:color w:val="424242"/>
                            <w:sz w:val="16"/>
                          </w:rPr>
                          <w:t xml:space="preserve">administration including providing direct observalion to ensure residents tukc their medications. Medications arc not to be left at bedside unless the resident has been </w:t>
                        </w:r>
                        <w:r>
                          <w:rPr>
                            <w:rFonts w:ascii="Times New Roman"/>
                            <w:color w:val="424242"/>
                            <w:spacing w:val="-6"/>
                            <w:sz w:val="16"/>
                          </w:rPr>
                          <w:t>a</w:t>
                        </w:r>
                        <w:r>
                          <w:rPr>
                            <w:rFonts w:ascii="Times New Roman"/>
                            <w:color w:val="707070"/>
                            <w:spacing w:val="-6"/>
                            <w:sz w:val="16"/>
                          </w:rPr>
                          <w:t>s1</w:t>
                        </w:r>
                        <w:r>
                          <w:rPr>
                            <w:rFonts w:ascii="Times New Roman"/>
                            <w:color w:val="424242"/>
                            <w:spacing w:val="-6"/>
                            <w:sz w:val="16"/>
                          </w:rPr>
                          <w:t xml:space="preserve">essed </w:t>
                        </w:r>
                        <w:r>
                          <w:rPr>
                            <w:rFonts w:ascii="Times New Roman"/>
                            <w:color w:val="424242"/>
                            <w:sz w:val="16"/>
                          </w:rPr>
                          <w:t>to be safe tu elf adm</w:t>
                        </w:r>
                        <w:r>
                          <w:rPr>
                            <w:rFonts w:ascii="Times New Roman"/>
                            <w:color w:val="707070"/>
                            <w:sz w:val="16"/>
                          </w:rPr>
                          <w:t>i</w:t>
                        </w:r>
                        <w:r>
                          <w:rPr>
                            <w:rFonts w:ascii="Times New Roman"/>
                            <w:color w:val="424242"/>
                            <w:sz w:val="16"/>
                          </w:rPr>
                          <w:t>nister</w:t>
                        </w:r>
                        <w:r>
                          <w:rPr>
                            <w:rFonts w:ascii="Times New Roman"/>
                            <w:color w:val="424242"/>
                            <w:spacing w:val="-12"/>
                            <w:sz w:val="16"/>
                          </w:rPr>
                          <w:t xml:space="preserve"> </w:t>
                        </w:r>
                        <w:r>
                          <w:rPr>
                            <w:rFonts w:ascii="Times New Roman"/>
                            <w:color w:val="424242"/>
                            <w:sz w:val="16"/>
                          </w:rPr>
                          <w:t>medications.</w:t>
                        </w:r>
                      </w:p>
                      <w:p w14:paraId="2C788A78" w14:textId="77777777" w:rsidR="00BA68A6" w:rsidRDefault="00BA68A6">
                        <w:pPr>
                          <w:pStyle w:val="TableParagraph"/>
                          <w:spacing w:before="1"/>
                          <w:rPr>
                            <w:b/>
                            <w:sz w:val="15"/>
                          </w:rPr>
                        </w:pPr>
                      </w:p>
                      <w:p w14:paraId="2764F509" w14:textId="77777777" w:rsidR="00BA68A6" w:rsidRDefault="008E228B">
                        <w:pPr>
                          <w:pStyle w:val="TableParagraph"/>
                          <w:spacing w:before="1" w:line="179" w:lineRule="exact"/>
                          <w:ind w:left="838"/>
                          <w:rPr>
                            <w:sz w:val="13"/>
                          </w:rPr>
                        </w:pPr>
                        <w:r>
                          <w:rPr>
                            <w:rFonts w:ascii="Times New Roman"/>
                            <w:color w:val="424242"/>
                            <w:sz w:val="16"/>
                          </w:rPr>
                          <w:t>Director</w:t>
                        </w:r>
                        <w:r>
                          <w:rPr>
                            <w:rFonts w:ascii="Times New Roman"/>
                            <w:color w:val="424242"/>
                            <w:spacing w:val="-17"/>
                            <w:sz w:val="16"/>
                          </w:rPr>
                          <w:t xml:space="preserve"> </w:t>
                        </w:r>
                        <w:r>
                          <w:rPr>
                            <w:rFonts w:ascii="Times New Roman"/>
                            <w:color w:val="424242"/>
                            <w:sz w:val="16"/>
                          </w:rPr>
                          <w:t>of</w:t>
                        </w:r>
                        <w:r>
                          <w:rPr>
                            <w:rFonts w:ascii="Times New Roman"/>
                            <w:color w:val="424242"/>
                            <w:spacing w:val="-25"/>
                            <w:sz w:val="16"/>
                          </w:rPr>
                          <w:t xml:space="preserve"> </w:t>
                        </w:r>
                        <w:r>
                          <w:rPr>
                            <w:rFonts w:ascii="Times New Roman"/>
                            <w:color w:val="424242"/>
                            <w:sz w:val="16"/>
                          </w:rPr>
                          <w:t xml:space="preserve">Nun:in </w:t>
                        </w:r>
                        <w:r>
                          <w:rPr>
                            <w:rFonts w:ascii="Times New Roman"/>
                            <w:color w:val="424242"/>
                            <w:spacing w:val="7"/>
                            <w:sz w:val="16"/>
                          </w:rPr>
                          <w:t xml:space="preserve"> </w:t>
                        </w:r>
                        <w:r>
                          <w:rPr>
                            <w:rFonts w:ascii="Times New Roman"/>
                            <w:color w:val="424242"/>
                            <w:sz w:val="16"/>
                          </w:rPr>
                          <w:t>design</w:t>
                        </w:r>
                        <w:r>
                          <w:rPr>
                            <w:rFonts w:ascii="Times New Roman"/>
                            <w:color w:val="707070"/>
                            <w:sz w:val="16"/>
                          </w:rPr>
                          <w:t>ce</w:t>
                        </w:r>
                        <w:r>
                          <w:rPr>
                            <w:rFonts w:ascii="Times New Roman"/>
                            <w:color w:val="707070"/>
                            <w:spacing w:val="-16"/>
                            <w:sz w:val="16"/>
                          </w:rPr>
                          <w:t xml:space="preserve"> </w:t>
                        </w:r>
                        <w:r>
                          <w:rPr>
                            <w:rFonts w:ascii="Times New Roman"/>
                            <w:color w:val="424242"/>
                            <w:sz w:val="16"/>
                          </w:rPr>
                          <w:t>will</w:t>
                        </w:r>
                        <w:r>
                          <w:rPr>
                            <w:rFonts w:ascii="Times New Roman"/>
                            <w:color w:val="424242"/>
                            <w:spacing w:val="-11"/>
                            <w:sz w:val="16"/>
                          </w:rPr>
                          <w:t xml:space="preserve"> </w:t>
                        </w:r>
                        <w:r>
                          <w:rPr>
                            <w:rFonts w:ascii="Times New Roman"/>
                            <w:color w:val="424242"/>
                            <w:sz w:val="16"/>
                          </w:rPr>
                          <w:t>observe</w:t>
                        </w:r>
                        <w:r>
                          <w:rPr>
                            <w:rFonts w:ascii="Times New Roman"/>
                            <w:color w:val="424242"/>
                            <w:spacing w:val="-11"/>
                            <w:sz w:val="16"/>
                          </w:rPr>
                          <w:t xml:space="preserve"> </w:t>
                        </w:r>
                        <w:r>
                          <w:rPr>
                            <w:rFonts w:ascii="Times New Roman"/>
                            <w:color w:val="424242"/>
                            <w:sz w:val="16"/>
                          </w:rPr>
                          <w:t>four</w:t>
                        </w:r>
                        <w:r>
                          <w:rPr>
                            <w:rFonts w:ascii="Times New Roman"/>
                            <w:color w:val="424242"/>
                            <w:spacing w:val="10"/>
                            <w:sz w:val="16"/>
                          </w:rPr>
                          <w:t xml:space="preserve"> </w:t>
                        </w:r>
                        <w:r>
                          <w:rPr>
                            <w:color w:val="424242"/>
                            <w:sz w:val="13"/>
                          </w:rPr>
                          <w:t>muses</w:t>
                        </w:r>
                      </w:p>
                      <w:p w14:paraId="67193322" w14:textId="77777777" w:rsidR="00BA68A6" w:rsidRDefault="008E228B">
                        <w:pPr>
                          <w:pStyle w:val="TableParagraph"/>
                          <w:spacing w:line="232" w:lineRule="auto"/>
                          <w:ind w:left="789" w:right="1012" w:firstLine="34"/>
                          <w:rPr>
                            <w:rFonts w:ascii="Times New Roman"/>
                            <w:sz w:val="16"/>
                          </w:rPr>
                        </w:pPr>
                        <w:r>
                          <w:rPr>
                            <w:rFonts w:ascii="Times New Roman"/>
                            <w:color w:val="424242"/>
                            <w:sz w:val="16"/>
                          </w:rPr>
                          <w:t>J urin</w:t>
                        </w:r>
                        <w:r>
                          <w:rPr>
                            <w:rFonts w:ascii="Times New Roman"/>
                            <w:color w:val="707070"/>
                            <w:sz w:val="16"/>
                          </w:rPr>
                          <w:t xml:space="preserve">g </w:t>
                        </w:r>
                        <w:r>
                          <w:rPr>
                            <w:rFonts w:ascii="Times New Roman"/>
                            <w:color w:val="424242"/>
                            <w:sz w:val="16"/>
                          </w:rPr>
                          <w:t>med</w:t>
                        </w:r>
                        <w:r>
                          <w:rPr>
                            <w:rFonts w:ascii="Times New Roman"/>
                            <w:color w:val="707070"/>
                            <w:sz w:val="16"/>
                          </w:rPr>
                          <w:t>ic</w:t>
                        </w:r>
                        <w:r>
                          <w:rPr>
                            <w:rFonts w:ascii="Times New Roman"/>
                            <w:color w:val="424242"/>
                            <w:sz w:val="16"/>
                          </w:rPr>
                          <w:t xml:space="preserve">ation pass weekly to t:J'ISUte nurses ar,; </w:t>
                        </w:r>
                        <w:r>
                          <w:rPr>
                            <w:rFonts w:ascii="Times New Roman"/>
                            <w:color w:val="5B5B5B"/>
                            <w:sz w:val="16"/>
                          </w:rPr>
                          <w:t>tallowing</w:t>
                        </w:r>
                        <w:r>
                          <w:rPr>
                            <w:rFonts w:ascii="Times New Roman"/>
                            <w:color w:val="5B5B5B"/>
                            <w:spacing w:val="-19"/>
                            <w:sz w:val="16"/>
                          </w:rPr>
                          <w:t xml:space="preserve"> </w:t>
                        </w:r>
                        <w:r>
                          <w:rPr>
                            <w:rFonts w:ascii="Times New Roman"/>
                            <w:color w:val="424242"/>
                            <w:sz w:val="16"/>
                          </w:rPr>
                          <w:t>the</w:t>
                        </w:r>
                        <w:r>
                          <w:rPr>
                            <w:rFonts w:ascii="Times New Roman"/>
                            <w:color w:val="424242"/>
                            <w:spacing w:val="-28"/>
                            <w:sz w:val="16"/>
                          </w:rPr>
                          <w:t xml:space="preserve"> </w:t>
                        </w:r>
                        <w:r>
                          <w:rPr>
                            <w:rFonts w:ascii="Times New Roman"/>
                            <w:color w:val="424242"/>
                            <w:sz w:val="16"/>
                          </w:rPr>
                          <w:t>5</w:t>
                        </w:r>
                        <w:r>
                          <w:rPr>
                            <w:rFonts w:ascii="Times New Roman"/>
                            <w:color w:val="424242"/>
                            <w:spacing w:val="-21"/>
                            <w:sz w:val="16"/>
                          </w:rPr>
                          <w:t xml:space="preserve"> </w:t>
                        </w:r>
                        <w:r>
                          <w:rPr>
                            <w:rFonts w:ascii="Times New Roman"/>
                            <w:color w:val="424242"/>
                            <w:sz w:val="16"/>
                          </w:rPr>
                          <w:t>R{s)</w:t>
                        </w:r>
                        <w:r>
                          <w:rPr>
                            <w:rFonts w:ascii="Times New Roman"/>
                            <w:color w:val="424242"/>
                            <w:spacing w:val="-28"/>
                            <w:sz w:val="16"/>
                          </w:rPr>
                          <w:t xml:space="preserve"> </w:t>
                        </w:r>
                        <w:r>
                          <w:rPr>
                            <w:rFonts w:ascii="Times New Roman"/>
                            <w:color w:val="424242"/>
                            <w:sz w:val="16"/>
                          </w:rPr>
                          <w:t>of</w:t>
                        </w:r>
                        <w:r>
                          <w:rPr>
                            <w:rFonts w:ascii="Times New Roman"/>
                            <w:color w:val="424242"/>
                            <w:spacing w:val="-22"/>
                            <w:sz w:val="16"/>
                          </w:rPr>
                          <w:t xml:space="preserve"> </w:t>
                        </w:r>
                        <w:r>
                          <w:rPr>
                            <w:rFonts w:ascii="Times New Roman"/>
                            <w:color w:val="424242"/>
                            <w:sz w:val="16"/>
                          </w:rPr>
                          <w:t>medication</w:t>
                        </w:r>
                        <w:r>
                          <w:rPr>
                            <w:rFonts w:ascii="Times New Roman"/>
                            <w:color w:val="424242"/>
                            <w:spacing w:val="-16"/>
                            <w:sz w:val="16"/>
                          </w:rPr>
                          <w:t xml:space="preserve"> </w:t>
                        </w:r>
                        <w:r>
                          <w:rPr>
                            <w:rFonts w:ascii="Times New Roman"/>
                            <w:color w:val="424242"/>
                            <w:sz w:val="16"/>
                          </w:rPr>
                          <w:t>administration</w:t>
                        </w:r>
                        <w:r>
                          <w:rPr>
                            <w:rFonts w:ascii="Times New Roman"/>
                            <w:color w:val="424242"/>
                            <w:spacing w:val="-17"/>
                            <w:sz w:val="16"/>
                          </w:rPr>
                          <w:t xml:space="preserve"> </w:t>
                        </w:r>
                        <w:r>
                          <w:rPr>
                            <w:rFonts w:ascii="Times New Roman"/>
                            <w:color w:val="424242"/>
                            <w:sz w:val="16"/>
                          </w:rPr>
                          <w:t xml:space="preserve">including Jirect obs n'lllion by \lu: nurse to ensure mcdicatious arc </w:t>
                        </w:r>
                        <w:r>
                          <w:rPr>
                            <w:rFonts w:ascii="Times New Roman"/>
                            <w:color w:val="9A9A9A"/>
                            <w:spacing w:val="-3"/>
                            <w:sz w:val="16"/>
                          </w:rPr>
                          <w:t>1</w:t>
                        </w:r>
                        <w:r>
                          <w:rPr>
                            <w:rFonts w:ascii="Times New Roman"/>
                            <w:color w:val="424242"/>
                            <w:spacing w:val="-3"/>
                            <w:sz w:val="16"/>
                          </w:rPr>
                          <w:t xml:space="preserve">Jl.en </w:t>
                        </w:r>
                        <w:r>
                          <w:rPr>
                            <w:color w:val="424242"/>
                            <w:sz w:val="15"/>
                          </w:rPr>
                          <w:t xml:space="preserve">by </w:t>
                        </w:r>
                        <w:r>
                          <w:rPr>
                            <w:rFonts w:ascii="Times New Roman"/>
                            <w:color w:val="424242"/>
                            <w:spacing w:val="-3"/>
                            <w:sz w:val="16"/>
                          </w:rPr>
                          <w:t>th</w:t>
                        </w:r>
                        <w:r>
                          <w:rPr>
                            <w:rFonts w:ascii="Times New Roman"/>
                            <w:color w:val="707070"/>
                            <w:spacing w:val="-3"/>
                            <w:sz w:val="16"/>
                          </w:rPr>
                          <w:t xml:space="preserve">e </w:t>
                        </w:r>
                        <w:r>
                          <w:rPr>
                            <w:rFonts w:ascii="Times New Roman"/>
                            <w:color w:val="424242"/>
                            <w:sz w:val="16"/>
                          </w:rPr>
                          <w:t>resident prior to c,:iting the room,</w:t>
                        </w:r>
                        <w:r>
                          <w:rPr>
                            <w:rFonts w:ascii="Times New Roman"/>
                            <w:color w:val="424242"/>
                            <w:spacing w:val="-23"/>
                            <w:sz w:val="16"/>
                          </w:rPr>
                          <w:t xml:space="preserve"> </w:t>
                        </w:r>
                        <w:r>
                          <w:rPr>
                            <w:rFonts w:ascii="Times New Roman"/>
                            <w:color w:val="424242"/>
                            <w:sz w:val="16"/>
                          </w:rPr>
                          <w:t>unless</w:t>
                        </w:r>
                      </w:p>
                      <w:p w14:paraId="4CCB8986" w14:textId="77777777" w:rsidR="00BA68A6" w:rsidRDefault="008E228B">
                        <w:pPr>
                          <w:pStyle w:val="TableParagraph"/>
                          <w:tabs>
                            <w:tab w:val="left" w:pos="4584"/>
                          </w:tabs>
                          <w:spacing w:line="232" w:lineRule="auto"/>
                          <w:ind w:left="821" w:right="960" w:hanging="10"/>
                          <w:rPr>
                            <w:sz w:val="14"/>
                          </w:rPr>
                        </w:pPr>
                        <w:r>
                          <w:rPr>
                            <w:rFonts w:ascii="Times New Roman"/>
                            <w:color w:val="5B5B5B"/>
                            <w:sz w:val="16"/>
                          </w:rPr>
                          <w:t xml:space="preserve">;resident </w:t>
                        </w:r>
                        <w:r>
                          <w:rPr>
                            <w:rFonts w:ascii="Times New Roman"/>
                            <w:color w:val="424242"/>
                            <w:sz w:val="16"/>
                          </w:rPr>
                          <w:t xml:space="preserve">has been assessed to be safe to self administer </w:t>
                        </w:r>
                        <w:r>
                          <w:rPr>
                            <w:rFonts w:ascii="Times New Roman"/>
                            <w:color w:val="424242"/>
                            <w:w w:val="90"/>
                            <w:sz w:val="16"/>
                          </w:rPr>
                          <w:t>medicatiOTis</w:t>
                        </w:r>
                        <w:r>
                          <w:rPr>
                            <w:rFonts w:ascii="Times New Roman"/>
                            <w:color w:val="424242"/>
                            <w:w w:val="90"/>
                            <w:sz w:val="16"/>
                          </w:rPr>
                          <w:tab/>
                        </w:r>
                        <w:r>
                          <w:rPr>
                            <w:color w:val="A8AAAA"/>
                            <w:spacing w:val="-17"/>
                            <w:position w:val="-7"/>
                            <w:sz w:val="14"/>
                          </w:rPr>
                          <w:t>I</w:t>
                        </w:r>
                      </w:p>
                      <w:p w14:paraId="3767C248" w14:textId="77777777" w:rsidR="00BA68A6" w:rsidRDefault="008E228B">
                        <w:pPr>
                          <w:pStyle w:val="TableParagraph"/>
                          <w:tabs>
                            <w:tab w:val="left" w:pos="4553"/>
                          </w:tabs>
                          <w:spacing w:line="279" w:lineRule="exact"/>
                          <w:ind w:left="808"/>
                          <w:rPr>
                            <w:sz w:val="48"/>
                          </w:rPr>
                        </w:pPr>
                        <w:r>
                          <w:rPr>
                            <w:rFonts w:ascii="Times New Roman" w:hAnsi="Times New Roman"/>
                            <w:color w:val="424242"/>
                            <w:sz w:val="16"/>
                          </w:rPr>
                          <w:t xml:space="preserve">·n,eresulls of the medication </w:t>
                        </w:r>
                        <w:r>
                          <w:rPr>
                            <w:rFonts w:ascii="Times New Roman" w:hAnsi="Times New Roman"/>
                            <w:color w:val="424242"/>
                            <w:sz w:val="17"/>
                          </w:rPr>
                          <w:t xml:space="preserve">pass </w:t>
                        </w:r>
                        <w:r>
                          <w:rPr>
                            <w:rFonts w:ascii="Times New Roman" w:hAnsi="Times New Roman"/>
                            <w:color w:val="424242"/>
                            <w:sz w:val="16"/>
                          </w:rPr>
                          <w:t>observations</w:t>
                        </w:r>
                        <w:r>
                          <w:rPr>
                            <w:rFonts w:ascii="Times New Roman" w:hAnsi="Times New Roman"/>
                            <w:color w:val="424242"/>
                            <w:spacing w:val="-26"/>
                            <w:sz w:val="16"/>
                          </w:rPr>
                          <w:t xml:space="preserve"> </w:t>
                        </w:r>
                        <w:r>
                          <w:rPr>
                            <w:rFonts w:ascii="Times New Roman" w:hAnsi="Times New Roman"/>
                            <w:color w:val="424242"/>
                            <w:sz w:val="16"/>
                          </w:rPr>
                          <w:t>will</w:t>
                        </w:r>
                        <w:r>
                          <w:rPr>
                            <w:rFonts w:ascii="Times New Roman" w:hAnsi="Times New Roman"/>
                            <w:color w:val="424242"/>
                            <w:spacing w:val="-4"/>
                            <w:sz w:val="16"/>
                          </w:rPr>
                          <w:t xml:space="preserve"> </w:t>
                        </w:r>
                        <w:r>
                          <w:rPr>
                            <w:rFonts w:ascii="Times New Roman" w:hAnsi="Times New Roman"/>
                            <w:color w:val="424242"/>
                            <w:sz w:val="16"/>
                          </w:rPr>
                          <w:t>be</w:t>
                        </w:r>
                        <w:r>
                          <w:rPr>
                            <w:rFonts w:ascii="Times New Roman" w:hAnsi="Times New Roman"/>
                            <w:color w:val="424242"/>
                            <w:sz w:val="16"/>
                          </w:rPr>
                          <w:tab/>
                        </w:r>
                        <w:r>
                          <w:rPr>
                            <w:color w:val="BCBDC1"/>
                            <w:sz w:val="48"/>
                          </w:rPr>
                          <w:t>I</w:t>
                        </w:r>
                      </w:p>
                      <w:p w14:paraId="22950D83" w14:textId="77777777" w:rsidR="00BA68A6" w:rsidRDefault="008E228B">
                        <w:pPr>
                          <w:pStyle w:val="TableParagraph"/>
                          <w:numPr>
                            <w:ilvl w:val="0"/>
                            <w:numId w:val="97"/>
                          </w:numPr>
                          <w:tabs>
                            <w:tab w:val="left" w:pos="833"/>
                          </w:tabs>
                          <w:spacing w:line="179" w:lineRule="exact"/>
                          <w:ind w:hanging="23"/>
                          <w:rPr>
                            <w:rFonts w:ascii="Times New Roman" w:hAnsi="Times New Roman"/>
                          </w:rPr>
                        </w:pPr>
                        <w:r>
                          <w:rPr>
                            <w:color w:val="424242"/>
                            <w:w w:val="95"/>
                            <w:sz w:val="10"/>
                          </w:rPr>
                          <w:t>1</w:t>
                        </w:r>
                        <w:r>
                          <w:rPr>
                            <w:rFonts w:ascii="Times New Roman" w:hAnsi="Times New Roman"/>
                            <w:color w:val="424242"/>
                            <w:w w:val="95"/>
                            <w:sz w:val="16"/>
                          </w:rPr>
                          <w:t>epomxl monthly to the Quality Al;sur&amp;nce Commillt:e fur</w:t>
                        </w:r>
                        <w:r>
                          <w:rPr>
                            <w:rFonts w:ascii="Times New Roman" w:hAnsi="Times New Roman"/>
                            <w:color w:val="424242"/>
                            <w:spacing w:val="8"/>
                            <w:w w:val="95"/>
                            <w:sz w:val="16"/>
                          </w:rPr>
                          <w:t xml:space="preserve"> </w:t>
                        </w:r>
                        <w:r>
                          <w:rPr>
                            <w:rFonts w:ascii="Times New Roman" w:hAnsi="Times New Roman"/>
                            <w:color w:val="BCBDC1"/>
                            <w:w w:val="60"/>
                          </w:rPr>
                          <w:t>!</w:t>
                        </w:r>
                      </w:p>
                      <w:p w14:paraId="4B342DC3" w14:textId="77777777" w:rsidR="00BA68A6" w:rsidRDefault="008E228B">
                        <w:pPr>
                          <w:pStyle w:val="TableParagraph"/>
                          <w:spacing w:line="225" w:lineRule="auto"/>
                          <w:ind w:left="830" w:right="1512" w:hanging="3"/>
                          <w:rPr>
                            <w:rFonts w:ascii="Times New Roman"/>
                            <w:sz w:val="16"/>
                          </w:rPr>
                        </w:pPr>
                        <w:r>
                          <w:rPr>
                            <w:rFonts w:ascii="Times New Roman"/>
                            <w:color w:val="424242"/>
                            <w:w w:val="60"/>
                            <w:sz w:val="16"/>
                          </w:rPr>
                          <w:t>,</w:t>
                        </w:r>
                        <w:r>
                          <w:rPr>
                            <w:rFonts w:ascii="Times New Roman"/>
                            <w:color w:val="424242"/>
                            <w:spacing w:val="4"/>
                            <w:w w:val="60"/>
                            <w:sz w:val="16"/>
                          </w:rPr>
                          <w:t xml:space="preserve"> </w:t>
                        </w:r>
                        <w:r>
                          <w:rPr>
                            <w:rFonts w:ascii="Times New Roman"/>
                            <w:b/>
                            <w:color w:val="424242"/>
                            <w:sz w:val="16"/>
                          </w:rPr>
                          <w:t>eview</w:t>
                        </w:r>
                        <w:r>
                          <w:rPr>
                            <w:rFonts w:ascii="Times New Roman"/>
                            <w:b/>
                            <w:color w:val="424242"/>
                            <w:spacing w:val="-17"/>
                            <w:sz w:val="16"/>
                          </w:rPr>
                          <w:t xml:space="preserve"> </w:t>
                        </w:r>
                        <w:r>
                          <w:rPr>
                            <w:rFonts w:ascii="Times New Roman"/>
                            <w:color w:val="424242"/>
                            <w:sz w:val="16"/>
                          </w:rPr>
                          <w:t>and</w:t>
                        </w:r>
                        <w:r>
                          <w:rPr>
                            <w:rFonts w:ascii="Times New Roman"/>
                            <w:color w:val="424242"/>
                            <w:spacing w:val="-19"/>
                            <w:sz w:val="16"/>
                          </w:rPr>
                          <w:t xml:space="preserve"> </w:t>
                        </w:r>
                        <w:r>
                          <w:rPr>
                            <w:rFonts w:ascii="Times New Roman"/>
                            <w:color w:val="424242"/>
                            <w:sz w:val="16"/>
                          </w:rPr>
                          <w:t>discussion.</w:t>
                        </w:r>
                        <w:r>
                          <w:rPr>
                            <w:rFonts w:ascii="Times New Roman"/>
                            <w:color w:val="424242"/>
                            <w:spacing w:val="12"/>
                            <w:sz w:val="16"/>
                          </w:rPr>
                          <w:t xml:space="preserve"> </w:t>
                        </w:r>
                        <w:r>
                          <w:rPr>
                            <w:rFonts w:ascii="Times New Roman"/>
                            <w:color w:val="424242"/>
                            <w:sz w:val="16"/>
                          </w:rPr>
                          <w:t>Once</w:t>
                        </w:r>
                        <w:r>
                          <w:rPr>
                            <w:rFonts w:ascii="Times New Roman"/>
                            <w:color w:val="424242"/>
                            <w:spacing w:val="-21"/>
                            <w:sz w:val="16"/>
                          </w:rPr>
                          <w:t xml:space="preserve"> </w:t>
                        </w:r>
                        <w:r>
                          <w:rPr>
                            <w:rFonts w:ascii="Times New Roman"/>
                            <w:color w:val="424242"/>
                            <w:sz w:val="16"/>
                          </w:rPr>
                          <w:t>the</w:t>
                        </w:r>
                        <w:r>
                          <w:rPr>
                            <w:rFonts w:ascii="Times New Roman"/>
                            <w:color w:val="424242"/>
                            <w:spacing w:val="-29"/>
                            <w:sz w:val="16"/>
                          </w:rPr>
                          <w:t xml:space="preserve"> </w:t>
                        </w:r>
                        <w:r>
                          <w:rPr>
                            <w:rFonts w:ascii="Times New Roman"/>
                            <w:color w:val="424242"/>
                            <w:sz w:val="16"/>
                          </w:rPr>
                          <w:t>Quality</w:t>
                        </w:r>
                        <w:r>
                          <w:rPr>
                            <w:rFonts w:ascii="Times New Roman"/>
                            <w:color w:val="424242"/>
                            <w:spacing w:val="-10"/>
                            <w:sz w:val="16"/>
                          </w:rPr>
                          <w:t xml:space="preserve"> </w:t>
                        </w:r>
                        <w:r>
                          <w:rPr>
                            <w:rFonts w:ascii="Times New Roman"/>
                            <w:color w:val="424242"/>
                            <w:sz w:val="16"/>
                          </w:rPr>
                          <w:t xml:space="preserve">Assurance </w:t>
                        </w:r>
                        <w:r>
                          <w:rPr>
                            <w:rFonts w:ascii="Times New Roman"/>
                            <w:color w:val="5B5B5B"/>
                            <w:sz w:val="16"/>
                          </w:rPr>
                          <w:t>('ommillee</w:t>
                        </w:r>
                        <w:r>
                          <w:rPr>
                            <w:rFonts w:ascii="Times New Roman"/>
                            <w:color w:val="5B5B5B"/>
                            <w:spacing w:val="-23"/>
                            <w:sz w:val="16"/>
                          </w:rPr>
                          <w:t xml:space="preserve"> </w:t>
                        </w:r>
                        <w:r>
                          <w:rPr>
                            <w:rFonts w:ascii="Times New Roman"/>
                            <w:color w:val="424242"/>
                            <w:sz w:val="16"/>
                          </w:rPr>
                          <w:t>delmnines</w:t>
                        </w:r>
                        <w:r>
                          <w:rPr>
                            <w:rFonts w:ascii="Times New Roman"/>
                            <w:color w:val="424242"/>
                            <w:spacing w:val="-21"/>
                            <w:sz w:val="16"/>
                          </w:rPr>
                          <w:t xml:space="preserve"> </w:t>
                        </w:r>
                        <w:r>
                          <w:rPr>
                            <w:rFonts w:ascii="Times New Roman"/>
                            <w:color w:val="424242"/>
                            <w:sz w:val="16"/>
                          </w:rPr>
                          <w:t>U1e</w:t>
                        </w:r>
                        <w:r>
                          <w:rPr>
                            <w:rFonts w:ascii="Times New Roman"/>
                            <w:color w:val="424242"/>
                            <w:spacing w:val="-24"/>
                            <w:sz w:val="16"/>
                          </w:rPr>
                          <w:t xml:space="preserve"> </w:t>
                        </w:r>
                        <w:r>
                          <w:rPr>
                            <w:rFonts w:ascii="Times New Roman"/>
                            <w:color w:val="424242"/>
                            <w:sz w:val="16"/>
                          </w:rPr>
                          <w:t>problem</w:t>
                        </w:r>
                        <w:r>
                          <w:rPr>
                            <w:rFonts w:ascii="Times New Roman"/>
                            <w:color w:val="424242"/>
                            <w:spacing w:val="-22"/>
                            <w:sz w:val="16"/>
                          </w:rPr>
                          <w:t xml:space="preserve"> </w:t>
                        </w:r>
                        <w:r>
                          <w:rPr>
                            <w:rFonts w:ascii="Times New Roman"/>
                            <w:color w:val="424242"/>
                            <w:sz w:val="16"/>
                          </w:rPr>
                          <w:t>no</w:t>
                        </w:r>
                        <w:r>
                          <w:rPr>
                            <w:rFonts w:ascii="Times New Roman"/>
                            <w:color w:val="424242"/>
                            <w:spacing w:val="-26"/>
                            <w:sz w:val="16"/>
                          </w:rPr>
                          <w:t xml:space="preserve"> </w:t>
                        </w:r>
                        <w:r>
                          <w:rPr>
                            <w:rFonts w:ascii="Times New Roman"/>
                            <w:color w:val="424242"/>
                            <w:sz w:val="16"/>
                          </w:rPr>
                          <w:t>longer</w:t>
                        </w:r>
                        <w:r>
                          <w:rPr>
                            <w:rFonts w:ascii="Times New Roman"/>
                            <w:color w:val="424242"/>
                            <w:spacing w:val="-23"/>
                            <w:sz w:val="16"/>
                          </w:rPr>
                          <w:t xml:space="preserve"> </w:t>
                        </w:r>
                        <w:r>
                          <w:rPr>
                            <w:rFonts w:ascii="Times New Roman"/>
                            <w:color w:val="424242"/>
                            <w:sz w:val="16"/>
                          </w:rPr>
                          <w:t>exists,</w:t>
                        </w:r>
                      </w:p>
                      <w:p w14:paraId="2BCC5D25" w14:textId="77777777" w:rsidR="00BA68A6" w:rsidRDefault="008E228B">
                        <w:pPr>
                          <w:pStyle w:val="TableParagraph"/>
                          <w:spacing w:line="135" w:lineRule="exact"/>
                          <w:ind w:left="828"/>
                          <w:rPr>
                            <w:rFonts w:ascii="Times New Roman"/>
                            <w:sz w:val="16"/>
                          </w:rPr>
                        </w:pPr>
                        <w:r>
                          <w:rPr>
                            <w:rFonts w:ascii="Times New Roman"/>
                            <w:color w:val="424242"/>
                            <w:sz w:val="16"/>
                          </w:rPr>
                          <w:t>,,bservations will be conducted on a random basis</w:t>
                        </w:r>
                      </w:p>
                      <w:p w14:paraId="5A1E1CF9" w14:textId="77777777" w:rsidR="00BA68A6" w:rsidRDefault="008E228B">
                        <w:pPr>
                          <w:pStyle w:val="TableParagraph"/>
                          <w:tabs>
                            <w:tab w:val="left" w:pos="1848"/>
                            <w:tab w:val="left" w:pos="2311"/>
                          </w:tabs>
                          <w:spacing w:before="39" w:line="184" w:lineRule="auto"/>
                          <w:ind w:left="923" w:right="1298" w:firstLine="55"/>
                          <w:rPr>
                            <w:rFonts w:ascii="Times New Roman" w:eastAsia="Times New Roman" w:hAnsi="Times New Roman" w:cs="Times New Roman"/>
                            <w:i/>
                            <w:sz w:val="32"/>
                            <w:szCs w:val="32"/>
                          </w:rPr>
                        </w:pPr>
                        <w:r>
                          <w:rPr>
                            <w:color w:val="424242"/>
                            <w:spacing w:val="3"/>
                            <w:w w:val="90"/>
                            <w:sz w:val="38"/>
                            <w:szCs w:val="38"/>
                          </w:rPr>
                          <w:t>/f:t;N</w:t>
                        </w:r>
                        <w:r>
                          <w:rPr>
                            <w:rFonts w:ascii="Verdana" w:eastAsia="Verdana" w:hAnsi="Verdana" w:cs="Verdana"/>
                            <w:i/>
                            <w:color w:val="424242"/>
                            <w:spacing w:val="3"/>
                            <w:w w:val="90"/>
                            <w:sz w:val="38"/>
                            <w:szCs w:val="38"/>
                          </w:rPr>
                          <w:t>�</w:t>
                        </w:r>
                        <w:r>
                          <w:rPr>
                            <w:rFonts w:ascii="Verdana" w:eastAsia="Verdana" w:hAnsi="Verdana" w:cs="Verdana"/>
                            <w:i/>
                            <w:color w:val="424242"/>
                            <w:spacing w:val="-106"/>
                            <w:w w:val="90"/>
                            <w:sz w:val="38"/>
                            <w:szCs w:val="38"/>
                          </w:rPr>
                          <w:t xml:space="preserve"> </w:t>
                        </w:r>
                        <w:r>
                          <w:rPr>
                            <w:rFonts w:ascii="Times New Roman" w:eastAsia="Times New Roman" w:hAnsi="Times New Roman" w:cs="Times New Roman"/>
                            <w:i/>
                            <w:color w:val="424242"/>
                            <w:w w:val="85"/>
                            <w:sz w:val="41"/>
                            <w:szCs w:val="41"/>
                          </w:rPr>
                          <w:t>n</w:t>
                        </w:r>
                        <w:r>
                          <w:rPr>
                            <w:rFonts w:ascii="Times New Roman" w:eastAsia="Times New Roman" w:hAnsi="Times New Roman" w:cs="Times New Roman"/>
                            <w:i/>
                            <w:color w:val="424242"/>
                            <w:w w:val="85"/>
                            <w:sz w:val="41"/>
                            <w:szCs w:val="41"/>
                          </w:rPr>
                          <w:tab/>
                        </w:r>
                        <w:r>
                          <w:rPr>
                            <w:rFonts w:ascii="Times New Roman" w:eastAsia="Times New Roman" w:hAnsi="Times New Roman" w:cs="Times New Roman"/>
                            <w:i/>
                            <w:color w:val="424242"/>
                            <w:w w:val="85"/>
                            <w:sz w:val="29"/>
                            <w:szCs w:val="29"/>
                          </w:rPr>
                          <w:t>tt</w:t>
                        </w:r>
                        <w:r>
                          <w:rPr>
                            <w:rFonts w:ascii="Times New Roman" w:eastAsia="Times New Roman" w:hAnsi="Times New Roman" w:cs="Times New Roman"/>
                            <w:i/>
                            <w:color w:val="424242"/>
                            <w:spacing w:val="-13"/>
                            <w:w w:val="85"/>
                            <w:sz w:val="29"/>
                            <w:szCs w:val="29"/>
                          </w:rPr>
                          <w:t xml:space="preserve"> </w:t>
                        </w:r>
                        <w:r>
                          <w:rPr>
                            <w:color w:val="424242"/>
                            <w:sz w:val="27"/>
                            <w:szCs w:val="27"/>
                          </w:rPr>
                          <w:t>Jpn&amp;;</w:t>
                        </w:r>
                        <w:r>
                          <w:rPr>
                            <w:color w:val="424242"/>
                            <w:spacing w:val="-47"/>
                            <w:sz w:val="27"/>
                            <w:szCs w:val="27"/>
                          </w:rPr>
                          <w:t xml:space="preserve"> </w:t>
                        </w:r>
                        <w:r>
                          <w:rPr>
                            <w:i/>
                            <w:color w:val="424242"/>
                            <w:w w:val="85"/>
                            <w:sz w:val="36"/>
                            <w:szCs w:val="36"/>
                          </w:rPr>
                          <w:t>6-r</w:t>
                        </w:r>
                        <w:r>
                          <w:rPr>
                            <w:i/>
                            <w:color w:val="424242"/>
                            <w:spacing w:val="-25"/>
                            <w:w w:val="85"/>
                            <w:sz w:val="36"/>
                            <w:szCs w:val="36"/>
                          </w:rPr>
                          <w:t xml:space="preserve"> </w:t>
                        </w:r>
                        <w:r>
                          <w:rPr>
                            <w:i/>
                            <w:color w:val="424242"/>
                            <w:spacing w:val="-4"/>
                            <w:sz w:val="33"/>
                            <w:szCs w:val="33"/>
                          </w:rPr>
                          <w:t xml:space="preserve">Me.. </w:t>
                        </w:r>
                        <w:r>
                          <w:rPr>
                            <w:i/>
                            <w:color w:val="424242"/>
                            <w:w w:val="200"/>
                            <w:sz w:val="33"/>
                            <w:szCs w:val="33"/>
                          </w:rPr>
                          <w:t>lln</w:t>
                        </w:r>
                        <w:r>
                          <w:rPr>
                            <w:i/>
                            <w:color w:val="424242"/>
                            <w:w w:val="200"/>
                            <w:sz w:val="33"/>
                            <w:szCs w:val="33"/>
                          </w:rPr>
                          <w:tab/>
                          <w:t>ivi</w:t>
                        </w:r>
                        <w:r>
                          <w:rPr>
                            <w:i/>
                            <w:color w:val="424242"/>
                            <w:spacing w:val="-132"/>
                            <w:w w:val="200"/>
                            <w:sz w:val="33"/>
                            <w:szCs w:val="33"/>
                          </w:rPr>
                          <w:t xml:space="preserve"> </w:t>
                        </w:r>
                        <w:r>
                          <w:rPr>
                            <w:rFonts w:ascii="Times New Roman" w:eastAsia="Times New Roman" w:hAnsi="Times New Roman" w:cs="Times New Roman"/>
                            <w:i/>
                            <w:color w:val="424242"/>
                            <w:sz w:val="25"/>
                            <w:szCs w:val="25"/>
                          </w:rPr>
                          <w:t xml:space="preserve">f)f/.A.f </w:t>
                        </w:r>
                        <w:r>
                          <w:rPr>
                            <w:i/>
                            <w:color w:val="424242"/>
                            <w:sz w:val="28"/>
                            <w:szCs w:val="28"/>
                          </w:rPr>
                          <w:t xml:space="preserve">p/ttlf. </w:t>
                        </w:r>
                        <w:r>
                          <w:rPr>
                            <w:rFonts w:ascii="Times New Roman" w:eastAsia="Times New Roman" w:hAnsi="Times New Roman" w:cs="Times New Roman"/>
                            <w:i/>
                            <w:color w:val="424242"/>
                            <w:sz w:val="32"/>
                            <w:szCs w:val="32"/>
                          </w:rPr>
                          <w:t>ol</w:t>
                        </w:r>
                      </w:p>
                      <w:p w14:paraId="504A4FB4" w14:textId="77777777" w:rsidR="00BA68A6" w:rsidRDefault="008E228B">
                        <w:pPr>
                          <w:pStyle w:val="TableParagraph"/>
                          <w:spacing w:before="82"/>
                          <w:ind w:left="962"/>
                          <w:rPr>
                            <w:i/>
                            <w:sz w:val="19"/>
                          </w:rPr>
                        </w:pPr>
                        <w:r>
                          <w:rPr>
                            <w:i/>
                            <w:color w:val="424242"/>
                            <w:w w:val="155"/>
                            <w:sz w:val="20"/>
                          </w:rPr>
                          <w:t>a('(!</w:t>
                        </w:r>
                        <w:r>
                          <w:rPr>
                            <w:rFonts w:ascii="Times New Roman"/>
                            <w:i/>
                            <w:color w:val="424242"/>
                            <w:w w:val="155"/>
                            <w:sz w:val="18"/>
                          </w:rPr>
                          <w:t>ti(</w:t>
                        </w:r>
                        <w:r>
                          <w:rPr>
                            <w:i/>
                            <w:color w:val="424242"/>
                            <w:w w:val="155"/>
                            <w:sz w:val="19"/>
                          </w:rPr>
                          <w:t>tfY\</w:t>
                        </w:r>
                      </w:p>
                    </w:tc>
                  </w:tr>
                </w:tbl>
                <w:p w14:paraId="3868042B" w14:textId="77777777" w:rsidR="00BA68A6" w:rsidRDefault="00BA68A6">
                  <w:pPr>
                    <w:pStyle w:val="BodyText"/>
                  </w:pPr>
                </w:p>
              </w:txbxContent>
            </v:textbox>
            <w10:wrap anchorx="page" anchory="page"/>
          </v:shape>
        </w:pict>
      </w:r>
    </w:p>
    <w:p w14:paraId="6245E63A" w14:textId="77777777" w:rsidR="00BA68A6" w:rsidRDefault="00BA68A6">
      <w:pPr>
        <w:pStyle w:val="BodyText"/>
        <w:spacing w:before="6"/>
        <w:rPr>
          <w:sz w:val="25"/>
        </w:rPr>
      </w:pPr>
    </w:p>
    <w:p w14:paraId="2E9E3C5A" w14:textId="77777777" w:rsidR="00BA68A6" w:rsidRDefault="00A53BAD">
      <w:pPr>
        <w:spacing w:before="92"/>
        <w:ind w:right="939"/>
        <w:jc w:val="center"/>
        <w:rPr>
          <w:rFonts w:ascii="Times New Roman"/>
          <w:sz w:val="19"/>
        </w:rPr>
      </w:pPr>
      <w:r>
        <w:pict w14:anchorId="085DE7F7">
          <v:line id="_x0000_s3209" style="position:absolute;left:0;text-align:left;z-index:15742976;mso-position-horizontal-relative:page" from="522.8pt,308.5pt" to="522.8pt,227.7pt" strokeweight=".16967mm">
            <w10:wrap anchorx="page"/>
          </v:line>
        </w:pict>
      </w:r>
      <w:r>
        <w:pict w14:anchorId="1598B611">
          <v:line id="_x0000_s3208" style="position:absolute;left:0;text-align:left;z-index:15743488;mso-position-horizontal-relative:page" from="155.85pt,7.2pt" to="173.2pt,7.2pt" strokecolor="#424242" strokeweight=".35342mm">
            <w10:wrap anchorx="page"/>
          </v:line>
        </w:pict>
      </w:r>
      <w:r>
        <w:pict w14:anchorId="1E8D5AA8">
          <v:line id="_x0000_s3207" style="position:absolute;left:0;text-align:left;z-index:15744000;mso-position-horizontal-relative:page" from="316.1pt,14.65pt" to="403.15pt,14.65pt" strokecolor="#a7a9a9" strokeweight=".15589mm">
            <w10:wrap anchorx="page"/>
          </v:line>
        </w:pict>
      </w:r>
      <w:r w:rsidR="008E228B">
        <w:rPr>
          <w:rFonts w:ascii="Times New Roman"/>
          <w:color w:val="424242"/>
          <w:w w:val="60"/>
          <w:sz w:val="19"/>
        </w:rPr>
        <w:t>I</w:t>
      </w:r>
    </w:p>
    <w:p w14:paraId="077E1726" w14:textId="77777777" w:rsidR="00BA68A6" w:rsidRDefault="00BA68A6">
      <w:pPr>
        <w:pStyle w:val="BodyText"/>
        <w:rPr>
          <w:rFonts w:ascii="Times New Roman"/>
          <w:sz w:val="20"/>
        </w:rPr>
      </w:pPr>
    </w:p>
    <w:p w14:paraId="0B4AC71A" w14:textId="77777777" w:rsidR="00BA68A6" w:rsidRDefault="00BA68A6">
      <w:pPr>
        <w:pStyle w:val="BodyText"/>
        <w:rPr>
          <w:rFonts w:ascii="Times New Roman"/>
          <w:sz w:val="20"/>
        </w:rPr>
      </w:pPr>
    </w:p>
    <w:p w14:paraId="4EC4F00F" w14:textId="77777777" w:rsidR="00BA68A6" w:rsidRDefault="00BA68A6">
      <w:pPr>
        <w:pStyle w:val="BodyText"/>
        <w:rPr>
          <w:rFonts w:ascii="Times New Roman"/>
          <w:sz w:val="20"/>
        </w:rPr>
      </w:pPr>
    </w:p>
    <w:p w14:paraId="743A5174" w14:textId="77777777" w:rsidR="00BA68A6" w:rsidRDefault="00BA68A6">
      <w:pPr>
        <w:pStyle w:val="BodyText"/>
        <w:rPr>
          <w:rFonts w:ascii="Times New Roman"/>
          <w:sz w:val="20"/>
        </w:rPr>
      </w:pPr>
    </w:p>
    <w:p w14:paraId="7C53BF74" w14:textId="77777777" w:rsidR="00BA68A6" w:rsidRDefault="00BA68A6">
      <w:pPr>
        <w:pStyle w:val="BodyText"/>
        <w:rPr>
          <w:rFonts w:ascii="Times New Roman"/>
          <w:sz w:val="20"/>
        </w:rPr>
      </w:pPr>
    </w:p>
    <w:p w14:paraId="33E4D022" w14:textId="77777777" w:rsidR="00BA68A6" w:rsidRDefault="00BA68A6">
      <w:pPr>
        <w:pStyle w:val="BodyText"/>
        <w:rPr>
          <w:rFonts w:ascii="Times New Roman"/>
          <w:sz w:val="20"/>
        </w:rPr>
      </w:pPr>
    </w:p>
    <w:p w14:paraId="6C118017" w14:textId="77777777" w:rsidR="00BA68A6" w:rsidRDefault="00BA68A6">
      <w:pPr>
        <w:pStyle w:val="BodyText"/>
        <w:rPr>
          <w:rFonts w:ascii="Times New Roman"/>
          <w:sz w:val="20"/>
        </w:rPr>
      </w:pPr>
    </w:p>
    <w:p w14:paraId="766BE717" w14:textId="77777777" w:rsidR="00BA68A6" w:rsidRDefault="00BA68A6">
      <w:pPr>
        <w:pStyle w:val="BodyText"/>
        <w:rPr>
          <w:rFonts w:ascii="Times New Roman"/>
          <w:sz w:val="20"/>
        </w:rPr>
      </w:pPr>
    </w:p>
    <w:p w14:paraId="248D5D8F" w14:textId="77777777" w:rsidR="00BA68A6" w:rsidRDefault="00BA68A6">
      <w:pPr>
        <w:pStyle w:val="BodyText"/>
        <w:rPr>
          <w:rFonts w:ascii="Times New Roman"/>
          <w:sz w:val="20"/>
        </w:rPr>
      </w:pPr>
    </w:p>
    <w:p w14:paraId="5E4B08B2" w14:textId="77777777" w:rsidR="00BA68A6" w:rsidRDefault="00BA68A6">
      <w:pPr>
        <w:pStyle w:val="BodyText"/>
        <w:rPr>
          <w:rFonts w:ascii="Times New Roman"/>
          <w:sz w:val="20"/>
        </w:rPr>
      </w:pPr>
    </w:p>
    <w:p w14:paraId="7F997505" w14:textId="77777777" w:rsidR="00BA68A6" w:rsidRDefault="00BA68A6">
      <w:pPr>
        <w:pStyle w:val="BodyText"/>
        <w:rPr>
          <w:rFonts w:ascii="Times New Roman"/>
          <w:sz w:val="20"/>
        </w:rPr>
      </w:pPr>
    </w:p>
    <w:p w14:paraId="3D2B3149" w14:textId="77777777" w:rsidR="00BA68A6" w:rsidRDefault="00BA68A6">
      <w:pPr>
        <w:pStyle w:val="BodyText"/>
        <w:rPr>
          <w:rFonts w:ascii="Times New Roman"/>
          <w:sz w:val="20"/>
        </w:rPr>
      </w:pPr>
    </w:p>
    <w:p w14:paraId="3D0E89B9" w14:textId="77777777" w:rsidR="00BA68A6" w:rsidRDefault="00BA68A6">
      <w:pPr>
        <w:pStyle w:val="BodyText"/>
        <w:rPr>
          <w:rFonts w:ascii="Times New Roman"/>
          <w:sz w:val="20"/>
        </w:rPr>
      </w:pPr>
    </w:p>
    <w:p w14:paraId="71C64DA1" w14:textId="77777777" w:rsidR="00BA68A6" w:rsidRDefault="00BA68A6">
      <w:pPr>
        <w:pStyle w:val="BodyText"/>
        <w:rPr>
          <w:rFonts w:ascii="Times New Roman"/>
          <w:sz w:val="20"/>
        </w:rPr>
      </w:pPr>
    </w:p>
    <w:p w14:paraId="5F9D0802" w14:textId="77777777" w:rsidR="00BA68A6" w:rsidRDefault="00BA68A6">
      <w:pPr>
        <w:pStyle w:val="BodyText"/>
        <w:rPr>
          <w:rFonts w:ascii="Times New Roman"/>
          <w:sz w:val="20"/>
        </w:rPr>
      </w:pPr>
    </w:p>
    <w:p w14:paraId="26490B92" w14:textId="77777777" w:rsidR="00BA68A6" w:rsidRDefault="00BA68A6">
      <w:pPr>
        <w:pStyle w:val="BodyText"/>
        <w:rPr>
          <w:rFonts w:ascii="Times New Roman"/>
          <w:sz w:val="20"/>
        </w:rPr>
      </w:pPr>
    </w:p>
    <w:p w14:paraId="5B4DA785" w14:textId="77777777" w:rsidR="00BA68A6" w:rsidRDefault="00BA68A6">
      <w:pPr>
        <w:pStyle w:val="BodyText"/>
        <w:rPr>
          <w:rFonts w:ascii="Times New Roman"/>
          <w:sz w:val="20"/>
        </w:rPr>
      </w:pPr>
    </w:p>
    <w:p w14:paraId="4D207E18" w14:textId="77777777" w:rsidR="00BA68A6" w:rsidRDefault="00BA68A6">
      <w:pPr>
        <w:pStyle w:val="BodyText"/>
        <w:rPr>
          <w:rFonts w:ascii="Times New Roman"/>
          <w:sz w:val="20"/>
        </w:rPr>
      </w:pPr>
    </w:p>
    <w:p w14:paraId="72924452" w14:textId="77777777" w:rsidR="00BA68A6" w:rsidRDefault="00BA68A6">
      <w:pPr>
        <w:pStyle w:val="BodyText"/>
        <w:rPr>
          <w:rFonts w:ascii="Times New Roman"/>
          <w:sz w:val="20"/>
        </w:rPr>
      </w:pPr>
    </w:p>
    <w:p w14:paraId="7053E350" w14:textId="77777777" w:rsidR="00BA68A6" w:rsidRDefault="00BA68A6">
      <w:pPr>
        <w:pStyle w:val="BodyText"/>
        <w:rPr>
          <w:rFonts w:ascii="Times New Roman"/>
          <w:sz w:val="20"/>
        </w:rPr>
      </w:pPr>
    </w:p>
    <w:p w14:paraId="5D44790F" w14:textId="77777777" w:rsidR="00BA68A6" w:rsidRDefault="00BA68A6">
      <w:pPr>
        <w:pStyle w:val="BodyText"/>
        <w:rPr>
          <w:rFonts w:ascii="Times New Roman"/>
          <w:sz w:val="20"/>
        </w:rPr>
      </w:pPr>
    </w:p>
    <w:p w14:paraId="26E51E2D" w14:textId="77777777" w:rsidR="00BA68A6" w:rsidRDefault="00BA68A6">
      <w:pPr>
        <w:pStyle w:val="BodyText"/>
        <w:rPr>
          <w:rFonts w:ascii="Times New Roman"/>
          <w:sz w:val="20"/>
        </w:rPr>
      </w:pPr>
    </w:p>
    <w:p w14:paraId="3EC36323" w14:textId="77777777" w:rsidR="00BA68A6" w:rsidRDefault="00BA68A6">
      <w:pPr>
        <w:pStyle w:val="BodyText"/>
        <w:rPr>
          <w:rFonts w:ascii="Times New Roman"/>
          <w:sz w:val="20"/>
        </w:rPr>
      </w:pPr>
    </w:p>
    <w:p w14:paraId="68BF17CB" w14:textId="77777777" w:rsidR="00BA68A6" w:rsidRDefault="00BA68A6">
      <w:pPr>
        <w:pStyle w:val="BodyText"/>
        <w:rPr>
          <w:rFonts w:ascii="Times New Roman"/>
          <w:sz w:val="20"/>
        </w:rPr>
      </w:pPr>
    </w:p>
    <w:p w14:paraId="0600BE09" w14:textId="77777777" w:rsidR="00BA68A6" w:rsidRDefault="00BA68A6">
      <w:pPr>
        <w:pStyle w:val="BodyText"/>
        <w:rPr>
          <w:rFonts w:ascii="Times New Roman"/>
          <w:sz w:val="20"/>
        </w:rPr>
      </w:pPr>
    </w:p>
    <w:p w14:paraId="65871956" w14:textId="77777777" w:rsidR="00BA68A6" w:rsidRDefault="00BA68A6">
      <w:pPr>
        <w:pStyle w:val="BodyText"/>
        <w:rPr>
          <w:rFonts w:ascii="Times New Roman"/>
          <w:sz w:val="20"/>
        </w:rPr>
      </w:pPr>
    </w:p>
    <w:p w14:paraId="0AE3EFAE" w14:textId="77777777" w:rsidR="00BA68A6" w:rsidRDefault="00BA68A6">
      <w:pPr>
        <w:pStyle w:val="BodyText"/>
        <w:rPr>
          <w:rFonts w:ascii="Times New Roman"/>
          <w:sz w:val="20"/>
        </w:rPr>
      </w:pPr>
    </w:p>
    <w:p w14:paraId="656EAE37" w14:textId="77777777" w:rsidR="00BA68A6" w:rsidRDefault="00BA68A6">
      <w:pPr>
        <w:pStyle w:val="BodyText"/>
        <w:rPr>
          <w:rFonts w:ascii="Times New Roman"/>
          <w:sz w:val="20"/>
        </w:rPr>
      </w:pPr>
    </w:p>
    <w:p w14:paraId="621E632C" w14:textId="77777777" w:rsidR="00BA68A6" w:rsidRDefault="00BA68A6">
      <w:pPr>
        <w:pStyle w:val="BodyText"/>
        <w:rPr>
          <w:rFonts w:ascii="Times New Roman"/>
          <w:sz w:val="20"/>
        </w:rPr>
      </w:pPr>
    </w:p>
    <w:p w14:paraId="42CF7E1A" w14:textId="77777777" w:rsidR="00BA68A6" w:rsidRDefault="00BA68A6">
      <w:pPr>
        <w:pStyle w:val="BodyText"/>
        <w:rPr>
          <w:rFonts w:ascii="Times New Roman"/>
          <w:sz w:val="20"/>
        </w:rPr>
      </w:pPr>
    </w:p>
    <w:p w14:paraId="2D259399" w14:textId="77777777" w:rsidR="00BA68A6" w:rsidRDefault="00BA68A6">
      <w:pPr>
        <w:pStyle w:val="BodyText"/>
        <w:rPr>
          <w:rFonts w:ascii="Times New Roman"/>
          <w:sz w:val="20"/>
        </w:rPr>
      </w:pPr>
    </w:p>
    <w:p w14:paraId="159C1A7E" w14:textId="77777777" w:rsidR="00BA68A6" w:rsidRDefault="00BA68A6">
      <w:pPr>
        <w:pStyle w:val="BodyText"/>
        <w:rPr>
          <w:rFonts w:ascii="Times New Roman"/>
          <w:sz w:val="20"/>
        </w:rPr>
      </w:pPr>
    </w:p>
    <w:p w14:paraId="20B1194F" w14:textId="77777777" w:rsidR="00BA68A6" w:rsidRDefault="00BA68A6">
      <w:pPr>
        <w:pStyle w:val="BodyText"/>
        <w:rPr>
          <w:rFonts w:ascii="Times New Roman"/>
          <w:sz w:val="20"/>
        </w:rPr>
      </w:pPr>
    </w:p>
    <w:p w14:paraId="4524B4C1" w14:textId="77777777" w:rsidR="00BA68A6" w:rsidRDefault="00BA68A6">
      <w:pPr>
        <w:pStyle w:val="BodyText"/>
        <w:rPr>
          <w:rFonts w:ascii="Times New Roman"/>
          <w:sz w:val="20"/>
        </w:rPr>
      </w:pPr>
    </w:p>
    <w:p w14:paraId="2C372DC6" w14:textId="77777777" w:rsidR="00BA68A6" w:rsidRDefault="00BA68A6">
      <w:pPr>
        <w:pStyle w:val="BodyText"/>
        <w:rPr>
          <w:rFonts w:ascii="Times New Roman"/>
          <w:sz w:val="20"/>
        </w:rPr>
      </w:pPr>
    </w:p>
    <w:p w14:paraId="5BE3E0B7" w14:textId="77777777" w:rsidR="00BA68A6" w:rsidRDefault="00BA68A6">
      <w:pPr>
        <w:pStyle w:val="BodyText"/>
        <w:rPr>
          <w:rFonts w:ascii="Times New Roman"/>
          <w:sz w:val="20"/>
        </w:rPr>
      </w:pPr>
    </w:p>
    <w:p w14:paraId="5030B9E0" w14:textId="77777777" w:rsidR="00BA68A6" w:rsidRDefault="00BA68A6">
      <w:pPr>
        <w:pStyle w:val="BodyText"/>
        <w:rPr>
          <w:rFonts w:ascii="Times New Roman"/>
          <w:sz w:val="20"/>
        </w:rPr>
      </w:pPr>
    </w:p>
    <w:p w14:paraId="7857A7B4" w14:textId="77777777" w:rsidR="00BA68A6" w:rsidRDefault="00BA68A6">
      <w:pPr>
        <w:pStyle w:val="BodyText"/>
        <w:rPr>
          <w:rFonts w:ascii="Times New Roman"/>
          <w:sz w:val="20"/>
        </w:rPr>
      </w:pPr>
    </w:p>
    <w:p w14:paraId="55C9A2B8" w14:textId="77777777" w:rsidR="00BA68A6" w:rsidRDefault="00BA68A6">
      <w:pPr>
        <w:pStyle w:val="BodyText"/>
        <w:rPr>
          <w:rFonts w:ascii="Times New Roman"/>
          <w:sz w:val="20"/>
        </w:rPr>
      </w:pPr>
    </w:p>
    <w:p w14:paraId="33745046" w14:textId="77777777" w:rsidR="00BA68A6" w:rsidRDefault="00BA68A6">
      <w:pPr>
        <w:pStyle w:val="BodyText"/>
        <w:rPr>
          <w:rFonts w:ascii="Times New Roman"/>
          <w:sz w:val="20"/>
        </w:rPr>
      </w:pPr>
    </w:p>
    <w:p w14:paraId="103868B2" w14:textId="77777777" w:rsidR="00BA68A6" w:rsidRDefault="00BA68A6">
      <w:pPr>
        <w:pStyle w:val="BodyText"/>
        <w:rPr>
          <w:rFonts w:ascii="Times New Roman"/>
          <w:sz w:val="20"/>
        </w:rPr>
      </w:pPr>
    </w:p>
    <w:p w14:paraId="5F153148" w14:textId="77777777" w:rsidR="00BA68A6" w:rsidRDefault="00BA68A6">
      <w:pPr>
        <w:pStyle w:val="BodyText"/>
        <w:rPr>
          <w:rFonts w:ascii="Times New Roman"/>
          <w:sz w:val="20"/>
        </w:rPr>
      </w:pPr>
    </w:p>
    <w:p w14:paraId="4B106EF9" w14:textId="77777777" w:rsidR="00BA68A6" w:rsidRDefault="00BA68A6">
      <w:pPr>
        <w:pStyle w:val="BodyText"/>
        <w:rPr>
          <w:rFonts w:ascii="Times New Roman"/>
          <w:sz w:val="20"/>
        </w:rPr>
      </w:pPr>
    </w:p>
    <w:p w14:paraId="507E1BCD" w14:textId="77777777" w:rsidR="00BA68A6" w:rsidRDefault="00BA68A6">
      <w:pPr>
        <w:pStyle w:val="BodyText"/>
        <w:rPr>
          <w:rFonts w:ascii="Times New Roman"/>
          <w:sz w:val="20"/>
        </w:rPr>
      </w:pPr>
    </w:p>
    <w:p w14:paraId="10FD5D0B" w14:textId="77777777" w:rsidR="00BA68A6" w:rsidRDefault="00BA68A6">
      <w:pPr>
        <w:pStyle w:val="BodyText"/>
        <w:rPr>
          <w:rFonts w:ascii="Times New Roman"/>
          <w:sz w:val="20"/>
        </w:rPr>
      </w:pPr>
    </w:p>
    <w:p w14:paraId="62E7331B" w14:textId="77777777" w:rsidR="00BA68A6" w:rsidRDefault="00BA68A6">
      <w:pPr>
        <w:pStyle w:val="BodyText"/>
        <w:rPr>
          <w:rFonts w:ascii="Times New Roman"/>
          <w:sz w:val="20"/>
        </w:rPr>
      </w:pPr>
    </w:p>
    <w:p w14:paraId="5AA070EB" w14:textId="77777777" w:rsidR="00BA68A6" w:rsidRDefault="00BA68A6">
      <w:pPr>
        <w:pStyle w:val="BodyText"/>
        <w:spacing w:before="7"/>
        <w:rPr>
          <w:rFonts w:ascii="Times New Roman"/>
          <w:sz w:val="23"/>
        </w:rPr>
      </w:pPr>
    </w:p>
    <w:p w14:paraId="5818C69B" w14:textId="77777777" w:rsidR="00BA68A6" w:rsidRDefault="00A53BAD">
      <w:pPr>
        <w:tabs>
          <w:tab w:val="left" w:pos="4592"/>
          <w:tab w:val="left" w:pos="6356"/>
          <w:tab w:val="left" w:pos="9242"/>
          <w:tab w:val="left" w:pos="10216"/>
        </w:tabs>
        <w:spacing w:before="1" w:line="179" w:lineRule="exact"/>
        <w:ind w:left="272"/>
        <w:rPr>
          <w:rFonts w:ascii="Times New Roman"/>
          <w:sz w:val="17"/>
        </w:rPr>
      </w:pPr>
      <w:r>
        <w:pict w14:anchorId="2FDBA684">
          <v:line id="_x0000_s3206" style="position:absolute;left:0;text-align:left;z-index:15742464;mso-position-horizontal-relative:page" from="523.75pt,-29.3pt" to="523.75pt,-164.9pt" strokeweight=".2545mm">
            <w10:wrap anchorx="page"/>
          </v:line>
        </w:pict>
      </w:r>
      <w:r>
        <w:pict w14:anchorId="188FD45F">
          <v:shape id="_x0000_s3205" type="#_x0000_t202" style="position:absolute;left:0;text-align:left;margin-left:380.85pt;margin-top:.25pt;width:87.95pt;height:19.05pt;z-index:-25997824;mso-position-horizontal-relative:page" filled="f" stroked="f">
            <v:textbox inset="0,0,0,0">
              <w:txbxContent>
                <w:p w14:paraId="5DF34E46" w14:textId="77777777" w:rsidR="00BA68A6" w:rsidRDefault="008E228B">
                  <w:pPr>
                    <w:spacing w:line="380" w:lineRule="exact"/>
                    <w:rPr>
                      <w:b/>
                      <w:sz w:val="34"/>
                    </w:rPr>
                  </w:pPr>
                  <w:r>
                    <w:rPr>
                      <w:b/>
                      <w:color w:val="424242"/>
                      <w:sz w:val="34"/>
                    </w:rPr>
                    <w:t>RECEIVED</w:t>
                  </w:r>
                </w:p>
              </w:txbxContent>
            </v:textbox>
            <w10:wrap anchorx="page"/>
          </v:shape>
        </w:pict>
      </w:r>
      <w:r w:rsidR="008E228B">
        <w:rPr>
          <w:color w:val="424242"/>
          <w:w w:val="105"/>
          <w:position w:val="2"/>
          <w:sz w:val="11"/>
        </w:rPr>
        <w:t>FORM CMS-25S7{02-99}Previous</w:t>
      </w:r>
      <w:r w:rsidR="008E228B">
        <w:rPr>
          <w:color w:val="424242"/>
          <w:spacing w:val="-6"/>
          <w:w w:val="105"/>
          <w:position w:val="2"/>
          <w:sz w:val="11"/>
        </w:rPr>
        <w:t xml:space="preserve"> </w:t>
      </w:r>
      <w:r w:rsidR="008E228B">
        <w:rPr>
          <w:color w:val="424242"/>
          <w:w w:val="105"/>
          <w:position w:val="2"/>
          <w:sz w:val="11"/>
        </w:rPr>
        <w:t>Versions</w:t>
      </w:r>
      <w:r w:rsidR="008E228B">
        <w:rPr>
          <w:color w:val="424242"/>
          <w:spacing w:val="9"/>
          <w:w w:val="105"/>
          <w:position w:val="2"/>
          <w:sz w:val="11"/>
        </w:rPr>
        <w:t xml:space="preserve"> </w:t>
      </w:r>
      <w:r w:rsidR="008E228B">
        <w:rPr>
          <w:b/>
          <w:color w:val="424242"/>
          <w:w w:val="105"/>
          <w:position w:val="2"/>
          <w:sz w:val="11"/>
        </w:rPr>
        <w:t>Ob&amp;olele</w:t>
      </w:r>
      <w:r w:rsidR="008E228B">
        <w:rPr>
          <w:b/>
          <w:color w:val="424242"/>
          <w:w w:val="105"/>
          <w:position w:val="2"/>
          <w:sz w:val="11"/>
        </w:rPr>
        <w:tab/>
      </w:r>
      <w:r w:rsidR="008E228B">
        <w:rPr>
          <w:rFonts w:ascii="Times New Roman"/>
          <w:color w:val="424242"/>
          <w:w w:val="105"/>
          <w:position w:val="1"/>
          <w:sz w:val="14"/>
        </w:rPr>
        <w:t>Evenll0:</w:t>
      </w:r>
      <w:r w:rsidR="008E228B">
        <w:rPr>
          <w:rFonts w:ascii="Times New Roman"/>
          <w:color w:val="424242"/>
          <w:spacing w:val="-27"/>
          <w:w w:val="105"/>
          <w:position w:val="1"/>
          <w:sz w:val="14"/>
        </w:rPr>
        <w:t xml:space="preserve"> </w:t>
      </w:r>
      <w:r w:rsidR="008E228B">
        <w:rPr>
          <w:rFonts w:ascii="Times New Roman"/>
          <w:color w:val="424242"/>
          <w:w w:val="105"/>
          <w:position w:val="1"/>
          <w:sz w:val="14"/>
        </w:rPr>
        <w:t>SMOJ11</w:t>
      </w:r>
      <w:r w:rsidR="008E228B">
        <w:rPr>
          <w:rFonts w:ascii="Times New Roman"/>
          <w:color w:val="424242"/>
          <w:w w:val="105"/>
          <w:position w:val="1"/>
          <w:sz w:val="14"/>
        </w:rPr>
        <w:tab/>
      </w:r>
      <w:r w:rsidR="008E228B">
        <w:rPr>
          <w:color w:val="424242"/>
          <w:w w:val="105"/>
          <w:position w:val="1"/>
          <w:sz w:val="11"/>
        </w:rPr>
        <w:t>Facility</w:t>
      </w:r>
      <w:r w:rsidR="008E228B">
        <w:rPr>
          <w:color w:val="424242"/>
          <w:spacing w:val="-10"/>
          <w:w w:val="105"/>
          <w:position w:val="1"/>
          <w:sz w:val="11"/>
        </w:rPr>
        <w:t xml:space="preserve"> </w:t>
      </w:r>
      <w:r w:rsidR="008E228B">
        <w:rPr>
          <w:color w:val="424242"/>
          <w:w w:val="105"/>
          <w:position w:val="1"/>
          <w:sz w:val="12"/>
        </w:rPr>
        <w:t>ID:</w:t>
      </w:r>
      <w:r w:rsidR="008E228B">
        <w:rPr>
          <w:color w:val="424242"/>
          <w:spacing w:val="-14"/>
          <w:w w:val="105"/>
          <w:position w:val="1"/>
          <w:sz w:val="12"/>
        </w:rPr>
        <w:t xml:space="preserve"> </w:t>
      </w:r>
      <w:r w:rsidR="008E228B">
        <w:rPr>
          <w:color w:val="424242"/>
          <w:w w:val="105"/>
          <w:position w:val="1"/>
          <w:sz w:val="12"/>
        </w:rPr>
        <w:t>VA0422</w:t>
      </w:r>
      <w:r w:rsidR="008E228B">
        <w:rPr>
          <w:color w:val="424242"/>
          <w:w w:val="105"/>
          <w:position w:val="1"/>
          <w:sz w:val="12"/>
        </w:rPr>
        <w:tab/>
      </w:r>
      <w:r w:rsidR="008E228B">
        <w:rPr>
          <w:color w:val="424242"/>
          <w:w w:val="95"/>
          <w:sz w:val="15"/>
        </w:rPr>
        <w:t>If</w:t>
      </w:r>
      <w:r w:rsidR="008E228B">
        <w:rPr>
          <w:color w:val="424242"/>
          <w:spacing w:val="-20"/>
          <w:w w:val="95"/>
          <w:sz w:val="15"/>
        </w:rPr>
        <w:t xml:space="preserve"> </w:t>
      </w:r>
      <w:r w:rsidR="008E228B">
        <w:rPr>
          <w:rFonts w:ascii="Times New Roman"/>
          <w:color w:val="424242"/>
          <w:w w:val="95"/>
          <w:sz w:val="17"/>
        </w:rPr>
        <w:t>conunoali</w:t>
      </w:r>
      <w:r w:rsidR="008E228B">
        <w:rPr>
          <w:rFonts w:ascii="Times New Roman"/>
          <w:color w:val="424242"/>
          <w:w w:val="95"/>
          <w:sz w:val="17"/>
        </w:rPr>
        <w:tab/>
      </w:r>
      <w:r w:rsidR="008E228B">
        <w:rPr>
          <w:rFonts w:ascii="Times New Roman"/>
          <w:color w:val="424242"/>
          <w:w w:val="105"/>
          <w:sz w:val="17"/>
        </w:rPr>
        <w:t>h</w:t>
      </w:r>
    </w:p>
    <w:p w14:paraId="4987FCFA" w14:textId="77777777" w:rsidR="00BA68A6" w:rsidRDefault="008E228B">
      <w:pPr>
        <w:spacing w:line="168" w:lineRule="exact"/>
        <w:ind w:right="758"/>
        <w:jc w:val="right"/>
        <w:rPr>
          <w:rFonts w:ascii="Times New Roman"/>
          <w:sz w:val="16"/>
        </w:rPr>
      </w:pPr>
      <w:r>
        <w:rPr>
          <w:color w:val="424242"/>
          <w:w w:val="115"/>
          <w:sz w:val="11"/>
        </w:rPr>
        <w:t xml:space="preserve">Dl'IS </w:t>
      </w:r>
      <w:r>
        <w:rPr>
          <w:rFonts w:ascii="Times New Roman"/>
          <w:color w:val="424242"/>
          <w:w w:val="115"/>
          <w:sz w:val="16"/>
        </w:rPr>
        <w:t>eetPage4ol6</w:t>
      </w:r>
    </w:p>
    <w:p w14:paraId="0100E667" w14:textId="77777777" w:rsidR="00BA68A6" w:rsidRDefault="00BA68A6">
      <w:pPr>
        <w:pStyle w:val="BodyText"/>
        <w:rPr>
          <w:rFonts w:ascii="Times New Roman"/>
          <w:sz w:val="18"/>
        </w:rPr>
      </w:pPr>
    </w:p>
    <w:p w14:paraId="1A93C042" w14:textId="77777777" w:rsidR="00BA68A6" w:rsidRDefault="00BA68A6">
      <w:pPr>
        <w:pStyle w:val="BodyText"/>
        <w:spacing w:before="3"/>
        <w:rPr>
          <w:rFonts w:ascii="Times New Roman"/>
          <w:sz w:val="18"/>
        </w:rPr>
      </w:pPr>
    </w:p>
    <w:p w14:paraId="3143585B" w14:textId="77777777" w:rsidR="00BA68A6" w:rsidRDefault="008E228B">
      <w:pPr>
        <w:ind w:left="7665"/>
        <w:rPr>
          <w:rFonts w:ascii="Times New Roman"/>
          <w:sz w:val="33"/>
        </w:rPr>
      </w:pPr>
      <w:r>
        <w:rPr>
          <w:rFonts w:ascii="Times New Roman"/>
          <w:b/>
          <w:color w:val="707070"/>
          <w:spacing w:val="3"/>
          <w:w w:val="70"/>
          <w:sz w:val="34"/>
        </w:rPr>
        <w:t>F</w:t>
      </w:r>
      <w:r>
        <w:rPr>
          <w:rFonts w:ascii="Times New Roman"/>
          <w:b/>
          <w:color w:val="424242"/>
          <w:spacing w:val="3"/>
          <w:w w:val="70"/>
          <w:sz w:val="34"/>
        </w:rPr>
        <w:t xml:space="preserve">EB </w:t>
      </w:r>
      <w:r>
        <w:rPr>
          <w:rFonts w:ascii="Times New Roman"/>
          <w:b/>
          <w:color w:val="707070"/>
          <w:w w:val="70"/>
          <w:sz w:val="34"/>
        </w:rPr>
        <w:t>O</w:t>
      </w:r>
      <w:r>
        <w:rPr>
          <w:rFonts w:ascii="Times New Roman"/>
          <w:b/>
          <w:color w:val="707070"/>
          <w:spacing w:val="-47"/>
          <w:w w:val="70"/>
          <w:sz w:val="34"/>
        </w:rPr>
        <w:t xml:space="preserve"> </w:t>
      </w:r>
      <w:r>
        <w:rPr>
          <w:rFonts w:ascii="Times New Roman"/>
          <w:b/>
          <w:color w:val="424242"/>
          <w:w w:val="70"/>
          <w:sz w:val="34"/>
        </w:rPr>
        <w:t xml:space="preserve">S </w:t>
      </w:r>
      <w:r>
        <w:rPr>
          <w:rFonts w:ascii="Times New Roman"/>
          <w:color w:val="424242"/>
          <w:w w:val="70"/>
          <w:sz w:val="33"/>
        </w:rPr>
        <w:t>2020</w:t>
      </w:r>
    </w:p>
    <w:p w14:paraId="7FA158C2" w14:textId="77777777" w:rsidR="00BA68A6" w:rsidRDefault="008E228B">
      <w:pPr>
        <w:spacing w:before="55"/>
        <w:ind w:left="7579"/>
        <w:rPr>
          <w:b/>
          <w:sz w:val="37"/>
        </w:rPr>
      </w:pPr>
      <w:r>
        <w:rPr>
          <w:b/>
          <w:color w:val="5B5B5B"/>
          <w:w w:val="95"/>
          <w:sz w:val="37"/>
        </w:rPr>
        <w:t>·voHJOLC</w:t>
      </w:r>
    </w:p>
    <w:p w14:paraId="6BD70DC9" w14:textId="77777777" w:rsidR="00BA68A6" w:rsidRDefault="00BA68A6">
      <w:pPr>
        <w:rPr>
          <w:sz w:val="37"/>
        </w:rPr>
        <w:sectPr w:rsidR="00BA68A6">
          <w:type w:val="continuous"/>
          <w:pgSz w:w="12240" w:h="15840"/>
          <w:pgMar w:top="1360" w:right="100" w:bottom="280" w:left="180" w:header="720" w:footer="720" w:gutter="0"/>
          <w:cols w:space="720"/>
        </w:sectPr>
      </w:pPr>
    </w:p>
    <w:p w14:paraId="3438D1A1" w14:textId="77777777" w:rsidR="00BA68A6" w:rsidRDefault="008E228B">
      <w:pPr>
        <w:pStyle w:val="Heading9"/>
        <w:tabs>
          <w:tab w:val="left" w:leader="dot" w:pos="4168"/>
        </w:tabs>
        <w:spacing w:line="205" w:lineRule="exact"/>
        <w:ind w:left="508"/>
      </w:pPr>
      <w:r>
        <w:rPr>
          <w:color w:val="262626"/>
          <w:w w:val="95"/>
        </w:rPr>
        <w:lastRenderedPageBreak/>
        <w:t>DEPARTMENT</w:t>
      </w:r>
      <w:r>
        <w:rPr>
          <w:color w:val="262626"/>
          <w:spacing w:val="2"/>
          <w:w w:val="95"/>
        </w:rPr>
        <w:t xml:space="preserve"> </w:t>
      </w:r>
      <w:r>
        <w:rPr>
          <w:color w:val="262626"/>
          <w:w w:val="95"/>
        </w:rPr>
        <w:t>OF</w:t>
      </w:r>
      <w:r>
        <w:rPr>
          <w:color w:val="262626"/>
          <w:spacing w:val="-23"/>
          <w:w w:val="95"/>
        </w:rPr>
        <w:t xml:space="preserve"> </w:t>
      </w:r>
      <w:r>
        <w:rPr>
          <w:color w:val="262626"/>
          <w:w w:val="95"/>
        </w:rPr>
        <w:t>HEALTH</w:t>
      </w:r>
      <w:r>
        <w:rPr>
          <w:color w:val="262626"/>
          <w:spacing w:val="-29"/>
          <w:w w:val="95"/>
        </w:rPr>
        <w:t xml:space="preserve"> </w:t>
      </w:r>
      <w:r>
        <w:rPr>
          <w:color w:val="262626"/>
          <w:w w:val="95"/>
        </w:rPr>
        <w:t>AND</w:t>
      </w:r>
      <w:r>
        <w:rPr>
          <w:color w:val="262626"/>
          <w:spacing w:val="-16"/>
          <w:w w:val="95"/>
        </w:rPr>
        <w:t xml:space="preserve"> </w:t>
      </w:r>
      <w:r>
        <w:rPr>
          <w:color w:val="262626"/>
          <w:w w:val="95"/>
        </w:rPr>
        <w:t>HUMAN</w:t>
      </w:r>
      <w:r>
        <w:rPr>
          <w:color w:val="262626"/>
          <w:spacing w:val="-20"/>
          <w:w w:val="95"/>
        </w:rPr>
        <w:t xml:space="preserve"> </w:t>
      </w:r>
      <w:r>
        <w:rPr>
          <w:color w:val="262626"/>
          <w:w w:val="95"/>
        </w:rPr>
        <w:t>SE:</w:t>
      </w:r>
      <w:r>
        <w:rPr>
          <w:color w:val="262626"/>
          <w:w w:val="95"/>
        </w:rPr>
        <w:tab/>
      </w:r>
      <w:r>
        <w:rPr>
          <w:color w:val="262626"/>
        </w:rPr>
        <w:t>vlCES</w:t>
      </w:r>
    </w:p>
    <w:p w14:paraId="02CEDFD7" w14:textId="77777777" w:rsidR="00BA68A6" w:rsidRDefault="00A53BAD">
      <w:pPr>
        <w:spacing w:before="38" w:line="185" w:lineRule="exact"/>
        <w:ind w:left="508"/>
        <w:rPr>
          <w:sz w:val="18"/>
        </w:rPr>
      </w:pPr>
      <w:r>
        <w:pict w14:anchorId="60D2FFC0">
          <v:group id="_x0000_s3187" style="position:absolute;left:0;text-align:left;margin-left:25.25pt;margin-top:11.3pt;width:551.2pt;height:587.55pt;z-index:-25996800;mso-position-horizontal-relative:page" coordorigin="505,226" coordsize="11024,11751">
            <v:shape id="_x0000_s3204" style="position:absolute;left:504;top:226;width:11024;height:11751" coordorigin="505,226" coordsize="11024,11751" o:spt="100" adj="0,,0" path="m505,236r11023,m514,11039l514,226m3120,1250r,-1024m5759,1250r,-1024m9831,1250r,-1024m11519,11976r,-11750e" filled="f" strokeweight=".33914mm">
              <v:stroke joinstyle="round"/>
              <v:formulas/>
              <v:path arrowok="t" o:connecttype="segments"/>
            </v:shape>
            <v:line id="_x0000_s3203" style="position:absolute" from="6394,1038" to="7024,1038" strokeweight=".16953mm"/>
            <v:shape id="_x0000_s3202" style="position:absolute;left:504;top:1230;width:11024;height:2336" coordorigin="505,1230" coordsize="11024,2336" o:spt="100" adj="0,,0" path="m505,1240r11023,m6394,2019r,-789m505,2009r11023,m505,2797r11023,m10485,3023r,-235m5759,3566r,-543e" filled="f" strokeweight=".33914mm">
              <v:stroke joinstyle="round"/>
              <v:formulas/>
              <v:path arrowok="t" o:connecttype="segments"/>
            </v:shape>
            <v:line id="_x0000_s3201" style="position:absolute" from="10485,3326" to="10485,3023" strokeweight=".16961mm"/>
            <v:line id="_x0000_s3200" style="position:absolute" from="10485,4446" to="10485,3326" strokeweight=".33919mm"/>
            <v:line id="_x0000_s3199" style="position:absolute" from="10485,4758" to="10485,4446" strokeweight=".16961mm"/>
            <v:line id="_x0000_s3198" style="position:absolute" from="10485,5330" to="10485,4758" strokeweight=".33919mm"/>
            <v:line id="_x0000_s3197" style="position:absolute" from="10485,6099" to="10485,5330" strokeweight=".16961mm"/>
            <v:line id="_x0000_s3196" style="position:absolute" from="10485,7310" to="10485,6099" strokeweight=".33919mm"/>
            <v:line id="_x0000_s3195" style="position:absolute" from="10485,7738" to="10485,7310" strokeweight=".16961mm"/>
            <v:line id="_x0000_s3194" style="position:absolute" from="10485,7944" to="10485,7738" strokeweight=".33919mm"/>
            <v:line id="_x0000_s3193" style="position:absolute" from="10485,8117" to="10485,7944" strokeweight=".16961mm"/>
            <v:line id="_x0000_s3192" style="position:absolute" from="10485,8410" to="10485,8117" strokeweight=".33919mm"/>
            <v:shape id="_x0000_s3191" style="position:absolute;left:10485;top:8410;width:2;height:1317" coordorigin="10485,8410" coordsize="0,1317" o:spt="100" adj="0,,0" path="m10485,8627r,-217m10485,9727r,-706e" filled="f" strokeweight=".16956mm">
              <v:stroke joinstyle="round"/>
              <v:formulas/>
              <v:path arrowok="t" o:connecttype="segments"/>
            </v:shape>
            <v:line id="_x0000_s3190" style="position:absolute" from="10485,11976" to="10485,9727" strokeweight=".33919mm"/>
            <v:shape id="_x0000_s3189" style="position:absolute;left:514;top:10827;width:5246;height:1149" coordorigin="514,10828" coordsize="5246,1149" o:spt="100" adj="0,,0" path="m5759,11976r,-1148m514,11976r,-937e" filled="f" strokeweight=".16956mm">
              <v:stroke joinstyle="round"/>
              <v:formulas/>
              <v:path arrowok="t" o:connecttype="segments"/>
            </v:shape>
            <v:line id="_x0000_s3188" style="position:absolute" from="510,11967" to="11528,11967" strokeweight=".33908mm"/>
            <w10:wrap anchorx="page"/>
          </v:group>
        </w:pict>
      </w:r>
      <w:r w:rsidR="008E228B">
        <w:rPr>
          <w:color w:val="262626"/>
          <w:sz w:val="18"/>
        </w:rPr>
        <w:t>CENTE_RS</w:t>
      </w:r>
      <w:r w:rsidR="008E228B">
        <w:rPr>
          <w:color w:val="262626"/>
          <w:spacing w:val="-32"/>
          <w:sz w:val="18"/>
        </w:rPr>
        <w:t xml:space="preserve"> </w:t>
      </w:r>
      <w:r w:rsidR="008E228B">
        <w:rPr>
          <w:color w:val="262626"/>
          <w:sz w:val="18"/>
        </w:rPr>
        <w:t>FOR</w:t>
      </w:r>
      <w:r w:rsidR="008E228B">
        <w:rPr>
          <w:color w:val="262626"/>
          <w:spacing w:val="-10"/>
          <w:sz w:val="18"/>
        </w:rPr>
        <w:t xml:space="preserve"> </w:t>
      </w:r>
      <w:r w:rsidR="008E228B">
        <w:rPr>
          <w:color w:val="262626"/>
          <w:sz w:val="18"/>
        </w:rPr>
        <w:t>EDICARE</w:t>
      </w:r>
      <w:r w:rsidR="008E228B">
        <w:rPr>
          <w:color w:val="262626"/>
          <w:spacing w:val="-29"/>
          <w:sz w:val="18"/>
        </w:rPr>
        <w:t xml:space="preserve"> </w:t>
      </w:r>
      <w:r w:rsidR="008E228B">
        <w:rPr>
          <w:color w:val="262626"/>
          <w:sz w:val="17"/>
        </w:rPr>
        <w:t>&amp;</w:t>
      </w:r>
      <w:r w:rsidR="008E228B">
        <w:rPr>
          <w:color w:val="262626"/>
          <w:spacing w:val="-33"/>
          <w:sz w:val="17"/>
        </w:rPr>
        <w:t xml:space="preserve"> </w:t>
      </w:r>
      <w:r w:rsidR="008E228B">
        <w:rPr>
          <w:color w:val="262626"/>
          <w:sz w:val="18"/>
          <w:u w:val="thick" w:color="262626"/>
        </w:rPr>
        <w:t>MEDICAID</w:t>
      </w:r>
      <w:r w:rsidR="008E228B">
        <w:rPr>
          <w:color w:val="262626"/>
          <w:spacing w:val="-31"/>
          <w:sz w:val="18"/>
          <w:u w:val="thick" w:color="262626"/>
        </w:rPr>
        <w:t xml:space="preserve"> </w:t>
      </w:r>
      <w:r w:rsidR="008E228B">
        <w:rPr>
          <w:color w:val="262626"/>
          <w:sz w:val="18"/>
          <w:u w:val="thick" w:color="262626"/>
        </w:rPr>
        <w:t>SER'LICES</w:t>
      </w:r>
    </w:p>
    <w:p w14:paraId="556DE01E" w14:textId="77777777" w:rsidR="00BA68A6" w:rsidRDefault="008E228B">
      <w:pPr>
        <w:spacing w:before="60"/>
        <w:ind w:left="790"/>
        <w:rPr>
          <w:sz w:val="16"/>
        </w:rPr>
      </w:pPr>
      <w:r>
        <w:br w:type="column"/>
      </w:r>
      <w:r>
        <w:rPr>
          <w:color w:val="262626"/>
          <w:w w:val="95"/>
          <w:sz w:val="16"/>
        </w:rPr>
        <w:t>FORM</w:t>
      </w:r>
      <w:r>
        <w:rPr>
          <w:color w:val="262626"/>
          <w:spacing w:val="21"/>
          <w:w w:val="95"/>
          <w:sz w:val="16"/>
        </w:rPr>
        <w:t xml:space="preserve"> </w:t>
      </w:r>
      <w:r>
        <w:rPr>
          <w:color w:val="262626"/>
          <w:w w:val="95"/>
          <w:sz w:val="16"/>
        </w:rPr>
        <w:t>APPROVED</w:t>
      </w:r>
    </w:p>
    <w:p w14:paraId="733BD4C3" w14:textId="77777777" w:rsidR="00BA68A6" w:rsidRDefault="008E228B">
      <w:pPr>
        <w:pStyle w:val="Heading9"/>
        <w:spacing w:before="9" w:line="176" w:lineRule="exact"/>
        <w:ind w:left="508"/>
        <w:rPr>
          <w:rFonts w:ascii="Times New Roman"/>
        </w:rPr>
      </w:pPr>
      <w:r>
        <w:rPr>
          <w:color w:val="262626"/>
          <w:w w:val="105"/>
        </w:rPr>
        <w:t>0MB NO.</w:t>
      </w:r>
      <w:r>
        <w:rPr>
          <w:color w:val="262626"/>
          <w:spacing w:val="-9"/>
          <w:w w:val="105"/>
        </w:rPr>
        <w:t xml:space="preserve"> </w:t>
      </w:r>
      <w:r>
        <w:rPr>
          <w:rFonts w:ascii="Times New Roman"/>
          <w:color w:val="262626"/>
          <w:w w:val="105"/>
        </w:rPr>
        <w:t>0938-0391</w:t>
      </w:r>
    </w:p>
    <w:p w14:paraId="595E22F7" w14:textId="77777777" w:rsidR="00BA68A6" w:rsidRDefault="00BA68A6">
      <w:pPr>
        <w:spacing w:line="176" w:lineRule="exact"/>
        <w:rPr>
          <w:rFonts w:ascii="Times New Roman"/>
        </w:rPr>
        <w:sectPr w:rsidR="00BA68A6">
          <w:headerReference w:type="default" r:id="rId20"/>
          <w:pgSz w:w="12240" w:h="15840"/>
          <w:pgMar w:top="1500" w:right="100" w:bottom="0" w:left="180" w:header="1309" w:footer="0" w:gutter="0"/>
          <w:cols w:num="2" w:space="720" w:equalWidth="0">
            <w:col w:w="4715" w:space="4406"/>
            <w:col w:w="2839"/>
          </w:cols>
        </w:sectPr>
      </w:pPr>
    </w:p>
    <w:p w14:paraId="0B704DC0" w14:textId="77777777" w:rsidR="00BA68A6" w:rsidRDefault="008E228B">
      <w:pPr>
        <w:spacing w:before="82" w:line="249" w:lineRule="auto"/>
        <w:ind w:left="406" w:right="88" w:firstLine="2"/>
        <w:rPr>
          <w:sz w:val="14"/>
        </w:rPr>
      </w:pPr>
      <w:r>
        <w:rPr>
          <w:color w:val="262626"/>
          <w:w w:val="90"/>
          <w:sz w:val="14"/>
        </w:rPr>
        <w:t xml:space="preserve">STATEMENT OF DEFICIENCIES </w:t>
      </w:r>
      <w:r>
        <w:rPr>
          <w:color w:val="262626"/>
          <w:w w:val="95"/>
          <w:sz w:val="14"/>
        </w:rPr>
        <w:t>AND PLAN OF CORRECTION</w:t>
      </w:r>
    </w:p>
    <w:p w14:paraId="6E63876E" w14:textId="77777777" w:rsidR="00BA68A6" w:rsidRDefault="00BA68A6">
      <w:pPr>
        <w:pStyle w:val="BodyText"/>
        <w:rPr>
          <w:sz w:val="16"/>
        </w:rPr>
      </w:pPr>
    </w:p>
    <w:p w14:paraId="7B4F6824" w14:textId="77777777" w:rsidR="00BA68A6" w:rsidRDefault="00BA68A6">
      <w:pPr>
        <w:pStyle w:val="BodyText"/>
        <w:rPr>
          <w:sz w:val="16"/>
        </w:rPr>
      </w:pPr>
    </w:p>
    <w:p w14:paraId="305B1D8C" w14:textId="77777777" w:rsidR="00BA68A6" w:rsidRDefault="00BA68A6">
      <w:pPr>
        <w:pStyle w:val="BodyText"/>
        <w:spacing w:before="1"/>
        <w:rPr>
          <w:sz w:val="22"/>
        </w:rPr>
      </w:pPr>
    </w:p>
    <w:p w14:paraId="32895010" w14:textId="77777777" w:rsidR="00BA68A6" w:rsidRDefault="008E228B">
      <w:pPr>
        <w:ind w:left="511"/>
        <w:rPr>
          <w:sz w:val="14"/>
        </w:rPr>
      </w:pPr>
      <w:r>
        <w:rPr>
          <w:color w:val="262626"/>
          <w:w w:val="90"/>
          <w:sz w:val="14"/>
        </w:rPr>
        <w:t>NAME</w:t>
      </w:r>
      <w:r>
        <w:rPr>
          <w:color w:val="262626"/>
          <w:spacing w:val="-15"/>
          <w:w w:val="90"/>
          <w:sz w:val="14"/>
        </w:rPr>
        <w:t xml:space="preserve"> </w:t>
      </w:r>
      <w:r>
        <w:rPr>
          <w:color w:val="262626"/>
          <w:w w:val="90"/>
          <w:sz w:val="14"/>
        </w:rPr>
        <w:t>OF</w:t>
      </w:r>
      <w:r>
        <w:rPr>
          <w:color w:val="262626"/>
          <w:spacing w:val="-10"/>
          <w:w w:val="90"/>
          <w:sz w:val="14"/>
        </w:rPr>
        <w:t xml:space="preserve"> </w:t>
      </w:r>
      <w:r>
        <w:rPr>
          <w:color w:val="262626"/>
          <w:w w:val="90"/>
          <w:sz w:val="14"/>
        </w:rPr>
        <w:t>PROVIDER</w:t>
      </w:r>
      <w:r>
        <w:rPr>
          <w:color w:val="262626"/>
          <w:spacing w:val="4"/>
          <w:w w:val="90"/>
          <w:sz w:val="14"/>
        </w:rPr>
        <w:t xml:space="preserve"> </w:t>
      </w:r>
      <w:r>
        <w:rPr>
          <w:color w:val="262626"/>
          <w:w w:val="90"/>
          <w:sz w:val="14"/>
        </w:rPr>
        <w:t>OR</w:t>
      </w:r>
      <w:r>
        <w:rPr>
          <w:color w:val="262626"/>
          <w:spacing w:val="-12"/>
          <w:w w:val="90"/>
          <w:sz w:val="14"/>
        </w:rPr>
        <w:t xml:space="preserve"> </w:t>
      </w:r>
      <w:r>
        <w:rPr>
          <w:color w:val="262626"/>
          <w:w w:val="90"/>
          <w:sz w:val="14"/>
        </w:rPr>
        <w:t>SUPPLIER</w:t>
      </w:r>
    </w:p>
    <w:p w14:paraId="58D1453C" w14:textId="77777777" w:rsidR="00BA68A6" w:rsidRDefault="008E228B">
      <w:pPr>
        <w:spacing w:line="266" w:lineRule="exact"/>
        <w:ind w:left="307"/>
        <w:rPr>
          <w:sz w:val="14"/>
        </w:rPr>
      </w:pPr>
      <w:r>
        <w:br w:type="column"/>
      </w:r>
      <w:r>
        <w:rPr>
          <w:rFonts w:ascii="Times New Roman"/>
          <w:color w:val="262626"/>
          <w:w w:val="90"/>
          <w:sz w:val="24"/>
        </w:rPr>
        <w:t xml:space="preserve">ex,) </w:t>
      </w:r>
      <w:r>
        <w:rPr>
          <w:color w:val="262626"/>
          <w:w w:val="90"/>
          <w:sz w:val="14"/>
        </w:rPr>
        <w:t>PROVIOERISUPPLIER/CLIA</w:t>
      </w:r>
    </w:p>
    <w:p w14:paraId="6F59FD50" w14:textId="77777777" w:rsidR="00BA68A6" w:rsidRPr="00211CFB" w:rsidRDefault="008E228B">
      <w:pPr>
        <w:tabs>
          <w:tab w:val="left" w:pos="1244"/>
        </w:tabs>
        <w:spacing w:before="76"/>
        <w:ind w:left="660"/>
        <w:rPr>
          <w:b/>
          <w:sz w:val="14"/>
          <w:lang w:val="fr-FR"/>
        </w:rPr>
      </w:pPr>
      <w:r w:rsidRPr="00211CFB">
        <w:rPr>
          <w:b/>
          <w:color w:val="262626"/>
          <w:w w:val="89"/>
          <w:sz w:val="14"/>
          <w:lang w:val="fr-FR"/>
        </w:rPr>
        <w:t>f</w:t>
      </w:r>
      <w:r w:rsidRPr="00211CFB">
        <w:rPr>
          <w:b/>
          <w:color w:val="262626"/>
          <w:sz w:val="14"/>
          <w:lang w:val="fr-FR"/>
        </w:rPr>
        <w:t xml:space="preserve"> </w:t>
      </w:r>
      <w:r w:rsidRPr="00211CFB">
        <w:rPr>
          <w:b/>
          <w:color w:val="262626"/>
          <w:spacing w:val="-17"/>
          <w:sz w:val="14"/>
          <w:lang w:val="fr-FR"/>
        </w:rPr>
        <w:t xml:space="preserve"> </w:t>
      </w:r>
      <w:r w:rsidRPr="00211CFB">
        <w:rPr>
          <w:b/>
          <w:color w:val="262626"/>
          <w:spacing w:val="-1"/>
          <w:w w:val="89"/>
          <w:sz w:val="14"/>
          <w:lang w:val="fr-FR"/>
        </w:rPr>
        <w:t>'</w:t>
      </w:r>
      <w:r w:rsidRPr="00211CFB">
        <w:rPr>
          <w:b/>
          <w:color w:val="262626"/>
          <w:w w:val="89"/>
          <w:sz w:val="14"/>
          <w:lang w:val="fr-FR"/>
        </w:rPr>
        <w:t>)</w:t>
      </w:r>
      <w:r w:rsidRPr="00211CFB">
        <w:rPr>
          <w:b/>
          <w:color w:val="262626"/>
          <w:sz w:val="14"/>
          <w:lang w:val="fr-FR"/>
        </w:rPr>
        <w:t xml:space="preserve">  </w:t>
      </w:r>
      <w:r w:rsidRPr="00211CFB">
        <w:rPr>
          <w:b/>
          <w:color w:val="262626"/>
          <w:spacing w:val="-3"/>
          <w:sz w:val="14"/>
          <w:lang w:val="fr-FR"/>
        </w:rPr>
        <w:t xml:space="preserve"> </w:t>
      </w:r>
      <w:r w:rsidRPr="00211CFB">
        <w:rPr>
          <w:b/>
          <w:color w:val="262626"/>
          <w:w w:val="89"/>
          <w:sz w:val="14"/>
          <w:lang w:val="fr-FR"/>
        </w:rPr>
        <w:t>f</w:t>
      </w:r>
      <w:r w:rsidRPr="00211CFB">
        <w:rPr>
          <w:b/>
          <w:color w:val="262626"/>
          <w:sz w:val="14"/>
          <w:lang w:val="fr-FR"/>
        </w:rPr>
        <w:tab/>
      </w:r>
      <w:r w:rsidRPr="00211CFB">
        <w:rPr>
          <w:b/>
          <w:color w:val="262626"/>
          <w:w w:val="79"/>
          <w:sz w:val="14"/>
          <w:lang w:val="fr-FR"/>
        </w:rPr>
        <w:t>T</w:t>
      </w:r>
      <w:r w:rsidRPr="00211CFB">
        <w:rPr>
          <w:b/>
          <w:color w:val="262626"/>
          <w:spacing w:val="-21"/>
          <w:sz w:val="14"/>
          <w:lang w:val="fr-FR"/>
        </w:rPr>
        <w:t xml:space="preserve"> </w:t>
      </w:r>
      <w:r w:rsidRPr="00211CFB">
        <w:rPr>
          <w:b/>
          <w:color w:val="262626"/>
          <w:w w:val="24"/>
          <w:sz w:val="14"/>
          <w:lang w:val="fr-FR"/>
        </w:rPr>
        <w:t>I</w:t>
      </w:r>
      <w:r w:rsidRPr="00211CFB">
        <w:rPr>
          <w:b/>
          <w:color w:val="262626"/>
          <w:spacing w:val="-18"/>
          <w:sz w:val="14"/>
          <w:lang w:val="fr-FR"/>
        </w:rPr>
        <w:t xml:space="preserve"> </w:t>
      </w:r>
      <w:r w:rsidRPr="00211CFB">
        <w:rPr>
          <w:b/>
          <w:color w:val="262626"/>
          <w:spacing w:val="-1"/>
          <w:w w:val="90"/>
          <w:sz w:val="14"/>
          <w:lang w:val="fr-FR"/>
        </w:rPr>
        <w:t>O</w:t>
      </w:r>
      <w:r w:rsidRPr="00211CFB">
        <w:rPr>
          <w:b/>
          <w:color w:val="262626"/>
          <w:spacing w:val="-6"/>
          <w:w w:val="90"/>
          <w:sz w:val="14"/>
          <w:lang w:val="fr-FR"/>
        </w:rPr>
        <w:t>N</w:t>
      </w:r>
      <w:r w:rsidRPr="00211CFB">
        <w:rPr>
          <w:b/>
          <w:color w:val="262626"/>
          <w:spacing w:val="-1"/>
          <w:sz w:val="14"/>
          <w:lang w:val="fr-FR"/>
        </w:rPr>
        <w:t>1:</w:t>
      </w:r>
      <w:r w:rsidRPr="00211CFB">
        <w:rPr>
          <w:b/>
          <w:color w:val="262626"/>
          <w:spacing w:val="-40"/>
          <w:sz w:val="14"/>
          <w:lang w:val="fr-FR"/>
        </w:rPr>
        <w:t>t</w:t>
      </w:r>
      <w:r w:rsidRPr="00211CFB">
        <w:rPr>
          <w:b/>
          <w:color w:val="262626"/>
          <w:spacing w:val="-40"/>
          <w:w w:val="78"/>
          <w:sz w:val="14"/>
          <w:lang w:val="fr-FR"/>
        </w:rPr>
        <w:t>U</w:t>
      </w:r>
      <w:r w:rsidRPr="00211CFB">
        <w:rPr>
          <w:b/>
          <w:color w:val="262626"/>
          <w:sz w:val="14"/>
          <w:lang w:val="fr-FR"/>
        </w:rPr>
        <w:t xml:space="preserve">. </w:t>
      </w:r>
      <w:r w:rsidRPr="00211CFB">
        <w:rPr>
          <w:b/>
          <w:color w:val="262626"/>
          <w:spacing w:val="-18"/>
          <w:sz w:val="14"/>
          <w:lang w:val="fr-FR"/>
        </w:rPr>
        <w:t xml:space="preserve"> </w:t>
      </w:r>
      <w:r w:rsidRPr="00211CFB">
        <w:rPr>
          <w:b/>
          <w:color w:val="262626"/>
          <w:spacing w:val="-1"/>
          <w:w w:val="87"/>
          <w:sz w:val="14"/>
          <w:lang w:val="fr-FR"/>
        </w:rPr>
        <w:t>WJE</w:t>
      </w:r>
      <w:r w:rsidRPr="00211CFB">
        <w:rPr>
          <w:b/>
          <w:color w:val="262626"/>
          <w:spacing w:val="-67"/>
          <w:w w:val="87"/>
          <w:sz w:val="14"/>
          <w:lang w:val="fr-FR"/>
        </w:rPr>
        <w:t>R</w:t>
      </w:r>
      <w:r w:rsidRPr="00211CFB">
        <w:rPr>
          <w:b/>
          <w:color w:val="4F4F4F"/>
          <w:w w:val="40"/>
          <w:sz w:val="14"/>
          <w:lang w:val="fr-FR"/>
        </w:rPr>
        <w:t>:</w:t>
      </w:r>
    </w:p>
    <w:p w14:paraId="6A57E331" w14:textId="77777777" w:rsidR="00BA68A6" w:rsidRPr="00F50B53" w:rsidRDefault="008E228B">
      <w:pPr>
        <w:tabs>
          <w:tab w:val="left" w:pos="1864"/>
        </w:tabs>
        <w:spacing w:before="59" w:line="242" w:lineRule="exact"/>
        <w:ind w:left="557"/>
        <w:jc w:val="center"/>
        <w:rPr>
          <w:rFonts w:ascii="Times New Roman" w:hAnsi="Times New Roman"/>
          <w:b/>
          <w:sz w:val="24"/>
          <w:lang w:val="fr-FR"/>
        </w:rPr>
      </w:pPr>
      <w:r w:rsidRPr="00F50B53">
        <w:rPr>
          <w:rFonts w:ascii="Times New Roman" w:hAnsi="Times New Roman"/>
          <w:color w:val="262626"/>
          <w:w w:val="249"/>
          <w:sz w:val="24"/>
          <w:lang w:val="fr-FR"/>
        </w:rPr>
        <w:t>-/,../</w:t>
      </w:r>
      <w:r w:rsidRPr="00F50B53">
        <w:rPr>
          <w:rFonts w:ascii="Times New Roman" w:hAnsi="Times New Roman"/>
          <w:color w:val="262626"/>
          <w:sz w:val="24"/>
          <w:lang w:val="fr-FR"/>
        </w:rPr>
        <w:tab/>
      </w:r>
      <w:r w:rsidRPr="00F50B53">
        <w:rPr>
          <w:rFonts w:ascii="Times New Roman" w:hAnsi="Times New Roman"/>
          <w:b/>
          <w:color w:val="262626"/>
          <w:spacing w:val="-1"/>
          <w:w w:val="103"/>
          <w:sz w:val="24"/>
          <w:lang w:val="fr-FR"/>
        </w:rPr>
        <w:t>e.</w:t>
      </w:r>
      <w:r w:rsidRPr="00F50B53">
        <w:rPr>
          <w:rFonts w:ascii="Times New Roman" w:hAnsi="Times New Roman"/>
          <w:b/>
          <w:color w:val="262626"/>
          <w:w w:val="103"/>
          <w:sz w:val="24"/>
          <w:lang w:val="fr-FR"/>
        </w:rPr>
        <w:t>J</w:t>
      </w:r>
      <w:r w:rsidRPr="00F50B53">
        <w:rPr>
          <w:rFonts w:ascii="Times New Roman" w:hAnsi="Times New Roman"/>
          <w:b/>
          <w:color w:val="262626"/>
          <w:spacing w:val="-17"/>
          <w:sz w:val="24"/>
          <w:lang w:val="fr-FR"/>
        </w:rPr>
        <w:t xml:space="preserve"> </w:t>
      </w:r>
      <w:r w:rsidRPr="00F50B53">
        <w:rPr>
          <w:rFonts w:ascii="Times New Roman" w:hAnsi="Times New Roman"/>
          <w:b/>
          <w:color w:val="262626"/>
          <w:spacing w:val="-10"/>
          <w:w w:val="103"/>
          <w:sz w:val="24"/>
          <w:lang w:val="fr-FR"/>
        </w:rPr>
        <w:t>,</w:t>
      </w:r>
      <w:r w:rsidRPr="00F50B53">
        <w:rPr>
          <w:rFonts w:ascii="Times New Roman" w:hAnsi="Times New Roman"/>
          <w:b/>
          <w:color w:val="262626"/>
          <w:spacing w:val="-3"/>
          <w:w w:val="46"/>
          <w:sz w:val="24"/>
          <w:lang w:val="fr-FR"/>
        </w:rPr>
        <w:t>"c.o,·</w:t>
      </w:r>
    </w:p>
    <w:p w14:paraId="48B3B5D4" w14:textId="77777777" w:rsidR="00BA68A6" w:rsidRPr="00F50B53" w:rsidRDefault="008E228B">
      <w:pPr>
        <w:spacing w:line="139" w:lineRule="exact"/>
        <w:ind w:left="547"/>
        <w:jc w:val="center"/>
        <w:rPr>
          <w:b/>
          <w:sz w:val="15"/>
          <w:lang w:val="fr-FR"/>
        </w:rPr>
      </w:pPr>
      <w:r w:rsidRPr="00F50B53">
        <w:rPr>
          <w:b/>
          <w:color w:val="262626"/>
          <w:sz w:val="15"/>
          <w:lang w:val="fr-FR"/>
        </w:rPr>
        <w:t>VA042</w:t>
      </w:r>
    </w:p>
    <w:p w14:paraId="3153567D" w14:textId="77777777" w:rsidR="00BA68A6" w:rsidRPr="00F50B53" w:rsidRDefault="008E228B">
      <w:pPr>
        <w:spacing w:before="82"/>
        <w:ind w:left="406"/>
        <w:rPr>
          <w:sz w:val="14"/>
          <w:lang w:val="fr-FR"/>
        </w:rPr>
      </w:pPr>
      <w:r w:rsidRPr="00F50B53">
        <w:rPr>
          <w:lang w:val="fr-FR"/>
        </w:rPr>
        <w:br w:type="column"/>
      </w:r>
      <w:r w:rsidRPr="00F50B53">
        <w:rPr>
          <w:color w:val="262626"/>
          <w:sz w:val="14"/>
          <w:lang w:val="fr-FR"/>
        </w:rPr>
        <w:t>(X2)MULTIPLECONSTRUCTION</w:t>
      </w:r>
    </w:p>
    <w:p w14:paraId="6529D665" w14:textId="77777777" w:rsidR="00BA68A6" w:rsidRDefault="008E228B">
      <w:pPr>
        <w:spacing w:before="70"/>
        <w:ind w:left="420"/>
        <w:rPr>
          <w:b/>
          <w:sz w:val="14"/>
        </w:rPr>
      </w:pPr>
      <w:r>
        <w:rPr>
          <w:b/>
          <w:color w:val="262626"/>
          <w:sz w:val="14"/>
        </w:rPr>
        <w:t>A.BUILOING</w:t>
      </w:r>
    </w:p>
    <w:p w14:paraId="1112CA7E" w14:textId="77777777" w:rsidR="00BA68A6" w:rsidRDefault="00BA68A6">
      <w:pPr>
        <w:pStyle w:val="BodyText"/>
        <w:rPr>
          <w:b/>
          <w:sz w:val="16"/>
        </w:rPr>
      </w:pPr>
    </w:p>
    <w:p w14:paraId="18EF0989" w14:textId="77777777" w:rsidR="00BA68A6" w:rsidRDefault="008E228B">
      <w:pPr>
        <w:pStyle w:val="ListParagraph"/>
        <w:numPr>
          <w:ilvl w:val="1"/>
          <w:numId w:val="100"/>
        </w:numPr>
        <w:tabs>
          <w:tab w:val="left" w:pos="573"/>
        </w:tabs>
        <w:spacing w:before="107"/>
        <w:ind w:left="572" w:hanging="154"/>
        <w:rPr>
          <w:color w:val="262626"/>
          <w:sz w:val="14"/>
        </w:rPr>
      </w:pPr>
      <w:r>
        <w:rPr>
          <w:color w:val="262626"/>
          <w:sz w:val="14"/>
        </w:rPr>
        <w:t>WING</w:t>
      </w:r>
    </w:p>
    <w:p w14:paraId="254D845E" w14:textId="77777777" w:rsidR="00BA68A6" w:rsidRDefault="008E228B">
      <w:pPr>
        <w:spacing w:before="37" w:line="240" w:lineRule="atLeast"/>
        <w:ind w:left="1178" w:right="-10" w:hanging="1"/>
        <w:rPr>
          <w:b/>
          <w:sz w:val="14"/>
        </w:rPr>
      </w:pPr>
      <w:r>
        <w:rPr>
          <w:color w:val="262626"/>
          <w:w w:val="90"/>
          <w:sz w:val="14"/>
        </w:rPr>
        <w:t xml:space="preserve">STREET ADDRESS. CITY, STATE, </w:t>
      </w:r>
      <w:r>
        <w:rPr>
          <w:rFonts w:ascii="Times New Roman"/>
          <w:color w:val="262626"/>
          <w:w w:val="90"/>
          <w:sz w:val="15"/>
        </w:rPr>
        <w:t xml:space="preserve">ZIP </w:t>
      </w:r>
      <w:r>
        <w:rPr>
          <w:color w:val="262626"/>
          <w:w w:val="90"/>
          <w:sz w:val="14"/>
        </w:rPr>
        <w:t xml:space="preserve">CODE </w:t>
      </w:r>
      <w:r>
        <w:rPr>
          <w:color w:val="262626"/>
          <w:sz w:val="14"/>
        </w:rPr>
        <w:t xml:space="preserve">300 BLUE </w:t>
      </w:r>
      <w:r>
        <w:rPr>
          <w:b/>
          <w:color w:val="262626"/>
          <w:sz w:val="14"/>
        </w:rPr>
        <w:t>RIDGE STREET</w:t>
      </w:r>
    </w:p>
    <w:p w14:paraId="29DBDB73" w14:textId="77777777" w:rsidR="00BA68A6" w:rsidRDefault="008E228B">
      <w:pPr>
        <w:spacing w:before="93" w:line="237" w:lineRule="auto"/>
        <w:ind w:left="667" w:right="1083" w:hanging="262"/>
        <w:rPr>
          <w:sz w:val="14"/>
        </w:rPr>
      </w:pPr>
      <w:r>
        <w:br w:type="column"/>
      </w:r>
      <w:r>
        <w:rPr>
          <w:color w:val="262626"/>
          <w:w w:val="90"/>
          <w:sz w:val="14"/>
        </w:rPr>
        <w:t xml:space="preserve">(X3) DATE SURVEY </w:t>
      </w:r>
      <w:r>
        <w:rPr>
          <w:color w:val="262626"/>
          <w:w w:val="95"/>
          <w:sz w:val="14"/>
        </w:rPr>
        <w:t>COMPLETED</w:t>
      </w:r>
    </w:p>
    <w:p w14:paraId="727E8153" w14:textId="77777777" w:rsidR="00BA68A6" w:rsidRDefault="00BA68A6">
      <w:pPr>
        <w:pStyle w:val="BodyText"/>
        <w:rPr>
          <w:sz w:val="16"/>
        </w:rPr>
      </w:pPr>
    </w:p>
    <w:p w14:paraId="7A342FFB" w14:textId="77777777" w:rsidR="00BA68A6" w:rsidRDefault="00BA68A6">
      <w:pPr>
        <w:pStyle w:val="BodyText"/>
        <w:spacing w:before="4"/>
      </w:pPr>
    </w:p>
    <w:p w14:paraId="3F21A080" w14:textId="77777777" w:rsidR="00BA68A6" w:rsidRDefault="008E228B">
      <w:pPr>
        <w:ind w:left="793"/>
        <w:rPr>
          <w:rFonts w:ascii="Times New Roman"/>
          <w:b/>
          <w:sz w:val="18"/>
        </w:rPr>
      </w:pPr>
      <w:r>
        <w:rPr>
          <w:rFonts w:ascii="Times New Roman"/>
          <w:b/>
          <w:color w:val="262626"/>
          <w:sz w:val="18"/>
        </w:rPr>
        <w:t>01/30/2020</w:t>
      </w:r>
    </w:p>
    <w:p w14:paraId="08173322" w14:textId="77777777" w:rsidR="00BA68A6" w:rsidRDefault="00BA68A6">
      <w:pPr>
        <w:rPr>
          <w:rFonts w:ascii="Times New Roman"/>
          <w:sz w:val="18"/>
        </w:rPr>
        <w:sectPr w:rsidR="00BA68A6">
          <w:type w:val="continuous"/>
          <w:pgSz w:w="12240" w:h="15840"/>
          <w:pgMar w:top="1360" w:right="100" w:bottom="280" w:left="180" w:header="720" w:footer="720" w:gutter="0"/>
          <w:cols w:num="4" w:space="720" w:equalWidth="0">
            <w:col w:w="2647" w:space="40"/>
            <w:col w:w="2516" w:space="67"/>
            <w:col w:w="3832" w:space="187"/>
            <w:col w:w="2671"/>
          </w:cols>
        </w:sectPr>
      </w:pPr>
    </w:p>
    <w:p w14:paraId="7D1150A7" w14:textId="77777777" w:rsidR="00BA68A6" w:rsidRDefault="008E228B">
      <w:pPr>
        <w:spacing w:line="139" w:lineRule="exact"/>
        <w:ind w:left="516"/>
        <w:rPr>
          <w:b/>
          <w:sz w:val="15"/>
        </w:rPr>
      </w:pPr>
      <w:r>
        <w:rPr>
          <w:b/>
          <w:color w:val="262626"/>
          <w:sz w:val="15"/>
        </w:rPr>
        <w:t>MULBERRY CREEK NURSING AND REHAB CENTER</w:t>
      </w:r>
    </w:p>
    <w:p w14:paraId="1C500471" w14:textId="77777777" w:rsidR="00BA68A6" w:rsidRDefault="00BA68A6">
      <w:pPr>
        <w:pStyle w:val="BodyText"/>
        <w:spacing w:before="10"/>
        <w:rPr>
          <w:b/>
          <w:sz w:val="20"/>
        </w:rPr>
      </w:pPr>
    </w:p>
    <w:p w14:paraId="44C71A93" w14:textId="77777777" w:rsidR="00BA68A6" w:rsidRDefault="008E228B">
      <w:pPr>
        <w:tabs>
          <w:tab w:val="left" w:pos="2097"/>
          <w:tab w:val="left" w:pos="6032"/>
        </w:tabs>
        <w:spacing w:line="163" w:lineRule="exact"/>
        <w:ind w:left="647"/>
        <w:rPr>
          <w:sz w:val="14"/>
        </w:rPr>
      </w:pPr>
      <w:r>
        <w:rPr>
          <w:color w:val="262626"/>
          <w:position w:val="-2"/>
          <w:sz w:val="14"/>
        </w:rPr>
        <w:t>(X4)1D</w:t>
      </w:r>
      <w:r>
        <w:rPr>
          <w:color w:val="262626"/>
          <w:position w:val="-2"/>
          <w:sz w:val="14"/>
        </w:rPr>
        <w:tab/>
      </w:r>
      <w:r>
        <w:rPr>
          <w:color w:val="262626"/>
          <w:w w:val="90"/>
          <w:sz w:val="14"/>
        </w:rPr>
        <w:t>SUMMARY STATEMENT</w:t>
      </w:r>
      <w:r>
        <w:rPr>
          <w:color w:val="262626"/>
          <w:spacing w:val="-11"/>
          <w:w w:val="90"/>
          <w:sz w:val="14"/>
        </w:rPr>
        <w:t xml:space="preserve"> </w:t>
      </w:r>
      <w:r>
        <w:rPr>
          <w:color w:val="262626"/>
          <w:w w:val="90"/>
          <w:sz w:val="14"/>
        </w:rPr>
        <w:t>OF</w:t>
      </w:r>
      <w:r>
        <w:rPr>
          <w:color w:val="262626"/>
          <w:spacing w:val="-15"/>
          <w:w w:val="90"/>
          <w:sz w:val="14"/>
        </w:rPr>
        <w:t xml:space="preserve"> </w:t>
      </w:r>
      <w:r>
        <w:rPr>
          <w:color w:val="262626"/>
          <w:w w:val="90"/>
          <w:sz w:val="14"/>
        </w:rPr>
        <w:t>DEFICIENCIES</w:t>
      </w:r>
      <w:r>
        <w:rPr>
          <w:color w:val="262626"/>
          <w:w w:val="90"/>
          <w:sz w:val="14"/>
        </w:rPr>
        <w:tab/>
      </w:r>
      <w:r>
        <w:rPr>
          <w:color w:val="262626"/>
          <w:spacing w:val="-10"/>
          <w:position w:val="-1"/>
          <w:sz w:val="14"/>
        </w:rPr>
        <w:t>ID</w:t>
      </w:r>
    </w:p>
    <w:p w14:paraId="255343BC" w14:textId="77777777" w:rsidR="00BA68A6" w:rsidRDefault="008E228B">
      <w:pPr>
        <w:spacing w:before="81"/>
        <w:ind w:left="243"/>
        <w:rPr>
          <w:b/>
          <w:sz w:val="15"/>
        </w:rPr>
      </w:pPr>
      <w:r>
        <w:br w:type="column"/>
      </w:r>
      <w:r>
        <w:rPr>
          <w:b/>
          <w:color w:val="262626"/>
          <w:sz w:val="15"/>
        </w:rPr>
        <w:t>MARTINSVILLE, VA 24112</w:t>
      </w:r>
    </w:p>
    <w:p w14:paraId="065A3DF8" w14:textId="77777777" w:rsidR="00BA68A6" w:rsidRDefault="00A53BAD">
      <w:pPr>
        <w:tabs>
          <w:tab w:val="left" w:pos="4064"/>
          <w:tab w:val="left" w:pos="4503"/>
        </w:tabs>
        <w:spacing w:before="97" w:line="192" w:lineRule="exact"/>
        <w:ind w:left="1185"/>
        <w:rPr>
          <w:rFonts w:ascii="Times New Roman"/>
          <w:sz w:val="12"/>
        </w:rPr>
      </w:pPr>
      <w:r>
        <w:pict w14:anchorId="19AA4E48">
          <v:shape id="_x0000_s3186" type="#_x0000_t202" style="position:absolute;left:0;text-align:left;margin-left:522.75pt;margin-top:14.1pt;width:2.75pt;height:15.1pt;z-index:-25995776;mso-position-horizontal-relative:page" filled="f" stroked="f">
            <v:textbox inset="0,0,0,0">
              <w:txbxContent>
                <w:p w14:paraId="7F8D2812" w14:textId="77777777" w:rsidR="00BA68A6" w:rsidRDefault="008E228B">
                  <w:pPr>
                    <w:spacing w:line="302" w:lineRule="exact"/>
                    <w:rPr>
                      <w:sz w:val="27"/>
                    </w:rPr>
                  </w:pPr>
                  <w:r>
                    <w:rPr>
                      <w:color w:val="A8A8A8"/>
                      <w:w w:val="73"/>
                      <w:sz w:val="27"/>
                    </w:rPr>
                    <w:t>I</w:t>
                  </w:r>
                </w:p>
              </w:txbxContent>
            </v:textbox>
            <w10:wrap anchorx="page"/>
          </v:shape>
        </w:pict>
      </w:r>
      <w:r w:rsidR="008E228B">
        <w:rPr>
          <w:color w:val="262626"/>
          <w:w w:val="95"/>
          <w:position w:val="1"/>
          <w:sz w:val="14"/>
        </w:rPr>
        <w:t>PROVIDER'S</w:t>
      </w:r>
      <w:r w:rsidR="008E228B">
        <w:rPr>
          <w:color w:val="262626"/>
          <w:spacing w:val="-24"/>
          <w:w w:val="95"/>
          <w:position w:val="1"/>
          <w:sz w:val="14"/>
        </w:rPr>
        <w:t xml:space="preserve"> </w:t>
      </w:r>
      <w:r w:rsidR="008E228B">
        <w:rPr>
          <w:color w:val="262626"/>
          <w:w w:val="95"/>
          <w:position w:val="1"/>
          <w:sz w:val="14"/>
        </w:rPr>
        <w:t>PLAN</w:t>
      </w:r>
      <w:r w:rsidR="008E228B">
        <w:rPr>
          <w:color w:val="262626"/>
          <w:spacing w:val="-28"/>
          <w:w w:val="95"/>
          <w:position w:val="1"/>
          <w:sz w:val="14"/>
        </w:rPr>
        <w:t xml:space="preserve"> </w:t>
      </w:r>
      <w:r w:rsidR="008E228B">
        <w:rPr>
          <w:rFonts w:ascii="Times New Roman"/>
          <w:color w:val="262626"/>
          <w:w w:val="95"/>
          <w:position w:val="1"/>
          <w:sz w:val="13"/>
        </w:rPr>
        <w:t>01'</w:t>
      </w:r>
      <w:r w:rsidR="008E228B">
        <w:rPr>
          <w:rFonts w:ascii="Times New Roman"/>
          <w:color w:val="262626"/>
          <w:spacing w:val="-16"/>
          <w:w w:val="95"/>
          <w:position w:val="1"/>
          <w:sz w:val="13"/>
        </w:rPr>
        <w:t xml:space="preserve"> </w:t>
      </w:r>
      <w:r w:rsidR="008E228B">
        <w:rPr>
          <w:color w:val="262626"/>
          <w:w w:val="95"/>
          <w:position w:val="1"/>
          <w:sz w:val="14"/>
        </w:rPr>
        <w:t>CORRECTION</w:t>
      </w:r>
      <w:r w:rsidR="008E228B">
        <w:rPr>
          <w:color w:val="262626"/>
          <w:w w:val="95"/>
          <w:position w:val="1"/>
          <w:sz w:val="14"/>
        </w:rPr>
        <w:tab/>
      </w:r>
      <w:r w:rsidR="008E228B">
        <w:rPr>
          <w:rFonts w:ascii="Times New Roman"/>
          <w:color w:val="A8A8A8"/>
          <w:position w:val="-3"/>
          <w:sz w:val="23"/>
        </w:rPr>
        <w:t>!</w:t>
      </w:r>
      <w:r w:rsidR="008E228B">
        <w:rPr>
          <w:rFonts w:ascii="Times New Roman"/>
          <w:color w:val="A8A8A8"/>
          <w:position w:val="-3"/>
          <w:sz w:val="23"/>
        </w:rPr>
        <w:tab/>
      </w:r>
      <w:r w:rsidR="008E228B">
        <w:rPr>
          <w:rFonts w:ascii="Times New Roman"/>
          <w:color w:val="262626"/>
          <w:sz w:val="12"/>
        </w:rPr>
        <w:t>(XO)</w:t>
      </w:r>
    </w:p>
    <w:p w14:paraId="4F080F30" w14:textId="77777777" w:rsidR="00BA68A6" w:rsidRDefault="00BA68A6">
      <w:pPr>
        <w:spacing w:line="192" w:lineRule="exact"/>
        <w:rPr>
          <w:rFonts w:ascii="Times New Roman"/>
          <w:sz w:val="12"/>
        </w:rPr>
        <w:sectPr w:rsidR="00BA68A6">
          <w:type w:val="continuous"/>
          <w:pgSz w:w="12240" w:h="15840"/>
          <w:pgMar w:top="1360" w:right="100" w:bottom="280" w:left="180" w:header="720" w:footer="720" w:gutter="0"/>
          <w:cols w:num="2" w:space="720" w:equalWidth="0">
            <w:col w:w="6170" w:space="40"/>
            <w:col w:w="5750"/>
          </w:cols>
        </w:sectPr>
      </w:pPr>
    </w:p>
    <w:p w14:paraId="033B71D8" w14:textId="77777777" w:rsidR="00BA68A6" w:rsidRDefault="008E228B">
      <w:pPr>
        <w:tabs>
          <w:tab w:val="left" w:pos="1801"/>
          <w:tab w:val="left" w:pos="5876"/>
          <w:tab w:val="left" w:pos="7234"/>
          <w:tab w:val="left" w:pos="10483"/>
        </w:tabs>
        <w:spacing w:line="165" w:lineRule="exact"/>
        <w:ind w:left="631"/>
        <w:rPr>
          <w:rFonts w:ascii="Times New Roman"/>
          <w:sz w:val="13"/>
        </w:rPr>
      </w:pPr>
      <w:r>
        <w:rPr>
          <w:color w:val="262626"/>
          <w:w w:val="95"/>
          <w:position w:val="-2"/>
          <w:sz w:val="14"/>
        </w:rPr>
        <w:t>PREFIX</w:t>
      </w:r>
      <w:r>
        <w:rPr>
          <w:color w:val="262626"/>
          <w:w w:val="95"/>
          <w:position w:val="-2"/>
          <w:sz w:val="14"/>
        </w:rPr>
        <w:tab/>
      </w:r>
      <w:r>
        <w:rPr>
          <w:color w:val="262626"/>
          <w:w w:val="95"/>
          <w:sz w:val="14"/>
        </w:rPr>
        <w:t>(EACH</w:t>
      </w:r>
      <w:r>
        <w:rPr>
          <w:color w:val="262626"/>
          <w:spacing w:val="-28"/>
          <w:w w:val="95"/>
          <w:sz w:val="14"/>
        </w:rPr>
        <w:t xml:space="preserve"> </w:t>
      </w:r>
      <w:r>
        <w:rPr>
          <w:color w:val="262626"/>
          <w:w w:val="95"/>
          <w:sz w:val="14"/>
        </w:rPr>
        <w:t>DEFICIENCY</w:t>
      </w:r>
      <w:r>
        <w:rPr>
          <w:color w:val="262626"/>
          <w:spacing w:val="-19"/>
          <w:w w:val="95"/>
          <w:sz w:val="14"/>
        </w:rPr>
        <w:t xml:space="preserve"> </w:t>
      </w:r>
      <w:r>
        <w:rPr>
          <w:color w:val="262626"/>
          <w:w w:val="95"/>
          <w:sz w:val="14"/>
        </w:rPr>
        <w:t>MUST</w:t>
      </w:r>
      <w:r>
        <w:rPr>
          <w:color w:val="262626"/>
          <w:spacing w:val="-25"/>
          <w:w w:val="95"/>
          <w:sz w:val="14"/>
        </w:rPr>
        <w:t xml:space="preserve"> </w:t>
      </w:r>
      <w:r>
        <w:rPr>
          <w:color w:val="262626"/>
          <w:w w:val="95"/>
          <w:sz w:val="14"/>
        </w:rPr>
        <w:t>BE</w:t>
      </w:r>
      <w:r>
        <w:rPr>
          <w:color w:val="262626"/>
          <w:spacing w:val="-28"/>
          <w:w w:val="95"/>
          <w:sz w:val="14"/>
        </w:rPr>
        <w:t xml:space="preserve"> </w:t>
      </w:r>
      <w:r>
        <w:rPr>
          <w:color w:val="262626"/>
          <w:w w:val="95"/>
          <w:sz w:val="14"/>
        </w:rPr>
        <w:t>PRECEDED</w:t>
      </w:r>
      <w:r>
        <w:rPr>
          <w:color w:val="262626"/>
          <w:spacing w:val="-22"/>
          <w:w w:val="95"/>
          <w:sz w:val="14"/>
        </w:rPr>
        <w:t xml:space="preserve"> </w:t>
      </w:r>
      <w:r>
        <w:rPr>
          <w:color w:val="262626"/>
          <w:w w:val="95"/>
          <w:sz w:val="14"/>
        </w:rPr>
        <w:t>BY</w:t>
      </w:r>
      <w:r>
        <w:rPr>
          <w:color w:val="262626"/>
          <w:spacing w:val="-25"/>
          <w:w w:val="95"/>
          <w:sz w:val="14"/>
        </w:rPr>
        <w:t xml:space="preserve"> </w:t>
      </w:r>
      <w:r>
        <w:rPr>
          <w:color w:val="262626"/>
          <w:w w:val="95"/>
          <w:sz w:val="14"/>
        </w:rPr>
        <w:t>FULL</w:t>
      </w:r>
      <w:r>
        <w:rPr>
          <w:color w:val="262626"/>
          <w:w w:val="95"/>
          <w:sz w:val="14"/>
        </w:rPr>
        <w:tab/>
        <w:t>PREFIX</w:t>
      </w:r>
      <w:r>
        <w:rPr>
          <w:color w:val="262626"/>
          <w:w w:val="95"/>
          <w:sz w:val="14"/>
        </w:rPr>
        <w:tab/>
      </w:r>
      <w:r>
        <w:rPr>
          <w:color w:val="262626"/>
          <w:w w:val="90"/>
          <w:sz w:val="14"/>
        </w:rPr>
        <w:t>(EACH</w:t>
      </w:r>
      <w:r>
        <w:rPr>
          <w:color w:val="262626"/>
          <w:spacing w:val="-10"/>
          <w:w w:val="90"/>
          <w:sz w:val="14"/>
        </w:rPr>
        <w:t xml:space="preserve"> </w:t>
      </w:r>
      <w:r>
        <w:rPr>
          <w:color w:val="262626"/>
          <w:w w:val="90"/>
          <w:sz w:val="14"/>
        </w:rPr>
        <w:t>CORRECTIVE</w:t>
      </w:r>
      <w:r>
        <w:rPr>
          <w:color w:val="262626"/>
          <w:spacing w:val="-1"/>
          <w:w w:val="90"/>
          <w:sz w:val="14"/>
        </w:rPr>
        <w:t xml:space="preserve"> </w:t>
      </w:r>
      <w:r>
        <w:rPr>
          <w:color w:val="262626"/>
          <w:w w:val="90"/>
          <w:sz w:val="14"/>
        </w:rPr>
        <w:t>ACTION</w:t>
      </w:r>
      <w:r>
        <w:rPr>
          <w:color w:val="262626"/>
          <w:spacing w:val="-20"/>
          <w:w w:val="90"/>
          <w:sz w:val="14"/>
        </w:rPr>
        <w:t xml:space="preserve"> </w:t>
      </w:r>
      <w:r>
        <w:rPr>
          <w:color w:val="262626"/>
          <w:w w:val="90"/>
          <w:sz w:val="14"/>
        </w:rPr>
        <w:t>SHOULD</w:t>
      </w:r>
      <w:r>
        <w:rPr>
          <w:color w:val="262626"/>
          <w:spacing w:val="-14"/>
          <w:w w:val="90"/>
          <w:sz w:val="14"/>
        </w:rPr>
        <w:t xml:space="preserve"> </w:t>
      </w:r>
      <w:r>
        <w:rPr>
          <w:color w:val="262626"/>
          <w:w w:val="90"/>
          <w:sz w:val="13"/>
        </w:rPr>
        <w:t>BE</w:t>
      </w:r>
      <w:r>
        <w:rPr>
          <w:color w:val="262626"/>
          <w:w w:val="90"/>
          <w:sz w:val="13"/>
        </w:rPr>
        <w:tab/>
      </w:r>
      <w:r>
        <w:rPr>
          <w:rFonts w:ascii="Times New Roman"/>
          <w:color w:val="262626"/>
          <w:position w:val="1"/>
          <w:sz w:val="13"/>
        </w:rPr>
        <w:t>COMPI.ETION</w:t>
      </w:r>
    </w:p>
    <w:p w14:paraId="1A8B10EF" w14:textId="77777777" w:rsidR="00BA68A6" w:rsidRDefault="00A53BAD">
      <w:pPr>
        <w:tabs>
          <w:tab w:val="left" w:pos="1808"/>
          <w:tab w:val="left" w:pos="5970"/>
          <w:tab w:val="left" w:pos="7096"/>
          <w:tab w:val="left" w:pos="10677"/>
        </w:tabs>
        <w:spacing w:line="169" w:lineRule="exact"/>
        <w:ind w:left="725"/>
        <w:rPr>
          <w:rFonts w:ascii="Times New Roman"/>
          <w:sz w:val="13"/>
        </w:rPr>
      </w:pPr>
      <w:r>
        <w:pict w14:anchorId="3589D85A">
          <v:shape id="_x0000_s3185" type="#_x0000_t202" style="position:absolute;left:0;text-align:left;margin-left:287.4pt;margin-top:3pt;width:238.25pt;height:26.95pt;z-index:-25996288;mso-position-horizontal-relative:page" filled="f" stroked="f">
            <v:textbox inset="0,0,0,0">
              <w:txbxContent>
                <w:p w14:paraId="7A182C02" w14:textId="77777777" w:rsidR="00BA68A6" w:rsidRDefault="008E228B">
                  <w:pPr>
                    <w:tabs>
                      <w:tab w:val="left" w:pos="4696"/>
                    </w:tabs>
                    <w:spacing w:line="538" w:lineRule="exact"/>
                    <w:rPr>
                      <w:sz w:val="39"/>
                    </w:rPr>
                  </w:pPr>
                  <w:r>
                    <w:rPr>
                      <w:rFonts w:ascii="Times New Roman"/>
                      <w:color w:val="D6D6D6"/>
                      <w:w w:val="75"/>
                      <w:sz w:val="41"/>
                    </w:rPr>
                    <w:t>'</w:t>
                  </w:r>
                  <w:r>
                    <w:rPr>
                      <w:rFonts w:ascii="Times New Roman"/>
                      <w:color w:val="D6D6D6"/>
                      <w:w w:val="75"/>
                      <w:sz w:val="41"/>
                    </w:rPr>
                    <w:tab/>
                  </w:r>
                  <w:r>
                    <w:rPr>
                      <w:color w:val="A8A8A8"/>
                      <w:spacing w:val="-20"/>
                      <w:w w:val="75"/>
                      <w:position w:val="10"/>
                      <w:sz w:val="39"/>
                    </w:rPr>
                    <w:t>I</w:t>
                  </w:r>
                </w:p>
              </w:txbxContent>
            </v:textbox>
            <w10:wrap anchorx="page"/>
          </v:shape>
        </w:pict>
      </w:r>
      <w:r w:rsidR="008E228B">
        <w:rPr>
          <w:color w:val="262626"/>
          <w:position w:val="-2"/>
          <w:sz w:val="14"/>
        </w:rPr>
        <w:t>TAG</w:t>
      </w:r>
      <w:r w:rsidR="008E228B">
        <w:rPr>
          <w:color w:val="262626"/>
          <w:position w:val="-2"/>
          <w:sz w:val="14"/>
        </w:rPr>
        <w:tab/>
      </w:r>
      <w:r w:rsidR="008E228B">
        <w:rPr>
          <w:color w:val="262626"/>
          <w:w w:val="90"/>
          <w:sz w:val="14"/>
        </w:rPr>
        <w:t>REGULATORY OR LSC</w:t>
      </w:r>
      <w:r w:rsidR="008E228B">
        <w:rPr>
          <w:color w:val="262626"/>
          <w:spacing w:val="-28"/>
          <w:w w:val="90"/>
          <w:sz w:val="14"/>
        </w:rPr>
        <w:t xml:space="preserve"> </w:t>
      </w:r>
      <w:r w:rsidR="008E228B">
        <w:rPr>
          <w:color w:val="262626"/>
          <w:w w:val="90"/>
          <w:sz w:val="14"/>
        </w:rPr>
        <w:t>IDENTIFYING</w:t>
      </w:r>
      <w:r w:rsidR="008E228B">
        <w:rPr>
          <w:color w:val="262626"/>
          <w:spacing w:val="-8"/>
          <w:w w:val="90"/>
          <w:sz w:val="14"/>
        </w:rPr>
        <w:t xml:space="preserve"> </w:t>
      </w:r>
      <w:r w:rsidR="008E228B">
        <w:rPr>
          <w:color w:val="262626"/>
          <w:w w:val="90"/>
          <w:sz w:val="14"/>
        </w:rPr>
        <w:t>INFORMATION)</w:t>
      </w:r>
      <w:r w:rsidR="008E228B">
        <w:rPr>
          <w:color w:val="262626"/>
          <w:w w:val="90"/>
          <w:sz w:val="14"/>
        </w:rPr>
        <w:tab/>
      </w:r>
      <w:r w:rsidR="008E228B">
        <w:rPr>
          <w:color w:val="262626"/>
          <w:sz w:val="14"/>
        </w:rPr>
        <w:t>TAG</w:t>
      </w:r>
      <w:r w:rsidR="008E228B">
        <w:rPr>
          <w:color w:val="262626"/>
          <w:sz w:val="14"/>
        </w:rPr>
        <w:tab/>
      </w:r>
      <w:r w:rsidR="008E228B">
        <w:rPr>
          <w:color w:val="262626"/>
          <w:w w:val="90"/>
          <w:sz w:val="14"/>
        </w:rPr>
        <w:t>CROSs-REFERENCEO</w:t>
      </w:r>
      <w:r w:rsidR="008E228B">
        <w:rPr>
          <w:color w:val="262626"/>
          <w:spacing w:val="-23"/>
          <w:w w:val="90"/>
          <w:sz w:val="14"/>
        </w:rPr>
        <w:t xml:space="preserve"> </w:t>
      </w:r>
      <w:r w:rsidR="008E228B">
        <w:rPr>
          <w:color w:val="262626"/>
          <w:w w:val="90"/>
          <w:sz w:val="14"/>
        </w:rPr>
        <w:t>TO</w:t>
      </w:r>
      <w:r w:rsidR="008E228B">
        <w:rPr>
          <w:color w:val="262626"/>
          <w:spacing w:val="-15"/>
          <w:w w:val="90"/>
          <w:sz w:val="14"/>
        </w:rPr>
        <w:t xml:space="preserve"> </w:t>
      </w:r>
      <w:r w:rsidR="008E228B">
        <w:rPr>
          <w:color w:val="262626"/>
          <w:w w:val="90"/>
          <w:sz w:val="14"/>
        </w:rPr>
        <w:t>THE</w:t>
      </w:r>
      <w:r w:rsidR="008E228B">
        <w:rPr>
          <w:color w:val="262626"/>
          <w:spacing w:val="-6"/>
          <w:w w:val="90"/>
          <w:sz w:val="14"/>
        </w:rPr>
        <w:t xml:space="preserve"> </w:t>
      </w:r>
      <w:r w:rsidR="008E228B">
        <w:rPr>
          <w:color w:val="262626"/>
          <w:w w:val="90"/>
          <w:sz w:val="14"/>
        </w:rPr>
        <w:t>APPROPRIATE</w:t>
      </w:r>
      <w:r w:rsidR="008E228B">
        <w:rPr>
          <w:color w:val="262626"/>
          <w:w w:val="90"/>
          <w:sz w:val="14"/>
        </w:rPr>
        <w:tab/>
      </w:r>
      <w:r w:rsidR="008E228B">
        <w:rPr>
          <w:rFonts w:ascii="Times New Roman"/>
          <w:color w:val="262626"/>
          <w:position w:val="3"/>
          <w:sz w:val="13"/>
        </w:rPr>
        <w:t>DATE</w:t>
      </w:r>
    </w:p>
    <w:p w14:paraId="641573C5" w14:textId="77777777" w:rsidR="00BA68A6" w:rsidRDefault="008E228B">
      <w:pPr>
        <w:spacing w:line="145" w:lineRule="exact"/>
        <w:ind w:right="3104"/>
        <w:jc w:val="right"/>
        <w:rPr>
          <w:sz w:val="14"/>
        </w:rPr>
      </w:pPr>
      <w:r>
        <w:rPr>
          <w:color w:val="262626"/>
          <w:w w:val="85"/>
          <w:sz w:val="14"/>
        </w:rPr>
        <w:t>DEFICIENCY)</w:t>
      </w:r>
    </w:p>
    <w:p w14:paraId="26074055" w14:textId="77777777" w:rsidR="00BA68A6" w:rsidRDefault="00BA68A6">
      <w:pPr>
        <w:pStyle w:val="BodyText"/>
        <w:spacing w:before="9"/>
        <w:rPr>
          <w:sz w:val="12"/>
        </w:rPr>
      </w:pPr>
    </w:p>
    <w:p w14:paraId="7F3BC8B4" w14:textId="77777777" w:rsidR="00BA68A6" w:rsidRDefault="008E228B">
      <w:pPr>
        <w:ind w:right="762"/>
        <w:jc w:val="center"/>
        <w:rPr>
          <w:rFonts w:ascii="Times New Roman"/>
          <w:sz w:val="12"/>
        </w:rPr>
      </w:pPr>
      <w:r>
        <w:rPr>
          <w:rFonts w:ascii="Times New Roman"/>
          <w:color w:val="D6D6D6"/>
          <w:w w:val="83"/>
          <w:sz w:val="12"/>
        </w:rPr>
        <w:t>I</w:t>
      </w:r>
    </w:p>
    <w:p w14:paraId="338F9AB3" w14:textId="77777777" w:rsidR="00BA68A6" w:rsidRDefault="008E228B">
      <w:pPr>
        <w:pStyle w:val="Heading9"/>
        <w:tabs>
          <w:tab w:val="left" w:pos="1315"/>
          <w:tab w:val="left" w:pos="6076"/>
        </w:tabs>
        <w:spacing w:before="107"/>
        <w:ind w:left="723"/>
        <w:rPr>
          <w:rFonts w:ascii="Times New Roman"/>
        </w:rPr>
      </w:pPr>
      <w:r>
        <w:rPr>
          <w:color w:val="262626"/>
          <w:position w:val="1"/>
        </w:rPr>
        <w:t>F</w:t>
      </w:r>
      <w:r>
        <w:rPr>
          <w:color w:val="262626"/>
          <w:spacing w:val="-11"/>
          <w:position w:val="1"/>
        </w:rPr>
        <w:t xml:space="preserve"> </w:t>
      </w:r>
      <w:r>
        <w:rPr>
          <w:rFonts w:ascii="Times New Roman"/>
          <w:color w:val="262626"/>
          <w:position w:val="1"/>
        </w:rPr>
        <w:t>578</w:t>
      </w:r>
      <w:r>
        <w:rPr>
          <w:rFonts w:ascii="Times New Roman"/>
          <w:color w:val="262626"/>
          <w:position w:val="1"/>
        </w:rPr>
        <w:tab/>
      </w:r>
      <w:r>
        <w:rPr>
          <w:color w:val="262626"/>
          <w:position w:val="1"/>
        </w:rPr>
        <w:t>Continued From</w:t>
      </w:r>
      <w:r>
        <w:rPr>
          <w:color w:val="262626"/>
          <w:spacing w:val="-29"/>
          <w:position w:val="1"/>
        </w:rPr>
        <w:t xml:space="preserve"> </w:t>
      </w:r>
      <w:r>
        <w:rPr>
          <w:color w:val="262626"/>
          <w:position w:val="1"/>
        </w:rPr>
        <w:t>page</w:t>
      </w:r>
      <w:r>
        <w:rPr>
          <w:color w:val="262626"/>
          <w:spacing w:val="-18"/>
          <w:position w:val="1"/>
        </w:rPr>
        <w:t xml:space="preserve"> </w:t>
      </w:r>
      <w:r>
        <w:rPr>
          <w:rFonts w:ascii="Times New Roman"/>
          <w:color w:val="262626"/>
          <w:position w:val="1"/>
        </w:rPr>
        <w:t>2</w:t>
      </w:r>
      <w:r>
        <w:rPr>
          <w:rFonts w:ascii="Times New Roman"/>
          <w:color w:val="262626"/>
          <w:position w:val="1"/>
        </w:rPr>
        <w:tab/>
      </w:r>
      <w:r>
        <w:rPr>
          <w:rFonts w:ascii="Times New Roman"/>
          <w:color w:val="262626"/>
        </w:rPr>
        <w:t>F578</w:t>
      </w:r>
    </w:p>
    <w:p w14:paraId="272EA1DE" w14:textId="77777777" w:rsidR="00BA68A6" w:rsidRDefault="00A53BAD">
      <w:pPr>
        <w:spacing w:before="38" w:line="254" w:lineRule="auto"/>
        <w:ind w:left="1310" w:right="6844" w:firstLine="9"/>
        <w:rPr>
          <w:sz w:val="18"/>
        </w:rPr>
      </w:pPr>
      <w:r>
        <w:pict w14:anchorId="043DD761">
          <v:shape id="_x0000_s3184" type="#_x0000_t202" style="position:absolute;left:0;text-align:left;margin-left:287.35pt;margin-top:19.25pt;width:2.55pt;height:10.65pt;z-index:15747072;mso-position-horizontal-relative:page" filled="f" stroked="f">
            <v:textbox inset="0,0,0,0">
              <w:txbxContent>
                <w:p w14:paraId="72843B9D" w14:textId="77777777" w:rsidR="00BA68A6" w:rsidRDefault="008E228B">
                  <w:pPr>
                    <w:spacing w:line="212" w:lineRule="exact"/>
                    <w:rPr>
                      <w:sz w:val="19"/>
                    </w:rPr>
                  </w:pPr>
                  <w:r>
                    <w:rPr>
                      <w:color w:val="D6D6D6"/>
                      <w:w w:val="96"/>
                      <w:sz w:val="19"/>
                    </w:rPr>
                    <w:t>I</w:t>
                  </w:r>
                </w:p>
              </w:txbxContent>
            </v:textbox>
            <w10:wrap anchorx="page"/>
          </v:shape>
        </w:pict>
      </w:r>
      <w:r w:rsidR="008E228B">
        <w:rPr>
          <w:color w:val="262626"/>
          <w:sz w:val="18"/>
        </w:rPr>
        <w:t xml:space="preserve">Acute Respiratory Failure </w:t>
      </w:r>
      <w:r w:rsidR="008E228B">
        <w:rPr>
          <w:color w:val="262626"/>
          <w:sz w:val="19"/>
        </w:rPr>
        <w:t xml:space="preserve">with </w:t>
      </w:r>
      <w:r w:rsidR="008E228B">
        <w:rPr>
          <w:color w:val="262626"/>
          <w:sz w:val="18"/>
        </w:rPr>
        <w:t>Hypoxia, Pneumonia, Dementia with Behavioral Disturbance, Essential Hypertension, Atherosclerotic</w:t>
      </w:r>
      <w:r w:rsidR="008E228B">
        <w:rPr>
          <w:color w:val="262626"/>
          <w:spacing w:val="-37"/>
          <w:sz w:val="18"/>
        </w:rPr>
        <w:t xml:space="preserve"> </w:t>
      </w:r>
      <w:r w:rsidR="008E228B">
        <w:rPr>
          <w:color w:val="262626"/>
          <w:sz w:val="18"/>
        </w:rPr>
        <w:t>Heart</w:t>
      </w:r>
      <w:r w:rsidR="008E228B">
        <w:rPr>
          <w:color w:val="262626"/>
          <w:spacing w:val="-32"/>
          <w:sz w:val="18"/>
        </w:rPr>
        <w:t xml:space="preserve"> </w:t>
      </w:r>
      <w:r w:rsidR="008E228B">
        <w:rPr>
          <w:color w:val="262626"/>
          <w:sz w:val="18"/>
        </w:rPr>
        <w:t>Disease</w:t>
      </w:r>
      <w:r w:rsidR="008E228B">
        <w:rPr>
          <w:color w:val="262626"/>
          <w:spacing w:val="-27"/>
          <w:sz w:val="18"/>
        </w:rPr>
        <w:t xml:space="preserve"> </w:t>
      </w:r>
      <w:r w:rsidR="008E228B">
        <w:rPr>
          <w:color w:val="262626"/>
          <w:sz w:val="18"/>
        </w:rPr>
        <w:t>of</w:t>
      </w:r>
      <w:r w:rsidR="008E228B">
        <w:rPr>
          <w:color w:val="262626"/>
          <w:spacing w:val="-28"/>
          <w:sz w:val="18"/>
        </w:rPr>
        <w:t xml:space="preserve"> </w:t>
      </w:r>
      <w:r w:rsidR="008E228B">
        <w:rPr>
          <w:color w:val="262626"/>
          <w:sz w:val="18"/>
        </w:rPr>
        <w:t>Coronary</w:t>
      </w:r>
      <w:r w:rsidR="008E228B">
        <w:rPr>
          <w:color w:val="262626"/>
          <w:spacing w:val="-27"/>
          <w:sz w:val="18"/>
        </w:rPr>
        <w:t xml:space="preserve"> </w:t>
      </w:r>
      <w:r w:rsidR="008E228B">
        <w:rPr>
          <w:color w:val="262626"/>
          <w:sz w:val="18"/>
        </w:rPr>
        <w:t>Artery without Angina Pectoris, and Epilepsy, Intractable, without Status</w:t>
      </w:r>
      <w:r w:rsidR="008E228B">
        <w:rPr>
          <w:color w:val="262626"/>
          <w:spacing w:val="-7"/>
          <w:sz w:val="18"/>
        </w:rPr>
        <w:t xml:space="preserve"> </w:t>
      </w:r>
      <w:r w:rsidR="008E228B">
        <w:rPr>
          <w:color w:val="262626"/>
          <w:sz w:val="18"/>
        </w:rPr>
        <w:t>Epileptlcus.</w:t>
      </w:r>
    </w:p>
    <w:p w14:paraId="43047726" w14:textId="77777777" w:rsidR="00BA68A6" w:rsidRDefault="00BA68A6">
      <w:pPr>
        <w:pStyle w:val="BodyText"/>
        <w:spacing w:before="2"/>
        <w:rPr>
          <w:sz w:val="18"/>
        </w:rPr>
      </w:pPr>
    </w:p>
    <w:p w14:paraId="1D5BBACF" w14:textId="77777777" w:rsidR="00BA68A6" w:rsidRDefault="00A53BAD">
      <w:pPr>
        <w:pStyle w:val="Heading9"/>
        <w:spacing w:line="254" w:lineRule="auto"/>
        <w:ind w:left="1307" w:right="6844" w:firstLine="7"/>
      </w:pPr>
      <w:r>
        <w:pict w14:anchorId="537C602E">
          <v:shape id="_x0000_s3183" type="#_x0000_t202" style="position:absolute;left:0;text-align:left;margin-left:334.75pt;margin-top:38.25pt;width:3.45pt;height:15.7pt;z-index:15747584;mso-position-horizontal-relative:page" filled="f" stroked="f">
            <v:textbox inset="0,0,0,0">
              <w:txbxContent>
                <w:p w14:paraId="72A969C3" w14:textId="77777777" w:rsidR="00BA68A6" w:rsidRDefault="008E228B">
                  <w:pPr>
                    <w:spacing w:line="313" w:lineRule="exact"/>
                    <w:rPr>
                      <w:sz w:val="28"/>
                    </w:rPr>
                  </w:pPr>
                  <w:r>
                    <w:rPr>
                      <w:color w:val="D6D6D6"/>
                      <w:w w:val="88"/>
                      <w:sz w:val="28"/>
                    </w:rPr>
                    <w:t>I</w:t>
                  </w:r>
                </w:p>
              </w:txbxContent>
            </v:textbox>
            <w10:wrap anchorx="page"/>
          </v:shape>
        </w:pict>
      </w:r>
      <w:r w:rsidR="008E228B">
        <w:rPr>
          <w:color w:val="262626"/>
        </w:rPr>
        <w:t>The</w:t>
      </w:r>
      <w:r w:rsidR="008E228B">
        <w:rPr>
          <w:color w:val="262626"/>
          <w:spacing w:val="-24"/>
        </w:rPr>
        <w:t xml:space="preserve"> </w:t>
      </w:r>
      <w:r w:rsidR="008E228B">
        <w:rPr>
          <w:color w:val="262626"/>
        </w:rPr>
        <w:t>most</w:t>
      </w:r>
      <w:r w:rsidR="008E228B">
        <w:rPr>
          <w:color w:val="262626"/>
          <w:spacing w:val="-26"/>
        </w:rPr>
        <w:t xml:space="preserve"> </w:t>
      </w:r>
      <w:r w:rsidR="008E228B">
        <w:rPr>
          <w:color w:val="262626"/>
        </w:rPr>
        <w:t>recent</w:t>
      </w:r>
      <w:r w:rsidR="008E228B">
        <w:rPr>
          <w:color w:val="262626"/>
          <w:spacing w:val="-22"/>
        </w:rPr>
        <w:t xml:space="preserve"> </w:t>
      </w:r>
      <w:r w:rsidR="008E228B">
        <w:rPr>
          <w:color w:val="262626"/>
        </w:rPr>
        <w:t>admission</w:t>
      </w:r>
      <w:r w:rsidR="008E228B">
        <w:rPr>
          <w:color w:val="262626"/>
          <w:spacing w:val="-23"/>
        </w:rPr>
        <w:t xml:space="preserve"> </w:t>
      </w:r>
      <w:r w:rsidR="008E228B">
        <w:rPr>
          <w:color w:val="262626"/>
          <w:sz w:val="19"/>
        </w:rPr>
        <w:t>MOS</w:t>
      </w:r>
      <w:r w:rsidR="008E228B">
        <w:rPr>
          <w:color w:val="262626"/>
          <w:spacing w:val="-28"/>
          <w:sz w:val="19"/>
        </w:rPr>
        <w:t xml:space="preserve"> </w:t>
      </w:r>
      <w:r w:rsidR="008E228B">
        <w:rPr>
          <w:color w:val="262626"/>
        </w:rPr>
        <w:t>(minimum</w:t>
      </w:r>
      <w:r w:rsidR="008E228B">
        <w:rPr>
          <w:color w:val="262626"/>
          <w:spacing w:val="-20"/>
        </w:rPr>
        <w:t xml:space="preserve"> </w:t>
      </w:r>
      <w:r w:rsidR="008E228B">
        <w:rPr>
          <w:color w:val="262626"/>
        </w:rPr>
        <w:t>data set)</w:t>
      </w:r>
      <w:r w:rsidR="008E228B">
        <w:rPr>
          <w:color w:val="262626"/>
          <w:spacing w:val="-20"/>
        </w:rPr>
        <w:t xml:space="preserve"> </w:t>
      </w:r>
      <w:r w:rsidR="008E228B">
        <w:rPr>
          <w:color w:val="262626"/>
        </w:rPr>
        <w:t>with</w:t>
      </w:r>
      <w:r w:rsidR="008E228B">
        <w:rPr>
          <w:color w:val="262626"/>
          <w:spacing w:val="-23"/>
        </w:rPr>
        <w:t xml:space="preserve"> </w:t>
      </w:r>
      <w:r w:rsidR="008E228B">
        <w:rPr>
          <w:color w:val="262626"/>
        </w:rPr>
        <w:t>an</w:t>
      </w:r>
      <w:r w:rsidR="008E228B">
        <w:rPr>
          <w:color w:val="262626"/>
          <w:spacing w:val="-20"/>
        </w:rPr>
        <w:t xml:space="preserve"> </w:t>
      </w:r>
      <w:r w:rsidR="008E228B">
        <w:rPr>
          <w:color w:val="262626"/>
        </w:rPr>
        <w:t>ARD</w:t>
      </w:r>
      <w:r w:rsidR="008E228B">
        <w:rPr>
          <w:color w:val="262626"/>
          <w:spacing w:val="-27"/>
        </w:rPr>
        <w:t xml:space="preserve"> </w:t>
      </w:r>
      <w:r w:rsidR="008E228B">
        <w:rPr>
          <w:color w:val="262626"/>
        </w:rPr>
        <w:t>(assessment</w:t>
      </w:r>
      <w:r w:rsidR="008E228B">
        <w:rPr>
          <w:color w:val="262626"/>
          <w:spacing w:val="-12"/>
        </w:rPr>
        <w:t xml:space="preserve"> </w:t>
      </w:r>
      <w:r w:rsidR="008E228B">
        <w:rPr>
          <w:color w:val="262626"/>
        </w:rPr>
        <w:t>reference</w:t>
      </w:r>
      <w:r w:rsidR="008E228B">
        <w:rPr>
          <w:color w:val="262626"/>
          <w:spacing w:val="-11"/>
        </w:rPr>
        <w:t xml:space="preserve"> </w:t>
      </w:r>
      <w:r w:rsidR="008E228B">
        <w:rPr>
          <w:color w:val="262626"/>
        </w:rPr>
        <w:t>date)</w:t>
      </w:r>
      <w:r w:rsidR="008E228B">
        <w:rPr>
          <w:color w:val="262626"/>
          <w:spacing w:val="-20"/>
        </w:rPr>
        <w:t xml:space="preserve"> </w:t>
      </w:r>
      <w:r w:rsidR="008E228B">
        <w:rPr>
          <w:color w:val="262626"/>
        </w:rPr>
        <w:t xml:space="preserve">of </w:t>
      </w:r>
      <w:r w:rsidR="008E228B">
        <w:rPr>
          <w:rFonts w:ascii="Times New Roman"/>
          <w:color w:val="262626"/>
        </w:rPr>
        <w:t xml:space="preserve">1/24/20 </w:t>
      </w:r>
      <w:r w:rsidR="008E228B">
        <w:rPr>
          <w:color w:val="262626"/>
        </w:rPr>
        <w:t>assigned the resident a BIMS (brief Interview</w:t>
      </w:r>
      <w:r w:rsidR="008E228B">
        <w:rPr>
          <w:color w:val="262626"/>
          <w:spacing w:val="-10"/>
        </w:rPr>
        <w:t xml:space="preserve"> </w:t>
      </w:r>
      <w:r w:rsidR="008E228B">
        <w:rPr>
          <w:color w:val="262626"/>
        </w:rPr>
        <w:t>for</w:t>
      </w:r>
      <w:r w:rsidR="008E228B">
        <w:rPr>
          <w:color w:val="262626"/>
          <w:spacing w:val="-18"/>
        </w:rPr>
        <w:t xml:space="preserve"> </w:t>
      </w:r>
      <w:r w:rsidR="008E228B">
        <w:rPr>
          <w:color w:val="262626"/>
        </w:rPr>
        <w:t>mental</w:t>
      </w:r>
      <w:r w:rsidR="008E228B">
        <w:rPr>
          <w:color w:val="262626"/>
          <w:spacing w:val="-17"/>
        </w:rPr>
        <w:t xml:space="preserve"> </w:t>
      </w:r>
      <w:r w:rsidR="008E228B">
        <w:rPr>
          <w:color w:val="262626"/>
        </w:rPr>
        <w:t>status)</w:t>
      </w:r>
      <w:r w:rsidR="008E228B">
        <w:rPr>
          <w:color w:val="262626"/>
          <w:spacing w:val="-14"/>
        </w:rPr>
        <w:t xml:space="preserve"> </w:t>
      </w:r>
      <w:r w:rsidR="008E228B">
        <w:rPr>
          <w:color w:val="262626"/>
        </w:rPr>
        <w:t>score</w:t>
      </w:r>
      <w:r w:rsidR="008E228B">
        <w:rPr>
          <w:color w:val="262626"/>
          <w:spacing w:val="-14"/>
        </w:rPr>
        <w:t xml:space="preserve"> </w:t>
      </w:r>
      <w:r w:rsidR="008E228B">
        <w:rPr>
          <w:color w:val="262626"/>
        </w:rPr>
        <w:t>of</w:t>
      </w:r>
      <w:r w:rsidR="008E228B">
        <w:rPr>
          <w:color w:val="262626"/>
          <w:spacing w:val="-20"/>
        </w:rPr>
        <w:t xml:space="preserve"> </w:t>
      </w:r>
      <w:r w:rsidR="008E228B">
        <w:rPr>
          <w:color w:val="262626"/>
        </w:rPr>
        <w:t>O</w:t>
      </w:r>
      <w:r w:rsidR="008E228B">
        <w:rPr>
          <w:color w:val="262626"/>
          <w:spacing w:val="-19"/>
        </w:rPr>
        <w:t xml:space="preserve"> </w:t>
      </w:r>
      <w:r w:rsidR="008E228B">
        <w:rPr>
          <w:color w:val="262626"/>
        </w:rPr>
        <w:t>out</w:t>
      </w:r>
      <w:r w:rsidR="008E228B">
        <w:rPr>
          <w:color w:val="262626"/>
          <w:spacing w:val="-23"/>
        </w:rPr>
        <w:t xml:space="preserve"> </w:t>
      </w:r>
      <w:r w:rsidR="008E228B">
        <w:rPr>
          <w:color w:val="262626"/>
          <w:sz w:val="17"/>
        </w:rPr>
        <w:t>of</w:t>
      </w:r>
      <w:r w:rsidR="008E228B">
        <w:rPr>
          <w:color w:val="262626"/>
          <w:spacing w:val="-14"/>
          <w:sz w:val="17"/>
        </w:rPr>
        <w:t xml:space="preserve"> </w:t>
      </w:r>
      <w:r w:rsidR="008E228B">
        <w:rPr>
          <w:rFonts w:ascii="Times New Roman"/>
          <w:color w:val="262626"/>
        </w:rPr>
        <w:t xml:space="preserve">15 </w:t>
      </w:r>
      <w:r w:rsidR="008E228B">
        <w:rPr>
          <w:color w:val="262626"/>
          <w:sz w:val="17"/>
        </w:rPr>
        <w:t xml:space="preserve">in </w:t>
      </w:r>
      <w:r w:rsidR="008E228B">
        <w:rPr>
          <w:color w:val="262626"/>
        </w:rPr>
        <w:t xml:space="preserve">section </w:t>
      </w:r>
      <w:r w:rsidR="008E228B">
        <w:rPr>
          <w:rFonts w:ascii="Times New Roman"/>
          <w:color w:val="262626"/>
        </w:rPr>
        <w:t xml:space="preserve">C, </w:t>
      </w:r>
      <w:r w:rsidR="008E228B">
        <w:rPr>
          <w:color w:val="262626"/>
        </w:rPr>
        <w:t>Cognitive</w:t>
      </w:r>
      <w:r w:rsidR="008E228B">
        <w:rPr>
          <w:color w:val="262626"/>
          <w:spacing w:val="-3"/>
        </w:rPr>
        <w:t xml:space="preserve"> </w:t>
      </w:r>
      <w:r w:rsidR="008E228B">
        <w:rPr>
          <w:color w:val="262626"/>
          <w:spacing w:val="-7"/>
        </w:rPr>
        <w:t>Patterns</w:t>
      </w:r>
      <w:r w:rsidR="008E228B">
        <w:rPr>
          <w:color w:val="4F4F4F"/>
          <w:spacing w:val="-7"/>
        </w:rPr>
        <w:t>.</w:t>
      </w:r>
    </w:p>
    <w:p w14:paraId="631A4E0B" w14:textId="77777777" w:rsidR="00BA68A6" w:rsidRDefault="00BA68A6">
      <w:pPr>
        <w:pStyle w:val="BodyText"/>
        <w:spacing w:before="8"/>
        <w:rPr>
          <w:sz w:val="18"/>
        </w:rPr>
      </w:pPr>
    </w:p>
    <w:p w14:paraId="0330FAB4" w14:textId="77777777" w:rsidR="00BA68A6" w:rsidRDefault="008E228B">
      <w:pPr>
        <w:spacing w:line="256" w:lineRule="auto"/>
        <w:ind w:left="1317" w:right="7285" w:firstLine="12"/>
        <w:rPr>
          <w:sz w:val="18"/>
        </w:rPr>
      </w:pPr>
      <w:r>
        <w:rPr>
          <w:color w:val="262626"/>
          <w:sz w:val="18"/>
        </w:rPr>
        <w:t>A</w:t>
      </w:r>
      <w:r>
        <w:rPr>
          <w:color w:val="262626"/>
          <w:spacing w:val="-22"/>
          <w:sz w:val="18"/>
        </w:rPr>
        <w:t xml:space="preserve"> </w:t>
      </w:r>
      <w:r>
        <w:rPr>
          <w:color w:val="262626"/>
          <w:sz w:val="18"/>
        </w:rPr>
        <w:t>review</w:t>
      </w:r>
      <w:r>
        <w:rPr>
          <w:color w:val="262626"/>
          <w:spacing w:val="-26"/>
          <w:sz w:val="18"/>
        </w:rPr>
        <w:t xml:space="preserve"> </w:t>
      </w:r>
      <w:r>
        <w:rPr>
          <w:color w:val="262626"/>
          <w:sz w:val="18"/>
        </w:rPr>
        <w:t>of</w:t>
      </w:r>
      <w:r>
        <w:rPr>
          <w:color w:val="262626"/>
          <w:spacing w:val="-25"/>
          <w:sz w:val="18"/>
        </w:rPr>
        <w:t xml:space="preserve"> </w:t>
      </w:r>
      <w:r>
        <w:rPr>
          <w:color w:val="262626"/>
          <w:sz w:val="18"/>
        </w:rPr>
        <w:t>Resident</w:t>
      </w:r>
      <w:r>
        <w:rPr>
          <w:color w:val="262626"/>
          <w:spacing w:val="-18"/>
          <w:sz w:val="18"/>
        </w:rPr>
        <w:t xml:space="preserve"> </w:t>
      </w:r>
      <w:r>
        <w:rPr>
          <w:color w:val="262626"/>
          <w:sz w:val="18"/>
        </w:rPr>
        <w:t>#256's</w:t>
      </w:r>
      <w:r>
        <w:rPr>
          <w:color w:val="262626"/>
          <w:spacing w:val="-23"/>
          <w:sz w:val="18"/>
        </w:rPr>
        <w:t xml:space="preserve"> </w:t>
      </w:r>
      <w:r>
        <w:rPr>
          <w:color w:val="262626"/>
          <w:sz w:val="18"/>
        </w:rPr>
        <w:t>medical</w:t>
      </w:r>
      <w:r>
        <w:rPr>
          <w:color w:val="262626"/>
          <w:spacing w:val="-17"/>
          <w:sz w:val="18"/>
        </w:rPr>
        <w:t xml:space="preserve"> </w:t>
      </w:r>
      <w:r>
        <w:rPr>
          <w:color w:val="262626"/>
          <w:sz w:val="18"/>
        </w:rPr>
        <w:t>record revealed</w:t>
      </w:r>
      <w:r>
        <w:rPr>
          <w:color w:val="262626"/>
          <w:spacing w:val="-23"/>
          <w:sz w:val="18"/>
        </w:rPr>
        <w:t xml:space="preserve"> </w:t>
      </w:r>
      <w:r>
        <w:rPr>
          <w:color w:val="262626"/>
          <w:sz w:val="18"/>
        </w:rPr>
        <w:t>the</w:t>
      </w:r>
      <w:r>
        <w:rPr>
          <w:color w:val="262626"/>
          <w:spacing w:val="-20"/>
          <w:sz w:val="18"/>
        </w:rPr>
        <w:t xml:space="preserve"> </w:t>
      </w:r>
      <w:r>
        <w:rPr>
          <w:color w:val="262626"/>
          <w:sz w:val="18"/>
        </w:rPr>
        <w:t>following</w:t>
      </w:r>
      <w:r>
        <w:rPr>
          <w:color w:val="262626"/>
          <w:spacing w:val="-12"/>
          <w:sz w:val="18"/>
        </w:rPr>
        <w:t xml:space="preserve"> </w:t>
      </w:r>
      <w:r>
        <w:rPr>
          <w:color w:val="262626"/>
          <w:sz w:val="18"/>
        </w:rPr>
        <w:t>documentaUon:</w:t>
      </w:r>
    </w:p>
    <w:p w14:paraId="090E84CA" w14:textId="77777777" w:rsidR="00BA68A6" w:rsidRDefault="00BA68A6">
      <w:pPr>
        <w:pStyle w:val="BodyText"/>
        <w:spacing w:before="1"/>
        <w:rPr>
          <w:sz w:val="19"/>
        </w:rPr>
      </w:pPr>
    </w:p>
    <w:p w14:paraId="0D08F21C" w14:textId="77777777" w:rsidR="00BA68A6" w:rsidRDefault="008E228B">
      <w:pPr>
        <w:pStyle w:val="Heading9"/>
        <w:spacing w:before="1" w:line="252" w:lineRule="auto"/>
        <w:ind w:left="1318" w:right="6770" w:firstLine="2"/>
        <w:rPr>
          <w:sz w:val="17"/>
        </w:rPr>
      </w:pPr>
      <w:r>
        <w:rPr>
          <w:color w:val="262626"/>
        </w:rPr>
        <w:t xml:space="preserve">The clinical record Included a completed DDNR (Durable Do Not Resuscitate Order) from the Virginia Department of Health dated </w:t>
      </w:r>
      <w:r>
        <w:rPr>
          <w:rFonts w:ascii="Times New Roman"/>
          <w:color w:val="262626"/>
        </w:rPr>
        <w:t xml:space="preserve">6122/18 </w:t>
      </w:r>
      <w:r>
        <w:rPr>
          <w:color w:val="262626"/>
        </w:rPr>
        <w:t xml:space="preserve">that </w:t>
      </w:r>
      <w:r>
        <w:rPr>
          <w:color w:val="262626"/>
          <w:w w:val="104"/>
          <w:sz w:val="17"/>
        </w:rPr>
        <w:t>was</w:t>
      </w:r>
      <w:r>
        <w:rPr>
          <w:color w:val="262626"/>
          <w:sz w:val="17"/>
        </w:rPr>
        <w:t xml:space="preserve"> </w:t>
      </w:r>
      <w:r>
        <w:rPr>
          <w:color w:val="262626"/>
          <w:w w:val="97"/>
        </w:rPr>
        <w:t>signed</w:t>
      </w:r>
      <w:r>
        <w:rPr>
          <w:color w:val="262626"/>
        </w:rPr>
        <w:t xml:space="preserve"> </w:t>
      </w:r>
      <w:r>
        <w:rPr>
          <w:color w:val="262626"/>
          <w:w w:val="101"/>
        </w:rPr>
        <w:t>by</w:t>
      </w:r>
      <w:r>
        <w:rPr>
          <w:color w:val="262626"/>
        </w:rPr>
        <w:t xml:space="preserve"> </w:t>
      </w:r>
      <w:r>
        <w:rPr>
          <w:color w:val="262626"/>
          <w:w w:val="98"/>
        </w:rPr>
        <w:t>the</w:t>
      </w:r>
      <w:r>
        <w:rPr>
          <w:color w:val="262626"/>
        </w:rPr>
        <w:t xml:space="preserve"> </w:t>
      </w:r>
      <w:r>
        <w:rPr>
          <w:color w:val="262626"/>
          <w:w w:val="97"/>
        </w:rPr>
        <w:t>physician</w:t>
      </w:r>
      <w:r>
        <w:rPr>
          <w:color w:val="262626"/>
        </w:rPr>
        <w:t xml:space="preserve"> </w:t>
      </w:r>
      <w:r>
        <w:rPr>
          <w:color w:val="262626"/>
          <w:w w:val="97"/>
        </w:rPr>
        <w:t>and</w:t>
      </w:r>
      <w:r>
        <w:rPr>
          <w:color w:val="262626"/>
        </w:rPr>
        <w:t xml:space="preserve"> </w:t>
      </w:r>
      <w:r>
        <w:rPr>
          <w:color w:val="262626"/>
          <w:w w:val="96"/>
        </w:rPr>
        <w:t>Resident</w:t>
      </w:r>
      <w:r>
        <w:rPr>
          <w:color w:val="262626"/>
        </w:rPr>
        <w:t xml:space="preserve"> </w:t>
      </w:r>
      <w:r>
        <w:rPr>
          <w:rFonts w:ascii="Times New Roman"/>
          <w:color w:val="262626"/>
          <w:w w:val="106"/>
          <w:sz w:val="19"/>
        </w:rPr>
        <w:t>#2</w:t>
      </w:r>
      <w:r>
        <w:rPr>
          <w:rFonts w:ascii="Times New Roman"/>
          <w:color w:val="262626"/>
          <w:w w:val="103"/>
          <w:sz w:val="19"/>
        </w:rPr>
        <w:t>56</w:t>
      </w:r>
      <w:r>
        <w:rPr>
          <w:rFonts w:ascii="Times New Roman"/>
          <w:color w:val="262626"/>
          <w:w w:val="103"/>
          <w:position w:val="8"/>
          <w:sz w:val="8"/>
        </w:rPr>
        <w:t>1</w:t>
      </w:r>
      <w:r>
        <w:rPr>
          <w:color w:val="262626"/>
          <w:w w:val="109"/>
          <w:sz w:val="17"/>
        </w:rPr>
        <w:t>s</w:t>
      </w:r>
    </w:p>
    <w:p w14:paraId="2B3CD389" w14:textId="77777777" w:rsidR="00BA68A6" w:rsidRDefault="008E228B">
      <w:pPr>
        <w:tabs>
          <w:tab w:val="left" w:pos="6535"/>
          <w:tab w:val="left" w:pos="9796"/>
        </w:tabs>
        <w:spacing w:line="205" w:lineRule="exact"/>
        <w:ind w:left="1317"/>
        <w:rPr>
          <w:rFonts w:ascii="Times New Roman"/>
          <w:sz w:val="26"/>
        </w:rPr>
      </w:pPr>
      <w:r>
        <w:rPr>
          <w:color w:val="262626"/>
          <w:spacing w:val="-1"/>
          <w:w w:val="97"/>
          <w:position w:val="1"/>
          <w:sz w:val="18"/>
        </w:rPr>
        <w:t>powe</w:t>
      </w:r>
      <w:r>
        <w:rPr>
          <w:color w:val="262626"/>
          <w:w w:val="97"/>
          <w:position w:val="1"/>
          <w:sz w:val="18"/>
        </w:rPr>
        <w:t>r</w:t>
      </w:r>
      <w:r>
        <w:rPr>
          <w:color w:val="262626"/>
          <w:spacing w:val="-2"/>
          <w:position w:val="1"/>
          <w:sz w:val="18"/>
        </w:rPr>
        <w:t xml:space="preserve"> </w:t>
      </w:r>
      <w:r>
        <w:rPr>
          <w:color w:val="262626"/>
          <w:spacing w:val="-1"/>
          <w:w w:val="103"/>
          <w:position w:val="1"/>
          <w:sz w:val="18"/>
        </w:rPr>
        <w:t>o</w:t>
      </w:r>
      <w:r>
        <w:rPr>
          <w:color w:val="262626"/>
          <w:w w:val="103"/>
          <w:position w:val="1"/>
          <w:sz w:val="18"/>
        </w:rPr>
        <w:t>f</w:t>
      </w:r>
      <w:r>
        <w:rPr>
          <w:color w:val="262626"/>
          <w:spacing w:val="-18"/>
          <w:position w:val="1"/>
          <w:sz w:val="18"/>
        </w:rPr>
        <w:t xml:space="preserve"> </w:t>
      </w:r>
      <w:r>
        <w:rPr>
          <w:color w:val="262626"/>
          <w:spacing w:val="-1"/>
          <w:w w:val="98"/>
          <w:position w:val="1"/>
          <w:sz w:val="18"/>
        </w:rPr>
        <w:t>attorney</w:t>
      </w:r>
      <w:r>
        <w:rPr>
          <w:color w:val="262626"/>
          <w:w w:val="98"/>
          <w:position w:val="1"/>
          <w:sz w:val="18"/>
        </w:rPr>
        <w:t>.</w:t>
      </w:r>
      <w:r>
        <w:rPr>
          <w:color w:val="262626"/>
          <w:position w:val="1"/>
          <w:sz w:val="18"/>
        </w:rPr>
        <w:tab/>
      </w:r>
      <w:r>
        <w:rPr>
          <w:color w:val="D6D6D6"/>
          <w:spacing w:val="-39"/>
          <w:w w:val="98"/>
        </w:rPr>
        <w:t>'</w:t>
      </w:r>
      <w:r>
        <w:rPr>
          <w:color w:val="D6D6D6"/>
          <w:w w:val="98"/>
          <w:position w:val="1"/>
          <w:sz w:val="8"/>
        </w:rPr>
        <w:t>I</w:t>
      </w:r>
      <w:r>
        <w:rPr>
          <w:color w:val="D6D6D6"/>
          <w:position w:val="1"/>
          <w:sz w:val="8"/>
        </w:rPr>
        <w:tab/>
      </w:r>
      <w:r>
        <w:rPr>
          <w:rFonts w:ascii="Times New Roman"/>
          <w:color w:val="858585"/>
          <w:w w:val="98"/>
          <w:sz w:val="26"/>
        </w:rPr>
        <w:t>.</w:t>
      </w:r>
    </w:p>
    <w:p w14:paraId="578C0244" w14:textId="77777777" w:rsidR="00BA68A6" w:rsidRDefault="008E228B">
      <w:pPr>
        <w:spacing w:line="100" w:lineRule="exact"/>
        <w:ind w:left="1164"/>
        <w:jc w:val="center"/>
        <w:rPr>
          <w:rFonts w:ascii="Times New Roman"/>
          <w:sz w:val="11"/>
        </w:rPr>
      </w:pPr>
      <w:r>
        <w:rPr>
          <w:rFonts w:ascii="Times New Roman"/>
          <w:color w:val="D6D6D6"/>
          <w:w w:val="106"/>
          <w:sz w:val="11"/>
        </w:rPr>
        <w:t>I</w:t>
      </w:r>
    </w:p>
    <w:p w14:paraId="313FD94C" w14:textId="77777777" w:rsidR="00BA68A6" w:rsidRDefault="008E228B">
      <w:pPr>
        <w:pStyle w:val="Heading9"/>
        <w:spacing w:before="134"/>
        <w:ind w:left="1320"/>
      </w:pPr>
      <w:r>
        <w:rPr>
          <w:color w:val="262626"/>
        </w:rPr>
        <w:t>Resident #256's current physician's orders with</w:t>
      </w:r>
    </w:p>
    <w:p w14:paraId="79801657" w14:textId="77777777" w:rsidR="00BA68A6" w:rsidRDefault="008E228B">
      <w:pPr>
        <w:tabs>
          <w:tab w:val="left" w:pos="5581"/>
        </w:tabs>
        <w:spacing w:line="215" w:lineRule="exact"/>
        <w:ind w:left="1327"/>
        <w:rPr>
          <w:sz w:val="18"/>
        </w:rPr>
      </w:pPr>
      <w:r>
        <w:rPr>
          <w:rFonts w:ascii="Times New Roman"/>
          <w:color w:val="262626"/>
          <w:sz w:val="19"/>
        </w:rPr>
        <w:t>the</w:t>
      </w:r>
      <w:r>
        <w:rPr>
          <w:rFonts w:ascii="Times New Roman"/>
          <w:color w:val="262626"/>
          <w:spacing w:val="-10"/>
          <w:sz w:val="19"/>
        </w:rPr>
        <w:t xml:space="preserve"> </w:t>
      </w:r>
      <w:r>
        <w:rPr>
          <w:b/>
          <w:color w:val="262626"/>
          <w:sz w:val="19"/>
        </w:rPr>
        <w:t>review</w:t>
      </w:r>
      <w:r>
        <w:rPr>
          <w:b/>
          <w:color w:val="262626"/>
          <w:spacing w:val="-15"/>
          <w:sz w:val="19"/>
        </w:rPr>
        <w:t xml:space="preserve"> </w:t>
      </w:r>
      <w:r>
        <w:rPr>
          <w:color w:val="262626"/>
          <w:sz w:val="18"/>
        </w:rPr>
        <w:t>date</w:t>
      </w:r>
      <w:r>
        <w:rPr>
          <w:color w:val="262626"/>
          <w:spacing w:val="-14"/>
          <w:sz w:val="18"/>
        </w:rPr>
        <w:t xml:space="preserve"> </w:t>
      </w:r>
      <w:r>
        <w:rPr>
          <w:color w:val="262626"/>
          <w:sz w:val="18"/>
        </w:rPr>
        <w:t>of</w:t>
      </w:r>
      <w:r>
        <w:rPr>
          <w:color w:val="262626"/>
          <w:spacing w:val="-17"/>
          <w:sz w:val="18"/>
        </w:rPr>
        <w:t xml:space="preserve"> </w:t>
      </w:r>
      <w:r>
        <w:rPr>
          <w:rFonts w:ascii="Times New Roman"/>
          <w:color w:val="262626"/>
          <w:sz w:val="18"/>
        </w:rPr>
        <w:t>1/13/20,</w:t>
      </w:r>
      <w:r>
        <w:rPr>
          <w:rFonts w:ascii="Times New Roman"/>
          <w:color w:val="262626"/>
          <w:spacing w:val="-5"/>
          <w:sz w:val="18"/>
        </w:rPr>
        <w:t xml:space="preserve"> </w:t>
      </w:r>
      <w:r>
        <w:rPr>
          <w:color w:val="262626"/>
          <w:sz w:val="18"/>
        </w:rPr>
        <w:t>do</w:t>
      </w:r>
      <w:r>
        <w:rPr>
          <w:color w:val="262626"/>
          <w:spacing w:val="-27"/>
          <w:sz w:val="18"/>
        </w:rPr>
        <w:t xml:space="preserve"> </w:t>
      </w:r>
      <w:r>
        <w:rPr>
          <w:color w:val="262626"/>
          <w:sz w:val="18"/>
        </w:rPr>
        <w:t>not</w:t>
      </w:r>
      <w:r>
        <w:rPr>
          <w:color w:val="262626"/>
          <w:spacing w:val="-19"/>
          <w:sz w:val="18"/>
        </w:rPr>
        <w:t xml:space="preserve"> </w:t>
      </w:r>
      <w:r>
        <w:rPr>
          <w:color w:val="262626"/>
          <w:sz w:val="18"/>
        </w:rPr>
        <w:t>include</w:t>
      </w:r>
      <w:r>
        <w:rPr>
          <w:color w:val="262626"/>
          <w:spacing w:val="-8"/>
          <w:sz w:val="18"/>
        </w:rPr>
        <w:t xml:space="preserve"> </w:t>
      </w:r>
      <w:r>
        <w:rPr>
          <w:color w:val="262626"/>
          <w:sz w:val="18"/>
        </w:rPr>
        <w:t>a</w:t>
      </w:r>
      <w:r>
        <w:rPr>
          <w:color w:val="262626"/>
          <w:spacing w:val="-15"/>
          <w:sz w:val="18"/>
        </w:rPr>
        <w:t xml:space="preserve"> </w:t>
      </w:r>
      <w:r>
        <w:rPr>
          <w:color w:val="262626"/>
          <w:sz w:val="18"/>
        </w:rPr>
        <w:t>code</w:t>
      </w:r>
      <w:r>
        <w:rPr>
          <w:color w:val="262626"/>
          <w:sz w:val="18"/>
        </w:rPr>
        <w:tab/>
      </w:r>
      <w:r>
        <w:rPr>
          <w:color w:val="D6D6D6"/>
          <w:position w:val="-2"/>
          <w:sz w:val="18"/>
        </w:rPr>
        <w:t>I</w:t>
      </w:r>
    </w:p>
    <w:p w14:paraId="41E610B9" w14:textId="77777777" w:rsidR="00BA68A6" w:rsidRDefault="00A53BAD">
      <w:pPr>
        <w:pStyle w:val="Heading9"/>
        <w:tabs>
          <w:tab w:val="left" w:pos="10273"/>
        </w:tabs>
        <w:spacing w:line="417" w:lineRule="exact"/>
        <w:ind w:left="1328"/>
        <w:rPr>
          <w:sz w:val="39"/>
        </w:rPr>
      </w:pPr>
      <w:r>
        <w:pict w14:anchorId="6582AA89">
          <v:shape id="_x0000_s3182" type="#_x0000_t202" style="position:absolute;left:0;text-align:left;margin-left:278.8pt;margin-top:9.25pt;width:1.1pt;height:31.05pt;z-index:-25994240;mso-position-horizontal-relative:page" filled="f" stroked="f">
            <v:textbox inset="0,0,0,0">
              <w:txbxContent>
                <w:p w14:paraId="2D9D46BE" w14:textId="77777777" w:rsidR="00BA68A6" w:rsidRDefault="008E228B">
                  <w:pPr>
                    <w:spacing w:line="621" w:lineRule="exact"/>
                    <w:rPr>
                      <w:rFonts w:ascii="Times New Roman"/>
                      <w:sz w:val="56"/>
                    </w:rPr>
                  </w:pPr>
                  <w:r>
                    <w:rPr>
                      <w:rFonts w:ascii="Times New Roman"/>
                      <w:color w:val="D6D6D6"/>
                      <w:w w:val="21"/>
                      <w:sz w:val="56"/>
                    </w:rPr>
                    <w:t>'</w:t>
                  </w:r>
                </w:p>
              </w:txbxContent>
            </v:textbox>
            <w10:wrap anchorx="page"/>
          </v:shape>
        </w:pict>
      </w:r>
      <w:r w:rsidR="008E228B">
        <w:rPr>
          <w:color w:val="262626"/>
        </w:rPr>
        <w:t>status</w:t>
      </w:r>
      <w:r w:rsidR="008E228B">
        <w:rPr>
          <w:color w:val="262626"/>
          <w:spacing w:val="-9"/>
        </w:rPr>
        <w:t xml:space="preserve"> </w:t>
      </w:r>
      <w:r w:rsidR="008E228B">
        <w:rPr>
          <w:color w:val="262626"/>
        </w:rPr>
        <w:t>order</w:t>
      </w:r>
      <w:r w:rsidR="008E228B">
        <w:rPr>
          <w:color w:val="262626"/>
          <w:spacing w:val="-13"/>
        </w:rPr>
        <w:t xml:space="preserve"> </w:t>
      </w:r>
      <w:r w:rsidR="008E228B">
        <w:rPr>
          <w:rFonts w:ascii="Times New Roman"/>
          <w:color w:val="262626"/>
          <w:sz w:val="17"/>
        </w:rPr>
        <w:t>of</w:t>
      </w:r>
      <w:r w:rsidR="008E228B">
        <w:rPr>
          <w:rFonts w:ascii="Times New Roman"/>
          <w:color w:val="262626"/>
          <w:spacing w:val="-3"/>
          <w:sz w:val="17"/>
        </w:rPr>
        <w:t xml:space="preserve"> </w:t>
      </w:r>
      <w:r w:rsidR="008E228B">
        <w:rPr>
          <w:color w:val="262626"/>
        </w:rPr>
        <w:t>DNR</w:t>
      </w:r>
      <w:r w:rsidR="008E228B">
        <w:rPr>
          <w:color w:val="262626"/>
          <w:spacing w:val="-14"/>
        </w:rPr>
        <w:t xml:space="preserve"> </w:t>
      </w:r>
      <w:r w:rsidR="008E228B">
        <w:rPr>
          <w:color w:val="262626"/>
        </w:rPr>
        <w:t>(do</w:t>
      </w:r>
      <w:r w:rsidR="008E228B">
        <w:rPr>
          <w:color w:val="262626"/>
          <w:spacing w:val="-16"/>
        </w:rPr>
        <w:t xml:space="preserve"> </w:t>
      </w:r>
      <w:r w:rsidR="008E228B">
        <w:rPr>
          <w:color w:val="262626"/>
        </w:rPr>
        <w:t>not</w:t>
      </w:r>
      <w:r w:rsidR="008E228B">
        <w:rPr>
          <w:color w:val="262626"/>
          <w:spacing w:val="-20"/>
        </w:rPr>
        <w:t xml:space="preserve"> </w:t>
      </w:r>
      <w:r w:rsidR="008E228B">
        <w:rPr>
          <w:color w:val="262626"/>
        </w:rPr>
        <w:t>resuscitate).</w:t>
      </w:r>
      <w:r w:rsidR="008E228B">
        <w:rPr>
          <w:color w:val="262626"/>
        </w:rPr>
        <w:tab/>
      </w:r>
      <w:r w:rsidR="008E228B">
        <w:rPr>
          <w:color w:val="D6D6D6"/>
          <w:position w:val="-14"/>
          <w:sz w:val="39"/>
        </w:rPr>
        <w:t>I</w:t>
      </w:r>
    </w:p>
    <w:p w14:paraId="321C72A2" w14:textId="77777777" w:rsidR="00BA68A6" w:rsidRDefault="008E228B">
      <w:pPr>
        <w:spacing w:before="40" w:line="247" w:lineRule="auto"/>
        <w:ind w:left="1317" w:right="6823" w:firstLine="8"/>
        <w:rPr>
          <w:sz w:val="18"/>
        </w:rPr>
      </w:pPr>
      <w:r>
        <w:rPr>
          <w:color w:val="262626"/>
          <w:sz w:val="18"/>
        </w:rPr>
        <w:t xml:space="preserve">On </w:t>
      </w:r>
      <w:r>
        <w:rPr>
          <w:rFonts w:ascii="Times New Roman"/>
          <w:color w:val="262626"/>
          <w:sz w:val="18"/>
        </w:rPr>
        <w:t xml:space="preserve">1/30/20 </w:t>
      </w:r>
      <w:r>
        <w:rPr>
          <w:color w:val="262626"/>
          <w:sz w:val="18"/>
        </w:rPr>
        <w:t xml:space="preserve">at </w:t>
      </w:r>
      <w:r>
        <w:rPr>
          <w:rFonts w:ascii="Times New Roman"/>
          <w:color w:val="262626"/>
          <w:sz w:val="18"/>
        </w:rPr>
        <w:t xml:space="preserve">9;35 </w:t>
      </w:r>
      <w:r>
        <w:rPr>
          <w:color w:val="262626"/>
          <w:sz w:val="18"/>
        </w:rPr>
        <w:t xml:space="preserve">am, the surveyor notified Unit Manager </w:t>
      </w:r>
      <w:r>
        <w:rPr>
          <w:rFonts w:ascii="Times New Roman"/>
          <w:color w:val="262626"/>
          <w:sz w:val="18"/>
        </w:rPr>
        <w:t xml:space="preserve">#1 </w:t>
      </w:r>
      <w:r>
        <w:rPr>
          <w:color w:val="262626"/>
          <w:sz w:val="18"/>
        </w:rPr>
        <w:t xml:space="preserve">and </w:t>
      </w:r>
      <w:r>
        <w:rPr>
          <w:color w:val="262626"/>
          <w:sz w:val="19"/>
        </w:rPr>
        <w:t xml:space="preserve">the </w:t>
      </w:r>
      <w:r>
        <w:rPr>
          <w:color w:val="262626"/>
          <w:sz w:val="18"/>
        </w:rPr>
        <w:t>director of nursing that Resident</w:t>
      </w:r>
      <w:r>
        <w:rPr>
          <w:color w:val="262626"/>
          <w:spacing w:val="-23"/>
          <w:sz w:val="18"/>
        </w:rPr>
        <w:t xml:space="preserve"> </w:t>
      </w:r>
      <w:r>
        <w:rPr>
          <w:color w:val="262626"/>
          <w:sz w:val="18"/>
        </w:rPr>
        <w:t>#256's</w:t>
      </w:r>
      <w:r>
        <w:rPr>
          <w:color w:val="262626"/>
          <w:spacing w:val="-23"/>
          <w:sz w:val="18"/>
        </w:rPr>
        <w:t xml:space="preserve"> </w:t>
      </w:r>
      <w:r>
        <w:rPr>
          <w:color w:val="262626"/>
          <w:sz w:val="18"/>
        </w:rPr>
        <w:t>current</w:t>
      </w:r>
      <w:r>
        <w:rPr>
          <w:color w:val="262626"/>
          <w:spacing w:val="-29"/>
          <w:sz w:val="18"/>
        </w:rPr>
        <w:t xml:space="preserve"> </w:t>
      </w:r>
      <w:r>
        <w:rPr>
          <w:color w:val="262626"/>
          <w:sz w:val="18"/>
        </w:rPr>
        <w:t>physician's</w:t>
      </w:r>
      <w:r>
        <w:rPr>
          <w:color w:val="262626"/>
          <w:spacing w:val="-22"/>
          <w:sz w:val="18"/>
        </w:rPr>
        <w:t xml:space="preserve"> </w:t>
      </w:r>
      <w:r>
        <w:rPr>
          <w:color w:val="262626"/>
          <w:sz w:val="18"/>
        </w:rPr>
        <w:t>orders</w:t>
      </w:r>
      <w:r>
        <w:rPr>
          <w:color w:val="262626"/>
          <w:spacing w:val="-24"/>
          <w:sz w:val="18"/>
        </w:rPr>
        <w:t xml:space="preserve"> </w:t>
      </w:r>
      <w:r>
        <w:rPr>
          <w:color w:val="262626"/>
          <w:sz w:val="18"/>
        </w:rPr>
        <w:t>do</w:t>
      </w:r>
      <w:r>
        <w:rPr>
          <w:color w:val="262626"/>
          <w:spacing w:val="-29"/>
          <w:sz w:val="18"/>
        </w:rPr>
        <w:t xml:space="preserve"> </w:t>
      </w:r>
      <w:r>
        <w:rPr>
          <w:color w:val="262626"/>
          <w:sz w:val="18"/>
        </w:rPr>
        <w:t>not Include</w:t>
      </w:r>
      <w:r>
        <w:rPr>
          <w:color w:val="262626"/>
          <w:spacing w:val="-8"/>
          <w:sz w:val="18"/>
        </w:rPr>
        <w:t xml:space="preserve"> </w:t>
      </w:r>
      <w:r>
        <w:rPr>
          <w:color w:val="262626"/>
          <w:sz w:val="18"/>
        </w:rPr>
        <w:t>an</w:t>
      </w:r>
      <w:r>
        <w:rPr>
          <w:color w:val="262626"/>
          <w:spacing w:val="-17"/>
          <w:sz w:val="18"/>
        </w:rPr>
        <w:t xml:space="preserve"> </w:t>
      </w:r>
      <w:r>
        <w:rPr>
          <w:color w:val="262626"/>
          <w:sz w:val="18"/>
        </w:rPr>
        <w:t>order</w:t>
      </w:r>
      <w:r>
        <w:rPr>
          <w:color w:val="262626"/>
          <w:spacing w:val="-8"/>
          <w:sz w:val="18"/>
        </w:rPr>
        <w:t xml:space="preserve"> </w:t>
      </w:r>
      <w:r>
        <w:rPr>
          <w:color w:val="262626"/>
          <w:sz w:val="17"/>
        </w:rPr>
        <w:t>for</w:t>
      </w:r>
      <w:r>
        <w:rPr>
          <w:color w:val="262626"/>
          <w:spacing w:val="-10"/>
          <w:sz w:val="17"/>
        </w:rPr>
        <w:t xml:space="preserve"> </w:t>
      </w:r>
      <w:r>
        <w:rPr>
          <w:color w:val="262626"/>
          <w:sz w:val="18"/>
        </w:rPr>
        <w:t>the</w:t>
      </w:r>
      <w:r>
        <w:rPr>
          <w:color w:val="262626"/>
          <w:spacing w:val="-9"/>
          <w:sz w:val="18"/>
        </w:rPr>
        <w:t xml:space="preserve"> </w:t>
      </w:r>
      <w:r>
        <w:rPr>
          <w:color w:val="262626"/>
          <w:sz w:val="18"/>
        </w:rPr>
        <w:t>DNR</w:t>
      </w:r>
      <w:r>
        <w:rPr>
          <w:color w:val="262626"/>
          <w:spacing w:val="-6"/>
          <w:sz w:val="18"/>
        </w:rPr>
        <w:t xml:space="preserve"> </w:t>
      </w:r>
      <w:r>
        <w:rPr>
          <w:color w:val="262626"/>
          <w:sz w:val="17"/>
        </w:rPr>
        <w:t>code</w:t>
      </w:r>
      <w:r>
        <w:rPr>
          <w:color w:val="262626"/>
          <w:spacing w:val="-11"/>
          <w:sz w:val="17"/>
        </w:rPr>
        <w:t xml:space="preserve"> </w:t>
      </w:r>
      <w:r>
        <w:rPr>
          <w:color w:val="262626"/>
          <w:sz w:val="18"/>
        </w:rPr>
        <w:t>status.</w:t>
      </w:r>
      <w:r>
        <w:rPr>
          <w:color w:val="262626"/>
          <w:spacing w:val="-11"/>
          <w:sz w:val="18"/>
        </w:rPr>
        <w:t xml:space="preserve"> </w:t>
      </w:r>
      <w:r>
        <w:rPr>
          <w:color w:val="262626"/>
          <w:sz w:val="18"/>
        </w:rPr>
        <w:t>Unit</w:t>
      </w:r>
    </w:p>
    <w:p w14:paraId="08667A23" w14:textId="77777777" w:rsidR="00BA68A6" w:rsidRDefault="008E228B">
      <w:pPr>
        <w:pStyle w:val="Heading9"/>
        <w:tabs>
          <w:tab w:val="left" w:pos="6544"/>
        </w:tabs>
        <w:spacing w:line="227" w:lineRule="exact"/>
        <w:ind w:left="1320"/>
        <w:rPr>
          <w:rFonts w:ascii="Times New Roman"/>
          <w:sz w:val="23"/>
        </w:rPr>
      </w:pPr>
      <w:r>
        <w:rPr>
          <w:color w:val="262626"/>
        </w:rPr>
        <w:t xml:space="preserve">Manager </w:t>
      </w:r>
      <w:r>
        <w:rPr>
          <w:rFonts w:ascii="Times New Roman"/>
          <w:color w:val="262626"/>
        </w:rPr>
        <w:t xml:space="preserve">#1 </w:t>
      </w:r>
      <w:r>
        <w:rPr>
          <w:color w:val="262626"/>
        </w:rPr>
        <w:t xml:space="preserve">reviewed </w:t>
      </w:r>
      <w:r>
        <w:rPr>
          <w:rFonts w:ascii="Times New Roman"/>
          <w:color w:val="262626"/>
        </w:rPr>
        <w:t xml:space="preserve">the </w:t>
      </w:r>
      <w:r>
        <w:rPr>
          <w:color w:val="262626"/>
        </w:rPr>
        <w:t>resident's</w:t>
      </w:r>
      <w:r>
        <w:rPr>
          <w:color w:val="262626"/>
          <w:spacing w:val="-35"/>
        </w:rPr>
        <w:t xml:space="preserve"> </w:t>
      </w:r>
      <w:r>
        <w:rPr>
          <w:color w:val="262626"/>
        </w:rPr>
        <w:t>orders</w:t>
      </w:r>
      <w:r>
        <w:rPr>
          <w:color w:val="262626"/>
          <w:spacing w:val="-14"/>
        </w:rPr>
        <w:t xml:space="preserve"> </w:t>
      </w:r>
      <w:r>
        <w:rPr>
          <w:color w:val="262626"/>
        </w:rPr>
        <w:t>and</w:t>
      </w:r>
      <w:r>
        <w:rPr>
          <w:color w:val="262626"/>
        </w:rPr>
        <w:tab/>
      </w:r>
      <w:r>
        <w:rPr>
          <w:rFonts w:ascii="Times New Roman"/>
          <w:color w:val="D6D6D6"/>
          <w:w w:val="95"/>
          <w:sz w:val="23"/>
        </w:rPr>
        <w:t>I</w:t>
      </w:r>
    </w:p>
    <w:p w14:paraId="5E68368D" w14:textId="77777777" w:rsidR="00BA68A6" w:rsidRDefault="008E228B">
      <w:pPr>
        <w:tabs>
          <w:tab w:val="left" w:pos="6543"/>
        </w:tabs>
        <w:spacing w:line="166" w:lineRule="exact"/>
        <w:ind w:left="1328"/>
        <w:rPr>
          <w:sz w:val="8"/>
        </w:rPr>
      </w:pPr>
      <w:r>
        <w:rPr>
          <w:color w:val="262626"/>
          <w:sz w:val="18"/>
        </w:rPr>
        <w:t>stated</w:t>
      </w:r>
      <w:r>
        <w:rPr>
          <w:color w:val="262626"/>
          <w:spacing w:val="-12"/>
          <w:sz w:val="18"/>
        </w:rPr>
        <w:t xml:space="preserve"> </w:t>
      </w:r>
      <w:r>
        <w:rPr>
          <w:color w:val="262626"/>
          <w:sz w:val="18"/>
        </w:rPr>
        <w:t>they</w:t>
      </w:r>
      <w:r>
        <w:rPr>
          <w:color w:val="262626"/>
          <w:spacing w:val="-10"/>
          <w:sz w:val="18"/>
        </w:rPr>
        <w:t xml:space="preserve"> </w:t>
      </w:r>
      <w:r>
        <w:rPr>
          <w:color w:val="262626"/>
          <w:sz w:val="18"/>
        </w:rPr>
        <w:t>would</w:t>
      </w:r>
      <w:r>
        <w:rPr>
          <w:color w:val="262626"/>
          <w:spacing w:val="-7"/>
          <w:sz w:val="18"/>
        </w:rPr>
        <w:t xml:space="preserve"> </w:t>
      </w:r>
      <w:r>
        <w:rPr>
          <w:color w:val="262626"/>
          <w:sz w:val="17"/>
        </w:rPr>
        <w:t>take</w:t>
      </w:r>
      <w:r>
        <w:rPr>
          <w:color w:val="262626"/>
          <w:spacing w:val="-13"/>
          <w:sz w:val="17"/>
        </w:rPr>
        <w:t xml:space="preserve"> </w:t>
      </w:r>
      <w:r>
        <w:rPr>
          <w:color w:val="262626"/>
          <w:sz w:val="18"/>
        </w:rPr>
        <w:t>care</w:t>
      </w:r>
      <w:r>
        <w:rPr>
          <w:color w:val="262626"/>
          <w:spacing w:val="-15"/>
          <w:sz w:val="18"/>
        </w:rPr>
        <w:t xml:space="preserve"> </w:t>
      </w:r>
      <w:r>
        <w:rPr>
          <w:color w:val="262626"/>
          <w:sz w:val="18"/>
        </w:rPr>
        <w:t>of</w:t>
      </w:r>
      <w:r>
        <w:rPr>
          <w:color w:val="262626"/>
          <w:spacing w:val="-25"/>
          <w:sz w:val="18"/>
        </w:rPr>
        <w:t xml:space="preserve"> </w:t>
      </w:r>
      <w:r>
        <w:rPr>
          <w:color w:val="262626"/>
          <w:sz w:val="17"/>
        </w:rPr>
        <w:t>lt.</w:t>
      </w:r>
      <w:r>
        <w:rPr>
          <w:color w:val="262626"/>
          <w:sz w:val="17"/>
        </w:rPr>
        <w:tab/>
      </w:r>
      <w:r>
        <w:rPr>
          <w:color w:val="D6D6D6"/>
          <w:position w:val="9"/>
          <w:sz w:val="8"/>
        </w:rPr>
        <w:t>I</w:t>
      </w:r>
    </w:p>
    <w:p w14:paraId="5F01B502" w14:textId="77777777" w:rsidR="00BA68A6" w:rsidRDefault="008E228B">
      <w:pPr>
        <w:pStyle w:val="Heading9"/>
        <w:tabs>
          <w:tab w:val="left" w:pos="6509"/>
        </w:tabs>
        <w:spacing w:line="481" w:lineRule="exact"/>
        <w:ind w:left="1325"/>
        <w:rPr>
          <w:sz w:val="44"/>
        </w:rPr>
      </w:pPr>
      <w:r>
        <w:rPr>
          <w:color w:val="262626"/>
        </w:rPr>
        <w:t>No</w:t>
      </w:r>
      <w:r>
        <w:rPr>
          <w:color w:val="262626"/>
          <w:spacing w:val="-17"/>
        </w:rPr>
        <w:t xml:space="preserve"> </w:t>
      </w:r>
      <w:r>
        <w:rPr>
          <w:color w:val="262626"/>
        </w:rPr>
        <w:t>further</w:t>
      </w:r>
      <w:r>
        <w:rPr>
          <w:color w:val="262626"/>
          <w:spacing w:val="-20"/>
        </w:rPr>
        <w:t xml:space="preserve"> </w:t>
      </w:r>
      <w:r>
        <w:rPr>
          <w:color w:val="262626"/>
        </w:rPr>
        <w:t>information</w:t>
      </w:r>
      <w:r>
        <w:rPr>
          <w:color w:val="262626"/>
          <w:spacing w:val="-7"/>
        </w:rPr>
        <w:t xml:space="preserve"> </w:t>
      </w:r>
      <w:r>
        <w:rPr>
          <w:color w:val="262626"/>
        </w:rPr>
        <w:t>was</w:t>
      </w:r>
      <w:r>
        <w:rPr>
          <w:color w:val="262626"/>
          <w:spacing w:val="-11"/>
        </w:rPr>
        <w:t xml:space="preserve"> </w:t>
      </w:r>
      <w:r>
        <w:rPr>
          <w:color w:val="262626"/>
        </w:rPr>
        <w:t>provided</w:t>
      </w:r>
      <w:r>
        <w:rPr>
          <w:color w:val="262626"/>
          <w:spacing w:val="-12"/>
        </w:rPr>
        <w:t xml:space="preserve"> </w:t>
      </w:r>
      <w:r>
        <w:rPr>
          <w:color w:val="262626"/>
        </w:rPr>
        <w:t>prior</w:t>
      </w:r>
      <w:r>
        <w:rPr>
          <w:color w:val="262626"/>
          <w:spacing w:val="-14"/>
        </w:rPr>
        <w:t xml:space="preserve"> </w:t>
      </w:r>
      <w:r>
        <w:rPr>
          <w:color w:val="262626"/>
        </w:rPr>
        <w:t>to</w:t>
      </w:r>
      <w:r>
        <w:rPr>
          <w:color w:val="262626"/>
          <w:spacing w:val="-22"/>
        </w:rPr>
        <w:t xml:space="preserve"> </w:t>
      </w:r>
      <w:r>
        <w:rPr>
          <w:color w:val="262626"/>
        </w:rPr>
        <w:t>the</w:t>
      </w:r>
      <w:r>
        <w:rPr>
          <w:color w:val="262626"/>
        </w:rPr>
        <w:tab/>
      </w:r>
      <w:r>
        <w:rPr>
          <w:color w:val="D6D6D6"/>
          <w:position w:val="7"/>
          <w:sz w:val="44"/>
        </w:rPr>
        <w:t>I</w:t>
      </w:r>
    </w:p>
    <w:p w14:paraId="5F89FC3F" w14:textId="77777777" w:rsidR="00BA68A6" w:rsidRDefault="008E228B">
      <w:pPr>
        <w:spacing w:before="14"/>
        <w:ind w:left="1328"/>
        <w:rPr>
          <w:rFonts w:ascii="Times New Roman"/>
          <w:sz w:val="18"/>
        </w:rPr>
      </w:pPr>
      <w:r>
        <w:rPr>
          <w:color w:val="262626"/>
          <w:w w:val="105"/>
          <w:sz w:val="17"/>
        </w:rPr>
        <w:t xml:space="preserve">exit </w:t>
      </w:r>
      <w:r>
        <w:rPr>
          <w:color w:val="262626"/>
          <w:w w:val="105"/>
          <w:sz w:val="18"/>
        </w:rPr>
        <w:t xml:space="preserve">conference on </w:t>
      </w:r>
      <w:r>
        <w:rPr>
          <w:rFonts w:ascii="Times New Roman"/>
          <w:color w:val="262626"/>
          <w:w w:val="105"/>
          <w:sz w:val="18"/>
        </w:rPr>
        <w:t>1/30/20.</w:t>
      </w:r>
    </w:p>
    <w:p w14:paraId="4B9ED3A7" w14:textId="77777777" w:rsidR="00BA68A6" w:rsidRDefault="008E228B">
      <w:pPr>
        <w:pStyle w:val="Heading9"/>
        <w:tabs>
          <w:tab w:val="left" w:pos="6078"/>
        </w:tabs>
        <w:spacing w:before="37"/>
        <w:ind w:left="742"/>
        <w:rPr>
          <w:rFonts w:ascii="Times New Roman"/>
        </w:rPr>
      </w:pPr>
      <w:r>
        <w:rPr>
          <w:color w:val="262626"/>
        </w:rPr>
        <w:t xml:space="preserve">F </w:t>
      </w:r>
      <w:r>
        <w:rPr>
          <w:rFonts w:ascii="Times New Roman"/>
          <w:color w:val="262626"/>
        </w:rPr>
        <w:t xml:space="preserve">761  </w:t>
      </w:r>
      <w:r>
        <w:rPr>
          <w:color w:val="262626"/>
        </w:rPr>
        <w:t>Label/Store Drugs</w:t>
      </w:r>
      <w:r>
        <w:rPr>
          <w:color w:val="262626"/>
          <w:spacing w:val="-23"/>
        </w:rPr>
        <w:t xml:space="preserve"> </w:t>
      </w:r>
      <w:r>
        <w:rPr>
          <w:color w:val="262626"/>
        </w:rPr>
        <w:t>and</w:t>
      </w:r>
      <w:r>
        <w:rPr>
          <w:color w:val="262626"/>
          <w:spacing w:val="-25"/>
        </w:rPr>
        <w:t xml:space="preserve"> </w:t>
      </w:r>
      <w:r>
        <w:rPr>
          <w:color w:val="262626"/>
        </w:rPr>
        <w:t>Biologfcals</w:t>
      </w:r>
      <w:r>
        <w:rPr>
          <w:color w:val="262626"/>
        </w:rPr>
        <w:tab/>
        <w:t>F</w:t>
      </w:r>
      <w:r>
        <w:rPr>
          <w:color w:val="262626"/>
          <w:spacing w:val="12"/>
        </w:rPr>
        <w:t xml:space="preserve"> </w:t>
      </w:r>
      <w:r>
        <w:rPr>
          <w:rFonts w:ascii="Times New Roman"/>
          <w:color w:val="262626"/>
        </w:rPr>
        <w:t>761</w:t>
      </w:r>
    </w:p>
    <w:p w14:paraId="272A948C" w14:textId="77777777" w:rsidR="00BA68A6" w:rsidRDefault="008E228B">
      <w:pPr>
        <w:spacing w:before="9"/>
        <w:ind w:left="778"/>
        <w:rPr>
          <w:sz w:val="18"/>
        </w:rPr>
      </w:pPr>
      <w:r>
        <w:rPr>
          <w:color w:val="262626"/>
          <w:sz w:val="16"/>
        </w:rPr>
        <w:t xml:space="preserve">SS=D </w:t>
      </w:r>
      <w:r>
        <w:rPr>
          <w:color w:val="262626"/>
          <w:sz w:val="18"/>
        </w:rPr>
        <w:t>CFR(s): 483.45(g)(h)(1)(2)</w:t>
      </w:r>
    </w:p>
    <w:p w14:paraId="27918166" w14:textId="77777777" w:rsidR="00BA68A6" w:rsidRDefault="00BA68A6">
      <w:pPr>
        <w:pStyle w:val="BodyText"/>
        <w:rPr>
          <w:sz w:val="20"/>
        </w:rPr>
      </w:pPr>
    </w:p>
    <w:p w14:paraId="141DE4EC" w14:textId="77777777" w:rsidR="00BA68A6" w:rsidRDefault="00BA68A6">
      <w:pPr>
        <w:pStyle w:val="BodyText"/>
        <w:spacing w:before="2"/>
        <w:rPr>
          <w:sz w:val="19"/>
        </w:rPr>
      </w:pPr>
    </w:p>
    <w:p w14:paraId="59E3F46B" w14:textId="77777777" w:rsidR="00BA68A6" w:rsidRDefault="008E228B">
      <w:pPr>
        <w:tabs>
          <w:tab w:val="left" w:pos="4640"/>
          <w:tab w:val="left" w:pos="6394"/>
          <w:tab w:val="left" w:pos="9258"/>
        </w:tabs>
        <w:spacing w:before="101"/>
        <w:ind w:left="346"/>
        <w:rPr>
          <w:sz w:val="14"/>
        </w:rPr>
      </w:pPr>
      <w:r>
        <w:rPr>
          <w:color w:val="262626"/>
          <w:sz w:val="14"/>
        </w:rPr>
        <w:t>FORM</w:t>
      </w:r>
      <w:r>
        <w:rPr>
          <w:color w:val="262626"/>
          <w:spacing w:val="-15"/>
          <w:sz w:val="14"/>
        </w:rPr>
        <w:t xml:space="preserve"> </w:t>
      </w:r>
      <w:r>
        <w:rPr>
          <w:color w:val="262626"/>
          <w:sz w:val="11"/>
        </w:rPr>
        <w:t>CMS-2567(02-5151)Prevlo,isV•rllons</w:t>
      </w:r>
      <w:r>
        <w:rPr>
          <w:color w:val="262626"/>
          <w:spacing w:val="-17"/>
          <w:sz w:val="11"/>
        </w:rPr>
        <w:t xml:space="preserve"> </w:t>
      </w:r>
      <w:r>
        <w:rPr>
          <w:b/>
          <w:color w:val="262626"/>
          <w:sz w:val="12"/>
        </w:rPr>
        <w:t>Ob&amp;olete</w:t>
      </w:r>
      <w:r>
        <w:rPr>
          <w:b/>
          <w:color w:val="262626"/>
          <w:sz w:val="12"/>
        </w:rPr>
        <w:tab/>
      </w:r>
      <w:r>
        <w:rPr>
          <w:color w:val="262626"/>
          <w:w w:val="95"/>
          <w:sz w:val="14"/>
        </w:rPr>
        <w:t>Evan!</w:t>
      </w:r>
      <w:r>
        <w:rPr>
          <w:color w:val="262626"/>
          <w:spacing w:val="-29"/>
          <w:w w:val="95"/>
          <w:sz w:val="14"/>
        </w:rPr>
        <w:t xml:space="preserve"> </w:t>
      </w:r>
      <w:r>
        <w:rPr>
          <w:color w:val="262626"/>
          <w:w w:val="95"/>
          <w:sz w:val="14"/>
        </w:rPr>
        <w:t>10:</w:t>
      </w:r>
      <w:r>
        <w:rPr>
          <w:color w:val="262626"/>
          <w:spacing w:val="-22"/>
          <w:w w:val="95"/>
          <w:sz w:val="14"/>
        </w:rPr>
        <w:t xml:space="preserve"> </w:t>
      </w:r>
      <w:r>
        <w:rPr>
          <w:color w:val="262626"/>
          <w:w w:val="95"/>
          <w:sz w:val="13"/>
        </w:rPr>
        <w:t>St.lOJ11</w:t>
      </w:r>
      <w:r>
        <w:rPr>
          <w:color w:val="262626"/>
          <w:w w:val="95"/>
          <w:sz w:val="13"/>
        </w:rPr>
        <w:tab/>
      </w:r>
      <w:r>
        <w:rPr>
          <w:rFonts w:ascii="Times New Roman" w:hAnsi="Times New Roman"/>
          <w:color w:val="262626"/>
          <w:sz w:val="14"/>
        </w:rPr>
        <w:t>FacU,</w:t>
      </w:r>
      <w:r>
        <w:rPr>
          <w:rFonts w:ascii="Times New Roman" w:hAnsi="Times New Roman"/>
          <w:color w:val="262626"/>
          <w:spacing w:val="-20"/>
          <w:sz w:val="14"/>
        </w:rPr>
        <w:t xml:space="preserve"> </w:t>
      </w:r>
      <w:r>
        <w:rPr>
          <w:color w:val="262626"/>
          <w:spacing w:val="-7"/>
          <w:sz w:val="14"/>
        </w:rPr>
        <w:t>ID</w:t>
      </w:r>
      <w:r>
        <w:rPr>
          <w:color w:val="858585"/>
          <w:spacing w:val="-7"/>
          <w:sz w:val="14"/>
        </w:rPr>
        <w:t>·</w:t>
      </w:r>
      <w:r>
        <w:rPr>
          <w:color w:val="858585"/>
          <w:spacing w:val="-23"/>
          <w:sz w:val="14"/>
        </w:rPr>
        <w:t xml:space="preserve"> </w:t>
      </w:r>
      <w:r>
        <w:rPr>
          <w:color w:val="262626"/>
          <w:sz w:val="14"/>
        </w:rPr>
        <w:t>VA0422</w:t>
      </w:r>
      <w:r>
        <w:rPr>
          <w:color w:val="262626"/>
          <w:sz w:val="14"/>
        </w:rPr>
        <w:tab/>
      </w:r>
      <w:r>
        <w:rPr>
          <w:color w:val="262626"/>
          <w:position w:val="-1"/>
          <w:sz w:val="14"/>
        </w:rPr>
        <w:t xml:space="preserve">If contlnuallon shfft </w:t>
      </w:r>
      <w:r>
        <w:rPr>
          <w:b/>
          <w:color w:val="262626"/>
          <w:position w:val="-1"/>
          <w:sz w:val="14"/>
        </w:rPr>
        <w:t xml:space="preserve">Page </w:t>
      </w:r>
      <w:r>
        <w:rPr>
          <w:color w:val="262626"/>
          <w:position w:val="-1"/>
          <w:sz w:val="14"/>
        </w:rPr>
        <w:t>3 of</w:t>
      </w:r>
      <w:r>
        <w:rPr>
          <w:color w:val="262626"/>
          <w:spacing w:val="-23"/>
          <w:position w:val="-1"/>
          <w:sz w:val="14"/>
        </w:rPr>
        <w:t xml:space="preserve"> </w:t>
      </w:r>
      <w:r>
        <w:rPr>
          <w:color w:val="262626"/>
          <w:position w:val="-1"/>
          <w:sz w:val="14"/>
        </w:rPr>
        <w:t>6</w:t>
      </w:r>
    </w:p>
    <w:p w14:paraId="1924A00A" w14:textId="77777777" w:rsidR="00BA68A6" w:rsidRDefault="00BA68A6">
      <w:pPr>
        <w:pStyle w:val="BodyText"/>
        <w:rPr>
          <w:sz w:val="18"/>
        </w:rPr>
      </w:pPr>
    </w:p>
    <w:p w14:paraId="2D1C5A14" w14:textId="77777777" w:rsidR="00BA68A6" w:rsidRDefault="00BA68A6">
      <w:pPr>
        <w:pStyle w:val="BodyText"/>
        <w:spacing w:before="1"/>
        <w:rPr>
          <w:sz w:val="14"/>
        </w:rPr>
      </w:pPr>
    </w:p>
    <w:p w14:paraId="33B87ED1" w14:textId="77777777" w:rsidR="00BA68A6" w:rsidRDefault="008E228B">
      <w:pPr>
        <w:spacing w:line="276" w:lineRule="auto"/>
        <w:ind w:left="7598" w:right="2817" w:hanging="181"/>
        <w:rPr>
          <w:b/>
          <w:sz w:val="36"/>
        </w:rPr>
      </w:pPr>
      <w:r>
        <w:rPr>
          <w:rFonts w:ascii="Times New Roman"/>
          <w:b/>
          <w:color w:val="262626"/>
          <w:w w:val="85"/>
          <w:sz w:val="38"/>
        </w:rPr>
        <w:t xml:space="preserve">RECEIVED </w:t>
      </w:r>
      <w:r>
        <w:rPr>
          <w:rFonts w:ascii="Times New Roman"/>
          <w:b/>
          <w:color w:val="4F4F4F"/>
          <w:w w:val="75"/>
          <w:sz w:val="36"/>
        </w:rPr>
        <w:t xml:space="preserve">FEBO 5 </w:t>
      </w:r>
      <w:r>
        <w:rPr>
          <w:rFonts w:ascii="Times New Roman"/>
          <w:color w:val="4F4F4F"/>
          <w:w w:val="75"/>
          <w:sz w:val="33"/>
        </w:rPr>
        <w:t xml:space="preserve">2020 </w:t>
      </w:r>
      <w:r>
        <w:rPr>
          <w:b/>
          <w:color w:val="262626"/>
          <w:w w:val="85"/>
          <w:sz w:val="36"/>
        </w:rPr>
        <w:t>VDHIOLC</w:t>
      </w:r>
    </w:p>
    <w:p w14:paraId="47E5F1B1" w14:textId="77777777" w:rsidR="00BA68A6" w:rsidRDefault="00BA68A6">
      <w:pPr>
        <w:spacing w:line="276" w:lineRule="auto"/>
        <w:rPr>
          <w:sz w:val="36"/>
        </w:rPr>
        <w:sectPr w:rsidR="00BA68A6">
          <w:type w:val="continuous"/>
          <w:pgSz w:w="12240" w:h="15840"/>
          <w:pgMar w:top="1360" w:right="100" w:bottom="280" w:left="180" w:header="720" w:footer="720" w:gutter="0"/>
          <w:cols w:space="720"/>
        </w:sectPr>
      </w:pPr>
    </w:p>
    <w:p w14:paraId="5B75DE01" w14:textId="77777777" w:rsidR="00BA68A6" w:rsidRDefault="00A53BAD">
      <w:pPr>
        <w:spacing w:line="290" w:lineRule="auto"/>
        <w:ind w:left="354" w:hanging="1"/>
        <w:rPr>
          <w:sz w:val="16"/>
        </w:rPr>
      </w:pPr>
      <w:r>
        <w:lastRenderedPageBreak/>
        <w:pict w14:anchorId="60D54433">
          <v:shape id="_x0000_s3181" type="#_x0000_t202" style="position:absolute;left:0;text-align:left;margin-left:19.5pt;margin-top:21.2pt;width:552.65pt;height:586.2pt;z-index:15750656;mso-position-horizontal-relative:page" filled="f" stroked="f">
            <v:textbox inset="0,0,0,0">
              <w:txbxContent>
                <w:tbl>
                  <w:tblPr>
                    <w:tblW w:w="0" w:type="auto"/>
                    <w:tblInd w:w="1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587"/>
                    <w:gridCol w:w="2664"/>
                    <w:gridCol w:w="649"/>
                    <w:gridCol w:w="311"/>
                    <w:gridCol w:w="3127"/>
                    <w:gridCol w:w="702"/>
                    <w:gridCol w:w="981"/>
                  </w:tblGrid>
                  <w:tr w:rsidR="00BA68A6" w14:paraId="31FB62FE" w14:textId="77777777">
                    <w:trPr>
                      <w:trHeight w:val="984"/>
                    </w:trPr>
                    <w:tc>
                      <w:tcPr>
                        <w:tcW w:w="2587" w:type="dxa"/>
                        <w:tcBorders>
                          <w:left w:val="single" w:sz="8" w:space="0" w:color="000000"/>
                          <w:bottom w:val="single" w:sz="8" w:space="0" w:color="000000"/>
                        </w:tcBorders>
                      </w:tcPr>
                      <w:p w14:paraId="412ADF9B" w14:textId="77777777" w:rsidR="00BA68A6" w:rsidRDefault="008E228B">
                        <w:pPr>
                          <w:pStyle w:val="TableParagraph"/>
                          <w:spacing w:before="74"/>
                          <w:ind w:left="46"/>
                          <w:rPr>
                            <w:sz w:val="13"/>
                          </w:rPr>
                        </w:pPr>
                        <w:r>
                          <w:rPr>
                            <w:color w:val="383838"/>
                            <w:sz w:val="13"/>
                          </w:rPr>
                          <w:t>STATEMENT OF OEFICIENCIES</w:t>
                        </w:r>
                      </w:p>
                      <w:p w14:paraId="24D116A0" w14:textId="77777777" w:rsidR="00BA68A6" w:rsidRDefault="008E228B">
                        <w:pPr>
                          <w:pStyle w:val="TableParagraph"/>
                          <w:ind w:left="43"/>
                          <w:rPr>
                            <w:sz w:val="13"/>
                          </w:rPr>
                        </w:pPr>
                        <w:r>
                          <w:rPr>
                            <w:color w:val="383838"/>
                            <w:sz w:val="14"/>
                          </w:rPr>
                          <w:t xml:space="preserve">ANO PLAN </w:t>
                        </w:r>
                        <w:r>
                          <w:rPr>
                            <w:color w:val="383838"/>
                            <w:sz w:val="13"/>
                          </w:rPr>
                          <w:t>OF CORRECTION</w:t>
                        </w:r>
                      </w:p>
                    </w:tc>
                    <w:tc>
                      <w:tcPr>
                        <w:tcW w:w="2664" w:type="dxa"/>
                        <w:tcBorders>
                          <w:bottom w:val="single" w:sz="8" w:space="0" w:color="000000"/>
                          <w:right w:val="single" w:sz="8" w:space="0" w:color="000000"/>
                        </w:tcBorders>
                      </w:tcPr>
                      <w:p w14:paraId="045DBF63" w14:textId="77777777" w:rsidR="00BA68A6" w:rsidRDefault="008E228B">
                        <w:pPr>
                          <w:pStyle w:val="TableParagraph"/>
                          <w:spacing w:before="74"/>
                          <w:ind w:left="49"/>
                          <w:rPr>
                            <w:sz w:val="13"/>
                          </w:rPr>
                        </w:pPr>
                        <w:r>
                          <w:rPr>
                            <w:color w:val="383838"/>
                            <w:spacing w:val="-1"/>
                            <w:w w:val="95"/>
                            <w:sz w:val="13"/>
                          </w:rPr>
                          <w:t>(X1)</w:t>
                        </w:r>
                        <w:r>
                          <w:rPr>
                            <w:color w:val="383838"/>
                            <w:spacing w:val="16"/>
                            <w:w w:val="95"/>
                            <w:sz w:val="13"/>
                          </w:rPr>
                          <w:t xml:space="preserve"> </w:t>
                        </w:r>
                        <w:r>
                          <w:rPr>
                            <w:color w:val="383838"/>
                            <w:spacing w:val="-1"/>
                            <w:w w:val="95"/>
                            <w:sz w:val="13"/>
                          </w:rPr>
                          <w:t>PROVIDER/SUPPLIERl'CLIA</w:t>
                        </w:r>
                      </w:p>
                      <w:p w14:paraId="1B83E27A" w14:textId="77777777" w:rsidR="00BA68A6" w:rsidRDefault="008E228B">
                        <w:pPr>
                          <w:pStyle w:val="TableParagraph"/>
                          <w:tabs>
                            <w:tab w:val="left" w:pos="1865"/>
                          </w:tabs>
                          <w:spacing w:before="1" w:line="83" w:lineRule="exact"/>
                          <w:ind w:left="75"/>
                          <w:rPr>
                            <w:i/>
                            <w:sz w:val="16"/>
                          </w:rPr>
                        </w:pPr>
                        <w:r>
                          <w:rPr>
                            <w:i/>
                            <w:color w:val="383838"/>
                            <w:spacing w:val="-1"/>
                            <w:w w:val="65"/>
                            <w:sz w:val="35"/>
                          </w:rPr>
                          <w:t>'</w:t>
                        </w:r>
                        <w:r>
                          <w:rPr>
                            <w:i/>
                            <w:color w:val="383838"/>
                            <w:spacing w:val="-7"/>
                            <w:w w:val="65"/>
                            <w:sz w:val="35"/>
                          </w:rPr>
                          <w:t>:</w:t>
                        </w:r>
                        <w:r>
                          <w:rPr>
                            <w:rFonts w:ascii="Times New Roman"/>
                            <w:b/>
                            <w:i/>
                            <w:color w:val="383838"/>
                            <w:spacing w:val="-73"/>
                            <w:w w:val="87"/>
                            <w:position w:val="-12"/>
                            <w:sz w:val="27"/>
                          </w:rPr>
                          <w:t>-</w:t>
                        </w:r>
                        <w:r>
                          <w:rPr>
                            <w:i/>
                            <w:color w:val="383838"/>
                            <w:spacing w:val="-1"/>
                            <w:w w:val="65"/>
                            <w:sz w:val="35"/>
                          </w:rPr>
                          <w:t>:</w:t>
                        </w:r>
                        <w:r>
                          <w:rPr>
                            <w:i/>
                            <w:color w:val="383838"/>
                            <w:spacing w:val="-54"/>
                            <w:w w:val="65"/>
                            <w:sz w:val="35"/>
                          </w:rPr>
                          <w:t>I</w:t>
                        </w:r>
                        <w:r>
                          <w:rPr>
                            <w:rFonts w:ascii="Times New Roman"/>
                            <w:b/>
                            <w:i/>
                            <w:color w:val="383838"/>
                            <w:spacing w:val="-64"/>
                            <w:w w:val="87"/>
                            <w:position w:val="-12"/>
                            <w:sz w:val="27"/>
                          </w:rPr>
                          <w:t>1</w:t>
                        </w:r>
                        <w:r>
                          <w:rPr>
                            <w:i/>
                            <w:color w:val="383838"/>
                            <w:spacing w:val="-1"/>
                            <w:w w:val="65"/>
                            <w:sz w:val="35"/>
                          </w:rPr>
                          <w:t>.</w:t>
                        </w:r>
                        <w:r>
                          <w:rPr>
                            <w:i/>
                            <w:color w:val="383838"/>
                            <w:spacing w:val="-63"/>
                            <w:w w:val="65"/>
                            <w:sz w:val="35"/>
                          </w:rPr>
                          <w:t>!</w:t>
                        </w:r>
                        <w:r>
                          <w:rPr>
                            <w:rFonts w:ascii="Times New Roman"/>
                            <w:b/>
                            <w:i/>
                            <w:color w:val="383838"/>
                            <w:spacing w:val="-17"/>
                            <w:w w:val="87"/>
                            <w:position w:val="-12"/>
                            <w:sz w:val="27"/>
                          </w:rPr>
                          <w:t>-</w:t>
                        </w:r>
                        <w:r>
                          <w:rPr>
                            <w:i/>
                            <w:color w:val="383838"/>
                            <w:spacing w:val="-48"/>
                            <w:w w:val="65"/>
                            <w:sz w:val="35"/>
                          </w:rPr>
                          <w:t>!</w:t>
                        </w:r>
                        <w:r>
                          <w:rPr>
                            <w:rFonts w:ascii="Times New Roman"/>
                            <w:b/>
                            <w:i/>
                            <w:color w:val="383838"/>
                            <w:w w:val="87"/>
                            <w:position w:val="-12"/>
                            <w:sz w:val="27"/>
                          </w:rPr>
                          <w:t>,</w:t>
                        </w:r>
                        <w:r>
                          <w:rPr>
                            <w:rFonts w:ascii="Times New Roman"/>
                            <w:b/>
                            <w:i/>
                            <w:color w:val="383838"/>
                            <w:spacing w:val="-52"/>
                            <w:w w:val="87"/>
                            <w:position w:val="-12"/>
                            <w:sz w:val="27"/>
                          </w:rPr>
                          <w:t>.</w:t>
                        </w:r>
                        <w:r>
                          <w:rPr>
                            <w:i/>
                            <w:color w:val="383838"/>
                            <w:spacing w:val="-40"/>
                            <w:w w:val="88"/>
                            <w:sz w:val="37"/>
                          </w:rPr>
                          <w:t>.</w:t>
                        </w:r>
                        <w:r>
                          <w:rPr>
                            <w:rFonts w:ascii="Times New Roman"/>
                            <w:b/>
                            <w:i/>
                            <w:color w:val="383838"/>
                            <w:spacing w:val="-20"/>
                            <w:w w:val="87"/>
                            <w:position w:val="-12"/>
                            <w:sz w:val="27"/>
                          </w:rPr>
                          <w:t>,</w:t>
                        </w:r>
                        <w:r>
                          <w:rPr>
                            <w:i/>
                            <w:color w:val="383838"/>
                            <w:spacing w:val="-162"/>
                            <w:w w:val="88"/>
                            <w:sz w:val="37"/>
                          </w:rPr>
                          <w:t>n</w:t>
                        </w:r>
                        <w:r>
                          <w:rPr>
                            <w:rFonts w:ascii="Times New Roman"/>
                            <w:b/>
                            <w:i/>
                            <w:color w:val="383838"/>
                            <w:w w:val="87"/>
                            <w:position w:val="-12"/>
                            <w:sz w:val="27"/>
                          </w:rPr>
                          <w:t>./</w:t>
                        </w:r>
                        <w:r>
                          <w:rPr>
                            <w:rFonts w:ascii="Times New Roman"/>
                            <w:b/>
                            <w:i/>
                            <w:color w:val="383838"/>
                            <w:spacing w:val="-55"/>
                            <w:w w:val="87"/>
                            <w:position w:val="-12"/>
                            <w:sz w:val="27"/>
                          </w:rPr>
                          <w:t>1</w:t>
                        </w:r>
                        <w:r>
                          <w:rPr>
                            <w:rFonts w:ascii="Times New Roman"/>
                            <w:color w:val="383838"/>
                            <w:spacing w:val="-86"/>
                            <w:w w:val="88"/>
                          </w:rPr>
                          <w:t>O</w:t>
                        </w:r>
                        <w:r>
                          <w:rPr>
                            <w:rFonts w:ascii="Times New Roman"/>
                            <w:b/>
                            <w:i/>
                            <w:color w:val="383838"/>
                            <w:w w:val="87"/>
                            <w:position w:val="-12"/>
                            <w:sz w:val="27"/>
                          </w:rPr>
                          <w:t>,.</w:t>
                        </w:r>
                        <w:r>
                          <w:rPr>
                            <w:rFonts w:ascii="Times New Roman"/>
                            <w:b/>
                            <w:i/>
                            <w:color w:val="383838"/>
                            <w:spacing w:val="-102"/>
                            <w:w w:val="87"/>
                            <w:position w:val="-12"/>
                            <w:sz w:val="27"/>
                          </w:rPr>
                          <w:t>J</w:t>
                        </w:r>
                        <w:r>
                          <w:rPr>
                            <w:rFonts w:ascii="Times New Roman"/>
                            <w:i/>
                            <w:color w:val="383838"/>
                            <w:spacing w:val="-1"/>
                            <w:w w:val="88"/>
                            <w:sz w:val="27"/>
                          </w:rPr>
                          <w:t>'</w:t>
                        </w:r>
                        <w:r>
                          <w:rPr>
                            <w:rFonts w:ascii="Times New Roman"/>
                            <w:i/>
                            <w:color w:val="383838"/>
                            <w:w w:val="88"/>
                            <w:sz w:val="27"/>
                          </w:rPr>
                          <w:t>I</w:t>
                        </w:r>
                        <w:r>
                          <w:rPr>
                            <w:rFonts w:ascii="Times New Roman"/>
                            <w:i/>
                            <w:color w:val="383838"/>
                            <w:sz w:val="27"/>
                          </w:rPr>
                          <w:t xml:space="preserve"> </w:t>
                        </w:r>
                        <w:r>
                          <w:rPr>
                            <w:rFonts w:ascii="Times New Roman"/>
                            <w:i/>
                            <w:color w:val="383838"/>
                            <w:spacing w:val="3"/>
                            <w:sz w:val="27"/>
                          </w:rPr>
                          <w:t xml:space="preserve"> </w:t>
                        </w:r>
                        <w:r>
                          <w:rPr>
                            <w:i/>
                            <w:color w:val="383838"/>
                            <w:spacing w:val="-1"/>
                            <w:w w:val="90"/>
                            <w:sz w:val="20"/>
                          </w:rPr>
                          <w:t>"I</w:t>
                        </w:r>
                        <w:r>
                          <w:rPr>
                            <w:i/>
                            <w:color w:val="383838"/>
                            <w:w w:val="90"/>
                            <w:sz w:val="20"/>
                          </w:rPr>
                          <w:t>_</w:t>
                        </w:r>
                        <w:r>
                          <w:rPr>
                            <w:i/>
                            <w:color w:val="383838"/>
                            <w:sz w:val="20"/>
                          </w:rPr>
                          <w:tab/>
                        </w:r>
                        <w:r>
                          <w:rPr>
                            <w:i/>
                            <w:color w:val="212121"/>
                            <w:w w:val="99"/>
                            <w:sz w:val="16"/>
                          </w:rPr>
                          <w:t>J</w:t>
                        </w:r>
                      </w:p>
                      <w:p w14:paraId="2D942DED" w14:textId="77777777" w:rsidR="00BA68A6" w:rsidRDefault="008E228B">
                        <w:pPr>
                          <w:pStyle w:val="TableParagraph"/>
                          <w:spacing w:line="75" w:lineRule="exact"/>
                          <w:ind w:left="319"/>
                          <w:rPr>
                            <w:sz w:val="13"/>
                          </w:rPr>
                        </w:pPr>
                        <w:r>
                          <w:rPr>
                            <w:color w:val="383838"/>
                            <w:spacing w:val="-1"/>
                            <w:w w:val="95"/>
                            <w:sz w:val="13"/>
                          </w:rPr>
                          <w:t>IDENTIFICATION</w:t>
                        </w:r>
                        <w:r>
                          <w:rPr>
                            <w:color w:val="383838"/>
                            <w:spacing w:val="21"/>
                            <w:w w:val="95"/>
                            <w:sz w:val="13"/>
                          </w:rPr>
                          <w:t xml:space="preserve"> </w:t>
                        </w:r>
                        <w:r>
                          <w:rPr>
                            <w:color w:val="383838"/>
                            <w:w w:val="95"/>
                            <w:sz w:val="13"/>
                          </w:rPr>
                          <w:t>NUMBER:</w:t>
                        </w:r>
                      </w:p>
                      <w:p w14:paraId="28B29B24" w14:textId="77777777" w:rsidR="00BA68A6" w:rsidRDefault="008E228B">
                        <w:pPr>
                          <w:pStyle w:val="TableParagraph"/>
                          <w:spacing w:before="118" w:line="241" w:lineRule="exact"/>
                          <w:ind w:left="1309"/>
                          <w:rPr>
                            <w:rFonts w:ascii="Times New Roman" w:hAnsi="Times New Roman"/>
                            <w:b/>
                            <w:i/>
                          </w:rPr>
                        </w:pPr>
                        <w:r>
                          <w:rPr>
                            <w:rFonts w:ascii="Times New Roman" w:hAnsi="Times New Roman"/>
                            <w:b/>
                            <w:i/>
                            <w:color w:val="212121"/>
                            <w:w w:val="110"/>
                          </w:rPr>
                          <w:t>rJ!e-i/u:,,·d'</w:t>
                        </w:r>
                      </w:p>
                      <w:p w14:paraId="66F676D6" w14:textId="77777777" w:rsidR="00BA68A6" w:rsidRDefault="008E228B">
                        <w:pPr>
                          <w:pStyle w:val="TableParagraph"/>
                          <w:spacing w:line="172" w:lineRule="exact"/>
                          <w:ind w:left="967" w:right="952"/>
                          <w:jc w:val="center"/>
                          <w:rPr>
                            <w:b/>
                            <w:sz w:val="16"/>
                          </w:rPr>
                        </w:pPr>
                        <w:r>
                          <w:rPr>
                            <w:b/>
                            <w:color w:val="212121"/>
                            <w:sz w:val="16"/>
                            <w:u w:val="thick" w:color="212121"/>
                          </w:rPr>
                          <w:t>,v,tie.tzz•</w:t>
                        </w:r>
                      </w:p>
                    </w:tc>
                    <w:tc>
                      <w:tcPr>
                        <w:tcW w:w="4087" w:type="dxa"/>
                        <w:gridSpan w:val="3"/>
                        <w:tcBorders>
                          <w:left w:val="single" w:sz="8" w:space="0" w:color="000000"/>
                          <w:bottom w:val="single" w:sz="8" w:space="0" w:color="000000"/>
                          <w:right w:val="single" w:sz="8" w:space="0" w:color="000000"/>
                        </w:tcBorders>
                      </w:tcPr>
                      <w:p w14:paraId="1839E9E1" w14:textId="77777777" w:rsidR="00BA68A6" w:rsidRDefault="008E228B">
                        <w:pPr>
                          <w:pStyle w:val="TableParagraph"/>
                          <w:spacing w:before="70" w:line="379" w:lineRule="auto"/>
                          <w:ind w:left="106" w:right="1361" w:hanging="18"/>
                          <w:rPr>
                            <w:sz w:val="13"/>
                          </w:rPr>
                        </w:pPr>
                        <w:r>
                          <w:rPr>
                            <w:color w:val="212121"/>
                            <w:w w:val="95"/>
                            <w:sz w:val="13"/>
                          </w:rPr>
                          <w:t xml:space="preserve">(X2) MULTIPLE CONSTRUCTION </w:t>
                        </w:r>
                        <w:r>
                          <w:rPr>
                            <w:color w:val="212121"/>
                            <w:sz w:val="13"/>
                          </w:rPr>
                          <w:t>A.BUILDING</w:t>
                        </w:r>
                      </w:p>
                      <w:p w14:paraId="00CE1311" w14:textId="77777777" w:rsidR="00BA68A6" w:rsidRDefault="00BA68A6">
                        <w:pPr>
                          <w:pStyle w:val="TableParagraph"/>
                          <w:spacing w:before="3"/>
                          <w:rPr>
                            <w:rFonts w:ascii="Times New Roman"/>
                            <w:sz w:val="13"/>
                          </w:rPr>
                        </w:pPr>
                      </w:p>
                      <w:p w14:paraId="7CBE1ABC" w14:textId="77777777" w:rsidR="00BA68A6" w:rsidRDefault="008E228B">
                        <w:pPr>
                          <w:pStyle w:val="TableParagraph"/>
                          <w:tabs>
                            <w:tab w:val="left" w:pos="2525"/>
                          </w:tabs>
                          <w:ind w:left="105"/>
                          <w:rPr>
                            <w:sz w:val="14"/>
                          </w:rPr>
                        </w:pPr>
                        <w:r>
                          <w:rPr>
                            <w:color w:val="212121"/>
                            <w:w w:val="95"/>
                            <w:sz w:val="14"/>
                          </w:rPr>
                          <w:t>8.</w:t>
                        </w:r>
                        <w:r>
                          <w:rPr>
                            <w:color w:val="212121"/>
                            <w:spacing w:val="-1"/>
                            <w:w w:val="95"/>
                            <w:sz w:val="14"/>
                          </w:rPr>
                          <w:t xml:space="preserve"> </w:t>
                        </w:r>
                        <w:r>
                          <w:rPr>
                            <w:color w:val="212121"/>
                            <w:w w:val="95"/>
                            <w:sz w:val="14"/>
                          </w:rPr>
                          <w:t>WING</w:t>
                        </w:r>
                        <w:r>
                          <w:rPr>
                            <w:color w:val="212121"/>
                            <w:spacing w:val="-6"/>
                            <w:sz w:val="14"/>
                          </w:rPr>
                          <w:t xml:space="preserve"> </w:t>
                        </w:r>
                        <w:r>
                          <w:rPr>
                            <w:color w:val="212121"/>
                            <w:sz w:val="14"/>
                            <w:u w:val="single" w:color="888888"/>
                          </w:rPr>
                          <w:t xml:space="preserve"> </w:t>
                        </w:r>
                        <w:r>
                          <w:rPr>
                            <w:color w:val="212121"/>
                            <w:sz w:val="14"/>
                            <w:u w:val="single" w:color="888888"/>
                          </w:rPr>
                          <w:tab/>
                        </w:r>
                      </w:p>
                    </w:tc>
                    <w:tc>
                      <w:tcPr>
                        <w:tcW w:w="1683" w:type="dxa"/>
                        <w:gridSpan w:val="2"/>
                        <w:tcBorders>
                          <w:left w:val="single" w:sz="8" w:space="0" w:color="000000"/>
                          <w:bottom w:val="single" w:sz="8" w:space="0" w:color="000000"/>
                          <w:right w:val="single" w:sz="8" w:space="0" w:color="000000"/>
                        </w:tcBorders>
                      </w:tcPr>
                      <w:p w14:paraId="24149AE8" w14:textId="77777777" w:rsidR="00BA68A6" w:rsidRDefault="008E228B">
                        <w:pPr>
                          <w:pStyle w:val="TableParagraph"/>
                          <w:spacing w:before="61" w:line="249" w:lineRule="auto"/>
                          <w:ind w:left="293" w:right="439" w:hanging="245"/>
                          <w:rPr>
                            <w:sz w:val="13"/>
                          </w:rPr>
                        </w:pPr>
                        <w:r>
                          <w:rPr>
                            <w:rFonts w:ascii="Times New Roman"/>
                            <w:color w:val="383838"/>
                            <w:w w:val="95"/>
                            <w:sz w:val="14"/>
                          </w:rPr>
                          <w:t xml:space="preserve">(X3) </w:t>
                        </w:r>
                        <w:r>
                          <w:rPr>
                            <w:color w:val="212121"/>
                            <w:w w:val="95"/>
                            <w:sz w:val="13"/>
                          </w:rPr>
                          <w:t xml:space="preserve">DATE SURVEY </w:t>
                        </w:r>
                        <w:r>
                          <w:rPr>
                            <w:color w:val="212121"/>
                            <w:sz w:val="13"/>
                          </w:rPr>
                          <w:t>COMPLETED</w:t>
                        </w:r>
                      </w:p>
                      <w:p w14:paraId="458777FE" w14:textId="77777777" w:rsidR="00BA68A6" w:rsidRDefault="00BA68A6">
                        <w:pPr>
                          <w:pStyle w:val="TableParagraph"/>
                          <w:rPr>
                            <w:rFonts w:ascii="Times New Roman"/>
                            <w:sz w:val="14"/>
                          </w:rPr>
                        </w:pPr>
                      </w:p>
                      <w:p w14:paraId="79133093" w14:textId="77777777" w:rsidR="00BA68A6" w:rsidRDefault="00BA68A6">
                        <w:pPr>
                          <w:pStyle w:val="TableParagraph"/>
                          <w:spacing w:before="9"/>
                          <w:rPr>
                            <w:rFonts w:ascii="Times New Roman"/>
                            <w:sz w:val="19"/>
                          </w:rPr>
                        </w:pPr>
                      </w:p>
                      <w:p w14:paraId="703B676B" w14:textId="77777777" w:rsidR="00BA68A6" w:rsidRDefault="008E228B">
                        <w:pPr>
                          <w:pStyle w:val="TableParagraph"/>
                          <w:spacing w:line="192" w:lineRule="exact"/>
                          <w:ind w:left="417"/>
                          <w:rPr>
                            <w:b/>
                            <w:sz w:val="17"/>
                          </w:rPr>
                        </w:pPr>
                        <w:r>
                          <w:rPr>
                            <w:b/>
                            <w:color w:val="212121"/>
                            <w:sz w:val="17"/>
                          </w:rPr>
                          <w:t>01/30/2020</w:t>
                        </w:r>
                      </w:p>
                    </w:tc>
                  </w:tr>
                  <w:tr w:rsidR="00BA68A6" w14:paraId="454D9DDB" w14:textId="77777777">
                    <w:trPr>
                      <w:trHeight w:val="744"/>
                    </w:trPr>
                    <w:tc>
                      <w:tcPr>
                        <w:tcW w:w="5900" w:type="dxa"/>
                        <w:gridSpan w:val="3"/>
                        <w:tcBorders>
                          <w:top w:val="single" w:sz="8" w:space="0" w:color="000000"/>
                          <w:left w:val="single" w:sz="8" w:space="0" w:color="000000"/>
                          <w:bottom w:val="single" w:sz="8" w:space="0" w:color="000000"/>
                          <w:right w:val="single" w:sz="8" w:space="0" w:color="000000"/>
                        </w:tcBorders>
                      </w:tcPr>
                      <w:p w14:paraId="14116C23" w14:textId="77777777" w:rsidR="00BA68A6" w:rsidRDefault="008E228B">
                        <w:pPr>
                          <w:pStyle w:val="TableParagraph"/>
                          <w:spacing w:before="4"/>
                          <w:ind w:left="153"/>
                          <w:rPr>
                            <w:sz w:val="13"/>
                          </w:rPr>
                        </w:pPr>
                        <w:r>
                          <w:rPr>
                            <w:color w:val="383838"/>
                            <w:sz w:val="13"/>
                          </w:rPr>
                          <w:t xml:space="preserve">NAME </w:t>
                        </w:r>
                        <w:r>
                          <w:rPr>
                            <w:rFonts w:ascii="Times New Roman"/>
                            <w:color w:val="383838"/>
                            <w:sz w:val="15"/>
                          </w:rPr>
                          <w:t xml:space="preserve">OF PROVIOER OR </w:t>
                        </w:r>
                        <w:r>
                          <w:rPr>
                            <w:color w:val="383838"/>
                            <w:sz w:val="13"/>
                          </w:rPr>
                          <w:t>SUPPLIER</w:t>
                        </w:r>
                      </w:p>
                      <w:p w14:paraId="7B6E4797" w14:textId="77777777" w:rsidR="00BA68A6" w:rsidRDefault="00BA68A6">
                        <w:pPr>
                          <w:pStyle w:val="TableParagraph"/>
                          <w:spacing w:before="11"/>
                          <w:rPr>
                            <w:rFonts w:ascii="Times New Roman"/>
                            <w:sz w:val="17"/>
                          </w:rPr>
                        </w:pPr>
                      </w:p>
                      <w:p w14:paraId="50BD53A1" w14:textId="77777777" w:rsidR="00BA68A6" w:rsidRDefault="008E228B">
                        <w:pPr>
                          <w:pStyle w:val="TableParagraph"/>
                          <w:ind w:left="152"/>
                          <w:rPr>
                            <w:b/>
                            <w:sz w:val="15"/>
                          </w:rPr>
                        </w:pPr>
                        <w:r>
                          <w:rPr>
                            <w:b/>
                            <w:color w:val="383838"/>
                            <w:sz w:val="15"/>
                          </w:rPr>
                          <w:t>MULBERRY CREEK NURSING ANO REHAB CENTER</w:t>
                        </w:r>
                      </w:p>
                    </w:tc>
                    <w:tc>
                      <w:tcPr>
                        <w:tcW w:w="5121" w:type="dxa"/>
                        <w:gridSpan w:val="4"/>
                        <w:tcBorders>
                          <w:top w:val="single" w:sz="8" w:space="0" w:color="000000"/>
                          <w:left w:val="single" w:sz="8" w:space="0" w:color="000000"/>
                          <w:bottom w:val="single" w:sz="8" w:space="0" w:color="000000"/>
                          <w:right w:val="single" w:sz="8" w:space="0" w:color="000000"/>
                        </w:tcBorders>
                      </w:tcPr>
                      <w:p w14:paraId="0A3E375C" w14:textId="77777777" w:rsidR="00BA68A6" w:rsidRDefault="008E228B">
                        <w:pPr>
                          <w:pStyle w:val="TableParagraph"/>
                          <w:spacing w:before="12"/>
                          <w:ind w:left="235"/>
                          <w:rPr>
                            <w:sz w:val="13"/>
                          </w:rPr>
                        </w:pPr>
                        <w:r>
                          <w:rPr>
                            <w:color w:val="212121"/>
                            <w:sz w:val="13"/>
                          </w:rPr>
                          <w:t>STREET ADDRESS. CITY, STATE, ZlP CODE</w:t>
                        </w:r>
                      </w:p>
                      <w:p w14:paraId="0FDE7F2B" w14:textId="77777777" w:rsidR="00BA68A6" w:rsidRDefault="008E228B">
                        <w:pPr>
                          <w:pStyle w:val="TableParagraph"/>
                          <w:spacing w:before="91"/>
                          <w:ind w:left="231"/>
                          <w:rPr>
                            <w:b/>
                            <w:sz w:val="14"/>
                          </w:rPr>
                        </w:pPr>
                        <w:r>
                          <w:rPr>
                            <w:b/>
                            <w:color w:val="212121"/>
                            <w:sz w:val="14"/>
                          </w:rPr>
                          <w:t>300 BLUE RIDGE STREET</w:t>
                        </w:r>
                      </w:p>
                      <w:p w14:paraId="65C157AE" w14:textId="77777777" w:rsidR="00BA68A6" w:rsidRDefault="008E228B">
                        <w:pPr>
                          <w:pStyle w:val="TableParagraph"/>
                          <w:spacing w:before="71"/>
                          <w:ind w:left="234"/>
                          <w:rPr>
                            <w:rFonts w:ascii="Times New Roman"/>
                            <w:b/>
                            <w:sz w:val="16"/>
                          </w:rPr>
                        </w:pPr>
                        <w:r>
                          <w:rPr>
                            <w:color w:val="212121"/>
                            <w:sz w:val="15"/>
                          </w:rPr>
                          <w:t xml:space="preserve">MARTINSVILLE, </w:t>
                        </w:r>
                        <w:r>
                          <w:rPr>
                            <w:rFonts w:ascii="Times New Roman"/>
                            <w:b/>
                            <w:color w:val="212121"/>
                            <w:sz w:val="16"/>
                          </w:rPr>
                          <w:t>VA 24112</w:t>
                        </w:r>
                      </w:p>
                    </w:tc>
                  </w:tr>
                  <w:tr w:rsidR="00BA68A6" w14:paraId="62474E76" w14:textId="77777777">
                    <w:trPr>
                      <w:trHeight w:val="768"/>
                    </w:trPr>
                    <w:tc>
                      <w:tcPr>
                        <w:tcW w:w="5251" w:type="dxa"/>
                        <w:gridSpan w:val="2"/>
                        <w:tcBorders>
                          <w:top w:val="single" w:sz="8" w:space="0" w:color="000000"/>
                          <w:left w:val="single" w:sz="8" w:space="0" w:color="000000"/>
                          <w:bottom w:val="single" w:sz="8" w:space="0" w:color="000000"/>
                          <w:right w:val="nil"/>
                        </w:tcBorders>
                      </w:tcPr>
                      <w:p w14:paraId="4DADA6C3" w14:textId="77777777" w:rsidR="00BA68A6" w:rsidRDefault="008E228B">
                        <w:pPr>
                          <w:pStyle w:val="TableParagraph"/>
                          <w:tabs>
                            <w:tab w:val="left" w:pos="1343"/>
                            <w:tab w:val="left" w:pos="1439"/>
                            <w:tab w:val="left" w:pos="1734"/>
                          </w:tabs>
                          <w:spacing w:before="48" w:line="208" w:lineRule="auto"/>
                          <w:ind w:left="273" w:right="650" w:firstLine="17"/>
                          <w:rPr>
                            <w:b/>
                            <w:sz w:val="14"/>
                          </w:rPr>
                        </w:pPr>
                        <w:r>
                          <w:rPr>
                            <w:color w:val="383838"/>
                            <w:position w:val="-2"/>
                            <w:sz w:val="12"/>
                          </w:rPr>
                          <w:t>(X4)1D</w:t>
                        </w:r>
                        <w:r>
                          <w:rPr>
                            <w:color w:val="383838"/>
                            <w:position w:val="-2"/>
                            <w:sz w:val="12"/>
                          </w:rPr>
                          <w:tab/>
                        </w:r>
                        <w:r>
                          <w:rPr>
                            <w:color w:val="383838"/>
                            <w:position w:val="-2"/>
                            <w:sz w:val="12"/>
                          </w:rPr>
                          <w:tab/>
                        </w:r>
                        <w:r>
                          <w:rPr>
                            <w:color w:val="383838"/>
                            <w:position w:val="-2"/>
                            <w:sz w:val="12"/>
                          </w:rPr>
                          <w:tab/>
                        </w:r>
                        <w:r>
                          <w:rPr>
                            <w:color w:val="383838"/>
                            <w:sz w:val="13"/>
                          </w:rPr>
                          <w:t xml:space="preserve">SUMMARY STATEMENT OF DEFICIENCIES </w:t>
                        </w:r>
                        <w:r>
                          <w:rPr>
                            <w:color w:val="383838"/>
                            <w:position w:val="-2"/>
                            <w:sz w:val="13"/>
                          </w:rPr>
                          <w:t>PREFIX</w:t>
                        </w:r>
                        <w:r>
                          <w:rPr>
                            <w:color w:val="383838"/>
                            <w:position w:val="-2"/>
                            <w:sz w:val="13"/>
                          </w:rPr>
                          <w:tab/>
                        </w:r>
                        <w:r>
                          <w:rPr>
                            <w:color w:val="383838"/>
                            <w:position w:val="-2"/>
                            <w:sz w:val="13"/>
                          </w:rPr>
                          <w:tab/>
                        </w:r>
                        <w:r>
                          <w:rPr>
                            <w:color w:val="383838"/>
                            <w:sz w:val="12"/>
                          </w:rPr>
                          <w:t xml:space="preserve">(EACH </w:t>
                        </w:r>
                        <w:r>
                          <w:rPr>
                            <w:color w:val="383838"/>
                            <w:sz w:val="13"/>
                          </w:rPr>
                          <w:t xml:space="preserve">DEFICIENCY MUST </w:t>
                        </w:r>
                        <w:r>
                          <w:rPr>
                            <w:color w:val="383838"/>
                            <w:sz w:val="12"/>
                          </w:rPr>
                          <w:t xml:space="preserve">BE </w:t>
                        </w:r>
                        <w:r>
                          <w:rPr>
                            <w:color w:val="383838"/>
                            <w:sz w:val="13"/>
                          </w:rPr>
                          <w:t xml:space="preserve">PRECEDED </w:t>
                        </w:r>
                        <w:r>
                          <w:rPr>
                            <w:color w:val="212121"/>
                            <w:sz w:val="13"/>
                          </w:rPr>
                          <w:t xml:space="preserve">BY FULL </w:t>
                        </w:r>
                        <w:r>
                          <w:rPr>
                            <w:color w:val="383838"/>
                            <w:position w:val="-3"/>
                            <w:sz w:val="13"/>
                          </w:rPr>
                          <w:t>TAG</w:t>
                        </w:r>
                        <w:r>
                          <w:rPr>
                            <w:color w:val="383838"/>
                            <w:position w:val="-3"/>
                            <w:sz w:val="13"/>
                          </w:rPr>
                          <w:tab/>
                        </w:r>
                        <w:r>
                          <w:rPr>
                            <w:color w:val="383838"/>
                            <w:w w:val="95"/>
                            <w:sz w:val="13"/>
                          </w:rPr>
                          <w:t>REGULATORY</w:t>
                        </w:r>
                        <w:r>
                          <w:rPr>
                            <w:color w:val="383838"/>
                            <w:spacing w:val="-3"/>
                            <w:w w:val="95"/>
                            <w:sz w:val="13"/>
                          </w:rPr>
                          <w:t xml:space="preserve"> </w:t>
                        </w:r>
                        <w:r>
                          <w:rPr>
                            <w:color w:val="383838"/>
                            <w:w w:val="95"/>
                            <w:sz w:val="13"/>
                          </w:rPr>
                          <w:t>OR</w:t>
                        </w:r>
                        <w:r>
                          <w:rPr>
                            <w:color w:val="383838"/>
                            <w:spacing w:val="-15"/>
                            <w:w w:val="95"/>
                            <w:sz w:val="13"/>
                          </w:rPr>
                          <w:t xml:space="preserve"> </w:t>
                        </w:r>
                        <w:r>
                          <w:rPr>
                            <w:color w:val="383838"/>
                            <w:w w:val="95"/>
                            <w:sz w:val="13"/>
                          </w:rPr>
                          <w:t>LSC</w:t>
                        </w:r>
                        <w:r>
                          <w:rPr>
                            <w:color w:val="383838"/>
                            <w:spacing w:val="-15"/>
                            <w:w w:val="95"/>
                            <w:sz w:val="13"/>
                          </w:rPr>
                          <w:t xml:space="preserve"> </w:t>
                        </w:r>
                        <w:r>
                          <w:rPr>
                            <w:color w:val="383838"/>
                            <w:w w:val="95"/>
                            <w:sz w:val="13"/>
                          </w:rPr>
                          <w:t>IDENTIFYING</w:t>
                        </w:r>
                        <w:r>
                          <w:rPr>
                            <w:color w:val="383838"/>
                            <w:spacing w:val="-1"/>
                            <w:w w:val="95"/>
                            <w:sz w:val="13"/>
                          </w:rPr>
                          <w:t xml:space="preserve"> </w:t>
                        </w:r>
                        <w:r>
                          <w:rPr>
                            <w:b/>
                            <w:color w:val="383838"/>
                            <w:w w:val="95"/>
                            <w:sz w:val="14"/>
                          </w:rPr>
                          <w:t>INFORMATION)</w:t>
                        </w:r>
                      </w:p>
                    </w:tc>
                    <w:tc>
                      <w:tcPr>
                        <w:tcW w:w="960" w:type="dxa"/>
                        <w:gridSpan w:val="2"/>
                        <w:tcBorders>
                          <w:top w:val="single" w:sz="8" w:space="0" w:color="000000"/>
                          <w:left w:val="nil"/>
                          <w:bottom w:val="single" w:sz="8" w:space="0" w:color="000000"/>
                          <w:right w:val="nil"/>
                        </w:tcBorders>
                      </w:tcPr>
                      <w:p w14:paraId="19E35644" w14:textId="77777777" w:rsidR="00BA68A6" w:rsidRDefault="008E228B">
                        <w:pPr>
                          <w:pStyle w:val="TableParagraph"/>
                          <w:spacing w:before="46" w:line="259" w:lineRule="auto"/>
                          <w:ind w:left="322" w:right="212" w:firstLine="18"/>
                          <w:jc w:val="center"/>
                          <w:rPr>
                            <w:sz w:val="13"/>
                          </w:rPr>
                        </w:pPr>
                        <w:r>
                          <w:rPr>
                            <w:color w:val="212121"/>
                            <w:sz w:val="13"/>
                          </w:rPr>
                          <w:t xml:space="preserve">ID </w:t>
                        </w:r>
                        <w:r>
                          <w:rPr>
                            <w:color w:val="212121"/>
                            <w:w w:val="90"/>
                            <w:sz w:val="13"/>
                          </w:rPr>
                          <w:t xml:space="preserve">PREFIX </w:t>
                        </w:r>
                        <w:r>
                          <w:rPr>
                            <w:color w:val="212121"/>
                            <w:sz w:val="13"/>
                          </w:rPr>
                          <w:t>TAG</w:t>
                        </w:r>
                      </w:p>
                    </w:tc>
                    <w:tc>
                      <w:tcPr>
                        <w:tcW w:w="3829" w:type="dxa"/>
                        <w:gridSpan w:val="2"/>
                        <w:tcBorders>
                          <w:top w:val="single" w:sz="8" w:space="0" w:color="000000"/>
                          <w:left w:val="nil"/>
                          <w:bottom w:val="single" w:sz="8" w:space="0" w:color="000000"/>
                          <w:right w:val="nil"/>
                        </w:tcBorders>
                      </w:tcPr>
                      <w:p w14:paraId="417136DC" w14:textId="77777777" w:rsidR="00BA68A6" w:rsidRDefault="008E228B">
                        <w:pPr>
                          <w:pStyle w:val="TableParagraph"/>
                          <w:spacing w:before="22" w:line="249" w:lineRule="auto"/>
                          <w:ind w:left="721" w:right="617" w:firstLine="18"/>
                          <w:jc w:val="center"/>
                          <w:rPr>
                            <w:sz w:val="13"/>
                          </w:rPr>
                        </w:pPr>
                        <w:r>
                          <w:rPr>
                            <w:color w:val="212121"/>
                            <w:sz w:val="13"/>
                          </w:rPr>
                          <w:t xml:space="preserve">PROVIDER'S </w:t>
                        </w:r>
                        <w:r>
                          <w:rPr>
                            <w:b/>
                            <w:color w:val="212121"/>
                            <w:sz w:val="14"/>
                          </w:rPr>
                          <w:t xml:space="preserve">PLAN </w:t>
                        </w:r>
                        <w:r>
                          <w:rPr>
                            <w:color w:val="212121"/>
                            <w:sz w:val="13"/>
                          </w:rPr>
                          <w:t xml:space="preserve">OF CORRECTION </w:t>
                        </w:r>
                        <w:r>
                          <w:rPr>
                            <w:color w:val="212121"/>
                            <w:w w:val="95"/>
                            <w:sz w:val="13"/>
                          </w:rPr>
                          <w:t>(EACH CORRECTIVE ACTION SHOULD BE</w:t>
                        </w:r>
                      </w:p>
                      <w:p w14:paraId="2F526CB1" w14:textId="77777777" w:rsidR="00BA68A6" w:rsidRDefault="008E228B">
                        <w:pPr>
                          <w:pStyle w:val="TableParagraph"/>
                          <w:spacing w:before="9" w:line="254" w:lineRule="auto"/>
                          <w:ind w:left="602" w:right="503"/>
                          <w:jc w:val="center"/>
                          <w:rPr>
                            <w:sz w:val="13"/>
                          </w:rPr>
                        </w:pPr>
                        <w:r>
                          <w:rPr>
                            <w:color w:val="212121"/>
                            <w:w w:val="95"/>
                            <w:sz w:val="13"/>
                          </w:rPr>
                          <w:t xml:space="preserve">CROSs.REFERENCED TO n-tE APPROPRIATE </w:t>
                        </w:r>
                        <w:r>
                          <w:rPr>
                            <w:color w:val="212121"/>
                            <w:sz w:val="13"/>
                          </w:rPr>
                          <w:t>OEFfCiENCY}</w:t>
                        </w:r>
                      </w:p>
                    </w:tc>
                    <w:tc>
                      <w:tcPr>
                        <w:tcW w:w="981" w:type="dxa"/>
                        <w:tcBorders>
                          <w:top w:val="single" w:sz="8" w:space="0" w:color="000000"/>
                          <w:left w:val="nil"/>
                          <w:bottom w:val="single" w:sz="8" w:space="0" w:color="000000"/>
                          <w:right w:val="single" w:sz="8" w:space="0" w:color="000000"/>
                        </w:tcBorders>
                      </w:tcPr>
                      <w:p w14:paraId="082082D1" w14:textId="77777777" w:rsidR="00BA68A6" w:rsidRDefault="008E228B">
                        <w:pPr>
                          <w:pStyle w:val="TableParagraph"/>
                          <w:spacing w:before="61" w:line="237" w:lineRule="auto"/>
                          <w:ind w:left="136" w:right="168" w:firstLine="8"/>
                          <w:jc w:val="center"/>
                          <w:rPr>
                            <w:rFonts w:ascii="Times New Roman"/>
                            <w:sz w:val="13"/>
                          </w:rPr>
                        </w:pPr>
                        <w:r>
                          <w:rPr>
                            <w:color w:val="212121"/>
                            <w:sz w:val="11"/>
                          </w:rPr>
                          <w:t xml:space="preserve">(X5) </w:t>
                        </w:r>
                        <w:r>
                          <w:rPr>
                            <w:color w:val="212121"/>
                            <w:w w:val="90"/>
                            <w:sz w:val="11"/>
                          </w:rPr>
                          <w:t xml:space="preserve">COMPI.ETlON </w:t>
                        </w:r>
                        <w:r>
                          <w:rPr>
                            <w:rFonts w:ascii="Times New Roman"/>
                            <w:color w:val="212121"/>
                            <w:sz w:val="13"/>
                          </w:rPr>
                          <w:t>DATE</w:t>
                        </w:r>
                      </w:p>
                    </w:tc>
                  </w:tr>
                  <w:tr w:rsidR="00BA68A6" w14:paraId="150A7695" w14:textId="77777777">
                    <w:trPr>
                      <w:trHeight w:val="7145"/>
                    </w:trPr>
                    <w:tc>
                      <w:tcPr>
                        <w:tcW w:w="5251" w:type="dxa"/>
                        <w:gridSpan w:val="2"/>
                        <w:tcBorders>
                          <w:top w:val="single" w:sz="8" w:space="0" w:color="000000"/>
                          <w:left w:val="single" w:sz="8" w:space="0" w:color="000000"/>
                          <w:bottom w:val="nil"/>
                          <w:right w:val="nil"/>
                        </w:tcBorders>
                      </w:tcPr>
                      <w:p w14:paraId="6499EA18" w14:textId="77777777" w:rsidR="00BA68A6" w:rsidRDefault="00BA68A6">
                        <w:pPr>
                          <w:pStyle w:val="TableParagraph"/>
                          <w:spacing w:before="10"/>
                          <w:rPr>
                            <w:rFonts w:ascii="Times New Roman"/>
                          </w:rPr>
                        </w:pPr>
                      </w:p>
                      <w:p w14:paraId="7FB683C4" w14:textId="77777777" w:rsidR="00BA68A6" w:rsidRDefault="008E228B">
                        <w:pPr>
                          <w:pStyle w:val="TableParagraph"/>
                          <w:ind w:left="379"/>
                          <w:rPr>
                            <w:rFonts w:ascii="Times New Roman"/>
                            <w:sz w:val="18"/>
                          </w:rPr>
                        </w:pPr>
                        <w:r>
                          <w:rPr>
                            <w:color w:val="212121"/>
                            <w:sz w:val="18"/>
                          </w:rPr>
                          <w:t xml:space="preserve">F </w:t>
                        </w:r>
                        <w:r>
                          <w:rPr>
                            <w:rFonts w:ascii="Times New Roman"/>
                            <w:color w:val="212121"/>
                            <w:sz w:val="18"/>
                          </w:rPr>
                          <w:t xml:space="preserve">578 </w:t>
                        </w:r>
                        <w:r>
                          <w:rPr>
                            <w:color w:val="212121"/>
                            <w:sz w:val="18"/>
                          </w:rPr>
                          <w:t xml:space="preserve">Continued From page </w:t>
                        </w:r>
                        <w:r>
                          <w:rPr>
                            <w:rFonts w:ascii="Times New Roman"/>
                            <w:color w:val="212121"/>
                            <w:sz w:val="18"/>
                          </w:rPr>
                          <w:t>1</w:t>
                        </w:r>
                      </w:p>
                      <w:p w14:paraId="17E9E95F" w14:textId="77777777" w:rsidR="00BA68A6" w:rsidRDefault="008E228B">
                        <w:pPr>
                          <w:pStyle w:val="TableParagraph"/>
                          <w:spacing w:before="57" w:line="256" w:lineRule="auto"/>
                          <w:ind w:left="973" w:right="499" w:hanging="5"/>
                          <w:rPr>
                            <w:sz w:val="18"/>
                          </w:rPr>
                        </w:pPr>
                        <w:r>
                          <w:rPr>
                            <w:color w:val="212121"/>
                            <w:sz w:val="18"/>
                          </w:rPr>
                          <w:t>medical or surgical treatment and, at the resident's</w:t>
                        </w:r>
                        <w:r>
                          <w:rPr>
                            <w:color w:val="212121"/>
                            <w:spacing w:val="-28"/>
                            <w:sz w:val="18"/>
                          </w:rPr>
                          <w:t xml:space="preserve"> </w:t>
                        </w:r>
                        <w:r>
                          <w:rPr>
                            <w:color w:val="212121"/>
                            <w:sz w:val="18"/>
                          </w:rPr>
                          <w:t>option,</w:t>
                        </w:r>
                        <w:r>
                          <w:rPr>
                            <w:color w:val="212121"/>
                            <w:spacing w:val="-37"/>
                            <w:sz w:val="18"/>
                          </w:rPr>
                          <w:t xml:space="preserve"> </w:t>
                        </w:r>
                        <w:r>
                          <w:rPr>
                            <w:color w:val="212121"/>
                            <w:sz w:val="18"/>
                          </w:rPr>
                          <w:t>formulate</w:t>
                        </w:r>
                        <w:r>
                          <w:rPr>
                            <w:color w:val="212121"/>
                            <w:spacing w:val="-29"/>
                            <w:sz w:val="18"/>
                          </w:rPr>
                          <w:t xml:space="preserve"> </w:t>
                        </w:r>
                        <w:r>
                          <w:rPr>
                            <w:color w:val="212121"/>
                            <w:sz w:val="18"/>
                          </w:rPr>
                          <w:t>an</w:t>
                        </w:r>
                        <w:r>
                          <w:rPr>
                            <w:color w:val="212121"/>
                            <w:spacing w:val="-32"/>
                            <w:sz w:val="18"/>
                          </w:rPr>
                          <w:t xml:space="preserve"> </w:t>
                        </w:r>
                        <w:r>
                          <w:rPr>
                            <w:color w:val="212121"/>
                            <w:sz w:val="18"/>
                          </w:rPr>
                          <w:t>advance</w:t>
                        </w:r>
                        <w:r>
                          <w:rPr>
                            <w:color w:val="212121"/>
                            <w:spacing w:val="-32"/>
                            <w:sz w:val="18"/>
                          </w:rPr>
                          <w:t xml:space="preserve"> </w:t>
                        </w:r>
                        <w:r>
                          <w:rPr>
                            <w:color w:val="212121"/>
                            <w:sz w:val="18"/>
                          </w:rPr>
                          <w:t>directive.</w:t>
                        </w:r>
                      </w:p>
                      <w:p w14:paraId="03AA9C09" w14:textId="77777777" w:rsidR="00BA68A6" w:rsidRDefault="008E228B">
                        <w:pPr>
                          <w:pStyle w:val="TableParagraph"/>
                          <w:spacing w:line="249" w:lineRule="auto"/>
                          <w:ind w:left="974" w:right="560" w:hanging="5"/>
                          <w:rPr>
                            <w:b/>
                            <w:sz w:val="18"/>
                          </w:rPr>
                        </w:pPr>
                        <w:r>
                          <w:rPr>
                            <w:color w:val="212121"/>
                            <w:sz w:val="18"/>
                          </w:rPr>
                          <w:t xml:space="preserve">(II) This Includes a written description of </w:t>
                        </w:r>
                        <w:r>
                          <w:rPr>
                            <w:rFonts w:ascii="Times New Roman"/>
                            <w:color w:val="212121"/>
                            <w:sz w:val="19"/>
                          </w:rPr>
                          <w:t xml:space="preserve">the </w:t>
                        </w:r>
                        <w:r>
                          <w:rPr>
                            <w:color w:val="212121"/>
                            <w:w w:val="95"/>
                            <w:sz w:val="18"/>
                          </w:rPr>
                          <w:t xml:space="preserve">facility's policies </w:t>
                        </w:r>
                        <w:r>
                          <w:rPr>
                            <w:rFonts w:ascii="Times New Roman"/>
                            <w:color w:val="212121"/>
                            <w:w w:val="95"/>
                            <w:sz w:val="18"/>
                          </w:rPr>
                          <w:t xml:space="preserve">to </w:t>
                        </w:r>
                        <w:r>
                          <w:rPr>
                            <w:color w:val="212121"/>
                            <w:w w:val="95"/>
                            <w:sz w:val="18"/>
                          </w:rPr>
                          <w:t xml:space="preserve">implement advance directives </w:t>
                        </w:r>
                        <w:r>
                          <w:rPr>
                            <w:color w:val="212121"/>
                            <w:sz w:val="18"/>
                          </w:rPr>
                          <w:t xml:space="preserve">and applicable State </w:t>
                        </w:r>
                        <w:r>
                          <w:rPr>
                            <w:b/>
                            <w:color w:val="212121"/>
                            <w:sz w:val="18"/>
                          </w:rPr>
                          <w:t>law.</w:t>
                        </w:r>
                      </w:p>
                      <w:p w14:paraId="4330B36D" w14:textId="77777777" w:rsidR="00BA68A6" w:rsidRDefault="008E228B">
                        <w:pPr>
                          <w:pStyle w:val="TableParagraph"/>
                          <w:numPr>
                            <w:ilvl w:val="0"/>
                            <w:numId w:val="96"/>
                          </w:numPr>
                          <w:tabs>
                            <w:tab w:val="left" w:pos="1236"/>
                          </w:tabs>
                          <w:spacing w:line="223" w:lineRule="exact"/>
                          <w:ind w:hanging="266"/>
                          <w:rPr>
                            <w:color w:val="212121"/>
                            <w:sz w:val="17"/>
                          </w:rPr>
                        </w:pPr>
                        <w:r>
                          <w:rPr>
                            <w:color w:val="212121"/>
                            <w:sz w:val="18"/>
                          </w:rPr>
                          <w:t>Facmties</w:t>
                        </w:r>
                        <w:r>
                          <w:rPr>
                            <w:color w:val="212121"/>
                            <w:spacing w:val="-15"/>
                            <w:sz w:val="18"/>
                          </w:rPr>
                          <w:t xml:space="preserve"> </w:t>
                        </w:r>
                        <w:r>
                          <w:rPr>
                            <w:color w:val="212121"/>
                            <w:sz w:val="18"/>
                          </w:rPr>
                          <w:t>are</w:t>
                        </w:r>
                        <w:r>
                          <w:rPr>
                            <w:color w:val="212121"/>
                            <w:spacing w:val="-22"/>
                            <w:sz w:val="18"/>
                          </w:rPr>
                          <w:t xml:space="preserve"> </w:t>
                        </w:r>
                        <w:r>
                          <w:rPr>
                            <w:color w:val="212121"/>
                            <w:sz w:val="18"/>
                          </w:rPr>
                          <w:t>permitted</w:t>
                        </w:r>
                        <w:r>
                          <w:rPr>
                            <w:color w:val="212121"/>
                            <w:spacing w:val="-12"/>
                            <w:sz w:val="18"/>
                          </w:rPr>
                          <w:t xml:space="preserve"> </w:t>
                        </w:r>
                        <w:r>
                          <w:rPr>
                            <w:rFonts w:ascii="Times New Roman"/>
                            <w:color w:val="212121"/>
                            <w:sz w:val="21"/>
                          </w:rPr>
                          <w:t>to</w:t>
                        </w:r>
                        <w:r>
                          <w:rPr>
                            <w:rFonts w:ascii="Times New Roman"/>
                            <w:color w:val="212121"/>
                            <w:spacing w:val="-26"/>
                            <w:sz w:val="21"/>
                          </w:rPr>
                          <w:t xml:space="preserve"> </w:t>
                        </w:r>
                        <w:r>
                          <w:rPr>
                            <w:color w:val="212121"/>
                            <w:sz w:val="18"/>
                          </w:rPr>
                          <w:t>contract</w:t>
                        </w:r>
                        <w:r>
                          <w:rPr>
                            <w:color w:val="212121"/>
                            <w:spacing w:val="-12"/>
                            <w:sz w:val="18"/>
                          </w:rPr>
                          <w:t xml:space="preserve"> </w:t>
                        </w:r>
                        <w:r>
                          <w:rPr>
                            <w:color w:val="212121"/>
                            <w:sz w:val="18"/>
                          </w:rPr>
                          <w:t>with</w:t>
                        </w:r>
                        <w:r>
                          <w:rPr>
                            <w:color w:val="212121"/>
                            <w:spacing w:val="-20"/>
                            <w:sz w:val="18"/>
                          </w:rPr>
                          <w:t xml:space="preserve"> </w:t>
                        </w:r>
                        <w:r>
                          <w:rPr>
                            <w:color w:val="212121"/>
                            <w:sz w:val="18"/>
                          </w:rPr>
                          <w:t>other</w:t>
                        </w:r>
                      </w:p>
                      <w:p w14:paraId="3E60323E" w14:textId="77777777" w:rsidR="00BA68A6" w:rsidRDefault="008E228B">
                        <w:pPr>
                          <w:pStyle w:val="TableParagraph"/>
                          <w:spacing w:line="252" w:lineRule="auto"/>
                          <w:ind w:left="973" w:right="650" w:firstLine="9"/>
                          <w:rPr>
                            <w:sz w:val="18"/>
                          </w:rPr>
                        </w:pPr>
                        <w:r>
                          <w:rPr>
                            <w:color w:val="212121"/>
                            <w:sz w:val="18"/>
                          </w:rPr>
                          <w:t>entities</w:t>
                        </w:r>
                        <w:r>
                          <w:rPr>
                            <w:color w:val="212121"/>
                            <w:spacing w:val="-20"/>
                            <w:sz w:val="18"/>
                          </w:rPr>
                          <w:t xml:space="preserve"> </w:t>
                        </w:r>
                        <w:r>
                          <w:rPr>
                            <w:color w:val="212121"/>
                            <w:sz w:val="18"/>
                          </w:rPr>
                          <w:t>to</w:t>
                        </w:r>
                        <w:r>
                          <w:rPr>
                            <w:color w:val="212121"/>
                            <w:spacing w:val="-22"/>
                            <w:sz w:val="18"/>
                          </w:rPr>
                          <w:t xml:space="preserve"> </w:t>
                        </w:r>
                        <w:r>
                          <w:rPr>
                            <w:color w:val="212121"/>
                            <w:sz w:val="18"/>
                          </w:rPr>
                          <w:t>furnish</w:t>
                        </w:r>
                        <w:r>
                          <w:rPr>
                            <w:color w:val="212121"/>
                            <w:spacing w:val="-20"/>
                            <w:sz w:val="18"/>
                          </w:rPr>
                          <w:t xml:space="preserve"> </w:t>
                        </w:r>
                        <w:r>
                          <w:rPr>
                            <w:color w:val="212121"/>
                            <w:sz w:val="18"/>
                          </w:rPr>
                          <w:t>this</w:t>
                        </w:r>
                        <w:r>
                          <w:rPr>
                            <w:color w:val="212121"/>
                            <w:spacing w:val="-23"/>
                            <w:sz w:val="18"/>
                          </w:rPr>
                          <w:t xml:space="preserve"> </w:t>
                        </w:r>
                        <w:r>
                          <w:rPr>
                            <w:color w:val="212121"/>
                            <w:sz w:val="18"/>
                          </w:rPr>
                          <w:t>information</w:t>
                        </w:r>
                        <w:r>
                          <w:rPr>
                            <w:color w:val="212121"/>
                            <w:spacing w:val="-15"/>
                            <w:sz w:val="18"/>
                          </w:rPr>
                          <w:t xml:space="preserve"> </w:t>
                        </w:r>
                        <w:r>
                          <w:rPr>
                            <w:color w:val="212121"/>
                            <w:sz w:val="18"/>
                          </w:rPr>
                          <w:t>but</w:t>
                        </w:r>
                        <w:r>
                          <w:rPr>
                            <w:color w:val="212121"/>
                            <w:spacing w:val="-24"/>
                            <w:sz w:val="18"/>
                          </w:rPr>
                          <w:t xml:space="preserve"> </w:t>
                        </w:r>
                        <w:r>
                          <w:rPr>
                            <w:color w:val="212121"/>
                            <w:sz w:val="18"/>
                          </w:rPr>
                          <w:t>are</w:t>
                        </w:r>
                        <w:r>
                          <w:rPr>
                            <w:color w:val="212121"/>
                            <w:spacing w:val="-26"/>
                            <w:sz w:val="18"/>
                          </w:rPr>
                          <w:t xml:space="preserve"> </w:t>
                        </w:r>
                        <w:r>
                          <w:rPr>
                            <w:color w:val="212121"/>
                            <w:sz w:val="18"/>
                          </w:rPr>
                          <w:t xml:space="preserve">still legally responsible for ensuring that </w:t>
                        </w:r>
                        <w:r>
                          <w:rPr>
                            <w:color w:val="212121"/>
                            <w:sz w:val="16"/>
                          </w:rPr>
                          <w:t xml:space="preserve">the </w:t>
                        </w:r>
                        <w:r>
                          <w:rPr>
                            <w:color w:val="212121"/>
                            <w:sz w:val="18"/>
                          </w:rPr>
                          <w:t>requirements</w:t>
                        </w:r>
                        <w:r>
                          <w:rPr>
                            <w:color w:val="212121"/>
                            <w:spacing w:val="3"/>
                            <w:sz w:val="18"/>
                          </w:rPr>
                          <w:t xml:space="preserve"> </w:t>
                        </w:r>
                        <w:r>
                          <w:rPr>
                            <w:color w:val="212121"/>
                            <w:sz w:val="18"/>
                          </w:rPr>
                          <w:t>of</w:t>
                        </w:r>
                        <w:r>
                          <w:rPr>
                            <w:color w:val="212121"/>
                            <w:spacing w:val="-10"/>
                            <w:sz w:val="18"/>
                          </w:rPr>
                          <w:t xml:space="preserve"> </w:t>
                        </w:r>
                        <w:r>
                          <w:rPr>
                            <w:color w:val="212121"/>
                            <w:sz w:val="18"/>
                          </w:rPr>
                          <w:t>this</w:t>
                        </w:r>
                        <w:r>
                          <w:rPr>
                            <w:color w:val="212121"/>
                            <w:spacing w:val="-12"/>
                            <w:sz w:val="18"/>
                          </w:rPr>
                          <w:t xml:space="preserve"> </w:t>
                        </w:r>
                        <w:r>
                          <w:rPr>
                            <w:color w:val="212121"/>
                            <w:sz w:val="18"/>
                          </w:rPr>
                          <w:t>section</w:t>
                        </w:r>
                        <w:r>
                          <w:rPr>
                            <w:color w:val="212121"/>
                            <w:spacing w:val="-7"/>
                            <w:sz w:val="18"/>
                          </w:rPr>
                          <w:t xml:space="preserve"> </w:t>
                        </w:r>
                        <w:r>
                          <w:rPr>
                            <w:color w:val="212121"/>
                            <w:sz w:val="18"/>
                          </w:rPr>
                          <w:t>are</w:t>
                        </w:r>
                        <w:r>
                          <w:rPr>
                            <w:color w:val="212121"/>
                            <w:spacing w:val="-15"/>
                            <w:sz w:val="18"/>
                          </w:rPr>
                          <w:t xml:space="preserve"> </w:t>
                        </w:r>
                        <w:r>
                          <w:rPr>
                            <w:color w:val="212121"/>
                            <w:sz w:val="18"/>
                          </w:rPr>
                          <w:t>met.</w:t>
                        </w:r>
                      </w:p>
                      <w:p w14:paraId="0B743F9B" w14:textId="77777777" w:rsidR="00BA68A6" w:rsidRDefault="008E228B">
                        <w:pPr>
                          <w:pStyle w:val="TableParagraph"/>
                          <w:numPr>
                            <w:ilvl w:val="0"/>
                            <w:numId w:val="96"/>
                          </w:numPr>
                          <w:tabs>
                            <w:tab w:val="left" w:pos="1248"/>
                          </w:tabs>
                          <w:spacing w:line="254" w:lineRule="auto"/>
                          <w:ind w:left="978" w:right="510" w:hanging="4"/>
                          <w:rPr>
                            <w:color w:val="212121"/>
                            <w:sz w:val="18"/>
                          </w:rPr>
                        </w:pPr>
                        <w:r>
                          <w:rPr>
                            <w:color w:val="212121"/>
                            <w:sz w:val="18"/>
                          </w:rPr>
                          <w:t xml:space="preserve">If an adult individual is incapacitated at the </w:t>
                        </w:r>
                        <w:r>
                          <w:rPr>
                            <w:color w:val="212121"/>
                            <w:sz w:val="16"/>
                          </w:rPr>
                          <w:t xml:space="preserve">time of </w:t>
                        </w:r>
                        <w:r>
                          <w:rPr>
                            <w:color w:val="212121"/>
                            <w:sz w:val="18"/>
                          </w:rPr>
                          <w:t xml:space="preserve">admission and is unable </w:t>
                        </w:r>
                        <w:r>
                          <w:rPr>
                            <w:color w:val="212121"/>
                            <w:sz w:val="16"/>
                          </w:rPr>
                          <w:t xml:space="preserve">to </w:t>
                        </w:r>
                        <w:r>
                          <w:rPr>
                            <w:color w:val="212121"/>
                            <w:sz w:val="18"/>
                          </w:rPr>
                          <w:t>receive information</w:t>
                        </w:r>
                        <w:r>
                          <w:rPr>
                            <w:color w:val="212121"/>
                            <w:spacing w:val="-11"/>
                            <w:sz w:val="18"/>
                          </w:rPr>
                          <w:t xml:space="preserve"> </w:t>
                        </w:r>
                        <w:r>
                          <w:rPr>
                            <w:color w:val="212121"/>
                            <w:sz w:val="18"/>
                          </w:rPr>
                          <w:t>or</w:t>
                        </w:r>
                        <w:r>
                          <w:rPr>
                            <w:color w:val="212121"/>
                            <w:spacing w:val="-26"/>
                            <w:sz w:val="18"/>
                          </w:rPr>
                          <w:t xml:space="preserve"> </w:t>
                        </w:r>
                        <w:r>
                          <w:rPr>
                            <w:color w:val="212121"/>
                            <w:sz w:val="18"/>
                          </w:rPr>
                          <w:t>articulate</w:t>
                        </w:r>
                        <w:r>
                          <w:rPr>
                            <w:color w:val="212121"/>
                            <w:spacing w:val="-16"/>
                            <w:sz w:val="18"/>
                          </w:rPr>
                          <w:t xml:space="preserve"> </w:t>
                        </w:r>
                        <w:r>
                          <w:rPr>
                            <w:color w:val="212121"/>
                            <w:sz w:val="18"/>
                          </w:rPr>
                          <w:t>whether</w:t>
                        </w:r>
                        <w:r>
                          <w:rPr>
                            <w:color w:val="212121"/>
                            <w:spacing w:val="-14"/>
                            <w:sz w:val="18"/>
                          </w:rPr>
                          <w:t xml:space="preserve"> </w:t>
                        </w:r>
                        <w:r>
                          <w:rPr>
                            <w:color w:val="212121"/>
                            <w:sz w:val="18"/>
                          </w:rPr>
                          <w:t>or</w:t>
                        </w:r>
                        <w:r>
                          <w:rPr>
                            <w:color w:val="212121"/>
                            <w:spacing w:val="-23"/>
                            <w:sz w:val="18"/>
                          </w:rPr>
                          <w:t xml:space="preserve"> </w:t>
                        </w:r>
                        <w:r>
                          <w:rPr>
                            <w:color w:val="212121"/>
                            <w:sz w:val="18"/>
                          </w:rPr>
                          <w:t>not</w:t>
                        </w:r>
                        <w:r>
                          <w:rPr>
                            <w:color w:val="212121"/>
                            <w:spacing w:val="-22"/>
                            <w:sz w:val="18"/>
                          </w:rPr>
                          <w:t xml:space="preserve"> </w:t>
                        </w:r>
                        <w:r>
                          <w:rPr>
                            <w:color w:val="212121"/>
                            <w:sz w:val="18"/>
                          </w:rPr>
                          <w:t>he</w:t>
                        </w:r>
                        <w:r>
                          <w:rPr>
                            <w:color w:val="212121"/>
                            <w:spacing w:val="-22"/>
                            <w:sz w:val="18"/>
                          </w:rPr>
                          <w:t xml:space="preserve"> </w:t>
                        </w:r>
                        <w:r>
                          <w:rPr>
                            <w:color w:val="212121"/>
                            <w:sz w:val="18"/>
                          </w:rPr>
                          <w:t>or</w:t>
                        </w:r>
                        <w:r>
                          <w:rPr>
                            <w:color w:val="212121"/>
                            <w:spacing w:val="-19"/>
                            <w:sz w:val="18"/>
                          </w:rPr>
                          <w:t xml:space="preserve"> </w:t>
                        </w:r>
                        <w:r>
                          <w:rPr>
                            <w:color w:val="212121"/>
                            <w:sz w:val="18"/>
                          </w:rPr>
                          <w:t xml:space="preserve">she has executed an advance directive, </w:t>
                        </w:r>
                        <w:r>
                          <w:rPr>
                            <w:color w:val="212121"/>
                            <w:sz w:val="17"/>
                          </w:rPr>
                          <w:t xml:space="preserve">the </w:t>
                        </w:r>
                        <w:r>
                          <w:rPr>
                            <w:color w:val="212121"/>
                            <w:sz w:val="18"/>
                          </w:rPr>
                          <w:t xml:space="preserve">facility </w:t>
                        </w:r>
                        <w:r>
                          <w:rPr>
                            <w:i/>
                            <w:color w:val="212121"/>
                            <w:sz w:val="18"/>
                          </w:rPr>
                          <w:t xml:space="preserve">may </w:t>
                        </w:r>
                        <w:r>
                          <w:rPr>
                            <w:i/>
                            <w:color w:val="212121"/>
                            <w:sz w:val="17"/>
                          </w:rPr>
                          <w:t xml:space="preserve">give </w:t>
                        </w:r>
                        <w:r>
                          <w:rPr>
                            <w:color w:val="212121"/>
                            <w:sz w:val="18"/>
                          </w:rPr>
                          <w:t xml:space="preserve">advance directive information </w:t>
                        </w:r>
                        <w:r>
                          <w:rPr>
                            <w:color w:val="212121"/>
                            <w:sz w:val="17"/>
                          </w:rPr>
                          <w:t xml:space="preserve">to the </w:t>
                        </w:r>
                        <w:r>
                          <w:rPr>
                            <w:color w:val="212121"/>
                            <w:w w:val="95"/>
                            <w:sz w:val="18"/>
                          </w:rPr>
                          <w:t xml:space="preserve">Individual's resident representative In accordance </w:t>
                        </w:r>
                        <w:r>
                          <w:rPr>
                            <w:color w:val="212121"/>
                            <w:sz w:val="18"/>
                          </w:rPr>
                          <w:t>with State</w:t>
                        </w:r>
                        <w:r>
                          <w:rPr>
                            <w:color w:val="212121"/>
                            <w:spacing w:val="-21"/>
                            <w:sz w:val="18"/>
                          </w:rPr>
                          <w:t xml:space="preserve"> </w:t>
                        </w:r>
                        <w:r>
                          <w:rPr>
                            <w:color w:val="212121"/>
                            <w:sz w:val="18"/>
                          </w:rPr>
                          <w:t>Law.</w:t>
                        </w:r>
                      </w:p>
                      <w:p w14:paraId="05B8D0F0" w14:textId="77777777" w:rsidR="00BA68A6" w:rsidRDefault="008E228B">
                        <w:pPr>
                          <w:pStyle w:val="TableParagraph"/>
                          <w:numPr>
                            <w:ilvl w:val="0"/>
                            <w:numId w:val="96"/>
                          </w:numPr>
                          <w:tabs>
                            <w:tab w:val="left" w:pos="1222"/>
                          </w:tabs>
                          <w:spacing w:line="252" w:lineRule="auto"/>
                          <w:ind w:left="988" w:right="573" w:hanging="4"/>
                          <w:rPr>
                            <w:color w:val="212121"/>
                            <w:sz w:val="18"/>
                          </w:rPr>
                        </w:pPr>
                        <w:r>
                          <w:rPr>
                            <w:color w:val="212121"/>
                            <w:sz w:val="18"/>
                          </w:rPr>
                          <w:t>The</w:t>
                        </w:r>
                        <w:r>
                          <w:rPr>
                            <w:color w:val="212121"/>
                            <w:spacing w:val="-21"/>
                            <w:sz w:val="18"/>
                          </w:rPr>
                          <w:t xml:space="preserve"> </w:t>
                        </w:r>
                        <w:r>
                          <w:rPr>
                            <w:color w:val="212121"/>
                            <w:sz w:val="18"/>
                          </w:rPr>
                          <w:t>faclUty</w:t>
                        </w:r>
                        <w:r>
                          <w:rPr>
                            <w:color w:val="212121"/>
                            <w:spacing w:val="-18"/>
                            <w:sz w:val="18"/>
                          </w:rPr>
                          <w:t xml:space="preserve"> </w:t>
                        </w:r>
                        <w:r>
                          <w:rPr>
                            <w:color w:val="212121"/>
                            <w:sz w:val="18"/>
                          </w:rPr>
                          <w:t>Is</w:t>
                        </w:r>
                        <w:r>
                          <w:rPr>
                            <w:color w:val="212121"/>
                            <w:spacing w:val="-24"/>
                            <w:sz w:val="18"/>
                          </w:rPr>
                          <w:t xml:space="preserve"> </w:t>
                        </w:r>
                        <w:r>
                          <w:rPr>
                            <w:color w:val="212121"/>
                            <w:sz w:val="18"/>
                          </w:rPr>
                          <w:t>not</w:t>
                        </w:r>
                        <w:r>
                          <w:rPr>
                            <w:color w:val="212121"/>
                            <w:spacing w:val="-25"/>
                            <w:sz w:val="18"/>
                          </w:rPr>
                          <w:t xml:space="preserve"> </w:t>
                        </w:r>
                        <w:r>
                          <w:rPr>
                            <w:color w:val="212121"/>
                            <w:sz w:val="18"/>
                          </w:rPr>
                          <w:t>relieved</w:t>
                        </w:r>
                        <w:r>
                          <w:rPr>
                            <w:color w:val="212121"/>
                            <w:spacing w:val="-16"/>
                            <w:sz w:val="18"/>
                          </w:rPr>
                          <w:t xml:space="preserve"> </w:t>
                        </w:r>
                        <w:r>
                          <w:rPr>
                            <w:color w:val="212121"/>
                            <w:sz w:val="18"/>
                          </w:rPr>
                          <w:t>of</w:t>
                        </w:r>
                        <w:r>
                          <w:rPr>
                            <w:color w:val="212121"/>
                            <w:spacing w:val="-21"/>
                            <w:sz w:val="18"/>
                          </w:rPr>
                          <w:t xml:space="preserve"> </w:t>
                        </w:r>
                        <w:r>
                          <w:rPr>
                            <w:color w:val="212121"/>
                            <w:sz w:val="18"/>
                          </w:rPr>
                          <w:t>its</w:t>
                        </w:r>
                        <w:r>
                          <w:rPr>
                            <w:color w:val="212121"/>
                            <w:spacing w:val="-24"/>
                            <w:sz w:val="18"/>
                          </w:rPr>
                          <w:t xml:space="preserve"> </w:t>
                        </w:r>
                        <w:r>
                          <w:rPr>
                            <w:color w:val="212121"/>
                            <w:sz w:val="18"/>
                          </w:rPr>
                          <w:t>obligation</w:t>
                        </w:r>
                        <w:r>
                          <w:rPr>
                            <w:color w:val="212121"/>
                            <w:spacing w:val="-10"/>
                            <w:sz w:val="18"/>
                          </w:rPr>
                          <w:t xml:space="preserve"> </w:t>
                        </w:r>
                        <w:r>
                          <w:rPr>
                            <w:color w:val="212121"/>
                            <w:sz w:val="18"/>
                          </w:rPr>
                          <w:t>to provide</w:t>
                        </w:r>
                        <w:r>
                          <w:rPr>
                            <w:color w:val="212121"/>
                            <w:spacing w:val="-29"/>
                            <w:sz w:val="18"/>
                          </w:rPr>
                          <w:t xml:space="preserve"> </w:t>
                        </w:r>
                        <w:r>
                          <w:rPr>
                            <w:color w:val="212121"/>
                            <w:sz w:val="18"/>
                          </w:rPr>
                          <w:t>this</w:t>
                        </w:r>
                        <w:r>
                          <w:rPr>
                            <w:color w:val="212121"/>
                            <w:spacing w:val="-35"/>
                            <w:sz w:val="18"/>
                          </w:rPr>
                          <w:t xml:space="preserve"> </w:t>
                        </w:r>
                        <w:r>
                          <w:rPr>
                            <w:color w:val="212121"/>
                            <w:sz w:val="18"/>
                          </w:rPr>
                          <w:t>Information</w:t>
                        </w:r>
                        <w:r>
                          <w:rPr>
                            <w:color w:val="212121"/>
                            <w:spacing w:val="-24"/>
                            <w:sz w:val="18"/>
                          </w:rPr>
                          <w:t xml:space="preserve"> </w:t>
                        </w:r>
                        <w:r>
                          <w:rPr>
                            <w:color w:val="212121"/>
                            <w:sz w:val="18"/>
                          </w:rPr>
                          <w:t>to</w:t>
                        </w:r>
                        <w:r>
                          <w:rPr>
                            <w:color w:val="212121"/>
                            <w:spacing w:val="-33"/>
                            <w:sz w:val="18"/>
                          </w:rPr>
                          <w:t xml:space="preserve"> </w:t>
                        </w:r>
                        <w:r>
                          <w:rPr>
                            <w:color w:val="212121"/>
                            <w:sz w:val="18"/>
                          </w:rPr>
                          <w:t>the</w:t>
                        </w:r>
                        <w:r>
                          <w:rPr>
                            <w:color w:val="212121"/>
                            <w:spacing w:val="-30"/>
                            <w:sz w:val="18"/>
                          </w:rPr>
                          <w:t xml:space="preserve"> </w:t>
                        </w:r>
                        <w:r>
                          <w:rPr>
                            <w:color w:val="212121"/>
                            <w:sz w:val="18"/>
                          </w:rPr>
                          <w:t>individual</w:t>
                        </w:r>
                        <w:r>
                          <w:rPr>
                            <w:color w:val="212121"/>
                            <w:spacing w:val="-27"/>
                            <w:sz w:val="18"/>
                          </w:rPr>
                          <w:t xml:space="preserve"> </w:t>
                        </w:r>
                        <w:r>
                          <w:rPr>
                            <w:color w:val="212121"/>
                            <w:sz w:val="18"/>
                          </w:rPr>
                          <w:t>once</w:t>
                        </w:r>
                        <w:r>
                          <w:rPr>
                            <w:color w:val="212121"/>
                            <w:spacing w:val="-27"/>
                            <w:sz w:val="18"/>
                          </w:rPr>
                          <w:t xml:space="preserve"> </w:t>
                        </w:r>
                        <w:r>
                          <w:rPr>
                            <w:color w:val="212121"/>
                            <w:sz w:val="18"/>
                          </w:rPr>
                          <w:t>he or</w:t>
                        </w:r>
                        <w:r>
                          <w:rPr>
                            <w:color w:val="212121"/>
                            <w:spacing w:val="-16"/>
                            <w:sz w:val="18"/>
                          </w:rPr>
                          <w:t xml:space="preserve"> </w:t>
                        </w:r>
                        <w:r>
                          <w:rPr>
                            <w:color w:val="212121"/>
                            <w:sz w:val="18"/>
                          </w:rPr>
                          <w:t>she</w:t>
                        </w:r>
                        <w:r>
                          <w:rPr>
                            <w:color w:val="212121"/>
                            <w:spacing w:val="-16"/>
                            <w:sz w:val="18"/>
                          </w:rPr>
                          <w:t xml:space="preserve"> </w:t>
                        </w:r>
                        <w:r>
                          <w:rPr>
                            <w:color w:val="212121"/>
                            <w:sz w:val="18"/>
                          </w:rPr>
                          <w:t>is</w:t>
                        </w:r>
                        <w:r>
                          <w:rPr>
                            <w:color w:val="212121"/>
                            <w:spacing w:val="-9"/>
                            <w:sz w:val="18"/>
                          </w:rPr>
                          <w:t xml:space="preserve"> </w:t>
                        </w:r>
                        <w:r>
                          <w:rPr>
                            <w:color w:val="212121"/>
                            <w:sz w:val="18"/>
                          </w:rPr>
                          <w:t>able</w:t>
                        </w:r>
                        <w:r>
                          <w:rPr>
                            <w:color w:val="212121"/>
                            <w:spacing w:val="-10"/>
                            <w:sz w:val="18"/>
                          </w:rPr>
                          <w:t xml:space="preserve"> </w:t>
                        </w:r>
                        <w:r>
                          <w:rPr>
                            <w:color w:val="212121"/>
                            <w:sz w:val="18"/>
                          </w:rPr>
                          <w:t>to</w:t>
                        </w:r>
                        <w:r>
                          <w:rPr>
                            <w:color w:val="212121"/>
                            <w:spacing w:val="-21"/>
                            <w:sz w:val="18"/>
                          </w:rPr>
                          <w:t xml:space="preserve"> </w:t>
                        </w:r>
                        <w:r>
                          <w:rPr>
                            <w:color w:val="212121"/>
                            <w:sz w:val="18"/>
                          </w:rPr>
                          <w:t>receive</w:t>
                        </w:r>
                        <w:r>
                          <w:rPr>
                            <w:color w:val="212121"/>
                            <w:spacing w:val="-10"/>
                            <w:sz w:val="18"/>
                          </w:rPr>
                          <w:t xml:space="preserve"> </w:t>
                        </w:r>
                        <w:r>
                          <w:rPr>
                            <w:color w:val="212121"/>
                            <w:sz w:val="18"/>
                          </w:rPr>
                          <w:t>such</w:t>
                        </w:r>
                        <w:r>
                          <w:rPr>
                            <w:color w:val="212121"/>
                            <w:spacing w:val="-25"/>
                            <w:sz w:val="18"/>
                          </w:rPr>
                          <w:t xml:space="preserve"> </w:t>
                        </w:r>
                        <w:r>
                          <w:rPr>
                            <w:color w:val="212121"/>
                            <w:sz w:val="18"/>
                          </w:rPr>
                          <w:t>information.</w:t>
                        </w:r>
                      </w:p>
                      <w:p w14:paraId="1E34406F" w14:textId="77777777" w:rsidR="00BA68A6" w:rsidRDefault="008E228B">
                        <w:pPr>
                          <w:pStyle w:val="TableParagraph"/>
                          <w:spacing w:before="5" w:line="254" w:lineRule="auto"/>
                          <w:ind w:left="992" w:right="413" w:hanging="12"/>
                          <w:rPr>
                            <w:sz w:val="18"/>
                          </w:rPr>
                        </w:pPr>
                        <w:r>
                          <w:rPr>
                            <w:color w:val="212121"/>
                            <w:sz w:val="18"/>
                          </w:rPr>
                          <w:t>Follow-up</w:t>
                        </w:r>
                        <w:r>
                          <w:rPr>
                            <w:color w:val="212121"/>
                            <w:spacing w:val="-18"/>
                            <w:sz w:val="18"/>
                          </w:rPr>
                          <w:t xml:space="preserve"> </w:t>
                        </w:r>
                        <w:r>
                          <w:rPr>
                            <w:color w:val="212121"/>
                            <w:sz w:val="18"/>
                          </w:rPr>
                          <w:t>procedures</w:t>
                        </w:r>
                        <w:r>
                          <w:rPr>
                            <w:color w:val="212121"/>
                            <w:spacing w:val="-16"/>
                            <w:sz w:val="18"/>
                          </w:rPr>
                          <w:t xml:space="preserve"> </w:t>
                        </w:r>
                        <w:r>
                          <w:rPr>
                            <w:color w:val="212121"/>
                            <w:sz w:val="18"/>
                          </w:rPr>
                          <w:t>must</w:t>
                        </w:r>
                        <w:r>
                          <w:rPr>
                            <w:color w:val="212121"/>
                            <w:spacing w:val="-19"/>
                            <w:sz w:val="18"/>
                          </w:rPr>
                          <w:t xml:space="preserve"> </w:t>
                        </w:r>
                        <w:r>
                          <w:rPr>
                            <w:color w:val="212121"/>
                            <w:sz w:val="17"/>
                          </w:rPr>
                          <w:t>be</w:t>
                        </w:r>
                        <w:r>
                          <w:rPr>
                            <w:color w:val="212121"/>
                            <w:spacing w:val="-26"/>
                            <w:sz w:val="17"/>
                          </w:rPr>
                          <w:t xml:space="preserve"> </w:t>
                        </w:r>
                        <w:r>
                          <w:rPr>
                            <w:color w:val="212121"/>
                            <w:sz w:val="18"/>
                          </w:rPr>
                          <w:t>In</w:t>
                        </w:r>
                        <w:r>
                          <w:rPr>
                            <w:color w:val="212121"/>
                            <w:spacing w:val="-27"/>
                            <w:sz w:val="18"/>
                          </w:rPr>
                          <w:t xml:space="preserve"> </w:t>
                        </w:r>
                        <w:r>
                          <w:rPr>
                            <w:color w:val="212121"/>
                            <w:sz w:val="18"/>
                          </w:rPr>
                          <w:t>place</w:t>
                        </w:r>
                        <w:r>
                          <w:rPr>
                            <w:color w:val="212121"/>
                            <w:spacing w:val="-17"/>
                            <w:sz w:val="18"/>
                          </w:rPr>
                          <w:t xml:space="preserve"> </w:t>
                        </w:r>
                        <w:r>
                          <w:rPr>
                            <w:color w:val="212121"/>
                            <w:sz w:val="18"/>
                          </w:rPr>
                          <w:t>to</w:t>
                        </w:r>
                        <w:r>
                          <w:rPr>
                            <w:color w:val="212121"/>
                            <w:spacing w:val="-25"/>
                            <w:sz w:val="18"/>
                          </w:rPr>
                          <w:t xml:space="preserve"> </w:t>
                        </w:r>
                        <w:r>
                          <w:rPr>
                            <w:color w:val="212121"/>
                            <w:sz w:val="18"/>
                          </w:rPr>
                          <w:t>provide the Information to the Individual dlrecUy at the appropriate</w:t>
                        </w:r>
                        <w:r>
                          <w:rPr>
                            <w:color w:val="212121"/>
                            <w:spacing w:val="8"/>
                            <w:sz w:val="18"/>
                          </w:rPr>
                          <w:t xml:space="preserve"> </w:t>
                        </w:r>
                        <w:r>
                          <w:rPr>
                            <w:color w:val="212121"/>
                            <w:sz w:val="18"/>
                          </w:rPr>
                          <w:t>time.</w:t>
                        </w:r>
                      </w:p>
                      <w:p w14:paraId="5598B378" w14:textId="77777777" w:rsidR="00BA68A6" w:rsidRDefault="008E228B">
                        <w:pPr>
                          <w:pStyle w:val="TableParagraph"/>
                          <w:spacing w:line="203" w:lineRule="exact"/>
                          <w:ind w:left="991"/>
                          <w:rPr>
                            <w:sz w:val="18"/>
                          </w:rPr>
                        </w:pPr>
                        <w:r>
                          <w:rPr>
                            <w:color w:val="212121"/>
                            <w:w w:val="105"/>
                            <w:sz w:val="18"/>
                          </w:rPr>
                          <w:t xml:space="preserve">This </w:t>
                        </w:r>
                        <w:r>
                          <w:rPr>
                            <w:color w:val="212121"/>
                            <w:w w:val="105"/>
                            <w:sz w:val="16"/>
                          </w:rPr>
                          <w:t xml:space="preserve">REQUIREMENT </w:t>
                        </w:r>
                        <w:r>
                          <w:rPr>
                            <w:color w:val="212121"/>
                            <w:w w:val="105"/>
                            <w:sz w:val="18"/>
                          </w:rPr>
                          <w:t>is not met as evidenced</w:t>
                        </w:r>
                      </w:p>
                      <w:p w14:paraId="5E29F7EE" w14:textId="77777777" w:rsidR="00BA68A6" w:rsidRDefault="008E228B">
                        <w:pPr>
                          <w:pStyle w:val="TableParagraph"/>
                          <w:spacing w:line="226" w:lineRule="exact"/>
                          <w:ind w:left="1000"/>
                          <w:rPr>
                            <w:rFonts w:ascii="Times New Roman"/>
                            <w:b/>
                            <w:sz w:val="20"/>
                          </w:rPr>
                        </w:pPr>
                        <w:r>
                          <w:rPr>
                            <w:rFonts w:ascii="Times New Roman"/>
                            <w:b/>
                            <w:color w:val="212121"/>
                            <w:w w:val="90"/>
                            <w:sz w:val="20"/>
                          </w:rPr>
                          <w:t>by:</w:t>
                        </w:r>
                      </w:p>
                      <w:p w14:paraId="0B195089" w14:textId="77777777" w:rsidR="00BA68A6" w:rsidRDefault="008E228B">
                        <w:pPr>
                          <w:pStyle w:val="TableParagraph"/>
                          <w:spacing w:before="10" w:line="249" w:lineRule="auto"/>
                          <w:ind w:left="992" w:right="413" w:firstLine="48"/>
                          <w:rPr>
                            <w:sz w:val="18"/>
                          </w:rPr>
                        </w:pPr>
                        <w:r>
                          <w:rPr>
                            <w:color w:val="212121"/>
                            <w:sz w:val="16"/>
                          </w:rPr>
                          <w:t xml:space="preserve">Based </w:t>
                        </w:r>
                        <w:r>
                          <w:rPr>
                            <w:color w:val="212121"/>
                            <w:sz w:val="18"/>
                          </w:rPr>
                          <w:t xml:space="preserve">on clinical record review and staff inteNiew, the facility </w:t>
                        </w:r>
                        <w:r>
                          <w:rPr>
                            <w:color w:val="212121"/>
                            <w:sz w:val="17"/>
                          </w:rPr>
                          <w:t xml:space="preserve">staff </w:t>
                        </w:r>
                        <w:r>
                          <w:rPr>
                            <w:color w:val="212121"/>
                            <w:sz w:val="18"/>
                          </w:rPr>
                          <w:t xml:space="preserve">failed to ensure </w:t>
                        </w:r>
                        <w:r>
                          <w:rPr>
                            <w:color w:val="212121"/>
                            <w:sz w:val="17"/>
                          </w:rPr>
                          <w:t xml:space="preserve">the </w:t>
                        </w:r>
                        <w:r>
                          <w:rPr>
                            <w:color w:val="212121"/>
                            <w:sz w:val="18"/>
                          </w:rPr>
                          <w:t>resident's</w:t>
                        </w:r>
                        <w:r>
                          <w:rPr>
                            <w:color w:val="212121"/>
                            <w:spacing w:val="-22"/>
                            <w:sz w:val="18"/>
                          </w:rPr>
                          <w:t xml:space="preserve"> </w:t>
                        </w:r>
                        <w:r>
                          <w:rPr>
                            <w:color w:val="212121"/>
                            <w:sz w:val="18"/>
                          </w:rPr>
                          <w:t>right</w:t>
                        </w:r>
                        <w:r>
                          <w:rPr>
                            <w:color w:val="212121"/>
                            <w:spacing w:val="-22"/>
                            <w:sz w:val="18"/>
                          </w:rPr>
                          <w:t xml:space="preserve"> </w:t>
                        </w:r>
                        <w:r>
                          <w:rPr>
                            <w:color w:val="212121"/>
                            <w:sz w:val="18"/>
                          </w:rPr>
                          <w:t>to</w:t>
                        </w:r>
                        <w:r>
                          <w:rPr>
                            <w:color w:val="212121"/>
                            <w:spacing w:val="-32"/>
                            <w:sz w:val="18"/>
                          </w:rPr>
                          <w:t xml:space="preserve"> </w:t>
                        </w:r>
                        <w:r>
                          <w:rPr>
                            <w:color w:val="212121"/>
                            <w:sz w:val="18"/>
                          </w:rPr>
                          <w:t>formulate</w:t>
                        </w:r>
                        <w:r>
                          <w:rPr>
                            <w:color w:val="212121"/>
                            <w:spacing w:val="-21"/>
                            <w:sz w:val="18"/>
                          </w:rPr>
                          <w:t xml:space="preserve"> </w:t>
                        </w:r>
                        <w:r>
                          <w:rPr>
                            <w:color w:val="212121"/>
                            <w:sz w:val="18"/>
                          </w:rPr>
                          <w:t>an</w:t>
                        </w:r>
                        <w:r>
                          <w:rPr>
                            <w:color w:val="212121"/>
                            <w:spacing w:val="-32"/>
                            <w:sz w:val="18"/>
                          </w:rPr>
                          <w:t xml:space="preserve"> </w:t>
                        </w:r>
                        <w:r>
                          <w:rPr>
                            <w:color w:val="212121"/>
                            <w:sz w:val="18"/>
                          </w:rPr>
                          <w:t>advanced</w:t>
                        </w:r>
                        <w:r>
                          <w:rPr>
                            <w:color w:val="212121"/>
                            <w:spacing w:val="-22"/>
                            <w:sz w:val="18"/>
                          </w:rPr>
                          <w:t xml:space="preserve"> </w:t>
                        </w:r>
                        <w:r>
                          <w:rPr>
                            <w:color w:val="212121"/>
                            <w:sz w:val="18"/>
                          </w:rPr>
                          <w:t>directive as</w:t>
                        </w:r>
                        <w:r>
                          <w:rPr>
                            <w:color w:val="212121"/>
                            <w:spacing w:val="-22"/>
                            <w:sz w:val="18"/>
                          </w:rPr>
                          <w:t xml:space="preserve"> </w:t>
                        </w:r>
                        <w:r>
                          <w:rPr>
                            <w:color w:val="212121"/>
                            <w:sz w:val="18"/>
                          </w:rPr>
                          <w:t>evidenced</w:t>
                        </w:r>
                        <w:r>
                          <w:rPr>
                            <w:color w:val="212121"/>
                            <w:spacing w:val="-12"/>
                            <w:sz w:val="18"/>
                          </w:rPr>
                          <w:t xml:space="preserve"> </w:t>
                        </w:r>
                        <w:r>
                          <w:rPr>
                            <w:color w:val="212121"/>
                            <w:sz w:val="18"/>
                          </w:rPr>
                          <w:t>by</w:t>
                        </w:r>
                        <w:r>
                          <w:rPr>
                            <w:color w:val="212121"/>
                            <w:spacing w:val="-22"/>
                            <w:sz w:val="18"/>
                          </w:rPr>
                          <w:t xml:space="preserve"> </w:t>
                        </w:r>
                        <w:r>
                          <w:rPr>
                            <w:color w:val="212121"/>
                            <w:sz w:val="18"/>
                          </w:rPr>
                          <w:t>failure</w:t>
                        </w:r>
                        <w:r>
                          <w:rPr>
                            <w:color w:val="212121"/>
                            <w:spacing w:val="-15"/>
                            <w:sz w:val="18"/>
                          </w:rPr>
                          <w:t xml:space="preserve"> </w:t>
                        </w:r>
                        <w:r>
                          <w:rPr>
                            <w:color w:val="212121"/>
                            <w:sz w:val="18"/>
                          </w:rPr>
                          <w:t>to</w:t>
                        </w:r>
                        <w:r>
                          <w:rPr>
                            <w:color w:val="212121"/>
                            <w:spacing w:val="-24"/>
                            <w:sz w:val="18"/>
                          </w:rPr>
                          <w:t xml:space="preserve"> </w:t>
                        </w:r>
                        <w:r>
                          <w:rPr>
                            <w:color w:val="212121"/>
                            <w:sz w:val="18"/>
                          </w:rPr>
                          <w:t>enact</w:t>
                        </w:r>
                        <w:r>
                          <w:rPr>
                            <w:color w:val="212121"/>
                            <w:spacing w:val="-14"/>
                            <w:sz w:val="18"/>
                          </w:rPr>
                          <w:t xml:space="preserve"> </w:t>
                        </w:r>
                        <w:r>
                          <w:rPr>
                            <w:color w:val="212121"/>
                            <w:sz w:val="18"/>
                          </w:rPr>
                          <w:t>a</w:t>
                        </w:r>
                        <w:r>
                          <w:rPr>
                            <w:color w:val="212121"/>
                            <w:spacing w:val="-28"/>
                            <w:sz w:val="18"/>
                          </w:rPr>
                          <w:t xml:space="preserve"> </w:t>
                        </w:r>
                        <w:r>
                          <w:rPr>
                            <w:color w:val="212121"/>
                            <w:sz w:val="18"/>
                          </w:rPr>
                          <w:t>physician</w:t>
                        </w:r>
                        <w:r>
                          <w:rPr>
                            <w:color w:val="212121"/>
                            <w:spacing w:val="-15"/>
                            <w:sz w:val="18"/>
                          </w:rPr>
                          <w:t xml:space="preserve"> </w:t>
                        </w:r>
                        <w:r>
                          <w:rPr>
                            <w:color w:val="212121"/>
                            <w:sz w:val="18"/>
                          </w:rPr>
                          <w:t xml:space="preserve">order in accordance </w:t>
                        </w:r>
                        <w:r>
                          <w:rPr>
                            <w:color w:val="212121"/>
                            <w:sz w:val="16"/>
                          </w:rPr>
                          <w:t xml:space="preserve">with </w:t>
                        </w:r>
                        <w:r>
                          <w:rPr>
                            <w:color w:val="212121"/>
                            <w:sz w:val="18"/>
                          </w:rPr>
                          <w:t xml:space="preserve">the advance directive for </w:t>
                        </w:r>
                        <w:r>
                          <w:rPr>
                            <w:rFonts w:ascii="Times New Roman"/>
                            <w:color w:val="212121"/>
                            <w:sz w:val="19"/>
                          </w:rPr>
                          <w:t xml:space="preserve">1 </w:t>
                        </w:r>
                        <w:r>
                          <w:rPr>
                            <w:color w:val="212121"/>
                            <w:sz w:val="18"/>
                          </w:rPr>
                          <w:t xml:space="preserve">of </w:t>
                        </w:r>
                        <w:r>
                          <w:rPr>
                            <w:color w:val="212121"/>
                            <w:sz w:val="16"/>
                          </w:rPr>
                          <w:t>35</w:t>
                        </w:r>
                        <w:r>
                          <w:rPr>
                            <w:color w:val="212121"/>
                            <w:spacing w:val="-16"/>
                            <w:sz w:val="16"/>
                          </w:rPr>
                          <w:t xml:space="preserve"> </w:t>
                        </w:r>
                        <w:r>
                          <w:rPr>
                            <w:color w:val="212121"/>
                            <w:sz w:val="18"/>
                          </w:rPr>
                          <w:t>residents</w:t>
                        </w:r>
                        <w:r>
                          <w:rPr>
                            <w:color w:val="212121"/>
                            <w:spacing w:val="-14"/>
                            <w:sz w:val="18"/>
                          </w:rPr>
                          <w:t xml:space="preserve"> </w:t>
                        </w:r>
                        <w:r>
                          <w:rPr>
                            <w:color w:val="212121"/>
                            <w:sz w:val="18"/>
                          </w:rPr>
                          <w:t>in</w:t>
                        </w:r>
                        <w:r>
                          <w:rPr>
                            <w:color w:val="212121"/>
                            <w:spacing w:val="-16"/>
                            <w:sz w:val="18"/>
                          </w:rPr>
                          <w:t xml:space="preserve"> </w:t>
                        </w:r>
                        <w:r>
                          <w:rPr>
                            <w:color w:val="212121"/>
                            <w:sz w:val="17"/>
                          </w:rPr>
                          <w:t>the</w:t>
                        </w:r>
                        <w:r>
                          <w:rPr>
                            <w:color w:val="212121"/>
                            <w:spacing w:val="-6"/>
                            <w:sz w:val="17"/>
                          </w:rPr>
                          <w:t xml:space="preserve"> </w:t>
                        </w:r>
                        <w:r>
                          <w:rPr>
                            <w:color w:val="212121"/>
                            <w:sz w:val="18"/>
                          </w:rPr>
                          <w:t>survey</w:t>
                        </w:r>
                        <w:r>
                          <w:rPr>
                            <w:color w:val="212121"/>
                            <w:spacing w:val="-1"/>
                            <w:sz w:val="18"/>
                          </w:rPr>
                          <w:t xml:space="preserve"> </w:t>
                        </w:r>
                        <w:r>
                          <w:rPr>
                            <w:color w:val="212121"/>
                            <w:sz w:val="18"/>
                          </w:rPr>
                          <w:t>sample</w:t>
                        </w:r>
                        <w:r>
                          <w:rPr>
                            <w:color w:val="212121"/>
                            <w:spacing w:val="-4"/>
                            <w:sz w:val="18"/>
                          </w:rPr>
                          <w:t xml:space="preserve"> </w:t>
                        </w:r>
                        <w:r>
                          <w:rPr>
                            <w:color w:val="212121"/>
                            <w:sz w:val="18"/>
                          </w:rPr>
                          <w:t>(Resident</w:t>
                        </w:r>
                      </w:p>
                    </w:tc>
                    <w:tc>
                      <w:tcPr>
                        <w:tcW w:w="960" w:type="dxa"/>
                        <w:gridSpan w:val="2"/>
                        <w:tcBorders>
                          <w:top w:val="single" w:sz="8" w:space="0" w:color="000000"/>
                          <w:left w:val="nil"/>
                          <w:bottom w:val="nil"/>
                          <w:right w:val="nil"/>
                        </w:tcBorders>
                      </w:tcPr>
                      <w:p w14:paraId="653360E6" w14:textId="77777777" w:rsidR="00BA68A6" w:rsidRDefault="00BA68A6">
                        <w:pPr>
                          <w:pStyle w:val="TableParagraph"/>
                          <w:spacing w:before="9"/>
                          <w:rPr>
                            <w:rFonts w:ascii="Times New Roman"/>
                            <w:sz w:val="25"/>
                          </w:rPr>
                        </w:pPr>
                      </w:p>
                      <w:p w14:paraId="7F193C2E" w14:textId="77777777" w:rsidR="00BA68A6" w:rsidRDefault="008E228B">
                        <w:pPr>
                          <w:pStyle w:val="TableParagraph"/>
                          <w:ind w:left="511" w:right="-15"/>
                          <w:rPr>
                            <w:sz w:val="16"/>
                          </w:rPr>
                        </w:pPr>
                        <w:r>
                          <w:rPr>
                            <w:color w:val="212121"/>
                            <w:w w:val="105"/>
                            <w:sz w:val="16"/>
                          </w:rPr>
                          <w:t>F</w:t>
                        </w:r>
                        <w:r>
                          <w:rPr>
                            <w:color w:val="212121"/>
                            <w:spacing w:val="30"/>
                            <w:w w:val="105"/>
                            <w:sz w:val="16"/>
                          </w:rPr>
                          <w:t xml:space="preserve"> </w:t>
                        </w:r>
                        <w:r>
                          <w:rPr>
                            <w:color w:val="212121"/>
                            <w:spacing w:val="-6"/>
                            <w:w w:val="105"/>
                            <w:sz w:val="16"/>
                          </w:rPr>
                          <w:t>578</w:t>
                        </w:r>
                      </w:p>
                    </w:tc>
                    <w:tc>
                      <w:tcPr>
                        <w:tcW w:w="4810" w:type="dxa"/>
                        <w:gridSpan w:val="3"/>
                        <w:tcBorders>
                          <w:top w:val="single" w:sz="8" w:space="0" w:color="000000"/>
                          <w:left w:val="nil"/>
                          <w:bottom w:val="nil"/>
                          <w:right w:val="single" w:sz="8" w:space="0" w:color="000000"/>
                        </w:tcBorders>
                      </w:tcPr>
                      <w:p w14:paraId="0626AEBF" w14:textId="77777777" w:rsidR="00BA68A6" w:rsidRDefault="00BA68A6">
                        <w:pPr>
                          <w:pStyle w:val="TableParagraph"/>
                          <w:rPr>
                            <w:rFonts w:ascii="Times New Roman"/>
                            <w:sz w:val="16"/>
                          </w:rPr>
                        </w:pPr>
                      </w:p>
                    </w:tc>
                  </w:tr>
                  <w:tr w:rsidR="00BA68A6" w14:paraId="4E33A428" w14:textId="77777777">
                    <w:trPr>
                      <w:trHeight w:val="1971"/>
                    </w:trPr>
                    <w:tc>
                      <w:tcPr>
                        <w:tcW w:w="10040" w:type="dxa"/>
                        <w:gridSpan w:val="6"/>
                        <w:tcBorders>
                          <w:top w:val="nil"/>
                          <w:left w:val="single" w:sz="8" w:space="0" w:color="000000"/>
                          <w:bottom w:val="single" w:sz="8" w:space="0" w:color="000000"/>
                          <w:right w:val="single" w:sz="6" w:space="0" w:color="000000"/>
                        </w:tcBorders>
                      </w:tcPr>
                      <w:p w14:paraId="4D73F783" w14:textId="77777777" w:rsidR="00BA68A6" w:rsidRDefault="008E228B">
                        <w:pPr>
                          <w:pStyle w:val="TableParagraph"/>
                          <w:spacing w:line="164" w:lineRule="exact"/>
                          <w:ind w:left="998"/>
                          <w:rPr>
                            <w:b/>
                            <w:sz w:val="16"/>
                          </w:rPr>
                        </w:pPr>
                        <w:r>
                          <w:rPr>
                            <w:b/>
                            <w:color w:val="212121"/>
                            <w:sz w:val="16"/>
                          </w:rPr>
                          <w:t xml:space="preserve">#256) </w:t>
                        </w:r>
                        <w:r>
                          <w:rPr>
                            <w:b/>
                            <w:color w:val="545454"/>
                            <w:sz w:val="16"/>
                          </w:rPr>
                          <w:t>.</w:t>
                        </w:r>
                      </w:p>
                      <w:p w14:paraId="74EB3E12" w14:textId="77777777" w:rsidR="00BA68A6" w:rsidRDefault="00BA68A6">
                        <w:pPr>
                          <w:pStyle w:val="TableParagraph"/>
                          <w:spacing w:before="4"/>
                          <w:rPr>
                            <w:rFonts w:ascii="Times New Roman"/>
                            <w:sz w:val="20"/>
                          </w:rPr>
                        </w:pPr>
                      </w:p>
                      <w:p w14:paraId="7FB91E70" w14:textId="77777777" w:rsidR="00BA68A6" w:rsidRDefault="008E228B">
                        <w:pPr>
                          <w:pStyle w:val="TableParagraph"/>
                          <w:spacing w:before="1"/>
                          <w:ind w:left="1000"/>
                          <w:rPr>
                            <w:sz w:val="18"/>
                          </w:rPr>
                        </w:pPr>
                        <w:r>
                          <w:rPr>
                            <w:color w:val="212121"/>
                            <w:sz w:val="18"/>
                          </w:rPr>
                          <w:t>The findings included:</w:t>
                        </w:r>
                      </w:p>
                      <w:p w14:paraId="7BD1B016" w14:textId="77777777" w:rsidR="00BA68A6" w:rsidRDefault="00BA68A6">
                        <w:pPr>
                          <w:pStyle w:val="TableParagraph"/>
                          <w:rPr>
                            <w:rFonts w:ascii="Times New Roman"/>
                            <w:sz w:val="20"/>
                          </w:rPr>
                        </w:pPr>
                      </w:p>
                      <w:p w14:paraId="365D3082" w14:textId="77777777" w:rsidR="00BA68A6" w:rsidRDefault="008E228B">
                        <w:pPr>
                          <w:pStyle w:val="TableParagraph"/>
                          <w:spacing w:line="252" w:lineRule="auto"/>
                          <w:ind w:left="1008" w:right="5225"/>
                          <w:rPr>
                            <w:sz w:val="18"/>
                          </w:rPr>
                        </w:pPr>
                        <w:r>
                          <w:rPr>
                            <w:color w:val="212121"/>
                            <w:sz w:val="18"/>
                          </w:rPr>
                          <w:t>For</w:t>
                        </w:r>
                        <w:r>
                          <w:rPr>
                            <w:color w:val="212121"/>
                            <w:spacing w:val="-22"/>
                            <w:sz w:val="18"/>
                          </w:rPr>
                          <w:t xml:space="preserve"> </w:t>
                        </w:r>
                        <w:r>
                          <w:rPr>
                            <w:color w:val="212121"/>
                            <w:sz w:val="18"/>
                          </w:rPr>
                          <w:t>Resident</w:t>
                        </w:r>
                        <w:r>
                          <w:rPr>
                            <w:color w:val="212121"/>
                            <w:spacing w:val="-12"/>
                            <w:sz w:val="18"/>
                          </w:rPr>
                          <w:t xml:space="preserve"> </w:t>
                        </w:r>
                        <w:r>
                          <w:rPr>
                            <w:color w:val="212121"/>
                            <w:sz w:val="18"/>
                          </w:rPr>
                          <w:t>#256,</w:t>
                        </w:r>
                        <w:r>
                          <w:rPr>
                            <w:color w:val="212121"/>
                            <w:spacing w:val="-18"/>
                            <w:sz w:val="18"/>
                          </w:rPr>
                          <w:t xml:space="preserve"> </w:t>
                        </w:r>
                        <w:r>
                          <w:rPr>
                            <w:color w:val="212121"/>
                            <w:sz w:val="18"/>
                          </w:rPr>
                          <w:t>the</w:t>
                        </w:r>
                        <w:r>
                          <w:rPr>
                            <w:color w:val="212121"/>
                            <w:spacing w:val="-16"/>
                            <w:sz w:val="18"/>
                          </w:rPr>
                          <w:t xml:space="preserve"> </w:t>
                        </w:r>
                        <w:r>
                          <w:rPr>
                            <w:color w:val="212121"/>
                            <w:sz w:val="18"/>
                          </w:rPr>
                          <w:t>facility</w:t>
                        </w:r>
                        <w:r>
                          <w:rPr>
                            <w:color w:val="212121"/>
                            <w:spacing w:val="-12"/>
                            <w:sz w:val="18"/>
                          </w:rPr>
                          <w:t xml:space="preserve"> </w:t>
                        </w:r>
                        <w:r>
                          <w:rPr>
                            <w:color w:val="212121"/>
                            <w:sz w:val="17"/>
                          </w:rPr>
                          <w:t>staff</w:t>
                        </w:r>
                        <w:r>
                          <w:rPr>
                            <w:color w:val="212121"/>
                            <w:spacing w:val="-14"/>
                            <w:sz w:val="17"/>
                          </w:rPr>
                          <w:t xml:space="preserve"> </w:t>
                        </w:r>
                        <w:r>
                          <w:rPr>
                            <w:color w:val="212121"/>
                            <w:sz w:val="18"/>
                          </w:rPr>
                          <w:t>failed</w:t>
                        </w:r>
                        <w:r>
                          <w:rPr>
                            <w:color w:val="212121"/>
                            <w:spacing w:val="-18"/>
                            <w:sz w:val="18"/>
                          </w:rPr>
                          <w:t xml:space="preserve"> </w:t>
                        </w:r>
                        <w:r>
                          <w:rPr>
                            <w:color w:val="212121"/>
                            <w:sz w:val="18"/>
                          </w:rPr>
                          <w:t>to obtain</w:t>
                        </w:r>
                        <w:r>
                          <w:rPr>
                            <w:color w:val="212121"/>
                            <w:spacing w:val="-10"/>
                            <w:sz w:val="18"/>
                          </w:rPr>
                          <w:t xml:space="preserve"> </w:t>
                        </w:r>
                        <w:r>
                          <w:rPr>
                            <w:color w:val="212121"/>
                            <w:sz w:val="18"/>
                          </w:rPr>
                          <w:t>a</w:t>
                        </w:r>
                        <w:r>
                          <w:rPr>
                            <w:color w:val="212121"/>
                            <w:spacing w:val="-23"/>
                            <w:sz w:val="18"/>
                          </w:rPr>
                          <w:t xml:space="preserve"> </w:t>
                        </w:r>
                        <w:r>
                          <w:rPr>
                            <w:color w:val="212121"/>
                            <w:sz w:val="18"/>
                          </w:rPr>
                          <w:t>physician's</w:t>
                        </w:r>
                        <w:r>
                          <w:rPr>
                            <w:color w:val="212121"/>
                            <w:spacing w:val="-6"/>
                            <w:sz w:val="18"/>
                          </w:rPr>
                          <w:t xml:space="preserve"> </w:t>
                        </w:r>
                        <w:r>
                          <w:rPr>
                            <w:color w:val="212121"/>
                            <w:sz w:val="18"/>
                          </w:rPr>
                          <w:t>order</w:t>
                        </w:r>
                        <w:r>
                          <w:rPr>
                            <w:color w:val="212121"/>
                            <w:spacing w:val="-14"/>
                            <w:sz w:val="18"/>
                          </w:rPr>
                          <w:t xml:space="preserve"> </w:t>
                        </w:r>
                        <w:r>
                          <w:rPr>
                            <w:color w:val="212121"/>
                            <w:sz w:val="18"/>
                          </w:rPr>
                          <w:t>for</w:t>
                        </w:r>
                        <w:r>
                          <w:rPr>
                            <w:color w:val="212121"/>
                            <w:spacing w:val="-21"/>
                            <w:sz w:val="18"/>
                          </w:rPr>
                          <w:t xml:space="preserve"> </w:t>
                        </w:r>
                        <w:r>
                          <w:rPr>
                            <w:color w:val="212121"/>
                            <w:sz w:val="18"/>
                          </w:rPr>
                          <w:t>code</w:t>
                        </w:r>
                        <w:r>
                          <w:rPr>
                            <w:color w:val="212121"/>
                            <w:spacing w:val="-19"/>
                            <w:sz w:val="18"/>
                          </w:rPr>
                          <w:t xml:space="preserve"> </w:t>
                        </w:r>
                        <w:r>
                          <w:rPr>
                            <w:color w:val="212121"/>
                            <w:sz w:val="18"/>
                          </w:rPr>
                          <w:t>status.</w:t>
                        </w:r>
                      </w:p>
                      <w:p w14:paraId="301AB016" w14:textId="77777777" w:rsidR="00BA68A6" w:rsidRDefault="00BA68A6">
                        <w:pPr>
                          <w:pStyle w:val="TableParagraph"/>
                          <w:spacing w:before="1"/>
                          <w:rPr>
                            <w:rFonts w:ascii="Times New Roman"/>
                            <w:sz w:val="19"/>
                          </w:rPr>
                        </w:pPr>
                      </w:p>
                      <w:p w14:paraId="0AE21310" w14:textId="77777777" w:rsidR="00BA68A6" w:rsidRDefault="008E228B">
                        <w:pPr>
                          <w:pStyle w:val="TableParagraph"/>
                          <w:spacing w:line="252" w:lineRule="auto"/>
                          <w:ind w:left="1013" w:right="5225" w:hanging="4"/>
                          <w:rPr>
                            <w:sz w:val="18"/>
                          </w:rPr>
                        </w:pPr>
                        <w:r>
                          <w:rPr>
                            <w:color w:val="212121"/>
                            <w:sz w:val="18"/>
                          </w:rPr>
                          <w:t>Resident #256's diagnosis list indicated diagnoses,</w:t>
                        </w:r>
                        <w:r>
                          <w:rPr>
                            <w:color w:val="212121"/>
                            <w:spacing w:val="-15"/>
                            <w:sz w:val="18"/>
                          </w:rPr>
                          <w:t xml:space="preserve"> </w:t>
                        </w:r>
                        <w:r>
                          <w:rPr>
                            <w:color w:val="212121"/>
                            <w:sz w:val="18"/>
                          </w:rPr>
                          <w:t>which</w:t>
                        </w:r>
                        <w:r>
                          <w:rPr>
                            <w:color w:val="212121"/>
                            <w:spacing w:val="-23"/>
                            <w:sz w:val="18"/>
                          </w:rPr>
                          <w:t xml:space="preserve"> </w:t>
                        </w:r>
                        <w:r>
                          <w:rPr>
                            <w:color w:val="212121"/>
                            <w:sz w:val="18"/>
                          </w:rPr>
                          <w:t>included,</w:t>
                        </w:r>
                        <w:r>
                          <w:rPr>
                            <w:color w:val="212121"/>
                            <w:spacing w:val="-22"/>
                            <w:sz w:val="18"/>
                          </w:rPr>
                          <w:t xml:space="preserve"> </w:t>
                        </w:r>
                        <w:r>
                          <w:rPr>
                            <w:color w:val="212121"/>
                            <w:sz w:val="18"/>
                          </w:rPr>
                          <w:t>but</w:t>
                        </w:r>
                        <w:r>
                          <w:rPr>
                            <w:color w:val="212121"/>
                            <w:spacing w:val="-24"/>
                            <w:sz w:val="18"/>
                          </w:rPr>
                          <w:t xml:space="preserve"> </w:t>
                        </w:r>
                        <w:r>
                          <w:rPr>
                            <w:color w:val="212121"/>
                            <w:sz w:val="18"/>
                          </w:rPr>
                          <w:t>not</w:t>
                        </w:r>
                        <w:r>
                          <w:rPr>
                            <w:color w:val="212121"/>
                            <w:spacing w:val="-23"/>
                            <w:sz w:val="18"/>
                          </w:rPr>
                          <w:t xml:space="preserve"> </w:t>
                        </w:r>
                        <w:r>
                          <w:rPr>
                            <w:color w:val="212121"/>
                            <w:sz w:val="18"/>
                          </w:rPr>
                          <w:t>limited</w:t>
                        </w:r>
                        <w:r>
                          <w:rPr>
                            <w:color w:val="212121"/>
                            <w:spacing w:val="-23"/>
                            <w:sz w:val="18"/>
                          </w:rPr>
                          <w:t xml:space="preserve"> </w:t>
                        </w:r>
                        <w:r>
                          <w:rPr>
                            <w:color w:val="212121"/>
                            <w:sz w:val="18"/>
                          </w:rPr>
                          <w:t>to</w:t>
                        </w:r>
                      </w:p>
                    </w:tc>
                    <w:tc>
                      <w:tcPr>
                        <w:tcW w:w="981" w:type="dxa"/>
                        <w:tcBorders>
                          <w:top w:val="nil"/>
                          <w:left w:val="single" w:sz="6" w:space="0" w:color="000000"/>
                          <w:bottom w:val="single" w:sz="8" w:space="0" w:color="000000"/>
                          <w:right w:val="single" w:sz="8" w:space="0" w:color="000000"/>
                        </w:tcBorders>
                      </w:tcPr>
                      <w:p w14:paraId="1E0202D7" w14:textId="77777777" w:rsidR="00BA68A6" w:rsidRDefault="00BA68A6">
                        <w:pPr>
                          <w:pStyle w:val="TableParagraph"/>
                          <w:rPr>
                            <w:rFonts w:ascii="Times New Roman"/>
                            <w:sz w:val="16"/>
                          </w:rPr>
                        </w:pPr>
                      </w:p>
                    </w:tc>
                  </w:tr>
                </w:tbl>
                <w:p w14:paraId="2E2D7942" w14:textId="77777777" w:rsidR="00BA68A6" w:rsidRDefault="00BA68A6">
                  <w:pPr>
                    <w:pStyle w:val="BodyText"/>
                  </w:pPr>
                </w:p>
              </w:txbxContent>
            </v:textbox>
            <w10:wrap anchorx="page"/>
          </v:shape>
        </w:pict>
      </w:r>
      <w:r w:rsidR="008E228B">
        <w:rPr>
          <w:color w:val="383838"/>
          <w:w w:val="95"/>
          <w:sz w:val="18"/>
        </w:rPr>
        <w:t>DEPARTMENT</w:t>
      </w:r>
      <w:r w:rsidR="008E228B">
        <w:rPr>
          <w:color w:val="383838"/>
          <w:spacing w:val="7"/>
          <w:w w:val="95"/>
          <w:sz w:val="18"/>
        </w:rPr>
        <w:t xml:space="preserve"> </w:t>
      </w:r>
      <w:r w:rsidR="008E228B">
        <w:rPr>
          <w:color w:val="383838"/>
          <w:w w:val="95"/>
          <w:sz w:val="18"/>
        </w:rPr>
        <w:t>OF</w:t>
      </w:r>
      <w:r w:rsidR="008E228B">
        <w:rPr>
          <w:color w:val="383838"/>
          <w:spacing w:val="-20"/>
          <w:w w:val="95"/>
          <w:sz w:val="18"/>
        </w:rPr>
        <w:t xml:space="preserve"> </w:t>
      </w:r>
      <w:r w:rsidR="008E228B">
        <w:rPr>
          <w:color w:val="383838"/>
          <w:spacing w:val="-3"/>
          <w:w w:val="95"/>
          <w:sz w:val="18"/>
        </w:rPr>
        <w:t>HEALTH</w:t>
      </w:r>
      <w:r w:rsidR="008E228B">
        <w:rPr>
          <w:color w:val="383838"/>
          <w:spacing w:val="-17"/>
          <w:w w:val="95"/>
          <w:sz w:val="18"/>
        </w:rPr>
        <w:t xml:space="preserve"> </w:t>
      </w:r>
      <w:r w:rsidR="008E228B">
        <w:rPr>
          <w:color w:val="383838"/>
          <w:w w:val="95"/>
          <w:sz w:val="18"/>
        </w:rPr>
        <w:t>AND</w:t>
      </w:r>
      <w:r w:rsidR="008E228B">
        <w:rPr>
          <w:color w:val="383838"/>
          <w:spacing w:val="-23"/>
          <w:w w:val="95"/>
          <w:sz w:val="18"/>
        </w:rPr>
        <w:t xml:space="preserve"> </w:t>
      </w:r>
      <w:r w:rsidR="008E228B">
        <w:rPr>
          <w:color w:val="383838"/>
          <w:w w:val="95"/>
          <w:sz w:val="18"/>
        </w:rPr>
        <w:t>HUMAN</w:t>
      </w:r>
      <w:r w:rsidR="008E228B">
        <w:rPr>
          <w:color w:val="383838"/>
          <w:spacing w:val="-3"/>
          <w:w w:val="95"/>
          <w:sz w:val="18"/>
        </w:rPr>
        <w:t xml:space="preserve"> </w:t>
      </w:r>
      <w:r w:rsidR="008E228B">
        <w:rPr>
          <w:color w:val="383838"/>
          <w:w w:val="95"/>
          <w:sz w:val="18"/>
        </w:rPr>
        <w:t>SE:,.#</w:t>
      </w:r>
      <w:r w:rsidR="008E228B">
        <w:rPr>
          <w:color w:val="383838"/>
          <w:spacing w:val="-25"/>
          <w:w w:val="95"/>
          <w:sz w:val="18"/>
        </w:rPr>
        <w:t xml:space="preserve"> </w:t>
      </w:r>
      <w:r w:rsidR="008E228B">
        <w:rPr>
          <w:color w:val="383838"/>
          <w:w w:val="95"/>
          <w:sz w:val="18"/>
        </w:rPr>
        <w:t xml:space="preserve">ICES </w:t>
      </w:r>
      <w:r w:rsidR="008E228B">
        <w:rPr>
          <w:color w:val="383838"/>
          <w:sz w:val="18"/>
        </w:rPr>
        <w:t xml:space="preserve">CENTERS FOR </w:t>
      </w:r>
      <w:r w:rsidR="008E228B">
        <w:rPr>
          <w:color w:val="383838"/>
          <w:sz w:val="16"/>
        </w:rPr>
        <w:t xml:space="preserve">MEDICARE </w:t>
      </w:r>
      <w:r w:rsidR="008E228B">
        <w:rPr>
          <w:color w:val="383838"/>
          <w:sz w:val="17"/>
        </w:rPr>
        <w:t xml:space="preserve">&amp; </w:t>
      </w:r>
      <w:r w:rsidR="008E228B">
        <w:rPr>
          <w:color w:val="383838"/>
          <w:sz w:val="16"/>
        </w:rPr>
        <w:t>MEDICAID</w:t>
      </w:r>
      <w:r w:rsidR="008E228B">
        <w:rPr>
          <w:color w:val="383838"/>
          <w:spacing w:val="10"/>
          <w:sz w:val="16"/>
        </w:rPr>
        <w:t xml:space="preserve"> </w:t>
      </w:r>
      <w:r w:rsidR="008E228B">
        <w:rPr>
          <w:color w:val="383838"/>
          <w:sz w:val="16"/>
        </w:rPr>
        <w:t>SERVICES</w:t>
      </w:r>
    </w:p>
    <w:p w14:paraId="53D2A9DF" w14:textId="77777777" w:rsidR="00BA68A6" w:rsidRDefault="008E228B">
      <w:pPr>
        <w:spacing w:before="56"/>
        <w:ind w:left="633"/>
        <w:rPr>
          <w:sz w:val="15"/>
        </w:rPr>
      </w:pPr>
      <w:r>
        <w:br w:type="column"/>
      </w:r>
      <w:r>
        <w:rPr>
          <w:color w:val="212121"/>
          <w:sz w:val="15"/>
        </w:rPr>
        <w:t>FORM</w:t>
      </w:r>
      <w:r>
        <w:rPr>
          <w:color w:val="212121"/>
          <w:spacing w:val="22"/>
          <w:sz w:val="15"/>
        </w:rPr>
        <w:t xml:space="preserve"> </w:t>
      </w:r>
      <w:r>
        <w:rPr>
          <w:color w:val="212121"/>
          <w:sz w:val="15"/>
        </w:rPr>
        <w:t>APPROVED</w:t>
      </w:r>
    </w:p>
    <w:p w14:paraId="53CBC43A" w14:textId="77777777" w:rsidR="00BA68A6" w:rsidRDefault="008E228B">
      <w:pPr>
        <w:spacing w:before="20"/>
        <w:ind w:left="354"/>
        <w:rPr>
          <w:sz w:val="16"/>
        </w:rPr>
      </w:pPr>
      <w:r>
        <w:rPr>
          <w:color w:val="212121"/>
          <w:w w:val="105"/>
          <w:sz w:val="17"/>
        </w:rPr>
        <w:t>0MB  NO</w:t>
      </w:r>
      <w:r>
        <w:rPr>
          <w:color w:val="545454"/>
          <w:w w:val="105"/>
          <w:sz w:val="17"/>
        </w:rPr>
        <w:t>.</w:t>
      </w:r>
      <w:r>
        <w:rPr>
          <w:color w:val="545454"/>
          <w:spacing w:val="-17"/>
          <w:w w:val="105"/>
          <w:sz w:val="17"/>
        </w:rPr>
        <w:t xml:space="preserve"> </w:t>
      </w:r>
      <w:r>
        <w:rPr>
          <w:color w:val="212121"/>
          <w:w w:val="105"/>
          <w:sz w:val="16"/>
        </w:rPr>
        <w:t>0938-0391</w:t>
      </w:r>
    </w:p>
    <w:p w14:paraId="4B33B458" w14:textId="77777777" w:rsidR="00BA68A6" w:rsidRDefault="00BA68A6">
      <w:pPr>
        <w:rPr>
          <w:sz w:val="16"/>
        </w:rPr>
        <w:sectPr w:rsidR="00BA68A6">
          <w:pgSz w:w="12240" w:h="15840"/>
          <w:pgMar w:top="1500" w:right="100" w:bottom="0" w:left="180" w:header="1309" w:footer="0" w:gutter="0"/>
          <w:cols w:num="2" w:space="720" w:equalWidth="0">
            <w:col w:w="4560" w:space="4618"/>
            <w:col w:w="2782"/>
          </w:cols>
        </w:sectPr>
      </w:pPr>
    </w:p>
    <w:p w14:paraId="199A748E" w14:textId="77777777" w:rsidR="00BA68A6" w:rsidRDefault="00A53BAD">
      <w:pPr>
        <w:pStyle w:val="BodyText"/>
        <w:rPr>
          <w:sz w:val="20"/>
        </w:rPr>
      </w:pPr>
      <w:r>
        <w:pict w14:anchorId="70A65116">
          <v:line id="_x0000_s3180" style="position:absolute;z-index:15748608;mso-position-horizontal-relative:page;mso-position-vertical-relative:page" from="521.1pt,557.8pt" to="521.1pt,469.35pt" strokeweight=".2545mm">
            <w10:wrap anchorx="page" anchory="page"/>
          </v:line>
        </w:pict>
      </w:r>
      <w:r>
        <w:pict w14:anchorId="37819CCC">
          <v:line id="_x0000_s3179" style="position:absolute;z-index:15749120;mso-position-horizontal-relative:page;mso-position-vertical-relative:page" from="520.15pt,402.95pt" to="520.15pt,346.25pt" strokeweight=".16967mm">
            <w10:wrap anchorx="page" anchory="page"/>
          </v:line>
        </w:pict>
      </w:r>
      <w:r>
        <w:pict w14:anchorId="026915DB">
          <v:line id="_x0000_s3178" style="position:absolute;z-index:15749632;mso-position-horizontal-relative:page;mso-position-vertical-relative:page" from="519.4pt,331.8pt" to="519.4pt,249.1pt" strokeweight=".2545mm">
            <w10:wrap anchorx="page" anchory="page"/>
          </v:line>
        </w:pict>
      </w:r>
    </w:p>
    <w:p w14:paraId="5576243B" w14:textId="77777777" w:rsidR="00BA68A6" w:rsidRDefault="00BA68A6">
      <w:pPr>
        <w:pStyle w:val="BodyText"/>
        <w:rPr>
          <w:sz w:val="20"/>
        </w:rPr>
      </w:pPr>
    </w:p>
    <w:p w14:paraId="3058D190" w14:textId="77777777" w:rsidR="00BA68A6" w:rsidRDefault="00BA68A6">
      <w:pPr>
        <w:pStyle w:val="BodyText"/>
        <w:rPr>
          <w:sz w:val="20"/>
        </w:rPr>
      </w:pPr>
    </w:p>
    <w:p w14:paraId="5A6C4AE4" w14:textId="77777777" w:rsidR="00BA68A6" w:rsidRDefault="00BA68A6">
      <w:pPr>
        <w:pStyle w:val="BodyText"/>
        <w:rPr>
          <w:sz w:val="20"/>
        </w:rPr>
      </w:pPr>
    </w:p>
    <w:p w14:paraId="0781F4E8" w14:textId="77777777" w:rsidR="00BA68A6" w:rsidRDefault="00BA68A6">
      <w:pPr>
        <w:pStyle w:val="BodyText"/>
        <w:rPr>
          <w:sz w:val="20"/>
        </w:rPr>
      </w:pPr>
    </w:p>
    <w:p w14:paraId="1F9D2739" w14:textId="77777777" w:rsidR="00BA68A6" w:rsidRDefault="00BA68A6">
      <w:pPr>
        <w:pStyle w:val="BodyText"/>
        <w:rPr>
          <w:sz w:val="20"/>
        </w:rPr>
      </w:pPr>
    </w:p>
    <w:p w14:paraId="6AF67F5C" w14:textId="77777777" w:rsidR="00BA68A6" w:rsidRDefault="00BA68A6">
      <w:pPr>
        <w:pStyle w:val="BodyText"/>
        <w:rPr>
          <w:sz w:val="20"/>
        </w:rPr>
      </w:pPr>
    </w:p>
    <w:p w14:paraId="0D80DB78" w14:textId="77777777" w:rsidR="00BA68A6" w:rsidRDefault="00BA68A6">
      <w:pPr>
        <w:pStyle w:val="BodyText"/>
        <w:rPr>
          <w:sz w:val="20"/>
        </w:rPr>
      </w:pPr>
    </w:p>
    <w:p w14:paraId="23704590" w14:textId="77777777" w:rsidR="00BA68A6" w:rsidRDefault="00BA68A6">
      <w:pPr>
        <w:pStyle w:val="BodyText"/>
        <w:rPr>
          <w:sz w:val="20"/>
        </w:rPr>
      </w:pPr>
    </w:p>
    <w:p w14:paraId="25297D48" w14:textId="77777777" w:rsidR="00BA68A6" w:rsidRDefault="00BA68A6">
      <w:pPr>
        <w:pStyle w:val="BodyText"/>
        <w:rPr>
          <w:sz w:val="20"/>
        </w:rPr>
      </w:pPr>
    </w:p>
    <w:p w14:paraId="43B7F013" w14:textId="77777777" w:rsidR="00BA68A6" w:rsidRDefault="00BA68A6">
      <w:pPr>
        <w:pStyle w:val="BodyText"/>
        <w:rPr>
          <w:sz w:val="20"/>
        </w:rPr>
      </w:pPr>
    </w:p>
    <w:p w14:paraId="0281D63B" w14:textId="77777777" w:rsidR="00BA68A6" w:rsidRDefault="00BA68A6">
      <w:pPr>
        <w:pStyle w:val="BodyText"/>
        <w:rPr>
          <w:sz w:val="20"/>
        </w:rPr>
      </w:pPr>
    </w:p>
    <w:p w14:paraId="4A045A4B" w14:textId="77777777" w:rsidR="00BA68A6" w:rsidRDefault="00BA68A6">
      <w:pPr>
        <w:pStyle w:val="BodyText"/>
        <w:rPr>
          <w:sz w:val="20"/>
        </w:rPr>
      </w:pPr>
    </w:p>
    <w:p w14:paraId="2408C651" w14:textId="77777777" w:rsidR="00BA68A6" w:rsidRDefault="00BA68A6">
      <w:pPr>
        <w:pStyle w:val="BodyText"/>
        <w:rPr>
          <w:sz w:val="20"/>
        </w:rPr>
      </w:pPr>
    </w:p>
    <w:p w14:paraId="7FACDE73" w14:textId="77777777" w:rsidR="00BA68A6" w:rsidRDefault="00BA68A6">
      <w:pPr>
        <w:pStyle w:val="BodyText"/>
        <w:rPr>
          <w:sz w:val="20"/>
        </w:rPr>
      </w:pPr>
    </w:p>
    <w:p w14:paraId="25DED77E" w14:textId="77777777" w:rsidR="00BA68A6" w:rsidRDefault="00BA68A6">
      <w:pPr>
        <w:pStyle w:val="BodyText"/>
        <w:rPr>
          <w:sz w:val="20"/>
        </w:rPr>
      </w:pPr>
    </w:p>
    <w:p w14:paraId="70FDBE09" w14:textId="77777777" w:rsidR="00BA68A6" w:rsidRDefault="00BA68A6">
      <w:pPr>
        <w:pStyle w:val="BodyText"/>
        <w:rPr>
          <w:sz w:val="20"/>
        </w:rPr>
      </w:pPr>
    </w:p>
    <w:p w14:paraId="51704120" w14:textId="77777777" w:rsidR="00BA68A6" w:rsidRDefault="00BA68A6">
      <w:pPr>
        <w:pStyle w:val="BodyText"/>
        <w:rPr>
          <w:sz w:val="20"/>
        </w:rPr>
      </w:pPr>
    </w:p>
    <w:p w14:paraId="5A7F4B28" w14:textId="77777777" w:rsidR="00BA68A6" w:rsidRDefault="00BA68A6">
      <w:pPr>
        <w:pStyle w:val="BodyText"/>
        <w:rPr>
          <w:sz w:val="20"/>
        </w:rPr>
      </w:pPr>
    </w:p>
    <w:p w14:paraId="607311E6" w14:textId="77777777" w:rsidR="00BA68A6" w:rsidRDefault="00BA68A6">
      <w:pPr>
        <w:pStyle w:val="BodyText"/>
        <w:rPr>
          <w:sz w:val="20"/>
        </w:rPr>
      </w:pPr>
    </w:p>
    <w:p w14:paraId="398292A0" w14:textId="77777777" w:rsidR="00BA68A6" w:rsidRDefault="00BA68A6">
      <w:pPr>
        <w:pStyle w:val="BodyText"/>
        <w:rPr>
          <w:sz w:val="20"/>
        </w:rPr>
      </w:pPr>
    </w:p>
    <w:p w14:paraId="613FD772" w14:textId="77777777" w:rsidR="00BA68A6" w:rsidRDefault="00BA68A6">
      <w:pPr>
        <w:pStyle w:val="BodyText"/>
        <w:rPr>
          <w:sz w:val="20"/>
        </w:rPr>
      </w:pPr>
    </w:p>
    <w:p w14:paraId="693909A7" w14:textId="77777777" w:rsidR="00BA68A6" w:rsidRDefault="00BA68A6">
      <w:pPr>
        <w:pStyle w:val="BodyText"/>
        <w:rPr>
          <w:sz w:val="20"/>
        </w:rPr>
      </w:pPr>
    </w:p>
    <w:p w14:paraId="4C343252" w14:textId="77777777" w:rsidR="00BA68A6" w:rsidRDefault="00BA68A6">
      <w:pPr>
        <w:pStyle w:val="BodyText"/>
        <w:rPr>
          <w:sz w:val="20"/>
        </w:rPr>
      </w:pPr>
    </w:p>
    <w:p w14:paraId="097B47CA" w14:textId="77777777" w:rsidR="00BA68A6" w:rsidRDefault="00BA68A6">
      <w:pPr>
        <w:pStyle w:val="BodyText"/>
        <w:rPr>
          <w:sz w:val="20"/>
        </w:rPr>
      </w:pPr>
    </w:p>
    <w:p w14:paraId="597DB53F" w14:textId="77777777" w:rsidR="00BA68A6" w:rsidRDefault="00BA68A6">
      <w:pPr>
        <w:pStyle w:val="BodyText"/>
        <w:rPr>
          <w:sz w:val="20"/>
        </w:rPr>
      </w:pPr>
    </w:p>
    <w:p w14:paraId="469F19D0" w14:textId="77777777" w:rsidR="00BA68A6" w:rsidRDefault="00BA68A6">
      <w:pPr>
        <w:pStyle w:val="BodyText"/>
        <w:rPr>
          <w:sz w:val="20"/>
        </w:rPr>
      </w:pPr>
    </w:p>
    <w:p w14:paraId="60AE17ED" w14:textId="77777777" w:rsidR="00BA68A6" w:rsidRDefault="00BA68A6">
      <w:pPr>
        <w:pStyle w:val="BodyText"/>
        <w:rPr>
          <w:sz w:val="20"/>
        </w:rPr>
      </w:pPr>
    </w:p>
    <w:p w14:paraId="11D8D75C" w14:textId="77777777" w:rsidR="00BA68A6" w:rsidRDefault="00BA68A6">
      <w:pPr>
        <w:pStyle w:val="BodyText"/>
        <w:rPr>
          <w:sz w:val="20"/>
        </w:rPr>
      </w:pPr>
    </w:p>
    <w:p w14:paraId="46CAAC5A" w14:textId="77777777" w:rsidR="00BA68A6" w:rsidRDefault="00BA68A6">
      <w:pPr>
        <w:pStyle w:val="BodyText"/>
        <w:rPr>
          <w:sz w:val="20"/>
        </w:rPr>
      </w:pPr>
    </w:p>
    <w:p w14:paraId="6842E0EB" w14:textId="77777777" w:rsidR="00BA68A6" w:rsidRDefault="00BA68A6">
      <w:pPr>
        <w:pStyle w:val="BodyText"/>
        <w:rPr>
          <w:sz w:val="20"/>
        </w:rPr>
      </w:pPr>
    </w:p>
    <w:p w14:paraId="68BB8A9C" w14:textId="77777777" w:rsidR="00BA68A6" w:rsidRDefault="00BA68A6">
      <w:pPr>
        <w:pStyle w:val="BodyText"/>
        <w:rPr>
          <w:sz w:val="20"/>
        </w:rPr>
      </w:pPr>
    </w:p>
    <w:p w14:paraId="7DC16A72" w14:textId="77777777" w:rsidR="00BA68A6" w:rsidRDefault="00BA68A6">
      <w:pPr>
        <w:pStyle w:val="BodyText"/>
        <w:rPr>
          <w:sz w:val="20"/>
        </w:rPr>
      </w:pPr>
    </w:p>
    <w:p w14:paraId="001D8736" w14:textId="77777777" w:rsidR="00BA68A6" w:rsidRDefault="00BA68A6">
      <w:pPr>
        <w:pStyle w:val="BodyText"/>
        <w:rPr>
          <w:sz w:val="20"/>
        </w:rPr>
      </w:pPr>
    </w:p>
    <w:p w14:paraId="07D8D665" w14:textId="77777777" w:rsidR="00BA68A6" w:rsidRDefault="00BA68A6">
      <w:pPr>
        <w:pStyle w:val="BodyText"/>
        <w:rPr>
          <w:sz w:val="20"/>
        </w:rPr>
      </w:pPr>
    </w:p>
    <w:p w14:paraId="24A5A7E0" w14:textId="77777777" w:rsidR="00BA68A6" w:rsidRDefault="00BA68A6">
      <w:pPr>
        <w:pStyle w:val="BodyText"/>
        <w:rPr>
          <w:sz w:val="20"/>
        </w:rPr>
      </w:pPr>
    </w:p>
    <w:p w14:paraId="022613A9" w14:textId="77777777" w:rsidR="00BA68A6" w:rsidRDefault="00BA68A6">
      <w:pPr>
        <w:pStyle w:val="BodyText"/>
        <w:rPr>
          <w:sz w:val="20"/>
        </w:rPr>
      </w:pPr>
    </w:p>
    <w:p w14:paraId="09CCF614" w14:textId="77777777" w:rsidR="00BA68A6" w:rsidRDefault="00BA68A6">
      <w:pPr>
        <w:pStyle w:val="BodyText"/>
        <w:rPr>
          <w:sz w:val="20"/>
        </w:rPr>
      </w:pPr>
    </w:p>
    <w:p w14:paraId="17091787" w14:textId="77777777" w:rsidR="00BA68A6" w:rsidRDefault="00BA68A6">
      <w:pPr>
        <w:pStyle w:val="BodyText"/>
        <w:rPr>
          <w:sz w:val="20"/>
        </w:rPr>
      </w:pPr>
    </w:p>
    <w:p w14:paraId="52D855FC" w14:textId="77777777" w:rsidR="00BA68A6" w:rsidRDefault="00BA68A6">
      <w:pPr>
        <w:pStyle w:val="BodyText"/>
        <w:rPr>
          <w:sz w:val="20"/>
        </w:rPr>
      </w:pPr>
    </w:p>
    <w:p w14:paraId="5067837B" w14:textId="77777777" w:rsidR="00BA68A6" w:rsidRDefault="00BA68A6">
      <w:pPr>
        <w:pStyle w:val="BodyText"/>
        <w:rPr>
          <w:sz w:val="20"/>
        </w:rPr>
      </w:pPr>
    </w:p>
    <w:p w14:paraId="2E2BE4D8" w14:textId="77777777" w:rsidR="00BA68A6" w:rsidRDefault="00BA68A6">
      <w:pPr>
        <w:pStyle w:val="BodyText"/>
        <w:rPr>
          <w:sz w:val="20"/>
        </w:rPr>
      </w:pPr>
    </w:p>
    <w:p w14:paraId="64F7002B" w14:textId="77777777" w:rsidR="00BA68A6" w:rsidRDefault="00BA68A6">
      <w:pPr>
        <w:pStyle w:val="BodyText"/>
        <w:rPr>
          <w:sz w:val="20"/>
        </w:rPr>
      </w:pPr>
    </w:p>
    <w:p w14:paraId="72CE5952" w14:textId="77777777" w:rsidR="00BA68A6" w:rsidRDefault="00BA68A6">
      <w:pPr>
        <w:pStyle w:val="BodyText"/>
        <w:rPr>
          <w:sz w:val="20"/>
        </w:rPr>
      </w:pPr>
    </w:p>
    <w:p w14:paraId="7145879C" w14:textId="77777777" w:rsidR="00BA68A6" w:rsidRDefault="00BA68A6">
      <w:pPr>
        <w:pStyle w:val="BodyText"/>
        <w:rPr>
          <w:sz w:val="20"/>
        </w:rPr>
      </w:pPr>
    </w:p>
    <w:p w14:paraId="1370705F" w14:textId="77777777" w:rsidR="00BA68A6" w:rsidRDefault="00BA68A6">
      <w:pPr>
        <w:pStyle w:val="BodyText"/>
        <w:rPr>
          <w:sz w:val="20"/>
        </w:rPr>
      </w:pPr>
    </w:p>
    <w:p w14:paraId="5B93BA5C" w14:textId="77777777" w:rsidR="00BA68A6" w:rsidRDefault="00BA68A6">
      <w:pPr>
        <w:pStyle w:val="BodyText"/>
        <w:rPr>
          <w:sz w:val="20"/>
        </w:rPr>
      </w:pPr>
    </w:p>
    <w:p w14:paraId="4D61510F" w14:textId="77777777" w:rsidR="00BA68A6" w:rsidRDefault="00BA68A6">
      <w:pPr>
        <w:pStyle w:val="BodyText"/>
        <w:rPr>
          <w:sz w:val="20"/>
        </w:rPr>
      </w:pPr>
    </w:p>
    <w:p w14:paraId="296F8D09" w14:textId="77777777" w:rsidR="00BA68A6" w:rsidRDefault="00BA68A6">
      <w:pPr>
        <w:pStyle w:val="BodyText"/>
        <w:rPr>
          <w:sz w:val="20"/>
        </w:rPr>
      </w:pPr>
    </w:p>
    <w:p w14:paraId="37824AEB" w14:textId="77777777" w:rsidR="00BA68A6" w:rsidRDefault="00BA68A6">
      <w:pPr>
        <w:pStyle w:val="BodyText"/>
        <w:spacing w:before="4"/>
        <w:rPr>
          <w:sz w:val="29"/>
        </w:rPr>
      </w:pPr>
    </w:p>
    <w:p w14:paraId="1C80D923" w14:textId="77777777" w:rsidR="00BA68A6" w:rsidRDefault="008E228B">
      <w:pPr>
        <w:tabs>
          <w:tab w:val="left" w:pos="4542"/>
          <w:tab w:val="left" w:pos="6344"/>
          <w:tab w:val="left" w:pos="9224"/>
        </w:tabs>
        <w:spacing w:before="95"/>
        <w:ind w:left="242"/>
        <w:rPr>
          <w:sz w:val="15"/>
        </w:rPr>
      </w:pPr>
      <w:r>
        <w:rPr>
          <w:color w:val="212121"/>
          <w:w w:val="90"/>
          <w:position w:val="1"/>
          <w:sz w:val="13"/>
        </w:rPr>
        <w:t>FORM</w:t>
      </w:r>
      <w:r>
        <w:rPr>
          <w:color w:val="212121"/>
          <w:spacing w:val="-11"/>
          <w:w w:val="90"/>
          <w:position w:val="1"/>
          <w:sz w:val="13"/>
        </w:rPr>
        <w:t xml:space="preserve"> </w:t>
      </w:r>
      <w:r>
        <w:rPr>
          <w:color w:val="212121"/>
          <w:w w:val="90"/>
          <w:position w:val="1"/>
          <w:sz w:val="13"/>
        </w:rPr>
        <w:t>CMS-2567(02,99)</w:t>
      </w:r>
      <w:r>
        <w:rPr>
          <w:color w:val="212121"/>
          <w:spacing w:val="-13"/>
          <w:w w:val="90"/>
          <w:position w:val="1"/>
          <w:sz w:val="13"/>
        </w:rPr>
        <w:t xml:space="preserve"> </w:t>
      </w:r>
      <w:r>
        <w:rPr>
          <w:rFonts w:ascii="Times New Roman"/>
          <w:b/>
          <w:color w:val="212121"/>
          <w:w w:val="90"/>
          <w:position w:val="1"/>
          <w:sz w:val="13"/>
        </w:rPr>
        <w:t>P111vioua</w:t>
      </w:r>
      <w:r>
        <w:rPr>
          <w:rFonts w:ascii="Times New Roman"/>
          <w:b/>
          <w:color w:val="212121"/>
          <w:spacing w:val="-6"/>
          <w:w w:val="90"/>
          <w:position w:val="1"/>
          <w:sz w:val="13"/>
        </w:rPr>
        <w:t xml:space="preserve"> </w:t>
      </w:r>
      <w:r>
        <w:rPr>
          <w:rFonts w:ascii="Times New Roman"/>
          <w:b/>
          <w:color w:val="212121"/>
          <w:w w:val="90"/>
          <w:position w:val="1"/>
          <w:sz w:val="13"/>
        </w:rPr>
        <w:t>Veraion1</w:t>
      </w:r>
      <w:r>
        <w:rPr>
          <w:rFonts w:ascii="Times New Roman"/>
          <w:b/>
          <w:color w:val="212121"/>
          <w:spacing w:val="-11"/>
          <w:w w:val="90"/>
          <w:position w:val="1"/>
          <w:sz w:val="13"/>
        </w:rPr>
        <w:t xml:space="preserve"> </w:t>
      </w:r>
      <w:r>
        <w:rPr>
          <w:color w:val="212121"/>
          <w:w w:val="90"/>
          <w:position w:val="1"/>
          <w:sz w:val="13"/>
        </w:rPr>
        <w:t>Obaolete</w:t>
      </w:r>
      <w:r>
        <w:rPr>
          <w:color w:val="212121"/>
          <w:w w:val="90"/>
          <w:position w:val="1"/>
          <w:sz w:val="13"/>
        </w:rPr>
        <w:tab/>
      </w:r>
      <w:r>
        <w:rPr>
          <w:color w:val="212121"/>
          <w:position w:val="1"/>
          <w:sz w:val="13"/>
        </w:rPr>
        <w:t>Event</w:t>
      </w:r>
      <w:r>
        <w:rPr>
          <w:color w:val="212121"/>
          <w:spacing w:val="-19"/>
          <w:position w:val="1"/>
          <w:sz w:val="13"/>
        </w:rPr>
        <w:t xml:space="preserve"> </w:t>
      </w:r>
      <w:r>
        <w:rPr>
          <w:color w:val="212121"/>
          <w:position w:val="1"/>
          <w:sz w:val="13"/>
        </w:rPr>
        <w:t>ID:</w:t>
      </w:r>
      <w:r>
        <w:rPr>
          <w:color w:val="212121"/>
          <w:spacing w:val="-20"/>
          <w:position w:val="1"/>
          <w:sz w:val="13"/>
        </w:rPr>
        <w:t xml:space="preserve"> </w:t>
      </w:r>
      <w:r>
        <w:rPr>
          <w:color w:val="212121"/>
          <w:position w:val="1"/>
          <w:sz w:val="13"/>
        </w:rPr>
        <w:t>SMOJ11</w:t>
      </w:r>
      <w:r>
        <w:rPr>
          <w:color w:val="212121"/>
          <w:position w:val="1"/>
          <w:sz w:val="13"/>
        </w:rPr>
        <w:tab/>
      </w:r>
      <w:r>
        <w:rPr>
          <w:rFonts w:ascii="Times New Roman"/>
          <w:color w:val="383838"/>
          <w:w w:val="95"/>
          <w:position w:val="1"/>
          <w:sz w:val="13"/>
        </w:rPr>
        <w:t>F&amp;Ciity</w:t>
      </w:r>
      <w:r>
        <w:rPr>
          <w:rFonts w:ascii="Times New Roman"/>
          <w:color w:val="383838"/>
          <w:spacing w:val="-17"/>
          <w:w w:val="95"/>
          <w:position w:val="1"/>
          <w:sz w:val="13"/>
        </w:rPr>
        <w:t xml:space="preserve"> </w:t>
      </w:r>
      <w:r>
        <w:rPr>
          <w:rFonts w:ascii="Times New Roman"/>
          <w:color w:val="383838"/>
          <w:spacing w:val="-3"/>
          <w:w w:val="95"/>
          <w:position w:val="1"/>
          <w:sz w:val="13"/>
        </w:rPr>
        <w:t>ID</w:t>
      </w:r>
      <w:r>
        <w:rPr>
          <w:rFonts w:ascii="Times New Roman"/>
          <w:color w:val="898989"/>
          <w:spacing w:val="-3"/>
          <w:w w:val="95"/>
          <w:position w:val="1"/>
          <w:sz w:val="13"/>
        </w:rPr>
        <w:t>;</w:t>
      </w:r>
      <w:r>
        <w:rPr>
          <w:rFonts w:ascii="Times New Roman"/>
          <w:color w:val="898989"/>
          <w:spacing w:val="-14"/>
          <w:w w:val="95"/>
          <w:position w:val="1"/>
          <w:sz w:val="13"/>
        </w:rPr>
        <w:t xml:space="preserve"> </w:t>
      </w:r>
      <w:r>
        <w:rPr>
          <w:rFonts w:ascii="Times New Roman"/>
          <w:color w:val="383838"/>
          <w:w w:val="95"/>
          <w:position w:val="1"/>
          <w:sz w:val="13"/>
        </w:rPr>
        <w:t>VA0-422</w:t>
      </w:r>
      <w:r>
        <w:rPr>
          <w:rFonts w:ascii="Times New Roman"/>
          <w:color w:val="383838"/>
          <w:w w:val="95"/>
          <w:position w:val="1"/>
          <w:sz w:val="13"/>
        </w:rPr>
        <w:tab/>
      </w:r>
      <w:r>
        <w:rPr>
          <w:color w:val="212121"/>
          <w:sz w:val="13"/>
        </w:rPr>
        <w:t xml:space="preserve">If </w:t>
      </w:r>
      <w:r>
        <w:rPr>
          <w:color w:val="212121"/>
          <w:sz w:val="15"/>
        </w:rPr>
        <w:t>continuation</w:t>
      </w:r>
      <w:r>
        <w:rPr>
          <w:color w:val="212121"/>
          <w:spacing w:val="-1"/>
          <w:sz w:val="15"/>
        </w:rPr>
        <w:t xml:space="preserve"> </w:t>
      </w:r>
      <w:r>
        <w:rPr>
          <w:color w:val="212121"/>
          <w:sz w:val="15"/>
        </w:rPr>
        <w:t>sheet</w:t>
      </w:r>
      <w:r>
        <w:rPr>
          <w:color w:val="212121"/>
          <w:spacing w:val="-18"/>
          <w:sz w:val="15"/>
        </w:rPr>
        <w:t xml:space="preserve"> </w:t>
      </w:r>
      <w:r>
        <w:rPr>
          <w:b/>
          <w:color w:val="212121"/>
          <w:sz w:val="15"/>
        </w:rPr>
        <w:t>Page</w:t>
      </w:r>
      <w:r>
        <w:rPr>
          <w:b/>
          <w:color w:val="212121"/>
          <w:spacing w:val="-11"/>
          <w:sz w:val="15"/>
        </w:rPr>
        <w:t xml:space="preserve"> </w:t>
      </w:r>
      <w:r>
        <w:rPr>
          <w:color w:val="212121"/>
          <w:sz w:val="15"/>
        </w:rPr>
        <w:t>2</w:t>
      </w:r>
      <w:r>
        <w:rPr>
          <w:color w:val="212121"/>
          <w:spacing w:val="-19"/>
          <w:sz w:val="15"/>
        </w:rPr>
        <w:t xml:space="preserve"> </w:t>
      </w:r>
      <w:r>
        <w:rPr>
          <w:color w:val="212121"/>
          <w:sz w:val="15"/>
        </w:rPr>
        <w:t>ol</w:t>
      </w:r>
      <w:r>
        <w:rPr>
          <w:color w:val="212121"/>
          <w:spacing w:val="-12"/>
          <w:sz w:val="15"/>
        </w:rPr>
        <w:t xml:space="preserve"> </w:t>
      </w:r>
      <w:r>
        <w:rPr>
          <w:color w:val="212121"/>
          <w:sz w:val="15"/>
        </w:rPr>
        <w:t>6</w:t>
      </w:r>
    </w:p>
    <w:p w14:paraId="1616DD4C" w14:textId="77777777" w:rsidR="00BA68A6" w:rsidRDefault="00BA68A6">
      <w:pPr>
        <w:pStyle w:val="BodyText"/>
        <w:rPr>
          <w:sz w:val="16"/>
        </w:rPr>
      </w:pPr>
    </w:p>
    <w:p w14:paraId="06346E53" w14:textId="77777777" w:rsidR="00BA68A6" w:rsidRDefault="00BA68A6">
      <w:pPr>
        <w:pStyle w:val="BodyText"/>
        <w:rPr>
          <w:sz w:val="16"/>
        </w:rPr>
      </w:pPr>
    </w:p>
    <w:p w14:paraId="24792518" w14:textId="77777777" w:rsidR="00BA68A6" w:rsidRDefault="00BA68A6">
      <w:pPr>
        <w:pStyle w:val="BodyText"/>
        <w:rPr>
          <w:sz w:val="16"/>
        </w:rPr>
      </w:pPr>
    </w:p>
    <w:p w14:paraId="5690D35F" w14:textId="77777777" w:rsidR="00BA68A6" w:rsidRDefault="008E228B">
      <w:pPr>
        <w:pStyle w:val="Heading1"/>
        <w:spacing w:before="125"/>
        <w:ind w:left="7859"/>
      </w:pPr>
      <w:r>
        <w:rPr>
          <w:color w:val="212121"/>
          <w:w w:val="95"/>
        </w:rPr>
        <w:t>RECEIVED</w:t>
      </w:r>
    </w:p>
    <w:p w14:paraId="0D09D28F" w14:textId="77777777" w:rsidR="00BA68A6" w:rsidRDefault="00A53BAD">
      <w:pPr>
        <w:spacing w:before="89" w:line="287" w:lineRule="exact"/>
        <w:ind w:left="8029"/>
        <w:rPr>
          <w:rFonts w:ascii="Times New Roman"/>
          <w:sz w:val="33"/>
        </w:rPr>
      </w:pPr>
      <w:r>
        <w:pict w14:anchorId="14781A93">
          <v:shape id="_x0000_s3177" type="#_x0000_t202" style="position:absolute;left:0;text-align:left;margin-left:405.45pt;margin-top:7pt;width:4.9pt;height:33.3pt;z-index:15750144;mso-position-horizontal-relative:page" filled="f" stroked="f">
            <v:textbox inset="0,0,0,0">
              <w:txbxContent>
                <w:p w14:paraId="6DB0EBA8" w14:textId="77777777" w:rsidR="00BA68A6" w:rsidRDefault="008E228B">
                  <w:pPr>
                    <w:spacing w:line="665" w:lineRule="exact"/>
                    <w:rPr>
                      <w:rFonts w:ascii="Times New Roman"/>
                      <w:sz w:val="60"/>
                    </w:rPr>
                  </w:pPr>
                  <w:r>
                    <w:rPr>
                      <w:rFonts w:ascii="Times New Roman"/>
                      <w:color w:val="383838"/>
                      <w:w w:val="65"/>
                      <w:sz w:val="60"/>
                    </w:rPr>
                    <w:t>.</w:t>
                  </w:r>
                </w:p>
              </w:txbxContent>
            </v:textbox>
            <w10:wrap anchorx="page"/>
          </v:shape>
        </w:pict>
      </w:r>
      <w:r w:rsidR="008E228B">
        <w:rPr>
          <w:rFonts w:ascii="Times New Roman"/>
          <w:color w:val="545454"/>
          <w:w w:val="75"/>
          <w:sz w:val="33"/>
        </w:rPr>
        <w:t>FEB O 5</w:t>
      </w:r>
      <w:r w:rsidR="008E228B">
        <w:rPr>
          <w:rFonts w:ascii="Times New Roman"/>
          <w:color w:val="545454"/>
          <w:spacing w:val="-31"/>
          <w:w w:val="75"/>
          <w:sz w:val="33"/>
        </w:rPr>
        <w:t xml:space="preserve"> </w:t>
      </w:r>
      <w:r w:rsidR="008E228B">
        <w:rPr>
          <w:rFonts w:ascii="Times New Roman"/>
          <w:color w:val="545454"/>
          <w:w w:val="75"/>
          <w:sz w:val="33"/>
        </w:rPr>
        <w:t>2020</w:t>
      </w:r>
    </w:p>
    <w:p w14:paraId="4CDF72C4" w14:textId="77777777" w:rsidR="00BA68A6" w:rsidRDefault="008E228B">
      <w:pPr>
        <w:tabs>
          <w:tab w:val="left" w:pos="1186"/>
        </w:tabs>
        <w:spacing w:line="391" w:lineRule="exact"/>
        <w:ind w:right="2463"/>
        <w:jc w:val="right"/>
        <w:rPr>
          <w:rFonts w:ascii="Times New Roman"/>
          <w:sz w:val="37"/>
        </w:rPr>
      </w:pPr>
      <w:r>
        <w:rPr>
          <w:rFonts w:ascii="Times New Roman"/>
          <w:color w:val="383838"/>
          <w:w w:val="70"/>
          <w:sz w:val="42"/>
        </w:rPr>
        <w:t>....</w:t>
      </w:r>
      <w:r>
        <w:rPr>
          <w:rFonts w:ascii="Times New Roman"/>
          <w:color w:val="898989"/>
          <w:w w:val="70"/>
          <w:sz w:val="42"/>
        </w:rPr>
        <w:t>.</w:t>
      </w:r>
      <w:r>
        <w:rPr>
          <w:rFonts w:ascii="Times New Roman"/>
          <w:color w:val="898989"/>
          <w:spacing w:val="-39"/>
          <w:w w:val="70"/>
          <w:sz w:val="42"/>
        </w:rPr>
        <w:t xml:space="preserve"> </w:t>
      </w:r>
      <w:r>
        <w:rPr>
          <w:rFonts w:ascii="Times New Roman"/>
          <w:color w:val="545454"/>
          <w:w w:val="70"/>
          <w:sz w:val="18"/>
        </w:rPr>
        <w:t>..</w:t>
      </w:r>
      <w:r>
        <w:rPr>
          <w:rFonts w:ascii="Times New Roman"/>
          <w:color w:val="545454"/>
          <w:w w:val="70"/>
          <w:sz w:val="18"/>
        </w:rPr>
        <w:tab/>
      </w:r>
      <w:r>
        <w:rPr>
          <w:rFonts w:ascii="Times New Roman"/>
          <w:color w:val="545454"/>
          <w:w w:val="50"/>
          <w:sz w:val="37"/>
        </w:rPr>
        <w:t>....</w:t>
      </w:r>
    </w:p>
    <w:p w14:paraId="3342B999" w14:textId="77777777" w:rsidR="00BA68A6" w:rsidRDefault="00BA68A6">
      <w:pPr>
        <w:spacing w:line="391" w:lineRule="exact"/>
        <w:jc w:val="right"/>
        <w:rPr>
          <w:rFonts w:ascii="Times New Roman"/>
          <w:sz w:val="37"/>
        </w:rPr>
        <w:sectPr w:rsidR="00BA68A6">
          <w:type w:val="continuous"/>
          <w:pgSz w:w="12240" w:h="15840"/>
          <w:pgMar w:top="1360" w:right="100" w:bottom="280" w:left="180" w:header="720" w:footer="720" w:gutter="0"/>
          <w:cols w:space="720"/>
        </w:sectPr>
      </w:pPr>
    </w:p>
    <w:p w14:paraId="21D6E7BE" w14:textId="77777777" w:rsidR="00BA68A6" w:rsidRDefault="00BA68A6">
      <w:pPr>
        <w:pStyle w:val="BodyText"/>
        <w:spacing w:before="1"/>
        <w:rPr>
          <w:rFonts w:ascii="Times New Roman"/>
          <w:sz w:val="13"/>
        </w:rPr>
      </w:pPr>
    </w:p>
    <w:p w14:paraId="4C85309A" w14:textId="77777777" w:rsidR="00BA68A6" w:rsidRDefault="008E228B">
      <w:pPr>
        <w:spacing w:line="80" w:lineRule="exact"/>
        <w:ind w:right="766"/>
        <w:jc w:val="right"/>
        <w:rPr>
          <w:rFonts w:ascii="Times New Roman"/>
          <w:sz w:val="9"/>
        </w:rPr>
      </w:pPr>
      <w:r>
        <w:rPr>
          <w:rFonts w:ascii="Times New Roman"/>
          <w:color w:val="ACACAC"/>
          <w:w w:val="52"/>
          <w:sz w:val="9"/>
        </w:rPr>
        <w:t>\</w:t>
      </w:r>
    </w:p>
    <w:p w14:paraId="2CA64FD9" w14:textId="77777777" w:rsidR="00BA68A6" w:rsidRDefault="008E228B">
      <w:pPr>
        <w:pStyle w:val="Heading9"/>
        <w:spacing w:line="195" w:lineRule="exact"/>
        <w:ind w:left="508"/>
      </w:pPr>
      <w:r>
        <w:rPr>
          <w:color w:val="242424"/>
        </w:rPr>
        <w:t>DEPARTMENT</w:t>
      </w:r>
      <w:r>
        <w:rPr>
          <w:color w:val="242424"/>
          <w:spacing w:val="-35"/>
        </w:rPr>
        <w:t xml:space="preserve"> </w:t>
      </w:r>
      <w:r>
        <w:rPr>
          <w:color w:val="242424"/>
        </w:rPr>
        <w:t>OF</w:t>
      </w:r>
      <w:r>
        <w:rPr>
          <w:color w:val="242424"/>
          <w:spacing w:val="-39"/>
        </w:rPr>
        <w:t xml:space="preserve"> </w:t>
      </w:r>
      <w:r>
        <w:rPr>
          <w:color w:val="242424"/>
        </w:rPr>
        <w:t>HEALTH</w:t>
      </w:r>
      <w:r>
        <w:rPr>
          <w:color w:val="242424"/>
          <w:spacing w:val="-39"/>
        </w:rPr>
        <w:t xml:space="preserve"> </w:t>
      </w:r>
      <w:r>
        <w:rPr>
          <w:color w:val="242424"/>
        </w:rPr>
        <w:t>AND</w:t>
      </w:r>
      <w:r>
        <w:rPr>
          <w:color w:val="242424"/>
          <w:spacing w:val="-38"/>
        </w:rPr>
        <w:t xml:space="preserve"> </w:t>
      </w:r>
      <w:r>
        <w:rPr>
          <w:color w:val="242424"/>
        </w:rPr>
        <w:t>HUMAN</w:t>
      </w:r>
      <w:r>
        <w:rPr>
          <w:color w:val="242424"/>
          <w:spacing w:val="-35"/>
        </w:rPr>
        <w:t xml:space="preserve"> </w:t>
      </w:r>
      <w:r>
        <w:rPr>
          <w:rFonts w:ascii="Times New Roman"/>
          <w:color w:val="242424"/>
          <w:sz w:val="19"/>
        </w:rPr>
        <w:t>Sb,</w:t>
      </w:r>
      <w:r>
        <w:rPr>
          <w:rFonts w:ascii="Times New Roman"/>
          <w:color w:val="242424"/>
          <w:spacing w:val="2"/>
          <w:sz w:val="19"/>
        </w:rPr>
        <w:t xml:space="preserve"> </w:t>
      </w:r>
      <w:r>
        <w:rPr>
          <w:color w:val="242424"/>
        </w:rPr>
        <w:t>,/ICES</w:t>
      </w:r>
    </w:p>
    <w:p w14:paraId="035211C0" w14:textId="77777777" w:rsidR="00BA68A6" w:rsidRDefault="00A53BAD">
      <w:pPr>
        <w:spacing w:before="40"/>
        <w:ind w:left="508"/>
        <w:rPr>
          <w:sz w:val="18"/>
        </w:rPr>
      </w:pPr>
      <w:r>
        <w:pict w14:anchorId="5EA02CBB">
          <v:rect id="_x0000_s3176" style="position:absolute;left:0;text-align:left;margin-left:98.45pt;margin-top:15.45pt;width:1.45pt;height:8.9pt;z-index:-25990144;mso-position-horizontal-relative:page" fillcolor="#dadada" stroked="f">
            <w10:wrap anchorx="page"/>
          </v:rect>
        </w:pict>
      </w:r>
      <w:r w:rsidR="008E228B">
        <w:rPr>
          <w:color w:val="242424"/>
          <w:w w:val="95"/>
          <w:sz w:val="18"/>
        </w:rPr>
        <w:t>C NTERS FOR MEDICARE &amp;</w:t>
      </w:r>
      <w:r w:rsidR="008E228B">
        <w:rPr>
          <w:color w:val="242424"/>
          <w:spacing w:val="12"/>
          <w:w w:val="95"/>
          <w:sz w:val="18"/>
        </w:rPr>
        <w:t xml:space="preserve"> </w:t>
      </w:r>
      <w:r w:rsidR="008E228B">
        <w:rPr>
          <w:color w:val="242424"/>
          <w:w w:val="95"/>
          <w:sz w:val="18"/>
        </w:rPr>
        <w:t>MEDICAlCl_SERVICES</w:t>
      </w:r>
    </w:p>
    <w:p w14:paraId="7E7FA506" w14:textId="77777777" w:rsidR="00BA68A6" w:rsidRDefault="008E228B">
      <w:pPr>
        <w:spacing w:before="90" w:line="230" w:lineRule="auto"/>
        <w:ind w:left="508" w:right="708" w:firstLine="96"/>
        <w:jc w:val="right"/>
        <w:rPr>
          <w:rFonts w:ascii="Times New Roman"/>
          <w:sz w:val="20"/>
        </w:rPr>
      </w:pPr>
      <w:r>
        <w:br w:type="column"/>
      </w:r>
      <w:r>
        <w:rPr>
          <w:color w:val="242424"/>
          <w:w w:val="95"/>
          <w:sz w:val="16"/>
        </w:rPr>
        <w:t>PRINTED: 02/04/2020</w:t>
      </w:r>
      <w:r>
        <w:rPr>
          <w:color w:val="242424"/>
          <w:w w:val="91"/>
          <w:sz w:val="16"/>
        </w:rPr>
        <w:t xml:space="preserve"> </w:t>
      </w:r>
      <w:r>
        <w:rPr>
          <w:color w:val="242424"/>
          <w:w w:val="85"/>
          <w:sz w:val="17"/>
        </w:rPr>
        <w:t>FORM APPROVED</w:t>
      </w:r>
      <w:r>
        <w:rPr>
          <w:color w:val="242424"/>
          <w:w w:val="86"/>
          <w:sz w:val="17"/>
        </w:rPr>
        <w:t xml:space="preserve"> </w:t>
      </w:r>
      <w:r>
        <w:rPr>
          <w:color w:val="242424"/>
          <w:w w:val="95"/>
          <w:sz w:val="18"/>
        </w:rPr>
        <w:t xml:space="preserve">0MB NO. </w:t>
      </w:r>
      <w:r>
        <w:rPr>
          <w:rFonts w:ascii="Times New Roman"/>
          <w:color w:val="242424"/>
          <w:w w:val="95"/>
          <w:sz w:val="20"/>
        </w:rPr>
        <w:t>0938-0391</w:t>
      </w:r>
    </w:p>
    <w:p w14:paraId="01EAD2D1" w14:textId="77777777" w:rsidR="00BA68A6" w:rsidRDefault="00BA68A6">
      <w:pPr>
        <w:spacing w:line="230" w:lineRule="auto"/>
        <w:jc w:val="right"/>
        <w:rPr>
          <w:rFonts w:ascii="Times New Roman"/>
          <w:sz w:val="20"/>
        </w:rPr>
        <w:sectPr w:rsidR="00BA68A6">
          <w:headerReference w:type="default" r:id="rId21"/>
          <w:pgSz w:w="12240" w:h="15840"/>
          <w:pgMar w:top="1260" w:right="100" w:bottom="0" w:left="180" w:header="0" w:footer="0" w:gutter="0"/>
          <w:cols w:num="2" w:space="720" w:equalWidth="0">
            <w:col w:w="4713" w:space="4418"/>
            <w:col w:w="2829"/>
          </w:cols>
        </w:sectPr>
      </w:pPr>
    </w:p>
    <w:tbl>
      <w:tblPr>
        <w:tblW w:w="0" w:type="auto"/>
        <w:tblInd w:w="35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606"/>
        <w:gridCol w:w="2649"/>
        <w:gridCol w:w="625"/>
        <w:gridCol w:w="3433"/>
        <w:gridCol w:w="1649"/>
      </w:tblGrid>
      <w:tr w:rsidR="00BA68A6" w14:paraId="5F40F77C" w14:textId="77777777">
        <w:trPr>
          <w:trHeight w:val="989"/>
        </w:trPr>
        <w:tc>
          <w:tcPr>
            <w:tcW w:w="2606" w:type="dxa"/>
            <w:tcBorders>
              <w:left w:val="single" w:sz="8" w:space="0" w:color="000000"/>
              <w:bottom w:val="single" w:sz="8" w:space="0" w:color="000000"/>
            </w:tcBorders>
          </w:tcPr>
          <w:p w14:paraId="28A65B3E" w14:textId="77777777" w:rsidR="00BA68A6" w:rsidRDefault="008E228B">
            <w:pPr>
              <w:pStyle w:val="TableParagraph"/>
              <w:spacing w:before="42" w:line="254" w:lineRule="auto"/>
              <w:ind w:left="71" w:right="330" w:hanging="7"/>
              <w:rPr>
                <w:sz w:val="13"/>
              </w:rPr>
            </w:pPr>
            <w:r>
              <w:rPr>
                <w:color w:val="242424"/>
                <w:sz w:val="13"/>
              </w:rPr>
              <w:t xml:space="preserve">STATEMENT </w:t>
            </w:r>
            <w:r>
              <w:rPr>
                <w:rFonts w:ascii="Times New Roman"/>
                <w:color w:val="242424"/>
                <w:sz w:val="13"/>
              </w:rPr>
              <w:t xml:space="preserve">OF </w:t>
            </w:r>
            <w:r>
              <w:rPr>
                <w:color w:val="242424"/>
                <w:sz w:val="13"/>
              </w:rPr>
              <w:t>DEFIC</w:t>
            </w:r>
            <w:r>
              <w:rPr>
                <w:color w:val="ACACAC"/>
                <w:sz w:val="13"/>
              </w:rPr>
              <w:t>I</w:t>
            </w:r>
            <w:r>
              <w:rPr>
                <w:color w:val="242424"/>
                <w:sz w:val="13"/>
              </w:rPr>
              <w:t>ENCIES AND PLAN OF CORRECTION</w:t>
            </w:r>
          </w:p>
        </w:tc>
        <w:tc>
          <w:tcPr>
            <w:tcW w:w="2649" w:type="dxa"/>
            <w:tcBorders>
              <w:bottom w:val="single" w:sz="8" w:space="0" w:color="000000"/>
              <w:right w:val="single" w:sz="8" w:space="0" w:color="000000"/>
            </w:tcBorders>
          </w:tcPr>
          <w:p w14:paraId="11071FA9" w14:textId="77777777" w:rsidR="00BA68A6" w:rsidRDefault="008E228B">
            <w:pPr>
              <w:pStyle w:val="TableParagraph"/>
              <w:spacing w:before="33" w:line="254" w:lineRule="auto"/>
              <w:ind w:left="333" w:hanging="285"/>
              <w:rPr>
                <w:sz w:val="13"/>
              </w:rPr>
            </w:pPr>
            <w:r>
              <w:rPr>
                <w:color w:val="242424"/>
                <w:w w:val="95"/>
                <w:sz w:val="13"/>
              </w:rPr>
              <w:t>(X1) PROVIOl:RISUPPLIER/CLIA IDENTIFICATION NUMBER</w:t>
            </w:r>
          </w:p>
          <w:p w14:paraId="59566179" w14:textId="77777777" w:rsidR="00BA68A6" w:rsidRDefault="008E228B">
            <w:pPr>
              <w:pStyle w:val="TableParagraph"/>
              <w:tabs>
                <w:tab w:val="left" w:pos="2466"/>
              </w:tabs>
              <w:spacing w:line="208" w:lineRule="exact"/>
              <w:ind w:left="227"/>
              <w:rPr>
                <w:rFonts w:ascii="Times New Roman" w:hAnsi="Times New Roman"/>
                <w:i/>
                <w:sz w:val="19"/>
              </w:rPr>
            </w:pPr>
            <w:r>
              <w:rPr>
                <w:b/>
                <w:i/>
                <w:color w:val="242424"/>
                <w:w w:val="105"/>
                <w:sz w:val="27"/>
              </w:rPr>
              <w:t>4'1/¾0L/Lf'</w:t>
            </w:r>
            <w:r>
              <w:rPr>
                <w:b/>
                <w:i/>
                <w:color w:val="242424"/>
                <w:w w:val="105"/>
                <w:sz w:val="27"/>
              </w:rPr>
              <w:tab/>
            </w:r>
            <w:r>
              <w:rPr>
                <w:rFonts w:ascii="Times New Roman" w:hAnsi="Times New Roman"/>
                <w:i/>
                <w:color w:val="242424"/>
                <w:w w:val="105"/>
                <w:sz w:val="19"/>
              </w:rPr>
              <w:t>I</w:t>
            </w:r>
          </w:p>
          <w:p w14:paraId="61E638F2" w14:textId="77777777" w:rsidR="00BA68A6" w:rsidRDefault="008E228B">
            <w:pPr>
              <w:pStyle w:val="TableParagraph"/>
              <w:spacing w:line="290" w:lineRule="exact"/>
              <w:ind w:left="25"/>
              <w:rPr>
                <w:b/>
                <w:sz w:val="19"/>
              </w:rPr>
            </w:pPr>
            <w:r>
              <w:rPr>
                <w:rFonts w:ascii="Times New Roman"/>
                <w:b/>
                <w:i/>
                <w:color w:val="242424"/>
                <w:w w:val="85"/>
                <w:sz w:val="29"/>
                <w:u w:val="thick" w:color="242424"/>
              </w:rPr>
              <w:t>:Z:-nrl-"'fw.lJe..allt:</w:t>
            </w:r>
            <w:r>
              <w:rPr>
                <w:rFonts w:ascii="Times New Roman"/>
                <w:b/>
                <w:i/>
                <w:color w:val="242424"/>
                <w:w w:val="85"/>
                <w:sz w:val="29"/>
              </w:rPr>
              <w:t>.</w:t>
            </w:r>
            <w:r>
              <w:rPr>
                <w:b/>
                <w:color w:val="242424"/>
                <w:w w:val="85"/>
                <w:position w:val="7"/>
                <w:sz w:val="17"/>
              </w:rPr>
              <w:t xml:space="preserve">4 </w:t>
            </w:r>
            <w:r>
              <w:rPr>
                <w:b/>
                <w:color w:val="242424"/>
                <w:w w:val="85"/>
                <w:sz w:val="19"/>
              </w:rPr>
              <w:t>,v</w:t>
            </w:r>
          </w:p>
        </w:tc>
        <w:tc>
          <w:tcPr>
            <w:tcW w:w="4058" w:type="dxa"/>
            <w:gridSpan w:val="2"/>
            <w:tcBorders>
              <w:left w:val="single" w:sz="8" w:space="0" w:color="000000"/>
              <w:bottom w:val="single" w:sz="8" w:space="0" w:color="000000"/>
              <w:right w:val="single" w:sz="8" w:space="0" w:color="000000"/>
            </w:tcBorders>
          </w:tcPr>
          <w:p w14:paraId="58237B85" w14:textId="77777777" w:rsidR="00BA68A6" w:rsidRDefault="008E228B">
            <w:pPr>
              <w:pStyle w:val="TableParagraph"/>
              <w:spacing w:before="33"/>
              <w:ind w:left="87"/>
              <w:rPr>
                <w:sz w:val="13"/>
              </w:rPr>
            </w:pPr>
            <w:r>
              <w:rPr>
                <w:color w:val="242424"/>
                <w:sz w:val="13"/>
              </w:rPr>
              <w:t>(X2) MULTIPLE CONSTRUCTION</w:t>
            </w:r>
          </w:p>
          <w:p w14:paraId="644694D3" w14:textId="77777777" w:rsidR="00BA68A6" w:rsidRDefault="008E228B">
            <w:pPr>
              <w:pStyle w:val="TableParagraph"/>
              <w:tabs>
                <w:tab w:val="left" w:pos="1047"/>
                <w:tab w:val="left" w:pos="1904"/>
              </w:tabs>
              <w:spacing w:before="77"/>
              <w:ind w:left="84"/>
              <w:rPr>
                <w:sz w:val="13"/>
              </w:rPr>
            </w:pPr>
            <w:r>
              <w:rPr>
                <w:rFonts w:ascii="Times New Roman"/>
                <w:color w:val="242424"/>
                <w:sz w:val="14"/>
              </w:rPr>
              <w:t>A</w:t>
            </w:r>
            <w:r>
              <w:rPr>
                <w:rFonts w:ascii="Times New Roman"/>
                <w:color w:val="242424"/>
                <w:spacing w:val="-6"/>
                <w:sz w:val="14"/>
              </w:rPr>
              <w:t xml:space="preserve"> </w:t>
            </w:r>
            <w:r>
              <w:rPr>
                <w:color w:val="242424"/>
                <w:sz w:val="13"/>
              </w:rPr>
              <w:t>BUILDING</w:t>
            </w:r>
            <w:r>
              <w:rPr>
                <w:color w:val="242424"/>
                <w:sz w:val="13"/>
              </w:rPr>
              <w:tab/>
            </w:r>
            <w:r>
              <w:rPr>
                <w:color w:val="242424"/>
                <w:sz w:val="13"/>
                <w:u w:val="single" w:color="000000"/>
              </w:rPr>
              <w:t xml:space="preserve"> </w:t>
            </w:r>
            <w:r>
              <w:rPr>
                <w:color w:val="242424"/>
                <w:sz w:val="13"/>
                <w:u w:val="single" w:color="000000"/>
              </w:rPr>
              <w:tab/>
            </w:r>
          </w:p>
          <w:p w14:paraId="02C857FE" w14:textId="77777777" w:rsidR="00BA68A6" w:rsidRDefault="00BA68A6">
            <w:pPr>
              <w:pStyle w:val="TableParagraph"/>
              <w:spacing w:before="10"/>
              <w:rPr>
                <w:rFonts w:ascii="Times New Roman"/>
                <w:sz w:val="21"/>
              </w:rPr>
            </w:pPr>
          </w:p>
          <w:p w14:paraId="5AE46FFB" w14:textId="77777777" w:rsidR="00BA68A6" w:rsidRDefault="008E228B">
            <w:pPr>
              <w:pStyle w:val="TableParagraph"/>
              <w:tabs>
                <w:tab w:val="left" w:pos="2442"/>
              </w:tabs>
              <w:ind w:left="94"/>
              <w:rPr>
                <w:rFonts w:ascii="Times New Roman"/>
                <w:sz w:val="14"/>
              </w:rPr>
            </w:pPr>
            <w:r>
              <w:rPr>
                <w:b/>
                <w:color w:val="242424"/>
                <w:sz w:val="14"/>
              </w:rPr>
              <w:t>B.</w:t>
            </w:r>
            <w:r>
              <w:rPr>
                <w:b/>
                <w:color w:val="242424"/>
                <w:spacing w:val="-29"/>
                <w:sz w:val="14"/>
              </w:rPr>
              <w:t xml:space="preserve"> </w:t>
            </w:r>
            <w:r>
              <w:rPr>
                <w:rFonts w:ascii="Times New Roman"/>
                <w:color w:val="242424"/>
                <w:sz w:val="14"/>
              </w:rPr>
              <w:t>WING</w:t>
            </w:r>
            <w:r>
              <w:rPr>
                <w:rFonts w:ascii="Times New Roman"/>
                <w:color w:val="242424"/>
                <w:sz w:val="14"/>
                <w:u w:val="single" w:color="868686"/>
              </w:rPr>
              <w:t xml:space="preserve"> </w:t>
            </w:r>
            <w:r>
              <w:rPr>
                <w:rFonts w:ascii="Times New Roman"/>
                <w:color w:val="242424"/>
                <w:sz w:val="14"/>
                <w:u w:val="single" w:color="868686"/>
              </w:rPr>
              <w:tab/>
            </w:r>
            <w:r>
              <w:rPr>
                <w:rFonts w:ascii="Times New Roman"/>
                <w:color w:val="878787"/>
                <w:w w:val="265"/>
                <w:sz w:val="14"/>
              </w:rPr>
              <w:t>_</w:t>
            </w:r>
          </w:p>
        </w:tc>
        <w:tc>
          <w:tcPr>
            <w:tcW w:w="1649" w:type="dxa"/>
            <w:tcBorders>
              <w:left w:val="single" w:sz="8" w:space="0" w:color="000000"/>
              <w:bottom w:val="single" w:sz="8" w:space="0" w:color="000000"/>
              <w:right w:val="single" w:sz="8" w:space="0" w:color="000000"/>
            </w:tcBorders>
          </w:tcPr>
          <w:p w14:paraId="08A8DFAF" w14:textId="77777777" w:rsidR="00BA68A6" w:rsidRDefault="008E228B">
            <w:pPr>
              <w:pStyle w:val="TableParagraph"/>
              <w:spacing w:before="37" w:line="261" w:lineRule="auto"/>
              <w:ind w:left="299" w:hanging="257"/>
              <w:rPr>
                <w:sz w:val="13"/>
              </w:rPr>
            </w:pPr>
            <w:r>
              <w:rPr>
                <w:color w:val="242424"/>
                <w:sz w:val="13"/>
              </w:rPr>
              <w:t>(X3) DATE SURVl!Y COMPLETED</w:t>
            </w:r>
          </w:p>
          <w:p w14:paraId="5199EB7B" w14:textId="77777777" w:rsidR="00BA68A6" w:rsidRDefault="00BA68A6">
            <w:pPr>
              <w:pStyle w:val="TableParagraph"/>
              <w:rPr>
                <w:rFonts w:ascii="Times New Roman"/>
                <w:sz w:val="14"/>
              </w:rPr>
            </w:pPr>
          </w:p>
          <w:p w14:paraId="18EB9C49" w14:textId="77777777" w:rsidR="00BA68A6" w:rsidRDefault="00BA68A6">
            <w:pPr>
              <w:pStyle w:val="TableParagraph"/>
              <w:spacing w:before="10"/>
              <w:rPr>
                <w:rFonts w:ascii="Times New Roman"/>
                <w:sz w:val="18"/>
              </w:rPr>
            </w:pPr>
          </w:p>
          <w:p w14:paraId="21D764C1" w14:textId="77777777" w:rsidR="00BA68A6" w:rsidRDefault="008E228B">
            <w:pPr>
              <w:pStyle w:val="TableParagraph"/>
              <w:ind w:left="434"/>
              <w:rPr>
                <w:rFonts w:ascii="Times New Roman"/>
                <w:b/>
                <w:sz w:val="18"/>
              </w:rPr>
            </w:pPr>
            <w:r>
              <w:rPr>
                <w:rFonts w:ascii="Times New Roman"/>
                <w:b/>
                <w:color w:val="242424"/>
                <w:sz w:val="18"/>
              </w:rPr>
              <w:t>01/30/2020</w:t>
            </w:r>
          </w:p>
        </w:tc>
      </w:tr>
      <w:tr w:rsidR="00BA68A6" w14:paraId="20C269E5" w14:textId="77777777">
        <w:trPr>
          <w:trHeight w:val="748"/>
        </w:trPr>
        <w:tc>
          <w:tcPr>
            <w:tcW w:w="5880" w:type="dxa"/>
            <w:gridSpan w:val="3"/>
            <w:tcBorders>
              <w:top w:val="single" w:sz="8" w:space="0" w:color="000000"/>
              <w:left w:val="single" w:sz="8" w:space="0" w:color="000000"/>
              <w:bottom w:val="single" w:sz="8" w:space="0" w:color="000000"/>
              <w:right w:val="single" w:sz="8" w:space="0" w:color="000000"/>
            </w:tcBorders>
          </w:tcPr>
          <w:p w14:paraId="5A6332CD" w14:textId="77777777" w:rsidR="00BA68A6" w:rsidRDefault="008E228B">
            <w:pPr>
              <w:pStyle w:val="TableParagraph"/>
              <w:spacing w:line="137" w:lineRule="exact"/>
              <w:ind w:left="172"/>
              <w:rPr>
                <w:sz w:val="13"/>
              </w:rPr>
            </w:pPr>
            <w:r>
              <w:rPr>
                <w:color w:val="242424"/>
                <w:sz w:val="13"/>
              </w:rPr>
              <w:t xml:space="preserve">NAME OF PROVIDER </w:t>
            </w:r>
            <w:r>
              <w:rPr>
                <w:rFonts w:ascii="Times New Roman"/>
                <w:color w:val="242424"/>
                <w:sz w:val="14"/>
              </w:rPr>
              <w:t xml:space="preserve">0A </w:t>
            </w:r>
            <w:r>
              <w:rPr>
                <w:color w:val="242424"/>
                <w:sz w:val="13"/>
              </w:rPr>
              <w:t>SUPPLIER</w:t>
            </w:r>
          </w:p>
          <w:p w14:paraId="2AA0CBC0" w14:textId="77777777" w:rsidR="00BA68A6" w:rsidRDefault="00BA68A6">
            <w:pPr>
              <w:pStyle w:val="TableParagraph"/>
              <w:spacing w:before="8"/>
              <w:rPr>
                <w:rFonts w:ascii="Times New Roman"/>
                <w:sz w:val="17"/>
              </w:rPr>
            </w:pPr>
          </w:p>
          <w:p w14:paraId="75B54017" w14:textId="77777777" w:rsidR="00BA68A6" w:rsidRDefault="008E228B">
            <w:pPr>
              <w:pStyle w:val="TableParagraph"/>
              <w:ind w:left="166"/>
              <w:rPr>
                <w:b/>
                <w:sz w:val="15"/>
              </w:rPr>
            </w:pPr>
            <w:r>
              <w:rPr>
                <w:b/>
                <w:color w:val="242424"/>
                <w:sz w:val="15"/>
              </w:rPr>
              <w:t>MULBERRY CREEK NURSING AND REHAB CENTER</w:t>
            </w:r>
          </w:p>
        </w:tc>
        <w:tc>
          <w:tcPr>
            <w:tcW w:w="5082" w:type="dxa"/>
            <w:gridSpan w:val="2"/>
            <w:tcBorders>
              <w:top w:val="single" w:sz="8" w:space="0" w:color="000000"/>
              <w:left w:val="single" w:sz="8" w:space="0" w:color="000000"/>
              <w:bottom w:val="single" w:sz="8" w:space="0" w:color="000000"/>
              <w:right w:val="single" w:sz="8" w:space="0" w:color="000000"/>
            </w:tcBorders>
          </w:tcPr>
          <w:p w14:paraId="4568AD2A" w14:textId="77777777" w:rsidR="00BA68A6" w:rsidRDefault="008E228B">
            <w:pPr>
              <w:pStyle w:val="TableParagraph"/>
              <w:spacing w:line="133" w:lineRule="exact"/>
              <w:ind w:left="235"/>
              <w:rPr>
                <w:sz w:val="13"/>
              </w:rPr>
            </w:pPr>
            <w:r>
              <w:rPr>
                <w:rFonts w:ascii="Times New Roman"/>
                <w:color w:val="242424"/>
                <w:sz w:val="14"/>
              </w:rPr>
              <w:t xml:space="preserve">STREET </w:t>
            </w:r>
            <w:r>
              <w:rPr>
                <w:color w:val="242424"/>
                <w:sz w:val="13"/>
              </w:rPr>
              <w:t xml:space="preserve">ADDRESS, </w:t>
            </w:r>
            <w:r>
              <w:rPr>
                <w:rFonts w:ascii="Times New Roman"/>
                <w:color w:val="242424"/>
                <w:sz w:val="14"/>
              </w:rPr>
              <w:t xml:space="preserve">CITY, STATE, ZIP </w:t>
            </w:r>
            <w:r>
              <w:rPr>
                <w:color w:val="242424"/>
                <w:sz w:val="13"/>
              </w:rPr>
              <w:t>CODE</w:t>
            </w:r>
          </w:p>
          <w:p w14:paraId="5BC7F302" w14:textId="77777777" w:rsidR="00BA68A6" w:rsidRDefault="008E228B">
            <w:pPr>
              <w:pStyle w:val="TableParagraph"/>
              <w:spacing w:before="74" w:line="348" w:lineRule="auto"/>
              <w:ind w:left="233" w:right="1844" w:firstLine="4"/>
              <w:rPr>
                <w:b/>
                <w:sz w:val="15"/>
              </w:rPr>
            </w:pPr>
            <w:r>
              <w:rPr>
                <w:b/>
                <w:color w:val="242424"/>
                <w:sz w:val="15"/>
              </w:rPr>
              <w:t>300 BLUE RIDGE STREET MARTINSVILLE, VA 24112</w:t>
            </w:r>
          </w:p>
        </w:tc>
      </w:tr>
      <w:tr w:rsidR="00BA68A6" w14:paraId="587A4D7F" w14:textId="77777777">
        <w:trPr>
          <w:trHeight w:val="768"/>
        </w:trPr>
        <w:tc>
          <w:tcPr>
            <w:tcW w:w="10962" w:type="dxa"/>
            <w:gridSpan w:val="5"/>
            <w:tcBorders>
              <w:top w:val="single" w:sz="8" w:space="0" w:color="000000"/>
              <w:left w:val="single" w:sz="8" w:space="0" w:color="000000"/>
              <w:bottom w:val="single" w:sz="8" w:space="0" w:color="000000"/>
              <w:right w:val="single" w:sz="8" w:space="0" w:color="000000"/>
            </w:tcBorders>
          </w:tcPr>
          <w:p w14:paraId="5D654BAF" w14:textId="77777777" w:rsidR="00BA68A6" w:rsidRDefault="008E228B">
            <w:pPr>
              <w:pStyle w:val="TableParagraph"/>
              <w:tabs>
                <w:tab w:val="left" w:pos="1381"/>
                <w:tab w:val="left" w:pos="1467"/>
                <w:tab w:val="left" w:pos="1757"/>
                <w:tab w:val="left" w:pos="5537"/>
                <w:tab w:val="left" w:pos="5689"/>
                <w:tab w:val="left" w:pos="6711"/>
                <w:tab w:val="left" w:pos="6933"/>
                <w:tab w:val="left" w:pos="7080"/>
                <w:tab w:val="left" w:pos="10211"/>
                <w:tab w:val="left" w:pos="10396"/>
              </w:tabs>
              <w:spacing w:line="206" w:lineRule="auto"/>
              <w:ind w:left="297" w:right="166" w:firstLine="16"/>
              <w:rPr>
                <w:sz w:val="11"/>
              </w:rPr>
            </w:pPr>
            <w:r>
              <w:rPr>
                <w:color w:val="242424"/>
                <w:position w:val="-1"/>
                <w:sz w:val="13"/>
              </w:rPr>
              <w:t>(X4)1D</w:t>
            </w:r>
            <w:r>
              <w:rPr>
                <w:color w:val="242424"/>
                <w:position w:val="-1"/>
                <w:sz w:val="13"/>
              </w:rPr>
              <w:tab/>
            </w:r>
            <w:r>
              <w:rPr>
                <w:color w:val="242424"/>
                <w:position w:val="-1"/>
                <w:sz w:val="13"/>
              </w:rPr>
              <w:tab/>
            </w:r>
            <w:r>
              <w:rPr>
                <w:color w:val="242424"/>
                <w:position w:val="-1"/>
                <w:sz w:val="13"/>
              </w:rPr>
              <w:tab/>
            </w:r>
            <w:r>
              <w:rPr>
                <w:color w:val="242424"/>
                <w:w w:val="95"/>
                <w:sz w:val="13"/>
              </w:rPr>
              <w:t>SUMMARY STATEMENT</w:t>
            </w:r>
            <w:r>
              <w:rPr>
                <w:color w:val="242424"/>
                <w:spacing w:val="-1"/>
                <w:w w:val="95"/>
                <w:sz w:val="13"/>
              </w:rPr>
              <w:t xml:space="preserve"> </w:t>
            </w:r>
            <w:r>
              <w:rPr>
                <w:rFonts w:ascii="Times New Roman"/>
                <w:color w:val="242424"/>
                <w:w w:val="95"/>
                <w:sz w:val="15"/>
              </w:rPr>
              <w:t>OF</w:t>
            </w:r>
            <w:r>
              <w:rPr>
                <w:rFonts w:ascii="Times New Roman"/>
                <w:color w:val="242424"/>
                <w:spacing w:val="-12"/>
                <w:w w:val="95"/>
                <w:sz w:val="15"/>
              </w:rPr>
              <w:t xml:space="preserve"> </w:t>
            </w:r>
            <w:r>
              <w:rPr>
                <w:color w:val="242424"/>
                <w:w w:val="95"/>
                <w:sz w:val="13"/>
              </w:rPr>
              <w:t>DEFICIENCIES</w:t>
            </w:r>
            <w:r>
              <w:rPr>
                <w:color w:val="242424"/>
                <w:w w:val="95"/>
                <w:sz w:val="13"/>
              </w:rPr>
              <w:tab/>
            </w:r>
            <w:r>
              <w:rPr>
                <w:color w:val="242424"/>
                <w:w w:val="95"/>
                <w:sz w:val="13"/>
              </w:rPr>
              <w:tab/>
            </w:r>
            <w:r>
              <w:rPr>
                <w:color w:val="242424"/>
                <w:sz w:val="13"/>
              </w:rPr>
              <w:t>ID</w:t>
            </w:r>
            <w:r>
              <w:rPr>
                <w:color w:val="242424"/>
                <w:sz w:val="13"/>
              </w:rPr>
              <w:tab/>
            </w:r>
            <w:r>
              <w:rPr>
                <w:color w:val="242424"/>
                <w:sz w:val="13"/>
              </w:rPr>
              <w:tab/>
            </w:r>
            <w:r>
              <w:rPr>
                <w:color w:val="242424"/>
                <w:sz w:val="13"/>
              </w:rPr>
              <w:tab/>
              <w:t>PROVIDER'S</w:t>
            </w:r>
            <w:r>
              <w:rPr>
                <w:color w:val="242424"/>
                <w:spacing w:val="-16"/>
                <w:sz w:val="13"/>
              </w:rPr>
              <w:t xml:space="preserve"> </w:t>
            </w:r>
            <w:r>
              <w:rPr>
                <w:color w:val="242424"/>
                <w:sz w:val="13"/>
              </w:rPr>
              <w:t>PLAN</w:t>
            </w:r>
            <w:r>
              <w:rPr>
                <w:color w:val="242424"/>
                <w:spacing w:val="-24"/>
                <w:sz w:val="13"/>
              </w:rPr>
              <w:t xml:space="preserve"> </w:t>
            </w:r>
            <w:r>
              <w:rPr>
                <w:color w:val="242424"/>
                <w:sz w:val="13"/>
              </w:rPr>
              <w:t>OF</w:t>
            </w:r>
            <w:r>
              <w:rPr>
                <w:color w:val="242424"/>
                <w:spacing w:val="-27"/>
                <w:sz w:val="13"/>
              </w:rPr>
              <w:t xml:space="preserve"> </w:t>
            </w:r>
            <w:r>
              <w:rPr>
                <w:color w:val="242424"/>
                <w:sz w:val="13"/>
              </w:rPr>
              <w:t>CORRECTION</w:t>
            </w:r>
            <w:r>
              <w:rPr>
                <w:color w:val="242424"/>
                <w:sz w:val="13"/>
              </w:rPr>
              <w:tab/>
            </w:r>
            <w:r>
              <w:rPr>
                <w:color w:val="242424"/>
                <w:sz w:val="13"/>
              </w:rPr>
              <w:tab/>
            </w:r>
            <w:r>
              <w:rPr>
                <w:color w:val="242424"/>
                <w:sz w:val="11"/>
              </w:rPr>
              <w:t xml:space="preserve">(X$) </w:t>
            </w:r>
            <w:r>
              <w:rPr>
                <w:color w:val="242424"/>
                <w:position w:val="-2"/>
                <w:sz w:val="13"/>
              </w:rPr>
              <w:t>PREFIX</w:t>
            </w:r>
            <w:r>
              <w:rPr>
                <w:color w:val="242424"/>
                <w:position w:val="-2"/>
                <w:sz w:val="13"/>
              </w:rPr>
              <w:tab/>
            </w:r>
            <w:r>
              <w:rPr>
                <w:color w:val="242424"/>
                <w:position w:val="-2"/>
                <w:sz w:val="13"/>
              </w:rPr>
              <w:tab/>
            </w:r>
            <w:r>
              <w:rPr>
                <w:color w:val="242424"/>
                <w:sz w:val="13"/>
              </w:rPr>
              <w:t>(EACH</w:t>
            </w:r>
            <w:r>
              <w:rPr>
                <w:color w:val="242424"/>
                <w:spacing w:val="-17"/>
                <w:sz w:val="13"/>
              </w:rPr>
              <w:t xml:space="preserve"> </w:t>
            </w:r>
            <w:r>
              <w:rPr>
                <w:color w:val="242424"/>
                <w:sz w:val="13"/>
              </w:rPr>
              <w:t>DEFICIENCY</w:t>
            </w:r>
            <w:r>
              <w:rPr>
                <w:color w:val="242424"/>
                <w:spacing w:val="-10"/>
                <w:sz w:val="13"/>
              </w:rPr>
              <w:t xml:space="preserve"> </w:t>
            </w:r>
            <w:r>
              <w:rPr>
                <w:color w:val="242424"/>
                <w:sz w:val="13"/>
              </w:rPr>
              <w:t>MUST</w:t>
            </w:r>
            <w:r>
              <w:rPr>
                <w:color w:val="242424"/>
                <w:spacing w:val="-19"/>
                <w:sz w:val="13"/>
              </w:rPr>
              <w:t xml:space="preserve"> </w:t>
            </w:r>
            <w:r>
              <w:rPr>
                <w:color w:val="242424"/>
                <w:sz w:val="13"/>
              </w:rPr>
              <w:t>B</w:t>
            </w:r>
            <w:r>
              <w:rPr>
                <w:color w:val="595959"/>
                <w:sz w:val="13"/>
              </w:rPr>
              <w:t>E</w:t>
            </w:r>
            <w:r>
              <w:rPr>
                <w:color w:val="595959"/>
                <w:spacing w:val="-21"/>
                <w:sz w:val="13"/>
              </w:rPr>
              <w:t xml:space="preserve"> </w:t>
            </w:r>
            <w:r>
              <w:rPr>
                <w:color w:val="242424"/>
                <w:sz w:val="13"/>
              </w:rPr>
              <w:t>PRECEDED</w:t>
            </w:r>
            <w:r>
              <w:rPr>
                <w:color w:val="242424"/>
                <w:spacing w:val="-14"/>
                <w:sz w:val="13"/>
              </w:rPr>
              <w:t xml:space="preserve"> </w:t>
            </w:r>
            <w:r>
              <w:rPr>
                <w:color w:val="242424"/>
                <w:sz w:val="13"/>
              </w:rPr>
              <w:t>BY</w:t>
            </w:r>
            <w:r>
              <w:rPr>
                <w:color w:val="242424"/>
                <w:spacing w:val="-21"/>
                <w:sz w:val="13"/>
              </w:rPr>
              <w:t xml:space="preserve"> </w:t>
            </w:r>
            <w:r>
              <w:rPr>
                <w:color w:val="242424"/>
                <w:sz w:val="13"/>
              </w:rPr>
              <w:t>FULL</w:t>
            </w:r>
            <w:r>
              <w:rPr>
                <w:color w:val="242424"/>
                <w:sz w:val="13"/>
              </w:rPr>
              <w:tab/>
            </w:r>
            <w:r>
              <w:rPr>
                <w:color w:val="242424"/>
                <w:position w:val="-1"/>
                <w:sz w:val="13"/>
              </w:rPr>
              <w:t>PREFIX</w:t>
            </w:r>
            <w:r>
              <w:rPr>
                <w:color w:val="242424"/>
                <w:position w:val="-1"/>
                <w:sz w:val="13"/>
              </w:rPr>
              <w:tab/>
            </w:r>
            <w:r>
              <w:rPr>
                <w:color w:val="242424"/>
                <w:position w:val="-1"/>
                <w:sz w:val="13"/>
              </w:rPr>
              <w:tab/>
            </w:r>
            <w:r>
              <w:rPr>
                <w:color w:val="242424"/>
                <w:sz w:val="13"/>
              </w:rPr>
              <w:t>(EACH</w:t>
            </w:r>
            <w:r>
              <w:rPr>
                <w:color w:val="242424"/>
                <w:spacing w:val="-30"/>
                <w:sz w:val="13"/>
              </w:rPr>
              <w:t xml:space="preserve"> </w:t>
            </w:r>
            <w:r>
              <w:rPr>
                <w:color w:val="242424"/>
                <w:sz w:val="13"/>
              </w:rPr>
              <w:t>CORRECTIVE</w:t>
            </w:r>
            <w:r>
              <w:rPr>
                <w:color w:val="242424"/>
                <w:spacing w:val="-27"/>
                <w:sz w:val="13"/>
              </w:rPr>
              <w:t xml:space="preserve"> </w:t>
            </w:r>
            <w:r>
              <w:rPr>
                <w:color w:val="242424"/>
                <w:sz w:val="13"/>
              </w:rPr>
              <w:t>ACTION</w:t>
            </w:r>
            <w:r>
              <w:rPr>
                <w:color w:val="242424"/>
                <w:spacing w:val="-29"/>
                <w:sz w:val="13"/>
              </w:rPr>
              <w:t xml:space="preserve"> </w:t>
            </w:r>
            <w:r>
              <w:rPr>
                <w:color w:val="242424"/>
                <w:sz w:val="13"/>
              </w:rPr>
              <w:t>SHOULD</w:t>
            </w:r>
            <w:r>
              <w:rPr>
                <w:color w:val="242424"/>
                <w:spacing w:val="-25"/>
                <w:sz w:val="13"/>
              </w:rPr>
              <w:t xml:space="preserve"> </w:t>
            </w:r>
            <w:r>
              <w:rPr>
                <w:color w:val="242424"/>
                <w:sz w:val="13"/>
              </w:rPr>
              <w:t>BE</w:t>
            </w:r>
            <w:r>
              <w:rPr>
                <w:color w:val="242424"/>
                <w:sz w:val="13"/>
              </w:rPr>
              <w:tab/>
            </w:r>
            <w:r>
              <w:rPr>
                <w:rFonts w:ascii="Times New Roman"/>
                <w:color w:val="242424"/>
                <w:spacing w:val="-1"/>
                <w:w w:val="85"/>
                <w:position w:val="1"/>
                <w:sz w:val="12"/>
              </w:rPr>
              <w:t xml:space="preserve">COMPlETIO </w:t>
            </w:r>
            <w:r>
              <w:rPr>
                <w:color w:val="242424"/>
                <w:position w:val="-2"/>
                <w:sz w:val="13"/>
              </w:rPr>
              <w:t>TAG</w:t>
            </w:r>
            <w:r>
              <w:rPr>
                <w:color w:val="242424"/>
                <w:position w:val="-2"/>
                <w:sz w:val="13"/>
              </w:rPr>
              <w:tab/>
            </w:r>
            <w:r>
              <w:rPr>
                <w:color w:val="242424"/>
                <w:sz w:val="13"/>
              </w:rPr>
              <w:t>REGULATORY</w:t>
            </w:r>
            <w:r>
              <w:rPr>
                <w:color w:val="242424"/>
                <w:spacing w:val="-9"/>
                <w:sz w:val="13"/>
              </w:rPr>
              <w:t xml:space="preserve"> </w:t>
            </w:r>
            <w:r>
              <w:rPr>
                <w:color w:val="242424"/>
                <w:sz w:val="13"/>
              </w:rPr>
              <w:t>OR</w:t>
            </w:r>
            <w:r>
              <w:rPr>
                <w:color w:val="242424"/>
                <w:spacing w:val="-18"/>
                <w:sz w:val="13"/>
              </w:rPr>
              <w:t xml:space="preserve"> </w:t>
            </w:r>
            <w:r>
              <w:rPr>
                <w:color w:val="242424"/>
                <w:sz w:val="13"/>
              </w:rPr>
              <w:t>LSC</w:t>
            </w:r>
            <w:r>
              <w:rPr>
                <w:color w:val="242424"/>
                <w:spacing w:val="-28"/>
                <w:sz w:val="13"/>
              </w:rPr>
              <w:t xml:space="preserve"> </w:t>
            </w:r>
            <w:r>
              <w:rPr>
                <w:color w:val="595959"/>
                <w:spacing w:val="-3"/>
                <w:sz w:val="13"/>
              </w:rPr>
              <w:t>I</w:t>
            </w:r>
            <w:r>
              <w:rPr>
                <w:color w:val="242424"/>
                <w:spacing w:val="-3"/>
                <w:sz w:val="13"/>
              </w:rPr>
              <w:t>DENTIFYING</w:t>
            </w:r>
            <w:r>
              <w:rPr>
                <w:color w:val="242424"/>
                <w:spacing w:val="-21"/>
                <w:sz w:val="13"/>
              </w:rPr>
              <w:t xml:space="preserve"> </w:t>
            </w:r>
            <w:r>
              <w:rPr>
                <w:color w:val="242424"/>
                <w:sz w:val="13"/>
              </w:rPr>
              <w:t>INFORMATION)</w:t>
            </w:r>
            <w:r>
              <w:rPr>
                <w:color w:val="242424"/>
                <w:sz w:val="13"/>
              </w:rPr>
              <w:tab/>
              <w:t>TAG</w:t>
            </w:r>
            <w:r>
              <w:rPr>
                <w:color w:val="242424"/>
                <w:sz w:val="13"/>
              </w:rPr>
              <w:tab/>
            </w:r>
            <w:r>
              <w:rPr>
                <w:color w:val="242424"/>
                <w:w w:val="95"/>
                <w:sz w:val="13"/>
              </w:rPr>
              <w:t xml:space="preserve">CROS5-REFERENCEO </w:t>
            </w:r>
            <w:r>
              <w:rPr>
                <w:color w:val="242424"/>
                <w:w w:val="95"/>
                <w:sz w:val="14"/>
              </w:rPr>
              <w:t>TO</w:t>
            </w:r>
            <w:r>
              <w:rPr>
                <w:color w:val="242424"/>
                <w:spacing w:val="-13"/>
                <w:w w:val="95"/>
                <w:sz w:val="14"/>
              </w:rPr>
              <w:t xml:space="preserve"> </w:t>
            </w:r>
            <w:r>
              <w:rPr>
                <w:color w:val="242424"/>
                <w:w w:val="95"/>
                <w:sz w:val="13"/>
              </w:rPr>
              <w:t>THE</w:t>
            </w:r>
            <w:r>
              <w:rPr>
                <w:color w:val="242424"/>
                <w:spacing w:val="-3"/>
                <w:w w:val="95"/>
                <w:sz w:val="13"/>
              </w:rPr>
              <w:t xml:space="preserve"> </w:t>
            </w:r>
            <w:r>
              <w:rPr>
                <w:color w:val="242424"/>
                <w:w w:val="95"/>
                <w:sz w:val="13"/>
              </w:rPr>
              <w:t>APPROPRIATE</w:t>
            </w:r>
            <w:r>
              <w:rPr>
                <w:color w:val="242424"/>
                <w:w w:val="95"/>
                <w:sz w:val="13"/>
              </w:rPr>
              <w:tab/>
            </w:r>
            <w:r>
              <w:rPr>
                <w:color w:val="242424"/>
                <w:position w:val="4"/>
                <w:sz w:val="11"/>
              </w:rPr>
              <w:t>NDATE</w:t>
            </w:r>
          </w:p>
          <w:p w14:paraId="12155C15" w14:textId="77777777" w:rsidR="00BA68A6" w:rsidRDefault="008E228B">
            <w:pPr>
              <w:pStyle w:val="TableParagraph"/>
              <w:spacing w:line="128" w:lineRule="exact"/>
              <w:ind w:right="2381"/>
              <w:jc w:val="right"/>
              <w:rPr>
                <w:rFonts w:ascii="Times New Roman"/>
                <w:sz w:val="14"/>
              </w:rPr>
            </w:pPr>
            <w:r>
              <w:rPr>
                <w:rFonts w:ascii="Times New Roman"/>
                <w:color w:val="242424"/>
                <w:w w:val="85"/>
                <w:sz w:val="14"/>
              </w:rPr>
              <w:t>DEFICIENCY)</w:t>
            </w:r>
          </w:p>
        </w:tc>
      </w:tr>
      <w:tr w:rsidR="00BA68A6" w14:paraId="57F23869" w14:textId="77777777">
        <w:trPr>
          <w:trHeight w:val="9154"/>
        </w:trPr>
        <w:tc>
          <w:tcPr>
            <w:tcW w:w="10962" w:type="dxa"/>
            <w:gridSpan w:val="5"/>
            <w:tcBorders>
              <w:top w:val="single" w:sz="8" w:space="0" w:color="000000"/>
              <w:left w:val="single" w:sz="8" w:space="0" w:color="000000"/>
              <w:bottom w:val="nil"/>
              <w:right w:val="single" w:sz="8" w:space="0" w:color="000000"/>
            </w:tcBorders>
          </w:tcPr>
          <w:p w14:paraId="66FBDFFE" w14:textId="77777777" w:rsidR="00BA68A6" w:rsidRDefault="00BA68A6">
            <w:pPr>
              <w:pStyle w:val="TableParagraph"/>
              <w:spacing w:before="6"/>
              <w:rPr>
                <w:rFonts w:ascii="Times New Roman"/>
                <w:sz w:val="20"/>
              </w:rPr>
            </w:pPr>
          </w:p>
          <w:p w14:paraId="67CD11D3" w14:textId="77777777" w:rsidR="00BA68A6" w:rsidRDefault="008E228B">
            <w:pPr>
              <w:pStyle w:val="TableParagraph"/>
              <w:tabs>
                <w:tab w:val="left" w:pos="5715"/>
              </w:tabs>
              <w:ind w:left="379"/>
              <w:jc w:val="both"/>
              <w:rPr>
                <w:sz w:val="18"/>
              </w:rPr>
            </w:pPr>
            <w:r>
              <w:rPr>
                <w:color w:val="242424"/>
                <w:sz w:val="18"/>
              </w:rPr>
              <w:t xml:space="preserve">E </w:t>
            </w:r>
            <w:r>
              <w:rPr>
                <w:rFonts w:ascii="Times New Roman"/>
                <w:color w:val="242424"/>
                <w:sz w:val="18"/>
              </w:rPr>
              <w:t xml:space="preserve">000 </w:t>
            </w:r>
            <w:r>
              <w:rPr>
                <w:rFonts w:ascii="Times New Roman"/>
                <w:color w:val="242424"/>
                <w:spacing w:val="19"/>
                <w:sz w:val="18"/>
              </w:rPr>
              <w:t xml:space="preserve"> </w:t>
            </w:r>
            <w:r>
              <w:rPr>
                <w:color w:val="242424"/>
                <w:sz w:val="18"/>
              </w:rPr>
              <w:t>Initial</w:t>
            </w:r>
            <w:r>
              <w:rPr>
                <w:color w:val="242424"/>
                <w:spacing w:val="-11"/>
                <w:sz w:val="18"/>
              </w:rPr>
              <w:t xml:space="preserve"> </w:t>
            </w:r>
            <w:r>
              <w:rPr>
                <w:color w:val="242424"/>
                <w:sz w:val="18"/>
              </w:rPr>
              <w:t>Comments</w:t>
            </w:r>
            <w:r>
              <w:rPr>
                <w:color w:val="242424"/>
                <w:sz w:val="18"/>
              </w:rPr>
              <w:tab/>
              <w:t>E</w:t>
            </w:r>
            <w:r>
              <w:rPr>
                <w:color w:val="242424"/>
                <w:spacing w:val="-4"/>
                <w:sz w:val="18"/>
              </w:rPr>
              <w:t xml:space="preserve"> </w:t>
            </w:r>
            <w:r>
              <w:rPr>
                <w:color w:val="242424"/>
                <w:sz w:val="18"/>
              </w:rPr>
              <w:t>000</w:t>
            </w:r>
          </w:p>
          <w:p w14:paraId="4131C3D6" w14:textId="77777777" w:rsidR="00BA68A6" w:rsidRDefault="00BA68A6">
            <w:pPr>
              <w:pStyle w:val="TableParagraph"/>
              <w:rPr>
                <w:rFonts w:ascii="Times New Roman"/>
                <w:sz w:val="27"/>
              </w:rPr>
            </w:pPr>
          </w:p>
          <w:p w14:paraId="2D32D012" w14:textId="77777777" w:rsidR="00BA68A6" w:rsidRDefault="008E228B">
            <w:pPr>
              <w:pStyle w:val="TableParagraph"/>
              <w:spacing w:before="1" w:line="247" w:lineRule="auto"/>
              <w:ind w:left="972" w:right="6248" w:firstLine="46"/>
              <w:rPr>
                <w:sz w:val="18"/>
              </w:rPr>
            </w:pPr>
            <w:r>
              <w:rPr>
                <w:color w:val="242424"/>
                <w:w w:val="95"/>
                <w:sz w:val="18"/>
              </w:rPr>
              <w:t xml:space="preserve">An unannounced Emergency Preparedness </w:t>
            </w:r>
            <w:r>
              <w:rPr>
                <w:color w:val="242424"/>
                <w:sz w:val="18"/>
              </w:rPr>
              <w:t xml:space="preserve">survey was conducted </w:t>
            </w:r>
            <w:r>
              <w:rPr>
                <w:rFonts w:ascii="Times New Roman"/>
                <w:color w:val="242424"/>
                <w:sz w:val="20"/>
              </w:rPr>
              <w:t xml:space="preserve">1/29/2020 </w:t>
            </w:r>
            <w:r>
              <w:rPr>
                <w:color w:val="242424"/>
                <w:sz w:val="18"/>
              </w:rPr>
              <w:t xml:space="preserve">through </w:t>
            </w:r>
            <w:r>
              <w:rPr>
                <w:rFonts w:ascii="Times New Roman"/>
                <w:color w:val="242424"/>
                <w:sz w:val="19"/>
              </w:rPr>
              <w:t xml:space="preserve">1/30/2020. </w:t>
            </w:r>
            <w:r>
              <w:rPr>
                <w:color w:val="242424"/>
                <w:sz w:val="18"/>
              </w:rPr>
              <w:t xml:space="preserve">The facility was In substantial compliance with </w:t>
            </w:r>
            <w:r>
              <w:rPr>
                <w:rFonts w:ascii="Times New Roman"/>
                <w:color w:val="242424"/>
                <w:sz w:val="18"/>
              </w:rPr>
              <w:t xml:space="preserve">42 </w:t>
            </w:r>
            <w:r>
              <w:rPr>
                <w:color w:val="242424"/>
                <w:sz w:val="18"/>
              </w:rPr>
              <w:t>CFR Part 463.73,</w:t>
            </w:r>
          </w:p>
          <w:p w14:paraId="11650886" w14:textId="77777777" w:rsidR="00BA68A6" w:rsidRDefault="008E228B">
            <w:pPr>
              <w:pStyle w:val="TableParagraph"/>
              <w:tabs>
                <w:tab w:val="left" w:pos="6222"/>
              </w:tabs>
              <w:spacing w:line="173" w:lineRule="exact"/>
              <w:ind w:left="975"/>
              <w:rPr>
                <w:rFonts w:ascii="Times New Roman"/>
                <w:b/>
                <w:sz w:val="15"/>
              </w:rPr>
            </w:pPr>
            <w:r>
              <w:rPr>
                <w:color w:val="242424"/>
                <w:position w:val="-1"/>
                <w:sz w:val="18"/>
              </w:rPr>
              <w:t>Requirement</w:t>
            </w:r>
            <w:r>
              <w:rPr>
                <w:color w:val="242424"/>
                <w:spacing w:val="-20"/>
                <w:position w:val="-1"/>
                <w:sz w:val="18"/>
              </w:rPr>
              <w:t xml:space="preserve"> </w:t>
            </w:r>
            <w:r>
              <w:rPr>
                <w:color w:val="242424"/>
                <w:position w:val="-1"/>
                <w:sz w:val="18"/>
              </w:rPr>
              <w:t>for</w:t>
            </w:r>
            <w:r>
              <w:rPr>
                <w:color w:val="242424"/>
                <w:spacing w:val="-34"/>
                <w:position w:val="-1"/>
                <w:sz w:val="18"/>
              </w:rPr>
              <w:t xml:space="preserve"> </w:t>
            </w:r>
            <w:r>
              <w:rPr>
                <w:color w:val="242424"/>
                <w:position w:val="-1"/>
                <w:sz w:val="18"/>
              </w:rPr>
              <w:t>Long-Term</w:t>
            </w:r>
            <w:r>
              <w:rPr>
                <w:color w:val="242424"/>
                <w:spacing w:val="-25"/>
                <w:position w:val="-1"/>
                <w:sz w:val="18"/>
              </w:rPr>
              <w:t xml:space="preserve"> </w:t>
            </w:r>
            <w:r>
              <w:rPr>
                <w:color w:val="242424"/>
                <w:position w:val="-1"/>
                <w:sz w:val="18"/>
              </w:rPr>
              <w:t>Care</w:t>
            </w:r>
            <w:r>
              <w:rPr>
                <w:color w:val="242424"/>
                <w:spacing w:val="-31"/>
                <w:position w:val="-1"/>
                <w:sz w:val="18"/>
              </w:rPr>
              <w:t xml:space="preserve"> </w:t>
            </w:r>
            <w:r>
              <w:rPr>
                <w:color w:val="242424"/>
                <w:position w:val="-1"/>
                <w:sz w:val="18"/>
              </w:rPr>
              <w:t>Facilities.</w:t>
            </w:r>
            <w:r>
              <w:rPr>
                <w:color w:val="242424"/>
                <w:position w:val="-1"/>
                <w:sz w:val="18"/>
              </w:rPr>
              <w:tab/>
            </w:r>
            <w:r>
              <w:rPr>
                <w:rFonts w:ascii="Times New Roman"/>
                <w:color w:val="242424"/>
                <w:sz w:val="12"/>
              </w:rPr>
              <w:t>I\</w:t>
            </w:r>
            <w:r>
              <w:rPr>
                <w:rFonts w:ascii="Times New Roman"/>
                <w:color w:val="242424"/>
                <w:spacing w:val="-6"/>
                <w:sz w:val="12"/>
              </w:rPr>
              <w:t xml:space="preserve"> </w:t>
            </w:r>
            <w:r>
              <w:rPr>
                <w:rFonts w:ascii="Times New Roman"/>
                <w:color w:val="3B3B3B"/>
                <w:sz w:val="14"/>
              </w:rPr>
              <w:t>is.ilo</w:t>
            </w:r>
            <w:r>
              <w:rPr>
                <w:rFonts w:ascii="Times New Roman"/>
                <w:color w:val="3B3B3B"/>
                <w:spacing w:val="-2"/>
                <w:sz w:val="14"/>
              </w:rPr>
              <w:t xml:space="preserve"> </w:t>
            </w:r>
            <w:r>
              <w:rPr>
                <w:rFonts w:ascii="Times New Roman"/>
                <w:color w:val="242424"/>
                <w:sz w:val="14"/>
              </w:rPr>
              <w:t>Healthcare</w:t>
            </w:r>
            <w:r>
              <w:rPr>
                <w:rFonts w:ascii="Times New Roman"/>
                <w:color w:val="242424"/>
                <w:spacing w:val="-12"/>
                <w:sz w:val="14"/>
              </w:rPr>
              <w:t xml:space="preserve"> </w:t>
            </w:r>
            <w:r>
              <w:rPr>
                <w:rFonts w:ascii="Times New Roman"/>
                <w:color w:val="242424"/>
                <w:sz w:val="14"/>
              </w:rPr>
              <w:t>shares</w:t>
            </w:r>
            <w:r>
              <w:rPr>
                <w:rFonts w:ascii="Times New Roman"/>
                <w:color w:val="242424"/>
                <w:spacing w:val="-4"/>
                <w:sz w:val="14"/>
              </w:rPr>
              <w:t xml:space="preserve"> </w:t>
            </w:r>
            <w:r>
              <w:rPr>
                <w:rFonts w:ascii="Times New Roman"/>
                <w:color w:val="242424"/>
                <w:sz w:val="14"/>
              </w:rPr>
              <w:t>the</w:t>
            </w:r>
            <w:r>
              <w:rPr>
                <w:rFonts w:ascii="Times New Roman"/>
                <w:color w:val="242424"/>
                <w:spacing w:val="-14"/>
                <w:sz w:val="14"/>
              </w:rPr>
              <w:t xml:space="preserve"> </w:t>
            </w:r>
            <w:r>
              <w:rPr>
                <w:rFonts w:ascii="Times New Roman"/>
                <w:color w:val="242424"/>
                <w:sz w:val="14"/>
              </w:rPr>
              <w:t>,1a1e's</w:t>
            </w:r>
            <w:r>
              <w:rPr>
                <w:rFonts w:ascii="Times New Roman"/>
                <w:color w:val="242424"/>
                <w:spacing w:val="4"/>
                <w:sz w:val="14"/>
              </w:rPr>
              <w:t xml:space="preserve"> </w:t>
            </w:r>
            <w:r>
              <w:rPr>
                <w:rFonts w:ascii="Times New Roman"/>
                <w:i/>
                <w:color w:val="242424"/>
                <w:sz w:val="11"/>
              </w:rPr>
              <w:t>(OCU$</w:t>
            </w:r>
            <w:r>
              <w:rPr>
                <w:rFonts w:ascii="Times New Roman"/>
                <w:i/>
                <w:color w:val="242424"/>
                <w:spacing w:val="-1"/>
                <w:sz w:val="11"/>
              </w:rPr>
              <w:t xml:space="preserve"> </w:t>
            </w:r>
            <w:r>
              <w:rPr>
                <w:rFonts w:ascii="Times New Roman"/>
                <w:color w:val="242424"/>
                <w:sz w:val="14"/>
              </w:rPr>
              <w:t>on</w:t>
            </w:r>
            <w:r>
              <w:rPr>
                <w:rFonts w:ascii="Times New Roman"/>
                <w:color w:val="242424"/>
                <w:spacing w:val="-16"/>
                <w:sz w:val="14"/>
              </w:rPr>
              <w:t xml:space="preserve"> </w:t>
            </w:r>
            <w:r>
              <w:rPr>
                <w:rFonts w:ascii="Times New Roman"/>
                <w:color w:val="242424"/>
                <w:sz w:val="14"/>
              </w:rPr>
              <w:t>lhe</w:t>
            </w:r>
            <w:r>
              <w:rPr>
                <w:rFonts w:ascii="Times New Roman"/>
                <w:color w:val="242424"/>
                <w:spacing w:val="-10"/>
                <w:sz w:val="14"/>
              </w:rPr>
              <w:t xml:space="preserve"> </w:t>
            </w:r>
            <w:r>
              <w:rPr>
                <w:rFonts w:ascii="Times New Roman"/>
                <w:color w:val="242424"/>
                <w:sz w:val="14"/>
              </w:rPr>
              <w:t>belhh,</w:t>
            </w:r>
            <w:r>
              <w:rPr>
                <w:rFonts w:ascii="Times New Roman"/>
                <w:color w:val="242424"/>
                <w:spacing w:val="-3"/>
                <w:sz w:val="14"/>
              </w:rPr>
              <w:t xml:space="preserve"> </w:t>
            </w:r>
            <w:r>
              <w:rPr>
                <w:rFonts w:ascii="Times New Roman"/>
                <w:color w:val="242424"/>
                <w:sz w:val="13"/>
              </w:rPr>
              <w:t>safety,</w:t>
            </w:r>
            <w:r>
              <w:rPr>
                <w:rFonts w:ascii="Times New Roman"/>
                <w:color w:val="242424"/>
                <w:spacing w:val="-6"/>
                <w:sz w:val="13"/>
              </w:rPr>
              <w:t xml:space="preserve"> </w:t>
            </w:r>
            <w:r>
              <w:rPr>
                <w:rFonts w:ascii="Times New Roman"/>
                <w:b/>
                <w:color w:val="242424"/>
                <w:sz w:val="15"/>
              </w:rPr>
              <w:t>and</w:t>
            </w:r>
          </w:p>
          <w:p w14:paraId="6C04C92E" w14:textId="77777777" w:rsidR="00BA68A6" w:rsidRDefault="008E228B">
            <w:pPr>
              <w:pStyle w:val="TableParagraph"/>
              <w:tabs>
                <w:tab w:val="left" w:pos="5668"/>
              </w:tabs>
              <w:spacing w:before="10" w:line="132" w:lineRule="auto"/>
              <w:ind w:left="6210" w:right="937" w:hanging="5823"/>
              <w:rPr>
                <w:rFonts w:ascii="Times New Roman"/>
                <w:sz w:val="14"/>
              </w:rPr>
            </w:pPr>
            <w:r>
              <w:rPr>
                <w:color w:val="242424"/>
                <w:position w:val="-8"/>
                <w:sz w:val="18"/>
              </w:rPr>
              <w:t xml:space="preserve">F </w:t>
            </w:r>
            <w:r>
              <w:rPr>
                <w:rFonts w:ascii="Times New Roman"/>
                <w:color w:val="242424"/>
                <w:position w:val="-8"/>
                <w:sz w:val="20"/>
              </w:rPr>
              <w:t>000</w:t>
            </w:r>
            <w:r>
              <w:rPr>
                <w:rFonts w:ascii="Times New Roman"/>
                <w:color w:val="242424"/>
                <w:spacing w:val="41"/>
                <w:position w:val="-8"/>
                <w:sz w:val="20"/>
              </w:rPr>
              <w:t xml:space="preserve"> </w:t>
            </w:r>
            <w:r>
              <w:rPr>
                <w:color w:val="242424"/>
                <w:position w:val="-8"/>
                <w:sz w:val="18"/>
              </w:rPr>
              <w:t>INITIAL</w:t>
            </w:r>
            <w:r>
              <w:rPr>
                <w:color w:val="242424"/>
                <w:spacing w:val="-12"/>
                <w:position w:val="-8"/>
                <w:sz w:val="18"/>
              </w:rPr>
              <w:t xml:space="preserve"> </w:t>
            </w:r>
            <w:r>
              <w:rPr>
                <w:color w:val="242424"/>
                <w:position w:val="-8"/>
                <w:sz w:val="18"/>
              </w:rPr>
              <w:t>COMMENTS</w:t>
            </w:r>
            <w:r>
              <w:rPr>
                <w:color w:val="242424"/>
                <w:position w:val="-8"/>
                <w:sz w:val="18"/>
              </w:rPr>
              <w:tab/>
            </w:r>
            <w:r>
              <w:rPr>
                <w:rFonts w:ascii="Times New Roman"/>
                <w:color w:val="242424"/>
                <w:sz w:val="19"/>
              </w:rPr>
              <w:t>F</w:t>
            </w:r>
            <w:r>
              <w:rPr>
                <w:rFonts w:ascii="Times New Roman"/>
                <w:color w:val="242424"/>
                <w:spacing w:val="9"/>
                <w:sz w:val="19"/>
              </w:rPr>
              <w:t xml:space="preserve"> </w:t>
            </w:r>
            <w:r>
              <w:rPr>
                <w:rFonts w:ascii="Times New Roman"/>
                <w:color w:val="242424"/>
                <w:sz w:val="19"/>
              </w:rPr>
              <w:t>OOO</w:t>
            </w:r>
            <w:r>
              <w:rPr>
                <w:rFonts w:ascii="Times New Roman"/>
                <w:color w:val="242424"/>
                <w:spacing w:val="-39"/>
                <w:sz w:val="19"/>
              </w:rPr>
              <w:t xml:space="preserve"> </w:t>
            </w:r>
            <w:r>
              <w:rPr>
                <w:rFonts w:ascii="Times New Roman"/>
                <w:color w:val="878787"/>
                <w:sz w:val="14"/>
              </w:rPr>
              <w:t>-..</w:t>
            </w:r>
            <w:r>
              <w:rPr>
                <w:rFonts w:ascii="Times New Roman"/>
                <w:color w:val="242424"/>
                <w:sz w:val="14"/>
              </w:rPr>
              <w:t>e</w:t>
            </w:r>
            <w:r>
              <w:rPr>
                <w:rFonts w:ascii="Times New Roman"/>
                <w:color w:val="242424"/>
                <w:spacing w:val="-29"/>
                <w:sz w:val="14"/>
              </w:rPr>
              <w:t xml:space="preserve"> </w:t>
            </w:r>
            <w:r>
              <w:rPr>
                <w:rFonts w:ascii="Times New Roman"/>
                <w:color w:val="242424"/>
                <w:sz w:val="14"/>
              </w:rPr>
              <w:t>ll</w:t>
            </w:r>
            <w:r>
              <w:rPr>
                <w:rFonts w:ascii="Times New Roman"/>
                <w:color w:val="242424"/>
                <w:spacing w:val="-19"/>
                <w:sz w:val="14"/>
              </w:rPr>
              <w:t xml:space="preserve"> </w:t>
            </w:r>
            <w:r>
              <w:rPr>
                <w:rFonts w:ascii="Times New Roman"/>
                <w:color w:val="242424"/>
                <w:sz w:val="14"/>
              </w:rPr>
              <w:t>being</w:t>
            </w:r>
            <w:r>
              <w:rPr>
                <w:rFonts w:ascii="Times New Roman"/>
                <w:color w:val="242424"/>
                <w:spacing w:val="-22"/>
                <w:sz w:val="14"/>
              </w:rPr>
              <w:t xml:space="preserve"> </w:t>
            </w:r>
            <w:r>
              <w:rPr>
                <w:rFonts w:ascii="Times New Roman"/>
                <w:color w:val="242424"/>
                <w:sz w:val="14"/>
              </w:rPr>
              <w:t>of</w:t>
            </w:r>
            <w:r>
              <w:rPr>
                <w:rFonts w:ascii="Times New Roman"/>
                <w:color w:val="242424"/>
                <w:spacing w:val="-9"/>
                <w:sz w:val="14"/>
              </w:rPr>
              <w:t xml:space="preserve"> </w:t>
            </w:r>
            <w:r>
              <w:rPr>
                <w:rFonts w:ascii="Times New Roman"/>
                <w:color w:val="242424"/>
                <w:sz w:val="14"/>
              </w:rPr>
              <w:t>facility</w:t>
            </w:r>
            <w:r>
              <w:rPr>
                <w:rFonts w:ascii="Times New Roman"/>
                <w:color w:val="242424"/>
                <w:spacing w:val="-22"/>
                <w:sz w:val="14"/>
              </w:rPr>
              <w:t xml:space="preserve"> </w:t>
            </w:r>
            <w:r>
              <w:rPr>
                <w:rFonts w:ascii="Times New Roman"/>
                <w:color w:val="242424"/>
                <w:sz w:val="14"/>
              </w:rPr>
              <w:t>iesidents</w:t>
            </w:r>
            <w:r>
              <w:rPr>
                <w:rFonts w:ascii="Times New Roman"/>
                <w:color w:val="242424"/>
                <w:spacing w:val="-19"/>
                <w:sz w:val="14"/>
              </w:rPr>
              <w:t xml:space="preserve"> </w:t>
            </w:r>
            <w:r>
              <w:rPr>
                <w:rFonts w:ascii="Times New Roman"/>
                <w:color w:val="242424"/>
                <w:sz w:val="14"/>
              </w:rPr>
              <w:t>.Although</w:t>
            </w:r>
            <w:r>
              <w:rPr>
                <w:rFonts w:ascii="Times New Roman"/>
                <w:color w:val="242424"/>
                <w:spacing w:val="-21"/>
                <w:sz w:val="14"/>
              </w:rPr>
              <w:t xml:space="preserve"> </w:t>
            </w:r>
            <w:r>
              <w:rPr>
                <w:rFonts w:ascii="Times New Roman"/>
                <w:color w:val="242424"/>
                <w:sz w:val="14"/>
              </w:rPr>
              <w:t>lbe</w:t>
            </w:r>
            <w:r>
              <w:rPr>
                <w:rFonts w:ascii="Times New Roman"/>
                <w:color w:val="242424"/>
                <w:spacing w:val="-9"/>
                <w:sz w:val="14"/>
              </w:rPr>
              <w:t xml:space="preserve"> </w:t>
            </w:r>
            <w:r>
              <w:rPr>
                <w:rFonts w:ascii="Times New Roman"/>
                <w:color w:val="242424"/>
                <w:sz w:val="14"/>
              </w:rPr>
              <w:t>fiicili1y</w:t>
            </w:r>
            <w:r>
              <w:rPr>
                <w:rFonts w:ascii="Times New Roman"/>
                <w:color w:val="242424"/>
                <w:spacing w:val="-20"/>
                <w:sz w:val="14"/>
              </w:rPr>
              <w:t xml:space="preserve"> </w:t>
            </w:r>
            <w:r>
              <w:rPr>
                <w:rFonts w:ascii="Times New Roman"/>
                <w:color w:val="242424"/>
                <w:sz w:val="14"/>
              </w:rPr>
              <w:t>docs</w:t>
            </w:r>
            <w:r>
              <w:rPr>
                <w:rFonts w:ascii="Times New Roman"/>
                <w:color w:val="242424"/>
                <w:spacing w:val="-20"/>
                <w:sz w:val="14"/>
              </w:rPr>
              <w:t xml:space="preserve"> </w:t>
            </w:r>
            <w:r>
              <w:rPr>
                <w:rFonts w:ascii="Times New Roman"/>
                <w:color w:val="242424"/>
                <w:sz w:val="14"/>
              </w:rPr>
              <w:t>not</w:t>
            </w:r>
            <w:r>
              <w:rPr>
                <w:rFonts w:ascii="Times New Roman"/>
                <w:color w:val="242424"/>
                <w:spacing w:val="-26"/>
                <w:sz w:val="14"/>
              </w:rPr>
              <w:t xml:space="preserve"> </w:t>
            </w:r>
            <w:r>
              <w:rPr>
                <w:rFonts w:ascii="Times New Roman"/>
                <w:color w:val="242424"/>
                <w:sz w:val="14"/>
              </w:rPr>
              <w:t>a</w:t>
            </w:r>
            <w:r>
              <w:rPr>
                <w:rFonts w:ascii="Times New Roman"/>
                <w:color w:val="595959"/>
                <w:sz w:val="14"/>
              </w:rPr>
              <w:t>t</w:t>
            </w:r>
            <w:r>
              <w:rPr>
                <w:rFonts w:ascii="Times New Roman"/>
                <w:color w:val="242424"/>
                <w:sz w:val="14"/>
              </w:rPr>
              <w:t>ways agree</w:t>
            </w:r>
            <w:r>
              <w:rPr>
                <w:rFonts w:ascii="Times New Roman"/>
                <w:color w:val="242424"/>
                <w:spacing w:val="-10"/>
                <w:sz w:val="14"/>
              </w:rPr>
              <w:t xml:space="preserve"> </w:t>
            </w:r>
            <w:r>
              <w:rPr>
                <w:rFonts w:ascii="Times New Roman"/>
                <w:color w:val="242424"/>
                <w:sz w:val="14"/>
              </w:rPr>
              <w:t>will,</w:t>
            </w:r>
            <w:r>
              <w:rPr>
                <w:rFonts w:ascii="Times New Roman"/>
                <w:color w:val="242424"/>
                <w:spacing w:val="-23"/>
                <w:sz w:val="14"/>
              </w:rPr>
              <w:t xml:space="preserve"> </w:t>
            </w:r>
            <w:r>
              <w:rPr>
                <w:rFonts w:ascii="Times New Roman"/>
                <w:color w:val="242424"/>
                <w:sz w:val="14"/>
              </w:rPr>
              <w:t>1omc</w:t>
            </w:r>
            <w:r>
              <w:rPr>
                <w:rFonts w:ascii="Times New Roman"/>
                <w:color w:val="242424"/>
                <w:spacing w:val="-21"/>
                <w:sz w:val="14"/>
              </w:rPr>
              <w:t xml:space="preserve"> </w:t>
            </w:r>
            <w:r>
              <w:rPr>
                <w:rFonts w:ascii="Times New Roman"/>
                <w:color w:val="242424"/>
                <w:sz w:val="14"/>
              </w:rPr>
              <w:t>of</w:t>
            </w:r>
            <w:r>
              <w:rPr>
                <w:rFonts w:ascii="Times New Roman"/>
                <w:color w:val="242424"/>
                <w:spacing w:val="-10"/>
                <w:sz w:val="14"/>
              </w:rPr>
              <w:t xml:space="preserve"> </w:t>
            </w:r>
            <w:r>
              <w:rPr>
                <w:rFonts w:ascii="Times New Roman"/>
                <w:color w:val="242424"/>
                <w:sz w:val="14"/>
              </w:rPr>
              <w:t>lhc</w:t>
            </w:r>
            <w:r>
              <w:rPr>
                <w:rFonts w:ascii="Times New Roman"/>
                <w:color w:val="242424"/>
                <w:spacing w:val="-11"/>
                <w:sz w:val="14"/>
              </w:rPr>
              <w:t xml:space="preserve"> </w:t>
            </w:r>
            <w:r>
              <w:rPr>
                <w:rFonts w:ascii="Times New Roman"/>
                <w:color w:val="242424"/>
                <w:sz w:val="14"/>
              </w:rPr>
              <w:t>findings</w:t>
            </w:r>
            <w:r>
              <w:rPr>
                <w:rFonts w:ascii="Times New Roman"/>
                <w:color w:val="242424"/>
                <w:spacing w:val="-4"/>
                <w:sz w:val="14"/>
              </w:rPr>
              <w:t xml:space="preserve"> </w:t>
            </w:r>
            <w:r>
              <w:rPr>
                <w:rFonts w:ascii="Times New Roman"/>
                <w:color w:val="242424"/>
                <w:sz w:val="14"/>
              </w:rPr>
              <w:t>and</w:t>
            </w:r>
            <w:r>
              <w:rPr>
                <w:rFonts w:ascii="Times New Roman"/>
                <w:color w:val="242424"/>
                <w:spacing w:val="-18"/>
                <w:sz w:val="14"/>
              </w:rPr>
              <w:t xml:space="preserve"> </w:t>
            </w:r>
            <w:r>
              <w:rPr>
                <w:rFonts w:ascii="Times New Roman"/>
                <w:color w:val="242424"/>
                <w:sz w:val="14"/>
              </w:rPr>
              <w:t>conclusions</w:t>
            </w:r>
            <w:r>
              <w:rPr>
                <w:rFonts w:ascii="Times New Roman"/>
                <w:color w:val="242424"/>
                <w:spacing w:val="-2"/>
                <w:sz w:val="14"/>
              </w:rPr>
              <w:t xml:space="preserve"> </w:t>
            </w:r>
            <w:r>
              <w:rPr>
                <w:rFonts w:ascii="Times New Roman"/>
                <w:color w:val="242424"/>
                <w:sz w:val="14"/>
              </w:rPr>
              <w:t>of</w:t>
            </w:r>
            <w:r>
              <w:rPr>
                <w:rFonts w:ascii="Times New Roman"/>
                <w:color w:val="242424"/>
                <w:spacing w:val="-19"/>
                <w:sz w:val="14"/>
              </w:rPr>
              <w:t xml:space="preserve"> </w:t>
            </w:r>
            <w:r>
              <w:rPr>
                <w:rFonts w:ascii="Times New Roman"/>
                <w:color w:val="242424"/>
                <w:sz w:val="15"/>
              </w:rPr>
              <w:t>lhe</w:t>
            </w:r>
            <w:r>
              <w:rPr>
                <w:rFonts w:ascii="Times New Roman"/>
                <w:color w:val="242424"/>
                <w:spacing w:val="-21"/>
                <w:sz w:val="15"/>
              </w:rPr>
              <w:t xml:space="preserve"> </w:t>
            </w:r>
            <w:r>
              <w:rPr>
                <w:rFonts w:ascii="Times New Roman"/>
                <w:color w:val="242424"/>
                <w:sz w:val="14"/>
              </w:rPr>
              <w:t>swveyon,</w:t>
            </w:r>
            <w:r>
              <w:rPr>
                <w:rFonts w:ascii="Times New Roman"/>
                <w:color w:val="242424"/>
                <w:spacing w:val="-8"/>
                <w:sz w:val="14"/>
              </w:rPr>
              <w:t xml:space="preserve"> </w:t>
            </w:r>
            <w:r>
              <w:rPr>
                <w:rFonts w:ascii="Times New Roman"/>
                <w:color w:val="242424"/>
                <w:sz w:val="14"/>
              </w:rPr>
              <w:t>we</w:t>
            </w:r>
          </w:p>
          <w:p w14:paraId="0EA6D503" w14:textId="77777777" w:rsidR="00BA68A6" w:rsidRDefault="008E228B">
            <w:pPr>
              <w:pStyle w:val="TableParagraph"/>
              <w:spacing w:before="9" w:line="155" w:lineRule="exact"/>
              <w:ind w:left="6219"/>
              <w:rPr>
                <w:rFonts w:ascii="Times New Roman"/>
                <w:sz w:val="14"/>
              </w:rPr>
            </w:pPr>
            <w:r>
              <w:rPr>
                <w:rFonts w:ascii="Times New Roman"/>
                <w:color w:val="878787"/>
                <w:sz w:val="14"/>
              </w:rPr>
              <w:t>ha</w:t>
            </w:r>
            <w:r>
              <w:rPr>
                <w:rFonts w:ascii="Times New Roman"/>
                <w:color w:val="242424"/>
                <w:sz w:val="14"/>
              </w:rPr>
              <w:t xml:space="preserve">ve iinplemenlcd </w:t>
            </w:r>
            <w:r>
              <w:rPr>
                <w:rFonts w:ascii="Times New Roman"/>
                <w:color w:val="242424"/>
                <w:sz w:val="11"/>
              </w:rPr>
              <w:t xml:space="preserve">I </w:t>
            </w:r>
            <w:r>
              <w:rPr>
                <w:rFonts w:ascii="Times New Roman"/>
                <w:color w:val="242424"/>
                <w:sz w:val="14"/>
              </w:rPr>
              <w:t>plan ofcorrec:tioo to dc1DGnstrate our continuing</w:t>
            </w:r>
          </w:p>
          <w:p w14:paraId="31468BC3" w14:textId="77777777" w:rsidR="00BA68A6" w:rsidRDefault="008E228B">
            <w:pPr>
              <w:pStyle w:val="TableParagraph"/>
              <w:spacing w:line="135" w:lineRule="exact"/>
              <w:ind w:left="6213"/>
              <w:rPr>
                <w:rFonts w:ascii="Times New Roman"/>
                <w:sz w:val="14"/>
              </w:rPr>
            </w:pPr>
            <w:r>
              <w:rPr>
                <w:rFonts w:ascii="Times New Roman"/>
                <w:color w:val="878787"/>
                <w:sz w:val="13"/>
              </w:rPr>
              <w:t xml:space="preserve">, </w:t>
            </w:r>
            <w:r>
              <w:rPr>
                <w:rFonts w:ascii="Times New Roman"/>
                <w:color w:val="242424"/>
                <w:sz w:val="13"/>
              </w:rPr>
              <w:t>IJ'ort</w:t>
            </w:r>
            <w:r>
              <w:rPr>
                <w:rFonts w:ascii="Times New Roman"/>
                <w:color w:val="242424"/>
                <w:sz w:val="14"/>
              </w:rPr>
              <w:t xml:space="preserve">10 </w:t>
            </w:r>
            <w:r>
              <w:rPr>
                <w:color w:val="242424"/>
                <w:sz w:val="13"/>
              </w:rPr>
              <w:t xml:space="preserve">JIIQvide </w:t>
            </w:r>
            <w:r>
              <w:rPr>
                <w:rFonts w:ascii="Times New Roman"/>
                <w:color w:val="242424"/>
                <w:sz w:val="14"/>
              </w:rPr>
              <w:t>quality care to our residents.</w:t>
            </w:r>
          </w:p>
          <w:p w14:paraId="7A6C901A" w14:textId="77777777" w:rsidR="00BA68A6" w:rsidRDefault="008E228B">
            <w:pPr>
              <w:pStyle w:val="TableParagraph"/>
              <w:spacing w:line="185" w:lineRule="exact"/>
              <w:ind w:left="1009"/>
              <w:rPr>
                <w:sz w:val="18"/>
              </w:rPr>
            </w:pPr>
            <w:r>
              <w:rPr>
                <w:color w:val="242424"/>
                <w:sz w:val="18"/>
              </w:rPr>
              <w:t>All unannounced Medicare/Medicaid lnltlal</w:t>
            </w:r>
          </w:p>
          <w:p w14:paraId="31E1349A" w14:textId="77777777" w:rsidR="00BA68A6" w:rsidRDefault="008E228B">
            <w:pPr>
              <w:pStyle w:val="TableParagraph"/>
              <w:spacing w:line="249" w:lineRule="auto"/>
              <w:ind w:left="976" w:right="6248" w:hanging="3"/>
              <w:rPr>
                <w:sz w:val="18"/>
              </w:rPr>
            </w:pPr>
            <w:r>
              <w:rPr>
                <w:color w:val="242424"/>
                <w:sz w:val="18"/>
              </w:rPr>
              <w:t xml:space="preserve">survey was conducted </w:t>
            </w:r>
            <w:r>
              <w:rPr>
                <w:rFonts w:ascii="Times New Roman"/>
                <w:color w:val="242424"/>
                <w:sz w:val="20"/>
              </w:rPr>
              <w:t xml:space="preserve">1/2912020 </w:t>
            </w:r>
            <w:r>
              <w:rPr>
                <w:color w:val="242424"/>
                <w:sz w:val="18"/>
              </w:rPr>
              <w:t xml:space="preserve">through </w:t>
            </w:r>
            <w:r>
              <w:rPr>
                <w:rFonts w:ascii="Times New Roman"/>
                <w:color w:val="242424"/>
                <w:sz w:val="19"/>
              </w:rPr>
              <w:t xml:space="preserve">1/30/2020. </w:t>
            </w:r>
            <w:r>
              <w:rPr>
                <w:color w:val="242424"/>
                <w:sz w:val="18"/>
              </w:rPr>
              <w:t>Corrections are required for compliance</w:t>
            </w:r>
            <w:r>
              <w:rPr>
                <w:color w:val="242424"/>
                <w:spacing w:val="-16"/>
                <w:sz w:val="18"/>
              </w:rPr>
              <w:t xml:space="preserve"> </w:t>
            </w:r>
            <w:r>
              <w:rPr>
                <w:color w:val="242424"/>
                <w:sz w:val="18"/>
              </w:rPr>
              <w:t>with</w:t>
            </w:r>
            <w:r>
              <w:rPr>
                <w:color w:val="242424"/>
                <w:spacing w:val="-29"/>
                <w:sz w:val="18"/>
              </w:rPr>
              <w:t xml:space="preserve"> </w:t>
            </w:r>
            <w:r>
              <w:rPr>
                <w:rFonts w:ascii="Times New Roman"/>
                <w:color w:val="242424"/>
                <w:sz w:val="18"/>
              </w:rPr>
              <w:t>42</w:t>
            </w:r>
            <w:r>
              <w:rPr>
                <w:rFonts w:ascii="Times New Roman"/>
                <w:color w:val="242424"/>
                <w:spacing w:val="-2"/>
                <w:sz w:val="18"/>
              </w:rPr>
              <w:t xml:space="preserve"> </w:t>
            </w:r>
            <w:r>
              <w:rPr>
                <w:color w:val="242424"/>
                <w:sz w:val="18"/>
              </w:rPr>
              <w:t>CRF</w:t>
            </w:r>
            <w:r>
              <w:rPr>
                <w:color w:val="242424"/>
                <w:spacing w:val="-26"/>
                <w:sz w:val="18"/>
              </w:rPr>
              <w:t xml:space="preserve"> </w:t>
            </w:r>
            <w:r>
              <w:rPr>
                <w:color w:val="242424"/>
                <w:sz w:val="18"/>
              </w:rPr>
              <w:t>Part</w:t>
            </w:r>
            <w:r>
              <w:rPr>
                <w:color w:val="242424"/>
                <w:spacing w:val="-26"/>
                <w:sz w:val="18"/>
              </w:rPr>
              <w:t xml:space="preserve"> </w:t>
            </w:r>
            <w:r>
              <w:rPr>
                <w:color w:val="242424"/>
                <w:sz w:val="18"/>
              </w:rPr>
              <w:t>483</w:t>
            </w:r>
            <w:r>
              <w:rPr>
                <w:color w:val="242424"/>
                <w:spacing w:val="-30"/>
                <w:sz w:val="18"/>
              </w:rPr>
              <w:t xml:space="preserve"> </w:t>
            </w:r>
            <w:r>
              <w:rPr>
                <w:color w:val="242424"/>
                <w:sz w:val="18"/>
              </w:rPr>
              <w:t>Requirements for Federal Long Term Care facilities. The Life Safety Code survey/report will</w:t>
            </w:r>
            <w:r>
              <w:rPr>
                <w:color w:val="242424"/>
                <w:spacing w:val="-23"/>
                <w:sz w:val="18"/>
              </w:rPr>
              <w:t xml:space="preserve"> </w:t>
            </w:r>
            <w:r>
              <w:rPr>
                <w:color w:val="242424"/>
                <w:sz w:val="18"/>
              </w:rPr>
              <w:t>follow.</w:t>
            </w:r>
          </w:p>
          <w:p w14:paraId="27ABB4DD" w14:textId="77777777" w:rsidR="00BA68A6" w:rsidRDefault="00BA68A6">
            <w:pPr>
              <w:pStyle w:val="TableParagraph"/>
              <w:spacing w:before="6"/>
              <w:rPr>
                <w:rFonts w:ascii="Times New Roman"/>
                <w:sz w:val="19"/>
              </w:rPr>
            </w:pPr>
          </w:p>
          <w:p w14:paraId="01464F9E" w14:textId="77777777" w:rsidR="00BA68A6" w:rsidRDefault="008E228B">
            <w:pPr>
              <w:pStyle w:val="TableParagraph"/>
              <w:spacing w:line="249" w:lineRule="auto"/>
              <w:ind w:left="977" w:right="6286" w:firstLine="3"/>
              <w:jc w:val="both"/>
              <w:rPr>
                <w:b/>
                <w:sz w:val="18"/>
              </w:rPr>
            </w:pPr>
            <w:r>
              <w:rPr>
                <w:color w:val="242424"/>
                <w:sz w:val="18"/>
              </w:rPr>
              <w:t>The</w:t>
            </w:r>
            <w:r>
              <w:rPr>
                <w:color w:val="242424"/>
                <w:spacing w:val="-20"/>
                <w:sz w:val="18"/>
              </w:rPr>
              <w:t xml:space="preserve"> </w:t>
            </w:r>
            <w:r>
              <w:rPr>
                <w:color w:val="242424"/>
                <w:sz w:val="18"/>
              </w:rPr>
              <w:t>census</w:t>
            </w:r>
            <w:r>
              <w:rPr>
                <w:color w:val="242424"/>
                <w:spacing w:val="-20"/>
                <w:sz w:val="18"/>
              </w:rPr>
              <w:t xml:space="preserve"> </w:t>
            </w:r>
            <w:r>
              <w:rPr>
                <w:color w:val="242424"/>
                <w:sz w:val="18"/>
              </w:rPr>
              <w:t>in</w:t>
            </w:r>
            <w:r>
              <w:rPr>
                <w:color w:val="242424"/>
                <w:spacing w:val="-19"/>
                <w:sz w:val="18"/>
              </w:rPr>
              <w:t xml:space="preserve"> </w:t>
            </w:r>
            <w:r>
              <w:rPr>
                <w:color w:val="242424"/>
                <w:sz w:val="18"/>
              </w:rPr>
              <w:t>this</w:t>
            </w:r>
            <w:r>
              <w:rPr>
                <w:color w:val="242424"/>
                <w:spacing w:val="-6"/>
                <w:sz w:val="18"/>
              </w:rPr>
              <w:t xml:space="preserve"> </w:t>
            </w:r>
            <w:r>
              <w:rPr>
                <w:color w:val="242424"/>
                <w:sz w:val="18"/>
              </w:rPr>
              <w:t>faclllty</w:t>
            </w:r>
            <w:r>
              <w:rPr>
                <w:color w:val="242424"/>
                <w:spacing w:val="-11"/>
                <w:sz w:val="18"/>
              </w:rPr>
              <w:t xml:space="preserve"> </w:t>
            </w:r>
            <w:r>
              <w:rPr>
                <w:color w:val="242424"/>
                <w:sz w:val="18"/>
              </w:rPr>
              <w:t>was</w:t>
            </w:r>
            <w:r>
              <w:rPr>
                <w:color w:val="242424"/>
                <w:spacing w:val="-15"/>
                <w:sz w:val="18"/>
              </w:rPr>
              <w:t xml:space="preserve"> </w:t>
            </w:r>
            <w:r>
              <w:rPr>
                <w:color w:val="242424"/>
                <w:sz w:val="18"/>
              </w:rPr>
              <w:t>207</w:t>
            </w:r>
            <w:r>
              <w:rPr>
                <w:color w:val="242424"/>
                <w:spacing w:val="-17"/>
                <w:sz w:val="18"/>
              </w:rPr>
              <w:t xml:space="preserve"> </w:t>
            </w:r>
            <w:r>
              <w:rPr>
                <w:color w:val="242424"/>
                <w:sz w:val="18"/>
              </w:rPr>
              <w:t>at</w:t>
            </w:r>
            <w:r>
              <w:rPr>
                <w:color w:val="242424"/>
                <w:spacing w:val="-11"/>
                <w:sz w:val="18"/>
              </w:rPr>
              <w:t xml:space="preserve"> </w:t>
            </w:r>
            <w:r>
              <w:rPr>
                <w:color w:val="242424"/>
                <w:sz w:val="18"/>
              </w:rPr>
              <w:t>the</w:t>
            </w:r>
            <w:r>
              <w:rPr>
                <w:color w:val="242424"/>
                <w:spacing w:val="-22"/>
                <w:sz w:val="18"/>
              </w:rPr>
              <w:t xml:space="preserve"> </w:t>
            </w:r>
            <w:r>
              <w:rPr>
                <w:color w:val="242424"/>
                <w:sz w:val="18"/>
              </w:rPr>
              <w:t>time</w:t>
            </w:r>
            <w:r>
              <w:rPr>
                <w:color w:val="242424"/>
                <w:spacing w:val="-23"/>
                <w:sz w:val="18"/>
              </w:rPr>
              <w:t xml:space="preserve"> </w:t>
            </w:r>
            <w:r>
              <w:rPr>
                <w:color w:val="242424"/>
                <w:sz w:val="18"/>
              </w:rPr>
              <w:t>of the</w:t>
            </w:r>
            <w:r>
              <w:rPr>
                <w:color w:val="242424"/>
                <w:spacing w:val="-7"/>
                <w:sz w:val="18"/>
              </w:rPr>
              <w:t xml:space="preserve"> </w:t>
            </w:r>
            <w:r>
              <w:rPr>
                <w:color w:val="242424"/>
                <w:sz w:val="18"/>
              </w:rPr>
              <w:t>survey.</w:t>
            </w:r>
            <w:r>
              <w:rPr>
                <w:color w:val="242424"/>
                <w:spacing w:val="-6"/>
                <w:sz w:val="18"/>
              </w:rPr>
              <w:t xml:space="preserve"> </w:t>
            </w:r>
            <w:r>
              <w:rPr>
                <w:color w:val="242424"/>
                <w:sz w:val="18"/>
              </w:rPr>
              <w:t>The</w:t>
            </w:r>
            <w:r>
              <w:rPr>
                <w:color w:val="242424"/>
                <w:spacing w:val="-9"/>
                <w:sz w:val="18"/>
              </w:rPr>
              <w:t xml:space="preserve"> </w:t>
            </w:r>
            <w:r>
              <w:rPr>
                <w:color w:val="242424"/>
                <w:sz w:val="18"/>
              </w:rPr>
              <w:t>survey</w:t>
            </w:r>
            <w:r>
              <w:rPr>
                <w:color w:val="242424"/>
                <w:spacing w:val="-5"/>
                <w:sz w:val="18"/>
              </w:rPr>
              <w:t xml:space="preserve"> </w:t>
            </w:r>
            <w:r>
              <w:rPr>
                <w:color w:val="242424"/>
                <w:sz w:val="18"/>
              </w:rPr>
              <w:t>sample</w:t>
            </w:r>
            <w:r>
              <w:rPr>
                <w:color w:val="242424"/>
                <w:spacing w:val="-5"/>
                <w:sz w:val="18"/>
              </w:rPr>
              <w:t xml:space="preserve"> </w:t>
            </w:r>
            <w:r>
              <w:rPr>
                <w:color w:val="242424"/>
                <w:sz w:val="18"/>
              </w:rPr>
              <w:t>consisted</w:t>
            </w:r>
            <w:r>
              <w:rPr>
                <w:color w:val="242424"/>
                <w:spacing w:val="-5"/>
                <w:sz w:val="18"/>
              </w:rPr>
              <w:t xml:space="preserve"> </w:t>
            </w:r>
            <w:r>
              <w:rPr>
                <w:color w:val="242424"/>
                <w:sz w:val="18"/>
              </w:rPr>
              <w:t>of</w:t>
            </w:r>
            <w:r>
              <w:rPr>
                <w:color w:val="242424"/>
                <w:spacing w:val="-9"/>
                <w:sz w:val="18"/>
              </w:rPr>
              <w:t xml:space="preserve"> </w:t>
            </w:r>
            <w:r>
              <w:rPr>
                <w:color w:val="242424"/>
                <w:sz w:val="18"/>
              </w:rPr>
              <w:t>35 current Resident</w:t>
            </w:r>
            <w:r>
              <w:rPr>
                <w:color w:val="242424"/>
                <w:spacing w:val="-22"/>
                <w:sz w:val="18"/>
              </w:rPr>
              <w:t xml:space="preserve"> </w:t>
            </w:r>
            <w:r>
              <w:rPr>
                <w:b/>
                <w:color w:val="242424"/>
                <w:sz w:val="18"/>
              </w:rPr>
              <w:t>reviews.</w:t>
            </w:r>
          </w:p>
          <w:p w14:paraId="0168FEE6" w14:textId="77777777" w:rsidR="00BA68A6" w:rsidRDefault="008E228B">
            <w:pPr>
              <w:pStyle w:val="TableParagraph"/>
              <w:tabs>
                <w:tab w:val="left" w:pos="5729"/>
              </w:tabs>
              <w:spacing w:before="32" w:line="178" w:lineRule="exact"/>
              <w:ind w:left="393"/>
              <w:jc w:val="both"/>
              <w:rPr>
                <w:sz w:val="18"/>
              </w:rPr>
            </w:pPr>
            <w:r>
              <w:rPr>
                <w:color w:val="242424"/>
                <w:sz w:val="18"/>
              </w:rPr>
              <w:t>F576 Request/Refuse/Dscntnue Trmnt;Formlte</w:t>
            </w:r>
            <w:r>
              <w:rPr>
                <w:color w:val="242424"/>
                <w:spacing w:val="-21"/>
                <w:sz w:val="18"/>
              </w:rPr>
              <w:t xml:space="preserve"> </w:t>
            </w:r>
            <w:r>
              <w:rPr>
                <w:color w:val="242424"/>
                <w:sz w:val="18"/>
              </w:rPr>
              <w:t>Adv</w:t>
            </w:r>
            <w:r>
              <w:rPr>
                <w:color w:val="242424"/>
                <w:spacing w:val="-32"/>
                <w:sz w:val="18"/>
              </w:rPr>
              <w:t xml:space="preserve"> </w:t>
            </w:r>
            <w:r>
              <w:rPr>
                <w:color w:val="242424"/>
                <w:sz w:val="18"/>
              </w:rPr>
              <w:t>l;)ir</w:t>
            </w:r>
            <w:r>
              <w:rPr>
                <w:color w:val="242424"/>
                <w:sz w:val="18"/>
              </w:rPr>
              <w:tab/>
              <w:t>F</w:t>
            </w:r>
            <w:r>
              <w:rPr>
                <w:color w:val="242424"/>
                <w:spacing w:val="-3"/>
                <w:sz w:val="18"/>
              </w:rPr>
              <w:t xml:space="preserve"> </w:t>
            </w:r>
            <w:r>
              <w:rPr>
                <w:color w:val="242424"/>
                <w:sz w:val="18"/>
              </w:rPr>
              <w:t>578</w:t>
            </w:r>
          </w:p>
          <w:p w14:paraId="34076E43" w14:textId="77777777" w:rsidR="00BA68A6" w:rsidRDefault="008E228B">
            <w:pPr>
              <w:pStyle w:val="TableParagraph"/>
              <w:tabs>
                <w:tab w:val="left" w:pos="6227"/>
              </w:tabs>
              <w:spacing w:line="139" w:lineRule="auto"/>
              <w:ind w:left="418"/>
              <w:rPr>
                <w:rFonts w:ascii="Times New Roman" w:hAnsi="Times New Roman"/>
                <w:sz w:val="11"/>
              </w:rPr>
            </w:pPr>
            <w:r>
              <w:rPr>
                <w:rFonts w:ascii="Courier New" w:hAnsi="Courier New"/>
                <w:color w:val="242424"/>
                <w:w w:val="95"/>
                <w:position w:val="-13"/>
                <w:sz w:val="21"/>
              </w:rPr>
              <w:t>SS•D</w:t>
            </w:r>
            <w:r>
              <w:rPr>
                <w:rFonts w:ascii="Courier New" w:hAnsi="Courier New"/>
                <w:color w:val="242424"/>
                <w:spacing w:val="-27"/>
                <w:w w:val="95"/>
                <w:position w:val="-13"/>
                <w:sz w:val="21"/>
              </w:rPr>
              <w:t xml:space="preserve"> </w:t>
            </w:r>
            <w:r>
              <w:rPr>
                <w:color w:val="242424"/>
                <w:w w:val="95"/>
                <w:position w:val="-10"/>
                <w:sz w:val="18"/>
              </w:rPr>
              <w:t>CFR(s):</w:t>
            </w:r>
            <w:r>
              <w:rPr>
                <w:color w:val="242424"/>
                <w:spacing w:val="-23"/>
                <w:w w:val="95"/>
                <w:position w:val="-10"/>
                <w:sz w:val="18"/>
              </w:rPr>
              <w:t xml:space="preserve"> </w:t>
            </w:r>
            <w:r>
              <w:rPr>
                <w:color w:val="242424"/>
                <w:w w:val="95"/>
                <w:position w:val="-10"/>
                <w:sz w:val="18"/>
              </w:rPr>
              <w:t>463.1O{c)(6)(8)(gX12)(1}-(v)</w:t>
            </w:r>
            <w:r>
              <w:rPr>
                <w:color w:val="242424"/>
                <w:w w:val="95"/>
                <w:position w:val="-10"/>
                <w:sz w:val="18"/>
              </w:rPr>
              <w:tab/>
            </w:r>
            <w:r>
              <w:rPr>
                <w:rFonts w:ascii="Times New Roman" w:hAnsi="Times New Roman"/>
                <w:color w:val="242424"/>
                <w:sz w:val="14"/>
              </w:rPr>
              <w:t xml:space="preserve">Hcsident 112S6 has </w:t>
            </w:r>
            <w:r>
              <w:rPr>
                <w:rFonts w:ascii="Times New Roman" w:hAnsi="Times New Roman"/>
                <w:color w:val="242424"/>
                <w:sz w:val="11"/>
              </w:rPr>
              <w:t xml:space="preserve">I </w:t>
            </w:r>
            <w:r>
              <w:rPr>
                <w:rFonts w:ascii="Times New Roman" w:hAnsi="Times New Roman"/>
                <w:color w:val="242424"/>
                <w:sz w:val="14"/>
              </w:rPr>
              <w:t>phy$ician t</w:t>
            </w:r>
            <w:r>
              <w:rPr>
                <w:rFonts w:ascii="Times New Roman" w:hAnsi="Times New Roman"/>
                <w:color w:val="595959"/>
                <w:sz w:val="14"/>
              </w:rPr>
              <w:t xml:space="preserve">o </w:t>
            </w:r>
            <w:r>
              <w:rPr>
                <w:rFonts w:ascii="Times New Roman" w:hAnsi="Times New Roman"/>
                <w:color w:val="242424"/>
                <w:spacing w:val="-3"/>
                <w:sz w:val="14"/>
              </w:rPr>
              <w:t>n:O</w:t>
            </w:r>
            <w:r>
              <w:rPr>
                <w:rFonts w:ascii="Times New Roman" w:hAnsi="Times New Roman"/>
                <w:color w:val="595959"/>
                <w:spacing w:val="-3"/>
                <w:sz w:val="14"/>
              </w:rPr>
              <w:t xml:space="preserve">« </w:t>
            </w:r>
            <w:r>
              <w:rPr>
                <w:rFonts w:ascii="Times New Roman" w:hAnsi="Times New Roman"/>
                <w:color w:val="242424"/>
                <w:sz w:val="14"/>
              </w:rPr>
              <w:t>I her DNR</w:t>
            </w:r>
            <w:r>
              <w:rPr>
                <w:rFonts w:ascii="Times New Roman" w:hAnsi="Times New Roman"/>
                <w:color w:val="242424"/>
                <w:spacing w:val="-12"/>
                <w:sz w:val="14"/>
              </w:rPr>
              <w:t xml:space="preserve"> </w:t>
            </w:r>
            <w:r>
              <w:rPr>
                <w:rFonts w:ascii="Times New Roman" w:hAnsi="Times New Roman"/>
                <w:color w:val="242424"/>
                <w:sz w:val="11"/>
              </w:rPr>
              <w:t>SlalllS.</w:t>
            </w:r>
          </w:p>
          <w:p w14:paraId="1C1DC1DD" w14:textId="77777777" w:rsidR="00BA68A6" w:rsidRDefault="008E228B">
            <w:pPr>
              <w:pStyle w:val="TableParagraph"/>
              <w:spacing w:line="218" w:lineRule="exact"/>
              <w:ind w:left="6122"/>
              <w:rPr>
                <w:sz w:val="16"/>
              </w:rPr>
            </w:pPr>
            <w:r>
              <w:rPr>
                <w:rFonts w:ascii="Times New Roman"/>
                <w:color w:val="878787"/>
                <w:sz w:val="15"/>
              </w:rPr>
              <w:t xml:space="preserve">, </w:t>
            </w:r>
            <w:r>
              <w:rPr>
                <w:rFonts w:ascii="Times New Roman"/>
                <w:color w:val="ACACAC"/>
                <w:sz w:val="15"/>
              </w:rPr>
              <w:t xml:space="preserve">, </w:t>
            </w:r>
            <w:r>
              <w:rPr>
                <w:rFonts w:ascii="Times New Roman"/>
                <w:color w:val="242424"/>
                <w:sz w:val="15"/>
              </w:rPr>
              <w:t xml:space="preserve">review </w:t>
            </w:r>
            <w:r>
              <w:rPr>
                <w:rFonts w:ascii="Times New Roman"/>
                <w:color w:val="242424"/>
                <w:sz w:val="14"/>
              </w:rPr>
              <w:t xml:space="preserve">of clllfflrt </w:t>
            </w:r>
            <w:r>
              <w:rPr>
                <w:rFonts w:ascii="Times New Roman"/>
                <w:color w:val="242424"/>
                <w:sz w:val="15"/>
              </w:rPr>
              <w:t xml:space="preserve">residents </w:t>
            </w:r>
            <w:r>
              <w:rPr>
                <w:rFonts w:ascii="Times New Roman"/>
                <w:color w:val="242424"/>
                <w:sz w:val="14"/>
              </w:rPr>
              <w:t xml:space="preserve">In </w:t>
            </w:r>
            <w:r>
              <w:rPr>
                <w:rFonts w:ascii="Times New Roman"/>
                <w:color w:val="242424"/>
                <w:sz w:val="15"/>
              </w:rPr>
              <w:t xml:space="preserve">the </w:t>
            </w:r>
            <w:r>
              <w:rPr>
                <w:rFonts w:ascii="Times New Roman"/>
                <w:color w:val="242424"/>
                <w:sz w:val="14"/>
              </w:rPr>
              <w:t xml:space="preserve">oter was completed </w:t>
            </w:r>
            <w:r>
              <w:rPr>
                <w:rFonts w:ascii="Times New Roman"/>
                <w:color w:val="242424"/>
                <w:sz w:val="12"/>
              </w:rPr>
              <w:t xml:space="preserve">lo </w:t>
            </w:r>
            <w:r>
              <w:rPr>
                <w:rFonts w:ascii="Times New Roman"/>
                <w:color w:val="242424"/>
                <w:sz w:val="14"/>
              </w:rPr>
              <w:t xml:space="preserve">ensun: </w:t>
            </w:r>
            <w:r>
              <w:rPr>
                <w:color w:val="242424"/>
                <w:position w:val="7"/>
                <w:sz w:val="16"/>
              </w:rPr>
              <w:t>1131/2020</w:t>
            </w:r>
          </w:p>
          <w:p w14:paraId="3CA30B59" w14:textId="77777777" w:rsidR="00BA68A6" w:rsidRDefault="008E228B">
            <w:pPr>
              <w:pStyle w:val="TableParagraph"/>
              <w:tabs>
                <w:tab w:val="left" w:pos="6212"/>
              </w:tabs>
              <w:spacing w:before="16" w:line="132" w:lineRule="auto"/>
              <w:ind w:left="982"/>
              <w:rPr>
                <w:rFonts w:ascii="Times New Roman" w:hAnsi="Times New Roman"/>
                <w:sz w:val="14"/>
              </w:rPr>
            </w:pPr>
            <w:r>
              <w:rPr>
                <w:color w:val="242424"/>
                <w:position w:val="-8"/>
                <w:sz w:val="18"/>
              </w:rPr>
              <w:t>§483.10(c)(6)</w:t>
            </w:r>
            <w:r>
              <w:rPr>
                <w:color w:val="242424"/>
                <w:spacing w:val="-17"/>
                <w:position w:val="-8"/>
                <w:sz w:val="18"/>
              </w:rPr>
              <w:t xml:space="preserve"> </w:t>
            </w:r>
            <w:r>
              <w:rPr>
                <w:color w:val="242424"/>
                <w:position w:val="-8"/>
                <w:sz w:val="18"/>
              </w:rPr>
              <w:t>The</w:t>
            </w:r>
            <w:r>
              <w:rPr>
                <w:color w:val="242424"/>
                <w:spacing w:val="-16"/>
                <w:position w:val="-8"/>
                <w:sz w:val="18"/>
              </w:rPr>
              <w:t xml:space="preserve"> </w:t>
            </w:r>
            <w:r>
              <w:rPr>
                <w:color w:val="242424"/>
                <w:position w:val="-8"/>
                <w:sz w:val="18"/>
              </w:rPr>
              <w:t>right</w:t>
            </w:r>
            <w:r>
              <w:rPr>
                <w:color w:val="242424"/>
                <w:spacing w:val="-23"/>
                <w:position w:val="-8"/>
                <w:sz w:val="18"/>
              </w:rPr>
              <w:t xml:space="preserve"> </w:t>
            </w:r>
            <w:r>
              <w:rPr>
                <w:color w:val="242424"/>
                <w:position w:val="-8"/>
                <w:sz w:val="18"/>
              </w:rPr>
              <w:t>to</w:t>
            </w:r>
            <w:r>
              <w:rPr>
                <w:color w:val="242424"/>
                <w:spacing w:val="-22"/>
                <w:position w:val="-8"/>
                <w:sz w:val="18"/>
              </w:rPr>
              <w:t xml:space="preserve"> </w:t>
            </w:r>
            <w:r>
              <w:rPr>
                <w:color w:val="242424"/>
                <w:position w:val="-8"/>
                <w:sz w:val="18"/>
              </w:rPr>
              <w:t>request,</w:t>
            </w:r>
            <w:r>
              <w:rPr>
                <w:color w:val="242424"/>
                <w:spacing w:val="-20"/>
                <w:position w:val="-8"/>
                <w:sz w:val="18"/>
              </w:rPr>
              <w:t xml:space="preserve"> </w:t>
            </w:r>
            <w:r>
              <w:rPr>
                <w:color w:val="242424"/>
                <w:position w:val="-8"/>
                <w:sz w:val="18"/>
              </w:rPr>
              <w:t>refuse,</w:t>
            </w:r>
            <w:r>
              <w:rPr>
                <w:color w:val="242424"/>
                <w:spacing w:val="-15"/>
                <w:position w:val="-8"/>
                <w:sz w:val="18"/>
              </w:rPr>
              <w:t xml:space="preserve"> </w:t>
            </w:r>
            <w:r>
              <w:rPr>
                <w:color w:val="242424"/>
                <w:position w:val="-8"/>
                <w:sz w:val="18"/>
              </w:rPr>
              <w:t>and/or</w:t>
            </w:r>
            <w:r>
              <w:rPr>
                <w:color w:val="242424"/>
                <w:position w:val="-8"/>
                <w:sz w:val="18"/>
              </w:rPr>
              <w:tab/>
            </w:r>
            <w:r>
              <w:rPr>
                <w:rFonts w:ascii="Times New Roman" w:hAnsi="Times New Roman"/>
                <w:color w:val="878787"/>
                <w:sz w:val="14"/>
              </w:rPr>
              <w:t>,,</w:t>
            </w:r>
            <w:r>
              <w:rPr>
                <w:rFonts w:ascii="Times New Roman" w:hAnsi="Times New Roman"/>
                <w:color w:val="878787"/>
                <w:spacing w:val="-24"/>
                <w:sz w:val="14"/>
              </w:rPr>
              <w:t xml:space="preserve"> </w:t>
            </w:r>
            <w:r>
              <w:rPr>
                <w:rFonts w:ascii="Times New Roman" w:hAnsi="Times New Roman"/>
                <w:color w:val="ACACAC"/>
                <w:spacing w:val="-3"/>
                <w:sz w:val="14"/>
              </w:rPr>
              <w:t>-</w:t>
            </w:r>
            <w:r>
              <w:rPr>
                <w:rFonts w:ascii="Times New Roman" w:hAnsi="Times New Roman"/>
                <w:color w:val="242424"/>
                <w:spacing w:val="-3"/>
                <w:sz w:val="14"/>
              </w:rPr>
              <w:t>s</w:t>
            </w:r>
            <w:r>
              <w:rPr>
                <w:rFonts w:ascii="Times New Roman" w:hAnsi="Times New Roman"/>
                <w:color w:val="242424"/>
                <w:spacing w:val="-16"/>
                <w:sz w:val="14"/>
              </w:rPr>
              <w:t xml:space="preserve"> </w:t>
            </w:r>
            <w:r>
              <w:rPr>
                <w:rFonts w:ascii="Times New Roman" w:hAnsi="Times New Roman"/>
                <w:color w:val="242424"/>
                <w:sz w:val="14"/>
              </w:rPr>
              <w:t>idcn(s</w:t>
            </w:r>
            <w:r>
              <w:rPr>
                <w:rFonts w:ascii="Times New Roman" w:hAnsi="Times New Roman"/>
                <w:color w:val="242424"/>
                <w:spacing w:val="5"/>
                <w:sz w:val="14"/>
              </w:rPr>
              <w:t xml:space="preserve"> </w:t>
            </w:r>
            <w:r>
              <w:rPr>
                <w:rFonts w:ascii="Times New Roman" w:hAnsi="Times New Roman"/>
                <w:color w:val="242424"/>
                <w:sz w:val="13"/>
              </w:rPr>
              <w:t>wbo</w:t>
            </w:r>
            <w:r>
              <w:rPr>
                <w:rFonts w:ascii="Times New Roman" w:hAnsi="Times New Roman"/>
                <w:color w:val="242424"/>
                <w:spacing w:val="-15"/>
                <w:sz w:val="13"/>
              </w:rPr>
              <w:t xml:space="preserve"> </w:t>
            </w:r>
            <w:r>
              <w:rPr>
                <w:rFonts w:ascii="Times New Roman" w:hAnsi="Times New Roman"/>
                <w:color w:val="242424"/>
                <w:sz w:val="14"/>
              </w:rPr>
              <w:t>are</w:t>
            </w:r>
            <w:r>
              <w:rPr>
                <w:rFonts w:ascii="Times New Roman" w:hAnsi="Times New Roman"/>
                <w:color w:val="242424"/>
                <w:spacing w:val="-15"/>
                <w:sz w:val="14"/>
              </w:rPr>
              <w:t xml:space="preserve"> </w:t>
            </w:r>
            <w:r>
              <w:rPr>
                <w:rFonts w:ascii="Times New Roman" w:hAnsi="Times New Roman"/>
                <w:color w:val="242424"/>
                <w:sz w:val="14"/>
              </w:rPr>
              <w:t>a</w:t>
            </w:r>
            <w:r>
              <w:rPr>
                <w:rFonts w:ascii="Times New Roman" w:hAnsi="Times New Roman"/>
                <w:color w:val="242424"/>
                <w:spacing w:val="-4"/>
                <w:sz w:val="14"/>
              </w:rPr>
              <w:t xml:space="preserve"> </w:t>
            </w:r>
            <w:r>
              <w:rPr>
                <w:rFonts w:ascii="Times New Roman" w:hAnsi="Times New Roman"/>
                <w:color w:val="242424"/>
                <w:sz w:val="14"/>
              </w:rPr>
              <w:t>DNR ba</w:t>
            </w:r>
            <w:r>
              <w:rPr>
                <w:rFonts w:ascii="Times New Roman" w:hAnsi="Times New Roman"/>
                <w:color w:val="595959"/>
                <w:sz w:val="14"/>
              </w:rPr>
              <w:t>s</w:t>
            </w:r>
            <w:r>
              <w:rPr>
                <w:rFonts w:ascii="Times New Roman" w:hAnsi="Times New Roman"/>
                <w:color w:val="595959"/>
                <w:spacing w:val="2"/>
                <w:sz w:val="14"/>
              </w:rPr>
              <w:t xml:space="preserve"> </w:t>
            </w:r>
            <w:r>
              <w:rPr>
                <w:rFonts w:ascii="Times New Roman" w:hAnsi="Times New Roman"/>
                <w:color w:val="242424"/>
                <w:sz w:val="14"/>
              </w:rPr>
              <w:t>a</w:t>
            </w:r>
            <w:r>
              <w:rPr>
                <w:rFonts w:ascii="Times New Roman" w:hAnsi="Times New Roman"/>
                <w:color w:val="242424"/>
                <w:spacing w:val="-5"/>
                <w:sz w:val="14"/>
              </w:rPr>
              <w:t xml:space="preserve"> </w:t>
            </w:r>
            <w:r>
              <w:rPr>
                <w:rFonts w:ascii="Times New Roman" w:hAnsi="Times New Roman"/>
                <w:color w:val="242424"/>
                <w:sz w:val="14"/>
              </w:rPr>
              <w:t>c..-rem</w:t>
            </w:r>
            <w:r>
              <w:rPr>
                <w:rFonts w:ascii="Times New Roman" w:hAnsi="Times New Roman"/>
                <w:color w:val="242424"/>
                <w:spacing w:val="-17"/>
                <w:sz w:val="14"/>
              </w:rPr>
              <w:t xml:space="preserve"> </w:t>
            </w:r>
            <w:r>
              <w:rPr>
                <w:color w:val="242424"/>
                <w:sz w:val="13"/>
              </w:rPr>
              <w:t>pbysitiAR</w:t>
            </w:r>
            <w:r>
              <w:rPr>
                <w:color w:val="242424"/>
                <w:spacing w:val="-10"/>
                <w:sz w:val="13"/>
              </w:rPr>
              <w:t xml:space="preserve"> </w:t>
            </w:r>
            <w:r>
              <w:rPr>
                <w:rFonts w:ascii="Times New Roman" w:hAnsi="Times New Roman"/>
                <w:color w:val="242424"/>
                <w:sz w:val="14"/>
              </w:rPr>
              <w:t>order</w:t>
            </w:r>
            <w:r>
              <w:rPr>
                <w:rFonts w:ascii="Times New Roman" w:hAnsi="Times New Roman"/>
                <w:color w:val="242424"/>
                <w:spacing w:val="-7"/>
                <w:sz w:val="14"/>
              </w:rPr>
              <w:t xml:space="preserve"> </w:t>
            </w:r>
            <w:r>
              <w:rPr>
                <w:rFonts w:ascii="Times New Roman" w:hAnsi="Times New Roman"/>
                <w:color w:val="242424"/>
                <w:sz w:val="14"/>
              </w:rPr>
              <w:t>to</w:t>
            </w:r>
            <w:r>
              <w:rPr>
                <w:rFonts w:ascii="Times New Roman" w:hAnsi="Times New Roman"/>
                <w:color w:val="242424"/>
                <w:spacing w:val="-14"/>
                <w:sz w:val="14"/>
              </w:rPr>
              <w:t xml:space="preserve"> </w:t>
            </w:r>
            <w:r>
              <w:rPr>
                <w:rFonts w:ascii="Times New Roman" w:hAnsi="Times New Roman"/>
                <w:color w:val="242424"/>
                <w:sz w:val="14"/>
              </w:rPr>
              <w:t>reflect</w:t>
            </w:r>
            <w:r>
              <w:rPr>
                <w:rFonts w:ascii="Times New Roman" w:hAnsi="Times New Roman"/>
                <w:color w:val="242424"/>
                <w:spacing w:val="-8"/>
                <w:sz w:val="14"/>
              </w:rPr>
              <w:t xml:space="preserve"> </w:t>
            </w:r>
            <w:r>
              <w:rPr>
                <w:rFonts w:ascii="Times New Roman" w:hAnsi="Times New Roman"/>
                <w:color w:val="242424"/>
                <w:sz w:val="14"/>
              </w:rPr>
              <w:t>lllcir</w:t>
            </w:r>
          </w:p>
          <w:p w14:paraId="55F71F2C" w14:textId="77777777" w:rsidR="00BA68A6" w:rsidRDefault="008E228B">
            <w:pPr>
              <w:pStyle w:val="TableParagraph"/>
              <w:spacing w:line="90" w:lineRule="exact"/>
              <w:ind w:left="6217"/>
              <w:rPr>
                <w:rFonts w:ascii="Times New Roman"/>
                <w:sz w:val="15"/>
              </w:rPr>
            </w:pPr>
            <w:r>
              <w:rPr>
                <w:rFonts w:ascii="Times New Roman"/>
                <w:color w:val="3B3B3B"/>
                <w:w w:val="165"/>
                <w:sz w:val="15"/>
              </w:rPr>
              <w:t>,odes .</w:t>
            </w:r>
          </w:p>
          <w:p w14:paraId="0473C83C" w14:textId="77777777" w:rsidR="00BA68A6" w:rsidRDefault="008E228B">
            <w:pPr>
              <w:pStyle w:val="TableParagraph"/>
              <w:spacing w:line="169" w:lineRule="exact"/>
              <w:ind w:left="984"/>
              <w:rPr>
                <w:sz w:val="18"/>
              </w:rPr>
            </w:pPr>
            <w:r>
              <w:rPr>
                <w:color w:val="242424"/>
                <w:sz w:val="18"/>
              </w:rPr>
              <w:t>discontinue treatment, to participate in or refuse</w:t>
            </w:r>
          </w:p>
          <w:p w14:paraId="68D552D4" w14:textId="77777777" w:rsidR="00BA68A6" w:rsidRDefault="008E228B">
            <w:pPr>
              <w:pStyle w:val="TableParagraph"/>
              <w:tabs>
                <w:tab w:val="left" w:pos="6188"/>
              </w:tabs>
              <w:spacing w:line="193" w:lineRule="exact"/>
              <w:ind w:left="987"/>
              <w:rPr>
                <w:rFonts w:ascii="Times New Roman"/>
                <w:sz w:val="14"/>
              </w:rPr>
            </w:pPr>
            <w:r>
              <w:rPr>
                <w:color w:val="242424"/>
                <w:position w:val="-4"/>
                <w:sz w:val="18"/>
              </w:rPr>
              <w:t>to</w:t>
            </w:r>
            <w:r>
              <w:rPr>
                <w:color w:val="242424"/>
                <w:spacing w:val="-22"/>
                <w:position w:val="-4"/>
                <w:sz w:val="18"/>
              </w:rPr>
              <w:t xml:space="preserve"> </w:t>
            </w:r>
            <w:r>
              <w:rPr>
                <w:color w:val="242424"/>
                <w:position w:val="-4"/>
                <w:sz w:val="18"/>
              </w:rPr>
              <w:t>participate</w:t>
            </w:r>
            <w:r>
              <w:rPr>
                <w:color w:val="242424"/>
                <w:spacing w:val="-17"/>
                <w:position w:val="-4"/>
                <w:sz w:val="18"/>
              </w:rPr>
              <w:t xml:space="preserve"> </w:t>
            </w:r>
            <w:r>
              <w:rPr>
                <w:color w:val="242424"/>
                <w:position w:val="-4"/>
                <w:sz w:val="18"/>
              </w:rPr>
              <w:t>in</w:t>
            </w:r>
            <w:r>
              <w:rPr>
                <w:color w:val="242424"/>
                <w:spacing w:val="-26"/>
                <w:position w:val="-4"/>
                <w:sz w:val="18"/>
              </w:rPr>
              <w:t xml:space="preserve"> </w:t>
            </w:r>
            <w:r>
              <w:rPr>
                <w:color w:val="242424"/>
                <w:position w:val="-4"/>
                <w:sz w:val="18"/>
              </w:rPr>
              <w:t>experimental</w:t>
            </w:r>
            <w:r>
              <w:rPr>
                <w:color w:val="242424"/>
                <w:spacing w:val="-11"/>
                <w:position w:val="-4"/>
                <w:sz w:val="18"/>
              </w:rPr>
              <w:t xml:space="preserve"> </w:t>
            </w:r>
            <w:r>
              <w:rPr>
                <w:color w:val="242424"/>
                <w:position w:val="-4"/>
                <w:sz w:val="18"/>
              </w:rPr>
              <w:t>research,</w:t>
            </w:r>
            <w:r>
              <w:rPr>
                <w:color w:val="242424"/>
                <w:spacing w:val="-16"/>
                <w:position w:val="-4"/>
                <w:sz w:val="18"/>
              </w:rPr>
              <w:t xml:space="preserve"> </w:t>
            </w:r>
            <w:r>
              <w:rPr>
                <w:color w:val="242424"/>
                <w:position w:val="-4"/>
                <w:sz w:val="18"/>
              </w:rPr>
              <w:t>and</w:t>
            </w:r>
            <w:r>
              <w:rPr>
                <w:color w:val="242424"/>
                <w:spacing w:val="-21"/>
                <w:position w:val="-4"/>
                <w:sz w:val="18"/>
              </w:rPr>
              <w:t xml:space="preserve"> </w:t>
            </w:r>
            <w:r>
              <w:rPr>
                <w:color w:val="242424"/>
                <w:position w:val="-4"/>
                <w:sz w:val="18"/>
              </w:rPr>
              <w:t>to</w:t>
            </w:r>
            <w:r>
              <w:rPr>
                <w:color w:val="242424"/>
                <w:position w:val="-4"/>
                <w:sz w:val="18"/>
              </w:rPr>
              <w:tab/>
            </w:r>
            <w:r>
              <w:rPr>
                <w:color w:val="ACACAC"/>
                <w:w w:val="65"/>
                <w:position w:val="6"/>
                <w:sz w:val="10"/>
              </w:rPr>
              <w:t>1</w:t>
            </w:r>
            <w:r>
              <w:rPr>
                <w:color w:val="ACACAC"/>
                <w:spacing w:val="-1"/>
                <w:w w:val="65"/>
                <w:position w:val="6"/>
                <w:sz w:val="10"/>
              </w:rPr>
              <w:t xml:space="preserve"> </w:t>
            </w:r>
            <w:r>
              <w:rPr>
                <w:rFonts w:ascii="Times New Roman"/>
                <w:color w:val="242424"/>
                <w:sz w:val="14"/>
              </w:rPr>
              <w:t>1</w:t>
            </w:r>
            <w:r>
              <w:rPr>
                <w:rFonts w:ascii="Times New Roman"/>
                <w:color w:val="242424"/>
                <w:spacing w:val="-9"/>
                <w:sz w:val="14"/>
              </w:rPr>
              <w:t xml:space="preserve"> </w:t>
            </w:r>
            <w:r>
              <w:rPr>
                <w:rFonts w:ascii="Times New Roman"/>
                <w:color w:val="242424"/>
                <w:sz w:val="14"/>
              </w:rPr>
              <w:t>icensed</w:t>
            </w:r>
            <w:r>
              <w:rPr>
                <w:rFonts w:ascii="Times New Roman"/>
                <w:color w:val="242424"/>
                <w:spacing w:val="1"/>
                <w:sz w:val="14"/>
              </w:rPr>
              <w:t xml:space="preserve"> </w:t>
            </w:r>
            <w:r>
              <w:rPr>
                <w:rFonts w:ascii="Times New Roman"/>
                <w:color w:val="242424"/>
                <w:sz w:val="11"/>
              </w:rPr>
              <w:t>D\IISOS</w:t>
            </w:r>
            <w:r>
              <w:rPr>
                <w:rFonts w:ascii="Times New Roman"/>
                <w:color w:val="242424"/>
                <w:spacing w:val="-2"/>
                <w:sz w:val="11"/>
              </w:rPr>
              <w:t xml:space="preserve"> </w:t>
            </w:r>
            <w:r>
              <w:rPr>
                <w:rFonts w:ascii="Times New Roman"/>
                <w:color w:val="242424"/>
                <w:sz w:val="14"/>
              </w:rPr>
              <w:t>have</w:t>
            </w:r>
            <w:r>
              <w:rPr>
                <w:rFonts w:ascii="Times New Roman"/>
                <w:color w:val="242424"/>
                <w:spacing w:val="-4"/>
                <w:sz w:val="14"/>
              </w:rPr>
              <w:t xml:space="preserve"> </w:t>
            </w:r>
            <w:r>
              <w:rPr>
                <w:rFonts w:ascii="Times New Roman"/>
                <w:color w:val="242424"/>
                <w:sz w:val="14"/>
              </w:rPr>
              <w:t>bceo</w:t>
            </w:r>
            <w:r>
              <w:rPr>
                <w:rFonts w:ascii="Times New Roman"/>
                <w:color w:val="242424"/>
                <w:spacing w:val="-10"/>
                <w:sz w:val="14"/>
              </w:rPr>
              <w:t xml:space="preserve"> </w:t>
            </w:r>
            <w:r>
              <w:rPr>
                <w:rFonts w:ascii="Times New Roman"/>
                <w:color w:val="242424"/>
                <w:sz w:val="14"/>
              </w:rPr>
              <w:t>i:&gt;ducatcd</w:t>
            </w:r>
            <w:r>
              <w:rPr>
                <w:rFonts w:ascii="Times New Roman"/>
                <w:color w:val="242424"/>
                <w:spacing w:val="1"/>
                <w:sz w:val="14"/>
              </w:rPr>
              <w:t xml:space="preserve"> </w:t>
            </w:r>
            <w:r>
              <w:rPr>
                <w:color w:val="242424"/>
                <w:sz w:val="13"/>
              </w:rPr>
              <w:t>by</w:t>
            </w:r>
            <w:r>
              <w:rPr>
                <w:color w:val="242424"/>
                <w:spacing w:val="-14"/>
                <w:sz w:val="13"/>
              </w:rPr>
              <w:t xml:space="preserve"> </w:t>
            </w:r>
            <w:r>
              <w:rPr>
                <w:rFonts w:ascii="Times New Roman"/>
                <w:color w:val="242424"/>
                <w:sz w:val="13"/>
              </w:rPr>
              <w:t>lhe</w:t>
            </w:r>
            <w:r>
              <w:rPr>
                <w:rFonts w:ascii="Times New Roman"/>
                <w:color w:val="242424"/>
                <w:spacing w:val="-2"/>
                <w:sz w:val="13"/>
              </w:rPr>
              <w:t xml:space="preserve"> </w:t>
            </w:r>
            <w:r>
              <w:rPr>
                <w:rFonts w:ascii="Times New Roman"/>
                <w:color w:val="242424"/>
                <w:sz w:val="14"/>
              </w:rPr>
              <w:t>Director</w:t>
            </w:r>
            <w:r>
              <w:rPr>
                <w:rFonts w:ascii="Times New Roman"/>
                <w:color w:val="242424"/>
                <w:spacing w:val="-10"/>
                <w:sz w:val="14"/>
              </w:rPr>
              <w:t xml:space="preserve"> </w:t>
            </w:r>
            <w:r>
              <w:rPr>
                <w:rFonts w:ascii="Times New Roman"/>
                <w:color w:val="242424"/>
                <w:sz w:val="14"/>
              </w:rPr>
              <w:t>of</w:t>
            </w:r>
          </w:p>
          <w:p w14:paraId="5AD76F39" w14:textId="77777777" w:rsidR="00BA68A6" w:rsidRDefault="008E228B">
            <w:pPr>
              <w:pStyle w:val="TableParagraph"/>
              <w:tabs>
                <w:tab w:val="left" w:pos="6326"/>
              </w:tabs>
              <w:spacing w:line="132" w:lineRule="auto"/>
              <w:ind w:left="983"/>
              <w:rPr>
                <w:rFonts w:ascii="Times New Roman" w:hAnsi="Times New Roman"/>
                <w:sz w:val="14"/>
              </w:rPr>
            </w:pPr>
            <w:r>
              <w:rPr>
                <w:color w:val="242424"/>
                <w:position w:val="-11"/>
                <w:sz w:val="18"/>
              </w:rPr>
              <w:t>formµlate an</w:t>
            </w:r>
            <w:r>
              <w:rPr>
                <w:color w:val="242424"/>
                <w:spacing w:val="-43"/>
                <w:position w:val="-11"/>
                <w:sz w:val="18"/>
              </w:rPr>
              <w:t xml:space="preserve"> </w:t>
            </w:r>
            <w:r>
              <w:rPr>
                <w:color w:val="242424"/>
                <w:position w:val="-11"/>
                <w:sz w:val="18"/>
              </w:rPr>
              <w:t>advance</w:t>
            </w:r>
            <w:r>
              <w:rPr>
                <w:color w:val="242424"/>
                <w:spacing w:val="-14"/>
                <w:position w:val="-11"/>
                <w:sz w:val="18"/>
              </w:rPr>
              <w:t xml:space="preserve"> </w:t>
            </w:r>
            <w:r>
              <w:rPr>
                <w:color w:val="242424"/>
                <w:position w:val="-11"/>
                <w:sz w:val="18"/>
              </w:rPr>
              <w:t>directive.</w:t>
            </w:r>
            <w:r>
              <w:rPr>
                <w:color w:val="242424"/>
                <w:position w:val="-11"/>
                <w:sz w:val="18"/>
              </w:rPr>
              <w:tab/>
            </w:r>
            <w:r>
              <w:rPr>
                <w:rFonts w:ascii="Times New Roman" w:hAnsi="Times New Roman"/>
                <w:color w:val="242424"/>
                <w:w w:val="95"/>
                <w:sz w:val="14"/>
              </w:rPr>
              <w:t>un</w:t>
            </w:r>
            <w:r>
              <w:rPr>
                <w:rFonts w:ascii="Times New Roman" w:hAnsi="Times New Roman"/>
                <w:color w:val="242424"/>
                <w:spacing w:val="-15"/>
                <w:w w:val="95"/>
                <w:sz w:val="14"/>
              </w:rPr>
              <w:t xml:space="preserve"> </w:t>
            </w:r>
            <w:r>
              <w:rPr>
                <w:rFonts w:ascii="Times New Roman" w:hAnsi="Times New Roman"/>
                <w:color w:val="242424"/>
                <w:w w:val="95"/>
                <w:sz w:val="14"/>
              </w:rPr>
              <w:t>iog.ldcsig:nu</w:t>
            </w:r>
            <w:r>
              <w:rPr>
                <w:rFonts w:ascii="Times New Roman" w:hAnsi="Times New Roman"/>
                <w:color w:val="242424"/>
                <w:spacing w:val="-9"/>
                <w:w w:val="95"/>
                <w:sz w:val="14"/>
              </w:rPr>
              <w:t xml:space="preserve"> </w:t>
            </w:r>
            <w:r>
              <w:rPr>
                <w:rFonts w:ascii="Times New Roman" w:hAnsi="Times New Roman"/>
                <w:color w:val="242424"/>
                <w:w w:val="95"/>
                <w:sz w:val="14"/>
              </w:rPr>
              <w:t>to</w:t>
            </w:r>
            <w:r>
              <w:rPr>
                <w:rFonts w:ascii="Times New Roman" w:hAnsi="Times New Roman"/>
                <w:color w:val="242424"/>
                <w:spacing w:val="-17"/>
                <w:w w:val="95"/>
                <w:sz w:val="14"/>
              </w:rPr>
              <w:t xml:space="preserve"> </w:t>
            </w:r>
            <w:r>
              <w:rPr>
                <w:rFonts w:ascii="Times New Roman" w:hAnsi="Times New Roman"/>
                <w:color w:val="242424"/>
                <w:w w:val="95"/>
                <w:sz w:val="14"/>
              </w:rPr>
              <w:t>eosure</w:t>
            </w:r>
            <w:r>
              <w:rPr>
                <w:rFonts w:ascii="Times New Roman" w:hAnsi="Times New Roman"/>
                <w:color w:val="242424"/>
                <w:spacing w:val="-10"/>
                <w:w w:val="95"/>
                <w:sz w:val="14"/>
              </w:rPr>
              <w:t xml:space="preserve"> </w:t>
            </w:r>
            <w:r>
              <w:rPr>
                <w:rFonts w:ascii="Times New Roman" w:hAnsi="Times New Roman"/>
                <w:color w:val="242424"/>
                <w:w w:val="95"/>
                <w:sz w:val="14"/>
              </w:rPr>
              <w:t>resldcD!i</w:t>
            </w:r>
            <w:r>
              <w:rPr>
                <w:rFonts w:ascii="Times New Roman" w:hAnsi="Times New Roman"/>
                <w:color w:val="242424"/>
                <w:spacing w:val="-6"/>
                <w:w w:val="95"/>
                <w:sz w:val="14"/>
              </w:rPr>
              <w:t xml:space="preserve"> </w:t>
            </w:r>
            <w:r>
              <w:rPr>
                <w:color w:val="242424"/>
                <w:w w:val="95"/>
                <w:sz w:val="15"/>
              </w:rPr>
              <w:t>i.n</w:t>
            </w:r>
            <w:r>
              <w:rPr>
                <w:color w:val="242424"/>
                <w:spacing w:val="-27"/>
                <w:w w:val="95"/>
                <w:sz w:val="15"/>
              </w:rPr>
              <w:t xml:space="preserve"> </w:t>
            </w:r>
            <w:r>
              <w:rPr>
                <w:rFonts w:ascii="Times New Roman" w:hAnsi="Times New Roman"/>
                <w:color w:val="242424"/>
                <w:w w:val="95"/>
                <w:sz w:val="14"/>
              </w:rPr>
              <w:t>11\e</w:t>
            </w:r>
            <w:r>
              <w:rPr>
                <w:rFonts w:ascii="Times New Roman" w:hAnsi="Times New Roman"/>
                <w:color w:val="242424"/>
                <w:spacing w:val="-14"/>
                <w:w w:val="95"/>
                <w:sz w:val="14"/>
              </w:rPr>
              <w:t xml:space="preserve"> </w:t>
            </w:r>
            <w:r>
              <w:rPr>
                <w:rFonts w:ascii="Times New Roman" w:hAnsi="Times New Roman"/>
                <w:color w:val="242424"/>
                <w:w w:val="95"/>
                <w:sz w:val="14"/>
              </w:rPr>
              <w:t>center</w:t>
            </w:r>
            <w:r>
              <w:rPr>
                <w:rFonts w:ascii="Times New Roman" w:hAnsi="Times New Roman"/>
                <w:color w:val="242424"/>
                <w:spacing w:val="-12"/>
                <w:w w:val="95"/>
                <w:sz w:val="14"/>
              </w:rPr>
              <w:t xml:space="preserve"> </w:t>
            </w:r>
            <w:r>
              <w:rPr>
                <w:rFonts w:ascii="Times New Roman" w:hAnsi="Times New Roman"/>
                <w:color w:val="242424"/>
                <w:w w:val="95"/>
                <w:sz w:val="14"/>
              </w:rPr>
              <w:t>bave</w:t>
            </w:r>
            <w:r>
              <w:rPr>
                <w:rFonts w:ascii="Times New Roman" w:hAnsi="Times New Roman"/>
                <w:color w:val="242424"/>
                <w:spacing w:val="-10"/>
                <w:w w:val="95"/>
                <w:sz w:val="14"/>
              </w:rPr>
              <w:t xml:space="preserve"> </w:t>
            </w:r>
            <w:r>
              <w:rPr>
                <w:rFonts w:ascii="Times New Roman" w:hAnsi="Times New Roman"/>
                <w:color w:val="242424"/>
                <w:w w:val="95"/>
                <w:sz w:val="14"/>
              </w:rPr>
              <w:t>a</w:t>
            </w:r>
            <w:r>
              <w:rPr>
                <w:rFonts w:ascii="Times New Roman" w:hAnsi="Times New Roman"/>
                <w:color w:val="242424"/>
                <w:spacing w:val="-14"/>
                <w:w w:val="95"/>
                <w:sz w:val="14"/>
              </w:rPr>
              <w:t xml:space="preserve"> </w:t>
            </w:r>
            <w:r>
              <w:rPr>
                <w:rFonts w:ascii="Times New Roman" w:hAnsi="Times New Roman"/>
                <w:color w:val="242424"/>
                <w:w w:val="95"/>
                <w:sz w:val="14"/>
              </w:rPr>
              <w:t>pbyskian</w:t>
            </w:r>
          </w:p>
          <w:p w14:paraId="15D2C03E" w14:textId="77777777" w:rsidR="00BA68A6" w:rsidRDefault="008E228B">
            <w:pPr>
              <w:pStyle w:val="TableParagraph"/>
              <w:spacing w:line="91" w:lineRule="exact"/>
              <w:ind w:left="6215"/>
              <w:rPr>
                <w:rFonts w:ascii="Times New Roman"/>
                <w:sz w:val="15"/>
              </w:rPr>
            </w:pPr>
            <w:r>
              <w:rPr>
                <w:rFonts w:ascii="Times New Roman"/>
                <w:color w:val="242424"/>
                <w:w w:val="106"/>
                <w:sz w:val="14"/>
              </w:rPr>
              <w:t>onlcr</w:t>
            </w:r>
            <w:r>
              <w:rPr>
                <w:rFonts w:ascii="Times New Roman"/>
                <w:color w:val="242424"/>
                <w:spacing w:val="-6"/>
                <w:sz w:val="14"/>
              </w:rPr>
              <w:t xml:space="preserve"> </w:t>
            </w:r>
            <w:r>
              <w:rPr>
                <w:color w:val="242424"/>
                <w:spacing w:val="-1"/>
                <w:w w:val="102"/>
                <w:sz w:val="13"/>
              </w:rPr>
              <w:t>t</w:t>
            </w:r>
            <w:r>
              <w:rPr>
                <w:color w:val="242424"/>
                <w:w w:val="102"/>
                <w:sz w:val="13"/>
              </w:rPr>
              <w:t>o</w:t>
            </w:r>
            <w:r>
              <w:rPr>
                <w:color w:val="242424"/>
                <w:spacing w:val="-12"/>
                <w:sz w:val="13"/>
              </w:rPr>
              <w:t xml:space="preserve"> </w:t>
            </w:r>
            <w:r>
              <w:rPr>
                <w:rFonts w:ascii="Times New Roman"/>
                <w:color w:val="242424"/>
                <w:w w:val="92"/>
                <w:sz w:val="14"/>
              </w:rPr>
              <w:t>reflect</w:t>
            </w:r>
            <w:r>
              <w:rPr>
                <w:rFonts w:ascii="Times New Roman"/>
                <w:color w:val="242424"/>
                <w:spacing w:val="10"/>
                <w:sz w:val="14"/>
              </w:rPr>
              <w:t xml:space="preserve"> </w:t>
            </w:r>
            <w:r>
              <w:rPr>
                <w:rFonts w:ascii="Times New Roman"/>
                <w:color w:val="242424"/>
                <w:spacing w:val="-1"/>
                <w:w w:val="94"/>
                <w:sz w:val="14"/>
              </w:rPr>
              <w:t>thei</w:t>
            </w:r>
            <w:r>
              <w:rPr>
                <w:rFonts w:ascii="Times New Roman"/>
                <w:color w:val="242424"/>
                <w:w w:val="94"/>
                <w:sz w:val="14"/>
              </w:rPr>
              <w:t>r</w:t>
            </w:r>
            <w:r>
              <w:rPr>
                <w:rFonts w:ascii="Times New Roman"/>
                <w:color w:val="242424"/>
                <w:spacing w:val="-11"/>
                <w:sz w:val="14"/>
              </w:rPr>
              <w:t xml:space="preserve"> </w:t>
            </w:r>
            <w:r>
              <w:rPr>
                <w:rFonts w:ascii="Times New Roman"/>
                <w:color w:val="242424"/>
                <w:spacing w:val="-1"/>
                <w:w w:val="96"/>
                <w:sz w:val="14"/>
              </w:rPr>
              <w:t>curren</w:t>
            </w:r>
            <w:r>
              <w:rPr>
                <w:rFonts w:ascii="Times New Roman"/>
                <w:color w:val="242424"/>
                <w:w w:val="96"/>
                <w:sz w:val="14"/>
              </w:rPr>
              <w:t>t</w:t>
            </w:r>
            <w:r>
              <w:rPr>
                <w:rFonts w:ascii="Times New Roman"/>
                <w:color w:val="242424"/>
                <w:spacing w:val="2"/>
                <w:sz w:val="14"/>
              </w:rPr>
              <w:t xml:space="preserve"> </w:t>
            </w:r>
            <w:r>
              <w:rPr>
                <w:rFonts w:ascii="Times New Roman"/>
                <w:color w:val="242424"/>
                <w:spacing w:val="-1"/>
                <w:w w:val="98"/>
                <w:sz w:val="14"/>
              </w:rPr>
              <w:t>cod</w:t>
            </w:r>
            <w:r>
              <w:rPr>
                <w:rFonts w:ascii="Times New Roman"/>
                <w:color w:val="242424"/>
                <w:w w:val="98"/>
                <w:sz w:val="14"/>
              </w:rPr>
              <w:t>e</w:t>
            </w:r>
            <w:r>
              <w:rPr>
                <w:rFonts w:ascii="Times New Roman"/>
                <w:color w:val="242424"/>
                <w:spacing w:val="-8"/>
                <w:sz w:val="14"/>
              </w:rPr>
              <w:t xml:space="preserve"> </w:t>
            </w:r>
            <w:r>
              <w:rPr>
                <w:rFonts w:ascii="Times New Roman"/>
                <w:color w:val="242424"/>
                <w:spacing w:val="-20"/>
                <w:w w:val="96"/>
                <w:sz w:val="14"/>
              </w:rPr>
              <w:t>5</w:t>
            </w:r>
            <w:r>
              <w:rPr>
                <w:rFonts w:ascii="Times New Roman"/>
                <w:color w:val="242424"/>
                <w:w w:val="83"/>
                <w:sz w:val="14"/>
              </w:rPr>
              <w:t>1</w:t>
            </w:r>
            <w:r>
              <w:rPr>
                <w:rFonts w:ascii="Times New Roman"/>
                <w:color w:val="242424"/>
                <w:spacing w:val="-26"/>
                <w:w w:val="83"/>
                <w:sz w:val="14"/>
              </w:rPr>
              <w:t>1</w:t>
            </w:r>
            <w:r>
              <w:rPr>
                <w:rFonts w:ascii="Times New Roman"/>
                <w:color w:val="242424"/>
                <w:w w:val="51"/>
                <w:sz w:val="14"/>
              </w:rPr>
              <w:t>11.</w:t>
            </w:r>
            <w:r>
              <w:rPr>
                <w:rFonts w:ascii="Times New Roman"/>
                <w:color w:val="242424"/>
                <w:spacing w:val="5"/>
                <w:w w:val="51"/>
                <w:sz w:val="14"/>
              </w:rPr>
              <w:t>!</w:t>
            </w:r>
            <w:r>
              <w:rPr>
                <w:rFonts w:ascii="Times New Roman"/>
                <w:color w:val="595959"/>
                <w:spacing w:val="-1"/>
                <w:w w:val="105"/>
                <w:sz w:val="14"/>
              </w:rPr>
              <w:t>J</w:t>
            </w:r>
            <w:r>
              <w:rPr>
                <w:rFonts w:ascii="Times New Roman"/>
                <w:color w:val="595959"/>
                <w:w w:val="105"/>
                <w:sz w:val="14"/>
              </w:rPr>
              <w:t>.</w:t>
            </w:r>
            <w:r>
              <w:rPr>
                <w:rFonts w:ascii="Times New Roman"/>
                <w:color w:val="595959"/>
                <w:sz w:val="14"/>
              </w:rPr>
              <w:t xml:space="preserve"> </w:t>
            </w:r>
            <w:r>
              <w:rPr>
                <w:rFonts w:ascii="Times New Roman"/>
                <w:color w:val="595959"/>
                <w:spacing w:val="-11"/>
                <w:sz w:val="14"/>
              </w:rPr>
              <w:t xml:space="preserve"> </w:t>
            </w:r>
            <w:r>
              <w:rPr>
                <w:rFonts w:ascii="Times New Roman"/>
                <w:color w:val="242424"/>
                <w:w w:val="92"/>
                <w:sz w:val="14"/>
              </w:rPr>
              <w:t>In</w:t>
            </w:r>
            <w:r>
              <w:rPr>
                <w:rFonts w:ascii="Times New Roman"/>
                <w:color w:val="242424"/>
                <w:spacing w:val="-11"/>
                <w:sz w:val="14"/>
              </w:rPr>
              <w:t xml:space="preserve"> </w:t>
            </w:r>
            <w:r>
              <w:rPr>
                <w:rFonts w:ascii="Times New Roman"/>
                <w:color w:val="242424"/>
                <w:w w:val="93"/>
                <w:sz w:val="14"/>
              </w:rPr>
              <w:t>1dditioo,</w:t>
            </w:r>
            <w:r>
              <w:rPr>
                <w:rFonts w:ascii="Times New Roman"/>
                <w:color w:val="242424"/>
                <w:spacing w:val="-1"/>
                <w:sz w:val="14"/>
              </w:rPr>
              <w:t xml:space="preserve"> educatio</w:t>
            </w:r>
            <w:r>
              <w:rPr>
                <w:rFonts w:ascii="Times New Roman"/>
                <w:color w:val="242424"/>
                <w:sz w:val="14"/>
              </w:rPr>
              <w:t>n</w:t>
            </w:r>
            <w:r>
              <w:rPr>
                <w:rFonts w:ascii="Times New Roman"/>
                <w:color w:val="242424"/>
                <w:spacing w:val="2"/>
                <w:sz w:val="14"/>
              </w:rPr>
              <w:t xml:space="preserve"> </w:t>
            </w:r>
            <w:r>
              <w:rPr>
                <w:rFonts w:ascii="Times New Roman"/>
                <w:color w:val="242424"/>
                <w:spacing w:val="-1"/>
                <w:w w:val="88"/>
                <w:sz w:val="15"/>
              </w:rPr>
              <w:t>will</w:t>
            </w:r>
          </w:p>
          <w:p w14:paraId="5125B887" w14:textId="77777777" w:rsidR="00BA68A6" w:rsidRDefault="008E228B">
            <w:pPr>
              <w:pStyle w:val="TableParagraph"/>
              <w:spacing w:line="149" w:lineRule="exact"/>
              <w:ind w:left="6220"/>
              <w:rPr>
                <w:rFonts w:ascii="Times New Roman"/>
                <w:sz w:val="14"/>
              </w:rPr>
            </w:pPr>
            <w:r>
              <w:rPr>
                <w:rFonts w:ascii="Times New Roman"/>
                <w:color w:val="242424"/>
                <w:sz w:val="14"/>
              </w:rPr>
              <w:t xml:space="preserve">blso include reviewing </w:t>
            </w:r>
            <w:r>
              <w:rPr>
                <w:rFonts w:ascii="Times New Roman"/>
                <w:color w:val="242424"/>
                <w:sz w:val="15"/>
              </w:rPr>
              <w:t xml:space="preserve">the </w:t>
            </w:r>
            <w:r>
              <w:rPr>
                <w:rFonts w:ascii="Times New Roman"/>
                <w:color w:val="242424"/>
                <w:sz w:val="14"/>
              </w:rPr>
              <w:t>med</w:t>
            </w:r>
            <w:r>
              <w:rPr>
                <w:rFonts w:ascii="Times New Roman"/>
                <w:color w:val="878787"/>
                <w:sz w:val="14"/>
              </w:rPr>
              <w:t>i</w:t>
            </w:r>
            <w:r>
              <w:rPr>
                <w:rFonts w:ascii="Times New Roman"/>
                <w:color w:val="242424"/>
                <w:sz w:val="14"/>
              </w:rPr>
              <w:t>cal</w:t>
            </w:r>
            <w:r>
              <w:rPr>
                <w:rFonts w:ascii="Times New Roman"/>
                <w:color w:val="242424"/>
                <w:sz w:val="13"/>
              </w:rPr>
              <w:t xml:space="preserve">,ccord </w:t>
            </w:r>
            <w:r>
              <w:rPr>
                <w:rFonts w:ascii="Times New Roman"/>
                <w:color w:val="242424"/>
                <w:sz w:val="14"/>
              </w:rPr>
              <w:t xml:space="preserve">of new adm.issions </w:t>
            </w:r>
            <w:r>
              <w:rPr>
                <w:rFonts w:ascii="Times New Roman"/>
                <w:color w:val="242424"/>
                <w:sz w:val="13"/>
              </w:rPr>
              <w:t xml:space="preserve">to </w:t>
            </w:r>
            <w:r>
              <w:rPr>
                <w:rFonts w:ascii="Times New Roman"/>
                <w:color w:val="242424"/>
                <w:sz w:val="14"/>
              </w:rPr>
              <w:t>ensure</w:t>
            </w:r>
          </w:p>
          <w:p w14:paraId="2F25011D" w14:textId="77777777" w:rsidR="00BA68A6" w:rsidRDefault="008E228B">
            <w:pPr>
              <w:pStyle w:val="TableParagraph"/>
              <w:tabs>
                <w:tab w:val="left" w:pos="6257"/>
              </w:tabs>
              <w:spacing w:line="177" w:lineRule="exact"/>
              <w:ind w:left="982"/>
              <w:rPr>
                <w:rFonts w:ascii="Times New Roman" w:hAnsi="Times New Roman"/>
                <w:sz w:val="14"/>
              </w:rPr>
            </w:pPr>
            <w:r>
              <w:rPr>
                <w:color w:val="242424"/>
                <w:sz w:val="18"/>
              </w:rPr>
              <w:t>§483.10(c)(8)</w:t>
            </w:r>
            <w:r>
              <w:rPr>
                <w:color w:val="242424"/>
                <w:spacing w:val="-17"/>
                <w:sz w:val="18"/>
              </w:rPr>
              <w:t xml:space="preserve"> </w:t>
            </w:r>
            <w:r>
              <w:rPr>
                <w:color w:val="242424"/>
                <w:sz w:val="18"/>
              </w:rPr>
              <w:t>Nothing</w:t>
            </w:r>
            <w:r>
              <w:rPr>
                <w:color w:val="242424"/>
                <w:spacing w:val="-22"/>
                <w:sz w:val="18"/>
              </w:rPr>
              <w:t xml:space="preserve"> </w:t>
            </w:r>
            <w:r>
              <w:rPr>
                <w:color w:val="242424"/>
                <w:sz w:val="18"/>
              </w:rPr>
              <w:t>in</w:t>
            </w:r>
            <w:r>
              <w:rPr>
                <w:color w:val="242424"/>
                <w:spacing w:val="-14"/>
                <w:sz w:val="18"/>
              </w:rPr>
              <w:t xml:space="preserve"> </w:t>
            </w:r>
            <w:r>
              <w:rPr>
                <w:color w:val="242424"/>
                <w:sz w:val="18"/>
              </w:rPr>
              <w:t>this</w:t>
            </w:r>
            <w:r>
              <w:rPr>
                <w:color w:val="242424"/>
                <w:spacing w:val="-16"/>
                <w:sz w:val="18"/>
              </w:rPr>
              <w:t xml:space="preserve"> </w:t>
            </w:r>
            <w:r>
              <w:rPr>
                <w:color w:val="242424"/>
                <w:sz w:val="18"/>
              </w:rPr>
              <w:t>paragraph</w:t>
            </w:r>
            <w:r>
              <w:rPr>
                <w:color w:val="242424"/>
                <w:spacing w:val="-7"/>
                <w:sz w:val="18"/>
              </w:rPr>
              <w:t xml:space="preserve"> </w:t>
            </w:r>
            <w:r>
              <w:rPr>
                <w:color w:val="242424"/>
                <w:sz w:val="18"/>
              </w:rPr>
              <w:t>should</w:t>
            </w:r>
            <w:r>
              <w:rPr>
                <w:color w:val="242424"/>
                <w:spacing w:val="-11"/>
                <w:sz w:val="18"/>
              </w:rPr>
              <w:t xml:space="preserve"> </w:t>
            </w:r>
            <w:r>
              <w:rPr>
                <w:rFonts w:ascii="Times New Roman" w:hAnsi="Times New Roman"/>
                <w:color w:val="242424"/>
                <w:sz w:val="18"/>
              </w:rPr>
              <w:t>be</w:t>
            </w:r>
            <w:r>
              <w:rPr>
                <w:rFonts w:ascii="Times New Roman" w:hAnsi="Times New Roman"/>
                <w:color w:val="242424"/>
                <w:sz w:val="18"/>
              </w:rPr>
              <w:tab/>
            </w:r>
            <w:r>
              <w:rPr>
                <w:rFonts w:ascii="Times New Roman" w:hAnsi="Times New Roman"/>
                <w:color w:val="242424"/>
                <w:position w:val="10"/>
                <w:sz w:val="14"/>
              </w:rPr>
              <w:t>he</w:t>
            </w:r>
            <w:r>
              <w:rPr>
                <w:rFonts w:ascii="Times New Roman" w:hAnsi="Times New Roman"/>
                <w:color w:val="242424"/>
                <w:spacing w:val="-13"/>
                <w:position w:val="10"/>
                <w:sz w:val="14"/>
              </w:rPr>
              <w:t xml:space="preserve"> </w:t>
            </w:r>
            <w:r>
              <w:rPr>
                <w:rFonts w:ascii="Times New Roman" w:hAnsi="Times New Roman"/>
                <w:color w:val="242424"/>
                <w:position w:val="10"/>
                <w:sz w:val="14"/>
              </w:rPr>
              <w:t>code</w:t>
            </w:r>
            <w:r>
              <w:rPr>
                <w:rFonts w:ascii="Times New Roman" w:hAnsi="Times New Roman"/>
                <w:color w:val="242424"/>
                <w:spacing w:val="-13"/>
                <w:position w:val="10"/>
                <w:sz w:val="14"/>
              </w:rPr>
              <w:t xml:space="preserve"> </w:t>
            </w:r>
            <w:r>
              <w:rPr>
                <w:rFonts w:ascii="Times New Roman" w:hAnsi="Times New Roman"/>
                <w:color w:val="242424"/>
                <w:position w:val="10"/>
                <w:sz w:val="14"/>
              </w:rPr>
              <w:t>slallU</w:t>
            </w:r>
            <w:r>
              <w:rPr>
                <w:rFonts w:ascii="Times New Roman" w:hAnsi="Times New Roman"/>
                <w:color w:val="242424"/>
                <w:spacing w:val="4"/>
                <w:position w:val="10"/>
                <w:sz w:val="14"/>
              </w:rPr>
              <w:t xml:space="preserve"> </w:t>
            </w:r>
            <w:r>
              <w:rPr>
                <w:rFonts w:ascii="Times New Roman" w:hAnsi="Times New Roman"/>
                <w:color w:val="242424"/>
                <w:position w:val="10"/>
                <w:sz w:val="14"/>
              </w:rPr>
              <w:t>is</w:t>
            </w:r>
            <w:r>
              <w:rPr>
                <w:rFonts w:ascii="Times New Roman" w:hAnsi="Times New Roman"/>
                <w:color w:val="242424"/>
                <w:spacing w:val="-14"/>
                <w:position w:val="10"/>
                <w:sz w:val="14"/>
              </w:rPr>
              <w:t xml:space="preserve"> </w:t>
            </w:r>
            <w:r>
              <w:rPr>
                <w:rFonts w:ascii="Times New Roman" w:hAnsi="Times New Roman"/>
                <w:color w:val="242424"/>
                <w:position w:val="10"/>
                <w:sz w:val="14"/>
              </w:rPr>
              <w:t>part</w:t>
            </w:r>
            <w:r>
              <w:rPr>
                <w:rFonts w:ascii="Times New Roman" w:hAnsi="Times New Roman"/>
                <w:color w:val="242424"/>
                <w:spacing w:val="-7"/>
                <w:position w:val="10"/>
                <w:sz w:val="14"/>
              </w:rPr>
              <w:t xml:space="preserve"> </w:t>
            </w:r>
            <w:r>
              <w:rPr>
                <w:rFonts w:ascii="Times New Roman" w:hAnsi="Times New Roman"/>
                <w:color w:val="242424"/>
                <w:position w:val="10"/>
                <w:sz w:val="14"/>
              </w:rPr>
              <w:t>of</w:t>
            </w:r>
            <w:r>
              <w:rPr>
                <w:rFonts w:ascii="Times New Roman" w:hAnsi="Times New Roman"/>
                <w:color w:val="242424"/>
                <w:spacing w:val="-4"/>
                <w:position w:val="10"/>
                <w:sz w:val="14"/>
              </w:rPr>
              <w:t xml:space="preserve"> </w:t>
            </w:r>
            <w:r>
              <w:rPr>
                <w:rFonts w:ascii="Times New Roman" w:hAnsi="Times New Roman"/>
                <w:color w:val="242424"/>
                <w:position w:val="10"/>
                <w:sz w:val="14"/>
              </w:rPr>
              <w:t xml:space="preserve">lhe </w:t>
            </w:r>
            <w:r>
              <w:rPr>
                <w:rFonts w:ascii="Times New Roman" w:hAnsi="Times New Roman"/>
                <w:color w:val="242424"/>
                <w:position w:val="10"/>
                <w:sz w:val="15"/>
              </w:rPr>
              <w:t>php</w:t>
            </w:r>
            <w:r>
              <w:rPr>
                <w:rFonts w:ascii="Times New Roman" w:hAnsi="Times New Roman"/>
                <w:color w:val="595959"/>
                <w:position w:val="10"/>
                <w:sz w:val="15"/>
              </w:rPr>
              <w:t>l</w:t>
            </w:r>
            <w:r>
              <w:rPr>
                <w:rFonts w:ascii="Times New Roman" w:hAnsi="Times New Roman"/>
                <w:color w:val="3B3B3B"/>
                <w:position w:val="10"/>
                <w:sz w:val="15"/>
              </w:rPr>
              <w:t>da</w:t>
            </w:r>
            <w:r>
              <w:rPr>
                <w:rFonts w:ascii="Times New Roman" w:hAnsi="Times New Roman"/>
                <w:color w:val="3B3B3B"/>
                <w:spacing w:val="-17"/>
                <w:position w:val="10"/>
                <w:sz w:val="15"/>
              </w:rPr>
              <w:t xml:space="preserve"> </w:t>
            </w:r>
            <w:r>
              <w:rPr>
                <w:rFonts w:ascii="Times New Roman" w:hAnsi="Times New Roman"/>
                <w:color w:val="3B3B3B"/>
                <w:position w:val="10"/>
                <w:sz w:val="15"/>
              </w:rPr>
              <w:t>n</w:t>
            </w:r>
            <w:r>
              <w:rPr>
                <w:rFonts w:ascii="Times New Roman" w:hAnsi="Times New Roman"/>
                <w:color w:val="3B3B3B"/>
                <w:spacing w:val="-18"/>
                <w:position w:val="10"/>
                <w:sz w:val="15"/>
              </w:rPr>
              <w:t xml:space="preserve"> </w:t>
            </w:r>
            <w:r>
              <w:rPr>
                <w:rFonts w:ascii="Times New Roman" w:hAnsi="Times New Roman"/>
                <w:color w:val="242424"/>
                <w:position w:val="10"/>
                <w:sz w:val="14"/>
              </w:rPr>
              <w:t>onlcn.</w:t>
            </w:r>
          </w:p>
          <w:p w14:paraId="39A888DB" w14:textId="77777777" w:rsidR="00BA68A6" w:rsidRDefault="008E228B">
            <w:pPr>
              <w:pStyle w:val="TableParagraph"/>
              <w:tabs>
                <w:tab w:val="left" w:pos="6195"/>
              </w:tabs>
              <w:spacing w:line="224" w:lineRule="exact"/>
              <w:ind w:left="982"/>
              <w:rPr>
                <w:rFonts w:ascii="Times New Roman"/>
                <w:sz w:val="14"/>
              </w:rPr>
            </w:pPr>
            <w:r>
              <w:rPr>
                <w:color w:val="242424"/>
                <w:sz w:val="18"/>
              </w:rPr>
              <w:t>construed</w:t>
            </w:r>
            <w:r>
              <w:rPr>
                <w:color w:val="242424"/>
                <w:spacing w:val="-8"/>
                <w:sz w:val="18"/>
              </w:rPr>
              <w:t xml:space="preserve"> </w:t>
            </w:r>
            <w:r>
              <w:rPr>
                <w:color w:val="242424"/>
                <w:sz w:val="18"/>
              </w:rPr>
              <w:t>as</w:t>
            </w:r>
            <w:r>
              <w:rPr>
                <w:color w:val="242424"/>
                <w:spacing w:val="-21"/>
                <w:sz w:val="18"/>
              </w:rPr>
              <w:t xml:space="preserve"> </w:t>
            </w:r>
            <w:r>
              <w:rPr>
                <w:color w:val="242424"/>
                <w:sz w:val="18"/>
              </w:rPr>
              <w:t>the</w:t>
            </w:r>
            <w:r>
              <w:rPr>
                <w:color w:val="242424"/>
                <w:spacing w:val="-22"/>
                <w:sz w:val="18"/>
              </w:rPr>
              <w:t xml:space="preserve"> </w:t>
            </w:r>
            <w:r>
              <w:rPr>
                <w:color w:val="242424"/>
                <w:sz w:val="18"/>
              </w:rPr>
              <w:t>right</w:t>
            </w:r>
            <w:r>
              <w:rPr>
                <w:color w:val="242424"/>
                <w:spacing w:val="-14"/>
                <w:sz w:val="18"/>
              </w:rPr>
              <w:t xml:space="preserve"> </w:t>
            </w:r>
            <w:r>
              <w:rPr>
                <w:color w:val="242424"/>
                <w:sz w:val="18"/>
              </w:rPr>
              <w:t>of</w:t>
            </w:r>
            <w:r>
              <w:rPr>
                <w:color w:val="242424"/>
                <w:spacing w:val="-25"/>
                <w:sz w:val="18"/>
              </w:rPr>
              <w:t xml:space="preserve"> </w:t>
            </w:r>
            <w:r>
              <w:rPr>
                <w:color w:val="242424"/>
                <w:sz w:val="18"/>
              </w:rPr>
              <w:t>the</w:t>
            </w:r>
            <w:r>
              <w:rPr>
                <w:color w:val="242424"/>
                <w:spacing w:val="-21"/>
                <w:sz w:val="18"/>
              </w:rPr>
              <w:t xml:space="preserve"> </w:t>
            </w:r>
            <w:r>
              <w:rPr>
                <w:color w:val="242424"/>
                <w:sz w:val="18"/>
              </w:rPr>
              <w:t>resident</w:t>
            </w:r>
            <w:r>
              <w:rPr>
                <w:color w:val="242424"/>
                <w:spacing w:val="-10"/>
                <w:sz w:val="18"/>
              </w:rPr>
              <w:t xml:space="preserve"> </w:t>
            </w:r>
            <w:r>
              <w:rPr>
                <w:color w:val="242424"/>
                <w:sz w:val="18"/>
              </w:rPr>
              <w:t>to</w:t>
            </w:r>
            <w:r>
              <w:rPr>
                <w:color w:val="242424"/>
                <w:spacing w:val="-22"/>
                <w:sz w:val="18"/>
              </w:rPr>
              <w:t xml:space="preserve"> </w:t>
            </w:r>
            <w:r>
              <w:rPr>
                <w:b/>
                <w:color w:val="242424"/>
                <w:sz w:val="18"/>
              </w:rPr>
              <w:t>receive</w:t>
            </w:r>
            <w:r>
              <w:rPr>
                <w:b/>
                <w:color w:val="242424"/>
                <w:sz w:val="18"/>
              </w:rPr>
              <w:tab/>
            </w:r>
            <w:r>
              <w:rPr>
                <w:color w:val="ACACAC"/>
                <w:position w:val="11"/>
                <w:sz w:val="27"/>
              </w:rPr>
              <w:t>I</w:t>
            </w:r>
            <w:r>
              <w:rPr>
                <w:color w:val="ACACAC"/>
                <w:spacing w:val="-23"/>
                <w:position w:val="11"/>
                <w:sz w:val="27"/>
              </w:rPr>
              <w:t xml:space="preserve"> </w:t>
            </w:r>
            <w:r>
              <w:rPr>
                <w:color w:val="242424"/>
                <w:sz w:val="12"/>
              </w:rPr>
              <w:t>ew</w:t>
            </w:r>
            <w:r>
              <w:rPr>
                <w:color w:val="242424"/>
                <w:spacing w:val="-5"/>
                <w:sz w:val="12"/>
              </w:rPr>
              <w:t xml:space="preserve"> </w:t>
            </w:r>
            <w:r>
              <w:rPr>
                <w:rFonts w:ascii="Times New Roman"/>
                <w:color w:val="242424"/>
                <w:sz w:val="14"/>
              </w:rPr>
              <w:t>adminioru</w:t>
            </w:r>
            <w:r>
              <w:rPr>
                <w:rFonts w:ascii="Times New Roman"/>
                <w:color w:val="242424"/>
                <w:spacing w:val="9"/>
                <w:sz w:val="14"/>
              </w:rPr>
              <w:t xml:space="preserve"> </w:t>
            </w:r>
            <w:r>
              <w:rPr>
                <w:rFonts w:ascii="Times New Roman"/>
                <w:color w:val="242424"/>
                <w:sz w:val="15"/>
              </w:rPr>
              <w:t>will</w:t>
            </w:r>
            <w:r>
              <w:rPr>
                <w:rFonts w:ascii="Times New Roman"/>
                <w:color w:val="242424"/>
                <w:spacing w:val="-10"/>
                <w:sz w:val="15"/>
              </w:rPr>
              <w:t xml:space="preserve"> </w:t>
            </w:r>
            <w:r>
              <w:rPr>
                <w:rFonts w:ascii="Times New Roman"/>
                <w:color w:val="242424"/>
                <w:sz w:val="13"/>
              </w:rPr>
              <w:t>be</w:t>
            </w:r>
            <w:r>
              <w:rPr>
                <w:rFonts w:ascii="Times New Roman"/>
                <w:color w:val="242424"/>
                <w:spacing w:val="-1"/>
                <w:sz w:val="13"/>
              </w:rPr>
              <w:t xml:space="preserve"> </w:t>
            </w:r>
            <w:r>
              <w:rPr>
                <w:rFonts w:ascii="Times New Roman"/>
                <w:color w:val="242424"/>
                <w:sz w:val="14"/>
              </w:rPr>
              <w:t>reviewed</w:t>
            </w:r>
            <w:r>
              <w:rPr>
                <w:rFonts w:ascii="Times New Roman"/>
                <w:color w:val="242424"/>
                <w:spacing w:val="-10"/>
                <w:sz w:val="14"/>
              </w:rPr>
              <w:t xml:space="preserve"> </w:t>
            </w:r>
            <w:r>
              <w:rPr>
                <w:rFonts w:ascii="Times New Roman"/>
                <w:color w:val="242424"/>
                <w:sz w:val="14"/>
              </w:rPr>
              <w:t>dally in</w:t>
            </w:r>
            <w:r>
              <w:rPr>
                <w:rFonts w:ascii="Times New Roman"/>
                <w:color w:val="242424"/>
                <w:spacing w:val="-1"/>
                <w:sz w:val="14"/>
              </w:rPr>
              <w:t xml:space="preserve"> </w:t>
            </w:r>
            <w:r>
              <w:rPr>
                <w:rFonts w:ascii="Times New Roman"/>
                <w:color w:val="242424"/>
                <w:sz w:val="14"/>
              </w:rPr>
              <w:t>m</w:t>
            </w:r>
            <w:r>
              <w:rPr>
                <w:rFonts w:ascii="Times New Roman"/>
                <w:color w:val="595959"/>
                <w:sz w:val="14"/>
              </w:rPr>
              <w:t>o</w:t>
            </w:r>
            <w:r>
              <w:rPr>
                <w:rFonts w:ascii="Times New Roman"/>
                <w:color w:val="242424"/>
                <w:sz w:val="14"/>
              </w:rPr>
              <w:t>rning</w:t>
            </w:r>
            <w:r>
              <w:rPr>
                <w:rFonts w:ascii="Times New Roman"/>
                <w:color w:val="242424"/>
                <w:spacing w:val="-24"/>
                <w:sz w:val="14"/>
              </w:rPr>
              <w:t xml:space="preserve"> </w:t>
            </w:r>
            <w:r>
              <w:rPr>
                <w:rFonts w:ascii="Times New Roman"/>
                <w:color w:val="242424"/>
                <w:sz w:val="14"/>
              </w:rPr>
              <w:t>clinical</w:t>
            </w:r>
            <w:r>
              <w:rPr>
                <w:rFonts w:ascii="Times New Roman"/>
                <w:color w:val="242424"/>
                <w:spacing w:val="5"/>
                <w:sz w:val="14"/>
              </w:rPr>
              <w:t xml:space="preserve"> </w:t>
            </w:r>
            <w:r>
              <w:rPr>
                <w:rFonts w:ascii="Times New Roman"/>
                <w:color w:val="242424"/>
                <w:sz w:val="14"/>
              </w:rPr>
              <w:t>mcetina</w:t>
            </w:r>
          </w:p>
          <w:p w14:paraId="119712CD" w14:textId="77777777" w:rsidR="00BA68A6" w:rsidRDefault="008E228B">
            <w:pPr>
              <w:pStyle w:val="TableParagraph"/>
              <w:spacing w:line="68" w:lineRule="exact"/>
              <w:ind w:left="6215"/>
              <w:rPr>
                <w:sz w:val="12"/>
              </w:rPr>
            </w:pPr>
            <w:r>
              <w:rPr>
                <w:color w:val="696969"/>
                <w:w w:val="80"/>
                <w:sz w:val="12"/>
              </w:rPr>
              <w:t>'-o:</w:t>
            </w:r>
          </w:p>
          <w:p w14:paraId="6BB902C2" w14:textId="77777777" w:rsidR="00BA68A6" w:rsidRDefault="008E228B">
            <w:pPr>
              <w:pStyle w:val="TableParagraph"/>
              <w:tabs>
                <w:tab w:val="left" w:pos="6127"/>
              </w:tabs>
              <w:spacing w:line="129" w:lineRule="auto"/>
              <w:ind w:left="987"/>
              <w:rPr>
                <w:rFonts w:ascii="Times New Roman"/>
                <w:sz w:val="14"/>
              </w:rPr>
            </w:pPr>
            <w:r>
              <w:rPr>
                <w:color w:val="242424"/>
                <w:position w:val="-6"/>
                <w:sz w:val="18"/>
              </w:rPr>
              <w:t>the</w:t>
            </w:r>
            <w:r>
              <w:rPr>
                <w:color w:val="242424"/>
                <w:spacing w:val="-22"/>
                <w:position w:val="-6"/>
                <w:sz w:val="18"/>
              </w:rPr>
              <w:t xml:space="preserve"> </w:t>
            </w:r>
            <w:r>
              <w:rPr>
                <w:color w:val="242424"/>
                <w:position w:val="-6"/>
                <w:sz w:val="18"/>
              </w:rPr>
              <w:t>provision</w:t>
            </w:r>
            <w:r>
              <w:rPr>
                <w:color w:val="242424"/>
                <w:spacing w:val="-13"/>
                <w:position w:val="-6"/>
                <w:sz w:val="18"/>
              </w:rPr>
              <w:t xml:space="preserve"> </w:t>
            </w:r>
            <w:r>
              <w:rPr>
                <w:color w:val="242424"/>
                <w:position w:val="-6"/>
                <w:sz w:val="18"/>
              </w:rPr>
              <w:t>of</w:t>
            </w:r>
            <w:r>
              <w:rPr>
                <w:color w:val="242424"/>
                <w:spacing w:val="-23"/>
                <w:position w:val="-6"/>
                <w:sz w:val="18"/>
              </w:rPr>
              <w:t xml:space="preserve"> </w:t>
            </w:r>
            <w:r>
              <w:rPr>
                <w:color w:val="242424"/>
                <w:position w:val="-6"/>
                <w:sz w:val="18"/>
              </w:rPr>
              <w:t>medical</w:t>
            </w:r>
            <w:r>
              <w:rPr>
                <w:color w:val="242424"/>
                <w:spacing w:val="-23"/>
                <w:position w:val="-6"/>
                <w:sz w:val="18"/>
              </w:rPr>
              <w:t xml:space="preserve"> </w:t>
            </w:r>
            <w:r>
              <w:rPr>
                <w:color w:val="242424"/>
                <w:position w:val="-6"/>
                <w:sz w:val="18"/>
              </w:rPr>
              <w:t>treatment</w:t>
            </w:r>
            <w:r>
              <w:rPr>
                <w:color w:val="242424"/>
                <w:spacing w:val="-10"/>
                <w:position w:val="-6"/>
                <w:sz w:val="18"/>
              </w:rPr>
              <w:t xml:space="preserve"> </w:t>
            </w:r>
            <w:r>
              <w:rPr>
                <w:color w:val="242424"/>
                <w:position w:val="-6"/>
                <w:sz w:val="18"/>
              </w:rPr>
              <w:t>or</w:t>
            </w:r>
            <w:r>
              <w:rPr>
                <w:color w:val="242424"/>
                <w:spacing w:val="-22"/>
                <w:position w:val="-6"/>
                <w:sz w:val="18"/>
              </w:rPr>
              <w:t xml:space="preserve"> </w:t>
            </w:r>
            <w:r>
              <w:rPr>
                <w:color w:val="242424"/>
                <w:position w:val="-6"/>
                <w:sz w:val="18"/>
              </w:rPr>
              <w:t>medical</w:t>
            </w:r>
            <w:r>
              <w:rPr>
                <w:color w:val="242424"/>
                <w:position w:val="-6"/>
                <w:sz w:val="18"/>
              </w:rPr>
              <w:tab/>
            </w:r>
            <w:r>
              <w:rPr>
                <w:rFonts w:ascii="Times New Roman"/>
                <w:color w:val="595959"/>
                <w:position w:val="-15"/>
                <w:sz w:val="15"/>
              </w:rPr>
              <w:t xml:space="preserve">, </w:t>
            </w:r>
            <w:r>
              <w:rPr>
                <w:color w:val="878787"/>
                <w:spacing w:val="-10"/>
                <w:sz w:val="13"/>
              </w:rPr>
              <w:t>,.</w:t>
            </w:r>
            <w:r>
              <w:rPr>
                <w:color w:val="242424"/>
                <w:spacing w:val="-10"/>
                <w:sz w:val="13"/>
              </w:rPr>
              <w:t xml:space="preserve">t </w:t>
            </w:r>
            <w:r>
              <w:rPr>
                <w:color w:val="242424"/>
                <w:sz w:val="13"/>
              </w:rPr>
              <w:t xml:space="preserve">o </w:t>
            </w:r>
            <w:r>
              <w:rPr>
                <w:rFonts w:ascii="Times New Roman"/>
                <w:color w:val="242424"/>
                <w:sz w:val="14"/>
              </w:rPr>
              <w:t xml:space="preserve">weekly </w:t>
            </w:r>
            <w:r>
              <w:rPr>
                <w:color w:val="242424"/>
                <w:sz w:val="13"/>
              </w:rPr>
              <w:t xml:space="preserve">by </w:t>
            </w:r>
            <w:r>
              <w:rPr>
                <w:rFonts w:ascii="Times New Roman"/>
                <w:color w:val="242424"/>
                <w:sz w:val="13"/>
              </w:rPr>
              <w:t xml:space="preserve">the </w:t>
            </w:r>
            <w:r>
              <w:rPr>
                <w:rFonts w:ascii="Times New Roman"/>
                <w:color w:val="242424"/>
                <w:sz w:val="14"/>
              </w:rPr>
              <w:t>Dmtor ofNwsin</w:t>
            </w:r>
            <w:r>
              <w:rPr>
                <w:rFonts w:ascii="Times New Roman"/>
                <w:color w:val="595959"/>
                <w:sz w:val="14"/>
              </w:rPr>
              <w:t>t"</w:t>
            </w:r>
            <w:r>
              <w:rPr>
                <w:rFonts w:ascii="Times New Roman"/>
                <w:color w:val="242424"/>
                <w:sz w:val="14"/>
              </w:rPr>
              <w:t xml:space="preserve">dcsignce to ensure lhcre </w:t>
            </w:r>
            <w:r>
              <w:rPr>
                <w:color w:val="242424"/>
                <w:sz w:val="13"/>
              </w:rPr>
              <w:t>is</w:t>
            </w:r>
            <w:r>
              <w:rPr>
                <w:color w:val="242424"/>
                <w:spacing w:val="2"/>
                <w:sz w:val="13"/>
              </w:rPr>
              <w:t xml:space="preserve"> </w:t>
            </w:r>
            <w:r>
              <w:rPr>
                <w:rFonts w:ascii="Times New Roman"/>
                <w:color w:val="242424"/>
                <w:sz w:val="14"/>
              </w:rPr>
              <w:t>a</w:t>
            </w:r>
          </w:p>
          <w:p w14:paraId="33ABC6D6" w14:textId="77777777" w:rsidR="00BA68A6" w:rsidRDefault="008E228B">
            <w:pPr>
              <w:pStyle w:val="TableParagraph"/>
              <w:spacing w:line="51" w:lineRule="exact"/>
              <w:ind w:left="6219"/>
              <w:rPr>
                <w:rFonts w:ascii="Times New Roman"/>
                <w:sz w:val="14"/>
              </w:rPr>
            </w:pPr>
            <w:r>
              <w:rPr>
                <w:rFonts w:ascii="Times New Roman"/>
                <w:color w:val="242424"/>
                <w:sz w:val="15"/>
              </w:rPr>
              <w:t xml:space="preserve">y hysician order to reflect lhe current code </w:t>
            </w:r>
            <w:r>
              <w:rPr>
                <w:rFonts w:ascii="Times New Roman"/>
                <w:color w:val="242424"/>
                <w:sz w:val="12"/>
              </w:rPr>
              <w:t xml:space="preserve">&amp;IIIIIS </w:t>
            </w:r>
            <w:r>
              <w:rPr>
                <w:rFonts w:ascii="Times New Roman"/>
                <w:color w:val="242424"/>
                <w:sz w:val="15"/>
              </w:rPr>
              <w:t xml:space="preserve">oflhe </w:t>
            </w:r>
            <w:r>
              <w:rPr>
                <w:rFonts w:ascii="Times New Roman"/>
                <w:color w:val="242424"/>
                <w:sz w:val="14"/>
              </w:rPr>
              <w:t>resident</w:t>
            </w:r>
          </w:p>
          <w:p w14:paraId="5FF7CB0B" w14:textId="77777777" w:rsidR="00BA68A6" w:rsidRDefault="008E228B">
            <w:pPr>
              <w:pStyle w:val="TableParagraph"/>
              <w:spacing w:line="171" w:lineRule="exact"/>
              <w:ind w:left="984"/>
              <w:rPr>
                <w:sz w:val="18"/>
              </w:rPr>
            </w:pPr>
            <w:r>
              <w:rPr>
                <w:color w:val="242424"/>
                <w:sz w:val="18"/>
              </w:rPr>
              <w:t>services deemed medically unnecessary or</w:t>
            </w:r>
          </w:p>
          <w:p w14:paraId="403553E4" w14:textId="77777777" w:rsidR="00BA68A6" w:rsidRDefault="008E228B">
            <w:pPr>
              <w:pStyle w:val="TableParagraph"/>
              <w:tabs>
                <w:tab w:val="left" w:pos="6279"/>
              </w:tabs>
              <w:spacing w:line="188" w:lineRule="exact"/>
              <w:ind w:left="978"/>
              <w:rPr>
                <w:sz w:val="14"/>
              </w:rPr>
            </w:pPr>
            <w:r>
              <w:rPr>
                <w:color w:val="242424"/>
                <w:position w:val="-3"/>
                <w:sz w:val="18"/>
              </w:rPr>
              <w:t>inappropriate.</w:t>
            </w:r>
            <w:r>
              <w:rPr>
                <w:color w:val="242424"/>
                <w:position w:val="-3"/>
                <w:sz w:val="18"/>
              </w:rPr>
              <w:tab/>
            </w:r>
            <w:r>
              <w:rPr>
                <w:rFonts w:ascii="Times New Roman" w:hAnsi="Times New Roman"/>
                <w:color w:val="242424"/>
                <w:sz w:val="13"/>
              </w:rPr>
              <w:t>The</w:t>
            </w:r>
            <w:r>
              <w:rPr>
                <w:rFonts w:ascii="Times New Roman" w:hAnsi="Times New Roman"/>
                <w:color w:val="242424"/>
                <w:spacing w:val="31"/>
                <w:sz w:val="13"/>
              </w:rPr>
              <w:t xml:space="preserve"> </w:t>
            </w:r>
            <w:r>
              <w:rPr>
                <w:rFonts w:ascii="Times New Roman" w:hAnsi="Times New Roman"/>
                <w:color w:val="242424"/>
                <w:sz w:val="14"/>
              </w:rPr>
              <w:t>n:su115</w:t>
            </w:r>
            <w:r>
              <w:rPr>
                <w:rFonts w:ascii="Times New Roman" w:hAnsi="Times New Roman"/>
                <w:color w:val="242424"/>
                <w:spacing w:val="-9"/>
                <w:sz w:val="14"/>
              </w:rPr>
              <w:t xml:space="preserve"> </w:t>
            </w:r>
            <w:r>
              <w:rPr>
                <w:rFonts w:ascii="Times New Roman" w:hAnsi="Times New Roman"/>
                <w:color w:val="242424"/>
                <w:sz w:val="14"/>
              </w:rPr>
              <w:t>of</w:t>
            </w:r>
            <w:r>
              <w:rPr>
                <w:rFonts w:ascii="Times New Roman" w:hAnsi="Times New Roman"/>
                <w:color w:val="242424"/>
                <w:spacing w:val="-9"/>
                <w:sz w:val="14"/>
              </w:rPr>
              <w:t xml:space="preserve"> </w:t>
            </w:r>
            <w:r>
              <w:rPr>
                <w:rFonts w:ascii="Times New Roman" w:hAnsi="Times New Roman"/>
                <w:color w:val="242424"/>
                <w:sz w:val="14"/>
              </w:rPr>
              <w:t>the</w:t>
            </w:r>
            <w:r>
              <w:rPr>
                <w:rFonts w:ascii="Times New Roman" w:hAnsi="Times New Roman"/>
                <w:color w:val="242424"/>
                <w:spacing w:val="-6"/>
                <w:sz w:val="14"/>
              </w:rPr>
              <w:t xml:space="preserve"> </w:t>
            </w:r>
            <w:r>
              <w:rPr>
                <w:rFonts w:ascii="Times New Roman" w:hAnsi="Times New Roman"/>
                <w:color w:val="242424"/>
                <w:sz w:val="14"/>
              </w:rPr>
              <w:t>review will</w:t>
            </w:r>
            <w:r>
              <w:rPr>
                <w:rFonts w:ascii="Times New Roman" w:hAnsi="Times New Roman"/>
                <w:color w:val="242424"/>
                <w:spacing w:val="-12"/>
                <w:sz w:val="14"/>
              </w:rPr>
              <w:t xml:space="preserve"> </w:t>
            </w:r>
            <w:r>
              <w:rPr>
                <w:rFonts w:ascii="Times New Roman" w:hAnsi="Times New Roman"/>
                <w:color w:val="242424"/>
                <w:sz w:val="14"/>
              </w:rPr>
              <w:t>be</w:t>
            </w:r>
            <w:r>
              <w:rPr>
                <w:rFonts w:ascii="Times New Roman" w:hAnsi="Times New Roman"/>
                <w:color w:val="242424"/>
                <w:spacing w:val="-10"/>
                <w:sz w:val="14"/>
              </w:rPr>
              <w:t xml:space="preserve"> </w:t>
            </w:r>
            <w:r>
              <w:rPr>
                <w:rFonts w:ascii="Times New Roman" w:hAnsi="Times New Roman"/>
                <w:color w:val="242424"/>
                <w:sz w:val="14"/>
              </w:rPr>
              <w:t>rcpot!Od</w:t>
            </w:r>
            <w:r>
              <w:rPr>
                <w:rFonts w:ascii="Times New Roman" w:hAnsi="Times New Roman"/>
                <w:color w:val="242424"/>
                <w:spacing w:val="-4"/>
                <w:sz w:val="14"/>
              </w:rPr>
              <w:t xml:space="preserve"> </w:t>
            </w:r>
            <w:r>
              <w:rPr>
                <w:rFonts w:ascii="Times New Roman" w:hAnsi="Times New Roman"/>
                <w:color w:val="242424"/>
                <w:sz w:val="14"/>
              </w:rPr>
              <w:t>monthly</w:t>
            </w:r>
            <w:r>
              <w:rPr>
                <w:rFonts w:ascii="Times New Roman" w:hAnsi="Times New Roman"/>
                <w:color w:val="242424"/>
                <w:spacing w:val="-12"/>
                <w:sz w:val="14"/>
              </w:rPr>
              <w:t xml:space="preserve"> </w:t>
            </w:r>
            <w:r>
              <w:rPr>
                <w:rFonts w:ascii="Times New Roman" w:hAnsi="Times New Roman"/>
                <w:color w:val="242424"/>
                <w:sz w:val="14"/>
              </w:rPr>
              <w:t>IO</w:t>
            </w:r>
            <w:r>
              <w:rPr>
                <w:rFonts w:ascii="Times New Roman" w:hAnsi="Times New Roman"/>
                <w:color w:val="242424"/>
                <w:spacing w:val="-6"/>
                <w:sz w:val="14"/>
              </w:rPr>
              <w:t xml:space="preserve"> </w:t>
            </w:r>
            <w:r>
              <w:rPr>
                <w:rFonts w:ascii="Times New Roman" w:hAnsi="Times New Roman"/>
                <w:color w:val="242424"/>
                <w:sz w:val="15"/>
              </w:rPr>
              <w:t>the</w:t>
            </w:r>
            <w:r>
              <w:rPr>
                <w:rFonts w:ascii="Times New Roman" w:hAnsi="Times New Roman"/>
                <w:color w:val="242424"/>
                <w:spacing w:val="-20"/>
                <w:sz w:val="15"/>
              </w:rPr>
              <w:t xml:space="preserve"> </w:t>
            </w:r>
            <w:r>
              <w:rPr>
                <w:rFonts w:ascii="Times New Roman" w:hAnsi="Times New Roman"/>
                <w:color w:val="242424"/>
                <w:sz w:val="14"/>
              </w:rPr>
              <w:t>Qua</w:t>
            </w:r>
            <w:r>
              <w:rPr>
                <w:color w:val="242424"/>
                <w:sz w:val="14"/>
              </w:rPr>
              <w:t>Ii!)·</w:t>
            </w:r>
          </w:p>
          <w:p w14:paraId="58E02512" w14:textId="77777777" w:rsidR="00BA68A6" w:rsidRDefault="008E228B">
            <w:pPr>
              <w:pStyle w:val="TableParagraph"/>
              <w:spacing w:line="133" w:lineRule="exact"/>
              <w:ind w:left="6214"/>
              <w:rPr>
                <w:rFonts w:ascii="Times New Roman"/>
                <w:sz w:val="14"/>
              </w:rPr>
            </w:pPr>
            <w:r>
              <w:rPr>
                <w:rFonts w:ascii="Times New Roman"/>
                <w:color w:val="3B3B3B"/>
                <w:sz w:val="11"/>
              </w:rPr>
              <w:t xml:space="preserve">,\SSWIPCC </w:t>
            </w:r>
            <w:r>
              <w:rPr>
                <w:rFonts w:ascii="Times New Roman"/>
                <w:color w:val="242424"/>
                <w:sz w:val="14"/>
              </w:rPr>
              <w:t xml:space="preserve">Comtllittcc </w:t>
            </w:r>
            <w:r>
              <w:rPr>
                <w:rFonts w:ascii="Times New Roman"/>
                <w:color w:val="242424"/>
                <w:sz w:val="15"/>
              </w:rPr>
              <w:t xml:space="preserve">fur review </w:t>
            </w:r>
            <w:r>
              <w:rPr>
                <w:rFonts w:ascii="Times New Roman"/>
                <w:color w:val="242424"/>
                <w:sz w:val="14"/>
              </w:rPr>
              <w:t xml:space="preserve">ind diseussioo. Once </w:t>
            </w:r>
            <w:r>
              <w:rPr>
                <w:rFonts w:ascii="Times New Roman"/>
                <w:color w:val="242424"/>
                <w:sz w:val="13"/>
              </w:rPr>
              <w:t xml:space="preserve">the </w:t>
            </w:r>
            <w:r>
              <w:rPr>
                <w:rFonts w:ascii="Times New Roman"/>
                <w:color w:val="242424"/>
                <w:sz w:val="14"/>
              </w:rPr>
              <w:t>Quality</w:t>
            </w:r>
          </w:p>
          <w:p w14:paraId="29FB1C2D" w14:textId="77777777" w:rsidR="00BA68A6" w:rsidRDefault="008E228B">
            <w:pPr>
              <w:pStyle w:val="TableParagraph"/>
              <w:spacing w:line="142" w:lineRule="exact"/>
              <w:ind w:left="6243"/>
              <w:rPr>
                <w:rFonts w:ascii="Times New Roman"/>
                <w:sz w:val="15"/>
              </w:rPr>
            </w:pPr>
            <w:r>
              <w:rPr>
                <w:rFonts w:ascii="Times New Roman"/>
                <w:color w:val="696969"/>
                <w:sz w:val="12"/>
              </w:rPr>
              <w:t>A</w:t>
            </w:r>
            <w:r>
              <w:rPr>
                <w:rFonts w:ascii="Times New Roman"/>
                <w:color w:val="242424"/>
                <w:sz w:val="12"/>
              </w:rPr>
              <w:t xml:space="preserve">ss </w:t>
            </w:r>
            <w:r>
              <w:rPr>
                <w:rFonts w:ascii="Times New Roman"/>
                <w:color w:val="242424"/>
                <w:w w:val="135"/>
                <w:sz w:val="12"/>
              </w:rPr>
              <w:t xml:space="preserve">umtt </w:t>
            </w:r>
            <w:r>
              <w:rPr>
                <w:rFonts w:ascii="Times New Roman"/>
                <w:color w:val="242424"/>
                <w:w w:val="135"/>
                <w:sz w:val="14"/>
              </w:rPr>
              <w:t xml:space="preserve">Commi- </w:t>
            </w:r>
            <w:r>
              <w:rPr>
                <w:rFonts w:ascii="Times New Roman"/>
                <w:color w:val="242424"/>
                <w:sz w:val="15"/>
              </w:rPr>
              <w:t>determine</w:t>
            </w:r>
            <w:r>
              <w:rPr>
                <w:rFonts w:ascii="Times New Roman"/>
                <w:color w:val="595959"/>
                <w:sz w:val="15"/>
              </w:rPr>
              <w:t xml:space="preserve">s </w:t>
            </w:r>
            <w:r>
              <w:rPr>
                <w:rFonts w:ascii="Times New Roman"/>
                <w:color w:val="242424"/>
                <w:sz w:val="14"/>
              </w:rPr>
              <w:t xml:space="preserve">1he </w:t>
            </w:r>
            <w:r>
              <w:rPr>
                <w:rFonts w:ascii="Times New Roman"/>
                <w:color w:val="242424"/>
                <w:sz w:val="15"/>
              </w:rPr>
              <w:t xml:space="preserve">problem </w:t>
            </w:r>
            <w:r>
              <w:rPr>
                <w:b/>
                <w:color w:val="242424"/>
                <w:sz w:val="12"/>
              </w:rPr>
              <w:t xml:space="preserve">ao </w:t>
            </w:r>
            <w:r>
              <w:rPr>
                <w:rFonts w:ascii="Times New Roman"/>
                <w:color w:val="242424"/>
                <w:sz w:val="15"/>
              </w:rPr>
              <w:t xml:space="preserve">longer </w:t>
            </w:r>
            <w:r>
              <w:rPr>
                <w:color w:val="242424"/>
                <w:sz w:val="11"/>
              </w:rPr>
              <w:t xml:space="preserve">&amp;&gt;.ists. </w:t>
            </w:r>
            <w:r>
              <w:rPr>
                <w:rFonts w:ascii="Times New Roman"/>
                <w:color w:val="242424"/>
                <w:sz w:val="15"/>
              </w:rPr>
              <w:t>review</w:t>
            </w:r>
          </w:p>
          <w:p w14:paraId="2174AEC2" w14:textId="77777777" w:rsidR="00BA68A6" w:rsidRDefault="008E228B">
            <w:pPr>
              <w:pStyle w:val="TableParagraph"/>
              <w:tabs>
                <w:tab w:val="left" w:pos="6214"/>
              </w:tabs>
              <w:spacing w:line="192" w:lineRule="exact"/>
              <w:ind w:left="980"/>
              <w:rPr>
                <w:rFonts w:ascii="Times New Roman" w:hAnsi="Times New Roman"/>
                <w:b/>
                <w:sz w:val="13"/>
              </w:rPr>
            </w:pPr>
            <w:r>
              <w:rPr>
                <w:rFonts w:ascii="Times New Roman" w:hAnsi="Times New Roman"/>
                <w:color w:val="242424"/>
                <w:sz w:val="19"/>
              </w:rPr>
              <w:t>§483.10(9)(12)</w:t>
            </w:r>
            <w:r>
              <w:rPr>
                <w:rFonts w:ascii="Times New Roman" w:hAnsi="Times New Roman"/>
                <w:color w:val="242424"/>
                <w:spacing w:val="-29"/>
                <w:sz w:val="19"/>
              </w:rPr>
              <w:t xml:space="preserve"> </w:t>
            </w:r>
            <w:r>
              <w:rPr>
                <w:color w:val="242424"/>
                <w:sz w:val="18"/>
              </w:rPr>
              <w:t>The</w:t>
            </w:r>
            <w:r>
              <w:rPr>
                <w:color w:val="242424"/>
                <w:spacing w:val="-15"/>
                <w:sz w:val="18"/>
              </w:rPr>
              <w:t xml:space="preserve"> </w:t>
            </w:r>
            <w:r>
              <w:rPr>
                <w:color w:val="242424"/>
                <w:sz w:val="18"/>
              </w:rPr>
              <w:t>facility</w:t>
            </w:r>
            <w:r>
              <w:rPr>
                <w:color w:val="242424"/>
                <w:spacing w:val="-12"/>
                <w:sz w:val="18"/>
              </w:rPr>
              <w:t xml:space="preserve"> </w:t>
            </w:r>
            <w:r>
              <w:rPr>
                <w:color w:val="242424"/>
                <w:sz w:val="18"/>
              </w:rPr>
              <w:t>must</w:t>
            </w:r>
            <w:r>
              <w:rPr>
                <w:color w:val="242424"/>
                <w:spacing w:val="-9"/>
                <w:sz w:val="18"/>
              </w:rPr>
              <w:t xml:space="preserve"> </w:t>
            </w:r>
            <w:r>
              <w:rPr>
                <w:color w:val="242424"/>
                <w:sz w:val="18"/>
              </w:rPr>
              <w:t>comply</w:t>
            </w:r>
            <w:r>
              <w:rPr>
                <w:color w:val="242424"/>
                <w:spacing w:val="-11"/>
                <w:sz w:val="18"/>
              </w:rPr>
              <w:t xml:space="preserve"> </w:t>
            </w:r>
            <w:r>
              <w:rPr>
                <w:color w:val="242424"/>
                <w:sz w:val="18"/>
              </w:rPr>
              <w:t>with</w:t>
            </w:r>
            <w:r>
              <w:rPr>
                <w:color w:val="242424"/>
                <w:spacing w:val="-11"/>
                <w:sz w:val="18"/>
              </w:rPr>
              <w:t xml:space="preserve"> </w:t>
            </w:r>
            <w:r>
              <w:rPr>
                <w:color w:val="242424"/>
                <w:sz w:val="18"/>
              </w:rPr>
              <w:t>the</w:t>
            </w:r>
            <w:r>
              <w:rPr>
                <w:color w:val="242424"/>
                <w:sz w:val="18"/>
              </w:rPr>
              <w:tab/>
            </w:r>
            <w:r>
              <w:rPr>
                <w:rFonts w:ascii="Times New Roman" w:hAnsi="Times New Roman"/>
                <w:color w:val="878787"/>
                <w:position w:val="1"/>
                <w:sz w:val="14"/>
              </w:rPr>
              <w:t>-..</w:t>
            </w:r>
            <w:r>
              <w:rPr>
                <w:rFonts w:ascii="Times New Roman" w:hAnsi="Times New Roman"/>
                <w:color w:val="242424"/>
                <w:position w:val="1"/>
                <w:sz w:val="14"/>
              </w:rPr>
              <w:t xml:space="preserve">ill </w:t>
            </w:r>
            <w:r>
              <w:rPr>
                <w:rFonts w:ascii="Times New Roman" w:hAnsi="Times New Roman"/>
                <w:color w:val="242424"/>
                <w:position w:val="1"/>
                <w:sz w:val="13"/>
              </w:rPr>
              <w:t xml:space="preserve">be </w:t>
            </w:r>
            <w:r>
              <w:rPr>
                <w:rFonts w:ascii="Times New Roman" w:hAnsi="Times New Roman"/>
                <w:color w:val="242424"/>
                <w:position w:val="1"/>
                <w:sz w:val="14"/>
              </w:rPr>
              <w:t xml:space="preserve">conducled </w:t>
            </w:r>
            <w:r>
              <w:rPr>
                <w:rFonts w:ascii="Times New Roman" w:hAnsi="Times New Roman"/>
                <w:color w:val="242424"/>
                <w:spacing w:val="8"/>
                <w:position w:val="1"/>
                <w:sz w:val="14"/>
              </w:rPr>
              <w:t>o</w:t>
            </w:r>
            <w:r>
              <w:rPr>
                <w:rFonts w:ascii="Times New Roman" w:hAnsi="Times New Roman"/>
                <w:color w:val="696969"/>
                <w:spacing w:val="8"/>
                <w:position w:val="1"/>
                <w:sz w:val="14"/>
              </w:rPr>
              <w:t>n</w:t>
            </w:r>
            <w:r>
              <w:rPr>
                <w:rFonts w:ascii="Times New Roman" w:hAnsi="Times New Roman"/>
                <w:color w:val="696969"/>
                <w:spacing w:val="-23"/>
                <w:position w:val="1"/>
                <w:sz w:val="14"/>
              </w:rPr>
              <w:t xml:space="preserve"> </w:t>
            </w:r>
            <w:r>
              <w:rPr>
                <w:rFonts w:ascii="Times New Roman" w:hAnsi="Times New Roman"/>
                <w:b/>
                <w:color w:val="242424"/>
                <w:position w:val="1"/>
                <w:sz w:val="13"/>
              </w:rPr>
              <w:t xml:space="preserve">a </w:t>
            </w:r>
            <w:r>
              <w:rPr>
                <w:b/>
                <w:color w:val="242424"/>
                <w:position w:val="1"/>
                <w:sz w:val="13"/>
              </w:rPr>
              <w:t xml:space="preserve">rudom </w:t>
            </w:r>
            <w:r>
              <w:rPr>
                <w:rFonts w:ascii="Times New Roman" w:hAnsi="Times New Roman"/>
                <w:b/>
                <w:color w:val="242424"/>
                <w:spacing w:val="-3"/>
                <w:position w:val="1"/>
                <w:sz w:val="13"/>
              </w:rPr>
              <w:t>ba,is</w:t>
            </w:r>
            <w:r>
              <w:rPr>
                <w:rFonts w:ascii="Times New Roman" w:hAnsi="Times New Roman"/>
                <w:b/>
                <w:color w:val="878787"/>
                <w:spacing w:val="-3"/>
                <w:position w:val="1"/>
                <w:sz w:val="13"/>
              </w:rPr>
              <w:t>.</w:t>
            </w:r>
          </w:p>
          <w:p w14:paraId="14611C19" w14:textId="77777777" w:rsidR="00BA68A6" w:rsidRDefault="008E228B">
            <w:pPr>
              <w:pStyle w:val="TableParagraph"/>
              <w:tabs>
                <w:tab w:val="left" w:pos="6297"/>
                <w:tab w:val="left" w:pos="7764"/>
                <w:tab w:val="left" w:pos="8946"/>
              </w:tabs>
              <w:spacing w:line="309" w:lineRule="exact"/>
              <w:ind w:left="983"/>
              <w:rPr>
                <w:rFonts w:ascii="Times New Roman" w:hAnsi="Times New Roman"/>
                <w:sz w:val="34"/>
              </w:rPr>
            </w:pPr>
            <w:r>
              <w:rPr>
                <w:color w:val="242424"/>
                <w:sz w:val="18"/>
              </w:rPr>
              <w:t>requirements</w:t>
            </w:r>
            <w:r>
              <w:rPr>
                <w:color w:val="242424"/>
                <w:spacing w:val="-5"/>
                <w:sz w:val="18"/>
              </w:rPr>
              <w:t xml:space="preserve"> </w:t>
            </w:r>
            <w:r>
              <w:rPr>
                <w:color w:val="242424"/>
                <w:sz w:val="18"/>
              </w:rPr>
              <w:t>specified</w:t>
            </w:r>
            <w:r>
              <w:rPr>
                <w:color w:val="242424"/>
                <w:spacing w:val="-17"/>
                <w:sz w:val="18"/>
              </w:rPr>
              <w:t xml:space="preserve"> </w:t>
            </w:r>
            <w:r>
              <w:rPr>
                <w:color w:val="242424"/>
                <w:sz w:val="18"/>
              </w:rPr>
              <w:t>in</w:t>
            </w:r>
            <w:r>
              <w:rPr>
                <w:color w:val="242424"/>
                <w:spacing w:val="-20"/>
                <w:sz w:val="18"/>
              </w:rPr>
              <w:t xml:space="preserve"> </w:t>
            </w:r>
            <w:r>
              <w:rPr>
                <w:color w:val="242424"/>
                <w:sz w:val="18"/>
              </w:rPr>
              <w:t>42</w:t>
            </w:r>
            <w:r>
              <w:rPr>
                <w:color w:val="242424"/>
                <w:spacing w:val="-22"/>
                <w:sz w:val="18"/>
              </w:rPr>
              <w:t xml:space="preserve"> </w:t>
            </w:r>
            <w:r>
              <w:rPr>
                <w:color w:val="242424"/>
                <w:sz w:val="18"/>
              </w:rPr>
              <w:t>CFR</w:t>
            </w:r>
            <w:r>
              <w:rPr>
                <w:color w:val="242424"/>
                <w:spacing w:val="-14"/>
                <w:sz w:val="18"/>
              </w:rPr>
              <w:t xml:space="preserve"> </w:t>
            </w:r>
            <w:r>
              <w:rPr>
                <w:color w:val="242424"/>
                <w:sz w:val="18"/>
              </w:rPr>
              <w:t>part</w:t>
            </w:r>
            <w:r>
              <w:rPr>
                <w:color w:val="242424"/>
                <w:spacing w:val="-12"/>
                <w:sz w:val="18"/>
              </w:rPr>
              <w:t xml:space="preserve"> </w:t>
            </w:r>
            <w:r>
              <w:rPr>
                <w:color w:val="242424"/>
                <w:sz w:val="18"/>
              </w:rPr>
              <w:t>489,</w:t>
            </w:r>
            <w:r>
              <w:rPr>
                <w:color w:val="242424"/>
                <w:sz w:val="18"/>
              </w:rPr>
              <w:tab/>
            </w:r>
            <w:r>
              <w:rPr>
                <w:rFonts w:ascii="Times New Roman" w:hAnsi="Times New Roman"/>
                <w:b/>
                <w:i/>
                <w:color w:val="242424"/>
                <w:w w:val="90"/>
                <w:position w:val="-12"/>
                <w:sz w:val="25"/>
              </w:rPr>
              <w:t>t.fto/fXNC(l'Z</w:t>
            </w:r>
            <w:r>
              <w:rPr>
                <w:rFonts w:ascii="Times New Roman" w:hAnsi="Times New Roman"/>
                <w:b/>
                <w:i/>
                <w:color w:val="242424"/>
                <w:w w:val="90"/>
                <w:position w:val="-12"/>
                <w:sz w:val="25"/>
              </w:rPr>
              <w:tab/>
            </w:r>
            <w:r>
              <w:rPr>
                <w:rFonts w:ascii="Times New Roman" w:hAnsi="Times New Roman"/>
                <w:color w:val="242424"/>
                <w:position w:val="-12"/>
                <w:sz w:val="25"/>
              </w:rPr>
              <w:t>•</w:t>
            </w:r>
            <w:r>
              <w:rPr>
                <w:rFonts w:ascii="Times New Roman" w:hAnsi="Times New Roman"/>
                <w:color w:val="242424"/>
                <w:position w:val="-12"/>
                <w:sz w:val="25"/>
              </w:rPr>
              <w:tab/>
            </w:r>
            <w:r>
              <w:rPr>
                <w:rFonts w:ascii="Times New Roman" w:hAnsi="Times New Roman"/>
                <w:color w:val="242424"/>
                <w:position w:val="-12"/>
                <w:sz w:val="34"/>
              </w:rPr>
              <w:t>.fu,-</w:t>
            </w:r>
          </w:p>
          <w:p w14:paraId="6C7FB9D4" w14:textId="77777777" w:rsidR="00BA68A6" w:rsidRDefault="008E228B">
            <w:pPr>
              <w:pStyle w:val="TableParagraph"/>
              <w:tabs>
                <w:tab w:val="left" w:pos="10012"/>
              </w:tabs>
              <w:spacing w:line="58" w:lineRule="exact"/>
              <w:ind w:left="989"/>
              <w:rPr>
                <w:rFonts w:ascii="Times New Roman"/>
                <w:sz w:val="8"/>
              </w:rPr>
            </w:pPr>
            <w:r>
              <w:rPr>
                <w:color w:val="242424"/>
                <w:w w:val="95"/>
                <w:sz w:val="18"/>
              </w:rPr>
              <w:t>subpart I</w:t>
            </w:r>
            <w:r>
              <w:rPr>
                <w:color w:val="242424"/>
                <w:spacing w:val="8"/>
                <w:w w:val="95"/>
                <w:sz w:val="18"/>
              </w:rPr>
              <w:t xml:space="preserve"> </w:t>
            </w:r>
            <w:r>
              <w:rPr>
                <w:color w:val="242424"/>
                <w:w w:val="95"/>
                <w:sz w:val="18"/>
              </w:rPr>
              <w:t>(Advance</w:t>
            </w:r>
            <w:r>
              <w:rPr>
                <w:color w:val="242424"/>
                <w:spacing w:val="4"/>
                <w:w w:val="95"/>
                <w:sz w:val="18"/>
              </w:rPr>
              <w:t xml:space="preserve"> </w:t>
            </w:r>
            <w:r>
              <w:rPr>
                <w:color w:val="242424"/>
                <w:w w:val="95"/>
                <w:sz w:val="18"/>
              </w:rPr>
              <w:t>Directives).</w:t>
            </w:r>
            <w:r>
              <w:rPr>
                <w:color w:val="242424"/>
                <w:w w:val="95"/>
                <w:sz w:val="18"/>
              </w:rPr>
              <w:tab/>
            </w:r>
            <w:r>
              <w:rPr>
                <w:rFonts w:ascii="Times New Roman"/>
                <w:color w:val="DBDBDB"/>
                <w:w w:val="75"/>
                <w:position w:val="9"/>
                <w:sz w:val="8"/>
              </w:rPr>
              <w:t>I</w:t>
            </w:r>
          </w:p>
          <w:p w14:paraId="7B08F68B" w14:textId="77777777" w:rsidR="00BA68A6" w:rsidRDefault="008E228B">
            <w:pPr>
              <w:pStyle w:val="TableParagraph"/>
              <w:tabs>
                <w:tab w:val="left" w:pos="6382"/>
                <w:tab w:val="left" w:pos="7017"/>
                <w:tab w:val="left" w:pos="8519"/>
              </w:tabs>
              <w:spacing w:line="240" w:lineRule="exact"/>
              <w:ind w:left="978"/>
              <w:rPr>
                <w:rFonts w:ascii="Times New Roman"/>
                <w:i/>
                <w:sz w:val="27"/>
              </w:rPr>
            </w:pPr>
            <w:r>
              <w:rPr>
                <w:color w:val="242424"/>
                <w:sz w:val="18"/>
              </w:rPr>
              <w:t>(I)</w:t>
            </w:r>
            <w:r>
              <w:rPr>
                <w:color w:val="242424"/>
                <w:spacing w:val="-25"/>
                <w:sz w:val="18"/>
              </w:rPr>
              <w:t xml:space="preserve"> </w:t>
            </w:r>
            <w:r>
              <w:rPr>
                <w:color w:val="242424"/>
                <w:sz w:val="18"/>
              </w:rPr>
              <w:t>These</w:t>
            </w:r>
            <w:r>
              <w:rPr>
                <w:color w:val="242424"/>
                <w:spacing w:val="-18"/>
                <w:sz w:val="18"/>
              </w:rPr>
              <w:t xml:space="preserve"> </w:t>
            </w:r>
            <w:r>
              <w:rPr>
                <w:color w:val="242424"/>
                <w:sz w:val="18"/>
              </w:rPr>
              <w:t>requirements</w:t>
            </w:r>
            <w:r>
              <w:rPr>
                <w:color w:val="242424"/>
                <w:spacing w:val="-12"/>
                <w:sz w:val="18"/>
              </w:rPr>
              <w:t xml:space="preserve"> </w:t>
            </w:r>
            <w:r>
              <w:rPr>
                <w:color w:val="242424"/>
                <w:sz w:val="18"/>
              </w:rPr>
              <w:t>Include</w:t>
            </w:r>
            <w:r>
              <w:rPr>
                <w:color w:val="242424"/>
                <w:spacing w:val="-23"/>
                <w:sz w:val="18"/>
              </w:rPr>
              <w:t xml:space="preserve"> </w:t>
            </w:r>
            <w:r>
              <w:rPr>
                <w:color w:val="242424"/>
                <w:sz w:val="18"/>
              </w:rPr>
              <w:t>provisions</w:t>
            </w:r>
            <w:r>
              <w:rPr>
                <w:color w:val="242424"/>
                <w:spacing w:val="-16"/>
                <w:sz w:val="18"/>
              </w:rPr>
              <w:t xml:space="preserve"> </w:t>
            </w:r>
            <w:r>
              <w:rPr>
                <w:color w:val="242424"/>
                <w:sz w:val="18"/>
              </w:rPr>
              <w:t>to</w:t>
            </w:r>
            <w:r>
              <w:rPr>
                <w:color w:val="242424"/>
                <w:sz w:val="18"/>
              </w:rPr>
              <w:tab/>
            </w:r>
            <w:r>
              <w:rPr>
                <w:rFonts w:ascii="Times New Roman"/>
                <w:color w:val="242424"/>
                <w:w w:val="450"/>
                <w:position w:val="3"/>
                <w:sz w:val="18"/>
              </w:rPr>
              <w:t>1</w:t>
            </w:r>
            <w:r>
              <w:rPr>
                <w:rFonts w:ascii="Times New Roman"/>
                <w:color w:val="242424"/>
                <w:w w:val="450"/>
                <w:position w:val="3"/>
                <w:sz w:val="18"/>
              </w:rPr>
              <w:tab/>
              <w:t>cNl</w:t>
            </w:r>
            <w:r>
              <w:rPr>
                <w:rFonts w:ascii="Times New Roman"/>
                <w:color w:val="242424"/>
                <w:w w:val="450"/>
                <w:position w:val="3"/>
                <w:sz w:val="18"/>
              </w:rPr>
              <w:tab/>
            </w:r>
            <w:r>
              <w:rPr>
                <w:rFonts w:ascii="Times New Roman"/>
                <w:color w:val="242424"/>
                <w:position w:val="3"/>
                <w:sz w:val="32"/>
              </w:rPr>
              <w:t>-/h.</w:t>
            </w:r>
            <w:r>
              <w:rPr>
                <w:rFonts w:ascii="Times New Roman"/>
                <w:color w:val="242424"/>
                <w:spacing w:val="12"/>
                <w:position w:val="3"/>
                <w:sz w:val="32"/>
              </w:rPr>
              <w:t xml:space="preserve"> </w:t>
            </w:r>
            <w:r>
              <w:rPr>
                <w:rFonts w:ascii="Times New Roman"/>
                <w:i/>
                <w:color w:val="242424"/>
                <w:position w:val="3"/>
                <w:sz w:val="27"/>
              </w:rPr>
              <w:t>p/ttN</w:t>
            </w:r>
          </w:p>
          <w:p w14:paraId="21E72E81" w14:textId="77777777" w:rsidR="00BA68A6" w:rsidRDefault="008E228B">
            <w:pPr>
              <w:pStyle w:val="TableParagraph"/>
              <w:tabs>
                <w:tab w:val="left" w:pos="6398"/>
              </w:tabs>
              <w:spacing w:line="316" w:lineRule="exact"/>
              <w:ind w:left="982"/>
              <w:rPr>
                <w:rFonts w:ascii="Times New Roman" w:hAnsi="Times New Roman"/>
                <w:sz w:val="30"/>
              </w:rPr>
            </w:pPr>
            <w:r>
              <w:rPr>
                <w:color w:val="242424"/>
                <w:sz w:val="18"/>
              </w:rPr>
              <w:t>inform</w:t>
            </w:r>
            <w:r>
              <w:rPr>
                <w:color w:val="242424"/>
                <w:spacing w:val="-15"/>
                <w:sz w:val="18"/>
              </w:rPr>
              <w:t xml:space="preserve"> </w:t>
            </w:r>
            <w:r>
              <w:rPr>
                <w:color w:val="242424"/>
                <w:sz w:val="18"/>
              </w:rPr>
              <w:t>and</w:t>
            </w:r>
            <w:r>
              <w:rPr>
                <w:color w:val="242424"/>
                <w:spacing w:val="-18"/>
                <w:sz w:val="18"/>
              </w:rPr>
              <w:t xml:space="preserve"> </w:t>
            </w:r>
            <w:r>
              <w:rPr>
                <w:color w:val="242424"/>
                <w:sz w:val="18"/>
              </w:rPr>
              <w:t>provide</w:t>
            </w:r>
            <w:r>
              <w:rPr>
                <w:color w:val="242424"/>
                <w:spacing w:val="-14"/>
                <w:sz w:val="18"/>
              </w:rPr>
              <w:t xml:space="preserve"> </w:t>
            </w:r>
            <w:r>
              <w:rPr>
                <w:color w:val="242424"/>
                <w:sz w:val="18"/>
              </w:rPr>
              <w:t>written</w:t>
            </w:r>
            <w:r>
              <w:rPr>
                <w:color w:val="242424"/>
                <w:spacing w:val="-24"/>
                <w:sz w:val="18"/>
              </w:rPr>
              <w:t xml:space="preserve"> </w:t>
            </w:r>
            <w:r>
              <w:rPr>
                <w:color w:val="242424"/>
                <w:sz w:val="18"/>
              </w:rPr>
              <w:t>Information</w:t>
            </w:r>
            <w:r>
              <w:rPr>
                <w:color w:val="242424"/>
                <w:spacing w:val="-12"/>
                <w:sz w:val="18"/>
              </w:rPr>
              <w:t xml:space="preserve"> </w:t>
            </w:r>
            <w:r>
              <w:rPr>
                <w:color w:val="242424"/>
                <w:sz w:val="18"/>
              </w:rPr>
              <w:t>to</w:t>
            </w:r>
            <w:r>
              <w:rPr>
                <w:color w:val="242424"/>
                <w:spacing w:val="-23"/>
                <w:sz w:val="18"/>
              </w:rPr>
              <w:t xml:space="preserve"> </w:t>
            </w:r>
            <w:r>
              <w:rPr>
                <w:color w:val="242424"/>
                <w:sz w:val="18"/>
              </w:rPr>
              <w:t>all</w:t>
            </w:r>
            <w:r>
              <w:rPr>
                <w:color w:val="242424"/>
                <w:spacing w:val="-16"/>
                <w:sz w:val="18"/>
              </w:rPr>
              <w:t xml:space="preserve"> </w:t>
            </w:r>
            <w:r>
              <w:rPr>
                <w:color w:val="242424"/>
                <w:sz w:val="18"/>
              </w:rPr>
              <w:t>adult</w:t>
            </w:r>
            <w:r>
              <w:rPr>
                <w:color w:val="242424"/>
                <w:sz w:val="18"/>
              </w:rPr>
              <w:tab/>
            </w:r>
            <w:r>
              <w:rPr>
                <w:rFonts w:ascii="Times New Roman" w:hAnsi="Times New Roman"/>
                <w:i/>
                <w:color w:val="242424"/>
                <w:position w:val="-3"/>
                <w:sz w:val="35"/>
              </w:rPr>
              <w:t>tk</w:t>
            </w:r>
            <w:r>
              <w:rPr>
                <w:rFonts w:ascii="Times New Roman" w:hAnsi="Times New Roman"/>
                <w:i/>
                <w:color w:val="242424"/>
                <w:spacing w:val="-22"/>
                <w:position w:val="-3"/>
                <w:sz w:val="35"/>
              </w:rPr>
              <w:t xml:space="preserve"> </w:t>
            </w:r>
            <w:r>
              <w:rPr>
                <w:rFonts w:ascii="Times New Roman" w:hAnsi="Times New Roman"/>
                <w:i/>
                <w:color w:val="242424"/>
                <w:position w:val="-3"/>
                <w:sz w:val="30"/>
              </w:rPr>
              <w:t>c«rttl,uv,</w:t>
            </w:r>
            <w:r>
              <w:rPr>
                <w:rFonts w:ascii="Times New Roman" w:hAnsi="Times New Roman"/>
                <w:color w:val="242424"/>
                <w:position w:val="-3"/>
                <w:sz w:val="30"/>
              </w:rPr>
              <w:t>·</w:t>
            </w:r>
          </w:p>
          <w:p w14:paraId="3CEFD604" w14:textId="77777777" w:rsidR="00BA68A6" w:rsidRDefault="008E228B">
            <w:pPr>
              <w:pStyle w:val="TableParagraph"/>
              <w:spacing w:line="175" w:lineRule="exact"/>
              <w:ind w:left="983"/>
              <w:rPr>
                <w:sz w:val="18"/>
              </w:rPr>
            </w:pPr>
            <w:r>
              <w:rPr>
                <w:color w:val="242424"/>
                <w:sz w:val="18"/>
              </w:rPr>
              <w:t>residents concemlng the right to accept or refuse</w:t>
            </w:r>
          </w:p>
        </w:tc>
      </w:tr>
    </w:tbl>
    <w:p w14:paraId="026AEFA3" w14:textId="77777777" w:rsidR="00BA68A6" w:rsidRDefault="00A53BAD">
      <w:pPr>
        <w:tabs>
          <w:tab w:val="left" w:pos="2202"/>
        </w:tabs>
        <w:spacing w:line="138" w:lineRule="exact"/>
        <w:ind w:left="348"/>
        <w:rPr>
          <w:rFonts w:ascii="Times New Roman"/>
          <w:sz w:val="14"/>
        </w:rPr>
      </w:pPr>
      <w:r>
        <w:pict w14:anchorId="41E0DCAC">
          <v:group id="_x0000_s3173" style="position:absolute;left:0;text-align:left;margin-left:25.95pt;margin-top:-3.05pt;width:168.3pt;height:29.6pt;z-index:-25991168;mso-position-horizontal-relative:page;mso-position-vertical-relative:text" coordorigin="519,-61" coordsize="3366,592">
            <v:shape id="_x0000_s3175" type="#_x0000_t75" style="position:absolute;left:1692;top:-61;width:2193;height:592">
              <v:imagedata r:id="rId22" o:title=""/>
            </v:shape>
            <v:line id="_x0000_s3174" style="position:absolute" from="519,506" to="1692,506" strokeweight=".42383mm"/>
            <w10:wrap anchorx="page"/>
          </v:group>
        </w:pict>
      </w:r>
      <w:r>
        <w:pict w14:anchorId="6A7E8B0C">
          <v:group id="_x0000_s3170" style="position:absolute;left:0;text-align:left;margin-left:268.25pt;margin-top:-3.05pt;width:313.5pt;height:41.1pt;z-index:-25990656;mso-position-horizontal-relative:page;mso-position-vertical-relative:text" coordorigin="5365,-61" coordsize="6270,822">
            <v:shape id="_x0000_s3172" type="#_x0000_t75" style="position:absolute;left:5365;top:-61;width:6270;height:822">
              <v:imagedata r:id="rId23" o:title=""/>
            </v:shape>
            <v:rect id="_x0000_s3171" style="position:absolute;left:5522;top:509;width:29;height:189" fillcolor="#dadada" stroked="f"/>
            <w10:wrap anchorx="page"/>
          </v:group>
        </w:pict>
      </w:r>
      <w:r w:rsidR="008E228B">
        <w:rPr>
          <w:color w:val="242424"/>
          <w:w w:val="95"/>
          <w:sz w:val="13"/>
        </w:rPr>
        <w:t>LABORATORYDIRECT</w:t>
      </w:r>
      <w:r w:rsidR="008E228B">
        <w:rPr>
          <w:color w:val="242424"/>
          <w:w w:val="95"/>
          <w:sz w:val="13"/>
        </w:rPr>
        <w:tab/>
      </w:r>
      <w:r w:rsidR="008E228B">
        <w:rPr>
          <w:rFonts w:ascii="Times New Roman"/>
          <w:color w:val="242424"/>
          <w:sz w:val="14"/>
        </w:rPr>
        <w:t>PROVIOERISUPPt.lER</w:t>
      </w:r>
      <w:r w:rsidR="008E228B">
        <w:rPr>
          <w:rFonts w:ascii="Times New Roman"/>
          <w:color w:val="242424"/>
          <w:spacing w:val="-15"/>
          <w:sz w:val="14"/>
        </w:rPr>
        <w:t xml:space="preserve"> </w:t>
      </w:r>
      <w:r w:rsidR="008E228B">
        <w:rPr>
          <w:rFonts w:ascii="Times New Roman"/>
          <w:color w:val="242424"/>
          <w:sz w:val="14"/>
        </w:rPr>
        <w:t>REPRESEm-ATIVE'SSIGNA'</w:t>
      </w:r>
    </w:p>
    <w:p w14:paraId="5B77EB5F" w14:textId="77777777" w:rsidR="00BA68A6" w:rsidRDefault="00BA68A6">
      <w:pPr>
        <w:pStyle w:val="BodyText"/>
        <w:spacing w:before="5"/>
        <w:rPr>
          <w:rFonts w:ascii="Times New Roman"/>
          <w:sz w:val="24"/>
        </w:rPr>
      </w:pPr>
    </w:p>
    <w:p w14:paraId="228D8D55" w14:textId="77777777" w:rsidR="00BA68A6" w:rsidRDefault="008E228B">
      <w:pPr>
        <w:spacing w:before="98" w:line="235" w:lineRule="auto"/>
        <w:ind w:left="353" w:right="2125" w:firstLine="4"/>
        <w:rPr>
          <w:sz w:val="14"/>
        </w:rPr>
      </w:pPr>
      <w:r>
        <w:rPr>
          <w:color w:val="242424"/>
          <w:sz w:val="14"/>
        </w:rPr>
        <w:t>Any</w:t>
      </w:r>
      <w:r>
        <w:rPr>
          <w:color w:val="242424"/>
          <w:spacing w:val="-29"/>
          <w:sz w:val="14"/>
        </w:rPr>
        <w:t xml:space="preserve"> </w:t>
      </w:r>
      <w:r>
        <w:rPr>
          <w:color w:val="242424"/>
          <w:sz w:val="14"/>
        </w:rPr>
        <w:t>dellclency</w:t>
      </w:r>
      <w:r>
        <w:rPr>
          <w:color w:val="242424"/>
          <w:spacing w:val="-25"/>
          <w:sz w:val="14"/>
        </w:rPr>
        <w:t xml:space="preserve"> </w:t>
      </w:r>
      <w:r>
        <w:rPr>
          <w:color w:val="242424"/>
          <w:sz w:val="14"/>
        </w:rPr>
        <w:t>statement</w:t>
      </w:r>
      <w:r>
        <w:rPr>
          <w:color w:val="242424"/>
          <w:spacing w:val="-27"/>
          <w:sz w:val="14"/>
        </w:rPr>
        <w:t xml:space="preserve"> </w:t>
      </w:r>
      <w:r>
        <w:rPr>
          <w:color w:val="242424"/>
          <w:sz w:val="14"/>
        </w:rPr>
        <w:t>efidlng</w:t>
      </w:r>
      <w:r>
        <w:rPr>
          <w:color w:val="242424"/>
          <w:spacing w:val="-25"/>
          <w:sz w:val="14"/>
        </w:rPr>
        <w:t xml:space="preserve"> </w:t>
      </w:r>
      <w:r>
        <w:rPr>
          <w:color w:val="242424"/>
          <w:sz w:val="14"/>
        </w:rPr>
        <w:t>with</w:t>
      </w:r>
      <w:r>
        <w:rPr>
          <w:color w:val="242424"/>
          <w:spacing w:val="-27"/>
          <w:sz w:val="14"/>
        </w:rPr>
        <w:t xml:space="preserve"> </w:t>
      </w:r>
      <w:r>
        <w:rPr>
          <w:color w:val="242424"/>
          <w:sz w:val="14"/>
        </w:rPr>
        <w:t>an</w:t>
      </w:r>
      <w:r>
        <w:rPr>
          <w:color w:val="242424"/>
          <w:spacing w:val="-29"/>
          <w:sz w:val="14"/>
        </w:rPr>
        <w:t xml:space="preserve"> </w:t>
      </w:r>
      <w:r>
        <w:rPr>
          <w:color w:val="242424"/>
          <w:sz w:val="14"/>
        </w:rPr>
        <w:t>astefisk</w:t>
      </w:r>
      <w:r>
        <w:rPr>
          <w:color w:val="242424"/>
          <w:spacing w:val="-24"/>
          <w:sz w:val="14"/>
        </w:rPr>
        <w:t xml:space="preserve"> </w:t>
      </w:r>
      <w:r>
        <w:rPr>
          <w:color w:val="242424"/>
          <w:sz w:val="14"/>
        </w:rPr>
        <w:t>(')</w:t>
      </w:r>
      <w:r>
        <w:rPr>
          <w:color w:val="242424"/>
          <w:spacing w:val="-12"/>
          <w:sz w:val="14"/>
        </w:rPr>
        <w:t xml:space="preserve"> </w:t>
      </w:r>
      <w:r>
        <w:rPr>
          <w:color w:val="242424"/>
          <w:sz w:val="15"/>
        </w:rPr>
        <w:t>denote!s</w:t>
      </w:r>
      <w:r>
        <w:rPr>
          <w:color w:val="242424"/>
          <w:spacing w:val="-23"/>
          <w:sz w:val="15"/>
        </w:rPr>
        <w:t xml:space="preserve"> </w:t>
      </w:r>
      <w:r>
        <w:rPr>
          <w:rFonts w:ascii="Times New Roman" w:hAnsi="Times New Roman"/>
          <w:color w:val="242424"/>
          <w:sz w:val="12"/>
        </w:rPr>
        <w:t>II</w:t>
      </w:r>
      <w:r>
        <w:rPr>
          <w:rFonts w:ascii="Times New Roman" w:hAnsi="Times New Roman"/>
          <w:color w:val="242424"/>
          <w:spacing w:val="-18"/>
          <w:sz w:val="12"/>
        </w:rPr>
        <w:t xml:space="preserve"> </w:t>
      </w:r>
      <w:r>
        <w:rPr>
          <w:color w:val="242424"/>
          <w:sz w:val="14"/>
        </w:rPr>
        <w:t>deficiency</w:t>
      </w:r>
      <w:r>
        <w:rPr>
          <w:color w:val="242424"/>
          <w:spacing w:val="-23"/>
          <w:sz w:val="14"/>
        </w:rPr>
        <w:t xml:space="preserve"> </w:t>
      </w:r>
      <w:r>
        <w:rPr>
          <w:color w:val="242424"/>
          <w:sz w:val="14"/>
        </w:rPr>
        <w:t>which</w:t>
      </w:r>
      <w:r>
        <w:rPr>
          <w:color w:val="242424"/>
          <w:spacing w:val="-26"/>
          <w:sz w:val="14"/>
        </w:rPr>
        <w:t xml:space="preserve"> </w:t>
      </w:r>
      <w:r>
        <w:rPr>
          <w:rFonts w:ascii="Times New Roman" w:hAnsi="Times New Roman"/>
          <w:color w:val="242424"/>
          <w:sz w:val="14"/>
        </w:rPr>
        <w:t>the</w:t>
      </w:r>
      <w:r>
        <w:rPr>
          <w:rFonts w:ascii="Times New Roman" w:hAnsi="Times New Roman"/>
          <w:color w:val="242424"/>
          <w:spacing w:val="-29"/>
          <w:sz w:val="14"/>
        </w:rPr>
        <w:t xml:space="preserve"> </w:t>
      </w:r>
      <w:r>
        <w:rPr>
          <w:rFonts w:ascii="Times New Roman" w:hAnsi="Times New Roman"/>
          <w:color w:val="ACACAC"/>
          <w:sz w:val="14"/>
        </w:rPr>
        <w:t>!</w:t>
      </w:r>
      <w:r>
        <w:rPr>
          <w:rFonts w:ascii="Times New Roman" w:hAnsi="Times New Roman"/>
          <w:color w:val="242424"/>
          <w:sz w:val="14"/>
        </w:rPr>
        <w:t>11$11tution</w:t>
      </w:r>
      <w:r>
        <w:rPr>
          <w:rFonts w:ascii="Times New Roman" w:hAnsi="Times New Roman"/>
          <w:color w:val="242424"/>
          <w:spacing w:val="-20"/>
          <w:sz w:val="14"/>
        </w:rPr>
        <w:t xml:space="preserve"> </w:t>
      </w:r>
      <w:r>
        <w:rPr>
          <w:color w:val="242424"/>
          <w:sz w:val="14"/>
        </w:rPr>
        <w:t>may</w:t>
      </w:r>
      <w:r>
        <w:rPr>
          <w:color w:val="242424"/>
          <w:spacing w:val="-31"/>
          <w:sz w:val="14"/>
        </w:rPr>
        <w:t xml:space="preserve"> </w:t>
      </w:r>
      <w:r>
        <w:rPr>
          <w:color w:val="242424"/>
          <w:sz w:val="15"/>
        </w:rPr>
        <w:t>be</w:t>
      </w:r>
      <w:r>
        <w:rPr>
          <w:color w:val="242424"/>
          <w:spacing w:val="-30"/>
          <w:sz w:val="15"/>
        </w:rPr>
        <w:t xml:space="preserve"> </w:t>
      </w:r>
      <w:r>
        <w:rPr>
          <w:color w:val="242424"/>
          <w:sz w:val="14"/>
        </w:rPr>
        <w:t>excused.llom</w:t>
      </w:r>
      <w:r>
        <w:rPr>
          <w:color w:val="242424"/>
          <w:spacing w:val="-26"/>
          <w:sz w:val="14"/>
        </w:rPr>
        <w:t xml:space="preserve"> </w:t>
      </w:r>
      <w:r>
        <w:rPr>
          <w:color w:val="242424"/>
          <w:sz w:val="14"/>
        </w:rPr>
        <w:t>correcting</w:t>
      </w:r>
      <w:r>
        <w:rPr>
          <w:color w:val="242424"/>
          <w:spacing w:val="-26"/>
          <w:sz w:val="14"/>
        </w:rPr>
        <w:t xml:space="preserve"> </w:t>
      </w:r>
      <w:r>
        <w:rPr>
          <w:color w:val="242424"/>
          <w:sz w:val="15"/>
        </w:rPr>
        <w:t>providing</w:t>
      </w:r>
      <w:r>
        <w:rPr>
          <w:color w:val="242424"/>
          <w:spacing w:val="-30"/>
          <w:sz w:val="15"/>
        </w:rPr>
        <w:t xml:space="preserve"> </w:t>
      </w:r>
      <w:r>
        <w:rPr>
          <w:color w:val="242424"/>
          <w:sz w:val="15"/>
        </w:rPr>
        <w:t>It</w:t>
      </w:r>
      <w:r>
        <w:rPr>
          <w:color w:val="242424"/>
          <w:spacing w:val="-27"/>
          <w:sz w:val="15"/>
        </w:rPr>
        <w:t xml:space="preserve"> </w:t>
      </w:r>
      <w:r>
        <w:rPr>
          <w:color w:val="242424"/>
          <w:sz w:val="14"/>
        </w:rPr>
        <w:t>ls</w:t>
      </w:r>
      <w:r>
        <w:rPr>
          <w:color w:val="242424"/>
          <w:spacing w:val="-28"/>
          <w:sz w:val="14"/>
        </w:rPr>
        <w:t xml:space="preserve"> </w:t>
      </w:r>
      <w:r>
        <w:rPr>
          <w:color w:val="242424"/>
          <w:sz w:val="14"/>
        </w:rPr>
        <w:t>determined</w:t>
      </w:r>
      <w:r>
        <w:rPr>
          <w:color w:val="242424"/>
          <w:spacing w:val="-23"/>
          <w:sz w:val="14"/>
        </w:rPr>
        <w:t xml:space="preserve"> </w:t>
      </w:r>
      <w:r>
        <w:rPr>
          <w:rFonts w:ascii="Times New Roman" w:hAnsi="Times New Roman"/>
          <w:color w:val="242424"/>
          <w:sz w:val="15"/>
        </w:rPr>
        <w:t xml:space="preserve">that </w:t>
      </w:r>
      <w:r>
        <w:rPr>
          <w:color w:val="242424"/>
          <w:sz w:val="14"/>
        </w:rPr>
        <w:t>other</w:t>
      </w:r>
      <w:r>
        <w:rPr>
          <w:color w:val="242424"/>
          <w:spacing w:val="-17"/>
          <w:sz w:val="14"/>
        </w:rPr>
        <w:t xml:space="preserve"> </w:t>
      </w:r>
      <w:r>
        <w:rPr>
          <w:color w:val="242424"/>
          <w:sz w:val="14"/>
        </w:rPr>
        <w:t>safeguards</w:t>
      </w:r>
      <w:r>
        <w:rPr>
          <w:color w:val="242424"/>
          <w:spacing w:val="-16"/>
          <w:sz w:val="14"/>
        </w:rPr>
        <w:t xml:space="preserve"> </w:t>
      </w:r>
      <w:r>
        <w:rPr>
          <w:color w:val="242424"/>
          <w:sz w:val="14"/>
        </w:rPr>
        <w:t>pro\lkle</w:t>
      </w:r>
      <w:r>
        <w:rPr>
          <w:color w:val="242424"/>
          <w:spacing w:val="-20"/>
          <w:sz w:val="14"/>
        </w:rPr>
        <w:t xml:space="preserve"> </w:t>
      </w:r>
      <w:r>
        <w:rPr>
          <w:color w:val="242424"/>
          <w:sz w:val="14"/>
        </w:rPr>
        <w:t>suflelent</w:t>
      </w:r>
      <w:r>
        <w:rPr>
          <w:color w:val="242424"/>
          <w:spacing w:val="-16"/>
          <w:sz w:val="14"/>
        </w:rPr>
        <w:t xml:space="preserve"> </w:t>
      </w:r>
      <w:r>
        <w:rPr>
          <w:color w:val="242424"/>
          <w:sz w:val="14"/>
        </w:rPr>
        <w:t>protection</w:t>
      </w:r>
      <w:r>
        <w:rPr>
          <w:color w:val="242424"/>
          <w:spacing w:val="-13"/>
          <w:sz w:val="14"/>
        </w:rPr>
        <w:t xml:space="preserve"> </w:t>
      </w:r>
      <w:r>
        <w:rPr>
          <w:rFonts w:ascii="Times New Roman" w:hAnsi="Times New Roman"/>
          <w:color w:val="242424"/>
          <w:sz w:val="15"/>
        </w:rPr>
        <w:t>to</w:t>
      </w:r>
      <w:r>
        <w:rPr>
          <w:rFonts w:ascii="Times New Roman" w:hAnsi="Times New Roman"/>
          <w:color w:val="242424"/>
          <w:spacing w:val="-21"/>
          <w:sz w:val="15"/>
        </w:rPr>
        <w:t xml:space="preserve"> </w:t>
      </w:r>
      <w:r>
        <w:rPr>
          <w:rFonts w:ascii="Times New Roman" w:hAnsi="Times New Roman"/>
          <w:color w:val="242424"/>
          <w:sz w:val="15"/>
        </w:rPr>
        <w:t>U..</w:t>
      </w:r>
      <w:r>
        <w:rPr>
          <w:rFonts w:ascii="Times New Roman" w:hAnsi="Times New Roman"/>
          <w:color w:val="242424"/>
          <w:spacing w:val="-25"/>
          <w:sz w:val="15"/>
        </w:rPr>
        <w:t xml:space="preserve"> </w:t>
      </w:r>
      <w:r>
        <w:rPr>
          <w:color w:val="242424"/>
          <w:sz w:val="14"/>
        </w:rPr>
        <w:t>patients</w:t>
      </w:r>
      <w:r>
        <w:rPr>
          <w:color w:val="242424"/>
          <w:spacing w:val="-16"/>
          <w:sz w:val="14"/>
        </w:rPr>
        <w:t xml:space="preserve"> </w:t>
      </w:r>
      <w:r>
        <w:rPr>
          <w:color w:val="3B3B3B"/>
          <w:sz w:val="14"/>
        </w:rPr>
        <w:t>•</w:t>
      </w:r>
      <w:r>
        <w:rPr>
          <w:color w:val="3B3B3B"/>
          <w:spacing w:val="-21"/>
          <w:sz w:val="14"/>
        </w:rPr>
        <w:t xml:space="preserve"> </w:t>
      </w:r>
      <w:r>
        <w:rPr>
          <w:color w:val="242424"/>
          <w:sz w:val="14"/>
        </w:rPr>
        <w:t>(See</w:t>
      </w:r>
      <w:r>
        <w:rPr>
          <w:color w:val="242424"/>
          <w:spacing w:val="-21"/>
          <w:sz w:val="14"/>
        </w:rPr>
        <w:t xml:space="preserve"> </w:t>
      </w:r>
      <w:r>
        <w:rPr>
          <w:color w:val="242424"/>
          <w:sz w:val="14"/>
        </w:rPr>
        <w:t>lnstruetlons</w:t>
      </w:r>
      <w:r>
        <w:rPr>
          <w:color w:val="595959"/>
          <w:sz w:val="14"/>
        </w:rPr>
        <w:t>.</w:t>
      </w:r>
      <w:r>
        <w:rPr>
          <w:color w:val="242424"/>
          <w:sz w:val="14"/>
        </w:rPr>
        <w:t>)</w:t>
      </w:r>
      <w:r>
        <w:rPr>
          <w:color w:val="242424"/>
          <w:spacing w:val="-21"/>
          <w:sz w:val="14"/>
        </w:rPr>
        <w:t xml:space="preserve"> </w:t>
      </w:r>
      <w:r>
        <w:rPr>
          <w:color w:val="242424"/>
          <w:sz w:val="14"/>
        </w:rPr>
        <w:t>Excepl</w:t>
      </w:r>
      <w:r>
        <w:rPr>
          <w:color w:val="242424"/>
          <w:spacing w:val="-17"/>
          <w:sz w:val="14"/>
        </w:rPr>
        <w:t xml:space="preserve"> </w:t>
      </w:r>
      <w:r>
        <w:rPr>
          <w:color w:val="242424"/>
          <w:sz w:val="14"/>
        </w:rPr>
        <w:t>for</w:t>
      </w:r>
      <w:r>
        <w:rPr>
          <w:color w:val="242424"/>
          <w:spacing w:val="-17"/>
          <w:sz w:val="14"/>
        </w:rPr>
        <w:t xml:space="preserve"> </w:t>
      </w:r>
      <w:r>
        <w:rPr>
          <w:color w:val="242424"/>
          <w:sz w:val="14"/>
        </w:rPr>
        <w:t>nur11lng</w:t>
      </w:r>
      <w:r>
        <w:rPr>
          <w:color w:val="242424"/>
          <w:spacing w:val="-17"/>
          <w:sz w:val="14"/>
        </w:rPr>
        <w:t xml:space="preserve"> </w:t>
      </w:r>
      <w:r>
        <w:rPr>
          <w:color w:val="242424"/>
          <w:sz w:val="14"/>
        </w:rPr>
        <w:t>homes.</w:t>
      </w:r>
      <w:r>
        <w:rPr>
          <w:color w:val="242424"/>
          <w:spacing w:val="-23"/>
          <w:sz w:val="14"/>
        </w:rPr>
        <w:t xml:space="preserve"> </w:t>
      </w:r>
      <w:r>
        <w:rPr>
          <w:color w:val="242424"/>
          <w:sz w:val="14"/>
        </w:rPr>
        <w:t>the</w:t>
      </w:r>
      <w:r>
        <w:rPr>
          <w:color w:val="242424"/>
          <w:spacing w:val="-26"/>
          <w:sz w:val="14"/>
        </w:rPr>
        <w:t xml:space="preserve"> </w:t>
      </w:r>
      <w:r>
        <w:rPr>
          <w:color w:val="242424"/>
          <w:sz w:val="14"/>
        </w:rPr>
        <w:t>fl,-jll"$$</w:t>
      </w:r>
      <w:r>
        <w:rPr>
          <w:color w:val="242424"/>
          <w:spacing w:val="-19"/>
          <w:sz w:val="14"/>
        </w:rPr>
        <w:t xml:space="preserve"> </w:t>
      </w:r>
      <w:r>
        <w:rPr>
          <w:b/>
          <w:color w:val="242424"/>
          <w:sz w:val="12"/>
        </w:rPr>
        <w:t>$lated</w:t>
      </w:r>
      <w:r>
        <w:rPr>
          <w:b/>
          <w:color w:val="242424"/>
          <w:spacing w:val="-10"/>
          <w:sz w:val="12"/>
        </w:rPr>
        <w:t xml:space="preserve"> </w:t>
      </w:r>
      <w:r>
        <w:rPr>
          <w:rFonts w:ascii="Times New Roman" w:hAnsi="Times New Roman"/>
          <w:b/>
          <w:color w:val="242424"/>
          <w:sz w:val="16"/>
        </w:rPr>
        <w:t>above</w:t>
      </w:r>
      <w:r>
        <w:rPr>
          <w:rFonts w:ascii="Times New Roman" w:hAnsi="Times New Roman"/>
          <w:b/>
          <w:color w:val="242424"/>
          <w:spacing w:val="-17"/>
          <w:sz w:val="16"/>
        </w:rPr>
        <w:t xml:space="preserve"> </w:t>
      </w:r>
      <w:r>
        <w:rPr>
          <w:rFonts w:ascii="Times New Roman" w:hAnsi="Times New Roman"/>
          <w:color w:val="242424"/>
          <w:sz w:val="16"/>
        </w:rPr>
        <w:t>-</w:t>
      </w:r>
      <w:r>
        <w:rPr>
          <w:rFonts w:ascii="Times New Roman" w:hAnsi="Times New Roman"/>
          <w:color w:val="242424"/>
          <w:spacing w:val="2"/>
          <w:sz w:val="16"/>
        </w:rPr>
        <w:t xml:space="preserve"> </w:t>
      </w:r>
      <w:r>
        <w:rPr>
          <w:color w:val="242424"/>
          <w:sz w:val="14"/>
        </w:rPr>
        <w:t>dlselosable</w:t>
      </w:r>
      <w:r>
        <w:rPr>
          <w:color w:val="242424"/>
          <w:spacing w:val="-14"/>
          <w:sz w:val="14"/>
        </w:rPr>
        <w:t xml:space="preserve"> </w:t>
      </w:r>
      <w:r>
        <w:rPr>
          <w:color w:val="242424"/>
          <w:sz w:val="14"/>
        </w:rPr>
        <w:t>90</w:t>
      </w:r>
      <w:r>
        <w:rPr>
          <w:color w:val="242424"/>
          <w:spacing w:val="-23"/>
          <w:sz w:val="14"/>
        </w:rPr>
        <w:t xml:space="preserve"> </w:t>
      </w:r>
      <w:r>
        <w:rPr>
          <w:color w:val="242424"/>
          <w:sz w:val="14"/>
        </w:rPr>
        <w:t>days followlng</w:t>
      </w:r>
      <w:r>
        <w:rPr>
          <w:color w:val="242424"/>
          <w:spacing w:val="-32"/>
          <w:sz w:val="14"/>
        </w:rPr>
        <w:t xml:space="preserve"> </w:t>
      </w:r>
      <w:r>
        <w:rPr>
          <w:rFonts w:ascii="Times New Roman" w:hAnsi="Times New Roman"/>
          <w:b/>
          <w:color w:val="242424"/>
          <w:sz w:val="15"/>
        </w:rPr>
        <w:t>1he</w:t>
      </w:r>
      <w:r>
        <w:rPr>
          <w:rFonts w:ascii="Times New Roman" w:hAnsi="Times New Roman"/>
          <w:b/>
          <w:color w:val="242424"/>
          <w:spacing w:val="-21"/>
          <w:sz w:val="15"/>
        </w:rPr>
        <w:t xml:space="preserve"> </w:t>
      </w:r>
      <w:r>
        <w:rPr>
          <w:b/>
          <w:color w:val="242424"/>
          <w:sz w:val="15"/>
        </w:rPr>
        <w:t>dat&amp;</w:t>
      </w:r>
      <w:r>
        <w:rPr>
          <w:b/>
          <w:color w:val="242424"/>
          <w:spacing w:val="-21"/>
          <w:sz w:val="15"/>
        </w:rPr>
        <w:t xml:space="preserve"> </w:t>
      </w:r>
      <w:r>
        <w:rPr>
          <w:rFonts w:ascii="Times New Roman" w:hAnsi="Times New Roman"/>
          <w:b/>
          <w:color w:val="242424"/>
          <w:sz w:val="16"/>
        </w:rPr>
        <w:t>of</w:t>
      </w:r>
      <w:r>
        <w:rPr>
          <w:rFonts w:ascii="Times New Roman" w:hAnsi="Times New Roman"/>
          <w:b/>
          <w:color w:val="242424"/>
          <w:spacing w:val="-20"/>
          <w:sz w:val="16"/>
        </w:rPr>
        <w:t xml:space="preserve"> </w:t>
      </w:r>
      <w:r>
        <w:rPr>
          <w:color w:val="242424"/>
          <w:sz w:val="14"/>
        </w:rPr>
        <w:t>survey</w:t>
      </w:r>
      <w:r>
        <w:rPr>
          <w:color w:val="242424"/>
          <w:spacing w:val="-24"/>
          <w:sz w:val="14"/>
        </w:rPr>
        <w:t xml:space="preserve"> </w:t>
      </w:r>
      <w:r>
        <w:rPr>
          <w:color w:val="242424"/>
          <w:sz w:val="14"/>
        </w:rPr>
        <w:t>whether</w:t>
      </w:r>
      <w:r>
        <w:rPr>
          <w:color w:val="242424"/>
          <w:spacing w:val="-21"/>
          <w:sz w:val="14"/>
        </w:rPr>
        <w:t xml:space="preserve"> </w:t>
      </w:r>
      <w:r>
        <w:rPr>
          <w:rFonts w:ascii="Times New Roman" w:hAnsi="Times New Roman"/>
          <w:color w:val="242424"/>
          <w:sz w:val="11"/>
        </w:rPr>
        <w:t>Of</w:t>
      </w:r>
      <w:r>
        <w:rPr>
          <w:rFonts w:ascii="Times New Roman" w:hAnsi="Times New Roman"/>
          <w:color w:val="242424"/>
          <w:spacing w:val="-6"/>
          <w:sz w:val="11"/>
        </w:rPr>
        <w:t xml:space="preserve"> </w:t>
      </w:r>
      <w:r>
        <w:rPr>
          <w:color w:val="242424"/>
          <w:sz w:val="13"/>
        </w:rPr>
        <w:t>not</w:t>
      </w:r>
      <w:r>
        <w:rPr>
          <w:color w:val="242424"/>
          <w:spacing w:val="-13"/>
          <w:sz w:val="13"/>
        </w:rPr>
        <w:t xml:space="preserve"> </w:t>
      </w:r>
      <w:r>
        <w:rPr>
          <w:b/>
          <w:color w:val="242424"/>
          <w:sz w:val="15"/>
        </w:rPr>
        <w:t>a</w:t>
      </w:r>
      <w:r>
        <w:rPr>
          <w:b/>
          <w:color w:val="242424"/>
          <w:spacing w:val="-29"/>
          <w:sz w:val="15"/>
        </w:rPr>
        <w:t xml:space="preserve"> </w:t>
      </w:r>
      <w:r>
        <w:rPr>
          <w:color w:val="242424"/>
          <w:sz w:val="14"/>
        </w:rPr>
        <w:t>plan</w:t>
      </w:r>
      <w:r>
        <w:rPr>
          <w:color w:val="242424"/>
          <w:spacing w:val="-27"/>
          <w:sz w:val="14"/>
        </w:rPr>
        <w:t xml:space="preserve"> </w:t>
      </w:r>
      <w:r>
        <w:rPr>
          <w:color w:val="242424"/>
          <w:sz w:val="14"/>
        </w:rPr>
        <w:t>of</w:t>
      </w:r>
      <w:r>
        <w:rPr>
          <w:color w:val="242424"/>
          <w:spacing w:val="-19"/>
          <w:sz w:val="14"/>
        </w:rPr>
        <w:t xml:space="preserve"> </w:t>
      </w:r>
      <w:r>
        <w:rPr>
          <w:rFonts w:ascii="Times New Roman" w:hAnsi="Times New Roman"/>
          <w:color w:val="242424"/>
          <w:sz w:val="14"/>
        </w:rPr>
        <w:t>correctlon</w:t>
      </w:r>
      <w:r>
        <w:rPr>
          <w:rFonts w:ascii="Times New Roman" w:hAnsi="Times New Roman"/>
          <w:color w:val="242424"/>
          <w:spacing w:val="-17"/>
          <w:sz w:val="14"/>
        </w:rPr>
        <w:t xml:space="preserve"> </w:t>
      </w:r>
      <w:r>
        <w:rPr>
          <w:color w:val="242424"/>
          <w:sz w:val="14"/>
        </w:rPr>
        <w:t>Is</w:t>
      </w:r>
      <w:r>
        <w:rPr>
          <w:color w:val="242424"/>
          <w:spacing w:val="-28"/>
          <w:sz w:val="14"/>
        </w:rPr>
        <w:t xml:space="preserve"> </w:t>
      </w:r>
      <w:r>
        <w:rPr>
          <w:color w:val="242424"/>
          <w:sz w:val="13"/>
        </w:rPr>
        <w:t>l)l"OVlded.</w:t>
      </w:r>
      <w:r>
        <w:rPr>
          <w:color w:val="242424"/>
          <w:spacing w:val="-14"/>
          <w:sz w:val="13"/>
        </w:rPr>
        <w:t xml:space="preserve"> </w:t>
      </w:r>
      <w:r>
        <w:rPr>
          <w:color w:val="242424"/>
          <w:sz w:val="15"/>
        </w:rPr>
        <w:t>For</w:t>
      </w:r>
      <w:r>
        <w:rPr>
          <w:color w:val="242424"/>
          <w:spacing w:val="-27"/>
          <w:sz w:val="15"/>
        </w:rPr>
        <w:t xml:space="preserve"> </w:t>
      </w:r>
      <w:r>
        <w:rPr>
          <w:color w:val="242424"/>
          <w:sz w:val="14"/>
        </w:rPr>
        <w:t>nursing</w:t>
      </w:r>
      <w:r>
        <w:rPr>
          <w:color w:val="242424"/>
          <w:spacing w:val="-21"/>
          <w:sz w:val="14"/>
        </w:rPr>
        <w:t xml:space="preserve"> </w:t>
      </w:r>
      <w:r>
        <w:rPr>
          <w:rFonts w:ascii="Times New Roman" w:hAnsi="Times New Roman"/>
          <w:color w:val="242424"/>
          <w:sz w:val="16"/>
        </w:rPr>
        <w:t>homes.</w:t>
      </w:r>
      <w:r>
        <w:rPr>
          <w:rFonts w:ascii="Times New Roman" w:hAnsi="Times New Roman"/>
          <w:color w:val="242424"/>
          <w:spacing w:val="-21"/>
          <w:sz w:val="16"/>
        </w:rPr>
        <w:t xml:space="preserve"> </w:t>
      </w:r>
      <w:r>
        <w:rPr>
          <w:color w:val="242424"/>
          <w:sz w:val="14"/>
        </w:rPr>
        <w:t>tile</w:t>
      </w:r>
      <w:r>
        <w:rPr>
          <w:color w:val="242424"/>
          <w:spacing w:val="-28"/>
          <w:sz w:val="14"/>
        </w:rPr>
        <w:t xml:space="preserve"> </w:t>
      </w:r>
      <w:r>
        <w:rPr>
          <w:b/>
          <w:color w:val="242424"/>
          <w:sz w:val="15"/>
        </w:rPr>
        <w:t>above</w:t>
      </w:r>
      <w:r>
        <w:rPr>
          <w:b/>
          <w:color w:val="242424"/>
          <w:spacing w:val="-28"/>
          <w:sz w:val="15"/>
        </w:rPr>
        <w:t xml:space="preserve"> </w:t>
      </w:r>
      <w:r>
        <w:rPr>
          <w:b/>
          <w:color w:val="242424"/>
          <w:sz w:val="15"/>
        </w:rPr>
        <w:t>findings</w:t>
      </w:r>
      <w:r>
        <w:rPr>
          <w:b/>
          <w:color w:val="242424"/>
          <w:spacing w:val="-26"/>
          <w:sz w:val="15"/>
        </w:rPr>
        <w:t xml:space="preserve"> </w:t>
      </w:r>
      <w:r>
        <w:rPr>
          <w:b/>
          <w:color w:val="242424"/>
          <w:sz w:val="15"/>
        </w:rPr>
        <w:t>and</w:t>
      </w:r>
      <w:r>
        <w:rPr>
          <w:b/>
          <w:color w:val="242424"/>
          <w:spacing w:val="-24"/>
          <w:sz w:val="15"/>
        </w:rPr>
        <w:t xml:space="preserve"> </w:t>
      </w:r>
      <w:r>
        <w:rPr>
          <w:rFonts w:ascii="Times New Roman" w:hAnsi="Times New Roman"/>
          <w:b/>
          <w:color w:val="242424"/>
          <w:sz w:val="15"/>
        </w:rPr>
        <w:t>plans</w:t>
      </w:r>
      <w:r>
        <w:rPr>
          <w:rFonts w:ascii="Times New Roman" w:hAnsi="Times New Roman"/>
          <w:b/>
          <w:color w:val="242424"/>
          <w:spacing w:val="-25"/>
          <w:sz w:val="15"/>
        </w:rPr>
        <w:t xml:space="preserve"> </w:t>
      </w:r>
      <w:r>
        <w:rPr>
          <w:color w:val="242424"/>
          <w:sz w:val="14"/>
        </w:rPr>
        <w:t>of</w:t>
      </w:r>
      <w:r>
        <w:rPr>
          <w:color w:val="242424"/>
          <w:spacing w:val="-23"/>
          <w:sz w:val="14"/>
        </w:rPr>
        <w:t xml:space="preserve"> </w:t>
      </w:r>
      <w:r>
        <w:rPr>
          <w:color w:val="242424"/>
          <w:sz w:val="14"/>
        </w:rPr>
        <w:t>conedion</w:t>
      </w:r>
      <w:r>
        <w:rPr>
          <w:color w:val="242424"/>
          <w:spacing w:val="-20"/>
          <w:sz w:val="14"/>
        </w:rPr>
        <w:t xml:space="preserve"> </w:t>
      </w:r>
      <w:r>
        <w:rPr>
          <w:rFonts w:ascii="Times New Roman" w:hAnsi="Times New Roman"/>
          <w:color w:val="242424"/>
          <w:sz w:val="12"/>
        </w:rPr>
        <w:t>fflJ</w:t>
      </w:r>
      <w:r>
        <w:rPr>
          <w:rFonts w:ascii="Times New Roman" w:hAnsi="Times New Roman"/>
          <w:color w:val="242424"/>
          <w:spacing w:val="-17"/>
          <w:sz w:val="12"/>
        </w:rPr>
        <w:t xml:space="preserve"> </w:t>
      </w:r>
      <w:r>
        <w:rPr>
          <w:color w:val="242424"/>
          <w:sz w:val="14"/>
        </w:rPr>
        <w:t>dlsdosable</w:t>
      </w:r>
      <w:r>
        <w:rPr>
          <w:color w:val="242424"/>
          <w:spacing w:val="-15"/>
          <w:sz w:val="14"/>
        </w:rPr>
        <w:t xml:space="preserve"> </w:t>
      </w:r>
      <w:r>
        <w:rPr>
          <w:b/>
          <w:color w:val="242424"/>
          <w:sz w:val="15"/>
        </w:rPr>
        <w:t xml:space="preserve">14 </w:t>
      </w:r>
      <w:r>
        <w:rPr>
          <w:color w:val="242424"/>
          <w:sz w:val="14"/>
        </w:rPr>
        <w:t>days</w:t>
      </w:r>
      <w:r>
        <w:rPr>
          <w:color w:val="242424"/>
          <w:spacing w:val="-31"/>
          <w:sz w:val="14"/>
        </w:rPr>
        <w:t xml:space="preserve"> </w:t>
      </w:r>
      <w:r>
        <w:rPr>
          <w:color w:val="242424"/>
          <w:sz w:val="14"/>
        </w:rPr>
        <w:t>following</w:t>
      </w:r>
      <w:r>
        <w:rPr>
          <w:color w:val="242424"/>
          <w:spacing w:val="-26"/>
          <w:sz w:val="14"/>
        </w:rPr>
        <w:t xml:space="preserve"> </w:t>
      </w:r>
      <w:r>
        <w:rPr>
          <w:rFonts w:ascii="Times New Roman" w:hAnsi="Times New Roman"/>
          <w:b/>
          <w:color w:val="242424"/>
          <w:sz w:val="15"/>
        </w:rPr>
        <w:t>the</w:t>
      </w:r>
      <w:r>
        <w:rPr>
          <w:rFonts w:ascii="Times New Roman" w:hAnsi="Times New Roman"/>
          <w:b/>
          <w:color w:val="242424"/>
          <w:spacing w:val="-30"/>
          <w:sz w:val="15"/>
        </w:rPr>
        <w:t xml:space="preserve"> </w:t>
      </w:r>
      <w:r>
        <w:rPr>
          <w:b/>
          <w:color w:val="242424"/>
          <w:sz w:val="15"/>
        </w:rPr>
        <w:t>date</w:t>
      </w:r>
      <w:r>
        <w:rPr>
          <w:b/>
          <w:color w:val="242424"/>
          <w:spacing w:val="-28"/>
          <w:sz w:val="15"/>
        </w:rPr>
        <w:t xml:space="preserve"> </w:t>
      </w:r>
      <w:r>
        <w:rPr>
          <w:rFonts w:ascii="Times New Roman" w:hAnsi="Times New Roman"/>
          <w:color w:val="242424"/>
          <w:sz w:val="15"/>
        </w:rPr>
        <w:t>these</w:t>
      </w:r>
      <w:r>
        <w:rPr>
          <w:rFonts w:ascii="Times New Roman" w:hAnsi="Times New Roman"/>
          <w:color w:val="242424"/>
          <w:spacing w:val="-29"/>
          <w:sz w:val="15"/>
        </w:rPr>
        <w:t xml:space="preserve"> </w:t>
      </w:r>
      <w:r>
        <w:rPr>
          <w:color w:val="242424"/>
          <w:sz w:val="14"/>
        </w:rPr>
        <w:t>documents</w:t>
      </w:r>
      <w:r>
        <w:rPr>
          <w:color w:val="242424"/>
          <w:spacing w:val="-27"/>
          <w:sz w:val="14"/>
        </w:rPr>
        <w:t xml:space="preserve"> </w:t>
      </w:r>
      <w:r>
        <w:rPr>
          <w:b/>
          <w:color w:val="242424"/>
          <w:sz w:val="15"/>
        </w:rPr>
        <w:t>are</w:t>
      </w:r>
      <w:r>
        <w:rPr>
          <w:b/>
          <w:color w:val="242424"/>
          <w:spacing w:val="-32"/>
          <w:sz w:val="15"/>
        </w:rPr>
        <w:t xml:space="preserve"> </w:t>
      </w:r>
      <w:r>
        <w:rPr>
          <w:b/>
          <w:color w:val="242424"/>
          <w:sz w:val="15"/>
        </w:rPr>
        <w:t>m11de</w:t>
      </w:r>
      <w:r>
        <w:rPr>
          <w:b/>
          <w:color w:val="242424"/>
          <w:spacing w:val="-30"/>
          <w:sz w:val="15"/>
        </w:rPr>
        <w:t xml:space="preserve"> </w:t>
      </w:r>
      <w:r>
        <w:rPr>
          <w:color w:val="242424"/>
          <w:sz w:val="14"/>
        </w:rPr>
        <w:t>,vaHeble</w:t>
      </w:r>
      <w:r>
        <w:rPr>
          <w:color w:val="242424"/>
          <w:spacing w:val="-25"/>
          <w:sz w:val="14"/>
        </w:rPr>
        <w:t xml:space="preserve"> </w:t>
      </w:r>
      <w:r>
        <w:rPr>
          <w:rFonts w:ascii="Times New Roman" w:hAnsi="Times New Roman"/>
          <w:color w:val="242424"/>
          <w:sz w:val="14"/>
        </w:rPr>
        <w:t>lo</w:t>
      </w:r>
      <w:r>
        <w:rPr>
          <w:rFonts w:ascii="Times New Roman" w:hAnsi="Times New Roman"/>
          <w:color w:val="242424"/>
          <w:spacing w:val="-27"/>
          <w:sz w:val="14"/>
        </w:rPr>
        <w:t xml:space="preserve"> </w:t>
      </w:r>
      <w:r>
        <w:rPr>
          <w:rFonts w:ascii="Times New Roman" w:hAnsi="Times New Roman"/>
          <w:b/>
          <w:color w:val="242424"/>
          <w:sz w:val="16"/>
        </w:rPr>
        <w:t>the</w:t>
      </w:r>
      <w:r>
        <w:rPr>
          <w:rFonts w:ascii="Times New Roman" w:hAnsi="Times New Roman"/>
          <w:b/>
          <w:color w:val="242424"/>
          <w:spacing w:val="-29"/>
          <w:sz w:val="16"/>
        </w:rPr>
        <w:t xml:space="preserve"> </w:t>
      </w:r>
      <w:r>
        <w:rPr>
          <w:rFonts w:ascii="Times New Roman" w:hAnsi="Times New Roman"/>
          <w:b/>
          <w:color w:val="242424"/>
          <w:sz w:val="15"/>
        </w:rPr>
        <w:t>faclllty</w:t>
      </w:r>
      <w:r>
        <w:rPr>
          <w:rFonts w:ascii="Times New Roman" w:hAnsi="Times New Roman"/>
          <w:b/>
          <w:color w:val="ACACAC"/>
          <w:sz w:val="15"/>
        </w:rPr>
        <w:t>.</w:t>
      </w:r>
      <w:r>
        <w:rPr>
          <w:rFonts w:ascii="Times New Roman" w:hAnsi="Times New Roman"/>
          <w:b/>
          <w:color w:val="ACACAC"/>
          <w:spacing w:val="-24"/>
          <w:sz w:val="15"/>
        </w:rPr>
        <w:t xml:space="preserve"> </w:t>
      </w:r>
      <w:r>
        <w:rPr>
          <w:color w:val="242424"/>
          <w:sz w:val="15"/>
        </w:rPr>
        <w:t>If</w:t>
      </w:r>
      <w:r>
        <w:rPr>
          <w:color w:val="242424"/>
          <w:spacing w:val="-32"/>
          <w:sz w:val="15"/>
        </w:rPr>
        <w:t xml:space="preserve"> </w:t>
      </w:r>
      <w:r>
        <w:rPr>
          <w:b/>
          <w:color w:val="242424"/>
          <w:sz w:val="15"/>
        </w:rPr>
        <w:t>deficiencies</w:t>
      </w:r>
      <w:r>
        <w:rPr>
          <w:b/>
          <w:color w:val="242424"/>
          <w:spacing w:val="-27"/>
          <w:sz w:val="15"/>
        </w:rPr>
        <w:t xml:space="preserve"> </w:t>
      </w:r>
      <w:r>
        <w:rPr>
          <w:b/>
          <w:color w:val="242424"/>
          <w:sz w:val="15"/>
        </w:rPr>
        <w:t>,re</w:t>
      </w:r>
      <w:r>
        <w:rPr>
          <w:b/>
          <w:color w:val="242424"/>
          <w:spacing w:val="-15"/>
          <w:sz w:val="15"/>
        </w:rPr>
        <w:t xml:space="preserve"> </w:t>
      </w:r>
      <w:r>
        <w:rPr>
          <w:color w:val="242424"/>
          <w:sz w:val="15"/>
        </w:rPr>
        <w:t>cited,</w:t>
      </w:r>
      <w:r>
        <w:rPr>
          <w:color w:val="242424"/>
          <w:spacing w:val="-31"/>
          <w:sz w:val="15"/>
        </w:rPr>
        <w:t xml:space="preserve"> </w:t>
      </w:r>
      <w:r>
        <w:rPr>
          <w:b/>
          <w:color w:val="242424"/>
          <w:sz w:val="15"/>
        </w:rPr>
        <w:t>an</w:t>
      </w:r>
      <w:r>
        <w:rPr>
          <w:b/>
          <w:color w:val="242424"/>
          <w:spacing w:val="-33"/>
          <w:sz w:val="15"/>
        </w:rPr>
        <w:t xml:space="preserve"> </w:t>
      </w:r>
      <w:r>
        <w:rPr>
          <w:b/>
          <w:color w:val="242424"/>
          <w:sz w:val="15"/>
        </w:rPr>
        <w:t>approved</w:t>
      </w:r>
      <w:r>
        <w:rPr>
          <w:b/>
          <w:color w:val="242424"/>
          <w:spacing w:val="-28"/>
          <w:sz w:val="15"/>
        </w:rPr>
        <w:t xml:space="preserve"> </w:t>
      </w:r>
      <w:r>
        <w:rPr>
          <w:b/>
          <w:color w:val="242424"/>
          <w:sz w:val="15"/>
        </w:rPr>
        <w:t>plan</w:t>
      </w:r>
      <w:r>
        <w:rPr>
          <w:b/>
          <w:color w:val="242424"/>
          <w:spacing w:val="-31"/>
          <w:sz w:val="15"/>
        </w:rPr>
        <w:t xml:space="preserve"> </w:t>
      </w:r>
      <w:r>
        <w:rPr>
          <w:rFonts w:ascii="Times New Roman" w:hAnsi="Times New Roman"/>
          <w:b/>
          <w:color w:val="242424"/>
          <w:sz w:val="16"/>
        </w:rPr>
        <w:t>of</w:t>
      </w:r>
      <w:r>
        <w:rPr>
          <w:rFonts w:ascii="Times New Roman" w:hAnsi="Times New Roman"/>
          <w:b/>
          <w:color w:val="242424"/>
          <w:spacing w:val="-29"/>
          <w:sz w:val="16"/>
        </w:rPr>
        <w:t xml:space="preserve"> </w:t>
      </w:r>
      <w:r>
        <w:rPr>
          <w:color w:val="242424"/>
          <w:sz w:val="14"/>
        </w:rPr>
        <w:t>correcilon</w:t>
      </w:r>
      <w:r>
        <w:rPr>
          <w:color w:val="242424"/>
          <w:spacing w:val="-27"/>
          <w:sz w:val="14"/>
        </w:rPr>
        <w:t xml:space="preserve"> </w:t>
      </w:r>
      <w:r>
        <w:rPr>
          <w:color w:val="242424"/>
          <w:sz w:val="14"/>
        </w:rPr>
        <w:t>Is</w:t>
      </w:r>
      <w:r>
        <w:rPr>
          <w:color w:val="242424"/>
          <w:spacing w:val="1"/>
          <w:sz w:val="14"/>
        </w:rPr>
        <w:t xml:space="preserve"> </w:t>
      </w:r>
      <w:r>
        <w:rPr>
          <w:rFonts w:ascii="Times New Roman" w:hAnsi="Times New Roman"/>
          <w:color w:val="242424"/>
          <w:w w:val="140"/>
          <w:sz w:val="15"/>
        </w:rPr>
        <w:t>silo</w:t>
      </w:r>
      <w:r>
        <w:rPr>
          <w:rFonts w:ascii="Times New Roman" w:hAnsi="Times New Roman"/>
          <w:color w:val="242424"/>
          <w:spacing w:val="-45"/>
          <w:w w:val="140"/>
          <w:sz w:val="15"/>
        </w:rPr>
        <w:t xml:space="preserve"> </w:t>
      </w:r>
      <w:r>
        <w:rPr>
          <w:color w:val="242424"/>
          <w:sz w:val="15"/>
        </w:rPr>
        <w:t>to</w:t>
      </w:r>
      <w:r>
        <w:rPr>
          <w:color w:val="242424"/>
          <w:spacing w:val="-35"/>
          <w:sz w:val="15"/>
        </w:rPr>
        <w:t xml:space="preserve"> </w:t>
      </w:r>
      <w:r>
        <w:rPr>
          <w:color w:val="242424"/>
          <w:sz w:val="14"/>
        </w:rPr>
        <w:t>conUnuod</w:t>
      </w:r>
    </w:p>
    <w:p w14:paraId="2B73BCFD" w14:textId="77777777" w:rsidR="00BA68A6" w:rsidRDefault="008E228B">
      <w:pPr>
        <w:spacing w:line="31" w:lineRule="exact"/>
        <w:ind w:left="353"/>
        <w:rPr>
          <w:b/>
          <w:sz w:val="15"/>
        </w:rPr>
      </w:pPr>
      <w:r>
        <w:rPr>
          <w:b/>
          <w:color w:val="242424"/>
          <w:w w:val="95"/>
          <w:sz w:val="15"/>
        </w:rPr>
        <w:t>program partlelpatlon.</w:t>
      </w:r>
    </w:p>
    <w:p w14:paraId="1225F7DA" w14:textId="77777777" w:rsidR="00BA68A6" w:rsidRDefault="00A53BAD">
      <w:pPr>
        <w:spacing w:line="433" w:lineRule="exact"/>
        <w:ind w:left="7592"/>
        <w:jc w:val="center"/>
        <w:rPr>
          <w:b/>
          <w:sz w:val="40"/>
        </w:rPr>
      </w:pPr>
      <w:r>
        <w:pict w14:anchorId="13A94007">
          <v:shape id="_x0000_s3169" type="#_x0000_t202" style="position:absolute;left:0;text-align:left;margin-left:475.35pt;margin-top:20.7pt;width:7.8pt;height:21.65pt;z-index:-25989632;mso-position-horizontal-relative:page" filled="f" stroked="f">
            <v:textbox inset="0,0,0,0">
              <w:txbxContent>
                <w:p w14:paraId="3174B4BA" w14:textId="77777777" w:rsidR="00BA68A6" w:rsidRDefault="008E228B">
                  <w:pPr>
                    <w:spacing w:line="432" w:lineRule="exact"/>
                    <w:rPr>
                      <w:rFonts w:ascii="Times New Roman"/>
                      <w:sz w:val="39"/>
                    </w:rPr>
                  </w:pPr>
                  <w:r>
                    <w:rPr>
                      <w:rFonts w:ascii="Times New Roman"/>
                      <w:color w:val="242424"/>
                      <w:w w:val="50"/>
                      <w:sz w:val="39"/>
                    </w:rPr>
                    <w:t>1,</w:t>
                  </w:r>
                </w:p>
              </w:txbxContent>
            </v:textbox>
            <w10:wrap anchorx="page"/>
          </v:shape>
        </w:pict>
      </w:r>
      <w:r w:rsidR="008E228B">
        <w:rPr>
          <w:b/>
          <w:color w:val="242424"/>
          <w:w w:val="90"/>
          <w:sz w:val="40"/>
        </w:rPr>
        <w:t>RECeRVED</w:t>
      </w:r>
    </w:p>
    <w:p w14:paraId="55A213AD" w14:textId="77777777" w:rsidR="00BA68A6" w:rsidRDefault="008E228B">
      <w:pPr>
        <w:tabs>
          <w:tab w:val="left" w:pos="4635"/>
          <w:tab w:val="left" w:pos="6410"/>
          <w:tab w:val="left" w:pos="9272"/>
        </w:tabs>
        <w:spacing w:line="149" w:lineRule="exact"/>
        <w:ind w:left="361"/>
        <w:rPr>
          <w:sz w:val="14"/>
        </w:rPr>
      </w:pPr>
      <w:r>
        <w:rPr>
          <w:rFonts w:ascii="Times New Roman" w:hAnsi="Times New Roman"/>
          <w:color w:val="242424"/>
          <w:w w:val="90"/>
          <w:position w:val="1"/>
          <w:sz w:val="14"/>
        </w:rPr>
        <w:t>FORM</w:t>
      </w:r>
      <w:r>
        <w:rPr>
          <w:rFonts w:ascii="Times New Roman" w:hAnsi="Times New Roman"/>
          <w:color w:val="242424"/>
          <w:spacing w:val="-14"/>
          <w:w w:val="90"/>
          <w:position w:val="1"/>
          <w:sz w:val="14"/>
        </w:rPr>
        <w:t xml:space="preserve"> </w:t>
      </w:r>
      <w:r>
        <w:rPr>
          <w:rFonts w:ascii="Times New Roman" w:hAnsi="Times New Roman"/>
          <w:color w:val="242424"/>
          <w:w w:val="90"/>
          <w:position w:val="1"/>
          <w:sz w:val="14"/>
        </w:rPr>
        <w:t>CMS-2597(02·89)</w:t>
      </w:r>
      <w:r>
        <w:rPr>
          <w:rFonts w:ascii="Times New Roman" w:hAnsi="Times New Roman"/>
          <w:color w:val="242424"/>
          <w:spacing w:val="-20"/>
          <w:w w:val="90"/>
          <w:position w:val="1"/>
          <w:sz w:val="14"/>
        </w:rPr>
        <w:t xml:space="preserve"> </w:t>
      </w:r>
      <w:r>
        <w:rPr>
          <w:b/>
          <w:color w:val="242424"/>
          <w:w w:val="90"/>
          <w:position w:val="1"/>
          <w:sz w:val="14"/>
        </w:rPr>
        <w:t>Pr9'11iou,</w:t>
      </w:r>
      <w:r>
        <w:rPr>
          <w:b/>
          <w:color w:val="242424"/>
          <w:spacing w:val="-13"/>
          <w:w w:val="90"/>
          <w:position w:val="1"/>
          <w:sz w:val="14"/>
        </w:rPr>
        <w:t xml:space="preserve"> </w:t>
      </w:r>
      <w:r>
        <w:rPr>
          <w:b/>
          <w:color w:val="242424"/>
          <w:w w:val="90"/>
          <w:position w:val="1"/>
          <w:sz w:val="14"/>
        </w:rPr>
        <w:t>Version•</w:t>
      </w:r>
      <w:r>
        <w:rPr>
          <w:b/>
          <w:color w:val="242424"/>
          <w:spacing w:val="-20"/>
          <w:w w:val="90"/>
          <w:position w:val="1"/>
          <w:sz w:val="14"/>
        </w:rPr>
        <w:t xml:space="preserve"> </w:t>
      </w:r>
      <w:r>
        <w:rPr>
          <w:rFonts w:ascii="Times New Roman" w:hAnsi="Times New Roman"/>
          <w:color w:val="242424"/>
          <w:w w:val="90"/>
          <w:position w:val="1"/>
          <w:sz w:val="14"/>
        </w:rPr>
        <w:t>Obsol•w</w:t>
      </w:r>
      <w:r>
        <w:rPr>
          <w:rFonts w:ascii="Times New Roman" w:hAnsi="Times New Roman"/>
          <w:color w:val="242424"/>
          <w:w w:val="90"/>
          <w:position w:val="1"/>
          <w:sz w:val="14"/>
        </w:rPr>
        <w:tab/>
      </w:r>
      <w:r>
        <w:rPr>
          <w:color w:val="242424"/>
          <w:w w:val="90"/>
          <w:position w:val="1"/>
          <w:sz w:val="14"/>
        </w:rPr>
        <w:t>Event</w:t>
      </w:r>
      <w:r>
        <w:rPr>
          <w:color w:val="242424"/>
          <w:spacing w:val="-17"/>
          <w:w w:val="90"/>
          <w:position w:val="1"/>
          <w:sz w:val="14"/>
        </w:rPr>
        <w:t xml:space="preserve"> </w:t>
      </w:r>
      <w:r>
        <w:rPr>
          <w:color w:val="242424"/>
          <w:w w:val="90"/>
          <w:position w:val="1"/>
          <w:sz w:val="14"/>
        </w:rPr>
        <w:t>10:</w:t>
      </w:r>
      <w:r>
        <w:rPr>
          <w:color w:val="242424"/>
          <w:spacing w:val="-20"/>
          <w:w w:val="90"/>
          <w:position w:val="1"/>
          <w:sz w:val="14"/>
        </w:rPr>
        <w:t xml:space="preserve"> </w:t>
      </w:r>
      <w:r>
        <w:rPr>
          <w:color w:val="242424"/>
          <w:w w:val="90"/>
          <w:position w:val="1"/>
          <w:sz w:val="14"/>
        </w:rPr>
        <w:t>SMOJ11</w:t>
      </w:r>
      <w:r>
        <w:rPr>
          <w:color w:val="242424"/>
          <w:w w:val="90"/>
          <w:position w:val="1"/>
          <w:sz w:val="14"/>
        </w:rPr>
        <w:tab/>
      </w:r>
      <w:r>
        <w:rPr>
          <w:color w:val="242424"/>
          <w:position w:val="2"/>
          <w:sz w:val="12"/>
        </w:rPr>
        <w:t>Fedlily</w:t>
      </w:r>
      <w:r>
        <w:rPr>
          <w:color w:val="242424"/>
          <w:spacing w:val="-19"/>
          <w:position w:val="2"/>
          <w:sz w:val="12"/>
        </w:rPr>
        <w:t xml:space="preserve"> </w:t>
      </w:r>
      <w:r>
        <w:rPr>
          <w:color w:val="242424"/>
          <w:position w:val="2"/>
          <w:sz w:val="12"/>
        </w:rPr>
        <w:t>ID:</w:t>
      </w:r>
      <w:r>
        <w:rPr>
          <w:color w:val="242424"/>
          <w:spacing w:val="10"/>
          <w:position w:val="2"/>
          <w:sz w:val="12"/>
        </w:rPr>
        <w:t xml:space="preserve"> </w:t>
      </w:r>
      <w:r>
        <w:rPr>
          <w:color w:val="242424"/>
          <w:position w:val="2"/>
          <w:sz w:val="13"/>
        </w:rPr>
        <w:t>V&gt;.0422</w:t>
      </w:r>
      <w:r>
        <w:rPr>
          <w:color w:val="242424"/>
          <w:position w:val="2"/>
          <w:sz w:val="13"/>
        </w:rPr>
        <w:tab/>
      </w:r>
      <w:r>
        <w:rPr>
          <w:color w:val="242424"/>
          <w:sz w:val="14"/>
        </w:rPr>
        <w:t>If continuation sheet Page 1 of</w:t>
      </w:r>
      <w:r>
        <w:rPr>
          <w:color w:val="242424"/>
          <w:spacing w:val="-28"/>
          <w:sz w:val="14"/>
        </w:rPr>
        <w:t xml:space="preserve"> </w:t>
      </w:r>
      <w:r>
        <w:rPr>
          <w:color w:val="242424"/>
          <w:sz w:val="14"/>
        </w:rPr>
        <w:t>6</w:t>
      </w:r>
    </w:p>
    <w:p w14:paraId="45D9B781" w14:textId="77777777" w:rsidR="00BA68A6" w:rsidRDefault="008E228B">
      <w:pPr>
        <w:tabs>
          <w:tab w:val="left" w:pos="8166"/>
        </w:tabs>
        <w:spacing w:line="222" w:lineRule="exact"/>
        <w:ind w:left="7623"/>
        <w:jc w:val="center"/>
        <w:rPr>
          <w:sz w:val="15"/>
        </w:rPr>
      </w:pPr>
      <w:r>
        <w:rPr>
          <w:color w:val="242424"/>
          <w:w w:val="125"/>
          <w:sz w:val="20"/>
        </w:rPr>
        <w:t>rt'.</w:t>
      </w:r>
      <w:r>
        <w:rPr>
          <w:color w:val="242424"/>
          <w:w w:val="125"/>
          <w:sz w:val="20"/>
        </w:rPr>
        <w:tab/>
      </w:r>
      <w:r>
        <w:rPr>
          <w:color w:val="242424"/>
          <w:w w:val="90"/>
          <w:sz w:val="20"/>
        </w:rPr>
        <w:t xml:space="preserve">n   </w:t>
      </w:r>
      <w:r>
        <w:rPr>
          <w:color w:val="242424"/>
          <w:w w:val="90"/>
          <w:sz w:val="15"/>
        </w:rPr>
        <w:t xml:space="preserve">c-  </w:t>
      </w:r>
      <w:r>
        <w:rPr>
          <w:color w:val="242424"/>
          <w:spacing w:val="5"/>
          <w:w w:val="90"/>
          <w:sz w:val="15"/>
        </w:rPr>
        <w:t xml:space="preserve"> </w:t>
      </w:r>
      <w:r>
        <w:rPr>
          <w:color w:val="242424"/>
          <w:w w:val="200"/>
          <w:sz w:val="15"/>
        </w:rPr>
        <w:t>""""</w:t>
      </w:r>
    </w:p>
    <w:p w14:paraId="4C6199AB" w14:textId="77777777" w:rsidR="00BA68A6" w:rsidRDefault="00BA68A6">
      <w:pPr>
        <w:spacing w:line="222" w:lineRule="exact"/>
        <w:jc w:val="center"/>
        <w:rPr>
          <w:sz w:val="15"/>
        </w:rPr>
        <w:sectPr w:rsidR="00BA68A6">
          <w:type w:val="continuous"/>
          <w:pgSz w:w="12240" w:h="15840"/>
          <w:pgMar w:top="1360" w:right="100" w:bottom="280" w:left="180" w:header="720" w:footer="720" w:gutter="0"/>
          <w:cols w:space="720"/>
        </w:sectPr>
      </w:pPr>
    </w:p>
    <w:p w14:paraId="57510BBD" w14:textId="77777777" w:rsidR="00BA68A6" w:rsidRDefault="00A53BAD">
      <w:pPr>
        <w:pStyle w:val="BodyText"/>
        <w:spacing w:before="65"/>
        <w:ind w:left="494"/>
      </w:pPr>
      <w:r>
        <w:lastRenderedPageBreak/>
        <w:pict w14:anchorId="5F09F8E6">
          <v:group id="_x0000_s3165" style="position:absolute;left:0;text-align:left;margin-left:21.4pt;margin-top:11.45pt;width:577.65pt;height:624.8pt;z-index:-25989120;mso-position-horizontal-relative:page" coordorigin="428,229" coordsize="11553,12496">
            <v:shape id="_x0000_s3168" style="position:absolute;left:442;top:229;width:11539;height:12496" coordorigin="442,229" coordsize="11539,12496" o:spt="100" adj="0,,0" path="m442,12705l442,229m3192,1306r,-1077m5947,1306r,-1077m10101,1306r,-1077m11899,12724r,-12495m481,253r11499,m481,1282r11499,e" filled="f" strokeweight=".50869mm">
              <v:stroke joinstyle="round"/>
              <v:formulas/>
              <v:path arrowok="t" o:connecttype="segments"/>
            </v:shape>
            <v:shape id="_x0000_s3167" style="position:absolute;left:1336;top:2170;width:9529;height:10554" coordorigin="1336,2171" coordsize="9529,10554" o:spt="100" adj="0,,0" path="m1336,12724r,-10553m5880,12724r,-10553m6889,12724r,-10553m10865,3766r,-1595e" filled="f" strokeweight=".25436mm">
              <v:stroke joinstyle="round"/>
              <v:formulas/>
              <v:path arrowok="t" o:connecttype="segments"/>
            </v:shape>
            <v:shape id="_x0000_s3166" style="position:absolute;left:461;top:2190;width:11500;height:827" coordorigin="462,2190" coordsize="11500,827" o:spt="100" adj="0,,0" path="m462,2190r11499,m462,3017r11499,e" filled="f" strokeweight=".50869mm">
              <v:stroke joinstyle="round"/>
              <v:formulas/>
              <v:path arrowok="t" o:connecttype="segments"/>
            </v:shape>
            <w10:wrap anchorx="page"/>
          </v:group>
        </w:pict>
      </w:r>
      <w:r w:rsidR="008E228B">
        <w:rPr>
          <w:color w:val="212121"/>
          <w:w w:val="120"/>
        </w:rPr>
        <w:t>St te of Virqini</w:t>
      </w:r>
    </w:p>
    <w:p w14:paraId="5B3C2A99" w14:textId="77777777" w:rsidR="00BA68A6" w:rsidRDefault="008E228B">
      <w:pPr>
        <w:spacing w:before="59" w:line="261" w:lineRule="auto"/>
        <w:ind w:left="493" w:firstLine="3"/>
        <w:rPr>
          <w:sz w:val="13"/>
        </w:rPr>
      </w:pPr>
      <w:r>
        <w:rPr>
          <w:color w:val="212121"/>
          <w:w w:val="95"/>
          <w:sz w:val="13"/>
        </w:rPr>
        <w:t xml:space="preserve">STATEMENT OF DEFICIENCIES </w:t>
      </w:r>
      <w:r>
        <w:rPr>
          <w:color w:val="212121"/>
          <w:sz w:val="13"/>
        </w:rPr>
        <w:t>ANO PLAN OF CORRECTION</w:t>
      </w:r>
    </w:p>
    <w:p w14:paraId="2E3B20BA" w14:textId="77777777" w:rsidR="00BA68A6" w:rsidRDefault="008E228B">
      <w:pPr>
        <w:pStyle w:val="BodyText"/>
        <w:rPr>
          <w:sz w:val="16"/>
        </w:rPr>
      </w:pPr>
      <w:r>
        <w:br w:type="column"/>
      </w:r>
    </w:p>
    <w:p w14:paraId="2D633DB0" w14:textId="77777777" w:rsidR="00BA68A6" w:rsidRDefault="008E228B">
      <w:pPr>
        <w:spacing w:before="135" w:line="247" w:lineRule="auto"/>
        <w:ind w:left="772" w:right="12" w:hanging="280"/>
        <w:rPr>
          <w:b/>
          <w:sz w:val="14"/>
        </w:rPr>
      </w:pPr>
      <w:r>
        <w:rPr>
          <w:color w:val="212121"/>
          <w:sz w:val="13"/>
        </w:rPr>
        <w:t xml:space="preserve">(X1) PROVIDERISUPPUER/CLIA IDENTIFICATION </w:t>
      </w:r>
      <w:r>
        <w:rPr>
          <w:b/>
          <w:color w:val="212121"/>
          <w:sz w:val="14"/>
        </w:rPr>
        <w:t>NUMBER</w:t>
      </w:r>
      <w:r>
        <w:rPr>
          <w:b/>
          <w:color w:val="595959"/>
          <w:sz w:val="14"/>
        </w:rPr>
        <w:t>:</w:t>
      </w:r>
    </w:p>
    <w:p w14:paraId="534252AB" w14:textId="77777777" w:rsidR="00BA68A6" w:rsidRDefault="00BA68A6">
      <w:pPr>
        <w:pStyle w:val="BodyText"/>
        <w:rPr>
          <w:b/>
          <w:sz w:val="16"/>
        </w:rPr>
      </w:pPr>
    </w:p>
    <w:p w14:paraId="326A39C5" w14:textId="77777777" w:rsidR="00BA68A6" w:rsidRDefault="00BA68A6">
      <w:pPr>
        <w:pStyle w:val="BodyText"/>
        <w:spacing w:before="1"/>
        <w:rPr>
          <w:b/>
          <w:sz w:val="23"/>
        </w:rPr>
      </w:pPr>
    </w:p>
    <w:p w14:paraId="303717A1" w14:textId="77777777" w:rsidR="00BA68A6" w:rsidRDefault="008E228B">
      <w:pPr>
        <w:ind w:left="925" w:right="1026"/>
        <w:jc w:val="center"/>
        <w:rPr>
          <w:b/>
          <w:sz w:val="15"/>
        </w:rPr>
      </w:pPr>
      <w:r>
        <w:rPr>
          <w:b/>
          <w:color w:val="212121"/>
          <w:sz w:val="15"/>
        </w:rPr>
        <w:t>VA0039</w:t>
      </w:r>
    </w:p>
    <w:p w14:paraId="4C9245E4" w14:textId="77777777" w:rsidR="00BA68A6" w:rsidRDefault="008E228B">
      <w:pPr>
        <w:pStyle w:val="BodyText"/>
        <w:rPr>
          <w:b/>
          <w:sz w:val="14"/>
        </w:rPr>
      </w:pPr>
      <w:r>
        <w:br w:type="column"/>
      </w:r>
    </w:p>
    <w:p w14:paraId="229023D5" w14:textId="77777777" w:rsidR="00BA68A6" w:rsidRDefault="00BA68A6">
      <w:pPr>
        <w:pStyle w:val="BodyText"/>
        <w:spacing w:before="4"/>
        <w:rPr>
          <w:b/>
          <w:sz w:val="13"/>
        </w:rPr>
      </w:pPr>
    </w:p>
    <w:p w14:paraId="0EBB5A5B" w14:textId="77777777" w:rsidR="00BA68A6" w:rsidRDefault="008E228B">
      <w:pPr>
        <w:ind w:left="500"/>
        <w:rPr>
          <w:sz w:val="13"/>
        </w:rPr>
      </w:pPr>
      <w:r>
        <w:rPr>
          <w:rFonts w:ascii="Times New Roman"/>
          <w:color w:val="212121"/>
          <w:sz w:val="13"/>
        </w:rPr>
        <w:t xml:space="preserve">(X2) </w:t>
      </w:r>
      <w:r>
        <w:rPr>
          <w:color w:val="212121"/>
          <w:sz w:val="13"/>
        </w:rPr>
        <w:t>MULTIPLE CONSTRUCTION</w:t>
      </w:r>
    </w:p>
    <w:p w14:paraId="4485FC79" w14:textId="77777777" w:rsidR="00BA68A6" w:rsidRDefault="008E228B">
      <w:pPr>
        <w:tabs>
          <w:tab w:val="left" w:pos="3020"/>
        </w:tabs>
        <w:spacing w:before="37"/>
        <w:ind w:left="495"/>
        <w:rPr>
          <w:sz w:val="13"/>
        </w:rPr>
      </w:pPr>
      <w:r>
        <w:rPr>
          <w:color w:val="212121"/>
          <w:spacing w:val="-1"/>
          <w:w w:val="99"/>
          <w:sz w:val="12"/>
        </w:rPr>
        <w:t>A</w:t>
      </w:r>
      <w:r>
        <w:rPr>
          <w:color w:val="212121"/>
          <w:spacing w:val="8"/>
          <w:w w:val="99"/>
          <w:sz w:val="12"/>
        </w:rPr>
        <w:t>.</w:t>
      </w:r>
      <w:r>
        <w:rPr>
          <w:color w:val="212121"/>
          <w:spacing w:val="-1"/>
          <w:w w:val="91"/>
          <w:sz w:val="13"/>
        </w:rPr>
        <w:t>B</w:t>
      </w:r>
      <w:r>
        <w:rPr>
          <w:color w:val="212121"/>
          <w:w w:val="91"/>
          <w:sz w:val="13"/>
        </w:rPr>
        <w:t>U</w:t>
      </w:r>
      <w:r>
        <w:rPr>
          <w:color w:val="212121"/>
          <w:spacing w:val="-18"/>
          <w:sz w:val="13"/>
        </w:rPr>
        <w:t xml:space="preserve"> </w:t>
      </w:r>
      <w:r>
        <w:rPr>
          <w:color w:val="212121"/>
          <w:w w:val="31"/>
          <w:sz w:val="13"/>
        </w:rPr>
        <w:t>I</w:t>
      </w:r>
      <w:r>
        <w:rPr>
          <w:color w:val="212121"/>
          <w:spacing w:val="-9"/>
          <w:sz w:val="13"/>
        </w:rPr>
        <w:t xml:space="preserve"> </w:t>
      </w:r>
      <w:r>
        <w:rPr>
          <w:color w:val="212121"/>
          <w:w w:val="70"/>
          <w:sz w:val="13"/>
        </w:rPr>
        <w:t>L</w:t>
      </w:r>
      <w:r>
        <w:rPr>
          <w:color w:val="212121"/>
          <w:spacing w:val="-15"/>
          <w:sz w:val="13"/>
        </w:rPr>
        <w:t xml:space="preserve"> </w:t>
      </w:r>
      <w:r>
        <w:rPr>
          <w:color w:val="212121"/>
          <w:spacing w:val="10"/>
          <w:w w:val="86"/>
          <w:sz w:val="13"/>
        </w:rPr>
        <w:t>D</w:t>
      </w:r>
      <w:r>
        <w:rPr>
          <w:color w:val="212121"/>
          <w:w w:val="31"/>
          <w:sz w:val="13"/>
        </w:rPr>
        <w:t>I</w:t>
      </w:r>
      <w:r>
        <w:rPr>
          <w:color w:val="212121"/>
          <w:spacing w:val="-19"/>
          <w:sz w:val="13"/>
        </w:rPr>
        <w:t xml:space="preserve"> </w:t>
      </w:r>
      <w:r>
        <w:rPr>
          <w:color w:val="212121"/>
          <w:spacing w:val="-1"/>
          <w:w w:val="96"/>
          <w:sz w:val="13"/>
        </w:rPr>
        <w:t>N</w:t>
      </w:r>
      <w:r>
        <w:rPr>
          <w:color w:val="212121"/>
          <w:spacing w:val="-17"/>
          <w:w w:val="96"/>
          <w:sz w:val="13"/>
        </w:rPr>
        <w:t>G</w:t>
      </w:r>
      <w:r>
        <w:rPr>
          <w:color w:val="464646"/>
          <w:w w:val="36"/>
          <w:sz w:val="13"/>
        </w:rPr>
        <w:t>:</w:t>
      </w:r>
      <w:r>
        <w:rPr>
          <w:color w:val="464646"/>
          <w:sz w:val="13"/>
        </w:rPr>
        <w:t xml:space="preserve">  </w:t>
      </w:r>
      <w:r>
        <w:rPr>
          <w:color w:val="464646"/>
          <w:spacing w:val="6"/>
          <w:sz w:val="13"/>
        </w:rPr>
        <w:t xml:space="preserve"> </w:t>
      </w:r>
      <w:r>
        <w:rPr>
          <w:color w:val="464646"/>
          <w:sz w:val="13"/>
          <w:u w:val="single" w:color="202020"/>
        </w:rPr>
        <w:t xml:space="preserve"> </w:t>
      </w:r>
      <w:r>
        <w:rPr>
          <w:color w:val="464646"/>
          <w:sz w:val="13"/>
          <w:u w:val="single" w:color="202020"/>
        </w:rPr>
        <w:tab/>
      </w:r>
    </w:p>
    <w:p w14:paraId="63337643" w14:textId="77777777" w:rsidR="00BA68A6" w:rsidRDefault="00BA68A6">
      <w:pPr>
        <w:pStyle w:val="BodyText"/>
        <w:rPr>
          <w:sz w:val="14"/>
        </w:rPr>
      </w:pPr>
    </w:p>
    <w:p w14:paraId="484CCD0B" w14:textId="77777777" w:rsidR="00BA68A6" w:rsidRDefault="00BA68A6">
      <w:pPr>
        <w:pStyle w:val="BodyText"/>
        <w:spacing w:before="7"/>
        <w:rPr>
          <w:sz w:val="13"/>
        </w:rPr>
      </w:pPr>
    </w:p>
    <w:p w14:paraId="4562FDA1" w14:textId="77777777" w:rsidR="00BA68A6" w:rsidRDefault="008E228B">
      <w:pPr>
        <w:tabs>
          <w:tab w:val="left" w:pos="3008"/>
        </w:tabs>
        <w:ind w:left="493"/>
        <w:rPr>
          <w:sz w:val="13"/>
        </w:rPr>
      </w:pPr>
      <w:r>
        <w:rPr>
          <w:rFonts w:ascii="Times New Roman"/>
          <w:color w:val="212121"/>
          <w:sz w:val="15"/>
        </w:rPr>
        <w:t>B.</w:t>
      </w:r>
      <w:r>
        <w:rPr>
          <w:rFonts w:ascii="Times New Roman"/>
          <w:color w:val="212121"/>
          <w:spacing w:val="-25"/>
          <w:sz w:val="15"/>
        </w:rPr>
        <w:t xml:space="preserve"> </w:t>
      </w:r>
      <w:r>
        <w:rPr>
          <w:color w:val="212121"/>
          <w:sz w:val="13"/>
        </w:rPr>
        <w:t>WING</w:t>
      </w:r>
      <w:r>
        <w:rPr>
          <w:color w:val="212121"/>
          <w:spacing w:val="-3"/>
          <w:sz w:val="13"/>
        </w:rPr>
        <w:t xml:space="preserve"> </w:t>
      </w:r>
      <w:r>
        <w:rPr>
          <w:color w:val="212121"/>
          <w:sz w:val="13"/>
          <w:u w:val="single" w:color="202020"/>
        </w:rPr>
        <w:t xml:space="preserve"> </w:t>
      </w:r>
      <w:r>
        <w:rPr>
          <w:color w:val="212121"/>
          <w:sz w:val="13"/>
          <w:u w:val="single" w:color="202020"/>
        </w:rPr>
        <w:tab/>
      </w:r>
    </w:p>
    <w:p w14:paraId="01A8F324" w14:textId="77777777" w:rsidR="00BA68A6" w:rsidRDefault="008E228B">
      <w:pPr>
        <w:pStyle w:val="BodyText"/>
        <w:rPr>
          <w:sz w:val="14"/>
        </w:rPr>
      </w:pPr>
      <w:r>
        <w:br w:type="column"/>
      </w:r>
    </w:p>
    <w:p w14:paraId="498463E6" w14:textId="77777777" w:rsidR="00BA68A6" w:rsidRDefault="00BA68A6">
      <w:pPr>
        <w:pStyle w:val="BodyText"/>
        <w:spacing w:before="4"/>
        <w:rPr>
          <w:sz w:val="13"/>
        </w:rPr>
      </w:pPr>
    </w:p>
    <w:p w14:paraId="76F954C1" w14:textId="77777777" w:rsidR="00BA68A6" w:rsidRDefault="008E228B">
      <w:pPr>
        <w:spacing w:line="261" w:lineRule="auto"/>
        <w:ind w:left="734" w:hanging="242"/>
        <w:rPr>
          <w:sz w:val="13"/>
        </w:rPr>
      </w:pPr>
      <w:r>
        <w:rPr>
          <w:color w:val="212121"/>
          <w:w w:val="105"/>
          <w:sz w:val="12"/>
        </w:rPr>
        <w:t xml:space="preserve">(X3) </w:t>
      </w:r>
      <w:r>
        <w:rPr>
          <w:color w:val="212121"/>
          <w:w w:val="105"/>
          <w:sz w:val="13"/>
        </w:rPr>
        <w:t>DATE SURVEY COMPLETED</w:t>
      </w:r>
    </w:p>
    <w:p w14:paraId="5635727D" w14:textId="77777777" w:rsidR="00BA68A6" w:rsidRDefault="00BA68A6">
      <w:pPr>
        <w:pStyle w:val="BodyText"/>
        <w:rPr>
          <w:sz w:val="14"/>
        </w:rPr>
      </w:pPr>
    </w:p>
    <w:p w14:paraId="5B760159" w14:textId="77777777" w:rsidR="00BA68A6" w:rsidRDefault="00BA68A6">
      <w:pPr>
        <w:pStyle w:val="BodyText"/>
        <w:rPr>
          <w:sz w:val="14"/>
        </w:rPr>
      </w:pPr>
    </w:p>
    <w:p w14:paraId="591E884D" w14:textId="77777777" w:rsidR="00BA68A6" w:rsidRDefault="008E228B">
      <w:pPr>
        <w:spacing w:before="104"/>
        <w:ind w:left="883"/>
        <w:rPr>
          <w:rFonts w:ascii="Times New Roman"/>
          <w:b/>
          <w:sz w:val="19"/>
        </w:rPr>
      </w:pPr>
      <w:r>
        <w:rPr>
          <w:rFonts w:ascii="Times New Roman"/>
          <w:b/>
          <w:color w:val="212121"/>
          <w:w w:val="105"/>
          <w:sz w:val="19"/>
        </w:rPr>
        <w:t>07/24/2019</w:t>
      </w:r>
    </w:p>
    <w:p w14:paraId="035FCB11" w14:textId="77777777" w:rsidR="00BA68A6" w:rsidRDefault="00BA68A6">
      <w:pPr>
        <w:rPr>
          <w:rFonts w:ascii="Times New Roman"/>
          <w:sz w:val="19"/>
        </w:rPr>
        <w:sectPr w:rsidR="00BA68A6">
          <w:headerReference w:type="default" r:id="rId24"/>
          <w:pgSz w:w="12240" w:h="15840"/>
          <w:pgMar w:top="860" w:right="100" w:bottom="280" w:left="180" w:header="547" w:footer="0" w:gutter="0"/>
          <w:cols w:num="4" w:space="720" w:equalWidth="0">
            <w:col w:w="2436" w:space="171"/>
            <w:col w:w="2534" w:space="236"/>
            <w:col w:w="3061" w:space="1050"/>
            <w:col w:w="2472"/>
          </w:cols>
        </w:sectPr>
      </w:pPr>
    </w:p>
    <w:p w14:paraId="0CFDFD88" w14:textId="77777777" w:rsidR="00BA68A6" w:rsidRDefault="00BA68A6">
      <w:pPr>
        <w:pStyle w:val="BodyText"/>
        <w:spacing w:before="1"/>
        <w:rPr>
          <w:rFonts w:ascii="Times New Roman"/>
          <w:b/>
          <w:sz w:val="15"/>
        </w:rPr>
      </w:pPr>
    </w:p>
    <w:p w14:paraId="06F40049" w14:textId="77777777" w:rsidR="00BA68A6" w:rsidRDefault="008E228B">
      <w:pPr>
        <w:ind w:left="478"/>
        <w:rPr>
          <w:sz w:val="13"/>
        </w:rPr>
      </w:pPr>
      <w:r>
        <w:rPr>
          <w:color w:val="212121"/>
          <w:sz w:val="13"/>
        </w:rPr>
        <w:t>NAME OF PROVllER  OR</w:t>
      </w:r>
      <w:r>
        <w:rPr>
          <w:color w:val="212121"/>
          <w:spacing w:val="-6"/>
          <w:sz w:val="13"/>
        </w:rPr>
        <w:t xml:space="preserve"> </w:t>
      </w:r>
      <w:r>
        <w:rPr>
          <w:color w:val="212121"/>
          <w:sz w:val="13"/>
        </w:rPr>
        <w:t>SUPPLIER</w:t>
      </w:r>
    </w:p>
    <w:p w14:paraId="59BB94A2" w14:textId="77777777" w:rsidR="00BA68A6" w:rsidRDefault="00BA68A6">
      <w:pPr>
        <w:pStyle w:val="BodyText"/>
        <w:rPr>
          <w:sz w:val="20"/>
        </w:rPr>
      </w:pPr>
    </w:p>
    <w:p w14:paraId="0C41F9D3" w14:textId="77777777" w:rsidR="00BA68A6" w:rsidRDefault="008E228B">
      <w:pPr>
        <w:ind w:left="477"/>
        <w:rPr>
          <w:b/>
          <w:sz w:val="15"/>
        </w:rPr>
      </w:pPr>
      <w:r>
        <w:rPr>
          <w:b/>
          <w:color w:val="212121"/>
          <w:w w:val="105"/>
          <w:sz w:val="15"/>
        </w:rPr>
        <w:t>BLUE</w:t>
      </w:r>
      <w:r>
        <w:rPr>
          <w:b/>
          <w:color w:val="212121"/>
          <w:spacing w:val="-17"/>
          <w:w w:val="105"/>
          <w:sz w:val="15"/>
        </w:rPr>
        <w:t xml:space="preserve"> </w:t>
      </w:r>
      <w:r>
        <w:rPr>
          <w:b/>
          <w:color w:val="212121"/>
          <w:w w:val="105"/>
          <w:sz w:val="15"/>
        </w:rPr>
        <w:t>RIDGE</w:t>
      </w:r>
      <w:r>
        <w:rPr>
          <w:b/>
          <w:color w:val="212121"/>
          <w:spacing w:val="-21"/>
          <w:w w:val="105"/>
          <w:sz w:val="15"/>
        </w:rPr>
        <w:t xml:space="preserve"> </w:t>
      </w:r>
      <w:r>
        <w:rPr>
          <w:b/>
          <w:color w:val="212121"/>
          <w:w w:val="105"/>
          <w:sz w:val="15"/>
        </w:rPr>
        <w:t>REHAB</w:t>
      </w:r>
      <w:r>
        <w:rPr>
          <w:b/>
          <w:color w:val="212121"/>
          <w:spacing w:val="-14"/>
          <w:w w:val="105"/>
          <w:sz w:val="15"/>
        </w:rPr>
        <w:t xml:space="preserve"> </w:t>
      </w:r>
      <w:r>
        <w:rPr>
          <w:b/>
          <w:color w:val="212121"/>
          <w:w w:val="105"/>
          <w:sz w:val="15"/>
        </w:rPr>
        <w:t>CENTER</w:t>
      </w:r>
    </w:p>
    <w:p w14:paraId="5A19C780" w14:textId="77777777" w:rsidR="00BA68A6" w:rsidRDefault="008E228B">
      <w:pPr>
        <w:pStyle w:val="BodyText"/>
        <w:spacing w:before="1"/>
        <w:rPr>
          <w:b/>
          <w:sz w:val="15"/>
        </w:rPr>
      </w:pPr>
      <w:r>
        <w:br w:type="column"/>
      </w:r>
    </w:p>
    <w:p w14:paraId="2A076E04" w14:textId="77777777" w:rsidR="00BA68A6" w:rsidRDefault="008E228B">
      <w:pPr>
        <w:ind w:left="486"/>
        <w:rPr>
          <w:sz w:val="13"/>
        </w:rPr>
      </w:pPr>
      <w:r>
        <w:rPr>
          <w:color w:val="212121"/>
          <w:sz w:val="13"/>
        </w:rPr>
        <w:t>STREET ADDRESS, CITY, STATE, ZIP CODE</w:t>
      </w:r>
    </w:p>
    <w:p w14:paraId="7A14543C" w14:textId="77777777" w:rsidR="00BA68A6" w:rsidRDefault="008E228B">
      <w:pPr>
        <w:spacing w:before="110" w:line="333" w:lineRule="auto"/>
        <w:ind w:left="477" w:right="3910" w:firstLine="9"/>
        <w:rPr>
          <w:b/>
          <w:sz w:val="15"/>
        </w:rPr>
      </w:pPr>
      <w:r>
        <w:rPr>
          <w:b/>
          <w:color w:val="212121"/>
          <w:w w:val="105"/>
          <w:sz w:val="15"/>
        </w:rPr>
        <w:t>300 BLUE RIDGE STREET MARTINSVILLE, VA 24112</w:t>
      </w:r>
    </w:p>
    <w:p w14:paraId="78F07841" w14:textId="77777777" w:rsidR="00BA68A6" w:rsidRDefault="00BA68A6">
      <w:pPr>
        <w:spacing w:line="333" w:lineRule="auto"/>
        <w:rPr>
          <w:sz w:val="15"/>
        </w:rPr>
        <w:sectPr w:rsidR="00BA68A6">
          <w:type w:val="continuous"/>
          <w:pgSz w:w="12240" w:h="15840"/>
          <w:pgMar w:top="1360" w:right="100" w:bottom="280" w:left="180" w:header="720" w:footer="720" w:gutter="0"/>
          <w:cols w:num="2" w:space="720" w:equalWidth="0">
            <w:col w:w="2754" w:space="1679"/>
            <w:col w:w="7527"/>
          </w:cols>
        </w:sectPr>
      </w:pPr>
    </w:p>
    <w:p w14:paraId="3C425C8F" w14:textId="77777777" w:rsidR="00BA68A6" w:rsidRDefault="008E228B">
      <w:pPr>
        <w:spacing w:before="78" w:line="264" w:lineRule="auto"/>
        <w:ind w:left="583" w:right="38" w:firstLine="20"/>
        <w:jc w:val="center"/>
        <w:rPr>
          <w:sz w:val="13"/>
        </w:rPr>
      </w:pPr>
      <w:r>
        <w:rPr>
          <w:color w:val="212121"/>
          <w:sz w:val="13"/>
        </w:rPr>
        <w:t xml:space="preserve">(X4)ID </w:t>
      </w:r>
      <w:r>
        <w:rPr>
          <w:b/>
          <w:color w:val="212121"/>
          <w:w w:val="90"/>
          <w:sz w:val="14"/>
        </w:rPr>
        <w:t xml:space="preserve">PREFIX </w:t>
      </w:r>
      <w:r>
        <w:rPr>
          <w:color w:val="212121"/>
          <w:sz w:val="13"/>
        </w:rPr>
        <w:t>TAG</w:t>
      </w:r>
    </w:p>
    <w:p w14:paraId="58E5B908" w14:textId="77777777" w:rsidR="00BA68A6" w:rsidRDefault="008E228B">
      <w:pPr>
        <w:spacing w:before="59" w:line="271" w:lineRule="auto"/>
        <w:ind w:left="583" w:firstLine="307"/>
        <w:rPr>
          <w:sz w:val="13"/>
        </w:rPr>
      </w:pPr>
      <w:r>
        <w:br w:type="column"/>
      </w:r>
      <w:r>
        <w:rPr>
          <w:color w:val="212121"/>
          <w:sz w:val="13"/>
        </w:rPr>
        <w:t>SUMMARY STATEMENT OF DEFICIENCIES (EACH DEFICIENCY MUST BE PRECEDED BY FULL REGULATORY</w:t>
      </w:r>
      <w:r>
        <w:rPr>
          <w:color w:val="212121"/>
          <w:spacing w:val="-13"/>
          <w:sz w:val="13"/>
        </w:rPr>
        <w:t xml:space="preserve"> </w:t>
      </w:r>
      <w:r>
        <w:rPr>
          <w:color w:val="212121"/>
          <w:sz w:val="13"/>
        </w:rPr>
        <w:t>OR</w:t>
      </w:r>
      <w:r>
        <w:rPr>
          <w:color w:val="212121"/>
          <w:spacing w:val="-21"/>
          <w:sz w:val="13"/>
        </w:rPr>
        <w:t xml:space="preserve"> </w:t>
      </w:r>
      <w:r>
        <w:rPr>
          <w:color w:val="212121"/>
          <w:sz w:val="13"/>
        </w:rPr>
        <w:t>LSC</w:t>
      </w:r>
      <w:r>
        <w:rPr>
          <w:color w:val="212121"/>
          <w:spacing w:val="-21"/>
          <w:sz w:val="13"/>
        </w:rPr>
        <w:t xml:space="preserve"> </w:t>
      </w:r>
      <w:r>
        <w:rPr>
          <w:color w:val="212121"/>
          <w:sz w:val="13"/>
        </w:rPr>
        <w:t>IDENTIFYING</w:t>
      </w:r>
      <w:r>
        <w:rPr>
          <w:color w:val="212121"/>
          <w:spacing w:val="-16"/>
          <w:sz w:val="13"/>
        </w:rPr>
        <w:t xml:space="preserve"> </w:t>
      </w:r>
      <w:r>
        <w:rPr>
          <w:color w:val="212121"/>
          <w:sz w:val="13"/>
        </w:rPr>
        <w:t>INFORMATION)</w:t>
      </w:r>
    </w:p>
    <w:p w14:paraId="7FF85500" w14:textId="77777777" w:rsidR="00BA68A6" w:rsidRDefault="008E228B">
      <w:pPr>
        <w:spacing w:before="78"/>
        <w:ind w:left="574" w:right="3"/>
        <w:jc w:val="center"/>
        <w:rPr>
          <w:sz w:val="14"/>
        </w:rPr>
      </w:pPr>
      <w:r>
        <w:br w:type="column"/>
      </w:r>
      <w:r>
        <w:rPr>
          <w:color w:val="212121"/>
          <w:sz w:val="14"/>
        </w:rPr>
        <w:t>10</w:t>
      </w:r>
    </w:p>
    <w:p w14:paraId="74E1CCD2" w14:textId="77777777" w:rsidR="00BA68A6" w:rsidRDefault="008E228B">
      <w:pPr>
        <w:spacing w:before="2"/>
        <w:ind w:left="555" w:right="12"/>
        <w:jc w:val="center"/>
        <w:rPr>
          <w:b/>
          <w:sz w:val="14"/>
        </w:rPr>
      </w:pPr>
      <w:r>
        <w:rPr>
          <w:b/>
          <w:color w:val="212121"/>
          <w:w w:val="95"/>
          <w:sz w:val="14"/>
        </w:rPr>
        <w:t>PREFIX</w:t>
      </w:r>
    </w:p>
    <w:p w14:paraId="157B7CD1" w14:textId="77777777" w:rsidR="00BA68A6" w:rsidRDefault="008E228B">
      <w:pPr>
        <w:spacing w:before="22"/>
        <w:ind w:left="574" w:right="11"/>
        <w:jc w:val="center"/>
        <w:rPr>
          <w:sz w:val="13"/>
        </w:rPr>
      </w:pPr>
      <w:r>
        <w:rPr>
          <w:color w:val="212121"/>
          <w:sz w:val="13"/>
        </w:rPr>
        <w:t>TAG</w:t>
      </w:r>
    </w:p>
    <w:p w14:paraId="3D702063" w14:textId="77777777" w:rsidR="00BA68A6" w:rsidRDefault="008E228B">
      <w:pPr>
        <w:spacing w:before="59" w:line="271" w:lineRule="auto"/>
        <w:ind w:left="712" w:right="138" w:firstLine="26"/>
        <w:jc w:val="center"/>
        <w:rPr>
          <w:sz w:val="13"/>
        </w:rPr>
      </w:pPr>
      <w:r>
        <w:br w:type="column"/>
      </w:r>
      <w:r>
        <w:rPr>
          <w:color w:val="212121"/>
          <w:sz w:val="13"/>
        </w:rPr>
        <w:t>PROVIDER'S PLAN OF CORRECTION (EACH</w:t>
      </w:r>
      <w:r>
        <w:rPr>
          <w:color w:val="212121"/>
          <w:spacing w:val="-12"/>
          <w:sz w:val="13"/>
        </w:rPr>
        <w:t xml:space="preserve"> </w:t>
      </w:r>
      <w:r>
        <w:rPr>
          <w:color w:val="212121"/>
          <w:sz w:val="13"/>
        </w:rPr>
        <w:t>CORRECTIVE</w:t>
      </w:r>
      <w:r>
        <w:rPr>
          <w:color w:val="212121"/>
          <w:spacing w:val="-8"/>
          <w:sz w:val="13"/>
        </w:rPr>
        <w:t xml:space="preserve"> </w:t>
      </w:r>
      <w:r>
        <w:rPr>
          <w:color w:val="212121"/>
          <w:sz w:val="13"/>
        </w:rPr>
        <w:t>ACTION</w:t>
      </w:r>
      <w:r>
        <w:rPr>
          <w:color w:val="212121"/>
          <w:spacing w:val="-7"/>
          <w:sz w:val="13"/>
        </w:rPr>
        <w:t xml:space="preserve"> </w:t>
      </w:r>
      <w:r>
        <w:rPr>
          <w:color w:val="212121"/>
          <w:sz w:val="13"/>
        </w:rPr>
        <w:t>SHOULD</w:t>
      </w:r>
      <w:r>
        <w:rPr>
          <w:color w:val="212121"/>
          <w:spacing w:val="-7"/>
          <w:sz w:val="13"/>
        </w:rPr>
        <w:t xml:space="preserve"> </w:t>
      </w:r>
      <w:r>
        <w:rPr>
          <w:color w:val="212121"/>
          <w:sz w:val="13"/>
        </w:rPr>
        <w:t>BE</w:t>
      </w:r>
    </w:p>
    <w:p w14:paraId="1197543A" w14:textId="77777777" w:rsidR="00BA68A6" w:rsidRDefault="008E228B">
      <w:pPr>
        <w:spacing w:line="271" w:lineRule="auto"/>
        <w:ind w:left="546" w:right="1"/>
        <w:jc w:val="center"/>
        <w:rPr>
          <w:sz w:val="13"/>
        </w:rPr>
      </w:pPr>
      <w:r>
        <w:rPr>
          <w:color w:val="212121"/>
          <w:sz w:val="13"/>
        </w:rPr>
        <w:t>CROSS-REFERENCED TO THE APPROPRIATE DEFICIENCY)</w:t>
      </w:r>
    </w:p>
    <w:p w14:paraId="7586FBE0" w14:textId="77777777" w:rsidR="00BA68A6" w:rsidRDefault="008E228B">
      <w:pPr>
        <w:spacing w:before="87" w:line="268" w:lineRule="auto"/>
        <w:ind w:left="583" w:right="422" w:firstLine="22"/>
        <w:jc w:val="center"/>
        <w:rPr>
          <w:sz w:val="13"/>
        </w:rPr>
      </w:pPr>
      <w:r>
        <w:br w:type="column"/>
      </w:r>
      <w:r>
        <w:rPr>
          <w:color w:val="212121"/>
          <w:sz w:val="11"/>
        </w:rPr>
        <w:t xml:space="preserve">{X5) COMPLETE </w:t>
      </w:r>
      <w:r>
        <w:rPr>
          <w:color w:val="212121"/>
          <w:sz w:val="13"/>
        </w:rPr>
        <w:t>DATE</w:t>
      </w:r>
    </w:p>
    <w:p w14:paraId="5679B32A" w14:textId="77777777" w:rsidR="00BA68A6" w:rsidRDefault="00BA68A6">
      <w:pPr>
        <w:spacing w:line="268" w:lineRule="auto"/>
        <w:jc w:val="center"/>
        <w:rPr>
          <w:sz w:val="13"/>
        </w:rPr>
        <w:sectPr w:rsidR="00BA68A6">
          <w:type w:val="continuous"/>
          <w:pgSz w:w="12240" w:h="15840"/>
          <w:pgMar w:top="1360" w:right="100" w:bottom="280" w:left="180" w:header="720" w:footer="720" w:gutter="0"/>
          <w:cols w:num="5" w:space="720" w:equalWidth="0">
            <w:col w:w="1089" w:space="136"/>
            <w:col w:w="3836" w:space="377"/>
            <w:col w:w="1089" w:space="216"/>
            <w:col w:w="3451" w:space="127"/>
            <w:col w:w="1639"/>
          </w:cols>
        </w:sectPr>
      </w:pPr>
    </w:p>
    <w:p w14:paraId="15DB3697" w14:textId="77777777" w:rsidR="00BA68A6" w:rsidRDefault="00BA68A6">
      <w:pPr>
        <w:pStyle w:val="BodyText"/>
        <w:spacing w:before="3"/>
        <w:rPr>
          <w:sz w:val="12"/>
        </w:rPr>
      </w:pPr>
    </w:p>
    <w:p w14:paraId="15C9FAA7" w14:textId="77777777" w:rsidR="00BA68A6" w:rsidRDefault="008E228B">
      <w:pPr>
        <w:tabs>
          <w:tab w:val="left" w:pos="5903"/>
        </w:tabs>
        <w:spacing w:before="98"/>
        <w:ind w:left="772"/>
        <w:rPr>
          <w:rFonts w:ascii="Times New Roman"/>
          <w:sz w:val="18"/>
        </w:rPr>
      </w:pPr>
      <w:r>
        <w:rPr>
          <w:color w:val="212121"/>
          <w:sz w:val="17"/>
        </w:rPr>
        <w:t xml:space="preserve">F </w:t>
      </w:r>
      <w:r>
        <w:rPr>
          <w:color w:val="212121"/>
          <w:spacing w:val="-7"/>
          <w:sz w:val="16"/>
        </w:rPr>
        <w:t>000</w:t>
      </w:r>
      <w:r>
        <w:rPr>
          <w:color w:val="464646"/>
          <w:spacing w:val="-7"/>
          <w:sz w:val="16"/>
        </w:rPr>
        <w:t xml:space="preserve">) </w:t>
      </w:r>
      <w:r>
        <w:rPr>
          <w:color w:val="464646"/>
          <w:spacing w:val="4"/>
          <w:sz w:val="16"/>
        </w:rPr>
        <w:t xml:space="preserve"> </w:t>
      </w:r>
      <w:r>
        <w:rPr>
          <w:color w:val="212121"/>
          <w:sz w:val="17"/>
        </w:rPr>
        <w:t>Initial</w:t>
      </w:r>
      <w:r>
        <w:rPr>
          <w:color w:val="212121"/>
          <w:spacing w:val="3"/>
          <w:sz w:val="17"/>
        </w:rPr>
        <w:t xml:space="preserve"> </w:t>
      </w:r>
      <w:r>
        <w:rPr>
          <w:color w:val="212121"/>
          <w:sz w:val="17"/>
        </w:rPr>
        <w:t>Comments</w:t>
      </w:r>
      <w:r>
        <w:rPr>
          <w:color w:val="212121"/>
          <w:sz w:val="17"/>
        </w:rPr>
        <w:tab/>
      </w:r>
      <w:r>
        <w:rPr>
          <w:rFonts w:ascii="Times New Roman"/>
          <w:color w:val="212121"/>
          <w:sz w:val="18"/>
        </w:rPr>
        <w:t>FOOO</w:t>
      </w:r>
    </w:p>
    <w:p w14:paraId="00A18A33" w14:textId="77777777" w:rsidR="00BA68A6" w:rsidRDefault="00BA68A6">
      <w:pPr>
        <w:pStyle w:val="BodyText"/>
        <w:spacing w:before="4"/>
        <w:rPr>
          <w:rFonts w:ascii="Times New Roman"/>
          <w:sz w:val="25"/>
        </w:rPr>
      </w:pPr>
    </w:p>
    <w:p w14:paraId="503F7C7A" w14:textId="77777777" w:rsidR="00BA68A6" w:rsidRDefault="00A53BAD">
      <w:pPr>
        <w:pStyle w:val="BodyText"/>
        <w:spacing w:line="280" w:lineRule="auto"/>
        <w:ind w:left="1278" w:right="6749" w:firstLine="12"/>
      </w:pPr>
      <w:r>
        <w:pict w14:anchorId="1C9E7DC7">
          <v:line id="_x0000_s3164" style="position:absolute;left:0;text-align:left;z-index:15753728;mso-position-horizontal-relative:page" from="542.05pt,156.7pt" to="542.05pt,61.55pt" strokeweight=".25439mm">
            <w10:wrap anchorx="page"/>
          </v:line>
        </w:pict>
      </w:r>
      <w:r w:rsidR="008E228B">
        <w:rPr>
          <w:color w:val="212121"/>
          <w:w w:val="105"/>
        </w:rPr>
        <w:t>An unannounced biennial State Licensure Inspection was conducted 7/21/19 through 7/24/19. Corrections are required for compliance with Virginia Rules and Regulations for the Licensure of Nursing Facilities. The Life Safety Code survey/report will follow.</w:t>
      </w:r>
    </w:p>
    <w:p w14:paraId="2E9725C5" w14:textId="77777777" w:rsidR="00BA68A6" w:rsidRDefault="00BA68A6">
      <w:pPr>
        <w:pStyle w:val="BodyText"/>
        <w:spacing w:before="7"/>
        <w:rPr>
          <w:sz w:val="18"/>
        </w:rPr>
      </w:pPr>
    </w:p>
    <w:p w14:paraId="7790C683" w14:textId="77777777" w:rsidR="00BA68A6" w:rsidRDefault="008E228B">
      <w:pPr>
        <w:pStyle w:val="BodyText"/>
        <w:spacing w:line="276" w:lineRule="auto"/>
        <w:ind w:left="1270" w:right="6830" w:firstLine="2"/>
      </w:pPr>
      <w:r>
        <w:rPr>
          <w:color w:val="212121"/>
          <w:w w:val="105"/>
        </w:rPr>
        <w:t xml:space="preserve">The census </w:t>
      </w:r>
      <w:r>
        <w:rPr>
          <w:color w:val="212121"/>
          <w:w w:val="105"/>
          <w:sz w:val="18"/>
        </w:rPr>
        <w:t xml:space="preserve">in </w:t>
      </w:r>
      <w:r>
        <w:rPr>
          <w:color w:val="212121"/>
          <w:w w:val="105"/>
        </w:rPr>
        <w:t>this 300 certified bed facility was 225 at the time of the survey. The final survey sample consisted of 35 current Resident reviews and 2 closed record reviews.</w:t>
      </w:r>
    </w:p>
    <w:p w14:paraId="081C8887" w14:textId="77777777" w:rsidR="00BA68A6" w:rsidRDefault="00BA68A6">
      <w:pPr>
        <w:pStyle w:val="BodyText"/>
        <w:rPr>
          <w:sz w:val="20"/>
        </w:rPr>
      </w:pPr>
    </w:p>
    <w:p w14:paraId="49AE5D1D" w14:textId="77777777" w:rsidR="00BA68A6" w:rsidRDefault="00BA68A6">
      <w:pPr>
        <w:pStyle w:val="BodyText"/>
        <w:rPr>
          <w:sz w:val="20"/>
        </w:rPr>
      </w:pPr>
    </w:p>
    <w:p w14:paraId="4136F29C" w14:textId="77777777" w:rsidR="00BA68A6" w:rsidRDefault="00BA68A6">
      <w:pPr>
        <w:pStyle w:val="BodyText"/>
        <w:rPr>
          <w:sz w:val="20"/>
        </w:rPr>
      </w:pPr>
    </w:p>
    <w:p w14:paraId="740612AD" w14:textId="77777777" w:rsidR="00BA68A6" w:rsidRDefault="00BA68A6">
      <w:pPr>
        <w:pStyle w:val="BodyText"/>
        <w:rPr>
          <w:sz w:val="20"/>
        </w:rPr>
      </w:pPr>
    </w:p>
    <w:p w14:paraId="2807660B" w14:textId="77777777" w:rsidR="00BA68A6" w:rsidRDefault="00BA68A6">
      <w:pPr>
        <w:pStyle w:val="BodyText"/>
        <w:rPr>
          <w:sz w:val="20"/>
        </w:rPr>
      </w:pPr>
    </w:p>
    <w:p w14:paraId="3EE27CC0" w14:textId="77777777" w:rsidR="00BA68A6" w:rsidRDefault="00BA68A6">
      <w:pPr>
        <w:pStyle w:val="BodyText"/>
        <w:rPr>
          <w:sz w:val="20"/>
        </w:rPr>
      </w:pPr>
    </w:p>
    <w:p w14:paraId="11D8B9E7" w14:textId="77777777" w:rsidR="00BA68A6" w:rsidRDefault="00BA68A6">
      <w:pPr>
        <w:pStyle w:val="BodyText"/>
        <w:rPr>
          <w:sz w:val="20"/>
        </w:rPr>
      </w:pPr>
    </w:p>
    <w:p w14:paraId="426098D4" w14:textId="77777777" w:rsidR="00BA68A6" w:rsidRDefault="00BA68A6">
      <w:pPr>
        <w:pStyle w:val="BodyText"/>
        <w:rPr>
          <w:sz w:val="20"/>
        </w:rPr>
      </w:pPr>
    </w:p>
    <w:p w14:paraId="0ED3C28D" w14:textId="77777777" w:rsidR="00BA68A6" w:rsidRDefault="00BA68A6">
      <w:pPr>
        <w:pStyle w:val="BodyText"/>
        <w:rPr>
          <w:sz w:val="20"/>
        </w:rPr>
      </w:pPr>
    </w:p>
    <w:p w14:paraId="6CDB6446" w14:textId="77777777" w:rsidR="00BA68A6" w:rsidRDefault="00BA68A6">
      <w:pPr>
        <w:pStyle w:val="BodyText"/>
        <w:rPr>
          <w:sz w:val="20"/>
        </w:rPr>
      </w:pPr>
    </w:p>
    <w:p w14:paraId="37A2D574" w14:textId="77777777" w:rsidR="00BA68A6" w:rsidRDefault="00BA68A6">
      <w:pPr>
        <w:pStyle w:val="BodyText"/>
        <w:rPr>
          <w:sz w:val="20"/>
        </w:rPr>
      </w:pPr>
    </w:p>
    <w:p w14:paraId="7CE39F13" w14:textId="77777777" w:rsidR="00BA68A6" w:rsidRDefault="00BA68A6">
      <w:pPr>
        <w:pStyle w:val="BodyText"/>
        <w:rPr>
          <w:sz w:val="20"/>
        </w:rPr>
      </w:pPr>
    </w:p>
    <w:p w14:paraId="435A973C" w14:textId="77777777" w:rsidR="00BA68A6" w:rsidRDefault="00BA68A6">
      <w:pPr>
        <w:pStyle w:val="BodyText"/>
        <w:rPr>
          <w:sz w:val="20"/>
        </w:rPr>
      </w:pPr>
    </w:p>
    <w:p w14:paraId="0568B20A" w14:textId="77777777" w:rsidR="00BA68A6" w:rsidRDefault="00BA68A6">
      <w:pPr>
        <w:pStyle w:val="BodyText"/>
        <w:rPr>
          <w:sz w:val="20"/>
        </w:rPr>
      </w:pPr>
    </w:p>
    <w:p w14:paraId="1C82E9EC" w14:textId="77777777" w:rsidR="00BA68A6" w:rsidRDefault="00BA68A6">
      <w:pPr>
        <w:pStyle w:val="BodyText"/>
        <w:rPr>
          <w:sz w:val="20"/>
        </w:rPr>
      </w:pPr>
    </w:p>
    <w:p w14:paraId="6554D6BA" w14:textId="77777777" w:rsidR="00BA68A6" w:rsidRDefault="00BA68A6">
      <w:pPr>
        <w:pStyle w:val="BodyText"/>
        <w:rPr>
          <w:sz w:val="20"/>
        </w:rPr>
      </w:pPr>
    </w:p>
    <w:p w14:paraId="02BE8F2A" w14:textId="77777777" w:rsidR="00BA68A6" w:rsidRDefault="00BA68A6">
      <w:pPr>
        <w:pStyle w:val="BodyText"/>
        <w:rPr>
          <w:sz w:val="20"/>
        </w:rPr>
      </w:pPr>
    </w:p>
    <w:p w14:paraId="6386FFD1" w14:textId="77777777" w:rsidR="00BA68A6" w:rsidRDefault="00BA68A6">
      <w:pPr>
        <w:pStyle w:val="BodyText"/>
        <w:rPr>
          <w:sz w:val="20"/>
        </w:rPr>
      </w:pPr>
    </w:p>
    <w:p w14:paraId="4D10F2A8" w14:textId="77777777" w:rsidR="00BA68A6" w:rsidRDefault="00BA68A6">
      <w:pPr>
        <w:pStyle w:val="BodyText"/>
        <w:rPr>
          <w:sz w:val="20"/>
        </w:rPr>
      </w:pPr>
    </w:p>
    <w:p w14:paraId="1E39FFEF" w14:textId="77777777" w:rsidR="00BA68A6" w:rsidRDefault="00BA68A6">
      <w:pPr>
        <w:pStyle w:val="BodyText"/>
        <w:rPr>
          <w:sz w:val="20"/>
        </w:rPr>
      </w:pPr>
    </w:p>
    <w:p w14:paraId="321C32B1" w14:textId="77777777" w:rsidR="00BA68A6" w:rsidRDefault="00BA68A6">
      <w:pPr>
        <w:pStyle w:val="BodyText"/>
        <w:rPr>
          <w:sz w:val="20"/>
        </w:rPr>
      </w:pPr>
    </w:p>
    <w:p w14:paraId="7ED172FC" w14:textId="77777777" w:rsidR="00BA68A6" w:rsidRDefault="00BA68A6">
      <w:pPr>
        <w:pStyle w:val="BodyText"/>
        <w:rPr>
          <w:sz w:val="20"/>
        </w:rPr>
      </w:pPr>
    </w:p>
    <w:p w14:paraId="443520B6" w14:textId="77777777" w:rsidR="00BA68A6" w:rsidRDefault="00BA68A6">
      <w:pPr>
        <w:pStyle w:val="BodyText"/>
        <w:rPr>
          <w:sz w:val="20"/>
        </w:rPr>
      </w:pPr>
    </w:p>
    <w:p w14:paraId="4534C700" w14:textId="77777777" w:rsidR="00BA68A6" w:rsidRDefault="00BA68A6">
      <w:pPr>
        <w:pStyle w:val="BodyText"/>
        <w:rPr>
          <w:sz w:val="20"/>
        </w:rPr>
      </w:pPr>
    </w:p>
    <w:p w14:paraId="14C31F86" w14:textId="77777777" w:rsidR="00BA68A6" w:rsidRDefault="00BA68A6">
      <w:pPr>
        <w:pStyle w:val="BodyText"/>
        <w:rPr>
          <w:sz w:val="20"/>
        </w:rPr>
      </w:pPr>
    </w:p>
    <w:p w14:paraId="1C9D06F6" w14:textId="77777777" w:rsidR="00BA68A6" w:rsidRDefault="00BA68A6">
      <w:pPr>
        <w:pStyle w:val="BodyText"/>
        <w:rPr>
          <w:sz w:val="20"/>
        </w:rPr>
      </w:pPr>
    </w:p>
    <w:p w14:paraId="4F20D672" w14:textId="77777777" w:rsidR="00BA68A6" w:rsidRDefault="00BA68A6">
      <w:pPr>
        <w:pStyle w:val="BodyText"/>
        <w:rPr>
          <w:sz w:val="20"/>
        </w:rPr>
      </w:pPr>
    </w:p>
    <w:p w14:paraId="39CFAD67" w14:textId="77777777" w:rsidR="00BA68A6" w:rsidRDefault="00BA68A6">
      <w:pPr>
        <w:pStyle w:val="BodyText"/>
        <w:rPr>
          <w:sz w:val="20"/>
        </w:rPr>
      </w:pPr>
    </w:p>
    <w:p w14:paraId="6F3C2806" w14:textId="77777777" w:rsidR="00BA68A6" w:rsidRDefault="00BA68A6">
      <w:pPr>
        <w:pStyle w:val="BodyText"/>
        <w:spacing w:before="4"/>
        <w:rPr>
          <w:sz w:val="18"/>
        </w:rPr>
      </w:pPr>
    </w:p>
    <w:p w14:paraId="71D865B0" w14:textId="77777777" w:rsidR="00BA68A6" w:rsidRDefault="00A53BAD">
      <w:pPr>
        <w:spacing w:before="97"/>
        <w:ind w:left="195"/>
        <w:rPr>
          <w:sz w:val="13"/>
        </w:rPr>
      </w:pPr>
      <w:r>
        <w:pict w14:anchorId="074BF631">
          <v:shape id="_x0000_s3163" type="#_x0000_t202" style="position:absolute;left:0;text-align:left;margin-left:22.1pt;margin-top:-316.95pt;width:572.85pt;height:349.55pt;z-index:15754240;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5471"/>
                    <w:gridCol w:w="976"/>
                    <w:gridCol w:w="3923"/>
                    <w:gridCol w:w="1086"/>
                  </w:tblGrid>
                  <w:tr w:rsidR="00BA68A6" w14:paraId="030D97BC" w14:textId="77777777">
                    <w:trPr>
                      <w:trHeight w:val="324"/>
                    </w:trPr>
                    <w:tc>
                      <w:tcPr>
                        <w:tcW w:w="5471" w:type="dxa"/>
                      </w:tcPr>
                      <w:p w14:paraId="499BE817" w14:textId="77777777" w:rsidR="00BA68A6" w:rsidRDefault="008E228B">
                        <w:pPr>
                          <w:pStyle w:val="TableParagraph"/>
                          <w:spacing w:line="193" w:lineRule="exact"/>
                          <w:ind w:left="476"/>
                          <w:rPr>
                            <w:sz w:val="17"/>
                          </w:rPr>
                        </w:pPr>
                        <w:r>
                          <w:rPr>
                            <w:color w:val="212121"/>
                            <w:w w:val="105"/>
                            <w:sz w:val="17"/>
                          </w:rPr>
                          <w:t xml:space="preserve">F </w:t>
                        </w:r>
                        <w:r>
                          <w:rPr>
                            <w:color w:val="212121"/>
                            <w:w w:val="105"/>
                            <w:sz w:val="16"/>
                          </w:rPr>
                          <w:t xml:space="preserve">0011 </w:t>
                        </w:r>
                        <w:r>
                          <w:rPr>
                            <w:color w:val="212121"/>
                            <w:w w:val="105"/>
                            <w:sz w:val="17"/>
                          </w:rPr>
                          <w:t>Non Compliance</w:t>
                        </w:r>
                      </w:p>
                    </w:tc>
                    <w:tc>
                      <w:tcPr>
                        <w:tcW w:w="976" w:type="dxa"/>
                      </w:tcPr>
                      <w:p w14:paraId="7D2390F8" w14:textId="77777777" w:rsidR="00BA68A6" w:rsidRDefault="008E228B">
                        <w:pPr>
                          <w:pStyle w:val="TableParagraph"/>
                          <w:spacing w:line="188" w:lineRule="exact"/>
                          <w:ind w:left="136"/>
                          <w:rPr>
                            <w:rFonts w:ascii="Times New Roman"/>
                            <w:sz w:val="17"/>
                          </w:rPr>
                        </w:pPr>
                        <w:r>
                          <w:rPr>
                            <w:rFonts w:ascii="Times New Roman"/>
                            <w:color w:val="212121"/>
                            <w:w w:val="105"/>
                            <w:sz w:val="17"/>
                          </w:rPr>
                          <w:t>F 001</w:t>
                        </w:r>
                      </w:p>
                    </w:tc>
                    <w:tc>
                      <w:tcPr>
                        <w:tcW w:w="3923" w:type="dxa"/>
                      </w:tcPr>
                      <w:p w14:paraId="587D7965" w14:textId="77777777" w:rsidR="00BA68A6" w:rsidRDefault="00BA68A6">
                        <w:pPr>
                          <w:pStyle w:val="TableParagraph"/>
                          <w:rPr>
                            <w:rFonts w:ascii="Times New Roman"/>
                            <w:sz w:val="14"/>
                          </w:rPr>
                        </w:pPr>
                      </w:p>
                    </w:tc>
                    <w:tc>
                      <w:tcPr>
                        <w:tcW w:w="1086" w:type="dxa"/>
                      </w:tcPr>
                      <w:p w14:paraId="60A708E8" w14:textId="77777777" w:rsidR="00BA68A6" w:rsidRDefault="008E228B">
                        <w:pPr>
                          <w:pStyle w:val="TableParagraph"/>
                          <w:spacing w:before="6"/>
                          <w:ind w:left="93"/>
                          <w:rPr>
                            <w:sz w:val="17"/>
                          </w:rPr>
                        </w:pPr>
                        <w:r>
                          <w:rPr>
                            <w:color w:val="212121"/>
                            <w:sz w:val="17"/>
                          </w:rPr>
                          <w:t>917/19</w:t>
                        </w:r>
                      </w:p>
                    </w:tc>
                  </w:tr>
                  <w:tr w:rsidR="00BA68A6" w14:paraId="5BC24B39" w14:textId="77777777">
                    <w:trPr>
                      <w:trHeight w:val="134"/>
                    </w:trPr>
                    <w:tc>
                      <w:tcPr>
                        <w:tcW w:w="5471" w:type="dxa"/>
                      </w:tcPr>
                      <w:p w14:paraId="3B82A68B" w14:textId="77777777" w:rsidR="00BA68A6" w:rsidRDefault="00BA68A6">
                        <w:pPr>
                          <w:pStyle w:val="TableParagraph"/>
                          <w:rPr>
                            <w:rFonts w:ascii="Times New Roman"/>
                            <w:sz w:val="8"/>
                          </w:rPr>
                        </w:pPr>
                      </w:p>
                    </w:tc>
                    <w:tc>
                      <w:tcPr>
                        <w:tcW w:w="976" w:type="dxa"/>
                      </w:tcPr>
                      <w:p w14:paraId="1E3BF286" w14:textId="77777777" w:rsidR="00BA68A6" w:rsidRDefault="00BA68A6">
                        <w:pPr>
                          <w:pStyle w:val="TableParagraph"/>
                          <w:rPr>
                            <w:rFonts w:ascii="Times New Roman"/>
                            <w:sz w:val="8"/>
                          </w:rPr>
                        </w:pPr>
                      </w:p>
                    </w:tc>
                    <w:tc>
                      <w:tcPr>
                        <w:tcW w:w="3923" w:type="dxa"/>
                      </w:tcPr>
                      <w:p w14:paraId="7CD3C8DB" w14:textId="77777777" w:rsidR="00BA68A6" w:rsidRDefault="00BA68A6">
                        <w:pPr>
                          <w:pStyle w:val="TableParagraph"/>
                          <w:rPr>
                            <w:rFonts w:ascii="Times New Roman"/>
                            <w:sz w:val="8"/>
                          </w:rPr>
                        </w:pPr>
                      </w:p>
                    </w:tc>
                    <w:tc>
                      <w:tcPr>
                        <w:tcW w:w="1086" w:type="dxa"/>
                      </w:tcPr>
                      <w:p w14:paraId="63CD7304" w14:textId="77777777" w:rsidR="00BA68A6" w:rsidRDefault="00BA68A6">
                        <w:pPr>
                          <w:pStyle w:val="TableParagraph"/>
                          <w:rPr>
                            <w:rFonts w:ascii="Times New Roman"/>
                            <w:sz w:val="8"/>
                          </w:rPr>
                        </w:pPr>
                      </w:p>
                    </w:tc>
                  </w:tr>
                  <w:tr w:rsidR="00BA68A6" w14:paraId="073C114C" w14:textId="77777777">
                    <w:trPr>
                      <w:trHeight w:val="217"/>
                    </w:trPr>
                    <w:tc>
                      <w:tcPr>
                        <w:tcW w:w="5471" w:type="dxa"/>
                      </w:tcPr>
                      <w:p w14:paraId="47CCC3B1" w14:textId="77777777" w:rsidR="00BA68A6" w:rsidRDefault="008E228B">
                        <w:pPr>
                          <w:pStyle w:val="TableParagraph"/>
                          <w:spacing w:before="4" w:line="193" w:lineRule="exact"/>
                          <w:ind w:left="991"/>
                          <w:rPr>
                            <w:sz w:val="17"/>
                          </w:rPr>
                        </w:pPr>
                        <w:r>
                          <w:rPr>
                            <w:color w:val="212121"/>
                            <w:w w:val="105"/>
                            <w:sz w:val="17"/>
                          </w:rPr>
                          <w:t>The facility was out of compliance with the</w:t>
                        </w:r>
                      </w:p>
                    </w:tc>
                    <w:tc>
                      <w:tcPr>
                        <w:tcW w:w="976" w:type="dxa"/>
                      </w:tcPr>
                      <w:p w14:paraId="157C2C0E" w14:textId="77777777" w:rsidR="00BA68A6" w:rsidRDefault="00BA68A6">
                        <w:pPr>
                          <w:pStyle w:val="TableParagraph"/>
                          <w:rPr>
                            <w:rFonts w:ascii="Times New Roman"/>
                            <w:sz w:val="14"/>
                          </w:rPr>
                        </w:pPr>
                      </w:p>
                    </w:tc>
                    <w:tc>
                      <w:tcPr>
                        <w:tcW w:w="3923" w:type="dxa"/>
                        <w:tcBorders>
                          <w:right w:val="single" w:sz="6" w:space="0" w:color="000000"/>
                        </w:tcBorders>
                      </w:tcPr>
                      <w:p w14:paraId="57B2C4E4" w14:textId="77777777" w:rsidR="00BA68A6" w:rsidRDefault="00BA68A6">
                        <w:pPr>
                          <w:pStyle w:val="TableParagraph"/>
                          <w:rPr>
                            <w:rFonts w:ascii="Times New Roman"/>
                            <w:sz w:val="14"/>
                          </w:rPr>
                        </w:pPr>
                      </w:p>
                    </w:tc>
                    <w:tc>
                      <w:tcPr>
                        <w:tcW w:w="1086" w:type="dxa"/>
                        <w:tcBorders>
                          <w:left w:val="single" w:sz="6" w:space="0" w:color="000000"/>
                        </w:tcBorders>
                      </w:tcPr>
                      <w:p w14:paraId="00383453" w14:textId="77777777" w:rsidR="00BA68A6" w:rsidRDefault="00BA68A6">
                        <w:pPr>
                          <w:pStyle w:val="TableParagraph"/>
                          <w:rPr>
                            <w:rFonts w:ascii="Times New Roman"/>
                            <w:sz w:val="14"/>
                          </w:rPr>
                        </w:pPr>
                      </w:p>
                    </w:tc>
                  </w:tr>
                  <w:tr w:rsidR="00BA68A6" w14:paraId="6818F231" w14:textId="77777777">
                    <w:trPr>
                      <w:trHeight w:val="474"/>
                    </w:trPr>
                    <w:tc>
                      <w:tcPr>
                        <w:tcW w:w="5471" w:type="dxa"/>
                      </w:tcPr>
                      <w:p w14:paraId="26704C7B" w14:textId="77777777" w:rsidR="00BA68A6" w:rsidRDefault="008E228B">
                        <w:pPr>
                          <w:pStyle w:val="TableParagraph"/>
                          <w:spacing w:before="12"/>
                          <w:ind w:left="993"/>
                          <w:rPr>
                            <w:sz w:val="17"/>
                          </w:rPr>
                        </w:pPr>
                        <w:r>
                          <w:rPr>
                            <w:color w:val="212121"/>
                            <w:w w:val="105"/>
                            <w:sz w:val="17"/>
                          </w:rPr>
                          <w:t>following state licensure requirements:</w:t>
                        </w:r>
                      </w:p>
                    </w:tc>
                    <w:tc>
                      <w:tcPr>
                        <w:tcW w:w="976" w:type="dxa"/>
                      </w:tcPr>
                      <w:p w14:paraId="3D32D18F" w14:textId="77777777" w:rsidR="00BA68A6" w:rsidRDefault="00BA68A6">
                        <w:pPr>
                          <w:pStyle w:val="TableParagraph"/>
                          <w:rPr>
                            <w:rFonts w:ascii="Times New Roman"/>
                            <w:sz w:val="14"/>
                          </w:rPr>
                        </w:pPr>
                      </w:p>
                    </w:tc>
                    <w:tc>
                      <w:tcPr>
                        <w:tcW w:w="3923" w:type="dxa"/>
                        <w:tcBorders>
                          <w:right w:val="single" w:sz="6" w:space="0" w:color="000000"/>
                        </w:tcBorders>
                      </w:tcPr>
                      <w:p w14:paraId="619E1F18" w14:textId="77777777" w:rsidR="00BA68A6" w:rsidRDefault="00BA68A6">
                        <w:pPr>
                          <w:pStyle w:val="TableParagraph"/>
                          <w:rPr>
                            <w:rFonts w:ascii="Times New Roman"/>
                            <w:sz w:val="14"/>
                          </w:rPr>
                        </w:pPr>
                      </w:p>
                    </w:tc>
                    <w:tc>
                      <w:tcPr>
                        <w:tcW w:w="1086" w:type="dxa"/>
                        <w:tcBorders>
                          <w:left w:val="single" w:sz="6" w:space="0" w:color="000000"/>
                        </w:tcBorders>
                      </w:tcPr>
                      <w:p w14:paraId="0A1BD076" w14:textId="77777777" w:rsidR="00BA68A6" w:rsidRDefault="00BA68A6">
                        <w:pPr>
                          <w:pStyle w:val="TableParagraph"/>
                          <w:rPr>
                            <w:rFonts w:ascii="Times New Roman"/>
                            <w:sz w:val="14"/>
                          </w:rPr>
                        </w:pPr>
                      </w:p>
                    </w:tc>
                  </w:tr>
                  <w:tr w:rsidR="00BA68A6" w14:paraId="0D706AAA" w14:textId="77777777">
                    <w:trPr>
                      <w:trHeight w:val="217"/>
                    </w:trPr>
                    <w:tc>
                      <w:tcPr>
                        <w:tcW w:w="5471" w:type="dxa"/>
                      </w:tcPr>
                      <w:p w14:paraId="20102BE7" w14:textId="77777777" w:rsidR="00BA68A6" w:rsidRDefault="008E228B">
                        <w:pPr>
                          <w:pStyle w:val="TableParagraph"/>
                          <w:spacing w:line="195" w:lineRule="exact"/>
                          <w:ind w:left="986"/>
                          <w:rPr>
                            <w:sz w:val="17"/>
                          </w:rPr>
                        </w:pPr>
                        <w:r>
                          <w:rPr>
                            <w:color w:val="212121"/>
                            <w:w w:val="105"/>
                            <w:sz w:val="17"/>
                          </w:rPr>
                          <w:t>This RULE: is not met as evidenced by:</w:t>
                        </w:r>
                      </w:p>
                    </w:tc>
                    <w:tc>
                      <w:tcPr>
                        <w:tcW w:w="976" w:type="dxa"/>
                      </w:tcPr>
                      <w:p w14:paraId="2770F830" w14:textId="77777777" w:rsidR="00BA68A6" w:rsidRDefault="00BA68A6">
                        <w:pPr>
                          <w:pStyle w:val="TableParagraph"/>
                          <w:rPr>
                            <w:rFonts w:ascii="Times New Roman"/>
                            <w:sz w:val="14"/>
                          </w:rPr>
                        </w:pPr>
                      </w:p>
                    </w:tc>
                    <w:tc>
                      <w:tcPr>
                        <w:tcW w:w="3923" w:type="dxa"/>
                      </w:tcPr>
                      <w:p w14:paraId="33EE16EA" w14:textId="77777777" w:rsidR="00BA68A6" w:rsidRDefault="00BA68A6">
                        <w:pPr>
                          <w:pStyle w:val="TableParagraph"/>
                          <w:rPr>
                            <w:rFonts w:ascii="Times New Roman"/>
                            <w:sz w:val="14"/>
                          </w:rPr>
                        </w:pPr>
                      </w:p>
                    </w:tc>
                    <w:tc>
                      <w:tcPr>
                        <w:tcW w:w="1086" w:type="dxa"/>
                      </w:tcPr>
                      <w:p w14:paraId="4FF1E1CE" w14:textId="77777777" w:rsidR="00BA68A6" w:rsidRDefault="00BA68A6">
                        <w:pPr>
                          <w:pStyle w:val="TableParagraph"/>
                          <w:rPr>
                            <w:rFonts w:ascii="Times New Roman"/>
                            <w:sz w:val="14"/>
                          </w:rPr>
                        </w:pPr>
                      </w:p>
                    </w:tc>
                  </w:tr>
                  <w:tr w:rsidR="00BA68A6" w14:paraId="2D61BF70" w14:textId="77777777">
                    <w:trPr>
                      <w:trHeight w:val="466"/>
                    </w:trPr>
                    <w:tc>
                      <w:tcPr>
                        <w:tcW w:w="5471" w:type="dxa"/>
                      </w:tcPr>
                      <w:p w14:paraId="2CB8B288" w14:textId="77777777" w:rsidR="00BA68A6" w:rsidRDefault="008E228B">
                        <w:pPr>
                          <w:pStyle w:val="TableParagraph"/>
                          <w:spacing w:before="17"/>
                          <w:ind w:left="981"/>
                          <w:rPr>
                            <w:sz w:val="17"/>
                          </w:rPr>
                        </w:pPr>
                        <w:r>
                          <w:rPr>
                            <w:color w:val="212121"/>
                            <w:w w:val="105"/>
                            <w:sz w:val="17"/>
                          </w:rPr>
                          <w:t>The facility was not in compliance with the</w:t>
                        </w:r>
                      </w:p>
                      <w:p w14:paraId="44A5DCC7" w14:textId="77777777" w:rsidR="00BA68A6" w:rsidRDefault="008E228B">
                        <w:pPr>
                          <w:pStyle w:val="TableParagraph"/>
                          <w:spacing w:before="30"/>
                          <w:ind w:left="984"/>
                          <w:rPr>
                            <w:sz w:val="17"/>
                          </w:rPr>
                        </w:pPr>
                        <w:r>
                          <w:rPr>
                            <w:color w:val="212121"/>
                            <w:w w:val="105"/>
                            <w:sz w:val="17"/>
                          </w:rPr>
                          <w:t>following Virginia Rules and Regulations for the</w:t>
                        </w:r>
                      </w:p>
                    </w:tc>
                    <w:tc>
                      <w:tcPr>
                        <w:tcW w:w="976" w:type="dxa"/>
                      </w:tcPr>
                      <w:p w14:paraId="2A13A22D" w14:textId="77777777" w:rsidR="00BA68A6" w:rsidRDefault="00BA68A6">
                        <w:pPr>
                          <w:pStyle w:val="TableParagraph"/>
                          <w:rPr>
                            <w:rFonts w:ascii="Times New Roman"/>
                            <w:sz w:val="14"/>
                          </w:rPr>
                        </w:pPr>
                      </w:p>
                    </w:tc>
                    <w:tc>
                      <w:tcPr>
                        <w:tcW w:w="3923" w:type="dxa"/>
                      </w:tcPr>
                      <w:p w14:paraId="4E4150B1" w14:textId="77777777" w:rsidR="00BA68A6" w:rsidRDefault="008E228B">
                        <w:pPr>
                          <w:pStyle w:val="TableParagraph"/>
                          <w:spacing w:before="7" w:line="220" w:lineRule="atLeast"/>
                          <w:ind w:left="101" w:hanging="5"/>
                          <w:rPr>
                            <w:sz w:val="17"/>
                          </w:rPr>
                        </w:pPr>
                        <w:r>
                          <w:rPr>
                            <w:color w:val="212121"/>
                            <w:w w:val="105"/>
                            <w:sz w:val="17"/>
                          </w:rPr>
                          <w:t>Please see Plan of Correction for Infection Control for F tag 580</w:t>
                        </w:r>
                      </w:p>
                    </w:tc>
                    <w:tc>
                      <w:tcPr>
                        <w:tcW w:w="1086" w:type="dxa"/>
                      </w:tcPr>
                      <w:p w14:paraId="3AC186EB" w14:textId="77777777" w:rsidR="00BA68A6" w:rsidRDefault="00BA68A6">
                        <w:pPr>
                          <w:pStyle w:val="TableParagraph"/>
                          <w:rPr>
                            <w:rFonts w:ascii="Times New Roman"/>
                            <w:sz w:val="14"/>
                          </w:rPr>
                        </w:pPr>
                      </w:p>
                    </w:tc>
                  </w:tr>
                  <w:tr w:rsidR="00BA68A6" w14:paraId="2F2C6AB8" w14:textId="77777777">
                    <w:trPr>
                      <w:trHeight w:val="228"/>
                    </w:trPr>
                    <w:tc>
                      <w:tcPr>
                        <w:tcW w:w="5471" w:type="dxa"/>
                      </w:tcPr>
                      <w:p w14:paraId="19F9EBE7" w14:textId="77777777" w:rsidR="00BA68A6" w:rsidRDefault="008E228B">
                        <w:pPr>
                          <w:pStyle w:val="TableParagraph"/>
                          <w:spacing w:before="7"/>
                          <w:ind w:left="977"/>
                          <w:rPr>
                            <w:sz w:val="17"/>
                          </w:rPr>
                        </w:pPr>
                        <w:r>
                          <w:rPr>
                            <w:color w:val="212121"/>
                            <w:w w:val="105"/>
                            <w:sz w:val="17"/>
                          </w:rPr>
                          <w:t>Licensure of Nursing Facilities:</w:t>
                        </w:r>
                      </w:p>
                    </w:tc>
                    <w:tc>
                      <w:tcPr>
                        <w:tcW w:w="976" w:type="dxa"/>
                      </w:tcPr>
                      <w:p w14:paraId="23DBC9F2" w14:textId="77777777" w:rsidR="00BA68A6" w:rsidRDefault="00BA68A6">
                        <w:pPr>
                          <w:pStyle w:val="TableParagraph"/>
                          <w:rPr>
                            <w:rFonts w:ascii="Times New Roman"/>
                            <w:sz w:val="14"/>
                          </w:rPr>
                        </w:pPr>
                      </w:p>
                    </w:tc>
                    <w:tc>
                      <w:tcPr>
                        <w:tcW w:w="3923" w:type="dxa"/>
                      </w:tcPr>
                      <w:p w14:paraId="41DF1843" w14:textId="77777777" w:rsidR="00BA68A6" w:rsidRDefault="00BA68A6">
                        <w:pPr>
                          <w:pStyle w:val="TableParagraph"/>
                          <w:rPr>
                            <w:rFonts w:ascii="Times New Roman"/>
                            <w:sz w:val="14"/>
                          </w:rPr>
                        </w:pPr>
                      </w:p>
                    </w:tc>
                    <w:tc>
                      <w:tcPr>
                        <w:tcW w:w="1086" w:type="dxa"/>
                      </w:tcPr>
                      <w:p w14:paraId="26B2A9E5" w14:textId="77777777" w:rsidR="00BA68A6" w:rsidRDefault="00BA68A6">
                        <w:pPr>
                          <w:pStyle w:val="TableParagraph"/>
                          <w:rPr>
                            <w:rFonts w:ascii="Times New Roman"/>
                            <w:sz w:val="14"/>
                          </w:rPr>
                        </w:pPr>
                      </w:p>
                    </w:tc>
                  </w:tr>
                  <w:tr w:rsidR="00BA68A6" w14:paraId="59E50501" w14:textId="77777777">
                    <w:trPr>
                      <w:trHeight w:val="228"/>
                    </w:trPr>
                    <w:tc>
                      <w:tcPr>
                        <w:tcW w:w="5471" w:type="dxa"/>
                      </w:tcPr>
                      <w:p w14:paraId="5606D4FB" w14:textId="77777777" w:rsidR="00BA68A6" w:rsidRDefault="00BA68A6">
                        <w:pPr>
                          <w:pStyle w:val="TableParagraph"/>
                          <w:rPr>
                            <w:rFonts w:ascii="Times New Roman"/>
                            <w:sz w:val="14"/>
                          </w:rPr>
                        </w:pPr>
                      </w:p>
                    </w:tc>
                    <w:tc>
                      <w:tcPr>
                        <w:tcW w:w="976" w:type="dxa"/>
                      </w:tcPr>
                      <w:p w14:paraId="5F258D9A" w14:textId="77777777" w:rsidR="00BA68A6" w:rsidRDefault="00BA68A6">
                        <w:pPr>
                          <w:pStyle w:val="TableParagraph"/>
                          <w:rPr>
                            <w:rFonts w:ascii="Times New Roman"/>
                            <w:sz w:val="14"/>
                          </w:rPr>
                        </w:pPr>
                      </w:p>
                    </w:tc>
                    <w:tc>
                      <w:tcPr>
                        <w:tcW w:w="3923" w:type="dxa"/>
                      </w:tcPr>
                      <w:p w14:paraId="3EB646C7" w14:textId="77777777" w:rsidR="00BA68A6" w:rsidRDefault="008E228B">
                        <w:pPr>
                          <w:pStyle w:val="TableParagraph"/>
                          <w:spacing w:before="19" w:line="189" w:lineRule="exact"/>
                          <w:ind w:left="92"/>
                          <w:rPr>
                            <w:sz w:val="17"/>
                          </w:rPr>
                        </w:pPr>
                        <w:r>
                          <w:rPr>
                            <w:color w:val="212121"/>
                            <w:w w:val="105"/>
                            <w:sz w:val="17"/>
                          </w:rPr>
                          <w:t>Please see Plan Of Correction for</w:t>
                        </w:r>
                      </w:p>
                    </w:tc>
                    <w:tc>
                      <w:tcPr>
                        <w:tcW w:w="1086" w:type="dxa"/>
                      </w:tcPr>
                      <w:p w14:paraId="71C62777" w14:textId="77777777" w:rsidR="00BA68A6" w:rsidRDefault="00BA68A6">
                        <w:pPr>
                          <w:pStyle w:val="TableParagraph"/>
                          <w:rPr>
                            <w:rFonts w:ascii="Times New Roman"/>
                            <w:sz w:val="14"/>
                          </w:rPr>
                        </w:pPr>
                      </w:p>
                    </w:tc>
                  </w:tr>
                  <w:tr w:rsidR="00BA68A6" w14:paraId="7D7ED10E" w14:textId="77777777">
                    <w:trPr>
                      <w:trHeight w:val="228"/>
                    </w:trPr>
                    <w:tc>
                      <w:tcPr>
                        <w:tcW w:w="5471" w:type="dxa"/>
                      </w:tcPr>
                      <w:p w14:paraId="41FDCC1B" w14:textId="77777777" w:rsidR="00BA68A6" w:rsidRDefault="008E228B">
                        <w:pPr>
                          <w:pStyle w:val="TableParagraph"/>
                          <w:spacing w:before="7"/>
                          <w:ind w:left="969"/>
                          <w:rPr>
                            <w:sz w:val="17"/>
                          </w:rPr>
                        </w:pPr>
                        <w:r>
                          <w:rPr>
                            <w:color w:val="212121"/>
                            <w:w w:val="105"/>
                            <w:sz w:val="17"/>
                          </w:rPr>
                          <w:t>Infection Control</w:t>
                        </w:r>
                      </w:p>
                    </w:tc>
                    <w:tc>
                      <w:tcPr>
                        <w:tcW w:w="976" w:type="dxa"/>
                      </w:tcPr>
                      <w:p w14:paraId="408C125B" w14:textId="77777777" w:rsidR="00BA68A6" w:rsidRDefault="00BA68A6">
                        <w:pPr>
                          <w:pStyle w:val="TableParagraph"/>
                          <w:rPr>
                            <w:rFonts w:ascii="Times New Roman"/>
                            <w:sz w:val="14"/>
                          </w:rPr>
                        </w:pPr>
                      </w:p>
                    </w:tc>
                    <w:tc>
                      <w:tcPr>
                        <w:tcW w:w="3923" w:type="dxa"/>
                        <w:tcBorders>
                          <w:right w:val="single" w:sz="8" w:space="0" w:color="000000"/>
                        </w:tcBorders>
                      </w:tcPr>
                      <w:p w14:paraId="58A91223" w14:textId="77777777" w:rsidR="00BA68A6" w:rsidRDefault="008E228B">
                        <w:pPr>
                          <w:pStyle w:val="TableParagraph"/>
                          <w:spacing w:before="17" w:line="191" w:lineRule="exact"/>
                          <w:ind w:left="86"/>
                          <w:rPr>
                            <w:sz w:val="17"/>
                          </w:rPr>
                        </w:pPr>
                        <w:r>
                          <w:rPr>
                            <w:color w:val="212121"/>
                            <w:w w:val="110"/>
                            <w:sz w:val="17"/>
                          </w:rPr>
                          <w:t>Freedom from Abuse/NeglecVExploitatlon</w:t>
                        </w:r>
                      </w:p>
                    </w:tc>
                    <w:tc>
                      <w:tcPr>
                        <w:tcW w:w="1086" w:type="dxa"/>
                        <w:tcBorders>
                          <w:left w:val="single" w:sz="8" w:space="0" w:color="000000"/>
                        </w:tcBorders>
                      </w:tcPr>
                      <w:p w14:paraId="6929A3D3" w14:textId="77777777" w:rsidR="00BA68A6" w:rsidRDefault="00BA68A6">
                        <w:pPr>
                          <w:pStyle w:val="TableParagraph"/>
                          <w:rPr>
                            <w:rFonts w:ascii="Times New Roman"/>
                            <w:sz w:val="14"/>
                          </w:rPr>
                        </w:pPr>
                      </w:p>
                    </w:tc>
                  </w:tr>
                  <w:tr w:rsidR="00BA68A6" w14:paraId="13B6AB26" w14:textId="77777777">
                    <w:trPr>
                      <w:trHeight w:val="341"/>
                    </w:trPr>
                    <w:tc>
                      <w:tcPr>
                        <w:tcW w:w="5471" w:type="dxa"/>
                      </w:tcPr>
                      <w:p w14:paraId="05270C83" w14:textId="77777777" w:rsidR="00BA68A6" w:rsidRDefault="008E228B">
                        <w:pPr>
                          <w:pStyle w:val="TableParagraph"/>
                          <w:spacing w:before="10"/>
                          <w:ind w:right="552"/>
                          <w:jc w:val="right"/>
                          <w:rPr>
                            <w:sz w:val="17"/>
                          </w:rPr>
                        </w:pPr>
                        <w:r>
                          <w:rPr>
                            <w:color w:val="212121"/>
                            <w:w w:val="105"/>
                            <w:sz w:val="17"/>
                          </w:rPr>
                          <w:t>12 VAC 5-371-180 C cross reference to F tag 880</w:t>
                        </w:r>
                      </w:p>
                    </w:tc>
                    <w:tc>
                      <w:tcPr>
                        <w:tcW w:w="976" w:type="dxa"/>
                      </w:tcPr>
                      <w:p w14:paraId="4617ABF8" w14:textId="77777777" w:rsidR="00BA68A6" w:rsidRDefault="00BA68A6">
                        <w:pPr>
                          <w:pStyle w:val="TableParagraph"/>
                          <w:rPr>
                            <w:rFonts w:ascii="Times New Roman"/>
                            <w:sz w:val="14"/>
                          </w:rPr>
                        </w:pPr>
                      </w:p>
                    </w:tc>
                    <w:tc>
                      <w:tcPr>
                        <w:tcW w:w="3923" w:type="dxa"/>
                        <w:tcBorders>
                          <w:right w:val="single" w:sz="8" w:space="0" w:color="000000"/>
                        </w:tcBorders>
                      </w:tcPr>
                      <w:p w14:paraId="152D33A5" w14:textId="77777777" w:rsidR="00BA68A6" w:rsidRDefault="008E228B">
                        <w:pPr>
                          <w:pStyle w:val="TableParagraph"/>
                          <w:spacing w:before="15"/>
                          <w:ind w:left="89"/>
                          <w:rPr>
                            <w:sz w:val="17"/>
                          </w:rPr>
                        </w:pPr>
                        <w:r>
                          <w:rPr>
                            <w:color w:val="212121"/>
                            <w:w w:val="110"/>
                            <w:sz w:val="17"/>
                          </w:rPr>
                          <w:t>for F tag 604</w:t>
                        </w:r>
                      </w:p>
                    </w:tc>
                    <w:tc>
                      <w:tcPr>
                        <w:tcW w:w="1086" w:type="dxa"/>
                        <w:tcBorders>
                          <w:left w:val="single" w:sz="8" w:space="0" w:color="000000"/>
                        </w:tcBorders>
                      </w:tcPr>
                      <w:p w14:paraId="0222FFA9" w14:textId="77777777" w:rsidR="00BA68A6" w:rsidRDefault="00BA68A6">
                        <w:pPr>
                          <w:pStyle w:val="TableParagraph"/>
                          <w:rPr>
                            <w:rFonts w:ascii="Times New Roman"/>
                            <w:sz w:val="14"/>
                          </w:rPr>
                        </w:pPr>
                      </w:p>
                    </w:tc>
                  </w:tr>
                  <w:tr w:rsidR="00BA68A6" w14:paraId="1A179C1E" w14:textId="77777777">
                    <w:trPr>
                      <w:trHeight w:val="341"/>
                    </w:trPr>
                    <w:tc>
                      <w:tcPr>
                        <w:tcW w:w="5471" w:type="dxa"/>
                      </w:tcPr>
                      <w:p w14:paraId="61D07F7C" w14:textId="77777777" w:rsidR="00BA68A6" w:rsidRDefault="008E228B">
                        <w:pPr>
                          <w:pStyle w:val="TableParagraph"/>
                          <w:spacing w:before="125"/>
                          <w:ind w:left="966"/>
                          <w:rPr>
                            <w:sz w:val="17"/>
                          </w:rPr>
                        </w:pPr>
                        <w:r>
                          <w:rPr>
                            <w:color w:val="212121"/>
                            <w:w w:val="105"/>
                            <w:sz w:val="17"/>
                          </w:rPr>
                          <w:t>Freedom from Abuse, Neglect, and Exploitation</w:t>
                        </w:r>
                      </w:p>
                    </w:tc>
                    <w:tc>
                      <w:tcPr>
                        <w:tcW w:w="976" w:type="dxa"/>
                      </w:tcPr>
                      <w:p w14:paraId="16B7AF1C" w14:textId="77777777" w:rsidR="00BA68A6" w:rsidRDefault="00BA68A6">
                        <w:pPr>
                          <w:pStyle w:val="TableParagraph"/>
                          <w:rPr>
                            <w:rFonts w:ascii="Times New Roman"/>
                            <w:sz w:val="14"/>
                          </w:rPr>
                        </w:pPr>
                      </w:p>
                    </w:tc>
                    <w:tc>
                      <w:tcPr>
                        <w:tcW w:w="3923" w:type="dxa"/>
                        <w:tcBorders>
                          <w:right w:val="single" w:sz="8" w:space="0" w:color="000000"/>
                        </w:tcBorders>
                      </w:tcPr>
                      <w:p w14:paraId="1FC590B4" w14:textId="77777777" w:rsidR="00BA68A6" w:rsidRDefault="008E228B">
                        <w:pPr>
                          <w:pStyle w:val="TableParagraph"/>
                          <w:spacing w:before="130" w:line="191" w:lineRule="exact"/>
                          <w:ind w:left="82"/>
                          <w:rPr>
                            <w:sz w:val="17"/>
                          </w:rPr>
                        </w:pPr>
                        <w:r>
                          <w:rPr>
                            <w:color w:val="212121"/>
                            <w:w w:val="105"/>
                            <w:sz w:val="17"/>
                          </w:rPr>
                          <w:t>Please see Plan of Correction for Nursing</w:t>
                        </w:r>
                      </w:p>
                    </w:tc>
                    <w:tc>
                      <w:tcPr>
                        <w:tcW w:w="1086" w:type="dxa"/>
                        <w:tcBorders>
                          <w:left w:val="single" w:sz="8" w:space="0" w:color="000000"/>
                        </w:tcBorders>
                      </w:tcPr>
                      <w:p w14:paraId="794D0076" w14:textId="77777777" w:rsidR="00BA68A6" w:rsidRDefault="00BA68A6">
                        <w:pPr>
                          <w:pStyle w:val="TableParagraph"/>
                          <w:rPr>
                            <w:rFonts w:ascii="Times New Roman"/>
                            <w:sz w:val="14"/>
                          </w:rPr>
                        </w:pPr>
                      </w:p>
                    </w:tc>
                  </w:tr>
                  <w:tr w:rsidR="00BA68A6" w14:paraId="7A47D013" w14:textId="77777777">
                    <w:trPr>
                      <w:trHeight w:val="343"/>
                    </w:trPr>
                    <w:tc>
                      <w:tcPr>
                        <w:tcW w:w="5471" w:type="dxa"/>
                      </w:tcPr>
                      <w:p w14:paraId="16CCD815" w14:textId="77777777" w:rsidR="00BA68A6" w:rsidRDefault="008E228B">
                        <w:pPr>
                          <w:pStyle w:val="TableParagraph"/>
                          <w:spacing w:before="10"/>
                          <w:ind w:left="967"/>
                          <w:rPr>
                            <w:sz w:val="17"/>
                          </w:rPr>
                        </w:pPr>
                        <w:r>
                          <w:rPr>
                            <w:color w:val="212121"/>
                            <w:w w:val="105"/>
                            <w:sz w:val="17"/>
                          </w:rPr>
                          <w:t>12 VAC 5-371-330 cross reference to F tag 604</w:t>
                        </w:r>
                      </w:p>
                    </w:tc>
                    <w:tc>
                      <w:tcPr>
                        <w:tcW w:w="976" w:type="dxa"/>
                      </w:tcPr>
                      <w:p w14:paraId="4B8A6569" w14:textId="77777777" w:rsidR="00BA68A6" w:rsidRDefault="00BA68A6">
                        <w:pPr>
                          <w:pStyle w:val="TableParagraph"/>
                          <w:rPr>
                            <w:rFonts w:ascii="Times New Roman"/>
                            <w:sz w:val="14"/>
                          </w:rPr>
                        </w:pPr>
                      </w:p>
                    </w:tc>
                    <w:tc>
                      <w:tcPr>
                        <w:tcW w:w="3923" w:type="dxa"/>
                        <w:tcBorders>
                          <w:right w:val="single" w:sz="8" w:space="0" w:color="000000"/>
                        </w:tcBorders>
                      </w:tcPr>
                      <w:p w14:paraId="17614770" w14:textId="77777777" w:rsidR="00BA68A6" w:rsidRDefault="008E228B">
                        <w:pPr>
                          <w:pStyle w:val="TableParagraph"/>
                          <w:spacing w:before="19"/>
                          <w:ind w:left="88"/>
                          <w:rPr>
                            <w:sz w:val="17"/>
                          </w:rPr>
                        </w:pPr>
                        <w:r>
                          <w:rPr>
                            <w:color w:val="212121"/>
                            <w:w w:val="105"/>
                            <w:sz w:val="17"/>
                          </w:rPr>
                          <w:t>Services for F tags 695 and 698</w:t>
                        </w:r>
                      </w:p>
                    </w:tc>
                    <w:tc>
                      <w:tcPr>
                        <w:tcW w:w="1086" w:type="dxa"/>
                        <w:tcBorders>
                          <w:left w:val="single" w:sz="8" w:space="0" w:color="000000"/>
                        </w:tcBorders>
                      </w:tcPr>
                      <w:p w14:paraId="09FE4272" w14:textId="77777777" w:rsidR="00BA68A6" w:rsidRDefault="00BA68A6">
                        <w:pPr>
                          <w:pStyle w:val="TableParagraph"/>
                          <w:rPr>
                            <w:rFonts w:ascii="Times New Roman"/>
                            <w:sz w:val="14"/>
                          </w:rPr>
                        </w:pPr>
                      </w:p>
                    </w:tc>
                  </w:tr>
                  <w:tr w:rsidR="00BA68A6" w14:paraId="6CCF31C3" w14:textId="77777777">
                    <w:trPr>
                      <w:trHeight w:val="346"/>
                    </w:trPr>
                    <w:tc>
                      <w:tcPr>
                        <w:tcW w:w="5471" w:type="dxa"/>
                      </w:tcPr>
                      <w:p w14:paraId="30065FBD" w14:textId="77777777" w:rsidR="00BA68A6" w:rsidRDefault="008E228B">
                        <w:pPr>
                          <w:pStyle w:val="TableParagraph"/>
                          <w:spacing w:before="123"/>
                          <w:ind w:left="962"/>
                          <w:rPr>
                            <w:sz w:val="17"/>
                          </w:rPr>
                        </w:pPr>
                        <w:r>
                          <w:rPr>
                            <w:color w:val="212121"/>
                            <w:w w:val="105"/>
                            <w:sz w:val="17"/>
                          </w:rPr>
                          <w:t>Nursing Services.</w:t>
                        </w:r>
                      </w:p>
                    </w:tc>
                    <w:tc>
                      <w:tcPr>
                        <w:tcW w:w="976" w:type="dxa"/>
                      </w:tcPr>
                      <w:p w14:paraId="7F93B2CB" w14:textId="77777777" w:rsidR="00BA68A6" w:rsidRDefault="00BA68A6">
                        <w:pPr>
                          <w:pStyle w:val="TableParagraph"/>
                          <w:rPr>
                            <w:rFonts w:ascii="Times New Roman"/>
                            <w:sz w:val="14"/>
                          </w:rPr>
                        </w:pPr>
                      </w:p>
                    </w:tc>
                    <w:tc>
                      <w:tcPr>
                        <w:tcW w:w="3923" w:type="dxa"/>
                        <w:tcBorders>
                          <w:right w:val="single" w:sz="8" w:space="0" w:color="000000"/>
                        </w:tcBorders>
                      </w:tcPr>
                      <w:p w14:paraId="603F0D7B" w14:textId="77777777" w:rsidR="00BA68A6" w:rsidRDefault="008E228B">
                        <w:pPr>
                          <w:pStyle w:val="TableParagraph"/>
                          <w:spacing w:before="132" w:line="193" w:lineRule="exact"/>
                          <w:ind w:left="80"/>
                          <w:rPr>
                            <w:sz w:val="17"/>
                          </w:rPr>
                        </w:pPr>
                        <w:r>
                          <w:rPr>
                            <w:color w:val="212121"/>
                            <w:w w:val="105"/>
                            <w:sz w:val="17"/>
                          </w:rPr>
                          <w:t>(there is no F tag 692 deficiency)</w:t>
                        </w:r>
                      </w:p>
                    </w:tc>
                    <w:tc>
                      <w:tcPr>
                        <w:tcW w:w="1086" w:type="dxa"/>
                        <w:tcBorders>
                          <w:left w:val="single" w:sz="8" w:space="0" w:color="000000"/>
                        </w:tcBorders>
                      </w:tcPr>
                      <w:p w14:paraId="6DF50BB6" w14:textId="77777777" w:rsidR="00BA68A6" w:rsidRDefault="00BA68A6">
                        <w:pPr>
                          <w:pStyle w:val="TableParagraph"/>
                          <w:rPr>
                            <w:rFonts w:ascii="Times New Roman"/>
                            <w:sz w:val="14"/>
                          </w:rPr>
                        </w:pPr>
                      </w:p>
                    </w:tc>
                  </w:tr>
                  <w:tr w:rsidR="00BA68A6" w14:paraId="002F2248" w14:textId="77777777">
                    <w:trPr>
                      <w:trHeight w:val="225"/>
                    </w:trPr>
                    <w:tc>
                      <w:tcPr>
                        <w:tcW w:w="5471" w:type="dxa"/>
                      </w:tcPr>
                      <w:p w14:paraId="63B4EE5D" w14:textId="77777777" w:rsidR="00BA68A6" w:rsidRDefault="008E228B">
                        <w:pPr>
                          <w:pStyle w:val="TableParagraph"/>
                          <w:spacing w:before="12" w:line="193" w:lineRule="exact"/>
                          <w:ind w:right="601"/>
                          <w:jc w:val="right"/>
                          <w:rPr>
                            <w:sz w:val="17"/>
                          </w:rPr>
                        </w:pPr>
                        <w:r>
                          <w:rPr>
                            <w:color w:val="212121"/>
                            <w:w w:val="105"/>
                            <w:sz w:val="17"/>
                          </w:rPr>
                          <w:t>12 VAC 5-371-220 cross reference to F tags 692,</w:t>
                        </w:r>
                      </w:p>
                    </w:tc>
                    <w:tc>
                      <w:tcPr>
                        <w:tcW w:w="976" w:type="dxa"/>
                      </w:tcPr>
                      <w:p w14:paraId="2F294E9C" w14:textId="77777777" w:rsidR="00BA68A6" w:rsidRDefault="00BA68A6">
                        <w:pPr>
                          <w:pStyle w:val="TableParagraph"/>
                          <w:rPr>
                            <w:rFonts w:ascii="Times New Roman"/>
                            <w:sz w:val="14"/>
                          </w:rPr>
                        </w:pPr>
                      </w:p>
                    </w:tc>
                    <w:tc>
                      <w:tcPr>
                        <w:tcW w:w="3923" w:type="dxa"/>
                        <w:tcBorders>
                          <w:right w:val="single" w:sz="8" w:space="0" w:color="000000"/>
                        </w:tcBorders>
                      </w:tcPr>
                      <w:p w14:paraId="5EB994EE" w14:textId="77777777" w:rsidR="00BA68A6" w:rsidRDefault="00BA68A6">
                        <w:pPr>
                          <w:pStyle w:val="TableParagraph"/>
                          <w:rPr>
                            <w:rFonts w:ascii="Times New Roman"/>
                            <w:sz w:val="14"/>
                          </w:rPr>
                        </w:pPr>
                      </w:p>
                    </w:tc>
                    <w:tc>
                      <w:tcPr>
                        <w:tcW w:w="1086" w:type="dxa"/>
                        <w:tcBorders>
                          <w:left w:val="single" w:sz="8" w:space="0" w:color="000000"/>
                        </w:tcBorders>
                      </w:tcPr>
                      <w:p w14:paraId="10935BA2" w14:textId="77777777" w:rsidR="00BA68A6" w:rsidRDefault="00BA68A6">
                        <w:pPr>
                          <w:pStyle w:val="TableParagraph"/>
                          <w:rPr>
                            <w:rFonts w:ascii="Times New Roman"/>
                            <w:sz w:val="14"/>
                          </w:rPr>
                        </w:pPr>
                      </w:p>
                    </w:tc>
                  </w:tr>
                  <w:tr w:rsidR="00BA68A6" w14:paraId="20ADBAA0" w14:textId="77777777">
                    <w:trPr>
                      <w:trHeight w:val="237"/>
                    </w:trPr>
                    <w:tc>
                      <w:tcPr>
                        <w:tcW w:w="5471" w:type="dxa"/>
                      </w:tcPr>
                      <w:p w14:paraId="2B42E220" w14:textId="77777777" w:rsidR="00BA68A6" w:rsidRDefault="008E228B">
                        <w:pPr>
                          <w:pStyle w:val="TableParagraph"/>
                          <w:spacing w:before="12"/>
                          <w:ind w:left="964"/>
                          <w:rPr>
                            <w:sz w:val="17"/>
                          </w:rPr>
                        </w:pPr>
                        <w:r>
                          <w:rPr>
                            <w:color w:val="212121"/>
                            <w:w w:val="110"/>
                            <w:sz w:val="17"/>
                          </w:rPr>
                          <w:t>695,698</w:t>
                        </w:r>
                      </w:p>
                    </w:tc>
                    <w:tc>
                      <w:tcPr>
                        <w:tcW w:w="976" w:type="dxa"/>
                      </w:tcPr>
                      <w:p w14:paraId="3FE9A16B" w14:textId="77777777" w:rsidR="00BA68A6" w:rsidRDefault="00BA68A6">
                        <w:pPr>
                          <w:pStyle w:val="TableParagraph"/>
                          <w:rPr>
                            <w:rFonts w:ascii="Times New Roman"/>
                            <w:sz w:val="14"/>
                          </w:rPr>
                        </w:pPr>
                      </w:p>
                    </w:tc>
                    <w:tc>
                      <w:tcPr>
                        <w:tcW w:w="3923" w:type="dxa"/>
                        <w:tcBorders>
                          <w:right w:val="single" w:sz="8" w:space="0" w:color="000000"/>
                        </w:tcBorders>
                      </w:tcPr>
                      <w:p w14:paraId="00E26C27" w14:textId="77777777" w:rsidR="00BA68A6" w:rsidRDefault="008E228B">
                        <w:pPr>
                          <w:pStyle w:val="TableParagraph"/>
                          <w:spacing w:before="22"/>
                          <w:ind w:left="73"/>
                          <w:rPr>
                            <w:sz w:val="17"/>
                          </w:rPr>
                        </w:pPr>
                        <w:r>
                          <w:rPr>
                            <w:color w:val="212121"/>
                            <w:w w:val="110"/>
                            <w:sz w:val="17"/>
                          </w:rPr>
                          <w:t>Please see the Plan of Correction for</w:t>
                        </w:r>
                      </w:p>
                    </w:tc>
                    <w:tc>
                      <w:tcPr>
                        <w:tcW w:w="1086" w:type="dxa"/>
                        <w:tcBorders>
                          <w:left w:val="single" w:sz="8" w:space="0" w:color="000000"/>
                        </w:tcBorders>
                      </w:tcPr>
                      <w:p w14:paraId="095BC553" w14:textId="77777777" w:rsidR="00BA68A6" w:rsidRDefault="00BA68A6">
                        <w:pPr>
                          <w:pStyle w:val="TableParagraph"/>
                          <w:rPr>
                            <w:rFonts w:ascii="Times New Roman"/>
                            <w:sz w:val="14"/>
                          </w:rPr>
                        </w:pPr>
                      </w:p>
                    </w:tc>
                  </w:tr>
                  <w:tr w:rsidR="00BA68A6" w14:paraId="25C9AAA9" w14:textId="77777777">
                    <w:trPr>
                      <w:trHeight w:val="228"/>
                    </w:trPr>
                    <w:tc>
                      <w:tcPr>
                        <w:tcW w:w="5471" w:type="dxa"/>
                      </w:tcPr>
                      <w:p w14:paraId="43DD5751" w14:textId="77777777" w:rsidR="00BA68A6" w:rsidRDefault="00BA68A6">
                        <w:pPr>
                          <w:pStyle w:val="TableParagraph"/>
                          <w:rPr>
                            <w:rFonts w:ascii="Times New Roman"/>
                            <w:sz w:val="14"/>
                          </w:rPr>
                        </w:pPr>
                      </w:p>
                    </w:tc>
                    <w:tc>
                      <w:tcPr>
                        <w:tcW w:w="976" w:type="dxa"/>
                      </w:tcPr>
                      <w:p w14:paraId="1D6B8FB0" w14:textId="77777777" w:rsidR="00BA68A6" w:rsidRDefault="00BA68A6">
                        <w:pPr>
                          <w:pStyle w:val="TableParagraph"/>
                          <w:rPr>
                            <w:rFonts w:ascii="Times New Roman"/>
                            <w:sz w:val="14"/>
                          </w:rPr>
                        </w:pPr>
                      </w:p>
                    </w:tc>
                    <w:tc>
                      <w:tcPr>
                        <w:tcW w:w="3923" w:type="dxa"/>
                        <w:tcBorders>
                          <w:right w:val="single" w:sz="8" w:space="0" w:color="000000"/>
                        </w:tcBorders>
                      </w:tcPr>
                      <w:p w14:paraId="42741938" w14:textId="77777777" w:rsidR="00BA68A6" w:rsidRDefault="008E228B">
                        <w:pPr>
                          <w:pStyle w:val="TableParagraph"/>
                          <w:spacing w:before="15" w:line="193" w:lineRule="exact"/>
                          <w:ind w:left="73"/>
                          <w:rPr>
                            <w:sz w:val="17"/>
                          </w:rPr>
                        </w:pPr>
                        <w:r>
                          <w:rPr>
                            <w:color w:val="212121"/>
                            <w:w w:val="105"/>
                            <w:sz w:val="17"/>
                          </w:rPr>
                          <w:t>Comprehensive Person-centered care</w:t>
                        </w:r>
                      </w:p>
                    </w:tc>
                    <w:tc>
                      <w:tcPr>
                        <w:tcW w:w="1086" w:type="dxa"/>
                        <w:tcBorders>
                          <w:left w:val="single" w:sz="8" w:space="0" w:color="000000"/>
                        </w:tcBorders>
                      </w:tcPr>
                      <w:p w14:paraId="7AF861B7" w14:textId="77777777" w:rsidR="00BA68A6" w:rsidRDefault="00BA68A6">
                        <w:pPr>
                          <w:pStyle w:val="TableParagraph"/>
                          <w:rPr>
                            <w:rFonts w:ascii="Times New Roman"/>
                            <w:sz w:val="14"/>
                          </w:rPr>
                        </w:pPr>
                      </w:p>
                    </w:tc>
                  </w:tr>
                  <w:tr w:rsidR="00BA68A6" w14:paraId="62CE0143" w14:textId="77777777">
                    <w:trPr>
                      <w:trHeight w:val="230"/>
                    </w:trPr>
                    <w:tc>
                      <w:tcPr>
                        <w:tcW w:w="5471" w:type="dxa"/>
                      </w:tcPr>
                      <w:p w14:paraId="44A4CE91" w14:textId="77777777" w:rsidR="00BA68A6" w:rsidRDefault="008E228B">
                        <w:pPr>
                          <w:pStyle w:val="TableParagraph"/>
                          <w:spacing w:before="12"/>
                          <w:ind w:left="957"/>
                          <w:rPr>
                            <w:sz w:val="17"/>
                          </w:rPr>
                        </w:pPr>
                        <w:r>
                          <w:rPr>
                            <w:color w:val="212121"/>
                            <w:w w:val="105"/>
                            <w:sz w:val="17"/>
                          </w:rPr>
                          <w:t>Comprehensive Person-centered Care Plans</w:t>
                        </w:r>
                      </w:p>
                    </w:tc>
                    <w:tc>
                      <w:tcPr>
                        <w:tcW w:w="976" w:type="dxa"/>
                      </w:tcPr>
                      <w:p w14:paraId="01955ADC" w14:textId="77777777" w:rsidR="00BA68A6" w:rsidRDefault="00BA68A6">
                        <w:pPr>
                          <w:pStyle w:val="TableParagraph"/>
                          <w:rPr>
                            <w:rFonts w:ascii="Times New Roman"/>
                            <w:sz w:val="14"/>
                          </w:rPr>
                        </w:pPr>
                      </w:p>
                    </w:tc>
                    <w:tc>
                      <w:tcPr>
                        <w:tcW w:w="3923" w:type="dxa"/>
                        <w:tcBorders>
                          <w:right w:val="single" w:sz="8" w:space="0" w:color="000000"/>
                        </w:tcBorders>
                      </w:tcPr>
                      <w:p w14:paraId="59CB56A7" w14:textId="77777777" w:rsidR="00BA68A6" w:rsidRDefault="008E228B">
                        <w:pPr>
                          <w:pStyle w:val="TableParagraph"/>
                          <w:spacing w:before="17" w:line="193" w:lineRule="exact"/>
                          <w:ind w:left="70"/>
                          <w:rPr>
                            <w:sz w:val="17"/>
                          </w:rPr>
                        </w:pPr>
                        <w:r>
                          <w:rPr>
                            <w:color w:val="212121"/>
                            <w:w w:val="110"/>
                            <w:sz w:val="17"/>
                          </w:rPr>
                          <w:t>plans for F tag 657</w:t>
                        </w:r>
                      </w:p>
                    </w:tc>
                    <w:tc>
                      <w:tcPr>
                        <w:tcW w:w="1086" w:type="dxa"/>
                        <w:tcBorders>
                          <w:left w:val="single" w:sz="8" w:space="0" w:color="000000"/>
                        </w:tcBorders>
                      </w:tcPr>
                      <w:p w14:paraId="68C82F5D" w14:textId="77777777" w:rsidR="00BA68A6" w:rsidRDefault="00BA68A6">
                        <w:pPr>
                          <w:pStyle w:val="TableParagraph"/>
                          <w:rPr>
                            <w:rFonts w:ascii="Times New Roman"/>
                            <w:sz w:val="14"/>
                          </w:rPr>
                        </w:pPr>
                      </w:p>
                    </w:tc>
                  </w:tr>
                  <w:tr w:rsidR="00BA68A6" w14:paraId="640C8261" w14:textId="77777777">
                    <w:trPr>
                      <w:trHeight w:val="230"/>
                    </w:trPr>
                    <w:tc>
                      <w:tcPr>
                        <w:tcW w:w="5471" w:type="dxa"/>
                      </w:tcPr>
                      <w:p w14:paraId="1413588F" w14:textId="77777777" w:rsidR="00BA68A6" w:rsidRDefault="008E228B">
                        <w:pPr>
                          <w:pStyle w:val="TableParagraph"/>
                          <w:spacing w:before="12"/>
                          <w:ind w:right="657"/>
                          <w:jc w:val="right"/>
                          <w:rPr>
                            <w:sz w:val="17"/>
                          </w:rPr>
                        </w:pPr>
                        <w:r>
                          <w:rPr>
                            <w:color w:val="212121"/>
                            <w:w w:val="105"/>
                            <w:sz w:val="17"/>
                          </w:rPr>
                          <w:t>12 VAC 5-371-250 cross reference to F tags 657</w:t>
                        </w:r>
                      </w:p>
                    </w:tc>
                    <w:tc>
                      <w:tcPr>
                        <w:tcW w:w="976" w:type="dxa"/>
                      </w:tcPr>
                      <w:p w14:paraId="45392B08" w14:textId="77777777" w:rsidR="00BA68A6" w:rsidRDefault="00BA68A6">
                        <w:pPr>
                          <w:pStyle w:val="TableParagraph"/>
                          <w:rPr>
                            <w:rFonts w:ascii="Times New Roman"/>
                            <w:sz w:val="14"/>
                          </w:rPr>
                        </w:pPr>
                      </w:p>
                    </w:tc>
                    <w:tc>
                      <w:tcPr>
                        <w:tcW w:w="3923" w:type="dxa"/>
                        <w:tcBorders>
                          <w:right w:val="single" w:sz="8" w:space="0" w:color="000000"/>
                        </w:tcBorders>
                      </w:tcPr>
                      <w:p w14:paraId="3D34BDE1" w14:textId="77777777" w:rsidR="00BA68A6" w:rsidRDefault="00BA68A6">
                        <w:pPr>
                          <w:pStyle w:val="TableParagraph"/>
                          <w:rPr>
                            <w:rFonts w:ascii="Times New Roman"/>
                            <w:sz w:val="14"/>
                          </w:rPr>
                        </w:pPr>
                      </w:p>
                    </w:tc>
                    <w:tc>
                      <w:tcPr>
                        <w:tcW w:w="1086" w:type="dxa"/>
                        <w:tcBorders>
                          <w:left w:val="single" w:sz="8" w:space="0" w:color="000000"/>
                        </w:tcBorders>
                      </w:tcPr>
                      <w:p w14:paraId="2B6530C3" w14:textId="77777777" w:rsidR="00BA68A6" w:rsidRDefault="00BA68A6">
                        <w:pPr>
                          <w:pStyle w:val="TableParagraph"/>
                          <w:rPr>
                            <w:rFonts w:ascii="Times New Roman"/>
                            <w:sz w:val="14"/>
                          </w:rPr>
                        </w:pPr>
                      </w:p>
                    </w:tc>
                  </w:tr>
                  <w:tr w:rsidR="00BA68A6" w14:paraId="0B93AC78" w14:textId="77777777">
                    <w:trPr>
                      <w:trHeight w:val="228"/>
                    </w:trPr>
                    <w:tc>
                      <w:tcPr>
                        <w:tcW w:w="5471" w:type="dxa"/>
                      </w:tcPr>
                      <w:p w14:paraId="4EF29F66" w14:textId="77777777" w:rsidR="00BA68A6" w:rsidRDefault="00BA68A6">
                        <w:pPr>
                          <w:pStyle w:val="TableParagraph"/>
                          <w:rPr>
                            <w:rFonts w:ascii="Times New Roman"/>
                            <w:sz w:val="14"/>
                          </w:rPr>
                        </w:pPr>
                      </w:p>
                    </w:tc>
                    <w:tc>
                      <w:tcPr>
                        <w:tcW w:w="976" w:type="dxa"/>
                      </w:tcPr>
                      <w:p w14:paraId="4CD9F5EE" w14:textId="77777777" w:rsidR="00BA68A6" w:rsidRDefault="00BA68A6">
                        <w:pPr>
                          <w:pStyle w:val="TableParagraph"/>
                          <w:rPr>
                            <w:rFonts w:ascii="Times New Roman"/>
                            <w:sz w:val="14"/>
                          </w:rPr>
                        </w:pPr>
                      </w:p>
                    </w:tc>
                    <w:tc>
                      <w:tcPr>
                        <w:tcW w:w="3923" w:type="dxa"/>
                        <w:tcBorders>
                          <w:right w:val="single" w:sz="6" w:space="0" w:color="000000"/>
                        </w:tcBorders>
                      </w:tcPr>
                      <w:p w14:paraId="60BC7830" w14:textId="77777777" w:rsidR="00BA68A6" w:rsidRDefault="008E228B">
                        <w:pPr>
                          <w:pStyle w:val="TableParagraph"/>
                          <w:spacing w:before="17" w:line="191" w:lineRule="exact"/>
                          <w:ind w:left="68"/>
                          <w:rPr>
                            <w:sz w:val="17"/>
                          </w:rPr>
                        </w:pPr>
                        <w:r>
                          <w:rPr>
                            <w:color w:val="212121"/>
                            <w:w w:val="105"/>
                            <w:sz w:val="17"/>
                          </w:rPr>
                          <w:t>Please see the Plan of Correction for</w:t>
                        </w:r>
                      </w:p>
                    </w:tc>
                    <w:tc>
                      <w:tcPr>
                        <w:tcW w:w="1086" w:type="dxa"/>
                        <w:tcBorders>
                          <w:left w:val="single" w:sz="6" w:space="0" w:color="000000"/>
                        </w:tcBorders>
                      </w:tcPr>
                      <w:p w14:paraId="395BA347" w14:textId="77777777" w:rsidR="00BA68A6" w:rsidRDefault="00BA68A6">
                        <w:pPr>
                          <w:pStyle w:val="TableParagraph"/>
                          <w:rPr>
                            <w:rFonts w:ascii="Times New Roman"/>
                            <w:sz w:val="14"/>
                          </w:rPr>
                        </w:pPr>
                      </w:p>
                    </w:tc>
                  </w:tr>
                  <w:tr w:rsidR="00BA68A6" w14:paraId="22558A0D" w14:textId="77777777">
                    <w:trPr>
                      <w:trHeight w:val="235"/>
                    </w:trPr>
                    <w:tc>
                      <w:tcPr>
                        <w:tcW w:w="5471" w:type="dxa"/>
                      </w:tcPr>
                      <w:p w14:paraId="3B4C2A9F" w14:textId="77777777" w:rsidR="00BA68A6" w:rsidRDefault="008E228B">
                        <w:pPr>
                          <w:pStyle w:val="TableParagraph"/>
                          <w:spacing w:before="10"/>
                          <w:ind w:left="948"/>
                          <w:rPr>
                            <w:sz w:val="17"/>
                          </w:rPr>
                        </w:pPr>
                        <w:r>
                          <w:rPr>
                            <w:color w:val="212121"/>
                            <w:w w:val="105"/>
                            <w:sz w:val="17"/>
                          </w:rPr>
                          <w:t>Pharmaceutical services.</w:t>
                        </w:r>
                      </w:p>
                    </w:tc>
                    <w:tc>
                      <w:tcPr>
                        <w:tcW w:w="976" w:type="dxa"/>
                      </w:tcPr>
                      <w:p w14:paraId="740BE3FC" w14:textId="77777777" w:rsidR="00BA68A6" w:rsidRDefault="00BA68A6">
                        <w:pPr>
                          <w:pStyle w:val="TableParagraph"/>
                          <w:rPr>
                            <w:rFonts w:ascii="Times New Roman"/>
                            <w:sz w:val="14"/>
                          </w:rPr>
                        </w:pPr>
                      </w:p>
                    </w:tc>
                    <w:tc>
                      <w:tcPr>
                        <w:tcW w:w="3923" w:type="dxa"/>
                        <w:tcBorders>
                          <w:right w:val="single" w:sz="6" w:space="0" w:color="000000"/>
                        </w:tcBorders>
                      </w:tcPr>
                      <w:p w14:paraId="07362CAB" w14:textId="77777777" w:rsidR="00BA68A6" w:rsidRDefault="008E228B">
                        <w:pPr>
                          <w:pStyle w:val="TableParagraph"/>
                          <w:spacing w:before="24" w:line="191" w:lineRule="exact"/>
                          <w:ind w:left="63"/>
                          <w:rPr>
                            <w:sz w:val="17"/>
                          </w:rPr>
                        </w:pPr>
                        <w:r>
                          <w:rPr>
                            <w:color w:val="212121"/>
                            <w:w w:val="105"/>
                            <w:sz w:val="17"/>
                          </w:rPr>
                          <w:t>Pharmaceutical Services for F tag 758</w:t>
                        </w:r>
                      </w:p>
                    </w:tc>
                    <w:tc>
                      <w:tcPr>
                        <w:tcW w:w="1086" w:type="dxa"/>
                        <w:tcBorders>
                          <w:left w:val="single" w:sz="6" w:space="0" w:color="000000"/>
                        </w:tcBorders>
                      </w:tcPr>
                      <w:p w14:paraId="445C41CF" w14:textId="77777777" w:rsidR="00BA68A6" w:rsidRDefault="00BA68A6">
                        <w:pPr>
                          <w:pStyle w:val="TableParagraph"/>
                          <w:rPr>
                            <w:rFonts w:ascii="Times New Roman"/>
                            <w:sz w:val="14"/>
                          </w:rPr>
                        </w:pPr>
                      </w:p>
                    </w:tc>
                  </w:tr>
                  <w:tr w:rsidR="00BA68A6" w14:paraId="291601C5" w14:textId="77777777">
                    <w:trPr>
                      <w:trHeight w:val="230"/>
                    </w:trPr>
                    <w:tc>
                      <w:tcPr>
                        <w:tcW w:w="5471" w:type="dxa"/>
                      </w:tcPr>
                      <w:p w14:paraId="469DE51F" w14:textId="77777777" w:rsidR="00BA68A6" w:rsidRDefault="008E228B">
                        <w:pPr>
                          <w:pStyle w:val="TableParagraph"/>
                          <w:spacing w:before="10"/>
                          <w:ind w:left="952"/>
                          <w:rPr>
                            <w:sz w:val="17"/>
                          </w:rPr>
                        </w:pPr>
                        <w:r>
                          <w:rPr>
                            <w:color w:val="212121"/>
                            <w:w w:val="105"/>
                            <w:sz w:val="17"/>
                          </w:rPr>
                          <w:t>12 VAC 5-371-300 cross reference to F tag 758</w:t>
                        </w:r>
                      </w:p>
                    </w:tc>
                    <w:tc>
                      <w:tcPr>
                        <w:tcW w:w="976" w:type="dxa"/>
                      </w:tcPr>
                      <w:p w14:paraId="326BAC48" w14:textId="77777777" w:rsidR="00BA68A6" w:rsidRDefault="00BA68A6">
                        <w:pPr>
                          <w:pStyle w:val="TableParagraph"/>
                          <w:rPr>
                            <w:rFonts w:ascii="Times New Roman"/>
                            <w:sz w:val="14"/>
                          </w:rPr>
                        </w:pPr>
                      </w:p>
                    </w:tc>
                    <w:tc>
                      <w:tcPr>
                        <w:tcW w:w="3923" w:type="dxa"/>
                        <w:tcBorders>
                          <w:right w:val="single" w:sz="6" w:space="0" w:color="000000"/>
                        </w:tcBorders>
                      </w:tcPr>
                      <w:p w14:paraId="67BD0DB6" w14:textId="77777777" w:rsidR="00BA68A6" w:rsidRDefault="00BA68A6">
                        <w:pPr>
                          <w:pStyle w:val="TableParagraph"/>
                          <w:rPr>
                            <w:rFonts w:ascii="Times New Roman"/>
                            <w:sz w:val="14"/>
                          </w:rPr>
                        </w:pPr>
                      </w:p>
                    </w:tc>
                    <w:tc>
                      <w:tcPr>
                        <w:tcW w:w="1086" w:type="dxa"/>
                        <w:tcBorders>
                          <w:left w:val="single" w:sz="6" w:space="0" w:color="000000"/>
                        </w:tcBorders>
                      </w:tcPr>
                      <w:p w14:paraId="5AC3EADD" w14:textId="77777777" w:rsidR="00BA68A6" w:rsidRDefault="00BA68A6">
                        <w:pPr>
                          <w:pStyle w:val="TableParagraph"/>
                          <w:rPr>
                            <w:rFonts w:ascii="Times New Roman"/>
                            <w:sz w:val="14"/>
                          </w:rPr>
                        </w:pPr>
                      </w:p>
                    </w:tc>
                  </w:tr>
                  <w:tr w:rsidR="00BA68A6" w14:paraId="04E86CD5" w14:textId="77777777">
                    <w:trPr>
                      <w:trHeight w:val="230"/>
                    </w:trPr>
                    <w:tc>
                      <w:tcPr>
                        <w:tcW w:w="5471" w:type="dxa"/>
                      </w:tcPr>
                      <w:p w14:paraId="4C4EA21B" w14:textId="77777777" w:rsidR="00BA68A6" w:rsidRDefault="00BA68A6">
                        <w:pPr>
                          <w:pStyle w:val="TableParagraph"/>
                          <w:rPr>
                            <w:rFonts w:ascii="Times New Roman"/>
                            <w:sz w:val="14"/>
                          </w:rPr>
                        </w:pPr>
                      </w:p>
                    </w:tc>
                    <w:tc>
                      <w:tcPr>
                        <w:tcW w:w="976" w:type="dxa"/>
                      </w:tcPr>
                      <w:p w14:paraId="7FADC0D8" w14:textId="77777777" w:rsidR="00BA68A6" w:rsidRDefault="00BA68A6">
                        <w:pPr>
                          <w:pStyle w:val="TableParagraph"/>
                          <w:rPr>
                            <w:rFonts w:ascii="Times New Roman"/>
                            <w:sz w:val="14"/>
                          </w:rPr>
                        </w:pPr>
                      </w:p>
                    </w:tc>
                    <w:tc>
                      <w:tcPr>
                        <w:tcW w:w="3923" w:type="dxa"/>
                        <w:tcBorders>
                          <w:right w:val="single" w:sz="6" w:space="0" w:color="000000"/>
                        </w:tcBorders>
                      </w:tcPr>
                      <w:p w14:paraId="47CC12E8" w14:textId="77777777" w:rsidR="00BA68A6" w:rsidRDefault="008E228B">
                        <w:pPr>
                          <w:pStyle w:val="TableParagraph"/>
                          <w:spacing w:before="19" w:line="191" w:lineRule="exact"/>
                          <w:ind w:left="58"/>
                          <w:rPr>
                            <w:sz w:val="17"/>
                          </w:rPr>
                        </w:pPr>
                        <w:r>
                          <w:rPr>
                            <w:color w:val="212121"/>
                            <w:w w:val="110"/>
                            <w:sz w:val="17"/>
                          </w:rPr>
                          <w:t>Please see the Plan of Correction for</w:t>
                        </w:r>
                      </w:p>
                    </w:tc>
                    <w:tc>
                      <w:tcPr>
                        <w:tcW w:w="1086" w:type="dxa"/>
                        <w:tcBorders>
                          <w:left w:val="single" w:sz="6" w:space="0" w:color="000000"/>
                        </w:tcBorders>
                      </w:tcPr>
                      <w:p w14:paraId="7AFE329B" w14:textId="77777777" w:rsidR="00BA68A6" w:rsidRDefault="00BA68A6">
                        <w:pPr>
                          <w:pStyle w:val="TableParagraph"/>
                          <w:rPr>
                            <w:rFonts w:ascii="Times New Roman"/>
                            <w:sz w:val="14"/>
                          </w:rPr>
                        </w:pPr>
                      </w:p>
                    </w:tc>
                  </w:tr>
                  <w:tr w:rsidR="00BA68A6" w14:paraId="17F3E7A3" w14:textId="77777777">
                    <w:trPr>
                      <w:trHeight w:val="236"/>
                    </w:trPr>
                    <w:tc>
                      <w:tcPr>
                        <w:tcW w:w="5471" w:type="dxa"/>
                        <w:tcBorders>
                          <w:bottom w:val="single" w:sz="12" w:space="0" w:color="000000"/>
                        </w:tcBorders>
                      </w:tcPr>
                      <w:p w14:paraId="63A3D90E" w14:textId="77777777" w:rsidR="00BA68A6" w:rsidRDefault="008E228B">
                        <w:pPr>
                          <w:pStyle w:val="TableParagraph"/>
                          <w:spacing w:before="10"/>
                          <w:ind w:left="945"/>
                          <w:rPr>
                            <w:sz w:val="17"/>
                          </w:rPr>
                        </w:pPr>
                        <w:r>
                          <w:rPr>
                            <w:color w:val="212121"/>
                            <w:w w:val="105"/>
                            <w:sz w:val="17"/>
                          </w:rPr>
                          <w:t>laboratory, Radiology, and Diagnostic Services</w:t>
                        </w:r>
                      </w:p>
                    </w:tc>
                    <w:tc>
                      <w:tcPr>
                        <w:tcW w:w="976" w:type="dxa"/>
                        <w:tcBorders>
                          <w:bottom w:val="single" w:sz="12" w:space="0" w:color="000000"/>
                        </w:tcBorders>
                      </w:tcPr>
                      <w:p w14:paraId="1FCAD856" w14:textId="77777777" w:rsidR="00BA68A6" w:rsidRDefault="00BA68A6">
                        <w:pPr>
                          <w:pStyle w:val="TableParagraph"/>
                          <w:rPr>
                            <w:rFonts w:ascii="Times New Roman"/>
                            <w:sz w:val="14"/>
                          </w:rPr>
                        </w:pPr>
                      </w:p>
                    </w:tc>
                    <w:tc>
                      <w:tcPr>
                        <w:tcW w:w="3923" w:type="dxa"/>
                        <w:tcBorders>
                          <w:bottom w:val="single" w:sz="12" w:space="0" w:color="000000"/>
                          <w:right w:val="single" w:sz="6" w:space="0" w:color="000000"/>
                        </w:tcBorders>
                      </w:tcPr>
                      <w:p w14:paraId="43DA2472" w14:textId="77777777" w:rsidR="00BA68A6" w:rsidRDefault="008E228B">
                        <w:pPr>
                          <w:pStyle w:val="TableParagraph"/>
                          <w:spacing w:before="15"/>
                          <w:ind w:left="61"/>
                          <w:rPr>
                            <w:sz w:val="17"/>
                          </w:rPr>
                        </w:pPr>
                        <w:r>
                          <w:rPr>
                            <w:color w:val="212121"/>
                            <w:w w:val="110"/>
                            <w:sz w:val="17"/>
                          </w:rPr>
                          <w:t>laboratory, Radiology, and Diagnostic</w:t>
                        </w:r>
                      </w:p>
                    </w:tc>
                    <w:tc>
                      <w:tcPr>
                        <w:tcW w:w="1086" w:type="dxa"/>
                        <w:tcBorders>
                          <w:left w:val="single" w:sz="6" w:space="0" w:color="000000"/>
                          <w:bottom w:val="single" w:sz="12" w:space="0" w:color="000000"/>
                        </w:tcBorders>
                      </w:tcPr>
                      <w:p w14:paraId="22B51503" w14:textId="77777777" w:rsidR="00BA68A6" w:rsidRDefault="00BA68A6">
                        <w:pPr>
                          <w:pStyle w:val="TableParagraph"/>
                          <w:rPr>
                            <w:rFonts w:ascii="Times New Roman"/>
                            <w:sz w:val="14"/>
                          </w:rPr>
                        </w:pPr>
                      </w:p>
                    </w:tc>
                  </w:tr>
                  <w:tr w:rsidR="00BA68A6" w14:paraId="0DF28039" w14:textId="77777777">
                    <w:trPr>
                      <w:trHeight w:val="404"/>
                    </w:trPr>
                    <w:tc>
                      <w:tcPr>
                        <w:tcW w:w="11456" w:type="dxa"/>
                        <w:gridSpan w:val="4"/>
                        <w:tcBorders>
                          <w:top w:val="single" w:sz="12" w:space="0" w:color="000000"/>
                        </w:tcBorders>
                      </w:tcPr>
                      <w:p w14:paraId="030A2000" w14:textId="77777777" w:rsidR="00BA68A6" w:rsidRDefault="00BA68A6">
                        <w:pPr>
                          <w:pStyle w:val="TableParagraph"/>
                          <w:rPr>
                            <w:sz w:val="16"/>
                          </w:rPr>
                        </w:pPr>
                      </w:p>
                      <w:p w14:paraId="367A53ED" w14:textId="77777777" w:rsidR="00BA68A6" w:rsidRDefault="008E228B">
                        <w:pPr>
                          <w:pStyle w:val="TableParagraph"/>
                          <w:tabs>
                            <w:tab w:val="left" w:pos="7631"/>
                            <w:tab w:val="left" w:pos="10370"/>
                          </w:tabs>
                          <w:ind w:left="3"/>
                          <w:rPr>
                            <w:sz w:val="13"/>
                          </w:rPr>
                        </w:pPr>
                        <w:r>
                          <w:rPr>
                            <w:color w:val="212121"/>
                            <w:sz w:val="13"/>
                          </w:rPr>
                          <w:t>ABORATORY</w:t>
                        </w:r>
                        <w:r>
                          <w:rPr>
                            <w:color w:val="212121"/>
                            <w:spacing w:val="-17"/>
                            <w:sz w:val="13"/>
                          </w:rPr>
                          <w:t xml:space="preserve"> </w:t>
                        </w:r>
                        <w:r>
                          <w:rPr>
                            <w:color w:val="212121"/>
                            <w:sz w:val="13"/>
                          </w:rPr>
                          <w:t>DIRECTOR'S</w:t>
                        </w:r>
                        <w:r>
                          <w:rPr>
                            <w:color w:val="212121"/>
                            <w:spacing w:val="-15"/>
                            <w:sz w:val="13"/>
                          </w:rPr>
                          <w:t xml:space="preserve"> </w:t>
                        </w:r>
                        <w:r>
                          <w:rPr>
                            <w:color w:val="212121"/>
                            <w:sz w:val="13"/>
                          </w:rPr>
                          <w:t>OR</w:t>
                        </w:r>
                        <w:r>
                          <w:rPr>
                            <w:color w:val="212121"/>
                            <w:spacing w:val="-23"/>
                            <w:sz w:val="13"/>
                          </w:rPr>
                          <w:t xml:space="preserve"> </w:t>
                        </w:r>
                        <w:r>
                          <w:rPr>
                            <w:color w:val="212121"/>
                            <w:sz w:val="13"/>
                          </w:rPr>
                          <w:t>PROVIDER/SUPPLIER</w:t>
                        </w:r>
                        <w:r>
                          <w:rPr>
                            <w:color w:val="212121"/>
                            <w:spacing w:val="-24"/>
                            <w:sz w:val="13"/>
                          </w:rPr>
                          <w:t xml:space="preserve"> </w:t>
                        </w:r>
                        <w:r>
                          <w:rPr>
                            <w:color w:val="212121"/>
                            <w:sz w:val="13"/>
                          </w:rPr>
                          <w:t>REPRESENTATIVE'S</w:t>
                        </w:r>
                        <w:r>
                          <w:rPr>
                            <w:color w:val="212121"/>
                            <w:spacing w:val="-27"/>
                            <w:sz w:val="13"/>
                          </w:rPr>
                          <w:t xml:space="preserve"> </w:t>
                        </w:r>
                        <w:r>
                          <w:rPr>
                            <w:color w:val="212121"/>
                            <w:sz w:val="13"/>
                          </w:rPr>
                          <w:t>SIGNATURE</w:t>
                        </w:r>
                        <w:r>
                          <w:rPr>
                            <w:color w:val="212121"/>
                            <w:sz w:val="13"/>
                          </w:rPr>
                          <w:tab/>
                        </w:r>
                        <w:r>
                          <w:rPr>
                            <w:color w:val="212121"/>
                            <w:w w:val="105"/>
                            <w:sz w:val="13"/>
                          </w:rPr>
                          <w:t>TlnE</w:t>
                        </w:r>
                        <w:r>
                          <w:rPr>
                            <w:color w:val="212121"/>
                            <w:w w:val="105"/>
                            <w:sz w:val="13"/>
                          </w:rPr>
                          <w:tab/>
                        </w:r>
                        <w:r>
                          <w:rPr>
                            <w:rFonts w:ascii="Times New Roman"/>
                            <w:color w:val="212121"/>
                            <w:w w:val="105"/>
                            <w:position w:val="2"/>
                            <w:sz w:val="11"/>
                          </w:rPr>
                          <w:t>(XS)</w:t>
                        </w:r>
                        <w:r>
                          <w:rPr>
                            <w:rFonts w:ascii="Times New Roman"/>
                            <w:color w:val="212121"/>
                            <w:spacing w:val="-5"/>
                            <w:w w:val="105"/>
                            <w:position w:val="2"/>
                            <w:sz w:val="11"/>
                          </w:rPr>
                          <w:t xml:space="preserve"> </w:t>
                        </w:r>
                        <w:r>
                          <w:rPr>
                            <w:color w:val="212121"/>
                            <w:w w:val="105"/>
                            <w:position w:val="2"/>
                            <w:sz w:val="13"/>
                          </w:rPr>
                          <w:t>DATE</w:t>
                        </w:r>
                      </w:p>
                    </w:tc>
                  </w:tr>
                  <w:tr w:rsidR="00BA68A6" w14:paraId="4D59165E" w14:textId="77777777">
                    <w:trPr>
                      <w:trHeight w:val="310"/>
                    </w:trPr>
                    <w:tc>
                      <w:tcPr>
                        <w:tcW w:w="5471" w:type="dxa"/>
                        <w:tcBorders>
                          <w:bottom w:val="single" w:sz="12" w:space="0" w:color="000000"/>
                        </w:tcBorders>
                      </w:tcPr>
                      <w:p w14:paraId="2B2DBC03" w14:textId="77777777" w:rsidR="00BA68A6" w:rsidRDefault="008E228B">
                        <w:pPr>
                          <w:pStyle w:val="TableParagraph"/>
                          <w:spacing w:before="45"/>
                          <w:ind w:left="116"/>
                          <w:rPr>
                            <w:sz w:val="17"/>
                          </w:rPr>
                        </w:pPr>
                        <w:r>
                          <w:rPr>
                            <w:color w:val="212121"/>
                            <w:w w:val="105"/>
                            <w:sz w:val="17"/>
                          </w:rPr>
                          <w:t>Electronically Signed</w:t>
                        </w:r>
                      </w:p>
                    </w:tc>
                    <w:tc>
                      <w:tcPr>
                        <w:tcW w:w="976" w:type="dxa"/>
                        <w:tcBorders>
                          <w:bottom w:val="single" w:sz="12" w:space="0" w:color="000000"/>
                        </w:tcBorders>
                      </w:tcPr>
                      <w:p w14:paraId="14928680" w14:textId="77777777" w:rsidR="00BA68A6" w:rsidRDefault="00BA68A6">
                        <w:pPr>
                          <w:pStyle w:val="TableParagraph"/>
                          <w:rPr>
                            <w:rFonts w:ascii="Times New Roman"/>
                            <w:sz w:val="14"/>
                          </w:rPr>
                        </w:pPr>
                      </w:p>
                    </w:tc>
                    <w:tc>
                      <w:tcPr>
                        <w:tcW w:w="3923" w:type="dxa"/>
                        <w:tcBorders>
                          <w:bottom w:val="single" w:sz="12" w:space="0" w:color="000000"/>
                        </w:tcBorders>
                      </w:tcPr>
                      <w:p w14:paraId="543E93F2" w14:textId="77777777" w:rsidR="00BA68A6" w:rsidRDefault="00BA68A6">
                        <w:pPr>
                          <w:pStyle w:val="TableParagraph"/>
                          <w:rPr>
                            <w:rFonts w:ascii="Times New Roman"/>
                            <w:sz w:val="14"/>
                          </w:rPr>
                        </w:pPr>
                      </w:p>
                    </w:tc>
                    <w:tc>
                      <w:tcPr>
                        <w:tcW w:w="1086" w:type="dxa"/>
                        <w:tcBorders>
                          <w:bottom w:val="single" w:sz="12" w:space="0" w:color="000000"/>
                        </w:tcBorders>
                      </w:tcPr>
                      <w:p w14:paraId="7FBE94A2" w14:textId="77777777" w:rsidR="00BA68A6" w:rsidRDefault="008E228B">
                        <w:pPr>
                          <w:pStyle w:val="TableParagraph"/>
                          <w:spacing w:before="45"/>
                          <w:ind w:left="45"/>
                          <w:rPr>
                            <w:sz w:val="17"/>
                          </w:rPr>
                        </w:pPr>
                        <w:r>
                          <w:rPr>
                            <w:color w:val="212121"/>
                            <w:w w:val="110"/>
                            <w:sz w:val="17"/>
                          </w:rPr>
                          <w:t>08/16/19</w:t>
                        </w:r>
                      </w:p>
                    </w:tc>
                  </w:tr>
                </w:tbl>
                <w:p w14:paraId="6DBBF661" w14:textId="77777777" w:rsidR="00BA68A6" w:rsidRDefault="00BA68A6">
                  <w:pPr>
                    <w:pStyle w:val="BodyText"/>
                  </w:pPr>
                </w:p>
              </w:txbxContent>
            </v:textbox>
            <w10:wrap anchorx="page"/>
          </v:shape>
        </w:pict>
      </w:r>
      <w:r w:rsidR="008E228B">
        <w:rPr>
          <w:color w:val="212121"/>
          <w:spacing w:val="-1"/>
          <w:w w:val="97"/>
          <w:sz w:val="13"/>
        </w:rPr>
        <w:t>L</w:t>
      </w:r>
    </w:p>
    <w:p w14:paraId="15C2065A" w14:textId="77777777" w:rsidR="00BA68A6" w:rsidRDefault="00BA68A6">
      <w:pPr>
        <w:pStyle w:val="BodyText"/>
        <w:rPr>
          <w:sz w:val="14"/>
        </w:rPr>
      </w:pPr>
    </w:p>
    <w:p w14:paraId="4F7A7672" w14:textId="77777777" w:rsidR="00BA68A6" w:rsidRDefault="00BA68A6">
      <w:pPr>
        <w:pStyle w:val="BodyText"/>
        <w:spacing w:before="2"/>
        <w:rPr>
          <w:sz w:val="20"/>
        </w:rPr>
      </w:pPr>
    </w:p>
    <w:p w14:paraId="281EE5C2" w14:textId="77777777" w:rsidR="00BA68A6" w:rsidRDefault="008E228B">
      <w:pPr>
        <w:tabs>
          <w:tab w:val="left" w:pos="5652"/>
          <w:tab w:val="left" w:pos="6621"/>
          <w:tab w:val="left" w:pos="10086"/>
        </w:tabs>
        <w:ind w:left="192"/>
        <w:rPr>
          <w:sz w:val="12"/>
        </w:rPr>
      </w:pPr>
      <w:r>
        <w:rPr>
          <w:color w:val="212121"/>
          <w:position w:val="1"/>
          <w:sz w:val="15"/>
        </w:rPr>
        <w:t>STATE</w:t>
      </w:r>
      <w:r>
        <w:rPr>
          <w:color w:val="212121"/>
          <w:spacing w:val="-20"/>
          <w:position w:val="1"/>
          <w:sz w:val="15"/>
        </w:rPr>
        <w:t xml:space="preserve"> </w:t>
      </w:r>
      <w:r>
        <w:rPr>
          <w:color w:val="212121"/>
          <w:position w:val="1"/>
          <w:sz w:val="15"/>
        </w:rPr>
        <w:t>FORM</w:t>
      </w:r>
      <w:r>
        <w:rPr>
          <w:color w:val="212121"/>
          <w:position w:val="1"/>
          <w:sz w:val="15"/>
        </w:rPr>
        <w:tab/>
      </w:r>
      <w:r>
        <w:rPr>
          <w:rFonts w:ascii="Times New Roman"/>
          <w:color w:val="212121"/>
          <w:w w:val="105"/>
          <w:position w:val="3"/>
          <w:sz w:val="10"/>
        </w:rPr>
        <w:t>a&amp;M</w:t>
      </w:r>
      <w:r>
        <w:rPr>
          <w:rFonts w:ascii="Times New Roman"/>
          <w:color w:val="212121"/>
          <w:w w:val="105"/>
          <w:position w:val="3"/>
          <w:sz w:val="10"/>
        </w:rPr>
        <w:tab/>
      </w:r>
      <w:r>
        <w:rPr>
          <w:rFonts w:ascii="Times New Roman"/>
          <w:color w:val="212121"/>
          <w:w w:val="105"/>
          <w:position w:val="-2"/>
          <w:sz w:val="16"/>
        </w:rPr>
        <w:t>730C11</w:t>
      </w:r>
      <w:r>
        <w:rPr>
          <w:rFonts w:ascii="Times New Roman"/>
          <w:color w:val="212121"/>
          <w:w w:val="105"/>
          <w:position w:val="-2"/>
          <w:sz w:val="16"/>
        </w:rPr>
        <w:tab/>
      </w:r>
      <w:r>
        <w:rPr>
          <w:color w:val="212121"/>
          <w:w w:val="105"/>
          <w:sz w:val="13"/>
        </w:rPr>
        <w:t xml:space="preserve">If </w:t>
      </w:r>
      <w:r>
        <w:rPr>
          <w:color w:val="212121"/>
          <w:w w:val="105"/>
          <w:sz w:val="12"/>
        </w:rPr>
        <w:t>continuation sheet 1 of</w:t>
      </w:r>
      <w:r>
        <w:rPr>
          <w:color w:val="212121"/>
          <w:spacing w:val="-24"/>
          <w:w w:val="105"/>
          <w:sz w:val="12"/>
        </w:rPr>
        <w:t xml:space="preserve"> </w:t>
      </w:r>
      <w:r>
        <w:rPr>
          <w:color w:val="212121"/>
          <w:w w:val="105"/>
          <w:sz w:val="12"/>
        </w:rPr>
        <w:t>2</w:t>
      </w:r>
    </w:p>
    <w:p w14:paraId="4460FDFF" w14:textId="77777777" w:rsidR="00BA68A6" w:rsidRDefault="00BA68A6">
      <w:pPr>
        <w:rPr>
          <w:sz w:val="12"/>
        </w:rPr>
        <w:sectPr w:rsidR="00BA68A6">
          <w:type w:val="continuous"/>
          <w:pgSz w:w="12240" w:h="15840"/>
          <w:pgMar w:top="1360" w:right="100" w:bottom="280" w:left="180" w:header="720" w:footer="720" w:gutter="0"/>
          <w:cols w:space="720"/>
        </w:sectPr>
      </w:pPr>
    </w:p>
    <w:p w14:paraId="57FCF428" w14:textId="77777777" w:rsidR="00BA68A6" w:rsidRDefault="008E228B">
      <w:pPr>
        <w:pStyle w:val="BodyText"/>
        <w:spacing w:before="8"/>
        <w:ind w:left="432"/>
      </w:pPr>
      <w:r>
        <w:rPr>
          <w:color w:val="282828"/>
        </w:rPr>
        <w:lastRenderedPageBreak/>
        <w:t>State of VirQinia</w:t>
      </w:r>
    </w:p>
    <w:tbl>
      <w:tblPr>
        <w:tblW w:w="0" w:type="auto"/>
        <w:tblInd w:w="21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23"/>
        <w:gridCol w:w="1846"/>
        <w:gridCol w:w="2736"/>
        <w:gridCol w:w="990"/>
        <w:gridCol w:w="3178"/>
        <w:gridCol w:w="725"/>
        <w:gridCol w:w="1052"/>
      </w:tblGrid>
      <w:tr w:rsidR="00BA68A6" w14:paraId="6CB3C98F" w14:textId="77777777">
        <w:trPr>
          <w:trHeight w:val="1008"/>
        </w:trPr>
        <w:tc>
          <w:tcPr>
            <w:tcW w:w="2769" w:type="dxa"/>
            <w:gridSpan w:val="2"/>
          </w:tcPr>
          <w:p w14:paraId="1E2F782D" w14:textId="77777777" w:rsidR="00BA68A6" w:rsidRDefault="008E228B">
            <w:pPr>
              <w:pStyle w:val="TableParagraph"/>
              <w:spacing w:before="29" w:line="261" w:lineRule="auto"/>
              <w:ind w:left="223" w:right="313" w:hanging="2"/>
              <w:rPr>
                <w:sz w:val="13"/>
              </w:rPr>
            </w:pPr>
            <w:r>
              <w:rPr>
                <w:color w:val="282828"/>
                <w:sz w:val="13"/>
              </w:rPr>
              <w:t xml:space="preserve">STATEMENT OF DEFICIENCIES AND PLAN </w:t>
            </w:r>
            <w:r>
              <w:rPr>
                <w:rFonts w:ascii="Times New Roman"/>
                <w:color w:val="282828"/>
                <w:sz w:val="13"/>
              </w:rPr>
              <w:t xml:space="preserve">OF </w:t>
            </w:r>
            <w:r>
              <w:rPr>
                <w:color w:val="282828"/>
                <w:sz w:val="13"/>
              </w:rPr>
              <w:t>CORRECTION</w:t>
            </w:r>
          </w:p>
        </w:tc>
        <w:tc>
          <w:tcPr>
            <w:tcW w:w="2736" w:type="dxa"/>
          </w:tcPr>
          <w:p w14:paraId="1E22216E" w14:textId="77777777" w:rsidR="00BA68A6" w:rsidRDefault="008E228B">
            <w:pPr>
              <w:pStyle w:val="TableParagraph"/>
              <w:spacing w:before="29" w:line="261" w:lineRule="auto"/>
              <w:ind w:left="370" w:right="373" w:hanging="285"/>
              <w:rPr>
                <w:sz w:val="13"/>
              </w:rPr>
            </w:pPr>
            <w:r>
              <w:rPr>
                <w:color w:val="282828"/>
                <w:sz w:val="13"/>
              </w:rPr>
              <w:t xml:space="preserve">(X1) PROVIDER/SUPPLIER/CLIA </w:t>
            </w:r>
            <w:r>
              <w:rPr>
                <w:color w:val="3F3F3F"/>
                <w:sz w:val="13"/>
              </w:rPr>
              <w:t xml:space="preserve">IDENTIFICATION </w:t>
            </w:r>
            <w:r>
              <w:rPr>
                <w:color w:val="282828"/>
                <w:sz w:val="13"/>
              </w:rPr>
              <w:t>NUMBER</w:t>
            </w:r>
            <w:r>
              <w:rPr>
                <w:color w:val="A8A8A8"/>
                <w:sz w:val="13"/>
              </w:rPr>
              <w:t>.</w:t>
            </w:r>
          </w:p>
          <w:p w14:paraId="1E692C97" w14:textId="77777777" w:rsidR="00BA68A6" w:rsidRDefault="00BA68A6">
            <w:pPr>
              <w:pStyle w:val="TableParagraph"/>
              <w:rPr>
                <w:sz w:val="14"/>
              </w:rPr>
            </w:pPr>
          </w:p>
          <w:p w14:paraId="43E0561A" w14:textId="77777777" w:rsidR="00BA68A6" w:rsidRDefault="00BA68A6">
            <w:pPr>
              <w:pStyle w:val="TableParagraph"/>
              <w:rPr>
                <w:sz w:val="14"/>
              </w:rPr>
            </w:pPr>
          </w:p>
          <w:p w14:paraId="1053F499" w14:textId="77777777" w:rsidR="00BA68A6" w:rsidRDefault="008E228B">
            <w:pPr>
              <w:pStyle w:val="TableParagraph"/>
              <w:spacing w:before="113"/>
              <w:ind w:left="536"/>
              <w:rPr>
                <w:b/>
                <w:sz w:val="17"/>
              </w:rPr>
            </w:pPr>
            <w:r>
              <w:rPr>
                <w:b/>
                <w:color w:val="282828"/>
                <w:sz w:val="17"/>
              </w:rPr>
              <w:t>VA0039</w:t>
            </w:r>
          </w:p>
        </w:tc>
        <w:tc>
          <w:tcPr>
            <w:tcW w:w="4168" w:type="dxa"/>
            <w:gridSpan w:val="2"/>
          </w:tcPr>
          <w:p w14:paraId="7FDB3A31" w14:textId="77777777" w:rsidR="00BA68A6" w:rsidRDefault="008E228B">
            <w:pPr>
              <w:pStyle w:val="TableParagraph"/>
              <w:spacing w:before="29"/>
              <w:ind w:left="132"/>
              <w:rPr>
                <w:sz w:val="13"/>
              </w:rPr>
            </w:pPr>
            <w:r>
              <w:rPr>
                <w:rFonts w:ascii="Times New Roman"/>
                <w:color w:val="282828"/>
                <w:sz w:val="13"/>
              </w:rPr>
              <w:t xml:space="preserve">(X2) </w:t>
            </w:r>
            <w:r>
              <w:rPr>
                <w:color w:val="282828"/>
                <w:sz w:val="13"/>
              </w:rPr>
              <w:t>MULTIPLE CONSTRUCTION</w:t>
            </w:r>
          </w:p>
          <w:p w14:paraId="185454E0" w14:textId="77777777" w:rsidR="00BA68A6" w:rsidRDefault="008E228B">
            <w:pPr>
              <w:pStyle w:val="TableParagraph"/>
              <w:tabs>
                <w:tab w:val="left" w:pos="2652"/>
              </w:tabs>
              <w:spacing w:before="52"/>
              <w:ind w:left="133"/>
              <w:rPr>
                <w:sz w:val="13"/>
              </w:rPr>
            </w:pPr>
            <w:r>
              <w:rPr>
                <w:color w:val="282828"/>
                <w:sz w:val="13"/>
              </w:rPr>
              <w:t>A.</w:t>
            </w:r>
            <w:r>
              <w:rPr>
                <w:color w:val="282828"/>
                <w:spacing w:val="-17"/>
                <w:sz w:val="13"/>
              </w:rPr>
              <w:t xml:space="preserve"> </w:t>
            </w:r>
            <w:r>
              <w:rPr>
                <w:color w:val="282828"/>
                <w:sz w:val="13"/>
              </w:rPr>
              <w:t>BUILDING:</w:t>
            </w:r>
            <w:r>
              <w:rPr>
                <w:color w:val="282828"/>
                <w:spacing w:val="6"/>
                <w:sz w:val="13"/>
              </w:rPr>
              <w:t xml:space="preserve"> </w:t>
            </w:r>
            <w:r>
              <w:rPr>
                <w:color w:val="282828"/>
                <w:sz w:val="13"/>
                <w:u w:val="single" w:color="272727"/>
              </w:rPr>
              <w:t xml:space="preserve"> </w:t>
            </w:r>
            <w:r>
              <w:rPr>
                <w:color w:val="282828"/>
                <w:sz w:val="13"/>
                <w:u w:val="single" w:color="272727"/>
              </w:rPr>
              <w:tab/>
            </w:r>
          </w:p>
          <w:p w14:paraId="7648DE94" w14:textId="77777777" w:rsidR="00BA68A6" w:rsidRDefault="00BA68A6">
            <w:pPr>
              <w:pStyle w:val="TableParagraph"/>
              <w:rPr>
                <w:sz w:val="14"/>
              </w:rPr>
            </w:pPr>
          </w:p>
          <w:p w14:paraId="648FBF5C" w14:textId="77777777" w:rsidR="00BA68A6" w:rsidRDefault="00BA68A6">
            <w:pPr>
              <w:pStyle w:val="TableParagraph"/>
              <w:spacing w:before="9"/>
              <w:rPr>
                <w:sz w:val="14"/>
              </w:rPr>
            </w:pPr>
          </w:p>
          <w:p w14:paraId="79AD2654" w14:textId="77777777" w:rsidR="00BA68A6" w:rsidRDefault="008E228B">
            <w:pPr>
              <w:pStyle w:val="TableParagraph"/>
              <w:tabs>
                <w:tab w:val="left" w:pos="2566"/>
              </w:tabs>
              <w:spacing w:before="1"/>
              <w:ind w:left="123"/>
              <w:rPr>
                <w:sz w:val="13"/>
              </w:rPr>
            </w:pPr>
            <w:r>
              <w:rPr>
                <w:color w:val="282828"/>
                <w:spacing w:val="-72"/>
                <w:w w:val="274"/>
                <w:sz w:val="13"/>
              </w:rPr>
              <w:t>B</w:t>
            </w:r>
            <w:r>
              <w:rPr>
                <w:color w:val="282828"/>
                <w:spacing w:val="-76"/>
                <w:w w:val="103"/>
                <w:sz w:val="13"/>
              </w:rPr>
              <w:t>W</w:t>
            </w:r>
            <w:r>
              <w:rPr>
                <w:color w:val="282828"/>
                <w:spacing w:val="-64"/>
                <w:w w:val="274"/>
                <w:sz w:val="13"/>
              </w:rPr>
              <w:t>.</w:t>
            </w:r>
            <w:r>
              <w:rPr>
                <w:color w:val="282828"/>
                <w:spacing w:val="-1"/>
                <w:w w:val="103"/>
                <w:sz w:val="13"/>
              </w:rPr>
              <w:t>IN</w:t>
            </w:r>
            <w:r>
              <w:rPr>
                <w:color w:val="282828"/>
                <w:w w:val="103"/>
                <w:sz w:val="13"/>
              </w:rPr>
              <w:t>G</w:t>
            </w:r>
            <w:r>
              <w:rPr>
                <w:color w:val="282828"/>
                <w:spacing w:val="-8"/>
                <w:sz w:val="13"/>
              </w:rPr>
              <w:t xml:space="preserve"> </w:t>
            </w:r>
            <w:r>
              <w:rPr>
                <w:color w:val="282828"/>
                <w:sz w:val="13"/>
                <w:u w:val="single" w:color="272727"/>
              </w:rPr>
              <w:t xml:space="preserve"> </w:t>
            </w:r>
            <w:r>
              <w:rPr>
                <w:color w:val="282828"/>
                <w:sz w:val="13"/>
                <w:u w:val="single" w:color="272727"/>
              </w:rPr>
              <w:tab/>
            </w:r>
          </w:p>
        </w:tc>
        <w:tc>
          <w:tcPr>
            <w:tcW w:w="1777" w:type="dxa"/>
            <w:gridSpan w:val="2"/>
          </w:tcPr>
          <w:p w14:paraId="02A452AA" w14:textId="77777777" w:rsidR="00BA68A6" w:rsidRDefault="008E228B">
            <w:pPr>
              <w:pStyle w:val="TableParagraph"/>
              <w:spacing w:before="39" w:line="261" w:lineRule="auto"/>
              <w:ind w:left="301" w:hanging="247"/>
              <w:rPr>
                <w:sz w:val="13"/>
              </w:rPr>
            </w:pPr>
            <w:r>
              <w:rPr>
                <w:color w:val="282828"/>
                <w:sz w:val="12"/>
              </w:rPr>
              <w:t xml:space="preserve">()(3) </w:t>
            </w:r>
            <w:r>
              <w:rPr>
                <w:color w:val="282828"/>
                <w:sz w:val="13"/>
              </w:rPr>
              <w:t xml:space="preserve">DATE SURVEY </w:t>
            </w:r>
            <w:r>
              <w:rPr>
                <w:color w:val="282828"/>
                <w:w w:val="105"/>
                <w:sz w:val="13"/>
              </w:rPr>
              <w:t>COMPlETED</w:t>
            </w:r>
          </w:p>
          <w:p w14:paraId="7503F7D4" w14:textId="77777777" w:rsidR="00BA68A6" w:rsidRDefault="00BA68A6">
            <w:pPr>
              <w:pStyle w:val="TableParagraph"/>
              <w:rPr>
                <w:sz w:val="14"/>
              </w:rPr>
            </w:pPr>
          </w:p>
          <w:p w14:paraId="34478970" w14:textId="77777777" w:rsidR="00BA68A6" w:rsidRDefault="00BA68A6">
            <w:pPr>
              <w:pStyle w:val="TableParagraph"/>
              <w:rPr>
                <w:sz w:val="14"/>
              </w:rPr>
            </w:pPr>
          </w:p>
          <w:p w14:paraId="37705D30" w14:textId="77777777" w:rsidR="00BA68A6" w:rsidRDefault="008E228B">
            <w:pPr>
              <w:pStyle w:val="TableParagraph"/>
              <w:spacing w:before="109" w:line="192" w:lineRule="exact"/>
              <w:ind w:left="450"/>
              <w:rPr>
                <w:rFonts w:ascii="Times New Roman"/>
                <w:b/>
                <w:sz w:val="19"/>
              </w:rPr>
            </w:pPr>
            <w:r>
              <w:rPr>
                <w:rFonts w:ascii="Times New Roman"/>
                <w:b/>
                <w:color w:val="282828"/>
                <w:sz w:val="19"/>
              </w:rPr>
              <w:t>07/24/2019</w:t>
            </w:r>
          </w:p>
        </w:tc>
      </w:tr>
      <w:tr w:rsidR="00BA68A6" w14:paraId="712A8F50" w14:textId="77777777">
        <w:trPr>
          <w:trHeight w:val="878"/>
        </w:trPr>
        <w:tc>
          <w:tcPr>
            <w:tcW w:w="11450" w:type="dxa"/>
            <w:gridSpan w:val="7"/>
          </w:tcPr>
          <w:p w14:paraId="48486BF5" w14:textId="77777777" w:rsidR="00BA68A6" w:rsidRDefault="00BA68A6">
            <w:pPr>
              <w:pStyle w:val="TableParagraph"/>
              <w:spacing w:before="2"/>
              <w:rPr>
                <w:sz w:val="12"/>
              </w:rPr>
            </w:pPr>
          </w:p>
          <w:p w14:paraId="1D627D55" w14:textId="77777777" w:rsidR="00BA68A6" w:rsidRDefault="008E228B">
            <w:pPr>
              <w:pStyle w:val="TableParagraph"/>
              <w:tabs>
                <w:tab w:val="left" w:pos="4689"/>
              </w:tabs>
              <w:ind w:left="217"/>
              <w:rPr>
                <w:sz w:val="13"/>
              </w:rPr>
            </w:pPr>
            <w:r>
              <w:rPr>
                <w:color w:val="282828"/>
                <w:sz w:val="13"/>
              </w:rPr>
              <w:t>NAME OF PROVIDER</w:t>
            </w:r>
            <w:r>
              <w:rPr>
                <w:color w:val="282828"/>
                <w:spacing w:val="-8"/>
                <w:sz w:val="13"/>
              </w:rPr>
              <w:t xml:space="preserve"> </w:t>
            </w:r>
            <w:r>
              <w:rPr>
                <w:color w:val="282828"/>
                <w:sz w:val="13"/>
              </w:rPr>
              <w:t>OR</w:t>
            </w:r>
            <w:r>
              <w:rPr>
                <w:color w:val="282828"/>
                <w:spacing w:val="-8"/>
                <w:sz w:val="13"/>
              </w:rPr>
              <w:t xml:space="preserve"> </w:t>
            </w:r>
            <w:r>
              <w:rPr>
                <w:color w:val="282828"/>
                <w:sz w:val="13"/>
              </w:rPr>
              <w:t>SUPPLIER</w:t>
            </w:r>
            <w:r>
              <w:rPr>
                <w:color w:val="282828"/>
                <w:sz w:val="13"/>
              </w:rPr>
              <w:tab/>
              <w:t>STREET ADORES$, CITY, STATE, ZIP</w:t>
            </w:r>
            <w:r>
              <w:rPr>
                <w:color w:val="282828"/>
                <w:spacing w:val="-18"/>
                <w:sz w:val="13"/>
              </w:rPr>
              <w:t xml:space="preserve"> </w:t>
            </w:r>
            <w:r>
              <w:rPr>
                <w:color w:val="282828"/>
                <w:sz w:val="13"/>
              </w:rPr>
              <w:t>CODE</w:t>
            </w:r>
          </w:p>
          <w:p w14:paraId="666EEBDC" w14:textId="77777777" w:rsidR="00BA68A6" w:rsidRDefault="008E228B">
            <w:pPr>
              <w:pStyle w:val="TableParagraph"/>
              <w:tabs>
                <w:tab w:val="left" w:pos="4690"/>
              </w:tabs>
              <w:spacing w:before="111" w:line="261" w:lineRule="exact"/>
              <w:ind w:left="210"/>
              <w:rPr>
                <w:b/>
                <w:sz w:val="15"/>
              </w:rPr>
            </w:pPr>
            <w:r>
              <w:rPr>
                <w:b/>
                <w:color w:val="282828"/>
                <w:w w:val="95"/>
                <w:sz w:val="17"/>
              </w:rPr>
              <w:t>BLUE</w:t>
            </w:r>
            <w:r>
              <w:rPr>
                <w:b/>
                <w:color w:val="282828"/>
                <w:spacing w:val="-19"/>
                <w:w w:val="95"/>
                <w:sz w:val="17"/>
              </w:rPr>
              <w:t xml:space="preserve"> </w:t>
            </w:r>
            <w:r>
              <w:rPr>
                <w:b/>
                <w:color w:val="282828"/>
                <w:w w:val="95"/>
                <w:sz w:val="17"/>
              </w:rPr>
              <w:t>RIDGE</w:t>
            </w:r>
            <w:r>
              <w:rPr>
                <w:b/>
                <w:color w:val="282828"/>
                <w:spacing w:val="-21"/>
                <w:w w:val="95"/>
                <w:sz w:val="17"/>
              </w:rPr>
              <w:t xml:space="preserve"> </w:t>
            </w:r>
            <w:r>
              <w:rPr>
                <w:b/>
                <w:color w:val="282828"/>
                <w:w w:val="95"/>
                <w:sz w:val="17"/>
              </w:rPr>
              <w:t>REHAB</w:t>
            </w:r>
            <w:r>
              <w:rPr>
                <w:b/>
                <w:color w:val="282828"/>
                <w:spacing w:val="-8"/>
                <w:w w:val="95"/>
                <w:sz w:val="17"/>
              </w:rPr>
              <w:t xml:space="preserve"> </w:t>
            </w:r>
            <w:r>
              <w:rPr>
                <w:b/>
                <w:color w:val="282828"/>
                <w:w w:val="95"/>
                <w:sz w:val="17"/>
              </w:rPr>
              <w:t>CENTER</w:t>
            </w:r>
            <w:r>
              <w:rPr>
                <w:b/>
                <w:color w:val="282828"/>
                <w:w w:val="95"/>
                <w:sz w:val="17"/>
              </w:rPr>
              <w:tab/>
            </w:r>
            <w:r>
              <w:rPr>
                <w:b/>
                <w:color w:val="282828"/>
                <w:position w:val="12"/>
                <w:sz w:val="15"/>
              </w:rPr>
              <w:t xml:space="preserve">300 BLUE  RIDGE </w:t>
            </w:r>
            <w:r>
              <w:rPr>
                <w:b/>
                <w:color w:val="282828"/>
                <w:spacing w:val="26"/>
                <w:position w:val="12"/>
                <w:sz w:val="15"/>
              </w:rPr>
              <w:t xml:space="preserve"> </w:t>
            </w:r>
            <w:r>
              <w:rPr>
                <w:b/>
                <w:color w:val="282828"/>
                <w:position w:val="12"/>
                <w:sz w:val="15"/>
              </w:rPr>
              <w:t>STREET</w:t>
            </w:r>
          </w:p>
          <w:p w14:paraId="485B49C9" w14:textId="77777777" w:rsidR="00BA68A6" w:rsidRDefault="008E228B">
            <w:pPr>
              <w:pStyle w:val="TableParagraph"/>
              <w:spacing w:line="160" w:lineRule="exact"/>
              <w:ind w:left="4672" w:right="4760"/>
              <w:jc w:val="center"/>
              <w:rPr>
                <w:b/>
                <w:sz w:val="17"/>
              </w:rPr>
            </w:pPr>
            <w:r>
              <w:rPr>
                <w:b/>
                <w:color w:val="282828"/>
                <w:w w:val="90"/>
                <w:sz w:val="17"/>
              </w:rPr>
              <w:t>MARTINSVILLE,  VA</w:t>
            </w:r>
            <w:r>
              <w:rPr>
                <w:b/>
                <w:color w:val="282828"/>
                <w:spacing w:val="8"/>
                <w:w w:val="90"/>
                <w:sz w:val="17"/>
              </w:rPr>
              <w:t xml:space="preserve"> </w:t>
            </w:r>
            <w:r>
              <w:rPr>
                <w:b/>
                <w:color w:val="282828"/>
                <w:w w:val="90"/>
                <w:sz w:val="17"/>
              </w:rPr>
              <w:t>24112</w:t>
            </w:r>
          </w:p>
        </w:tc>
      </w:tr>
      <w:tr w:rsidR="00BA68A6" w14:paraId="7F0BCE15" w14:textId="77777777">
        <w:trPr>
          <w:trHeight w:val="407"/>
        </w:trPr>
        <w:tc>
          <w:tcPr>
            <w:tcW w:w="5505" w:type="dxa"/>
            <w:gridSpan w:val="3"/>
            <w:tcBorders>
              <w:bottom w:val="nil"/>
              <w:right w:val="single" w:sz="8" w:space="0" w:color="000000"/>
            </w:tcBorders>
          </w:tcPr>
          <w:p w14:paraId="08C8F477" w14:textId="77777777" w:rsidR="00BA68A6" w:rsidRDefault="008E228B">
            <w:pPr>
              <w:pStyle w:val="TableParagraph"/>
              <w:tabs>
                <w:tab w:val="left" w:pos="1580"/>
                <w:tab w:val="left" w:pos="1861"/>
              </w:tabs>
              <w:spacing w:before="38" w:line="204" w:lineRule="auto"/>
              <w:ind w:left="323" w:right="729" w:firstLine="30"/>
              <w:rPr>
                <w:sz w:val="13"/>
              </w:rPr>
            </w:pPr>
            <w:r>
              <w:rPr>
                <w:color w:val="282828"/>
                <w:position w:val="-2"/>
                <w:sz w:val="13"/>
              </w:rPr>
              <w:t>(X4)10</w:t>
            </w:r>
            <w:r>
              <w:rPr>
                <w:color w:val="282828"/>
                <w:position w:val="-2"/>
                <w:sz w:val="13"/>
              </w:rPr>
              <w:tab/>
            </w:r>
            <w:r>
              <w:rPr>
                <w:color w:val="282828"/>
                <w:position w:val="-2"/>
                <w:sz w:val="13"/>
              </w:rPr>
              <w:tab/>
            </w:r>
            <w:r>
              <w:rPr>
                <w:color w:val="282828"/>
                <w:sz w:val="13"/>
              </w:rPr>
              <w:t xml:space="preserve">SUMMARY STATEMENT OF </w:t>
            </w:r>
            <w:r>
              <w:rPr>
                <w:color w:val="282828"/>
                <w:spacing w:val="-3"/>
                <w:sz w:val="13"/>
              </w:rPr>
              <w:t>DEF</w:t>
            </w:r>
            <w:r>
              <w:rPr>
                <w:color w:val="4F4F4F"/>
                <w:spacing w:val="-3"/>
                <w:sz w:val="13"/>
              </w:rPr>
              <w:t>I</w:t>
            </w:r>
            <w:r>
              <w:rPr>
                <w:color w:val="282828"/>
                <w:spacing w:val="-3"/>
                <w:sz w:val="13"/>
              </w:rPr>
              <w:t xml:space="preserve">CIENCIES </w:t>
            </w:r>
            <w:r>
              <w:rPr>
                <w:color w:val="282828"/>
                <w:position w:val="-2"/>
                <w:sz w:val="13"/>
              </w:rPr>
              <w:t>PREFIX</w:t>
            </w:r>
            <w:r>
              <w:rPr>
                <w:color w:val="282828"/>
                <w:position w:val="-2"/>
                <w:sz w:val="13"/>
              </w:rPr>
              <w:tab/>
            </w:r>
            <w:r>
              <w:rPr>
                <w:color w:val="282828"/>
                <w:sz w:val="13"/>
              </w:rPr>
              <w:t>(EACH</w:t>
            </w:r>
            <w:r>
              <w:rPr>
                <w:color w:val="282828"/>
                <w:spacing w:val="-9"/>
                <w:sz w:val="13"/>
              </w:rPr>
              <w:t xml:space="preserve"> </w:t>
            </w:r>
            <w:r>
              <w:rPr>
                <w:color w:val="282828"/>
                <w:sz w:val="13"/>
              </w:rPr>
              <w:t>DEFIC</w:t>
            </w:r>
            <w:r>
              <w:rPr>
                <w:color w:val="4F4F4F"/>
                <w:sz w:val="13"/>
              </w:rPr>
              <w:t>I</w:t>
            </w:r>
            <w:r>
              <w:rPr>
                <w:color w:val="282828"/>
                <w:sz w:val="13"/>
              </w:rPr>
              <w:t>ENCY</w:t>
            </w:r>
            <w:r>
              <w:rPr>
                <w:color w:val="282828"/>
                <w:spacing w:val="-13"/>
                <w:sz w:val="13"/>
              </w:rPr>
              <w:t xml:space="preserve"> </w:t>
            </w:r>
            <w:r>
              <w:rPr>
                <w:color w:val="282828"/>
                <w:sz w:val="13"/>
              </w:rPr>
              <w:t>MUST</w:t>
            </w:r>
            <w:r>
              <w:rPr>
                <w:color w:val="282828"/>
                <w:spacing w:val="-8"/>
                <w:sz w:val="13"/>
              </w:rPr>
              <w:t xml:space="preserve"> </w:t>
            </w:r>
            <w:r>
              <w:rPr>
                <w:color w:val="282828"/>
                <w:sz w:val="13"/>
              </w:rPr>
              <w:t>BE</w:t>
            </w:r>
            <w:r>
              <w:rPr>
                <w:color w:val="282828"/>
                <w:spacing w:val="-11"/>
                <w:sz w:val="13"/>
              </w:rPr>
              <w:t xml:space="preserve"> </w:t>
            </w:r>
            <w:r>
              <w:rPr>
                <w:color w:val="282828"/>
                <w:sz w:val="13"/>
              </w:rPr>
              <w:t>PRECEDED</w:t>
            </w:r>
            <w:r>
              <w:rPr>
                <w:color w:val="282828"/>
                <w:spacing w:val="2"/>
                <w:sz w:val="13"/>
              </w:rPr>
              <w:t xml:space="preserve"> </w:t>
            </w:r>
            <w:r>
              <w:rPr>
                <w:color w:val="282828"/>
                <w:sz w:val="15"/>
              </w:rPr>
              <w:t>BY</w:t>
            </w:r>
            <w:r>
              <w:rPr>
                <w:color w:val="282828"/>
                <w:spacing w:val="-18"/>
                <w:sz w:val="15"/>
              </w:rPr>
              <w:t xml:space="preserve"> </w:t>
            </w:r>
            <w:r>
              <w:rPr>
                <w:color w:val="282828"/>
                <w:sz w:val="13"/>
              </w:rPr>
              <w:t>FULL</w:t>
            </w:r>
          </w:p>
        </w:tc>
        <w:tc>
          <w:tcPr>
            <w:tcW w:w="990" w:type="dxa"/>
            <w:vMerge w:val="restart"/>
            <w:tcBorders>
              <w:left w:val="single" w:sz="8" w:space="0" w:color="000000"/>
              <w:right w:val="single" w:sz="6" w:space="0" w:color="000000"/>
            </w:tcBorders>
          </w:tcPr>
          <w:p w14:paraId="20572B36" w14:textId="77777777" w:rsidR="00BA68A6" w:rsidRDefault="008E228B">
            <w:pPr>
              <w:pStyle w:val="TableParagraph"/>
              <w:spacing w:before="58" w:line="266" w:lineRule="auto"/>
              <w:ind w:left="301" w:right="199" w:firstLine="19"/>
              <w:jc w:val="center"/>
              <w:rPr>
                <w:sz w:val="13"/>
              </w:rPr>
            </w:pPr>
            <w:r>
              <w:rPr>
                <w:b/>
                <w:color w:val="282828"/>
                <w:sz w:val="13"/>
              </w:rPr>
              <w:t xml:space="preserve">JO </w:t>
            </w:r>
            <w:r>
              <w:rPr>
                <w:color w:val="282828"/>
                <w:sz w:val="13"/>
              </w:rPr>
              <w:t>PREFIX TAG</w:t>
            </w:r>
          </w:p>
        </w:tc>
        <w:tc>
          <w:tcPr>
            <w:tcW w:w="3903" w:type="dxa"/>
            <w:gridSpan w:val="2"/>
            <w:vMerge w:val="restart"/>
            <w:tcBorders>
              <w:left w:val="single" w:sz="6" w:space="0" w:color="000000"/>
              <w:right w:val="single" w:sz="6" w:space="0" w:color="000000"/>
            </w:tcBorders>
          </w:tcPr>
          <w:p w14:paraId="4B217003" w14:textId="77777777" w:rsidR="00BA68A6" w:rsidRDefault="008E228B">
            <w:pPr>
              <w:pStyle w:val="TableParagraph"/>
              <w:spacing w:before="1" w:line="256" w:lineRule="auto"/>
              <w:ind w:left="739" w:right="561" w:firstLine="40"/>
              <w:jc w:val="center"/>
              <w:rPr>
                <w:sz w:val="13"/>
              </w:rPr>
            </w:pPr>
            <w:r>
              <w:rPr>
                <w:color w:val="282828"/>
                <w:sz w:val="13"/>
              </w:rPr>
              <w:t xml:space="preserve">PROVIDER'S </w:t>
            </w:r>
            <w:r>
              <w:rPr>
                <w:color w:val="282828"/>
                <w:sz w:val="16"/>
              </w:rPr>
              <w:t xml:space="preserve">Pl.AN </w:t>
            </w:r>
            <w:r>
              <w:rPr>
                <w:color w:val="282828"/>
                <w:sz w:val="13"/>
              </w:rPr>
              <w:t>OF CORRECTION (EACH</w:t>
            </w:r>
            <w:r>
              <w:rPr>
                <w:color w:val="282828"/>
                <w:spacing w:val="-14"/>
                <w:sz w:val="13"/>
              </w:rPr>
              <w:t xml:space="preserve"> </w:t>
            </w:r>
            <w:r>
              <w:rPr>
                <w:color w:val="282828"/>
                <w:sz w:val="13"/>
              </w:rPr>
              <w:t>CORRECTIVE</w:t>
            </w:r>
            <w:r>
              <w:rPr>
                <w:color w:val="282828"/>
                <w:spacing w:val="-7"/>
                <w:sz w:val="13"/>
              </w:rPr>
              <w:t xml:space="preserve"> </w:t>
            </w:r>
            <w:r>
              <w:rPr>
                <w:color w:val="282828"/>
                <w:sz w:val="13"/>
              </w:rPr>
              <w:t>ACTION</w:t>
            </w:r>
            <w:r>
              <w:rPr>
                <w:color w:val="282828"/>
                <w:spacing w:val="-9"/>
                <w:sz w:val="13"/>
              </w:rPr>
              <w:t xml:space="preserve"> </w:t>
            </w:r>
            <w:r>
              <w:rPr>
                <w:color w:val="282828"/>
                <w:sz w:val="13"/>
              </w:rPr>
              <w:t>SHOULD</w:t>
            </w:r>
            <w:r>
              <w:rPr>
                <w:color w:val="282828"/>
                <w:spacing w:val="-13"/>
                <w:sz w:val="13"/>
              </w:rPr>
              <w:t xml:space="preserve"> </w:t>
            </w:r>
            <w:r>
              <w:rPr>
                <w:color w:val="282828"/>
                <w:sz w:val="13"/>
              </w:rPr>
              <w:t>BE</w:t>
            </w:r>
          </w:p>
          <w:p w14:paraId="5CD3022C" w14:textId="77777777" w:rsidR="00BA68A6" w:rsidRDefault="008E228B">
            <w:pPr>
              <w:pStyle w:val="TableParagraph"/>
              <w:spacing w:before="8" w:line="271" w:lineRule="auto"/>
              <w:ind w:left="578" w:right="418"/>
              <w:jc w:val="center"/>
              <w:rPr>
                <w:sz w:val="13"/>
              </w:rPr>
            </w:pPr>
            <w:r>
              <w:rPr>
                <w:color w:val="282828"/>
                <w:sz w:val="13"/>
              </w:rPr>
              <w:t>CROSS-REFERENCED TO THE APPROPRIATE DEFICIENCY)</w:t>
            </w:r>
          </w:p>
        </w:tc>
        <w:tc>
          <w:tcPr>
            <w:tcW w:w="1052" w:type="dxa"/>
            <w:vMerge w:val="restart"/>
            <w:tcBorders>
              <w:left w:val="single" w:sz="6" w:space="0" w:color="000000"/>
            </w:tcBorders>
          </w:tcPr>
          <w:p w14:paraId="26073F15" w14:textId="77777777" w:rsidR="00BA68A6" w:rsidRDefault="008E228B">
            <w:pPr>
              <w:pStyle w:val="TableParagraph"/>
              <w:spacing w:before="63" w:line="290" w:lineRule="auto"/>
              <w:ind w:left="253" w:right="149" w:firstLine="26"/>
              <w:jc w:val="center"/>
              <w:rPr>
                <w:sz w:val="11"/>
              </w:rPr>
            </w:pPr>
            <w:r>
              <w:rPr>
                <w:rFonts w:ascii="Times New Roman"/>
                <w:color w:val="282828"/>
                <w:w w:val="105"/>
                <w:sz w:val="11"/>
              </w:rPr>
              <w:t xml:space="preserve">(XS} </w:t>
            </w:r>
            <w:r>
              <w:rPr>
                <w:color w:val="282828"/>
                <w:sz w:val="11"/>
              </w:rPr>
              <w:t xml:space="preserve">COMPLETE </w:t>
            </w:r>
            <w:r>
              <w:rPr>
                <w:color w:val="282828"/>
                <w:w w:val="105"/>
                <w:sz w:val="11"/>
              </w:rPr>
              <w:t>DATE</w:t>
            </w:r>
          </w:p>
        </w:tc>
      </w:tr>
      <w:tr w:rsidR="00BA68A6" w14:paraId="015F6A52" w14:textId="77777777">
        <w:trPr>
          <w:trHeight w:val="349"/>
        </w:trPr>
        <w:tc>
          <w:tcPr>
            <w:tcW w:w="923" w:type="dxa"/>
            <w:tcBorders>
              <w:top w:val="nil"/>
              <w:right w:val="single" w:sz="6" w:space="0" w:color="000000"/>
            </w:tcBorders>
          </w:tcPr>
          <w:p w14:paraId="02EE0A72" w14:textId="77777777" w:rsidR="00BA68A6" w:rsidRDefault="008E228B">
            <w:pPr>
              <w:pStyle w:val="TableParagraph"/>
              <w:spacing w:line="102" w:lineRule="exact"/>
              <w:ind w:left="431"/>
              <w:rPr>
                <w:sz w:val="13"/>
              </w:rPr>
            </w:pPr>
            <w:r>
              <w:rPr>
                <w:color w:val="282828"/>
                <w:sz w:val="13"/>
              </w:rPr>
              <w:t>TAG</w:t>
            </w:r>
          </w:p>
        </w:tc>
        <w:tc>
          <w:tcPr>
            <w:tcW w:w="4582" w:type="dxa"/>
            <w:gridSpan w:val="2"/>
            <w:tcBorders>
              <w:top w:val="nil"/>
              <w:left w:val="single" w:sz="6" w:space="0" w:color="000000"/>
              <w:right w:val="single" w:sz="8" w:space="0" w:color="000000"/>
            </w:tcBorders>
          </w:tcPr>
          <w:p w14:paraId="011372FC" w14:textId="77777777" w:rsidR="00BA68A6" w:rsidRDefault="008E228B">
            <w:pPr>
              <w:pStyle w:val="TableParagraph"/>
              <w:spacing w:line="73" w:lineRule="exact"/>
              <w:ind w:left="643"/>
              <w:rPr>
                <w:sz w:val="13"/>
              </w:rPr>
            </w:pPr>
            <w:r>
              <w:rPr>
                <w:color w:val="282828"/>
                <w:sz w:val="13"/>
              </w:rPr>
              <w:t>REGULATORY OR LSC IDENTIFYING INFORMATION)</w:t>
            </w:r>
          </w:p>
        </w:tc>
        <w:tc>
          <w:tcPr>
            <w:tcW w:w="990" w:type="dxa"/>
            <w:vMerge/>
            <w:tcBorders>
              <w:top w:val="nil"/>
              <w:left w:val="single" w:sz="8" w:space="0" w:color="000000"/>
              <w:right w:val="single" w:sz="6" w:space="0" w:color="000000"/>
            </w:tcBorders>
          </w:tcPr>
          <w:p w14:paraId="622EF089" w14:textId="77777777" w:rsidR="00BA68A6" w:rsidRDefault="00BA68A6">
            <w:pPr>
              <w:rPr>
                <w:sz w:val="2"/>
                <w:szCs w:val="2"/>
              </w:rPr>
            </w:pPr>
          </w:p>
        </w:tc>
        <w:tc>
          <w:tcPr>
            <w:tcW w:w="3903" w:type="dxa"/>
            <w:gridSpan w:val="2"/>
            <w:vMerge/>
            <w:tcBorders>
              <w:top w:val="nil"/>
              <w:left w:val="single" w:sz="6" w:space="0" w:color="000000"/>
              <w:right w:val="single" w:sz="6" w:space="0" w:color="000000"/>
            </w:tcBorders>
          </w:tcPr>
          <w:p w14:paraId="3DCE9114" w14:textId="77777777" w:rsidR="00BA68A6" w:rsidRDefault="00BA68A6">
            <w:pPr>
              <w:rPr>
                <w:sz w:val="2"/>
                <w:szCs w:val="2"/>
              </w:rPr>
            </w:pPr>
          </w:p>
        </w:tc>
        <w:tc>
          <w:tcPr>
            <w:tcW w:w="1052" w:type="dxa"/>
            <w:vMerge/>
            <w:tcBorders>
              <w:top w:val="nil"/>
              <w:left w:val="single" w:sz="6" w:space="0" w:color="000000"/>
            </w:tcBorders>
          </w:tcPr>
          <w:p w14:paraId="38A086C8" w14:textId="77777777" w:rsidR="00BA68A6" w:rsidRDefault="00BA68A6">
            <w:pPr>
              <w:rPr>
                <w:sz w:val="2"/>
                <w:szCs w:val="2"/>
              </w:rPr>
            </w:pPr>
          </w:p>
        </w:tc>
      </w:tr>
      <w:tr w:rsidR="00BA68A6" w14:paraId="3DB6C6BC" w14:textId="77777777">
        <w:trPr>
          <w:trHeight w:val="9573"/>
        </w:trPr>
        <w:tc>
          <w:tcPr>
            <w:tcW w:w="923" w:type="dxa"/>
            <w:tcBorders>
              <w:right w:val="single" w:sz="6" w:space="0" w:color="000000"/>
            </w:tcBorders>
          </w:tcPr>
          <w:p w14:paraId="447E8017" w14:textId="77777777" w:rsidR="00BA68A6" w:rsidRDefault="008E228B">
            <w:pPr>
              <w:pStyle w:val="TableParagraph"/>
              <w:spacing w:before="84"/>
              <w:ind w:left="484" w:right="-15"/>
              <w:rPr>
                <w:rFonts w:ascii="Times New Roman"/>
                <w:sz w:val="18"/>
              </w:rPr>
            </w:pPr>
            <w:r>
              <w:rPr>
                <w:rFonts w:ascii="Times New Roman"/>
                <w:color w:val="282828"/>
                <w:w w:val="105"/>
                <w:sz w:val="18"/>
              </w:rPr>
              <w:t>F</w:t>
            </w:r>
            <w:r>
              <w:rPr>
                <w:rFonts w:ascii="Times New Roman"/>
                <w:color w:val="282828"/>
                <w:spacing w:val="-9"/>
                <w:w w:val="105"/>
                <w:sz w:val="18"/>
              </w:rPr>
              <w:t xml:space="preserve"> </w:t>
            </w:r>
            <w:r>
              <w:rPr>
                <w:rFonts w:ascii="Times New Roman"/>
                <w:color w:val="282828"/>
                <w:spacing w:val="-5"/>
                <w:w w:val="105"/>
                <w:sz w:val="18"/>
              </w:rPr>
              <w:t>001</w:t>
            </w:r>
          </w:p>
        </w:tc>
        <w:tc>
          <w:tcPr>
            <w:tcW w:w="4582" w:type="dxa"/>
            <w:gridSpan w:val="2"/>
            <w:tcBorders>
              <w:left w:val="single" w:sz="6" w:space="0" w:color="000000"/>
              <w:right w:val="single" w:sz="8" w:space="0" w:color="000000"/>
            </w:tcBorders>
          </w:tcPr>
          <w:p w14:paraId="4404C3F4" w14:textId="77777777" w:rsidR="00BA68A6" w:rsidRDefault="008E228B">
            <w:pPr>
              <w:pStyle w:val="TableParagraph"/>
              <w:spacing w:before="65"/>
              <w:ind w:left="24"/>
              <w:jc w:val="both"/>
              <w:rPr>
                <w:sz w:val="17"/>
              </w:rPr>
            </w:pPr>
            <w:r>
              <w:rPr>
                <w:color w:val="282828"/>
                <w:w w:val="105"/>
                <w:sz w:val="20"/>
              </w:rPr>
              <w:t xml:space="preserve">I </w:t>
            </w:r>
            <w:r>
              <w:rPr>
                <w:color w:val="282828"/>
                <w:w w:val="105"/>
                <w:sz w:val="17"/>
              </w:rPr>
              <w:t>Continued From page 1</w:t>
            </w:r>
          </w:p>
          <w:p w14:paraId="05DE4588" w14:textId="77777777" w:rsidR="00BA68A6" w:rsidRDefault="008E228B">
            <w:pPr>
              <w:pStyle w:val="TableParagraph"/>
              <w:spacing w:before="145"/>
              <w:ind w:left="133"/>
              <w:rPr>
                <w:rFonts w:ascii="Times New Roman"/>
                <w:sz w:val="18"/>
              </w:rPr>
            </w:pPr>
            <w:r>
              <w:rPr>
                <w:rFonts w:ascii="Times New Roman"/>
                <w:color w:val="282828"/>
                <w:w w:val="105"/>
                <w:sz w:val="18"/>
              </w:rPr>
              <w:t xml:space="preserve">12 </w:t>
            </w:r>
            <w:r>
              <w:rPr>
                <w:color w:val="282828"/>
                <w:w w:val="105"/>
                <w:sz w:val="17"/>
              </w:rPr>
              <w:t>VAC 5-371-31</w:t>
            </w:r>
            <w:r>
              <w:rPr>
                <w:rFonts w:ascii="Times New Roman"/>
                <w:color w:val="282828"/>
                <w:w w:val="105"/>
                <w:sz w:val="18"/>
              </w:rPr>
              <w:t xml:space="preserve">O </w:t>
            </w:r>
            <w:r>
              <w:rPr>
                <w:color w:val="282828"/>
                <w:w w:val="105"/>
                <w:sz w:val="17"/>
              </w:rPr>
              <w:t xml:space="preserve">cross reference to F tag </w:t>
            </w:r>
            <w:r>
              <w:rPr>
                <w:rFonts w:ascii="Times New Roman"/>
                <w:color w:val="282828"/>
                <w:w w:val="105"/>
                <w:sz w:val="18"/>
              </w:rPr>
              <w:t>773</w:t>
            </w:r>
          </w:p>
          <w:p w14:paraId="3B1E165F" w14:textId="77777777" w:rsidR="00BA68A6" w:rsidRDefault="00BA68A6">
            <w:pPr>
              <w:pStyle w:val="TableParagraph"/>
            </w:pPr>
          </w:p>
          <w:p w14:paraId="0C4D1B8C" w14:textId="77777777" w:rsidR="00BA68A6" w:rsidRDefault="008E228B">
            <w:pPr>
              <w:pStyle w:val="TableParagraph"/>
              <w:spacing w:before="1"/>
              <w:ind w:left="126"/>
              <w:rPr>
                <w:sz w:val="17"/>
              </w:rPr>
            </w:pPr>
            <w:r>
              <w:rPr>
                <w:color w:val="282828"/>
                <w:w w:val="105"/>
                <w:sz w:val="17"/>
              </w:rPr>
              <w:t>Dietary and Food Serv</w:t>
            </w:r>
            <w:r>
              <w:rPr>
                <w:color w:val="4F4F4F"/>
                <w:w w:val="105"/>
                <w:sz w:val="17"/>
              </w:rPr>
              <w:t>l</w:t>
            </w:r>
            <w:r>
              <w:rPr>
                <w:color w:val="282828"/>
                <w:w w:val="105"/>
                <w:sz w:val="17"/>
              </w:rPr>
              <w:t>ce program.</w:t>
            </w:r>
          </w:p>
          <w:p w14:paraId="052685F5" w14:textId="77777777" w:rsidR="00BA68A6" w:rsidRDefault="008E228B">
            <w:pPr>
              <w:pStyle w:val="TableParagraph"/>
              <w:spacing w:before="17"/>
              <w:ind w:left="130"/>
              <w:rPr>
                <w:sz w:val="17"/>
              </w:rPr>
            </w:pPr>
            <w:r>
              <w:rPr>
                <w:color w:val="282828"/>
                <w:w w:val="105"/>
                <w:sz w:val="17"/>
              </w:rPr>
              <w:t xml:space="preserve">12 VAC 5-371-340 cross reference to </w:t>
            </w:r>
            <w:r>
              <w:rPr>
                <w:rFonts w:ascii="Times New Roman"/>
                <w:color w:val="282828"/>
                <w:w w:val="105"/>
                <w:sz w:val="18"/>
              </w:rPr>
              <w:t xml:space="preserve">F </w:t>
            </w:r>
            <w:r>
              <w:rPr>
                <w:color w:val="282828"/>
                <w:w w:val="105"/>
                <w:sz w:val="17"/>
              </w:rPr>
              <w:t>tag 802,</w:t>
            </w:r>
          </w:p>
          <w:p w14:paraId="31EDAF0B" w14:textId="77777777" w:rsidR="00BA68A6" w:rsidRDefault="008E228B">
            <w:pPr>
              <w:pStyle w:val="TableParagraph"/>
              <w:spacing w:before="27"/>
              <w:ind w:left="122"/>
              <w:rPr>
                <w:sz w:val="17"/>
              </w:rPr>
            </w:pPr>
            <w:r>
              <w:rPr>
                <w:color w:val="282828"/>
                <w:w w:val="110"/>
                <w:sz w:val="17"/>
              </w:rPr>
              <w:t>812,814</w:t>
            </w:r>
          </w:p>
          <w:p w14:paraId="066104D4" w14:textId="77777777" w:rsidR="00BA68A6" w:rsidRDefault="00BA68A6">
            <w:pPr>
              <w:pStyle w:val="TableParagraph"/>
              <w:spacing w:before="4"/>
            </w:pPr>
          </w:p>
          <w:p w14:paraId="5302E599" w14:textId="77777777" w:rsidR="00BA68A6" w:rsidRDefault="008E228B">
            <w:pPr>
              <w:pStyle w:val="TableParagraph"/>
              <w:ind w:left="116"/>
              <w:jc w:val="both"/>
              <w:rPr>
                <w:sz w:val="17"/>
              </w:rPr>
            </w:pPr>
            <w:r>
              <w:rPr>
                <w:color w:val="282828"/>
                <w:w w:val="105"/>
                <w:sz w:val="17"/>
              </w:rPr>
              <w:t>Resident Rights</w:t>
            </w:r>
          </w:p>
          <w:p w14:paraId="312EFB58" w14:textId="77777777" w:rsidR="00BA68A6" w:rsidRDefault="008E228B">
            <w:pPr>
              <w:pStyle w:val="TableParagraph"/>
              <w:spacing w:before="35" w:line="276" w:lineRule="auto"/>
              <w:ind w:left="121" w:right="652"/>
              <w:jc w:val="both"/>
              <w:rPr>
                <w:sz w:val="17"/>
              </w:rPr>
            </w:pPr>
            <w:r>
              <w:rPr>
                <w:color w:val="282828"/>
                <w:w w:val="105"/>
                <w:sz w:val="17"/>
              </w:rPr>
              <w:t xml:space="preserve">12 VAC 5-371-220-cross reference to F tag 580 12 VAC 5-371-150-cross reference to </w:t>
            </w:r>
            <w:r>
              <w:rPr>
                <w:rFonts w:ascii="Times New Roman"/>
                <w:color w:val="282828"/>
                <w:w w:val="105"/>
                <w:sz w:val="18"/>
              </w:rPr>
              <w:t xml:space="preserve">F </w:t>
            </w:r>
            <w:r>
              <w:rPr>
                <w:color w:val="282828"/>
                <w:w w:val="105"/>
                <w:sz w:val="17"/>
              </w:rPr>
              <w:t>tag 582 12 VAC 5-371-370-cross reference to F tag 584</w:t>
            </w:r>
          </w:p>
          <w:p w14:paraId="726D33DC" w14:textId="77777777" w:rsidR="00BA68A6" w:rsidRDefault="00BA68A6">
            <w:pPr>
              <w:pStyle w:val="TableParagraph"/>
              <w:spacing w:before="6"/>
              <w:rPr>
                <w:sz w:val="20"/>
              </w:rPr>
            </w:pPr>
          </w:p>
          <w:p w14:paraId="626B7768" w14:textId="77777777" w:rsidR="00BA68A6" w:rsidRDefault="008E228B">
            <w:pPr>
              <w:pStyle w:val="TableParagraph"/>
              <w:ind w:left="116"/>
              <w:rPr>
                <w:sz w:val="17"/>
              </w:rPr>
            </w:pPr>
            <w:r>
              <w:rPr>
                <w:color w:val="282828"/>
                <w:w w:val="105"/>
                <w:sz w:val="17"/>
              </w:rPr>
              <w:t>Physical Environment.</w:t>
            </w:r>
          </w:p>
          <w:p w14:paraId="4FD0AD9E" w14:textId="77777777" w:rsidR="00BA68A6" w:rsidRDefault="008E228B">
            <w:pPr>
              <w:pStyle w:val="TableParagraph"/>
              <w:spacing w:before="17"/>
              <w:ind w:left="116"/>
              <w:rPr>
                <w:sz w:val="17"/>
              </w:rPr>
            </w:pPr>
            <w:r>
              <w:rPr>
                <w:color w:val="282828"/>
                <w:w w:val="105"/>
                <w:sz w:val="17"/>
              </w:rPr>
              <w:t xml:space="preserve">12 VAC 5-371-370 cross reference to </w:t>
            </w:r>
            <w:r>
              <w:rPr>
                <w:rFonts w:ascii="Times New Roman"/>
                <w:color w:val="282828"/>
                <w:w w:val="105"/>
                <w:sz w:val="19"/>
              </w:rPr>
              <w:t xml:space="preserve">F </w:t>
            </w:r>
            <w:r>
              <w:rPr>
                <w:color w:val="282828"/>
                <w:w w:val="105"/>
                <w:sz w:val="17"/>
              </w:rPr>
              <w:t>tag 925</w:t>
            </w:r>
          </w:p>
        </w:tc>
        <w:tc>
          <w:tcPr>
            <w:tcW w:w="990" w:type="dxa"/>
            <w:tcBorders>
              <w:left w:val="single" w:sz="8" w:space="0" w:color="000000"/>
              <w:right w:val="single" w:sz="6" w:space="0" w:color="000000"/>
            </w:tcBorders>
          </w:tcPr>
          <w:p w14:paraId="13A16243" w14:textId="77777777" w:rsidR="00BA68A6" w:rsidRDefault="008E228B">
            <w:pPr>
              <w:pStyle w:val="TableParagraph"/>
              <w:spacing w:before="92"/>
              <w:ind w:left="163"/>
              <w:rPr>
                <w:sz w:val="16"/>
              </w:rPr>
            </w:pPr>
            <w:r>
              <w:rPr>
                <w:color w:val="282828"/>
                <w:w w:val="105"/>
                <w:sz w:val="16"/>
              </w:rPr>
              <w:t>F 001</w:t>
            </w:r>
          </w:p>
        </w:tc>
        <w:tc>
          <w:tcPr>
            <w:tcW w:w="3903" w:type="dxa"/>
            <w:gridSpan w:val="2"/>
            <w:tcBorders>
              <w:left w:val="single" w:sz="6" w:space="0" w:color="000000"/>
              <w:right w:val="single" w:sz="6" w:space="0" w:color="000000"/>
            </w:tcBorders>
          </w:tcPr>
          <w:p w14:paraId="31437257" w14:textId="77777777" w:rsidR="00BA68A6" w:rsidRDefault="00BA68A6">
            <w:pPr>
              <w:pStyle w:val="TableParagraph"/>
              <w:rPr>
                <w:sz w:val="20"/>
              </w:rPr>
            </w:pPr>
          </w:p>
          <w:p w14:paraId="038650D2" w14:textId="77777777" w:rsidR="00BA68A6" w:rsidRDefault="00BA68A6">
            <w:pPr>
              <w:pStyle w:val="TableParagraph"/>
              <w:spacing w:before="8"/>
              <w:rPr>
                <w:sz w:val="18"/>
              </w:rPr>
            </w:pPr>
          </w:p>
          <w:p w14:paraId="52D73A44" w14:textId="77777777" w:rsidR="00BA68A6" w:rsidRDefault="008E228B">
            <w:pPr>
              <w:pStyle w:val="TableParagraph"/>
              <w:ind w:left="143"/>
              <w:rPr>
                <w:rFonts w:ascii="Times New Roman"/>
                <w:sz w:val="18"/>
              </w:rPr>
            </w:pPr>
            <w:r>
              <w:rPr>
                <w:color w:val="282828"/>
                <w:w w:val="105"/>
                <w:sz w:val="17"/>
              </w:rPr>
              <w:t xml:space="preserve">Services for F tag </w:t>
            </w:r>
            <w:r>
              <w:rPr>
                <w:rFonts w:ascii="Times New Roman"/>
                <w:color w:val="282828"/>
                <w:w w:val="105"/>
                <w:sz w:val="18"/>
              </w:rPr>
              <w:t>773</w:t>
            </w:r>
          </w:p>
          <w:p w14:paraId="25E32277" w14:textId="77777777" w:rsidR="00BA68A6" w:rsidRDefault="00BA68A6">
            <w:pPr>
              <w:pStyle w:val="TableParagraph"/>
            </w:pPr>
          </w:p>
          <w:p w14:paraId="15ADE7F4" w14:textId="77777777" w:rsidR="00BA68A6" w:rsidRDefault="008E228B">
            <w:pPr>
              <w:pStyle w:val="TableParagraph"/>
              <w:spacing w:line="278" w:lineRule="auto"/>
              <w:ind w:left="143" w:right="421"/>
              <w:rPr>
                <w:sz w:val="17"/>
              </w:rPr>
            </w:pPr>
            <w:r>
              <w:rPr>
                <w:color w:val="282828"/>
                <w:w w:val="105"/>
                <w:sz w:val="17"/>
              </w:rPr>
              <w:t>Please see the Plan of Correction for Dietary and Food Services for F tags 802, 812 and 814</w:t>
            </w:r>
          </w:p>
          <w:p w14:paraId="4BA8425F" w14:textId="77777777" w:rsidR="00BA68A6" w:rsidRDefault="00BA68A6">
            <w:pPr>
              <w:pStyle w:val="TableParagraph"/>
              <w:spacing w:before="10"/>
              <w:rPr>
                <w:sz w:val="15"/>
              </w:rPr>
            </w:pPr>
          </w:p>
          <w:p w14:paraId="11072256" w14:textId="77777777" w:rsidR="00BA68A6" w:rsidRDefault="008E228B">
            <w:pPr>
              <w:pStyle w:val="TableParagraph"/>
              <w:spacing w:before="1" w:line="259" w:lineRule="auto"/>
              <w:ind w:left="133" w:right="421"/>
              <w:rPr>
                <w:sz w:val="17"/>
              </w:rPr>
            </w:pPr>
            <w:r>
              <w:rPr>
                <w:color w:val="282828"/>
                <w:w w:val="105"/>
                <w:sz w:val="17"/>
              </w:rPr>
              <w:t xml:space="preserve">Please </w:t>
            </w:r>
            <w:r>
              <w:rPr>
                <w:rFonts w:ascii="Times New Roman"/>
                <w:color w:val="282828"/>
                <w:w w:val="105"/>
              </w:rPr>
              <w:t xml:space="preserve">see </w:t>
            </w:r>
            <w:r>
              <w:rPr>
                <w:color w:val="282828"/>
                <w:w w:val="105"/>
                <w:sz w:val="17"/>
              </w:rPr>
              <w:t xml:space="preserve">the Plan of Correction for Resident Rights for F tag 580, F tag 582 and </w:t>
            </w:r>
            <w:r>
              <w:rPr>
                <w:rFonts w:ascii="Times New Roman"/>
                <w:color w:val="282828"/>
                <w:w w:val="105"/>
                <w:sz w:val="19"/>
              </w:rPr>
              <w:t xml:space="preserve">F </w:t>
            </w:r>
            <w:r>
              <w:rPr>
                <w:color w:val="282828"/>
                <w:w w:val="105"/>
                <w:sz w:val="17"/>
              </w:rPr>
              <w:t>tag 584</w:t>
            </w:r>
          </w:p>
          <w:p w14:paraId="59BCFF54" w14:textId="77777777" w:rsidR="00BA68A6" w:rsidRDefault="00BA68A6">
            <w:pPr>
              <w:pStyle w:val="TableParagraph"/>
              <w:spacing w:before="2"/>
              <w:rPr>
                <w:sz w:val="21"/>
              </w:rPr>
            </w:pPr>
          </w:p>
          <w:p w14:paraId="429C1B4C" w14:textId="77777777" w:rsidR="00BA68A6" w:rsidRDefault="008E228B">
            <w:pPr>
              <w:pStyle w:val="TableParagraph"/>
              <w:spacing w:line="278" w:lineRule="auto"/>
              <w:ind w:left="123" w:right="421"/>
              <w:rPr>
                <w:sz w:val="17"/>
              </w:rPr>
            </w:pPr>
            <w:r>
              <w:rPr>
                <w:color w:val="282828"/>
                <w:w w:val="105"/>
                <w:sz w:val="17"/>
              </w:rPr>
              <w:t>Please see the Plan of Correction for Physical Environment for F tag 925</w:t>
            </w:r>
          </w:p>
        </w:tc>
        <w:tc>
          <w:tcPr>
            <w:tcW w:w="1052" w:type="dxa"/>
            <w:tcBorders>
              <w:left w:val="single" w:sz="6" w:space="0" w:color="000000"/>
            </w:tcBorders>
          </w:tcPr>
          <w:p w14:paraId="79D00E05" w14:textId="77777777" w:rsidR="00BA68A6" w:rsidRDefault="00BA68A6">
            <w:pPr>
              <w:pStyle w:val="TableParagraph"/>
              <w:rPr>
                <w:rFonts w:ascii="Times New Roman"/>
                <w:sz w:val="14"/>
              </w:rPr>
            </w:pPr>
          </w:p>
        </w:tc>
      </w:tr>
    </w:tbl>
    <w:p w14:paraId="27F2E9F3" w14:textId="77777777" w:rsidR="00BA68A6" w:rsidRDefault="00BA68A6">
      <w:pPr>
        <w:pStyle w:val="BodyText"/>
        <w:spacing w:before="1"/>
        <w:rPr>
          <w:sz w:val="16"/>
        </w:rPr>
      </w:pPr>
    </w:p>
    <w:p w14:paraId="2D05C5FA" w14:textId="77777777" w:rsidR="00BA68A6" w:rsidRDefault="008E228B">
      <w:pPr>
        <w:tabs>
          <w:tab w:val="left" w:pos="5650"/>
          <w:tab w:val="left" w:pos="6638"/>
          <w:tab w:val="left" w:pos="10075"/>
        </w:tabs>
        <w:spacing w:before="1"/>
        <w:ind w:left="140"/>
        <w:rPr>
          <w:sz w:val="13"/>
        </w:rPr>
      </w:pPr>
      <w:r>
        <w:rPr>
          <w:color w:val="282828"/>
          <w:w w:val="105"/>
          <w:position w:val="2"/>
          <w:sz w:val="14"/>
        </w:rPr>
        <w:t>STATE FORM</w:t>
      </w:r>
      <w:r>
        <w:rPr>
          <w:color w:val="282828"/>
          <w:w w:val="105"/>
          <w:position w:val="2"/>
          <w:sz w:val="14"/>
        </w:rPr>
        <w:tab/>
      </w:r>
      <w:r>
        <w:rPr>
          <w:color w:val="282828"/>
          <w:w w:val="105"/>
          <w:position w:val="-7"/>
          <w:sz w:val="28"/>
        </w:rPr>
        <w:t>""</w:t>
      </w:r>
      <w:r>
        <w:rPr>
          <w:color w:val="282828"/>
          <w:w w:val="105"/>
          <w:position w:val="-7"/>
          <w:sz w:val="28"/>
        </w:rPr>
        <w:tab/>
      </w:r>
      <w:r>
        <w:rPr>
          <w:rFonts w:ascii="Times New Roman"/>
          <w:color w:val="282828"/>
          <w:w w:val="105"/>
          <w:sz w:val="15"/>
        </w:rPr>
        <w:t>730C11</w:t>
      </w:r>
      <w:r>
        <w:rPr>
          <w:rFonts w:ascii="Times New Roman"/>
          <w:color w:val="282828"/>
          <w:w w:val="105"/>
          <w:sz w:val="15"/>
        </w:rPr>
        <w:tab/>
      </w:r>
      <w:r>
        <w:rPr>
          <w:color w:val="282828"/>
          <w:w w:val="105"/>
          <w:position w:val="1"/>
          <w:sz w:val="13"/>
        </w:rPr>
        <w:t xml:space="preserve">If </w:t>
      </w:r>
      <w:r>
        <w:rPr>
          <w:color w:val="282828"/>
          <w:w w:val="105"/>
          <w:position w:val="1"/>
          <w:sz w:val="12"/>
        </w:rPr>
        <w:t xml:space="preserve">continuation </w:t>
      </w:r>
      <w:r>
        <w:rPr>
          <w:color w:val="282828"/>
          <w:w w:val="105"/>
          <w:position w:val="1"/>
          <w:sz w:val="13"/>
        </w:rPr>
        <w:t>sheet 2 of</w:t>
      </w:r>
      <w:r>
        <w:rPr>
          <w:color w:val="282828"/>
          <w:spacing w:val="8"/>
          <w:w w:val="105"/>
          <w:position w:val="1"/>
          <w:sz w:val="13"/>
        </w:rPr>
        <w:t xml:space="preserve"> </w:t>
      </w:r>
      <w:r>
        <w:rPr>
          <w:color w:val="282828"/>
          <w:w w:val="105"/>
          <w:position w:val="1"/>
          <w:sz w:val="13"/>
        </w:rPr>
        <w:t>2</w:t>
      </w:r>
    </w:p>
    <w:p w14:paraId="5188D239" w14:textId="77777777" w:rsidR="00BA68A6" w:rsidRDefault="00BA68A6">
      <w:pPr>
        <w:rPr>
          <w:sz w:val="13"/>
        </w:rPr>
        <w:sectPr w:rsidR="00BA68A6">
          <w:pgSz w:w="12240" w:h="15840"/>
          <w:pgMar w:top="860" w:right="100" w:bottom="280" w:left="180" w:header="547" w:footer="0" w:gutter="0"/>
          <w:cols w:space="720"/>
        </w:sectPr>
      </w:pPr>
    </w:p>
    <w:p w14:paraId="08F5BCB6" w14:textId="77777777" w:rsidR="00BA68A6" w:rsidRDefault="008E228B">
      <w:pPr>
        <w:pStyle w:val="BodyText"/>
        <w:tabs>
          <w:tab w:val="left" w:pos="9985"/>
        </w:tabs>
        <w:spacing w:before="66"/>
        <w:ind w:left="474"/>
      </w:pPr>
      <w:r>
        <w:rPr>
          <w:color w:val="232323"/>
          <w:w w:val="105"/>
          <w:u w:val="thick" w:color="232323"/>
        </w:rPr>
        <w:lastRenderedPageBreak/>
        <w:t>CENTERS FOR</w:t>
      </w:r>
      <w:r>
        <w:rPr>
          <w:color w:val="232323"/>
          <w:w w:val="105"/>
        </w:rPr>
        <w:t xml:space="preserve"> MEDICARE &amp;</w:t>
      </w:r>
      <w:r>
        <w:rPr>
          <w:color w:val="232323"/>
          <w:spacing w:val="-3"/>
          <w:w w:val="105"/>
        </w:rPr>
        <w:t xml:space="preserve"> </w:t>
      </w:r>
      <w:r>
        <w:rPr>
          <w:color w:val="232323"/>
          <w:w w:val="105"/>
          <w:u w:val="thick" w:color="232323"/>
        </w:rPr>
        <w:t>MEDICAID</w:t>
      </w:r>
      <w:r>
        <w:rPr>
          <w:color w:val="232323"/>
          <w:spacing w:val="-1"/>
          <w:w w:val="105"/>
        </w:rPr>
        <w:t xml:space="preserve"> </w:t>
      </w:r>
      <w:r>
        <w:rPr>
          <w:color w:val="232323"/>
          <w:w w:val="105"/>
        </w:rPr>
        <w:t>SERVICES</w:t>
      </w:r>
      <w:r>
        <w:rPr>
          <w:color w:val="232323"/>
          <w:w w:val="105"/>
        </w:rPr>
        <w:tab/>
      </w:r>
      <w:r>
        <w:rPr>
          <w:color w:val="232323"/>
          <w:w w:val="105"/>
          <w:sz w:val="18"/>
        </w:rPr>
        <w:t>0MB NQ.</w:t>
      </w:r>
      <w:r>
        <w:rPr>
          <w:color w:val="232323"/>
          <w:spacing w:val="-3"/>
          <w:w w:val="105"/>
          <w:sz w:val="18"/>
        </w:rPr>
        <w:t xml:space="preserve"> </w:t>
      </w:r>
      <w:r>
        <w:rPr>
          <w:color w:val="232323"/>
          <w:w w:val="105"/>
        </w:rPr>
        <w:t>0938-_0391</w:t>
      </w:r>
    </w:p>
    <w:tbl>
      <w:tblPr>
        <w:tblW w:w="0" w:type="auto"/>
        <w:tblInd w:w="26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04"/>
        <w:gridCol w:w="1841"/>
        <w:gridCol w:w="2733"/>
        <w:gridCol w:w="685"/>
        <w:gridCol w:w="284"/>
        <w:gridCol w:w="3322"/>
        <w:gridCol w:w="615"/>
        <w:gridCol w:w="1077"/>
      </w:tblGrid>
      <w:tr w:rsidR="00BA68A6" w14:paraId="67B6E9D9" w14:textId="77777777">
        <w:trPr>
          <w:trHeight w:val="1014"/>
        </w:trPr>
        <w:tc>
          <w:tcPr>
            <w:tcW w:w="2745" w:type="dxa"/>
            <w:gridSpan w:val="2"/>
            <w:tcBorders>
              <w:left w:val="single" w:sz="12" w:space="0" w:color="000000"/>
              <w:bottom w:val="single" w:sz="12" w:space="0" w:color="000000"/>
              <w:right w:val="single" w:sz="12" w:space="0" w:color="000000"/>
            </w:tcBorders>
          </w:tcPr>
          <w:p w14:paraId="56554A16" w14:textId="77777777" w:rsidR="00BA68A6" w:rsidRDefault="008E228B">
            <w:pPr>
              <w:pStyle w:val="TableParagraph"/>
              <w:spacing w:before="50"/>
              <w:ind w:left="120"/>
              <w:rPr>
                <w:sz w:val="13"/>
              </w:rPr>
            </w:pPr>
            <w:r>
              <w:rPr>
                <w:color w:val="232323"/>
                <w:sz w:val="13"/>
              </w:rPr>
              <w:t>STATEMENT OF DEFICIENCIES</w:t>
            </w:r>
          </w:p>
          <w:p w14:paraId="21082222" w14:textId="77777777" w:rsidR="00BA68A6" w:rsidRDefault="008E228B">
            <w:pPr>
              <w:pStyle w:val="TableParagraph"/>
              <w:ind w:left="117"/>
              <w:rPr>
                <w:sz w:val="13"/>
              </w:rPr>
            </w:pPr>
            <w:r>
              <w:rPr>
                <w:color w:val="232323"/>
                <w:sz w:val="15"/>
              </w:rPr>
              <w:t xml:space="preserve">AND </w:t>
            </w:r>
            <w:r>
              <w:rPr>
                <w:color w:val="232323"/>
                <w:sz w:val="13"/>
              </w:rPr>
              <w:t xml:space="preserve">PLAN </w:t>
            </w:r>
            <w:r>
              <w:rPr>
                <w:i/>
                <w:color w:val="232323"/>
                <w:sz w:val="14"/>
              </w:rPr>
              <w:t xml:space="preserve">OF </w:t>
            </w:r>
            <w:r>
              <w:rPr>
                <w:color w:val="232323"/>
                <w:sz w:val="13"/>
              </w:rPr>
              <w:t>CORRECTION</w:t>
            </w:r>
          </w:p>
        </w:tc>
        <w:tc>
          <w:tcPr>
            <w:tcW w:w="2733" w:type="dxa"/>
            <w:tcBorders>
              <w:left w:val="single" w:sz="12" w:space="0" w:color="000000"/>
              <w:bottom w:val="single" w:sz="12" w:space="0" w:color="000000"/>
              <w:right w:val="single" w:sz="12" w:space="0" w:color="000000"/>
            </w:tcBorders>
          </w:tcPr>
          <w:p w14:paraId="50123AA8" w14:textId="77777777" w:rsidR="00BA68A6" w:rsidRDefault="008E228B">
            <w:pPr>
              <w:pStyle w:val="TableParagraph"/>
              <w:spacing w:before="54" w:line="232" w:lineRule="auto"/>
              <w:ind w:left="335" w:right="215" w:hanging="280"/>
              <w:rPr>
                <w:rFonts w:ascii="Times New Roman"/>
                <w:b/>
                <w:sz w:val="15"/>
              </w:rPr>
            </w:pPr>
            <w:r>
              <w:rPr>
                <w:color w:val="232323"/>
                <w:sz w:val="13"/>
              </w:rPr>
              <w:t xml:space="preserve">(X1) PROVIDER/SUPPLIER/CUA </w:t>
            </w:r>
            <w:r>
              <w:rPr>
                <w:color w:val="232323"/>
                <w:w w:val="95"/>
                <w:sz w:val="13"/>
              </w:rPr>
              <w:t xml:space="preserve">IDENTIFICATION </w:t>
            </w:r>
            <w:r>
              <w:rPr>
                <w:rFonts w:ascii="Times New Roman"/>
                <w:b/>
                <w:color w:val="232323"/>
                <w:w w:val="95"/>
                <w:sz w:val="15"/>
              </w:rPr>
              <w:t xml:space="preserve">NUMBER </w:t>
            </w:r>
            <w:r>
              <w:rPr>
                <w:rFonts w:ascii="Times New Roman"/>
                <w:b/>
                <w:color w:val="4B4B4B"/>
                <w:w w:val="95"/>
                <w:sz w:val="15"/>
              </w:rPr>
              <w:t>:</w:t>
            </w:r>
          </w:p>
          <w:p w14:paraId="666123BC" w14:textId="77777777" w:rsidR="00BA68A6" w:rsidRDefault="00BA68A6">
            <w:pPr>
              <w:pStyle w:val="TableParagraph"/>
              <w:rPr>
                <w:sz w:val="16"/>
              </w:rPr>
            </w:pPr>
          </w:p>
          <w:p w14:paraId="37A4C1EF" w14:textId="77777777" w:rsidR="00BA68A6" w:rsidRDefault="00BA68A6">
            <w:pPr>
              <w:pStyle w:val="TableParagraph"/>
              <w:spacing w:before="6"/>
              <w:rPr>
                <w:sz w:val="17"/>
              </w:rPr>
            </w:pPr>
          </w:p>
          <w:p w14:paraId="46B0B11C" w14:textId="77777777" w:rsidR="00BA68A6" w:rsidRDefault="008E228B">
            <w:pPr>
              <w:pStyle w:val="TableParagraph"/>
              <w:spacing w:before="1"/>
              <w:ind w:left="1063" w:right="1065"/>
              <w:jc w:val="center"/>
              <w:rPr>
                <w:b/>
                <w:sz w:val="16"/>
              </w:rPr>
            </w:pPr>
            <w:r>
              <w:rPr>
                <w:b/>
                <w:color w:val="232323"/>
                <w:sz w:val="16"/>
              </w:rPr>
              <w:t>495281</w:t>
            </w:r>
          </w:p>
        </w:tc>
        <w:tc>
          <w:tcPr>
            <w:tcW w:w="4291" w:type="dxa"/>
            <w:gridSpan w:val="3"/>
            <w:tcBorders>
              <w:left w:val="single" w:sz="12" w:space="0" w:color="000000"/>
              <w:bottom w:val="single" w:sz="12" w:space="0" w:color="000000"/>
              <w:right w:val="single" w:sz="12" w:space="0" w:color="000000"/>
            </w:tcBorders>
          </w:tcPr>
          <w:p w14:paraId="03875D5C" w14:textId="77777777" w:rsidR="00BA68A6" w:rsidRDefault="008E228B">
            <w:pPr>
              <w:pStyle w:val="TableParagraph"/>
              <w:spacing w:before="45"/>
              <w:ind w:left="121"/>
              <w:rPr>
                <w:sz w:val="13"/>
              </w:rPr>
            </w:pPr>
            <w:r>
              <w:rPr>
                <w:color w:val="232323"/>
                <w:sz w:val="13"/>
              </w:rPr>
              <w:t>(X2) MULTIPLE CONSTRUCTION</w:t>
            </w:r>
          </w:p>
          <w:p w14:paraId="7B155242" w14:textId="77777777" w:rsidR="00BA68A6" w:rsidRDefault="008E228B">
            <w:pPr>
              <w:pStyle w:val="TableParagraph"/>
              <w:numPr>
                <w:ilvl w:val="0"/>
                <w:numId w:val="95"/>
              </w:numPr>
              <w:tabs>
                <w:tab w:val="left" w:pos="279"/>
                <w:tab w:val="left" w:pos="2614"/>
              </w:tabs>
              <w:spacing w:before="38"/>
              <w:ind w:hanging="160"/>
              <w:rPr>
                <w:color w:val="232323"/>
                <w:sz w:val="13"/>
              </w:rPr>
            </w:pPr>
            <w:r>
              <w:rPr>
                <w:color w:val="232323"/>
                <w:sz w:val="13"/>
              </w:rPr>
              <w:t xml:space="preserve">BUILDING </w:t>
            </w:r>
            <w:r>
              <w:rPr>
                <w:color w:val="232323"/>
                <w:sz w:val="13"/>
                <w:u w:val="single" w:color="222222"/>
              </w:rPr>
              <w:t xml:space="preserve"> </w:t>
            </w:r>
            <w:r>
              <w:rPr>
                <w:color w:val="232323"/>
                <w:sz w:val="13"/>
                <w:u w:val="single" w:color="222222"/>
              </w:rPr>
              <w:tab/>
            </w:r>
          </w:p>
          <w:p w14:paraId="7C01A4E2" w14:textId="77777777" w:rsidR="00BA68A6" w:rsidRDefault="00BA68A6">
            <w:pPr>
              <w:pStyle w:val="TableParagraph"/>
              <w:rPr>
                <w:sz w:val="14"/>
              </w:rPr>
            </w:pPr>
          </w:p>
          <w:p w14:paraId="661F7C7E" w14:textId="77777777" w:rsidR="00BA68A6" w:rsidRDefault="00BA68A6">
            <w:pPr>
              <w:pStyle w:val="TableParagraph"/>
              <w:spacing w:before="4"/>
              <w:rPr>
                <w:sz w:val="12"/>
              </w:rPr>
            </w:pPr>
          </w:p>
          <w:p w14:paraId="60F7DA7E" w14:textId="77777777" w:rsidR="00BA68A6" w:rsidRDefault="008E228B">
            <w:pPr>
              <w:pStyle w:val="TableParagraph"/>
              <w:numPr>
                <w:ilvl w:val="0"/>
                <w:numId w:val="95"/>
              </w:numPr>
              <w:tabs>
                <w:tab w:val="left" w:pos="277"/>
                <w:tab w:val="left" w:pos="2632"/>
              </w:tabs>
              <w:ind w:left="276" w:hanging="163"/>
              <w:rPr>
                <w:color w:val="232323"/>
                <w:sz w:val="14"/>
              </w:rPr>
            </w:pPr>
            <w:r>
              <w:rPr>
                <w:color w:val="232323"/>
                <w:sz w:val="13"/>
              </w:rPr>
              <w:t>WING</w:t>
            </w:r>
            <w:r>
              <w:rPr>
                <w:color w:val="232323"/>
                <w:spacing w:val="-3"/>
                <w:sz w:val="13"/>
              </w:rPr>
              <w:t xml:space="preserve"> </w:t>
            </w:r>
            <w:r>
              <w:rPr>
                <w:color w:val="232323"/>
                <w:sz w:val="13"/>
                <w:u w:val="single" w:color="222222"/>
              </w:rPr>
              <w:t xml:space="preserve"> </w:t>
            </w:r>
            <w:r>
              <w:rPr>
                <w:color w:val="232323"/>
                <w:sz w:val="13"/>
                <w:u w:val="single" w:color="222222"/>
              </w:rPr>
              <w:tab/>
            </w:r>
          </w:p>
        </w:tc>
        <w:tc>
          <w:tcPr>
            <w:tcW w:w="1692" w:type="dxa"/>
            <w:gridSpan w:val="2"/>
            <w:tcBorders>
              <w:left w:val="single" w:sz="12" w:space="0" w:color="000000"/>
              <w:bottom w:val="single" w:sz="12" w:space="0" w:color="000000"/>
              <w:right w:val="single" w:sz="12" w:space="0" w:color="000000"/>
            </w:tcBorders>
          </w:tcPr>
          <w:p w14:paraId="1F86031F" w14:textId="77777777" w:rsidR="00BA68A6" w:rsidRDefault="008E228B">
            <w:pPr>
              <w:pStyle w:val="TableParagraph"/>
              <w:spacing w:before="45" w:line="271" w:lineRule="auto"/>
              <w:ind w:left="288" w:hanging="252"/>
              <w:rPr>
                <w:sz w:val="13"/>
              </w:rPr>
            </w:pPr>
            <w:r>
              <w:rPr>
                <w:color w:val="232323"/>
                <w:sz w:val="13"/>
              </w:rPr>
              <w:t>(X3) DATE SURVEY COMPLETED</w:t>
            </w:r>
          </w:p>
          <w:p w14:paraId="73326C96" w14:textId="77777777" w:rsidR="00BA68A6" w:rsidRDefault="00BA68A6">
            <w:pPr>
              <w:pStyle w:val="TableParagraph"/>
              <w:spacing w:before="6"/>
              <w:rPr>
                <w:sz w:val="12"/>
              </w:rPr>
            </w:pPr>
          </w:p>
          <w:p w14:paraId="707CBCC3" w14:textId="77777777" w:rsidR="00BA68A6" w:rsidRDefault="008E228B">
            <w:pPr>
              <w:pStyle w:val="TableParagraph"/>
              <w:ind w:right="278"/>
              <w:jc w:val="center"/>
              <w:rPr>
                <w:sz w:val="17"/>
              </w:rPr>
            </w:pPr>
            <w:r>
              <w:rPr>
                <w:color w:val="232323"/>
                <w:w w:val="110"/>
                <w:sz w:val="17"/>
              </w:rPr>
              <w:t>C</w:t>
            </w:r>
          </w:p>
          <w:p w14:paraId="7C6271DB" w14:textId="77777777" w:rsidR="00BA68A6" w:rsidRDefault="008E228B">
            <w:pPr>
              <w:pStyle w:val="TableParagraph"/>
              <w:spacing w:before="59"/>
              <w:ind w:left="417"/>
              <w:rPr>
                <w:b/>
                <w:sz w:val="18"/>
              </w:rPr>
            </w:pPr>
            <w:r>
              <w:rPr>
                <w:b/>
                <w:color w:val="232323"/>
                <w:sz w:val="18"/>
              </w:rPr>
              <w:t>07/24/2019</w:t>
            </w:r>
          </w:p>
        </w:tc>
      </w:tr>
      <w:tr w:rsidR="00BA68A6" w14:paraId="549507EA" w14:textId="77777777">
        <w:trPr>
          <w:trHeight w:val="762"/>
        </w:trPr>
        <w:tc>
          <w:tcPr>
            <w:tcW w:w="6163" w:type="dxa"/>
            <w:gridSpan w:val="4"/>
            <w:tcBorders>
              <w:top w:val="single" w:sz="12" w:space="0" w:color="000000"/>
              <w:left w:val="single" w:sz="12" w:space="0" w:color="000000"/>
              <w:bottom w:val="single" w:sz="12" w:space="0" w:color="000000"/>
              <w:right w:val="single" w:sz="12" w:space="0" w:color="000000"/>
            </w:tcBorders>
          </w:tcPr>
          <w:p w14:paraId="6F361D72" w14:textId="77777777" w:rsidR="00BA68A6" w:rsidRDefault="008E228B">
            <w:pPr>
              <w:pStyle w:val="TableParagraph"/>
              <w:ind w:left="208"/>
              <w:rPr>
                <w:sz w:val="13"/>
              </w:rPr>
            </w:pPr>
            <w:r>
              <w:rPr>
                <w:color w:val="232323"/>
                <w:sz w:val="13"/>
              </w:rPr>
              <w:t>NAME OF PROVIOER OR SUPPLIER</w:t>
            </w:r>
          </w:p>
          <w:p w14:paraId="0A1482AC" w14:textId="77777777" w:rsidR="00BA68A6" w:rsidRDefault="00BA68A6">
            <w:pPr>
              <w:pStyle w:val="TableParagraph"/>
              <w:spacing w:before="2"/>
              <w:rPr>
                <w:sz w:val="19"/>
              </w:rPr>
            </w:pPr>
          </w:p>
          <w:p w14:paraId="4FE5B575" w14:textId="77777777" w:rsidR="00BA68A6" w:rsidRDefault="008E228B">
            <w:pPr>
              <w:pStyle w:val="TableParagraph"/>
              <w:spacing w:before="1"/>
              <w:ind w:left="211"/>
              <w:rPr>
                <w:b/>
                <w:sz w:val="16"/>
              </w:rPr>
            </w:pPr>
            <w:r>
              <w:rPr>
                <w:b/>
                <w:color w:val="232323"/>
                <w:sz w:val="16"/>
              </w:rPr>
              <w:t>BLUE RIDGE REHAB CENTER</w:t>
            </w:r>
          </w:p>
        </w:tc>
        <w:tc>
          <w:tcPr>
            <w:tcW w:w="5298" w:type="dxa"/>
            <w:gridSpan w:val="4"/>
            <w:tcBorders>
              <w:top w:val="single" w:sz="12" w:space="0" w:color="000000"/>
              <w:left w:val="single" w:sz="12" w:space="0" w:color="000000"/>
              <w:bottom w:val="single" w:sz="12" w:space="0" w:color="000000"/>
              <w:right w:val="single" w:sz="12" w:space="0" w:color="000000"/>
            </w:tcBorders>
          </w:tcPr>
          <w:p w14:paraId="3A6F3374" w14:textId="77777777" w:rsidR="00BA68A6" w:rsidRDefault="008E228B">
            <w:pPr>
              <w:pStyle w:val="TableParagraph"/>
              <w:ind w:left="231"/>
              <w:rPr>
                <w:sz w:val="13"/>
              </w:rPr>
            </w:pPr>
            <w:r>
              <w:rPr>
                <w:color w:val="232323"/>
                <w:sz w:val="13"/>
              </w:rPr>
              <w:t>STREET ADDRESS, CITY, STATE. ZIP CODE</w:t>
            </w:r>
          </w:p>
          <w:p w14:paraId="5715BCD6" w14:textId="77777777" w:rsidR="00BA68A6" w:rsidRDefault="008E228B">
            <w:pPr>
              <w:pStyle w:val="TableParagraph"/>
              <w:spacing w:before="87"/>
              <w:ind w:left="231"/>
              <w:rPr>
                <w:sz w:val="13"/>
              </w:rPr>
            </w:pPr>
            <w:r>
              <w:rPr>
                <w:rFonts w:ascii="Times New Roman"/>
                <w:color w:val="232323"/>
                <w:w w:val="105"/>
                <w:sz w:val="15"/>
              </w:rPr>
              <w:t xml:space="preserve">300 </w:t>
            </w:r>
            <w:r>
              <w:rPr>
                <w:b/>
                <w:color w:val="232323"/>
                <w:w w:val="105"/>
                <w:sz w:val="13"/>
              </w:rPr>
              <w:t xml:space="preserve">BLUE RIDGE </w:t>
            </w:r>
            <w:r>
              <w:rPr>
                <w:color w:val="232323"/>
                <w:w w:val="105"/>
                <w:sz w:val="13"/>
              </w:rPr>
              <w:t>STREET</w:t>
            </w:r>
          </w:p>
          <w:p w14:paraId="77FA3375" w14:textId="77777777" w:rsidR="00BA68A6" w:rsidRDefault="008E228B">
            <w:pPr>
              <w:pStyle w:val="TableParagraph"/>
              <w:spacing w:before="77"/>
              <w:ind w:left="221"/>
              <w:rPr>
                <w:b/>
                <w:sz w:val="16"/>
              </w:rPr>
            </w:pPr>
            <w:r>
              <w:rPr>
                <w:b/>
                <w:color w:val="232323"/>
                <w:sz w:val="16"/>
              </w:rPr>
              <w:t>MARTINSVILLE, VA 24112</w:t>
            </w:r>
          </w:p>
        </w:tc>
      </w:tr>
      <w:tr w:rsidR="00BA68A6" w14:paraId="483E7B75" w14:textId="77777777">
        <w:trPr>
          <w:trHeight w:val="786"/>
        </w:trPr>
        <w:tc>
          <w:tcPr>
            <w:tcW w:w="904" w:type="dxa"/>
            <w:tcBorders>
              <w:top w:val="single" w:sz="12" w:space="0" w:color="000000"/>
              <w:left w:val="single" w:sz="12" w:space="0" w:color="000000"/>
              <w:bottom w:val="single" w:sz="12" w:space="0" w:color="000000"/>
              <w:right w:val="single" w:sz="6" w:space="0" w:color="000000"/>
            </w:tcBorders>
          </w:tcPr>
          <w:p w14:paraId="745D71F3" w14:textId="77777777" w:rsidR="00BA68A6" w:rsidRDefault="008E228B">
            <w:pPr>
              <w:pStyle w:val="TableParagraph"/>
              <w:spacing w:before="34" w:line="264" w:lineRule="auto"/>
              <w:ind w:left="313" w:right="96" w:firstLine="16"/>
              <w:jc w:val="center"/>
              <w:rPr>
                <w:sz w:val="13"/>
              </w:rPr>
            </w:pPr>
            <w:r>
              <w:rPr>
                <w:rFonts w:ascii="Times New Roman"/>
                <w:color w:val="232323"/>
                <w:w w:val="95"/>
                <w:sz w:val="14"/>
              </w:rPr>
              <w:t xml:space="preserve">(X4)1D </w:t>
            </w:r>
            <w:r>
              <w:rPr>
                <w:color w:val="232323"/>
                <w:sz w:val="13"/>
              </w:rPr>
              <w:t>PREFIX TAG</w:t>
            </w:r>
          </w:p>
        </w:tc>
        <w:tc>
          <w:tcPr>
            <w:tcW w:w="4574" w:type="dxa"/>
            <w:gridSpan w:val="2"/>
            <w:tcBorders>
              <w:top w:val="single" w:sz="12" w:space="0" w:color="000000"/>
              <w:left w:val="single" w:sz="6" w:space="0" w:color="000000"/>
              <w:bottom w:val="single" w:sz="12" w:space="0" w:color="000000"/>
              <w:right w:val="single" w:sz="6" w:space="0" w:color="000000"/>
            </w:tcBorders>
          </w:tcPr>
          <w:p w14:paraId="3FE95E3B" w14:textId="77777777" w:rsidR="00BA68A6" w:rsidRDefault="008E228B">
            <w:pPr>
              <w:pStyle w:val="TableParagraph"/>
              <w:spacing w:before="14" w:line="266" w:lineRule="auto"/>
              <w:ind w:left="643" w:right="573" w:firstLine="307"/>
              <w:rPr>
                <w:sz w:val="13"/>
              </w:rPr>
            </w:pPr>
            <w:r>
              <w:rPr>
                <w:color w:val="232323"/>
                <w:sz w:val="13"/>
              </w:rPr>
              <w:t>SUMMARY STATEMENT OF DEFICIENCIES (EACH DEFICIENCY MUST BE PRECEDED BY FULL REGULATORY OR LSC IDENTIFYING INFORMATION)</w:t>
            </w:r>
          </w:p>
        </w:tc>
        <w:tc>
          <w:tcPr>
            <w:tcW w:w="969" w:type="dxa"/>
            <w:gridSpan w:val="2"/>
            <w:tcBorders>
              <w:top w:val="single" w:sz="12" w:space="0" w:color="000000"/>
              <w:left w:val="single" w:sz="6" w:space="0" w:color="000000"/>
              <w:bottom w:val="single" w:sz="12" w:space="0" w:color="000000"/>
              <w:right w:val="single" w:sz="6" w:space="0" w:color="000000"/>
            </w:tcBorders>
          </w:tcPr>
          <w:p w14:paraId="76D0C716" w14:textId="77777777" w:rsidR="00BA68A6" w:rsidRDefault="008E228B">
            <w:pPr>
              <w:pStyle w:val="TableParagraph"/>
              <w:spacing w:before="29" w:line="266" w:lineRule="auto"/>
              <w:ind w:left="304" w:right="173" w:hanging="5"/>
              <w:jc w:val="center"/>
              <w:rPr>
                <w:sz w:val="13"/>
              </w:rPr>
            </w:pPr>
            <w:r>
              <w:rPr>
                <w:color w:val="232323"/>
                <w:sz w:val="13"/>
              </w:rPr>
              <w:t>ID  PREFIX TAG</w:t>
            </w:r>
          </w:p>
        </w:tc>
        <w:tc>
          <w:tcPr>
            <w:tcW w:w="3937" w:type="dxa"/>
            <w:gridSpan w:val="2"/>
            <w:tcBorders>
              <w:top w:val="single" w:sz="12" w:space="0" w:color="000000"/>
              <w:left w:val="single" w:sz="6" w:space="0" w:color="000000"/>
              <w:bottom w:val="single" w:sz="12" w:space="0" w:color="000000"/>
              <w:right w:val="single" w:sz="6" w:space="0" w:color="000000"/>
            </w:tcBorders>
          </w:tcPr>
          <w:p w14:paraId="42728609" w14:textId="77777777" w:rsidR="00BA68A6" w:rsidRDefault="008E228B">
            <w:pPr>
              <w:pStyle w:val="TableParagraph"/>
              <w:spacing w:before="14" w:line="147" w:lineRule="exact"/>
              <w:ind w:left="641" w:right="417"/>
              <w:jc w:val="center"/>
              <w:rPr>
                <w:sz w:val="13"/>
              </w:rPr>
            </w:pPr>
            <w:r>
              <w:rPr>
                <w:color w:val="232323"/>
                <w:sz w:val="13"/>
              </w:rPr>
              <w:t>PROVIDER'S PLAN OF CORRECTION</w:t>
            </w:r>
          </w:p>
          <w:p w14:paraId="3E8CE89A" w14:textId="77777777" w:rsidR="00BA68A6" w:rsidRDefault="008E228B">
            <w:pPr>
              <w:pStyle w:val="TableParagraph"/>
              <w:spacing w:line="261" w:lineRule="auto"/>
              <w:ind w:left="632" w:right="442" w:firstLine="2"/>
              <w:jc w:val="center"/>
              <w:rPr>
                <w:sz w:val="13"/>
              </w:rPr>
            </w:pPr>
            <w:r>
              <w:rPr>
                <w:rFonts w:ascii="Times New Roman"/>
                <w:color w:val="232323"/>
                <w:sz w:val="15"/>
              </w:rPr>
              <w:t xml:space="preserve">{EACH </w:t>
            </w:r>
            <w:r>
              <w:rPr>
                <w:color w:val="232323"/>
                <w:sz w:val="13"/>
              </w:rPr>
              <w:t>CORRECTIVE ACTION SHOULD BE CROSS-REFERENCED</w:t>
            </w:r>
            <w:r>
              <w:rPr>
                <w:color w:val="232323"/>
                <w:spacing w:val="-17"/>
                <w:sz w:val="13"/>
              </w:rPr>
              <w:t xml:space="preserve"> </w:t>
            </w:r>
            <w:r>
              <w:rPr>
                <w:color w:val="232323"/>
                <w:sz w:val="13"/>
              </w:rPr>
              <w:t>TO</w:t>
            </w:r>
            <w:r>
              <w:rPr>
                <w:color w:val="232323"/>
                <w:spacing w:val="-19"/>
                <w:sz w:val="13"/>
              </w:rPr>
              <w:t xml:space="preserve"> </w:t>
            </w:r>
            <w:r>
              <w:rPr>
                <w:color w:val="232323"/>
                <w:sz w:val="13"/>
              </w:rPr>
              <w:t>THE</w:t>
            </w:r>
            <w:r>
              <w:rPr>
                <w:color w:val="232323"/>
                <w:spacing w:val="-20"/>
                <w:sz w:val="13"/>
              </w:rPr>
              <w:t xml:space="preserve"> </w:t>
            </w:r>
            <w:r>
              <w:rPr>
                <w:color w:val="232323"/>
                <w:sz w:val="13"/>
              </w:rPr>
              <w:t>APPROPRIATE DEFICIENCY)</w:t>
            </w:r>
          </w:p>
        </w:tc>
        <w:tc>
          <w:tcPr>
            <w:tcW w:w="1077" w:type="dxa"/>
            <w:tcBorders>
              <w:top w:val="single" w:sz="12" w:space="0" w:color="000000"/>
              <w:left w:val="single" w:sz="6" w:space="0" w:color="000000"/>
              <w:bottom w:val="single" w:sz="12" w:space="0" w:color="000000"/>
              <w:right w:val="single" w:sz="12" w:space="0" w:color="000000"/>
            </w:tcBorders>
          </w:tcPr>
          <w:p w14:paraId="3EC433E9" w14:textId="77777777" w:rsidR="00BA68A6" w:rsidRDefault="008E228B">
            <w:pPr>
              <w:pStyle w:val="TableParagraph"/>
              <w:spacing w:before="38"/>
              <w:ind w:left="186" w:right="97"/>
              <w:jc w:val="center"/>
              <w:rPr>
                <w:sz w:val="10"/>
              </w:rPr>
            </w:pPr>
            <w:r>
              <w:rPr>
                <w:color w:val="232323"/>
                <w:w w:val="115"/>
                <w:sz w:val="10"/>
              </w:rPr>
              <w:t>(X5)</w:t>
            </w:r>
          </w:p>
          <w:p w14:paraId="080854EE" w14:textId="77777777" w:rsidR="00BA68A6" w:rsidRDefault="008E228B">
            <w:pPr>
              <w:pStyle w:val="TableParagraph"/>
              <w:spacing w:before="19" w:line="124" w:lineRule="exact"/>
              <w:ind w:left="186" w:right="101"/>
              <w:jc w:val="center"/>
              <w:rPr>
                <w:sz w:val="11"/>
              </w:rPr>
            </w:pPr>
            <w:r>
              <w:rPr>
                <w:color w:val="232323"/>
                <w:sz w:val="11"/>
              </w:rPr>
              <w:t>COMPLETION</w:t>
            </w:r>
          </w:p>
          <w:p w14:paraId="42AED56C" w14:textId="77777777" w:rsidR="00BA68A6" w:rsidRDefault="008E228B">
            <w:pPr>
              <w:pStyle w:val="TableParagraph"/>
              <w:spacing w:line="147" w:lineRule="exact"/>
              <w:ind w:left="169" w:right="101"/>
              <w:jc w:val="center"/>
              <w:rPr>
                <w:rFonts w:ascii="Times New Roman"/>
                <w:sz w:val="13"/>
              </w:rPr>
            </w:pPr>
            <w:r>
              <w:rPr>
                <w:rFonts w:ascii="Times New Roman"/>
                <w:color w:val="232323"/>
                <w:w w:val="90"/>
                <w:sz w:val="13"/>
              </w:rPr>
              <w:t>DATE</w:t>
            </w:r>
          </w:p>
        </w:tc>
      </w:tr>
      <w:tr w:rsidR="00BA68A6" w14:paraId="697F6DB5" w14:textId="77777777">
        <w:trPr>
          <w:trHeight w:val="9543"/>
        </w:trPr>
        <w:tc>
          <w:tcPr>
            <w:tcW w:w="904" w:type="dxa"/>
            <w:tcBorders>
              <w:top w:val="single" w:sz="12" w:space="0" w:color="000000"/>
              <w:left w:val="single" w:sz="12" w:space="0" w:color="000000"/>
              <w:bottom w:val="single" w:sz="12" w:space="0" w:color="000000"/>
              <w:right w:val="single" w:sz="6" w:space="0" w:color="000000"/>
            </w:tcBorders>
          </w:tcPr>
          <w:p w14:paraId="20130E93" w14:textId="77777777" w:rsidR="00BA68A6" w:rsidRDefault="00BA68A6">
            <w:pPr>
              <w:pStyle w:val="TableParagraph"/>
              <w:spacing w:before="5"/>
              <w:rPr>
                <w:sz w:val="23"/>
              </w:rPr>
            </w:pPr>
          </w:p>
          <w:p w14:paraId="1622D36E" w14:textId="77777777" w:rsidR="00BA68A6" w:rsidRDefault="008E228B">
            <w:pPr>
              <w:pStyle w:val="TableParagraph"/>
              <w:ind w:left="401"/>
              <w:rPr>
                <w:sz w:val="17"/>
              </w:rPr>
            </w:pPr>
            <w:r>
              <w:rPr>
                <w:color w:val="232323"/>
                <w:sz w:val="17"/>
              </w:rPr>
              <w:t>E</w:t>
            </w:r>
            <w:r>
              <w:rPr>
                <w:color w:val="232323"/>
                <w:spacing w:val="26"/>
                <w:sz w:val="17"/>
              </w:rPr>
              <w:t xml:space="preserve"> </w:t>
            </w:r>
            <w:r>
              <w:rPr>
                <w:color w:val="232323"/>
                <w:sz w:val="17"/>
              </w:rPr>
              <w:t>000</w:t>
            </w:r>
          </w:p>
          <w:p w14:paraId="5115D503" w14:textId="77777777" w:rsidR="00BA68A6" w:rsidRDefault="00BA68A6">
            <w:pPr>
              <w:pStyle w:val="TableParagraph"/>
              <w:rPr>
                <w:sz w:val="18"/>
              </w:rPr>
            </w:pPr>
          </w:p>
          <w:p w14:paraId="4D99BAD1" w14:textId="77777777" w:rsidR="00BA68A6" w:rsidRDefault="00BA68A6">
            <w:pPr>
              <w:pStyle w:val="TableParagraph"/>
              <w:rPr>
                <w:sz w:val="18"/>
              </w:rPr>
            </w:pPr>
          </w:p>
          <w:p w14:paraId="1DA0BEE4" w14:textId="77777777" w:rsidR="00BA68A6" w:rsidRDefault="00BA68A6">
            <w:pPr>
              <w:pStyle w:val="TableParagraph"/>
              <w:rPr>
                <w:sz w:val="18"/>
              </w:rPr>
            </w:pPr>
          </w:p>
          <w:p w14:paraId="3AC7F7F0" w14:textId="77777777" w:rsidR="00BA68A6" w:rsidRDefault="00BA68A6">
            <w:pPr>
              <w:pStyle w:val="TableParagraph"/>
              <w:rPr>
                <w:sz w:val="18"/>
              </w:rPr>
            </w:pPr>
          </w:p>
          <w:p w14:paraId="247F7420" w14:textId="77777777" w:rsidR="00BA68A6" w:rsidRDefault="00BA68A6">
            <w:pPr>
              <w:pStyle w:val="TableParagraph"/>
              <w:rPr>
                <w:sz w:val="18"/>
              </w:rPr>
            </w:pPr>
          </w:p>
          <w:p w14:paraId="4896C378" w14:textId="77777777" w:rsidR="00BA68A6" w:rsidRDefault="00BA68A6">
            <w:pPr>
              <w:pStyle w:val="TableParagraph"/>
              <w:rPr>
                <w:sz w:val="18"/>
              </w:rPr>
            </w:pPr>
          </w:p>
          <w:p w14:paraId="5AD5B63F" w14:textId="77777777" w:rsidR="00BA68A6" w:rsidRDefault="00BA68A6">
            <w:pPr>
              <w:pStyle w:val="TableParagraph"/>
              <w:rPr>
                <w:sz w:val="18"/>
              </w:rPr>
            </w:pPr>
          </w:p>
          <w:p w14:paraId="53BD7F0E" w14:textId="77777777" w:rsidR="00BA68A6" w:rsidRDefault="00BA68A6">
            <w:pPr>
              <w:pStyle w:val="TableParagraph"/>
              <w:rPr>
                <w:sz w:val="18"/>
              </w:rPr>
            </w:pPr>
          </w:p>
          <w:p w14:paraId="27C012B4" w14:textId="77777777" w:rsidR="00BA68A6" w:rsidRDefault="008E228B">
            <w:pPr>
              <w:pStyle w:val="TableParagraph"/>
              <w:spacing w:before="110" w:line="271" w:lineRule="auto"/>
              <w:ind w:left="445" w:right="-116" w:hanging="59"/>
              <w:rPr>
                <w:sz w:val="17"/>
              </w:rPr>
            </w:pPr>
            <w:r>
              <w:rPr>
                <w:color w:val="232323"/>
                <w:w w:val="105"/>
                <w:sz w:val="17"/>
              </w:rPr>
              <w:t xml:space="preserve">E </w:t>
            </w:r>
            <w:r>
              <w:rPr>
                <w:color w:val="232323"/>
                <w:spacing w:val="-5"/>
                <w:w w:val="105"/>
                <w:sz w:val="17"/>
              </w:rPr>
              <w:t xml:space="preserve">0151 </w:t>
            </w:r>
            <w:r>
              <w:rPr>
                <w:color w:val="232323"/>
                <w:w w:val="105"/>
                <w:sz w:val="17"/>
              </w:rPr>
              <w:t>SS=F</w:t>
            </w:r>
          </w:p>
        </w:tc>
        <w:tc>
          <w:tcPr>
            <w:tcW w:w="4574" w:type="dxa"/>
            <w:gridSpan w:val="2"/>
            <w:tcBorders>
              <w:top w:val="single" w:sz="12" w:space="0" w:color="000000"/>
              <w:left w:val="single" w:sz="6" w:space="0" w:color="000000"/>
              <w:bottom w:val="single" w:sz="12" w:space="0" w:color="000000"/>
              <w:right w:val="single" w:sz="6" w:space="0" w:color="000000"/>
            </w:tcBorders>
          </w:tcPr>
          <w:p w14:paraId="0E9A5C55" w14:textId="77777777" w:rsidR="00BA68A6" w:rsidRDefault="008E228B">
            <w:pPr>
              <w:pStyle w:val="TableParagraph"/>
              <w:spacing w:before="214"/>
              <w:ind w:left="16"/>
              <w:rPr>
                <w:sz w:val="17"/>
              </w:rPr>
            </w:pPr>
            <w:r>
              <w:rPr>
                <w:color w:val="232323"/>
                <w:w w:val="105"/>
                <w:sz w:val="23"/>
              </w:rPr>
              <w:t xml:space="preserve">I </w:t>
            </w:r>
            <w:r>
              <w:rPr>
                <w:color w:val="232323"/>
                <w:w w:val="105"/>
                <w:sz w:val="17"/>
              </w:rPr>
              <w:t>Initial Comments</w:t>
            </w:r>
          </w:p>
          <w:p w14:paraId="52D4F3A8" w14:textId="77777777" w:rsidR="00BA68A6" w:rsidRDefault="00BA68A6">
            <w:pPr>
              <w:pStyle w:val="TableParagraph"/>
              <w:spacing w:before="10"/>
              <w:rPr>
                <w:sz w:val="29"/>
              </w:rPr>
            </w:pPr>
          </w:p>
          <w:p w14:paraId="4E945882" w14:textId="77777777" w:rsidR="00BA68A6" w:rsidRDefault="008E228B">
            <w:pPr>
              <w:pStyle w:val="TableParagraph"/>
              <w:spacing w:before="1" w:line="283" w:lineRule="auto"/>
              <w:ind w:left="112" w:right="501" w:firstLine="50"/>
              <w:rPr>
                <w:sz w:val="17"/>
              </w:rPr>
            </w:pPr>
            <w:r>
              <w:rPr>
                <w:color w:val="232323"/>
                <w:w w:val="105"/>
                <w:sz w:val="17"/>
              </w:rPr>
              <w:t>An unannounced Emergency Preparedness survey was conducted 07/21/19 through 07/24/19. Corrections are required for compliance with 42 CFR Part 483.73 Requirements for Long Term Care facilities. Three complaints were investigated during the</w:t>
            </w:r>
            <w:r>
              <w:rPr>
                <w:color w:val="232323"/>
                <w:spacing w:val="15"/>
                <w:w w:val="105"/>
                <w:sz w:val="17"/>
              </w:rPr>
              <w:t xml:space="preserve"> </w:t>
            </w:r>
            <w:r>
              <w:rPr>
                <w:color w:val="232323"/>
                <w:w w:val="105"/>
                <w:sz w:val="17"/>
              </w:rPr>
              <w:t>survey.</w:t>
            </w:r>
          </w:p>
          <w:p w14:paraId="2C146352" w14:textId="77777777" w:rsidR="00BA68A6" w:rsidRDefault="008E228B">
            <w:pPr>
              <w:pStyle w:val="TableParagraph"/>
              <w:spacing w:before="24" w:line="271" w:lineRule="auto"/>
              <w:ind w:left="106" w:right="1173" w:firstLine="5"/>
              <w:rPr>
                <w:sz w:val="17"/>
              </w:rPr>
            </w:pPr>
            <w:r>
              <w:rPr>
                <w:color w:val="232323"/>
                <w:w w:val="105"/>
                <w:sz w:val="17"/>
              </w:rPr>
              <w:t>Subsistence Needs for Staff and Patients CFR(s): 483.73(b)(1)</w:t>
            </w:r>
          </w:p>
          <w:p w14:paraId="25331071" w14:textId="77777777" w:rsidR="00BA68A6" w:rsidRDefault="00BA68A6">
            <w:pPr>
              <w:pStyle w:val="TableParagraph"/>
              <w:spacing w:before="5"/>
              <w:rPr>
                <w:sz w:val="20"/>
              </w:rPr>
            </w:pPr>
          </w:p>
          <w:p w14:paraId="330A75C0" w14:textId="77777777" w:rsidR="00BA68A6" w:rsidRDefault="008E228B">
            <w:pPr>
              <w:pStyle w:val="TableParagraph"/>
              <w:spacing w:before="1" w:line="276" w:lineRule="auto"/>
              <w:ind w:left="79" w:right="492" w:firstLine="28"/>
              <w:rPr>
                <w:sz w:val="17"/>
              </w:rPr>
            </w:pPr>
            <w:r>
              <w:rPr>
                <w:color w:val="232323"/>
                <w:w w:val="105"/>
                <w:sz w:val="17"/>
              </w:rPr>
              <w:t>[(b) Policies and procedures. [Facilities] must develop and implement emergency preparedness policies and procedures, based on the emergency plan set forth in paragraph (a) of this section, risk assessment at paragraph (a)(1) of this section, and the communication plan at paragraph (c) of this</w:t>
            </w:r>
            <w:r>
              <w:rPr>
                <w:color w:val="232323"/>
                <w:spacing w:val="-19"/>
                <w:w w:val="105"/>
                <w:sz w:val="17"/>
              </w:rPr>
              <w:t xml:space="preserve"> </w:t>
            </w:r>
            <w:r>
              <w:rPr>
                <w:color w:val="232323"/>
                <w:w w:val="105"/>
                <w:sz w:val="17"/>
              </w:rPr>
              <w:t>section.</w:t>
            </w:r>
            <w:r>
              <w:rPr>
                <w:color w:val="232323"/>
                <w:spacing w:val="-14"/>
                <w:w w:val="105"/>
                <w:sz w:val="17"/>
              </w:rPr>
              <w:t xml:space="preserve"> </w:t>
            </w:r>
            <w:r>
              <w:rPr>
                <w:color w:val="232323"/>
                <w:w w:val="105"/>
                <w:sz w:val="17"/>
              </w:rPr>
              <w:t>The</w:t>
            </w:r>
            <w:r>
              <w:rPr>
                <w:color w:val="232323"/>
                <w:spacing w:val="-27"/>
                <w:w w:val="105"/>
                <w:sz w:val="17"/>
              </w:rPr>
              <w:t xml:space="preserve"> </w:t>
            </w:r>
            <w:r>
              <w:rPr>
                <w:b/>
                <w:color w:val="232323"/>
                <w:w w:val="105"/>
                <w:sz w:val="19"/>
              </w:rPr>
              <w:t>policies</w:t>
            </w:r>
            <w:r>
              <w:rPr>
                <w:b/>
                <w:color w:val="232323"/>
                <w:spacing w:val="-18"/>
                <w:w w:val="105"/>
                <w:sz w:val="19"/>
              </w:rPr>
              <w:t xml:space="preserve"> </w:t>
            </w:r>
            <w:r>
              <w:rPr>
                <w:color w:val="232323"/>
                <w:w w:val="105"/>
                <w:sz w:val="17"/>
              </w:rPr>
              <w:t>and</w:t>
            </w:r>
            <w:r>
              <w:rPr>
                <w:color w:val="232323"/>
                <w:spacing w:val="-26"/>
                <w:w w:val="105"/>
                <w:sz w:val="17"/>
              </w:rPr>
              <w:t xml:space="preserve"> </w:t>
            </w:r>
            <w:r>
              <w:rPr>
                <w:color w:val="232323"/>
                <w:w w:val="105"/>
                <w:sz w:val="17"/>
              </w:rPr>
              <w:t>procedures</w:t>
            </w:r>
            <w:r>
              <w:rPr>
                <w:color w:val="232323"/>
                <w:spacing w:val="-16"/>
                <w:w w:val="105"/>
                <w:sz w:val="17"/>
              </w:rPr>
              <w:t xml:space="preserve"> </w:t>
            </w:r>
            <w:r>
              <w:rPr>
                <w:color w:val="232323"/>
                <w:w w:val="105"/>
                <w:sz w:val="17"/>
              </w:rPr>
              <w:t>must</w:t>
            </w:r>
            <w:r>
              <w:rPr>
                <w:color w:val="232323"/>
                <w:spacing w:val="-22"/>
                <w:w w:val="105"/>
                <w:sz w:val="17"/>
              </w:rPr>
              <w:t xml:space="preserve"> </w:t>
            </w:r>
            <w:r>
              <w:rPr>
                <w:color w:val="232323"/>
                <w:w w:val="105"/>
                <w:sz w:val="18"/>
              </w:rPr>
              <w:t xml:space="preserve">be </w:t>
            </w:r>
            <w:r>
              <w:rPr>
                <w:color w:val="232323"/>
                <w:w w:val="105"/>
                <w:sz w:val="17"/>
              </w:rPr>
              <w:t>reviewed and updated at least annually.) At a minimum, the policies and procedures must address the</w:t>
            </w:r>
            <w:r>
              <w:rPr>
                <w:color w:val="232323"/>
                <w:spacing w:val="5"/>
                <w:w w:val="105"/>
                <w:sz w:val="17"/>
              </w:rPr>
              <w:t xml:space="preserve"> </w:t>
            </w:r>
            <w:r>
              <w:rPr>
                <w:color w:val="232323"/>
                <w:w w:val="105"/>
                <w:sz w:val="17"/>
              </w:rPr>
              <w:t>following:</w:t>
            </w:r>
          </w:p>
          <w:p w14:paraId="33541128" w14:textId="77777777" w:rsidR="00BA68A6" w:rsidRDefault="00BA68A6">
            <w:pPr>
              <w:pStyle w:val="TableParagraph"/>
              <w:spacing w:before="6"/>
              <w:rPr>
                <w:sz w:val="21"/>
              </w:rPr>
            </w:pPr>
          </w:p>
          <w:p w14:paraId="3B22ED2B" w14:textId="77777777" w:rsidR="00BA68A6" w:rsidRDefault="008E228B">
            <w:pPr>
              <w:pStyle w:val="TableParagraph"/>
              <w:spacing w:before="1" w:line="278" w:lineRule="auto"/>
              <w:ind w:left="71" w:right="501" w:firstLine="9"/>
              <w:rPr>
                <w:sz w:val="17"/>
              </w:rPr>
            </w:pPr>
            <w:r>
              <w:rPr>
                <w:color w:val="232323"/>
                <w:w w:val="110"/>
                <w:sz w:val="17"/>
              </w:rPr>
              <w:t>(1) The provision of subsistence needs for staff and</w:t>
            </w:r>
            <w:r>
              <w:rPr>
                <w:color w:val="232323"/>
                <w:spacing w:val="-25"/>
                <w:w w:val="110"/>
                <w:sz w:val="17"/>
              </w:rPr>
              <w:t xml:space="preserve"> </w:t>
            </w:r>
            <w:r>
              <w:rPr>
                <w:color w:val="232323"/>
                <w:w w:val="110"/>
                <w:sz w:val="17"/>
              </w:rPr>
              <w:t>patients</w:t>
            </w:r>
            <w:r>
              <w:rPr>
                <w:color w:val="232323"/>
                <w:spacing w:val="-14"/>
                <w:w w:val="110"/>
                <w:sz w:val="17"/>
              </w:rPr>
              <w:t xml:space="preserve"> </w:t>
            </w:r>
            <w:r>
              <w:rPr>
                <w:color w:val="232323"/>
                <w:w w:val="110"/>
                <w:sz w:val="17"/>
              </w:rPr>
              <w:t>whether</w:t>
            </w:r>
            <w:r>
              <w:rPr>
                <w:color w:val="232323"/>
                <w:spacing w:val="-20"/>
                <w:w w:val="110"/>
                <w:sz w:val="17"/>
              </w:rPr>
              <w:t xml:space="preserve"> </w:t>
            </w:r>
            <w:r>
              <w:rPr>
                <w:color w:val="232323"/>
                <w:w w:val="110"/>
                <w:sz w:val="17"/>
              </w:rPr>
              <w:t>they</w:t>
            </w:r>
            <w:r>
              <w:rPr>
                <w:color w:val="232323"/>
                <w:spacing w:val="-26"/>
                <w:w w:val="110"/>
                <w:sz w:val="17"/>
              </w:rPr>
              <w:t xml:space="preserve"> </w:t>
            </w:r>
            <w:r>
              <w:rPr>
                <w:color w:val="232323"/>
                <w:w w:val="110"/>
                <w:sz w:val="17"/>
              </w:rPr>
              <w:t>evacuate</w:t>
            </w:r>
            <w:r>
              <w:rPr>
                <w:color w:val="232323"/>
                <w:spacing w:val="-18"/>
                <w:w w:val="110"/>
                <w:sz w:val="17"/>
              </w:rPr>
              <w:t xml:space="preserve"> </w:t>
            </w:r>
            <w:r>
              <w:rPr>
                <w:color w:val="232323"/>
                <w:w w:val="110"/>
                <w:sz w:val="17"/>
              </w:rPr>
              <w:t>or</w:t>
            </w:r>
            <w:r>
              <w:rPr>
                <w:color w:val="232323"/>
                <w:spacing w:val="-20"/>
                <w:w w:val="110"/>
                <w:sz w:val="17"/>
              </w:rPr>
              <w:t xml:space="preserve"> </w:t>
            </w:r>
            <w:r>
              <w:rPr>
                <w:color w:val="232323"/>
                <w:w w:val="110"/>
                <w:sz w:val="17"/>
              </w:rPr>
              <w:t>shelter</w:t>
            </w:r>
            <w:r>
              <w:rPr>
                <w:color w:val="232323"/>
                <w:spacing w:val="-24"/>
                <w:w w:val="110"/>
                <w:sz w:val="17"/>
              </w:rPr>
              <w:t xml:space="preserve"> </w:t>
            </w:r>
            <w:r>
              <w:rPr>
                <w:color w:val="232323"/>
                <w:w w:val="110"/>
                <w:sz w:val="17"/>
              </w:rPr>
              <w:t>in place,</w:t>
            </w:r>
            <w:r>
              <w:rPr>
                <w:color w:val="232323"/>
                <w:spacing w:val="-25"/>
                <w:w w:val="110"/>
                <w:sz w:val="17"/>
              </w:rPr>
              <w:t xml:space="preserve"> </w:t>
            </w:r>
            <w:r>
              <w:rPr>
                <w:color w:val="232323"/>
                <w:w w:val="110"/>
                <w:sz w:val="17"/>
              </w:rPr>
              <w:t>include,</w:t>
            </w:r>
            <w:r>
              <w:rPr>
                <w:color w:val="232323"/>
                <w:spacing w:val="-21"/>
                <w:w w:val="110"/>
                <w:sz w:val="17"/>
              </w:rPr>
              <w:t xml:space="preserve"> </w:t>
            </w:r>
            <w:r>
              <w:rPr>
                <w:color w:val="232323"/>
                <w:w w:val="110"/>
                <w:sz w:val="17"/>
              </w:rPr>
              <w:t>but</w:t>
            </w:r>
            <w:r>
              <w:rPr>
                <w:color w:val="232323"/>
                <w:spacing w:val="-23"/>
                <w:w w:val="110"/>
                <w:sz w:val="17"/>
              </w:rPr>
              <w:t xml:space="preserve"> </w:t>
            </w:r>
            <w:r>
              <w:rPr>
                <w:color w:val="232323"/>
                <w:w w:val="110"/>
                <w:sz w:val="17"/>
              </w:rPr>
              <w:t>are</w:t>
            </w:r>
            <w:r>
              <w:rPr>
                <w:color w:val="232323"/>
                <w:spacing w:val="-23"/>
                <w:w w:val="110"/>
                <w:sz w:val="17"/>
              </w:rPr>
              <w:t xml:space="preserve"> </w:t>
            </w:r>
            <w:r>
              <w:rPr>
                <w:color w:val="232323"/>
                <w:w w:val="110"/>
                <w:sz w:val="17"/>
              </w:rPr>
              <w:t>not</w:t>
            </w:r>
            <w:r>
              <w:rPr>
                <w:color w:val="232323"/>
                <w:spacing w:val="-24"/>
                <w:w w:val="110"/>
                <w:sz w:val="17"/>
              </w:rPr>
              <w:t xml:space="preserve"> </w:t>
            </w:r>
            <w:r>
              <w:rPr>
                <w:color w:val="232323"/>
                <w:w w:val="110"/>
                <w:sz w:val="17"/>
              </w:rPr>
              <w:t>limited</w:t>
            </w:r>
            <w:r>
              <w:rPr>
                <w:color w:val="232323"/>
                <w:spacing w:val="-26"/>
                <w:w w:val="110"/>
                <w:sz w:val="17"/>
              </w:rPr>
              <w:t xml:space="preserve"> </w:t>
            </w:r>
            <w:r>
              <w:rPr>
                <w:color w:val="232323"/>
                <w:w w:val="110"/>
                <w:sz w:val="17"/>
              </w:rPr>
              <w:t>to</w:t>
            </w:r>
            <w:r>
              <w:rPr>
                <w:color w:val="232323"/>
                <w:spacing w:val="-28"/>
                <w:w w:val="110"/>
                <w:sz w:val="17"/>
              </w:rPr>
              <w:t xml:space="preserve"> </w:t>
            </w:r>
            <w:r>
              <w:rPr>
                <w:color w:val="232323"/>
                <w:w w:val="110"/>
                <w:sz w:val="17"/>
              </w:rPr>
              <w:t>the</w:t>
            </w:r>
            <w:r>
              <w:rPr>
                <w:color w:val="232323"/>
                <w:spacing w:val="-24"/>
                <w:w w:val="110"/>
                <w:sz w:val="17"/>
              </w:rPr>
              <w:t xml:space="preserve"> </w:t>
            </w:r>
            <w:r>
              <w:rPr>
                <w:color w:val="232323"/>
                <w:w w:val="110"/>
                <w:sz w:val="17"/>
              </w:rPr>
              <w:t xml:space="preserve">following: </w:t>
            </w:r>
            <w:r>
              <w:rPr>
                <w:rFonts w:ascii="Times New Roman"/>
                <w:color w:val="232323"/>
                <w:w w:val="110"/>
                <w:sz w:val="18"/>
              </w:rPr>
              <w:t xml:space="preserve">(i} </w:t>
            </w:r>
            <w:r>
              <w:rPr>
                <w:color w:val="232323"/>
                <w:w w:val="110"/>
                <w:sz w:val="17"/>
              </w:rPr>
              <w:t>Food, water, medical and pharmaceutical supplies</w:t>
            </w:r>
          </w:p>
          <w:p w14:paraId="45F168F5" w14:textId="77777777" w:rsidR="00BA68A6" w:rsidRDefault="008E228B">
            <w:pPr>
              <w:pStyle w:val="TableParagraph"/>
              <w:numPr>
                <w:ilvl w:val="0"/>
                <w:numId w:val="94"/>
              </w:numPr>
              <w:tabs>
                <w:tab w:val="left" w:pos="313"/>
              </w:tabs>
              <w:spacing w:before="6" w:line="278" w:lineRule="auto"/>
              <w:ind w:right="819" w:firstLine="5"/>
              <w:rPr>
                <w:sz w:val="17"/>
              </w:rPr>
            </w:pPr>
            <w:r>
              <w:rPr>
                <w:color w:val="232323"/>
                <w:w w:val="105"/>
                <w:sz w:val="17"/>
              </w:rPr>
              <w:t>Alternate sources of energy to maintain the following:</w:t>
            </w:r>
          </w:p>
          <w:p w14:paraId="59544CC7" w14:textId="77777777" w:rsidR="00BA68A6" w:rsidRDefault="008E228B">
            <w:pPr>
              <w:pStyle w:val="TableParagraph"/>
              <w:numPr>
                <w:ilvl w:val="1"/>
                <w:numId w:val="94"/>
              </w:numPr>
              <w:tabs>
                <w:tab w:val="left" w:pos="549"/>
              </w:tabs>
              <w:spacing w:before="3" w:line="276" w:lineRule="auto"/>
              <w:ind w:right="622" w:firstLine="207"/>
              <w:rPr>
                <w:sz w:val="17"/>
              </w:rPr>
            </w:pPr>
            <w:r>
              <w:rPr>
                <w:color w:val="232323"/>
                <w:w w:val="105"/>
                <w:sz w:val="17"/>
              </w:rPr>
              <w:t xml:space="preserve">Temperatures to protect patient health and safety and for the </w:t>
            </w:r>
            <w:r>
              <w:rPr>
                <w:b/>
                <w:color w:val="232323"/>
                <w:w w:val="105"/>
                <w:sz w:val="18"/>
              </w:rPr>
              <w:t xml:space="preserve">safe </w:t>
            </w:r>
            <w:r>
              <w:rPr>
                <w:color w:val="232323"/>
                <w:w w:val="105"/>
                <w:sz w:val="17"/>
              </w:rPr>
              <w:t>and sanitary storage of provisions.</w:t>
            </w:r>
          </w:p>
          <w:p w14:paraId="12125CF7" w14:textId="77777777" w:rsidR="00BA68A6" w:rsidRDefault="008E228B">
            <w:pPr>
              <w:pStyle w:val="TableParagraph"/>
              <w:spacing w:line="195" w:lineRule="exact"/>
              <w:ind w:left="258"/>
              <w:rPr>
                <w:sz w:val="17"/>
              </w:rPr>
            </w:pPr>
            <w:r>
              <w:rPr>
                <w:color w:val="232323"/>
                <w:w w:val="105"/>
                <w:sz w:val="17"/>
              </w:rPr>
              <w:t>(B} Emergency lighting.</w:t>
            </w:r>
          </w:p>
          <w:p w14:paraId="65852E12" w14:textId="77777777" w:rsidR="00BA68A6" w:rsidRDefault="008E228B">
            <w:pPr>
              <w:pStyle w:val="TableParagraph"/>
              <w:numPr>
                <w:ilvl w:val="0"/>
                <w:numId w:val="93"/>
              </w:numPr>
              <w:tabs>
                <w:tab w:val="left" w:pos="544"/>
              </w:tabs>
              <w:spacing w:before="35" w:line="283" w:lineRule="auto"/>
              <w:ind w:right="863" w:firstLine="201"/>
              <w:rPr>
                <w:sz w:val="17"/>
              </w:rPr>
            </w:pPr>
            <w:r>
              <w:rPr>
                <w:color w:val="232323"/>
                <w:w w:val="105"/>
                <w:sz w:val="17"/>
              </w:rPr>
              <w:t>Fire detection, extinguishing, and alarm systems.</w:t>
            </w:r>
          </w:p>
          <w:p w14:paraId="4145472C" w14:textId="77777777" w:rsidR="00BA68A6" w:rsidRDefault="008E228B">
            <w:pPr>
              <w:pStyle w:val="TableParagraph"/>
              <w:numPr>
                <w:ilvl w:val="0"/>
                <w:numId w:val="93"/>
              </w:numPr>
              <w:tabs>
                <w:tab w:val="left" w:pos="550"/>
              </w:tabs>
              <w:spacing w:line="191" w:lineRule="exact"/>
              <w:ind w:left="549" w:hanging="297"/>
              <w:rPr>
                <w:sz w:val="17"/>
              </w:rPr>
            </w:pPr>
            <w:r>
              <w:rPr>
                <w:color w:val="232323"/>
                <w:w w:val="105"/>
                <w:sz w:val="17"/>
              </w:rPr>
              <w:t>Sewage and waste</w:t>
            </w:r>
            <w:r>
              <w:rPr>
                <w:color w:val="232323"/>
                <w:spacing w:val="-1"/>
                <w:w w:val="105"/>
                <w:sz w:val="17"/>
              </w:rPr>
              <w:t xml:space="preserve"> </w:t>
            </w:r>
            <w:r>
              <w:rPr>
                <w:color w:val="232323"/>
                <w:w w:val="105"/>
                <w:sz w:val="17"/>
              </w:rPr>
              <w:t>disposal.</w:t>
            </w:r>
          </w:p>
          <w:p w14:paraId="19C84CA3" w14:textId="77777777" w:rsidR="00BA68A6" w:rsidRDefault="00BA68A6">
            <w:pPr>
              <w:pStyle w:val="TableParagraph"/>
              <w:spacing w:before="1"/>
              <w:rPr>
                <w:sz w:val="23"/>
              </w:rPr>
            </w:pPr>
          </w:p>
          <w:p w14:paraId="3430C10A" w14:textId="77777777" w:rsidR="00BA68A6" w:rsidRDefault="008E228B">
            <w:pPr>
              <w:pStyle w:val="TableParagraph"/>
              <w:spacing w:before="1" w:line="283" w:lineRule="auto"/>
              <w:ind w:left="48" w:right="573" w:firstLine="3"/>
              <w:rPr>
                <w:sz w:val="17"/>
              </w:rPr>
            </w:pPr>
            <w:r>
              <w:rPr>
                <w:color w:val="232323"/>
                <w:w w:val="105"/>
                <w:sz w:val="17"/>
              </w:rPr>
              <w:t>*[For Inpatient Hospice at §418.113(b)(6)(iii):] Policies and procedures.</w:t>
            </w:r>
          </w:p>
        </w:tc>
        <w:tc>
          <w:tcPr>
            <w:tcW w:w="969" w:type="dxa"/>
            <w:gridSpan w:val="2"/>
            <w:tcBorders>
              <w:top w:val="single" w:sz="12" w:space="0" w:color="000000"/>
              <w:left w:val="single" w:sz="6" w:space="0" w:color="000000"/>
              <w:bottom w:val="single" w:sz="12" w:space="0" w:color="000000"/>
              <w:right w:val="single" w:sz="6" w:space="0" w:color="000000"/>
            </w:tcBorders>
          </w:tcPr>
          <w:p w14:paraId="4D6A5C79" w14:textId="77777777" w:rsidR="00BA68A6" w:rsidRDefault="00BA68A6">
            <w:pPr>
              <w:pStyle w:val="TableParagraph"/>
              <w:spacing w:before="5"/>
              <w:rPr>
                <w:sz w:val="23"/>
              </w:rPr>
            </w:pPr>
          </w:p>
          <w:p w14:paraId="046A5E82" w14:textId="77777777" w:rsidR="00BA68A6" w:rsidRDefault="008E228B">
            <w:pPr>
              <w:pStyle w:val="TableParagraph"/>
              <w:ind w:left="493" w:right="-15"/>
              <w:rPr>
                <w:sz w:val="17"/>
              </w:rPr>
            </w:pPr>
            <w:r>
              <w:rPr>
                <w:color w:val="232323"/>
                <w:w w:val="105"/>
                <w:sz w:val="17"/>
              </w:rPr>
              <w:t>E</w:t>
            </w:r>
            <w:r>
              <w:rPr>
                <w:color w:val="232323"/>
                <w:spacing w:val="7"/>
                <w:w w:val="105"/>
                <w:sz w:val="17"/>
              </w:rPr>
              <w:t xml:space="preserve"> </w:t>
            </w:r>
            <w:r>
              <w:rPr>
                <w:color w:val="232323"/>
                <w:spacing w:val="-6"/>
                <w:w w:val="105"/>
                <w:sz w:val="17"/>
              </w:rPr>
              <w:t>000</w:t>
            </w:r>
          </w:p>
          <w:p w14:paraId="7FB85ED0" w14:textId="77777777" w:rsidR="00BA68A6" w:rsidRDefault="00BA68A6">
            <w:pPr>
              <w:pStyle w:val="TableParagraph"/>
              <w:rPr>
                <w:sz w:val="18"/>
              </w:rPr>
            </w:pPr>
          </w:p>
          <w:p w14:paraId="5F1A5D9A" w14:textId="77777777" w:rsidR="00BA68A6" w:rsidRDefault="00BA68A6">
            <w:pPr>
              <w:pStyle w:val="TableParagraph"/>
              <w:rPr>
                <w:sz w:val="18"/>
              </w:rPr>
            </w:pPr>
          </w:p>
          <w:p w14:paraId="1185C985" w14:textId="77777777" w:rsidR="00BA68A6" w:rsidRDefault="00BA68A6">
            <w:pPr>
              <w:pStyle w:val="TableParagraph"/>
              <w:rPr>
                <w:sz w:val="18"/>
              </w:rPr>
            </w:pPr>
          </w:p>
          <w:p w14:paraId="5490AE5C" w14:textId="77777777" w:rsidR="00BA68A6" w:rsidRDefault="00BA68A6">
            <w:pPr>
              <w:pStyle w:val="TableParagraph"/>
              <w:rPr>
                <w:sz w:val="18"/>
              </w:rPr>
            </w:pPr>
          </w:p>
          <w:p w14:paraId="4D7DDE5B" w14:textId="77777777" w:rsidR="00BA68A6" w:rsidRDefault="00BA68A6">
            <w:pPr>
              <w:pStyle w:val="TableParagraph"/>
              <w:rPr>
                <w:sz w:val="18"/>
              </w:rPr>
            </w:pPr>
          </w:p>
          <w:p w14:paraId="70C82837" w14:textId="77777777" w:rsidR="00BA68A6" w:rsidRDefault="00BA68A6">
            <w:pPr>
              <w:pStyle w:val="TableParagraph"/>
              <w:rPr>
                <w:sz w:val="18"/>
              </w:rPr>
            </w:pPr>
          </w:p>
          <w:p w14:paraId="49BBBA0B" w14:textId="77777777" w:rsidR="00BA68A6" w:rsidRDefault="00BA68A6">
            <w:pPr>
              <w:pStyle w:val="TableParagraph"/>
              <w:rPr>
                <w:sz w:val="18"/>
              </w:rPr>
            </w:pPr>
          </w:p>
          <w:p w14:paraId="41DD1FC6" w14:textId="77777777" w:rsidR="00BA68A6" w:rsidRDefault="00BA68A6">
            <w:pPr>
              <w:pStyle w:val="TableParagraph"/>
              <w:rPr>
                <w:sz w:val="18"/>
              </w:rPr>
            </w:pPr>
          </w:p>
          <w:p w14:paraId="5B18B85C" w14:textId="77777777" w:rsidR="00BA68A6" w:rsidRDefault="008E228B">
            <w:pPr>
              <w:pStyle w:val="TableParagraph"/>
              <w:spacing w:before="105"/>
              <w:ind w:left="479"/>
              <w:rPr>
                <w:sz w:val="17"/>
              </w:rPr>
            </w:pPr>
            <w:r>
              <w:rPr>
                <w:color w:val="232323"/>
                <w:w w:val="105"/>
                <w:sz w:val="17"/>
              </w:rPr>
              <w:t>E</w:t>
            </w:r>
            <w:r>
              <w:rPr>
                <w:color w:val="232323"/>
                <w:spacing w:val="9"/>
                <w:w w:val="105"/>
                <w:sz w:val="17"/>
              </w:rPr>
              <w:t xml:space="preserve"> </w:t>
            </w:r>
            <w:r>
              <w:rPr>
                <w:color w:val="232323"/>
                <w:spacing w:val="-7"/>
                <w:w w:val="105"/>
                <w:sz w:val="17"/>
              </w:rPr>
              <w:t>015</w:t>
            </w:r>
          </w:p>
        </w:tc>
        <w:tc>
          <w:tcPr>
            <w:tcW w:w="3937" w:type="dxa"/>
            <w:gridSpan w:val="2"/>
            <w:tcBorders>
              <w:top w:val="single" w:sz="12" w:space="0" w:color="000000"/>
              <w:left w:val="single" w:sz="6" w:space="0" w:color="000000"/>
              <w:bottom w:val="single" w:sz="12" w:space="0" w:color="000000"/>
              <w:right w:val="single" w:sz="6" w:space="0" w:color="000000"/>
            </w:tcBorders>
          </w:tcPr>
          <w:p w14:paraId="5E657B8F" w14:textId="77777777" w:rsidR="00BA68A6" w:rsidRDefault="00BA68A6">
            <w:pPr>
              <w:pStyle w:val="TableParagraph"/>
              <w:rPr>
                <w:rFonts w:ascii="Times New Roman"/>
                <w:sz w:val="14"/>
              </w:rPr>
            </w:pPr>
          </w:p>
        </w:tc>
        <w:tc>
          <w:tcPr>
            <w:tcW w:w="1077" w:type="dxa"/>
            <w:tcBorders>
              <w:top w:val="single" w:sz="12" w:space="0" w:color="000000"/>
              <w:left w:val="single" w:sz="6" w:space="0" w:color="000000"/>
              <w:bottom w:val="single" w:sz="12" w:space="0" w:color="000000"/>
              <w:right w:val="single" w:sz="12" w:space="0" w:color="000000"/>
            </w:tcBorders>
          </w:tcPr>
          <w:p w14:paraId="76420A7E" w14:textId="77777777" w:rsidR="00BA68A6" w:rsidRDefault="00BA68A6">
            <w:pPr>
              <w:pStyle w:val="TableParagraph"/>
              <w:rPr>
                <w:sz w:val="18"/>
              </w:rPr>
            </w:pPr>
          </w:p>
          <w:p w14:paraId="5E99730A" w14:textId="77777777" w:rsidR="00BA68A6" w:rsidRDefault="00BA68A6">
            <w:pPr>
              <w:pStyle w:val="TableParagraph"/>
              <w:rPr>
                <w:sz w:val="18"/>
              </w:rPr>
            </w:pPr>
          </w:p>
          <w:p w14:paraId="3FDF3CCC" w14:textId="77777777" w:rsidR="00BA68A6" w:rsidRDefault="00BA68A6">
            <w:pPr>
              <w:pStyle w:val="TableParagraph"/>
              <w:rPr>
                <w:sz w:val="18"/>
              </w:rPr>
            </w:pPr>
          </w:p>
          <w:p w14:paraId="722C22BE" w14:textId="77777777" w:rsidR="00BA68A6" w:rsidRDefault="00BA68A6">
            <w:pPr>
              <w:pStyle w:val="TableParagraph"/>
              <w:rPr>
                <w:sz w:val="18"/>
              </w:rPr>
            </w:pPr>
          </w:p>
          <w:p w14:paraId="223DBB8D" w14:textId="77777777" w:rsidR="00BA68A6" w:rsidRDefault="00BA68A6">
            <w:pPr>
              <w:pStyle w:val="TableParagraph"/>
              <w:rPr>
                <w:sz w:val="18"/>
              </w:rPr>
            </w:pPr>
          </w:p>
          <w:p w14:paraId="3550D2AF" w14:textId="77777777" w:rsidR="00BA68A6" w:rsidRDefault="00BA68A6">
            <w:pPr>
              <w:pStyle w:val="TableParagraph"/>
              <w:rPr>
                <w:sz w:val="18"/>
              </w:rPr>
            </w:pPr>
          </w:p>
          <w:p w14:paraId="78AF61D5" w14:textId="77777777" w:rsidR="00BA68A6" w:rsidRDefault="00BA68A6">
            <w:pPr>
              <w:pStyle w:val="TableParagraph"/>
              <w:rPr>
                <w:sz w:val="18"/>
              </w:rPr>
            </w:pPr>
          </w:p>
          <w:p w14:paraId="7B49158C" w14:textId="77777777" w:rsidR="00BA68A6" w:rsidRDefault="00BA68A6">
            <w:pPr>
              <w:pStyle w:val="TableParagraph"/>
              <w:rPr>
                <w:sz w:val="18"/>
              </w:rPr>
            </w:pPr>
          </w:p>
          <w:p w14:paraId="3DCC8EBA" w14:textId="77777777" w:rsidR="00BA68A6" w:rsidRDefault="00BA68A6">
            <w:pPr>
              <w:pStyle w:val="TableParagraph"/>
              <w:rPr>
                <w:sz w:val="18"/>
              </w:rPr>
            </w:pPr>
          </w:p>
          <w:p w14:paraId="6B8C3A94" w14:textId="77777777" w:rsidR="00BA68A6" w:rsidRDefault="00BA68A6">
            <w:pPr>
              <w:pStyle w:val="TableParagraph"/>
              <w:rPr>
                <w:sz w:val="18"/>
              </w:rPr>
            </w:pPr>
          </w:p>
          <w:p w14:paraId="7DB024C4" w14:textId="77777777" w:rsidR="00BA68A6" w:rsidRDefault="008E228B">
            <w:pPr>
              <w:pStyle w:val="TableParagraph"/>
              <w:spacing w:before="156"/>
              <w:ind w:left="64"/>
              <w:rPr>
                <w:sz w:val="17"/>
              </w:rPr>
            </w:pPr>
            <w:r>
              <w:rPr>
                <w:color w:val="232323"/>
                <w:w w:val="105"/>
                <w:sz w:val="17"/>
              </w:rPr>
              <w:t>9/7/19</w:t>
            </w:r>
          </w:p>
        </w:tc>
      </w:tr>
    </w:tbl>
    <w:p w14:paraId="58A0B85B" w14:textId="77777777" w:rsidR="00BA68A6" w:rsidRDefault="00BA68A6">
      <w:pPr>
        <w:rPr>
          <w:sz w:val="17"/>
        </w:rPr>
        <w:sectPr w:rsidR="00BA68A6">
          <w:headerReference w:type="default" r:id="rId25"/>
          <w:pgSz w:w="12240" w:h="15840"/>
          <w:pgMar w:top="840" w:right="100" w:bottom="280" w:left="180" w:header="500" w:footer="0" w:gutter="0"/>
          <w:cols w:space="720"/>
        </w:sectPr>
      </w:pPr>
    </w:p>
    <w:p w14:paraId="28CD61B6" w14:textId="77777777" w:rsidR="00BA68A6" w:rsidRDefault="008E228B">
      <w:pPr>
        <w:ind w:left="180"/>
        <w:rPr>
          <w:sz w:val="13"/>
        </w:rPr>
      </w:pPr>
      <w:r>
        <w:rPr>
          <w:color w:val="232323"/>
          <w:sz w:val="13"/>
        </w:rPr>
        <w:t>LABORATORY</w:t>
      </w:r>
      <w:r>
        <w:rPr>
          <w:color w:val="232323"/>
          <w:spacing w:val="-14"/>
          <w:sz w:val="13"/>
        </w:rPr>
        <w:t xml:space="preserve"> </w:t>
      </w:r>
      <w:r>
        <w:rPr>
          <w:color w:val="232323"/>
          <w:sz w:val="13"/>
        </w:rPr>
        <w:t>DIRECTOR'S</w:t>
      </w:r>
      <w:r>
        <w:rPr>
          <w:color w:val="232323"/>
          <w:spacing w:val="-15"/>
          <w:sz w:val="13"/>
        </w:rPr>
        <w:t xml:space="preserve"> </w:t>
      </w:r>
      <w:r>
        <w:rPr>
          <w:color w:val="232323"/>
          <w:sz w:val="13"/>
        </w:rPr>
        <w:t>OR</w:t>
      </w:r>
      <w:r>
        <w:rPr>
          <w:color w:val="232323"/>
          <w:spacing w:val="-23"/>
          <w:sz w:val="13"/>
        </w:rPr>
        <w:t xml:space="preserve"> </w:t>
      </w:r>
      <w:r>
        <w:rPr>
          <w:color w:val="232323"/>
          <w:sz w:val="13"/>
        </w:rPr>
        <w:t>PROVIDER/SUPPLIER</w:t>
      </w:r>
      <w:r>
        <w:rPr>
          <w:color w:val="232323"/>
          <w:spacing w:val="-22"/>
          <w:sz w:val="13"/>
        </w:rPr>
        <w:t xml:space="preserve"> </w:t>
      </w:r>
      <w:r>
        <w:rPr>
          <w:color w:val="232323"/>
          <w:sz w:val="13"/>
        </w:rPr>
        <w:t>REPRESENTATIVE'S</w:t>
      </w:r>
      <w:r>
        <w:rPr>
          <w:color w:val="232323"/>
          <w:spacing w:val="-24"/>
          <w:sz w:val="13"/>
        </w:rPr>
        <w:t xml:space="preserve"> </w:t>
      </w:r>
      <w:r>
        <w:rPr>
          <w:color w:val="232323"/>
          <w:sz w:val="13"/>
        </w:rPr>
        <w:t>SIGNATURE</w:t>
      </w:r>
    </w:p>
    <w:p w14:paraId="6A2A571C" w14:textId="77777777" w:rsidR="00BA68A6" w:rsidRDefault="008E228B">
      <w:pPr>
        <w:pStyle w:val="BodyText"/>
        <w:spacing w:before="107"/>
        <w:ind w:left="388"/>
      </w:pPr>
      <w:r>
        <w:rPr>
          <w:color w:val="232323"/>
          <w:w w:val="105"/>
        </w:rPr>
        <w:t>Electronically Signed</w:t>
      </w:r>
    </w:p>
    <w:p w14:paraId="755CBEC3" w14:textId="77777777" w:rsidR="00BA68A6" w:rsidRDefault="008E228B">
      <w:pPr>
        <w:tabs>
          <w:tab w:val="left" w:pos="2912"/>
        </w:tabs>
        <w:spacing w:line="141" w:lineRule="exact"/>
        <w:ind w:left="180"/>
        <w:rPr>
          <w:sz w:val="13"/>
        </w:rPr>
      </w:pPr>
      <w:r>
        <w:br w:type="column"/>
      </w:r>
      <w:r>
        <w:rPr>
          <w:color w:val="232323"/>
          <w:position w:val="-1"/>
          <w:sz w:val="13"/>
        </w:rPr>
        <w:t>TITLE</w:t>
      </w:r>
      <w:r>
        <w:rPr>
          <w:color w:val="232323"/>
          <w:position w:val="-1"/>
          <w:sz w:val="13"/>
        </w:rPr>
        <w:tab/>
      </w:r>
      <w:r>
        <w:rPr>
          <w:color w:val="383838"/>
          <w:sz w:val="11"/>
        </w:rPr>
        <w:t>(X6)</w:t>
      </w:r>
      <w:r>
        <w:rPr>
          <w:color w:val="383838"/>
          <w:spacing w:val="-5"/>
          <w:sz w:val="11"/>
        </w:rPr>
        <w:t xml:space="preserve"> </w:t>
      </w:r>
      <w:r>
        <w:rPr>
          <w:color w:val="232323"/>
          <w:sz w:val="13"/>
        </w:rPr>
        <w:t>DATE</w:t>
      </w:r>
    </w:p>
    <w:p w14:paraId="020F26C5" w14:textId="77777777" w:rsidR="00BA68A6" w:rsidRDefault="008E228B">
      <w:pPr>
        <w:pStyle w:val="BodyText"/>
        <w:spacing w:before="105"/>
        <w:ind w:right="440"/>
        <w:jc w:val="right"/>
      </w:pPr>
      <w:r>
        <w:rPr>
          <w:color w:val="232323"/>
          <w:w w:val="105"/>
        </w:rPr>
        <w:t>08/16/2019</w:t>
      </w:r>
    </w:p>
    <w:p w14:paraId="1A4F04A6" w14:textId="77777777" w:rsidR="00BA68A6" w:rsidRDefault="00BA68A6">
      <w:pPr>
        <w:jc w:val="right"/>
        <w:sectPr w:rsidR="00BA68A6">
          <w:type w:val="continuous"/>
          <w:pgSz w:w="12240" w:h="15840"/>
          <w:pgMar w:top="1360" w:right="100" w:bottom="280" w:left="180" w:header="720" w:footer="720" w:gutter="0"/>
          <w:cols w:num="2" w:space="720" w:equalWidth="0">
            <w:col w:w="5585" w:space="2104"/>
            <w:col w:w="4271"/>
          </w:cols>
        </w:sectPr>
      </w:pPr>
    </w:p>
    <w:p w14:paraId="647206CF" w14:textId="77777777" w:rsidR="00BA68A6" w:rsidRDefault="00BA68A6">
      <w:pPr>
        <w:pStyle w:val="BodyText"/>
        <w:spacing w:before="2"/>
        <w:rPr>
          <w:sz w:val="6"/>
        </w:rPr>
      </w:pPr>
    </w:p>
    <w:p w14:paraId="057C0E04" w14:textId="77777777" w:rsidR="00BA68A6" w:rsidRDefault="00A53BAD">
      <w:pPr>
        <w:pStyle w:val="BodyText"/>
        <w:spacing w:line="26" w:lineRule="exact"/>
        <w:ind w:left="153"/>
        <w:rPr>
          <w:sz w:val="2"/>
        </w:rPr>
      </w:pPr>
      <w:r>
        <w:rPr>
          <w:sz w:val="2"/>
        </w:rPr>
      </w:r>
      <w:r>
        <w:rPr>
          <w:sz w:val="2"/>
        </w:rPr>
        <w:pict w14:anchorId="42F069BA">
          <v:group id="_x0000_s3161" style="width:575pt;height:1.25pt;mso-position-horizontal-relative:char;mso-position-vertical-relative:line" coordsize="11500,25">
            <v:line id="_x0000_s3162" style="position:absolute" from="0,12" to="11500,12" strokeweight=".42383mm"/>
            <w10:anchorlock/>
          </v:group>
        </w:pict>
      </w:r>
    </w:p>
    <w:p w14:paraId="033268A1" w14:textId="77777777" w:rsidR="00BA68A6" w:rsidRDefault="00A53BAD">
      <w:pPr>
        <w:spacing w:line="256" w:lineRule="auto"/>
        <w:ind w:left="175" w:right="1629" w:firstLine="5"/>
        <w:rPr>
          <w:sz w:val="15"/>
        </w:rPr>
      </w:pPr>
      <w:r>
        <w:pict w14:anchorId="1C14D186">
          <v:rect id="_x0000_s3160" style="position:absolute;left:0;text-align:left;margin-left:366.55pt;margin-top:20.5pt;width:1.2pt;height:10.25pt;z-index:-25984512;mso-position-horizontal-relative:page" fillcolor="#cdcdcd" stroked="f">
            <w10:wrap anchorx="page"/>
          </v:rect>
        </w:pict>
      </w:r>
      <w:r w:rsidR="008E228B">
        <w:rPr>
          <w:color w:val="232323"/>
          <w:sz w:val="15"/>
        </w:rPr>
        <w:t>Any</w:t>
      </w:r>
      <w:r w:rsidR="008E228B">
        <w:rPr>
          <w:color w:val="232323"/>
          <w:spacing w:val="-25"/>
          <w:sz w:val="15"/>
        </w:rPr>
        <w:t xml:space="preserve"> </w:t>
      </w:r>
      <w:r w:rsidR="008E228B">
        <w:rPr>
          <w:color w:val="232323"/>
          <w:sz w:val="15"/>
        </w:rPr>
        <w:t>deficiency</w:t>
      </w:r>
      <w:r w:rsidR="008E228B">
        <w:rPr>
          <w:color w:val="232323"/>
          <w:spacing w:val="-21"/>
          <w:sz w:val="15"/>
        </w:rPr>
        <w:t xml:space="preserve"> </w:t>
      </w:r>
      <w:r w:rsidR="008E228B">
        <w:rPr>
          <w:color w:val="232323"/>
          <w:sz w:val="15"/>
        </w:rPr>
        <w:t>statement</w:t>
      </w:r>
      <w:r w:rsidR="008E228B">
        <w:rPr>
          <w:color w:val="232323"/>
          <w:spacing w:val="-23"/>
          <w:sz w:val="15"/>
        </w:rPr>
        <w:t xml:space="preserve"> </w:t>
      </w:r>
      <w:r w:rsidR="008E228B">
        <w:rPr>
          <w:color w:val="232323"/>
          <w:sz w:val="15"/>
        </w:rPr>
        <w:t>ending</w:t>
      </w:r>
      <w:r w:rsidR="008E228B">
        <w:rPr>
          <w:color w:val="232323"/>
          <w:spacing w:val="-24"/>
          <w:sz w:val="15"/>
        </w:rPr>
        <w:t xml:space="preserve"> </w:t>
      </w:r>
      <w:r w:rsidR="008E228B">
        <w:rPr>
          <w:color w:val="232323"/>
          <w:sz w:val="15"/>
        </w:rPr>
        <w:t>with</w:t>
      </w:r>
      <w:r w:rsidR="008E228B">
        <w:rPr>
          <w:color w:val="232323"/>
          <w:spacing w:val="-27"/>
          <w:sz w:val="15"/>
        </w:rPr>
        <w:t xml:space="preserve"> </w:t>
      </w:r>
      <w:r w:rsidR="008E228B">
        <w:rPr>
          <w:color w:val="232323"/>
          <w:sz w:val="15"/>
        </w:rPr>
        <w:t>an</w:t>
      </w:r>
      <w:r w:rsidR="008E228B">
        <w:rPr>
          <w:color w:val="232323"/>
          <w:spacing w:val="-28"/>
          <w:sz w:val="15"/>
        </w:rPr>
        <w:t xml:space="preserve"> </w:t>
      </w:r>
      <w:r w:rsidR="008E228B">
        <w:rPr>
          <w:color w:val="232323"/>
          <w:sz w:val="15"/>
        </w:rPr>
        <w:t>asterisk</w:t>
      </w:r>
      <w:r w:rsidR="008E228B">
        <w:rPr>
          <w:color w:val="232323"/>
          <w:spacing w:val="-22"/>
          <w:sz w:val="15"/>
        </w:rPr>
        <w:t xml:space="preserve"> </w:t>
      </w:r>
      <w:r w:rsidR="008E228B">
        <w:rPr>
          <w:rFonts w:ascii="Times New Roman" w:hAnsi="Times New Roman"/>
          <w:color w:val="232323"/>
          <w:sz w:val="20"/>
        </w:rPr>
        <w:t>c•J</w:t>
      </w:r>
      <w:r w:rsidR="008E228B">
        <w:rPr>
          <w:rFonts w:ascii="Times New Roman" w:hAnsi="Times New Roman"/>
          <w:color w:val="232323"/>
          <w:spacing w:val="-31"/>
          <w:sz w:val="20"/>
        </w:rPr>
        <w:t xml:space="preserve"> </w:t>
      </w:r>
      <w:r w:rsidR="008E228B">
        <w:rPr>
          <w:color w:val="232323"/>
          <w:sz w:val="15"/>
        </w:rPr>
        <w:t>denotes</w:t>
      </w:r>
      <w:r w:rsidR="008E228B">
        <w:rPr>
          <w:color w:val="232323"/>
          <w:spacing w:val="-24"/>
          <w:sz w:val="15"/>
        </w:rPr>
        <w:t xml:space="preserve"> </w:t>
      </w:r>
      <w:r w:rsidR="008E228B">
        <w:rPr>
          <w:color w:val="232323"/>
          <w:sz w:val="15"/>
        </w:rPr>
        <w:t>a</w:t>
      </w:r>
      <w:r w:rsidR="008E228B">
        <w:rPr>
          <w:color w:val="232323"/>
          <w:spacing w:val="-29"/>
          <w:sz w:val="15"/>
        </w:rPr>
        <w:t xml:space="preserve"> </w:t>
      </w:r>
      <w:r w:rsidR="008E228B">
        <w:rPr>
          <w:color w:val="232323"/>
          <w:sz w:val="15"/>
        </w:rPr>
        <w:t>deficiency</w:t>
      </w:r>
      <w:r w:rsidR="008E228B">
        <w:rPr>
          <w:color w:val="232323"/>
          <w:spacing w:val="-23"/>
          <w:sz w:val="15"/>
        </w:rPr>
        <w:t xml:space="preserve"> </w:t>
      </w:r>
      <w:r w:rsidR="008E228B">
        <w:rPr>
          <w:color w:val="232323"/>
          <w:sz w:val="15"/>
        </w:rPr>
        <w:t>which</w:t>
      </w:r>
      <w:r w:rsidR="008E228B">
        <w:rPr>
          <w:color w:val="232323"/>
          <w:spacing w:val="-22"/>
          <w:sz w:val="15"/>
        </w:rPr>
        <w:t xml:space="preserve"> </w:t>
      </w:r>
      <w:r w:rsidR="008E228B">
        <w:rPr>
          <w:color w:val="232323"/>
          <w:sz w:val="15"/>
        </w:rPr>
        <w:t>the</w:t>
      </w:r>
      <w:r w:rsidR="008E228B">
        <w:rPr>
          <w:color w:val="232323"/>
          <w:spacing w:val="-27"/>
          <w:sz w:val="15"/>
        </w:rPr>
        <w:t xml:space="preserve"> </w:t>
      </w:r>
      <w:r w:rsidR="008E228B">
        <w:rPr>
          <w:color w:val="232323"/>
          <w:sz w:val="15"/>
        </w:rPr>
        <w:t>instilution</w:t>
      </w:r>
      <w:r w:rsidR="008E228B">
        <w:rPr>
          <w:color w:val="232323"/>
          <w:spacing w:val="-23"/>
          <w:sz w:val="15"/>
        </w:rPr>
        <w:t xml:space="preserve"> </w:t>
      </w:r>
      <w:r w:rsidR="008E228B">
        <w:rPr>
          <w:color w:val="232323"/>
          <w:sz w:val="15"/>
        </w:rPr>
        <w:t>may</w:t>
      </w:r>
      <w:r w:rsidR="008E228B">
        <w:rPr>
          <w:color w:val="232323"/>
          <w:spacing w:val="-27"/>
          <w:sz w:val="15"/>
        </w:rPr>
        <w:t xml:space="preserve"> </w:t>
      </w:r>
      <w:r w:rsidR="008E228B">
        <w:rPr>
          <w:color w:val="232323"/>
          <w:sz w:val="15"/>
        </w:rPr>
        <w:t>be</w:t>
      </w:r>
      <w:r w:rsidR="008E228B">
        <w:rPr>
          <w:color w:val="232323"/>
          <w:spacing w:val="-26"/>
          <w:sz w:val="15"/>
        </w:rPr>
        <w:t xml:space="preserve"> </w:t>
      </w:r>
      <w:r w:rsidR="008E228B">
        <w:rPr>
          <w:color w:val="232323"/>
          <w:sz w:val="15"/>
        </w:rPr>
        <w:t>excused</w:t>
      </w:r>
      <w:r w:rsidR="008E228B">
        <w:rPr>
          <w:color w:val="232323"/>
          <w:spacing w:val="-21"/>
          <w:sz w:val="15"/>
        </w:rPr>
        <w:t xml:space="preserve"> </w:t>
      </w:r>
      <w:r w:rsidR="008E228B">
        <w:rPr>
          <w:color w:val="232323"/>
          <w:sz w:val="15"/>
        </w:rPr>
        <w:t>from</w:t>
      </w:r>
      <w:r w:rsidR="008E228B">
        <w:rPr>
          <w:color w:val="232323"/>
          <w:spacing w:val="-29"/>
          <w:sz w:val="15"/>
        </w:rPr>
        <w:t xml:space="preserve"> </w:t>
      </w:r>
      <w:r w:rsidR="008E228B">
        <w:rPr>
          <w:color w:val="232323"/>
          <w:sz w:val="15"/>
        </w:rPr>
        <w:t>correcUng</w:t>
      </w:r>
      <w:r w:rsidR="008E228B">
        <w:rPr>
          <w:color w:val="232323"/>
          <w:spacing w:val="-25"/>
          <w:sz w:val="15"/>
        </w:rPr>
        <w:t xml:space="preserve"> </w:t>
      </w:r>
      <w:r w:rsidR="008E228B">
        <w:rPr>
          <w:color w:val="232323"/>
          <w:sz w:val="15"/>
        </w:rPr>
        <w:t>providing</w:t>
      </w:r>
      <w:r w:rsidR="008E228B">
        <w:rPr>
          <w:color w:val="232323"/>
          <w:spacing w:val="-26"/>
          <w:sz w:val="15"/>
        </w:rPr>
        <w:t xml:space="preserve"> </w:t>
      </w:r>
      <w:r w:rsidR="008E228B">
        <w:rPr>
          <w:color w:val="232323"/>
          <w:sz w:val="15"/>
        </w:rPr>
        <w:t>it</w:t>
      </w:r>
      <w:r w:rsidR="008E228B">
        <w:rPr>
          <w:color w:val="232323"/>
          <w:spacing w:val="-22"/>
          <w:sz w:val="15"/>
        </w:rPr>
        <w:t xml:space="preserve"> </w:t>
      </w:r>
      <w:r w:rsidR="008E228B">
        <w:rPr>
          <w:color w:val="232323"/>
          <w:sz w:val="15"/>
        </w:rPr>
        <w:t>is</w:t>
      </w:r>
      <w:r w:rsidR="008E228B">
        <w:rPr>
          <w:color w:val="232323"/>
          <w:spacing w:val="-29"/>
          <w:sz w:val="15"/>
        </w:rPr>
        <w:t xml:space="preserve"> </w:t>
      </w:r>
      <w:r w:rsidR="008E228B">
        <w:rPr>
          <w:color w:val="232323"/>
          <w:sz w:val="15"/>
        </w:rPr>
        <w:t>detennined</w:t>
      </w:r>
      <w:r w:rsidR="008E228B">
        <w:rPr>
          <w:color w:val="232323"/>
          <w:spacing w:val="-17"/>
          <w:sz w:val="15"/>
        </w:rPr>
        <w:t xml:space="preserve"> </w:t>
      </w:r>
      <w:r w:rsidR="008E228B">
        <w:rPr>
          <w:color w:val="232323"/>
          <w:sz w:val="15"/>
        </w:rPr>
        <w:t>that other</w:t>
      </w:r>
      <w:r w:rsidR="008E228B">
        <w:rPr>
          <w:color w:val="232323"/>
          <w:spacing w:val="-18"/>
          <w:sz w:val="15"/>
        </w:rPr>
        <w:t xml:space="preserve"> </w:t>
      </w:r>
      <w:r w:rsidR="008E228B">
        <w:rPr>
          <w:color w:val="232323"/>
          <w:sz w:val="15"/>
        </w:rPr>
        <w:t>safeguards</w:t>
      </w:r>
      <w:r w:rsidR="008E228B">
        <w:rPr>
          <w:color w:val="232323"/>
          <w:spacing w:val="-15"/>
          <w:sz w:val="15"/>
        </w:rPr>
        <w:t xml:space="preserve"> </w:t>
      </w:r>
      <w:r w:rsidR="008E228B">
        <w:rPr>
          <w:color w:val="232323"/>
          <w:sz w:val="15"/>
        </w:rPr>
        <w:t>provide</w:t>
      </w:r>
      <w:r w:rsidR="008E228B">
        <w:rPr>
          <w:color w:val="232323"/>
          <w:spacing w:val="-15"/>
          <w:sz w:val="15"/>
        </w:rPr>
        <w:t xml:space="preserve"> </w:t>
      </w:r>
      <w:r w:rsidR="008E228B">
        <w:rPr>
          <w:color w:val="232323"/>
          <w:sz w:val="15"/>
        </w:rPr>
        <w:t>sulftclent</w:t>
      </w:r>
      <w:r w:rsidR="008E228B">
        <w:rPr>
          <w:color w:val="232323"/>
          <w:spacing w:val="-18"/>
          <w:sz w:val="15"/>
        </w:rPr>
        <w:t xml:space="preserve"> </w:t>
      </w:r>
      <w:r w:rsidR="008E228B">
        <w:rPr>
          <w:color w:val="232323"/>
          <w:sz w:val="15"/>
        </w:rPr>
        <w:t>protection</w:t>
      </w:r>
      <w:r w:rsidR="008E228B">
        <w:rPr>
          <w:color w:val="232323"/>
          <w:spacing w:val="-19"/>
          <w:sz w:val="15"/>
        </w:rPr>
        <w:t xml:space="preserve"> </w:t>
      </w:r>
      <w:r w:rsidR="008E228B">
        <w:rPr>
          <w:color w:val="232323"/>
          <w:sz w:val="15"/>
        </w:rPr>
        <w:t>to</w:t>
      </w:r>
      <w:r w:rsidR="008E228B">
        <w:rPr>
          <w:color w:val="232323"/>
          <w:spacing w:val="-16"/>
          <w:sz w:val="15"/>
        </w:rPr>
        <w:t xml:space="preserve"> </w:t>
      </w:r>
      <w:r w:rsidR="008E228B">
        <w:rPr>
          <w:color w:val="232323"/>
          <w:sz w:val="15"/>
        </w:rPr>
        <w:t>the</w:t>
      </w:r>
      <w:r w:rsidR="008E228B">
        <w:rPr>
          <w:color w:val="232323"/>
          <w:spacing w:val="-25"/>
          <w:sz w:val="15"/>
        </w:rPr>
        <w:t xml:space="preserve"> </w:t>
      </w:r>
      <w:r w:rsidR="008E228B">
        <w:rPr>
          <w:color w:val="232323"/>
          <w:sz w:val="15"/>
        </w:rPr>
        <w:t>patients.</w:t>
      </w:r>
      <w:r w:rsidR="008E228B">
        <w:rPr>
          <w:color w:val="232323"/>
          <w:spacing w:val="-21"/>
          <w:sz w:val="15"/>
        </w:rPr>
        <w:t xml:space="preserve"> </w:t>
      </w:r>
      <w:r w:rsidR="008E228B">
        <w:rPr>
          <w:color w:val="232323"/>
          <w:sz w:val="15"/>
        </w:rPr>
        <w:t>(See</w:t>
      </w:r>
      <w:r w:rsidR="008E228B">
        <w:rPr>
          <w:color w:val="232323"/>
          <w:spacing w:val="-20"/>
          <w:sz w:val="15"/>
        </w:rPr>
        <w:t xml:space="preserve"> </w:t>
      </w:r>
      <w:r w:rsidR="008E228B">
        <w:rPr>
          <w:color w:val="232323"/>
          <w:spacing w:val="-3"/>
          <w:sz w:val="15"/>
        </w:rPr>
        <w:t>inslructlons</w:t>
      </w:r>
      <w:r w:rsidR="008E228B">
        <w:rPr>
          <w:color w:val="4B4B4B"/>
          <w:spacing w:val="-3"/>
          <w:sz w:val="15"/>
        </w:rPr>
        <w:t>.</w:t>
      </w:r>
      <w:r w:rsidR="008E228B">
        <w:rPr>
          <w:color w:val="232323"/>
          <w:spacing w:val="-3"/>
          <w:sz w:val="15"/>
        </w:rPr>
        <w:t>)</w:t>
      </w:r>
      <w:r w:rsidR="008E228B">
        <w:rPr>
          <w:color w:val="232323"/>
          <w:spacing w:val="-1"/>
          <w:sz w:val="15"/>
        </w:rPr>
        <w:t xml:space="preserve"> </w:t>
      </w:r>
      <w:r w:rsidR="008E228B">
        <w:rPr>
          <w:color w:val="232323"/>
          <w:sz w:val="15"/>
        </w:rPr>
        <w:t>Except</w:t>
      </w:r>
      <w:r w:rsidR="008E228B">
        <w:rPr>
          <w:color w:val="232323"/>
          <w:spacing w:val="-16"/>
          <w:sz w:val="15"/>
        </w:rPr>
        <w:t xml:space="preserve"> </w:t>
      </w:r>
      <w:r w:rsidR="008E228B">
        <w:rPr>
          <w:color w:val="232323"/>
          <w:sz w:val="15"/>
        </w:rPr>
        <w:t>for</w:t>
      </w:r>
      <w:r w:rsidR="008E228B">
        <w:rPr>
          <w:color w:val="232323"/>
          <w:spacing w:val="-20"/>
          <w:sz w:val="15"/>
        </w:rPr>
        <w:t xml:space="preserve"> </w:t>
      </w:r>
      <w:r w:rsidR="008E228B">
        <w:rPr>
          <w:color w:val="232323"/>
          <w:sz w:val="15"/>
        </w:rPr>
        <w:t>nursing</w:t>
      </w:r>
      <w:r w:rsidR="008E228B">
        <w:rPr>
          <w:color w:val="232323"/>
          <w:spacing w:val="-19"/>
          <w:sz w:val="15"/>
        </w:rPr>
        <w:t xml:space="preserve"> </w:t>
      </w:r>
      <w:r w:rsidR="008E228B">
        <w:rPr>
          <w:color w:val="232323"/>
          <w:sz w:val="15"/>
        </w:rPr>
        <w:t>homes,</w:t>
      </w:r>
      <w:r w:rsidR="008E228B">
        <w:rPr>
          <w:color w:val="232323"/>
          <w:spacing w:val="-19"/>
          <w:sz w:val="15"/>
        </w:rPr>
        <w:t xml:space="preserve"> </w:t>
      </w:r>
      <w:r w:rsidR="008E228B">
        <w:rPr>
          <w:color w:val="232323"/>
          <w:sz w:val="15"/>
        </w:rPr>
        <w:t>lhe</w:t>
      </w:r>
      <w:r w:rsidR="008E228B">
        <w:rPr>
          <w:color w:val="232323"/>
          <w:spacing w:val="-21"/>
          <w:sz w:val="15"/>
        </w:rPr>
        <w:t xml:space="preserve"> </w:t>
      </w:r>
      <w:r w:rsidR="008E228B">
        <w:rPr>
          <w:color w:val="232323"/>
          <w:spacing w:val="-6"/>
          <w:sz w:val="15"/>
        </w:rPr>
        <w:t>find</w:t>
      </w:r>
      <w:r w:rsidR="008E228B">
        <w:rPr>
          <w:color w:val="8A8A8A"/>
          <w:spacing w:val="-6"/>
          <w:sz w:val="15"/>
        </w:rPr>
        <w:t>:</w:t>
      </w:r>
      <w:r w:rsidR="008E228B">
        <w:rPr>
          <w:color w:val="232323"/>
          <w:spacing w:val="-6"/>
          <w:sz w:val="15"/>
        </w:rPr>
        <w:t>ngs</w:t>
      </w:r>
      <w:r w:rsidR="008E228B">
        <w:rPr>
          <w:color w:val="232323"/>
          <w:spacing w:val="-28"/>
          <w:sz w:val="15"/>
        </w:rPr>
        <w:t xml:space="preserve"> </w:t>
      </w:r>
      <w:r w:rsidR="008E228B">
        <w:rPr>
          <w:color w:val="232323"/>
          <w:sz w:val="15"/>
        </w:rPr>
        <w:t>staled</w:t>
      </w:r>
      <w:r w:rsidR="008E228B">
        <w:rPr>
          <w:color w:val="232323"/>
          <w:spacing w:val="-16"/>
          <w:sz w:val="15"/>
        </w:rPr>
        <w:t xml:space="preserve"> </w:t>
      </w:r>
      <w:r w:rsidR="008E228B">
        <w:rPr>
          <w:color w:val="232323"/>
          <w:sz w:val="15"/>
        </w:rPr>
        <w:t>above</w:t>
      </w:r>
      <w:r w:rsidR="008E228B">
        <w:rPr>
          <w:color w:val="232323"/>
          <w:spacing w:val="-18"/>
          <w:sz w:val="15"/>
        </w:rPr>
        <w:t xml:space="preserve"> </w:t>
      </w:r>
      <w:r w:rsidR="008E228B">
        <w:rPr>
          <w:color w:val="232323"/>
          <w:sz w:val="15"/>
        </w:rPr>
        <w:t>Bre</w:t>
      </w:r>
      <w:r w:rsidR="008E228B">
        <w:rPr>
          <w:color w:val="232323"/>
          <w:spacing w:val="-15"/>
          <w:sz w:val="15"/>
        </w:rPr>
        <w:t xml:space="preserve"> </w:t>
      </w:r>
      <w:r w:rsidR="008E228B">
        <w:rPr>
          <w:color w:val="232323"/>
          <w:sz w:val="15"/>
        </w:rPr>
        <w:t>disclosable</w:t>
      </w:r>
      <w:r w:rsidR="008E228B">
        <w:rPr>
          <w:color w:val="232323"/>
          <w:spacing w:val="-15"/>
          <w:sz w:val="15"/>
        </w:rPr>
        <w:t xml:space="preserve"> </w:t>
      </w:r>
      <w:r w:rsidR="008E228B">
        <w:rPr>
          <w:color w:val="232323"/>
          <w:sz w:val="15"/>
        </w:rPr>
        <w:t>90</w:t>
      </w:r>
      <w:r w:rsidR="008E228B">
        <w:rPr>
          <w:color w:val="232323"/>
          <w:spacing w:val="-23"/>
          <w:sz w:val="15"/>
        </w:rPr>
        <w:t xml:space="preserve"> </w:t>
      </w:r>
      <w:r w:rsidR="008E228B">
        <w:rPr>
          <w:color w:val="232323"/>
          <w:sz w:val="15"/>
        </w:rPr>
        <w:t>dBys following</w:t>
      </w:r>
      <w:r w:rsidR="008E228B">
        <w:rPr>
          <w:color w:val="232323"/>
          <w:spacing w:val="-17"/>
          <w:sz w:val="15"/>
        </w:rPr>
        <w:t xml:space="preserve"> </w:t>
      </w:r>
      <w:r w:rsidR="008E228B">
        <w:rPr>
          <w:color w:val="232323"/>
          <w:sz w:val="15"/>
        </w:rPr>
        <w:t>the</w:t>
      </w:r>
      <w:r w:rsidR="008E228B">
        <w:rPr>
          <w:color w:val="232323"/>
          <w:spacing w:val="-21"/>
          <w:sz w:val="15"/>
        </w:rPr>
        <w:t xml:space="preserve"> </w:t>
      </w:r>
      <w:r w:rsidR="008E228B">
        <w:rPr>
          <w:color w:val="232323"/>
          <w:sz w:val="15"/>
        </w:rPr>
        <w:t>date</w:t>
      </w:r>
      <w:r w:rsidR="008E228B">
        <w:rPr>
          <w:color w:val="232323"/>
          <w:spacing w:val="-18"/>
          <w:sz w:val="15"/>
        </w:rPr>
        <w:t xml:space="preserve"> </w:t>
      </w:r>
      <w:r w:rsidR="008E228B">
        <w:rPr>
          <w:color w:val="232323"/>
          <w:sz w:val="15"/>
        </w:rPr>
        <w:t>of</w:t>
      </w:r>
      <w:r w:rsidR="008E228B">
        <w:rPr>
          <w:color w:val="232323"/>
          <w:spacing w:val="-20"/>
          <w:sz w:val="15"/>
        </w:rPr>
        <w:t xml:space="preserve"> </w:t>
      </w:r>
      <w:r w:rsidR="008E228B">
        <w:rPr>
          <w:color w:val="232323"/>
          <w:sz w:val="15"/>
        </w:rPr>
        <w:t>survey</w:t>
      </w:r>
      <w:r w:rsidR="008E228B">
        <w:rPr>
          <w:color w:val="232323"/>
          <w:spacing w:val="-17"/>
          <w:sz w:val="15"/>
        </w:rPr>
        <w:t xml:space="preserve"> </w:t>
      </w:r>
      <w:r w:rsidR="008E228B">
        <w:rPr>
          <w:color w:val="232323"/>
          <w:sz w:val="15"/>
        </w:rPr>
        <w:t>whether</w:t>
      </w:r>
      <w:r w:rsidR="008E228B">
        <w:rPr>
          <w:color w:val="232323"/>
          <w:spacing w:val="-17"/>
          <w:sz w:val="15"/>
        </w:rPr>
        <w:t xml:space="preserve"> </w:t>
      </w:r>
      <w:r w:rsidR="008E228B">
        <w:rPr>
          <w:rFonts w:ascii="Times New Roman" w:hAnsi="Times New Roman"/>
          <w:color w:val="232323"/>
          <w:sz w:val="13"/>
        </w:rPr>
        <w:t>o,</w:t>
      </w:r>
      <w:r w:rsidR="008E228B">
        <w:rPr>
          <w:rFonts w:ascii="Times New Roman" w:hAnsi="Times New Roman"/>
          <w:color w:val="232323"/>
          <w:spacing w:val="19"/>
          <w:sz w:val="13"/>
        </w:rPr>
        <w:t xml:space="preserve"> </w:t>
      </w:r>
      <w:r w:rsidR="008E228B">
        <w:rPr>
          <w:color w:val="232323"/>
          <w:sz w:val="15"/>
        </w:rPr>
        <w:t>not</w:t>
      </w:r>
      <w:r w:rsidR="008E228B">
        <w:rPr>
          <w:color w:val="232323"/>
          <w:spacing w:val="-13"/>
          <w:sz w:val="15"/>
        </w:rPr>
        <w:t xml:space="preserve"> </w:t>
      </w:r>
      <w:r w:rsidR="008E228B">
        <w:rPr>
          <w:color w:val="232323"/>
          <w:sz w:val="15"/>
        </w:rPr>
        <w:t>a</w:t>
      </w:r>
      <w:r w:rsidR="008E228B">
        <w:rPr>
          <w:color w:val="232323"/>
          <w:spacing w:val="-19"/>
          <w:sz w:val="15"/>
        </w:rPr>
        <w:t xml:space="preserve"> </w:t>
      </w:r>
      <w:r w:rsidR="008E228B">
        <w:rPr>
          <w:color w:val="232323"/>
          <w:sz w:val="15"/>
        </w:rPr>
        <w:t>plan</w:t>
      </w:r>
      <w:r w:rsidR="008E228B">
        <w:rPr>
          <w:color w:val="232323"/>
          <w:spacing w:val="-19"/>
          <w:sz w:val="15"/>
        </w:rPr>
        <w:t xml:space="preserve"> </w:t>
      </w:r>
      <w:r w:rsidR="008E228B">
        <w:rPr>
          <w:color w:val="232323"/>
          <w:sz w:val="15"/>
        </w:rPr>
        <w:t>of</w:t>
      </w:r>
      <w:r w:rsidR="008E228B">
        <w:rPr>
          <w:color w:val="232323"/>
          <w:spacing w:val="-20"/>
          <w:sz w:val="15"/>
        </w:rPr>
        <w:t xml:space="preserve"> </w:t>
      </w:r>
      <w:r w:rsidR="008E228B">
        <w:rPr>
          <w:color w:val="232323"/>
          <w:sz w:val="15"/>
        </w:rPr>
        <w:t>correction</w:t>
      </w:r>
      <w:r w:rsidR="008E228B">
        <w:rPr>
          <w:color w:val="232323"/>
          <w:spacing w:val="-13"/>
          <w:sz w:val="15"/>
        </w:rPr>
        <w:t xml:space="preserve"> </w:t>
      </w:r>
      <w:r w:rsidR="008E228B">
        <w:rPr>
          <w:color w:val="232323"/>
          <w:sz w:val="15"/>
        </w:rPr>
        <w:t>is</w:t>
      </w:r>
      <w:r w:rsidR="008E228B">
        <w:rPr>
          <w:color w:val="232323"/>
          <w:spacing w:val="-19"/>
          <w:sz w:val="15"/>
        </w:rPr>
        <w:t xml:space="preserve"> </w:t>
      </w:r>
      <w:r w:rsidR="008E228B">
        <w:rPr>
          <w:color w:val="232323"/>
          <w:sz w:val="15"/>
        </w:rPr>
        <w:t>provided.</w:t>
      </w:r>
      <w:r w:rsidR="008E228B">
        <w:rPr>
          <w:color w:val="232323"/>
          <w:spacing w:val="15"/>
          <w:sz w:val="15"/>
        </w:rPr>
        <w:t xml:space="preserve"> </w:t>
      </w:r>
      <w:r w:rsidR="008E228B">
        <w:rPr>
          <w:color w:val="232323"/>
          <w:sz w:val="15"/>
        </w:rPr>
        <w:t>For</w:t>
      </w:r>
      <w:r w:rsidR="008E228B">
        <w:rPr>
          <w:color w:val="232323"/>
          <w:spacing w:val="-17"/>
          <w:sz w:val="15"/>
        </w:rPr>
        <w:t xml:space="preserve"> </w:t>
      </w:r>
      <w:r w:rsidR="008E228B">
        <w:rPr>
          <w:color w:val="232323"/>
          <w:sz w:val="15"/>
        </w:rPr>
        <w:t>nursing</w:t>
      </w:r>
      <w:r w:rsidR="008E228B">
        <w:rPr>
          <w:color w:val="232323"/>
          <w:spacing w:val="-19"/>
          <w:sz w:val="15"/>
        </w:rPr>
        <w:t xml:space="preserve"> </w:t>
      </w:r>
      <w:r w:rsidR="008E228B">
        <w:rPr>
          <w:color w:val="232323"/>
          <w:sz w:val="15"/>
        </w:rPr>
        <w:t>homes,</w:t>
      </w:r>
      <w:r w:rsidR="008E228B">
        <w:rPr>
          <w:color w:val="232323"/>
          <w:spacing w:val="-12"/>
          <w:sz w:val="15"/>
        </w:rPr>
        <w:t xml:space="preserve"> </w:t>
      </w:r>
      <w:r w:rsidR="008E228B">
        <w:rPr>
          <w:color w:val="232323"/>
          <w:sz w:val="15"/>
        </w:rPr>
        <w:t>the</w:t>
      </w:r>
      <w:r w:rsidR="008E228B">
        <w:rPr>
          <w:color w:val="232323"/>
          <w:spacing w:val="-14"/>
          <w:sz w:val="15"/>
        </w:rPr>
        <w:t xml:space="preserve"> </w:t>
      </w:r>
      <w:r w:rsidR="008E228B">
        <w:rPr>
          <w:color w:val="232323"/>
          <w:sz w:val="15"/>
        </w:rPr>
        <w:t>above</w:t>
      </w:r>
      <w:r w:rsidR="008E228B">
        <w:rPr>
          <w:color w:val="232323"/>
          <w:spacing w:val="-15"/>
          <w:sz w:val="15"/>
        </w:rPr>
        <w:t xml:space="preserve"> </w:t>
      </w:r>
      <w:r w:rsidR="008E228B">
        <w:rPr>
          <w:color w:val="232323"/>
          <w:sz w:val="15"/>
        </w:rPr>
        <w:t>find</w:t>
      </w:r>
      <w:r w:rsidR="008E228B">
        <w:rPr>
          <w:color w:val="A1A1A1"/>
          <w:sz w:val="15"/>
        </w:rPr>
        <w:t>i</w:t>
      </w:r>
      <w:r w:rsidR="008E228B">
        <w:rPr>
          <w:color w:val="232323"/>
          <w:sz w:val="15"/>
        </w:rPr>
        <w:t>ngs</w:t>
      </w:r>
      <w:r w:rsidR="008E228B">
        <w:rPr>
          <w:color w:val="232323"/>
          <w:spacing w:val="-31"/>
          <w:sz w:val="15"/>
        </w:rPr>
        <w:t xml:space="preserve"> </w:t>
      </w:r>
      <w:r w:rsidR="008E228B">
        <w:rPr>
          <w:color w:val="232323"/>
          <w:sz w:val="15"/>
        </w:rPr>
        <w:t>and</w:t>
      </w:r>
      <w:r w:rsidR="008E228B">
        <w:rPr>
          <w:color w:val="232323"/>
          <w:spacing w:val="-20"/>
          <w:sz w:val="15"/>
        </w:rPr>
        <w:t xml:space="preserve"> </w:t>
      </w:r>
      <w:r w:rsidR="008E228B">
        <w:rPr>
          <w:color w:val="232323"/>
          <w:sz w:val="15"/>
        </w:rPr>
        <w:t>plans</w:t>
      </w:r>
      <w:r w:rsidR="008E228B">
        <w:rPr>
          <w:color w:val="232323"/>
          <w:spacing w:val="-17"/>
          <w:sz w:val="15"/>
        </w:rPr>
        <w:t xml:space="preserve"> </w:t>
      </w:r>
      <w:r w:rsidR="008E228B">
        <w:rPr>
          <w:rFonts w:ascii="Times New Roman" w:hAnsi="Times New Roman"/>
          <w:color w:val="232323"/>
          <w:sz w:val="14"/>
        </w:rPr>
        <w:t>of</w:t>
      </w:r>
      <w:r w:rsidR="008E228B">
        <w:rPr>
          <w:rFonts w:ascii="Times New Roman" w:hAnsi="Times New Roman"/>
          <w:color w:val="232323"/>
          <w:spacing w:val="-6"/>
          <w:sz w:val="14"/>
        </w:rPr>
        <w:t xml:space="preserve"> </w:t>
      </w:r>
      <w:r w:rsidR="008E228B">
        <w:rPr>
          <w:color w:val="232323"/>
          <w:sz w:val="15"/>
        </w:rPr>
        <w:t>correction</w:t>
      </w:r>
      <w:r w:rsidR="008E228B">
        <w:rPr>
          <w:color w:val="232323"/>
          <w:spacing w:val="-13"/>
          <w:sz w:val="15"/>
        </w:rPr>
        <w:t xml:space="preserve"> </w:t>
      </w:r>
      <w:r w:rsidR="008E228B">
        <w:rPr>
          <w:color w:val="232323"/>
          <w:sz w:val="15"/>
        </w:rPr>
        <w:t>are</w:t>
      </w:r>
      <w:r w:rsidR="008E228B">
        <w:rPr>
          <w:color w:val="232323"/>
          <w:spacing w:val="-21"/>
          <w:sz w:val="15"/>
        </w:rPr>
        <w:t xml:space="preserve"> </w:t>
      </w:r>
      <w:r w:rsidR="008E228B">
        <w:rPr>
          <w:color w:val="232323"/>
          <w:sz w:val="15"/>
        </w:rPr>
        <w:t>dlsdosable</w:t>
      </w:r>
      <w:r w:rsidR="008E228B">
        <w:rPr>
          <w:color w:val="232323"/>
          <w:spacing w:val="-11"/>
          <w:sz w:val="15"/>
        </w:rPr>
        <w:t xml:space="preserve"> </w:t>
      </w:r>
      <w:r w:rsidR="008E228B">
        <w:rPr>
          <w:color w:val="232323"/>
          <w:sz w:val="15"/>
        </w:rPr>
        <w:t>14 days</w:t>
      </w:r>
      <w:r w:rsidR="008E228B">
        <w:rPr>
          <w:color w:val="232323"/>
          <w:spacing w:val="-20"/>
          <w:sz w:val="15"/>
        </w:rPr>
        <w:t xml:space="preserve"> </w:t>
      </w:r>
      <w:r w:rsidR="008E228B">
        <w:rPr>
          <w:color w:val="232323"/>
          <w:sz w:val="15"/>
        </w:rPr>
        <w:t>following</w:t>
      </w:r>
      <w:r w:rsidR="008E228B">
        <w:rPr>
          <w:color w:val="232323"/>
          <w:spacing w:val="-16"/>
          <w:sz w:val="15"/>
        </w:rPr>
        <w:t xml:space="preserve"> </w:t>
      </w:r>
      <w:r w:rsidR="008E228B">
        <w:rPr>
          <w:color w:val="232323"/>
          <w:sz w:val="15"/>
        </w:rPr>
        <w:t>the</w:t>
      </w:r>
      <w:r w:rsidR="008E228B">
        <w:rPr>
          <w:color w:val="232323"/>
          <w:spacing w:val="-15"/>
          <w:sz w:val="15"/>
        </w:rPr>
        <w:t xml:space="preserve"> </w:t>
      </w:r>
      <w:r w:rsidR="008E228B">
        <w:rPr>
          <w:color w:val="232323"/>
          <w:sz w:val="15"/>
        </w:rPr>
        <w:t>date</w:t>
      </w:r>
      <w:r w:rsidR="008E228B">
        <w:rPr>
          <w:color w:val="232323"/>
          <w:spacing w:val="-19"/>
          <w:sz w:val="15"/>
        </w:rPr>
        <w:t xml:space="preserve"> </w:t>
      </w:r>
      <w:r w:rsidR="008E228B">
        <w:rPr>
          <w:color w:val="232323"/>
          <w:sz w:val="15"/>
        </w:rPr>
        <w:t>these</w:t>
      </w:r>
      <w:r w:rsidR="008E228B">
        <w:rPr>
          <w:color w:val="232323"/>
          <w:spacing w:val="-20"/>
          <w:sz w:val="15"/>
        </w:rPr>
        <w:t xml:space="preserve"> </w:t>
      </w:r>
      <w:r w:rsidR="008E228B">
        <w:rPr>
          <w:color w:val="232323"/>
          <w:sz w:val="15"/>
        </w:rPr>
        <w:t>documents</w:t>
      </w:r>
      <w:r w:rsidR="008E228B">
        <w:rPr>
          <w:color w:val="232323"/>
          <w:spacing w:val="-7"/>
          <w:sz w:val="15"/>
        </w:rPr>
        <w:t xml:space="preserve"> </w:t>
      </w:r>
      <w:r w:rsidR="008E228B">
        <w:rPr>
          <w:color w:val="232323"/>
          <w:sz w:val="15"/>
        </w:rPr>
        <w:t>are</w:t>
      </w:r>
      <w:r w:rsidR="008E228B">
        <w:rPr>
          <w:color w:val="232323"/>
          <w:spacing w:val="-23"/>
          <w:sz w:val="15"/>
        </w:rPr>
        <w:t xml:space="preserve"> </w:t>
      </w:r>
      <w:r w:rsidR="008E228B">
        <w:rPr>
          <w:color w:val="232323"/>
          <w:sz w:val="15"/>
        </w:rPr>
        <w:t>made</w:t>
      </w:r>
      <w:r w:rsidR="008E228B">
        <w:rPr>
          <w:color w:val="232323"/>
          <w:spacing w:val="-19"/>
          <w:sz w:val="15"/>
        </w:rPr>
        <w:t xml:space="preserve"> </w:t>
      </w:r>
      <w:r w:rsidR="008E228B">
        <w:rPr>
          <w:color w:val="232323"/>
          <w:sz w:val="15"/>
        </w:rPr>
        <w:t>available</w:t>
      </w:r>
      <w:r w:rsidR="008E228B">
        <w:rPr>
          <w:color w:val="232323"/>
          <w:spacing w:val="-21"/>
          <w:sz w:val="15"/>
        </w:rPr>
        <w:t xml:space="preserve"> </w:t>
      </w:r>
      <w:r w:rsidR="008E228B">
        <w:rPr>
          <w:color w:val="232323"/>
          <w:sz w:val="15"/>
        </w:rPr>
        <w:t>lo</w:t>
      </w:r>
      <w:r w:rsidR="008E228B">
        <w:rPr>
          <w:color w:val="232323"/>
          <w:spacing w:val="-8"/>
          <w:sz w:val="15"/>
        </w:rPr>
        <w:t xml:space="preserve"> </w:t>
      </w:r>
      <w:r w:rsidR="008E228B">
        <w:rPr>
          <w:color w:val="232323"/>
          <w:sz w:val="15"/>
        </w:rPr>
        <w:t>the</w:t>
      </w:r>
      <w:r w:rsidR="008E228B">
        <w:rPr>
          <w:color w:val="232323"/>
          <w:spacing w:val="-20"/>
          <w:sz w:val="15"/>
        </w:rPr>
        <w:t xml:space="preserve"> </w:t>
      </w:r>
      <w:r w:rsidR="008E228B">
        <w:rPr>
          <w:color w:val="232323"/>
          <w:sz w:val="15"/>
        </w:rPr>
        <w:t>facility.</w:t>
      </w:r>
      <w:r w:rsidR="008E228B">
        <w:rPr>
          <w:color w:val="232323"/>
          <w:spacing w:val="10"/>
          <w:sz w:val="15"/>
        </w:rPr>
        <w:t xml:space="preserve"> </w:t>
      </w:r>
      <w:r w:rsidR="008E228B">
        <w:rPr>
          <w:color w:val="232323"/>
          <w:sz w:val="15"/>
        </w:rPr>
        <w:t>If</w:t>
      </w:r>
      <w:r w:rsidR="008E228B">
        <w:rPr>
          <w:color w:val="232323"/>
          <w:spacing w:val="-19"/>
          <w:sz w:val="15"/>
        </w:rPr>
        <w:t xml:space="preserve"> </w:t>
      </w:r>
      <w:r w:rsidR="008E228B">
        <w:rPr>
          <w:color w:val="232323"/>
          <w:sz w:val="15"/>
        </w:rPr>
        <w:t>deficiencies</w:t>
      </w:r>
      <w:r w:rsidR="008E228B">
        <w:rPr>
          <w:color w:val="232323"/>
          <w:spacing w:val="-13"/>
          <w:sz w:val="15"/>
        </w:rPr>
        <w:t xml:space="preserve"> </w:t>
      </w:r>
      <w:r w:rsidR="008E228B">
        <w:rPr>
          <w:color w:val="232323"/>
          <w:sz w:val="15"/>
        </w:rPr>
        <w:t>are</w:t>
      </w:r>
      <w:r w:rsidR="008E228B">
        <w:rPr>
          <w:color w:val="232323"/>
          <w:spacing w:val="-22"/>
          <w:sz w:val="15"/>
        </w:rPr>
        <w:t xml:space="preserve"> </w:t>
      </w:r>
      <w:r w:rsidR="008E228B">
        <w:rPr>
          <w:color w:val="232323"/>
          <w:sz w:val="15"/>
        </w:rPr>
        <w:t>cited,</w:t>
      </w:r>
      <w:r w:rsidR="008E228B">
        <w:rPr>
          <w:color w:val="232323"/>
          <w:spacing w:val="-20"/>
          <w:sz w:val="15"/>
        </w:rPr>
        <w:t xml:space="preserve"> </w:t>
      </w:r>
      <w:r w:rsidR="008E228B">
        <w:rPr>
          <w:color w:val="232323"/>
          <w:sz w:val="15"/>
        </w:rPr>
        <w:t>an</w:t>
      </w:r>
      <w:r w:rsidR="008E228B">
        <w:rPr>
          <w:color w:val="232323"/>
          <w:spacing w:val="-19"/>
          <w:sz w:val="15"/>
        </w:rPr>
        <w:t xml:space="preserve"> </w:t>
      </w:r>
      <w:r w:rsidR="008E228B">
        <w:rPr>
          <w:color w:val="232323"/>
          <w:sz w:val="15"/>
        </w:rPr>
        <w:t>approved</w:t>
      </w:r>
      <w:r w:rsidR="008E228B">
        <w:rPr>
          <w:color w:val="232323"/>
          <w:spacing w:val="-16"/>
          <w:sz w:val="15"/>
        </w:rPr>
        <w:t xml:space="preserve"> </w:t>
      </w:r>
      <w:r w:rsidR="008E228B">
        <w:rPr>
          <w:color w:val="232323"/>
          <w:sz w:val="15"/>
        </w:rPr>
        <w:t>plan</w:t>
      </w:r>
      <w:r w:rsidR="008E228B">
        <w:rPr>
          <w:color w:val="232323"/>
          <w:spacing w:val="-20"/>
          <w:sz w:val="15"/>
        </w:rPr>
        <w:t xml:space="preserve"> </w:t>
      </w:r>
      <w:r w:rsidR="008E228B">
        <w:rPr>
          <w:color w:val="232323"/>
          <w:sz w:val="15"/>
        </w:rPr>
        <w:t>of</w:t>
      </w:r>
      <w:r w:rsidR="008E228B">
        <w:rPr>
          <w:color w:val="232323"/>
          <w:spacing w:val="-21"/>
          <w:sz w:val="15"/>
        </w:rPr>
        <w:t xml:space="preserve"> </w:t>
      </w:r>
      <w:r w:rsidR="008E228B">
        <w:rPr>
          <w:color w:val="232323"/>
          <w:sz w:val="15"/>
        </w:rPr>
        <w:t>correction</w:t>
      </w:r>
      <w:r w:rsidR="008E228B">
        <w:rPr>
          <w:color w:val="232323"/>
          <w:spacing w:val="-20"/>
          <w:sz w:val="15"/>
        </w:rPr>
        <w:t xml:space="preserve"> </w:t>
      </w:r>
      <w:r w:rsidR="008E228B">
        <w:rPr>
          <w:color w:val="232323"/>
          <w:sz w:val="15"/>
        </w:rPr>
        <w:t>is</w:t>
      </w:r>
      <w:r w:rsidR="008E228B">
        <w:rPr>
          <w:color w:val="232323"/>
          <w:spacing w:val="-17"/>
          <w:sz w:val="15"/>
        </w:rPr>
        <w:t xml:space="preserve"> </w:t>
      </w:r>
      <w:r w:rsidR="008E228B">
        <w:rPr>
          <w:color w:val="232323"/>
          <w:sz w:val="15"/>
        </w:rPr>
        <w:t>requisite</w:t>
      </w:r>
      <w:r w:rsidR="008E228B">
        <w:rPr>
          <w:color w:val="232323"/>
          <w:spacing w:val="-10"/>
          <w:sz w:val="15"/>
        </w:rPr>
        <w:t xml:space="preserve"> </w:t>
      </w:r>
      <w:r w:rsidR="008E228B">
        <w:rPr>
          <w:color w:val="232323"/>
          <w:sz w:val="15"/>
        </w:rPr>
        <w:t>to</w:t>
      </w:r>
      <w:r w:rsidR="008E228B">
        <w:rPr>
          <w:color w:val="232323"/>
          <w:spacing w:val="-19"/>
          <w:sz w:val="15"/>
        </w:rPr>
        <w:t xml:space="preserve"> </w:t>
      </w:r>
      <w:r w:rsidR="008E228B">
        <w:rPr>
          <w:color w:val="232323"/>
          <w:sz w:val="15"/>
        </w:rPr>
        <w:t>continued program</w:t>
      </w:r>
      <w:r w:rsidR="008E228B">
        <w:rPr>
          <w:color w:val="232323"/>
          <w:spacing w:val="-7"/>
          <w:sz w:val="15"/>
        </w:rPr>
        <w:t xml:space="preserve"> </w:t>
      </w:r>
      <w:r w:rsidR="008E228B">
        <w:rPr>
          <w:color w:val="232323"/>
          <w:sz w:val="15"/>
        </w:rPr>
        <w:t>participation.</w:t>
      </w:r>
    </w:p>
    <w:p w14:paraId="3FE48C4E" w14:textId="77777777" w:rsidR="00BA68A6" w:rsidRDefault="00A53BAD">
      <w:pPr>
        <w:pStyle w:val="BodyText"/>
        <w:rPr>
          <w:sz w:val="13"/>
        </w:rPr>
      </w:pPr>
      <w:r>
        <w:pict w14:anchorId="65B6CA0F">
          <v:shape id="_x0000_s3159" style="position:absolute;margin-left:180.75pt;margin-top:10.35pt;width:45.2pt;height:.1pt;z-index:-15702016;mso-wrap-distance-left:0;mso-wrap-distance-right:0;mso-position-horizontal-relative:page" coordorigin="3615,207" coordsize="904,0" path="m3615,207r904,e" filled="f" strokeweight=".25431mm">
            <v:path arrowok="t"/>
            <w10:wrap type="topAndBottom" anchorx="page"/>
          </v:shape>
        </w:pict>
      </w:r>
      <w:r>
        <w:pict w14:anchorId="30728D1F">
          <v:shape id="_x0000_s3158" style="position:absolute;margin-left:251.9pt;margin-top:10.1pt;width:32.7pt;height:.1pt;z-index:-15701504;mso-wrap-distance-left:0;mso-wrap-distance-right:0;mso-position-horizontal-relative:page" coordorigin="5038,202" coordsize="654,0" path="m5038,202r654,e" filled="f" strokeweight=".25431mm">
            <v:path arrowok="t"/>
            <w10:wrap type="topAndBottom" anchorx="page"/>
          </v:shape>
        </w:pict>
      </w:r>
      <w:r>
        <w:pict w14:anchorId="359CB8C7">
          <v:shape id="_x0000_s3157" style="position:absolute;margin-left:330.75pt;margin-top:10.1pt;width:41.35pt;height:.1pt;z-index:-15700992;mso-wrap-distance-left:0;mso-wrap-distance-right:0;mso-position-horizontal-relative:page" coordorigin="6615,202" coordsize="827,0" path="m6615,202r827,e" filled="f" strokeweight=".25431mm">
            <v:path arrowok="t"/>
            <w10:wrap type="topAndBottom" anchorx="page"/>
          </v:shape>
        </w:pict>
      </w:r>
      <w:r>
        <w:pict w14:anchorId="58696DF4">
          <v:shape id="_x0000_s3156" style="position:absolute;margin-left:400.95pt;margin-top:9.85pt;width:59.65pt;height:.1pt;z-index:-15700480;mso-wrap-distance-left:0;mso-wrap-distance-right:0;mso-position-horizontal-relative:page" coordorigin="8019,197" coordsize="1193,0" path="m8019,197r1192,e" filled="f" strokeweight=".25431mm">
            <v:path arrowok="t"/>
            <w10:wrap type="topAndBottom" anchorx="page"/>
          </v:shape>
        </w:pict>
      </w:r>
      <w:r>
        <w:pict w14:anchorId="5FAC044D">
          <v:shape id="_x0000_s3155" style="position:absolute;margin-left:477.85pt;margin-top:9.85pt;width:44.25pt;height:.1pt;z-index:-15699968;mso-wrap-distance-left:0;mso-wrap-distance-right:0;mso-position-horizontal-relative:page" coordorigin="9557,197" coordsize="885,0" path="m9557,197r885,e" filled="f" strokeweight=".25431mm">
            <v:path arrowok="t"/>
            <w10:wrap type="topAndBottom" anchorx="page"/>
          </v:shape>
        </w:pict>
      </w:r>
    </w:p>
    <w:p w14:paraId="3DE75F6F" w14:textId="77777777" w:rsidR="00BA68A6" w:rsidRDefault="008E228B">
      <w:pPr>
        <w:tabs>
          <w:tab w:val="left" w:pos="4622"/>
          <w:tab w:val="left" w:pos="6458"/>
          <w:tab w:val="left" w:pos="9315"/>
        </w:tabs>
        <w:spacing w:before="29"/>
        <w:ind w:left="174"/>
        <w:rPr>
          <w:sz w:val="15"/>
        </w:rPr>
      </w:pPr>
      <w:r>
        <w:rPr>
          <w:color w:val="232323"/>
          <w:position w:val="1"/>
          <w:sz w:val="13"/>
        </w:rPr>
        <w:t>FORM</w:t>
      </w:r>
      <w:r>
        <w:rPr>
          <w:color w:val="232323"/>
          <w:spacing w:val="-19"/>
          <w:position w:val="1"/>
          <w:sz w:val="13"/>
        </w:rPr>
        <w:t xml:space="preserve"> </w:t>
      </w:r>
      <w:r>
        <w:rPr>
          <w:color w:val="232323"/>
          <w:position w:val="1"/>
          <w:sz w:val="13"/>
        </w:rPr>
        <w:t>CMS-2567(02-99)</w:t>
      </w:r>
      <w:r>
        <w:rPr>
          <w:color w:val="232323"/>
          <w:spacing w:val="-18"/>
          <w:position w:val="1"/>
          <w:sz w:val="13"/>
        </w:rPr>
        <w:t xml:space="preserve"> </w:t>
      </w:r>
      <w:r>
        <w:rPr>
          <w:color w:val="232323"/>
          <w:position w:val="1"/>
          <w:sz w:val="12"/>
        </w:rPr>
        <w:t>Previous</w:t>
      </w:r>
      <w:r>
        <w:rPr>
          <w:color w:val="232323"/>
          <w:spacing w:val="-4"/>
          <w:position w:val="1"/>
          <w:sz w:val="12"/>
        </w:rPr>
        <w:t xml:space="preserve"> </w:t>
      </w:r>
      <w:r>
        <w:rPr>
          <w:color w:val="232323"/>
          <w:position w:val="1"/>
          <w:sz w:val="12"/>
        </w:rPr>
        <w:t>Versions Obsolete</w:t>
      </w:r>
      <w:r>
        <w:rPr>
          <w:color w:val="232323"/>
          <w:position w:val="1"/>
          <w:sz w:val="12"/>
        </w:rPr>
        <w:tab/>
        <w:t>Event</w:t>
      </w:r>
      <w:r>
        <w:rPr>
          <w:color w:val="232323"/>
          <w:spacing w:val="4"/>
          <w:position w:val="1"/>
          <w:sz w:val="12"/>
        </w:rPr>
        <w:t xml:space="preserve"> </w:t>
      </w:r>
      <w:r>
        <w:rPr>
          <w:color w:val="232323"/>
          <w:position w:val="1"/>
          <w:sz w:val="13"/>
        </w:rPr>
        <w:t>ID:C30H</w:t>
      </w:r>
      <w:r>
        <w:rPr>
          <w:color w:val="232323"/>
          <w:position w:val="1"/>
          <w:sz w:val="12"/>
        </w:rPr>
        <w:t>11</w:t>
      </w:r>
      <w:r>
        <w:rPr>
          <w:color w:val="232323"/>
          <w:position w:val="1"/>
          <w:sz w:val="12"/>
        </w:rPr>
        <w:tab/>
      </w:r>
      <w:r>
        <w:rPr>
          <w:color w:val="232323"/>
          <w:position w:val="1"/>
          <w:sz w:val="13"/>
        </w:rPr>
        <w:t>Facillly</w:t>
      </w:r>
      <w:r>
        <w:rPr>
          <w:color w:val="232323"/>
          <w:spacing w:val="-8"/>
          <w:position w:val="1"/>
          <w:sz w:val="13"/>
        </w:rPr>
        <w:t xml:space="preserve"> </w:t>
      </w:r>
      <w:r>
        <w:rPr>
          <w:color w:val="232323"/>
          <w:position w:val="1"/>
          <w:sz w:val="13"/>
        </w:rPr>
        <w:t>ID:</w:t>
      </w:r>
      <w:r>
        <w:rPr>
          <w:color w:val="232323"/>
          <w:spacing w:val="11"/>
          <w:position w:val="1"/>
          <w:sz w:val="13"/>
        </w:rPr>
        <w:t xml:space="preserve"> </w:t>
      </w:r>
      <w:r>
        <w:rPr>
          <w:color w:val="232323"/>
          <w:position w:val="1"/>
          <w:sz w:val="13"/>
        </w:rPr>
        <w:t>VA0039</w:t>
      </w:r>
      <w:r>
        <w:rPr>
          <w:color w:val="232323"/>
          <w:position w:val="1"/>
          <w:sz w:val="13"/>
        </w:rPr>
        <w:tab/>
      </w:r>
      <w:r>
        <w:rPr>
          <w:color w:val="232323"/>
          <w:sz w:val="15"/>
        </w:rPr>
        <w:t>If continuation sheel Page 1 or</w:t>
      </w:r>
      <w:r>
        <w:rPr>
          <w:color w:val="232323"/>
          <w:spacing w:val="-2"/>
          <w:sz w:val="15"/>
        </w:rPr>
        <w:t xml:space="preserve"> </w:t>
      </w:r>
      <w:r>
        <w:rPr>
          <w:color w:val="232323"/>
          <w:sz w:val="15"/>
        </w:rPr>
        <w:t>107</w:t>
      </w:r>
    </w:p>
    <w:p w14:paraId="704500A9" w14:textId="77777777" w:rsidR="00BA68A6" w:rsidRDefault="00BA68A6">
      <w:pPr>
        <w:rPr>
          <w:sz w:val="15"/>
        </w:rPr>
        <w:sectPr w:rsidR="00BA68A6">
          <w:type w:val="continuous"/>
          <w:pgSz w:w="12240" w:h="15840"/>
          <w:pgMar w:top="1360" w:right="100" w:bottom="280" w:left="180" w:header="720" w:footer="720" w:gutter="0"/>
          <w:cols w:space="720"/>
        </w:sectPr>
      </w:pPr>
    </w:p>
    <w:p w14:paraId="22373D58" w14:textId="77777777" w:rsidR="00BA68A6" w:rsidRDefault="00A53BAD">
      <w:pPr>
        <w:tabs>
          <w:tab w:val="left" w:pos="9969"/>
        </w:tabs>
        <w:spacing w:line="221" w:lineRule="exact"/>
        <w:ind w:left="440"/>
        <w:rPr>
          <w:sz w:val="17"/>
        </w:rPr>
      </w:pPr>
      <w:r>
        <w:lastRenderedPageBreak/>
        <w:pict w14:anchorId="652DF5EE">
          <v:group id="_x0000_s3144" style="position:absolute;left:0;text-align:left;margin-left:18.3pt;margin-top:8.9pt;width:576.2pt;height:611.7pt;z-index:-25984000;mso-position-horizontal-relative:page" coordorigin="366,178" coordsize="11524,12234">
            <v:line id="_x0000_s3154" style="position:absolute" from="414,12392" to="414,197" strokeweight=".42417mm"/>
            <v:shape id="_x0000_s3153" style="position:absolute;left:3155;top:177;width:7013;height:1097" coordorigin="3155,178" coordsize="7013,1097" o:spt="100" adj="0,,0" path="m3155,1274r,-1077m5944,1274r,-1096m10167,1274r,-1096e" filled="f" strokeweight=".50897mm">
              <v:stroke joinstyle="round"/>
              <v:formulas/>
              <v:path arrowok="t" o:connecttype="segments"/>
            </v:shape>
            <v:line id="_x0000_s3152" style="position:absolute" from="11841,12411" to="11841,197" strokeweight=".42417mm"/>
            <v:line id="_x0000_s3151" style="position:absolute" from="423,197" to="11889,197" strokeweight=".59375mm"/>
            <v:shape id="_x0000_s3150" style="position:absolute;left:423;top:1235;width:11466;height:847" coordorigin="423,1236" coordsize="11466,847" o:spt="100" adj="0,,0" path="m6584,2082r,-846m423,1245r11466,e" filled="f" strokeweight=".50897mm">
              <v:stroke joinstyle="round"/>
              <v:formulas/>
              <v:path arrowok="t" o:connecttype="segments"/>
            </v:shape>
            <v:shape id="_x0000_s3149" style="position:absolute;left:1313;top:2043;width:9509;height:10349" coordorigin="1313,2043" coordsize="9509,10349" o:spt="100" adj="0,,0" path="m1313,12392r,-10349m5892,12392r,-9541m5935,2832r,-789m6916,2832r,-789m10821,4140r,-1212e" filled="f" strokeweight=".25447mm">
              <v:stroke joinstyle="round"/>
              <v:formulas/>
              <v:path arrowok="t" o:connecttype="segments"/>
            </v:shape>
            <v:line id="_x0000_s3148" style="position:absolute" from="10831,2909" to="10831,2043" strokeweight=".33933mm"/>
            <v:line id="_x0000_s3147" style="position:absolute" from="423,2053" to="11889,2053" strokeweight=".50892mm"/>
            <v:line id="_x0000_s3146" style="position:absolute" from="404,2866" to="11889,2866" strokeweight=".42411mm"/>
            <v:line id="_x0000_s3145" style="position:absolute" from="366,12368" to="11831,12368" strokeweight=".50892mm"/>
            <w10:wrap anchorx="page"/>
          </v:group>
        </w:pict>
      </w:r>
      <w:r w:rsidR="008E228B">
        <w:rPr>
          <w:color w:val="212121"/>
          <w:position w:val="1"/>
          <w:sz w:val="19"/>
        </w:rPr>
        <w:t xml:space="preserve">CENTERS </w:t>
      </w:r>
      <w:r w:rsidR="008E228B">
        <w:rPr>
          <w:color w:val="212121"/>
          <w:position w:val="1"/>
          <w:sz w:val="17"/>
        </w:rPr>
        <w:t xml:space="preserve">FOR </w:t>
      </w:r>
      <w:r w:rsidR="008E228B">
        <w:rPr>
          <w:color w:val="212121"/>
          <w:position w:val="1"/>
          <w:sz w:val="19"/>
          <w:u w:val="thick" w:color="212121"/>
        </w:rPr>
        <w:t>MEDICABE</w:t>
      </w:r>
      <w:r w:rsidR="008E228B">
        <w:rPr>
          <w:color w:val="212121"/>
          <w:position w:val="1"/>
          <w:sz w:val="19"/>
        </w:rPr>
        <w:t xml:space="preserve"> </w:t>
      </w:r>
      <w:r w:rsidR="008E228B">
        <w:rPr>
          <w:color w:val="212121"/>
          <w:position w:val="1"/>
          <w:sz w:val="17"/>
        </w:rPr>
        <w:t>&amp;</w:t>
      </w:r>
      <w:r w:rsidR="008E228B">
        <w:rPr>
          <w:color w:val="212121"/>
          <w:spacing w:val="-32"/>
          <w:position w:val="1"/>
          <w:sz w:val="17"/>
        </w:rPr>
        <w:t xml:space="preserve"> </w:t>
      </w:r>
      <w:r w:rsidR="008E228B">
        <w:rPr>
          <w:color w:val="212121"/>
          <w:position w:val="1"/>
          <w:sz w:val="17"/>
          <w:u w:val="thick" w:color="212121"/>
        </w:rPr>
        <w:t>MEDICAi[)</w:t>
      </w:r>
      <w:r w:rsidR="008E228B">
        <w:rPr>
          <w:color w:val="212121"/>
          <w:spacing w:val="1"/>
          <w:position w:val="1"/>
          <w:sz w:val="17"/>
        </w:rPr>
        <w:t xml:space="preserve"> </w:t>
      </w:r>
      <w:r w:rsidR="008E228B">
        <w:rPr>
          <w:color w:val="212121"/>
          <w:position w:val="1"/>
          <w:sz w:val="19"/>
        </w:rPr>
        <w:t>SERVICES</w:t>
      </w:r>
      <w:r w:rsidR="008E228B">
        <w:rPr>
          <w:color w:val="212121"/>
          <w:position w:val="1"/>
          <w:sz w:val="19"/>
        </w:rPr>
        <w:tab/>
      </w:r>
      <w:r w:rsidR="008E228B">
        <w:rPr>
          <w:color w:val="212121"/>
          <w:sz w:val="18"/>
        </w:rPr>
        <w:t>0MB NO.</w:t>
      </w:r>
      <w:r w:rsidR="008E228B">
        <w:rPr>
          <w:color w:val="212121"/>
          <w:spacing w:val="-5"/>
          <w:sz w:val="18"/>
        </w:rPr>
        <w:t xml:space="preserve"> </w:t>
      </w:r>
      <w:r w:rsidR="008E228B">
        <w:rPr>
          <w:color w:val="212121"/>
          <w:sz w:val="17"/>
        </w:rPr>
        <w:t>0938-039J</w:t>
      </w:r>
    </w:p>
    <w:p w14:paraId="3C392CD0" w14:textId="77777777" w:rsidR="00BA68A6" w:rsidRDefault="00BA68A6">
      <w:pPr>
        <w:spacing w:line="221" w:lineRule="exact"/>
        <w:rPr>
          <w:sz w:val="17"/>
        </w:rPr>
        <w:sectPr w:rsidR="00BA68A6">
          <w:pgSz w:w="12240" w:h="15840"/>
          <w:pgMar w:top="880" w:right="100" w:bottom="280" w:left="180" w:header="500" w:footer="0" w:gutter="0"/>
          <w:cols w:space="720"/>
        </w:sectPr>
      </w:pPr>
    </w:p>
    <w:p w14:paraId="78790B37" w14:textId="77777777" w:rsidR="00BA68A6" w:rsidRDefault="008E228B">
      <w:pPr>
        <w:spacing w:before="85" w:line="261" w:lineRule="auto"/>
        <w:ind w:left="334" w:right="143" w:hanging="2"/>
        <w:rPr>
          <w:sz w:val="13"/>
        </w:rPr>
      </w:pPr>
      <w:r>
        <w:rPr>
          <w:color w:val="212121"/>
          <w:sz w:val="13"/>
        </w:rPr>
        <w:t>STATEMENT OF DEFIC</w:t>
      </w:r>
      <w:r>
        <w:rPr>
          <w:color w:val="423F41"/>
          <w:sz w:val="13"/>
        </w:rPr>
        <w:t>I</w:t>
      </w:r>
      <w:r>
        <w:rPr>
          <w:color w:val="212121"/>
          <w:sz w:val="13"/>
        </w:rPr>
        <w:t>ENCIES AND PLAN OF CORRECTION</w:t>
      </w:r>
    </w:p>
    <w:p w14:paraId="56B02D26" w14:textId="77777777" w:rsidR="00BA68A6" w:rsidRDefault="00BA68A6">
      <w:pPr>
        <w:pStyle w:val="BodyText"/>
        <w:rPr>
          <w:sz w:val="14"/>
        </w:rPr>
      </w:pPr>
    </w:p>
    <w:p w14:paraId="3FC0E17F" w14:textId="77777777" w:rsidR="00BA68A6" w:rsidRDefault="00BA68A6">
      <w:pPr>
        <w:pStyle w:val="BodyText"/>
        <w:rPr>
          <w:sz w:val="14"/>
        </w:rPr>
      </w:pPr>
    </w:p>
    <w:p w14:paraId="6597A50B" w14:textId="77777777" w:rsidR="00BA68A6" w:rsidRDefault="00BA68A6">
      <w:pPr>
        <w:pStyle w:val="BodyText"/>
        <w:rPr>
          <w:sz w:val="14"/>
        </w:rPr>
      </w:pPr>
    </w:p>
    <w:p w14:paraId="05A38405" w14:textId="77777777" w:rsidR="00BA68A6" w:rsidRDefault="00BA68A6">
      <w:pPr>
        <w:pStyle w:val="BodyText"/>
        <w:spacing w:before="2"/>
        <w:rPr>
          <w:sz w:val="16"/>
        </w:rPr>
      </w:pPr>
    </w:p>
    <w:p w14:paraId="6D0C724E" w14:textId="77777777" w:rsidR="00BA68A6" w:rsidRDefault="008E228B">
      <w:pPr>
        <w:ind w:left="430"/>
        <w:rPr>
          <w:sz w:val="13"/>
        </w:rPr>
      </w:pPr>
      <w:r>
        <w:rPr>
          <w:color w:val="212121"/>
          <w:sz w:val="13"/>
        </w:rPr>
        <w:t>NAME OF PROVOER OR</w:t>
      </w:r>
      <w:r>
        <w:rPr>
          <w:color w:val="212121"/>
          <w:spacing w:val="5"/>
          <w:sz w:val="13"/>
        </w:rPr>
        <w:t xml:space="preserve"> </w:t>
      </w:r>
      <w:r>
        <w:rPr>
          <w:color w:val="212121"/>
          <w:sz w:val="13"/>
        </w:rPr>
        <w:t>SUPPLIER</w:t>
      </w:r>
    </w:p>
    <w:p w14:paraId="118A06E9" w14:textId="77777777" w:rsidR="00BA68A6" w:rsidRDefault="00BA68A6">
      <w:pPr>
        <w:pStyle w:val="BodyText"/>
        <w:spacing w:before="1"/>
        <w:rPr>
          <w:sz w:val="20"/>
        </w:rPr>
      </w:pPr>
    </w:p>
    <w:p w14:paraId="7737D3C3" w14:textId="77777777" w:rsidR="00BA68A6" w:rsidRDefault="008E228B">
      <w:pPr>
        <w:ind w:left="429"/>
        <w:rPr>
          <w:b/>
          <w:sz w:val="15"/>
        </w:rPr>
      </w:pPr>
      <w:r>
        <w:rPr>
          <w:b/>
          <w:color w:val="212121"/>
          <w:w w:val="105"/>
          <w:sz w:val="15"/>
        </w:rPr>
        <w:t>BLUE RIDGE</w:t>
      </w:r>
      <w:r>
        <w:rPr>
          <w:b/>
          <w:color w:val="212121"/>
          <w:spacing w:val="-34"/>
          <w:w w:val="105"/>
          <w:sz w:val="15"/>
        </w:rPr>
        <w:t xml:space="preserve"> </w:t>
      </w:r>
      <w:r>
        <w:rPr>
          <w:b/>
          <w:color w:val="212121"/>
          <w:w w:val="105"/>
          <w:sz w:val="15"/>
        </w:rPr>
        <w:t>REHAB CENTER</w:t>
      </w:r>
    </w:p>
    <w:p w14:paraId="33C3C5BE" w14:textId="77777777" w:rsidR="00BA68A6" w:rsidRDefault="008E228B">
      <w:pPr>
        <w:spacing w:before="80" w:line="271" w:lineRule="auto"/>
        <w:ind w:left="599" w:hanging="290"/>
        <w:rPr>
          <w:sz w:val="13"/>
        </w:rPr>
      </w:pPr>
      <w:r>
        <w:br w:type="column"/>
      </w:r>
      <w:r>
        <w:rPr>
          <w:color w:val="212121"/>
          <w:sz w:val="13"/>
        </w:rPr>
        <w:t>(X1) PROVIDER/SUPPLIER/CLIA IDENTIFICATION NUMBER</w:t>
      </w:r>
      <w:r>
        <w:rPr>
          <w:color w:val="6B6B6B"/>
          <w:sz w:val="13"/>
        </w:rPr>
        <w:t>:</w:t>
      </w:r>
    </w:p>
    <w:p w14:paraId="7885E50F" w14:textId="77777777" w:rsidR="00BA68A6" w:rsidRDefault="00BA68A6">
      <w:pPr>
        <w:pStyle w:val="BodyText"/>
        <w:rPr>
          <w:sz w:val="14"/>
        </w:rPr>
      </w:pPr>
    </w:p>
    <w:p w14:paraId="43B164E3" w14:textId="77777777" w:rsidR="00BA68A6" w:rsidRDefault="00BA68A6">
      <w:pPr>
        <w:pStyle w:val="BodyText"/>
        <w:spacing w:before="1"/>
        <w:rPr>
          <w:sz w:val="18"/>
        </w:rPr>
      </w:pPr>
    </w:p>
    <w:p w14:paraId="07783CCC" w14:textId="77777777" w:rsidR="00BA68A6" w:rsidRDefault="008E228B">
      <w:pPr>
        <w:spacing w:before="1"/>
        <w:ind w:left="1363"/>
        <w:rPr>
          <w:b/>
          <w:sz w:val="15"/>
        </w:rPr>
      </w:pPr>
      <w:r>
        <w:rPr>
          <w:b/>
          <w:color w:val="212121"/>
          <w:w w:val="105"/>
          <w:sz w:val="15"/>
        </w:rPr>
        <w:t>495281</w:t>
      </w:r>
    </w:p>
    <w:p w14:paraId="2AC119E7" w14:textId="77777777" w:rsidR="00BA68A6" w:rsidRDefault="008E228B">
      <w:pPr>
        <w:spacing w:before="85"/>
        <w:ind w:left="377"/>
        <w:rPr>
          <w:sz w:val="13"/>
        </w:rPr>
      </w:pPr>
      <w:r>
        <w:br w:type="column"/>
      </w:r>
      <w:r>
        <w:rPr>
          <w:color w:val="212121"/>
          <w:w w:val="107"/>
          <w:sz w:val="12"/>
        </w:rPr>
        <w:t>(</w:t>
      </w:r>
      <w:r>
        <w:rPr>
          <w:color w:val="212121"/>
          <w:spacing w:val="-1"/>
          <w:w w:val="107"/>
          <w:sz w:val="12"/>
        </w:rPr>
        <w:t>X2</w:t>
      </w:r>
      <w:r>
        <w:rPr>
          <w:color w:val="212121"/>
          <w:w w:val="107"/>
          <w:sz w:val="12"/>
        </w:rPr>
        <w:t>)</w:t>
      </w:r>
      <w:r>
        <w:rPr>
          <w:color w:val="212121"/>
          <w:spacing w:val="-5"/>
          <w:sz w:val="12"/>
        </w:rPr>
        <w:t xml:space="preserve"> </w:t>
      </w:r>
      <w:r>
        <w:rPr>
          <w:color w:val="212121"/>
          <w:w w:val="97"/>
          <w:sz w:val="13"/>
        </w:rPr>
        <w:t>MULTIPLE</w:t>
      </w:r>
      <w:r>
        <w:rPr>
          <w:color w:val="212121"/>
          <w:spacing w:val="-2"/>
          <w:sz w:val="13"/>
        </w:rPr>
        <w:t xml:space="preserve"> </w:t>
      </w:r>
      <w:r>
        <w:rPr>
          <w:color w:val="212121"/>
          <w:spacing w:val="-1"/>
          <w:w w:val="109"/>
          <w:sz w:val="13"/>
        </w:rPr>
        <w:t>CONSTRUC</w:t>
      </w:r>
      <w:r>
        <w:rPr>
          <w:color w:val="212121"/>
          <w:spacing w:val="-70"/>
          <w:w w:val="109"/>
          <w:sz w:val="13"/>
        </w:rPr>
        <w:t>T</w:t>
      </w:r>
      <w:r>
        <w:rPr>
          <w:color w:val="423F41"/>
          <w:spacing w:val="2"/>
          <w:w w:val="102"/>
          <w:sz w:val="13"/>
        </w:rPr>
        <w:t>I</w:t>
      </w:r>
      <w:r>
        <w:rPr>
          <w:color w:val="212121"/>
          <w:spacing w:val="-1"/>
          <w:w w:val="106"/>
          <w:sz w:val="13"/>
        </w:rPr>
        <w:t>ON</w:t>
      </w:r>
    </w:p>
    <w:p w14:paraId="4D0B8ACF" w14:textId="77777777" w:rsidR="00BA68A6" w:rsidRDefault="008E228B">
      <w:pPr>
        <w:pStyle w:val="ListParagraph"/>
        <w:numPr>
          <w:ilvl w:val="1"/>
          <w:numId w:val="104"/>
        </w:numPr>
        <w:tabs>
          <w:tab w:val="left" w:pos="525"/>
          <w:tab w:val="left" w:pos="2737"/>
        </w:tabs>
        <w:spacing w:before="38"/>
        <w:rPr>
          <w:sz w:val="13"/>
        </w:rPr>
      </w:pPr>
      <w:r>
        <w:rPr>
          <w:color w:val="212121"/>
          <w:sz w:val="13"/>
        </w:rPr>
        <w:t>BUILDING</w:t>
      </w:r>
      <w:r>
        <w:rPr>
          <w:color w:val="212121"/>
          <w:spacing w:val="2"/>
          <w:sz w:val="13"/>
        </w:rPr>
        <w:t xml:space="preserve"> </w:t>
      </w:r>
      <w:r>
        <w:rPr>
          <w:color w:val="212121"/>
          <w:sz w:val="13"/>
          <w:u w:val="single" w:color="202020"/>
        </w:rPr>
        <w:t xml:space="preserve"> </w:t>
      </w:r>
      <w:r>
        <w:rPr>
          <w:color w:val="212121"/>
          <w:sz w:val="13"/>
          <w:u w:val="single" w:color="202020"/>
        </w:rPr>
        <w:tab/>
      </w:r>
    </w:p>
    <w:p w14:paraId="4ED90383" w14:textId="77777777" w:rsidR="00BA68A6" w:rsidRDefault="00BA68A6">
      <w:pPr>
        <w:pStyle w:val="BodyText"/>
        <w:rPr>
          <w:sz w:val="14"/>
        </w:rPr>
      </w:pPr>
    </w:p>
    <w:p w14:paraId="76688A09" w14:textId="77777777" w:rsidR="00BA68A6" w:rsidRDefault="00BA68A6">
      <w:pPr>
        <w:pStyle w:val="BodyText"/>
        <w:spacing w:before="8"/>
        <w:rPr>
          <w:sz w:val="12"/>
        </w:rPr>
      </w:pPr>
    </w:p>
    <w:p w14:paraId="2384661F" w14:textId="77777777" w:rsidR="00BA68A6" w:rsidRDefault="008E228B">
      <w:pPr>
        <w:tabs>
          <w:tab w:val="left" w:pos="2890"/>
        </w:tabs>
        <w:ind w:left="366"/>
        <w:rPr>
          <w:sz w:val="13"/>
        </w:rPr>
      </w:pPr>
      <w:r>
        <w:rPr>
          <w:color w:val="212121"/>
          <w:w w:val="110"/>
          <w:sz w:val="13"/>
        </w:rPr>
        <w:t>B.WING</w:t>
      </w:r>
      <w:r>
        <w:rPr>
          <w:color w:val="212121"/>
          <w:spacing w:val="-11"/>
          <w:sz w:val="13"/>
        </w:rPr>
        <w:t xml:space="preserve"> </w:t>
      </w:r>
      <w:r>
        <w:rPr>
          <w:color w:val="212121"/>
          <w:sz w:val="13"/>
          <w:u w:val="single" w:color="202020"/>
        </w:rPr>
        <w:t xml:space="preserve"> </w:t>
      </w:r>
      <w:r>
        <w:rPr>
          <w:color w:val="212121"/>
          <w:sz w:val="13"/>
          <w:u w:val="single" w:color="202020"/>
        </w:rPr>
        <w:tab/>
      </w:r>
    </w:p>
    <w:p w14:paraId="294E67A3" w14:textId="77777777" w:rsidR="00BA68A6" w:rsidRDefault="00BA68A6">
      <w:pPr>
        <w:pStyle w:val="BodyText"/>
        <w:spacing w:before="6"/>
      </w:pPr>
    </w:p>
    <w:p w14:paraId="3FEAB0C8" w14:textId="77777777" w:rsidR="00BA68A6" w:rsidRDefault="008E228B">
      <w:pPr>
        <w:spacing w:line="391" w:lineRule="auto"/>
        <w:ind w:left="1148" w:right="34" w:firstLine="9"/>
        <w:rPr>
          <w:b/>
          <w:sz w:val="15"/>
        </w:rPr>
      </w:pPr>
      <w:r>
        <w:rPr>
          <w:color w:val="212121"/>
          <w:sz w:val="13"/>
        </w:rPr>
        <w:t>STREET</w:t>
      </w:r>
      <w:r>
        <w:rPr>
          <w:color w:val="212121"/>
          <w:spacing w:val="-23"/>
          <w:sz w:val="13"/>
        </w:rPr>
        <w:t xml:space="preserve"> </w:t>
      </w:r>
      <w:r>
        <w:rPr>
          <w:color w:val="212121"/>
          <w:sz w:val="13"/>
        </w:rPr>
        <w:t>ADDRESS, CITY,</w:t>
      </w:r>
      <w:r>
        <w:rPr>
          <w:color w:val="212121"/>
          <w:spacing w:val="-13"/>
          <w:sz w:val="13"/>
        </w:rPr>
        <w:t xml:space="preserve"> </w:t>
      </w:r>
      <w:r>
        <w:rPr>
          <w:color w:val="212121"/>
          <w:sz w:val="13"/>
        </w:rPr>
        <w:t>STATE.</w:t>
      </w:r>
      <w:r>
        <w:rPr>
          <w:color w:val="212121"/>
          <w:spacing w:val="-8"/>
          <w:sz w:val="13"/>
        </w:rPr>
        <w:t xml:space="preserve"> </w:t>
      </w:r>
      <w:r>
        <w:rPr>
          <w:color w:val="212121"/>
          <w:sz w:val="13"/>
        </w:rPr>
        <w:t>ZIP</w:t>
      </w:r>
      <w:r>
        <w:rPr>
          <w:color w:val="212121"/>
          <w:spacing w:val="-20"/>
          <w:sz w:val="13"/>
        </w:rPr>
        <w:t xml:space="preserve"> </w:t>
      </w:r>
      <w:r>
        <w:rPr>
          <w:color w:val="212121"/>
          <w:sz w:val="13"/>
        </w:rPr>
        <w:t xml:space="preserve">COOE </w:t>
      </w:r>
      <w:r>
        <w:rPr>
          <w:color w:val="212121"/>
          <w:w w:val="105"/>
          <w:sz w:val="14"/>
        </w:rPr>
        <w:t xml:space="preserve">300 BLUE </w:t>
      </w:r>
      <w:r>
        <w:rPr>
          <w:b/>
          <w:color w:val="212121"/>
          <w:w w:val="105"/>
          <w:sz w:val="14"/>
        </w:rPr>
        <w:t xml:space="preserve">RIDGE STREET </w:t>
      </w:r>
      <w:r>
        <w:rPr>
          <w:b/>
          <w:color w:val="212121"/>
          <w:w w:val="105"/>
          <w:sz w:val="15"/>
        </w:rPr>
        <w:t>MARTINSVILLE, VA</w:t>
      </w:r>
      <w:r>
        <w:rPr>
          <w:b/>
          <w:color w:val="212121"/>
          <w:spacing w:val="39"/>
          <w:w w:val="105"/>
          <w:sz w:val="15"/>
        </w:rPr>
        <w:t xml:space="preserve"> </w:t>
      </w:r>
      <w:r>
        <w:rPr>
          <w:b/>
          <w:color w:val="212121"/>
          <w:w w:val="105"/>
          <w:sz w:val="15"/>
        </w:rPr>
        <w:t>24112</w:t>
      </w:r>
    </w:p>
    <w:p w14:paraId="298CB6F5" w14:textId="77777777" w:rsidR="00BA68A6" w:rsidRDefault="008E228B">
      <w:pPr>
        <w:spacing w:before="90" w:line="271" w:lineRule="auto"/>
        <w:ind w:left="579" w:hanging="247"/>
        <w:rPr>
          <w:sz w:val="13"/>
        </w:rPr>
      </w:pPr>
      <w:r>
        <w:br w:type="column"/>
      </w:r>
      <w:r>
        <w:rPr>
          <w:color w:val="212121"/>
          <w:sz w:val="12"/>
        </w:rPr>
        <w:t xml:space="preserve">(X3) </w:t>
      </w:r>
      <w:r>
        <w:rPr>
          <w:color w:val="212121"/>
          <w:sz w:val="13"/>
        </w:rPr>
        <w:t>DATE SURVEY COMPLETED</w:t>
      </w:r>
    </w:p>
    <w:p w14:paraId="1653A7BA" w14:textId="77777777" w:rsidR="00BA68A6" w:rsidRDefault="00BA68A6">
      <w:pPr>
        <w:pStyle w:val="BodyText"/>
        <w:spacing w:before="1"/>
        <w:rPr>
          <w:sz w:val="12"/>
        </w:rPr>
      </w:pPr>
    </w:p>
    <w:p w14:paraId="2256526E" w14:textId="77777777" w:rsidR="00BA68A6" w:rsidRDefault="008E228B">
      <w:pPr>
        <w:pStyle w:val="BodyText"/>
        <w:ind w:right="285"/>
        <w:jc w:val="center"/>
      </w:pPr>
      <w:r>
        <w:rPr>
          <w:color w:val="212121"/>
          <w:w w:val="110"/>
        </w:rPr>
        <w:t>C</w:t>
      </w:r>
    </w:p>
    <w:p w14:paraId="64A500DA" w14:textId="77777777" w:rsidR="00BA68A6" w:rsidRDefault="008E228B">
      <w:pPr>
        <w:pStyle w:val="Heading6"/>
        <w:spacing w:before="61"/>
        <w:ind w:left="704"/>
      </w:pPr>
      <w:r>
        <w:rPr>
          <w:color w:val="212121"/>
        </w:rPr>
        <w:t>07/24/2019</w:t>
      </w:r>
    </w:p>
    <w:p w14:paraId="291EA28F" w14:textId="77777777" w:rsidR="00BA68A6" w:rsidRDefault="00BA68A6">
      <w:pPr>
        <w:sectPr w:rsidR="00BA68A6">
          <w:type w:val="continuous"/>
          <w:pgSz w:w="12240" w:h="15840"/>
          <w:pgMar w:top="1360" w:right="100" w:bottom="280" w:left="180" w:header="720" w:footer="720" w:gutter="0"/>
          <w:cols w:num="4" w:space="720" w:equalWidth="0">
            <w:col w:w="2680" w:space="40"/>
            <w:col w:w="2371" w:space="389"/>
            <w:col w:w="3887" w:space="332"/>
            <w:col w:w="2261"/>
          </w:cols>
        </w:sectPr>
      </w:pPr>
    </w:p>
    <w:p w14:paraId="174F08FD" w14:textId="77777777" w:rsidR="00BA68A6" w:rsidRDefault="008E228B">
      <w:pPr>
        <w:spacing w:before="55" w:line="266" w:lineRule="auto"/>
        <w:ind w:left="541" w:right="38" w:firstLine="17"/>
        <w:jc w:val="center"/>
        <w:rPr>
          <w:sz w:val="13"/>
        </w:rPr>
      </w:pPr>
      <w:r>
        <w:rPr>
          <w:color w:val="212121"/>
          <w:sz w:val="13"/>
        </w:rPr>
        <w:t xml:space="preserve">(X4)10 </w:t>
      </w:r>
      <w:r>
        <w:rPr>
          <w:color w:val="212121"/>
          <w:w w:val="95"/>
          <w:sz w:val="13"/>
        </w:rPr>
        <w:t xml:space="preserve">PREFIX </w:t>
      </w:r>
      <w:r>
        <w:rPr>
          <w:color w:val="212121"/>
          <w:sz w:val="13"/>
        </w:rPr>
        <w:t>TAG</w:t>
      </w:r>
    </w:p>
    <w:p w14:paraId="4E189EDC" w14:textId="77777777" w:rsidR="00BA68A6" w:rsidRDefault="008E228B">
      <w:pPr>
        <w:spacing w:before="21" w:line="266" w:lineRule="auto"/>
        <w:ind w:left="541" w:right="18" w:firstLine="321"/>
        <w:rPr>
          <w:sz w:val="13"/>
        </w:rPr>
      </w:pPr>
      <w:r>
        <w:br w:type="column"/>
      </w:r>
      <w:r>
        <w:rPr>
          <w:color w:val="212121"/>
          <w:sz w:val="13"/>
        </w:rPr>
        <w:t>SUMMARY STATEMENT OF DEFICIENCIES (EACH DEFICIENCY MUST BE PRECEDED BY FULL REGULATORY OR LSC IDENTIFVIIIG INFORMATION)</w:t>
      </w:r>
    </w:p>
    <w:p w14:paraId="21934CAB" w14:textId="77777777" w:rsidR="00BA68A6" w:rsidRDefault="008E228B">
      <w:pPr>
        <w:spacing w:before="40"/>
        <w:ind w:left="541" w:right="34"/>
        <w:jc w:val="center"/>
        <w:rPr>
          <w:sz w:val="13"/>
        </w:rPr>
      </w:pPr>
      <w:r>
        <w:br w:type="column"/>
      </w:r>
      <w:r>
        <w:rPr>
          <w:color w:val="212121"/>
          <w:w w:val="105"/>
          <w:sz w:val="13"/>
        </w:rPr>
        <w:t>10</w:t>
      </w:r>
    </w:p>
    <w:p w14:paraId="2AF1016E" w14:textId="77777777" w:rsidR="00BA68A6" w:rsidRDefault="008E228B">
      <w:pPr>
        <w:spacing w:before="14" w:line="271" w:lineRule="auto"/>
        <w:ind w:left="541" w:right="38"/>
        <w:jc w:val="center"/>
        <w:rPr>
          <w:sz w:val="13"/>
        </w:rPr>
      </w:pPr>
      <w:r>
        <w:rPr>
          <w:color w:val="212121"/>
          <w:spacing w:val="-5"/>
          <w:sz w:val="13"/>
        </w:rPr>
        <w:t>PREF</w:t>
      </w:r>
      <w:r>
        <w:rPr>
          <w:color w:val="423F41"/>
          <w:spacing w:val="-5"/>
          <w:sz w:val="13"/>
        </w:rPr>
        <w:t>I</w:t>
      </w:r>
      <w:r>
        <w:rPr>
          <w:color w:val="212121"/>
          <w:spacing w:val="-5"/>
          <w:sz w:val="13"/>
        </w:rPr>
        <w:t xml:space="preserve">X </w:t>
      </w:r>
      <w:r>
        <w:rPr>
          <w:color w:val="212121"/>
          <w:sz w:val="13"/>
        </w:rPr>
        <w:t>TAG</w:t>
      </w:r>
    </w:p>
    <w:p w14:paraId="7AD0B379" w14:textId="77777777" w:rsidR="00BA68A6" w:rsidRDefault="008E228B">
      <w:pPr>
        <w:spacing w:before="31" w:line="247" w:lineRule="auto"/>
        <w:ind w:left="669" w:right="149" w:firstLine="20"/>
        <w:jc w:val="center"/>
        <w:rPr>
          <w:b/>
          <w:sz w:val="14"/>
        </w:rPr>
      </w:pPr>
      <w:r>
        <w:br w:type="column"/>
      </w:r>
      <w:r>
        <w:rPr>
          <w:color w:val="212121"/>
          <w:sz w:val="13"/>
        </w:rPr>
        <w:t>PROVIDER'S PLAN OF CORRECTION (EACH</w:t>
      </w:r>
      <w:r>
        <w:rPr>
          <w:color w:val="212121"/>
          <w:spacing w:val="-20"/>
          <w:sz w:val="13"/>
        </w:rPr>
        <w:t xml:space="preserve"> </w:t>
      </w:r>
      <w:r>
        <w:rPr>
          <w:color w:val="212121"/>
          <w:sz w:val="13"/>
        </w:rPr>
        <w:t>CORRECTIVE</w:t>
      </w:r>
      <w:r>
        <w:rPr>
          <w:color w:val="212121"/>
          <w:spacing w:val="-19"/>
          <w:sz w:val="13"/>
        </w:rPr>
        <w:t xml:space="preserve"> </w:t>
      </w:r>
      <w:r>
        <w:rPr>
          <w:color w:val="212121"/>
          <w:sz w:val="13"/>
        </w:rPr>
        <w:t>ACTION</w:t>
      </w:r>
      <w:r>
        <w:rPr>
          <w:color w:val="212121"/>
          <w:spacing w:val="-18"/>
          <w:sz w:val="13"/>
        </w:rPr>
        <w:t xml:space="preserve"> </w:t>
      </w:r>
      <w:r>
        <w:rPr>
          <w:color w:val="212121"/>
          <w:sz w:val="13"/>
        </w:rPr>
        <w:t>SHOULD</w:t>
      </w:r>
      <w:r>
        <w:rPr>
          <w:color w:val="212121"/>
          <w:spacing w:val="-17"/>
          <w:sz w:val="13"/>
        </w:rPr>
        <w:t xml:space="preserve"> </w:t>
      </w:r>
      <w:r>
        <w:rPr>
          <w:b/>
          <w:color w:val="212121"/>
          <w:sz w:val="14"/>
        </w:rPr>
        <w:t>BE</w:t>
      </w:r>
    </w:p>
    <w:p w14:paraId="338212FB" w14:textId="77777777" w:rsidR="00BA68A6" w:rsidRDefault="00A53BAD">
      <w:pPr>
        <w:spacing w:before="12" w:line="261" w:lineRule="auto"/>
        <w:ind w:left="507" w:right="4"/>
        <w:jc w:val="center"/>
        <w:rPr>
          <w:sz w:val="13"/>
        </w:rPr>
      </w:pPr>
      <w:r>
        <w:pict w14:anchorId="2F40A43F">
          <v:line id="_x0000_s3143" style="position:absolute;left:0;text-align:left;z-index:15759872;mso-position-horizontal-relative:page" from="344.85pt,162pt" to="344.85pt,61.05pt" strokeweight=".33933mm">
            <w10:wrap anchorx="page"/>
          </v:line>
        </w:pict>
      </w:r>
      <w:r w:rsidR="008E228B">
        <w:rPr>
          <w:color w:val="212121"/>
          <w:sz w:val="13"/>
        </w:rPr>
        <w:t>CROSS-REFERENCED TO THE APPROPRIATE DEFICIENCY)</w:t>
      </w:r>
    </w:p>
    <w:p w14:paraId="201F01ED" w14:textId="77777777" w:rsidR="00BA68A6" w:rsidRDefault="008E228B">
      <w:pPr>
        <w:spacing w:before="59" w:line="247" w:lineRule="auto"/>
        <w:ind w:left="541" w:right="442" w:firstLine="12"/>
        <w:jc w:val="center"/>
        <w:rPr>
          <w:rFonts w:ascii="Times New Roman"/>
          <w:sz w:val="13"/>
        </w:rPr>
      </w:pPr>
      <w:r>
        <w:br w:type="column"/>
      </w:r>
      <w:r>
        <w:rPr>
          <w:color w:val="212121"/>
          <w:sz w:val="11"/>
        </w:rPr>
        <w:t xml:space="preserve">(X5}  </w:t>
      </w:r>
      <w:r>
        <w:rPr>
          <w:color w:val="212121"/>
          <w:w w:val="95"/>
          <w:sz w:val="11"/>
        </w:rPr>
        <w:t xml:space="preserve">COMPLETION </w:t>
      </w:r>
      <w:r>
        <w:rPr>
          <w:rFonts w:ascii="Times New Roman"/>
          <w:color w:val="212121"/>
          <w:sz w:val="13"/>
        </w:rPr>
        <w:t>DATE</w:t>
      </w:r>
    </w:p>
    <w:p w14:paraId="6099934C" w14:textId="77777777" w:rsidR="00BA68A6" w:rsidRDefault="00BA68A6">
      <w:pPr>
        <w:spacing w:line="247" w:lineRule="auto"/>
        <w:jc w:val="center"/>
        <w:rPr>
          <w:rFonts w:ascii="Times New Roman"/>
          <w:sz w:val="13"/>
        </w:rPr>
        <w:sectPr w:rsidR="00BA68A6">
          <w:type w:val="continuous"/>
          <w:pgSz w:w="12240" w:h="15840"/>
          <w:pgMar w:top="1360" w:right="100" w:bottom="280" w:left="180" w:header="720" w:footer="720" w:gutter="0"/>
          <w:cols w:num="5" w:space="720" w:equalWidth="0">
            <w:col w:w="1032" w:space="194"/>
            <w:col w:w="3823" w:space="438"/>
            <w:col w:w="1048" w:space="255"/>
            <w:col w:w="3395" w:space="83"/>
            <w:col w:w="1692"/>
          </w:cols>
        </w:sectPr>
      </w:pPr>
    </w:p>
    <w:p w14:paraId="7EB4BF45" w14:textId="77777777" w:rsidR="00BA68A6" w:rsidRDefault="00BA68A6">
      <w:pPr>
        <w:pStyle w:val="BodyText"/>
        <w:spacing w:before="7"/>
        <w:rPr>
          <w:rFonts w:ascii="Times New Roman"/>
          <w:sz w:val="22"/>
        </w:rPr>
      </w:pPr>
    </w:p>
    <w:p w14:paraId="771AB326" w14:textId="77777777" w:rsidR="00BA68A6" w:rsidRDefault="00BA68A6">
      <w:pPr>
        <w:rPr>
          <w:rFonts w:ascii="Times New Roman"/>
        </w:rPr>
        <w:sectPr w:rsidR="00BA68A6">
          <w:type w:val="continuous"/>
          <w:pgSz w:w="12240" w:h="15840"/>
          <w:pgMar w:top="1360" w:right="100" w:bottom="280" w:left="180" w:header="720" w:footer="720" w:gutter="0"/>
          <w:cols w:space="720"/>
        </w:sectPr>
      </w:pPr>
    </w:p>
    <w:p w14:paraId="5657A706" w14:textId="77777777" w:rsidR="00BA68A6" w:rsidRDefault="008E228B">
      <w:pPr>
        <w:pStyle w:val="BodyText"/>
        <w:spacing w:before="94"/>
        <w:ind w:left="629"/>
        <w:rPr>
          <w:rFonts w:ascii="Times New Roman"/>
          <w:sz w:val="19"/>
        </w:rPr>
      </w:pPr>
      <w:r>
        <w:rPr>
          <w:color w:val="212121"/>
        </w:rPr>
        <w:t xml:space="preserve">E 015 </w:t>
      </w:r>
      <w:r>
        <w:rPr>
          <w:color w:val="BCBCC1"/>
          <w:sz w:val="21"/>
        </w:rPr>
        <w:t xml:space="preserve">l </w:t>
      </w:r>
      <w:r>
        <w:rPr>
          <w:color w:val="212121"/>
        </w:rPr>
        <w:t xml:space="preserve">Continued From page </w:t>
      </w:r>
      <w:r>
        <w:rPr>
          <w:rFonts w:ascii="Times New Roman"/>
          <w:color w:val="212121"/>
          <w:sz w:val="19"/>
        </w:rPr>
        <w:t>1</w:t>
      </w:r>
    </w:p>
    <w:p w14:paraId="7BAF7282" w14:textId="77777777" w:rsidR="00BA68A6" w:rsidRDefault="008E228B">
      <w:pPr>
        <w:pStyle w:val="ListParagraph"/>
        <w:numPr>
          <w:ilvl w:val="0"/>
          <w:numId w:val="92"/>
        </w:numPr>
        <w:tabs>
          <w:tab w:val="left" w:pos="1505"/>
        </w:tabs>
        <w:spacing w:before="70" w:line="278" w:lineRule="auto"/>
        <w:ind w:right="128" w:firstLine="0"/>
        <w:rPr>
          <w:sz w:val="17"/>
        </w:rPr>
      </w:pPr>
      <w:r>
        <w:rPr>
          <w:color w:val="212121"/>
          <w:w w:val="105"/>
          <w:sz w:val="17"/>
        </w:rPr>
        <w:t>The following are additional requirements for hospice-operated inpatient care facilities only. The policies and procedures must address the following:</w:t>
      </w:r>
    </w:p>
    <w:p w14:paraId="14C8E38F" w14:textId="77777777" w:rsidR="00BA68A6" w:rsidRDefault="008E228B">
      <w:pPr>
        <w:pStyle w:val="BodyText"/>
        <w:spacing w:before="2" w:line="280" w:lineRule="auto"/>
        <w:ind w:left="1227" w:right="139" w:firstLine="4"/>
      </w:pPr>
      <w:r>
        <w:rPr>
          <w:color w:val="212121"/>
          <w:w w:val="105"/>
          <w:sz w:val="18"/>
        </w:rPr>
        <w:t xml:space="preserve">(iii} </w:t>
      </w:r>
      <w:r>
        <w:rPr>
          <w:color w:val="212121"/>
          <w:w w:val="105"/>
        </w:rPr>
        <w:t>The provision of subsistence needs for hospice employees and patients, whether they evacuate or shelter in place, include, but are not limited to the following:</w:t>
      </w:r>
    </w:p>
    <w:p w14:paraId="79CEA203" w14:textId="77777777" w:rsidR="00BA68A6" w:rsidRDefault="008E228B">
      <w:pPr>
        <w:pStyle w:val="ListParagraph"/>
        <w:numPr>
          <w:ilvl w:val="1"/>
          <w:numId w:val="92"/>
        </w:numPr>
        <w:tabs>
          <w:tab w:val="left" w:pos="1726"/>
        </w:tabs>
        <w:spacing w:line="283" w:lineRule="auto"/>
        <w:ind w:right="126" w:firstLine="205"/>
        <w:rPr>
          <w:sz w:val="17"/>
        </w:rPr>
      </w:pPr>
      <w:r>
        <w:rPr>
          <w:color w:val="212121"/>
          <w:w w:val="105"/>
          <w:sz w:val="17"/>
        </w:rPr>
        <w:t>Food, water, medical, and pharmaceutical supplies.</w:t>
      </w:r>
    </w:p>
    <w:p w14:paraId="072A4EB8" w14:textId="77777777" w:rsidR="00BA68A6" w:rsidRDefault="008E228B">
      <w:pPr>
        <w:pStyle w:val="BodyText"/>
        <w:spacing w:line="290" w:lineRule="auto"/>
        <w:ind w:left="1222" w:firstLine="202"/>
      </w:pPr>
      <w:r>
        <w:rPr>
          <w:color w:val="212121"/>
          <w:w w:val="105"/>
        </w:rPr>
        <w:t>(B} Alternate sources of energy to maintain the following:</w:t>
      </w:r>
    </w:p>
    <w:p w14:paraId="7D1AA59B" w14:textId="77777777" w:rsidR="00BA68A6" w:rsidRDefault="008E228B">
      <w:pPr>
        <w:pStyle w:val="ListParagraph"/>
        <w:numPr>
          <w:ilvl w:val="2"/>
          <w:numId w:val="92"/>
        </w:numPr>
        <w:tabs>
          <w:tab w:val="left" w:pos="1904"/>
        </w:tabs>
        <w:spacing w:line="179" w:lineRule="exact"/>
        <w:ind w:hanging="287"/>
        <w:rPr>
          <w:sz w:val="17"/>
        </w:rPr>
      </w:pPr>
      <w:r>
        <w:rPr>
          <w:color w:val="212121"/>
          <w:w w:val="105"/>
          <w:sz w:val="17"/>
        </w:rPr>
        <w:t>Temperatures to protect patient</w:t>
      </w:r>
      <w:r>
        <w:rPr>
          <w:color w:val="212121"/>
          <w:spacing w:val="-7"/>
          <w:w w:val="105"/>
          <w:sz w:val="17"/>
        </w:rPr>
        <w:t xml:space="preserve"> </w:t>
      </w:r>
      <w:r>
        <w:rPr>
          <w:color w:val="212121"/>
          <w:w w:val="105"/>
          <w:sz w:val="17"/>
        </w:rPr>
        <w:t>health</w:t>
      </w:r>
    </w:p>
    <w:p w14:paraId="0250376E" w14:textId="77777777" w:rsidR="00BA68A6" w:rsidRDefault="008E228B">
      <w:pPr>
        <w:pStyle w:val="BodyText"/>
        <w:spacing w:before="25" w:line="283" w:lineRule="auto"/>
        <w:ind w:left="1213" w:right="139" w:firstLine="4"/>
      </w:pPr>
      <w:r>
        <w:rPr>
          <w:color w:val="212121"/>
          <w:w w:val="105"/>
        </w:rPr>
        <w:t>and safety and for the safe and sanitary storage of provis</w:t>
      </w:r>
      <w:r>
        <w:rPr>
          <w:color w:val="524F4F"/>
          <w:w w:val="105"/>
        </w:rPr>
        <w:t>i</w:t>
      </w:r>
      <w:r>
        <w:rPr>
          <w:color w:val="212121"/>
          <w:w w:val="105"/>
        </w:rPr>
        <w:t>ons.</w:t>
      </w:r>
    </w:p>
    <w:p w14:paraId="5A6B1DD9" w14:textId="77777777" w:rsidR="00BA68A6" w:rsidRDefault="008E228B">
      <w:pPr>
        <w:pStyle w:val="ListParagraph"/>
        <w:numPr>
          <w:ilvl w:val="2"/>
          <w:numId w:val="92"/>
        </w:numPr>
        <w:tabs>
          <w:tab w:val="left" w:pos="1885"/>
        </w:tabs>
        <w:spacing w:line="191" w:lineRule="exact"/>
        <w:ind w:left="1884" w:hanging="272"/>
        <w:rPr>
          <w:sz w:val="17"/>
        </w:rPr>
      </w:pPr>
      <w:r>
        <w:rPr>
          <w:color w:val="212121"/>
          <w:w w:val="105"/>
          <w:sz w:val="17"/>
        </w:rPr>
        <w:t>Emergency</w:t>
      </w:r>
      <w:r>
        <w:rPr>
          <w:color w:val="212121"/>
          <w:spacing w:val="1"/>
          <w:w w:val="105"/>
          <w:sz w:val="17"/>
        </w:rPr>
        <w:t xml:space="preserve"> </w:t>
      </w:r>
      <w:r>
        <w:rPr>
          <w:color w:val="524F4F"/>
          <w:w w:val="105"/>
          <w:sz w:val="17"/>
        </w:rPr>
        <w:t>li</w:t>
      </w:r>
      <w:r>
        <w:rPr>
          <w:color w:val="212121"/>
          <w:w w:val="105"/>
          <w:sz w:val="17"/>
        </w:rPr>
        <w:t>ghting.</w:t>
      </w:r>
    </w:p>
    <w:p w14:paraId="5A64F216" w14:textId="77777777" w:rsidR="00BA68A6" w:rsidRDefault="008E228B">
      <w:pPr>
        <w:pStyle w:val="ListParagraph"/>
        <w:numPr>
          <w:ilvl w:val="2"/>
          <w:numId w:val="92"/>
        </w:numPr>
        <w:tabs>
          <w:tab w:val="left" w:pos="1889"/>
        </w:tabs>
        <w:spacing w:before="30" w:line="278" w:lineRule="auto"/>
        <w:ind w:left="1209" w:right="172" w:firstLine="398"/>
        <w:rPr>
          <w:sz w:val="17"/>
        </w:rPr>
      </w:pPr>
      <w:r>
        <w:rPr>
          <w:color w:val="212121"/>
          <w:w w:val="105"/>
          <w:sz w:val="17"/>
        </w:rPr>
        <w:t>F</w:t>
      </w:r>
      <w:r>
        <w:rPr>
          <w:color w:val="524F4F"/>
          <w:w w:val="105"/>
          <w:sz w:val="17"/>
        </w:rPr>
        <w:t>i</w:t>
      </w:r>
      <w:r>
        <w:rPr>
          <w:color w:val="212121"/>
          <w:w w:val="105"/>
          <w:sz w:val="17"/>
        </w:rPr>
        <w:t>re detection, extinguishing, and alarm systems.</w:t>
      </w:r>
    </w:p>
    <w:p w14:paraId="6DA8282E" w14:textId="77777777" w:rsidR="00BA68A6" w:rsidRDefault="008E228B">
      <w:pPr>
        <w:pStyle w:val="BodyText"/>
        <w:spacing w:line="194" w:lineRule="exact"/>
        <w:ind w:left="1401"/>
      </w:pPr>
      <w:r>
        <w:rPr>
          <w:color w:val="212121"/>
          <w:w w:val="105"/>
        </w:rPr>
        <w:t>(C) Sewage and waste disposal.</w:t>
      </w:r>
    </w:p>
    <w:p w14:paraId="671A6605" w14:textId="77777777" w:rsidR="00BA68A6" w:rsidRDefault="008E228B">
      <w:pPr>
        <w:pStyle w:val="BodyText"/>
        <w:spacing w:before="3" w:line="268" w:lineRule="auto"/>
        <w:ind w:left="1203" w:right="139" w:firstLine="2"/>
      </w:pPr>
      <w:r>
        <w:rPr>
          <w:color w:val="212121"/>
          <w:w w:val="105"/>
        </w:rPr>
        <w:t>Th</w:t>
      </w:r>
      <w:r>
        <w:rPr>
          <w:color w:val="423F41"/>
          <w:w w:val="105"/>
        </w:rPr>
        <w:t>i</w:t>
      </w:r>
      <w:r>
        <w:rPr>
          <w:color w:val="212121"/>
          <w:w w:val="105"/>
        </w:rPr>
        <w:t xml:space="preserve">s REQUIREMENT is </w:t>
      </w:r>
      <w:r>
        <w:rPr>
          <w:rFonts w:ascii="Times New Roman"/>
          <w:color w:val="212121"/>
          <w:w w:val="105"/>
          <w:sz w:val="20"/>
        </w:rPr>
        <w:t xml:space="preserve">not </w:t>
      </w:r>
      <w:r>
        <w:rPr>
          <w:color w:val="212121"/>
          <w:w w:val="105"/>
        </w:rPr>
        <w:t>met as evidenced by:</w:t>
      </w:r>
    </w:p>
    <w:p w14:paraId="7AC8AAA6" w14:textId="77777777" w:rsidR="00BA68A6" w:rsidRDefault="008E228B">
      <w:pPr>
        <w:pStyle w:val="BodyText"/>
        <w:spacing w:before="8" w:line="283" w:lineRule="auto"/>
        <w:ind w:left="1203" w:right="139" w:firstLine="51"/>
      </w:pPr>
      <w:r>
        <w:rPr>
          <w:color w:val="212121"/>
          <w:w w:val="105"/>
        </w:rPr>
        <w:t>Based on staff interview and facility document review, the facility staff failed to develop an emergency preparedness plan that included policies and procedures to provide for sewage and waste disposal.</w:t>
      </w:r>
    </w:p>
    <w:p w14:paraId="7F47A487" w14:textId="77777777" w:rsidR="00BA68A6" w:rsidRDefault="00BA68A6">
      <w:pPr>
        <w:pStyle w:val="BodyText"/>
        <w:spacing w:before="8"/>
        <w:rPr>
          <w:sz w:val="19"/>
        </w:rPr>
      </w:pPr>
    </w:p>
    <w:p w14:paraId="7A7FC38E" w14:textId="77777777" w:rsidR="00BA68A6" w:rsidRDefault="008E228B">
      <w:pPr>
        <w:pStyle w:val="BodyText"/>
        <w:ind w:left="1206"/>
      </w:pPr>
      <w:r>
        <w:rPr>
          <w:color w:val="212121"/>
          <w:w w:val="105"/>
        </w:rPr>
        <w:t>The find</w:t>
      </w:r>
      <w:r>
        <w:rPr>
          <w:color w:val="423F41"/>
          <w:w w:val="105"/>
        </w:rPr>
        <w:t>i</w:t>
      </w:r>
      <w:r>
        <w:rPr>
          <w:color w:val="212121"/>
          <w:w w:val="105"/>
        </w:rPr>
        <w:t>ngs included:</w:t>
      </w:r>
    </w:p>
    <w:p w14:paraId="127E09D0" w14:textId="77777777" w:rsidR="00BA68A6" w:rsidRDefault="00BA68A6">
      <w:pPr>
        <w:pStyle w:val="BodyText"/>
        <w:spacing w:before="8"/>
        <w:rPr>
          <w:sz w:val="22"/>
        </w:rPr>
      </w:pPr>
    </w:p>
    <w:p w14:paraId="084B2158" w14:textId="77777777" w:rsidR="00BA68A6" w:rsidRDefault="008E228B">
      <w:pPr>
        <w:pStyle w:val="BodyText"/>
        <w:spacing w:before="1" w:line="278" w:lineRule="auto"/>
        <w:ind w:left="1189" w:firstLine="12"/>
      </w:pPr>
      <w:r>
        <w:rPr>
          <w:color w:val="212121"/>
          <w:w w:val="105"/>
        </w:rPr>
        <w:t>The facility staff failed to inc</w:t>
      </w:r>
      <w:r>
        <w:rPr>
          <w:color w:val="423F41"/>
          <w:w w:val="105"/>
        </w:rPr>
        <w:t>l</w:t>
      </w:r>
      <w:r>
        <w:rPr>
          <w:color w:val="212121"/>
          <w:w w:val="105"/>
        </w:rPr>
        <w:t>ude policies and procedures to provide for sewage and waste disposal in the facility's emergency preparedness plan.</w:t>
      </w:r>
    </w:p>
    <w:p w14:paraId="454AE9F6" w14:textId="77777777" w:rsidR="00BA68A6" w:rsidRDefault="00BA68A6">
      <w:pPr>
        <w:pStyle w:val="BodyText"/>
        <w:spacing w:before="9"/>
        <w:rPr>
          <w:sz w:val="19"/>
        </w:rPr>
      </w:pPr>
    </w:p>
    <w:p w14:paraId="65FE56A9" w14:textId="77777777" w:rsidR="00BA68A6" w:rsidRDefault="008E228B">
      <w:pPr>
        <w:pStyle w:val="BodyText"/>
        <w:spacing w:line="278" w:lineRule="auto"/>
        <w:ind w:left="1184" w:right="19" w:firstLine="2"/>
      </w:pPr>
      <w:r>
        <w:rPr>
          <w:color w:val="212121"/>
          <w:w w:val="105"/>
        </w:rPr>
        <w:t>On 07/23/19 at 9:30 a.m.• the surveyor and the regional maintenance d</w:t>
      </w:r>
      <w:r>
        <w:rPr>
          <w:color w:val="524F4F"/>
          <w:w w:val="105"/>
        </w:rPr>
        <w:t>i</w:t>
      </w:r>
      <w:r>
        <w:rPr>
          <w:color w:val="212121"/>
          <w:w w:val="105"/>
        </w:rPr>
        <w:t xml:space="preserve">rector reviewed the facillty's emergency preparedness plan. The regiona </w:t>
      </w:r>
      <w:r>
        <w:rPr>
          <w:color w:val="423F41"/>
          <w:w w:val="105"/>
        </w:rPr>
        <w:t xml:space="preserve">l </w:t>
      </w:r>
      <w:r>
        <w:rPr>
          <w:color w:val="212121"/>
          <w:w w:val="105"/>
        </w:rPr>
        <w:t xml:space="preserve">maintenance director did not provide the surveyor with any </w:t>
      </w:r>
      <w:r>
        <w:rPr>
          <w:color w:val="524F4F"/>
          <w:w w:val="105"/>
        </w:rPr>
        <w:t>i</w:t>
      </w:r>
      <w:r>
        <w:rPr>
          <w:color w:val="212121"/>
          <w:w w:val="105"/>
        </w:rPr>
        <w:t>nformation regarding policies</w:t>
      </w:r>
    </w:p>
    <w:p w14:paraId="694F787E" w14:textId="77777777" w:rsidR="00BA68A6" w:rsidRDefault="008E228B">
      <w:pPr>
        <w:spacing w:before="146"/>
        <w:ind w:left="629"/>
        <w:rPr>
          <w:sz w:val="17"/>
        </w:rPr>
      </w:pPr>
      <w:r>
        <w:br w:type="column"/>
      </w:r>
      <w:r>
        <w:rPr>
          <w:color w:val="212121"/>
          <w:w w:val="110"/>
          <w:sz w:val="18"/>
        </w:rPr>
        <w:t>E</w:t>
      </w:r>
      <w:r>
        <w:rPr>
          <w:color w:val="212121"/>
          <w:spacing w:val="-27"/>
          <w:w w:val="110"/>
          <w:sz w:val="18"/>
        </w:rPr>
        <w:t xml:space="preserve"> </w:t>
      </w:r>
      <w:r>
        <w:rPr>
          <w:color w:val="212121"/>
          <w:w w:val="110"/>
          <w:sz w:val="17"/>
        </w:rPr>
        <w:t>015</w:t>
      </w:r>
    </w:p>
    <w:p w14:paraId="28CE7794" w14:textId="77777777" w:rsidR="00BA68A6" w:rsidRDefault="00BA68A6">
      <w:pPr>
        <w:pStyle w:val="BodyText"/>
        <w:rPr>
          <w:sz w:val="20"/>
        </w:rPr>
      </w:pPr>
    </w:p>
    <w:p w14:paraId="13CE41A2" w14:textId="77777777" w:rsidR="00BA68A6" w:rsidRDefault="00BA68A6">
      <w:pPr>
        <w:pStyle w:val="BodyText"/>
        <w:rPr>
          <w:sz w:val="20"/>
        </w:rPr>
      </w:pPr>
    </w:p>
    <w:p w14:paraId="6AB8A7A9" w14:textId="77777777" w:rsidR="00BA68A6" w:rsidRDefault="00BA68A6">
      <w:pPr>
        <w:pStyle w:val="BodyText"/>
        <w:rPr>
          <w:sz w:val="20"/>
        </w:rPr>
      </w:pPr>
    </w:p>
    <w:p w14:paraId="4904E6FF" w14:textId="77777777" w:rsidR="00BA68A6" w:rsidRDefault="00BA68A6">
      <w:pPr>
        <w:pStyle w:val="BodyText"/>
        <w:rPr>
          <w:sz w:val="20"/>
        </w:rPr>
      </w:pPr>
    </w:p>
    <w:p w14:paraId="5C1E8DFD" w14:textId="77777777" w:rsidR="00BA68A6" w:rsidRDefault="00BA68A6">
      <w:pPr>
        <w:pStyle w:val="BodyText"/>
        <w:rPr>
          <w:sz w:val="20"/>
        </w:rPr>
      </w:pPr>
    </w:p>
    <w:p w14:paraId="1B3A1C72" w14:textId="77777777" w:rsidR="00BA68A6" w:rsidRDefault="00BA68A6">
      <w:pPr>
        <w:pStyle w:val="BodyText"/>
        <w:rPr>
          <w:sz w:val="20"/>
        </w:rPr>
      </w:pPr>
    </w:p>
    <w:p w14:paraId="1F620CB8" w14:textId="77777777" w:rsidR="00BA68A6" w:rsidRDefault="00BA68A6">
      <w:pPr>
        <w:pStyle w:val="BodyText"/>
        <w:rPr>
          <w:sz w:val="20"/>
        </w:rPr>
      </w:pPr>
    </w:p>
    <w:p w14:paraId="0F8EB761" w14:textId="77777777" w:rsidR="00BA68A6" w:rsidRDefault="00BA68A6">
      <w:pPr>
        <w:pStyle w:val="BodyText"/>
        <w:rPr>
          <w:sz w:val="20"/>
        </w:rPr>
      </w:pPr>
    </w:p>
    <w:p w14:paraId="711DB11E" w14:textId="77777777" w:rsidR="00BA68A6" w:rsidRDefault="00BA68A6">
      <w:pPr>
        <w:pStyle w:val="BodyText"/>
        <w:rPr>
          <w:sz w:val="20"/>
        </w:rPr>
      </w:pPr>
    </w:p>
    <w:p w14:paraId="1B20C489" w14:textId="77777777" w:rsidR="00BA68A6" w:rsidRDefault="00BA68A6">
      <w:pPr>
        <w:pStyle w:val="BodyText"/>
        <w:rPr>
          <w:sz w:val="20"/>
        </w:rPr>
      </w:pPr>
    </w:p>
    <w:p w14:paraId="53208054" w14:textId="77777777" w:rsidR="00BA68A6" w:rsidRDefault="00BA68A6">
      <w:pPr>
        <w:pStyle w:val="BodyText"/>
        <w:rPr>
          <w:sz w:val="20"/>
        </w:rPr>
      </w:pPr>
    </w:p>
    <w:p w14:paraId="20E7F813" w14:textId="77777777" w:rsidR="00BA68A6" w:rsidRDefault="00BA68A6">
      <w:pPr>
        <w:pStyle w:val="BodyText"/>
        <w:rPr>
          <w:sz w:val="20"/>
        </w:rPr>
      </w:pPr>
    </w:p>
    <w:p w14:paraId="7E24B768" w14:textId="77777777" w:rsidR="00BA68A6" w:rsidRDefault="00BA68A6">
      <w:pPr>
        <w:pStyle w:val="BodyText"/>
        <w:rPr>
          <w:sz w:val="20"/>
        </w:rPr>
      </w:pPr>
    </w:p>
    <w:p w14:paraId="619D0E0F" w14:textId="77777777" w:rsidR="00BA68A6" w:rsidRDefault="00BA68A6">
      <w:pPr>
        <w:pStyle w:val="BodyText"/>
        <w:rPr>
          <w:sz w:val="20"/>
        </w:rPr>
      </w:pPr>
    </w:p>
    <w:p w14:paraId="61314A43" w14:textId="77777777" w:rsidR="00BA68A6" w:rsidRDefault="00BA68A6">
      <w:pPr>
        <w:pStyle w:val="BodyText"/>
        <w:rPr>
          <w:sz w:val="20"/>
        </w:rPr>
      </w:pPr>
    </w:p>
    <w:p w14:paraId="3AFACCFF" w14:textId="77777777" w:rsidR="00BA68A6" w:rsidRDefault="00BA68A6">
      <w:pPr>
        <w:pStyle w:val="BodyText"/>
        <w:rPr>
          <w:sz w:val="20"/>
        </w:rPr>
      </w:pPr>
    </w:p>
    <w:p w14:paraId="4297389D" w14:textId="77777777" w:rsidR="00BA68A6" w:rsidRDefault="00BA68A6">
      <w:pPr>
        <w:pStyle w:val="BodyText"/>
        <w:rPr>
          <w:sz w:val="20"/>
        </w:rPr>
      </w:pPr>
    </w:p>
    <w:p w14:paraId="3E63C10B" w14:textId="77777777" w:rsidR="00BA68A6" w:rsidRDefault="00BA68A6">
      <w:pPr>
        <w:pStyle w:val="BodyText"/>
        <w:rPr>
          <w:sz w:val="20"/>
        </w:rPr>
      </w:pPr>
    </w:p>
    <w:p w14:paraId="13F18CF4" w14:textId="77777777" w:rsidR="00BA68A6" w:rsidRDefault="00BA68A6">
      <w:pPr>
        <w:pStyle w:val="BodyText"/>
        <w:rPr>
          <w:sz w:val="20"/>
        </w:rPr>
      </w:pPr>
    </w:p>
    <w:p w14:paraId="34B92AD5" w14:textId="77777777" w:rsidR="00BA68A6" w:rsidRDefault="00BA68A6">
      <w:pPr>
        <w:pStyle w:val="BodyText"/>
        <w:rPr>
          <w:sz w:val="20"/>
        </w:rPr>
      </w:pPr>
    </w:p>
    <w:p w14:paraId="3EACFE14" w14:textId="77777777" w:rsidR="00BA68A6" w:rsidRDefault="00BA68A6">
      <w:pPr>
        <w:pStyle w:val="BodyText"/>
        <w:rPr>
          <w:sz w:val="20"/>
        </w:rPr>
      </w:pPr>
    </w:p>
    <w:p w14:paraId="0D9C10CC" w14:textId="77777777" w:rsidR="00BA68A6" w:rsidRDefault="00BA68A6">
      <w:pPr>
        <w:pStyle w:val="BodyText"/>
        <w:rPr>
          <w:sz w:val="20"/>
        </w:rPr>
      </w:pPr>
    </w:p>
    <w:p w14:paraId="373D192F" w14:textId="77777777" w:rsidR="00BA68A6" w:rsidRDefault="00BA68A6">
      <w:pPr>
        <w:pStyle w:val="BodyText"/>
        <w:rPr>
          <w:sz w:val="20"/>
        </w:rPr>
      </w:pPr>
    </w:p>
    <w:p w14:paraId="3DFBE6F5" w14:textId="77777777" w:rsidR="00BA68A6" w:rsidRDefault="00BA68A6">
      <w:pPr>
        <w:pStyle w:val="BodyText"/>
        <w:rPr>
          <w:sz w:val="20"/>
        </w:rPr>
      </w:pPr>
    </w:p>
    <w:p w14:paraId="03D81867" w14:textId="77777777" w:rsidR="00BA68A6" w:rsidRDefault="00BA68A6">
      <w:pPr>
        <w:pStyle w:val="BodyText"/>
        <w:rPr>
          <w:sz w:val="20"/>
        </w:rPr>
      </w:pPr>
    </w:p>
    <w:p w14:paraId="142CE144" w14:textId="77777777" w:rsidR="00BA68A6" w:rsidRDefault="00BA68A6">
      <w:pPr>
        <w:pStyle w:val="BodyText"/>
        <w:rPr>
          <w:sz w:val="20"/>
        </w:rPr>
      </w:pPr>
    </w:p>
    <w:p w14:paraId="18CAA9E0" w14:textId="77777777" w:rsidR="00BA68A6" w:rsidRDefault="00BA68A6">
      <w:pPr>
        <w:pStyle w:val="BodyText"/>
        <w:rPr>
          <w:sz w:val="20"/>
        </w:rPr>
      </w:pPr>
    </w:p>
    <w:p w14:paraId="31E3A462" w14:textId="77777777" w:rsidR="00BA68A6" w:rsidRDefault="00BA68A6">
      <w:pPr>
        <w:pStyle w:val="BodyText"/>
        <w:rPr>
          <w:sz w:val="20"/>
        </w:rPr>
      </w:pPr>
    </w:p>
    <w:p w14:paraId="05260B50" w14:textId="77777777" w:rsidR="00BA68A6" w:rsidRDefault="00BA68A6">
      <w:pPr>
        <w:pStyle w:val="BodyText"/>
        <w:rPr>
          <w:sz w:val="20"/>
        </w:rPr>
      </w:pPr>
    </w:p>
    <w:p w14:paraId="1F8CA906" w14:textId="77777777" w:rsidR="00BA68A6" w:rsidRDefault="00BA68A6">
      <w:pPr>
        <w:pStyle w:val="BodyText"/>
        <w:rPr>
          <w:sz w:val="20"/>
        </w:rPr>
      </w:pPr>
    </w:p>
    <w:p w14:paraId="723CFE0E" w14:textId="77777777" w:rsidR="00BA68A6" w:rsidRDefault="00BA68A6">
      <w:pPr>
        <w:pStyle w:val="BodyText"/>
        <w:rPr>
          <w:sz w:val="20"/>
        </w:rPr>
      </w:pPr>
    </w:p>
    <w:p w14:paraId="28EB45BD" w14:textId="77777777" w:rsidR="00BA68A6" w:rsidRDefault="00BA68A6">
      <w:pPr>
        <w:pStyle w:val="BodyText"/>
        <w:rPr>
          <w:sz w:val="20"/>
        </w:rPr>
      </w:pPr>
    </w:p>
    <w:p w14:paraId="64DF37CD" w14:textId="77777777" w:rsidR="00BA68A6" w:rsidRDefault="00BA68A6">
      <w:pPr>
        <w:pStyle w:val="BodyText"/>
        <w:rPr>
          <w:sz w:val="20"/>
        </w:rPr>
      </w:pPr>
    </w:p>
    <w:p w14:paraId="626CB300" w14:textId="77777777" w:rsidR="00BA68A6" w:rsidRDefault="00BA68A6">
      <w:pPr>
        <w:pStyle w:val="BodyText"/>
        <w:rPr>
          <w:sz w:val="20"/>
        </w:rPr>
      </w:pPr>
    </w:p>
    <w:p w14:paraId="7F1BE6AE" w14:textId="77777777" w:rsidR="00BA68A6" w:rsidRDefault="00BA68A6">
      <w:pPr>
        <w:pStyle w:val="BodyText"/>
        <w:rPr>
          <w:sz w:val="20"/>
        </w:rPr>
      </w:pPr>
    </w:p>
    <w:p w14:paraId="6C6D9FB0" w14:textId="77777777" w:rsidR="00BA68A6" w:rsidRDefault="00BA68A6">
      <w:pPr>
        <w:pStyle w:val="BodyText"/>
        <w:rPr>
          <w:sz w:val="20"/>
        </w:rPr>
      </w:pPr>
    </w:p>
    <w:p w14:paraId="44941427" w14:textId="77777777" w:rsidR="00BA68A6" w:rsidRDefault="00BA68A6">
      <w:pPr>
        <w:pStyle w:val="BodyText"/>
        <w:spacing w:before="2"/>
        <w:rPr>
          <w:sz w:val="23"/>
        </w:rPr>
      </w:pPr>
    </w:p>
    <w:p w14:paraId="7FD607B0" w14:textId="77777777" w:rsidR="00BA68A6" w:rsidRDefault="00A53BAD">
      <w:pPr>
        <w:jc w:val="right"/>
        <w:rPr>
          <w:sz w:val="42"/>
        </w:rPr>
      </w:pPr>
      <w:r>
        <w:pict w14:anchorId="5DE9D73B">
          <v:line id="_x0000_s3142" style="position:absolute;left:0;text-align:left;z-index:15758848;mso-position-horizontal-relative:page" from="342.65pt,-32.95pt" to="342.65pt,-86.8pt" strokeweight=".2545mm">
            <w10:wrap anchorx="page"/>
          </v:line>
        </w:pict>
      </w:r>
      <w:r>
        <w:pict w14:anchorId="6EF2E42C">
          <v:line id="_x0000_s3141" style="position:absolute;left:0;text-align:left;z-index:15759360;mso-position-horizontal-relative:page" from="343.65pt,-169.55pt" to="343.65pt,-225.3pt" strokeweight=".2545mm">
            <w10:wrap anchorx="page"/>
          </v:line>
        </w:pict>
      </w:r>
      <w:r w:rsidR="008E228B">
        <w:rPr>
          <w:color w:val="BCBCC1"/>
          <w:w w:val="70"/>
          <w:sz w:val="42"/>
        </w:rPr>
        <w:t>I</w:t>
      </w:r>
    </w:p>
    <w:p w14:paraId="50F1DDE0" w14:textId="77777777" w:rsidR="00BA68A6" w:rsidRDefault="008E228B">
      <w:pPr>
        <w:pStyle w:val="BodyText"/>
        <w:rPr>
          <w:sz w:val="20"/>
        </w:rPr>
      </w:pPr>
      <w:r>
        <w:br w:type="column"/>
      </w:r>
    </w:p>
    <w:p w14:paraId="69D9CCCA" w14:textId="77777777" w:rsidR="00BA68A6" w:rsidRDefault="00BA68A6">
      <w:pPr>
        <w:pStyle w:val="BodyText"/>
        <w:rPr>
          <w:sz w:val="20"/>
        </w:rPr>
      </w:pPr>
    </w:p>
    <w:p w14:paraId="6392493B" w14:textId="77777777" w:rsidR="00BA68A6" w:rsidRDefault="00BA68A6">
      <w:pPr>
        <w:pStyle w:val="BodyText"/>
        <w:rPr>
          <w:sz w:val="20"/>
        </w:rPr>
      </w:pPr>
    </w:p>
    <w:p w14:paraId="7E105331" w14:textId="77777777" w:rsidR="00BA68A6" w:rsidRDefault="00BA68A6">
      <w:pPr>
        <w:pStyle w:val="BodyText"/>
        <w:rPr>
          <w:sz w:val="20"/>
        </w:rPr>
      </w:pPr>
    </w:p>
    <w:p w14:paraId="53547B2E" w14:textId="77777777" w:rsidR="00BA68A6" w:rsidRDefault="00BA68A6">
      <w:pPr>
        <w:pStyle w:val="BodyText"/>
        <w:rPr>
          <w:sz w:val="20"/>
        </w:rPr>
      </w:pPr>
    </w:p>
    <w:p w14:paraId="6B0681A1" w14:textId="77777777" w:rsidR="00BA68A6" w:rsidRDefault="00BA68A6">
      <w:pPr>
        <w:pStyle w:val="BodyText"/>
        <w:rPr>
          <w:sz w:val="20"/>
        </w:rPr>
      </w:pPr>
    </w:p>
    <w:p w14:paraId="73A7E93B" w14:textId="77777777" w:rsidR="00BA68A6" w:rsidRDefault="00BA68A6">
      <w:pPr>
        <w:pStyle w:val="BodyText"/>
        <w:rPr>
          <w:sz w:val="20"/>
        </w:rPr>
      </w:pPr>
    </w:p>
    <w:p w14:paraId="0BAB846F" w14:textId="77777777" w:rsidR="00BA68A6" w:rsidRDefault="00BA68A6">
      <w:pPr>
        <w:pStyle w:val="BodyText"/>
        <w:rPr>
          <w:sz w:val="20"/>
        </w:rPr>
      </w:pPr>
    </w:p>
    <w:p w14:paraId="4E043D83" w14:textId="77777777" w:rsidR="00BA68A6" w:rsidRDefault="00BA68A6">
      <w:pPr>
        <w:pStyle w:val="BodyText"/>
        <w:rPr>
          <w:sz w:val="20"/>
        </w:rPr>
      </w:pPr>
    </w:p>
    <w:p w14:paraId="13B8A45B" w14:textId="77777777" w:rsidR="00BA68A6" w:rsidRDefault="00BA68A6">
      <w:pPr>
        <w:pStyle w:val="BodyText"/>
        <w:rPr>
          <w:sz w:val="20"/>
        </w:rPr>
      </w:pPr>
    </w:p>
    <w:p w14:paraId="2D8601C3" w14:textId="77777777" w:rsidR="00BA68A6" w:rsidRDefault="00BA68A6">
      <w:pPr>
        <w:pStyle w:val="BodyText"/>
        <w:rPr>
          <w:sz w:val="20"/>
        </w:rPr>
      </w:pPr>
    </w:p>
    <w:p w14:paraId="08FE735B" w14:textId="77777777" w:rsidR="00BA68A6" w:rsidRDefault="00BA68A6">
      <w:pPr>
        <w:pStyle w:val="BodyText"/>
        <w:rPr>
          <w:sz w:val="20"/>
        </w:rPr>
      </w:pPr>
    </w:p>
    <w:p w14:paraId="249C118C" w14:textId="77777777" w:rsidR="00BA68A6" w:rsidRDefault="00BA68A6">
      <w:pPr>
        <w:pStyle w:val="BodyText"/>
        <w:rPr>
          <w:sz w:val="20"/>
        </w:rPr>
      </w:pPr>
    </w:p>
    <w:p w14:paraId="1259F723" w14:textId="77777777" w:rsidR="00BA68A6" w:rsidRDefault="00BA68A6">
      <w:pPr>
        <w:pStyle w:val="BodyText"/>
        <w:rPr>
          <w:sz w:val="20"/>
        </w:rPr>
      </w:pPr>
    </w:p>
    <w:p w14:paraId="206AB3F0" w14:textId="77777777" w:rsidR="00BA68A6" w:rsidRDefault="00BA68A6">
      <w:pPr>
        <w:pStyle w:val="BodyText"/>
        <w:rPr>
          <w:sz w:val="20"/>
        </w:rPr>
      </w:pPr>
    </w:p>
    <w:p w14:paraId="3885B6D6" w14:textId="77777777" w:rsidR="00BA68A6" w:rsidRDefault="00BA68A6">
      <w:pPr>
        <w:pStyle w:val="BodyText"/>
        <w:rPr>
          <w:sz w:val="20"/>
        </w:rPr>
      </w:pPr>
    </w:p>
    <w:p w14:paraId="7CC3EF81" w14:textId="77777777" w:rsidR="00BA68A6" w:rsidRDefault="00BA68A6">
      <w:pPr>
        <w:pStyle w:val="BodyText"/>
        <w:rPr>
          <w:sz w:val="20"/>
        </w:rPr>
      </w:pPr>
    </w:p>
    <w:p w14:paraId="03C817CF" w14:textId="77777777" w:rsidR="00BA68A6" w:rsidRDefault="00BA68A6">
      <w:pPr>
        <w:pStyle w:val="BodyText"/>
        <w:rPr>
          <w:sz w:val="20"/>
        </w:rPr>
      </w:pPr>
    </w:p>
    <w:p w14:paraId="2E462210" w14:textId="77777777" w:rsidR="00BA68A6" w:rsidRDefault="00BA68A6">
      <w:pPr>
        <w:pStyle w:val="BodyText"/>
        <w:rPr>
          <w:sz w:val="20"/>
        </w:rPr>
      </w:pPr>
    </w:p>
    <w:p w14:paraId="53958CB0" w14:textId="77777777" w:rsidR="00BA68A6" w:rsidRDefault="00BA68A6">
      <w:pPr>
        <w:pStyle w:val="BodyText"/>
        <w:rPr>
          <w:sz w:val="20"/>
        </w:rPr>
      </w:pPr>
    </w:p>
    <w:p w14:paraId="2B4323B7" w14:textId="77777777" w:rsidR="00BA68A6" w:rsidRDefault="00BA68A6">
      <w:pPr>
        <w:pStyle w:val="BodyText"/>
        <w:rPr>
          <w:sz w:val="20"/>
        </w:rPr>
      </w:pPr>
    </w:p>
    <w:p w14:paraId="49BDECE9" w14:textId="77777777" w:rsidR="00BA68A6" w:rsidRDefault="00BA68A6">
      <w:pPr>
        <w:pStyle w:val="BodyText"/>
        <w:rPr>
          <w:sz w:val="20"/>
        </w:rPr>
      </w:pPr>
    </w:p>
    <w:p w14:paraId="163680C9" w14:textId="77777777" w:rsidR="00BA68A6" w:rsidRDefault="00A53BAD">
      <w:pPr>
        <w:pStyle w:val="Heading9"/>
        <w:spacing w:before="140"/>
        <w:ind w:left="148"/>
      </w:pPr>
      <w:r>
        <w:pict w14:anchorId="772861D8">
          <v:line id="_x0000_s3140" style="position:absolute;left:0;text-align:left;z-index:15761408;mso-position-horizontal-relative:page" from="540.1pt,-41.05pt" to="540.1pt,-120.9pt" strokeweight=".2545mm">
            <w10:wrap anchorx="page"/>
          </v:line>
        </w:pict>
      </w:r>
      <w:r w:rsidR="008E228B">
        <w:rPr>
          <w:color w:val="212121"/>
          <w:w w:val="105"/>
        </w:rPr>
        <w:t>E015</w:t>
      </w:r>
    </w:p>
    <w:p w14:paraId="43F76634" w14:textId="77777777" w:rsidR="00BA68A6" w:rsidRDefault="00BA68A6">
      <w:pPr>
        <w:pStyle w:val="BodyText"/>
        <w:rPr>
          <w:sz w:val="20"/>
        </w:rPr>
      </w:pPr>
    </w:p>
    <w:p w14:paraId="0518A1CD" w14:textId="77777777" w:rsidR="00BA68A6" w:rsidRDefault="00BA68A6">
      <w:pPr>
        <w:pStyle w:val="BodyText"/>
        <w:spacing w:before="7"/>
        <w:rPr>
          <w:sz w:val="22"/>
        </w:rPr>
      </w:pPr>
    </w:p>
    <w:p w14:paraId="1D03DED6" w14:textId="77777777" w:rsidR="00BA68A6" w:rsidRDefault="00A53BAD">
      <w:pPr>
        <w:pStyle w:val="BodyText"/>
        <w:spacing w:line="280" w:lineRule="auto"/>
        <w:ind w:left="98" w:right="1811" w:firstLine="2"/>
      </w:pPr>
      <w:r>
        <w:pict w14:anchorId="633E9108">
          <v:line id="_x0000_s3139" style="position:absolute;left:0;text-align:left;z-index:15760896;mso-position-horizontal-relative:page" from="539.4pt,46.9pt" to="539.4pt,-44.45pt" strokeweight=".2545mm">
            <w10:wrap anchorx="page"/>
          </v:line>
        </w:pict>
      </w:r>
      <w:r w:rsidR="008E228B">
        <w:rPr>
          <w:color w:val="212121"/>
          <w:w w:val="105"/>
        </w:rPr>
        <w:t>Emergency Preparedness plan was updated to include the policy/procedure for sewage and waste disposal.</w:t>
      </w:r>
    </w:p>
    <w:p w14:paraId="38887569" w14:textId="77777777" w:rsidR="00BA68A6" w:rsidRDefault="00BA68A6">
      <w:pPr>
        <w:pStyle w:val="BodyText"/>
        <w:spacing w:before="3"/>
        <w:rPr>
          <w:sz w:val="20"/>
        </w:rPr>
      </w:pPr>
    </w:p>
    <w:p w14:paraId="660D036D" w14:textId="77777777" w:rsidR="00BA68A6" w:rsidRDefault="008E228B">
      <w:pPr>
        <w:pStyle w:val="BodyText"/>
        <w:spacing w:line="278" w:lineRule="auto"/>
        <w:ind w:left="88" w:right="1811" w:firstLine="7"/>
      </w:pPr>
      <w:r>
        <w:rPr>
          <w:color w:val="212121"/>
          <w:w w:val="105"/>
        </w:rPr>
        <w:t>Current residents in the center have the potential to be affected.</w:t>
      </w:r>
    </w:p>
    <w:p w14:paraId="1C4954FA" w14:textId="77777777" w:rsidR="00BA68A6" w:rsidRDefault="00BA68A6">
      <w:pPr>
        <w:pStyle w:val="BodyText"/>
        <w:spacing w:before="3"/>
        <w:rPr>
          <w:sz w:val="18"/>
        </w:rPr>
      </w:pPr>
    </w:p>
    <w:p w14:paraId="444DAF45" w14:textId="77777777" w:rsidR="00BA68A6" w:rsidRDefault="00A53BAD">
      <w:pPr>
        <w:pStyle w:val="BodyText"/>
        <w:spacing w:line="273" w:lineRule="auto"/>
        <w:ind w:left="83" w:right="2015" w:firstLine="6"/>
      </w:pPr>
      <w:r>
        <w:pict w14:anchorId="724EB998">
          <v:line id="_x0000_s3138" style="position:absolute;left:0;text-align:left;z-index:15760384;mso-position-horizontal-relative:page" from="538.4pt,84.15pt" to="538.4pt,39.95pt" strokeweight=".2545mm">
            <w10:wrap anchorx="page"/>
          </v:line>
        </w:pict>
      </w:r>
      <w:r w:rsidR="008E228B">
        <w:rPr>
          <w:color w:val="212121"/>
          <w:w w:val="105"/>
        </w:rPr>
        <w:t xml:space="preserve">Facility staff </w:t>
      </w:r>
      <w:r w:rsidR="008E228B">
        <w:rPr>
          <w:color w:val="212121"/>
          <w:w w:val="105"/>
          <w:sz w:val="19"/>
        </w:rPr>
        <w:t xml:space="preserve">will </w:t>
      </w:r>
      <w:r w:rsidR="008E228B">
        <w:rPr>
          <w:color w:val="212121"/>
          <w:w w:val="105"/>
        </w:rPr>
        <w:t>be educated by the Regiona</w:t>
      </w:r>
      <w:r w:rsidR="008E228B">
        <w:rPr>
          <w:color w:val="524F4F"/>
          <w:w w:val="105"/>
        </w:rPr>
        <w:t xml:space="preserve">l </w:t>
      </w:r>
      <w:r w:rsidR="008E228B">
        <w:rPr>
          <w:color w:val="212121"/>
          <w:w w:val="105"/>
        </w:rPr>
        <w:t>Director of Maintenance/designee on the faci</w:t>
      </w:r>
      <w:r w:rsidR="008E228B">
        <w:rPr>
          <w:color w:val="5B3844"/>
          <w:w w:val="105"/>
        </w:rPr>
        <w:t>l</w:t>
      </w:r>
      <w:r w:rsidR="008E228B">
        <w:rPr>
          <w:color w:val="212121"/>
          <w:w w:val="105"/>
        </w:rPr>
        <w:t>ity's policy/procedure for sewage and waste dlsposal du</w:t>
      </w:r>
      <w:r w:rsidR="008E228B">
        <w:rPr>
          <w:color w:val="423F41"/>
          <w:w w:val="105"/>
        </w:rPr>
        <w:t>ri</w:t>
      </w:r>
      <w:r w:rsidR="008E228B">
        <w:rPr>
          <w:color w:val="212121"/>
          <w:w w:val="105"/>
        </w:rPr>
        <w:t>ng an emergency.</w:t>
      </w:r>
    </w:p>
    <w:p w14:paraId="7349C999" w14:textId="77777777" w:rsidR="00BA68A6" w:rsidRDefault="00BA68A6">
      <w:pPr>
        <w:pStyle w:val="BodyText"/>
        <w:spacing w:before="9"/>
        <w:rPr>
          <w:sz w:val="18"/>
        </w:rPr>
      </w:pPr>
    </w:p>
    <w:p w14:paraId="70C7E31F" w14:textId="77777777" w:rsidR="00BA68A6" w:rsidRDefault="008E228B">
      <w:pPr>
        <w:pStyle w:val="BodyText"/>
        <w:spacing w:line="268" w:lineRule="auto"/>
        <w:ind w:left="84" w:right="1811" w:firstLine="2"/>
      </w:pPr>
      <w:r>
        <w:rPr>
          <w:color w:val="212121"/>
          <w:w w:val="105"/>
        </w:rPr>
        <w:t xml:space="preserve">CAO/designee </w:t>
      </w:r>
      <w:r>
        <w:rPr>
          <w:color w:val="212121"/>
          <w:w w:val="105"/>
          <w:sz w:val="19"/>
        </w:rPr>
        <w:t xml:space="preserve">will </w:t>
      </w:r>
      <w:r>
        <w:rPr>
          <w:color w:val="212121"/>
          <w:w w:val="105"/>
        </w:rPr>
        <w:t>update/revise the facility's Emergency Preparedness</w:t>
      </w:r>
    </w:p>
    <w:p w14:paraId="3F6115DF" w14:textId="77777777" w:rsidR="00BA68A6" w:rsidRDefault="00BA68A6">
      <w:pPr>
        <w:spacing w:line="268" w:lineRule="auto"/>
        <w:sectPr w:rsidR="00BA68A6">
          <w:type w:val="continuous"/>
          <w:pgSz w:w="12240" w:h="15840"/>
          <w:pgMar w:top="1360" w:right="100" w:bottom="280" w:left="180" w:header="720" w:footer="720" w:gutter="0"/>
          <w:cols w:num="3" w:space="720" w:equalWidth="0">
            <w:col w:w="5216" w:space="372"/>
            <w:col w:w="1119" w:space="39"/>
            <w:col w:w="5214"/>
          </w:cols>
        </w:sectPr>
      </w:pPr>
    </w:p>
    <w:p w14:paraId="0A90DE5D" w14:textId="77777777" w:rsidR="00BA68A6" w:rsidRDefault="008E228B">
      <w:pPr>
        <w:tabs>
          <w:tab w:val="left" w:pos="4643"/>
          <w:tab w:val="left" w:pos="6489"/>
          <w:tab w:val="left" w:pos="9348"/>
        </w:tabs>
        <w:spacing w:before="34"/>
        <w:ind w:left="184"/>
        <w:rPr>
          <w:sz w:val="14"/>
        </w:rPr>
      </w:pPr>
      <w:r>
        <w:rPr>
          <w:color w:val="212121"/>
          <w:w w:val="95"/>
          <w:sz w:val="13"/>
        </w:rPr>
        <w:t>FORM</w:t>
      </w:r>
      <w:r>
        <w:rPr>
          <w:color w:val="212121"/>
          <w:spacing w:val="-16"/>
          <w:w w:val="95"/>
          <w:sz w:val="13"/>
        </w:rPr>
        <w:t xml:space="preserve"> </w:t>
      </w:r>
      <w:r>
        <w:rPr>
          <w:color w:val="212121"/>
          <w:w w:val="95"/>
          <w:sz w:val="13"/>
        </w:rPr>
        <w:t>CMS-2567(02·99)</w:t>
      </w:r>
      <w:r>
        <w:rPr>
          <w:color w:val="212121"/>
          <w:spacing w:val="-21"/>
          <w:w w:val="95"/>
          <w:sz w:val="13"/>
        </w:rPr>
        <w:t xml:space="preserve"> </w:t>
      </w:r>
      <w:r>
        <w:rPr>
          <w:color w:val="212121"/>
          <w:w w:val="95"/>
          <w:sz w:val="13"/>
        </w:rPr>
        <w:t>Previous</w:t>
      </w:r>
      <w:r>
        <w:rPr>
          <w:color w:val="212121"/>
          <w:spacing w:val="-9"/>
          <w:w w:val="95"/>
          <w:sz w:val="13"/>
        </w:rPr>
        <w:t xml:space="preserve"> </w:t>
      </w:r>
      <w:r>
        <w:rPr>
          <w:color w:val="212121"/>
          <w:w w:val="95"/>
          <w:sz w:val="13"/>
        </w:rPr>
        <w:t>V81$1oos</w:t>
      </w:r>
      <w:r>
        <w:rPr>
          <w:color w:val="212121"/>
          <w:spacing w:val="-8"/>
          <w:w w:val="95"/>
          <w:sz w:val="13"/>
        </w:rPr>
        <w:t xml:space="preserve"> </w:t>
      </w:r>
      <w:r>
        <w:rPr>
          <w:color w:val="212121"/>
          <w:w w:val="95"/>
          <w:sz w:val="13"/>
        </w:rPr>
        <w:t>Obsolete</w:t>
      </w:r>
      <w:r>
        <w:rPr>
          <w:color w:val="212121"/>
          <w:w w:val="95"/>
          <w:sz w:val="13"/>
        </w:rPr>
        <w:tab/>
      </w:r>
      <w:r>
        <w:rPr>
          <w:color w:val="212121"/>
          <w:sz w:val="13"/>
        </w:rPr>
        <w:t>Event</w:t>
      </w:r>
      <w:r>
        <w:rPr>
          <w:color w:val="212121"/>
          <w:spacing w:val="17"/>
          <w:sz w:val="13"/>
        </w:rPr>
        <w:t xml:space="preserve"> </w:t>
      </w:r>
      <w:r>
        <w:rPr>
          <w:color w:val="212121"/>
          <w:sz w:val="13"/>
        </w:rPr>
        <w:t>ID</w:t>
      </w:r>
      <w:r>
        <w:rPr>
          <w:color w:val="423F41"/>
          <w:sz w:val="13"/>
        </w:rPr>
        <w:t>:</w:t>
      </w:r>
      <w:r>
        <w:rPr>
          <w:color w:val="423F41"/>
          <w:spacing w:val="-18"/>
          <w:sz w:val="13"/>
        </w:rPr>
        <w:t xml:space="preserve"> </w:t>
      </w:r>
      <w:r>
        <w:rPr>
          <w:color w:val="212121"/>
          <w:sz w:val="13"/>
        </w:rPr>
        <w:t>C30H11</w:t>
      </w:r>
      <w:r>
        <w:rPr>
          <w:color w:val="212121"/>
          <w:sz w:val="13"/>
        </w:rPr>
        <w:tab/>
        <w:t>Facility</w:t>
      </w:r>
      <w:r>
        <w:rPr>
          <w:color w:val="212121"/>
          <w:spacing w:val="-17"/>
          <w:sz w:val="13"/>
        </w:rPr>
        <w:t xml:space="preserve"> </w:t>
      </w:r>
      <w:r>
        <w:rPr>
          <w:color w:val="212121"/>
          <w:sz w:val="13"/>
        </w:rPr>
        <w:t>10</w:t>
      </w:r>
      <w:r>
        <w:rPr>
          <w:color w:val="212121"/>
          <w:spacing w:val="-28"/>
          <w:sz w:val="13"/>
        </w:rPr>
        <w:t xml:space="preserve"> </w:t>
      </w:r>
      <w:r>
        <w:rPr>
          <w:color w:val="423F41"/>
          <w:sz w:val="13"/>
        </w:rPr>
        <w:t>:</w:t>
      </w:r>
      <w:r>
        <w:rPr>
          <w:color w:val="423F41"/>
          <w:spacing w:val="15"/>
          <w:sz w:val="13"/>
        </w:rPr>
        <w:t xml:space="preserve"> </w:t>
      </w:r>
      <w:r>
        <w:rPr>
          <w:color w:val="212121"/>
          <w:sz w:val="13"/>
        </w:rPr>
        <w:t>VA0039</w:t>
      </w:r>
      <w:r>
        <w:rPr>
          <w:color w:val="212121"/>
          <w:sz w:val="13"/>
        </w:rPr>
        <w:tab/>
      </w:r>
      <w:r>
        <w:rPr>
          <w:color w:val="212121"/>
          <w:position w:val="-2"/>
          <w:sz w:val="14"/>
        </w:rPr>
        <w:t xml:space="preserve">If </w:t>
      </w:r>
      <w:r>
        <w:rPr>
          <w:color w:val="212121"/>
          <w:position w:val="-2"/>
          <w:sz w:val="15"/>
        </w:rPr>
        <w:t xml:space="preserve">continuation </w:t>
      </w:r>
      <w:r>
        <w:rPr>
          <w:color w:val="212121"/>
          <w:position w:val="-2"/>
          <w:sz w:val="14"/>
        </w:rPr>
        <w:t xml:space="preserve">sheet Page 2 </w:t>
      </w:r>
      <w:r>
        <w:rPr>
          <w:color w:val="212121"/>
          <w:position w:val="-2"/>
          <w:sz w:val="15"/>
        </w:rPr>
        <w:t>of</w:t>
      </w:r>
      <w:r>
        <w:rPr>
          <w:color w:val="212121"/>
          <w:spacing w:val="-31"/>
          <w:position w:val="-2"/>
          <w:sz w:val="15"/>
        </w:rPr>
        <w:t xml:space="preserve"> </w:t>
      </w:r>
      <w:r>
        <w:rPr>
          <w:color w:val="212121"/>
          <w:position w:val="-2"/>
          <w:sz w:val="14"/>
        </w:rPr>
        <w:t>107</w:t>
      </w:r>
    </w:p>
    <w:p w14:paraId="72AF3ACC" w14:textId="77777777" w:rsidR="00BA68A6" w:rsidRDefault="00BA68A6">
      <w:pPr>
        <w:rPr>
          <w:sz w:val="14"/>
        </w:rPr>
        <w:sectPr w:rsidR="00BA68A6">
          <w:type w:val="continuous"/>
          <w:pgSz w:w="12240" w:h="15840"/>
          <w:pgMar w:top="1360" w:right="100" w:bottom="280" w:left="180" w:header="720" w:footer="720" w:gutter="0"/>
          <w:cols w:space="720"/>
        </w:sectPr>
      </w:pPr>
    </w:p>
    <w:p w14:paraId="476F99F9" w14:textId="77777777" w:rsidR="00BA68A6" w:rsidRDefault="008E228B">
      <w:pPr>
        <w:pStyle w:val="BodyText"/>
        <w:spacing w:before="30"/>
        <w:ind w:left="494"/>
      </w:pPr>
      <w:r>
        <w:rPr>
          <w:color w:val="212121"/>
          <w:w w:val="105"/>
          <w:u w:val="thick" w:color="212121"/>
        </w:rPr>
        <w:lastRenderedPageBreak/>
        <w:t>CENTERS FOR MEDICARE</w:t>
      </w:r>
      <w:r>
        <w:rPr>
          <w:color w:val="212121"/>
          <w:w w:val="105"/>
        </w:rPr>
        <w:t xml:space="preserve"> &amp; </w:t>
      </w:r>
      <w:r>
        <w:rPr>
          <w:color w:val="212121"/>
          <w:w w:val="105"/>
          <w:u w:val="thick" w:color="212121"/>
        </w:rPr>
        <w:t>MEDICAID SERVICES</w:t>
      </w:r>
    </w:p>
    <w:p w14:paraId="1F72B4A9" w14:textId="77777777" w:rsidR="00BA68A6" w:rsidRDefault="008E228B">
      <w:pPr>
        <w:spacing w:before="2"/>
        <w:ind w:left="494"/>
        <w:rPr>
          <w:sz w:val="17"/>
        </w:rPr>
      </w:pPr>
      <w:r>
        <w:br w:type="column"/>
      </w:r>
      <w:r>
        <w:rPr>
          <w:color w:val="212121"/>
          <w:w w:val="105"/>
          <w:sz w:val="19"/>
        </w:rPr>
        <w:t xml:space="preserve">0MB NO. </w:t>
      </w:r>
      <w:r>
        <w:rPr>
          <w:color w:val="212121"/>
          <w:w w:val="105"/>
          <w:sz w:val="17"/>
          <w:u w:val="thick" w:color="212121"/>
        </w:rPr>
        <w:t>0938-0391</w:t>
      </w:r>
    </w:p>
    <w:p w14:paraId="0E896AA6" w14:textId="77777777" w:rsidR="00BA68A6" w:rsidRDefault="00BA68A6">
      <w:pPr>
        <w:rPr>
          <w:sz w:val="17"/>
        </w:rPr>
        <w:sectPr w:rsidR="00BA68A6">
          <w:pgSz w:w="12240" w:h="15840"/>
          <w:pgMar w:top="920" w:right="100" w:bottom="280" w:left="180" w:header="500" w:footer="0" w:gutter="0"/>
          <w:cols w:num="2" w:space="720" w:equalWidth="0">
            <w:col w:w="4849" w:space="4647"/>
            <w:col w:w="2464"/>
          </w:cols>
        </w:sectPr>
      </w:pPr>
    </w:p>
    <w:tbl>
      <w:tblPr>
        <w:tblW w:w="0" w:type="auto"/>
        <w:tblInd w:w="28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13"/>
        <w:gridCol w:w="1822"/>
        <w:gridCol w:w="2745"/>
        <w:gridCol w:w="668"/>
        <w:gridCol w:w="283"/>
        <w:gridCol w:w="3312"/>
        <w:gridCol w:w="639"/>
        <w:gridCol w:w="1052"/>
      </w:tblGrid>
      <w:tr w:rsidR="00BA68A6" w14:paraId="5A4669DE" w14:textId="77777777">
        <w:trPr>
          <w:trHeight w:val="1019"/>
        </w:trPr>
        <w:tc>
          <w:tcPr>
            <w:tcW w:w="2735" w:type="dxa"/>
            <w:gridSpan w:val="2"/>
            <w:tcBorders>
              <w:left w:val="single" w:sz="12" w:space="0" w:color="000000"/>
              <w:bottom w:val="single" w:sz="12" w:space="0" w:color="000000"/>
              <w:right w:val="single" w:sz="12" w:space="0" w:color="000000"/>
            </w:tcBorders>
          </w:tcPr>
          <w:p w14:paraId="48CD1F12" w14:textId="77777777" w:rsidR="00BA68A6" w:rsidRDefault="008E228B">
            <w:pPr>
              <w:pStyle w:val="TableParagraph"/>
              <w:spacing w:before="43" w:line="242" w:lineRule="auto"/>
              <w:ind w:left="124" w:right="609" w:hanging="2"/>
              <w:rPr>
                <w:sz w:val="14"/>
              </w:rPr>
            </w:pPr>
            <w:r>
              <w:rPr>
                <w:color w:val="212121"/>
                <w:w w:val="90"/>
                <w:sz w:val="14"/>
              </w:rPr>
              <w:t xml:space="preserve">STATEMENT OF DEFICIENCIES </w:t>
            </w:r>
            <w:r>
              <w:rPr>
                <w:color w:val="212121"/>
                <w:sz w:val="14"/>
              </w:rPr>
              <w:t>AND PLAN OF CORRECTION</w:t>
            </w:r>
          </w:p>
        </w:tc>
        <w:tc>
          <w:tcPr>
            <w:tcW w:w="2745" w:type="dxa"/>
            <w:tcBorders>
              <w:left w:val="single" w:sz="12" w:space="0" w:color="000000"/>
              <w:bottom w:val="single" w:sz="12" w:space="0" w:color="000000"/>
              <w:right w:val="single" w:sz="12" w:space="0" w:color="000000"/>
            </w:tcBorders>
          </w:tcPr>
          <w:p w14:paraId="002DDB4C" w14:textId="77777777" w:rsidR="00BA68A6" w:rsidRDefault="008E228B">
            <w:pPr>
              <w:pStyle w:val="TableParagraph"/>
              <w:spacing w:before="38" w:line="249" w:lineRule="auto"/>
              <w:ind w:left="337" w:right="642" w:hanging="280"/>
              <w:rPr>
                <w:sz w:val="14"/>
              </w:rPr>
            </w:pPr>
            <w:r>
              <w:rPr>
                <w:color w:val="212121"/>
                <w:w w:val="95"/>
                <w:sz w:val="14"/>
              </w:rPr>
              <w:t>(X1) PROVIDER/SUPPLIER/CUA IDENTIFICATION NUMBER</w:t>
            </w:r>
            <w:r>
              <w:rPr>
                <w:color w:val="4D4D4D"/>
                <w:w w:val="95"/>
                <w:sz w:val="14"/>
              </w:rPr>
              <w:t>:</w:t>
            </w:r>
          </w:p>
          <w:p w14:paraId="7A429958" w14:textId="77777777" w:rsidR="00BA68A6" w:rsidRDefault="00BA68A6">
            <w:pPr>
              <w:pStyle w:val="TableParagraph"/>
              <w:rPr>
                <w:sz w:val="16"/>
              </w:rPr>
            </w:pPr>
          </w:p>
          <w:p w14:paraId="6801C1A6" w14:textId="77777777" w:rsidR="00BA68A6" w:rsidRDefault="00BA68A6">
            <w:pPr>
              <w:pStyle w:val="TableParagraph"/>
              <w:spacing w:before="7"/>
              <w:rPr>
                <w:sz w:val="17"/>
              </w:rPr>
            </w:pPr>
          </w:p>
          <w:p w14:paraId="266EEF1F" w14:textId="77777777" w:rsidR="00BA68A6" w:rsidRDefault="008E228B">
            <w:pPr>
              <w:pStyle w:val="TableParagraph"/>
              <w:ind w:left="1058" w:right="1052"/>
              <w:jc w:val="center"/>
              <w:rPr>
                <w:b/>
                <w:sz w:val="15"/>
              </w:rPr>
            </w:pPr>
            <w:r>
              <w:rPr>
                <w:b/>
                <w:color w:val="212121"/>
                <w:w w:val="105"/>
                <w:sz w:val="15"/>
              </w:rPr>
              <w:t>495281</w:t>
            </w:r>
          </w:p>
        </w:tc>
        <w:tc>
          <w:tcPr>
            <w:tcW w:w="4263" w:type="dxa"/>
            <w:gridSpan w:val="3"/>
            <w:tcBorders>
              <w:left w:val="single" w:sz="12" w:space="0" w:color="000000"/>
              <w:bottom w:val="single" w:sz="12" w:space="0" w:color="000000"/>
              <w:right w:val="single" w:sz="12" w:space="0" w:color="000000"/>
            </w:tcBorders>
          </w:tcPr>
          <w:p w14:paraId="08D84EBC" w14:textId="77777777" w:rsidR="00BA68A6" w:rsidRDefault="008E228B">
            <w:pPr>
              <w:pStyle w:val="TableParagraph"/>
              <w:spacing w:before="38"/>
              <w:ind w:left="121"/>
              <w:rPr>
                <w:sz w:val="14"/>
              </w:rPr>
            </w:pPr>
            <w:r>
              <w:rPr>
                <w:color w:val="212121"/>
                <w:sz w:val="14"/>
              </w:rPr>
              <w:t>(X2) MULTIPLE CONSTRUCTION</w:t>
            </w:r>
          </w:p>
          <w:p w14:paraId="6D5126EF" w14:textId="77777777" w:rsidR="00BA68A6" w:rsidRDefault="008E228B">
            <w:pPr>
              <w:pStyle w:val="TableParagraph"/>
              <w:numPr>
                <w:ilvl w:val="0"/>
                <w:numId w:val="91"/>
              </w:numPr>
              <w:tabs>
                <w:tab w:val="left" w:pos="274"/>
                <w:tab w:val="left" w:pos="2581"/>
              </w:tabs>
              <w:spacing w:before="27"/>
              <w:ind w:hanging="154"/>
              <w:rPr>
                <w:sz w:val="14"/>
              </w:rPr>
            </w:pPr>
            <w:r>
              <w:rPr>
                <w:color w:val="212121"/>
                <w:sz w:val="14"/>
              </w:rPr>
              <w:t>BUILDING</w:t>
            </w:r>
            <w:r>
              <w:rPr>
                <w:color w:val="212121"/>
                <w:spacing w:val="-4"/>
                <w:sz w:val="14"/>
              </w:rPr>
              <w:t xml:space="preserve"> </w:t>
            </w:r>
            <w:r>
              <w:rPr>
                <w:color w:val="212121"/>
                <w:sz w:val="14"/>
                <w:u w:val="single" w:color="202020"/>
              </w:rPr>
              <w:t xml:space="preserve"> </w:t>
            </w:r>
            <w:r>
              <w:rPr>
                <w:color w:val="212121"/>
                <w:sz w:val="14"/>
                <w:u w:val="single" w:color="202020"/>
              </w:rPr>
              <w:tab/>
            </w:r>
          </w:p>
          <w:p w14:paraId="5D4F9835" w14:textId="77777777" w:rsidR="00BA68A6" w:rsidRDefault="00BA68A6">
            <w:pPr>
              <w:pStyle w:val="TableParagraph"/>
              <w:rPr>
                <w:sz w:val="16"/>
              </w:rPr>
            </w:pPr>
          </w:p>
          <w:p w14:paraId="518F0CFC" w14:textId="77777777" w:rsidR="00BA68A6" w:rsidRDefault="008E228B">
            <w:pPr>
              <w:pStyle w:val="TableParagraph"/>
              <w:numPr>
                <w:ilvl w:val="0"/>
                <w:numId w:val="91"/>
              </w:numPr>
              <w:tabs>
                <w:tab w:val="left" w:pos="278"/>
                <w:tab w:val="left" w:pos="2523"/>
              </w:tabs>
              <w:spacing w:before="116"/>
              <w:ind w:left="277" w:hanging="169"/>
              <w:rPr>
                <w:sz w:val="14"/>
              </w:rPr>
            </w:pPr>
            <w:r>
              <w:rPr>
                <w:color w:val="212121"/>
                <w:sz w:val="14"/>
              </w:rPr>
              <w:t>WING</w:t>
            </w:r>
            <w:r>
              <w:rPr>
                <w:color w:val="212121"/>
                <w:spacing w:val="-4"/>
                <w:sz w:val="14"/>
              </w:rPr>
              <w:t xml:space="preserve"> </w:t>
            </w:r>
            <w:r>
              <w:rPr>
                <w:color w:val="212121"/>
                <w:sz w:val="14"/>
                <w:u w:val="single" w:color="202020"/>
              </w:rPr>
              <w:t xml:space="preserve"> </w:t>
            </w:r>
            <w:r>
              <w:rPr>
                <w:color w:val="212121"/>
                <w:sz w:val="14"/>
                <w:u w:val="single" w:color="202020"/>
              </w:rPr>
              <w:tab/>
            </w:r>
          </w:p>
        </w:tc>
        <w:tc>
          <w:tcPr>
            <w:tcW w:w="1691" w:type="dxa"/>
            <w:gridSpan w:val="2"/>
            <w:tcBorders>
              <w:left w:val="single" w:sz="12" w:space="0" w:color="000000"/>
              <w:bottom w:val="single" w:sz="12" w:space="0" w:color="000000"/>
              <w:right w:val="single" w:sz="12" w:space="0" w:color="000000"/>
            </w:tcBorders>
          </w:tcPr>
          <w:p w14:paraId="77F1F051" w14:textId="77777777" w:rsidR="00BA68A6" w:rsidRDefault="008E228B">
            <w:pPr>
              <w:pStyle w:val="TableParagraph"/>
              <w:spacing w:before="34" w:line="256" w:lineRule="auto"/>
              <w:ind w:left="297" w:hanging="252"/>
              <w:rPr>
                <w:sz w:val="14"/>
              </w:rPr>
            </w:pPr>
            <w:r>
              <w:rPr>
                <w:color w:val="212121"/>
                <w:w w:val="95"/>
                <w:sz w:val="14"/>
              </w:rPr>
              <w:t xml:space="preserve">(XJ) DATE SURVEY </w:t>
            </w:r>
            <w:r>
              <w:rPr>
                <w:color w:val="212121"/>
                <w:sz w:val="14"/>
              </w:rPr>
              <w:t>COMPLETED</w:t>
            </w:r>
          </w:p>
          <w:p w14:paraId="179D4C4A" w14:textId="77777777" w:rsidR="00BA68A6" w:rsidRDefault="008E228B">
            <w:pPr>
              <w:pStyle w:val="TableParagraph"/>
              <w:spacing w:before="133"/>
              <w:ind w:right="211"/>
              <w:jc w:val="center"/>
              <w:rPr>
                <w:rFonts w:ascii="Times New Roman"/>
                <w:sz w:val="19"/>
              </w:rPr>
            </w:pPr>
            <w:r>
              <w:rPr>
                <w:rFonts w:ascii="Times New Roman"/>
                <w:color w:val="212121"/>
                <w:w w:val="104"/>
                <w:sz w:val="19"/>
              </w:rPr>
              <w:t>C</w:t>
            </w:r>
          </w:p>
          <w:p w14:paraId="088465EA" w14:textId="77777777" w:rsidR="00BA68A6" w:rsidRDefault="008E228B">
            <w:pPr>
              <w:pStyle w:val="TableParagraph"/>
              <w:spacing w:before="51" w:line="216" w:lineRule="exact"/>
              <w:ind w:left="427"/>
              <w:rPr>
                <w:rFonts w:ascii="Times New Roman"/>
                <w:b/>
                <w:sz w:val="19"/>
              </w:rPr>
            </w:pPr>
            <w:r>
              <w:rPr>
                <w:rFonts w:ascii="Times New Roman"/>
                <w:b/>
                <w:color w:val="212121"/>
                <w:sz w:val="19"/>
              </w:rPr>
              <w:t>07/24/2019</w:t>
            </w:r>
          </w:p>
        </w:tc>
      </w:tr>
      <w:tr w:rsidR="00BA68A6" w14:paraId="277B6180" w14:textId="77777777">
        <w:trPr>
          <w:trHeight w:val="777"/>
        </w:trPr>
        <w:tc>
          <w:tcPr>
            <w:tcW w:w="6148" w:type="dxa"/>
            <w:gridSpan w:val="4"/>
            <w:tcBorders>
              <w:top w:val="single" w:sz="12" w:space="0" w:color="000000"/>
              <w:left w:val="single" w:sz="12" w:space="0" w:color="000000"/>
              <w:bottom w:val="single" w:sz="12" w:space="0" w:color="000000"/>
              <w:right w:val="single" w:sz="12" w:space="0" w:color="000000"/>
            </w:tcBorders>
          </w:tcPr>
          <w:p w14:paraId="5A585BC3" w14:textId="77777777" w:rsidR="00BA68A6" w:rsidRDefault="008E228B">
            <w:pPr>
              <w:pStyle w:val="TableParagraph"/>
              <w:spacing w:line="152" w:lineRule="exact"/>
              <w:ind w:left="223"/>
              <w:rPr>
                <w:sz w:val="14"/>
              </w:rPr>
            </w:pPr>
            <w:r>
              <w:rPr>
                <w:rFonts w:ascii="Times New Roman"/>
                <w:b/>
                <w:color w:val="212121"/>
                <w:sz w:val="15"/>
              </w:rPr>
              <w:t xml:space="preserve">NAME </w:t>
            </w:r>
            <w:r>
              <w:rPr>
                <w:color w:val="212121"/>
                <w:sz w:val="14"/>
              </w:rPr>
              <w:t>OF PROVIDER OR SUPPLIER</w:t>
            </w:r>
          </w:p>
          <w:p w14:paraId="0AC53A2F" w14:textId="77777777" w:rsidR="00BA68A6" w:rsidRDefault="00BA68A6">
            <w:pPr>
              <w:pStyle w:val="TableParagraph"/>
              <w:spacing w:before="7"/>
              <w:rPr>
                <w:sz w:val="19"/>
              </w:rPr>
            </w:pPr>
          </w:p>
          <w:p w14:paraId="4B55D798" w14:textId="77777777" w:rsidR="00BA68A6" w:rsidRDefault="008E228B">
            <w:pPr>
              <w:pStyle w:val="TableParagraph"/>
              <w:ind w:left="219"/>
              <w:rPr>
                <w:b/>
                <w:sz w:val="15"/>
              </w:rPr>
            </w:pPr>
            <w:r>
              <w:rPr>
                <w:b/>
                <w:color w:val="212121"/>
                <w:w w:val="105"/>
                <w:sz w:val="15"/>
              </w:rPr>
              <w:t>BLUE RIDGE REHAB CENTER</w:t>
            </w:r>
          </w:p>
        </w:tc>
        <w:tc>
          <w:tcPr>
            <w:tcW w:w="5286" w:type="dxa"/>
            <w:gridSpan w:val="4"/>
            <w:tcBorders>
              <w:top w:val="single" w:sz="12" w:space="0" w:color="000000"/>
              <w:left w:val="single" w:sz="12" w:space="0" w:color="000000"/>
              <w:bottom w:val="single" w:sz="12" w:space="0" w:color="000000"/>
              <w:right w:val="single" w:sz="12" w:space="0" w:color="000000"/>
            </w:tcBorders>
          </w:tcPr>
          <w:p w14:paraId="373CB6BD" w14:textId="77777777" w:rsidR="00BA68A6" w:rsidRDefault="008E228B">
            <w:pPr>
              <w:pStyle w:val="TableParagraph"/>
              <w:spacing w:line="150" w:lineRule="exact"/>
              <w:ind w:left="238"/>
              <w:rPr>
                <w:sz w:val="14"/>
              </w:rPr>
            </w:pPr>
            <w:r>
              <w:rPr>
                <w:color w:val="212121"/>
                <w:sz w:val="14"/>
              </w:rPr>
              <w:t>STREET ADDRESS, CITY, STATE, ZIP CODE</w:t>
            </w:r>
          </w:p>
          <w:p w14:paraId="2F3B464E" w14:textId="77777777" w:rsidR="00BA68A6" w:rsidRDefault="008E228B">
            <w:pPr>
              <w:pStyle w:val="TableParagraph"/>
              <w:spacing w:before="103"/>
              <w:ind w:left="235"/>
              <w:rPr>
                <w:b/>
                <w:sz w:val="14"/>
              </w:rPr>
            </w:pPr>
            <w:r>
              <w:rPr>
                <w:b/>
                <w:color w:val="212121"/>
                <w:sz w:val="14"/>
              </w:rPr>
              <w:t>300 BLUE RIDGE STREET</w:t>
            </w:r>
          </w:p>
          <w:p w14:paraId="1004E96B" w14:textId="77777777" w:rsidR="00BA68A6" w:rsidRDefault="008E228B">
            <w:pPr>
              <w:pStyle w:val="TableParagraph"/>
              <w:spacing w:before="89"/>
              <w:ind w:left="229"/>
              <w:rPr>
                <w:b/>
                <w:sz w:val="15"/>
              </w:rPr>
            </w:pPr>
            <w:r>
              <w:rPr>
                <w:b/>
                <w:color w:val="212121"/>
                <w:sz w:val="15"/>
              </w:rPr>
              <w:t>MARTINSVILLE, VA 24112</w:t>
            </w:r>
          </w:p>
        </w:tc>
      </w:tr>
      <w:tr w:rsidR="00BA68A6" w14:paraId="2FBD3132" w14:textId="77777777">
        <w:trPr>
          <w:trHeight w:val="782"/>
        </w:trPr>
        <w:tc>
          <w:tcPr>
            <w:tcW w:w="913" w:type="dxa"/>
            <w:tcBorders>
              <w:top w:val="single" w:sz="12" w:space="0" w:color="000000"/>
              <w:left w:val="single" w:sz="12" w:space="0" w:color="000000"/>
              <w:bottom w:val="single" w:sz="12" w:space="0" w:color="000000"/>
              <w:right w:val="single" w:sz="8" w:space="0" w:color="000000"/>
            </w:tcBorders>
          </w:tcPr>
          <w:p w14:paraId="435824BF" w14:textId="77777777" w:rsidR="00BA68A6" w:rsidRDefault="008E228B">
            <w:pPr>
              <w:pStyle w:val="TableParagraph"/>
              <w:spacing w:before="17" w:line="249" w:lineRule="auto"/>
              <w:ind w:left="320" w:right="100" w:firstLine="9"/>
              <w:jc w:val="center"/>
              <w:rPr>
                <w:sz w:val="14"/>
              </w:rPr>
            </w:pPr>
            <w:r>
              <w:rPr>
                <w:color w:val="212121"/>
                <w:sz w:val="14"/>
              </w:rPr>
              <w:t xml:space="preserve">(X4)ID </w:t>
            </w:r>
            <w:r>
              <w:rPr>
                <w:color w:val="212121"/>
                <w:w w:val="90"/>
                <w:sz w:val="14"/>
              </w:rPr>
              <w:t xml:space="preserve">PREFIX </w:t>
            </w:r>
            <w:r>
              <w:rPr>
                <w:color w:val="212121"/>
                <w:sz w:val="14"/>
              </w:rPr>
              <w:t>TAG</w:t>
            </w:r>
          </w:p>
        </w:tc>
        <w:tc>
          <w:tcPr>
            <w:tcW w:w="4567" w:type="dxa"/>
            <w:gridSpan w:val="2"/>
            <w:tcBorders>
              <w:top w:val="single" w:sz="12" w:space="0" w:color="000000"/>
              <w:left w:val="single" w:sz="8" w:space="0" w:color="000000"/>
              <w:bottom w:val="single" w:sz="12" w:space="0" w:color="000000"/>
              <w:right w:val="single" w:sz="6" w:space="0" w:color="000000"/>
            </w:tcBorders>
          </w:tcPr>
          <w:p w14:paraId="27868489" w14:textId="77777777" w:rsidR="00BA68A6" w:rsidRDefault="008E228B">
            <w:pPr>
              <w:pStyle w:val="TableParagraph"/>
              <w:spacing w:line="247" w:lineRule="auto"/>
              <w:ind w:left="633" w:right="551" w:firstLine="307"/>
              <w:rPr>
                <w:b/>
                <w:sz w:val="14"/>
              </w:rPr>
            </w:pPr>
            <w:r>
              <w:rPr>
                <w:color w:val="212121"/>
                <w:sz w:val="14"/>
              </w:rPr>
              <w:t xml:space="preserve">SUMMARY STATEMENT OF DEFICIENCIES </w:t>
            </w:r>
            <w:r>
              <w:rPr>
                <w:color w:val="212121"/>
                <w:w w:val="95"/>
                <w:sz w:val="14"/>
              </w:rPr>
              <w:t xml:space="preserve">(EACH DEFICIENCY MUST BE PRECEDED BY FULL </w:t>
            </w:r>
            <w:r>
              <w:rPr>
                <w:color w:val="212121"/>
                <w:w w:val="90"/>
                <w:sz w:val="14"/>
              </w:rPr>
              <w:t xml:space="preserve">REGULATORY OR LSC IDENTIFYING </w:t>
            </w:r>
            <w:r>
              <w:rPr>
                <w:b/>
                <w:color w:val="212121"/>
                <w:w w:val="90"/>
                <w:sz w:val="14"/>
              </w:rPr>
              <w:t>INFORMATION)</w:t>
            </w:r>
          </w:p>
        </w:tc>
        <w:tc>
          <w:tcPr>
            <w:tcW w:w="951" w:type="dxa"/>
            <w:gridSpan w:val="2"/>
            <w:tcBorders>
              <w:top w:val="single" w:sz="12" w:space="0" w:color="000000"/>
              <w:left w:val="single" w:sz="6" w:space="0" w:color="000000"/>
              <w:bottom w:val="single" w:sz="12" w:space="0" w:color="000000"/>
              <w:right w:val="single" w:sz="6" w:space="0" w:color="000000"/>
            </w:tcBorders>
          </w:tcPr>
          <w:p w14:paraId="6E974ABE" w14:textId="77777777" w:rsidR="00BA68A6" w:rsidRDefault="008E228B">
            <w:pPr>
              <w:pStyle w:val="TableParagraph"/>
              <w:spacing w:before="8"/>
              <w:ind w:left="299" w:right="169"/>
              <w:jc w:val="center"/>
              <w:rPr>
                <w:sz w:val="15"/>
              </w:rPr>
            </w:pPr>
            <w:r>
              <w:rPr>
                <w:color w:val="212121"/>
                <w:w w:val="95"/>
                <w:sz w:val="15"/>
              </w:rPr>
              <w:t>10</w:t>
            </w:r>
          </w:p>
          <w:p w14:paraId="3D1B4619" w14:textId="77777777" w:rsidR="00BA68A6" w:rsidRDefault="008E228B">
            <w:pPr>
              <w:pStyle w:val="TableParagraph"/>
              <w:spacing w:line="242" w:lineRule="auto"/>
              <w:ind w:left="299" w:right="174"/>
              <w:jc w:val="center"/>
              <w:rPr>
                <w:sz w:val="14"/>
              </w:rPr>
            </w:pPr>
            <w:r>
              <w:rPr>
                <w:color w:val="212121"/>
                <w:spacing w:val="-1"/>
                <w:w w:val="90"/>
                <w:sz w:val="14"/>
              </w:rPr>
              <w:t xml:space="preserve">PREFIX </w:t>
            </w:r>
            <w:r>
              <w:rPr>
                <w:color w:val="212121"/>
                <w:sz w:val="14"/>
              </w:rPr>
              <w:t>TAG</w:t>
            </w:r>
          </w:p>
        </w:tc>
        <w:tc>
          <w:tcPr>
            <w:tcW w:w="3951" w:type="dxa"/>
            <w:gridSpan w:val="2"/>
            <w:tcBorders>
              <w:top w:val="single" w:sz="12" w:space="0" w:color="000000"/>
              <w:left w:val="single" w:sz="6" w:space="0" w:color="000000"/>
              <w:bottom w:val="single" w:sz="12" w:space="0" w:color="000000"/>
              <w:right w:val="single" w:sz="6" w:space="0" w:color="000000"/>
            </w:tcBorders>
          </w:tcPr>
          <w:p w14:paraId="5A5CF649" w14:textId="77777777" w:rsidR="00BA68A6" w:rsidRDefault="008E228B">
            <w:pPr>
              <w:pStyle w:val="TableParagraph"/>
              <w:spacing w:line="249" w:lineRule="auto"/>
              <w:ind w:left="778" w:right="561" w:firstLine="27"/>
              <w:jc w:val="center"/>
              <w:rPr>
                <w:sz w:val="14"/>
              </w:rPr>
            </w:pPr>
            <w:r>
              <w:rPr>
                <w:color w:val="212121"/>
                <w:sz w:val="14"/>
              </w:rPr>
              <w:t>PROVIDER'S</w:t>
            </w:r>
            <w:r>
              <w:rPr>
                <w:color w:val="212121"/>
                <w:spacing w:val="-19"/>
                <w:sz w:val="14"/>
              </w:rPr>
              <w:t xml:space="preserve"> </w:t>
            </w:r>
            <w:r>
              <w:rPr>
                <w:color w:val="212121"/>
                <w:sz w:val="14"/>
              </w:rPr>
              <w:t>PlAN</w:t>
            </w:r>
            <w:r>
              <w:rPr>
                <w:color w:val="212121"/>
                <w:spacing w:val="-28"/>
                <w:sz w:val="14"/>
              </w:rPr>
              <w:t xml:space="preserve"> </w:t>
            </w:r>
            <w:r>
              <w:rPr>
                <w:color w:val="212121"/>
                <w:sz w:val="14"/>
              </w:rPr>
              <w:t>OF</w:t>
            </w:r>
            <w:r>
              <w:rPr>
                <w:color w:val="212121"/>
                <w:spacing w:val="-26"/>
                <w:sz w:val="14"/>
              </w:rPr>
              <w:t xml:space="preserve"> </w:t>
            </w:r>
            <w:r>
              <w:rPr>
                <w:color w:val="212121"/>
                <w:sz w:val="14"/>
              </w:rPr>
              <w:t xml:space="preserve">CORRECTION </w:t>
            </w:r>
            <w:r>
              <w:rPr>
                <w:color w:val="212121"/>
                <w:w w:val="95"/>
                <w:sz w:val="14"/>
              </w:rPr>
              <w:t>(EACH</w:t>
            </w:r>
            <w:r>
              <w:rPr>
                <w:color w:val="212121"/>
                <w:spacing w:val="-25"/>
                <w:w w:val="95"/>
                <w:sz w:val="14"/>
              </w:rPr>
              <w:t xml:space="preserve"> </w:t>
            </w:r>
            <w:r>
              <w:rPr>
                <w:color w:val="212121"/>
                <w:w w:val="95"/>
                <w:sz w:val="14"/>
              </w:rPr>
              <w:t>CORRECTIVE</w:t>
            </w:r>
            <w:r>
              <w:rPr>
                <w:color w:val="212121"/>
                <w:spacing w:val="-23"/>
                <w:w w:val="95"/>
                <w:sz w:val="14"/>
              </w:rPr>
              <w:t xml:space="preserve"> </w:t>
            </w:r>
            <w:r>
              <w:rPr>
                <w:color w:val="212121"/>
                <w:w w:val="95"/>
                <w:sz w:val="14"/>
              </w:rPr>
              <w:t>ACTION</w:t>
            </w:r>
            <w:r>
              <w:rPr>
                <w:color w:val="212121"/>
                <w:spacing w:val="-24"/>
                <w:w w:val="95"/>
                <w:sz w:val="14"/>
              </w:rPr>
              <w:t xml:space="preserve"> </w:t>
            </w:r>
            <w:r>
              <w:rPr>
                <w:color w:val="212121"/>
                <w:w w:val="95"/>
                <w:sz w:val="14"/>
              </w:rPr>
              <w:t>SHOULD</w:t>
            </w:r>
            <w:r>
              <w:rPr>
                <w:color w:val="212121"/>
                <w:spacing w:val="-21"/>
                <w:w w:val="95"/>
                <w:sz w:val="14"/>
              </w:rPr>
              <w:t xml:space="preserve"> </w:t>
            </w:r>
            <w:r>
              <w:rPr>
                <w:color w:val="212121"/>
                <w:w w:val="95"/>
                <w:sz w:val="14"/>
              </w:rPr>
              <w:t>BE</w:t>
            </w:r>
          </w:p>
          <w:p w14:paraId="3B613A1E" w14:textId="77777777" w:rsidR="00BA68A6" w:rsidRDefault="008E228B">
            <w:pPr>
              <w:pStyle w:val="TableParagraph"/>
              <w:spacing w:line="242" w:lineRule="auto"/>
              <w:ind w:left="558" w:right="370"/>
              <w:jc w:val="center"/>
              <w:rPr>
                <w:sz w:val="14"/>
              </w:rPr>
            </w:pPr>
            <w:r>
              <w:rPr>
                <w:color w:val="212121"/>
                <w:w w:val="90"/>
                <w:sz w:val="14"/>
              </w:rPr>
              <w:t xml:space="preserve">CROSS-REFERENCED TO THE APPROPRIATE </w:t>
            </w:r>
            <w:r>
              <w:rPr>
                <w:color w:val="212121"/>
                <w:sz w:val="14"/>
              </w:rPr>
              <w:t>DEFICIENCY)</w:t>
            </w:r>
          </w:p>
        </w:tc>
        <w:tc>
          <w:tcPr>
            <w:tcW w:w="1052" w:type="dxa"/>
            <w:tcBorders>
              <w:top w:val="single" w:sz="12" w:space="0" w:color="000000"/>
              <w:left w:val="single" w:sz="6" w:space="0" w:color="000000"/>
              <w:bottom w:val="single" w:sz="12" w:space="0" w:color="000000"/>
              <w:right w:val="single" w:sz="12" w:space="0" w:color="000000"/>
            </w:tcBorders>
          </w:tcPr>
          <w:p w14:paraId="1BFF6472" w14:textId="77777777" w:rsidR="00BA68A6" w:rsidRDefault="008E228B">
            <w:pPr>
              <w:pStyle w:val="TableParagraph"/>
              <w:spacing w:before="31" w:line="249" w:lineRule="auto"/>
              <w:ind w:left="219" w:right="100" w:firstLine="15"/>
              <w:jc w:val="center"/>
              <w:rPr>
                <w:sz w:val="12"/>
              </w:rPr>
            </w:pPr>
            <w:r>
              <w:rPr>
                <w:color w:val="212121"/>
                <w:sz w:val="11"/>
              </w:rPr>
              <w:t xml:space="preserve">(X5)  </w:t>
            </w:r>
            <w:r>
              <w:rPr>
                <w:color w:val="212121"/>
                <w:w w:val="85"/>
                <w:sz w:val="12"/>
              </w:rPr>
              <w:t xml:space="preserve">COMPLETION </w:t>
            </w:r>
            <w:r>
              <w:rPr>
                <w:color w:val="212121"/>
                <w:sz w:val="12"/>
              </w:rPr>
              <w:t>OATE</w:t>
            </w:r>
          </w:p>
        </w:tc>
      </w:tr>
      <w:tr w:rsidR="00BA68A6" w14:paraId="2094E113" w14:textId="77777777">
        <w:trPr>
          <w:trHeight w:val="9528"/>
        </w:trPr>
        <w:tc>
          <w:tcPr>
            <w:tcW w:w="913" w:type="dxa"/>
            <w:tcBorders>
              <w:top w:val="single" w:sz="12" w:space="0" w:color="000000"/>
              <w:left w:val="single" w:sz="12" w:space="0" w:color="000000"/>
              <w:bottom w:val="single" w:sz="12" w:space="0" w:color="000000"/>
              <w:right w:val="single" w:sz="8" w:space="0" w:color="000000"/>
            </w:tcBorders>
          </w:tcPr>
          <w:p w14:paraId="08152575" w14:textId="77777777" w:rsidR="00BA68A6" w:rsidRDefault="00BA68A6">
            <w:pPr>
              <w:pStyle w:val="TableParagraph"/>
              <w:spacing w:before="5"/>
            </w:pPr>
          </w:p>
          <w:p w14:paraId="2E4AA843" w14:textId="77777777" w:rsidR="00BA68A6" w:rsidRDefault="008E228B">
            <w:pPr>
              <w:pStyle w:val="TableParagraph"/>
              <w:ind w:left="409"/>
              <w:rPr>
                <w:sz w:val="17"/>
              </w:rPr>
            </w:pPr>
            <w:r>
              <w:rPr>
                <w:color w:val="212121"/>
                <w:sz w:val="17"/>
              </w:rPr>
              <w:t>E 015</w:t>
            </w:r>
          </w:p>
          <w:p w14:paraId="0125D302" w14:textId="77777777" w:rsidR="00BA68A6" w:rsidRDefault="00BA68A6">
            <w:pPr>
              <w:pStyle w:val="TableParagraph"/>
              <w:rPr>
                <w:sz w:val="18"/>
              </w:rPr>
            </w:pPr>
          </w:p>
          <w:p w14:paraId="231C9DD7" w14:textId="77777777" w:rsidR="00BA68A6" w:rsidRDefault="00BA68A6">
            <w:pPr>
              <w:pStyle w:val="TableParagraph"/>
              <w:rPr>
                <w:sz w:val="18"/>
              </w:rPr>
            </w:pPr>
          </w:p>
          <w:p w14:paraId="1BDFF7BB" w14:textId="77777777" w:rsidR="00BA68A6" w:rsidRDefault="00BA68A6">
            <w:pPr>
              <w:pStyle w:val="TableParagraph"/>
              <w:rPr>
                <w:sz w:val="18"/>
              </w:rPr>
            </w:pPr>
          </w:p>
          <w:p w14:paraId="7A2F8FDE" w14:textId="77777777" w:rsidR="00BA68A6" w:rsidRDefault="00BA68A6">
            <w:pPr>
              <w:pStyle w:val="TableParagraph"/>
              <w:rPr>
                <w:sz w:val="18"/>
              </w:rPr>
            </w:pPr>
          </w:p>
          <w:p w14:paraId="0DAF326C" w14:textId="77777777" w:rsidR="00BA68A6" w:rsidRDefault="00BA68A6">
            <w:pPr>
              <w:pStyle w:val="TableParagraph"/>
              <w:rPr>
                <w:sz w:val="18"/>
              </w:rPr>
            </w:pPr>
          </w:p>
          <w:p w14:paraId="152E115C" w14:textId="77777777" w:rsidR="00BA68A6" w:rsidRDefault="00BA68A6">
            <w:pPr>
              <w:pStyle w:val="TableParagraph"/>
              <w:rPr>
                <w:sz w:val="18"/>
              </w:rPr>
            </w:pPr>
          </w:p>
          <w:p w14:paraId="235CABC6" w14:textId="77777777" w:rsidR="00BA68A6" w:rsidRDefault="00BA68A6">
            <w:pPr>
              <w:pStyle w:val="TableParagraph"/>
              <w:rPr>
                <w:sz w:val="18"/>
              </w:rPr>
            </w:pPr>
          </w:p>
          <w:p w14:paraId="35368AFF" w14:textId="77777777" w:rsidR="00BA68A6" w:rsidRDefault="00BA68A6">
            <w:pPr>
              <w:pStyle w:val="TableParagraph"/>
              <w:rPr>
                <w:sz w:val="18"/>
              </w:rPr>
            </w:pPr>
          </w:p>
          <w:p w14:paraId="087F17BB" w14:textId="77777777" w:rsidR="00BA68A6" w:rsidRDefault="00BA68A6">
            <w:pPr>
              <w:pStyle w:val="TableParagraph"/>
              <w:rPr>
                <w:sz w:val="18"/>
              </w:rPr>
            </w:pPr>
          </w:p>
          <w:p w14:paraId="0EBE122A" w14:textId="77777777" w:rsidR="00BA68A6" w:rsidRDefault="00BA68A6">
            <w:pPr>
              <w:pStyle w:val="TableParagraph"/>
              <w:rPr>
                <w:sz w:val="18"/>
              </w:rPr>
            </w:pPr>
          </w:p>
          <w:p w14:paraId="2CCB95B3" w14:textId="77777777" w:rsidR="00BA68A6" w:rsidRDefault="00BA68A6">
            <w:pPr>
              <w:pStyle w:val="TableParagraph"/>
              <w:rPr>
                <w:sz w:val="18"/>
              </w:rPr>
            </w:pPr>
          </w:p>
          <w:p w14:paraId="193AAF99" w14:textId="77777777" w:rsidR="00BA68A6" w:rsidRDefault="00BA68A6">
            <w:pPr>
              <w:pStyle w:val="TableParagraph"/>
              <w:rPr>
                <w:sz w:val="18"/>
              </w:rPr>
            </w:pPr>
          </w:p>
          <w:p w14:paraId="7B6F4391" w14:textId="77777777" w:rsidR="00BA68A6" w:rsidRDefault="00BA68A6">
            <w:pPr>
              <w:pStyle w:val="TableParagraph"/>
              <w:rPr>
                <w:sz w:val="18"/>
              </w:rPr>
            </w:pPr>
          </w:p>
          <w:p w14:paraId="767FFA59" w14:textId="77777777" w:rsidR="00BA68A6" w:rsidRDefault="00BA68A6">
            <w:pPr>
              <w:pStyle w:val="TableParagraph"/>
              <w:rPr>
                <w:sz w:val="18"/>
              </w:rPr>
            </w:pPr>
          </w:p>
          <w:p w14:paraId="26B41F18" w14:textId="77777777" w:rsidR="00BA68A6" w:rsidRDefault="00BA68A6">
            <w:pPr>
              <w:pStyle w:val="TableParagraph"/>
              <w:rPr>
                <w:sz w:val="18"/>
              </w:rPr>
            </w:pPr>
          </w:p>
          <w:p w14:paraId="6719B1CF" w14:textId="77777777" w:rsidR="00BA68A6" w:rsidRDefault="00BA68A6">
            <w:pPr>
              <w:pStyle w:val="TableParagraph"/>
              <w:rPr>
                <w:sz w:val="18"/>
              </w:rPr>
            </w:pPr>
          </w:p>
          <w:p w14:paraId="5FC74716" w14:textId="77777777" w:rsidR="00BA68A6" w:rsidRDefault="00BA68A6">
            <w:pPr>
              <w:pStyle w:val="TableParagraph"/>
              <w:rPr>
                <w:sz w:val="18"/>
              </w:rPr>
            </w:pPr>
          </w:p>
          <w:p w14:paraId="7AFEFE9D" w14:textId="77777777" w:rsidR="00BA68A6" w:rsidRDefault="00BA68A6">
            <w:pPr>
              <w:pStyle w:val="TableParagraph"/>
              <w:rPr>
                <w:sz w:val="18"/>
              </w:rPr>
            </w:pPr>
          </w:p>
          <w:p w14:paraId="237AD542" w14:textId="77777777" w:rsidR="00BA68A6" w:rsidRDefault="00BA68A6">
            <w:pPr>
              <w:pStyle w:val="TableParagraph"/>
              <w:rPr>
                <w:sz w:val="18"/>
              </w:rPr>
            </w:pPr>
          </w:p>
          <w:p w14:paraId="3A540125" w14:textId="77777777" w:rsidR="00BA68A6" w:rsidRDefault="00BA68A6">
            <w:pPr>
              <w:pStyle w:val="TableParagraph"/>
              <w:rPr>
                <w:sz w:val="18"/>
              </w:rPr>
            </w:pPr>
          </w:p>
          <w:p w14:paraId="43BCBCD0" w14:textId="77777777" w:rsidR="00BA68A6" w:rsidRDefault="00BA68A6">
            <w:pPr>
              <w:pStyle w:val="TableParagraph"/>
              <w:rPr>
                <w:sz w:val="18"/>
              </w:rPr>
            </w:pPr>
          </w:p>
          <w:p w14:paraId="3AA43F45" w14:textId="77777777" w:rsidR="00BA68A6" w:rsidRDefault="00BA68A6">
            <w:pPr>
              <w:pStyle w:val="TableParagraph"/>
              <w:rPr>
                <w:sz w:val="18"/>
              </w:rPr>
            </w:pPr>
          </w:p>
          <w:p w14:paraId="4A1C0D63" w14:textId="77777777" w:rsidR="00BA68A6" w:rsidRDefault="00BA68A6">
            <w:pPr>
              <w:pStyle w:val="TableParagraph"/>
              <w:rPr>
                <w:sz w:val="18"/>
              </w:rPr>
            </w:pPr>
          </w:p>
          <w:p w14:paraId="313A6835" w14:textId="77777777" w:rsidR="00BA68A6" w:rsidRDefault="00BA68A6">
            <w:pPr>
              <w:pStyle w:val="TableParagraph"/>
              <w:rPr>
                <w:sz w:val="18"/>
              </w:rPr>
            </w:pPr>
          </w:p>
          <w:p w14:paraId="28BC798B" w14:textId="77777777" w:rsidR="00BA68A6" w:rsidRDefault="00BA68A6">
            <w:pPr>
              <w:pStyle w:val="TableParagraph"/>
              <w:rPr>
                <w:sz w:val="18"/>
              </w:rPr>
            </w:pPr>
          </w:p>
          <w:p w14:paraId="618F9D7D" w14:textId="77777777" w:rsidR="00BA68A6" w:rsidRDefault="00BA68A6">
            <w:pPr>
              <w:pStyle w:val="TableParagraph"/>
              <w:rPr>
                <w:sz w:val="18"/>
              </w:rPr>
            </w:pPr>
          </w:p>
          <w:p w14:paraId="5D99B600" w14:textId="77777777" w:rsidR="00BA68A6" w:rsidRDefault="00BA68A6">
            <w:pPr>
              <w:pStyle w:val="TableParagraph"/>
              <w:rPr>
                <w:sz w:val="18"/>
              </w:rPr>
            </w:pPr>
          </w:p>
          <w:p w14:paraId="6CE805EC" w14:textId="77777777" w:rsidR="00BA68A6" w:rsidRDefault="00BA68A6">
            <w:pPr>
              <w:pStyle w:val="TableParagraph"/>
              <w:rPr>
                <w:sz w:val="18"/>
              </w:rPr>
            </w:pPr>
          </w:p>
          <w:p w14:paraId="1C382C77" w14:textId="77777777" w:rsidR="00BA68A6" w:rsidRDefault="00BA68A6">
            <w:pPr>
              <w:pStyle w:val="TableParagraph"/>
              <w:rPr>
                <w:sz w:val="18"/>
              </w:rPr>
            </w:pPr>
          </w:p>
          <w:p w14:paraId="320EA347" w14:textId="77777777" w:rsidR="00BA68A6" w:rsidRDefault="00BA68A6">
            <w:pPr>
              <w:pStyle w:val="TableParagraph"/>
              <w:rPr>
                <w:sz w:val="18"/>
              </w:rPr>
            </w:pPr>
          </w:p>
          <w:p w14:paraId="769AB0A8" w14:textId="77777777" w:rsidR="00BA68A6" w:rsidRDefault="00BA68A6">
            <w:pPr>
              <w:pStyle w:val="TableParagraph"/>
              <w:spacing w:before="7"/>
              <w:rPr>
                <w:sz w:val="23"/>
              </w:rPr>
            </w:pPr>
          </w:p>
          <w:p w14:paraId="27782361" w14:textId="77777777" w:rsidR="00BA68A6" w:rsidRDefault="008E228B">
            <w:pPr>
              <w:pStyle w:val="TableParagraph"/>
              <w:ind w:left="361" w:right="-44"/>
            </w:pPr>
            <w:r>
              <w:rPr>
                <w:rFonts w:ascii="Times New Roman"/>
                <w:color w:val="212121"/>
                <w:w w:val="105"/>
                <w:sz w:val="20"/>
              </w:rPr>
              <w:t xml:space="preserve">F </w:t>
            </w:r>
            <w:r>
              <w:rPr>
                <w:color w:val="212121"/>
                <w:w w:val="105"/>
                <w:sz w:val="17"/>
              </w:rPr>
              <w:t>000</w:t>
            </w:r>
            <w:r>
              <w:rPr>
                <w:color w:val="212121"/>
                <w:spacing w:val="-25"/>
                <w:w w:val="105"/>
                <w:sz w:val="17"/>
              </w:rPr>
              <w:t xml:space="preserve"> </w:t>
            </w:r>
            <w:r>
              <w:rPr>
                <w:color w:val="212121"/>
                <w:w w:val="105"/>
              </w:rPr>
              <w:t>I</w:t>
            </w:r>
          </w:p>
        </w:tc>
        <w:tc>
          <w:tcPr>
            <w:tcW w:w="4567" w:type="dxa"/>
            <w:gridSpan w:val="2"/>
            <w:tcBorders>
              <w:top w:val="single" w:sz="12" w:space="0" w:color="000000"/>
              <w:left w:val="single" w:sz="8" w:space="0" w:color="000000"/>
              <w:bottom w:val="single" w:sz="12" w:space="0" w:color="000000"/>
              <w:right w:val="single" w:sz="6" w:space="0" w:color="000000"/>
            </w:tcBorders>
          </w:tcPr>
          <w:p w14:paraId="46F20DF0" w14:textId="77777777" w:rsidR="00BA68A6" w:rsidRDefault="00BA68A6">
            <w:pPr>
              <w:pStyle w:val="TableParagraph"/>
              <w:spacing w:before="5"/>
            </w:pPr>
          </w:p>
          <w:p w14:paraId="4F0D97E3" w14:textId="77777777" w:rsidR="00BA68A6" w:rsidRDefault="008E228B">
            <w:pPr>
              <w:pStyle w:val="TableParagraph"/>
              <w:ind w:left="17"/>
              <w:rPr>
                <w:sz w:val="17"/>
              </w:rPr>
            </w:pPr>
            <w:r>
              <w:rPr>
                <w:color w:val="212121"/>
                <w:w w:val="105"/>
                <w:sz w:val="17"/>
              </w:rPr>
              <w:t>I Continued From page 2</w:t>
            </w:r>
          </w:p>
          <w:p w14:paraId="5788C84A" w14:textId="77777777" w:rsidR="00BA68A6" w:rsidRDefault="008E228B">
            <w:pPr>
              <w:pStyle w:val="TableParagraph"/>
              <w:spacing w:before="83" w:line="278" w:lineRule="auto"/>
              <w:ind w:left="113" w:right="551" w:firstLine="5"/>
              <w:rPr>
                <w:sz w:val="17"/>
              </w:rPr>
            </w:pPr>
            <w:r>
              <w:rPr>
                <w:color w:val="212121"/>
                <w:w w:val="105"/>
                <w:sz w:val="17"/>
              </w:rPr>
              <w:t>and procedures to provide for sewage and waste disposal included within the facility emergency preparedness plan.</w:t>
            </w:r>
          </w:p>
          <w:p w14:paraId="35789D25" w14:textId="77777777" w:rsidR="00BA68A6" w:rsidRDefault="00BA68A6">
            <w:pPr>
              <w:pStyle w:val="TableParagraph"/>
              <w:spacing w:before="3"/>
              <w:rPr>
                <w:sz w:val="20"/>
              </w:rPr>
            </w:pPr>
          </w:p>
          <w:p w14:paraId="6F315B3F" w14:textId="77777777" w:rsidR="00BA68A6" w:rsidRDefault="008E228B">
            <w:pPr>
              <w:pStyle w:val="TableParagraph"/>
              <w:spacing w:line="283" w:lineRule="auto"/>
              <w:ind w:left="95" w:right="489" w:firstLine="11"/>
              <w:rPr>
                <w:sz w:val="17"/>
              </w:rPr>
            </w:pPr>
            <w:r>
              <w:rPr>
                <w:color w:val="212121"/>
                <w:w w:val="105"/>
                <w:sz w:val="17"/>
              </w:rPr>
              <w:t>On 07/23/19 at 12:35 p</w:t>
            </w:r>
            <w:r>
              <w:rPr>
                <w:color w:val="4D4D4D"/>
                <w:w w:val="105"/>
                <w:sz w:val="17"/>
              </w:rPr>
              <w:t>.</w:t>
            </w:r>
            <w:r>
              <w:rPr>
                <w:color w:val="212121"/>
                <w:w w:val="105"/>
                <w:sz w:val="17"/>
              </w:rPr>
              <w:t>m</w:t>
            </w:r>
            <w:r>
              <w:rPr>
                <w:color w:val="3D3D3D"/>
                <w:w w:val="105"/>
                <w:sz w:val="17"/>
              </w:rPr>
              <w:t>.</w:t>
            </w:r>
            <w:r>
              <w:rPr>
                <w:color w:val="212121"/>
                <w:w w:val="105"/>
                <w:sz w:val="17"/>
              </w:rPr>
              <w:t>, during an interview with the administrator, the administrator verbalized to the surveyor that she had been in the process of trying to put the emergency preparedness plan back together. When asked about being cited for emergency preparedness on the last annual survey the administrator stated she</w:t>
            </w:r>
            <w:r>
              <w:rPr>
                <w:color w:val="212121"/>
                <w:spacing w:val="-5"/>
                <w:w w:val="105"/>
                <w:sz w:val="17"/>
              </w:rPr>
              <w:t xml:space="preserve"> </w:t>
            </w:r>
            <w:r>
              <w:rPr>
                <w:color w:val="212121"/>
                <w:w w:val="105"/>
                <w:sz w:val="17"/>
              </w:rPr>
              <w:t>had</w:t>
            </w:r>
            <w:r>
              <w:rPr>
                <w:color w:val="212121"/>
                <w:spacing w:val="-6"/>
                <w:w w:val="105"/>
                <w:sz w:val="17"/>
              </w:rPr>
              <w:t xml:space="preserve"> </w:t>
            </w:r>
            <w:r>
              <w:rPr>
                <w:color w:val="212121"/>
                <w:w w:val="105"/>
                <w:sz w:val="17"/>
              </w:rPr>
              <w:t>worked</w:t>
            </w:r>
            <w:r>
              <w:rPr>
                <w:color w:val="212121"/>
                <w:spacing w:val="-4"/>
                <w:w w:val="105"/>
                <w:sz w:val="17"/>
              </w:rPr>
              <w:t xml:space="preserve"> </w:t>
            </w:r>
            <w:r>
              <w:rPr>
                <w:color w:val="212121"/>
                <w:w w:val="105"/>
                <w:sz w:val="17"/>
              </w:rPr>
              <w:t>on</w:t>
            </w:r>
            <w:r>
              <w:rPr>
                <w:color w:val="212121"/>
                <w:spacing w:val="-14"/>
                <w:w w:val="105"/>
                <w:sz w:val="17"/>
              </w:rPr>
              <w:t xml:space="preserve"> </w:t>
            </w:r>
            <w:r>
              <w:rPr>
                <w:color w:val="212121"/>
                <w:w w:val="105"/>
                <w:sz w:val="17"/>
              </w:rPr>
              <w:t>it</w:t>
            </w:r>
            <w:r>
              <w:rPr>
                <w:color w:val="212121"/>
                <w:spacing w:val="2"/>
                <w:w w:val="105"/>
                <w:sz w:val="17"/>
              </w:rPr>
              <w:t xml:space="preserve"> </w:t>
            </w:r>
            <w:r>
              <w:rPr>
                <w:color w:val="212121"/>
                <w:w w:val="105"/>
                <w:sz w:val="17"/>
              </w:rPr>
              <w:t>in</w:t>
            </w:r>
            <w:r>
              <w:rPr>
                <w:color w:val="212121"/>
                <w:spacing w:val="-7"/>
                <w:w w:val="105"/>
                <w:sz w:val="17"/>
              </w:rPr>
              <w:t xml:space="preserve"> </w:t>
            </w:r>
            <w:r>
              <w:rPr>
                <w:color w:val="212121"/>
                <w:w w:val="105"/>
                <w:sz w:val="17"/>
              </w:rPr>
              <w:t>bits</w:t>
            </w:r>
            <w:r>
              <w:rPr>
                <w:color w:val="212121"/>
                <w:spacing w:val="-7"/>
                <w:w w:val="105"/>
                <w:sz w:val="17"/>
              </w:rPr>
              <w:t xml:space="preserve"> </w:t>
            </w:r>
            <w:r>
              <w:rPr>
                <w:color w:val="212121"/>
                <w:w w:val="105"/>
                <w:sz w:val="17"/>
              </w:rPr>
              <w:t>and pieces.</w:t>
            </w:r>
          </w:p>
          <w:p w14:paraId="538672AD" w14:textId="77777777" w:rsidR="00BA68A6" w:rsidRDefault="00BA68A6">
            <w:pPr>
              <w:pStyle w:val="TableParagraph"/>
              <w:spacing w:before="3"/>
              <w:rPr>
                <w:sz w:val="19"/>
              </w:rPr>
            </w:pPr>
          </w:p>
          <w:p w14:paraId="67EA3B2D" w14:textId="77777777" w:rsidR="00BA68A6" w:rsidRDefault="008E228B">
            <w:pPr>
              <w:pStyle w:val="TableParagraph"/>
              <w:spacing w:line="280" w:lineRule="auto"/>
              <w:ind w:left="76" w:right="603" w:firstLine="11"/>
              <w:rPr>
                <w:sz w:val="17"/>
              </w:rPr>
            </w:pPr>
            <w:r>
              <w:rPr>
                <w:color w:val="212121"/>
                <w:w w:val="105"/>
                <w:sz w:val="17"/>
              </w:rPr>
              <w:t>On 07/23/19 at 2</w:t>
            </w:r>
            <w:r>
              <w:rPr>
                <w:color w:val="3D3D3D"/>
                <w:w w:val="105"/>
                <w:sz w:val="17"/>
              </w:rPr>
              <w:t>:</w:t>
            </w:r>
            <w:r>
              <w:rPr>
                <w:color w:val="212121"/>
                <w:w w:val="105"/>
                <w:sz w:val="17"/>
              </w:rPr>
              <w:t>26 p.m., the director of professional services was notified that the facility had not provided the surveyor with the facility's policies and procedures regarding sewage and waste disposal.</w:t>
            </w:r>
          </w:p>
          <w:p w14:paraId="1FED0F82" w14:textId="77777777" w:rsidR="00BA68A6" w:rsidRDefault="00BA68A6">
            <w:pPr>
              <w:pStyle w:val="TableParagraph"/>
              <w:spacing w:before="7"/>
              <w:rPr>
                <w:sz w:val="19"/>
              </w:rPr>
            </w:pPr>
          </w:p>
          <w:p w14:paraId="64789FC1" w14:textId="77777777" w:rsidR="00BA68A6" w:rsidRDefault="008E228B">
            <w:pPr>
              <w:pStyle w:val="TableParagraph"/>
              <w:spacing w:before="1" w:line="283" w:lineRule="auto"/>
              <w:ind w:left="61" w:right="551" w:firstLine="12"/>
              <w:rPr>
                <w:sz w:val="17"/>
              </w:rPr>
            </w:pPr>
            <w:r>
              <w:rPr>
                <w:color w:val="212121"/>
                <w:w w:val="105"/>
                <w:sz w:val="17"/>
              </w:rPr>
              <w:t>This issue was reviewed with the director of professional services, 2 regional directors of clinical services, regional director of MDS's, administrator, director of nursing, and chief executive officer on 07/24/19 at 11:30 a.m.</w:t>
            </w:r>
          </w:p>
          <w:p w14:paraId="02958B6E" w14:textId="77777777" w:rsidR="00BA68A6" w:rsidRDefault="00BA68A6">
            <w:pPr>
              <w:pStyle w:val="TableParagraph"/>
              <w:rPr>
                <w:sz w:val="20"/>
              </w:rPr>
            </w:pPr>
          </w:p>
          <w:p w14:paraId="3E12A60C" w14:textId="77777777" w:rsidR="00BA68A6" w:rsidRDefault="008E228B">
            <w:pPr>
              <w:pStyle w:val="TableParagraph"/>
              <w:spacing w:line="280" w:lineRule="auto"/>
              <w:ind w:left="56" w:right="551" w:firstLine="3"/>
              <w:rPr>
                <w:sz w:val="17"/>
              </w:rPr>
            </w:pPr>
            <w:r>
              <w:rPr>
                <w:color w:val="212121"/>
                <w:w w:val="105"/>
                <w:sz w:val="17"/>
              </w:rPr>
              <w:t>No further information regarding the sewage and waste disposal was provided to the survey team prior to the exit conference.</w:t>
            </w:r>
          </w:p>
          <w:p w14:paraId="6C78DED8" w14:textId="77777777" w:rsidR="00BA68A6" w:rsidRDefault="008E228B">
            <w:pPr>
              <w:pStyle w:val="TableParagraph"/>
              <w:spacing w:before="25"/>
              <w:ind w:left="51"/>
              <w:rPr>
                <w:sz w:val="17"/>
              </w:rPr>
            </w:pPr>
            <w:r>
              <w:rPr>
                <w:color w:val="212121"/>
                <w:w w:val="105"/>
                <w:sz w:val="17"/>
              </w:rPr>
              <w:t>INITIAL COMMENTS</w:t>
            </w:r>
          </w:p>
          <w:p w14:paraId="7409F60F" w14:textId="77777777" w:rsidR="00BA68A6" w:rsidRDefault="00BA68A6">
            <w:pPr>
              <w:pStyle w:val="TableParagraph"/>
              <w:rPr>
                <w:sz w:val="18"/>
              </w:rPr>
            </w:pPr>
          </w:p>
          <w:p w14:paraId="3D318560" w14:textId="77777777" w:rsidR="00BA68A6" w:rsidRDefault="008E228B">
            <w:pPr>
              <w:pStyle w:val="TableParagraph"/>
              <w:spacing w:before="155" w:line="280" w:lineRule="auto"/>
              <w:ind w:left="41" w:right="727" w:firstLine="44"/>
              <w:rPr>
                <w:sz w:val="17"/>
              </w:rPr>
            </w:pPr>
            <w:r>
              <w:rPr>
                <w:color w:val="212121"/>
                <w:w w:val="105"/>
                <w:sz w:val="17"/>
              </w:rPr>
              <w:t>An unannounced Medicare/Medicaid standard survey was conducted 7/21/19 through 7/24/19. Corrections are required for compliance with 42 CFR Part 483 Federal Long Term Care requirements. The Life Safety Code survey/report will follow.</w:t>
            </w:r>
          </w:p>
          <w:p w14:paraId="2FD68B51" w14:textId="77777777" w:rsidR="00BA68A6" w:rsidRDefault="00BA68A6">
            <w:pPr>
              <w:pStyle w:val="TableParagraph"/>
              <w:spacing w:before="10"/>
              <w:rPr>
                <w:sz w:val="19"/>
              </w:rPr>
            </w:pPr>
          </w:p>
          <w:p w14:paraId="54AB7B4A" w14:textId="77777777" w:rsidR="00BA68A6" w:rsidRDefault="008E228B">
            <w:pPr>
              <w:pStyle w:val="TableParagraph"/>
              <w:ind w:left="39"/>
              <w:rPr>
                <w:sz w:val="17"/>
              </w:rPr>
            </w:pPr>
            <w:r>
              <w:rPr>
                <w:color w:val="212121"/>
                <w:w w:val="105"/>
                <w:sz w:val="17"/>
              </w:rPr>
              <w:t>The census in this 300 certified bed facility was</w:t>
            </w:r>
          </w:p>
        </w:tc>
        <w:tc>
          <w:tcPr>
            <w:tcW w:w="951" w:type="dxa"/>
            <w:gridSpan w:val="2"/>
            <w:tcBorders>
              <w:top w:val="single" w:sz="12" w:space="0" w:color="000000"/>
              <w:left w:val="single" w:sz="6" w:space="0" w:color="000000"/>
              <w:bottom w:val="single" w:sz="12" w:space="0" w:color="000000"/>
              <w:right w:val="single" w:sz="6" w:space="0" w:color="000000"/>
            </w:tcBorders>
          </w:tcPr>
          <w:p w14:paraId="51A5B00E" w14:textId="77777777" w:rsidR="00BA68A6" w:rsidRDefault="00BA68A6">
            <w:pPr>
              <w:pStyle w:val="TableParagraph"/>
              <w:spacing w:before="3"/>
              <w:rPr>
                <w:sz w:val="23"/>
              </w:rPr>
            </w:pPr>
          </w:p>
          <w:p w14:paraId="5C5FF1AF" w14:textId="77777777" w:rsidR="00BA68A6" w:rsidRDefault="008E228B">
            <w:pPr>
              <w:pStyle w:val="TableParagraph"/>
              <w:ind w:left="488" w:right="-29"/>
              <w:rPr>
                <w:sz w:val="17"/>
              </w:rPr>
            </w:pPr>
            <w:r>
              <w:rPr>
                <w:color w:val="212121"/>
                <w:w w:val="110"/>
                <w:sz w:val="18"/>
              </w:rPr>
              <w:t>E</w:t>
            </w:r>
            <w:r>
              <w:rPr>
                <w:color w:val="212121"/>
                <w:spacing w:val="-34"/>
                <w:w w:val="110"/>
                <w:sz w:val="18"/>
              </w:rPr>
              <w:t xml:space="preserve"> </w:t>
            </w:r>
            <w:r>
              <w:rPr>
                <w:color w:val="212121"/>
                <w:w w:val="110"/>
                <w:sz w:val="17"/>
              </w:rPr>
              <w:t>015</w:t>
            </w:r>
          </w:p>
          <w:p w14:paraId="67C7B64A" w14:textId="77777777" w:rsidR="00BA68A6" w:rsidRDefault="00BA68A6">
            <w:pPr>
              <w:pStyle w:val="TableParagraph"/>
              <w:rPr>
                <w:sz w:val="20"/>
              </w:rPr>
            </w:pPr>
          </w:p>
          <w:p w14:paraId="73A92E6A" w14:textId="77777777" w:rsidR="00BA68A6" w:rsidRDefault="00BA68A6">
            <w:pPr>
              <w:pStyle w:val="TableParagraph"/>
              <w:rPr>
                <w:sz w:val="20"/>
              </w:rPr>
            </w:pPr>
          </w:p>
          <w:p w14:paraId="3C668A2D" w14:textId="77777777" w:rsidR="00BA68A6" w:rsidRDefault="00BA68A6">
            <w:pPr>
              <w:pStyle w:val="TableParagraph"/>
              <w:rPr>
                <w:sz w:val="20"/>
              </w:rPr>
            </w:pPr>
          </w:p>
          <w:p w14:paraId="44CFA8F4" w14:textId="77777777" w:rsidR="00BA68A6" w:rsidRDefault="00BA68A6">
            <w:pPr>
              <w:pStyle w:val="TableParagraph"/>
              <w:rPr>
                <w:sz w:val="20"/>
              </w:rPr>
            </w:pPr>
          </w:p>
          <w:p w14:paraId="6D9172DA" w14:textId="77777777" w:rsidR="00BA68A6" w:rsidRDefault="00BA68A6">
            <w:pPr>
              <w:pStyle w:val="TableParagraph"/>
              <w:rPr>
                <w:sz w:val="20"/>
              </w:rPr>
            </w:pPr>
          </w:p>
          <w:p w14:paraId="7FF009B5" w14:textId="77777777" w:rsidR="00BA68A6" w:rsidRDefault="00BA68A6">
            <w:pPr>
              <w:pStyle w:val="TableParagraph"/>
              <w:rPr>
                <w:sz w:val="20"/>
              </w:rPr>
            </w:pPr>
          </w:p>
          <w:p w14:paraId="36B14FFA" w14:textId="77777777" w:rsidR="00BA68A6" w:rsidRDefault="00BA68A6">
            <w:pPr>
              <w:pStyle w:val="TableParagraph"/>
              <w:rPr>
                <w:sz w:val="20"/>
              </w:rPr>
            </w:pPr>
          </w:p>
          <w:p w14:paraId="4B5600F6" w14:textId="77777777" w:rsidR="00BA68A6" w:rsidRDefault="00BA68A6">
            <w:pPr>
              <w:pStyle w:val="TableParagraph"/>
              <w:rPr>
                <w:sz w:val="20"/>
              </w:rPr>
            </w:pPr>
          </w:p>
          <w:p w14:paraId="3D6FC0B9" w14:textId="77777777" w:rsidR="00BA68A6" w:rsidRDefault="00BA68A6">
            <w:pPr>
              <w:pStyle w:val="TableParagraph"/>
              <w:rPr>
                <w:sz w:val="20"/>
              </w:rPr>
            </w:pPr>
          </w:p>
          <w:p w14:paraId="03414D81" w14:textId="77777777" w:rsidR="00BA68A6" w:rsidRDefault="00BA68A6">
            <w:pPr>
              <w:pStyle w:val="TableParagraph"/>
              <w:rPr>
                <w:sz w:val="20"/>
              </w:rPr>
            </w:pPr>
          </w:p>
          <w:p w14:paraId="7B470E99" w14:textId="77777777" w:rsidR="00BA68A6" w:rsidRDefault="00BA68A6">
            <w:pPr>
              <w:pStyle w:val="TableParagraph"/>
              <w:rPr>
                <w:sz w:val="20"/>
              </w:rPr>
            </w:pPr>
          </w:p>
          <w:p w14:paraId="70080163" w14:textId="77777777" w:rsidR="00BA68A6" w:rsidRDefault="00BA68A6">
            <w:pPr>
              <w:pStyle w:val="TableParagraph"/>
              <w:rPr>
                <w:sz w:val="20"/>
              </w:rPr>
            </w:pPr>
          </w:p>
          <w:p w14:paraId="7E2A22D4" w14:textId="77777777" w:rsidR="00BA68A6" w:rsidRDefault="00BA68A6">
            <w:pPr>
              <w:pStyle w:val="TableParagraph"/>
              <w:rPr>
                <w:sz w:val="20"/>
              </w:rPr>
            </w:pPr>
          </w:p>
          <w:p w14:paraId="31872690" w14:textId="77777777" w:rsidR="00BA68A6" w:rsidRDefault="00BA68A6">
            <w:pPr>
              <w:pStyle w:val="TableParagraph"/>
              <w:rPr>
                <w:sz w:val="20"/>
              </w:rPr>
            </w:pPr>
          </w:p>
          <w:p w14:paraId="28DF2C6B" w14:textId="77777777" w:rsidR="00BA68A6" w:rsidRDefault="00BA68A6">
            <w:pPr>
              <w:pStyle w:val="TableParagraph"/>
              <w:rPr>
                <w:sz w:val="20"/>
              </w:rPr>
            </w:pPr>
          </w:p>
          <w:p w14:paraId="14B7D100" w14:textId="77777777" w:rsidR="00BA68A6" w:rsidRDefault="00BA68A6">
            <w:pPr>
              <w:pStyle w:val="TableParagraph"/>
              <w:rPr>
                <w:sz w:val="20"/>
              </w:rPr>
            </w:pPr>
          </w:p>
          <w:p w14:paraId="6AD9B574" w14:textId="77777777" w:rsidR="00BA68A6" w:rsidRDefault="00BA68A6">
            <w:pPr>
              <w:pStyle w:val="TableParagraph"/>
              <w:rPr>
                <w:sz w:val="20"/>
              </w:rPr>
            </w:pPr>
          </w:p>
          <w:p w14:paraId="3D1315C8" w14:textId="77777777" w:rsidR="00BA68A6" w:rsidRDefault="00BA68A6">
            <w:pPr>
              <w:pStyle w:val="TableParagraph"/>
              <w:rPr>
                <w:sz w:val="20"/>
              </w:rPr>
            </w:pPr>
          </w:p>
          <w:p w14:paraId="20377033" w14:textId="77777777" w:rsidR="00BA68A6" w:rsidRDefault="00BA68A6">
            <w:pPr>
              <w:pStyle w:val="TableParagraph"/>
              <w:rPr>
                <w:sz w:val="20"/>
              </w:rPr>
            </w:pPr>
          </w:p>
          <w:p w14:paraId="09D82681" w14:textId="77777777" w:rsidR="00BA68A6" w:rsidRDefault="00BA68A6">
            <w:pPr>
              <w:pStyle w:val="TableParagraph"/>
              <w:rPr>
                <w:sz w:val="20"/>
              </w:rPr>
            </w:pPr>
          </w:p>
          <w:p w14:paraId="4449CB66" w14:textId="77777777" w:rsidR="00BA68A6" w:rsidRDefault="00BA68A6">
            <w:pPr>
              <w:pStyle w:val="TableParagraph"/>
              <w:rPr>
                <w:sz w:val="20"/>
              </w:rPr>
            </w:pPr>
          </w:p>
          <w:p w14:paraId="5E0CEC28" w14:textId="77777777" w:rsidR="00BA68A6" w:rsidRDefault="00BA68A6">
            <w:pPr>
              <w:pStyle w:val="TableParagraph"/>
              <w:rPr>
                <w:sz w:val="20"/>
              </w:rPr>
            </w:pPr>
          </w:p>
          <w:p w14:paraId="30CCAE26" w14:textId="77777777" w:rsidR="00BA68A6" w:rsidRDefault="00BA68A6">
            <w:pPr>
              <w:pStyle w:val="TableParagraph"/>
              <w:rPr>
                <w:sz w:val="20"/>
              </w:rPr>
            </w:pPr>
          </w:p>
          <w:p w14:paraId="3741A5B2" w14:textId="77777777" w:rsidR="00BA68A6" w:rsidRDefault="00BA68A6">
            <w:pPr>
              <w:pStyle w:val="TableParagraph"/>
              <w:rPr>
                <w:sz w:val="20"/>
              </w:rPr>
            </w:pPr>
          </w:p>
          <w:p w14:paraId="6C7E78D9" w14:textId="77777777" w:rsidR="00BA68A6" w:rsidRDefault="00BA68A6">
            <w:pPr>
              <w:pStyle w:val="TableParagraph"/>
              <w:rPr>
                <w:sz w:val="20"/>
              </w:rPr>
            </w:pPr>
          </w:p>
          <w:p w14:paraId="4AEF1F35" w14:textId="77777777" w:rsidR="00BA68A6" w:rsidRDefault="00BA68A6">
            <w:pPr>
              <w:pStyle w:val="TableParagraph"/>
              <w:rPr>
                <w:sz w:val="20"/>
              </w:rPr>
            </w:pPr>
          </w:p>
          <w:p w14:paraId="528D1031" w14:textId="77777777" w:rsidR="00BA68A6" w:rsidRDefault="00BA68A6">
            <w:pPr>
              <w:pStyle w:val="TableParagraph"/>
              <w:rPr>
                <w:sz w:val="20"/>
              </w:rPr>
            </w:pPr>
          </w:p>
          <w:p w14:paraId="08B2FCC6" w14:textId="77777777" w:rsidR="00BA68A6" w:rsidRDefault="00BA68A6">
            <w:pPr>
              <w:pStyle w:val="TableParagraph"/>
              <w:spacing w:before="3"/>
              <w:rPr>
                <w:sz w:val="26"/>
              </w:rPr>
            </w:pPr>
          </w:p>
          <w:p w14:paraId="5597EAA8" w14:textId="77777777" w:rsidR="00BA68A6" w:rsidRDefault="008E228B">
            <w:pPr>
              <w:pStyle w:val="TableParagraph"/>
              <w:ind w:left="431"/>
              <w:rPr>
                <w:sz w:val="17"/>
              </w:rPr>
            </w:pPr>
            <w:r>
              <w:rPr>
                <w:color w:val="212121"/>
                <w:w w:val="110"/>
                <w:sz w:val="17"/>
              </w:rPr>
              <w:t>F</w:t>
            </w:r>
            <w:r>
              <w:rPr>
                <w:color w:val="212121"/>
                <w:spacing w:val="-22"/>
                <w:w w:val="110"/>
                <w:sz w:val="17"/>
              </w:rPr>
              <w:t xml:space="preserve"> </w:t>
            </w:r>
            <w:r>
              <w:rPr>
                <w:color w:val="212121"/>
                <w:w w:val="110"/>
                <w:sz w:val="17"/>
              </w:rPr>
              <w:t>000</w:t>
            </w:r>
          </w:p>
        </w:tc>
        <w:tc>
          <w:tcPr>
            <w:tcW w:w="3951" w:type="dxa"/>
            <w:gridSpan w:val="2"/>
            <w:tcBorders>
              <w:top w:val="single" w:sz="12" w:space="0" w:color="000000"/>
              <w:left w:val="single" w:sz="6" w:space="0" w:color="000000"/>
              <w:bottom w:val="single" w:sz="12" w:space="0" w:color="000000"/>
              <w:right w:val="single" w:sz="6" w:space="0" w:color="000000"/>
            </w:tcBorders>
          </w:tcPr>
          <w:p w14:paraId="401207BF" w14:textId="77777777" w:rsidR="00BA68A6" w:rsidRDefault="00BA68A6">
            <w:pPr>
              <w:pStyle w:val="TableParagraph"/>
              <w:rPr>
                <w:sz w:val="18"/>
              </w:rPr>
            </w:pPr>
          </w:p>
          <w:p w14:paraId="0EC006A0" w14:textId="77777777" w:rsidR="00BA68A6" w:rsidRDefault="00BA68A6">
            <w:pPr>
              <w:pStyle w:val="TableParagraph"/>
              <w:rPr>
                <w:sz w:val="18"/>
              </w:rPr>
            </w:pPr>
          </w:p>
          <w:p w14:paraId="77CAF29A" w14:textId="77777777" w:rsidR="00BA68A6" w:rsidRDefault="008E228B">
            <w:pPr>
              <w:pStyle w:val="TableParagraph"/>
              <w:spacing w:before="123" w:line="278" w:lineRule="auto"/>
              <w:ind w:left="199" w:right="343" w:hanging="1"/>
              <w:rPr>
                <w:sz w:val="17"/>
              </w:rPr>
            </w:pPr>
            <w:r>
              <w:rPr>
                <w:color w:val="212121"/>
                <w:w w:val="105"/>
                <w:sz w:val="17"/>
              </w:rPr>
              <w:t>periodically as needed and at least annually.</w:t>
            </w:r>
          </w:p>
          <w:p w14:paraId="3FC9ECEA" w14:textId="77777777" w:rsidR="00BA68A6" w:rsidRDefault="00BA68A6">
            <w:pPr>
              <w:pStyle w:val="TableParagraph"/>
              <w:spacing w:before="10"/>
              <w:rPr>
                <w:sz w:val="19"/>
              </w:rPr>
            </w:pPr>
          </w:p>
          <w:p w14:paraId="4092A74C" w14:textId="77777777" w:rsidR="00BA68A6" w:rsidRDefault="008E228B">
            <w:pPr>
              <w:pStyle w:val="TableParagraph"/>
              <w:spacing w:line="283" w:lineRule="auto"/>
              <w:ind w:left="179" w:right="343" w:firstLine="60"/>
              <w:rPr>
                <w:sz w:val="17"/>
              </w:rPr>
            </w:pPr>
            <w:r>
              <w:rPr>
                <w:color w:val="212121"/>
                <w:w w:val="105"/>
                <w:sz w:val="17"/>
              </w:rPr>
              <w:t>The results will be reported monthly Quality Assurance Committee for review and discussion. Once the Quality Assurance Committee determines the problem no longer exists, audits will be conducted on a random basis.</w:t>
            </w:r>
          </w:p>
          <w:p w14:paraId="5528E3BA" w14:textId="77777777" w:rsidR="00BA68A6" w:rsidRDefault="00BA68A6">
            <w:pPr>
              <w:pStyle w:val="TableParagraph"/>
              <w:spacing w:before="1"/>
              <w:rPr>
                <w:sz w:val="18"/>
              </w:rPr>
            </w:pPr>
          </w:p>
          <w:p w14:paraId="1CB53D99" w14:textId="77777777" w:rsidR="00BA68A6" w:rsidRDefault="008E228B">
            <w:pPr>
              <w:pStyle w:val="TableParagraph"/>
              <w:spacing w:line="276" w:lineRule="auto"/>
              <w:ind w:left="175" w:right="343" w:firstLine="7"/>
              <w:rPr>
                <w:sz w:val="17"/>
              </w:rPr>
            </w:pPr>
            <w:r>
              <w:rPr>
                <w:color w:val="212121"/>
                <w:w w:val="105"/>
                <w:sz w:val="17"/>
              </w:rPr>
              <w:t xml:space="preserve">CAO/Director of Maintenance </w:t>
            </w:r>
            <w:r>
              <w:rPr>
                <w:color w:val="212121"/>
                <w:w w:val="105"/>
                <w:sz w:val="20"/>
              </w:rPr>
              <w:t xml:space="preserve">will </w:t>
            </w:r>
            <w:r>
              <w:rPr>
                <w:color w:val="212121"/>
                <w:w w:val="105"/>
                <w:sz w:val="17"/>
              </w:rPr>
              <w:t>be responsible for implementation of the plan of correction</w:t>
            </w:r>
            <w:r>
              <w:rPr>
                <w:color w:val="4D4D4D"/>
                <w:w w:val="105"/>
                <w:sz w:val="17"/>
              </w:rPr>
              <w:t>.</w:t>
            </w:r>
          </w:p>
        </w:tc>
        <w:tc>
          <w:tcPr>
            <w:tcW w:w="1052" w:type="dxa"/>
            <w:tcBorders>
              <w:top w:val="single" w:sz="12" w:space="0" w:color="000000"/>
              <w:left w:val="single" w:sz="6" w:space="0" w:color="000000"/>
              <w:bottom w:val="single" w:sz="12" w:space="0" w:color="000000"/>
              <w:right w:val="single" w:sz="12" w:space="0" w:color="000000"/>
            </w:tcBorders>
          </w:tcPr>
          <w:p w14:paraId="7008E70D" w14:textId="77777777" w:rsidR="00BA68A6" w:rsidRDefault="00BA68A6">
            <w:pPr>
              <w:pStyle w:val="TableParagraph"/>
              <w:rPr>
                <w:rFonts w:ascii="Times New Roman"/>
                <w:sz w:val="16"/>
              </w:rPr>
            </w:pPr>
          </w:p>
        </w:tc>
      </w:tr>
    </w:tbl>
    <w:p w14:paraId="0A8B596B" w14:textId="77777777" w:rsidR="00BA68A6" w:rsidRDefault="008E228B">
      <w:pPr>
        <w:tabs>
          <w:tab w:val="left" w:pos="4640"/>
          <w:tab w:val="left" w:pos="6481"/>
          <w:tab w:val="left" w:pos="9334"/>
        </w:tabs>
        <w:spacing w:before="32"/>
        <w:ind w:left="197"/>
        <w:rPr>
          <w:sz w:val="15"/>
        </w:rPr>
      </w:pPr>
      <w:r>
        <w:rPr>
          <w:color w:val="212121"/>
          <w:w w:val="90"/>
          <w:position w:val="1"/>
          <w:sz w:val="14"/>
        </w:rPr>
        <w:t>FORM</w:t>
      </w:r>
      <w:r>
        <w:rPr>
          <w:color w:val="212121"/>
          <w:spacing w:val="-19"/>
          <w:w w:val="90"/>
          <w:position w:val="1"/>
          <w:sz w:val="14"/>
        </w:rPr>
        <w:t xml:space="preserve"> </w:t>
      </w:r>
      <w:r>
        <w:rPr>
          <w:color w:val="212121"/>
          <w:w w:val="90"/>
          <w:position w:val="1"/>
          <w:sz w:val="14"/>
        </w:rPr>
        <w:t>CMS-2567(02-99)</w:t>
      </w:r>
      <w:r>
        <w:rPr>
          <w:color w:val="212121"/>
          <w:spacing w:val="-23"/>
          <w:w w:val="90"/>
          <w:position w:val="1"/>
          <w:sz w:val="14"/>
        </w:rPr>
        <w:t xml:space="preserve"> </w:t>
      </w:r>
      <w:r>
        <w:rPr>
          <w:color w:val="212121"/>
          <w:w w:val="90"/>
          <w:position w:val="1"/>
          <w:sz w:val="14"/>
        </w:rPr>
        <w:t>Pre'ollous</w:t>
      </w:r>
      <w:r>
        <w:rPr>
          <w:color w:val="212121"/>
          <w:spacing w:val="-12"/>
          <w:w w:val="90"/>
          <w:position w:val="1"/>
          <w:sz w:val="14"/>
        </w:rPr>
        <w:t xml:space="preserve"> </w:t>
      </w:r>
      <w:r>
        <w:rPr>
          <w:color w:val="212121"/>
          <w:w w:val="90"/>
          <w:position w:val="1"/>
          <w:sz w:val="14"/>
        </w:rPr>
        <w:t>Verslons</w:t>
      </w:r>
      <w:r>
        <w:rPr>
          <w:color w:val="212121"/>
          <w:spacing w:val="-15"/>
          <w:w w:val="90"/>
          <w:position w:val="1"/>
          <w:sz w:val="14"/>
        </w:rPr>
        <w:t xml:space="preserve"> </w:t>
      </w:r>
      <w:r>
        <w:rPr>
          <w:color w:val="212121"/>
          <w:w w:val="90"/>
          <w:position w:val="1"/>
          <w:sz w:val="14"/>
        </w:rPr>
        <w:t>Obsolel•</w:t>
      </w:r>
      <w:r>
        <w:rPr>
          <w:color w:val="212121"/>
          <w:w w:val="90"/>
          <w:position w:val="1"/>
          <w:sz w:val="14"/>
        </w:rPr>
        <w:tab/>
      </w:r>
      <w:r>
        <w:rPr>
          <w:color w:val="212121"/>
          <w:w w:val="95"/>
          <w:position w:val="1"/>
          <w:sz w:val="14"/>
        </w:rPr>
        <w:t>Event</w:t>
      </w:r>
      <w:r>
        <w:rPr>
          <w:color w:val="212121"/>
          <w:spacing w:val="-22"/>
          <w:w w:val="95"/>
          <w:position w:val="1"/>
          <w:sz w:val="14"/>
        </w:rPr>
        <w:t xml:space="preserve"> </w:t>
      </w:r>
      <w:r>
        <w:rPr>
          <w:color w:val="212121"/>
          <w:w w:val="95"/>
          <w:position w:val="1"/>
          <w:sz w:val="14"/>
        </w:rPr>
        <w:t>IO:CJOH11</w:t>
      </w:r>
      <w:r>
        <w:rPr>
          <w:color w:val="212121"/>
          <w:w w:val="95"/>
          <w:position w:val="1"/>
          <w:sz w:val="14"/>
        </w:rPr>
        <w:tab/>
        <w:t>Facility</w:t>
      </w:r>
      <w:r>
        <w:rPr>
          <w:color w:val="212121"/>
          <w:spacing w:val="-18"/>
          <w:w w:val="95"/>
          <w:position w:val="1"/>
          <w:sz w:val="14"/>
        </w:rPr>
        <w:t xml:space="preserve"> </w:t>
      </w:r>
      <w:r>
        <w:rPr>
          <w:color w:val="212121"/>
          <w:w w:val="95"/>
          <w:position w:val="1"/>
          <w:sz w:val="14"/>
        </w:rPr>
        <w:t>ID:</w:t>
      </w:r>
      <w:r>
        <w:rPr>
          <w:color w:val="212121"/>
          <w:spacing w:val="2"/>
          <w:w w:val="95"/>
          <w:position w:val="1"/>
          <w:sz w:val="14"/>
        </w:rPr>
        <w:t xml:space="preserve"> </w:t>
      </w:r>
      <w:r>
        <w:rPr>
          <w:color w:val="212121"/>
          <w:w w:val="95"/>
          <w:position w:val="1"/>
          <w:sz w:val="14"/>
        </w:rPr>
        <w:t>VA0039</w:t>
      </w:r>
      <w:r>
        <w:rPr>
          <w:color w:val="212121"/>
          <w:w w:val="95"/>
          <w:position w:val="1"/>
          <w:sz w:val="14"/>
        </w:rPr>
        <w:tab/>
      </w:r>
      <w:r>
        <w:rPr>
          <w:color w:val="212121"/>
          <w:sz w:val="15"/>
        </w:rPr>
        <w:t xml:space="preserve">If </w:t>
      </w:r>
      <w:r>
        <w:rPr>
          <w:color w:val="212121"/>
          <w:sz w:val="14"/>
        </w:rPr>
        <w:t xml:space="preserve">continuation </w:t>
      </w:r>
      <w:r>
        <w:rPr>
          <w:color w:val="212121"/>
          <w:sz w:val="15"/>
        </w:rPr>
        <w:t xml:space="preserve">sheet </w:t>
      </w:r>
      <w:r>
        <w:rPr>
          <w:b/>
          <w:color w:val="212121"/>
          <w:sz w:val="15"/>
        </w:rPr>
        <w:t xml:space="preserve">Page </w:t>
      </w:r>
      <w:r>
        <w:rPr>
          <w:color w:val="212121"/>
          <w:sz w:val="15"/>
        </w:rPr>
        <w:t>3 of 107</w:t>
      </w:r>
    </w:p>
    <w:p w14:paraId="1EF2043D" w14:textId="77777777" w:rsidR="00BA68A6" w:rsidRDefault="00BA68A6">
      <w:pPr>
        <w:rPr>
          <w:sz w:val="15"/>
        </w:rPr>
        <w:sectPr w:rsidR="00BA68A6">
          <w:type w:val="continuous"/>
          <w:pgSz w:w="12240" w:h="15840"/>
          <w:pgMar w:top="1360" w:right="100" w:bottom="280" w:left="180" w:header="720" w:footer="720" w:gutter="0"/>
          <w:cols w:space="720"/>
        </w:sectPr>
      </w:pPr>
    </w:p>
    <w:p w14:paraId="45994BA3" w14:textId="77777777" w:rsidR="00BA68A6" w:rsidRDefault="008E228B">
      <w:pPr>
        <w:pStyle w:val="BodyText"/>
        <w:tabs>
          <w:tab w:val="left" w:pos="9935"/>
        </w:tabs>
        <w:spacing w:before="9"/>
        <w:ind w:left="412"/>
      </w:pPr>
      <w:r>
        <w:rPr>
          <w:color w:val="242424"/>
          <w:w w:val="105"/>
        </w:rPr>
        <w:lastRenderedPageBreak/>
        <w:t xml:space="preserve">CEI\ITERS FOR </w:t>
      </w:r>
      <w:r>
        <w:rPr>
          <w:color w:val="242424"/>
          <w:w w:val="105"/>
          <w:u w:val="thick" w:color="242424"/>
        </w:rPr>
        <w:t>MEDICARE</w:t>
      </w:r>
      <w:r>
        <w:rPr>
          <w:color w:val="242424"/>
          <w:w w:val="105"/>
        </w:rPr>
        <w:t xml:space="preserve">  </w:t>
      </w:r>
      <w:r>
        <w:rPr>
          <w:color w:val="242424"/>
          <w:w w:val="105"/>
          <w:sz w:val="18"/>
        </w:rPr>
        <w:t xml:space="preserve">&amp; </w:t>
      </w:r>
      <w:r>
        <w:rPr>
          <w:color w:val="242424"/>
          <w:w w:val="105"/>
        </w:rPr>
        <w:t>MEDICAID</w:t>
      </w:r>
      <w:r>
        <w:rPr>
          <w:color w:val="242424"/>
          <w:spacing w:val="-3"/>
          <w:w w:val="105"/>
        </w:rPr>
        <w:t xml:space="preserve"> </w:t>
      </w:r>
      <w:r>
        <w:rPr>
          <w:color w:val="242424"/>
          <w:w w:val="105"/>
          <w:u w:val="thick" w:color="242424"/>
        </w:rPr>
        <w:t>SE</w:t>
      </w:r>
      <w:r>
        <w:rPr>
          <w:color w:val="242424"/>
          <w:spacing w:val="23"/>
          <w:w w:val="105"/>
          <w:u w:val="thick" w:color="242424"/>
        </w:rPr>
        <w:t xml:space="preserve"> </w:t>
      </w:r>
      <w:r>
        <w:rPr>
          <w:color w:val="242424"/>
          <w:w w:val="105"/>
          <w:u w:val="thick" w:color="242424"/>
        </w:rPr>
        <w:t>VICES</w:t>
      </w:r>
      <w:r>
        <w:rPr>
          <w:color w:val="242424"/>
          <w:w w:val="105"/>
        </w:rPr>
        <w:tab/>
      </w:r>
      <w:r>
        <w:rPr>
          <w:color w:val="242424"/>
          <w:sz w:val="19"/>
        </w:rPr>
        <w:t xml:space="preserve">0MB </w:t>
      </w:r>
      <w:r>
        <w:rPr>
          <w:rFonts w:ascii="Times New Roman"/>
          <w:i/>
          <w:color w:val="242424"/>
        </w:rPr>
        <w:t>N_Q.</w:t>
      </w:r>
      <w:r>
        <w:rPr>
          <w:rFonts w:ascii="Times New Roman"/>
          <w:i/>
          <w:color w:val="242424"/>
          <w:spacing w:val="5"/>
        </w:rPr>
        <w:t xml:space="preserve"> </w:t>
      </w:r>
      <w:r>
        <w:rPr>
          <w:color w:val="242424"/>
        </w:rPr>
        <w:t>0938-0391</w:t>
      </w:r>
    </w:p>
    <w:tbl>
      <w:tblPr>
        <w:tblW w:w="0" w:type="auto"/>
        <w:tblInd w:w="2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19"/>
        <w:gridCol w:w="1833"/>
        <w:gridCol w:w="2742"/>
        <w:gridCol w:w="688"/>
        <w:gridCol w:w="298"/>
        <w:gridCol w:w="3285"/>
        <w:gridCol w:w="621"/>
        <w:gridCol w:w="1054"/>
      </w:tblGrid>
      <w:tr w:rsidR="00BA68A6" w14:paraId="579021CC" w14:textId="77777777">
        <w:trPr>
          <w:trHeight w:val="1015"/>
        </w:trPr>
        <w:tc>
          <w:tcPr>
            <w:tcW w:w="2752" w:type="dxa"/>
            <w:gridSpan w:val="2"/>
            <w:tcBorders>
              <w:left w:val="single" w:sz="12" w:space="0" w:color="000000"/>
              <w:bottom w:val="single" w:sz="12" w:space="0" w:color="000000"/>
              <w:right w:val="single" w:sz="12" w:space="0" w:color="000000"/>
            </w:tcBorders>
          </w:tcPr>
          <w:p w14:paraId="24F77DE3" w14:textId="77777777" w:rsidR="00BA68A6" w:rsidRDefault="008E228B">
            <w:pPr>
              <w:pStyle w:val="TableParagraph"/>
              <w:spacing w:before="39" w:line="252" w:lineRule="auto"/>
              <w:ind w:left="103" w:right="443" w:firstLine="2"/>
              <w:rPr>
                <w:sz w:val="14"/>
              </w:rPr>
            </w:pPr>
            <w:r>
              <w:rPr>
                <w:color w:val="242424"/>
                <w:w w:val="90"/>
                <w:sz w:val="14"/>
              </w:rPr>
              <w:t xml:space="preserve">STATEMENT OF DEFICIENCIES </w:t>
            </w:r>
            <w:r>
              <w:rPr>
                <w:color w:val="242424"/>
                <w:sz w:val="14"/>
              </w:rPr>
              <w:t>ANO PLAN OF CORRECTION</w:t>
            </w:r>
          </w:p>
        </w:tc>
        <w:tc>
          <w:tcPr>
            <w:tcW w:w="2742" w:type="dxa"/>
            <w:tcBorders>
              <w:left w:val="single" w:sz="12" w:space="0" w:color="000000"/>
              <w:bottom w:val="single" w:sz="12" w:space="0" w:color="000000"/>
              <w:right w:val="single" w:sz="12" w:space="0" w:color="000000"/>
            </w:tcBorders>
          </w:tcPr>
          <w:p w14:paraId="45A546DB" w14:textId="77777777" w:rsidR="00BA68A6" w:rsidRDefault="008E228B">
            <w:pPr>
              <w:pStyle w:val="TableParagraph"/>
              <w:spacing w:before="39" w:line="252" w:lineRule="auto"/>
              <w:ind w:left="348" w:right="627" w:hanging="294"/>
              <w:rPr>
                <w:sz w:val="14"/>
              </w:rPr>
            </w:pPr>
            <w:r>
              <w:rPr>
                <w:color w:val="242424"/>
                <w:w w:val="95"/>
                <w:sz w:val="14"/>
              </w:rPr>
              <w:t xml:space="preserve">(X1) PROVIDER/SUPPLIER/CLIA </w:t>
            </w:r>
            <w:r>
              <w:rPr>
                <w:color w:val="242424"/>
                <w:spacing w:val="-1"/>
                <w:w w:val="91"/>
                <w:sz w:val="14"/>
              </w:rPr>
              <w:t>IDENTIFICATIO</w:t>
            </w:r>
            <w:r>
              <w:rPr>
                <w:color w:val="242424"/>
                <w:w w:val="91"/>
                <w:sz w:val="14"/>
              </w:rPr>
              <w:t>N</w:t>
            </w:r>
            <w:r>
              <w:rPr>
                <w:color w:val="242424"/>
                <w:sz w:val="14"/>
              </w:rPr>
              <w:t xml:space="preserve"> </w:t>
            </w:r>
            <w:r>
              <w:rPr>
                <w:color w:val="242424"/>
                <w:spacing w:val="8"/>
                <w:w w:val="91"/>
                <w:sz w:val="14"/>
              </w:rPr>
              <w:t>N</w:t>
            </w:r>
            <w:r>
              <w:rPr>
                <w:color w:val="242424"/>
                <w:spacing w:val="-1"/>
                <w:w w:val="108"/>
                <w:sz w:val="14"/>
              </w:rPr>
              <w:t>UMBE</w:t>
            </w:r>
            <w:r>
              <w:rPr>
                <w:color w:val="242424"/>
                <w:spacing w:val="-73"/>
                <w:w w:val="108"/>
                <w:sz w:val="14"/>
              </w:rPr>
              <w:t>R</w:t>
            </w:r>
            <w:r>
              <w:rPr>
                <w:color w:val="6E6E6E"/>
                <w:w w:val="101"/>
                <w:sz w:val="14"/>
              </w:rPr>
              <w:t>:</w:t>
            </w:r>
          </w:p>
          <w:p w14:paraId="709C0DC8" w14:textId="77777777" w:rsidR="00BA68A6" w:rsidRDefault="00BA68A6">
            <w:pPr>
              <w:pStyle w:val="TableParagraph"/>
              <w:rPr>
                <w:sz w:val="16"/>
              </w:rPr>
            </w:pPr>
          </w:p>
          <w:p w14:paraId="2DC9A3C6" w14:textId="77777777" w:rsidR="00BA68A6" w:rsidRDefault="00BA68A6">
            <w:pPr>
              <w:pStyle w:val="TableParagraph"/>
              <w:spacing w:before="4"/>
              <w:rPr>
                <w:sz w:val="17"/>
              </w:rPr>
            </w:pPr>
          </w:p>
          <w:p w14:paraId="2B9CAEFC" w14:textId="77777777" w:rsidR="00BA68A6" w:rsidRDefault="008E228B">
            <w:pPr>
              <w:pStyle w:val="TableParagraph"/>
              <w:ind w:left="1061" w:right="1074"/>
              <w:jc w:val="center"/>
              <w:rPr>
                <w:b/>
                <w:sz w:val="15"/>
              </w:rPr>
            </w:pPr>
            <w:r>
              <w:rPr>
                <w:b/>
                <w:color w:val="242424"/>
                <w:w w:val="105"/>
                <w:sz w:val="15"/>
              </w:rPr>
              <w:t>495281</w:t>
            </w:r>
          </w:p>
        </w:tc>
        <w:tc>
          <w:tcPr>
            <w:tcW w:w="4271" w:type="dxa"/>
            <w:gridSpan w:val="3"/>
            <w:tcBorders>
              <w:left w:val="single" w:sz="12" w:space="0" w:color="000000"/>
              <w:bottom w:val="single" w:sz="12" w:space="0" w:color="000000"/>
              <w:right w:val="single" w:sz="12" w:space="0" w:color="000000"/>
            </w:tcBorders>
          </w:tcPr>
          <w:p w14:paraId="34F1BB09" w14:textId="77777777" w:rsidR="00BA68A6" w:rsidRDefault="008E228B">
            <w:pPr>
              <w:pStyle w:val="TableParagraph"/>
              <w:spacing w:before="39"/>
              <w:ind w:left="107"/>
              <w:rPr>
                <w:sz w:val="14"/>
              </w:rPr>
            </w:pPr>
            <w:r>
              <w:rPr>
                <w:color w:val="242424"/>
                <w:sz w:val="14"/>
              </w:rPr>
              <w:t>(X2) MULTIPLE CONSTRUCTION</w:t>
            </w:r>
          </w:p>
          <w:p w14:paraId="38A118AB" w14:textId="77777777" w:rsidR="00BA68A6" w:rsidRDefault="008E228B">
            <w:pPr>
              <w:pStyle w:val="TableParagraph"/>
              <w:numPr>
                <w:ilvl w:val="0"/>
                <w:numId w:val="90"/>
              </w:numPr>
              <w:tabs>
                <w:tab w:val="left" w:pos="265"/>
                <w:tab w:val="left" w:pos="2612"/>
              </w:tabs>
              <w:spacing w:before="17"/>
              <w:ind w:hanging="198"/>
              <w:rPr>
                <w:rFonts w:ascii="Times New Roman"/>
                <w:color w:val="242424"/>
                <w:sz w:val="12"/>
              </w:rPr>
            </w:pPr>
            <w:r>
              <w:rPr>
                <w:color w:val="242424"/>
                <w:sz w:val="14"/>
              </w:rPr>
              <w:t>BUILDING</w:t>
            </w:r>
            <w:r>
              <w:rPr>
                <w:color w:val="242424"/>
                <w:spacing w:val="-1"/>
                <w:sz w:val="14"/>
              </w:rPr>
              <w:t xml:space="preserve"> </w:t>
            </w:r>
            <w:r>
              <w:rPr>
                <w:color w:val="242424"/>
                <w:sz w:val="14"/>
                <w:u w:val="single" w:color="232323"/>
              </w:rPr>
              <w:t xml:space="preserve"> </w:t>
            </w:r>
            <w:r>
              <w:rPr>
                <w:color w:val="242424"/>
                <w:sz w:val="14"/>
                <w:u w:val="single" w:color="232323"/>
              </w:rPr>
              <w:tab/>
            </w:r>
          </w:p>
          <w:p w14:paraId="173C2E24" w14:textId="77777777" w:rsidR="00BA68A6" w:rsidRDefault="00BA68A6">
            <w:pPr>
              <w:pStyle w:val="TableParagraph"/>
              <w:rPr>
                <w:sz w:val="16"/>
              </w:rPr>
            </w:pPr>
          </w:p>
          <w:p w14:paraId="7AC2E2A2" w14:textId="77777777" w:rsidR="00BA68A6" w:rsidRDefault="008E228B">
            <w:pPr>
              <w:pStyle w:val="TableParagraph"/>
              <w:numPr>
                <w:ilvl w:val="0"/>
                <w:numId w:val="90"/>
              </w:numPr>
              <w:tabs>
                <w:tab w:val="left" w:pos="268"/>
                <w:tab w:val="left" w:pos="2630"/>
              </w:tabs>
              <w:spacing w:before="127"/>
              <w:ind w:left="267" w:hanging="161"/>
              <w:rPr>
                <w:rFonts w:ascii="Times New Roman"/>
                <w:color w:val="242424"/>
                <w:sz w:val="15"/>
              </w:rPr>
            </w:pPr>
            <w:r>
              <w:rPr>
                <w:color w:val="242424"/>
                <w:sz w:val="14"/>
              </w:rPr>
              <w:t>WING</w:t>
            </w:r>
            <w:r>
              <w:rPr>
                <w:color w:val="242424"/>
                <w:spacing w:val="-6"/>
                <w:sz w:val="14"/>
              </w:rPr>
              <w:t xml:space="preserve"> </w:t>
            </w:r>
            <w:r>
              <w:rPr>
                <w:color w:val="242424"/>
                <w:sz w:val="14"/>
                <w:u w:val="single" w:color="232323"/>
              </w:rPr>
              <w:t xml:space="preserve"> </w:t>
            </w:r>
            <w:r>
              <w:rPr>
                <w:color w:val="242424"/>
                <w:sz w:val="14"/>
                <w:u w:val="single" w:color="232323"/>
              </w:rPr>
              <w:tab/>
            </w:r>
          </w:p>
        </w:tc>
        <w:tc>
          <w:tcPr>
            <w:tcW w:w="1675" w:type="dxa"/>
            <w:gridSpan w:val="2"/>
            <w:tcBorders>
              <w:left w:val="single" w:sz="12" w:space="0" w:color="000000"/>
              <w:bottom w:val="single" w:sz="12" w:space="0" w:color="000000"/>
              <w:right w:val="single" w:sz="12" w:space="0" w:color="000000"/>
            </w:tcBorders>
          </w:tcPr>
          <w:p w14:paraId="217D4C9A" w14:textId="77777777" w:rsidR="00BA68A6" w:rsidRDefault="008E228B">
            <w:pPr>
              <w:pStyle w:val="TableParagraph"/>
              <w:spacing w:before="39" w:line="252" w:lineRule="auto"/>
              <w:ind w:left="276" w:hanging="247"/>
              <w:rPr>
                <w:sz w:val="14"/>
              </w:rPr>
            </w:pPr>
            <w:r>
              <w:rPr>
                <w:color w:val="242424"/>
                <w:w w:val="90"/>
                <w:sz w:val="14"/>
              </w:rPr>
              <w:t xml:space="preserve">(X3) DATE SURVEY </w:t>
            </w:r>
            <w:r>
              <w:rPr>
                <w:color w:val="242424"/>
                <w:w w:val="95"/>
                <w:sz w:val="14"/>
              </w:rPr>
              <w:t>COMPLETED</w:t>
            </w:r>
          </w:p>
          <w:p w14:paraId="5EF06B36" w14:textId="77777777" w:rsidR="00BA68A6" w:rsidRDefault="00BA68A6">
            <w:pPr>
              <w:pStyle w:val="TableParagraph"/>
              <w:spacing w:before="3"/>
              <w:rPr>
                <w:sz w:val="13"/>
              </w:rPr>
            </w:pPr>
          </w:p>
          <w:p w14:paraId="484DEA75" w14:textId="77777777" w:rsidR="00BA68A6" w:rsidRDefault="008E228B">
            <w:pPr>
              <w:pStyle w:val="TableParagraph"/>
              <w:spacing w:before="1"/>
              <w:ind w:right="303"/>
              <w:jc w:val="center"/>
              <w:rPr>
                <w:sz w:val="17"/>
              </w:rPr>
            </w:pPr>
            <w:r>
              <w:rPr>
                <w:color w:val="242424"/>
                <w:w w:val="110"/>
                <w:sz w:val="17"/>
              </w:rPr>
              <w:t>C</w:t>
            </w:r>
          </w:p>
          <w:p w14:paraId="70285D4C" w14:textId="77777777" w:rsidR="00BA68A6" w:rsidRDefault="008E228B">
            <w:pPr>
              <w:pStyle w:val="TableParagraph"/>
              <w:spacing w:before="60" w:line="207" w:lineRule="exact"/>
              <w:ind w:left="402"/>
              <w:rPr>
                <w:rFonts w:ascii="Times New Roman"/>
                <w:b/>
                <w:sz w:val="18"/>
              </w:rPr>
            </w:pPr>
            <w:r>
              <w:rPr>
                <w:rFonts w:ascii="Times New Roman"/>
                <w:b/>
                <w:color w:val="242424"/>
                <w:w w:val="105"/>
                <w:sz w:val="18"/>
              </w:rPr>
              <w:t>07/24/2019</w:t>
            </w:r>
          </w:p>
        </w:tc>
      </w:tr>
      <w:tr w:rsidR="00BA68A6" w14:paraId="2497BEC6" w14:textId="77777777">
        <w:trPr>
          <w:trHeight w:val="773"/>
        </w:trPr>
        <w:tc>
          <w:tcPr>
            <w:tcW w:w="6182" w:type="dxa"/>
            <w:gridSpan w:val="4"/>
            <w:tcBorders>
              <w:top w:val="single" w:sz="12" w:space="0" w:color="000000"/>
              <w:left w:val="single" w:sz="12" w:space="0" w:color="000000"/>
              <w:bottom w:val="single" w:sz="12" w:space="0" w:color="000000"/>
              <w:right w:val="single" w:sz="12" w:space="0" w:color="000000"/>
            </w:tcBorders>
          </w:tcPr>
          <w:p w14:paraId="4F6D6C3F" w14:textId="77777777" w:rsidR="00BA68A6" w:rsidRDefault="008E228B">
            <w:pPr>
              <w:pStyle w:val="TableParagraph"/>
              <w:spacing w:line="155" w:lineRule="exact"/>
              <w:ind w:left="197"/>
              <w:rPr>
                <w:sz w:val="14"/>
              </w:rPr>
            </w:pPr>
            <w:r>
              <w:rPr>
                <w:color w:val="242424"/>
                <w:sz w:val="14"/>
              </w:rPr>
              <w:t>NAME OF PROVIDER OR SUPPLIER</w:t>
            </w:r>
          </w:p>
          <w:p w14:paraId="33DE7E43" w14:textId="77777777" w:rsidR="00BA68A6" w:rsidRDefault="00BA68A6">
            <w:pPr>
              <w:pStyle w:val="TableParagraph"/>
              <w:spacing w:before="3"/>
              <w:rPr>
                <w:sz w:val="20"/>
              </w:rPr>
            </w:pPr>
          </w:p>
          <w:p w14:paraId="799E8DDA" w14:textId="77777777" w:rsidR="00BA68A6" w:rsidRDefault="008E228B">
            <w:pPr>
              <w:pStyle w:val="TableParagraph"/>
              <w:ind w:left="197"/>
              <w:rPr>
                <w:b/>
                <w:sz w:val="15"/>
              </w:rPr>
            </w:pPr>
            <w:r>
              <w:rPr>
                <w:b/>
                <w:color w:val="242424"/>
                <w:w w:val="105"/>
                <w:sz w:val="15"/>
              </w:rPr>
              <w:t>BLUE RIDGE REHAB CENTER</w:t>
            </w:r>
          </w:p>
        </w:tc>
        <w:tc>
          <w:tcPr>
            <w:tcW w:w="5258" w:type="dxa"/>
            <w:gridSpan w:val="4"/>
            <w:tcBorders>
              <w:top w:val="single" w:sz="12" w:space="0" w:color="000000"/>
              <w:left w:val="single" w:sz="12" w:space="0" w:color="000000"/>
              <w:bottom w:val="single" w:sz="12" w:space="0" w:color="000000"/>
              <w:right w:val="single" w:sz="12" w:space="0" w:color="000000"/>
            </w:tcBorders>
          </w:tcPr>
          <w:p w14:paraId="52B4E944" w14:textId="77777777" w:rsidR="00BA68A6" w:rsidRDefault="008E228B">
            <w:pPr>
              <w:pStyle w:val="TableParagraph"/>
              <w:spacing w:line="150" w:lineRule="exact"/>
              <w:ind w:left="229"/>
              <w:rPr>
                <w:sz w:val="14"/>
              </w:rPr>
            </w:pPr>
            <w:r>
              <w:rPr>
                <w:color w:val="242424"/>
                <w:sz w:val="14"/>
              </w:rPr>
              <w:t>STREET ADDRESS. CITY, STATE, ZIP COOE</w:t>
            </w:r>
          </w:p>
          <w:p w14:paraId="0165C653" w14:textId="77777777" w:rsidR="00BA68A6" w:rsidRDefault="008E228B">
            <w:pPr>
              <w:pStyle w:val="TableParagraph"/>
              <w:spacing w:before="1" w:line="260" w:lineRule="atLeast"/>
              <w:ind w:left="224" w:right="2014" w:firstLine="9"/>
              <w:rPr>
                <w:b/>
                <w:sz w:val="15"/>
              </w:rPr>
            </w:pPr>
            <w:r>
              <w:rPr>
                <w:b/>
                <w:color w:val="242424"/>
                <w:sz w:val="15"/>
              </w:rPr>
              <w:t>300 BLUE RIDGE STREET MARTINSVILLE, VA 24112</w:t>
            </w:r>
          </w:p>
          <w:p w14:paraId="387611DB" w14:textId="77777777" w:rsidR="00BA68A6" w:rsidRDefault="008E228B">
            <w:pPr>
              <w:pStyle w:val="TableParagraph"/>
              <w:spacing w:line="78" w:lineRule="exact"/>
              <w:ind w:left="286"/>
              <w:rPr>
                <w:sz w:val="38"/>
              </w:rPr>
            </w:pPr>
            <w:r>
              <w:rPr>
                <w:color w:val="B6B6BA"/>
                <w:w w:val="64"/>
                <w:sz w:val="38"/>
              </w:rPr>
              <w:t>I</w:t>
            </w:r>
          </w:p>
        </w:tc>
      </w:tr>
      <w:tr w:rsidR="00BA68A6" w14:paraId="07A23BB5" w14:textId="77777777">
        <w:trPr>
          <w:trHeight w:val="777"/>
        </w:trPr>
        <w:tc>
          <w:tcPr>
            <w:tcW w:w="919" w:type="dxa"/>
            <w:tcBorders>
              <w:top w:val="single" w:sz="12" w:space="0" w:color="000000"/>
              <w:left w:val="single" w:sz="12" w:space="0" w:color="000000"/>
              <w:bottom w:val="single" w:sz="12" w:space="0" w:color="000000"/>
              <w:right w:val="single" w:sz="6" w:space="0" w:color="000000"/>
            </w:tcBorders>
          </w:tcPr>
          <w:p w14:paraId="6C7E8A6B" w14:textId="77777777" w:rsidR="00BA68A6" w:rsidRDefault="008E228B">
            <w:pPr>
              <w:pStyle w:val="TableParagraph"/>
              <w:spacing w:before="46" w:line="252" w:lineRule="auto"/>
              <w:ind w:left="303" w:right="120" w:firstLine="16"/>
              <w:jc w:val="center"/>
              <w:rPr>
                <w:sz w:val="14"/>
              </w:rPr>
            </w:pPr>
            <w:r>
              <w:rPr>
                <w:color w:val="242424"/>
                <w:sz w:val="12"/>
              </w:rPr>
              <w:t xml:space="preserve">(X4)1D </w:t>
            </w:r>
            <w:r>
              <w:rPr>
                <w:color w:val="242424"/>
                <w:w w:val="90"/>
                <w:sz w:val="14"/>
              </w:rPr>
              <w:t xml:space="preserve">PREFIX </w:t>
            </w:r>
            <w:r>
              <w:rPr>
                <w:color w:val="242424"/>
                <w:sz w:val="14"/>
              </w:rPr>
              <w:t>TAG</w:t>
            </w:r>
          </w:p>
        </w:tc>
        <w:tc>
          <w:tcPr>
            <w:tcW w:w="4575" w:type="dxa"/>
            <w:gridSpan w:val="2"/>
            <w:tcBorders>
              <w:top w:val="single" w:sz="12" w:space="0" w:color="000000"/>
              <w:left w:val="single" w:sz="6" w:space="0" w:color="000000"/>
              <w:bottom w:val="single" w:sz="12" w:space="0" w:color="000000"/>
              <w:right w:val="single" w:sz="6" w:space="0" w:color="000000"/>
            </w:tcBorders>
          </w:tcPr>
          <w:p w14:paraId="4D911891" w14:textId="77777777" w:rsidR="00BA68A6" w:rsidRDefault="008E228B">
            <w:pPr>
              <w:pStyle w:val="TableParagraph"/>
              <w:spacing w:line="247" w:lineRule="auto"/>
              <w:ind w:left="632" w:right="610" w:firstLine="298"/>
              <w:rPr>
                <w:sz w:val="14"/>
              </w:rPr>
            </w:pPr>
            <w:r>
              <w:rPr>
                <w:color w:val="242424"/>
                <w:spacing w:val="-1"/>
                <w:w w:val="92"/>
                <w:sz w:val="14"/>
              </w:rPr>
              <w:t>SUMMAR</w:t>
            </w:r>
            <w:r>
              <w:rPr>
                <w:color w:val="242424"/>
                <w:w w:val="92"/>
                <w:sz w:val="14"/>
              </w:rPr>
              <w:t>Y</w:t>
            </w:r>
            <w:r>
              <w:rPr>
                <w:color w:val="242424"/>
                <w:sz w:val="14"/>
              </w:rPr>
              <w:t xml:space="preserve"> </w:t>
            </w:r>
            <w:r>
              <w:rPr>
                <w:color w:val="242424"/>
                <w:spacing w:val="-1"/>
                <w:w w:val="90"/>
                <w:sz w:val="14"/>
              </w:rPr>
              <w:t>STATEMEN</w:t>
            </w:r>
            <w:r>
              <w:rPr>
                <w:color w:val="242424"/>
                <w:w w:val="90"/>
                <w:sz w:val="14"/>
              </w:rPr>
              <w:t>T</w:t>
            </w:r>
            <w:r>
              <w:rPr>
                <w:color w:val="242424"/>
                <w:sz w:val="14"/>
              </w:rPr>
              <w:t xml:space="preserve"> </w:t>
            </w:r>
            <w:r>
              <w:rPr>
                <w:color w:val="242424"/>
                <w:spacing w:val="-1"/>
                <w:w w:val="91"/>
                <w:sz w:val="14"/>
              </w:rPr>
              <w:t>O</w:t>
            </w:r>
            <w:r>
              <w:rPr>
                <w:color w:val="242424"/>
                <w:w w:val="91"/>
                <w:sz w:val="14"/>
              </w:rPr>
              <w:t>F</w:t>
            </w:r>
            <w:r>
              <w:rPr>
                <w:color w:val="242424"/>
                <w:sz w:val="14"/>
              </w:rPr>
              <w:t xml:space="preserve"> </w:t>
            </w:r>
            <w:r>
              <w:rPr>
                <w:color w:val="242424"/>
                <w:spacing w:val="-1"/>
                <w:w w:val="108"/>
                <w:sz w:val="14"/>
              </w:rPr>
              <w:t>DEFICIE</w:t>
            </w:r>
            <w:r>
              <w:rPr>
                <w:color w:val="242424"/>
                <w:spacing w:val="-3"/>
                <w:w w:val="108"/>
                <w:sz w:val="14"/>
              </w:rPr>
              <w:t>N</w:t>
            </w:r>
            <w:r>
              <w:rPr>
                <w:color w:val="494949"/>
                <w:spacing w:val="-38"/>
                <w:w w:val="101"/>
                <w:sz w:val="14"/>
              </w:rPr>
              <w:t>I</w:t>
            </w:r>
            <w:r>
              <w:rPr>
                <w:color w:val="242424"/>
                <w:spacing w:val="-72"/>
                <w:w w:val="108"/>
                <w:sz w:val="14"/>
              </w:rPr>
              <w:t>C</w:t>
            </w:r>
            <w:r>
              <w:rPr>
                <w:color w:val="242424"/>
                <w:spacing w:val="-1"/>
                <w:w w:val="107"/>
                <w:sz w:val="14"/>
              </w:rPr>
              <w:t xml:space="preserve">ES </w:t>
            </w:r>
            <w:r>
              <w:rPr>
                <w:color w:val="242424"/>
                <w:w w:val="95"/>
                <w:sz w:val="14"/>
              </w:rPr>
              <w:t xml:space="preserve">(EACH DEFICIENCY MUST BE PRECEDED BY FULL REGULATORY OR </w:t>
            </w:r>
            <w:r>
              <w:rPr>
                <w:color w:val="242424"/>
                <w:w w:val="95"/>
                <w:sz w:val="12"/>
              </w:rPr>
              <w:t xml:space="preserve">LSC </w:t>
            </w:r>
            <w:r>
              <w:rPr>
                <w:color w:val="242424"/>
                <w:w w:val="95"/>
                <w:sz w:val="14"/>
              </w:rPr>
              <w:t>IDENTIFYING INFORMATION)</w:t>
            </w:r>
          </w:p>
        </w:tc>
        <w:tc>
          <w:tcPr>
            <w:tcW w:w="5946" w:type="dxa"/>
            <w:gridSpan w:val="5"/>
            <w:tcBorders>
              <w:top w:val="single" w:sz="12" w:space="0" w:color="000000"/>
              <w:left w:val="single" w:sz="6" w:space="0" w:color="000000"/>
              <w:bottom w:val="single" w:sz="12" w:space="0" w:color="000000"/>
              <w:right w:val="single" w:sz="12" w:space="0" w:color="000000"/>
            </w:tcBorders>
          </w:tcPr>
          <w:p w14:paraId="52684984" w14:textId="77777777" w:rsidR="00BA68A6" w:rsidRDefault="008E228B">
            <w:pPr>
              <w:pStyle w:val="TableParagraph"/>
              <w:tabs>
                <w:tab w:val="left" w:pos="1521"/>
                <w:tab w:val="left" w:pos="4503"/>
                <w:tab w:val="left" w:pos="4956"/>
              </w:tabs>
              <w:spacing w:line="247" w:lineRule="exact"/>
              <w:ind w:left="105"/>
              <w:jc w:val="center"/>
              <w:rPr>
                <w:rFonts w:ascii="Times New Roman"/>
                <w:sz w:val="11"/>
              </w:rPr>
            </w:pPr>
            <w:r>
              <w:rPr>
                <w:color w:val="242424"/>
                <w:position w:val="-6"/>
                <w:sz w:val="14"/>
              </w:rPr>
              <w:t>ID</w:t>
            </w:r>
            <w:r>
              <w:rPr>
                <w:color w:val="242424"/>
                <w:position w:val="-6"/>
                <w:sz w:val="14"/>
              </w:rPr>
              <w:tab/>
            </w:r>
            <w:r>
              <w:rPr>
                <w:color w:val="242424"/>
                <w:w w:val="95"/>
                <w:sz w:val="14"/>
              </w:rPr>
              <w:t>PROVIDER'S PLAN</w:t>
            </w:r>
            <w:r>
              <w:rPr>
                <w:color w:val="242424"/>
                <w:spacing w:val="-26"/>
                <w:w w:val="95"/>
                <w:sz w:val="14"/>
              </w:rPr>
              <w:t xml:space="preserve"> </w:t>
            </w:r>
            <w:r>
              <w:rPr>
                <w:color w:val="242424"/>
                <w:w w:val="95"/>
                <w:sz w:val="14"/>
              </w:rPr>
              <w:t>OF</w:t>
            </w:r>
            <w:r>
              <w:rPr>
                <w:color w:val="242424"/>
                <w:spacing w:val="-18"/>
                <w:w w:val="95"/>
                <w:sz w:val="14"/>
              </w:rPr>
              <w:t xml:space="preserve"> </w:t>
            </w:r>
            <w:r>
              <w:rPr>
                <w:color w:val="242424"/>
                <w:w w:val="95"/>
                <w:sz w:val="14"/>
              </w:rPr>
              <w:t>CORRECTION</w:t>
            </w:r>
            <w:r>
              <w:rPr>
                <w:color w:val="242424"/>
                <w:w w:val="95"/>
                <w:sz w:val="14"/>
              </w:rPr>
              <w:tab/>
            </w:r>
            <w:r>
              <w:rPr>
                <w:color w:val="B6B6BA"/>
                <w:position w:val="-14"/>
                <w:sz w:val="32"/>
              </w:rPr>
              <w:t>I</w:t>
            </w:r>
            <w:r>
              <w:rPr>
                <w:color w:val="B6B6BA"/>
                <w:position w:val="-14"/>
                <w:sz w:val="32"/>
              </w:rPr>
              <w:tab/>
            </w:r>
            <w:r>
              <w:rPr>
                <w:rFonts w:ascii="Times New Roman"/>
                <w:color w:val="242424"/>
                <w:sz w:val="11"/>
              </w:rPr>
              <w:t>(XS)</w:t>
            </w:r>
          </w:p>
          <w:p w14:paraId="05D93ACD" w14:textId="77777777" w:rsidR="00BA68A6" w:rsidRDefault="008E228B">
            <w:pPr>
              <w:pStyle w:val="TableParagraph"/>
              <w:tabs>
                <w:tab w:val="left" w:pos="1591"/>
                <w:tab w:val="left" w:pos="4939"/>
              </w:tabs>
              <w:spacing w:line="100" w:lineRule="auto"/>
              <w:ind w:left="164"/>
              <w:jc w:val="center"/>
              <w:rPr>
                <w:sz w:val="14"/>
              </w:rPr>
            </w:pPr>
            <w:r>
              <w:rPr>
                <w:color w:val="242424"/>
                <w:sz w:val="14"/>
              </w:rPr>
              <w:t>PREFIX</w:t>
            </w:r>
            <w:r>
              <w:rPr>
                <w:color w:val="242424"/>
                <w:sz w:val="14"/>
              </w:rPr>
              <w:tab/>
            </w:r>
            <w:r>
              <w:rPr>
                <w:color w:val="242424"/>
                <w:w w:val="95"/>
                <w:position w:val="1"/>
                <w:sz w:val="12"/>
              </w:rPr>
              <w:t xml:space="preserve">(EACH </w:t>
            </w:r>
            <w:r>
              <w:rPr>
                <w:color w:val="242424"/>
                <w:w w:val="95"/>
                <w:position w:val="1"/>
                <w:sz w:val="14"/>
              </w:rPr>
              <w:t>CORRECTIVE ACTION</w:t>
            </w:r>
            <w:r>
              <w:rPr>
                <w:color w:val="242424"/>
                <w:spacing w:val="-20"/>
                <w:w w:val="95"/>
                <w:position w:val="1"/>
                <w:sz w:val="14"/>
              </w:rPr>
              <w:t xml:space="preserve"> </w:t>
            </w:r>
            <w:r>
              <w:rPr>
                <w:color w:val="242424"/>
                <w:w w:val="95"/>
                <w:position w:val="1"/>
                <w:sz w:val="14"/>
              </w:rPr>
              <w:t>SHOULD</w:t>
            </w:r>
            <w:r>
              <w:rPr>
                <w:color w:val="242424"/>
                <w:spacing w:val="-6"/>
                <w:w w:val="95"/>
                <w:position w:val="1"/>
                <w:sz w:val="14"/>
              </w:rPr>
              <w:t xml:space="preserve"> </w:t>
            </w:r>
            <w:r>
              <w:rPr>
                <w:color w:val="242424"/>
                <w:w w:val="95"/>
                <w:position w:val="1"/>
                <w:sz w:val="14"/>
              </w:rPr>
              <w:t>BE</w:t>
            </w:r>
            <w:r>
              <w:rPr>
                <w:color w:val="242424"/>
                <w:w w:val="95"/>
                <w:position w:val="1"/>
                <w:sz w:val="14"/>
              </w:rPr>
              <w:tab/>
            </w:r>
            <w:r>
              <w:rPr>
                <w:color w:val="242424"/>
                <w:w w:val="85"/>
                <w:position w:val="2"/>
                <w:sz w:val="14"/>
              </w:rPr>
              <w:t>COMPLETION</w:t>
            </w:r>
          </w:p>
          <w:p w14:paraId="79B188E2" w14:textId="77777777" w:rsidR="00BA68A6" w:rsidRDefault="008E228B">
            <w:pPr>
              <w:pStyle w:val="TableParagraph"/>
              <w:tabs>
                <w:tab w:val="left" w:pos="1260"/>
                <w:tab w:val="left" w:pos="4952"/>
              </w:tabs>
              <w:spacing w:line="131" w:lineRule="exact"/>
              <w:ind w:left="81"/>
              <w:jc w:val="center"/>
              <w:rPr>
                <w:sz w:val="12"/>
              </w:rPr>
            </w:pPr>
            <w:r>
              <w:rPr>
                <w:color w:val="242424"/>
                <w:sz w:val="14"/>
              </w:rPr>
              <w:t>TAG</w:t>
            </w:r>
            <w:r>
              <w:rPr>
                <w:color w:val="242424"/>
                <w:sz w:val="14"/>
              </w:rPr>
              <w:tab/>
            </w:r>
            <w:r>
              <w:rPr>
                <w:color w:val="242424"/>
                <w:w w:val="95"/>
                <w:position w:val="2"/>
                <w:sz w:val="14"/>
              </w:rPr>
              <w:t>CROSs-REFERENCED</w:t>
            </w:r>
            <w:r>
              <w:rPr>
                <w:color w:val="242424"/>
                <w:spacing w:val="-23"/>
                <w:w w:val="95"/>
                <w:position w:val="2"/>
                <w:sz w:val="14"/>
              </w:rPr>
              <w:t xml:space="preserve"> </w:t>
            </w:r>
            <w:r>
              <w:rPr>
                <w:color w:val="242424"/>
                <w:w w:val="95"/>
                <w:position w:val="2"/>
                <w:sz w:val="14"/>
              </w:rPr>
              <w:t>TO</w:t>
            </w:r>
            <w:r>
              <w:rPr>
                <w:color w:val="242424"/>
                <w:spacing w:val="-20"/>
                <w:w w:val="95"/>
                <w:position w:val="2"/>
                <w:sz w:val="14"/>
              </w:rPr>
              <w:t xml:space="preserve"> </w:t>
            </w:r>
            <w:r>
              <w:rPr>
                <w:color w:val="242424"/>
                <w:w w:val="95"/>
                <w:position w:val="2"/>
                <w:sz w:val="14"/>
              </w:rPr>
              <w:t>THE</w:t>
            </w:r>
            <w:r>
              <w:rPr>
                <w:color w:val="242424"/>
                <w:spacing w:val="-26"/>
                <w:w w:val="95"/>
                <w:position w:val="2"/>
                <w:sz w:val="14"/>
              </w:rPr>
              <w:t xml:space="preserve"> </w:t>
            </w:r>
            <w:r>
              <w:rPr>
                <w:color w:val="242424"/>
                <w:w w:val="95"/>
                <w:position w:val="2"/>
                <w:sz w:val="14"/>
              </w:rPr>
              <w:t>APPROPRIATE</w:t>
            </w:r>
            <w:r>
              <w:rPr>
                <w:color w:val="242424"/>
                <w:w w:val="95"/>
                <w:position w:val="2"/>
                <w:sz w:val="14"/>
              </w:rPr>
              <w:tab/>
            </w:r>
            <w:r>
              <w:rPr>
                <w:color w:val="242424"/>
                <w:position w:val="6"/>
                <w:sz w:val="12"/>
              </w:rPr>
              <w:t>DATE</w:t>
            </w:r>
          </w:p>
          <w:p w14:paraId="2ADD5212" w14:textId="77777777" w:rsidR="00BA68A6" w:rsidRDefault="008E228B">
            <w:pPr>
              <w:pStyle w:val="TableParagraph"/>
              <w:tabs>
                <w:tab w:val="left" w:pos="4870"/>
              </w:tabs>
              <w:spacing w:line="303" w:lineRule="exact"/>
              <w:ind w:left="2627"/>
              <w:rPr>
                <w:sz w:val="36"/>
              </w:rPr>
            </w:pPr>
            <w:r>
              <w:rPr>
                <w:color w:val="242424"/>
                <w:w w:val="95"/>
                <w:sz w:val="14"/>
              </w:rPr>
              <w:t>DEFICIENCY)</w:t>
            </w:r>
            <w:r>
              <w:rPr>
                <w:color w:val="242424"/>
                <w:w w:val="95"/>
                <w:sz w:val="14"/>
              </w:rPr>
              <w:tab/>
            </w:r>
            <w:r>
              <w:rPr>
                <w:color w:val="B6B6BA"/>
                <w:w w:val="95"/>
                <w:position w:val="-10"/>
                <w:sz w:val="36"/>
              </w:rPr>
              <w:t>I</w:t>
            </w:r>
          </w:p>
        </w:tc>
      </w:tr>
      <w:tr w:rsidR="00BA68A6" w14:paraId="4BE56CAC" w14:textId="77777777">
        <w:trPr>
          <w:trHeight w:val="9467"/>
        </w:trPr>
        <w:tc>
          <w:tcPr>
            <w:tcW w:w="919" w:type="dxa"/>
            <w:tcBorders>
              <w:top w:val="single" w:sz="12" w:space="0" w:color="000000"/>
              <w:left w:val="single" w:sz="12" w:space="0" w:color="000000"/>
              <w:bottom w:val="single" w:sz="12" w:space="0" w:color="000000"/>
              <w:right w:val="single" w:sz="6" w:space="0" w:color="000000"/>
            </w:tcBorders>
          </w:tcPr>
          <w:p w14:paraId="75D946F2" w14:textId="77777777" w:rsidR="00BA68A6" w:rsidRDefault="00BA68A6">
            <w:pPr>
              <w:pStyle w:val="TableParagraph"/>
              <w:spacing w:before="1"/>
            </w:pPr>
          </w:p>
          <w:p w14:paraId="2B83BAF6" w14:textId="77777777" w:rsidR="00BA68A6" w:rsidRDefault="008E228B">
            <w:pPr>
              <w:pStyle w:val="TableParagraph"/>
              <w:ind w:left="396"/>
              <w:rPr>
                <w:sz w:val="17"/>
              </w:rPr>
            </w:pPr>
            <w:r>
              <w:rPr>
                <w:color w:val="242424"/>
                <w:w w:val="90"/>
                <w:sz w:val="17"/>
              </w:rPr>
              <w:t>F</w:t>
            </w:r>
            <w:r>
              <w:rPr>
                <w:color w:val="242424"/>
                <w:spacing w:val="3"/>
                <w:w w:val="90"/>
                <w:sz w:val="17"/>
              </w:rPr>
              <w:t xml:space="preserve"> </w:t>
            </w:r>
            <w:r>
              <w:rPr>
                <w:color w:val="242424"/>
                <w:w w:val="90"/>
                <w:sz w:val="17"/>
              </w:rPr>
              <w:t>000</w:t>
            </w:r>
          </w:p>
          <w:p w14:paraId="77A82B62" w14:textId="77777777" w:rsidR="00BA68A6" w:rsidRDefault="00BA68A6">
            <w:pPr>
              <w:pStyle w:val="TableParagraph"/>
              <w:rPr>
                <w:sz w:val="18"/>
              </w:rPr>
            </w:pPr>
          </w:p>
          <w:p w14:paraId="09953B67" w14:textId="77777777" w:rsidR="00BA68A6" w:rsidRDefault="00BA68A6">
            <w:pPr>
              <w:pStyle w:val="TableParagraph"/>
              <w:rPr>
                <w:sz w:val="18"/>
              </w:rPr>
            </w:pPr>
          </w:p>
          <w:p w14:paraId="3D148801" w14:textId="77777777" w:rsidR="00BA68A6" w:rsidRDefault="00BA68A6">
            <w:pPr>
              <w:pStyle w:val="TableParagraph"/>
              <w:rPr>
                <w:sz w:val="18"/>
              </w:rPr>
            </w:pPr>
          </w:p>
          <w:p w14:paraId="57B260EF" w14:textId="77777777" w:rsidR="00BA68A6" w:rsidRDefault="00BA68A6">
            <w:pPr>
              <w:pStyle w:val="TableParagraph"/>
              <w:rPr>
                <w:sz w:val="18"/>
              </w:rPr>
            </w:pPr>
          </w:p>
          <w:p w14:paraId="713D911B" w14:textId="77777777" w:rsidR="00BA68A6" w:rsidRDefault="00BA68A6">
            <w:pPr>
              <w:pStyle w:val="TableParagraph"/>
              <w:rPr>
                <w:sz w:val="18"/>
              </w:rPr>
            </w:pPr>
          </w:p>
          <w:p w14:paraId="61F4A24E" w14:textId="77777777" w:rsidR="00BA68A6" w:rsidRDefault="00BA68A6">
            <w:pPr>
              <w:pStyle w:val="TableParagraph"/>
              <w:rPr>
                <w:sz w:val="21"/>
              </w:rPr>
            </w:pPr>
          </w:p>
          <w:p w14:paraId="010380F4" w14:textId="77777777" w:rsidR="00BA68A6" w:rsidRDefault="008E228B">
            <w:pPr>
              <w:pStyle w:val="TableParagraph"/>
              <w:spacing w:line="436" w:lineRule="exact"/>
              <w:ind w:left="402"/>
              <w:rPr>
                <w:sz w:val="39"/>
              </w:rPr>
            </w:pPr>
            <w:r>
              <w:rPr>
                <w:rFonts w:ascii="Times New Roman"/>
                <w:color w:val="242424"/>
                <w:w w:val="99"/>
                <w:sz w:val="20"/>
              </w:rPr>
              <w:t>F</w:t>
            </w:r>
            <w:r>
              <w:rPr>
                <w:rFonts w:ascii="Times New Roman"/>
                <w:color w:val="242424"/>
                <w:spacing w:val="-1"/>
                <w:sz w:val="20"/>
              </w:rPr>
              <w:t xml:space="preserve"> </w:t>
            </w:r>
            <w:r>
              <w:rPr>
                <w:color w:val="242424"/>
                <w:spacing w:val="-1"/>
                <w:w w:val="109"/>
                <w:sz w:val="17"/>
              </w:rPr>
              <w:t>58</w:t>
            </w:r>
            <w:r>
              <w:rPr>
                <w:color w:val="242424"/>
                <w:spacing w:val="-69"/>
                <w:w w:val="109"/>
                <w:sz w:val="17"/>
              </w:rPr>
              <w:t>0</w:t>
            </w:r>
            <w:r>
              <w:rPr>
                <w:color w:val="242424"/>
                <w:w w:val="9"/>
                <w:sz w:val="39"/>
              </w:rPr>
              <w:t>I</w:t>
            </w:r>
          </w:p>
          <w:p w14:paraId="7E76B25B" w14:textId="77777777" w:rsidR="00BA68A6" w:rsidRDefault="008E228B">
            <w:pPr>
              <w:pStyle w:val="TableParagraph"/>
              <w:spacing w:line="195" w:lineRule="exact"/>
              <w:ind w:left="418"/>
              <w:rPr>
                <w:rFonts w:ascii="Times New Roman"/>
                <w:sz w:val="18"/>
              </w:rPr>
            </w:pPr>
            <w:r>
              <w:rPr>
                <w:rFonts w:ascii="Times New Roman"/>
                <w:color w:val="242424"/>
                <w:w w:val="115"/>
                <w:sz w:val="18"/>
              </w:rPr>
              <w:t>SS-D</w:t>
            </w:r>
          </w:p>
        </w:tc>
        <w:tc>
          <w:tcPr>
            <w:tcW w:w="4575" w:type="dxa"/>
            <w:gridSpan w:val="2"/>
            <w:tcBorders>
              <w:top w:val="single" w:sz="12" w:space="0" w:color="000000"/>
              <w:left w:val="single" w:sz="6" w:space="0" w:color="000000"/>
              <w:bottom w:val="single" w:sz="12" w:space="0" w:color="000000"/>
              <w:right w:val="single" w:sz="6" w:space="0" w:color="000000"/>
            </w:tcBorders>
          </w:tcPr>
          <w:p w14:paraId="2AA54339" w14:textId="77777777" w:rsidR="00BA68A6" w:rsidRDefault="00BA68A6">
            <w:pPr>
              <w:pStyle w:val="TableParagraph"/>
              <w:spacing w:before="9"/>
              <w:rPr>
                <w:sz w:val="18"/>
              </w:rPr>
            </w:pPr>
          </w:p>
          <w:p w14:paraId="2110B1F5" w14:textId="77777777" w:rsidR="00BA68A6" w:rsidRDefault="008E228B">
            <w:pPr>
              <w:pStyle w:val="TableParagraph"/>
              <w:ind w:left="8"/>
              <w:rPr>
                <w:sz w:val="17"/>
              </w:rPr>
            </w:pPr>
            <w:r>
              <w:rPr>
                <w:color w:val="242424"/>
                <w:sz w:val="21"/>
              </w:rPr>
              <w:t xml:space="preserve">I </w:t>
            </w:r>
            <w:r>
              <w:rPr>
                <w:color w:val="242424"/>
                <w:sz w:val="17"/>
              </w:rPr>
              <w:t>Continued From page 3</w:t>
            </w:r>
          </w:p>
          <w:p w14:paraId="1887CC16" w14:textId="77777777" w:rsidR="00BA68A6" w:rsidRDefault="008E228B">
            <w:pPr>
              <w:pStyle w:val="TableParagraph"/>
              <w:spacing w:before="53" w:line="264" w:lineRule="auto"/>
              <w:ind w:left="118" w:right="525" w:firstLine="6"/>
              <w:rPr>
                <w:sz w:val="17"/>
              </w:rPr>
            </w:pPr>
            <w:r>
              <w:rPr>
                <w:rFonts w:ascii="Times New Roman"/>
                <w:color w:val="242424"/>
                <w:w w:val="105"/>
                <w:sz w:val="19"/>
              </w:rPr>
              <w:t xml:space="preserve">225 </w:t>
            </w:r>
            <w:r>
              <w:rPr>
                <w:color w:val="242424"/>
                <w:w w:val="105"/>
                <w:sz w:val="17"/>
              </w:rPr>
              <w:t xml:space="preserve">at the time of the survey. The final survey sample consisted of 35 current Resident reviews and </w:t>
            </w:r>
            <w:r>
              <w:rPr>
                <w:rFonts w:ascii="Times New Roman"/>
                <w:color w:val="242424"/>
                <w:w w:val="105"/>
                <w:sz w:val="19"/>
              </w:rPr>
              <w:t xml:space="preserve">2 </w:t>
            </w:r>
            <w:r>
              <w:rPr>
                <w:color w:val="242424"/>
                <w:w w:val="105"/>
                <w:sz w:val="17"/>
              </w:rPr>
              <w:t>closed record reviews.</w:t>
            </w:r>
          </w:p>
          <w:p w14:paraId="2CAD37CB" w14:textId="77777777" w:rsidR="00BA68A6" w:rsidRDefault="00BA68A6">
            <w:pPr>
              <w:pStyle w:val="TableParagraph"/>
              <w:spacing w:before="10"/>
              <w:rPr>
                <w:sz w:val="20"/>
              </w:rPr>
            </w:pPr>
          </w:p>
          <w:p w14:paraId="0C422B62" w14:textId="77777777" w:rsidR="00BA68A6" w:rsidRDefault="008E228B">
            <w:pPr>
              <w:pStyle w:val="TableParagraph"/>
              <w:spacing w:line="283" w:lineRule="auto"/>
              <w:ind w:left="118" w:right="610" w:hanging="3"/>
              <w:rPr>
                <w:sz w:val="17"/>
              </w:rPr>
            </w:pPr>
            <w:r>
              <w:rPr>
                <w:color w:val="242424"/>
                <w:w w:val="105"/>
                <w:sz w:val="17"/>
              </w:rPr>
              <w:t>Complaints were investigated during the course of the survey.</w:t>
            </w:r>
          </w:p>
          <w:p w14:paraId="618710C3" w14:textId="77777777" w:rsidR="00BA68A6" w:rsidRDefault="008E228B">
            <w:pPr>
              <w:pStyle w:val="TableParagraph"/>
              <w:spacing w:before="25" w:line="278" w:lineRule="auto"/>
              <w:ind w:left="111" w:right="610"/>
              <w:rPr>
                <w:sz w:val="17"/>
              </w:rPr>
            </w:pPr>
            <w:r>
              <w:rPr>
                <w:color w:val="242424"/>
                <w:w w:val="105"/>
                <w:sz w:val="17"/>
              </w:rPr>
              <w:t>Notify of Changes (Injury/Decline/Room, etc.} CFR(s): 483.10(g){14)(i)-(iv)(15)</w:t>
            </w:r>
          </w:p>
          <w:p w14:paraId="159AF198" w14:textId="77777777" w:rsidR="00BA68A6" w:rsidRDefault="00BA68A6">
            <w:pPr>
              <w:pStyle w:val="TableParagraph"/>
              <w:spacing w:before="4"/>
              <w:rPr>
                <w:sz w:val="20"/>
              </w:rPr>
            </w:pPr>
          </w:p>
          <w:p w14:paraId="74330525" w14:textId="77777777" w:rsidR="00BA68A6" w:rsidRDefault="008E228B">
            <w:pPr>
              <w:pStyle w:val="TableParagraph"/>
              <w:ind w:left="107"/>
              <w:rPr>
                <w:sz w:val="17"/>
              </w:rPr>
            </w:pPr>
            <w:r>
              <w:rPr>
                <w:color w:val="242424"/>
                <w:w w:val="105"/>
                <w:sz w:val="17"/>
              </w:rPr>
              <w:t>§483.10(9)(14) Notification of Changes.</w:t>
            </w:r>
          </w:p>
          <w:p w14:paraId="64594DBB" w14:textId="77777777" w:rsidR="00BA68A6" w:rsidRDefault="008E228B">
            <w:pPr>
              <w:pStyle w:val="TableParagraph"/>
              <w:spacing w:before="21" w:line="278" w:lineRule="auto"/>
              <w:ind w:left="98" w:right="525" w:firstLine="5"/>
              <w:rPr>
                <w:sz w:val="17"/>
              </w:rPr>
            </w:pPr>
            <w:r>
              <w:rPr>
                <w:color w:val="242424"/>
                <w:w w:val="105"/>
                <w:sz w:val="18"/>
              </w:rPr>
              <w:t xml:space="preserve">(I) </w:t>
            </w:r>
            <w:r>
              <w:rPr>
                <w:color w:val="242424"/>
                <w:w w:val="105"/>
                <w:sz w:val="17"/>
              </w:rPr>
              <w:t>A facility must immediately inform the resident: consult with the resident's physician: and notify, consistent with his or her authority, the resident representative(s} when there is-</w:t>
            </w:r>
          </w:p>
          <w:p w14:paraId="5107F159" w14:textId="77777777" w:rsidR="00BA68A6" w:rsidRDefault="008E228B">
            <w:pPr>
              <w:pStyle w:val="TableParagraph"/>
              <w:numPr>
                <w:ilvl w:val="0"/>
                <w:numId w:val="89"/>
              </w:numPr>
              <w:tabs>
                <w:tab w:val="left" w:pos="385"/>
              </w:tabs>
              <w:spacing w:line="195" w:lineRule="exact"/>
              <w:rPr>
                <w:color w:val="242424"/>
                <w:sz w:val="18"/>
              </w:rPr>
            </w:pPr>
            <w:r>
              <w:rPr>
                <w:color w:val="242424"/>
                <w:w w:val="105"/>
                <w:sz w:val="17"/>
              </w:rPr>
              <w:t>An accident involving the resident</w:t>
            </w:r>
            <w:r>
              <w:rPr>
                <w:color w:val="242424"/>
                <w:spacing w:val="-4"/>
                <w:w w:val="105"/>
                <w:sz w:val="17"/>
              </w:rPr>
              <w:t xml:space="preserve"> </w:t>
            </w:r>
            <w:r>
              <w:rPr>
                <w:color w:val="242424"/>
                <w:w w:val="105"/>
                <w:sz w:val="17"/>
              </w:rPr>
              <w:t>which</w:t>
            </w:r>
          </w:p>
          <w:p w14:paraId="38C2CB2F" w14:textId="77777777" w:rsidR="00BA68A6" w:rsidRDefault="008E228B">
            <w:pPr>
              <w:pStyle w:val="TableParagraph"/>
              <w:spacing w:before="28" w:line="278" w:lineRule="auto"/>
              <w:ind w:left="89"/>
              <w:rPr>
                <w:sz w:val="17"/>
              </w:rPr>
            </w:pPr>
            <w:r>
              <w:rPr>
                <w:color w:val="242424"/>
                <w:w w:val="105"/>
                <w:sz w:val="17"/>
              </w:rPr>
              <w:t>results in injury and has the potential for requiring physician</w:t>
            </w:r>
            <w:r>
              <w:rPr>
                <w:color w:val="242424"/>
                <w:spacing w:val="4"/>
                <w:w w:val="105"/>
                <w:sz w:val="17"/>
              </w:rPr>
              <w:t xml:space="preserve"> </w:t>
            </w:r>
            <w:r>
              <w:rPr>
                <w:color w:val="242424"/>
                <w:w w:val="105"/>
                <w:sz w:val="17"/>
              </w:rPr>
              <w:t>intervention;</w:t>
            </w:r>
          </w:p>
          <w:p w14:paraId="23F99A79" w14:textId="77777777" w:rsidR="00BA68A6" w:rsidRDefault="008E228B">
            <w:pPr>
              <w:pStyle w:val="TableParagraph"/>
              <w:numPr>
                <w:ilvl w:val="0"/>
                <w:numId w:val="89"/>
              </w:numPr>
              <w:tabs>
                <w:tab w:val="left" w:pos="375"/>
              </w:tabs>
              <w:spacing w:line="280" w:lineRule="auto"/>
              <w:ind w:left="80" w:right="515" w:firstLine="4"/>
              <w:rPr>
                <w:color w:val="242424"/>
                <w:sz w:val="17"/>
              </w:rPr>
            </w:pPr>
            <w:r>
              <w:rPr>
                <w:color w:val="242424"/>
                <w:w w:val="110"/>
                <w:sz w:val="17"/>
              </w:rPr>
              <w:t>A</w:t>
            </w:r>
            <w:r>
              <w:rPr>
                <w:color w:val="242424"/>
                <w:spacing w:val="-29"/>
                <w:w w:val="110"/>
                <w:sz w:val="17"/>
              </w:rPr>
              <w:t xml:space="preserve"> </w:t>
            </w:r>
            <w:r>
              <w:rPr>
                <w:color w:val="242424"/>
                <w:w w:val="110"/>
                <w:sz w:val="17"/>
              </w:rPr>
              <w:t>significant</w:t>
            </w:r>
            <w:r>
              <w:rPr>
                <w:color w:val="242424"/>
                <w:spacing w:val="-19"/>
                <w:w w:val="110"/>
                <w:sz w:val="17"/>
              </w:rPr>
              <w:t xml:space="preserve"> </w:t>
            </w:r>
            <w:r>
              <w:rPr>
                <w:color w:val="242424"/>
                <w:w w:val="110"/>
                <w:sz w:val="17"/>
              </w:rPr>
              <w:t>change</w:t>
            </w:r>
            <w:r>
              <w:rPr>
                <w:color w:val="242424"/>
                <w:spacing w:val="-26"/>
                <w:w w:val="110"/>
                <w:sz w:val="17"/>
              </w:rPr>
              <w:t xml:space="preserve"> </w:t>
            </w:r>
            <w:r>
              <w:rPr>
                <w:color w:val="242424"/>
                <w:w w:val="110"/>
                <w:sz w:val="17"/>
              </w:rPr>
              <w:t>in</w:t>
            </w:r>
            <w:r>
              <w:rPr>
                <w:color w:val="242424"/>
                <w:spacing w:val="-20"/>
                <w:w w:val="110"/>
                <w:sz w:val="17"/>
              </w:rPr>
              <w:t xml:space="preserve"> </w:t>
            </w:r>
            <w:r>
              <w:rPr>
                <w:color w:val="242424"/>
                <w:w w:val="110"/>
                <w:sz w:val="17"/>
              </w:rPr>
              <w:t>the</w:t>
            </w:r>
            <w:r>
              <w:rPr>
                <w:color w:val="242424"/>
                <w:spacing w:val="-32"/>
                <w:w w:val="110"/>
                <w:sz w:val="17"/>
              </w:rPr>
              <w:t xml:space="preserve"> </w:t>
            </w:r>
            <w:r>
              <w:rPr>
                <w:color w:val="242424"/>
                <w:w w:val="110"/>
                <w:sz w:val="17"/>
              </w:rPr>
              <w:t>resident's</w:t>
            </w:r>
            <w:r>
              <w:rPr>
                <w:color w:val="242424"/>
                <w:spacing w:val="-23"/>
                <w:w w:val="110"/>
                <w:sz w:val="17"/>
              </w:rPr>
              <w:t xml:space="preserve"> </w:t>
            </w:r>
            <w:r>
              <w:rPr>
                <w:color w:val="242424"/>
                <w:w w:val="110"/>
                <w:sz w:val="17"/>
              </w:rPr>
              <w:t>physical, mental, or psychosocial status (that is, a deterioration in health, mental, or psychosocial status in either life-threatening conditions or clinical</w:t>
            </w:r>
            <w:r>
              <w:rPr>
                <w:color w:val="242424"/>
                <w:spacing w:val="-8"/>
                <w:w w:val="110"/>
                <w:sz w:val="17"/>
              </w:rPr>
              <w:t xml:space="preserve"> </w:t>
            </w:r>
            <w:r>
              <w:rPr>
                <w:color w:val="242424"/>
                <w:w w:val="110"/>
                <w:sz w:val="17"/>
              </w:rPr>
              <w:t>complications):</w:t>
            </w:r>
          </w:p>
          <w:p w14:paraId="39A7E9FA" w14:textId="77777777" w:rsidR="00BA68A6" w:rsidRDefault="008E228B">
            <w:pPr>
              <w:pStyle w:val="TableParagraph"/>
              <w:numPr>
                <w:ilvl w:val="0"/>
                <w:numId w:val="89"/>
              </w:numPr>
              <w:tabs>
                <w:tab w:val="left" w:pos="385"/>
              </w:tabs>
              <w:spacing w:line="280" w:lineRule="auto"/>
              <w:ind w:left="79" w:right="556" w:firstLine="6"/>
              <w:rPr>
                <w:color w:val="242424"/>
                <w:sz w:val="17"/>
              </w:rPr>
            </w:pPr>
            <w:r>
              <w:rPr>
                <w:color w:val="242424"/>
                <w:w w:val="105"/>
                <w:sz w:val="17"/>
              </w:rPr>
              <w:t>A need to alter treatment significantly (that is. a need to discontinue an existing form of treatment due to adverse consequences, or to commence a new form of treatment};</w:t>
            </w:r>
            <w:r>
              <w:rPr>
                <w:color w:val="242424"/>
                <w:spacing w:val="16"/>
                <w:w w:val="105"/>
                <w:sz w:val="17"/>
              </w:rPr>
              <w:t xml:space="preserve"> </w:t>
            </w:r>
            <w:r>
              <w:rPr>
                <w:color w:val="242424"/>
                <w:w w:val="105"/>
                <w:sz w:val="17"/>
              </w:rPr>
              <w:t>or</w:t>
            </w:r>
          </w:p>
          <w:p w14:paraId="79C7E360" w14:textId="77777777" w:rsidR="00BA68A6" w:rsidRDefault="008E228B">
            <w:pPr>
              <w:pStyle w:val="TableParagraph"/>
              <w:numPr>
                <w:ilvl w:val="0"/>
                <w:numId w:val="89"/>
              </w:numPr>
              <w:tabs>
                <w:tab w:val="left" w:pos="375"/>
              </w:tabs>
              <w:spacing w:line="259" w:lineRule="auto"/>
              <w:ind w:left="84" w:right="1155" w:hanging="5"/>
              <w:rPr>
                <w:color w:val="242424"/>
                <w:sz w:val="17"/>
              </w:rPr>
            </w:pPr>
            <w:r>
              <w:rPr>
                <w:color w:val="242424"/>
                <w:w w:val="105"/>
                <w:sz w:val="17"/>
              </w:rPr>
              <w:t>A decision to transfer or discharge the resident from the facility as specified</w:t>
            </w:r>
            <w:r>
              <w:rPr>
                <w:color w:val="242424"/>
                <w:spacing w:val="-7"/>
                <w:w w:val="105"/>
                <w:sz w:val="17"/>
              </w:rPr>
              <w:t xml:space="preserve"> </w:t>
            </w:r>
            <w:r>
              <w:rPr>
                <w:color w:val="242424"/>
                <w:w w:val="105"/>
                <w:sz w:val="19"/>
              </w:rPr>
              <w:t>in</w:t>
            </w:r>
          </w:p>
          <w:p w14:paraId="046AC5A0" w14:textId="77777777" w:rsidR="00BA68A6" w:rsidRDefault="008E228B">
            <w:pPr>
              <w:pStyle w:val="TableParagraph"/>
              <w:spacing w:before="13"/>
              <w:ind w:left="74"/>
              <w:rPr>
                <w:sz w:val="17"/>
              </w:rPr>
            </w:pPr>
            <w:r>
              <w:rPr>
                <w:color w:val="242424"/>
                <w:w w:val="105"/>
                <w:sz w:val="17"/>
              </w:rPr>
              <w:t>§483.15(c)(1}(ii}.</w:t>
            </w:r>
          </w:p>
          <w:p w14:paraId="0F2C4666" w14:textId="77777777" w:rsidR="00BA68A6" w:rsidRDefault="008E228B">
            <w:pPr>
              <w:pStyle w:val="TableParagraph"/>
              <w:numPr>
                <w:ilvl w:val="0"/>
                <w:numId w:val="88"/>
              </w:numPr>
              <w:tabs>
                <w:tab w:val="left" w:pos="325"/>
              </w:tabs>
              <w:spacing w:before="26" w:line="276" w:lineRule="auto"/>
              <w:ind w:right="543" w:firstLine="9"/>
              <w:rPr>
                <w:sz w:val="17"/>
              </w:rPr>
            </w:pPr>
            <w:r>
              <w:rPr>
                <w:color w:val="242424"/>
                <w:w w:val="105"/>
                <w:sz w:val="17"/>
              </w:rPr>
              <w:t>When making notification under paragraph (g) (14){i) of this section, the facility must ensure that all pertinent information specified in §483.15(c)(2) is available and provided upon request to the physician</w:t>
            </w:r>
            <w:r>
              <w:rPr>
                <w:color w:val="494949"/>
                <w:w w:val="105"/>
                <w:sz w:val="17"/>
              </w:rPr>
              <w:t>.</w:t>
            </w:r>
          </w:p>
          <w:p w14:paraId="30955E2B" w14:textId="77777777" w:rsidR="00BA68A6" w:rsidRDefault="008E228B">
            <w:pPr>
              <w:pStyle w:val="TableParagraph"/>
              <w:numPr>
                <w:ilvl w:val="0"/>
                <w:numId w:val="88"/>
              </w:numPr>
              <w:tabs>
                <w:tab w:val="left" w:pos="357"/>
              </w:tabs>
              <w:spacing w:line="276" w:lineRule="auto"/>
              <w:ind w:right="723" w:firstLine="0"/>
              <w:rPr>
                <w:sz w:val="17"/>
              </w:rPr>
            </w:pPr>
            <w:r>
              <w:rPr>
                <w:color w:val="242424"/>
                <w:w w:val="105"/>
                <w:sz w:val="17"/>
              </w:rPr>
              <w:t>The facility must also promptly notify the resident and the resident representative, If any, when there</w:t>
            </w:r>
            <w:r>
              <w:rPr>
                <w:color w:val="242424"/>
                <w:spacing w:val="-8"/>
                <w:w w:val="105"/>
                <w:sz w:val="17"/>
              </w:rPr>
              <w:t xml:space="preserve"> </w:t>
            </w:r>
            <w:r>
              <w:rPr>
                <w:color w:val="242424"/>
                <w:w w:val="105"/>
                <w:sz w:val="17"/>
              </w:rPr>
              <w:t>is-</w:t>
            </w:r>
          </w:p>
          <w:p w14:paraId="6D4A6A6A" w14:textId="77777777" w:rsidR="00BA68A6" w:rsidRDefault="008E228B">
            <w:pPr>
              <w:pStyle w:val="TableParagraph"/>
              <w:numPr>
                <w:ilvl w:val="1"/>
                <w:numId w:val="88"/>
              </w:numPr>
              <w:tabs>
                <w:tab w:val="left" w:pos="351"/>
              </w:tabs>
              <w:spacing w:line="196" w:lineRule="exact"/>
              <w:rPr>
                <w:sz w:val="17"/>
              </w:rPr>
            </w:pPr>
            <w:r>
              <w:rPr>
                <w:color w:val="242424"/>
                <w:w w:val="105"/>
                <w:sz w:val="18"/>
              </w:rPr>
              <w:t xml:space="preserve">A </w:t>
            </w:r>
            <w:r>
              <w:rPr>
                <w:color w:val="242424"/>
                <w:w w:val="105"/>
                <w:sz w:val="17"/>
              </w:rPr>
              <w:t>change in room or roommate</w:t>
            </w:r>
            <w:r>
              <w:rPr>
                <w:color w:val="242424"/>
                <w:spacing w:val="4"/>
                <w:w w:val="105"/>
                <w:sz w:val="17"/>
              </w:rPr>
              <w:t xml:space="preserve"> </w:t>
            </w:r>
            <w:r>
              <w:rPr>
                <w:color w:val="242424"/>
                <w:w w:val="105"/>
                <w:sz w:val="17"/>
              </w:rPr>
              <w:t>assignment</w:t>
            </w:r>
          </w:p>
        </w:tc>
        <w:tc>
          <w:tcPr>
            <w:tcW w:w="986" w:type="dxa"/>
            <w:gridSpan w:val="2"/>
            <w:tcBorders>
              <w:top w:val="single" w:sz="12" w:space="0" w:color="000000"/>
              <w:left w:val="single" w:sz="6" w:space="0" w:color="000000"/>
              <w:bottom w:val="single" w:sz="12" w:space="0" w:color="000000"/>
              <w:right w:val="single" w:sz="6" w:space="0" w:color="000000"/>
            </w:tcBorders>
          </w:tcPr>
          <w:p w14:paraId="5AE159B2" w14:textId="77777777" w:rsidR="00BA68A6" w:rsidRDefault="00BA68A6">
            <w:pPr>
              <w:pStyle w:val="TableParagraph"/>
              <w:rPr>
                <w:sz w:val="21"/>
              </w:rPr>
            </w:pPr>
          </w:p>
          <w:p w14:paraId="123ADECE" w14:textId="77777777" w:rsidR="00BA68A6" w:rsidRDefault="008E228B">
            <w:pPr>
              <w:pStyle w:val="TableParagraph"/>
              <w:ind w:left="523"/>
              <w:rPr>
                <w:rFonts w:ascii="Times New Roman"/>
                <w:sz w:val="21"/>
              </w:rPr>
            </w:pPr>
            <w:r>
              <w:rPr>
                <w:rFonts w:ascii="Times New Roman"/>
                <w:color w:val="242424"/>
                <w:w w:val="75"/>
                <w:sz w:val="21"/>
              </w:rPr>
              <w:t>FOOO</w:t>
            </w:r>
          </w:p>
          <w:p w14:paraId="77822FD7" w14:textId="77777777" w:rsidR="00BA68A6" w:rsidRDefault="00BA68A6">
            <w:pPr>
              <w:pStyle w:val="TableParagraph"/>
            </w:pPr>
          </w:p>
          <w:p w14:paraId="58725559" w14:textId="77777777" w:rsidR="00BA68A6" w:rsidRDefault="00BA68A6">
            <w:pPr>
              <w:pStyle w:val="TableParagraph"/>
            </w:pPr>
          </w:p>
          <w:p w14:paraId="3541161E" w14:textId="77777777" w:rsidR="00BA68A6" w:rsidRDefault="00BA68A6">
            <w:pPr>
              <w:pStyle w:val="TableParagraph"/>
            </w:pPr>
          </w:p>
          <w:p w14:paraId="1CFA4E20" w14:textId="77777777" w:rsidR="00BA68A6" w:rsidRDefault="00BA68A6">
            <w:pPr>
              <w:pStyle w:val="TableParagraph"/>
            </w:pPr>
          </w:p>
          <w:p w14:paraId="4993D134" w14:textId="77777777" w:rsidR="00BA68A6" w:rsidRDefault="00BA68A6">
            <w:pPr>
              <w:pStyle w:val="TableParagraph"/>
            </w:pPr>
          </w:p>
          <w:p w14:paraId="46CD9ED8" w14:textId="77777777" w:rsidR="00BA68A6" w:rsidRDefault="008E228B">
            <w:pPr>
              <w:pStyle w:val="TableParagraph"/>
              <w:spacing w:before="175"/>
              <w:ind w:left="502" w:right="-15"/>
              <w:rPr>
                <w:sz w:val="17"/>
              </w:rPr>
            </w:pPr>
            <w:r>
              <w:rPr>
                <w:color w:val="242424"/>
                <w:w w:val="110"/>
                <w:sz w:val="18"/>
              </w:rPr>
              <w:t>F</w:t>
            </w:r>
            <w:r>
              <w:rPr>
                <w:color w:val="242424"/>
                <w:spacing w:val="-21"/>
                <w:w w:val="110"/>
                <w:sz w:val="18"/>
              </w:rPr>
              <w:t xml:space="preserve"> </w:t>
            </w:r>
            <w:r>
              <w:rPr>
                <w:color w:val="242424"/>
                <w:w w:val="110"/>
                <w:sz w:val="17"/>
              </w:rPr>
              <w:t>580</w:t>
            </w:r>
          </w:p>
        </w:tc>
        <w:tc>
          <w:tcPr>
            <w:tcW w:w="3906" w:type="dxa"/>
            <w:gridSpan w:val="2"/>
            <w:tcBorders>
              <w:top w:val="single" w:sz="12" w:space="0" w:color="000000"/>
              <w:left w:val="single" w:sz="6" w:space="0" w:color="000000"/>
              <w:bottom w:val="single" w:sz="12" w:space="0" w:color="000000"/>
              <w:right w:val="single" w:sz="6" w:space="0" w:color="000000"/>
            </w:tcBorders>
          </w:tcPr>
          <w:p w14:paraId="59538DF9" w14:textId="77777777" w:rsidR="00BA68A6" w:rsidRDefault="00BA68A6">
            <w:pPr>
              <w:pStyle w:val="TableParagraph"/>
              <w:rPr>
                <w:rFonts w:ascii="Times New Roman"/>
                <w:sz w:val="16"/>
              </w:rPr>
            </w:pPr>
          </w:p>
        </w:tc>
        <w:tc>
          <w:tcPr>
            <w:tcW w:w="1054" w:type="dxa"/>
            <w:tcBorders>
              <w:top w:val="single" w:sz="12" w:space="0" w:color="000000"/>
              <w:left w:val="single" w:sz="6" w:space="0" w:color="000000"/>
              <w:bottom w:val="single" w:sz="12" w:space="0" w:color="000000"/>
              <w:right w:val="single" w:sz="12" w:space="0" w:color="000000"/>
            </w:tcBorders>
          </w:tcPr>
          <w:p w14:paraId="757A6A90" w14:textId="77777777" w:rsidR="00BA68A6" w:rsidRDefault="00BA68A6">
            <w:pPr>
              <w:pStyle w:val="TableParagraph"/>
            </w:pPr>
          </w:p>
          <w:p w14:paraId="7456FFBC" w14:textId="77777777" w:rsidR="00BA68A6" w:rsidRDefault="00BA68A6">
            <w:pPr>
              <w:pStyle w:val="TableParagraph"/>
            </w:pPr>
          </w:p>
          <w:p w14:paraId="489DBF04" w14:textId="77777777" w:rsidR="00BA68A6" w:rsidRDefault="00BA68A6">
            <w:pPr>
              <w:pStyle w:val="TableParagraph"/>
            </w:pPr>
          </w:p>
          <w:p w14:paraId="66B5CFB2" w14:textId="77777777" w:rsidR="00BA68A6" w:rsidRDefault="00BA68A6">
            <w:pPr>
              <w:pStyle w:val="TableParagraph"/>
            </w:pPr>
          </w:p>
          <w:p w14:paraId="67EDD84C" w14:textId="77777777" w:rsidR="00BA68A6" w:rsidRDefault="00BA68A6">
            <w:pPr>
              <w:pStyle w:val="TableParagraph"/>
            </w:pPr>
          </w:p>
          <w:p w14:paraId="2A8FC662" w14:textId="77777777" w:rsidR="00BA68A6" w:rsidRDefault="00BA68A6">
            <w:pPr>
              <w:pStyle w:val="TableParagraph"/>
            </w:pPr>
          </w:p>
          <w:p w14:paraId="68BA7138" w14:textId="77777777" w:rsidR="00BA68A6" w:rsidRDefault="00BA68A6">
            <w:pPr>
              <w:pStyle w:val="TableParagraph"/>
            </w:pPr>
          </w:p>
          <w:p w14:paraId="53966675" w14:textId="77777777" w:rsidR="00BA68A6" w:rsidRDefault="008E228B">
            <w:pPr>
              <w:pStyle w:val="TableParagraph"/>
              <w:spacing w:before="139"/>
              <w:ind w:left="56"/>
              <w:rPr>
                <w:rFonts w:ascii="Times New Roman"/>
                <w:sz w:val="20"/>
              </w:rPr>
            </w:pPr>
            <w:r>
              <w:rPr>
                <w:rFonts w:ascii="Times New Roman"/>
                <w:color w:val="242424"/>
                <w:w w:val="110"/>
                <w:sz w:val="20"/>
              </w:rPr>
              <w:t>9ll/19</w:t>
            </w:r>
          </w:p>
        </w:tc>
      </w:tr>
    </w:tbl>
    <w:p w14:paraId="3B86D7FA" w14:textId="77777777" w:rsidR="00BA68A6" w:rsidRDefault="008E228B">
      <w:pPr>
        <w:tabs>
          <w:tab w:val="left" w:pos="4637"/>
          <w:tab w:val="left" w:pos="6484"/>
          <w:tab w:val="left" w:pos="9309"/>
        </w:tabs>
        <w:spacing w:before="22"/>
        <w:ind w:left="146"/>
        <w:rPr>
          <w:sz w:val="15"/>
        </w:rPr>
      </w:pPr>
      <w:r>
        <w:rPr>
          <w:color w:val="242424"/>
          <w:w w:val="95"/>
          <w:position w:val="1"/>
          <w:sz w:val="13"/>
        </w:rPr>
        <w:t>FORM CMS-2567(02·99) PrevlOIIS</w:t>
      </w:r>
      <w:r>
        <w:rPr>
          <w:color w:val="242424"/>
          <w:spacing w:val="-15"/>
          <w:w w:val="95"/>
          <w:position w:val="1"/>
          <w:sz w:val="13"/>
        </w:rPr>
        <w:t xml:space="preserve"> </w:t>
      </w:r>
      <w:r>
        <w:rPr>
          <w:color w:val="242424"/>
          <w:w w:val="95"/>
          <w:position w:val="1"/>
          <w:sz w:val="13"/>
        </w:rPr>
        <w:t>Versions</w:t>
      </w:r>
      <w:r>
        <w:rPr>
          <w:color w:val="242424"/>
          <w:spacing w:val="1"/>
          <w:w w:val="95"/>
          <w:position w:val="1"/>
          <w:sz w:val="13"/>
        </w:rPr>
        <w:t xml:space="preserve"> </w:t>
      </w:r>
      <w:r>
        <w:rPr>
          <w:color w:val="242424"/>
          <w:w w:val="95"/>
          <w:position w:val="1"/>
          <w:sz w:val="13"/>
        </w:rPr>
        <w:t>Obsolete</w:t>
      </w:r>
      <w:r>
        <w:rPr>
          <w:color w:val="242424"/>
          <w:w w:val="95"/>
          <w:position w:val="1"/>
          <w:sz w:val="13"/>
        </w:rPr>
        <w:tab/>
      </w:r>
      <w:r>
        <w:rPr>
          <w:color w:val="242424"/>
          <w:position w:val="2"/>
          <w:sz w:val="14"/>
        </w:rPr>
        <w:t>Event</w:t>
      </w:r>
      <w:r>
        <w:rPr>
          <w:color w:val="242424"/>
          <w:spacing w:val="-10"/>
          <w:position w:val="2"/>
          <w:sz w:val="14"/>
        </w:rPr>
        <w:t xml:space="preserve"> </w:t>
      </w:r>
      <w:r>
        <w:rPr>
          <w:color w:val="242424"/>
          <w:spacing w:val="-3"/>
          <w:position w:val="2"/>
          <w:sz w:val="14"/>
        </w:rPr>
        <w:t>ID</w:t>
      </w:r>
      <w:r>
        <w:rPr>
          <w:color w:val="A1A1A1"/>
          <w:spacing w:val="-3"/>
          <w:position w:val="2"/>
          <w:sz w:val="14"/>
        </w:rPr>
        <w:t>:</w:t>
      </w:r>
      <w:r>
        <w:rPr>
          <w:color w:val="A1A1A1"/>
          <w:spacing w:val="-27"/>
          <w:position w:val="2"/>
          <w:sz w:val="14"/>
        </w:rPr>
        <w:t xml:space="preserve"> </w:t>
      </w:r>
      <w:r>
        <w:rPr>
          <w:color w:val="242424"/>
          <w:spacing w:val="-3"/>
          <w:position w:val="2"/>
          <w:sz w:val="14"/>
        </w:rPr>
        <w:t>C30H11</w:t>
      </w:r>
      <w:r>
        <w:rPr>
          <w:color w:val="242424"/>
          <w:spacing w:val="-3"/>
          <w:position w:val="2"/>
          <w:sz w:val="14"/>
        </w:rPr>
        <w:tab/>
      </w:r>
      <w:r>
        <w:rPr>
          <w:color w:val="242424"/>
          <w:position w:val="2"/>
          <w:sz w:val="13"/>
        </w:rPr>
        <w:t>Facility</w:t>
      </w:r>
      <w:r>
        <w:rPr>
          <w:color w:val="242424"/>
          <w:spacing w:val="-18"/>
          <w:position w:val="2"/>
          <w:sz w:val="13"/>
        </w:rPr>
        <w:t xml:space="preserve"> </w:t>
      </w:r>
      <w:r>
        <w:rPr>
          <w:color w:val="242424"/>
          <w:position w:val="2"/>
          <w:sz w:val="13"/>
        </w:rPr>
        <w:t>10</w:t>
      </w:r>
      <w:r>
        <w:rPr>
          <w:color w:val="6E6E6E"/>
          <w:position w:val="2"/>
          <w:sz w:val="13"/>
        </w:rPr>
        <w:t>.</w:t>
      </w:r>
      <w:r>
        <w:rPr>
          <w:color w:val="6E6E6E"/>
          <w:spacing w:val="9"/>
          <w:position w:val="2"/>
          <w:sz w:val="13"/>
        </w:rPr>
        <w:t xml:space="preserve"> </w:t>
      </w:r>
      <w:r>
        <w:rPr>
          <w:color w:val="242424"/>
          <w:position w:val="2"/>
          <w:sz w:val="13"/>
        </w:rPr>
        <w:t>VA0039</w:t>
      </w:r>
      <w:r>
        <w:rPr>
          <w:color w:val="242424"/>
          <w:position w:val="2"/>
          <w:sz w:val="13"/>
        </w:rPr>
        <w:tab/>
      </w:r>
      <w:r>
        <w:rPr>
          <w:color w:val="242424"/>
          <w:sz w:val="15"/>
        </w:rPr>
        <w:t>If</w:t>
      </w:r>
      <w:r>
        <w:rPr>
          <w:color w:val="242424"/>
          <w:spacing w:val="-16"/>
          <w:sz w:val="15"/>
        </w:rPr>
        <w:t xml:space="preserve"> </w:t>
      </w:r>
      <w:r>
        <w:rPr>
          <w:color w:val="242424"/>
          <w:sz w:val="15"/>
        </w:rPr>
        <w:t>continuatJOn</w:t>
      </w:r>
      <w:r>
        <w:rPr>
          <w:color w:val="242424"/>
          <w:spacing w:val="-23"/>
          <w:sz w:val="15"/>
        </w:rPr>
        <w:t xml:space="preserve"> </w:t>
      </w:r>
      <w:r>
        <w:rPr>
          <w:color w:val="242424"/>
          <w:sz w:val="15"/>
        </w:rPr>
        <w:t>sheet</w:t>
      </w:r>
      <w:r>
        <w:rPr>
          <w:color w:val="242424"/>
          <w:spacing w:val="-20"/>
          <w:sz w:val="15"/>
        </w:rPr>
        <w:t xml:space="preserve"> </w:t>
      </w:r>
      <w:r>
        <w:rPr>
          <w:b/>
          <w:color w:val="242424"/>
          <w:sz w:val="14"/>
        </w:rPr>
        <w:t>Page</w:t>
      </w:r>
      <w:r>
        <w:rPr>
          <w:b/>
          <w:color w:val="242424"/>
          <w:spacing w:val="-2"/>
          <w:sz w:val="14"/>
        </w:rPr>
        <w:t xml:space="preserve"> </w:t>
      </w:r>
      <w:r>
        <w:rPr>
          <w:b/>
          <w:color w:val="242424"/>
          <w:sz w:val="14"/>
        </w:rPr>
        <w:t>4</w:t>
      </w:r>
      <w:r>
        <w:rPr>
          <w:b/>
          <w:color w:val="242424"/>
          <w:spacing w:val="-20"/>
          <w:sz w:val="14"/>
        </w:rPr>
        <w:t xml:space="preserve"> </w:t>
      </w:r>
      <w:r>
        <w:rPr>
          <w:rFonts w:ascii="Times New Roman" w:hAnsi="Times New Roman"/>
          <w:color w:val="242424"/>
          <w:sz w:val="14"/>
        </w:rPr>
        <w:t>of</w:t>
      </w:r>
      <w:r>
        <w:rPr>
          <w:rFonts w:ascii="Times New Roman" w:hAnsi="Times New Roman"/>
          <w:color w:val="242424"/>
          <w:spacing w:val="-14"/>
          <w:sz w:val="14"/>
        </w:rPr>
        <w:t xml:space="preserve"> </w:t>
      </w:r>
      <w:r>
        <w:rPr>
          <w:color w:val="242424"/>
          <w:sz w:val="15"/>
        </w:rPr>
        <w:t>107</w:t>
      </w:r>
    </w:p>
    <w:p w14:paraId="3F187553" w14:textId="77777777" w:rsidR="00BA68A6" w:rsidRDefault="00BA68A6">
      <w:pPr>
        <w:rPr>
          <w:sz w:val="15"/>
        </w:rPr>
        <w:sectPr w:rsidR="00BA68A6">
          <w:pgSz w:w="12240" w:h="15840"/>
          <w:pgMar w:top="840" w:right="100" w:bottom="280" w:left="180" w:header="500" w:footer="0" w:gutter="0"/>
          <w:cols w:space="720"/>
        </w:sectPr>
      </w:pPr>
    </w:p>
    <w:p w14:paraId="2859D363" w14:textId="77777777" w:rsidR="00BA68A6" w:rsidRDefault="00A53BAD">
      <w:pPr>
        <w:pStyle w:val="Heading9"/>
        <w:tabs>
          <w:tab w:val="left" w:pos="10013"/>
        </w:tabs>
        <w:spacing w:before="3"/>
        <w:ind w:left="503"/>
      </w:pPr>
      <w:r>
        <w:lastRenderedPageBreak/>
        <w:pict w14:anchorId="5132E651">
          <v:line id="_x0000_s3137" style="position:absolute;left:0;text-align:left;z-index:-25979904;mso-position-horizontal-relative:page;mso-position-vertical-relative:page" from="67.3pt,521.45pt" to="67.3pt,462.8pt" strokeweight=".25439mm">
            <w10:wrap anchorx="page" anchory="page"/>
          </v:line>
        </w:pict>
      </w:r>
      <w:r>
        <w:pict w14:anchorId="28BA930F">
          <v:line id="_x0000_s3136" style="position:absolute;left:0;text-align:left;z-index:-25979392;mso-position-horizontal-relative:page;mso-position-vertical-relative:page" from="68.5pt,416.65pt" to="68.5pt,314.8pt" strokeweight=".25439mm">
            <w10:wrap anchorx="page" anchory="page"/>
          </v:line>
        </w:pict>
      </w:r>
      <w:r>
        <w:pict w14:anchorId="18A873EE">
          <v:line id="_x0000_s3135" style="position:absolute;left:0;text-align:left;z-index:-25978368;mso-position-horizontal-relative:page;mso-position-vertical-relative:page" from="295.2pt,509.9pt" to="295.2pt,308.05pt" strokeweight=".25439mm">
            <w10:wrap anchorx="page" anchory="page"/>
          </v:line>
        </w:pict>
      </w:r>
      <w:r>
        <w:pict w14:anchorId="11741DE6">
          <v:line id="_x0000_s3134" style="position:absolute;left:0;text-align:left;z-index:-25977856;mso-position-horizontal-relative:page;mso-position-vertical-relative:page" from="296.4pt,285pt" to="296.4pt,219.65pt" strokeweight=".424mm">
            <w10:wrap anchorx="page" anchory="page"/>
          </v:line>
        </w:pict>
      </w:r>
      <w:r w:rsidR="008E228B">
        <w:rPr>
          <w:color w:val="1D1D1D"/>
        </w:rPr>
        <w:t>CENTERS FOR MEDICARE &amp;</w:t>
      </w:r>
      <w:r w:rsidR="008E228B">
        <w:rPr>
          <w:color w:val="1D1D1D"/>
          <w:spacing w:val="-23"/>
        </w:rPr>
        <w:t xml:space="preserve"> </w:t>
      </w:r>
      <w:r w:rsidR="008E228B">
        <w:rPr>
          <w:color w:val="1D1D1D"/>
          <w:u w:val="thick" w:color="1D1D1D"/>
        </w:rPr>
        <w:t>MEDICAID</w:t>
      </w:r>
      <w:r w:rsidR="008E228B">
        <w:rPr>
          <w:color w:val="1D1D1D"/>
          <w:spacing w:val="-7"/>
        </w:rPr>
        <w:t xml:space="preserve"> </w:t>
      </w:r>
      <w:r w:rsidR="008E228B">
        <w:rPr>
          <w:color w:val="1D1D1D"/>
        </w:rPr>
        <w:t>SERVICES</w:t>
      </w:r>
      <w:r w:rsidR="008E228B">
        <w:rPr>
          <w:color w:val="1D1D1D"/>
        </w:rPr>
        <w:tab/>
      </w:r>
      <w:r w:rsidR="008E228B">
        <w:rPr>
          <w:color w:val="1D1D1D"/>
          <w:position w:val="1"/>
          <w:sz w:val="19"/>
        </w:rPr>
        <w:t xml:space="preserve">0MB </w:t>
      </w:r>
      <w:r w:rsidR="008E228B">
        <w:rPr>
          <w:color w:val="1D1D1D"/>
          <w:position w:val="1"/>
        </w:rPr>
        <w:t>NO.</w:t>
      </w:r>
      <w:r w:rsidR="008E228B">
        <w:rPr>
          <w:color w:val="1D1D1D"/>
          <w:spacing w:val="-12"/>
          <w:position w:val="1"/>
        </w:rPr>
        <w:t xml:space="preserve"> </w:t>
      </w:r>
      <w:r w:rsidR="008E228B">
        <w:rPr>
          <w:color w:val="1D1D1D"/>
          <w:position w:val="1"/>
          <w:u w:val="thick" w:color="1D1D1D"/>
        </w:rPr>
        <w:t>0938-0391</w:t>
      </w:r>
    </w:p>
    <w:tbl>
      <w:tblPr>
        <w:tblW w:w="0" w:type="auto"/>
        <w:tblInd w:w="28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42"/>
        <w:gridCol w:w="1812"/>
        <w:gridCol w:w="2729"/>
        <w:gridCol w:w="679"/>
        <w:gridCol w:w="293"/>
        <w:gridCol w:w="3317"/>
        <w:gridCol w:w="610"/>
        <w:gridCol w:w="1081"/>
      </w:tblGrid>
      <w:tr w:rsidR="00BA68A6" w14:paraId="660B7ABB" w14:textId="77777777">
        <w:trPr>
          <w:trHeight w:val="1014"/>
        </w:trPr>
        <w:tc>
          <w:tcPr>
            <w:tcW w:w="2754" w:type="dxa"/>
            <w:gridSpan w:val="2"/>
            <w:tcBorders>
              <w:left w:val="single" w:sz="12" w:space="0" w:color="000000"/>
              <w:bottom w:val="single" w:sz="12" w:space="0" w:color="000000"/>
              <w:right w:val="single" w:sz="12" w:space="0" w:color="000000"/>
            </w:tcBorders>
          </w:tcPr>
          <w:p w14:paraId="190F3577" w14:textId="77777777" w:rsidR="00BA68A6" w:rsidRDefault="008E228B">
            <w:pPr>
              <w:pStyle w:val="TableParagraph"/>
              <w:spacing w:before="56" w:line="261" w:lineRule="auto"/>
              <w:ind w:left="117" w:right="496" w:firstLine="3"/>
              <w:rPr>
                <w:sz w:val="13"/>
              </w:rPr>
            </w:pPr>
            <w:r>
              <w:rPr>
                <w:color w:val="1D1D1D"/>
                <w:w w:val="95"/>
                <w:sz w:val="13"/>
              </w:rPr>
              <w:t xml:space="preserve">STATEMENT OF DEFICIENCIES </w:t>
            </w:r>
            <w:r>
              <w:rPr>
                <w:color w:val="1D1D1D"/>
                <w:sz w:val="13"/>
              </w:rPr>
              <w:t>AND PLAN OF CORRECTION</w:t>
            </w:r>
          </w:p>
        </w:tc>
        <w:tc>
          <w:tcPr>
            <w:tcW w:w="2729" w:type="dxa"/>
            <w:tcBorders>
              <w:left w:val="single" w:sz="12" w:space="0" w:color="000000"/>
              <w:bottom w:val="single" w:sz="12" w:space="0" w:color="000000"/>
              <w:right w:val="single" w:sz="12" w:space="0" w:color="000000"/>
            </w:tcBorders>
          </w:tcPr>
          <w:p w14:paraId="7782C80E" w14:textId="77777777" w:rsidR="00BA68A6" w:rsidRDefault="008E228B">
            <w:pPr>
              <w:pStyle w:val="TableParagraph"/>
              <w:spacing w:before="51" w:line="271" w:lineRule="auto"/>
              <w:ind w:left="336" w:hanging="290"/>
              <w:rPr>
                <w:sz w:val="13"/>
              </w:rPr>
            </w:pPr>
            <w:r>
              <w:rPr>
                <w:color w:val="1D1D1D"/>
                <w:sz w:val="13"/>
              </w:rPr>
              <w:t>(X1) PROVIDER/SUPPLIER/CLIA IDENTIFICATION NUMBER:</w:t>
            </w:r>
          </w:p>
          <w:p w14:paraId="6F41B945" w14:textId="77777777" w:rsidR="00BA68A6" w:rsidRDefault="00BA68A6">
            <w:pPr>
              <w:pStyle w:val="TableParagraph"/>
              <w:rPr>
                <w:sz w:val="14"/>
              </w:rPr>
            </w:pPr>
          </w:p>
          <w:p w14:paraId="476D7364" w14:textId="77777777" w:rsidR="00BA68A6" w:rsidRDefault="00BA68A6">
            <w:pPr>
              <w:pStyle w:val="TableParagraph"/>
              <w:spacing w:before="10"/>
              <w:rPr>
                <w:sz w:val="16"/>
              </w:rPr>
            </w:pPr>
          </w:p>
          <w:p w14:paraId="4CF0AFC0" w14:textId="77777777" w:rsidR="00BA68A6" w:rsidRDefault="008E228B">
            <w:pPr>
              <w:pStyle w:val="TableParagraph"/>
              <w:ind w:left="1037" w:right="1053"/>
              <w:jc w:val="center"/>
              <w:rPr>
                <w:b/>
                <w:sz w:val="17"/>
              </w:rPr>
            </w:pPr>
            <w:r>
              <w:rPr>
                <w:b/>
                <w:color w:val="1D1D1D"/>
                <w:sz w:val="17"/>
              </w:rPr>
              <w:t>495281</w:t>
            </w:r>
          </w:p>
        </w:tc>
        <w:tc>
          <w:tcPr>
            <w:tcW w:w="4289" w:type="dxa"/>
            <w:gridSpan w:val="3"/>
            <w:tcBorders>
              <w:left w:val="single" w:sz="12" w:space="0" w:color="000000"/>
              <w:bottom w:val="single" w:sz="12" w:space="0" w:color="000000"/>
              <w:right w:val="single" w:sz="12" w:space="0" w:color="000000"/>
            </w:tcBorders>
          </w:tcPr>
          <w:p w14:paraId="48932C38" w14:textId="77777777" w:rsidR="00BA68A6" w:rsidRDefault="008E228B">
            <w:pPr>
              <w:pStyle w:val="TableParagraph"/>
              <w:spacing w:before="46"/>
              <w:ind w:left="116"/>
              <w:rPr>
                <w:sz w:val="13"/>
              </w:rPr>
            </w:pPr>
            <w:r>
              <w:rPr>
                <w:color w:val="1D1D1D"/>
                <w:sz w:val="13"/>
              </w:rPr>
              <w:t>(X2) MULTIPLE CONSTRUCTION</w:t>
            </w:r>
          </w:p>
          <w:p w14:paraId="51144785" w14:textId="77777777" w:rsidR="00BA68A6" w:rsidRDefault="008E228B">
            <w:pPr>
              <w:pStyle w:val="TableParagraph"/>
              <w:tabs>
                <w:tab w:val="left" w:pos="2599"/>
              </w:tabs>
              <w:spacing w:before="43"/>
              <w:ind w:left="114"/>
              <w:rPr>
                <w:sz w:val="13"/>
              </w:rPr>
            </w:pPr>
            <w:r>
              <w:rPr>
                <w:color w:val="1D1D1D"/>
                <w:sz w:val="13"/>
              </w:rPr>
              <w:t>A.</w:t>
            </w:r>
            <w:r>
              <w:rPr>
                <w:color w:val="1D1D1D"/>
                <w:spacing w:val="-8"/>
                <w:sz w:val="13"/>
              </w:rPr>
              <w:t xml:space="preserve"> </w:t>
            </w:r>
            <w:r>
              <w:rPr>
                <w:color w:val="1D1D1D"/>
                <w:sz w:val="13"/>
              </w:rPr>
              <w:t>BUILDING</w:t>
            </w:r>
            <w:r>
              <w:rPr>
                <w:color w:val="1D1D1D"/>
                <w:spacing w:val="-1"/>
                <w:sz w:val="13"/>
              </w:rPr>
              <w:t xml:space="preserve"> </w:t>
            </w:r>
            <w:r>
              <w:rPr>
                <w:color w:val="1D1D1D"/>
                <w:sz w:val="13"/>
                <w:u w:val="single" w:color="1C1C1C"/>
              </w:rPr>
              <w:t xml:space="preserve"> </w:t>
            </w:r>
            <w:r>
              <w:rPr>
                <w:color w:val="1D1D1D"/>
                <w:sz w:val="13"/>
                <w:u w:val="single" w:color="1C1C1C"/>
              </w:rPr>
              <w:tab/>
            </w:r>
          </w:p>
          <w:p w14:paraId="120897BB" w14:textId="77777777" w:rsidR="00BA68A6" w:rsidRDefault="00BA68A6">
            <w:pPr>
              <w:pStyle w:val="TableParagraph"/>
              <w:rPr>
                <w:sz w:val="14"/>
              </w:rPr>
            </w:pPr>
          </w:p>
          <w:p w14:paraId="6EB18F50" w14:textId="77777777" w:rsidR="00BA68A6" w:rsidRDefault="00BA68A6">
            <w:pPr>
              <w:pStyle w:val="TableParagraph"/>
              <w:spacing w:before="4"/>
              <w:rPr>
                <w:sz w:val="12"/>
              </w:rPr>
            </w:pPr>
          </w:p>
          <w:p w14:paraId="2CD3DA9D" w14:textId="77777777" w:rsidR="00BA68A6" w:rsidRDefault="008E228B">
            <w:pPr>
              <w:pStyle w:val="TableParagraph"/>
              <w:tabs>
                <w:tab w:val="left" w:pos="2648"/>
              </w:tabs>
              <w:ind w:left="106"/>
              <w:rPr>
                <w:sz w:val="13"/>
              </w:rPr>
            </w:pPr>
            <w:r>
              <w:rPr>
                <w:rFonts w:ascii="Times New Roman"/>
                <w:color w:val="1D1D1D"/>
                <w:spacing w:val="-32"/>
                <w:w w:val="274"/>
                <w:sz w:val="14"/>
              </w:rPr>
              <w:t>8</w:t>
            </w:r>
            <w:r>
              <w:rPr>
                <w:color w:val="1D1D1D"/>
                <w:spacing w:val="-96"/>
                <w:w w:val="103"/>
                <w:sz w:val="13"/>
              </w:rPr>
              <w:t>W</w:t>
            </w:r>
            <w:r>
              <w:rPr>
                <w:rFonts w:ascii="Times New Roman"/>
                <w:color w:val="1D1D1D"/>
                <w:spacing w:val="-1"/>
                <w:w w:val="274"/>
                <w:sz w:val="14"/>
              </w:rPr>
              <w:t>.</w:t>
            </w:r>
            <w:r>
              <w:rPr>
                <w:color w:val="1D1D1D"/>
                <w:spacing w:val="-1"/>
                <w:w w:val="103"/>
                <w:sz w:val="13"/>
              </w:rPr>
              <w:t>IN</w:t>
            </w:r>
            <w:r>
              <w:rPr>
                <w:color w:val="1D1D1D"/>
                <w:w w:val="103"/>
                <w:sz w:val="13"/>
              </w:rPr>
              <w:t>G</w:t>
            </w:r>
            <w:r>
              <w:rPr>
                <w:color w:val="1D1D1D"/>
                <w:spacing w:val="-4"/>
                <w:sz w:val="13"/>
              </w:rPr>
              <w:t xml:space="preserve"> </w:t>
            </w:r>
            <w:r>
              <w:rPr>
                <w:color w:val="1D1D1D"/>
                <w:sz w:val="13"/>
                <w:u w:val="single" w:color="1C1C1C"/>
              </w:rPr>
              <w:t xml:space="preserve"> </w:t>
            </w:r>
            <w:r>
              <w:rPr>
                <w:color w:val="1D1D1D"/>
                <w:sz w:val="13"/>
                <w:u w:val="single" w:color="1C1C1C"/>
              </w:rPr>
              <w:tab/>
            </w:r>
          </w:p>
        </w:tc>
        <w:tc>
          <w:tcPr>
            <w:tcW w:w="1691" w:type="dxa"/>
            <w:gridSpan w:val="2"/>
            <w:tcBorders>
              <w:left w:val="single" w:sz="12" w:space="0" w:color="000000"/>
              <w:bottom w:val="single" w:sz="12" w:space="0" w:color="000000"/>
              <w:right w:val="single" w:sz="12" w:space="0" w:color="000000"/>
            </w:tcBorders>
          </w:tcPr>
          <w:p w14:paraId="567677E6" w14:textId="77777777" w:rsidR="00BA68A6" w:rsidRDefault="008E228B">
            <w:pPr>
              <w:pStyle w:val="TableParagraph"/>
              <w:spacing w:before="41" w:line="271" w:lineRule="auto"/>
              <w:ind w:left="275" w:hanging="237"/>
              <w:rPr>
                <w:sz w:val="13"/>
              </w:rPr>
            </w:pPr>
            <w:r>
              <w:rPr>
                <w:color w:val="1D1D1D"/>
                <w:sz w:val="13"/>
              </w:rPr>
              <w:t>(X3) OATE SURVEY COMPLETED</w:t>
            </w:r>
          </w:p>
          <w:p w14:paraId="19E29B9B" w14:textId="77777777" w:rsidR="00BA68A6" w:rsidRDefault="00BA68A6">
            <w:pPr>
              <w:pStyle w:val="TableParagraph"/>
              <w:spacing w:before="8"/>
              <w:rPr>
                <w:sz w:val="11"/>
              </w:rPr>
            </w:pPr>
          </w:p>
          <w:p w14:paraId="2578561D" w14:textId="77777777" w:rsidR="00BA68A6" w:rsidRDefault="008E228B">
            <w:pPr>
              <w:pStyle w:val="TableParagraph"/>
              <w:ind w:right="291"/>
              <w:jc w:val="center"/>
              <w:rPr>
                <w:sz w:val="18"/>
              </w:rPr>
            </w:pPr>
            <w:r>
              <w:rPr>
                <w:color w:val="1D1D1D"/>
                <w:w w:val="99"/>
                <w:sz w:val="18"/>
              </w:rPr>
              <w:t>C</w:t>
            </w:r>
          </w:p>
          <w:p w14:paraId="148C50FB" w14:textId="77777777" w:rsidR="00BA68A6" w:rsidRDefault="008E228B">
            <w:pPr>
              <w:pStyle w:val="TableParagraph"/>
              <w:spacing w:before="76"/>
              <w:ind w:left="400"/>
              <w:rPr>
                <w:b/>
                <w:sz w:val="17"/>
              </w:rPr>
            </w:pPr>
            <w:r>
              <w:rPr>
                <w:b/>
                <w:color w:val="1D1D1D"/>
                <w:w w:val="105"/>
                <w:sz w:val="17"/>
              </w:rPr>
              <w:t>07/24/2019</w:t>
            </w:r>
          </w:p>
        </w:tc>
      </w:tr>
      <w:tr w:rsidR="00BA68A6" w14:paraId="2A825383" w14:textId="77777777">
        <w:trPr>
          <w:trHeight w:val="782"/>
        </w:trPr>
        <w:tc>
          <w:tcPr>
            <w:tcW w:w="6162" w:type="dxa"/>
            <w:gridSpan w:val="4"/>
            <w:tcBorders>
              <w:top w:val="single" w:sz="12" w:space="0" w:color="000000"/>
              <w:left w:val="single" w:sz="12" w:space="0" w:color="000000"/>
              <w:bottom w:val="single" w:sz="12" w:space="0" w:color="000000"/>
              <w:right w:val="single" w:sz="12" w:space="0" w:color="000000"/>
            </w:tcBorders>
          </w:tcPr>
          <w:p w14:paraId="6170580F" w14:textId="77777777" w:rsidR="00BA68A6" w:rsidRDefault="008E228B">
            <w:pPr>
              <w:pStyle w:val="TableParagraph"/>
              <w:spacing w:before="6"/>
              <w:ind w:left="217"/>
              <w:rPr>
                <w:sz w:val="13"/>
              </w:rPr>
            </w:pPr>
            <w:r>
              <w:rPr>
                <w:color w:val="1D1D1D"/>
                <w:sz w:val="13"/>
              </w:rPr>
              <w:t>NAME OF PROVIDER OR SUPPLIER</w:t>
            </w:r>
          </w:p>
          <w:p w14:paraId="2DEF2884" w14:textId="77777777" w:rsidR="00BA68A6" w:rsidRDefault="00BA68A6">
            <w:pPr>
              <w:pStyle w:val="TableParagraph"/>
              <w:spacing w:before="4"/>
              <w:rPr>
                <w:sz w:val="18"/>
              </w:rPr>
            </w:pPr>
          </w:p>
          <w:p w14:paraId="4AF22D77" w14:textId="77777777" w:rsidR="00BA68A6" w:rsidRDefault="008E228B">
            <w:pPr>
              <w:pStyle w:val="TableParagraph"/>
              <w:ind w:left="210"/>
              <w:rPr>
                <w:b/>
                <w:sz w:val="17"/>
              </w:rPr>
            </w:pPr>
            <w:r>
              <w:rPr>
                <w:b/>
                <w:color w:val="1D1D1D"/>
                <w:sz w:val="17"/>
              </w:rPr>
              <w:t>BLUE RIDGE REHAB CENTER</w:t>
            </w:r>
          </w:p>
        </w:tc>
        <w:tc>
          <w:tcPr>
            <w:tcW w:w="5301" w:type="dxa"/>
            <w:gridSpan w:val="4"/>
            <w:tcBorders>
              <w:top w:val="single" w:sz="12" w:space="0" w:color="000000"/>
              <w:left w:val="single" w:sz="12" w:space="0" w:color="000000"/>
              <w:bottom w:val="single" w:sz="12" w:space="0" w:color="000000"/>
              <w:right w:val="single" w:sz="12" w:space="0" w:color="000000"/>
            </w:tcBorders>
          </w:tcPr>
          <w:p w14:paraId="47C6FC15" w14:textId="77777777" w:rsidR="00BA68A6" w:rsidRDefault="008E228B">
            <w:pPr>
              <w:pStyle w:val="TableParagraph"/>
              <w:spacing w:before="1"/>
              <w:ind w:left="242"/>
              <w:rPr>
                <w:sz w:val="13"/>
              </w:rPr>
            </w:pPr>
            <w:r>
              <w:rPr>
                <w:color w:val="1D1D1D"/>
                <w:sz w:val="13"/>
              </w:rPr>
              <w:t>STREET ADDRESS, CITY, STATE, ZIP CODE</w:t>
            </w:r>
          </w:p>
          <w:p w14:paraId="37C180E7" w14:textId="77777777" w:rsidR="00BA68A6" w:rsidRDefault="008E228B">
            <w:pPr>
              <w:pStyle w:val="TableParagraph"/>
              <w:spacing w:before="105"/>
              <w:ind w:left="238"/>
              <w:rPr>
                <w:b/>
                <w:sz w:val="14"/>
              </w:rPr>
            </w:pPr>
            <w:r>
              <w:rPr>
                <w:b/>
                <w:color w:val="1D1D1D"/>
                <w:sz w:val="14"/>
              </w:rPr>
              <w:t>300 BLUE RIDGE STREET</w:t>
            </w:r>
          </w:p>
          <w:p w14:paraId="157AFE81" w14:textId="77777777" w:rsidR="00BA68A6" w:rsidRDefault="008E228B">
            <w:pPr>
              <w:pStyle w:val="TableParagraph"/>
              <w:spacing w:before="75"/>
              <w:ind w:left="231"/>
              <w:rPr>
                <w:b/>
                <w:sz w:val="17"/>
              </w:rPr>
            </w:pPr>
            <w:r>
              <w:rPr>
                <w:b/>
                <w:color w:val="1D1D1D"/>
                <w:sz w:val="17"/>
              </w:rPr>
              <w:t>MARTINSVILLE, VA 24112</w:t>
            </w:r>
          </w:p>
        </w:tc>
      </w:tr>
      <w:tr w:rsidR="00BA68A6" w14:paraId="64404B59" w14:textId="77777777">
        <w:trPr>
          <w:trHeight w:val="782"/>
        </w:trPr>
        <w:tc>
          <w:tcPr>
            <w:tcW w:w="942" w:type="dxa"/>
            <w:tcBorders>
              <w:top w:val="single" w:sz="12" w:space="0" w:color="000000"/>
              <w:left w:val="single" w:sz="12" w:space="0" w:color="000000"/>
              <w:bottom w:val="single" w:sz="12" w:space="0" w:color="000000"/>
              <w:right w:val="single" w:sz="6" w:space="0" w:color="000000"/>
            </w:tcBorders>
          </w:tcPr>
          <w:p w14:paraId="64CA885A" w14:textId="77777777" w:rsidR="00BA68A6" w:rsidRDefault="008E228B">
            <w:pPr>
              <w:pStyle w:val="TableParagraph"/>
              <w:spacing w:before="34" w:line="266" w:lineRule="auto"/>
              <w:ind w:left="313" w:right="134" w:firstLine="9"/>
              <w:jc w:val="center"/>
              <w:rPr>
                <w:sz w:val="13"/>
              </w:rPr>
            </w:pPr>
            <w:r>
              <w:rPr>
                <w:color w:val="1D1D1D"/>
                <w:sz w:val="13"/>
              </w:rPr>
              <w:t>(X4}10 PREFIX TAG</w:t>
            </w:r>
          </w:p>
        </w:tc>
        <w:tc>
          <w:tcPr>
            <w:tcW w:w="4541" w:type="dxa"/>
            <w:gridSpan w:val="2"/>
            <w:tcBorders>
              <w:top w:val="single" w:sz="12" w:space="0" w:color="000000"/>
              <w:left w:val="single" w:sz="6" w:space="0" w:color="000000"/>
              <w:bottom w:val="single" w:sz="12" w:space="0" w:color="000000"/>
              <w:right w:val="single" w:sz="6" w:space="0" w:color="000000"/>
            </w:tcBorders>
          </w:tcPr>
          <w:p w14:paraId="48DDD4A3" w14:textId="77777777" w:rsidR="00BA68A6" w:rsidRDefault="008E228B">
            <w:pPr>
              <w:pStyle w:val="TableParagraph"/>
              <w:spacing w:before="10" w:line="247" w:lineRule="auto"/>
              <w:ind w:left="609" w:right="526" w:firstLine="302"/>
              <w:rPr>
                <w:sz w:val="13"/>
              </w:rPr>
            </w:pPr>
            <w:r>
              <w:rPr>
                <w:color w:val="1D1D1D"/>
                <w:sz w:val="13"/>
              </w:rPr>
              <w:t xml:space="preserve">SUMMARY STATEMENT OF DEFICIENCIES </w:t>
            </w:r>
            <w:r>
              <w:rPr>
                <w:rFonts w:ascii="Times New Roman"/>
                <w:color w:val="1D1D1D"/>
                <w:sz w:val="15"/>
              </w:rPr>
              <w:t xml:space="preserve">(EACH </w:t>
            </w:r>
            <w:r>
              <w:rPr>
                <w:color w:val="1D1D1D"/>
                <w:sz w:val="13"/>
              </w:rPr>
              <w:t>OEFICIENCY MUST BE PRECEDED BY FULL REGULATORY OR LSC IDENTIFYING INFORMATION)</w:t>
            </w:r>
          </w:p>
        </w:tc>
        <w:tc>
          <w:tcPr>
            <w:tcW w:w="972" w:type="dxa"/>
            <w:gridSpan w:val="2"/>
            <w:tcBorders>
              <w:top w:val="single" w:sz="12" w:space="0" w:color="000000"/>
              <w:left w:val="single" w:sz="6" w:space="0" w:color="000000"/>
              <w:bottom w:val="single" w:sz="12" w:space="0" w:color="000000"/>
              <w:right w:val="single" w:sz="6" w:space="0" w:color="000000"/>
            </w:tcBorders>
          </w:tcPr>
          <w:p w14:paraId="0133594B" w14:textId="77777777" w:rsidR="00BA68A6" w:rsidRDefault="008E228B">
            <w:pPr>
              <w:pStyle w:val="TableParagraph"/>
              <w:spacing w:before="30" w:line="266" w:lineRule="auto"/>
              <w:ind w:left="299" w:right="171" w:hanging="13"/>
              <w:jc w:val="center"/>
              <w:rPr>
                <w:sz w:val="13"/>
              </w:rPr>
            </w:pPr>
            <w:r>
              <w:rPr>
                <w:color w:val="1D1D1D"/>
                <w:sz w:val="13"/>
              </w:rPr>
              <w:t>ID  PREFIX TAG</w:t>
            </w:r>
          </w:p>
        </w:tc>
        <w:tc>
          <w:tcPr>
            <w:tcW w:w="3927" w:type="dxa"/>
            <w:gridSpan w:val="2"/>
            <w:tcBorders>
              <w:top w:val="single" w:sz="12" w:space="0" w:color="000000"/>
              <w:left w:val="single" w:sz="6" w:space="0" w:color="000000"/>
              <w:bottom w:val="single" w:sz="12" w:space="0" w:color="000000"/>
              <w:right w:val="single" w:sz="6" w:space="0" w:color="000000"/>
            </w:tcBorders>
          </w:tcPr>
          <w:p w14:paraId="29F55130" w14:textId="77777777" w:rsidR="00BA68A6" w:rsidRDefault="008E228B">
            <w:pPr>
              <w:pStyle w:val="TableParagraph"/>
              <w:spacing w:before="10" w:line="254" w:lineRule="auto"/>
              <w:ind w:left="752" w:right="540" w:firstLine="31"/>
              <w:jc w:val="center"/>
              <w:rPr>
                <w:b/>
                <w:sz w:val="14"/>
              </w:rPr>
            </w:pPr>
            <w:r>
              <w:rPr>
                <w:color w:val="1D1D1D"/>
                <w:sz w:val="13"/>
              </w:rPr>
              <w:t>PROVIDER'S PLAN OF CORRECTION (EACH</w:t>
            </w:r>
            <w:r>
              <w:rPr>
                <w:color w:val="1D1D1D"/>
                <w:spacing w:val="-6"/>
                <w:sz w:val="13"/>
              </w:rPr>
              <w:t xml:space="preserve"> </w:t>
            </w:r>
            <w:r>
              <w:rPr>
                <w:color w:val="1D1D1D"/>
                <w:sz w:val="13"/>
              </w:rPr>
              <w:t>CORRECTIVE</w:t>
            </w:r>
            <w:r>
              <w:rPr>
                <w:color w:val="1D1D1D"/>
                <w:spacing w:val="-5"/>
                <w:sz w:val="13"/>
              </w:rPr>
              <w:t xml:space="preserve"> </w:t>
            </w:r>
            <w:r>
              <w:rPr>
                <w:color w:val="1D1D1D"/>
                <w:sz w:val="13"/>
              </w:rPr>
              <w:t>ACTION</w:t>
            </w:r>
            <w:r>
              <w:rPr>
                <w:color w:val="1D1D1D"/>
                <w:spacing w:val="-12"/>
                <w:sz w:val="13"/>
              </w:rPr>
              <w:t xml:space="preserve"> </w:t>
            </w:r>
            <w:r>
              <w:rPr>
                <w:color w:val="1D1D1D"/>
                <w:sz w:val="13"/>
              </w:rPr>
              <w:t>SHOULD</w:t>
            </w:r>
            <w:r>
              <w:rPr>
                <w:color w:val="1D1D1D"/>
                <w:spacing w:val="-13"/>
                <w:sz w:val="13"/>
              </w:rPr>
              <w:t xml:space="preserve"> </w:t>
            </w:r>
            <w:r>
              <w:rPr>
                <w:b/>
                <w:color w:val="1D1D1D"/>
                <w:sz w:val="14"/>
              </w:rPr>
              <w:t>BE</w:t>
            </w:r>
          </w:p>
          <w:p w14:paraId="43386818" w14:textId="77777777" w:rsidR="00BA68A6" w:rsidRDefault="008E228B">
            <w:pPr>
              <w:pStyle w:val="TableParagraph"/>
              <w:spacing w:before="3" w:line="271" w:lineRule="auto"/>
              <w:ind w:left="624" w:right="430"/>
              <w:jc w:val="center"/>
              <w:rPr>
                <w:sz w:val="13"/>
              </w:rPr>
            </w:pPr>
            <w:r>
              <w:rPr>
                <w:color w:val="1D1D1D"/>
                <w:sz w:val="13"/>
              </w:rPr>
              <w:t>CROss-REFERENCED TO THE APPROPRIATE DEFICIENCY)</w:t>
            </w:r>
          </w:p>
        </w:tc>
        <w:tc>
          <w:tcPr>
            <w:tcW w:w="1081" w:type="dxa"/>
            <w:tcBorders>
              <w:top w:val="single" w:sz="12" w:space="0" w:color="000000"/>
              <w:left w:val="single" w:sz="6" w:space="0" w:color="000000"/>
              <w:bottom w:val="single" w:sz="12" w:space="0" w:color="000000"/>
              <w:right w:val="single" w:sz="12" w:space="0" w:color="000000"/>
            </w:tcBorders>
          </w:tcPr>
          <w:p w14:paraId="65FE34E6" w14:textId="77777777" w:rsidR="00BA68A6" w:rsidRDefault="008E228B">
            <w:pPr>
              <w:pStyle w:val="TableParagraph"/>
              <w:spacing w:before="34" w:line="268" w:lineRule="auto"/>
              <w:ind w:left="207" w:right="105" w:firstLine="11"/>
              <w:jc w:val="center"/>
              <w:rPr>
                <w:sz w:val="11"/>
              </w:rPr>
            </w:pPr>
            <w:r>
              <w:rPr>
                <w:color w:val="1D1D1D"/>
                <w:w w:val="105"/>
                <w:sz w:val="11"/>
              </w:rPr>
              <w:t xml:space="preserve">(X5)  </w:t>
            </w:r>
            <w:r>
              <w:rPr>
                <w:color w:val="1D1D1D"/>
                <w:sz w:val="11"/>
              </w:rPr>
              <w:t xml:space="preserve">COMPLETION </w:t>
            </w:r>
            <w:r>
              <w:rPr>
                <w:color w:val="1D1D1D"/>
                <w:w w:val="105"/>
                <w:sz w:val="11"/>
              </w:rPr>
              <w:t>DATE</w:t>
            </w:r>
          </w:p>
        </w:tc>
      </w:tr>
      <w:tr w:rsidR="00BA68A6" w14:paraId="79706950" w14:textId="77777777">
        <w:trPr>
          <w:trHeight w:val="2363"/>
        </w:trPr>
        <w:tc>
          <w:tcPr>
            <w:tcW w:w="942" w:type="dxa"/>
            <w:tcBorders>
              <w:top w:val="single" w:sz="12" w:space="0" w:color="000000"/>
              <w:left w:val="single" w:sz="12" w:space="0" w:color="000000"/>
              <w:bottom w:val="nil"/>
              <w:right w:val="single" w:sz="6" w:space="0" w:color="000000"/>
            </w:tcBorders>
          </w:tcPr>
          <w:p w14:paraId="11976F79" w14:textId="77777777" w:rsidR="00BA68A6" w:rsidRDefault="00BA68A6">
            <w:pPr>
              <w:pStyle w:val="TableParagraph"/>
              <w:spacing w:before="10"/>
              <w:rPr>
                <w:sz w:val="21"/>
              </w:rPr>
            </w:pPr>
          </w:p>
          <w:p w14:paraId="799C3C23" w14:textId="77777777" w:rsidR="00BA68A6" w:rsidRDefault="008E228B">
            <w:pPr>
              <w:pStyle w:val="TableParagraph"/>
              <w:ind w:left="414"/>
              <w:rPr>
                <w:sz w:val="18"/>
              </w:rPr>
            </w:pPr>
            <w:r>
              <w:rPr>
                <w:color w:val="1D1D1D"/>
                <w:w w:val="105"/>
                <w:sz w:val="18"/>
              </w:rPr>
              <w:t>F 580</w:t>
            </w:r>
          </w:p>
        </w:tc>
        <w:tc>
          <w:tcPr>
            <w:tcW w:w="5513" w:type="dxa"/>
            <w:gridSpan w:val="4"/>
            <w:tcBorders>
              <w:top w:val="single" w:sz="12" w:space="0" w:color="000000"/>
              <w:left w:val="single" w:sz="6" w:space="0" w:color="000000"/>
              <w:bottom w:val="nil"/>
              <w:right w:val="single" w:sz="6" w:space="0" w:color="000000"/>
            </w:tcBorders>
          </w:tcPr>
          <w:p w14:paraId="79BBF9FB" w14:textId="77777777" w:rsidR="00BA68A6" w:rsidRDefault="00BA68A6">
            <w:pPr>
              <w:pStyle w:val="TableParagraph"/>
              <w:rPr>
                <w:sz w:val="21"/>
              </w:rPr>
            </w:pPr>
          </w:p>
          <w:p w14:paraId="3B720859" w14:textId="77777777" w:rsidR="00BA68A6" w:rsidRDefault="008E228B">
            <w:pPr>
              <w:pStyle w:val="TableParagraph"/>
              <w:tabs>
                <w:tab w:val="left" w:pos="5042"/>
              </w:tabs>
              <w:ind w:left="-13" w:right="-15"/>
              <w:rPr>
                <w:sz w:val="18"/>
              </w:rPr>
            </w:pPr>
            <w:r>
              <w:rPr>
                <w:color w:val="B5B5B5"/>
                <w:position w:val="2"/>
                <w:sz w:val="19"/>
              </w:rPr>
              <w:t xml:space="preserve">I </w:t>
            </w:r>
            <w:r>
              <w:rPr>
                <w:color w:val="1D1D1D"/>
                <w:position w:val="2"/>
                <w:sz w:val="18"/>
              </w:rPr>
              <w:t>Continued From</w:t>
            </w:r>
            <w:r>
              <w:rPr>
                <w:color w:val="1D1D1D"/>
                <w:spacing w:val="-13"/>
                <w:position w:val="2"/>
                <w:sz w:val="18"/>
              </w:rPr>
              <w:t xml:space="preserve"> </w:t>
            </w:r>
            <w:r>
              <w:rPr>
                <w:color w:val="1D1D1D"/>
                <w:position w:val="2"/>
                <w:sz w:val="18"/>
              </w:rPr>
              <w:t>page</w:t>
            </w:r>
            <w:r>
              <w:rPr>
                <w:color w:val="1D1D1D"/>
                <w:spacing w:val="-11"/>
                <w:position w:val="2"/>
                <w:sz w:val="18"/>
              </w:rPr>
              <w:t xml:space="preserve"> </w:t>
            </w:r>
            <w:r>
              <w:rPr>
                <w:color w:val="1D1D1D"/>
                <w:position w:val="2"/>
                <w:sz w:val="18"/>
              </w:rPr>
              <w:t>4</w:t>
            </w:r>
            <w:r>
              <w:rPr>
                <w:color w:val="1D1D1D"/>
                <w:position w:val="2"/>
                <w:sz w:val="18"/>
              </w:rPr>
              <w:tab/>
            </w:r>
            <w:r>
              <w:rPr>
                <w:color w:val="1D1D1D"/>
                <w:sz w:val="18"/>
              </w:rPr>
              <w:t>F</w:t>
            </w:r>
            <w:r>
              <w:rPr>
                <w:color w:val="1D1D1D"/>
                <w:spacing w:val="10"/>
                <w:sz w:val="18"/>
              </w:rPr>
              <w:t xml:space="preserve"> </w:t>
            </w:r>
            <w:r>
              <w:rPr>
                <w:color w:val="1D1D1D"/>
                <w:spacing w:val="-7"/>
                <w:sz w:val="18"/>
              </w:rPr>
              <w:t>580</w:t>
            </w:r>
          </w:p>
          <w:p w14:paraId="20B7030B" w14:textId="77777777" w:rsidR="00BA68A6" w:rsidRDefault="008E228B">
            <w:pPr>
              <w:pStyle w:val="TableParagraph"/>
              <w:spacing w:before="53"/>
              <w:ind w:left="89"/>
              <w:rPr>
                <w:sz w:val="18"/>
              </w:rPr>
            </w:pPr>
            <w:r>
              <w:rPr>
                <w:color w:val="1D1D1D"/>
                <w:sz w:val="18"/>
              </w:rPr>
              <w:t>as specified in §483.1O(e)(6); or</w:t>
            </w:r>
          </w:p>
          <w:p w14:paraId="27FC8621" w14:textId="77777777" w:rsidR="00BA68A6" w:rsidRDefault="008E228B">
            <w:pPr>
              <w:pStyle w:val="TableParagraph"/>
              <w:spacing w:before="19" w:line="266" w:lineRule="auto"/>
              <w:ind w:left="83" w:right="1210" w:firstLine="2"/>
              <w:rPr>
                <w:sz w:val="18"/>
              </w:rPr>
            </w:pPr>
            <w:r>
              <w:rPr>
                <w:color w:val="1D1D1D"/>
                <w:sz w:val="18"/>
              </w:rPr>
              <w:t>(B) A change in resident rights under Federal or State law or regulations as specified in paragraph</w:t>
            </w:r>
          </w:p>
          <w:p w14:paraId="1DB25E42" w14:textId="77777777" w:rsidR="00BA68A6" w:rsidRDefault="008E228B">
            <w:pPr>
              <w:pStyle w:val="TableParagraph"/>
              <w:spacing w:line="204" w:lineRule="exact"/>
              <w:ind w:left="86"/>
              <w:rPr>
                <w:sz w:val="18"/>
              </w:rPr>
            </w:pPr>
            <w:r>
              <w:rPr>
                <w:color w:val="1D1D1D"/>
                <w:sz w:val="18"/>
              </w:rPr>
              <w:t>{e)(10) of this section.</w:t>
            </w:r>
          </w:p>
          <w:p w14:paraId="5ED6BB47" w14:textId="77777777" w:rsidR="00BA68A6" w:rsidRDefault="008E228B">
            <w:pPr>
              <w:pStyle w:val="TableParagraph"/>
              <w:spacing w:before="23" w:line="266" w:lineRule="auto"/>
              <w:ind w:left="69" w:right="1942" w:firstLine="5"/>
              <w:rPr>
                <w:sz w:val="18"/>
              </w:rPr>
            </w:pPr>
            <w:r>
              <w:rPr>
                <w:color w:val="1D1D1D"/>
                <w:sz w:val="18"/>
              </w:rPr>
              <w:t>(iv) The facility must record and periodically update the address {mailing and email) and phone number of the resident representative(s).</w:t>
            </w:r>
          </w:p>
        </w:tc>
        <w:tc>
          <w:tcPr>
            <w:tcW w:w="3927" w:type="dxa"/>
            <w:gridSpan w:val="2"/>
            <w:vMerge w:val="restart"/>
            <w:tcBorders>
              <w:top w:val="single" w:sz="12" w:space="0" w:color="000000"/>
              <w:left w:val="single" w:sz="6" w:space="0" w:color="000000"/>
              <w:bottom w:val="single" w:sz="12" w:space="0" w:color="000000"/>
              <w:right w:val="single" w:sz="6" w:space="0" w:color="000000"/>
            </w:tcBorders>
          </w:tcPr>
          <w:p w14:paraId="6EDB808F" w14:textId="77777777" w:rsidR="00BA68A6" w:rsidRDefault="00BA68A6">
            <w:pPr>
              <w:pStyle w:val="TableParagraph"/>
              <w:rPr>
                <w:sz w:val="20"/>
              </w:rPr>
            </w:pPr>
          </w:p>
          <w:p w14:paraId="75DFF21F" w14:textId="77777777" w:rsidR="00BA68A6" w:rsidRDefault="00BA68A6">
            <w:pPr>
              <w:pStyle w:val="TableParagraph"/>
              <w:rPr>
                <w:sz w:val="20"/>
              </w:rPr>
            </w:pPr>
          </w:p>
          <w:p w14:paraId="2B5878FD" w14:textId="77777777" w:rsidR="00BA68A6" w:rsidRDefault="00BA68A6">
            <w:pPr>
              <w:pStyle w:val="TableParagraph"/>
              <w:rPr>
                <w:sz w:val="20"/>
              </w:rPr>
            </w:pPr>
          </w:p>
          <w:p w14:paraId="7C2640C6" w14:textId="77777777" w:rsidR="00BA68A6" w:rsidRDefault="00BA68A6">
            <w:pPr>
              <w:pStyle w:val="TableParagraph"/>
              <w:rPr>
                <w:sz w:val="20"/>
              </w:rPr>
            </w:pPr>
          </w:p>
          <w:p w14:paraId="628FD4FA" w14:textId="77777777" w:rsidR="00BA68A6" w:rsidRDefault="00BA68A6">
            <w:pPr>
              <w:pStyle w:val="TableParagraph"/>
              <w:rPr>
                <w:sz w:val="20"/>
              </w:rPr>
            </w:pPr>
          </w:p>
          <w:p w14:paraId="42EA6E23" w14:textId="77777777" w:rsidR="00BA68A6" w:rsidRDefault="00BA68A6">
            <w:pPr>
              <w:pStyle w:val="TableParagraph"/>
              <w:rPr>
                <w:sz w:val="20"/>
              </w:rPr>
            </w:pPr>
          </w:p>
          <w:p w14:paraId="368FFD19" w14:textId="77777777" w:rsidR="00BA68A6" w:rsidRDefault="00BA68A6">
            <w:pPr>
              <w:pStyle w:val="TableParagraph"/>
              <w:rPr>
                <w:sz w:val="20"/>
              </w:rPr>
            </w:pPr>
          </w:p>
          <w:p w14:paraId="4CED6D64" w14:textId="77777777" w:rsidR="00BA68A6" w:rsidRDefault="00BA68A6">
            <w:pPr>
              <w:pStyle w:val="TableParagraph"/>
              <w:rPr>
                <w:sz w:val="20"/>
              </w:rPr>
            </w:pPr>
          </w:p>
          <w:p w14:paraId="4B8A6FD7" w14:textId="77777777" w:rsidR="00BA68A6" w:rsidRDefault="00BA68A6">
            <w:pPr>
              <w:pStyle w:val="TableParagraph"/>
              <w:rPr>
                <w:sz w:val="20"/>
              </w:rPr>
            </w:pPr>
          </w:p>
          <w:p w14:paraId="18F17522" w14:textId="77777777" w:rsidR="00BA68A6" w:rsidRDefault="00BA68A6">
            <w:pPr>
              <w:pStyle w:val="TableParagraph"/>
              <w:rPr>
                <w:sz w:val="20"/>
              </w:rPr>
            </w:pPr>
          </w:p>
          <w:p w14:paraId="02274DA8" w14:textId="77777777" w:rsidR="00BA68A6" w:rsidRDefault="00BA68A6">
            <w:pPr>
              <w:pStyle w:val="TableParagraph"/>
              <w:rPr>
                <w:sz w:val="20"/>
              </w:rPr>
            </w:pPr>
          </w:p>
          <w:p w14:paraId="38DAD144" w14:textId="77777777" w:rsidR="00BA68A6" w:rsidRDefault="00BA68A6">
            <w:pPr>
              <w:pStyle w:val="TableParagraph"/>
              <w:rPr>
                <w:sz w:val="20"/>
              </w:rPr>
            </w:pPr>
          </w:p>
          <w:p w14:paraId="3D9AF021" w14:textId="77777777" w:rsidR="00BA68A6" w:rsidRDefault="00BA68A6">
            <w:pPr>
              <w:pStyle w:val="TableParagraph"/>
              <w:rPr>
                <w:sz w:val="20"/>
              </w:rPr>
            </w:pPr>
          </w:p>
          <w:p w14:paraId="7BFAE4F9" w14:textId="77777777" w:rsidR="00BA68A6" w:rsidRDefault="00BA68A6">
            <w:pPr>
              <w:pStyle w:val="TableParagraph"/>
              <w:rPr>
                <w:sz w:val="20"/>
              </w:rPr>
            </w:pPr>
          </w:p>
          <w:p w14:paraId="632F0D21" w14:textId="77777777" w:rsidR="00BA68A6" w:rsidRDefault="00BA68A6">
            <w:pPr>
              <w:pStyle w:val="TableParagraph"/>
              <w:rPr>
                <w:sz w:val="20"/>
              </w:rPr>
            </w:pPr>
          </w:p>
          <w:p w14:paraId="1F17A1C1" w14:textId="77777777" w:rsidR="00BA68A6" w:rsidRDefault="00BA68A6">
            <w:pPr>
              <w:pStyle w:val="TableParagraph"/>
              <w:rPr>
                <w:sz w:val="20"/>
              </w:rPr>
            </w:pPr>
          </w:p>
          <w:p w14:paraId="68A518C4" w14:textId="77777777" w:rsidR="00BA68A6" w:rsidRDefault="00BA68A6">
            <w:pPr>
              <w:pStyle w:val="TableParagraph"/>
              <w:rPr>
                <w:sz w:val="20"/>
              </w:rPr>
            </w:pPr>
          </w:p>
          <w:p w14:paraId="20B40520" w14:textId="77777777" w:rsidR="00BA68A6" w:rsidRDefault="00BA68A6">
            <w:pPr>
              <w:pStyle w:val="TableParagraph"/>
              <w:rPr>
                <w:sz w:val="20"/>
              </w:rPr>
            </w:pPr>
          </w:p>
          <w:p w14:paraId="35356202" w14:textId="77777777" w:rsidR="00BA68A6" w:rsidRDefault="00BA68A6">
            <w:pPr>
              <w:pStyle w:val="TableParagraph"/>
              <w:rPr>
                <w:sz w:val="20"/>
              </w:rPr>
            </w:pPr>
          </w:p>
          <w:p w14:paraId="5BFDC835" w14:textId="77777777" w:rsidR="00BA68A6" w:rsidRDefault="00BA68A6">
            <w:pPr>
              <w:pStyle w:val="TableParagraph"/>
              <w:rPr>
                <w:sz w:val="20"/>
              </w:rPr>
            </w:pPr>
          </w:p>
          <w:p w14:paraId="31F67F28" w14:textId="77777777" w:rsidR="00BA68A6" w:rsidRDefault="00BA68A6">
            <w:pPr>
              <w:pStyle w:val="TableParagraph"/>
              <w:rPr>
                <w:sz w:val="20"/>
              </w:rPr>
            </w:pPr>
          </w:p>
          <w:p w14:paraId="5878FC91" w14:textId="77777777" w:rsidR="00BA68A6" w:rsidRDefault="00BA68A6">
            <w:pPr>
              <w:pStyle w:val="TableParagraph"/>
              <w:spacing w:before="5"/>
              <w:rPr>
                <w:sz w:val="24"/>
              </w:rPr>
            </w:pPr>
          </w:p>
          <w:p w14:paraId="347E3B1E" w14:textId="77777777" w:rsidR="00BA68A6" w:rsidRDefault="008E228B">
            <w:pPr>
              <w:pStyle w:val="TableParagraph"/>
              <w:ind w:left="197"/>
              <w:rPr>
                <w:sz w:val="18"/>
              </w:rPr>
            </w:pPr>
            <w:r>
              <w:rPr>
                <w:color w:val="1D1D1D"/>
                <w:sz w:val="18"/>
              </w:rPr>
              <w:t>F580</w:t>
            </w:r>
          </w:p>
          <w:p w14:paraId="69AEABB6" w14:textId="77777777" w:rsidR="00BA68A6" w:rsidRDefault="00BA68A6">
            <w:pPr>
              <w:pStyle w:val="TableParagraph"/>
              <w:spacing w:before="1"/>
            </w:pPr>
          </w:p>
          <w:p w14:paraId="6CFE5FB3" w14:textId="77777777" w:rsidR="00BA68A6" w:rsidRDefault="008E228B">
            <w:pPr>
              <w:pStyle w:val="TableParagraph"/>
              <w:spacing w:line="266" w:lineRule="auto"/>
              <w:ind w:left="128" w:right="430" w:firstLine="12"/>
              <w:rPr>
                <w:sz w:val="18"/>
              </w:rPr>
            </w:pPr>
            <w:r>
              <w:rPr>
                <w:color w:val="1D1D1D"/>
                <w:sz w:val="18"/>
              </w:rPr>
              <w:t>No action was taken due to the timeframe had already passed. However, the provider although not timely did response back to the initial fax with new orders for an x-ray.</w:t>
            </w:r>
          </w:p>
          <w:p w14:paraId="75AA3628" w14:textId="77777777" w:rsidR="00BA68A6" w:rsidRDefault="00BA68A6">
            <w:pPr>
              <w:pStyle w:val="TableParagraph"/>
              <w:spacing w:before="5"/>
              <w:rPr>
                <w:sz w:val="20"/>
              </w:rPr>
            </w:pPr>
          </w:p>
          <w:p w14:paraId="1DEC9E89" w14:textId="77777777" w:rsidR="00BA68A6" w:rsidRDefault="008E228B">
            <w:pPr>
              <w:pStyle w:val="TableParagraph"/>
              <w:spacing w:before="1" w:line="266" w:lineRule="auto"/>
              <w:ind w:left="124" w:right="445" w:firstLine="1"/>
              <w:rPr>
                <w:sz w:val="18"/>
              </w:rPr>
            </w:pPr>
            <w:r>
              <w:rPr>
                <w:color w:val="1D1D1D"/>
                <w:sz w:val="18"/>
              </w:rPr>
              <w:t>Resident with Falls and fax communication forms from the last 30 days were reviewed to ensure notification to the provider in a timely manner with follow up if required.</w:t>
            </w:r>
          </w:p>
          <w:p w14:paraId="198AA6F1" w14:textId="77777777" w:rsidR="00BA68A6" w:rsidRDefault="00BA68A6">
            <w:pPr>
              <w:pStyle w:val="TableParagraph"/>
              <w:rPr>
                <w:sz w:val="20"/>
              </w:rPr>
            </w:pPr>
          </w:p>
          <w:p w14:paraId="773335BA" w14:textId="77777777" w:rsidR="00BA68A6" w:rsidRDefault="008E228B">
            <w:pPr>
              <w:pStyle w:val="TableParagraph"/>
              <w:spacing w:line="264" w:lineRule="auto"/>
              <w:ind w:left="109" w:right="430" w:firstLine="3"/>
              <w:rPr>
                <w:sz w:val="18"/>
              </w:rPr>
            </w:pPr>
            <w:r>
              <w:rPr>
                <w:color w:val="1D1D1D"/>
                <w:sz w:val="18"/>
              </w:rPr>
              <w:t xml:space="preserve">Licensed nurses </w:t>
            </w:r>
            <w:r>
              <w:rPr>
                <w:color w:val="1D1D1D"/>
                <w:sz w:val="17"/>
              </w:rPr>
              <w:t xml:space="preserve">will </w:t>
            </w:r>
            <w:r>
              <w:rPr>
                <w:color w:val="1D1D1D"/>
                <w:sz w:val="18"/>
              </w:rPr>
              <w:t>be educated by the Director of Nursing/designee on timely notification to the physician and timely response back from the physician when there is a change of condition of a</w:t>
            </w:r>
          </w:p>
        </w:tc>
        <w:tc>
          <w:tcPr>
            <w:tcW w:w="1081" w:type="dxa"/>
            <w:vMerge w:val="restart"/>
            <w:tcBorders>
              <w:top w:val="single" w:sz="12" w:space="0" w:color="000000"/>
              <w:left w:val="single" w:sz="6" w:space="0" w:color="000000"/>
              <w:bottom w:val="single" w:sz="12" w:space="0" w:color="000000"/>
              <w:right w:val="single" w:sz="12" w:space="0" w:color="000000"/>
            </w:tcBorders>
          </w:tcPr>
          <w:p w14:paraId="02A11A08" w14:textId="77777777" w:rsidR="00BA68A6" w:rsidRDefault="00BA68A6">
            <w:pPr>
              <w:pStyle w:val="TableParagraph"/>
              <w:rPr>
                <w:rFonts w:ascii="Times New Roman"/>
                <w:sz w:val="16"/>
              </w:rPr>
            </w:pPr>
          </w:p>
        </w:tc>
      </w:tr>
      <w:tr w:rsidR="00BA68A6" w14:paraId="6041BFFB" w14:textId="77777777">
        <w:trPr>
          <w:trHeight w:val="7135"/>
        </w:trPr>
        <w:tc>
          <w:tcPr>
            <w:tcW w:w="6455" w:type="dxa"/>
            <w:gridSpan w:val="5"/>
            <w:tcBorders>
              <w:top w:val="nil"/>
              <w:left w:val="single" w:sz="12" w:space="0" w:color="000000"/>
              <w:bottom w:val="single" w:sz="12" w:space="0" w:color="000000"/>
              <w:right w:val="single" w:sz="6" w:space="0" w:color="000000"/>
            </w:tcBorders>
          </w:tcPr>
          <w:p w14:paraId="68851C0C" w14:textId="77777777" w:rsidR="00BA68A6" w:rsidRDefault="00BA68A6">
            <w:pPr>
              <w:pStyle w:val="TableParagraph"/>
              <w:spacing w:before="10"/>
              <w:rPr>
                <w:sz w:val="16"/>
              </w:rPr>
            </w:pPr>
          </w:p>
          <w:p w14:paraId="5591DE30" w14:textId="77777777" w:rsidR="00BA68A6" w:rsidRDefault="008E228B">
            <w:pPr>
              <w:pStyle w:val="TableParagraph"/>
              <w:ind w:left="1004"/>
              <w:rPr>
                <w:sz w:val="18"/>
              </w:rPr>
            </w:pPr>
            <w:r>
              <w:rPr>
                <w:color w:val="1D1D1D"/>
                <w:sz w:val="18"/>
              </w:rPr>
              <w:t>§483.10(g)(15)</w:t>
            </w:r>
          </w:p>
          <w:p w14:paraId="5805AB82" w14:textId="77777777" w:rsidR="00BA68A6" w:rsidRDefault="008E228B">
            <w:pPr>
              <w:pStyle w:val="TableParagraph"/>
              <w:spacing w:before="29" w:line="266" w:lineRule="auto"/>
              <w:ind w:left="1003" w:right="1462" w:hanging="2"/>
              <w:rPr>
                <w:sz w:val="18"/>
              </w:rPr>
            </w:pPr>
            <w:r>
              <w:rPr>
                <w:color w:val="1D1D1D"/>
                <w:sz w:val="18"/>
              </w:rPr>
              <w:t>Admission to a composite distinct part. A facility that is a composite distinct part {as defined in</w:t>
            </w:r>
          </w:p>
          <w:p w14:paraId="6C916C6C" w14:textId="77777777" w:rsidR="00BA68A6" w:rsidRDefault="008E228B">
            <w:pPr>
              <w:pStyle w:val="TableParagraph"/>
              <w:spacing w:before="2" w:line="266" w:lineRule="auto"/>
              <w:ind w:left="989" w:right="1462" w:firstLine="9"/>
              <w:rPr>
                <w:sz w:val="18"/>
              </w:rPr>
            </w:pPr>
            <w:r>
              <w:rPr>
                <w:color w:val="1D1D1D"/>
                <w:sz w:val="18"/>
              </w:rPr>
              <w:t>§483.5) must disclose In its admission agreement its physical configuration, including the various locations that comprise the composite distinct part, and must specify the policies that apply to room changes between its different locations under §483.15(cX9).</w:t>
            </w:r>
          </w:p>
          <w:p w14:paraId="21F94F0B" w14:textId="77777777" w:rsidR="00BA68A6" w:rsidRDefault="008E228B">
            <w:pPr>
              <w:pStyle w:val="TableParagraph"/>
              <w:spacing w:line="198" w:lineRule="exact"/>
              <w:ind w:left="988"/>
              <w:rPr>
                <w:sz w:val="18"/>
              </w:rPr>
            </w:pPr>
            <w:r>
              <w:rPr>
                <w:color w:val="1D1D1D"/>
                <w:sz w:val="18"/>
              </w:rPr>
              <w:t>This REQUIREMENT is not met as evidenced</w:t>
            </w:r>
          </w:p>
          <w:p w14:paraId="745A0A5F" w14:textId="77777777" w:rsidR="00BA68A6" w:rsidRDefault="008E228B">
            <w:pPr>
              <w:pStyle w:val="TableParagraph"/>
              <w:spacing w:before="28"/>
              <w:ind w:left="985"/>
              <w:rPr>
                <w:sz w:val="17"/>
              </w:rPr>
            </w:pPr>
            <w:r>
              <w:rPr>
                <w:color w:val="1D1D1D"/>
                <w:w w:val="110"/>
                <w:sz w:val="17"/>
              </w:rPr>
              <w:t>by:</w:t>
            </w:r>
          </w:p>
          <w:p w14:paraId="3D4CD340" w14:textId="77777777" w:rsidR="00BA68A6" w:rsidRDefault="008E228B">
            <w:pPr>
              <w:pStyle w:val="TableParagraph"/>
              <w:spacing w:before="27" w:line="237" w:lineRule="auto"/>
              <w:ind w:left="980" w:right="1462" w:firstLine="51"/>
              <w:rPr>
                <w:sz w:val="18"/>
              </w:rPr>
            </w:pPr>
            <w:r>
              <w:rPr>
                <w:color w:val="1D1D1D"/>
                <w:sz w:val="18"/>
              </w:rPr>
              <w:t xml:space="preserve">Based on interview and facility document review, it was determined there was </w:t>
            </w:r>
            <w:r>
              <w:rPr>
                <w:rFonts w:ascii="Times New Roman"/>
                <w:color w:val="1D1D1D"/>
              </w:rPr>
              <w:t xml:space="preserve">a </w:t>
            </w:r>
            <w:r>
              <w:rPr>
                <w:color w:val="1D1D1D"/>
                <w:sz w:val="18"/>
              </w:rPr>
              <w:t>delay in provider response to a fax that was sent to inform the</w:t>
            </w:r>
          </w:p>
          <w:p w14:paraId="47511817" w14:textId="77777777" w:rsidR="00BA68A6" w:rsidRDefault="008E228B">
            <w:pPr>
              <w:pStyle w:val="TableParagraph"/>
              <w:spacing w:before="26" w:line="266" w:lineRule="auto"/>
              <w:ind w:left="966" w:right="1520" w:hanging="1"/>
              <w:rPr>
                <w:sz w:val="18"/>
              </w:rPr>
            </w:pPr>
            <w:r>
              <w:rPr>
                <w:color w:val="1D1D1D"/>
                <w:sz w:val="18"/>
              </w:rPr>
              <w:t>provider of a fall with potential injury for one (1) of thirty-five (35) sampled current residents (Resident #168).</w:t>
            </w:r>
          </w:p>
          <w:p w14:paraId="0D15FC08" w14:textId="77777777" w:rsidR="00BA68A6" w:rsidRDefault="00BA68A6">
            <w:pPr>
              <w:pStyle w:val="TableParagraph"/>
              <w:spacing w:before="3"/>
              <w:rPr>
                <w:sz w:val="20"/>
              </w:rPr>
            </w:pPr>
          </w:p>
          <w:p w14:paraId="1F7271EF" w14:textId="77777777" w:rsidR="00BA68A6" w:rsidRDefault="008E228B">
            <w:pPr>
              <w:pStyle w:val="TableParagraph"/>
              <w:ind w:left="963"/>
              <w:rPr>
                <w:sz w:val="18"/>
              </w:rPr>
            </w:pPr>
            <w:r>
              <w:rPr>
                <w:color w:val="1D1D1D"/>
                <w:sz w:val="18"/>
              </w:rPr>
              <w:t>The findings include:</w:t>
            </w:r>
          </w:p>
          <w:p w14:paraId="0489AC0E" w14:textId="77777777" w:rsidR="00BA68A6" w:rsidRDefault="00BA68A6">
            <w:pPr>
              <w:pStyle w:val="TableParagraph"/>
              <w:spacing w:before="1"/>
            </w:pPr>
          </w:p>
          <w:p w14:paraId="309A3A7A" w14:textId="77777777" w:rsidR="00BA68A6" w:rsidRDefault="008E228B">
            <w:pPr>
              <w:pStyle w:val="TableParagraph"/>
              <w:spacing w:line="266" w:lineRule="auto"/>
              <w:ind w:left="956" w:right="1563" w:firstLine="7"/>
              <w:rPr>
                <w:sz w:val="18"/>
              </w:rPr>
            </w:pPr>
            <w:r>
              <w:rPr>
                <w:color w:val="1D1D1D"/>
                <w:sz w:val="18"/>
              </w:rPr>
              <w:t>There was a delay in provider response to a fax notification of Resident #168 experiencing a fall which resulted In the resident complaining of pain.</w:t>
            </w:r>
          </w:p>
          <w:p w14:paraId="27C2264D" w14:textId="77777777" w:rsidR="00BA68A6" w:rsidRDefault="008E228B">
            <w:pPr>
              <w:pStyle w:val="TableParagraph"/>
              <w:spacing w:before="30" w:line="199" w:lineRule="auto"/>
              <w:ind w:left="951" w:right="1462" w:hanging="134"/>
              <w:rPr>
                <w:sz w:val="18"/>
              </w:rPr>
            </w:pPr>
            <w:r>
              <w:rPr>
                <w:color w:val="B5B5B5"/>
                <w:sz w:val="48"/>
              </w:rPr>
              <w:t xml:space="preserve">I </w:t>
            </w:r>
            <w:r>
              <w:rPr>
                <w:color w:val="1D1D1D"/>
                <w:sz w:val="18"/>
              </w:rPr>
              <w:t>Resident #168 was admitted to the facility on 4/1/19.  Resident #168's diagnoses include,</w:t>
            </w:r>
            <w:r>
              <w:rPr>
                <w:color w:val="1D1D1D"/>
                <w:spacing w:val="-37"/>
                <w:sz w:val="18"/>
              </w:rPr>
              <w:t xml:space="preserve"> </w:t>
            </w:r>
            <w:r>
              <w:rPr>
                <w:color w:val="1D1D1D"/>
                <w:sz w:val="18"/>
              </w:rPr>
              <w:t>but</w:t>
            </w:r>
          </w:p>
          <w:p w14:paraId="5E44127D" w14:textId="77777777" w:rsidR="00BA68A6" w:rsidRDefault="008E228B">
            <w:pPr>
              <w:pStyle w:val="TableParagraph"/>
              <w:spacing w:before="27" w:line="266" w:lineRule="auto"/>
              <w:ind w:left="947" w:right="1563" w:firstLine="6"/>
              <w:rPr>
                <w:sz w:val="18"/>
              </w:rPr>
            </w:pPr>
            <w:r>
              <w:rPr>
                <w:color w:val="1D1D1D"/>
                <w:sz w:val="18"/>
              </w:rPr>
              <w:t>were not limited to: hypertension, gastroesophageal reflux disease, hyperlipldemia, and osteoporosis. Resident #168's 4/8/19</w:t>
            </w:r>
            <w:r>
              <w:rPr>
                <w:color w:val="1D1D1D"/>
                <w:spacing w:val="-25"/>
                <w:sz w:val="18"/>
              </w:rPr>
              <w:t xml:space="preserve"> </w:t>
            </w:r>
            <w:r>
              <w:rPr>
                <w:color w:val="1D1D1D"/>
                <w:sz w:val="18"/>
              </w:rPr>
              <w:t>MDS</w:t>
            </w:r>
          </w:p>
        </w:tc>
        <w:tc>
          <w:tcPr>
            <w:tcW w:w="3927" w:type="dxa"/>
            <w:gridSpan w:val="2"/>
            <w:vMerge/>
            <w:tcBorders>
              <w:top w:val="nil"/>
              <w:left w:val="single" w:sz="6" w:space="0" w:color="000000"/>
              <w:bottom w:val="single" w:sz="12" w:space="0" w:color="000000"/>
              <w:right w:val="single" w:sz="6" w:space="0" w:color="000000"/>
            </w:tcBorders>
          </w:tcPr>
          <w:p w14:paraId="7486404A" w14:textId="77777777" w:rsidR="00BA68A6" w:rsidRDefault="00BA68A6">
            <w:pPr>
              <w:rPr>
                <w:sz w:val="2"/>
                <w:szCs w:val="2"/>
              </w:rPr>
            </w:pPr>
          </w:p>
        </w:tc>
        <w:tc>
          <w:tcPr>
            <w:tcW w:w="1081" w:type="dxa"/>
            <w:vMerge/>
            <w:tcBorders>
              <w:top w:val="nil"/>
              <w:left w:val="single" w:sz="6" w:space="0" w:color="000000"/>
              <w:bottom w:val="single" w:sz="12" w:space="0" w:color="000000"/>
              <w:right w:val="single" w:sz="12" w:space="0" w:color="000000"/>
            </w:tcBorders>
          </w:tcPr>
          <w:p w14:paraId="5D5D52E3" w14:textId="77777777" w:rsidR="00BA68A6" w:rsidRDefault="00BA68A6">
            <w:pPr>
              <w:rPr>
                <w:sz w:val="2"/>
                <w:szCs w:val="2"/>
              </w:rPr>
            </w:pPr>
          </w:p>
        </w:tc>
      </w:tr>
    </w:tbl>
    <w:p w14:paraId="556EE124" w14:textId="77777777" w:rsidR="00BA68A6" w:rsidRDefault="00A53BAD">
      <w:pPr>
        <w:tabs>
          <w:tab w:val="left" w:pos="4670"/>
          <w:tab w:val="left" w:pos="6506"/>
          <w:tab w:val="left" w:pos="9359"/>
        </w:tabs>
        <w:spacing w:before="34"/>
        <w:ind w:left="208"/>
        <w:rPr>
          <w:sz w:val="14"/>
        </w:rPr>
      </w:pPr>
      <w:r>
        <w:pict w14:anchorId="2EABA904">
          <v:line id="_x0000_s3133" style="position:absolute;left:0;text-align:left;z-index:-25980416;mso-position-horizontal-relative:page;mso-position-vertical-relative:text" from="66.35pt,-65.7pt" to="66.35pt,-98.35pt" strokeweight=".25439mm">
            <w10:wrap anchorx="page"/>
          </v:line>
        </w:pict>
      </w:r>
      <w:r>
        <w:pict w14:anchorId="0A7FDB98">
          <v:line id="_x0000_s3132" style="position:absolute;left:0;text-align:left;z-index:-25978880;mso-position-horizontal-relative:page;mso-position-vertical-relative:text" from="293.5pt,-18.6pt" to="293.5pt,-147.4pt" strokeweight=".25439mm">
            <w10:wrap anchorx="page"/>
          </v:line>
        </w:pict>
      </w:r>
      <w:r w:rsidR="008E228B">
        <w:rPr>
          <w:color w:val="1D1D1D"/>
          <w:position w:val="2"/>
          <w:sz w:val="13"/>
        </w:rPr>
        <w:t>FORM</w:t>
      </w:r>
      <w:r w:rsidR="008E228B">
        <w:rPr>
          <w:color w:val="1D1D1D"/>
          <w:spacing w:val="-26"/>
          <w:position w:val="2"/>
          <w:sz w:val="13"/>
        </w:rPr>
        <w:t xml:space="preserve"> </w:t>
      </w:r>
      <w:r w:rsidR="008E228B">
        <w:rPr>
          <w:color w:val="1D1D1D"/>
          <w:position w:val="2"/>
          <w:sz w:val="13"/>
        </w:rPr>
        <w:t>CMS.2567(02-99)</w:t>
      </w:r>
      <w:r w:rsidR="008E228B">
        <w:rPr>
          <w:color w:val="1D1D1D"/>
          <w:spacing w:val="-28"/>
          <w:position w:val="2"/>
          <w:sz w:val="13"/>
        </w:rPr>
        <w:t xml:space="preserve"> </w:t>
      </w:r>
      <w:r w:rsidR="008E228B">
        <w:rPr>
          <w:color w:val="1D1D1D"/>
          <w:position w:val="2"/>
          <w:sz w:val="13"/>
        </w:rPr>
        <w:t>Previou,</w:t>
      </w:r>
      <w:r w:rsidR="008E228B">
        <w:rPr>
          <w:color w:val="1D1D1D"/>
          <w:spacing w:val="-23"/>
          <w:position w:val="2"/>
          <w:sz w:val="13"/>
        </w:rPr>
        <w:t xml:space="preserve"> </w:t>
      </w:r>
      <w:r w:rsidR="008E228B">
        <w:rPr>
          <w:color w:val="1D1D1D"/>
          <w:position w:val="2"/>
          <w:sz w:val="13"/>
        </w:rPr>
        <w:t>Vel'$Ions</w:t>
      </w:r>
      <w:r w:rsidR="008E228B">
        <w:rPr>
          <w:color w:val="1D1D1D"/>
          <w:spacing w:val="-21"/>
          <w:position w:val="2"/>
          <w:sz w:val="13"/>
        </w:rPr>
        <w:t xml:space="preserve"> </w:t>
      </w:r>
      <w:r w:rsidR="008E228B">
        <w:rPr>
          <w:color w:val="1D1D1D"/>
          <w:position w:val="2"/>
          <w:sz w:val="13"/>
        </w:rPr>
        <w:t>Obsolete</w:t>
      </w:r>
      <w:r w:rsidR="008E228B">
        <w:rPr>
          <w:color w:val="1D1D1D"/>
          <w:position w:val="2"/>
          <w:sz w:val="13"/>
        </w:rPr>
        <w:tab/>
      </w:r>
      <w:r w:rsidR="008E228B">
        <w:rPr>
          <w:color w:val="1D1D1D"/>
          <w:position w:val="1"/>
          <w:sz w:val="13"/>
        </w:rPr>
        <w:t>Event</w:t>
      </w:r>
      <w:r w:rsidR="008E228B">
        <w:rPr>
          <w:color w:val="1D1D1D"/>
          <w:spacing w:val="-15"/>
          <w:position w:val="1"/>
          <w:sz w:val="13"/>
        </w:rPr>
        <w:t xml:space="preserve"> </w:t>
      </w:r>
      <w:r w:rsidR="008E228B">
        <w:rPr>
          <w:color w:val="1D1D1D"/>
          <w:position w:val="1"/>
          <w:sz w:val="13"/>
        </w:rPr>
        <w:t>IO:C30H11</w:t>
      </w:r>
      <w:r w:rsidR="008E228B">
        <w:rPr>
          <w:color w:val="1D1D1D"/>
          <w:position w:val="1"/>
          <w:sz w:val="13"/>
        </w:rPr>
        <w:tab/>
        <w:t>Facility</w:t>
      </w:r>
      <w:r w:rsidR="008E228B">
        <w:rPr>
          <w:color w:val="1D1D1D"/>
          <w:spacing w:val="-18"/>
          <w:position w:val="1"/>
          <w:sz w:val="13"/>
        </w:rPr>
        <w:t xml:space="preserve"> </w:t>
      </w:r>
      <w:r w:rsidR="008E228B">
        <w:rPr>
          <w:color w:val="1D1D1D"/>
          <w:position w:val="1"/>
          <w:sz w:val="13"/>
        </w:rPr>
        <w:t>10</w:t>
      </w:r>
      <w:r w:rsidR="008E228B">
        <w:rPr>
          <w:color w:val="666666"/>
          <w:position w:val="1"/>
          <w:sz w:val="13"/>
        </w:rPr>
        <w:t>:</w:t>
      </w:r>
      <w:r w:rsidR="008E228B">
        <w:rPr>
          <w:color w:val="666666"/>
          <w:spacing w:val="6"/>
          <w:position w:val="1"/>
          <w:sz w:val="13"/>
        </w:rPr>
        <w:t xml:space="preserve"> </w:t>
      </w:r>
      <w:r w:rsidR="008E228B">
        <w:rPr>
          <w:color w:val="1D1D1D"/>
          <w:position w:val="1"/>
          <w:sz w:val="13"/>
        </w:rPr>
        <w:t>VA0039</w:t>
      </w:r>
      <w:r w:rsidR="008E228B">
        <w:rPr>
          <w:color w:val="1D1D1D"/>
          <w:position w:val="1"/>
          <w:sz w:val="13"/>
        </w:rPr>
        <w:tab/>
      </w:r>
      <w:r w:rsidR="008E228B">
        <w:rPr>
          <w:color w:val="1D1D1D"/>
          <w:sz w:val="14"/>
        </w:rPr>
        <w:t>If continuation sheet Page 5 of</w:t>
      </w:r>
      <w:r w:rsidR="008E228B">
        <w:rPr>
          <w:color w:val="1D1D1D"/>
          <w:spacing w:val="2"/>
          <w:sz w:val="14"/>
        </w:rPr>
        <w:t xml:space="preserve"> </w:t>
      </w:r>
      <w:r w:rsidR="008E228B">
        <w:rPr>
          <w:color w:val="1D1D1D"/>
          <w:sz w:val="14"/>
        </w:rPr>
        <w:t>107</w:t>
      </w:r>
    </w:p>
    <w:p w14:paraId="19BFFD91" w14:textId="77777777" w:rsidR="00BA68A6" w:rsidRDefault="00BA68A6">
      <w:pPr>
        <w:rPr>
          <w:sz w:val="14"/>
        </w:rPr>
        <w:sectPr w:rsidR="00BA68A6">
          <w:pgSz w:w="12240" w:h="15840"/>
          <w:pgMar w:top="900" w:right="100" w:bottom="280" w:left="180" w:header="500" w:footer="0" w:gutter="0"/>
          <w:cols w:space="720"/>
        </w:sectPr>
      </w:pPr>
    </w:p>
    <w:p w14:paraId="756F7532" w14:textId="77777777" w:rsidR="00BA68A6" w:rsidRDefault="008E228B">
      <w:pPr>
        <w:pStyle w:val="BodyText"/>
        <w:tabs>
          <w:tab w:val="left" w:pos="9926"/>
        </w:tabs>
        <w:spacing w:before="21"/>
        <w:ind w:left="412"/>
      </w:pPr>
      <w:r>
        <w:rPr>
          <w:color w:val="212121"/>
          <w:w w:val="105"/>
        </w:rPr>
        <w:lastRenderedPageBreak/>
        <w:t>CENTERS FOR MEDICARE &amp;</w:t>
      </w:r>
      <w:r>
        <w:rPr>
          <w:color w:val="212121"/>
          <w:spacing w:val="5"/>
          <w:w w:val="105"/>
        </w:rPr>
        <w:t xml:space="preserve"> </w:t>
      </w:r>
      <w:r>
        <w:rPr>
          <w:color w:val="212121"/>
          <w:w w:val="105"/>
          <w:u w:val="thick" w:color="212121"/>
        </w:rPr>
        <w:t>MEDICAID</w:t>
      </w:r>
      <w:r>
        <w:rPr>
          <w:color w:val="212121"/>
          <w:spacing w:val="6"/>
          <w:w w:val="105"/>
        </w:rPr>
        <w:t xml:space="preserve"> </w:t>
      </w:r>
      <w:r>
        <w:rPr>
          <w:color w:val="212121"/>
          <w:w w:val="105"/>
        </w:rPr>
        <w:t>SERVICES</w:t>
      </w:r>
      <w:r>
        <w:rPr>
          <w:color w:val="212121"/>
          <w:w w:val="105"/>
        </w:rPr>
        <w:tab/>
        <w:t>0MB NO.</w:t>
      </w:r>
      <w:r>
        <w:rPr>
          <w:color w:val="212121"/>
          <w:spacing w:val="-7"/>
          <w:w w:val="105"/>
        </w:rPr>
        <w:t xml:space="preserve"> </w:t>
      </w:r>
      <w:r>
        <w:rPr>
          <w:color w:val="212121"/>
          <w:w w:val="105"/>
        </w:rPr>
        <w:t>0938--0391</w:t>
      </w:r>
    </w:p>
    <w:tbl>
      <w:tblPr>
        <w:tblW w:w="0" w:type="auto"/>
        <w:tblInd w:w="227"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04"/>
        <w:gridCol w:w="1832"/>
        <w:gridCol w:w="2767"/>
        <w:gridCol w:w="656"/>
        <w:gridCol w:w="303"/>
        <w:gridCol w:w="3270"/>
        <w:gridCol w:w="649"/>
        <w:gridCol w:w="1029"/>
      </w:tblGrid>
      <w:tr w:rsidR="00BA68A6" w14:paraId="5BFD8580" w14:textId="77777777">
        <w:trPr>
          <w:trHeight w:val="1015"/>
        </w:trPr>
        <w:tc>
          <w:tcPr>
            <w:tcW w:w="2736" w:type="dxa"/>
            <w:gridSpan w:val="2"/>
            <w:tcBorders>
              <w:left w:val="single" w:sz="12" w:space="0" w:color="000000"/>
              <w:bottom w:val="single" w:sz="12" w:space="0" w:color="000000"/>
              <w:right w:val="single" w:sz="12" w:space="0" w:color="000000"/>
            </w:tcBorders>
          </w:tcPr>
          <w:p w14:paraId="4FEFF0FB" w14:textId="77777777" w:rsidR="00BA68A6" w:rsidRDefault="008E228B">
            <w:pPr>
              <w:pStyle w:val="TableParagraph"/>
              <w:spacing w:before="48" w:line="252" w:lineRule="auto"/>
              <w:ind w:left="103" w:right="373" w:hanging="7"/>
              <w:rPr>
                <w:sz w:val="14"/>
              </w:rPr>
            </w:pPr>
            <w:r>
              <w:rPr>
                <w:color w:val="212121"/>
                <w:w w:val="95"/>
                <w:sz w:val="14"/>
              </w:rPr>
              <w:t>STATEMENT OF DEF</w:t>
            </w:r>
            <w:r>
              <w:rPr>
                <w:color w:val="565656"/>
                <w:w w:val="95"/>
                <w:sz w:val="14"/>
              </w:rPr>
              <w:t>IC</w:t>
            </w:r>
            <w:r>
              <w:rPr>
                <w:color w:val="212121"/>
                <w:w w:val="95"/>
                <w:sz w:val="14"/>
              </w:rPr>
              <w:t xml:space="preserve">IENCIES </w:t>
            </w:r>
            <w:r>
              <w:rPr>
                <w:color w:val="212121"/>
                <w:sz w:val="14"/>
              </w:rPr>
              <w:t xml:space="preserve">AND </w:t>
            </w:r>
            <w:r>
              <w:rPr>
                <w:color w:val="565656"/>
                <w:sz w:val="14"/>
              </w:rPr>
              <w:t>P</w:t>
            </w:r>
            <w:r>
              <w:rPr>
                <w:color w:val="212121"/>
                <w:sz w:val="14"/>
              </w:rPr>
              <w:t xml:space="preserve">LAN </w:t>
            </w:r>
            <w:r>
              <w:rPr>
                <w:color w:val="565656"/>
                <w:sz w:val="14"/>
              </w:rPr>
              <w:t>O</w:t>
            </w:r>
            <w:r>
              <w:rPr>
                <w:color w:val="212121"/>
                <w:sz w:val="14"/>
              </w:rPr>
              <w:t xml:space="preserve">F </w:t>
            </w:r>
            <w:r>
              <w:rPr>
                <w:color w:val="565656"/>
                <w:sz w:val="14"/>
              </w:rPr>
              <w:t>C</w:t>
            </w:r>
            <w:r>
              <w:rPr>
                <w:color w:val="212121"/>
                <w:sz w:val="14"/>
              </w:rPr>
              <w:t>ORRE</w:t>
            </w:r>
            <w:r>
              <w:rPr>
                <w:color w:val="565656"/>
                <w:sz w:val="14"/>
              </w:rPr>
              <w:t>C</w:t>
            </w:r>
            <w:r>
              <w:rPr>
                <w:color w:val="212121"/>
                <w:sz w:val="14"/>
              </w:rPr>
              <w:t>TION</w:t>
            </w:r>
          </w:p>
        </w:tc>
        <w:tc>
          <w:tcPr>
            <w:tcW w:w="2767" w:type="dxa"/>
            <w:tcBorders>
              <w:left w:val="single" w:sz="12" w:space="0" w:color="000000"/>
              <w:bottom w:val="single" w:sz="12" w:space="0" w:color="000000"/>
              <w:right w:val="single" w:sz="12" w:space="0" w:color="000000"/>
            </w:tcBorders>
          </w:tcPr>
          <w:p w14:paraId="42FCA3BA" w14:textId="77777777" w:rsidR="00BA68A6" w:rsidRDefault="008E228B">
            <w:pPr>
              <w:pStyle w:val="TableParagraph"/>
              <w:spacing w:before="43" w:line="244" w:lineRule="auto"/>
              <w:ind w:left="340" w:right="674" w:hanging="289"/>
              <w:rPr>
                <w:sz w:val="14"/>
              </w:rPr>
            </w:pPr>
            <w:r>
              <w:rPr>
                <w:color w:val="565656"/>
                <w:spacing w:val="-1"/>
                <w:sz w:val="14"/>
              </w:rPr>
              <w:t>(</w:t>
            </w:r>
            <w:r>
              <w:rPr>
                <w:color w:val="212121"/>
                <w:spacing w:val="-1"/>
                <w:w w:val="97"/>
                <w:sz w:val="14"/>
              </w:rPr>
              <w:t>X</w:t>
            </w:r>
            <w:r>
              <w:rPr>
                <w:color w:val="212121"/>
                <w:spacing w:val="-11"/>
                <w:w w:val="97"/>
                <w:sz w:val="14"/>
              </w:rPr>
              <w:t>1</w:t>
            </w:r>
            <w:r>
              <w:rPr>
                <w:color w:val="565656"/>
                <w:w w:val="97"/>
                <w:sz w:val="14"/>
              </w:rPr>
              <w:t>)</w:t>
            </w:r>
            <w:r>
              <w:rPr>
                <w:color w:val="565656"/>
                <w:sz w:val="14"/>
              </w:rPr>
              <w:t xml:space="preserve">  </w:t>
            </w:r>
            <w:r>
              <w:rPr>
                <w:color w:val="212121"/>
                <w:spacing w:val="-1"/>
                <w:w w:val="105"/>
                <w:sz w:val="14"/>
              </w:rPr>
              <w:t>PROVID</w:t>
            </w:r>
            <w:r>
              <w:rPr>
                <w:color w:val="212121"/>
                <w:spacing w:val="-66"/>
                <w:w w:val="105"/>
                <w:sz w:val="14"/>
              </w:rPr>
              <w:t>E</w:t>
            </w:r>
            <w:r>
              <w:rPr>
                <w:color w:val="212121"/>
                <w:spacing w:val="-1"/>
                <w:w w:val="102"/>
                <w:sz w:val="14"/>
              </w:rPr>
              <w:t>R</w:t>
            </w:r>
            <w:r>
              <w:rPr>
                <w:color w:val="212121"/>
                <w:spacing w:val="-9"/>
                <w:w w:val="102"/>
                <w:sz w:val="14"/>
              </w:rPr>
              <w:t>/</w:t>
            </w:r>
            <w:r>
              <w:rPr>
                <w:color w:val="565656"/>
                <w:spacing w:val="-12"/>
                <w:sz w:val="14"/>
              </w:rPr>
              <w:t>S</w:t>
            </w:r>
            <w:r>
              <w:rPr>
                <w:color w:val="212121"/>
                <w:spacing w:val="-1"/>
                <w:w w:val="108"/>
                <w:sz w:val="14"/>
              </w:rPr>
              <w:t>UPPLI</w:t>
            </w:r>
            <w:r>
              <w:rPr>
                <w:color w:val="212121"/>
                <w:spacing w:val="-82"/>
                <w:w w:val="108"/>
                <w:sz w:val="14"/>
              </w:rPr>
              <w:t>E</w:t>
            </w:r>
            <w:r>
              <w:rPr>
                <w:color w:val="212121"/>
                <w:spacing w:val="-1"/>
                <w:w w:val="88"/>
                <w:sz w:val="14"/>
              </w:rPr>
              <w:t>R/</w:t>
            </w:r>
            <w:r>
              <w:rPr>
                <w:color w:val="212121"/>
                <w:spacing w:val="4"/>
                <w:w w:val="88"/>
                <w:sz w:val="14"/>
              </w:rPr>
              <w:t>C</w:t>
            </w:r>
            <w:r>
              <w:rPr>
                <w:color w:val="212121"/>
                <w:spacing w:val="-8"/>
                <w:w w:val="105"/>
                <w:sz w:val="14"/>
              </w:rPr>
              <w:t>L</w:t>
            </w:r>
            <w:r>
              <w:rPr>
                <w:color w:val="212121"/>
                <w:spacing w:val="-1"/>
                <w:w w:val="94"/>
                <w:sz w:val="14"/>
              </w:rPr>
              <w:t xml:space="preserve">IA </w:t>
            </w:r>
            <w:r>
              <w:rPr>
                <w:color w:val="212121"/>
                <w:w w:val="95"/>
                <w:sz w:val="14"/>
              </w:rPr>
              <w:t>IDENTIF</w:t>
            </w:r>
            <w:r>
              <w:rPr>
                <w:color w:val="565656"/>
                <w:w w:val="95"/>
                <w:sz w:val="14"/>
              </w:rPr>
              <w:t>IC</w:t>
            </w:r>
            <w:r>
              <w:rPr>
                <w:color w:val="212121"/>
                <w:w w:val="95"/>
                <w:sz w:val="14"/>
              </w:rPr>
              <w:t xml:space="preserve">ATION </w:t>
            </w:r>
            <w:r>
              <w:rPr>
                <w:color w:val="212121"/>
                <w:spacing w:val="-4"/>
                <w:w w:val="95"/>
                <w:sz w:val="14"/>
              </w:rPr>
              <w:t>N</w:t>
            </w:r>
            <w:r>
              <w:rPr>
                <w:color w:val="565656"/>
                <w:spacing w:val="-4"/>
                <w:w w:val="95"/>
                <w:sz w:val="14"/>
              </w:rPr>
              <w:t>U</w:t>
            </w:r>
            <w:r>
              <w:rPr>
                <w:color w:val="212121"/>
                <w:spacing w:val="-4"/>
                <w:w w:val="95"/>
                <w:sz w:val="14"/>
              </w:rPr>
              <w:t>MBER:</w:t>
            </w:r>
          </w:p>
          <w:p w14:paraId="7121E88A" w14:textId="77777777" w:rsidR="00BA68A6" w:rsidRDefault="00BA68A6">
            <w:pPr>
              <w:pStyle w:val="TableParagraph"/>
              <w:rPr>
                <w:sz w:val="16"/>
              </w:rPr>
            </w:pPr>
          </w:p>
          <w:p w14:paraId="3CE2EB65" w14:textId="77777777" w:rsidR="00BA68A6" w:rsidRDefault="00BA68A6">
            <w:pPr>
              <w:pStyle w:val="TableParagraph"/>
              <w:spacing w:before="11"/>
              <w:rPr>
                <w:sz w:val="16"/>
              </w:rPr>
            </w:pPr>
          </w:p>
          <w:p w14:paraId="686D65DE" w14:textId="77777777" w:rsidR="00BA68A6" w:rsidRDefault="008E228B">
            <w:pPr>
              <w:pStyle w:val="TableParagraph"/>
              <w:ind w:left="1072" w:right="1072"/>
              <w:jc w:val="center"/>
              <w:rPr>
                <w:b/>
                <w:sz w:val="16"/>
              </w:rPr>
            </w:pPr>
            <w:r>
              <w:rPr>
                <w:b/>
                <w:color w:val="212121"/>
                <w:sz w:val="16"/>
              </w:rPr>
              <w:t>495281</w:t>
            </w:r>
          </w:p>
        </w:tc>
        <w:tc>
          <w:tcPr>
            <w:tcW w:w="4229" w:type="dxa"/>
            <w:gridSpan w:val="3"/>
            <w:tcBorders>
              <w:left w:val="single" w:sz="12" w:space="0" w:color="000000"/>
              <w:bottom w:val="single" w:sz="12" w:space="0" w:color="000000"/>
              <w:right w:val="single" w:sz="12" w:space="0" w:color="000000"/>
            </w:tcBorders>
          </w:tcPr>
          <w:p w14:paraId="47E9F03B" w14:textId="77777777" w:rsidR="00BA68A6" w:rsidRDefault="008E228B">
            <w:pPr>
              <w:pStyle w:val="TableParagraph"/>
              <w:spacing w:before="43"/>
              <w:ind w:left="107"/>
              <w:rPr>
                <w:sz w:val="14"/>
              </w:rPr>
            </w:pPr>
            <w:r>
              <w:rPr>
                <w:color w:val="565656"/>
                <w:sz w:val="14"/>
              </w:rPr>
              <w:t>(</w:t>
            </w:r>
            <w:r>
              <w:rPr>
                <w:color w:val="212121"/>
                <w:sz w:val="14"/>
              </w:rPr>
              <w:t>X2) MULTIPLE CONSTR</w:t>
            </w:r>
            <w:r>
              <w:rPr>
                <w:color w:val="565656"/>
                <w:sz w:val="14"/>
              </w:rPr>
              <w:t>UC</w:t>
            </w:r>
            <w:r>
              <w:rPr>
                <w:color w:val="212121"/>
                <w:sz w:val="14"/>
              </w:rPr>
              <w:t>TION</w:t>
            </w:r>
          </w:p>
          <w:p w14:paraId="74B1E790" w14:textId="77777777" w:rsidR="00BA68A6" w:rsidRDefault="008E228B">
            <w:pPr>
              <w:pStyle w:val="TableParagraph"/>
              <w:numPr>
                <w:ilvl w:val="0"/>
                <w:numId w:val="87"/>
              </w:numPr>
              <w:tabs>
                <w:tab w:val="left" w:pos="270"/>
                <w:tab w:val="left" w:pos="2454"/>
              </w:tabs>
              <w:spacing w:before="26"/>
              <w:ind w:hanging="159"/>
              <w:rPr>
                <w:color w:val="212121"/>
                <w:sz w:val="13"/>
              </w:rPr>
            </w:pPr>
            <w:r>
              <w:rPr>
                <w:color w:val="212121"/>
                <w:sz w:val="14"/>
              </w:rPr>
              <w:t xml:space="preserve">BUILDING </w:t>
            </w:r>
            <w:r>
              <w:rPr>
                <w:color w:val="212121"/>
                <w:sz w:val="14"/>
                <w:u w:val="single" w:color="202020"/>
              </w:rPr>
              <w:t xml:space="preserve"> </w:t>
            </w:r>
            <w:r>
              <w:rPr>
                <w:color w:val="212121"/>
                <w:sz w:val="14"/>
                <w:u w:val="single" w:color="202020"/>
              </w:rPr>
              <w:tab/>
            </w:r>
          </w:p>
          <w:p w14:paraId="680D813C" w14:textId="77777777" w:rsidR="00BA68A6" w:rsidRDefault="00BA68A6">
            <w:pPr>
              <w:pStyle w:val="TableParagraph"/>
              <w:rPr>
                <w:sz w:val="16"/>
              </w:rPr>
            </w:pPr>
          </w:p>
          <w:p w14:paraId="6923D9CC" w14:textId="77777777" w:rsidR="00BA68A6" w:rsidRDefault="008E228B">
            <w:pPr>
              <w:pStyle w:val="TableParagraph"/>
              <w:numPr>
                <w:ilvl w:val="0"/>
                <w:numId w:val="87"/>
              </w:numPr>
              <w:tabs>
                <w:tab w:val="left" w:pos="264"/>
                <w:tab w:val="left" w:pos="2510"/>
              </w:tabs>
              <w:spacing w:before="112"/>
              <w:ind w:left="263" w:hanging="159"/>
              <w:rPr>
                <w:color w:val="212121"/>
                <w:sz w:val="14"/>
              </w:rPr>
            </w:pPr>
            <w:r>
              <w:rPr>
                <w:color w:val="212121"/>
                <w:sz w:val="14"/>
              </w:rPr>
              <w:t>WING</w:t>
            </w:r>
            <w:r>
              <w:rPr>
                <w:color w:val="212121"/>
                <w:spacing w:val="-8"/>
                <w:sz w:val="14"/>
              </w:rPr>
              <w:t xml:space="preserve"> </w:t>
            </w:r>
            <w:r>
              <w:rPr>
                <w:color w:val="212121"/>
                <w:sz w:val="14"/>
                <w:u w:val="single" w:color="202020"/>
              </w:rPr>
              <w:t xml:space="preserve"> </w:t>
            </w:r>
            <w:r>
              <w:rPr>
                <w:color w:val="212121"/>
                <w:sz w:val="14"/>
                <w:u w:val="single" w:color="202020"/>
              </w:rPr>
              <w:tab/>
            </w:r>
          </w:p>
        </w:tc>
        <w:tc>
          <w:tcPr>
            <w:tcW w:w="1678" w:type="dxa"/>
            <w:gridSpan w:val="2"/>
            <w:tcBorders>
              <w:left w:val="single" w:sz="12" w:space="0" w:color="000000"/>
              <w:bottom w:val="single" w:sz="12" w:space="0" w:color="000000"/>
              <w:right w:val="single" w:sz="12" w:space="0" w:color="000000"/>
            </w:tcBorders>
          </w:tcPr>
          <w:p w14:paraId="1F6762BE" w14:textId="77777777" w:rsidR="00BA68A6" w:rsidRDefault="008E228B">
            <w:pPr>
              <w:pStyle w:val="TableParagraph"/>
              <w:spacing w:before="43" w:line="252" w:lineRule="auto"/>
              <w:ind w:left="290" w:hanging="247"/>
              <w:rPr>
                <w:sz w:val="14"/>
              </w:rPr>
            </w:pPr>
            <w:r>
              <w:rPr>
                <w:color w:val="212121"/>
                <w:w w:val="95"/>
                <w:sz w:val="13"/>
              </w:rPr>
              <w:t xml:space="preserve">(X3) </w:t>
            </w:r>
            <w:r>
              <w:rPr>
                <w:color w:val="212121"/>
                <w:w w:val="95"/>
                <w:sz w:val="14"/>
              </w:rPr>
              <w:t xml:space="preserve">DATE SURVEY </w:t>
            </w:r>
            <w:r>
              <w:rPr>
                <w:color w:val="212121"/>
                <w:sz w:val="14"/>
              </w:rPr>
              <w:t>COMPLETED</w:t>
            </w:r>
          </w:p>
          <w:p w14:paraId="5C43E19F" w14:textId="77777777" w:rsidR="00BA68A6" w:rsidRDefault="00BA68A6">
            <w:pPr>
              <w:pStyle w:val="TableParagraph"/>
              <w:spacing w:before="10"/>
              <w:rPr>
                <w:sz w:val="12"/>
              </w:rPr>
            </w:pPr>
          </w:p>
          <w:p w14:paraId="33337F5B" w14:textId="77777777" w:rsidR="00BA68A6" w:rsidRDefault="008E228B">
            <w:pPr>
              <w:pStyle w:val="TableParagraph"/>
              <w:ind w:right="230"/>
              <w:jc w:val="center"/>
              <w:rPr>
                <w:sz w:val="17"/>
              </w:rPr>
            </w:pPr>
            <w:r>
              <w:rPr>
                <w:color w:val="212121"/>
                <w:w w:val="110"/>
                <w:sz w:val="17"/>
              </w:rPr>
              <w:t>C</w:t>
            </w:r>
          </w:p>
          <w:p w14:paraId="59A9A3CB" w14:textId="77777777" w:rsidR="00BA68A6" w:rsidRDefault="008E228B">
            <w:pPr>
              <w:pStyle w:val="TableParagraph"/>
              <w:spacing w:before="47" w:line="224" w:lineRule="exact"/>
              <w:ind w:left="424"/>
              <w:rPr>
                <w:rFonts w:ascii="Times New Roman"/>
                <w:b/>
                <w:sz w:val="20"/>
              </w:rPr>
            </w:pPr>
            <w:r>
              <w:rPr>
                <w:rFonts w:ascii="Times New Roman"/>
                <w:b/>
                <w:color w:val="212121"/>
                <w:sz w:val="20"/>
              </w:rPr>
              <w:t>07/2412019</w:t>
            </w:r>
          </w:p>
        </w:tc>
      </w:tr>
      <w:tr w:rsidR="00BA68A6" w14:paraId="3103E558" w14:textId="77777777">
        <w:trPr>
          <w:trHeight w:val="773"/>
        </w:trPr>
        <w:tc>
          <w:tcPr>
            <w:tcW w:w="6159" w:type="dxa"/>
            <w:gridSpan w:val="4"/>
            <w:tcBorders>
              <w:top w:val="single" w:sz="12" w:space="0" w:color="000000"/>
              <w:left w:val="single" w:sz="12" w:space="0" w:color="000000"/>
              <w:bottom w:val="single" w:sz="12" w:space="0" w:color="000000"/>
              <w:right w:val="single" w:sz="12" w:space="0" w:color="000000"/>
            </w:tcBorders>
          </w:tcPr>
          <w:p w14:paraId="27F768C7" w14:textId="77777777" w:rsidR="00BA68A6" w:rsidRDefault="008E228B">
            <w:pPr>
              <w:pStyle w:val="TableParagraph"/>
              <w:spacing w:line="159" w:lineRule="exact"/>
              <w:ind w:left="197"/>
              <w:rPr>
                <w:sz w:val="14"/>
              </w:rPr>
            </w:pPr>
            <w:r>
              <w:rPr>
                <w:color w:val="212121"/>
                <w:sz w:val="14"/>
              </w:rPr>
              <w:t xml:space="preserve">NAME </w:t>
            </w:r>
            <w:r>
              <w:rPr>
                <w:color w:val="565656"/>
                <w:sz w:val="14"/>
              </w:rPr>
              <w:t>O</w:t>
            </w:r>
            <w:r>
              <w:rPr>
                <w:color w:val="212121"/>
                <w:sz w:val="14"/>
              </w:rPr>
              <w:t>F PROVID</w:t>
            </w:r>
            <w:r>
              <w:rPr>
                <w:color w:val="565656"/>
                <w:sz w:val="14"/>
              </w:rPr>
              <w:t>E</w:t>
            </w:r>
            <w:r>
              <w:rPr>
                <w:color w:val="212121"/>
                <w:sz w:val="14"/>
              </w:rPr>
              <w:t>R OR SUPPLIER</w:t>
            </w:r>
          </w:p>
          <w:p w14:paraId="597B55A3" w14:textId="77777777" w:rsidR="00BA68A6" w:rsidRDefault="00BA68A6">
            <w:pPr>
              <w:pStyle w:val="TableParagraph"/>
              <w:spacing w:before="5"/>
              <w:rPr>
                <w:sz w:val="19"/>
              </w:rPr>
            </w:pPr>
          </w:p>
          <w:p w14:paraId="6B9122A8" w14:textId="77777777" w:rsidR="00BA68A6" w:rsidRDefault="008E228B">
            <w:pPr>
              <w:pStyle w:val="TableParagraph"/>
              <w:ind w:left="196"/>
              <w:rPr>
                <w:b/>
                <w:sz w:val="16"/>
              </w:rPr>
            </w:pPr>
            <w:r>
              <w:rPr>
                <w:b/>
                <w:color w:val="212121"/>
                <w:sz w:val="16"/>
              </w:rPr>
              <w:t>BLUE RIDGE REHAB CENTER</w:t>
            </w:r>
          </w:p>
        </w:tc>
        <w:tc>
          <w:tcPr>
            <w:tcW w:w="5251" w:type="dxa"/>
            <w:gridSpan w:val="4"/>
            <w:tcBorders>
              <w:top w:val="single" w:sz="12" w:space="0" w:color="000000"/>
              <w:left w:val="single" w:sz="12" w:space="0" w:color="000000"/>
              <w:bottom w:val="single" w:sz="12" w:space="0" w:color="000000"/>
              <w:right w:val="single" w:sz="12" w:space="0" w:color="000000"/>
            </w:tcBorders>
          </w:tcPr>
          <w:p w14:paraId="39EB7C12" w14:textId="77777777" w:rsidR="00BA68A6" w:rsidRDefault="008E228B">
            <w:pPr>
              <w:pStyle w:val="TableParagraph"/>
              <w:spacing w:line="149" w:lineRule="exact"/>
              <w:ind w:left="232"/>
              <w:rPr>
                <w:sz w:val="14"/>
              </w:rPr>
            </w:pPr>
            <w:r>
              <w:rPr>
                <w:color w:val="212121"/>
                <w:sz w:val="14"/>
              </w:rPr>
              <w:t>STREET ADDRESS. CITY, STATE, ZIP CODE</w:t>
            </w:r>
          </w:p>
          <w:p w14:paraId="1A038DE4" w14:textId="77777777" w:rsidR="00BA68A6" w:rsidRDefault="008E228B">
            <w:pPr>
              <w:pStyle w:val="TableParagraph"/>
              <w:spacing w:before="103"/>
              <w:ind w:left="234"/>
              <w:rPr>
                <w:b/>
                <w:sz w:val="14"/>
              </w:rPr>
            </w:pPr>
            <w:r>
              <w:rPr>
                <w:b/>
                <w:color w:val="212121"/>
                <w:sz w:val="14"/>
              </w:rPr>
              <w:t>300 BLUE RIDGE STREET</w:t>
            </w:r>
          </w:p>
          <w:p w14:paraId="15672505" w14:textId="77777777" w:rsidR="00BA68A6" w:rsidRDefault="008E228B">
            <w:pPr>
              <w:pStyle w:val="TableParagraph"/>
              <w:spacing w:before="80"/>
              <w:ind w:left="223"/>
              <w:rPr>
                <w:b/>
                <w:sz w:val="16"/>
              </w:rPr>
            </w:pPr>
            <w:r>
              <w:rPr>
                <w:b/>
                <w:color w:val="212121"/>
                <w:sz w:val="16"/>
              </w:rPr>
              <w:t>MARTINSVIUE, VA 24112</w:t>
            </w:r>
          </w:p>
        </w:tc>
      </w:tr>
      <w:tr w:rsidR="00BA68A6" w14:paraId="5CB158D9" w14:textId="77777777">
        <w:trPr>
          <w:trHeight w:val="777"/>
        </w:trPr>
        <w:tc>
          <w:tcPr>
            <w:tcW w:w="5503" w:type="dxa"/>
            <w:gridSpan w:val="3"/>
            <w:tcBorders>
              <w:top w:val="single" w:sz="12" w:space="0" w:color="000000"/>
              <w:left w:val="single" w:sz="12" w:space="0" w:color="000000"/>
              <w:bottom w:val="single" w:sz="12" w:space="0" w:color="000000"/>
              <w:right w:val="single" w:sz="6" w:space="0" w:color="000000"/>
            </w:tcBorders>
          </w:tcPr>
          <w:p w14:paraId="7D82211B" w14:textId="77777777" w:rsidR="00BA68A6" w:rsidRDefault="008E228B">
            <w:pPr>
              <w:pStyle w:val="TableParagraph"/>
              <w:tabs>
                <w:tab w:val="left" w:pos="1556"/>
                <w:tab w:val="left" w:pos="1846"/>
              </w:tabs>
              <w:spacing w:before="49" w:line="117" w:lineRule="auto"/>
              <w:ind w:left="273" w:right="750" w:firstLine="60"/>
              <w:rPr>
                <w:sz w:val="14"/>
              </w:rPr>
            </w:pPr>
            <w:r>
              <w:rPr>
                <w:color w:val="565656"/>
                <w:w w:val="95"/>
                <w:position w:val="-3"/>
                <w:sz w:val="14"/>
              </w:rPr>
              <w:t>(</w:t>
            </w:r>
            <w:r>
              <w:rPr>
                <w:color w:val="212121"/>
                <w:w w:val="95"/>
                <w:position w:val="-3"/>
                <w:sz w:val="14"/>
              </w:rPr>
              <w:t>X4</w:t>
            </w:r>
            <w:r>
              <w:rPr>
                <w:color w:val="565656"/>
                <w:w w:val="95"/>
                <w:position w:val="-3"/>
                <w:sz w:val="14"/>
              </w:rPr>
              <w:t>)</w:t>
            </w:r>
            <w:r>
              <w:rPr>
                <w:color w:val="565656"/>
                <w:spacing w:val="-24"/>
                <w:w w:val="95"/>
                <w:position w:val="-3"/>
                <w:sz w:val="14"/>
              </w:rPr>
              <w:t xml:space="preserve"> </w:t>
            </w:r>
            <w:r>
              <w:rPr>
                <w:color w:val="212121"/>
                <w:w w:val="95"/>
                <w:position w:val="-3"/>
                <w:sz w:val="14"/>
              </w:rPr>
              <w:t>1D</w:t>
            </w:r>
            <w:r>
              <w:rPr>
                <w:color w:val="212121"/>
                <w:w w:val="95"/>
                <w:position w:val="-3"/>
                <w:sz w:val="14"/>
              </w:rPr>
              <w:tab/>
            </w:r>
            <w:r>
              <w:rPr>
                <w:color w:val="212121"/>
                <w:w w:val="95"/>
                <w:position w:val="-3"/>
                <w:sz w:val="14"/>
              </w:rPr>
              <w:tab/>
            </w:r>
            <w:r>
              <w:rPr>
                <w:color w:val="212121"/>
                <w:w w:val="95"/>
                <w:sz w:val="14"/>
              </w:rPr>
              <w:t xml:space="preserve">SUMMARY STATEMENT OF DEFICIENCIES </w:t>
            </w:r>
            <w:r>
              <w:rPr>
                <w:color w:val="212121"/>
                <w:spacing w:val="-1"/>
                <w:w w:val="79"/>
                <w:position w:val="-9"/>
                <w:sz w:val="14"/>
              </w:rPr>
              <w:t>PRE</w:t>
            </w:r>
            <w:r>
              <w:rPr>
                <w:color w:val="212121"/>
                <w:w w:val="79"/>
                <w:position w:val="-9"/>
                <w:sz w:val="14"/>
              </w:rPr>
              <w:t>F</w:t>
            </w:r>
            <w:r>
              <w:rPr>
                <w:color w:val="212121"/>
                <w:spacing w:val="7"/>
                <w:position w:val="-9"/>
                <w:sz w:val="14"/>
              </w:rPr>
              <w:t xml:space="preserve"> </w:t>
            </w:r>
            <w:r>
              <w:rPr>
                <w:color w:val="3B3B3B"/>
                <w:w w:val="29"/>
                <w:position w:val="-9"/>
                <w:sz w:val="14"/>
              </w:rPr>
              <w:t>I</w:t>
            </w:r>
            <w:r>
              <w:rPr>
                <w:color w:val="3B3B3B"/>
                <w:spacing w:val="-17"/>
                <w:position w:val="-9"/>
                <w:sz w:val="14"/>
              </w:rPr>
              <w:t xml:space="preserve"> </w:t>
            </w:r>
            <w:r>
              <w:rPr>
                <w:color w:val="212121"/>
                <w:w w:val="79"/>
                <w:position w:val="-9"/>
                <w:sz w:val="14"/>
              </w:rPr>
              <w:t>X</w:t>
            </w:r>
            <w:r>
              <w:rPr>
                <w:color w:val="212121"/>
                <w:position w:val="-9"/>
                <w:sz w:val="14"/>
              </w:rPr>
              <w:t xml:space="preserve"> </w:t>
            </w:r>
            <w:r>
              <w:rPr>
                <w:color w:val="212121"/>
                <w:spacing w:val="-12"/>
                <w:position w:val="-9"/>
                <w:sz w:val="14"/>
              </w:rPr>
              <w:t xml:space="preserve"> </w:t>
            </w:r>
            <w:r>
              <w:rPr>
                <w:color w:val="B8B8B8"/>
                <w:w w:val="9"/>
                <w:position w:val="-9"/>
                <w:sz w:val="39"/>
              </w:rPr>
              <w:t>I</w:t>
            </w:r>
            <w:r>
              <w:rPr>
                <w:color w:val="B8B8B8"/>
                <w:position w:val="-9"/>
                <w:sz w:val="39"/>
              </w:rPr>
              <w:tab/>
            </w:r>
            <w:r>
              <w:rPr>
                <w:color w:val="212121"/>
                <w:w w:val="96"/>
                <w:sz w:val="14"/>
              </w:rPr>
              <w:t>(</w:t>
            </w:r>
            <w:r>
              <w:rPr>
                <w:color w:val="212121"/>
                <w:spacing w:val="-1"/>
                <w:w w:val="96"/>
                <w:sz w:val="14"/>
              </w:rPr>
              <w:t>EAC</w:t>
            </w:r>
            <w:r>
              <w:rPr>
                <w:color w:val="212121"/>
                <w:w w:val="96"/>
                <w:sz w:val="14"/>
              </w:rPr>
              <w:t>H</w:t>
            </w:r>
            <w:r>
              <w:rPr>
                <w:color w:val="212121"/>
                <w:spacing w:val="-13"/>
                <w:sz w:val="14"/>
              </w:rPr>
              <w:t xml:space="preserve"> </w:t>
            </w:r>
            <w:r>
              <w:rPr>
                <w:color w:val="212121"/>
                <w:spacing w:val="-1"/>
                <w:w w:val="108"/>
                <w:sz w:val="14"/>
              </w:rPr>
              <w:t>DEF</w:t>
            </w:r>
            <w:r>
              <w:rPr>
                <w:color w:val="212121"/>
                <w:spacing w:val="-95"/>
                <w:w w:val="94"/>
                <w:sz w:val="14"/>
              </w:rPr>
              <w:t>C</w:t>
            </w:r>
            <w:r>
              <w:rPr>
                <w:color w:val="212121"/>
                <w:w w:val="108"/>
                <w:sz w:val="14"/>
              </w:rPr>
              <w:t>I</w:t>
            </w:r>
            <w:r>
              <w:rPr>
                <w:color w:val="212121"/>
                <w:spacing w:val="13"/>
                <w:sz w:val="14"/>
              </w:rPr>
              <w:t xml:space="preserve"> </w:t>
            </w:r>
            <w:r>
              <w:rPr>
                <w:color w:val="212121"/>
                <w:spacing w:val="-1"/>
                <w:w w:val="94"/>
                <w:sz w:val="14"/>
              </w:rPr>
              <w:t>IE</w:t>
            </w:r>
            <w:r>
              <w:rPr>
                <w:color w:val="212121"/>
                <w:spacing w:val="-12"/>
                <w:w w:val="94"/>
                <w:sz w:val="14"/>
              </w:rPr>
              <w:t>N</w:t>
            </w:r>
            <w:r>
              <w:rPr>
                <w:color w:val="565656"/>
                <w:w w:val="96"/>
                <w:sz w:val="14"/>
              </w:rPr>
              <w:t>C</w:t>
            </w:r>
            <w:r>
              <w:rPr>
                <w:color w:val="212121"/>
                <w:w w:val="92"/>
                <w:sz w:val="14"/>
              </w:rPr>
              <w:t>Y</w:t>
            </w:r>
            <w:r>
              <w:rPr>
                <w:color w:val="212121"/>
                <w:spacing w:val="-11"/>
                <w:sz w:val="14"/>
              </w:rPr>
              <w:t xml:space="preserve"> </w:t>
            </w:r>
            <w:r>
              <w:rPr>
                <w:color w:val="212121"/>
                <w:spacing w:val="-15"/>
                <w:w w:val="98"/>
                <w:sz w:val="14"/>
              </w:rPr>
              <w:t>M</w:t>
            </w:r>
            <w:r>
              <w:rPr>
                <w:color w:val="565656"/>
                <w:spacing w:val="-4"/>
                <w:w w:val="108"/>
                <w:sz w:val="14"/>
              </w:rPr>
              <w:t>U</w:t>
            </w:r>
            <w:r>
              <w:rPr>
                <w:color w:val="212121"/>
                <w:spacing w:val="-1"/>
                <w:w w:val="94"/>
                <w:sz w:val="14"/>
              </w:rPr>
              <w:t>S</w:t>
            </w:r>
            <w:r>
              <w:rPr>
                <w:color w:val="212121"/>
                <w:w w:val="94"/>
                <w:sz w:val="14"/>
              </w:rPr>
              <w:t>T</w:t>
            </w:r>
            <w:r>
              <w:rPr>
                <w:color w:val="212121"/>
                <w:spacing w:val="-10"/>
                <w:sz w:val="14"/>
              </w:rPr>
              <w:t xml:space="preserve"> </w:t>
            </w:r>
            <w:r>
              <w:rPr>
                <w:color w:val="212121"/>
                <w:spacing w:val="-1"/>
                <w:w w:val="98"/>
                <w:sz w:val="14"/>
              </w:rPr>
              <w:t>B</w:t>
            </w:r>
            <w:r>
              <w:rPr>
                <w:color w:val="212121"/>
                <w:w w:val="98"/>
                <w:sz w:val="14"/>
              </w:rPr>
              <w:t>E</w:t>
            </w:r>
            <w:r>
              <w:rPr>
                <w:color w:val="212121"/>
                <w:spacing w:val="-7"/>
                <w:sz w:val="14"/>
              </w:rPr>
              <w:t xml:space="preserve"> </w:t>
            </w:r>
            <w:r>
              <w:rPr>
                <w:color w:val="212121"/>
                <w:spacing w:val="-1"/>
                <w:w w:val="92"/>
                <w:sz w:val="14"/>
              </w:rPr>
              <w:t>PRECEDE</w:t>
            </w:r>
            <w:r>
              <w:rPr>
                <w:color w:val="212121"/>
                <w:w w:val="92"/>
                <w:sz w:val="14"/>
              </w:rPr>
              <w:t>D</w:t>
            </w:r>
            <w:r>
              <w:rPr>
                <w:color w:val="212121"/>
                <w:spacing w:val="1"/>
                <w:sz w:val="14"/>
              </w:rPr>
              <w:t xml:space="preserve"> </w:t>
            </w:r>
            <w:r>
              <w:rPr>
                <w:color w:val="212121"/>
                <w:spacing w:val="-1"/>
                <w:w w:val="108"/>
                <w:sz w:val="14"/>
              </w:rPr>
              <w:t>l!</w:t>
            </w:r>
            <w:r>
              <w:rPr>
                <w:color w:val="212121"/>
                <w:w w:val="108"/>
                <w:sz w:val="14"/>
              </w:rPr>
              <w:t>Y</w:t>
            </w:r>
            <w:r>
              <w:rPr>
                <w:color w:val="212121"/>
                <w:spacing w:val="-17"/>
                <w:sz w:val="14"/>
              </w:rPr>
              <w:t xml:space="preserve"> </w:t>
            </w:r>
            <w:r>
              <w:rPr>
                <w:color w:val="212121"/>
                <w:spacing w:val="-27"/>
                <w:w w:val="104"/>
                <w:sz w:val="14"/>
              </w:rPr>
              <w:t>F</w:t>
            </w:r>
            <w:r>
              <w:rPr>
                <w:color w:val="565656"/>
                <w:spacing w:val="1"/>
                <w:w w:val="104"/>
                <w:sz w:val="14"/>
              </w:rPr>
              <w:t>U</w:t>
            </w:r>
            <w:r>
              <w:rPr>
                <w:color w:val="212121"/>
                <w:spacing w:val="-1"/>
                <w:w w:val="104"/>
                <w:sz w:val="14"/>
              </w:rPr>
              <w:t>LL</w:t>
            </w:r>
          </w:p>
          <w:p w14:paraId="043CF53C" w14:textId="77777777" w:rsidR="00BA68A6" w:rsidRDefault="008E228B">
            <w:pPr>
              <w:pStyle w:val="TableParagraph"/>
              <w:tabs>
                <w:tab w:val="left" w:pos="1529"/>
              </w:tabs>
              <w:spacing w:line="141" w:lineRule="auto"/>
              <w:ind w:left="407"/>
              <w:rPr>
                <w:sz w:val="14"/>
              </w:rPr>
            </w:pPr>
            <w:r>
              <w:rPr>
                <w:color w:val="565656"/>
                <w:spacing w:val="-9"/>
                <w:position w:val="-3"/>
                <w:sz w:val="14"/>
              </w:rPr>
              <w:t>T</w:t>
            </w:r>
            <w:r>
              <w:rPr>
                <w:color w:val="212121"/>
                <w:spacing w:val="-9"/>
                <w:position w:val="-3"/>
                <w:sz w:val="14"/>
              </w:rPr>
              <w:t>A</w:t>
            </w:r>
            <w:r>
              <w:rPr>
                <w:color w:val="565656"/>
                <w:spacing w:val="-9"/>
                <w:position w:val="-3"/>
                <w:sz w:val="14"/>
              </w:rPr>
              <w:t>G</w:t>
            </w:r>
            <w:r>
              <w:rPr>
                <w:color w:val="565656"/>
                <w:spacing w:val="-9"/>
                <w:position w:val="-3"/>
                <w:sz w:val="14"/>
              </w:rPr>
              <w:tab/>
            </w:r>
            <w:r>
              <w:rPr>
                <w:color w:val="212121"/>
                <w:sz w:val="14"/>
              </w:rPr>
              <w:t>REGULATORY</w:t>
            </w:r>
            <w:r>
              <w:rPr>
                <w:color w:val="212121"/>
                <w:spacing w:val="-8"/>
                <w:sz w:val="14"/>
              </w:rPr>
              <w:t xml:space="preserve"> </w:t>
            </w:r>
            <w:r>
              <w:rPr>
                <w:color w:val="212121"/>
                <w:sz w:val="14"/>
              </w:rPr>
              <w:t>OR</w:t>
            </w:r>
            <w:r>
              <w:rPr>
                <w:color w:val="212121"/>
                <w:spacing w:val="-13"/>
                <w:sz w:val="14"/>
              </w:rPr>
              <w:t xml:space="preserve"> </w:t>
            </w:r>
            <w:r>
              <w:rPr>
                <w:color w:val="212121"/>
                <w:spacing w:val="-3"/>
                <w:sz w:val="14"/>
              </w:rPr>
              <w:t>L</w:t>
            </w:r>
            <w:r>
              <w:rPr>
                <w:color w:val="565656"/>
                <w:spacing w:val="-3"/>
                <w:sz w:val="14"/>
              </w:rPr>
              <w:t>SC</w:t>
            </w:r>
            <w:r>
              <w:rPr>
                <w:color w:val="565656"/>
                <w:spacing w:val="-19"/>
                <w:sz w:val="14"/>
              </w:rPr>
              <w:t xml:space="preserve"> </w:t>
            </w:r>
            <w:r>
              <w:rPr>
                <w:color w:val="565656"/>
                <w:sz w:val="14"/>
              </w:rPr>
              <w:t>I</w:t>
            </w:r>
            <w:r>
              <w:rPr>
                <w:color w:val="212121"/>
                <w:sz w:val="14"/>
              </w:rPr>
              <w:t>OENll</w:t>
            </w:r>
            <w:r>
              <w:rPr>
                <w:color w:val="212121"/>
                <w:spacing w:val="-6"/>
                <w:sz w:val="14"/>
              </w:rPr>
              <w:t xml:space="preserve"> </w:t>
            </w:r>
            <w:r>
              <w:rPr>
                <w:color w:val="212121"/>
                <w:spacing w:val="-4"/>
                <w:sz w:val="14"/>
              </w:rPr>
              <w:t>FY</w:t>
            </w:r>
            <w:r>
              <w:rPr>
                <w:color w:val="565656"/>
                <w:spacing w:val="-4"/>
                <w:sz w:val="14"/>
              </w:rPr>
              <w:t>I</w:t>
            </w:r>
            <w:r>
              <w:rPr>
                <w:color w:val="212121"/>
                <w:spacing w:val="-4"/>
                <w:sz w:val="14"/>
              </w:rPr>
              <w:t>NG</w:t>
            </w:r>
            <w:r>
              <w:rPr>
                <w:color w:val="212121"/>
                <w:spacing w:val="-15"/>
                <w:sz w:val="14"/>
              </w:rPr>
              <w:t xml:space="preserve"> </w:t>
            </w:r>
            <w:r>
              <w:rPr>
                <w:color w:val="212121"/>
                <w:spacing w:val="-4"/>
                <w:sz w:val="14"/>
              </w:rPr>
              <w:t>INFORMA</w:t>
            </w:r>
            <w:r>
              <w:rPr>
                <w:color w:val="727272"/>
                <w:spacing w:val="-4"/>
                <w:sz w:val="14"/>
              </w:rPr>
              <w:t>T</w:t>
            </w:r>
            <w:r>
              <w:rPr>
                <w:color w:val="565656"/>
                <w:spacing w:val="-4"/>
                <w:sz w:val="14"/>
              </w:rPr>
              <w:t>I</w:t>
            </w:r>
            <w:r>
              <w:rPr>
                <w:color w:val="212121"/>
                <w:spacing w:val="-4"/>
                <w:sz w:val="14"/>
              </w:rPr>
              <w:t>ON)</w:t>
            </w:r>
          </w:p>
        </w:tc>
        <w:tc>
          <w:tcPr>
            <w:tcW w:w="959" w:type="dxa"/>
            <w:gridSpan w:val="2"/>
            <w:tcBorders>
              <w:top w:val="single" w:sz="12" w:space="0" w:color="000000"/>
              <w:left w:val="single" w:sz="6" w:space="0" w:color="000000"/>
              <w:bottom w:val="single" w:sz="12" w:space="0" w:color="000000"/>
              <w:right w:val="single" w:sz="6" w:space="0" w:color="000000"/>
            </w:tcBorders>
          </w:tcPr>
          <w:p w14:paraId="3198ABFB" w14:textId="77777777" w:rsidR="00BA68A6" w:rsidRDefault="008E228B">
            <w:pPr>
              <w:pStyle w:val="TableParagraph"/>
              <w:spacing w:before="17" w:line="247" w:lineRule="auto"/>
              <w:ind w:left="295" w:right="196" w:firstLine="19"/>
              <w:jc w:val="center"/>
              <w:rPr>
                <w:sz w:val="14"/>
              </w:rPr>
            </w:pPr>
            <w:r>
              <w:rPr>
                <w:color w:val="212121"/>
                <w:sz w:val="14"/>
              </w:rPr>
              <w:t xml:space="preserve">ID </w:t>
            </w:r>
            <w:r>
              <w:rPr>
                <w:color w:val="212121"/>
                <w:w w:val="85"/>
                <w:sz w:val="14"/>
              </w:rPr>
              <w:t xml:space="preserve">PREFIX </w:t>
            </w:r>
            <w:r>
              <w:rPr>
                <w:color w:val="212121"/>
                <w:sz w:val="14"/>
              </w:rPr>
              <w:t>TAG</w:t>
            </w:r>
          </w:p>
        </w:tc>
        <w:tc>
          <w:tcPr>
            <w:tcW w:w="3919" w:type="dxa"/>
            <w:gridSpan w:val="2"/>
            <w:tcBorders>
              <w:top w:val="single" w:sz="12" w:space="0" w:color="000000"/>
              <w:left w:val="single" w:sz="6" w:space="0" w:color="000000"/>
              <w:bottom w:val="single" w:sz="12" w:space="0" w:color="000000"/>
              <w:right w:val="single" w:sz="6" w:space="0" w:color="000000"/>
            </w:tcBorders>
          </w:tcPr>
          <w:p w14:paraId="490A83F7" w14:textId="77777777" w:rsidR="00BA68A6" w:rsidRDefault="008E228B">
            <w:pPr>
              <w:pStyle w:val="TableParagraph"/>
              <w:spacing w:line="159" w:lineRule="exact"/>
              <w:ind w:left="797" w:right="597"/>
              <w:jc w:val="center"/>
              <w:rPr>
                <w:sz w:val="14"/>
              </w:rPr>
            </w:pPr>
            <w:r>
              <w:rPr>
                <w:color w:val="212121"/>
                <w:sz w:val="14"/>
              </w:rPr>
              <w:t>PROVIDER'S PLAN OF CORRECTION</w:t>
            </w:r>
          </w:p>
          <w:p w14:paraId="33757505" w14:textId="77777777" w:rsidR="00BA68A6" w:rsidRDefault="008E228B">
            <w:pPr>
              <w:pStyle w:val="TableParagraph"/>
              <w:spacing w:before="7" w:line="247" w:lineRule="auto"/>
              <w:ind w:left="619" w:right="469" w:firstLine="23"/>
              <w:jc w:val="center"/>
              <w:rPr>
                <w:sz w:val="14"/>
              </w:rPr>
            </w:pPr>
            <w:r>
              <w:rPr>
                <w:color w:val="727272"/>
                <w:w w:val="95"/>
                <w:sz w:val="14"/>
              </w:rPr>
              <w:t>(</w:t>
            </w:r>
            <w:r>
              <w:rPr>
                <w:color w:val="727272"/>
                <w:spacing w:val="-30"/>
                <w:w w:val="95"/>
                <w:sz w:val="14"/>
              </w:rPr>
              <w:t xml:space="preserve"> </w:t>
            </w:r>
            <w:r>
              <w:rPr>
                <w:color w:val="212121"/>
                <w:w w:val="95"/>
                <w:sz w:val="14"/>
              </w:rPr>
              <w:t>EACH</w:t>
            </w:r>
            <w:r>
              <w:rPr>
                <w:color w:val="212121"/>
                <w:spacing w:val="-21"/>
                <w:w w:val="95"/>
                <w:sz w:val="14"/>
              </w:rPr>
              <w:t xml:space="preserve"> </w:t>
            </w:r>
            <w:r>
              <w:rPr>
                <w:color w:val="212121"/>
                <w:w w:val="95"/>
                <w:sz w:val="14"/>
              </w:rPr>
              <w:t>CORRECTIVE</w:t>
            </w:r>
            <w:r>
              <w:rPr>
                <w:color w:val="212121"/>
                <w:spacing w:val="-13"/>
                <w:w w:val="95"/>
                <w:sz w:val="14"/>
              </w:rPr>
              <w:t xml:space="preserve"> </w:t>
            </w:r>
            <w:r>
              <w:rPr>
                <w:color w:val="212121"/>
                <w:w w:val="95"/>
                <w:sz w:val="14"/>
              </w:rPr>
              <w:t>ACTION</w:t>
            </w:r>
            <w:r>
              <w:rPr>
                <w:color w:val="212121"/>
                <w:spacing w:val="-19"/>
                <w:w w:val="95"/>
                <w:sz w:val="14"/>
              </w:rPr>
              <w:t xml:space="preserve"> </w:t>
            </w:r>
            <w:r>
              <w:rPr>
                <w:color w:val="212121"/>
                <w:w w:val="95"/>
                <w:sz w:val="14"/>
              </w:rPr>
              <w:t>SHOULD</w:t>
            </w:r>
            <w:r>
              <w:rPr>
                <w:color w:val="212121"/>
                <w:spacing w:val="-18"/>
                <w:w w:val="95"/>
                <w:sz w:val="14"/>
              </w:rPr>
              <w:t xml:space="preserve"> </w:t>
            </w:r>
            <w:r>
              <w:rPr>
                <w:color w:val="212121"/>
                <w:w w:val="95"/>
                <w:sz w:val="14"/>
              </w:rPr>
              <w:t xml:space="preserve">BE </w:t>
            </w:r>
            <w:r>
              <w:rPr>
                <w:color w:val="565656"/>
                <w:spacing w:val="-3"/>
                <w:w w:val="95"/>
                <w:sz w:val="14"/>
              </w:rPr>
              <w:t>C</w:t>
            </w:r>
            <w:r>
              <w:rPr>
                <w:color w:val="212121"/>
                <w:spacing w:val="-3"/>
                <w:w w:val="95"/>
                <w:sz w:val="14"/>
              </w:rPr>
              <w:t>ROSS-REFERENCEDTO</w:t>
            </w:r>
            <w:r>
              <w:rPr>
                <w:color w:val="212121"/>
                <w:spacing w:val="-27"/>
                <w:w w:val="95"/>
                <w:sz w:val="14"/>
              </w:rPr>
              <w:t xml:space="preserve"> </w:t>
            </w:r>
            <w:r>
              <w:rPr>
                <w:color w:val="212121"/>
                <w:w w:val="95"/>
                <w:sz w:val="14"/>
              </w:rPr>
              <w:t>THE</w:t>
            </w:r>
            <w:r>
              <w:rPr>
                <w:color w:val="212121"/>
                <w:spacing w:val="-29"/>
                <w:w w:val="95"/>
                <w:sz w:val="14"/>
              </w:rPr>
              <w:t xml:space="preserve"> </w:t>
            </w:r>
            <w:r>
              <w:rPr>
                <w:color w:val="212121"/>
                <w:w w:val="95"/>
                <w:sz w:val="14"/>
              </w:rPr>
              <w:t xml:space="preserve">APPROPRIATE </w:t>
            </w:r>
            <w:r>
              <w:rPr>
                <w:color w:val="212121"/>
                <w:sz w:val="14"/>
              </w:rPr>
              <w:t>DEFICIENCY)</w:t>
            </w:r>
          </w:p>
        </w:tc>
        <w:tc>
          <w:tcPr>
            <w:tcW w:w="1029" w:type="dxa"/>
            <w:tcBorders>
              <w:top w:val="single" w:sz="12" w:space="0" w:color="000000"/>
              <w:left w:val="single" w:sz="6" w:space="0" w:color="000000"/>
              <w:bottom w:val="single" w:sz="12" w:space="0" w:color="000000"/>
              <w:right w:val="single" w:sz="12" w:space="0" w:color="000000"/>
            </w:tcBorders>
          </w:tcPr>
          <w:p w14:paraId="3C1715EF" w14:textId="77777777" w:rsidR="00BA68A6" w:rsidRDefault="008E228B">
            <w:pPr>
              <w:pStyle w:val="TableParagraph"/>
              <w:spacing w:before="45" w:line="259" w:lineRule="auto"/>
              <w:ind w:left="193" w:right="111" w:firstLine="10"/>
              <w:jc w:val="center"/>
              <w:rPr>
                <w:sz w:val="13"/>
              </w:rPr>
            </w:pPr>
            <w:r>
              <w:rPr>
                <w:rFonts w:ascii="Times New Roman"/>
                <w:color w:val="212121"/>
                <w:sz w:val="10"/>
              </w:rPr>
              <w:t xml:space="preserve">(XS)   </w:t>
            </w:r>
            <w:r>
              <w:rPr>
                <w:color w:val="212121"/>
                <w:w w:val="95"/>
                <w:sz w:val="11"/>
              </w:rPr>
              <w:t xml:space="preserve">COMPLETION </w:t>
            </w:r>
            <w:r>
              <w:rPr>
                <w:color w:val="212121"/>
                <w:sz w:val="13"/>
              </w:rPr>
              <w:t>Dl'.TE</w:t>
            </w:r>
          </w:p>
        </w:tc>
      </w:tr>
      <w:tr w:rsidR="00BA68A6" w14:paraId="202A12DC" w14:textId="77777777">
        <w:trPr>
          <w:trHeight w:val="9467"/>
        </w:trPr>
        <w:tc>
          <w:tcPr>
            <w:tcW w:w="904" w:type="dxa"/>
            <w:tcBorders>
              <w:top w:val="single" w:sz="12" w:space="0" w:color="000000"/>
              <w:left w:val="single" w:sz="12" w:space="0" w:color="000000"/>
              <w:bottom w:val="single" w:sz="12" w:space="0" w:color="000000"/>
              <w:right w:val="single" w:sz="6" w:space="0" w:color="000000"/>
            </w:tcBorders>
          </w:tcPr>
          <w:p w14:paraId="1AAA73AC" w14:textId="77777777" w:rsidR="00BA68A6" w:rsidRDefault="00BA68A6">
            <w:pPr>
              <w:pStyle w:val="TableParagraph"/>
              <w:spacing w:before="5"/>
            </w:pPr>
          </w:p>
          <w:p w14:paraId="1824441C" w14:textId="77777777" w:rsidR="00BA68A6" w:rsidRDefault="008E228B">
            <w:pPr>
              <w:pStyle w:val="TableParagraph"/>
              <w:ind w:left="401"/>
              <w:rPr>
                <w:sz w:val="17"/>
              </w:rPr>
            </w:pPr>
            <w:r>
              <w:rPr>
                <w:color w:val="212121"/>
                <w:sz w:val="17"/>
              </w:rPr>
              <w:t>F 580</w:t>
            </w:r>
          </w:p>
        </w:tc>
        <w:tc>
          <w:tcPr>
            <w:tcW w:w="4599" w:type="dxa"/>
            <w:gridSpan w:val="2"/>
            <w:tcBorders>
              <w:top w:val="single" w:sz="12" w:space="0" w:color="000000"/>
              <w:left w:val="single" w:sz="6" w:space="0" w:color="000000"/>
              <w:bottom w:val="single" w:sz="12" w:space="0" w:color="000000"/>
              <w:right w:val="single" w:sz="6" w:space="0" w:color="000000"/>
            </w:tcBorders>
          </w:tcPr>
          <w:p w14:paraId="4255A99C" w14:textId="77777777" w:rsidR="00BA68A6" w:rsidRDefault="008E228B">
            <w:pPr>
              <w:pStyle w:val="TableParagraph"/>
              <w:spacing w:before="211"/>
              <w:ind w:left="-2"/>
              <w:rPr>
                <w:sz w:val="17"/>
              </w:rPr>
            </w:pPr>
            <w:r>
              <w:rPr>
                <w:color w:val="212121"/>
                <w:w w:val="105"/>
              </w:rPr>
              <w:t xml:space="preserve">I </w:t>
            </w:r>
            <w:r>
              <w:rPr>
                <w:color w:val="212121"/>
                <w:w w:val="105"/>
                <w:sz w:val="17"/>
              </w:rPr>
              <w:t>Continued From page 5</w:t>
            </w:r>
          </w:p>
          <w:p w14:paraId="6B588B6E" w14:textId="77777777" w:rsidR="00BA68A6" w:rsidRDefault="008E228B">
            <w:pPr>
              <w:pStyle w:val="TableParagraph"/>
              <w:spacing w:before="73" w:line="280" w:lineRule="auto"/>
              <w:ind w:left="104" w:right="574" w:firstLine="5"/>
              <w:rPr>
                <w:sz w:val="17"/>
              </w:rPr>
            </w:pPr>
            <w:r>
              <w:rPr>
                <w:color w:val="212121"/>
                <w:w w:val="105"/>
                <w:sz w:val="17"/>
              </w:rPr>
              <w:t>(minimum data set) assessment indicated the resident was able to express ideas and wants, was oriented to year/month/day, and was able to complete surface-to-surface transfers with staff assistance.</w:t>
            </w:r>
          </w:p>
          <w:p w14:paraId="3EE9D8EC" w14:textId="77777777" w:rsidR="00BA68A6" w:rsidRDefault="00BA68A6">
            <w:pPr>
              <w:pStyle w:val="TableParagraph"/>
              <w:spacing w:before="1"/>
              <w:rPr>
                <w:sz w:val="20"/>
              </w:rPr>
            </w:pPr>
          </w:p>
          <w:p w14:paraId="2C33A72F" w14:textId="77777777" w:rsidR="00BA68A6" w:rsidRDefault="008E228B">
            <w:pPr>
              <w:pStyle w:val="TableParagraph"/>
              <w:spacing w:before="1" w:line="278" w:lineRule="auto"/>
              <w:ind w:left="102" w:right="574" w:firstLine="8"/>
              <w:rPr>
                <w:sz w:val="17"/>
              </w:rPr>
            </w:pPr>
            <w:r>
              <w:rPr>
                <w:color w:val="212121"/>
                <w:w w:val="105"/>
                <w:sz w:val="17"/>
              </w:rPr>
              <w:t>Resident #168's clinical documentation included the following nursing notes:</w:t>
            </w:r>
          </w:p>
          <w:p w14:paraId="54A17A8F" w14:textId="77777777" w:rsidR="00BA68A6" w:rsidRDefault="008E228B">
            <w:pPr>
              <w:pStyle w:val="TableParagraph"/>
              <w:numPr>
                <w:ilvl w:val="0"/>
                <w:numId w:val="10"/>
              </w:numPr>
              <w:tabs>
                <w:tab w:val="left" w:pos="213"/>
              </w:tabs>
              <w:spacing w:before="3" w:line="276" w:lineRule="auto"/>
              <w:ind w:right="504" w:firstLine="15"/>
              <w:rPr>
                <w:sz w:val="17"/>
              </w:rPr>
            </w:pPr>
            <w:r>
              <w:rPr>
                <w:color w:val="212121"/>
                <w:w w:val="105"/>
                <w:sz w:val="17"/>
              </w:rPr>
              <w:t xml:space="preserve">On 4/9/2019 at 2:09 p.m., "was called to room  by CNA (certified nursing assistant); rsd (resident) was sitting in bathroom floor with no shoes on: there was </w:t>
            </w:r>
            <w:r>
              <w:rPr>
                <w:color w:val="212121"/>
                <w:w w:val="105"/>
                <w:sz w:val="19"/>
              </w:rPr>
              <w:t xml:space="preserve">a </w:t>
            </w:r>
            <w:r>
              <w:rPr>
                <w:color w:val="212121"/>
                <w:w w:val="105"/>
                <w:sz w:val="17"/>
              </w:rPr>
              <w:t xml:space="preserve">small amount of wetness on the floor, but no puddles; initially  rsd denied hitting her head or having any pain, but once her son came in he stated that she had (complained of) knee </w:t>
            </w:r>
            <w:r>
              <w:rPr>
                <w:color w:val="212121"/>
                <w:spacing w:val="-3"/>
                <w:w w:val="105"/>
                <w:sz w:val="17"/>
              </w:rPr>
              <w:t>pa</w:t>
            </w:r>
            <w:r>
              <w:rPr>
                <w:color w:val="565656"/>
                <w:spacing w:val="-3"/>
                <w:w w:val="105"/>
                <w:sz w:val="17"/>
              </w:rPr>
              <w:t>i</w:t>
            </w:r>
            <w:r>
              <w:rPr>
                <w:color w:val="212121"/>
                <w:spacing w:val="-3"/>
                <w:w w:val="105"/>
                <w:sz w:val="17"/>
              </w:rPr>
              <w:t xml:space="preserve">n </w:t>
            </w:r>
            <w:r>
              <w:rPr>
                <w:color w:val="212121"/>
                <w:w w:val="105"/>
                <w:sz w:val="17"/>
              </w:rPr>
              <w:t>and swelling; rsd was given PRN (as  needed) Tyleno</w:t>
            </w:r>
            <w:r>
              <w:rPr>
                <w:color w:val="3B3B3B"/>
                <w:w w:val="105"/>
                <w:sz w:val="17"/>
              </w:rPr>
              <w:t>l</w:t>
            </w:r>
            <w:r>
              <w:rPr>
                <w:color w:val="3B3B3B"/>
                <w:spacing w:val="8"/>
                <w:w w:val="105"/>
                <w:sz w:val="17"/>
              </w:rPr>
              <w:t xml:space="preserve"> </w:t>
            </w:r>
            <w:r>
              <w:rPr>
                <w:color w:val="212121"/>
                <w:w w:val="105"/>
                <w:sz w:val="17"/>
              </w:rPr>
              <w:t>650mg"</w:t>
            </w:r>
          </w:p>
          <w:p w14:paraId="51E79A89" w14:textId="77777777" w:rsidR="00BA68A6" w:rsidRDefault="008E228B">
            <w:pPr>
              <w:pStyle w:val="TableParagraph"/>
              <w:numPr>
                <w:ilvl w:val="0"/>
                <w:numId w:val="10"/>
              </w:numPr>
              <w:tabs>
                <w:tab w:val="left" w:pos="189"/>
              </w:tabs>
              <w:spacing w:line="271" w:lineRule="auto"/>
              <w:ind w:left="77" w:right="1056" w:firstLine="3"/>
              <w:rPr>
                <w:sz w:val="17"/>
              </w:rPr>
            </w:pPr>
            <w:r>
              <w:rPr>
                <w:color w:val="212121"/>
                <w:w w:val="105"/>
                <w:sz w:val="17"/>
              </w:rPr>
              <w:t xml:space="preserve">On 4/9/2019 at </w:t>
            </w:r>
            <w:r>
              <w:rPr>
                <w:color w:val="212121"/>
                <w:spacing w:val="-3"/>
                <w:w w:val="105"/>
                <w:sz w:val="17"/>
              </w:rPr>
              <w:t>6</w:t>
            </w:r>
            <w:r>
              <w:rPr>
                <w:color w:val="3B3B3B"/>
                <w:spacing w:val="-3"/>
                <w:w w:val="105"/>
                <w:sz w:val="17"/>
              </w:rPr>
              <w:t>:</w:t>
            </w:r>
            <w:r>
              <w:rPr>
                <w:color w:val="212121"/>
                <w:spacing w:val="-3"/>
                <w:w w:val="105"/>
                <w:sz w:val="17"/>
              </w:rPr>
              <w:t xml:space="preserve">21 </w:t>
            </w:r>
            <w:r>
              <w:rPr>
                <w:color w:val="212121"/>
                <w:w w:val="105"/>
                <w:sz w:val="17"/>
              </w:rPr>
              <w:t>p.m., "RESIDENT IS RESTING IN BED QUIETLY AT THIS</w:t>
            </w:r>
            <w:r>
              <w:rPr>
                <w:color w:val="212121"/>
                <w:spacing w:val="-34"/>
                <w:w w:val="105"/>
                <w:sz w:val="17"/>
              </w:rPr>
              <w:t xml:space="preserve"> </w:t>
            </w:r>
            <w:r>
              <w:rPr>
                <w:color w:val="212121"/>
                <w:w w:val="105"/>
                <w:sz w:val="17"/>
              </w:rPr>
              <w:t>TIME</w:t>
            </w:r>
          </w:p>
          <w:p w14:paraId="3D206AC3" w14:textId="77777777" w:rsidR="00BA68A6" w:rsidRDefault="008E228B">
            <w:pPr>
              <w:pStyle w:val="TableParagraph"/>
              <w:spacing w:before="4" w:line="283" w:lineRule="auto"/>
              <w:ind w:left="68" w:right="533" w:firstLine="6"/>
              <w:rPr>
                <w:sz w:val="17"/>
              </w:rPr>
            </w:pPr>
            <w:r>
              <w:rPr>
                <w:color w:val="212121"/>
                <w:w w:val="105"/>
                <w:sz w:val="17"/>
              </w:rPr>
              <w:t>WITH NO S/S {signs/symptoms) OF DISTRESS NOTED. NO C/O (complain of) PAIN OR SOB (shortness of breath) VOICED. RESIDENT DENIES PAIN OR DISCOMFORT R/T (related to) PREVIOUS FALL, HOWEVER STAFF STATES THAT SHE WILL NOT BARE WEIGHT OR ROLL ON INJURED SIDE OF KNEE</w:t>
            </w:r>
            <w:r>
              <w:rPr>
                <w:color w:val="3B3B3B"/>
                <w:w w:val="105"/>
                <w:sz w:val="17"/>
              </w:rPr>
              <w:t xml:space="preserve">. </w:t>
            </w:r>
            <w:r>
              <w:rPr>
                <w:color w:val="212121"/>
                <w:w w:val="105"/>
                <w:sz w:val="17"/>
              </w:rPr>
              <w:t>AWAITING RESPONSE ON MD NOTIFICATION REGARDING NEW ORDERS. CALL BELL REMAINS WITHIN REACH.  WILL CONTINUE TO</w:t>
            </w:r>
            <w:r>
              <w:rPr>
                <w:color w:val="212121"/>
                <w:spacing w:val="-14"/>
                <w:w w:val="105"/>
                <w:sz w:val="17"/>
              </w:rPr>
              <w:t xml:space="preserve"> </w:t>
            </w:r>
            <w:r>
              <w:rPr>
                <w:color w:val="212121"/>
                <w:w w:val="105"/>
                <w:sz w:val="17"/>
              </w:rPr>
              <w:t>MONITOR."</w:t>
            </w:r>
          </w:p>
          <w:p w14:paraId="1FAC9162" w14:textId="77777777" w:rsidR="00BA68A6" w:rsidRDefault="008E228B">
            <w:pPr>
              <w:pStyle w:val="TableParagraph"/>
              <w:numPr>
                <w:ilvl w:val="0"/>
                <w:numId w:val="10"/>
              </w:numPr>
              <w:tabs>
                <w:tab w:val="left" w:pos="180"/>
              </w:tabs>
              <w:spacing w:line="183" w:lineRule="exact"/>
              <w:ind w:left="179" w:hanging="104"/>
              <w:rPr>
                <w:sz w:val="17"/>
              </w:rPr>
            </w:pPr>
            <w:r>
              <w:rPr>
                <w:color w:val="212121"/>
                <w:w w:val="105"/>
                <w:sz w:val="17"/>
              </w:rPr>
              <w:t>On 4/10/19 at 1</w:t>
            </w:r>
            <w:r>
              <w:rPr>
                <w:color w:val="3B3B3B"/>
                <w:w w:val="105"/>
                <w:sz w:val="17"/>
              </w:rPr>
              <w:t>:</w:t>
            </w:r>
            <w:r>
              <w:rPr>
                <w:color w:val="212121"/>
                <w:w w:val="105"/>
                <w:sz w:val="17"/>
              </w:rPr>
              <w:t>06 a.m., "Daily</w:t>
            </w:r>
            <w:r>
              <w:rPr>
                <w:color w:val="212121"/>
                <w:spacing w:val="-12"/>
                <w:w w:val="105"/>
                <w:sz w:val="17"/>
              </w:rPr>
              <w:t xml:space="preserve"> </w:t>
            </w:r>
            <w:r>
              <w:rPr>
                <w:color w:val="212121"/>
                <w:w w:val="105"/>
                <w:sz w:val="17"/>
              </w:rPr>
              <w:t>Nursing</w:t>
            </w:r>
          </w:p>
          <w:p w14:paraId="3A522E93" w14:textId="77777777" w:rsidR="00BA68A6" w:rsidRDefault="008E228B">
            <w:pPr>
              <w:pStyle w:val="TableParagraph"/>
              <w:spacing w:before="35" w:line="283" w:lineRule="auto"/>
              <w:ind w:left="71" w:right="574"/>
              <w:rPr>
                <w:sz w:val="17"/>
              </w:rPr>
            </w:pPr>
            <w:r>
              <w:rPr>
                <w:color w:val="212121"/>
                <w:w w:val="105"/>
                <w:sz w:val="17"/>
              </w:rPr>
              <w:t>Assessment Completed Resting quietly in bed with</w:t>
            </w:r>
          </w:p>
          <w:p w14:paraId="7DD18C4C" w14:textId="77777777" w:rsidR="00BA68A6" w:rsidRDefault="008E228B">
            <w:pPr>
              <w:pStyle w:val="TableParagraph"/>
              <w:spacing w:line="181" w:lineRule="exact"/>
              <w:ind w:left="70"/>
              <w:rPr>
                <w:sz w:val="17"/>
              </w:rPr>
            </w:pPr>
            <w:r>
              <w:rPr>
                <w:color w:val="212121"/>
                <w:w w:val="105"/>
                <w:sz w:val="17"/>
              </w:rPr>
              <w:t>eyes c</w:t>
            </w:r>
            <w:r>
              <w:rPr>
                <w:color w:val="565656"/>
                <w:w w:val="105"/>
                <w:sz w:val="17"/>
              </w:rPr>
              <w:t>l</w:t>
            </w:r>
            <w:r>
              <w:rPr>
                <w:color w:val="212121"/>
                <w:w w:val="105"/>
                <w:sz w:val="17"/>
              </w:rPr>
              <w:t>osed. No complaints of previous fall. Bed</w:t>
            </w:r>
          </w:p>
          <w:p w14:paraId="6B004A13" w14:textId="77777777" w:rsidR="00BA68A6" w:rsidRDefault="008E228B">
            <w:pPr>
              <w:pStyle w:val="TableParagraph"/>
              <w:spacing w:before="36" w:line="278" w:lineRule="auto"/>
              <w:ind w:left="65" w:right="574"/>
              <w:rPr>
                <w:sz w:val="17"/>
              </w:rPr>
            </w:pPr>
            <w:r>
              <w:rPr>
                <w:color w:val="212121"/>
                <w:w w:val="105"/>
                <w:sz w:val="17"/>
              </w:rPr>
              <w:t>at lowest position/call bell in place/will cont. to monitor."</w:t>
            </w:r>
          </w:p>
          <w:p w14:paraId="0526AE85" w14:textId="77777777" w:rsidR="00BA68A6" w:rsidRDefault="008E228B">
            <w:pPr>
              <w:pStyle w:val="TableParagraph"/>
              <w:numPr>
                <w:ilvl w:val="0"/>
                <w:numId w:val="10"/>
              </w:numPr>
              <w:tabs>
                <w:tab w:val="left" w:pos="165"/>
              </w:tabs>
              <w:spacing w:line="196" w:lineRule="exact"/>
              <w:ind w:left="164" w:hanging="104"/>
              <w:rPr>
                <w:sz w:val="17"/>
              </w:rPr>
            </w:pPr>
            <w:r>
              <w:rPr>
                <w:color w:val="212121"/>
                <w:w w:val="110"/>
                <w:sz w:val="17"/>
              </w:rPr>
              <w:t>On</w:t>
            </w:r>
            <w:r>
              <w:rPr>
                <w:color w:val="212121"/>
                <w:spacing w:val="-4"/>
                <w:w w:val="110"/>
                <w:sz w:val="17"/>
              </w:rPr>
              <w:t xml:space="preserve"> </w:t>
            </w:r>
            <w:r>
              <w:rPr>
                <w:color w:val="212121"/>
                <w:w w:val="110"/>
                <w:sz w:val="17"/>
              </w:rPr>
              <w:t>4/10/19</w:t>
            </w:r>
            <w:r>
              <w:rPr>
                <w:color w:val="212121"/>
                <w:spacing w:val="-6"/>
                <w:w w:val="110"/>
                <w:sz w:val="17"/>
              </w:rPr>
              <w:t xml:space="preserve"> </w:t>
            </w:r>
            <w:r>
              <w:rPr>
                <w:rFonts w:ascii="Times New Roman" w:hAnsi="Times New Roman"/>
                <w:color w:val="212121"/>
                <w:w w:val="110"/>
                <w:sz w:val="20"/>
              </w:rPr>
              <w:t>at</w:t>
            </w:r>
            <w:r>
              <w:rPr>
                <w:rFonts w:ascii="Times New Roman" w:hAnsi="Times New Roman"/>
                <w:color w:val="212121"/>
                <w:spacing w:val="-20"/>
                <w:w w:val="110"/>
                <w:sz w:val="20"/>
              </w:rPr>
              <w:t xml:space="preserve"> </w:t>
            </w:r>
            <w:r>
              <w:rPr>
                <w:color w:val="212121"/>
                <w:spacing w:val="-4"/>
                <w:w w:val="110"/>
                <w:sz w:val="17"/>
              </w:rPr>
              <w:t>6</w:t>
            </w:r>
            <w:r>
              <w:rPr>
                <w:color w:val="565656"/>
                <w:spacing w:val="-4"/>
                <w:w w:val="110"/>
                <w:sz w:val="17"/>
              </w:rPr>
              <w:t>:</w:t>
            </w:r>
            <w:r>
              <w:rPr>
                <w:color w:val="212121"/>
                <w:spacing w:val="-4"/>
                <w:w w:val="110"/>
                <w:sz w:val="17"/>
              </w:rPr>
              <w:t>49</w:t>
            </w:r>
            <w:r>
              <w:rPr>
                <w:color w:val="212121"/>
                <w:spacing w:val="-14"/>
                <w:w w:val="110"/>
                <w:sz w:val="17"/>
              </w:rPr>
              <w:t xml:space="preserve"> </w:t>
            </w:r>
            <w:r>
              <w:rPr>
                <w:color w:val="212121"/>
                <w:spacing w:val="-3"/>
                <w:w w:val="110"/>
                <w:sz w:val="17"/>
              </w:rPr>
              <w:t>a</w:t>
            </w:r>
            <w:r>
              <w:rPr>
                <w:color w:val="3B3B3B"/>
                <w:spacing w:val="-3"/>
                <w:w w:val="110"/>
                <w:sz w:val="17"/>
              </w:rPr>
              <w:t>.</w:t>
            </w:r>
            <w:r>
              <w:rPr>
                <w:color w:val="212121"/>
                <w:spacing w:val="-3"/>
                <w:w w:val="110"/>
                <w:sz w:val="17"/>
              </w:rPr>
              <w:t>m</w:t>
            </w:r>
            <w:r>
              <w:rPr>
                <w:color w:val="565656"/>
                <w:spacing w:val="-3"/>
                <w:w w:val="110"/>
                <w:sz w:val="17"/>
              </w:rPr>
              <w:t>.</w:t>
            </w:r>
            <w:r>
              <w:rPr>
                <w:color w:val="212121"/>
                <w:spacing w:val="-3"/>
                <w:w w:val="110"/>
                <w:sz w:val="17"/>
              </w:rPr>
              <w:t>,</w:t>
            </w:r>
            <w:r>
              <w:rPr>
                <w:color w:val="212121"/>
                <w:spacing w:val="-6"/>
                <w:w w:val="110"/>
                <w:sz w:val="17"/>
              </w:rPr>
              <w:t xml:space="preserve"> </w:t>
            </w:r>
            <w:r>
              <w:rPr>
                <w:color w:val="212121"/>
                <w:w w:val="110"/>
                <w:sz w:val="17"/>
              </w:rPr>
              <w:t>"Medicated</w:t>
            </w:r>
            <w:r>
              <w:rPr>
                <w:color w:val="212121"/>
                <w:spacing w:val="-1"/>
                <w:w w:val="110"/>
                <w:sz w:val="17"/>
              </w:rPr>
              <w:t xml:space="preserve"> </w:t>
            </w:r>
            <w:r>
              <w:rPr>
                <w:color w:val="212121"/>
                <w:w w:val="110"/>
                <w:sz w:val="17"/>
              </w:rPr>
              <w:t>with</w:t>
            </w:r>
            <w:r>
              <w:rPr>
                <w:color w:val="212121"/>
                <w:spacing w:val="-29"/>
                <w:w w:val="110"/>
                <w:sz w:val="17"/>
              </w:rPr>
              <w:t xml:space="preserve"> </w:t>
            </w:r>
            <w:r>
              <w:rPr>
                <w:color w:val="212121"/>
                <w:w w:val="110"/>
                <w:sz w:val="17"/>
              </w:rPr>
              <w:t>Aiava</w:t>
            </w:r>
          </w:p>
          <w:p w14:paraId="3801E248" w14:textId="77777777" w:rsidR="00BA68A6" w:rsidRDefault="008E228B">
            <w:pPr>
              <w:pStyle w:val="TableParagraph"/>
              <w:spacing w:before="23" w:line="278" w:lineRule="auto"/>
              <w:ind w:left="61" w:right="574"/>
              <w:rPr>
                <w:sz w:val="17"/>
              </w:rPr>
            </w:pPr>
            <w:r>
              <w:rPr>
                <w:color w:val="212121"/>
                <w:w w:val="105"/>
                <w:sz w:val="17"/>
              </w:rPr>
              <w:t>220 mg tab (tablet) po (by mouth) (at) 0630; c/o (complain of} pain</w:t>
            </w:r>
            <w:r>
              <w:rPr>
                <w:color w:val="3B3B3B"/>
                <w:w w:val="105"/>
                <w:sz w:val="17"/>
              </w:rPr>
              <w:t xml:space="preserve">. </w:t>
            </w:r>
            <w:r>
              <w:rPr>
                <w:color w:val="212121"/>
                <w:w w:val="105"/>
                <w:sz w:val="17"/>
              </w:rPr>
              <w:t>Rec'd fax per MD: N.O. (new</w:t>
            </w:r>
          </w:p>
        </w:tc>
        <w:tc>
          <w:tcPr>
            <w:tcW w:w="959" w:type="dxa"/>
            <w:gridSpan w:val="2"/>
            <w:tcBorders>
              <w:top w:val="single" w:sz="12" w:space="0" w:color="000000"/>
              <w:left w:val="single" w:sz="6" w:space="0" w:color="000000"/>
              <w:bottom w:val="single" w:sz="12" w:space="0" w:color="000000"/>
              <w:right w:val="single" w:sz="6" w:space="0" w:color="000000"/>
            </w:tcBorders>
          </w:tcPr>
          <w:p w14:paraId="3B52C650" w14:textId="77777777" w:rsidR="00BA68A6" w:rsidRDefault="00BA68A6">
            <w:pPr>
              <w:pStyle w:val="TableParagraph"/>
              <w:spacing w:before="1"/>
              <w:rPr>
                <w:sz w:val="24"/>
              </w:rPr>
            </w:pPr>
          </w:p>
          <w:p w14:paraId="718EC2F3" w14:textId="77777777" w:rsidR="00BA68A6" w:rsidRDefault="008E228B">
            <w:pPr>
              <w:pStyle w:val="TableParagraph"/>
              <w:ind w:left="494" w:right="-15"/>
              <w:rPr>
                <w:sz w:val="17"/>
              </w:rPr>
            </w:pPr>
            <w:r>
              <w:rPr>
                <w:color w:val="212121"/>
                <w:w w:val="110"/>
                <w:sz w:val="17"/>
              </w:rPr>
              <w:t>F</w:t>
            </w:r>
            <w:r>
              <w:rPr>
                <w:color w:val="212121"/>
                <w:spacing w:val="-24"/>
                <w:w w:val="110"/>
                <w:sz w:val="17"/>
              </w:rPr>
              <w:t xml:space="preserve"> </w:t>
            </w:r>
            <w:r>
              <w:rPr>
                <w:color w:val="212121"/>
                <w:w w:val="110"/>
                <w:sz w:val="17"/>
              </w:rPr>
              <w:t>580</w:t>
            </w:r>
          </w:p>
        </w:tc>
        <w:tc>
          <w:tcPr>
            <w:tcW w:w="3919" w:type="dxa"/>
            <w:gridSpan w:val="2"/>
            <w:tcBorders>
              <w:top w:val="single" w:sz="12" w:space="0" w:color="000000"/>
              <w:left w:val="single" w:sz="6" w:space="0" w:color="000000"/>
              <w:bottom w:val="single" w:sz="12" w:space="0" w:color="000000"/>
              <w:right w:val="single" w:sz="6" w:space="0" w:color="000000"/>
            </w:tcBorders>
          </w:tcPr>
          <w:p w14:paraId="0CD9E6F5" w14:textId="77777777" w:rsidR="00BA68A6" w:rsidRDefault="00BA68A6">
            <w:pPr>
              <w:pStyle w:val="TableParagraph"/>
              <w:rPr>
                <w:sz w:val="18"/>
              </w:rPr>
            </w:pPr>
          </w:p>
          <w:p w14:paraId="1E7DF017" w14:textId="77777777" w:rsidR="00BA68A6" w:rsidRDefault="00BA68A6">
            <w:pPr>
              <w:pStyle w:val="TableParagraph"/>
              <w:rPr>
                <w:sz w:val="18"/>
              </w:rPr>
            </w:pPr>
          </w:p>
          <w:p w14:paraId="607066D7" w14:textId="77777777" w:rsidR="00BA68A6" w:rsidRDefault="008E228B">
            <w:pPr>
              <w:pStyle w:val="TableParagraph"/>
              <w:spacing w:before="128" w:line="280" w:lineRule="auto"/>
              <w:ind w:left="166" w:right="407" w:firstLine="20"/>
              <w:rPr>
                <w:sz w:val="17"/>
              </w:rPr>
            </w:pPr>
            <w:r>
              <w:rPr>
                <w:color w:val="212121"/>
                <w:w w:val="105"/>
                <w:sz w:val="17"/>
              </w:rPr>
              <w:t>resident. In addition, education included making to call to the provider if there is not response from the fax communication from the provider within a 2-3 hours. If a significant change or injury is suspected, the provider will be notified by phone immediately. In addition, licensed nurses will be educated to place a copy of the fax communication to the provider in the Unit Managers mailbox to ensure timely follow up on fax</w:t>
            </w:r>
            <w:r>
              <w:rPr>
                <w:color w:val="212121"/>
                <w:spacing w:val="-18"/>
                <w:w w:val="105"/>
                <w:sz w:val="17"/>
              </w:rPr>
              <w:t xml:space="preserve"> </w:t>
            </w:r>
            <w:r>
              <w:rPr>
                <w:color w:val="212121"/>
                <w:w w:val="105"/>
                <w:sz w:val="17"/>
              </w:rPr>
              <w:t>communications.</w:t>
            </w:r>
          </w:p>
          <w:p w14:paraId="532620B1" w14:textId="77777777" w:rsidR="00BA68A6" w:rsidRDefault="00BA68A6">
            <w:pPr>
              <w:pStyle w:val="TableParagraph"/>
              <w:spacing w:before="11"/>
              <w:rPr>
                <w:sz w:val="19"/>
              </w:rPr>
            </w:pPr>
          </w:p>
          <w:p w14:paraId="78C1174A" w14:textId="77777777" w:rsidR="00BA68A6" w:rsidRDefault="008E228B">
            <w:pPr>
              <w:pStyle w:val="TableParagraph"/>
              <w:spacing w:line="273" w:lineRule="auto"/>
              <w:ind w:left="149" w:right="506" w:firstLine="12"/>
              <w:rPr>
                <w:sz w:val="17"/>
              </w:rPr>
            </w:pPr>
            <w:r>
              <w:rPr>
                <w:color w:val="212121"/>
                <w:w w:val="105"/>
                <w:sz w:val="17"/>
              </w:rPr>
              <w:t>The Director of Nursing/design will monitor notifications to the physician du</w:t>
            </w:r>
            <w:r>
              <w:rPr>
                <w:color w:val="3B3B3B"/>
                <w:w w:val="105"/>
                <w:sz w:val="17"/>
              </w:rPr>
              <w:t>ri</w:t>
            </w:r>
            <w:r>
              <w:rPr>
                <w:color w:val="212121"/>
                <w:w w:val="105"/>
                <w:sz w:val="17"/>
              </w:rPr>
              <w:t xml:space="preserve">ng clinical meeting 5x weekly to ensure timeliness of notification and response back from the physician. In addition, resident with falls and/or significant changes </w:t>
            </w:r>
            <w:r>
              <w:rPr>
                <w:color w:val="212121"/>
                <w:w w:val="105"/>
                <w:sz w:val="19"/>
              </w:rPr>
              <w:t xml:space="preserve">will </w:t>
            </w:r>
            <w:r>
              <w:rPr>
                <w:color w:val="212121"/>
                <w:w w:val="105"/>
                <w:sz w:val="17"/>
              </w:rPr>
              <w:t>be reviewed in c</w:t>
            </w:r>
            <w:r>
              <w:rPr>
                <w:color w:val="3B3B3B"/>
                <w:w w:val="105"/>
                <w:sz w:val="17"/>
              </w:rPr>
              <w:t>li</w:t>
            </w:r>
            <w:r>
              <w:rPr>
                <w:color w:val="212121"/>
                <w:w w:val="105"/>
                <w:sz w:val="17"/>
              </w:rPr>
              <w:t>nical meeting to ensure provider was not</w:t>
            </w:r>
            <w:r>
              <w:rPr>
                <w:color w:val="565656"/>
                <w:w w:val="105"/>
                <w:sz w:val="17"/>
              </w:rPr>
              <w:t>i</w:t>
            </w:r>
            <w:r>
              <w:rPr>
                <w:color w:val="212121"/>
                <w:w w:val="105"/>
                <w:sz w:val="17"/>
              </w:rPr>
              <w:t>fied in a timely</w:t>
            </w:r>
            <w:r>
              <w:rPr>
                <w:color w:val="212121"/>
                <w:spacing w:val="-4"/>
                <w:w w:val="105"/>
                <w:sz w:val="17"/>
              </w:rPr>
              <w:t xml:space="preserve"> </w:t>
            </w:r>
            <w:r>
              <w:rPr>
                <w:color w:val="212121"/>
                <w:w w:val="105"/>
                <w:sz w:val="17"/>
              </w:rPr>
              <w:t>manner.</w:t>
            </w:r>
          </w:p>
          <w:p w14:paraId="22A76ECA" w14:textId="77777777" w:rsidR="00BA68A6" w:rsidRDefault="00BA68A6">
            <w:pPr>
              <w:pStyle w:val="TableParagraph"/>
              <w:spacing w:before="1"/>
              <w:rPr>
                <w:sz w:val="19"/>
              </w:rPr>
            </w:pPr>
          </w:p>
          <w:p w14:paraId="0C520D6F" w14:textId="77777777" w:rsidR="00BA68A6" w:rsidRDefault="008E228B">
            <w:pPr>
              <w:pStyle w:val="TableParagraph"/>
              <w:spacing w:line="278" w:lineRule="auto"/>
              <w:ind w:left="144" w:right="506" w:firstLine="12"/>
              <w:rPr>
                <w:sz w:val="17"/>
              </w:rPr>
            </w:pPr>
            <w:r>
              <w:rPr>
                <w:color w:val="212121"/>
                <w:w w:val="105"/>
                <w:sz w:val="17"/>
              </w:rPr>
              <w:t xml:space="preserve">The results </w:t>
            </w:r>
            <w:r>
              <w:rPr>
                <w:color w:val="212121"/>
                <w:w w:val="105"/>
                <w:sz w:val="19"/>
              </w:rPr>
              <w:t xml:space="preserve">will </w:t>
            </w:r>
            <w:r>
              <w:rPr>
                <w:color w:val="212121"/>
                <w:w w:val="105"/>
                <w:sz w:val="17"/>
              </w:rPr>
              <w:t xml:space="preserve">be reported monthly Quality Assurance Comm </w:t>
            </w:r>
            <w:r>
              <w:rPr>
                <w:color w:val="565656"/>
                <w:w w:val="105"/>
                <w:sz w:val="17"/>
              </w:rPr>
              <w:t>i</w:t>
            </w:r>
            <w:r>
              <w:rPr>
                <w:color w:val="212121"/>
                <w:w w:val="105"/>
                <w:sz w:val="17"/>
              </w:rPr>
              <w:t>ttee for review and discussion. Once the Quality Assurance Committee determines the problem no longer exists, audits will be conducted on a random basis</w:t>
            </w:r>
            <w:r>
              <w:rPr>
                <w:color w:val="3B3B3B"/>
                <w:w w:val="105"/>
                <w:sz w:val="17"/>
              </w:rPr>
              <w:t>.</w:t>
            </w:r>
          </w:p>
          <w:p w14:paraId="42DA0AD4" w14:textId="77777777" w:rsidR="00BA68A6" w:rsidRDefault="00BA68A6">
            <w:pPr>
              <w:pStyle w:val="TableParagraph"/>
              <w:spacing w:before="2"/>
              <w:rPr>
                <w:sz w:val="20"/>
              </w:rPr>
            </w:pPr>
          </w:p>
          <w:p w14:paraId="41DE4700" w14:textId="77777777" w:rsidR="00BA68A6" w:rsidRDefault="008E228B">
            <w:pPr>
              <w:pStyle w:val="TableParagraph"/>
              <w:spacing w:before="1" w:line="278" w:lineRule="auto"/>
              <w:ind w:left="135" w:right="410" w:firstLine="6"/>
              <w:rPr>
                <w:sz w:val="17"/>
              </w:rPr>
            </w:pPr>
            <w:r>
              <w:rPr>
                <w:color w:val="212121"/>
                <w:w w:val="105"/>
                <w:sz w:val="17"/>
              </w:rPr>
              <w:t>The CAO/Director of Nursing is responsible for implementation of the plan of correction.</w:t>
            </w:r>
          </w:p>
        </w:tc>
        <w:tc>
          <w:tcPr>
            <w:tcW w:w="1029" w:type="dxa"/>
            <w:tcBorders>
              <w:top w:val="single" w:sz="12" w:space="0" w:color="000000"/>
              <w:left w:val="single" w:sz="6" w:space="0" w:color="000000"/>
              <w:bottom w:val="single" w:sz="12" w:space="0" w:color="000000"/>
              <w:right w:val="single" w:sz="12" w:space="0" w:color="000000"/>
            </w:tcBorders>
          </w:tcPr>
          <w:p w14:paraId="075698A1" w14:textId="77777777" w:rsidR="00BA68A6" w:rsidRDefault="00BA68A6">
            <w:pPr>
              <w:pStyle w:val="TableParagraph"/>
              <w:rPr>
                <w:rFonts w:ascii="Times New Roman"/>
                <w:sz w:val="16"/>
              </w:rPr>
            </w:pPr>
          </w:p>
        </w:tc>
      </w:tr>
    </w:tbl>
    <w:p w14:paraId="09224882" w14:textId="77777777" w:rsidR="00BA68A6" w:rsidRDefault="008E228B">
      <w:pPr>
        <w:tabs>
          <w:tab w:val="left" w:pos="4623"/>
          <w:tab w:val="left" w:pos="6466"/>
          <w:tab w:val="left" w:pos="9315"/>
        </w:tabs>
        <w:spacing w:before="26"/>
        <w:ind w:left="155"/>
        <w:rPr>
          <w:sz w:val="14"/>
        </w:rPr>
      </w:pPr>
      <w:r>
        <w:rPr>
          <w:color w:val="212121"/>
          <w:w w:val="95"/>
          <w:position w:val="1"/>
          <w:sz w:val="13"/>
        </w:rPr>
        <w:t>FORM</w:t>
      </w:r>
      <w:r>
        <w:rPr>
          <w:color w:val="212121"/>
          <w:spacing w:val="-13"/>
          <w:w w:val="95"/>
          <w:position w:val="1"/>
          <w:sz w:val="13"/>
        </w:rPr>
        <w:t xml:space="preserve"> </w:t>
      </w:r>
      <w:r>
        <w:rPr>
          <w:color w:val="212121"/>
          <w:w w:val="95"/>
          <w:position w:val="1"/>
          <w:sz w:val="13"/>
        </w:rPr>
        <w:t>CMS-2567(02·99)</w:t>
      </w:r>
      <w:r>
        <w:rPr>
          <w:color w:val="212121"/>
          <w:spacing w:val="-19"/>
          <w:w w:val="95"/>
          <w:position w:val="1"/>
          <w:sz w:val="13"/>
        </w:rPr>
        <w:t xml:space="preserve"> </w:t>
      </w:r>
      <w:r>
        <w:rPr>
          <w:color w:val="212121"/>
          <w:w w:val="95"/>
          <w:position w:val="1"/>
          <w:sz w:val="13"/>
        </w:rPr>
        <w:t>Previous</w:t>
      </w:r>
      <w:r>
        <w:rPr>
          <w:color w:val="212121"/>
          <w:spacing w:val="-7"/>
          <w:w w:val="95"/>
          <w:position w:val="1"/>
          <w:sz w:val="13"/>
        </w:rPr>
        <w:t xml:space="preserve"> </w:t>
      </w:r>
      <w:r>
        <w:rPr>
          <w:color w:val="212121"/>
          <w:w w:val="95"/>
          <w:position w:val="1"/>
          <w:sz w:val="13"/>
        </w:rPr>
        <w:t>Ve11;lons</w:t>
      </w:r>
      <w:r>
        <w:rPr>
          <w:color w:val="212121"/>
          <w:spacing w:val="-6"/>
          <w:w w:val="95"/>
          <w:position w:val="1"/>
          <w:sz w:val="13"/>
        </w:rPr>
        <w:t xml:space="preserve"> </w:t>
      </w:r>
      <w:r>
        <w:rPr>
          <w:color w:val="212121"/>
          <w:w w:val="95"/>
          <w:position w:val="1"/>
          <w:sz w:val="13"/>
        </w:rPr>
        <w:t>Obsolete</w:t>
      </w:r>
      <w:r>
        <w:rPr>
          <w:color w:val="212121"/>
          <w:w w:val="95"/>
          <w:position w:val="1"/>
          <w:sz w:val="13"/>
        </w:rPr>
        <w:tab/>
      </w:r>
      <w:r>
        <w:rPr>
          <w:color w:val="212121"/>
          <w:position w:val="2"/>
          <w:sz w:val="13"/>
        </w:rPr>
        <w:t>Event</w:t>
      </w:r>
      <w:r>
        <w:rPr>
          <w:color w:val="212121"/>
          <w:spacing w:val="-1"/>
          <w:position w:val="2"/>
          <w:sz w:val="13"/>
        </w:rPr>
        <w:t xml:space="preserve"> </w:t>
      </w:r>
      <w:r>
        <w:rPr>
          <w:color w:val="565656"/>
          <w:position w:val="2"/>
          <w:sz w:val="14"/>
        </w:rPr>
        <w:t>I</w:t>
      </w:r>
      <w:r>
        <w:rPr>
          <w:color w:val="212121"/>
          <w:position w:val="2"/>
          <w:sz w:val="14"/>
        </w:rPr>
        <w:t>D</w:t>
      </w:r>
      <w:r>
        <w:rPr>
          <w:color w:val="3B3B3B"/>
          <w:position w:val="2"/>
          <w:sz w:val="14"/>
        </w:rPr>
        <w:t>:</w:t>
      </w:r>
      <w:r>
        <w:rPr>
          <w:color w:val="212121"/>
          <w:position w:val="2"/>
          <w:sz w:val="14"/>
        </w:rPr>
        <w:t>C30H11</w:t>
      </w:r>
      <w:r>
        <w:rPr>
          <w:color w:val="212121"/>
          <w:position w:val="2"/>
          <w:sz w:val="14"/>
        </w:rPr>
        <w:tab/>
      </w:r>
      <w:r>
        <w:rPr>
          <w:color w:val="212121"/>
          <w:position w:val="2"/>
          <w:sz w:val="12"/>
        </w:rPr>
        <w:t>Facility</w:t>
      </w:r>
      <w:r>
        <w:rPr>
          <w:color w:val="212121"/>
          <w:spacing w:val="-6"/>
          <w:position w:val="2"/>
          <w:sz w:val="12"/>
        </w:rPr>
        <w:t xml:space="preserve"> </w:t>
      </w:r>
      <w:r>
        <w:rPr>
          <w:color w:val="212121"/>
          <w:spacing w:val="-10"/>
          <w:position w:val="2"/>
          <w:sz w:val="14"/>
        </w:rPr>
        <w:t>ID</w:t>
      </w:r>
      <w:r>
        <w:rPr>
          <w:color w:val="727272"/>
          <w:spacing w:val="-10"/>
          <w:position w:val="2"/>
          <w:sz w:val="14"/>
        </w:rPr>
        <w:t>·</w:t>
      </w:r>
      <w:r>
        <w:rPr>
          <w:color w:val="727272"/>
          <w:spacing w:val="16"/>
          <w:position w:val="2"/>
          <w:sz w:val="14"/>
        </w:rPr>
        <w:t xml:space="preserve"> </w:t>
      </w:r>
      <w:r>
        <w:rPr>
          <w:color w:val="212121"/>
          <w:spacing w:val="-4"/>
          <w:position w:val="2"/>
          <w:sz w:val="14"/>
        </w:rPr>
        <w:t>V</w:t>
      </w:r>
      <w:r>
        <w:rPr>
          <w:color w:val="3B3B3B"/>
          <w:spacing w:val="-4"/>
          <w:position w:val="2"/>
          <w:sz w:val="14"/>
        </w:rPr>
        <w:t>AD</w:t>
      </w:r>
      <w:r>
        <w:rPr>
          <w:color w:val="212121"/>
          <w:spacing w:val="-4"/>
          <w:position w:val="2"/>
          <w:sz w:val="14"/>
        </w:rPr>
        <w:t>039</w:t>
      </w:r>
      <w:r>
        <w:rPr>
          <w:color w:val="212121"/>
          <w:spacing w:val="-4"/>
          <w:position w:val="2"/>
          <w:sz w:val="14"/>
        </w:rPr>
        <w:tab/>
      </w:r>
      <w:r>
        <w:rPr>
          <w:color w:val="565656"/>
          <w:sz w:val="14"/>
        </w:rPr>
        <w:t xml:space="preserve">I </w:t>
      </w:r>
      <w:r>
        <w:rPr>
          <w:color w:val="212121"/>
          <w:sz w:val="14"/>
        </w:rPr>
        <w:t>f continuation sheet Page 6 of</w:t>
      </w:r>
      <w:r>
        <w:rPr>
          <w:color w:val="212121"/>
          <w:spacing w:val="-25"/>
          <w:sz w:val="14"/>
        </w:rPr>
        <w:t xml:space="preserve"> </w:t>
      </w:r>
      <w:r>
        <w:rPr>
          <w:color w:val="212121"/>
          <w:sz w:val="14"/>
        </w:rPr>
        <w:t>107</w:t>
      </w:r>
    </w:p>
    <w:p w14:paraId="03445AC1" w14:textId="77777777" w:rsidR="00BA68A6" w:rsidRDefault="00BA68A6">
      <w:pPr>
        <w:rPr>
          <w:sz w:val="14"/>
        </w:rPr>
        <w:sectPr w:rsidR="00BA68A6">
          <w:pgSz w:w="12240" w:h="15840"/>
          <w:pgMar w:top="840" w:right="100" w:bottom="280" w:left="180" w:header="500" w:footer="0" w:gutter="0"/>
          <w:cols w:space="720"/>
        </w:sectPr>
      </w:pPr>
    </w:p>
    <w:p w14:paraId="705A4214" w14:textId="77777777" w:rsidR="00BA68A6" w:rsidRDefault="00A53BAD">
      <w:pPr>
        <w:pStyle w:val="BodyText"/>
        <w:tabs>
          <w:tab w:val="left" w:pos="9999"/>
        </w:tabs>
        <w:spacing w:before="27"/>
        <w:ind w:left="494"/>
      </w:pPr>
      <w:r>
        <w:lastRenderedPageBreak/>
        <w:pict w14:anchorId="6618013A">
          <v:group id="_x0000_s3117" style="position:absolute;left:0;text-align:left;margin-left:19.25pt;margin-top:9.6pt;width:578.85pt;height:614.45pt;z-index:-25977344;mso-position-horizontal-relative:page" coordorigin="385,192" coordsize="11577,12289">
            <v:line id="_x0000_s3131" style="position:absolute" from="447,12480" to="447,216" strokeweight=".424mm"/>
            <v:line id="_x0000_s3130" style="position:absolute" from="3183,1292" to="3183,216" strokeweight=".50881mm"/>
            <v:shape id="_x0000_s3129" style="position:absolute;left:5956;top:196;width:4241;height:1077" coordorigin="5957,196" coordsize="4241,1077" o:spt="100" adj="0,,0" path="m5957,1273r,-1077m10197,1273r,-1077e" filled="f" strokeweight=".42392mm">
              <v:stroke joinstyle="round"/>
              <v:formulas/>
              <v:path arrowok="t" o:connecttype="segments"/>
            </v:shape>
            <v:shape id="_x0000_s3128" style="position:absolute;left:480;top:196;width:11481;height:12265" coordorigin="481,196" coordsize="11481,12265" o:spt="100" adj="0,,0" path="m11889,12461r,-12265m481,206r11480,e" filled="f" strokeweight=".50869mm">
              <v:stroke joinstyle="round"/>
              <v:formulas/>
              <v:path arrowok="t" o:connecttype="segments"/>
            </v:shape>
            <v:line id="_x0000_s3127" style="position:absolute" from="6596,2100" to="6596,1235" strokeweight=".424mm"/>
            <v:line id="_x0000_s3126" style="position:absolute" from="481,1259" to="11961,1259" strokeweight=".50861mm"/>
            <v:line id="_x0000_s3125" style="position:absolute" from="1394,3022" to="1394,2042" strokeweight=".25439mm"/>
            <v:shape id="_x0000_s3124" style="position:absolute;left:5932;top:2041;width:10;height:1634" coordorigin="5932,2042" coordsize="10,1634" o:spt="100" adj="0,,0" path="m5932,3676r,-692m5942,2926r,-884e" filled="f" strokeweight=".33914mm">
              <v:stroke joinstyle="round"/>
              <v:formulas/>
              <v:path arrowok="t" o:connecttype="segments"/>
            </v:shape>
            <v:line id="_x0000_s3123" style="position:absolute" from="6918,5810" to="6918,2042" strokeweight=".25439mm"/>
            <v:line id="_x0000_s3122" style="position:absolute" from="10870,4022" to="10870,2042" strokeweight=".33919mm"/>
            <v:line id="_x0000_s3121" style="position:absolute" from="481,2066" to="11961,2066" strokeweight=".50861mm"/>
            <v:line id="_x0000_s3120" style="position:absolute" from="462,2893" to="11961,2893" strokeweight=".59339mm"/>
            <v:line id="_x0000_s3119" style="position:absolute" from="10831,12461" to="10831,4406" strokeweight=".33919mm"/>
            <v:line id="_x0000_s3118" style="position:absolute" from="385,12446" to="11865,12446" strokeweight=".50861mm"/>
            <w10:wrap anchorx="page"/>
          </v:group>
        </w:pict>
      </w:r>
      <w:r w:rsidR="008E228B">
        <w:rPr>
          <w:color w:val="181818"/>
          <w:w w:val="105"/>
        </w:rPr>
        <w:t>CENTERS FOR MEDICARE &amp;</w:t>
      </w:r>
      <w:r w:rsidR="008E228B">
        <w:rPr>
          <w:color w:val="181818"/>
          <w:spacing w:val="-11"/>
          <w:w w:val="105"/>
        </w:rPr>
        <w:t xml:space="preserve"> </w:t>
      </w:r>
      <w:r w:rsidR="008E228B">
        <w:rPr>
          <w:color w:val="181818"/>
          <w:w w:val="105"/>
        </w:rPr>
        <w:t>MEDICAID</w:t>
      </w:r>
      <w:r w:rsidR="008E228B">
        <w:rPr>
          <w:color w:val="181818"/>
          <w:spacing w:val="4"/>
          <w:w w:val="105"/>
        </w:rPr>
        <w:t xml:space="preserve"> </w:t>
      </w:r>
      <w:r w:rsidR="008E228B">
        <w:rPr>
          <w:color w:val="181818"/>
          <w:w w:val="105"/>
        </w:rPr>
        <w:t>SERVICES</w:t>
      </w:r>
      <w:r w:rsidR="008E228B">
        <w:rPr>
          <w:color w:val="181818"/>
          <w:w w:val="105"/>
        </w:rPr>
        <w:tab/>
      </w:r>
      <w:r w:rsidR="008E228B">
        <w:rPr>
          <w:color w:val="181818"/>
          <w:w w:val="105"/>
          <w:position w:val="1"/>
        </w:rPr>
        <w:t>0MB</w:t>
      </w:r>
      <w:r w:rsidR="008E228B">
        <w:rPr>
          <w:color w:val="181818"/>
          <w:spacing w:val="17"/>
          <w:w w:val="105"/>
          <w:position w:val="1"/>
        </w:rPr>
        <w:t xml:space="preserve"> </w:t>
      </w:r>
      <w:r w:rsidR="008E228B">
        <w:rPr>
          <w:color w:val="181818"/>
          <w:w w:val="105"/>
          <w:position w:val="1"/>
          <w:u w:val="thick" w:color="181818"/>
        </w:rPr>
        <w:t>NO.J)938-0391</w:t>
      </w:r>
    </w:p>
    <w:p w14:paraId="51A5DA4D" w14:textId="77777777" w:rsidR="00BA68A6" w:rsidRDefault="00BA68A6">
      <w:pPr>
        <w:sectPr w:rsidR="00BA68A6">
          <w:pgSz w:w="12240" w:h="15840"/>
          <w:pgMar w:top="900" w:right="100" w:bottom="280" w:left="180" w:header="500" w:footer="0" w:gutter="0"/>
          <w:cols w:space="720"/>
        </w:sectPr>
      </w:pPr>
    </w:p>
    <w:p w14:paraId="62B48F11" w14:textId="77777777" w:rsidR="00BA68A6" w:rsidRDefault="008E228B">
      <w:pPr>
        <w:spacing w:before="78" w:line="242" w:lineRule="auto"/>
        <w:ind w:left="382" w:right="226" w:firstLine="7"/>
        <w:rPr>
          <w:sz w:val="14"/>
        </w:rPr>
      </w:pPr>
      <w:r>
        <w:rPr>
          <w:color w:val="282828"/>
          <w:w w:val="90"/>
          <w:sz w:val="14"/>
        </w:rPr>
        <w:t xml:space="preserve">STATEMENT OF </w:t>
      </w:r>
      <w:r>
        <w:rPr>
          <w:color w:val="181818"/>
          <w:w w:val="90"/>
          <w:sz w:val="14"/>
        </w:rPr>
        <w:t xml:space="preserve">DEFICIENCIES </w:t>
      </w:r>
      <w:r>
        <w:rPr>
          <w:color w:val="282828"/>
          <w:sz w:val="14"/>
        </w:rPr>
        <w:t>ANO PLAN OF CORRECTION</w:t>
      </w:r>
    </w:p>
    <w:p w14:paraId="43E169E0" w14:textId="77777777" w:rsidR="00BA68A6" w:rsidRDefault="00BA68A6">
      <w:pPr>
        <w:pStyle w:val="BodyText"/>
        <w:rPr>
          <w:sz w:val="16"/>
        </w:rPr>
      </w:pPr>
    </w:p>
    <w:p w14:paraId="39A78307" w14:textId="77777777" w:rsidR="00BA68A6" w:rsidRDefault="00BA68A6">
      <w:pPr>
        <w:pStyle w:val="BodyText"/>
        <w:rPr>
          <w:sz w:val="16"/>
        </w:rPr>
      </w:pPr>
    </w:p>
    <w:p w14:paraId="6A5A7669" w14:textId="77777777" w:rsidR="00BA68A6" w:rsidRDefault="00BA68A6">
      <w:pPr>
        <w:pStyle w:val="BodyText"/>
        <w:rPr>
          <w:sz w:val="16"/>
        </w:rPr>
      </w:pPr>
    </w:p>
    <w:p w14:paraId="2B7D964D" w14:textId="77777777" w:rsidR="00BA68A6" w:rsidRDefault="008E228B">
      <w:pPr>
        <w:spacing w:before="117"/>
        <w:ind w:left="483"/>
        <w:rPr>
          <w:sz w:val="14"/>
        </w:rPr>
      </w:pPr>
      <w:r>
        <w:rPr>
          <w:b/>
          <w:color w:val="282828"/>
          <w:w w:val="95"/>
          <w:sz w:val="13"/>
        </w:rPr>
        <w:t>NAME</w:t>
      </w:r>
      <w:r>
        <w:rPr>
          <w:b/>
          <w:color w:val="282828"/>
          <w:spacing w:val="-14"/>
          <w:w w:val="95"/>
          <w:sz w:val="13"/>
        </w:rPr>
        <w:t xml:space="preserve"> </w:t>
      </w:r>
      <w:r>
        <w:rPr>
          <w:color w:val="282828"/>
          <w:w w:val="95"/>
          <w:sz w:val="14"/>
        </w:rPr>
        <w:t>OF</w:t>
      </w:r>
      <w:r>
        <w:rPr>
          <w:color w:val="282828"/>
          <w:spacing w:val="-17"/>
          <w:w w:val="95"/>
          <w:sz w:val="14"/>
        </w:rPr>
        <w:t xml:space="preserve"> </w:t>
      </w:r>
      <w:r>
        <w:rPr>
          <w:color w:val="181818"/>
          <w:w w:val="95"/>
          <w:sz w:val="14"/>
        </w:rPr>
        <w:t>PROVIDER</w:t>
      </w:r>
      <w:r>
        <w:rPr>
          <w:color w:val="181818"/>
          <w:spacing w:val="-10"/>
          <w:w w:val="95"/>
          <w:sz w:val="14"/>
        </w:rPr>
        <w:t xml:space="preserve"> </w:t>
      </w:r>
      <w:r>
        <w:rPr>
          <w:color w:val="282828"/>
          <w:w w:val="95"/>
          <w:sz w:val="14"/>
        </w:rPr>
        <w:t>OR</w:t>
      </w:r>
      <w:r>
        <w:rPr>
          <w:color w:val="282828"/>
          <w:spacing w:val="-15"/>
          <w:w w:val="95"/>
          <w:sz w:val="14"/>
        </w:rPr>
        <w:t xml:space="preserve"> </w:t>
      </w:r>
      <w:r>
        <w:rPr>
          <w:color w:val="282828"/>
          <w:w w:val="95"/>
          <w:sz w:val="14"/>
        </w:rPr>
        <w:t>SUPPLIER</w:t>
      </w:r>
    </w:p>
    <w:p w14:paraId="0BFBE0FE" w14:textId="77777777" w:rsidR="00BA68A6" w:rsidRDefault="00BA68A6">
      <w:pPr>
        <w:pStyle w:val="BodyText"/>
        <w:spacing w:before="6"/>
      </w:pPr>
    </w:p>
    <w:p w14:paraId="58F31BA8" w14:textId="77777777" w:rsidR="00BA68A6" w:rsidRDefault="008E228B">
      <w:pPr>
        <w:ind w:left="494"/>
        <w:rPr>
          <w:b/>
          <w:sz w:val="15"/>
        </w:rPr>
      </w:pPr>
      <w:r>
        <w:rPr>
          <w:rFonts w:ascii="Times New Roman"/>
          <w:b/>
          <w:color w:val="181818"/>
          <w:sz w:val="18"/>
        </w:rPr>
        <w:t>BLUE</w:t>
      </w:r>
      <w:r>
        <w:rPr>
          <w:rFonts w:ascii="Times New Roman"/>
          <w:b/>
          <w:color w:val="181818"/>
          <w:spacing w:val="-12"/>
          <w:sz w:val="18"/>
        </w:rPr>
        <w:t xml:space="preserve"> </w:t>
      </w:r>
      <w:r>
        <w:rPr>
          <w:b/>
          <w:color w:val="181818"/>
          <w:sz w:val="15"/>
        </w:rPr>
        <w:t>RIDGE</w:t>
      </w:r>
      <w:r>
        <w:rPr>
          <w:b/>
          <w:color w:val="181818"/>
          <w:spacing w:val="-17"/>
          <w:sz w:val="15"/>
        </w:rPr>
        <w:t xml:space="preserve"> </w:t>
      </w:r>
      <w:r>
        <w:rPr>
          <w:b/>
          <w:color w:val="181818"/>
          <w:sz w:val="15"/>
        </w:rPr>
        <w:t>REHAB</w:t>
      </w:r>
      <w:r>
        <w:rPr>
          <w:b/>
          <w:color w:val="181818"/>
          <w:spacing w:val="-10"/>
          <w:sz w:val="15"/>
        </w:rPr>
        <w:t xml:space="preserve"> </w:t>
      </w:r>
      <w:r>
        <w:rPr>
          <w:b/>
          <w:color w:val="181818"/>
          <w:sz w:val="15"/>
        </w:rPr>
        <w:t>CENTER</w:t>
      </w:r>
    </w:p>
    <w:p w14:paraId="0178DC65" w14:textId="77777777" w:rsidR="00BA68A6" w:rsidRDefault="008E228B">
      <w:pPr>
        <w:spacing w:before="73" w:line="249" w:lineRule="auto"/>
        <w:ind w:left="587" w:right="-16" w:hanging="280"/>
        <w:rPr>
          <w:sz w:val="14"/>
        </w:rPr>
      </w:pPr>
      <w:r>
        <w:br w:type="column"/>
      </w:r>
      <w:r>
        <w:rPr>
          <w:color w:val="282828"/>
          <w:w w:val="95"/>
          <w:sz w:val="14"/>
        </w:rPr>
        <w:t xml:space="preserve">(X1) PROVIDER/SUPPLIER/CLIA </w:t>
      </w:r>
      <w:r>
        <w:rPr>
          <w:color w:val="282828"/>
          <w:sz w:val="14"/>
        </w:rPr>
        <w:t>IDENT</w:t>
      </w:r>
      <w:r>
        <w:rPr>
          <w:color w:val="424242"/>
          <w:sz w:val="14"/>
        </w:rPr>
        <w:t>I</w:t>
      </w:r>
      <w:r>
        <w:rPr>
          <w:color w:val="282828"/>
          <w:sz w:val="14"/>
        </w:rPr>
        <w:t>FICATION</w:t>
      </w:r>
      <w:r>
        <w:rPr>
          <w:color w:val="181818"/>
          <w:sz w:val="14"/>
        </w:rPr>
        <w:t>NUMBER:</w:t>
      </w:r>
    </w:p>
    <w:p w14:paraId="14ABB26F" w14:textId="77777777" w:rsidR="00BA68A6" w:rsidRDefault="00BA68A6">
      <w:pPr>
        <w:pStyle w:val="BodyText"/>
        <w:rPr>
          <w:sz w:val="16"/>
        </w:rPr>
      </w:pPr>
    </w:p>
    <w:p w14:paraId="19E91875" w14:textId="77777777" w:rsidR="00BA68A6" w:rsidRDefault="00BA68A6">
      <w:pPr>
        <w:pStyle w:val="BodyText"/>
        <w:spacing w:before="7"/>
      </w:pPr>
    </w:p>
    <w:p w14:paraId="1E5BEE1A" w14:textId="77777777" w:rsidR="00BA68A6" w:rsidRDefault="008E228B">
      <w:pPr>
        <w:ind w:left="1342"/>
        <w:rPr>
          <w:b/>
          <w:sz w:val="15"/>
        </w:rPr>
      </w:pPr>
      <w:r>
        <w:rPr>
          <w:b/>
          <w:color w:val="181818"/>
          <w:w w:val="105"/>
          <w:sz w:val="15"/>
        </w:rPr>
        <w:t>495281</w:t>
      </w:r>
    </w:p>
    <w:p w14:paraId="47CA1002" w14:textId="77777777" w:rsidR="00BA68A6" w:rsidRDefault="008E228B">
      <w:pPr>
        <w:spacing w:before="68"/>
        <w:ind w:left="442"/>
        <w:rPr>
          <w:sz w:val="14"/>
        </w:rPr>
      </w:pPr>
      <w:r>
        <w:br w:type="column"/>
      </w:r>
      <w:r>
        <w:rPr>
          <w:color w:val="282828"/>
          <w:sz w:val="14"/>
        </w:rPr>
        <w:t>(X2</w:t>
      </w:r>
      <w:r>
        <w:rPr>
          <w:color w:val="424242"/>
          <w:sz w:val="14"/>
        </w:rPr>
        <w:t xml:space="preserve">) </w:t>
      </w:r>
      <w:r>
        <w:rPr>
          <w:color w:val="181818"/>
          <w:sz w:val="14"/>
        </w:rPr>
        <w:t xml:space="preserve">MULTIPLE </w:t>
      </w:r>
      <w:r>
        <w:rPr>
          <w:color w:val="282828"/>
          <w:sz w:val="14"/>
        </w:rPr>
        <w:t>CONSTRUCTION</w:t>
      </w:r>
    </w:p>
    <w:p w14:paraId="2DD4F388" w14:textId="77777777" w:rsidR="00BA68A6" w:rsidRDefault="008E228B">
      <w:pPr>
        <w:tabs>
          <w:tab w:val="left" w:pos="2903"/>
        </w:tabs>
        <w:spacing w:before="27"/>
        <w:ind w:left="437"/>
        <w:rPr>
          <w:sz w:val="14"/>
        </w:rPr>
      </w:pPr>
      <w:r>
        <w:rPr>
          <w:color w:val="181818"/>
          <w:w w:val="90"/>
          <w:sz w:val="13"/>
        </w:rPr>
        <w:t>A.</w:t>
      </w:r>
      <w:r>
        <w:rPr>
          <w:color w:val="181818"/>
          <w:spacing w:val="13"/>
          <w:w w:val="90"/>
          <w:sz w:val="13"/>
        </w:rPr>
        <w:t xml:space="preserve"> </w:t>
      </w:r>
      <w:r>
        <w:rPr>
          <w:color w:val="282828"/>
          <w:w w:val="90"/>
          <w:sz w:val="14"/>
        </w:rPr>
        <w:t>BUILDING</w:t>
      </w:r>
      <w:r>
        <w:rPr>
          <w:color w:val="282828"/>
          <w:spacing w:val="-4"/>
          <w:sz w:val="14"/>
        </w:rPr>
        <w:t xml:space="preserve"> </w:t>
      </w:r>
      <w:r>
        <w:rPr>
          <w:color w:val="282828"/>
          <w:sz w:val="14"/>
          <w:u w:val="single" w:color="171717"/>
        </w:rPr>
        <w:t xml:space="preserve"> </w:t>
      </w:r>
      <w:r>
        <w:rPr>
          <w:color w:val="282828"/>
          <w:sz w:val="14"/>
          <w:u w:val="single" w:color="171717"/>
        </w:rPr>
        <w:tab/>
      </w:r>
    </w:p>
    <w:p w14:paraId="5D8F7F9F" w14:textId="77777777" w:rsidR="00BA68A6" w:rsidRDefault="00BA68A6">
      <w:pPr>
        <w:pStyle w:val="BodyText"/>
        <w:rPr>
          <w:sz w:val="16"/>
        </w:rPr>
      </w:pPr>
    </w:p>
    <w:p w14:paraId="651FE115" w14:textId="77777777" w:rsidR="00BA68A6" w:rsidRDefault="008E228B">
      <w:pPr>
        <w:spacing w:before="107"/>
        <w:ind w:left="382"/>
        <w:rPr>
          <w:sz w:val="14"/>
        </w:rPr>
      </w:pPr>
      <w:r>
        <w:rPr>
          <w:rFonts w:ascii="Times New Roman"/>
          <w:b/>
          <w:color w:val="282828"/>
          <w:spacing w:val="-66"/>
          <w:w w:val="75"/>
          <w:sz w:val="15"/>
        </w:rPr>
        <w:t>B</w:t>
      </w:r>
      <w:r>
        <w:rPr>
          <w:rFonts w:ascii="Times New Roman"/>
          <w:b/>
          <w:color w:val="424242"/>
          <w:w w:val="96"/>
          <w:sz w:val="15"/>
        </w:rPr>
        <w:t>.</w:t>
      </w:r>
      <w:r>
        <w:rPr>
          <w:rFonts w:ascii="Times New Roman"/>
          <w:b/>
          <w:color w:val="424242"/>
          <w:sz w:val="15"/>
        </w:rPr>
        <w:t xml:space="preserve">   </w:t>
      </w:r>
      <w:r>
        <w:rPr>
          <w:rFonts w:ascii="Times New Roman"/>
          <w:b/>
          <w:color w:val="424242"/>
          <w:spacing w:val="10"/>
          <w:sz w:val="15"/>
        </w:rPr>
        <w:t xml:space="preserve"> </w:t>
      </w:r>
      <w:r>
        <w:rPr>
          <w:color w:val="282828"/>
          <w:spacing w:val="-1"/>
          <w:w w:val="93"/>
          <w:sz w:val="14"/>
        </w:rPr>
        <w:t>WI</w:t>
      </w:r>
      <w:r>
        <w:rPr>
          <w:color w:val="282828"/>
          <w:spacing w:val="-42"/>
          <w:w w:val="93"/>
          <w:sz w:val="14"/>
        </w:rPr>
        <w:t>N</w:t>
      </w:r>
      <w:r>
        <w:rPr>
          <w:color w:val="282828"/>
          <w:spacing w:val="-32"/>
          <w:w w:val="93"/>
          <w:sz w:val="14"/>
        </w:rPr>
        <w:t>_</w:t>
      </w:r>
      <w:r>
        <w:rPr>
          <w:color w:val="282828"/>
          <w:w w:val="93"/>
          <w:sz w:val="14"/>
        </w:rPr>
        <w:t>G</w:t>
      </w:r>
      <w:r>
        <w:rPr>
          <w:color w:val="282828"/>
          <w:spacing w:val="5"/>
          <w:sz w:val="14"/>
        </w:rPr>
        <w:t xml:space="preserve"> </w:t>
      </w:r>
      <w:r>
        <w:rPr>
          <w:color w:val="424242"/>
          <w:w w:val="93"/>
          <w:sz w:val="14"/>
        </w:rPr>
        <w:t>_</w:t>
      </w:r>
      <w:r>
        <w:rPr>
          <w:color w:val="424242"/>
          <w:sz w:val="14"/>
        </w:rPr>
        <w:t xml:space="preserve">   </w:t>
      </w:r>
      <w:r>
        <w:rPr>
          <w:color w:val="424242"/>
          <w:spacing w:val="-17"/>
          <w:sz w:val="14"/>
        </w:rPr>
        <w:t xml:space="preserve"> </w:t>
      </w:r>
      <w:r>
        <w:rPr>
          <w:color w:val="424242"/>
          <w:w w:val="93"/>
          <w:sz w:val="14"/>
        </w:rPr>
        <w:t>_</w:t>
      </w:r>
      <w:r>
        <w:rPr>
          <w:color w:val="424242"/>
          <w:sz w:val="14"/>
        </w:rPr>
        <w:t xml:space="preserve">   </w:t>
      </w:r>
      <w:r>
        <w:rPr>
          <w:color w:val="424242"/>
          <w:spacing w:val="-17"/>
          <w:sz w:val="14"/>
        </w:rPr>
        <w:t xml:space="preserve"> </w:t>
      </w:r>
      <w:r>
        <w:rPr>
          <w:color w:val="424242"/>
          <w:w w:val="93"/>
          <w:sz w:val="14"/>
        </w:rPr>
        <w:t>_</w:t>
      </w:r>
      <w:r>
        <w:rPr>
          <w:color w:val="424242"/>
          <w:sz w:val="14"/>
        </w:rPr>
        <w:t xml:space="preserve">   </w:t>
      </w:r>
      <w:r>
        <w:rPr>
          <w:color w:val="424242"/>
          <w:spacing w:val="-17"/>
          <w:sz w:val="14"/>
        </w:rPr>
        <w:t xml:space="preserve"> </w:t>
      </w:r>
      <w:r>
        <w:rPr>
          <w:color w:val="424242"/>
          <w:w w:val="93"/>
          <w:sz w:val="14"/>
        </w:rPr>
        <w:t>_</w:t>
      </w:r>
      <w:r>
        <w:rPr>
          <w:color w:val="424242"/>
          <w:sz w:val="14"/>
        </w:rPr>
        <w:t xml:space="preserve">   </w:t>
      </w:r>
      <w:r>
        <w:rPr>
          <w:color w:val="424242"/>
          <w:spacing w:val="-17"/>
          <w:sz w:val="14"/>
        </w:rPr>
        <w:t xml:space="preserve"> </w:t>
      </w:r>
      <w:r>
        <w:rPr>
          <w:color w:val="424242"/>
          <w:w w:val="93"/>
          <w:sz w:val="14"/>
        </w:rPr>
        <w:t>_</w:t>
      </w:r>
      <w:r>
        <w:rPr>
          <w:color w:val="424242"/>
          <w:sz w:val="14"/>
        </w:rPr>
        <w:t xml:space="preserve">   </w:t>
      </w:r>
      <w:r>
        <w:rPr>
          <w:color w:val="424242"/>
          <w:spacing w:val="-17"/>
          <w:sz w:val="14"/>
        </w:rPr>
        <w:t xml:space="preserve"> </w:t>
      </w:r>
      <w:r>
        <w:rPr>
          <w:color w:val="282828"/>
          <w:w w:val="93"/>
          <w:sz w:val="14"/>
        </w:rPr>
        <w:t>_</w:t>
      </w:r>
      <w:r>
        <w:rPr>
          <w:color w:val="282828"/>
          <w:sz w:val="14"/>
        </w:rPr>
        <w:t xml:space="preserve">   </w:t>
      </w:r>
      <w:r>
        <w:rPr>
          <w:color w:val="282828"/>
          <w:spacing w:val="-17"/>
          <w:sz w:val="14"/>
        </w:rPr>
        <w:t xml:space="preserve"> </w:t>
      </w:r>
      <w:r>
        <w:rPr>
          <w:color w:val="282828"/>
          <w:w w:val="93"/>
          <w:sz w:val="14"/>
        </w:rPr>
        <w:t>_</w:t>
      </w:r>
      <w:r>
        <w:rPr>
          <w:color w:val="282828"/>
          <w:sz w:val="14"/>
        </w:rPr>
        <w:t xml:space="preserve">   </w:t>
      </w:r>
      <w:r>
        <w:rPr>
          <w:color w:val="282828"/>
          <w:spacing w:val="-17"/>
          <w:sz w:val="14"/>
        </w:rPr>
        <w:t xml:space="preserve"> </w:t>
      </w:r>
      <w:r>
        <w:rPr>
          <w:color w:val="424242"/>
          <w:w w:val="93"/>
          <w:sz w:val="14"/>
        </w:rPr>
        <w:t>_</w:t>
      </w:r>
      <w:r>
        <w:rPr>
          <w:color w:val="424242"/>
          <w:sz w:val="14"/>
        </w:rPr>
        <w:t xml:space="preserve">   </w:t>
      </w:r>
      <w:r>
        <w:rPr>
          <w:color w:val="424242"/>
          <w:spacing w:val="-17"/>
          <w:sz w:val="14"/>
        </w:rPr>
        <w:t xml:space="preserve"> </w:t>
      </w:r>
      <w:r>
        <w:rPr>
          <w:color w:val="424242"/>
          <w:w w:val="93"/>
          <w:sz w:val="14"/>
        </w:rPr>
        <w:t>_</w:t>
      </w:r>
    </w:p>
    <w:p w14:paraId="130AD92B" w14:textId="77777777" w:rsidR="00BA68A6" w:rsidRDefault="00BA68A6">
      <w:pPr>
        <w:pStyle w:val="BodyText"/>
        <w:spacing w:before="3"/>
        <w:rPr>
          <w:sz w:val="16"/>
        </w:rPr>
      </w:pPr>
    </w:p>
    <w:p w14:paraId="223A07BC" w14:textId="77777777" w:rsidR="00BA68A6" w:rsidRDefault="008E228B">
      <w:pPr>
        <w:spacing w:line="384" w:lineRule="auto"/>
        <w:ind w:left="1219" w:right="-11" w:firstLine="9"/>
        <w:rPr>
          <w:b/>
          <w:sz w:val="15"/>
        </w:rPr>
      </w:pPr>
      <w:r>
        <w:rPr>
          <w:color w:val="282828"/>
          <w:w w:val="95"/>
          <w:sz w:val="14"/>
        </w:rPr>
        <w:t xml:space="preserve">STREET ADDRESS, CITY, </w:t>
      </w:r>
      <w:r>
        <w:rPr>
          <w:color w:val="282828"/>
          <w:spacing w:val="-10"/>
          <w:w w:val="95"/>
          <w:sz w:val="14"/>
        </w:rPr>
        <w:t>STATE</w:t>
      </w:r>
      <w:r>
        <w:rPr>
          <w:color w:val="424242"/>
          <w:spacing w:val="-10"/>
          <w:w w:val="95"/>
          <w:sz w:val="14"/>
        </w:rPr>
        <w:t xml:space="preserve">, </w:t>
      </w:r>
      <w:r>
        <w:rPr>
          <w:color w:val="282828"/>
          <w:w w:val="95"/>
          <w:sz w:val="14"/>
        </w:rPr>
        <w:t xml:space="preserve">ZIP CODE </w:t>
      </w:r>
      <w:r>
        <w:rPr>
          <w:b/>
          <w:color w:val="181818"/>
          <w:sz w:val="14"/>
        </w:rPr>
        <w:t xml:space="preserve">300 BLUE RIDGE STREET </w:t>
      </w:r>
      <w:r>
        <w:rPr>
          <w:b/>
          <w:color w:val="181818"/>
          <w:sz w:val="15"/>
        </w:rPr>
        <w:t>MARTINSVILLE, VA 24112</w:t>
      </w:r>
    </w:p>
    <w:p w14:paraId="27478B38" w14:textId="77777777" w:rsidR="00BA68A6" w:rsidRDefault="008E228B">
      <w:pPr>
        <w:spacing w:before="63" w:line="242" w:lineRule="auto"/>
        <w:ind w:left="634" w:right="657" w:hanging="252"/>
        <w:rPr>
          <w:sz w:val="14"/>
        </w:rPr>
      </w:pPr>
      <w:r>
        <w:br w:type="column"/>
      </w:r>
      <w:r>
        <w:rPr>
          <w:color w:val="282828"/>
          <w:w w:val="95"/>
          <w:sz w:val="14"/>
        </w:rPr>
        <w:t xml:space="preserve">(X3) DATE SURVEY </w:t>
      </w:r>
      <w:r>
        <w:rPr>
          <w:color w:val="282828"/>
          <w:sz w:val="14"/>
        </w:rPr>
        <w:t>COMPLETED</w:t>
      </w:r>
    </w:p>
    <w:p w14:paraId="7EB4A79A" w14:textId="77777777" w:rsidR="00BA68A6" w:rsidRDefault="00BA68A6">
      <w:pPr>
        <w:pStyle w:val="BodyText"/>
        <w:spacing w:before="2"/>
        <w:rPr>
          <w:sz w:val="13"/>
        </w:rPr>
      </w:pPr>
    </w:p>
    <w:p w14:paraId="738EAAFD" w14:textId="77777777" w:rsidR="00BA68A6" w:rsidRDefault="008E228B">
      <w:pPr>
        <w:ind w:right="196"/>
        <w:jc w:val="center"/>
        <w:rPr>
          <w:sz w:val="18"/>
        </w:rPr>
      </w:pPr>
      <w:r>
        <w:rPr>
          <w:color w:val="181818"/>
          <w:w w:val="93"/>
          <w:sz w:val="18"/>
        </w:rPr>
        <w:t>C</w:t>
      </w:r>
    </w:p>
    <w:p w14:paraId="4342A96A" w14:textId="77777777" w:rsidR="00BA68A6" w:rsidRDefault="008E228B">
      <w:pPr>
        <w:spacing w:before="62"/>
        <w:ind w:left="763"/>
        <w:rPr>
          <w:b/>
          <w:sz w:val="18"/>
        </w:rPr>
      </w:pPr>
      <w:r>
        <w:rPr>
          <w:b/>
          <w:color w:val="181818"/>
          <w:sz w:val="18"/>
        </w:rPr>
        <w:t>07/24/2019</w:t>
      </w:r>
    </w:p>
    <w:p w14:paraId="6F6A2AEF" w14:textId="77777777" w:rsidR="00BA68A6" w:rsidRDefault="00BA68A6">
      <w:pPr>
        <w:rPr>
          <w:sz w:val="18"/>
        </w:rPr>
        <w:sectPr w:rsidR="00BA68A6">
          <w:type w:val="continuous"/>
          <w:pgSz w:w="12240" w:h="15840"/>
          <w:pgMar w:top="1360" w:right="100" w:bottom="280" w:left="180" w:header="720" w:footer="720" w:gutter="0"/>
          <w:cols w:num="4" w:space="720" w:equalWidth="0">
            <w:col w:w="2714" w:space="40"/>
            <w:col w:w="2349" w:space="323"/>
            <w:col w:w="3953" w:space="295"/>
            <w:col w:w="2286"/>
          </w:cols>
        </w:sectPr>
      </w:pPr>
    </w:p>
    <w:p w14:paraId="56FE1473" w14:textId="77777777" w:rsidR="00BA68A6" w:rsidRDefault="008E228B">
      <w:pPr>
        <w:spacing w:before="64" w:line="252" w:lineRule="auto"/>
        <w:ind w:left="588" w:right="38" w:firstLine="14"/>
        <w:jc w:val="center"/>
        <w:rPr>
          <w:sz w:val="14"/>
        </w:rPr>
      </w:pPr>
      <w:r>
        <w:rPr>
          <w:color w:val="282828"/>
          <w:sz w:val="13"/>
        </w:rPr>
        <w:t xml:space="preserve">(X4)1D </w:t>
      </w:r>
      <w:r>
        <w:rPr>
          <w:color w:val="282828"/>
          <w:w w:val="90"/>
          <w:sz w:val="14"/>
        </w:rPr>
        <w:t xml:space="preserve">PREFIX </w:t>
      </w:r>
      <w:r>
        <w:rPr>
          <w:color w:val="282828"/>
          <w:sz w:val="14"/>
        </w:rPr>
        <w:t>TAG</w:t>
      </w:r>
    </w:p>
    <w:p w14:paraId="6C6362E8" w14:textId="77777777" w:rsidR="00BA68A6" w:rsidRDefault="008E228B">
      <w:pPr>
        <w:spacing w:before="31" w:line="249" w:lineRule="auto"/>
        <w:ind w:left="588" w:right="10" w:firstLine="307"/>
        <w:rPr>
          <w:sz w:val="14"/>
        </w:rPr>
      </w:pPr>
      <w:r>
        <w:br w:type="column"/>
      </w:r>
      <w:r>
        <w:rPr>
          <w:color w:val="282828"/>
          <w:sz w:val="14"/>
        </w:rPr>
        <w:t xml:space="preserve">SUMMARY STATEMENT OF DEFICIENCIES </w:t>
      </w:r>
      <w:r>
        <w:rPr>
          <w:color w:val="282828"/>
          <w:w w:val="95"/>
          <w:sz w:val="14"/>
        </w:rPr>
        <w:t xml:space="preserve">(EACH </w:t>
      </w:r>
      <w:r>
        <w:rPr>
          <w:color w:val="181818"/>
          <w:w w:val="95"/>
          <w:sz w:val="14"/>
        </w:rPr>
        <w:t xml:space="preserve">DEFICIENCY MUST </w:t>
      </w:r>
      <w:r>
        <w:rPr>
          <w:color w:val="282828"/>
          <w:w w:val="95"/>
          <w:sz w:val="13"/>
        </w:rPr>
        <w:t xml:space="preserve">BE </w:t>
      </w:r>
      <w:r>
        <w:rPr>
          <w:color w:val="181818"/>
          <w:w w:val="95"/>
          <w:sz w:val="14"/>
        </w:rPr>
        <w:t xml:space="preserve">PRECEDED BY </w:t>
      </w:r>
      <w:r>
        <w:rPr>
          <w:color w:val="282828"/>
          <w:w w:val="95"/>
          <w:sz w:val="14"/>
        </w:rPr>
        <w:t xml:space="preserve">FULL </w:t>
      </w:r>
      <w:r>
        <w:rPr>
          <w:color w:val="181818"/>
          <w:w w:val="90"/>
          <w:sz w:val="14"/>
        </w:rPr>
        <w:t xml:space="preserve">REGULATORY </w:t>
      </w:r>
      <w:r>
        <w:rPr>
          <w:color w:val="282828"/>
          <w:w w:val="90"/>
          <w:sz w:val="14"/>
        </w:rPr>
        <w:t>OR LSC IDENTIFYING INFORMATION)</w:t>
      </w:r>
    </w:p>
    <w:p w14:paraId="3BD64409" w14:textId="77777777" w:rsidR="00BA68A6" w:rsidRDefault="008E228B">
      <w:pPr>
        <w:spacing w:before="41"/>
        <w:ind w:left="567" w:right="12"/>
        <w:jc w:val="center"/>
        <w:rPr>
          <w:sz w:val="15"/>
        </w:rPr>
      </w:pPr>
      <w:r>
        <w:br w:type="column"/>
      </w:r>
      <w:r>
        <w:rPr>
          <w:color w:val="282828"/>
          <w:w w:val="95"/>
          <w:sz w:val="15"/>
        </w:rPr>
        <w:t>10</w:t>
      </w:r>
    </w:p>
    <w:p w14:paraId="25FCDA86" w14:textId="77777777" w:rsidR="00BA68A6" w:rsidRDefault="008E228B">
      <w:pPr>
        <w:spacing w:line="249" w:lineRule="auto"/>
        <w:ind w:left="562" w:right="12"/>
        <w:jc w:val="center"/>
        <w:rPr>
          <w:sz w:val="14"/>
        </w:rPr>
      </w:pPr>
      <w:r>
        <w:rPr>
          <w:color w:val="282828"/>
          <w:spacing w:val="-1"/>
          <w:w w:val="90"/>
          <w:sz w:val="14"/>
        </w:rPr>
        <w:t xml:space="preserve">PREFIX </w:t>
      </w:r>
      <w:r>
        <w:rPr>
          <w:color w:val="282828"/>
          <w:sz w:val="14"/>
        </w:rPr>
        <w:t>TAG</w:t>
      </w:r>
    </w:p>
    <w:p w14:paraId="70580491" w14:textId="77777777" w:rsidR="00BA68A6" w:rsidRDefault="008E228B">
      <w:pPr>
        <w:spacing w:before="31" w:line="249" w:lineRule="auto"/>
        <w:ind w:left="716" w:right="136" w:firstLine="2"/>
        <w:jc w:val="center"/>
        <w:rPr>
          <w:sz w:val="14"/>
        </w:rPr>
      </w:pPr>
      <w:r>
        <w:br w:type="column"/>
      </w:r>
      <w:r>
        <w:rPr>
          <w:color w:val="282828"/>
          <w:w w:val="95"/>
          <w:sz w:val="14"/>
        </w:rPr>
        <w:t>PROVIDER'S PLAN OF CORRECTION (EACH</w:t>
      </w:r>
      <w:r>
        <w:rPr>
          <w:color w:val="282828"/>
          <w:spacing w:val="-23"/>
          <w:w w:val="95"/>
          <w:sz w:val="14"/>
        </w:rPr>
        <w:t xml:space="preserve"> </w:t>
      </w:r>
      <w:r>
        <w:rPr>
          <w:color w:val="282828"/>
          <w:w w:val="95"/>
          <w:sz w:val="14"/>
        </w:rPr>
        <w:t>CORRECTIVE</w:t>
      </w:r>
      <w:r>
        <w:rPr>
          <w:color w:val="282828"/>
          <w:spacing w:val="-20"/>
          <w:w w:val="95"/>
          <w:sz w:val="14"/>
        </w:rPr>
        <w:t xml:space="preserve"> </w:t>
      </w:r>
      <w:r>
        <w:rPr>
          <w:color w:val="181818"/>
          <w:w w:val="95"/>
          <w:sz w:val="14"/>
        </w:rPr>
        <w:t>ACTION</w:t>
      </w:r>
      <w:r>
        <w:rPr>
          <w:color w:val="181818"/>
          <w:spacing w:val="-22"/>
          <w:w w:val="95"/>
          <w:sz w:val="14"/>
        </w:rPr>
        <w:t xml:space="preserve"> </w:t>
      </w:r>
      <w:r>
        <w:rPr>
          <w:color w:val="282828"/>
          <w:w w:val="95"/>
          <w:sz w:val="14"/>
        </w:rPr>
        <w:t>SHOULD</w:t>
      </w:r>
      <w:r>
        <w:rPr>
          <w:color w:val="282828"/>
          <w:spacing w:val="-19"/>
          <w:w w:val="95"/>
          <w:sz w:val="14"/>
        </w:rPr>
        <w:t xml:space="preserve"> </w:t>
      </w:r>
      <w:r>
        <w:rPr>
          <w:color w:val="282828"/>
          <w:w w:val="95"/>
          <w:sz w:val="14"/>
        </w:rPr>
        <w:t>BE</w:t>
      </w:r>
    </w:p>
    <w:p w14:paraId="7BB43039" w14:textId="77777777" w:rsidR="00BA68A6" w:rsidRDefault="008E228B">
      <w:pPr>
        <w:spacing w:before="2" w:line="242" w:lineRule="auto"/>
        <w:ind w:left="589" w:right="39"/>
        <w:jc w:val="center"/>
        <w:rPr>
          <w:sz w:val="14"/>
        </w:rPr>
      </w:pPr>
      <w:r>
        <w:rPr>
          <w:color w:val="282828"/>
          <w:w w:val="90"/>
          <w:sz w:val="14"/>
        </w:rPr>
        <w:t xml:space="preserve">CROSS-REFERENCED TO THE </w:t>
      </w:r>
      <w:r>
        <w:rPr>
          <w:color w:val="181818"/>
          <w:w w:val="90"/>
          <w:sz w:val="14"/>
        </w:rPr>
        <w:t xml:space="preserve">APPROPRIATE </w:t>
      </w:r>
      <w:r>
        <w:rPr>
          <w:color w:val="282828"/>
          <w:sz w:val="14"/>
        </w:rPr>
        <w:t>DEFICIENCY)</w:t>
      </w:r>
    </w:p>
    <w:p w14:paraId="4AAAFD28" w14:textId="77777777" w:rsidR="00BA68A6" w:rsidRDefault="008E228B">
      <w:pPr>
        <w:spacing w:before="59" w:line="121" w:lineRule="exact"/>
        <w:ind w:left="486" w:right="294"/>
        <w:jc w:val="center"/>
        <w:rPr>
          <w:sz w:val="11"/>
        </w:rPr>
      </w:pPr>
      <w:r>
        <w:br w:type="column"/>
      </w:r>
      <w:r>
        <w:rPr>
          <w:color w:val="282828"/>
          <w:sz w:val="11"/>
        </w:rPr>
        <w:t>(X5)</w:t>
      </w:r>
    </w:p>
    <w:p w14:paraId="1CBECA84" w14:textId="77777777" w:rsidR="00BA68A6" w:rsidRDefault="008E228B">
      <w:pPr>
        <w:spacing w:line="152" w:lineRule="exact"/>
        <w:ind w:left="523" w:right="294"/>
        <w:jc w:val="center"/>
        <w:rPr>
          <w:sz w:val="14"/>
        </w:rPr>
      </w:pPr>
      <w:r>
        <w:rPr>
          <w:color w:val="424242"/>
          <w:w w:val="90"/>
          <w:sz w:val="14"/>
        </w:rPr>
        <w:t>C</w:t>
      </w:r>
      <w:r>
        <w:rPr>
          <w:color w:val="282828"/>
          <w:w w:val="90"/>
          <w:sz w:val="14"/>
        </w:rPr>
        <w:t>OMPLETION</w:t>
      </w:r>
    </w:p>
    <w:p w14:paraId="5E6BDB67" w14:textId="77777777" w:rsidR="00BA68A6" w:rsidRDefault="008E228B">
      <w:pPr>
        <w:spacing w:line="146" w:lineRule="exact"/>
        <w:ind w:left="488" w:right="294"/>
        <w:jc w:val="center"/>
        <w:rPr>
          <w:rFonts w:ascii="Times New Roman"/>
          <w:sz w:val="13"/>
        </w:rPr>
      </w:pPr>
      <w:r>
        <w:rPr>
          <w:rFonts w:ascii="Times New Roman"/>
          <w:color w:val="282828"/>
          <w:w w:val="90"/>
          <w:sz w:val="13"/>
        </w:rPr>
        <w:t>DATE</w:t>
      </w:r>
    </w:p>
    <w:p w14:paraId="6ACCFA1F" w14:textId="77777777" w:rsidR="00BA68A6" w:rsidRDefault="00BA68A6">
      <w:pPr>
        <w:spacing w:line="146" w:lineRule="exact"/>
        <w:jc w:val="center"/>
        <w:rPr>
          <w:rFonts w:ascii="Times New Roman"/>
          <w:sz w:val="13"/>
        </w:rPr>
        <w:sectPr w:rsidR="00BA68A6">
          <w:type w:val="continuous"/>
          <w:pgSz w:w="12240" w:h="15840"/>
          <w:pgMar w:top="1360" w:right="100" w:bottom="280" w:left="180" w:header="720" w:footer="720" w:gutter="0"/>
          <w:cols w:num="5" w:space="720" w:equalWidth="0">
            <w:col w:w="1094" w:space="127"/>
            <w:col w:w="3840" w:space="391"/>
            <w:col w:w="1089" w:space="208"/>
            <w:col w:w="3460" w:space="59"/>
            <w:col w:w="1692"/>
          </w:cols>
        </w:sectPr>
      </w:pPr>
    </w:p>
    <w:p w14:paraId="54A47331" w14:textId="77777777" w:rsidR="00BA68A6" w:rsidRDefault="00BA68A6">
      <w:pPr>
        <w:pStyle w:val="BodyText"/>
        <w:spacing w:before="10"/>
        <w:rPr>
          <w:rFonts w:ascii="Times New Roman"/>
          <w:sz w:val="27"/>
        </w:rPr>
      </w:pPr>
    </w:p>
    <w:p w14:paraId="43E4096C" w14:textId="77777777" w:rsidR="00BA68A6" w:rsidRDefault="00BA68A6">
      <w:pPr>
        <w:rPr>
          <w:rFonts w:ascii="Times New Roman"/>
          <w:sz w:val="27"/>
        </w:rPr>
        <w:sectPr w:rsidR="00BA68A6">
          <w:type w:val="continuous"/>
          <w:pgSz w:w="12240" w:h="15840"/>
          <w:pgMar w:top="1360" w:right="100" w:bottom="280" w:left="180" w:header="720" w:footer="720" w:gutter="0"/>
          <w:cols w:space="720"/>
        </w:sectPr>
      </w:pPr>
    </w:p>
    <w:p w14:paraId="1E4A6049" w14:textId="77777777" w:rsidR="00BA68A6" w:rsidRDefault="008E228B">
      <w:pPr>
        <w:pStyle w:val="BodyText"/>
        <w:spacing w:before="95"/>
        <w:ind w:left="690"/>
      </w:pPr>
      <w:r>
        <w:rPr>
          <w:color w:val="181818"/>
          <w:w w:val="105"/>
        </w:rPr>
        <w:t>F 580 Continued From page 6</w:t>
      </w:r>
    </w:p>
    <w:p w14:paraId="265C8126" w14:textId="77777777" w:rsidR="00BA68A6" w:rsidRDefault="008E228B">
      <w:pPr>
        <w:pStyle w:val="BodyText"/>
        <w:spacing w:before="83" w:line="278" w:lineRule="auto"/>
        <w:ind w:left="1289" w:right="490" w:firstLine="6"/>
      </w:pPr>
      <w:r>
        <w:rPr>
          <w:color w:val="181818"/>
          <w:w w:val="105"/>
        </w:rPr>
        <w:t>order) for an x-ray to left leg. Called (mobile x-ray company's name omitted); spoke with (name of employee of mobile x-ray company omitted); claim# 29624627 for 4/10/19."</w:t>
      </w:r>
    </w:p>
    <w:p w14:paraId="45D36439" w14:textId="77777777" w:rsidR="00BA68A6" w:rsidRDefault="00A53BAD">
      <w:pPr>
        <w:pStyle w:val="BodyText"/>
        <w:spacing w:before="6" w:line="280" w:lineRule="auto"/>
        <w:ind w:left="1279" w:right="654" w:firstLine="5"/>
      </w:pPr>
      <w:r>
        <w:pict w14:anchorId="41F3F1F3">
          <v:shape id="_x0000_s3116" type="#_x0000_t202" style="position:absolute;left:0;text-align:left;margin-left:65.35pt;margin-top:7.75pt;width:5.4pt;height:38.05pt;z-index:15769600;mso-position-horizontal-relative:page" filled="f" stroked="f">
            <v:textbox inset="0,0,0,0">
              <w:txbxContent>
                <w:p w14:paraId="7CA7856B" w14:textId="77777777" w:rsidR="00BA68A6" w:rsidRDefault="008E228B">
                  <w:pPr>
                    <w:spacing w:line="760" w:lineRule="exact"/>
                    <w:rPr>
                      <w:sz w:val="68"/>
                    </w:rPr>
                  </w:pPr>
                  <w:r>
                    <w:rPr>
                      <w:color w:val="BABABA"/>
                      <w:w w:val="57"/>
                      <w:sz w:val="68"/>
                    </w:rPr>
                    <w:t>I</w:t>
                  </w:r>
                </w:p>
              </w:txbxContent>
            </v:textbox>
            <w10:wrap anchorx="page"/>
          </v:shape>
        </w:pict>
      </w:r>
      <w:r w:rsidR="008E228B">
        <w:rPr>
          <w:color w:val="181818"/>
          <w:w w:val="105"/>
        </w:rPr>
        <w:t xml:space="preserve">- On 4/10/19 at 1:43 p.m., </w:t>
      </w:r>
      <w:r w:rsidR="008E228B">
        <w:rPr>
          <w:color w:val="282828"/>
          <w:w w:val="105"/>
        </w:rPr>
        <w:t xml:space="preserve">"son </w:t>
      </w:r>
      <w:r w:rsidR="008E228B">
        <w:rPr>
          <w:color w:val="181818"/>
          <w:w w:val="105"/>
        </w:rPr>
        <w:t>wanted his mother sent to the ED (emergency department) because he felt like "she has broken her knee"; he was advised that the doctor had already</w:t>
      </w:r>
    </w:p>
    <w:p w14:paraId="59B8BB3E" w14:textId="77777777" w:rsidR="00BA68A6" w:rsidRDefault="00A53BAD">
      <w:pPr>
        <w:pStyle w:val="ListParagraph"/>
        <w:numPr>
          <w:ilvl w:val="0"/>
          <w:numId w:val="9"/>
        </w:numPr>
        <w:tabs>
          <w:tab w:val="left" w:pos="1281"/>
        </w:tabs>
        <w:spacing w:before="3" w:line="278" w:lineRule="auto"/>
        <w:ind w:right="655" w:hanging="136"/>
        <w:rPr>
          <w:sz w:val="17"/>
        </w:rPr>
      </w:pPr>
      <w:r>
        <w:pict w14:anchorId="4695D5FD">
          <v:line id="_x0000_s3115" style="position:absolute;left:0;text-align:left;z-index:-25975808;mso-position-horizontal-relative:page" from="68.05pt,229.9pt" to="68.05pt,9.8pt" strokeweight=".25439mm">
            <w10:wrap anchorx="page"/>
          </v:line>
        </w:pict>
      </w:r>
      <w:r w:rsidR="008E228B">
        <w:rPr>
          <w:color w:val="181818"/>
          <w:w w:val="105"/>
          <w:sz w:val="17"/>
        </w:rPr>
        <w:t xml:space="preserve">ordered a x-ray of her left knee and </w:t>
      </w:r>
      <w:r w:rsidR="008E228B">
        <w:rPr>
          <w:color w:val="282828"/>
          <w:w w:val="105"/>
          <w:sz w:val="17"/>
        </w:rPr>
        <w:t xml:space="preserve">that </w:t>
      </w:r>
      <w:r w:rsidR="008E228B">
        <w:rPr>
          <w:color w:val="181818"/>
          <w:w w:val="105"/>
          <w:sz w:val="17"/>
        </w:rPr>
        <w:t xml:space="preserve">it has been scheduled for today; son was ok with that and said </w:t>
      </w:r>
      <w:r w:rsidR="008E228B">
        <w:rPr>
          <w:color w:val="282828"/>
          <w:w w:val="105"/>
          <w:sz w:val="17"/>
        </w:rPr>
        <w:t xml:space="preserve">that </w:t>
      </w:r>
      <w:r w:rsidR="008E228B">
        <w:rPr>
          <w:color w:val="181818"/>
          <w:w w:val="105"/>
          <w:sz w:val="17"/>
        </w:rPr>
        <w:t xml:space="preserve">we could </w:t>
      </w:r>
      <w:r w:rsidR="008E228B">
        <w:rPr>
          <w:color w:val="282828"/>
          <w:w w:val="105"/>
          <w:sz w:val="17"/>
        </w:rPr>
        <w:t xml:space="preserve">just </w:t>
      </w:r>
      <w:r w:rsidR="008E228B">
        <w:rPr>
          <w:color w:val="181818"/>
          <w:w w:val="105"/>
          <w:sz w:val="17"/>
        </w:rPr>
        <w:t xml:space="preserve">wait on them to do </w:t>
      </w:r>
      <w:r w:rsidR="008E228B">
        <w:rPr>
          <w:color w:val="282828"/>
          <w:w w:val="105"/>
          <w:sz w:val="17"/>
        </w:rPr>
        <w:t>it</w:t>
      </w:r>
      <w:r w:rsidR="008E228B">
        <w:rPr>
          <w:color w:val="181818"/>
          <w:w w:val="105"/>
          <w:sz w:val="17"/>
        </w:rPr>
        <w:t xml:space="preserve"> here</w:t>
      </w:r>
    </w:p>
    <w:p w14:paraId="1EF41FE1" w14:textId="77777777" w:rsidR="00BA68A6" w:rsidRDefault="008E228B">
      <w:pPr>
        <w:pStyle w:val="BodyText"/>
        <w:spacing w:before="11" w:line="283" w:lineRule="auto"/>
        <w:ind w:left="1260" w:right="673" w:firstLine="9"/>
      </w:pPr>
      <w:r>
        <w:rPr>
          <w:color w:val="181818"/>
          <w:w w:val="105"/>
        </w:rPr>
        <w:t>called (mobile x-ray company's name omitted) and spoke with (employee of mobile x-ray company name omitted) to get an ETA and she provided me with this ETA claim # 29628630"</w:t>
      </w:r>
    </w:p>
    <w:p w14:paraId="1677B2DD" w14:textId="77777777" w:rsidR="00BA68A6" w:rsidRDefault="00A53BAD">
      <w:pPr>
        <w:pStyle w:val="BodyText"/>
        <w:spacing w:line="266" w:lineRule="auto"/>
        <w:ind w:left="1258" w:right="605" w:firstLine="3"/>
      </w:pPr>
      <w:r>
        <w:pict w14:anchorId="7D3F1529">
          <v:line id="_x0000_s3114" style="position:absolute;left:0;text-align:left;z-index:15767552;mso-position-horizontal-relative:page" from="294.45pt,68.55pt" to="294.45pt,20.45pt" strokeweight=".33919mm">
            <w10:wrap anchorx="page"/>
          </v:line>
        </w:pict>
      </w:r>
      <w:r w:rsidR="008E228B">
        <w:rPr>
          <w:color w:val="181818"/>
          <w:w w:val="105"/>
        </w:rPr>
        <w:t>- On 4/10/19 at 1</w:t>
      </w:r>
      <w:r w:rsidR="008E228B">
        <w:rPr>
          <w:color w:val="282828"/>
          <w:w w:val="105"/>
        </w:rPr>
        <w:t xml:space="preserve">:53 </w:t>
      </w:r>
      <w:r w:rsidR="008E228B">
        <w:rPr>
          <w:color w:val="181818"/>
          <w:w w:val="105"/>
        </w:rPr>
        <w:t xml:space="preserve">p.m., "TYLENOL 650 MG GIVEN FOR GENERALIZE </w:t>
      </w:r>
      <w:r w:rsidR="008E228B">
        <w:rPr>
          <w:b/>
          <w:color w:val="181818"/>
          <w:w w:val="105"/>
          <w:sz w:val="18"/>
        </w:rPr>
        <w:t xml:space="preserve">PAIN </w:t>
      </w:r>
      <w:r w:rsidR="008E228B">
        <w:rPr>
          <w:color w:val="181818"/>
          <w:w w:val="105"/>
        </w:rPr>
        <w:t>EFFECTIVE."</w:t>
      </w:r>
    </w:p>
    <w:p w14:paraId="09157DA3" w14:textId="77777777" w:rsidR="00BA68A6" w:rsidRDefault="008E228B">
      <w:pPr>
        <w:pStyle w:val="ListParagraph"/>
        <w:numPr>
          <w:ilvl w:val="1"/>
          <w:numId w:val="9"/>
        </w:numPr>
        <w:tabs>
          <w:tab w:val="left" w:pos="1370"/>
          <w:tab w:val="left" w:leader="dot" w:pos="2175"/>
        </w:tabs>
        <w:spacing w:before="5" w:line="280" w:lineRule="auto"/>
        <w:ind w:right="519" w:firstLine="5"/>
        <w:rPr>
          <w:sz w:val="17"/>
        </w:rPr>
      </w:pPr>
      <w:r>
        <w:rPr>
          <w:color w:val="181818"/>
          <w:w w:val="105"/>
          <w:sz w:val="17"/>
        </w:rPr>
        <w:t>On 4/10/19 at 2:47 p.m., "(Resident's son's name omitted) called and wanted to know about the</w:t>
      </w:r>
      <w:r>
        <w:rPr>
          <w:color w:val="181818"/>
          <w:spacing w:val="-5"/>
          <w:w w:val="105"/>
          <w:sz w:val="17"/>
        </w:rPr>
        <w:t xml:space="preserve"> </w:t>
      </w:r>
      <w:r>
        <w:rPr>
          <w:color w:val="181818"/>
          <w:w w:val="105"/>
          <w:sz w:val="17"/>
        </w:rPr>
        <w:t>xray</w:t>
      </w:r>
      <w:r>
        <w:rPr>
          <w:color w:val="181818"/>
          <w:w w:val="105"/>
          <w:sz w:val="17"/>
        </w:rPr>
        <w:tab/>
        <w:t xml:space="preserve">advised him that </w:t>
      </w:r>
      <w:r>
        <w:rPr>
          <w:color w:val="282828"/>
          <w:w w:val="105"/>
          <w:sz w:val="17"/>
        </w:rPr>
        <w:t xml:space="preserve">it </w:t>
      </w:r>
      <w:r>
        <w:rPr>
          <w:color w:val="181818"/>
          <w:w w:val="105"/>
          <w:sz w:val="17"/>
        </w:rPr>
        <w:t>has not been done</w:t>
      </w:r>
    </w:p>
    <w:p w14:paraId="18819648" w14:textId="77777777" w:rsidR="00BA68A6" w:rsidRDefault="008E228B">
      <w:pPr>
        <w:pStyle w:val="BodyText"/>
        <w:spacing w:line="192" w:lineRule="exact"/>
        <w:ind w:left="1246"/>
      </w:pPr>
      <w:r>
        <w:rPr>
          <w:color w:val="181818"/>
          <w:w w:val="105"/>
        </w:rPr>
        <w:t>at this point"</w:t>
      </w:r>
    </w:p>
    <w:p w14:paraId="3E6F073F" w14:textId="77777777" w:rsidR="00BA68A6" w:rsidRDefault="00A53BAD">
      <w:pPr>
        <w:pStyle w:val="ListParagraph"/>
        <w:numPr>
          <w:ilvl w:val="1"/>
          <w:numId w:val="9"/>
        </w:numPr>
        <w:tabs>
          <w:tab w:val="left" w:pos="1360"/>
        </w:tabs>
        <w:spacing w:before="35" w:line="283" w:lineRule="auto"/>
        <w:ind w:left="1235" w:right="514" w:firstLine="11"/>
        <w:rPr>
          <w:sz w:val="17"/>
        </w:rPr>
      </w:pPr>
      <w:r>
        <w:pict w14:anchorId="781BC652">
          <v:group id="_x0000_s3111" style="position:absolute;left:0;text-align:left;margin-left:292.8pt;margin-top:63.55pt;width:1pt;height:100pt;z-index:15767040;mso-position-horizontal-relative:page" coordorigin="5856,1271" coordsize="20,2000">
            <v:line id="_x0000_s3113" style="position:absolute" from="5865,3270" to="5865,2405" strokeweight=".25439mm"/>
            <v:line id="_x0000_s3112" style="position:absolute" from="5865,2367" to="5865,1271" strokeweight=".33919mm"/>
            <w10:wrap anchorx="page"/>
          </v:group>
        </w:pict>
      </w:r>
      <w:r w:rsidR="008E228B">
        <w:rPr>
          <w:color w:val="181818"/>
          <w:w w:val="105"/>
          <w:sz w:val="17"/>
        </w:rPr>
        <w:t xml:space="preserve">On 4/10/19 at 2:49 p.m., "received call from (mobile </w:t>
      </w:r>
      <w:r w:rsidR="008E228B">
        <w:rPr>
          <w:color w:val="282828"/>
          <w:w w:val="105"/>
          <w:sz w:val="17"/>
        </w:rPr>
        <w:t xml:space="preserve">x-ray </w:t>
      </w:r>
      <w:r w:rsidR="008E228B">
        <w:rPr>
          <w:color w:val="181818"/>
          <w:w w:val="105"/>
          <w:sz w:val="17"/>
        </w:rPr>
        <w:t xml:space="preserve">company's name </w:t>
      </w:r>
      <w:r w:rsidR="008E228B">
        <w:rPr>
          <w:color w:val="181818"/>
          <w:spacing w:val="-3"/>
          <w:w w:val="105"/>
          <w:sz w:val="17"/>
        </w:rPr>
        <w:t>omitted</w:t>
      </w:r>
      <w:r w:rsidR="008E228B">
        <w:rPr>
          <w:color w:val="424242"/>
          <w:spacing w:val="-3"/>
          <w:w w:val="105"/>
          <w:sz w:val="17"/>
        </w:rPr>
        <w:t xml:space="preserve">) </w:t>
      </w:r>
      <w:r w:rsidR="008E228B">
        <w:rPr>
          <w:color w:val="181818"/>
          <w:w w:val="105"/>
          <w:sz w:val="17"/>
        </w:rPr>
        <w:t xml:space="preserve">and he stated that he didnt [sic] have an ETA but just said later later [sic] tonight; he stated that he had just started his shift and was currently </w:t>
      </w:r>
      <w:r w:rsidR="008E228B">
        <w:rPr>
          <w:color w:val="282828"/>
          <w:w w:val="105"/>
          <w:sz w:val="17"/>
        </w:rPr>
        <w:t xml:space="preserve">in </w:t>
      </w:r>
      <w:r w:rsidR="008E228B">
        <w:rPr>
          <w:color w:val="181818"/>
          <w:w w:val="105"/>
          <w:sz w:val="17"/>
        </w:rPr>
        <w:t xml:space="preserve">(name of local city omitted) and it would be </w:t>
      </w:r>
      <w:r w:rsidR="008E228B">
        <w:rPr>
          <w:color w:val="5E5E5E"/>
          <w:spacing w:val="-3"/>
          <w:w w:val="105"/>
          <w:sz w:val="17"/>
        </w:rPr>
        <w:t>t</w:t>
      </w:r>
      <w:r w:rsidR="008E228B">
        <w:rPr>
          <w:color w:val="181818"/>
          <w:spacing w:val="-3"/>
          <w:w w:val="105"/>
          <w:sz w:val="17"/>
        </w:rPr>
        <w:t xml:space="preserve">ater </w:t>
      </w:r>
      <w:r w:rsidR="008E228B">
        <w:rPr>
          <w:color w:val="181818"/>
          <w:w w:val="105"/>
          <w:sz w:val="17"/>
        </w:rPr>
        <w:t xml:space="preserve">some </w:t>
      </w:r>
      <w:r w:rsidR="008E228B">
        <w:rPr>
          <w:color w:val="282828"/>
          <w:w w:val="105"/>
          <w:sz w:val="17"/>
        </w:rPr>
        <w:t>time</w:t>
      </w:r>
      <w:r w:rsidR="008E228B">
        <w:rPr>
          <w:color w:val="181818"/>
          <w:w w:val="105"/>
          <w:sz w:val="17"/>
        </w:rPr>
        <w:t xml:space="preserve"> tonight before he arrived at the</w:t>
      </w:r>
      <w:r w:rsidR="008E228B">
        <w:rPr>
          <w:color w:val="181818"/>
          <w:spacing w:val="-20"/>
          <w:w w:val="105"/>
          <w:sz w:val="17"/>
        </w:rPr>
        <w:t xml:space="preserve"> </w:t>
      </w:r>
      <w:r w:rsidR="008E228B">
        <w:rPr>
          <w:color w:val="181818"/>
          <w:w w:val="105"/>
          <w:sz w:val="17"/>
        </w:rPr>
        <w:t>facility"</w:t>
      </w:r>
    </w:p>
    <w:p w14:paraId="4475D37A" w14:textId="77777777" w:rsidR="00BA68A6" w:rsidRDefault="00A53BAD">
      <w:pPr>
        <w:pStyle w:val="ListParagraph"/>
        <w:numPr>
          <w:ilvl w:val="1"/>
          <w:numId w:val="9"/>
        </w:numPr>
        <w:tabs>
          <w:tab w:val="left" w:pos="1346"/>
        </w:tabs>
        <w:spacing w:line="283" w:lineRule="auto"/>
        <w:ind w:left="1231" w:right="934" w:firstLine="1"/>
        <w:rPr>
          <w:sz w:val="17"/>
        </w:rPr>
      </w:pPr>
      <w:r>
        <w:pict w14:anchorId="5C941E84">
          <v:line id="_x0000_s3110" style="position:absolute;left:0;text-align:left;z-index:15766016;mso-position-horizontal-relative:page" from="66.6pt,33.2pt" to="66.6pt,.5pt" strokeweight=".25439mm">
            <w10:wrap anchorx="page"/>
          </v:line>
        </w:pict>
      </w:r>
      <w:r w:rsidR="008E228B">
        <w:rPr>
          <w:color w:val="181818"/>
          <w:w w:val="105"/>
          <w:sz w:val="17"/>
        </w:rPr>
        <w:t>On 4/10/19 at 7:49 p.m., "RESIDENT IS RESTING IN BED QUIETLY AT THIS TIME WITH</w:t>
      </w:r>
      <w:r w:rsidR="008E228B">
        <w:rPr>
          <w:color w:val="181818"/>
          <w:spacing w:val="-12"/>
          <w:w w:val="105"/>
          <w:sz w:val="17"/>
        </w:rPr>
        <w:t xml:space="preserve"> </w:t>
      </w:r>
      <w:r w:rsidR="008E228B">
        <w:rPr>
          <w:color w:val="181818"/>
          <w:w w:val="105"/>
          <w:sz w:val="17"/>
        </w:rPr>
        <w:t>SON</w:t>
      </w:r>
      <w:r w:rsidR="008E228B">
        <w:rPr>
          <w:color w:val="181818"/>
          <w:spacing w:val="-17"/>
          <w:w w:val="105"/>
          <w:sz w:val="17"/>
        </w:rPr>
        <w:t xml:space="preserve"> </w:t>
      </w:r>
      <w:r w:rsidR="008E228B">
        <w:rPr>
          <w:color w:val="181818"/>
          <w:w w:val="105"/>
          <w:sz w:val="17"/>
        </w:rPr>
        <w:t>AT</w:t>
      </w:r>
      <w:r w:rsidR="008E228B">
        <w:rPr>
          <w:color w:val="181818"/>
          <w:spacing w:val="-17"/>
          <w:w w:val="105"/>
          <w:sz w:val="17"/>
        </w:rPr>
        <w:t xml:space="preserve"> </w:t>
      </w:r>
      <w:r w:rsidR="008E228B">
        <w:rPr>
          <w:color w:val="181818"/>
          <w:w w:val="105"/>
          <w:sz w:val="17"/>
        </w:rPr>
        <w:t>BEDSIDE.</w:t>
      </w:r>
      <w:r w:rsidR="008E228B">
        <w:rPr>
          <w:color w:val="181818"/>
          <w:spacing w:val="2"/>
          <w:w w:val="105"/>
          <w:sz w:val="17"/>
        </w:rPr>
        <w:t xml:space="preserve"> </w:t>
      </w:r>
      <w:r w:rsidR="008E228B">
        <w:rPr>
          <w:color w:val="181818"/>
          <w:w w:val="105"/>
          <w:sz w:val="17"/>
        </w:rPr>
        <w:t>XRAY</w:t>
      </w:r>
      <w:r w:rsidR="008E228B">
        <w:rPr>
          <w:color w:val="181818"/>
          <w:spacing w:val="-6"/>
          <w:w w:val="105"/>
          <w:sz w:val="17"/>
        </w:rPr>
        <w:t xml:space="preserve"> </w:t>
      </w:r>
      <w:r w:rsidR="008E228B">
        <w:rPr>
          <w:color w:val="181818"/>
          <w:w w:val="105"/>
          <w:sz w:val="17"/>
        </w:rPr>
        <w:t>TECH</w:t>
      </w:r>
      <w:r w:rsidR="008E228B">
        <w:rPr>
          <w:color w:val="181818"/>
          <w:spacing w:val="-9"/>
          <w:w w:val="105"/>
          <w:sz w:val="17"/>
        </w:rPr>
        <w:t xml:space="preserve"> </w:t>
      </w:r>
      <w:r w:rsidR="008E228B">
        <w:rPr>
          <w:color w:val="181818"/>
          <w:w w:val="105"/>
          <w:sz w:val="17"/>
        </w:rPr>
        <w:t>IS</w:t>
      </w:r>
      <w:r w:rsidR="008E228B">
        <w:rPr>
          <w:color w:val="181818"/>
          <w:spacing w:val="-7"/>
          <w:w w:val="105"/>
          <w:sz w:val="17"/>
        </w:rPr>
        <w:t xml:space="preserve"> </w:t>
      </w:r>
      <w:r w:rsidR="008E228B">
        <w:rPr>
          <w:color w:val="181818"/>
          <w:w w:val="105"/>
          <w:sz w:val="17"/>
        </w:rPr>
        <w:t>IN</w:t>
      </w:r>
    </w:p>
    <w:p w14:paraId="773ED61E" w14:textId="77777777" w:rsidR="00BA68A6" w:rsidRDefault="00A53BAD">
      <w:pPr>
        <w:pStyle w:val="BodyText"/>
        <w:ind w:left="1229"/>
      </w:pPr>
      <w:r>
        <w:pict w14:anchorId="396388FE">
          <v:line id="_x0000_s3109" style="position:absolute;left:0;text-align:left;z-index:15765504;mso-position-horizontal-relative:page" from="66.1pt,63.7pt" to="66.1pt,4.15pt" strokeweight=".16961mm">
            <w10:wrap anchorx="page"/>
          </v:line>
        </w:pict>
      </w:r>
      <w:r w:rsidR="008E228B">
        <w:rPr>
          <w:color w:val="181818"/>
          <w:w w:val="105"/>
        </w:rPr>
        <w:t>ROOM TO OBTAIN XRAY OF RESIDENTS LEFT</w:t>
      </w:r>
    </w:p>
    <w:p w14:paraId="40A94531" w14:textId="77777777" w:rsidR="00BA68A6" w:rsidRDefault="008E228B">
      <w:pPr>
        <w:pStyle w:val="BodyText"/>
        <w:spacing w:before="35" w:line="280" w:lineRule="auto"/>
        <w:ind w:left="1221" w:right="490" w:hanging="1"/>
      </w:pPr>
      <w:r>
        <w:rPr>
          <w:color w:val="181818"/>
          <w:w w:val="105"/>
        </w:rPr>
        <w:t>KNEE. NO C/O (compliant of) PAIN AT THIS TIME. NO S/S (signs/symptoms) OF DISTRESS NOTED. CALL BELL REMAINS WITHIN REACH. WILL CONTINUE TO MONITOR. AWAITING XRAY RESULTS."</w:t>
      </w:r>
    </w:p>
    <w:p w14:paraId="38D0523A" w14:textId="77777777" w:rsidR="00BA68A6" w:rsidRDefault="008E228B">
      <w:pPr>
        <w:pStyle w:val="ListParagraph"/>
        <w:numPr>
          <w:ilvl w:val="1"/>
          <w:numId w:val="9"/>
        </w:numPr>
        <w:tabs>
          <w:tab w:val="left" w:pos="1331"/>
        </w:tabs>
        <w:spacing w:before="1"/>
        <w:ind w:left="1331"/>
        <w:rPr>
          <w:sz w:val="17"/>
        </w:rPr>
      </w:pPr>
      <w:r>
        <w:rPr>
          <w:color w:val="181818"/>
          <w:w w:val="105"/>
          <w:sz w:val="17"/>
        </w:rPr>
        <w:t>On 4/10/19 at 9:36 p.m., "MD MADE</w:t>
      </w:r>
      <w:r>
        <w:rPr>
          <w:color w:val="181818"/>
          <w:spacing w:val="-26"/>
          <w:w w:val="105"/>
          <w:sz w:val="17"/>
        </w:rPr>
        <w:t xml:space="preserve"> </w:t>
      </w:r>
      <w:r>
        <w:rPr>
          <w:color w:val="181818"/>
          <w:w w:val="105"/>
          <w:sz w:val="17"/>
        </w:rPr>
        <w:t>AWARE</w:t>
      </w:r>
    </w:p>
    <w:p w14:paraId="2AEF445A" w14:textId="77777777" w:rsidR="00BA68A6" w:rsidRDefault="008E228B">
      <w:pPr>
        <w:tabs>
          <w:tab w:val="left" w:pos="4650"/>
        </w:tabs>
        <w:spacing w:before="135"/>
        <w:ind w:left="207"/>
        <w:rPr>
          <w:sz w:val="14"/>
        </w:rPr>
      </w:pPr>
      <w:r>
        <w:rPr>
          <w:color w:val="181818"/>
          <w:w w:val="90"/>
          <w:sz w:val="14"/>
        </w:rPr>
        <w:t>FORM CMS-2567(02-99) Previous</w:t>
      </w:r>
      <w:r>
        <w:rPr>
          <w:color w:val="181818"/>
          <w:spacing w:val="-14"/>
          <w:w w:val="90"/>
          <w:sz w:val="14"/>
        </w:rPr>
        <w:t xml:space="preserve"> </w:t>
      </w:r>
      <w:r>
        <w:rPr>
          <w:color w:val="181818"/>
          <w:w w:val="90"/>
          <w:sz w:val="14"/>
        </w:rPr>
        <w:t>Versions</w:t>
      </w:r>
      <w:r>
        <w:rPr>
          <w:color w:val="181818"/>
          <w:spacing w:val="-3"/>
          <w:w w:val="90"/>
          <w:sz w:val="14"/>
        </w:rPr>
        <w:t xml:space="preserve"> </w:t>
      </w:r>
      <w:r>
        <w:rPr>
          <w:color w:val="181818"/>
          <w:spacing w:val="-4"/>
          <w:w w:val="90"/>
          <w:sz w:val="14"/>
        </w:rPr>
        <w:t>Ob</w:t>
      </w:r>
      <w:r>
        <w:rPr>
          <w:color w:val="424242"/>
          <w:spacing w:val="-4"/>
          <w:w w:val="90"/>
          <w:sz w:val="14"/>
        </w:rPr>
        <w:t>sol</w:t>
      </w:r>
      <w:r>
        <w:rPr>
          <w:color w:val="282828"/>
          <w:spacing w:val="-4"/>
          <w:w w:val="90"/>
          <w:sz w:val="14"/>
        </w:rPr>
        <w:t>ete</w:t>
      </w:r>
      <w:r>
        <w:rPr>
          <w:color w:val="282828"/>
          <w:spacing w:val="-4"/>
          <w:w w:val="90"/>
          <w:sz w:val="14"/>
        </w:rPr>
        <w:tab/>
      </w:r>
      <w:r>
        <w:rPr>
          <w:color w:val="181818"/>
          <w:w w:val="95"/>
          <w:sz w:val="14"/>
        </w:rPr>
        <w:t>Event</w:t>
      </w:r>
      <w:r>
        <w:rPr>
          <w:color w:val="181818"/>
          <w:spacing w:val="-20"/>
          <w:w w:val="95"/>
          <w:sz w:val="14"/>
        </w:rPr>
        <w:t xml:space="preserve"> </w:t>
      </w:r>
      <w:r>
        <w:rPr>
          <w:color w:val="181818"/>
          <w:w w:val="95"/>
          <w:sz w:val="14"/>
        </w:rPr>
        <w:t>ID:C30H11</w:t>
      </w:r>
    </w:p>
    <w:p w14:paraId="381DFCE6" w14:textId="77777777" w:rsidR="00BA68A6" w:rsidRDefault="008E228B">
      <w:pPr>
        <w:pStyle w:val="BodyText"/>
        <w:spacing w:before="114"/>
        <w:ind w:left="207"/>
      </w:pPr>
      <w:r>
        <w:br w:type="column"/>
      </w:r>
      <w:r>
        <w:rPr>
          <w:color w:val="181818"/>
          <w:w w:val="120"/>
        </w:rPr>
        <w:t>F580</w:t>
      </w:r>
    </w:p>
    <w:p w14:paraId="717BD2FA" w14:textId="77777777" w:rsidR="00BA68A6" w:rsidRDefault="00BA68A6">
      <w:pPr>
        <w:pStyle w:val="BodyText"/>
        <w:rPr>
          <w:sz w:val="18"/>
        </w:rPr>
      </w:pPr>
    </w:p>
    <w:p w14:paraId="3659AF57" w14:textId="77777777" w:rsidR="00BA68A6" w:rsidRDefault="00BA68A6">
      <w:pPr>
        <w:pStyle w:val="BodyText"/>
        <w:rPr>
          <w:sz w:val="18"/>
        </w:rPr>
      </w:pPr>
    </w:p>
    <w:p w14:paraId="29A87373" w14:textId="77777777" w:rsidR="00BA68A6" w:rsidRDefault="00BA68A6">
      <w:pPr>
        <w:pStyle w:val="BodyText"/>
        <w:rPr>
          <w:sz w:val="18"/>
        </w:rPr>
      </w:pPr>
    </w:p>
    <w:p w14:paraId="3E61CA42" w14:textId="77777777" w:rsidR="00BA68A6" w:rsidRDefault="00BA68A6">
      <w:pPr>
        <w:pStyle w:val="BodyText"/>
        <w:rPr>
          <w:sz w:val="18"/>
        </w:rPr>
      </w:pPr>
    </w:p>
    <w:p w14:paraId="48992AC1" w14:textId="77777777" w:rsidR="00BA68A6" w:rsidRDefault="00BA68A6">
      <w:pPr>
        <w:pStyle w:val="BodyText"/>
        <w:rPr>
          <w:sz w:val="18"/>
        </w:rPr>
      </w:pPr>
    </w:p>
    <w:p w14:paraId="370A13B8" w14:textId="77777777" w:rsidR="00BA68A6" w:rsidRDefault="00BA68A6">
      <w:pPr>
        <w:pStyle w:val="BodyText"/>
        <w:rPr>
          <w:sz w:val="18"/>
        </w:rPr>
      </w:pPr>
    </w:p>
    <w:p w14:paraId="18A33903" w14:textId="77777777" w:rsidR="00BA68A6" w:rsidRDefault="00BA68A6">
      <w:pPr>
        <w:pStyle w:val="BodyText"/>
        <w:rPr>
          <w:sz w:val="18"/>
        </w:rPr>
      </w:pPr>
    </w:p>
    <w:p w14:paraId="48CEE049" w14:textId="77777777" w:rsidR="00BA68A6" w:rsidRDefault="00BA68A6">
      <w:pPr>
        <w:pStyle w:val="BodyText"/>
        <w:rPr>
          <w:sz w:val="18"/>
        </w:rPr>
      </w:pPr>
    </w:p>
    <w:p w14:paraId="437F3333" w14:textId="77777777" w:rsidR="00BA68A6" w:rsidRDefault="00BA68A6">
      <w:pPr>
        <w:pStyle w:val="BodyText"/>
        <w:rPr>
          <w:sz w:val="18"/>
        </w:rPr>
      </w:pPr>
    </w:p>
    <w:p w14:paraId="01DC0DD6" w14:textId="77777777" w:rsidR="00BA68A6" w:rsidRDefault="00BA68A6">
      <w:pPr>
        <w:pStyle w:val="BodyText"/>
        <w:rPr>
          <w:sz w:val="18"/>
        </w:rPr>
      </w:pPr>
    </w:p>
    <w:p w14:paraId="720B8A34" w14:textId="77777777" w:rsidR="00BA68A6" w:rsidRDefault="00BA68A6">
      <w:pPr>
        <w:pStyle w:val="BodyText"/>
        <w:rPr>
          <w:sz w:val="18"/>
        </w:rPr>
      </w:pPr>
    </w:p>
    <w:p w14:paraId="3FC1E753" w14:textId="77777777" w:rsidR="00BA68A6" w:rsidRDefault="00BA68A6">
      <w:pPr>
        <w:pStyle w:val="BodyText"/>
        <w:rPr>
          <w:sz w:val="18"/>
        </w:rPr>
      </w:pPr>
    </w:p>
    <w:p w14:paraId="0CD4446E" w14:textId="77777777" w:rsidR="00BA68A6" w:rsidRDefault="00BA68A6">
      <w:pPr>
        <w:pStyle w:val="BodyText"/>
        <w:rPr>
          <w:sz w:val="18"/>
        </w:rPr>
      </w:pPr>
    </w:p>
    <w:p w14:paraId="4651EB4E" w14:textId="77777777" w:rsidR="00BA68A6" w:rsidRDefault="00BA68A6">
      <w:pPr>
        <w:pStyle w:val="BodyText"/>
        <w:rPr>
          <w:sz w:val="18"/>
        </w:rPr>
      </w:pPr>
    </w:p>
    <w:p w14:paraId="4FBCE3C8" w14:textId="77777777" w:rsidR="00BA68A6" w:rsidRDefault="00BA68A6">
      <w:pPr>
        <w:pStyle w:val="BodyText"/>
        <w:rPr>
          <w:sz w:val="18"/>
        </w:rPr>
      </w:pPr>
    </w:p>
    <w:p w14:paraId="1C7B3E55" w14:textId="77777777" w:rsidR="00BA68A6" w:rsidRDefault="00BA68A6">
      <w:pPr>
        <w:pStyle w:val="BodyText"/>
        <w:rPr>
          <w:sz w:val="18"/>
        </w:rPr>
      </w:pPr>
    </w:p>
    <w:p w14:paraId="3F131214" w14:textId="77777777" w:rsidR="00BA68A6" w:rsidRDefault="00BA68A6">
      <w:pPr>
        <w:pStyle w:val="BodyText"/>
        <w:rPr>
          <w:sz w:val="18"/>
        </w:rPr>
      </w:pPr>
    </w:p>
    <w:p w14:paraId="59A962E1" w14:textId="77777777" w:rsidR="00BA68A6" w:rsidRDefault="00BA68A6">
      <w:pPr>
        <w:pStyle w:val="BodyText"/>
        <w:rPr>
          <w:sz w:val="18"/>
        </w:rPr>
      </w:pPr>
    </w:p>
    <w:p w14:paraId="524334DE" w14:textId="77777777" w:rsidR="00BA68A6" w:rsidRDefault="00BA68A6">
      <w:pPr>
        <w:pStyle w:val="BodyText"/>
        <w:rPr>
          <w:sz w:val="18"/>
        </w:rPr>
      </w:pPr>
    </w:p>
    <w:p w14:paraId="77500E66" w14:textId="77777777" w:rsidR="00BA68A6" w:rsidRDefault="00BA68A6">
      <w:pPr>
        <w:pStyle w:val="BodyText"/>
        <w:rPr>
          <w:sz w:val="18"/>
        </w:rPr>
      </w:pPr>
    </w:p>
    <w:p w14:paraId="55455285" w14:textId="77777777" w:rsidR="00BA68A6" w:rsidRDefault="00BA68A6">
      <w:pPr>
        <w:pStyle w:val="BodyText"/>
        <w:rPr>
          <w:sz w:val="18"/>
        </w:rPr>
      </w:pPr>
    </w:p>
    <w:p w14:paraId="5F7B8EB5" w14:textId="77777777" w:rsidR="00BA68A6" w:rsidRDefault="00BA68A6">
      <w:pPr>
        <w:pStyle w:val="BodyText"/>
        <w:rPr>
          <w:sz w:val="18"/>
        </w:rPr>
      </w:pPr>
    </w:p>
    <w:p w14:paraId="221EA027" w14:textId="77777777" w:rsidR="00BA68A6" w:rsidRDefault="00BA68A6">
      <w:pPr>
        <w:pStyle w:val="BodyText"/>
        <w:rPr>
          <w:sz w:val="18"/>
        </w:rPr>
      </w:pPr>
    </w:p>
    <w:p w14:paraId="0BF2CF50" w14:textId="77777777" w:rsidR="00BA68A6" w:rsidRDefault="00BA68A6">
      <w:pPr>
        <w:pStyle w:val="BodyText"/>
        <w:rPr>
          <w:sz w:val="18"/>
        </w:rPr>
      </w:pPr>
    </w:p>
    <w:p w14:paraId="7D07ED0D" w14:textId="77777777" w:rsidR="00BA68A6" w:rsidRDefault="00BA68A6">
      <w:pPr>
        <w:pStyle w:val="BodyText"/>
        <w:rPr>
          <w:sz w:val="18"/>
        </w:rPr>
      </w:pPr>
    </w:p>
    <w:p w14:paraId="341E0662" w14:textId="77777777" w:rsidR="00BA68A6" w:rsidRDefault="00BA68A6">
      <w:pPr>
        <w:pStyle w:val="BodyText"/>
        <w:rPr>
          <w:sz w:val="18"/>
        </w:rPr>
      </w:pPr>
    </w:p>
    <w:p w14:paraId="7EE79E69" w14:textId="77777777" w:rsidR="00BA68A6" w:rsidRDefault="00BA68A6">
      <w:pPr>
        <w:pStyle w:val="BodyText"/>
        <w:rPr>
          <w:sz w:val="18"/>
        </w:rPr>
      </w:pPr>
    </w:p>
    <w:p w14:paraId="16B526EC" w14:textId="77777777" w:rsidR="00BA68A6" w:rsidRDefault="00BA68A6">
      <w:pPr>
        <w:pStyle w:val="BodyText"/>
        <w:rPr>
          <w:sz w:val="18"/>
        </w:rPr>
      </w:pPr>
    </w:p>
    <w:p w14:paraId="3EA2DA1E" w14:textId="77777777" w:rsidR="00BA68A6" w:rsidRDefault="00BA68A6">
      <w:pPr>
        <w:pStyle w:val="BodyText"/>
        <w:rPr>
          <w:sz w:val="18"/>
        </w:rPr>
      </w:pPr>
    </w:p>
    <w:p w14:paraId="08967516" w14:textId="77777777" w:rsidR="00BA68A6" w:rsidRDefault="00BA68A6">
      <w:pPr>
        <w:pStyle w:val="BodyText"/>
        <w:rPr>
          <w:sz w:val="18"/>
        </w:rPr>
      </w:pPr>
    </w:p>
    <w:p w14:paraId="0F168BB6" w14:textId="77777777" w:rsidR="00BA68A6" w:rsidRDefault="00BA68A6">
      <w:pPr>
        <w:pStyle w:val="BodyText"/>
        <w:rPr>
          <w:sz w:val="18"/>
        </w:rPr>
      </w:pPr>
    </w:p>
    <w:p w14:paraId="6EFA79DD" w14:textId="77777777" w:rsidR="00BA68A6" w:rsidRDefault="00BA68A6">
      <w:pPr>
        <w:pStyle w:val="BodyText"/>
        <w:rPr>
          <w:sz w:val="18"/>
        </w:rPr>
      </w:pPr>
    </w:p>
    <w:p w14:paraId="1A220EB2" w14:textId="77777777" w:rsidR="00BA68A6" w:rsidRDefault="00BA68A6">
      <w:pPr>
        <w:pStyle w:val="BodyText"/>
        <w:rPr>
          <w:sz w:val="18"/>
        </w:rPr>
      </w:pPr>
    </w:p>
    <w:p w14:paraId="279A7C70" w14:textId="77777777" w:rsidR="00BA68A6" w:rsidRDefault="00BA68A6">
      <w:pPr>
        <w:pStyle w:val="BodyText"/>
        <w:rPr>
          <w:sz w:val="18"/>
        </w:rPr>
      </w:pPr>
    </w:p>
    <w:p w14:paraId="6CA489E2" w14:textId="77777777" w:rsidR="00BA68A6" w:rsidRDefault="00BA68A6">
      <w:pPr>
        <w:pStyle w:val="BodyText"/>
        <w:rPr>
          <w:sz w:val="18"/>
        </w:rPr>
      </w:pPr>
    </w:p>
    <w:p w14:paraId="7F4AA1F4" w14:textId="77777777" w:rsidR="00BA68A6" w:rsidRDefault="00BA68A6">
      <w:pPr>
        <w:pStyle w:val="BodyText"/>
        <w:rPr>
          <w:sz w:val="18"/>
        </w:rPr>
      </w:pPr>
    </w:p>
    <w:p w14:paraId="6D33FB68" w14:textId="77777777" w:rsidR="00BA68A6" w:rsidRDefault="00BA68A6">
      <w:pPr>
        <w:pStyle w:val="BodyText"/>
        <w:rPr>
          <w:sz w:val="18"/>
        </w:rPr>
      </w:pPr>
    </w:p>
    <w:p w14:paraId="7E40C907" w14:textId="77777777" w:rsidR="00BA68A6" w:rsidRDefault="00BA68A6">
      <w:pPr>
        <w:pStyle w:val="BodyText"/>
        <w:rPr>
          <w:sz w:val="18"/>
        </w:rPr>
      </w:pPr>
    </w:p>
    <w:p w14:paraId="166D0250" w14:textId="77777777" w:rsidR="00BA68A6" w:rsidRDefault="00BA68A6">
      <w:pPr>
        <w:pStyle w:val="BodyText"/>
        <w:rPr>
          <w:sz w:val="18"/>
        </w:rPr>
      </w:pPr>
    </w:p>
    <w:p w14:paraId="6EFE78C6" w14:textId="77777777" w:rsidR="00BA68A6" w:rsidRDefault="00BA68A6">
      <w:pPr>
        <w:pStyle w:val="BodyText"/>
        <w:rPr>
          <w:sz w:val="18"/>
        </w:rPr>
      </w:pPr>
    </w:p>
    <w:p w14:paraId="336C293C" w14:textId="77777777" w:rsidR="00BA68A6" w:rsidRDefault="00BA68A6">
      <w:pPr>
        <w:pStyle w:val="BodyText"/>
        <w:rPr>
          <w:sz w:val="18"/>
        </w:rPr>
      </w:pPr>
    </w:p>
    <w:p w14:paraId="5776AC73" w14:textId="77777777" w:rsidR="00BA68A6" w:rsidRDefault="00BA68A6">
      <w:pPr>
        <w:pStyle w:val="BodyText"/>
        <w:rPr>
          <w:sz w:val="18"/>
        </w:rPr>
      </w:pPr>
    </w:p>
    <w:p w14:paraId="7EC2A6D1" w14:textId="77777777" w:rsidR="00BA68A6" w:rsidRDefault="00BA68A6">
      <w:pPr>
        <w:pStyle w:val="BodyText"/>
        <w:rPr>
          <w:sz w:val="18"/>
        </w:rPr>
      </w:pPr>
    </w:p>
    <w:p w14:paraId="0C86A779" w14:textId="77777777" w:rsidR="00BA68A6" w:rsidRDefault="00BA68A6">
      <w:pPr>
        <w:pStyle w:val="BodyText"/>
        <w:spacing w:before="5"/>
        <w:rPr>
          <w:sz w:val="18"/>
        </w:rPr>
      </w:pPr>
    </w:p>
    <w:p w14:paraId="24D39710" w14:textId="77777777" w:rsidR="00BA68A6" w:rsidRDefault="00A53BAD">
      <w:pPr>
        <w:tabs>
          <w:tab w:val="left" w:pos="3308"/>
        </w:tabs>
        <w:spacing w:before="1"/>
        <w:ind w:left="456"/>
        <w:rPr>
          <w:sz w:val="14"/>
        </w:rPr>
      </w:pPr>
      <w:r>
        <w:pict w14:anchorId="3A8B4659">
          <v:line id="_x0000_s3108" style="position:absolute;left:0;text-align:left;z-index:15768064;mso-position-horizontal-relative:page" from="342.3pt,-13.8pt" to="342.3pt,-57.05pt" strokeweight=".33919mm">
            <w10:wrap anchorx="page"/>
          </v:line>
        </w:pict>
      </w:r>
      <w:r>
        <w:pict w14:anchorId="0C16A884">
          <v:line id="_x0000_s3107" style="position:absolute;left:0;text-align:left;z-index:15768576;mso-position-horizontal-relative:page" from="342.8pt,-84pt" to="342.8pt,-132.05pt" strokeweight=".25439mm">
            <w10:wrap anchorx="page"/>
          </v:line>
        </w:pict>
      </w:r>
      <w:r>
        <w:pict w14:anchorId="5C4B7DCF">
          <v:line id="_x0000_s3106" style="position:absolute;left:0;text-align:left;z-index:15769088;mso-position-horizontal-relative:page" from="344pt,-140.7pt" to="344pt,-324.3pt" strokeweight=".25439mm">
            <w10:wrap anchorx="page"/>
          </v:line>
        </w:pict>
      </w:r>
      <w:r>
        <w:pict w14:anchorId="57264E55">
          <v:shape id="_x0000_s3105" type="#_x0000_t202" style="position:absolute;left:0;text-align:left;margin-left:341pt;margin-top:-15.05pt;width:3pt;height:22.75pt;z-index:-25972224;mso-position-horizontal-relative:page" filled="f" stroked="f">
            <v:textbox inset="0,0,0,0">
              <w:txbxContent>
                <w:p w14:paraId="0C8D7283" w14:textId="77777777" w:rsidR="00BA68A6" w:rsidRDefault="008E228B">
                  <w:pPr>
                    <w:spacing w:line="454" w:lineRule="exact"/>
                    <w:rPr>
                      <w:rFonts w:ascii="Times New Roman"/>
                      <w:sz w:val="41"/>
                    </w:rPr>
                  </w:pPr>
                  <w:r>
                    <w:rPr>
                      <w:rFonts w:ascii="Times New Roman"/>
                      <w:color w:val="BABABA"/>
                      <w:w w:val="81"/>
                      <w:sz w:val="41"/>
                    </w:rPr>
                    <w:t>'</w:t>
                  </w:r>
                </w:p>
              </w:txbxContent>
            </v:textbox>
            <w10:wrap anchorx="page"/>
          </v:shape>
        </w:pict>
      </w:r>
      <w:r w:rsidR="008E228B">
        <w:rPr>
          <w:color w:val="181818"/>
          <w:w w:val="105"/>
          <w:position w:val="1"/>
          <w:sz w:val="12"/>
        </w:rPr>
        <w:t>Facility</w:t>
      </w:r>
      <w:r w:rsidR="008E228B">
        <w:rPr>
          <w:color w:val="181818"/>
          <w:spacing w:val="-10"/>
          <w:w w:val="105"/>
          <w:position w:val="1"/>
          <w:sz w:val="12"/>
        </w:rPr>
        <w:t xml:space="preserve"> </w:t>
      </w:r>
      <w:r w:rsidR="008E228B">
        <w:rPr>
          <w:color w:val="181818"/>
          <w:w w:val="105"/>
          <w:position w:val="1"/>
          <w:sz w:val="12"/>
        </w:rPr>
        <w:t>10:</w:t>
      </w:r>
      <w:r w:rsidR="008E228B">
        <w:rPr>
          <w:color w:val="181818"/>
          <w:spacing w:val="14"/>
          <w:w w:val="105"/>
          <w:position w:val="1"/>
          <w:sz w:val="12"/>
        </w:rPr>
        <w:t xml:space="preserve"> </w:t>
      </w:r>
      <w:r w:rsidR="008E228B">
        <w:rPr>
          <w:color w:val="181818"/>
          <w:w w:val="105"/>
          <w:position w:val="1"/>
          <w:sz w:val="12"/>
        </w:rPr>
        <w:t>VA0039</w:t>
      </w:r>
      <w:r w:rsidR="008E228B">
        <w:rPr>
          <w:color w:val="181818"/>
          <w:w w:val="105"/>
          <w:position w:val="1"/>
          <w:sz w:val="12"/>
        </w:rPr>
        <w:tab/>
      </w:r>
      <w:r w:rsidR="008E228B">
        <w:rPr>
          <w:color w:val="181818"/>
          <w:w w:val="105"/>
          <w:sz w:val="15"/>
        </w:rPr>
        <w:t xml:space="preserve">If </w:t>
      </w:r>
      <w:r w:rsidR="008E228B">
        <w:rPr>
          <w:color w:val="181818"/>
          <w:w w:val="105"/>
          <w:sz w:val="14"/>
        </w:rPr>
        <w:t>continuation sheet Page 7 of</w:t>
      </w:r>
      <w:r w:rsidR="008E228B">
        <w:rPr>
          <w:color w:val="181818"/>
          <w:spacing w:val="11"/>
          <w:w w:val="105"/>
          <w:sz w:val="14"/>
        </w:rPr>
        <w:t xml:space="preserve"> </w:t>
      </w:r>
      <w:r w:rsidR="008E228B">
        <w:rPr>
          <w:color w:val="181818"/>
          <w:w w:val="105"/>
          <w:sz w:val="14"/>
        </w:rPr>
        <w:t>107</w:t>
      </w:r>
    </w:p>
    <w:p w14:paraId="64570CF0" w14:textId="77777777" w:rsidR="00BA68A6" w:rsidRDefault="00BA68A6">
      <w:pPr>
        <w:rPr>
          <w:sz w:val="14"/>
        </w:rPr>
        <w:sectPr w:rsidR="00BA68A6">
          <w:type w:val="continuous"/>
          <w:pgSz w:w="12240" w:h="15840"/>
          <w:pgMar w:top="1360" w:right="100" w:bottom="280" w:left="180" w:header="720" w:footer="720" w:gutter="0"/>
          <w:cols w:num="2" w:space="720" w:equalWidth="0">
            <w:col w:w="5694" w:space="337"/>
            <w:col w:w="5929"/>
          </w:cols>
        </w:sectPr>
      </w:pPr>
    </w:p>
    <w:p w14:paraId="7A984201" w14:textId="77777777" w:rsidR="00BA68A6" w:rsidRDefault="008E228B">
      <w:pPr>
        <w:pStyle w:val="BodyText"/>
        <w:spacing w:before="23"/>
        <w:ind w:left="427"/>
      </w:pPr>
      <w:r>
        <w:rPr>
          <w:color w:val="232323"/>
          <w:u w:val="thick" w:color="232323"/>
        </w:rPr>
        <w:lastRenderedPageBreak/>
        <w:t>CENTERS FOR MEDICAR_E &amp; MEDICAID</w:t>
      </w:r>
      <w:r>
        <w:rPr>
          <w:color w:val="232323"/>
        </w:rPr>
        <w:t xml:space="preserve"> SERV1CES</w:t>
      </w:r>
    </w:p>
    <w:p w14:paraId="3E291301" w14:textId="77777777" w:rsidR="00BA68A6" w:rsidRDefault="008E228B">
      <w:pPr>
        <w:spacing w:before="4"/>
        <w:ind w:left="427"/>
        <w:rPr>
          <w:sz w:val="17"/>
        </w:rPr>
      </w:pPr>
      <w:r>
        <w:br w:type="column"/>
      </w:r>
      <w:r>
        <w:rPr>
          <w:color w:val="232323"/>
          <w:w w:val="105"/>
          <w:sz w:val="19"/>
        </w:rPr>
        <w:t xml:space="preserve">PMB </w:t>
      </w:r>
      <w:r>
        <w:rPr>
          <w:color w:val="232323"/>
          <w:w w:val="105"/>
          <w:sz w:val="17"/>
        </w:rPr>
        <w:t>NO. 0938-0391</w:t>
      </w:r>
    </w:p>
    <w:p w14:paraId="48CAE3E8" w14:textId="77777777" w:rsidR="00BA68A6" w:rsidRDefault="00BA68A6">
      <w:pPr>
        <w:rPr>
          <w:sz w:val="17"/>
        </w:rPr>
        <w:sectPr w:rsidR="00BA68A6">
          <w:pgSz w:w="12240" w:h="15840"/>
          <w:pgMar w:top="840" w:right="100" w:bottom="280" w:left="180" w:header="500" w:footer="0" w:gutter="0"/>
          <w:cols w:num="2" w:space="720" w:equalWidth="0">
            <w:col w:w="4801" w:space="4701"/>
            <w:col w:w="2458"/>
          </w:cols>
        </w:sectPr>
      </w:pPr>
    </w:p>
    <w:tbl>
      <w:tblPr>
        <w:tblW w:w="0" w:type="auto"/>
        <w:tblInd w:w="227"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04"/>
        <w:gridCol w:w="1842"/>
        <w:gridCol w:w="2744"/>
        <w:gridCol w:w="686"/>
        <w:gridCol w:w="299"/>
        <w:gridCol w:w="3281"/>
        <w:gridCol w:w="626"/>
        <w:gridCol w:w="1049"/>
      </w:tblGrid>
      <w:tr w:rsidR="00BA68A6" w14:paraId="4D6BF8CD" w14:textId="77777777">
        <w:trPr>
          <w:trHeight w:val="1015"/>
        </w:trPr>
        <w:tc>
          <w:tcPr>
            <w:tcW w:w="2746" w:type="dxa"/>
            <w:gridSpan w:val="2"/>
            <w:tcBorders>
              <w:left w:val="single" w:sz="12" w:space="0" w:color="000000"/>
              <w:bottom w:val="single" w:sz="12" w:space="0" w:color="000000"/>
              <w:right w:val="single" w:sz="12" w:space="0" w:color="000000"/>
            </w:tcBorders>
          </w:tcPr>
          <w:p w14:paraId="2A960D41" w14:textId="77777777" w:rsidR="00BA68A6" w:rsidRDefault="008E228B">
            <w:pPr>
              <w:pStyle w:val="TableParagraph"/>
              <w:spacing w:before="48" w:line="264" w:lineRule="auto"/>
              <w:ind w:left="107" w:right="663" w:firstLine="3"/>
              <w:rPr>
                <w:sz w:val="13"/>
              </w:rPr>
            </w:pPr>
            <w:r>
              <w:rPr>
                <w:color w:val="232323"/>
                <w:w w:val="95"/>
                <w:sz w:val="13"/>
              </w:rPr>
              <w:t xml:space="preserve">STATEMENT OF DEFICIENCIES </w:t>
            </w:r>
            <w:r>
              <w:rPr>
                <w:color w:val="232323"/>
                <w:sz w:val="13"/>
              </w:rPr>
              <w:t xml:space="preserve">ANO </w:t>
            </w:r>
            <w:r>
              <w:rPr>
                <w:b/>
                <w:color w:val="232323"/>
                <w:sz w:val="14"/>
              </w:rPr>
              <w:t xml:space="preserve">PLAN </w:t>
            </w:r>
            <w:r>
              <w:rPr>
                <w:color w:val="232323"/>
                <w:sz w:val="13"/>
              </w:rPr>
              <w:t>OF CORRECTION</w:t>
            </w:r>
          </w:p>
        </w:tc>
        <w:tc>
          <w:tcPr>
            <w:tcW w:w="2744" w:type="dxa"/>
            <w:tcBorders>
              <w:left w:val="single" w:sz="12" w:space="0" w:color="000000"/>
              <w:bottom w:val="single" w:sz="12" w:space="0" w:color="000000"/>
              <w:right w:val="single" w:sz="12" w:space="0" w:color="000000"/>
            </w:tcBorders>
          </w:tcPr>
          <w:p w14:paraId="59874583" w14:textId="77777777" w:rsidR="00BA68A6" w:rsidRDefault="008E228B">
            <w:pPr>
              <w:pStyle w:val="TableParagraph"/>
              <w:spacing w:before="48" w:line="271" w:lineRule="auto"/>
              <w:ind w:left="350" w:right="226" w:hanging="299"/>
              <w:rPr>
                <w:sz w:val="13"/>
              </w:rPr>
            </w:pPr>
            <w:r>
              <w:rPr>
                <w:color w:val="232323"/>
                <w:sz w:val="13"/>
              </w:rPr>
              <w:t>(X1) PROVIDER/SUPPLIER/CLIA IDENTIFICATION NUMBER:</w:t>
            </w:r>
          </w:p>
          <w:p w14:paraId="358296B2" w14:textId="77777777" w:rsidR="00BA68A6" w:rsidRDefault="00BA68A6">
            <w:pPr>
              <w:pStyle w:val="TableParagraph"/>
              <w:rPr>
                <w:sz w:val="14"/>
              </w:rPr>
            </w:pPr>
          </w:p>
          <w:p w14:paraId="6DDBF7EA" w14:textId="77777777" w:rsidR="00BA68A6" w:rsidRDefault="00BA68A6">
            <w:pPr>
              <w:pStyle w:val="TableParagraph"/>
              <w:spacing w:before="7"/>
              <w:rPr>
                <w:sz w:val="18"/>
              </w:rPr>
            </w:pPr>
          </w:p>
          <w:p w14:paraId="2AC2B043" w14:textId="77777777" w:rsidR="00BA68A6" w:rsidRDefault="008E228B">
            <w:pPr>
              <w:pStyle w:val="TableParagraph"/>
              <w:ind w:left="1062" w:right="1065"/>
              <w:jc w:val="center"/>
              <w:rPr>
                <w:b/>
                <w:sz w:val="15"/>
              </w:rPr>
            </w:pPr>
            <w:r>
              <w:rPr>
                <w:b/>
                <w:color w:val="232323"/>
                <w:w w:val="105"/>
                <w:sz w:val="15"/>
              </w:rPr>
              <w:t>495281</w:t>
            </w:r>
          </w:p>
        </w:tc>
        <w:tc>
          <w:tcPr>
            <w:tcW w:w="4266" w:type="dxa"/>
            <w:gridSpan w:val="3"/>
            <w:tcBorders>
              <w:left w:val="single" w:sz="12" w:space="0" w:color="000000"/>
              <w:bottom w:val="single" w:sz="12" w:space="0" w:color="000000"/>
              <w:right w:val="single" w:sz="12" w:space="0" w:color="000000"/>
            </w:tcBorders>
          </w:tcPr>
          <w:p w14:paraId="09F0D5AE" w14:textId="77777777" w:rsidR="00BA68A6" w:rsidRDefault="008E228B">
            <w:pPr>
              <w:pStyle w:val="TableParagraph"/>
              <w:spacing w:before="48"/>
              <w:ind w:left="111"/>
              <w:rPr>
                <w:sz w:val="13"/>
              </w:rPr>
            </w:pPr>
            <w:r>
              <w:rPr>
                <w:color w:val="232323"/>
                <w:sz w:val="13"/>
              </w:rPr>
              <w:t>{X2) MULTIPLE CONSTRUCTION</w:t>
            </w:r>
          </w:p>
          <w:p w14:paraId="774237CB" w14:textId="77777777" w:rsidR="00BA68A6" w:rsidRDefault="008E228B">
            <w:pPr>
              <w:pStyle w:val="TableParagraph"/>
              <w:numPr>
                <w:ilvl w:val="0"/>
                <w:numId w:val="86"/>
              </w:numPr>
              <w:tabs>
                <w:tab w:val="left" w:pos="264"/>
                <w:tab w:val="left" w:pos="2600"/>
              </w:tabs>
              <w:spacing w:before="34"/>
              <w:rPr>
                <w:color w:val="232323"/>
                <w:sz w:val="13"/>
              </w:rPr>
            </w:pPr>
            <w:r>
              <w:rPr>
                <w:color w:val="232323"/>
                <w:sz w:val="13"/>
              </w:rPr>
              <w:t>BUILDING</w:t>
            </w:r>
            <w:r>
              <w:rPr>
                <w:color w:val="232323"/>
                <w:spacing w:val="-2"/>
                <w:sz w:val="13"/>
              </w:rPr>
              <w:t xml:space="preserve"> </w:t>
            </w:r>
            <w:r>
              <w:rPr>
                <w:color w:val="232323"/>
                <w:sz w:val="13"/>
                <w:u w:val="single" w:color="222222"/>
              </w:rPr>
              <w:t xml:space="preserve"> </w:t>
            </w:r>
            <w:r>
              <w:rPr>
                <w:color w:val="232323"/>
                <w:sz w:val="13"/>
                <w:u w:val="single" w:color="222222"/>
              </w:rPr>
              <w:tab/>
            </w:r>
          </w:p>
          <w:p w14:paraId="426360CE" w14:textId="77777777" w:rsidR="00BA68A6" w:rsidRDefault="00BA68A6">
            <w:pPr>
              <w:pStyle w:val="TableParagraph"/>
              <w:rPr>
                <w:sz w:val="14"/>
              </w:rPr>
            </w:pPr>
          </w:p>
          <w:p w14:paraId="798594A0" w14:textId="77777777" w:rsidR="00BA68A6" w:rsidRDefault="00BA68A6">
            <w:pPr>
              <w:pStyle w:val="TableParagraph"/>
              <w:spacing w:before="11"/>
              <w:rPr>
                <w:sz w:val="11"/>
              </w:rPr>
            </w:pPr>
          </w:p>
          <w:p w14:paraId="14A3BD82" w14:textId="77777777" w:rsidR="00BA68A6" w:rsidRDefault="008E228B">
            <w:pPr>
              <w:pStyle w:val="TableParagraph"/>
              <w:numPr>
                <w:ilvl w:val="0"/>
                <w:numId w:val="86"/>
              </w:numPr>
              <w:tabs>
                <w:tab w:val="left" w:pos="268"/>
                <w:tab w:val="left" w:pos="2552"/>
              </w:tabs>
              <w:ind w:left="267" w:hanging="151"/>
              <w:rPr>
                <w:rFonts w:ascii="Times New Roman"/>
                <w:color w:val="232323"/>
                <w:sz w:val="15"/>
              </w:rPr>
            </w:pPr>
            <w:r>
              <w:rPr>
                <w:color w:val="232323"/>
                <w:w w:val="105"/>
                <w:sz w:val="13"/>
              </w:rPr>
              <w:t>WING</w:t>
            </w:r>
            <w:r>
              <w:rPr>
                <w:color w:val="232323"/>
                <w:spacing w:val="-4"/>
                <w:sz w:val="13"/>
              </w:rPr>
              <w:t xml:space="preserve"> </w:t>
            </w:r>
            <w:r>
              <w:rPr>
                <w:color w:val="232323"/>
                <w:sz w:val="13"/>
                <w:u w:val="single" w:color="222222"/>
              </w:rPr>
              <w:t xml:space="preserve"> </w:t>
            </w:r>
            <w:r>
              <w:rPr>
                <w:color w:val="232323"/>
                <w:sz w:val="13"/>
                <w:u w:val="single" w:color="222222"/>
              </w:rPr>
              <w:tab/>
            </w:r>
          </w:p>
        </w:tc>
        <w:tc>
          <w:tcPr>
            <w:tcW w:w="1675" w:type="dxa"/>
            <w:gridSpan w:val="2"/>
            <w:tcBorders>
              <w:left w:val="single" w:sz="12" w:space="0" w:color="000000"/>
              <w:bottom w:val="single" w:sz="12" w:space="0" w:color="000000"/>
              <w:right w:val="single" w:sz="12" w:space="0" w:color="000000"/>
            </w:tcBorders>
          </w:tcPr>
          <w:p w14:paraId="68A9CF9C" w14:textId="77777777" w:rsidR="00BA68A6" w:rsidRDefault="008E228B">
            <w:pPr>
              <w:pStyle w:val="TableParagraph"/>
              <w:spacing w:before="48" w:line="271" w:lineRule="auto"/>
              <w:ind w:left="281" w:hanging="247"/>
              <w:rPr>
                <w:sz w:val="13"/>
              </w:rPr>
            </w:pPr>
            <w:r>
              <w:rPr>
                <w:color w:val="232323"/>
                <w:sz w:val="13"/>
              </w:rPr>
              <w:t>(X3) DATE SURVEY COMPLETED</w:t>
            </w:r>
          </w:p>
          <w:p w14:paraId="558E7407" w14:textId="77777777" w:rsidR="00BA68A6" w:rsidRDefault="00BA68A6">
            <w:pPr>
              <w:pStyle w:val="TableParagraph"/>
              <w:spacing w:before="8"/>
              <w:rPr>
                <w:sz w:val="11"/>
              </w:rPr>
            </w:pPr>
          </w:p>
          <w:p w14:paraId="55062102" w14:textId="77777777" w:rsidR="00BA68A6" w:rsidRDefault="008E228B">
            <w:pPr>
              <w:pStyle w:val="TableParagraph"/>
              <w:spacing w:before="1"/>
              <w:ind w:right="288"/>
              <w:jc w:val="center"/>
              <w:rPr>
                <w:sz w:val="18"/>
              </w:rPr>
            </w:pPr>
            <w:r>
              <w:rPr>
                <w:color w:val="232323"/>
                <w:w w:val="95"/>
                <w:sz w:val="18"/>
              </w:rPr>
              <w:t>C</w:t>
            </w:r>
          </w:p>
          <w:p w14:paraId="672D3C37" w14:textId="77777777" w:rsidR="00BA68A6" w:rsidRDefault="008E228B">
            <w:pPr>
              <w:pStyle w:val="TableParagraph"/>
              <w:spacing w:before="62" w:line="202" w:lineRule="exact"/>
              <w:ind w:left="405"/>
              <w:rPr>
                <w:b/>
                <w:sz w:val="18"/>
              </w:rPr>
            </w:pPr>
            <w:r>
              <w:rPr>
                <w:b/>
                <w:color w:val="232323"/>
                <w:sz w:val="18"/>
              </w:rPr>
              <w:t>07/2412019</w:t>
            </w:r>
          </w:p>
        </w:tc>
      </w:tr>
      <w:tr w:rsidR="00BA68A6" w14:paraId="233CCE1A" w14:textId="77777777">
        <w:trPr>
          <w:trHeight w:val="773"/>
        </w:trPr>
        <w:tc>
          <w:tcPr>
            <w:tcW w:w="6176" w:type="dxa"/>
            <w:gridSpan w:val="4"/>
            <w:tcBorders>
              <w:top w:val="single" w:sz="12" w:space="0" w:color="000000"/>
              <w:left w:val="single" w:sz="12" w:space="0" w:color="000000"/>
              <w:bottom w:val="single" w:sz="12" w:space="0" w:color="000000"/>
              <w:right w:val="single" w:sz="12" w:space="0" w:color="000000"/>
            </w:tcBorders>
          </w:tcPr>
          <w:p w14:paraId="42349CC0" w14:textId="77777777" w:rsidR="00BA68A6" w:rsidRDefault="008E228B">
            <w:pPr>
              <w:pStyle w:val="TableParagraph"/>
              <w:spacing w:before="3"/>
              <w:ind w:left="203"/>
              <w:rPr>
                <w:sz w:val="13"/>
              </w:rPr>
            </w:pPr>
            <w:r>
              <w:rPr>
                <w:color w:val="232323"/>
                <w:sz w:val="13"/>
              </w:rPr>
              <w:t xml:space="preserve">NAME </w:t>
            </w:r>
            <w:r>
              <w:rPr>
                <w:color w:val="232323"/>
                <w:sz w:val="12"/>
              </w:rPr>
              <w:t xml:space="preserve">OF </w:t>
            </w:r>
            <w:r>
              <w:rPr>
                <w:color w:val="232323"/>
                <w:sz w:val="13"/>
              </w:rPr>
              <w:t xml:space="preserve">PROVIDER </w:t>
            </w:r>
            <w:r>
              <w:rPr>
                <w:color w:val="232323"/>
                <w:sz w:val="12"/>
              </w:rPr>
              <w:t>OR</w:t>
            </w:r>
            <w:r>
              <w:rPr>
                <w:color w:val="232323"/>
                <w:spacing w:val="-13"/>
                <w:sz w:val="12"/>
              </w:rPr>
              <w:t xml:space="preserve"> </w:t>
            </w:r>
            <w:r>
              <w:rPr>
                <w:color w:val="232323"/>
                <w:sz w:val="13"/>
              </w:rPr>
              <w:t>SUPPLIER</w:t>
            </w:r>
          </w:p>
          <w:p w14:paraId="776E4824" w14:textId="77777777" w:rsidR="00BA68A6" w:rsidRDefault="00BA68A6">
            <w:pPr>
              <w:pStyle w:val="TableParagraph"/>
              <w:spacing w:before="1"/>
              <w:rPr>
                <w:sz w:val="20"/>
              </w:rPr>
            </w:pPr>
          </w:p>
          <w:p w14:paraId="5CD2777A" w14:textId="77777777" w:rsidR="00BA68A6" w:rsidRDefault="008E228B">
            <w:pPr>
              <w:pStyle w:val="TableParagraph"/>
              <w:ind w:left="202"/>
              <w:rPr>
                <w:b/>
                <w:sz w:val="15"/>
              </w:rPr>
            </w:pPr>
            <w:r>
              <w:rPr>
                <w:b/>
                <w:color w:val="232323"/>
                <w:w w:val="105"/>
                <w:sz w:val="15"/>
              </w:rPr>
              <w:t>BLUE</w:t>
            </w:r>
            <w:r>
              <w:rPr>
                <w:b/>
                <w:color w:val="232323"/>
                <w:spacing w:val="-18"/>
                <w:w w:val="105"/>
                <w:sz w:val="15"/>
              </w:rPr>
              <w:t xml:space="preserve"> </w:t>
            </w:r>
            <w:r>
              <w:rPr>
                <w:b/>
                <w:color w:val="232323"/>
                <w:w w:val="105"/>
                <w:sz w:val="15"/>
              </w:rPr>
              <w:t>RIDGE</w:t>
            </w:r>
            <w:r>
              <w:rPr>
                <w:b/>
                <w:color w:val="232323"/>
                <w:spacing w:val="-16"/>
                <w:w w:val="105"/>
                <w:sz w:val="15"/>
              </w:rPr>
              <w:t xml:space="preserve"> </w:t>
            </w:r>
            <w:r>
              <w:rPr>
                <w:b/>
                <w:color w:val="232323"/>
                <w:w w:val="105"/>
                <w:sz w:val="15"/>
              </w:rPr>
              <w:t>REHAB</w:t>
            </w:r>
            <w:r>
              <w:rPr>
                <w:b/>
                <w:color w:val="232323"/>
                <w:spacing w:val="-11"/>
                <w:w w:val="105"/>
                <w:sz w:val="15"/>
              </w:rPr>
              <w:t xml:space="preserve"> </w:t>
            </w:r>
            <w:r>
              <w:rPr>
                <w:b/>
                <w:color w:val="232323"/>
                <w:w w:val="105"/>
                <w:sz w:val="15"/>
              </w:rPr>
              <w:t>CENTER</w:t>
            </w:r>
          </w:p>
        </w:tc>
        <w:tc>
          <w:tcPr>
            <w:tcW w:w="5255" w:type="dxa"/>
            <w:gridSpan w:val="4"/>
            <w:tcBorders>
              <w:top w:val="single" w:sz="12" w:space="0" w:color="000000"/>
              <w:left w:val="single" w:sz="12" w:space="0" w:color="000000"/>
              <w:bottom w:val="single" w:sz="12" w:space="0" w:color="000000"/>
              <w:right w:val="single" w:sz="12" w:space="0" w:color="000000"/>
            </w:tcBorders>
          </w:tcPr>
          <w:p w14:paraId="113E5A77" w14:textId="77777777" w:rsidR="00BA68A6" w:rsidRDefault="008E228B">
            <w:pPr>
              <w:pStyle w:val="TableParagraph"/>
              <w:spacing w:line="148" w:lineRule="exact"/>
              <w:ind w:left="230"/>
              <w:rPr>
                <w:sz w:val="13"/>
              </w:rPr>
            </w:pPr>
            <w:r>
              <w:rPr>
                <w:color w:val="232323"/>
                <w:spacing w:val="-1"/>
                <w:w w:val="99"/>
                <w:sz w:val="13"/>
              </w:rPr>
              <w:t>STREE</w:t>
            </w:r>
            <w:r>
              <w:rPr>
                <w:color w:val="232323"/>
                <w:w w:val="99"/>
                <w:sz w:val="13"/>
              </w:rPr>
              <w:t>T</w:t>
            </w:r>
            <w:r>
              <w:rPr>
                <w:color w:val="232323"/>
                <w:spacing w:val="-9"/>
                <w:sz w:val="13"/>
              </w:rPr>
              <w:t xml:space="preserve"> </w:t>
            </w:r>
            <w:r>
              <w:rPr>
                <w:color w:val="232323"/>
                <w:spacing w:val="-1"/>
                <w:w w:val="98"/>
                <w:sz w:val="13"/>
              </w:rPr>
              <w:t>ADDRESS</w:t>
            </w:r>
            <w:r>
              <w:rPr>
                <w:color w:val="232323"/>
                <w:w w:val="98"/>
                <w:sz w:val="13"/>
              </w:rPr>
              <w:t>,</w:t>
            </w:r>
            <w:r>
              <w:rPr>
                <w:color w:val="232323"/>
                <w:spacing w:val="2"/>
                <w:sz w:val="13"/>
              </w:rPr>
              <w:t xml:space="preserve"> </w:t>
            </w:r>
            <w:r>
              <w:rPr>
                <w:color w:val="232323"/>
                <w:spacing w:val="-1"/>
                <w:w w:val="103"/>
                <w:sz w:val="13"/>
              </w:rPr>
              <w:t>CIT</w:t>
            </w:r>
            <w:r>
              <w:rPr>
                <w:color w:val="232323"/>
                <w:spacing w:val="-12"/>
                <w:w w:val="103"/>
                <w:sz w:val="13"/>
              </w:rPr>
              <w:t>Y</w:t>
            </w:r>
            <w:r>
              <w:rPr>
                <w:color w:val="3F3F3F"/>
                <w:w w:val="102"/>
                <w:sz w:val="13"/>
              </w:rPr>
              <w:t>,</w:t>
            </w:r>
            <w:r>
              <w:rPr>
                <w:color w:val="3F3F3F"/>
                <w:spacing w:val="3"/>
                <w:sz w:val="13"/>
              </w:rPr>
              <w:t xml:space="preserve"> </w:t>
            </w:r>
            <w:r>
              <w:rPr>
                <w:color w:val="232323"/>
                <w:spacing w:val="-1"/>
                <w:w w:val="108"/>
                <w:sz w:val="13"/>
              </w:rPr>
              <w:t>STAT</w:t>
            </w:r>
            <w:r>
              <w:rPr>
                <w:color w:val="232323"/>
                <w:spacing w:val="-64"/>
                <w:w w:val="108"/>
                <w:sz w:val="13"/>
              </w:rPr>
              <w:t>E</w:t>
            </w:r>
            <w:r>
              <w:rPr>
                <w:color w:val="3F3F3F"/>
                <w:w w:val="109"/>
                <w:sz w:val="13"/>
              </w:rPr>
              <w:t>,</w:t>
            </w:r>
            <w:r>
              <w:rPr>
                <w:color w:val="3F3F3F"/>
                <w:spacing w:val="4"/>
                <w:sz w:val="13"/>
              </w:rPr>
              <w:t xml:space="preserve"> </w:t>
            </w:r>
            <w:r>
              <w:rPr>
                <w:color w:val="232323"/>
                <w:spacing w:val="-1"/>
                <w:w w:val="102"/>
                <w:sz w:val="13"/>
              </w:rPr>
              <w:t>ZI</w:t>
            </w:r>
            <w:r>
              <w:rPr>
                <w:color w:val="232323"/>
                <w:w w:val="102"/>
                <w:sz w:val="13"/>
              </w:rPr>
              <w:t>P</w:t>
            </w:r>
            <w:r>
              <w:rPr>
                <w:color w:val="232323"/>
                <w:spacing w:val="-16"/>
                <w:sz w:val="13"/>
              </w:rPr>
              <w:t xml:space="preserve"> </w:t>
            </w:r>
            <w:r>
              <w:rPr>
                <w:color w:val="232323"/>
                <w:spacing w:val="-1"/>
                <w:sz w:val="13"/>
              </w:rPr>
              <w:t>CODE</w:t>
            </w:r>
          </w:p>
          <w:p w14:paraId="20214439" w14:textId="77777777" w:rsidR="00BA68A6" w:rsidRDefault="008E228B">
            <w:pPr>
              <w:pStyle w:val="TableParagraph"/>
              <w:spacing w:before="110"/>
              <w:ind w:left="231"/>
              <w:rPr>
                <w:sz w:val="13"/>
              </w:rPr>
            </w:pPr>
            <w:r>
              <w:rPr>
                <w:b/>
                <w:color w:val="232323"/>
                <w:w w:val="110"/>
                <w:sz w:val="13"/>
              </w:rPr>
              <w:t xml:space="preserve">300 BLUE RIDGE </w:t>
            </w:r>
            <w:r>
              <w:rPr>
                <w:color w:val="232323"/>
                <w:w w:val="110"/>
                <w:sz w:val="13"/>
              </w:rPr>
              <w:t>STREET</w:t>
            </w:r>
          </w:p>
          <w:p w14:paraId="37431301" w14:textId="77777777" w:rsidR="00BA68A6" w:rsidRDefault="008E228B">
            <w:pPr>
              <w:pStyle w:val="TableParagraph"/>
              <w:spacing w:before="91"/>
              <w:ind w:left="221"/>
              <w:rPr>
                <w:b/>
                <w:sz w:val="15"/>
              </w:rPr>
            </w:pPr>
            <w:r>
              <w:rPr>
                <w:b/>
                <w:color w:val="232323"/>
                <w:w w:val="110"/>
                <w:sz w:val="15"/>
              </w:rPr>
              <w:t>MARTINSVIUE, VA 24112</w:t>
            </w:r>
          </w:p>
        </w:tc>
      </w:tr>
      <w:tr w:rsidR="00BA68A6" w14:paraId="7FE7061C" w14:textId="77777777">
        <w:trPr>
          <w:trHeight w:val="777"/>
        </w:trPr>
        <w:tc>
          <w:tcPr>
            <w:tcW w:w="904" w:type="dxa"/>
            <w:tcBorders>
              <w:top w:val="single" w:sz="12" w:space="0" w:color="000000"/>
              <w:left w:val="single" w:sz="12" w:space="0" w:color="000000"/>
              <w:bottom w:val="single" w:sz="12" w:space="0" w:color="000000"/>
              <w:right w:val="single" w:sz="6" w:space="0" w:color="000000"/>
            </w:tcBorders>
          </w:tcPr>
          <w:p w14:paraId="6EBB92E2" w14:textId="77777777" w:rsidR="00BA68A6" w:rsidRDefault="008E228B">
            <w:pPr>
              <w:pStyle w:val="TableParagraph"/>
              <w:spacing w:before="37" w:line="266" w:lineRule="auto"/>
              <w:ind w:left="309" w:right="104" w:firstLine="1"/>
              <w:jc w:val="center"/>
              <w:rPr>
                <w:sz w:val="13"/>
              </w:rPr>
            </w:pPr>
            <w:r>
              <w:rPr>
                <w:color w:val="232323"/>
                <w:w w:val="105"/>
                <w:sz w:val="13"/>
              </w:rPr>
              <w:t xml:space="preserve">(X4)10 </w:t>
            </w:r>
            <w:r>
              <w:rPr>
                <w:color w:val="232323"/>
                <w:spacing w:val="-5"/>
                <w:w w:val="105"/>
                <w:sz w:val="13"/>
              </w:rPr>
              <w:t>PREF</w:t>
            </w:r>
            <w:r>
              <w:rPr>
                <w:color w:val="3F3F3F"/>
                <w:spacing w:val="-5"/>
                <w:w w:val="105"/>
                <w:sz w:val="13"/>
              </w:rPr>
              <w:t>I</w:t>
            </w:r>
            <w:r>
              <w:rPr>
                <w:color w:val="232323"/>
                <w:spacing w:val="-5"/>
                <w:w w:val="105"/>
                <w:sz w:val="13"/>
              </w:rPr>
              <w:t xml:space="preserve">X </w:t>
            </w:r>
            <w:r>
              <w:rPr>
                <w:color w:val="232323"/>
                <w:w w:val="105"/>
                <w:sz w:val="13"/>
              </w:rPr>
              <w:t>TAG</w:t>
            </w:r>
          </w:p>
        </w:tc>
        <w:tc>
          <w:tcPr>
            <w:tcW w:w="4586" w:type="dxa"/>
            <w:gridSpan w:val="2"/>
            <w:tcBorders>
              <w:top w:val="single" w:sz="12" w:space="0" w:color="000000"/>
              <w:left w:val="single" w:sz="6" w:space="0" w:color="000000"/>
              <w:bottom w:val="single" w:sz="12" w:space="0" w:color="000000"/>
              <w:right w:val="single" w:sz="6" w:space="0" w:color="000000"/>
            </w:tcBorders>
          </w:tcPr>
          <w:p w14:paraId="2CFEE755" w14:textId="77777777" w:rsidR="00BA68A6" w:rsidRDefault="008E228B">
            <w:pPr>
              <w:pStyle w:val="TableParagraph"/>
              <w:spacing w:before="8" w:line="261" w:lineRule="auto"/>
              <w:ind w:left="648" w:right="585" w:firstLine="302"/>
              <w:rPr>
                <w:sz w:val="13"/>
              </w:rPr>
            </w:pPr>
            <w:r>
              <w:rPr>
                <w:color w:val="232323"/>
                <w:sz w:val="13"/>
              </w:rPr>
              <w:t>SUMMARY STATEMENT OF DEFICIENCIES (EACH DEFICIENCY MUST BE PRECEDED BY FULL REGULATORY OR LSC IDENTIFYING INFORMATION)</w:t>
            </w:r>
          </w:p>
        </w:tc>
        <w:tc>
          <w:tcPr>
            <w:tcW w:w="985" w:type="dxa"/>
            <w:gridSpan w:val="2"/>
            <w:tcBorders>
              <w:top w:val="single" w:sz="12" w:space="0" w:color="000000"/>
              <w:left w:val="single" w:sz="6" w:space="0" w:color="000000"/>
              <w:bottom w:val="single" w:sz="12" w:space="0" w:color="000000"/>
              <w:right w:val="single" w:sz="6" w:space="0" w:color="000000"/>
            </w:tcBorders>
          </w:tcPr>
          <w:p w14:paraId="49FD6BD7" w14:textId="77777777" w:rsidR="00BA68A6" w:rsidRDefault="008E228B">
            <w:pPr>
              <w:pStyle w:val="TableParagraph"/>
              <w:spacing w:before="22"/>
              <w:ind w:left="299" w:right="188"/>
              <w:jc w:val="center"/>
              <w:rPr>
                <w:sz w:val="13"/>
              </w:rPr>
            </w:pPr>
            <w:r>
              <w:rPr>
                <w:color w:val="232323"/>
                <w:w w:val="105"/>
                <w:sz w:val="13"/>
              </w:rPr>
              <w:t>10</w:t>
            </w:r>
          </w:p>
          <w:p w14:paraId="1A1EE748" w14:textId="77777777" w:rsidR="00BA68A6" w:rsidRDefault="008E228B">
            <w:pPr>
              <w:pStyle w:val="TableParagraph"/>
              <w:spacing w:before="14" w:line="271" w:lineRule="auto"/>
              <w:ind w:left="304" w:right="188"/>
              <w:jc w:val="center"/>
              <w:rPr>
                <w:sz w:val="13"/>
              </w:rPr>
            </w:pPr>
            <w:r>
              <w:rPr>
                <w:color w:val="232323"/>
                <w:spacing w:val="-1"/>
                <w:sz w:val="13"/>
              </w:rPr>
              <w:t xml:space="preserve">PREFIX </w:t>
            </w:r>
            <w:r>
              <w:rPr>
                <w:color w:val="232323"/>
                <w:sz w:val="13"/>
              </w:rPr>
              <w:t>TAG</w:t>
            </w:r>
          </w:p>
        </w:tc>
        <w:tc>
          <w:tcPr>
            <w:tcW w:w="4956" w:type="dxa"/>
            <w:gridSpan w:val="3"/>
            <w:tcBorders>
              <w:top w:val="single" w:sz="12" w:space="0" w:color="000000"/>
              <w:left w:val="single" w:sz="6" w:space="0" w:color="000000"/>
              <w:bottom w:val="single" w:sz="12" w:space="0" w:color="000000"/>
              <w:right w:val="single" w:sz="12" w:space="0" w:color="000000"/>
            </w:tcBorders>
          </w:tcPr>
          <w:p w14:paraId="2E9B7645" w14:textId="77777777" w:rsidR="00BA68A6" w:rsidRDefault="008E228B">
            <w:pPr>
              <w:pStyle w:val="TableParagraph"/>
              <w:tabs>
                <w:tab w:val="left" w:pos="3981"/>
              </w:tabs>
              <w:spacing w:before="7" w:line="156" w:lineRule="exact"/>
              <w:ind w:left="549"/>
              <w:jc w:val="center"/>
              <w:rPr>
                <w:sz w:val="12"/>
              </w:rPr>
            </w:pPr>
            <w:r>
              <w:rPr>
                <w:color w:val="232323"/>
                <w:position w:val="1"/>
                <w:sz w:val="13"/>
              </w:rPr>
              <w:t>PROVIDER'S PLAN</w:t>
            </w:r>
            <w:r>
              <w:rPr>
                <w:color w:val="232323"/>
                <w:spacing w:val="-7"/>
                <w:position w:val="1"/>
                <w:sz w:val="13"/>
              </w:rPr>
              <w:t xml:space="preserve"> </w:t>
            </w:r>
            <w:r>
              <w:rPr>
                <w:color w:val="232323"/>
                <w:position w:val="1"/>
                <w:sz w:val="13"/>
              </w:rPr>
              <w:t>OF</w:t>
            </w:r>
            <w:r>
              <w:rPr>
                <w:color w:val="232323"/>
                <w:spacing w:val="-17"/>
                <w:position w:val="1"/>
                <w:sz w:val="13"/>
              </w:rPr>
              <w:t xml:space="preserve"> </w:t>
            </w:r>
            <w:r>
              <w:rPr>
                <w:color w:val="232323"/>
                <w:position w:val="1"/>
                <w:sz w:val="13"/>
              </w:rPr>
              <w:t>CORRECTION</w:t>
            </w:r>
            <w:r>
              <w:rPr>
                <w:color w:val="232323"/>
                <w:position w:val="1"/>
                <w:sz w:val="13"/>
              </w:rPr>
              <w:tab/>
            </w:r>
            <w:r>
              <w:rPr>
                <w:color w:val="232323"/>
                <w:sz w:val="12"/>
              </w:rPr>
              <w:t>(X51</w:t>
            </w:r>
          </w:p>
          <w:p w14:paraId="1D1508FD" w14:textId="77777777" w:rsidR="00BA68A6" w:rsidRDefault="008E228B">
            <w:pPr>
              <w:pStyle w:val="TableParagraph"/>
              <w:tabs>
                <w:tab w:val="left" w:pos="3963"/>
              </w:tabs>
              <w:spacing w:line="146" w:lineRule="exact"/>
              <w:ind w:left="613"/>
              <w:jc w:val="center"/>
              <w:rPr>
                <w:sz w:val="10"/>
              </w:rPr>
            </w:pPr>
            <w:r>
              <w:rPr>
                <w:color w:val="232323"/>
                <w:sz w:val="13"/>
              </w:rPr>
              <w:t>(EACH CORRECTIVE</w:t>
            </w:r>
            <w:r>
              <w:rPr>
                <w:color w:val="232323"/>
                <w:spacing w:val="-26"/>
                <w:sz w:val="13"/>
              </w:rPr>
              <w:t xml:space="preserve"> </w:t>
            </w:r>
            <w:r>
              <w:rPr>
                <w:color w:val="232323"/>
                <w:sz w:val="13"/>
              </w:rPr>
              <w:t>ACTION SHOULD</w:t>
            </w:r>
            <w:r>
              <w:rPr>
                <w:color w:val="232323"/>
                <w:spacing w:val="-11"/>
                <w:sz w:val="13"/>
              </w:rPr>
              <w:t xml:space="preserve"> </w:t>
            </w:r>
            <w:r>
              <w:rPr>
                <w:color w:val="232323"/>
                <w:sz w:val="14"/>
              </w:rPr>
              <w:t>BE</w:t>
            </w:r>
            <w:r>
              <w:rPr>
                <w:color w:val="232323"/>
                <w:sz w:val="14"/>
              </w:rPr>
              <w:tab/>
            </w:r>
            <w:r>
              <w:rPr>
                <w:color w:val="232323"/>
                <w:position w:val="2"/>
                <w:sz w:val="10"/>
              </w:rPr>
              <w:t>COMPLETION</w:t>
            </w:r>
          </w:p>
          <w:p w14:paraId="4B06962B" w14:textId="77777777" w:rsidR="00BA68A6" w:rsidRDefault="008E228B">
            <w:pPr>
              <w:pStyle w:val="TableParagraph"/>
              <w:tabs>
                <w:tab w:val="left" w:pos="3964"/>
              </w:tabs>
              <w:spacing w:line="175" w:lineRule="exact"/>
              <w:ind w:left="275"/>
              <w:jc w:val="center"/>
              <w:rPr>
                <w:rFonts w:ascii="Times New Roman"/>
                <w:sz w:val="13"/>
              </w:rPr>
            </w:pPr>
            <w:r>
              <w:rPr>
                <w:color w:val="232323"/>
                <w:sz w:val="13"/>
              </w:rPr>
              <w:t>CROSS-REFERENCED</w:t>
            </w:r>
            <w:r>
              <w:rPr>
                <w:color w:val="232323"/>
                <w:spacing w:val="-16"/>
                <w:sz w:val="13"/>
              </w:rPr>
              <w:t xml:space="preserve"> </w:t>
            </w:r>
            <w:r>
              <w:rPr>
                <w:color w:val="232323"/>
                <w:sz w:val="13"/>
              </w:rPr>
              <w:t>TO</w:t>
            </w:r>
            <w:r>
              <w:rPr>
                <w:color w:val="232323"/>
                <w:spacing w:val="-19"/>
                <w:sz w:val="13"/>
              </w:rPr>
              <w:t xml:space="preserve"> </w:t>
            </w:r>
            <w:r>
              <w:rPr>
                <w:color w:val="232323"/>
                <w:sz w:val="13"/>
              </w:rPr>
              <w:t>THE</w:t>
            </w:r>
            <w:r>
              <w:rPr>
                <w:color w:val="232323"/>
                <w:spacing w:val="-23"/>
                <w:sz w:val="13"/>
              </w:rPr>
              <w:t xml:space="preserve"> </w:t>
            </w:r>
            <w:r>
              <w:rPr>
                <w:color w:val="232323"/>
                <w:sz w:val="13"/>
              </w:rPr>
              <w:t>APPROPRIATE</w:t>
            </w:r>
            <w:r>
              <w:rPr>
                <w:color w:val="232323"/>
                <w:sz w:val="13"/>
              </w:rPr>
              <w:tab/>
            </w:r>
            <w:r>
              <w:rPr>
                <w:rFonts w:ascii="Times New Roman"/>
                <w:color w:val="232323"/>
                <w:position w:val="4"/>
                <w:sz w:val="13"/>
              </w:rPr>
              <w:t>DATE</w:t>
            </w:r>
          </w:p>
          <w:p w14:paraId="56BBDBAB" w14:textId="77777777" w:rsidR="00BA68A6" w:rsidRDefault="008E228B">
            <w:pPr>
              <w:pStyle w:val="TableParagraph"/>
              <w:spacing w:before="19"/>
              <w:ind w:left="1637"/>
              <w:rPr>
                <w:sz w:val="13"/>
              </w:rPr>
            </w:pPr>
            <w:r>
              <w:rPr>
                <w:color w:val="232323"/>
                <w:sz w:val="13"/>
              </w:rPr>
              <w:t>DEFICIENCY)</w:t>
            </w:r>
          </w:p>
        </w:tc>
      </w:tr>
      <w:tr w:rsidR="00BA68A6" w14:paraId="0EE4D129" w14:textId="77777777">
        <w:trPr>
          <w:trHeight w:val="9467"/>
        </w:trPr>
        <w:tc>
          <w:tcPr>
            <w:tcW w:w="904" w:type="dxa"/>
            <w:tcBorders>
              <w:top w:val="single" w:sz="12" w:space="0" w:color="000000"/>
              <w:left w:val="single" w:sz="12" w:space="0" w:color="000000"/>
              <w:bottom w:val="single" w:sz="12" w:space="0" w:color="000000"/>
              <w:right w:val="single" w:sz="6" w:space="0" w:color="000000"/>
            </w:tcBorders>
          </w:tcPr>
          <w:p w14:paraId="5CE25BF4" w14:textId="77777777" w:rsidR="00BA68A6" w:rsidRDefault="00BA68A6">
            <w:pPr>
              <w:pStyle w:val="TableParagraph"/>
              <w:spacing w:before="1"/>
            </w:pPr>
          </w:p>
          <w:p w14:paraId="72EE7C2D" w14:textId="77777777" w:rsidR="00BA68A6" w:rsidRDefault="008E228B">
            <w:pPr>
              <w:pStyle w:val="TableParagraph"/>
              <w:ind w:left="396"/>
              <w:rPr>
                <w:sz w:val="17"/>
              </w:rPr>
            </w:pPr>
            <w:r>
              <w:rPr>
                <w:color w:val="232323"/>
                <w:sz w:val="17"/>
              </w:rPr>
              <w:t>F 580</w:t>
            </w:r>
          </w:p>
        </w:tc>
        <w:tc>
          <w:tcPr>
            <w:tcW w:w="4586" w:type="dxa"/>
            <w:gridSpan w:val="2"/>
            <w:tcBorders>
              <w:top w:val="single" w:sz="12" w:space="0" w:color="000000"/>
              <w:left w:val="single" w:sz="6" w:space="0" w:color="000000"/>
              <w:bottom w:val="single" w:sz="12" w:space="0" w:color="000000"/>
              <w:right w:val="single" w:sz="6" w:space="0" w:color="000000"/>
            </w:tcBorders>
          </w:tcPr>
          <w:p w14:paraId="421EB0B3" w14:textId="77777777" w:rsidR="00BA68A6" w:rsidRDefault="00BA68A6">
            <w:pPr>
              <w:pStyle w:val="TableParagraph"/>
              <w:spacing w:before="9"/>
              <w:rPr>
                <w:sz w:val="18"/>
              </w:rPr>
            </w:pPr>
          </w:p>
          <w:p w14:paraId="2E6DA1AA" w14:textId="77777777" w:rsidR="00BA68A6" w:rsidRDefault="008E228B">
            <w:pPr>
              <w:pStyle w:val="TableParagraph"/>
              <w:spacing w:before="1"/>
              <w:ind w:left="13"/>
              <w:rPr>
                <w:sz w:val="17"/>
              </w:rPr>
            </w:pPr>
            <w:r>
              <w:rPr>
                <w:color w:val="232323"/>
                <w:w w:val="105"/>
                <w:sz w:val="21"/>
              </w:rPr>
              <w:t xml:space="preserve">I </w:t>
            </w:r>
            <w:r>
              <w:rPr>
                <w:color w:val="232323"/>
                <w:w w:val="105"/>
                <w:sz w:val="17"/>
              </w:rPr>
              <w:t>Continued From page 7</w:t>
            </w:r>
          </w:p>
          <w:p w14:paraId="3EDFBA0B" w14:textId="77777777" w:rsidR="00BA68A6" w:rsidRDefault="008E228B">
            <w:pPr>
              <w:pStyle w:val="TableParagraph"/>
              <w:spacing w:before="74" w:line="280" w:lineRule="auto"/>
              <w:ind w:left="116" w:right="715" w:firstLine="10"/>
              <w:rPr>
                <w:sz w:val="17"/>
              </w:rPr>
            </w:pPr>
            <w:r>
              <w:rPr>
                <w:color w:val="232323"/>
                <w:w w:val="105"/>
                <w:sz w:val="17"/>
              </w:rPr>
              <w:t>OF XRAY RESULTS. NEW ORDER TO SEND RESIDENT TO THE ER FOR EVAL AND TREATMENT OF OBLIQUE FEMUR FX</w:t>
            </w:r>
            <w:r>
              <w:rPr>
                <w:color w:val="6B6B6B"/>
                <w:w w:val="105"/>
                <w:sz w:val="17"/>
              </w:rPr>
              <w:t xml:space="preserve">. </w:t>
            </w:r>
            <w:r>
              <w:rPr>
                <w:color w:val="232323"/>
                <w:w w:val="105"/>
                <w:sz w:val="17"/>
              </w:rPr>
              <w:t>911 CALLED AT THIS TIME AND RESIDENT AND</w:t>
            </w:r>
          </w:p>
          <w:p w14:paraId="27F1162F" w14:textId="77777777" w:rsidR="00BA68A6" w:rsidRDefault="008E228B">
            <w:pPr>
              <w:pStyle w:val="TableParagraph"/>
              <w:spacing w:line="283" w:lineRule="auto"/>
              <w:ind w:left="121" w:right="585"/>
              <w:rPr>
                <w:sz w:val="17"/>
              </w:rPr>
            </w:pPr>
            <w:r>
              <w:rPr>
                <w:color w:val="232323"/>
                <w:w w:val="105"/>
                <w:sz w:val="17"/>
              </w:rPr>
              <w:t>SON (name omitted) MADE AWARE OF NEW ORDER AND TRANSPORT TO HOSPITAL. AWAITING EMTS AT THIS TIME. RESIDENT REMAINS STABLE AND NO SIS</w:t>
            </w:r>
          </w:p>
          <w:p w14:paraId="66ECC8E9" w14:textId="77777777" w:rsidR="00BA68A6" w:rsidRDefault="008E228B">
            <w:pPr>
              <w:pStyle w:val="TableParagraph"/>
              <w:spacing w:line="280" w:lineRule="auto"/>
              <w:ind w:left="96" w:right="538" w:firstLine="17"/>
              <w:rPr>
                <w:sz w:val="17"/>
              </w:rPr>
            </w:pPr>
            <w:r>
              <w:rPr>
                <w:color w:val="232323"/>
                <w:w w:val="105"/>
                <w:sz w:val="17"/>
              </w:rPr>
              <w:t>(signs/symptoms) OF DISTRESS NOTED. CALL BELL REMAINS WITHIN REACH</w:t>
            </w:r>
            <w:r>
              <w:rPr>
                <w:color w:val="3F3F3F"/>
                <w:w w:val="105"/>
                <w:sz w:val="17"/>
              </w:rPr>
              <w:t xml:space="preserve">. </w:t>
            </w:r>
            <w:r>
              <w:rPr>
                <w:color w:val="232323"/>
                <w:w w:val="105"/>
                <w:sz w:val="17"/>
              </w:rPr>
              <w:t>STAFF REMAIN AT BEDSIDE AT THIS TIME. WILL CONTINE TO MONITOR UNTIL DEPARTURE TO HOSPITAL."</w:t>
            </w:r>
          </w:p>
          <w:p w14:paraId="24E4898F" w14:textId="77777777" w:rsidR="00BA68A6" w:rsidRDefault="008E228B">
            <w:pPr>
              <w:pStyle w:val="TableParagraph"/>
              <w:spacing w:line="278" w:lineRule="auto"/>
              <w:ind w:left="89" w:right="585" w:firstLine="5"/>
              <w:rPr>
                <w:sz w:val="17"/>
              </w:rPr>
            </w:pPr>
            <w:r>
              <w:rPr>
                <w:color w:val="232323"/>
                <w:w w:val="105"/>
                <w:sz w:val="17"/>
              </w:rPr>
              <w:t>- On 4/10/19 at 9</w:t>
            </w:r>
            <w:r>
              <w:rPr>
                <w:color w:val="3F3F3F"/>
                <w:w w:val="105"/>
                <w:sz w:val="17"/>
              </w:rPr>
              <w:t>:</w:t>
            </w:r>
            <w:r>
              <w:rPr>
                <w:color w:val="232323"/>
                <w:w w:val="105"/>
                <w:sz w:val="17"/>
              </w:rPr>
              <w:t>43 p.m</w:t>
            </w:r>
            <w:r>
              <w:rPr>
                <w:color w:val="56545D"/>
                <w:w w:val="105"/>
                <w:sz w:val="17"/>
              </w:rPr>
              <w:t>.</w:t>
            </w:r>
            <w:r>
              <w:rPr>
                <w:color w:val="232323"/>
                <w:w w:val="105"/>
                <w:sz w:val="17"/>
              </w:rPr>
              <w:t>, Resident #168 was documented, in a facility nursing note, as leaving the facility via stretcher going to a local emergency department.</w:t>
            </w:r>
          </w:p>
          <w:p w14:paraId="6E7DF08A" w14:textId="77777777" w:rsidR="00BA68A6" w:rsidRDefault="00BA68A6">
            <w:pPr>
              <w:pStyle w:val="TableParagraph"/>
              <w:rPr>
                <w:sz w:val="19"/>
              </w:rPr>
            </w:pPr>
          </w:p>
          <w:p w14:paraId="7081C3CF" w14:textId="77777777" w:rsidR="00BA68A6" w:rsidRDefault="008E228B">
            <w:pPr>
              <w:pStyle w:val="TableParagraph"/>
              <w:spacing w:line="280" w:lineRule="auto"/>
              <w:ind w:left="78" w:right="592" w:firstLine="8"/>
              <w:rPr>
                <w:sz w:val="17"/>
              </w:rPr>
            </w:pPr>
            <w:r>
              <w:rPr>
                <w:color w:val="232323"/>
                <w:w w:val="105"/>
                <w:sz w:val="17"/>
              </w:rPr>
              <w:t xml:space="preserve">The following information was found in the facility's "FALL PROTOCOL" (this document was not </w:t>
            </w:r>
            <w:r>
              <w:rPr>
                <w:color w:val="232323"/>
                <w:spacing w:val="-4"/>
                <w:w w:val="105"/>
                <w:sz w:val="17"/>
              </w:rPr>
              <w:t>dated)</w:t>
            </w:r>
            <w:r>
              <w:rPr>
                <w:color w:val="3F3F3F"/>
                <w:spacing w:val="-4"/>
                <w:w w:val="105"/>
                <w:sz w:val="17"/>
              </w:rPr>
              <w:t xml:space="preserve">: </w:t>
            </w:r>
            <w:r>
              <w:rPr>
                <w:color w:val="232323"/>
                <w:w w:val="105"/>
                <w:sz w:val="17"/>
              </w:rPr>
              <w:t xml:space="preserve">"A resident who has had a fall with obvious signs of an injury (or injuries) such as </w:t>
            </w:r>
            <w:r>
              <w:rPr>
                <w:color w:val="3F3F3F"/>
                <w:w w:val="105"/>
                <w:sz w:val="17"/>
              </w:rPr>
              <w:t>l</w:t>
            </w:r>
            <w:r>
              <w:rPr>
                <w:color w:val="232323"/>
                <w:w w:val="105"/>
                <w:sz w:val="17"/>
              </w:rPr>
              <w:t xml:space="preserve">aceration,hematoma or goose egg to the </w:t>
            </w:r>
            <w:r>
              <w:rPr>
                <w:color w:val="232323"/>
                <w:spacing w:val="-3"/>
                <w:w w:val="105"/>
                <w:sz w:val="17"/>
              </w:rPr>
              <w:t>head</w:t>
            </w:r>
            <w:r>
              <w:rPr>
                <w:color w:val="3F3F3F"/>
                <w:spacing w:val="-3"/>
                <w:w w:val="105"/>
                <w:sz w:val="17"/>
              </w:rPr>
              <w:t xml:space="preserve">, </w:t>
            </w:r>
            <w:r>
              <w:rPr>
                <w:color w:val="232323"/>
                <w:w w:val="105"/>
                <w:sz w:val="17"/>
              </w:rPr>
              <w:t xml:space="preserve">found unconscious or becomes unconscious soon after being found, have altered mental status, extremity deformity, c/o of [sic} ann. leg, hip, back pain, etc., </w:t>
            </w:r>
            <w:r>
              <w:rPr>
                <w:color w:val="56545D"/>
                <w:w w:val="105"/>
                <w:sz w:val="17"/>
              </w:rPr>
              <w:t>i</w:t>
            </w:r>
            <w:r>
              <w:rPr>
                <w:color w:val="232323"/>
                <w:w w:val="105"/>
                <w:sz w:val="17"/>
              </w:rPr>
              <w:t xml:space="preserve">s to have vitals taken, neuro (neurological) checks per </w:t>
            </w:r>
            <w:r>
              <w:rPr>
                <w:color w:val="232323"/>
                <w:spacing w:val="-3"/>
                <w:w w:val="105"/>
                <w:sz w:val="17"/>
              </w:rPr>
              <w:t>protoco</w:t>
            </w:r>
            <w:r>
              <w:rPr>
                <w:color w:val="3F3F3F"/>
                <w:spacing w:val="-3"/>
                <w:w w:val="105"/>
                <w:sz w:val="17"/>
              </w:rPr>
              <w:t xml:space="preserve">l </w:t>
            </w:r>
            <w:r>
              <w:rPr>
                <w:color w:val="232323"/>
                <w:w w:val="105"/>
                <w:sz w:val="17"/>
              </w:rPr>
              <w:t>and be sent to the ER {emergency room). Obvious signs</w:t>
            </w:r>
            <w:r>
              <w:rPr>
                <w:color w:val="232323"/>
                <w:spacing w:val="12"/>
                <w:w w:val="105"/>
                <w:sz w:val="17"/>
              </w:rPr>
              <w:t xml:space="preserve"> </w:t>
            </w:r>
            <w:r>
              <w:rPr>
                <w:color w:val="232323"/>
                <w:w w:val="105"/>
                <w:sz w:val="17"/>
              </w:rPr>
              <w:t>of</w:t>
            </w:r>
          </w:p>
          <w:p w14:paraId="3D41C8C5" w14:textId="77777777" w:rsidR="00BA68A6" w:rsidRDefault="008E228B">
            <w:pPr>
              <w:pStyle w:val="TableParagraph"/>
              <w:spacing w:before="9"/>
              <w:ind w:left="65"/>
              <w:rPr>
                <w:sz w:val="17"/>
              </w:rPr>
            </w:pPr>
            <w:r>
              <w:rPr>
                <w:color w:val="3F3F3F"/>
                <w:w w:val="110"/>
                <w:sz w:val="17"/>
              </w:rPr>
              <w:t>i</w:t>
            </w:r>
            <w:r>
              <w:rPr>
                <w:color w:val="232323"/>
                <w:w w:val="110"/>
                <w:sz w:val="17"/>
              </w:rPr>
              <w:t>njury is the key wording here."</w:t>
            </w:r>
          </w:p>
          <w:p w14:paraId="1FC00F0D" w14:textId="77777777" w:rsidR="00BA68A6" w:rsidRDefault="00BA68A6">
            <w:pPr>
              <w:pStyle w:val="TableParagraph"/>
              <w:spacing w:before="4"/>
            </w:pPr>
          </w:p>
          <w:p w14:paraId="260E2544" w14:textId="77777777" w:rsidR="00BA68A6" w:rsidRDefault="008E228B">
            <w:pPr>
              <w:pStyle w:val="TableParagraph"/>
              <w:spacing w:line="276" w:lineRule="auto"/>
              <w:ind w:left="56" w:right="585" w:firstLine="16"/>
              <w:rPr>
                <w:sz w:val="17"/>
              </w:rPr>
            </w:pPr>
            <w:r>
              <w:rPr>
                <w:color w:val="232323"/>
                <w:w w:val="105"/>
                <w:sz w:val="17"/>
              </w:rPr>
              <w:t xml:space="preserve">The following information was found in a document, provided to the survey team by the facility staff, titled "Assessing Falls and Their Cause" {with a revised date of </w:t>
            </w:r>
            <w:r>
              <w:rPr>
                <w:color w:val="232323"/>
                <w:spacing w:val="-6"/>
                <w:w w:val="105"/>
                <w:sz w:val="17"/>
              </w:rPr>
              <w:t>12/2007)</w:t>
            </w:r>
            <w:r>
              <w:rPr>
                <w:color w:val="3F3F3F"/>
                <w:spacing w:val="-6"/>
                <w:w w:val="105"/>
                <w:sz w:val="17"/>
              </w:rPr>
              <w:t xml:space="preserve">: </w:t>
            </w:r>
            <w:r>
              <w:rPr>
                <w:color w:val="232323"/>
                <w:w w:val="105"/>
                <w:sz w:val="17"/>
              </w:rPr>
              <w:t xml:space="preserve">"Steps in the Procedure </w:t>
            </w:r>
            <w:r>
              <w:rPr>
                <w:color w:val="3F3F3F"/>
                <w:w w:val="105"/>
                <w:sz w:val="17"/>
              </w:rPr>
              <w:t>..</w:t>
            </w:r>
            <w:r>
              <w:rPr>
                <w:color w:val="232323"/>
                <w:w w:val="105"/>
                <w:sz w:val="17"/>
              </w:rPr>
              <w:t>. After a Fall: ... Nursing staff will notify the resident's Attending Physician and family in an appropriate time frame. When a fall results in a significant injury or condition</w:t>
            </w:r>
            <w:r>
              <w:rPr>
                <w:color w:val="232323"/>
                <w:spacing w:val="24"/>
                <w:w w:val="105"/>
                <w:sz w:val="17"/>
              </w:rPr>
              <w:t xml:space="preserve"> </w:t>
            </w:r>
            <w:r>
              <w:rPr>
                <w:color w:val="232323"/>
                <w:w w:val="105"/>
                <w:sz w:val="17"/>
              </w:rPr>
              <w:t>change,</w:t>
            </w:r>
          </w:p>
        </w:tc>
        <w:tc>
          <w:tcPr>
            <w:tcW w:w="985" w:type="dxa"/>
            <w:gridSpan w:val="2"/>
            <w:tcBorders>
              <w:top w:val="single" w:sz="12" w:space="0" w:color="000000"/>
              <w:left w:val="single" w:sz="6" w:space="0" w:color="000000"/>
              <w:bottom w:val="single" w:sz="12" w:space="0" w:color="000000"/>
              <w:right w:val="single" w:sz="6" w:space="0" w:color="000000"/>
            </w:tcBorders>
          </w:tcPr>
          <w:p w14:paraId="07B85662" w14:textId="77777777" w:rsidR="00BA68A6" w:rsidRDefault="00BA68A6">
            <w:pPr>
              <w:pStyle w:val="TableParagraph"/>
              <w:spacing w:before="2"/>
              <w:rPr>
                <w:sz w:val="24"/>
              </w:rPr>
            </w:pPr>
          </w:p>
          <w:p w14:paraId="45D69550" w14:textId="77777777" w:rsidR="00BA68A6" w:rsidRDefault="008E228B">
            <w:pPr>
              <w:pStyle w:val="TableParagraph"/>
              <w:ind w:left="507" w:right="-15"/>
              <w:rPr>
                <w:sz w:val="17"/>
              </w:rPr>
            </w:pPr>
            <w:r>
              <w:rPr>
                <w:color w:val="232323"/>
                <w:w w:val="110"/>
                <w:sz w:val="17"/>
              </w:rPr>
              <w:t>F</w:t>
            </w:r>
            <w:r>
              <w:rPr>
                <w:color w:val="232323"/>
                <w:spacing w:val="-11"/>
                <w:w w:val="110"/>
                <w:sz w:val="17"/>
              </w:rPr>
              <w:t xml:space="preserve"> </w:t>
            </w:r>
            <w:r>
              <w:rPr>
                <w:color w:val="232323"/>
                <w:w w:val="110"/>
                <w:sz w:val="17"/>
              </w:rPr>
              <w:t>580</w:t>
            </w:r>
          </w:p>
        </w:tc>
        <w:tc>
          <w:tcPr>
            <w:tcW w:w="3907" w:type="dxa"/>
            <w:gridSpan w:val="2"/>
            <w:tcBorders>
              <w:top w:val="single" w:sz="12" w:space="0" w:color="000000"/>
              <w:left w:val="single" w:sz="6" w:space="0" w:color="000000"/>
              <w:bottom w:val="single" w:sz="12" w:space="0" w:color="000000"/>
              <w:right w:val="single" w:sz="6" w:space="0" w:color="000000"/>
            </w:tcBorders>
          </w:tcPr>
          <w:p w14:paraId="542B023E" w14:textId="77777777" w:rsidR="00BA68A6" w:rsidRDefault="00BA68A6">
            <w:pPr>
              <w:pStyle w:val="TableParagraph"/>
              <w:rPr>
                <w:rFonts w:ascii="Times New Roman"/>
                <w:sz w:val="14"/>
              </w:rPr>
            </w:pPr>
          </w:p>
        </w:tc>
        <w:tc>
          <w:tcPr>
            <w:tcW w:w="1049" w:type="dxa"/>
            <w:tcBorders>
              <w:top w:val="single" w:sz="12" w:space="0" w:color="000000"/>
              <w:left w:val="single" w:sz="6" w:space="0" w:color="000000"/>
              <w:bottom w:val="single" w:sz="12" w:space="0" w:color="000000"/>
              <w:right w:val="single" w:sz="12" w:space="0" w:color="000000"/>
            </w:tcBorders>
          </w:tcPr>
          <w:p w14:paraId="1101D8BF" w14:textId="77777777" w:rsidR="00BA68A6" w:rsidRDefault="00BA68A6">
            <w:pPr>
              <w:pStyle w:val="TableParagraph"/>
              <w:rPr>
                <w:rFonts w:ascii="Times New Roman"/>
                <w:sz w:val="14"/>
              </w:rPr>
            </w:pPr>
          </w:p>
        </w:tc>
      </w:tr>
    </w:tbl>
    <w:p w14:paraId="7B38C717" w14:textId="77777777" w:rsidR="00BA68A6" w:rsidRDefault="008E228B">
      <w:pPr>
        <w:tabs>
          <w:tab w:val="left" w:pos="4638"/>
          <w:tab w:val="left" w:pos="6480"/>
          <w:tab w:val="left" w:pos="9309"/>
        </w:tabs>
        <w:spacing w:before="37"/>
        <w:ind w:left="155"/>
        <w:rPr>
          <w:sz w:val="15"/>
        </w:rPr>
      </w:pPr>
      <w:r>
        <w:rPr>
          <w:color w:val="232323"/>
          <w:position w:val="1"/>
          <w:sz w:val="13"/>
        </w:rPr>
        <w:t>FORM</w:t>
      </w:r>
      <w:r>
        <w:rPr>
          <w:color w:val="232323"/>
          <w:spacing w:val="-23"/>
          <w:position w:val="1"/>
          <w:sz w:val="13"/>
        </w:rPr>
        <w:t xml:space="preserve"> </w:t>
      </w:r>
      <w:r>
        <w:rPr>
          <w:color w:val="232323"/>
          <w:position w:val="1"/>
          <w:sz w:val="13"/>
        </w:rPr>
        <w:t>CMS-2567(02-99)</w:t>
      </w:r>
      <w:r>
        <w:rPr>
          <w:color w:val="232323"/>
          <w:spacing w:val="-24"/>
          <w:position w:val="1"/>
          <w:sz w:val="13"/>
        </w:rPr>
        <w:t xml:space="preserve"> </w:t>
      </w:r>
      <w:r>
        <w:rPr>
          <w:color w:val="232323"/>
          <w:position w:val="1"/>
          <w:sz w:val="13"/>
        </w:rPr>
        <w:t>Ptevlous</w:t>
      </w:r>
      <w:r>
        <w:rPr>
          <w:color w:val="232323"/>
          <w:spacing w:val="-18"/>
          <w:position w:val="1"/>
          <w:sz w:val="13"/>
        </w:rPr>
        <w:t xml:space="preserve"> </w:t>
      </w:r>
      <w:r>
        <w:rPr>
          <w:color w:val="232323"/>
          <w:position w:val="1"/>
          <w:sz w:val="13"/>
        </w:rPr>
        <w:t>Versions</w:t>
      </w:r>
      <w:r>
        <w:rPr>
          <w:color w:val="232323"/>
          <w:spacing w:val="-19"/>
          <w:position w:val="1"/>
          <w:sz w:val="13"/>
        </w:rPr>
        <w:t xml:space="preserve"> </w:t>
      </w:r>
      <w:r>
        <w:rPr>
          <w:color w:val="232323"/>
          <w:position w:val="1"/>
          <w:sz w:val="13"/>
        </w:rPr>
        <w:t>Obsolete</w:t>
      </w:r>
      <w:r>
        <w:rPr>
          <w:color w:val="232323"/>
          <w:position w:val="1"/>
          <w:sz w:val="13"/>
        </w:rPr>
        <w:tab/>
      </w:r>
      <w:r>
        <w:rPr>
          <w:color w:val="232323"/>
          <w:position w:val="2"/>
          <w:sz w:val="13"/>
        </w:rPr>
        <w:t>Event</w:t>
      </w:r>
      <w:r>
        <w:rPr>
          <w:color w:val="232323"/>
          <w:spacing w:val="-1"/>
          <w:position w:val="2"/>
          <w:sz w:val="13"/>
        </w:rPr>
        <w:t xml:space="preserve"> </w:t>
      </w:r>
      <w:r>
        <w:rPr>
          <w:color w:val="232323"/>
          <w:spacing w:val="-6"/>
          <w:position w:val="2"/>
          <w:sz w:val="13"/>
        </w:rPr>
        <w:t>IO</w:t>
      </w:r>
      <w:r>
        <w:rPr>
          <w:color w:val="6B6B6B"/>
          <w:spacing w:val="-6"/>
          <w:position w:val="2"/>
          <w:sz w:val="13"/>
        </w:rPr>
        <w:t>:</w:t>
      </w:r>
      <w:r>
        <w:rPr>
          <w:color w:val="6B6B6B"/>
          <w:spacing w:val="-12"/>
          <w:position w:val="2"/>
          <w:sz w:val="13"/>
        </w:rPr>
        <w:t xml:space="preserve"> </w:t>
      </w:r>
      <w:r>
        <w:rPr>
          <w:color w:val="232323"/>
          <w:position w:val="2"/>
          <w:sz w:val="13"/>
        </w:rPr>
        <w:t>C30H11</w:t>
      </w:r>
      <w:r>
        <w:rPr>
          <w:color w:val="232323"/>
          <w:position w:val="2"/>
          <w:sz w:val="13"/>
        </w:rPr>
        <w:tab/>
      </w:r>
      <w:r>
        <w:rPr>
          <w:color w:val="232323"/>
          <w:position w:val="2"/>
          <w:sz w:val="12"/>
        </w:rPr>
        <w:t>Fa</w:t>
      </w:r>
      <w:r>
        <w:rPr>
          <w:color w:val="3F3F3F"/>
          <w:position w:val="2"/>
          <w:sz w:val="12"/>
        </w:rPr>
        <w:t>cili</w:t>
      </w:r>
      <w:r>
        <w:rPr>
          <w:color w:val="232323"/>
          <w:position w:val="2"/>
          <w:sz w:val="12"/>
        </w:rPr>
        <w:t xml:space="preserve">ty </w:t>
      </w:r>
      <w:r>
        <w:rPr>
          <w:color w:val="232323"/>
          <w:position w:val="2"/>
          <w:sz w:val="13"/>
        </w:rPr>
        <w:t>ID:</w:t>
      </w:r>
      <w:r>
        <w:rPr>
          <w:color w:val="232323"/>
          <w:spacing w:val="18"/>
          <w:position w:val="2"/>
          <w:sz w:val="13"/>
        </w:rPr>
        <w:t xml:space="preserve"> </w:t>
      </w:r>
      <w:r>
        <w:rPr>
          <w:color w:val="232323"/>
          <w:position w:val="2"/>
          <w:sz w:val="13"/>
        </w:rPr>
        <w:t>VA0039</w:t>
      </w:r>
      <w:r>
        <w:rPr>
          <w:color w:val="232323"/>
          <w:position w:val="2"/>
          <w:sz w:val="13"/>
        </w:rPr>
        <w:tab/>
      </w:r>
      <w:r>
        <w:rPr>
          <w:color w:val="232323"/>
          <w:sz w:val="15"/>
        </w:rPr>
        <w:t>If continuation sheet Page 8 of</w:t>
      </w:r>
      <w:r>
        <w:rPr>
          <w:color w:val="232323"/>
          <w:spacing w:val="-17"/>
          <w:sz w:val="15"/>
        </w:rPr>
        <w:t xml:space="preserve"> </w:t>
      </w:r>
      <w:r>
        <w:rPr>
          <w:color w:val="232323"/>
          <w:sz w:val="15"/>
        </w:rPr>
        <w:t>107</w:t>
      </w:r>
    </w:p>
    <w:p w14:paraId="4C3ABC35" w14:textId="77777777" w:rsidR="00BA68A6" w:rsidRDefault="00BA68A6">
      <w:pPr>
        <w:rPr>
          <w:sz w:val="15"/>
        </w:rPr>
        <w:sectPr w:rsidR="00BA68A6">
          <w:type w:val="continuous"/>
          <w:pgSz w:w="12240" w:h="15840"/>
          <w:pgMar w:top="1360" w:right="100" w:bottom="280" w:left="180" w:header="720" w:footer="720" w:gutter="0"/>
          <w:cols w:space="720"/>
        </w:sectPr>
      </w:pPr>
    </w:p>
    <w:p w14:paraId="04532B07" w14:textId="77777777" w:rsidR="00BA68A6" w:rsidRDefault="008E228B">
      <w:pPr>
        <w:pStyle w:val="BodyText"/>
        <w:tabs>
          <w:tab w:val="left" w:pos="10047"/>
        </w:tabs>
        <w:spacing w:before="23"/>
        <w:ind w:left="518"/>
      </w:pPr>
      <w:r>
        <w:rPr>
          <w:color w:val="212121"/>
          <w:w w:val="110"/>
          <w:u w:val="thick" w:color="212121"/>
        </w:rPr>
        <w:lastRenderedPageBreak/>
        <w:t xml:space="preserve">CENTERS FOR MEDICARI;   </w:t>
      </w:r>
      <w:r>
        <w:rPr>
          <w:color w:val="212121"/>
          <w:w w:val="120"/>
          <w:u w:val="thick" w:color="212121"/>
        </w:rPr>
        <w:t>EDICAID</w:t>
      </w:r>
      <w:r>
        <w:rPr>
          <w:color w:val="212121"/>
          <w:spacing w:val="40"/>
          <w:w w:val="120"/>
        </w:rPr>
        <w:t xml:space="preserve"> </w:t>
      </w:r>
      <w:r>
        <w:rPr>
          <w:color w:val="212121"/>
          <w:w w:val="110"/>
        </w:rPr>
        <w:t>SE</w:t>
      </w:r>
      <w:r>
        <w:rPr>
          <w:color w:val="212121"/>
          <w:spacing w:val="11"/>
          <w:w w:val="110"/>
        </w:rPr>
        <w:t xml:space="preserve"> </w:t>
      </w:r>
      <w:r>
        <w:rPr>
          <w:color w:val="212121"/>
          <w:w w:val="110"/>
        </w:rPr>
        <w:t>VICES</w:t>
      </w:r>
      <w:r>
        <w:rPr>
          <w:color w:val="212121"/>
          <w:w w:val="110"/>
        </w:rPr>
        <w:tab/>
      </w:r>
      <w:r>
        <w:rPr>
          <w:color w:val="212121"/>
          <w:w w:val="105"/>
        </w:rPr>
        <w:t>0MB NO_,_0938-0391</w:t>
      </w:r>
    </w:p>
    <w:tbl>
      <w:tblPr>
        <w:tblW w:w="0" w:type="auto"/>
        <w:tblInd w:w="29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23"/>
        <w:gridCol w:w="1841"/>
        <w:gridCol w:w="2682"/>
        <w:gridCol w:w="81"/>
        <w:gridCol w:w="643"/>
        <w:gridCol w:w="273"/>
        <w:gridCol w:w="3331"/>
        <w:gridCol w:w="600"/>
        <w:gridCol w:w="1076"/>
      </w:tblGrid>
      <w:tr w:rsidR="00BA68A6" w14:paraId="573735C5" w14:textId="77777777">
        <w:trPr>
          <w:trHeight w:val="988"/>
        </w:trPr>
        <w:tc>
          <w:tcPr>
            <w:tcW w:w="2764" w:type="dxa"/>
            <w:gridSpan w:val="2"/>
            <w:tcBorders>
              <w:left w:val="single" w:sz="12" w:space="0" w:color="000000"/>
              <w:right w:val="single" w:sz="12" w:space="0" w:color="000000"/>
            </w:tcBorders>
          </w:tcPr>
          <w:p w14:paraId="05A662FE" w14:textId="77777777" w:rsidR="00BA68A6" w:rsidRDefault="008E228B">
            <w:pPr>
              <w:pStyle w:val="TableParagraph"/>
              <w:spacing w:before="47" w:line="261" w:lineRule="auto"/>
              <w:ind w:left="127" w:right="491" w:firstLine="8"/>
              <w:rPr>
                <w:sz w:val="13"/>
              </w:rPr>
            </w:pPr>
            <w:r>
              <w:rPr>
                <w:color w:val="212121"/>
                <w:w w:val="95"/>
                <w:sz w:val="13"/>
              </w:rPr>
              <w:t xml:space="preserve">STATEMENT OF DEFICIENCIES </w:t>
            </w:r>
            <w:r>
              <w:rPr>
                <w:color w:val="212121"/>
                <w:sz w:val="13"/>
              </w:rPr>
              <w:t xml:space="preserve">AND PLAN </w:t>
            </w:r>
            <w:r>
              <w:rPr>
                <w:color w:val="212121"/>
                <w:sz w:val="12"/>
              </w:rPr>
              <w:t xml:space="preserve">OF </w:t>
            </w:r>
            <w:r>
              <w:rPr>
                <w:color w:val="212121"/>
                <w:sz w:val="13"/>
              </w:rPr>
              <w:t>CORRECTION</w:t>
            </w:r>
          </w:p>
        </w:tc>
        <w:tc>
          <w:tcPr>
            <w:tcW w:w="2763" w:type="dxa"/>
            <w:gridSpan w:val="2"/>
            <w:tcBorders>
              <w:left w:val="single" w:sz="12" w:space="0" w:color="000000"/>
              <w:right w:val="single" w:sz="12" w:space="0" w:color="000000"/>
            </w:tcBorders>
          </w:tcPr>
          <w:p w14:paraId="5B306DA2" w14:textId="77777777" w:rsidR="00BA68A6" w:rsidRDefault="008E228B">
            <w:pPr>
              <w:pStyle w:val="TableParagraph"/>
              <w:spacing w:before="47" w:line="268" w:lineRule="auto"/>
              <w:ind w:left="336" w:hanging="280"/>
              <w:rPr>
                <w:sz w:val="13"/>
              </w:rPr>
            </w:pPr>
            <w:r>
              <w:rPr>
                <w:color w:val="212121"/>
                <w:sz w:val="13"/>
              </w:rPr>
              <w:t>(X</w:t>
            </w:r>
            <w:r>
              <w:rPr>
                <w:rFonts w:ascii="Times New Roman"/>
                <w:color w:val="212121"/>
                <w:sz w:val="13"/>
              </w:rPr>
              <w:t>1</w:t>
            </w:r>
            <w:r>
              <w:rPr>
                <w:rFonts w:ascii="Times New Roman"/>
                <w:color w:val="696969"/>
                <w:sz w:val="13"/>
              </w:rPr>
              <w:t xml:space="preserve">) </w:t>
            </w:r>
            <w:r>
              <w:rPr>
                <w:color w:val="212121"/>
                <w:sz w:val="13"/>
              </w:rPr>
              <w:t>PROVIDER/S</w:t>
            </w:r>
            <w:r>
              <w:rPr>
                <w:color w:val="545454"/>
                <w:sz w:val="13"/>
              </w:rPr>
              <w:t>U</w:t>
            </w:r>
            <w:r>
              <w:rPr>
                <w:color w:val="212121"/>
                <w:sz w:val="13"/>
              </w:rPr>
              <w:t>PPLIER/</w:t>
            </w:r>
            <w:r>
              <w:rPr>
                <w:color w:val="545454"/>
                <w:sz w:val="13"/>
              </w:rPr>
              <w:t>C</w:t>
            </w:r>
            <w:r>
              <w:rPr>
                <w:color w:val="212121"/>
                <w:sz w:val="13"/>
              </w:rPr>
              <w:t>LIA IDENTIF</w:t>
            </w:r>
            <w:r>
              <w:rPr>
                <w:color w:val="545454"/>
                <w:sz w:val="13"/>
              </w:rPr>
              <w:t>I</w:t>
            </w:r>
            <w:r>
              <w:rPr>
                <w:color w:val="212121"/>
                <w:sz w:val="13"/>
              </w:rPr>
              <w:t>CATION NUMBER</w:t>
            </w:r>
            <w:r>
              <w:rPr>
                <w:color w:val="939393"/>
                <w:sz w:val="13"/>
              </w:rPr>
              <w:t>:</w:t>
            </w:r>
          </w:p>
          <w:p w14:paraId="6BEAC501" w14:textId="77777777" w:rsidR="00BA68A6" w:rsidRDefault="00BA68A6">
            <w:pPr>
              <w:pStyle w:val="TableParagraph"/>
              <w:rPr>
                <w:sz w:val="14"/>
              </w:rPr>
            </w:pPr>
          </w:p>
          <w:p w14:paraId="28949972" w14:textId="77777777" w:rsidR="00BA68A6" w:rsidRDefault="00BA68A6">
            <w:pPr>
              <w:pStyle w:val="TableParagraph"/>
              <w:spacing w:before="11"/>
              <w:rPr>
                <w:sz w:val="17"/>
              </w:rPr>
            </w:pPr>
          </w:p>
          <w:p w14:paraId="67CF7B69" w14:textId="77777777" w:rsidR="00BA68A6" w:rsidRDefault="008E228B">
            <w:pPr>
              <w:pStyle w:val="TableParagraph"/>
              <w:ind w:left="1045" w:right="1084"/>
              <w:jc w:val="center"/>
              <w:rPr>
                <w:b/>
                <w:sz w:val="16"/>
              </w:rPr>
            </w:pPr>
            <w:r>
              <w:rPr>
                <w:b/>
                <w:color w:val="212121"/>
                <w:sz w:val="16"/>
              </w:rPr>
              <w:t>495281</w:t>
            </w:r>
          </w:p>
        </w:tc>
        <w:tc>
          <w:tcPr>
            <w:tcW w:w="4247" w:type="dxa"/>
            <w:gridSpan w:val="3"/>
            <w:tcBorders>
              <w:left w:val="single" w:sz="12" w:space="0" w:color="000000"/>
              <w:right w:val="single" w:sz="12" w:space="0" w:color="000000"/>
            </w:tcBorders>
          </w:tcPr>
          <w:p w14:paraId="1DBE528C" w14:textId="77777777" w:rsidR="00BA68A6" w:rsidRDefault="008E228B">
            <w:pPr>
              <w:pStyle w:val="TableParagraph"/>
              <w:spacing w:before="52"/>
              <w:ind w:left="89"/>
              <w:rPr>
                <w:sz w:val="13"/>
              </w:rPr>
            </w:pPr>
            <w:r>
              <w:rPr>
                <w:rFonts w:ascii="Times New Roman"/>
                <w:color w:val="212121"/>
                <w:w w:val="105"/>
                <w:sz w:val="13"/>
              </w:rPr>
              <w:t>(X2</w:t>
            </w:r>
            <w:r>
              <w:rPr>
                <w:rFonts w:ascii="Times New Roman"/>
                <w:color w:val="696969"/>
                <w:w w:val="105"/>
                <w:sz w:val="13"/>
              </w:rPr>
              <w:t xml:space="preserve">) </w:t>
            </w:r>
            <w:r>
              <w:rPr>
                <w:color w:val="212121"/>
                <w:w w:val="105"/>
                <w:sz w:val="13"/>
              </w:rPr>
              <w:t>MULT</w:t>
            </w:r>
            <w:r>
              <w:rPr>
                <w:color w:val="545454"/>
                <w:w w:val="105"/>
                <w:sz w:val="13"/>
              </w:rPr>
              <w:t>I</w:t>
            </w:r>
            <w:r>
              <w:rPr>
                <w:color w:val="383838"/>
                <w:w w:val="105"/>
                <w:sz w:val="13"/>
              </w:rPr>
              <w:t xml:space="preserve">PLE </w:t>
            </w:r>
            <w:r>
              <w:rPr>
                <w:color w:val="696969"/>
                <w:w w:val="105"/>
                <w:sz w:val="13"/>
              </w:rPr>
              <w:t>C</w:t>
            </w:r>
            <w:r>
              <w:rPr>
                <w:color w:val="212121"/>
                <w:w w:val="105"/>
                <w:sz w:val="13"/>
              </w:rPr>
              <w:t>ONSTR</w:t>
            </w:r>
            <w:r>
              <w:rPr>
                <w:color w:val="545454"/>
                <w:w w:val="105"/>
                <w:sz w:val="13"/>
              </w:rPr>
              <w:t>UC</w:t>
            </w:r>
            <w:r>
              <w:rPr>
                <w:color w:val="212121"/>
                <w:w w:val="105"/>
                <w:sz w:val="13"/>
              </w:rPr>
              <w:t>TION</w:t>
            </w:r>
          </w:p>
          <w:p w14:paraId="297191D0" w14:textId="77777777" w:rsidR="00BA68A6" w:rsidRDefault="008E228B">
            <w:pPr>
              <w:pStyle w:val="TableParagraph"/>
              <w:tabs>
                <w:tab w:val="left" w:pos="2564"/>
              </w:tabs>
              <w:spacing w:before="28"/>
              <w:ind w:left="35"/>
              <w:rPr>
                <w:sz w:val="13"/>
              </w:rPr>
            </w:pPr>
            <w:r>
              <w:rPr>
                <w:color w:val="212121"/>
                <w:spacing w:val="-74"/>
                <w:w w:val="99"/>
                <w:sz w:val="14"/>
              </w:rPr>
              <w:t>A</w:t>
            </w:r>
            <w:r>
              <w:rPr>
                <w:color w:val="939393"/>
                <w:w w:val="69"/>
                <w:sz w:val="14"/>
              </w:rPr>
              <w:t>,</w:t>
            </w:r>
            <w:r>
              <w:rPr>
                <w:color w:val="939393"/>
                <w:sz w:val="14"/>
              </w:rPr>
              <w:t xml:space="preserve">   </w:t>
            </w:r>
            <w:r>
              <w:rPr>
                <w:color w:val="939393"/>
                <w:spacing w:val="7"/>
                <w:sz w:val="14"/>
              </w:rPr>
              <w:t xml:space="preserve"> </w:t>
            </w:r>
            <w:r>
              <w:rPr>
                <w:color w:val="212121"/>
                <w:spacing w:val="-1"/>
                <w:w w:val="99"/>
                <w:sz w:val="13"/>
              </w:rPr>
              <w:t>BUILDIN</w:t>
            </w:r>
            <w:r>
              <w:rPr>
                <w:color w:val="212121"/>
                <w:w w:val="99"/>
                <w:sz w:val="13"/>
              </w:rPr>
              <w:t>G</w:t>
            </w:r>
            <w:r>
              <w:rPr>
                <w:color w:val="212121"/>
                <w:spacing w:val="2"/>
                <w:sz w:val="13"/>
              </w:rPr>
              <w:t xml:space="preserve"> </w:t>
            </w:r>
            <w:r>
              <w:rPr>
                <w:color w:val="212121"/>
                <w:sz w:val="13"/>
                <w:u w:val="single" w:color="202020"/>
              </w:rPr>
              <w:t xml:space="preserve"> </w:t>
            </w:r>
            <w:r>
              <w:rPr>
                <w:color w:val="212121"/>
                <w:sz w:val="13"/>
                <w:u w:val="single" w:color="202020"/>
              </w:rPr>
              <w:tab/>
            </w:r>
          </w:p>
          <w:p w14:paraId="04F3A0F2" w14:textId="77777777" w:rsidR="00BA68A6" w:rsidRDefault="00BA68A6">
            <w:pPr>
              <w:pStyle w:val="TableParagraph"/>
              <w:rPr>
                <w:sz w:val="16"/>
              </w:rPr>
            </w:pPr>
          </w:p>
          <w:p w14:paraId="1172293A" w14:textId="77777777" w:rsidR="00BA68A6" w:rsidRDefault="00BA68A6">
            <w:pPr>
              <w:pStyle w:val="TableParagraph"/>
              <w:spacing w:before="11"/>
              <w:rPr>
                <w:sz w:val="15"/>
              </w:rPr>
            </w:pPr>
          </w:p>
          <w:p w14:paraId="63A44A38" w14:textId="77777777" w:rsidR="00BA68A6" w:rsidRDefault="008E228B">
            <w:pPr>
              <w:pStyle w:val="TableParagraph"/>
              <w:ind w:left="75"/>
              <w:rPr>
                <w:sz w:val="13"/>
              </w:rPr>
            </w:pPr>
            <w:r>
              <w:rPr>
                <w:color w:val="212121"/>
                <w:w w:val="110"/>
                <w:sz w:val="13"/>
              </w:rPr>
              <w:t>B.WING</w:t>
            </w:r>
          </w:p>
        </w:tc>
        <w:tc>
          <w:tcPr>
            <w:tcW w:w="1676" w:type="dxa"/>
            <w:gridSpan w:val="2"/>
            <w:tcBorders>
              <w:left w:val="single" w:sz="12" w:space="0" w:color="000000"/>
              <w:right w:val="single" w:sz="12" w:space="0" w:color="000000"/>
            </w:tcBorders>
          </w:tcPr>
          <w:p w14:paraId="30C0305E" w14:textId="77777777" w:rsidR="00BA68A6" w:rsidRDefault="008E228B">
            <w:pPr>
              <w:pStyle w:val="TableParagraph"/>
              <w:spacing w:before="47" w:line="261" w:lineRule="auto"/>
              <w:ind w:left="288" w:right="402" w:hanging="242"/>
              <w:rPr>
                <w:sz w:val="13"/>
              </w:rPr>
            </w:pPr>
            <w:r>
              <w:rPr>
                <w:color w:val="212121"/>
                <w:sz w:val="12"/>
              </w:rPr>
              <w:t xml:space="preserve">(X3) </w:t>
            </w:r>
            <w:r>
              <w:rPr>
                <w:color w:val="212121"/>
                <w:sz w:val="13"/>
              </w:rPr>
              <w:t>DATE SURVEY COMPLETED</w:t>
            </w:r>
          </w:p>
          <w:p w14:paraId="580C60CF" w14:textId="77777777" w:rsidR="00BA68A6" w:rsidRDefault="00BA68A6">
            <w:pPr>
              <w:pStyle w:val="TableParagraph"/>
              <w:spacing w:before="7"/>
              <w:rPr>
                <w:sz w:val="11"/>
              </w:rPr>
            </w:pPr>
          </w:p>
          <w:p w14:paraId="6DEADD28" w14:textId="77777777" w:rsidR="00BA68A6" w:rsidRDefault="008E228B">
            <w:pPr>
              <w:pStyle w:val="TableParagraph"/>
              <w:ind w:right="267"/>
              <w:jc w:val="center"/>
              <w:rPr>
                <w:rFonts w:ascii="Times New Roman"/>
                <w:sz w:val="19"/>
              </w:rPr>
            </w:pPr>
            <w:r>
              <w:rPr>
                <w:rFonts w:ascii="Times New Roman"/>
                <w:color w:val="212121"/>
                <w:w w:val="108"/>
                <w:sz w:val="19"/>
              </w:rPr>
              <w:t>C</w:t>
            </w:r>
          </w:p>
          <w:p w14:paraId="66334050" w14:textId="77777777" w:rsidR="00BA68A6" w:rsidRDefault="008E228B">
            <w:pPr>
              <w:pStyle w:val="TableParagraph"/>
              <w:spacing w:before="55" w:line="188" w:lineRule="exact"/>
              <w:ind w:left="412"/>
              <w:rPr>
                <w:rFonts w:ascii="Times New Roman"/>
                <w:b/>
                <w:sz w:val="19"/>
              </w:rPr>
            </w:pPr>
            <w:r>
              <w:rPr>
                <w:rFonts w:ascii="Times New Roman"/>
                <w:b/>
                <w:color w:val="212121"/>
                <w:sz w:val="19"/>
              </w:rPr>
              <w:t>07/24/2019</w:t>
            </w:r>
          </w:p>
        </w:tc>
      </w:tr>
      <w:tr w:rsidR="00BA68A6" w14:paraId="47E17B0B" w14:textId="77777777">
        <w:trPr>
          <w:trHeight w:val="789"/>
        </w:trPr>
        <w:tc>
          <w:tcPr>
            <w:tcW w:w="6170" w:type="dxa"/>
            <w:gridSpan w:val="5"/>
            <w:tcBorders>
              <w:left w:val="single" w:sz="12" w:space="0" w:color="000000"/>
              <w:bottom w:val="single" w:sz="12" w:space="0" w:color="000000"/>
              <w:right w:val="single" w:sz="12" w:space="0" w:color="000000"/>
            </w:tcBorders>
          </w:tcPr>
          <w:p w14:paraId="7C16B84E" w14:textId="77777777" w:rsidR="00BA68A6" w:rsidRDefault="008E228B">
            <w:pPr>
              <w:pStyle w:val="TableParagraph"/>
              <w:spacing w:before="9"/>
              <w:ind w:left="222"/>
              <w:rPr>
                <w:sz w:val="13"/>
              </w:rPr>
            </w:pPr>
            <w:r>
              <w:rPr>
                <w:color w:val="212121"/>
                <w:sz w:val="13"/>
              </w:rPr>
              <w:t>NAME</w:t>
            </w:r>
            <w:r>
              <w:rPr>
                <w:color w:val="212121"/>
                <w:spacing w:val="-8"/>
                <w:sz w:val="13"/>
              </w:rPr>
              <w:t xml:space="preserve"> </w:t>
            </w:r>
            <w:r>
              <w:rPr>
                <w:color w:val="212121"/>
                <w:sz w:val="13"/>
              </w:rPr>
              <w:t>OF</w:t>
            </w:r>
            <w:r>
              <w:rPr>
                <w:color w:val="212121"/>
                <w:spacing w:val="-15"/>
                <w:sz w:val="13"/>
              </w:rPr>
              <w:t xml:space="preserve"> </w:t>
            </w:r>
            <w:r>
              <w:rPr>
                <w:color w:val="212121"/>
                <w:sz w:val="13"/>
              </w:rPr>
              <w:t>PROVIDER</w:t>
            </w:r>
            <w:r>
              <w:rPr>
                <w:color w:val="212121"/>
                <w:spacing w:val="-8"/>
                <w:sz w:val="13"/>
              </w:rPr>
              <w:t xml:space="preserve"> </w:t>
            </w:r>
            <w:r>
              <w:rPr>
                <w:color w:val="212121"/>
                <w:sz w:val="13"/>
              </w:rPr>
              <w:t>OR</w:t>
            </w:r>
            <w:r>
              <w:rPr>
                <w:color w:val="212121"/>
                <w:spacing w:val="-11"/>
                <w:sz w:val="13"/>
              </w:rPr>
              <w:t xml:space="preserve"> </w:t>
            </w:r>
            <w:r>
              <w:rPr>
                <w:color w:val="212121"/>
                <w:sz w:val="13"/>
              </w:rPr>
              <w:t>SUPPLIER</w:t>
            </w:r>
          </w:p>
          <w:p w14:paraId="0EA97E34" w14:textId="77777777" w:rsidR="00BA68A6" w:rsidRDefault="00BA68A6">
            <w:pPr>
              <w:pStyle w:val="TableParagraph"/>
              <w:rPr>
                <w:sz w:val="20"/>
              </w:rPr>
            </w:pPr>
          </w:p>
          <w:p w14:paraId="175B39BB" w14:textId="77777777" w:rsidR="00BA68A6" w:rsidRDefault="008E228B">
            <w:pPr>
              <w:pStyle w:val="TableParagraph"/>
              <w:spacing w:before="1"/>
              <w:ind w:left="226"/>
              <w:rPr>
                <w:b/>
                <w:sz w:val="15"/>
              </w:rPr>
            </w:pPr>
            <w:r>
              <w:rPr>
                <w:b/>
                <w:color w:val="212121"/>
                <w:w w:val="105"/>
                <w:sz w:val="15"/>
              </w:rPr>
              <w:t>BLUE</w:t>
            </w:r>
            <w:r>
              <w:rPr>
                <w:b/>
                <w:color w:val="212121"/>
                <w:spacing w:val="-21"/>
                <w:w w:val="105"/>
                <w:sz w:val="15"/>
              </w:rPr>
              <w:t xml:space="preserve"> </w:t>
            </w:r>
            <w:r>
              <w:rPr>
                <w:b/>
                <w:color w:val="212121"/>
                <w:w w:val="105"/>
                <w:sz w:val="15"/>
              </w:rPr>
              <w:t>RIDGE</w:t>
            </w:r>
            <w:r>
              <w:rPr>
                <w:b/>
                <w:color w:val="212121"/>
                <w:spacing w:val="-16"/>
                <w:w w:val="105"/>
                <w:sz w:val="15"/>
              </w:rPr>
              <w:t xml:space="preserve"> </w:t>
            </w:r>
            <w:r>
              <w:rPr>
                <w:b/>
                <w:color w:val="212121"/>
                <w:w w:val="105"/>
                <w:sz w:val="15"/>
              </w:rPr>
              <w:t>REHAB</w:t>
            </w:r>
            <w:r>
              <w:rPr>
                <w:b/>
                <w:color w:val="212121"/>
                <w:spacing w:val="-18"/>
                <w:w w:val="105"/>
                <w:sz w:val="15"/>
              </w:rPr>
              <w:t xml:space="preserve"> </w:t>
            </w:r>
            <w:r>
              <w:rPr>
                <w:b/>
                <w:color w:val="212121"/>
                <w:w w:val="105"/>
                <w:sz w:val="15"/>
              </w:rPr>
              <w:t>CENTER</w:t>
            </w:r>
          </w:p>
        </w:tc>
        <w:tc>
          <w:tcPr>
            <w:tcW w:w="5280" w:type="dxa"/>
            <w:gridSpan w:val="4"/>
            <w:tcBorders>
              <w:left w:val="single" w:sz="12" w:space="0" w:color="000000"/>
              <w:bottom w:val="single" w:sz="12" w:space="0" w:color="000000"/>
              <w:right w:val="single" w:sz="12" w:space="0" w:color="000000"/>
            </w:tcBorders>
          </w:tcPr>
          <w:p w14:paraId="21C26E30" w14:textId="77777777" w:rsidR="00BA68A6" w:rsidRDefault="008E228B">
            <w:pPr>
              <w:pStyle w:val="TableParagraph"/>
              <w:spacing w:line="168" w:lineRule="exact"/>
              <w:ind w:left="234"/>
              <w:rPr>
                <w:sz w:val="13"/>
              </w:rPr>
            </w:pPr>
            <w:r>
              <w:rPr>
                <w:color w:val="212121"/>
                <w:sz w:val="13"/>
              </w:rPr>
              <w:t xml:space="preserve">STREET ADDRESS, CITY. STATE, </w:t>
            </w:r>
            <w:r>
              <w:rPr>
                <w:rFonts w:ascii="Times New Roman"/>
                <w:color w:val="212121"/>
                <w:sz w:val="15"/>
              </w:rPr>
              <w:t xml:space="preserve">ZIP </w:t>
            </w:r>
            <w:r>
              <w:rPr>
                <w:color w:val="212121"/>
                <w:sz w:val="13"/>
              </w:rPr>
              <w:t>CODE</w:t>
            </w:r>
          </w:p>
          <w:p w14:paraId="3B09E434" w14:textId="77777777" w:rsidR="00BA68A6" w:rsidRDefault="008E228B">
            <w:pPr>
              <w:pStyle w:val="TableParagraph"/>
              <w:spacing w:before="95"/>
              <w:ind w:left="239"/>
              <w:rPr>
                <w:b/>
                <w:sz w:val="14"/>
              </w:rPr>
            </w:pPr>
            <w:r>
              <w:rPr>
                <w:b/>
                <w:color w:val="212121"/>
                <w:sz w:val="14"/>
              </w:rPr>
              <w:t>300 BLUE RIDGE STREET</w:t>
            </w:r>
          </w:p>
          <w:p w14:paraId="058484A6" w14:textId="77777777" w:rsidR="00BA68A6" w:rsidRDefault="008E228B">
            <w:pPr>
              <w:pStyle w:val="TableParagraph"/>
              <w:spacing w:before="94"/>
              <w:ind w:left="229"/>
              <w:rPr>
                <w:b/>
                <w:sz w:val="15"/>
              </w:rPr>
            </w:pPr>
            <w:r>
              <w:rPr>
                <w:b/>
                <w:color w:val="212121"/>
                <w:sz w:val="15"/>
              </w:rPr>
              <w:t>MARTINSVILLE, VA 24112</w:t>
            </w:r>
          </w:p>
        </w:tc>
      </w:tr>
      <w:tr w:rsidR="00BA68A6" w14:paraId="137E9897" w14:textId="77777777">
        <w:trPr>
          <w:trHeight w:val="791"/>
        </w:trPr>
        <w:tc>
          <w:tcPr>
            <w:tcW w:w="923" w:type="dxa"/>
            <w:tcBorders>
              <w:top w:val="single" w:sz="12" w:space="0" w:color="000000"/>
              <w:left w:val="single" w:sz="12" w:space="0" w:color="000000"/>
              <w:bottom w:val="single" w:sz="12" w:space="0" w:color="000000"/>
              <w:right w:val="single" w:sz="8" w:space="0" w:color="000000"/>
            </w:tcBorders>
          </w:tcPr>
          <w:p w14:paraId="303A2B51" w14:textId="77777777" w:rsidR="00BA68A6" w:rsidRDefault="008E228B">
            <w:pPr>
              <w:pStyle w:val="TableParagraph"/>
              <w:spacing w:before="31" w:line="271" w:lineRule="auto"/>
              <w:ind w:left="328" w:right="98" w:firstLine="8"/>
              <w:jc w:val="center"/>
              <w:rPr>
                <w:sz w:val="13"/>
              </w:rPr>
            </w:pPr>
            <w:r>
              <w:rPr>
                <w:color w:val="212121"/>
                <w:sz w:val="13"/>
              </w:rPr>
              <w:t>(X4)1D PREFIX TAG</w:t>
            </w:r>
          </w:p>
        </w:tc>
        <w:tc>
          <w:tcPr>
            <w:tcW w:w="4523" w:type="dxa"/>
            <w:gridSpan w:val="2"/>
            <w:tcBorders>
              <w:top w:val="single" w:sz="12" w:space="0" w:color="000000"/>
              <w:left w:val="single" w:sz="8" w:space="0" w:color="000000"/>
              <w:bottom w:val="single" w:sz="12" w:space="0" w:color="000000"/>
              <w:right w:val="single" w:sz="6" w:space="0" w:color="000000"/>
            </w:tcBorders>
          </w:tcPr>
          <w:p w14:paraId="429C7F7E" w14:textId="77777777" w:rsidR="00BA68A6" w:rsidRDefault="008E228B">
            <w:pPr>
              <w:pStyle w:val="TableParagraph"/>
              <w:spacing w:before="12" w:line="271" w:lineRule="auto"/>
              <w:ind w:left="631" w:right="589" w:firstLine="311"/>
              <w:rPr>
                <w:sz w:val="13"/>
              </w:rPr>
            </w:pPr>
            <w:r>
              <w:rPr>
                <w:color w:val="212121"/>
                <w:sz w:val="13"/>
              </w:rPr>
              <w:t xml:space="preserve">SUMMARY STATEMENT OF </w:t>
            </w:r>
            <w:r>
              <w:rPr>
                <w:color w:val="212121"/>
                <w:spacing w:val="-5"/>
                <w:sz w:val="13"/>
              </w:rPr>
              <w:t>DEF</w:t>
            </w:r>
            <w:r>
              <w:rPr>
                <w:color w:val="545454"/>
                <w:spacing w:val="-5"/>
                <w:sz w:val="13"/>
              </w:rPr>
              <w:t>I</w:t>
            </w:r>
            <w:r>
              <w:rPr>
                <w:color w:val="212121"/>
                <w:spacing w:val="-5"/>
                <w:sz w:val="13"/>
              </w:rPr>
              <w:t>CIEN</w:t>
            </w:r>
            <w:r>
              <w:rPr>
                <w:color w:val="545454"/>
                <w:spacing w:val="-5"/>
                <w:sz w:val="13"/>
              </w:rPr>
              <w:t>C</w:t>
            </w:r>
            <w:r>
              <w:rPr>
                <w:color w:val="212121"/>
                <w:spacing w:val="-5"/>
                <w:sz w:val="13"/>
              </w:rPr>
              <w:t xml:space="preserve">IES </w:t>
            </w:r>
            <w:r>
              <w:rPr>
                <w:color w:val="545454"/>
                <w:spacing w:val="-4"/>
                <w:w w:val="102"/>
                <w:sz w:val="13"/>
              </w:rPr>
              <w:t>(</w:t>
            </w:r>
            <w:r>
              <w:rPr>
                <w:color w:val="212121"/>
                <w:spacing w:val="-1"/>
                <w:w w:val="101"/>
                <w:sz w:val="13"/>
              </w:rPr>
              <w:t>EAC</w:t>
            </w:r>
            <w:r>
              <w:rPr>
                <w:color w:val="212121"/>
                <w:w w:val="101"/>
                <w:sz w:val="13"/>
              </w:rPr>
              <w:t>H</w:t>
            </w:r>
            <w:r>
              <w:rPr>
                <w:color w:val="212121"/>
                <w:sz w:val="13"/>
              </w:rPr>
              <w:t xml:space="preserve"> </w:t>
            </w:r>
            <w:r>
              <w:rPr>
                <w:color w:val="212121"/>
                <w:spacing w:val="-1"/>
                <w:w w:val="110"/>
                <w:sz w:val="13"/>
              </w:rPr>
              <w:t>DEFICIE</w:t>
            </w:r>
            <w:r>
              <w:rPr>
                <w:color w:val="212121"/>
                <w:spacing w:val="-59"/>
                <w:w w:val="110"/>
                <w:sz w:val="13"/>
              </w:rPr>
              <w:t>N</w:t>
            </w:r>
            <w:r>
              <w:rPr>
                <w:color w:val="545454"/>
                <w:spacing w:val="-1"/>
                <w:w w:val="103"/>
                <w:sz w:val="13"/>
              </w:rPr>
              <w:t>C</w:t>
            </w:r>
            <w:r>
              <w:rPr>
                <w:color w:val="545454"/>
                <w:w w:val="103"/>
                <w:sz w:val="13"/>
              </w:rPr>
              <w:t>Y</w:t>
            </w:r>
            <w:r>
              <w:rPr>
                <w:color w:val="545454"/>
                <w:sz w:val="13"/>
              </w:rPr>
              <w:t xml:space="preserve"> </w:t>
            </w:r>
            <w:r>
              <w:rPr>
                <w:color w:val="212121"/>
                <w:spacing w:val="8"/>
                <w:w w:val="94"/>
                <w:sz w:val="13"/>
              </w:rPr>
              <w:t>M</w:t>
            </w:r>
            <w:r>
              <w:rPr>
                <w:color w:val="545454"/>
                <w:spacing w:val="2"/>
                <w:w w:val="94"/>
                <w:sz w:val="13"/>
              </w:rPr>
              <w:t>U</w:t>
            </w:r>
            <w:r>
              <w:rPr>
                <w:color w:val="212121"/>
                <w:spacing w:val="-1"/>
                <w:w w:val="108"/>
                <w:sz w:val="13"/>
              </w:rPr>
              <w:t>S</w:t>
            </w:r>
            <w:r>
              <w:rPr>
                <w:color w:val="212121"/>
                <w:w w:val="108"/>
                <w:sz w:val="13"/>
              </w:rPr>
              <w:t>T</w:t>
            </w:r>
            <w:r>
              <w:rPr>
                <w:color w:val="212121"/>
                <w:sz w:val="13"/>
              </w:rPr>
              <w:t xml:space="preserve"> </w:t>
            </w:r>
            <w:r>
              <w:rPr>
                <w:color w:val="212121"/>
                <w:spacing w:val="-1"/>
                <w:w w:val="102"/>
                <w:sz w:val="13"/>
              </w:rPr>
              <w:t>B</w:t>
            </w:r>
            <w:r>
              <w:rPr>
                <w:color w:val="212121"/>
                <w:w w:val="102"/>
                <w:sz w:val="13"/>
              </w:rPr>
              <w:t>E</w:t>
            </w:r>
            <w:r>
              <w:rPr>
                <w:color w:val="212121"/>
                <w:sz w:val="13"/>
              </w:rPr>
              <w:t xml:space="preserve"> </w:t>
            </w:r>
            <w:r>
              <w:rPr>
                <w:color w:val="212121"/>
                <w:spacing w:val="-1"/>
                <w:w w:val="102"/>
                <w:sz w:val="13"/>
              </w:rPr>
              <w:t>PR</w:t>
            </w:r>
            <w:r>
              <w:rPr>
                <w:color w:val="212121"/>
                <w:spacing w:val="-10"/>
                <w:w w:val="102"/>
                <w:sz w:val="13"/>
              </w:rPr>
              <w:t>E</w:t>
            </w:r>
            <w:r>
              <w:rPr>
                <w:color w:val="545454"/>
                <w:spacing w:val="4"/>
                <w:w w:val="104"/>
                <w:sz w:val="13"/>
              </w:rPr>
              <w:t>C</w:t>
            </w:r>
            <w:r>
              <w:rPr>
                <w:color w:val="212121"/>
                <w:spacing w:val="-1"/>
                <w:w w:val="109"/>
                <w:sz w:val="13"/>
              </w:rPr>
              <w:t>EDE</w:t>
            </w:r>
            <w:r>
              <w:rPr>
                <w:color w:val="212121"/>
                <w:spacing w:val="5"/>
                <w:w w:val="109"/>
                <w:sz w:val="13"/>
              </w:rPr>
              <w:t>D</w:t>
            </w:r>
            <w:r>
              <w:rPr>
                <w:color w:val="212121"/>
                <w:spacing w:val="-1"/>
                <w:w w:val="101"/>
                <w:sz w:val="13"/>
              </w:rPr>
              <w:t>B</w:t>
            </w:r>
            <w:r>
              <w:rPr>
                <w:color w:val="212121"/>
                <w:w w:val="101"/>
                <w:sz w:val="13"/>
              </w:rPr>
              <w:t>Y</w:t>
            </w:r>
            <w:r>
              <w:rPr>
                <w:color w:val="212121"/>
                <w:sz w:val="13"/>
              </w:rPr>
              <w:t xml:space="preserve"> </w:t>
            </w:r>
            <w:r>
              <w:rPr>
                <w:color w:val="212121"/>
                <w:spacing w:val="1"/>
                <w:w w:val="101"/>
                <w:sz w:val="13"/>
              </w:rPr>
              <w:t>F</w:t>
            </w:r>
            <w:r>
              <w:rPr>
                <w:color w:val="545454"/>
                <w:spacing w:val="-1"/>
                <w:w w:val="101"/>
                <w:sz w:val="13"/>
              </w:rPr>
              <w:t xml:space="preserve">VU </w:t>
            </w:r>
            <w:r>
              <w:rPr>
                <w:color w:val="212121"/>
                <w:sz w:val="13"/>
              </w:rPr>
              <w:t>REGULATORY OR LSC IDENTIFYING INFORMATION</w:t>
            </w:r>
            <w:r>
              <w:rPr>
                <w:color w:val="696969"/>
                <w:sz w:val="13"/>
              </w:rPr>
              <w:t>)</w:t>
            </w:r>
          </w:p>
        </w:tc>
        <w:tc>
          <w:tcPr>
            <w:tcW w:w="997" w:type="dxa"/>
            <w:gridSpan w:val="3"/>
            <w:tcBorders>
              <w:top w:val="single" w:sz="12" w:space="0" w:color="000000"/>
              <w:left w:val="single" w:sz="6" w:space="0" w:color="000000"/>
              <w:bottom w:val="single" w:sz="12" w:space="0" w:color="000000"/>
              <w:right w:val="single" w:sz="6" w:space="0" w:color="000000"/>
            </w:tcBorders>
          </w:tcPr>
          <w:p w14:paraId="08D3E00A" w14:textId="77777777" w:rsidR="00BA68A6" w:rsidRDefault="008E228B">
            <w:pPr>
              <w:pStyle w:val="TableParagraph"/>
              <w:spacing w:before="18"/>
              <w:ind w:left="322" w:right="112"/>
              <w:jc w:val="center"/>
              <w:rPr>
                <w:rFonts w:ascii="Times New Roman"/>
                <w:sz w:val="15"/>
              </w:rPr>
            </w:pPr>
            <w:r>
              <w:rPr>
                <w:rFonts w:ascii="Times New Roman"/>
                <w:color w:val="545454"/>
                <w:w w:val="85"/>
                <w:sz w:val="15"/>
              </w:rPr>
              <w:t>J</w:t>
            </w:r>
            <w:r>
              <w:rPr>
                <w:rFonts w:ascii="Times New Roman"/>
                <w:color w:val="212121"/>
                <w:w w:val="85"/>
                <w:sz w:val="15"/>
              </w:rPr>
              <w:t>O</w:t>
            </w:r>
          </w:p>
          <w:p w14:paraId="43469C40" w14:textId="77777777" w:rsidR="00BA68A6" w:rsidRDefault="008E228B">
            <w:pPr>
              <w:pStyle w:val="TableParagraph"/>
              <w:spacing w:before="9"/>
              <w:ind w:left="322" w:right="126"/>
              <w:jc w:val="center"/>
              <w:rPr>
                <w:sz w:val="13"/>
              </w:rPr>
            </w:pPr>
            <w:r>
              <w:rPr>
                <w:color w:val="212121"/>
                <w:w w:val="105"/>
                <w:sz w:val="13"/>
              </w:rPr>
              <w:t>PREF</w:t>
            </w:r>
            <w:r>
              <w:rPr>
                <w:color w:val="545454"/>
                <w:w w:val="105"/>
                <w:sz w:val="13"/>
              </w:rPr>
              <w:t>I</w:t>
            </w:r>
            <w:r>
              <w:rPr>
                <w:color w:val="212121"/>
                <w:w w:val="105"/>
                <w:sz w:val="13"/>
              </w:rPr>
              <w:t>X</w:t>
            </w:r>
          </w:p>
          <w:p w14:paraId="06E51B12" w14:textId="77777777" w:rsidR="00BA68A6" w:rsidRDefault="008E228B">
            <w:pPr>
              <w:pStyle w:val="TableParagraph"/>
              <w:spacing w:before="5"/>
              <w:ind w:left="313" w:right="126"/>
              <w:jc w:val="center"/>
              <w:rPr>
                <w:rFonts w:ascii="Times New Roman"/>
                <w:b/>
                <w:sz w:val="15"/>
              </w:rPr>
            </w:pPr>
            <w:r>
              <w:rPr>
                <w:rFonts w:ascii="Times New Roman"/>
                <w:b/>
                <w:color w:val="545454"/>
                <w:sz w:val="15"/>
              </w:rPr>
              <w:t>T</w:t>
            </w:r>
            <w:r>
              <w:rPr>
                <w:rFonts w:ascii="Times New Roman"/>
                <w:b/>
                <w:color w:val="212121"/>
                <w:sz w:val="15"/>
              </w:rPr>
              <w:t>AG</w:t>
            </w:r>
          </w:p>
        </w:tc>
        <w:tc>
          <w:tcPr>
            <w:tcW w:w="3931" w:type="dxa"/>
            <w:gridSpan w:val="2"/>
            <w:tcBorders>
              <w:top w:val="single" w:sz="12" w:space="0" w:color="000000"/>
              <w:left w:val="single" w:sz="6" w:space="0" w:color="000000"/>
              <w:bottom w:val="single" w:sz="12" w:space="0" w:color="000000"/>
              <w:right w:val="single" w:sz="6" w:space="0" w:color="000000"/>
            </w:tcBorders>
          </w:tcPr>
          <w:p w14:paraId="1E4C3086" w14:textId="77777777" w:rsidR="00BA68A6" w:rsidRDefault="008E228B">
            <w:pPr>
              <w:pStyle w:val="TableParagraph"/>
              <w:spacing w:line="259" w:lineRule="auto"/>
              <w:ind w:left="769" w:right="531" w:firstLine="29"/>
              <w:jc w:val="center"/>
              <w:rPr>
                <w:sz w:val="13"/>
              </w:rPr>
            </w:pPr>
            <w:r>
              <w:rPr>
                <w:color w:val="212121"/>
                <w:sz w:val="13"/>
              </w:rPr>
              <w:t xml:space="preserve">PROVIDER'S </w:t>
            </w:r>
            <w:r>
              <w:rPr>
                <w:b/>
                <w:color w:val="212121"/>
                <w:sz w:val="15"/>
              </w:rPr>
              <w:t xml:space="preserve">PLAN </w:t>
            </w:r>
            <w:r>
              <w:rPr>
                <w:color w:val="212121"/>
                <w:sz w:val="14"/>
              </w:rPr>
              <w:t xml:space="preserve">OF </w:t>
            </w:r>
            <w:r>
              <w:rPr>
                <w:color w:val="212121"/>
                <w:sz w:val="13"/>
              </w:rPr>
              <w:t xml:space="preserve">CORRECTION </w:t>
            </w:r>
            <w:r>
              <w:rPr>
                <w:color w:val="545454"/>
                <w:sz w:val="13"/>
              </w:rPr>
              <w:t>(</w:t>
            </w:r>
            <w:r>
              <w:rPr>
                <w:color w:val="212121"/>
                <w:sz w:val="13"/>
              </w:rPr>
              <w:t>EACH CORRECTIVE ACTION SHOULD BE</w:t>
            </w:r>
          </w:p>
          <w:p w14:paraId="6BEE33E2" w14:textId="77777777" w:rsidR="00BA68A6" w:rsidRDefault="008E228B">
            <w:pPr>
              <w:pStyle w:val="TableParagraph"/>
              <w:spacing w:before="5" w:line="271" w:lineRule="auto"/>
              <w:ind w:left="623" w:right="399"/>
              <w:jc w:val="center"/>
              <w:rPr>
                <w:sz w:val="13"/>
              </w:rPr>
            </w:pPr>
            <w:r>
              <w:rPr>
                <w:color w:val="212121"/>
                <w:sz w:val="13"/>
              </w:rPr>
              <w:t xml:space="preserve">CROSS-REFERENCED </w:t>
            </w:r>
            <w:r>
              <w:rPr>
                <w:color w:val="212121"/>
                <w:sz w:val="12"/>
              </w:rPr>
              <w:t xml:space="preserve">TO </w:t>
            </w:r>
            <w:r>
              <w:rPr>
                <w:color w:val="212121"/>
                <w:sz w:val="13"/>
              </w:rPr>
              <w:t>THE APPROPRIATE DEFICIENCY)</w:t>
            </w:r>
          </w:p>
        </w:tc>
        <w:tc>
          <w:tcPr>
            <w:tcW w:w="1076" w:type="dxa"/>
            <w:tcBorders>
              <w:top w:val="single" w:sz="12" w:space="0" w:color="000000"/>
              <w:left w:val="single" w:sz="6" w:space="0" w:color="000000"/>
              <w:bottom w:val="single" w:sz="12" w:space="0" w:color="000000"/>
              <w:right w:val="single" w:sz="12" w:space="0" w:color="000000"/>
            </w:tcBorders>
          </w:tcPr>
          <w:p w14:paraId="2C494F94" w14:textId="77777777" w:rsidR="00BA68A6" w:rsidRDefault="008E228B">
            <w:pPr>
              <w:pStyle w:val="TableParagraph"/>
              <w:spacing w:before="45" w:line="256" w:lineRule="auto"/>
              <w:ind w:left="225" w:right="97" w:firstLine="12"/>
              <w:jc w:val="center"/>
              <w:rPr>
                <w:rFonts w:ascii="Times New Roman"/>
                <w:sz w:val="13"/>
              </w:rPr>
            </w:pPr>
            <w:r>
              <w:rPr>
                <w:color w:val="212121"/>
                <w:sz w:val="11"/>
              </w:rPr>
              <w:t xml:space="preserve">(X5)  COMPLETION </w:t>
            </w:r>
            <w:r>
              <w:rPr>
                <w:rFonts w:ascii="Times New Roman"/>
                <w:color w:val="212121"/>
                <w:sz w:val="13"/>
              </w:rPr>
              <w:t>DATE</w:t>
            </w:r>
          </w:p>
        </w:tc>
      </w:tr>
      <w:tr w:rsidR="00BA68A6" w14:paraId="6E8836B3" w14:textId="77777777">
        <w:trPr>
          <w:trHeight w:val="9528"/>
        </w:trPr>
        <w:tc>
          <w:tcPr>
            <w:tcW w:w="923" w:type="dxa"/>
            <w:tcBorders>
              <w:top w:val="single" w:sz="12" w:space="0" w:color="000000"/>
              <w:left w:val="single" w:sz="12" w:space="0" w:color="000000"/>
              <w:bottom w:val="single" w:sz="12" w:space="0" w:color="000000"/>
              <w:right w:val="single" w:sz="8" w:space="0" w:color="000000"/>
            </w:tcBorders>
          </w:tcPr>
          <w:p w14:paraId="7AB098B1" w14:textId="77777777" w:rsidR="00BA68A6" w:rsidRDefault="00BA68A6">
            <w:pPr>
              <w:pStyle w:val="TableParagraph"/>
            </w:pPr>
          </w:p>
          <w:p w14:paraId="63DEB536" w14:textId="77777777" w:rsidR="00BA68A6" w:rsidRDefault="008E228B">
            <w:pPr>
              <w:pStyle w:val="TableParagraph"/>
              <w:ind w:left="430"/>
              <w:rPr>
                <w:sz w:val="17"/>
              </w:rPr>
            </w:pPr>
            <w:r>
              <w:rPr>
                <w:color w:val="212121"/>
                <w:sz w:val="17"/>
              </w:rPr>
              <w:t>F 580</w:t>
            </w:r>
          </w:p>
        </w:tc>
        <w:tc>
          <w:tcPr>
            <w:tcW w:w="4523" w:type="dxa"/>
            <w:gridSpan w:val="2"/>
            <w:tcBorders>
              <w:top w:val="single" w:sz="12" w:space="0" w:color="000000"/>
              <w:left w:val="single" w:sz="8" w:space="0" w:color="000000"/>
              <w:bottom w:val="single" w:sz="12" w:space="0" w:color="000000"/>
              <w:right w:val="single" w:sz="6" w:space="0" w:color="000000"/>
            </w:tcBorders>
          </w:tcPr>
          <w:p w14:paraId="71DABCA5" w14:textId="77777777" w:rsidR="00BA68A6" w:rsidRDefault="00BA68A6">
            <w:pPr>
              <w:pStyle w:val="TableParagraph"/>
            </w:pPr>
          </w:p>
          <w:p w14:paraId="6F83F296" w14:textId="77777777" w:rsidR="00BA68A6" w:rsidRDefault="008E228B">
            <w:pPr>
              <w:pStyle w:val="TableParagraph"/>
              <w:ind w:left="15"/>
              <w:rPr>
                <w:sz w:val="17"/>
              </w:rPr>
            </w:pPr>
            <w:r>
              <w:rPr>
                <w:color w:val="212121"/>
                <w:w w:val="105"/>
                <w:sz w:val="17"/>
              </w:rPr>
              <w:t>l Continued From page 8</w:t>
            </w:r>
          </w:p>
          <w:p w14:paraId="33FE4D05" w14:textId="77777777" w:rsidR="00BA68A6" w:rsidRDefault="008E228B">
            <w:pPr>
              <w:pStyle w:val="TableParagraph"/>
              <w:spacing w:before="88" w:line="278" w:lineRule="auto"/>
              <w:ind w:left="106" w:right="589" w:firstLine="9"/>
              <w:rPr>
                <w:sz w:val="17"/>
              </w:rPr>
            </w:pPr>
            <w:r>
              <w:rPr>
                <w:color w:val="212121"/>
                <w:w w:val="105"/>
                <w:sz w:val="17"/>
              </w:rPr>
              <w:t>nursing staff will notify the practitioner immediately by phone. When a fall does not result in significant injury or a cond</w:t>
            </w:r>
            <w:r>
              <w:rPr>
                <w:color w:val="545454"/>
                <w:w w:val="105"/>
                <w:sz w:val="17"/>
              </w:rPr>
              <w:t>i</w:t>
            </w:r>
            <w:r>
              <w:rPr>
                <w:color w:val="212121"/>
                <w:w w:val="105"/>
                <w:sz w:val="17"/>
              </w:rPr>
              <w:t>tion change, nursing staff will notify the pract</w:t>
            </w:r>
            <w:r>
              <w:rPr>
                <w:color w:val="545454"/>
                <w:w w:val="105"/>
                <w:sz w:val="17"/>
              </w:rPr>
              <w:t>i</w:t>
            </w:r>
            <w:r>
              <w:rPr>
                <w:color w:val="212121"/>
                <w:w w:val="105"/>
                <w:sz w:val="17"/>
              </w:rPr>
              <w:t>tioner routinely (e.g</w:t>
            </w:r>
            <w:r>
              <w:rPr>
                <w:color w:val="696969"/>
                <w:w w:val="105"/>
                <w:sz w:val="17"/>
              </w:rPr>
              <w:t>.</w:t>
            </w:r>
            <w:r>
              <w:rPr>
                <w:color w:val="212121"/>
                <w:w w:val="105"/>
                <w:sz w:val="17"/>
              </w:rPr>
              <w:t>, by fax or by phone the next office day)</w:t>
            </w:r>
            <w:r>
              <w:rPr>
                <w:color w:val="545454"/>
                <w:w w:val="105"/>
                <w:sz w:val="17"/>
              </w:rPr>
              <w:t>.</w:t>
            </w:r>
            <w:r>
              <w:rPr>
                <w:color w:val="212121"/>
                <w:w w:val="105"/>
                <w:sz w:val="17"/>
              </w:rPr>
              <w:t>"</w:t>
            </w:r>
          </w:p>
          <w:p w14:paraId="3DDD7B47" w14:textId="77777777" w:rsidR="00BA68A6" w:rsidRDefault="00BA68A6">
            <w:pPr>
              <w:pStyle w:val="TableParagraph"/>
              <w:spacing w:before="1"/>
              <w:rPr>
                <w:sz w:val="20"/>
              </w:rPr>
            </w:pPr>
          </w:p>
          <w:p w14:paraId="74CF310D" w14:textId="77777777" w:rsidR="00BA68A6" w:rsidRDefault="008E228B">
            <w:pPr>
              <w:pStyle w:val="TableParagraph"/>
              <w:spacing w:line="280" w:lineRule="auto"/>
              <w:ind w:left="72" w:right="455" w:firstLine="35"/>
              <w:rPr>
                <w:sz w:val="17"/>
              </w:rPr>
            </w:pPr>
            <w:r>
              <w:rPr>
                <w:color w:val="212121"/>
                <w:w w:val="105"/>
                <w:sz w:val="17"/>
              </w:rPr>
              <w:t>A copy of a fax communication (of Resident #168's fall) from facility staff to Resident #168's provider was given to the survey team. Th</w:t>
            </w:r>
            <w:r>
              <w:rPr>
                <w:color w:val="545454"/>
                <w:w w:val="105"/>
                <w:sz w:val="17"/>
              </w:rPr>
              <w:t>i</w:t>
            </w:r>
            <w:r>
              <w:rPr>
                <w:color w:val="212121"/>
                <w:w w:val="105"/>
                <w:sz w:val="17"/>
              </w:rPr>
              <w:t xml:space="preserve">s fax communication was dated 4/9/19; no time was documented </w:t>
            </w:r>
            <w:r>
              <w:rPr>
                <w:color w:val="696969"/>
                <w:w w:val="105"/>
                <w:sz w:val="17"/>
              </w:rPr>
              <w:t>i</w:t>
            </w:r>
            <w:r>
              <w:rPr>
                <w:color w:val="212121"/>
                <w:w w:val="105"/>
                <w:sz w:val="17"/>
              </w:rPr>
              <w:t>n the body of the fax. The fax machine labeled the faxed page as be</w:t>
            </w:r>
            <w:r>
              <w:rPr>
                <w:color w:val="545454"/>
                <w:w w:val="105"/>
                <w:sz w:val="17"/>
              </w:rPr>
              <w:t>i</w:t>
            </w:r>
            <w:r>
              <w:rPr>
                <w:color w:val="212121"/>
                <w:w w:val="105"/>
                <w:sz w:val="17"/>
              </w:rPr>
              <w:t>ng sent on 4/9/19 at 12:54. The provider's reply fax was not noted until 4</w:t>
            </w:r>
            <w:r>
              <w:rPr>
                <w:color w:val="696969"/>
                <w:w w:val="105"/>
                <w:sz w:val="17"/>
              </w:rPr>
              <w:t>/</w:t>
            </w:r>
            <w:r>
              <w:rPr>
                <w:color w:val="212121"/>
                <w:w w:val="105"/>
                <w:sz w:val="17"/>
              </w:rPr>
              <w:t>10/19; a time was not documented indicating when on 4</w:t>
            </w:r>
            <w:r>
              <w:rPr>
                <w:color w:val="545454"/>
                <w:w w:val="105"/>
                <w:sz w:val="17"/>
              </w:rPr>
              <w:t>/</w:t>
            </w:r>
            <w:r>
              <w:rPr>
                <w:color w:val="212121"/>
                <w:w w:val="105"/>
                <w:sz w:val="17"/>
              </w:rPr>
              <w:t>10/19 the reply fax was noted.</w:t>
            </w:r>
          </w:p>
          <w:p w14:paraId="4B99ACE5" w14:textId="77777777" w:rsidR="00BA68A6" w:rsidRDefault="00BA68A6">
            <w:pPr>
              <w:pStyle w:val="TableParagraph"/>
              <w:spacing w:before="4"/>
              <w:rPr>
                <w:sz w:val="21"/>
              </w:rPr>
            </w:pPr>
          </w:p>
          <w:p w14:paraId="618A99B1" w14:textId="77777777" w:rsidR="00BA68A6" w:rsidRDefault="008E228B">
            <w:pPr>
              <w:pStyle w:val="TableParagraph"/>
              <w:spacing w:line="278" w:lineRule="auto"/>
              <w:ind w:left="62" w:right="455" w:firstLine="8"/>
              <w:rPr>
                <w:sz w:val="17"/>
              </w:rPr>
            </w:pPr>
            <w:r>
              <w:rPr>
                <w:color w:val="212121"/>
                <w:w w:val="105"/>
                <w:sz w:val="17"/>
              </w:rPr>
              <w:t xml:space="preserve">On 7/24/19 at 9:56 a.m., the facility's Director of Nursing (DON) was interviewed about how the provider should have been notified of Resident #168's aforementioned fall; the DON reported the provider notification </w:t>
            </w:r>
            <w:r>
              <w:rPr>
                <w:color w:val="383838"/>
                <w:w w:val="105"/>
                <w:sz w:val="17"/>
              </w:rPr>
              <w:t xml:space="preserve">"should </w:t>
            </w:r>
            <w:r>
              <w:rPr>
                <w:color w:val="212121"/>
                <w:w w:val="105"/>
                <w:sz w:val="17"/>
              </w:rPr>
              <w:t>have been a phone call".</w:t>
            </w:r>
          </w:p>
          <w:p w14:paraId="1D37069A" w14:textId="77777777" w:rsidR="00BA68A6" w:rsidRDefault="00BA68A6">
            <w:pPr>
              <w:pStyle w:val="TableParagraph"/>
              <w:spacing w:before="5"/>
              <w:rPr>
                <w:sz w:val="20"/>
              </w:rPr>
            </w:pPr>
          </w:p>
          <w:p w14:paraId="6304F99D" w14:textId="77777777" w:rsidR="00BA68A6" w:rsidRDefault="008E228B">
            <w:pPr>
              <w:pStyle w:val="TableParagraph"/>
              <w:spacing w:line="283" w:lineRule="auto"/>
              <w:ind w:left="39" w:right="550" w:firstLine="17"/>
              <w:rPr>
                <w:sz w:val="17"/>
              </w:rPr>
            </w:pPr>
            <w:r>
              <w:rPr>
                <w:color w:val="212121"/>
                <w:w w:val="105"/>
                <w:sz w:val="17"/>
              </w:rPr>
              <w:t xml:space="preserve">On 7/24/19 at </w:t>
            </w:r>
            <w:r>
              <w:rPr>
                <w:color w:val="212121"/>
                <w:spacing w:val="-3"/>
                <w:w w:val="105"/>
                <w:sz w:val="17"/>
              </w:rPr>
              <w:t>11</w:t>
            </w:r>
            <w:r>
              <w:rPr>
                <w:color w:val="383838"/>
                <w:spacing w:val="-3"/>
                <w:w w:val="105"/>
                <w:sz w:val="17"/>
              </w:rPr>
              <w:t xml:space="preserve">:30 </w:t>
            </w:r>
            <w:r>
              <w:rPr>
                <w:color w:val="212121"/>
                <w:w w:val="105"/>
                <w:sz w:val="17"/>
              </w:rPr>
              <w:t>a.m., the failure of the facility staff to ensure timely provider/physician notification of Resident #168's aforementioned fall was discussed for a final time during a survey team meeting with the facility's Regional Director of Clinical (RDCS), Corporate Clinical Registered Nurse, Corporate MDS (minimum data set) employee, Director of Professional Services (DPS), and</w:t>
            </w:r>
            <w:r>
              <w:rPr>
                <w:color w:val="212121"/>
                <w:spacing w:val="-11"/>
                <w:w w:val="105"/>
                <w:sz w:val="17"/>
              </w:rPr>
              <w:t xml:space="preserve"> </w:t>
            </w:r>
            <w:r>
              <w:rPr>
                <w:color w:val="212121"/>
                <w:w w:val="105"/>
                <w:sz w:val="17"/>
              </w:rPr>
              <w:t>Administrator.</w:t>
            </w:r>
          </w:p>
          <w:p w14:paraId="50E8FAAA" w14:textId="77777777" w:rsidR="00BA68A6" w:rsidRDefault="00BA68A6">
            <w:pPr>
              <w:pStyle w:val="TableParagraph"/>
              <w:spacing w:before="1"/>
              <w:rPr>
                <w:sz w:val="20"/>
              </w:rPr>
            </w:pPr>
          </w:p>
          <w:p w14:paraId="14E5248D" w14:textId="77777777" w:rsidR="00BA68A6" w:rsidRDefault="008E228B">
            <w:pPr>
              <w:pStyle w:val="TableParagraph"/>
              <w:spacing w:line="280" w:lineRule="auto"/>
              <w:ind w:left="24" w:right="523" w:firstLine="12"/>
              <w:rPr>
                <w:sz w:val="17"/>
              </w:rPr>
            </w:pPr>
            <w:r>
              <w:rPr>
                <w:color w:val="212121"/>
                <w:w w:val="105"/>
                <w:sz w:val="17"/>
              </w:rPr>
              <w:t xml:space="preserve">On 7/24/19 at </w:t>
            </w:r>
            <w:r>
              <w:rPr>
                <w:color w:val="212121"/>
                <w:spacing w:val="-3"/>
                <w:w w:val="105"/>
                <w:sz w:val="17"/>
              </w:rPr>
              <w:t xml:space="preserve">1:30 </w:t>
            </w:r>
            <w:r>
              <w:rPr>
                <w:color w:val="212121"/>
                <w:w w:val="105"/>
                <w:sz w:val="17"/>
              </w:rPr>
              <w:t>p.m., the facillty's DON was asked about when staff should follow-up when a provider hasn't replied to a fax notification. The DON reported the staff should follow-up on the fax notification "with-in a couple of hours or by</w:t>
            </w:r>
            <w:r>
              <w:rPr>
                <w:color w:val="212121"/>
                <w:spacing w:val="-10"/>
                <w:w w:val="105"/>
                <w:sz w:val="17"/>
              </w:rPr>
              <w:t xml:space="preserve"> </w:t>
            </w:r>
            <w:r>
              <w:rPr>
                <w:color w:val="212121"/>
                <w:w w:val="105"/>
                <w:sz w:val="17"/>
              </w:rPr>
              <w:t>the</w:t>
            </w:r>
          </w:p>
        </w:tc>
        <w:tc>
          <w:tcPr>
            <w:tcW w:w="997" w:type="dxa"/>
            <w:gridSpan w:val="3"/>
            <w:tcBorders>
              <w:top w:val="single" w:sz="12" w:space="0" w:color="000000"/>
              <w:left w:val="single" w:sz="6" w:space="0" w:color="000000"/>
              <w:bottom w:val="single" w:sz="12" w:space="0" w:color="000000"/>
              <w:right w:val="single" w:sz="6" w:space="0" w:color="000000"/>
            </w:tcBorders>
          </w:tcPr>
          <w:p w14:paraId="35B7F211" w14:textId="77777777" w:rsidR="00BA68A6" w:rsidRDefault="00BA68A6">
            <w:pPr>
              <w:pStyle w:val="TableParagraph"/>
              <w:spacing w:before="1"/>
              <w:rPr>
                <w:sz w:val="24"/>
              </w:rPr>
            </w:pPr>
          </w:p>
          <w:p w14:paraId="6CCE3C88" w14:textId="77777777" w:rsidR="00BA68A6" w:rsidRDefault="008E228B">
            <w:pPr>
              <w:pStyle w:val="TableParagraph"/>
              <w:ind w:left="549" w:right="-29"/>
              <w:rPr>
                <w:sz w:val="17"/>
              </w:rPr>
            </w:pPr>
            <w:r>
              <w:rPr>
                <w:color w:val="212121"/>
                <w:w w:val="105"/>
                <w:sz w:val="17"/>
              </w:rPr>
              <w:t>F</w:t>
            </w:r>
            <w:r>
              <w:rPr>
                <w:color w:val="212121"/>
                <w:spacing w:val="3"/>
                <w:w w:val="105"/>
                <w:sz w:val="17"/>
              </w:rPr>
              <w:t xml:space="preserve"> </w:t>
            </w:r>
            <w:r>
              <w:rPr>
                <w:color w:val="212121"/>
                <w:spacing w:val="-6"/>
                <w:w w:val="105"/>
                <w:sz w:val="17"/>
              </w:rPr>
              <w:t>580</w:t>
            </w:r>
          </w:p>
        </w:tc>
        <w:tc>
          <w:tcPr>
            <w:tcW w:w="3931" w:type="dxa"/>
            <w:gridSpan w:val="2"/>
            <w:tcBorders>
              <w:top w:val="single" w:sz="12" w:space="0" w:color="000000"/>
              <w:left w:val="single" w:sz="6" w:space="0" w:color="000000"/>
              <w:bottom w:val="single" w:sz="12" w:space="0" w:color="000000"/>
              <w:right w:val="single" w:sz="6" w:space="0" w:color="000000"/>
            </w:tcBorders>
          </w:tcPr>
          <w:p w14:paraId="3EF51CC0" w14:textId="77777777" w:rsidR="00BA68A6" w:rsidRDefault="00BA68A6">
            <w:pPr>
              <w:pStyle w:val="TableParagraph"/>
              <w:rPr>
                <w:rFonts w:ascii="Times New Roman"/>
                <w:sz w:val="14"/>
              </w:rPr>
            </w:pPr>
          </w:p>
        </w:tc>
        <w:tc>
          <w:tcPr>
            <w:tcW w:w="1076" w:type="dxa"/>
            <w:tcBorders>
              <w:top w:val="single" w:sz="12" w:space="0" w:color="000000"/>
              <w:left w:val="single" w:sz="6" w:space="0" w:color="000000"/>
              <w:bottom w:val="single" w:sz="12" w:space="0" w:color="000000"/>
              <w:right w:val="single" w:sz="12" w:space="0" w:color="000000"/>
            </w:tcBorders>
          </w:tcPr>
          <w:p w14:paraId="5C5CC897" w14:textId="77777777" w:rsidR="00BA68A6" w:rsidRDefault="00BA68A6">
            <w:pPr>
              <w:pStyle w:val="TableParagraph"/>
              <w:rPr>
                <w:rFonts w:ascii="Times New Roman"/>
                <w:sz w:val="14"/>
              </w:rPr>
            </w:pPr>
          </w:p>
        </w:tc>
      </w:tr>
    </w:tbl>
    <w:p w14:paraId="7AA755CD" w14:textId="77777777" w:rsidR="00BA68A6" w:rsidRDefault="008E228B">
      <w:pPr>
        <w:tabs>
          <w:tab w:val="left" w:pos="4670"/>
          <w:tab w:val="left" w:pos="6502"/>
          <w:tab w:val="left" w:pos="9364"/>
        </w:tabs>
        <w:spacing w:before="35"/>
        <w:ind w:left="213"/>
        <w:rPr>
          <w:sz w:val="14"/>
        </w:rPr>
      </w:pPr>
      <w:r>
        <w:rPr>
          <w:color w:val="212121"/>
          <w:w w:val="95"/>
          <w:position w:val="2"/>
          <w:sz w:val="13"/>
        </w:rPr>
        <w:t>FORM CMS-2567(02-99) Prevtoua</w:t>
      </w:r>
      <w:r>
        <w:rPr>
          <w:color w:val="212121"/>
          <w:spacing w:val="-15"/>
          <w:w w:val="95"/>
          <w:position w:val="2"/>
          <w:sz w:val="13"/>
        </w:rPr>
        <w:t xml:space="preserve"> </w:t>
      </w:r>
      <w:r>
        <w:rPr>
          <w:color w:val="212121"/>
          <w:w w:val="95"/>
          <w:position w:val="2"/>
          <w:sz w:val="13"/>
        </w:rPr>
        <w:t>Versions</w:t>
      </w:r>
      <w:r>
        <w:rPr>
          <w:color w:val="212121"/>
          <w:spacing w:val="1"/>
          <w:w w:val="95"/>
          <w:position w:val="2"/>
          <w:sz w:val="13"/>
        </w:rPr>
        <w:t xml:space="preserve"> </w:t>
      </w:r>
      <w:r>
        <w:rPr>
          <w:color w:val="212121"/>
          <w:w w:val="95"/>
          <w:position w:val="2"/>
          <w:sz w:val="13"/>
        </w:rPr>
        <w:t>Obsolete</w:t>
      </w:r>
      <w:r>
        <w:rPr>
          <w:color w:val="212121"/>
          <w:w w:val="95"/>
          <w:position w:val="2"/>
          <w:sz w:val="13"/>
        </w:rPr>
        <w:tab/>
      </w:r>
      <w:r>
        <w:rPr>
          <w:color w:val="212121"/>
          <w:spacing w:val="-3"/>
          <w:position w:val="1"/>
          <w:sz w:val="13"/>
        </w:rPr>
        <w:t>EvenI</w:t>
      </w:r>
      <w:r>
        <w:rPr>
          <w:color w:val="212121"/>
          <w:spacing w:val="-1"/>
          <w:position w:val="1"/>
          <w:sz w:val="13"/>
        </w:rPr>
        <w:t xml:space="preserve"> </w:t>
      </w:r>
      <w:r>
        <w:rPr>
          <w:color w:val="212121"/>
          <w:position w:val="1"/>
          <w:sz w:val="13"/>
        </w:rPr>
        <w:t>ID:C30H11</w:t>
      </w:r>
      <w:r>
        <w:rPr>
          <w:color w:val="212121"/>
          <w:position w:val="1"/>
          <w:sz w:val="13"/>
        </w:rPr>
        <w:tab/>
      </w:r>
      <w:r>
        <w:rPr>
          <w:color w:val="212121"/>
          <w:position w:val="1"/>
          <w:sz w:val="12"/>
        </w:rPr>
        <w:t>Facility</w:t>
      </w:r>
      <w:r>
        <w:rPr>
          <w:color w:val="212121"/>
          <w:spacing w:val="-1"/>
          <w:position w:val="1"/>
          <w:sz w:val="12"/>
        </w:rPr>
        <w:t xml:space="preserve"> </w:t>
      </w:r>
      <w:r>
        <w:rPr>
          <w:color w:val="212121"/>
          <w:position w:val="1"/>
          <w:sz w:val="12"/>
        </w:rPr>
        <w:t>ID:</w:t>
      </w:r>
      <w:r>
        <w:rPr>
          <w:color w:val="212121"/>
          <w:spacing w:val="28"/>
          <w:position w:val="1"/>
          <w:sz w:val="12"/>
        </w:rPr>
        <w:t xml:space="preserve"> </w:t>
      </w:r>
      <w:r>
        <w:rPr>
          <w:color w:val="212121"/>
          <w:position w:val="1"/>
          <w:sz w:val="13"/>
        </w:rPr>
        <w:t>VA0039</w:t>
      </w:r>
      <w:r>
        <w:rPr>
          <w:color w:val="212121"/>
          <w:position w:val="1"/>
          <w:sz w:val="13"/>
        </w:rPr>
        <w:tab/>
      </w:r>
      <w:r>
        <w:rPr>
          <w:color w:val="212121"/>
          <w:sz w:val="14"/>
        </w:rPr>
        <w:t xml:space="preserve">If </w:t>
      </w:r>
      <w:r>
        <w:rPr>
          <w:color w:val="212121"/>
          <w:sz w:val="15"/>
        </w:rPr>
        <w:t xml:space="preserve">continuation </w:t>
      </w:r>
      <w:r>
        <w:rPr>
          <w:color w:val="212121"/>
          <w:sz w:val="14"/>
        </w:rPr>
        <w:t>sheet Page 9 of</w:t>
      </w:r>
      <w:r>
        <w:rPr>
          <w:color w:val="212121"/>
          <w:spacing w:val="11"/>
          <w:sz w:val="14"/>
        </w:rPr>
        <w:t xml:space="preserve"> </w:t>
      </w:r>
      <w:r>
        <w:rPr>
          <w:color w:val="212121"/>
          <w:sz w:val="14"/>
        </w:rPr>
        <w:t>107</w:t>
      </w:r>
    </w:p>
    <w:p w14:paraId="0093A585" w14:textId="77777777" w:rsidR="00BA68A6" w:rsidRDefault="00BA68A6">
      <w:pPr>
        <w:rPr>
          <w:sz w:val="14"/>
        </w:rPr>
        <w:sectPr w:rsidR="00BA68A6">
          <w:pgSz w:w="12240" w:h="15840"/>
          <w:pgMar w:top="920" w:right="100" w:bottom="280" w:left="180" w:header="500" w:footer="0" w:gutter="0"/>
          <w:cols w:space="720"/>
        </w:sectPr>
      </w:pPr>
    </w:p>
    <w:p w14:paraId="3B417F29" w14:textId="77777777" w:rsidR="00BA68A6" w:rsidRDefault="00A53BAD">
      <w:pPr>
        <w:pStyle w:val="Heading9"/>
        <w:tabs>
          <w:tab w:val="left" w:pos="9941"/>
        </w:tabs>
        <w:spacing w:before="18"/>
        <w:ind w:left="417"/>
      </w:pPr>
      <w:r>
        <w:lastRenderedPageBreak/>
        <w:pict w14:anchorId="7397EE70">
          <v:line id="_x0000_s3104" style="position:absolute;left:0;text-align:left;z-index:-25971200;mso-position-horizontal-relative:page;mso-position-vertical-relative:page" from="342.65pt,453.95pt" to="342.65pt,240.45pt" strokeweight=".2545mm">
            <w10:wrap anchorx="page" anchory="page"/>
          </v:line>
        </w:pict>
      </w:r>
      <w:r w:rsidR="008E228B">
        <w:rPr>
          <w:color w:val="262626"/>
        </w:rPr>
        <w:t>CENTERS</w:t>
      </w:r>
      <w:r w:rsidR="008E228B">
        <w:rPr>
          <w:color w:val="262626"/>
          <w:spacing w:val="-15"/>
        </w:rPr>
        <w:t xml:space="preserve"> </w:t>
      </w:r>
      <w:r w:rsidR="008E228B">
        <w:rPr>
          <w:color w:val="262626"/>
        </w:rPr>
        <w:t>FOR</w:t>
      </w:r>
      <w:r w:rsidR="008E228B">
        <w:rPr>
          <w:color w:val="262626"/>
          <w:spacing w:val="-18"/>
        </w:rPr>
        <w:t xml:space="preserve"> </w:t>
      </w:r>
      <w:r w:rsidR="008E228B">
        <w:rPr>
          <w:color w:val="262626"/>
          <w:u w:val="thick" w:color="262626"/>
        </w:rPr>
        <w:t>MEDICARE</w:t>
      </w:r>
      <w:r w:rsidR="008E228B">
        <w:rPr>
          <w:color w:val="262626"/>
          <w:spacing w:val="-18"/>
        </w:rPr>
        <w:t xml:space="preserve"> </w:t>
      </w:r>
      <w:r w:rsidR="008E228B">
        <w:rPr>
          <w:color w:val="262626"/>
        </w:rPr>
        <w:t>&amp;</w:t>
      </w:r>
      <w:r w:rsidR="008E228B">
        <w:rPr>
          <w:color w:val="262626"/>
          <w:spacing w:val="-22"/>
        </w:rPr>
        <w:t xml:space="preserve"> </w:t>
      </w:r>
      <w:r w:rsidR="008E228B">
        <w:rPr>
          <w:color w:val="262626"/>
        </w:rPr>
        <w:t>ME_DICAID</w:t>
      </w:r>
      <w:r w:rsidR="008E228B">
        <w:rPr>
          <w:color w:val="262626"/>
          <w:spacing w:val="-6"/>
        </w:rPr>
        <w:t xml:space="preserve"> </w:t>
      </w:r>
      <w:r w:rsidR="008E228B">
        <w:rPr>
          <w:color w:val="262626"/>
        </w:rPr>
        <w:t>SERVICES</w:t>
      </w:r>
      <w:r w:rsidR="008E228B">
        <w:rPr>
          <w:color w:val="262626"/>
        </w:rPr>
        <w:tab/>
        <w:t>0MB NO.</w:t>
      </w:r>
      <w:r w:rsidR="008E228B">
        <w:rPr>
          <w:color w:val="262626"/>
          <w:spacing w:val="-10"/>
        </w:rPr>
        <w:t xml:space="preserve"> </w:t>
      </w:r>
      <w:r w:rsidR="008E228B">
        <w:rPr>
          <w:color w:val="262626"/>
        </w:rPr>
        <w:t>0938-0391</w:t>
      </w:r>
    </w:p>
    <w:tbl>
      <w:tblPr>
        <w:tblW w:w="0" w:type="auto"/>
        <w:tblInd w:w="2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23"/>
        <w:gridCol w:w="1827"/>
        <w:gridCol w:w="2758"/>
        <w:gridCol w:w="661"/>
        <w:gridCol w:w="332"/>
        <w:gridCol w:w="3247"/>
        <w:gridCol w:w="635"/>
        <w:gridCol w:w="1044"/>
      </w:tblGrid>
      <w:tr w:rsidR="00BA68A6" w14:paraId="2C4F3C88" w14:textId="77777777">
        <w:trPr>
          <w:trHeight w:val="1015"/>
        </w:trPr>
        <w:tc>
          <w:tcPr>
            <w:tcW w:w="2750" w:type="dxa"/>
            <w:gridSpan w:val="2"/>
            <w:tcBorders>
              <w:left w:val="single" w:sz="12" w:space="0" w:color="000000"/>
              <w:bottom w:val="single" w:sz="12" w:space="0" w:color="000000"/>
              <w:right w:val="single" w:sz="12" w:space="0" w:color="000000"/>
            </w:tcBorders>
          </w:tcPr>
          <w:p w14:paraId="5AB8294D" w14:textId="77777777" w:rsidR="00BA68A6" w:rsidRDefault="008E228B">
            <w:pPr>
              <w:pStyle w:val="TableParagraph"/>
              <w:spacing w:before="46" w:line="252" w:lineRule="auto"/>
              <w:ind w:left="103" w:right="643" w:hanging="2"/>
              <w:rPr>
                <w:sz w:val="14"/>
              </w:rPr>
            </w:pPr>
            <w:r>
              <w:rPr>
                <w:color w:val="262626"/>
                <w:w w:val="90"/>
                <w:sz w:val="14"/>
              </w:rPr>
              <w:t xml:space="preserve">STATEMENT OF DEFICIENCIES </w:t>
            </w:r>
            <w:r>
              <w:rPr>
                <w:color w:val="262626"/>
                <w:sz w:val="14"/>
              </w:rPr>
              <w:t>ANO PLAN OF CORRECTION</w:t>
            </w:r>
          </w:p>
        </w:tc>
        <w:tc>
          <w:tcPr>
            <w:tcW w:w="2758" w:type="dxa"/>
            <w:tcBorders>
              <w:left w:val="single" w:sz="12" w:space="0" w:color="000000"/>
              <w:bottom w:val="single" w:sz="12" w:space="0" w:color="000000"/>
              <w:right w:val="single" w:sz="12" w:space="0" w:color="000000"/>
            </w:tcBorders>
          </w:tcPr>
          <w:p w14:paraId="6615595E" w14:textId="77777777" w:rsidR="00BA68A6" w:rsidRDefault="008E228B">
            <w:pPr>
              <w:pStyle w:val="TableParagraph"/>
              <w:spacing w:before="37" w:line="252" w:lineRule="auto"/>
              <w:ind w:left="336" w:hanging="285"/>
              <w:rPr>
                <w:sz w:val="14"/>
              </w:rPr>
            </w:pPr>
            <w:r>
              <w:rPr>
                <w:color w:val="262626"/>
                <w:w w:val="95"/>
                <w:sz w:val="14"/>
              </w:rPr>
              <w:t>(X1) PROVIDER/SUPPLIERICLIA IDENTIFICATION NUMBER</w:t>
            </w:r>
            <w:r>
              <w:rPr>
                <w:color w:val="4D494B"/>
                <w:w w:val="95"/>
                <w:sz w:val="14"/>
              </w:rPr>
              <w:t>:</w:t>
            </w:r>
          </w:p>
          <w:p w14:paraId="5C1268A7" w14:textId="77777777" w:rsidR="00BA68A6" w:rsidRDefault="00BA68A6">
            <w:pPr>
              <w:pStyle w:val="TableParagraph"/>
              <w:rPr>
                <w:sz w:val="16"/>
              </w:rPr>
            </w:pPr>
          </w:p>
          <w:p w14:paraId="4945B206" w14:textId="77777777" w:rsidR="00BA68A6" w:rsidRDefault="00BA68A6">
            <w:pPr>
              <w:pStyle w:val="TableParagraph"/>
              <w:spacing w:before="5"/>
              <w:rPr>
                <w:sz w:val="16"/>
              </w:rPr>
            </w:pPr>
          </w:p>
          <w:p w14:paraId="11CB647A" w14:textId="77777777" w:rsidR="00BA68A6" w:rsidRDefault="008E228B">
            <w:pPr>
              <w:pStyle w:val="TableParagraph"/>
              <w:spacing w:before="1"/>
              <w:ind w:left="1070" w:right="1083"/>
              <w:jc w:val="center"/>
              <w:rPr>
                <w:b/>
                <w:sz w:val="16"/>
              </w:rPr>
            </w:pPr>
            <w:r>
              <w:rPr>
                <w:b/>
                <w:color w:val="262626"/>
                <w:sz w:val="16"/>
              </w:rPr>
              <w:t>495281</w:t>
            </w:r>
          </w:p>
        </w:tc>
        <w:tc>
          <w:tcPr>
            <w:tcW w:w="4240" w:type="dxa"/>
            <w:gridSpan w:val="3"/>
            <w:tcBorders>
              <w:left w:val="single" w:sz="12" w:space="0" w:color="000000"/>
              <w:bottom w:val="single" w:sz="12" w:space="0" w:color="000000"/>
              <w:right w:val="single" w:sz="12" w:space="0" w:color="000000"/>
            </w:tcBorders>
          </w:tcPr>
          <w:p w14:paraId="42DA5D0F" w14:textId="77777777" w:rsidR="00BA68A6" w:rsidRDefault="008E228B">
            <w:pPr>
              <w:pStyle w:val="TableParagraph"/>
              <w:spacing w:before="37"/>
              <w:ind w:left="107"/>
              <w:rPr>
                <w:sz w:val="14"/>
              </w:rPr>
            </w:pPr>
            <w:r>
              <w:rPr>
                <w:color w:val="262626"/>
                <w:sz w:val="14"/>
              </w:rPr>
              <w:t>(X2) MULTIPLE CONSTRUCTION</w:t>
            </w:r>
          </w:p>
          <w:p w14:paraId="4E30DFE4" w14:textId="77777777" w:rsidR="00BA68A6" w:rsidRDefault="008E228B">
            <w:pPr>
              <w:pStyle w:val="TableParagraph"/>
              <w:numPr>
                <w:ilvl w:val="0"/>
                <w:numId w:val="85"/>
              </w:numPr>
              <w:tabs>
                <w:tab w:val="left" w:pos="265"/>
                <w:tab w:val="left" w:pos="2579"/>
              </w:tabs>
              <w:spacing w:before="21"/>
              <w:ind w:hanging="205"/>
              <w:rPr>
                <w:rFonts w:ascii="Times New Roman"/>
                <w:color w:val="262626"/>
                <w:sz w:val="14"/>
              </w:rPr>
            </w:pPr>
            <w:r>
              <w:rPr>
                <w:color w:val="262626"/>
                <w:sz w:val="14"/>
              </w:rPr>
              <w:t>BUILDING</w:t>
            </w:r>
            <w:r>
              <w:rPr>
                <w:color w:val="262626"/>
                <w:spacing w:val="-9"/>
                <w:sz w:val="14"/>
              </w:rPr>
              <w:t xml:space="preserve"> </w:t>
            </w:r>
            <w:r>
              <w:rPr>
                <w:color w:val="262626"/>
                <w:sz w:val="14"/>
                <w:u w:val="single" w:color="252525"/>
              </w:rPr>
              <w:t xml:space="preserve"> </w:t>
            </w:r>
            <w:r>
              <w:rPr>
                <w:color w:val="262626"/>
                <w:sz w:val="14"/>
                <w:u w:val="single" w:color="252525"/>
              </w:rPr>
              <w:tab/>
            </w:r>
          </w:p>
          <w:p w14:paraId="440A06B1" w14:textId="77777777" w:rsidR="00BA68A6" w:rsidRDefault="00BA68A6">
            <w:pPr>
              <w:pStyle w:val="TableParagraph"/>
              <w:rPr>
                <w:sz w:val="16"/>
              </w:rPr>
            </w:pPr>
          </w:p>
          <w:p w14:paraId="4FAF9E79" w14:textId="77777777" w:rsidR="00BA68A6" w:rsidRDefault="008E228B">
            <w:pPr>
              <w:pStyle w:val="TableParagraph"/>
              <w:numPr>
                <w:ilvl w:val="0"/>
                <w:numId w:val="85"/>
              </w:numPr>
              <w:tabs>
                <w:tab w:val="left" w:pos="269"/>
                <w:tab w:val="left" w:pos="2531"/>
              </w:tabs>
              <w:spacing w:before="121"/>
              <w:ind w:left="268" w:hanging="159"/>
              <w:rPr>
                <w:color w:val="262626"/>
                <w:sz w:val="14"/>
              </w:rPr>
            </w:pPr>
            <w:r>
              <w:rPr>
                <w:color w:val="262626"/>
                <w:sz w:val="14"/>
              </w:rPr>
              <w:t>WING</w:t>
            </w:r>
            <w:r>
              <w:rPr>
                <w:color w:val="262626"/>
                <w:spacing w:val="-8"/>
                <w:sz w:val="14"/>
              </w:rPr>
              <w:t xml:space="preserve"> </w:t>
            </w:r>
            <w:r>
              <w:rPr>
                <w:color w:val="262626"/>
                <w:sz w:val="14"/>
                <w:u w:val="single" w:color="252525"/>
              </w:rPr>
              <w:t xml:space="preserve"> </w:t>
            </w:r>
            <w:r>
              <w:rPr>
                <w:color w:val="262626"/>
                <w:sz w:val="14"/>
                <w:u w:val="single" w:color="252525"/>
              </w:rPr>
              <w:tab/>
            </w:r>
          </w:p>
        </w:tc>
        <w:tc>
          <w:tcPr>
            <w:tcW w:w="1679" w:type="dxa"/>
            <w:gridSpan w:val="2"/>
            <w:tcBorders>
              <w:left w:val="single" w:sz="12" w:space="0" w:color="000000"/>
              <w:bottom w:val="single" w:sz="12" w:space="0" w:color="000000"/>
              <w:right w:val="single" w:sz="12" w:space="0" w:color="000000"/>
            </w:tcBorders>
          </w:tcPr>
          <w:p w14:paraId="1F5F708F" w14:textId="77777777" w:rsidR="00BA68A6" w:rsidRDefault="008E228B">
            <w:pPr>
              <w:pStyle w:val="TableParagraph"/>
              <w:spacing w:before="37" w:line="252" w:lineRule="auto"/>
              <w:ind w:left="288" w:right="371" w:hanging="257"/>
              <w:rPr>
                <w:sz w:val="14"/>
              </w:rPr>
            </w:pPr>
            <w:r>
              <w:rPr>
                <w:color w:val="262626"/>
                <w:w w:val="95"/>
                <w:sz w:val="14"/>
              </w:rPr>
              <w:t xml:space="preserve">(X3) DATE SURVEY </w:t>
            </w:r>
            <w:r>
              <w:rPr>
                <w:color w:val="262626"/>
                <w:sz w:val="14"/>
              </w:rPr>
              <w:t>COMPLETED</w:t>
            </w:r>
          </w:p>
          <w:p w14:paraId="2B6DE74E" w14:textId="77777777" w:rsidR="00BA68A6" w:rsidRDefault="008E228B">
            <w:pPr>
              <w:pStyle w:val="TableParagraph"/>
              <w:spacing w:before="143"/>
              <w:ind w:right="289"/>
              <w:jc w:val="center"/>
              <w:rPr>
                <w:sz w:val="18"/>
              </w:rPr>
            </w:pPr>
            <w:r>
              <w:rPr>
                <w:color w:val="262626"/>
                <w:w w:val="92"/>
                <w:sz w:val="18"/>
              </w:rPr>
              <w:t>C</w:t>
            </w:r>
          </w:p>
          <w:p w14:paraId="324F6E82" w14:textId="77777777" w:rsidR="00BA68A6" w:rsidRDefault="008E228B">
            <w:pPr>
              <w:pStyle w:val="TableParagraph"/>
              <w:spacing w:before="72"/>
              <w:ind w:left="413"/>
              <w:rPr>
                <w:b/>
                <w:sz w:val="17"/>
              </w:rPr>
            </w:pPr>
            <w:r>
              <w:rPr>
                <w:b/>
                <w:color w:val="262626"/>
                <w:sz w:val="17"/>
              </w:rPr>
              <w:t>07/24/2019</w:t>
            </w:r>
          </w:p>
        </w:tc>
      </w:tr>
      <w:tr w:rsidR="00BA68A6" w14:paraId="5E27B14A" w14:textId="77777777">
        <w:trPr>
          <w:trHeight w:val="768"/>
        </w:trPr>
        <w:tc>
          <w:tcPr>
            <w:tcW w:w="6169" w:type="dxa"/>
            <w:gridSpan w:val="4"/>
            <w:tcBorders>
              <w:top w:val="single" w:sz="12" w:space="0" w:color="000000"/>
              <w:left w:val="single" w:sz="12" w:space="0" w:color="000000"/>
              <w:bottom w:val="single" w:sz="12" w:space="0" w:color="000000"/>
              <w:right w:val="single" w:sz="12" w:space="0" w:color="000000"/>
            </w:tcBorders>
          </w:tcPr>
          <w:p w14:paraId="76D1F5EF" w14:textId="77777777" w:rsidR="00BA68A6" w:rsidRDefault="008E228B">
            <w:pPr>
              <w:pStyle w:val="TableParagraph"/>
              <w:spacing w:line="157" w:lineRule="exact"/>
              <w:ind w:left="197"/>
              <w:rPr>
                <w:sz w:val="14"/>
              </w:rPr>
            </w:pPr>
            <w:r>
              <w:rPr>
                <w:color w:val="262626"/>
                <w:sz w:val="14"/>
              </w:rPr>
              <w:t xml:space="preserve">NAME </w:t>
            </w:r>
            <w:r>
              <w:rPr>
                <w:color w:val="262626"/>
                <w:sz w:val="12"/>
              </w:rPr>
              <w:t xml:space="preserve">OF </w:t>
            </w:r>
            <w:r>
              <w:rPr>
                <w:color w:val="262626"/>
                <w:sz w:val="14"/>
              </w:rPr>
              <w:t>PROVIDER OR SUPPLIER</w:t>
            </w:r>
          </w:p>
          <w:p w14:paraId="6FD4CB6E" w14:textId="77777777" w:rsidR="00BA68A6" w:rsidRDefault="00BA68A6">
            <w:pPr>
              <w:pStyle w:val="TableParagraph"/>
              <w:spacing w:before="7"/>
              <w:rPr>
                <w:sz w:val="18"/>
              </w:rPr>
            </w:pPr>
          </w:p>
          <w:p w14:paraId="518D33AB" w14:textId="77777777" w:rsidR="00BA68A6" w:rsidRDefault="008E228B">
            <w:pPr>
              <w:pStyle w:val="TableParagraph"/>
              <w:ind w:left="196"/>
              <w:rPr>
                <w:b/>
                <w:sz w:val="16"/>
              </w:rPr>
            </w:pPr>
            <w:r>
              <w:rPr>
                <w:b/>
                <w:color w:val="262626"/>
                <w:sz w:val="16"/>
              </w:rPr>
              <w:t>BLUE RIDGE REHAB CENTER</w:t>
            </w:r>
          </w:p>
        </w:tc>
        <w:tc>
          <w:tcPr>
            <w:tcW w:w="5258" w:type="dxa"/>
            <w:gridSpan w:val="4"/>
            <w:tcBorders>
              <w:top w:val="single" w:sz="12" w:space="0" w:color="000000"/>
              <w:left w:val="single" w:sz="12" w:space="0" w:color="000000"/>
              <w:bottom w:val="single" w:sz="12" w:space="0" w:color="000000"/>
              <w:right w:val="single" w:sz="12" w:space="0" w:color="000000"/>
            </w:tcBorders>
          </w:tcPr>
          <w:p w14:paraId="310418F0" w14:textId="77777777" w:rsidR="00BA68A6" w:rsidRDefault="008E228B">
            <w:pPr>
              <w:pStyle w:val="TableParagraph"/>
              <w:spacing w:line="156" w:lineRule="exact"/>
              <w:ind w:left="228"/>
              <w:rPr>
                <w:sz w:val="14"/>
              </w:rPr>
            </w:pPr>
            <w:r>
              <w:rPr>
                <w:color w:val="262626"/>
                <w:sz w:val="18"/>
              </w:rPr>
              <w:t xml:space="preserve">smEET </w:t>
            </w:r>
            <w:r>
              <w:rPr>
                <w:color w:val="262626"/>
                <w:sz w:val="14"/>
              </w:rPr>
              <w:t>ADDRESS, CITY, STATE, ZIP CODE</w:t>
            </w:r>
          </w:p>
          <w:p w14:paraId="053D85A9" w14:textId="77777777" w:rsidR="00BA68A6" w:rsidRDefault="008E228B">
            <w:pPr>
              <w:pStyle w:val="TableParagraph"/>
              <w:spacing w:before="85"/>
              <w:ind w:left="228"/>
              <w:rPr>
                <w:b/>
                <w:sz w:val="14"/>
              </w:rPr>
            </w:pPr>
            <w:r>
              <w:rPr>
                <w:b/>
                <w:color w:val="262626"/>
                <w:sz w:val="14"/>
              </w:rPr>
              <w:t>300 BLUE RIDGE STREET</w:t>
            </w:r>
          </w:p>
          <w:p w14:paraId="243D4909" w14:textId="77777777" w:rsidR="00BA68A6" w:rsidRDefault="008E228B">
            <w:pPr>
              <w:pStyle w:val="TableParagraph"/>
              <w:spacing w:before="80"/>
              <w:ind w:left="217"/>
              <w:rPr>
                <w:b/>
                <w:sz w:val="16"/>
              </w:rPr>
            </w:pPr>
            <w:r>
              <w:rPr>
                <w:b/>
                <w:color w:val="262626"/>
                <w:sz w:val="16"/>
              </w:rPr>
              <w:t>MARTINSVILLE, VA 24112</w:t>
            </w:r>
          </w:p>
        </w:tc>
      </w:tr>
      <w:tr w:rsidR="00BA68A6" w14:paraId="65137E6E" w14:textId="77777777">
        <w:trPr>
          <w:trHeight w:val="773"/>
        </w:trPr>
        <w:tc>
          <w:tcPr>
            <w:tcW w:w="923" w:type="dxa"/>
            <w:tcBorders>
              <w:top w:val="single" w:sz="12" w:space="0" w:color="000000"/>
              <w:left w:val="single" w:sz="12" w:space="0" w:color="000000"/>
              <w:bottom w:val="single" w:sz="12" w:space="0" w:color="000000"/>
              <w:right w:val="single" w:sz="6" w:space="0" w:color="000000"/>
            </w:tcBorders>
          </w:tcPr>
          <w:p w14:paraId="33C9479D" w14:textId="77777777" w:rsidR="00BA68A6" w:rsidRDefault="008E228B">
            <w:pPr>
              <w:pStyle w:val="TableParagraph"/>
              <w:spacing w:before="39" w:line="249" w:lineRule="auto"/>
              <w:ind w:left="308" w:right="114" w:firstLine="5"/>
              <w:jc w:val="center"/>
              <w:rPr>
                <w:sz w:val="14"/>
              </w:rPr>
            </w:pPr>
            <w:r>
              <w:rPr>
                <w:color w:val="262626"/>
                <w:sz w:val="13"/>
              </w:rPr>
              <w:t xml:space="preserve">(X4)10 </w:t>
            </w:r>
            <w:r>
              <w:rPr>
                <w:color w:val="262626"/>
                <w:w w:val="90"/>
                <w:sz w:val="14"/>
              </w:rPr>
              <w:t xml:space="preserve">PREFIX </w:t>
            </w:r>
            <w:r>
              <w:rPr>
                <w:color w:val="262626"/>
                <w:sz w:val="14"/>
              </w:rPr>
              <w:t>TAG</w:t>
            </w:r>
          </w:p>
        </w:tc>
        <w:tc>
          <w:tcPr>
            <w:tcW w:w="4585" w:type="dxa"/>
            <w:gridSpan w:val="2"/>
            <w:tcBorders>
              <w:top w:val="single" w:sz="12" w:space="0" w:color="000000"/>
              <w:left w:val="single" w:sz="6" w:space="0" w:color="000000"/>
              <w:bottom w:val="single" w:sz="12" w:space="0" w:color="000000"/>
              <w:right w:val="single" w:sz="6" w:space="0" w:color="000000"/>
            </w:tcBorders>
          </w:tcPr>
          <w:p w14:paraId="4BCD22CF" w14:textId="77777777" w:rsidR="00BA68A6" w:rsidRDefault="008E228B">
            <w:pPr>
              <w:pStyle w:val="TableParagraph"/>
              <w:spacing w:line="244" w:lineRule="auto"/>
              <w:ind w:left="614" w:right="699" w:firstLine="312"/>
              <w:rPr>
                <w:sz w:val="14"/>
              </w:rPr>
            </w:pPr>
            <w:r>
              <w:rPr>
                <w:color w:val="262626"/>
                <w:sz w:val="14"/>
              </w:rPr>
              <w:t xml:space="preserve">SUMMARY STATEMENT OF DEFICIENCIES </w:t>
            </w:r>
            <w:r>
              <w:rPr>
                <w:color w:val="262626"/>
                <w:w w:val="95"/>
                <w:sz w:val="14"/>
              </w:rPr>
              <w:t xml:space="preserve">(EACH DEFICIENCY MUST BE PRECEDED BY FULL </w:t>
            </w:r>
            <w:r>
              <w:rPr>
                <w:color w:val="262626"/>
                <w:w w:val="90"/>
                <w:sz w:val="14"/>
              </w:rPr>
              <w:t xml:space="preserve">REGUI..ATORY </w:t>
            </w:r>
            <w:r>
              <w:rPr>
                <w:color w:val="262626"/>
                <w:w w:val="90"/>
                <w:sz w:val="12"/>
              </w:rPr>
              <w:t xml:space="preserve">OR </w:t>
            </w:r>
            <w:r>
              <w:rPr>
                <w:color w:val="262626"/>
                <w:w w:val="90"/>
                <w:sz w:val="14"/>
              </w:rPr>
              <w:t>LSC IDENTIFYING INFORMATION)</w:t>
            </w:r>
          </w:p>
        </w:tc>
        <w:tc>
          <w:tcPr>
            <w:tcW w:w="993" w:type="dxa"/>
            <w:gridSpan w:val="2"/>
            <w:tcBorders>
              <w:top w:val="single" w:sz="12" w:space="0" w:color="000000"/>
              <w:left w:val="single" w:sz="6" w:space="0" w:color="000000"/>
              <w:bottom w:val="single" w:sz="12" w:space="0" w:color="000000"/>
              <w:right w:val="single" w:sz="6" w:space="0" w:color="000000"/>
            </w:tcBorders>
          </w:tcPr>
          <w:p w14:paraId="17BD31B3" w14:textId="77777777" w:rsidR="00BA68A6" w:rsidRDefault="008E228B">
            <w:pPr>
              <w:pStyle w:val="TableParagraph"/>
              <w:spacing w:before="2" w:line="244" w:lineRule="auto"/>
              <w:ind w:left="300" w:right="225" w:firstLine="21"/>
              <w:jc w:val="center"/>
              <w:rPr>
                <w:sz w:val="14"/>
              </w:rPr>
            </w:pPr>
            <w:r>
              <w:rPr>
                <w:rFonts w:ascii="Times New Roman"/>
                <w:color w:val="4D494B"/>
                <w:sz w:val="15"/>
              </w:rPr>
              <w:t>I</w:t>
            </w:r>
            <w:r>
              <w:rPr>
                <w:rFonts w:ascii="Times New Roman"/>
                <w:color w:val="262626"/>
                <w:sz w:val="15"/>
              </w:rPr>
              <w:t xml:space="preserve">D </w:t>
            </w:r>
            <w:r>
              <w:rPr>
                <w:color w:val="262626"/>
                <w:w w:val="85"/>
                <w:sz w:val="14"/>
              </w:rPr>
              <w:t xml:space="preserve">PREFIX </w:t>
            </w:r>
            <w:r>
              <w:rPr>
                <w:color w:val="262626"/>
                <w:sz w:val="14"/>
              </w:rPr>
              <w:t>TAG</w:t>
            </w:r>
          </w:p>
        </w:tc>
        <w:tc>
          <w:tcPr>
            <w:tcW w:w="3882" w:type="dxa"/>
            <w:gridSpan w:val="2"/>
            <w:tcBorders>
              <w:top w:val="single" w:sz="12" w:space="0" w:color="000000"/>
              <w:left w:val="single" w:sz="6" w:space="0" w:color="000000"/>
              <w:bottom w:val="single" w:sz="12" w:space="0" w:color="000000"/>
              <w:right w:val="single" w:sz="6" w:space="0" w:color="000000"/>
            </w:tcBorders>
          </w:tcPr>
          <w:p w14:paraId="502852FA" w14:textId="77777777" w:rsidR="00BA68A6" w:rsidRDefault="008E228B">
            <w:pPr>
              <w:pStyle w:val="TableParagraph"/>
              <w:spacing w:line="244" w:lineRule="auto"/>
              <w:ind w:left="718" w:right="560" w:firstLine="36"/>
              <w:jc w:val="center"/>
              <w:rPr>
                <w:sz w:val="14"/>
              </w:rPr>
            </w:pPr>
            <w:r>
              <w:rPr>
                <w:color w:val="262626"/>
                <w:w w:val="95"/>
                <w:sz w:val="14"/>
              </w:rPr>
              <w:t>PROVIDER'S PLAN OF CORRECTION (EACH</w:t>
            </w:r>
            <w:r>
              <w:rPr>
                <w:color w:val="262626"/>
                <w:spacing w:val="-24"/>
                <w:w w:val="95"/>
                <w:sz w:val="14"/>
              </w:rPr>
              <w:t xml:space="preserve"> </w:t>
            </w:r>
            <w:r>
              <w:rPr>
                <w:color w:val="262626"/>
                <w:w w:val="95"/>
                <w:sz w:val="14"/>
              </w:rPr>
              <w:t>CORRECTIVE</w:t>
            </w:r>
            <w:r>
              <w:rPr>
                <w:color w:val="262626"/>
                <w:spacing w:val="-24"/>
                <w:w w:val="95"/>
                <w:sz w:val="14"/>
              </w:rPr>
              <w:t xml:space="preserve"> </w:t>
            </w:r>
            <w:r>
              <w:rPr>
                <w:color w:val="262626"/>
                <w:w w:val="95"/>
                <w:sz w:val="14"/>
              </w:rPr>
              <w:t>ACTION</w:t>
            </w:r>
            <w:r>
              <w:rPr>
                <w:color w:val="262626"/>
                <w:spacing w:val="-24"/>
                <w:w w:val="95"/>
                <w:sz w:val="14"/>
              </w:rPr>
              <w:t xml:space="preserve"> </w:t>
            </w:r>
            <w:r>
              <w:rPr>
                <w:color w:val="262626"/>
                <w:w w:val="95"/>
                <w:sz w:val="14"/>
              </w:rPr>
              <w:t>SHOULD</w:t>
            </w:r>
            <w:r>
              <w:rPr>
                <w:color w:val="262626"/>
                <w:spacing w:val="-25"/>
                <w:w w:val="95"/>
                <w:sz w:val="14"/>
              </w:rPr>
              <w:t xml:space="preserve"> </w:t>
            </w:r>
            <w:r>
              <w:rPr>
                <w:color w:val="262626"/>
                <w:w w:val="95"/>
                <w:sz w:val="14"/>
              </w:rPr>
              <w:t>BE</w:t>
            </w:r>
          </w:p>
          <w:p w14:paraId="36042E71" w14:textId="77777777" w:rsidR="00BA68A6" w:rsidRDefault="008E228B">
            <w:pPr>
              <w:pStyle w:val="TableParagraph"/>
              <w:ind w:left="425" w:right="290"/>
              <w:jc w:val="center"/>
              <w:rPr>
                <w:b/>
                <w:sz w:val="14"/>
              </w:rPr>
            </w:pPr>
            <w:r>
              <w:rPr>
                <w:color w:val="262626"/>
                <w:sz w:val="14"/>
              </w:rPr>
              <w:t xml:space="preserve">CROSS-REFERENCED TO THE </w:t>
            </w:r>
            <w:r>
              <w:rPr>
                <w:b/>
                <w:color w:val="262626"/>
                <w:sz w:val="14"/>
              </w:rPr>
              <w:t>APPROPRIATE</w:t>
            </w:r>
          </w:p>
          <w:p w14:paraId="597674EC" w14:textId="77777777" w:rsidR="00BA68A6" w:rsidRDefault="008E228B">
            <w:pPr>
              <w:pStyle w:val="TableParagraph"/>
              <w:spacing w:before="2"/>
              <w:ind w:left="425" w:right="247"/>
              <w:jc w:val="center"/>
              <w:rPr>
                <w:sz w:val="14"/>
              </w:rPr>
            </w:pPr>
            <w:r>
              <w:rPr>
                <w:color w:val="262626"/>
                <w:sz w:val="14"/>
              </w:rPr>
              <w:t>DEFICIENCY)</w:t>
            </w:r>
          </w:p>
        </w:tc>
        <w:tc>
          <w:tcPr>
            <w:tcW w:w="1044" w:type="dxa"/>
            <w:tcBorders>
              <w:top w:val="single" w:sz="12" w:space="0" w:color="000000"/>
              <w:left w:val="single" w:sz="6" w:space="0" w:color="000000"/>
              <w:bottom w:val="single" w:sz="12" w:space="0" w:color="000000"/>
              <w:right w:val="single" w:sz="12" w:space="0" w:color="000000"/>
            </w:tcBorders>
          </w:tcPr>
          <w:p w14:paraId="307073B4" w14:textId="77777777" w:rsidR="00BA68A6" w:rsidRDefault="008E228B">
            <w:pPr>
              <w:pStyle w:val="TableParagraph"/>
              <w:spacing w:before="29" w:line="249" w:lineRule="auto"/>
              <w:ind w:left="197" w:right="117" w:firstLine="8"/>
              <w:jc w:val="center"/>
              <w:rPr>
                <w:sz w:val="12"/>
              </w:rPr>
            </w:pPr>
            <w:r>
              <w:rPr>
                <w:rFonts w:ascii="Times New Roman"/>
                <w:color w:val="262626"/>
                <w:sz w:val="11"/>
              </w:rPr>
              <w:t xml:space="preserve">(XS)  </w:t>
            </w:r>
            <w:r>
              <w:rPr>
                <w:rFonts w:ascii="Times New Roman"/>
                <w:color w:val="262626"/>
                <w:w w:val="90"/>
                <w:sz w:val="12"/>
              </w:rPr>
              <w:t xml:space="preserve">COMPLETION </w:t>
            </w:r>
            <w:r>
              <w:rPr>
                <w:color w:val="262626"/>
                <w:sz w:val="12"/>
              </w:rPr>
              <w:t>DATE</w:t>
            </w:r>
          </w:p>
        </w:tc>
      </w:tr>
      <w:tr w:rsidR="00BA68A6" w14:paraId="230C5398" w14:textId="77777777">
        <w:trPr>
          <w:trHeight w:val="9476"/>
        </w:trPr>
        <w:tc>
          <w:tcPr>
            <w:tcW w:w="923" w:type="dxa"/>
            <w:tcBorders>
              <w:top w:val="single" w:sz="12" w:space="0" w:color="000000"/>
              <w:left w:val="single" w:sz="12" w:space="0" w:color="000000"/>
              <w:bottom w:val="single" w:sz="12" w:space="0" w:color="000000"/>
              <w:right w:val="single" w:sz="6" w:space="0" w:color="000000"/>
            </w:tcBorders>
          </w:tcPr>
          <w:p w14:paraId="37E62B16" w14:textId="77777777" w:rsidR="00BA68A6" w:rsidRDefault="00BA68A6">
            <w:pPr>
              <w:pStyle w:val="TableParagraph"/>
              <w:spacing w:before="4"/>
              <w:rPr>
                <w:sz w:val="20"/>
              </w:rPr>
            </w:pPr>
          </w:p>
          <w:p w14:paraId="140FBEC4" w14:textId="77777777" w:rsidR="00BA68A6" w:rsidRDefault="008E228B">
            <w:pPr>
              <w:pStyle w:val="TableParagraph"/>
              <w:ind w:left="417"/>
              <w:rPr>
                <w:sz w:val="18"/>
              </w:rPr>
            </w:pPr>
            <w:r>
              <w:rPr>
                <w:rFonts w:ascii="Times New Roman"/>
                <w:color w:val="262626"/>
                <w:sz w:val="20"/>
              </w:rPr>
              <w:t xml:space="preserve">F </w:t>
            </w:r>
            <w:r>
              <w:rPr>
                <w:color w:val="262626"/>
                <w:sz w:val="18"/>
              </w:rPr>
              <w:t>580</w:t>
            </w:r>
          </w:p>
          <w:p w14:paraId="3B161B87" w14:textId="77777777" w:rsidR="00BA68A6" w:rsidRDefault="00BA68A6">
            <w:pPr>
              <w:pStyle w:val="TableParagraph"/>
              <w:spacing w:before="11"/>
              <w:rPr>
                <w:sz w:val="27"/>
              </w:rPr>
            </w:pPr>
          </w:p>
          <w:p w14:paraId="5A2AD7F8" w14:textId="77777777" w:rsidR="00BA68A6" w:rsidRDefault="008E228B">
            <w:pPr>
              <w:pStyle w:val="TableParagraph"/>
              <w:ind w:left="405" w:right="-87"/>
              <w:rPr>
                <w:sz w:val="18"/>
              </w:rPr>
            </w:pPr>
            <w:r>
              <w:rPr>
                <w:color w:val="262626"/>
                <w:w w:val="105"/>
                <w:sz w:val="18"/>
              </w:rPr>
              <w:t>F</w:t>
            </w:r>
            <w:r>
              <w:rPr>
                <w:color w:val="262626"/>
                <w:spacing w:val="-5"/>
                <w:w w:val="105"/>
                <w:sz w:val="18"/>
              </w:rPr>
              <w:t xml:space="preserve"> 5821</w:t>
            </w:r>
          </w:p>
          <w:p w14:paraId="38AC1B56" w14:textId="77777777" w:rsidR="00BA68A6" w:rsidRDefault="008E228B">
            <w:pPr>
              <w:pStyle w:val="TableParagraph"/>
              <w:spacing w:before="33"/>
              <w:ind w:left="450"/>
              <w:rPr>
                <w:sz w:val="17"/>
              </w:rPr>
            </w:pPr>
            <w:r>
              <w:rPr>
                <w:color w:val="262626"/>
                <w:w w:val="95"/>
                <w:sz w:val="17"/>
              </w:rPr>
              <w:t>SS=D</w:t>
            </w:r>
          </w:p>
        </w:tc>
        <w:tc>
          <w:tcPr>
            <w:tcW w:w="4585" w:type="dxa"/>
            <w:gridSpan w:val="2"/>
            <w:tcBorders>
              <w:top w:val="single" w:sz="12" w:space="0" w:color="000000"/>
              <w:left w:val="single" w:sz="6" w:space="0" w:color="000000"/>
              <w:bottom w:val="single" w:sz="12" w:space="0" w:color="000000"/>
              <w:right w:val="single" w:sz="6" w:space="0" w:color="000000"/>
            </w:tcBorders>
          </w:tcPr>
          <w:p w14:paraId="3DA18EB4" w14:textId="77777777" w:rsidR="00BA68A6" w:rsidRDefault="00BA68A6">
            <w:pPr>
              <w:pStyle w:val="TableParagraph"/>
              <w:spacing w:before="5"/>
              <w:rPr>
                <w:sz w:val="19"/>
              </w:rPr>
            </w:pPr>
          </w:p>
          <w:p w14:paraId="79EC6EC5" w14:textId="77777777" w:rsidR="00BA68A6" w:rsidRDefault="008E228B">
            <w:pPr>
              <w:pStyle w:val="TableParagraph"/>
              <w:spacing w:line="304" w:lineRule="auto"/>
              <w:ind w:left="108" w:right="2287" w:hanging="114"/>
              <w:rPr>
                <w:sz w:val="18"/>
              </w:rPr>
            </w:pPr>
            <w:r>
              <w:rPr>
                <w:color w:val="262626"/>
                <w:sz w:val="21"/>
              </w:rPr>
              <w:t xml:space="preserve">I </w:t>
            </w:r>
            <w:r>
              <w:rPr>
                <w:color w:val="262626"/>
                <w:sz w:val="18"/>
              </w:rPr>
              <w:t>Continued From page 9 end of the shift".</w:t>
            </w:r>
          </w:p>
          <w:p w14:paraId="7E628488" w14:textId="77777777" w:rsidR="00BA68A6" w:rsidRDefault="008E228B">
            <w:pPr>
              <w:pStyle w:val="TableParagraph"/>
              <w:spacing w:line="268" w:lineRule="auto"/>
              <w:ind w:left="101" w:right="892" w:firstLine="5"/>
              <w:rPr>
                <w:sz w:val="18"/>
              </w:rPr>
            </w:pPr>
            <w:r>
              <w:rPr>
                <w:color w:val="262626"/>
                <w:sz w:val="18"/>
              </w:rPr>
              <w:t xml:space="preserve">Medicaid/Medicare Coverage/Liability Notice CFR(s): </w:t>
            </w:r>
            <w:r>
              <w:rPr>
                <w:b/>
                <w:color w:val="262626"/>
                <w:sz w:val="18"/>
              </w:rPr>
              <w:t>483.1</w:t>
            </w:r>
            <w:r>
              <w:rPr>
                <w:color w:val="262626"/>
                <w:sz w:val="18"/>
              </w:rPr>
              <w:t>O(g)(17)(18)(i)-(v)</w:t>
            </w:r>
          </w:p>
          <w:p w14:paraId="2483571C" w14:textId="77777777" w:rsidR="00BA68A6" w:rsidRDefault="00BA68A6">
            <w:pPr>
              <w:pStyle w:val="TableParagraph"/>
              <w:spacing w:before="5"/>
              <w:rPr>
                <w:sz w:val="18"/>
              </w:rPr>
            </w:pPr>
          </w:p>
          <w:p w14:paraId="5DB190D5" w14:textId="77777777" w:rsidR="00BA68A6" w:rsidRDefault="008E228B">
            <w:pPr>
              <w:pStyle w:val="TableParagraph"/>
              <w:ind w:left="108"/>
              <w:rPr>
                <w:sz w:val="18"/>
              </w:rPr>
            </w:pPr>
            <w:r>
              <w:rPr>
                <w:color w:val="262626"/>
                <w:w w:val="105"/>
                <w:sz w:val="18"/>
              </w:rPr>
              <w:t>§483.10(9)(17) The facility must-</w:t>
            </w:r>
          </w:p>
          <w:p w14:paraId="000E160C" w14:textId="77777777" w:rsidR="00BA68A6" w:rsidRDefault="008E228B">
            <w:pPr>
              <w:pStyle w:val="TableParagraph"/>
              <w:numPr>
                <w:ilvl w:val="0"/>
                <w:numId w:val="8"/>
              </w:numPr>
              <w:tabs>
                <w:tab w:val="left" w:pos="306"/>
              </w:tabs>
              <w:spacing w:before="15" w:line="266" w:lineRule="auto"/>
              <w:ind w:right="497" w:firstLine="10"/>
              <w:rPr>
                <w:sz w:val="18"/>
              </w:rPr>
            </w:pPr>
            <w:r>
              <w:rPr>
                <w:color w:val="262626"/>
                <w:sz w:val="18"/>
              </w:rPr>
              <w:t xml:space="preserve">Inform each Medicaid-eligible resident, in writing, at the time of admission to the nursing facility and when the resident becomes </w:t>
            </w:r>
            <w:r>
              <w:rPr>
                <w:color w:val="262626"/>
                <w:spacing w:val="-8"/>
                <w:sz w:val="18"/>
              </w:rPr>
              <w:t>eligib</w:t>
            </w:r>
            <w:r>
              <w:rPr>
                <w:color w:val="4D494B"/>
                <w:spacing w:val="-8"/>
                <w:sz w:val="18"/>
              </w:rPr>
              <w:t>l</w:t>
            </w:r>
            <w:r>
              <w:rPr>
                <w:color w:val="262626"/>
                <w:spacing w:val="-8"/>
                <w:sz w:val="18"/>
              </w:rPr>
              <w:t xml:space="preserve">e </w:t>
            </w:r>
            <w:r>
              <w:rPr>
                <w:color w:val="262626"/>
                <w:sz w:val="18"/>
              </w:rPr>
              <w:t>for Medicaid</w:t>
            </w:r>
            <w:r>
              <w:rPr>
                <w:color w:val="262626"/>
                <w:spacing w:val="6"/>
                <w:sz w:val="18"/>
              </w:rPr>
              <w:t xml:space="preserve"> </w:t>
            </w:r>
            <w:r>
              <w:rPr>
                <w:color w:val="262626"/>
                <w:sz w:val="18"/>
              </w:rPr>
              <w:t>of-</w:t>
            </w:r>
          </w:p>
          <w:p w14:paraId="37707598" w14:textId="77777777" w:rsidR="00BA68A6" w:rsidRDefault="008E228B">
            <w:pPr>
              <w:pStyle w:val="TableParagraph"/>
              <w:numPr>
                <w:ilvl w:val="1"/>
                <w:numId w:val="8"/>
              </w:numPr>
              <w:tabs>
                <w:tab w:val="left" w:pos="381"/>
              </w:tabs>
              <w:spacing w:line="261" w:lineRule="auto"/>
              <w:ind w:right="600" w:firstLine="0"/>
              <w:rPr>
                <w:sz w:val="18"/>
              </w:rPr>
            </w:pPr>
            <w:r>
              <w:rPr>
                <w:color w:val="262626"/>
                <w:sz w:val="18"/>
              </w:rPr>
              <w:t>The items and services that are included in nursing facility services under the State plan and for which the resident may not be</w:t>
            </w:r>
            <w:r>
              <w:rPr>
                <w:color w:val="262626"/>
                <w:spacing w:val="-22"/>
                <w:sz w:val="18"/>
              </w:rPr>
              <w:t xml:space="preserve"> </w:t>
            </w:r>
            <w:r>
              <w:rPr>
                <w:color w:val="262626"/>
                <w:sz w:val="18"/>
              </w:rPr>
              <w:t>charged;</w:t>
            </w:r>
          </w:p>
          <w:p w14:paraId="705C1AA3" w14:textId="77777777" w:rsidR="00BA68A6" w:rsidRDefault="008E228B">
            <w:pPr>
              <w:pStyle w:val="TableParagraph"/>
              <w:numPr>
                <w:ilvl w:val="1"/>
                <w:numId w:val="8"/>
              </w:numPr>
              <w:tabs>
                <w:tab w:val="left" w:pos="372"/>
              </w:tabs>
              <w:spacing w:line="261" w:lineRule="auto"/>
              <w:ind w:left="81" w:right="725" w:firstLine="9"/>
              <w:rPr>
                <w:sz w:val="18"/>
              </w:rPr>
            </w:pPr>
            <w:r>
              <w:rPr>
                <w:color w:val="262626"/>
                <w:sz w:val="18"/>
              </w:rPr>
              <w:t>Those other items and services that the facility offers and for which the resident may be charged, and the amount of charges for those services;</w:t>
            </w:r>
            <w:r>
              <w:rPr>
                <w:color w:val="262626"/>
                <w:spacing w:val="3"/>
                <w:sz w:val="18"/>
              </w:rPr>
              <w:t xml:space="preserve"> </w:t>
            </w:r>
            <w:r>
              <w:rPr>
                <w:color w:val="262626"/>
                <w:sz w:val="18"/>
              </w:rPr>
              <w:t>and</w:t>
            </w:r>
          </w:p>
          <w:p w14:paraId="1876E590" w14:textId="77777777" w:rsidR="00BA68A6" w:rsidRDefault="008E228B">
            <w:pPr>
              <w:pStyle w:val="TableParagraph"/>
              <w:numPr>
                <w:ilvl w:val="0"/>
                <w:numId w:val="84"/>
              </w:numPr>
              <w:tabs>
                <w:tab w:val="left" w:pos="325"/>
              </w:tabs>
              <w:spacing w:line="268" w:lineRule="auto"/>
              <w:ind w:right="725" w:firstLine="1"/>
              <w:rPr>
                <w:sz w:val="18"/>
              </w:rPr>
            </w:pPr>
            <w:r>
              <w:rPr>
                <w:color w:val="262626"/>
                <w:spacing w:val="-1"/>
                <w:w w:val="98"/>
                <w:sz w:val="18"/>
              </w:rPr>
              <w:t>Infor</w:t>
            </w:r>
            <w:r>
              <w:rPr>
                <w:color w:val="262626"/>
                <w:w w:val="98"/>
                <w:sz w:val="18"/>
              </w:rPr>
              <w:t>m</w:t>
            </w:r>
            <w:r>
              <w:rPr>
                <w:color w:val="262626"/>
                <w:spacing w:val="-2"/>
                <w:sz w:val="18"/>
              </w:rPr>
              <w:t xml:space="preserve"> </w:t>
            </w:r>
            <w:r>
              <w:rPr>
                <w:color w:val="262626"/>
                <w:spacing w:val="-1"/>
                <w:w w:val="103"/>
                <w:sz w:val="18"/>
              </w:rPr>
              <w:t>eac</w:t>
            </w:r>
            <w:r>
              <w:rPr>
                <w:color w:val="262626"/>
                <w:w w:val="103"/>
                <w:sz w:val="18"/>
              </w:rPr>
              <w:t>h</w:t>
            </w:r>
            <w:r>
              <w:rPr>
                <w:color w:val="262626"/>
                <w:spacing w:val="-3"/>
                <w:sz w:val="18"/>
              </w:rPr>
              <w:t xml:space="preserve"> </w:t>
            </w:r>
            <w:r>
              <w:rPr>
                <w:color w:val="262626"/>
                <w:w w:val="107"/>
                <w:sz w:val="18"/>
              </w:rPr>
              <w:t>Medicaid-</w:t>
            </w:r>
            <w:r>
              <w:rPr>
                <w:color w:val="262626"/>
                <w:spacing w:val="-72"/>
                <w:w w:val="107"/>
                <w:sz w:val="18"/>
              </w:rPr>
              <w:t>e</w:t>
            </w:r>
            <w:r>
              <w:rPr>
                <w:color w:val="4D494B"/>
                <w:spacing w:val="1"/>
                <w:w w:val="104"/>
                <w:sz w:val="18"/>
              </w:rPr>
              <w:t>l</w:t>
            </w:r>
            <w:r>
              <w:rPr>
                <w:color w:val="262626"/>
                <w:spacing w:val="-1"/>
                <w:w w:val="104"/>
                <w:sz w:val="18"/>
              </w:rPr>
              <w:t>igibl</w:t>
            </w:r>
            <w:r>
              <w:rPr>
                <w:color w:val="262626"/>
                <w:w w:val="104"/>
                <w:sz w:val="18"/>
              </w:rPr>
              <w:t>e</w:t>
            </w:r>
            <w:r>
              <w:rPr>
                <w:color w:val="262626"/>
                <w:spacing w:val="-12"/>
                <w:sz w:val="18"/>
              </w:rPr>
              <w:t xml:space="preserve"> </w:t>
            </w:r>
            <w:r>
              <w:rPr>
                <w:color w:val="262626"/>
                <w:w w:val="101"/>
                <w:sz w:val="18"/>
              </w:rPr>
              <w:t>resident</w:t>
            </w:r>
            <w:r>
              <w:rPr>
                <w:color w:val="262626"/>
                <w:spacing w:val="10"/>
                <w:sz w:val="18"/>
              </w:rPr>
              <w:t xml:space="preserve"> </w:t>
            </w:r>
            <w:r>
              <w:rPr>
                <w:color w:val="262626"/>
                <w:spacing w:val="-1"/>
                <w:w w:val="97"/>
                <w:sz w:val="18"/>
              </w:rPr>
              <w:t xml:space="preserve">when </w:t>
            </w:r>
            <w:r>
              <w:rPr>
                <w:color w:val="262626"/>
                <w:sz w:val="18"/>
              </w:rPr>
              <w:t xml:space="preserve">changes are made to the items and services specified </w:t>
            </w:r>
            <w:r>
              <w:rPr>
                <w:color w:val="4D494B"/>
                <w:sz w:val="18"/>
              </w:rPr>
              <w:t>i</w:t>
            </w:r>
            <w:r>
              <w:rPr>
                <w:color w:val="262626"/>
                <w:sz w:val="18"/>
              </w:rPr>
              <w:t>n §483.10(g)(17)(i)(A) and {B) of this section.</w:t>
            </w:r>
          </w:p>
          <w:p w14:paraId="24519304" w14:textId="77777777" w:rsidR="00BA68A6" w:rsidRDefault="00BA68A6">
            <w:pPr>
              <w:pStyle w:val="TableParagraph"/>
              <w:spacing w:before="1"/>
              <w:rPr>
                <w:sz w:val="19"/>
              </w:rPr>
            </w:pPr>
          </w:p>
          <w:p w14:paraId="6881C1CA" w14:textId="77777777" w:rsidR="00BA68A6" w:rsidRDefault="008E228B">
            <w:pPr>
              <w:pStyle w:val="TableParagraph"/>
              <w:spacing w:before="1" w:line="266" w:lineRule="auto"/>
              <w:ind w:left="74" w:right="379" w:firstLine="4"/>
              <w:rPr>
                <w:sz w:val="18"/>
              </w:rPr>
            </w:pPr>
            <w:r>
              <w:rPr>
                <w:color w:val="262626"/>
                <w:sz w:val="18"/>
              </w:rPr>
              <w:t xml:space="preserve">§483.10(g)(18} The facility must inform each resident before, or at the </w:t>
            </w:r>
            <w:r>
              <w:rPr>
                <w:color w:val="3B3B3B"/>
                <w:sz w:val="18"/>
              </w:rPr>
              <w:t xml:space="preserve">time </w:t>
            </w:r>
            <w:r>
              <w:rPr>
                <w:color w:val="262626"/>
                <w:sz w:val="18"/>
              </w:rPr>
              <w:t>of admission, and periodically during the resident's stay, of services available in the facility and of charges for those services, including any charges for services not covered under Medicare/ Medicaid or by the facility's per diem rate.</w:t>
            </w:r>
          </w:p>
          <w:p w14:paraId="54F44B35" w14:textId="77777777" w:rsidR="00BA68A6" w:rsidRDefault="008E228B">
            <w:pPr>
              <w:pStyle w:val="TableParagraph"/>
              <w:numPr>
                <w:ilvl w:val="1"/>
                <w:numId w:val="84"/>
              </w:numPr>
              <w:tabs>
                <w:tab w:val="left" w:pos="282"/>
              </w:tabs>
              <w:spacing w:line="261" w:lineRule="auto"/>
              <w:ind w:right="569" w:hanging="4"/>
              <w:rPr>
                <w:sz w:val="18"/>
              </w:rPr>
            </w:pPr>
            <w:r>
              <w:rPr>
                <w:color w:val="262626"/>
                <w:sz w:val="18"/>
              </w:rPr>
              <w:t>Where changes in coverage are made to</w:t>
            </w:r>
            <w:r>
              <w:rPr>
                <w:color w:val="262626"/>
                <w:spacing w:val="-29"/>
                <w:sz w:val="18"/>
              </w:rPr>
              <w:t xml:space="preserve"> </w:t>
            </w:r>
            <w:r>
              <w:rPr>
                <w:color w:val="262626"/>
                <w:sz w:val="18"/>
              </w:rPr>
              <w:t>items and services covered by Medicare and/or by the Medicaid State plan, the facility must provide notice to residents of the change as soon as is reasonably</w:t>
            </w:r>
            <w:r>
              <w:rPr>
                <w:color w:val="262626"/>
                <w:spacing w:val="1"/>
                <w:sz w:val="18"/>
              </w:rPr>
              <w:t xml:space="preserve"> </w:t>
            </w:r>
            <w:r>
              <w:rPr>
                <w:color w:val="262626"/>
                <w:sz w:val="18"/>
              </w:rPr>
              <w:t>possible.</w:t>
            </w:r>
          </w:p>
          <w:p w14:paraId="3AF60E84" w14:textId="77777777" w:rsidR="00BA68A6" w:rsidRDefault="008E228B">
            <w:pPr>
              <w:pStyle w:val="TableParagraph"/>
              <w:spacing w:line="259" w:lineRule="auto"/>
              <w:ind w:left="54" w:right="572" w:firstLine="6"/>
              <w:rPr>
                <w:sz w:val="18"/>
              </w:rPr>
            </w:pPr>
            <w:r>
              <w:rPr>
                <w:color w:val="262626"/>
                <w:w w:val="105"/>
                <w:sz w:val="18"/>
              </w:rPr>
              <w:t>(II}</w:t>
            </w:r>
            <w:r>
              <w:rPr>
                <w:color w:val="262626"/>
                <w:spacing w:val="-32"/>
                <w:w w:val="105"/>
                <w:sz w:val="18"/>
              </w:rPr>
              <w:t xml:space="preserve"> </w:t>
            </w:r>
            <w:r>
              <w:rPr>
                <w:color w:val="262626"/>
                <w:w w:val="105"/>
                <w:sz w:val="18"/>
              </w:rPr>
              <w:t>Where</w:t>
            </w:r>
            <w:r>
              <w:rPr>
                <w:color w:val="262626"/>
                <w:spacing w:val="-28"/>
                <w:w w:val="105"/>
                <w:sz w:val="18"/>
              </w:rPr>
              <w:t xml:space="preserve"> </w:t>
            </w:r>
            <w:r>
              <w:rPr>
                <w:color w:val="262626"/>
                <w:w w:val="105"/>
                <w:sz w:val="18"/>
              </w:rPr>
              <w:t>changes</w:t>
            </w:r>
            <w:r>
              <w:rPr>
                <w:color w:val="262626"/>
                <w:spacing w:val="-30"/>
                <w:w w:val="105"/>
                <w:sz w:val="18"/>
              </w:rPr>
              <w:t xml:space="preserve"> </w:t>
            </w:r>
            <w:r>
              <w:rPr>
                <w:color w:val="262626"/>
                <w:w w:val="105"/>
                <w:sz w:val="18"/>
              </w:rPr>
              <w:t>are</w:t>
            </w:r>
            <w:r>
              <w:rPr>
                <w:color w:val="262626"/>
                <w:spacing w:val="-32"/>
                <w:w w:val="105"/>
                <w:sz w:val="18"/>
              </w:rPr>
              <w:t xml:space="preserve"> </w:t>
            </w:r>
            <w:r>
              <w:rPr>
                <w:color w:val="262626"/>
                <w:w w:val="105"/>
                <w:sz w:val="18"/>
              </w:rPr>
              <w:t>made</w:t>
            </w:r>
            <w:r>
              <w:rPr>
                <w:color w:val="262626"/>
                <w:spacing w:val="-28"/>
                <w:w w:val="105"/>
                <w:sz w:val="18"/>
              </w:rPr>
              <w:t xml:space="preserve"> </w:t>
            </w:r>
            <w:r>
              <w:rPr>
                <w:color w:val="262626"/>
                <w:w w:val="105"/>
                <w:sz w:val="18"/>
              </w:rPr>
              <w:t>to</w:t>
            </w:r>
            <w:r>
              <w:rPr>
                <w:color w:val="262626"/>
                <w:spacing w:val="-26"/>
                <w:w w:val="105"/>
                <w:sz w:val="18"/>
              </w:rPr>
              <w:t xml:space="preserve"> </w:t>
            </w:r>
            <w:r>
              <w:rPr>
                <w:color w:val="262626"/>
                <w:w w:val="105"/>
                <w:sz w:val="18"/>
              </w:rPr>
              <w:t>charges</w:t>
            </w:r>
            <w:r>
              <w:rPr>
                <w:color w:val="262626"/>
                <w:spacing w:val="-26"/>
                <w:w w:val="105"/>
                <w:sz w:val="18"/>
              </w:rPr>
              <w:t xml:space="preserve"> </w:t>
            </w:r>
            <w:r>
              <w:rPr>
                <w:color w:val="262626"/>
                <w:w w:val="105"/>
                <w:sz w:val="18"/>
              </w:rPr>
              <w:t>for</w:t>
            </w:r>
            <w:r>
              <w:rPr>
                <w:color w:val="262626"/>
                <w:spacing w:val="-30"/>
                <w:w w:val="105"/>
                <w:sz w:val="18"/>
              </w:rPr>
              <w:t xml:space="preserve"> </w:t>
            </w:r>
            <w:r>
              <w:rPr>
                <w:color w:val="262626"/>
                <w:w w:val="105"/>
                <w:sz w:val="18"/>
              </w:rPr>
              <w:t xml:space="preserve">other </w:t>
            </w:r>
            <w:r>
              <w:rPr>
                <w:color w:val="3B3B3B"/>
                <w:w w:val="105"/>
                <w:sz w:val="18"/>
              </w:rPr>
              <w:t xml:space="preserve">items </w:t>
            </w:r>
            <w:r>
              <w:rPr>
                <w:color w:val="262626"/>
                <w:w w:val="105"/>
                <w:sz w:val="18"/>
              </w:rPr>
              <w:t>and services that the facility offers , the facility</w:t>
            </w:r>
            <w:r>
              <w:rPr>
                <w:color w:val="262626"/>
                <w:spacing w:val="-23"/>
                <w:w w:val="105"/>
                <w:sz w:val="18"/>
              </w:rPr>
              <w:t xml:space="preserve"> </w:t>
            </w:r>
            <w:r>
              <w:rPr>
                <w:color w:val="262626"/>
                <w:w w:val="105"/>
                <w:sz w:val="18"/>
              </w:rPr>
              <w:t>must</w:t>
            </w:r>
            <w:r>
              <w:rPr>
                <w:color w:val="262626"/>
                <w:spacing w:val="-25"/>
                <w:w w:val="105"/>
                <w:sz w:val="18"/>
              </w:rPr>
              <w:t xml:space="preserve"> </w:t>
            </w:r>
            <w:r>
              <w:rPr>
                <w:color w:val="4D494B"/>
                <w:w w:val="105"/>
                <w:sz w:val="18"/>
              </w:rPr>
              <w:t>i</w:t>
            </w:r>
            <w:r>
              <w:rPr>
                <w:color w:val="262626"/>
                <w:w w:val="105"/>
                <w:sz w:val="18"/>
              </w:rPr>
              <w:t>nform</w:t>
            </w:r>
            <w:r>
              <w:rPr>
                <w:color w:val="262626"/>
                <w:spacing w:val="-26"/>
                <w:w w:val="105"/>
                <w:sz w:val="18"/>
              </w:rPr>
              <w:t xml:space="preserve"> </w:t>
            </w:r>
            <w:r>
              <w:rPr>
                <w:color w:val="262626"/>
                <w:w w:val="105"/>
                <w:sz w:val="18"/>
              </w:rPr>
              <w:t>the</w:t>
            </w:r>
            <w:r>
              <w:rPr>
                <w:color w:val="262626"/>
                <w:spacing w:val="-26"/>
                <w:w w:val="105"/>
                <w:sz w:val="18"/>
              </w:rPr>
              <w:t xml:space="preserve"> </w:t>
            </w:r>
            <w:r>
              <w:rPr>
                <w:color w:val="262626"/>
                <w:w w:val="105"/>
                <w:sz w:val="18"/>
              </w:rPr>
              <w:t>resident</w:t>
            </w:r>
            <w:r>
              <w:rPr>
                <w:color w:val="262626"/>
                <w:spacing w:val="-21"/>
                <w:w w:val="105"/>
                <w:sz w:val="18"/>
              </w:rPr>
              <w:t xml:space="preserve"> </w:t>
            </w:r>
            <w:r>
              <w:rPr>
                <w:color w:val="262626"/>
                <w:w w:val="105"/>
                <w:sz w:val="18"/>
              </w:rPr>
              <w:t>in</w:t>
            </w:r>
            <w:r>
              <w:rPr>
                <w:color w:val="262626"/>
                <w:spacing w:val="-17"/>
                <w:w w:val="105"/>
                <w:sz w:val="18"/>
              </w:rPr>
              <w:t xml:space="preserve"> </w:t>
            </w:r>
            <w:r>
              <w:rPr>
                <w:color w:val="262626"/>
                <w:w w:val="105"/>
                <w:sz w:val="18"/>
              </w:rPr>
              <w:t>writing</w:t>
            </w:r>
            <w:r>
              <w:rPr>
                <w:color w:val="262626"/>
                <w:spacing w:val="-22"/>
                <w:w w:val="105"/>
                <w:sz w:val="18"/>
              </w:rPr>
              <w:t xml:space="preserve"> </w:t>
            </w:r>
            <w:r>
              <w:rPr>
                <w:color w:val="262626"/>
                <w:w w:val="105"/>
                <w:sz w:val="18"/>
              </w:rPr>
              <w:t>at</w:t>
            </w:r>
            <w:r>
              <w:rPr>
                <w:color w:val="262626"/>
                <w:spacing w:val="-29"/>
                <w:w w:val="105"/>
                <w:sz w:val="18"/>
              </w:rPr>
              <w:t xml:space="preserve"> </w:t>
            </w:r>
            <w:r>
              <w:rPr>
                <w:color w:val="262626"/>
                <w:w w:val="105"/>
                <w:sz w:val="18"/>
              </w:rPr>
              <w:t xml:space="preserve">least </w:t>
            </w:r>
            <w:r>
              <w:rPr>
                <w:rFonts w:ascii="Times New Roman"/>
                <w:color w:val="262626"/>
                <w:w w:val="105"/>
                <w:sz w:val="19"/>
              </w:rPr>
              <w:t>60</w:t>
            </w:r>
            <w:r>
              <w:rPr>
                <w:rFonts w:ascii="Times New Roman"/>
                <w:color w:val="262626"/>
                <w:spacing w:val="-22"/>
                <w:w w:val="105"/>
                <w:sz w:val="19"/>
              </w:rPr>
              <w:t xml:space="preserve"> </w:t>
            </w:r>
            <w:r>
              <w:rPr>
                <w:color w:val="262626"/>
                <w:w w:val="105"/>
                <w:sz w:val="18"/>
              </w:rPr>
              <w:t>days</w:t>
            </w:r>
            <w:r>
              <w:rPr>
                <w:color w:val="262626"/>
                <w:spacing w:val="-17"/>
                <w:w w:val="105"/>
                <w:sz w:val="18"/>
              </w:rPr>
              <w:t xml:space="preserve"> </w:t>
            </w:r>
            <w:r>
              <w:rPr>
                <w:color w:val="262626"/>
                <w:w w:val="105"/>
                <w:sz w:val="18"/>
              </w:rPr>
              <w:t>prior</w:t>
            </w:r>
            <w:r>
              <w:rPr>
                <w:color w:val="262626"/>
                <w:spacing w:val="-5"/>
                <w:w w:val="105"/>
                <w:sz w:val="18"/>
              </w:rPr>
              <w:t xml:space="preserve"> </w:t>
            </w:r>
            <w:r>
              <w:rPr>
                <w:color w:val="262626"/>
                <w:w w:val="105"/>
                <w:sz w:val="18"/>
              </w:rPr>
              <w:t>to</w:t>
            </w:r>
            <w:r>
              <w:rPr>
                <w:color w:val="262626"/>
                <w:spacing w:val="-21"/>
                <w:w w:val="105"/>
                <w:sz w:val="18"/>
              </w:rPr>
              <w:t xml:space="preserve"> </w:t>
            </w:r>
            <w:r>
              <w:rPr>
                <w:color w:val="262626"/>
                <w:spacing w:val="-5"/>
                <w:w w:val="105"/>
                <w:sz w:val="18"/>
              </w:rPr>
              <w:t>implementat</w:t>
            </w:r>
            <w:r>
              <w:rPr>
                <w:color w:val="4D494B"/>
                <w:spacing w:val="-5"/>
                <w:w w:val="105"/>
                <w:sz w:val="18"/>
              </w:rPr>
              <w:t>i</w:t>
            </w:r>
            <w:r>
              <w:rPr>
                <w:color w:val="262626"/>
                <w:spacing w:val="-5"/>
                <w:w w:val="105"/>
                <w:sz w:val="18"/>
              </w:rPr>
              <w:t>on</w:t>
            </w:r>
            <w:r>
              <w:rPr>
                <w:color w:val="262626"/>
                <w:spacing w:val="-6"/>
                <w:w w:val="105"/>
                <w:sz w:val="18"/>
              </w:rPr>
              <w:t xml:space="preserve"> </w:t>
            </w:r>
            <w:r>
              <w:rPr>
                <w:color w:val="262626"/>
                <w:w w:val="105"/>
                <w:sz w:val="18"/>
              </w:rPr>
              <w:t>of</w:t>
            </w:r>
            <w:r>
              <w:rPr>
                <w:color w:val="262626"/>
                <w:spacing w:val="-13"/>
                <w:w w:val="105"/>
                <w:sz w:val="18"/>
              </w:rPr>
              <w:t xml:space="preserve"> </w:t>
            </w:r>
            <w:r>
              <w:rPr>
                <w:color w:val="262626"/>
                <w:w w:val="105"/>
                <w:sz w:val="18"/>
              </w:rPr>
              <w:t>the</w:t>
            </w:r>
            <w:r>
              <w:rPr>
                <w:color w:val="262626"/>
                <w:spacing w:val="-15"/>
                <w:w w:val="105"/>
                <w:sz w:val="18"/>
              </w:rPr>
              <w:t xml:space="preserve"> </w:t>
            </w:r>
            <w:r>
              <w:rPr>
                <w:color w:val="262626"/>
                <w:w w:val="105"/>
                <w:sz w:val="18"/>
              </w:rPr>
              <w:t>change.</w:t>
            </w:r>
          </w:p>
          <w:p w14:paraId="0C97A4C4" w14:textId="77777777" w:rsidR="00BA68A6" w:rsidRDefault="008E228B">
            <w:pPr>
              <w:pStyle w:val="TableParagraph"/>
              <w:spacing w:line="211" w:lineRule="exact"/>
              <w:ind w:left="61"/>
              <w:rPr>
                <w:sz w:val="18"/>
              </w:rPr>
            </w:pPr>
            <w:r>
              <w:rPr>
                <w:color w:val="262626"/>
                <w:sz w:val="18"/>
              </w:rPr>
              <w:t xml:space="preserve">(iii) </w:t>
            </w:r>
            <w:r>
              <w:rPr>
                <w:color w:val="262626"/>
                <w:sz w:val="19"/>
              </w:rPr>
              <w:t xml:space="preserve">If </w:t>
            </w:r>
            <w:r>
              <w:rPr>
                <w:color w:val="262626"/>
                <w:sz w:val="18"/>
              </w:rPr>
              <w:t>a resident dies or is hospitalized or is</w:t>
            </w:r>
          </w:p>
        </w:tc>
        <w:tc>
          <w:tcPr>
            <w:tcW w:w="4875" w:type="dxa"/>
            <w:gridSpan w:val="4"/>
            <w:tcBorders>
              <w:top w:val="single" w:sz="12" w:space="0" w:color="000000"/>
              <w:left w:val="single" w:sz="6" w:space="0" w:color="000000"/>
              <w:bottom w:val="single" w:sz="12" w:space="0" w:color="000000"/>
              <w:right w:val="single" w:sz="6" w:space="0" w:color="000000"/>
            </w:tcBorders>
          </w:tcPr>
          <w:p w14:paraId="30989945" w14:textId="77777777" w:rsidR="00BA68A6" w:rsidRDefault="00BA68A6">
            <w:pPr>
              <w:pStyle w:val="TableParagraph"/>
              <w:spacing w:before="8"/>
              <w:rPr>
                <w:sz w:val="20"/>
              </w:rPr>
            </w:pPr>
          </w:p>
          <w:p w14:paraId="693CAA08" w14:textId="77777777" w:rsidR="00BA68A6" w:rsidRDefault="008E228B">
            <w:pPr>
              <w:pStyle w:val="TableParagraph"/>
              <w:spacing w:line="600" w:lineRule="auto"/>
              <w:ind w:left="493" w:right="3496" w:firstLine="6"/>
              <w:rPr>
                <w:sz w:val="18"/>
              </w:rPr>
            </w:pPr>
            <w:r>
              <w:rPr>
                <w:rFonts w:ascii="Times New Roman"/>
                <w:color w:val="262626"/>
                <w:w w:val="104"/>
                <w:sz w:val="19"/>
              </w:rPr>
              <w:t>F</w:t>
            </w:r>
            <w:r>
              <w:rPr>
                <w:rFonts w:ascii="Times New Roman"/>
                <w:color w:val="262626"/>
                <w:sz w:val="19"/>
              </w:rPr>
              <w:t xml:space="preserve"> </w:t>
            </w:r>
            <w:r>
              <w:rPr>
                <w:color w:val="262626"/>
                <w:w w:val="99"/>
                <w:sz w:val="18"/>
              </w:rPr>
              <w:t>580</w:t>
            </w:r>
            <w:r>
              <w:rPr>
                <w:color w:val="BABABA"/>
                <w:w w:val="19"/>
                <w:sz w:val="18"/>
              </w:rPr>
              <w:t xml:space="preserve">1 </w:t>
            </w:r>
            <w:r>
              <w:rPr>
                <w:color w:val="262626"/>
                <w:sz w:val="18"/>
              </w:rPr>
              <w:t>F582</w:t>
            </w:r>
          </w:p>
        </w:tc>
        <w:tc>
          <w:tcPr>
            <w:tcW w:w="1044" w:type="dxa"/>
            <w:tcBorders>
              <w:top w:val="single" w:sz="12" w:space="0" w:color="000000"/>
              <w:left w:val="single" w:sz="6" w:space="0" w:color="000000"/>
              <w:bottom w:val="single" w:sz="12" w:space="0" w:color="000000"/>
              <w:right w:val="single" w:sz="12" w:space="0" w:color="000000"/>
            </w:tcBorders>
          </w:tcPr>
          <w:p w14:paraId="5753D710" w14:textId="77777777" w:rsidR="00BA68A6" w:rsidRDefault="00BA68A6">
            <w:pPr>
              <w:pStyle w:val="TableParagraph"/>
              <w:rPr>
                <w:sz w:val="20"/>
              </w:rPr>
            </w:pPr>
          </w:p>
          <w:p w14:paraId="466E58B4" w14:textId="77777777" w:rsidR="00BA68A6" w:rsidRDefault="00BA68A6">
            <w:pPr>
              <w:pStyle w:val="TableParagraph"/>
              <w:rPr>
                <w:sz w:val="20"/>
              </w:rPr>
            </w:pPr>
          </w:p>
          <w:p w14:paraId="124DCDB5" w14:textId="77777777" w:rsidR="00BA68A6" w:rsidRDefault="00BA68A6">
            <w:pPr>
              <w:pStyle w:val="TableParagraph"/>
              <w:spacing w:before="2"/>
              <w:rPr>
                <w:sz w:val="29"/>
              </w:rPr>
            </w:pPr>
          </w:p>
          <w:p w14:paraId="4DD943D6" w14:textId="77777777" w:rsidR="00BA68A6" w:rsidRDefault="008E228B">
            <w:pPr>
              <w:pStyle w:val="TableParagraph"/>
              <w:ind w:left="64"/>
              <w:rPr>
                <w:sz w:val="18"/>
              </w:rPr>
            </w:pPr>
            <w:r>
              <w:rPr>
                <w:color w:val="262626"/>
                <w:sz w:val="18"/>
              </w:rPr>
              <w:t>917/19</w:t>
            </w:r>
          </w:p>
        </w:tc>
      </w:tr>
    </w:tbl>
    <w:p w14:paraId="2AEFA272" w14:textId="77777777" w:rsidR="00BA68A6" w:rsidRDefault="00A53BAD">
      <w:pPr>
        <w:tabs>
          <w:tab w:val="left" w:pos="4639"/>
          <w:tab w:val="left" w:pos="6471"/>
          <w:tab w:val="left" w:pos="9247"/>
        </w:tabs>
        <w:spacing w:before="29"/>
        <w:ind w:left="159"/>
        <w:rPr>
          <w:sz w:val="14"/>
        </w:rPr>
      </w:pPr>
      <w:r>
        <w:pict w14:anchorId="26A33D8B">
          <v:line id="_x0000_s3103" style="position:absolute;left:0;text-align:left;z-index:-25971712;mso-position-horizontal-relative:page;mso-position-vertical-relative:text" from="341.45pt,-12.85pt" to="341.45pt,-107.1pt" strokeweight=".2545mm">
            <w10:wrap anchorx="page"/>
          </v:line>
        </w:pict>
      </w:r>
      <w:r w:rsidR="008E228B">
        <w:rPr>
          <w:color w:val="262626"/>
          <w:position w:val="1"/>
          <w:sz w:val="14"/>
        </w:rPr>
        <w:t xml:space="preserve">FORM </w:t>
      </w:r>
      <w:r w:rsidR="008E228B">
        <w:rPr>
          <w:color w:val="262626"/>
          <w:position w:val="1"/>
          <w:sz w:val="12"/>
        </w:rPr>
        <w:t>CMS-2567(02-99) Previous</w:t>
      </w:r>
      <w:r w:rsidR="008E228B">
        <w:rPr>
          <w:color w:val="262626"/>
          <w:spacing w:val="1"/>
          <w:position w:val="1"/>
          <w:sz w:val="12"/>
        </w:rPr>
        <w:t xml:space="preserve"> </w:t>
      </w:r>
      <w:r w:rsidR="008E228B">
        <w:rPr>
          <w:color w:val="262626"/>
          <w:position w:val="1"/>
          <w:sz w:val="12"/>
        </w:rPr>
        <w:t>Versions</w:t>
      </w:r>
      <w:r w:rsidR="008E228B">
        <w:rPr>
          <w:color w:val="262626"/>
          <w:spacing w:val="1"/>
          <w:position w:val="1"/>
          <w:sz w:val="12"/>
        </w:rPr>
        <w:t xml:space="preserve"> </w:t>
      </w:r>
      <w:r w:rsidR="008E228B">
        <w:rPr>
          <w:color w:val="262626"/>
          <w:position w:val="1"/>
          <w:sz w:val="12"/>
        </w:rPr>
        <w:t>Obsolete</w:t>
      </w:r>
      <w:r w:rsidR="008E228B">
        <w:rPr>
          <w:color w:val="262626"/>
          <w:position w:val="1"/>
          <w:sz w:val="12"/>
        </w:rPr>
        <w:tab/>
      </w:r>
      <w:r w:rsidR="008E228B">
        <w:rPr>
          <w:color w:val="262626"/>
          <w:position w:val="2"/>
          <w:sz w:val="12"/>
        </w:rPr>
        <w:t>Event</w:t>
      </w:r>
      <w:r w:rsidR="008E228B">
        <w:rPr>
          <w:color w:val="262626"/>
          <w:spacing w:val="1"/>
          <w:position w:val="2"/>
          <w:sz w:val="12"/>
        </w:rPr>
        <w:t xml:space="preserve"> </w:t>
      </w:r>
      <w:r w:rsidR="008E228B">
        <w:rPr>
          <w:color w:val="262626"/>
          <w:position w:val="2"/>
          <w:sz w:val="12"/>
        </w:rPr>
        <w:t>IO:</w:t>
      </w:r>
      <w:r w:rsidR="008E228B">
        <w:rPr>
          <w:color w:val="262626"/>
          <w:position w:val="2"/>
          <w:sz w:val="14"/>
        </w:rPr>
        <w:t>C30H</w:t>
      </w:r>
      <w:r w:rsidR="008E228B">
        <w:rPr>
          <w:color w:val="262626"/>
          <w:position w:val="2"/>
          <w:sz w:val="12"/>
        </w:rPr>
        <w:t>11</w:t>
      </w:r>
      <w:r w:rsidR="008E228B">
        <w:rPr>
          <w:color w:val="262626"/>
          <w:position w:val="2"/>
          <w:sz w:val="12"/>
        </w:rPr>
        <w:tab/>
        <w:t>Facility</w:t>
      </w:r>
      <w:r w:rsidR="008E228B">
        <w:rPr>
          <w:color w:val="262626"/>
          <w:spacing w:val="2"/>
          <w:position w:val="2"/>
          <w:sz w:val="12"/>
        </w:rPr>
        <w:t xml:space="preserve"> </w:t>
      </w:r>
      <w:r w:rsidR="008E228B">
        <w:rPr>
          <w:color w:val="262626"/>
          <w:position w:val="2"/>
          <w:sz w:val="14"/>
        </w:rPr>
        <w:t>ID:</w:t>
      </w:r>
      <w:r w:rsidR="008E228B">
        <w:rPr>
          <w:color w:val="262626"/>
          <w:spacing w:val="30"/>
          <w:position w:val="2"/>
          <w:sz w:val="14"/>
        </w:rPr>
        <w:t xml:space="preserve"> </w:t>
      </w:r>
      <w:r w:rsidR="008E228B">
        <w:rPr>
          <w:color w:val="262626"/>
          <w:position w:val="2"/>
          <w:sz w:val="12"/>
        </w:rPr>
        <w:t>VA0039</w:t>
      </w:r>
      <w:r w:rsidR="008E228B">
        <w:rPr>
          <w:color w:val="262626"/>
          <w:position w:val="2"/>
          <w:sz w:val="12"/>
        </w:rPr>
        <w:tab/>
      </w:r>
      <w:r w:rsidR="008E228B">
        <w:rPr>
          <w:color w:val="262626"/>
          <w:sz w:val="14"/>
        </w:rPr>
        <w:t xml:space="preserve">If </w:t>
      </w:r>
      <w:r w:rsidR="008E228B">
        <w:rPr>
          <w:color w:val="262626"/>
          <w:sz w:val="15"/>
        </w:rPr>
        <w:t xml:space="preserve">continuation sheet </w:t>
      </w:r>
      <w:r w:rsidR="008E228B">
        <w:rPr>
          <w:color w:val="262626"/>
          <w:sz w:val="14"/>
        </w:rPr>
        <w:t xml:space="preserve">Page 10 </w:t>
      </w:r>
      <w:r w:rsidR="008E228B">
        <w:rPr>
          <w:color w:val="262626"/>
          <w:sz w:val="15"/>
        </w:rPr>
        <w:t>or</w:t>
      </w:r>
      <w:r w:rsidR="008E228B">
        <w:rPr>
          <w:color w:val="262626"/>
          <w:spacing w:val="4"/>
          <w:sz w:val="15"/>
        </w:rPr>
        <w:t xml:space="preserve"> </w:t>
      </w:r>
      <w:r w:rsidR="008E228B">
        <w:rPr>
          <w:color w:val="262626"/>
          <w:sz w:val="14"/>
        </w:rPr>
        <w:t>107</w:t>
      </w:r>
    </w:p>
    <w:p w14:paraId="4637BA0B" w14:textId="77777777" w:rsidR="00BA68A6" w:rsidRDefault="00BA68A6">
      <w:pPr>
        <w:rPr>
          <w:sz w:val="14"/>
        </w:rPr>
        <w:sectPr w:rsidR="00BA68A6">
          <w:pgSz w:w="12240" w:h="15840"/>
          <w:pgMar w:top="840" w:right="100" w:bottom="280" w:left="180" w:header="500" w:footer="0" w:gutter="0"/>
          <w:cols w:space="720"/>
        </w:sectPr>
      </w:pPr>
    </w:p>
    <w:p w14:paraId="62E90E89" w14:textId="77777777" w:rsidR="00BA68A6" w:rsidRDefault="00A53BAD">
      <w:pPr>
        <w:pStyle w:val="BodyText"/>
        <w:spacing w:before="37"/>
        <w:ind w:left="494"/>
      </w:pPr>
      <w:r>
        <w:lastRenderedPageBreak/>
        <w:pict w14:anchorId="5F7CC4E7">
          <v:shape id="_x0000_s3102" type="#_x0000_t202" style="position:absolute;left:0;text-align:left;margin-left:21.75pt;margin-top:9.35pt;width:574.15pt;height:613.75pt;z-index:15771648;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13"/>
                    <w:gridCol w:w="1822"/>
                    <w:gridCol w:w="2755"/>
                    <w:gridCol w:w="654"/>
                    <w:gridCol w:w="293"/>
                    <w:gridCol w:w="3307"/>
                    <w:gridCol w:w="644"/>
                    <w:gridCol w:w="1053"/>
                  </w:tblGrid>
                  <w:tr w:rsidR="00BA68A6" w14:paraId="7D64B0E6" w14:textId="77777777">
                    <w:trPr>
                      <w:trHeight w:val="1014"/>
                    </w:trPr>
                    <w:tc>
                      <w:tcPr>
                        <w:tcW w:w="2735" w:type="dxa"/>
                        <w:gridSpan w:val="2"/>
                        <w:tcBorders>
                          <w:left w:val="single" w:sz="12" w:space="0" w:color="000000"/>
                          <w:bottom w:val="single" w:sz="12" w:space="0" w:color="000000"/>
                          <w:right w:val="single" w:sz="12" w:space="0" w:color="000000"/>
                        </w:tcBorders>
                      </w:tcPr>
                      <w:p w14:paraId="17DE69C6" w14:textId="77777777" w:rsidR="00BA68A6" w:rsidRDefault="008E228B">
                        <w:pPr>
                          <w:pStyle w:val="TableParagraph"/>
                          <w:spacing w:before="96"/>
                          <w:ind w:left="120"/>
                          <w:rPr>
                            <w:sz w:val="13"/>
                          </w:rPr>
                        </w:pPr>
                        <w:r>
                          <w:rPr>
                            <w:color w:val="1F1F1F"/>
                            <w:sz w:val="13"/>
                          </w:rPr>
                          <w:t>STATEMENT OF DEFICIENCIES</w:t>
                        </w:r>
                      </w:p>
                      <w:p w14:paraId="4A8C93C4" w14:textId="77777777" w:rsidR="00BA68A6" w:rsidRDefault="008E228B">
                        <w:pPr>
                          <w:pStyle w:val="TableParagraph"/>
                          <w:spacing w:before="4"/>
                          <w:ind w:left="112"/>
                          <w:rPr>
                            <w:sz w:val="13"/>
                          </w:rPr>
                        </w:pPr>
                        <w:r>
                          <w:rPr>
                            <w:b/>
                            <w:color w:val="1F1F1F"/>
                            <w:sz w:val="14"/>
                          </w:rPr>
                          <w:t xml:space="preserve">ANO Pl.AN </w:t>
                        </w:r>
                        <w:r>
                          <w:rPr>
                            <w:color w:val="1F1F1F"/>
                            <w:sz w:val="13"/>
                          </w:rPr>
                          <w:t>OF CORRECTION</w:t>
                        </w:r>
                      </w:p>
                    </w:tc>
                    <w:tc>
                      <w:tcPr>
                        <w:tcW w:w="2755" w:type="dxa"/>
                        <w:tcBorders>
                          <w:left w:val="single" w:sz="12" w:space="0" w:color="000000"/>
                          <w:bottom w:val="single" w:sz="12" w:space="0" w:color="000000"/>
                          <w:right w:val="single" w:sz="12" w:space="0" w:color="000000"/>
                        </w:tcBorders>
                      </w:tcPr>
                      <w:p w14:paraId="0E0DA0F2" w14:textId="77777777" w:rsidR="00BA68A6" w:rsidRDefault="008E228B">
                        <w:pPr>
                          <w:pStyle w:val="TableParagraph"/>
                          <w:spacing w:before="91" w:line="261" w:lineRule="auto"/>
                          <w:ind w:left="345" w:right="444" w:hanging="290"/>
                          <w:rPr>
                            <w:sz w:val="13"/>
                          </w:rPr>
                        </w:pPr>
                        <w:r>
                          <w:rPr>
                            <w:color w:val="1F1F1F"/>
                            <w:sz w:val="13"/>
                          </w:rPr>
                          <w:t>(X1) PROVIDER/SUPPLIER/CLIA IDENTIFICATION NUMBER</w:t>
                        </w:r>
                        <w:r>
                          <w:rPr>
                            <w:color w:val="494949"/>
                            <w:sz w:val="13"/>
                          </w:rPr>
                          <w:t>:</w:t>
                        </w:r>
                      </w:p>
                      <w:p w14:paraId="3BE4161E" w14:textId="77777777" w:rsidR="00BA68A6" w:rsidRDefault="00BA68A6">
                        <w:pPr>
                          <w:pStyle w:val="TableParagraph"/>
                          <w:rPr>
                            <w:sz w:val="14"/>
                          </w:rPr>
                        </w:pPr>
                      </w:p>
                      <w:p w14:paraId="38314B33" w14:textId="77777777" w:rsidR="00BA68A6" w:rsidRDefault="00BA68A6">
                        <w:pPr>
                          <w:pStyle w:val="TableParagraph"/>
                          <w:spacing w:before="6"/>
                          <w:rPr>
                            <w:sz w:val="19"/>
                          </w:rPr>
                        </w:pPr>
                      </w:p>
                      <w:p w14:paraId="561EB63F" w14:textId="77777777" w:rsidR="00BA68A6" w:rsidRDefault="008E228B">
                        <w:pPr>
                          <w:pStyle w:val="TableParagraph"/>
                          <w:ind w:left="1072" w:right="1087"/>
                          <w:jc w:val="center"/>
                          <w:rPr>
                            <w:b/>
                            <w:sz w:val="15"/>
                          </w:rPr>
                        </w:pPr>
                        <w:r>
                          <w:rPr>
                            <w:b/>
                            <w:color w:val="1F1F1F"/>
                            <w:w w:val="105"/>
                            <w:sz w:val="15"/>
                          </w:rPr>
                          <w:t>495281</w:t>
                        </w:r>
                      </w:p>
                    </w:tc>
                    <w:tc>
                      <w:tcPr>
                        <w:tcW w:w="4254" w:type="dxa"/>
                        <w:gridSpan w:val="3"/>
                        <w:tcBorders>
                          <w:left w:val="single" w:sz="12" w:space="0" w:color="000000"/>
                          <w:bottom w:val="single" w:sz="12" w:space="0" w:color="000000"/>
                          <w:right w:val="single" w:sz="12" w:space="0" w:color="000000"/>
                        </w:tcBorders>
                      </w:tcPr>
                      <w:p w14:paraId="73427D1A" w14:textId="77777777" w:rsidR="00BA68A6" w:rsidRDefault="008E228B">
                        <w:pPr>
                          <w:pStyle w:val="TableParagraph"/>
                          <w:spacing w:before="86"/>
                          <w:ind w:left="109"/>
                          <w:rPr>
                            <w:sz w:val="13"/>
                          </w:rPr>
                        </w:pPr>
                        <w:r>
                          <w:rPr>
                            <w:color w:val="1F1F1F"/>
                            <w:sz w:val="13"/>
                          </w:rPr>
                          <w:t>(X21MULTIPLE CONSTRUCTION</w:t>
                        </w:r>
                      </w:p>
                      <w:p w14:paraId="58C65610" w14:textId="77777777" w:rsidR="00BA68A6" w:rsidRDefault="008E228B">
                        <w:pPr>
                          <w:pStyle w:val="TableParagraph"/>
                          <w:numPr>
                            <w:ilvl w:val="0"/>
                            <w:numId w:val="83"/>
                          </w:numPr>
                          <w:tabs>
                            <w:tab w:val="left" w:pos="253"/>
                            <w:tab w:val="left" w:pos="2577"/>
                          </w:tabs>
                          <w:spacing w:before="33"/>
                          <w:ind w:hanging="150"/>
                          <w:rPr>
                            <w:color w:val="1F1F1F"/>
                            <w:sz w:val="12"/>
                          </w:rPr>
                        </w:pPr>
                        <w:r>
                          <w:rPr>
                            <w:color w:val="1F1F1F"/>
                            <w:sz w:val="13"/>
                          </w:rPr>
                          <w:t>BUILDING</w:t>
                        </w:r>
                        <w:r>
                          <w:rPr>
                            <w:color w:val="1F1F1F"/>
                            <w:spacing w:val="-5"/>
                            <w:sz w:val="13"/>
                          </w:rPr>
                          <w:t xml:space="preserve"> </w:t>
                        </w:r>
                        <w:r>
                          <w:rPr>
                            <w:color w:val="1F1F1F"/>
                            <w:sz w:val="13"/>
                            <w:u w:val="single" w:color="1E1E1E"/>
                          </w:rPr>
                          <w:t xml:space="preserve"> </w:t>
                        </w:r>
                        <w:r>
                          <w:rPr>
                            <w:color w:val="1F1F1F"/>
                            <w:sz w:val="13"/>
                            <w:u w:val="single" w:color="1E1E1E"/>
                          </w:rPr>
                          <w:tab/>
                        </w:r>
                      </w:p>
                      <w:p w14:paraId="4BE09B53" w14:textId="77777777" w:rsidR="00BA68A6" w:rsidRDefault="00BA68A6">
                        <w:pPr>
                          <w:pStyle w:val="TableParagraph"/>
                          <w:rPr>
                            <w:sz w:val="14"/>
                          </w:rPr>
                        </w:pPr>
                      </w:p>
                      <w:p w14:paraId="02B38E21" w14:textId="77777777" w:rsidR="00BA68A6" w:rsidRDefault="00BA68A6">
                        <w:pPr>
                          <w:pStyle w:val="TableParagraph"/>
                          <w:spacing w:before="6"/>
                          <w:rPr>
                            <w:sz w:val="11"/>
                          </w:rPr>
                        </w:pPr>
                      </w:p>
                      <w:p w14:paraId="3D604CB3" w14:textId="77777777" w:rsidR="00BA68A6" w:rsidRDefault="008E228B">
                        <w:pPr>
                          <w:pStyle w:val="TableParagraph"/>
                          <w:numPr>
                            <w:ilvl w:val="0"/>
                            <w:numId w:val="83"/>
                          </w:numPr>
                          <w:tabs>
                            <w:tab w:val="left" w:pos="256"/>
                            <w:tab w:val="left" w:pos="2712"/>
                          </w:tabs>
                          <w:ind w:left="255" w:hanging="151"/>
                          <w:rPr>
                            <w:rFonts w:ascii="Times New Roman"/>
                            <w:color w:val="1F1F1F"/>
                            <w:sz w:val="15"/>
                          </w:rPr>
                        </w:pPr>
                        <w:r>
                          <w:rPr>
                            <w:color w:val="1F1F1F"/>
                            <w:sz w:val="13"/>
                          </w:rPr>
                          <w:t>WING</w:t>
                        </w:r>
                        <w:r>
                          <w:rPr>
                            <w:color w:val="1F1F1F"/>
                            <w:spacing w:val="-9"/>
                            <w:sz w:val="13"/>
                          </w:rPr>
                          <w:t xml:space="preserve"> </w:t>
                        </w:r>
                        <w:r>
                          <w:rPr>
                            <w:color w:val="1F1F1F"/>
                            <w:sz w:val="13"/>
                            <w:u w:val="single" w:color="1E1E1E"/>
                          </w:rPr>
                          <w:t xml:space="preserve"> </w:t>
                        </w:r>
                        <w:r>
                          <w:rPr>
                            <w:color w:val="1F1F1F"/>
                            <w:sz w:val="13"/>
                            <w:u w:val="single" w:color="1E1E1E"/>
                          </w:rPr>
                          <w:tab/>
                        </w:r>
                      </w:p>
                    </w:tc>
                    <w:tc>
                      <w:tcPr>
                        <w:tcW w:w="1697" w:type="dxa"/>
                        <w:gridSpan w:val="2"/>
                        <w:tcBorders>
                          <w:left w:val="single" w:sz="12" w:space="0" w:color="000000"/>
                          <w:bottom w:val="single" w:sz="12" w:space="0" w:color="000000"/>
                          <w:right w:val="single" w:sz="12" w:space="0" w:color="000000"/>
                        </w:tcBorders>
                      </w:tcPr>
                      <w:p w14:paraId="326B3829" w14:textId="77777777" w:rsidR="00BA68A6" w:rsidRDefault="008E228B">
                        <w:pPr>
                          <w:pStyle w:val="TableParagraph"/>
                          <w:spacing w:before="76" w:line="261" w:lineRule="auto"/>
                          <w:ind w:left="294" w:hanging="252"/>
                          <w:rPr>
                            <w:sz w:val="13"/>
                          </w:rPr>
                        </w:pPr>
                        <w:r>
                          <w:rPr>
                            <w:color w:val="1F1F1F"/>
                            <w:sz w:val="13"/>
                          </w:rPr>
                          <w:t>(X3) DATE SURVEY COMPLETED</w:t>
                        </w:r>
                      </w:p>
                      <w:p w14:paraId="56565229" w14:textId="77777777" w:rsidR="00BA68A6" w:rsidRDefault="00BA68A6">
                        <w:pPr>
                          <w:pStyle w:val="TableParagraph"/>
                          <w:spacing w:before="4"/>
                          <w:rPr>
                            <w:sz w:val="12"/>
                          </w:rPr>
                        </w:pPr>
                      </w:p>
                      <w:p w14:paraId="489AE3DB" w14:textId="77777777" w:rsidR="00BA68A6" w:rsidRDefault="008E228B">
                        <w:pPr>
                          <w:pStyle w:val="TableParagraph"/>
                          <w:ind w:right="250"/>
                          <w:jc w:val="center"/>
                          <w:rPr>
                            <w:sz w:val="18"/>
                          </w:rPr>
                        </w:pPr>
                        <w:r>
                          <w:rPr>
                            <w:color w:val="1F1F1F"/>
                            <w:w w:val="99"/>
                            <w:sz w:val="18"/>
                          </w:rPr>
                          <w:t>C</w:t>
                        </w:r>
                      </w:p>
                      <w:p w14:paraId="79243726" w14:textId="77777777" w:rsidR="00BA68A6" w:rsidRDefault="008E228B">
                        <w:pPr>
                          <w:pStyle w:val="TableParagraph"/>
                          <w:spacing w:before="53" w:line="190" w:lineRule="exact"/>
                          <w:ind w:left="423"/>
                          <w:rPr>
                            <w:rFonts w:ascii="Times New Roman"/>
                            <w:b/>
                            <w:sz w:val="19"/>
                          </w:rPr>
                        </w:pPr>
                        <w:r>
                          <w:rPr>
                            <w:rFonts w:ascii="Times New Roman"/>
                            <w:b/>
                            <w:color w:val="1F1F1F"/>
                            <w:sz w:val="19"/>
                          </w:rPr>
                          <w:t>07/24/2019</w:t>
                        </w:r>
                      </w:p>
                    </w:tc>
                  </w:tr>
                  <w:tr w:rsidR="00BA68A6" w14:paraId="0A401FA3" w14:textId="77777777">
                    <w:trPr>
                      <w:trHeight w:val="777"/>
                    </w:trPr>
                    <w:tc>
                      <w:tcPr>
                        <w:tcW w:w="6144" w:type="dxa"/>
                        <w:gridSpan w:val="4"/>
                        <w:tcBorders>
                          <w:top w:val="single" w:sz="12" w:space="0" w:color="000000"/>
                          <w:left w:val="single" w:sz="12" w:space="0" w:color="000000"/>
                          <w:bottom w:val="single" w:sz="12" w:space="0" w:color="000000"/>
                          <w:right w:val="single" w:sz="12" w:space="0" w:color="000000"/>
                        </w:tcBorders>
                      </w:tcPr>
                      <w:p w14:paraId="1AE370C0" w14:textId="77777777" w:rsidR="00BA68A6" w:rsidRDefault="008E228B">
                        <w:pPr>
                          <w:pStyle w:val="TableParagraph"/>
                          <w:spacing w:before="41"/>
                          <w:ind w:left="213"/>
                          <w:rPr>
                            <w:sz w:val="13"/>
                          </w:rPr>
                        </w:pPr>
                        <w:r>
                          <w:rPr>
                            <w:color w:val="1F1F1F"/>
                            <w:sz w:val="13"/>
                          </w:rPr>
                          <w:t>NAME</w:t>
                        </w:r>
                        <w:r>
                          <w:rPr>
                            <w:color w:val="1F1F1F"/>
                            <w:spacing w:val="-11"/>
                            <w:sz w:val="13"/>
                          </w:rPr>
                          <w:t xml:space="preserve"> </w:t>
                        </w:r>
                        <w:r>
                          <w:rPr>
                            <w:color w:val="1F1F1F"/>
                            <w:sz w:val="13"/>
                          </w:rPr>
                          <w:t>OF</w:t>
                        </w:r>
                        <w:r>
                          <w:rPr>
                            <w:color w:val="1F1F1F"/>
                            <w:spacing w:val="-13"/>
                            <w:sz w:val="13"/>
                          </w:rPr>
                          <w:t xml:space="preserve"> </w:t>
                        </w:r>
                        <w:r>
                          <w:rPr>
                            <w:color w:val="1F1F1F"/>
                            <w:sz w:val="13"/>
                          </w:rPr>
                          <w:t>PROVIDER</w:t>
                        </w:r>
                        <w:r>
                          <w:rPr>
                            <w:color w:val="1F1F1F"/>
                            <w:spacing w:val="-9"/>
                            <w:sz w:val="13"/>
                          </w:rPr>
                          <w:t xml:space="preserve"> </w:t>
                        </w:r>
                        <w:r>
                          <w:rPr>
                            <w:color w:val="1F1F1F"/>
                            <w:sz w:val="12"/>
                          </w:rPr>
                          <w:t>OR</w:t>
                        </w:r>
                        <w:r>
                          <w:rPr>
                            <w:color w:val="1F1F1F"/>
                            <w:spacing w:val="-11"/>
                            <w:sz w:val="12"/>
                          </w:rPr>
                          <w:t xml:space="preserve"> </w:t>
                        </w:r>
                        <w:r>
                          <w:rPr>
                            <w:color w:val="1F1F1F"/>
                            <w:sz w:val="13"/>
                          </w:rPr>
                          <w:t>SUPPLIER</w:t>
                        </w:r>
                      </w:p>
                      <w:p w14:paraId="22693FB5" w14:textId="77777777" w:rsidR="00BA68A6" w:rsidRDefault="00BA68A6">
                        <w:pPr>
                          <w:pStyle w:val="TableParagraph"/>
                          <w:rPr>
                            <w:sz w:val="20"/>
                          </w:rPr>
                        </w:pPr>
                      </w:p>
                      <w:p w14:paraId="3ABDC0F2" w14:textId="77777777" w:rsidR="00BA68A6" w:rsidRDefault="008E228B">
                        <w:pPr>
                          <w:pStyle w:val="TableParagraph"/>
                          <w:ind w:left="207"/>
                          <w:rPr>
                            <w:b/>
                            <w:sz w:val="15"/>
                          </w:rPr>
                        </w:pPr>
                        <w:r>
                          <w:rPr>
                            <w:b/>
                            <w:color w:val="1F1F1F"/>
                            <w:w w:val="105"/>
                            <w:sz w:val="15"/>
                          </w:rPr>
                          <w:t>BLUE</w:t>
                        </w:r>
                        <w:r>
                          <w:rPr>
                            <w:b/>
                            <w:color w:val="1F1F1F"/>
                            <w:spacing w:val="-23"/>
                            <w:w w:val="105"/>
                            <w:sz w:val="15"/>
                          </w:rPr>
                          <w:t xml:space="preserve"> </w:t>
                        </w:r>
                        <w:r>
                          <w:rPr>
                            <w:b/>
                            <w:color w:val="1F1F1F"/>
                            <w:w w:val="105"/>
                            <w:sz w:val="15"/>
                          </w:rPr>
                          <w:t>RIDGE</w:t>
                        </w:r>
                        <w:r>
                          <w:rPr>
                            <w:b/>
                            <w:color w:val="1F1F1F"/>
                            <w:spacing w:val="-21"/>
                            <w:w w:val="105"/>
                            <w:sz w:val="15"/>
                          </w:rPr>
                          <w:t xml:space="preserve"> </w:t>
                        </w:r>
                        <w:r>
                          <w:rPr>
                            <w:b/>
                            <w:color w:val="1F1F1F"/>
                            <w:w w:val="105"/>
                            <w:sz w:val="15"/>
                          </w:rPr>
                          <w:t>REHAB</w:t>
                        </w:r>
                        <w:r>
                          <w:rPr>
                            <w:b/>
                            <w:color w:val="1F1F1F"/>
                            <w:spacing w:val="-20"/>
                            <w:w w:val="105"/>
                            <w:sz w:val="15"/>
                          </w:rPr>
                          <w:t xml:space="preserve"> </w:t>
                        </w:r>
                        <w:r>
                          <w:rPr>
                            <w:b/>
                            <w:color w:val="1F1F1F"/>
                            <w:w w:val="105"/>
                            <w:sz w:val="15"/>
                          </w:rPr>
                          <w:t>CENTER</w:t>
                        </w:r>
                      </w:p>
                    </w:tc>
                    <w:tc>
                      <w:tcPr>
                        <w:tcW w:w="5297" w:type="dxa"/>
                        <w:gridSpan w:val="4"/>
                        <w:tcBorders>
                          <w:top w:val="single" w:sz="12" w:space="0" w:color="000000"/>
                          <w:left w:val="single" w:sz="12" w:space="0" w:color="000000"/>
                          <w:bottom w:val="single" w:sz="12" w:space="0" w:color="000000"/>
                          <w:right w:val="single" w:sz="12" w:space="0" w:color="000000"/>
                        </w:tcBorders>
                      </w:tcPr>
                      <w:p w14:paraId="1C9FD49D" w14:textId="77777777" w:rsidR="00BA68A6" w:rsidRDefault="008E228B">
                        <w:pPr>
                          <w:pStyle w:val="TableParagraph"/>
                          <w:spacing w:before="36"/>
                          <w:ind w:left="241"/>
                          <w:rPr>
                            <w:sz w:val="13"/>
                          </w:rPr>
                        </w:pPr>
                        <w:r>
                          <w:rPr>
                            <w:color w:val="1F1F1F"/>
                            <w:sz w:val="13"/>
                          </w:rPr>
                          <w:t>STREET ADDRESS. CITY, STATE, ZIP CODE</w:t>
                        </w:r>
                      </w:p>
                      <w:p w14:paraId="3AAC5690" w14:textId="77777777" w:rsidR="00BA68A6" w:rsidRDefault="008E228B">
                        <w:pPr>
                          <w:pStyle w:val="TableParagraph"/>
                          <w:spacing w:before="100"/>
                          <w:ind w:left="236"/>
                          <w:rPr>
                            <w:b/>
                            <w:sz w:val="14"/>
                          </w:rPr>
                        </w:pPr>
                        <w:r>
                          <w:rPr>
                            <w:b/>
                            <w:color w:val="1F1F1F"/>
                            <w:sz w:val="14"/>
                          </w:rPr>
                          <w:t>300 BLUE RIDGE STREET</w:t>
                        </w:r>
                      </w:p>
                      <w:p w14:paraId="0081AFC1" w14:textId="77777777" w:rsidR="00BA68A6" w:rsidRDefault="008E228B">
                        <w:pPr>
                          <w:pStyle w:val="TableParagraph"/>
                          <w:spacing w:before="94"/>
                          <w:ind w:left="231"/>
                          <w:rPr>
                            <w:b/>
                            <w:sz w:val="15"/>
                          </w:rPr>
                        </w:pPr>
                        <w:r>
                          <w:rPr>
                            <w:b/>
                            <w:color w:val="1F1F1F"/>
                            <w:sz w:val="15"/>
                          </w:rPr>
                          <w:t>MARTINSVILLE, VA 24112</w:t>
                        </w:r>
                      </w:p>
                    </w:tc>
                  </w:tr>
                  <w:tr w:rsidR="00BA68A6" w14:paraId="0CC9A789" w14:textId="77777777">
                    <w:trPr>
                      <w:trHeight w:val="796"/>
                    </w:trPr>
                    <w:tc>
                      <w:tcPr>
                        <w:tcW w:w="913" w:type="dxa"/>
                        <w:tcBorders>
                          <w:top w:val="single" w:sz="12" w:space="0" w:color="000000"/>
                          <w:left w:val="single" w:sz="12" w:space="0" w:color="000000"/>
                          <w:bottom w:val="single" w:sz="12" w:space="0" w:color="000000"/>
                          <w:right w:val="single" w:sz="6" w:space="0" w:color="000000"/>
                        </w:tcBorders>
                      </w:tcPr>
                      <w:p w14:paraId="590A5D3F" w14:textId="77777777" w:rsidR="00BA68A6" w:rsidRDefault="008E228B">
                        <w:pPr>
                          <w:pStyle w:val="TableParagraph"/>
                          <w:spacing w:before="74" w:line="271" w:lineRule="auto"/>
                          <w:ind w:left="318" w:right="104" w:firstLine="10"/>
                          <w:jc w:val="center"/>
                          <w:rPr>
                            <w:sz w:val="13"/>
                          </w:rPr>
                        </w:pPr>
                        <w:r>
                          <w:rPr>
                            <w:color w:val="1F1F1F"/>
                            <w:sz w:val="13"/>
                          </w:rPr>
                          <w:t xml:space="preserve">(X4)ID </w:t>
                        </w:r>
                        <w:r>
                          <w:rPr>
                            <w:color w:val="1F1F1F"/>
                            <w:w w:val="95"/>
                            <w:sz w:val="13"/>
                          </w:rPr>
                          <w:t xml:space="preserve">PREFIX </w:t>
                        </w:r>
                        <w:r>
                          <w:rPr>
                            <w:color w:val="1F1F1F"/>
                            <w:sz w:val="13"/>
                          </w:rPr>
                          <w:t>TAG</w:t>
                        </w:r>
                      </w:p>
                    </w:tc>
                    <w:tc>
                      <w:tcPr>
                        <w:tcW w:w="4577" w:type="dxa"/>
                        <w:gridSpan w:val="2"/>
                        <w:tcBorders>
                          <w:top w:val="single" w:sz="12" w:space="0" w:color="000000"/>
                          <w:left w:val="single" w:sz="6" w:space="0" w:color="000000"/>
                          <w:bottom w:val="single" w:sz="12" w:space="0" w:color="000000"/>
                          <w:right w:val="single" w:sz="6" w:space="0" w:color="000000"/>
                        </w:tcBorders>
                      </w:tcPr>
                      <w:p w14:paraId="7DA82598" w14:textId="77777777" w:rsidR="00BA68A6" w:rsidRDefault="008E228B">
                        <w:pPr>
                          <w:pStyle w:val="TableParagraph"/>
                          <w:spacing w:before="50" w:line="271" w:lineRule="auto"/>
                          <w:ind w:left="634" w:right="643" w:firstLine="307"/>
                          <w:rPr>
                            <w:sz w:val="13"/>
                          </w:rPr>
                        </w:pPr>
                        <w:r>
                          <w:rPr>
                            <w:color w:val="1F1F1F"/>
                            <w:sz w:val="13"/>
                          </w:rPr>
                          <w:t>SUMMARY STATEMENT OF DEFICIENCIES (EACH DEFICIENCY MUST BE PRECEDED BY FULL REGULATORY OR LSC IDENTIFYING INFORMATION)</w:t>
                        </w:r>
                      </w:p>
                    </w:tc>
                    <w:tc>
                      <w:tcPr>
                        <w:tcW w:w="947" w:type="dxa"/>
                        <w:gridSpan w:val="2"/>
                        <w:tcBorders>
                          <w:top w:val="single" w:sz="12" w:space="0" w:color="000000"/>
                          <w:left w:val="single" w:sz="6" w:space="0" w:color="000000"/>
                          <w:bottom w:val="single" w:sz="12" w:space="0" w:color="000000"/>
                          <w:right w:val="single" w:sz="6" w:space="0" w:color="000000"/>
                        </w:tcBorders>
                      </w:tcPr>
                      <w:p w14:paraId="36B7295D" w14:textId="77777777" w:rsidR="00BA68A6" w:rsidRDefault="008E228B">
                        <w:pPr>
                          <w:pStyle w:val="TableParagraph"/>
                          <w:spacing w:before="65" w:line="273" w:lineRule="auto"/>
                          <w:ind w:left="287" w:right="177" w:firstLine="5"/>
                          <w:jc w:val="center"/>
                          <w:rPr>
                            <w:sz w:val="13"/>
                          </w:rPr>
                        </w:pPr>
                        <w:r>
                          <w:rPr>
                            <w:color w:val="1F1F1F"/>
                            <w:sz w:val="13"/>
                          </w:rPr>
                          <w:t xml:space="preserve">ID  </w:t>
                        </w:r>
                        <w:r>
                          <w:rPr>
                            <w:color w:val="1F1F1F"/>
                            <w:w w:val="95"/>
                            <w:sz w:val="13"/>
                          </w:rPr>
                          <w:t xml:space="preserve">PREFIX </w:t>
                        </w:r>
                        <w:r>
                          <w:rPr>
                            <w:color w:val="1F1F1F"/>
                            <w:sz w:val="13"/>
                          </w:rPr>
                          <w:t>TAG</w:t>
                        </w:r>
                      </w:p>
                    </w:tc>
                    <w:tc>
                      <w:tcPr>
                        <w:tcW w:w="3951" w:type="dxa"/>
                        <w:gridSpan w:val="2"/>
                        <w:tcBorders>
                          <w:top w:val="single" w:sz="12" w:space="0" w:color="000000"/>
                          <w:left w:val="single" w:sz="6" w:space="0" w:color="000000"/>
                          <w:bottom w:val="single" w:sz="12" w:space="0" w:color="000000"/>
                          <w:right w:val="single" w:sz="6" w:space="0" w:color="000000"/>
                        </w:tcBorders>
                      </w:tcPr>
                      <w:p w14:paraId="2BBA930D" w14:textId="77777777" w:rsidR="00BA68A6" w:rsidRDefault="008E228B">
                        <w:pPr>
                          <w:pStyle w:val="TableParagraph"/>
                          <w:spacing w:before="45" w:line="271" w:lineRule="auto"/>
                          <w:ind w:left="756" w:right="568" w:firstLine="17"/>
                          <w:jc w:val="center"/>
                          <w:rPr>
                            <w:sz w:val="13"/>
                          </w:rPr>
                        </w:pPr>
                        <w:r>
                          <w:rPr>
                            <w:color w:val="1F1F1F"/>
                            <w:sz w:val="13"/>
                          </w:rPr>
                          <w:t>PROVIDER'S PLAN OF CORRECTION (EACH CORRECTIVE ACTION SHOULD BE</w:t>
                        </w:r>
                      </w:p>
                      <w:p w14:paraId="2FA83164" w14:textId="77777777" w:rsidR="00BA68A6" w:rsidRDefault="008E228B">
                        <w:pPr>
                          <w:pStyle w:val="TableParagraph"/>
                          <w:spacing w:line="150" w:lineRule="exact"/>
                          <w:ind w:left="558" w:right="383"/>
                          <w:jc w:val="center"/>
                          <w:rPr>
                            <w:b/>
                            <w:sz w:val="14"/>
                          </w:rPr>
                        </w:pPr>
                        <w:r>
                          <w:rPr>
                            <w:color w:val="1F1F1F"/>
                            <w:sz w:val="13"/>
                          </w:rPr>
                          <w:t xml:space="preserve">CROSS.REFERENCED TO THE </w:t>
                        </w:r>
                        <w:r>
                          <w:rPr>
                            <w:b/>
                            <w:color w:val="1F1F1F"/>
                            <w:sz w:val="14"/>
                          </w:rPr>
                          <w:t>APPROPRIATE</w:t>
                        </w:r>
                      </w:p>
                      <w:p w14:paraId="627B90BC" w14:textId="77777777" w:rsidR="00BA68A6" w:rsidRDefault="008E228B">
                        <w:pPr>
                          <w:pStyle w:val="TableParagraph"/>
                          <w:spacing w:before="22"/>
                          <w:ind w:left="558" w:right="356"/>
                          <w:jc w:val="center"/>
                          <w:rPr>
                            <w:sz w:val="13"/>
                          </w:rPr>
                        </w:pPr>
                        <w:r>
                          <w:rPr>
                            <w:color w:val="1F1F1F"/>
                            <w:sz w:val="13"/>
                          </w:rPr>
                          <w:t>DEFICIENCY)</w:t>
                        </w:r>
                      </w:p>
                    </w:tc>
                    <w:tc>
                      <w:tcPr>
                        <w:tcW w:w="1053" w:type="dxa"/>
                        <w:tcBorders>
                          <w:top w:val="single" w:sz="12" w:space="0" w:color="000000"/>
                          <w:left w:val="single" w:sz="6" w:space="0" w:color="000000"/>
                          <w:bottom w:val="single" w:sz="12" w:space="0" w:color="000000"/>
                          <w:right w:val="single" w:sz="12" w:space="0" w:color="000000"/>
                        </w:tcBorders>
                      </w:tcPr>
                      <w:p w14:paraId="396C5A1C" w14:textId="77777777" w:rsidR="00BA68A6" w:rsidRDefault="008E228B">
                        <w:pPr>
                          <w:pStyle w:val="TableParagraph"/>
                          <w:spacing w:before="69" w:line="254" w:lineRule="auto"/>
                          <w:ind w:left="196" w:right="124" w:hanging="1"/>
                          <w:jc w:val="center"/>
                          <w:rPr>
                            <w:sz w:val="12"/>
                          </w:rPr>
                        </w:pPr>
                        <w:r>
                          <w:rPr>
                            <w:color w:val="1F1F1F"/>
                            <w:sz w:val="11"/>
                          </w:rPr>
                          <w:t xml:space="preserve">{X5)  </w:t>
                        </w:r>
                        <w:r>
                          <w:rPr>
                            <w:color w:val="1F1F1F"/>
                            <w:w w:val="85"/>
                            <w:sz w:val="12"/>
                          </w:rPr>
                          <w:t xml:space="preserve">COMPLETION </w:t>
                        </w:r>
                        <w:r>
                          <w:rPr>
                            <w:color w:val="1F1F1F"/>
                            <w:sz w:val="12"/>
                          </w:rPr>
                          <w:t>DATE</w:t>
                        </w:r>
                      </w:p>
                    </w:tc>
                  </w:tr>
                  <w:tr w:rsidR="00BA68A6" w14:paraId="65EF58F7" w14:textId="77777777">
                    <w:trPr>
                      <w:trHeight w:val="1911"/>
                    </w:trPr>
                    <w:tc>
                      <w:tcPr>
                        <w:tcW w:w="913" w:type="dxa"/>
                        <w:vMerge w:val="restart"/>
                        <w:tcBorders>
                          <w:top w:val="single" w:sz="12" w:space="0" w:color="000000"/>
                          <w:left w:val="single" w:sz="12" w:space="0" w:color="000000"/>
                          <w:bottom w:val="single" w:sz="12" w:space="0" w:color="000000"/>
                          <w:right w:val="single" w:sz="6" w:space="0" w:color="000000"/>
                        </w:tcBorders>
                      </w:tcPr>
                      <w:p w14:paraId="2F2CF190" w14:textId="77777777" w:rsidR="00BA68A6" w:rsidRDefault="00BA68A6">
                        <w:pPr>
                          <w:pStyle w:val="TableParagraph"/>
                          <w:spacing w:before="11"/>
                          <w:rPr>
                            <w:sz w:val="24"/>
                          </w:rPr>
                        </w:pPr>
                      </w:p>
                      <w:p w14:paraId="6A3BDD07" w14:textId="77777777" w:rsidR="00BA68A6" w:rsidRDefault="008E228B">
                        <w:pPr>
                          <w:pStyle w:val="TableParagraph"/>
                          <w:ind w:left="414" w:right="-101"/>
                          <w:rPr>
                            <w:sz w:val="17"/>
                          </w:rPr>
                        </w:pPr>
                        <w:r>
                          <w:rPr>
                            <w:color w:val="1F1F1F"/>
                            <w:w w:val="110"/>
                            <w:sz w:val="18"/>
                          </w:rPr>
                          <w:t>F</w:t>
                        </w:r>
                        <w:r>
                          <w:rPr>
                            <w:color w:val="1F1F1F"/>
                            <w:spacing w:val="-22"/>
                            <w:w w:val="110"/>
                            <w:sz w:val="18"/>
                          </w:rPr>
                          <w:t xml:space="preserve"> </w:t>
                        </w:r>
                        <w:r>
                          <w:rPr>
                            <w:color w:val="1F1F1F"/>
                            <w:w w:val="110"/>
                            <w:sz w:val="17"/>
                          </w:rPr>
                          <w:t>5821</w:t>
                        </w:r>
                      </w:p>
                    </w:tc>
                    <w:tc>
                      <w:tcPr>
                        <w:tcW w:w="4577" w:type="dxa"/>
                        <w:gridSpan w:val="2"/>
                        <w:tcBorders>
                          <w:top w:val="single" w:sz="12" w:space="0" w:color="000000"/>
                          <w:left w:val="single" w:sz="6" w:space="0" w:color="000000"/>
                          <w:bottom w:val="nil"/>
                          <w:right w:val="single" w:sz="6" w:space="0" w:color="000000"/>
                        </w:tcBorders>
                      </w:tcPr>
                      <w:p w14:paraId="159B4CD5" w14:textId="77777777" w:rsidR="00BA68A6" w:rsidRDefault="00BA68A6">
                        <w:pPr>
                          <w:pStyle w:val="TableParagraph"/>
                          <w:spacing w:before="11"/>
                          <w:rPr>
                            <w:sz w:val="24"/>
                          </w:rPr>
                        </w:pPr>
                      </w:p>
                      <w:p w14:paraId="01DF4174" w14:textId="77777777" w:rsidR="00BA68A6" w:rsidRDefault="008E228B">
                        <w:pPr>
                          <w:pStyle w:val="TableParagraph"/>
                          <w:ind w:left="121"/>
                          <w:rPr>
                            <w:sz w:val="18"/>
                          </w:rPr>
                        </w:pPr>
                        <w:r>
                          <w:rPr>
                            <w:color w:val="1F1F1F"/>
                            <w:w w:val="105"/>
                            <w:sz w:val="17"/>
                          </w:rPr>
                          <w:t xml:space="preserve">Continued From page </w:t>
                        </w:r>
                        <w:r>
                          <w:rPr>
                            <w:color w:val="1F1F1F"/>
                            <w:w w:val="105"/>
                            <w:sz w:val="18"/>
                          </w:rPr>
                          <w:t>10</w:t>
                        </w:r>
                      </w:p>
                      <w:p w14:paraId="6CDEA9D9" w14:textId="77777777" w:rsidR="00BA68A6" w:rsidRDefault="008E228B">
                        <w:pPr>
                          <w:pStyle w:val="TableParagraph"/>
                          <w:spacing w:before="81" w:line="278" w:lineRule="auto"/>
                          <w:ind w:left="104" w:right="449" w:firstLine="8"/>
                          <w:rPr>
                            <w:sz w:val="17"/>
                          </w:rPr>
                        </w:pPr>
                        <w:r>
                          <w:rPr>
                            <w:color w:val="1F1F1F"/>
                            <w:w w:val="105"/>
                            <w:sz w:val="17"/>
                          </w:rPr>
                          <w:t>transferred and does not return to the facility, the facility must refund to the resident, resident representative, or estate, as applicable, any deposit or charges already paid, less the facility's per diem rate, for the days the resident actually</w:t>
                        </w:r>
                      </w:p>
                      <w:p w14:paraId="3526D834" w14:textId="77777777" w:rsidR="00BA68A6" w:rsidRDefault="008E228B">
                        <w:pPr>
                          <w:pStyle w:val="TableParagraph"/>
                          <w:spacing w:line="182" w:lineRule="exact"/>
                          <w:ind w:left="104"/>
                          <w:rPr>
                            <w:sz w:val="17"/>
                          </w:rPr>
                        </w:pPr>
                        <w:r>
                          <w:rPr>
                            <w:color w:val="1F1F1F"/>
                            <w:w w:val="105"/>
                            <w:sz w:val="17"/>
                          </w:rPr>
                          <w:t>resided or reserved or retained a bed in the</w:t>
                        </w:r>
                      </w:p>
                    </w:tc>
                    <w:tc>
                      <w:tcPr>
                        <w:tcW w:w="947" w:type="dxa"/>
                        <w:gridSpan w:val="2"/>
                        <w:tcBorders>
                          <w:top w:val="single" w:sz="12" w:space="0" w:color="000000"/>
                          <w:left w:val="single" w:sz="6" w:space="0" w:color="000000"/>
                          <w:bottom w:val="nil"/>
                          <w:right w:val="single" w:sz="6" w:space="0" w:color="000000"/>
                        </w:tcBorders>
                      </w:tcPr>
                      <w:p w14:paraId="2E4122BA" w14:textId="77777777" w:rsidR="00BA68A6" w:rsidRDefault="00BA68A6">
                        <w:pPr>
                          <w:pStyle w:val="TableParagraph"/>
                          <w:spacing w:before="5"/>
                          <w:rPr>
                            <w:sz w:val="25"/>
                          </w:rPr>
                        </w:pPr>
                      </w:p>
                      <w:p w14:paraId="13DDF943" w14:textId="77777777" w:rsidR="00BA68A6" w:rsidRDefault="008E228B">
                        <w:pPr>
                          <w:pStyle w:val="TableParagraph"/>
                          <w:ind w:left="487" w:right="-15"/>
                          <w:rPr>
                            <w:sz w:val="17"/>
                          </w:rPr>
                        </w:pPr>
                        <w:r>
                          <w:rPr>
                            <w:rFonts w:ascii="Times New Roman"/>
                            <w:color w:val="1F1F1F"/>
                            <w:w w:val="105"/>
                            <w:sz w:val="19"/>
                          </w:rPr>
                          <w:t>F</w:t>
                        </w:r>
                        <w:r>
                          <w:rPr>
                            <w:rFonts w:ascii="Times New Roman"/>
                            <w:color w:val="1F1F1F"/>
                            <w:spacing w:val="-3"/>
                            <w:w w:val="105"/>
                            <w:sz w:val="19"/>
                          </w:rPr>
                          <w:t xml:space="preserve"> </w:t>
                        </w:r>
                        <w:r>
                          <w:rPr>
                            <w:color w:val="1F1F1F"/>
                            <w:spacing w:val="-6"/>
                            <w:w w:val="105"/>
                            <w:sz w:val="17"/>
                          </w:rPr>
                          <w:t>582</w:t>
                        </w:r>
                      </w:p>
                    </w:tc>
                    <w:tc>
                      <w:tcPr>
                        <w:tcW w:w="3951" w:type="dxa"/>
                        <w:gridSpan w:val="2"/>
                        <w:vMerge w:val="restart"/>
                        <w:tcBorders>
                          <w:top w:val="single" w:sz="12" w:space="0" w:color="000000"/>
                          <w:left w:val="single" w:sz="6" w:space="0" w:color="000000"/>
                          <w:bottom w:val="single" w:sz="12" w:space="0" w:color="000000"/>
                          <w:right w:val="single" w:sz="6" w:space="0" w:color="000000"/>
                        </w:tcBorders>
                      </w:tcPr>
                      <w:p w14:paraId="45B041F3" w14:textId="77777777" w:rsidR="00BA68A6" w:rsidRDefault="00BA68A6">
                        <w:pPr>
                          <w:pStyle w:val="TableParagraph"/>
                          <w:rPr>
                            <w:sz w:val="18"/>
                          </w:rPr>
                        </w:pPr>
                      </w:p>
                      <w:p w14:paraId="15DEF37A" w14:textId="77777777" w:rsidR="00BA68A6" w:rsidRDefault="00BA68A6">
                        <w:pPr>
                          <w:pStyle w:val="TableParagraph"/>
                          <w:rPr>
                            <w:sz w:val="18"/>
                          </w:rPr>
                        </w:pPr>
                      </w:p>
                      <w:p w14:paraId="252F4DE3" w14:textId="77777777" w:rsidR="00BA68A6" w:rsidRDefault="00BA68A6">
                        <w:pPr>
                          <w:pStyle w:val="TableParagraph"/>
                          <w:rPr>
                            <w:sz w:val="18"/>
                          </w:rPr>
                        </w:pPr>
                      </w:p>
                      <w:p w14:paraId="22CBCAA5" w14:textId="77777777" w:rsidR="00BA68A6" w:rsidRDefault="00BA68A6">
                        <w:pPr>
                          <w:pStyle w:val="TableParagraph"/>
                          <w:rPr>
                            <w:sz w:val="18"/>
                          </w:rPr>
                        </w:pPr>
                      </w:p>
                      <w:p w14:paraId="7F29D2DC" w14:textId="77777777" w:rsidR="00BA68A6" w:rsidRDefault="00BA68A6">
                        <w:pPr>
                          <w:pStyle w:val="TableParagraph"/>
                          <w:rPr>
                            <w:sz w:val="18"/>
                          </w:rPr>
                        </w:pPr>
                      </w:p>
                      <w:p w14:paraId="028B4799" w14:textId="77777777" w:rsidR="00BA68A6" w:rsidRDefault="00BA68A6">
                        <w:pPr>
                          <w:pStyle w:val="TableParagraph"/>
                          <w:rPr>
                            <w:sz w:val="18"/>
                          </w:rPr>
                        </w:pPr>
                      </w:p>
                      <w:p w14:paraId="34466DDB" w14:textId="77777777" w:rsidR="00BA68A6" w:rsidRDefault="00BA68A6">
                        <w:pPr>
                          <w:pStyle w:val="TableParagraph"/>
                          <w:rPr>
                            <w:sz w:val="18"/>
                          </w:rPr>
                        </w:pPr>
                      </w:p>
                      <w:p w14:paraId="0CF14A06" w14:textId="77777777" w:rsidR="00BA68A6" w:rsidRDefault="00BA68A6">
                        <w:pPr>
                          <w:pStyle w:val="TableParagraph"/>
                          <w:rPr>
                            <w:sz w:val="18"/>
                          </w:rPr>
                        </w:pPr>
                      </w:p>
                      <w:p w14:paraId="1FB17C08" w14:textId="77777777" w:rsidR="00BA68A6" w:rsidRDefault="00BA68A6">
                        <w:pPr>
                          <w:pStyle w:val="TableParagraph"/>
                          <w:rPr>
                            <w:sz w:val="18"/>
                          </w:rPr>
                        </w:pPr>
                      </w:p>
                      <w:p w14:paraId="76F00D0E" w14:textId="77777777" w:rsidR="00BA68A6" w:rsidRDefault="00BA68A6">
                        <w:pPr>
                          <w:pStyle w:val="TableParagraph"/>
                          <w:rPr>
                            <w:sz w:val="18"/>
                          </w:rPr>
                        </w:pPr>
                      </w:p>
                      <w:p w14:paraId="7231BD3B" w14:textId="77777777" w:rsidR="00BA68A6" w:rsidRDefault="00BA68A6">
                        <w:pPr>
                          <w:pStyle w:val="TableParagraph"/>
                          <w:rPr>
                            <w:sz w:val="18"/>
                          </w:rPr>
                        </w:pPr>
                      </w:p>
                      <w:p w14:paraId="7935770B" w14:textId="77777777" w:rsidR="00BA68A6" w:rsidRDefault="00BA68A6">
                        <w:pPr>
                          <w:pStyle w:val="TableParagraph"/>
                          <w:rPr>
                            <w:sz w:val="18"/>
                          </w:rPr>
                        </w:pPr>
                      </w:p>
                      <w:p w14:paraId="1324CF85" w14:textId="77777777" w:rsidR="00BA68A6" w:rsidRDefault="00BA68A6">
                        <w:pPr>
                          <w:pStyle w:val="TableParagraph"/>
                          <w:rPr>
                            <w:sz w:val="18"/>
                          </w:rPr>
                        </w:pPr>
                      </w:p>
                      <w:p w14:paraId="0639D1CD" w14:textId="77777777" w:rsidR="00BA68A6" w:rsidRDefault="00BA68A6">
                        <w:pPr>
                          <w:pStyle w:val="TableParagraph"/>
                          <w:rPr>
                            <w:sz w:val="18"/>
                          </w:rPr>
                        </w:pPr>
                      </w:p>
                      <w:p w14:paraId="73324697" w14:textId="77777777" w:rsidR="00BA68A6" w:rsidRDefault="00BA68A6">
                        <w:pPr>
                          <w:pStyle w:val="TableParagraph"/>
                          <w:rPr>
                            <w:sz w:val="18"/>
                          </w:rPr>
                        </w:pPr>
                      </w:p>
                      <w:p w14:paraId="6ACAF3A2" w14:textId="77777777" w:rsidR="00BA68A6" w:rsidRDefault="00BA68A6">
                        <w:pPr>
                          <w:pStyle w:val="TableParagraph"/>
                          <w:rPr>
                            <w:sz w:val="18"/>
                          </w:rPr>
                        </w:pPr>
                      </w:p>
                      <w:p w14:paraId="06F17388" w14:textId="77777777" w:rsidR="00BA68A6" w:rsidRDefault="00BA68A6">
                        <w:pPr>
                          <w:pStyle w:val="TableParagraph"/>
                          <w:rPr>
                            <w:sz w:val="18"/>
                          </w:rPr>
                        </w:pPr>
                      </w:p>
                      <w:p w14:paraId="77E9EE9C" w14:textId="77777777" w:rsidR="00BA68A6" w:rsidRDefault="00BA68A6">
                        <w:pPr>
                          <w:pStyle w:val="TableParagraph"/>
                          <w:rPr>
                            <w:sz w:val="18"/>
                          </w:rPr>
                        </w:pPr>
                      </w:p>
                      <w:p w14:paraId="6473DE71" w14:textId="77777777" w:rsidR="00BA68A6" w:rsidRDefault="00BA68A6">
                        <w:pPr>
                          <w:pStyle w:val="TableParagraph"/>
                          <w:rPr>
                            <w:sz w:val="18"/>
                          </w:rPr>
                        </w:pPr>
                      </w:p>
                      <w:p w14:paraId="4C2973FC" w14:textId="77777777" w:rsidR="00BA68A6" w:rsidRDefault="00BA68A6">
                        <w:pPr>
                          <w:pStyle w:val="TableParagraph"/>
                          <w:rPr>
                            <w:sz w:val="18"/>
                          </w:rPr>
                        </w:pPr>
                      </w:p>
                      <w:p w14:paraId="6D5369B4" w14:textId="77777777" w:rsidR="00BA68A6" w:rsidRDefault="00BA68A6">
                        <w:pPr>
                          <w:pStyle w:val="TableParagraph"/>
                          <w:rPr>
                            <w:sz w:val="18"/>
                          </w:rPr>
                        </w:pPr>
                      </w:p>
                      <w:p w14:paraId="340B1275" w14:textId="77777777" w:rsidR="00BA68A6" w:rsidRDefault="00BA68A6">
                        <w:pPr>
                          <w:pStyle w:val="TableParagraph"/>
                          <w:rPr>
                            <w:sz w:val="18"/>
                          </w:rPr>
                        </w:pPr>
                      </w:p>
                      <w:p w14:paraId="27CFD3EB" w14:textId="77777777" w:rsidR="00BA68A6" w:rsidRDefault="008E228B">
                        <w:pPr>
                          <w:pStyle w:val="TableParagraph"/>
                          <w:spacing w:before="145"/>
                          <w:ind w:left="216"/>
                          <w:rPr>
                            <w:sz w:val="17"/>
                          </w:rPr>
                        </w:pPr>
                        <w:r>
                          <w:rPr>
                            <w:color w:val="1F1F1F"/>
                            <w:w w:val="105"/>
                            <w:sz w:val="17"/>
                          </w:rPr>
                          <w:t>F582</w:t>
                        </w:r>
                      </w:p>
                      <w:p w14:paraId="6B01A7CC" w14:textId="77777777" w:rsidR="00BA68A6" w:rsidRDefault="00BA68A6">
                        <w:pPr>
                          <w:pStyle w:val="TableParagraph"/>
                          <w:spacing w:before="8"/>
                        </w:pPr>
                      </w:p>
                      <w:p w14:paraId="398F3D9D" w14:textId="77777777" w:rsidR="00BA68A6" w:rsidRDefault="008E228B">
                        <w:pPr>
                          <w:pStyle w:val="TableParagraph"/>
                          <w:spacing w:line="280" w:lineRule="auto"/>
                          <w:ind w:left="142" w:right="491" w:firstLine="12"/>
                          <w:rPr>
                            <w:sz w:val="17"/>
                          </w:rPr>
                        </w:pPr>
                        <w:r>
                          <w:rPr>
                            <w:color w:val="1F1F1F"/>
                            <w:w w:val="105"/>
                            <w:sz w:val="17"/>
                          </w:rPr>
                          <w:t xml:space="preserve">No action taken due to the timeframe had already passed </w:t>
                        </w:r>
                        <w:r>
                          <w:rPr>
                            <w:i/>
                            <w:color w:val="1F1F1F"/>
                            <w:w w:val="105"/>
                            <w:sz w:val="17"/>
                          </w:rPr>
                          <w:t xml:space="preserve">for </w:t>
                        </w:r>
                        <w:r>
                          <w:rPr>
                            <w:color w:val="1F1F1F"/>
                            <w:w w:val="105"/>
                            <w:sz w:val="17"/>
                          </w:rPr>
                          <w:t xml:space="preserve">residents </w:t>
                        </w:r>
                        <w:r>
                          <w:rPr>
                            <w:color w:val="ACACAC"/>
                            <w:w w:val="105"/>
                            <w:sz w:val="17"/>
                          </w:rPr>
                          <w:t xml:space="preserve">u </w:t>
                        </w:r>
                        <w:r>
                          <w:rPr>
                            <w:color w:val="1F1F1F"/>
                            <w:w w:val="105"/>
                            <w:sz w:val="17"/>
                          </w:rPr>
                          <w:t>#BN-1, #BN-2, and #BN-3. However, #BN-1, #BN-2, and #BN-3 SNF Beneficiary Protection Notices was presented and signed by the resident and/or responsible party.</w:t>
                        </w:r>
                      </w:p>
                      <w:p w14:paraId="473B774B" w14:textId="77777777" w:rsidR="00BA68A6" w:rsidRDefault="00BA68A6">
                        <w:pPr>
                          <w:pStyle w:val="TableParagraph"/>
                          <w:spacing w:before="7"/>
                          <w:rPr>
                            <w:sz w:val="19"/>
                          </w:rPr>
                        </w:pPr>
                      </w:p>
                      <w:p w14:paraId="4F5C481E" w14:textId="77777777" w:rsidR="00BA68A6" w:rsidRDefault="008E228B">
                        <w:pPr>
                          <w:pStyle w:val="TableParagraph"/>
                          <w:spacing w:line="283" w:lineRule="auto"/>
                          <w:ind w:left="128" w:right="413" w:firstLine="11"/>
                          <w:rPr>
                            <w:sz w:val="17"/>
                          </w:rPr>
                        </w:pPr>
                        <w:r>
                          <w:rPr>
                            <w:color w:val="1F1F1F"/>
                            <w:w w:val="105"/>
                            <w:sz w:val="18"/>
                          </w:rPr>
                          <w:t xml:space="preserve">A </w:t>
                        </w:r>
                        <w:r>
                          <w:rPr>
                            <w:color w:val="1F1F1F"/>
                            <w:w w:val="105"/>
                            <w:sz w:val="17"/>
                          </w:rPr>
                          <w:t>review of the residents required to have a SNF Beneficiary Protection Notice given for the last 90 days was completed to ensure the notice was issued to the residents who was being discharged from Medicare covered Part A stay with days remaining.</w:t>
                        </w:r>
                      </w:p>
                      <w:p w14:paraId="224798DE" w14:textId="77777777" w:rsidR="00BA68A6" w:rsidRDefault="00BA68A6">
                        <w:pPr>
                          <w:pStyle w:val="TableParagraph"/>
                          <w:spacing w:before="5"/>
                          <w:rPr>
                            <w:sz w:val="18"/>
                          </w:rPr>
                        </w:pPr>
                      </w:p>
                      <w:p w14:paraId="2FC03AB1" w14:textId="77777777" w:rsidR="00BA68A6" w:rsidRDefault="008E228B">
                        <w:pPr>
                          <w:pStyle w:val="TableParagraph"/>
                          <w:ind w:left="126"/>
                          <w:rPr>
                            <w:sz w:val="17"/>
                          </w:rPr>
                        </w:pPr>
                        <w:r>
                          <w:rPr>
                            <w:color w:val="1F1F1F"/>
                            <w:w w:val="105"/>
                            <w:sz w:val="17"/>
                          </w:rPr>
                          <w:t xml:space="preserve">Social Services will </w:t>
                        </w:r>
                        <w:r>
                          <w:rPr>
                            <w:color w:val="1F1F1F"/>
                            <w:w w:val="105"/>
                            <w:sz w:val="18"/>
                          </w:rPr>
                          <w:t xml:space="preserve">be </w:t>
                        </w:r>
                        <w:r>
                          <w:rPr>
                            <w:color w:val="1F1F1F"/>
                            <w:w w:val="105"/>
                            <w:sz w:val="17"/>
                          </w:rPr>
                          <w:t>educated by the</w:t>
                        </w:r>
                      </w:p>
                      <w:p w14:paraId="7C985B0F" w14:textId="77777777" w:rsidR="00BA68A6" w:rsidRDefault="008E228B">
                        <w:pPr>
                          <w:pStyle w:val="TableParagraph"/>
                          <w:spacing w:before="9" w:line="220" w:lineRule="atLeast"/>
                          <w:ind w:left="116" w:right="1200" w:firstLine="9"/>
                          <w:rPr>
                            <w:sz w:val="17"/>
                          </w:rPr>
                        </w:pPr>
                        <w:r>
                          <w:rPr>
                            <w:color w:val="1F1F1F"/>
                            <w:w w:val="105"/>
                            <w:sz w:val="17"/>
                          </w:rPr>
                          <w:t>Corporate Director of Clinical ReimbursemenVdeslgnee on the</w:t>
                        </w:r>
                      </w:p>
                    </w:tc>
                    <w:tc>
                      <w:tcPr>
                        <w:tcW w:w="1053" w:type="dxa"/>
                        <w:vMerge w:val="restart"/>
                        <w:tcBorders>
                          <w:top w:val="single" w:sz="12" w:space="0" w:color="000000"/>
                          <w:left w:val="single" w:sz="6" w:space="0" w:color="000000"/>
                          <w:bottom w:val="single" w:sz="12" w:space="0" w:color="000000"/>
                          <w:right w:val="single" w:sz="12" w:space="0" w:color="000000"/>
                        </w:tcBorders>
                      </w:tcPr>
                      <w:p w14:paraId="7BEA4894" w14:textId="77777777" w:rsidR="00BA68A6" w:rsidRDefault="00BA68A6">
                        <w:pPr>
                          <w:pStyle w:val="TableParagraph"/>
                          <w:rPr>
                            <w:rFonts w:ascii="Times New Roman"/>
                            <w:sz w:val="16"/>
                          </w:rPr>
                        </w:pPr>
                      </w:p>
                    </w:tc>
                  </w:tr>
                  <w:tr w:rsidR="00BA68A6" w14:paraId="72081E20" w14:textId="77777777">
                    <w:trPr>
                      <w:trHeight w:val="7582"/>
                    </w:trPr>
                    <w:tc>
                      <w:tcPr>
                        <w:tcW w:w="913" w:type="dxa"/>
                        <w:vMerge/>
                        <w:tcBorders>
                          <w:top w:val="nil"/>
                          <w:left w:val="single" w:sz="12" w:space="0" w:color="000000"/>
                          <w:bottom w:val="single" w:sz="12" w:space="0" w:color="000000"/>
                          <w:right w:val="single" w:sz="6" w:space="0" w:color="000000"/>
                        </w:tcBorders>
                      </w:tcPr>
                      <w:p w14:paraId="2A34D7AB" w14:textId="77777777" w:rsidR="00BA68A6" w:rsidRDefault="00BA68A6">
                        <w:pPr>
                          <w:rPr>
                            <w:sz w:val="2"/>
                            <w:szCs w:val="2"/>
                          </w:rPr>
                        </w:pPr>
                      </w:p>
                    </w:tc>
                    <w:tc>
                      <w:tcPr>
                        <w:tcW w:w="5524" w:type="dxa"/>
                        <w:gridSpan w:val="4"/>
                        <w:tcBorders>
                          <w:top w:val="nil"/>
                          <w:left w:val="single" w:sz="6" w:space="0" w:color="000000"/>
                          <w:bottom w:val="single" w:sz="12" w:space="0" w:color="000000"/>
                          <w:right w:val="single" w:sz="6" w:space="0" w:color="000000"/>
                        </w:tcBorders>
                      </w:tcPr>
                      <w:p w14:paraId="48429017" w14:textId="77777777" w:rsidR="00BA68A6" w:rsidRDefault="008E228B">
                        <w:pPr>
                          <w:pStyle w:val="TableParagraph"/>
                          <w:spacing w:line="278" w:lineRule="auto"/>
                          <w:ind w:left="105" w:right="2061" w:hanging="1"/>
                          <w:rPr>
                            <w:sz w:val="17"/>
                          </w:rPr>
                        </w:pPr>
                        <w:r>
                          <w:rPr>
                            <w:color w:val="1F1F1F"/>
                            <w:w w:val="105"/>
                            <w:sz w:val="17"/>
                          </w:rPr>
                          <w:t>facility, regardless of any minimum stay or discharge notice requirements.</w:t>
                        </w:r>
                      </w:p>
                      <w:p w14:paraId="3C9E9B72" w14:textId="77777777" w:rsidR="00BA68A6" w:rsidRDefault="008E228B">
                        <w:pPr>
                          <w:pStyle w:val="TableParagraph"/>
                          <w:spacing w:before="1" w:line="283" w:lineRule="auto"/>
                          <w:ind w:left="94" w:right="1646" w:firstLine="5"/>
                          <w:rPr>
                            <w:sz w:val="17"/>
                          </w:rPr>
                        </w:pPr>
                        <w:r>
                          <w:rPr>
                            <w:color w:val="1F1F1F"/>
                            <w:w w:val="105"/>
                            <w:sz w:val="17"/>
                          </w:rPr>
                          <w:t>(iv} The facility must refund to the resident or resident representative any and all refunds due the resident within 30 days from the resident's date of discharge from the facility.</w:t>
                        </w:r>
                      </w:p>
                      <w:p w14:paraId="2BBE3D21" w14:textId="77777777" w:rsidR="00BA68A6" w:rsidRDefault="008E228B">
                        <w:pPr>
                          <w:pStyle w:val="TableParagraph"/>
                          <w:spacing w:line="195" w:lineRule="exact"/>
                          <w:ind w:left="90"/>
                          <w:rPr>
                            <w:sz w:val="17"/>
                          </w:rPr>
                        </w:pPr>
                        <w:r>
                          <w:rPr>
                            <w:color w:val="1F1F1F"/>
                            <w:w w:val="105"/>
                            <w:sz w:val="17"/>
                          </w:rPr>
                          <w:t xml:space="preserve">(v) The terms of an admission contract by </w:t>
                        </w:r>
                        <w:r>
                          <w:rPr>
                            <w:i/>
                            <w:color w:val="1F1F1F"/>
                            <w:w w:val="105"/>
                            <w:sz w:val="19"/>
                          </w:rPr>
                          <w:t xml:space="preserve">or </w:t>
                        </w:r>
                        <w:r>
                          <w:rPr>
                            <w:color w:val="1F1F1F"/>
                            <w:w w:val="105"/>
                            <w:sz w:val="17"/>
                          </w:rPr>
                          <w:t>on</w:t>
                        </w:r>
                      </w:p>
                      <w:p w14:paraId="3C3BF73A" w14:textId="77777777" w:rsidR="00BA68A6" w:rsidRDefault="008E228B">
                        <w:pPr>
                          <w:pStyle w:val="TableParagraph"/>
                          <w:spacing w:before="31" w:line="283" w:lineRule="auto"/>
                          <w:ind w:left="85" w:right="1619" w:firstLine="4"/>
                          <w:jc w:val="both"/>
                          <w:rPr>
                            <w:sz w:val="17"/>
                          </w:rPr>
                        </w:pPr>
                        <w:r>
                          <w:rPr>
                            <w:color w:val="1F1F1F"/>
                            <w:w w:val="105"/>
                            <w:sz w:val="17"/>
                          </w:rPr>
                          <w:t>behalf of an Individual seeking admission to the facility must not conflict with the requirements of these regulations.</w:t>
                        </w:r>
                      </w:p>
                      <w:p w14:paraId="6388368C" w14:textId="77777777" w:rsidR="00BA68A6" w:rsidRDefault="008E228B">
                        <w:pPr>
                          <w:pStyle w:val="TableParagraph"/>
                          <w:spacing w:line="278" w:lineRule="auto"/>
                          <w:ind w:left="80" w:right="1646" w:firstLine="7"/>
                          <w:rPr>
                            <w:sz w:val="17"/>
                          </w:rPr>
                        </w:pPr>
                        <w:r>
                          <w:rPr>
                            <w:color w:val="1F1F1F"/>
                            <w:w w:val="105"/>
                            <w:sz w:val="17"/>
                          </w:rPr>
                          <w:t>This REQUIREMENT is not met as evidenced by:</w:t>
                        </w:r>
                      </w:p>
                      <w:p w14:paraId="7BA187D3" w14:textId="77777777" w:rsidR="00BA68A6" w:rsidRDefault="008E228B">
                        <w:pPr>
                          <w:pStyle w:val="TableParagraph"/>
                          <w:spacing w:before="8" w:line="276" w:lineRule="auto"/>
                          <w:ind w:left="65" w:right="1646" w:firstLine="65"/>
                          <w:rPr>
                            <w:sz w:val="17"/>
                          </w:rPr>
                        </w:pPr>
                        <w:r>
                          <w:rPr>
                            <w:color w:val="1F1F1F"/>
                            <w:w w:val="105"/>
                            <w:sz w:val="17"/>
                          </w:rPr>
                          <w:t xml:space="preserve">Based on Interviews and faclllty document review, it was determined that the facility staff failed to inform residents during their stay by providing notice when discharged from a Medicare covered Part A stay with benefit days remaining for three (3) of three (3} residents sampled for beneficiary notice review {Resident #BN-1, Resident </w:t>
                        </w:r>
                        <w:r>
                          <w:rPr>
                            <w:b/>
                            <w:color w:val="1F1F1F"/>
                            <w:w w:val="105"/>
                            <w:sz w:val="19"/>
                          </w:rPr>
                          <w:t xml:space="preserve">#BN-2, </w:t>
                        </w:r>
                        <w:r>
                          <w:rPr>
                            <w:color w:val="1F1F1F"/>
                            <w:w w:val="105"/>
                            <w:sz w:val="17"/>
                          </w:rPr>
                          <w:t>and Resident #BN-3).</w:t>
                        </w:r>
                      </w:p>
                      <w:p w14:paraId="7EE4AA3A" w14:textId="77777777" w:rsidR="00BA68A6" w:rsidRDefault="00BA68A6">
                        <w:pPr>
                          <w:pStyle w:val="TableParagraph"/>
                          <w:spacing w:before="2"/>
                          <w:rPr>
                            <w:sz w:val="20"/>
                          </w:rPr>
                        </w:pPr>
                      </w:p>
                      <w:p w14:paraId="25636796" w14:textId="77777777" w:rsidR="00BA68A6" w:rsidRDefault="008E228B">
                        <w:pPr>
                          <w:pStyle w:val="TableParagraph"/>
                          <w:ind w:left="63"/>
                          <w:rPr>
                            <w:sz w:val="17"/>
                          </w:rPr>
                        </w:pPr>
                        <w:r>
                          <w:rPr>
                            <w:color w:val="1F1F1F"/>
                            <w:w w:val="105"/>
                            <w:sz w:val="17"/>
                          </w:rPr>
                          <w:t>The findings include:</w:t>
                        </w:r>
                      </w:p>
                      <w:p w14:paraId="7189AA59" w14:textId="77777777" w:rsidR="00BA68A6" w:rsidRDefault="00BA68A6">
                        <w:pPr>
                          <w:pStyle w:val="TableParagraph"/>
                          <w:spacing w:before="1"/>
                          <w:rPr>
                            <w:sz w:val="23"/>
                          </w:rPr>
                        </w:pPr>
                      </w:p>
                      <w:p w14:paraId="495915C3" w14:textId="77777777" w:rsidR="00BA68A6" w:rsidRDefault="008E228B">
                        <w:pPr>
                          <w:pStyle w:val="TableParagraph"/>
                          <w:spacing w:before="1" w:line="283" w:lineRule="auto"/>
                          <w:ind w:left="45" w:right="1349" w:firstLine="13"/>
                          <w:rPr>
                            <w:sz w:val="17"/>
                          </w:rPr>
                        </w:pPr>
                        <w:r>
                          <w:rPr>
                            <w:color w:val="1F1F1F"/>
                            <w:w w:val="105"/>
                            <w:sz w:val="17"/>
                          </w:rPr>
                          <w:t>The facility staff failed to provide Resident #BN-1, Resident #BN-2, and Resident #BN-3 with beneficiary notices when discharged from a Medicare covered Part A stay with benefit days remaining.</w:t>
                        </w:r>
                      </w:p>
                      <w:p w14:paraId="79A4B660" w14:textId="77777777" w:rsidR="00BA68A6" w:rsidRDefault="00BA68A6">
                        <w:pPr>
                          <w:pStyle w:val="TableParagraph"/>
                          <w:rPr>
                            <w:sz w:val="20"/>
                          </w:rPr>
                        </w:pPr>
                      </w:p>
                      <w:p w14:paraId="3EF5673A" w14:textId="77777777" w:rsidR="00BA68A6" w:rsidRDefault="008E228B">
                        <w:pPr>
                          <w:pStyle w:val="TableParagraph"/>
                          <w:spacing w:line="280" w:lineRule="auto"/>
                          <w:ind w:left="41" w:right="1349" w:firstLine="2"/>
                          <w:rPr>
                            <w:sz w:val="17"/>
                          </w:rPr>
                        </w:pPr>
                        <w:r>
                          <w:rPr>
                            <w:color w:val="1F1F1F"/>
                            <w:w w:val="105"/>
                            <w:sz w:val="17"/>
                          </w:rPr>
                          <w:t>Three (3) residents were selected for review from the "Beneficiary Notice - Residents Discharged Within the Last Six Months" form completed by</w:t>
                        </w:r>
                      </w:p>
                      <w:p w14:paraId="6785FAB4" w14:textId="77777777" w:rsidR="00BA68A6" w:rsidRDefault="008E228B">
                        <w:pPr>
                          <w:pStyle w:val="TableParagraph"/>
                          <w:spacing w:before="1"/>
                          <w:ind w:left="45"/>
                          <w:rPr>
                            <w:sz w:val="17"/>
                          </w:rPr>
                        </w:pPr>
                        <w:r>
                          <w:rPr>
                            <w:color w:val="1F1F1F"/>
                            <w:w w:val="105"/>
                            <w:sz w:val="17"/>
                          </w:rPr>
                          <w:t>the facility staff</w:t>
                        </w:r>
                        <w:r>
                          <w:rPr>
                            <w:color w:val="494949"/>
                            <w:w w:val="105"/>
                            <w:sz w:val="17"/>
                          </w:rPr>
                          <w:t>.</w:t>
                        </w:r>
                      </w:p>
                    </w:tc>
                    <w:tc>
                      <w:tcPr>
                        <w:tcW w:w="3951" w:type="dxa"/>
                        <w:gridSpan w:val="2"/>
                        <w:vMerge/>
                        <w:tcBorders>
                          <w:top w:val="nil"/>
                          <w:left w:val="single" w:sz="6" w:space="0" w:color="000000"/>
                          <w:bottom w:val="single" w:sz="12" w:space="0" w:color="000000"/>
                          <w:right w:val="single" w:sz="6" w:space="0" w:color="000000"/>
                        </w:tcBorders>
                      </w:tcPr>
                      <w:p w14:paraId="19EFB50B" w14:textId="77777777" w:rsidR="00BA68A6" w:rsidRDefault="00BA68A6">
                        <w:pPr>
                          <w:rPr>
                            <w:sz w:val="2"/>
                            <w:szCs w:val="2"/>
                          </w:rPr>
                        </w:pPr>
                      </w:p>
                    </w:tc>
                    <w:tc>
                      <w:tcPr>
                        <w:tcW w:w="1053" w:type="dxa"/>
                        <w:vMerge/>
                        <w:tcBorders>
                          <w:top w:val="nil"/>
                          <w:left w:val="single" w:sz="6" w:space="0" w:color="000000"/>
                          <w:bottom w:val="single" w:sz="12" w:space="0" w:color="000000"/>
                          <w:right w:val="single" w:sz="12" w:space="0" w:color="000000"/>
                        </w:tcBorders>
                      </w:tcPr>
                      <w:p w14:paraId="1C011ED2" w14:textId="77777777" w:rsidR="00BA68A6" w:rsidRDefault="00BA68A6">
                        <w:pPr>
                          <w:rPr>
                            <w:sz w:val="2"/>
                            <w:szCs w:val="2"/>
                          </w:rPr>
                        </w:pPr>
                      </w:p>
                    </w:tc>
                  </w:tr>
                </w:tbl>
                <w:p w14:paraId="3C78A889" w14:textId="77777777" w:rsidR="00BA68A6" w:rsidRDefault="00BA68A6">
                  <w:pPr>
                    <w:pStyle w:val="BodyText"/>
                  </w:pPr>
                </w:p>
              </w:txbxContent>
            </v:textbox>
            <w10:wrap anchorx="page"/>
          </v:shape>
        </w:pict>
      </w:r>
      <w:r w:rsidR="008E228B">
        <w:rPr>
          <w:color w:val="1F1F1F"/>
        </w:rPr>
        <w:t xml:space="preserve">CENTERS FOR </w:t>
      </w:r>
      <w:r w:rsidR="008E228B">
        <w:rPr>
          <w:color w:val="1F1F1F"/>
          <w:u w:val="thick" w:color="1F1F1F"/>
        </w:rPr>
        <w:t>MEDIC.A.RE</w:t>
      </w:r>
      <w:r w:rsidR="008E228B">
        <w:rPr>
          <w:color w:val="1F1F1F"/>
        </w:rPr>
        <w:t xml:space="preserve"> &amp; </w:t>
      </w:r>
      <w:r w:rsidR="008E228B">
        <w:rPr>
          <w:color w:val="1F1F1F"/>
          <w:u w:val="thick" w:color="1F1F1F"/>
        </w:rPr>
        <w:t>MEDICAID SERVIC_ES</w:t>
      </w:r>
    </w:p>
    <w:p w14:paraId="21DF961B" w14:textId="77777777" w:rsidR="00BA68A6" w:rsidRDefault="008E228B">
      <w:pPr>
        <w:spacing w:line="218" w:lineRule="exact"/>
        <w:ind w:left="494"/>
        <w:rPr>
          <w:sz w:val="17"/>
        </w:rPr>
      </w:pPr>
      <w:r>
        <w:br w:type="column"/>
      </w:r>
      <w:r>
        <w:rPr>
          <w:color w:val="1F1F1F"/>
          <w:sz w:val="19"/>
          <w:u w:val="thick" w:color="1F1F1F"/>
        </w:rPr>
        <w:t xml:space="preserve">PMB </w:t>
      </w:r>
      <w:r>
        <w:rPr>
          <w:color w:val="1F1F1F"/>
          <w:sz w:val="17"/>
          <w:u w:val="thick" w:color="1F1F1F"/>
        </w:rPr>
        <w:t>NO</w:t>
      </w:r>
      <w:r>
        <w:rPr>
          <w:color w:val="1F1F1F"/>
          <w:sz w:val="17"/>
        </w:rPr>
        <w:t>. 0_9_38-0391</w:t>
      </w:r>
    </w:p>
    <w:p w14:paraId="198E58B6" w14:textId="77777777" w:rsidR="00BA68A6" w:rsidRDefault="00BA68A6">
      <w:pPr>
        <w:spacing w:line="218" w:lineRule="exact"/>
        <w:rPr>
          <w:sz w:val="17"/>
        </w:rPr>
        <w:sectPr w:rsidR="00BA68A6">
          <w:pgSz w:w="12240" w:h="15840"/>
          <w:pgMar w:top="900" w:right="100" w:bottom="280" w:left="180" w:header="500" w:footer="0" w:gutter="0"/>
          <w:cols w:num="2" w:space="720" w:equalWidth="0">
            <w:col w:w="4841" w:space="4648"/>
            <w:col w:w="2471"/>
          </w:cols>
        </w:sectPr>
      </w:pPr>
    </w:p>
    <w:p w14:paraId="04EDFBDD" w14:textId="77777777" w:rsidR="00BA68A6" w:rsidRDefault="00BA68A6">
      <w:pPr>
        <w:pStyle w:val="BodyText"/>
        <w:rPr>
          <w:sz w:val="20"/>
        </w:rPr>
      </w:pPr>
    </w:p>
    <w:p w14:paraId="38E3F42C" w14:textId="77777777" w:rsidR="00BA68A6" w:rsidRDefault="00BA68A6">
      <w:pPr>
        <w:pStyle w:val="BodyText"/>
        <w:rPr>
          <w:sz w:val="20"/>
        </w:rPr>
      </w:pPr>
    </w:p>
    <w:p w14:paraId="1C1B203E" w14:textId="77777777" w:rsidR="00BA68A6" w:rsidRDefault="00BA68A6">
      <w:pPr>
        <w:pStyle w:val="BodyText"/>
        <w:rPr>
          <w:sz w:val="20"/>
        </w:rPr>
      </w:pPr>
    </w:p>
    <w:p w14:paraId="57B09F59" w14:textId="77777777" w:rsidR="00BA68A6" w:rsidRDefault="00BA68A6">
      <w:pPr>
        <w:pStyle w:val="BodyText"/>
        <w:rPr>
          <w:sz w:val="20"/>
        </w:rPr>
      </w:pPr>
    </w:p>
    <w:p w14:paraId="2DDDF558" w14:textId="77777777" w:rsidR="00BA68A6" w:rsidRDefault="00BA68A6">
      <w:pPr>
        <w:pStyle w:val="BodyText"/>
        <w:rPr>
          <w:sz w:val="20"/>
        </w:rPr>
      </w:pPr>
    </w:p>
    <w:p w14:paraId="371A0CE8" w14:textId="77777777" w:rsidR="00BA68A6" w:rsidRDefault="00BA68A6">
      <w:pPr>
        <w:pStyle w:val="BodyText"/>
        <w:rPr>
          <w:sz w:val="20"/>
        </w:rPr>
      </w:pPr>
    </w:p>
    <w:p w14:paraId="7D6DF53F" w14:textId="77777777" w:rsidR="00BA68A6" w:rsidRDefault="00BA68A6">
      <w:pPr>
        <w:pStyle w:val="BodyText"/>
        <w:rPr>
          <w:sz w:val="20"/>
        </w:rPr>
      </w:pPr>
    </w:p>
    <w:p w14:paraId="7E667156" w14:textId="77777777" w:rsidR="00BA68A6" w:rsidRDefault="00BA68A6">
      <w:pPr>
        <w:pStyle w:val="BodyText"/>
        <w:rPr>
          <w:sz w:val="20"/>
        </w:rPr>
      </w:pPr>
    </w:p>
    <w:p w14:paraId="3B16EF65" w14:textId="77777777" w:rsidR="00BA68A6" w:rsidRDefault="00BA68A6">
      <w:pPr>
        <w:pStyle w:val="BodyText"/>
        <w:rPr>
          <w:sz w:val="20"/>
        </w:rPr>
      </w:pPr>
    </w:p>
    <w:p w14:paraId="79EAD8F8" w14:textId="77777777" w:rsidR="00BA68A6" w:rsidRDefault="00BA68A6">
      <w:pPr>
        <w:pStyle w:val="BodyText"/>
        <w:rPr>
          <w:sz w:val="20"/>
        </w:rPr>
      </w:pPr>
    </w:p>
    <w:p w14:paraId="419295C9" w14:textId="77777777" w:rsidR="00BA68A6" w:rsidRDefault="00BA68A6">
      <w:pPr>
        <w:pStyle w:val="BodyText"/>
        <w:rPr>
          <w:sz w:val="20"/>
        </w:rPr>
      </w:pPr>
    </w:p>
    <w:p w14:paraId="2F8904E1" w14:textId="77777777" w:rsidR="00BA68A6" w:rsidRDefault="00BA68A6">
      <w:pPr>
        <w:pStyle w:val="BodyText"/>
        <w:rPr>
          <w:sz w:val="20"/>
        </w:rPr>
      </w:pPr>
    </w:p>
    <w:p w14:paraId="368D02CE" w14:textId="77777777" w:rsidR="00BA68A6" w:rsidRDefault="00BA68A6">
      <w:pPr>
        <w:pStyle w:val="BodyText"/>
        <w:rPr>
          <w:sz w:val="20"/>
        </w:rPr>
      </w:pPr>
    </w:p>
    <w:p w14:paraId="5AB17539" w14:textId="77777777" w:rsidR="00BA68A6" w:rsidRDefault="00BA68A6">
      <w:pPr>
        <w:pStyle w:val="BodyText"/>
        <w:rPr>
          <w:sz w:val="20"/>
        </w:rPr>
      </w:pPr>
    </w:p>
    <w:p w14:paraId="64EAE41F" w14:textId="77777777" w:rsidR="00BA68A6" w:rsidRDefault="00BA68A6">
      <w:pPr>
        <w:pStyle w:val="BodyText"/>
        <w:rPr>
          <w:sz w:val="20"/>
        </w:rPr>
      </w:pPr>
    </w:p>
    <w:p w14:paraId="223E5FFE" w14:textId="77777777" w:rsidR="00BA68A6" w:rsidRDefault="00BA68A6">
      <w:pPr>
        <w:pStyle w:val="BodyText"/>
        <w:rPr>
          <w:sz w:val="20"/>
        </w:rPr>
      </w:pPr>
    </w:p>
    <w:p w14:paraId="4DF547DF" w14:textId="77777777" w:rsidR="00BA68A6" w:rsidRDefault="00BA68A6">
      <w:pPr>
        <w:pStyle w:val="BodyText"/>
        <w:rPr>
          <w:sz w:val="20"/>
        </w:rPr>
      </w:pPr>
    </w:p>
    <w:p w14:paraId="55D3237B" w14:textId="77777777" w:rsidR="00BA68A6" w:rsidRDefault="00BA68A6">
      <w:pPr>
        <w:pStyle w:val="BodyText"/>
        <w:rPr>
          <w:sz w:val="20"/>
        </w:rPr>
      </w:pPr>
    </w:p>
    <w:p w14:paraId="20050DFC" w14:textId="77777777" w:rsidR="00BA68A6" w:rsidRDefault="00BA68A6">
      <w:pPr>
        <w:pStyle w:val="BodyText"/>
        <w:rPr>
          <w:sz w:val="20"/>
        </w:rPr>
      </w:pPr>
    </w:p>
    <w:p w14:paraId="7CF65063" w14:textId="77777777" w:rsidR="00BA68A6" w:rsidRDefault="00BA68A6">
      <w:pPr>
        <w:pStyle w:val="BodyText"/>
        <w:rPr>
          <w:sz w:val="20"/>
        </w:rPr>
      </w:pPr>
    </w:p>
    <w:p w14:paraId="1076EFFC" w14:textId="77777777" w:rsidR="00BA68A6" w:rsidRDefault="00BA68A6">
      <w:pPr>
        <w:pStyle w:val="BodyText"/>
        <w:rPr>
          <w:sz w:val="20"/>
        </w:rPr>
      </w:pPr>
    </w:p>
    <w:p w14:paraId="3DE16080" w14:textId="77777777" w:rsidR="00BA68A6" w:rsidRDefault="00BA68A6">
      <w:pPr>
        <w:pStyle w:val="BodyText"/>
        <w:rPr>
          <w:sz w:val="20"/>
        </w:rPr>
      </w:pPr>
    </w:p>
    <w:p w14:paraId="0A3FF30F" w14:textId="77777777" w:rsidR="00BA68A6" w:rsidRDefault="00BA68A6">
      <w:pPr>
        <w:pStyle w:val="BodyText"/>
        <w:rPr>
          <w:sz w:val="20"/>
        </w:rPr>
      </w:pPr>
    </w:p>
    <w:p w14:paraId="525C30C8" w14:textId="77777777" w:rsidR="00BA68A6" w:rsidRDefault="00BA68A6">
      <w:pPr>
        <w:pStyle w:val="BodyText"/>
        <w:rPr>
          <w:sz w:val="20"/>
        </w:rPr>
      </w:pPr>
    </w:p>
    <w:p w14:paraId="35C85A8C" w14:textId="77777777" w:rsidR="00BA68A6" w:rsidRDefault="00BA68A6">
      <w:pPr>
        <w:pStyle w:val="BodyText"/>
        <w:rPr>
          <w:sz w:val="20"/>
        </w:rPr>
      </w:pPr>
    </w:p>
    <w:p w14:paraId="62468A4B" w14:textId="77777777" w:rsidR="00BA68A6" w:rsidRDefault="00BA68A6">
      <w:pPr>
        <w:pStyle w:val="BodyText"/>
        <w:rPr>
          <w:sz w:val="20"/>
        </w:rPr>
      </w:pPr>
    </w:p>
    <w:p w14:paraId="47344C7E" w14:textId="77777777" w:rsidR="00BA68A6" w:rsidRDefault="00BA68A6">
      <w:pPr>
        <w:pStyle w:val="BodyText"/>
        <w:rPr>
          <w:sz w:val="20"/>
        </w:rPr>
      </w:pPr>
    </w:p>
    <w:p w14:paraId="3C67512B" w14:textId="77777777" w:rsidR="00BA68A6" w:rsidRDefault="00BA68A6">
      <w:pPr>
        <w:pStyle w:val="BodyText"/>
        <w:rPr>
          <w:sz w:val="20"/>
        </w:rPr>
      </w:pPr>
    </w:p>
    <w:p w14:paraId="62A1BED4" w14:textId="77777777" w:rsidR="00BA68A6" w:rsidRDefault="00BA68A6">
      <w:pPr>
        <w:pStyle w:val="BodyText"/>
        <w:rPr>
          <w:sz w:val="20"/>
        </w:rPr>
      </w:pPr>
    </w:p>
    <w:p w14:paraId="7222AD8B" w14:textId="77777777" w:rsidR="00BA68A6" w:rsidRDefault="00BA68A6">
      <w:pPr>
        <w:pStyle w:val="BodyText"/>
        <w:rPr>
          <w:sz w:val="20"/>
        </w:rPr>
      </w:pPr>
    </w:p>
    <w:p w14:paraId="3768A83B" w14:textId="77777777" w:rsidR="00BA68A6" w:rsidRDefault="00BA68A6">
      <w:pPr>
        <w:pStyle w:val="BodyText"/>
        <w:rPr>
          <w:sz w:val="20"/>
        </w:rPr>
      </w:pPr>
    </w:p>
    <w:p w14:paraId="450AA74A" w14:textId="77777777" w:rsidR="00BA68A6" w:rsidRDefault="00BA68A6">
      <w:pPr>
        <w:pStyle w:val="BodyText"/>
        <w:rPr>
          <w:sz w:val="20"/>
        </w:rPr>
      </w:pPr>
    </w:p>
    <w:p w14:paraId="44C0A324" w14:textId="77777777" w:rsidR="00BA68A6" w:rsidRDefault="00BA68A6">
      <w:pPr>
        <w:pStyle w:val="BodyText"/>
        <w:rPr>
          <w:sz w:val="20"/>
        </w:rPr>
      </w:pPr>
    </w:p>
    <w:p w14:paraId="2D3F6D14" w14:textId="77777777" w:rsidR="00BA68A6" w:rsidRDefault="00BA68A6">
      <w:pPr>
        <w:pStyle w:val="BodyText"/>
        <w:rPr>
          <w:sz w:val="20"/>
        </w:rPr>
      </w:pPr>
    </w:p>
    <w:p w14:paraId="7548594D" w14:textId="77777777" w:rsidR="00BA68A6" w:rsidRDefault="00BA68A6">
      <w:pPr>
        <w:pStyle w:val="BodyText"/>
        <w:rPr>
          <w:sz w:val="20"/>
        </w:rPr>
      </w:pPr>
    </w:p>
    <w:p w14:paraId="7396D249" w14:textId="77777777" w:rsidR="00BA68A6" w:rsidRDefault="00BA68A6">
      <w:pPr>
        <w:pStyle w:val="BodyText"/>
        <w:rPr>
          <w:sz w:val="20"/>
        </w:rPr>
      </w:pPr>
    </w:p>
    <w:p w14:paraId="7C0E2956" w14:textId="77777777" w:rsidR="00BA68A6" w:rsidRDefault="00BA68A6">
      <w:pPr>
        <w:pStyle w:val="BodyText"/>
        <w:rPr>
          <w:sz w:val="20"/>
        </w:rPr>
      </w:pPr>
    </w:p>
    <w:p w14:paraId="4654BAF5" w14:textId="77777777" w:rsidR="00BA68A6" w:rsidRDefault="00BA68A6">
      <w:pPr>
        <w:pStyle w:val="BodyText"/>
        <w:rPr>
          <w:sz w:val="20"/>
        </w:rPr>
      </w:pPr>
    </w:p>
    <w:p w14:paraId="3B952671" w14:textId="77777777" w:rsidR="00BA68A6" w:rsidRDefault="00BA68A6">
      <w:pPr>
        <w:pStyle w:val="BodyText"/>
        <w:rPr>
          <w:sz w:val="20"/>
        </w:rPr>
      </w:pPr>
    </w:p>
    <w:p w14:paraId="63F083EE" w14:textId="77777777" w:rsidR="00BA68A6" w:rsidRDefault="00BA68A6">
      <w:pPr>
        <w:pStyle w:val="BodyText"/>
        <w:rPr>
          <w:sz w:val="20"/>
        </w:rPr>
      </w:pPr>
    </w:p>
    <w:p w14:paraId="1D023B39" w14:textId="77777777" w:rsidR="00BA68A6" w:rsidRDefault="00BA68A6">
      <w:pPr>
        <w:pStyle w:val="BodyText"/>
        <w:rPr>
          <w:sz w:val="20"/>
        </w:rPr>
      </w:pPr>
    </w:p>
    <w:p w14:paraId="79A6B38C" w14:textId="77777777" w:rsidR="00BA68A6" w:rsidRDefault="00BA68A6">
      <w:pPr>
        <w:pStyle w:val="BodyText"/>
        <w:rPr>
          <w:sz w:val="20"/>
        </w:rPr>
      </w:pPr>
    </w:p>
    <w:p w14:paraId="0B430AC2" w14:textId="77777777" w:rsidR="00BA68A6" w:rsidRDefault="00BA68A6">
      <w:pPr>
        <w:pStyle w:val="BodyText"/>
        <w:rPr>
          <w:sz w:val="20"/>
        </w:rPr>
      </w:pPr>
    </w:p>
    <w:p w14:paraId="2600628F" w14:textId="77777777" w:rsidR="00BA68A6" w:rsidRDefault="00BA68A6">
      <w:pPr>
        <w:pStyle w:val="BodyText"/>
        <w:rPr>
          <w:sz w:val="20"/>
        </w:rPr>
      </w:pPr>
    </w:p>
    <w:p w14:paraId="77D1D69F" w14:textId="77777777" w:rsidR="00BA68A6" w:rsidRDefault="00BA68A6">
      <w:pPr>
        <w:pStyle w:val="BodyText"/>
        <w:rPr>
          <w:sz w:val="20"/>
        </w:rPr>
      </w:pPr>
    </w:p>
    <w:p w14:paraId="48238753" w14:textId="77777777" w:rsidR="00BA68A6" w:rsidRDefault="00BA68A6">
      <w:pPr>
        <w:pStyle w:val="BodyText"/>
        <w:rPr>
          <w:sz w:val="20"/>
        </w:rPr>
      </w:pPr>
    </w:p>
    <w:p w14:paraId="160B54D8" w14:textId="77777777" w:rsidR="00BA68A6" w:rsidRDefault="00BA68A6">
      <w:pPr>
        <w:pStyle w:val="BodyText"/>
        <w:rPr>
          <w:sz w:val="20"/>
        </w:rPr>
      </w:pPr>
    </w:p>
    <w:p w14:paraId="4BC2A634" w14:textId="77777777" w:rsidR="00BA68A6" w:rsidRDefault="00BA68A6">
      <w:pPr>
        <w:pStyle w:val="BodyText"/>
        <w:rPr>
          <w:sz w:val="20"/>
        </w:rPr>
      </w:pPr>
    </w:p>
    <w:p w14:paraId="056EFA87" w14:textId="77777777" w:rsidR="00BA68A6" w:rsidRDefault="00BA68A6">
      <w:pPr>
        <w:pStyle w:val="BodyText"/>
        <w:rPr>
          <w:sz w:val="20"/>
        </w:rPr>
      </w:pPr>
    </w:p>
    <w:p w14:paraId="0D8DB429" w14:textId="77777777" w:rsidR="00BA68A6" w:rsidRDefault="00BA68A6">
      <w:pPr>
        <w:pStyle w:val="BodyText"/>
        <w:rPr>
          <w:sz w:val="20"/>
        </w:rPr>
      </w:pPr>
    </w:p>
    <w:p w14:paraId="10453555" w14:textId="77777777" w:rsidR="00BA68A6" w:rsidRDefault="00BA68A6">
      <w:pPr>
        <w:pStyle w:val="BodyText"/>
        <w:rPr>
          <w:sz w:val="20"/>
        </w:rPr>
      </w:pPr>
    </w:p>
    <w:p w14:paraId="4A1BA657" w14:textId="77777777" w:rsidR="00BA68A6" w:rsidRDefault="00BA68A6">
      <w:pPr>
        <w:pStyle w:val="BodyText"/>
        <w:rPr>
          <w:sz w:val="20"/>
        </w:rPr>
      </w:pPr>
    </w:p>
    <w:p w14:paraId="21C934BE" w14:textId="77777777" w:rsidR="00BA68A6" w:rsidRDefault="00BA68A6">
      <w:pPr>
        <w:pStyle w:val="BodyText"/>
        <w:spacing w:before="7"/>
        <w:rPr>
          <w:sz w:val="21"/>
        </w:rPr>
      </w:pPr>
    </w:p>
    <w:p w14:paraId="3EF92E65" w14:textId="77777777" w:rsidR="00BA68A6" w:rsidRDefault="008E228B">
      <w:pPr>
        <w:tabs>
          <w:tab w:val="left" w:pos="4650"/>
          <w:tab w:val="left" w:pos="6486"/>
          <w:tab w:val="left" w:pos="9268"/>
        </w:tabs>
        <w:spacing w:before="100"/>
        <w:ind w:left="208"/>
        <w:rPr>
          <w:sz w:val="14"/>
        </w:rPr>
      </w:pPr>
      <w:r>
        <w:rPr>
          <w:color w:val="1F1F1F"/>
          <w:position w:val="1"/>
          <w:sz w:val="13"/>
        </w:rPr>
        <w:t>FORM</w:t>
      </w:r>
      <w:r>
        <w:rPr>
          <w:color w:val="1F1F1F"/>
          <w:spacing w:val="-29"/>
          <w:position w:val="1"/>
          <w:sz w:val="13"/>
        </w:rPr>
        <w:t xml:space="preserve"> </w:t>
      </w:r>
      <w:r>
        <w:rPr>
          <w:color w:val="1F1F1F"/>
          <w:position w:val="1"/>
          <w:sz w:val="13"/>
        </w:rPr>
        <w:t>CMS.2567(02-99)Previous</w:t>
      </w:r>
      <w:r>
        <w:rPr>
          <w:color w:val="1F1F1F"/>
          <w:spacing w:val="-21"/>
          <w:position w:val="1"/>
          <w:sz w:val="13"/>
        </w:rPr>
        <w:t xml:space="preserve"> </w:t>
      </w:r>
      <w:r>
        <w:rPr>
          <w:color w:val="1F1F1F"/>
          <w:position w:val="1"/>
          <w:sz w:val="13"/>
        </w:rPr>
        <w:t>Versions</w:t>
      </w:r>
      <w:r>
        <w:rPr>
          <w:color w:val="1F1F1F"/>
          <w:spacing w:val="-21"/>
          <w:position w:val="1"/>
          <w:sz w:val="13"/>
        </w:rPr>
        <w:t xml:space="preserve"> </w:t>
      </w:r>
      <w:r>
        <w:rPr>
          <w:color w:val="1F1F1F"/>
          <w:position w:val="1"/>
          <w:sz w:val="13"/>
        </w:rPr>
        <w:t>Obsolele</w:t>
      </w:r>
      <w:r>
        <w:rPr>
          <w:color w:val="1F1F1F"/>
          <w:position w:val="1"/>
          <w:sz w:val="13"/>
        </w:rPr>
        <w:tab/>
        <w:t>Event</w:t>
      </w:r>
      <w:r>
        <w:rPr>
          <w:color w:val="1F1F1F"/>
          <w:spacing w:val="5"/>
          <w:position w:val="1"/>
          <w:sz w:val="13"/>
        </w:rPr>
        <w:t xml:space="preserve"> </w:t>
      </w:r>
      <w:r>
        <w:rPr>
          <w:color w:val="1F1F1F"/>
          <w:position w:val="1"/>
          <w:sz w:val="13"/>
        </w:rPr>
        <w:t>ID</w:t>
      </w:r>
      <w:r>
        <w:rPr>
          <w:color w:val="ACACAC"/>
          <w:position w:val="1"/>
          <w:sz w:val="13"/>
        </w:rPr>
        <w:t>:</w:t>
      </w:r>
      <w:r>
        <w:rPr>
          <w:color w:val="ACACAC"/>
          <w:spacing w:val="-16"/>
          <w:position w:val="1"/>
          <w:sz w:val="13"/>
        </w:rPr>
        <w:t xml:space="preserve"> </w:t>
      </w:r>
      <w:r>
        <w:rPr>
          <w:color w:val="1F1F1F"/>
          <w:position w:val="1"/>
          <w:sz w:val="13"/>
        </w:rPr>
        <w:t>C30H11</w:t>
      </w:r>
      <w:r>
        <w:rPr>
          <w:color w:val="1F1F1F"/>
          <w:position w:val="1"/>
          <w:sz w:val="13"/>
        </w:rPr>
        <w:tab/>
        <w:t>Fac</w:t>
      </w:r>
      <w:r>
        <w:rPr>
          <w:color w:val="494949"/>
          <w:position w:val="1"/>
          <w:sz w:val="13"/>
        </w:rPr>
        <w:t>i</w:t>
      </w:r>
      <w:r>
        <w:rPr>
          <w:color w:val="1F1F1F"/>
          <w:position w:val="1"/>
          <w:sz w:val="13"/>
        </w:rPr>
        <w:t>lity</w:t>
      </w:r>
      <w:r>
        <w:rPr>
          <w:color w:val="1F1F1F"/>
          <w:spacing w:val="-20"/>
          <w:position w:val="1"/>
          <w:sz w:val="13"/>
        </w:rPr>
        <w:t xml:space="preserve"> </w:t>
      </w:r>
      <w:r>
        <w:rPr>
          <w:color w:val="1F1F1F"/>
          <w:position w:val="1"/>
          <w:sz w:val="13"/>
        </w:rPr>
        <w:t>ID</w:t>
      </w:r>
      <w:r>
        <w:rPr>
          <w:color w:val="ACACAC"/>
          <w:position w:val="1"/>
          <w:sz w:val="13"/>
        </w:rPr>
        <w:t>:</w:t>
      </w:r>
      <w:r>
        <w:rPr>
          <w:color w:val="ACACAC"/>
          <w:spacing w:val="3"/>
          <w:position w:val="1"/>
          <w:sz w:val="13"/>
        </w:rPr>
        <w:t xml:space="preserve"> </w:t>
      </w:r>
      <w:r>
        <w:rPr>
          <w:color w:val="1F1F1F"/>
          <w:position w:val="1"/>
          <w:sz w:val="13"/>
        </w:rPr>
        <w:t>VA0D39</w:t>
      </w:r>
      <w:r>
        <w:rPr>
          <w:color w:val="1F1F1F"/>
          <w:position w:val="1"/>
          <w:sz w:val="13"/>
        </w:rPr>
        <w:tab/>
      </w:r>
      <w:r>
        <w:rPr>
          <w:color w:val="1F1F1F"/>
          <w:sz w:val="14"/>
        </w:rPr>
        <w:t>If continuation sheet Page 11 of</w:t>
      </w:r>
      <w:r>
        <w:rPr>
          <w:color w:val="1F1F1F"/>
          <w:spacing w:val="1"/>
          <w:sz w:val="14"/>
        </w:rPr>
        <w:t xml:space="preserve"> </w:t>
      </w:r>
      <w:r>
        <w:rPr>
          <w:color w:val="1F1F1F"/>
          <w:sz w:val="14"/>
        </w:rPr>
        <w:t>107</w:t>
      </w:r>
    </w:p>
    <w:p w14:paraId="7875BC91" w14:textId="77777777" w:rsidR="00BA68A6" w:rsidRDefault="00BA68A6">
      <w:pPr>
        <w:rPr>
          <w:sz w:val="14"/>
        </w:rPr>
        <w:sectPr w:rsidR="00BA68A6">
          <w:type w:val="continuous"/>
          <w:pgSz w:w="12240" w:h="15840"/>
          <w:pgMar w:top="1360" w:right="100" w:bottom="280" w:left="180" w:header="720" w:footer="720" w:gutter="0"/>
          <w:cols w:space="720"/>
        </w:sectPr>
      </w:pPr>
    </w:p>
    <w:p w14:paraId="57D00BBF" w14:textId="77777777" w:rsidR="00BA68A6" w:rsidRDefault="00A53BAD">
      <w:pPr>
        <w:pStyle w:val="BodyText"/>
        <w:tabs>
          <w:tab w:val="left" w:pos="9936"/>
        </w:tabs>
        <w:spacing w:before="15"/>
        <w:ind w:left="431"/>
      </w:pPr>
      <w:r>
        <w:lastRenderedPageBreak/>
        <w:pict w14:anchorId="509AAFBA">
          <v:line id="_x0000_s3101" style="position:absolute;left:0;text-align:left;z-index:-25970176;mso-position-horizontal-relative:page;mso-position-vertical-relative:page" from="64.7pt,401.05pt" to="64.7pt,366.4pt" strokeweight=".2545mm">
            <w10:wrap anchorx="page" anchory="page"/>
          </v:line>
        </w:pict>
      </w:r>
      <w:r>
        <w:pict w14:anchorId="59545C4B">
          <v:group id="_x0000_s3098" style="position:absolute;left:0;text-align:left;margin-left:338.85pt;margin-top:294.35pt;width:5.2pt;height:98.1pt;z-index:-25969152;mso-position-horizontal-relative:page;mso-position-vertical-relative:page" coordorigin="6777,5887" coordsize="104,1962">
            <v:line id="_x0000_s3100" style="position:absolute" from="6873,7848" to="6873,6021" strokeweight=".2545mm"/>
            <v:rect id="_x0000_s3099" style="position:absolute;left:6776;top:5886;width:25;height:233" fillcolor="#ebebeb" stroked="f"/>
            <w10:wrap anchorx="page" anchory="page"/>
          </v:group>
        </w:pict>
      </w:r>
      <w:r>
        <w:pict w14:anchorId="14658E67">
          <v:rect id="_x0000_s3097" style="position:absolute;left:0;text-align:left;margin-left:342.2pt;margin-top:420.45pt;width:1.2pt;height:13.65pt;z-index:-25968640;mso-position-horizontal-relative:page;mso-position-vertical-relative:page" fillcolor="#ebebeb" stroked="f">
            <w10:wrap anchorx="page" anchory="page"/>
          </v:rect>
        </w:pict>
      </w:r>
      <w:r w:rsidR="008E228B">
        <w:rPr>
          <w:color w:val="212121"/>
          <w:w w:val="105"/>
        </w:rPr>
        <w:t>CENTERS</w:t>
      </w:r>
      <w:r w:rsidR="008E228B">
        <w:rPr>
          <w:color w:val="212121"/>
          <w:spacing w:val="-11"/>
          <w:w w:val="105"/>
        </w:rPr>
        <w:t xml:space="preserve"> </w:t>
      </w:r>
      <w:r w:rsidR="008E228B">
        <w:rPr>
          <w:color w:val="212121"/>
          <w:w w:val="105"/>
        </w:rPr>
        <w:t>FOR</w:t>
      </w:r>
      <w:r w:rsidR="008E228B">
        <w:rPr>
          <w:color w:val="212121"/>
          <w:spacing w:val="-14"/>
          <w:w w:val="105"/>
        </w:rPr>
        <w:t xml:space="preserve"> </w:t>
      </w:r>
      <w:r w:rsidR="008E228B">
        <w:rPr>
          <w:color w:val="212121"/>
          <w:w w:val="105"/>
        </w:rPr>
        <w:t>M_EDICARE</w:t>
      </w:r>
      <w:r w:rsidR="008E228B">
        <w:rPr>
          <w:color w:val="212121"/>
          <w:spacing w:val="-9"/>
          <w:w w:val="105"/>
        </w:rPr>
        <w:t xml:space="preserve"> </w:t>
      </w:r>
      <w:r w:rsidR="008E228B">
        <w:rPr>
          <w:color w:val="212121"/>
          <w:w w:val="105"/>
          <w:sz w:val="18"/>
        </w:rPr>
        <w:t>&amp;</w:t>
      </w:r>
      <w:r w:rsidR="008E228B">
        <w:rPr>
          <w:color w:val="212121"/>
          <w:spacing w:val="-22"/>
          <w:w w:val="105"/>
          <w:sz w:val="18"/>
        </w:rPr>
        <w:t xml:space="preserve"> </w:t>
      </w:r>
      <w:r w:rsidR="008E228B">
        <w:rPr>
          <w:color w:val="212121"/>
          <w:w w:val="105"/>
          <w:u w:val="thick" w:color="212121"/>
        </w:rPr>
        <w:t>MEDICAID</w:t>
      </w:r>
      <w:r w:rsidR="008E228B">
        <w:rPr>
          <w:color w:val="212121"/>
          <w:spacing w:val="-10"/>
          <w:w w:val="105"/>
        </w:rPr>
        <w:t xml:space="preserve"> </w:t>
      </w:r>
      <w:r w:rsidR="008E228B">
        <w:rPr>
          <w:color w:val="212121"/>
          <w:w w:val="105"/>
        </w:rPr>
        <w:t>SERVICES</w:t>
      </w:r>
      <w:r w:rsidR="008E228B">
        <w:rPr>
          <w:color w:val="212121"/>
          <w:w w:val="105"/>
        </w:rPr>
        <w:tab/>
      </w:r>
      <w:r w:rsidR="008E228B">
        <w:rPr>
          <w:color w:val="212121"/>
          <w:w w:val="105"/>
          <w:sz w:val="18"/>
        </w:rPr>
        <w:t xml:space="preserve">9MB </w:t>
      </w:r>
      <w:r w:rsidR="008E228B">
        <w:rPr>
          <w:color w:val="212121"/>
          <w:w w:val="105"/>
        </w:rPr>
        <w:t>NO.</w:t>
      </w:r>
      <w:r w:rsidR="008E228B">
        <w:rPr>
          <w:color w:val="212121"/>
          <w:spacing w:val="-13"/>
          <w:w w:val="105"/>
        </w:rPr>
        <w:t xml:space="preserve"> </w:t>
      </w:r>
      <w:r w:rsidR="008E228B">
        <w:rPr>
          <w:color w:val="212121"/>
          <w:w w:val="105"/>
          <w:u w:val="thick" w:color="212121"/>
        </w:rPr>
        <w:t>Q938--0391</w:t>
      </w:r>
    </w:p>
    <w:tbl>
      <w:tblPr>
        <w:tblW w:w="0" w:type="auto"/>
        <w:tblInd w:w="237"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28"/>
        <w:gridCol w:w="1808"/>
        <w:gridCol w:w="2748"/>
        <w:gridCol w:w="670"/>
        <w:gridCol w:w="336"/>
        <w:gridCol w:w="3255"/>
        <w:gridCol w:w="629"/>
        <w:gridCol w:w="1043"/>
      </w:tblGrid>
      <w:tr w:rsidR="00BA68A6" w14:paraId="1EBDB080" w14:textId="77777777">
        <w:trPr>
          <w:trHeight w:val="1010"/>
        </w:trPr>
        <w:tc>
          <w:tcPr>
            <w:tcW w:w="2736" w:type="dxa"/>
            <w:gridSpan w:val="2"/>
            <w:tcBorders>
              <w:left w:val="single" w:sz="12" w:space="0" w:color="000000"/>
              <w:bottom w:val="single" w:sz="12" w:space="0" w:color="000000"/>
              <w:right w:val="single" w:sz="12" w:space="0" w:color="000000"/>
            </w:tcBorders>
          </w:tcPr>
          <w:p w14:paraId="635F8F01" w14:textId="77777777" w:rsidR="00BA68A6" w:rsidRDefault="008E228B">
            <w:pPr>
              <w:pStyle w:val="TableParagraph"/>
              <w:spacing w:before="46"/>
              <w:ind w:left="105"/>
              <w:rPr>
                <w:sz w:val="14"/>
              </w:rPr>
            </w:pPr>
            <w:r>
              <w:rPr>
                <w:color w:val="212121"/>
                <w:spacing w:val="-1"/>
                <w:w w:val="90"/>
                <w:sz w:val="14"/>
              </w:rPr>
              <w:t>STATEMEN</w:t>
            </w:r>
            <w:r>
              <w:rPr>
                <w:color w:val="212121"/>
                <w:w w:val="90"/>
                <w:sz w:val="14"/>
              </w:rPr>
              <w:t>T</w:t>
            </w:r>
            <w:r>
              <w:rPr>
                <w:color w:val="212121"/>
                <w:spacing w:val="-5"/>
                <w:sz w:val="14"/>
              </w:rPr>
              <w:t xml:space="preserve"> </w:t>
            </w:r>
            <w:r>
              <w:rPr>
                <w:color w:val="212121"/>
                <w:spacing w:val="-1"/>
                <w:w w:val="93"/>
                <w:sz w:val="14"/>
              </w:rPr>
              <w:t>O</w:t>
            </w:r>
            <w:r>
              <w:rPr>
                <w:color w:val="212121"/>
                <w:w w:val="93"/>
                <w:sz w:val="14"/>
              </w:rPr>
              <w:t>F</w:t>
            </w:r>
            <w:r>
              <w:rPr>
                <w:color w:val="212121"/>
                <w:spacing w:val="-8"/>
                <w:sz w:val="14"/>
              </w:rPr>
              <w:t xml:space="preserve"> </w:t>
            </w:r>
            <w:r>
              <w:rPr>
                <w:color w:val="212121"/>
                <w:spacing w:val="-1"/>
                <w:w w:val="108"/>
                <w:sz w:val="14"/>
              </w:rPr>
              <w:t>DEFICIE</w:t>
            </w:r>
            <w:r>
              <w:rPr>
                <w:color w:val="212121"/>
                <w:spacing w:val="-98"/>
                <w:w w:val="108"/>
                <w:sz w:val="14"/>
              </w:rPr>
              <w:t>N</w:t>
            </w:r>
            <w:r>
              <w:rPr>
                <w:color w:val="626262"/>
                <w:spacing w:val="-2"/>
                <w:w w:val="90"/>
                <w:sz w:val="14"/>
              </w:rPr>
              <w:t>C</w:t>
            </w:r>
            <w:r>
              <w:rPr>
                <w:color w:val="212121"/>
                <w:spacing w:val="-1"/>
                <w:w w:val="90"/>
                <w:sz w:val="14"/>
              </w:rPr>
              <w:t>IES</w:t>
            </w:r>
          </w:p>
          <w:p w14:paraId="63FDF36D" w14:textId="77777777" w:rsidR="00BA68A6" w:rsidRDefault="008E228B">
            <w:pPr>
              <w:pStyle w:val="TableParagraph"/>
              <w:spacing w:before="3"/>
              <w:ind w:left="101"/>
              <w:rPr>
                <w:sz w:val="14"/>
              </w:rPr>
            </w:pPr>
            <w:r>
              <w:rPr>
                <w:rFonts w:ascii="Times New Roman"/>
                <w:b/>
                <w:color w:val="212121"/>
                <w:sz w:val="14"/>
              </w:rPr>
              <w:t xml:space="preserve">ANO PLAN </w:t>
            </w:r>
            <w:r>
              <w:rPr>
                <w:rFonts w:ascii="Times New Roman"/>
                <w:color w:val="212121"/>
                <w:sz w:val="13"/>
              </w:rPr>
              <w:t xml:space="preserve">OF </w:t>
            </w:r>
            <w:r>
              <w:rPr>
                <w:color w:val="212121"/>
                <w:sz w:val="14"/>
              </w:rPr>
              <w:t>CORRECTION</w:t>
            </w:r>
          </w:p>
        </w:tc>
        <w:tc>
          <w:tcPr>
            <w:tcW w:w="2748" w:type="dxa"/>
            <w:tcBorders>
              <w:left w:val="single" w:sz="12" w:space="0" w:color="000000"/>
              <w:bottom w:val="single" w:sz="12" w:space="0" w:color="000000"/>
              <w:right w:val="single" w:sz="12" w:space="0" w:color="000000"/>
            </w:tcBorders>
          </w:tcPr>
          <w:p w14:paraId="2070832D" w14:textId="77777777" w:rsidR="00BA68A6" w:rsidRDefault="008E228B">
            <w:pPr>
              <w:pStyle w:val="TableParagraph"/>
              <w:spacing w:before="42" w:line="252" w:lineRule="auto"/>
              <w:ind w:left="354" w:right="575" w:hanging="299"/>
              <w:rPr>
                <w:sz w:val="14"/>
              </w:rPr>
            </w:pPr>
            <w:r>
              <w:rPr>
                <w:color w:val="212121"/>
                <w:w w:val="92"/>
                <w:sz w:val="14"/>
              </w:rPr>
              <w:t>(</w:t>
            </w:r>
            <w:r>
              <w:rPr>
                <w:color w:val="212121"/>
                <w:spacing w:val="-1"/>
                <w:w w:val="92"/>
                <w:sz w:val="14"/>
              </w:rPr>
              <w:t>X</w:t>
            </w:r>
            <w:r>
              <w:rPr>
                <w:color w:val="212121"/>
                <w:w w:val="92"/>
                <w:sz w:val="14"/>
              </w:rPr>
              <w:t>1</w:t>
            </w:r>
            <w:r>
              <w:rPr>
                <w:color w:val="212121"/>
                <w:spacing w:val="-24"/>
                <w:sz w:val="14"/>
              </w:rPr>
              <w:t xml:space="preserve"> </w:t>
            </w:r>
            <w:r>
              <w:rPr>
                <w:color w:val="626262"/>
                <w:sz w:val="14"/>
              </w:rPr>
              <w:t xml:space="preserve">) </w:t>
            </w:r>
            <w:r>
              <w:rPr>
                <w:color w:val="626262"/>
                <w:spacing w:val="-17"/>
                <w:sz w:val="14"/>
              </w:rPr>
              <w:t xml:space="preserve"> </w:t>
            </w:r>
            <w:r>
              <w:rPr>
                <w:color w:val="212121"/>
                <w:spacing w:val="-1"/>
                <w:w w:val="105"/>
                <w:sz w:val="14"/>
              </w:rPr>
              <w:t>PROVID</w:t>
            </w:r>
            <w:r>
              <w:rPr>
                <w:color w:val="212121"/>
                <w:spacing w:val="-71"/>
                <w:w w:val="105"/>
                <w:sz w:val="14"/>
              </w:rPr>
              <w:t>E</w:t>
            </w:r>
            <w:r>
              <w:rPr>
                <w:color w:val="212121"/>
                <w:spacing w:val="-1"/>
                <w:w w:val="91"/>
                <w:sz w:val="14"/>
              </w:rPr>
              <w:t>R</w:t>
            </w:r>
            <w:r>
              <w:rPr>
                <w:color w:val="212121"/>
                <w:spacing w:val="-3"/>
                <w:w w:val="91"/>
                <w:sz w:val="14"/>
              </w:rPr>
              <w:t>/</w:t>
            </w:r>
            <w:r>
              <w:rPr>
                <w:color w:val="3B3A3B"/>
                <w:spacing w:val="-1"/>
                <w:w w:val="90"/>
                <w:sz w:val="14"/>
              </w:rPr>
              <w:t>S</w:t>
            </w:r>
            <w:r>
              <w:rPr>
                <w:color w:val="3B3A3B"/>
                <w:spacing w:val="-2"/>
                <w:w w:val="90"/>
                <w:sz w:val="14"/>
              </w:rPr>
              <w:t>U</w:t>
            </w:r>
            <w:r>
              <w:rPr>
                <w:color w:val="212121"/>
                <w:spacing w:val="-1"/>
                <w:w w:val="105"/>
                <w:sz w:val="14"/>
              </w:rPr>
              <w:t>P</w:t>
            </w:r>
            <w:r>
              <w:rPr>
                <w:color w:val="212121"/>
                <w:spacing w:val="-23"/>
                <w:w w:val="105"/>
                <w:sz w:val="14"/>
              </w:rPr>
              <w:t>P</w:t>
            </w:r>
            <w:r>
              <w:rPr>
                <w:color w:val="212121"/>
                <w:spacing w:val="-1"/>
                <w:sz w:val="14"/>
              </w:rPr>
              <w:t xml:space="preserve">LIER/CUA </w:t>
            </w:r>
            <w:r>
              <w:rPr>
                <w:color w:val="212121"/>
                <w:spacing w:val="-1"/>
                <w:w w:val="91"/>
                <w:sz w:val="14"/>
              </w:rPr>
              <w:t>IOE</w:t>
            </w:r>
            <w:r>
              <w:rPr>
                <w:color w:val="212121"/>
                <w:spacing w:val="-1"/>
                <w:w w:val="98"/>
                <w:sz w:val="14"/>
              </w:rPr>
              <w:t>NTI</w:t>
            </w:r>
            <w:r>
              <w:rPr>
                <w:color w:val="212121"/>
                <w:spacing w:val="-20"/>
                <w:w w:val="98"/>
                <w:sz w:val="14"/>
              </w:rPr>
              <w:t>F</w:t>
            </w:r>
            <w:r>
              <w:rPr>
                <w:color w:val="626262"/>
                <w:spacing w:val="-1"/>
                <w:w w:val="97"/>
                <w:sz w:val="14"/>
              </w:rPr>
              <w:t>I</w:t>
            </w:r>
            <w:r>
              <w:rPr>
                <w:color w:val="626262"/>
                <w:spacing w:val="-8"/>
                <w:w w:val="97"/>
                <w:sz w:val="14"/>
              </w:rPr>
              <w:t>C</w:t>
            </w:r>
            <w:r>
              <w:rPr>
                <w:color w:val="212121"/>
                <w:spacing w:val="-1"/>
                <w:w w:val="95"/>
                <w:sz w:val="14"/>
              </w:rPr>
              <w:t>ATIO</w:t>
            </w:r>
            <w:r>
              <w:rPr>
                <w:color w:val="212121"/>
                <w:spacing w:val="5"/>
                <w:w w:val="95"/>
                <w:sz w:val="14"/>
              </w:rPr>
              <w:t>N</w:t>
            </w:r>
            <w:r>
              <w:rPr>
                <w:color w:val="212121"/>
                <w:spacing w:val="-1"/>
                <w:w w:val="107"/>
                <w:sz w:val="14"/>
              </w:rPr>
              <w:t>NUMBE</w:t>
            </w:r>
            <w:r>
              <w:rPr>
                <w:color w:val="212121"/>
                <w:spacing w:val="-76"/>
                <w:w w:val="107"/>
                <w:sz w:val="14"/>
              </w:rPr>
              <w:t>R</w:t>
            </w:r>
            <w:r>
              <w:rPr>
                <w:color w:val="3B3A3B"/>
                <w:w w:val="96"/>
                <w:sz w:val="14"/>
              </w:rPr>
              <w:t>:</w:t>
            </w:r>
          </w:p>
          <w:p w14:paraId="17652260" w14:textId="77777777" w:rsidR="00BA68A6" w:rsidRDefault="00BA68A6">
            <w:pPr>
              <w:pStyle w:val="TableParagraph"/>
              <w:rPr>
                <w:sz w:val="16"/>
              </w:rPr>
            </w:pPr>
          </w:p>
          <w:p w14:paraId="1DE48C3A" w14:textId="77777777" w:rsidR="00BA68A6" w:rsidRDefault="00BA68A6">
            <w:pPr>
              <w:pStyle w:val="TableParagraph"/>
              <w:spacing w:before="6"/>
              <w:rPr>
                <w:sz w:val="16"/>
              </w:rPr>
            </w:pPr>
          </w:p>
          <w:p w14:paraId="63E44E42" w14:textId="77777777" w:rsidR="00BA68A6" w:rsidRDefault="008E228B">
            <w:pPr>
              <w:pStyle w:val="TableParagraph"/>
              <w:ind w:left="1062" w:right="1073"/>
              <w:jc w:val="center"/>
              <w:rPr>
                <w:rFonts w:ascii="Times New Roman"/>
                <w:b/>
                <w:sz w:val="16"/>
              </w:rPr>
            </w:pPr>
            <w:r>
              <w:rPr>
                <w:rFonts w:ascii="Times New Roman"/>
                <w:b/>
                <w:color w:val="212121"/>
                <w:w w:val="105"/>
                <w:sz w:val="16"/>
              </w:rPr>
              <w:t>495281</w:t>
            </w:r>
          </w:p>
        </w:tc>
        <w:tc>
          <w:tcPr>
            <w:tcW w:w="4261" w:type="dxa"/>
            <w:gridSpan w:val="3"/>
            <w:tcBorders>
              <w:left w:val="single" w:sz="12" w:space="0" w:color="000000"/>
              <w:bottom w:val="single" w:sz="12" w:space="0" w:color="000000"/>
              <w:right w:val="single" w:sz="12" w:space="0" w:color="000000"/>
            </w:tcBorders>
          </w:tcPr>
          <w:p w14:paraId="489B14DD" w14:textId="77777777" w:rsidR="00BA68A6" w:rsidRDefault="008E228B">
            <w:pPr>
              <w:pStyle w:val="TableParagraph"/>
              <w:spacing w:before="37"/>
              <w:ind w:left="112"/>
              <w:rPr>
                <w:sz w:val="14"/>
              </w:rPr>
            </w:pPr>
            <w:r>
              <w:rPr>
                <w:color w:val="212121"/>
                <w:sz w:val="14"/>
              </w:rPr>
              <w:t>(X2) MULTIPLE CONSTRUCTION</w:t>
            </w:r>
          </w:p>
          <w:p w14:paraId="007C48CB" w14:textId="77777777" w:rsidR="00BA68A6" w:rsidRDefault="008E228B">
            <w:pPr>
              <w:pStyle w:val="TableParagraph"/>
              <w:numPr>
                <w:ilvl w:val="0"/>
                <w:numId w:val="82"/>
              </w:numPr>
              <w:tabs>
                <w:tab w:val="left" w:pos="270"/>
                <w:tab w:val="left" w:pos="2587"/>
              </w:tabs>
              <w:spacing w:before="31"/>
              <w:ind w:hanging="205"/>
              <w:rPr>
                <w:color w:val="212121"/>
                <w:sz w:val="14"/>
              </w:rPr>
            </w:pPr>
            <w:r>
              <w:rPr>
                <w:color w:val="212121"/>
                <w:sz w:val="14"/>
              </w:rPr>
              <w:t>BUILDING</w:t>
            </w:r>
            <w:r>
              <w:rPr>
                <w:color w:val="212121"/>
                <w:spacing w:val="-9"/>
                <w:sz w:val="14"/>
              </w:rPr>
              <w:t xml:space="preserve"> </w:t>
            </w:r>
            <w:r>
              <w:rPr>
                <w:color w:val="212121"/>
                <w:sz w:val="14"/>
                <w:u w:val="single" w:color="202020"/>
              </w:rPr>
              <w:t xml:space="preserve"> </w:t>
            </w:r>
            <w:r>
              <w:rPr>
                <w:color w:val="212121"/>
                <w:sz w:val="14"/>
                <w:u w:val="single" w:color="202020"/>
              </w:rPr>
              <w:tab/>
            </w:r>
          </w:p>
          <w:p w14:paraId="3B013371" w14:textId="77777777" w:rsidR="00BA68A6" w:rsidRDefault="00BA68A6">
            <w:pPr>
              <w:pStyle w:val="TableParagraph"/>
              <w:rPr>
                <w:sz w:val="16"/>
              </w:rPr>
            </w:pPr>
          </w:p>
          <w:p w14:paraId="381F4986" w14:textId="77777777" w:rsidR="00BA68A6" w:rsidRDefault="008E228B">
            <w:pPr>
              <w:pStyle w:val="TableParagraph"/>
              <w:numPr>
                <w:ilvl w:val="0"/>
                <w:numId w:val="82"/>
              </w:numPr>
              <w:tabs>
                <w:tab w:val="left" w:pos="264"/>
                <w:tab w:val="left" w:pos="2540"/>
              </w:tabs>
              <w:spacing w:before="108"/>
              <w:ind w:left="263" w:hanging="151"/>
              <w:rPr>
                <w:rFonts w:ascii="Times New Roman"/>
                <w:color w:val="212121"/>
                <w:sz w:val="15"/>
              </w:rPr>
            </w:pPr>
            <w:r>
              <w:rPr>
                <w:color w:val="212121"/>
                <w:sz w:val="14"/>
              </w:rPr>
              <w:t>WING</w:t>
            </w:r>
            <w:r>
              <w:rPr>
                <w:color w:val="212121"/>
                <w:spacing w:val="-8"/>
                <w:sz w:val="14"/>
              </w:rPr>
              <w:t xml:space="preserve"> </w:t>
            </w:r>
            <w:r>
              <w:rPr>
                <w:color w:val="212121"/>
                <w:sz w:val="14"/>
                <w:u w:val="single" w:color="202020"/>
              </w:rPr>
              <w:t xml:space="preserve"> </w:t>
            </w:r>
            <w:r>
              <w:rPr>
                <w:color w:val="212121"/>
                <w:sz w:val="14"/>
                <w:u w:val="single" w:color="202020"/>
              </w:rPr>
              <w:tab/>
            </w:r>
          </w:p>
        </w:tc>
        <w:tc>
          <w:tcPr>
            <w:tcW w:w="1672" w:type="dxa"/>
            <w:gridSpan w:val="2"/>
            <w:tcBorders>
              <w:left w:val="single" w:sz="12" w:space="0" w:color="000000"/>
              <w:bottom w:val="single" w:sz="12" w:space="0" w:color="000000"/>
              <w:right w:val="single" w:sz="12" w:space="0" w:color="000000"/>
            </w:tcBorders>
          </w:tcPr>
          <w:p w14:paraId="235465F5" w14:textId="77777777" w:rsidR="00BA68A6" w:rsidRDefault="008E228B">
            <w:pPr>
              <w:pStyle w:val="TableParagraph"/>
              <w:spacing w:before="42" w:line="252" w:lineRule="auto"/>
              <w:ind w:left="291" w:hanging="247"/>
              <w:rPr>
                <w:sz w:val="14"/>
              </w:rPr>
            </w:pPr>
            <w:r>
              <w:rPr>
                <w:color w:val="212121"/>
                <w:w w:val="90"/>
                <w:sz w:val="14"/>
              </w:rPr>
              <w:t xml:space="preserve">(X3) DATE SURVEY </w:t>
            </w:r>
            <w:r>
              <w:rPr>
                <w:color w:val="212121"/>
                <w:w w:val="95"/>
                <w:sz w:val="14"/>
              </w:rPr>
              <w:t>COMPLETED</w:t>
            </w:r>
          </w:p>
          <w:p w14:paraId="77D83E65" w14:textId="77777777" w:rsidR="00BA68A6" w:rsidRDefault="008E228B">
            <w:pPr>
              <w:pStyle w:val="TableParagraph"/>
              <w:spacing w:before="130"/>
              <w:ind w:right="270"/>
              <w:jc w:val="center"/>
              <w:rPr>
                <w:rFonts w:ascii="Times New Roman"/>
                <w:sz w:val="19"/>
              </w:rPr>
            </w:pPr>
            <w:r>
              <w:rPr>
                <w:rFonts w:ascii="Times New Roman"/>
                <w:color w:val="212121"/>
                <w:w w:val="104"/>
                <w:sz w:val="19"/>
              </w:rPr>
              <w:t>C</w:t>
            </w:r>
          </w:p>
          <w:p w14:paraId="3DDE9317" w14:textId="77777777" w:rsidR="00BA68A6" w:rsidRDefault="008E228B">
            <w:pPr>
              <w:pStyle w:val="TableParagraph"/>
              <w:spacing w:before="60" w:line="202" w:lineRule="exact"/>
              <w:ind w:left="417"/>
              <w:rPr>
                <w:rFonts w:ascii="Times New Roman"/>
                <w:b/>
                <w:sz w:val="18"/>
              </w:rPr>
            </w:pPr>
            <w:r>
              <w:rPr>
                <w:rFonts w:ascii="Times New Roman"/>
                <w:b/>
                <w:color w:val="212121"/>
                <w:w w:val="105"/>
                <w:sz w:val="18"/>
              </w:rPr>
              <w:t>07/24/2019</w:t>
            </w:r>
          </w:p>
        </w:tc>
      </w:tr>
      <w:tr w:rsidR="00BA68A6" w14:paraId="6074938D" w14:textId="77777777">
        <w:trPr>
          <w:trHeight w:val="768"/>
        </w:trPr>
        <w:tc>
          <w:tcPr>
            <w:tcW w:w="6154" w:type="dxa"/>
            <w:gridSpan w:val="4"/>
            <w:tcBorders>
              <w:top w:val="single" w:sz="12" w:space="0" w:color="000000"/>
              <w:left w:val="single" w:sz="12" w:space="0" w:color="000000"/>
              <w:bottom w:val="single" w:sz="12" w:space="0" w:color="000000"/>
              <w:right w:val="single" w:sz="12" w:space="0" w:color="000000"/>
            </w:tcBorders>
          </w:tcPr>
          <w:p w14:paraId="6E28DB7D" w14:textId="77777777" w:rsidR="00BA68A6" w:rsidRDefault="008E228B">
            <w:pPr>
              <w:pStyle w:val="TableParagraph"/>
              <w:spacing w:line="158" w:lineRule="exact"/>
              <w:ind w:left="198"/>
              <w:rPr>
                <w:sz w:val="14"/>
              </w:rPr>
            </w:pPr>
            <w:r>
              <w:rPr>
                <w:b/>
                <w:color w:val="212121"/>
                <w:w w:val="95"/>
                <w:sz w:val="14"/>
              </w:rPr>
              <w:t xml:space="preserve">NAME </w:t>
            </w:r>
            <w:r>
              <w:rPr>
                <w:color w:val="212121"/>
                <w:w w:val="95"/>
                <w:sz w:val="14"/>
              </w:rPr>
              <w:t>OF PROVIDER OR</w:t>
            </w:r>
            <w:r>
              <w:rPr>
                <w:color w:val="212121"/>
                <w:spacing w:val="5"/>
                <w:w w:val="95"/>
                <w:sz w:val="14"/>
              </w:rPr>
              <w:t xml:space="preserve"> </w:t>
            </w:r>
            <w:r>
              <w:rPr>
                <w:color w:val="212121"/>
                <w:spacing w:val="-7"/>
                <w:w w:val="95"/>
                <w:sz w:val="14"/>
              </w:rPr>
              <w:t>S</w:t>
            </w:r>
            <w:r>
              <w:rPr>
                <w:color w:val="4F4F52"/>
                <w:spacing w:val="-7"/>
                <w:w w:val="95"/>
                <w:sz w:val="14"/>
              </w:rPr>
              <w:t>U</w:t>
            </w:r>
            <w:r>
              <w:rPr>
                <w:color w:val="212121"/>
                <w:spacing w:val="-7"/>
                <w:w w:val="95"/>
                <w:sz w:val="14"/>
              </w:rPr>
              <w:t>P</w:t>
            </w:r>
            <w:r>
              <w:rPr>
                <w:color w:val="3B3A3B"/>
                <w:spacing w:val="-7"/>
                <w:w w:val="95"/>
                <w:sz w:val="14"/>
              </w:rPr>
              <w:t>Pl.</w:t>
            </w:r>
            <w:r>
              <w:rPr>
                <w:color w:val="212121"/>
                <w:spacing w:val="-7"/>
                <w:w w:val="95"/>
                <w:sz w:val="14"/>
              </w:rPr>
              <w:t>lER</w:t>
            </w:r>
          </w:p>
          <w:p w14:paraId="30794512" w14:textId="77777777" w:rsidR="00BA68A6" w:rsidRDefault="00BA68A6">
            <w:pPr>
              <w:pStyle w:val="TableParagraph"/>
              <w:spacing w:before="5"/>
              <w:rPr>
                <w:sz w:val="19"/>
              </w:rPr>
            </w:pPr>
          </w:p>
          <w:p w14:paraId="375B845A" w14:textId="77777777" w:rsidR="00BA68A6" w:rsidRDefault="008E228B">
            <w:pPr>
              <w:pStyle w:val="TableParagraph"/>
              <w:ind w:left="197"/>
              <w:rPr>
                <w:b/>
                <w:sz w:val="15"/>
              </w:rPr>
            </w:pPr>
            <w:r>
              <w:rPr>
                <w:b/>
                <w:color w:val="212121"/>
                <w:w w:val="105"/>
                <w:sz w:val="15"/>
              </w:rPr>
              <w:t>BLUE</w:t>
            </w:r>
            <w:r>
              <w:rPr>
                <w:b/>
                <w:color w:val="212121"/>
                <w:spacing w:val="-19"/>
                <w:w w:val="105"/>
                <w:sz w:val="15"/>
              </w:rPr>
              <w:t xml:space="preserve"> </w:t>
            </w:r>
            <w:r>
              <w:rPr>
                <w:b/>
                <w:color w:val="212121"/>
                <w:w w:val="105"/>
                <w:sz w:val="15"/>
              </w:rPr>
              <w:t>RIDGE</w:t>
            </w:r>
            <w:r>
              <w:rPr>
                <w:b/>
                <w:color w:val="212121"/>
                <w:spacing w:val="-13"/>
                <w:w w:val="105"/>
                <w:sz w:val="15"/>
              </w:rPr>
              <w:t xml:space="preserve"> </w:t>
            </w:r>
            <w:r>
              <w:rPr>
                <w:b/>
                <w:color w:val="212121"/>
                <w:w w:val="105"/>
                <w:sz w:val="15"/>
              </w:rPr>
              <w:t>REHAB</w:t>
            </w:r>
            <w:r>
              <w:rPr>
                <w:b/>
                <w:color w:val="212121"/>
                <w:spacing w:val="-13"/>
                <w:w w:val="105"/>
                <w:sz w:val="15"/>
              </w:rPr>
              <w:t xml:space="preserve"> </w:t>
            </w:r>
            <w:r>
              <w:rPr>
                <w:b/>
                <w:color w:val="212121"/>
                <w:w w:val="105"/>
                <w:sz w:val="15"/>
              </w:rPr>
              <w:t>CENTER</w:t>
            </w:r>
          </w:p>
        </w:tc>
        <w:tc>
          <w:tcPr>
            <w:tcW w:w="5263" w:type="dxa"/>
            <w:gridSpan w:val="4"/>
            <w:tcBorders>
              <w:top w:val="single" w:sz="12" w:space="0" w:color="000000"/>
              <w:left w:val="single" w:sz="12" w:space="0" w:color="000000"/>
              <w:bottom w:val="single" w:sz="12" w:space="0" w:color="000000"/>
              <w:right w:val="single" w:sz="12" w:space="0" w:color="000000"/>
            </w:tcBorders>
          </w:tcPr>
          <w:p w14:paraId="4CF14F1B" w14:textId="77777777" w:rsidR="00BA68A6" w:rsidRDefault="008E228B">
            <w:pPr>
              <w:pStyle w:val="TableParagraph"/>
              <w:spacing w:line="376" w:lineRule="auto"/>
              <w:ind w:left="237" w:right="2163" w:firstLine="4"/>
              <w:rPr>
                <w:sz w:val="15"/>
              </w:rPr>
            </w:pPr>
            <w:r>
              <w:rPr>
                <w:color w:val="212121"/>
                <w:spacing w:val="-1"/>
                <w:w w:val="93"/>
                <w:sz w:val="14"/>
              </w:rPr>
              <w:t>STREE</w:t>
            </w:r>
            <w:r>
              <w:rPr>
                <w:color w:val="212121"/>
                <w:w w:val="93"/>
                <w:sz w:val="14"/>
              </w:rPr>
              <w:t>T</w:t>
            </w:r>
            <w:r>
              <w:rPr>
                <w:color w:val="212121"/>
                <w:sz w:val="14"/>
              </w:rPr>
              <w:t xml:space="preserve"> </w:t>
            </w:r>
            <w:r>
              <w:rPr>
                <w:color w:val="212121"/>
                <w:spacing w:val="-1"/>
                <w:w w:val="88"/>
                <w:sz w:val="14"/>
              </w:rPr>
              <w:t>AOORESS</w:t>
            </w:r>
            <w:r>
              <w:rPr>
                <w:color w:val="212121"/>
                <w:w w:val="88"/>
                <w:sz w:val="14"/>
              </w:rPr>
              <w:t>,</w:t>
            </w:r>
            <w:r>
              <w:rPr>
                <w:color w:val="212121"/>
                <w:sz w:val="14"/>
              </w:rPr>
              <w:t xml:space="preserve"> </w:t>
            </w:r>
            <w:r>
              <w:rPr>
                <w:color w:val="212121"/>
                <w:spacing w:val="-1"/>
                <w:w w:val="96"/>
                <w:sz w:val="14"/>
              </w:rPr>
              <w:t>CITY</w:t>
            </w:r>
            <w:r>
              <w:rPr>
                <w:color w:val="212121"/>
                <w:w w:val="96"/>
                <w:sz w:val="14"/>
              </w:rPr>
              <w:t>,</w:t>
            </w:r>
            <w:r>
              <w:rPr>
                <w:color w:val="212121"/>
                <w:sz w:val="14"/>
              </w:rPr>
              <w:t xml:space="preserve"> </w:t>
            </w:r>
            <w:r>
              <w:rPr>
                <w:color w:val="212121"/>
                <w:spacing w:val="-1"/>
                <w:w w:val="106"/>
                <w:sz w:val="14"/>
              </w:rPr>
              <w:t>STAT</w:t>
            </w:r>
            <w:r>
              <w:rPr>
                <w:color w:val="212121"/>
                <w:spacing w:val="-80"/>
                <w:w w:val="106"/>
                <w:sz w:val="14"/>
              </w:rPr>
              <w:t>E</w:t>
            </w:r>
            <w:r>
              <w:rPr>
                <w:color w:val="3B3A3B"/>
                <w:w w:val="107"/>
                <w:sz w:val="14"/>
              </w:rPr>
              <w:t>,</w:t>
            </w:r>
            <w:r>
              <w:rPr>
                <w:color w:val="3B3A3B"/>
                <w:sz w:val="14"/>
              </w:rPr>
              <w:t xml:space="preserve"> </w:t>
            </w:r>
            <w:r>
              <w:rPr>
                <w:color w:val="212121"/>
                <w:spacing w:val="-1"/>
                <w:w w:val="92"/>
                <w:sz w:val="14"/>
              </w:rPr>
              <w:t>ZI</w:t>
            </w:r>
            <w:r>
              <w:rPr>
                <w:color w:val="212121"/>
                <w:w w:val="92"/>
                <w:sz w:val="14"/>
              </w:rPr>
              <w:t>P</w:t>
            </w:r>
            <w:r>
              <w:rPr>
                <w:color w:val="212121"/>
                <w:sz w:val="14"/>
              </w:rPr>
              <w:t xml:space="preserve"> </w:t>
            </w:r>
            <w:r>
              <w:rPr>
                <w:color w:val="212121"/>
                <w:spacing w:val="-1"/>
                <w:w w:val="92"/>
                <w:sz w:val="14"/>
              </w:rPr>
              <w:t xml:space="preserve">CODE </w:t>
            </w:r>
            <w:r>
              <w:rPr>
                <w:b/>
                <w:color w:val="212121"/>
                <w:sz w:val="14"/>
              </w:rPr>
              <w:t xml:space="preserve">300 BLUE RIDGE STREET </w:t>
            </w:r>
            <w:r>
              <w:rPr>
                <w:color w:val="212121"/>
                <w:sz w:val="15"/>
              </w:rPr>
              <w:t>MARTINSVILLE, VA 24112</w:t>
            </w:r>
          </w:p>
        </w:tc>
      </w:tr>
      <w:tr w:rsidR="00BA68A6" w14:paraId="406A2077" w14:textId="77777777">
        <w:trPr>
          <w:trHeight w:val="769"/>
        </w:trPr>
        <w:tc>
          <w:tcPr>
            <w:tcW w:w="928" w:type="dxa"/>
            <w:tcBorders>
              <w:top w:val="single" w:sz="12" w:space="0" w:color="000000"/>
              <w:left w:val="single" w:sz="12" w:space="0" w:color="000000"/>
              <w:bottom w:val="single" w:sz="12" w:space="0" w:color="000000"/>
              <w:right w:val="single" w:sz="6" w:space="0" w:color="000000"/>
            </w:tcBorders>
          </w:tcPr>
          <w:p w14:paraId="734D72C5" w14:textId="77777777" w:rsidR="00BA68A6" w:rsidRDefault="008E228B">
            <w:pPr>
              <w:pStyle w:val="TableParagraph"/>
              <w:spacing w:before="17" w:line="244" w:lineRule="auto"/>
              <w:ind w:left="303" w:right="134" w:firstLine="13"/>
              <w:jc w:val="center"/>
              <w:rPr>
                <w:sz w:val="14"/>
              </w:rPr>
            </w:pPr>
            <w:r>
              <w:rPr>
                <w:color w:val="212121"/>
                <w:sz w:val="14"/>
              </w:rPr>
              <w:t xml:space="preserve">(X4)ID </w:t>
            </w:r>
            <w:r>
              <w:rPr>
                <w:color w:val="212121"/>
                <w:w w:val="90"/>
                <w:sz w:val="14"/>
              </w:rPr>
              <w:t xml:space="preserve">PREFIX </w:t>
            </w:r>
            <w:r>
              <w:rPr>
                <w:color w:val="212121"/>
                <w:sz w:val="14"/>
              </w:rPr>
              <w:t>TAG</w:t>
            </w:r>
          </w:p>
        </w:tc>
        <w:tc>
          <w:tcPr>
            <w:tcW w:w="4556" w:type="dxa"/>
            <w:gridSpan w:val="2"/>
            <w:tcBorders>
              <w:top w:val="single" w:sz="12" w:space="0" w:color="000000"/>
              <w:left w:val="single" w:sz="6" w:space="0" w:color="000000"/>
              <w:bottom w:val="single" w:sz="12" w:space="0" w:color="000000"/>
              <w:right w:val="single" w:sz="6" w:space="0" w:color="000000"/>
            </w:tcBorders>
          </w:tcPr>
          <w:p w14:paraId="7D38D4A4" w14:textId="77777777" w:rsidR="00BA68A6" w:rsidRDefault="008E228B">
            <w:pPr>
              <w:pStyle w:val="TableParagraph"/>
              <w:spacing w:line="244" w:lineRule="auto"/>
              <w:ind w:left="623" w:right="379" w:firstLine="307"/>
              <w:rPr>
                <w:sz w:val="14"/>
              </w:rPr>
            </w:pPr>
            <w:r>
              <w:rPr>
                <w:color w:val="212121"/>
                <w:sz w:val="14"/>
              </w:rPr>
              <w:t>S</w:t>
            </w:r>
            <w:r>
              <w:rPr>
                <w:color w:val="626262"/>
                <w:sz w:val="14"/>
              </w:rPr>
              <w:t>U</w:t>
            </w:r>
            <w:r>
              <w:rPr>
                <w:color w:val="212121"/>
                <w:sz w:val="14"/>
              </w:rPr>
              <w:t xml:space="preserve">MMARYSTATEMENT OF DEFICIENCIES (EACH </w:t>
            </w:r>
            <w:r>
              <w:rPr>
                <w:color w:val="212121"/>
                <w:spacing w:val="-5"/>
                <w:sz w:val="14"/>
              </w:rPr>
              <w:t>DEF</w:t>
            </w:r>
            <w:r>
              <w:rPr>
                <w:color w:val="4F4F52"/>
                <w:spacing w:val="-5"/>
                <w:sz w:val="14"/>
              </w:rPr>
              <w:t>ICI</w:t>
            </w:r>
            <w:r>
              <w:rPr>
                <w:color w:val="212121"/>
                <w:spacing w:val="-5"/>
                <w:sz w:val="14"/>
              </w:rPr>
              <w:t>EN</w:t>
            </w:r>
            <w:r>
              <w:rPr>
                <w:color w:val="626262"/>
                <w:spacing w:val="-5"/>
                <w:sz w:val="14"/>
              </w:rPr>
              <w:t>C</w:t>
            </w:r>
            <w:r>
              <w:rPr>
                <w:color w:val="212121"/>
                <w:spacing w:val="-5"/>
                <w:sz w:val="14"/>
              </w:rPr>
              <w:t xml:space="preserve">Y </w:t>
            </w:r>
            <w:r>
              <w:rPr>
                <w:color w:val="212121"/>
                <w:sz w:val="14"/>
              </w:rPr>
              <w:t xml:space="preserve">MUST BE </w:t>
            </w:r>
            <w:r>
              <w:rPr>
                <w:color w:val="212121"/>
                <w:spacing w:val="-4"/>
                <w:sz w:val="14"/>
              </w:rPr>
              <w:t>PRE</w:t>
            </w:r>
            <w:r>
              <w:rPr>
                <w:color w:val="626262"/>
                <w:spacing w:val="-4"/>
                <w:sz w:val="14"/>
              </w:rPr>
              <w:t>C</w:t>
            </w:r>
            <w:r>
              <w:rPr>
                <w:color w:val="212121"/>
                <w:spacing w:val="-4"/>
                <w:sz w:val="14"/>
              </w:rPr>
              <w:t xml:space="preserve">EDEDBY </w:t>
            </w:r>
            <w:r>
              <w:rPr>
                <w:color w:val="212121"/>
                <w:sz w:val="14"/>
              </w:rPr>
              <w:t xml:space="preserve">FULL </w:t>
            </w:r>
            <w:r>
              <w:rPr>
                <w:color w:val="212121"/>
                <w:spacing w:val="-3"/>
                <w:sz w:val="14"/>
              </w:rPr>
              <w:t>RE</w:t>
            </w:r>
            <w:r>
              <w:rPr>
                <w:color w:val="626262"/>
                <w:spacing w:val="-3"/>
                <w:sz w:val="14"/>
              </w:rPr>
              <w:t>GU</w:t>
            </w:r>
            <w:r>
              <w:rPr>
                <w:color w:val="212121"/>
                <w:spacing w:val="-3"/>
                <w:sz w:val="14"/>
              </w:rPr>
              <w:t>LA</w:t>
            </w:r>
            <w:r>
              <w:rPr>
                <w:color w:val="626262"/>
                <w:spacing w:val="-3"/>
                <w:sz w:val="14"/>
              </w:rPr>
              <w:t>T</w:t>
            </w:r>
            <w:r>
              <w:rPr>
                <w:color w:val="212121"/>
                <w:spacing w:val="-3"/>
                <w:sz w:val="14"/>
              </w:rPr>
              <w:t xml:space="preserve">ORYOR </w:t>
            </w:r>
            <w:r>
              <w:rPr>
                <w:color w:val="212121"/>
                <w:sz w:val="14"/>
              </w:rPr>
              <w:t xml:space="preserve">LSC </w:t>
            </w:r>
            <w:r>
              <w:rPr>
                <w:color w:val="212121"/>
                <w:spacing w:val="-4"/>
                <w:sz w:val="14"/>
              </w:rPr>
              <w:t>IDENTI</w:t>
            </w:r>
            <w:r>
              <w:rPr>
                <w:color w:val="4F4F52"/>
                <w:spacing w:val="-4"/>
                <w:sz w:val="14"/>
              </w:rPr>
              <w:t>F</w:t>
            </w:r>
            <w:r>
              <w:rPr>
                <w:color w:val="212121"/>
                <w:spacing w:val="-4"/>
                <w:sz w:val="14"/>
              </w:rPr>
              <w:t>Y</w:t>
            </w:r>
            <w:r>
              <w:rPr>
                <w:color w:val="4F4F52"/>
                <w:spacing w:val="-4"/>
                <w:sz w:val="14"/>
              </w:rPr>
              <w:t>I</w:t>
            </w:r>
            <w:r>
              <w:rPr>
                <w:color w:val="212121"/>
                <w:spacing w:val="-4"/>
                <w:sz w:val="14"/>
              </w:rPr>
              <w:t>NG</w:t>
            </w:r>
            <w:r>
              <w:rPr>
                <w:color w:val="4F4F52"/>
                <w:spacing w:val="-4"/>
                <w:sz w:val="14"/>
              </w:rPr>
              <w:t>I</w:t>
            </w:r>
            <w:r>
              <w:rPr>
                <w:color w:val="212121"/>
                <w:spacing w:val="-4"/>
                <w:sz w:val="14"/>
              </w:rPr>
              <w:t>NFORMATION)</w:t>
            </w:r>
          </w:p>
        </w:tc>
        <w:tc>
          <w:tcPr>
            <w:tcW w:w="1006" w:type="dxa"/>
            <w:gridSpan w:val="2"/>
            <w:tcBorders>
              <w:top w:val="single" w:sz="12" w:space="0" w:color="000000"/>
              <w:left w:val="single" w:sz="6" w:space="0" w:color="000000"/>
              <w:bottom w:val="single" w:sz="12" w:space="0" w:color="000000"/>
              <w:right w:val="single" w:sz="6" w:space="0" w:color="000000"/>
            </w:tcBorders>
          </w:tcPr>
          <w:p w14:paraId="08429922" w14:textId="77777777" w:rsidR="00BA68A6" w:rsidRDefault="008E228B">
            <w:pPr>
              <w:pStyle w:val="TableParagraph"/>
              <w:spacing w:before="7" w:line="247" w:lineRule="auto"/>
              <w:ind w:left="295" w:right="218" w:firstLine="16"/>
              <w:jc w:val="center"/>
              <w:rPr>
                <w:sz w:val="14"/>
              </w:rPr>
            </w:pPr>
            <w:r>
              <w:rPr>
                <w:color w:val="212121"/>
                <w:sz w:val="14"/>
              </w:rPr>
              <w:t xml:space="preserve">ID </w:t>
            </w:r>
            <w:r>
              <w:rPr>
                <w:color w:val="212121"/>
                <w:w w:val="90"/>
                <w:sz w:val="14"/>
              </w:rPr>
              <w:t xml:space="preserve">PREFIX </w:t>
            </w:r>
            <w:r>
              <w:rPr>
                <w:color w:val="212121"/>
                <w:sz w:val="14"/>
              </w:rPr>
              <w:t>TAG</w:t>
            </w:r>
          </w:p>
        </w:tc>
        <w:tc>
          <w:tcPr>
            <w:tcW w:w="3884" w:type="dxa"/>
            <w:gridSpan w:val="2"/>
            <w:tcBorders>
              <w:top w:val="single" w:sz="12" w:space="0" w:color="000000"/>
              <w:left w:val="single" w:sz="6" w:space="0" w:color="000000"/>
              <w:bottom w:val="single" w:sz="12" w:space="0" w:color="000000"/>
              <w:right w:val="single" w:sz="6" w:space="0" w:color="000000"/>
            </w:tcBorders>
          </w:tcPr>
          <w:p w14:paraId="7DF96312" w14:textId="77777777" w:rsidR="00BA68A6" w:rsidRDefault="008E228B">
            <w:pPr>
              <w:pStyle w:val="TableParagraph"/>
              <w:spacing w:line="244" w:lineRule="auto"/>
              <w:ind w:left="720" w:right="551" w:firstLine="21"/>
              <w:jc w:val="center"/>
              <w:rPr>
                <w:sz w:val="14"/>
              </w:rPr>
            </w:pPr>
            <w:r>
              <w:rPr>
                <w:color w:val="212121"/>
                <w:spacing w:val="-1"/>
                <w:w w:val="105"/>
                <w:sz w:val="14"/>
              </w:rPr>
              <w:t>PROVIDE</w:t>
            </w:r>
            <w:r>
              <w:rPr>
                <w:color w:val="212121"/>
                <w:spacing w:val="-86"/>
                <w:w w:val="105"/>
                <w:sz w:val="14"/>
              </w:rPr>
              <w:t>R</w:t>
            </w:r>
            <w:r>
              <w:rPr>
                <w:color w:val="3B3A3B"/>
                <w:spacing w:val="1"/>
                <w:w w:val="101"/>
                <w:sz w:val="14"/>
              </w:rPr>
              <w:t>'</w:t>
            </w:r>
            <w:r>
              <w:rPr>
                <w:color w:val="212121"/>
                <w:w w:val="106"/>
                <w:sz w:val="14"/>
              </w:rPr>
              <w:t>S</w:t>
            </w:r>
            <w:r>
              <w:rPr>
                <w:color w:val="212121"/>
                <w:spacing w:val="-18"/>
                <w:sz w:val="14"/>
              </w:rPr>
              <w:t xml:space="preserve"> </w:t>
            </w:r>
            <w:r>
              <w:rPr>
                <w:color w:val="212121"/>
                <w:spacing w:val="-1"/>
                <w:w w:val="96"/>
                <w:sz w:val="14"/>
              </w:rPr>
              <w:t>PLA</w:t>
            </w:r>
            <w:r>
              <w:rPr>
                <w:color w:val="212121"/>
                <w:w w:val="96"/>
                <w:sz w:val="14"/>
              </w:rPr>
              <w:t>N</w:t>
            </w:r>
            <w:r>
              <w:rPr>
                <w:color w:val="212121"/>
                <w:spacing w:val="-12"/>
                <w:sz w:val="14"/>
              </w:rPr>
              <w:t xml:space="preserve"> </w:t>
            </w:r>
            <w:r>
              <w:rPr>
                <w:color w:val="212121"/>
                <w:spacing w:val="-1"/>
                <w:w w:val="96"/>
                <w:sz w:val="14"/>
              </w:rPr>
              <w:t>O</w:t>
            </w:r>
            <w:r>
              <w:rPr>
                <w:color w:val="212121"/>
                <w:w w:val="96"/>
                <w:sz w:val="14"/>
              </w:rPr>
              <w:t>F</w:t>
            </w:r>
            <w:r>
              <w:rPr>
                <w:color w:val="212121"/>
                <w:spacing w:val="-10"/>
                <w:sz w:val="14"/>
              </w:rPr>
              <w:t xml:space="preserve"> </w:t>
            </w:r>
            <w:r>
              <w:rPr>
                <w:color w:val="212121"/>
                <w:spacing w:val="-1"/>
                <w:w w:val="91"/>
                <w:sz w:val="14"/>
              </w:rPr>
              <w:t xml:space="preserve">CORRECTION </w:t>
            </w:r>
            <w:r>
              <w:rPr>
                <w:color w:val="212121"/>
                <w:w w:val="95"/>
                <w:sz w:val="14"/>
              </w:rPr>
              <w:t>(EACH</w:t>
            </w:r>
            <w:r>
              <w:rPr>
                <w:color w:val="212121"/>
                <w:spacing w:val="-24"/>
                <w:w w:val="95"/>
                <w:sz w:val="14"/>
              </w:rPr>
              <w:t xml:space="preserve"> </w:t>
            </w:r>
            <w:r>
              <w:rPr>
                <w:color w:val="212121"/>
                <w:w w:val="95"/>
                <w:sz w:val="14"/>
              </w:rPr>
              <w:t>CORRECTIVE</w:t>
            </w:r>
            <w:r>
              <w:rPr>
                <w:color w:val="212121"/>
                <w:spacing w:val="-21"/>
                <w:w w:val="95"/>
                <w:sz w:val="14"/>
              </w:rPr>
              <w:t xml:space="preserve"> </w:t>
            </w:r>
            <w:r>
              <w:rPr>
                <w:color w:val="212121"/>
                <w:w w:val="95"/>
                <w:sz w:val="14"/>
              </w:rPr>
              <w:t>ACTION</w:t>
            </w:r>
            <w:r>
              <w:rPr>
                <w:color w:val="212121"/>
                <w:spacing w:val="-23"/>
                <w:w w:val="95"/>
                <w:sz w:val="14"/>
              </w:rPr>
              <w:t xml:space="preserve"> </w:t>
            </w:r>
            <w:r>
              <w:rPr>
                <w:color w:val="212121"/>
                <w:w w:val="95"/>
                <w:sz w:val="14"/>
              </w:rPr>
              <w:t>SHOULD</w:t>
            </w:r>
            <w:r>
              <w:rPr>
                <w:color w:val="212121"/>
                <w:spacing w:val="-20"/>
                <w:w w:val="95"/>
                <w:sz w:val="14"/>
              </w:rPr>
              <w:t xml:space="preserve"> </w:t>
            </w:r>
            <w:r>
              <w:rPr>
                <w:color w:val="212121"/>
                <w:w w:val="95"/>
                <w:sz w:val="14"/>
              </w:rPr>
              <w:t>BE</w:t>
            </w:r>
          </w:p>
          <w:p w14:paraId="635AB2CE" w14:textId="77777777" w:rsidR="00BA68A6" w:rsidRDefault="008E228B">
            <w:pPr>
              <w:pStyle w:val="TableParagraph"/>
              <w:spacing w:line="252" w:lineRule="auto"/>
              <w:ind w:left="615" w:right="461"/>
              <w:jc w:val="center"/>
              <w:rPr>
                <w:sz w:val="14"/>
              </w:rPr>
            </w:pPr>
            <w:r>
              <w:rPr>
                <w:color w:val="212121"/>
                <w:w w:val="90"/>
                <w:sz w:val="14"/>
              </w:rPr>
              <w:t xml:space="preserve">CROss-REFERENCEO TO THE APPROPRIATE </w:t>
            </w:r>
            <w:r>
              <w:rPr>
                <w:color w:val="212121"/>
                <w:sz w:val="14"/>
              </w:rPr>
              <w:t>DEFICIENCYI</w:t>
            </w:r>
          </w:p>
        </w:tc>
        <w:tc>
          <w:tcPr>
            <w:tcW w:w="1043" w:type="dxa"/>
            <w:tcBorders>
              <w:top w:val="single" w:sz="12" w:space="0" w:color="000000"/>
              <w:left w:val="single" w:sz="6" w:space="0" w:color="000000"/>
              <w:bottom w:val="single" w:sz="12" w:space="0" w:color="000000"/>
              <w:right w:val="single" w:sz="12" w:space="0" w:color="000000"/>
            </w:tcBorders>
          </w:tcPr>
          <w:p w14:paraId="298A800C" w14:textId="77777777" w:rsidR="00BA68A6" w:rsidRDefault="008E228B">
            <w:pPr>
              <w:pStyle w:val="TableParagraph"/>
              <w:spacing w:before="26" w:line="121" w:lineRule="exact"/>
              <w:ind w:left="151" w:right="82"/>
              <w:jc w:val="center"/>
              <w:rPr>
                <w:rFonts w:ascii="Times New Roman"/>
                <w:sz w:val="11"/>
              </w:rPr>
            </w:pPr>
            <w:r>
              <w:rPr>
                <w:rFonts w:ascii="Times New Roman"/>
                <w:color w:val="212121"/>
                <w:sz w:val="11"/>
              </w:rPr>
              <w:t>(XS)</w:t>
            </w:r>
          </w:p>
          <w:p w14:paraId="415F25D3" w14:textId="77777777" w:rsidR="00BA68A6" w:rsidRDefault="008E228B">
            <w:pPr>
              <w:pStyle w:val="TableParagraph"/>
              <w:spacing w:line="156" w:lineRule="exact"/>
              <w:ind w:left="151" w:right="88"/>
              <w:jc w:val="center"/>
              <w:rPr>
                <w:sz w:val="14"/>
              </w:rPr>
            </w:pPr>
            <w:r>
              <w:rPr>
                <w:color w:val="212121"/>
                <w:w w:val="80"/>
                <w:sz w:val="14"/>
              </w:rPr>
              <w:t>COMPLETION</w:t>
            </w:r>
          </w:p>
          <w:p w14:paraId="7A3AE4D8" w14:textId="77777777" w:rsidR="00BA68A6" w:rsidRDefault="008E228B">
            <w:pPr>
              <w:pStyle w:val="TableParagraph"/>
              <w:spacing w:before="8"/>
              <w:ind w:left="144" w:right="88"/>
              <w:jc w:val="center"/>
              <w:rPr>
                <w:rFonts w:ascii="Times New Roman"/>
                <w:sz w:val="13"/>
              </w:rPr>
            </w:pPr>
            <w:r>
              <w:rPr>
                <w:rFonts w:ascii="Times New Roman"/>
                <w:color w:val="212121"/>
                <w:sz w:val="13"/>
              </w:rPr>
              <w:t>O"TE</w:t>
            </w:r>
          </w:p>
        </w:tc>
      </w:tr>
      <w:tr w:rsidR="00BA68A6" w14:paraId="6EFD3D9B" w14:textId="77777777">
        <w:trPr>
          <w:trHeight w:val="1614"/>
        </w:trPr>
        <w:tc>
          <w:tcPr>
            <w:tcW w:w="5484" w:type="dxa"/>
            <w:gridSpan w:val="3"/>
            <w:vMerge w:val="restart"/>
            <w:tcBorders>
              <w:top w:val="single" w:sz="12" w:space="0" w:color="000000"/>
              <w:left w:val="single" w:sz="12" w:space="0" w:color="000000"/>
              <w:bottom w:val="single" w:sz="12" w:space="0" w:color="000000"/>
              <w:right w:val="single" w:sz="6" w:space="0" w:color="000000"/>
            </w:tcBorders>
          </w:tcPr>
          <w:p w14:paraId="426C4195" w14:textId="77777777" w:rsidR="00BA68A6" w:rsidRDefault="00BA68A6">
            <w:pPr>
              <w:pStyle w:val="TableParagraph"/>
              <w:spacing w:before="3"/>
            </w:pPr>
          </w:p>
          <w:p w14:paraId="4E1CCE7D" w14:textId="77777777" w:rsidR="00BA68A6" w:rsidRDefault="008E228B">
            <w:pPr>
              <w:pStyle w:val="TableParagraph"/>
              <w:spacing w:before="1"/>
              <w:ind w:left="396"/>
              <w:rPr>
                <w:sz w:val="17"/>
              </w:rPr>
            </w:pPr>
            <w:r>
              <w:rPr>
                <w:color w:val="212121"/>
                <w:w w:val="105"/>
                <w:sz w:val="17"/>
              </w:rPr>
              <w:t>F 582 Cont</w:t>
            </w:r>
            <w:r>
              <w:rPr>
                <w:color w:val="3B3A3B"/>
                <w:w w:val="105"/>
                <w:sz w:val="17"/>
              </w:rPr>
              <w:t>i</w:t>
            </w:r>
            <w:r>
              <w:rPr>
                <w:color w:val="212121"/>
                <w:w w:val="105"/>
                <w:sz w:val="17"/>
              </w:rPr>
              <w:t>nued From page 11</w:t>
            </w:r>
          </w:p>
          <w:p w14:paraId="422A77B0" w14:textId="77777777" w:rsidR="00BA68A6" w:rsidRDefault="00BA68A6">
            <w:pPr>
              <w:pStyle w:val="TableParagraph"/>
              <w:rPr>
                <w:sz w:val="18"/>
              </w:rPr>
            </w:pPr>
          </w:p>
          <w:p w14:paraId="723E7273" w14:textId="77777777" w:rsidR="00BA68A6" w:rsidRDefault="008E228B">
            <w:pPr>
              <w:pStyle w:val="TableParagraph"/>
              <w:spacing w:before="112" w:line="283" w:lineRule="auto"/>
              <w:ind w:left="1010" w:firstLine="2"/>
              <w:rPr>
                <w:sz w:val="17"/>
              </w:rPr>
            </w:pPr>
            <w:r>
              <w:rPr>
                <w:color w:val="212121"/>
                <w:w w:val="105"/>
                <w:sz w:val="17"/>
              </w:rPr>
              <w:t xml:space="preserve">During an </w:t>
            </w:r>
            <w:r>
              <w:rPr>
                <w:color w:val="858585"/>
                <w:w w:val="105"/>
                <w:sz w:val="17"/>
              </w:rPr>
              <w:t>i</w:t>
            </w:r>
            <w:r>
              <w:rPr>
                <w:color w:val="212121"/>
                <w:w w:val="105"/>
                <w:sz w:val="17"/>
              </w:rPr>
              <w:t>nterv</w:t>
            </w:r>
            <w:r>
              <w:rPr>
                <w:color w:val="4F4F52"/>
                <w:w w:val="105"/>
                <w:sz w:val="17"/>
              </w:rPr>
              <w:t>i</w:t>
            </w:r>
            <w:r>
              <w:rPr>
                <w:color w:val="212121"/>
                <w:w w:val="105"/>
                <w:sz w:val="17"/>
              </w:rPr>
              <w:t>ew on 07/23/19 at 9</w:t>
            </w:r>
            <w:r>
              <w:rPr>
                <w:color w:val="3B3A3B"/>
                <w:w w:val="105"/>
                <w:sz w:val="17"/>
              </w:rPr>
              <w:t>:</w:t>
            </w:r>
            <w:r>
              <w:rPr>
                <w:color w:val="212121"/>
                <w:w w:val="105"/>
                <w:sz w:val="17"/>
              </w:rPr>
              <w:t>57 a.m., the facility's Director of Professional Services (DPS)</w:t>
            </w:r>
          </w:p>
          <w:p w14:paraId="60B9ABF9" w14:textId="77777777" w:rsidR="00BA68A6" w:rsidRDefault="008E228B">
            <w:pPr>
              <w:pStyle w:val="TableParagraph"/>
              <w:spacing w:before="32" w:line="141" w:lineRule="auto"/>
              <w:ind w:left="1010" w:right="501" w:hanging="126"/>
              <w:rPr>
                <w:sz w:val="17"/>
              </w:rPr>
            </w:pPr>
            <w:r>
              <w:rPr>
                <w:color w:val="B8B8BA"/>
                <w:position w:val="-13"/>
                <w:sz w:val="38"/>
              </w:rPr>
              <w:t xml:space="preserve">I </w:t>
            </w:r>
            <w:r>
              <w:rPr>
                <w:color w:val="212121"/>
                <w:w w:val="105"/>
                <w:sz w:val="17"/>
              </w:rPr>
              <w:t>reported the three (3) aforement</w:t>
            </w:r>
            <w:r>
              <w:rPr>
                <w:color w:val="3B3A3B"/>
                <w:w w:val="105"/>
                <w:sz w:val="17"/>
              </w:rPr>
              <w:t>i</w:t>
            </w:r>
            <w:r>
              <w:rPr>
                <w:color w:val="212121"/>
                <w:w w:val="105"/>
                <w:sz w:val="17"/>
              </w:rPr>
              <w:t>oned residents did not have SNF Beneficiary Protection</w:t>
            </w:r>
          </w:p>
          <w:p w14:paraId="4E075595" w14:textId="77777777" w:rsidR="00BA68A6" w:rsidRDefault="008E228B">
            <w:pPr>
              <w:pStyle w:val="TableParagraph"/>
              <w:spacing w:before="52" w:line="278" w:lineRule="auto"/>
              <w:ind w:left="981" w:right="501" w:firstLine="27"/>
              <w:rPr>
                <w:sz w:val="17"/>
              </w:rPr>
            </w:pPr>
            <w:r>
              <w:rPr>
                <w:color w:val="212121"/>
                <w:w w:val="105"/>
                <w:sz w:val="17"/>
              </w:rPr>
              <w:t>Notifications prov</w:t>
            </w:r>
            <w:r>
              <w:rPr>
                <w:color w:val="3B3A3B"/>
                <w:w w:val="105"/>
                <w:sz w:val="17"/>
              </w:rPr>
              <w:t>i</w:t>
            </w:r>
            <w:r>
              <w:rPr>
                <w:color w:val="212121"/>
                <w:w w:val="105"/>
                <w:sz w:val="17"/>
              </w:rPr>
              <w:t xml:space="preserve">ded. The DPS reported the employee responsible for providing  the beneficiary notifications was a new hire and did not know </w:t>
            </w:r>
            <w:r>
              <w:rPr>
                <w:color w:val="3B3A3B"/>
                <w:spacing w:val="3"/>
                <w:w w:val="105"/>
                <w:sz w:val="17"/>
              </w:rPr>
              <w:t>i</w:t>
            </w:r>
            <w:r>
              <w:rPr>
                <w:color w:val="212121"/>
                <w:spacing w:val="3"/>
                <w:w w:val="105"/>
                <w:sz w:val="17"/>
              </w:rPr>
              <w:t xml:space="preserve">t </w:t>
            </w:r>
            <w:r>
              <w:rPr>
                <w:color w:val="212121"/>
                <w:w w:val="105"/>
                <w:sz w:val="17"/>
              </w:rPr>
              <w:t xml:space="preserve">was something required of her. The DPS stated education has been provided to the employee responsible for </w:t>
            </w:r>
            <w:r>
              <w:rPr>
                <w:color w:val="626262"/>
                <w:w w:val="105"/>
                <w:sz w:val="17"/>
              </w:rPr>
              <w:t>i</w:t>
            </w:r>
            <w:r>
              <w:rPr>
                <w:color w:val="212121"/>
                <w:w w:val="105"/>
                <w:sz w:val="17"/>
              </w:rPr>
              <w:t xml:space="preserve">ssuing the beneficiary </w:t>
            </w:r>
            <w:r>
              <w:rPr>
                <w:color w:val="212121"/>
                <w:spacing w:val="-4"/>
                <w:w w:val="105"/>
                <w:sz w:val="17"/>
              </w:rPr>
              <w:t>notifications</w:t>
            </w:r>
            <w:r>
              <w:rPr>
                <w:color w:val="626262"/>
                <w:spacing w:val="-4"/>
                <w:w w:val="105"/>
                <w:sz w:val="17"/>
              </w:rPr>
              <w:t xml:space="preserve">. </w:t>
            </w:r>
            <w:r>
              <w:rPr>
                <w:color w:val="212121"/>
                <w:w w:val="105"/>
                <w:sz w:val="17"/>
              </w:rPr>
              <w:t>The surveyor requested evidence of the employee training and a copy of the fac</w:t>
            </w:r>
            <w:r>
              <w:rPr>
                <w:color w:val="3B3A3B"/>
                <w:w w:val="105"/>
                <w:sz w:val="17"/>
              </w:rPr>
              <w:t>ili</w:t>
            </w:r>
            <w:r>
              <w:rPr>
                <w:color w:val="212121"/>
                <w:w w:val="105"/>
                <w:sz w:val="17"/>
              </w:rPr>
              <w:t>ty's policy and procedure related to issuing the beneficiary</w:t>
            </w:r>
            <w:r>
              <w:rPr>
                <w:color w:val="212121"/>
                <w:spacing w:val="8"/>
                <w:w w:val="105"/>
                <w:sz w:val="17"/>
              </w:rPr>
              <w:t xml:space="preserve"> </w:t>
            </w:r>
            <w:r>
              <w:rPr>
                <w:color w:val="212121"/>
                <w:w w:val="105"/>
                <w:sz w:val="17"/>
              </w:rPr>
              <w:t>notices.</w:t>
            </w:r>
          </w:p>
          <w:p w14:paraId="0A6B2513" w14:textId="77777777" w:rsidR="00BA68A6" w:rsidRDefault="00BA68A6">
            <w:pPr>
              <w:pStyle w:val="TableParagraph"/>
              <w:spacing w:before="9"/>
              <w:rPr>
                <w:sz w:val="19"/>
              </w:rPr>
            </w:pPr>
          </w:p>
          <w:p w14:paraId="4B7A0B9D" w14:textId="77777777" w:rsidR="00BA68A6" w:rsidRDefault="008E228B">
            <w:pPr>
              <w:pStyle w:val="TableParagraph"/>
              <w:spacing w:line="283" w:lineRule="auto"/>
              <w:ind w:left="971" w:right="501" w:firstLine="3"/>
              <w:rPr>
                <w:sz w:val="17"/>
              </w:rPr>
            </w:pPr>
            <w:r>
              <w:rPr>
                <w:color w:val="212121"/>
                <w:w w:val="105"/>
                <w:sz w:val="17"/>
              </w:rPr>
              <w:t>On 7/23/19 at 10:32 a</w:t>
            </w:r>
            <w:r>
              <w:rPr>
                <w:color w:val="3B3A3B"/>
                <w:w w:val="105"/>
                <w:sz w:val="17"/>
              </w:rPr>
              <w:t>.</w:t>
            </w:r>
            <w:r>
              <w:rPr>
                <w:color w:val="212121"/>
                <w:w w:val="105"/>
                <w:sz w:val="17"/>
              </w:rPr>
              <w:t>m</w:t>
            </w:r>
            <w:r>
              <w:rPr>
                <w:color w:val="3B3A3B"/>
                <w:w w:val="105"/>
                <w:sz w:val="17"/>
              </w:rPr>
              <w:t>.</w:t>
            </w:r>
            <w:r>
              <w:rPr>
                <w:color w:val="212121"/>
                <w:w w:val="105"/>
                <w:sz w:val="17"/>
              </w:rPr>
              <w:t>, the facility's Reg</w:t>
            </w:r>
            <w:r>
              <w:rPr>
                <w:color w:val="626262"/>
                <w:w w:val="105"/>
                <w:sz w:val="17"/>
              </w:rPr>
              <w:t>i</w:t>
            </w:r>
            <w:r>
              <w:rPr>
                <w:color w:val="212121"/>
                <w:w w:val="105"/>
                <w:sz w:val="17"/>
              </w:rPr>
              <w:t>ona</w:t>
            </w:r>
            <w:r>
              <w:rPr>
                <w:color w:val="3B3A3B"/>
                <w:w w:val="105"/>
                <w:sz w:val="17"/>
              </w:rPr>
              <w:t xml:space="preserve">l </w:t>
            </w:r>
            <w:r>
              <w:rPr>
                <w:color w:val="212121"/>
                <w:w w:val="105"/>
                <w:sz w:val="17"/>
              </w:rPr>
              <w:t>Director of Clinical Services (RDCS) prov</w:t>
            </w:r>
            <w:r>
              <w:rPr>
                <w:color w:val="626262"/>
                <w:w w:val="105"/>
                <w:sz w:val="17"/>
              </w:rPr>
              <w:t>i</w:t>
            </w:r>
            <w:r>
              <w:rPr>
                <w:color w:val="212121"/>
                <w:w w:val="105"/>
                <w:sz w:val="17"/>
              </w:rPr>
              <w:t>ded a copy of the requested "lnservice Training Report" to the survey team. At the same time the RDCS provided the survey team with a copy of the CMS guidance on SNF Beneficiary Protection Notification Review; the RDCS stated the facility had no written policy and procedure to gu</w:t>
            </w:r>
            <w:r>
              <w:rPr>
                <w:color w:val="626262"/>
                <w:w w:val="105"/>
                <w:sz w:val="17"/>
              </w:rPr>
              <w:t>i</w:t>
            </w:r>
            <w:r>
              <w:rPr>
                <w:color w:val="212121"/>
                <w:w w:val="105"/>
                <w:sz w:val="17"/>
              </w:rPr>
              <w:t>de the beneficiary notification process</w:t>
            </w:r>
            <w:r>
              <w:rPr>
                <w:color w:val="3B3A3B"/>
                <w:w w:val="105"/>
                <w:sz w:val="17"/>
              </w:rPr>
              <w:t>.</w:t>
            </w:r>
          </w:p>
          <w:p w14:paraId="241C6B57" w14:textId="77777777" w:rsidR="00BA68A6" w:rsidRDefault="00BA68A6">
            <w:pPr>
              <w:pStyle w:val="TableParagraph"/>
              <w:spacing w:before="9"/>
              <w:rPr>
                <w:sz w:val="19"/>
              </w:rPr>
            </w:pPr>
          </w:p>
          <w:p w14:paraId="714EB242" w14:textId="77777777" w:rsidR="00BA68A6" w:rsidRDefault="008E228B">
            <w:pPr>
              <w:pStyle w:val="TableParagraph"/>
              <w:spacing w:line="278" w:lineRule="auto"/>
              <w:ind w:left="955" w:right="501" w:firstLine="14"/>
              <w:rPr>
                <w:sz w:val="17"/>
              </w:rPr>
            </w:pPr>
            <w:r>
              <w:rPr>
                <w:color w:val="212121"/>
                <w:w w:val="105"/>
                <w:sz w:val="17"/>
              </w:rPr>
              <w:t>On 7/24/19 at 11</w:t>
            </w:r>
            <w:r>
              <w:rPr>
                <w:color w:val="3B3A3B"/>
                <w:w w:val="105"/>
                <w:sz w:val="17"/>
              </w:rPr>
              <w:t>:</w:t>
            </w:r>
            <w:r>
              <w:rPr>
                <w:color w:val="212121"/>
                <w:w w:val="105"/>
                <w:sz w:val="17"/>
              </w:rPr>
              <w:t>30 a.m</w:t>
            </w:r>
            <w:r>
              <w:rPr>
                <w:color w:val="3B3A3B"/>
                <w:w w:val="105"/>
                <w:sz w:val="17"/>
              </w:rPr>
              <w:t>.</w:t>
            </w:r>
            <w:r>
              <w:rPr>
                <w:color w:val="212121"/>
                <w:w w:val="105"/>
                <w:sz w:val="17"/>
              </w:rPr>
              <w:t>, the failure of the facil</w:t>
            </w:r>
            <w:r>
              <w:rPr>
                <w:color w:val="3B3A3B"/>
                <w:w w:val="105"/>
                <w:sz w:val="17"/>
              </w:rPr>
              <w:t>i</w:t>
            </w:r>
            <w:r>
              <w:rPr>
                <w:color w:val="212121"/>
                <w:w w:val="105"/>
                <w:sz w:val="17"/>
              </w:rPr>
              <w:t>ty staff to provide the required aforementioned beneficiary notices was discussed for a fina</w:t>
            </w:r>
            <w:r>
              <w:rPr>
                <w:color w:val="3B3A3B"/>
                <w:w w:val="105"/>
                <w:sz w:val="17"/>
              </w:rPr>
              <w:t xml:space="preserve">l </w:t>
            </w:r>
            <w:r>
              <w:rPr>
                <w:color w:val="212121"/>
                <w:w w:val="105"/>
                <w:sz w:val="17"/>
              </w:rPr>
              <w:t>time during a survey team meeting w</w:t>
            </w:r>
            <w:r>
              <w:rPr>
                <w:color w:val="3B3A3B"/>
                <w:w w:val="105"/>
                <w:sz w:val="17"/>
              </w:rPr>
              <w:t>i</w:t>
            </w:r>
            <w:r>
              <w:rPr>
                <w:color w:val="212121"/>
                <w:w w:val="105"/>
                <w:sz w:val="17"/>
              </w:rPr>
              <w:t>th the faci</w:t>
            </w:r>
            <w:r>
              <w:rPr>
                <w:color w:val="3B3A3B"/>
                <w:w w:val="105"/>
                <w:sz w:val="17"/>
              </w:rPr>
              <w:t>l</w:t>
            </w:r>
            <w:r>
              <w:rPr>
                <w:color w:val="212121"/>
                <w:w w:val="105"/>
                <w:sz w:val="17"/>
              </w:rPr>
              <w:t>ity's RDCS, Corporate Clinical Registered Nurse, Corporate MOS (minimum data set) employee, DPS, and Administrator.</w:t>
            </w:r>
          </w:p>
          <w:p w14:paraId="73197D04" w14:textId="77777777" w:rsidR="00BA68A6" w:rsidRDefault="008E228B">
            <w:pPr>
              <w:pStyle w:val="TableParagraph"/>
              <w:spacing w:before="14"/>
              <w:ind w:left="338"/>
              <w:rPr>
                <w:sz w:val="17"/>
              </w:rPr>
            </w:pPr>
            <w:r>
              <w:rPr>
                <w:color w:val="212121"/>
                <w:w w:val="105"/>
                <w:sz w:val="17"/>
              </w:rPr>
              <w:t>F 584 Safe/Clean!Comfortable/Homelike Env</w:t>
            </w:r>
            <w:r>
              <w:rPr>
                <w:color w:val="626262"/>
                <w:w w:val="105"/>
                <w:sz w:val="17"/>
              </w:rPr>
              <w:t>i</w:t>
            </w:r>
            <w:r>
              <w:rPr>
                <w:color w:val="212121"/>
                <w:w w:val="105"/>
                <w:sz w:val="17"/>
              </w:rPr>
              <w:t>ronment</w:t>
            </w:r>
          </w:p>
          <w:p w14:paraId="33DE0A26" w14:textId="77777777" w:rsidR="00BA68A6" w:rsidRDefault="008E228B">
            <w:pPr>
              <w:pStyle w:val="TableParagraph"/>
              <w:spacing w:before="36"/>
              <w:ind w:left="370"/>
              <w:rPr>
                <w:sz w:val="17"/>
              </w:rPr>
            </w:pPr>
            <w:r>
              <w:rPr>
                <w:color w:val="212121"/>
                <w:w w:val="110"/>
                <w:sz w:val="15"/>
              </w:rPr>
              <w:t xml:space="preserve">SS=D </w:t>
            </w:r>
            <w:r>
              <w:rPr>
                <w:color w:val="212121"/>
                <w:w w:val="110"/>
                <w:sz w:val="17"/>
              </w:rPr>
              <w:t>CFR(s)</w:t>
            </w:r>
            <w:r>
              <w:rPr>
                <w:color w:val="3B3A3B"/>
                <w:w w:val="110"/>
                <w:sz w:val="17"/>
              </w:rPr>
              <w:t xml:space="preserve">: </w:t>
            </w:r>
            <w:r>
              <w:rPr>
                <w:color w:val="212121"/>
                <w:w w:val="110"/>
                <w:sz w:val="17"/>
              </w:rPr>
              <w:t>483.10(i){1)-(7)</w:t>
            </w:r>
          </w:p>
          <w:p w14:paraId="68382BD8" w14:textId="77777777" w:rsidR="00BA68A6" w:rsidRDefault="00BA68A6">
            <w:pPr>
              <w:pStyle w:val="TableParagraph"/>
              <w:spacing w:before="10"/>
              <w:rPr>
                <w:sz w:val="21"/>
              </w:rPr>
            </w:pPr>
          </w:p>
          <w:p w14:paraId="4DF6E7B7" w14:textId="77777777" w:rsidR="00BA68A6" w:rsidRDefault="008E228B">
            <w:pPr>
              <w:pStyle w:val="TableParagraph"/>
              <w:ind w:left="942"/>
              <w:rPr>
                <w:sz w:val="17"/>
              </w:rPr>
            </w:pPr>
            <w:r>
              <w:rPr>
                <w:color w:val="212121"/>
                <w:w w:val="105"/>
                <w:sz w:val="17"/>
              </w:rPr>
              <w:t>§483.10(</w:t>
            </w:r>
            <w:r>
              <w:rPr>
                <w:color w:val="3B3A3B"/>
                <w:w w:val="105"/>
                <w:sz w:val="17"/>
              </w:rPr>
              <w:t>i</w:t>
            </w:r>
            <w:r>
              <w:rPr>
                <w:color w:val="212121"/>
                <w:w w:val="105"/>
                <w:sz w:val="17"/>
              </w:rPr>
              <w:t>) Safe Environment.</w:t>
            </w:r>
          </w:p>
          <w:p w14:paraId="1424470D" w14:textId="77777777" w:rsidR="00BA68A6" w:rsidRDefault="008E228B">
            <w:pPr>
              <w:pStyle w:val="TableParagraph"/>
              <w:spacing w:before="35"/>
              <w:ind w:left="945"/>
              <w:rPr>
                <w:sz w:val="17"/>
              </w:rPr>
            </w:pPr>
            <w:r>
              <w:rPr>
                <w:color w:val="212121"/>
                <w:w w:val="105"/>
                <w:sz w:val="17"/>
              </w:rPr>
              <w:t>The resident has a right to a safe, clean,</w:t>
            </w:r>
          </w:p>
        </w:tc>
        <w:tc>
          <w:tcPr>
            <w:tcW w:w="1006" w:type="dxa"/>
            <w:gridSpan w:val="2"/>
            <w:tcBorders>
              <w:top w:val="single" w:sz="12" w:space="0" w:color="000000"/>
              <w:left w:val="single" w:sz="6" w:space="0" w:color="000000"/>
              <w:bottom w:val="nil"/>
              <w:right w:val="single" w:sz="6" w:space="0" w:color="000000"/>
            </w:tcBorders>
          </w:tcPr>
          <w:p w14:paraId="4EC682F5" w14:textId="77777777" w:rsidR="00BA68A6" w:rsidRDefault="00BA68A6">
            <w:pPr>
              <w:pStyle w:val="TableParagraph"/>
              <w:spacing w:before="5"/>
              <w:rPr>
                <w:sz w:val="24"/>
              </w:rPr>
            </w:pPr>
          </w:p>
          <w:p w14:paraId="309AC48D" w14:textId="77777777" w:rsidR="00BA68A6" w:rsidRDefault="008E228B">
            <w:pPr>
              <w:pStyle w:val="TableParagraph"/>
              <w:ind w:left="499"/>
              <w:rPr>
                <w:sz w:val="17"/>
              </w:rPr>
            </w:pPr>
            <w:r>
              <w:rPr>
                <w:color w:val="212121"/>
                <w:w w:val="105"/>
                <w:sz w:val="17"/>
              </w:rPr>
              <w:t>F 582</w:t>
            </w:r>
          </w:p>
        </w:tc>
        <w:tc>
          <w:tcPr>
            <w:tcW w:w="3884" w:type="dxa"/>
            <w:gridSpan w:val="2"/>
            <w:tcBorders>
              <w:top w:val="single" w:sz="12" w:space="0" w:color="000000"/>
              <w:left w:val="single" w:sz="6" w:space="0" w:color="000000"/>
              <w:bottom w:val="nil"/>
              <w:right w:val="single" w:sz="6" w:space="0" w:color="000000"/>
            </w:tcBorders>
          </w:tcPr>
          <w:p w14:paraId="3C731D01" w14:textId="77777777" w:rsidR="00BA68A6" w:rsidRDefault="00BA68A6">
            <w:pPr>
              <w:pStyle w:val="TableParagraph"/>
              <w:rPr>
                <w:sz w:val="18"/>
              </w:rPr>
            </w:pPr>
          </w:p>
          <w:p w14:paraId="272C89A7" w14:textId="77777777" w:rsidR="00BA68A6" w:rsidRDefault="00BA68A6">
            <w:pPr>
              <w:pStyle w:val="TableParagraph"/>
              <w:rPr>
                <w:sz w:val="18"/>
              </w:rPr>
            </w:pPr>
          </w:p>
          <w:p w14:paraId="72A9A0C9" w14:textId="77777777" w:rsidR="00BA68A6" w:rsidRDefault="008E228B">
            <w:pPr>
              <w:pStyle w:val="TableParagraph"/>
              <w:spacing w:before="131" w:line="283" w:lineRule="auto"/>
              <w:ind w:left="154" w:right="182" w:firstLine="4"/>
              <w:rPr>
                <w:sz w:val="17"/>
              </w:rPr>
            </w:pPr>
            <w:r>
              <w:rPr>
                <w:color w:val="212121"/>
                <w:w w:val="105"/>
                <w:sz w:val="17"/>
              </w:rPr>
              <w:t>requirements for the SNF Beneficiary Protection Notice to be s</w:t>
            </w:r>
            <w:r>
              <w:rPr>
                <w:color w:val="4F4F52"/>
                <w:w w:val="105"/>
                <w:sz w:val="17"/>
              </w:rPr>
              <w:t>i</w:t>
            </w:r>
            <w:r>
              <w:rPr>
                <w:color w:val="212121"/>
                <w:w w:val="105"/>
                <w:sz w:val="17"/>
              </w:rPr>
              <w:t>gned by the resident or the responsible party when the resident is being discharged from SNF</w:t>
            </w:r>
          </w:p>
          <w:p w14:paraId="708A260B" w14:textId="77777777" w:rsidR="00BA68A6" w:rsidRDefault="008E228B">
            <w:pPr>
              <w:pStyle w:val="TableParagraph"/>
              <w:spacing w:line="126" w:lineRule="exact"/>
              <w:ind w:left="157"/>
              <w:rPr>
                <w:sz w:val="17"/>
              </w:rPr>
            </w:pPr>
            <w:r>
              <w:rPr>
                <w:color w:val="212121"/>
                <w:w w:val="105"/>
                <w:sz w:val="17"/>
              </w:rPr>
              <w:t>Part A Med</w:t>
            </w:r>
            <w:r>
              <w:rPr>
                <w:color w:val="3B3A3B"/>
                <w:w w:val="105"/>
                <w:sz w:val="17"/>
              </w:rPr>
              <w:t>i</w:t>
            </w:r>
            <w:r>
              <w:rPr>
                <w:color w:val="212121"/>
                <w:w w:val="105"/>
                <w:sz w:val="17"/>
              </w:rPr>
              <w:t>care stay with days rema</w:t>
            </w:r>
            <w:r>
              <w:rPr>
                <w:color w:val="4F4F52"/>
                <w:w w:val="105"/>
                <w:sz w:val="17"/>
              </w:rPr>
              <w:t>i</w:t>
            </w:r>
            <w:r>
              <w:rPr>
                <w:color w:val="212121"/>
                <w:w w:val="105"/>
                <w:sz w:val="17"/>
              </w:rPr>
              <w:t>ning.</w:t>
            </w:r>
          </w:p>
        </w:tc>
        <w:tc>
          <w:tcPr>
            <w:tcW w:w="1043" w:type="dxa"/>
            <w:vMerge w:val="restart"/>
            <w:tcBorders>
              <w:top w:val="single" w:sz="12" w:space="0" w:color="000000"/>
              <w:left w:val="single" w:sz="6" w:space="0" w:color="000000"/>
              <w:bottom w:val="single" w:sz="12" w:space="0" w:color="000000"/>
              <w:right w:val="single" w:sz="12" w:space="0" w:color="000000"/>
            </w:tcBorders>
          </w:tcPr>
          <w:p w14:paraId="7EE26AE7" w14:textId="77777777" w:rsidR="00BA68A6" w:rsidRDefault="00BA68A6">
            <w:pPr>
              <w:pStyle w:val="TableParagraph"/>
              <w:rPr>
                <w:sz w:val="18"/>
              </w:rPr>
            </w:pPr>
          </w:p>
          <w:p w14:paraId="4F2C2A4F" w14:textId="77777777" w:rsidR="00BA68A6" w:rsidRDefault="00BA68A6">
            <w:pPr>
              <w:pStyle w:val="TableParagraph"/>
              <w:rPr>
                <w:sz w:val="18"/>
              </w:rPr>
            </w:pPr>
          </w:p>
          <w:p w14:paraId="6C60056B" w14:textId="77777777" w:rsidR="00BA68A6" w:rsidRDefault="00BA68A6">
            <w:pPr>
              <w:pStyle w:val="TableParagraph"/>
              <w:rPr>
                <w:sz w:val="18"/>
              </w:rPr>
            </w:pPr>
          </w:p>
          <w:p w14:paraId="3ABCC937" w14:textId="77777777" w:rsidR="00BA68A6" w:rsidRDefault="00BA68A6">
            <w:pPr>
              <w:pStyle w:val="TableParagraph"/>
              <w:rPr>
                <w:sz w:val="18"/>
              </w:rPr>
            </w:pPr>
          </w:p>
          <w:p w14:paraId="778019D2" w14:textId="77777777" w:rsidR="00BA68A6" w:rsidRDefault="00BA68A6">
            <w:pPr>
              <w:pStyle w:val="TableParagraph"/>
              <w:rPr>
                <w:sz w:val="18"/>
              </w:rPr>
            </w:pPr>
          </w:p>
          <w:p w14:paraId="086B7B23" w14:textId="77777777" w:rsidR="00BA68A6" w:rsidRDefault="00BA68A6">
            <w:pPr>
              <w:pStyle w:val="TableParagraph"/>
              <w:rPr>
                <w:sz w:val="18"/>
              </w:rPr>
            </w:pPr>
          </w:p>
          <w:p w14:paraId="1E5FAC48" w14:textId="77777777" w:rsidR="00BA68A6" w:rsidRDefault="00BA68A6">
            <w:pPr>
              <w:pStyle w:val="TableParagraph"/>
              <w:rPr>
                <w:sz w:val="18"/>
              </w:rPr>
            </w:pPr>
          </w:p>
          <w:p w14:paraId="57611355" w14:textId="77777777" w:rsidR="00BA68A6" w:rsidRDefault="00BA68A6">
            <w:pPr>
              <w:pStyle w:val="TableParagraph"/>
              <w:rPr>
                <w:sz w:val="18"/>
              </w:rPr>
            </w:pPr>
          </w:p>
          <w:p w14:paraId="422F812A" w14:textId="77777777" w:rsidR="00BA68A6" w:rsidRDefault="00BA68A6">
            <w:pPr>
              <w:pStyle w:val="TableParagraph"/>
              <w:rPr>
                <w:sz w:val="18"/>
              </w:rPr>
            </w:pPr>
          </w:p>
          <w:p w14:paraId="337B0791" w14:textId="77777777" w:rsidR="00BA68A6" w:rsidRDefault="00BA68A6">
            <w:pPr>
              <w:pStyle w:val="TableParagraph"/>
              <w:rPr>
                <w:sz w:val="18"/>
              </w:rPr>
            </w:pPr>
          </w:p>
          <w:p w14:paraId="11DE2151" w14:textId="77777777" w:rsidR="00BA68A6" w:rsidRDefault="00BA68A6">
            <w:pPr>
              <w:pStyle w:val="TableParagraph"/>
              <w:rPr>
                <w:sz w:val="18"/>
              </w:rPr>
            </w:pPr>
          </w:p>
          <w:p w14:paraId="11B0D986" w14:textId="77777777" w:rsidR="00BA68A6" w:rsidRDefault="00BA68A6">
            <w:pPr>
              <w:pStyle w:val="TableParagraph"/>
              <w:rPr>
                <w:sz w:val="18"/>
              </w:rPr>
            </w:pPr>
          </w:p>
          <w:p w14:paraId="4895ACE4" w14:textId="77777777" w:rsidR="00BA68A6" w:rsidRDefault="00BA68A6">
            <w:pPr>
              <w:pStyle w:val="TableParagraph"/>
              <w:rPr>
                <w:sz w:val="18"/>
              </w:rPr>
            </w:pPr>
          </w:p>
          <w:p w14:paraId="31167E0C" w14:textId="77777777" w:rsidR="00BA68A6" w:rsidRDefault="00BA68A6">
            <w:pPr>
              <w:pStyle w:val="TableParagraph"/>
              <w:rPr>
                <w:sz w:val="18"/>
              </w:rPr>
            </w:pPr>
          </w:p>
          <w:p w14:paraId="46EE5652" w14:textId="77777777" w:rsidR="00BA68A6" w:rsidRDefault="00BA68A6">
            <w:pPr>
              <w:pStyle w:val="TableParagraph"/>
              <w:rPr>
                <w:sz w:val="18"/>
              </w:rPr>
            </w:pPr>
          </w:p>
          <w:p w14:paraId="407257F6" w14:textId="77777777" w:rsidR="00BA68A6" w:rsidRDefault="00BA68A6">
            <w:pPr>
              <w:pStyle w:val="TableParagraph"/>
              <w:rPr>
                <w:sz w:val="18"/>
              </w:rPr>
            </w:pPr>
          </w:p>
          <w:p w14:paraId="7DA55FD7" w14:textId="77777777" w:rsidR="00BA68A6" w:rsidRDefault="00BA68A6">
            <w:pPr>
              <w:pStyle w:val="TableParagraph"/>
              <w:rPr>
                <w:sz w:val="18"/>
              </w:rPr>
            </w:pPr>
          </w:p>
          <w:p w14:paraId="4C5AB563" w14:textId="77777777" w:rsidR="00BA68A6" w:rsidRDefault="00BA68A6">
            <w:pPr>
              <w:pStyle w:val="TableParagraph"/>
              <w:rPr>
                <w:sz w:val="18"/>
              </w:rPr>
            </w:pPr>
          </w:p>
          <w:p w14:paraId="4EED8196" w14:textId="77777777" w:rsidR="00BA68A6" w:rsidRDefault="00BA68A6">
            <w:pPr>
              <w:pStyle w:val="TableParagraph"/>
              <w:rPr>
                <w:sz w:val="18"/>
              </w:rPr>
            </w:pPr>
          </w:p>
          <w:p w14:paraId="0891438B" w14:textId="77777777" w:rsidR="00BA68A6" w:rsidRDefault="00BA68A6">
            <w:pPr>
              <w:pStyle w:val="TableParagraph"/>
              <w:rPr>
                <w:sz w:val="18"/>
              </w:rPr>
            </w:pPr>
          </w:p>
          <w:p w14:paraId="47D8DC20" w14:textId="77777777" w:rsidR="00BA68A6" w:rsidRDefault="00BA68A6">
            <w:pPr>
              <w:pStyle w:val="TableParagraph"/>
              <w:rPr>
                <w:sz w:val="18"/>
              </w:rPr>
            </w:pPr>
          </w:p>
          <w:p w14:paraId="65818D0B" w14:textId="77777777" w:rsidR="00BA68A6" w:rsidRDefault="00BA68A6">
            <w:pPr>
              <w:pStyle w:val="TableParagraph"/>
              <w:rPr>
                <w:sz w:val="18"/>
              </w:rPr>
            </w:pPr>
          </w:p>
          <w:p w14:paraId="360CBB89" w14:textId="77777777" w:rsidR="00BA68A6" w:rsidRDefault="00BA68A6">
            <w:pPr>
              <w:pStyle w:val="TableParagraph"/>
              <w:rPr>
                <w:sz w:val="18"/>
              </w:rPr>
            </w:pPr>
          </w:p>
          <w:p w14:paraId="218336C3" w14:textId="77777777" w:rsidR="00BA68A6" w:rsidRDefault="00BA68A6">
            <w:pPr>
              <w:pStyle w:val="TableParagraph"/>
              <w:rPr>
                <w:sz w:val="18"/>
              </w:rPr>
            </w:pPr>
          </w:p>
          <w:p w14:paraId="41D88EF6" w14:textId="77777777" w:rsidR="00BA68A6" w:rsidRDefault="00BA68A6">
            <w:pPr>
              <w:pStyle w:val="TableParagraph"/>
              <w:rPr>
                <w:sz w:val="18"/>
              </w:rPr>
            </w:pPr>
          </w:p>
          <w:p w14:paraId="2BF14F15" w14:textId="77777777" w:rsidR="00BA68A6" w:rsidRDefault="00BA68A6">
            <w:pPr>
              <w:pStyle w:val="TableParagraph"/>
              <w:rPr>
                <w:sz w:val="18"/>
              </w:rPr>
            </w:pPr>
          </w:p>
          <w:p w14:paraId="637398B1" w14:textId="77777777" w:rsidR="00BA68A6" w:rsidRDefault="00BA68A6">
            <w:pPr>
              <w:pStyle w:val="TableParagraph"/>
              <w:rPr>
                <w:sz w:val="18"/>
              </w:rPr>
            </w:pPr>
          </w:p>
          <w:p w14:paraId="64B5A3C0" w14:textId="77777777" w:rsidR="00BA68A6" w:rsidRDefault="00BA68A6">
            <w:pPr>
              <w:pStyle w:val="TableParagraph"/>
              <w:rPr>
                <w:sz w:val="18"/>
              </w:rPr>
            </w:pPr>
          </w:p>
          <w:p w14:paraId="2757FAB5" w14:textId="77777777" w:rsidR="00BA68A6" w:rsidRDefault="00BA68A6">
            <w:pPr>
              <w:pStyle w:val="TableParagraph"/>
              <w:rPr>
                <w:sz w:val="18"/>
              </w:rPr>
            </w:pPr>
          </w:p>
          <w:p w14:paraId="7539B230" w14:textId="77777777" w:rsidR="00BA68A6" w:rsidRDefault="00BA68A6">
            <w:pPr>
              <w:pStyle w:val="TableParagraph"/>
              <w:rPr>
                <w:sz w:val="18"/>
              </w:rPr>
            </w:pPr>
          </w:p>
          <w:p w14:paraId="4175E3BB" w14:textId="77777777" w:rsidR="00BA68A6" w:rsidRDefault="00BA68A6">
            <w:pPr>
              <w:pStyle w:val="TableParagraph"/>
              <w:rPr>
                <w:sz w:val="18"/>
              </w:rPr>
            </w:pPr>
          </w:p>
          <w:p w14:paraId="62AE665B" w14:textId="77777777" w:rsidR="00BA68A6" w:rsidRDefault="00BA68A6">
            <w:pPr>
              <w:pStyle w:val="TableParagraph"/>
              <w:rPr>
                <w:sz w:val="18"/>
              </w:rPr>
            </w:pPr>
          </w:p>
          <w:p w14:paraId="5799A0B3" w14:textId="77777777" w:rsidR="00BA68A6" w:rsidRDefault="00BA68A6">
            <w:pPr>
              <w:pStyle w:val="TableParagraph"/>
              <w:rPr>
                <w:sz w:val="18"/>
              </w:rPr>
            </w:pPr>
          </w:p>
          <w:p w14:paraId="3BB6E598" w14:textId="77777777" w:rsidR="00BA68A6" w:rsidRDefault="00BA68A6">
            <w:pPr>
              <w:pStyle w:val="TableParagraph"/>
              <w:rPr>
                <w:sz w:val="18"/>
              </w:rPr>
            </w:pPr>
          </w:p>
          <w:p w14:paraId="7292C7A4" w14:textId="77777777" w:rsidR="00BA68A6" w:rsidRDefault="00BA68A6">
            <w:pPr>
              <w:pStyle w:val="TableParagraph"/>
              <w:rPr>
                <w:sz w:val="18"/>
              </w:rPr>
            </w:pPr>
          </w:p>
          <w:p w14:paraId="0401CD1A" w14:textId="77777777" w:rsidR="00BA68A6" w:rsidRDefault="00BA68A6">
            <w:pPr>
              <w:pStyle w:val="TableParagraph"/>
              <w:rPr>
                <w:sz w:val="18"/>
              </w:rPr>
            </w:pPr>
          </w:p>
          <w:p w14:paraId="54260EEC" w14:textId="77777777" w:rsidR="00BA68A6" w:rsidRDefault="00BA68A6">
            <w:pPr>
              <w:pStyle w:val="TableParagraph"/>
              <w:rPr>
                <w:sz w:val="18"/>
              </w:rPr>
            </w:pPr>
          </w:p>
          <w:p w14:paraId="53176194" w14:textId="77777777" w:rsidR="00BA68A6" w:rsidRDefault="00BA68A6">
            <w:pPr>
              <w:pStyle w:val="TableParagraph"/>
              <w:rPr>
                <w:sz w:val="18"/>
              </w:rPr>
            </w:pPr>
          </w:p>
          <w:p w14:paraId="43074F8B" w14:textId="77777777" w:rsidR="00BA68A6" w:rsidRDefault="00BA68A6">
            <w:pPr>
              <w:pStyle w:val="TableParagraph"/>
              <w:spacing w:before="11"/>
              <w:rPr>
                <w:sz w:val="19"/>
              </w:rPr>
            </w:pPr>
          </w:p>
          <w:p w14:paraId="0A836D1A" w14:textId="77777777" w:rsidR="00BA68A6" w:rsidRDefault="008E228B">
            <w:pPr>
              <w:pStyle w:val="TableParagraph"/>
              <w:ind w:left="26"/>
              <w:rPr>
                <w:sz w:val="17"/>
              </w:rPr>
            </w:pPr>
            <w:r>
              <w:rPr>
                <w:color w:val="212121"/>
                <w:w w:val="95"/>
                <w:sz w:val="17"/>
              </w:rPr>
              <w:t>917119</w:t>
            </w:r>
          </w:p>
        </w:tc>
      </w:tr>
      <w:tr w:rsidR="00BA68A6" w14:paraId="1A3475E3" w14:textId="77777777">
        <w:trPr>
          <w:trHeight w:val="7837"/>
        </w:trPr>
        <w:tc>
          <w:tcPr>
            <w:tcW w:w="5484" w:type="dxa"/>
            <w:gridSpan w:val="3"/>
            <w:vMerge/>
            <w:tcBorders>
              <w:top w:val="nil"/>
              <w:left w:val="single" w:sz="12" w:space="0" w:color="000000"/>
              <w:bottom w:val="single" w:sz="12" w:space="0" w:color="000000"/>
              <w:right w:val="single" w:sz="6" w:space="0" w:color="000000"/>
            </w:tcBorders>
          </w:tcPr>
          <w:p w14:paraId="0431683C" w14:textId="77777777" w:rsidR="00BA68A6" w:rsidRDefault="00BA68A6">
            <w:pPr>
              <w:rPr>
                <w:sz w:val="2"/>
                <w:szCs w:val="2"/>
              </w:rPr>
            </w:pPr>
          </w:p>
        </w:tc>
        <w:tc>
          <w:tcPr>
            <w:tcW w:w="4890" w:type="dxa"/>
            <w:gridSpan w:val="4"/>
            <w:tcBorders>
              <w:top w:val="nil"/>
              <w:left w:val="single" w:sz="6" w:space="0" w:color="000000"/>
              <w:bottom w:val="single" w:sz="12" w:space="0" w:color="000000"/>
              <w:right w:val="single" w:sz="6" w:space="0" w:color="000000"/>
            </w:tcBorders>
          </w:tcPr>
          <w:p w14:paraId="76788243" w14:textId="77777777" w:rsidR="00BA68A6" w:rsidRDefault="008E228B">
            <w:pPr>
              <w:pStyle w:val="TableParagraph"/>
              <w:spacing w:before="50" w:line="283" w:lineRule="auto"/>
              <w:ind w:left="1160" w:right="520" w:hanging="2"/>
              <w:rPr>
                <w:sz w:val="17"/>
              </w:rPr>
            </w:pPr>
            <w:r>
              <w:rPr>
                <w:color w:val="212121"/>
                <w:w w:val="105"/>
                <w:sz w:val="17"/>
              </w:rPr>
              <w:t>Social Services will be responsible for ensuring the SNF Beneficiary Protection</w:t>
            </w:r>
          </w:p>
          <w:p w14:paraId="082A3496" w14:textId="77777777" w:rsidR="00BA68A6" w:rsidRDefault="008E228B">
            <w:pPr>
              <w:pStyle w:val="TableParagraph"/>
              <w:numPr>
                <w:ilvl w:val="0"/>
                <w:numId w:val="81"/>
              </w:numPr>
              <w:tabs>
                <w:tab w:val="left" w:pos="1158"/>
                <w:tab w:val="left" w:pos="1159"/>
              </w:tabs>
              <w:spacing w:line="278" w:lineRule="auto"/>
              <w:ind w:right="454" w:hanging="254"/>
              <w:rPr>
                <w:sz w:val="17"/>
              </w:rPr>
            </w:pPr>
            <w:r>
              <w:rPr>
                <w:color w:val="212121"/>
                <w:w w:val="105"/>
                <w:sz w:val="17"/>
              </w:rPr>
              <w:t>Notices are signed by the resident and/or respons</w:t>
            </w:r>
            <w:r>
              <w:rPr>
                <w:color w:val="3B3A3B"/>
                <w:w w:val="105"/>
                <w:sz w:val="17"/>
              </w:rPr>
              <w:t>i</w:t>
            </w:r>
            <w:r>
              <w:rPr>
                <w:color w:val="212121"/>
                <w:w w:val="105"/>
                <w:sz w:val="17"/>
              </w:rPr>
              <w:t>ble</w:t>
            </w:r>
            <w:r>
              <w:rPr>
                <w:color w:val="212121"/>
                <w:spacing w:val="4"/>
                <w:w w:val="105"/>
                <w:sz w:val="17"/>
              </w:rPr>
              <w:t xml:space="preserve"> </w:t>
            </w:r>
            <w:r>
              <w:rPr>
                <w:color w:val="212121"/>
                <w:w w:val="105"/>
                <w:sz w:val="17"/>
              </w:rPr>
              <w:t>party.</w:t>
            </w:r>
          </w:p>
          <w:p w14:paraId="563015DD" w14:textId="77777777" w:rsidR="00BA68A6" w:rsidRDefault="00BA68A6">
            <w:pPr>
              <w:pStyle w:val="TableParagraph"/>
              <w:spacing w:before="4"/>
              <w:rPr>
                <w:sz w:val="17"/>
              </w:rPr>
            </w:pPr>
          </w:p>
          <w:p w14:paraId="0DC3A20B" w14:textId="77777777" w:rsidR="00BA68A6" w:rsidRDefault="008E228B">
            <w:pPr>
              <w:pStyle w:val="TableParagraph"/>
              <w:spacing w:before="1" w:line="220" w:lineRule="atLeast"/>
              <w:ind w:left="1136" w:right="413" w:firstLine="16"/>
              <w:rPr>
                <w:sz w:val="17"/>
              </w:rPr>
            </w:pPr>
            <w:r>
              <w:rPr>
                <w:color w:val="212121"/>
                <w:w w:val="105"/>
                <w:sz w:val="17"/>
              </w:rPr>
              <w:t>The Director of Nursing/designee will monitor discharges from Part A Medicare stays 5x weekly during clinical meeting to ensure the SNF Beneficiary Protection Notice was issued and signed by the resident or responsible party when resident is discharged from SNF part A</w:t>
            </w:r>
          </w:p>
          <w:p w14:paraId="252C42E9" w14:textId="77777777" w:rsidR="00BA68A6" w:rsidRDefault="008E228B">
            <w:pPr>
              <w:pStyle w:val="TableParagraph"/>
              <w:spacing w:line="390" w:lineRule="exact"/>
              <w:ind w:left="930"/>
              <w:rPr>
                <w:sz w:val="17"/>
              </w:rPr>
            </w:pPr>
            <w:r>
              <w:rPr>
                <w:color w:val="B8B8BA"/>
                <w:position w:val="-11"/>
                <w:sz w:val="48"/>
              </w:rPr>
              <w:t xml:space="preserve">I </w:t>
            </w:r>
            <w:r>
              <w:rPr>
                <w:color w:val="212121"/>
                <w:sz w:val="17"/>
              </w:rPr>
              <w:t>Medicare  stay with days</w:t>
            </w:r>
            <w:r>
              <w:rPr>
                <w:color w:val="212121"/>
                <w:spacing w:val="25"/>
                <w:sz w:val="17"/>
              </w:rPr>
              <w:t xml:space="preserve"> </w:t>
            </w:r>
            <w:r>
              <w:rPr>
                <w:color w:val="212121"/>
                <w:sz w:val="17"/>
              </w:rPr>
              <w:t>remaining.</w:t>
            </w:r>
          </w:p>
          <w:p w14:paraId="2E0F9FFD" w14:textId="77777777" w:rsidR="00BA68A6" w:rsidRDefault="008E228B">
            <w:pPr>
              <w:pStyle w:val="TableParagraph"/>
              <w:spacing w:line="151" w:lineRule="exact"/>
              <w:ind w:left="965"/>
              <w:rPr>
                <w:sz w:val="20"/>
              </w:rPr>
            </w:pPr>
            <w:r>
              <w:rPr>
                <w:color w:val="B8B8BA"/>
                <w:w w:val="104"/>
                <w:sz w:val="20"/>
              </w:rPr>
              <w:t>'</w:t>
            </w:r>
          </w:p>
          <w:p w14:paraId="2879815B" w14:textId="77777777" w:rsidR="00BA68A6" w:rsidRDefault="008E228B">
            <w:pPr>
              <w:pStyle w:val="TableParagraph"/>
              <w:spacing w:line="190" w:lineRule="exact"/>
              <w:ind w:left="1139"/>
              <w:rPr>
                <w:sz w:val="17"/>
              </w:rPr>
            </w:pPr>
            <w:r>
              <w:rPr>
                <w:color w:val="212121"/>
                <w:w w:val="105"/>
                <w:sz w:val="17"/>
              </w:rPr>
              <w:t xml:space="preserve">The results </w:t>
            </w:r>
            <w:r>
              <w:rPr>
                <w:color w:val="212121"/>
                <w:w w:val="105"/>
                <w:sz w:val="18"/>
              </w:rPr>
              <w:t xml:space="preserve">will </w:t>
            </w:r>
            <w:r>
              <w:rPr>
                <w:color w:val="212121"/>
                <w:w w:val="105"/>
                <w:sz w:val="17"/>
              </w:rPr>
              <w:t>be reported</w:t>
            </w:r>
            <w:r>
              <w:rPr>
                <w:color w:val="212121"/>
                <w:spacing w:val="-24"/>
                <w:w w:val="105"/>
                <w:sz w:val="17"/>
              </w:rPr>
              <w:t xml:space="preserve"> </w:t>
            </w:r>
            <w:r>
              <w:rPr>
                <w:color w:val="212121"/>
                <w:w w:val="105"/>
                <w:sz w:val="17"/>
              </w:rPr>
              <w:t>monthly</w:t>
            </w:r>
          </w:p>
          <w:p w14:paraId="58644EBB" w14:textId="77777777" w:rsidR="00BA68A6" w:rsidRDefault="008E228B">
            <w:pPr>
              <w:pStyle w:val="TableParagraph"/>
              <w:spacing w:before="28" w:line="280" w:lineRule="auto"/>
              <w:ind w:left="1131" w:right="544" w:hanging="1"/>
              <w:rPr>
                <w:sz w:val="17"/>
              </w:rPr>
            </w:pPr>
            <w:r>
              <w:rPr>
                <w:color w:val="212121"/>
                <w:w w:val="110"/>
                <w:sz w:val="17"/>
              </w:rPr>
              <w:t>QualityAssurance</w:t>
            </w:r>
            <w:r>
              <w:rPr>
                <w:color w:val="212121"/>
                <w:spacing w:val="-33"/>
                <w:w w:val="110"/>
                <w:sz w:val="17"/>
              </w:rPr>
              <w:t xml:space="preserve"> </w:t>
            </w:r>
            <w:r>
              <w:rPr>
                <w:color w:val="212121"/>
                <w:w w:val="110"/>
                <w:sz w:val="17"/>
              </w:rPr>
              <w:t>Committee</w:t>
            </w:r>
            <w:r>
              <w:rPr>
                <w:color w:val="212121"/>
                <w:spacing w:val="-31"/>
                <w:w w:val="110"/>
                <w:sz w:val="17"/>
              </w:rPr>
              <w:t xml:space="preserve"> </w:t>
            </w:r>
            <w:r>
              <w:rPr>
                <w:color w:val="212121"/>
                <w:w w:val="110"/>
                <w:sz w:val="17"/>
              </w:rPr>
              <w:t>for</w:t>
            </w:r>
            <w:r>
              <w:rPr>
                <w:color w:val="212121"/>
                <w:spacing w:val="-39"/>
                <w:w w:val="110"/>
                <w:sz w:val="17"/>
              </w:rPr>
              <w:t xml:space="preserve"> </w:t>
            </w:r>
            <w:r>
              <w:rPr>
                <w:color w:val="212121"/>
                <w:w w:val="110"/>
                <w:sz w:val="17"/>
              </w:rPr>
              <w:t>review and discussion. Once the Quality Assurance Committee determines the problem</w:t>
            </w:r>
            <w:r>
              <w:rPr>
                <w:color w:val="212121"/>
                <w:spacing w:val="-17"/>
                <w:w w:val="110"/>
                <w:sz w:val="17"/>
              </w:rPr>
              <w:t xml:space="preserve"> </w:t>
            </w:r>
            <w:r>
              <w:rPr>
                <w:color w:val="212121"/>
                <w:w w:val="110"/>
                <w:sz w:val="17"/>
              </w:rPr>
              <w:t>no</w:t>
            </w:r>
            <w:r>
              <w:rPr>
                <w:color w:val="212121"/>
                <w:spacing w:val="-26"/>
                <w:w w:val="110"/>
                <w:sz w:val="17"/>
              </w:rPr>
              <w:t xml:space="preserve"> </w:t>
            </w:r>
            <w:r>
              <w:rPr>
                <w:color w:val="212121"/>
                <w:w w:val="110"/>
                <w:sz w:val="17"/>
              </w:rPr>
              <w:t>longer</w:t>
            </w:r>
            <w:r>
              <w:rPr>
                <w:color w:val="212121"/>
                <w:spacing w:val="-17"/>
                <w:w w:val="110"/>
                <w:sz w:val="17"/>
              </w:rPr>
              <w:t xml:space="preserve"> </w:t>
            </w:r>
            <w:r>
              <w:rPr>
                <w:color w:val="212121"/>
                <w:w w:val="110"/>
                <w:sz w:val="17"/>
              </w:rPr>
              <w:t>exists,</w:t>
            </w:r>
            <w:r>
              <w:rPr>
                <w:color w:val="212121"/>
                <w:spacing w:val="-14"/>
                <w:w w:val="110"/>
                <w:sz w:val="17"/>
              </w:rPr>
              <w:t xml:space="preserve"> </w:t>
            </w:r>
            <w:r>
              <w:rPr>
                <w:color w:val="212121"/>
                <w:w w:val="110"/>
                <w:sz w:val="17"/>
              </w:rPr>
              <w:t>audits</w:t>
            </w:r>
            <w:r>
              <w:rPr>
                <w:color w:val="212121"/>
                <w:spacing w:val="-17"/>
                <w:w w:val="110"/>
                <w:sz w:val="17"/>
              </w:rPr>
              <w:t xml:space="preserve"> </w:t>
            </w:r>
            <w:r>
              <w:rPr>
                <w:color w:val="212121"/>
                <w:w w:val="110"/>
                <w:sz w:val="17"/>
              </w:rPr>
              <w:t>will</w:t>
            </w:r>
            <w:r>
              <w:rPr>
                <w:color w:val="212121"/>
                <w:spacing w:val="-27"/>
                <w:w w:val="110"/>
                <w:sz w:val="17"/>
              </w:rPr>
              <w:t xml:space="preserve"> </w:t>
            </w:r>
            <w:r>
              <w:rPr>
                <w:color w:val="212121"/>
                <w:w w:val="110"/>
                <w:sz w:val="17"/>
              </w:rPr>
              <w:t>be conducted on a random</w:t>
            </w:r>
            <w:r>
              <w:rPr>
                <w:color w:val="212121"/>
                <w:spacing w:val="-30"/>
                <w:w w:val="110"/>
                <w:sz w:val="17"/>
              </w:rPr>
              <w:t xml:space="preserve"> </w:t>
            </w:r>
            <w:r>
              <w:rPr>
                <w:color w:val="212121"/>
                <w:spacing w:val="-3"/>
                <w:w w:val="110"/>
                <w:sz w:val="17"/>
              </w:rPr>
              <w:t>basis</w:t>
            </w:r>
            <w:r>
              <w:rPr>
                <w:color w:val="3B3A3B"/>
                <w:spacing w:val="-3"/>
                <w:w w:val="110"/>
                <w:sz w:val="17"/>
              </w:rPr>
              <w:t>.</w:t>
            </w:r>
          </w:p>
          <w:p w14:paraId="1B2D5180" w14:textId="77777777" w:rsidR="00BA68A6" w:rsidRDefault="00BA68A6">
            <w:pPr>
              <w:pStyle w:val="TableParagraph"/>
              <w:spacing w:before="2"/>
              <w:rPr>
                <w:sz w:val="20"/>
              </w:rPr>
            </w:pPr>
          </w:p>
          <w:p w14:paraId="349C4EC1" w14:textId="77777777" w:rsidR="00BA68A6" w:rsidRDefault="008E228B">
            <w:pPr>
              <w:pStyle w:val="TableParagraph"/>
              <w:spacing w:line="278" w:lineRule="auto"/>
              <w:ind w:left="1127" w:right="413" w:firstLine="98"/>
              <w:rPr>
                <w:sz w:val="17"/>
              </w:rPr>
            </w:pPr>
            <w:r>
              <w:rPr>
                <w:color w:val="212121"/>
                <w:w w:val="105"/>
                <w:sz w:val="17"/>
              </w:rPr>
              <w:t>The CAO/Director of Nursing will be responsible for implementation of the plan of correction.</w:t>
            </w:r>
          </w:p>
          <w:p w14:paraId="6B85FEE1" w14:textId="77777777" w:rsidR="00BA68A6" w:rsidRDefault="00BA68A6">
            <w:pPr>
              <w:pStyle w:val="TableParagraph"/>
              <w:rPr>
                <w:sz w:val="18"/>
              </w:rPr>
            </w:pPr>
          </w:p>
          <w:p w14:paraId="0E8FE37F" w14:textId="77777777" w:rsidR="00BA68A6" w:rsidRDefault="00BA68A6">
            <w:pPr>
              <w:pStyle w:val="TableParagraph"/>
              <w:rPr>
                <w:sz w:val="18"/>
              </w:rPr>
            </w:pPr>
          </w:p>
          <w:p w14:paraId="41172606" w14:textId="77777777" w:rsidR="00BA68A6" w:rsidRDefault="00BA68A6">
            <w:pPr>
              <w:pStyle w:val="TableParagraph"/>
              <w:rPr>
                <w:sz w:val="18"/>
              </w:rPr>
            </w:pPr>
          </w:p>
          <w:p w14:paraId="301A986F" w14:textId="77777777" w:rsidR="00BA68A6" w:rsidRDefault="00BA68A6">
            <w:pPr>
              <w:pStyle w:val="TableParagraph"/>
              <w:spacing w:before="6"/>
              <w:rPr>
                <w:sz w:val="24"/>
              </w:rPr>
            </w:pPr>
          </w:p>
          <w:p w14:paraId="0756B584" w14:textId="77777777" w:rsidR="00BA68A6" w:rsidRDefault="008E228B">
            <w:pPr>
              <w:pStyle w:val="TableParagraph"/>
              <w:ind w:left="466"/>
              <w:rPr>
                <w:sz w:val="17"/>
              </w:rPr>
            </w:pPr>
            <w:r>
              <w:rPr>
                <w:rFonts w:ascii="Times New Roman"/>
                <w:color w:val="212121"/>
                <w:w w:val="105"/>
                <w:sz w:val="19"/>
              </w:rPr>
              <w:t xml:space="preserve">F </w:t>
            </w:r>
            <w:r>
              <w:rPr>
                <w:color w:val="212121"/>
                <w:w w:val="105"/>
                <w:sz w:val="17"/>
              </w:rPr>
              <w:t>584</w:t>
            </w:r>
          </w:p>
        </w:tc>
        <w:tc>
          <w:tcPr>
            <w:tcW w:w="1043" w:type="dxa"/>
            <w:vMerge/>
            <w:tcBorders>
              <w:top w:val="nil"/>
              <w:left w:val="single" w:sz="6" w:space="0" w:color="000000"/>
              <w:bottom w:val="single" w:sz="12" w:space="0" w:color="000000"/>
              <w:right w:val="single" w:sz="12" w:space="0" w:color="000000"/>
            </w:tcBorders>
          </w:tcPr>
          <w:p w14:paraId="247E3E9B" w14:textId="77777777" w:rsidR="00BA68A6" w:rsidRDefault="00BA68A6">
            <w:pPr>
              <w:rPr>
                <w:sz w:val="2"/>
                <w:szCs w:val="2"/>
              </w:rPr>
            </w:pPr>
          </w:p>
        </w:tc>
      </w:tr>
    </w:tbl>
    <w:p w14:paraId="699B3411" w14:textId="77777777" w:rsidR="00BA68A6" w:rsidRDefault="00A53BAD">
      <w:pPr>
        <w:tabs>
          <w:tab w:val="left" w:pos="4637"/>
          <w:tab w:val="left" w:pos="6474"/>
          <w:tab w:val="left" w:pos="9234"/>
        </w:tabs>
        <w:spacing w:line="214" w:lineRule="exact"/>
        <w:ind w:left="169"/>
        <w:rPr>
          <w:rFonts w:ascii="Times New Roman" w:hAnsi="Times New Roman"/>
          <w:sz w:val="15"/>
        </w:rPr>
      </w:pPr>
      <w:r>
        <w:pict w14:anchorId="1714C123">
          <v:line id="_x0000_s3096" style="position:absolute;left:0;text-align:left;z-index:-25969664;mso-position-horizontal-relative:page;mso-position-vertical-relative:text" from="342.2pt,-31.35pt" to="342.2pt,-80.35pt" strokeweight=".2545mm">
            <w10:wrap anchorx="page"/>
          </v:line>
        </w:pict>
      </w:r>
      <w:r>
        <w:pict w14:anchorId="12422CA4">
          <v:rect id="_x0000_s3095" style="position:absolute;left:0;text-align:left;margin-left:265.65pt;margin-top:-1.25pt;width:1.45pt;height:12.3pt;z-index:-25968128;mso-position-horizontal-relative:page;mso-position-vertical-relative:text" fillcolor="#ebebeb" stroked="f">
            <w10:wrap anchorx="page"/>
          </v:rect>
        </w:pict>
      </w:r>
      <w:r>
        <w:pict w14:anchorId="0FB749A7">
          <v:rect id="_x0000_s3094" style="position:absolute;left:0;text-align:left;margin-left:360.55pt;margin-top:.6pt;width:1.2pt;height:9.55pt;z-index:-25967616;mso-position-horizontal-relative:page;mso-position-vertical-relative:text" fillcolor="#ebebeb" stroked="f">
            <w10:wrap anchorx="page"/>
          </v:rect>
        </w:pict>
      </w:r>
      <w:r w:rsidR="008E228B">
        <w:rPr>
          <w:color w:val="212121"/>
          <w:w w:val="90"/>
          <w:position w:val="2"/>
          <w:sz w:val="14"/>
        </w:rPr>
        <w:t xml:space="preserve">FORM CMS-2567(02-99) </w:t>
      </w:r>
      <w:r w:rsidR="008E228B">
        <w:rPr>
          <w:color w:val="212121"/>
          <w:w w:val="90"/>
          <w:position w:val="2"/>
          <w:sz w:val="13"/>
        </w:rPr>
        <w:t>Previous</w:t>
      </w:r>
      <w:r w:rsidR="008E228B">
        <w:rPr>
          <w:color w:val="212121"/>
          <w:spacing w:val="-20"/>
          <w:w w:val="90"/>
          <w:position w:val="2"/>
          <w:sz w:val="13"/>
        </w:rPr>
        <w:t xml:space="preserve"> </w:t>
      </w:r>
      <w:r w:rsidR="008E228B">
        <w:rPr>
          <w:color w:val="212121"/>
          <w:w w:val="90"/>
          <w:position w:val="2"/>
          <w:sz w:val="14"/>
        </w:rPr>
        <w:t>Versions</w:t>
      </w:r>
      <w:r w:rsidR="008E228B">
        <w:rPr>
          <w:color w:val="212121"/>
          <w:spacing w:val="3"/>
          <w:w w:val="90"/>
          <w:position w:val="2"/>
          <w:sz w:val="14"/>
        </w:rPr>
        <w:t xml:space="preserve"> </w:t>
      </w:r>
      <w:r w:rsidR="008E228B">
        <w:rPr>
          <w:color w:val="212121"/>
          <w:w w:val="90"/>
          <w:position w:val="2"/>
          <w:sz w:val="13"/>
        </w:rPr>
        <w:t>ObSOlele</w:t>
      </w:r>
      <w:r w:rsidR="008E228B">
        <w:rPr>
          <w:color w:val="212121"/>
          <w:w w:val="90"/>
          <w:position w:val="2"/>
          <w:sz w:val="13"/>
        </w:rPr>
        <w:tab/>
      </w:r>
      <w:r w:rsidR="008E228B">
        <w:rPr>
          <w:color w:val="212121"/>
          <w:w w:val="95"/>
          <w:position w:val="2"/>
          <w:sz w:val="14"/>
        </w:rPr>
        <w:t>Event</w:t>
      </w:r>
      <w:r w:rsidR="008E228B">
        <w:rPr>
          <w:color w:val="212121"/>
          <w:spacing w:val="-16"/>
          <w:w w:val="95"/>
          <w:position w:val="2"/>
          <w:sz w:val="14"/>
        </w:rPr>
        <w:t xml:space="preserve"> </w:t>
      </w:r>
      <w:r w:rsidR="008E228B">
        <w:rPr>
          <w:color w:val="212121"/>
          <w:spacing w:val="-3"/>
          <w:w w:val="95"/>
          <w:position w:val="2"/>
          <w:sz w:val="18"/>
        </w:rPr>
        <w:t>m</w:t>
      </w:r>
      <w:r w:rsidR="008E228B">
        <w:rPr>
          <w:color w:val="A3A3A3"/>
          <w:spacing w:val="-3"/>
          <w:w w:val="95"/>
          <w:position w:val="2"/>
          <w:sz w:val="18"/>
        </w:rPr>
        <w:t>·</w:t>
      </w:r>
      <w:r w:rsidR="008E228B">
        <w:rPr>
          <w:color w:val="212121"/>
          <w:spacing w:val="-3"/>
          <w:w w:val="95"/>
          <w:position w:val="2"/>
          <w:sz w:val="14"/>
        </w:rPr>
        <w:t>C30H11</w:t>
      </w:r>
      <w:r w:rsidR="008E228B">
        <w:rPr>
          <w:color w:val="212121"/>
          <w:spacing w:val="-3"/>
          <w:w w:val="95"/>
          <w:position w:val="2"/>
          <w:sz w:val="14"/>
        </w:rPr>
        <w:tab/>
      </w:r>
      <w:r w:rsidR="008E228B">
        <w:rPr>
          <w:color w:val="212121"/>
          <w:position w:val="2"/>
          <w:sz w:val="14"/>
        </w:rPr>
        <w:t>Facility</w:t>
      </w:r>
      <w:r w:rsidR="008E228B">
        <w:rPr>
          <w:color w:val="212121"/>
          <w:spacing w:val="-26"/>
          <w:position w:val="2"/>
          <w:sz w:val="14"/>
        </w:rPr>
        <w:t xml:space="preserve"> </w:t>
      </w:r>
      <w:r w:rsidR="008E228B">
        <w:rPr>
          <w:color w:val="212121"/>
          <w:position w:val="2"/>
          <w:sz w:val="14"/>
        </w:rPr>
        <w:t>ID</w:t>
      </w:r>
      <w:r w:rsidR="008E228B">
        <w:rPr>
          <w:color w:val="B8B8BA"/>
          <w:position w:val="2"/>
          <w:sz w:val="14"/>
        </w:rPr>
        <w:t>:</w:t>
      </w:r>
      <w:r w:rsidR="008E228B">
        <w:rPr>
          <w:color w:val="B8B8BA"/>
          <w:spacing w:val="-13"/>
          <w:position w:val="2"/>
          <w:sz w:val="14"/>
        </w:rPr>
        <w:t xml:space="preserve"> </w:t>
      </w:r>
      <w:r w:rsidR="008E228B">
        <w:rPr>
          <w:color w:val="212121"/>
          <w:position w:val="2"/>
          <w:sz w:val="14"/>
        </w:rPr>
        <w:t>VA0039</w:t>
      </w:r>
      <w:r w:rsidR="008E228B">
        <w:rPr>
          <w:color w:val="212121"/>
          <w:position w:val="2"/>
          <w:sz w:val="14"/>
        </w:rPr>
        <w:tab/>
      </w:r>
      <w:r w:rsidR="008E228B">
        <w:rPr>
          <w:color w:val="212121"/>
          <w:sz w:val="15"/>
        </w:rPr>
        <w:t xml:space="preserve">1f continuaUon sheet Page </w:t>
      </w:r>
      <w:r w:rsidR="008E228B">
        <w:rPr>
          <w:rFonts w:ascii="Times New Roman" w:hAnsi="Times New Roman"/>
          <w:color w:val="212121"/>
          <w:sz w:val="15"/>
        </w:rPr>
        <w:t xml:space="preserve">12 </w:t>
      </w:r>
      <w:r w:rsidR="008E228B">
        <w:rPr>
          <w:color w:val="212121"/>
          <w:sz w:val="15"/>
        </w:rPr>
        <w:t>of</w:t>
      </w:r>
      <w:r w:rsidR="008E228B">
        <w:rPr>
          <w:color w:val="212121"/>
          <w:spacing w:val="-18"/>
          <w:sz w:val="15"/>
        </w:rPr>
        <w:t xml:space="preserve"> </w:t>
      </w:r>
      <w:r w:rsidR="008E228B">
        <w:rPr>
          <w:rFonts w:ascii="Times New Roman" w:hAnsi="Times New Roman"/>
          <w:color w:val="212121"/>
          <w:sz w:val="15"/>
        </w:rPr>
        <w:t>107</w:t>
      </w:r>
    </w:p>
    <w:p w14:paraId="02296FA2" w14:textId="77777777" w:rsidR="00BA68A6" w:rsidRDefault="00BA68A6">
      <w:pPr>
        <w:spacing w:line="214" w:lineRule="exact"/>
        <w:rPr>
          <w:rFonts w:ascii="Times New Roman" w:hAnsi="Times New Roman"/>
          <w:sz w:val="15"/>
        </w:rPr>
        <w:sectPr w:rsidR="00BA68A6">
          <w:pgSz w:w="12240" w:h="15840"/>
          <w:pgMar w:top="840" w:right="100" w:bottom="280" w:left="180" w:header="500" w:footer="0" w:gutter="0"/>
          <w:cols w:space="720"/>
        </w:sectPr>
      </w:pPr>
    </w:p>
    <w:p w14:paraId="0AAC4C35" w14:textId="77777777" w:rsidR="00BA68A6" w:rsidRDefault="00A53BAD">
      <w:pPr>
        <w:pStyle w:val="Heading9"/>
        <w:tabs>
          <w:tab w:val="left" w:pos="2913"/>
        </w:tabs>
        <w:spacing w:before="8"/>
        <w:ind w:left="508"/>
      </w:pPr>
      <w:r>
        <w:lastRenderedPageBreak/>
        <w:pict w14:anchorId="05913662">
          <v:line id="_x0000_s3093" style="position:absolute;left:0;text-align:left;z-index:15776768;mso-position-horizontal-relative:page" from="22.6pt,10.05pt" to="599.25pt,10.05pt" strokeweight=".50861mm">
            <w10:wrap anchorx="page"/>
          </v:line>
        </w:pict>
      </w:r>
      <w:r>
        <w:pict w14:anchorId="2EDFEF3F">
          <v:shape id="_x0000_s3092" type="#_x0000_t202" style="position:absolute;left:0;text-align:left;margin-left:21.85pt;margin-top:9.3pt;width:574.3pt;height:612.75pt;z-index:15777280;mso-position-horizontal-relative:page" filled="f" stroked="f">
            <v:textbox inset="0,0,0,0">
              <w:txbxContent>
                <w:tbl>
                  <w:tblPr>
                    <w:tblW w:w="0" w:type="auto"/>
                    <w:tblInd w:w="1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909"/>
                    <w:gridCol w:w="1851"/>
                    <w:gridCol w:w="2688"/>
                    <w:gridCol w:w="727"/>
                    <w:gridCol w:w="270"/>
                    <w:gridCol w:w="3328"/>
                    <w:gridCol w:w="612"/>
                    <w:gridCol w:w="1064"/>
                  </w:tblGrid>
                  <w:tr w:rsidR="00BA68A6" w14:paraId="23EB4D83" w14:textId="77777777">
                    <w:trPr>
                      <w:trHeight w:val="1003"/>
                    </w:trPr>
                    <w:tc>
                      <w:tcPr>
                        <w:tcW w:w="2760" w:type="dxa"/>
                        <w:gridSpan w:val="2"/>
                        <w:tcBorders>
                          <w:top w:val="nil"/>
                          <w:bottom w:val="single" w:sz="12" w:space="0" w:color="000000"/>
                          <w:right w:val="single" w:sz="12" w:space="0" w:color="000000"/>
                        </w:tcBorders>
                      </w:tcPr>
                      <w:p w14:paraId="52F545C1" w14:textId="77777777" w:rsidR="00BA68A6" w:rsidRDefault="008E228B">
                        <w:pPr>
                          <w:pStyle w:val="TableParagraph"/>
                          <w:spacing w:before="84" w:line="271" w:lineRule="auto"/>
                          <w:ind w:left="146" w:right="486" w:firstLine="3"/>
                          <w:rPr>
                            <w:sz w:val="13"/>
                          </w:rPr>
                        </w:pPr>
                        <w:r>
                          <w:rPr>
                            <w:color w:val="212121"/>
                            <w:w w:val="95"/>
                            <w:sz w:val="13"/>
                          </w:rPr>
                          <w:t xml:space="preserve">STATEMENT OF DEFICIENCIES </w:t>
                        </w:r>
                        <w:r>
                          <w:rPr>
                            <w:color w:val="212121"/>
                            <w:sz w:val="13"/>
                          </w:rPr>
                          <w:t>AND PLAN OF CORRECTION</w:t>
                        </w:r>
                      </w:p>
                    </w:tc>
                    <w:tc>
                      <w:tcPr>
                        <w:tcW w:w="2688" w:type="dxa"/>
                        <w:tcBorders>
                          <w:top w:val="single" w:sz="12" w:space="0" w:color="000000"/>
                          <w:left w:val="single" w:sz="12" w:space="0" w:color="000000"/>
                          <w:bottom w:val="single" w:sz="12" w:space="0" w:color="000000"/>
                        </w:tcBorders>
                      </w:tcPr>
                      <w:p w14:paraId="2681E5A4" w14:textId="77777777" w:rsidR="00BA68A6" w:rsidRDefault="008E228B">
                        <w:pPr>
                          <w:pStyle w:val="TableParagraph"/>
                          <w:spacing w:before="89" w:line="261" w:lineRule="auto"/>
                          <w:ind w:left="337" w:hanging="280"/>
                          <w:rPr>
                            <w:sz w:val="13"/>
                          </w:rPr>
                        </w:pPr>
                        <w:r>
                          <w:rPr>
                            <w:color w:val="212121"/>
                            <w:sz w:val="13"/>
                          </w:rPr>
                          <w:t>(X1) PROVIDER/SUPPLIER/CUA IDENTIFICATION NUMBER:</w:t>
                        </w:r>
                      </w:p>
                      <w:p w14:paraId="605386F7" w14:textId="77777777" w:rsidR="00BA68A6" w:rsidRDefault="00BA68A6">
                        <w:pPr>
                          <w:pStyle w:val="TableParagraph"/>
                          <w:rPr>
                            <w:sz w:val="14"/>
                          </w:rPr>
                        </w:pPr>
                      </w:p>
                      <w:p w14:paraId="7F6D8905" w14:textId="77777777" w:rsidR="00BA68A6" w:rsidRDefault="00BA68A6">
                        <w:pPr>
                          <w:pStyle w:val="TableParagraph"/>
                          <w:rPr>
                            <w:sz w:val="17"/>
                          </w:rPr>
                        </w:pPr>
                      </w:p>
                      <w:p w14:paraId="282E761C" w14:textId="77777777" w:rsidR="00BA68A6" w:rsidRDefault="008E228B">
                        <w:pPr>
                          <w:pStyle w:val="TableParagraph"/>
                          <w:spacing w:before="1"/>
                          <w:ind w:left="1047" w:right="1016"/>
                          <w:jc w:val="center"/>
                          <w:rPr>
                            <w:b/>
                            <w:sz w:val="17"/>
                          </w:rPr>
                        </w:pPr>
                        <w:r>
                          <w:rPr>
                            <w:b/>
                            <w:color w:val="212121"/>
                            <w:sz w:val="17"/>
                          </w:rPr>
                          <w:t>495281</w:t>
                        </w:r>
                      </w:p>
                    </w:tc>
                    <w:tc>
                      <w:tcPr>
                        <w:tcW w:w="4325" w:type="dxa"/>
                        <w:gridSpan w:val="3"/>
                        <w:tcBorders>
                          <w:top w:val="single" w:sz="12" w:space="0" w:color="000000"/>
                          <w:bottom w:val="single" w:sz="12" w:space="0" w:color="000000"/>
                          <w:right w:val="single" w:sz="12" w:space="0" w:color="000000"/>
                        </w:tcBorders>
                      </w:tcPr>
                      <w:p w14:paraId="1975DC3A" w14:textId="77777777" w:rsidR="00BA68A6" w:rsidRDefault="008E228B">
                        <w:pPr>
                          <w:pStyle w:val="TableParagraph"/>
                          <w:spacing w:before="89"/>
                          <w:ind w:left="180"/>
                          <w:rPr>
                            <w:sz w:val="13"/>
                          </w:rPr>
                        </w:pPr>
                        <w:r>
                          <w:rPr>
                            <w:color w:val="212121"/>
                            <w:sz w:val="13"/>
                          </w:rPr>
                          <w:t>(X2) MULTIPLE CONSTRUCTION</w:t>
                        </w:r>
                      </w:p>
                      <w:p w14:paraId="598E5E8E" w14:textId="77777777" w:rsidR="00BA68A6" w:rsidRDefault="008E228B">
                        <w:pPr>
                          <w:pStyle w:val="TableParagraph"/>
                          <w:tabs>
                            <w:tab w:val="left" w:pos="4377"/>
                          </w:tabs>
                          <w:spacing w:before="90"/>
                          <w:ind w:left="179" w:right="-72"/>
                          <w:rPr>
                            <w:sz w:val="13"/>
                          </w:rPr>
                        </w:pPr>
                        <w:r>
                          <w:rPr>
                            <w:color w:val="212121"/>
                            <w:spacing w:val="-3"/>
                            <w:w w:val="110"/>
                            <w:sz w:val="13"/>
                          </w:rPr>
                          <w:t>A</w:t>
                        </w:r>
                        <w:r>
                          <w:rPr>
                            <w:color w:val="464646"/>
                            <w:spacing w:val="-3"/>
                            <w:w w:val="110"/>
                            <w:sz w:val="13"/>
                          </w:rPr>
                          <w:t>.</w:t>
                        </w:r>
                        <w:r>
                          <w:rPr>
                            <w:color w:val="464646"/>
                            <w:spacing w:val="-27"/>
                            <w:w w:val="110"/>
                            <w:sz w:val="13"/>
                          </w:rPr>
                          <w:t xml:space="preserve"> </w:t>
                        </w:r>
                        <w:r>
                          <w:rPr>
                            <w:color w:val="212121"/>
                            <w:w w:val="110"/>
                            <w:sz w:val="13"/>
                          </w:rPr>
                          <w:t>BUILDING</w:t>
                        </w:r>
                        <w:r>
                          <w:rPr>
                            <w:color w:val="212121"/>
                            <w:sz w:val="13"/>
                            <w:u w:val="single" w:color="000000"/>
                          </w:rPr>
                          <w:t xml:space="preserve"> </w:t>
                        </w:r>
                        <w:r>
                          <w:rPr>
                            <w:color w:val="212121"/>
                            <w:sz w:val="13"/>
                            <w:u w:val="single" w:color="000000"/>
                          </w:rPr>
                          <w:tab/>
                        </w:r>
                      </w:p>
                      <w:p w14:paraId="45CE6459" w14:textId="77777777" w:rsidR="00BA68A6" w:rsidRDefault="00BA68A6">
                        <w:pPr>
                          <w:pStyle w:val="TableParagraph"/>
                          <w:rPr>
                            <w:sz w:val="14"/>
                          </w:rPr>
                        </w:pPr>
                      </w:p>
                      <w:p w14:paraId="19EC805A" w14:textId="77777777" w:rsidR="00BA68A6" w:rsidRDefault="00BA68A6">
                        <w:pPr>
                          <w:pStyle w:val="TableParagraph"/>
                          <w:spacing w:before="2"/>
                          <w:rPr>
                            <w:sz w:val="13"/>
                          </w:rPr>
                        </w:pPr>
                      </w:p>
                      <w:p w14:paraId="2104C441" w14:textId="77777777" w:rsidR="00BA68A6" w:rsidRDefault="008E228B">
                        <w:pPr>
                          <w:pStyle w:val="TableParagraph"/>
                          <w:tabs>
                            <w:tab w:val="left" w:pos="4377"/>
                          </w:tabs>
                          <w:ind w:left="173" w:right="-72"/>
                          <w:rPr>
                            <w:sz w:val="13"/>
                          </w:rPr>
                        </w:pPr>
                        <w:r>
                          <w:rPr>
                            <w:color w:val="212121"/>
                            <w:w w:val="115"/>
                            <w:sz w:val="13"/>
                          </w:rPr>
                          <w:t>8.WING</w:t>
                        </w:r>
                        <w:r>
                          <w:rPr>
                            <w:color w:val="212121"/>
                            <w:spacing w:val="3"/>
                            <w:sz w:val="13"/>
                          </w:rPr>
                          <w:t xml:space="preserve"> </w:t>
                        </w:r>
                        <w:r>
                          <w:rPr>
                            <w:color w:val="212121"/>
                            <w:sz w:val="13"/>
                            <w:u w:val="single" w:color="000000"/>
                          </w:rPr>
                          <w:t xml:space="preserve"> </w:t>
                        </w:r>
                        <w:r>
                          <w:rPr>
                            <w:color w:val="212121"/>
                            <w:sz w:val="13"/>
                            <w:u w:val="single" w:color="000000"/>
                          </w:rPr>
                          <w:tab/>
                        </w:r>
                      </w:p>
                    </w:tc>
                    <w:tc>
                      <w:tcPr>
                        <w:tcW w:w="1676" w:type="dxa"/>
                        <w:gridSpan w:val="2"/>
                        <w:tcBorders>
                          <w:top w:val="single" w:sz="12" w:space="0" w:color="000000"/>
                          <w:left w:val="single" w:sz="12" w:space="0" w:color="000000"/>
                          <w:bottom w:val="single" w:sz="12" w:space="0" w:color="000000"/>
                        </w:tcBorders>
                      </w:tcPr>
                      <w:p w14:paraId="4EE9B6FF" w14:textId="77777777" w:rsidR="00BA68A6" w:rsidRDefault="008E228B">
                        <w:pPr>
                          <w:pStyle w:val="TableParagraph"/>
                          <w:spacing w:before="84" w:line="271" w:lineRule="auto"/>
                          <w:ind w:left="286" w:hanging="242"/>
                          <w:rPr>
                            <w:sz w:val="13"/>
                          </w:rPr>
                        </w:pPr>
                        <w:r>
                          <w:rPr>
                            <w:color w:val="212121"/>
                            <w:sz w:val="13"/>
                          </w:rPr>
                          <w:t>(X3) DATE SURVEY COMPLETED</w:t>
                        </w:r>
                      </w:p>
                      <w:p w14:paraId="771E361E" w14:textId="77777777" w:rsidR="00BA68A6" w:rsidRDefault="008E228B">
                        <w:pPr>
                          <w:pStyle w:val="TableParagraph"/>
                          <w:spacing w:before="121"/>
                          <w:ind w:right="264"/>
                          <w:jc w:val="center"/>
                          <w:rPr>
                            <w:rFonts w:ascii="Times New Roman"/>
                            <w:sz w:val="19"/>
                          </w:rPr>
                        </w:pPr>
                        <w:r>
                          <w:rPr>
                            <w:rFonts w:ascii="Times New Roman"/>
                            <w:color w:val="212121"/>
                            <w:w w:val="108"/>
                            <w:sz w:val="19"/>
                          </w:rPr>
                          <w:t>C</w:t>
                        </w:r>
                      </w:p>
                      <w:p w14:paraId="5D0F02CD" w14:textId="77777777" w:rsidR="00BA68A6" w:rsidRDefault="008E228B">
                        <w:pPr>
                          <w:pStyle w:val="TableParagraph"/>
                          <w:spacing w:before="46" w:line="176" w:lineRule="exact"/>
                          <w:ind w:left="411"/>
                          <w:rPr>
                            <w:rFonts w:ascii="Times New Roman"/>
                            <w:b/>
                            <w:sz w:val="19"/>
                          </w:rPr>
                        </w:pPr>
                        <w:r>
                          <w:rPr>
                            <w:rFonts w:ascii="Times New Roman"/>
                            <w:b/>
                            <w:color w:val="212121"/>
                            <w:sz w:val="19"/>
                          </w:rPr>
                          <w:t>07/24/2019</w:t>
                        </w:r>
                      </w:p>
                    </w:tc>
                  </w:tr>
                  <w:tr w:rsidR="00BA68A6" w14:paraId="11C4EEBE" w14:textId="77777777">
                    <w:trPr>
                      <w:trHeight w:val="782"/>
                    </w:trPr>
                    <w:tc>
                      <w:tcPr>
                        <w:tcW w:w="6175" w:type="dxa"/>
                        <w:gridSpan w:val="4"/>
                        <w:tcBorders>
                          <w:top w:val="single" w:sz="12" w:space="0" w:color="000000"/>
                          <w:bottom w:val="single" w:sz="12" w:space="0" w:color="000000"/>
                          <w:right w:val="single" w:sz="12" w:space="0" w:color="000000"/>
                        </w:tcBorders>
                      </w:tcPr>
                      <w:p w14:paraId="150968AB" w14:textId="77777777" w:rsidR="00BA68A6" w:rsidRDefault="008E228B">
                        <w:pPr>
                          <w:pStyle w:val="TableParagraph"/>
                          <w:spacing w:before="41"/>
                          <w:ind w:left="242"/>
                          <w:rPr>
                            <w:sz w:val="13"/>
                          </w:rPr>
                        </w:pPr>
                        <w:r>
                          <w:rPr>
                            <w:color w:val="212121"/>
                            <w:sz w:val="13"/>
                          </w:rPr>
                          <w:t>NAME OF PROVIDER OR SUPPLIER</w:t>
                        </w:r>
                      </w:p>
                      <w:p w14:paraId="250125F0" w14:textId="77777777" w:rsidR="00BA68A6" w:rsidRDefault="00BA68A6">
                        <w:pPr>
                          <w:pStyle w:val="TableParagraph"/>
                          <w:spacing w:before="9"/>
                          <w:rPr>
                            <w:sz w:val="18"/>
                          </w:rPr>
                        </w:pPr>
                      </w:p>
                      <w:p w14:paraId="38193C68" w14:textId="77777777" w:rsidR="00BA68A6" w:rsidRDefault="008E228B">
                        <w:pPr>
                          <w:pStyle w:val="TableParagraph"/>
                          <w:ind w:left="239"/>
                          <w:rPr>
                            <w:b/>
                            <w:sz w:val="17"/>
                          </w:rPr>
                        </w:pPr>
                        <w:r>
                          <w:rPr>
                            <w:b/>
                            <w:color w:val="212121"/>
                            <w:sz w:val="17"/>
                          </w:rPr>
                          <w:t>BLUE RIDGE REHAB CENTER</w:t>
                        </w:r>
                      </w:p>
                    </w:tc>
                    <w:tc>
                      <w:tcPr>
                        <w:tcW w:w="5274" w:type="dxa"/>
                        <w:gridSpan w:val="4"/>
                        <w:tcBorders>
                          <w:top w:val="single" w:sz="12" w:space="0" w:color="000000"/>
                          <w:left w:val="single" w:sz="12" w:space="0" w:color="000000"/>
                          <w:bottom w:val="single" w:sz="12" w:space="0" w:color="000000"/>
                        </w:tcBorders>
                      </w:tcPr>
                      <w:p w14:paraId="3B2F41EA" w14:textId="77777777" w:rsidR="00BA68A6" w:rsidRDefault="008E228B">
                        <w:pPr>
                          <w:pStyle w:val="TableParagraph"/>
                          <w:spacing w:before="50"/>
                          <w:ind w:left="231"/>
                          <w:rPr>
                            <w:sz w:val="13"/>
                          </w:rPr>
                        </w:pPr>
                        <w:r>
                          <w:rPr>
                            <w:color w:val="212121"/>
                            <w:sz w:val="13"/>
                          </w:rPr>
                          <w:t>STREET ADDRESS, CITY, STATE, ZIP CODE</w:t>
                        </w:r>
                      </w:p>
                      <w:p w14:paraId="1F008993" w14:textId="77777777" w:rsidR="00BA68A6" w:rsidRDefault="008E228B">
                        <w:pPr>
                          <w:pStyle w:val="TableParagraph"/>
                          <w:spacing w:before="91"/>
                          <w:ind w:left="231"/>
                          <w:rPr>
                            <w:b/>
                            <w:sz w:val="15"/>
                          </w:rPr>
                        </w:pPr>
                        <w:r>
                          <w:rPr>
                            <w:b/>
                            <w:color w:val="212121"/>
                            <w:sz w:val="15"/>
                          </w:rPr>
                          <w:t>300 BLUE RIDGE STREET</w:t>
                        </w:r>
                      </w:p>
                      <w:p w14:paraId="72AA7E87" w14:textId="77777777" w:rsidR="00BA68A6" w:rsidRDefault="008E228B">
                        <w:pPr>
                          <w:pStyle w:val="TableParagraph"/>
                          <w:spacing w:before="74"/>
                          <w:ind w:left="220"/>
                          <w:rPr>
                            <w:b/>
                            <w:sz w:val="17"/>
                          </w:rPr>
                        </w:pPr>
                        <w:r>
                          <w:rPr>
                            <w:b/>
                            <w:color w:val="212121"/>
                            <w:sz w:val="17"/>
                          </w:rPr>
                          <w:t>MARTINSVILLE, VA 24112</w:t>
                        </w:r>
                      </w:p>
                    </w:tc>
                  </w:tr>
                  <w:tr w:rsidR="00BA68A6" w14:paraId="682830D8" w14:textId="77777777">
                    <w:trPr>
                      <w:trHeight w:val="791"/>
                    </w:trPr>
                    <w:tc>
                      <w:tcPr>
                        <w:tcW w:w="909" w:type="dxa"/>
                        <w:tcBorders>
                          <w:top w:val="single" w:sz="12" w:space="0" w:color="000000"/>
                          <w:bottom w:val="single" w:sz="12" w:space="0" w:color="000000"/>
                        </w:tcBorders>
                      </w:tcPr>
                      <w:p w14:paraId="4B079F80" w14:textId="77777777" w:rsidR="00BA68A6" w:rsidRDefault="008E228B">
                        <w:pPr>
                          <w:pStyle w:val="TableParagraph"/>
                          <w:spacing w:before="69" w:line="266" w:lineRule="auto"/>
                          <w:ind w:left="348" w:right="84" w:firstLine="9"/>
                          <w:jc w:val="center"/>
                          <w:rPr>
                            <w:sz w:val="13"/>
                          </w:rPr>
                        </w:pPr>
                        <w:r>
                          <w:rPr>
                            <w:color w:val="212121"/>
                            <w:sz w:val="13"/>
                          </w:rPr>
                          <w:t>(X4)ID PREFIX TAG</w:t>
                        </w:r>
                      </w:p>
                    </w:tc>
                    <w:tc>
                      <w:tcPr>
                        <w:tcW w:w="4539" w:type="dxa"/>
                        <w:gridSpan w:val="2"/>
                        <w:tcBorders>
                          <w:top w:val="single" w:sz="12" w:space="0" w:color="000000"/>
                          <w:bottom w:val="single" w:sz="12" w:space="0" w:color="000000"/>
                        </w:tcBorders>
                      </w:tcPr>
                      <w:p w14:paraId="7E7EDF57" w14:textId="77777777" w:rsidR="00BA68A6" w:rsidRDefault="008E228B">
                        <w:pPr>
                          <w:pStyle w:val="TableParagraph"/>
                          <w:spacing w:before="50" w:line="266" w:lineRule="auto"/>
                          <w:ind w:left="659" w:right="590" w:firstLine="302"/>
                          <w:rPr>
                            <w:sz w:val="13"/>
                          </w:rPr>
                        </w:pPr>
                        <w:r>
                          <w:rPr>
                            <w:color w:val="212121"/>
                            <w:sz w:val="13"/>
                          </w:rPr>
                          <w:t>SUMMARY STATEMENT OF DEFICIENCIES (EACH DEFICIENCY MUST BE PRECEDED BY FULL REGULATORY OR LSC IDENTIFYING INFORMATION)</w:t>
                        </w:r>
                      </w:p>
                    </w:tc>
                    <w:tc>
                      <w:tcPr>
                        <w:tcW w:w="997" w:type="dxa"/>
                        <w:gridSpan w:val="2"/>
                        <w:tcBorders>
                          <w:top w:val="single" w:sz="12" w:space="0" w:color="000000"/>
                          <w:bottom w:val="single" w:sz="12" w:space="0" w:color="000000"/>
                        </w:tcBorders>
                      </w:tcPr>
                      <w:p w14:paraId="644B17BF" w14:textId="77777777" w:rsidR="00BA68A6" w:rsidRDefault="008E228B">
                        <w:pPr>
                          <w:pStyle w:val="TableParagraph"/>
                          <w:spacing w:before="69" w:line="271" w:lineRule="auto"/>
                          <w:ind w:left="361" w:right="168" w:hanging="9"/>
                          <w:jc w:val="center"/>
                          <w:rPr>
                            <w:sz w:val="13"/>
                          </w:rPr>
                        </w:pPr>
                        <w:r>
                          <w:rPr>
                            <w:color w:val="212121"/>
                            <w:sz w:val="13"/>
                          </w:rPr>
                          <w:t xml:space="preserve">ID  </w:t>
                        </w:r>
                        <w:r>
                          <w:rPr>
                            <w:color w:val="212121"/>
                            <w:w w:val="95"/>
                            <w:sz w:val="13"/>
                          </w:rPr>
                          <w:t xml:space="preserve">PREFIX </w:t>
                        </w:r>
                        <w:r>
                          <w:rPr>
                            <w:color w:val="212121"/>
                            <w:sz w:val="13"/>
                          </w:rPr>
                          <w:t>TAG</w:t>
                        </w:r>
                      </w:p>
                    </w:tc>
                    <w:tc>
                      <w:tcPr>
                        <w:tcW w:w="3940" w:type="dxa"/>
                        <w:gridSpan w:val="2"/>
                        <w:tcBorders>
                          <w:top w:val="single" w:sz="12" w:space="0" w:color="000000"/>
                          <w:bottom w:val="single" w:sz="12" w:space="0" w:color="000000"/>
                        </w:tcBorders>
                      </w:tcPr>
                      <w:p w14:paraId="2FDAE011" w14:textId="77777777" w:rsidR="00BA68A6" w:rsidRDefault="008E228B">
                        <w:pPr>
                          <w:pStyle w:val="TableParagraph"/>
                          <w:spacing w:before="60" w:line="261" w:lineRule="auto"/>
                          <w:ind w:left="779" w:right="549" w:firstLine="21"/>
                          <w:jc w:val="center"/>
                          <w:rPr>
                            <w:sz w:val="13"/>
                          </w:rPr>
                        </w:pPr>
                        <w:r>
                          <w:rPr>
                            <w:color w:val="212121"/>
                            <w:sz w:val="13"/>
                          </w:rPr>
                          <w:t>PROVIDER'S PLAN OF CORRECTION (EACH CORRECTIVE ACTION SHOULD</w:t>
                        </w:r>
                        <w:r>
                          <w:rPr>
                            <w:color w:val="212121"/>
                            <w:spacing w:val="-29"/>
                            <w:sz w:val="13"/>
                          </w:rPr>
                          <w:t xml:space="preserve"> </w:t>
                        </w:r>
                        <w:r>
                          <w:rPr>
                            <w:color w:val="212121"/>
                            <w:sz w:val="13"/>
                          </w:rPr>
                          <w:t>BE</w:t>
                        </w:r>
                      </w:p>
                      <w:p w14:paraId="7AD2B24E" w14:textId="77777777" w:rsidR="00BA68A6" w:rsidRDefault="008E228B">
                        <w:pPr>
                          <w:pStyle w:val="TableParagraph"/>
                          <w:spacing w:before="6" w:line="271" w:lineRule="auto"/>
                          <w:ind w:left="621" w:right="413"/>
                          <w:jc w:val="center"/>
                          <w:rPr>
                            <w:sz w:val="13"/>
                          </w:rPr>
                        </w:pPr>
                        <w:r>
                          <w:rPr>
                            <w:color w:val="212121"/>
                            <w:sz w:val="13"/>
                          </w:rPr>
                          <w:t>CROSS-REFERENCED TO THE APPAOPRIATE DEFICIENCY)</w:t>
                        </w:r>
                      </w:p>
                    </w:tc>
                    <w:tc>
                      <w:tcPr>
                        <w:tcW w:w="1064" w:type="dxa"/>
                        <w:tcBorders>
                          <w:top w:val="single" w:sz="12" w:space="0" w:color="000000"/>
                          <w:bottom w:val="single" w:sz="12" w:space="0" w:color="000000"/>
                        </w:tcBorders>
                      </w:tcPr>
                      <w:p w14:paraId="000F5B24" w14:textId="77777777" w:rsidR="00BA68A6" w:rsidRDefault="008E228B">
                        <w:pPr>
                          <w:pStyle w:val="TableParagraph"/>
                          <w:spacing w:before="79" w:line="256" w:lineRule="auto"/>
                          <w:ind w:left="217" w:right="111" w:firstLine="14"/>
                          <w:jc w:val="center"/>
                          <w:rPr>
                            <w:sz w:val="13"/>
                          </w:rPr>
                        </w:pPr>
                        <w:r>
                          <w:rPr>
                            <w:b/>
                            <w:color w:val="212121"/>
                            <w:sz w:val="11"/>
                          </w:rPr>
                          <w:t xml:space="preserve">(X5)  </w:t>
                        </w:r>
                        <w:r>
                          <w:rPr>
                            <w:color w:val="212121"/>
                            <w:sz w:val="11"/>
                          </w:rPr>
                          <w:t xml:space="preserve">COMPLETION </w:t>
                        </w:r>
                        <w:r>
                          <w:rPr>
                            <w:color w:val="212121"/>
                            <w:sz w:val="13"/>
                          </w:rPr>
                          <w:t>DATE</w:t>
                        </w:r>
                      </w:p>
                    </w:tc>
                  </w:tr>
                  <w:tr w:rsidR="00BA68A6" w14:paraId="4EAA2BFE" w14:textId="77777777">
                    <w:trPr>
                      <w:trHeight w:val="9528"/>
                    </w:trPr>
                    <w:tc>
                      <w:tcPr>
                        <w:tcW w:w="909" w:type="dxa"/>
                        <w:tcBorders>
                          <w:top w:val="single" w:sz="12" w:space="0" w:color="000000"/>
                          <w:left w:val="single" w:sz="12" w:space="0" w:color="000000"/>
                          <w:bottom w:val="single" w:sz="12" w:space="0" w:color="000000"/>
                          <w:right w:val="single" w:sz="6" w:space="0" w:color="000000"/>
                        </w:tcBorders>
                      </w:tcPr>
                      <w:p w14:paraId="68E6B438" w14:textId="77777777" w:rsidR="00BA68A6" w:rsidRDefault="00BA68A6">
                        <w:pPr>
                          <w:pStyle w:val="TableParagraph"/>
                          <w:spacing w:before="10"/>
                          <w:rPr>
                            <w:sz w:val="24"/>
                          </w:rPr>
                        </w:pPr>
                      </w:p>
                      <w:p w14:paraId="759CC971" w14:textId="77777777" w:rsidR="00BA68A6" w:rsidRDefault="008E228B">
                        <w:pPr>
                          <w:pStyle w:val="TableParagraph"/>
                          <w:spacing w:before="1"/>
                          <w:ind w:left="437" w:right="-15"/>
                          <w:rPr>
                            <w:sz w:val="17"/>
                          </w:rPr>
                        </w:pPr>
                        <w:r>
                          <w:rPr>
                            <w:color w:val="212121"/>
                            <w:w w:val="115"/>
                            <w:sz w:val="17"/>
                          </w:rPr>
                          <w:t>F584</w:t>
                        </w:r>
                      </w:p>
                    </w:tc>
                    <w:tc>
                      <w:tcPr>
                        <w:tcW w:w="4539" w:type="dxa"/>
                        <w:gridSpan w:val="2"/>
                        <w:tcBorders>
                          <w:top w:val="single" w:sz="12" w:space="0" w:color="000000"/>
                          <w:left w:val="single" w:sz="6" w:space="0" w:color="000000"/>
                          <w:bottom w:val="single" w:sz="12" w:space="0" w:color="000000"/>
                          <w:right w:val="single" w:sz="6" w:space="0" w:color="000000"/>
                        </w:tcBorders>
                      </w:tcPr>
                      <w:p w14:paraId="1AE8F2FB" w14:textId="77777777" w:rsidR="00BA68A6" w:rsidRDefault="00BA68A6">
                        <w:pPr>
                          <w:pStyle w:val="TableParagraph"/>
                          <w:spacing w:before="2"/>
                          <w:rPr>
                            <w:sz w:val="26"/>
                          </w:rPr>
                        </w:pPr>
                      </w:p>
                      <w:p w14:paraId="75BE55A1" w14:textId="77777777" w:rsidR="00BA68A6" w:rsidRDefault="008E228B">
                        <w:pPr>
                          <w:pStyle w:val="TableParagraph"/>
                          <w:ind w:left="147"/>
                          <w:rPr>
                            <w:sz w:val="17"/>
                          </w:rPr>
                        </w:pPr>
                        <w:r>
                          <w:rPr>
                            <w:color w:val="212121"/>
                            <w:w w:val="105"/>
                            <w:sz w:val="17"/>
                          </w:rPr>
                          <w:t>Continued From page 12</w:t>
                        </w:r>
                      </w:p>
                      <w:p w14:paraId="21E80883" w14:textId="77777777" w:rsidR="00BA68A6" w:rsidRDefault="008E228B">
                        <w:pPr>
                          <w:pStyle w:val="TableParagraph"/>
                          <w:spacing w:before="88" w:line="278" w:lineRule="auto"/>
                          <w:ind w:left="134" w:right="486" w:firstLine="4"/>
                          <w:rPr>
                            <w:sz w:val="17"/>
                          </w:rPr>
                        </w:pPr>
                        <w:r>
                          <w:rPr>
                            <w:color w:val="212121"/>
                            <w:w w:val="105"/>
                            <w:sz w:val="17"/>
                          </w:rPr>
                          <w:t>comfortable and homelike environment, including but not limited to receiving treatment and supports for dally living safely.</w:t>
                        </w:r>
                      </w:p>
                      <w:p w14:paraId="5D9B495A" w14:textId="77777777" w:rsidR="00BA68A6" w:rsidRDefault="00BA68A6">
                        <w:pPr>
                          <w:pStyle w:val="TableParagraph"/>
                          <w:spacing w:before="5"/>
                          <w:rPr>
                            <w:sz w:val="19"/>
                          </w:rPr>
                        </w:pPr>
                      </w:p>
                      <w:p w14:paraId="2959F1A4" w14:textId="77777777" w:rsidR="00BA68A6" w:rsidRDefault="008E228B">
                        <w:pPr>
                          <w:pStyle w:val="TableParagraph"/>
                          <w:ind w:left="127"/>
                          <w:rPr>
                            <w:sz w:val="17"/>
                          </w:rPr>
                        </w:pPr>
                        <w:r>
                          <w:rPr>
                            <w:color w:val="212121"/>
                            <w:w w:val="105"/>
                            <w:sz w:val="17"/>
                          </w:rPr>
                          <w:t>The facility must provide-</w:t>
                        </w:r>
                      </w:p>
                      <w:p w14:paraId="7A97E249" w14:textId="77777777" w:rsidR="00BA68A6" w:rsidRDefault="008E228B">
                        <w:pPr>
                          <w:pStyle w:val="TableParagraph"/>
                          <w:spacing w:before="35" w:line="278" w:lineRule="auto"/>
                          <w:ind w:left="115" w:right="628" w:firstLine="14"/>
                          <w:rPr>
                            <w:sz w:val="17"/>
                          </w:rPr>
                        </w:pPr>
                        <w:r>
                          <w:rPr>
                            <w:color w:val="212121"/>
                            <w:w w:val="105"/>
                            <w:sz w:val="17"/>
                          </w:rPr>
                          <w:t>§483.10(i}(1) A safe, clean, comfortable, and homelike environment, allowing the resident to use his or her personal belongings to the extent possible.</w:t>
                        </w:r>
                      </w:p>
                      <w:p w14:paraId="2FD11630" w14:textId="77777777" w:rsidR="00BA68A6" w:rsidRDefault="008E228B">
                        <w:pPr>
                          <w:pStyle w:val="TableParagraph"/>
                          <w:numPr>
                            <w:ilvl w:val="0"/>
                            <w:numId w:val="80"/>
                          </w:numPr>
                          <w:tabs>
                            <w:tab w:val="left" w:pos="325"/>
                          </w:tabs>
                          <w:spacing w:before="6" w:line="283" w:lineRule="auto"/>
                          <w:ind w:right="611" w:firstLine="10"/>
                          <w:rPr>
                            <w:sz w:val="17"/>
                          </w:rPr>
                        </w:pPr>
                        <w:r>
                          <w:rPr>
                            <w:color w:val="212121"/>
                            <w:w w:val="105"/>
                            <w:sz w:val="17"/>
                          </w:rPr>
                          <w:t>This Includes ensuring that the resident can receive care and services safely and that the physical layout of the facility maximizes resident independence and does not pose a safety</w:t>
                        </w:r>
                        <w:r>
                          <w:rPr>
                            <w:color w:val="212121"/>
                            <w:spacing w:val="-1"/>
                            <w:w w:val="105"/>
                            <w:sz w:val="17"/>
                          </w:rPr>
                          <w:t xml:space="preserve"> </w:t>
                        </w:r>
                        <w:r>
                          <w:rPr>
                            <w:color w:val="212121"/>
                            <w:w w:val="105"/>
                            <w:sz w:val="17"/>
                          </w:rPr>
                          <w:t>risk.</w:t>
                        </w:r>
                      </w:p>
                      <w:p w14:paraId="034CF919" w14:textId="77777777" w:rsidR="00BA68A6" w:rsidRDefault="008E228B">
                        <w:pPr>
                          <w:pStyle w:val="TableParagraph"/>
                          <w:numPr>
                            <w:ilvl w:val="0"/>
                            <w:numId w:val="80"/>
                          </w:numPr>
                          <w:tabs>
                            <w:tab w:val="left" w:pos="359"/>
                          </w:tabs>
                          <w:spacing w:line="280" w:lineRule="auto"/>
                          <w:ind w:left="99" w:right="546" w:firstLine="6"/>
                          <w:jc w:val="both"/>
                          <w:rPr>
                            <w:sz w:val="17"/>
                          </w:rPr>
                        </w:pPr>
                        <w:r>
                          <w:rPr>
                            <w:color w:val="212121"/>
                            <w:w w:val="105"/>
                            <w:sz w:val="17"/>
                          </w:rPr>
                          <w:t>The facility shall exercise reasonable care for the protection of the resident's property from loss or</w:t>
                        </w:r>
                        <w:r>
                          <w:rPr>
                            <w:color w:val="212121"/>
                            <w:spacing w:val="-9"/>
                            <w:w w:val="105"/>
                            <w:sz w:val="17"/>
                          </w:rPr>
                          <w:t xml:space="preserve"> </w:t>
                        </w:r>
                        <w:r>
                          <w:rPr>
                            <w:color w:val="212121"/>
                            <w:w w:val="105"/>
                            <w:sz w:val="17"/>
                          </w:rPr>
                          <w:t>theft.</w:t>
                        </w:r>
                      </w:p>
                      <w:p w14:paraId="3AFCD666" w14:textId="77777777" w:rsidR="00BA68A6" w:rsidRDefault="00BA68A6">
                        <w:pPr>
                          <w:pStyle w:val="TableParagraph"/>
                          <w:spacing w:before="7"/>
                          <w:rPr>
                            <w:sz w:val="20"/>
                          </w:rPr>
                        </w:pPr>
                      </w:p>
                      <w:p w14:paraId="10B9E83E" w14:textId="77777777" w:rsidR="00BA68A6" w:rsidRDefault="008E228B">
                        <w:pPr>
                          <w:pStyle w:val="TableParagraph"/>
                          <w:spacing w:line="278" w:lineRule="auto"/>
                          <w:ind w:left="91" w:right="454" w:firstLine="4"/>
                          <w:rPr>
                            <w:sz w:val="17"/>
                          </w:rPr>
                        </w:pPr>
                        <w:r>
                          <w:rPr>
                            <w:color w:val="212121"/>
                            <w:w w:val="105"/>
                            <w:sz w:val="17"/>
                          </w:rPr>
                          <w:t>§483.10(1)(2) Housekeeping and maintenance services necessary to maintain a sanitary. orderly, and comfortable interior;</w:t>
                        </w:r>
                      </w:p>
                      <w:p w14:paraId="470F4D31" w14:textId="77777777" w:rsidR="00BA68A6" w:rsidRDefault="00BA68A6">
                        <w:pPr>
                          <w:pStyle w:val="TableParagraph"/>
                          <w:spacing w:before="2"/>
                          <w:rPr>
                            <w:sz w:val="20"/>
                          </w:rPr>
                        </w:pPr>
                      </w:p>
                      <w:p w14:paraId="31113342" w14:textId="77777777" w:rsidR="00BA68A6" w:rsidRDefault="008E228B">
                        <w:pPr>
                          <w:pStyle w:val="TableParagraph"/>
                          <w:spacing w:before="1" w:line="278" w:lineRule="auto"/>
                          <w:ind w:left="81" w:right="618" w:firstLine="4"/>
                          <w:rPr>
                            <w:sz w:val="17"/>
                          </w:rPr>
                        </w:pPr>
                        <w:r>
                          <w:rPr>
                            <w:color w:val="212121"/>
                            <w:w w:val="105"/>
                            <w:sz w:val="17"/>
                          </w:rPr>
                          <w:t>§483.10(i)(3) Clean bed and bath linens that are in good condition;</w:t>
                        </w:r>
                      </w:p>
                      <w:p w14:paraId="7BE83860" w14:textId="77777777" w:rsidR="00BA68A6" w:rsidRDefault="00BA68A6">
                        <w:pPr>
                          <w:pStyle w:val="TableParagraph"/>
                          <w:spacing w:before="10"/>
                          <w:rPr>
                            <w:sz w:val="19"/>
                          </w:rPr>
                        </w:pPr>
                      </w:p>
                      <w:p w14:paraId="16C7AD12" w14:textId="77777777" w:rsidR="00BA68A6" w:rsidRDefault="008E228B">
                        <w:pPr>
                          <w:pStyle w:val="TableParagraph"/>
                          <w:spacing w:line="283" w:lineRule="auto"/>
                          <w:ind w:left="72" w:right="632" w:firstLine="9"/>
                          <w:rPr>
                            <w:sz w:val="17"/>
                          </w:rPr>
                        </w:pPr>
                        <w:r>
                          <w:rPr>
                            <w:color w:val="212121"/>
                            <w:w w:val="105"/>
                            <w:sz w:val="17"/>
                          </w:rPr>
                          <w:t>§483.10(i)(4) Private closet space in each resident room, as specified in §483.90 (e)(2)(iv);</w:t>
                        </w:r>
                      </w:p>
                      <w:p w14:paraId="05473820" w14:textId="77777777" w:rsidR="00BA68A6" w:rsidRDefault="00BA68A6">
                        <w:pPr>
                          <w:pStyle w:val="TableParagraph"/>
                          <w:spacing w:before="7"/>
                          <w:rPr>
                            <w:sz w:val="19"/>
                          </w:rPr>
                        </w:pPr>
                      </w:p>
                      <w:p w14:paraId="1840DA07" w14:textId="77777777" w:rsidR="00BA68A6" w:rsidRDefault="008E228B">
                        <w:pPr>
                          <w:pStyle w:val="TableParagraph"/>
                          <w:spacing w:line="278" w:lineRule="auto"/>
                          <w:ind w:left="62" w:right="653" w:firstLine="8"/>
                          <w:rPr>
                            <w:sz w:val="17"/>
                          </w:rPr>
                        </w:pPr>
                        <w:r>
                          <w:rPr>
                            <w:color w:val="212121"/>
                            <w:w w:val="105"/>
                            <w:sz w:val="17"/>
                          </w:rPr>
                          <w:t>§483.10{i)(5) Adequate and comfortable lighting levels in all areas;</w:t>
                        </w:r>
                      </w:p>
                      <w:p w14:paraId="0AF8ED14" w14:textId="77777777" w:rsidR="00BA68A6" w:rsidRDefault="00BA68A6">
                        <w:pPr>
                          <w:pStyle w:val="TableParagraph"/>
                          <w:spacing w:before="9"/>
                          <w:rPr>
                            <w:sz w:val="20"/>
                          </w:rPr>
                        </w:pPr>
                      </w:p>
                      <w:p w14:paraId="0AABC407" w14:textId="77777777" w:rsidR="00BA68A6" w:rsidRDefault="008E228B">
                        <w:pPr>
                          <w:pStyle w:val="TableParagraph"/>
                          <w:spacing w:line="280" w:lineRule="auto"/>
                          <w:ind w:left="57" w:right="577" w:firstLine="4"/>
                          <w:rPr>
                            <w:sz w:val="17"/>
                          </w:rPr>
                        </w:pPr>
                        <w:r>
                          <w:rPr>
                            <w:color w:val="212121"/>
                            <w:w w:val="105"/>
                            <w:sz w:val="17"/>
                          </w:rPr>
                          <w:t>§483.10(i)(6) Comfortable and safe temperature levels</w:t>
                        </w:r>
                        <w:r>
                          <w:rPr>
                            <w:color w:val="464646"/>
                            <w:w w:val="105"/>
                            <w:sz w:val="17"/>
                          </w:rPr>
                          <w:t xml:space="preserve">. </w:t>
                        </w:r>
                        <w:r>
                          <w:rPr>
                            <w:color w:val="212121"/>
                            <w:w w:val="105"/>
                            <w:sz w:val="17"/>
                          </w:rPr>
                          <w:t>Facilities Initially certified after October 1, 1990 must maintain a temperature range of 71 to 81°F; and</w:t>
                        </w:r>
                      </w:p>
                      <w:p w14:paraId="7A8BF703" w14:textId="77777777" w:rsidR="00BA68A6" w:rsidRDefault="00BA68A6">
                        <w:pPr>
                          <w:pStyle w:val="TableParagraph"/>
                          <w:spacing w:before="8"/>
                          <w:rPr>
                            <w:sz w:val="20"/>
                          </w:rPr>
                        </w:pPr>
                      </w:p>
                      <w:p w14:paraId="66903050" w14:textId="77777777" w:rsidR="00BA68A6" w:rsidRDefault="008E228B">
                        <w:pPr>
                          <w:pStyle w:val="TableParagraph"/>
                          <w:spacing w:line="278" w:lineRule="auto"/>
                          <w:ind w:left="54" w:right="562" w:hanging="2"/>
                          <w:rPr>
                            <w:sz w:val="17"/>
                          </w:rPr>
                        </w:pPr>
                        <w:r>
                          <w:rPr>
                            <w:color w:val="212121"/>
                            <w:w w:val="105"/>
                            <w:sz w:val="17"/>
                          </w:rPr>
                          <w:t>§483.10(i)(7) For the maintenance of comfortable sound levels.</w:t>
                        </w:r>
                      </w:p>
                      <w:p w14:paraId="449A6193" w14:textId="77777777" w:rsidR="00BA68A6" w:rsidRDefault="008E228B">
                        <w:pPr>
                          <w:pStyle w:val="TableParagraph"/>
                          <w:spacing w:before="8"/>
                          <w:ind w:left="45"/>
                          <w:rPr>
                            <w:sz w:val="17"/>
                          </w:rPr>
                        </w:pPr>
                        <w:r>
                          <w:rPr>
                            <w:color w:val="212121"/>
                            <w:w w:val="105"/>
                            <w:sz w:val="17"/>
                          </w:rPr>
                          <w:t>This REQUIREMENT is not met as evidenced</w:t>
                        </w:r>
                      </w:p>
                      <w:p w14:paraId="719E2F8C" w14:textId="77777777" w:rsidR="00BA68A6" w:rsidRDefault="008E228B">
                        <w:pPr>
                          <w:pStyle w:val="TableParagraph"/>
                          <w:spacing w:before="26"/>
                          <w:ind w:left="43"/>
                          <w:rPr>
                            <w:sz w:val="17"/>
                          </w:rPr>
                        </w:pPr>
                        <w:r>
                          <w:rPr>
                            <w:color w:val="212121"/>
                            <w:w w:val="105"/>
                            <w:sz w:val="17"/>
                          </w:rPr>
                          <w:t>by:</w:t>
                        </w:r>
                      </w:p>
                    </w:tc>
                    <w:tc>
                      <w:tcPr>
                        <w:tcW w:w="997" w:type="dxa"/>
                        <w:gridSpan w:val="2"/>
                        <w:tcBorders>
                          <w:top w:val="single" w:sz="12" w:space="0" w:color="000000"/>
                          <w:left w:val="single" w:sz="6" w:space="0" w:color="000000"/>
                          <w:bottom w:val="single" w:sz="12" w:space="0" w:color="000000"/>
                          <w:right w:val="single" w:sz="6" w:space="0" w:color="000000"/>
                        </w:tcBorders>
                      </w:tcPr>
                      <w:p w14:paraId="5C930452" w14:textId="77777777" w:rsidR="00BA68A6" w:rsidRDefault="00BA68A6">
                        <w:pPr>
                          <w:pStyle w:val="TableParagraph"/>
                          <w:rPr>
                            <w:sz w:val="18"/>
                          </w:rPr>
                        </w:pPr>
                      </w:p>
                      <w:p w14:paraId="0F199E60" w14:textId="77777777" w:rsidR="00BA68A6" w:rsidRDefault="008E228B">
                        <w:pPr>
                          <w:pStyle w:val="TableParagraph"/>
                          <w:spacing w:before="118"/>
                          <w:ind w:left="544" w:right="-29"/>
                          <w:rPr>
                            <w:sz w:val="17"/>
                          </w:rPr>
                        </w:pPr>
                        <w:r>
                          <w:rPr>
                            <w:color w:val="212121"/>
                            <w:w w:val="105"/>
                            <w:sz w:val="17"/>
                          </w:rPr>
                          <w:t>F</w:t>
                        </w:r>
                        <w:r>
                          <w:rPr>
                            <w:color w:val="212121"/>
                            <w:spacing w:val="4"/>
                            <w:w w:val="105"/>
                            <w:sz w:val="17"/>
                          </w:rPr>
                          <w:t xml:space="preserve"> </w:t>
                        </w:r>
                        <w:r>
                          <w:rPr>
                            <w:color w:val="212121"/>
                            <w:spacing w:val="-5"/>
                            <w:w w:val="105"/>
                            <w:sz w:val="17"/>
                          </w:rPr>
                          <w:t>584</w:t>
                        </w:r>
                      </w:p>
                    </w:tc>
                    <w:tc>
                      <w:tcPr>
                        <w:tcW w:w="3940" w:type="dxa"/>
                        <w:gridSpan w:val="2"/>
                        <w:tcBorders>
                          <w:top w:val="single" w:sz="12" w:space="0" w:color="000000"/>
                          <w:left w:val="single" w:sz="6" w:space="0" w:color="000000"/>
                          <w:bottom w:val="single" w:sz="12" w:space="0" w:color="000000"/>
                          <w:right w:val="single" w:sz="6" w:space="0" w:color="000000"/>
                        </w:tcBorders>
                      </w:tcPr>
                      <w:p w14:paraId="64DD8185" w14:textId="77777777" w:rsidR="00BA68A6" w:rsidRDefault="00BA68A6">
                        <w:pPr>
                          <w:pStyle w:val="TableParagraph"/>
                          <w:rPr>
                            <w:rFonts w:ascii="Times New Roman"/>
                            <w:sz w:val="14"/>
                          </w:rPr>
                        </w:pPr>
                      </w:p>
                    </w:tc>
                    <w:tc>
                      <w:tcPr>
                        <w:tcW w:w="1064" w:type="dxa"/>
                        <w:tcBorders>
                          <w:top w:val="single" w:sz="12" w:space="0" w:color="000000"/>
                          <w:left w:val="single" w:sz="6" w:space="0" w:color="000000"/>
                          <w:bottom w:val="single" w:sz="12" w:space="0" w:color="000000"/>
                          <w:right w:val="single" w:sz="12" w:space="0" w:color="000000"/>
                        </w:tcBorders>
                      </w:tcPr>
                      <w:p w14:paraId="20BEB172" w14:textId="77777777" w:rsidR="00BA68A6" w:rsidRDefault="00BA68A6">
                        <w:pPr>
                          <w:pStyle w:val="TableParagraph"/>
                          <w:rPr>
                            <w:rFonts w:ascii="Times New Roman"/>
                            <w:sz w:val="14"/>
                          </w:rPr>
                        </w:pPr>
                      </w:p>
                    </w:tc>
                  </w:tr>
                </w:tbl>
                <w:p w14:paraId="71669759" w14:textId="77777777" w:rsidR="00BA68A6" w:rsidRDefault="00BA68A6">
                  <w:pPr>
                    <w:pStyle w:val="BodyText"/>
                  </w:pPr>
                </w:p>
              </w:txbxContent>
            </v:textbox>
            <w10:wrap anchorx="page"/>
          </v:shape>
        </w:pict>
      </w:r>
      <w:r w:rsidR="008E228B">
        <w:rPr>
          <w:color w:val="212121"/>
          <w:w w:val="95"/>
          <w:u w:val="thick" w:color="212121"/>
        </w:rPr>
        <w:t>CENTERS</w:t>
      </w:r>
      <w:r w:rsidR="008E228B">
        <w:rPr>
          <w:color w:val="212121"/>
          <w:spacing w:val="-15"/>
          <w:w w:val="95"/>
        </w:rPr>
        <w:t xml:space="preserve"> </w:t>
      </w:r>
      <w:r w:rsidR="008E228B">
        <w:rPr>
          <w:color w:val="212121"/>
          <w:w w:val="95"/>
          <w:sz w:val="17"/>
        </w:rPr>
        <w:t>FOR</w:t>
      </w:r>
      <w:r w:rsidR="008E228B">
        <w:rPr>
          <w:color w:val="212121"/>
          <w:spacing w:val="-16"/>
          <w:w w:val="95"/>
          <w:sz w:val="17"/>
        </w:rPr>
        <w:t xml:space="preserve"> </w:t>
      </w:r>
      <w:r w:rsidR="008E228B">
        <w:rPr>
          <w:color w:val="212121"/>
          <w:w w:val="95"/>
        </w:rPr>
        <w:t>MEDICARE</w:t>
      </w:r>
      <w:r w:rsidR="008E228B">
        <w:rPr>
          <w:color w:val="212121"/>
          <w:w w:val="95"/>
          <w:u w:val="single" w:color="202020"/>
        </w:rPr>
        <w:t xml:space="preserve"> </w:t>
      </w:r>
      <w:r w:rsidR="008E228B">
        <w:rPr>
          <w:color w:val="212121"/>
          <w:w w:val="95"/>
          <w:u w:val="single" w:color="202020"/>
        </w:rPr>
        <w:tab/>
      </w:r>
      <w:r w:rsidR="008E228B">
        <w:rPr>
          <w:color w:val="212121"/>
          <w:spacing w:val="-20"/>
          <w:w w:val="90"/>
        </w:rPr>
        <w:t>&amp;</w:t>
      </w:r>
    </w:p>
    <w:p w14:paraId="0EF44322" w14:textId="77777777" w:rsidR="00BA68A6" w:rsidRDefault="008E228B">
      <w:pPr>
        <w:spacing w:before="8"/>
        <w:ind w:left="118"/>
        <w:rPr>
          <w:sz w:val="18"/>
        </w:rPr>
      </w:pPr>
      <w:r>
        <w:br w:type="column"/>
      </w:r>
      <w:r>
        <w:rPr>
          <w:color w:val="212121"/>
          <w:w w:val="85"/>
          <w:sz w:val="18"/>
        </w:rPr>
        <w:t>MEDJCAID SERVICE$_</w:t>
      </w:r>
    </w:p>
    <w:p w14:paraId="4BC02A76" w14:textId="77777777" w:rsidR="00BA68A6" w:rsidRDefault="008E228B">
      <w:pPr>
        <w:spacing w:line="213" w:lineRule="exact"/>
        <w:ind w:left="508"/>
        <w:rPr>
          <w:sz w:val="17"/>
        </w:rPr>
      </w:pPr>
      <w:r>
        <w:br w:type="column"/>
      </w:r>
      <w:r>
        <w:rPr>
          <w:color w:val="212121"/>
          <w:w w:val="95"/>
          <w:sz w:val="19"/>
        </w:rPr>
        <w:t xml:space="preserve">0MB </w:t>
      </w:r>
      <w:r>
        <w:rPr>
          <w:color w:val="212121"/>
          <w:w w:val="95"/>
          <w:sz w:val="17"/>
        </w:rPr>
        <w:t>N_Q._093_a.0391_</w:t>
      </w:r>
    </w:p>
    <w:p w14:paraId="2629C786" w14:textId="77777777" w:rsidR="00BA68A6" w:rsidRDefault="00BA68A6">
      <w:pPr>
        <w:spacing w:line="213" w:lineRule="exact"/>
        <w:rPr>
          <w:sz w:val="17"/>
        </w:rPr>
        <w:sectPr w:rsidR="00BA68A6">
          <w:pgSz w:w="12240" w:h="15840"/>
          <w:pgMar w:top="940" w:right="100" w:bottom="280" w:left="180" w:header="500" w:footer="0" w:gutter="0"/>
          <w:cols w:num="3" w:space="720" w:equalWidth="0">
            <w:col w:w="3009" w:space="40"/>
            <w:col w:w="1830" w:space="4646"/>
            <w:col w:w="2435"/>
          </w:cols>
        </w:sectPr>
      </w:pPr>
    </w:p>
    <w:p w14:paraId="2BD828F6" w14:textId="77777777" w:rsidR="00BA68A6" w:rsidRDefault="00BA68A6">
      <w:pPr>
        <w:pStyle w:val="BodyText"/>
        <w:rPr>
          <w:sz w:val="20"/>
        </w:rPr>
      </w:pPr>
    </w:p>
    <w:p w14:paraId="1EA83192" w14:textId="77777777" w:rsidR="00BA68A6" w:rsidRDefault="00BA68A6">
      <w:pPr>
        <w:pStyle w:val="BodyText"/>
        <w:rPr>
          <w:sz w:val="20"/>
        </w:rPr>
      </w:pPr>
    </w:p>
    <w:p w14:paraId="35827D77" w14:textId="77777777" w:rsidR="00BA68A6" w:rsidRDefault="00BA68A6">
      <w:pPr>
        <w:pStyle w:val="BodyText"/>
        <w:rPr>
          <w:sz w:val="20"/>
        </w:rPr>
      </w:pPr>
    </w:p>
    <w:p w14:paraId="6A140662" w14:textId="77777777" w:rsidR="00BA68A6" w:rsidRDefault="00BA68A6">
      <w:pPr>
        <w:pStyle w:val="BodyText"/>
        <w:spacing w:before="4"/>
        <w:rPr>
          <w:sz w:val="27"/>
        </w:rPr>
      </w:pPr>
    </w:p>
    <w:p w14:paraId="1D45DABC" w14:textId="77777777" w:rsidR="00BA68A6" w:rsidRDefault="00A53BAD">
      <w:pPr>
        <w:pStyle w:val="BodyText"/>
        <w:spacing w:line="30" w:lineRule="exact"/>
        <w:ind w:left="256"/>
        <w:rPr>
          <w:sz w:val="3"/>
        </w:rPr>
      </w:pPr>
      <w:r>
        <w:rPr>
          <w:sz w:val="3"/>
        </w:rPr>
      </w:r>
      <w:r>
        <w:rPr>
          <w:sz w:val="3"/>
        </w:rPr>
        <w:pict w14:anchorId="30F6B79A">
          <v:group id="_x0000_s3090" style="width:576.7pt;height:1.45pt;mso-position-horizontal-relative:char;mso-position-vertical-relative:line" coordsize="11534,29">
            <v:line id="_x0000_s3091" style="position:absolute" from="0,14" to="11533,14" strokeweight=".50861mm"/>
            <w10:anchorlock/>
          </v:group>
        </w:pict>
      </w:r>
    </w:p>
    <w:p w14:paraId="1BE51ED0" w14:textId="77777777" w:rsidR="00BA68A6" w:rsidRDefault="00BA68A6">
      <w:pPr>
        <w:pStyle w:val="BodyText"/>
        <w:rPr>
          <w:sz w:val="20"/>
        </w:rPr>
      </w:pPr>
    </w:p>
    <w:p w14:paraId="3FDBD419" w14:textId="77777777" w:rsidR="00BA68A6" w:rsidRDefault="00BA68A6">
      <w:pPr>
        <w:pStyle w:val="BodyText"/>
        <w:rPr>
          <w:sz w:val="20"/>
        </w:rPr>
      </w:pPr>
    </w:p>
    <w:p w14:paraId="6F64A84F" w14:textId="77777777" w:rsidR="00BA68A6" w:rsidRDefault="00A53BAD">
      <w:pPr>
        <w:pStyle w:val="BodyText"/>
        <w:spacing w:before="7"/>
        <w:rPr>
          <w:sz w:val="24"/>
        </w:rPr>
      </w:pPr>
      <w:r>
        <w:pict w14:anchorId="03EE50BD">
          <v:shape id="_x0000_s3089" style="position:absolute;margin-left:22.6pt;margin-top:16.85pt;width:576.7pt;height:.1pt;z-index:-15681536;mso-wrap-distance-left:0;mso-wrap-distance-right:0;mso-position-horizontal-relative:page" coordorigin="452,337" coordsize="11534,0" path="m452,337r11533,e" filled="f" strokeweight=".50861mm">
            <v:path arrowok="t"/>
            <w10:wrap type="topAndBottom" anchorx="page"/>
          </v:shape>
        </w:pict>
      </w:r>
    </w:p>
    <w:p w14:paraId="0399C7C1" w14:textId="77777777" w:rsidR="00BA68A6" w:rsidRDefault="00BA68A6">
      <w:pPr>
        <w:pStyle w:val="BodyText"/>
        <w:rPr>
          <w:sz w:val="20"/>
        </w:rPr>
      </w:pPr>
    </w:p>
    <w:p w14:paraId="3D90DDB4" w14:textId="77777777" w:rsidR="00BA68A6" w:rsidRDefault="00BA68A6">
      <w:pPr>
        <w:pStyle w:val="BodyText"/>
        <w:rPr>
          <w:sz w:val="20"/>
        </w:rPr>
      </w:pPr>
    </w:p>
    <w:p w14:paraId="79960AC5" w14:textId="77777777" w:rsidR="00BA68A6" w:rsidRDefault="00A53BAD">
      <w:pPr>
        <w:pStyle w:val="BodyText"/>
        <w:spacing w:before="10"/>
        <w:rPr>
          <w:sz w:val="22"/>
        </w:rPr>
      </w:pPr>
      <w:r>
        <w:pict w14:anchorId="689C0234">
          <v:shape id="_x0000_s3088" style="position:absolute;margin-left:22.6pt;margin-top:15.9pt;width:576.7pt;height:.1pt;z-index:-15681024;mso-wrap-distance-left:0;mso-wrap-distance-right:0;mso-position-horizontal-relative:page" coordorigin="452,318" coordsize="11534,0" path="m452,318r11533,e" filled="f" strokeweight=".50861mm">
            <v:path arrowok="t"/>
            <w10:wrap type="topAndBottom" anchorx="page"/>
          </v:shape>
        </w:pict>
      </w:r>
    </w:p>
    <w:p w14:paraId="0C28133E" w14:textId="77777777" w:rsidR="00BA68A6" w:rsidRDefault="00BA68A6">
      <w:pPr>
        <w:pStyle w:val="BodyText"/>
        <w:rPr>
          <w:sz w:val="20"/>
        </w:rPr>
      </w:pPr>
    </w:p>
    <w:p w14:paraId="7876E5BF" w14:textId="77777777" w:rsidR="00BA68A6" w:rsidRDefault="00BA68A6">
      <w:pPr>
        <w:pStyle w:val="BodyText"/>
        <w:rPr>
          <w:sz w:val="20"/>
        </w:rPr>
      </w:pPr>
    </w:p>
    <w:p w14:paraId="0458C162" w14:textId="77777777" w:rsidR="00BA68A6" w:rsidRDefault="00BA68A6">
      <w:pPr>
        <w:pStyle w:val="BodyText"/>
        <w:rPr>
          <w:sz w:val="20"/>
        </w:rPr>
      </w:pPr>
    </w:p>
    <w:p w14:paraId="5BFF7CC7" w14:textId="77777777" w:rsidR="00BA68A6" w:rsidRDefault="00BA68A6">
      <w:pPr>
        <w:pStyle w:val="BodyText"/>
        <w:rPr>
          <w:sz w:val="20"/>
        </w:rPr>
      </w:pPr>
    </w:p>
    <w:p w14:paraId="7362D6A0" w14:textId="77777777" w:rsidR="00BA68A6" w:rsidRDefault="00BA68A6">
      <w:pPr>
        <w:pStyle w:val="BodyText"/>
        <w:rPr>
          <w:sz w:val="20"/>
        </w:rPr>
      </w:pPr>
    </w:p>
    <w:p w14:paraId="31D0AD64" w14:textId="77777777" w:rsidR="00BA68A6" w:rsidRDefault="00BA68A6">
      <w:pPr>
        <w:pStyle w:val="BodyText"/>
        <w:rPr>
          <w:sz w:val="20"/>
        </w:rPr>
      </w:pPr>
    </w:p>
    <w:p w14:paraId="2D989325" w14:textId="77777777" w:rsidR="00BA68A6" w:rsidRDefault="00BA68A6">
      <w:pPr>
        <w:pStyle w:val="BodyText"/>
        <w:rPr>
          <w:sz w:val="20"/>
        </w:rPr>
      </w:pPr>
    </w:p>
    <w:p w14:paraId="5151C6A9" w14:textId="77777777" w:rsidR="00BA68A6" w:rsidRDefault="00BA68A6">
      <w:pPr>
        <w:pStyle w:val="BodyText"/>
        <w:rPr>
          <w:sz w:val="20"/>
        </w:rPr>
      </w:pPr>
    </w:p>
    <w:p w14:paraId="493F2187" w14:textId="77777777" w:rsidR="00BA68A6" w:rsidRDefault="00BA68A6">
      <w:pPr>
        <w:pStyle w:val="BodyText"/>
        <w:rPr>
          <w:sz w:val="20"/>
        </w:rPr>
      </w:pPr>
    </w:p>
    <w:p w14:paraId="15F6139C" w14:textId="77777777" w:rsidR="00BA68A6" w:rsidRDefault="00BA68A6">
      <w:pPr>
        <w:pStyle w:val="BodyText"/>
        <w:rPr>
          <w:sz w:val="20"/>
        </w:rPr>
      </w:pPr>
    </w:p>
    <w:p w14:paraId="1C5AF9CD" w14:textId="77777777" w:rsidR="00BA68A6" w:rsidRDefault="00BA68A6">
      <w:pPr>
        <w:pStyle w:val="BodyText"/>
        <w:rPr>
          <w:sz w:val="20"/>
        </w:rPr>
      </w:pPr>
    </w:p>
    <w:p w14:paraId="692DF4CD" w14:textId="77777777" w:rsidR="00BA68A6" w:rsidRDefault="00BA68A6">
      <w:pPr>
        <w:pStyle w:val="BodyText"/>
        <w:rPr>
          <w:sz w:val="20"/>
        </w:rPr>
      </w:pPr>
    </w:p>
    <w:p w14:paraId="231559AE" w14:textId="77777777" w:rsidR="00BA68A6" w:rsidRDefault="00BA68A6">
      <w:pPr>
        <w:pStyle w:val="BodyText"/>
        <w:rPr>
          <w:sz w:val="20"/>
        </w:rPr>
      </w:pPr>
    </w:p>
    <w:p w14:paraId="051E2FB2" w14:textId="77777777" w:rsidR="00BA68A6" w:rsidRDefault="00BA68A6">
      <w:pPr>
        <w:pStyle w:val="BodyText"/>
        <w:rPr>
          <w:sz w:val="20"/>
        </w:rPr>
      </w:pPr>
    </w:p>
    <w:p w14:paraId="72187E14" w14:textId="77777777" w:rsidR="00BA68A6" w:rsidRDefault="00BA68A6">
      <w:pPr>
        <w:pStyle w:val="BodyText"/>
        <w:rPr>
          <w:sz w:val="20"/>
        </w:rPr>
      </w:pPr>
    </w:p>
    <w:p w14:paraId="30A9AADF" w14:textId="77777777" w:rsidR="00BA68A6" w:rsidRDefault="00BA68A6">
      <w:pPr>
        <w:pStyle w:val="BodyText"/>
        <w:rPr>
          <w:sz w:val="20"/>
        </w:rPr>
      </w:pPr>
    </w:p>
    <w:p w14:paraId="780CEC2C" w14:textId="77777777" w:rsidR="00BA68A6" w:rsidRDefault="00BA68A6">
      <w:pPr>
        <w:pStyle w:val="BodyText"/>
        <w:spacing w:before="10"/>
        <w:rPr>
          <w:sz w:val="15"/>
        </w:rPr>
      </w:pPr>
    </w:p>
    <w:p w14:paraId="22CD58E9" w14:textId="77777777" w:rsidR="00BA68A6" w:rsidRDefault="008E228B">
      <w:pPr>
        <w:pStyle w:val="Heading1"/>
        <w:spacing w:before="87"/>
        <w:ind w:right="128"/>
        <w:jc w:val="right"/>
        <w:rPr>
          <w:rFonts w:ascii="Arial"/>
        </w:rPr>
      </w:pPr>
      <w:r>
        <w:rPr>
          <w:rFonts w:ascii="Arial"/>
          <w:color w:val="D1D1D1"/>
          <w:w w:val="92"/>
        </w:rPr>
        <w:t>.</w:t>
      </w:r>
    </w:p>
    <w:p w14:paraId="3AD89F1D" w14:textId="77777777" w:rsidR="00BA68A6" w:rsidRDefault="00BA68A6">
      <w:pPr>
        <w:pStyle w:val="BodyText"/>
        <w:rPr>
          <w:sz w:val="46"/>
        </w:rPr>
      </w:pPr>
    </w:p>
    <w:p w14:paraId="235CE56B" w14:textId="77777777" w:rsidR="00BA68A6" w:rsidRDefault="00BA68A6">
      <w:pPr>
        <w:pStyle w:val="BodyText"/>
        <w:rPr>
          <w:sz w:val="46"/>
        </w:rPr>
      </w:pPr>
    </w:p>
    <w:p w14:paraId="3DD9F118" w14:textId="77777777" w:rsidR="00BA68A6" w:rsidRDefault="00BA68A6">
      <w:pPr>
        <w:pStyle w:val="BodyText"/>
        <w:rPr>
          <w:sz w:val="46"/>
        </w:rPr>
      </w:pPr>
    </w:p>
    <w:p w14:paraId="6D02FA89" w14:textId="77777777" w:rsidR="00BA68A6" w:rsidRDefault="00BA68A6">
      <w:pPr>
        <w:pStyle w:val="BodyText"/>
        <w:rPr>
          <w:sz w:val="46"/>
        </w:rPr>
      </w:pPr>
    </w:p>
    <w:p w14:paraId="26524B4A" w14:textId="77777777" w:rsidR="00BA68A6" w:rsidRDefault="00BA68A6">
      <w:pPr>
        <w:pStyle w:val="BodyText"/>
        <w:rPr>
          <w:sz w:val="46"/>
        </w:rPr>
      </w:pPr>
    </w:p>
    <w:p w14:paraId="3E1F108D" w14:textId="77777777" w:rsidR="00BA68A6" w:rsidRDefault="00BA68A6">
      <w:pPr>
        <w:pStyle w:val="BodyText"/>
        <w:rPr>
          <w:sz w:val="46"/>
        </w:rPr>
      </w:pPr>
    </w:p>
    <w:p w14:paraId="48CAD3AE" w14:textId="77777777" w:rsidR="00BA68A6" w:rsidRDefault="00BA68A6">
      <w:pPr>
        <w:pStyle w:val="BodyText"/>
        <w:rPr>
          <w:sz w:val="46"/>
        </w:rPr>
      </w:pPr>
    </w:p>
    <w:p w14:paraId="2827879D" w14:textId="77777777" w:rsidR="00BA68A6" w:rsidRDefault="00BA68A6">
      <w:pPr>
        <w:pStyle w:val="BodyText"/>
        <w:rPr>
          <w:sz w:val="46"/>
        </w:rPr>
      </w:pPr>
    </w:p>
    <w:p w14:paraId="0F8A5DDE" w14:textId="77777777" w:rsidR="00BA68A6" w:rsidRDefault="00BA68A6">
      <w:pPr>
        <w:pStyle w:val="BodyText"/>
        <w:rPr>
          <w:sz w:val="46"/>
        </w:rPr>
      </w:pPr>
    </w:p>
    <w:p w14:paraId="4A3FBA3B" w14:textId="77777777" w:rsidR="00BA68A6" w:rsidRDefault="00BA68A6">
      <w:pPr>
        <w:pStyle w:val="BodyText"/>
        <w:spacing w:before="7"/>
        <w:rPr>
          <w:sz w:val="36"/>
        </w:rPr>
      </w:pPr>
    </w:p>
    <w:p w14:paraId="09D84633" w14:textId="77777777" w:rsidR="00BA68A6" w:rsidRDefault="008E228B">
      <w:pPr>
        <w:tabs>
          <w:tab w:val="left" w:pos="4656"/>
          <w:tab w:val="left" w:pos="6496"/>
          <w:tab w:val="left" w:pos="9268"/>
        </w:tabs>
        <w:spacing w:before="1"/>
        <w:ind w:left="204"/>
        <w:rPr>
          <w:sz w:val="14"/>
        </w:rPr>
      </w:pPr>
      <w:r>
        <w:rPr>
          <w:color w:val="212121"/>
          <w:position w:val="3"/>
          <w:sz w:val="12"/>
        </w:rPr>
        <w:t>FORM CMS-2567(02-99) Previous</w:t>
      </w:r>
      <w:r>
        <w:rPr>
          <w:color w:val="212121"/>
          <w:spacing w:val="-12"/>
          <w:position w:val="3"/>
          <w:sz w:val="12"/>
        </w:rPr>
        <w:t xml:space="preserve"> </w:t>
      </w:r>
      <w:r>
        <w:rPr>
          <w:b/>
          <w:color w:val="212121"/>
          <w:position w:val="3"/>
          <w:sz w:val="13"/>
        </w:rPr>
        <w:t>Versions</w:t>
      </w:r>
      <w:r>
        <w:rPr>
          <w:b/>
          <w:color w:val="212121"/>
          <w:spacing w:val="5"/>
          <w:position w:val="3"/>
          <w:sz w:val="13"/>
        </w:rPr>
        <w:t xml:space="preserve"> </w:t>
      </w:r>
      <w:r>
        <w:rPr>
          <w:color w:val="212121"/>
          <w:position w:val="3"/>
          <w:sz w:val="12"/>
        </w:rPr>
        <w:t>Obsolele</w:t>
      </w:r>
      <w:r>
        <w:rPr>
          <w:color w:val="212121"/>
          <w:position w:val="3"/>
          <w:sz w:val="12"/>
        </w:rPr>
        <w:tab/>
      </w:r>
      <w:r>
        <w:rPr>
          <w:color w:val="212121"/>
          <w:position w:val="2"/>
          <w:sz w:val="12"/>
        </w:rPr>
        <w:t>Evenl</w:t>
      </w:r>
      <w:r>
        <w:rPr>
          <w:color w:val="212121"/>
          <w:spacing w:val="-11"/>
          <w:position w:val="2"/>
          <w:sz w:val="12"/>
        </w:rPr>
        <w:t xml:space="preserve"> </w:t>
      </w:r>
      <w:r>
        <w:rPr>
          <w:color w:val="212121"/>
          <w:position w:val="2"/>
          <w:sz w:val="13"/>
        </w:rPr>
        <w:t>IO:C30H11</w:t>
      </w:r>
      <w:r>
        <w:rPr>
          <w:color w:val="212121"/>
          <w:position w:val="2"/>
          <w:sz w:val="13"/>
        </w:rPr>
        <w:tab/>
        <w:t>Faclllty</w:t>
      </w:r>
      <w:r>
        <w:rPr>
          <w:color w:val="212121"/>
          <w:spacing w:val="-21"/>
          <w:position w:val="2"/>
          <w:sz w:val="13"/>
        </w:rPr>
        <w:t xml:space="preserve"> </w:t>
      </w:r>
      <w:r>
        <w:rPr>
          <w:color w:val="212121"/>
          <w:position w:val="2"/>
          <w:sz w:val="13"/>
        </w:rPr>
        <w:t>10</w:t>
      </w:r>
      <w:r>
        <w:rPr>
          <w:color w:val="212121"/>
          <w:spacing w:val="-24"/>
          <w:position w:val="2"/>
          <w:sz w:val="13"/>
        </w:rPr>
        <w:t xml:space="preserve"> </w:t>
      </w:r>
      <w:r>
        <w:rPr>
          <w:color w:val="B3B3B3"/>
          <w:position w:val="2"/>
          <w:sz w:val="13"/>
        </w:rPr>
        <w:t>.</w:t>
      </w:r>
      <w:r>
        <w:rPr>
          <w:color w:val="B3B3B3"/>
          <w:spacing w:val="13"/>
          <w:position w:val="2"/>
          <w:sz w:val="13"/>
        </w:rPr>
        <w:t xml:space="preserve"> </w:t>
      </w:r>
      <w:r>
        <w:rPr>
          <w:color w:val="212121"/>
          <w:position w:val="2"/>
          <w:sz w:val="13"/>
        </w:rPr>
        <w:t>VA00J9</w:t>
      </w:r>
      <w:r>
        <w:rPr>
          <w:color w:val="212121"/>
          <w:position w:val="2"/>
          <w:sz w:val="13"/>
        </w:rPr>
        <w:tab/>
      </w:r>
      <w:r>
        <w:rPr>
          <w:color w:val="212121"/>
          <w:sz w:val="14"/>
        </w:rPr>
        <w:t xml:space="preserve">If </w:t>
      </w:r>
      <w:r>
        <w:rPr>
          <w:color w:val="212121"/>
          <w:sz w:val="15"/>
        </w:rPr>
        <w:t xml:space="preserve">continuation </w:t>
      </w:r>
      <w:r>
        <w:rPr>
          <w:color w:val="212121"/>
          <w:sz w:val="14"/>
        </w:rPr>
        <w:t xml:space="preserve">sheet Page 13 </w:t>
      </w:r>
      <w:r>
        <w:rPr>
          <w:color w:val="212121"/>
          <w:sz w:val="15"/>
        </w:rPr>
        <w:t>of</w:t>
      </w:r>
      <w:r>
        <w:rPr>
          <w:color w:val="212121"/>
          <w:spacing w:val="1"/>
          <w:sz w:val="15"/>
        </w:rPr>
        <w:t xml:space="preserve"> </w:t>
      </w:r>
      <w:r>
        <w:rPr>
          <w:color w:val="212121"/>
          <w:sz w:val="14"/>
        </w:rPr>
        <w:t>107</w:t>
      </w:r>
    </w:p>
    <w:p w14:paraId="4909C10F" w14:textId="77777777" w:rsidR="00BA68A6" w:rsidRDefault="00BA68A6">
      <w:pPr>
        <w:rPr>
          <w:sz w:val="14"/>
        </w:rPr>
        <w:sectPr w:rsidR="00BA68A6">
          <w:type w:val="continuous"/>
          <w:pgSz w:w="12240" w:h="15840"/>
          <w:pgMar w:top="1360" w:right="100" w:bottom="280" w:left="180" w:header="720" w:footer="720" w:gutter="0"/>
          <w:cols w:space="720"/>
        </w:sectPr>
      </w:pPr>
    </w:p>
    <w:p w14:paraId="16402E93" w14:textId="77777777" w:rsidR="00BA68A6" w:rsidRDefault="008E228B">
      <w:pPr>
        <w:tabs>
          <w:tab w:val="left" w:pos="9945"/>
        </w:tabs>
        <w:spacing w:before="13"/>
        <w:ind w:left="437"/>
        <w:rPr>
          <w:sz w:val="16"/>
        </w:rPr>
      </w:pPr>
      <w:r>
        <w:rPr>
          <w:color w:val="232121"/>
          <w:w w:val="110"/>
          <w:sz w:val="16"/>
        </w:rPr>
        <w:lastRenderedPageBreak/>
        <w:t xml:space="preserve">CENTERS FOR MEDICARE </w:t>
      </w:r>
      <w:r>
        <w:rPr>
          <w:color w:val="232121"/>
          <w:w w:val="110"/>
          <w:sz w:val="17"/>
        </w:rPr>
        <w:t>&amp;</w:t>
      </w:r>
      <w:r>
        <w:rPr>
          <w:color w:val="232121"/>
          <w:spacing w:val="-6"/>
          <w:w w:val="110"/>
          <w:sz w:val="17"/>
        </w:rPr>
        <w:t xml:space="preserve"> </w:t>
      </w:r>
      <w:r>
        <w:rPr>
          <w:color w:val="232121"/>
          <w:w w:val="110"/>
          <w:sz w:val="16"/>
        </w:rPr>
        <w:t>MEDICAID</w:t>
      </w:r>
      <w:r>
        <w:rPr>
          <w:color w:val="232121"/>
          <w:spacing w:val="15"/>
          <w:w w:val="110"/>
          <w:sz w:val="16"/>
        </w:rPr>
        <w:t xml:space="preserve"> </w:t>
      </w:r>
      <w:r>
        <w:rPr>
          <w:color w:val="232121"/>
          <w:w w:val="110"/>
          <w:sz w:val="16"/>
        </w:rPr>
        <w:t>SERVLCES</w:t>
      </w:r>
      <w:r>
        <w:rPr>
          <w:color w:val="232121"/>
          <w:w w:val="110"/>
          <w:sz w:val="16"/>
        </w:rPr>
        <w:tab/>
      </w:r>
      <w:r>
        <w:rPr>
          <w:b/>
          <w:color w:val="232121"/>
          <w:w w:val="110"/>
          <w:sz w:val="18"/>
        </w:rPr>
        <w:t xml:space="preserve">0MB NO. </w:t>
      </w:r>
      <w:r>
        <w:rPr>
          <w:color w:val="232121"/>
          <w:w w:val="110"/>
          <w:sz w:val="16"/>
        </w:rPr>
        <w:t>0938</w:t>
      </w:r>
      <w:r>
        <w:rPr>
          <w:color w:val="232121"/>
          <w:spacing w:val="13"/>
          <w:w w:val="110"/>
          <w:sz w:val="16"/>
        </w:rPr>
        <w:t xml:space="preserve"> </w:t>
      </w:r>
      <w:r>
        <w:rPr>
          <w:color w:val="232121"/>
          <w:w w:val="110"/>
          <w:sz w:val="16"/>
        </w:rPr>
        <w:t>391</w:t>
      </w:r>
    </w:p>
    <w:tbl>
      <w:tblPr>
        <w:tblW w:w="0" w:type="auto"/>
        <w:tblInd w:w="24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19"/>
        <w:gridCol w:w="1833"/>
        <w:gridCol w:w="2740"/>
        <w:gridCol w:w="677"/>
        <w:gridCol w:w="295"/>
        <w:gridCol w:w="3286"/>
        <w:gridCol w:w="631"/>
        <w:gridCol w:w="1045"/>
      </w:tblGrid>
      <w:tr w:rsidR="00BA68A6" w14:paraId="033EB9AD" w14:textId="77777777">
        <w:trPr>
          <w:trHeight w:val="1010"/>
        </w:trPr>
        <w:tc>
          <w:tcPr>
            <w:tcW w:w="2752" w:type="dxa"/>
            <w:gridSpan w:val="2"/>
            <w:tcBorders>
              <w:left w:val="single" w:sz="12" w:space="0" w:color="000000"/>
              <w:bottom w:val="single" w:sz="12" w:space="0" w:color="000000"/>
              <w:right w:val="single" w:sz="12" w:space="0" w:color="000000"/>
            </w:tcBorders>
          </w:tcPr>
          <w:p w14:paraId="374773E0" w14:textId="77777777" w:rsidR="00BA68A6" w:rsidRDefault="008E228B">
            <w:pPr>
              <w:pStyle w:val="TableParagraph"/>
              <w:spacing w:before="46"/>
              <w:ind w:left="101"/>
              <w:rPr>
                <w:sz w:val="14"/>
              </w:rPr>
            </w:pPr>
            <w:r>
              <w:rPr>
                <w:color w:val="545052"/>
                <w:spacing w:val="-8"/>
                <w:w w:val="106"/>
                <w:sz w:val="14"/>
              </w:rPr>
              <w:t>S</w:t>
            </w:r>
            <w:r>
              <w:rPr>
                <w:color w:val="7E7E7E"/>
                <w:w w:val="106"/>
                <w:sz w:val="14"/>
              </w:rPr>
              <w:t>f</w:t>
            </w:r>
            <w:r>
              <w:rPr>
                <w:color w:val="7E7E7E"/>
                <w:spacing w:val="-12"/>
                <w:sz w:val="14"/>
              </w:rPr>
              <w:t xml:space="preserve"> </w:t>
            </w:r>
            <w:r>
              <w:rPr>
                <w:color w:val="232121"/>
                <w:spacing w:val="-21"/>
                <w:w w:val="95"/>
                <w:sz w:val="14"/>
              </w:rPr>
              <w:t>A</w:t>
            </w:r>
            <w:r>
              <w:rPr>
                <w:color w:val="646464"/>
                <w:spacing w:val="-9"/>
                <w:w w:val="107"/>
                <w:sz w:val="14"/>
              </w:rPr>
              <w:t>T</w:t>
            </w:r>
            <w:r>
              <w:rPr>
                <w:color w:val="232121"/>
                <w:spacing w:val="-1"/>
                <w:w w:val="101"/>
                <w:sz w:val="14"/>
              </w:rPr>
              <w:t>EMENT</w:t>
            </w:r>
            <w:r>
              <w:rPr>
                <w:color w:val="232121"/>
                <w:spacing w:val="-15"/>
                <w:w w:val="93"/>
                <w:sz w:val="14"/>
              </w:rPr>
              <w:t>O</w:t>
            </w:r>
            <w:r>
              <w:rPr>
                <w:color w:val="545052"/>
                <w:w w:val="93"/>
                <w:sz w:val="14"/>
              </w:rPr>
              <w:t>F</w:t>
            </w:r>
            <w:r>
              <w:rPr>
                <w:color w:val="545052"/>
                <w:spacing w:val="7"/>
                <w:sz w:val="14"/>
              </w:rPr>
              <w:t xml:space="preserve"> </w:t>
            </w:r>
            <w:r>
              <w:rPr>
                <w:color w:val="232121"/>
                <w:spacing w:val="-1"/>
                <w:w w:val="102"/>
                <w:sz w:val="14"/>
              </w:rPr>
              <w:t>DEFICI</w:t>
            </w:r>
            <w:r>
              <w:rPr>
                <w:color w:val="232121"/>
                <w:spacing w:val="-60"/>
                <w:w w:val="102"/>
                <w:sz w:val="14"/>
              </w:rPr>
              <w:t>E</w:t>
            </w:r>
            <w:r>
              <w:rPr>
                <w:color w:val="443F41"/>
                <w:spacing w:val="-1"/>
                <w:w w:val="91"/>
                <w:sz w:val="14"/>
              </w:rPr>
              <w:t>N</w:t>
            </w:r>
            <w:r>
              <w:rPr>
                <w:color w:val="443F41"/>
                <w:spacing w:val="-4"/>
                <w:w w:val="91"/>
                <w:sz w:val="14"/>
              </w:rPr>
              <w:t>C</w:t>
            </w:r>
            <w:r>
              <w:rPr>
                <w:color w:val="232121"/>
                <w:spacing w:val="-1"/>
                <w:w w:val="91"/>
                <w:sz w:val="14"/>
              </w:rPr>
              <w:t>IES</w:t>
            </w:r>
          </w:p>
          <w:p w14:paraId="4B35343D" w14:textId="77777777" w:rsidR="00BA68A6" w:rsidRDefault="008E228B">
            <w:pPr>
              <w:pStyle w:val="TableParagraph"/>
              <w:spacing w:before="8"/>
              <w:ind w:left="106"/>
              <w:rPr>
                <w:sz w:val="14"/>
              </w:rPr>
            </w:pPr>
            <w:r>
              <w:rPr>
                <w:rFonts w:ascii="Times New Roman"/>
                <w:b/>
                <w:color w:val="232121"/>
                <w:sz w:val="14"/>
              </w:rPr>
              <w:t xml:space="preserve">ANO </w:t>
            </w:r>
            <w:r>
              <w:rPr>
                <w:rFonts w:ascii="Times New Roman"/>
                <w:b/>
                <w:color w:val="646464"/>
                <w:sz w:val="14"/>
              </w:rPr>
              <w:t xml:space="preserve">Pl </w:t>
            </w:r>
            <w:r>
              <w:rPr>
                <w:rFonts w:ascii="Times New Roman"/>
                <w:b/>
                <w:color w:val="232121"/>
                <w:sz w:val="14"/>
              </w:rPr>
              <w:t xml:space="preserve">AN </w:t>
            </w:r>
            <w:r>
              <w:rPr>
                <w:color w:val="232121"/>
                <w:sz w:val="12"/>
              </w:rPr>
              <w:t xml:space="preserve">OF </w:t>
            </w:r>
            <w:r>
              <w:rPr>
                <w:color w:val="646464"/>
                <w:sz w:val="14"/>
              </w:rPr>
              <w:t>C</w:t>
            </w:r>
            <w:r>
              <w:rPr>
                <w:color w:val="232121"/>
                <w:sz w:val="14"/>
              </w:rPr>
              <w:t>ORRECT</w:t>
            </w:r>
            <w:r>
              <w:rPr>
                <w:color w:val="545052"/>
                <w:sz w:val="14"/>
              </w:rPr>
              <w:t>IO</w:t>
            </w:r>
            <w:r>
              <w:rPr>
                <w:color w:val="232121"/>
                <w:sz w:val="14"/>
              </w:rPr>
              <w:t>N</w:t>
            </w:r>
          </w:p>
        </w:tc>
        <w:tc>
          <w:tcPr>
            <w:tcW w:w="2740" w:type="dxa"/>
            <w:tcBorders>
              <w:left w:val="single" w:sz="12" w:space="0" w:color="000000"/>
              <w:bottom w:val="single" w:sz="12" w:space="0" w:color="000000"/>
              <w:right w:val="single" w:sz="12" w:space="0" w:color="000000"/>
            </w:tcBorders>
          </w:tcPr>
          <w:p w14:paraId="5321D629" w14:textId="77777777" w:rsidR="00BA68A6" w:rsidRDefault="008E228B">
            <w:pPr>
              <w:pStyle w:val="TableParagraph"/>
              <w:spacing w:before="37" w:line="252" w:lineRule="auto"/>
              <w:ind w:left="329" w:right="645" w:hanging="280"/>
              <w:rPr>
                <w:sz w:val="14"/>
              </w:rPr>
            </w:pPr>
            <w:r>
              <w:rPr>
                <w:color w:val="545052"/>
                <w:w w:val="95"/>
                <w:sz w:val="14"/>
              </w:rPr>
              <w:t>(</w:t>
            </w:r>
            <w:r>
              <w:rPr>
                <w:color w:val="232121"/>
                <w:w w:val="95"/>
                <w:sz w:val="14"/>
              </w:rPr>
              <w:t>X1</w:t>
            </w:r>
            <w:r>
              <w:rPr>
                <w:color w:val="545052"/>
                <w:w w:val="95"/>
                <w:sz w:val="14"/>
              </w:rPr>
              <w:t xml:space="preserve">) </w:t>
            </w:r>
            <w:r>
              <w:rPr>
                <w:color w:val="232121"/>
                <w:w w:val="95"/>
                <w:sz w:val="14"/>
              </w:rPr>
              <w:t>PROVIDER/SUPPLIER/CUA IDENTIFICATION NUMBER:</w:t>
            </w:r>
          </w:p>
          <w:p w14:paraId="5421C01B" w14:textId="77777777" w:rsidR="00BA68A6" w:rsidRDefault="00BA68A6">
            <w:pPr>
              <w:pStyle w:val="TableParagraph"/>
              <w:rPr>
                <w:sz w:val="16"/>
              </w:rPr>
            </w:pPr>
          </w:p>
          <w:p w14:paraId="2DD3A427" w14:textId="77777777" w:rsidR="00BA68A6" w:rsidRDefault="00BA68A6">
            <w:pPr>
              <w:pStyle w:val="TableParagraph"/>
              <w:spacing w:before="10"/>
              <w:rPr>
                <w:sz w:val="16"/>
              </w:rPr>
            </w:pPr>
          </w:p>
          <w:p w14:paraId="2B4D2591" w14:textId="77777777" w:rsidR="00BA68A6" w:rsidRDefault="008E228B">
            <w:pPr>
              <w:pStyle w:val="TableParagraph"/>
              <w:ind w:left="897" w:right="913"/>
              <w:jc w:val="center"/>
              <w:rPr>
                <w:b/>
                <w:sz w:val="15"/>
              </w:rPr>
            </w:pPr>
            <w:r>
              <w:rPr>
                <w:b/>
                <w:color w:val="232121"/>
                <w:w w:val="105"/>
                <w:sz w:val="15"/>
              </w:rPr>
              <w:t>495281</w:t>
            </w:r>
          </w:p>
        </w:tc>
        <w:tc>
          <w:tcPr>
            <w:tcW w:w="4258" w:type="dxa"/>
            <w:gridSpan w:val="3"/>
            <w:tcBorders>
              <w:left w:val="single" w:sz="12" w:space="0" w:color="000000"/>
              <w:bottom w:val="single" w:sz="12" w:space="0" w:color="000000"/>
              <w:right w:val="single" w:sz="12" w:space="0" w:color="000000"/>
            </w:tcBorders>
          </w:tcPr>
          <w:p w14:paraId="49A6E465" w14:textId="77777777" w:rsidR="00BA68A6" w:rsidRDefault="008E228B">
            <w:pPr>
              <w:pStyle w:val="TableParagraph"/>
              <w:spacing w:before="37"/>
              <w:ind w:left="115"/>
              <w:rPr>
                <w:sz w:val="14"/>
              </w:rPr>
            </w:pPr>
            <w:r>
              <w:rPr>
                <w:color w:val="232121"/>
                <w:sz w:val="12"/>
              </w:rPr>
              <w:t xml:space="preserve">(X2) </w:t>
            </w:r>
            <w:r>
              <w:rPr>
                <w:color w:val="232121"/>
                <w:sz w:val="14"/>
              </w:rPr>
              <w:t>MULTIPLE CONSTRUCTION</w:t>
            </w:r>
          </w:p>
          <w:p w14:paraId="2294E3CA" w14:textId="77777777" w:rsidR="00BA68A6" w:rsidRDefault="008E228B">
            <w:pPr>
              <w:pStyle w:val="TableParagraph"/>
              <w:tabs>
                <w:tab w:val="left" w:pos="2595"/>
              </w:tabs>
              <w:spacing w:before="26"/>
              <w:ind w:left="111"/>
              <w:rPr>
                <w:sz w:val="14"/>
              </w:rPr>
            </w:pPr>
            <w:r>
              <w:rPr>
                <w:rFonts w:ascii="Times New Roman"/>
                <w:color w:val="232121"/>
                <w:w w:val="90"/>
                <w:sz w:val="13"/>
              </w:rPr>
              <w:t>A.</w:t>
            </w:r>
            <w:r>
              <w:rPr>
                <w:rFonts w:ascii="Times New Roman"/>
                <w:color w:val="232121"/>
                <w:spacing w:val="13"/>
                <w:w w:val="90"/>
                <w:sz w:val="13"/>
              </w:rPr>
              <w:t xml:space="preserve"> </w:t>
            </w:r>
            <w:r>
              <w:rPr>
                <w:color w:val="232121"/>
                <w:w w:val="90"/>
                <w:sz w:val="14"/>
              </w:rPr>
              <w:t>BUILOING</w:t>
            </w:r>
            <w:r>
              <w:rPr>
                <w:color w:val="232121"/>
                <w:spacing w:val="-4"/>
                <w:sz w:val="14"/>
              </w:rPr>
              <w:t xml:space="preserve"> </w:t>
            </w:r>
            <w:r>
              <w:rPr>
                <w:color w:val="232121"/>
                <w:sz w:val="14"/>
                <w:u w:val="single" w:color="222020"/>
              </w:rPr>
              <w:t xml:space="preserve"> </w:t>
            </w:r>
            <w:r>
              <w:rPr>
                <w:color w:val="232121"/>
                <w:sz w:val="14"/>
                <w:u w:val="single" w:color="222020"/>
              </w:rPr>
              <w:tab/>
            </w:r>
          </w:p>
          <w:p w14:paraId="44F381D7" w14:textId="77777777" w:rsidR="00BA68A6" w:rsidRDefault="00BA68A6">
            <w:pPr>
              <w:pStyle w:val="TableParagraph"/>
              <w:rPr>
                <w:sz w:val="16"/>
              </w:rPr>
            </w:pPr>
          </w:p>
          <w:p w14:paraId="4CC8FD8E" w14:textId="77777777" w:rsidR="00BA68A6" w:rsidRDefault="008E228B">
            <w:pPr>
              <w:pStyle w:val="TableParagraph"/>
              <w:tabs>
                <w:tab w:val="left" w:pos="2618"/>
              </w:tabs>
              <w:spacing w:before="112"/>
              <w:ind w:left="107"/>
              <w:rPr>
                <w:sz w:val="14"/>
              </w:rPr>
            </w:pPr>
            <w:r>
              <w:rPr>
                <w:color w:val="232121"/>
                <w:sz w:val="14"/>
              </w:rPr>
              <w:t>B.WING</w:t>
            </w:r>
            <w:r>
              <w:rPr>
                <w:color w:val="232121"/>
                <w:spacing w:val="-12"/>
                <w:sz w:val="14"/>
              </w:rPr>
              <w:t xml:space="preserve"> </w:t>
            </w:r>
            <w:r>
              <w:rPr>
                <w:color w:val="232121"/>
                <w:sz w:val="14"/>
                <w:u w:val="single" w:color="222020"/>
              </w:rPr>
              <w:t xml:space="preserve"> </w:t>
            </w:r>
            <w:r>
              <w:rPr>
                <w:color w:val="232121"/>
                <w:sz w:val="14"/>
                <w:u w:val="single" w:color="222020"/>
              </w:rPr>
              <w:tab/>
            </w:r>
          </w:p>
        </w:tc>
        <w:tc>
          <w:tcPr>
            <w:tcW w:w="1676" w:type="dxa"/>
            <w:gridSpan w:val="2"/>
            <w:tcBorders>
              <w:left w:val="single" w:sz="12" w:space="0" w:color="000000"/>
              <w:bottom w:val="single" w:sz="12" w:space="0" w:color="000000"/>
              <w:right w:val="single" w:sz="12" w:space="0" w:color="000000"/>
            </w:tcBorders>
          </w:tcPr>
          <w:p w14:paraId="55B4125E" w14:textId="77777777" w:rsidR="00BA68A6" w:rsidRDefault="008E228B">
            <w:pPr>
              <w:pStyle w:val="TableParagraph"/>
              <w:spacing w:before="42" w:line="252" w:lineRule="auto"/>
              <w:ind w:left="272" w:hanging="242"/>
              <w:rPr>
                <w:sz w:val="14"/>
              </w:rPr>
            </w:pPr>
            <w:r>
              <w:rPr>
                <w:color w:val="232121"/>
                <w:w w:val="95"/>
                <w:sz w:val="12"/>
              </w:rPr>
              <w:t xml:space="preserve">{X3) </w:t>
            </w:r>
            <w:r>
              <w:rPr>
                <w:color w:val="232121"/>
                <w:w w:val="95"/>
                <w:sz w:val="14"/>
              </w:rPr>
              <w:t xml:space="preserve">OATE SURVEY </w:t>
            </w:r>
            <w:r>
              <w:rPr>
                <w:color w:val="232121"/>
                <w:sz w:val="14"/>
              </w:rPr>
              <w:t>COMPLETED</w:t>
            </w:r>
          </w:p>
          <w:p w14:paraId="78317B8F" w14:textId="77777777" w:rsidR="00BA68A6" w:rsidRDefault="00BA68A6">
            <w:pPr>
              <w:pStyle w:val="TableParagraph"/>
              <w:spacing w:before="10"/>
              <w:rPr>
                <w:sz w:val="12"/>
              </w:rPr>
            </w:pPr>
          </w:p>
          <w:p w14:paraId="1D5E0DDE" w14:textId="77777777" w:rsidR="00BA68A6" w:rsidRDefault="008E228B">
            <w:pPr>
              <w:pStyle w:val="TableParagraph"/>
              <w:ind w:right="283"/>
              <w:jc w:val="center"/>
              <w:rPr>
                <w:sz w:val="17"/>
              </w:rPr>
            </w:pPr>
            <w:r>
              <w:rPr>
                <w:color w:val="232121"/>
                <w:w w:val="110"/>
                <w:sz w:val="17"/>
              </w:rPr>
              <w:t>C</w:t>
            </w:r>
          </w:p>
          <w:p w14:paraId="3C46CD4C" w14:textId="77777777" w:rsidR="00BA68A6" w:rsidRDefault="008E228B">
            <w:pPr>
              <w:pStyle w:val="TableParagraph"/>
              <w:spacing w:before="51" w:line="216" w:lineRule="exact"/>
              <w:ind w:left="397"/>
              <w:rPr>
                <w:rFonts w:ascii="Times New Roman"/>
                <w:b/>
                <w:sz w:val="19"/>
              </w:rPr>
            </w:pPr>
            <w:r>
              <w:rPr>
                <w:rFonts w:ascii="Times New Roman"/>
                <w:b/>
                <w:color w:val="232121"/>
                <w:sz w:val="19"/>
              </w:rPr>
              <w:t>07/24/2019</w:t>
            </w:r>
          </w:p>
        </w:tc>
      </w:tr>
      <w:tr w:rsidR="00BA68A6" w14:paraId="2B66F3D1" w14:textId="77777777">
        <w:trPr>
          <w:trHeight w:val="768"/>
        </w:trPr>
        <w:tc>
          <w:tcPr>
            <w:tcW w:w="6169" w:type="dxa"/>
            <w:gridSpan w:val="4"/>
            <w:tcBorders>
              <w:top w:val="single" w:sz="12" w:space="0" w:color="000000"/>
              <w:left w:val="single" w:sz="12" w:space="0" w:color="000000"/>
              <w:bottom w:val="single" w:sz="12" w:space="0" w:color="000000"/>
              <w:right w:val="single" w:sz="12" w:space="0" w:color="000000"/>
            </w:tcBorders>
          </w:tcPr>
          <w:p w14:paraId="1865C5E4" w14:textId="77777777" w:rsidR="00BA68A6" w:rsidRDefault="008E228B">
            <w:pPr>
              <w:pStyle w:val="TableParagraph"/>
              <w:spacing w:line="153" w:lineRule="exact"/>
              <w:ind w:left="197"/>
              <w:rPr>
                <w:sz w:val="14"/>
              </w:rPr>
            </w:pPr>
            <w:r>
              <w:rPr>
                <w:color w:val="232121"/>
                <w:sz w:val="14"/>
              </w:rPr>
              <w:t>NAME OF PROVIDER OR SUPPLIER</w:t>
            </w:r>
          </w:p>
          <w:p w14:paraId="13657D78" w14:textId="77777777" w:rsidR="00BA68A6" w:rsidRDefault="00BA68A6">
            <w:pPr>
              <w:pStyle w:val="TableParagraph"/>
              <w:spacing w:before="10"/>
              <w:rPr>
                <w:sz w:val="19"/>
              </w:rPr>
            </w:pPr>
          </w:p>
          <w:p w14:paraId="378B3392" w14:textId="77777777" w:rsidR="00BA68A6" w:rsidRDefault="008E228B">
            <w:pPr>
              <w:pStyle w:val="TableParagraph"/>
              <w:ind w:left="197"/>
              <w:rPr>
                <w:b/>
                <w:sz w:val="15"/>
              </w:rPr>
            </w:pPr>
            <w:r>
              <w:rPr>
                <w:b/>
                <w:color w:val="232121"/>
                <w:w w:val="105"/>
                <w:sz w:val="15"/>
              </w:rPr>
              <w:t>BLUE RIDGE REHAB CENTER</w:t>
            </w:r>
          </w:p>
        </w:tc>
        <w:tc>
          <w:tcPr>
            <w:tcW w:w="5257" w:type="dxa"/>
            <w:gridSpan w:val="4"/>
            <w:tcBorders>
              <w:top w:val="single" w:sz="12" w:space="0" w:color="000000"/>
              <w:left w:val="single" w:sz="12" w:space="0" w:color="000000"/>
              <w:bottom w:val="single" w:sz="12" w:space="0" w:color="000000"/>
              <w:right w:val="single" w:sz="12" w:space="0" w:color="000000"/>
            </w:tcBorders>
          </w:tcPr>
          <w:p w14:paraId="72462CBF" w14:textId="77777777" w:rsidR="00BA68A6" w:rsidRDefault="008E228B">
            <w:pPr>
              <w:pStyle w:val="TableParagraph"/>
              <w:spacing w:line="148" w:lineRule="exact"/>
              <w:ind w:left="222"/>
              <w:rPr>
                <w:sz w:val="14"/>
              </w:rPr>
            </w:pPr>
            <w:r>
              <w:rPr>
                <w:color w:val="232121"/>
                <w:sz w:val="14"/>
              </w:rPr>
              <w:t>STREET ADDRESS, CITY, STATE, ZIP CODE</w:t>
            </w:r>
          </w:p>
          <w:p w14:paraId="092F8AE2" w14:textId="77777777" w:rsidR="00BA68A6" w:rsidRDefault="008E228B">
            <w:pPr>
              <w:pStyle w:val="TableParagraph"/>
              <w:spacing w:before="98"/>
              <w:ind w:left="224"/>
              <w:rPr>
                <w:b/>
                <w:sz w:val="14"/>
              </w:rPr>
            </w:pPr>
            <w:r>
              <w:rPr>
                <w:b/>
                <w:color w:val="232121"/>
                <w:sz w:val="14"/>
              </w:rPr>
              <w:t>300 BLUE RIDGE STREET</w:t>
            </w:r>
          </w:p>
          <w:p w14:paraId="7FEFBE5D" w14:textId="77777777" w:rsidR="00BA68A6" w:rsidRDefault="008E228B">
            <w:pPr>
              <w:pStyle w:val="TableParagraph"/>
              <w:spacing w:before="90"/>
              <w:ind w:left="218"/>
              <w:rPr>
                <w:b/>
                <w:sz w:val="15"/>
              </w:rPr>
            </w:pPr>
            <w:r>
              <w:rPr>
                <w:b/>
                <w:color w:val="232121"/>
                <w:sz w:val="15"/>
              </w:rPr>
              <w:t>MARTINSVILLE, VA 24112</w:t>
            </w:r>
          </w:p>
        </w:tc>
      </w:tr>
      <w:tr w:rsidR="00BA68A6" w14:paraId="14ED01FE" w14:textId="77777777">
        <w:trPr>
          <w:trHeight w:val="773"/>
        </w:trPr>
        <w:tc>
          <w:tcPr>
            <w:tcW w:w="919" w:type="dxa"/>
            <w:tcBorders>
              <w:top w:val="single" w:sz="12" w:space="0" w:color="000000"/>
              <w:left w:val="single" w:sz="12" w:space="0" w:color="000000"/>
              <w:bottom w:val="single" w:sz="12" w:space="0" w:color="000000"/>
              <w:right w:val="single" w:sz="6" w:space="0" w:color="000000"/>
            </w:tcBorders>
          </w:tcPr>
          <w:p w14:paraId="27A4607C" w14:textId="77777777" w:rsidR="00BA68A6" w:rsidRDefault="008E228B">
            <w:pPr>
              <w:pStyle w:val="TableParagraph"/>
              <w:spacing w:before="44"/>
              <w:ind w:left="321"/>
              <w:rPr>
                <w:sz w:val="12"/>
              </w:rPr>
            </w:pPr>
            <w:r>
              <w:rPr>
                <w:color w:val="545052"/>
                <w:sz w:val="12"/>
              </w:rPr>
              <w:t>(</w:t>
            </w:r>
            <w:r>
              <w:rPr>
                <w:color w:val="545052"/>
                <w:spacing w:val="-27"/>
                <w:sz w:val="12"/>
              </w:rPr>
              <w:t xml:space="preserve"> </w:t>
            </w:r>
            <w:r>
              <w:rPr>
                <w:color w:val="232121"/>
                <w:spacing w:val="2"/>
                <w:sz w:val="12"/>
              </w:rPr>
              <w:t>X4</w:t>
            </w:r>
            <w:r>
              <w:rPr>
                <w:color w:val="545052"/>
                <w:spacing w:val="2"/>
                <w:sz w:val="12"/>
              </w:rPr>
              <w:t>)</w:t>
            </w:r>
            <w:r>
              <w:rPr>
                <w:color w:val="545052"/>
                <w:spacing w:val="-21"/>
                <w:sz w:val="12"/>
              </w:rPr>
              <w:t xml:space="preserve"> </w:t>
            </w:r>
            <w:r>
              <w:rPr>
                <w:color w:val="545052"/>
                <w:sz w:val="12"/>
              </w:rPr>
              <w:t>1</w:t>
            </w:r>
            <w:r>
              <w:rPr>
                <w:color w:val="232121"/>
                <w:sz w:val="12"/>
              </w:rPr>
              <w:t>0</w:t>
            </w:r>
          </w:p>
          <w:p w14:paraId="68163A6E" w14:textId="77777777" w:rsidR="00BA68A6" w:rsidRDefault="008E228B">
            <w:pPr>
              <w:pStyle w:val="TableParagraph"/>
              <w:spacing w:before="7" w:line="252" w:lineRule="auto"/>
              <w:ind w:left="412" w:right="97" w:hanging="114"/>
              <w:rPr>
                <w:sz w:val="14"/>
              </w:rPr>
            </w:pPr>
            <w:r>
              <w:rPr>
                <w:color w:val="232121"/>
                <w:w w:val="90"/>
                <w:sz w:val="14"/>
              </w:rPr>
              <w:t>P</w:t>
            </w:r>
            <w:r>
              <w:rPr>
                <w:color w:val="232121"/>
                <w:spacing w:val="-9"/>
                <w:w w:val="90"/>
                <w:sz w:val="14"/>
              </w:rPr>
              <w:t xml:space="preserve"> </w:t>
            </w:r>
            <w:r>
              <w:rPr>
                <w:color w:val="232121"/>
                <w:w w:val="90"/>
                <w:sz w:val="14"/>
              </w:rPr>
              <w:t>REF</w:t>
            </w:r>
            <w:r>
              <w:rPr>
                <w:color w:val="443F41"/>
                <w:w w:val="90"/>
                <w:sz w:val="14"/>
              </w:rPr>
              <w:t>I</w:t>
            </w:r>
            <w:r>
              <w:rPr>
                <w:color w:val="232121"/>
                <w:w w:val="90"/>
                <w:sz w:val="14"/>
              </w:rPr>
              <w:t xml:space="preserve">X </w:t>
            </w:r>
            <w:r>
              <w:rPr>
                <w:color w:val="646464"/>
                <w:spacing w:val="-9"/>
                <w:sz w:val="14"/>
              </w:rPr>
              <w:t>T</w:t>
            </w:r>
            <w:r>
              <w:rPr>
                <w:color w:val="232121"/>
                <w:spacing w:val="-9"/>
                <w:sz w:val="14"/>
              </w:rPr>
              <w:t>A</w:t>
            </w:r>
            <w:r>
              <w:rPr>
                <w:color w:val="646464"/>
                <w:spacing w:val="-9"/>
                <w:sz w:val="14"/>
              </w:rPr>
              <w:t>G</w:t>
            </w:r>
          </w:p>
        </w:tc>
        <w:tc>
          <w:tcPr>
            <w:tcW w:w="4573" w:type="dxa"/>
            <w:gridSpan w:val="2"/>
            <w:tcBorders>
              <w:top w:val="single" w:sz="12" w:space="0" w:color="000000"/>
              <w:left w:val="single" w:sz="6" w:space="0" w:color="000000"/>
              <w:bottom w:val="single" w:sz="12" w:space="0" w:color="000000"/>
              <w:right w:val="single" w:sz="6" w:space="0" w:color="000000"/>
            </w:tcBorders>
          </w:tcPr>
          <w:p w14:paraId="37CC6F72" w14:textId="77777777" w:rsidR="00BA68A6" w:rsidRDefault="008E228B">
            <w:pPr>
              <w:pStyle w:val="TableParagraph"/>
              <w:spacing w:line="244" w:lineRule="auto"/>
              <w:ind w:left="623" w:right="673" w:firstLine="307"/>
              <w:rPr>
                <w:sz w:val="14"/>
              </w:rPr>
            </w:pPr>
            <w:r>
              <w:rPr>
                <w:color w:val="232121"/>
                <w:spacing w:val="-8"/>
                <w:sz w:val="14"/>
              </w:rPr>
              <w:t>S</w:t>
            </w:r>
            <w:r>
              <w:rPr>
                <w:color w:val="646464"/>
                <w:spacing w:val="-8"/>
                <w:sz w:val="14"/>
              </w:rPr>
              <w:t>U</w:t>
            </w:r>
            <w:r>
              <w:rPr>
                <w:color w:val="232121"/>
                <w:spacing w:val="-8"/>
                <w:sz w:val="14"/>
              </w:rPr>
              <w:t xml:space="preserve">MMARY </w:t>
            </w:r>
            <w:r>
              <w:rPr>
                <w:color w:val="232121"/>
                <w:sz w:val="14"/>
              </w:rPr>
              <w:t xml:space="preserve">STATEMENT OF DEFICIENCIES </w:t>
            </w:r>
            <w:r>
              <w:rPr>
                <w:color w:val="232121"/>
                <w:spacing w:val="-4"/>
                <w:w w:val="95"/>
                <w:sz w:val="14"/>
              </w:rPr>
              <w:t>(EA</w:t>
            </w:r>
            <w:r>
              <w:rPr>
                <w:color w:val="646464"/>
                <w:spacing w:val="-4"/>
                <w:w w:val="95"/>
                <w:sz w:val="14"/>
              </w:rPr>
              <w:t>C</w:t>
            </w:r>
            <w:r>
              <w:rPr>
                <w:color w:val="232121"/>
                <w:spacing w:val="-4"/>
                <w:w w:val="95"/>
                <w:sz w:val="14"/>
              </w:rPr>
              <w:t xml:space="preserve">H </w:t>
            </w:r>
            <w:r>
              <w:rPr>
                <w:color w:val="232121"/>
                <w:w w:val="95"/>
                <w:sz w:val="14"/>
              </w:rPr>
              <w:t xml:space="preserve">DEFICIENCY MUST BE PRECEDED BY FULL </w:t>
            </w:r>
            <w:r>
              <w:rPr>
                <w:color w:val="232121"/>
                <w:spacing w:val="-1"/>
                <w:w w:val="96"/>
                <w:sz w:val="14"/>
              </w:rPr>
              <w:t>R</w:t>
            </w:r>
            <w:r>
              <w:rPr>
                <w:color w:val="232121"/>
                <w:spacing w:val="-11"/>
                <w:w w:val="96"/>
                <w:sz w:val="14"/>
              </w:rPr>
              <w:t>E</w:t>
            </w:r>
            <w:r>
              <w:rPr>
                <w:color w:val="545052"/>
                <w:spacing w:val="-1"/>
                <w:w w:val="96"/>
                <w:sz w:val="14"/>
              </w:rPr>
              <w:t>G</w:t>
            </w:r>
            <w:r>
              <w:rPr>
                <w:color w:val="545052"/>
                <w:spacing w:val="-8"/>
                <w:w w:val="96"/>
                <w:sz w:val="14"/>
              </w:rPr>
              <w:t>U</w:t>
            </w:r>
            <w:r>
              <w:rPr>
                <w:color w:val="232121"/>
                <w:spacing w:val="-1"/>
                <w:w w:val="96"/>
                <w:sz w:val="14"/>
              </w:rPr>
              <w:t>LATOR</w:t>
            </w:r>
            <w:r>
              <w:rPr>
                <w:color w:val="232121"/>
                <w:spacing w:val="8"/>
                <w:w w:val="96"/>
                <w:sz w:val="14"/>
              </w:rPr>
              <w:t>Y</w:t>
            </w:r>
            <w:r>
              <w:rPr>
                <w:color w:val="232121"/>
                <w:spacing w:val="-1"/>
                <w:w w:val="96"/>
                <w:sz w:val="14"/>
              </w:rPr>
              <w:t>O</w:t>
            </w:r>
            <w:r>
              <w:rPr>
                <w:color w:val="232121"/>
                <w:w w:val="96"/>
                <w:sz w:val="14"/>
              </w:rPr>
              <w:t>R</w:t>
            </w:r>
            <w:r>
              <w:rPr>
                <w:color w:val="232121"/>
                <w:sz w:val="14"/>
              </w:rPr>
              <w:t xml:space="preserve"> </w:t>
            </w:r>
            <w:r>
              <w:rPr>
                <w:color w:val="232121"/>
                <w:spacing w:val="-1"/>
                <w:w w:val="93"/>
                <w:sz w:val="14"/>
              </w:rPr>
              <w:t>LS</w:t>
            </w:r>
            <w:r>
              <w:rPr>
                <w:color w:val="232121"/>
                <w:w w:val="93"/>
                <w:sz w:val="14"/>
              </w:rPr>
              <w:t>C</w:t>
            </w:r>
            <w:r>
              <w:rPr>
                <w:color w:val="232121"/>
                <w:sz w:val="14"/>
              </w:rPr>
              <w:t xml:space="preserve"> </w:t>
            </w:r>
            <w:r>
              <w:rPr>
                <w:color w:val="232121"/>
                <w:spacing w:val="-1"/>
                <w:w w:val="93"/>
                <w:sz w:val="14"/>
              </w:rPr>
              <w:t>IDENTIFYIN</w:t>
            </w:r>
            <w:r>
              <w:rPr>
                <w:color w:val="232121"/>
                <w:w w:val="93"/>
                <w:sz w:val="14"/>
              </w:rPr>
              <w:t>G</w:t>
            </w:r>
            <w:r>
              <w:rPr>
                <w:color w:val="232121"/>
                <w:sz w:val="14"/>
              </w:rPr>
              <w:t xml:space="preserve"> </w:t>
            </w:r>
            <w:r>
              <w:rPr>
                <w:color w:val="232121"/>
                <w:spacing w:val="-1"/>
                <w:w w:val="93"/>
                <w:sz w:val="14"/>
              </w:rPr>
              <w:t>INF</w:t>
            </w:r>
            <w:r>
              <w:rPr>
                <w:color w:val="232121"/>
                <w:spacing w:val="8"/>
                <w:w w:val="93"/>
                <w:sz w:val="14"/>
              </w:rPr>
              <w:t>O</w:t>
            </w:r>
            <w:r>
              <w:rPr>
                <w:color w:val="232121"/>
                <w:spacing w:val="-1"/>
                <w:w w:val="101"/>
                <w:sz w:val="14"/>
              </w:rPr>
              <w:t>RMATIO</w:t>
            </w:r>
            <w:r>
              <w:rPr>
                <w:color w:val="232121"/>
                <w:spacing w:val="-64"/>
                <w:w w:val="101"/>
                <w:sz w:val="14"/>
              </w:rPr>
              <w:t>N</w:t>
            </w:r>
            <w:r>
              <w:rPr>
                <w:color w:val="646464"/>
                <w:w w:val="98"/>
                <w:sz w:val="14"/>
              </w:rPr>
              <w:t>)</w:t>
            </w:r>
          </w:p>
        </w:tc>
        <w:tc>
          <w:tcPr>
            <w:tcW w:w="4889" w:type="dxa"/>
            <w:gridSpan w:val="4"/>
            <w:tcBorders>
              <w:top w:val="single" w:sz="12" w:space="0" w:color="000000"/>
              <w:left w:val="single" w:sz="6" w:space="0" w:color="000000"/>
              <w:bottom w:val="single" w:sz="12" w:space="0" w:color="000000"/>
              <w:right w:val="single" w:sz="6" w:space="0" w:color="000000"/>
            </w:tcBorders>
          </w:tcPr>
          <w:p w14:paraId="38DC27F4" w14:textId="77777777" w:rsidR="00BA68A6" w:rsidRDefault="008E228B">
            <w:pPr>
              <w:pStyle w:val="TableParagraph"/>
              <w:tabs>
                <w:tab w:val="left" w:pos="1420"/>
              </w:tabs>
              <w:spacing w:before="1" w:line="170" w:lineRule="exact"/>
              <w:ind w:right="234"/>
              <w:jc w:val="center"/>
              <w:rPr>
                <w:sz w:val="14"/>
              </w:rPr>
            </w:pPr>
            <w:r>
              <w:rPr>
                <w:color w:val="232121"/>
                <w:sz w:val="14"/>
              </w:rPr>
              <w:t>ID</w:t>
            </w:r>
            <w:r>
              <w:rPr>
                <w:color w:val="232121"/>
                <w:sz w:val="14"/>
              </w:rPr>
              <w:tab/>
            </w:r>
            <w:r>
              <w:rPr>
                <w:color w:val="232121"/>
                <w:position w:val="1"/>
                <w:sz w:val="14"/>
              </w:rPr>
              <w:t>PROVIDER'S</w:t>
            </w:r>
            <w:r>
              <w:rPr>
                <w:color w:val="232121"/>
                <w:spacing w:val="-12"/>
                <w:position w:val="1"/>
                <w:sz w:val="14"/>
              </w:rPr>
              <w:t xml:space="preserve"> </w:t>
            </w:r>
            <w:r>
              <w:rPr>
                <w:color w:val="232121"/>
                <w:position w:val="1"/>
                <w:sz w:val="14"/>
              </w:rPr>
              <w:t>PLAN</w:t>
            </w:r>
            <w:r>
              <w:rPr>
                <w:color w:val="232121"/>
                <w:spacing w:val="-21"/>
                <w:position w:val="1"/>
                <w:sz w:val="14"/>
              </w:rPr>
              <w:t xml:space="preserve"> </w:t>
            </w:r>
            <w:r>
              <w:rPr>
                <w:color w:val="232121"/>
                <w:position w:val="1"/>
                <w:sz w:val="14"/>
              </w:rPr>
              <w:t>OF</w:t>
            </w:r>
            <w:r>
              <w:rPr>
                <w:color w:val="232121"/>
                <w:spacing w:val="-20"/>
                <w:position w:val="1"/>
                <w:sz w:val="14"/>
              </w:rPr>
              <w:t xml:space="preserve"> </w:t>
            </w:r>
            <w:r>
              <w:rPr>
                <w:color w:val="232121"/>
                <w:position w:val="1"/>
                <w:sz w:val="14"/>
              </w:rPr>
              <w:t>CORRECTION</w:t>
            </w:r>
          </w:p>
          <w:p w14:paraId="70F596AD" w14:textId="77777777" w:rsidR="00BA68A6" w:rsidRDefault="008E228B">
            <w:pPr>
              <w:pStyle w:val="TableParagraph"/>
              <w:tabs>
                <w:tab w:val="left" w:pos="1411"/>
              </w:tabs>
              <w:spacing w:line="166" w:lineRule="exact"/>
              <w:ind w:right="261"/>
              <w:jc w:val="center"/>
              <w:rPr>
                <w:sz w:val="14"/>
              </w:rPr>
            </w:pPr>
            <w:r>
              <w:rPr>
                <w:color w:val="232121"/>
                <w:sz w:val="14"/>
              </w:rPr>
              <w:t>PREFIX</w:t>
            </w:r>
            <w:r>
              <w:rPr>
                <w:color w:val="232121"/>
                <w:sz w:val="14"/>
              </w:rPr>
              <w:tab/>
            </w:r>
            <w:r>
              <w:rPr>
                <w:color w:val="232121"/>
                <w:position w:val="1"/>
                <w:sz w:val="14"/>
              </w:rPr>
              <w:t>(EACH</w:t>
            </w:r>
            <w:r>
              <w:rPr>
                <w:color w:val="232121"/>
                <w:spacing w:val="-20"/>
                <w:position w:val="1"/>
                <w:sz w:val="14"/>
              </w:rPr>
              <w:t xml:space="preserve"> </w:t>
            </w:r>
            <w:r>
              <w:rPr>
                <w:color w:val="232121"/>
                <w:position w:val="1"/>
                <w:sz w:val="14"/>
              </w:rPr>
              <w:t>CORRECTIVE</w:t>
            </w:r>
            <w:r>
              <w:rPr>
                <w:color w:val="232121"/>
                <w:spacing w:val="-18"/>
                <w:position w:val="1"/>
                <w:sz w:val="14"/>
              </w:rPr>
              <w:t xml:space="preserve"> </w:t>
            </w:r>
            <w:r>
              <w:rPr>
                <w:color w:val="232121"/>
                <w:position w:val="1"/>
                <w:sz w:val="14"/>
              </w:rPr>
              <w:t>ACTION</w:t>
            </w:r>
            <w:r>
              <w:rPr>
                <w:color w:val="232121"/>
                <w:spacing w:val="-24"/>
                <w:position w:val="1"/>
                <w:sz w:val="14"/>
              </w:rPr>
              <w:t xml:space="preserve"> </w:t>
            </w:r>
            <w:r>
              <w:rPr>
                <w:color w:val="232121"/>
                <w:position w:val="1"/>
                <w:sz w:val="14"/>
              </w:rPr>
              <w:t>SHOULD</w:t>
            </w:r>
            <w:r>
              <w:rPr>
                <w:color w:val="232121"/>
                <w:spacing w:val="-25"/>
                <w:position w:val="1"/>
                <w:sz w:val="14"/>
              </w:rPr>
              <w:t xml:space="preserve"> </w:t>
            </w:r>
            <w:r>
              <w:rPr>
                <w:color w:val="232121"/>
                <w:position w:val="1"/>
                <w:sz w:val="14"/>
              </w:rPr>
              <w:t>BE</w:t>
            </w:r>
          </w:p>
          <w:p w14:paraId="18A25F4A" w14:textId="77777777" w:rsidR="00BA68A6" w:rsidRDefault="008E228B">
            <w:pPr>
              <w:pStyle w:val="TableParagraph"/>
              <w:tabs>
                <w:tab w:val="left" w:pos="1594"/>
              </w:tabs>
              <w:spacing w:before="1" w:line="230" w:lineRule="auto"/>
              <w:ind w:left="2610" w:right="469" w:hanging="2200"/>
              <w:rPr>
                <w:sz w:val="14"/>
              </w:rPr>
            </w:pPr>
            <w:r>
              <w:rPr>
                <w:color w:val="232121"/>
                <w:sz w:val="14"/>
              </w:rPr>
              <w:t>TAG</w:t>
            </w:r>
            <w:r>
              <w:rPr>
                <w:color w:val="232121"/>
                <w:sz w:val="14"/>
              </w:rPr>
              <w:tab/>
            </w:r>
            <w:r>
              <w:rPr>
                <w:color w:val="232121"/>
                <w:w w:val="90"/>
                <w:position w:val="1"/>
                <w:sz w:val="14"/>
              </w:rPr>
              <w:t xml:space="preserve">CR05S-REFERENCEDTO THE APPROPRIATE </w:t>
            </w:r>
            <w:r>
              <w:rPr>
                <w:color w:val="232121"/>
                <w:sz w:val="14"/>
              </w:rPr>
              <w:t>DEFICIENCY)</w:t>
            </w:r>
          </w:p>
        </w:tc>
        <w:tc>
          <w:tcPr>
            <w:tcW w:w="1045" w:type="dxa"/>
            <w:tcBorders>
              <w:top w:val="single" w:sz="12" w:space="0" w:color="000000"/>
              <w:left w:val="single" w:sz="6" w:space="0" w:color="000000"/>
              <w:bottom w:val="single" w:sz="12" w:space="0" w:color="000000"/>
              <w:right w:val="single" w:sz="12" w:space="0" w:color="000000"/>
            </w:tcBorders>
          </w:tcPr>
          <w:p w14:paraId="282E57DA" w14:textId="77777777" w:rsidR="00BA68A6" w:rsidRDefault="008E228B">
            <w:pPr>
              <w:pStyle w:val="TableParagraph"/>
              <w:spacing w:before="29" w:line="232" w:lineRule="auto"/>
              <w:ind w:left="183" w:right="129" w:firstLine="11"/>
              <w:jc w:val="center"/>
              <w:rPr>
                <w:rFonts w:ascii="Times New Roman"/>
                <w:sz w:val="13"/>
              </w:rPr>
            </w:pPr>
            <w:r>
              <w:rPr>
                <w:rFonts w:ascii="Times New Roman"/>
                <w:color w:val="232121"/>
                <w:w w:val="95"/>
                <w:sz w:val="13"/>
              </w:rPr>
              <w:t xml:space="preserve">(XSI </w:t>
            </w:r>
            <w:r>
              <w:rPr>
                <w:color w:val="232121"/>
                <w:w w:val="85"/>
                <w:sz w:val="12"/>
              </w:rPr>
              <w:t xml:space="preserve">COMPLETION </w:t>
            </w:r>
            <w:r>
              <w:rPr>
                <w:rFonts w:ascii="Times New Roman"/>
                <w:color w:val="232121"/>
                <w:w w:val="95"/>
                <w:sz w:val="13"/>
              </w:rPr>
              <w:t>DATE</w:t>
            </w:r>
          </w:p>
        </w:tc>
      </w:tr>
      <w:tr w:rsidR="00BA68A6" w14:paraId="77B3F0B7" w14:textId="77777777">
        <w:trPr>
          <w:trHeight w:val="9486"/>
        </w:trPr>
        <w:tc>
          <w:tcPr>
            <w:tcW w:w="919" w:type="dxa"/>
            <w:tcBorders>
              <w:top w:val="single" w:sz="12" w:space="0" w:color="000000"/>
              <w:left w:val="single" w:sz="12" w:space="0" w:color="000000"/>
              <w:bottom w:val="single" w:sz="12" w:space="0" w:color="000000"/>
              <w:right w:val="single" w:sz="6" w:space="0" w:color="000000"/>
            </w:tcBorders>
          </w:tcPr>
          <w:p w14:paraId="63721ECD" w14:textId="77777777" w:rsidR="00BA68A6" w:rsidRDefault="00BA68A6">
            <w:pPr>
              <w:pStyle w:val="TableParagraph"/>
              <w:spacing w:before="6"/>
              <w:rPr>
                <w:sz w:val="23"/>
              </w:rPr>
            </w:pPr>
          </w:p>
          <w:p w14:paraId="2C147AC9" w14:textId="77777777" w:rsidR="00BA68A6" w:rsidRDefault="008E228B">
            <w:pPr>
              <w:pStyle w:val="TableParagraph"/>
              <w:ind w:left="402"/>
              <w:rPr>
                <w:sz w:val="16"/>
              </w:rPr>
            </w:pPr>
            <w:r>
              <w:rPr>
                <w:color w:val="232121"/>
                <w:w w:val="90"/>
                <w:sz w:val="16"/>
              </w:rPr>
              <w:t>F 584</w:t>
            </w:r>
          </w:p>
        </w:tc>
        <w:tc>
          <w:tcPr>
            <w:tcW w:w="4573" w:type="dxa"/>
            <w:gridSpan w:val="2"/>
            <w:tcBorders>
              <w:top w:val="single" w:sz="12" w:space="0" w:color="000000"/>
              <w:left w:val="single" w:sz="6" w:space="0" w:color="000000"/>
              <w:bottom w:val="single" w:sz="12" w:space="0" w:color="000000"/>
              <w:right w:val="single" w:sz="6" w:space="0" w:color="000000"/>
            </w:tcBorders>
          </w:tcPr>
          <w:p w14:paraId="28B74278" w14:textId="77777777" w:rsidR="00BA68A6" w:rsidRDefault="008E228B">
            <w:pPr>
              <w:pStyle w:val="TableParagraph"/>
              <w:spacing w:before="205"/>
              <w:ind w:left="1"/>
              <w:rPr>
                <w:sz w:val="16"/>
              </w:rPr>
            </w:pPr>
            <w:r>
              <w:rPr>
                <w:color w:val="232121"/>
                <w:w w:val="110"/>
                <w:sz w:val="23"/>
              </w:rPr>
              <w:t xml:space="preserve">I </w:t>
            </w:r>
            <w:r>
              <w:rPr>
                <w:color w:val="232121"/>
                <w:w w:val="110"/>
                <w:sz w:val="16"/>
              </w:rPr>
              <w:t>Continued From page 13</w:t>
            </w:r>
          </w:p>
          <w:p w14:paraId="197DBA15" w14:textId="77777777" w:rsidR="00BA68A6" w:rsidRDefault="008E228B">
            <w:pPr>
              <w:pStyle w:val="TableParagraph"/>
              <w:spacing w:before="85" w:line="300" w:lineRule="auto"/>
              <w:ind w:left="108" w:right="673" w:firstLine="56"/>
              <w:rPr>
                <w:sz w:val="16"/>
              </w:rPr>
            </w:pPr>
            <w:r>
              <w:rPr>
                <w:color w:val="232121"/>
                <w:w w:val="110"/>
                <w:sz w:val="16"/>
              </w:rPr>
              <w:t>Based on observation, staff interview, Resident interview, and clinical record review, the facility staff failed to ensure a clean, comfortable, homelike environment for 2 of 37 residents.</w:t>
            </w:r>
          </w:p>
          <w:p w14:paraId="07586BDC" w14:textId="77777777" w:rsidR="00BA68A6" w:rsidRDefault="008E228B">
            <w:pPr>
              <w:pStyle w:val="TableParagraph"/>
              <w:spacing w:line="602" w:lineRule="auto"/>
              <w:ind w:left="106" w:right="1453" w:firstLine="5"/>
              <w:rPr>
                <w:sz w:val="16"/>
              </w:rPr>
            </w:pPr>
            <w:r>
              <w:rPr>
                <w:color w:val="232121"/>
                <w:w w:val="110"/>
                <w:sz w:val="16"/>
              </w:rPr>
              <w:t>Resident #109 and Resident #111. The findings included:</w:t>
            </w:r>
          </w:p>
          <w:p w14:paraId="662E7B2F" w14:textId="77777777" w:rsidR="00BA68A6" w:rsidRDefault="008E228B">
            <w:pPr>
              <w:pStyle w:val="TableParagraph"/>
              <w:numPr>
                <w:ilvl w:val="0"/>
                <w:numId w:val="7"/>
              </w:numPr>
              <w:tabs>
                <w:tab w:val="left" w:pos="299"/>
              </w:tabs>
              <w:spacing w:line="174" w:lineRule="exact"/>
              <w:rPr>
                <w:sz w:val="16"/>
              </w:rPr>
            </w:pPr>
            <w:r>
              <w:rPr>
                <w:color w:val="232121"/>
                <w:w w:val="115"/>
                <w:sz w:val="16"/>
              </w:rPr>
              <w:t>For</w:t>
            </w:r>
            <w:r>
              <w:rPr>
                <w:color w:val="232121"/>
                <w:spacing w:val="-14"/>
                <w:w w:val="115"/>
                <w:sz w:val="16"/>
              </w:rPr>
              <w:t xml:space="preserve"> </w:t>
            </w:r>
            <w:r>
              <w:rPr>
                <w:color w:val="232121"/>
                <w:w w:val="115"/>
                <w:sz w:val="16"/>
              </w:rPr>
              <w:t>Resident</w:t>
            </w:r>
            <w:r>
              <w:rPr>
                <w:color w:val="232121"/>
                <w:spacing w:val="-3"/>
                <w:w w:val="115"/>
                <w:sz w:val="16"/>
              </w:rPr>
              <w:t xml:space="preserve"> </w:t>
            </w:r>
            <w:r>
              <w:rPr>
                <w:color w:val="232121"/>
                <w:w w:val="115"/>
                <w:sz w:val="16"/>
              </w:rPr>
              <w:t>#109,</w:t>
            </w:r>
            <w:r>
              <w:rPr>
                <w:color w:val="232121"/>
                <w:spacing w:val="-8"/>
                <w:w w:val="115"/>
                <w:sz w:val="16"/>
              </w:rPr>
              <w:t xml:space="preserve"> </w:t>
            </w:r>
            <w:r>
              <w:rPr>
                <w:color w:val="232121"/>
                <w:w w:val="115"/>
                <w:sz w:val="16"/>
              </w:rPr>
              <w:t>part</w:t>
            </w:r>
            <w:r>
              <w:rPr>
                <w:color w:val="232121"/>
                <w:spacing w:val="-15"/>
                <w:w w:val="115"/>
                <w:sz w:val="16"/>
              </w:rPr>
              <w:t xml:space="preserve"> </w:t>
            </w:r>
            <w:r>
              <w:rPr>
                <w:color w:val="232121"/>
                <w:w w:val="115"/>
                <w:sz w:val="16"/>
              </w:rPr>
              <w:t>of</w:t>
            </w:r>
            <w:r>
              <w:rPr>
                <w:color w:val="232121"/>
                <w:spacing w:val="-3"/>
                <w:w w:val="115"/>
                <w:sz w:val="16"/>
              </w:rPr>
              <w:t xml:space="preserve"> </w:t>
            </w:r>
            <w:r>
              <w:rPr>
                <w:color w:val="232121"/>
                <w:w w:val="115"/>
                <w:sz w:val="16"/>
              </w:rPr>
              <w:t>the</w:t>
            </w:r>
            <w:r>
              <w:rPr>
                <w:color w:val="232121"/>
                <w:spacing w:val="-3"/>
                <w:w w:val="115"/>
                <w:sz w:val="16"/>
              </w:rPr>
              <w:t xml:space="preserve"> </w:t>
            </w:r>
            <w:r>
              <w:rPr>
                <w:color w:val="232121"/>
                <w:w w:val="115"/>
                <w:sz w:val="16"/>
              </w:rPr>
              <w:t>linoleum in</w:t>
            </w:r>
            <w:r>
              <w:rPr>
                <w:color w:val="232121"/>
                <w:spacing w:val="-5"/>
                <w:w w:val="115"/>
                <w:sz w:val="16"/>
              </w:rPr>
              <w:t xml:space="preserve"> </w:t>
            </w:r>
            <w:r>
              <w:rPr>
                <w:color w:val="232121"/>
                <w:w w:val="115"/>
                <w:sz w:val="16"/>
              </w:rPr>
              <w:t>the</w:t>
            </w:r>
          </w:p>
          <w:p w14:paraId="2038B6FB" w14:textId="77777777" w:rsidR="00BA68A6" w:rsidRDefault="008E228B">
            <w:pPr>
              <w:pStyle w:val="TableParagraph"/>
              <w:spacing w:before="45"/>
              <w:ind w:left="94"/>
              <w:rPr>
                <w:sz w:val="16"/>
              </w:rPr>
            </w:pPr>
            <w:r>
              <w:rPr>
                <w:color w:val="232121"/>
                <w:w w:val="110"/>
                <w:sz w:val="16"/>
              </w:rPr>
              <w:t>resident's bathroom was missing.</w:t>
            </w:r>
          </w:p>
          <w:p w14:paraId="3AD08D28" w14:textId="77777777" w:rsidR="00BA68A6" w:rsidRDefault="00BA68A6">
            <w:pPr>
              <w:pStyle w:val="TableParagraph"/>
              <w:spacing w:before="10"/>
            </w:pPr>
          </w:p>
          <w:p w14:paraId="6DC4066E" w14:textId="77777777" w:rsidR="00BA68A6" w:rsidRDefault="008E228B">
            <w:pPr>
              <w:pStyle w:val="TableParagraph"/>
              <w:spacing w:before="1" w:line="295" w:lineRule="auto"/>
              <w:ind w:left="75" w:right="583" w:firstLine="20"/>
              <w:rPr>
                <w:sz w:val="16"/>
              </w:rPr>
            </w:pPr>
            <w:r>
              <w:rPr>
                <w:color w:val="232121"/>
                <w:w w:val="115"/>
                <w:sz w:val="16"/>
              </w:rPr>
              <w:t>The</w:t>
            </w:r>
            <w:r>
              <w:rPr>
                <w:color w:val="232121"/>
                <w:spacing w:val="-21"/>
                <w:w w:val="115"/>
                <w:sz w:val="16"/>
              </w:rPr>
              <w:t xml:space="preserve"> </w:t>
            </w:r>
            <w:r>
              <w:rPr>
                <w:color w:val="232121"/>
                <w:w w:val="115"/>
                <w:sz w:val="16"/>
              </w:rPr>
              <w:t>clinical</w:t>
            </w:r>
            <w:r>
              <w:rPr>
                <w:color w:val="232121"/>
                <w:spacing w:val="-19"/>
                <w:w w:val="115"/>
                <w:sz w:val="16"/>
              </w:rPr>
              <w:t xml:space="preserve"> </w:t>
            </w:r>
            <w:r>
              <w:rPr>
                <w:color w:val="232121"/>
                <w:w w:val="115"/>
                <w:sz w:val="16"/>
              </w:rPr>
              <w:t>record</w:t>
            </w:r>
            <w:r>
              <w:rPr>
                <w:color w:val="232121"/>
                <w:spacing w:val="-17"/>
                <w:w w:val="115"/>
                <w:sz w:val="16"/>
              </w:rPr>
              <w:t xml:space="preserve"> </w:t>
            </w:r>
            <w:r>
              <w:rPr>
                <w:color w:val="232121"/>
                <w:w w:val="115"/>
                <w:sz w:val="16"/>
              </w:rPr>
              <w:t>review</w:t>
            </w:r>
            <w:r>
              <w:rPr>
                <w:color w:val="232121"/>
                <w:spacing w:val="-19"/>
                <w:w w:val="115"/>
                <w:sz w:val="16"/>
              </w:rPr>
              <w:t xml:space="preserve"> </w:t>
            </w:r>
            <w:r>
              <w:rPr>
                <w:color w:val="232121"/>
                <w:w w:val="115"/>
                <w:sz w:val="16"/>
              </w:rPr>
              <w:t>revealed</w:t>
            </w:r>
            <w:r>
              <w:rPr>
                <w:color w:val="232121"/>
                <w:spacing w:val="-12"/>
                <w:w w:val="115"/>
                <w:sz w:val="16"/>
              </w:rPr>
              <w:t xml:space="preserve"> </w:t>
            </w:r>
            <w:r>
              <w:rPr>
                <w:color w:val="232121"/>
                <w:w w:val="115"/>
                <w:sz w:val="16"/>
              </w:rPr>
              <w:t>that</w:t>
            </w:r>
            <w:r>
              <w:rPr>
                <w:color w:val="232121"/>
                <w:spacing w:val="-21"/>
                <w:w w:val="115"/>
                <w:sz w:val="16"/>
              </w:rPr>
              <w:t xml:space="preserve"> </w:t>
            </w:r>
            <w:r>
              <w:rPr>
                <w:color w:val="232121"/>
                <w:w w:val="115"/>
                <w:sz w:val="16"/>
              </w:rPr>
              <w:t>Resident #109 had been admitted to the facility 02/01/17. Diagnoses included, but were not limited to, diabetes, hypertension, glaucoma, and gastroesophageal reflux</w:t>
            </w:r>
            <w:r>
              <w:rPr>
                <w:color w:val="232121"/>
                <w:spacing w:val="-16"/>
                <w:w w:val="115"/>
                <w:sz w:val="16"/>
              </w:rPr>
              <w:t xml:space="preserve"> </w:t>
            </w:r>
            <w:r>
              <w:rPr>
                <w:color w:val="232121"/>
                <w:w w:val="115"/>
                <w:sz w:val="16"/>
              </w:rPr>
              <w:t>disease.</w:t>
            </w:r>
          </w:p>
          <w:p w14:paraId="14378E11" w14:textId="77777777" w:rsidR="00BA68A6" w:rsidRDefault="00BA68A6">
            <w:pPr>
              <w:pStyle w:val="TableParagraph"/>
              <w:spacing w:before="10"/>
              <w:rPr>
                <w:sz w:val="19"/>
              </w:rPr>
            </w:pPr>
          </w:p>
          <w:p w14:paraId="3251EF6E" w14:textId="77777777" w:rsidR="00BA68A6" w:rsidRDefault="008E228B">
            <w:pPr>
              <w:pStyle w:val="TableParagraph"/>
              <w:spacing w:line="300" w:lineRule="auto"/>
              <w:ind w:left="75" w:right="513" w:firstLine="8"/>
              <w:rPr>
                <w:sz w:val="16"/>
              </w:rPr>
            </w:pPr>
            <w:r>
              <w:rPr>
                <w:color w:val="232121"/>
                <w:w w:val="110"/>
                <w:sz w:val="16"/>
              </w:rPr>
              <w:t>Section C (cognitive patterns) of the resident's annual MOS (minimum data set) assessment with an ARD (assessment reference date) of 05/29/19 included a SIMS {brief interview for mental status) summary score of 6 out of a possible 15 points.</w:t>
            </w:r>
          </w:p>
          <w:p w14:paraId="0C5B0CDB" w14:textId="77777777" w:rsidR="00BA68A6" w:rsidRDefault="00BA68A6">
            <w:pPr>
              <w:pStyle w:val="TableParagraph"/>
              <w:spacing w:before="5"/>
              <w:rPr>
                <w:sz w:val="20"/>
              </w:rPr>
            </w:pPr>
          </w:p>
          <w:p w14:paraId="1C08E263" w14:textId="77777777" w:rsidR="00BA68A6" w:rsidRDefault="008E228B">
            <w:pPr>
              <w:pStyle w:val="TableParagraph"/>
              <w:spacing w:before="1" w:line="297" w:lineRule="auto"/>
              <w:ind w:left="75" w:right="583" w:firstLine="4"/>
              <w:rPr>
                <w:sz w:val="16"/>
              </w:rPr>
            </w:pPr>
            <w:r>
              <w:rPr>
                <w:color w:val="232121"/>
                <w:w w:val="115"/>
                <w:sz w:val="16"/>
              </w:rPr>
              <w:t xml:space="preserve">While in the resident's room on 07/21/19 at4:50 p.m., the surveyor observed an area inside the </w:t>
            </w:r>
            <w:r>
              <w:rPr>
                <w:color w:val="232121"/>
                <w:spacing w:val="-4"/>
                <w:w w:val="115"/>
                <w:sz w:val="16"/>
              </w:rPr>
              <w:t>entrance/ex</w:t>
            </w:r>
            <w:r>
              <w:rPr>
                <w:color w:val="545052"/>
                <w:spacing w:val="-4"/>
                <w:w w:val="115"/>
                <w:sz w:val="16"/>
              </w:rPr>
              <w:t>i</w:t>
            </w:r>
            <w:r>
              <w:rPr>
                <w:color w:val="232121"/>
                <w:spacing w:val="-4"/>
                <w:w w:val="115"/>
                <w:sz w:val="16"/>
              </w:rPr>
              <w:t xml:space="preserve">t </w:t>
            </w:r>
            <w:r>
              <w:rPr>
                <w:color w:val="232121"/>
                <w:w w:val="115"/>
                <w:sz w:val="16"/>
              </w:rPr>
              <w:t>to the resident's bathroom where part</w:t>
            </w:r>
            <w:r>
              <w:rPr>
                <w:color w:val="232121"/>
                <w:spacing w:val="-19"/>
                <w:w w:val="115"/>
                <w:sz w:val="16"/>
              </w:rPr>
              <w:t xml:space="preserve"> </w:t>
            </w:r>
            <w:r>
              <w:rPr>
                <w:color w:val="232121"/>
                <w:w w:val="115"/>
                <w:sz w:val="16"/>
              </w:rPr>
              <w:t>of</w:t>
            </w:r>
            <w:r>
              <w:rPr>
                <w:color w:val="232121"/>
                <w:spacing w:val="-16"/>
                <w:w w:val="115"/>
                <w:sz w:val="16"/>
              </w:rPr>
              <w:t xml:space="preserve"> </w:t>
            </w:r>
            <w:r>
              <w:rPr>
                <w:color w:val="232121"/>
                <w:w w:val="115"/>
                <w:sz w:val="16"/>
              </w:rPr>
              <w:t>the</w:t>
            </w:r>
            <w:r>
              <w:rPr>
                <w:color w:val="232121"/>
                <w:spacing w:val="-20"/>
                <w:w w:val="115"/>
                <w:sz w:val="16"/>
              </w:rPr>
              <w:t xml:space="preserve"> </w:t>
            </w:r>
            <w:r>
              <w:rPr>
                <w:color w:val="232121"/>
                <w:w w:val="115"/>
                <w:sz w:val="16"/>
              </w:rPr>
              <w:t>lino</w:t>
            </w:r>
            <w:r>
              <w:rPr>
                <w:color w:val="545052"/>
                <w:w w:val="115"/>
                <w:sz w:val="16"/>
              </w:rPr>
              <w:t>l</w:t>
            </w:r>
            <w:r>
              <w:rPr>
                <w:color w:val="232121"/>
                <w:w w:val="115"/>
                <w:sz w:val="16"/>
              </w:rPr>
              <w:t>eum</w:t>
            </w:r>
            <w:r>
              <w:rPr>
                <w:color w:val="232121"/>
                <w:spacing w:val="-5"/>
                <w:w w:val="115"/>
                <w:sz w:val="16"/>
              </w:rPr>
              <w:t xml:space="preserve"> </w:t>
            </w:r>
            <w:r>
              <w:rPr>
                <w:color w:val="232121"/>
                <w:w w:val="115"/>
                <w:sz w:val="16"/>
              </w:rPr>
              <w:t>was</w:t>
            </w:r>
            <w:r>
              <w:rPr>
                <w:color w:val="232121"/>
                <w:spacing w:val="-14"/>
                <w:w w:val="115"/>
                <w:sz w:val="16"/>
              </w:rPr>
              <w:t xml:space="preserve"> </w:t>
            </w:r>
            <w:r>
              <w:rPr>
                <w:color w:val="232121"/>
                <w:w w:val="115"/>
                <w:sz w:val="16"/>
              </w:rPr>
              <w:t>miss</w:t>
            </w:r>
            <w:r>
              <w:rPr>
                <w:color w:val="545052"/>
                <w:w w:val="115"/>
                <w:sz w:val="16"/>
              </w:rPr>
              <w:t>i</w:t>
            </w:r>
            <w:r>
              <w:rPr>
                <w:color w:val="232121"/>
                <w:w w:val="115"/>
                <w:sz w:val="16"/>
              </w:rPr>
              <w:t>ng. Part</w:t>
            </w:r>
            <w:r>
              <w:rPr>
                <w:color w:val="232121"/>
                <w:spacing w:val="-14"/>
                <w:w w:val="115"/>
                <w:sz w:val="16"/>
              </w:rPr>
              <w:t xml:space="preserve"> </w:t>
            </w:r>
            <w:r>
              <w:rPr>
                <w:color w:val="232121"/>
                <w:w w:val="115"/>
                <w:sz w:val="16"/>
              </w:rPr>
              <w:t>of</w:t>
            </w:r>
            <w:r>
              <w:rPr>
                <w:color w:val="232121"/>
                <w:spacing w:val="-12"/>
                <w:w w:val="115"/>
                <w:sz w:val="16"/>
              </w:rPr>
              <w:t xml:space="preserve"> </w:t>
            </w:r>
            <w:r>
              <w:rPr>
                <w:color w:val="232121"/>
                <w:w w:val="115"/>
                <w:sz w:val="16"/>
              </w:rPr>
              <w:t>the</w:t>
            </w:r>
            <w:r>
              <w:rPr>
                <w:color w:val="232121"/>
                <w:spacing w:val="-19"/>
                <w:w w:val="115"/>
                <w:sz w:val="16"/>
              </w:rPr>
              <w:t xml:space="preserve"> </w:t>
            </w:r>
            <w:r>
              <w:rPr>
                <w:color w:val="232121"/>
                <w:w w:val="115"/>
                <w:sz w:val="16"/>
              </w:rPr>
              <w:t>floor where</w:t>
            </w:r>
            <w:r>
              <w:rPr>
                <w:color w:val="232121"/>
                <w:spacing w:val="-20"/>
                <w:w w:val="115"/>
                <w:sz w:val="16"/>
              </w:rPr>
              <w:t xml:space="preserve"> </w:t>
            </w:r>
            <w:r>
              <w:rPr>
                <w:color w:val="232121"/>
                <w:w w:val="115"/>
                <w:sz w:val="16"/>
              </w:rPr>
              <w:t>the</w:t>
            </w:r>
            <w:r>
              <w:rPr>
                <w:color w:val="232121"/>
                <w:spacing w:val="-18"/>
                <w:w w:val="115"/>
                <w:sz w:val="16"/>
              </w:rPr>
              <w:t xml:space="preserve"> </w:t>
            </w:r>
            <w:r>
              <w:rPr>
                <w:color w:val="232121"/>
                <w:w w:val="115"/>
                <w:sz w:val="16"/>
              </w:rPr>
              <w:t>linoleum</w:t>
            </w:r>
            <w:r>
              <w:rPr>
                <w:color w:val="232121"/>
                <w:spacing w:val="-9"/>
                <w:w w:val="115"/>
                <w:sz w:val="16"/>
              </w:rPr>
              <w:t xml:space="preserve"> </w:t>
            </w:r>
            <w:r>
              <w:rPr>
                <w:color w:val="232121"/>
                <w:w w:val="115"/>
                <w:sz w:val="16"/>
              </w:rPr>
              <w:t>was</w:t>
            </w:r>
            <w:r>
              <w:rPr>
                <w:color w:val="232121"/>
                <w:spacing w:val="-17"/>
                <w:w w:val="115"/>
                <w:sz w:val="16"/>
              </w:rPr>
              <w:t xml:space="preserve"> </w:t>
            </w:r>
            <w:r>
              <w:rPr>
                <w:color w:val="232121"/>
                <w:w w:val="115"/>
                <w:sz w:val="16"/>
              </w:rPr>
              <w:t>missing</w:t>
            </w:r>
            <w:r>
              <w:rPr>
                <w:color w:val="232121"/>
                <w:spacing w:val="-18"/>
                <w:w w:val="115"/>
                <w:sz w:val="16"/>
              </w:rPr>
              <w:t xml:space="preserve"> </w:t>
            </w:r>
            <w:r>
              <w:rPr>
                <w:color w:val="232121"/>
                <w:w w:val="115"/>
                <w:sz w:val="16"/>
              </w:rPr>
              <w:t>was</w:t>
            </w:r>
            <w:r>
              <w:rPr>
                <w:color w:val="232121"/>
                <w:spacing w:val="-13"/>
                <w:w w:val="115"/>
                <w:sz w:val="16"/>
              </w:rPr>
              <w:t xml:space="preserve"> </w:t>
            </w:r>
            <w:r>
              <w:rPr>
                <w:color w:val="232121"/>
                <w:w w:val="115"/>
                <w:sz w:val="16"/>
              </w:rPr>
              <w:t>observed</w:t>
            </w:r>
            <w:r>
              <w:rPr>
                <w:color w:val="232121"/>
                <w:spacing w:val="-21"/>
                <w:w w:val="115"/>
                <w:sz w:val="16"/>
              </w:rPr>
              <w:t xml:space="preserve"> </w:t>
            </w:r>
            <w:r>
              <w:rPr>
                <w:color w:val="232121"/>
                <w:w w:val="115"/>
                <w:sz w:val="16"/>
              </w:rPr>
              <w:t>to</w:t>
            </w:r>
          </w:p>
          <w:p w14:paraId="1BE1A59E" w14:textId="77777777" w:rsidR="00BA68A6" w:rsidRDefault="008E228B">
            <w:pPr>
              <w:pStyle w:val="TableParagraph"/>
              <w:spacing w:line="190" w:lineRule="exact"/>
              <w:ind w:left="81"/>
              <w:rPr>
                <w:sz w:val="16"/>
              </w:rPr>
            </w:pPr>
            <w:r>
              <w:rPr>
                <w:rFonts w:ascii="Times New Roman"/>
                <w:color w:val="232121"/>
                <w:w w:val="110"/>
                <w:sz w:val="19"/>
              </w:rPr>
              <w:t xml:space="preserve">be </w:t>
            </w:r>
            <w:r>
              <w:rPr>
                <w:color w:val="232121"/>
                <w:w w:val="110"/>
                <w:sz w:val="16"/>
              </w:rPr>
              <w:t>dark brown to almost black in appearance.</w:t>
            </w:r>
          </w:p>
          <w:p w14:paraId="3A9B53F9" w14:textId="77777777" w:rsidR="00BA68A6" w:rsidRDefault="008E228B">
            <w:pPr>
              <w:pStyle w:val="TableParagraph"/>
              <w:spacing w:before="34" w:line="292" w:lineRule="auto"/>
              <w:ind w:left="60" w:right="673" w:firstLine="7"/>
              <w:rPr>
                <w:sz w:val="16"/>
              </w:rPr>
            </w:pPr>
            <w:r>
              <w:rPr>
                <w:color w:val="232121"/>
                <w:w w:val="110"/>
                <w:sz w:val="16"/>
              </w:rPr>
              <w:t>Upon exiting the bathroom, Resident #109 verba</w:t>
            </w:r>
            <w:r>
              <w:rPr>
                <w:color w:val="443F41"/>
                <w:w w:val="110"/>
                <w:sz w:val="16"/>
              </w:rPr>
              <w:t>li</w:t>
            </w:r>
            <w:r>
              <w:rPr>
                <w:color w:val="232121"/>
                <w:w w:val="110"/>
                <w:sz w:val="16"/>
              </w:rPr>
              <w:t>zed to the surveyor that the facility was supposed to of fixed the floor but they did not do a very good job.</w:t>
            </w:r>
          </w:p>
          <w:p w14:paraId="73F14C6C" w14:textId="77777777" w:rsidR="00BA68A6" w:rsidRDefault="00BA68A6">
            <w:pPr>
              <w:pStyle w:val="TableParagraph"/>
              <w:spacing w:before="2"/>
              <w:rPr>
                <w:sz w:val="20"/>
              </w:rPr>
            </w:pPr>
          </w:p>
          <w:p w14:paraId="0B0DCAB1" w14:textId="77777777" w:rsidR="00BA68A6" w:rsidRDefault="008E228B">
            <w:pPr>
              <w:pStyle w:val="TableParagraph"/>
              <w:spacing w:before="1" w:line="300" w:lineRule="auto"/>
              <w:ind w:left="60" w:right="572" w:hanging="7"/>
              <w:rPr>
                <w:sz w:val="16"/>
              </w:rPr>
            </w:pPr>
            <w:r>
              <w:rPr>
                <w:color w:val="232121"/>
                <w:w w:val="115"/>
                <w:sz w:val="16"/>
              </w:rPr>
              <w:t>On 07/23/19 at 12:17 p.m., du</w:t>
            </w:r>
            <w:r>
              <w:rPr>
                <w:color w:val="443F41"/>
                <w:w w:val="115"/>
                <w:sz w:val="16"/>
              </w:rPr>
              <w:t>ri</w:t>
            </w:r>
            <w:r>
              <w:rPr>
                <w:color w:val="232121"/>
                <w:w w:val="115"/>
                <w:sz w:val="16"/>
              </w:rPr>
              <w:t>ng an interview with</w:t>
            </w:r>
            <w:r>
              <w:rPr>
                <w:color w:val="232121"/>
                <w:spacing w:val="-20"/>
                <w:w w:val="115"/>
                <w:sz w:val="16"/>
              </w:rPr>
              <w:t xml:space="preserve"> </w:t>
            </w:r>
            <w:r>
              <w:rPr>
                <w:color w:val="232121"/>
                <w:w w:val="115"/>
                <w:sz w:val="16"/>
              </w:rPr>
              <w:t>CNA</w:t>
            </w:r>
            <w:r>
              <w:rPr>
                <w:color w:val="232121"/>
                <w:spacing w:val="-24"/>
                <w:w w:val="115"/>
                <w:sz w:val="16"/>
              </w:rPr>
              <w:t xml:space="preserve"> </w:t>
            </w:r>
            <w:r>
              <w:rPr>
                <w:color w:val="232121"/>
                <w:w w:val="115"/>
                <w:sz w:val="16"/>
              </w:rPr>
              <w:t>(certified</w:t>
            </w:r>
            <w:r>
              <w:rPr>
                <w:color w:val="232121"/>
                <w:spacing w:val="-17"/>
                <w:w w:val="115"/>
                <w:sz w:val="16"/>
              </w:rPr>
              <w:t xml:space="preserve"> </w:t>
            </w:r>
            <w:r>
              <w:rPr>
                <w:color w:val="232121"/>
                <w:w w:val="115"/>
                <w:sz w:val="16"/>
              </w:rPr>
              <w:t>nursing</w:t>
            </w:r>
            <w:r>
              <w:rPr>
                <w:color w:val="232121"/>
                <w:spacing w:val="-19"/>
                <w:w w:val="115"/>
                <w:sz w:val="16"/>
              </w:rPr>
              <w:t xml:space="preserve"> </w:t>
            </w:r>
            <w:r>
              <w:rPr>
                <w:color w:val="232121"/>
                <w:w w:val="115"/>
                <w:sz w:val="16"/>
              </w:rPr>
              <w:t>ass</w:t>
            </w:r>
            <w:r>
              <w:rPr>
                <w:color w:val="443F41"/>
                <w:w w:val="115"/>
                <w:sz w:val="16"/>
              </w:rPr>
              <w:t>i</w:t>
            </w:r>
            <w:r>
              <w:rPr>
                <w:color w:val="232121"/>
                <w:w w:val="115"/>
                <w:sz w:val="16"/>
              </w:rPr>
              <w:t>stant)</w:t>
            </w:r>
            <w:r>
              <w:rPr>
                <w:color w:val="232121"/>
                <w:spacing w:val="-13"/>
                <w:w w:val="115"/>
                <w:sz w:val="16"/>
              </w:rPr>
              <w:t xml:space="preserve"> </w:t>
            </w:r>
            <w:r>
              <w:rPr>
                <w:color w:val="232121"/>
                <w:w w:val="115"/>
                <w:sz w:val="16"/>
              </w:rPr>
              <w:t>#1,</w:t>
            </w:r>
            <w:r>
              <w:rPr>
                <w:color w:val="232121"/>
                <w:spacing w:val="-3"/>
                <w:w w:val="115"/>
                <w:sz w:val="16"/>
              </w:rPr>
              <w:t xml:space="preserve"> </w:t>
            </w:r>
            <w:r>
              <w:rPr>
                <w:color w:val="232121"/>
                <w:w w:val="115"/>
                <w:sz w:val="16"/>
              </w:rPr>
              <w:t>CNA</w:t>
            </w:r>
            <w:r>
              <w:rPr>
                <w:color w:val="232121"/>
                <w:spacing w:val="-25"/>
                <w:w w:val="115"/>
                <w:sz w:val="16"/>
              </w:rPr>
              <w:t xml:space="preserve"> </w:t>
            </w:r>
            <w:r>
              <w:rPr>
                <w:color w:val="232121"/>
                <w:w w:val="115"/>
                <w:sz w:val="16"/>
              </w:rPr>
              <w:t>#1 was</w:t>
            </w:r>
            <w:r>
              <w:rPr>
                <w:color w:val="232121"/>
                <w:spacing w:val="-15"/>
                <w:w w:val="115"/>
                <w:sz w:val="16"/>
              </w:rPr>
              <w:t xml:space="preserve"> </w:t>
            </w:r>
            <w:r>
              <w:rPr>
                <w:color w:val="232121"/>
                <w:w w:val="115"/>
                <w:sz w:val="16"/>
              </w:rPr>
              <w:t>asked</w:t>
            </w:r>
            <w:r>
              <w:rPr>
                <w:color w:val="232121"/>
                <w:spacing w:val="-19"/>
                <w:w w:val="115"/>
                <w:sz w:val="16"/>
              </w:rPr>
              <w:t xml:space="preserve"> </w:t>
            </w:r>
            <w:r>
              <w:rPr>
                <w:color w:val="232121"/>
                <w:w w:val="115"/>
                <w:sz w:val="16"/>
              </w:rPr>
              <w:t>about</w:t>
            </w:r>
            <w:r>
              <w:rPr>
                <w:color w:val="232121"/>
                <w:spacing w:val="-14"/>
                <w:w w:val="115"/>
                <w:sz w:val="16"/>
              </w:rPr>
              <w:t xml:space="preserve"> </w:t>
            </w:r>
            <w:r>
              <w:rPr>
                <w:color w:val="232121"/>
                <w:w w:val="115"/>
                <w:sz w:val="16"/>
              </w:rPr>
              <w:t>the</w:t>
            </w:r>
            <w:r>
              <w:rPr>
                <w:color w:val="232121"/>
                <w:spacing w:val="-17"/>
                <w:w w:val="115"/>
                <w:sz w:val="16"/>
              </w:rPr>
              <w:t xml:space="preserve"> </w:t>
            </w:r>
            <w:r>
              <w:rPr>
                <w:color w:val="232121"/>
                <w:w w:val="115"/>
                <w:sz w:val="16"/>
              </w:rPr>
              <w:t>missing</w:t>
            </w:r>
            <w:r>
              <w:rPr>
                <w:color w:val="232121"/>
                <w:spacing w:val="-14"/>
                <w:w w:val="115"/>
                <w:sz w:val="16"/>
              </w:rPr>
              <w:t xml:space="preserve"> </w:t>
            </w:r>
            <w:r>
              <w:rPr>
                <w:color w:val="232121"/>
                <w:w w:val="115"/>
                <w:sz w:val="16"/>
              </w:rPr>
              <w:t>linoleum</w:t>
            </w:r>
            <w:r>
              <w:rPr>
                <w:color w:val="232121"/>
                <w:spacing w:val="-14"/>
                <w:w w:val="115"/>
                <w:sz w:val="16"/>
              </w:rPr>
              <w:t xml:space="preserve"> </w:t>
            </w:r>
            <w:r>
              <w:rPr>
                <w:color w:val="232121"/>
                <w:w w:val="115"/>
                <w:sz w:val="16"/>
              </w:rPr>
              <w:t>and</w:t>
            </w:r>
            <w:r>
              <w:rPr>
                <w:color w:val="232121"/>
                <w:spacing w:val="-15"/>
                <w:w w:val="115"/>
                <w:sz w:val="16"/>
              </w:rPr>
              <w:t xml:space="preserve"> </w:t>
            </w:r>
            <w:r>
              <w:rPr>
                <w:color w:val="232121"/>
                <w:w w:val="115"/>
                <w:sz w:val="16"/>
              </w:rPr>
              <w:t xml:space="preserve">stated she thought maybe there had been a water </w:t>
            </w:r>
            <w:r>
              <w:rPr>
                <w:color w:val="443F41"/>
                <w:spacing w:val="2"/>
                <w:w w:val="115"/>
                <w:sz w:val="16"/>
              </w:rPr>
              <w:t>l</w:t>
            </w:r>
            <w:r>
              <w:rPr>
                <w:color w:val="232121"/>
                <w:spacing w:val="2"/>
                <w:w w:val="115"/>
                <w:sz w:val="16"/>
              </w:rPr>
              <w:t xml:space="preserve">eak </w:t>
            </w:r>
            <w:r>
              <w:rPr>
                <w:color w:val="232121"/>
                <w:w w:val="115"/>
                <w:sz w:val="16"/>
              </w:rPr>
              <w:t>in</w:t>
            </w:r>
            <w:r>
              <w:rPr>
                <w:color w:val="232121"/>
                <w:spacing w:val="-3"/>
                <w:w w:val="115"/>
                <w:sz w:val="16"/>
              </w:rPr>
              <w:t xml:space="preserve"> </w:t>
            </w:r>
            <w:r>
              <w:rPr>
                <w:color w:val="232121"/>
                <w:w w:val="115"/>
                <w:sz w:val="16"/>
              </w:rPr>
              <w:t>the</w:t>
            </w:r>
            <w:r>
              <w:rPr>
                <w:color w:val="232121"/>
                <w:spacing w:val="-11"/>
                <w:w w:val="115"/>
                <w:sz w:val="16"/>
              </w:rPr>
              <w:t xml:space="preserve"> </w:t>
            </w:r>
            <w:r>
              <w:rPr>
                <w:color w:val="232121"/>
                <w:w w:val="115"/>
                <w:sz w:val="16"/>
              </w:rPr>
              <w:t>bathroom</w:t>
            </w:r>
            <w:r>
              <w:rPr>
                <w:color w:val="232121"/>
                <w:spacing w:val="3"/>
                <w:w w:val="115"/>
                <w:sz w:val="16"/>
              </w:rPr>
              <w:t xml:space="preserve"> </w:t>
            </w:r>
            <w:r>
              <w:rPr>
                <w:color w:val="232121"/>
                <w:w w:val="115"/>
                <w:sz w:val="16"/>
              </w:rPr>
              <w:t>that</w:t>
            </w:r>
            <w:r>
              <w:rPr>
                <w:color w:val="232121"/>
                <w:spacing w:val="-10"/>
                <w:w w:val="115"/>
                <w:sz w:val="16"/>
              </w:rPr>
              <w:t xml:space="preserve"> </w:t>
            </w:r>
            <w:r>
              <w:rPr>
                <w:color w:val="232121"/>
                <w:w w:val="115"/>
                <w:sz w:val="16"/>
              </w:rPr>
              <w:t>might</w:t>
            </w:r>
            <w:r>
              <w:rPr>
                <w:color w:val="232121"/>
                <w:spacing w:val="-9"/>
                <w:w w:val="115"/>
                <w:sz w:val="16"/>
              </w:rPr>
              <w:t xml:space="preserve"> </w:t>
            </w:r>
            <w:r>
              <w:rPr>
                <w:color w:val="232121"/>
                <w:w w:val="115"/>
                <w:sz w:val="16"/>
              </w:rPr>
              <w:t>have</w:t>
            </w:r>
            <w:r>
              <w:rPr>
                <w:color w:val="232121"/>
                <w:spacing w:val="-12"/>
                <w:w w:val="115"/>
                <w:sz w:val="16"/>
              </w:rPr>
              <w:t xml:space="preserve"> </w:t>
            </w:r>
            <w:r>
              <w:rPr>
                <w:color w:val="232121"/>
                <w:w w:val="115"/>
                <w:sz w:val="16"/>
              </w:rPr>
              <w:t>caused</w:t>
            </w:r>
            <w:r>
              <w:rPr>
                <w:color w:val="232121"/>
                <w:spacing w:val="-7"/>
                <w:w w:val="115"/>
                <w:sz w:val="16"/>
              </w:rPr>
              <w:t xml:space="preserve"> </w:t>
            </w:r>
            <w:r>
              <w:rPr>
                <w:color w:val="232121"/>
                <w:w w:val="115"/>
                <w:sz w:val="16"/>
              </w:rPr>
              <w:t>the</w:t>
            </w:r>
          </w:p>
        </w:tc>
        <w:tc>
          <w:tcPr>
            <w:tcW w:w="972" w:type="dxa"/>
            <w:gridSpan w:val="2"/>
            <w:tcBorders>
              <w:top w:val="single" w:sz="12" w:space="0" w:color="000000"/>
              <w:left w:val="single" w:sz="6" w:space="0" w:color="000000"/>
              <w:bottom w:val="single" w:sz="12" w:space="0" w:color="000000"/>
              <w:right w:val="single" w:sz="6" w:space="0" w:color="000000"/>
            </w:tcBorders>
          </w:tcPr>
          <w:p w14:paraId="2B259ABB" w14:textId="77777777" w:rsidR="00BA68A6" w:rsidRDefault="00BA68A6">
            <w:pPr>
              <w:pStyle w:val="TableParagraph"/>
              <w:spacing w:before="7"/>
              <w:rPr>
                <w:sz w:val="23"/>
              </w:rPr>
            </w:pPr>
          </w:p>
          <w:p w14:paraId="5CADB4C6" w14:textId="77777777" w:rsidR="00BA68A6" w:rsidRDefault="008E228B">
            <w:pPr>
              <w:pStyle w:val="TableParagraph"/>
              <w:ind w:left="503" w:right="-15"/>
              <w:rPr>
                <w:sz w:val="19"/>
              </w:rPr>
            </w:pPr>
            <w:r>
              <w:rPr>
                <w:color w:val="232121"/>
                <w:sz w:val="19"/>
              </w:rPr>
              <w:t>F</w:t>
            </w:r>
            <w:r>
              <w:rPr>
                <w:color w:val="232121"/>
                <w:spacing w:val="-27"/>
                <w:sz w:val="19"/>
              </w:rPr>
              <w:t xml:space="preserve"> </w:t>
            </w:r>
            <w:r>
              <w:rPr>
                <w:color w:val="232121"/>
                <w:sz w:val="19"/>
              </w:rPr>
              <w:t>584</w:t>
            </w:r>
          </w:p>
        </w:tc>
        <w:tc>
          <w:tcPr>
            <w:tcW w:w="3917" w:type="dxa"/>
            <w:gridSpan w:val="2"/>
            <w:tcBorders>
              <w:top w:val="single" w:sz="12" w:space="0" w:color="000000"/>
              <w:left w:val="single" w:sz="6" w:space="0" w:color="000000"/>
              <w:bottom w:val="single" w:sz="12" w:space="0" w:color="000000"/>
              <w:right w:val="single" w:sz="6" w:space="0" w:color="000000"/>
            </w:tcBorders>
          </w:tcPr>
          <w:p w14:paraId="0EFCFCA7" w14:textId="77777777" w:rsidR="00BA68A6" w:rsidRDefault="00BA68A6">
            <w:pPr>
              <w:pStyle w:val="TableParagraph"/>
              <w:rPr>
                <w:sz w:val="18"/>
              </w:rPr>
            </w:pPr>
          </w:p>
          <w:p w14:paraId="1A755BA7" w14:textId="77777777" w:rsidR="00BA68A6" w:rsidRDefault="00BA68A6">
            <w:pPr>
              <w:pStyle w:val="TableParagraph"/>
              <w:rPr>
                <w:sz w:val="18"/>
              </w:rPr>
            </w:pPr>
          </w:p>
          <w:p w14:paraId="2349C600" w14:textId="77777777" w:rsidR="00BA68A6" w:rsidRDefault="008E228B">
            <w:pPr>
              <w:pStyle w:val="TableParagraph"/>
              <w:spacing w:before="145"/>
              <w:ind w:left="231"/>
              <w:rPr>
                <w:sz w:val="16"/>
              </w:rPr>
            </w:pPr>
            <w:r>
              <w:rPr>
                <w:color w:val="232121"/>
                <w:w w:val="115"/>
                <w:sz w:val="16"/>
              </w:rPr>
              <w:t>F584</w:t>
            </w:r>
          </w:p>
          <w:p w14:paraId="603DA78B" w14:textId="77777777" w:rsidR="00BA68A6" w:rsidRDefault="00BA68A6">
            <w:pPr>
              <w:pStyle w:val="TableParagraph"/>
              <w:spacing w:before="2"/>
              <w:rPr>
                <w:sz w:val="24"/>
              </w:rPr>
            </w:pPr>
          </w:p>
          <w:p w14:paraId="38516C84" w14:textId="77777777" w:rsidR="00BA68A6" w:rsidRDefault="008E228B">
            <w:pPr>
              <w:pStyle w:val="TableParagraph"/>
              <w:spacing w:line="300" w:lineRule="auto"/>
              <w:ind w:left="175" w:right="403" w:firstLine="3"/>
              <w:rPr>
                <w:sz w:val="16"/>
              </w:rPr>
            </w:pPr>
            <w:r>
              <w:rPr>
                <w:color w:val="232121"/>
                <w:w w:val="115"/>
                <w:sz w:val="16"/>
              </w:rPr>
              <w:t>No action taken during the survey however the linoleum in resident room #109 will be replaced as well as the floor underneath repaired by 9/7/19.</w:t>
            </w:r>
          </w:p>
          <w:p w14:paraId="26BCE8CF" w14:textId="77777777" w:rsidR="00BA68A6" w:rsidRDefault="00BA68A6">
            <w:pPr>
              <w:pStyle w:val="TableParagraph"/>
              <w:spacing w:before="6"/>
              <w:rPr>
                <w:sz w:val="19"/>
              </w:rPr>
            </w:pPr>
          </w:p>
          <w:p w14:paraId="383C1368" w14:textId="77777777" w:rsidR="00BA68A6" w:rsidRDefault="008E228B">
            <w:pPr>
              <w:pStyle w:val="TableParagraph"/>
              <w:spacing w:line="295" w:lineRule="auto"/>
              <w:ind w:left="171" w:right="403" w:hanging="3"/>
              <w:rPr>
                <w:sz w:val="16"/>
              </w:rPr>
            </w:pPr>
            <w:r>
              <w:rPr>
                <w:color w:val="232121"/>
                <w:w w:val="110"/>
                <w:sz w:val="16"/>
              </w:rPr>
              <w:t>Resident #111 room was deep cleaned to remove any urine odors and brown substance on the floor.</w:t>
            </w:r>
          </w:p>
          <w:p w14:paraId="73C15E2F" w14:textId="77777777" w:rsidR="00BA68A6" w:rsidRDefault="00BA68A6">
            <w:pPr>
              <w:pStyle w:val="TableParagraph"/>
              <w:spacing w:before="4"/>
              <w:rPr>
                <w:sz w:val="18"/>
              </w:rPr>
            </w:pPr>
          </w:p>
          <w:p w14:paraId="5C47365F" w14:textId="77777777" w:rsidR="00BA68A6" w:rsidRDefault="008E228B">
            <w:pPr>
              <w:pStyle w:val="TableParagraph"/>
              <w:spacing w:line="278" w:lineRule="auto"/>
              <w:ind w:left="156" w:right="64" w:firstLine="8"/>
              <w:rPr>
                <w:sz w:val="16"/>
              </w:rPr>
            </w:pPr>
            <w:r>
              <w:rPr>
                <w:color w:val="232121"/>
                <w:w w:val="110"/>
                <w:sz w:val="16"/>
              </w:rPr>
              <w:t xml:space="preserve">Environmental rounds </w:t>
            </w:r>
            <w:r>
              <w:rPr>
                <w:b/>
                <w:color w:val="232121"/>
                <w:w w:val="110"/>
                <w:sz w:val="18"/>
              </w:rPr>
              <w:t xml:space="preserve">were </w:t>
            </w:r>
            <w:r>
              <w:rPr>
                <w:color w:val="232121"/>
                <w:w w:val="110"/>
                <w:sz w:val="16"/>
              </w:rPr>
              <w:t xml:space="preserve">conducted </w:t>
            </w:r>
            <w:r>
              <w:rPr>
                <w:color w:val="545052"/>
                <w:w w:val="110"/>
                <w:sz w:val="16"/>
              </w:rPr>
              <w:t>i</w:t>
            </w:r>
            <w:r>
              <w:rPr>
                <w:color w:val="232121"/>
                <w:w w:val="110"/>
                <w:sz w:val="16"/>
              </w:rPr>
              <w:t xml:space="preserve">n current resident's room to ensure rooms present In </w:t>
            </w:r>
            <w:r>
              <w:rPr>
                <w:b/>
                <w:color w:val="232121"/>
                <w:w w:val="110"/>
                <w:sz w:val="18"/>
              </w:rPr>
              <w:t xml:space="preserve">a Clean </w:t>
            </w:r>
            <w:r>
              <w:rPr>
                <w:color w:val="232121"/>
                <w:w w:val="110"/>
                <w:sz w:val="16"/>
              </w:rPr>
              <w:t>Comfortable Homelike Env</w:t>
            </w:r>
            <w:r>
              <w:rPr>
                <w:color w:val="545052"/>
                <w:w w:val="110"/>
                <w:sz w:val="16"/>
              </w:rPr>
              <w:t>i</w:t>
            </w:r>
            <w:r>
              <w:rPr>
                <w:color w:val="232121"/>
                <w:w w:val="110"/>
                <w:sz w:val="16"/>
              </w:rPr>
              <w:t>ronment.</w:t>
            </w:r>
          </w:p>
          <w:p w14:paraId="32FDB9BF" w14:textId="77777777" w:rsidR="00BA68A6" w:rsidRDefault="00BA68A6">
            <w:pPr>
              <w:pStyle w:val="TableParagraph"/>
              <w:rPr>
                <w:sz w:val="21"/>
              </w:rPr>
            </w:pPr>
          </w:p>
          <w:p w14:paraId="4ACBA90E" w14:textId="77777777" w:rsidR="00BA68A6" w:rsidRDefault="008E228B">
            <w:pPr>
              <w:pStyle w:val="TableParagraph"/>
              <w:spacing w:before="1" w:line="290" w:lineRule="auto"/>
              <w:ind w:left="146" w:right="561" w:firstLine="8"/>
              <w:rPr>
                <w:sz w:val="16"/>
              </w:rPr>
            </w:pPr>
            <w:r>
              <w:rPr>
                <w:color w:val="232121"/>
                <w:w w:val="110"/>
                <w:sz w:val="16"/>
              </w:rPr>
              <w:t xml:space="preserve">The Dlrector of Environmental Services and staff will </w:t>
            </w:r>
            <w:r>
              <w:rPr>
                <w:rFonts w:ascii="Times New Roman"/>
                <w:color w:val="232121"/>
                <w:w w:val="110"/>
                <w:sz w:val="19"/>
              </w:rPr>
              <w:t xml:space="preserve">be </w:t>
            </w:r>
            <w:r>
              <w:rPr>
                <w:color w:val="232121"/>
                <w:w w:val="110"/>
                <w:sz w:val="16"/>
              </w:rPr>
              <w:t>educated by the Regiona</w:t>
            </w:r>
            <w:r>
              <w:rPr>
                <w:color w:val="443F41"/>
                <w:w w:val="110"/>
                <w:sz w:val="16"/>
              </w:rPr>
              <w:t xml:space="preserve">l </w:t>
            </w:r>
            <w:r>
              <w:rPr>
                <w:color w:val="232121"/>
                <w:w w:val="110"/>
                <w:sz w:val="16"/>
              </w:rPr>
              <w:t>Director of Ma</w:t>
            </w:r>
            <w:r>
              <w:rPr>
                <w:color w:val="545052"/>
                <w:w w:val="110"/>
                <w:sz w:val="16"/>
              </w:rPr>
              <w:t>i</w:t>
            </w:r>
            <w:r>
              <w:rPr>
                <w:color w:val="232121"/>
                <w:w w:val="110"/>
                <w:sz w:val="16"/>
              </w:rPr>
              <w:t xml:space="preserve">ntenance/deslgnee on daily cleaning procedures of resident rooms Including the bathrooms. </w:t>
            </w:r>
            <w:r>
              <w:rPr>
                <w:color w:val="443F41"/>
                <w:w w:val="110"/>
                <w:sz w:val="16"/>
              </w:rPr>
              <w:t>I</w:t>
            </w:r>
            <w:r>
              <w:rPr>
                <w:color w:val="232121"/>
                <w:w w:val="110"/>
                <w:sz w:val="16"/>
              </w:rPr>
              <w:t>n add</w:t>
            </w:r>
            <w:r>
              <w:rPr>
                <w:color w:val="545052"/>
                <w:w w:val="110"/>
                <w:sz w:val="16"/>
              </w:rPr>
              <w:t>i</w:t>
            </w:r>
            <w:r>
              <w:rPr>
                <w:color w:val="232121"/>
                <w:w w:val="110"/>
                <w:sz w:val="16"/>
              </w:rPr>
              <w:t>tion, staff</w:t>
            </w:r>
          </w:p>
          <w:p w14:paraId="022161AB" w14:textId="77777777" w:rsidR="00BA68A6" w:rsidRDefault="008E228B">
            <w:pPr>
              <w:pStyle w:val="TableParagraph"/>
              <w:spacing w:before="2" w:line="297" w:lineRule="auto"/>
              <w:ind w:left="147" w:right="403" w:firstLine="4"/>
              <w:rPr>
                <w:sz w:val="16"/>
              </w:rPr>
            </w:pPr>
            <w:r>
              <w:rPr>
                <w:color w:val="232121"/>
                <w:w w:val="110"/>
                <w:sz w:val="16"/>
              </w:rPr>
              <w:t>education will include areas requiring attention are logged on the ma</w:t>
            </w:r>
            <w:r>
              <w:rPr>
                <w:color w:val="545052"/>
                <w:w w:val="110"/>
                <w:sz w:val="16"/>
              </w:rPr>
              <w:t>i</w:t>
            </w:r>
            <w:r>
              <w:rPr>
                <w:color w:val="232121"/>
                <w:w w:val="110"/>
                <w:sz w:val="16"/>
              </w:rPr>
              <w:t>ntenance repair log.</w:t>
            </w:r>
          </w:p>
          <w:p w14:paraId="55AC9FF5" w14:textId="77777777" w:rsidR="00BA68A6" w:rsidRDefault="00BA68A6">
            <w:pPr>
              <w:pStyle w:val="TableParagraph"/>
              <w:spacing w:before="6"/>
              <w:rPr>
                <w:sz w:val="19"/>
              </w:rPr>
            </w:pPr>
          </w:p>
          <w:p w14:paraId="5A8154BE" w14:textId="77777777" w:rsidR="00BA68A6" w:rsidRDefault="008E228B">
            <w:pPr>
              <w:pStyle w:val="TableParagraph"/>
              <w:spacing w:line="295" w:lineRule="auto"/>
              <w:ind w:left="133" w:right="471" w:firstLine="11"/>
              <w:rPr>
                <w:sz w:val="16"/>
              </w:rPr>
            </w:pPr>
            <w:r>
              <w:rPr>
                <w:color w:val="232121"/>
                <w:w w:val="110"/>
                <w:sz w:val="16"/>
              </w:rPr>
              <w:t>The Director of Environmental Services/des</w:t>
            </w:r>
            <w:r>
              <w:rPr>
                <w:color w:val="646464"/>
                <w:w w:val="110"/>
                <w:sz w:val="16"/>
              </w:rPr>
              <w:t>i</w:t>
            </w:r>
            <w:r>
              <w:rPr>
                <w:color w:val="232121"/>
                <w:w w:val="110"/>
                <w:sz w:val="16"/>
              </w:rPr>
              <w:t>gnee w</w:t>
            </w:r>
            <w:r>
              <w:rPr>
                <w:color w:val="443F41"/>
                <w:w w:val="110"/>
                <w:sz w:val="16"/>
              </w:rPr>
              <w:t>ill vi</w:t>
            </w:r>
            <w:r>
              <w:rPr>
                <w:color w:val="232121"/>
                <w:w w:val="110"/>
                <w:sz w:val="16"/>
              </w:rPr>
              <w:t>a direct observation monitor 10 rooms 3x weekly to ensure daily cleaning of resident rooms and to ensure rooms are without pervasive</w:t>
            </w:r>
            <w:r>
              <w:rPr>
                <w:color w:val="232121"/>
                <w:spacing w:val="5"/>
                <w:w w:val="110"/>
                <w:sz w:val="16"/>
              </w:rPr>
              <w:t xml:space="preserve"> </w:t>
            </w:r>
            <w:r>
              <w:rPr>
                <w:color w:val="232121"/>
                <w:w w:val="110"/>
                <w:sz w:val="16"/>
              </w:rPr>
              <w:t>odors</w:t>
            </w:r>
            <w:r>
              <w:rPr>
                <w:color w:val="443F41"/>
                <w:w w:val="110"/>
                <w:sz w:val="16"/>
              </w:rPr>
              <w:t>.</w:t>
            </w:r>
          </w:p>
          <w:p w14:paraId="2E9CEC98" w14:textId="77777777" w:rsidR="00BA68A6" w:rsidRDefault="00BA68A6">
            <w:pPr>
              <w:pStyle w:val="TableParagraph"/>
              <w:spacing w:before="6"/>
              <w:rPr>
                <w:sz w:val="19"/>
              </w:rPr>
            </w:pPr>
          </w:p>
          <w:p w14:paraId="552D4874" w14:textId="77777777" w:rsidR="00BA68A6" w:rsidRDefault="008E228B">
            <w:pPr>
              <w:pStyle w:val="TableParagraph"/>
              <w:spacing w:line="297" w:lineRule="auto"/>
              <w:ind w:left="127" w:right="593" w:firstLine="7"/>
              <w:rPr>
                <w:sz w:val="16"/>
              </w:rPr>
            </w:pPr>
            <w:r>
              <w:rPr>
                <w:color w:val="232121"/>
                <w:w w:val="105"/>
                <w:sz w:val="16"/>
              </w:rPr>
              <w:t xml:space="preserve">The results will be reported monthly Quality Assurance Committee for review and discussion. Once the Quality Assurance </w:t>
            </w:r>
            <w:r>
              <w:rPr>
                <w:color w:val="232121"/>
                <w:spacing w:val="-3"/>
                <w:w w:val="105"/>
                <w:sz w:val="16"/>
              </w:rPr>
              <w:t>Comm</w:t>
            </w:r>
            <w:r>
              <w:rPr>
                <w:color w:val="545052"/>
                <w:spacing w:val="-3"/>
                <w:w w:val="105"/>
                <w:sz w:val="16"/>
              </w:rPr>
              <w:t xml:space="preserve">i </w:t>
            </w:r>
            <w:r>
              <w:rPr>
                <w:color w:val="232121"/>
                <w:w w:val="105"/>
                <w:sz w:val="16"/>
              </w:rPr>
              <w:t xml:space="preserve">ttee determines the problem no </w:t>
            </w:r>
            <w:r>
              <w:rPr>
                <w:color w:val="443F41"/>
                <w:w w:val="105"/>
                <w:sz w:val="16"/>
              </w:rPr>
              <w:t>t</w:t>
            </w:r>
            <w:r>
              <w:rPr>
                <w:color w:val="232121"/>
                <w:w w:val="105"/>
                <w:sz w:val="16"/>
              </w:rPr>
              <w:t>onger exists, audits will be conducted on a random</w:t>
            </w:r>
            <w:r>
              <w:rPr>
                <w:color w:val="232121"/>
                <w:spacing w:val="43"/>
                <w:w w:val="105"/>
                <w:sz w:val="16"/>
              </w:rPr>
              <w:t xml:space="preserve"> </w:t>
            </w:r>
            <w:r>
              <w:rPr>
                <w:color w:val="232121"/>
                <w:w w:val="105"/>
                <w:sz w:val="16"/>
              </w:rPr>
              <w:t>basis.</w:t>
            </w:r>
          </w:p>
        </w:tc>
        <w:tc>
          <w:tcPr>
            <w:tcW w:w="1045" w:type="dxa"/>
            <w:tcBorders>
              <w:top w:val="single" w:sz="12" w:space="0" w:color="000000"/>
              <w:left w:val="single" w:sz="6" w:space="0" w:color="000000"/>
              <w:bottom w:val="single" w:sz="12" w:space="0" w:color="000000"/>
              <w:right w:val="single" w:sz="12" w:space="0" w:color="000000"/>
            </w:tcBorders>
          </w:tcPr>
          <w:p w14:paraId="45415DB0" w14:textId="77777777" w:rsidR="00BA68A6" w:rsidRDefault="00BA68A6">
            <w:pPr>
              <w:pStyle w:val="TableParagraph"/>
              <w:rPr>
                <w:rFonts w:ascii="Times New Roman"/>
                <w:sz w:val="14"/>
              </w:rPr>
            </w:pPr>
          </w:p>
        </w:tc>
      </w:tr>
    </w:tbl>
    <w:p w14:paraId="4D269D22" w14:textId="77777777" w:rsidR="00BA68A6" w:rsidRDefault="008E228B">
      <w:pPr>
        <w:tabs>
          <w:tab w:val="left" w:pos="4643"/>
          <w:tab w:val="left" w:pos="6479"/>
          <w:tab w:val="left" w:pos="9252"/>
        </w:tabs>
        <w:spacing w:before="25"/>
        <w:ind w:left="169"/>
        <w:rPr>
          <w:sz w:val="14"/>
        </w:rPr>
      </w:pPr>
      <w:r>
        <w:rPr>
          <w:color w:val="232121"/>
          <w:w w:val="95"/>
          <w:position w:val="1"/>
          <w:sz w:val="14"/>
        </w:rPr>
        <w:t xml:space="preserve">FORM </w:t>
      </w:r>
      <w:r>
        <w:rPr>
          <w:color w:val="232121"/>
          <w:w w:val="95"/>
          <w:position w:val="1"/>
          <w:sz w:val="13"/>
        </w:rPr>
        <w:t>CMS-2567(02-99) Previous</w:t>
      </w:r>
      <w:r>
        <w:rPr>
          <w:color w:val="232121"/>
          <w:spacing w:val="-15"/>
          <w:w w:val="95"/>
          <w:position w:val="1"/>
          <w:sz w:val="13"/>
        </w:rPr>
        <w:t xml:space="preserve"> </w:t>
      </w:r>
      <w:r>
        <w:rPr>
          <w:color w:val="232121"/>
          <w:w w:val="95"/>
          <w:position w:val="1"/>
          <w:sz w:val="13"/>
        </w:rPr>
        <w:t>Versions</w:t>
      </w:r>
      <w:r>
        <w:rPr>
          <w:color w:val="232121"/>
          <w:spacing w:val="-1"/>
          <w:w w:val="95"/>
          <w:position w:val="1"/>
          <w:sz w:val="13"/>
        </w:rPr>
        <w:t xml:space="preserve"> </w:t>
      </w:r>
      <w:r>
        <w:rPr>
          <w:color w:val="232121"/>
          <w:w w:val="95"/>
          <w:position w:val="1"/>
          <w:sz w:val="13"/>
        </w:rPr>
        <w:t>Obsolete</w:t>
      </w:r>
      <w:r>
        <w:rPr>
          <w:color w:val="232121"/>
          <w:w w:val="95"/>
          <w:position w:val="1"/>
          <w:sz w:val="13"/>
        </w:rPr>
        <w:tab/>
      </w:r>
      <w:r>
        <w:rPr>
          <w:color w:val="232121"/>
          <w:position w:val="2"/>
          <w:sz w:val="13"/>
        </w:rPr>
        <w:t>Event</w:t>
      </w:r>
      <w:r>
        <w:rPr>
          <w:color w:val="232121"/>
          <w:spacing w:val="-4"/>
          <w:position w:val="2"/>
          <w:sz w:val="13"/>
        </w:rPr>
        <w:t xml:space="preserve"> </w:t>
      </w:r>
      <w:r>
        <w:rPr>
          <w:color w:val="232121"/>
          <w:spacing w:val="-6"/>
          <w:position w:val="2"/>
          <w:sz w:val="14"/>
        </w:rPr>
        <w:t>ID</w:t>
      </w:r>
      <w:r>
        <w:rPr>
          <w:color w:val="646464"/>
          <w:spacing w:val="-6"/>
          <w:position w:val="2"/>
          <w:sz w:val="14"/>
        </w:rPr>
        <w:t>:</w:t>
      </w:r>
      <w:r>
        <w:rPr>
          <w:color w:val="646464"/>
          <w:spacing w:val="-25"/>
          <w:position w:val="2"/>
          <w:sz w:val="14"/>
        </w:rPr>
        <w:t xml:space="preserve"> </w:t>
      </w:r>
      <w:r>
        <w:rPr>
          <w:color w:val="232121"/>
          <w:spacing w:val="-3"/>
          <w:position w:val="2"/>
          <w:sz w:val="13"/>
        </w:rPr>
        <w:t>C30H11</w:t>
      </w:r>
      <w:r>
        <w:rPr>
          <w:color w:val="232121"/>
          <w:spacing w:val="-3"/>
          <w:position w:val="2"/>
          <w:sz w:val="13"/>
        </w:rPr>
        <w:tab/>
      </w:r>
      <w:r>
        <w:rPr>
          <w:color w:val="232121"/>
          <w:position w:val="2"/>
          <w:sz w:val="13"/>
        </w:rPr>
        <w:t>Facility</w:t>
      </w:r>
      <w:r>
        <w:rPr>
          <w:color w:val="232121"/>
          <w:spacing w:val="-14"/>
          <w:position w:val="2"/>
          <w:sz w:val="13"/>
        </w:rPr>
        <w:t xml:space="preserve"> </w:t>
      </w:r>
      <w:r>
        <w:rPr>
          <w:color w:val="232121"/>
          <w:position w:val="2"/>
          <w:sz w:val="14"/>
        </w:rPr>
        <w:t>ID</w:t>
      </w:r>
      <w:r>
        <w:rPr>
          <w:color w:val="443F41"/>
          <w:position w:val="2"/>
          <w:sz w:val="14"/>
        </w:rPr>
        <w:t>:</w:t>
      </w:r>
      <w:r>
        <w:rPr>
          <w:color w:val="443F41"/>
          <w:spacing w:val="9"/>
          <w:position w:val="2"/>
          <w:sz w:val="14"/>
        </w:rPr>
        <w:t xml:space="preserve"> </w:t>
      </w:r>
      <w:r>
        <w:rPr>
          <w:color w:val="232121"/>
          <w:position w:val="2"/>
          <w:sz w:val="13"/>
        </w:rPr>
        <w:t>VA0039</w:t>
      </w:r>
      <w:r>
        <w:rPr>
          <w:color w:val="232121"/>
          <w:position w:val="2"/>
          <w:sz w:val="13"/>
        </w:rPr>
        <w:tab/>
      </w:r>
      <w:r>
        <w:rPr>
          <w:color w:val="232121"/>
          <w:sz w:val="14"/>
        </w:rPr>
        <w:t>If continuation sheet Page 14 of</w:t>
      </w:r>
      <w:r>
        <w:rPr>
          <w:color w:val="232121"/>
          <w:spacing w:val="6"/>
          <w:sz w:val="14"/>
        </w:rPr>
        <w:t xml:space="preserve"> </w:t>
      </w:r>
      <w:r>
        <w:rPr>
          <w:color w:val="232121"/>
          <w:sz w:val="14"/>
        </w:rPr>
        <w:t>107</w:t>
      </w:r>
    </w:p>
    <w:p w14:paraId="5D66F68B" w14:textId="77777777" w:rsidR="00BA68A6" w:rsidRDefault="00BA68A6">
      <w:pPr>
        <w:rPr>
          <w:sz w:val="14"/>
        </w:rPr>
        <w:sectPr w:rsidR="00BA68A6">
          <w:pgSz w:w="12240" w:h="15840"/>
          <w:pgMar w:top="840" w:right="100" w:bottom="280" w:left="180" w:header="500" w:footer="0" w:gutter="0"/>
          <w:cols w:space="720"/>
        </w:sectPr>
      </w:pPr>
    </w:p>
    <w:p w14:paraId="520D207D" w14:textId="77777777" w:rsidR="00BA68A6" w:rsidRDefault="00A53BAD">
      <w:pPr>
        <w:pStyle w:val="BodyText"/>
        <w:spacing w:before="27"/>
        <w:ind w:left="489"/>
      </w:pPr>
      <w:r>
        <w:lastRenderedPageBreak/>
        <w:pict w14:anchorId="440D70CA">
          <v:line id="_x0000_s3087" style="position:absolute;left:0;text-align:left;z-index:15779328;mso-position-horizontal-relative:page" from="21.15pt,10.3pt" to="599pt,10.3pt" strokeweight=".50861mm">
            <w10:wrap anchorx="page"/>
          </v:line>
        </w:pict>
      </w:r>
      <w:r>
        <w:pict w14:anchorId="52ACBE70">
          <v:shape id="_x0000_s3086" type="#_x0000_t202" style="position:absolute;left:0;text-align:left;margin-left:20.45pt;margin-top:9.55pt;width:574.75pt;height:613pt;z-index:15780352;mso-position-horizontal-relative:page"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09"/>
                    <w:gridCol w:w="1842"/>
                    <w:gridCol w:w="2693"/>
                    <w:gridCol w:w="722"/>
                    <w:gridCol w:w="285"/>
                    <w:gridCol w:w="3323"/>
                    <w:gridCol w:w="592"/>
                    <w:gridCol w:w="1092"/>
                  </w:tblGrid>
                  <w:tr w:rsidR="00BA68A6" w14:paraId="764B17AD" w14:textId="77777777">
                    <w:trPr>
                      <w:trHeight w:val="998"/>
                    </w:trPr>
                    <w:tc>
                      <w:tcPr>
                        <w:tcW w:w="2751" w:type="dxa"/>
                        <w:gridSpan w:val="2"/>
                        <w:tcBorders>
                          <w:left w:val="single" w:sz="2" w:space="0" w:color="000000"/>
                        </w:tcBorders>
                      </w:tcPr>
                      <w:p w14:paraId="487634DF" w14:textId="77777777" w:rsidR="00BA68A6" w:rsidRDefault="008E228B">
                        <w:pPr>
                          <w:pStyle w:val="TableParagraph"/>
                          <w:spacing w:before="84" w:line="242" w:lineRule="auto"/>
                          <w:ind w:left="137" w:right="679" w:firstLine="7"/>
                          <w:rPr>
                            <w:sz w:val="14"/>
                          </w:rPr>
                        </w:pPr>
                        <w:r>
                          <w:rPr>
                            <w:color w:val="212121"/>
                            <w:w w:val="90"/>
                            <w:sz w:val="14"/>
                          </w:rPr>
                          <w:t xml:space="preserve">STATEMENT OF DEFICIENCIES </w:t>
                        </w:r>
                        <w:r>
                          <w:rPr>
                            <w:color w:val="212121"/>
                            <w:sz w:val="14"/>
                          </w:rPr>
                          <w:t xml:space="preserve">AND PLAN </w:t>
                        </w:r>
                        <w:r>
                          <w:rPr>
                            <w:color w:val="212121"/>
                            <w:sz w:val="13"/>
                          </w:rPr>
                          <w:t xml:space="preserve">OF </w:t>
                        </w:r>
                        <w:r>
                          <w:rPr>
                            <w:color w:val="212121"/>
                            <w:sz w:val="14"/>
                          </w:rPr>
                          <w:t>CORRECTION</w:t>
                        </w:r>
                      </w:p>
                    </w:tc>
                    <w:tc>
                      <w:tcPr>
                        <w:tcW w:w="2693" w:type="dxa"/>
                        <w:tcBorders>
                          <w:right w:val="single" w:sz="2" w:space="0" w:color="000000"/>
                        </w:tcBorders>
                      </w:tcPr>
                      <w:p w14:paraId="79D717B0" w14:textId="77777777" w:rsidR="00BA68A6" w:rsidRDefault="008E228B">
                        <w:pPr>
                          <w:pStyle w:val="TableParagraph"/>
                          <w:spacing w:before="79"/>
                          <w:ind w:left="345" w:hanging="284"/>
                          <w:rPr>
                            <w:rFonts w:ascii="Times New Roman"/>
                            <w:b/>
                            <w:sz w:val="15"/>
                          </w:rPr>
                        </w:pPr>
                        <w:r>
                          <w:rPr>
                            <w:color w:val="212121"/>
                            <w:w w:val="95"/>
                            <w:sz w:val="14"/>
                          </w:rPr>
                          <w:t>(X</w:t>
                        </w:r>
                        <w:r>
                          <w:rPr>
                            <w:color w:val="212121"/>
                            <w:w w:val="95"/>
                            <w:sz w:val="13"/>
                          </w:rPr>
                          <w:t xml:space="preserve">1) </w:t>
                        </w:r>
                        <w:r>
                          <w:rPr>
                            <w:color w:val="212121"/>
                            <w:w w:val="95"/>
                            <w:sz w:val="14"/>
                          </w:rPr>
                          <w:t xml:space="preserve">PROVIDER/SUPPLIER/CUA </w:t>
                        </w:r>
                        <w:r>
                          <w:rPr>
                            <w:color w:val="212121"/>
                            <w:w w:val="90"/>
                            <w:sz w:val="14"/>
                          </w:rPr>
                          <w:t xml:space="preserve">IDENTIFICATION </w:t>
                        </w:r>
                        <w:r>
                          <w:rPr>
                            <w:rFonts w:ascii="Times New Roman"/>
                            <w:b/>
                            <w:color w:val="212121"/>
                            <w:w w:val="90"/>
                            <w:sz w:val="15"/>
                          </w:rPr>
                          <w:t>NUMBSR:</w:t>
                        </w:r>
                      </w:p>
                      <w:p w14:paraId="4BB4C27B" w14:textId="77777777" w:rsidR="00BA68A6" w:rsidRDefault="00BA68A6">
                        <w:pPr>
                          <w:pStyle w:val="TableParagraph"/>
                          <w:rPr>
                            <w:sz w:val="16"/>
                          </w:rPr>
                        </w:pPr>
                      </w:p>
                      <w:p w14:paraId="7095D926" w14:textId="77777777" w:rsidR="00BA68A6" w:rsidRDefault="00BA68A6">
                        <w:pPr>
                          <w:pStyle w:val="TableParagraph"/>
                          <w:spacing w:before="1"/>
                          <w:rPr>
                            <w:sz w:val="16"/>
                          </w:rPr>
                        </w:pPr>
                      </w:p>
                      <w:p w14:paraId="3FB8794C" w14:textId="77777777" w:rsidR="00BA68A6" w:rsidRDefault="008E228B">
                        <w:pPr>
                          <w:pStyle w:val="TableParagraph"/>
                          <w:ind w:left="1063" w:right="1037"/>
                          <w:jc w:val="center"/>
                          <w:rPr>
                            <w:b/>
                            <w:sz w:val="16"/>
                          </w:rPr>
                        </w:pPr>
                        <w:r>
                          <w:rPr>
                            <w:b/>
                            <w:color w:val="212121"/>
                            <w:sz w:val="16"/>
                          </w:rPr>
                          <w:t>495281</w:t>
                        </w:r>
                      </w:p>
                    </w:tc>
                    <w:tc>
                      <w:tcPr>
                        <w:tcW w:w="4330" w:type="dxa"/>
                        <w:gridSpan w:val="3"/>
                        <w:tcBorders>
                          <w:left w:val="single" w:sz="2" w:space="0" w:color="000000"/>
                        </w:tcBorders>
                      </w:tcPr>
                      <w:p w14:paraId="23122111" w14:textId="77777777" w:rsidR="00BA68A6" w:rsidRDefault="008E228B">
                        <w:pPr>
                          <w:pStyle w:val="TableParagraph"/>
                          <w:spacing w:before="74"/>
                          <w:ind w:left="179"/>
                          <w:rPr>
                            <w:sz w:val="14"/>
                          </w:rPr>
                        </w:pPr>
                        <w:r>
                          <w:rPr>
                            <w:color w:val="212121"/>
                            <w:sz w:val="14"/>
                          </w:rPr>
                          <w:t>(X2) MULTIPLE CONSTRUCTION</w:t>
                        </w:r>
                      </w:p>
                      <w:p w14:paraId="098B5575" w14:textId="77777777" w:rsidR="00BA68A6" w:rsidRDefault="008E228B">
                        <w:pPr>
                          <w:pStyle w:val="TableParagraph"/>
                          <w:tabs>
                            <w:tab w:val="left" w:pos="4384"/>
                          </w:tabs>
                          <w:spacing w:before="85"/>
                          <w:ind w:left="173" w:right="-87"/>
                          <w:rPr>
                            <w:sz w:val="14"/>
                          </w:rPr>
                        </w:pPr>
                        <w:r>
                          <w:rPr>
                            <w:color w:val="212121"/>
                            <w:w w:val="95"/>
                            <w:sz w:val="13"/>
                          </w:rPr>
                          <w:t>A.</w:t>
                        </w:r>
                        <w:r>
                          <w:rPr>
                            <w:color w:val="212121"/>
                            <w:spacing w:val="-15"/>
                            <w:w w:val="95"/>
                            <w:sz w:val="13"/>
                          </w:rPr>
                          <w:t xml:space="preserve"> </w:t>
                        </w:r>
                        <w:r>
                          <w:rPr>
                            <w:color w:val="212121"/>
                            <w:w w:val="95"/>
                            <w:sz w:val="14"/>
                          </w:rPr>
                          <w:t>BUILDING</w:t>
                        </w:r>
                        <w:r>
                          <w:rPr>
                            <w:color w:val="212121"/>
                            <w:sz w:val="14"/>
                          </w:rPr>
                          <w:t xml:space="preserve"> </w:t>
                        </w:r>
                        <w:r>
                          <w:rPr>
                            <w:color w:val="212121"/>
                            <w:spacing w:val="-10"/>
                            <w:sz w:val="14"/>
                          </w:rPr>
                          <w:t xml:space="preserve"> </w:t>
                        </w:r>
                        <w:r>
                          <w:rPr>
                            <w:color w:val="212121"/>
                            <w:sz w:val="14"/>
                            <w:u w:val="single" w:color="000000"/>
                          </w:rPr>
                          <w:t xml:space="preserve"> </w:t>
                        </w:r>
                        <w:r>
                          <w:rPr>
                            <w:color w:val="212121"/>
                            <w:sz w:val="14"/>
                            <w:u w:val="single" w:color="000000"/>
                          </w:rPr>
                          <w:tab/>
                        </w:r>
                      </w:p>
                      <w:p w14:paraId="415A1988" w14:textId="77777777" w:rsidR="00BA68A6" w:rsidRDefault="00BA68A6">
                        <w:pPr>
                          <w:pStyle w:val="TableParagraph"/>
                          <w:rPr>
                            <w:sz w:val="16"/>
                          </w:rPr>
                        </w:pPr>
                      </w:p>
                      <w:p w14:paraId="389260CE" w14:textId="77777777" w:rsidR="00BA68A6" w:rsidRDefault="008E228B">
                        <w:pPr>
                          <w:pStyle w:val="TableParagraph"/>
                          <w:tabs>
                            <w:tab w:val="left" w:pos="4384"/>
                          </w:tabs>
                          <w:spacing w:before="116"/>
                          <w:ind w:left="172" w:right="-87"/>
                          <w:rPr>
                            <w:sz w:val="14"/>
                          </w:rPr>
                        </w:pPr>
                        <w:r>
                          <w:rPr>
                            <w:color w:val="212121"/>
                            <w:sz w:val="14"/>
                          </w:rPr>
                          <w:t>B.WING</w:t>
                        </w:r>
                        <w:r>
                          <w:rPr>
                            <w:color w:val="212121"/>
                            <w:spacing w:val="5"/>
                            <w:sz w:val="14"/>
                          </w:rPr>
                          <w:t xml:space="preserve"> </w:t>
                        </w:r>
                        <w:r>
                          <w:rPr>
                            <w:color w:val="212121"/>
                            <w:sz w:val="14"/>
                            <w:u w:val="single" w:color="000000"/>
                          </w:rPr>
                          <w:t xml:space="preserve"> </w:t>
                        </w:r>
                        <w:r>
                          <w:rPr>
                            <w:color w:val="212121"/>
                            <w:sz w:val="14"/>
                            <w:u w:val="single" w:color="000000"/>
                          </w:rPr>
                          <w:tab/>
                        </w:r>
                      </w:p>
                    </w:tc>
                    <w:tc>
                      <w:tcPr>
                        <w:tcW w:w="1684" w:type="dxa"/>
                        <w:gridSpan w:val="2"/>
                        <w:tcBorders>
                          <w:right w:val="single" w:sz="2" w:space="0" w:color="000000"/>
                        </w:tcBorders>
                      </w:tcPr>
                      <w:p w14:paraId="629895FA" w14:textId="77777777" w:rsidR="00BA68A6" w:rsidRDefault="008E228B">
                        <w:pPr>
                          <w:pStyle w:val="TableParagraph"/>
                          <w:spacing w:before="70" w:line="249" w:lineRule="auto"/>
                          <w:ind w:left="285" w:right="441" w:hanging="242"/>
                          <w:rPr>
                            <w:sz w:val="14"/>
                          </w:rPr>
                        </w:pPr>
                        <w:r>
                          <w:rPr>
                            <w:color w:val="212121"/>
                            <w:w w:val="90"/>
                            <w:sz w:val="14"/>
                          </w:rPr>
                          <w:t xml:space="preserve">(X3) DATE SURVEY </w:t>
                        </w:r>
                        <w:r>
                          <w:rPr>
                            <w:color w:val="212121"/>
                            <w:sz w:val="14"/>
                          </w:rPr>
                          <w:t>COMPLETED</w:t>
                        </w:r>
                      </w:p>
                      <w:p w14:paraId="12BE7B2E" w14:textId="77777777" w:rsidR="00BA68A6" w:rsidRDefault="008E228B">
                        <w:pPr>
                          <w:pStyle w:val="TableParagraph"/>
                          <w:spacing w:before="137"/>
                          <w:ind w:right="281"/>
                          <w:jc w:val="center"/>
                          <w:rPr>
                            <w:sz w:val="18"/>
                          </w:rPr>
                        </w:pPr>
                        <w:r>
                          <w:rPr>
                            <w:color w:val="212121"/>
                            <w:w w:val="95"/>
                            <w:sz w:val="18"/>
                          </w:rPr>
                          <w:t>C</w:t>
                        </w:r>
                      </w:p>
                      <w:p w14:paraId="308841A5" w14:textId="77777777" w:rsidR="00BA68A6" w:rsidRDefault="008E228B">
                        <w:pPr>
                          <w:pStyle w:val="TableParagraph"/>
                          <w:spacing w:before="53" w:line="176" w:lineRule="exact"/>
                          <w:ind w:left="415"/>
                          <w:rPr>
                            <w:rFonts w:ascii="Times New Roman"/>
                            <w:b/>
                            <w:sz w:val="19"/>
                          </w:rPr>
                        </w:pPr>
                        <w:r>
                          <w:rPr>
                            <w:rFonts w:ascii="Times New Roman"/>
                            <w:b/>
                            <w:color w:val="212121"/>
                            <w:sz w:val="19"/>
                          </w:rPr>
                          <w:t>07/24/2019</w:t>
                        </w:r>
                      </w:p>
                    </w:tc>
                  </w:tr>
                  <w:tr w:rsidR="00BA68A6" w14:paraId="3D0BDF7B" w14:textId="77777777">
                    <w:trPr>
                      <w:trHeight w:val="782"/>
                    </w:trPr>
                    <w:tc>
                      <w:tcPr>
                        <w:tcW w:w="6166" w:type="dxa"/>
                        <w:gridSpan w:val="4"/>
                        <w:tcBorders>
                          <w:left w:val="single" w:sz="2" w:space="0" w:color="000000"/>
                        </w:tcBorders>
                      </w:tcPr>
                      <w:p w14:paraId="39D845A7" w14:textId="77777777" w:rsidR="00BA68A6" w:rsidRDefault="008E228B">
                        <w:pPr>
                          <w:pStyle w:val="TableParagraph"/>
                          <w:spacing w:before="41"/>
                          <w:ind w:left="236"/>
                          <w:rPr>
                            <w:sz w:val="14"/>
                          </w:rPr>
                        </w:pPr>
                        <w:r>
                          <w:rPr>
                            <w:color w:val="212121"/>
                            <w:sz w:val="14"/>
                          </w:rPr>
                          <w:t>NAME OF PROVIDER OR SUPPLIER</w:t>
                        </w:r>
                      </w:p>
                      <w:p w14:paraId="38F4F09C" w14:textId="77777777" w:rsidR="00BA68A6" w:rsidRDefault="00BA68A6">
                        <w:pPr>
                          <w:pStyle w:val="TableParagraph"/>
                          <w:spacing w:before="5"/>
                          <w:rPr>
                            <w:sz w:val="19"/>
                          </w:rPr>
                        </w:pPr>
                      </w:p>
                      <w:p w14:paraId="27BF5B74" w14:textId="77777777" w:rsidR="00BA68A6" w:rsidRDefault="008E228B">
                        <w:pPr>
                          <w:pStyle w:val="TableParagraph"/>
                          <w:ind w:left="230"/>
                          <w:rPr>
                            <w:b/>
                            <w:sz w:val="16"/>
                          </w:rPr>
                        </w:pPr>
                        <w:r>
                          <w:rPr>
                            <w:b/>
                            <w:color w:val="212121"/>
                            <w:sz w:val="16"/>
                          </w:rPr>
                          <w:t>BLUE RIDGE REHAB CENTER</w:t>
                        </w:r>
                      </w:p>
                    </w:tc>
                    <w:tc>
                      <w:tcPr>
                        <w:tcW w:w="5292" w:type="dxa"/>
                        <w:gridSpan w:val="4"/>
                        <w:tcBorders>
                          <w:right w:val="single" w:sz="2" w:space="0" w:color="000000"/>
                        </w:tcBorders>
                      </w:tcPr>
                      <w:p w14:paraId="73242F41" w14:textId="77777777" w:rsidR="00BA68A6" w:rsidRDefault="008E228B">
                        <w:pPr>
                          <w:pStyle w:val="TableParagraph"/>
                          <w:spacing w:before="36"/>
                          <w:ind w:left="240"/>
                          <w:rPr>
                            <w:sz w:val="14"/>
                          </w:rPr>
                        </w:pPr>
                        <w:r>
                          <w:rPr>
                            <w:color w:val="212121"/>
                            <w:sz w:val="14"/>
                          </w:rPr>
                          <w:t>STREET ADDRESS, CJTY, STATE, ZIP CODE</w:t>
                        </w:r>
                      </w:p>
                      <w:p w14:paraId="4E35C0B5" w14:textId="77777777" w:rsidR="00BA68A6" w:rsidRDefault="008E228B">
                        <w:pPr>
                          <w:pStyle w:val="TableParagraph"/>
                          <w:spacing w:before="103"/>
                          <w:ind w:left="241"/>
                          <w:rPr>
                            <w:b/>
                            <w:sz w:val="14"/>
                          </w:rPr>
                        </w:pPr>
                        <w:r>
                          <w:rPr>
                            <w:b/>
                            <w:color w:val="212121"/>
                            <w:sz w:val="14"/>
                          </w:rPr>
                          <w:t>300 BLUE RIDGE STREET</w:t>
                        </w:r>
                      </w:p>
                      <w:p w14:paraId="7F2EAF66" w14:textId="77777777" w:rsidR="00BA68A6" w:rsidRDefault="008E228B">
                        <w:pPr>
                          <w:pStyle w:val="TableParagraph"/>
                          <w:spacing w:before="85"/>
                          <w:ind w:left="230"/>
                          <w:rPr>
                            <w:b/>
                            <w:sz w:val="16"/>
                          </w:rPr>
                        </w:pPr>
                        <w:r>
                          <w:rPr>
                            <w:b/>
                            <w:color w:val="212121"/>
                            <w:sz w:val="16"/>
                          </w:rPr>
                          <w:t>MARTINSVILLE, VA 24112</w:t>
                        </w:r>
                      </w:p>
                    </w:tc>
                  </w:tr>
                  <w:tr w:rsidR="00BA68A6" w14:paraId="18AB34F2" w14:textId="77777777">
                    <w:trPr>
                      <w:trHeight w:val="791"/>
                    </w:trPr>
                    <w:tc>
                      <w:tcPr>
                        <w:tcW w:w="909" w:type="dxa"/>
                        <w:tcBorders>
                          <w:left w:val="single" w:sz="2" w:space="0" w:color="000000"/>
                          <w:right w:val="single" w:sz="2" w:space="0" w:color="000000"/>
                        </w:tcBorders>
                      </w:tcPr>
                      <w:p w14:paraId="0B893C3E" w14:textId="77777777" w:rsidR="00BA68A6" w:rsidRDefault="008E228B">
                        <w:pPr>
                          <w:pStyle w:val="TableParagraph"/>
                          <w:spacing w:before="70" w:line="247" w:lineRule="auto"/>
                          <w:ind w:left="342" w:right="94" w:firstLine="14"/>
                          <w:jc w:val="center"/>
                          <w:rPr>
                            <w:sz w:val="14"/>
                          </w:rPr>
                        </w:pPr>
                        <w:r>
                          <w:rPr>
                            <w:color w:val="212121"/>
                            <w:w w:val="90"/>
                            <w:sz w:val="14"/>
                          </w:rPr>
                          <w:t xml:space="preserve">(X4)1D PREFIX </w:t>
                        </w:r>
                        <w:r>
                          <w:rPr>
                            <w:color w:val="212121"/>
                            <w:sz w:val="14"/>
                          </w:rPr>
                          <w:t>TAG</w:t>
                        </w:r>
                      </w:p>
                    </w:tc>
                    <w:tc>
                      <w:tcPr>
                        <w:tcW w:w="4535" w:type="dxa"/>
                        <w:gridSpan w:val="2"/>
                        <w:tcBorders>
                          <w:left w:val="single" w:sz="2" w:space="0" w:color="000000"/>
                          <w:right w:val="single" w:sz="2" w:space="0" w:color="000000"/>
                        </w:tcBorders>
                      </w:tcPr>
                      <w:p w14:paraId="2AD8BFBC" w14:textId="77777777" w:rsidR="00BA68A6" w:rsidRDefault="008E228B">
                        <w:pPr>
                          <w:pStyle w:val="TableParagraph"/>
                          <w:spacing w:before="46" w:line="249" w:lineRule="auto"/>
                          <w:ind w:left="654" w:right="594" w:firstLine="307"/>
                          <w:rPr>
                            <w:sz w:val="14"/>
                          </w:rPr>
                        </w:pPr>
                        <w:r>
                          <w:rPr>
                            <w:color w:val="212121"/>
                            <w:sz w:val="14"/>
                          </w:rPr>
                          <w:t xml:space="preserve">SUMMARY STATEMENT OF DEFICIENCIES </w:t>
                        </w:r>
                        <w:r>
                          <w:rPr>
                            <w:color w:val="212121"/>
                            <w:w w:val="95"/>
                            <w:sz w:val="14"/>
                          </w:rPr>
                          <w:t xml:space="preserve">(EACH DEFICIENCY MUST BE PRECEDED BY FULL </w:t>
                        </w:r>
                        <w:r>
                          <w:rPr>
                            <w:color w:val="212121"/>
                            <w:w w:val="90"/>
                            <w:sz w:val="14"/>
                          </w:rPr>
                          <w:t>REGULATORY OR LSC IDENTIFYING INFORMATION}</w:t>
                        </w:r>
                      </w:p>
                    </w:tc>
                    <w:tc>
                      <w:tcPr>
                        <w:tcW w:w="1007" w:type="dxa"/>
                        <w:gridSpan w:val="2"/>
                        <w:tcBorders>
                          <w:left w:val="single" w:sz="2" w:space="0" w:color="000000"/>
                          <w:right w:val="single" w:sz="2" w:space="0" w:color="000000"/>
                        </w:tcBorders>
                      </w:tcPr>
                      <w:p w14:paraId="58406563" w14:textId="77777777" w:rsidR="00BA68A6" w:rsidRDefault="008E228B">
                        <w:pPr>
                          <w:pStyle w:val="TableParagraph"/>
                          <w:spacing w:before="65" w:line="247" w:lineRule="auto"/>
                          <w:ind w:left="345" w:right="174" w:firstLine="20"/>
                          <w:jc w:val="center"/>
                          <w:rPr>
                            <w:sz w:val="14"/>
                          </w:rPr>
                        </w:pPr>
                        <w:r>
                          <w:rPr>
                            <w:color w:val="212121"/>
                            <w:sz w:val="14"/>
                          </w:rPr>
                          <w:t xml:space="preserve">ID </w:t>
                        </w:r>
                        <w:r>
                          <w:rPr>
                            <w:color w:val="212121"/>
                            <w:w w:val="95"/>
                            <w:sz w:val="14"/>
                          </w:rPr>
                          <w:t xml:space="preserve">PREFIX </w:t>
                        </w:r>
                        <w:r>
                          <w:rPr>
                            <w:color w:val="212121"/>
                            <w:sz w:val="14"/>
                          </w:rPr>
                          <w:t>TAG</w:t>
                        </w:r>
                      </w:p>
                    </w:tc>
                    <w:tc>
                      <w:tcPr>
                        <w:tcW w:w="3915" w:type="dxa"/>
                        <w:gridSpan w:val="2"/>
                        <w:tcBorders>
                          <w:left w:val="single" w:sz="2" w:space="0" w:color="000000"/>
                          <w:right w:val="single" w:sz="2" w:space="0" w:color="000000"/>
                        </w:tcBorders>
                      </w:tcPr>
                      <w:p w14:paraId="397E7BDB" w14:textId="77777777" w:rsidR="00BA68A6" w:rsidRDefault="008E228B">
                        <w:pPr>
                          <w:pStyle w:val="TableParagraph"/>
                          <w:spacing w:before="50"/>
                          <w:ind w:left="585" w:right="342"/>
                          <w:jc w:val="center"/>
                          <w:rPr>
                            <w:sz w:val="14"/>
                          </w:rPr>
                        </w:pPr>
                        <w:r>
                          <w:rPr>
                            <w:color w:val="212121"/>
                            <w:sz w:val="14"/>
                          </w:rPr>
                          <w:t>PROVIDER'S PLAN OF CORRECTION</w:t>
                        </w:r>
                      </w:p>
                      <w:p w14:paraId="446241D2" w14:textId="77777777" w:rsidR="00BA68A6" w:rsidRDefault="008E228B">
                        <w:pPr>
                          <w:pStyle w:val="TableParagraph"/>
                          <w:spacing w:before="3" w:line="249" w:lineRule="auto"/>
                          <w:ind w:left="635" w:right="426" w:firstLine="23"/>
                          <w:jc w:val="center"/>
                          <w:rPr>
                            <w:sz w:val="14"/>
                          </w:rPr>
                        </w:pPr>
                        <w:r>
                          <w:rPr>
                            <w:color w:val="212121"/>
                            <w:w w:val="95"/>
                            <w:sz w:val="14"/>
                          </w:rPr>
                          <w:t xml:space="preserve">{EACH CORRECTIVE ACTION SHOULD BE </w:t>
                        </w:r>
                        <w:r>
                          <w:rPr>
                            <w:color w:val="212121"/>
                            <w:w w:val="90"/>
                            <w:sz w:val="14"/>
                          </w:rPr>
                          <w:t xml:space="preserve">CROSS-REFERENCED TO THE APPROPRIATE </w:t>
                        </w:r>
                        <w:r>
                          <w:rPr>
                            <w:color w:val="212121"/>
                            <w:sz w:val="14"/>
                          </w:rPr>
                          <w:t>DEFICIENCY)</w:t>
                        </w:r>
                      </w:p>
                    </w:tc>
                    <w:tc>
                      <w:tcPr>
                        <w:tcW w:w="1092" w:type="dxa"/>
                        <w:tcBorders>
                          <w:left w:val="single" w:sz="2" w:space="0" w:color="000000"/>
                          <w:right w:val="single" w:sz="2" w:space="0" w:color="000000"/>
                        </w:tcBorders>
                      </w:tcPr>
                      <w:p w14:paraId="0883F726" w14:textId="77777777" w:rsidR="00BA68A6" w:rsidRDefault="008E228B">
                        <w:pPr>
                          <w:pStyle w:val="TableParagraph"/>
                          <w:spacing w:before="46"/>
                          <w:ind w:left="211" w:right="107"/>
                          <w:jc w:val="center"/>
                          <w:rPr>
                            <w:sz w:val="14"/>
                          </w:rPr>
                        </w:pPr>
                        <w:r>
                          <w:rPr>
                            <w:color w:val="212121"/>
                            <w:w w:val="85"/>
                            <w:sz w:val="14"/>
                          </w:rPr>
                          <w:t>(XS)</w:t>
                        </w:r>
                      </w:p>
                      <w:p w14:paraId="49AD28D2" w14:textId="77777777" w:rsidR="00BA68A6" w:rsidRDefault="008E228B">
                        <w:pPr>
                          <w:pStyle w:val="TableParagraph"/>
                          <w:spacing w:before="11"/>
                          <w:ind w:left="211" w:right="107"/>
                          <w:jc w:val="center"/>
                          <w:rPr>
                            <w:sz w:val="11"/>
                          </w:rPr>
                        </w:pPr>
                        <w:r>
                          <w:rPr>
                            <w:color w:val="212121"/>
                            <w:sz w:val="11"/>
                          </w:rPr>
                          <w:t>COMPLETION</w:t>
                        </w:r>
                      </w:p>
                      <w:p w14:paraId="1303ED17" w14:textId="77777777" w:rsidR="00BA68A6" w:rsidRDefault="008E228B">
                        <w:pPr>
                          <w:pStyle w:val="TableParagraph"/>
                          <w:spacing w:before="4"/>
                          <w:ind w:left="201" w:right="107"/>
                          <w:jc w:val="center"/>
                          <w:rPr>
                            <w:sz w:val="13"/>
                          </w:rPr>
                        </w:pPr>
                        <w:r>
                          <w:rPr>
                            <w:color w:val="212121"/>
                            <w:w w:val="95"/>
                            <w:sz w:val="13"/>
                          </w:rPr>
                          <w:t>DATE</w:t>
                        </w:r>
                      </w:p>
                    </w:tc>
                  </w:tr>
                  <w:tr w:rsidR="00BA68A6" w14:paraId="2AF568C1" w14:textId="77777777">
                    <w:trPr>
                      <w:trHeight w:val="2161"/>
                    </w:trPr>
                    <w:tc>
                      <w:tcPr>
                        <w:tcW w:w="909" w:type="dxa"/>
                        <w:vMerge w:val="restart"/>
                        <w:tcBorders>
                          <w:right w:val="single" w:sz="6" w:space="0" w:color="000000"/>
                        </w:tcBorders>
                      </w:tcPr>
                      <w:p w14:paraId="7B1AD41E" w14:textId="77777777" w:rsidR="00BA68A6" w:rsidRDefault="00BA68A6">
                        <w:pPr>
                          <w:pStyle w:val="TableParagraph"/>
                          <w:spacing w:before="9"/>
                          <w:rPr>
                            <w:sz w:val="23"/>
                          </w:rPr>
                        </w:pPr>
                      </w:p>
                      <w:p w14:paraId="4F48898B" w14:textId="77777777" w:rsidR="00BA68A6" w:rsidRDefault="008E228B">
                        <w:pPr>
                          <w:pStyle w:val="TableParagraph"/>
                          <w:ind w:left="443" w:right="-15"/>
                          <w:rPr>
                            <w:rFonts w:ascii="Times New Roman"/>
                            <w:sz w:val="19"/>
                          </w:rPr>
                        </w:pPr>
                        <w:r>
                          <w:rPr>
                            <w:rFonts w:ascii="Times New Roman"/>
                            <w:color w:val="212121"/>
                            <w:w w:val="115"/>
                            <w:sz w:val="19"/>
                          </w:rPr>
                          <w:t>F584</w:t>
                        </w:r>
                      </w:p>
                    </w:tc>
                    <w:tc>
                      <w:tcPr>
                        <w:tcW w:w="4535" w:type="dxa"/>
                        <w:gridSpan w:val="2"/>
                        <w:vMerge w:val="restart"/>
                        <w:tcBorders>
                          <w:left w:val="single" w:sz="6" w:space="0" w:color="000000"/>
                          <w:right w:val="single" w:sz="6" w:space="0" w:color="000000"/>
                        </w:tcBorders>
                      </w:tcPr>
                      <w:p w14:paraId="2CD18312" w14:textId="77777777" w:rsidR="00BA68A6" w:rsidRDefault="00BA68A6">
                        <w:pPr>
                          <w:pStyle w:val="TableParagraph"/>
                          <w:rPr>
                            <w:sz w:val="25"/>
                          </w:rPr>
                        </w:pPr>
                      </w:p>
                      <w:p w14:paraId="7C9E20C1" w14:textId="77777777" w:rsidR="00BA68A6" w:rsidRDefault="008E228B">
                        <w:pPr>
                          <w:pStyle w:val="TableParagraph"/>
                          <w:ind w:left="132"/>
                          <w:rPr>
                            <w:rFonts w:ascii="Times New Roman"/>
                            <w:sz w:val="19"/>
                          </w:rPr>
                        </w:pPr>
                        <w:r>
                          <w:rPr>
                            <w:color w:val="212121"/>
                            <w:w w:val="105"/>
                            <w:sz w:val="17"/>
                          </w:rPr>
                          <w:t xml:space="preserve">Continued From page </w:t>
                        </w:r>
                        <w:r>
                          <w:rPr>
                            <w:rFonts w:ascii="Times New Roman"/>
                            <w:color w:val="212121"/>
                            <w:w w:val="105"/>
                            <w:sz w:val="19"/>
                          </w:rPr>
                          <w:t>14</w:t>
                        </w:r>
                      </w:p>
                      <w:p w14:paraId="595B766F" w14:textId="77777777" w:rsidR="00BA68A6" w:rsidRDefault="008E228B">
                        <w:pPr>
                          <w:pStyle w:val="TableParagraph"/>
                          <w:spacing w:before="83"/>
                          <w:ind w:left="134"/>
                          <w:rPr>
                            <w:sz w:val="17"/>
                          </w:rPr>
                        </w:pPr>
                        <w:r>
                          <w:rPr>
                            <w:color w:val="212121"/>
                            <w:w w:val="105"/>
                            <w:sz w:val="17"/>
                          </w:rPr>
                          <w:t>issue.</w:t>
                        </w:r>
                      </w:p>
                      <w:p w14:paraId="24DB76F0" w14:textId="77777777" w:rsidR="00BA68A6" w:rsidRDefault="00BA68A6">
                        <w:pPr>
                          <w:pStyle w:val="TableParagraph"/>
                          <w:spacing w:before="2"/>
                          <w:rPr>
                            <w:sz w:val="21"/>
                          </w:rPr>
                        </w:pPr>
                      </w:p>
                      <w:p w14:paraId="126E9D46" w14:textId="77777777" w:rsidR="00BA68A6" w:rsidRDefault="008E228B">
                        <w:pPr>
                          <w:pStyle w:val="TableParagraph"/>
                          <w:spacing w:line="268" w:lineRule="auto"/>
                          <w:ind w:left="115" w:right="580" w:firstLine="12"/>
                          <w:rPr>
                            <w:sz w:val="17"/>
                          </w:rPr>
                        </w:pPr>
                        <w:r>
                          <w:rPr>
                            <w:color w:val="212121"/>
                            <w:w w:val="105"/>
                            <w:sz w:val="17"/>
                          </w:rPr>
                          <w:t xml:space="preserve">On </w:t>
                        </w:r>
                        <w:r>
                          <w:rPr>
                            <w:rFonts w:ascii="Times New Roman"/>
                            <w:color w:val="212121"/>
                            <w:w w:val="105"/>
                            <w:sz w:val="19"/>
                          </w:rPr>
                          <w:t xml:space="preserve">07/22/19 </w:t>
                        </w:r>
                        <w:r>
                          <w:rPr>
                            <w:color w:val="212121"/>
                            <w:w w:val="105"/>
                            <w:sz w:val="17"/>
                          </w:rPr>
                          <w:t xml:space="preserve">at </w:t>
                        </w:r>
                        <w:r>
                          <w:rPr>
                            <w:rFonts w:ascii="Times New Roman"/>
                            <w:color w:val="212121"/>
                            <w:w w:val="105"/>
                            <w:sz w:val="19"/>
                          </w:rPr>
                          <w:t xml:space="preserve">3:20 </w:t>
                        </w:r>
                        <w:r>
                          <w:rPr>
                            <w:color w:val="212121"/>
                            <w:w w:val="105"/>
                            <w:sz w:val="17"/>
                          </w:rPr>
                          <w:t>p.m</w:t>
                        </w:r>
                        <w:r>
                          <w:rPr>
                            <w:color w:val="494949"/>
                            <w:w w:val="105"/>
                            <w:sz w:val="17"/>
                          </w:rPr>
                          <w:t>.</w:t>
                        </w:r>
                        <w:r>
                          <w:rPr>
                            <w:color w:val="212121"/>
                            <w:w w:val="105"/>
                            <w:sz w:val="17"/>
                          </w:rPr>
                          <w:t>, during a meeting with the regional director of clinical services ( staff</w:t>
                        </w:r>
                        <w:r>
                          <w:rPr>
                            <w:color w:val="212121"/>
                            <w:spacing w:val="-31"/>
                            <w:w w:val="105"/>
                            <w:sz w:val="17"/>
                          </w:rPr>
                          <w:t xml:space="preserve"> </w:t>
                        </w:r>
                        <w:r>
                          <w:rPr>
                            <w:rFonts w:ascii="Times New Roman"/>
                            <w:color w:val="212121"/>
                            <w:w w:val="105"/>
                            <w:sz w:val="19"/>
                          </w:rPr>
                          <w:t xml:space="preserve">#1 </w:t>
                        </w:r>
                        <w:r>
                          <w:rPr>
                            <w:color w:val="212121"/>
                            <w:w w:val="105"/>
                            <w:sz w:val="17"/>
                          </w:rPr>
                          <w:t xml:space="preserve">and </w:t>
                        </w:r>
                        <w:r>
                          <w:rPr>
                            <w:rFonts w:ascii="Times New Roman"/>
                            <w:color w:val="212121"/>
                            <w:w w:val="105"/>
                            <w:sz w:val="19"/>
                          </w:rPr>
                          <w:t xml:space="preserve">#2), </w:t>
                        </w:r>
                        <w:r>
                          <w:rPr>
                            <w:color w:val="212121"/>
                            <w:w w:val="105"/>
                            <w:sz w:val="17"/>
                          </w:rPr>
                          <w:t>chief executive officer, administrator, director of nursing, director of professional services, and the corporate director of MOS's these staff were notified of the issue with the resident's linoleum.</w:t>
                        </w:r>
                      </w:p>
                      <w:p w14:paraId="38942FDE" w14:textId="77777777" w:rsidR="00BA68A6" w:rsidRDefault="00BA68A6">
                        <w:pPr>
                          <w:pStyle w:val="TableParagraph"/>
                          <w:spacing w:before="11"/>
                          <w:rPr>
                            <w:sz w:val="19"/>
                          </w:rPr>
                        </w:pPr>
                      </w:p>
                      <w:p w14:paraId="27FD1C49" w14:textId="77777777" w:rsidR="00BA68A6" w:rsidRDefault="008E228B">
                        <w:pPr>
                          <w:pStyle w:val="TableParagraph"/>
                          <w:spacing w:line="283" w:lineRule="auto"/>
                          <w:ind w:left="106" w:right="465" w:firstLine="2"/>
                          <w:rPr>
                            <w:sz w:val="17"/>
                          </w:rPr>
                        </w:pPr>
                        <w:r>
                          <w:rPr>
                            <w:color w:val="212121"/>
                            <w:w w:val="105"/>
                            <w:sz w:val="17"/>
                          </w:rPr>
                          <w:t>No further Information regarding the resident's linoleum was provided to the survey team prior to the exit</w:t>
                        </w:r>
                        <w:r>
                          <w:rPr>
                            <w:color w:val="212121"/>
                            <w:spacing w:val="-4"/>
                            <w:w w:val="105"/>
                            <w:sz w:val="17"/>
                          </w:rPr>
                          <w:t xml:space="preserve"> </w:t>
                        </w:r>
                        <w:r>
                          <w:rPr>
                            <w:color w:val="212121"/>
                            <w:w w:val="105"/>
                            <w:sz w:val="17"/>
                          </w:rPr>
                          <w:t>conference.</w:t>
                        </w:r>
                      </w:p>
                      <w:p w14:paraId="3432DEAF" w14:textId="77777777" w:rsidR="00BA68A6" w:rsidRDefault="00BA68A6">
                        <w:pPr>
                          <w:pStyle w:val="TableParagraph"/>
                          <w:spacing w:before="6"/>
                          <w:rPr>
                            <w:sz w:val="18"/>
                          </w:rPr>
                        </w:pPr>
                      </w:p>
                      <w:p w14:paraId="1E95A1F7" w14:textId="77777777" w:rsidR="00BA68A6" w:rsidRDefault="008E228B">
                        <w:pPr>
                          <w:pStyle w:val="TableParagraph"/>
                          <w:spacing w:line="273" w:lineRule="auto"/>
                          <w:ind w:left="101" w:right="580" w:firstLine="2"/>
                          <w:rPr>
                            <w:sz w:val="17"/>
                          </w:rPr>
                        </w:pPr>
                        <w:r>
                          <w:rPr>
                            <w:rFonts w:ascii="Times New Roman"/>
                            <w:color w:val="212121"/>
                            <w:w w:val="105"/>
                            <w:sz w:val="19"/>
                          </w:rPr>
                          <w:t xml:space="preserve">2. </w:t>
                        </w:r>
                        <w:r>
                          <w:rPr>
                            <w:color w:val="212121"/>
                            <w:w w:val="105"/>
                            <w:sz w:val="17"/>
                          </w:rPr>
                          <w:t xml:space="preserve">For Resident </w:t>
                        </w:r>
                        <w:r>
                          <w:rPr>
                            <w:rFonts w:ascii="Times New Roman"/>
                            <w:color w:val="212121"/>
                            <w:w w:val="105"/>
                            <w:sz w:val="19"/>
                          </w:rPr>
                          <w:t xml:space="preserve">#111, </w:t>
                        </w:r>
                        <w:r>
                          <w:rPr>
                            <w:color w:val="212121"/>
                            <w:w w:val="105"/>
                            <w:sz w:val="17"/>
                          </w:rPr>
                          <w:t>the resident's bathroom had a strong urine smell.</w:t>
                        </w:r>
                      </w:p>
                      <w:p w14:paraId="6D7331A8" w14:textId="77777777" w:rsidR="00BA68A6" w:rsidRDefault="00BA68A6">
                        <w:pPr>
                          <w:pStyle w:val="TableParagraph"/>
                          <w:spacing w:before="8"/>
                          <w:rPr>
                            <w:sz w:val="20"/>
                          </w:rPr>
                        </w:pPr>
                      </w:p>
                      <w:p w14:paraId="7744EB52" w14:textId="77777777" w:rsidR="00BA68A6" w:rsidRDefault="008E228B">
                        <w:pPr>
                          <w:pStyle w:val="TableParagraph"/>
                          <w:spacing w:line="271" w:lineRule="auto"/>
                          <w:ind w:left="89" w:right="552" w:firstLine="9"/>
                          <w:rPr>
                            <w:sz w:val="17"/>
                          </w:rPr>
                        </w:pPr>
                        <w:r>
                          <w:rPr>
                            <w:color w:val="212121"/>
                            <w:w w:val="105"/>
                            <w:sz w:val="17"/>
                          </w:rPr>
                          <w:t xml:space="preserve">The clinical record review revealed that Resident </w:t>
                        </w:r>
                        <w:r>
                          <w:rPr>
                            <w:rFonts w:ascii="Times New Roman"/>
                            <w:color w:val="212121"/>
                            <w:w w:val="105"/>
                            <w:sz w:val="19"/>
                          </w:rPr>
                          <w:t xml:space="preserve">#111 </w:t>
                        </w:r>
                        <w:r>
                          <w:rPr>
                            <w:color w:val="212121"/>
                            <w:w w:val="105"/>
                            <w:sz w:val="17"/>
                          </w:rPr>
                          <w:t xml:space="preserve">had been admitted to the facility </w:t>
                        </w:r>
                        <w:r>
                          <w:rPr>
                            <w:rFonts w:ascii="Times New Roman"/>
                            <w:color w:val="212121"/>
                            <w:w w:val="105"/>
                            <w:sz w:val="19"/>
                          </w:rPr>
                          <w:t xml:space="preserve">10/02/18. </w:t>
                        </w:r>
                        <w:r>
                          <w:rPr>
                            <w:color w:val="212121"/>
                            <w:w w:val="105"/>
                            <w:sz w:val="17"/>
                          </w:rPr>
                          <w:t>Diagnoses included, but were not limited to, end stage renal disease, diabetes, hypertension, and schizophrenia.</w:t>
                        </w:r>
                      </w:p>
                      <w:p w14:paraId="2A049B35" w14:textId="77777777" w:rsidR="00BA68A6" w:rsidRDefault="00BA68A6">
                        <w:pPr>
                          <w:pStyle w:val="TableParagraph"/>
                          <w:spacing w:before="2"/>
                          <w:rPr>
                            <w:sz w:val="21"/>
                          </w:rPr>
                        </w:pPr>
                      </w:p>
                      <w:p w14:paraId="0DC301D2" w14:textId="77777777" w:rsidR="00BA68A6" w:rsidRDefault="008E228B">
                        <w:pPr>
                          <w:pStyle w:val="TableParagraph"/>
                          <w:spacing w:line="268" w:lineRule="auto"/>
                          <w:ind w:left="58" w:right="465" w:firstLine="26"/>
                          <w:rPr>
                            <w:sz w:val="17"/>
                          </w:rPr>
                        </w:pPr>
                        <w:r>
                          <w:rPr>
                            <w:color w:val="212121"/>
                            <w:w w:val="105"/>
                            <w:sz w:val="17"/>
                          </w:rPr>
                          <w:t xml:space="preserve">Section C (cognitive patterns) of the resident's quarterly MDS (minimum data set) assessment with an ARD (assessment reference date) of </w:t>
                        </w:r>
                        <w:r>
                          <w:rPr>
                            <w:rFonts w:ascii="Times New Roman"/>
                            <w:color w:val="212121"/>
                            <w:w w:val="105"/>
                            <w:sz w:val="19"/>
                          </w:rPr>
                          <w:t xml:space="preserve">05/23/19 </w:t>
                        </w:r>
                        <w:r>
                          <w:rPr>
                            <w:color w:val="212121"/>
                            <w:w w:val="105"/>
                            <w:sz w:val="17"/>
                          </w:rPr>
                          <w:t xml:space="preserve">Included a BIMS (brief Interview for mental status) summary score of </w:t>
                        </w:r>
                        <w:r>
                          <w:rPr>
                            <w:rFonts w:ascii="Times New Roman"/>
                            <w:color w:val="212121"/>
                            <w:w w:val="105"/>
                            <w:sz w:val="19"/>
                          </w:rPr>
                          <w:t xml:space="preserve">11 </w:t>
                        </w:r>
                        <w:r>
                          <w:rPr>
                            <w:color w:val="212121"/>
                            <w:w w:val="105"/>
                            <w:sz w:val="17"/>
                          </w:rPr>
                          <w:t xml:space="preserve">out of a possible </w:t>
                        </w:r>
                        <w:r>
                          <w:rPr>
                            <w:rFonts w:ascii="Times New Roman"/>
                            <w:color w:val="212121"/>
                            <w:w w:val="105"/>
                            <w:sz w:val="19"/>
                          </w:rPr>
                          <w:t xml:space="preserve">15 </w:t>
                        </w:r>
                        <w:r>
                          <w:rPr>
                            <w:color w:val="212121"/>
                            <w:w w:val="105"/>
                            <w:sz w:val="17"/>
                          </w:rPr>
                          <w:t>points</w:t>
                        </w:r>
                        <w:r>
                          <w:rPr>
                            <w:color w:val="494949"/>
                            <w:w w:val="105"/>
                            <w:sz w:val="17"/>
                          </w:rPr>
                          <w:t xml:space="preserve">. </w:t>
                        </w:r>
                        <w:r>
                          <w:rPr>
                            <w:color w:val="212121"/>
                            <w:w w:val="105"/>
                            <w:sz w:val="17"/>
                          </w:rPr>
                          <w:t xml:space="preserve">Section </w:t>
                        </w:r>
                        <w:r>
                          <w:rPr>
                            <w:rFonts w:ascii="Times New Roman"/>
                            <w:color w:val="212121"/>
                            <w:w w:val="105"/>
                            <w:sz w:val="19"/>
                          </w:rPr>
                          <w:t xml:space="preserve">G </w:t>
                        </w:r>
                        <w:r>
                          <w:rPr>
                            <w:color w:val="212121"/>
                            <w:w w:val="105"/>
                            <w:sz w:val="17"/>
                          </w:rPr>
                          <w:t xml:space="preserve">(functional status) was coded to indicate the Resident required supervision </w:t>
                        </w:r>
                        <w:r>
                          <w:rPr>
                            <w:rFonts w:ascii="Times New Roman"/>
                            <w:color w:val="212121"/>
                            <w:w w:val="105"/>
                            <w:sz w:val="19"/>
                          </w:rPr>
                          <w:t xml:space="preserve">with </w:t>
                        </w:r>
                        <w:r>
                          <w:rPr>
                            <w:color w:val="212121"/>
                            <w:w w:val="105"/>
                            <w:sz w:val="17"/>
                          </w:rPr>
                          <w:t xml:space="preserve">set up help only for toilet use and personal hygiene. Section H (bladder and bowel) was coded to indicate the Resident was occasionally incontinent in both </w:t>
                        </w:r>
                        <w:r>
                          <w:rPr>
                            <w:color w:val="212121"/>
                            <w:w w:val="105"/>
                            <w:sz w:val="18"/>
                          </w:rPr>
                          <w:t xml:space="preserve">of </w:t>
                        </w:r>
                        <w:r>
                          <w:rPr>
                            <w:color w:val="212121"/>
                            <w:w w:val="105"/>
                            <w:sz w:val="17"/>
                          </w:rPr>
                          <w:t>these areas.</w:t>
                        </w:r>
                      </w:p>
                      <w:p w14:paraId="0D29864C" w14:textId="77777777" w:rsidR="00BA68A6" w:rsidRDefault="00BA68A6">
                        <w:pPr>
                          <w:pStyle w:val="TableParagraph"/>
                          <w:spacing w:before="10"/>
                          <w:rPr>
                            <w:sz w:val="18"/>
                          </w:rPr>
                        </w:pPr>
                      </w:p>
                      <w:p w14:paraId="0D11BD25" w14:textId="77777777" w:rsidR="00BA68A6" w:rsidRDefault="008E228B">
                        <w:pPr>
                          <w:pStyle w:val="TableParagraph"/>
                          <w:spacing w:line="276" w:lineRule="auto"/>
                          <w:ind w:left="53" w:right="611" w:firstLine="2"/>
                          <w:rPr>
                            <w:sz w:val="17"/>
                          </w:rPr>
                        </w:pPr>
                        <w:r>
                          <w:rPr>
                            <w:color w:val="212121"/>
                            <w:w w:val="105"/>
                            <w:sz w:val="17"/>
                          </w:rPr>
                          <w:t xml:space="preserve">On </w:t>
                        </w:r>
                        <w:r>
                          <w:rPr>
                            <w:rFonts w:ascii="Times New Roman"/>
                            <w:color w:val="212121"/>
                            <w:w w:val="105"/>
                            <w:sz w:val="19"/>
                          </w:rPr>
                          <w:t xml:space="preserve">07/21/19 </w:t>
                        </w:r>
                        <w:r>
                          <w:rPr>
                            <w:color w:val="212121"/>
                            <w:w w:val="105"/>
                            <w:sz w:val="17"/>
                          </w:rPr>
                          <w:t xml:space="preserve">at </w:t>
                        </w:r>
                        <w:r>
                          <w:rPr>
                            <w:rFonts w:ascii="Times New Roman"/>
                            <w:color w:val="212121"/>
                            <w:w w:val="105"/>
                            <w:sz w:val="19"/>
                          </w:rPr>
                          <w:t xml:space="preserve">10:42 </w:t>
                        </w:r>
                        <w:r>
                          <w:rPr>
                            <w:color w:val="212121"/>
                            <w:w w:val="105"/>
                            <w:sz w:val="17"/>
                          </w:rPr>
                          <w:t>a.m., the surveyor entered the resident's bathroom and noted a pervasive odor of urine.</w:t>
                        </w:r>
                      </w:p>
                    </w:tc>
                    <w:tc>
                      <w:tcPr>
                        <w:tcW w:w="1007" w:type="dxa"/>
                        <w:gridSpan w:val="2"/>
                        <w:vMerge w:val="restart"/>
                        <w:tcBorders>
                          <w:left w:val="single" w:sz="6" w:space="0" w:color="000000"/>
                          <w:right w:val="single" w:sz="6" w:space="0" w:color="000000"/>
                        </w:tcBorders>
                      </w:tcPr>
                      <w:p w14:paraId="7C91FC5F" w14:textId="77777777" w:rsidR="00BA68A6" w:rsidRDefault="00BA68A6">
                        <w:pPr>
                          <w:pStyle w:val="TableParagraph"/>
                          <w:spacing w:before="8"/>
                          <w:rPr>
                            <w:sz w:val="26"/>
                          </w:rPr>
                        </w:pPr>
                      </w:p>
                      <w:p w14:paraId="078BB0BE" w14:textId="77777777" w:rsidR="00BA68A6" w:rsidRDefault="008E228B">
                        <w:pPr>
                          <w:pStyle w:val="TableParagraph"/>
                          <w:ind w:left="543" w:right="-29"/>
                          <w:rPr>
                            <w:rFonts w:ascii="Times New Roman"/>
                            <w:sz w:val="19"/>
                          </w:rPr>
                        </w:pPr>
                        <w:r>
                          <w:rPr>
                            <w:color w:val="212121"/>
                            <w:w w:val="105"/>
                            <w:sz w:val="17"/>
                          </w:rPr>
                          <w:t>F</w:t>
                        </w:r>
                        <w:r>
                          <w:rPr>
                            <w:color w:val="212121"/>
                            <w:spacing w:val="8"/>
                            <w:w w:val="105"/>
                            <w:sz w:val="17"/>
                          </w:rPr>
                          <w:t xml:space="preserve"> </w:t>
                        </w:r>
                        <w:r>
                          <w:rPr>
                            <w:rFonts w:ascii="Times New Roman"/>
                            <w:color w:val="212121"/>
                            <w:w w:val="105"/>
                            <w:sz w:val="19"/>
                          </w:rPr>
                          <w:t>584</w:t>
                        </w:r>
                      </w:p>
                    </w:tc>
                    <w:tc>
                      <w:tcPr>
                        <w:tcW w:w="5007" w:type="dxa"/>
                        <w:gridSpan w:val="3"/>
                        <w:tcBorders>
                          <w:left w:val="single" w:sz="2" w:space="0" w:color="000000"/>
                          <w:bottom w:val="nil"/>
                        </w:tcBorders>
                      </w:tcPr>
                      <w:p w14:paraId="15080F9D" w14:textId="77777777" w:rsidR="00BA68A6" w:rsidRDefault="00BA68A6">
                        <w:pPr>
                          <w:pStyle w:val="TableParagraph"/>
                          <w:rPr>
                            <w:sz w:val="18"/>
                          </w:rPr>
                        </w:pPr>
                      </w:p>
                      <w:p w14:paraId="714BC26A" w14:textId="77777777" w:rsidR="00BA68A6" w:rsidRDefault="00BA68A6">
                        <w:pPr>
                          <w:pStyle w:val="TableParagraph"/>
                          <w:rPr>
                            <w:sz w:val="18"/>
                          </w:rPr>
                        </w:pPr>
                      </w:p>
                      <w:p w14:paraId="026E482F" w14:textId="77777777" w:rsidR="00BA68A6" w:rsidRDefault="00BA68A6">
                        <w:pPr>
                          <w:pStyle w:val="TableParagraph"/>
                          <w:rPr>
                            <w:sz w:val="18"/>
                          </w:rPr>
                        </w:pPr>
                      </w:p>
                      <w:p w14:paraId="5BD3E74C" w14:textId="77777777" w:rsidR="00BA68A6" w:rsidRDefault="00BA68A6">
                        <w:pPr>
                          <w:pStyle w:val="TableParagraph"/>
                          <w:spacing w:before="3"/>
                          <w:rPr>
                            <w:sz w:val="17"/>
                          </w:rPr>
                        </w:pPr>
                      </w:p>
                      <w:p w14:paraId="6B5D3F9A" w14:textId="77777777" w:rsidR="00BA68A6" w:rsidRDefault="008E228B">
                        <w:pPr>
                          <w:pStyle w:val="TableParagraph"/>
                          <w:spacing w:before="1" w:line="280" w:lineRule="auto"/>
                          <w:ind w:left="193" w:right="1591" w:firstLine="7"/>
                          <w:rPr>
                            <w:sz w:val="17"/>
                          </w:rPr>
                        </w:pPr>
                        <w:r>
                          <w:rPr>
                            <w:color w:val="212121"/>
                            <w:w w:val="105"/>
                            <w:sz w:val="17"/>
                          </w:rPr>
                          <w:t>The CAO/Director of Environmental Services is responsible for the Implementation of the plan of correction</w:t>
                        </w:r>
                        <w:r>
                          <w:rPr>
                            <w:color w:val="494949"/>
                            <w:w w:val="105"/>
                            <w:sz w:val="17"/>
                          </w:rPr>
                          <w:t>.</w:t>
                        </w:r>
                      </w:p>
                      <w:p w14:paraId="735DE47D" w14:textId="77777777" w:rsidR="00BA68A6" w:rsidRDefault="00BA68A6">
                        <w:pPr>
                          <w:pStyle w:val="TableParagraph"/>
                          <w:spacing w:before="7"/>
                          <w:rPr>
                            <w:sz w:val="25"/>
                          </w:rPr>
                        </w:pPr>
                      </w:p>
                      <w:p w14:paraId="74137ED3" w14:textId="77777777" w:rsidR="00BA68A6" w:rsidRDefault="008E228B">
                        <w:pPr>
                          <w:pStyle w:val="TableParagraph"/>
                          <w:spacing w:before="1"/>
                          <w:ind w:right="989"/>
                          <w:jc w:val="right"/>
                          <w:rPr>
                            <w:rFonts w:ascii="Times New Roman"/>
                            <w:sz w:val="19"/>
                          </w:rPr>
                        </w:pPr>
                        <w:r>
                          <w:rPr>
                            <w:rFonts w:ascii="Times New Roman"/>
                            <w:color w:val="D1D1D1"/>
                            <w:w w:val="60"/>
                            <w:sz w:val="19"/>
                          </w:rPr>
                          <w:t>I</w:t>
                        </w:r>
                      </w:p>
                    </w:tc>
                  </w:tr>
                  <w:tr w:rsidR="00BA68A6" w14:paraId="72201C91" w14:textId="77777777">
                    <w:trPr>
                      <w:trHeight w:val="7346"/>
                    </w:trPr>
                    <w:tc>
                      <w:tcPr>
                        <w:tcW w:w="909" w:type="dxa"/>
                        <w:vMerge/>
                        <w:tcBorders>
                          <w:top w:val="nil"/>
                          <w:right w:val="single" w:sz="6" w:space="0" w:color="000000"/>
                        </w:tcBorders>
                      </w:tcPr>
                      <w:p w14:paraId="23C07095" w14:textId="77777777" w:rsidR="00BA68A6" w:rsidRDefault="00BA68A6">
                        <w:pPr>
                          <w:rPr>
                            <w:sz w:val="2"/>
                            <w:szCs w:val="2"/>
                          </w:rPr>
                        </w:pPr>
                      </w:p>
                    </w:tc>
                    <w:tc>
                      <w:tcPr>
                        <w:tcW w:w="4535" w:type="dxa"/>
                        <w:gridSpan w:val="2"/>
                        <w:vMerge/>
                        <w:tcBorders>
                          <w:top w:val="nil"/>
                          <w:left w:val="single" w:sz="6" w:space="0" w:color="000000"/>
                          <w:right w:val="single" w:sz="6" w:space="0" w:color="000000"/>
                        </w:tcBorders>
                      </w:tcPr>
                      <w:p w14:paraId="28ABCE03" w14:textId="77777777" w:rsidR="00BA68A6" w:rsidRDefault="00BA68A6">
                        <w:pPr>
                          <w:rPr>
                            <w:sz w:val="2"/>
                            <w:szCs w:val="2"/>
                          </w:rPr>
                        </w:pPr>
                      </w:p>
                    </w:tc>
                    <w:tc>
                      <w:tcPr>
                        <w:tcW w:w="1007" w:type="dxa"/>
                        <w:gridSpan w:val="2"/>
                        <w:vMerge/>
                        <w:tcBorders>
                          <w:top w:val="nil"/>
                          <w:left w:val="single" w:sz="6" w:space="0" w:color="000000"/>
                          <w:right w:val="single" w:sz="6" w:space="0" w:color="000000"/>
                        </w:tcBorders>
                      </w:tcPr>
                      <w:p w14:paraId="620B004F" w14:textId="77777777" w:rsidR="00BA68A6" w:rsidRDefault="00BA68A6">
                        <w:pPr>
                          <w:rPr>
                            <w:sz w:val="2"/>
                            <w:szCs w:val="2"/>
                          </w:rPr>
                        </w:pPr>
                      </w:p>
                    </w:tc>
                    <w:tc>
                      <w:tcPr>
                        <w:tcW w:w="3915" w:type="dxa"/>
                        <w:gridSpan w:val="2"/>
                        <w:tcBorders>
                          <w:top w:val="nil"/>
                          <w:left w:val="single" w:sz="6" w:space="0" w:color="000000"/>
                        </w:tcBorders>
                      </w:tcPr>
                      <w:p w14:paraId="5B17D1E1" w14:textId="77777777" w:rsidR="00BA68A6" w:rsidRDefault="00BA68A6">
                        <w:pPr>
                          <w:pStyle w:val="TableParagraph"/>
                          <w:rPr>
                            <w:rFonts w:ascii="Times New Roman"/>
                            <w:sz w:val="16"/>
                          </w:rPr>
                        </w:pPr>
                      </w:p>
                    </w:tc>
                    <w:tc>
                      <w:tcPr>
                        <w:tcW w:w="1092" w:type="dxa"/>
                        <w:tcBorders>
                          <w:top w:val="nil"/>
                        </w:tcBorders>
                      </w:tcPr>
                      <w:p w14:paraId="3BDB9641" w14:textId="77777777" w:rsidR="00BA68A6" w:rsidRDefault="00BA68A6">
                        <w:pPr>
                          <w:pStyle w:val="TableParagraph"/>
                          <w:rPr>
                            <w:rFonts w:ascii="Times New Roman"/>
                            <w:sz w:val="16"/>
                          </w:rPr>
                        </w:pPr>
                      </w:p>
                    </w:tc>
                  </w:tr>
                </w:tbl>
                <w:p w14:paraId="54F4E887" w14:textId="77777777" w:rsidR="00BA68A6" w:rsidRDefault="00BA68A6">
                  <w:pPr>
                    <w:pStyle w:val="BodyText"/>
                  </w:pPr>
                </w:p>
              </w:txbxContent>
            </v:textbox>
            <w10:wrap anchorx="page"/>
          </v:shape>
        </w:pict>
      </w:r>
      <w:r w:rsidR="008E228B">
        <w:rPr>
          <w:color w:val="212121"/>
          <w:w w:val="105"/>
          <w:u w:val="thick" w:color="212121"/>
        </w:rPr>
        <w:t>CENTERS FOR MEDICARE</w:t>
      </w:r>
      <w:r w:rsidR="008E228B">
        <w:rPr>
          <w:color w:val="212121"/>
          <w:w w:val="105"/>
        </w:rPr>
        <w:t xml:space="preserve"> &amp; MEDICAID </w:t>
      </w:r>
      <w:r w:rsidR="008E228B">
        <w:rPr>
          <w:color w:val="212121"/>
          <w:w w:val="105"/>
          <w:u w:val="thick" w:color="212121"/>
        </w:rPr>
        <w:t>SERVICES</w:t>
      </w:r>
    </w:p>
    <w:p w14:paraId="5CA44E20" w14:textId="77777777" w:rsidR="00BA68A6" w:rsidRDefault="008E228B">
      <w:pPr>
        <w:ind w:left="489"/>
        <w:rPr>
          <w:rFonts w:ascii="Times New Roman"/>
          <w:sz w:val="19"/>
        </w:rPr>
      </w:pPr>
      <w:r>
        <w:br w:type="column"/>
      </w:r>
      <w:r>
        <w:rPr>
          <w:color w:val="212121"/>
          <w:w w:val="105"/>
          <w:sz w:val="17"/>
          <w:u w:val="thick" w:color="212121"/>
        </w:rPr>
        <w:t xml:space="preserve">0MB NO. </w:t>
      </w:r>
      <w:r>
        <w:rPr>
          <w:rFonts w:ascii="Times New Roman"/>
          <w:color w:val="212121"/>
          <w:w w:val="105"/>
          <w:sz w:val="19"/>
          <w:u w:val="thick" w:color="212121"/>
        </w:rPr>
        <w:t>0938-0391</w:t>
      </w:r>
    </w:p>
    <w:p w14:paraId="2655FEFD" w14:textId="77777777" w:rsidR="00BA68A6" w:rsidRDefault="00BA68A6">
      <w:pPr>
        <w:rPr>
          <w:rFonts w:ascii="Times New Roman"/>
          <w:sz w:val="19"/>
        </w:rPr>
        <w:sectPr w:rsidR="00BA68A6">
          <w:headerReference w:type="default" r:id="rId26"/>
          <w:pgSz w:w="12240" w:h="15840"/>
          <w:pgMar w:top="900" w:right="100" w:bottom="280" w:left="180" w:header="537" w:footer="0" w:gutter="0"/>
          <w:cols w:num="2" w:space="720" w:equalWidth="0">
            <w:col w:w="4842" w:space="4664"/>
            <w:col w:w="2454"/>
          </w:cols>
        </w:sectPr>
      </w:pPr>
    </w:p>
    <w:p w14:paraId="4C23EFD3" w14:textId="77777777" w:rsidR="00BA68A6" w:rsidRDefault="00BA68A6">
      <w:pPr>
        <w:pStyle w:val="BodyText"/>
        <w:rPr>
          <w:rFonts w:ascii="Times New Roman"/>
          <w:sz w:val="20"/>
        </w:rPr>
      </w:pPr>
    </w:p>
    <w:p w14:paraId="19B4492C" w14:textId="77777777" w:rsidR="00BA68A6" w:rsidRDefault="00BA68A6">
      <w:pPr>
        <w:pStyle w:val="BodyText"/>
        <w:rPr>
          <w:rFonts w:ascii="Times New Roman"/>
          <w:sz w:val="20"/>
        </w:rPr>
      </w:pPr>
    </w:p>
    <w:p w14:paraId="3467D675" w14:textId="77777777" w:rsidR="00BA68A6" w:rsidRDefault="00BA68A6">
      <w:pPr>
        <w:pStyle w:val="BodyText"/>
        <w:rPr>
          <w:rFonts w:ascii="Times New Roman"/>
          <w:sz w:val="20"/>
        </w:rPr>
      </w:pPr>
    </w:p>
    <w:p w14:paraId="0E9B0632" w14:textId="77777777" w:rsidR="00BA68A6" w:rsidRDefault="00BA68A6">
      <w:pPr>
        <w:pStyle w:val="BodyText"/>
        <w:spacing w:before="8"/>
        <w:rPr>
          <w:rFonts w:ascii="Times New Roman"/>
          <w:sz w:val="26"/>
        </w:rPr>
      </w:pPr>
    </w:p>
    <w:p w14:paraId="6C496EC6" w14:textId="77777777" w:rsidR="00BA68A6" w:rsidRDefault="00A53BAD">
      <w:pPr>
        <w:pStyle w:val="BodyText"/>
        <w:spacing w:line="30" w:lineRule="exact"/>
        <w:ind w:left="228"/>
        <w:rPr>
          <w:rFonts w:ascii="Times New Roman"/>
          <w:sz w:val="3"/>
        </w:rPr>
      </w:pPr>
      <w:r>
        <w:rPr>
          <w:rFonts w:ascii="Times New Roman"/>
          <w:sz w:val="3"/>
        </w:rPr>
      </w:r>
      <w:r>
        <w:rPr>
          <w:rFonts w:ascii="Times New Roman"/>
          <w:sz w:val="3"/>
        </w:rPr>
        <w:pict w14:anchorId="0F6AAE1F">
          <v:group id="_x0000_s3084" style="width:577.9pt;height:1.45pt;mso-position-horizontal-relative:char;mso-position-vertical-relative:line" coordsize="11558,29">
            <v:line id="_x0000_s3085" style="position:absolute" from="0,14" to="11557,14" strokeweight=".50861mm"/>
            <w10:anchorlock/>
          </v:group>
        </w:pict>
      </w:r>
    </w:p>
    <w:p w14:paraId="582B8E20" w14:textId="77777777" w:rsidR="00BA68A6" w:rsidRDefault="00BA68A6">
      <w:pPr>
        <w:pStyle w:val="BodyText"/>
        <w:rPr>
          <w:rFonts w:ascii="Times New Roman"/>
          <w:sz w:val="20"/>
        </w:rPr>
      </w:pPr>
    </w:p>
    <w:p w14:paraId="19F8468E" w14:textId="77777777" w:rsidR="00BA68A6" w:rsidRDefault="00BA68A6">
      <w:pPr>
        <w:pStyle w:val="BodyText"/>
        <w:rPr>
          <w:rFonts w:ascii="Times New Roman"/>
          <w:sz w:val="20"/>
        </w:rPr>
      </w:pPr>
    </w:p>
    <w:p w14:paraId="64B782C3" w14:textId="77777777" w:rsidR="00BA68A6" w:rsidRDefault="00A53BAD">
      <w:pPr>
        <w:pStyle w:val="BodyText"/>
        <w:spacing w:before="7"/>
        <w:rPr>
          <w:rFonts w:ascii="Times New Roman"/>
          <w:sz w:val="24"/>
        </w:rPr>
      </w:pPr>
      <w:r>
        <w:pict w14:anchorId="0AA6A24C">
          <v:shape id="_x0000_s3083" style="position:absolute;margin-left:21.15pt;margin-top:16.85pt;width:577.9pt;height:.1pt;z-index:-15678976;mso-wrap-distance-left:0;mso-wrap-distance-right:0;mso-position-horizontal-relative:page" coordorigin="423,337" coordsize="11558,0" path="m423,337r11557,e" filled="f" strokeweight=".50861mm">
            <v:path arrowok="t"/>
            <w10:wrap type="topAndBottom" anchorx="page"/>
          </v:shape>
        </w:pict>
      </w:r>
    </w:p>
    <w:p w14:paraId="6F20501F" w14:textId="77777777" w:rsidR="00BA68A6" w:rsidRDefault="00BA68A6">
      <w:pPr>
        <w:pStyle w:val="BodyText"/>
        <w:rPr>
          <w:rFonts w:ascii="Times New Roman"/>
          <w:sz w:val="20"/>
        </w:rPr>
      </w:pPr>
    </w:p>
    <w:p w14:paraId="45AEBAEF" w14:textId="77777777" w:rsidR="00BA68A6" w:rsidRDefault="00BA68A6">
      <w:pPr>
        <w:pStyle w:val="BodyText"/>
        <w:rPr>
          <w:rFonts w:ascii="Times New Roman"/>
          <w:sz w:val="20"/>
        </w:rPr>
      </w:pPr>
    </w:p>
    <w:p w14:paraId="5B463E76" w14:textId="77777777" w:rsidR="00BA68A6" w:rsidRDefault="00A53BAD">
      <w:pPr>
        <w:pStyle w:val="BodyText"/>
        <w:spacing w:before="10"/>
        <w:rPr>
          <w:rFonts w:ascii="Times New Roman"/>
          <w:sz w:val="22"/>
        </w:rPr>
      </w:pPr>
      <w:r>
        <w:pict w14:anchorId="35ACF894">
          <v:shape id="_x0000_s3082" style="position:absolute;margin-left:21.15pt;margin-top:15.9pt;width:577.9pt;height:.1pt;z-index:-15678464;mso-wrap-distance-left:0;mso-wrap-distance-right:0;mso-position-horizontal-relative:page" coordorigin="423,318" coordsize="11558,0" path="m423,318r11557,e" filled="f" strokeweight=".50861mm">
            <v:path arrowok="t"/>
            <w10:wrap type="topAndBottom" anchorx="page"/>
          </v:shape>
        </w:pict>
      </w:r>
    </w:p>
    <w:p w14:paraId="30D71454" w14:textId="77777777" w:rsidR="00BA68A6" w:rsidRDefault="00BA68A6">
      <w:pPr>
        <w:pStyle w:val="BodyText"/>
        <w:rPr>
          <w:rFonts w:ascii="Times New Roman"/>
          <w:sz w:val="20"/>
        </w:rPr>
      </w:pPr>
    </w:p>
    <w:p w14:paraId="46339DBA" w14:textId="77777777" w:rsidR="00BA68A6" w:rsidRDefault="00BA68A6">
      <w:pPr>
        <w:pStyle w:val="BodyText"/>
        <w:spacing w:before="9"/>
        <w:rPr>
          <w:rFonts w:ascii="Times New Roman"/>
          <w:sz w:val="27"/>
        </w:rPr>
      </w:pPr>
    </w:p>
    <w:p w14:paraId="4536BFC9" w14:textId="77777777" w:rsidR="00BA68A6" w:rsidRDefault="00A53BAD">
      <w:pPr>
        <w:pStyle w:val="Heading4"/>
        <w:spacing w:before="90"/>
        <w:ind w:left="11771"/>
      </w:pPr>
      <w:r>
        <w:pict w14:anchorId="47C91DBB">
          <v:line id="_x0000_s3081" style="position:absolute;left:0;text-align:left;z-index:15779840;mso-position-horizontal-relative:page" from="539.15pt,57.05pt" to="539.15pt,-1.1pt" strokeweight=".08481mm">
            <w10:wrap anchorx="page"/>
          </v:line>
        </w:pict>
      </w:r>
      <w:r w:rsidR="008E228B">
        <w:rPr>
          <w:color w:val="B5B5B5"/>
          <w:w w:val="103"/>
        </w:rPr>
        <w:t>'</w:t>
      </w:r>
    </w:p>
    <w:p w14:paraId="60686C57" w14:textId="77777777" w:rsidR="00BA68A6" w:rsidRDefault="00BA68A6">
      <w:pPr>
        <w:pStyle w:val="BodyText"/>
        <w:rPr>
          <w:rFonts w:ascii="Times New Roman"/>
          <w:sz w:val="26"/>
        </w:rPr>
      </w:pPr>
    </w:p>
    <w:p w14:paraId="21113C25" w14:textId="77777777" w:rsidR="00BA68A6" w:rsidRDefault="00BA68A6">
      <w:pPr>
        <w:pStyle w:val="BodyText"/>
        <w:rPr>
          <w:rFonts w:ascii="Times New Roman"/>
          <w:sz w:val="26"/>
        </w:rPr>
      </w:pPr>
    </w:p>
    <w:p w14:paraId="2D3D188E" w14:textId="77777777" w:rsidR="00BA68A6" w:rsidRDefault="00BA68A6">
      <w:pPr>
        <w:pStyle w:val="BodyText"/>
        <w:rPr>
          <w:rFonts w:ascii="Times New Roman"/>
          <w:sz w:val="26"/>
        </w:rPr>
      </w:pPr>
    </w:p>
    <w:p w14:paraId="1BE3D382" w14:textId="77777777" w:rsidR="00BA68A6" w:rsidRDefault="00BA68A6">
      <w:pPr>
        <w:pStyle w:val="BodyText"/>
        <w:rPr>
          <w:rFonts w:ascii="Times New Roman"/>
          <w:sz w:val="26"/>
        </w:rPr>
      </w:pPr>
    </w:p>
    <w:p w14:paraId="0E35E67D" w14:textId="77777777" w:rsidR="00BA68A6" w:rsidRDefault="00BA68A6">
      <w:pPr>
        <w:pStyle w:val="BodyText"/>
        <w:rPr>
          <w:rFonts w:ascii="Times New Roman"/>
          <w:sz w:val="26"/>
        </w:rPr>
      </w:pPr>
    </w:p>
    <w:p w14:paraId="44D80F18" w14:textId="77777777" w:rsidR="00BA68A6" w:rsidRDefault="00BA68A6">
      <w:pPr>
        <w:pStyle w:val="BodyText"/>
        <w:rPr>
          <w:rFonts w:ascii="Times New Roman"/>
          <w:sz w:val="26"/>
        </w:rPr>
      </w:pPr>
    </w:p>
    <w:p w14:paraId="2FC7E2B6" w14:textId="77777777" w:rsidR="00BA68A6" w:rsidRDefault="00BA68A6">
      <w:pPr>
        <w:pStyle w:val="BodyText"/>
        <w:rPr>
          <w:rFonts w:ascii="Times New Roman"/>
          <w:sz w:val="26"/>
        </w:rPr>
      </w:pPr>
    </w:p>
    <w:p w14:paraId="2251358A" w14:textId="77777777" w:rsidR="00BA68A6" w:rsidRDefault="00BA68A6">
      <w:pPr>
        <w:pStyle w:val="BodyText"/>
        <w:rPr>
          <w:rFonts w:ascii="Times New Roman"/>
          <w:sz w:val="26"/>
        </w:rPr>
      </w:pPr>
    </w:p>
    <w:p w14:paraId="207FA54F" w14:textId="77777777" w:rsidR="00BA68A6" w:rsidRDefault="00BA68A6">
      <w:pPr>
        <w:pStyle w:val="BodyText"/>
        <w:rPr>
          <w:rFonts w:ascii="Times New Roman"/>
          <w:sz w:val="26"/>
        </w:rPr>
      </w:pPr>
    </w:p>
    <w:p w14:paraId="5BF587B0" w14:textId="77777777" w:rsidR="00BA68A6" w:rsidRDefault="00BA68A6">
      <w:pPr>
        <w:pStyle w:val="BodyText"/>
        <w:rPr>
          <w:rFonts w:ascii="Times New Roman"/>
          <w:sz w:val="26"/>
        </w:rPr>
      </w:pPr>
    </w:p>
    <w:p w14:paraId="7563496B" w14:textId="77777777" w:rsidR="00BA68A6" w:rsidRDefault="00BA68A6">
      <w:pPr>
        <w:pStyle w:val="BodyText"/>
        <w:rPr>
          <w:rFonts w:ascii="Times New Roman"/>
          <w:sz w:val="26"/>
        </w:rPr>
      </w:pPr>
    </w:p>
    <w:p w14:paraId="7D048FF1" w14:textId="77777777" w:rsidR="00BA68A6" w:rsidRDefault="00BA68A6">
      <w:pPr>
        <w:pStyle w:val="BodyText"/>
        <w:rPr>
          <w:rFonts w:ascii="Times New Roman"/>
          <w:sz w:val="26"/>
        </w:rPr>
      </w:pPr>
    </w:p>
    <w:p w14:paraId="33131D58" w14:textId="77777777" w:rsidR="00BA68A6" w:rsidRDefault="00BA68A6">
      <w:pPr>
        <w:pStyle w:val="BodyText"/>
        <w:rPr>
          <w:rFonts w:ascii="Times New Roman"/>
          <w:sz w:val="26"/>
        </w:rPr>
      </w:pPr>
    </w:p>
    <w:p w14:paraId="7F597821" w14:textId="77777777" w:rsidR="00BA68A6" w:rsidRDefault="00BA68A6">
      <w:pPr>
        <w:pStyle w:val="BodyText"/>
        <w:rPr>
          <w:rFonts w:ascii="Times New Roman"/>
          <w:sz w:val="26"/>
        </w:rPr>
      </w:pPr>
    </w:p>
    <w:p w14:paraId="26628EEA" w14:textId="77777777" w:rsidR="00BA68A6" w:rsidRDefault="00BA68A6">
      <w:pPr>
        <w:pStyle w:val="BodyText"/>
        <w:rPr>
          <w:rFonts w:ascii="Times New Roman"/>
          <w:sz w:val="26"/>
        </w:rPr>
      </w:pPr>
    </w:p>
    <w:p w14:paraId="2E11637A" w14:textId="77777777" w:rsidR="00BA68A6" w:rsidRDefault="00BA68A6">
      <w:pPr>
        <w:pStyle w:val="BodyText"/>
        <w:rPr>
          <w:rFonts w:ascii="Times New Roman"/>
          <w:sz w:val="26"/>
        </w:rPr>
      </w:pPr>
    </w:p>
    <w:p w14:paraId="6C220932" w14:textId="77777777" w:rsidR="00BA68A6" w:rsidRDefault="00BA68A6">
      <w:pPr>
        <w:pStyle w:val="BodyText"/>
        <w:rPr>
          <w:rFonts w:ascii="Times New Roman"/>
          <w:sz w:val="26"/>
        </w:rPr>
      </w:pPr>
    </w:p>
    <w:p w14:paraId="70C7C71C" w14:textId="77777777" w:rsidR="00BA68A6" w:rsidRDefault="00BA68A6">
      <w:pPr>
        <w:pStyle w:val="BodyText"/>
        <w:rPr>
          <w:rFonts w:ascii="Times New Roman"/>
          <w:sz w:val="26"/>
        </w:rPr>
      </w:pPr>
    </w:p>
    <w:p w14:paraId="3B2E786E" w14:textId="77777777" w:rsidR="00BA68A6" w:rsidRDefault="00BA68A6">
      <w:pPr>
        <w:pStyle w:val="BodyText"/>
        <w:rPr>
          <w:rFonts w:ascii="Times New Roman"/>
          <w:sz w:val="26"/>
        </w:rPr>
      </w:pPr>
    </w:p>
    <w:p w14:paraId="00CEE629" w14:textId="77777777" w:rsidR="00BA68A6" w:rsidRDefault="00BA68A6">
      <w:pPr>
        <w:pStyle w:val="BodyText"/>
        <w:rPr>
          <w:rFonts w:ascii="Times New Roman"/>
          <w:sz w:val="26"/>
        </w:rPr>
      </w:pPr>
    </w:p>
    <w:p w14:paraId="1C607057" w14:textId="77777777" w:rsidR="00BA68A6" w:rsidRDefault="00BA68A6">
      <w:pPr>
        <w:pStyle w:val="BodyText"/>
        <w:rPr>
          <w:rFonts w:ascii="Times New Roman"/>
          <w:sz w:val="26"/>
        </w:rPr>
      </w:pPr>
    </w:p>
    <w:p w14:paraId="3AC26AFC" w14:textId="77777777" w:rsidR="00BA68A6" w:rsidRDefault="00BA68A6">
      <w:pPr>
        <w:pStyle w:val="BodyText"/>
        <w:spacing w:before="5"/>
        <w:rPr>
          <w:rFonts w:ascii="Times New Roman"/>
          <w:sz w:val="26"/>
        </w:rPr>
      </w:pPr>
    </w:p>
    <w:p w14:paraId="4F8F1F6C" w14:textId="77777777" w:rsidR="00BA68A6" w:rsidRDefault="008E228B">
      <w:pPr>
        <w:pStyle w:val="Heading9"/>
        <w:ind w:left="11693"/>
        <w:rPr>
          <w:rFonts w:ascii="Times New Roman"/>
        </w:rPr>
      </w:pPr>
      <w:r>
        <w:rPr>
          <w:rFonts w:ascii="Times New Roman"/>
          <w:color w:val="B5B5B5"/>
          <w:w w:val="110"/>
        </w:rPr>
        <w:t>:</w:t>
      </w:r>
    </w:p>
    <w:p w14:paraId="40B55A89" w14:textId="77777777" w:rsidR="00BA68A6" w:rsidRDefault="00BA68A6">
      <w:pPr>
        <w:pStyle w:val="BodyText"/>
        <w:rPr>
          <w:rFonts w:ascii="Times New Roman"/>
          <w:sz w:val="20"/>
        </w:rPr>
      </w:pPr>
    </w:p>
    <w:p w14:paraId="085F0D9E" w14:textId="77777777" w:rsidR="00BA68A6" w:rsidRDefault="00BA68A6">
      <w:pPr>
        <w:pStyle w:val="BodyText"/>
        <w:rPr>
          <w:rFonts w:ascii="Times New Roman"/>
          <w:sz w:val="20"/>
        </w:rPr>
      </w:pPr>
    </w:p>
    <w:p w14:paraId="419A23B1" w14:textId="77777777" w:rsidR="00BA68A6" w:rsidRDefault="00BA68A6">
      <w:pPr>
        <w:pStyle w:val="BodyText"/>
        <w:rPr>
          <w:rFonts w:ascii="Times New Roman"/>
          <w:sz w:val="20"/>
        </w:rPr>
      </w:pPr>
    </w:p>
    <w:p w14:paraId="5158071B" w14:textId="77777777" w:rsidR="00BA68A6" w:rsidRDefault="00BA68A6">
      <w:pPr>
        <w:pStyle w:val="BodyText"/>
        <w:rPr>
          <w:rFonts w:ascii="Times New Roman"/>
          <w:sz w:val="20"/>
        </w:rPr>
      </w:pPr>
    </w:p>
    <w:p w14:paraId="39156D6D" w14:textId="77777777" w:rsidR="00BA68A6" w:rsidRDefault="00BA68A6">
      <w:pPr>
        <w:pStyle w:val="BodyText"/>
        <w:rPr>
          <w:rFonts w:ascii="Times New Roman"/>
          <w:sz w:val="20"/>
        </w:rPr>
      </w:pPr>
    </w:p>
    <w:p w14:paraId="0613C78B" w14:textId="77777777" w:rsidR="00BA68A6" w:rsidRDefault="00BA68A6">
      <w:pPr>
        <w:pStyle w:val="BodyText"/>
        <w:rPr>
          <w:rFonts w:ascii="Times New Roman"/>
          <w:sz w:val="20"/>
        </w:rPr>
      </w:pPr>
    </w:p>
    <w:p w14:paraId="3FDAC3E9" w14:textId="77777777" w:rsidR="00BA68A6" w:rsidRDefault="00BA68A6">
      <w:pPr>
        <w:pStyle w:val="BodyText"/>
        <w:rPr>
          <w:rFonts w:ascii="Times New Roman"/>
          <w:sz w:val="20"/>
        </w:rPr>
      </w:pPr>
    </w:p>
    <w:p w14:paraId="469AA620" w14:textId="77777777" w:rsidR="00BA68A6" w:rsidRDefault="00BA68A6">
      <w:pPr>
        <w:pStyle w:val="BodyText"/>
        <w:spacing w:before="10"/>
        <w:rPr>
          <w:rFonts w:ascii="Times New Roman"/>
        </w:rPr>
      </w:pPr>
    </w:p>
    <w:p w14:paraId="35E3E35B" w14:textId="77777777" w:rsidR="00BA68A6" w:rsidRDefault="008E228B">
      <w:pPr>
        <w:tabs>
          <w:tab w:val="left" w:pos="4630"/>
          <w:tab w:val="left" w:pos="6478"/>
          <w:tab w:val="left" w:pos="9244"/>
        </w:tabs>
        <w:spacing w:before="95"/>
        <w:ind w:left="178"/>
        <w:rPr>
          <w:sz w:val="14"/>
        </w:rPr>
      </w:pPr>
      <w:r>
        <w:rPr>
          <w:color w:val="212121"/>
          <w:w w:val="95"/>
          <w:position w:val="2"/>
          <w:sz w:val="14"/>
        </w:rPr>
        <w:t>FORM</w:t>
      </w:r>
      <w:r>
        <w:rPr>
          <w:color w:val="212121"/>
          <w:spacing w:val="-21"/>
          <w:w w:val="95"/>
          <w:position w:val="2"/>
          <w:sz w:val="14"/>
        </w:rPr>
        <w:t xml:space="preserve"> </w:t>
      </w:r>
      <w:r>
        <w:rPr>
          <w:color w:val="212121"/>
          <w:w w:val="95"/>
          <w:position w:val="2"/>
          <w:sz w:val="14"/>
        </w:rPr>
        <w:t>CMS-2567(02-99)</w:t>
      </w:r>
      <w:r>
        <w:rPr>
          <w:color w:val="212121"/>
          <w:spacing w:val="-17"/>
          <w:w w:val="95"/>
          <w:position w:val="2"/>
          <w:sz w:val="14"/>
        </w:rPr>
        <w:t xml:space="preserve"> </w:t>
      </w:r>
      <w:r>
        <w:rPr>
          <w:color w:val="212121"/>
          <w:w w:val="95"/>
          <w:position w:val="2"/>
          <w:sz w:val="12"/>
        </w:rPr>
        <w:t>Previous</w:t>
      </w:r>
      <w:r>
        <w:rPr>
          <w:color w:val="212121"/>
          <w:spacing w:val="-5"/>
          <w:w w:val="95"/>
          <w:position w:val="2"/>
          <w:sz w:val="12"/>
        </w:rPr>
        <w:t xml:space="preserve"> </w:t>
      </w:r>
      <w:r>
        <w:rPr>
          <w:color w:val="212121"/>
          <w:w w:val="95"/>
          <w:position w:val="2"/>
          <w:sz w:val="14"/>
        </w:rPr>
        <w:t>Versions</w:t>
      </w:r>
      <w:r>
        <w:rPr>
          <w:color w:val="212121"/>
          <w:spacing w:val="-14"/>
          <w:w w:val="95"/>
          <w:position w:val="2"/>
          <w:sz w:val="14"/>
        </w:rPr>
        <w:t xml:space="preserve"> </w:t>
      </w:r>
      <w:r>
        <w:rPr>
          <w:color w:val="212121"/>
          <w:w w:val="95"/>
          <w:position w:val="2"/>
          <w:sz w:val="12"/>
        </w:rPr>
        <w:t>Obsolete</w:t>
      </w:r>
      <w:r>
        <w:rPr>
          <w:color w:val="212121"/>
          <w:w w:val="95"/>
          <w:position w:val="2"/>
          <w:sz w:val="12"/>
        </w:rPr>
        <w:tab/>
      </w:r>
      <w:r>
        <w:rPr>
          <w:color w:val="212121"/>
          <w:w w:val="95"/>
          <w:position w:val="1"/>
          <w:sz w:val="14"/>
        </w:rPr>
        <w:t>Event</w:t>
      </w:r>
      <w:r>
        <w:rPr>
          <w:color w:val="212121"/>
          <w:spacing w:val="-14"/>
          <w:w w:val="95"/>
          <w:position w:val="1"/>
          <w:sz w:val="14"/>
        </w:rPr>
        <w:t xml:space="preserve"> </w:t>
      </w:r>
      <w:r>
        <w:rPr>
          <w:color w:val="212121"/>
          <w:w w:val="95"/>
          <w:position w:val="1"/>
          <w:sz w:val="14"/>
        </w:rPr>
        <w:t>ID:C30H11</w:t>
      </w:r>
      <w:r>
        <w:rPr>
          <w:color w:val="212121"/>
          <w:w w:val="95"/>
          <w:position w:val="1"/>
          <w:sz w:val="14"/>
        </w:rPr>
        <w:tab/>
      </w:r>
      <w:r>
        <w:rPr>
          <w:color w:val="212121"/>
          <w:position w:val="1"/>
          <w:sz w:val="12"/>
        </w:rPr>
        <w:t>Facility</w:t>
      </w:r>
      <w:r>
        <w:rPr>
          <w:color w:val="212121"/>
          <w:spacing w:val="-13"/>
          <w:position w:val="1"/>
          <w:sz w:val="12"/>
        </w:rPr>
        <w:t xml:space="preserve"> </w:t>
      </w:r>
      <w:r>
        <w:rPr>
          <w:color w:val="212121"/>
          <w:position w:val="1"/>
          <w:sz w:val="12"/>
        </w:rPr>
        <w:t>ID:</w:t>
      </w:r>
      <w:r>
        <w:rPr>
          <w:color w:val="212121"/>
          <w:spacing w:val="6"/>
          <w:position w:val="1"/>
          <w:sz w:val="12"/>
        </w:rPr>
        <w:t xml:space="preserve"> </w:t>
      </w:r>
      <w:r>
        <w:rPr>
          <w:color w:val="212121"/>
          <w:position w:val="1"/>
          <w:sz w:val="14"/>
        </w:rPr>
        <w:t>VA0D39</w:t>
      </w:r>
      <w:r>
        <w:rPr>
          <w:color w:val="212121"/>
          <w:position w:val="1"/>
          <w:sz w:val="14"/>
        </w:rPr>
        <w:tab/>
      </w:r>
      <w:r>
        <w:rPr>
          <w:color w:val="212121"/>
          <w:sz w:val="14"/>
        </w:rPr>
        <w:t>Ir continuation sheet Page 15 or</w:t>
      </w:r>
      <w:r>
        <w:rPr>
          <w:color w:val="212121"/>
          <w:spacing w:val="-4"/>
          <w:sz w:val="14"/>
        </w:rPr>
        <w:t xml:space="preserve"> </w:t>
      </w:r>
      <w:r>
        <w:rPr>
          <w:color w:val="212121"/>
          <w:sz w:val="14"/>
        </w:rPr>
        <w:t>107</w:t>
      </w:r>
    </w:p>
    <w:p w14:paraId="0295E9B6" w14:textId="77777777" w:rsidR="00BA68A6" w:rsidRDefault="00BA68A6">
      <w:pPr>
        <w:rPr>
          <w:sz w:val="14"/>
        </w:rPr>
        <w:sectPr w:rsidR="00BA68A6">
          <w:type w:val="continuous"/>
          <w:pgSz w:w="12240" w:h="15840"/>
          <w:pgMar w:top="1360" w:right="100" w:bottom="280" w:left="180" w:header="720" w:footer="720" w:gutter="0"/>
          <w:cols w:space="720"/>
        </w:sectPr>
      </w:pPr>
    </w:p>
    <w:p w14:paraId="4C33A1D0" w14:textId="77777777" w:rsidR="00BA68A6" w:rsidRDefault="00A53BAD">
      <w:pPr>
        <w:tabs>
          <w:tab w:val="left" w:pos="9959"/>
        </w:tabs>
        <w:spacing w:before="4"/>
        <w:ind w:left="454"/>
        <w:rPr>
          <w:sz w:val="17"/>
        </w:rPr>
      </w:pPr>
      <w:r>
        <w:lastRenderedPageBreak/>
        <w:pict w14:anchorId="09867238">
          <v:line id="_x0000_s3080" style="position:absolute;left:0;text-align:left;z-index:-25961472;mso-position-horizontal-relative:page;mso-position-vertical-relative:page" from="66.15pt,421.25pt" to="66.15pt,387.6pt" strokeweight=".2545mm">
            <w10:wrap anchorx="page" anchory="page"/>
          </v:line>
        </w:pict>
      </w:r>
      <w:r w:rsidR="008E228B">
        <w:rPr>
          <w:color w:val="242424"/>
          <w:w w:val="90"/>
          <w:sz w:val="19"/>
        </w:rPr>
        <w:t>CENTERS FOR MEDICARE</w:t>
      </w:r>
      <w:r w:rsidR="008E228B">
        <w:rPr>
          <w:color w:val="242424"/>
          <w:spacing w:val="15"/>
          <w:w w:val="90"/>
          <w:sz w:val="19"/>
        </w:rPr>
        <w:t xml:space="preserve"> </w:t>
      </w:r>
      <w:r w:rsidR="008E228B">
        <w:rPr>
          <w:color w:val="242424"/>
          <w:w w:val="90"/>
          <w:sz w:val="19"/>
        </w:rPr>
        <w:t>&amp;_MEDIC_AID</w:t>
      </w:r>
      <w:r w:rsidR="008E228B">
        <w:rPr>
          <w:color w:val="242424"/>
          <w:spacing w:val="27"/>
          <w:w w:val="90"/>
          <w:sz w:val="19"/>
        </w:rPr>
        <w:t xml:space="preserve"> </w:t>
      </w:r>
      <w:r w:rsidR="008E228B">
        <w:rPr>
          <w:color w:val="242424"/>
          <w:w w:val="90"/>
          <w:sz w:val="19"/>
        </w:rPr>
        <w:t>SERVICES</w:t>
      </w:r>
      <w:r w:rsidR="008E228B">
        <w:rPr>
          <w:color w:val="242424"/>
          <w:w w:val="90"/>
          <w:sz w:val="19"/>
        </w:rPr>
        <w:tab/>
      </w:r>
      <w:r w:rsidR="008E228B">
        <w:rPr>
          <w:color w:val="242424"/>
          <w:position w:val="1"/>
          <w:sz w:val="19"/>
        </w:rPr>
        <w:t>0MB</w:t>
      </w:r>
      <w:r w:rsidR="008E228B">
        <w:rPr>
          <w:color w:val="242424"/>
          <w:spacing w:val="-30"/>
          <w:position w:val="1"/>
          <w:sz w:val="19"/>
        </w:rPr>
        <w:t xml:space="preserve"> </w:t>
      </w:r>
      <w:r w:rsidR="008E228B">
        <w:rPr>
          <w:color w:val="242424"/>
          <w:position w:val="1"/>
          <w:sz w:val="17"/>
        </w:rPr>
        <w:t>NO.</w:t>
      </w:r>
      <w:r w:rsidR="008E228B">
        <w:rPr>
          <w:color w:val="242424"/>
          <w:spacing w:val="-25"/>
          <w:position w:val="1"/>
          <w:sz w:val="17"/>
        </w:rPr>
        <w:t xml:space="preserve"> </w:t>
      </w:r>
      <w:r w:rsidR="008E228B">
        <w:rPr>
          <w:color w:val="242424"/>
          <w:position w:val="1"/>
          <w:sz w:val="17"/>
        </w:rPr>
        <w:t>0_938-0391</w:t>
      </w:r>
    </w:p>
    <w:tbl>
      <w:tblPr>
        <w:tblW w:w="0" w:type="auto"/>
        <w:tblInd w:w="25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33"/>
        <w:gridCol w:w="1804"/>
        <w:gridCol w:w="2761"/>
        <w:gridCol w:w="659"/>
        <w:gridCol w:w="313"/>
        <w:gridCol w:w="3266"/>
        <w:gridCol w:w="645"/>
        <w:gridCol w:w="1039"/>
      </w:tblGrid>
      <w:tr w:rsidR="00BA68A6" w14:paraId="08C0E115" w14:textId="77777777">
        <w:trPr>
          <w:trHeight w:val="1001"/>
        </w:trPr>
        <w:tc>
          <w:tcPr>
            <w:tcW w:w="2737" w:type="dxa"/>
            <w:gridSpan w:val="2"/>
            <w:tcBorders>
              <w:left w:val="single" w:sz="12" w:space="0" w:color="000000"/>
              <w:bottom w:val="single" w:sz="12" w:space="0" w:color="000000"/>
              <w:right w:val="single" w:sz="12" w:space="0" w:color="000000"/>
            </w:tcBorders>
          </w:tcPr>
          <w:p w14:paraId="73D39954" w14:textId="77777777" w:rsidR="00BA68A6" w:rsidRDefault="008E228B">
            <w:pPr>
              <w:pStyle w:val="TableParagraph"/>
              <w:spacing w:before="43" w:line="244" w:lineRule="auto"/>
              <w:ind w:left="103" w:right="670" w:hanging="7"/>
              <w:rPr>
                <w:sz w:val="14"/>
              </w:rPr>
            </w:pPr>
            <w:r>
              <w:rPr>
                <w:color w:val="242424"/>
                <w:w w:val="90"/>
                <w:sz w:val="14"/>
              </w:rPr>
              <w:t xml:space="preserve">STATEMENT OF DEFICIENCIES </w:t>
            </w:r>
            <w:r>
              <w:rPr>
                <w:color w:val="242424"/>
                <w:sz w:val="14"/>
              </w:rPr>
              <w:t>AND PLAN OF CORRECTION</w:t>
            </w:r>
          </w:p>
        </w:tc>
        <w:tc>
          <w:tcPr>
            <w:tcW w:w="2761" w:type="dxa"/>
            <w:tcBorders>
              <w:left w:val="single" w:sz="12" w:space="0" w:color="000000"/>
              <w:bottom w:val="single" w:sz="12" w:space="0" w:color="000000"/>
              <w:right w:val="single" w:sz="12" w:space="0" w:color="000000"/>
            </w:tcBorders>
          </w:tcPr>
          <w:p w14:paraId="17AE2A86" w14:textId="77777777" w:rsidR="00BA68A6" w:rsidRDefault="008E228B">
            <w:pPr>
              <w:pStyle w:val="TableParagraph"/>
              <w:spacing w:before="34" w:line="252" w:lineRule="auto"/>
              <w:ind w:left="344" w:right="655" w:hanging="299"/>
              <w:rPr>
                <w:sz w:val="14"/>
              </w:rPr>
            </w:pPr>
            <w:r>
              <w:rPr>
                <w:color w:val="242424"/>
                <w:w w:val="95"/>
                <w:sz w:val="14"/>
              </w:rPr>
              <w:t xml:space="preserve">(X1) PROVIDER/SUPPLIER/CLIA </w:t>
            </w:r>
            <w:r>
              <w:rPr>
                <w:color w:val="242424"/>
                <w:spacing w:val="-1"/>
                <w:w w:val="93"/>
                <w:sz w:val="14"/>
              </w:rPr>
              <w:t>IDENTIFICATIO</w:t>
            </w:r>
            <w:r>
              <w:rPr>
                <w:color w:val="242424"/>
                <w:w w:val="93"/>
                <w:sz w:val="14"/>
              </w:rPr>
              <w:t>N</w:t>
            </w:r>
            <w:r>
              <w:rPr>
                <w:color w:val="242424"/>
                <w:sz w:val="14"/>
              </w:rPr>
              <w:t xml:space="preserve"> </w:t>
            </w:r>
            <w:r>
              <w:rPr>
                <w:color w:val="242424"/>
                <w:spacing w:val="-1"/>
                <w:w w:val="101"/>
                <w:sz w:val="14"/>
              </w:rPr>
              <w:t>NUMBE</w:t>
            </w:r>
            <w:r>
              <w:rPr>
                <w:color w:val="242424"/>
                <w:spacing w:val="-63"/>
                <w:w w:val="101"/>
                <w:sz w:val="14"/>
              </w:rPr>
              <w:t>R</w:t>
            </w:r>
            <w:r>
              <w:rPr>
                <w:color w:val="595959"/>
                <w:w w:val="101"/>
                <w:sz w:val="14"/>
              </w:rPr>
              <w:t>:</w:t>
            </w:r>
          </w:p>
          <w:p w14:paraId="0FA205AA" w14:textId="77777777" w:rsidR="00BA68A6" w:rsidRDefault="00BA68A6">
            <w:pPr>
              <w:pStyle w:val="TableParagraph"/>
              <w:rPr>
                <w:sz w:val="16"/>
              </w:rPr>
            </w:pPr>
          </w:p>
          <w:p w14:paraId="55BFF9F6" w14:textId="77777777" w:rsidR="00BA68A6" w:rsidRDefault="00BA68A6">
            <w:pPr>
              <w:pStyle w:val="TableParagraph"/>
              <w:spacing w:before="8"/>
              <w:rPr>
                <w:sz w:val="15"/>
              </w:rPr>
            </w:pPr>
          </w:p>
          <w:p w14:paraId="40E53CD7" w14:textId="77777777" w:rsidR="00BA68A6" w:rsidRDefault="008E228B">
            <w:pPr>
              <w:pStyle w:val="TableParagraph"/>
              <w:spacing w:before="1"/>
              <w:ind w:left="1083" w:right="1099"/>
              <w:jc w:val="center"/>
              <w:rPr>
                <w:rFonts w:ascii="Times New Roman"/>
                <w:b/>
                <w:sz w:val="16"/>
              </w:rPr>
            </w:pPr>
            <w:r>
              <w:rPr>
                <w:rFonts w:ascii="Times New Roman"/>
                <w:b/>
                <w:color w:val="242424"/>
                <w:w w:val="105"/>
                <w:sz w:val="16"/>
              </w:rPr>
              <w:t>495281</w:t>
            </w:r>
          </w:p>
        </w:tc>
        <w:tc>
          <w:tcPr>
            <w:tcW w:w="4238" w:type="dxa"/>
            <w:gridSpan w:val="3"/>
            <w:tcBorders>
              <w:left w:val="single" w:sz="12" w:space="0" w:color="000000"/>
              <w:bottom w:val="single" w:sz="12" w:space="0" w:color="000000"/>
              <w:right w:val="single" w:sz="12" w:space="0" w:color="000000"/>
            </w:tcBorders>
          </w:tcPr>
          <w:p w14:paraId="355BE237" w14:textId="77777777" w:rsidR="00BA68A6" w:rsidRDefault="008E228B">
            <w:pPr>
              <w:pStyle w:val="TableParagraph"/>
              <w:spacing w:before="29"/>
              <w:ind w:left="88"/>
              <w:rPr>
                <w:sz w:val="14"/>
              </w:rPr>
            </w:pPr>
            <w:r>
              <w:rPr>
                <w:rFonts w:ascii="Times New Roman"/>
                <w:color w:val="242424"/>
                <w:sz w:val="13"/>
              </w:rPr>
              <w:t xml:space="preserve">{X2) </w:t>
            </w:r>
            <w:r>
              <w:rPr>
                <w:color w:val="242424"/>
                <w:sz w:val="14"/>
              </w:rPr>
              <w:t>MULTIPLE CONSTRUCTION</w:t>
            </w:r>
          </w:p>
          <w:p w14:paraId="21023737" w14:textId="77777777" w:rsidR="00BA68A6" w:rsidRDefault="008E228B">
            <w:pPr>
              <w:pStyle w:val="TableParagraph"/>
              <w:numPr>
                <w:ilvl w:val="0"/>
                <w:numId w:val="79"/>
              </w:numPr>
              <w:tabs>
                <w:tab w:val="left" w:pos="251"/>
                <w:tab w:val="left" w:pos="2574"/>
              </w:tabs>
              <w:spacing w:before="31"/>
              <w:ind w:hanging="151"/>
              <w:rPr>
                <w:rFonts w:ascii="Times New Roman"/>
                <w:color w:val="242424"/>
                <w:sz w:val="13"/>
              </w:rPr>
            </w:pPr>
            <w:r>
              <w:rPr>
                <w:color w:val="242424"/>
                <w:sz w:val="14"/>
              </w:rPr>
              <w:t>BUILDING</w:t>
            </w:r>
            <w:r>
              <w:rPr>
                <w:color w:val="242424"/>
                <w:spacing w:val="-1"/>
                <w:sz w:val="14"/>
              </w:rPr>
              <w:t xml:space="preserve"> </w:t>
            </w:r>
            <w:r>
              <w:rPr>
                <w:color w:val="242424"/>
                <w:sz w:val="14"/>
                <w:u w:val="single" w:color="232323"/>
              </w:rPr>
              <w:t xml:space="preserve"> </w:t>
            </w:r>
            <w:r>
              <w:rPr>
                <w:color w:val="242424"/>
                <w:sz w:val="14"/>
                <w:u w:val="single" w:color="232323"/>
              </w:rPr>
              <w:tab/>
            </w:r>
          </w:p>
          <w:p w14:paraId="6D0D0DA6" w14:textId="77777777" w:rsidR="00BA68A6" w:rsidRDefault="00BA68A6">
            <w:pPr>
              <w:pStyle w:val="TableParagraph"/>
              <w:rPr>
                <w:sz w:val="16"/>
              </w:rPr>
            </w:pPr>
          </w:p>
          <w:p w14:paraId="28D17CE3" w14:textId="77777777" w:rsidR="00BA68A6" w:rsidRDefault="008E228B">
            <w:pPr>
              <w:pStyle w:val="TableParagraph"/>
              <w:numPr>
                <w:ilvl w:val="0"/>
                <w:numId w:val="79"/>
              </w:numPr>
              <w:tabs>
                <w:tab w:val="left" w:pos="255"/>
                <w:tab w:val="left" w:pos="2566"/>
              </w:tabs>
              <w:spacing w:before="128"/>
              <w:ind w:left="254" w:hanging="146"/>
              <w:rPr>
                <w:rFonts w:ascii="Times New Roman"/>
                <w:color w:val="242424"/>
                <w:sz w:val="15"/>
              </w:rPr>
            </w:pPr>
            <w:r>
              <w:rPr>
                <w:color w:val="242424"/>
                <w:w w:val="105"/>
                <w:sz w:val="14"/>
              </w:rPr>
              <w:t>WING</w:t>
            </w:r>
            <w:r>
              <w:rPr>
                <w:color w:val="242424"/>
                <w:w w:val="105"/>
                <w:sz w:val="14"/>
                <w:u w:val="single" w:color="232323"/>
              </w:rPr>
              <w:t xml:space="preserve"> </w:t>
            </w:r>
            <w:r>
              <w:rPr>
                <w:color w:val="242424"/>
                <w:w w:val="105"/>
                <w:sz w:val="14"/>
                <w:u w:val="single" w:color="232323"/>
              </w:rPr>
              <w:tab/>
            </w:r>
            <w:r>
              <w:rPr>
                <w:color w:val="242424"/>
                <w:w w:val="220"/>
                <w:sz w:val="14"/>
              </w:rPr>
              <w:t>_</w:t>
            </w:r>
          </w:p>
        </w:tc>
        <w:tc>
          <w:tcPr>
            <w:tcW w:w="1684" w:type="dxa"/>
            <w:gridSpan w:val="2"/>
            <w:tcBorders>
              <w:left w:val="single" w:sz="12" w:space="0" w:color="000000"/>
              <w:bottom w:val="single" w:sz="12" w:space="0" w:color="000000"/>
              <w:right w:val="single" w:sz="12" w:space="0" w:color="000000"/>
            </w:tcBorders>
          </w:tcPr>
          <w:p w14:paraId="07B0D361" w14:textId="77777777" w:rsidR="00BA68A6" w:rsidRDefault="008E228B">
            <w:pPr>
              <w:pStyle w:val="TableParagraph"/>
              <w:spacing w:before="29" w:line="252" w:lineRule="auto"/>
              <w:ind w:left="286" w:right="437" w:hanging="252"/>
              <w:rPr>
                <w:sz w:val="14"/>
              </w:rPr>
            </w:pPr>
            <w:r>
              <w:rPr>
                <w:color w:val="242424"/>
                <w:w w:val="90"/>
                <w:sz w:val="14"/>
              </w:rPr>
              <w:t xml:space="preserve">(X3) DATE SURVEY </w:t>
            </w:r>
            <w:r>
              <w:rPr>
                <w:color w:val="242424"/>
                <w:sz w:val="14"/>
              </w:rPr>
              <w:t>COMPLETED</w:t>
            </w:r>
          </w:p>
          <w:p w14:paraId="25A9EB95" w14:textId="77777777" w:rsidR="00BA68A6" w:rsidRDefault="008E228B">
            <w:pPr>
              <w:pStyle w:val="TableParagraph"/>
              <w:spacing w:before="135"/>
              <w:ind w:right="263"/>
              <w:jc w:val="center"/>
              <w:rPr>
                <w:rFonts w:ascii="Times New Roman"/>
                <w:sz w:val="18"/>
              </w:rPr>
            </w:pPr>
            <w:r>
              <w:rPr>
                <w:rFonts w:ascii="Times New Roman"/>
                <w:color w:val="242424"/>
                <w:w w:val="110"/>
                <w:sz w:val="18"/>
              </w:rPr>
              <w:t>C</w:t>
            </w:r>
          </w:p>
          <w:p w14:paraId="02BF8794" w14:textId="77777777" w:rsidR="00BA68A6" w:rsidRDefault="008E228B">
            <w:pPr>
              <w:pStyle w:val="TableParagraph"/>
              <w:spacing w:before="52" w:line="217" w:lineRule="exact"/>
              <w:ind w:left="410"/>
              <w:rPr>
                <w:b/>
                <w:sz w:val="19"/>
              </w:rPr>
            </w:pPr>
            <w:r>
              <w:rPr>
                <w:b/>
                <w:color w:val="242424"/>
                <w:w w:val="90"/>
                <w:sz w:val="19"/>
              </w:rPr>
              <w:t>0712412019</w:t>
            </w:r>
          </w:p>
        </w:tc>
      </w:tr>
      <w:tr w:rsidR="00BA68A6" w14:paraId="73833865" w14:textId="77777777">
        <w:trPr>
          <w:trHeight w:val="768"/>
        </w:trPr>
        <w:tc>
          <w:tcPr>
            <w:tcW w:w="6157" w:type="dxa"/>
            <w:gridSpan w:val="4"/>
            <w:tcBorders>
              <w:top w:val="single" w:sz="12" w:space="0" w:color="000000"/>
              <w:left w:val="single" w:sz="12" w:space="0" w:color="000000"/>
              <w:bottom w:val="single" w:sz="12" w:space="0" w:color="000000"/>
              <w:right w:val="single" w:sz="12" w:space="0" w:color="000000"/>
            </w:tcBorders>
          </w:tcPr>
          <w:p w14:paraId="6A878B77" w14:textId="77777777" w:rsidR="00BA68A6" w:rsidRDefault="008E228B">
            <w:pPr>
              <w:pStyle w:val="TableParagraph"/>
              <w:spacing w:line="155" w:lineRule="exact"/>
              <w:ind w:left="197"/>
              <w:rPr>
                <w:sz w:val="14"/>
              </w:rPr>
            </w:pPr>
            <w:r>
              <w:rPr>
                <w:color w:val="242424"/>
                <w:sz w:val="14"/>
              </w:rPr>
              <w:t xml:space="preserve">NAME </w:t>
            </w:r>
            <w:r>
              <w:rPr>
                <w:color w:val="242424"/>
                <w:sz w:val="13"/>
              </w:rPr>
              <w:t xml:space="preserve">OF </w:t>
            </w:r>
            <w:r>
              <w:rPr>
                <w:color w:val="242424"/>
                <w:sz w:val="14"/>
              </w:rPr>
              <w:t>PROVIDER OR SUPPLIER</w:t>
            </w:r>
          </w:p>
          <w:p w14:paraId="6CFE44D6" w14:textId="77777777" w:rsidR="00BA68A6" w:rsidRDefault="00BA68A6">
            <w:pPr>
              <w:pStyle w:val="TableParagraph"/>
              <w:spacing w:before="10"/>
              <w:rPr>
                <w:sz w:val="19"/>
              </w:rPr>
            </w:pPr>
          </w:p>
          <w:p w14:paraId="71A3B6E2" w14:textId="77777777" w:rsidR="00BA68A6" w:rsidRDefault="008E228B">
            <w:pPr>
              <w:pStyle w:val="TableParagraph"/>
              <w:ind w:left="197"/>
              <w:rPr>
                <w:b/>
                <w:sz w:val="15"/>
              </w:rPr>
            </w:pPr>
            <w:r>
              <w:rPr>
                <w:b/>
                <w:color w:val="242424"/>
                <w:w w:val="105"/>
                <w:sz w:val="15"/>
              </w:rPr>
              <w:t>BLUE RIDGE REHAB CENTER</w:t>
            </w:r>
          </w:p>
        </w:tc>
        <w:tc>
          <w:tcPr>
            <w:tcW w:w="5263" w:type="dxa"/>
            <w:gridSpan w:val="4"/>
            <w:tcBorders>
              <w:top w:val="single" w:sz="12" w:space="0" w:color="000000"/>
              <w:left w:val="single" w:sz="12" w:space="0" w:color="000000"/>
              <w:bottom w:val="single" w:sz="12" w:space="0" w:color="000000"/>
              <w:right w:val="single" w:sz="12" w:space="0" w:color="000000"/>
            </w:tcBorders>
          </w:tcPr>
          <w:p w14:paraId="30ABE0BB" w14:textId="77777777" w:rsidR="00BA68A6" w:rsidRDefault="008E228B">
            <w:pPr>
              <w:pStyle w:val="TableParagraph"/>
              <w:spacing w:line="145" w:lineRule="exact"/>
              <w:ind w:left="230"/>
              <w:rPr>
                <w:sz w:val="14"/>
              </w:rPr>
            </w:pPr>
            <w:r>
              <w:rPr>
                <w:color w:val="242424"/>
                <w:sz w:val="14"/>
              </w:rPr>
              <w:t xml:space="preserve">STREET ADDRESS, </w:t>
            </w:r>
            <w:r>
              <w:rPr>
                <w:color w:val="242424"/>
                <w:sz w:val="13"/>
              </w:rPr>
              <w:t xml:space="preserve">CITY, </w:t>
            </w:r>
            <w:r>
              <w:rPr>
                <w:color w:val="242424"/>
                <w:sz w:val="14"/>
              </w:rPr>
              <w:t>STATE, ZIP CODE</w:t>
            </w:r>
          </w:p>
          <w:p w14:paraId="4CD93DAD" w14:textId="77777777" w:rsidR="00BA68A6" w:rsidRDefault="008E228B">
            <w:pPr>
              <w:pStyle w:val="TableParagraph"/>
              <w:spacing w:before="98"/>
              <w:ind w:left="236"/>
              <w:rPr>
                <w:b/>
                <w:sz w:val="14"/>
              </w:rPr>
            </w:pPr>
            <w:r>
              <w:rPr>
                <w:b/>
                <w:color w:val="242424"/>
                <w:sz w:val="14"/>
              </w:rPr>
              <w:t>300 BLUE RIDGE STREET</w:t>
            </w:r>
          </w:p>
          <w:p w14:paraId="451FE439" w14:textId="77777777" w:rsidR="00BA68A6" w:rsidRDefault="008E228B">
            <w:pPr>
              <w:pStyle w:val="TableParagraph"/>
              <w:spacing w:before="90"/>
              <w:ind w:left="225"/>
              <w:rPr>
                <w:b/>
                <w:sz w:val="15"/>
              </w:rPr>
            </w:pPr>
            <w:r>
              <w:rPr>
                <w:b/>
                <w:color w:val="242424"/>
                <w:sz w:val="15"/>
              </w:rPr>
              <w:t>MARTINSVILLE, VA 24112</w:t>
            </w:r>
          </w:p>
        </w:tc>
      </w:tr>
      <w:tr w:rsidR="00BA68A6" w14:paraId="74A04B72" w14:textId="77777777">
        <w:trPr>
          <w:trHeight w:val="777"/>
        </w:trPr>
        <w:tc>
          <w:tcPr>
            <w:tcW w:w="933" w:type="dxa"/>
            <w:tcBorders>
              <w:top w:val="single" w:sz="12" w:space="0" w:color="000000"/>
              <w:left w:val="single" w:sz="12" w:space="0" w:color="000000"/>
              <w:bottom w:val="single" w:sz="12" w:space="0" w:color="000000"/>
              <w:right w:val="single" w:sz="8" w:space="0" w:color="000000"/>
            </w:tcBorders>
          </w:tcPr>
          <w:p w14:paraId="0C1764CB" w14:textId="77777777" w:rsidR="00BA68A6" w:rsidRDefault="008E228B">
            <w:pPr>
              <w:pStyle w:val="TableParagraph"/>
              <w:spacing w:before="36" w:line="249" w:lineRule="auto"/>
              <w:ind w:left="303" w:right="131" w:firstLine="20"/>
              <w:jc w:val="center"/>
              <w:rPr>
                <w:sz w:val="14"/>
              </w:rPr>
            </w:pPr>
            <w:r>
              <w:rPr>
                <w:color w:val="242424"/>
                <w:sz w:val="13"/>
              </w:rPr>
              <w:t xml:space="preserve">(X4)10 </w:t>
            </w:r>
            <w:r>
              <w:rPr>
                <w:color w:val="242424"/>
                <w:w w:val="90"/>
                <w:sz w:val="14"/>
              </w:rPr>
              <w:t xml:space="preserve">PREFIX </w:t>
            </w:r>
            <w:r>
              <w:rPr>
                <w:color w:val="242424"/>
                <w:sz w:val="14"/>
              </w:rPr>
              <w:t>TAG</w:t>
            </w:r>
          </w:p>
        </w:tc>
        <w:tc>
          <w:tcPr>
            <w:tcW w:w="4565" w:type="dxa"/>
            <w:gridSpan w:val="2"/>
            <w:tcBorders>
              <w:top w:val="single" w:sz="12" w:space="0" w:color="000000"/>
              <w:left w:val="single" w:sz="8" w:space="0" w:color="000000"/>
              <w:bottom w:val="single" w:sz="12" w:space="0" w:color="000000"/>
              <w:right w:val="single" w:sz="6" w:space="0" w:color="000000"/>
            </w:tcBorders>
          </w:tcPr>
          <w:p w14:paraId="78827B03" w14:textId="77777777" w:rsidR="00BA68A6" w:rsidRDefault="008E228B">
            <w:pPr>
              <w:pStyle w:val="TableParagraph"/>
              <w:spacing w:line="244" w:lineRule="auto"/>
              <w:ind w:left="616" w:right="706" w:firstLine="312"/>
              <w:rPr>
                <w:sz w:val="14"/>
              </w:rPr>
            </w:pPr>
            <w:r>
              <w:rPr>
                <w:color w:val="242424"/>
                <w:sz w:val="14"/>
              </w:rPr>
              <w:t xml:space="preserve">SUMMARY STATEMENT OF DEFICIENCIES </w:t>
            </w:r>
            <w:r>
              <w:rPr>
                <w:color w:val="242424"/>
                <w:w w:val="95"/>
                <w:sz w:val="13"/>
              </w:rPr>
              <w:t xml:space="preserve">(EACH </w:t>
            </w:r>
            <w:r>
              <w:rPr>
                <w:color w:val="242424"/>
                <w:w w:val="95"/>
                <w:sz w:val="14"/>
              </w:rPr>
              <w:t xml:space="preserve">DEFICIENCY MUST BE PRECEDED BY FULL </w:t>
            </w:r>
            <w:r>
              <w:rPr>
                <w:color w:val="242424"/>
                <w:w w:val="90"/>
                <w:sz w:val="14"/>
              </w:rPr>
              <w:t>REGULATORY OR LSC IDENTIFYING INFORMATION)</w:t>
            </w:r>
          </w:p>
        </w:tc>
        <w:tc>
          <w:tcPr>
            <w:tcW w:w="972" w:type="dxa"/>
            <w:gridSpan w:val="2"/>
            <w:tcBorders>
              <w:top w:val="single" w:sz="12" w:space="0" w:color="000000"/>
              <w:left w:val="single" w:sz="6" w:space="0" w:color="000000"/>
              <w:bottom w:val="single" w:sz="12" w:space="0" w:color="000000"/>
              <w:right w:val="single" w:sz="6" w:space="0" w:color="000000"/>
            </w:tcBorders>
          </w:tcPr>
          <w:p w14:paraId="40B615EE" w14:textId="77777777" w:rsidR="00BA68A6" w:rsidRDefault="008E228B">
            <w:pPr>
              <w:pStyle w:val="TableParagraph"/>
              <w:spacing w:before="13" w:line="247" w:lineRule="auto"/>
              <w:ind w:left="291" w:right="208" w:firstLine="26"/>
              <w:jc w:val="center"/>
              <w:rPr>
                <w:sz w:val="14"/>
              </w:rPr>
            </w:pPr>
            <w:r>
              <w:rPr>
                <w:color w:val="242424"/>
                <w:sz w:val="14"/>
              </w:rPr>
              <w:t xml:space="preserve">ID </w:t>
            </w:r>
            <w:r>
              <w:rPr>
                <w:color w:val="242424"/>
                <w:w w:val="90"/>
                <w:sz w:val="14"/>
              </w:rPr>
              <w:t xml:space="preserve">PREFIX </w:t>
            </w:r>
            <w:r>
              <w:rPr>
                <w:color w:val="242424"/>
                <w:sz w:val="14"/>
              </w:rPr>
              <w:t>TAG</w:t>
            </w:r>
          </w:p>
        </w:tc>
        <w:tc>
          <w:tcPr>
            <w:tcW w:w="3911" w:type="dxa"/>
            <w:gridSpan w:val="2"/>
            <w:tcBorders>
              <w:top w:val="single" w:sz="12" w:space="0" w:color="000000"/>
              <w:left w:val="single" w:sz="6" w:space="0" w:color="000000"/>
              <w:bottom w:val="single" w:sz="12" w:space="0" w:color="000000"/>
              <w:right w:val="single" w:sz="6" w:space="0" w:color="000000"/>
            </w:tcBorders>
          </w:tcPr>
          <w:p w14:paraId="24741E69" w14:textId="77777777" w:rsidR="00BA68A6" w:rsidRDefault="008E228B">
            <w:pPr>
              <w:pStyle w:val="TableParagraph"/>
              <w:spacing w:line="252" w:lineRule="auto"/>
              <w:ind w:left="749" w:right="567" w:firstLine="17"/>
              <w:jc w:val="center"/>
              <w:rPr>
                <w:sz w:val="14"/>
              </w:rPr>
            </w:pPr>
            <w:r>
              <w:rPr>
                <w:color w:val="242424"/>
                <w:w w:val="95"/>
                <w:sz w:val="14"/>
              </w:rPr>
              <w:t>PROVIDER'S PLAN OF CORRECTION (EACH</w:t>
            </w:r>
            <w:r>
              <w:rPr>
                <w:color w:val="242424"/>
                <w:spacing w:val="-29"/>
                <w:w w:val="95"/>
                <w:sz w:val="14"/>
              </w:rPr>
              <w:t xml:space="preserve"> </w:t>
            </w:r>
            <w:r>
              <w:rPr>
                <w:color w:val="242424"/>
                <w:w w:val="95"/>
                <w:sz w:val="14"/>
              </w:rPr>
              <w:t>CORRECTIVE</w:t>
            </w:r>
            <w:r>
              <w:rPr>
                <w:color w:val="242424"/>
                <w:spacing w:val="-24"/>
                <w:w w:val="95"/>
                <w:sz w:val="14"/>
              </w:rPr>
              <w:t xml:space="preserve"> </w:t>
            </w:r>
            <w:r>
              <w:rPr>
                <w:color w:val="242424"/>
                <w:w w:val="95"/>
                <w:sz w:val="14"/>
              </w:rPr>
              <w:t>ACTION</w:t>
            </w:r>
            <w:r>
              <w:rPr>
                <w:color w:val="242424"/>
                <w:spacing w:val="-29"/>
                <w:w w:val="95"/>
                <w:sz w:val="14"/>
              </w:rPr>
              <w:t xml:space="preserve"> </w:t>
            </w:r>
            <w:r>
              <w:rPr>
                <w:color w:val="242424"/>
                <w:w w:val="95"/>
                <w:sz w:val="14"/>
              </w:rPr>
              <w:t>SHOULD</w:t>
            </w:r>
            <w:r>
              <w:rPr>
                <w:color w:val="242424"/>
                <w:spacing w:val="-25"/>
                <w:w w:val="95"/>
                <w:sz w:val="14"/>
              </w:rPr>
              <w:t xml:space="preserve"> </w:t>
            </w:r>
            <w:r>
              <w:rPr>
                <w:color w:val="242424"/>
                <w:w w:val="95"/>
                <w:sz w:val="14"/>
              </w:rPr>
              <w:t>BE</w:t>
            </w:r>
          </w:p>
          <w:p w14:paraId="15BF588C" w14:textId="77777777" w:rsidR="00BA68A6" w:rsidRDefault="008E228B">
            <w:pPr>
              <w:pStyle w:val="TableParagraph"/>
              <w:spacing w:line="252" w:lineRule="auto"/>
              <w:ind w:left="576" w:right="414"/>
              <w:jc w:val="center"/>
              <w:rPr>
                <w:sz w:val="14"/>
              </w:rPr>
            </w:pPr>
            <w:r>
              <w:rPr>
                <w:color w:val="242424"/>
                <w:w w:val="90"/>
                <w:sz w:val="14"/>
              </w:rPr>
              <w:t xml:space="preserve">CROSS-REFERENCED TO THE APPROPRIATE </w:t>
            </w:r>
            <w:r>
              <w:rPr>
                <w:color w:val="242424"/>
                <w:sz w:val="14"/>
              </w:rPr>
              <w:t>DEFICIENCY)</w:t>
            </w:r>
          </w:p>
        </w:tc>
        <w:tc>
          <w:tcPr>
            <w:tcW w:w="1039" w:type="dxa"/>
            <w:tcBorders>
              <w:top w:val="single" w:sz="12" w:space="0" w:color="000000"/>
              <w:left w:val="single" w:sz="6" w:space="0" w:color="000000"/>
              <w:bottom w:val="single" w:sz="12" w:space="0" w:color="000000"/>
              <w:right w:val="single" w:sz="12" w:space="0" w:color="000000"/>
            </w:tcBorders>
          </w:tcPr>
          <w:p w14:paraId="68B4A163" w14:textId="77777777" w:rsidR="00BA68A6" w:rsidRDefault="008E228B">
            <w:pPr>
              <w:pStyle w:val="TableParagraph"/>
              <w:spacing w:before="40" w:line="244" w:lineRule="auto"/>
              <w:ind w:left="178" w:right="128" w:firstLine="16"/>
              <w:jc w:val="center"/>
              <w:rPr>
                <w:rFonts w:ascii="Times New Roman"/>
                <w:sz w:val="13"/>
              </w:rPr>
            </w:pPr>
            <w:r>
              <w:rPr>
                <w:color w:val="242424"/>
                <w:sz w:val="10"/>
              </w:rPr>
              <w:t xml:space="preserve">(X$)   </w:t>
            </w:r>
            <w:r>
              <w:rPr>
                <w:color w:val="242424"/>
                <w:w w:val="85"/>
                <w:sz w:val="12"/>
              </w:rPr>
              <w:t xml:space="preserve">COMPI.ETIOH </w:t>
            </w:r>
            <w:r>
              <w:rPr>
                <w:rFonts w:ascii="Times New Roman"/>
                <w:color w:val="242424"/>
                <w:sz w:val="13"/>
              </w:rPr>
              <w:t>DATE</w:t>
            </w:r>
          </w:p>
        </w:tc>
      </w:tr>
      <w:tr w:rsidR="00BA68A6" w14:paraId="3A3AC1DE" w14:textId="77777777">
        <w:trPr>
          <w:trHeight w:val="9486"/>
        </w:trPr>
        <w:tc>
          <w:tcPr>
            <w:tcW w:w="5498" w:type="dxa"/>
            <w:gridSpan w:val="3"/>
            <w:tcBorders>
              <w:top w:val="single" w:sz="12" w:space="0" w:color="000000"/>
              <w:left w:val="single" w:sz="12" w:space="0" w:color="000000"/>
              <w:bottom w:val="single" w:sz="12" w:space="0" w:color="000000"/>
              <w:right w:val="single" w:sz="6" w:space="0" w:color="000000"/>
            </w:tcBorders>
          </w:tcPr>
          <w:p w14:paraId="447B579D" w14:textId="77777777" w:rsidR="00BA68A6" w:rsidRDefault="00BA68A6">
            <w:pPr>
              <w:pStyle w:val="TableParagraph"/>
              <w:spacing w:before="3"/>
              <w:rPr>
                <w:sz w:val="23"/>
              </w:rPr>
            </w:pPr>
          </w:p>
          <w:p w14:paraId="4ADCFDF9" w14:textId="77777777" w:rsidR="00BA68A6" w:rsidRDefault="008E228B">
            <w:pPr>
              <w:pStyle w:val="TableParagraph"/>
              <w:spacing w:before="1"/>
              <w:ind w:left="411"/>
              <w:rPr>
                <w:sz w:val="17"/>
              </w:rPr>
            </w:pPr>
            <w:r>
              <w:rPr>
                <w:color w:val="242424"/>
                <w:sz w:val="17"/>
              </w:rPr>
              <w:t>F 584 Continued From page 15</w:t>
            </w:r>
          </w:p>
          <w:p w14:paraId="1B080E6E" w14:textId="77777777" w:rsidR="00BA68A6" w:rsidRDefault="008E228B">
            <w:pPr>
              <w:pStyle w:val="TableParagraph"/>
              <w:spacing w:before="83" w:line="280" w:lineRule="auto"/>
              <w:ind w:left="1015" w:right="521" w:hanging="126"/>
              <w:rPr>
                <w:sz w:val="17"/>
              </w:rPr>
            </w:pPr>
            <w:r>
              <w:rPr>
                <w:color w:val="B8B8B8"/>
                <w:w w:val="75"/>
                <w:sz w:val="11"/>
              </w:rPr>
              <w:t xml:space="preserve">J </w:t>
            </w:r>
            <w:r>
              <w:rPr>
                <w:color w:val="242424"/>
                <w:w w:val="105"/>
                <w:sz w:val="17"/>
              </w:rPr>
              <w:t>On 07/21/19 at 12:15 p.m., the surveyor again checked the resident's bathroom and again noted a pervasive odor of urine. The surveyor a</w:t>
            </w:r>
            <w:r>
              <w:rPr>
                <w:color w:val="444444"/>
                <w:w w:val="105"/>
                <w:sz w:val="17"/>
              </w:rPr>
              <w:t>l</w:t>
            </w:r>
            <w:r>
              <w:rPr>
                <w:color w:val="242424"/>
                <w:w w:val="105"/>
                <w:sz w:val="17"/>
              </w:rPr>
              <w:t>so observed a brown substance in the bathroom floor approximately the size of a</w:t>
            </w:r>
            <w:r>
              <w:rPr>
                <w:color w:val="242424"/>
                <w:spacing w:val="12"/>
                <w:w w:val="105"/>
                <w:sz w:val="17"/>
              </w:rPr>
              <w:t xml:space="preserve"> </w:t>
            </w:r>
            <w:r>
              <w:rPr>
                <w:color w:val="242424"/>
                <w:w w:val="105"/>
                <w:sz w:val="17"/>
              </w:rPr>
              <w:t>quarter.</w:t>
            </w:r>
          </w:p>
          <w:p w14:paraId="1F1E44B1" w14:textId="77777777" w:rsidR="00BA68A6" w:rsidRDefault="00BA68A6">
            <w:pPr>
              <w:pStyle w:val="TableParagraph"/>
              <w:spacing w:before="2"/>
              <w:rPr>
                <w:sz w:val="20"/>
              </w:rPr>
            </w:pPr>
          </w:p>
          <w:p w14:paraId="673DECA7" w14:textId="77777777" w:rsidR="00BA68A6" w:rsidRDefault="008E228B">
            <w:pPr>
              <w:pStyle w:val="TableParagraph"/>
              <w:spacing w:line="278" w:lineRule="auto"/>
              <w:ind w:left="996" w:right="493" w:firstLine="11"/>
              <w:rPr>
                <w:sz w:val="17"/>
              </w:rPr>
            </w:pPr>
            <w:r>
              <w:rPr>
                <w:color w:val="242424"/>
                <w:w w:val="105"/>
                <w:sz w:val="17"/>
              </w:rPr>
              <w:t>On 07/22/19  at 8:36 a.m., the Resident was asked about his bathroom. Resident #111 stated the housekeepers cleaned every day. When asked if he noticed his bathroom had a strong odor he stated he had. Resident #111 stated even though he went to dialysis he still used</w:t>
            </w:r>
            <w:r>
              <w:rPr>
                <w:color w:val="242424"/>
                <w:spacing w:val="-3"/>
                <w:w w:val="105"/>
                <w:sz w:val="17"/>
              </w:rPr>
              <w:t xml:space="preserve"> </w:t>
            </w:r>
            <w:r>
              <w:rPr>
                <w:color w:val="242424"/>
                <w:w w:val="105"/>
                <w:sz w:val="17"/>
              </w:rPr>
              <w:t>the</w:t>
            </w:r>
          </w:p>
          <w:p w14:paraId="4DAC9EE7" w14:textId="77777777" w:rsidR="00BA68A6" w:rsidRDefault="008E228B">
            <w:pPr>
              <w:pStyle w:val="TableParagraph"/>
              <w:spacing w:line="186" w:lineRule="exact"/>
              <w:ind w:left="846"/>
              <w:rPr>
                <w:sz w:val="17"/>
              </w:rPr>
            </w:pPr>
            <w:r>
              <w:rPr>
                <w:color w:val="B8B8B8"/>
                <w:sz w:val="17"/>
              </w:rPr>
              <w:t xml:space="preserve">' </w:t>
            </w:r>
            <w:r>
              <w:rPr>
                <w:color w:val="242424"/>
                <w:sz w:val="17"/>
              </w:rPr>
              <w:t>b athroom.</w:t>
            </w:r>
          </w:p>
          <w:p w14:paraId="7258F4C2" w14:textId="77777777" w:rsidR="00BA68A6" w:rsidRDefault="00BA68A6">
            <w:pPr>
              <w:pStyle w:val="TableParagraph"/>
              <w:spacing w:before="8"/>
            </w:pPr>
          </w:p>
          <w:p w14:paraId="59B2A572" w14:textId="77777777" w:rsidR="00BA68A6" w:rsidRDefault="008E228B">
            <w:pPr>
              <w:pStyle w:val="TableParagraph"/>
              <w:spacing w:line="273" w:lineRule="auto"/>
              <w:ind w:left="983" w:right="572" w:firstLine="5"/>
              <w:rPr>
                <w:sz w:val="17"/>
              </w:rPr>
            </w:pPr>
            <w:r>
              <w:rPr>
                <w:color w:val="242424"/>
                <w:w w:val="105"/>
                <w:sz w:val="17"/>
              </w:rPr>
              <w:t>On 07/23/19 at 12:12 p.m. LPN (licensed pract</w:t>
            </w:r>
            <w:r>
              <w:rPr>
                <w:color w:val="444444"/>
                <w:w w:val="105"/>
                <w:sz w:val="17"/>
              </w:rPr>
              <w:t>i</w:t>
            </w:r>
            <w:r>
              <w:rPr>
                <w:color w:val="242424"/>
                <w:w w:val="105"/>
                <w:sz w:val="17"/>
              </w:rPr>
              <w:t xml:space="preserve">cal nurse) #1 and RN (registered nurse) </w:t>
            </w:r>
            <w:r>
              <w:rPr>
                <w:rFonts w:ascii="Times New Roman"/>
                <w:color w:val="242424"/>
                <w:w w:val="105"/>
                <w:sz w:val="19"/>
              </w:rPr>
              <w:t xml:space="preserve">#1 </w:t>
            </w:r>
            <w:r>
              <w:rPr>
                <w:color w:val="242424"/>
                <w:w w:val="105"/>
                <w:sz w:val="17"/>
              </w:rPr>
              <w:t xml:space="preserve">were interviewed regarding the resident's bathroom. LPN #1 and RN #1 both stated they had noticed </w:t>
            </w:r>
            <w:r>
              <w:rPr>
                <w:color w:val="242424"/>
                <w:w w:val="105"/>
                <w:sz w:val="18"/>
              </w:rPr>
              <w:t xml:space="preserve">the </w:t>
            </w:r>
            <w:r>
              <w:rPr>
                <w:color w:val="242424"/>
                <w:w w:val="105"/>
                <w:sz w:val="17"/>
              </w:rPr>
              <w:t xml:space="preserve">bathroom odor. LPN </w:t>
            </w:r>
            <w:r>
              <w:rPr>
                <w:rFonts w:ascii="Times New Roman"/>
                <w:color w:val="242424"/>
                <w:w w:val="105"/>
                <w:sz w:val="19"/>
              </w:rPr>
              <w:t xml:space="preserve">#1 </w:t>
            </w:r>
            <w:r>
              <w:rPr>
                <w:color w:val="242424"/>
                <w:w w:val="105"/>
                <w:sz w:val="17"/>
              </w:rPr>
              <w:t>stated they had a housekeeper assigned to this hall and the Resident l</w:t>
            </w:r>
            <w:r>
              <w:rPr>
                <w:color w:val="444444"/>
                <w:w w:val="105"/>
                <w:sz w:val="17"/>
              </w:rPr>
              <w:t>i</w:t>
            </w:r>
            <w:r>
              <w:rPr>
                <w:color w:val="242424"/>
                <w:w w:val="105"/>
                <w:sz w:val="17"/>
              </w:rPr>
              <w:t>ked to keep his room warm and maybe that magnified the odor or maybe the Resident missed the commode when urina</w:t>
            </w:r>
            <w:r>
              <w:rPr>
                <w:color w:val="444444"/>
                <w:w w:val="105"/>
                <w:sz w:val="17"/>
              </w:rPr>
              <w:t>ti</w:t>
            </w:r>
            <w:r>
              <w:rPr>
                <w:color w:val="242424"/>
                <w:w w:val="105"/>
                <w:sz w:val="17"/>
              </w:rPr>
              <w:t>ng.</w:t>
            </w:r>
          </w:p>
          <w:p w14:paraId="3581E0B4" w14:textId="77777777" w:rsidR="00BA68A6" w:rsidRDefault="00BA68A6">
            <w:pPr>
              <w:pStyle w:val="TableParagraph"/>
              <w:spacing w:before="10"/>
              <w:rPr>
                <w:sz w:val="20"/>
              </w:rPr>
            </w:pPr>
          </w:p>
          <w:p w14:paraId="52962E82" w14:textId="77777777" w:rsidR="00BA68A6" w:rsidRDefault="008E228B">
            <w:pPr>
              <w:pStyle w:val="TableParagraph"/>
              <w:spacing w:before="1" w:line="273" w:lineRule="auto"/>
              <w:ind w:left="971" w:right="524" w:firstLine="11"/>
              <w:rPr>
                <w:sz w:val="17"/>
              </w:rPr>
            </w:pPr>
            <w:r>
              <w:rPr>
                <w:color w:val="242424"/>
                <w:w w:val="105"/>
                <w:sz w:val="17"/>
              </w:rPr>
              <w:t>The issue regarding the resident's bathroom were reviewed with the director of  professional services</w:t>
            </w:r>
            <w:r>
              <w:rPr>
                <w:color w:val="444444"/>
                <w:w w:val="105"/>
                <w:sz w:val="17"/>
              </w:rPr>
              <w:t xml:space="preserve">, </w:t>
            </w:r>
            <w:r>
              <w:rPr>
                <w:color w:val="242424"/>
                <w:w w:val="105"/>
                <w:sz w:val="18"/>
              </w:rPr>
              <w:t xml:space="preserve">2 </w:t>
            </w:r>
            <w:r>
              <w:rPr>
                <w:color w:val="242424"/>
                <w:w w:val="105"/>
                <w:sz w:val="17"/>
              </w:rPr>
              <w:t>regional directors of clinical serv</w:t>
            </w:r>
            <w:r>
              <w:rPr>
                <w:color w:val="939393"/>
                <w:w w:val="105"/>
                <w:sz w:val="17"/>
              </w:rPr>
              <w:t>i</w:t>
            </w:r>
            <w:r>
              <w:rPr>
                <w:color w:val="242424"/>
                <w:w w:val="105"/>
                <w:sz w:val="17"/>
              </w:rPr>
              <w:t>ces, regional director of MDS's, administrator,</w:t>
            </w:r>
            <w:r>
              <w:rPr>
                <w:color w:val="242424"/>
                <w:spacing w:val="-4"/>
                <w:w w:val="105"/>
                <w:sz w:val="17"/>
              </w:rPr>
              <w:t xml:space="preserve"> </w:t>
            </w:r>
            <w:r>
              <w:rPr>
                <w:color w:val="242424"/>
                <w:w w:val="105"/>
                <w:sz w:val="17"/>
              </w:rPr>
              <w:t>director</w:t>
            </w:r>
          </w:p>
          <w:p w14:paraId="66831840" w14:textId="77777777" w:rsidR="00BA68A6" w:rsidRDefault="008E228B">
            <w:pPr>
              <w:pStyle w:val="TableParagraph"/>
              <w:spacing w:before="4" w:line="242" w:lineRule="auto"/>
              <w:ind w:left="967" w:right="493" w:firstLine="5"/>
              <w:rPr>
                <w:sz w:val="20"/>
              </w:rPr>
            </w:pPr>
            <w:r>
              <w:rPr>
                <w:color w:val="242424"/>
                <w:w w:val="105"/>
                <w:sz w:val="17"/>
              </w:rPr>
              <w:t>of nursing, and chief executive officer on 07/24/19 at 11</w:t>
            </w:r>
            <w:r>
              <w:rPr>
                <w:rFonts w:ascii="Times New Roman"/>
                <w:color w:val="242424"/>
                <w:w w:val="105"/>
                <w:sz w:val="20"/>
              </w:rPr>
              <w:t xml:space="preserve">:30 </w:t>
            </w:r>
            <w:r>
              <w:rPr>
                <w:color w:val="242424"/>
                <w:w w:val="105"/>
                <w:sz w:val="20"/>
              </w:rPr>
              <w:t>a</w:t>
            </w:r>
            <w:r>
              <w:rPr>
                <w:color w:val="595959"/>
                <w:w w:val="105"/>
                <w:sz w:val="20"/>
              </w:rPr>
              <w:t>.</w:t>
            </w:r>
            <w:r>
              <w:rPr>
                <w:color w:val="242424"/>
                <w:w w:val="105"/>
                <w:sz w:val="20"/>
              </w:rPr>
              <w:t>m.</w:t>
            </w:r>
          </w:p>
          <w:p w14:paraId="4E464616" w14:textId="77777777" w:rsidR="00BA68A6" w:rsidRDefault="00BA68A6">
            <w:pPr>
              <w:pStyle w:val="TableParagraph"/>
              <w:spacing w:before="1"/>
              <w:rPr>
                <w:sz w:val="21"/>
              </w:rPr>
            </w:pPr>
          </w:p>
          <w:p w14:paraId="78FB96FA" w14:textId="77777777" w:rsidR="00BA68A6" w:rsidRDefault="008E228B">
            <w:pPr>
              <w:pStyle w:val="TableParagraph"/>
              <w:spacing w:line="280" w:lineRule="auto"/>
              <w:ind w:left="961" w:right="751" w:firstLine="3"/>
              <w:rPr>
                <w:sz w:val="17"/>
              </w:rPr>
            </w:pPr>
            <w:r>
              <w:rPr>
                <w:color w:val="242424"/>
                <w:w w:val="105"/>
                <w:sz w:val="17"/>
              </w:rPr>
              <w:t xml:space="preserve">No further information regard </w:t>
            </w:r>
            <w:r>
              <w:rPr>
                <w:color w:val="444444"/>
                <w:w w:val="105"/>
                <w:sz w:val="17"/>
              </w:rPr>
              <w:t>i</w:t>
            </w:r>
            <w:r>
              <w:rPr>
                <w:color w:val="242424"/>
                <w:w w:val="105"/>
                <w:sz w:val="17"/>
              </w:rPr>
              <w:t>ng this issue was provided to the survey team prior to the exit conference.</w:t>
            </w:r>
          </w:p>
          <w:p w14:paraId="66DBDE9E" w14:textId="77777777" w:rsidR="00BA68A6" w:rsidRDefault="008E228B">
            <w:pPr>
              <w:pStyle w:val="TableParagraph"/>
              <w:spacing w:line="239" w:lineRule="exact"/>
              <w:ind w:left="362"/>
              <w:rPr>
                <w:sz w:val="17"/>
              </w:rPr>
            </w:pPr>
            <w:r>
              <w:rPr>
                <w:color w:val="242424"/>
                <w:w w:val="109"/>
                <w:sz w:val="17"/>
              </w:rPr>
              <w:t>F</w:t>
            </w:r>
            <w:r>
              <w:rPr>
                <w:color w:val="242424"/>
                <w:spacing w:val="-10"/>
                <w:sz w:val="17"/>
              </w:rPr>
              <w:t xml:space="preserve"> </w:t>
            </w:r>
            <w:r>
              <w:rPr>
                <w:color w:val="242424"/>
                <w:spacing w:val="-1"/>
                <w:w w:val="101"/>
                <w:sz w:val="18"/>
              </w:rPr>
              <w:t>60</w:t>
            </w:r>
            <w:r>
              <w:rPr>
                <w:color w:val="242424"/>
                <w:spacing w:val="-26"/>
                <w:w w:val="101"/>
                <w:sz w:val="18"/>
              </w:rPr>
              <w:t>4</w:t>
            </w:r>
            <w:r>
              <w:rPr>
                <w:color w:val="B8B8B8"/>
                <w:w w:val="14"/>
                <w:sz w:val="23"/>
              </w:rPr>
              <w:t>j</w:t>
            </w:r>
            <w:r>
              <w:rPr>
                <w:color w:val="B8B8B8"/>
                <w:sz w:val="23"/>
              </w:rPr>
              <w:t xml:space="preserve">  </w:t>
            </w:r>
            <w:r>
              <w:rPr>
                <w:color w:val="B8B8B8"/>
                <w:spacing w:val="-28"/>
                <w:sz w:val="23"/>
              </w:rPr>
              <w:t xml:space="preserve"> </w:t>
            </w:r>
            <w:r>
              <w:rPr>
                <w:color w:val="242424"/>
                <w:spacing w:val="-1"/>
                <w:w w:val="106"/>
                <w:sz w:val="17"/>
              </w:rPr>
              <w:t>Righ</w:t>
            </w:r>
            <w:r>
              <w:rPr>
                <w:color w:val="242424"/>
                <w:w w:val="106"/>
                <w:sz w:val="17"/>
              </w:rPr>
              <w:t>t</w:t>
            </w:r>
            <w:r>
              <w:rPr>
                <w:color w:val="242424"/>
                <w:spacing w:val="8"/>
                <w:sz w:val="17"/>
              </w:rPr>
              <w:t xml:space="preserve"> </w:t>
            </w:r>
            <w:r>
              <w:rPr>
                <w:color w:val="242424"/>
                <w:spacing w:val="-1"/>
                <w:w w:val="110"/>
                <w:sz w:val="17"/>
              </w:rPr>
              <w:t>t</w:t>
            </w:r>
            <w:r>
              <w:rPr>
                <w:color w:val="242424"/>
                <w:w w:val="110"/>
                <w:sz w:val="17"/>
              </w:rPr>
              <w:t>o</w:t>
            </w:r>
            <w:r>
              <w:rPr>
                <w:color w:val="242424"/>
                <w:spacing w:val="-1"/>
                <w:sz w:val="17"/>
              </w:rPr>
              <w:t xml:space="preserve"> </w:t>
            </w:r>
            <w:r>
              <w:rPr>
                <w:color w:val="242424"/>
                <w:spacing w:val="-1"/>
                <w:w w:val="105"/>
                <w:sz w:val="17"/>
              </w:rPr>
              <w:t>b</w:t>
            </w:r>
            <w:r>
              <w:rPr>
                <w:color w:val="242424"/>
                <w:w w:val="105"/>
                <w:sz w:val="17"/>
              </w:rPr>
              <w:t>e</w:t>
            </w:r>
            <w:r>
              <w:rPr>
                <w:color w:val="242424"/>
                <w:spacing w:val="-4"/>
                <w:sz w:val="17"/>
              </w:rPr>
              <w:t xml:space="preserve"> </w:t>
            </w:r>
            <w:r>
              <w:rPr>
                <w:color w:val="242424"/>
                <w:spacing w:val="-1"/>
                <w:w w:val="105"/>
                <w:sz w:val="17"/>
              </w:rPr>
              <w:t>Fre</w:t>
            </w:r>
            <w:r>
              <w:rPr>
                <w:color w:val="242424"/>
                <w:w w:val="105"/>
                <w:sz w:val="17"/>
              </w:rPr>
              <w:t>e</w:t>
            </w:r>
            <w:r>
              <w:rPr>
                <w:color w:val="242424"/>
                <w:spacing w:val="1"/>
                <w:sz w:val="17"/>
              </w:rPr>
              <w:t xml:space="preserve"> </w:t>
            </w:r>
            <w:r>
              <w:rPr>
                <w:color w:val="242424"/>
                <w:spacing w:val="-1"/>
                <w:w w:val="106"/>
                <w:sz w:val="17"/>
              </w:rPr>
              <w:t>fro</w:t>
            </w:r>
            <w:r>
              <w:rPr>
                <w:color w:val="242424"/>
                <w:w w:val="106"/>
                <w:sz w:val="17"/>
              </w:rPr>
              <w:t>m</w:t>
            </w:r>
            <w:r>
              <w:rPr>
                <w:color w:val="242424"/>
                <w:spacing w:val="-2"/>
                <w:sz w:val="17"/>
              </w:rPr>
              <w:t xml:space="preserve"> </w:t>
            </w:r>
            <w:r>
              <w:rPr>
                <w:color w:val="242424"/>
                <w:spacing w:val="-1"/>
                <w:w w:val="109"/>
                <w:sz w:val="17"/>
              </w:rPr>
              <w:t>Physica</w:t>
            </w:r>
            <w:r>
              <w:rPr>
                <w:color w:val="242424"/>
                <w:w w:val="109"/>
                <w:sz w:val="17"/>
              </w:rPr>
              <w:t>l</w:t>
            </w:r>
            <w:r>
              <w:rPr>
                <w:color w:val="242424"/>
                <w:spacing w:val="-2"/>
                <w:sz w:val="17"/>
              </w:rPr>
              <w:t xml:space="preserve"> </w:t>
            </w:r>
            <w:r>
              <w:rPr>
                <w:color w:val="242424"/>
                <w:spacing w:val="-1"/>
                <w:w w:val="105"/>
                <w:sz w:val="17"/>
              </w:rPr>
              <w:t>Restraints</w:t>
            </w:r>
          </w:p>
          <w:p w14:paraId="1BF83F86" w14:textId="77777777" w:rsidR="00BA68A6" w:rsidRDefault="008E228B">
            <w:pPr>
              <w:pStyle w:val="TableParagraph"/>
              <w:spacing w:before="13"/>
              <w:ind w:left="398"/>
              <w:rPr>
                <w:sz w:val="17"/>
              </w:rPr>
            </w:pPr>
            <w:r>
              <w:rPr>
                <w:color w:val="242424"/>
                <w:w w:val="105"/>
                <w:sz w:val="15"/>
              </w:rPr>
              <w:t xml:space="preserve">SS=D </w:t>
            </w:r>
            <w:r>
              <w:rPr>
                <w:color w:val="242424"/>
                <w:w w:val="105"/>
                <w:sz w:val="17"/>
              </w:rPr>
              <w:t>CFR(s): 483.10(e)(1), 483</w:t>
            </w:r>
            <w:r>
              <w:rPr>
                <w:color w:val="444444"/>
                <w:w w:val="105"/>
                <w:sz w:val="17"/>
              </w:rPr>
              <w:t>.</w:t>
            </w:r>
            <w:r>
              <w:rPr>
                <w:color w:val="242424"/>
                <w:w w:val="105"/>
                <w:sz w:val="17"/>
              </w:rPr>
              <w:t>12(a )(2)</w:t>
            </w:r>
          </w:p>
          <w:p w14:paraId="1DA9AF47" w14:textId="77777777" w:rsidR="00BA68A6" w:rsidRDefault="00BA68A6">
            <w:pPr>
              <w:pStyle w:val="TableParagraph"/>
              <w:spacing w:before="10"/>
              <w:rPr>
                <w:sz w:val="21"/>
              </w:rPr>
            </w:pPr>
          </w:p>
          <w:p w14:paraId="11B60818" w14:textId="77777777" w:rsidR="00BA68A6" w:rsidRDefault="008E228B">
            <w:pPr>
              <w:pStyle w:val="TableParagraph"/>
              <w:spacing w:before="1"/>
              <w:ind w:left="966"/>
              <w:rPr>
                <w:sz w:val="17"/>
              </w:rPr>
            </w:pPr>
            <w:r>
              <w:rPr>
                <w:color w:val="242424"/>
                <w:w w:val="105"/>
                <w:sz w:val="17"/>
              </w:rPr>
              <w:t>§483.1</w:t>
            </w:r>
            <w:r>
              <w:rPr>
                <w:color w:val="242424"/>
                <w:w w:val="105"/>
                <w:sz w:val="18"/>
              </w:rPr>
              <w:t xml:space="preserve">O(e) </w:t>
            </w:r>
            <w:r>
              <w:rPr>
                <w:color w:val="242424"/>
                <w:w w:val="105"/>
                <w:sz w:val="17"/>
              </w:rPr>
              <w:t>Respect and Dignity.</w:t>
            </w:r>
          </w:p>
        </w:tc>
        <w:tc>
          <w:tcPr>
            <w:tcW w:w="972" w:type="dxa"/>
            <w:gridSpan w:val="2"/>
            <w:tcBorders>
              <w:top w:val="single" w:sz="12" w:space="0" w:color="000000"/>
              <w:left w:val="single" w:sz="6" w:space="0" w:color="000000"/>
              <w:bottom w:val="single" w:sz="12" w:space="0" w:color="000000"/>
              <w:right w:val="single" w:sz="6" w:space="0" w:color="000000"/>
            </w:tcBorders>
          </w:tcPr>
          <w:p w14:paraId="0F613745" w14:textId="77777777" w:rsidR="00BA68A6" w:rsidRDefault="00BA68A6">
            <w:pPr>
              <w:pStyle w:val="TableParagraph"/>
              <w:rPr>
                <w:sz w:val="23"/>
              </w:rPr>
            </w:pPr>
          </w:p>
          <w:p w14:paraId="1F920E89" w14:textId="77777777" w:rsidR="00BA68A6" w:rsidRDefault="008E228B">
            <w:pPr>
              <w:pStyle w:val="TableParagraph"/>
              <w:ind w:left="496"/>
              <w:rPr>
                <w:rFonts w:ascii="Times New Roman"/>
                <w:sz w:val="19"/>
              </w:rPr>
            </w:pPr>
            <w:r>
              <w:rPr>
                <w:rFonts w:ascii="Times New Roman"/>
                <w:color w:val="242424"/>
                <w:w w:val="110"/>
                <w:sz w:val="19"/>
              </w:rPr>
              <w:t>F</w:t>
            </w:r>
            <w:r>
              <w:rPr>
                <w:rFonts w:ascii="Times New Roman"/>
                <w:color w:val="242424"/>
                <w:spacing w:val="-23"/>
                <w:w w:val="110"/>
                <w:sz w:val="19"/>
              </w:rPr>
              <w:t xml:space="preserve"> </w:t>
            </w:r>
            <w:r>
              <w:rPr>
                <w:rFonts w:ascii="Times New Roman"/>
                <w:color w:val="242424"/>
                <w:spacing w:val="-6"/>
                <w:w w:val="110"/>
                <w:sz w:val="19"/>
              </w:rPr>
              <w:t>584</w:t>
            </w:r>
          </w:p>
          <w:p w14:paraId="414467A6" w14:textId="77777777" w:rsidR="00BA68A6" w:rsidRDefault="00BA68A6">
            <w:pPr>
              <w:pStyle w:val="TableParagraph"/>
              <w:rPr>
                <w:sz w:val="20"/>
              </w:rPr>
            </w:pPr>
          </w:p>
          <w:p w14:paraId="784928E3" w14:textId="77777777" w:rsidR="00BA68A6" w:rsidRDefault="00BA68A6">
            <w:pPr>
              <w:pStyle w:val="TableParagraph"/>
              <w:rPr>
                <w:sz w:val="20"/>
              </w:rPr>
            </w:pPr>
          </w:p>
          <w:p w14:paraId="29B287A6" w14:textId="77777777" w:rsidR="00BA68A6" w:rsidRDefault="00BA68A6">
            <w:pPr>
              <w:pStyle w:val="TableParagraph"/>
              <w:rPr>
                <w:sz w:val="20"/>
              </w:rPr>
            </w:pPr>
          </w:p>
          <w:p w14:paraId="410AB675" w14:textId="77777777" w:rsidR="00BA68A6" w:rsidRDefault="00BA68A6">
            <w:pPr>
              <w:pStyle w:val="TableParagraph"/>
              <w:rPr>
                <w:sz w:val="20"/>
              </w:rPr>
            </w:pPr>
          </w:p>
          <w:p w14:paraId="53068776" w14:textId="77777777" w:rsidR="00BA68A6" w:rsidRDefault="00BA68A6">
            <w:pPr>
              <w:pStyle w:val="TableParagraph"/>
              <w:rPr>
                <w:sz w:val="20"/>
              </w:rPr>
            </w:pPr>
          </w:p>
          <w:p w14:paraId="3C87955B" w14:textId="77777777" w:rsidR="00BA68A6" w:rsidRDefault="00BA68A6">
            <w:pPr>
              <w:pStyle w:val="TableParagraph"/>
              <w:rPr>
                <w:sz w:val="20"/>
              </w:rPr>
            </w:pPr>
          </w:p>
          <w:p w14:paraId="38799595" w14:textId="77777777" w:rsidR="00BA68A6" w:rsidRDefault="00BA68A6">
            <w:pPr>
              <w:pStyle w:val="TableParagraph"/>
              <w:rPr>
                <w:sz w:val="20"/>
              </w:rPr>
            </w:pPr>
          </w:p>
          <w:p w14:paraId="2B6C4095" w14:textId="77777777" w:rsidR="00BA68A6" w:rsidRDefault="00BA68A6">
            <w:pPr>
              <w:pStyle w:val="TableParagraph"/>
              <w:rPr>
                <w:sz w:val="20"/>
              </w:rPr>
            </w:pPr>
          </w:p>
          <w:p w14:paraId="72F66A98" w14:textId="77777777" w:rsidR="00BA68A6" w:rsidRDefault="00BA68A6">
            <w:pPr>
              <w:pStyle w:val="TableParagraph"/>
              <w:rPr>
                <w:sz w:val="20"/>
              </w:rPr>
            </w:pPr>
          </w:p>
          <w:p w14:paraId="72643A95" w14:textId="77777777" w:rsidR="00BA68A6" w:rsidRDefault="00BA68A6">
            <w:pPr>
              <w:pStyle w:val="TableParagraph"/>
              <w:rPr>
                <w:sz w:val="20"/>
              </w:rPr>
            </w:pPr>
          </w:p>
          <w:p w14:paraId="0A285F97" w14:textId="77777777" w:rsidR="00BA68A6" w:rsidRDefault="00BA68A6">
            <w:pPr>
              <w:pStyle w:val="TableParagraph"/>
              <w:rPr>
                <w:sz w:val="20"/>
              </w:rPr>
            </w:pPr>
          </w:p>
          <w:p w14:paraId="49E7E844" w14:textId="77777777" w:rsidR="00BA68A6" w:rsidRDefault="00BA68A6">
            <w:pPr>
              <w:pStyle w:val="TableParagraph"/>
              <w:rPr>
                <w:sz w:val="20"/>
              </w:rPr>
            </w:pPr>
          </w:p>
          <w:p w14:paraId="60C64C52" w14:textId="77777777" w:rsidR="00BA68A6" w:rsidRDefault="00BA68A6">
            <w:pPr>
              <w:pStyle w:val="TableParagraph"/>
              <w:rPr>
                <w:sz w:val="20"/>
              </w:rPr>
            </w:pPr>
          </w:p>
          <w:p w14:paraId="326ADAE7" w14:textId="77777777" w:rsidR="00BA68A6" w:rsidRDefault="00BA68A6">
            <w:pPr>
              <w:pStyle w:val="TableParagraph"/>
              <w:rPr>
                <w:sz w:val="20"/>
              </w:rPr>
            </w:pPr>
          </w:p>
          <w:p w14:paraId="485CA616" w14:textId="77777777" w:rsidR="00BA68A6" w:rsidRDefault="00BA68A6">
            <w:pPr>
              <w:pStyle w:val="TableParagraph"/>
              <w:rPr>
                <w:sz w:val="20"/>
              </w:rPr>
            </w:pPr>
          </w:p>
          <w:p w14:paraId="255C6F7D" w14:textId="77777777" w:rsidR="00BA68A6" w:rsidRDefault="00BA68A6">
            <w:pPr>
              <w:pStyle w:val="TableParagraph"/>
              <w:rPr>
                <w:sz w:val="20"/>
              </w:rPr>
            </w:pPr>
          </w:p>
          <w:p w14:paraId="662DCB8D" w14:textId="77777777" w:rsidR="00BA68A6" w:rsidRDefault="00BA68A6">
            <w:pPr>
              <w:pStyle w:val="TableParagraph"/>
              <w:rPr>
                <w:sz w:val="20"/>
              </w:rPr>
            </w:pPr>
          </w:p>
          <w:p w14:paraId="05E6C275" w14:textId="77777777" w:rsidR="00BA68A6" w:rsidRDefault="00BA68A6">
            <w:pPr>
              <w:pStyle w:val="TableParagraph"/>
              <w:rPr>
                <w:sz w:val="20"/>
              </w:rPr>
            </w:pPr>
          </w:p>
          <w:p w14:paraId="00BEBB01" w14:textId="77777777" w:rsidR="00BA68A6" w:rsidRDefault="00BA68A6">
            <w:pPr>
              <w:pStyle w:val="TableParagraph"/>
              <w:rPr>
                <w:sz w:val="20"/>
              </w:rPr>
            </w:pPr>
          </w:p>
          <w:p w14:paraId="3018C731" w14:textId="77777777" w:rsidR="00BA68A6" w:rsidRDefault="00BA68A6">
            <w:pPr>
              <w:pStyle w:val="TableParagraph"/>
              <w:rPr>
                <w:sz w:val="20"/>
              </w:rPr>
            </w:pPr>
          </w:p>
          <w:p w14:paraId="419E74A0" w14:textId="77777777" w:rsidR="00BA68A6" w:rsidRDefault="00BA68A6">
            <w:pPr>
              <w:pStyle w:val="TableParagraph"/>
              <w:rPr>
                <w:sz w:val="20"/>
              </w:rPr>
            </w:pPr>
          </w:p>
          <w:p w14:paraId="76ECEA96" w14:textId="77777777" w:rsidR="00BA68A6" w:rsidRDefault="00BA68A6">
            <w:pPr>
              <w:pStyle w:val="TableParagraph"/>
              <w:rPr>
                <w:sz w:val="20"/>
              </w:rPr>
            </w:pPr>
          </w:p>
          <w:p w14:paraId="79F07785" w14:textId="77777777" w:rsidR="00BA68A6" w:rsidRDefault="00BA68A6">
            <w:pPr>
              <w:pStyle w:val="TableParagraph"/>
              <w:rPr>
                <w:sz w:val="20"/>
              </w:rPr>
            </w:pPr>
          </w:p>
          <w:p w14:paraId="19263369" w14:textId="77777777" w:rsidR="00BA68A6" w:rsidRDefault="00BA68A6">
            <w:pPr>
              <w:pStyle w:val="TableParagraph"/>
              <w:rPr>
                <w:sz w:val="20"/>
              </w:rPr>
            </w:pPr>
          </w:p>
          <w:p w14:paraId="698F13FD" w14:textId="77777777" w:rsidR="00BA68A6" w:rsidRDefault="00BA68A6">
            <w:pPr>
              <w:pStyle w:val="TableParagraph"/>
              <w:rPr>
                <w:sz w:val="20"/>
              </w:rPr>
            </w:pPr>
          </w:p>
          <w:p w14:paraId="30FED0BD" w14:textId="77777777" w:rsidR="00BA68A6" w:rsidRDefault="00BA68A6">
            <w:pPr>
              <w:pStyle w:val="TableParagraph"/>
              <w:rPr>
                <w:sz w:val="20"/>
              </w:rPr>
            </w:pPr>
          </w:p>
          <w:p w14:paraId="3A9AB7DB" w14:textId="77777777" w:rsidR="00BA68A6" w:rsidRDefault="00BA68A6">
            <w:pPr>
              <w:pStyle w:val="TableParagraph"/>
              <w:rPr>
                <w:sz w:val="20"/>
              </w:rPr>
            </w:pPr>
          </w:p>
          <w:p w14:paraId="5C8C1430" w14:textId="77777777" w:rsidR="00BA68A6" w:rsidRDefault="00BA68A6">
            <w:pPr>
              <w:pStyle w:val="TableParagraph"/>
              <w:rPr>
                <w:sz w:val="20"/>
              </w:rPr>
            </w:pPr>
          </w:p>
          <w:p w14:paraId="04EF6828" w14:textId="77777777" w:rsidR="00BA68A6" w:rsidRDefault="00BA68A6">
            <w:pPr>
              <w:pStyle w:val="TableParagraph"/>
              <w:rPr>
                <w:sz w:val="20"/>
              </w:rPr>
            </w:pPr>
          </w:p>
          <w:p w14:paraId="6F7B7D87" w14:textId="77777777" w:rsidR="00BA68A6" w:rsidRDefault="00BA68A6">
            <w:pPr>
              <w:pStyle w:val="TableParagraph"/>
              <w:rPr>
                <w:sz w:val="20"/>
              </w:rPr>
            </w:pPr>
          </w:p>
          <w:p w14:paraId="6F8B8A51" w14:textId="77777777" w:rsidR="00BA68A6" w:rsidRDefault="00BA68A6">
            <w:pPr>
              <w:pStyle w:val="TableParagraph"/>
              <w:rPr>
                <w:sz w:val="20"/>
              </w:rPr>
            </w:pPr>
          </w:p>
          <w:p w14:paraId="57464361" w14:textId="77777777" w:rsidR="00BA68A6" w:rsidRDefault="00BA68A6">
            <w:pPr>
              <w:pStyle w:val="TableParagraph"/>
              <w:rPr>
                <w:sz w:val="20"/>
              </w:rPr>
            </w:pPr>
          </w:p>
          <w:p w14:paraId="3D93C71E" w14:textId="77777777" w:rsidR="00BA68A6" w:rsidRDefault="00BA68A6">
            <w:pPr>
              <w:pStyle w:val="TableParagraph"/>
              <w:rPr>
                <w:sz w:val="20"/>
              </w:rPr>
            </w:pPr>
          </w:p>
          <w:p w14:paraId="694A8C6F" w14:textId="77777777" w:rsidR="00BA68A6" w:rsidRDefault="00BA68A6">
            <w:pPr>
              <w:pStyle w:val="TableParagraph"/>
              <w:spacing w:before="1"/>
              <w:rPr>
                <w:sz w:val="20"/>
              </w:rPr>
            </w:pPr>
          </w:p>
          <w:p w14:paraId="6BFA638D" w14:textId="77777777" w:rsidR="00BA68A6" w:rsidRDefault="008E228B">
            <w:pPr>
              <w:pStyle w:val="TableParagraph"/>
              <w:ind w:left="445"/>
              <w:rPr>
                <w:sz w:val="18"/>
              </w:rPr>
            </w:pPr>
            <w:r>
              <w:rPr>
                <w:color w:val="242424"/>
                <w:w w:val="115"/>
                <w:sz w:val="18"/>
              </w:rPr>
              <w:t>F604</w:t>
            </w:r>
          </w:p>
        </w:tc>
        <w:tc>
          <w:tcPr>
            <w:tcW w:w="3911" w:type="dxa"/>
            <w:gridSpan w:val="2"/>
            <w:tcBorders>
              <w:top w:val="single" w:sz="12" w:space="0" w:color="000000"/>
              <w:left w:val="single" w:sz="6" w:space="0" w:color="000000"/>
              <w:bottom w:val="single" w:sz="12" w:space="0" w:color="000000"/>
              <w:right w:val="single" w:sz="6" w:space="0" w:color="000000"/>
            </w:tcBorders>
          </w:tcPr>
          <w:p w14:paraId="7FCA0145" w14:textId="77777777" w:rsidR="00BA68A6" w:rsidRDefault="00BA68A6">
            <w:pPr>
              <w:pStyle w:val="TableParagraph"/>
              <w:rPr>
                <w:rFonts w:ascii="Times New Roman"/>
                <w:sz w:val="16"/>
              </w:rPr>
            </w:pPr>
          </w:p>
        </w:tc>
        <w:tc>
          <w:tcPr>
            <w:tcW w:w="1039" w:type="dxa"/>
            <w:tcBorders>
              <w:top w:val="single" w:sz="12" w:space="0" w:color="000000"/>
              <w:left w:val="single" w:sz="6" w:space="0" w:color="000000"/>
              <w:bottom w:val="single" w:sz="12" w:space="0" w:color="000000"/>
              <w:right w:val="single" w:sz="12" w:space="0" w:color="000000"/>
            </w:tcBorders>
          </w:tcPr>
          <w:p w14:paraId="039FA763" w14:textId="77777777" w:rsidR="00BA68A6" w:rsidRDefault="00BA68A6">
            <w:pPr>
              <w:pStyle w:val="TableParagraph"/>
              <w:rPr>
                <w:sz w:val="18"/>
              </w:rPr>
            </w:pPr>
          </w:p>
          <w:p w14:paraId="1EE5230F" w14:textId="77777777" w:rsidR="00BA68A6" w:rsidRDefault="00BA68A6">
            <w:pPr>
              <w:pStyle w:val="TableParagraph"/>
              <w:rPr>
                <w:sz w:val="18"/>
              </w:rPr>
            </w:pPr>
          </w:p>
          <w:p w14:paraId="577EC2BA" w14:textId="77777777" w:rsidR="00BA68A6" w:rsidRDefault="00BA68A6">
            <w:pPr>
              <w:pStyle w:val="TableParagraph"/>
              <w:rPr>
                <w:sz w:val="18"/>
              </w:rPr>
            </w:pPr>
          </w:p>
          <w:p w14:paraId="35012FF7" w14:textId="77777777" w:rsidR="00BA68A6" w:rsidRDefault="00BA68A6">
            <w:pPr>
              <w:pStyle w:val="TableParagraph"/>
              <w:rPr>
                <w:sz w:val="18"/>
              </w:rPr>
            </w:pPr>
          </w:p>
          <w:p w14:paraId="0999DAC5" w14:textId="77777777" w:rsidR="00BA68A6" w:rsidRDefault="00BA68A6">
            <w:pPr>
              <w:pStyle w:val="TableParagraph"/>
              <w:rPr>
                <w:sz w:val="18"/>
              </w:rPr>
            </w:pPr>
          </w:p>
          <w:p w14:paraId="6E6A6858" w14:textId="77777777" w:rsidR="00BA68A6" w:rsidRDefault="00BA68A6">
            <w:pPr>
              <w:pStyle w:val="TableParagraph"/>
              <w:rPr>
                <w:sz w:val="18"/>
              </w:rPr>
            </w:pPr>
          </w:p>
          <w:p w14:paraId="0331DB54" w14:textId="77777777" w:rsidR="00BA68A6" w:rsidRDefault="00BA68A6">
            <w:pPr>
              <w:pStyle w:val="TableParagraph"/>
              <w:rPr>
                <w:sz w:val="18"/>
              </w:rPr>
            </w:pPr>
          </w:p>
          <w:p w14:paraId="2AB7D399" w14:textId="77777777" w:rsidR="00BA68A6" w:rsidRDefault="00BA68A6">
            <w:pPr>
              <w:pStyle w:val="TableParagraph"/>
              <w:rPr>
                <w:sz w:val="18"/>
              </w:rPr>
            </w:pPr>
          </w:p>
          <w:p w14:paraId="693D6342" w14:textId="77777777" w:rsidR="00BA68A6" w:rsidRDefault="00BA68A6">
            <w:pPr>
              <w:pStyle w:val="TableParagraph"/>
              <w:rPr>
                <w:sz w:val="18"/>
              </w:rPr>
            </w:pPr>
          </w:p>
          <w:p w14:paraId="7315C12D" w14:textId="77777777" w:rsidR="00BA68A6" w:rsidRDefault="00BA68A6">
            <w:pPr>
              <w:pStyle w:val="TableParagraph"/>
              <w:rPr>
                <w:sz w:val="18"/>
              </w:rPr>
            </w:pPr>
          </w:p>
          <w:p w14:paraId="24A0D243" w14:textId="77777777" w:rsidR="00BA68A6" w:rsidRDefault="00BA68A6">
            <w:pPr>
              <w:pStyle w:val="TableParagraph"/>
              <w:rPr>
                <w:sz w:val="18"/>
              </w:rPr>
            </w:pPr>
          </w:p>
          <w:p w14:paraId="48AF1201" w14:textId="77777777" w:rsidR="00BA68A6" w:rsidRDefault="00BA68A6">
            <w:pPr>
              <w:pStyle w:val="TableParagraph"/>
              <w:rPr>
                <w:sz w:val="18"/>
              </w:rPr>
            </w:pPr>
          </w:p>
          <w:p w14:paraId="7F529D01" w14:textId="77777777" w:rsidR="00BA68A6" w:rsidRDefault="00BA68A6">
            <w:pPr>
              <w:pStyle w:val="TableParagraph"/>
              <w:rPr>
                <w:sz w:val="18"/>
              </w:rPr>
            </w:pPr>
          </w:p>
          <w:p w14:paraId="1F5E3E1B" w14:textId="77777777" w:rsidR="00BA68A6" w:rsidRDefault="00BA68A6">
            <w:pPr>
              <w:pStyle w:val="TableParagraph"/>
              <w:rPr>
                <w:sz w:val="18"/>
              </w:rPr>
            </w:pPr>
          </w:p>
          <w:p w14:paraId="7D814654" w14:textId="77777777" w:rsidR="00BA68A6" w:rsidRDefault="00BA68A6">
            <w:pPr>
              <w:pStyle w:val="TableParagraph"/>
              <w:rPr>
                <w:sz w:val="18"/>
              </w:rPr>
            </w:pPr>
          </w:p>
          <w:p w14:paraId="63741161" w14:textId="77777777" w:rsidR="00BA68A6" w:rsidRDefault="00BA68A6">
            <w:pPr>
              <w:pStyle w:val="TableParagraph"/>
              <w:rPr>
                <w:sz w:val="18"/>
              </w:rPr>
            </w:pPr>
          </w:p>
          <w:p w14:paraId="76CBA2A8" w14:textId="77777777" w:rsidR="00BA68A6" w:rsidRDefault="00BA68A6">
            <w:pPr>
              <w:pStyle w:val="TableParagraph"/>
              <w:rPr>
                <w:sz w:val="18"/>
              </w:rPr>
            </w:pPr>
          </w:p>
          <w:p w14:paraId="7D2C00DC" w14:textId="77777777" w:rsidR="00BA68A6" w:rsidRDefault="00BA68A6">
            <w:pPr>
              <w:pStyle w:val="TableParagraph"/>
              <w:rPr>
                <w:sz w:val="18"/>
              </w:rPr>
            </w:pPr>
          </w:p>
          <w:p w14:paraId="1C2A059D" w14:textId="77777777" w:rsidR="00BA68A6" w:rsidRDefault="00BA68A6">
            <w:pPr>
              <w:pStyle w:val="TableParagraph"/>
              <w:rPr>
                <w:sz w:val="18"/>
              </w:rPr>
            </w:pPr>
          </w:p>
          <w:p w14:paraId="13261E19" w14:textId="77777777" w:rsidR="00BA68A6" w:rsidRDefault="00BA68A6">
            <w:pPr>
              <w:pStyle w:val="TableParagraph"/>
              <w:rPr>
                <w:sz w:val="18"/>
              </w:rPr>
            </w:pPr>
          </w:p>
          <w:p w14:paraId="385D5231" w14:textId="77777777" w:rsidR="00BA68A6" w:rsidRDefault="00BA68A6">
            <w:pPr>
              <w:pStyle w:val="TableParagraph"/>
              <w:rPr>
                <w:sz w:val="18"/>
              </w:rPr>
            </w:pPr>
          </w:p>
          <w:p w14:paraId="6F26E29C" w14:textId="77777777" w:rsidR="00BA68A6" w:rsidRDefault="00BA68A6">
            <w:pPr>
              <w:pStyle w:val="TableParagraph"/>
              <w:rPr>
                <w:sz w:val="18"/>
              </w:rPr>
            </w:pPr>
          </w:p>
          <w:p w14:paraId="41D07F72" w14:textId="77777777" w:rsidR="00BA68A6" w:rsidRDefault="00BA68A6">
            <w:pPr>
              <w:pStyle w:val="TableParagraph"/>
              <w:rPr>
                <w:sz w:val="18"/>
              </w:rPr>
            </w:pPr>
          </w:p>
          <w:p w14:paraId="76B60D28" w14:textId="77777777" w:rsidR="00BA68A6" w:rsidRDefault="00BA68A6">
            <w:pPr>
              <w:pStyle w:val="TableParagraph"/>
              <w:rPr>
                <w:sz w:val="18"/>
              </w:rPr>
            </w:pPr>
          </w:p>
          <w:p w14:paraId="4123A214" w14:textId="77777777" w:rsidR="00BA68A6" w:rsidRDefault="00BA68A6">
            <w:pPr>
              <w:pStyle w:val="TableParagraph"/>
              <w:rPr>
                <w:sz w:val="18"/>
              </w:rPr>
            </w:pPr>
          </w:p>
          <w:p w14:paraId="0F0DBE7F" w14:textId="77777777" w:rsidR="00BA68A6" w:rsidRDefault="00BA68A6">
            <w:pPr>
              <w:pStyle w:val="TableParagraph"/>
              <w:rPr>
                <w:sz w:val="18"/>
              </w:rPr>
            </w:pPr>
          </w:p>
          <w:p w14:paraId="1D51D0D3" w14:textId="77777777" w:rsidR="00BA68A6" w:rsidRDefault="00BA68A6">
            <w:pPr>
              <w:pStyle w:val="TableParagraph"/>
              <w:rPr>
                <w:sz w:val="18"/>
              </w:rPr>
            </w:pPr>
          </w:p>
          <w:p w14:paraId="66C4FB74" w14:textId="77777777" w:rsidR="00BA68A6" w:rsidRDefault="00BA68A6">
            <w:pPr>
              <w:pStyle w:val="TableParagraph"/>
              <w:rPr>
                <w:sz w:val="18"/>
              </w:rPr>
            </w:pPr>
          </w:p>
          <w:p w14:paraId="2DEF71F3" w14:textId="77777777" w:rsidR="00BA68A6" w:rsidRDefault="00BA68A6">
            <w:pPr>
              <w:pStyle w:val="TableParagraph"/>
              <w:rPr>
                <w:sz w:val="18"/>
              </w:rPr>
            </w:pPr>
          </w:p>
          <w:p w14:paraId="55F344D4" w14:textId="77777777" w:rsidR="00BA68A6" w:rsidRDefault="00BA68A6">
            <w:pPr>
              <w:pStyle w:val="TableParagraph"/>
              <w:rPr>
                <w:sz w:val="18"/>
              </w:rPr>
            </w:pPr>
          </w:p>
          <w:p w14:paraId="70A452C7" w14:textId="77777777" w:rsidR="00BA68A6" w:rsidRDefault="00BA68A6">
            <w:pPr>
              <w:pStyle w:val="TableParagraph"/>
              <w:rPr>
                <w:sz w:val="18"/>
              </w:rPr>
            </w:pPr>
          </w:p>
          <w:p w14:paraId="6B088D5C" w14:textId="77777777" w:rsidR="00BA68A6" w:rsidRDefault="00BA68A6">
            <w:pPr>
              <w:pStyle w:val="TableParagraph"/>
              <w:rPr>
                <w:sz w:val="18"/>
              </w:rPr>
            </w:pPr>
          </w:p>
          <w:p w14:paraId="4223E002" w14:textId="77777777" w:rsidR="00BA68A6" w:rsidRDefault="00BA68A6">
            <w:pPr>
              <w:pStyle w:val="TableParagraph"/>
              <w:rPr>
                <w:sz w:val="18"/>
              </w:rPr>
            </w:pPr>
          </w:p>
          <w:p w14:paraId="7555819E" w14:textId="77777777" w:rsidR="00BA68A6" w:rsidRDefault="00BA68A6">
            <w:pPr>
              <w:pStyle w:val="TableParagraph"/>
              <w:rPr>
                <w:sz w:val="18"/>
              </w:rPr>
            </w:pPr>
          </w:p>
          <w:p w14:paraId="6C5A82E1" w14:textId="77777777" w:rsidR="00BA68A6" w:rsidRDefault="00BA68A6">
            <w:pPr>
              <w:pStyle w:val="TableParagraph"/>
              <w:rPr>
                <w:sz w:val="18"/>
              </w:rPr>
            </w:pPr>
          </w:p>
          <w:p w14:paraId="675BF4F0" w14:textId="77777777" w:rsidR="00BA68A6" w:rsidRDefault="00BA68A6">
            <w:pPr>
              <w:pStyle w:val="TableParagraph"/>
              <w:rPr>
                <w:sz w:val="18"/>
              </w:rPr>
            </w:pPr>
          </w:p>
          <w:p w14:paraId="4DD07720" w14:textId="77777777" w:rsidR="00BA68A6" w:rsidRDefault="00BA68A6">
            <w:pPr>
              <w:pStyle w:val="TableParagraph"/>
              <w:rPr>
                <w:sz w:val="18"/>
              </w:rPr>
            </w:pPr>
          </w:p>
          <w:p w14:paraId="5176DB98" w14:textId="77777777" w:rsidR="00BA68A6" w:rsidRDefault="00BA68A6">
            <w:pPr>
              <w:pStyle w:val="TableParagraph"/>
              <w:rPr>
                <w:sz w:val="18"/>
              </w:rPr>
            </w:pPr>
          </w:p>
          <w:p w14:paraId="57D32F4F" w14:textId="77777777" w:rsidR="00BA68A6" w:rsidRDefault="00BA68A6">
            <w:pPr>
              <w:pStyle w:val="TableParagraph"/>
              <w:rPr>
                <w:sz w:val="18"/>
              </w:rPr>
            </w:pPr>
          </w:p>
          <w:p w14:paraId="5BCAC26A" w14:textId="77777777" w:rsidR="00BA68A6" w:rsidRDefault="00BA68A6">
            <w:pPr>
              <w:pStyle w:val="TableParagraph"/>
              <w:spacing w:before="4"/>
              <w:rPr>
                <w:sz w:val="21"/>
              </w:rPr>
            </w:pPr>
          </w:p>
          <w:p w14:paraId="0C9138BF" w14:textId="77777777" w:rsidR="00BA68A6" w:rsidRDefault="008E228B">
            <w:pPr>
              <w:pStyle w:val="TableParagraph"/>
              <w:ind w:left="19"/>
              <w:rPr>
                <w:sz w:val="17"/>
              </w:rPr>
            </w:pPr>
            <w:r>
              <w:rPr>
                <w:color w:val="242424"/>
                <w:sz w:val="17"/>
              </w:rPr>
              <w:t>917/19</w:t>
            </w:r>
          </w:p>
        </w:tc>
      </w:tr>
    </w:tbl>
    <w:p w14:paraId="7B2C2A40" w14:textId="77777777" w:rsidR="00BA68A6" w:rsidRDefault="008E228B">
      <w:pPr>
        <w:tabs>
          <w:tab w:val="left" w:pos="4666"/>
          <w:tab w:val="left" w:pos="6503"/>
          <w:tab w:val="left" w:pos="9275"/>
        </w:tabs>
        <w:spacing w:before="17"/>
        <w:ind w:left="203"/>
        <w:rPr>
          <w:sz w:val="15"/>
        </w:rPr>
      </w:pPr>
      <w:r>
        <w:rPr>
          <w:color w:val="242424"/>
          <w:w w:val="95"/>
          <w:sz w:val="13"/>
        </w:rPr>
        <w:t xml:space="preserve">FORM </w:t>
      </w:r>
      <w:r>
        <w:rPr>
          <w:color w:val="242424"/>
          <w:w w:val="95"/>
          <w:sz w:val="14"/>
        </w:rPr>
        <w:t>CMS·2567(02-99)</w:t>
      </w:r>
      <w:r>
        <w:rPr>
          <w:color w:val="242424"/>
          <w:spacing w:val="-31"/>
          <w:w w:val="95"/>
          <w:sz w:val="14"/>
        </w:rPr>
        <w:t xml:space="preserve"> </w:t>
      </w:r>
      <w:r>
        <w:rPr>
          <w:color w:val="242424"/>
          <w:w w:val="95"/>
          <w:sz w:val="13"/>
        </w:rPr>
        <w:t xml:space="preserve">Previous </w:t>
      </w:r>
      <w:r>
        <w:rPr>
          <w:color w:val="242424"/>
          <w:w w:val="95"/>
          <w:sz w:val="14"/>
        </w:rPr>
        <w:t>Vaniloos</w:t>
      </w:r>
      <w:r>
        <w:rPr>
          <w:color w:val="242424"/>
          <w:spacing w:val="-11"/>
          <w:w w:val="95"/>
          <w:sz w:val="14"/>
        </w:rPr>
        <w:t xml:space="preserve"> </w:t>
      </w:r>
      <w:r>
        <w:rPr>
          <w:color w:val="242424"/>
          <w:w w:val="95"/>
          <w:sz w:val="13"/>
        </w:rPr>
        <w:t>Obsolei.</w:t>
      </w:r>
      <w:r>
        <w:rPr>
          <w:color w:val="242424"/>
          <w:w w:val="95"/>
          <w:sz w:val="13"/>
        </w:rPr>
        <w:tab/>
      </w:r>
      <w:r>
        <w:rPr>
          <w:color w:val="242424"/>
          <w:position w:val="1"/>
          <w:sz w:val="14"/>
        </w:rPr>
        <w:t>Event</w:t>
      </w:r>
      <w:r>
        <w:rPr>
          <w:color w:val="242424"/>
          <w:spacing w:val="-24"/>
          <w:position w:val="1"/>
          <w:sz w:val="14"/>
        </w:rPr>
        <w:t xml:space="preserve"> </w:t>
      </w:r>
      <w:r>
        <w:rPr>
          <w:color w:val="242424"/>
          <w:spacing w:val="-8"/>
          <w:position w:val="1"/>
          <w:sz w:val="14"/>
        </w:rPr>
        <w:t>ID</w:t>
      </w:r>
      <w:r>
        <w:rPr>
          <w:color w:val="B8B8B8"/>
          <w:spacing w:val="-8"/>
          <w:position w:val="1"/>
          <w:sz w:val="14"/>
        </w:rPr>
        <w:t>·</w:t>
      </w:r>
      <w:r>
        <w:rPr>
          <w:color w:val="B8B8B8"/>
          <w:spacing w:val="-29"/>
          <w:position w:val="1"/>
          <w:sz w:val="14"/>
        </w:rPr>
        <w:t xml:space="preserve"> </w:t>
      </w:r>
      <w:r>
        <w:rPr>
          <w:color w:val="242424"/>
          <w:position w:val="1"/>
          <w:sz w:val="14"/>
        </w:rPr>
        <w:t>C30H11</w:t>
      </w:r>
      <w:r>
        <w:rPr>
          <w:color w:val="242424"/>
          <w:position w:val="1"/>
          <w:sz w:val="14"/>
        </w:rPr>
        <w:tab/>
      </w:r>
      <w:r>
        <w:rPr>
          <w:color w:val="242424"/>
          <w:position w:val="2"/>
          <w:sz w:val="14"/>
        </w:rPr>
        <w:t>Facility</w:t>
      </w:r>
      <w:r>
        <w:rPr>
          <w:color w:val="242424"/>
          <w:spacing w:val="-25"/>
          <w:position w:val="2"/>
          <w:sz w:val="14"/>
        </w:rPr>
        <w:t xml:space="preserve"> </w:t>
      </w:r>
      <w:r>
        <w:rPr>
          <w:color w:val="242424"/>
          <w:spacing w:val="-5"/>
          <w:position w:val="2"/>
          <w:sz w:val="14"/>
        </w:rPr>
        <w:t>ID</w:t>
      </w:r>
      <w:r>
        <w:rPr>
          <w:color w:val="B8B8B8"/>
          <w:spacing w:val="-5"/>
          <w:position w:val="2"/>
          <w:sz w:val="14"/>
        </w:rPr>
        <w:t>:</w:t>
      </w:r>
      <w:r>
        <w:rPr>
          <w:color w:val="B8B8B8"/>
          <w:spacing w:val="-8"/>
          <w:position w:val="2"/>
          <w:sz w:val="14"/>
        </w:rPr>
        <w:t xml:space="preserve"> </w:t>
      </w:r>
      <w:r>
        <w:rPr>
          <w:color w:val="242424"/>
          <w:position w:val="2"/>
          <w:sz w:val="14"/>
        </w:rPr>
        <w:t>VA0039</w:t>
      </w:r>
      <w:r>
        <w:rPr>
          <w:color w:val="242424"/>
          <w:position w:val="2"/>
          <w:sz w:val="14"/>
        </w:rPr>
        <w:tab/>
      </w:r>
      <w:r>
        <w:rPr>
          <w:color w:val="242424"/>
          <w:sz w:val="15"/>
        </w:rPr>
        <w:t>If</w:t>
      </w:r>
      <w:r>
        <w:rPr>
          <w:color w:val="242424"/>
          <w:spacing w:val="-22"/>
          <w:sz w:val="15"/>
        </w:rPr>
        <w:t xml:space="preserve"> </w:t>
      </w:r>
      <w:r>
        <w:rPr>
          <w:color w:val="242424"/>
          <w:sz w:val="15"/>
        </w:rPr>
        <w:t>continuation</w:t>
      </w:r>
      <w:r>
        <w:rPr>
          <w:color w:val="242424"/>
          <w:spacing w:val="-13"/>
          <w:sz w:val="15"/>
        </w:rPr>
        <w:t xml:space="preserve"> </w:t>
      </w:r>
      <w:r>
        <w:rPr>
          <w:color w:val="242424"/>
          <w:sz w:val="15"/>
        </w:rPr>
        <w:t>sheet</w:t>
      </w:r>
      <w:r>
        <w:rPr>
          <w:color w:val="242424"/>
          <w:spacing w:val="-23"/>
          <w:sz w:val="15"/>
        </w:rPr>
        <w:t xml:space="preserve"> </w:t>
      </w:r>
      <w:r>
        <w:rPr>
          <w:color w:val="242424"/>
          <w:sz w:val="15"/>
        </w:rPr>
        <w:t>Page</w:t>
      </w:r>
      <w:r>
        <w:rPr>
          <w:color w:val="242424"/>
          <w:spacing w:val="4"/>
          <w:sz w:val="15"/>
        </w:rPr>
        <w:t xml:space="preserve"> </w:t>
      </w:r>
      <w:r>
        <w:rPr>
          <w:color w:val="242424"/>
          <w:sz w:val="15"/>
        </w:rPr>
        <w:t>16</w:t>
      </w:r>
      <w:r>
        <w:rPr>
          <w:color w:val="242424"/>
          <w:spacing w:val="-17"/>
          <w:sz w:val="15"/>
        </w:rPr>
        <w:t xml:space="preserve"> </w:t>
      </w:r>
      <w:r>
        <w:rPr>
          <w:color w:val="242424"/>
          <w:sz w:val="15"/>
        </w:rPr>
        <w:t>of</w:t>
      </w:r>
      <w:r>
        <w:rPr>
          <w:color w:val="242424"/>
          <w:spacing w:val="-25"/>
          <w:sz w:val="15"/>
        </w:rPr>
        <w:t xml:space="preserve"> </w:t>
      </w:r>
      <w:r>
        <w:rPr>
          <w:color w:val="242424"/>
          <w:sz w:val="15"/>
        </w:rPr>
        <w:t>107</w:t>
      </w:r>
    </w:p>
    <w:p w14:paraId="685DD9D3" w14:textId="77777777" w:rsidR="00BA68A6" w:rsidRDefault="00BA68A6">
      <w:pPr>
        <w:rPr>
          <w:sz w:val="15"/>
        </w:rPr>
        <w:sectPr w:rsidR="00BA68A6">
          <w:headerReference w:type="default" r:id="rId27"/>
          <w:pgSz w:w="12240" w:h="15840"/>
          <w:pgMar w:top="880" w:right="100" w:bottom="280" w:left="180" w:header="504" w:footer="0" w:gutter="0"/>
          <w:cols w:space="720"/>
        </w:sectPr>
      </w:pPr>
    </w:p>
    <w:p w14:paraId="737A682A" w14:textId="77777777" w:rsidR="00BA68A6" w:rsidRDefault="00A53BAD">
      <w:pPr>
        <w:pStyle w:val="BodyText"/>
        <w:spacing w:before="9"/>
        <w:ind w:left="489"/>
      </w:pPr>
      <w:r>
        <w:lastRenderedPageBreak/>
        <w:pict w14:anchorId="05D8754F">
          <v:group id="_x0000_s2047" style="position:absolute;left:0;text-align:left;margin-left:18.25pt;margin-top:9.6pt;width:579.8pt;height:614.45pt;z-index:-25960960;mso-position-horizontal-relative:page" coordorigin="365,192" coordsize="11596,12289">
            <v:line id="_x0000_s3079" style="position:absolute" from="433,12461" to="433,197" strokeweight=".424mm"/>
            <v:shape id="_x0000_s3078" style="position:absolute;left:461;top:196;width:11500;height:12265" coordorigin="462,197" coordsize="11500,12265" o:spt="100" adj="0,,0" path="m3178,1273r,-1076m5952,1273r,-1076m10197,1273r,-1076m11875,12461r,-12264m462,206r11499,m6591,2081r,-846m462,1244r11480,e" filled="f" strokeweight=".50869mm">
              <v:stroke joinstyle="round"/>
              <v:formulas/>
              <v:path arrowok="t" o:connecttype="segments"/>
            </v:shape>
            <v:line id="_x0000_s3077" style="position:absolute" from="1385,2907" to="1385,2023" strokeweight=".25439mm"/>
            <v:shape id="_x0000_s3076" style="position:absolute;left:5937;top:2023;width:981;height:981" coordorigin="5937,2023" coordsize="981,981" o:spt="100" adj="0,,0" path="m5937,2907r,-884m6918,3003r,-980e" filled="f" strokeweight=".33914mm">
              <v:stroke joinstyle="round"/>
              <v:formulas/>
              <v:path arrowok="t" o:connecttype="segments"/>
            </v:shape>
            <v:line id="_x0000_s3075" style="position:absolute" from="10841,6483" to="10841,2023" strokeweight=".25439mm"/>
            <v:shape id="_x0000_s3074" style="position:absolute;left:442;top:2047;width:11500;height:827" coordorigin="442,2047" coordsize="11500,827" o:spt="100" adj="0,,0" path="m462,2047r11480,m442,2874r11481,e" filled="f" strokeweight=".50869mm">
              <v:stroke joinstyle="round"/>
              <v:formulas/>
              <v:path arrowok="t" o:connecttype="segments"/>
            </v:shape>
            <v:line id="_x0000_s3073" style="position:absolute" from="10778,12480" to="10778,11635" strokeweight=".33919mm"/>
            <v:line id="_x0000_s3072" style="position:absolute" from="365,12442" to="11865,12442" strokeweight=".50861mm"/>
            <w10:wrap anchorx="page"/>
          </v:group>
        </w:pict>
      </w:r>
      <w:r w:rsidR="008E228B">
        <w:rPr>
          <w:color w:val="1C1C1C"/>
          <w:w w:val="105"/>
        </w:rPr>
        <w:t xml:space="preserve">CENTERS FOR MEDICARE </w:t>
      </w:r>
      <w:r w:rsidR="008E228B">
        <w:rPr>
          <w:color w:val="1C1C1C"/>
          <w:w w:val="105"/>
          <w:sz w:val="19"/>
        </w:rPr>
        <w:t xml:space="preserve">&amp; </w:t>
      </w:r>
      <w:r w:rsidR="008E228B">
        <w:rPr>
          <w:color w:val="1C1C1C"/>
          <w:w w:val="105"/>
        </w:rPr>
        <w:t>MEDICAID SERVICES</w:t>
      </w:r>
    </w:p>
    <w:p w14:paraId="39FAFE68" w14:textId="77777777" w:rsidR="00BA68A6" w:rsidRDefault="008E228B">
      <w:pPr>
        <w:pStyle w:val="BodyText"/>
        <w:spacing w:before="23"/>
        <w:ind w:left="489"/>
      </w:pPr>
      <w:r>
        <w:br w:type="column"/>
      </w:r>
      <w:r>
        <w:rPr>
          <w:color w:val="1C1C1C"/>
          <w:w w:val="105"/>
        </w:rPr>
        <w:t>QMB NO. 0938-0391</w:t>
      </w:r>
    </w:p>
    <w:p w14:paraId="6CFEAC07" w14:textId="77777777" w:rsidR="00BA68A6" w:rsidRDefault="00BA68A6">
      <w:pPr>
        <w:sectPr w:rsidR="00BA68A6">
          <w:pgSz w:w="12240" w:h="15840"/>
          <w:pgMar w:top="900" w:right="100" w:bottom="280" w:left="180" w:header="504" w:footer="0" w:gutter="0"/>
          <w:cols w:num="2" w:space="720" w:equalWidth="0">
            <w:col w:w="4851" w:space="4659"/>
            <w:col w:w="2450"/>
          </w:cols>
        </w:sectPr>
      </w:pPr>
    </w:p>
    <w:p w14:paraId="011A76FE" w14:textId="77777777" w:rsidR="00BA68A6" w:rsidRDefault="008E228B">
      <w:pPr>
        <w:spacing w:before="82" w:line="261" w:lineRule="auto"/>
        <w:ind w:left="377" w:right="414" w:firstLine="3"/>
        <w:rPr>
          <w:sz w:val="13"/>
        </w:rPr>
      </w:pPr>
      <w:r>
        <w:rPr>
          <w:color w:val="1C1C1C"/>
          <w:w w:val="95"/>
          <w:sz w:val="13"/>
        </w:rPr>
        <w:t xml:space="preserve">STATEMENT OF DEFICIENCIES </w:t>
      </w:r>
      <w:r>
        <w:rPr>
          <w:color w:val="1C1C1C"/>
          <w:sz w:val="13"/>
        </w:rPr>
        <w:t xml:space="preserve">AND PLAN OF </w:t>
      </w:r>
      <w:r>
        <w:rPr>
          <w:color w:val="2F2F2F"/>
          <w:sz w:val="13"/>
        </w:rPr>
        <w:t>CORRECTION</w:t>
      </w:r>
    </w:p>
    <w:p w14:paraId="6F5397DB" w14:textId="77777777" w:rsidR="00BA68A6" w:rsidRDefault="00BA68A6">
      <w:pPr>
        <w:pStyle w:val="BodyText"/>
        <w:rPr>
          <w:sz w:val="14"/>
        </w:rPr>
      </w:pPr>
    </w:p>
    <w:p w14:paraId="74F5A57E" w14:textId="77777777" w:rsidR="00BA68A6" w:rsidRDefault="00BA68A6">
      <w:pPr>
        <w:pStyle w:val="BodyText"/>
        <w:rPr>
          <w:sz w:val="14"/>
        </w:rPr>
      </w:pPr>
    </w:p>
    <w:p w14:paraId="0EDABE99" w14:textId="77777777" w:rsidR="00BA68A6" w:rsidRDefault="00BA68A6">
      <w:pPr>
        <w:pStyle w:val="BodyText"/>
        <w:rPr>
          <w:sz w:val="14"/>
        </w:rPr>
      </w:pPr>
    </w:p>
    <w:p w14:paraId="78CEB5BE" w14:textId="77777777" w:rsidR="00BA68A6" w:rsidRDefault="00BA68A6">
      <w:pPr>
        <w:pStyle w:val="BodyText"/>
        <w:spacing w:before="4"/>
        <w:rPr>
          <w:sz w:val="15"/>
        </w:rPr>
      </w:pPr>
    </w:p>
    <w:p w14:paraId="2D1F22C6" w14:textId="77777777" w:rsidR="00BA68A6" w:rsidRDefault="008E228B">
      <w:pPr>
        <w:ind w:left="478"/>
        <w:rPr>
          <w:sz w:val="13"/>
        </w:rPr>
      </w:pPr>
      <w:r>
        <w:rPr>
          <w:color w:val="1C1C1C"/>
          <w:sz w:val="13"/>
        </w:rPr>
        <w:t>NAME</w:t>
      </w:r>
      <w:r>
        <w:rPr>
          <w:color w:val="1C1C1C"/>
          <w:spacing w:val="-13"/>
          <w:sz w:val="13"/>
        </w:rPr>
        <w:t xml:space="preserve"> </w:t>
      </w:r>
      <w:r>
        <w:rPr>
          <w:color w:val="1C1C1C"/>
          <w:sz w:val="13"/>
        </w:rPr>
        <w:t>OF</w:t>
      </w:r>
      <w:r>
        <w:rPr>
          <w:color w:val="1C1C1C"/>
          <w:spacing w:val="-17"/>
          <w:sz w:val="13"/>
        </w:rPr>
        <w:t xml:space="preserve"> </w:t>
      </w:r>
      <w:r>
        <w:rPr>
          <w:color w:val="1C1C1C"/>
          <w:sz w:val="13"/>
        </w:rPr>
        <w:t>PROVIDER</w:t>
      </w:r>
      <w:r>
        <w:rPr>
          <w:color w:val="1C1C1C"/>
          <w:spacing w:val="-6"/>
          <w:sz w:val="13"/>
        </w:rPr>
        <w:t xml:space="preserve"> </w:t>
      </w:r>
      <w:r>
        <w:rPr>
          <w:color w:val="1C1C1C"/>
          <w:sz w:val="13"/>
        </w:rPr>
        <w:t>OR</w:t>
      </w:r>
      <w:r>
        <w:rPr>
          <w:color w:val="1C1C1C"/>
          <w:spacing w:val="-18"/>
          <w:sz w:val="13"/>
        </w:rPr>
        <w:t xml:space="preserve"> </w:t>
      </w:r>
      <w:r>
        <w:rPr>
          <w:color w:val="2F2F2F"/>
          <w:sz w:val="13"/>
        </w:rPr>
        <w:t>SUPPLIER</w:t>
      </w:r>
    </w:p>
    <w:p w14:paraId="1E85DD60" w14:textId="77777777" w:rsidR="00BA68A6" w:rsidRDefault="00BA68A6">
      <w:pPr>
        <w:pStyle w:val="BodyText"/>
        <w:spacing w:before="3"/>
        <w:rPr>
          <w:sz w:val="19"/>
        </w:rPr>
      </w:pPr>
    </w:p>
    <w:p w14:paraId="108A5E61" w14:textId="77777777" w:rsidR="00BA68A6" w:rsidRDefault="008E228B">
      <w:pPr>
        <w:ind w:left="396"/>
        <w:rPr>
          <w:b/>
          <w:sz w:val="16"/>
        </w:rPr>
      </w:pPr>
      <w:r>
        <w:rPr>
          <w:color w:val="BFBFBF"/>
          <w:sz w:val="16"/>
        </w:rPr>
        <w:t>.</w:t>
      </w:r>
      <w:r>
        <w:rPr>
          <w:color w:val="BFBFBF"/>
          <w:spacing w:val="-29"/>
          <w:sz w:val="16"/>
        </w:rPr>
        <w:t xml:space="preserve"> </w:t>
      </w:r>
      <w:r>
        <w:rPr>
          <w:b/>
          <w:color w:val="0C0C0C"/>
          <w:sz w:val="16"/>
        </w:rPr>
        <w:t>BLUE</w:t>
      </w:r>
      <w:r>
        <w:rPr>
          <w:b/>
          <w:color w:val="0C0C0C"/>
          <w:spacing w:val="-25"/>
          <w:sz w:val="16"/>
        </w:rPr>
        <w:t xml:space="preserve"> </w:t>
      </w:r>
      <w:r>
        <w:rPr>
          <w:b/>
          <w:color w:val="0C0C0C"/>
          <w:sz w:val="16"/>
        </w:rPr>
        <w:t>RIDGE</w:t>
      </w:r>
      <w:r>
        <w:rPr>
          <w:b/>
          <w:color w:val="0C0C0C"/>
          <w:spacing w:val="-31"/>
          <w:sz w:val="16"/>
        </w:rPr>
        <w:t xml:space="preserve"> </w:t>
      </w:r>
      <w:r>
        <w:rPr>
          <w:b/>
          <w:color w:val="0C0C0C"/>
          <w:sz w:val="16"/>
        </w:rPr>
        <w:t>REHAB</w:t>
      </w:r>
      <w:r>
        <w:rPr>
          <w:b/>
          <w:color w:val="0C0C0C"/>
          <w:spacing w:val="-26"/>
          <w:sz w:val="16"/>
        </w:rPr>
        <w:t xml:space="preserve"> </w:t>
      </w:r>
      <w:r>
        <w:rPr>
          <w:b/>
          <w:color w:val="0C0C0C"/>
          <w:sz w:val="16"/>
        </w:rPr>
        <w:t>CENTER</w:t>
      </w:r>
    </w:p>
    <w:p w14:paraId="2753730D" w14:textId="77777777" w:rsidR="00BA68A6" w:rsidRDefault="008E228B">
      <w:pPr>
        <w:spacing w:before="82" w:line="261" w:lineRule="auto"/>
        <w:ind w:left="597" w:hanging="280"/>
        <w:rPr>
          <w:sz w:val="13"/>
        </w:rPr>
      </w:pPr>
      <w:r>
        <w:br w:type="column"/>
      </w:r>
      <w:r>
        <w:rPr>
          <w:color w:val="2F2F2F"/>
          <w:sz w:val="13"/>
        </w:rPr>
        <w:t xml:space="preserve">(X1) </w:t>
      </w:r>
      <w:r>
        <w:rPr>
          <w:color w:val="1C1C1C"/>
          <w:sz w:val="13"/>
        </w:rPr>
        <w:t xml:space="preserve">PROVIDER/SUPPLIER/CUA </w:t>
      </w:r>
      <w:r>
        <w:rPr>
          <w:color w:val="2F2F2F"/>
          <w:sz w:val="13"/>
        </w:rPr>
        <w:t xml:space="preserve">IDENTIFICATION </w:t>
      </w:r>
      <w:r>
        <w:rPr>
          <w:color w:val="1C1C1C"/>
          <w:sz w:val="13"/>
        </w:rPr>
        <w:t>NUMBER</w:t>
      </w:r>
      <w:r>
        <w:rPr>
          <w:color w:val="3F3F3F"/>
          <w:sz w:val="13"/>
        </w:rPr>
        <w:t>:</w:t>
      </w:r>
    </w:p>
    <w:p w14:paraId="47717BF6" w14:textId="77777777" w:rsidR="00BA68A6" w:rsidRDefault="00BA68A6">
      <w:pPr>
        <w:pStyle w:val="BodyText"/>
        <w:rPr>
          <w:sz w:val="14"/>
        </w:rPr>
      </w:pPr>
    </w:p>
    <w:p w14:paraId="67AD55B8" w14:textId="77777777" w:rsidR="00BA68A6" w:rsidRDefault="00BA68A6">
      <w:pPr>
        <w:pStyle w:val="BodyText"/>
        <w:spacing w:before="11"/>
      </w:pPr>
    </w:p>
    <w:p w14:paraId="7FBE6D60" w14:textId="77777777" w:rsidR="00BA68A6" w:rsidRDefault="008E228B">
      <w:pPr>
        <w:ind w:left="1351"/>
        <w:rPr>
          <w:b/>
          <w:sz w:val="16"/>
        </w:rPr>
      </w:pPr>
      <w:r>
        <w:rPr>
          <w:b/>
          <w:color w:val="0C0C0C"/>
          <w:sz w:val="16"/>
        </w:rPr>
        <w:t>495281</w:t>
      </w:r>
    </w:p>
    <w:p w14:paraId="4776ED8B" w14:textId="77777777" w:rsidR="00BA68A6" w:rsidRDefault="008E228B">
      <w:pPr>
        <w:spacing w:before="82"/>
        <w:ind w:left="432"/>
        <w:rPr>
          <w:sz w:val="13"/>
        </w:rPr>
      </w:pPr>
      <w:r>
        <w:br w:type="column"/>
      </w:r>
      <w:r>
        <w:rPr>
          <w:color w:val="2F2F2F"/>
          <w:w w:val="105"/>
          <w:sz w:val="13"/>
        </w:rPr>
        <w:t xml:space="preserve">(X2) </w:t>
      </w:r>
      <w:r>
        <w:rPr>
          <w:color w:val="1C1C1C"/>
          <w:w w:val="105"/>
          <w:sz w:val="13"/>
        </w:rPr>
        <w:t>M</w:t>
      </w:r>
      <w:r>
        <w:rPr>
          <w:color w:val="3F3F3F"/>
          <w:w w:val="105"/>
          <w:sz w:val="13"/>
        </w:rPr>
        <w:t>UL</w:t>
      </w:r>
      <w:r>
        <w:rPr>
          <w:color w:val="1C1C1C"/>
          <w:w w:val="105"/>
          <w:sz w:val="13"/>
        </w:rPr>
        <w:t>TIPLE</w:t>
      </w:r>
      <w:r>
        <w:rPr>
          <w:color w:val="2F2F2F"/>
          <w:w w:val="105"/>
          <w:sz w:val="13"/>
        </w:rPr>
        <w:t>CONSTRUCTION</w:t>
      </w:r>
    </w:p>
    <w:p w14:paraId="3883B61A" w14:textId="77777777" w:rsidR="00BA68A6" w:rsidRDefault="008E228B">
      <w:pPr>
        <w:pStyle w:val="ListParagraph"/>
        <w:numPr>
          <w:ilvl w:val="0"/>
          <w:numId w:val="78"/>
        </w:numPr>
        <w:tabs>
          <w:tab w:val="left" w:pos="586"/>
          <w:tab w:val="left" w:pos="2911"/>
        </w:tabs>
        <w:spacing w:before="30"/>
        <w:ind w:hanging="209"/>
        <w:rPr>
          <w:rFonts w:ascii="Times New Roman"/>
          <w:color w:val="1C1C1C"/>
          <w:sz w:val="14"/>
        </w:rPr>
      </w:pPr>
      <w:r>
        <w:rPr>
          <w:color w:val="1C1C1C"/>
          <w:sz w:val="13"/>
        </w:rPr>
        <w:t>BUILDING</w:t>
      </w:r>
      <w:r>
        <w:rPr>
          <w:color w:val="1C1C1C"/>
          <w:spacing w:val="-3"/>
          <w:sz w:val="13"/>
        </w:rPr>
        <w:t xml:space="preserve"> </w:t>
      </w:r>
      <w:r>
        <w:rPr>
          <w:color w:val="1C1C1C"/>
          <w:sz w:val="13"/>
          <w:u w:val="single" w:color="2E2E2E"/>
        </w:rPr>
        <w:t xml:space="preserve"> </w:t>
      </w:r>
      <w:r>
        <w:rPr>
          <w:color w:val="1C1C1C"/>
          <w:sz w:val="13"/>
          <w:u w:val="single" w:color="2E2E2E"/>
        </w:rPr>
        <w:tab/>
      </w:r>
    </w:p>
    <w:p w14:paraId="2FEDDDA9" w14:textId="77777777" w:rsidR="00BA68A6" w:rsidRDefault="00BA68A6">
      <w:pPr>
        <w:pStyle w:val="BodyText"/>
        <w:rPr>
          <w:sz w:val="16"/>
        </w:rPr>
      </w:pPr>
    </w:p>
    <w:p w14:paraId="535D6A8B" w14:textId="77777777" w:rsidR="00BA68A6" w:rsidRDefault="008E228B">
      <w:pPr>
        <w:pStyle w:val="ListParagraph"/>
        <w:numPr>
          <w:ilvl w:val="0"/>
          <w:numId w:val="78"/>
        </w:numPr>
        <w:tabs>
          <w:tab w:val="left" w:pos="589"/>
          <w:tab w:val="left" w:pos="2960"/>
        </w:tabs>
        <w:spacing w:before="115"/>
        <w:ind w:left="588" w:hanging="201"/>
        <w:rPr>
          <w:color w:val="1C1C1C"/>
          <w:sz w:val="13"/>
        </w:rPr>
      </w:pPr>
      <w:r>
        <w:rPr>
          <w:color w:val="1C1C1C"/>
          <w:sz w:val="13"/>
        </w:rPr>
        <w:t>WING</w:t>
      </w:r>
      <w:r>
        <w:rPr>
          <w:color w:val="1C1C1C"/>
          <w:spacing w:val="-7"/>
          <w:sz w:val="13"/>
        </w:rPr>
        <w:t xml:space="preserve"> </w:t>
      </w:r>
      <w:r>
        <w:rPr>
          <w:color w:val="1C1C1C"/>
          <w:sz w:val="13"/>
          <w:u w:val="single" w:color="3E3E3E"/>
        </w:rPr>
        <w:t xml:space="preserve"> </w:t>
      </w:r>
      <w:r>
        <w:rPr>
          <w:color w:val="1C1C1C"/>
          <w:sz w:val="13"/>
          <w:u w:val="single" w:color="3E3E3E"/>
        </w:rPr>
        <w:tab/>
      </w:r>
    </w:p>
    <w:p w14:paraId="41CD41A5" w14:textId="77777777" w:rsidR="00BA68A6" w:rsidRDefault="00BA68A6">
      <w:pPr>
        <w:pStyle w:val="BodyText"/>
        <w:spacing w:before="1"/>
      </w:pPr>
    </w:p>
    <w:p w14:paraId="7A5C2709" w14:textId="77777777" w:rsidR="00BA68A6" w:rsidRDefault="008E228B">
      <w:pPr>
        <w:spacing w:line="393" w:lineRule="auto"/>
        <w:ind w:left="1203" w:right="-10" w:firstLine="10"/>
        <w:rPr>
          <w:b/>
          <w:sz w:val="16"/>
        </w:rPr>
      </w:pPr>
      <w:r>
        <w:rPr>
          <w:color w:val="1C1C1C"/>
          <w:sz w:val="13"/>
        </w:rPr>
        <w:t>STREET ADDRESS</w:t>
      </w:r>
      <w:r>
        <w:rPr>
          <w:color w:val="3F3F3F"/>
          <w:sz w:val="13"/>
        </w:rPr>
        <w:t xml:space="preserve">, </w:t>
      </w:r>
      <w:r>
        <w:rPr>
          <w:color w:val="2F2F2F"/>
          <w:sz w:val="13"/>
        </w:rPr>
        <w:t xml:space="preserve">CITY. </w:t>
      </w:r>
      <w:r>
        <w:rPr>
          <w:color w:val="1C1C1C"/>
          <w:sz w:val="13"/>
        </w:rPr>
        <w:t>STATE</w:t>
      </w:r>
      <w:r>
        <w:rPr>
          <w:color w:val="565656"/>
          <w:sz w:val="13"/>
        </w:rPr>
        <w:t xml:space="preserve">, </w:t>
      </w:r>
      <w:r>
        <w:rPr>
          <w:color w:val="1C1C1C"/>
          <w:sz w:val="13"/>
        </w:rPr>
        <w:t xml:space="preserve">ZIP </w:t>
      </w:r>
      <w:r>
        <w:rPr>
          <w:color w:val="2F2F2F"/>
          <w:sz w:val="13"/>
        </w:rPr>
        <w:t xml:space="preserve">CODE </w:t>
      </w:r>
      <w:r>
        <w:rPr>
          <w:b/>
          <w:color w:val="1C1C1C"/>
          <w:sz w:val="13"/>
        </w:rPr>
        <w:t xml:space="preserve">300 </w:t>
      </w:r>
      <w:r>
        <w:rPr>
          <w:b/>
          <w:color w:val="0C0C0C"/>
          <w:sz w:val="13"/>
        </w:rPr>
        <w:t xml:space="preserve">BLUE RIDGE </w:t>
      </w:r>
      <w:r>
        <w:rPr>
          <w:color w:val="1C1C1C"/>
          <w:sz w:val="13"/>
        </w:rPr>
        <w:t xml:space="preserve">STREET </w:t>
      </w:r>
      <w:r>
        <w:rPr>
          <w:b/>
          <w:color w:val="0C0C0C"/>
          <w:sz w:val="16"/>
        </w:rPr>
        <w:t>MARTINSVILLE, VA 24112</w:t>
      </w:r>
    </w:p>
    <w:p w14:paraId="3C528B24" w14:textId="77777777" w:rsidR="00BA68A6" w:rsidRDefault="008E228B">
      <w:pPr>
        <w:spacing w:before="73" w:line="271" w:lineRule="auto"/>
        <w:ind w:left="619" w:hanging="242"/>
        <w:rPr>
          <w:sz w:val="13"/>
        </w:rPr>
      </w:pPr>
      <w:r>
        <w:br w:type="column"/>
      </w:r>
      <w:r>
        <w:rPr>
          <w:color w:val="2F2F2F"/>
          <w:sz w:val="13"/>
        </w:rPr>
        <w:t xml:space="preserve">(X3) </w:t>
      </w:r>
      <w:r>
        <w:rPr>
          <w:color w:val="1C1C1C"/>
          <w:sz w:val="13"/>
        </w:rPr>
        <w:t xml:space="preserve">DATE SURVEY </w:t>
      </w:r>
      <w:r>
        <w:rPr>
          <w:color w:val="2F2F2F"/>
          <w:sz w:val="13"/>
        </w:rPr>
        <w:t>COMPLETED</w:t>
      </w:r>
    </w:p>
    <w:p w14:paraId="45B0BC1E" w14:textId="77777777" w:rsidR="00BA68A6" w:rsidRDefault="00BA68A6">
      <w:pPr>
        <w:pStyle w:val="BodyText"/>
        <w:spacing w:before="5"/>
        <w:rPr>
          <w:sz w:val="12"/>
        </w:rPr>
      </w:pPr>
    </w:p>
    <w:p w14:paraId="282DB526" w14:textId="77777777" w:rsidR="00BA68A6" w:rsidRDefault="008E228B">
      <w:pPr>
        <w:pStyle w:val="BodyText"/>
        <w:spacing w:before="1"/>
        <w:ind w:right="201"/>
        <w:jc w:val="center"/>
      </w:pPr>
      <w:r>
        <w:rPr>
          <w:color w:val="1C1C1C"/>
          <w:w w:val="110"/>
        </w:rPr>
        <w:t>C</w:t>
      </w:r>
    </w:p>
    <w:p w14:paraId="7C8B3C02" w14:textId="77777777" w:rsidR="00BA68A6" w:rsidRDefault="008E228B">
      <w:pPr>
        <w:spacing w:before="46"/>
        <w:ind w:left="744"/>
        <w:rPr>
          <w:rFonts w:ascii="Times New Roman"/>
          <w:b/>
          <w:sz w:val="19"/>
        </w:rPr>
      </w:pPr>
      <w:r>
        <w:rPr>
          <w:rFonts w:ascii="Times New Roman"/>
          <w:b/>
          <w:color w:val="0C0C0C"/>
          <w:sz w:val="19"/>
        </w:rPr>
        <w:t>07/24/2019</w:t>
      </w:r>
    </w:p>
    <w:p w14:paraId="048A0454" w14:textId="77777777" w:rsidR="00BA68A6" w:rsidRDefault="00BA68A6">
      <w:pPr>
        <w:rPr>
          <w:rFonts w:ascii="Times New Roman"/>
          <w:sz w:val="19"/>
        </w:rPr>
        <w:sectPr w:rsidR="00BA68A6">
          <w:type w:val="continuous"/>
          <w:pgSz w:w="12240" w:h="15840"/>
          <w:pgMar w:top="1360" w:right="100" w:bottom="280" w:left="180" w:header="720" w:footer="720" w:gutter="0"/>
          <w:cols w:num="4" w:space="720" w:equalWidth="0">
            <w:col w:w="2700" w:space="40"/>
            <w:col w:w="2359" w:space="329"/>
            <w:col w:w="3947" w:space="309"/>
            <w:col w:w="2276"/>
          </w:cols>
        </w:sectPr>
      </w:pPr>
    </w:p>
    <w:p w14:paraId="3DD4B7B3" w14:textId="77777777" w:rsidR="00BA68A6" w:rsidRDefault="008E228B">
      <w:pPr>
        <w:spacing w:before="49" w:line="271" w:lineRule="auto"/>
        <w:ind w:left="574" w:right="38" w:firstLine="19"/>
        <w:jc w:val="center"/>
        <w:rPr>
          <w:sz w:val="13"/>
        </w:rPr>
      </w:pPr>
      <w:r>
        <w:rPr>
          <w:color w:val="2F2F2F"/>
          <w:sz w:val="13"/>
        </w:rPr>
        <w:t xml:space="preserve">(X4)ID </w:t>
      </w:r>
      <w:r>
        <w:rPr>
          <w:color w:val="1C1C1C"/>
          <w:sz w:val="13"/>
        </w:rPr>
        <w:t>PREFIX TAG</w:t>
      </w:r>
    </w:p>
    <w:p w14:paraId="249815D0" w14:textId="77777777" w:rsidR="00BA68A6" w:rsidRDefault="008E228B">
      <w:pPr>
        <w:spacing w:before="25" w:line="271" w:lineRule="auto"/>
        <w:ind w:left="574" w:right="26" w:firstLine="307"/>
        <w:rPr>
          <w:sz w:val="13"/>
        </w:rPr>
      </w:pPr>
      <w:r>
        <w:br w:type="column"/>
      </w:r>
      <w:r>
        <w:rPr>
          <w:color w:val="1C1C1C"/>
          <w:sz w:val="13"/>
        </w:rPr>
        <w:t xml:space="preserve">SUMMARY STATEMENT OF DEFICIENCIES </w:t>
      </w:r>
      <w:r>
        <w:rPr>
          <w:color w:val="2F2F2F"/>
          <w:sz w:val="13"/>
        </w:rPr>
        <w:t xml:space="preserve">(EACH </w:t>
      </w:r>
      <w:r>
        <w:rPr>
          <w:color w:val="1C1C1C"/>
          <w:sz w:val="13"/>
        </w:rPr>
        <w:t xml:space="preserve">DEFICIENCY MUST BE PRECEDED BY FULL REGULATORY OR LSC </w:t>
      </w:r>
      <w:r>
        <w:rPr>
          <w:color w:val="2F2F2F"/>
          <w:sz w:val="13"/>
        </w:rPr>
        <w:t xml:space="preserve">IDENTIFYING </w:t>
      </w:r>
      <w:r>
        <w:rPr>
          <w:color w:val="3F3F3F"/>
          <w:spacing w:val="-4"/>
          <w:sz w:val="13"/>
        </w:rPr>
        <w:t>I</w:t>
      </w:r>
      <w:r>
        <w:rPr>
          <w:color w:val="1C1C1C"/>
          <w:spacing w:val="-4"/>
          <w:sz w:val="13"/>
        </w:rPr>
        <w:t>NFORMATION</w:t>
      </w:r>
      <w:r>
        <w:rPr>
          <w:color w:val="3F3F3F"/>
          <w:spacing w:val="-4"/>
          <w:sz w:val="13"/>
        </w:rPr>
        <w:t>)</w:t>
      </w:r>
    </w:p>
    <w:p w14:paraId="7989807C" w14:textId="77777777" w:rsidR="00BA68A6" w:rsidRDefault="008E228B">
      <w:pPr>
        <w:spacing w:before="40" w:line="273" w:lineRule="auto"/>
        <w:ind w:left="574" w:right="38" w:firstLine="19"/>
        <w:jc w:val="center"/>
        <w:rPr>
          <w:sz w:val="13"/>
        </w:rPr>
      </w:pPr>
      <w:r>
        <w:br w:type="column"/>
      </w:r>
      <w:r>
        <w:rPr>
          <w:color w:val="2F2F2F"/>
          <w:sz w:val="13"/>
        </w:rPr>
        <w:t xml:space="preserve">ID  </w:t>
      </w:r>
      <w:r>
        <w:rPr>
          <w:color w:val="2F2F2F"/>
          <w:w w:val="95"/>
          <w:sz w:val="13"/>
        </w:rPr>
        <w:t xml:space="preserve">PREFIX </w:t>
      </w:r>
      <w:r>
        <w:rPr>
          <w:color w:val="1C1C1C"/>
          <w:sz w:val="13"/>
        </w:rPr>
        <w:t>TAG</w:t>
      </w:r>
    </w:p>
    <w:p w14:paraId="2B131088" w14:textId="77777777" w:rsidR="00BA68A6" w:rsidRDefault="008E228B">
      <w:pPr>
        <w:spacing w:before="25" w:line="271" w:lineRule="auto"/>
        <w:ind w:left="702" w:right="142" w:firstLine="32"/>
        <w:jc w:val="center"/>
        <w:rPr>
          <w:sz w:val="13"/>
        </w:rPr>
      </w:pPr>
      <w:r>
        <w:br w:type="column"/>
      </w:r>
      <w:r>
        <w:rPr>
          <w:color w:val="1C1C1C"/>
          <w:spacing w:val="-5"/>
          <w:w w:val="105"/>
          <w:sz w:val="13"/>
        </w:rPr>
        <w:t>PROVIDER</w:t>
      </w:r>
      <w:r>
        <w:rPr>
          <w:color w:val="3F3F3F"/>
          <w:spacing w:val="-5"/>
          <w:w w:val="105"/>
          <w:sz w:val="13"/>
        </w:rPr>
        <w:t>'</w:t>
      </w:r>
      <w:r>
        <w:rPr>
          <w:color w:val="1C1C1C"/>
          <w:spacing w:val="-5"/>
          <w:w w:val="105"/>
          <w:sz w:val="13"/>
        </w:rPr>
        <w:t xml:space="preserve">S </w:t>
      </w:r>
      <w:r>
        <w:rPr>
          <w:color w:val="1C1C1C"/>
          <w:w w:val="105"/>
          <w:sz w:val="13"/>
        </w:rPr>
        <w:t xml:space="preserve">PLAN OF CORRECTION </w:t>
      </w:r>
      <w:r>
        <w:rPr>
          <w:color w:val="2F2F2F"/>
          <w:sz w:val="13"/>
        </w:rPr>
        <w:t>(EACH</w:t>
      </w:r>
      <w:r>
        <w:rPr>
          <w:color w:val="2F2F2F"/>
          <w:spacing w:val="-8"/>
          <w:sz w:val="13"/>
        </w:rPr>
        <w:t xml:space="preserve"> </w:t>
      </w:r>
      <w:r>
        <w:rPr>
          <w:color w:val="2F2F2F"/>
          <w:sz w:val="13"/>
        </w:rPr>
        <w:t>CORRECTIVE</w:t>
      </w:r>
      <w:r>
        <w:rPr>
          <w:color w:val="2F2F2F"/>
          <w:spacing w:val="-3"/>
          <w:sz w:val="13"/>
        </w:rPr>
        <w:t xml:space="preserve"> </w:t>
      </w:r>
      <w:r>
        <w:rPr>
          <w:color w:val="1C1C1C"/>
          <w:sz w:val="13"/>
        </w:rPr>
        <w:t>ACTION</w:t>
      </w:r>
      <w:r>
        <w:rPr>
          <w:color w:val="1C1C1C"/>
          <w:spacing w:val="-7"/>
          <w:sz w:val="13"/>
        </w:rPr>
        <w:t xml:space="preserve"> </w:t>
      </w:r>
      <w:r>
        <w:rPr>
          <w:color w:val="1C1C1C"/>
          <w:sz w:val="13"/>
        </w:rPr>
        <w:t>SHOULD</w:t>
      </w:r>
      <w:r>
        <w:rPr>
          <w:color w:val="1C1C1C"/>
          <w:spacing w:val="-12"/>
          <w:sz w:val="13"/>
        </w:rPr>
        <w:t xml:space="preserve"> </w:t>
      </w:r>
      <w:r>
        <w:rPr>
          <w:color w:val="1C1C1C"/>
          <w:sz w:val="13"/>
        </w:rPr>
        <w:t>BE</w:t>
      </w:r>
    </w:p>
    <w:p w14:paraId="156DF213" w14:textId="77777777" w:rsidR="00BA68A6" w:rsidRDefault="008E228B">
      <w:pPr>
        <w:spacing w:before="4" w:line="261" w:lineRule="auto"/>
        <w:ind w:left="543" w:right="7"/>
        <w:jc w:val="center"/>
        <w:rPr>
          <w:sz w:val="13"/>
        </w:rPr>
      </w:pPr>
      <w:r>
        <w:rPr>
          <w:color w:val="1C1C1C"/>
          <w:sz w:val="13"/>
        </w:rPr>
        <w:t xml:space="preserve">CROSS-REFERENCED TO THE APPROPRIATE DEFICIENCY </w:t>
      </w:r>
      <w:r>
        <w:rPr>
          <w:color w:val="3F3F3F"/>
          <w:sz w:val="13"/>
        </w:rPr>
        <w:t>)</w:t>
      </w:r>
    </w:p>
    <w:p w14:paraId="35EC6D03" w14:textId="77777777" w:rsidR="00BA68A6" w:rsidRDefault="008E228B">
      <w:pPr>
        <w:spacing w:before="49" w:line="244" w:lineRule="auto"/>
        <w:ind w:left="574" w:right="399" w:firstLine="9"/>
        <w:jc w:val="center"/>
        <w:rPr>
          <w:rFonts w:ascii="Times New Roman"/>
          <w:sz w:val="13"/>
        </w:rPr>
      </w:pPr>
      <w:r>
        <w:br w:type="column"/>
      </w:r>
      <w:r>
        <w:rPr>
          <w:color w:val="3F3F3F"/>
          <w:sz w:val="11"/>
        </w:rPr>
        <w:t>{</w:t>
      </w:r>
      <w:r>
        <w:rPr>
          <w:color w:val="1C1C1C"/>
          <w:sz w:val="11"/>
        </w:rPr>
        <w:t>X</w:t>
      </w:r>
      <w:r>
        <w:rPr>
          <w:color w:val="3F3F3F"/>
          <w:sz w:val="11"/>
        </w:rPr>
        <w:t xml:space="preserve">5)  </w:t>
      </w:r>
      <w:r>
        <w:rPr>
          <w:color w:val="3F3F3F"/>
          <w:w w:val="90"/>
          <w:sz w:val="12"/>
        </w:rPr>
        <w:t>COMPLETIO</w:t>
      </w:r>
      <w:r>
        <w:rPr>
          <w:color w:val="1C1C1C"/>
          <w:w w:val="90"/>
          <w:sz w:val="12"/>
        </w:rPr>
        <w:t xml:space="preserve">N </w:t>
      </w:r>
      <w:r>
        <w:rPr>
          <w:rFonts w:ascii="Times New Roman"/>
          <w:color w:val="1C1C1C"/>
          <w:sz w:val="13"/>
        </w:rPr>
        <w:t>DATE</w:t>
      </w:r>
    </w:p>
    <w:p w14:paraId="4A1EE913" w14:textId="77777777" w:rsidR="00BA68A6" w:rsidRDefault="00BA68A6">
      <w:pPr>
        <w:spacing w:line="244" w:lineRule="auto"/>
        <w:jc w:val="center"/>
        <w:rPr>
          <w:rFonts w:ascii="Times New Roman"/>
          <w:sz w:val="13"/>
        </w:rPr>
        <w:sectPr w:rsidR="00BA68A6">
          <w:type w:val="continuous"/>
          <w:pgSz w:w="12240" w:h="15840"/>
          <w:pgMar w:top="1360" w:right="100" w:bottom="280" w:left="180" w:header="720" w:footer="720" w:gutter="0"/>
          <w:cols w:num="5" w:space="720" w:equalWidth="0">
            <w:col w:w="1084" w:space="141"/>
            <w:col w:w="3837" w:space="399"/>
            <w:col w:w="1075" w:space="212"/>
            <w:col w:w="3451" w:space="69"/>
            <w:col w:w="1692"/>
          </w:cols>
        </w:sectPr>
      </w:pPr>
    </w:p>
    <w:p w14:paraId="1EE067B4" w14:textId="77777777" w:rsidR="00BA68A6" w:rsidRDefault="00BA68A6">
      <w:pPr>
        <w:pStyle w:val="BodyText"/>
        <w:spacing w:before="7"/>
        <w:rPr>
          <w:rFonts w:ascii="Times New Roman"/>
          <w:sz w:val="26"/>
        </w:rPr>
      </w:pPr>
    </w:p>
    <w:p w14:paraId="21F72A27" w14:textId="77777777" w:rsidR="00BA68A6" w:rsidRDefault="00BA68A6">
      <w:pPr>
        <w:rPr>
          <w:rFonts w:ascii="Times New Roman"/>
          <w:sz w:val="26"/>
        </w:rPr>
        <w:sectPr w:rsidR="00BA68A6">
          <w:type w:val="continuous"/>
          <w:pgSz w:w="12240" w:h="15840"/>
          <w:pgMar w:top="1360" w:right="100" w:bottom="280" w:left="180" w:header="720" w:footer="720" w:gutter="0"/>
          <w:cols w:space="720"/>
        </w:sectPr>
      </w:pPr>
    </w:p>
    <w:p w14:paraId="2218D1C4" w14:textId="77777777" w:rsidR="00BA68A6" w:rsidRDefault="008E228B">
      <w:pPr>
        <w:pStyle w:val="BodyText"/>
        <w:spacing w:before="94"/>
        <w:ind w:left="676"/>
      </w:pPr>
      <w:r>
        <w:rPr>
          <w:color w:val="1C1C1C"/>
          <w:w w:val="105"/>
        </w:rPr>
        <w:t>F 604 Continued From page 16</w:t>
      </w:r>
    </w:p>
    <w:p w14:paraId="2D341D80" w14:textId="77777777" w:rsidR="00BA68A6" w:rsidRDefault="00A53BAD">
      <w:pPr>
        <w:pStyle w:val="BodyText"/>
        <w:spacing w:before="93" w:line="278" w:lineRule="auto"/>
        <w:ind w:left="1275" w:right="35" w:firstLine="7"/>
      </w:pPr>
      <w:r>
        <w:pict w14:anchorId="5C191C8F">
          <v:line id="_x0000_s2046" style="position:absolute;left:0;text-align:left;z-index:15781888;mso-position-horizontal-relative:page" from="68.05pt,188.05pt" to="68.05pt,25.6pt" strokeweight=".25439mm">
            <w10:wrap anchorx="page"/>
          </v:line>
        </w:pict>
      </w:r>
      <w:r w:rsidR="008E228B">
        <w:rPr>
          <w:color w:val="1C1C1C"/>
          <w:w w:val="105"/>
        </w:rPr>
        <w:t>The resident has a right to be treated with respect and dignity, including:</w:t>
      </w:r>
    </w:p>
    <w:p w14:paraId="435C9469" w14:textId="77777777" w:rsidR="00BA68A6" w:rsidRDefault="00BA68A6">
      <w:pPr>
        <w:pStyle w:val="BodyText"/>
        <w:spacing w:before="10"/>
        <w:rPr>
          <w:sz w:val="19"/>
        </w:rPr>
      </w:pPr>
    </w:p>
    <w:p w14:paraId="51B662F9" w14:textId="77777777" w:rsidR="00BA68A6" w:rsidRDefault="008E228B">
      <w:pPr>
        <w:pStyle w:val="BodyText"/>
        <w:spacing w:before="1" w:line="280" w:lineRule="auto"/>
        <w:ind w:left="1265" w:firstLine="4"/>
      </w:pPr>
      <w:r>
        <w:rPr>
          <w:color w:val="1C1C1C"/>
          <w:w w:val="105"/>
        </w:rPr>
        <w:t>§483.10(e)(1) The right to be free from any physical or chemical restraints imposed for purposes of discipline or convenience, and not required to treat the resident's medical symptoms, consistent with §483.12(a)(2).</w:t>
      </w:r>
    </w:p>
    <w:p w14:paraId="5CFFDAB3" w14:textId="77777777" w:rsidR="00BA68A6" w:rsidRDefault="00BA68A6">
      <w:pPr>
        <w:pStyle w:val="BodyText"/>
        <w:spacing w:before="2"/>
        <w:rPr>
          <w:sz w:val="19"/>
        </w:rPr>
      </w:pPr>
    </w:p>
    <w:p w14:paraId="5E75E29C" w14:textId="77777777" w:rsidR="00BA68A6" w:rsidRDefault="008E228B">
      <w:pPr>
        <w:pStyle w:val="BodyText"/>
        <w:ind w:left="1260"/>
      </w:pPr>
      <w:r>
        <w:rPr>
          <w:color w:val="1C1C1C"/>
          <w:w w:val="105"/>
        </w:rPr>
        <w:t>§483.12</w:t>
      </w:r>
    </w:p>
    <w:p w14:paraId="6B8375DA" w14:textId="77777777" w:rsidR="00BA68A6" w:rsidRDefault="008E228B">
      <w:pPr>
        <w:pStyle w:val="BodyText"/>
        <w:spacing w:before="36" w:line="283" w:lineRule="auto"/>
        <w:ind w:left="1246" w:right="111" w:firstLine="11"/>
      </w:pPr>
      <w:r>
        <w:rPr>
          <w:color w:val="1C1C1C"/>
          <w:w w:val="105"/>
        </w:rPr>
        <w:t>The resident has the right to be free from abuse, neglect, misappropriation of resident property, and exploitation as defined in this subpart. This includes but is not limited to freedom from corporal punishment, involuntary seclusion and any physical or chemical restra</w:t>
      </w:r>
      <w:r>
        <w:rPr>
          <w:color w:val="565656"/>
          <w:w w:val="105"/>
        </w:rPr>
        <w:t>i</w:t>
      </w:r>
      <w:r>
        <w:rPr>
          <w:color w:val="1C1C1C"/>
          <w:w w:val="105"/>
        </w:rPr>
        <w:t>nt not required to</w:t>
      </w:r>
    </w:p>
    <w:p w14:paraId="2D4D1DB7" w14:textId="77777777" w:rsidR="00BA68A6" w:rsidRDefault="008E228B">
      <w:pPr>
        <w:pStyle w:val="BodyText"/>
        <w:spacing w:line="165" w:lineRule="exact"/>
        <w:ind w:left="1143"/>
      </w:pPr>
      <w:r>
        <w:rPr>
          <w:color w:val="AFAFAF"/>
          <w:w w:val="105"/>
          <w:sz w:val="12"/>
        </w:rPr>
        <w:t xml:space="preserve">1 </w:t>
      </w:r>
      <w:r>
        <w:rPr>
          <w:color w:val="1C1C1C"/>
          <w:w w:val="105"/>
        </w:rPr>
        <w:t>treat the resident's medical symptoms.</w:t>
      </w:r>
    </w:p>
    <w:p w14:paraId="0279B027" w14:textId="77777777" w:rsidR="00BA68A6" w:rsidRDefault="008E228B">
      <w:pPr>
        <w:pStyle w:val="BodyText"/>
        <w:spacing w:line="165" w:lineRule="exact"/>
        <w:ind w:left="1146"/>
        <w:rPr>
          <w:rFonts w:ascii="Times New Roman"/>
        </w:rPr>
      </w:pPr>
      <w:r>
        <w:rPr>
          <w:rFonts w:ascii="Times New Roman"/>
          <w:color w:val="BFBFBF"/>
          <w:w w:val="85"/>
        </w:rPr>
        <w:t>l</w:t>
      </w:r>
    </w:p>
    <w:p w14:paraId="11678443" w14:textId="77777777" w:rsidR="00BA68A6" w:rsidRDefault="008E228B">
      <w:pPr>
        <w:spacing w:before="119"/>
        <w:ind w:left="676"/>
        <w:rPr>
          <w:rFonts w:ascii="Times New Roman"/>
          <w:sz w:val="18"/>
        </w:rPr>
      </w:pPr>
      <w:r>
        <w:br w:type="column"/>
      </w:r>
      <w:r>
        <w:rPr>
          <w:rFonts w:ascii="Times New Roman"/>
          <w:color w:val="3F3F3F"/>
          <w:w w:val="105"/>
          <w:sz w:val="18"/>
        </w:rPr>
        <w:t xml:space="preserve">F </w:t>
      </w:r>
      <w:r>
        <w:rPr>
          <w:rFonts w:ascii="Times New Roman"/>
          <w:color w:val="2F2F2F"/>
          <w:w w:val="105"/>
          <w:sz w:val="18"/>
        </w:rPr>
        <w:t>604</w:t>
      </w:r>
    </w:p>
    <w:p w14:paraId="4B49CBBE" w14:textId="77777777" w:rsidR="00BA68A6" w:rsidRDefault="00BA68A6">
      <w:pPr>
        <w:pStyle w:val="BodyText"/>
        <w:rPr>
          <w:rFonts w:ascii="Times New Roman"/>
          <w:sz w:val="20"/>
        </w:rPr>
      </w:pPr>
    </w:p>
    <w:p w14:paraId="691A1ADA" w14:textId="77777777" w:rsidR="00BA68A6" w:rsidRDefault="00BA68A6">
      <w:pPr>
        <w:pStyle w:val="BodyText"/>
        <w:rPr>
          <w:rFonts w:ascii="Times New Roman"/>
          <w:sz w:val="20"/>
        </w:rPr>
      </w:pPr>
    </w:p>
    <w:p w14:paraId="29850D71" w14:textId="77777777" w:rsidR="00BA68A6" w:rsidRDefault="00BA68A6">
      <w:pPr>
        <w:pStyle w:val="BodyText"/>
        <w:rPr>
          <w:rFonts w:ascii="Times New Roman"/>
          <w:sz w:val="20"/>
        </w:rPr>
      </w:pPr>
    </w:p>
    <w:p w14:paraId="70615F45" w14:textId="77777777" w:rsidR="00BA68A6" w:rsidRDefault="00BA68A6">
      <w:pPr>
        <w:pStyle w:val="BodyText"/>
        <w:rPr>
          <w:rFonts w:ascii="Times New Roman"/>
          <w:sz w:val="20"/>
        </w:rPr>
      </w:pPr>
    </w:p>
    <w:p w14:paraId="6290D53F" w14:textId="77777777" w:rsidR="00BA68A6" w:rsidRDefault="00BA68A6">
      <w:pPr>
        <w:pStyle w:val="BodyText"/>
        <w:rPr>
          <w:rFonts w:ascii="Times New Roman"/>
          <w:sz w:val="20"/>
        </w:rPr>
      </w:pPr>
    </w:p>
    <w:p w14:paraId="6951C367" w14:textId="77777777" w:rsidR="00BA68A6" w:rsidRDefault="00BA68A6">
      <w:pPr>
        <w:pStyle w:val="BodyText"/>
        <w:rPr>
          <w:rFonts w:ascii="Times New Roman"/>
          <w:sz w:val="20"/>
        </w:rPr>
      </w:pPr>
    </w:p>
    <w:p w14:paraId="00C22761" w14:textId="77777777" w:rsidR="00BA68A6" w:rsidRDefault="00BA68A6">
      <w:pPr>
        <w:pStyle w:val="BodyText"/>
        <w:rPr>
          <w:rFonts w:ascii="Times New Roman"/>
          <w:sz w:val="20"/>
        </w:rPr>
      </w:pPr>
    </w:p>
    <w:p w14:paraId="336D695D" w14:textId="77777777" w:rsidR="00BA68A6" w:rsidRDefault="00BA68A6">
      <w:pPr>
        <w:pStyle w:val="BodyText"/>
        <w:spacing w:before="10"/>
        <w:rPr>
          <w:rFonts w:ascii="Times New Roman"/>
          <w:sz w:val="23"/>
        </w:rPr>
      </w:pPr>
    </w:p>
    <w:p w14:paraId="076FE650" w14:textId="77777777" w:rsidR="00BA68A6" w:rsidRDefault="00A53BAD">
      <w:pPr>
        <w:spacing w:before="1"/>
        <w:ind w:left="1111"/>
        <w:rPr>
          <w:sz w:val="26"/>
        </w:rPr>
      </w:pPr>
      <w:r>
        <w:pict w14:anchorId="4A697104">
          <v:line id="_x0000_s2045" style="position:absolute;left:0;text-align:left;z-index:15782912;mso-position-horizontal-relative:page" from="295.65pt,30.5pt" to="295.65pt,-105pt" strokeweight=".25439mm">
            <w10:wrap anchorx="page"/>
          </v:line>
        </w:pict>
      </w:r>
      <w:r>
        <w:pict w14:anchorId="4A2182D7">
          <v:line id="_x0000_s2044" style="position:absolute;left:0;text-align:left;z-index:15784448;mso-position-horizontal-relative:page" from="343.75pt,158.35pt" to="343.75pt,6.5pt" strokeweight=".25439mm">
            <w10:wrap anchorx="page"/>
          </v:line>
        </w:pict>
      </w:r>
      <w:r w:rsidR="008E228B">
        <w:rPr>
          <w:color w:val="D1D1D1"/>
          <w:w w:val="109"/>
          <w:sz w:val="26"/>
        </w:rPr>
        <w:t>I</w:t>
      </w:r>
    </w:p>
    <w:p w14:paraId="6AE33BA7" w14:textId="77777777" w:rsidR="00BA68A6" w:rsidRDefault="00BA68A6">
      <w:pPr>
        <w:rPr>
          <w:sz w:val="26"/>
        </w:rPr>
        <w:sectPr w:rsidR="00BA68A6">
          <w:type w:val="continuous"/>
          <w:pgSz w:w="12240" w:h="15840"/>
          <w:pgMar w:top="1360" w:right="100" w:bottom="280" w:left="180" w:header="720" w:footer="720" w:gutter="0"/>
          <w:cols w:num="2" w:space="720" w:equalWidth="0">
            <w:col w:w="5267" w:space="296"/>
            <w:col w:w="6397"/>
          </w:cols>
        </w:sectPr>
      </w:pPr>
    </w:p>
    <w:p w14:paraId="2A745AC9" w14:textId="77777777" w:rsidR="00BA68A6" w:rsidRDefault="00A53BAD">
      <w:pPr>
        <w:pStyle w:val="BodyText"/>
        <w:spacing w:before="130"/>
        <w:ind w:left="1241"/>
      </w:pPr>
      <w:r>
        <w:pict w14:anchorId="02A54A86">
          <v:line id="_x0000_s2043" style="position:absolute;left:0;text-align:left;z-index:15782400;mso-position-horizontal-relative:page" from="294.2pt,64.45pt" to="294.2pt,-64.35pt" strokeweight=".25439mm">
            <w10:wrap anchorx="page"/>
          </v:line>
        </w:pict>
      </w:r>
      <w:r>
        <w:pict w14:anchorId="1A28B70C">
          <v:line id="_x0000_s2042" style="position:absolute;left:0;text-align:left;z-index:15785472;mso-position-horizontal-relative:page" from="540.6pt,77.9pt" to="540.6pt,-39.35pt" strokeweight=".33919mm">
            <w10:wrap anchorx="page"/>
          </v:line>
        </w:pict>
      </w:r>
      <w:r w:rsidR="008E228B">
        <w:rPr>
          <w:color w:val="1C1C1C"/>
          <w:w w:val="105"/>
        </w:rPr>
        <w:t>§483.12(a) The facility must-</w:t>
      </w:r>
    </w:p>
    <w:p w14:paraId="4CCB9C79" w14:textId="77777777" w:rsidR="00BA68A6" w:rsidRDefault="00BA68A6">
      <w:pPr>
        <w:pStyle w:val="BodyText"/>
        <w:spacing w:before="1"/>
        <w:rPr>
          <w:sz w:val="12"/>
        </w:rPr>
      </w:pPr>
    </w:p>
    <w:p w14:paraId="3A3EA46D" w14:textId="77777777" w:rsidR="00BA68A6" w:rsidRDefault="00BA68A6">
      <w:pPr>
        <w:rPr>
          <w:sz w:val="12"/>
        </w:rPr>
        <w:sectPr w:rsidR="00BA68A6">
          <w:type w:val="continuous"/>
          <w:pgSz w:w="12240" w:h="15840"/>
          <w:pgMar w:top="1360" w:right="100" w:bottom="280" w:left="180" w:header="720" w:footer="720" w:gutter="0"/>
          <w:cols w:space="720"/>
        </w:sectPr>
      </w:pPr>
    </w:p>
    <w:p w14:paraId="1036B49B" w14:textId="77777777" w:rsidR="00BA68A6" w:rsidRDefault="008E228B">
      <w:pPr>
        <w:pStyle w:val="BodyText"/>
        <w:spacing w:before="94" w:line="276" w:lineRule="auto"/>
        <w:ind w:left="1217" w:right="528" w:firstLine="18"/>
      </w:pPr>
      <w:r>
        <w:rPr>
          <w:color w:val="1C1C1C"/>
          <w:w w:val="105"/>
        </w:rPr>
        <w:t xml:space="preserve">§483.12(a)(2) Ensure that the resident is </w:t>
      </w:r>
      <w:r>
        <w:rPr>
          <w:b/>
          <w:color w:val="1C1C1C"/>
          <w:w w:val="105"/>
          <w:sz w:val="20"/>
        </w:rPr>
        <w:t xml:space="preserve">free </w:t>
      </w:r>
      <w:r>
        <w:rPr>
          <w:color w:val="1C1C1C"/>
          <w:w w:val="105"/>
        </w:rPr>
        <w:t>from physical or chemical restraints imposed for purposes of discipline or convenience and that are not required to treat the res</w:t>
      </w:r>
      <w:r>
        <w:rPr>
          <w:color w:val="565656"/>
          <w:w w:val="105"/>
        </w:rPr>
        <w:t>i</w:t>
      </w:r>
      <w:r>
        <w:rPr>
          <w:color w:val="1C1C1C"/>
          <w:w w:val="105"/>
        </w:rPr>
        <w:t>dent</w:t>
      </w:r>
      <w:r>
        <w:rPr>
          <w:color w:val="3F3F3F"/>
          <w:w w:val="105"/>
        </w:rPr>
        <w:t>'</w:t>
      </w:r>
      <w:r>
        <w:rPr>
          <w:color w:val="1C1C1C"/>
          <w:w w:val="105"/>
        </w:rPr>
        <w:t xml:space="preserve">s medical symptoms. When the use of restraints is indicated, the facility must use the least restrictive alternative for the least amount of time and document ongoing re-evaluation </w:t>
      </w:r>
      <w:r>
        <w:rPr>
          <w:color w:val="1C1C1C"/>
          <w:w w:val="105"/>
          <w:sz w:val="18"/>
        </w:rPr>
        <w:t xml:space="preserve">of </w:t>
      </w:r>
      <w:r>
        <w:rPr>
          <w:color w:val="1C1C1C"/>
          <w:w w:val="105"/>
        </w:rPr>
        <w:t xml:space="preserve">the need </w:t>
      </w:r>
      <w:r>
        <w:rPr>
          <w:i/>
          <w:color w:val="1C1C1C"/>
          <w:w w:val="105"/>
          <w:sz w:val="18"/>
        </w:rPr>
        <w:t xml:space="preserve">for </w:t>
      </w:r>
      <w:r>
        <w:rPr>
          <w:color w:val="1C1C1C"/>
          <w:w w:val="105"/>
        </w:rPr>
        <w:t>res</w:t>
      </w:r>
      <w:r>
        <w:rPr>
          <w:color w:val="1C1C1C"/>
          <w:spacing w:val="-22"/>
          <w:w w:val="105"/>
        </w:rPr>
        <w:t xml:space="preserve"> </w:t>
      </w:r>
      <w:r>
        <w:rPr>
          <w:color w:val="1C1C1C"/>
          <w:w w:val="105"/>
        </w:rPr>
        <w:t>traints</w:t>
      </w:r>
      <w:r>
        <w:rPr>
          <w:color w:val="3F3F3F"/>
          <w:w w:val="105"/>
        </w:rPr>
        <w:t>.</w:t>
      </w:r>
    </w:p>
    <w:p w14:paraId="1DBB4AF8" w14:textId="77777777" w:rsidR="00BA68A6" w:rsidRDefault="008E228B">
      <w:pPr>
        <w:pStyle w:val="BodyText"/>
        <w:spacing w:before="9" w:line="278" w:lineRule="auto"/>
        <w:ind w:left="1212" w:right="625" w:firstLine="2"/>
      </w:pPr>
      <w:r>
        <w:rPr>
          <w:color w:val="1C1C1C"/>
          <w:w w:val="105"/>
        </w:rPr>
        <w:t>This REQUIREMENT is not met as evidenced by</w:t>
      </w:r>
      <w:r>
        <w:rPr>
          <w:color w:val="3F3F3F"/>
          <w:w w:val="105"/>
        </w:rPr>
        <w:t>:</w:t>
      </w:r>
    </w:p>
    <w:p w14:paraId="3537C976" w14:textId="77777777" w:rsidR="00BA68A6" w:rsidRDefault="008E228B">
      <w:pPr>
        <w:pStyle w:val="BodyText"/>
        <w:spacing w:before="8" w:line="273" w:lineRule="auto"/>
        <w:ind w:left="1204" w:right="542" w:firstLine="54"/>
      </w:pPr>
      <w:r>
        <w:rPr>
          <w:color w:val="1C1C1C"/>
          <w:w w:val="105"/>
        </w:rPr>
        <w:t xml:space="preserve">Based on observation, clinical record review and facillty, the facility staff failed to ensure that </w:t>
      </w:r>
      <w:r>
        <w:rPr>
          <w:rFonts w:ascii="Times New Roman"/>
          <w:color w:val="1C1C1C"/>
          <w:w w:val="105"/>
          <w:sz w:val="19"/>
        </w:rPr>
        <w:t xml:space="preserve">1 </w:t>
      </w:r>
      <w:r>
        <w:rPr>
          <w:color w:val="1C1C1C"/>
          <w:w w:val="105"/>
        </w:rPr>
        <w:t>of 22 residents were free from unnecessary use of a physical restraint (Resident</w:t>
      </w:r>
      <w:r>
        <w:rPr>
          <w:color w:val="1C1C1C"/>
          <w:spacing w:val="3"/>
          <w:w w:val="105"/>
        </w:rPr>
        <w:t xml:space="preserve"> </w:t>
      </w:r>
      <w:r>
        <w:rPr>
          <w:color w:val="1C1C1C"/>
          <w:w w:val="105"/>
        </w:rPr>
        <w:t>#126).</w:t>
      </w:r>
    </w:p>
    <w:p w14:paraId="383884A4" w14:textId="77777777" w:rsidR="00BA68A6" w:rsidRDefault="00BA68A6">
      <w:pPr>
        <w:pStyle w:val="BodyText"/>
        <w:spacing w:before="5"/>
        <w:rPr>
          <w:sz w:val="20"/>
        </w:rPr>
      </w:pPr>
    </w:p>
    <w:p w14:paraId="6B455A12" w14:textId="77777777" w:rsidR="00BA68A6" w:rsidRDefault="008E228B">
      <w:pPr>
        <w:pStyle w:val="BodyText"/>
        <w:spacing w:before="1"/>
        <w:ind w:left="1200"/>
      </w:pPr>
      <w:r>
        <w:rPr>
          <w:color w:val="1C1C1C"/>
          <w:w w:val="105"/>
        </w:rPr>
        <w:t>The findings included:</w:t>
      </w:r>
    </w:p>
    <w:p w14:paraId="5E9D6437" w14:textId="77777777" w:rsidR="00BA68A6" w:rsidRDefault="00BA68A6">
      <w:pPr>
        <w:pStyle w:val="BodyText"/>
        <w:spacing w:before="10"/>
        <w:rPr>
          <w:sz w:val="19"/>
        </w:rPr>
      </w:pPr>
    </w:p>
    <w:p w14:paraId="571A7F99" w14:textId="77777777" w:rsidR="00BA68A6" w:rsidRDefault="008E228B">
      <w:pPr>
        <w:pStyle w:val="BodyText"/>
        <w:ind w:left="1195"/>
      </w:pPr>
      <w:r>
        <w:rPr>
          <w:color w:val="1C1C1C"/>
          <w:w w:val="105"/>
        </w:rPr>
        <w:t xml:space="preserve">The facility staff failed </w:t>
      </w:r>
      <w:r>
        <w:rPr>
          <w:rFonts w:ascii="Times New Roman"/>
          <w:color w:val="1C1C1C"/>
          <w:w w:val="105"/>
          <w:sz w:val="21"/>
        </w:rPr>
        <w:t xml:space="preserve">to </w:t>
      </w:r>
      <w:r>
        <w:rPr>
          <w:color w:val="1C1C1C"/>
          <w:w w:val="105"/>
        </w:rPr>
        <w:t>ensure assessments</w:t>
      </w:r>
    </w:p>
    <w:p w14:paraId="2E9E06D2" w14:textId="77777777" w:rsidR="00BA68A6" w:rsidRDefault="008E228B">
      <w:pPr>
        <w:tabs>
          <w:tab w:val="left" w:pos="4636"/>
        </w:tabs>
        <w:spacing w:before="141"/>
        <w:ind w:left="189"/>
        <w:rPr>
          <w:sz w:val="13"/>
        </w:rPr>
      </w:pPr>
      <w:r>
        <w:rPr>
          <w:color w:val="1C1C1C"/>
          <w:w w:val="95"/>
          <w:sz w:val="13"/>
        </w:rPr>
        <w:t>FORM CMS-2567(02-99) Previous</w:t>
      </w:r>
      <w:r>
        <w:rPr>
          <w:color w:val="1C1C1C"/>
          <w:spacing w:val="-12"/>
          <w:w w:val="95"/>
          <w:sz w:val="13"/>
        </w:rPr>
        <w:t xml:space="preserve"> </w:t>
      </w:r>
      <w:r>
        <w:rPr>
          <w:color w:val="1C1C1C"/>
          <w:w w:val="95"/>
          <w:sz w:val="13"/>
        </w:rPr>
        <w:t>Versions</w:t>
      </w:r>
      <w:r>
        <w:rPr>
          <w:color w:val="1C1C1C"/>
          <w:spacing w:val="4"/>
          <w:w w:val="95"/>
          <w:sz w:val="13"/>
        </w:rPr>
        <w:t xml:space="preserve"> </w:t>
      </w:r>
      <w:r>
        <w:rPr>
          <w:color w:val="1C1C1C"/>
          <w:w w:val="95"/>
          <w:sz w:val="13"/>
        </w:rPr>
        <w:t>Obsolela</w:t>
      </w:r>
      <w:r>
        <w:rPr>
          <w:color w:val="1C1C1C"/>
          <w:w w:val="95"/>
          <w:sz w:val="13"/>
        </w:rPr>
        <w:tab/>
      </w:r>
      <w:r>
        <w:rPr>
          <w:color w:val="1C1C1C"/>
          <w:sz w:val="13"/>
        </w:rPr>
        <w:t>Evant</w:t>
      </w:r>
      <w:r>
        <w:rPr>
          <w:color w:val="1C1C1C"/>
          <w:spacing w:val="-8"/>
          <w:sz w:val="13"/>
        </w:rPr>
        <w:t xml:space="preserve"> </w:t>
      </w:r>
      <w:r>
        <w:rPr>
          <w:color w:val="1C1C1C"/>
          <w:sz w:val="13"/>
        </w:rPr>
        <w:t>ID:C30H11</w:t>
      </w:r>
    </w:p>
    <w:p w14:paraId="7F7871E3" w14:textId="77777777" w:rsidR="00BA68A6" w:rsidRDefault="008E228B">
      <w:pPr>
        <w:pStyle w:val="BodyText"/>
        <w:rPr>
          <w:sz w:val="18"/>
        </w:rPr>
      </w:pPr>
      <w:r>
        <w:br w:type="column"/>
      </w:r>
    </w:p>
    <w:p w14:paraId="4AB61C3B" w14:textId="77777777" w:rsidR="00BA68A6" w:rsidRDefault="00BA68A6">
      <w:pPr>
        <w:pStyle w:val="BodyText"/>
        <w:rPr>
          <w:sz w:val="18"/>
        </w:rPr>
      </w:pPr>
    </w:p>
    <w:p w14:paraId="4765EC8F" w14:textId="77777777" w:rsidR="00BA68A6" w:rsidRDefault="00BA68A6">
      <w:pPr>
        <w:pStyle w:val="BodyText"/>
        <w:rPr>
          <w:sz w:val="18"/>
        </w:rPr>
      </w:pPr>
    </w:p>
    <w:p w14:paraId="2C30FDB8" w14:textId="77777777" w:rsidR="00BA68A6" w:rsidRDefault="00BA68A6">
      <w:pPr>
        <w:pStyle w:val="BodyText"/>
        <w:rPr>
          <w:sz w:val="18"/>
        </w:rPr>
      </w:pPr>
    </w:p>
    <w:p w14:paraId="6E825887" w14:textId="77777777" w:rsidR="00BA68A6" w:rsidRDefault="00BA68A6">
      <w:pPr>
        <w:pStyle w:val="BodyText"/>
        <w:rPr>
          <w:sz w:val="18"/>
        </w:rPr>
      </w:pPr>
    </w:p>
    <w:p w14:paraId="198B2756" w14:textId="77777777" w:rsidR="00BA68A6" w:rsidRDefault="00BA68A6">
      <w:pPr>
        <w:pStyle w:val="BodyText"/>
        <w:rPr>
          <w:sz w:val="18"/>
        </w:rPr>
      </w:pPr>
    </w:p>
    <w:p w14:paraId="0A70BE20" w14:textId="77777777" w:rsidR="00BA68A6" w:rsidRDefault="00BA68A6">
      <w:pPr>
        <w:pStyle w:val="BodyText"/>
        <w:rPr>
          <w:sz w:val="18"/>
        </w:rPr>
      </w:pPr>
    </w:p>
    <w:p w14:paraId="223A87BA" w14:textId="77777777" w:rsidR="00BA68A6" w:rsidRDefault="00BA68A6">
      <w:pPr>
        <w:pStyle w:val="BodyText"/>
        <w:rPr>
          <w:sz w:val="18"/>
        </w:rPr>
      </w:pPr>
    </w:p>
    <w:p w14:paraId="3A75A397" w14:textId="77777777" w:rsidR="00BA68A6" w:rsidRDefault="00BA68A6">
      <w:pPr>
        <w:pStyle w:val="BodyText"/>
        <w:rPr>
          <w:sz w:val="18"/>
        </w:rPr>
      </w:pPr>
    </w:p>
    <w:p w14:paraId="4E11BA76" w14:textId="77777777" w:rsidR="00BA68A6" w:rsidRDefault="00BA68A6">
      <w:pPr>
        <w:pStyle w:val="BodyText"/>
        <w:rPr>
          <w:sz w:val="18"/>
        </w:rPr>
      </w:pPr>
    </w:p>
    <w:p w14:paraId="192B1C35" w14:textId="77777777" w:rsidR="00BA68A6" w:rsidRDefault="00BA68A6">
      <w:pPr>
        <w:pStyle w:val="BodyText"/>
        <w:rPr>
          <w:sz w:val="18"/>
        </w:rPr>
      </w:pPr>
    </w:p>
    <w:p w14:paraId="25E5E0D7" w14:textId="77777777" w:rsidR="00BA68A6" w:rsidRDefault="00BA68A6">
      <w:pPr>
        <w:pStyle w:val="BodyText"/>
        <w:rPr>
          <w:sz w:val="18"/>
        </w:rPr>
      </w:pPr>
    </w:p>
    <w:p w14:paraId="7EEF6BCC" w14:textId="77777777" w:rsidR="00BA68A6" w:rsidRDefault="008E228B">
      <w:pPr>
        <w:pStyle w:val="BodyText"/>
        <w:spacing w:before="157"/>
        <w:ind w:left="584"/>
      </w:pPr>
      <w:r>
        <w:rPr>
          <w:color w:val="1C1C1C"/>
          <w:w w:val="105"/>
        </w:rPr>
        <w:t>F604</w:t>
      </w:r>
    </w:p>
    <w:p w14:paraId="42076D31" w14:textId="77777777" w:rsidR="00BA68A6" w:rsidRDefault="00BA68A6">
      <w:pPr>
        <w:pStyle w:val="BodyText"/>
        <w:spacing w:before="6"/>
        <w:rPr>
          <w:sz w:val="23"/>
        </w:rPr>
      </w:pPr>
    </w:p>
    <w:p w14:paraId="31F4C2D9" w14:textId="77777777" w:rsidR="00BA68A6" w:rsidRDefault="00A53BAD">
      <w:pPr>
        <w:pStyle w:val="BodyText"/>
        <w:spacing w:line="283" w:lineRule="auto"/>
        <w:ind w:left="525" w:right="1812" w:firstLine="11"/>
      </w:pPr>
      <w:r>
        <w:pict w14:anchorId="2702FBF7">
          <v:line id="_x0000_s2041" style="position:absolute;left:0;text-align:left;z-index:15783424;mso-position-horizontal-relative:page" from="341.8pt,63.7pt" to="341.8pt,11.8pt" strokeweight=".16961mm">
            <w10:wrap anchorx="page"/>
          </v:line>
        </w:pict>
      </w:r>
      <w:r>
        <w:pict w14:anchorId="3888EA7A">
          <v:line id="_x0000_s2040" style="position:absolute;left:0;text-align:left;z-index:15783936;mso-position-horizontal-relative:page" from="342.55pt,-19.9pt" to="342.55pt,-118.9pt" strokeweight=".25439mm">
            <w10:wrap anchorx="page"/>
          </v:line>
        </w:pict>
      </w:r>
      <w:r>
        <w:pict w14:anchorId="7798298D">
          <v:line id="_x0000_s2039" style="position:absolute;left:0;text-align:left;z-index:15784960;mso-position-horizontal-relative:page" from="539.4pt,10.85pt" to="539.4pt,-68.9pt" strokeweight=".424mm">
            <w10:wrap anchorx="page"/>
          </v:line>
        </w:pict>
      </w:r>
      <w:r w:rsidR="008E228B">
        <w:rPr>
          <w:color w:val="1C1C1C"/>
          <w:w w:val="105"/>
        </w:rPr>
        <w:t>An assessment was completed for res</w:t>
      </w:r>
      <w:r w:rsidR="008E228B">
        <w:rPr>
          <w:color w:val="565656"/>
          <w:w w:val="105"/>
        </w:rPr>
        <w:t>i</w:t>
      </w:r>
      <w:r w:rsidR="008E228B">
        <w:rPr>
          <w:color w:val="1C1C1C"/>
          <w:w w:val="105"/>
        </w:rPr>
        <w:t>dent #126 for the continued need and use of a self releasing seat belt.</w:t>
      </w:r>
    </w:p>
    <w:p w14:paraId="15E3D4B4" w14:textId="77777777" w:rsidR="00BA68A6" w:rsidRDefault="00BA68A6">
      <w:pPr>
        <w:pStyle w:val="BodyText"/>
        <w:spacing w:before="5"/>
        <w:rPr>
          <w:sz w:val="20"/>
        </w:rPr>
      </w:pPr>
    </w:p>
    <w:p w14:paraId="6063B702" w14:textId="77777777" w:rsidR="00BA68A6" w:rsidRDefault="008E228B">
      <w:pPr>
        <w:pStyle w:val="BodyText"/>
        <w:spacing w:line="283" w:lineRule="auto"/>
        <w:ind w:left="520" w:right="1812" w:firstLine="2"/>
      </w:pPr>
      <w:r>
        <w:rPr>
          <w:color w:val="1C1C1C"/>
          <w:w w:val="105"/>
        </w:rPr>
        <w:t>Residents with similar devices were reviewed to ensure the appropriate</w:t>
      </w:r>
    </w:p>
    <w:p w14:paraId="6C70BBB7" w14:textId="77777777" w:rsidR="00BA68A6" w:rsidRDefault="008E228B">
      <w:pPr>
        <w:tabs>
          <w:tab w:val="left" w:pos="2979"/>
        </w:tabs>
        <w:spacing w:before="106"/>
        <w:ind w:left="189"/>
        <w:rPr>
          <w:sz w:val="14"/>
        </w:rPr>
      </w:pPr>
      <w:r>
        <w:rPr>
          <w:color w:val="1C1C1C"/>
          <w:position w:val="1"/>
          <w:sz w:val="13"/>
        </w:rPr>
        <w:t>Faclllly</w:t>
      </w:r>
      <w:r>
        <w:rPr>
          <w:color w:val="1C1C1C"/>
          <w:spacing w:val="-9"/>
          <w:position w:val="1"/>
          <w:sz w:val="13"/>
        </w:rPr>
        <w:t xml:space="preserve"> </w:t>
      </w:r>
      <w:r>
        <w:rPr>
          <w:color w:val="1C1C1C"/>
          <w:position w:val="1"/>
          <w:sz w:val="13"/>
        </w:rPr>
        <w:t>ID:</w:t>
      </w:r>
      <w:r>
        <w:rPr>
          <w:color w:val="1C1C1C"/>
          <w:spacing w:val="17"/>
          <w:position w:val="1"/>
          <w:sz w:val="13"/>
        </w:rPr>
        <w:t xml:space="preserve"> </w:t>
      </w:r>
      <w:r>
        <w:rPr>
          <w:color w:val="1C1C1C"/>
          <w:position w:val="1"/>
          <w:sz w:val="13"/>
        </w:rPr>
        <w:t>VA0039</w:t>
      </w:r>
      <w:r>
        <w:rPr>
          <w:color w:val="1C1C1C"/>
          <w:position w:val="1"/>
          <w:sz w:val="13"/>
        </w:rPr>
        <w:tab/>
      </w:r>
      <w:r>
        <w:rPr>
          <w:color w:val="1C1C1C"/>
          <w:sz w:val="14"/>
        </w:rPr>
        <w:t xml:space="preserve">If </w:t>
      </w:r>
      <w:r>
        <w:rPr>
          <w:color w:val="1C1C1C"/>
          <w:sz w:val="15"/>
        </w:rPr>
        <w:t xml:space="preserve">continuation </w:t>
      </w:r>
      <w:r>
        <w:rPr>
          <w:color w:val="1C1C1C"/>
          <w:sz w:val="14"/>
        </w:rPr>
        <w:t>sheet Page 17 of</w:t>
      </w:r>
      <w:r>
        <w:rPr>
          <w:color w:val="1C1C1C"/>
          <w:spacing w:val="3"/>
          <w:sz w:val="14"/>
        </w:rPr>
        <w:t xml:space="preserve"> </w:t>
      </w:r>
      <w:r>
        <w:rPr>
          <w:color w:val="1C1C1C"/>
          <w:sz w:val="14"/>
        </w:rPr>
        <w:t>107</w:t>
      </w:r>
    </w:p>
    <w:p w14:paraId="3BDE3C37" w14:textId="77777777" w:rsidR="00BA68A6" w:rsidRDefault="00BA68A6">
      <w:pPr>
        <w:rPr>
          <w:sz w:val="14"/>
        </w:rPr>
        <w:sectPr w:rsidR="00BA68A6">
          <w:type w:val="continuous"/>
          <w:pgSz w:w="12240" w:h="15840"/>
          <w:pgMar w:top="1360" w:right="100" w:bottom="280" w:left="180" w:header="720" w:footer="720" w:gutter="0"/>
          <w:cols w:num="2" w:space="720" w:equalWidth="0">
            <w:col w:w="5688" w:space="590"/>
            <w:col w:w="5682"/>
          </w:cols>
        </w:sectPr>
      </w:pPr>
    </w:p>
    <w:p w14:paraId="57B8D0A3" w14:textId="77777777" w:rsidR="00BA68A6" w:rsidRDefault="008E228B">
      <w:pPr>
        <w:pStyle w:val="BodyText"/>
        <w:tabs>
          <w:tab w:val="left" w:pos="9960"/>
        </w:tabs>
        <w:spacing w:before="11"/>
        <w:ind w:left="455"/>
      </w:pPr>
      <w:r>
        <w:rPr>
          <w:color w:val="232323"/>
          <w:w w:val="105"/>
        </w:rPr>
        <w:lastRenderedPageBreak/>
        <w:t xml:space="preserve">CENTERS FOR MEDICARE </w:t>
      </w:r>
      <w:r>
        <w:rPr>
          <w:color w:val="232323"/>
          <w:w w:val="105"/>
          <w:u w:val="thick" w:color="232323"/>
        </w:rPr>
        <w:t>&amp;</w:t>
      </w:r>
      <w:r>
        <w:rPr>
          <w:color w:val="232323"/>
          <w:spacing w:val="1"/>
          <w:w w:val="105"/>
          <w:u w:val="thick" w:color="232323"/>
        </w:rPr>
        <w:t xml:space="preserve"> </w:t>
      </w:r>
      <w:r>
        <w:rPr>
          <w:color w:val="232323"/>
          <w:w w:val="105"/>
          <w:u w:val="thick" w:color="232323"/>
        </w:rPr>
        <w:t>MEDICAID</w:t>
      </w:r>
      <w:r>
        <w:rPr>
          <w:color w:val="232323"/>
          <w:spacing w:val="3"/>
          <w:w w:val="105"/>
        </w:rPr>
        <w:t xml:space="preserve"> </w:t>
      </w:r>
      <w:r>
        <w:rPr>
          <w:color w:val="232323"/>
          <w:w w:val="105"/>
        </w:rPr>
        <w:t>SERVICES</w:t>
      </w:r>
      <w:r>
        <w:rPr>
          <w:color w:val="232323"/>
          <w:w w:val="105"/>
        </w:rPr>
        <w:tab/>
      </w:r>
      <w:r>
        <w:rPr>
          <w:color w:val="232323"/>
          <w:position w:val="1"/>
          <w:sz w:val="18"/>
        </w:rPr>
        <w:t xml:space="preserve">0MB </w:t>
      </w:r>
      <w:r>
        <w:rPr>
          <w:color w:val="232323"/>
          <w:position w:val="1"/>
          <w:u w:val="thick" w:color="232323"/>
        </w:rPr>
        <w:t>NO.</w:t>
      </w:r>
      <w:r>
        <w:rPr>
          <w:color w:val="232323"/>
          <w:spacing w:val="-27"/>
          <w:position w:val="1"/>
          <w:u w:val="thick" w:color="232323"/>
        </w:rPr>
        <w:t xml:space="preserve"> </w:t>
      </w:r>
      <w:r>
        <w:rPr>
          <w:color w:val="232323"/>
          <w:position w:val="1"/>
          <w:u w:val="thick" w:color="232323"/>
        </w:rPr>
        <w:t>0938-03_91</w:t>
      </w:r>
    </w:p>
    <w:tbl>
      <w:tblPr>
        <w:tblW w:w="0" w:type="auto"/>
        <w:tblInd w:w="24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23"/>
        <w:gridCol w:w="1827"/>
        <w:gridCol w:w="2738"/>
        <w:gridCol w:w="680"/>
        <w:gridCol w:w="302"/>
        <w:gridCol w:w="3274"/>
        <w:gridCol w:w="619"/>
        <w:gridCol w:w="1057"/>
      </w:tblGrid>
      <w:tr w:rsidR="00BA68A6" w14:paraId="43ECCDED" w14:textId="77777777">
        <w:trPr>
          <w:trHeight w:val="1005"/>
        </w:trPr>
        <w:tc>
          <w:tcPr>
            <w:tcW w:w="2750" w:type="dxa"/>
            <w:gridSpan w:val="2"/>
            <w:tcBorders>
              <w:left w:val="single" w:sz="12" w:space="0" w:color="000000"/>
              <w:bottom w:val="single" w:sz="12" w:space="0" w:color="000000"/>
              <w:right w:val="single" w:sz="12" w:space="0" w:color="000000"/>
            </w:tcBorders>
          </w:tcPr>
          <w:p w14:paraId="6828E211" w14:textId="77777777" w:rsidR="00BA68A6" w:rsidRDefault="008E228B">
            <w:pPr>
              <w:pStyle w:val="TableParagraph"/>
              <w:spacing w:before="57" w:line="254" w:lineRule="auto"/>
              <w:ind w:left="103" w:right="643" w:firstLine="3"/>
              <w:rPr>
                <w:sz w:val="13"/>
              </w:rPr>
            </w:pPr>
            <w:r>
              <w:rPr>
                <w:color w:val="232323"/>
                <w:sz w:val="13"/>
              </w:rPr>
              <w:t>STATEMENT OF DEFICIENCIES AND PLAN OF CORRECTION</w:t>
            </w:r>
          </w:p>
        </w:tc>
        <w:tc>
          <w:tcPr>
            <w:tcW w:w="2738" w:type="dxa"/>
            <w:tcBorders>
              <w:left w:val="single" w:sz="12" w:space="0" w:color="000000"/>
              <w:bottom w:val="single" w:sz="12" w:space="0" w:color="000000"/>
              <w:right w:val="single" w:sz="12" w:space="0" w:color="000000"/>
            </w:tcBorders>
          </w:tcPr>
          <w:p w14:paraId="037592C0" w14:textId="77777777" w:rsidR="00BA68A6" w:rsidRDefault="008E228B">
            <w:pPr>
              <w:pStyle w:val="TableParagraph"/>
              <w:spacing w:before="48" w:line="261" w:lineRule="auto"/>
              <w:ind w:left="336" w:hanging="285"/>
              <w:rPr>
                <w:sz w:val="13"/>
              </w:rPr>
            </w:pPr>
            <w:r>
              <w:rPr>
                <w:color w:val="232323"/>
                <w:sz w:val="13"/>
              </w:rPr>
              <w:t>(X1) PROVIDER/SUPPLIER/CLIA IDENTIFICATION NUMBER:</w:t>
            </w:r>
          </w:p>
          <w:p w14:paraId="508B8ACB" w14:textId="77777777" w:rsidR="00BA68A6" w:rsidRDefault="00BA68A6">
            <w:pPr>
              <w:pStyle w:val="TableParagraph"/>
              <w:rPr>
                <w:sz w:val="14"/>
              </w:rPr>
            </w:pPr>
          </w:p>
          <w:p w14:paraId="14586CAF" w14:textId="77777777" w:rsidR="00BA68A6" w:rsidRDefault="00BA68A6">
            <w:pPr>
              <w:pStyle w:val="TableParagraph"/>
              <w:rPr>
                <w:sz w:val="18"/>
              </w:rPr>
            </w:pPr>
          </w:p>
          <w:p w14:paraId="1F4E2E5F" w14:textId="77777777" w:rsidR="00BA68A6" w:rsidRDefault="008E228B">
            <w:pPr>
              <w:pStyle w:val="TableParagraph"/>
              <w:ind w:left="1053" w:right="1087"/>
              <w:jc w:val="center"/>
              <w:rPr>
                <w:rFonts w:ascii="Times New Roman"/>
                <w:b/>
                <w:sz w:val="16"/>
              </w:rPr>
            </w:pPr>
            <w:r>
              <w:rPr>
                <w:rFonts w:ascii="Times New Roman"/>
                <w:b/>
                <w:color w:val="232323"/>
                <w:w w:val="110"/>
                <w:sz w:val="16"/>
              </w:rPr>
              <w:t>495281</w:t>
            </w:r>
          </w:p>
        </w:tc>
        <w:tc>
          <w:tcPr>
            <w:tcW w:w="4256" w:type="dxa"/>
            <w:gridSpan w:val="3"/>
            <w:tcBorders>
              <w:left w:val="single" w:sz="12" w:space="0" w:color="000000"/>
              <w:bottom w:val="single" w:sz="12" w:space="0" w:color="000000"/>
              <w:right w:val="single" w:sz="12" w:space="0" w:color="000000"/>
            </w:tcBorders>
          </w:tcPr>
          <w:p w14:paraId="1555C037" w14:textId="77777777" w:rsidR="00BA68A6" w:rsidRDefault="008E228B">
            <w:pPr>
              <w:pStyle w:val="TableParagraph"/>
              <w:spacing w:before="43"/>
              <w:ind w:left="113"/>
              <w:rPr>
                <w:sz w:val="13"/>
              </w:rPr>
            </w:pPr>
            <w:r>
              <w:rPr>
                <w:color w:val="232323"/>
                <w:w w:val="105"/>
                <w:sz w:val="13"/>
              </w:rPr>
              <w:t>(X2) MULTIPLE CONsmucnoN</w:t>
            </w:r>
          </w:p>
          <w:p w14:paraId="15BBBF52" w14:textId="77777777" w:rsidR="00BA68A6" w:rsidRDefault="008E228B">
            <w:pPr>
              <w:pStyle w:val="TableParagraph"/>
              <w:numPr>
                <w:ilvl w:val="0"/>
                <w:numId w:val="77"/>
              </w:numPr>
              <w:tabs>
                <w:tab w:val="left" w:pos="271"/>
                <w:tab w:val="left" w:pos="2602"/>
              </w:tabs>
              <w:spacing w:before="43"/>
              <w:rPr>
                <w:color w:val="232323"/>
                <w:sz w:val="13"/>
              </w:rPr>
            </w:pPr>
            <w:r>
              <w:rPr>
                <w:color w:val="232323"/>
                <w:sz w:val="13"/>
              </w:rPr>
              <w:t>BUILDING</w:t>
            </w:r>
            <w:r>
              <w:rPr>
                <w:color w:val="232323"/>
                <w:spacing w:val="2"/>
                <w:sz w:val="13"/>
              </w:rPr>
              <w:t xml:space="preserve"> </w:t>
            </w:r>
            <w:r>
              <w:rPr>
                <w:color w:val="232323"/>
                <w:sz w:val="13"/>
                <w:u w:val="single" w:color="222222"/>
              </w:rPr>
              <w:t xml:space="preserve"> </w:t>
            </w:r>
            <w:r>
              <w:rPr>
                <w:color w:val="232323"/>
                <w:sz w:val="13"/>
                <w:u w:val="single" w:color="222222"/>
              </w:rPr>
              <w:tab/>
            </w:r>
          </w:p>
          <w:p w14:paraId="5EA76F40" w14:textId="77777777" w:rsidR="00BA68A6" w:rsidRDefault="00BA68A6">
            <w:pPr>
              <w:pStyle w:val="TableParagraph"/>
              <w:rPr>
                <w:sz w:val="14"/>
              </w:rPr>
            </w:pPr>
          </w:p>
          <w:p w14:paraId="5863C882" w14:textId="77777777" w:rsidR="00BA68A6" w:rsidRDefault="008E228B">
            <w:pPr>
              <w:pStyle w:val="TableParagraph"/>
              <w:numPr>
                <w:ilvl w:val="0"/>
                <w:numId w:val="77"/>
              </w:numPr>
              <w:tabs>
                <w:tab w:val="left" w:pos="265"/>
                <w:tab w:val="left" w:pos="2641"/>
              </w:tabs>
              <w:spacing w:before="118"/>
              <w:ind w:left="264" w:hanging="152"/>
              <w:rPr>
                <w:rFonts w:ascii="Times New Roman"/>
                <w:color w:val="232323"/>
                <w:sz w:val="15"/>
              </w:rPr>
            </w:pPr>
            <w:r>
              <w:rPr>
                <w:color w:val="232323"/>
                <w:w w:val="105"/>
                <w:sz w:val="13"/>
              </w:rPr>
              <w:t>WING</w:t>
            </w:r>
            <w:r>
              <w:rPr>
                <w:color w:val="232323"/>
                <w:spacing w:val="-4"/>
                <w:sz w:val="13"/>
              </w:rPr>
              <w:t xml:space="preserve"> </w:t>
            </w:r>
            <w:r>
              <w:rPr>
                <w:color w:val="232323"/>
                <w:sz w:val="13"/>
                <w:u w:val="single" w:color="222222"/>
              </w:rPr>
              <w:t xml:space="preserve"> </w:t>
            </w:r>
            <w:r>
              <w:rPr>
                <w:color w:val="232323"/>
                <w:sz w:val="13"/>
                <w:u w:val="single" w:color="222222"/>
              </w:rPr>
              <w:tab/>
            </w:r>
          </w:p>
        </w:tc>
        <w:tc>
          <w:tcPr>
            <w:tcW w:w="1676" w:type="dxa"/>
            <w:gridSpan w:val="2"/>
            <w:tcBorders>
              <w:left w:val="single" w:sz="12" w:space="0" w:color="000000"/>
              <w:bottom w:val="single" w:sz="12" w:space="0" w:color="000000"/>
              <w:right w:val="single" w:sz="12" w:space="0" w:color="000000"/>
            </w:tcBorders>
          </w:tcPr>
          <w:p w14:paraId="07101067" w14:textId="77777777" w:rsidR="00BA68A6" w:rsidRDefault="008E228B">
            <w:pPr>
              <w:pStyle w:val="TableParagraph"/>
              <w:spacing w:before="43" w:line="261" w:lineRule="auto"/>
              <w:ind w:left="283" w:hanging="247"/>
              <w:rPr>
                <w:sz w:val="13"/>
              </w:rPr>
            </w:pPr>
            <w:r>
              <w:rPr>
                <w:color w:val="232323"/>
                <w:sz w:val="13"/>
              </w:rPr>
              <w:t>(X3) DATE SURVEY COMPLETED</w:t>
            </w:r>
          </w:p>
          <w:p w14:paraId="0E51E57C" w14:textId="77777777" w:rsidR="00BA68A6" w:rsidRDefault="00BA68A6">
            <w:pPr>
              <w:pStyle w:val="TableParagraph"/>
              <w:spacing w:before="2"/>
              <w:rPr>
                <w:sz w:val="11"/>
              </w:rPr>
            </w:pPr>
          </w:p>
          <w:p w14:paraId="76DD8402" w14:textId="77777777" w:rsidR="00BA68A6" w:rsidRDefault="008E228B">
            <w:pPr>
              <w:pStyle w:val="TableParagraph"/>
              <w:ind w:right="286"/>
              <w:jc w:val="center"/>
              <w:rPr>
                <w:rFonts w:ascii="Times New Roman"/>
                <w:sz w:val="19"/>
              </w:rPr>
            </w:pPr>
            <w:r>
              <w:rPr>
                <w:rFonts w:ascii="Times New Roman"/>
                <w:color w:val="232323"/>
                <w:w w:val="108"/>
                <w:sz w:val="19"/>
              </w:rPr>
              <w:t>C</w:t>
            </w:r>
          </w:p>
          <w:p w14:paraId="2B1E493F" w14:textId="77777777" w:rsidR="00BA68A6" w:rsidRDefault="008E228B">
            <w:pPr>
              <w:pStyle w:val="TableParagraph"/>
              <w:spacing w:before="59"/>
              <w:ind w:left="407"/>
              <w:rPr>
                <w:b/>
                <w:sz w:val="18"/>
              </w:rPr>
            </w:pPr>
            <w:r>
              <w:rPr>
                <w:b/>
                <w:color w:val="232323"/>
                <w:sz w:val="18"/>
              </w:rPr>
              <w:t>07124/2019</w:t>
            </w:r>
          </w:p>
        </w:tc>
      </w:tr>
      <w:tr w:rsidR="00BA68A6" w14:paraId="53B6BDE8" w14:textId="77777777">
        <w:trPr>
          <w:trHeight w:val="763"/>
        </w:trPr>
        <w:tc>
          <w:tcPr>
            <w:tcW w:w="6168" w:type="dxa"/>
            <w:gridSpan w:val="4"/>
            <w:tcBorders>
              <w:top w:val="single" w:sz="12" w:space="0" w:color="000000"/>
              <w:left w:val="single" w:sz="12" w:space="0" w:color="000000"/>
              <w:bottom w:val="single" w:sz="12" w:space="0" w:color="000000"/>
              <w:right w:val="single" w:sz="12" w:space="0" w:color="000000"/>
            </w:tcBorders>
          </w:tcPr>
          <w:p w14:paraId="6EA4E758" w14:textId="77777777" w:rsidR="00BA68A6" w:rsidRDefault="008E228B">
            <w:pPr>
              <w:pStyle w:val="TableParagraph"/>
              <w:spacing w:before="2"/>
              <w:ind w:left="198"/>
              <w:rPr>
                <w:sz w:val="13"/>
              </w:rPr>
            </w:pPr>
            <w:r>
              <w:rPr>
                <w:color w:val="232323"/>
                <w:sz w:val="13"/>
              </w:rPr>
              <w:t>NAME OF PROVIDER OR SUPPLIER</w:t>
            </w:r>
          </w:p>
          <w:p w14:paraId="474C0A89" w14:textId="77777777" w:rsidR="00BA68A6" w:rsidRDefault="00BA68A6">
            <w:pPr>
              <w:pStyle w:val="TableParagraph"/>
              <w:spacing w:before="8"/>
              <w:rPr>
                <w:sz w:val="19"/>
              </w:rPr>
            </w:pPr>
          </w:p>
          <w:p w14:paraId="4B3D1571" w14:textId="77777777" w:rsidR="00BA68A6" w:rsidRDefault="008E228B">
            <w:pPr>
              <w:pStyle w:val="TableParagraph"/>
              <w:ind w:left="207"/>
              <w:rPr>
                <w:b/>
                <w:sz w:val="15"/>
              </w:rPr>
            </w:pPr>
            <w:r>
              <w:rPr>
                <w:b/>
                <w:color w:val="232323"/>
                <w:w w:val="105"/>
                <w:sz w:val="15"/>
              </w:rPr>
              <w:t>BLUE RIDGE REHAB CENTER</w:t>
            </w:r>
          </w:p>
        </w:tc>
        <w:tc>
          <w:tcPr>
            <w:tcW w:w="5252" w:type="dxa"/>
            <w:gridSpan w:val="4"/>
            <w:tcBorders>
              <w:top w:val="single" w:sz="12" w:space="0" w:color="000000"/>
              <w:left w:val="single" w:sz="12" w:space="0" w:color="000000"/>
              <w:bottom w:val="single" w:sz="12" w:space="0" w:color="000000"/>
              <w:right w:val="single" w:sz="12" w:space="0" w:color="000000"/>
            </w:tcBorders>
          </w:tcPr>
          <w:p w14:paraId="016C6A91" w14:textId="77777777" w:rsidR="00BA68A6" w:rsidRDefault="008E228B">
            <w:pPr>
              <w:pStyle w:val="TableParagraph"/>
              <w:spacing w:line="408" w:lineRule="auto"/>
              <w:ind w:left="234" w:right="2086" w:hanging="4"/>
              <w:rPr>
                <w:sz w:val="13"/>
              </w:rPr>
            </w:pPr>
            <w:r>
              <w:rPr>
                <w:color w:val="232323"/>
                <w:w w:val="105"/>
                <w:sz w:val="13"/>
              </w:rPr>
              <w:t xml:space="preserve">smEET ADDRESS, CITY, </w:t>
            </w:r>
            <w:r>
              <w:rPr>
                <w:color w:val="232323"/>
                <w:spacing w:val="-10"/>
                <w:w w:val="105"/>
                <w:sz w:val="13"/>
              </w:rPr>
              <w:t>STATE</w:t>
            </w:r>
            <w:r>
              <w:rPr>
                <w:color w:val="443F41"/>
                <w:spacing w:val="-10"/>
                <w:w w:val="105"/>
                <w:sz w:val="13"/>
              </w:rPr>
              <w:t xml:space="preserve">, </w:t>
            </w:r>
            <w:r>
              <w:rPr>
                <w:color w:val="232323"/>
                <w:w w:val="105"/>
                <w:sz w:val="13"/>
              </w:rPr>
              <w:t>ZIP CODE 300 BLUE RIDGE STREET</w:t>
            </w:r>
          </w:p>
          <w:p w14:paraId="37410056" w14:textId="77777777" w:rsidR="00BA68A6" w:rsidRDefault="008E228B">
            <w:pPr>
              <w:pStyle w:val="TableParagraph"/>
              <w:spacing w:line="160" w:lineRule="exact"/>
              <w:ind w:left="223"/>
              <w:rPr>
                <w:sz w:val="15"/>
              </w:rPr>
            </w:pPr>
            <w:r>
              <w:rPr>
                <w:color w:val="232323"/>
                <w:w w:val="105"/>
                <w:sz w:val="15"/>
              </w:rPr>
              <w:t>MARTINSVILLE, VA 24112</w:t>
            </w:r>
          </w:p>
        </w:tc>
      </w:tr>
      <w:tr w:rsidR="00BA68A6" w14:paraId="4CDA70FD" w14:textId="77777777">
        <w:trPr>
          <w:trHeight w:val="782"/>
        </w:trPr>
        <w:tc>
          <w:tcPr>
            <w:tcW w:w="923" w:type="dxa"/>
            <w:tcBorders>
              <w:top w:val="single" w:sz="12" w:space="0" w:color="000000"/>
              <w:left w:val="single" w:sz="12" w:space="0" w:color="000000"/>
              <w:bottom w:val="single" w:sz="12" w:space="0" w:color="000000"/>
              <w:right w:val="single" w:sz="6" w:space="0" w:color="000000"/>
            </w:tcBorders>
          </w:tcPr>
          <w:p w14:paraId="24A04A58" w14:textId="77777777" w:rsidR="00BA68A6" w:rsidRDefault="008E228B">
            <w:pPr>
              <w:pStyle w:val="TableParagraph"/>
              <w:spacing w:before="36" w:line="271" w:lineRule="auto"/>
              <w:ind w:left="304" w:right="124" w:firstLine="19"/>
              <w:jc w:val="center"/>
              <w:rPr>
                <w:sz w:val="13"/>
              </w:rPr>
            </w:pPr>
            <w:r>
              <w:rPr>
                <w:color w:val="232323"/>
                <w:w w:val="105"/>
                <w:sz w:val="13"/>
              </w:rPr>
              <w:t xml:space="preserve">(X4)ID </w:t>
            </w:r>
            <w:r>
              <w:rPr>
                <w:color w:val="232323"/>
                <w:sz w:val="13"/>
              </w:rPr>
              <w:t xml:space="preserve">PREFIX </w:t>
            </w:r>
            <w:r>
              <w:rPr>
                <w:color w:val="232323"/>
                <w:w w:val="105"/>
                <w:sz w:val="13"/>
              </w:rPr>
              <w:t>TAG</w:t>
            </w:r>
          </w:p>
        </w:tc>
        <w:tc>
          <w:tcPr>
            <w:tcW w:w="4565" w:type="dxa"/>
            <w:gridSpan w:val="2"/>
            <w:tcBorders>
              <w:top w:val="single" w:sz="12" w:space="0" w:color="000000"/>
              <w:left w:val="single" w:sz="6" w:space="0" w:color="000000"/>
              <w:bottom w:val="single" w:sz="12" w:space="0" w:color="000000"/>
              <w:right w:val="single" w:sz="6" w:space="0" w:color="000000"/>
            </w:tcBorders>
          </w:tcPr>
          <w:p w14:paraId="3450DC60" w14:textId="77777777" w:rsidR="00BA68A6" w:rsidRDefault="008E228B">
            <w:pPr>
              <w:pStyle w:val="TableParagraph"/>
              <w:spacing w:before="7" w:line="261" w:lineRule="auto"/>
              <w:ind w:left="629" w:right="592" w:firstLine="297"/>
              <w:rPr>
                <w:sz w:val="13"/>
              </w:rPr>
            </w:pPr>
            <w:r>
              <w:rPr>
                <w:color w:val="232323"/>
                <w:sz w:val="13"/>
              </w:rPr>
              <w:t>SUMMARY STATEMENT OF DEFICIENCIES (EACH DEFICIENCY MUST BE PRECEDED BY FULL REGULATORY OR LSC IDENTIFYING INFORMATION)</w:t>
            </w:r>
          </w:p>
        </w:tc>
        <w:tc>
          <w:tcPr>
            <w:tcW w:w="982" w:type="dxa"/>
            <w:gridSpan w:val="2"/>
            <w:tcBorders>
              <w:top w:val="single" w:sz="12" w:space="0" w:color="000000"/>
              <w:left w:val="single" w:sz="6" w:space="0" w:color="000000"/>
              <w:bottom w:val="single" w:sz="12" w:space="0" w:color="000000"/>
              <w:right w:val="single" w:sz="6" w:space="0" w:color="000000"/>
            </w:tcBorders>
          </w:tcPr>
          <w:p w14:paraId="1D231084" w14:textId="77777777" w:rsidR="00BA68A6" w:rsidRDefault="008E228B">
            <w:pPr>
              <w:pStyle w:val="TableParagraph"/>
              <w:spacing w:before="22" w:line="266" w:lineRule="auto"/>
              <w:ind w:left="301" w:right="188" w:firstLine="7"/>
              <w:jc w:val="center"/>
              <w:rPr>
                <w:sz w:val="13"/>
              </w:rPr>
            </w:pPr>
            <w:r>
              <w:rPr>
                <w:color w:val="232323"/>
                <w:sz w:val="13"/>
              </w:rPr>
              <w:t>ID  PREFIX TAG</w:t>
            </w:r>
          </w:p>
        </w:tc>
        <w:tc>
          <w:tcPr>
            <w:tcW w:w="3893" w:type="dxa"/>
            <w:gridSpan w:val="2"/>
            <w:tcBorders>
              <w:top w:val="single" w:sz="12" w:space="0" w:color="000000"/>
              <w:left w:val="single" w:sz="6" w:space="0" w:color="000000"/>
              <w:bottom w:val="single" w:sz="12" w:space="0" w:color="000000"/>
              <w:right w:val="single" w:sz="6" w:space="0" w:color="000000"/>
            </w:tcBorders>
          </w:tcPr>
          <w:p w14:paraId="653D4FEC" w14:textId="77777777" w:rsidR="00BA68A6" w:rsidRDefault="008E228B">
            <w:pPr>
              <w:pStyle w:val="TableParagraph"/>
              <w:spacing w:line="256" w:lineRule="auto"/>
              <w:ind w:left="735" w:right="540" w:firstLine="36"/>
              <w:jc w:val="center"/>
              <w:rPr>
                <w:sz w:val="13"/>
              </w:rPr>
            </w:pPr>
            <w:r>
              <w:rPr>
                <w:color w:val="232323"/>
                <w:sz w:val="13"/>
              </w:rPr>
              <w:t xml:space="preserve">PROVIDER'S PLAN </w:t>
            </w:r>
            <w:r>
              <w:rPr>
                <w:rFonts w:ascii="Times New Roman"/>
                <w:color w:val="232323"/>
                <w:sz w:val="14"/>
              </w:rPr>
              <w:t xml:space="preserve">Of </w:t>
            </w:r>
            <w:r>
              <w:rPr>
                <w:color w:val="232323"/>
                <w:sz w:val="13"/>
              </w:rPr>
              <w:t>CORRECTION (EACH</w:t>
            </w:r>
            <w:r>
              <w:rPr>
                <w:color w:val="232323"/>
                <w:spacing w:val="-15"/>
                <w:sz w:val="13"/>
              </w:rPr>
              <w:t xml:space="preserve"> </w:t>
            </w:r>
            <w:r>
              <w:rPr>
                <w:color w:val="232323"/>
                <w:sz w:val="13"/>
              </w:rPr>
              <w:t>CORRECTIVE</w:t>
            </w:r>
            <w:r>
              <w:rPr>
                <w:color w:val="232323"/>
                <w:spacing w:val="-6"/>
                <w:sz w:val="13"/>
              </w:rPr>
              <w:t xml:space="preserve"> </w:t>
            </w:r>
            <w:r>
              <w:rPr>
                <w:color w:val="232323"/>
                <w:sz w:val="13"/>
              </w:rPr>
              <w:t>ACTION</w:t>
            </w:r>
            <w:r>
              <w:rPr>
                <w:color w:val="232323"/>
                <w:spacing w:val="-6"/>
                <w:sz w:val="13"/>
              </w:rPr>
              <w:t xml:space="preserve"> </w:t>
            </w:r>
            <w:r>
              <w:rPr>
                <w:color w:val="232323"/>
                <w:sz w:val="13"/>
              </w:rPr>
              <w:t>SHOULD</w:t>
            </w:r>
            <w:r>
              <w:rPr>
                <w:color w:val="232323"/>
                <w:spacing w:val="-5"/>
                <w:sz w:val="13"/>
              </w:rPr>
              <w:t xml:space="preserve"> </w:t>
            </w:r>
            <w:r>
              <w:rPr>
                <w:color w:val="232323"/>
                <w:sz w:val="13"/>
              </w:rPr>
              <w:t>BE</w:t>
            </w:r>
          </w:p>
          <w:p w14:paraId="7C3004DF" w14:textId="77777777" w:rsidR="00BA68A6" w:rsidRDefault="008E228B">
            <w:pPr>
              <w:pStyle w:val="TableParagraph"/>
              <w:spacing w:before="2" w:line="278" w:lineRule="auto"/>
              <w:ind w:left="583" w:right="406"/>
              <w:jc w:val="center"/>
              <w:rPr>
                <w:sz w:val="13"/>
              </w:rPr>
            </w:pPr>
            <w:r>
              <w:rPr>
                <w:color w:val="232323"/>
                <w:sz w:val="13"/>
              </w:rPr>
              <w:t>CROSS-REFERENCED TO THE APPROPRIATE DEFICIENCY)</w:t>
            </w:r>
          </w:p>
        </w:tc>
        <w:tc>
          <w:tcPr>
            <w:tcW w:w="1057" w:type="dxa"/>
            <w:tcBorders>
              <w:top w:val="single" w:sz="12" w:space="0" w:color="000000"/>
              <w:left w:val="single" w:sz="6" w:space="0" w:color="000000"/>
              <w:bottom w:val="single" w:sz="12" w:space="0" w:color="000000"/>
              <w:right w:val="single" w:sz="12" w:space="0" w:color="000000"/>
            </w:tcBorders>
          </w:tcPr>
          <w:p w14:paraId="5937CDAE" w14:textId="77777777" w:rsidR="00BA68A6" w:rsidRDefault="008E228B">
            <w:pPr>
              <w:pStyle w:val="TableParagraph"/>
              <w:spacing w:before="31" w:line="247" w:lineRule="auto"/>
              <w:ind w:left="193" w:right="126" w:firstLine="27"/>
              <w:jc w:val="center"/>
              <w:rPr>
                <w:rFonts w:ascii="Times New Roman"/>
                <w:sz w:val="13"/>
              </w:rPr>
            </w:pPr>
            <w:r>
              <w:rPr>
                <w:color w:val="232323"/>
                <w:sz w:val="11"/>
              </w:rPr>
              <w:t xml:space="preserve">(X5)  </w:t>
            </w:r>
            <w:r>
              <w:rPr>
                <w:rFonts w:ascii="Times New Roman"/>
                <w:color w:val="232323"/>
                <w:w w:val="85"/>
                <w:sz w:val="13"/>
              </w:rPr>
              <w:t xml:space="preserve">COMPLETION </w:t>
            </w:r>
            <w:r>
              <w:rPr>
                <w:rFonts w:ascii="Times New Roman"/>
                <w:color w:val="232323"/>
                <w:sz w:val="13"/>
              </w:rPr>
              <w:t>O"TE</w:t>
            </w:r>
          </w:p>
        </w:tc>
      </w:tr>
      <w:tr w:rsidR="00BA68A6" w14:paraId="5833F1F8" w14:textId="77777777">
        <w:trPr>
          <w:trHeight w:val="9481"/>
        </w:trPr>
        <w:tc>
          <w:tcPr>
            <w:tcW w:w="923" w:type="dxa"/>
            <w:tcBorders>
              <w:top w:val="single" w:sz="12" w:space="0" w:color="000000"/>
              <w:left w:val="single" w:sz="12" w:space="0" w:color="000000"/>
              <w:bottom w:val="single" w:sz="12" w:space="0" w:color="000000"/>
              <w:right w:val="single" w:sz="6" w:space="0" w:color="000000"/>
            </w:tcBorders>
          </w:tcPr>
          <w:p w14:paraId="732D7F83" w14:textId="77777777" w:rsidR="00BA68A6" w:rsidRDefault="00BA68A6">
            <w:pPr>
              <w:pStyle w:val="TableParagraph"/>
              <w:spacing w:before="10"/>
            </w:pPr>
          </w:p>
          <w:p w14:paraId="3381AA1E" w14:textId="77777777" w:rsidR="00BA68A6" w:rsidRDefault="008E228B">
            <w:pPr>
              <w:pStyle w:val="TableParagraph"/>
              <w:ind w:left="415"/>
              <w:rPr>
                <w:sz w:val="17"/>
              </w:rPr>
            </w:pPr>
            <w:r>
              <w:rPr>
                <w:color w:val="232323"/>
                <w:w w:val="105"/>
                <w:sz w:val="17"/>
              </w:rPr>
              <w:t>F 604</w:t>
            </w:r>
          </w:p>
        </w:tc>
        <w:tc>
          <w:tcPr>
            <w:tcW w:w="4565" w:type="dxa"/>
            <w:gridSpan w:val="2"/>
            <w:tcBorders>
              <w:top w:val="single" w:sz="12" w:space="0" w:color="000000"/>
              <w:left w:val="single" w:sz="6" w:space="0" w:color="000000"/>
              <w:bottom w:val="single" w:sz="12" w:space="0" w:color="000000"/>
              <w:right w:val="single" w:sz="6" w:space="0" w:color="000000"/>
            </w:tcBorders>
          </w:tcPr>
          <w:p w14:paraId="10681F89" w14:textId="77777777" w:rsidR="00BA68A6" w:rsidRDefault="00BA68A6">
            <w:pPr>
              <w:pStyle w:val="TableParagraph"/>
              <w:spacing w:before="7"/>
              <w:rPr>
                <w:sz w:val="19"/>
              </w:rPr>
            </w:pPr>
          </w:p>
          <w:p w14:paraId="058E8E0F" w14:textId="77777777" w:rsidR="00BA68A6" w:rsidRDefault="008E228B">
            <w:pPr>
              <w:pStyle w:val="TableParagraph"/>
              <w:ind w:left="4"/>
              <w:rPr>
                <w:sz w:val="17"/>
              </w:rPr>
            </w:pPr>
            <w:r>
              <w:rPr>
                <w:color w:val="232323"/>
                <w:w w:val="105"/>
                <w:sz w:val="21"/>
              </w:rPr>
              <w:t xml:space="preserve">I </w:t>
            </w:r>
            <w:r>
              <w:rPr>
                <w:color w:val="232323"/>
                <w:w w:val="105"/>
                <w:sz w:val="17"/>
              </w:rPr>
              <w:t>Continued From page 17</w:t>
            </w:r>
          </w:p>
          <w:p w14:paraId="48EC8D45" w14:textId="77777777" w:rsidR="00BA68A6" w:rsidRDefault="008E228B">
            <w:pPr>
              <w:pStyle w:val="TableParagraph"/>
              <w:spacing w:before="75" w:line="285" w:lineRule="auto"/>
              <w:ind w:left="109" w:right="592" w:firstLine="10"/>
              <w:rPr>
                <w:sz w:val="17"/>
              </w:rPr>
            </w:pPr>
            <w:r>
              <w:rPr>
                <w:color w:val="232323"/>
                <w:w w:val="105"/>
                <w:sz w:val="17"/>
              </w:rPr>
              <w:t>were performed for Resident #126 for the continued need and use of a self-releasing seat belt.</w:t>
            </w:r>
          </w:p>
          <w:p w14:paraId="35F47645" w14:textId="77777777" w:rsidR="00BA68A6" w:rsidRDefault="00BA68A6">
            <w:pPr>
              <w:pStyle w:val="TableParagraph"/>
              <w:spacing w:before="7"/>
              <w:rPr>
                <w:sz w:val="19"/>
              </w:rPr>
            </w:pPr>
          </w:p>
          <w:p w14:paraId="7E6A059C" w14:textId="77777777" w:rsidR="00BA68A6" w:rsidRDefault="008E228B">
            <w:pPr>
              <w:pStyle w:val="TableParagraph"/>
              <w:spacing w:line="278" w:lineRule="auto"/>
              <w:ind w:left="85" w:right="592" w:firstLine="26"/>
              <w:rPr>
                <w:sz w:val="17"/>
              </w:rPr>
            </w:pPr>
            <w:r>
              <w:rPr>
                <w:color w:val="232323"/>
                <w:w w:val="105"/>
                <w:sz w:val="17"/>
              </w:rPr>
              <w:t>Resident #126 was admitted to the facility on 3/1/12 with the following diagnoses of, but not limited to anemia, urinary tract infection, dementia</w:t>
            </w:r>
            <w:r>
              <w:rPr>
                <w:color w:val="443F41"/>
                <w:w w:val="105"/>
                <w:sz w:val="17"/>
              </w:rPr>
              <w:t xml:space="preserve">, </w:t>
            </w:r>
            <w:r>
              <w:rPr>
                <w:color w:val="232323"/>
                <w:w w:val="105"/>
                <w:sz w:val="17"/>
              </w:rPr>
              <w:t>anxiety disorder and depression. On the quarterly MDS (Minimum Data Set) with an ARD (Assessment Reference Date) of 5/28/19</w:t>
            </w:r>
            <w:r>
              <w:rPr>
                <w:color w:val="595659"/>
                <w:w w:val="105"/>
                <w:sz w:val="17"/>
              </w:rPr>
              <w:t xml:space="preserve">. </w:t>
            </w:r>
            <w:r>
              <w:rPr>
                <w:color w:val="232323"/>
                <w:w w:val="105"/>
                <w:sz w:val="17"/>
              </w:rPr>
              <w:t>The resident was coded as requiring extensive assistance of 1 staff member for dressing and being totally dependent on 1 staff member for bathing.</w:t>
            </w:r>
          </w:p>
          <w:p w14:paraId="44663BFD" w14:textId="77777777" w:rsidR="00BA68A6" w:rsidRDefault="00BA68A6">
            <w:pPr>
              <w:pStyle w:val="TableParagraph"/>
              <w:spacing w:before="4"/>
              <w:rPr>
                <w:sz w:val="19"/>
              </w:rPr>
            </w:pPr>
          </w:p>
          <w:p w14:paraId="21183EBD" w14:textId="77777777" w:rsidR="00BA68A6" w:rsidRDefault="008E228B">
            <w:pPr>
              <w:pStyle w:val="TableParagraph"/>
              <w:spacing w:before="1" w:line="278" w:lineRule="auto"/>
              <w:ind w:left="85" w:hanging="2"/>
              <w:rPr>
                <w:sz w:val="17"/>
              </w:rPr>
            </w:pPr>
            <w:r>
              <w:rPr>
                <w:color w:val="232323"/>
                <w:w w:val="105"/>
                <w:sz w:val="17"/>
              </w:rPr>
              <w:t>On 7/22/19 at 2:58 pm, the surveyor observed the resident sitting up in whee</w:t>
            </w:r>
            <w:r>
              <w:rPr>
                <w:color w:val="443F41"/>
                <w:w w:val="105"/>
                <w:sz w:val="17"/>
              </w:rPr>
              <w:t>l</w:t>
            </w:r>
            <w:r>
              <w:rPr>
                <w:color w:val="232323"/>
                <w:w w:val="105"/>
                <w:sz w:val="17"/>
              </w:rPr>
              <w:t>chair with a</w:t>
            </w:r>
          </w:p>
          <w:p w14:paraId="3A2BACBB" w14:textId="77777777" w:rsidR="00BA68A6" w:rsidRDefault="008E228B">
            <w:pPr>
              <w:pStyle w:val="TableParagraph"/>
              <w:spacing w:before="3" w:line="283" w:lineRule="auto"/>
              <w:ind w:left="85" w:right="592" w:firstLine="5"/>
              <w:rPr>
                <w:sz w:val="17"/>
              </w:rPr>
            </w:pPr>
            <w:r>
              <w:rPr>
                <w:color w:val="232323"/>
                <w:w w:val="105"/>
                <w:sz w:val="17"/>
              </w:rPr>
              <w:t>self-releasing seat belt in place. The surveyor asked the resident if she get this {surveyor po</w:t>
            </w:r>
            <w:r>
              <w:rPr>
                <w:color w:val="595659"/>
                <w:w w:val="105"/>
                <w:sz w:val="17"/>
              </w:rPr>
              <w:t>i</w:t>
            </w:r>
            <w:r>
              <w:rPr>
                <w:color w:val="232323"/>
                <w:w w:val="105"/>
                <w:sz w:val="17"/>
              </w:rPr>
              <w:t>nted to seat belt) off of herself. The resident was able to self-release seat belt on request.</w:t>
            </w:r>
          </w:p>
          <w:p w14:paraId="388E5421" w14:textId="77777777" w:rsidR="00BA68A6" w:rsidRDefault="00BA68A6">
            <w:pPr>
              <w:pStyle w:val="TableParagraph"/>
              <w:spacing w:before="1"/>
              <w:rPr>
                <w:sz w:val="20"/>
              </w:rPr>
            </w:pPr>
          </w:p>
          <w:p w14:paraId="473E59CB" w14:textId="77777777" w:rsidR="00BA68A6" w:rsidRDefault="008E228B">
            <w:pPr>
              <w:pStyle w:val="TableParagraph"/>
              <w:spacing w:line="280" w:lineRule="auto"/>
              <w:ind w:left="75" w:right="592" w:firstLine="12"/>
              <w:rPr>
                <w:sz w:val="17"/>
              </w:rPr>
            </w:pPr>
            <w:r>
              <w:rPr>
                <w:color w:val="232323"/>
                <w:w w:val="105"/>
                <w:sz w:val="17"/>
              </w:rPr>
              <w:t>During the clinica</w:t>
            </w:r>
            <w:r>
              <w:rPr>
                <w:color w:val="595659"/>
                <w:w w:val="105"/>
                <w:sz w:val="17"/>
              </w:rPr>
              <w:t xml:space="preserve">l </w:t>
            </w:r>
            <w:r>
              <w:rPr>
                <w:color w:val="232323"/>
                <w:w w:val="105"/>
                <w:sz w:val="17"/>
              </w:rPr>
              <w:t>record review on 7/22/19, the surveyor noted there was no ev</w:t>
            </w:r>
            <w:r>
              <w:rPr>
                <w:color w:val="704957"/>
                <w:w w:val="105"/>
                <w:sz w:val="17"/>
              </w:rPr>
              <w:t>i</w:t>
            </w:r>
            <w:r>
              <w:rPr>
                <w:color w:val="232323"/>
                <w:w w:val="105"/>
                <w:sz w:val="17"/>
              </w:rPr>
              <w:t>dence of assessments being documented concerning the continued need of this resident's seat belt.</w:t>
            </w:r>
          </w:p>
          <w:p w14:paraId="3E07987D" w14:textId="77777777" w:rsidR="00BA68A6" w:rsidRDefault="00BA68A6">
            <w:pPr>
              <w:pStyle w:val="TableParagraph"/>
              <w:spacing w:before="7"/>
              <w:rPr>
                <w:sz w:val="19"/>
              </w:rPr>
            </w:pPr>
          </w:p>
          <w:p w14:paraId="4471C1C9" w14:textId="77777777" w:rsidR="00BA68A6" w:rsidRDefault="008E228B">
            <w:pPr>
              <w:pStyle w:val="TableParagraph"/>
              <w:spacing w:line="278" w:lineRule="auto"/>
              <w:ind w:left="61" w:right="592" w:firstLine="7"/>
              <w:rPr>
                <w:sz w:val="17"/>
              </w:rPr>
            </w:pPr>
            <w:r>
              <w:rPr>
                <w:color w:val="232323"/>
                <w:w w:val="105"/>
                <w:sz w:val="17"/>
              </w:rPr>
              <w:t>On 7/22/19 at 3</w:t>
            </w:r>
            <w:r>
              <w:rPr>
                <w:color w:val="443F41"/>
                <w:w w:val="105"/>
                <w:sz w:val="17"/>
              </w:rPr>
              <w:t>:</w:t>
            </w:r>
            <w:r>
              <w:rPr>
                <w:color w:val="232323"/>
                <w:w w:val="105"/>
                <w:sz w:val="17"/>
              </w:rPr>
              <w:t xml:space="preserve">20 pm, the surveyor notified the administrative team of the above documented findings. The DON (director of nursing} stated, </w:t>
            </w:r>
            <w:r>
              <w:rPr>
                <w:color w:val="443F41"/>
                <w:w w:val="105"/>
                <w:sz w:val="17"/>
              </w:rPr>
              <w:t>"T</w:t>
            </w:r>
            <w:r>
              <w:rPr>
                <w:color w:val="232323"/>
                <w:w w:val="105"/>
                <w:sz w:val="17"/>
              </w:rPr>
              <w:t>hose assessments are done on a quarterly bases." The surveyor requested copies of the assessments.</w:t>
            </w:r>
          </w:p>
          <w:p w14:paraId="5B2415B5" w14:textId="77777777" w:rsidR="00BA68A6" w:rsidRDefault="008E228B">
            <w:pPr>
              <w:pStyle w:val="TableParagraph"/>
              <w:spacing w:line="283" w:lineRule="auto"/>
              <w:ind w:left="61" w:right="535" w:firstLine="6"/>
              <w:rPr>
                <w:sz w:val="17"/>
              </w:rPr>
            </w:pPr>
            <w:r>
              <w:rPr>
                <w:color w:val="232323"/>
                <w:w w:val="105"/>
                <w:sz w:val="17"/>
              </w:rPr>
              <w:t>At 2:17 pm on 7/23/19, the corporate MOS nurse returned to the surveyor and stated, "The resident does have the continued need for the seat belt but I cannot find comp</w:t>
            </w:r>
            <w:r>
              <w:rPr>
                <w:color w:val="443F41"/>
                <w:w w:val="105"/>
                <w:sz w:val="17"/>
              </w:rPr>
              <w:t>l</w:t>
            </w:r>
            <w:r>
              <w:rPr>
                <w:color w:val="232323"/>
                <w:w w:val="105"/>
                <w:sz w:val="17"/>
              </w:rPr>
              <w:t>ete documentation to support</w:t>
            </w:r>
            <w:r>
              <w:rPr>
                <w:color w:val="232323"/>
                <w:spacing w:val="11"/>
                <w:w w:val="105"/>
                <w:sz w:val="17"/>
              </w:rPr>
              <w:t xml:space="preserve"> </w:t>
            </w:r>
            <w:r>
              <w:rPr>
                <w:color w:val="232323"/>
                <w:w w:val="105"/>
                <w:sz w:val="17"/>
              </w:rPr>
              <w:t>this."</w:t>
            </w:r>
          </w:p>
        </w:tc>
        <w:tc>
          <w:tcPr>
            <w:tcW w:w="982" w:type="dxa"/>
            <w:gridSpan w:val="2"/>
            <w:tcBorders>
              <w:top w:val="single" w:sz="12" w:space="0" w:color="000000"/>
              <w:left w:val="single" w:sz="6" w:space="0" w:color="000000"/>
              <w:bottom w:val="single" w:sz="12" w:space="0" w:color="000000"/>
              <w:right w:val="single" w:sz="6" w:space="0" w:color="000000"/>
            </w:tcBorders>
          </w:tcPr>
          <w:p w14:paraId="1261AADB" w14:textId="77777777" w:rsidR="00BA68A6" w:rsidRDefault="00BA68A6">
            <w:pPr>
              <w:pStyle w:val="TableParagraph"/>
              <w:rPr>
                <w:sz w:val="23"/>
              </w:rPr>
            </w:pPr>
          </w:p>
          <w:p w14:paraId="47E44ED4" w14:textId="77777777" w:rsidR="00BA68A6" w:rsidRDefault="008E228B">
            <w:pPr>
              <w:pStyle w:val="TableParagraph"/>
              <w:ind w:left="515" w:right="-15"/>
              <w:rPr>
                <w:rFonts w:ascii="Times New Roman"/>
                <w:sz w:val="19"/>
              </w:rPr>
            </w:pPr>
            <w:r>
              <w:rPr>
                <w:rFonts w:ascii="Times New Roman"/>
                <w:color w:val="232323"/>
                <w:w w:val="110"/>
                <w:sz w:val="19"/>
              </w:rPr>
              <w:t>F</w:t>
            </w:r>
            <w:r>
              <w:rPr>
                <w:rFonts w:ascii="Times New Roman"/>
                <w:color w:val="232323"/>
                <w:spacing w:val="-24"/>
                <w:w w:val="110"/>
                <w:sz w:val="19"/>
              </w:rPr>
              <w:t xml:space="preserve"> </w:t>
            </w:r>
            <w:r>
              <w:rPr>
                <w:rFonts w:ascii="Times New Roman"/>
                <w:color w:val="232323"/>
                <w:w w:val="110"/>
                <w:sz w:val="19"/>
              </w:rPr>
              <w:t>604</w:t>
            </w:r>
          </w:p>
        </w:tc>
        <w:tc>
          <w:tcPr>
            <w:tcW w:w="3893" w:type="dxa"/>
            <w:gridSpan w:val="2"/>
            <w:tcBorders>
              <w:top w:val="single" w:sz="12" w:space="0" w:color="000000"/>
              <w:left w:val="single" w:sz="6" w:space="0" w:color="000000"/>
              <w:bottom w:val="single" w:sz="12" w:space="0" w:color="000000"/>
              <w:right w:val="single" w:sz="6" w:space="0" w:color="000000"/>
            </w:tcBorders>
          </w:tcPr>
          <w:p w14:paraId="1CB0E87E" w14:textId="77777777" w:rsidR="00BA68A6" w:rsidRDefault="00BA68A6">
            <w:pPr>
              <w:pStyle w:val="TableParagraph"/>
              <w:rPr>
                <w:sz w:val="18"/>
              </w:rPr>
            </w:pPr>
          </w:p>
          <w:p w14:paraId="49D3FC92" w14:textId="77777777" w:rsidR="00BA68A6" w:rsidRDefault="00BA68A6">
            <w:pPr>
              <w:pStyle w:val="TableParagraph"/>
              <w:rPr>
                <w:sz w:val="18"/>
              </w:rPr>
            </w:pPr>
          </w:p>
          <w:p w14:paraId="648D3BDD" w14:textId="77777777" w:rsidR="00BA68A6" w:rsidRDefault="008E228B">
            <w:pPr>
              <w:pStyle w:val="TableParagraph"/>
              <w:spacing w:before="128"/>
              <w:ind w:left="179"/>
              <w:rPr>
                <w:sz w:val="17"/>
              </w:rPr>
            </w:pPr>
            <w:r>
              <w:rPr>
                <w:color w:val="232323"/>
                <w:w w:val="105"/>
                <w:sz w:val="17"/>
              </w:rPr>
              <w:t>assessments have been completed.</w:t>
            </w:r>
          </w:p>
          <w:p w14:paraId="193E6A6C" w14:textId="77777777" w:rsidR="00BA68A6" w:rsidRDefault="00BA68A6">
            <w:pPr>
              <w:pStyle w:val="TableParagraph"/>
              <w:spacing w:before="1"/>
              <w:rPr>
                <w:sz w:val="23"/>
              </w:rPr>
            </w:pPr>
          </w:p>
          <w:p w14:paraId="0A85829C" w14:textId="77777777" w:rsidR="00BA68A6" w:rsidRDefault="008E228B">
            <w:pPr>
              <w:pStyle w:val="TableParagraph"/>
              <w:spacing w:before="1" w:line="280" w:lineRule="auto"/>
              <w:ind w:left="174" w:right="329" w:firstLine="4"/>
              <w:rPr>
                <w:sz w:val="17"/>
              </w:rPr>
            </w:pPr>
            <w:r>
              <w:rPr>
                <w:color w:val="232323"/>
                <w:w w:val="105"/>
                <w:sz w:val="17"/>
              </w:rPr>
              <w:t>Licensed nurses will be educated by the Regional Director of Clinical Services/designee on the required assessments to demonstrate the ongoing continued need and use of any type of self releasing seat belt.</w:t>
            </w:r>
          </w:p>
          <w:p w14:paraId="3EF05830" w14:textId="77777777" w:rsidR="00BA68A6" w:rsidRDefault="00BA68A6">
            <w:pPr>
              <w:pStyle w:val="TableParagraph"/>
              <w:rPr>
                <w:sz w:val="19"/>
              </w:rPr>
            </w:pPr>
          </w:p>
          <w:p w14:paraId="25740826" w14:textId="77777777" w:rsidR="00BA68A6" w:rsidRDefault="008E228B">
            <w:pPr>
              <w:pStyle w:val="TableParagraph"/>
              <w:spacing w:line="278" w:lineRule="auto"/>
              <w:ind w:left="165" w:right="468" w:firstLine="7"/>
              <w:rPr>
                <w:sz w:val="17"/>
              </w:rPr>
            </w:pPr>
            <w:r>
              <w:rPr>
                <w:color w:val="232323"/>
                <w:w w:val="105"/>
                <w:sz w:val="17"/>
              </w:rPr>
              <w:t>The Director of Nursing/designee will monitor required assessments 3x weekly during clinical meeting to ensure assessments are completed.</w:t>
            </w:r>
          </w:p>
          <w:p w14:paraId="6F69640E" w14:textId="77777777" w:rsidR="00BA68A6" w:rsidRDefault="00BA68A6">
            <w:pPr>
              <w:pStyle w:val="TableParagraph"/>
              <w:rPr>
                <w:sz w:val="18"/>
              </w:rPr>
            </w:pPr>
          </w:p>
          <w:p w14:paraId="39306D84" w14:textId="77777777" w:rsidR="00BA68A6" w:rsidRDefault="00BA68A6">
            <w:pPr>
              <w:pStyle w:val="TableParagraph"/>
              <w:spacing w:before="6"/>
              <w:rPr>
                <w:sz w:val="21"/>
              </w:rPr>
            </w:pPr>
          </w:p>
          <w:p w14:paraId="11E62152" w14:textId="77777777" w:rsidR="00BA68A6" w:rsidRDefault="008E228B">
            <w:pPr>
              <w:pStyle w:val="TableParagraph"/>
              <w:spacing w:line="283" w:lineRule="auto"/>
              <w:ind w:left="155" w:right="518" w:firstLine="7"/>
              <w:rPr>
                <w:sz w:val="17"/>
              </w:rPr>
            </w:pPr>
            <w:r>
              <w:rPr>
                <w:color w:val="232323"/>
                <w:w w:val="105"/>
                <w:sz w:val="17"/>
              </w:rPr>
              <w:t>The results will be reported monthly Quality Assurance Committee for review and discussion. Once the Quality Assurance Committee determines the prob</w:t>
            </w:r>
            <w:r>
              <w:rPr>
                <w:color w:val="595659"/>
                <w:w w:val="105"/>
                <w:sz w:val="17"/>
              </w:rPr>
              <w:t>l</w:t>
            </w:r>
            <w:r>
              <w:rPr>
                <w:color w:val="232323"/>
                <w:w w:val="105"/>
                <w:sz w:val="17"/>
              </w:rPr>
              <w:t xml:space="preserve">em no </w:t>
            </w:r>
            <w:r>
              <w:rPr>
                <w:color w:val="443F41"/>
                <w:w w:val="105"/>
                <w:sz w:val="17"/>
              </w:rPr>
              <w:t>l</w:t>
            </w:r>
            <w:r>
              <w:rPr>
                <w:color w:val="232323"/>
                <w:w w:val="105"/>
                <w:sz w:val="17"/>
              </w:rPr>
              <w:t>onger exists, audits will be conducted on a random basis.</w:t>
            </w:r>
          </w:p>
          <w:p w14:paraId="4498FB64" w14:textId="77777777" w:rsidR="00BA68A6" w:rsidRDefault="00BA68A6">
            <w:pPr>
              <w:pStyle w:val="TableParagraph"/>
              <w:spacing w:before="3"/>
              <w:rPr>
                <w:sz w:val="19"/>
              </w:rPr>
            </w:pPr>
          </w:p>
          <w:p w14:paraId="3BF0F270" w14:textId="77777777" w:rsidR="00BA68A6" w:rsidRDefault="008E228B">
            <w:pPr>
              <w:pStyle w:val="TableParagraph"/>
              <w:spacing w:line="280" w:lineRule="auto"/>
              <w:ind w:left="150" w:right="393" w:firstLine="2"/>
              <w:rPr>
                <w:sz w:val="17"/>
              </w:rPr>
            </w:pPr>
            <w:r>
              <w:rPr>
                <w:color w:val="232323"/>
                <w:w w:val="105"/>
                <w:sz w:val="17"/>
              </w:rPr>
              <w:t>CAO/Director of Nursing will be responsible for implementation of the plan of correction.</w:t>
            </w:r>
          </w:p>
        </w:tc>
        <w:tc>
          <w:tcPr>
            <w:tcW w:w="1057" w:type="dxa"/>
            <w:tcBorders>
              <w:top w:val="single" w:sz="12" w:space="0" w:color="000000"/>
              <w:left w:val="single" w:sz="6" w:space="0" w:color="000000"/>
              <w:bottom w:val="single" w:sz="12" w:space="0" w:color="000000"/>
              <w:right w:val="single" w:sz="12" w:space="0" w:color="000000"/>
            </w:tcBorders>
          </w:tcPr>
          <w:p w14:paraId="259174A0" w14:textId="77777777" w:rsidR="00BA68A6" w:rsidRDefault="00BA68A6">
            <w:pPr>
              <w:pStyle w:val="TableParagraph"/>
              <w:rPr>
                <w:rFonts w:ascii="Times New Roman"/>
                <w:sz w:val="16"/>
              </w:rPr>
            </w:pPr>
          </w:p>
        </w:tc>
      </w:tr>
    </w:tbl>
    <w:p w14:paraId="5BD69ABF" w14:textId="77777777" w:rsidR="00BA68A6" w:rsidRDefault="008E228B">
      <w:pPr>
        <w:tabs>
          <w:tab w:val="left" w:pos="4667"/>
          <w:tab w:val="left" w:pos="6504"/>
          <w:tab w:val="left" w:pos="9271"/>
        </w:tabs>
        <w:spacing w:before="26"/>
        <w:ind w:left="189"/>
        <w:rPr>
          <w:sz w:val="14"/>
        </w:rPr>
      </w:pPr>
      <w:r>
        <w:rPr>
          <w:color w:val="232323"/>
          <w:sz w:val="13"/>
        </w:rPr>
        <w:t>FORM</w:t>
      </w:r>
      <w:r>
        <w:rPr>
          <w:color w:val="232323"/>
          <w:spacing w:val="-24"/>
          <w:sz w:val="13"/>
        </w:rPr>
        <w:t xml:space="preserve"> </w:t>
      </w:r>
      <w:r>
        <w:rPr>
          <w:color w:val="232323"/>
          <w:sz w:val="13"/>
        </w:rPr>
        <w:t>CMS-2567(02-99)</w:t>
      </w:r>
      <w:r>
        <w:rPr>
          <w:color w:val="232323"/>
          <w:spacing w:val="-25"/>
          <w:sz w:val="13"/>
        </w:rPr>
        <w:t xml:space="preserve"> </w:t>
      </w:r>
      <w:r>
        <w:rPr>
          <w:color w:val="232323"/>
          <w:sz w:val="13"/>
        </w:rPr>
        <w:t>Previous</w:t>
      </w:r>
      <w:r>
        <w:rPr>
          <w:color w:val="232323"/>
          <w:spacing w:val="-21"/>
          <w:sz w:val="13"/>
        </w:rPr>
        <w:t xml:space="preserve"> </w:t>
      </w:r>
      <w:r>
        <w:rPr>
          <w:color w:val="232323"/>
          <w:sz w:val="13"/>
        </w:rPr>
        <w:t>Versions</w:t>
      </w:r>
      <w:r>
        <w:rPr>
          <w:color w:val="232323"/>
          <w:spacing w:val="-22"/>
          <w:sz w:val="13"/>
        </w:rPr>
        <w:t xml:space="preserve"> </w:t>
      </w:r>
      <w:r>
        <w:rPr>
          <w:color w:val="232323"/>
          <w:sz w:val="13"/>
        </w:rPr>
        <w:t>Obsolete</w:t>
      </w:r>
      <w:r>
        <w:rPr>
          <w:color w:val="232323"/>
          <w:sz w:val="13"/>
        </w:rPr>
        <w:tab/>
      </w:r>
      <w:r>
        <w:rPr>
          <w:color w:val="232323"/>
          <w:position w:val="1"/>
          <w:sz w:val="13"/>
        </w:rPr>
        <w:t>Event</w:t>
      </w:r>
      <w:r>
        <w:rPr>
          <w:color w:val="232323"/>
          <w:spacing w:val="-12"/>
          <w:position w:val="1"/>
          <w:sz w:val="13"/>
        </w:rPr>
        <w:t xml:space="preserve"> </w:t>
      </w:r>
      <w:r>
        <w:rPr>
          <w:color w:val="232323"/>
          <w:spacing w:val="-5"/>
          <w:position w:val="1"/>
          <w:sz w:val="13"/>
        </w:rPr>
        <w:t>ID</w:t>
      </w:r>
      <w:r>
        <w:rPr>
          <w:color w:val="595659"/>
          <w:spacing w:val="-5"/>
          <w:position w:val="1"/>
          <w:sz w:val="13"/>
        </w:rPr>
        <w:t>:</w:t>
      </w:r>
      <w:r>
        <w:rPr>
          <w:color w:val="595659"/>
          <w:spacing w:val="-19"/>
          <w:position w:val="1"/>
          <w:sz w:val="13"/>
        </w:rPr>
        <w:t xml:space="preserve"> </w:t>
      </w:r>
      <w:r>
        <w:rPr>
          <w:color w:val="232323"/>
          <w:position w:val="1"/>
          <w:sz w:val="13"/>
        </w:rPr>
        <w:t>C30H11</w:t>
      </w:r>
      <w:r>
        <w:rPr>
          <w:color w:val="232323"/>
          <w:position w:val="1"/>
          <w:sz w:val="13"/>
        </w:rPr>
        <w:tab/>
      </w:r>
      <w:r>
        <w:rPr>
          <w:color w:val="232323"/>
          <w:position w:val="2"/>
          <w:sz w:val="12"/>
        </w:rPr>
        <w:t>Facility</w:t>
      </w:r>
      <w:r>
        <w:rPr>
          <w:color w:val="232323"/>
          <w:spacing w:val="-2"/>
          <w:position w:val="2"/>
          <w:sz w:val="12"/>
        </w:rPr>
        <w:t xml:space="preserve"> </w:t>
      </w:r>
      <w:r>
        <w:rPr>
          <w:color w:val="232323"/>
          <w:spacing w:val="-4"/>
          <w:position w:val="2"/>
          <w:sz w:val="13"/>
        </w:rPr>
        <w:t>ID</w:t>
      </w:r>
      <w:r>
        <w:rPr>
          <w:color w:val="443F41"/>
          <w:spacing w:val="-4"/>
          <w:position w:val="2"/>
          <w:sz w:val="13"/>
        </w:rPr>
        <w:t>:</w:t>
      </w:r>
      <w:r>
        <w:rPr>
          <w:color w:val="443F41"/>
          <w:spacing w:val="25"/>
          <w:position w:val="2"/>
          <w:sz w:val="13"/>
        </w:rPr>
        <w:t xml:space="preserve"> </w:t>
      </w:r>
      <w:r>
        <w:rPr>
          <w:color w:val="232323"/>
          <w:position w:val="2"/>
          <w:sz w:val="13"/>
        </w:rPr>
        <w:t>VA0039</w:t>
      </w:r>
      <w:r>
        <w:rPr>
          <w:color w:val="232323"/>
          <w:position w:val="2"/>
          <w:sz w:val="13"/>
        </w:rPr>
        <w:tab/>
      </w:r>
      <w:r>
        <w:rPr>
          <w:color w:val="232323"/>
          <w:sz w:val="14"/>
        </w:rPr>
        <w:t>If continu.ilion sheet Page   18 of</w:t>
      </w:r>
      <w:r>
        <w:rPr>
          <w:color w:val="232323"/>
          <w:spacing w:val="5"/>
          <w:sz w:val="14"/>
        </w:rPr>
        <w:t xml:space="preserve"> </w:t>
      </w:r>
      <w:r>
        <w:rPr>
          <w:color w:val="232323"/>
          <w:sz w:val="14"/>
        </w:rPr>
        <w:t>107</w:t>
      </w:r>
    </w:p>
    <w:p w14:paraId="52FB818E" w14:textId="77777777" w:rsidR="00BA68A6" w:rsidRDefault="00BA68A6">
      <w:pPr>
        <w:rPr>
          <w:sz w:val="14"/>
        </w:rPr>
        <w:sectPr w:rsidR="00BA68A6">
          <w:pgSz w:w="12240" w:h="15840"/>
          <w:pgMar w:top="880" w:right="100" w:bottom="280" w:left="180" w:header="504" w:footer="0" w:gutter="0"/>
          <w:cols w:space="720"/>
        </w:sectPr>
      </w:pPr>
    </w:p>
    <w:p w14:paraId="15A5FB35" w14:textId="77777777" w:rsidR="00BA68A6" w:rsidRDefault="00A53BAD">
      <w:pPr>
        <w:pStyle w:val="BodyText"/>
        <w:tabs>
          <w:tab w:val="left" w:pos="10006"/>
        </w:tabs>
        <w:spacing w:before="15"/>
        <w:ind w:left="503"/>
      </w:pPr>
      <w:r>
        <w:lastRenderedPageBreak/>
        <w:pict w14:anchorId="237F0142">
          <v:line id="_x0000_s2038" style="position:absolute;left:0;text-align:left;z-index:15787008;mso-position-horizontal-relative:page" from="21.65pt,10.15pt" to="600pt,10.15pt" strokeweight=".50861mm">
            <w10:wrap anchorx="page"/>
          </v:line>
        </w:pict>
      </w:r>
      <w:r>
        <w:pict w14:anchorId="5A5FFE57">
          <v:shape id="_x0000_s2037" type="#_x0000_t202" style="position:absolute;left:0;text-align:left;margin-left:20.9pt;margin-top:9.45pt;width:574.75pt;height:612.75pt;z-index:15787520;mso-position-horizontal-relative:page"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13"/>
                    <w:gridCol w:w="1846"/>
                    <w:gridCol w:w="2692"/>
                    <w:gridCol w:w="721"/>
                    <w:gridCol w:w="284"/>
                    <w:gridCol w:w="3318"/>
                    <w:gridCol w:w="611"/>
                    <w:gridCol w:w="1068"/>
                  </w:tblGrid>
                  <w:tr w:rsidR="00BA68A6" w14:paraId="01E6FF9D" w14:textId="77777777">
                    <w:trPr>
                      <w:trHeight w:val="998"/>
                    </w:trPr>
                    <w:tc>
                      <w:tcPr>
                        <w:tcW w:w="2759" w:type="dxa"/>
                        <w:gridSpan w:val="2"/>
                        <w:tcBorders>
                          <w:left w:val="single" w:sz="2" w:space="0" w:color="000000"/>
                        </w:tcBorders>
                      </w:tcPr>
                      <w:p w14:paraId="7980E9FF" w14:textId="77777777" w:rsidR="00BA68A6" w:rsidRDefault="008E228B">
                        <w:pPr>
                          <w:pStyle w:val="TableParagraph"/>
                          <w:spacing w:before="81" w:line="237" w:lineRule="auto"/>
                          <w:ind w:left="151" w:right="426" w:hanging="2"/>
                          <w:rPr>
                            <w:sz w:val="14"/>
                          </w:rPr>
                        </w:pPr>
                        <w:r>
                          <w:rPr>
                            <w:color w:val="212121"/>
                            <w:w w:val="90"/>
                            <w:sz w:val="14"/>
                          </w:rPr>
                          <w:t xml:space="preserve">STATEMENT OF DEFICIENCIES </w:t>
                        </w:r>
                        <w:r>
                          <w:rPr>
                            <w:color w:val="212121"/>
                            <w:sz w:val="14"/>
                          </w:rPr>
                          <w:t xml:space="preserve">AND </w:t>
                        </w:r>
                        <w:r>
                          <w:rPr>
                            <w:color w:val="212121"/>
                            <w:sz w:val="15"/>
                          </w:rPr>
                          <w:t xml:space="preserve">Pl.AN </w:t>
                        </w:r>
                        <w:r>
                          <w:rPr>
                            <w:color w:val="212121"/>
                            <w:sz w:val="13"/>
                          </w:rPr>
                          <w:t xml:space="preserve">OF </w:t>
                        </w:r>
                        <w:r>
                          <w:rPr>
                            <w:color w:val="212121"/>
                            <w:sz w:val="14"/>
                          </w:rPr>
                          <w:t>CORRECTION</w:t>
                        </w:r>
                      </w:p>
                    </w:tc>
                    <w:tc>
                      <w:tcPr>
                        <w:tcW w:w="2692" w:type="dxa"/>
                        <w:tcBorders>
                          <w:right w:val="single" w:sz="2" w:space="0" w:color="000000"/>
                        </w:tcBorders>
                      </w:tcPr>
                      <w:p w14:paraId="619DD458" w14:textId="77777777" w:rsidR="00BA68A6" w:rsidRDefault="008E228B">
                        <w:pPr>
                          <w:pStyle w:val="TableParagraph"/>
                          <w:spacing w:before="79" w:line="249" w:lineRule="auto"/>
                          <w:ind w:left="342" w:hanging="284"/>
                          <w:rPr>
                            <w:sz w:val="14"/>
                          </w:rPr>
                        </w:pPr>
                        <w:r>
                          <w:rPr>
                            <w:color w:val="212121"/>
                            <w:w w:val="90"/>
                            <w:sz w:val="14"/>
                          </w:rPr>
                          <w:t xml:space="preserve">(X1) PROVIDER/SUPPLIER/CLL&gt;\ </w:t>
                        </w:r>
                        <w:r>
                          <w:rPr>
                            <w:color w:val="212121"/>
                            <w:w w:val="95"/>
                            <w:sz w:val="14"/>
                          </w:rPr>
                          <w:t>IDENTIFICATION NUMBER</w:t>
                        </w:r>
                        <w:r>
                          <w:rPr>
                            <w:color w:val="4B4B4B"/>
                            <w:w w:val="95"/>
                            <w:sz w:val="14"/>
                          </w:rPr>
                          <w:t>:</w:t>
                        </w:r>
                      </w:p>
                      <w:p w14:paraId="7EE825C8" w14:textId="77777777" w:rsidR="00BA68A6" w:rsidRDefault="00BA68A6">
                        <w:pPr>
                          <w:pStyle w:val="TableParagraph"/>
                          <w:rPr>
                            <w:sz w:val="16"/>
                          </w:rPr>
                        </w:pPr>
                      </w:p>
                      <w:p w14:paraId="2AFE667D" w14:textId="77777777" w:rsidR="00BA68A6" w:rsidRDefault="00BA68A6">
                        <w:pPr>
                          <w:pStyle w:val="TableParagraph"/>
                          <w:spacing w:before="5"/>
                          <w:rPr>
                            <w:sz w:val="16"/>
                          </w:rPr>
                        </w:pPr>
                      </w:p>
                      <w:p w14:paraId="7CAE948F" w14:textId="77777777" w:rsidR="00BA68A6" w:rsidRDefault="008E228B">
                        <w:pPr>
                          <w:pStyle w:val="TableParagraph"/>
                          <w:ind w:left="1057" w:right="1048"/>
                          <w:jc w:val="center"/>
                          <w:rPr>
                            <w:rFonts w:ascii="Times New Roman"/>
                            <w:b/>
                            <w:sz w:val="16"/>
                          </w:rPr>
                        </w:pPr>
                        <w:r>
                          <w:rPr>
                            <w:rFonts w:ascii="Times New Roman"/>
                            <w:b/>
                            <w:color w:val="212121"/>
                            <w:w w:val="110"/>
                            <w:sz w:val="16"/>
                          </w:rPr>
                          <w:t>495281</w:t>
                        </w:r>
                      </w:p>
                    </w:tc>
                    <w:tc>
                      <w:tcPr>
                        <w:tcW w:w="4323" w:type="dxa"/>
                        <w:gridSpan w:val="3"/>
                        <w:tcBorders>
                          <w:left w:val="single" w:sz="2" w:space="0" w:color="000000"/>
                        </w:tcBorders>
                      </w:tcPr>
                      <w:p w14:paraId="50863945" w14:textId="77777777" w:rsidR="00BA68A6" w:rsidRDefault="008E228B">
                        <w:pPr>
                          <w:pStyle w:val="TableParagraph"/>
                          <w:spacing w:before="79"/>
                          <w:ind w:left="180"/>
                          <w:rPr>
                            <w:sz w:val="14"/>
                          </w:rPr>
                        </w:pPr>
                        <w:r>
                          <w:rPr>
                            <w:rFonts w:ascii="Times New Roman"/>
                            <w:color w:val="212121"/>
                            <w:sz w:val="13"/>
                          </w:rPr>
                          <w:t xml:space="preserve">(X2) </w:t>
                        </w:r>
                        <w:r>
                          <w:rPr>
                            <w:color w:val="212121"/>
                            <w:sz w:val="14"/>
                          </w:rPr>
                          <w:t>MULTIPLE CONSTRUCTION</w:t>
                        </w:r>
                      </w:p>
                      <w:p w14:paraId="484FE7B4" w14:textId="77777777" w:rsidR="00BA68A6" w:rsidRDefault="008E228B">
                        <w:pPr>
                          <w:pStyle w:val="TableParagraph"/>
                          <w:numPr>
                            <w:ilvl w:val="0"/>
                            <w:numId w:val="76"/>
                          </w:numPr>
                          <w:tabs>
                            <w:tab w:val="left" w:pos="330"/>
                            <w:tab w:val="left" w:pos="4382"/>
                          </w:tabs>
                          <w:spacing w:before="80"/>
                          <w:ind w:right="-87"/>
                          <w:rPr>
                            <w:rFonts w:ascii="Times New Roman"/>
                            <w:color w:val="212121"/>
                            <w:sz w:val="13"/>
                          </w:rPr>
                        </w:pPr>
                        <w:r>
                          <w:rPr>
                            <w:color w:val="212121"/>
                            <w:sz w:val="14"/>
                          </w:rPr>
                          <w:t xml:space="preserve">BUILDING </w:t>
                        </w:r>
                        <w:r>
                          <w:rPr>
                            <w:color w:val="212121"/>
                            <w:spacing w:val="-5"/>
                            <w:sz w:val="14"/>
                          </w:rPr>
                          <w:t xml:space="preserve"> </w:t>
                        </w:r>
                        <w:r>
                          <w:rPr>
                            <w:color w:val="212121"/>
                            <w:sz w:val="14"/>
                            <w:u w:val="single" w:color="000000"/>
                          </w:rPr>
                          <w:t xml:space="preserve"> </w:t>
                        </w:r>
                        <w:r>
                          <w:rPr>
                            <w:color w:val="212121"/>
                            <w:sz w:val="14"/>
                            <w:u w:val="single" w:color="000000"/>
                          </w:rPr>
                          <w:tab/>
                        </w:r>
                      </w:p>
                      <w:p w14:paraId="3C78C3DA" w14:textId="77777777" w:rsidR="00BA68A6" w:rsidRDefault="00BA68A6">
                        <w:pPr>
                          <w:pStyle w:val="TableParagraph"/>
                          <w:rPr>
                            <w:sz w:val="16"/>
                          </w:rPr>
                        </w:pPr>
                      </w:p>
                      <w:p w14:paraId="7FFE4567" w14:textId="77777777" w:rsidR="00BA68A6" w:rsidRDefault="008E228B">
                        <w:pPr>
                          <w:pStyle w:val="TableParagraph"/>
                          <w:numPr>
                            <w:ilvl w:val="0"/>
                            <w:numId w:val="76"/>
                          </w:numPr>
                          <w:tabs>
                            <w:tab w:val="left" w:pos="329"/>
                            <w:tab w:val="left" w:pos="4382"/>
                          </w:tabs>
                          <w:spacing w:before="116"/>
                          <w:ind w:left="328" w:right="-87" w:hanging="163"/>
                          <w:rPr>
                            <w:color w:val="212121"/>
                            <w:sz w:val="13"/>
                          </w:rPr>
                        </w:pPr>
                        <w:r>
                          <w:rPr>
                            <w:color w:val="212121"/>
                            <w:sz w:val="14"/>
                          </w:rPr>
                          <w:t>WING</w:t>
                        </w:r>
                        <w:r>
                          <w:rPr>
                            <w:color w:val="212121"/>
                            <w:spacing w:val="8"/>
                            <w:sz w:val="14"/>
                          </w:rPr>
                          <w:t xml:space="preserve"> </w:t>
                        </w:r>
                        <w:r>
                          <w:rPr>
                            <w:color w:val="212121"/>
                            <w:sz w:val="14"/>
                            <w:u w:val="single" w:color="000000"/>
                          </w:rPr>
                          <w:t xml:space="preserve"> </w:t>
                        </w:r>
                        <w:r>
                          <w:rPr>
                            <w:color w:val="212121"/>
                            <w:sz w:val="14"/>
                            <w:u w:val="single" w:color="000000"/>
                          </w:rPr>
                          <w:tab/>
                        </w:r>
                      </w:p>
                    </w:tc>
                    <w:tc>
                      <w:tcPr>
                        <w:tcW w:w="1679" w:type="dxa"/>
                        <w:gridSpan w:val="2"/>
                        <w:tcBorders>
                          <w:right w:val="single" w:sz="2" w:space="0" w:color="000000"/>
                        </w:tcBorders>
                      </w:tcPr>
                      <w:p w14:paraId="58B97DFF" w14:textId="77777777" w:rsidR="00BA68A6" w:rsidRDefault="008E228B">
                        <w:pPr>
                          <w:pStyle w:val="TableParagraph"/>
                          <w:spacing w:before="74" w:line="242" w:lineRule="auto"/>
                          <w:ind w:left="290" w:hanging="242"/>
                          <w:rPr>
                            <w:sz w:val="14"/>
                          </w:rPr>
                        </w:pPr>
                        <w:r>
                          <w:rPr>
                            <w:color w:val="212121"/>
                            <w:w w:val="95"/>
                            <w:sz w:val="14"/>
                          </w:rPr>
                          <w:t xml:space="preserve">(X3) DATE SURVEY </w:t>
                        </w:r>
                        <w:r>
                          <w:rPr>
                            <w:color w:val="212121"/>
                            <w:sz w:val="14"/>
                          </w:rPr>
                          <w:t>COMPLETED</w:t>
                        </w:r>
                      </w:p>
                      <w:p w14:paraId="5F2389F5" w14:textId="77777777" w:rsidR="00BA68A6" w:rsidRDefault="008E228B">
                        <w:pPr>
                          <w:pStyle w:val="TableParagraph"/>
                          <w:spacing w:before="139"/>
                          <w:ind w:right="254"/>
                          <w:jc w:val="center"/>
                          <w:rPr>
                            <w:rFonts w:ascii="Times New Roman"/>
                            <w:sz w:val="19"/>
                          </w:rPr>
                        </w:pPr>
                        <w:r>
                          <w:rPr>
                            <w:rFonts w:ascii="Times New Roman"/>
                            <w:color w:val="212121"/>
                            <w:w w:val="104"/>
                            <w:sz w:val="19"/>
                          </w:rPr>
                          <w:t>C</w:t>
                        </w:r>
                      </w:p>
                      <w:p w14:paraId="7170728A" w14:textId="77777777" w:rsidR="00BA68A6" w:rsidRDefault="008E228B">
                        <w:pPr>
                          <w:pStyle w:val="TableParagraph"/>
                          <w:spacing w:before="68" w:line="153" w:lineRule="exact"/>
                          <w:ind w:left="415"/>
                          <w:rPr>
                            <w:b/>
                            <w:sz w:val="17"/>
                          </w:rPr>
                        </w:pPr>
                        <w:r>
                          <w:rPr>
                            <w:b/>
                            <w:color w:val="212121"/>
                            <w:w w:val="105"/>
                            <w:sz w:val="17"/>
                          </w:rPr>
                          <w:t>07/24/2019</w:t>
                        </w:r>
                      </w:p>
                    </w:tc>
                  </w:tr>
                  <w:tr w:rsidR="00BA68A6" w14:paraId="6F29D445" w14:textId="77777777">
                    <w:trPr>
                      <w:trHeight w:val="777"/>
                    </w:trPr>
                    <w:tc>
                      <w:tcPr>
                        <w:tcW w:w="6172" w:type="dxa"/>
                        <w:gridSpan w:val="4"/>
                        <w:tcBorders>
                          <w:left w:val="single" w:sz="2" w:space="0" w:color="000000"/>
                        </w:tcBorders>
                      </w:tcPr>
                      <w:p w14:paraId="15E8D7AB" w14:textId="77777777" w:rsidR="00BA68A6" w:rsidRDefault="008E228B">
                        <w:pPr>
                          <w:pStyle w:val="TableParagraph"/>
                          <w:spacing w:before="36"/>
                          <w:ind w:left="241"/>
                          <w:rPr>
                            <w:sz w:val="14"/>
                          </w:rPr>
                        </w:pPr>
                        <w:r>
                          <w:rPr>
                            <w:color w:val="212121"/>
                            <w:w w:val="90"/>
                            <w:sz w:val="14"/>
                          </w:rPr>
                          <w:t>NAME OF PROVIOER OR</w:t>
                        </w:r>
                        <w:r>
                          <w:rPr>
                            <w:color w:val="212121"/>
                            <w:spacing w:val="12"/>
                            <w:w w:val="90"/>
                            <w:sz w:val="14"/>
                          </w:rPr>
                          <w:t xml:space="preserve"> </w:t>
                        </w:r>
                        <w:r>
                          <w:rPr>
                            <w:color w:val="212121"/>
                            <w:w w:val="90"/>
                            <w:sz w:val="14"/>
                          </w:rPr>
                          <w:t>SUPPLIER</w:t>
                        </w:r>
                      </w:p>
                      <w:p w14:paraId="20A6865B" w14:textId="77777777" w:rsidR="00BA68A6" w:rsidRDefault="00BA68A6">
                        <w:pPr>
                          <w:pStyle w:val="TableParagraph"/>
                          <w:rPr>
                            <w:sz w:val="19"/>
                          </w:rPr>
                        </w:pPr>
                      </w:p>
                      <w:p w14:paraId="2F7D0343" w14:textId="77777777" w:rsidR="00BA68A6" w:rsidRDefault="008E228B">
                        <w:pPr>
                          <w:pStyle w:val="TableParagraph"/>
                          <w:spacing w:before="1"/>
                          <w:ind w:left="245"/>
                          <w:rPr>
                            <w:b/>
                            <w:sz w:val="16"/>
                          </w:rPr>
                        </w:pPr>
                        <w:r>
                          <w:rPr>
                            <w:b/>
                            <w:color w:val="212121"/>
                            <w:w w:val="95"/>
                            <w:sz w:val="16"/>
                          </w:rPr>
                          <w:t>BLUE RIDGE REHAB</w:t>
                        </w:r>
                        <w:r>
                          <w:rPr>
                            <w:b/>
                            <w:color w:val="212121"/>
                            <w:spacing w:val="14"/>
                            <w:w w:val="95"/>
                            <w:sz w:val="16"/>
                          </w:rPr>
                          <w:t xml:space="preserve"> </w:t>
                        </w:r>
                        <w:r>
                          <w:rPr>
                            <w:b/>
                            <w:color w:val="212121"/>
                            <w:w w:val="95"/>
                            <w:sz w:val="16"/>
                          </w:rPr>
                          <w:t>CENTER</w:t>
                        </w:r>
                      </w:p>
                    </w:tc>
                    <w:tc>
                      <w:tcPr>
                        <w:tcW w:w="5281" w:type="dxa"/>
                        <w:gridSpan w:val="4"/>
                        <w:tcBorders>
                          <w:right w:val="single" w:sz="2" w:space="0" w:color="000000"/>
                        </w:tcBorders>
                      </w:tcPr>
                      <w:p w14:paraId="69F2EFA3" w14:textId="77777777" w:rsidR="00BA68A6" w:rsidRDefault="008E228B">
                        <w:pPr>
                          <w:pStyle w:val="TableParagraph"/>
                          <w:spacing w:before="36"/>
                          <w:ind w:left="239"/>
                          <w:rPr>
                            <w:sz w:val="14"/>
                          </w:rPr>
                        </w:pPr>
                        <w:r>
                          <w:rPr>
                            <w:color w:val="212121"/>
                            <w:sz w:val="14"/>
                          </w:rPr>
                          <w:t>STREET ADDRESS, CITY, STATE, ZIP CODE</w:t>
                        </w:r>
                      </w:p>
                      <w:p w14:paraId="27E0394D" w14:textId="77777777" w:rsidR="00BA68A6" w:rsidRDefault="008E228B">
                        <w:pPr>
                          <w:pStyle w:val="TableParagraph"/>
                          <w:spacing w:before="99"/>
                          <w:ind w:left="240"/>
                          <w:rPr>
                            <w:b/>
                            <w:sz w:val="14"/>
                          </w:rPr>
                        </w:pPr>
                        <w:r>
                          <w:rPr>
                            <w:b/>
                            <w:color w:val="212121"/>
                            <w:sz w:val="14"/>
                          </w:rPr>
                          <w:t>300 BLUE RIDGE STREET</w:t>
                        </w:r>
                      </w:p>
                      <w:p w14:paraId="600306D4" w14:textId="77777777" w:rsidR="00BA68A6" w:rsidRDefault="008E228B">
                        <w:pPr>
                          <w:pStyle w:val="TableParagraph"/>
                          <w:spacing w:before="79"/>
                          <w:ind w:left="234"/>
                          <w:rPr>
                            <w:b/>
                            <w:sz w:val="16"/>
                          </w:rPr>
                        </w:pPr>
                        <w:r>
                          <w:rPr>
                            <w:b/>
                            <w:color w:val="212121"/>
                            <w:sz w:val="16"/>
                          </w:rPr>
                          <w:t>MARTINSVILLE, VA 24112</w:t>
                        </w:r>
                      </w:p>
                    </w:tc>
                  </w:tr>
                  <w:tr w:rsidR="00BA68A6" w14:paraId="4052004B" w14:textId="77777777">
                    <w:trPr>
                      <w:trHeight w:val="791"/>
                    </w:trPr>
                    <w:tc>
                      <w:tcPr>
                        <w:tcW w:w="913" w:type="dxa"/>
                        <w:tcBorders>
                          <w:left w:val="single" w:sz="2" w:space="0" w:color="000000"/>
                          <w:right w:val="single" w:sz="2" w:space="0" w:color="000000"/>
                        </w:tcBorders>
                      </w:tcPr>
                      <w:p w14:paraId="32C1526E" w14:textId="77777777" w:rsidR="00BA68A6" w:rsidRDefault="008E228B">
                        <w:pPr>
                          <w:pStyle w:val="TableParagraph"/>
                          <w:spacing w:before="70" w:line="249" w:lineRule="auto"/>
                          <w:ind w:left="347" w:right="93" w:firstLine="13"/>
                          <w:jc w:val="center"/>
                          <w:rPr>
                            <w:sz w:val="14"/>
                          </w:rPr>
                        </w:pPr>
                        <w:r>
                          <w:rPr>
                            <w:color w:val="212121"/>
                            <w:sz w:val="14"/>
                          </w:rPr>
                          <w:t xml:space="preserve">(X4)ID </w:t>
                        </w:r>
                        <w:r>
                          <w:rPr>
                            <w:color w:val="212121"/>
                            <w:w w:val="90"/>
                            <w:sz w:val="14"/>
                          </w:rPr>
                          <w:t xml:space="preserve">PREFIX </w:t>
                        </w:r>
                        <w:r>
                          <w:rPr>
                            <w:color w:val="212121"/>
                            <w:sz w:val="14"/>
                          </w:rPr>
                          <w:t>TAG</w:t>
                        </w:r>
                      </w:p>
                    </w:tc>
                    <w:tc>
                      <w:tcPr>
                        <w:tcW w:w="4538" w:type="dxa"/>
                        <w:gridSpan w:val="2"/>
                        <w:tcBorders>
                          <w:left w:val="single" w:sz="2" w:space="0" w:color="000000"/>
                          <w:right w:val="single" w:sz="2" w:space="0" w:color="000000"/>
                        </w:tcBorders>
                      </w:tcPr>
                      <w:p w14:paraId="3D840713" w14:textId="77777777" w:rsidR="00BA68A6" w:rsidRDefault="008E228B">
                        <w:pPr>
                          <w:pStyle w:val="TableParagraph"/>
                          <w:spacing w:before="46" w:line="249" w:lineRule="auto"/>
                          <w:ind w:left="655" w:right="322" w:firstLine="307"/>
                          <w:rPr>
                            <w:sz w:val="14"/>
                          </w:rPr>
                        </w:pPr>
                        <w:r>
                          <w:rPr>
                            <w:color w:val="212121"/>
                            <w:sz w:val="14"/>
                          </w:rPr>
                          <w:t xml:space="preserve">SUMMARY STATEMENT OF DEFICIENCIES </w:t>
                        </w:r>
                        <w:r>
                          <w:rPr>
                            <w:color w:val="212121"/>
                            <w:w w:val="95"/>
                            <w:sz w:val="14"/>
                          </w:rPr>
                          <w:t xml:space="preserve">(EACH DEFICIENCY MUST BE PRECEDED BY FULL </w:t>
                        </w:r>
                        <w:r>
                          <w:rPr>
                            <w:color w:val="212121"/>
                            <w:w w:val="90"/>
                            <w:sz w:val="14"/>
                          </w:rPr>
                          <w:t>REGULATORY OR LSC IDENTIFYING INFORMATION)</w:t>
                        </w:r>
                      </w:p>
                    </w:tc>
                    <w:tc>
                      <w:tcPr>
                        <w:tcW w:w="1005" w:type="dxa"/>
                        <w:gridSpan w:val="2"/>
                        <w:tcBorders>
                          <w:left w:val="single" w:sz="2" w:space="0" w:color="000000"/>
                          <w:right w:val="single" w:sz="2" w:space="0" w:color="000000"/>
                        </w:tcBorders>
                      </w:tcPr>
                      <w:p w14:paraId="0D1037D3" w14:textId="77777777" w:rsidR="00BA68A6" w:rsidRDefault="008E228B">
                        <w:pPr>
                          <w:pStyle w:val="TableParagraph"/>
                          <w:spacing w:before="65"/>
                          <w:ind w:left="277" w:right="93"/>
                          <w:jc w:val="center"/>
                          <w:rPr>
                            <w:sz w:val="14"/>
                          </w:rPr>
                        </w:pPr>
                        <w:r>
                          <w:rPr>
                            <w:color w:val="212121"/>
                            <w:sz w:val="14"/>
                          </w:rPr>
                          <w:t>10</w:t>
                        </w:r>
                      </w:p>
                      <w:p w14:paraId="423A5DEA" w14:textId="77777777" w:rsidR="00BA68A6" w:rsidRDefault="008E228B">
                        <w:pPr>
                          <w:pStyle w:val="TableParagraph"/>
                          <w:spacing w:before="2" w:line="256" w:lineRule="auto"/>
                          <w:ind w:left="271" w:right="93"/>
                          <w:jc w:val="center"/>
                          <w:rPr>
                            <w:sz w:val="14"/>
                          </w:rPr>
                        </w:pPr>
                        <w:r>
                          <w:rPr>
                            <w:color w:val="212121"/>
                            <w:spacing w:val="-1"/>
                            <w:w w:val="90"/>
                            <w:sz w:val="14"/>
                          </w:rPr>
                          <w:t xml:space="preserve">PREFIX </w:t>
                        </w:r>
                        <w:r>
                          <w:rPr>
                            <w:color w:val="212121"/>
                            <w:sz w:val="14"/>
                          </w:rPr>
                          <w:t>TAG</w:t>
                        </w:r>
                      </w:p>
                    </w:tc>
                    <w:tc>
                      <w:tcPr>
                        <w:tcW w:w="3929" w:type="dxa"/>
                        <w:gridSpan w:val="2"/>
                        <w:tcBorders>
                          <w:left w:val="single" w:sz="2" w:space="0" w:color="000000"/>
                          <w:right w:val="single" w:sz="2" w:space="0" w:color="000000"/>
                        </w:tcBorders>
                      </w:tcPr>
                      <w:p w14:paraId="54319FB1" w14:textId="77777777" w:rsidR="00BA68A6" w:rsidRDefault="008E228B">
                        <w:pPr>
                          <w:pStyle w:val="TableParagraph"/>
                          <w:spacing w:before="36" w:line="247" w:lineRule="auto"/>
                          <w:ind w:left="763" w:right="545" w:firstLine="17"/>
                          <w:jc w:val="center"/>
                          <w:rPr>
                            <w:sz w:val="14"/>
                          </w:rPr>
                        </w:pPr>
                        <w:r>
                          <w:rPr>
                            <w:color w:val="212121"/>
                            <w:w w:val="95"/>
                            <w:sz w:val="14"/>
                          </w:rPr>
                          <w:t xml:space="preserve">PROVIDER'S PLAN </w:t>
                        </w:r>
                        <w:r>
                          <w:rPr>
                            <w:color w:val="212121"/>
                            <w:w w:val="95"/>
                            <w:sz w:val="15"/>
                          </w:rPr>
                          <w:t xml:space="preserve">OF </w:t>
                        </w:r>
                        <w:r>
                          <w:rPr>
                            <w:color w:val="212121"/>
                            <w:w w:val="95"/>
                            <w:sz w:val="14"/>
                          </w:rPr>
                          <w:t>CORRECTION (EACH</w:t>
                        </w:r>
                        <w:r>
                          <w:rPr>
                            <w:color w:val="212121"/>
                            <w:spacing w:val="-22"/>
                            <w:w w:val="95"/>
                            <w:sz w:val="14"/>
                          </w:rPr>
                          <w:t xml:space="preserve"> </w:t>
                        </w:r>
                        <w:r>
                          <w:rPr>
                            <w:color w:val="212121"/>
                            <w:w w:val="95"/>
                            <w:sz w:val="14"/>
                          </w:rPr>
                          <w:t>CORRECTIVE</w:t>
                        </w:r>
                        <w:r>
                          <w:rPr>
                            <w:color w:val="212121"/>
                            <w:spacing w:val="-16"/>
                            <w:w w:val="95"/>
                            <w:sz w:val="14"/>
                          </w:rPr>
                          <w:t xml:space="preserve"> </w:t>
                        </w:r>
                        <w:r>
                          <w:rPr>
                            <w:color w:val="212121"/>
                            <w:w w:val="95"/>
                            <w:sz w:val="14"/>
                          </w:rPr>
                          <w:t>ACTION</w:t>
                        </w:r>
                        <w:r>
                          <w:rPr>
                            <w:color w:val="212121"/>
                            <w:spacing w:val="-18"/>
                            <w:w w:val="95"/>
                            <w:sz w:val="14"/>
                          </w:rPr>
                          <w:t xml:space="preserve"> </w:t>
                        </w:r>
                        <w:r>
                          <w:rPr>
                            <w:color w:val="212121"/>
                            <w:w w:val="95"/>
                            <w:sz w:val="14"/>
                          </w:rPr>
                          <w:t>SHOULD</w:t>
                        </w:r>
                        <w:r>
                          <w:rPr>
                            <w:color w:val="212121"/>
                            <w:spacing w:val="-19"/>
                            <w:w w:val="95"/>
                            <w:sz w:val="14"/>
                          </w:rPr>
                          <w:t xml:space="preserve"> </w:t>
                        </w:r>
                        <w:r>
                          <w:rPr>
                            <w:color w:val="212121"/>
                            <w:w w:val="95"/>
                            <w:sz w:val="14"/>
                          </w:rPr>
                          <w:t>BE</w:t>
                        </w:r>
                      </w:p>
                      <w:p w14:paraId="0EC8204C" w14:textId="77777777" w:rsidR="00BA68A6" w:rsidRDefault="008E228B">
                        <w:pPr>
                          <w:pStyle w:val="TableParagraph"/>
                          <w:spacing w:line="247" w:lineRule="auto"/>
                          <w:ind w:left="601" w:right="411"/>
                          <w:jc w:val="center"/>
                          <w:rPr>
                            <w:sz w:val="14"/>
                          </w:rPr>
                        </w:pPr>
                        <w:r>
                          <w:rPr>
                            <w:color w:val="212121"/>
                            <w:w w:val="90"/>
                            <w:sz w:val="14"/>
                          </w:rPr>
                          <w:t xml:space="preserve">CROSS-REFERENCED TO </w:t>
                        </w:r>
                        <w:r>
                          <w:rPr>
                            <w:color w:val="212121"/>
                            <w:w w:val="90"/>
                            <w:sz w:val="15"/>
                          </w:rPr>
                          <w:t xml:space="preserve">THE </w:t>
                        </w:r>
                        <w:r>
                          <w:rPr>
                            <w:color w:val="212121"/>
                            <w:w w:val="90"/>
                            <w:sz w:val="14"/>
                          </w:rPr>
                          <w:t xml:space="preserve">APPROPRIATE </w:t>
                        </w:r>
                        <w:r>
                          <w:rPr>
                            <w:color w:val="212121"/>
                            <w:sz w:val="14"/>
                          </w:rPr>
                          <w:t>DEFICIENCY)</w:t>
                        </w:r>
                      </w:p>
                    </w:tc>
                    <w:tc>
                      <w:tcPr>
                        <w:tcW w:w="1068" w:type="dxa"/>
                        <w:tcBorders>
                          <w:left w:val="single" w:sz="2" w:space="0" w:color="000000"/>
                          <w:right w:val="single" w:sz="2" w:space="0" w:color="000000"/>
                        </w:tcBorders>
                      </w:tcPr>
                      <w:p w14:paraId="2E8BB2AA" w14:textId="77777777" w:rsidR="00BA68A6" w:rsidRDefault="008E228B">
                        <w:pPr>
                          <w:pStyle w:val="TableParagraph"/>
                          <w:spacing w:before="74" w:line="244" w:lineRule="auto"/>
                          <w:ind w:left="216" w:right="121" w:firstLine="8"/>
                          <w:jc w:val="center"/>
                          <w:rPr>
                            <w:rFonts w:ascii="Times New Roman"/>
                            <w:sz w:val="13"/>
                          </w:rPr>
                        </w:pPr>
                        <w:r>
                          <w:rPr>
                            <w:color w:val="212121"/>
                            <w:sz w:val="11"/>
                          </w:rPr>
                          <w:t xml:space="preserve">(X5)  </w:t>
                        </w:r>
                        <w:r>
                          <w:rPr>
                            <w:color w:val="212121"/>
                            <w:w w:val="90"/>
                            <w:sz w:val="12"/>
                          </w:rPr>
                          <w:t xml:space="preserve">COMPLETION </w:t>
                        </w:r>
                        <w:r>
                          <w:rPr>
                            <w:rFonts w:ascii="Times New Roman"/>
                            <w:color w:val="212121"/>
                            <w:sz w:val="13"/>
                          </w:rPr>
                          <w:t>DATE</w:t>
                        </w:r>
                      </w:p>
                    </w:tc>
                  </w:tr>
                  <w:tr w:rsidR="00BA68A6" w14:paraId="430AB7B2" w14:textId="77777777">
                    <w:trPr>
                      <w:trHeight w:val="9538"/>
                    </w:trPr>
                    <w:tc>
                      <w:tcPr>
                        <w:tcW w:w="913" w:type="dxa"/>
                        <w:tcBorders>
                          <w:right w:val="single" w:sz="6" w:space="0" w:color="000000"/>
                        </w:tcBorders>
                      </w:tcPr>
                      <w:p w14:paraId="24E2239A" w14:textId="77777777" w:rsidR="00BA68A6" w:rsidRDefault="00BA68A6">
                        <w:pPr>
                          <w:pStyle w:val="TableParagraph"/>
                          <w:spacing w:before="4"/>
                          <w:rPr>
                            <w:sz w:val="25"/>
                          </w:rPr>
                        </w:pPr>
                      </w:p>
                      <w:p w14:paraId="127C8312" w14:textId="77777777" w:rsidR="00BA68A6" w:rsidRDefault="008E228B">
                        <w:pPr>
                          <w:pStyle w:val="TableParagraph"/>
                          <w:ind w:left="432" w:right="-15"/>
                          <w:rPr>
                            <w:sz w:val="17"/>
                          </w:rPr>
                        </w:pPr>
                        <w:r>
                          <w:rPr>
                            <w:color w:val="212121"/>
                            <w:w w:val="105"/>
                            <w:sz w:val="17"/>
                          </w:rPr>
                          <w:t>F</w:t>
                        </w:r>
                        <w:r>
                          <w:rPr>
                            <w:color w:val="212121"/>
                            <w:spacing w:val="15"/>
                            <w:w w:val="105"/>
                            <w:sz w:val="17"/>
                          </w:rPr>
                          <w:t xml:space="preserve"> </w:t>
                        </w:r>
                        <w:r>
                          <w:rPr>
                            <w:color w:val="212121"/>
                            <w:spacing w:val="-6"/>
                            <w:w w:val="105"/>
                            <w:sz w:val="17"/>
                          </w:rPr>
                          <w:t>604</w:t>
                        </w:r>
                      </w:p>
                      <w:p w14:paraId="4DBCFEE3" w14:textId="77777777" w:rsidR="00BA68A6" w:rsidRDefault="00BA68A6">
                        <w:pPr>
                          <w:pStyle w:val="TableParagraph"/>
                          <w:rPr>
                            <w:sz w:val="18"/>
                          </w:rPr>
                        </w:pPr>
                      </w:p>
                      <w:p w14:paraId="668B30E4" w14:textId="77777777" w:rsidR="00BA68A6" w:rsidRDefault="00BA68A6">
                        <w:pPr>
                          <w:pStyle w:val="TableParagraph"/>
                          <w:rPr>
                            <w:sz w:val="18"/>
                          </w:rPr>
                        </w:pPr>
                      </w:p>
                      <w:p w14:paraId="04DF8049" w14:textId="77777777" w:rsidR="00BA68A6" w:rsidRDefault="00BA68A6">
                        <w:pPr>
                          <w:pStyle w:val="TableParagraph"/>
                          <w:spacing w:before="8"/>
                          <w:rPr>
                            <w:sz w:val="14"/>
                          </w:rPr>
                        </w:pPr>
                      </w:p>
                      <w:p w14:paraId="0D4921C0" w14:textId="77777777" w:rsidR="00BA68A6" w:rsidRDefault="008E228B">
                        <w:pPr>
                          <w:pStyle w:val="TableParagraph"/>
                          <w:ind w:left="422"/>
                          <w:rPr>
                            <w:sz w:val="17"/>
                          </w:rPr>
                        </w:pPr>
                        <w:r>
                          <w:rPr>
                            <w:color w:val="212121"/>
                            <w:w w:val="105"/>
                            <w:sz w:val="17"/>
                          </w:rPr>
                          <w:t>F</w:t>
                        </w:r>
                        <w:r>
                          <w:rPr>
                            <w:color w:val="212121"/>
                            <w:spacing w:val="1"/>
                            <w:w w:val="105"/>
                            <w:sz w:val="17"/>
                          </w:rPr>
                          <w:t xml:space="preserve"> </w:t>
                        </w:r>
                        <w:r>
                          <w:rPr>
                            <w:color w:val="212121"/>
                            <w:w w:val="105"/>
                            <w:sz w:val="17"/>
                          </w:rPr>
                          <w:t>622</w:t>
                        </w:r>
                      </w:p>
                      <w:p w14:paraId="49A08330" w14:textId="77777777" w:rsidR="00BA68A6" w:rsidRDefault="008E228B">
                        <w:pPr>
                          <w:pStyle w:val="TableParagraph"/>
                          <w:spacing w:before="73"/>
                          <w:ind w:left="458" w:right="-15"/>
                          <w:rPr>
                            <w:sz w:val="15"/>
                          </w:rPr>
                        </w:pPr>
                        <w:r>
                          <w:rPr>
                            <w:color w:val="212121"/>
                            <w:w w:val="110"/>
                            <w:sz w:val="15"/>
                          </w:rPr>
                          <w:t>SS=D</w:t>
                        </w:r>
                      </w:p>
                    </w:tc>
                    <w:tc>
                      <w:tcPr>
                        <w:tcW w:w="4538" w:type="dxa"/>
                        <w:gridSpan w:val="2"/>
                        <w:tcBorders>
                          <w:left w:val="single" w:sz="6" w:space="0" w:color="000000"/>
                          <w:right w:val="single" w:sz="6" w:space="0" w:color="000000"/>
                        </w:tcBorders>
                      </w:tcPr>
                      <w:p w14:paraId="2DD5AA5F" w14:textId="77777777" w:rsidR="00BA68A6" w:rsidRDefault="00BA68A6">
                        <w:pPr>
                          <w:pStyle w:val="TableParagraph"/>
                          <w:spacing w:before="7"/>
                          <w:rPr>
                            <w:sz w:val="26"/>
                          </w:rPr>
                        </w:pPr>
                      </w:p>
                      <w:p w14:paraId="78F5C17F" w14:textId="77777777" w:rsidR="00BA68A6" w:rsidRDefault="008E228B">
                        <w:pPr>
                          <w:pStyle w:val="TableParagraph"/>
                          <w:ind w:left="138"/>
                          <w:rPr>
                            <w:sz w:val="17"/>
                          </w:rPr>
                        </w:pPr>
                        <w:r>
                          <w:rPr>
                            <w:color w:val="212121"/>
                            <w:w w:val="105"/>
                            <w:sz w:val="17"/>
                          </w:rPr>
                          <w:t>Continued From page 18</w:t>
                        </w:r>
                      </w:p>
                      <w:p w14:paraId="070D0DD1" w14:textId="77777777" w:rsidR="00BA68A6" w:rsidRDefault="008E228B">
                        <w:pPr>
                          <w:pStyle w:val="TableParagraph"/>
                          <w:spacing w:before="88" w:line="295" w:lineRule="auto"/>
                          <w:ind w:left="123" w:right="401" w:firstLine="10"/>
                          <w:rPr>
                            <w:sz w:val="17"/>
                          </w:rPr>
                        </w:pPr>
                        <w:r>
                          <w:rPr>
                            <w:color w:val="212121"/>
                            <w:w w:val="105"/>
                            <w:sz w:val="17"/>
                          </w:rPr>
                          <w:t>No further information was provided to the surveyor prior to the exit conference on 7/24/19. Transfer and Discharge Requirements</w:t>
                        </w:r>
                      </w:p>
                      <w:p w14:paraId="1AD7B4F7" w14:textId="77777777" w:rsidR="00BA68A6" w:rsidRDefault="008E228B">
                        <w:pPr>
                          <w:pStyle w:val="TableParagraph"/>
                          <w:spacing w:line="181" w:lineRule="exact"/>
                          <w:ind w:left="128"/>
                          <w:rPr>
                            <w:sz w:val="17"/>
                          </w:rPr>
                        </w:pPr>
                        <w:r>
                          <w:rPr>
                            <w:color w:val="212121"/>
                            <w:w w:val="105"/>
                            <w:sz w:val="17"/>
                          </w:rPr>
                          <w:t>CFR(s): 483.15(c)(1)(l)(ii)(2)(i)-(iii)</w:t>
                        </w:r>
                      </w:p>
                      <w:p w14:paraId="60461762" w14:textId="77777777" w:rsidR="00BA68A6" w:rsidRDefault="00BA68A6">
                        <w:pPr>
                          <w:pStyle w:val="TableParagraph"/>
                          <w:spacing w:before="8"/>
                        </w:pPr>
                      </w:p>
                      <w:p w14:paraId="7BFBF885" w14:textId="77777777" w:rsidR="00BA68A6" w:rsidRDefault="008E228B">
                        <w:pPr>
                          <w:pStyle w:val="TableParagraph"/>
                          <w:ind w:left="125"/>
                          <w:rPr>
                            <w:sz w:val="17"/>
                          </w:rPr>
                        </w:pPr>
                        <w:r>
                          <w:rPr>
                            <w:color w:val="212121"/>
                            <w:w w:val="105"/>
                            <w:sz w:val="17"/>
                          </w:rPr>
                          <w:t>§483.15(c) Transfer and</w:t>
                        </w:r>
                        <w:r>
                          <w:rPr>
                            <w:color w:val="212121"/>
                            <w:spacing w:val="-23"/>
                            <w:w w:val="105"/>
                            <w:sz w:val="17"/>
                          </w:rPr>
                          <w:t xml:space="preserve"> </w:t>
                        </w:r>
                        <w:r>
                          <w:rPr>
                            <w:color w:val="212121"/>
                            <w:w w:val="105"/>
                            <w:sz w:val="17"/>
                          </w:rPr>
                          <w:t>discharge-</w:t>
                        </w:r>
                      </w:p>
                      <w:p w14:paraId="0C79F211" w14:textId="77777777" w:rsidR="00BA68A6" w:rsidRDefault="008E228B">
                        <w:pPr>
                          <w:pStyle w:val="TableParagraph"/>
                          <w:spacing w:before="35"/>
                          <w:ind w:left="120"/>
                          <w:rPr>
                            <w:sz w:val="17"/>
                          </w:rPr>
                        </w:pPr>
                        <w:r>
                          <w:rPr>
                            <w:color w:val="212121"/>
                            <w:w w:val="105"/>
                            <w:sz w:val="17"/>
                          </w:rPr>
                          <w:t>§483.15(c)(1) Facility</w:t>
                        </w:r>
                        <w:r>
                          <w:rPr>
                            <w:color w:val="212121"/>
                            <w:spacing w:val="-23"/>
                            <w:w w:val="105"/>
                            <w:sz w:val="17"/>
                          </w:rPr>
                          <w:t xml:space="preserve"> </w:t>
                        </w:r>
                        <w:r>
                          <w:rPr>
                            <w:color w:val="212121"/>
                            <w:w w:val="105"/>
                            <w:sz w:val="17"/>
                          </w:rPr>
                          <w:t>requirements-</w:t>
                        </w:r>
                      </w:p>
                      <w:p w14:paraId="3D483172" w14:textId="77777777" w:rsidR="00BA68A6" w:rsidRDefault="008E228B">
                        <w:pPr>
                          <w:pStyle w:val="TableParagraph"/>
                          <w:numPr>
                            <w:ilvl w:val="0"/>
                            <w:numId w:val="75"/>
                          </w:numPr>
                          <w:tabs>
                            <w:tab w:val="left" w:pos="326"/>
                          </w:tabs>
                          <w:spacing w:before="31" w:line="271" w:lineRule="auto"/>
                          <w:ind w:right="759" w:firstLine="0"/>
                          <w:rPr>
                            <w:sz w:val="17"/>
                          </w:rPr>
                        </w:pPr>
                        <w:r>
                          <w:rPr>
                            <w:color w:val="212121"/>
                            <w:w w:val="105"/>
                            <w:sz w:val="17"/>
                          </w:rPr>
                          <w:t xml:space="preserve">The facility must permit each resident to remain in </w:t>
                        </w:r>
                        <w:r>
                          <w:rPr>
                            <w:b/>
                            <w:color w:val="212121"/>
                            <w:w w:val="105"/>
                            <w:sz w:val="18"/>
                          </w:rPr>
                          <w:t xml:space="preserve">the </w:t>
                        </w:r>
                        <w:r>
                          <w:rPr>
                            <w:color w:val="212121"/>
                            <w:w w:val="105"/>
                            <w:sz w:val="17"/>
                          </w:rPr>
                          <w:t>facility, and not transfer or discharge the resident from the faclllty</w:t>
                        </w:r>
                        <w:r>
                          <w:rPr>
                            <w:color w:val="212121"/>
                            <w:spacing w:val="-16"/>
                            <w:w w:val="105"/>
                            <w:sz w:val="17"/>
                          </w:rPr>
                          <w:t xml:space="preserve"> </w:t>
                        </w:r>
                        <w:r>
                          <w:rPr>
                            <w:color w:val="212121"/>
                            <w:w w:val="105"/>
                            <w:sz w:val="17"/>
                          </w:rPr>
                          <w:t>unless-</w:t>
                        </w:r>
                      </w:p>
                      <w:p w14:paraId="159DAFE5" w14:textId="77777777" w:rsidR="00BA68A6" w:rsidRDefault="008E228B">
                        <w:pPr>
                          <w:pStyle w:val="TableParagraph"/>
                          <w:numPr>
                            <w:ilvl w:val="1"/>
                            <w:numId w:val="75"/>
                          </w:numPr>
                          <w:tabs>
                            <w:tab w:val="left" w:pos="403"/>
                          </w:tabs>
                          <w:spacing w:before="6" w:line="280" w:lineRule="auto"/>
                          <w:ind w:right="506" w:firstLine="1"/>
                          <w:rPr>
                            <w:sz w:val="17"/>
                          </w:rPr>
                        </w:pPr>
                        <w:r>
                          <w:rPr>
                            <w:color w:val="212121"/>
                            <w:w w:val="105"/>
                            <w:sz w:val="17"/>
                          </w:rPr>
                          <w:t>The transfer or discharge is necessary for the resident's welfare and the resident's needs cannot be met in the</w:t>
                        </w:r>
                        <w:r>
                          <w:rPr>
                            <w:color w:val="212121"/>
                            <w:spacing w:val="-25"/>
                            <w:w w:val="105"/>
                            <w:sz w:val="17"/>
                          </w:rPr>
                          <w:t xml:space="preserve"> </w:t>
                        </w:r>
                        <w:r>
                          <w:rPr>
                            <w:color w:val="212121"/>
                            <w:w w:val="105"/>
                            <w:sz w:val="17"/>
                          </w:rPr>
                          <w:t>facility;</w:t>
                        </w:r>
                      </w:p>
                      <w:p w14:paraId="5D71909F" w14:textId="77777777" w:rsidR="00BA68A6" w:rsidRDefault="008E228B">
                        <w:pPr>
                          <w:pStyle w:val="TableParagraph"/>
                          <w:spacing w:before="6" w:line="280" w:lineRule="auto"/>
                          <w:ind w:left="102" w:right="719"/>
                          <w:rPr>
                            <w:sz w:val="17"/>
                          </w:rPr>
                        </w:pPr>
                        <w:r>
                          <w:rPr>
                            <w:color w:val="212121"/>
                            <w:w w:val="105"/>
                            <w:sz w:val="17"/>
                          </w:rPr>
                          <w:t>(B} The transfer or discharge is appropriate because the resident's health has Improved sufficiently so the resident no longer needs the services provided by the facility;</w:t>
                        </w:r>
                      </w:p>
                      <w:p w14:paraId="68C618F3" w14:textId="77777777" w:rsidR="00BA68A6" w:rsidRDefault="008E228B">
                        <w:pPr>
                          <w:pStyle w:val="TableParagraph"/>
                          <w:spacing w:before="3" w:line="283" w:lineRule="auto"/>
                          <w:ind w:left="93" w:right="956" w:firstLine="3"/>
                          <w:jc w:val="both"/>
                          <w:rPr>
                            <w:sz w:val="17"/>
                          </w:rPr>
                        </w:pPr>
                        <w:r>
                          <w:rPr>
                            <w:rFonts w:ascii="Times New Roman"/>
                            <w:color w:val="212121"/>
                            <w:w w:val="105"/>
                            <w:sz w:val="17"/>
                          </w:rPr>
                          <w:t xml:space="preserve">(C} </w:t>
                        </w:r>
                        <w:r>
                          <w:rPr>
                            <w:color w:val="212121"/>
                            <w:w w:val="105"/>
                            <w:sz w:val="17"/>
                          </w:rPr>
                          <w:t>The safety of individuals in the facility is endangered due to the clinical or behavioral status of the resident;</w:t>
                        </w:r>
                      </w:p>
                      <w:p w14:paraId="12B7FF6B" w14:textId="77777777" w:rsidR="00BA68A6" w:rsidRDefault="008E228B">
                        <w:pPr>
                          <w:pStyle w:val="TableParagraph"/>
                          <w:numPr>
                            <w:ilvl w:val="0"/>
                            <w:numId w:val="74"/>
                          </w:numPr>
                          <w:tabs>
                            <w:tab w:val="left" w:pos="389"/>
                          </w:tabs>
                          <w:spacing w:line="278" w:lineRule="auto"/>
                          <w:ind w:right="643" w:firstLine="4"/>
                          <w:rPr>
                            <w:sz w:val="17"/>
                          </w:rPr>
                        </w:pPr>
                        <w:r>
                          <w:rPr>
                            <w:color w:val="212121"/>
                            <w:w w:val="105"/>
                            <w:sz w:val="17"/>
                          </w:rPr>
                          <w:t>The health of individuals in the facility would otherwise be</w:t>
                        </w:r>
                        <w:r>
                          <w:rPr>
                            <w:color w:val="212121"/>
                            <w:spacing w:val="1"/>
                            <w:w w:val="105"/>
                            <w:sz w:val="17"/>
                          </w:rPr>
                          <w:t xml:space="preserve"> </w:t>
                        </w:r>
                        <w:r>
                          <w:rPr>
                            <w:color w:val="212121"/>
                            <w:w w:val="105"/>
                            <w:sz w:val="17"/>
                          </w:rPr>
                          <w:t>endangered;</w:t>
                        </w:r>
                      </w:p>
                      <w:p w14:paraId="37CE56E1" w14:textId="77777777" w:rsidR="00BA68A6" w:rsidRDefault="008E228B">
                        <w:pPr>
                          <w:pStyle w:val="TableParagraph"/>
                          <w:numPr>
                            <w:ilvl w:val="0"/>
                            <w:numId w:val="74"/>
                          </w:numPr>
                          <w:tabs>
                            <w:tab w:val="left" w:pos="369"/>
                          </w:tabs>
                          <w:spacing w:before="3" w:line="278" w:lineRule="auto"/>
                          <w:ind w:left="58" w:right="537" w:firstLine="24"/>
                          <w:rPr>
                            <w:sz w:val="17"/>
                          </w:rPr>
                        </w:pPr>
                        <w:r>
                          <w:rPr>
                            <w:color w:val="212121"/>
                            <w:w w:val="105"/>
                            <w:sz w:val="17"/>
                          </w:rPr>
                          <w:t xml:space="preserve">The resident has failed, after reasonable and appropriate notice, to pay for (or to have paid under Medicare or Medicaid) a stay at the facility. Nonpayment applles </w:t>
                        </w:r>
                        <w:r>
                          <w:rPr>
                            <w:rFonts w:ascii="Times New Roman"/>
                            <w:color w:val="212121"/>
                            <w:sz w:val="19"/>
                          </w:rPr>
                          <w:t xml:space="preserve">if </w:t>
                        </w:r>
                        <w:r>
                          <w:rPr>
                            <w:color w:val="212121"/>
                            <w:w w:val="105"/>
                            <w:sz w:val="17"/>
                          </w:rPr>
                          <w:t>the resident does not submit the necessary paperwork for third party payment or after the third party, including Medicare or Medicaid, denies the claim and the resident refuses to pay for his or her stay. For a resident who becomes eligible for Medicaid after admission to a facility, the facility may charge a resident only allowable charges under Medicaid; or</w:t>
                        </w:r>
                      </w:p>
                      <w:p w14:paraId="01E7D99F" w14:textId="77777777" w:rsidR="00BA68A6" w:rsidRDefault="008E228B">
                        <w:pPr>
                          <w:pStyle w:val="TableParagraph"/>
                          <w:numPr>
                            <w:ilvl w:val="0"/>
                            <w:numId w:val="74"/>
                          </w:numPr>
                          <w:tabs>
                            <w:tab w:val="left" w:pos="340"/>
                          </w:tabs>
                          <w:spacing w:before="6"/>
                          <w:ind w:left="339" w:hanging="281"/>
                          <w:rPr>
                            <w:sz w:val="17"/>
                          </w:rPr>
                        </w:pPr>
                        <w:r>
                          <w:rPr>
                            <w:color w:val="212121"/>
                            <w:w w:val="105"/>
                            <w:sz w:val="17"/>
                          </w:rPr>
                          <w:t>The facility ceases to</w:t>
                        </w:r>
                        <w:r>
                          <w:rPr>
                            <w:color w:val="212121"/>
                            <w:spacing w:val="-11"/>
                            <w:w w:val="105"/>
                            <w:sz w:val="17"/>
                          </w:rPr>
                          <w:t xml:space="preserve"> </w:t>
                        </w:r>
                        <w:r>
                          <w:rPr>
                            <w:color w:val="212121"/>
                            <w:w w:val="105"/>
                            <w:sz w:val="17"/>
                          </w:rPr>
                          <w:t>operate.</w:t>
                        </w:r>
                      </w:p>
                      <w:p w14:paraId="3694611C" w14:textId="77777777" w:rsidR="00BA68A6" w:rsidRDefault="008E228B">
                        <w:pPr>
                          <w:pStyle w:val="TableParagraph"/>
                          <w:spacing w:before="35" w:line="283" w:lineRule="auto"/>
                          <w:ind w:left="53" w:right="401" w:firstLine="5"/>
                          <w:rPr>
                            <w:sz w:val="17"/>
                          </w:rPr>
                        </w:pPr>
                        <w:r>
                          <w:rPr>
                            <w:color w:val="212121"/>
                            <w:w w:val="105"/>
                            <w:sz w:val="17"/>
                          </w:rPr>
                          <w:t>(ii) The facility may not transfer or discharge the resident while the appeal is pending, pursuant to</w:t>
                        </w:r>
                      </w:p>
                      <w:p w14:paraId="755E396D" w14:textId="77777777" w:rsidR="00BA68A6" w:rsidRDefault="008E228B">
                        <w:pPr>
                          <w:pStyle w:val="TableParagraph"/>
                          <w:ind w:left="53"/>
                          <w:rPr>
                            <w:sz w:val="17"/>
                          </w:rPr>
                        </w:pPr>
                        <w:r>
                          <w:rPr>
                            <w:color w:val="212121"/>
                            <w:w w:val="105"/>
                            <w:sz w:val="17"/>
                          </w:rPr>
                          <w:t>§ 431.230 of this chapter. when a resident</w:t>
                        </w:r>
                      </w:p>
                    </w:tc>
                    <w:tc>
                      <w:tcPr>
                        <w:tcW w:w="1005" w:type="dxa"/>
                        <w:gridSpan w:val="2"/>
                        <w:tcBorders>
                          <w:left w:val="single" w:sz="6" w:space="0" w:color="000000"/>
                          <w:right w:val="single" w:sz="6" w:space="0" w:color="000000"/>
                        </w:tcBorders>
                      </w:tcPr>
                      <w:p w14:paraId="3ACDFBAA" w14:textId="77777777" w:rsidR="00BA68A6" w:rsidRDefault="00BA68A6">
                        <w:pPr>
                          <w:pStyle w:val="TableParagraph"/>
                          <w:spacing w:before="10"/>
                          <w:rPr>
                            <w:sz w:val="25"/>
                          </w:rPr>
                        </w:pPr>
                      </w:p>
                      <w:p w14:paraId="0B3C8659" w14:textId="77777777" w:rsidR="00BA68A6" w:rsidRDefault="008E228B">
                        <w:pPr>
                          <w:pStyle w:val="TableParagraph"/>
                          <w:ind w:left="552" w:right="-29"/>
                          <w:rPr>
                            <w:sz w:val="17"/>
                          </w:rPr>
                        </w:pPr>
                        <w:r>
                          <w:rPr>
                            <w:rFonts w:ascii="Times New Roman"/>
                            <w:color w:val="212121"/>
                            <w:w w:val="105"/>
                            <w:sz w:val="20"/>
                          </w:rPr>
                          <w:t>F</w:t>
                        </w:r>
                        <w:r>
                          <w:rPr>
                            <w:rFonts w:ascii="Times New Roman"/>
                            <w:color w:val="212121"/>
                            <w:spacing w:val="-11"/>
                            <w:w w:val="105"/>
                            <w:sz w:val="20"/>
                          </w:rPr>
                          <w:t xml:space="preserve"> </w:t>
                        </w:r>
                        <w:r>
                          <w:rPr>
                            <w:color w:val="212121"/>
                            <w:w w:val="105"/>
                            <w:sz w:val="17"/>
                          </w:rPr>
                          <w:t>604</w:t>
                        </w:r>
                      </w:p>
                      <w:p w14:paraId="2BFAB2CA" w14:textId="77777777" w:rsidR="00BA68A6" w:rsidRDefault="00BA68A6">
                        <w:pPr>
                          <w:pStyle w:val="TableParagraph"/>
                        </w:pPr>
                      </w:p>
                      <w:p w14:paraId="4BA9BA89" w14:textId="77777777" w:rsidR="00BA68A6" w:rsidRDefault="00BA68A6">
                        <w:pPr>
                          <w:pStyle w:val="TableParagraph"/>
                          <w:spacing w:before="7"/>
                          <w:rPr>
                            <w:sz w:val="25"/>
                          </w:rPr>
                        </w:pPr>
                      </w:p>
                      <w:p w14:paraId="4965FABA" w14:textId="77777777" w:rsidR="00BA68A6" w:rsidRDefault="008E228B">
                        <w:pPr>
                          <w:pStyle w:val="TableParagraph"/>
                          <w:ind w:left="541" w:right="-15"/>
                          <w:rPr>
                            <w:sz w:val="17"/>
                          </w:rPr>
                        </w:pPr>
                        <w:r>
                          <w:rPr>
                            <w:color w:val="212121"/>
                            <w:w w:val="115"/>
                            <w:sz w:val="17"/>
                          </w:rPr>
                          <w:t>F622</w:t>
                        </w:r>
                      </w:p>
                    </w:tc>
                    <w:tc>
                      <w:tcPr>
                        <w:tcW w:w="3929" w:type="dxa"/>
                        <w:gridSpan w:val="2"/>
                        <w:tcBorders>
                          <w:left w:val="single" w:sz="6" w:space="0" w:color="000000"/>
                          <w:right w:val="single" w:sz="6" w:space="0" w:color="000000"/>
                        </w:tcBorders>
                      </w:tcPr>
                      <w:p w14:paraId="68508D0E" w14:textId="77777777" w:rsidR="00BA68A6" w:rsidRDefault="00BA68A6">
                        <w:pPr>
                          <w:pStyle w:val="TableParagraph"/>
                          <w:rPr>
                            <w:rFonts w:ascii="Times New Roman"/>
                            <w:sz w:val="16"/>
                          </w:rPr>
                        </w:pPr>
                      </w:p>
                    </w:tc>
                    <w:tc>
                      <w:tcPr>
                        <w:tcW w:w="1068" w:type="dxa"/>
                        <w:tcBorders>
                          <w:left w:val="single" w:sz="6" w:space="0" w:color="000000"/>
                        </w:tcBorders>
                      </w:tcPr>
                      <w:p w14:paraId="754049F8" w14:textId="77777777" w:rsidR="00BA68A6" w:rsidRDefault="00BA68A6">
                        <w:pPr>
                          <w:pStyle w:val="TableParagraph"/>
                          <w:rPr>
                            <w:sz w:val="18"/>
                          </w:rPr>
                        </w:pPr>
                      </w:p>
                      <w:p w14:paraId="3E62A0E9" w14:textId="77777777" w:rsidR="00BA68A6" w:rsidRDefault="00BA68A6">
                        <w:pPr>
                          <w:pStyle w:val="TableParagraph"/>
                          <w:rPr>
                            <w:sz w:val="18"/>
                          </w:rPr>
                        </w:pPr>
                      </w:p>
                      <w:p w14:paraId="68C3E12F" w14:textId="77777777" w:rsidR="00BA68A6" w:rsidRDefault="00BA68A6">
                        <w:pPr>
                          <w:pStyle w:val="TableParagraph"/>
                          <w:rPr>
                            <w:sz w:val="18"/>
                          </w:rPr>
                        </w:pPr>
                      </w:p>
                      <w:p w14:paraId="3DA2C069" w14:textId="77777777" w:rsidR="00BA68A6" w:rsidRDefault="00BA68A6">
                        <w:pPr>
                          <w:pStyle w:val="TableParagraph"/>
                          <w:rPr>
                            <w:sz w:val="18"/>
                          </w:rPr>
                        </w:pPr>
                      </w:p>
                      <w:p w14:paraId="27BC4B0C" w14:textId="77777777" w:rsidR="00BA68A6" w:rsidRDefault="00BA68A6">
                        <w:pPr>
                          <w:pStyle w:val="TableParagraph"/>
                          <w:spacing w:before="5"/>
                          <w:rPr>
                            <w:sz w:val="21"/>
                          </w:rPr>
                        </w:pPr>
                      </w:p>
                      <w:p w14:paraId="7D97C919" w14:textId="77777777" w:rsidR="00BA68A6" w:rsidRDefault="008E228B">
                        <w:pPr>
                          <w:pStyle w:val="TableParagraph"/>
                          <w:ind w:left="85"/>
                          <w:rPr>
                            <w:sz w:val="17"/>
                          </w:rPr>
                        </w:pPr>
                        <w:r>
                          <w:rPr>
                            <w:color w:val="212121"/>
                            <w:sz w:val="17"/>
                          </w:rPr>
                          <w:t>917/19</w:t>
                        </w:r>
                      </w:p>
                    </w:tc>
                  </w:tr>
                </w:tbl>
                <w:p w14:paraId="0D360BFF" w14:textId="77777777" w:rsidR="00BA68A6" w:rsidRDefault="00BA68A6">
                  <w:pPr>
                    <w:pStyle w:val="BodyText"/>
                  </w:pPr>
                </w:p>
              </w:txbxContent>
            </v:textbox>
            <w10:wrap anchorx="page"/>
          </v:shape>
        </w:pict>
      </w:r>
      <w:r w:rsidR="008E228B">
        <w:rPr>
          <w:color w:val="212121"/>
          <w:w w:val="105"/>
        </w:rPr>
        <w:t xml:space="preserve">C1:NTl;BS FOR </w:t>
      </w:r>
      <w:r w:rsidR="008E228B">
        <w:rPr>
          <w:color w:val="212121"/>
          <w:w w:val="105"/>
          <w:u w:val="thick" w:color="212121"/>
        </w:rPr>
        <w:t>MEDICARE</w:t>
      </w:r>
      <w:r w:rsidR="008E228B">
        <w:rPr>
          <w:color w:val="212121"/>
          <w:w w:val="105"/>
        </w:rPr>
        <w:t xml:space="preserve"> </w:t>
      </w:r>
      <w:r w:rsidR="008E228B">
        <w:rPr>
          <w:color w:val="212121"/>
          <w:w w:val="105"/>
          <w:sz w:val="18"/>
        </w:rPr>
        <w:t>&amp;</w:t>
      </w:r>
      <w:r w:rsidR="008E228B">
        <w:rPr>
          <w:color w:val="212121"/>
          <w:spacing w:val="-8"/>
          <w:w w:val="105"/>
          <w:sz w:val="18"/>
        </w:rPr>
        <w:t xml:space="preserve"> </w:t>
      </w:r>
      <w:r w:rsidR="008E228B">
        <w:rPr>
          <w:color w:val="212121"/>
          <w:w w:val="105"/>
          <w:u w:val="thick" w:color="212121"/>
        </w:rPr>
        <w:t>MEDICAID</w:t>
      </w:r>
      <w:r w:rsidR="008E228B">
        <w:rPr>
          <w:color w:val="212121"/>
          <w:w w:val="105"/>
        </w:rPr>
        <w:t xml:space="preserve"> SERVICES</w:t>
      </w:r>
      <w:r w:rsidR="008E228B">
        <w:rPr>
          <w:color w:val="212121"/>
          <w:w w:val="105"/>
        </w:rPr>
        <w:tab/>
        <w:t xml:space="preserve">()MB </w:t>
      </w:r>
      <w:r w:rsidR="008E228B">
        <w:rPr>
          <w:color w:val="212121"/>
          <w:w w:val="105"/>
          <w:u w:val="thick" w:color="212121"/>
        </w:rPr>
        <w:t>NO.</w:t>
      </w:r>
      <w:r w:rsidR="008E228B">
        <w:rPr>
          <w:color w:val="212121"/>
          <w:spacing w:val="12"/>
          <w:w w:val="105"/>
          <w:u w:val="thick" w:color="212121"/>
        </w:rPr>
        <w:t xml:space="preserve"> </w:t>
      </w:r>
      <w:r w:rsidR="008E228B">
        <w:rPr>
          <w:color w:val="212121"/>
          <w:w w:val="105"/>
          <w:u w:val="thick" w:color="212121"/>
        </w:rPr>
        <w:t>0938-0391</w:t>
      </w:r>
    </w:p>
    <w:p w14:paraId="1BA2D2D5" w14:textId="77777777" w:rsidR="00BA68A6" w:rsidRDefault="00BA68A6">
      <w:pPr>
        <w:pStyle w:val="BodyText"/>
        <w:rPr>
          <w:sz w:val="20"/>
        </w:rPr>
      </w:pPr>
    </w:p>
    <w:p w14:paraId="507F0028" w14:textId="77777777" w:rsidR="00BA68A6" w:rsidRDefault="00BA68A6">
      <w:pPr>
        <w:pStyle w:val="BodyText"/>
        <w:rPr>
          <w:sz w:val="20"/>
        </w:rPr>
      </w:pPr>
    </w:p>
    <w:p w14:paraId="3335E303" w14:textId="77777777" w:rsidR="00BA68A6" w:rsidRDefault="00BA68A6">
      <w:pPr>
        <w:pStyle w:val="BodyText"/>
        <w:rPr>
          <w:sz w:val="20"/>
        </w:rPr>
      </w:pPr>
    </w:p>
    <w:p w14:paraId="3552B3D2" w14:textId="77777777" w:rsidR="00BA68A6" w:rsidRDefault="00A53BAD">
      <w:pPr>
        <w:pStyle w:val="BodyText"/>
        <w:spacing w:before="1"/>
        <w:rPr>
          <w:sz w:val="23"/>
        </w:rPr>
      </w:pPr>
      <w:r>
        <w:pict w14:anchorId="2FAD46BE">
          <v:shape id="_x0000_s2036" style="position:absolute;margin-left:21.65pt;margin-top:16pt;width:578.35pt;height:.1pt;z-index:-15671296;mso-wrap-distance-left:0;mso-wrap-distance-right:0;mso-position-horizontal-relative:page" coordorigin="433,320" coordsize="11567,0" path="m433,320r11567,e" filled="f" strokeweight=".50861mm">
            <v:path arrowok="t"/>
            <w10:wrap type="topAndBottom" anchorx="page"/>
          </v:shape>
        </w:pict>
      </w:r>
    </w:p>
    <w:p w14:paraId="40C94EF0" w14:textId="77777777" w:rsidR="00BA68A6" w:rsidRDefault="00BA68A6">
      <w:pPr>
        <w:pStyle w:val="BodyText"/>
        <w:rPr>
          <w:sz w:val="20"/>
        </w:rPr>
      </w:pPr>
    </w:p>
    <w:p w14:paraId="05E62A41" w14:textId="77777777" w:rsidR="00BA68A6" w:rsidRDefault="00BA68A6">
      <w:pPr>
        <w:pStyle w:val="BodyText"/>
        <w:rPr>
          <w:sz w:val="20"/>
        </w:rPr>
      </w:pPr>
    </w:p>
    <w:p w14:paraId="69EFA3A7" w14:textId="77777777" w:rsidR="00BA68A6" w:rsidRDefault="00A53BAD">
      <w:pPr>
        <w:pStyle w:val="BodyText"/>
        <w:spacing w:before="7"/>
        <w:rPr>
          <w:sz w:val="21"/>
        </w:rPr>
      </w:pPr>
      <w:r>
        <w:pict w14:anchorId="257FB985">
          <v:shape id="_x0000_s2035" style="position:absolute;margin-left:21.65pt;margin-top:15.15pt;width:578.35pt;height:.1pt;z-index:-15670784;mso-wrap-distance-left:0;mso-wrap-distance-right:0;mso-position-horizontal-relative:page" coordorigin="433,303" coordsize="11567,0" path="m433,303r11567,e" filled="f" strokeweight=".50861mm">
            <v:path arrowok="t"/>
            <w10:wrap type="topAndBottom" anchorx="page"/>
          </v:shape>
        </w:pict>
      </w:r>
    </w:p>
    <w:p w14:paraId="296625AC" w14:textId="77777777" w:rsidR="00BA68A6" w:rsidRDefault="00BA68A6">
      <w:pPr>
        <w:pStyle w:val="BodyText"/>
        <w:rPr>
          <w:sz w:val="20"/>
        </w:rPr>
      </w:pPr>
    </w:p>
    <w:p w14:paraId="4EBFEF75" w14:textId="77777777" w:rsidR="00BA68A6" w:rsidRDefault="00BA68A6">
      <w:pPr>
        <w:pStyle w:val="BodyText"/>
        <w:rPr>
          <w:sz w:val="20"/>
        </w:rPr>
      </w:pPr>
    </w:p>
    <w:p w14:paraId="34522948" w14:textId="77777777" w:rsidR="00BA68A6" w:rsidRDefault="00BA68A6">
      <w:pPr>
        <w:pStyle w:val="BodyText"/>
        <w:rPr>
          <w:sz w:val="20"/>
        </w:rPr>
      </w:pPr>
    </w:p>
    <w:p w14:paraId="4F067776" w14:textId="77777777" w:rsidR="00BA68A6" w:rsidRDefault="00BA68A6">
      <w:pPr>
        <w:pStyle w:val="BodyText"/>
        <w:rPr>
          <w:sz w:val="20"/>
        </w:rPr>
      </w:pPr>
    </w:p>
    <w:p w14:paraId="4621CE92" w14:textId="77777777" w:rsidR="00BA68A6" w:rsidRDefault="00BA68A6">
      <w:pPr>
        <w:pStyle w:val="BodyText"/>
        <w:rPr>
          <w:sz w:val="20"/>
        </w:rPr>
      </w:pPr>
    </w:p>
    <w:p w14:paraId="19FE95AD" w14:textId="77777777" w:rsidR="00BA68A6" w:rsidRDefault="00BA68A6">
      <w:pPr>
        <w:pStyle w:val="BodyText"/>
        <w:spacing w:before="2"/>
        <w:rPr>
          <w:sz w:val="29"/>
        </w:rPr>
      </w:pPr>
    </w:p>
    <w:p w14:paraId="56C0D122" w14:textId="77777777" w:rsidR="00BA68A6" w:rsidRDefault="00BA68A6">
      <w:pPr>
        <w:pStyle w:val="BodyText"/>
        <w:spacing w:before="5"/>
        <w:rPr>
          <w:sz w:val="8"/>
        </w:rPr>
      </w:pPr>
    </w:p>
    <w:p w14:paraId="3E23E389" w14:textId="77777777" w:rsidR="00BA68A6" w:rsidRDefault="008E228B">
      <w:pPr>
        <w:ind w:left="11788"/>
        <w:rPr>
          <w:rFonts w:ascii="Times New Roman"/>
          <w:sz w:val="8"/>
        </w:rPr>
      </w:pPr>
      <w:r>
        <w:rPr>
          <w:rFonts w:ascii="Times New Roman"/>
          <w:color w:val="B8B8B8"/>
          <w:w w:val="108"/>
          <w:sz w:val="8"/>
        </w:rPr>
        <w:t>I</w:t>
      </w:r>
    </w:p>
    <w:p w14:paraId="01DCE4FA" w14:textId="77777777" w:rsidR="00BA68A6" w:rsidRDefault="00BA68A6">
      <w:pPr>
        <w:pStyle w:val="BodyText"/>
        <w:rPr>
          <w:rFonts w:ascii="Times New Roman"/>
          <w:sz w:val="8"/>
        </w:rPr>
      </w:pPr>
    </w:p>
    <w:p w14:paraId="1248F502" w14:textId="77777777" w:rsidR="00BA68A6" w:rsidRDefault="00BA68A6">
      <w:pPr>
        <w:pStyle w:val="BodyText"/>
        <w:rPr>
          <w:rFonts w:ascii="Times New Roman"/>
          <w:sz w:val="8"/>
        </w:rPr>
      </w:pPr>
    </w:p>
    <w:p w14:paraId="13EC0B53" w14:textId="77777777" w:rsidR="00BA68A6" w:rsidRDefault="00BA68A6">
      <w:pPr>
        <w:pStyle w:val="BodyText"/>
        <w:rPr>
          <w:rFonts w:ascii="Times New Roman"/>
          <w:sz w:val="8"/>
        </w:rPr>
      </w:pPr>
    </w:p>
    <w:p w14:paraId="617B1F1B" w14:textId="77777777" w:rsidR="00BA68A6" w:rsidRDefault="00BA68A6">
      <w:pPr>
        <w:pStyle w:val="BodyText"/>
        <w:rPr>
          <w:rFonts w:ascii="Times New Roman"/>
          <w:sz w:val="8"/>
        </w:rPr>
      </w:pPr>
    </w:p>
    <w:p w14:paraId="4B65323D" w14:textId="77777777" w:rsidR="00BA68A6" w:rsidRDefault="00BA68A6">
      <w:pPr>
        <w:pStyle w:val="BodyText"/>
        <w:rPr>
          <w:rFonts w:ascii="Times New Roman"/>
          <w:sz w:val="8"/>
        </w:rPr>
      </w:pPr>
    </w:p>
    <w:p w14:paraId="0445296D" w14:textId="77777777" w:rsidR="00BA68A6" w:rsidRDefault="00BA68A6">
      <w:pPr>
        <w:pStyle w:val="BodyText"/>
        <w:rPr>
          <w:rFonts w:ascii="Times New Roman"/>
          <w:sz w:val="8"/>
        </w:rPr>
      </w:pPr>
    </w:p>
    <w:p w14:paraId="6C52F736" w14:textId="77777777" w:rsidR="00BA68A6" w:rsidRDefault="00BA68A6">
      <w:pPr>
        <w:pStyle w:val="BodyText"/>
        <w:rPr>
          <w:rFonts w:ascii="Times New Roman"/>
          <w:sz w:val="8"/>
        </w:rPr>
      </w:pPr>
    </w:p>
    <w:p w14:paraId="45E2D0CC" w14:textId="77777777" w:rsidR="00BA68A6" w:rsidRDefault="00BA68A6">
      <w:pPr>
        <w:pStyle w:val="BodyText"/>
        <w:rPr>
          <w:rFonts w:ascii="Times New Roman"/>
          <w:sz w:val="8"/>
        </w:rPr>
      </w:pPr>
    </w:p>
    <w:p w14:paraId="2970F774" w14:textId="77777777" w:rsidR="00BA68A6" w:rsidRDefault="00BA68A6">
      <w:pPr>
        <w:pStyle w:val="BodyText"/>
        <w:rPr>
          <w:rFonts w:ascii="Times New Roman"/>
          <w:sz w:val="8"/>
        </w:rPr>
      </w:pPr>
    </w:p>
    <w:p w14:paraId="6DD1F2B5" w14:textId="77777777" w:rsidR="00BA68A6" w:rsidRDefault="00BA68A6">
      <w:pPr>
        <w:pStyle w:val="BodyText"/>
        <w:rPr>
          <w:rFonts w:ascii="Times New Roman"/>
          <w:sz w:val="8"/>
        </w:rPr>
      </w:pPr>
    </w:p>
    <w:p w14:paraId="2A58F43B" w14:textId="77777777" w:rsidR="00BA68A6" w:rsidRDefault="00BA68A6">
      <w:pPr>
        <w:pStyle w:val="BodyText"/>
        <w:rPr>
          <w:rFonts w:ascii="Times New Roman"/>
          <w:sz w:val="8"/>
        </w:rPr>
      </w:pPr>
    </w:p>
    <w:p w14:paraId="319E3342" w14:textId="77777777" w:rsidR="00BA68A6" w:rsidRDefault="00BA68A6">
      <w:pPr>
        <w:pStyle w:val="BodyText"/>
        <w:rPr>
          <w:rFonts w:ascii="Times New Roman"/>
          <w:sz w:val="8"/>
        </w:rPr>
      </w:pPr>
    </w:p>
    <w:p w14:paraId="1D212AD1" w14:textId="77777777" w:rsidR="00BA68A6" w:rsidRDefault="00BA68A6">
      <w:pPr>
        <w:pStyle w:val="BodyText"/>
        <w:rPr>
          <w:rFonts w:ascii="Times New Roman"/>
          <w:sz w:val="8"/>
        </w:rPr>
      </w:pPr>
    </w:p>
    <w:p w14:paraId="1C74647A" w14:textId="77777777" w:rsidR="00BA68A6" w:rsidRDefault="00BA68A6">
      <w:pPr>
        <w:pStyle w:val="BodyText"/>
        <w:rPr>
          <w:rFonts w:ascii="Times New Roman"/>
          <w:sz w:val="8"/>
        </w:rPr>
      </w:pPr>
    </w:p>
    <w:p w14:paraId="383F59EA" w14:textId="77777777" w:rsidR="00BA68A6" w:rsidRDefault="00BA68A6">
      <w:pPr>
        <w:pStyle w:val="BodyText"/>
        <w:rPr>
          <w:rFonts w:ascii="Times New Roman"/>
          <w:sz w:val="8"/>
        </w:rPr>
      </w:pPr>
    </w:p>
    <w:p w14:paraId="71692552" w14:textId="77777777" w:rsidR="00BA68A6" w:rsidRDefault="00BA68A6">
      <w:pPr>
        <w:pStyle w:val="BodyText"/>
        <w:rPr>
          <w:rFonts w:ascii="Times New Roman"/>
          <w:sz w:val="8"/>
        </w:rPr>
      </w:pPr>
    </w:p>
    <w:p w14:paraId="69C9A748" w14:textId="77777777" w:rsidR="00BA68A6" w:rsidRDefault="00BA68A6">
      <w:pPr>
        <w:pStyle w:val="BodyText"/>
        <w:rPr>
          <w:rFonts w:ascii="Times New Roman"/>
          <w:sz w:val="8"/>
        </w:rPr>
      </w:pPr>
    </w:p>
    <w:p w14:paraId="782375F4" w14:textId="77777777" w:rsidR="00BA68A6" w:rsidRDefault="00BA68A6">
      <w:pPr>
        <w:pStyle w:val="BodyText"/>
        <w:rPr>
          <w:rFonts w:ascii="Times New Roman"/>
          <w:sz w:val="8"/>
        </w:rPr>
      </w:pPr>
    </w:p>
    <w:p w14:paraId="03711B10" w14:textId="77777777" w:rsidR="00BA68A6" w:rsidRDefault="00BA68A6">
      <w:pPr>
        <w:pStyle w:val="BodyText"/>
        <w:rPr>
          <w:rFonts w:ascii="Times New Roman"/>
          <w:sz w:val="8"/>
        </w:rPr>
      </w:pPr>
    </w:p>
    <w:p w14:paraId="2527ED63" w14:textId="77777777" w:rsidR="00BA68A6" w:rsidRDefault="00BA68A6">
      <w:pPr>
        <w:pStyle w:val="BodyText"/>
        <w:rPr>
          <w:rFonts w:ascii="Times New Roman"/>
          <w:sz w:val="8"/>
        </w:rPr>
      </w:pPr>
    </w:p>
    <w:p w14:paraId="07CAA7C4" w14:textId="77777777" w:rsidR="00BA68A6" w:rsidRDefault="00BA68A6">
      <w:pPr>
        <w:pStyle w:val="BodyText"/>
        <w:rPr>
          <w:rFonts w:ascii="Times New Roman"/>
          <w:sz w:val="8"/>
        </w:rPr>
      </w:pPr>
    </w:p>
    <w:p w14:paraId="0492B18B" w14:textId="77777777" w:rsidR="00BA68A6" w:rsidRDefault="00BA68A6">
      <w:pPr>
        <w:pStyle w:val="BodyText"/>
        <w:rPr>
          <w:rFonts w:ascii="Times New Roman"/>
          <w:sz w:val="8"/>
        </w:rPr>
      </w:pPr>
    </w:p>
    <w:p w14:paraId="0AB1E2D6" w14:textId="77777777" w:rsidR="00BA68A6" w:rsidRDefault="00BA68A6">
      <w:pPr>
        <w:pStyle w:val="BodyText"/>
        <w:rPr>
          <w:rFonts w:ascii="Times New Roman"/>
          <w:sz w:val="8"/>
        </w:rPr>
      </w:pPr>
    </w:p>
    <w:p w14:paraId="6557EE34" w14:textId="77777777" w:rsidR="00BA68A6" w:rsidRDefault="00BA68A6">
      <w:pPr>
        <w:pStyle w:val="BodyText"/>
        <w:rPr>
          <w:rFonts w:ascii="Times New Roman"/>
          <w:sz w:val="8"/>
        </w:rPr>
      </w:pPr>
    </w:p>
    <w:p w14:paraId="795A1F26" w14:textId="77777777" w:rsidR="00BA68A6" w:rsidRDefault="00BA68A6">
      <w:pPr>
        <w:pStyle w:val="BodyText"/>
        <w:rPr>
          <w:rFonts w:ascii="Times New Roman"/>
          <w:sz w:val="8"/>
        </w:rPr>
      </w:pPr>
    </w:p>
    <w:p w14:paraId="1169E1FA" w14:textId="77777777" w:rsidR="00BA68A6" w:rsidRDefault="00BA68A6">
      <w:pPr>
        <w:pStyle w:val="BodyText"/>
        <w:rPr>
          <w:rFonts w:ascii="Times New Roman"/>
          <w:sz w:val="8"/>
        </w:rPr>
      </w:pPr>
    </w:p>
    <w:p w14:paraId="260F0053" w14:textId="77777777" w:rsidR="00BA68A6" w:rsidRDefault="00BA68A6">
      <w:pPr>
        <w:pStyle w:val="BodyText"/>
        <w:rPr>
          <w:rFonts w:ascii="Times New Roman"/>
          <w:sz w:val="8"/>
        </w:rPr>
      </w:pPr>
    </w:p>
    <w:p w14:paraId="288C3517" w14:textId="77777777" w:rsidR="00BA68A6" w:rsidRDefault="00BA68A6">
      <w:pPr>
        <w:pStyle w:val="BodyText"/>
        <w:rPr>
          <w:rFonts w:ascii="Times New Roman"/>
          <w:sz w:val="8"/>
        </w:rPr>
      </w:pPr>
    </w:p>
    <w:p w14:paraId="25DD6B07" w14:textId="77777777" w:rsidR="00BA68A6" w:rsidRDefault="00BA68A6">
      <w:pPr>
        <w:pStyle w:val="BodyText"/>
        <w:rPr>
          <w:rFonts w:ascii="Times New Roman"/>
          <w:sz w:val="8"/>
        </w:rPr>
      </w:pPr>
    </w:p>
    <w:p w14:paraId="3A5FC3CF" w14:textId="77777777" w:rsidR="00BA68A6" w:rsidRDefault="00BA68A6">
      <w:pPr>
        <w:pStyle w:val="BodyText"/>
        <w:rPr>
          <w:rFonts w:ascii="Times New Roman"/>
          <w:sz w:val="8"/>
        </w:rPr>
      </w:pPr>
    </w:p>
    <w:p w14:paraId="06E7B4FE" w14:textId="77777777" w:rsidR="00BA68A6" w:rsidRDefault="00BA68A6">
      <w:pPr>
        <w:pStyle w:val="BodyText"/>
        <w:rPr>
          <w:rFonts w:ascii="Times New Roman"/>
          <w:sz w:val="8"/>
        </w:rPr>
      </w:pPr>
    </w:p>
    <w:p w14:paraId="0217311F" w14:textId="77777777" w:rsidR="00BA68A6" w:rsidRDefault="00BA68A6">
      <w:pPr>
        <w:pStyle w:val="BodyText"/>
        <w:rPr>
          <w:rFonts w:ascii="Times New Roman"/>
          <w:sz w:val="8"/>
        </w:rPr>
      </w:pPr>
    </w:p>
    <w:p w14:paraId="4EC41241" w14:textId="77777777" w:rsidR="00BA68A6" w:rsidRDefault="00BA68A6">
      <w:pPr>
        <w:pStyle w:val="BodyText"/>
        <w:rPr>
          <w:rFonts w:ascii="Times New Roman"/>
          <w:sz w:val="8"/>
        </w:rPr>
      </w:pPr>
    </w:p>
    <w:p w14:paraId="52FD36F5" w14:textId="77777777" w:rsidR="00BA68A6" w:rsidRDefault="00BA68A6">
      <w:pPr>
        <w:pStyle w:val="BodyText"/>
        <w:rPr>
          <w:rFonts w:ascii="Times New Roman"/>
          <w:sz w:val="8"/>
        </w:rPr>
      </w:pPr>
    </w:p>
    <w:p w14:paraId="573242B3" w14:textId="77777777" w:rsidR="00BA68A6" w:rsidRDefault="00BA68A6">
      <w:pPr>
        <w:pStyle w:val="BodyText"/>
        <w:rPr>
          <w:rFonts w:ascii="Times New Roman"/>
          <w:sz w:val="11"/>
        </w:rPr>
      </w:pPr>
    </w:p>
    <w:p w14:paraId="3E35A3DF" w14:textId="77777777" w:rsidR="00BA68A6" w:rsidRDefault="008E228B">
      <w:pPr>
        <w:ind w:left="11754"/>
        <w:rPr>
          <w:sz w:val="16"/>
        </w:rPr>
      </w:pPr>
      <w:r>
        <w:rPr>
          <w:color w:val="B8B8B8"/>
          <w:w w:val="108"/>
          <w:sz w:val="16"/>
        </w:rPr>
        <w:t>'</w:t>
      </w:r>
    </w:p>
    <w:p w14:paraId="2ADC697F" w14:textId="77777777" w:rsidR="00BA68A6" w:rsidRDefault="00BA68A6">
      <w:pPr>
        <w:pStyle w:val="BodyText"/>
        <w:rPr>
          <w:sz w:val="18"/>
        </w:rPr>
      </w:pPr>
    </w:p>
    <w:p w14:paraId="64C7EB8D" w14:textId="77777777" w:rsidR="00BA68A6" w:rsidRDefault="00BA68A6">
      <w:pPr>
        <w:pStyle w:val="BodyText"/>
        <w:rPr>
          <w:sz w:val="18"/>
        </w:rPr>
      </w:pPr>
    </w:p>
    <w:p w14:paraId="64A465D3" w14:textId="77777777" w:rsidR="00BA68A6" w:rsidRDefault="00BA68A6">
      <w:pPr>
        <w:pStyle w:val="BodyText"/>
        <w:rPr>
          <w:sz w:val="18"/>
        </w:rPr>
      </w:pPr>
    </w:p>
    <w:p w14:paraId="11E3352F" w14:textId="77777777" w:rsidR="00BA68A6" w:rsidRDefault="00BA68A6">
      <w:pPr>
        <w:pStyle w:val="BodyText"/>
        <w:rPr>
          <w:sz w:val="18"/>
        </w:rPr>
      </w:pPr>
    </w:p>
    <w:p w14:paraId="547C0445" w14:textId="77777777" w:rsidR="00BA68A6" w:rsidRDefault="00BA68A6">
      <w:pPr>
        <w:pStyle w:val="BodyText"/>
        <w:rPr>
          <w:sz w:val="18"/>
        </w:rPr>
      </w:pPr>
    </w:p>
    <w:p w14:paraId="34BCADBF" w14:textId="77777777" w:rsidR="00BA68A6" w:rsidRDefault="00BA68A6">
      <w:pPr>
        <w:pStyle w:val="BodyText"/>
        <w:rPr>
          <w:sz w:val="18"/>
        </w:rPr>
      </w:pPr>
    </w:p>
    <w:p w14:paraId="45625AB1" w14:textId="77777777" w:rsidR="00BA68A6" w:rsidRDefault="00BA68A6">
      <w:pPr>
        <w:pStyle w:val="BodyText"/>
        <w:rPr>
          <w:sz w:val="18"/>
        </w:rPr>
      </w:pPr>
    </w:p>
    <w:p w14:paraId="693E1E20" w14:textId="77777777" w:rsidR="00BA68A6" w:rsidRDefault="00BA68A6">
      <w:pPr>
        <w:pStyle w:val="BodyText"/>
        <w:rPr>
          <w:sz w:val="18"/>
        </w:rPr>
      </w:pPr>
    </w:p>
    <w:p w14:paraId="0F16AC10" w14:textId="77777777" w:rsidR="00BA68A6" w:rsidRDefault="00BA68A6">
      <w:pPr>
        <w:pStyle w:val="BodyText"/>
        <w:rPr>
          <w:sz w:val="18"/>
        </w:rPr>
      </w:pPr>
    </w:p>
    <w:p w14:paraId="73D38DA5" w14:textId="77777777" w:rsidR="00BA68A6" w:rsidRDefault="00BA68A6">
      <w:pPr>
        <w:pStyle w:val="BodyText"/>
        <w:rPr>
          <w:sz w:val="18"/>
        </w:rPr>
      </w:pPr>
    </w:p>
    <w:p w14:paraId="15EDD6C0" w14:textId="77777777" w:rsidR="00BA68A6" w:rsidRDefault="00BA68A6">
      <w:pPr>
        <w:pStyle w:val="BodyText"/>
        <w:rPr>
          <w:sz w:val="18"/>
        </w:rPr>
      </w:pPr>
    </w:p>
    <w:p w14:paraId="60543520" w14:textId="77777777" w:rsidR="00BA68A6" w:rsidRDefault="00BA68A6">
      <w:pPr>
        <w:pStyle w:val="BodyText"/>
        <w:rPr>
          <w:sz w:val="18"/>
        </w:rPr>
      </w:pPr>
    </w:p>
    <w:p w14:paraId="1987015E" w14:textId="77777777" w:rsidR="00BA68A6" w:rsidRDefault="00BA68A6">
      <w:pPr>
        <w:pStyle w:val="BodyText"/>
        <w:rPr>
          <w:sz w:val="18"/>
        </w:rPr>
      </w:pPr>
    </w:p>
    <w:p w14:paraId="6B4C2679" w14:textId="77777777" w:rsidR="00BA68A6" w:rsidRDefault="00BA68A6">
      <w:pPr>
        <w:pStyle w:val="BodyText"/>
        <w:rPr>
          <w:sz w:val="18"/>
        </w:rPr>
      </w:pPr>
    </w:p>
    <w:p w14:paraId="636CDA0E" w14:textId="77777777" w:rsidR="00BA68A6" w:rsidRDefault="00BA68A6">
      <w:pPr>
        <w:pStyle w:val="BodyText"/>
        <w:rPr>
          <w:sz w:val="18"/>
        </w:rPr>
      </w:pPr>
    </w:p>
    <w:p w14:paraId="61F62CB7" w14:textId="77777777" w:rsidR="00BA68A6" w:rsidRDefault="00BA68A6">
      <w:pPr>
        <w:pStyle w:val="BodyText"/>
        <w:rPr>
          <w:sz w:val="18"/>
        </w:rPr>
      </w:pPr>
    </w:p>
    <w:p w14:paraId="3C1E5C52" w14:textId="77777777" w:rsidR="00BA68A6" w:rsidRDefault="00BA68A6">
      <w:pPr>
        <w:pStyle w:val="BodyText"/>
        <w:rPr>
          <w:sz w:val="18"/>
        </w:rPr>
      </w:pPr>
    </w:p>
    <w:p w14:paraId="73C88895" w14:textId="77777777" w:rsidR="00BA68A6" w:rsidRDefault="00BA68A6">
      <w:pPr>
        <w:pStyle w:val="BodyText"/>
        <w:rPr>
          <w:sz w:val="18"/>
        </w:rPr>
      </w:pPr>
    </w:p>
    <w:p w14:paraId="6F2CB150" w14:textId="77777777" w:rsidR="00BA68A6" w:rsidRDefault="00BA68A6">
      <w:pPr>
        <w:pStyle w:val="BodyText"/>
        <w:rPr>
          <w:sz w:val="18"/>
        </w:rPr>
      </w:pPr>
    </w:p>
    <w:p w14:paraId="209B4D90" w14:textId="77777777" w:rsidR="00BA68A6" w:rsidRDefault="00BA68A6">
      <w:pPr>
        <w:pStyle w:val="BodyText"/>
        <w:rPr>
          <w:sz w:val="18"/>
        </w:rPr>
      </w:pPr>
    </w:p>
    <w:p w14:paraId="00FB5EC4" w14:textId="77777777" w:rsidR="00BA68A6" w:rsidRDefault="00BA68A6">
      <w:pPr>
        <w:pStyle w:val="BodyText"/>
        <w:rPr>
          <w:sz w:val="18"/>
        </w:rPr>
      </w:pPr>
    </w:p>
    <w:p w14:paraId="466F2353" w14:textId="77777777" w:rsidR="00BA68A6" w:rsidRDefault="00BA68A6">
      <w:pPr>
        <w:pStyle w:val="BodyText"/>
        <w:rPr>
          <w:sz w:val="18"/>
        </w:rPr>
      </w:pPr>
    </w:p>
    <w:p w14:paraId="30AB01BE" w14:textId="77777777" w:rsidR="00BA68A6" w:rsidRDefault="00BA68A6">
      <w:pPr>
        <w:pStyle w:val="BodyText"/>
        <w:rPr>
          <w:sz w:val="18"/>
        </w:rPr>
      </w:pPr>
    </w:p>
    <w:p w14:paraId="2B6EAC1E" w14:textId="77777777" w:rsidR="00BA68A6" w:rsidRDefault="00BA68A6">
      <w:pPr>
        <w:pStyle w:val="BodyText"/>
        <w:rPr>
          <w:sz w:val="18"/>
        </w:rPr>
      </w:pPr>
    </w:p>
    <w:p w14:paraId="4FCDC96C" w14:textId="77777777" w:rsidR="00BA68A6" w:rsidRDefault="00BA68A6">
      <w:pPr>
        <w:pStyle w:val="BodyText"/>
        <w:rPr>
          <w:sz w:val="18"/>
        </w:rPr>
      </w:pPr>
    </w:p>
    <w:p w14:paraId="24B51BDD" w14:textId="77777777" w:rsidR="00BA68A6" w:rsidRDefault="008E228B">
      <w:pPr>
        <w:tabs>
          <w:tab w:val="left" w:pos="4650"/>
          <w:tab w:val="left" w:pos="6491"/>
          <w:tab w:val="left" w:pos="9262"/>
        </w:tabs>
        <w:spacing w:before="138"/>
        <w:ind w:left="193"/>
        <w:rPr>
          <w:sz w:val="15"/>
        </w:rPr>
      </w:pPr>
      <w:r>
        <w:rPr>
          <w:color w:val="212121"/>
          <w:w w:val="90"/>
          <w:position w:val="3"/>
          <w:sz w:val="14"/>
        </w:rPr>
        <w:t>FORM</w:t>
      </w:r>
      <w:r>
        <w:rPr>
          <w:color w:val="212121"/>
          <w:spacing w:val="-10"/>
          <w:w w:val="90"/>
          <w:position w:val="3"/>
          <w:sz w:val="14"/>
        </w:rPr>
        <w:t xml:space="preserve"> </w:t>
      </w:r>
      <w:r>
        <w:rPr>
          <w:color w:val="212121"/>
          <w:w w:val="90"/>
          <w:position w:val="3"/>
          <w:sz w:val="14"/>
        </w:rPr>
        <w:t>CMS-2567(02-99)</w:t>
      </w:r>
      <w:r>
        <w:rPr>
          <w:color w:val="212121"/>
          <w:spacing w:val="-17"/>
          <w:w w:val="90"/>
          <w:position w:val="3"/>
          <w:sz w:val="14"/>
        </w:rPr>
        <w:t xml:space="preserve"> </w:t>
      </w:r>
      <w:r>
        <w:rPr>
          <w:color w:val="212121"/>
          <w:w w:val="90"/>
          <w:position w:val="3"/>
          <w:sz w:val="14"/>
        </w:rPr>
        <w:t>Previous</w:t>
      </w:r>
      <w:r>
        <w:rPr>
          <w:color w:val="212121"/>
          <w:spacing w:val="-4"/>
          <w:w w:val="90"/>
          <w:position w:val="3"/>
          <w:sz w:val="14"/>
        </w:rPr>
        <w:t xml:space="preserve"> </w:t>
      </w:r>
      <w:r>
        <w:rPr>
          <w:color w:val="212121"/>
          <w:w w:val="90"/>
          <w:position w:val="3"/>
          <w:sz w:val="14"/>
        </w:rPr>
        <w:t>Ver8Ion,</w:t>
      </w:r>
      <w:r>
        <w:rPr>
          <w:color w:val="212121"/>
          <w:spacing w:val="-8"/>
          <w:w w:val="90"/>
          <w:position w:val="3"/>
          <w:sz w:val="14"/>
        </w:rPr>
        <w:t xml:space="preserve"> </w:t>
      </w:r>
      <w:r>
        <w:rPr>
          <w:color w:val="212121"/>
          <w:w w:val="90"/>
          <w:position w:val="3"/>
          <w:sz w:val="14"/>
        </w:rPr>
        <w:t>Obsolete</w:t>
      </w:r>
      <w:r>
        <w:rPr>
          <w:color w:val="212121"/>
          <w:w w:val="90"/>
          <w:position w:val="3"/>
          <w:sz w:val="14"/>
        </w:rPr>
        <w:tab/>
      </w:r>
      <w:r>
        <w:rPr>
          <w:color w:val="212121"/>
          <w:w w:val="95"/>
          <w:position w:val="2"/>
          <w:sz w:val="14"/>
        </w:rPr>
        <w:t>Event</w:t>
      </w:r>
      <w:r>
        <w:rPr>
          <w:color w:val="212121"/>
          <w:spacing w:val="-14"/>
          <w:w w:val="95"/>
          <w:position w:val="2"/>
          <w:sz w:val="14"/>
        </w:rPr>
        <w:t xml:space="preserve"> </w:t>
      </w:r>
      <w:r>
        <w:rPr>
          <w:color w:val="212121"/>
          <w:w w:val="95"/>
          <w:position w:val="2"/>
          <w:sz w:val="14"/>
        </w:rPr>
        <w:t>ID:C30H11</w:t>
      </w:r>
      <w:r>
        <w:rPr>
          <w:color w:val="212121"/>
          <w:w w:val="95"/>
          <w:position w:val="2"/>
          <w:sz w:val="14"/>
        </w:rPr>
        <w:tab/>
      </w:r>
      <w:r>
        <w:rPr>
          <w:color w:val="212121"/>
          <w:w w:val="95"/>
          <w:position w:val="1"/>
          <w:sz w:val="13"/>
        </w:rPr>
        <w:t>Facility</w:t>
      </w:r>
      <w:r>
        <w:rPr>
          <w:color w:val="212121"/>
          <w:spacing w:val="-20"/>
          <w:w w:val="95"/>
          <w:position w:val="1"/>
          <w:sz w:val="13"/>
        </w:rPr>
        <w:t xml:space="preserve"> </w:t>
      </w:r>
      <w:r>
        <w:rPr>
          <w:color w:val="212121"/>
          <w:w w:val="95"/>
          <w:position w:val="1"/>
          <w:sz w:val="13"/>
        </w:rPr>
        <w:t>10</w:t>
      </w:r>
      <w:r>
        <w:rPr>
          <w:color w:val="212121"/>
          <w:spacing w:val="-20"/>
          <w:w w:val="95"/>
          <w:position w:val="1"/>
          <w:sz w:val="13"/>
        </w:rPr>
        <w:t xml:space="preserve"> </w:t>
      </w:r>
      <w:r>
        <w:rPr>
          <w:color w:val="B8B8B8"/>
          <w:w w:val="95"/>
          <w:position w:val="1"/>
          <w:sz w:val="13"/>
        </w:rPr>
        <w:t>·</w:t>
      </w:r>
      <w:r>
        <w:rPr>
          <w:color w:val="B8B8B8"/>
          <w:spacing w:val="11"/>
          <w:w w:val="95"/>
          <w:position w:val="1"/>
          <w:sz w:val="13"/>
        </w:rPr>
        <w:t xml:space="preserve"> </w:t>
      </w:r>
      <w:r>
        <w:rPr>
          <w:color w:val="212121"/>
          <w:w w:val="95"/>
          <w:position w:val="1"/>
          <w:sz w:val="14"/>
        </w:rPr>
        <w:t>VA0039</w:t>
      </w:r>
      <w:r>
        <w:rPr>
          <w:color w:val="212121"/>
          <w:w w:val="95"/>
          <w:position w:val="1"/>
          <w:sz w:val="14"/>
        </w:rPr>
        <w:tab/>
      </w:r>
      <w:r>
        <w:rPr>
          <w:color w:val="212121"/>
          <w:sz w:val="15"/>
        </w:rPr>
        <w:t>If continuation sheet Page 19 of</w:t>
      </w:r>
      <w:r>
        <w:rPr>
          <w:color w:val="212121"/>
          <w:spacing w:val="-4"/>
          <w:sz w:val="15"/>
        </w:rPr>
        <w:t xml:space="preserve"> </w:t>
      </w:r>
      <w:r>
        <w:rPr>
          <w:color w:val="212121"/>
          <w:sz w:val="15"/>
        </w:rPr>
        <w:t>107</w:t>
      </w:r>
    </w:p>
    <w:p w14:paraId="52FAA8C7" w14:textId="77777777" w:rsidR="00BA68A6" w:rsidRDefault="00BA68A6">
      <w:pPr>
        <w:rPr>
          <w:sz w:val="15"/>
        </w:rPr>
        <w:sectPr w:rsidR="00BA68A6">
          <w:headerReference w:type="default" r:id="rId28"/>
          <w:pgSz w:w="12240" w:h="15840"/>
          <w:pgMar w:top="900" w:right="100" w:bottom="280" w:left="180" w:header="551" w:footer="0" w:gutter="0"/>
          <w:cols w:space="720"/>
        </w:sectPr>
      </w:pPr>
    </w:p>
    <w:tbl>
      <w:tblPr>
        <w:tblW w:w="0" w:type="auto"/>
        <w:tblInd w:w="227"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19"/>
        <w:gridCol w:w="1823"/>
        <w:gridCol w:w="2761"/>
        <w:gridCol w:w="659"/>
        <w:gridCol w:w="308"/>
        <w:gridCol w:w="3271"/>
        <w:gridCol w:w="659"/>
        <w:gridCol w:w="1025"/>
      </w:tblGrid>
      <w:tr w:rsidR="00BA68A6" w14:paraId="5845405A" w14:textId="77777777">
        <w:trPr>
          <w:trHeight w:val="1001"/>
        </w:trPr>
        <w:tc>
          <w:tcPr>
            <w:tcW w:w="2742" w:type="dxa"/>
            <w:gridSpan w:val="2"/>
            <w:tcBorders>
              <w:left w:val="single" w:sz="12" w:space="0" w:color="000000"/>
              <w:bottom w:val="single" w:sz="12" w:space="0" w:color="000000"/>
              <w:right w:val="single" w:sz="12" w:space="0" w:color="000000"/>
            </w:tcBorders>
          </w:tcPr>
          <w:p w14:paraId="7529BCAC" w14:textId="77777777" w:rsidR="00BA68A6" w:rsidRDefault="008E228B">
            <w:pPr>
              <w:pStyle w:val="TableParagraph"/>
              <w:spacing w:before="65" w:line="244" w:lineRule="auto"/>
              <w:ind w:left="93" w:right="627" w:firstLine="2"/>
              <w:rPr>
                <w:sz w:val="14"/>
              </w:rPr>
            </w:pPr>
            <w:r>
              <w:rPr>
                <w:color w:val="262626"/>
                <w:w w:val="90"/>
                <w:sz w:val="14"/>
              </w:rPr>
              <w:lastRenderedPageBreak/>
              <w:t xml:space="preserve">STATEMENT OF DEFICIENCIES </w:t>
            </w:r>
            <w:r>
              <w:rPr>
                <w:color w:val="262626"/>
                <w:sz w:val="14"/>
              </w:rPr>
              <w:t xml:space="preserve">ANO PLAN </w:t>
            </w:r>
            <w:r>
              <w:rPr>
                <w:color w:val="262626"/>
                <w:sz w:val="12"/>
              </w:rPr>
              <w:t xml:space="preserve">OF </w:t>
            </w:r>
            <w:r>
              <w:rPr>
                <w:color w:val="262626"/>
                <w:sz w:val="14"/>
              </w:rPr>
              <w:t>CORRECTION</w:t>
            </w:r>
          </w:p>
        </w:tc>
        <w:tc>
          <w:tcPr>
            <w:tcW w:w="2761" w:type="dxa"/>
            <w:tcBorders>
              <w:left w:val="single" w:sz="12" w:space="0" w:color="000000"/>
              <w:bottom w:val="single" w:sz="12" w:space="0" w:color="000000"/>
              <w:right w:val="single" w:sz="12" w:space="0" w:color="000000"/>
            </w:tcBorders>
          </w:tcPr>
          <w:p w14:paraId="5D37FF47" w14:textId="77777777" w:rsidR="00BA68A6" w:rsidRDefault="008E228B">
            <w:pPr>
              <w:pStyle w:val="TableParagraph"/>
              <w:spacing w:before="60" w:line="244" w:lineRule="auto"/>
              <w:ind w:left="339" w:right="665" w:hanging="281"/>
              <w:rPr>
                <w:sz w:val="14"/>
              </w:rPr>
            </w:pPr>
            <w:r>
              <w:rPr>
                <w:rFonts w:ascii="Times New Roman"/>
                <w:color w:val="262626"/>
                <w:w w:val="95"/>
                <w:sz w:val="13"/>
              </w:rPr>
              <w:t xml:space="preserve">(X1) </w:t>
            </w:r>
            <w:r>
              <w:rPr>
                <w:color w:val="262626"/>
                <w:w w:val="95"/>
                <w:sz w:val="14"/>
              </w:rPr>
              <w:t>PROVIDER/SUPPLIER/CUA IDENTIFICATION NUMBER</w:t>
            </w:r>
            <w:r>
              <w:rPr>
                <w:color w:val="524F4F"/>
                <w:w w:val="95"/>
                <w:sz w:val="14"/>
              </w:rPr>
              <w:t>.</w:t>
            </w:r>
          </w:p>
          <w:p w14:paraId="48493D1B" w14:textId="77777777" w:rsidR="00BA68A6" w:rsidRDefault="00BA68A6">
            <w:pPr>
              <w:pStyle w:val="TableParagraph"/>
              <w:rPr>
                <w:sz w:val="16"/>
              </w:rPr>
            </w:pPr>
          </w:p>
          <w:p w14:paraId="3CBA0761" w14:textId="77777777" w:rsidR="00BA68A6" w:rsidRDefault="00BA68A6">
            <w:pPr>
              <w:pStyle w:val="TableParagraph"/>
              <w:spacing w:before="7"/>
              <w:rPr>
                <w:sz w:val="16"/>
              </w:rPr>
            </w:pPr>
          </w:p>
          <w:p w14:paraId="47B9F485" w14:textId="77777777" w:rsidR="00BA68A6" w:rsidRDefault="008E228B">
            <w:pPr>
              <w:pStyle w:val="TableParagraph"/>
              <w:ind w:left="1085" w:right="1097"/>
              <w:jc w:val="center"/>
              <w:rPr>
                <w:rFonts w:ascii="Times New Roman"/>
                <w:b/>
                <w:sz w:val="16"/>
              </w:rPr>
            </w:pPr>
            <w:r>
              <w:rPr>
                <w:rFonts w:ascii="Times New Roman"/>
                <w:b/>
                <w:color w:val="262626"/>
                <w:w w:val="105"/>
                <w:sz w:val="16"/>
              </w:rPr>
              <w:t>495281</w:t>
            </w:r>
          </w:p>
        </w:tc>
        <w:tc>
          <w:tcPr>
            <w:tcW w:w="4238" w:type="dxa"/>
            <w:gridSpan w:val="3"/>
            <w:tcBorders>
              <w:left w:val="single" w:sz="12" w:space="0" w:color="000000"/>
              <w:bottom w:val="single" w:sz="12" w:space="0" w:color="000000"/>
              <w:right w:val="single" w:sz="12" w:space="0" w:color="000000"/>
            </w:tcBorders>
          </w:tcPr>
          <w:p w14:paraId="43E67BD1" w14:textId="77777777" w:rsidR="00BA68A6" w:rsidRDefault="008E228B">
            <w:pPr>
              <w:pStyle w:val="TableParagraph"/>
              <w:spacing w:before="55"/>
              <w:ind w:left="102"/>
              <w:rPr>
                <w:sz w:val="14"/>
              </w:rPr>
            </w:pPr>
            <w:r>
              <w:rPr>
                <w:color w:val="262626"/>
                <w:sz w:val="14"/>
              </w:rPr>
              <w:t>(X2) MULTIPLE CONSTRUCTION</w:t>
            </w:r>
          </w:p>
          <w:p w14:paraId="7C28D12C" w14:textId="77777777" w:rsidR="00BA68A6" w:rsidRDefault="008E228B">
            <w:pPr>
              <w:pStyle w:val="TableParagraph"/>
              <w:numPr>
                <w:ilvl w:val="0"/>
                <w:numId w:val="73"/>
              </w:numPr>
              <w:tabs>
                <w:tab w:val="left" w:pos="260"/>
                <w:tab w:val="left" w:pos="2579"/>
              </w:tabs>
              <w:spacing w:before="17"/>
              <w:rPr>
                <w:rFonts w:ascii="Times New Roman"/>
                <w:color w:val="262626"/>
                <w:sz w:val="13"/>
              </w:rPr>
            </w:pPr>
            <w:r>
              <w:rPr>
                <w:color w:val="262626"/>
                <w:sz w:val="14"/>
              </w:rPr>
              <w:t>BUILDING</w:t>
            </w:r>
            <w:r>
              <w:rPr>
                <w:color w:val="262626"/>
                <w:spacing w:val="-4"/>
                <w:sz w:val="14"/>
              </w:rPr>
              <w:t xml:space="preserve"> </w:t>
            </w:r>
            <w:r>
              <w:rPr>
                <w:color w:val="262626"/>
                <w:sz w:val="14"/>
                <w:u w:val="single" w:color="252525"/>
              </w:rPr>
              <w:t xml:space="preserve"> </w:t>
            </w:r>
            <w:r>
              <w:rPr>
                <w:color w:val="262626"/>
                <w:sz w:val="14"/>
                <w:u w:val="single" w:color="252525"/>
              </w:rPr>
              <w:tab/>
            </w:r>
          </w:p>
          <w:p w14:paraId="44ED736E" w14:textId="77777777" w:rsidR="00BA68A6" w:rsidRDefault="00BA68A6">
            <w:pPr>
              <w:pStyle w:val="TableParagraph"/>
              <w:rPr>
                <w:sz w:val="16"/>
              </w:rPr>
            </w:pPr>
          </w:p>
          <w:p w14:paraId="647212E8" w14:textId="77777777" w:rsidR="00BA68A6" w:rsidRDefault="008E228B">
            <w:pPr>
              <w:pStyle w:val="TableParagraph"/>
              <w:numPr>
                <w:ilvl w:val="0"/>
                <w:numId w:val="73"/>
              </w:numPr>
              <w:tabs>
                <w:tab w:val="left" w:pos="264"/>
                <w:tab w:val="left" w:pos="2601"/>
              </w:tabs>
              <w:spacing w:before="117"/>
              <w:ind w:left="263" w:hanging="163"/>
              <w:rPr>
                <w:color w:val="262626"/>
                <w:sz w:val="14"/>
              </w:rPr>
            </w:pPr>
            <w:r>
              <w:rPr>
                <w:color w:val="262626"/>
                <w:sz w:val="14"/>
              </w:rPr>
              <w:t>WING</w:t>
            </w:r>
            <w:r>
              <w:rPr>
                <w:color w:val="262626"/>
                <w:spacing w:val="-8"/>
                <w:sz w:val="14"/>
              </w:rPr>
              <w:t xml:space="preserve"> </w:t>
            </w:r>
            <w:r>
              <w:rPr>
                <w:color w:val="262626"/>
                <w:sz w:val="14"/>
                <w:u w:val="single" w:color="252525"/>
              </w:rPr>
              <w:t xml:space="preserve"> </w:t>
            </w:r>
            <w:r>
              <w:rPr>
                <w:color w:val="262626"/>
                <w:sz w:val="14"/>
                <w:u w:val="single" w:color="252525"/>
              </w:rPr>
              <w:tab/>
            </w:r>
          </w:p>
        </w:tc>
        <w:tc>
          <w:tcPr>
            <w:tcW w:w="1684" w:type="dxa"/>
            <w:gridSpan w:val="2"/>
            <w:tcBorders>
              <w:left w:val="single" w:sz="12" w:space="0" w:color="000000"/>
              <w:bottom w:val="single" w:sz="12" w:space="0" w:color="000000"/>
              <w:right w:val="single" w:sz="12" w:space="0" w:color="000000"/>
            </w:tcBorders>
          </w:tcPr>
          <w:p w14:paraId="074C4738" w14:textId="77777777" w:rsidR="00BA68A6" w:rsidRDefault="008E228B">
            <w:pPr>
              <w:pStyle w:val="TableParagraph"/>
              <w:spacing w:before="50" w:line="244" w:lineRule="auto"/>
              <w:ind w:left="291" w:right="437" w:hanging="257"/>
              <w:rPr>
                <w:sz w:val="14"/>
              </w:rPr>
            </w:pPr>
            <w:r>
              <w:rPr>
                <w:color w:val="262626"/>
                <w:w w:val="90"/>
                <w:sz w:val="14"/>
              </w:rPr>
              <w:t xml:space="preserve">(X3) DATE SURVEY </w:t>
            </w:r>
            <w:r>
              <w:rPr>
                <w:color w:val="262626"/>
                <w:sz w:val="14"/>
              </w:rPr>
              <w:t>COMPLETED</w:t>
            </w:r>
          </w:p>
          <w:p w14:paraId="1454E944" w14:textId="77777777" w:rsidR="00BA68A6" w:rsidRDefault="008E228B">
            <w:pPr>
              <w:pStyle w:val="TableParagraph"/>
              <w:spacing w:before="140"/>
              <w:ind w:right="274"/>
              <w:jc w:val="center"/>
              <w:rPr>
                <w:rFonts w:ascii="Times New Roman"/>
                <w:sz w:val="19"/>
              </w:rPr>
            </w:pPr>
            <w:r>
              <w:rPr>
                <w:rFonts w:ascii="Times New Roman"/>
                <w:color w:val="262626"/>
                <w:w w:val="104"/>
                <w:sz w:val="19"/>
              </w:rPr>
              <w:t>C</w:t>
            </w:r>
          </w:p>
          <w:p w14:paraId="188598D7" w14:textId="77777777" w:rsidR="00BA68A6" w:rsidRDefault="008E228B">
            <w:pPr>
              <w:pStyle w:val="TableParagraph"/>
              <w:spacing w:before="55" w:line="189" w:lineRule="exact"/>
              <w:ind w:left="415"/>
              <w:rPr>
                <w:b/>
                <w:sz w:val="18"/>
              </w:rPr>
            </w:pPr>
            <w:r>
              <w:rPr>
                <w:b/>
                <w:color w:val="262626"/>
                <w:sz w:val="18"/>
              </w:rPr>
              <w:t>07/24/2019</w:t>
            </w:r>
          </w:p>
        </w:tc>
      </w:tr>
      <w:tr w:rsidR="00BA68A6" w14:paraId="333B4D78" w14:textId="77777777">
        <w:trPr>
          <w:trHeight w:val="768"/>
        </w:trPr>
        <w:tc>
          <w:tcPr>
            <w:tcW w:w="6162" w:type="dxa"/>
            <w:gridSpan w:val="4"/>
            <w:tcBorders>
              <w:top w:val="single" w:sz="12" w:space="0" w:color="000000"/>
              <w:left w:val="single" w:sz="12" w:space="0" w:color="000000"/>
              <w:bottom w:val="single" w:sz="12" w:space="0" w:color="000000"/>
              <w:right w:val="single" w:sz="12" w:space="0" w:color="000000"/>
            </w:tcBorders>
          </w:tcPr>
          <w:p w14:paraId="73C2AB23" w14:textId="77777777" w:rsidR="00BA68A6" w:rsidRDefault="008E228B">
            <w:pPr>
              <w:pStyle w:val="TableParagraph"/>
              <w:spacing w:before="14"/>
              <w:ind w:left="183"/>
              <w:rPr>
                <w:sz w:val="14"/>
              </w:rPr>
            </w:pPr>
            <w:r>
              <w:rPr>
                <w:color w:val="262626"/>
                <w:sz w:val="14"/>
              </w:rPr>
              <w:t>NAME OF PROVIDER OR SUPPLIER</w:t>
            </w:r>
          </w:p>
          <w:p w14:paraId="0E2C53E1" w14:textId="77777777" w:rsidR="00BA68A6" w:rsidRDefault="00BA68A6">
            <w:pPr>
              <w:pStyle w:val="TableParagraph"/>
              <w:spacing w:before="1"/>
              <w:rPr>
                <w:sz w:val="17"/>
              </w:rPr>
            </w:pPr>
          </w:p>
          <w:p w14:paraId="559AA372" w14:textId="77777777" w:rsidR="00BA68A6" w:rsidRDefault="008E228B">
            <w:pPr>
              <w:pStyle w:val="TableParagraph"/>
              <w:spacing w:before="1"/>
              <w:ind w:left="195"/>
              <w:rPr>
                <w:b/>
                <w:sz w:val="15"/>
              </w:rPr>
            </w:pPr>
            <w:r>
              <w:rPr>
                <w:rFonts w:ascii="Times New Roman"/>
                <w:b/>
                <w:color w:val="262626"/>
                <w:w w:val="105"/>
                <w:sz w:val="18"/>
              </w:rPr>
              <w:t xml:space="preserve">BLUE </w:t>
            </w:r>
            <w:r>
              <w:rPr>
                <w:b/>
                <w:color w:val="262626"/>
                <w:w w:val="105"/>
                <w:sz w:val="15"/>
              </w:rPr>
              <w:t>RIDGE REHAB CENTER</w:t>
            </w:r>
          </w:p>
        </w:tc>
        <w:tc>
          <w:tcPr>
            <w:tcW w:w="5263" w:type="dxa"/>
            <w:gridSpan w:val="4"/>
            <w:tcBorders>
              <w:top w:val="single" w:sz="12" w:space="0" w:color="000000"/>
              <w:left w:val="single" w:sz="12" w:space="0" w:color="000000"/>
              <w:bottom w:val="single" w:sz="12" w:space="0" w:color="000000"/>
              <w:right w:val="single" w:sz="12" w:space="0" w:color="000000"/>
            </w:tcBorders>
          </w:tcPr>
          <w:p w14:paraId="287D3BE9" w14:textId="77777777" w:rsidR="00BA68A6" w:rsidRDefault="008E228B">
            <w:pPr>
              <w:pStyle w:val="TableParagraph"/>
              <w:spacing w:before="5"/>
              <w:ind w:left="229"/>
              <w:rPr>
                <w:sz w:val="14"/>
              </w:rPr>
            </w:pPr>
            <w:r>
              <w:rPr>
                <w:color w:val="262626"/>
                <w:sz w:val="14"/>
              </w:rPr>
              <w:t>STREET ADDRESS, CITY</w:t>
            </w:r>
            <w:r>
              <w:rPr>
                <w:color w:val="524F4F"/>
                <w:sz w:val="14"/>
              </w:rPr>
              <w:t xml:space="preserve">, </w:t>
            </w:r>
            <w:r>
              <w:rPr>
                <w:color w:val="262626"/>
                <w:sz w:val="14"/>
              </w:rPr>
              <w:t>STATE, ZIP CODE</w:t>
            </w:r>
          </w:p>
          <w:p w14:paraId="677017E8" w14:textId="77777777" w:rsidR="00BA68A6" w:rsidRDefault="008E228B">
            <w:pPr>
              <w:pStyle w:val="TableParagraph"/>
              <w:spacing w:before="99"/>
              <w:ind w:left="231"/>
              <w:rPr>
                <w:b/>
                <w:sz w:val="14"/>
              </w:rPr>
            </w:pPr>
            <w:r>
              <w:rPr>
                <w:b/>
                <w:color w:val="262626"/>
                <w:sz w:val="14"/>
              </w:rPr>
              <w:t>300 BLUE RIDGE STREET</w:t>
            </w:r>
          </w:p>
          <w:p w14:paraId="52521D4F" w14:textId="77777777" w:rsidR="00BA68A6" w:rsidRDefault="008E228B">
            <w:pPr>
              <w:pStyle w:val="TableParagraph"/>
              <w:spacing w:before="89"/>
              <w:ind w:left="220"/>
              <w:rPr>
                <w:b/>
                <w:sz w:val="15"/>
              </w:rPr>
            </w:pPr>
            <w:r>
              <w:rPr>
                <w:b/>
                <w:color w:val="262626"/>
                <w:w w:val="105"/>
                <w:sz w:val="15"/>
              </w:rPr>
              <w:t>MARTINSVIUE, VA 24112</w:t>
            </w:r>
          </w:p>
        </w:tc>
      </w:tr>
      <w:tr w:rsidR="00BA68A6" w14:paraId="26B63392" w14:textId="77777777">
        <w:trPr>
          <w:trHeight w:val="787"/>
        </w:trPr>
        <w:tc>
          <w:tcPr>
            <w:tcW w:w="919" w:type="dxa"/>
            <w:tcBorders>
              <w:top w:val="single" w:sz="12" w:space="0" w:color="000000"/>
              <w:left w:val="single" w:sz="12" w:space="0" w:color="000000"/>
              <w:bottom w:val="single" w:sz="12" w:space="0" w:color="000000"/>
              <w:right w:val="single" w:sz="6" w:space="0" w:color="000000"/>
            </w:tcBorders>
          </w:tcPr>
          <w:p w14:paraId="0517D268" w14:textId="77777777" w:rsidR="00BA68A6" w:rsidRDefault="008E228B">
            <w:pPr>
              <w:pStyle w:val="TableParagraph"/>
              <w:spacing w:before="48" w:line="252" w:lineRule="auto"/>
              <w:ind w:left="298" w:right="115" w:firstLine="7"/>
              <w:jc w:val="center"/>
              <w:rPr>
                <w:sz w:val="14"/>
              </w:rPr>
            </w:pPr>
            <w:r>
              <w:rPr>
                <w:color w:val="262626"/>
                <w:w w:val="95"/>
                <w:sz w:val="14"/>
              </w:rPr>
              <w:t xml:space="preserve">(X4)1D PREFIX </w:t>
            </w:r>
            <w:r>
              <w:rPr>
                <w:color w:val="262626"/>
                <w:sz w:val="14"/>
              </w:rPr>
              <w:t>TAG</w:t>
            </w:r>
          </w:p>
        </w:tc>
        <w:tc>
          <w:tcPr>
            <w:tcW w:w="4584" w:type="dxa"/>
            <w:gridSpan w:val="2"/>
            <w:tcBorders>
              <w:top w:val="single" w:sz="12" w:space="0" w:color="000000"/>
              <w:left w:val="single" w:sz="6" w:space="0" w:color="000000"/>
              <w:bottom w:val="single" w:sz="12" w:space="0" w:color="000000"/>
              <w:right w:val="single" w:sz="6" w:space="0" w:color="000000"/>
            </w:tcBorders>
          </w:tcPr>
          <w:p w14:paraId="7DEFA323" w14:textId="77777777" w:rsidR="00BA68A6" w:rsidRDefault="008E228B">
            <w:pPr>
              <w:pStyle w:val="TableParagraph"/>
              <w:spacing w:before="19" w:line="247" w:lineRule="auto"/>
              <w:ind w:left="632" w:right="503" w:firstLine="312"/>
              <w:rPr>
                <w:sz w:val="14"/>
              </w:rPr>
            </w:pPr>
            <w:r>
              <w:rPr>
                <w:color w:val="262626"/>
                <w:sz w:val="14"/>
              </w:rPr>
              <w:t xml:space="preserve">SUMMARY STATEMENT OF DEFICIENCIES </w:t>
            </w:r>
            <w:r>
              <w:rPr>
                <w:color w:val="262626"/>
                <w:w w:val="95"/>
                <w:sz w:val="14"/>
              </w:rPr>
              <w:t xml:space="preserve">(EACH DEFICIENCY MUST BE PRECEDED BY FULL </w:t>
            </w:r>
            <w:r>
              <w:rPr>
                <w:color w:val="262626"/>
                <w:w w:val="90"/>
                <w:sz w:val="14"/>
              </w:rPr>
              <w:t xml:space="preserve">REGULATORY OR </w:t>
            </w:r>
            <w:r>
              <w:rPr>
                <w:rFonts w:ascii="Times New Roman"/>
                <w:color w:val="262626"/>
                <w:w w:val="90"/>
                <w:sz w:val="14"/>
              </w:rPr>
              <w:t xml:space="preserve">LSC </w:t>
            </w:r>
            <w:r>
              <w:rPr>
                <w:color w:val="262626"/>
                <w:w w:val="90"/>
                <w:sz w:val="14"/>
              </w:rPr>
              <w:t>IDENTIFYING INFORMATION)</w:t>
            </w:r>
          </w:p>
        </w:tc>
        <w:tc>
          <w:tcPr>
            <w:tcW w:w="967" w:type="dxa"/>
            <w:gridSpan w:val="2"/>
            <w:tcBorders>
              <w:top w:val="single" w:sz="12" w:space="0" w:color="000000"/>
              <w:left w:val="single" w:sz="6" w:space="0" w:color="000000"/>
              <w:bottom w:val="single" w:sz="12" w:space="0" w:color="000000"/>
              <w:right w:val="single" w:sz="6" w:space="0" w:color="000000"/>
            </w:tcBorders>
          </w:tcPr>
          <w:p w14:paraId="6D52813B" w14:textId="77777777" w:rsidR="00BA68A6" w:rsidRDefault="008E228B">
            <w:pPr>
              <w:pStyle w:val="TableParagraph"/>
              <w:spacing w:before="34" w:line="247" w:lineRule="auto"/>
              <w:ind w:left="295" w:right="194" w:firstLine="9"/>
              <w:jc w:val="center"/>
              <w:rPr>
                <w:sz w:val="14"/>
              </w:rPr>
            </w:pPr>
            <w:r>
              <w:rPr>
                <w:color w:val="262626"/>
                <w:sz w:val="14"/>
              </w:rPr>
              <w:t xml:space="preserve">ID </w:t>
            </w:r>
            <w:r>
              <w:rPr>
                <w:color w:val="262626"/>
                <w:w w:val="90"/>
                <w:sz w:val="14"/>
              </w:rPr>
              <w:t xml:space="preserve">PREFIX </w:t>
            </w:r>
            <w:r>
              <w:rPr>
                <w:color w:val="262626"/>
                <w:sz w:val="14"/>
              </w:rPr>
              <w:t>TAG</w:t>
            </w:r>
          </w:p>
        </w:tc>
        <w:tc>
          <w:tcPr>
            <w:tcW w:w="3930" w:type="dxa"/>
            <w:gridSpan w:val="2"/>
            <w:tcBorders>
              <w:top w:val="single" w:sz="12" w:space="0" w:color="000000"/>
              <w:left w:val="single" w:sz="6" w:space="0" w:color="000000"/>
              <w:bottom w:val="single" w:sz="12" w:space="0" w:color="000000"/>
              <w:right w:val="single" w:sz="6" w:space="0" w:color="000000"/>
            </w:tcBorders>
          </w:tcPr>
          <w:p w14:paraId="113496AB" w14:textId="77777777" w:rsidR="00BA68A6" w:rsidRDefault="008E228B">
            <w:pPr>
              <w:pStyle w:val="TableParagraph"/>
              <w:spacing w:before="19"/>
              <w:ind w:left="574" w:right="387"/>
              <w:jc w:val="center"/>
              <w:rPr>
                <w:sz w:val="14"/>
              </w:rPr>
            </w:pPr>
            <w:r>
              <w:rPr>
                <w:color w:val="262626"/>
                <w:sz w:val="14"/>
              </w:rPr>
              <w:t>PROVIDER'S PLAN OF CORRECTION</w:t>
            </w:r>
          </w:p>
          <w:p w14:paraId="2984D6B2" w14:textId="77777777" w:rsidR="00BA68A6" w:rsidRDefault="008E228B">
            <w:pPr>
              <w:pStyle w:val="TableParagraph"/>
              <w:spacing w:before="3" w:line="252" w:lineRule="auto"/>
              <w:ind w:left="621" w:right="488" w:firstLine="29"/>
              <w:jc w:val="center"/>
              <w:rPr>
                <w:sz w:val="14"/>
              </w:rPr>
            </w:pPr>
            <w:r>
              <w:rPr>
                <w:color w:val="262626"/>
                <w:w w:val="95"/>
                <w:sz w:val="14"/>
              </w:rPr>
              <w:t xml:space="preserve">{EACH CORRECTIVE ACTION SHOULD BE </w:t>
            </w:r>
            <w:r>
              <w:rPr>
                <w:color w:val="262626"/>
                <w:w w:val="90"/>
                <w:sz w:val="14"/>
              </w:rPr>
              <w:t xml:space="preserve">CROSS-REFERENCED TO THE APPROPRIATE </w:t>
            </w:r>
            <w:r>
              <w:rPr>
                <w:color w:val="262626"/>
                <w:sz w:val="14"/>
              </w:rPr>
              <w:t>DEFICIENCY)</w:t>
            </w:r>
          </w:p>
        </w:tc>
        <w:tc>
          <w:tcPr>
            <w:tcW w:w="1025" w:type="dxa"/>
            <w:tcBorders>
              <w:top w:val="single" w:sz="12" w:space="0" w:color="000000"/>
              <w:left w:val="single" w:sz="6" w:space="0" w:color="000000"/>
              <w:bottom w:val="single" w:sz="12" w:space="0" w:color="000000"/>
              <w:right w:val="single" w:sz="12" w:space="0" w:color="000000"/>
            </w:tcBorders>
          </w:tcPr>
          <w:p w14:paraId="682D2375" w14:textId="77777777" w:rsidR="00BA68A6" w:rsidRDefault="008E228B">
            <w:pPr>
              <w:pStyle w:val="TableParagraph"/>
              <w:spacing w:before="52" w:line="259" w:lineRule="auto"/>
              <w:ind w:left="165" w:right="128" w:firstLine="14"/>
              <w:jc w:val="center"/>
              <w:rPr>
                <w:sz w:val="12"/>
              </w:rPr>
            </w:pPr>
            <w:r>
              <w:rPr>
                <w:color w:val="262626"/>
                <w:sz w:val="11"/>
              </w:rPr>
              <w:t xml:space="preserve">(X5)  </w:t>
            </w:r>
            <w:r>
              <w:rPr>
                <w:color w:val="262626"/>
                <w:w w:val="95"/>
                <w:sz w:val="11"/>
              </w:rPr>
              <w:t xml:space="preserve">COMPLETION </w:t>
            </w:r>
            <w:r>
              <w:rPr>
                <w:color w:val="262626"/>
                <w:sz w:val="12"/>
              </w:rPr>
              <w:t>DATE</w:t>
            </w:r>
          </w:p>
        </w:tc>
      </w:tr>
      <w:tr w:rsidR="00BA68A6" w14:paraId="11A3B021" w14:textId="77777777">
        <w:trPr>
          <w:trHeight w:val="4302"/>
        </w:trPr>
        <w:tc>
          <w:tcPr>
            <w:tcW w:w="919" w:type="dxa"/>
            <w:vMerge w:val="restart"/>
            <w:tcBorders>
              <w:top w:val="single" w:sz="12" w:space="0" w:color="000000"/>
              <w:left w:val="single" w:sz="12" w:space="0" w:color="000000"/>
              <w:bottom w:val="single" w:sz="12" w:space="0" w:color="000000"/>
              <w:right w:val="single" w:sz="6" w:space="0" w:color="000000"/>
            </w:tcBorders>
          </w:tcPr>
          <w:p w14:paraId="36E52961" w14:textId="77777777" w:rsidR="00BA68A6" w:rsidRDefault="00BA68A6">
            <w:pPr>
              <w:pStyle w:val="TableParagraph"/>
              <w:spacing w:before="8"/>
              <w:rPr>
                <w:sz w:val="24"/>
              </w:rPr>
            </w:pPr>
          </w:p>
          <w:p w14:paraId="107130B4" w14:textId="77777777" w:rsidR="00BA68A6" w:rsidRDefault="008E228B">
            <w:pPr>
              <w:pStyle w:val="TableParagraph"/>
              <w:spacing w:before="1"/>
              <w:ind w:left="411"/>
              <w:rPr>
                <w:sz w:val="17"/>
              </w:rPr>
            </w:pPr>
            <w:r>
              <w:rPr>
                <w:color w:val="262626"/>
                <w:w w:val="105"/>
                <w:sz w:val="17"/>
              </w:rPr>
              <w:t>F 622</w:t>
            </w:r>
          </w:p>
        </w:tc>
        <w:tc>
          <w:tcPr>
            <w:tcW w:w="4584" w:type="dxa"/>
            <w:gridSpan w:val="2"/>
            <w:vMerge w:val="restart"/>
            <w:tcBorders>
              <w:top w:val="single" w:sz="12" w:space="0" w:color="000000"/>
              <w:left w:val="single" w:sz="6" w:space="0" w:color="000000"/>
              <w:bottom w:val="single" w:sz="12" w:space="0" w:color="000000"/>
              <w:right w:val="single" w:sz="6" w:space="0" w:color="000000"/>
            </w:tcBorders>
          </w:tcPr>
          <w:p w14:paraId="61662149" w14:textId="77777777" w:rsidR="00BA68A6" w:rsidRDefault="00BA68A6">
            <w:pPr>
              <w:pStyle w:val="TableParagraph"/>
              <w:spacing w:before="5"/>
              <w:rPr>
                <w:sz w:val="21"/>
              </w:rPr>
            </w:pPr>
          </w:p>
          <w:p w14:paraId="2617DAB1" w14:textId="77777777" w:rsidR="00BA68A6" w:rsidRDefault="008E228B">
            <w:pPr>
              <w:pStyle w:val="TableParagraph"/>
              <w:ind w:left="13"/>
              <w:rPr>
                <w:sz w:val="17"/>
              </w:rPr>
            </w:pPr>
            <w:r>
              <w:rPr>
                <w:color w:val="262626"/>
                <w:w w:val="105"/>
                <w:sz w:val="21"/>
              </w:rPr>
              <w:t xml:space="preserve">I </w:t>
            </w:r>
            <w:r>
              <w:rPr>
                <w:color w:val="262626"/>
                <w:w w:val="105"/>
                <w:sz w:val="17"/>
              </w:rPr>
              <w:t>Continued From page 19</w:t>
            </w:r>
          </w:p>
          <w:p w14:paraId="7C2D84B9" w14:textId="77777777" w:rsidR="00BA68A6" w:rsidRDefault="008E228B">
            <w:pPr>
              <w:pStyle w:val="TableParagraph"/>
              <w:spacing w:before="75" w:line="280" w:lineRule="auto"/>
              <w:ind w:left="113" w:right="518" w:firstLine="14"/>
              <w:rPr>
                <w:sz w:val="17"/>
              </w:rPr>
            </w:pPr>
            <w:r>
              <w:rPr>
                <w:color w:val="262626"/>
                <w:w w:val="105"/>
                <w:sz w:val="17"/>
              </w:rPr>
              <w:t xml:space="preserve">exercises his or her right to appeal a transfer or discharge notice from the facility pursuant to§ 431.220(a)(3) of this chapter, unless the failure to discharge or transfer would endanger the health or safety of the resident or other </w:t>
            </w:r>
            <w:r>
              <w:rPr>
                <w:color w:val="3D3B3D"/>
                <w:w w:val="105"/>
                <w:sz w:val="17"/>
              </w:rPr>
              <w:t xml:space="preserve">individuals </w:t>
            </w:r>
            <w:r>
              <w:rPr>
                <w:color w:val="262626"/>
                <w:w w:val="105"/>
                <w:sz w:val="17"/>
              </w:rPr>
              <w:t>in the facility. The facility must document the danger that failure to transfer or discharge would</w:t>
            </w:r>
            <w:r>
              <w:rPr>
                <w:color w:val="262626"/>
                <w:spacing w:val="-8"/>
                <w:w w:val="105"/>
                <w:sz w:val="17"/>
              </w:rPr>
              <w:t xml:space="preserve"> </w:t>
            </w:r>
            <w:r>
              <w:rPr>
                <w:color w:val="262626"/>
                <w:w w:val="105"/>
                <w:sz w:val="17"/>
              </w:rPr>
              <w:t>pose.</w:t>
            </w:r>
          </w:p>
          <w:p w14:paraId="7949B7E5" w14:textId="77777777" w:rsidR="00BA68A6" w:rsidRDefault="00BA68A6">
            <w:pPr>
              <w:pStyle w:val="TableParagraph"/>
              <w:spacing w:before="3"/>
              <w:rPr>
                <w:sz w:val="19"/>
              </w:rPr>
            </w:pPr>
          </w:p>
          <w:p w14:paraId="1C20D4CA" w14:textId="77777777" w:rsidR="00BA68A6" w:rsidRDefault="008E228B">
            <w:pPr>
              <w:pStyle w:val="TableParagraph"/>
              <w:ind w:left="103"/>
              <w:rPr>
                <w:sz w:val="17"/>
              </w:rPr>
            </w:pPr>
            <w:r>
              <w:rPr>
                <w:color w:val="262626"/>
                <w:w w:val="105"/>
                <w:sz w:val="17"/>
              </w:rPr>
              <w:t>§483.15(c)(2) Documentation.</w:t>
            </w:r>
          </w:p>
          <w:p w14:paraId="329001F4" w14:textId="77777777" w:rsidR="00BA68A6" w:rsidRDefault="008E228B">
            <w:pPr>
              <w:pStyle w:val="TableParagraph"/>
              <w:spacing w:before="31" w:line="278" w:lineRule="auto"/>
              <w:ind w:left="88" w:right="521" w:firstLine="19"/>
              <w:rPr>
                <w:sz w:val="17"/>
              </w:rPr>
            </w:pPr>
            <w:r>
              <w:rPr>
                <w:color w:val="262626"/>
                <w:w w:val="105"/>
                <w:sz w:val="17"/>
              </w:rPr>
              <w:t xml:space="preserve">When the facility transfers or discharges a resident under any of the circumstances specified in paragraphs (c)(1)(i)(A) through (F) of </w:t>
            </w:r>
            <w:r>
              <w:rPr>
                <w:color w:val="262626"/>
                <w:spacing w:val="-3"/>
                <w:w w:val="105"/>
                <w:sz w:val="17"/>
              </w:rPr>
              <w:t>th</w:t>
            </w:r>
            <w:r>
              <w:rPr>
                <w:color w:val="524F4F"/>
                <w:spacing w:val="-3"/>
                <w:w w:val="105"/>
                <w:sz w:val="17"/>
              </w:rPr>
              <w:t>i</w:t>
            </w:r>
            <w:r>
              <w:rPr>
                <w:color w:val="262626"/>
                <w:spacing w:val="-3"/>
                <w:w w:val="105"/>
                <w:sz w:val="17"/>
              </w:rPr>
              <w:t xml:space="preserve">s </w:t>
            </w:r>
            <w:r>
              <w:rPr>
                <w:color w:val="262626"/>
                <w:w w:val="105"/>
                <w:sz w:val="17"/>
              </w:rPr>
              <w:t>section, the facility must ensure that the transfer or discharge is documented in the resident's medical record and appropriate information is communicated to the receiving health care institution or</w:t>
            </w:r>
            <w:r>
              <w:rPr>
                <w:color w:val="262626"/>
                <w:spacing w:val="-5"/>
                <w:w w:val="105"/>
                <w:sz w:val="17"/>
              </w:rPr>
              <w:t xml:space="preserve"> </w:t>
            </w:r>
            <w:r>
              <w:rPr>
                <w:color w:val="262626"/>
                <w:w w:val="105"/>
                <w:sz w:val="17"/>
              </w:rPr>
              <w:t>provider.</w:t>
            </w:r>
          </w:p>
          <w:p w14:paraId="59A7CCCC" w14:textId="77777777" w:rsidR="00BA68A6" w:rsidRDefault="008E228B">
            <w:pPr>
              <w:pStyle w:val="TableParagraph"/>
              <w:spacing w:line="273" w:lineRule="auto"/>
              <w:ind w:left="89" w:right="503" w:firstLine="3"/>
              <w:rPr>
                <w:sz w:val="17"/>
              </w:rPr>
            </w:pPr>
            <w:r>
              <w:rPr>
                <w:rFonts w:ascii="Times New Roman"/>
                <w:color w:val="262626"/>
                <w:w w:val="105"/>
                <w:sz w:val="19"/>
              </w:rPr>
              <w:t xml:space="preserve">(i) </w:t>
            </w:r>
            <w:r>
              <w:rPr>
                <w:color w:val="262626"/>
                <w:w w:val="105"/>
                <w:sz w:val="17"/>
              </w:rPr>
              <w:t>Documentation in the resident's medical record must inc</w:t>
            </w:r>
            <w:r>
              <w:rPr>
                <w:color w:val="524F4F"/>
                <w:w w:val="105"/>
                <w:sz w:val="17"/>
              </w:rPr>
              <w:t>l</w:t>
            </w:r>
            <w:r>
              <w:rPr>
                <w:color w:val="262626"/>
                <w:w w:val="105"/>
                <w:sz w:val="17"/>
              </w:rPr>
              <w:t>ude:</w:t>
            </w:r>
          </w:p>
          <w:p w14:paraId="1568A22D" w14:textId="77777777" w:rsidR="00BA68A6" w:rsidRDefault="008E228B">
            <w:pPr>
              <w:pStyle w:val="TableParagraph"/>
              <w:ind w:left="89"/>
              <w:rPr>
                <w:sz w:val="17"/>
              </w:rPr>
            </w:pPr>
            <w:r>
              <w:rPr>
                <w:color w:val="262626"/>
                <w:w w:val="105"/>
                <w:sz w:val="17"/>
              </w:rPr>
              <w:t>(A) The basis for the transfer per paragraph (c)(1)</w:t>
            </w:r>
          </w:p>
          <w:p w14:paraId="6A2259AF" w14:textId="77777777" w:rsidR="00BA68A6" w:rsidRDefault="008E228B">
            <w:pPr>
              <w:pStyle w:val="TableParagraph"/>
              <w:spacing w:before="33"/>
              <w:ind w:left="85"/>
              <w:rPr>
                <w:sz w:val="17"/>
              </w:rPr>
            </w:pPr>
            <w:r>
              <w:rPr>
                <w:color w:val="262626"/>
                <w:w w:val="105"/>
                <w:sz w:val="17"/>
              </w:rPr>
              <w:t>(</w:t>
            </w:r>
            <w:r>
              <w:rPr>
                <w:color w:val="524F4F"/>
                <w:w w:val="105"/>
                <w:sz w:val="17"/>
              </w:rPr>
              <w:t>i</w:t>
            </w:r>
            <w:r>
              <w:rPr>
                <w:color w:val="262626"/>
                <w:w w:val="105"/>
                <w:sz w:val="17"/>
              </w:rPr>
              <w:t>) of this section.</w:t>
            </w:r>
          </w:p>
          <w:p w14:paraId="42D77766" w14:textId="77777777" w:rsidR="00BA68A6" w:rsidRDefault="008E228B">
            <w:pPr>
              <w:pStyle w:val="TableParagraph"/>
              <w:spacing w:before="36" w:line="280" w:lineRule="auto"/>
              <w:ind w:left="79" w:right="503" w:firstLine="5"/>
              <w:rPr>
                <w:sz w:val="17"/>
              </w:rPr>
            </w:pPr>
            <w:r>
              <w:rPr>
                <w:color w:val="262626"/>
                <w:w w:val="105"/>
                <w:sz w:val="17"/>
              </w:rPr>
              <w:t>(B) In the case of paragraph (c)(1)(i)(A) of this section, the specific resident need(s) that cannot be met, facility attempts to meet the resident needs, and the seivice available at the receiving facil</w:t>
            </w:r>
            <w:r>
              <w:rPr>
                <w:color w:val="524F4F"/>
                <w:w w:val="105"/>
                <w:sz w:val="17"/>
              </w:rPr>
              <w:t>i</w:t>
            </w:r>
            <w:r>
              <w:rPr>
                <w:color w:val="262626"/>
                <w:w w:val="105"/>
                <w:sz w:val="17"/>
              </w:rPr>
              <w:t>ty to meet the need(s).</w:t>
            </w:r>
          </w:p>
          <w:p w14:paraId="5F0C6250" w14:textId="77777777" w:rsidR="00BA68A6" w:rsidRDefault="008E228B">
            <w:pPr>
              <w:pStyle w:val="TableParagraph"/>
              <w:numPr>
                <w:ilvl w:val="0"/>
                <w:numId w:val="72"/>
              </w:numPr>
              <w:tabs>
                <w:tab w:val="left" w:pos="318"/>
              </w:tabs>
              <w:spacing w:line="278" w:lineRule="auto"/>
              <w:ind w:right="616" w:firstLine="0"/>
              <w:rPr>
                <w:sz w:val="17"/>
              </w:rPr>
            </w:pPr>
            <w:r>
              <w:rPr>
                <w:color w:val="262626"/>
                <w:w w:val="105"/>
                <w:sz w:val="17"/>
              </w:rPr>
              <w:t>The documentation required by paragraph (c) (2)(i) of this section must be made</w:t>
            </w:r>
            <w:r>
              <w:rPr>
                <w:color w:val="262626"/>
                <w:spacing w:val="-6"/>
                <w:w w:val="105"/>
                <w:sz w:val="17"/>
              </w:rPr>
              <w:t xml:space="preserve"> </w:t>
            </w:r>
            <w:r>
              <w:rPr>
                <w:color w:val="262626"/>
                <w:w w:val="105"/>
                <w:sz w:val="17"/>
              </w:rPr>
              <w:t>by-</w:t>
            </w:r>
          </w:p>
          <w:p w14:paraId="7924843B" w14:textId="77777777" w:rsidR="00BA68A6" w:rsidRDefault="008E228B">
            <w:pPr>
              <w:pStyle w:val="TableParagraph"/>
              <w:numPr>
                <w:ilvl w:val="1"/>
                <w:numId w:val="72"/>
              </w:numPr>
              <w:tabs>
                <w:tab w:val="left" w:pos="361"/>
              </w:tabs>
              <w:spacing w:line="278" w:lineRule="auto"/>
              <w:ind w:right="761" w:firstLine="4"/>
              <w:rPr>
                <w:sz w:val="16"/>
              </w:rPr>
            </w:pPr>
            <w:r>
              <w:rPr>
                <w:color w:val="262626"/>
                <w:w w:val="105"/>
                <w:sz w:val="17"/>
              </w:rPr>
              <w:t>The resident</w:t>
            </w:r>
            <w:r>
              <w:rPr>
                <w:color w:val="6B6B6B"/>
                <w:w w:val="105"/>
                <w:sz w:val="17"/>
              </w:rPr>
              <w:t>'</w:t>
            </w:r>
            <w:r>
              <w:rPr>
                <w:color w:val="262626"/>
                <w:w w:val="105"/>
                <w:sz w:val="17"/>
              </w:rPr>
              <w:t>s physician when transfer or d</w:t>
            </w:r>
            <w:r>
              <w:rPr>
                <w:color w:val="524F4F"/>
                <w:w w:val="105"/>
                <w:sz w:val="17"/>
              </w:rPr>
              <w:t>i</w:t>
            </w:r>
            <w:r>
              <w:rPr>
                <w:color w:val="262626"/>
                <w:w w:val="105"/>
                <w:sz w:val="17"/>
              </w:rPr>
              <w:t>scharge is necessary under paragraph (c)</w:t>
            </w:r>
            <w:r>
              <w:rPr>
                <w:color w:val="262626"/>
                <w:spacing w:val="15"/>
                <w:w w:val="105"/>
                <w:sz w:val="17"/>
              </w:rPr>
              <w:t xml:space="preserve"> </w:t>
            </w:r>
            <w:r>
              <w:rPr>
                <w:color w:val="262626"/>
                <w:w w:val="105"/>
                <w:sz w:val="16"/>
              </w:rPr>
              <w:t>(1)</w:t>
            </w:r>
          </w:p>
          <w:p w14:paraId="08F1BE3A" w14:textId="77777777" w:rsidR="00BA68A6" w:rsidRDefault="008E228B">
            <w:pPr>
              <w:pStyle w:val="TableParagraph"/>
              <w:numPr>
                <w:ilvl w:val="0"/>
                <w:numId w:val="71"/>
              </w:numPr>
              <w:tabs>
                <w:tab w:val="left" w:pos="350"/>
              </w:tabs>
              <w:spacing w:line="194" w:lineRule="exact"/>
              <w:ind w:hanging="280"/>
              <w:rPr>
                <w:sz w:val="17"/>
              </w:rPr>
            </w:pPr>
            <w:r>
              <w:rPr>
                <w:color w:val="262626"/>
                <w:w w:val="105"/>
                <w:sz w:val="17"/>
              </w:rPr>
              <w:t>or (B) of this section;</w:t>
            </w:r>
            <w:r>
              <w:rPr>
                <w:color w:val="262626"/>
                <w:spacing w:val="21"/>
                <w:w w:val="105"/>
                <w:sz w:val="17"/>
              </w:rPr>
              <w:t xml:space="preserve"> </w:t>
            </w:r>
            <w:r>
              <w:rPr>
                <w:color w:val="262626"/>
                <w:w w:val="105"/>
                <w:sz w:val="17"/>
              </w:rPr>
              <w:t>and</w:t>
            </w:r>
          </w:p>
          <w:p w14:paraId="3D1B7509" w14:textId="77777777" w:rsidR="00BA68A6" w:rsidRDefault="008E228B">
            <w:pPr>
              <w:pStyle w:val="TableParagraph"/>
              <w:numPr>
                <w:ilvl w:val="0"/>
                <w:numId w:val="71"/>
              </w:numPr>
              <w:tabs>
                <w:tab w:val="left" w:pos="351"/>
              </w:tabs>
              <w:spacing w:before="20" w:line="283" w:lineRule="auto"/>
              <w:ind w:left="65" w:right="695" w:firstLine="0"/>
              <w:rPr>
                <w:sz w:val="17"/>
              </w:rPr>
            </w:pPr>
            <w:r>
              <w:rPr>
                <w:color w:val="262626"/>
                <w:w w:val="105"/>
                <w:sz w:val="17"/>
              </w:rPr>
              <w:t>A physician when transfer or d</w:t>
            </w:r>
            <w:r>
              <w:rPr>
                <w:color w:val="775662"/>
                <w:w w:val="105"/>
                <w:sz w:val="17"/>
              </w:rPr>
              <w:t>i</w:t>
            </w:r>
            <w:r>
              <w:rPr>
                <w:color w:val="262626"/>
                <w:w w:val="105"/>
                <w:sz w:val="17"/>
              </w:rPr>
              <w:t>scharge is necessary under paragraph (c}</w:t>
            </w:r>
            <w:r>
              <w:rPr>
                <w:color w:val="524F4F"/>
                <w:w w:val="105"/>
                <w:sz w:val="17"/>
              </w:rPr>
              <w:t>(1</w:t>
            </w:r>
            <w:r>
              <w:rPr>
                <w:color w:val="262626"/>
                <w:w w:val="105"/>
                <w:sz w:val="17"/>
              </w:rPr>
              <w:t>}(i)(C) or (D} of this</w:t>
            </w:r>
            <w:r>
              <w:rPr>
                <w:color w:val="262626"/>
                <w:spacing w:val="-4"/>
                <w:w w:val="105"/>
                <w:sz w:val="17"/>
              </w:rPr>
              <w:t xml:space="preserve"> </w:t>
            </w:r>
            <w:r>
              <w:rPr>
                <w:color w:val="262626"/>
                <w:w w:val="105"/>
                <w:sz w:val="17"/>
              </w:rPr>
              <w:t>section.</w:t>
            </w:r>
          </w:p>
          <w:p w14:paraId="6165BC6D" w14:textId="77777777" w:rsidR="00BA68A6" w:rsidRDefault="008E228B">
            <w:pPr>
              <w:pStyle w:val="TableParagraph"/>
              <w:spacing w:line="278" w:lineRule="auto"/>
              <w:ind w:left="65" w:right="503"/>
              <w:rPr>
                <w:sz w:val="17"/>
              </w:rPr>
            </w:pPr>
            <w:r>
              <w:rPr>
                <w:color w:val="262626"/>
                <w:w w:val="105"/>
                <w:sz w:val="17"/>
              </w:rPr>
              <w:t>(i</w:t>
            </w:r>
            <w:r>
              <w:rPr>
                <w:color w:val="524F4F"/>
                <w:w w:val="105"/>
                <w:sz w:val="17"/>
              </w:rPr>
              <w:t>i</w:t>
            </w:r>
            <w:r>
              <w:rPr>
                <w:color w:val="262626"/>
                <w:w w:val="105"/>
                <w:sz w:val="17"/>
              </w:rPr>
              <w:t>i} Information provided to the receiving provider must include a min</w:t>
            </w:r>
            <w:r>
              <w:rPr>
                <w:color w:val="524F4F"/>
                <w:w w:val="105"/>
                <w:sz w:val="17"/>
              </w:rPr>
              <w:t>i</w:t>
            </w:r>
            <w:r>
              <w:rPr>
                <w:color w:val="262626"/>
                <w:w w:val="105"/>
                <w:sz w:val="17"/>
              </w:rPr>
              <w:t>mum of the following:</w:t>
            </w:r>
          </w:p>
          <w:p w14:paraId="16FA797E" w14:textId="77777777" w:rsidR="00BA68A6" w:rsidRDefault="008E228B">
            <w:pPr>
              <w:pStyle w:val="TableParagraph"/>
              <w:spacing w:line="290" w:lineRule="auto"/>
              <w:ind w:left="60" w:right="503"/>
              <w:rPr>
                <w:sz w:val="17"/>
              </w:rPr>
            </w:pPr>
            <w:r>
              <w:rPr>
                <w:color w:val="262626"/>
                <w:w w:val="105"/>
                <w:sz w:val="17"/>
              </w:rPr>
              <w:t>(A) Contact information of the practitioner responsible for the care of the res</w:t>
            </w:r>
            <w:r>
              <w:rPr>
                <w:color w:val="524F4F"/>
                <w:w w:val="105"/>
                <w:sz w:val="17"/>
              </w:rPr>
              <w:t>i</w:t>
            </w:r>
            <w:r>
              <w:rPr>
                <w:color w:val="262626"/>
                <w:w w:val="105"/>
                <w:sz w:val="17"/>
              </w:rPr>
              <w:t>dent.</w:t>
            </w:r>
          </w:p>
        </w:tc>
        <w:tc>
          <w:tcPr>
            <w:tcW w:w="967" w:type="dxa"/>
            <w:gridSpan w:val="2"/>
            <w:vMerge w:val="restart"/>
            <w:tcBorders>
              <w:top w:val="single" w:sz="12" w:space="0" w:color="000000"/>
              <w:left w:val="single" w:sz="6" w:space="0" w:color="000000"/>
              <w:bottom w:val="single" w:sz="12" w:space="0" w:color="000000"/>
              <w:right w:val="single" w:sz="6" w:space="0" w:color="000000"/>
            </w:tcBorders>
          </w:tcPr>
          <w:p w14:paraId="22138CB9" w14:textId="77777777" w:rsidR="00BA68A6" w:rsidRDefault="00BA68A6">
            <w:pPr>
              <w:pStyle w:val="TableParagraph"/>
              <w:rPr>
                <w:sz w:val="26"/>
              </w:rPr>
            </w:pPr>
          </w:p>
          <w:p w14:paraId="630A66A7" w14:textId="77777777" w:rsidR="00BA68A6" w:rsidRDefault="008E228B">
            <w:pPr>
              <w:pStyle w:val="TableParagraph"/>
              <w:ind w:left="494"/>
              <w:rPr>
                <w:sz w:val="17"/>
              </w:rPr>
            </w:pPr>
            <w:r>
              <w:rPr>
                <w:color w:val="262626"/>
                <w:w w:val="105"/>
                <w:sz w:val="17"/>
              </w:rPr>
              <w:t>F 622</w:t>
            </w:r>
          </w:p>
        </w:tc>
        <w:tc>
          <w:tcPr>
            <w:tcW w:w="3930" w:type="dxa"/>
            <w:gridSpan w:val="2"/>
            <w:tcBorders>
              <w:top w:val="single" w:sz="12" w:space="0" w:color="000000"/>
              <w:left w:val="single" w:sz="6" w:space="0" w:color="000000"/>
              <w:bottom w:val="nil"/>
              <w:right w:val="single" w:sz="6" w:space="0" w:color="000000"/>
            </w:tcBorders>
          </w:tcPr>
          <w:p w14:paraId="2110FF85" w14:textId="77777777" w:rsidR="00BA68A6" w:rsidRDefault="00BA68A6">
            <w:pPr>
              <w:pStyle w:val="TableParagraph"/>
              <w:rPr>
                <w:rFonts w:ascii="Times New Roman"/>
                <w:sz w:val="16"/>
              </w:rPr>
            </w:pPr>
          </w:p>
        </w:tc>
        <w:tc>
          <w:tcPr>
            <w:tcW w:w="1025" w:type="dxa"/>
            <w:tcBorders>
              <w:top w:val="single" w:sz="12" w:space="0" w:color="000000"/>
              <w:left w:val="single" w:sz="6" w:space="0" w:color="000000"/>
              <w:bottom w:val="nil"/>
              <w:right w:val="single" w:sz="12" w:space="0" w:color="000000"/>
            </w:tcBorders>
          </w:tcPr>
          <w:p w14:paraId="2427458B" w14:textId="77777777" w:rsidR="00BA68A6" w:rsidRDefault="00BA68A6">
            <w:pPr>
              <w:pStyle w:val="TableParagraph"/>
              <w:rPr>
                <w:rFonts w:ascii="Times New Roman"/>
                <w:sz w:val="16"/>
              </w:rPr>
            </w:pPr>
          </w:p>
        </w:tc>
      </w:tr>
      <w:tr w:rsidR="00BA68A6" w14:paraId="6BD4319D" w14:textId="77777777">
        <w:trPr>
          <w:trHeight w:val="5144"/>
        </w:trPr>
        <w:tc>
          <w:tcPr>
            <w:tcW w:w="919" w:type="dxa"/>
            <w:vMerge/>
            <w:tcBorders>
              <w:top w:val="nil"/>
              <w:left w:val="single" w:sz="12" w:space="0" w:color="000000"/>
              <w:bottom w:val="single" w:sz="12" w:space="0" w:color="000000"/>
              <w:right w:val="single" w:sz="6" w:space="0" w:color="000000"/>
            </w:tcBorders>
          </w:tcPr>
          <w:p w14:paraId="4FA8922B" w14:textId="77777777" w:rsidR="00BA68A6" w:rsidRDefault="00BA68A6">
            <w:pPr>
              <w:rPr>
                <w:sz w:val="2"/>
                <w:szCs w:val="2"/>
              </w:rPr>
            </w:pPr>
          </w:p>
        </w:tc>
        <w:tc>
          <w:tcPr>
            <w:tcW w:w="4584" w:type="dxa"/>
            <w:gridSpan w:val="2"/>
            <w:vMerge/>
            <w:tcBorders>
              <w:top w:val="nil"/>
              <w:left w:val="single" w:sz="6" w:space="0" w:color="000000"/>
              <w:bottom w:val="single" w:sz="12" w:space="0" w:color="000000"/>
              <w:right w:val="single" w:sz="6" w:space="0" w:color="000000"/>
            </w:tcBorders>
          </w:tcPr>
          <w:p w14:paraId="10FC4D99" w14:textId="77777777" w:rsidR="00BA68A6" w:rsidRDefault="00BA68A6">
            <w:pPr>
              <w:rPr>
                <w:sz w:val="2"/>
                <w:szCs w:val="2"/>
              </w:rPr>
            </w:pPr>
          </w:p>
        </w:tc>
        <w:tc>
          <w:tcPr>
            <w:tcW w:w="967" w:type="dxa"/>
            <w:gridSpan w:val="2"/>
            <w:vMerge/>
            <w:tcBorders>
              <w:top w:val="nil"/>
              <w:left w:val="single" w:sz="6" w:space="0" w:color="000000"/>
              <w:bottom w:val="single" w:sz="12" w:space="0" w:color="000000"/>
              <w:right w:val="single" w:sz="6" w:space="0" w:color="000000"/>
            </w:tcBorders>
          </w:tcPr>
          <w:p w14:paraId="3A398F1E" w14:textId="77777777" w:rsidR="00BA68A6" w:rsidRDefault="00BA68A6">
            <w:pPr>
              <w:rPr>
                <w:sz w:val="2"/>
                <w:szCs w:val="2"/>
              </w:rPr>
            </w:pPr>
          </w:p>
        </w:tc>
        <w:tc>
          <w:tcPr>
            <w:tcW w:w="4955" w:type="dxa"/>
            <w:gridSpan w:val="3"/>
            <w:tcBorders>
              <w:top w:val="nil"/>
              <w:left w:val="single" w:sz="6" w:space="0" w:color="000000"/>
              <w:bottom w:val="single" w:sz="12" w:space="0" w:color="000000"/>
              <w:right w:val="single" w:sz="12" w:space="0" w:color="000000"/>
            </w:tcBorders>
          </w:tcPr>
          <w:p w14:paraId="4D345601" w14:textId="77777777" w:rsidR="00BA68A6" w:rsidRDefault="00BA68A6">
            <w:pPr>
              <w:pStyle w:val="TableParagraph"/>
              <w:rPr>
                <w:rFonts w:ascii="Times New Roman"/>
                <w:sz w:val="16"/>
              </w:rPr>
            </w:pPr>
          </w:p>
        </w:tc>
      </w:tr>
    </w:tbl>
    <w:p w14:paraId="4680384A" w14:textId="77777777" w:rsidR="00BA68A6" w:rsidRDefault="00A53BAD">
      <w:pPr>
        <w:tabs>
          <w:tab w:val="left" w:pos="4642"/>
          <w:tab w:val="left" w:pos="6479"/>
          <w:tab w:val="left" w:pos="9246"/>
        </w:tabs>
        <w:spacing w:before="43"/>
        <w:ind w:left="170"/>
        <w:rPr>
          <w:sz w:val="15"/>
        </w:rPr>
      </w:pPr>
      <w:r>
        <w:pict w14:anchorId="2FFCFCA2">
          <v:line id="_x0000_s2034" style="position:absolute;left:0;text-align:left;z-index:-25954304;mso-position-horizontal-relative:page;mso-position-vertical-relative:text" from="537.7pt,-68.9pt" to="537.7pt,-243pt" strokeweight=".33933mm">
            <w10:wrap anchorx="page"/>
          </v:line>
        </w:pict>
      </w:r>
      <w:r w:rsidR="008E228B">
        <w:rPr>
          <w:color w:val="262626"/>
          <w:w w:val="90"/>
          <w:sz w:val="12"/>
        </w:rPr>
        <w:t xml:space="preserve">FORM </w:t>
      </w:r>
      <w:r w:rsidR="008E228B">
        <w:rPr>
          <w:color w:val="262626"/>
          <w:w w:val="90"/>
          <w:sz w:val="14"/>
        </w:rPr>
        <w:t>CMS-2567(02·99) Previous</w:t>
      </w:r>
      <w:r w:rsidR="008E228B">
        <w:rPr>
          <w:color w:val="262626"/>
          <w:spacing w:val="-24"/>
          <w:w w:val="90"/>
          <w:sz w:val="14"/>
        </w:rPr>
        <w:t xml:space="preserve"> </w:t>
      </w:r>
      <w:r w:rsidR="008E228B">
        <w:rPr>
          <w:color w:val="262626"/>
          <w:w w:val="90"/>
          <w:sz w:val="14"/>
        </w:rPr>
        <w:t>Versions</w:t>
      </w:r>
      <w:r w:rsidR="008E228B">
        <w:rPr>
          <w:color w:val="262626"/>
          <w:spacing w:val="-5"/>
          <w:w w:val="90"/>
          <w:sz w:val="14"/>
        </w:rPr>
        <w:t xml:space="preserve"> </w:t>
      </w:r>
      <w:r w:rsidR="008E228B">
        <w:rPr>
          <w:color w:val="262626"/>
          <w:w w:val="90"/>
          <w:sz w:val="14"/>
        </w:rPr>
        <w:t>Obsole1e</w:t>
      </w:r>
      <w:r w:rsidR="008E228B">
        <w:rPr>
          <w:color w:val="262626"/>
          <w:w w:val="90"/>
          <w:sz w:val="14"/>
        </w:rPr>
        <w:tab/>
      </w:r>
      <w:r w:rsidR="008E228B">
        <w:rPr>
          <w:color w:val="262626"/>
          <w:w w:val="95"/>
          <w:position w:val="1"/>
          <w:sz w:val="14"/>
        </w:rPr>
        <w:t>Even1ID:C30H11</w:t>
      </w:r>
      <w:r w:rsidR="008E228B">
        <w:rPr>
          <w:color w:val="262626"/>
          <w:w w:val="95"/>
          <w:position w:val="1"/>
          <w:sz w:val="14"/>
        </w:rPr>
        <w:tab/>
      </w:r>
      <w:r w:rsidR="008E228B">
        <w:rPr>
          <w:color w:val="262626"/>
          <w:position w:val="2"/>
          <w:sz w:val="14"/>
        </w:rPr>
        <w:t>facility</w:t>
      </w:r>
      <w:r w:rsidR="008E228B">
        <w:rPr>
          <w:color w:val="262626"/>
          <w:spacing w:val="-21"/>
          <w:position w:val="2"/>
          <w:sz w:val="14"/>
        </w:rPr>
        <w:t xml:space="preserve"> </w:t>
      </w:r>
      <w:r w:rsidR="008E228B">
        <w:rPr>
          <w:color w:val="262626"/>
          <w:position w:val="2"/>
          <w:sz w:val="14"/>
        </w:rPr>
        <w:t>ID:</w:t>
      </w:r>
      <w:r w:rsidR="008E228B">
        <w:rPr>
          <w:color w:val="262626"/>
          <w:spacing w:val="1"/>
          <w:position w:val="2"/>
          <w:sz w:val="14"/>
        </w:rPr>
        <w:t xml:space="preserve"> </w:t>
      </w:r>
      <w:r w:rsidR="008E228B">
        <w:rPr>
          <w:color w:val="262626"/>
          <w:position w:val="2"/>
          <w:sz w:val="14"/>
        </w:rPr>
        <w:t>VA0039</w:t>
      </w:r>
      <w:r w:rsidR="008E228B">
        <w:rPr>
          <w:color w:val="262626"/>
          <w:position w:val="2"/>
          <w:sz w:val="14"/>
        </w:rPr>
        <w:tab/>
      </w:r>
      <w:r w:rsidR="008E228B">
        <w:rPr>
          <w:color w:val="262626"/>
          <w:sz w:val="15"/>
        </w:rPr>
        <w:t>If</w:t>
      </w:r>
      <w:r w:rsidR="008E228B">
        <w:rPr>
          <w:color w:val="262626"/>
          <w:spacing w:val="-11"/>
          <w:sz w:val="15"/>
        </w:rPr>
        <w:t xml:space="preserve"> </w:t>
      </w:r>
      <w:r w:rsidR="008E228B">
        <w:rPr>
          <w:color w:val="262626"/>
          <w:sz w:val="15"/>
        </w:rPr>
        <w:t>continuaUon</w:t>
      </w:r>
      <w:r w:rsidR="008E228B">
        <w:rPr>
          <w:color w:val="262626"/>
          <w:spacing w:val="-7"/>
          <w:sz w:val="15"/>
        </w:rPr>
        <w:t xml:space="preserve"> </w:t>
      </w:r>
      <w:r w:rsidR="008E228B">
        <w:rPr>
          <w:color w:val="262626"/>
          <w:sz w:val="15"/>
        </w:rPr>
        <w:t>sheet</w:t>
      </w:r>
      <w:r w:rsidR="008E228B">
        <w:rPr>
          <w:color w:val="262626"/>
          <w:spacing w:val="-15"/>
          <w:sz w:val="15"/>
        </w:rPr>
        <w:t xml:space="preserve"> </w:t>
      </w:r>
      <w:r w:rsidR="008E228B">
        <w:rPr>
          <w:color w:val="262626"/>
          <w:sz w:val="15"/>
        </w:rPr>
        <w:t>Page</w:t>
      </w:r>
      <w:r w:rsidR="008E228B">
        <w:rPr>
          <w:color w:val="262626"/>
          <w:spacing w:val="19"/>
          <w:sz w:val="15"/>
        </w:rPr>
        <w:t xml:space="preserve"> </w:t>
      </w:r>
      <w:r w:rsidR="008E228B">
        <w:rPr>
          <w:color w:val="262626"/>
          <w:sz w:val="15"/>
        </w:rPr>
        <w:t>20</w:t>
      </w:r>
      <w:r w:rsidR="008E228B">
        <w:rPr>
          <w:color w:val="262626"/>
          <w:spacing w:val="-19"/>
          <w:sz w:val="15"/>
        </w:rPr>
        <w:t xml:space="preserve"> </w:t>
      </w:r>
      <w:r w:rsidR="008E228B">
        <w:rPr>
          <w:color w:val="262626"/>
          <w:sz w:val="15"/>
        </w:rPr>
        <w:t>of</w:t>
      </w:r>
      <w:r w:rsidR="008E228B">
        <w:rPr>
          <w:color w:val="262626"/>
          <w:spacing w:val="-11"/>
          <w:sz w:val="15"/>
        </w:rPr>
        <w:t xml:space="preserve"> </w:t>
      </w:r>
      <w:r w:rsidR="008E228B">
        <w:rPr>
          <w:color w:val="262626"/>
          <w:sz w:val="15"/>
        </w:rPr>
        <w:t>107</w:t>
      </w:r>
    </w:p>
    <w:p w14:paraId="3FFC4A39" w14:textId="77777777" w:rsidR="00BA68A6" w:rsidRDefault="00BA68A6">
      <w:pPr>
        <w:rPr>
          <w:sz w:val="15"/>
        </w:rPr>
        <w:sectPr w:rsidR="00BA68A6">
          <w:headerReference w:type="default" r:id="rId29"/>
          <w:pgSz w:w="12240" w:h="15840"/>
          <w:pgMar w:top="1060" w:right="100" w:bottom="280" w:left="180" w:header="490" w:footer="0" w:gutter="0"/>
          <w:cols w:space="720"/>
        </w:sectPr>
      </w:pPr>
    </w:p>
    <w:tbl>
      <w:tblPr>
        <w:tblW w:w="0" w:type="auto"/>
        <w:tblInd w:w="27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13"/>
        <w:gridCol w:w="1836"/>
        <w:gridCol w:w="2706"/>
        <w:gridCol w:w="706"/>
        <w:gridCol w:w="278"/>
        <w:gridCol w:w="3326"/>
        <w:gridCol w:w="615"/>
        <w:gridCol w:w="1062"/>
      </w:tblGrid>
      <w:tr w:rsidR="00BA68A6" w14:paraId="363BB547" w14:textId="77777777">
        <w:trPr>
          <w:trHeight w:val="998"/>
        </w:trPr>
        <w:tc>
          <w:tcPr>
            <w:tcW w:w="2749" w:type="dxa"/>
            <w:gridSpan w:val="2"/>
            <w:tcBorders>
              <w:left w:val="single" w:sz="2" w:space="0" w:color="000000"/>
            </w:tcBorders>
          </w:tcPr>
          <w:p w14:paraId="4CB8304B" w14:textId="77777777" w:rsidR="00BA68A6" w:rsidRDefault="008E228B">
            <w:pPr>
              <w:pStyle w:val="TableParagraph"/>
              <w:spacing w:before="60" w:line="249" w:lineRule="auto"/>
              <w:ind w:left="146" w:right="677" w:hanging="2"/>
              <w:rPr>
                <w:sz w:val="14"/>
              </w:rPr>
            </w:pPr>
            <w:r>
              <w:rPr>
                <w:color w:val="1D1D1D"/>
                <w:w w:val="90"/>
                <w:sz w:val="14"/>
              </w:rPr>
              <w:lastRenderedPageBreak/>
              <w:t xml:space="preserve">STATEMENT OF DEFICIENCIES </w:t>
            </w:r>
            <w:r>
              <w:rPr>
                <w:color w:val="1D1D1D"/>
                <w:sz w:val="14"/>
              </w:rPr>
              <w:t xml:space="preserve">AND </w:t>
            </w:r>
            <w:r>
              <w:rPr>
                <w:color w:val="1D1D1D"/>
                <w:sz w:val="13"/>
              </w:rPr>
              <w:t xml:space="preserve">PLAN </w:t>
            </w:r>
            <w:r>
              <w:rPr>
                <w:color w:val="1D1D1D"/>
                <w:sz w:val="14"/>
              </w:rPr>
              <w:t>OF CORRECTION</w:t>
            </w:r>
          </w:p>
        </w:tc>
        <w:tc>
          <w:tcPr>
            <w:tcW w:w="2706" w:type="dxa"/>
            <w:tcBorders>
              <w:right w:val="single" w:sz="2" w:space="0" w:color="000000"/>
            </w:tcBorders>
          </w:tcPr>
          <w:p w14:paraId="512180F1" w14:textId="77777777" w:rsidR="00BA68A6" w:rsidRDefault="008E228B">
            <w:pPr>
              <w:pStyle w:val="TableParagraph"/>
              <w:spacing w:before="60" w:line="249" w:lineRule="auto"/>
              <w:ind w:left="343" w:hanging="284"/>
              <w:rPr>
                <w:sz w:val="14"/>
              </w:rPr>
            </w:pPr>
            <w:r>
              <w:rPr>
                <w:color w:val="1D1D1D"/>
                <w:w w:val="90"/>
                <w:sz w:val="14"/>
              </w:rPr>
              <w:t xml:space="preserve">(X1) PROVIOER/SUPPLIER/CLIA </w:t>
            </w:r>
            <w:r>
              <w:rPr>
                <w:color w:val="1D1D1D"/>
                <w:spacing w:val="-1"/>
                <w:w w:val="93"/>
                <w:sz w:val="14"/>
              </w:rPr>
              <w:t>IDENTIRCATIO</w:t>
            </w:r>
            <w:r>
              <w:rPr>
                <w:color w:val="1D1D1D"/>
                <w:w w:val="93"/>
                <w:sz w:val="14"/>
              </w:rPr>
              <w:t>N</w:t>
            </w:r>
            <w:r>
              <w:rPr>
                <w:color w:val="1D1D1D"/>
                <w:sz w:val="14"/>
              </w:rPr>
              <w:t xml:space="preserve"> </w:t>
            </w:r>
            <w:r>
              <w:rPr>
                <w:color w:val="1D1D1D"/>
                <w:spacing w:val="-1"/>
                <w:w w:val="107"/>
                <w:sz w:val="14"/>
              </w:rPr>
              <w:t>NUMBE</w:t>
            </w:r>
            <w:r>
              <w:rPr>
                <w:color w:val="1D1D1D"/>
                <w:spacing w:val="-80"/>
                <w:w w:val="107"/>
                <w:sz w:val="14"/>
              </w:rPr>
              <w:t>R</w:t>
            </w:r>
            <w:r>
              <w:rPr>
                <w:color w:val="363636"/>
                <w:w w:val="96"/>
                <w:sz w:val="14"/>
              </w:rPr>
              <w:t>:</w:t>
            </w:r>
          </w:p>
          <w:p w14:paraId="0D5C7346" w14:textId="77777777" w:rsidR="00BA68A6" w:rsidRDefault="00BA68A6">
            <w:pPr>
              <w:pStyle w:val="TableParagraph"/>
              <w:rPr>
                <w:sz w:val="16"/>
              </w:rPr>
            </w:pPr>
          </w:p>
          <w:p w14:paraId="2EBEF01D" w14:textId="77777777" w:rsidR="00BA68A6" w:rsidRDefault="00BA68A6">
            <w:pPr>
              <w:pStyle w:val="TableParagraph"/>
              <w:spacing w:before="2"/>
              <w:rPr>
                <w:sz w:val="17"/>
              </w:rPr>
            </w:pPr>
          </w:p>
          <w:p w14:paraId="6E0E5E67" w14:textId="77777777" w:rsidR="00BA68A6" w:rsidRDefault="008E228B">
            <w:pPr>
              <w:pStyle w:val="TableParagraph"/>
              <w:ind w:left="1073" w:right="1049"/>
              <w:jc w:val="center"/>
              <w:rPr>
                <w:b/>
                <w:sz w:val="15"/>
              </w:rPr>
            </w:pPr>
            <w:r>
              <w:rPr>
                <w:b/>
                <w:color w:val="1D1D1D"/>
                <w:w w:val="105"/>
                <w:sz w:val="15"/>
              </w:rPr>
              <w:t>495281</w:t>
            </w:r>
          </w:p>
        </w:tc>
        <w:tc>
          <w:tcPr>
            <w:tcW w:w="4310" w:type="dxa"/>
            <w:gridSpan w:val="3"/>
            <w:tcBorders>
              <w:left w:val="single" w:sz="2" w:space="0" w:color="000000"/>
            </w:tcBorders>
          </w:tcPr>
          <w:p w14:paraId="38487567" w14:textId="77777777" w:rsidR="00BA68A6" w:rsidRDefault="008E228B">
            <w:pPr>
              <w:pStyle w:val="TableParagraph"/>
              <w:spacing w:before="60"/>
              <w:ind w:left="177"/>
              <w:rPr>
                <w:sz w:val="14"/>
              </w:rPr>
            </w:pPr>
            <w:r>
              <w:rPr>
                <w:color w:val="1D1D1D"/>
                <w:sz w:val="14"/>
              </w:rPr>
              <w:t>(X2) MULTIPLE CONSTRUCTION</w:t>
            </w:r>
          </w:p>
          <w:p w14:paraId="4ECCBE1E" w14:textId="77777777" w:rsidR="00BA68A6" w:rsidRDefault="008E228B">
            <w:pPr>
              <w:pStyle w:val="TableParagraph"/>
              <w:numPr>
                <w:ilvl w:val="0"/>
                <w:numId w:val="70"/>
              </w:numPr>
              <w:tabs>
                <w:tab w:val="left" w:pos="321"/>
                <w:tab w:val="left" w:pos="1666"/>
              </w:tabs>
              <w:spacing w:before="84"/>
              <w:rPr>
                <w:sz w:val="14"/>
              </w:rPr>
            </w:pPr>
            <w:r>
              <w:rPr>
                <w:color w:val="1D1D1D"/>
                <w:sz w:val="14"/>
              </w:rPr>
              <w:t>BUILDING</w:t>
            </w:r>
            <w:r>
              <w:rPr>
                <w:color w:val="1D1D1D"/>
                <w:spacing w:val="11"/>
                <w:sz w:val="14"/>
              </w:rPr>
              <w:t xml:space="preserve"> </w:t>
            </w:r>
            <w:r>
              <w:rPr>
                <w:color w:val="1D1D1D"/>
                <w:sz w:val="14"/>
                <w:u w:val="single" w:color="000000"/>
              </w:rPr>
              <w:t xml:space="preserve"> </w:t>
            </w:r>
            <w:r>
              <w:rPr>
                <w:color w:val="1D1D1D"/>
                <w:sz w:val="14"/>
                <w:u w:val="single" w:color="000000"/>
              </w:rPr>
              <w:tab/>
            </w:r>
          </w:p>
          <w:p w14:paraId="1FA66C9A" w14:textId="77777777" w:rsidR="00BA68A6" w:rsidRDefault="00BA68A6">
            <w:pPr>
              <w:pStyle w:val="TableParagraph"/>
              <w:rPr>
                <w:sz w:val="16"/>
              </w:rPr>
            </w:pPr>
          </w:p>
          <w:p w14:paraId="4EA11268" w14:textId="77777777" w:rsidR="00BA68A6" w:rsidRDefault="008E228B">
            <w:pPr>
              <w:pStyle w:val="TableParagraph"/>
              <w:numPr>
                <w:ilvl w:val="0"/>
                <w:numId w:val="70"/>
              </w:numPr>
              <w:tabs>
                <w:tab w:val="left" w:pos="325"/>
                <w:tab w:val="left" w:pos="1666"/>
              </w:tabs>
              <w:spacing w:before="112"/>
              <w:ind w:left="324" w:hanging="159"/>
              <w:rPr>
                <w:sz w:val="14"/>
              </w:rPr>
            </w:pPr>
            <w:r>
              <w:rPr>
                <w:color w:val="1D1D1D"/>
                <w:sz w:val="14"/>
              </w:rPr>
              <w:t>WING</w:t>
            </w:r>
            <w:r>
              <w:rPr>
                <w:color w:val="1D1D1D"/>
                <w:spacing w:val="-6"/>
                <w:sz w:val="14"/>
              </w:rPr>
              <w:t xml:space="preserve"> </w:t>
            </w:r>
            <w:r>
              <w:rPr>
                <w:color w:val="1D1D1D"/>
                <w:sz w:val="14"/>
                <w:u w:val="single" w:color="000000"/>
              </w:rPr>
              <w:t xml:space="preserve"> </w:t>
            </w:r>
            <w:r>
              <w:rPr>
                <w:color w:val="1D1D1D"/>
                <w:sz w:val="14"/>
                <w:u w:val="single" w:color="000000"/>
              </w:rPr>
              <w:tab/>
            </w:r>
          </w:p>
        </w:tc>
        <w:tc>
          <w:tcPr>
            <w:tcW w:w="1677" w:type="dxa"/>
            <w:gridSpan w:val="2"/>
            <w:tcBorders>
              <w:right w:val="single" w:sz="2" w:space="0" w:color="000000"/>
            </w:tcBorders>
          </w:tcPr>
          <w:p w14:paraId="144BFE0B" w14:textId="77777777" w:rsidR="00BA68A6" w:rsidRDefault="008E228B">
            <w:pPr>
              <w:pStyle w:val="TableParagraph"/>
              <w:spacing w:before="60" w:line="242" w:lineRule="auto"/>
              <w:ind w:left="294" w:hanging="247"/>
              <w:rPr>
                <w:sz w:val="14"/>
              </w:rPr>
            </w:pPr>
            <w:r>
              <w:rPr>
                <w:color w:val="1D1D1D"/>
                <w:w w:val="95"/>
                <w:sz w:val="14"/>
              </w:rPr>
              <w:t xml:space="preserve">(X3) DATE SURVEY </w:t>
            </w:r>
            <w:r>
              <w:rPr>
                <w:color w:val="1D1D1D"/>
                <w:sz w:val="14"/>
              </w:rPr>
              <w:t>COMPLETED</w:t>
            </w:r>
          </w:p>
          <w:p w14:paraId="425DB2CE" w14:textId="77777777" w:rsidR="00BA68A6" w:rsidRDefault="00BA68A6">
            <w:pPr>
              <w:pStyle w:val="TableParagraph"/>
              <w:spacing w:before="6"/>
              <w:rPr>
                <w:sz w:val="13"/>
              </w:rPr>
            </w:pPr>
          </w:p>
          <w:p w14:paraId="1FA15544" w14:textId="77777777" w:rsidR="00BA68A6" w:rsidRDefault="008E228B">
            <w:pPr>
              <w:pStyle w:val="TableParagraph"/>
              <w:spacing w:before="1"/>
              <w:ind w:right="234"/>
              <w:jc w:val="center"/>
              <w:rPr>
                <w:sz w:val="17"/>
              </w:rPr>
            </w:pPr>
            <w:r>
              <w:rPr>
                <w:color w:val="1D1D1D"/>
                <w:w w:val="110"/>
                <w:sz w:val="17"/>
              </w:rPr>
              <w:t>C</w:t>
            </w:r>
          </w:p>
          <w:p w14:paraId="0B50CFAC" w14:textId="77777777" w:rsidR="00BA68A6" w:rsidRDefault="008E228B">
            <w:pPr>
              <w:pStyle w:val="TableParagraph"/>
              <w:spacing w:before="51" w:line="190" w:lineRule="exact"/>
              <w:ind w:left="419"/>
              <w:rPr>
                <w:rFonts w:ascii="Times New Roman"/>
                <w:b/>
                <w:sz w:val="19"/>
              </w:rPr>
            </w:pPr>
            <w:r>
              <w:rPr>
                <w:rFonts w:ascii="Times New Roman"/>
                <w:b/>
                <w:color w:val="1D1D1D"/>
                <w:sz w:val="19"/>
              </w:rPr>
              <w:t>07/24/2019</w:t>
            </w:r>
          </w:p>
        </w:tc>
      </w:tr>
      <w:tr w:rsidR="00BA68A6" w14:paraId="240421EC" w14:textId="77777777">
        <w:trPr>
          <w:trHeight w:val="767"/>
        </w:trPr>
        <w:tc>
          <w:tcPr>
            <w:tcW w:w="6161" w:type="dxa"/>
            <w:gridSpan w:val="4"/>
            <w:tcBorders>
              <w:left w:val="single" w:sz="2" w:space="0" w:color="000000"/>
            </w:tcBorders>
          </w:tcPr>
          <w:p w14:paraId="2BA63CAF" w14:textId="77777777" w:rsidR="00BA68A6" w:rsidRDefault="008E228B">
            <w:pPr>
              <w:pStyle w:val="TableParagraph"/>
              <w:spacing w:before="22"/>
              <w:ind w:left="241"/>
              <w:rPr>
                <w:sz w:val="14"/>
              </w:rPr>
            </w:pPr>
            <w:r>
              <w:rPr>
                <w:color w:val="1D1D1D"/>
                <w:sz w:val="14"/>
              </w:rPr>
              <w:t xml:space="preserve">NAME OF PROVIDER </w:t>
            </w:r>
            <w:r>
              <w:rPr>
                <w:rFonts w:ascii="Times New Roman"/>
                <w:color w:val="1D1D1D"/>
                <w:sz w:val="14"/>
              </w:rPr>
              <w:t xml:space="preserve">OR </w:t>
            </w:r>
            <w:r>
              <w:rPr>
                <w:color w:val="1D1D1D"/>
                <w:sz w:val="14"/>
              </w:rPr>
              <w:t>SUPPLIER</w:t>
            </w:r>
          </w:p>
          <w:p w14:paraId="2372E1E3" w14:textId="77777777" w:rsidR="00BA68A6" w:rsidRDefault="00BA68A6">
            <w:pPr>
              <w:pStyle w:val="TableParagraph"/>
              <w:spacing w:before="4"/>
              <w:rPr>
                <w:sz w:val="19"/>
              </w:rPr>
            </w:pPr>
          </w:p>
          <w:p w14:paraId="095092EA" w14:textId="77777777" w:rsidR="00BA68A6" w:rsidRDefault="008E228B">
            <w:pPr>
              <w:pStyle w:val="TableParagraph"/>
              <w:ind w:left="241"/>
              <w:rPr>
                <w:b/>
                <w:sz w:val="15"/>
              </w:rPr>
            </w:pPr>
            <w:r>
              <w:rPr>
                <w:b/>
                <w:color w:val="1D1D1D"/>
                <w:w w:val="105"/>
                <w:sz w:val="15"/>
              </w:rPr>
              <w:t>BLUE RIDGE REHAB CENTER</w:t>
            </w:r>
          </w:p>
        </w:tc>
        <w:tc>
          <w:tcPr>
            <w:tcW w:w="5281" w:type="dxa"/>
            <w:gridSpan w:val="4"/>
            <w:tcBorders>
              <w:right w:val="single" w:sz="2" w:space="0" w:color="000000"/>
            </w:tcBorders>
          </w:tcPr>
          <w:p w14:paraId="7320DF7D" w14:textId="77777777" w:rsidR="00BA68A6" w:rsidRDefault="008E228B">
            <w:pPr>
              <w:pStyle w:val="TableParagraph"/>
              <w:spacing w:before="17"/>
              <w:ind w:left="240"/>
              <w:rPr>
                <w:sz w:val="14"/>
              </w:rPr>
            </w:pPr>
            <w:r>
              <w:rPr>
                <w:color w:val="1D1D1D"/>
                <w:sz w:val="14"/>
              </w:rPr>
              <w:t>STREET ADDRESS</w:t>
            </w:r>
            <w:r>
              <w:rPr>
                <w:color w:val="363636"/>
                <w:sz w:val="14"/>
              </w:rPr>
              <w:t xml:space="preserve">, </w:t>
            </w:r>
            <w:r>
              <w:rPr>
                <w:color w:val="1D1D1D"/>
                <w:sz w:val="14"/>
              </w:rPr>
              <w:t>CITY, STATE, ZIP CODE</w:t>
            </w:r>
          </w:p>
          <w:p w14:paraId="4F2ABF5C" w14:textId="77777777" w:rsidR="00BA68A6" w:rsidRDefault="008E228B">
            <w:pPr>
              <w:pStyle w:val="TableParagraph"/>
              <w:spacing w:before="98"/>
              <w:ind w:left="241"/>
              <w:rPr>
                <w:b/>
                <w:sz w:val="14"/>
              </w:rPr>
            </w:pPr>
            <w:r>
              <w:rPr>
                <w:b/>
                <w:color w:val="1D1D1D"/>
                <w:sz w:val="14"/>
              </w:rPr>
              <w:t>300 BLUE RIDGE STREET</w:t>
            </w:r>
          </w:p>
          <w:p w14:paraId="35FC1D7D" w14:textId="77777777" w:rsidR="00BA68A6" w:rsidRDefault="008E228B">
            <w:pPr>
              <w:pStyle w:val="TableParagraph"/>
              <w:spacing w:before="89"/>
              <w:ind w:left="236"/>
              <w:rPr>
                <w:b/>
                <w:sz w:val="15"/>
              </w:rPr>
            </w:pPr>
            <w:r>
              <w:rPr>
                <w:b/>
                <w:color w:val="1D1D1D"/>
                <w:sz w:val="15"/>
              </w:rPr>
              <w:t>MARTINSVILLE, VA 24112</w:t>
            </w:r>
          </w:p>
        </w:tc>
      </w:tr>
      <w:tr w:rsidR="00BA68A6" w14:paraId="4FE93D38" w14:textId="77777777">
        <w:trPr>
          <w:trHeight w:val="791"/>
        </w:trPr>
        <w:tc>
          <w:tcPr>
            <w:tcW w:w="913" w:type="dxa"/>
            <w:tcBorders>
              <w:left w:val="single" w:sz="2" w:space="0" w:color="000000"/>
              <w:right w:val="single" w:sz="2" w:space="0" w:color="000000"/>
            </w:tcBorders>
          </w:tcPr>
          <w:p w14:paraId="4D962896" w14:textId="77777777" w:rsidR="00BA68A6" w:rsidRDefault="008E228B">
            <w:pPr>
              <w:pStyle w:val="TableParagraph"/>
              <w:spacing w:before="55" w:line="254" w:lineRule="auto"/>
              <w:ind w:left="347" w:right="93" w:firstLine="13"/>
              <w:jc w:val="center"/>
              <w:rPr>
                <w:sz w:val="14"/>
              </w:rPr>
            </w:pPr>
            <w:r>
              <w:rPr>
                <w:color w:val="1D1D1D"/>
                <w:sz w:val="14"/>
              </w:rPr>
              <w:t xml:space="preserve">(X4)ID </w:t>
            </w:r>
            <w:r>
              <w:rPr>
                <w:color w:val="1D1D1D"/>
                <w:w w:val="90"/>
                <w:sz w:val="14"/>
              </w:rPr>
              <w:t xml:space="preserve">PREFIX </w:t>
            </w:r>
            <w:r>
              <w:rPr>
                <w:color w:val="1D1D1D"/>
                <w:sz w:val="14"/>
              </w:rPr>
              <w:t>TAG</w:t>
            </w:r>
          </w:p>
        </w:tc>
        <w:tc>
          <w:tcPr>
            <w:tcW w:w="4542" w:type="dxa"/>
            <w:gridSpan w:val="2"/>
            <w:tcBorders>
              <w:left w:val="single" w:sz="2" w:space="0" w:color="000000"/>
              <w:right w:val="single" w:sz="2" w:space="0" w:color="000000"/>
            </w:tcBorders>
          </w:tcPr>
          <w:p w14:paraId="149FD1C5" w14:textId="77777777" w:rsidR="00BA68A6" w:rsidRDefault="008E228B">
            <w:pPr>
              <w:pStyle w:val="TableParagraph"/>
              <w:spacing w:before="36" w:line="247" w:lineRule="auto"/>
              <w:ind w:left="655" w:right="331" w:firstLine="302"/>
              <w:rPr>
                <w:sz w:val="14"/>
              </w:rPr>
            </w:pPr>
            <w:r>
              <w:rPr>
                <w:color w:val="1D1D1D"/>
                <w:sz w:val="14"/>
              </w:rPr>
              <w:t xml:space="preserve">SUMMARY STATEMENT OF DEFICIENCIES </w:t>
            </w:r>
            <w:r>
              <w:rPr>
                <w:color w:val="1D1D1D"/>
                <w:w w:val="95"/>
                <w:sz w:val="14"/>
              </w:rPr>
              <w:t xml:space="preserve">(EACH DEFICIENCY MUST BE PRECEDED BY FULL </w:t>
            </w:r>
            <w:r>
              <w:rPr>
                <w:color w:val="1D1D1D"/>
                <w:w w:val="90"/>
                <w:sz w:val="14"/>
              </w:rPr>
              <w:t xml:space="preserve">REGULATORY </w:t>
            </w:r>
            <w:r>
              <w:rPr>
                <w:rFonts w:ascii="Times New Roman"/>
                <w:color w:val="1D1D1D"/>
                <w:w w:val="90"/>
                <w:sz w:val="14"/>
              </w:rPr>
              <w:t xml:space="preserve">OR </w:t>
            </w:r>
            <w:r>
              <w:rPr>
                <w:color w:val="1D1D1D"/>
                <w:w w:val="90"/>
                <w:sz w:val="14"/>
              </w:rPr>
              <w:t>LSC IDENTIFYING INFORMATION)</w:t>
            </w:r>
          </w:p>
        </w:tc>
        <w:tc>
          <w:tcPr>
            <w:tcW w:w="4925" w:type="dxa"/>
            <w:gridSpan w:val="4"/>
            <w:tcBorders>
              <w:left w:val="single" w:sz="2" w:space="0" w:color="000000"/>
              <w:right w:val="single" w:sz="2" w:space="0" w:color="000000"/>
            </w:tcBorders>
          </w:tcPr>
          <w:p w14:paraId="523F2CC9" w14:textId="77777777" w:rsidR="00BA68A6" w:rsidRDefault="008E228B">
            <w:pPr>
              <w:pStyle w:val="TableParagraph"/>
              <w:tabs>
                <w:tab w:val="left" w:pos="1415"/>
              </w:tabs>
              <w:spacing w:before="31" w:line="177" w:lineRule="exact"/>
              <w:ind w:right="178"/>
              <w:jc w:val="center"/>
              <w:rPr>
                <w:sz w:val="14"/>
              </w:rPr>
            </w:pPr>
            <w:r>
              <w:rPr>
                <w:color w:val="1D1D1D"/>
                <w:position w:val="-1"/>
                <w:sz w:val="14"/>
              </w:rPr>
              <w:t>ID</w:t>
            </w:r>
            <w:r>
              <w:rPr>
                <w:color w:val="1D1D1D"/>
                <w:position w:val="-1"/>
                <w:sz w:val="14"/>
              </w:rPr>
              <w:tab/>
            </w:r>
            <w:r>
              <w:rPr>
                <w:color w:val="1D1D1D"/>
                <w:sz w:val="14"/>
              </w:rPr>
              <w:t>PROVIDER'S</w:t>
            </w:r>
            <w:r>
              <w:rPr>
                <w:color w:val="1D1D1D"/>
                <w:spacing w:val="-5"/>
                <w:sz w:val="14"/>
              </w:rPr>
              <w:t xml:space="preserve"> </w:t>
            </w:r>
            <w:r>
              <w:rPr>
                <w:color w:val="1D1D1D"/>
                <w:sz w:val="14"/>
              </w:rPr>
              <w:t>PLAN</w:t>
            </w:r>
            <w:r>
              <w:rPr>
                <w:color w:val="1D1D1D"/>
                <w:spacing w:val="-20"/>
                <w:sz w:val="14"/>
              </w:rPr>
              <w:t xml:space="preserve"> </w:t>
            </w:r>
            <w:r>
              <w:rPr>
                <w:color w:val="1D1D1D"/>
                <w:sz w:val="14"/>
              </w:rPr>
              <w:t>OF</w:t>
            </w:r>
            <w:r>
              <w:rPr>
                <w:color w:val="1D1D1D"/>
                <w:spacing w:val="-23"/>
                <w:sz w:val="14"/>
              </w:rPr>
              <w:t xml:space="preserve"> </w:t>
            </w:r>
            <w:r>
              <w:rPr>
                <w:color w:val="1D1D1D"/>
                <w:sz w:val="14"/>
              </w:rPr>
              <w:t>CORRECTION</w:t>
            </w:r>
          </w:p>
          <w:p w14:paraId="5CA5FA07" w14:textId="77777777" w:rsidR="00BA68A6" w:rsidRDefault="008E228B">
            <w:pPr>
              <w:pStyle w:val="TableParagraph"/>
              <w:tabs>
                <w:tab w:val="left" w:pos="1425"/>
              </w:tabs>
              <w:spacing w:line="163" w:lineRule="exact"/>
              <w:ind w:right="205"/>
              <w:jc w:val="center"/>
              <w:rPr>
                <w:sz w:val="14"/>
              </w:rPr>
            </w:pPr>
            <w:r>
              <w:rPr>
                <w:color w:val="1D1D1D"/>
                <w:sz w:val="14"/>
              </w:rPr>
              <w:t>PREFIX</w:t>
            </w:r>
            <w:r>
              <w:rPr>
                <w:color w:val="1D1D1D"/>
                <w:sz w:val="14"/>
              </w:rPr>
              <w:tab/>
            </w:r>
            <w:r>
              <w:rPr>
                <w:color w:val="1D1D1D"/>
                <w:position w:val="1"/>
                <w:sz w:val="14"/>
              </w:rPr>
              <w:t>(EACH</w:t>
            </w:r>
            <w:r>
              <w:rPr>
                <w:color w:val="1D1D1D"/>
                <w:spacing w:val="-23"/>
                <w:position w:val="1"/>
                <w:sz w:val="14"/>
              </w:rPr>
              <w:t xml:space="preserve"> </w:t>
            </w:r>
            <w:r>
              <w:rPr>
                <w:color w:val="1D1D1D"/>
                <w:position w:val="1"/>
                <w:sz w:val="14"/>
              </w:rPr>
              <w:t>CORRECTIVE</w:t>
            </w:r>
            <w:r>
              <w:rPr>
                <w:color w:val="1D1D1D"/>
                <w:spacing w:val="-21"/>
                <w:position w:val="1"/>
                <w:sz w:val="14"/>
              </w:rPr>
              <w:t xml:space="preserve"> </w:t>
            </w:r>
            <w:r>
              <w:rPr>
                <w:color w:val="1D1D1D"/>
                <w:position w:val="1"/>
                <w:sz w:val="14"/>
              </w:rPr>
              <w:t>ACTION</w:t>
            </w:r>
            <w:r>
              <w:rPr>
                <w:color w:val="1D1D1D"/>
                <w:spacing w:val="-22"/>
                <w:position w:val="1"/>
                <w:sz w:val="14"/>
              </w:rPr>
              <w:t xml:space="preserve"> </w:t>
            </w:r>
            <w:r>
              <w:rPr>
                <w:color w:val="1D1D1D"/>
                <w:position w:val="1"/>
                <w:sz w:val="14"/>
              </w:rPr>
              <w:t>SHOULD</w:t>
            </w:r>
            <w:r>
              <w:rPr>
                <w:color w:val="1D1D1D"/>
                <w:spacing w:val="-18"/>
                <w:position w:val="1"/>
                <w:sz w:val="14"/>
              </w:rPr>
              <w:t xml:space="preserve"> </w:t>
            </w:r>
            <w:r>
              <w:rPr>
                <w:color w:val="1D1D1D"/>
                <w:position w:val="1"/>
                <w:sz w:val="14"/>
              </w:rPr>
              <w:t>BE</w:t>
            </w:r>
          </w:p>
          <w:p w14:paraId="6675C4AB" w14:textId="77777777" w:rsidR="00BA68A6" w:rsidRDefault="008E228B">
            <w:pPr>
              <w:pStyle w:val="TableParagraph"/>
              <w:tabs>
                <w:tab w:val="left" w:pos="1188"/>
              </w:tabs>
              <w:spacing w:line="171" w:lineRule="exact"/>
              <w:jc w:val="center"/>
              <w:rPr>
                <w:sz w:val="14"/>
              </w:rPr>
            </w:pPr>
            <w:r>
              <w:rPr>
                <w:color w:val="1D1D1D"/>
                <w:sz w:val="14"/>
              </w:rPr>
              <w:t>TAG</w:t>
            </w:r>
            <w:r>
              <w:rPr>
                <w:color w:val="1D1D1D"/>
                <w:sz w:val="14"/>
              </w:rPr>
              <w:tab/>
            </w:r>
            <w:r>
              <w:rPr>
                <w:color w:val="1D1D1D"/>
                <w:position w:val="2"/>
                <w:sz w:val="14"/>
              </w:rPr>
              <w:t>CROSS-REFERENCED</w:t>
            </w:r>
            <w:r>
              <w:rPr>
                <w:color w:val="1D1D1D"/>
                <w:spacing w:val="-23"/>
                <w:position w:val="2"/>
                <w:sz w:val="14"/>
              </w:rPr>
              <w:t xml:space="preserve"> </w:t>
            </w:r>
            <w:r>
              <w:rPr>
                <w:color w:val="1D1D1D"/>
                <w:position w:val="2"/>
                <w:sz w:val="14"/>
              </w:rPr>
              <w:t>TO</w:t>
            </w:r>
            <w:r>
              <w:rPr>
                <w:color w:val="1D1D1D"/>
                <w:spacing w:val="-22"/>
                <w:position w:val="2"/>
                <w:sz w:val="14"/>
              </w:rPr>
              <w:t xml:space="preserve"> </w:t>
            </w:r>
            <w:r>
              <w:rPr>
                <w:color w:val="1D1D1D"/>
                <w:position w:val="2"/>
                <w:sz w:val="14"/>
              </w:rPr>
              <w:t>THE</w:t>
            </w:r>
            <w:r>
              <w:rPr>
                <w:color w:val="1D1D1D"/>
                <w:spacing w:val="-25"/>
                <w:position w:val="2"/>
                <w:sz w:val="14"/>
              </w:rPr>
              <w:t xml:space="preserve"> </w:t>
            </w:r>
            <w:r>
              <w:rPr>
                <w:color w:val="1D1D1D"/>
                <w:position w:val="2"/>
                <w:sz w:val="14"/>
              </w:rPr>
              <w:t>APPROPRIATE</w:t>
            </w:r>
          </w:p>
          <w:p w14:paraId="4F06C410" w14:textId="77777777" w:rsidR="00BA68A6" w:rsidRDefault="008E228B">
            <w:pPr>
              <w:pStyle w:val="TableParagraph"/>
              <w:tabs>
                <w:tab w:val="left" w:pos="2661"/>
              </w:tabs>
              <w:spacing w:before="9" w:line="187" w:lineRule="auto"/>
              <w:ind w:left="1038"/>
              <w:rPr>
                <w:sz w:val="14"/>
              </w:rPr>
            </w:pPr>
            <w:r>
              <w:rPr>
                <w:rFonts w:ascii="Times New Roman"/>
                <w:color w:val="D1D1D1"/>
                <w:w w:val="95"/>
                <w:position w:val="-8"/>
                <w:sz w:val="17"/>
              </w:rPr>
              <w:t>I</w:t>
            </w:r>
            <w:r>
              <w:rPr>
                <w:rFonts w:ascii="Times New Roman"/>
                <w:color w:val="D1D1D1"/>
                <w:w w:val="95"/>
                <w:position w:val="-8"/>
                <w:sz w:val="17"/>
              </w:rPr>
              <w:tab/>
            </w:r>
            <w:r>
              <w:rPr>
                <w:color w:val="1D1D1D"/>
                <w:w w:val="95"/>
                <w:sz w:val="14"/>
              </w:rPr>
              <w:t>DEFICIENCY)</w:t>
            </w:r>
          </w:p>
        </w:tc>
        <w:tc>
          <w:tcPr>
            <w:tcW w:w="1062" w:type="dxa"/>
            <w:tcBorders>
              <w:left w:val="single" w:sz="2" w:space="0" w:color="000000"/>
              <w:right w:val="single" w:sz="2" w:space="0" w:color="000000"/>
            </w:tcBorders>
          </w:tcPr>
          <w:p w14:paraId="519C81E3" w14:textId="77777777" w:rsidR="00BA68A6" w:rsidRDefault="008E228B">
            <w:pPr>
              <w:pStyle w:val="TableParagraph"/>
              <w:spacing w:before="59" w:line="121" w:lineRule="exact"/>
              <w:ind w:left="225" w:right="108"/>
              <w:jc w:val="center"/>
              <w:rPr>
                <w:sz w:val="11"/>
              </w:rPr>
            </w:pPr>
            <w:r>
              <w:rPr>
                <w:color w:val="1D1D1D"/>
                <w:sz w:val="11"/>
              </w:rPr>
              <w:t>(XS)</w:t>
            </w:r>
          </w:p>
          <w:p w14:paraId="7C2FC6C4" w14:textId="77777777" w:rsidR="00BA68A6" w:rsidRDefault="008E228B">
            <w:pPr>
              <w:pStyle w:val="TableParagraph"/>
              <w:spacing w:before="8" w:line="216" w:lineRule="auto"/>
              <w:ind w:left="225" w:right="125"/>
              <w:jc w:val="center"/>
              <w:rPr>
                <w:sz w:val="14"/>
              </w:rPr>
            </w:pPr>
            <w:r>
              <w:rPr>
                <w:color w:val="1D1D1D"/>
                <w:spacing w:val="-1"/>
                <w:w w:val="75"/>
                <w:sz w:val="14"/>
              </w:rPr>
              <w:t xml:space="preserve">COMPI.ETION </w:t>
            </w:r>
            <w:r>
              <w:rPr>
                <w:color w:val="1D1D1D"/>
                <w:w w:val="85"/>
                <w:sz w:val="14"/>
              </w:rPr>
              <w:t>DATE</w:t>
            </w:r>
          </w:p>
        </w:tc>
      </w:tr>
      <w:tr w:rsidR="00BA68A6" w14:paraId="0A05A455" w14:textId="77777777">
        <w:trPr>
          <w:trHeight w:val="229"/>
        </w:trPr>
        <w:tc>
          <w:tcPr>
            <w:tcW w:w="913" w:type="dxa"/>
            <w:vMerge w:val="restart"/>
            <w:tcBorders>
              <w:right w:val="single" w:sz="6" w:space="0" w:color="000000"/>
            </w:tcBorders>
          </w:tcPr>
          <w:p w14:paraId="41DE7C76" w14:textId="77777777" w:rsidR="00BA68A6" w:rsidRDefault="00BA68A6">
            <w:pPr>
              <w:pStyle w:val="TableParagraph"/>
              <w:spacing w:before="1"/>
              <w:rPr>
                <w:sz w:val="24"/>
              </w:rPr>
            </w:pPr>
          </w:p>
          <w:p w14:paraId="0F59A305" w14:textId="77777777" w:rsidR="00BA68A6" w:rsidRDefault="008E228B">
            <w:pPr>
              <w:pStyle w:val="TableParagraph"/>
              <w:ind w:left="437" w:right="-15"/>
              <w:rPr>
                <w:sz w:val="17"/>
              </w:rPr>
            </w:pPr>
            <w:r>
              <w:rPr>
                <w:color w:val="1D1D1D"/>
                <w:w w:val="105"/>
                <w:sz w:val="17"/>
              </w:rPr>
              <w:t>F</w:t>
            </w:r>
            <w:r>
              <w:rPr>
                <w:color w:val="1D1D1D"/>
                <w:spacing w:val="-7"/>
                <w:w w:val="105"/>
                <w:sz w:val="17"/>
              </w:rPr>
              <w:t xml:space="preserve"> </w:t>
            </w:r>
            <w:r>
              <w:rPr>
                <w:color w:val="1D1D1D"/>
                <w:w w:val="105"/>
                <w:sz w:val="17"/>
              </w:rPr>
              <w:t>622</w:t>
            </w:r>
          </w:p>
        </w:tc>
        <w:tc>
          <w:tcPr>
            <w:tcW w:w="4542" w:type="dxa"/>
            <w:gridSpan w:val="2"/>
            <w:vMerge w:val="restart"/>
            <w:tcBorders>
              <w:left w:val="single" w:sz="6" w:space="0" w:color="000000"/>
              <w:right w:val="single" w:sz="6" w:space="0" w:color="000000"/>
            </w:tcBorders>
          </w:tcPr>
          <w:p w14:paraId="7CCFBCB9" w14:textId="77777777" w:rsidR="00BA68A6" w:rsidRDefault="00BA68A6">
            <w:pPr>
              <w:pStyle w:val="TableParagraph"/>
              <w:spacing w:before="9"/>
              <w:rPr>
                <w:sz w:val="25"/>
              </w:rPr>
            </w:pPr>
          </w:p>
          <w:p w14:paraId="4887F11B" w14:textId="77777777" w:rsidR="00BA68A6" w:rsidRDefault="008E228B">
            <w:pPr>
              <w:pStyle w:val="TableParagraph"/>
              <w:ind w:left="133"/>
              <w:rPr>
                <w:sz w:val="17"/>
              </w:rPr>
            </w:pPr>
            <w:r>
              <w:rPr>
                <w:color w:val="1D1D1D"/>
                <w:w w:val="105"/>
                <w:sz w:val="17"/>
              </w:rPr>
              <w:t>Continued From page 20</w:t>
            </w:r>
          </w:p>
          <w:p w14:paraId="223961DE" w14:textId="77777777" w:rsidR="00BA68A6" w:rsidRDefault="008E228B">
            <w:pPr>
              <w:pStyle w:val="TableParagraph"/>
              <w:numPr>
                <w:ilvl w:val="0"/>
                <w:numId w:val="69"/>
              </w:numPr>
              <w:tabs>
                <w:tab w:val="left" w:pos="422"/>
              </w:tabs>
              <w:spacing w:before="83" w:line="283" w:lineRule="auto"/>
              <w:ind w:right="521" w:hanging="4"/>
              <w:rPr>
                <w:sz w:val="17"/>
              </w:rPr>
            </w:pPr>
            <w:r>
              <w:rPr>
                <w:color w:val="1D1D1D"/>
                <w:w w:val="105"/>
                <w:sz w:val="17"/>
              </w:rPr>
              <w:t>Resident representative information including contact</w:t>
            </w:r>
            <w:r>
              <w:rPr>
                <w:color w:val="1D1D1D"/>
                <w:spacing w:val="-2"/>
                <w:w w:val="105"/>
                <w:sz w:val="17"/>
              </w:rPr>
              <w:t xml:space="preserve"> </w:t>
            </w:r>
            <w:r>
              <w:rPr>
                <w:color w:val="1D1D1D"/>
                <w:w w:val="105"/>
                <w:sz w:val="17"/>
              </w:rPr>
              <w:t>information</w:t>
            </w:r>
          </w:p>
          <w:p w14:paraId="0E6C38F3" w14:textId="77777777" w:rsidR="00BA68A6" w:rsidRDefault="008E228B">
            <w:pPr>
              <w:pStyle w:val="TableParagraph"/>
              <w:numPr>
                <w:ilvl w:val="0"/>
                <w:numId w:val="69"/>
              </w:numPr>
              <w:tabs>
                <w:tab w:val="left" w:pos="422"/>
              </w:tabs>
              <w:ind w:left="421" w:hanging="301"/>
              <w:rPr>
                <w:sz w:val="17"/>
              </w:rPr>
            </w:pPr>
            <w:r>
              <w:rPr>
                <w:color w:val="1D1D1D"/>
                <w:w w:val="105"/>
                <w:sz w:val="17"/>
              </w:rPr>
              <w:t>Advance Directive</w:t>
            </w:r>
            <w:r>
              <w:rPr>
                <w:color w:val="1D1D1D"/>
                <w:spacing w:val="-6"/>
                <w:w w:val="105"/>
                <w:sz w:val="17"/>
              </w:rPr>
              <w:t xml:space="preserve"> </w:t>
            </w:r>
            <w:r>
              <w:rPr>
                <w:color w:val="1D1D1D"/>
                <w:w w:val="105"/>
                <w:sz w:val="17"/>
              </w:rPr>
              <w:t>information</w:t>
            </w:r>
          </w:p>
          <w:p w14:paraId="68D177B3" w14:textId="77777777" w:rsidR="00BA68A6" w:rsidRDefault="008E228B">
            <w:pPr>
              <w:pStyle w:val="TableParagraph"/>
              <w:numPr>
                <w:ilvl w:val="0"/>
                <w:numId w:val="69"/>
              </w:numPr>
              <w:tabs>
                <w:tab w:val="left" w:pos="422"/>
              </w:tabs>
              <w:spacing w:before="35" w:line="278" w:lineRule="auto"/>
              <w:ind w:left="121" w:right="904" w:firstLine="0"/>
              <w:rPr>
                <w:sz w:val="17"/>
              </w:rPr>
            </w:pPr>
            <w:r>
              <w:rPr>
                <w:color w:val="1D1D1D"/>
                <w:w w:val="105"/>
                <w:sz w:val="17"/>
              </w:rPr>
              <w:t>All special Instructions or precautions</w:t>
            </w:r>
            <w:r>
              <w:rPr>
                <w:color w:val="1D1D1D"/>
                <w:spacing w:val="-28"/>
                <w:w w:val="105"/>
                <w:sz w:val="17"/>
              </w:rPr>
              <w:t xml:space="preserve"> </w:t>
            </w:r>
            <w:r>
              <w:rPr>
                <w:color w:val="1D1D1D"/>
                <w:w w:val="105"/>
                <w:sz w:val="17"/>
              </w:rPr>
              <w:t>for ongoing care, as</w:t>
            </w:r>
            <w:r>
              <w:rPr>
                <w:color w:val="1D1D1D"/>
                <w:spacing w:val="-2"/>
                <w:w w:val="105"/>
                <w:sz w:val="17"/>
              </w:rPr>
              <w:t xml:space="preserve"> </w:t>
            </w:r>
            <w:r>
              <w:rPr>
                <w:color w:val="1D1D1D"/>
                <w:spacing w:val="-4"/>
                <w:w w:val="105"/>
                <w:sz w:val="17"/>
              </w:rPr>
              <w:t>appropriate</w:t>
            </w:r>
            <w:r>
              <w:rPr>
                <w:color w:val="363636"/>
                <w:spacing w:val="-4"/>
                <w:w w:val="105"/>
                <w:sz w:val="17"/>
              </w:rPr>
              <w:t>.</w:t>
            </w:r>
          </w:p>
          <w:p w14:paraId="46E9FB6C" w14:textId="77777777" w:rsidR="00BA68A6" w:rsidRDefault="008E228B">
            <w:pPr>
              <w:pStyle w:val="TableParagraph"/>
              <w:spacing w:before="3"/>
              <w:ind w:left="122"/>
              <w:rPr>
                <w:sz w:val="17"/>
              </w:rPr>
            </w:pPr>
            <w:r>
              <w:rPr>
                <w:color w:val="1D1D1D"/>
                <w:w w:val="105"/>
                <w:sz w:val="17"/>
              </w:rPr>
              <w:t>{E} Comprehensive care plan goals;</w:t>
            </w:r>
          </w:p>
          <w:p w14:paraId="195F3F92" w14:textId="77777777" w:rsidR="00BA68A6" w:rsidRDefault="008E228B">
            <w:pPr>
              <w:pStyle w:val="TableParagraph"/>
              <w:spacing w:before="31" w:line="280" w:lineRule="auto"/>
              <w:ind w:left="111" w:right="446" w:firstLine="6"/>
              <w:rPr>
                <w:sz w:val="17"/>
              </w:rPr>
            </w:pPr>
            <w:r>
              <w:rPr>
                <w:color w:val="1D1D1D"/>
                <w:w w:val="105"/>
                <w:sz w:val="17"/>
              </w:rPr>
              <w:t>{F) All other necessary information</w:t>
            </w:r>
            <w:r>
              <w:rPr>
                <w:color w:val="363636"/>
                <w:w w:val="105"/>
                <w:sz w:val="17"/>
              </w:rPr>
              <w:t xml:space="preserve">, </w:t>
            </w:r>
            <w:r>
              <w:rPr>
                <w:color w:val="1D1D1D"/>
                <w:w w:val="105"/>
                <w:sz w:val="17"/>
              </w:rPr>
              <w:t>including a copy of the resident's discharge summary, consistent with §483.21(c)(2) as applicable, and any other documentation, as applicable, to ensure a safe and effective transition of care.</w:t>
            </w:r>
          </w:p>
          <w:p w14:paraId="761675A3" w14:textId="77777777" w:rsidR="00BA68A6" w:rsidRDefault="008E228B">
            <w:pPr>
              <w:pStyle w:val="TableParagraph"/>
              <w:spacing w:line="278" w:lineRule="auto"/>
              <w:ind w:left="102" w:right="569" w:firstLine="7"/>
              <w:rPr>
                <w:sz w:val="17"/>
              </w:rPr>
            </w:pPr>
            <w:r>
              <w:rPr>
                <w:color w:val="1D1D1D"/>
                <w:w w:val="105"/>
                <w:sz w:val="17"/>
              </w:rPr>
              <w:t>This REQUIREMENT is not met as evidenced by:</w:t>
            </w:r>
          </w:p>
          <w:p w14:paraId="56ABF7DB" w14:textId="77777777" w:rsidR="00BA68A6" w:rsidRDefault="008E228B">
            <w:pPr>
              <w:pStyle w:val="TableParagraph"/>
              <w:spacing w:line="203" w:lineRule="exact"/>
              <w:ind w:left="153"/>
              <w:rPr>
                <w:b/>
                <w:sz w:val="19"/>
              </w:rPr>
            </w:pPr>
            <w:r>
              <w:rPr>
                <w:color w:val="1D1D1D"/>
                <w:w w:val="105"/>
                <w:sz w:val="17"/>
              </w:rPr>
              <w:t xml:space="preserve">Based on staff interview, clinical record </w:t>
            </w:r>
            <w:r>
              <w:rPr>
                <w:b/>
                <w:color w:val="1D1D1D"/>
                <w:w w:val="105"/>
                <w:sz w:val="19"/>
              </w:rPr>
              <w:t>review</w:t>
            </w:r>
          </w:p>
          <w:p w14:paraId="1E508053" w14:textId="77777777" w:rsidR="00BA68A6" w:rsidRDefault="008E228B">
            <w:pPr>
              <w:pStyle w:val="TableParagraph"/>
              <w:spacing w:before="26" w:line="283" w:lineRule="auto"/>
              <w:ind w:left="83" w:right="569" w:firstLine="18"/>
              <w:rPr>
                <w:sz w:val="17"/>
              </w:rPr>
            </w:pPr>
            <w:r>
              <w:rPr>
                <w:color w:val="1D1D1D"/>
                <w:w w:val="105"/>
                <w:sz w:val="17"/>
              </w:rPr>
              <w:t>and facility document review, the facility staff failed to provide appropriate information that is communicated to the receiving health care provider such as comprehensive care plan goals and/or required information to ensure a safe and effective transfer of care for 5 of 35 residents (Residents #30, #201, #19, #213 and #160).</w:t>
            </w:r>
          </w:p>
          <w:p w14:paraId="1157BBFC" w14:textId="77777777" w:rsidR="00BA68A6" w:rsidRDefault="00BA68A6">
            <w:pPr>
              <w:pStyle w:val="TableParagraph"/>
              <w:spacing w:before="1"/>
              <w:rPr>
                <w:sz w:val="20"/>
              </w:rPr>
            </w:pPr>
          </w:p>
          <w:p w14:paraId="6DD35F20" w14:textId="77777777" w:rsidR="00BA68A6" w:rsidRDefault="008E228B">
            <w:pPr>
              <w:pStyle w:val="TableParagraph"/>
              <w:ind w:left="80"/>
              <w:rPr>
                <w:sz w:val="17"/>
              </w:rPr>
            </w:pPr>
            <w:r>
              <w:rPr>
                <w:color w:val="1D1D1D"/>
                <w:w w:val="105"/>
                <w:sz w:val="17"/>
              </w:rPr>
              <w:t>The findings included:</w:t>
            </w:r>
          </w:p>
          <w:p w14:paraId="60F551BF" w14:textId="77777777" w:rsidR="00BA68A6" w:rsidRDefault="00BA68A6">
            <w:pPr>
              <w:pStyle w:val="TableParagraph"/>
              <w:spacing w:before="8"/>
            </w:pPr>
          </w:p>
          <w:p w14:paraId="3E4E07CB" w14:textId="77777777" w:rsidR="00BA68A6" w:rsidRDefault="008E228B">
            <w:pPr>
              <w:pStyle w:val="TableParagraph"/>
              <w:spacing w:line="278" w:lineRule="auto"/>
              <w:ind w:left="68" w:right="522" w:firstLine="7"/>
              <w:rPr>
                <w:sz w:val="17"/>
              </w:rPr>
            </w:pPr>
            <w:r>
              <w:rPr>
                <w:color w:val="1D1D1D"/>
                <w:w w:val="105"/>
                <w:sz w:val="17"/>
              </w:rPr>
              <w:t>1. For Resident #30 the facility staff failed to send a copy of the Resident's comprehensive care plan goals when the Resident was transferred to the</w:t>
            </w:r>
            <w:r>
              <w:rPr>
                <w:color w:val="1D1D1D"/>
                <w:spacing w:val="-12"/>
                <w:w w:val="105"/>
                <w:sz w:val="17"/>
              </w:rPr>
              <w:t xml:space="preserve"> </w:t>
            </w:r>
            <w:r>
              <w:rPr>
                <w:color w:val="1D1D1D"/>
                <w:w w:val="105"/>
                <w:sz w:val="17"/>
              </w:rPr>
              <w:t>hospital.</w:t>
            </w:r>
          </w:p>
          <w:p w14:paraId="528DD6CE" w14:textId="77777777" w:rsidR="00BA68A6" w:rsidRDefault="00BA68A6">
            <w:pPr>
              <w:pStyle w:val="TableParagraph"/>
              <w:spacing w:before="6"/>
              <w:rPr>
                <w:sz w:val="20"/>
              </w:rPr>
            </w:pPr>
          </w:p>
          <w:p w14:paraId="2676716F" w14:textId="77777777" w:rsidR="00BA68A6" w:rsidRDefault="008E228B">
            <w:pPr>
              <w:pStyle w:val="TableParagraph"/>
              <w:spacing w:before="1" w:line="283" w:lineRule="auto"/>
              <w:ind w:left="53" w:right="583" w:firstLine="17"/>
              <w:rPr>
                <w:sz w:val="17"/>
              </w:rPr>
            </w:pPr>
            <w:r>
              <w:rPr>
                <w:color w:val="1D1D1D"/>
                <w:w w:val="105"/>
                <w:sz w:val="17"/>
              </w:rPr>
              <w:t>Resident #30 was admitted to the facility on 10/03/08 and readmitted on 04/12/19</w:t>
            </w:r>
            <w:r>
              <w:rPr>
                <w:color w:val="363636"/>
                <w:w w:val="105"/>
                <w:sz w:val="17"/>
              </w:rPr>
              <w:t xml:space="preserve">. </w:t>
            </w:r>
            <w:r>
              <w:rPr>
                <w:color w:val="1D1D1D"/>
                <w:w w:val="105"/>
                <w:sz w:val="17"/>
              </w:rPr>
              <w:t>Diagnoses included but not limited to anemia, congestive heart failure, hypertension, pneumonia, urinary tract infection, diabetes mellitus, Alzheimer's disease, depression, and psychotic disorder.</w:t>
            </w:r>
          </w:p>
          <w:p w14:paraId="28EA6593" w14:textId="77777777" w:rsidR="00BA68A6" w:rsidRDefault="00BA68A6">
            <w:pPr>
              <w:pStyle w:val="TableParagraph"/>
              <w:spacing w:before="7"/>
              <w:rPr>
                <w:sz w:val="16"/>
              </w:rPr>
            </w:pPr>
          </w:p>
          <w:p w14:paraId="43477F5C" w14:textId="77777777" w:rsidR="00BA68A6" w:rsidRDefault="008E228B">
            <w:pPr>
              <w:pStyle w:val="TableParagraph"/>
              <w:spacing w:line="230" w:lineRule="atLeast"/>
              <w:ind w:left="48" w:right="569" w:firstLine="8"/>
              <w:rPr>
                <w:sz w:val="17"/>
              </w:rPr>
            </w:pPr>
            <w:r>
              <w:rPr>
                <w:color w:val="1D1D1D"/>
                <w:w w:val="105"/>
                <w:sz w:val="17"/>
              </w:rPr>
              <w:t>The most recent MDS(minimum data set) with and ARO (assessment reference date} of 04/25/19 assigned the Resident a BIMS (brief</w:t>
            </w:r>
          </w:p>
        </w:tc>
        <w:tc>
          <w:tcPr>
            <w:tcW w:w="984" w:type="dxa"/>
            <w:gridSpan w:val="2"/>
            <w:vMerge w:val="restart"/>
            <w:tcBorders>
              <w:left w:val="single" w:sz="6" w:space="0" w:color="000000"/>
              <w:right w:val="single" w:sz="6" w:space="0" w:color="000000"/>
            </w:tcBorders>
          </w:tcPr>
          <w:p w14:paraId="28EDC6CA" w14:textId="77777777" w:rsidR="00BA68A6" w:rsidRDefault="00BA68A6">
            <w:pPr>
              <w:pStyle w:val="TableParagraph"/>
              <w:rPr>
                <w:sz w:val="18"/>
              </w:rPr>
            </w:pPr>
          </w:p>
          <w:p w14:paraId="44EFE91B" w14:textId="77777777" w:rsidR="00BA68A6" w:rsidRDefault="008E228B">
            <w:pPr>
              <w:pStyle w:val="TableParagraph"/>
              <w:spacing w:before="108"/>
              <w:ind w:left="537" w:right="-44"/>
              <w:rPr>
                <w:sz w:val="17"/>
              </w:rPr>
            </w:pPr>
            <w:r>
              <w:rPr>
                <w:color w:val="1D1D1D"/>
                <w:w w:val="120"/>
                <w:sz w:val="17"/>
              </w:rPr>
              <w:t>F622</w:t>
            </w:r>
          </w:p>
        </w:tc>
        <w:tc>
          <w:tcPr>
            <w:tcW w:w="5003" w:type="dxa"/>
            <w:gridSpan w:val="3"/>
            <w:tcBorders>
              <w:left w:val="single" w:sz="2" w:space="0" w:color="000000"/>
              <w:bottom w:val="nil"/>
              <w:right w:val="single" w:sz="2" w:space="0" w:color="000000"/>
            </w:tcBorders>
          </w:tcPr>
          <w:p w14:paraId="42CE93B7" w14:textId="77777777" w:rsidR="00BA68A6" w:rsidRDefault="008E228B">
            <w:pPr>
              <w:pStyle w:val="TableParagraph"/>
              <w:spacing w:before="32"/>
              <w:ind w:right="964"/>
              <w:jc w:val="right"/>
              <w:rPr>
                <w:rFonts w:ascii="Times New Roman"/>
                <w:sz w:val="14"/>
              </w:rPr>
            </w:pPr>
            <w:r>
              <w:rPr>
                <w:rFonts w:ascii="Times New Roman"/>
                <w:color w:val="D1D1D1"/>
                <w:w w:val="95"/>
                <w:sz w:val="14"/>
              </w:rPr>
              <w:t>I</w:t>
            </w:r>
          </w:p>
        </w:tc>
      </w:tr>
      <w:tr w:rsidR="00BA68A6" w14:paraId="70D63F0D" w14:textId="77777777">
        <w:trPr>
          <w:trHeight w:val="9278"/>
        </w:trPr>
        <w:tc>
          <w:tcPr>
            <w:tcW w:w="913" w:type="dxa"/>
            <w:vMerge/>
            <w:tcBorders>
              <w:top w:val="nil"/>
              <w:right w:val="single" w:sz="6" w:space="0" w:color="000000"/>
            </w:tcBorders>
          </w:tcPr>
          <w:p w14:paraId="157E03FC" w14:textId="77777777" w:rsidR="00BA68A6" w:rsidRDefault="00BA68A6">
            <w:pPr>
              <w:rPr>
                <w:sz w:val="2"/>
                <w:szCs w:val="2"/>
              </w:rPr>
            </w:pPr>
          </w:p>
        </w:tc>
        <w:tc>
          <w:tcPr>
            <w:tcW w:w="4542" w:type="dxa"/>
            <w:gridSpan w:val="2"/>
            <w:vMerge/>
            <w:tcBorders>
              <w:top w:val="nil"/>
              <w:left w:val="single" w:sz="6" w:space="0" w:color="000000"/>
              <w:right w:val="single" w:sz="6" w:space="0" w:color="000000"/>
            </w:tcBorders>
          </w:tcPr>
          <w:p w14:paraId="1E6B8961" w14:textId="77777777" w:rsidR="00BA68A6" w:rsidRDefault="00BA68A6">
            <w:pPr>
              <w:rPr>
                <w:sz w:val="2"/>
                <w:szCs w:val="2"/>
              </w:rPr>
            </w:pPr>
          </w:p>
        </w:tc>
        <w:tc>
          <w:tcPr>
            <w:tcW w:w="984" w:type="dxa"/>
            <w:gridSpan w:val="2"/>
            <w:vMerge/>
            <w:tcBorders>
              <w:top w:val="nil"/>
              <w:left w:val="single" w:sz="6" w:space="0" w:color="000000"/>
              <w:right w:val="single" w:sz="6" w:space="0" w:color="000000"/>
            </w:tcBorders>
          </w:tcPr>
          <w:p w14:paraId="1E8215DF" w14:textId="77777777" w:rsidR="00BA68A6" w:rsidRDefault="00BA68A6">
            <w:pPr>
              <w:rPr>
                <w:sz w:val="2"/>
                <w:szCs w:val="2"/>
              </w:rPr>
            </w:pPr>
          </w:p>
        </w:tc>
        <w:tc>
          <w:tcPr>
            <w:tcW w:w="3941" w:type="dxa"/>
            <w:gridSpan w:val="2"/>
            <w:tcBorders>
              <w:top w:val="nil"/>
              <w:left w:val="single" w:sz="6" w:space="0" w:color="000000"/>
            </w:tcBorders>
          </w:tcPr>
          <w:p w14:paraId="7F8DD85C" w14:textId="77777777" w:rsidR="00BA68A6" w:rsidRDefault="00BA68A6">
            <w:pPr>
              <w:pStyle w:val="TableParagraph"/>
              <w:rPr>
                <w:sz w:val="18"/>
              </w:rPr>
            </w:pPr>
          </w:p>
          <w:p w14:paraId="7FB24524" w14:textId="77777777" w:rsidR="00BA68A6" w:rsidRDefault="00BA68A6">
            <w:pPr>
              <w:pStyle w:val="TableParagraph"/>
              <w:rPr>
                <w:sz w:val="18"/>
              </w:rPr>
            </w:pPr>
          </w:p>
          <w:p w14:paraId="751382DE" w14:textId="77777777" w:rsidR="00BA68A6" w:rsidRDefault="00BA68A6">
            <w:pPr>
              <w:pStyle w:val="TableParagraph"/>
              <w:rPr>
                <w:sz w:val="18"/>
              </w:rPr>
            </w:pPr>
          </w:p>
          <w:p w14:paraId="0890642E" w14:textId="77777777" w:rsidR="00BA68A6" w:rsidRDefault="00BA68A6">
            <w:pPr>
              <w:pStyle w:val="TableParagraph"/>
              <w:rPr>
                <w:sz w:val="18"/>
              </w:rPr>
            </w:pPr>
          </w:p>
          <w:p w14:paraId="265FF0FC" w14:textId="77777777" w:rsidR="00BA68A6" w:rsidRDefault="00BA68A6">
            <w:pPr>
              <w:pStyle w:val="TableParagraph"/>
              <w:rPr>
                <w:sz w:val="18"/>
              </w:rPr>
            </w:pPr>
          </w:p>
          <w:p w14:paraId="49ACB6D5" w14:textId="77777777" w:rsidR="00BA68A6" w:rsidRDefault="00BA68A6">
            <w:pPr>
              <w:pStyle w:val="TableParagraph"/>
              <w:rPr>
                <w:sz w:val="18"/>
              </w:rPr>
            </w:pPr>
          </w:p>
          <w:p w14:paraId="01EEE791" w14:textId="77777777" w:rsidR="00BA68A6" w:rsidRDefault="00BA68A6">
            <w:pPr>
              <w:pStyle w:val="TableParagraph"/>
              <w:rPr>
                <w:sz w:val="18"/>
              </w:rPr>
            </w:pPr>
          </w:p>
          <w:p w14:paraId="45366584" w14:textId="77777777" w:rsidR="00BA68A6" w:rsidRDefault="00BA68A6">
            <w:pPr>
              <w:pStyle w:val="TableParagraph"/>
              <w:rPr>
                <w:sz w:val="18"/>
              </w:rPr>
            </w:pPr>
          </w:p>
          <w:p w14:paraId="52E14981" w14:textId="77777777" w:rsidR="00BA68A6" w:rsidRDefault="00BA68A6">
            <w:pPr>
              <w:pStyle w:val="TableParagraph"/>
              <w:rPr>
                <w:sz w:val="18"/>
              </w:rPr>
            </w:pPr>
          </w:p>
          <w:p w14:paraId="27CDAE76" w14:textId="77777777" w:rsidR="00BA68A6" w:rsidRDefault="00BA68A6">
            <w:pPr>
              <w:pStyle w:val="TableParagraph"/>
              <w:rPr>
                <w:sz w:val="18"/>
              </w:rPr>
            </w:pPr>
          </w:p>
          <w:p w14:paraId="18AA9B1E" w14:textId="77777777" w:rsidR="00BA68A6" w:rsidRDefault="00BA68A6">
            <w:pPr>
              <w:pStyle w:val="TableParagraph"/>
              <w:rPr>
                <w:sz w:val="18"/>
              </w:rPr>
            </w:pPr>
          </w:p>
          <w:p w14:paraId="640D94DB" w14:textId="77777777" w:rsidR="00BA68A6" w:rsidRDefault="00BA68A6">
            <w:pPr>
              <w:pStyle w:val="TableParagraph"/>
              <w:rPr>
                <w:sz w:val="18"/>
              </w:rPr>
            </w:pPr>
          </w:p>
          <w:p w14:paraId="78146FEB" w14:textId="77777777" w:rsidR="00BA68A6" w:rsidRDefault="00BA68A6">
            <w:pPr>
              <w:pStyle w:val="TableParagraph"/>
              <w:rPr>
                <w:sz w:val="18"/>
              </w:rPr>
            </w:pPr>
          </w:p>
          <w:p w14:paraId="43168CD2" w14:textId="77777777" w:rsidR="00BA68A6" w:rsidRDefault="00BA68A6">
            <w:pPr>
              <w:pStyle w:val="TableParagraph"/>
              <w:rPr>
                <w:sz w:val="18"/>
              </w:rPr>
            </w:pPr>
          </w:p>
          <w:p w14:paraId="53253745" w14:textId="77777777" w:rsidR="00BA68A6" w:rsidRDefault="00BA68A6">
            <w:pPr>
              <w:pStyle w:val="TableParagraph"/>
              <w:rPr>
                <w:sz w:val="18"/>
              </w:rPr>
            </w:pPr>
          </w:p>
          <w:p w14:paraId="55C629E2" w14:textId="77777777" w:rsidR="00BA68A6" w:rsidRDefault="00BA68A6">
            <w:pPr>
              <w:pStyle w:val="TableParagraph"/>
              <w:spacing w:before="1"/>
              <w:rPr>
                <w:sz w:val="16"/>
              </w:rPr>
            </w:pPr>
          </w:p>
          <w:p w14:paraId="2E419872" w14:textId="77777777" w:rsidR="00BA68A6" w:rsidRDefault="008E228B">
            <w:pPr>
              <w:pStyle w:val="TableParagraph"/>
              <w:spacing w:before="1"/>
              <w:ind w:left="226"/>
              <w:rPr>
                <w:sz w:val="17"/>
              </w:rPr>
            </w:pPr>
            <w:r>
              <w:rPr>
                <w:color w:val="1D1D1D"/>
                <w:w w:val="105"/>
                <w:sz w:val="17"/>
              </w:rPr>
              <w:t>F622</w:t>
            </w:r>
          </w:p>
          <w:p w14:paraId="258222FC" w14:textId="77777777" w:rsidR="00BA68A6" w:rsidRDefault="00BA68A6">
            <w:pPr>
              <w:pStyle w:val="TableParagraph"/>
              <w:spacing w:before="6"/>
              <w:rPr>
                <w:sz w:val="23"/>
              </w:rPr>
            </w:pPr>
          </w:p>
          <w:p w14:paraId="0C84E1A9" w14:textId="77777777" w:rsidR="00BA68A6" w:rsidRDefault="008E228B">
            <w:pPr>
              <w:pStyle w:val="TableParagraph"/>
              <w:spacing w:line="283" w:lineRule="auto"/>
              <w:ind w:left="176" w:right="357" w:hanging="7"/>
              <w:rPr>
                <w:sz w:val="17"/>
              </w:rPr>
            </w:pPr>
            <w:r>
              <w:rPr>
                <w:color w:val="1D1D1D"/>
                <w:w w:val="105"/>
                <w:sz w:val="17"/>
              </w:rPr>
              <w:t>No action taken due to time frame had already passed for residents #30, #201,</w:t>
            </w:r>
          </w:p>
          <w:p w14:paraId="60D1C824" w14:textId="77777777" w:rsidR="00BA68A6" w:rsidRDefault="008E228B">
            <w:pPr>
              <w:pStyle w:val="TableParagraph"/>
              <w:spacing w:line="283" w:lineRule="auto"/>
              <w:ind w:left="158" w:right="357" w:firstLine="13"/>
              <w:rPr>
                <w:sz w:val="17"/>
              </w:rPr>
            </w:pPr>
            <w:r>
              <w:rPr>
                <w:color w:val="1D1D1D"/>
                <w:w w:val="105"/>
                <w:sz w:val="17"/>
              </w:rPr>
              <w:t>#19, #213 and #160. However</w:t>
            </w:r>
            <w:r>
              <w:rPr>
                <w:color w:val="363636"/>
                <w:w w:val="105"/>
                <w:sz w:val="17"/>
              </w:rPr>
              <w:t xml:space="preserve">, </w:t>
            </w:r>
            <w:r>
              <w:rPr>
                <w:color w:val="1D1D1D"/>
                <w:w w:val="105"/>
                <w:sz w:val="17"/>
              </w:rPr>
              <w:t>moving forward when resident are transferred out to the hospital, a copy of the comprehensive care plan will be send with the resident as part of the transfer and discharge requirements.</w:t>
            </w:r>
          </w:p>
          <w:p w14:paraId="6AF7EC4F" w14:textId="77777777" w:rsidR="00BA68A6" w:rsidRDefault="00BA68A6">
            <w:pPr>
              <w:pStyle w:val="TableParagraph"/>
              <w:spacing w:before="7"/>
              <w:rPr>
                <w:sz w:val="19"/>
              </w:rPr>
            </w:pPr>
          </w:p>
          <w:p w14:paraId="44318DBB" w14:textId="77777777" w:rsidR="00BA68A6" w:rsidRDefault="008E228B">
            <w:pPr>
              <w:pStyle w:val="TableParagraph"/>
              <w:spacing w:line="278" w:lineRule="auto"/>
              <w:ind w:left="139" w:right="396" w:firstLine="20"/>
              <w:rPr>
                <w:sz w:val="17"/>
              </w:rPr>
            </w:pPr>
            <w:r>
              <w:rPr>
                <w:color w:val="1D1D1D"/>
                <w:w w:val="105"/>
                <w:sz w:val="17"/>
              </w:rPr>
              <w:t>A 30 day look back was conducted for residents who was transferred/discharged from the center to the hospital to ensure the proper paperwork was send with the resident including a copy of the comprehensive care plan with documentation in the medical record</w:t>
            </w:r>
            <w:r>
              <w:rPr>
                <w:color w:val="363636"/>
                <w:w w:val="105"/>
                <w:sz w:val="17"/>
              </w:rPr>
              <w:t>.</w:t>
            </w:r>
          </w:p>
          <w:p w14:paraId="3C1722AA" w14:textId="77777777" w:rsidR="00BA68A6" w:rsidRDefault="00BA68A6">
            <w:pPr>
              <w:pStyle w:val="TableParagraph"/>
              <w:spacing w:before="4"/>
              <w:rPr>
                <w:sz w:val="20"/>
              </w:rPr>
            </w:pPr>
          </w:p>
          <w:p w14:paraId="5E99A487" w14:textId="77777777" w:rsidR="00BA68A6" w:rsidRDefault="008E228B">
            <w:pPr>
              <w:pStyle w:val="TableParagraph"/>
              <w:spacing w:line="283" w:lineRule="auto"/>
              <w:ind w:left="128" w:right="466" w:firstLine="3"/>
              <w:rPr>
                <w:sz w:val="17"/>
              </w:rPr>
            </w:pPr>
            <w:r>
              <w:rPr>
                <w:color w:val="1D1D1D"/>
                <w:w w:val="105"/>
                <w:sz w:val="17"/>
              </w:rPr>
              <w:t>Licensed nurses will be educated by the Regional Director of Clinical Services/designee on the appropriate information to be communicated when transferring a resident out to the hospital to include the comprehensive care plan.</w:t>
            </w:r>
          </w:p>
          <w:p w14:paraId="4749C7E7" w14:textId="77777777" w:rsidR="00BA68A6" w:rsidRDefault="008E228B">
            <w:pPr>
              <w:pStyle w:val="TableParagraph"/>
              <w:spacing w:before="5"/>
              <w:ind w:left="123"/>
              <w:rPr>
                <w:sz w:val="17"/>
              </w:rPr>
            </w:pPr>
            <w:r>
              <w:rPr>
                <w:color w:val="1D1D1D"/>
                <w:w w:val="105"/>
                <w:sz w:val="17"/>
              </w:rPr>
              <w:t>In addition, education included the</w:t>
            </w:r>
          </w:p>
        </w:tc>
        <w:tc>
          <w:tcPr>
            <w:tcW w:w="1062" w:type="dxa"/>
            <w:tcBorders>
              <w:top w:val="nil"/>
            </w:tcBorders>
          </w:tcPr>
          <w:p w14:paraId="7486C23B" w14:textId="77777777" w:rsidR="00BA68A6" w:rsidRDefault="00BA68A6">
            <w:pPr>
              <w:pStyle w:val="TableParagraph"/>
              <w:rPr>
                <w:rFonts w:ascii="Times New Roman"/>
                <w:sz w:val="16"/>
              </w:rPr>
            </w:pPr>
          </w:p>
        </w:tc>
      </w:tr>
    </w:tbl>
    <w:p w14:paraId="663DCC08" w14:textId="77777777" w:rsidR="00BA68A6" w:rsidRDefault="008E228B">
      <w:pPr>
        <w:tabs>
          <w:tab w:val="left" w:pos="4650"/>
          <w:tab w:val="left" w:pos="6491"/>
          <w:tab w:val="left" w:pos="9266"/>
        </w:tabs>
        <w:spacing w:before="60"/>
        <w:ind w:left="207"/>
        <w:rPr>
          <w:sz w:val="14"/>
        </w:rPr>
      </w:pPr>
      <w:r>
        <w:rPr>
          <w:color w:val="1D1D1D"/>
          <w:w w:val="95"/>
          <w:position w:val="2"/>
          <w:sz w:val="14"/>
        </w:rPr>
        <w:t>FORM</w:t>
      </w:r>
      <w:r>
        <w:rPr>
          <w:color w:val="1D1D1D"/>
          <w:spacing w:val="-23"/>
          <w:w w:val="95"/>
          <w:position w:val="2"/>
          <w:sz w:val="14"/>
        </w:rPr>
        <w:t xml:space="preserve"> </w:t>
      </w:r>
      <w:r>
        <w:rPr>
          <w:color w:val="1D1D1D"/>
          <w:w w:val="95"/>
          <w:position w:val="2"/>
          <w:sz w:val="14"/>
        </w:rPr>
        <w:t>CMS-2567(02-99)</w:t>
      </w:r>
      <w:r>
        <w:rPr>
          <w:color w:val="1D1D1D"/>
          <w:spacing w:val="-23"/>
          <w:w w:val="95"/>
          <w:position w:val="2"/>
          <w:sz w:val="14"/>
        </w:rPr>
        <w:t xml:space="preserve"> </w:t>
      </w:r>
      <w:r>
        <w:rPr>
          <w:color w:val="1D1D1D"/>
          <w:w w:val="95"/>
          <w:position w:val="2"/>
          <w:sz w:val="13"/>
        </w:rPr>
        <w:t>Previous</w:t>
      </w:r>
      <w:r>
        <w:rPr>
          <w:color w:val="1D1D1D"/>
          <w:spacing w:val="-14"/>
          <w:w w:val="95"/>
          <w:position w:val="2"/>
          <w:sz w:val="13"/>
        </w:rPr>
        <w:t xml:space="preserve"> </w:t>
      </w:r>
      <w:r>
        <w:rPr>
          <w:color w:val="1D1D1D"/>
          <w:w w:val="95"/>
          <w:position w:val="2"/>
          <w:sz w:val="13"/>
        </w:rPr>
        <w:t>Version</w:t>
      </w:r>
      <w:r>
        <w:rPr>
          <w:color w:val="363636"/>
          <w:w w:val="95"/>
          <w:position w:val="2"/>
          <w:sz w:val="13"/>
        </w:rPr>
        <w:t>s</w:t>
      </w:r>
      <w:r>
        <w:rPr>
          <w:color w:val="363636"/>
          <w:spacing w:val="-22"/>
          <w:w w:val="95"/>
          <w:position w:val="2"/>
          <w:sz w:val="13"/>
        </w:rPr>
        <w:t xml:space="preserve"> </w:t>
      </w:r>
      <w:r>
        <w:rPr>
          <w:color w:val="1D1D1D"/>
          <w:w w:val="95"/>
          <w:position w:val="2"/>
          <w:sz w:val="13"/>
        </w:rPr>
        <w:t>Obsolete</w:t>
      </w:r>
      <w:r>
        <w:rPr>
          <w:color w:val="1D1D1D"/>
          <w:w w:val="95"/>
          <w:position w:val="2"/>
          <w:sz w:val="13"/>
        </w:rPr>
        <w:tab/>
      </w:r>
      <w:r>
        <w:rPr>
          <w:color w:val="1D1D1D"/>
          <w:position w:val="1"/>
          <w:sz w:val="13"/>
        </w:rPr>
        <w:t>Event</w:t>
      </w:r>
      <w:r>
        <w:rPr>
          <w:color w:val="1D1D1D"/>
          <w:spacing w:val="-22"/>
          <w:position w:val="1"/>
          <w:sz w:val="13"/>
        </w:rPr>
        <w:t xml:space="preserve"> </w:t>
      </w:r>
      <w:r>
        <w:rPr>
          <w:color w:val="1D1D1D"/>
          <w:position w:val="1"/>
          <w:sz w:val="14"/>
        </w:rPr>
        <w:t>IO:C30H11</w:t>
      </w:r>
      <w:r>
        <w:rPr>
          <w:color w:val="1D1D1D"/>
          <w:position w:val="1"/>
          <w:sz w:val="14"/>
        </w:rPr>
        <w:tab/>
      </w:r>
      <w:r>
        <w:rPr>
          <w:color w:val="1D1D1D"/>
          <w:position w:val="1"/>
          <w:sz w:val="13"/>
        </w:rPr>
        <w:t>Facility</w:t>
      </w:r>
      <w:r>
        <w:rPr>
          <w:color w:val="1D1D1D"/>
          <w:spacing w:val="-23"/>
          <w:position w:val="1"/>
          <w:sz w:val="13"/>
        </w:rPr>
        <w:t xml:space="preserve"> </w:t>
      </w:r>
      <w:r>
        <w:rPr>
          <w:color w:val="1D1D1D"/>
          <w:position w:val="1"/>
          <w:sz w:val="13"/>
        </w:rPr>
        <w:t>10</w:t>
      </w:r>
      <w:r>
        <w:rPr>
          <w:color w:val="1D1D1D"/>
          <w:spacing w:val="-31"/>
          <w:position w:val="1"/>
          <w:sz w:val="13"/>
        </w:rPr>
        <w:t xml:space="preserve"> </w:t>
      </w:r>
      <w:r>
        <w:rPr>
          <w:color w:val="363636"/>
          <w:position w:val="1"/>
          <w:sz w:val="13"/>
        </w:rPr>
        <w:t>:</w:t>
      </w:r>
      <w:r>
        <w:rPr>
          <w:color w:val="363636"/>
          <w:spacing w:val="-4"/>
          <w:position w:val="1"/>
          <w:sz w:val="13"/>
        </w:rPr>
        <w:t xml:space="preserve"> </w:t>
      </w:r>
      <w:r>
        <w:rPr>
          <w:color w:val="1D1D1D"/>
          <w:position w:val="1"/>
          <w:sz w:val="14"/>
        </w:rPr>
        <w:t>VA0039</w:t>
      </w:r>
      <w:r>
        <w:rPr>
          <w:color w:val="1D1D1D"/>
          <w:position w:val="1"/>
          <w:sz w:val="14"/>
        </w:rPr>
        <w:tab/>
      </w:r>
      <w:r>
        <w:rPr>
          <w:color w:val="1D1D1D"/>
          <w:sz w:val="15"/>
        </w:rPr>
        <w:t xml:space="preserve">lf </w:t>
      </w:r>
      <w:r>
        <w:rPr>
          <w:color w:val="1D1D1D"/>
          <w:sz w:val="14"/>
        </w:rPr>
        <w:t xml:space="preserve">continuation </w:t>
      </w:r>
      <w:r>
        <w:rPr>
          <w:b/>
          <w:color w:val="1D1D1D"/>
          <w:sz w:val="15"/>
        </w:rPr>
        <w:t xml:space="preserve">sheet </w:t>
      </w:r>
      <w:r>
        <w:rPr>
          <w:color w:val="1D1D1D"/>
          <w:sz w:val="14"/>
        </w:rPr>
        <w:t>Page 21 of</w:t>
      </w:r>
      <w:r>
        <w:rPr>
          <w:color w:val="1D1D1D"/>
          <w:spacing w:val="10"/>
          <w:sz w:val="14"/>
        </w:rPr>
        <w:t xml:space="preserve"> </w:t>
      </w:r>
      <w:r>
        <w:rPr>
          <w:color w:val="1D1D1D"/>
          <w:sz w:val="14"/>
        </w:rPr>
        <w:t>107</w:t>
      </w:r>
    </w:p>
    <w:p w14:paraId="6BC947EA" w14:textId="77777777" w:rsidR="00BA68A6" w:rsidRDefault="00BA68A6">
      <w:pPr>
        <w:rPr>
          <w:sz w:val="14"/>
        </w:rPr>
        <w:sectPr w:rsidR="00BA68A6">
          <w:headerReference w:type="default" r:id="rId30"/>
          <w:pgSz w:w="12240" w:h="15840"/>
          <w:pgMar w:top="1120" w:right="100" w:bottom="280" w:left="180" w:header="542" w:footer="0" w:gutter="0"/>
          <w:cols w:space="720"/>
        </w:sectPr>
      </w:pPr>
    </w:p>
    <w:tbl>
      <w:tblPr>
        <w:tblW w:w="0" w:type="auto"/>
        <w:tblInd w:w="26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04"/>
        <w:gridCol w:w="1837"/>
        <w:gridCol w:w="2746"/>
        <w:gridCol w:w="678"/>
        <w:gridCol w:w="332"/>
        <w:gridCol w:w="3247"/>
        <w:gridCol w:w="616"/>
        <w:gridCol w:w="1054"/>
      </w:tblGrid>
      <w:tr w:rsidR="00BA68A6" w14:paraId="51DC48B8" w14:textId="77777777">
        <w:trPr>
          <w:trHeight w:val="996"/>
        </w:trPr>
        <w:tc>
          <w:tcPr>
            <w:tcW w:w="2741" w:type="dxa"/>
            <w:gridSpan w:val="2"/>
            <w:tcBorders>
              <w:left w:val="single" w:sz="12" w:space="0" w:color="000000"/>
              <w:bottom w:val="single" w:sz="12" w:space="0" w:color="000000"/>
              <w:right w:val="single" w:sz="12" w:space="0" w:color="000000"/>
            </w:tcBorders>
          </w:tcPr>
          <w:p w14:paraId="23D8C343" w14:textId="77777777" w:rsidR="00BA68A6" w:rsidRDefault="008E228B">
            <w:pPr>
              <w:pStyle w:val="TableParagraph"/>
              <w:spacing w:before="64" w:line="261" w:lineRule="auto"/>
              <w:ind w:left="107" w:right="625" w:firstLine="3"/>
              <w:rPr>
                <w:sz w:val="13"/>
              </w:rPr>
            </w:pPr>
            <w:r>
              <w:rPr>
                <w:color w:val="212121"/>
                <w:w w:val="95"/>
                <w:sz w:val="13"/>
              </w:rPr>
              <w:lastRenderedPageBreak/>
              <w:t xml:space="preserve">STATEMENT OF DEFICIENCIES </w:t>
            </w:r>
            <w:r>
              <w:rPr>
                <w:color w:val="212121"/>
                <w:sz w:val="13"/>
              </w:rPr>
              <w:t>AND PLAN OF CORRECTION</w:t>
            </w:r>
          </w:p>
        </w:tc>
        <w:tc>
          <w:tcPr>
            <w:tcW w:w="2746" w:type="dxa"/>
            <w:tcBorders>
              <w:left w:val="single" w:sz="12" w:space="0" w:color="000000"/>
              <w:bottom w:val="single" w:sz="12" w:space="0" w:color="000000"/>
              <w:right w:val="single" w:sz="12" w:space="0" w:color="000000"/>
            </w:tcBorders>
          </w:tcPr>
          <w:p w14:paraId="4DC7A081" w14:textId="77777777" w:rsidR="00BA68A6" w:rsidRDefault="008E228B">
            <w:pPr>
              <w:pStyle w:val="TableParagraph"/>
              <w:spacing w:before="64" w:line="261" w:lineRule="auto"/>
              <w:ind w:left="341" w:right="663" w:hanging="290"/>
              <w:rPr>
                <w:sz w:val="13"/>
              </w:rPr>
            </w:pPr>
            <w:r>
              <w:rPr>
                <w:color w:val="212121"/>
                <w:sz w:val="13"/>
              </w:rPr>
              <w:t>(X1) PROVIDER/SUPPLIER/CLIA IDENTIFICATION NUMBER</w:t>
            </w:r>
            <w:r>
              <w:rPr>
                <w:color w:val="4B4B4B"/>
                <w:sz w:val="13"/>
              </w:rPr>
              <w:t>:</w:t>
            </w:r>
          </w:p>
          <w:p w14:paraId="7E65536B" w14:textId="77777777" w:rsidR="00BA68A6" w:rsidRDefault="00BA68A6">
            <w:pPr>
              <w:pStyle w:val="TableParagraph"/>
              <w:rPr>
                <w:sz w:val="14"/>
              </w:rPr>
            </w:pPr>
          </w:p>
          <w:p w14:paraId="103E38EB" w14:textId="77777777" w:rsidR="00BA68A6" w:rsidRDefault="00BA68A6">
            <w:pPr>
              <w:pStyle w:val="TableParagraph"/>
              <w:spacing w:before="9"/>
              <w:rPr>
                <w:sz w:val="16"/>
              </w:rPr>
            </w:pPr>
          </w:p>
          <w:p w14:paraId="3E1A4B64" w14:textId="77777777" w:rsidR="00BA68A6" w:rsidRDefault="008E228B">
            <w:pPr>
              <w:pStyle w:val="TableParagraph"/>
              <w:ind w:left="1051" w:right="1079"/>
              <w:jc w:val="center"/>
              <w:rPr>
                <w:rFonts w:ascii="Times New Roman"/>
                <w:b/>
                <w:sz w:val="17"/>
              </w:rPr>
            </w:pPr>
            <w:r>
              <w:rPr>
                <w:rFonts w:ascii="Times New Roman"/>
                <w:b/>
                <w:color w:val="212121"/>
                <w:sz w:val="17"/>
              </w:rPr>
              <w:t>495281</w:t>
            </w:r>
          </w:p>
        </w:tc>
        <w:tc>
          <w:tcPr>
            <w:tcW w:w="4257" w:type="dxa"/>
            <w:gridSpan w:val="3"/>
            <w:tcBorders>
              <w:left w:val="single" w:sz="12" w:space="0" w:color="000000"/>
              <w:bottom w:val="single" w:sz="12" w:space="0" w:color="000000"/>
              <w:right w:val="single" w:sz="12" w:space="0" w:color="000000"/>
            </w:tcBorders>
          </w:tcPr>
          <w:p w14:paraId="11CB01C4" w14:textId="77777777" w:rsidR="00BA68A6" w:rsidRDefault="008E228B">
            <w:pPr>
              <w:pStyle w:val="TableParagraph"/>
              <w:spacing w:before="60"/>
              <w:ind w:left="117"/>
              <w:rPr>
                <w:sz w:val="13"/>
              </w:rPr>
            </w:pPr>
            <w:r>
              <w:rPr>
                <w:rFonts w:ascii="Times New Roman"/>
                <w:color w:val="212121"/>
                <w:sz w:val="12"/>
              </w:rPr>
              <w:t xml:space="preserve">(X2) </w:t>
            </w:r>
            <w:r>
              <w:rPr>
                <w:color w:val="212121"/>
                <w:sz w:val="13"/>
              </w:rPr>
              <w:t>MULTIPLE CONSTRUCTION</w:t>
            </w:r>
          </w:p>
          <w:p w14:paraId="340F65CA" w14:textId="77777777" w:rsidR="00BA68A6" w:rsidRDefault="008E228B">
            <w:pPr>
              <w:pStyle w:val="TableParagraph"/>
              <w:numPr>
                <w:ilvl w:val="0"/>
                <w:numId w:val="68"/>
              </w:numPr>
              <w:tabs>
                <w:tab w:val="left" w:pos="263"/>
                <w:tab w:val="left" w:pos="2484"/>
              </w:tabs>
              <w:spacing w:before="38"/>
              <w:ind w:hanging="155"/>
              <w:rPr>
                <w:color w:val="212121"/>
                <w:sz w:val="13"/>
              </w:rPr>
            </w:pPr>
            <w:r>
              <w:rPr>
                <w:color w:val="212121"/>
                <w:sz w:val="13"/>
              </w:rPr>
              <w:t>BUILDING</w:t>
            </w:r>
            <w:r>
              <w:rPr>
                <w:color w:val="212121"/>
                <w:spacing w:val="5"/>
                <w:sz w:val="13"/>
              </w:rPr>
              <w:t xml:space="preserve"> </w:t>
            </w:r>
            <w:r>
              <w:rPr>
                <w:color w:val="212121"/>
                <w:sz w:val="13"/>
                <w:u w:val="single" w:color="202020"/>
              </w:rPr>
              <w:t xml:space="preserve"> </w:t>
            </w:r>
            <w:r>
              <w:rPr>
                <w:color w:val="212121"/>
                <w:sz w:val="13"/>
                <w:u w:val="single" w:color="202020"/>
              </w:rPr>
              <w:tab/>
            </w:r>
          </w:p>
          <w:p w14:paraId="4DC0C8F4" w14:textId="77777777" w:rsidR="00BA68A6" w:rsidRDefault="00BA68A6">
            <w:pPr>
              <w:pStyle w:val="TableParagraph"/>
              <w:rPr>
                <w:sz w:val="14"/>
              </w:rPr>
            </w:pPr>
          </w:p>
          <w:p w14:paraId="77EA18EC" w14:textId="77777777" w:rsidR="00BA68A6" w:rsidRDefault="00BA68A6">
            <w:pPr>
              <w:pStyle w:val="TableParagraph"/>
              <w:spacing w:before="1"/>
              <w:rPr>
                <w:sz w:val="11"/>
              </w:rPr>
            </w:pPr>
          </w:p>
          <w:p w14:paraId="6ACAFF3B" w14:textId="77777777" w:rsidR="00BA68A6" w:rsidRDefault="008E228B">
            <w:pPr>
              <w:pStyle w:val="TableParagraph"/>
              <w:numPr>
                <w:ilvl w:val="0"/>
                <w:numId w:val="68"/>
              </w:numPr>
              <w:tabs>
                <w:tab w:val="left" w:pos="266"/>
                <w:tab w:val="left" w:pos="2541"/>
              </w:tabs>
              <w:ind w:left="265" w:hanging="151"/>
              <w:rPr>
                <w:rFonts w:ascii="Times New Roman"/>
                <w:color w:val="212121"/>
                <w:sz w:val="15"/>
              </w:rPr>
            </w:pPr>
            <w:r>
              <w:rPr>
                <w:color w:val="212121"/>
                <w:w w:val="105"/>
                <w:sz w:val="13"/>
              </w:rPr>
              <w:t>WING</w:t>
            </w:r>
            <w:r>
              <w:rPr>
                <w:color w:val="212121"/>
                <w:spacing w:val="-8"/>
                <w:sz w:val="13"/>
              </w:rPr>
              <w:t xml:space="preserve"> </w:t>
            </w:r>
            <w:r>
              <w:rPr>
                <w:color w:val="212121"/>
                <w:sz w:val="13"/>
                <w:u w:val="single" w:color="202020"/>
              </w:rPr>
              <w:t xml:space="preserve"> </w:t>
            </w:r>
            <w:r>
              <w:rPr>
                <w:color w:val="212121"/>
                <w:sz w:val="13"/>
                <w:u w:val="single" w:color="202020"/>
              </w:rPr>
              <w:tab/>
            </w:r>
          </w:p>
        </w:tc>
        <w:tc>
          <w:tcPr>
            <w:tcW w:w="1670" w:type="dxa"/>
            <w:gridSpan w:val="2"/>
            <w:tcBorders>
              <w:left w:val="single" w:sz="12" w:space="0" w:color="000000"/>
              <w:bottom w:val="single" w:sz="12" w:space="0" w:color="000000"/>
              <w:right w:val="single" w:sz="12" w:space="0" w:color="000000"/>
            </w:tcBorders>
          </w:tcPr>
          <w:p w14:paraId="08AE710C" w14:textId="77777777" w:rsidR="00BA68A6" w:rsidRDefault="008E228B">
            <w:pPr>
              <w:pStyle w:val="TableParagraph"/>
              <w:spacing w:before="64" w:line="271" w:lineRule="auto"/>
              <w:ind w:left="283" w:hanging="247"/>
              <w:rPr>
                <w:sz w:val="13"/>
              </w:rPr>
            </w:pPr>
            <w:r>
              <w:rPr>
                <w:color w:val="212121"/>
                <w:sz w:val="13"/>
              </w:rPr>
              <w:t>(X3) DATE SURVEY COMPLETED</w:t>
            </w:r>
          </w:p>
          <w:p w14:paraId="2733A184" w14:textId="77777777" w:rsidR="00BA68A6" w:rsidRDefault="008E228B">
            <w:pPr>
              <w:pStyle w:val="TableParagraph"/>
              <w:spacing w:before="117"/>
              <w:ind w:right="275"/>
              <w:jc w:val="center"/>
              <w:rPr>
                <w:rFonts w:ascii="Times New Roman"/>
                <w:sz w:val="19"/>
              </w:rPr>
            </w:pPr>
            <w:r>
              <w:rPr>
                <w:rFonts w:ascii="Times New Roman"/>
                <w:color w:val="212121"/>
                <w:w w:val="104"/>
                <w:sz w:val="19"/>
              </w:rPr>
              <w:t>C</w:t>
            </w:r>
          </w:p>
          <w:p w14:paraId="02C81BB9" w14:textId="77777777" w:rsidR="00BA68A6" w:rsidRDefault="008E228B">
            <w:pPr>
              <w:pStyle w:val="TableParagraph"/>
              <w:spacing w:before="60" w:line="179" w:lineRule="exact"/>
              <w:ind w:left="408"/>
              <w:rPr>
                <w:rFonts w:ascii="Times New Roman"/>
                <w:b/>
                <w:sz w:val="18"/>
              </w:rPr>
            </w:pPr>
            <w:r>
              <w:rPr>
                <w:rFonts w:ascii="Times New Roman"/>
                <w:b/>
                <w:color w:val="212121"/>
                <w:w w:val="105"/>
                <w:sz w:val="18"/>
              </w:rPr>
              <w:t>07/24/2019</w:t>
            </w:r>
          </w:p>
        </w:tc>
      </w:tr>
      <w:tr w:rsidR="00BA68A6" w14:paraId="3D35D8A9" w14:textId="77777777">
        <w:trPr>
          <w:trHeight w:val="768"/>
        </w:trPr>
        <w:tc>
          <w:tcPr>
            <w:tcW w:w="6165" w:type="dxa"/>
            <w:gridSpan w:val="4"/>
            <w:tcBorders>
              <w:top w:val="single" w:sz="12" w:space="0" w:color="000000"/>
              <w:left w:val="single" w:sz="12" w:space="0" w:color="000000"/>
              <w:bottom w:val="single" w:sz="12" w:space="0" w:color="000000"/>
              <w:right w:val="single" w:sz="12" w:space="0" w:color="000000"/>
            </w:tcBorders>
          </w:tcPr>
          <w:p w14:paraId="0ADEA3C0" w14:textId="77777777" w:rsidR="00BA68A6" w:rsidRDefault="008E228B">
            <w:pPr>
              <w:pStyle w:val="TableParagraph"/>
              <w:spacing w:before="19"/>
              <w:ind w:left="189"/>
              <w:rPr>
                <w:sz w:val="13"/>
              </w:rPr>
            </w:pPr>
            <w:r>
              <w:rPr>
                <w:color w:val="212121"/>
                <w:sz w:val="13"/>
              </w:rPr>
              <w:t>NAME OF PROVIDER OR SUPPLIER</w:t>
            </w:r>
          </w:p>
          <w:p w14:paraId="1A3CAC42" w14:textId="77777777" w:rsidR="00BA68A6" w:rsidRDefault="00BA68A6">
            <w:pPr>
              <w:pStyle w:val="TableParagraph"/>
              <w:spacing w:before="10"/>
              <w:rPr>
                <w:sz w:val="18"/>
              </w:rPr>
            </w:pPr>
          </w:p>
          <w:p w14:paraId="24A91999" w14:textId="77777777" w:rsidR="00BA68A6" w:rsidRDefault="008E228B">
            <w:pPr>
              <w:pStyle w:val="TableParagraph"/>
              <w:ind w:left="196"/>
              <w:rPr>
                <w:b/>
                <w:sz w:val="16"/>
              </w:rPr>
            </w:pPr>
            <w:r>
              <w:rPr>
                <w:b/>
                <w:color w:val="212121"/>
                <w:sz w:val="16"/>
              </w:rPr>
              <w:t>BLUE RIDGE REHAB CENTER</w:t>
            </w:r>
          </w:p>
        </w:tc>
        <w:tc>
          <w:tcPr>
            <w:tcW w:w="5249" w:type="dxa"/>
            <w:gridSpan w:val="4"/>
            <w:tcBorders>
              <w:top w:val="single" w:sz="12" w:space="0" w:color="000000"/>
              <w:left w:val="single" w:sz="12" w:space="0" w:color="000000"/>
              <w:bottom w:val="single" w:sz="12" w:space="0" w:color="000000"/>
              <w:right w:val="single" w:sz="12" w:space="0" w:color="000000"/>
            </w:tcBorders>
          </w:tcPr>
          <w:p w14:paraId="0647D036" w14:textId="77777777" w:rsidR="00BA68A6" w:rsidRDefault="008E228B">
            <w:pPr>
              <w:pStyle w:val="TableParagraph"/>
              <w:spacing w:before="19"/>
              <w:ind w:left="227"/>
              <w:rPr>
                <w:sz w:val="13"/>
              </w:rPr>
            </w:pPr>
            <w:r>
              <w:rPr>
                <w:color w:val="212121"/>
                <w:sz w:val="13"/>
              </w:rPr>
              <w:t>STREET ADDRESS, CITY, STATE, ZIP CODE</w:t>
            </w:r>
          </w:p>
          <w:p w14:paraId="0C0B61FD" w14:textId="77777777" w:rsidR="00BA68A6" w:rsidRDefault="008E228B">
            <w:pPr>
              <w:pStyle w:val="TableParagraph"/>
              <w:spacing w:before="101"/>
              <w:ind w:left="228"/>
              <w:rPr>
                <w:b/>
                <w:sz w:val="14"/>
              </w:rPr>
            </w:pPr>
            <w:r>
              <w:rPr>
                <w:b/>
                <w:color w:val="212121"/>
                <w:sz w:val="14"/>
              </w:rPr>
              <w:t>300 BLUE RIDGE STREET</w:t>
            </w:r>
          </w:p>
          <w:p w14:paraId="2BBAED7F" w14:textId="77777777" w:rsidR="00BA68A6" w:rsidRDefault="008E228B">
            <w:pPr>
              <w:pStyle w:val="TableParagraph"/>
              <w:spacing w:before="80"/>
              <w:ind w:left="217"/>
              <w:rPr>
                <w:b/>
                <w:sz w:val="16"/>
              </w:rPr>
            </w:pPr>
            <w:r>
              <w:rPr>
                <w:b/>
                <w:color w:val="212121"/>
                <w:sz w:val="16"/>
              </w:rPr>
              <w:t>MARTINSVILLE, VA 24112</w:t>
            </w:r>
          </w:p>
        </w:tc>
      </w:tr>
      <w:tr w:rsidR="00BA68A6" w14:paraId="69776C65" w14:textId="77777777">
        <w:trPr>
          <w:trHeight w:val="792"/>
        </w:trPr>
        <w:tc>
          <w:tcPr>
            <w:tcW w:w="904" w:type="dxa"/>
            <w:tcBorders>
              <w:top w:val="single" w:sz="12" w:space="0" w:color="000000"/>
              <w:left w:val="single" w:sz="12" w:space="0" w:color="000000"/>
              <w:bottom w:val="single" w:sz="12" w:space="0" w:color="000000"/>
              <w:right w:val="single" w:sz="6" w:space="0" w:color="000000"/>
            </w:tcBorders>
          </w:tcPr>
          <w:p w14:paraId="55C595B9" w14:textId="77777777" w:rsidR="00BA68A6" w:rsidRDefault="008E228B">
            <w:pPr>
              <w:pStyle w:val="TableParagraph"/>
              <w:spacing w:before="53" w:line="273" w:lineRule="auto"/>
              <w:ind w:left="309" w:right="94" w:firstLine="3"/>
              <w:jc w:val="center"/>
              <w:rPr>
                <w:sz w:val="13"/>
              </w:rPr>
            </w:pPr>
            <w:r>
              <w:rPr>
                <w:color w:val="212121"/>
                <w:w w:val="105"/>
                <w:sz w:val="13"/>
              </w:rPr>
              <w:t xml:space="preserve">(X4)ID </w:t>
            </w:r>
            <w:r>
              <w:rPr>
                <w:color w:val="212121"/>
                <w:sz w:val="13"/>
              </w:rPr>
              <w:t>PREF</w:t>
            </w:r>
            <w:r>
              <w:rPr>
                <w:color w:val="4B4B4B"/>
                <w:sz w:val="13"/>
              </w:rPr>
              <w:t>I</w:t>
            </w:r>
            <w:r>
              <w:rPr>
                <w:color w:val="212121"/>
                <w:sz w:val="13"/>
              </w:rPr>
              <w:t xml:space="preserve">X </w:t>
            </w:r>
            <w:r>
              <w:rPr>
                <w:color w:val="212121"/>
                <w:w w:val="105"/>
                <w:sz w:val="13"/>
              </w:rPr>
              <w:t>TAG</w:t>
            </w:r>
          </w:p>
        </w:tc>
        <w:tc>
          <w:tcPr>
            <w:tcW w:w="5593" w:type="dxa"/>
            <w:gridSpan w:val="4"/>
            <w:tcBorders>
              <w:top w:val="single" w:sz="12" w:space="0" w:color="000000"/>
              <w:left w:val="single" w:sz="6" w:space="0" w:color="000000"/>
              <w:bottom w:val="single" w:sz="12" w:space="0" w:color="000000"/>
              <w:right w:val="single" w:sz="6" w:space="0" w:color="000000"/>
            </w:tcBorders>
          </w:tcPr>
          <w:p w14:paraId="180DBB3E" w14:textId="77777777" w:rsidR="00BA68A6" w:rsidRDefault="008E228B">
            <w:pPr>
              <w:pStyle w:val="TableParagraph"/>
              <w:tabs>
                <w:tab w:val="left" w:pos="5051"/>
              </w:tabs>
              <w:spacing w:before="28" w:line="160" w:lineRule="exact"/>
              <w:ind w:left="950"/>
              <w:rPr>
                <w:sz w:val="13"/>
              </w:rPr>
            </w:pPr>
            <w:r>
              <w:rPr>
                <w:color w:val="212121"/>
                <w:position w:val="2"/>
                <w:sz w:val="13"/>
              </w:rPr>
              <w:t>SUMMARY STATEMENT</w:t>
            </w:r>
            <w:r>
              <w:rPr>
                <w:color w:val="212121"/>
                <w:spacing w:val="15"/>
                <w:position w:val="2"/>
                <w:sz w:val="13"/>
              </w:rPr>
              <w:t xml:space="preserve"> </w:t>
            </w:r>
            <w:r>
              <w:rPr>
                <w:color w:val="212121"/>
                <w:position w:val="2"/>
                <w:sz w:val="13"/>
              </w:rPr>
              <w:t>OF</w:t>
            </w:r>
            <w:r>
              <w:rPr>
                <w:color w:val="212121"/>
                <w:spacing w:val="-12"/>
                <w:position w:val="2"/>
                <w:sz w:val="13"/>
              </w:rPr>
              <w:t xml:space="preserve"> </w:t>
            </w:r>
            <w:r>
              <w:rPr>
                <w:color w:val="212121"/>
                <w:spacing w:val="-4"/>
                <w:position w:val="2"/>
                <w:sz w:val="13"/>
              </w:rPr>
              <w:t>DEFICIENC</w:t>
            </w:r>
            <w:r>
              <w:rPr>
                <w:color w:val="4B4B4B"/>
                <w:spacing w:val="-4"/>
                <w:position w:val="2"/>
                <w:sz w:val="13"/>
              </w:rPr>
              <w:t>I</w:t>
            </w:r>
            <w:r>
              <w:rPr>
                <w:color w:val="212121"/>
                <w:spacing w:val="-4"/>
                <w:position w:val="2"/>
                <w:sz w:val="13"/>
              </w:rPr>
              <w:t>ES</w:t>
            </w:r>
            <w:r>
              <w:rPr>
                <w:color w:val="212121"/>
                <w:spacing w:val="-4"/>
                <w:position w:val="2"/>
                <w:sz w:val="13"/>
              </w:rPr>
              <w:tab/>
            </w:r>
            <w:r>
              <w:rPr>
                <w:color w:val="212121"/>
                <w:sz w:val="13"/>
              </w:rPr>
              <w:t>ID</w:t>
            </w:r>
          </w:p>
          <w:p w14:paraId="61D4F59D" w14:textId="77777777" w:rsidR="00BA68A6" w:rsidRDefault="008E228B">
            <w:pPr>
              <w:pStyle w:val="TableParagraph"/>
              <w:tabs>
                <w:tab w:val="left" w:pos="4885"/>
              </w:tabs>
              <w:spacing w:line="175" w:lineRule="exact"/>
              <w:ind w:left="671"/>
              <w:rPr>
                <w:sz w:val="13"/>
              </w:rPr>
            </w:pPr>
            <w:r>
              <w:rPr>
                <w:rFonts w:ascii="Times New Roman"/>
                <w:color w:val="212121"/>
                <w:position w:val="2"/>
                <w:sz w:val="15"/>
              </w:rPr>
              <w:t>(EACH</w:t>
            </w:r>
            <w:r>
              <w:rPr>
                <w:rFonts w:ascii="Times New Roman"/>
                <w:color w:val="212121"/>
                <w:spacing w:val="-16"/>
                <w:position w:val="2"/>
                <w:sz w:val="15"/>
              </w:rPr>
              <w:t xml:space="preserve"> </w:t>
            </w:r>
            <w:r>
              <w:rPr>
                <w:color w:val="212121"/>
                <w:position w:val="2"/>
                <w:sz w:val="13"/>
              </w:rPr>
              <w:t>DEFICIENCY</w:t>
            </w:r>
            <w:r>
              <w:rPr>
                <w:color w:val="212121"/>
                <w:spacing w:val="-1"/>
                <w:position w:val="2"/>
                <w:sz w:val="13"/>
              </w:rPr>
              <w:t xml:space="preserve"> </w:t>
            </w:r>
            <w:r>
              <w:rPr>
                <w:color w:val="212121"/>
                <w:position w:val="2"/>
                <w:sz w:val="13"/>
              </w:rPr>
              <w:t>MUST</w:t>
            </w:r>
            <w:r>
              <w:rPr>
                <w:color w:val="212121"/>
                <w:spacing w:val="-16"/>
                <w:position w:val="2"/>
                <w:sz w:val="13"/>
              </w:rPr>
              <w:t xml:space="preserve"> </w:t>
            </w:r>
            <w:r>
              <w:rPr>
                <w:color w:val="212121"/>
                <w:position w:val="2"/>
                <w:sz w:val="13"/>
              </w:rPr>
              <w:t>BE</w:t>
            </w:r>
            <w:r>
              <w:rPr>
                <w:color w:val="212121"/>
                <w:spacing w:val="-11"/>
                <w:position w:val="2"/>
                <w:sz w:val="13"/>
              </w:rPr>
              <w:t xml:space="preserve"> </w:t>
            </w:r>
            <w:r>
              <w:rPr>
                <w:color w:val="212121"/>
                <w:position w:val="2"/>
                <w:sz w:val="13"/>
              </w:rPr>
              <w:t>PRECEDED</w:t>
            </w:r>
            <w:r>
              <w:rPr>
                <w:color w:val="212121"/>
                <w:spacing w:val="-10"/>
                <w:position w:val="2"/>
                <w:sz w:val="13"/>
              </w:rPr>
              <w:t xml:space="preserve"> </w:t>
            </w:r>
            <w:r>
              <w:rPr>
                <w:color w:val="212121"/>
                <w:position w:val="2"/>
                <w:sz w:val="13"/>
              </w:rPr>
              <w:t>BY</w:t>
            </w:r>
            <w:r>
              <w:rPr>
                <w:color w:val="212121"/>
                <w:spacing w:val="-18"/>
                <w:position w:val="2"/>
                <w:sz w:val="13"/>
              </w:rPr>
              <w:t xml:space="preserve"> </w:t>
            </w:r>
            <w:r>
              <w:rPr>
                <w:color w:val="212121"/>
                <w:position w:val="2"/>
                <w:sz w:val="13"/>
              </w:rPr>
              <w:t>FULL</w:t>
            </w:r>
            <w:r>
              <w:rPr>
                <w:color w:val="212121"/>
                <w:position w:val="2"/>
                <w:sz w:val="13"/>
              </w:rPr>
              <w:tab/>
            </w:r>
            <w:r>
              <w:rPr>
                <w:color w:val="212121"/>
                <w:sz w:val="13"/>
              </w:rPr>
              <w:t>PREFIX</w:t>
            </w:r>
          </w:p>
          <w:p w14:paraId="41DF7BCD" w14:textId="77777777" w:rsidR="00BA68A6" w:rsidRDefault="008E228B">
            <w:pPr>
              <w:pStyle w:val="TableParagraph"/>
              <w:tabs>
                <w:tab w:val="left" w:pos="4993"/>
              </w:tabs>
              <w:spacing w:line="166" w:lineRule="exact"/>
              <w:ind w:left="648"/>
              <w:rPr>
                <w:sz w:val="13"/>
              </w:rPr>
            </w:pPr>
            <w:r>
              <w:rPr>
                <w:color w:val="212121"/>
                <w:position w:val="2"/>
                <w:sz w:val="13"/>
              </w:rPr>
              <w:t>REGULATORY</w:t>
            </w:r>
            <w:r>
              <w:rPr>
                <w:color w:val="212121"/>
                <w:spacing w:val="-7"/>
                <w:position w:val="2"/>
                <w:sz w:val="13"/>
              </w:rPr>
              <w:t xml:space="preserve"> </w:t>
            </w:r>
            <w:r>
              <w:rPr>
                <w:color w:val="212121"/>
                <w:position w:val="2"/>
                <w:sz w:val="13"/>
              </w:rPr>
              <w:t>OR</w:t>
            </w:r>
            <w:r>
              <w:rPr>
                <w:color w:val="212121"/>
                <w:spacing w:val="-16"/>
                <w:position w:val="2"/>
                <w:sz w:val="13"/>
              </w:rPr>
              <w:t xml:space="preserve"> </w:t>
            </w:r>
            <w:r>
              <w:rPr>
                <w:color w:val="212121"/>
                <w:position w:val="2"/>
                <w:sz w:val="13"/>
              </w:rPr>
              <w:t>LSC</w:t>
            </w:r>
            <w:r>
              <w:rPr>
                <w:color w:val="212121"/>
                <w:spacing w:val="-14"/>
                <w:position w:val="2"/>
                <w:sz w:val="13"/>
              </w:rPr>
              <w:t xml:space="preserve"> </w:t>
            </w:r>
            <w:r>
              <w:rPr>
                <w:color w:val="212121"/>
                <w:position w:val="2"/>
                <w:sz w:val="13"/>
              </w:rPr>
              <w:t>IDENTIFYING</w:t>
            </w:r>
            <w:r>
              <w:rPr>
                <w:color w:val="212121"/>
                <w:spacing w:val="-8"/>
                <w:position w:val="2"/>
                <w:sz w:val="13"/>
              </w:rPr>
              <w:t xml:space="preserve"> </w:t>
            </w:r>
            <w:r>
              <w:rPr>
                <w:color w:val="212121"/>
                <w:position w:val="2"/>
                <w:sz w:val="13"/>
              </w:rPr>
              <w:t>INFORMATION)</w:t>
            </w:r>
            <w:r>
              <w:rPr>
                <w:color w:val="212121"/>
                <w:position w:val="2"/>
                <w:sz w:val="13"/>
              </w:rPr>
              <w:tab/>
            </w:r>
            <w:r>
              <w:rPr>
                <w:color w:val="212121"/>
                <w:sz w:val="13"/>
              </w:rPr>
              <w:t>TAG</w:t>
            </w:r>
          </w:p>
        </w:tc>
        <w:tc>
          <w:tcPr>
            <w:tcW w:w="3863" w:type="dxa"/>
            <w:gridSpan w:val="2"/>
            <w:tcBorders>
              <w:top w:val="single" w:sz="12" w:space="0" w:color="000000"/>
              <w:left w:val="single" w:sz="6" w:space="0" w:color="000000"/>
              <w:bottom w:val="single" w:sz="12" w:space="0" w:color="000000"/>
              <w:right w:val="single" w:sz="6" w:space="0" w:color="000000"/>
            </w:tcBorders>
          </w:tcPr>
          <w:p w14:paraId="359D334D" w14:textId="77777777" w:rsidR="00BA68A6" w:rsidRDefault="008E228B">
            <w:pPr>
              <w:pStyle w:val="TableParagraph"/>
              <w:spacing w:before="33" w:line="254" w:lineRule="auto"/>
              <w:ind w:left="708" w:right="548" w:firstLine="24"/>
              <w:jc w:val="center"/>
              <w:rPr>
                <w:b/>
                <w:sz w:val="14"/>
              </w:rPr>
            </w:pPr>
            <w:r>
              <w:rPr>
                <w:color w:val="212121"/>
                <w:sz w:val="13"/>
              </w:rPr>
              <w:t>PROVIDER'S PLAN OF CORRECTION (EACH</w:t>
            </w:r>
            <w:r>
              <w:rPr>
                <w:color w:val="212121"/>
                <w:spacing w:val="-15"/>
                <w:sz w:val="13"/>
              </w:rPr>
              <w:t xml:space="preserve"> </w:t>
            </w:r>
            <w:r>
              <w:rPr>
                <w:color w:val="212121"/>
                <w:sz w:val="13"/>
              </w:rPr>
              <w:t>CORRECTIVE</w:t>
            </w:r>
            <w:r>
              <w:rPr>
                <w:color w:val="212121"/>
                <w:spacing w:val="-10"/>
                <w:sz w:val="13"/>
              </w:rPr>
              <w:t xml:space="preserve"> </w:t>
            </w:r>
            <w:r>
              <w:rPr>
                <w:color w:val="212121"/>
                <w:sz w:val="13"/>
              </w:rPr>
              <w:t>ACTION</w:t>
            </w:r>
            <w:r>
              <w:rPr>
                <w:color w:val="212121"/>
                <w:spacing w:val="-18"/>
                <w:sz w:val="13"/>
              </w:rPr>
              <w:t xml:space="preserve"> </w:t>
            </w:r>
            <w:r>
              <w:rPr>
                <w:color w:val="212121"/>
                <w:sz w:val="13"/>
              </w:rPr>
              <w:t>SHOULD</w:t>
            </w:r>
            <w:r>
              <w:rPr>
                <w:color w:val="212121"/>
                <w:spacing w:val="-17"/>
                <w:sz w:val="13"/>
              </w:rPr>
              <w:t xml:space="preserve"> </w:t>
            </w:r>
            <w:r>
              <w:rPr>
                <w:b/>
                <w:color w:val="212121"/>
                <w:sz w:val="14"/>
              </w:rPr>
              <w:t>BE</w:t>
            </w:r>
          </w:p>
          <w:p w14:paraId="6AC5E3EA" w14:textId="77777777" w:rsidR="00BA68A6" w:rsidRDefault="008E228B">
            <w:pPr>
              <w:pStyle w:val="TableParagraph"/>
              <w:spacing w:before="8" w:line="271" w:lineRule="auto"/>
              <w:ind w:left="551" w:right="408"/>
              <w:jc w:val="center"/>
              <w:rPr>
                <w:sz w:val="13"/>
              </w:rPr>
            </w:pPr>
            <w:r>
              <w:rPr>
                <w:color w:val="212121"/>
                <w:sz w:val="13"/>
              </w:rPr>
              <w:t>CROSS-REFERENCED TO THE APPROPRIATE DEFICIENCY)</w:t>
            </w:r>
          </w:p>
        </w:tc>
        <w:tc>
          <w:tcPr>
            <w:tcW w:w="1054" w:type="dxa"/>
            <w:tcBorders>
              <w:top w:val="single" w:sz="12" w:space="0" w:color="000000"/>
              <w:left w:val="single" w:sz="6" w:space="0" w:color="000000"/>
              <w:bottom w:val="single" w:sz="12" w:space="0" w:color="000000"/>
              <w:right w:val="single" w:sz="12" w:space="0" w:color="000000"/>
            </w:tcBorders>
          </w:tcPr>
          <w:p w14:paraId="44C58B22" w14:textId="77777777" w:rsidR="00BA68A6" w:rsidRDefault="008E228B">
            <w:pPr>
              <w:pStyle w:val="TableParagraph"/>
              <w:spacing w:before="62" w:line="256" w:lineRule="auto"/>
              <w:ind w:left="190" w:right="115" w:firstLine="20"/>
              <w:jc w:val="center"/>
              <w:rPr>
                <w:sz w:val="12"/>
              </w:rPr>
            </w:pPr>
            <w:r>
              <w:rPr>
                <w:rFonts w:ascii="Times New Roman"/>
                <w:color w:val="212121"/>
                <w:sz w:val="11"/>
              </w:rPr>
              <w:t xml:space="preserve">(XS}  </w:t>
            </w:r>
            <w:r>
              <w:rPr>
                <w:color w:val="212121"/>
                <w:w w:val="90"/>
                <w:sz w:val="12"/>
              </w:rPr>
              <w:t xml:space="preserve">COMPI.ETION </w:t>
            </w:r>
            <w:r>
              <w:rPr>
                <w:color w:val="212121"/>
                <w:sz w:val="12"/>
              </w:rPr>
              <w:t>DATE</w:t>
            </w:r>
          </w:p>
        </w:tc>
      </w:tr>
      <w:tr w:rsidR="00BA68A6" w14:paraId="577547F7" w14:textId="77777777">
        <w:trPr>
          <w:trHeight w:val="9476"/>
        </w:trPr>
        <w:tc>
          <w:tcPr>
            <w:tcW w:w="904" w:type="dxa"/>
            <w:tcBorders>
              <w:top w:val="single" w:sz="12" w:space="0" w:color="000000"/>
              <w:left w:val="single" w:sz="12" w:space="0" w:color="000000"/>
              <w:bottom w:val="single" w:sz="12" w:space="0" w:color="000000"/>
              <w:right w:val="single" w:sz="6" w:space="0" w:color="000000"/>
            </w:tcBorders>
          </w:tcPr>
          <w:p w14:paraId="25863EC0" w14:textId="77777777" w:rsidR="00BA68A6" w:rsidRDefault="00BA68A6">
            <w:pPr>
              <w:pStyle w:val="TableParagraph"/>
              <w:spacing w:before="4"/>
              <w:rPr>
                <w:sz w:val="24"/>
              </w:rPr>
            </w:pPr>
          </w:p>
          <w:p w14:paraId="2A222058" w14:textId="77777777" w:rsidR="00BA68A6" w:rsidRDefault="008E228B">
            <w:pPr>
              <w:pStyle w:val="TableParagraph"/>
              <w:ind w:left="415"/>
              <w:rPr>
                <w:sz w:val="17"/>
              </w:rPr>
            </w:pPr>
            <w:r>
              <w:rPr>
                <w:color w:val="212121"/>
                <w:sz w:val="17"/>
              </w:rPr>
              <w:t>F 622</w:t>
            </w:r>
          </w:p>
        </w:tc>
        <w:tc>
          <w:tcPr>
            <w:tcW w:w="4583" w:type="dxa"/>
            <w:gridSpan w:val="2"/>
            <w:tcBorders>
              <w:top w:val="single" w:sz="12" w:space="0" w:color="000000"/>
              <w:left w:val="single" w:sz="6" w:space="0" w:color="000000"/>
              <w:bottom w:val="single" w:sz="12" w:space="0" w:color="000000"/>
              <w:right w:val="single" w:sz="6" w:space="0" w:color="000000"/>
            </w:tcBorders>
          </w:tcPr>
          <w:p w14:paraId="7A3FAC94" w14:textId="77777777" w:rsidR="00BA68A6" w:rsidRDefault="00BA68A6">
            <w:pPr>
              <w:pStyle w:val="TableParagraph"/>
              <w:spacing w:before="3"/>
              <w:rPr>
                <w:sz w:val="20"/>
              </w:rPr>
            </w:pPr>
          </w:p>
          <w:p w14:paraId="77CC9715" w14:textId="77777777" w:rsidR="00BA68A6" w:rsidRDefault="008E228B">
            <w:pPr>
              <w:pStyle w:val="TableParagraph"/>
              <w:ind w:left="13"/>
              <w:rPr>
                <w:sz w:val="17"/>
              </w:rPr>
            </w:pPr>
            <w:r>
              <w:rPr>
                <w:color w:val="383638"/>
                <w:w w:val="110"/>
              </w:rPr>
              <w:t xml:space="preserve">I </w:t>
            </w:r>
            <w:r>
              <w:rPr>
                <w:color w:val="212121"/>
                <w:w w:val="110"/>
                <w:sz w:val="17"/>
              </w:rPr>
              <w:t>Cont</w:t>
            </w:r>
            <w:r>
              <w:rPr>
                <w:color w:val="4B4B4B"/>
                <w:w w:val="110"/>
                <w:sz w:val="17"/>
              </w:rPr>
              <w:t>i</w:t>
            </w:r>
            <w:r>
              <w:rPr>
                <w:color w:val="212121"/>
                <w:w w:val="110"/>
                <w:sz w:val="17"/>
              </w:rPr>
              <w:t>nued From page 21</w:t>
            </w:r>
          </w:p>
          <w:p w14:paraId="7ECD016D" w14:textId="77777777" w:rsidR="00BA68A6" w:rsidRDefault="008E228B">
            <w:pPr>
              <w:pStyle w:val="TableParagraph"/>
              <w:spacing w:before="73" w:line="283" w:lineRule="auto"/>
              <w:ind w:left="122" w:right="491"/>
              <w:rPr>
                <w:sz w:val="17"/>
              </w:rPr>
            </w:pPr>
            <w:r>
              <w:rPr>
                <w:color w:val="212121"/>
                <w:w w:val="105"/>
                <w:sz w:val="17"/>
              </w:rPr>
              <w:t>interview for mental status) score of 6 out of 15 in section C, cognitive patterns. This is a sign</w:t>
            </w:r>
            <w:r>
              <w:rPr>
                <w:color w:val="6D6D6D"/>
                <w:w w:val="105"/>
                <w:sz w:val="17"/>
              </w:rPr>
              <w:t>i</w:t>
            </w:r>
            <w:r>
              <w:rPr>
                <w:color w:val="212121"/>
                <w:w w:val="105"/>
                <w:sz w:val="17"/>
              </w:rPr>
              <w:t>ficant change MOS.</w:t>
            </w:r>
          </w:p>
          <w:p w14:paraId="19BCBC18" w14:textId="77777777" w:rsidR="00BA68A6" w:rsidRDefault="00BA68A6">
            <w:pPr>
              <w:pStyle w:val="TableParagraph"/>
              <w:spacing w:before="3"/>
              <w:rPr>
                <w:sz w:val="19"/>
              </w:rPr>
            </w:pPr>
          </w:p>
          <w:p w14:paraId="7888A42E" w14:textId="77777777" w:rsidR="00BA68A6" w:rsidRDefault="008E228B">
            <w:pPr>
              <w:pStyle w:val="TableParagraph"/>
              <w:spacing w:line="278" w:lineRule="auto"/>
              <w:ind w:left="107" w:right="491" w:firstLine="4"/>
              <w:rPr>
                <w:sz w:val="17"/>
              </w:rPr>
            </w:pPr>
            <w:r>
              <w:rPr>
                <w:color w:val="212121"/>
                <w:w w:val="115"/>
                <w:sz w:val="17"/>
              </w:rPr>
              <w:t>Resident</w:t>
            </w:r>
            <w:r>
              <w:rPr>
                <w:color w:val="212121"/>
                <w:spacing w:val="-35"/>
                <w:w w:val="115"/>
                <w:sz w:val="17"/>
              </w:rPr>
              <w:t xml:space="preserve"> </w:t>
            </w:r>
            <w:r>
              <w:rPr>
                <w:color w:val="212121"/>
                <w:w w:val="115"/>
                <w:sz w:val="17"/>
              </w:rPr>
              <w:t>#30's</w:t>
            </w:r>
            <w:r>
              <w:rPr>
                <w:color w:val="212121"/>
                <w:spacing w:val="-35"/>
                <w:w w:val="115"/>
                <w:sz w:val="17"/>
              </w:rPr>
              <w:t xml:space="preserve"> </w:t>
            </w:r>
            <w:r>
              <w:rPr>
                <w:color w:val="212121"/>
                <w:w w:val="115"/>
                <w:sz w:val="17"/>
              </w:rPr>
              <w:t>cllnical</w:t>
            </w:r>
            <w:r>
              <w:rPr>
                <w:color w:val="212121"/>
                <w:spacing w:val="-36"/>
                <w:w w:val="115"/>
                <w:sz w:val="17"/>
              </w:rPr>
              <w:t xml:space="preserve"> </w:t>
            </w:r>
            <w:r>
              <w:rPr>
                <w:color w:val="212121"/>
                <w:w w:val="115"/>
                <w:sz w:val="17"/>
              </w:rPr>
              <w:t>record</w:t>
            </w:r>
            <w:r>
              <w:rPr>
                <w:color w:val="212121"/>
                <w:spacing w:val="-36"/>
                <w:w w:val="115"/>
                <w:sz w:val="17"/>
              </w:rPr>
              <w:t xml:space="preserve"> </w:t>
            </w:r>
            <w:r>
              <w:rPr>
                <w:color w:val="212121"/>
                <w:w w:val="115"/>
                <w:sz w:val="17"/>
              </w:rPr>
              <w:t>was</w:t>
            </w:r>
            <w:r>
              <w:rPr>
                <w:color w:val="212121"/>
                <w:spacing w:val="-35"/>
                <w:w w:val="115"/>
                <w:sz w:val="17"/>
              </w:rPr>
              <w:t xml:space="preserve"> </w:t>
            </w:r>
            <w:r>
              <w:rPr>
                <w:color w:val="212121"/>
                <w:w w:val="115"/>
                <w:sz w:val="17"/>
              </w:rPr>
              <w:t>reviewed</w:t>
            </w:r>
            <w:r>
              <w:rPr>
                <w:color w:val="212121"/>
                <w:spacing w:val="-32"/>
                <w:w w:val="115"/>
                <w:sz w:val="17"/>
              </w:rPr>
              <w:t xml:space="preserve"> </w:t>
            </w:r>
            <w:r>
              <w:rPr>
                <w:color w:val="212121"/>
                <w:w w:val="115"/>
                <w:sz w:val="17"/>
              </w:rPr>
              <w:t xml:space="preserve">on </w:t>
            </w:r>
            <w:r>
              <w:rPr>
                <w:color w:val="212121"/>
                <w:w w:val="110"/>
                <w:sz w:val="17"/>
              </w:rPr>
              <w:t>07/22/19.</w:t>
            </w:r>
            <w:r>
              <w:rPr>
                <w:color w:val="212121"/>
                <w:spacing w:val="-26"/>
                <w:w w:val="110"/>
                <w:sz w:val="17"/>
              </w:rPr>
              <w:t xml:space="preserve"> </w:t>
            </w:r>
            <w:r>
              <w:rPr>
                <w:color w:val="212121"/>
                <w:w w:val="110"/>
                <w:sz w:val="17"/>
              </w:rPr>
              <w:t>The</w:t>
            </w:r>
            <w:r>
              <w:rPr>
                <w:color w:val="212121"/>
                <w:spacing w:val="-28"/>
                <w:w w:val="110"/>
                <w:sz w:val="17"/>
              </w:rPr>
              <w:t xml:space="preserve"> </w:t>
            </w:r>
            <w:r>
              <w:rPr>
                <w:color w:val="212121"/>
                <w:w w:val="110"/>
                <w:sz w:val="17"/>
              </w:rPr>
              <w:t>nurse's</w:t>
            </w:r>
            <w:r>
              <w:rPr>
                <w:color w:val="212121"/>
                <w:spacing w:val="-24"/>
                <w:w w:val="110"/>
                <w:sz w:val="17"/>
              </w:rPr>
              <w:t xml:space="preserve"> </w:t>
            </w:r>
            <w:r>
              <w:rPr>
                <w:color w:val="212121"/>
                <w:w w:val="110"/>
                <w:sz w:val="17"/>
              </w:rPr>
              <w:t>notes</w:t>
            </w:r>
            <w:r>
              <w:rPr>
                <w:color w:val="212121"/>
                <w:spacing w:val="-26"/>
                <w:w w:val="110"/>
                <w:sz w:val="17"/>
              </w:rPr>
              <w:t xml:space="preserve"> </w:t>
            </w:r>
            <w:r>
              <w:rPr>
                <w:color w:val="212121"/>
                <w:w w:val="110"/>
                <w:sz w:val="17"/>
              </w:rPr>
              <w:t>section</w:t>
            </w:r>
            <w:r>
              <w:rPr>
                <w:color w:val="212121"/>
                <w:spacing w:val="-25"/>
                <w:w w:val="110"/>
                <w:sz w:val="17"/>
              </w:rPr>
              <w:t xml:space="preserve"> </w:t>
            </w:r>
            <w:r>
              <w:rPr>
                <w:color w:val="212121"/>
                <w:w w:val="110"/>
                <w:sz w:val="17"/>
              </w:rPr>
              <w:t>of</w:t>
            </w:r>
            <w:r>
              <w:rPr>
                <w:color w:val="212121"/>
                <w:spacing w:val="-28"/>
                <w:w w:val="110"/>
                <w:sz w:val="17"/>
              </w:rPr>
              <w:t xml:space="preserve"> </w:t>
            </w:r>
            <w:r>
              <w:rPr>
                <w:color w:val="212121"/>
                <w:w w:val="110"/>
                <w:sz w:val="17"/>
              </w:rPr>
              <w:t>the</w:t>
            </w:r>
            <w:r>
              <w:rPr>
                <w:color w:val="212121"/>
                <w:spacing w:val="-25"/>
                <w:w w:val="110"/>
                <w:sz w:val="17"/>
              </w:rPr>
              <w:t xml:space="preserve"> </w:t>
            </w:r>
            <w:r>
              <w:rPr>
                <w:color w:val="212121"/>
                <w:w w:val="110"/>
                <w:sz w:val="17"/>
              </w:rPr>
              <w:t>cl</w:t>
            </w:r>
            <w:r>
              <w:rPr>
                <w:color w:val="4B4B4B"/>
                <w:w w:val="110"/>
                <w:sz w:val="17"/>
              </w:rPr>
              <w:t>i</w:t>
            </w:r>
            <w:r>
              <w:rPr>
                <w:color w:val="212121"/>
                <w:w w:val="110"/>
                <w:sz w:val="17"/>
              </w:rPr>
              <w:t xml:space="preserve">nical </w:t>
            </w:r>
            <w:r>
              <w:rPr>
                <w:color w:val="212121"/>
                <w:w w:val="115"/>
                <w:sz w:val="17"/>
              </w:rPr>
              <w:t>record contained a note, which read in part "4/9/2019</w:t>
            </w:r>
            <w:r>
              <w:rPr>
                <w:color w:val="212121"/>
                <w:spacing w:val="-29"/>
                <w:w w:val="115"/>
                <w:sz w:val="17"/>
              </w:rPr>
              <w:t xml:space="preserve"> </w:t>
            </w:r>
            <w:r>
              <w:rPr>
                <w:color w:val="212121"/>
                <w:w w:val="115"/>
                <w:sz w:val="17"/>
              </w:rPr>
              <w:t>2:42:48</w:t>
            </w:r>
            <w:r>
              <w:rPr>
                <w:color w:val="212121"/>
                <w:spacing w:val="-28"/>
                <w:w w:val="115"/>
                <w:sz w:val="17"/>
              </w:rPr>
              <w:t xml:space="preserve"> </w:t>
            </w:r>
            <w:r>
              <w:rPr>
                <w:color w:val="212121"/>
                <w:w w:val="115"/>
                <w:sz w:val="17"/>
              </w:rPr>
              <w:t>PM</w:t>
            </w:r>
            <w:r>
              <w:rPr>
                <w:color w:val="212121"/>
                <w:spacing w:val="-24"/>
                <w:w w:val="115"/>
                <w:sz w:val="17"/>
              </w:rPr>
              <w:t xml:space="preserve"> </w:t>
            </w:r>
            <w:r>
              <w:rPr>
                <w:color w:val="212121"/>
                <w:w w:val="115"/>
                <w:sz w:val="17"/>
              </w:rPr>
              <w:t>1st</w:t>
            </w:r>
            <w:r>
              <w:rPr>
                <w:color w:val="212121"/>
                <w:spacing w:val="-32"/>
                <w:w w:val="115"/>
                <w:sz w:val="17"/>
              </w:rPr>
              <w:t xml:space="preserve"> </w:t>
            </w:r>
            <w:r>
              <w:rPr>
                <w:color w:val="212121"/>
                <w:w w:val="115"/>
                <w:sz w:val="17"/>
              </w:rPr>
              <w:t>Shift</w:t>
            </w:r>
            <w:r>
              <w:rPr>
                <w:color w:val="212121"/>
                <w:spacing w:val="-31"/>
                <w:w w:val="115"/>
                <w:sz w:val="17"/>
              </w:rPr>
              <w:t xml:space="preserve"> </w:t>
            </w:r>
            <w:r>
              <w:rPr>
                <w:color w:val="212121"/>
                <w:w w:val="115"/>
                <w:sz w:val="17"/>
              </w:rPr>
              <w:t>...Notified</w:t>
            </w:r>
            <w:r>
              <w:rPr>
                <w:color w:val="212121"/>
                <w:spacing w:val="-29"/>
                <w:w w:val="115"/>
                <w:sz w:val="17"/>
              </w:rPr>
              <w:t xml:space="preserve"> </w:t>
            </w:r>
            <w:r>
              <w:rPr>
                <w:color w:val="212121"/>
                <w:w w:val="115"/>
                <w:sz w:val="17"/>
              </w:rPr>
              <w:t>Dr....</w:t>
            </w:r>
          </w:p>
          <w:p w14:paraId="2D0F7325" w14:textId="77777777" w:rsidR="00BA68A6" w:rsidRDefault="008E228B">
            <w:pPr>
              <w:pStyle w:val="TableParagraph"/>
              <w:spacing w:line="278" w:lineRule="auto"/>
              <w:ind w:left="97" w:right="504" w:firstLine="7"/>
              <w:rPr>
                <w:sz w:val="17"/>
              </w:rPr>
            </w:pPr>
            <w:r>
              <w:rPr>
                <w:color w:val="212121"/>
                <w:w w:val="105"/>
                <w:sz w:val="17"/>
              </w:rPr>
              <w:t xml:space="preserve">(physician name omitted) via telephone of change </w:t>
            </w:r>
            <w:r>
              <w:rPr>
                <w:color w:val="4B4B4B"/>
                <w:w w:val="105"/>
                <w:sz w:val="17"/>
              </w:rPr>
              <w:t>i</w:t>
            </w:r>
            <w:r>
              <w:rPr>
                <w:color w:val="212121"/>
                <w:w w:val="105"/>
                <w:sz w:val="17"/>
              </w:rPr>
              <w:t>n cond. T/0 (telephone order) send to ER. Notified POA (power of attorney) via</w:t>
            </w:r>
            <w:r>
              <w:rPr>
                <w:color w:val="212121"/>
                <w:spacing w:val="-12"/>
                <w:w w:val="105"/>
                <w:sz w:val="17"/>
              </w:rPr>
              <w:t xml:space="preserve"> </w:t>
            </w:r>
            <w:r>
              <w:rPr>
                <w:color w:val="212121"/>
                <w:w w:val="105"/>
                <w:sz w:val="17"/>
              </w:rPr>
              <w:t>telephone.</w:t>
            </w:r>
          </w:p>
          <w:p w14:paraId="44C124CA" w14:textId="77777777" w:rsidR="00BA68A6" w:rsidRDefault="008E228B">
            <w:pPr>
              <w:pStyle w:val="TableParagraph"/>
              <w:spacing w:line="193" w:lineRule="exact"/>
              <w:ind w:left="97"/>
              <w:rPr>
                <w:sz w:val="17"/>
              </w:rPr>
            </w:pPr>
            <w:r>
              <w:rPr>
                <w:color w:val="212121"/>
                <w:w w:val="105"/>
                <w:sz w:val="17"/>
              </w:rPr>
              <w:t>Called ... (name omitted) to transport. 02 stats 90.</w:t>
            </w:r>
          </w:p>
          <w:p w14:paraId="40AD24C3" w14:textId="77777777" w:rsidR="00BA68A6" w:rsidRDefault="008E228B">
            <w:pPr>
              <w:pStyle w:val="TableParagraph"/>
              <w:tabs>
                <w:tab w:val="left" w:leader="dot" w:pos="1438"/>
                <w:tab w:val="left" w:leader="dot" w:pos="1821"/>
              </w:tabs>
              <w:spacing w:before="18" w:line="276" w:lineRule="auto"/>
              <w:ind w:left="95" w:right="518" w:hanging="4"/>
              <w:rPr>
                <w:sz w:val="17"/>
              </w:rPr>
            </w:pPr>
            <w:r>
              <w:rPr>
                <w:color w:val="212121"/>
                <w:w w:val="105"/>
                <w:sz w:val="18"/>
              </w:rPr>
              <w:t xml:space="preserve">P/U </w:t>
            </w:r>
            <w:r>
              <w:rPr>
                <w:color w:val="212121"/>
                <w:w w:val="105"/>
                <w:sz w:val="17"/>
              </w:rPr>
              <w:t>(picked</w:t>
            </w:r>
            <w:r>
              <w:rPr>
                <w:color w:val="212121"/>
                <w:spacing w:val="-19"/>
                <w:w w:val="105"/>
                <w:sz w:val="17"/>
              </w:rPr>
              <w:t xml:space="preserve"> </w:t>
            </w:r>
            <w:r>
              <w:rPr>
                <w:color w:val="212121"/>
                <w:w w:val="105"/>
                <w:sz w:val="17"/>
              </w:rPr>
              <w:t>up)</w:t>
            </w:r>
            <w:r>
              <w:rPr>
                <w:color w:val="212121"/>
                <w:spacing w:val="-5"/>
                <w:w w:val="105"/>
                <w:sz w:val="17"/>
              </w:rPr>
              <w:t xml:space="preserve"> </w:t>
            </w:r>
            <w:r>
              <w:rPr>
                <w:color w:val="212121"/>
                <w:w w:val="105"/>
                <w:sz w:val="17"/>
              </w:rPr>
              <w:t>by</w:t>
            </w:r>
            <w:r>
              <w:rPr>
                <w:color w:val="212121"/>
                <w:w w:val="105"/>
                <w:sz w:val="17"/>
              </w:rPr>
              <w:tab/>
              <w:t xml:space="preserve">(name omitted) at app. (approximately) 125 PM. Left via stretcher. Called </w:t>
            </w:r>
            <w:r>
              <w:rPr>
                <w:color w:val="212121"/>
                <w:w w:val="105"/>
                <w:sz w:val="18"/>
              </w:rPr>
              <w:t>ER</w:t>
            </w:r>
            <w:r>
              <w:rPr>
                <w:color w:val="212121"/>
                <w:spacing w:val="-3"/>
                <w:w w:val="105"/>
                <w:sz w:val="18"/>
              </w:rPr>
              <w:t xml:space="preserve"> </w:t>
            </w:r>
            <w:r>
              <w:rPr>
                <w:color w:val="212121"/>
                <w:w w:val="105"/>
                <w:sz w:val="17"/>
              </w:rPr>
              <w:t>gave</w:t>
            </w:r>
            <w:r>
              <w:rPr>
                <w:color w:val="212121"/>
                <w:spacing w:val="-12"/>
                <w:w w:val="105"/>
                <w:sz w:val="17"/>
              </w:rPr>
              <w:t xml:space="preserve"> </w:t>
            </w:r>
            <w:r>
              <w:rPr>
                <w:color w:val="212121"/>
                <w:w w:val="105"/>
                <w:sz w:val="17"/>
              </w:rPr>
              <w:t>report</w:t>
            </w:r>
            <w:r>
              <w:rPr>
                <w:color w:val="212121"/>
                <w:w w:val="105"/>
                <w:sz w:val="17"/>
              </w:rPr>
              <w:tab/>
              <w:t>". There was no</w:t>
            </w:r>
            <w:r>
              <w:rPr>
                <w:color w:val="212121"/>
                <w:spacing w:val="12"/>
                <w:w w:val="105"/>
                <w:sz w:val="17"/>
              </w:rPr>
              <w:t xml:space="preserve"> </w:t>
            </w:r>
            <w:r>
              <w:rPr>
                <w:color w:val="212121"/>
                <w:w w:val="105"/>
                <w:sz w:val="17"/>
              </w:rPr>
              <w:t>documentation</w:t>
            </w:r>
          </w:p>
          <w:p w14:paraId="4D681C57" w14:textId="77777777" w:rsidR="00BA68A6" w:rsidRDefault="008E228B">
            <w:pPr>
              <w:pStyle w:val="TableParagraph"/>
              <w:spacing w:before="1" w:line="278" w:lineRule="auto"/>
              <w:ind w:left="95" w:right="491" w:hanging="6"/>
              <w:rPr>
                <w:sz w:val="17"/>
              </w:rPr>
            </w:pPr>
            <w:r>
              <w:rPr>
                <w:color w:val="212121"/>
                <w:w w:val="105"/>
                <w:sz w:val="17"/>
              </w:rPr>
              <w:t>in the c</w:t>
            </w:r>
            <w:r>
              <w:rPr>
                <w:color w:val="4B4B4B"/>
                <w:w w:val="105"/>
                <w:sz w:val="17"/>
              </w:rPr>
              <w:t>l</w:t>
            </w:r>
            <w:r>
              <w:rPr>
                <w:color w:val="212121"/>
                <w:w w:val="105"/>
                <w:sz w:val="17"/>
              </w:rPr>
              <w:t>inical record as to what information was sent with Resident at the time of transfer.</w:t>
            </w:r>
          </w:p>
          <w:p w14:paraId="2E1404BB" w14:textId="77777777" w:rsidR="00BA68A6" w:rsidRDefault="00BA68A6">
            <w:pPr>
              <w:pStyle w:val="TableParagraph"/>
              <w:spacing w:before="4"/>
              <w:rPr>
                <w:sz w:val="20"/>
              </w:rPr>
            </w:pPr>
          </w:p>
          <w:p w14:paraId="51064C94" w14:textId="77777777" w:rsidR="00BA68A6" w:rsidRDefault="008E228B">
            <w:pPr>
              <w:pStyle w:val="TableParagraph"/>
              <w:spacing w:line="278" w:lineRule="auto"/>
              <w:ind w:left="60" w:right="600" w:firstLine="37"/>
              <w:rPr>
                <w:sz w:val="17"/>
              </w:rPr>
            </w:pPr>
            <w:r>
              <w:rPr>
                <w:color w:val="212121"/>
                <w:w w:val="105"/>
                <w:sz w:val="17"/>
              </w:rPr>
              <w:t>Surveyor spoke with the unit manager on 07</w:t>
            </w:r>
            <w:r>
              <w:rPr>
                <w:color w:val="6D6D6D"/>
                <w:w w:val="105"/>
                <w:sz w:val="17"/>
              </w:rPr>
              <w:t>/</w:t>
            </w:r>
            <w:r>
              <w:rPr>
                <w:color w:val="212121"/>
                <w:w w:val="105"/>
                <w:sz w:val="17"/>
              </w:rPr>
              <w:t xml:space="preserve">22/19 at approximately 9:25 </w:t>
            </w:r>
            <w:r>
              <w:rPr>
                <w:b/>
                <w:color w:val="212121"/>
                <w:w w:val="105"/>
                <w:sz w:val="17"/>
              </w:rPr>
              <w:t xml:space="preserve">AM </w:t>
            </w:r>
            <w:r>
              <w:rPr>
                <w:color w:val="212121"/>
                <w:w w:val="105"/>
                <w:sz w:val="17"/>
              </w:rPr>
              <w:t xml:space="preserve">regarding Resident #30. Surveyor asked the unit manager what information was sent when a Resident was transferred to the hospital and the unit manager stated, "We send face sheet, med list, recent labs, communication sheet, progress note and bed hold information". Surveyor asked what </w:t>
            </w:r>
            <w:r>
              <w:rPr>
                <w:color w:val="4B4B4B"/>
                <w:w w:val="105"/>
                <w:sz w:val="17"/>
              </w:rPr>
              <w:t>i</w:t>
            </w:r>
            <w:r>
              <w:rPr>
                <w:color w:val="212121"/>
                <w:w w:val="105"/>
                <w:sz w:val="17"/>
              </w:rPr>
              <w:t>nformation is on the communication sheet, and the un</w:t>
            </w:r>
            <w:r>
              <w:rPr>
                <w:color w:val="4B4B4B"/>
                <w:w w:val="105"/>
                <w:sz w:val="17"/>
              </w:rPr>
              <w:t>i</w:t>
            </w:r>
            <w:r>
              <w:rPr>
                <w:color w:val="212121"/>
                <w:w w:val="105"/>
                <w:sz w:val="17"/>
              </w:rPr>
              <w:t>t manager provided the surveyor with a copy of a blank form. This form contained the facility name, address and phone number. It also contained spaces for problem to be evaluated, current diagnosis, present orders, allergies, weight, and flu and pneumonia vaccine information.</w:t>
            </w:r>
          </w:p>
          <w:p w14:paraId="79B4B103" w14:textId="77777777" w:rsidR="00BA68A6" w:rsidRDefault="00BA68A6">
            <w:pPr>
              <w:pStyle w:val="TableParagraph"/>
              <w:spacing w:before="6"/>
              <w:rPr>
                <w:sz w:val="21"/>
              </w:rPr>
            </w:pPr>
          </w:p>
          <w:p w14:paraId="23F7CBD5" w14:textId="77777777" w:rsidR="00BA68A6" w:rsidRDefault="008E228B">
            <w:pPr>
              <w:pStyle w:val="TableParagraph"/>
              <w:spacing w:line="280" w:lineRule="auto"/>
              <w:ind w:left="59" w:right="626" w:firstLine="4"/>
              <w:rPr>
                <w:sz w:val="17"/>
              </w:rPr>
            </w:pPr>
            <w:r>
              <w:rPr>
                <w:color w:val="212121"/>
                <w:w w:val="105"/>
                <w:sz w:val="17"/>
              </w:rPr>
              <w:t>Surveyor spoke with the DON (director of nurs</w:t>
            </w:r>
            <w:r>
              <w:rPr>
                <w:color w:val="6D6D6D"/>
                <w:w w:val="105"/>
                <w:sz w:val="17"/>
              </w:rPr>
              <w:t>i</w:t>
            </w:r>
            <w:r>
              <w:rPr>
                <w:color w:val="212121"/>
                <w:w w:val="105"/>
                <w:sz w:val="17"/>
              </w:rPr>
              <w:t>ng) on 07/23/19 at approximately 2:20 PM regarding information sent with Resident when they are transferred. DON stated that the</w:t>
            </w:r>
          </w:p>
        </w:tc>
        <w:tc>
          <w:tcPr>
            <w:tcW w:w="4873" w:type="dxa"/>
            <w:gridSpan w:val="4"/>
            <w:tcBorders>
              <w:top w:val="single" w:sz="12" w:space="0" w:color="000000"/>
              <w:left w:val="single" w:sz="6" w:space="0" w:color="000000"/>
              <w:bottom w:val="single" w:sz="12" w:space="0" w:color="000000"/>
              <w:right w:val="single" w:sz="6" w:space="0" w:color="000000"/>
            </w:tcBorders>
          </w:tcPr>
          <w:p w14:paraId="74537B13" w14:textId="77777777" w:rsidR="00BA68A6" w:rsidRDefault="00BA68A6">
            <w:pPr>
              <w:pStyle w:val="TableParagraph"/>
              <w:rPr>
                <w:sz w:val="26"/>
              </w:rPr>
            </w:pPr>
          </w:p>
          <w:p w14:paraId="41A579CB" w14:textId="77777777" w:rsidR="00BA68A6" w:rsidRDefault="008E228B">
            <w:pPr>
              <w:pStyle w:val="TableParagraph"/>
              <w:ind w:left="496"/>
              <w:rPr>
                <w:sz w:val="17"/>
              </w:rPr>
            </w:pPr>
            <w:r>
              <w:rPr>
                <w:color w:val="212121"/>
                <w:w w:val="110"/>
                <w:sz w:val="17"/>
              </w:rPr>
              <w:t>F 622</w:t>
            </w:r>
          </w:p>
          <w:p w14:paraId="043E3E30" w14:textId="77777777" w:rsidR="00BA68A6" w:rsidRDefault="008E228B">
            <w:pPr>
              <w:pStyle w:val="TableParagraph"/>
              <w:spacing w:before="69" w:line="276" w:lineRule="auto"/>
              <w:ind w:left="1148" w:right="496" w:firstLine="9"/>
              <w:rPr>
                <w:sz w:val="17"/>
              </w:rPr>
            </w:pPr>
            <w:r>
              <w:rPr>
                <w:color w:val="212121"/>
                <w:w w:val="105"/>
                <w:sz w:val="17"/>
              </w:rPr>
              <w:t xml:space="preserve">implementation of the discharge/transfer assessment that has been developed in the electronic Medical record to be completed </w:t>
            </w:r>
            <w:r>
              <w:rPr>
                <w:color w:val="212121"/>
                <w:w w:val="105"/>
                <w:sz w:val="18"/>
              </w:rPr>
              <w:t xml:space="preserve">by </w:t>
            </w:r>
            <w:r>
              <w:rPr>
                <w:color w:val="212121"/>
                <w:w w:val="105"/>
                <w:sz w:val="17"/>
              </w:rPr>
              <w:t>licensed nurse when a resident is transferred/discharged to document the required paperwork was send with the resident.</w:t>
            </w:r>
          </w:p>
          <w:p w14:paraId="62E457F4" w14:textId="77777777" w:rsidR="00BA68A6" w:rsidRDefault="00BA68A6">
            <w:pPr>
              <w:pStyle w:val="TableParagraph"/>
              <w:spacing w:before="5"/>
              <w:rPr>
                <w:sz w:val="20"/>
              </w:rPr>
            </w:pPr>
          </w:p>
          <w:p w14:paraId="6D0F2566" w14:textId="77777777" w:rsidR="00BA68A6" w:rsidRDefault="008E228B">
            <w:pPr>
              <w:pStyle w:val="TableParagraph"/>
              <w:spacing w:before="1" w:line="278" w:lineRule="auto"/>
              <w:ind w:left="1133" w:right="374" w:firstLine="12"/>
              <w:rPr>
                <w:sz w:val="17"/>
              </w:rPr>
            </w:pPr>
            <w:r>
              <w:rPr>
                <w:color w:val="212121"/>
                <w:w w:val="105"/>
                <w:sz w:val="17"/>
              </w:rPr>
              <w:t>The Director of Nursing/designee will review transfers out to the hospital 5x weekly in clinical meeting to ensure the appropriate information was send with the resident when transferring out to the hospital with documentation on the discharge/ transfer summary.</w:t>
            </w:r>
          </w:p>
          <w:p w14:paraId="791A9A42" w14:textId="77777777" w:rsidR="00BA68A6" w:rsidRDefault="00BA68A6">
            <w:pPr>
              <w:pStyle w:val="TableParagraph"/>
              <w:spacing w:before="5"/>
              <w:rPr>
                <w:sz w:val="20"/>
              </w:rPr>
            </w:pPr>
          </w:p>
          <w:p w14:paraId="0C9CDEE0" w14:textId="77777777" w:rsidR="00BA68A6" w:rsidRDefault="008E228B">
            <w:pPr>
              <w:pStyle w:val="TableParagraph"/>
              <w:spacing w:line="185" w:lineRule="exact"/>
              <w:ind w:left="1131"/>
              <w:rPr>
                <w:sz w:val="17"/>
              </w:rPr>
            </w:pPr>
            <w:r>
              <w:rPr>
                <w:color w:val="212121"/>
                <w:w w:val="105"/>
                <w:sz w:val="17"/>
              </w:rPr>
              <w:t>The results will be reported monthly</w:t>
            </w:r>
          </w:p>
          <w:p w14:paraId="791EE574" w14:textId="77777777" w:rsidR="00BA68A6" w:rsidRDefault="008E228B">
            <w:pPr>
              <w:pStyle w:val="TableParagraph"/>
              <w:tabs>
                <w:tab w:val="left" w:pos="1127"/>
              </w:tabs>
              <w:spacing w:line="254" w:lineRule="exact"/>
              <w:ind w:left="892"/>
              <w:rPr>
                <w:sz w:val="17"/>
              </w:rPr>
            </w:pPr>
            <w:r>
              <w:rPr>
                <w:color w:val="BFBFBF"/>
                <w:w w:val="55"/>
                <w:sz w:val="23"/>
              </w:rPr>
              <w:t>I</w:t>
            </w:r>
            <w:r>
              <w:rPr>
                <w:color w:val="BFBFBF"/>
                <w:w w:val="55"/>
                <w:sz w:val="23"/>
              </w:rPr>
              <w:tab/>
            </w:r>
            <w:r>
              <w:rPr>
                <w:color w:val="212121"/>
                <w:sz w:val="17"/>
              </w:rPr>
              <w:t>Quality Assurance Committee for</w:t>
            </w:r>
            <w:r>
              <w:rPr>
                <w:color w:val="212121"/>
                <w:spacing w:val="6"/>
                <w:sz w:val="17"/>
              </w:rPr>
              <w:t xml:space="preserve"> </w:t>
            </w:r>
            <w:r>
              <w:rPr>
                <w:color w:val="212121"/>
                <w:sz w:val="17"/>
              </w:rPr>
              <w:t>review</w:t>
            </w:r>
          </w:p>
          <w:p w14:paraId="3155882E" w14:textId="77777777" w:rsidR="00BA68A6" w:rsidRDefault="008E228B">
            <w:pPr>
              <w:pStyle w:val="TableParagraph"/>
              <w:spacing w:before="18" w:line="283" w:lineRule="auto"/>
              <w:ind w:left="1118" w:right="496" w:hanging="171"/>
              <w:rPr>
                <w:sz w:val="17"/>
              </w:rPr>
            </w:pPr>
            <w:r>
              <w:rPr>
                <w:rFonts w:ascii="Times New Roman"/>
                <w:color w:val="BFBFBF"/>
                <w:w w:val="105"/>
                <w:sz w:val="12"/>
              </w:rPr>
              <w:t xml:space="preserve">1 </w:t>
            </w:r>
            <w:r>
              <w:rPr>
                <w:color w:val="212121"/>
                <w:w w:val="105"/>
                <w:sz w:val="17"/>
              </w:rPr>
              <w:t>and discuss</w:t>
            </w:r>
            <w:r>
              <w:rPr>
                <w:color w:val="878787"/>
                <w:w w:val="105"/>
                <w:sz w:val="17"/>
              </w:rPr>
              <w:t>i</w:t>
            </w:r>
            <w:r>
              <w:rPr>
                <w:color w:val="212121"/>
                <w:w w:val="105"/>
                <w:sz w:val="17"/>
              </w:rPr>
              <w:t>on. Once the Quality Assurance Committee determines the problem no longer exists, audits will be conducted on a random basis.</w:t>
            </w:r>
          </w:p>
          <w:p w14:paraId="39561C10" w14:textId="77777777" w:rsidR="00BA68A6" w:rsidRDefault="00BA68A6">
            <w:pPr>
              <w:pStyle w:val="TableParagraph"/>
              <w:spacing w:before="9"/>
              <w:rPr>
                <w:sz w:val="18"/>
              </w:rPr>
            </w:pPr>
          </w:p>
          <w:p w14:paraId="377F5300" w14:textId="77777777" w:rsidR="00BA68A6" w:rsidRDefault="008E228B">
            <w:pPr>
              <w:pStyle w:val="TableParagraph"/>
              <w:spacing w:before="1" w:line="280" w:lineRule="auto"/>
              <w:ind w:left="1110" w:right="374" w:firstLine="11"/>
              <w:rPr>
                <w:sz w:val="17"/>
              </w:rPr>
            </w:pPr>
            <w:r>
              <w:rPr>
                <w:color w:val="212121"/>
                <w:w w:val="105"/>
                <w:sz w:val="17"/>
              </w:rPr>
              <w:t>CAO/Director of Nursing will be responsible for implementation of the plan of correction.</w:t>
            </w:r>
          </w:p>
        </w:tc>
        <w:tc>
          <w:tcPr>
            <w:tcW w:w="1054" w:type="dxa"/>
            <w:tcBorders>
              <w:top w:val="single" w:sz="12" w:space="0" w:color="000000"/>
              <w:left w:val="single" w:sz="6" w:space="0" w:color="000000"/>
              <w:bottom w:val="single" w:sz="12" w:space="0" w:color="000000"/>
              <w:right w:val="single" w:sz="12" w:space="0" w:color="000000"/>
            </w:tcBorders>
          </w:tcPr>
          <w:p w14:paraId="2AA001E4" w14:textId="77777777" w:rsidR="00BA68A6" w:rsidRDefault="00BA68A6">
            <w:pPr>
              <w:pStyle w:val="TableParagraph"/>
              <w:rPr>
                <w:rFonts w:ascii="Times New Roman"/>
                <w:sz w:val="16"/>
              </w:rPr>
            </w:pPr>
          </w:p>
        </w:tc>
      </w:tr>
    </w:tbl>
    <w:p w14:paraId="4956BB27" w14:textId="77777777" w:rsidR="00BA68A6" w:rsidRDefault="00A53BAD">
      <w:pPr>
        <w:tabs>
          <w:tab w:val="left" w:pos="4662"/>
          <w:tab w:val="left" w:pos="6499"/>
          <w:tab w:val="left" w:pos="9262"/>
        </w:tabs>
        <w:spacing w:before="57"/>
        <w:ind w:left="184"/>
        <w:rPr>
          <w:sz w:val="14"/>
        </w:rPr>
      </w:pPr>
      <w:r>
        <w:pict w14:anchorId="17749A1C">
          <v:line id="_x0000_s2033" style="position:absolute;left:0;text-align:left;z-index:-25953792;mso-position-horizontal-relative:page;mso-position-vertical-relative:text" from="343.15pt,-70.1pt" to="343.15pt,-139.35pt" strokeweight=".2545mm">
            <w10:wrap anchorx="page"/>
          </v:line>
        </w:pict>
      </w:r>
      <w:r>
        <w:pict w14:anchorId="6F48F40B">
          <v:line id="_x0000_s2032" style="position:absolute;left:0;text-align:left;z-index:-25953280;mso-position-horizontal-relative:page;mso-position-vertical-relative:page" from="344.85pt,320.25pt" to="344.85pt,281.8pt" strokeweight=".2545mm">
            <w10:wrap anchorx="page" anchory="page"/>
          </v:line>
        </w:pict>
      </w:r>
      <w:r w:rsidR="008E228B">
        <w:rPr>
          <w:color w:val="212121"/>
          <w:position w:val="1"/>
          <w:sz w:val="13"/>
        </w:rPr>
        <w:t>FORM</w:t>
      </w:r>
      <w:r w:rsidR="008E228B">
        <w:rPr>
          <w:color w:val="212121"/>
          <w:spacing w:val="-24"/>
          <w:position w:val="1"/>
          <w:sz w:val="13"/>
        </w:rPr>
        <w:t xml:space="preserve"> </w:t>
      </w:r>
      <w:r w:rsidR="008E228B">
        <w:rPr>
          <w:color w:val="383638"/>
          <w:position w:val="1"/>
          <w:sz w:val="13"/>
        </w:rPr>
        <w:t>CMS-2567(02-99)</w:t>
      </w:r>
      <w:r w:rsidR="008E228B">
        <w:rPr>
          <w:color w:val="383638"/>
          <w:spacing w:val="-26"/>
          <w:position w:val="1"/>
          <w:sz w:val="13"/>
        </w:rPr>
        <w:t xml:space="preserve"> </w:t>
      </w:r>
      <w:r w:rsidR="008E228B">
        <w:rPr>
          <w:color w:val="212121"/>
          <w:position w:val="1"/>
          <w:sz w:val="13"/>
        </w:rPr>
        <w:t>Previous</w:t>
      </w:r>
      <w:r w:rsidR="008E228B">
        <w:rPr>
          <w:color w:val="212121"/>
          <w:spacing w:val="-21"/>
          <w:position w:val="1"/>
          <w:sz w:val="13"/>
        </w:rPr>
        <w:t xml:space="preserve"> </w:t>
      </w:r>
      <w:r w:rsidR="008E228B">
        <w:rPr>
          <w:color w:val="212121"/>
          <w:position w:val="1"/>
          <w:sz w:val="13"/>
        </w:rPr>
        <w:t>Versions</w:t>
      </w:r>
      <w:r w:rsidR="008E228B">
        <w:rPr>
          <w:color w:val="212121"/>
          <w:spacing w:val="-20"/>
          <w:position w:val="1"/>
          <w:sz w:val="13"/>
        </w:rPr>
        <w:t xml:space="preserve"> </w:t>
      </w:r>
      <w:r w:rsidR="008E228B">
        <w:rPr>
          <w:color w:val="212121"/>
          <w:position w:val="1"/>
          <w:sz w:val="13"/>
        </w:rPr>
        <w:t>Obsolete</w:t>
      </w:r>
      <w:r w:rsidR="008E228B">
        <w:rPr>
          <w:color w:val="212121"/>
          <w:position w:val="1"/>
          <w:sz w:val="13"/>
        </w:rPr>
        <w:tab/>
      </w:r>
      <w:r w:rsidR="008E228B">
        <w:rPr>
          <w:color w:val="212121"/>
          <w:position w:val="2"/>
          <w:sz w:val="13"/>
        </w:rPr>
        <w:t>Event</w:t>
      </w:r>
      <w:r w:rsidR="008E228B">
        <w:rPr>
          <w:color w:val="212121"/>
          <w:spacing w:val="11"/>
          <w:position w:val="2"/>
          <w:sz w:val="13"/>
        </w:rPr>
        <w:t xml:space="preserve"> </w:t>
      </w:r>
      <w:r w:rsidR="008E228B">
        <w:rPr>
          <w:color w:val="212121"/>
          <w:spacing w:val="-3"/>
          <w:position w:val="2"/>
          <w:sz w:val="13"/>
        </w:rPr>
        <w:t>ID</w:t>
      </w:r>
      <w:r w:rsidR="008E228B">
        <w:rPr>
          <w:color w:val="6D6D6D"/>
          <w:spacing w:val="-3"/>
          <w:position w:val="2"/>
          <w:sz w:val="13"/>
        </w:rPr>
        <w:t>:</w:t>
      </w:r>
      <w:r w:rsidR="008E228B">
        <w:rPr>
          <w:color w:val="6D6D6D"/>
          <w:spacing w:val="-15"/>
          <w:position w:val="2"/>
          <w:sz w:val="13"/>
        </w:rPr>
        <w:t xml:space="preserve"> </w:t>
      </w:r>
      <w:r w:rsidR="008E228B">
        <w:rPr>
          <w:color w:val="212121"/>
          <w:position w:val="2"/>
          <w:sz w:val="13"/>
        </w:rPr>
        <w:t>C30H11</w:t>
      </w:r>
      <w:r w:rsidR="008E228B">
        <w:rPr>
          <w:color w:val="212121"/>
          <w:position w:val="2"/>
          <w:sz w:val="13"/>
        </w:rPr>
        <w:tab/>
      </w:r>
      <w:r w:rsidR="008E228B">
        <w:rPr>
          <w:color w:val="212121"/>
          <w:position w:val="2"/>
          <w:sz w:val="12"/>
        </w:rPr>
        <w:t xml:space="preserve">Facllily </w:t>
      </w:r>
      <w:r w:rsidR="008E228B">
        <w:rPr>
          <w:color w:val="4B4B4B"/>
          <w:position w:val="2"/>
          <w:sz w:val="12"/>
        </w:rPr>
        <w:t>1</w:t>
      </w:r>
      <w:r w:rsidR="008E228B">
        <w:rPr>
          <w:color w:val="212121"/>
          <w:position w:val="2"/>
          <w:sz w:val="12"/>
        </w:rPr>
        <w:t>0</w:t>
      </w:r>
      <w:r w:rsidR="008E228B">
        <w:rPr>
          <w:color w:val="212121"/>
          <w:spacing w:val="-24"/>
          <w:position w:val="2"/>
          <w:sz w:val="12"/>
        </w:rPr>
        <w:t xml:space="preserve"> </w:t>
      </w:r>
      <w:r w:rsidR="008E228B">
        <w:rPr>
          <w:color w:val="6D6D6D"/>
          <w:position w:val="2"/>
          <w:sz w:val="12"/>
        </w:rPr>
        <w:t>:</w:t>
      </w:r>
      <w:r w:rsidR="008E228B">
        <w:rPr>
          <w:color w:val="6D6D6D"/>
          <w:spacing w:val="27"/>
          <w:position w:val="2"/>
          <w:sz w:val="12"/>
        </w:rPr>
        <w:t xml:space="preserve"> </w:t>
      </w:r>
      <w:r w:rsidR="008E228B">
        <w:rPr>
          <w:color w:val="212121"/>
          <w:position w:val="2"/>
          <w:sz w:val="13"/>
        </w:rPr>
        <w:t>VA0039</w:t>
      </w:r>
      <w:r w:rsidR="008E228B">
        <w:rPr>
          <w:color w:val="212121"/>
          <w:position w:val="2"/>
          <w:sz w:val="13"/>
        </w:rPr>
        <w:tab/>
      </w:r>
      <w:r w:rsidR="008E228B">
        <w:rPr>
          <w:color w:val="212121"/>
          <w:sz w:val="14"/>
        </w:rPr>
        <w:t xml:space="preserve">If conUnuation sheel </w:t>
      </w:r>
      <w:r w:rsidR="008E228B">
        <w:rPr>
          <w:b/>
          <w:color w:val="212121"/>
          <w:sz w:val="15"/>
        </w:rPr>
        <w:t xml:space="preserve">Page </w:t>
      </w:r>
      <w:r w:rsidR="008E228B">
        <w:rPr>
          <w:color w:val="212121"/>
          <w:sz w:val="14"/>
        </w:rPr>
        <w:t>22 of</w:t>
      </w:r>
      <w:r w:rsidR="008E228B">
        <w:rPr>
          <w:color w:val="212121"/>
          <w:spacing w:val="-13"/>
          <w:sz w:val="14"/>
        </w:rPr>
        <w:t xml:space="preserve"> </w:t>
      </w:r>
      <w:r w:rsidR="008E228B">
        <w:rPr>
          <w:color w:val="212121"/>
          <w:sz w:val="14"/>
        </w:rPr>
        <w:t>107</w:t>
      </w:r>
    </w:p>
    <w:p w14:paraId="1F569AA4" w14:textId="77777777" w:rsidR="00BA68A6" w:rsidRDefault="00BA68A6">
      <w:pPr>
        <w:rPr>
          <w:sz w:val="14"/>
        </w:rPr>
        <w:sectPr w:rsidR="00BA68A6">
          <w:headerReference w:type="default" r:id="rId31"/>
          <w:pgSz w:w="12240" w:h="15840"/>
          <w:pgMar w:top="1060" w:right="100" w:bottom="280" w:left="180" w:header="499" w:footer="0" w:gutter="0"/>
          <w:cols w:space="720"/>
        </w:sectPr>
      </w:pPr>
    </w:p>
    <w:tbl>
      <w:tblPr>
        <w:tblW w:w="0" w:type="auto"/>
        <w:tblInd w:w="273"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18"/>
        <w:gridCol w:w="1827"/>
        <w:gridCol w:w="2736"/>
        <w:gridCol w:w="683"/>
        <w:gridCol w:w="279"/>
        <w:gridCol w:w="3322"/>
        <w:gridCol w:w="620"/>
        <w:gridCol w:w="1062"/>
      </w:tblGrid>
      <w:tr w:rsidR="00BA68A6" w14:paraId="6A904948" w14:textId="77777777">
        <w:trPr>
          <w:trHeight w:val="978"/>
        </w:trPr>
        <w:tc>
          <w:tcPr>
            <w:tcW w:w="2745" w:type="dxa"/>
            <w:gridSpan w:val="2"/>
            <w:tcBorders>
              <w:left w:val="single" w:sz="12" w:space="0" w:color="000000"/>
              <w:right w:val="single" w:sz="12" w:space="0" w:color="000000"/>
            </w:tcBorders>
          </w:tcPr>
          <w:p w14:paraId="58774664" w14:textId="77777777" w:rsidR="00BA68A6" w:rsidRDefault="008E228B">
            <w:pPr>
              <w:pStyle w:val="TableParagraph"/>
              <w:spacing w:before="69" w:line="271" w:lineRule="auto"/>
              <w:ind w:left="119" w:right="642" w:firstLine="3"/>
              <w:rPr>
                <w:sz w:val="13"/>
              </w:rPr>
            </w:pPr>
            <w:r>
              <w:rPr>
                <w:color w:val="212121"/>
                <w:w w:val="95"/>
                <w:sz w:val="13"/>
              </w:rPr>
              <w:lastRenderedPageBreak/>
              <w:t xml:space="preserve">STATEMENT OF DEFICIENCIES </w:t>
            </w:r>
            <w:r>
              <w:rPr>
                <w:color w:val="212121"/>
                <w:sz w:val="13"/>
              </w:rPr>
              <w:t>ANO PLAN OF CORRECTION</w:t>
            </w:r>
          </w:p>
        </w:tc>
        <w:tc>
          <w:tcPr>
            <w:tcW w:w="2736" w:type="dxa"/>
            <w:tcBorders>
              <w:left w:val="single" w:sz="12" w:space="0" w:color="000000"/>
              <w:right w:val="single" w:sz="12" w:space="0" w:color="000000"/>
            </w:tcBorders>
          </w:tcPr>
          <w:p w14:paraId="72D448BC" w14:textId="77777777" w:rsidR="00BA68A6" w:rsidRDefault="008E228B">
            <w:pPr>
              <w:pStyle w:val="TableParagraph"/>
              <w:spacing w:before="69" w:line="261" w:lineRule="auto"/>
              <w:ind w:left="333" w:right="373" w:hanging="275"/>
              <w:rPr>
                <w:sz w:val="13"/>
              </w:rPr>
            </w:pPr>
            <w:r>
              <w:rPr>
                <w:color w:val="212121"/>
                <w:sz w:val="13"/>
              </w:rPr>
              <w:t>(X</w:t>
            </w:r>
            <w:r>
              <w:rPr>
                <w:color w:val="212121"/>
                <w:sz w:val="12"/>
              </w:rPr>
              <w:t xml:space="preserve">1) </w:t>
            </w:r>
            <w:r>
              <w:rPr>
                <w:color w:val="212121"/>
                <w:sz w:val="13"/>
              </w:rPr>
              <w:t>PROVIDER/SUPPLIER/CUA IDENTIFICATION NUMBER:</w:t>
            </w:r>
          </w:p>
          <w:p w14:paraId="54F74F67" w14:textId="77777777" w:rsidR="00BA68A6" w:rsidRDefault="00BA68A6">
            <w:pPr>
              <w:pStyle w:val="TableParagraph"/>
              <w:rPr>
                <w:sz w:val="14"/>
              </w:rPr>
            </w:pPr>
          </w:p>
          <w:p w14:paraId="2EAE0D0B" w14:textId="77777777" w:rsidR="00BA68A6" w:rsidRDefault="00BA68A6">
            <w:pPr>
              <w:pStyle w:val="TableParagraph"/>
              <w:spacing w:before="2"/>
              <w:rPr>
                <w:sz w:val="17"/>
              </w:rPr>
            </w:pPr>
          </w:p>
          <w:p w14:paraId="663724AD" w14:textId="77777777" w:rsidR="00BA68A6" w:rsidRDefault="008E228B">
            <w:pPr>
              <w:pStyle w:val="TableParagraph"/>
              <w:ind w:left="1065" w:right="1070"/>
              <w:jc w:val="center"/>
              <w:rPr>
                <w:rFonts w:ascii="Times New Roman"/>
                <w:b/>
                <w:sz w:val="17"/>
              </w:rPr>
            </w:pPr>
            <w:r>
              <w:rPr>
                <w:rFonts w:ascii="Times New Roman"/>
                <w:b/>
                <w:color w:val="212121"/>
                <w:sz w:val="17"/>
              </w:rPr>
              <w:t>495281</w:t>
            </w:r>
          </w:p>
        </w:tc>
        <w:tc>
          <w:tcPr>
            <w:tcW w:w="4284" w:type="dxa"/>
            <w:gridSpan w:val="3"/>
            <w:tcBorders>
              <w:left w:val="single" w:sz="12" w:space="0" w:color="000000"/>
              <w:right w:val="single" w:sz="12" w:space="0" w:color="000000"/>
            </w:tcBorders>
          </w:tcPr>
          <w:p w14:paraId="6C86FE33" w14:textId="77777777" w:rsidR="00BA68A6" w:rsidRDefault="008E228B">
            <w:pPr>
              <w:pStyle w:val="TableParagraph"/>
              <w:spacing w:before="64"/>
              <w:ind w:left="123"/>
              <w:rPr>
                <w:sz w:val="13"/>
              </w:rPr>
            </w:pPr>
            <w:r>
              <w:rPr>
                <w:rFonts w:ascii="Times New Roman"/>
                <w:color w:val="212121"/>
                <w:sz w:val="13"/>
              </w:rPr>
              <w:t xml:space="preserve">(X2) </w:t>
            </w:r>
            <w:r>
              <w:rPr>
                <w:color w:val="212121"/>
                <w:sz w:val="13"/>
              </w:rPr>
              <w:t>MULTIPLE CONSTRUCTION</w:t>
            </w:r>
          </w:p>
          <w:p w14:paraId="11D2E650" w14:textId="77777777" w:rsidR="00BA68A6" w:rsidRDefault="008E228B">
            <w:pPr>
              <w:pStyle w:val="TableParagraph"/>
              <w:tabs>
                <w:tab w:val="left" w:pos="2598"/>
              </w:tabs>
              <w:spacing w:before="33"/>
              <w:ind w:left="119"/>
              <w:rPr>
                <w:sz w:val="13"/>
              </w:rPr>
            </w:pPr>
            <w:r>
              <w:rPr>
                <w:color w:val="212121"/>
                <w:sz w:val="13"/>
              </w:rPr>
              <w:t>A.</w:t>
            </w:r>
            <w:r>
              <w:rPr>
                <w:color w:val="212121"/>
                <w:spacing w:val="-15"/>
                <w:sz w:val="13"/>
              </w:rPr>
              <w:t xml:space="preserve"> </w:t>
            </w:r>
            <w:r>
              <w:rPr>
                <w:color w:val="212121"/>
                <w:sz w:val="13"/>
              </w:rPr>
              <w:t>BUILDING</w:t>
            </w:r>
            <w:r>
              <w:rPr>
                <w:color w:val="212121"/>
                <w:spacing w:val="2"/>
                <w:sz w:val="13"/>
              </w:rPr>
              <w:t xml:space="preserve"> </w:t>
            </w:r>
            <w:r>
              <w:rPr>
                <w:color w:val="212121"/>
                <w:sz w:val="13"/>
                <w:u w:val="single" w:color="202020"/>
              </w:rPr>
              <w:t xml:space="preserve"> </w:t>
            </w:r>
            <w:r>
              <w:rPr>
                <w:color w:val="212121"/>
                <w:sz w:val="13"/>
                <w:u w:val="single" w:color="202020"/>
              </w:rPr>
              <w:tab/>
            </w:r>
          </w:p>
          <w:p w14:paraId="62DA413C" w14:textId="77777777" w:rsidR="00BA68A6" w:rsidRDefault="00BA68A6">
            <w:pPr>
              <w:pStyle w:val="TableParagraph"/>
              <w:rPr>
                <w:sz w:val="14"/>
              </w:rPr>
            </w:pPr>
          </w:p>
          <w:p w14:paraId="6A058126" w14:textId="77777777" w:rsidR="00BA68A6" w:rsidRDefault="00BA68A6">
            <w:pPr>
              <w:pStyle w:val="TableParagraph"/>
              <w:spacing w:before="1"/>
              <w:rPr>
                <w:sz w:val="18"/>
              </w:rPr>
            </w:pPr>
          </w:p>
          <w:p w14:paraId="70386D49" w14:textId="77777777" w:rsidR="00BA68A6" w:rsidRDefault="008E228B">
            <w:pPr>
              <w:pStyle w:val="TableParagraph"/>
              <w:ind w:left="114"/>
              <w:rPr>
                <w:sz w:val="13"/>
              </w:rPr>
            </w:pPr>
            <w:r>
              <w:rPr>
                <w:color w:val="212121"/>
                <w:w w:val="110"/>
                <w:sz w:val="13"/>
              </w:rPr>
              <w:t>B.WING</w:t>
            </w:r>
          </w:p>
        </w:tc>
        <w:tc>
          <w:tcPr>
            <w:tcW w:w="1682" w:type="dxa"/>
            <w:gridSpan w:val="2"/>
            <w:tcBorders>
              <w:left w:val="single" w:sz="12" w:space="0" w:color="000000"/>
              <w:right w:val="single" w:sz="12" w:space="0" w:color="000000"/>
            </w:tcBorders>
          </w:tcPr>
          <w:p w14:paraId="3FC58B98" w14:textId="77777777" w:rsidR="00BA68A6" w:rsidRDefault="008E228B">
            <w:pPr>
              <w:pStyle w:val="TableParagraph"/>
              <w:spacing w:before="60" w:line="271" w:lineRule="auto"/>
              <w:ind w:left="285" w:hanging="247"/>
              <w:rPr>
                <w:sz w:val="13"/>
              </w:rPr>
            </w:pPr>
            <w:r>
              <w:rPr>
                <w:color w:val="212121"/>
                <w:sz w:val="13"/>
              </w:rPr>
              <w:t>(X3) DATE SURVEY COMPLETED</w:t>
            </w:r>
          </w:p>
          <w:p w14:paraId="18892CA6" w14:textId="77777777" w:rsidR="00BA68A6" w:rsidRDefault="008E228B">
            <w:pPr>
              <w:pStyle w:val="TableParagraph"/>
              <w:spacing w:before="120"/>
              <w:ind w:right="256"/>
              <w:jc w:val="center"/>
              <w:rPr>
                <w:rFonts w:ascii="Times New Roman"/>
                <w:sz w:val="19"/>
              </w:rPr>
            </w:pPr>
            <w:r>
              <w:rPr>
                <w:rFonts w:ascii="Times New Roman"/>
                <w:color w:val="212121"/>
                <w:w w:val="104"/>
                <w:sz w:val="19"/>
              </w:rPr>
              <w:t>C</w:t>
            </w:r>
          </w:p>
          <w:p w14:paraId="61829B65" w14:textId="77777777" w:rsidR="00BA68A6" w:rsidRDefault="008E228B">
            <w:pPr>
              <w:pStyle w:val="TableParagraph"/>
              <w:spacing w:before="59" w:line="163" w:lineRule="exact"/>
              <w:ind w:left="404"/>
              <w:rPr>
                <w:b/>
                <w:sz w:val="17"/>
              </w:rPr>
            </w:pPr>
            <w:r>
              <w:rPr>
                <w:b/>
                <w:color w:val="212121"/>
                <w:w w:val="105"/>
                <w:sz w:val="17"/>
              </w:rPr>
              <w:t>07/24/2019</w:t>
            </w:r>
          </w:p>
        </w:tc>
      </w:tr>
      <w:tr w:rsidR="00BA68A6" w14:paraId="5F3F13DE" w14:textId="77777777">
        <w:trPr>
          <w:trHeight w:val="779"/>
        </w:trPr>
        <w:tc>
          <w:tcPr>
            <w:tcW w:w="6164" w:type="dxa"/>
            <w:gridSpan w:val="4"/>
            <w:tcBorders>
              <w:left w:val="single" w:sz="12" w:space="0" w:color="000000"/>
              <w:bottom w:val="single" w:sz="12" w:space="0" w:color="000000"/>
              <w:right w:val="single" w:sz="12" w:space="0" w:color="000000"/>
            </w:tcBorders>
          </w:tcPr>
          <w:p w14:paraId="3C5835F5" w14:textId="77777777" w:rsidR="00BA68A6" w:rsidRDefault="008E228B">
            <w:pPr>
              <w:pStyle w:val="TableParagraph"/>
              <w:spacing w:before="35"/>
              <w:ind w:left="220"/>
              <w:rPr>
                <w:sz w:val="13"/>
              </w:rPr>
            </w:pPr>
            <w:r>
              <w:rPr>
                <w:color w:val="212121"/>
                <w:sz w:val="13"/>
              </w:rPr>
              <w:t>NAME</w:t>
            </w:r>
            <w:r>
              <w:rPr>
                <w:color w:val="212121"/>
                <w:spacing w:val="-14"/>
                <w:sz w:val="13"/>
              </w:rPr>
              <w:t xml:space="preserve"> </w:t>
            </w:r>
            <w:r>
              <w:rPr>
                <w:color w:val="212121"/>
                <w:sz w:val="13"/>
              </w:rPr>
              <w:t>OF</w:t>
            </w:r>
            <w:r>
              <w:rPr>
                <w:color w:val="212121"/>
                <w:spacing w:val="-20"/>
                <w:sz w:val="13"/>
              </w:rPr>
              <w:t xml:space="preserve"> </w:t>
            </w:r>
            <w:r>
              <w:rPr>
                <w:color w:val="212121"/>
                <w:sz w:val="13"/>
              </w:rPr>
              <w:t>PROVIDER</w:t>
            </w:r>
            <w:r>
              <w:rPr>
                <w:color w:val="212121"/>
                <w:spacing w:val="-4"/>
                <w:sz w:val="13"/>
              </w:rPr>
              <w:t xml:space="preserve"> </w:t>
            </w:r>
            <w:r>
              <w:rPr>
                <w:color w:val="212121"/>
                <w:sz w:val="13"/>
              </w:rPr>
              <w:t>OR</w:t>
            </w:r>
            <w:r>
              <w:rPr>
                <w:color w:val="212121"/>
                <w:spacing w:val="-16"/>
                <w:sz w:val="13"/>
              </w:rPr>
              <w:t xml:space="preserve"> </w:t>
            </w:r>
            <w:r>
              <w:rPr>
                <w:color w:val="212121"/>
                <w:sz w:val="13"/>
              </w:rPr>
              <w:t>SUPPLIER</w:t>
            </w:r>
          </w:p>
          <w:p w14:paraId="1F1AD9F0" w14:textId="77777777" w:rsidR="00BA68A6" w:rsidRDefault="00BA68A6">
            <w:pPr>
              <w:pStyle w:val="TableParagraph"/>
              <w:spacing w:before="10"/>
              <w:rPr>
                <w:sz w:val="18"/>
              </w:rPr>
            </w:pPr>
          </w:p>
          <w:p w14:paraId="64278F2C" w14:textId="77777777" w:rsidR="00BA68A6" w:rsidRDefault="008E228B">
            <w:pPr>
              <w:pStyle w:val="TableParagraph"/>
              <w:ind w:left="213"/>
              <w:rPr>
                <w:b/>
                <w:sz w:val="16"/>
              </w:rPr>
            </w:pPr>
            <w:r>
              <w:rPr>
                <w:b/>
                <w:color w:val="212121"/>
                <w:sz w:val="16"/>
              </w:rPr>
              <w:t>BLUE</w:t>
            </w:r>
            <w:r>
              <w:rPr>
                <w:b/>
                <w:color w:val="212121"/>
                <w:spacing w:val="-31"/>
                <w:sz w:val="16"/>
              </w:rPr>
              <w:t xml:space="preserve"> </w:t>
            </w:r>
            <w:r>
              <w:rPr>
                <w:b/>
                <w:color w:val="212121"/>
                <w:sz w:val="16"/>
              </w:rPr>
              <w:t>RIDGE</w:t>
            </w:r>
            <w:r>
              <w:rPr>
                <w:b/>
                <w:color w:val="212121"/>
                <w:spacing w:val="-31"/>
                <w:sz w:val="16"/>
              </w:rPr>
              <w:t xml:space="preserve"> </w:t>
            </w:r>
            <w:r>
              <w:rPr>
                <w:b/>
                <w:color w:val="212121"/>
                <w:sz w:val="16"/>
              </w:rPr>
              <w:t>REHAB</w:t>
            </w:r>
            <w:r>
              <w:rPr>
                <w:b/>
                <w:color w:val="212121"/>
                <w:spacing w:val="-30"/>
                <w:sz w:val="16"/>
              </w:rPr>
              <w:t xml:space="preserve"> </w:t>
            </w:r>
            <w:r>
              <w:rPr>
                <w:b/>
                <w:color w:val="212121"/>
                <w:sz w:val="16"/>
              </w:rPr>
              <w:t>CENTER</w:t>
            </w:r>
          </w:p>
        </w:tc>
        <w:tc>
          <w:tcPr>
            <w:tcW w:w="5283" w:type="dxa"/>
            <w:gridSpan w:val="4"/>
            <w:tcBorders>
              <w:left w:val="single" w:sz="12" w:space="0" w:color="000000"/>
              <w:bottom w:val="single" w:sz="12" w:space="0" w:color="000000"/>
              <w:right w:val="single" w:sz="12" w:space="0" w:color="000000"/>
            </w:tcBorders>
          </w:tcPr>
          <w:p w14:paraId="5CAC73A8" w14:textId="77777777" w:rsidR="00BA68A6" w:rsidRDefault="008E228B">
            <w:pPr>
              <w:pStyle w:val="TableParagraph"/>
              <w:spacing w:before="26"/>
              <w:ind w:left="228"/>
              <w:rPr>
                <w:sz w:val="13"/>
              </w:rPr>
            </w:pPr>
            <w:r>
              <w:rPr>
                <w:color w:val="212121"/>
                <w:sz w:val="13"/>
              </w:rPr>
              <w:t>STREET ADDRESS, CITY. STATE, ZIP CODE</w:t>
            </w:r>
          </w:p>
          <w:p w14:paraId="5EDDEAB7" w14:textId="77777777" w:rsidR="00BA68A6" w:rsidRDefault="008E228B">
            <w:pPr>
              <w:pStyle w:val="TableParagraph"/>
              <w:spacing w:before="101"/>
              <w:ind w:left="228"/>
              <w:rPr>
                <w:b/>
                <w:sz w:val="14"/>
              </w:rPr>
            </w:pPr>
            <w:r>
              <w:rPr>
                <w:b/>
                <w:color w:val="212121"/>
                <w:sz w:val="14"/>
              </w:rPr>
              <w:t>300 BLUE RIDGE STREET</w:t>
            </w:r>
          </w:p>
          <w:p w14:paraId="028263E6" w14:textId="77777777" w:rsidR="00BA68A6" w:rsidRDefault="008E228B">
            <w:pPr>
              <w:pStyle w:val="TableParagraph"/>
              <w:spacing w:before="79"/>
              <w:ind w:left="218"/>
              <w:rPr>
                <w:b/>
                <w:sz w:val="16"/>
              </w:rPr>
            </w:pPr>
            <w:r>
              <w:rPr>
                <w:b/>
                <w:color w:val="212121"/>
                <w:sz w:val="16"/>
              </w:rPr>
              <w:t>MARTINSVILLE, VA 24112</w:t>
            </w:r>
          </w:p>
        </w:tc>
      </w:tr>
      <w:tr w:rsidR="00BA68A6" w14:paraId="038AB317" w14:textId="77777777">
        <w:trPr>
          <w:trHeight w:val="786"/>
        </w:trPr>
        <w:tc>
          <w:tcPr>
            <w:tcW w:w="918" w:type="dxa"/>
            <w:tcBorders>
              <w:top w:val="single" w:sz="12" w:space="0" w:color="000000"/>
              <w:left w:val="single" w:sz="12" w:space="0" w:color="000000"/>
              <w:bottom w:val="single" w:sz="12" w:space="0" w:color="000000"/>
              <w:right w:val="single" w:sz="6" w:space="0" w:color="000000"/>
            </w:tcBorders>
          </w:tcPr>
          <w:p w14:paraId="11EA1707" w14:textId="77777777" w:rsidR="00BA68A6" w:rsidRDefault="008E228B">
            <w:pPr>
              <w:pStyle w:val="TableParagraph"/>
              <w:spacing w:before="57" w:line="266" w:lineRule="auto"/>
              <w:ind w:left="325" w:right="102" w:firstLine="10"/>
              <w:jc w:val="center"/>
              <w:rPr>
                <w:sz w:val="13"/>
              </w:rPr>
            </w:pPr>
            <w:r>
              <w:rPr>
                <w:color w:val="212121"/>
                <w:sz w:val="13"/>
              </w:rPr>
              <w:t xml:space="preserve">(X4)1D </w:t>
            </w:r>
            <w:r>
              <w:rPr>
                <w:color w:val="212121"/>
                <w:w w:val="95"/>
                <w:sz w:val="13"/>
              </w:rPr>
              <w:t xml:space="preserve">PREFIX </w:t>
            </w:r>
            <w:r>
              <w:rPr>
                <w:color w:val="212121"/>
                <w:sz w:val="13"/>
              </w:rPr>
              <w:t>TAG</w:t>
            </w:r>
          </w:p>
        </w:tc>
        <w:tc>
          <w:tcPr>
            <w:tcW w:w="4563" w:type="dxa"/>
            <w:gridSpan w:val="2"/>
            <w:tcBorders>
              <w:top w:val="single" w:sz="12" w:space="0" w:color="000000"/>
              <w:left w:val="single" w:sz="6" w:space="0" w:color="000000"/>
              <w:bottom w:val="single" w:sz="12" w:space="0" w:color="000000"/>
              <w:right w:val="single" w:sz="6" w:space="0" w:color="000000"/>
            </w:tcBorders>
          </w:tcPr>
          <w:p w14:paraId="5C8216D2" w14:textId="77777777" w:rsidR="00BA68A6" w:rsidRDefault="008E228B">
            <w:pPr>
              <w:pStyle w:val="TableParagraph"/>
              <w:spacing w:before="33"/>
              <w:ind w:left="631" w:right="614" w:firstLine="311"/>
              <w:rPr>
                <w:sz w:val="13"/>
              </w:rPr>
            </w:pPr>
            <w:r>
              <w:rPr>
                <w:color w:val="212121"/>
                <w:sz w:val="13"/>
              </w:rPr>
              <w:t xml:space="preserve">SUMMARY STATEMENT OF DEFICIENCIES (EACH DEFICIENCY </w:t>
            </w:r>
            <w:r>
              <w:rPr>
                <w:rFonts w:ascii="Times New Roman"/>
                <w:b/>
                <w:color w:val="212121"/>
                <w:sz w:val="15"/>
              </w:rPr>
              <w:t xml:space="preserve">MUST BE </w:t>
            </w:r>
            <w:r>
              <w:rPr>
                <w:color w:val="212121"/>
                <w:sz w:val="13"/>
              </w:rPr>
              <w:t xml:space="preserve">PRECEDED BY FULL REGULATORY </w:t>
            </w:r>
            <w:r>
              <w:rPr>
                <w:b/>
                <w:color w:val="212121"/>
                <w:sz w:val="14"/>
              </w:rPr>
              <w:t xml:space="preserve">OR </w:t>
            </w:r>
            <w:r>
              <w:rPr>
                <w:color w:val="212121"/>
                <w:sz w:val="13"/>
              </w:rPr>
              <w:t>LSC IDENTIFYING INFORMATION)</w:t>
            </w:r>
          </w:p>
        </w:tc>
        <w:tc>
          <w:tcPr>
            <w:tcW w:w="4904" w:type="dxa"/>
            <w:gridSpan w:val="4"/>
            <w:tcBorders>
              <w:top w:val="single" w:sz="12" w:space="0" w:color="000000"/>
              <w:left w:val="single" w:sz="6" w:space="0" w:color="000000"/>
              <w:bottom w:val="single" w:sz="12" w:space="0" w:color="000000"/>
              <w:right w:val="single" w:sz="6" w:space="0" w:color="000000"/>
            </w:tcBorders>
          </w:tcPr>
          <w:p w14:paraId="05B267BC" w14:textId="77777777" w:rsidR="00BA68A6" w:rsidRDefault="008E228B">
            <w:pPr>
              <w:pStyle w:val="TableParagraph"/>
              <w:tabs>
                <w:tab w:val="left" w:pos="1415"/>
              </w:tabs>
              <w:spacing w:before="23" w:line="169" w:lineRule="exact"/>
              <w:ind w:right="210"/>
              <w:jc w:val="center"/>
              <w:rPr>
                <w:sz w:val="13"/>
              </w:rPr>
            </w:pPr>
            <w:r>
              <w:rPr>
                <w:color w:val="212121"/>
                <w:sz w:val="13"/>
              </w:rPr>
              <w:t>ID</w:t>
            </w:r>
            <w:r>
              <w:rPr>
                <w:color w:val="212121"/>
                <w:sz w:val="13"/>
              </w:rPr>
              <w:tab/>
            </w:r>
            <w:r>
              <w:rPr>
                <w:color w:val="212121"/>
                <w:position w:val="2"/>
                <w:sz w:val="13"/>
              </w:rPr>
              <w:t>PROVIDER'S PLAN OF</w:t>
            </w:r>
            <w:r>
              <w:rPr>
                <w:color w:val="212121"/>
                <w:spacing w:val="-14"/>
                <w:position w:val="2"/>
                <w:sz w:val="13"/>
              </w:rPr>
              <w:t xml:space="preserve"> </w:t>
            </w:r>
            <w:r>
              <w:rPr>
                <w:color w:val="212121"/>
                <w:position w:val="2"/>
                <w:sz w:val="13"/>
              </w:rPr>
              <w:t>CORRECTION</w:t>
            </w:r>
          </w:p>
          <w:p w14:paraId="28424AED" w14:textId="77777777" w:rsidR="00BA68A6" w:rsidRDefault="008E228B">
            <w:pPr>
              <w:pStyle w:val="TableParagraph"/>
              <w:tabs>
                <w:tab w:val="left" w:pos="1420"/>
              </w:tabs>
              <w:spacing w:line="169" w:lineRule="exact"/>
              <w:ind w:right="250"/>
              <w:jc w:val="center"/>
              <w:rPr>
                <w:sz w:val="13"/>
              </w:rPr>
            </w:pPr>
            <w:r>
              <w:rPr>
                <w:color w:val="212121"/>
                <w:sz w:val="13"/>
              </w:rPr>
              <w:t>PREFIX</w:t>
            </w:r>
            <w:r>
              <w:rPr>
                <w:color w:val="212121"/>
                <w:sz w:val="13"/>
              </w:rPr>
              <w:tab/>
            </w:r>
            <w:r>
              <w:rPr>
                <w:color w:val="212121"/>
                <w:position w:val="2"/>
                <w:sz w:val="13"/>
              </w:rPr>
              <w:t>(EACH CORRECTIVE ACTION SHOULD</w:t>
            </w:r>
            <w:r>
              <w:rPr>
                <w:color w:val="212121"/>
                <w:spacing w:val="-24"/>
                <w:position w:val="2"/>
                <w:sz w:val="13"/>
              </w:rPr>
              <w:t xml:space="preserve"> </w:t>
            </w:r>
            <w:r>
              <w:rPr>
                <w:color w:val="212121"/>
                <w:position w:val="2"/>
                <w:sz w:val="13"/>
              </w:rPr>
              <w:t>BE</w:t>
            </w:r>
          </w:p>
          <w:p w14:paraId="12411F59" w14:textId="77777777" w:rsidR="00BA68A6" w:rsidRDefault="008E228B">
            <w:pPr>
              <w:pStyle w:val="TableParagraph"/>
              <w:tabs>
                <w:tab w:val="left" w:pos="1179"/>
              </w:tabs>
              <w:spacing w:before="4"/>
              <w:ind w:right="47"/>
              <w:jc w:val="center"/>
              <w:rPr>
                <w:sz w:val="13"/>
              </w:rPr>
            </w:pPr>
            <w:r>
              <w:rPr>
                <w:color w:val="212121"/>
                <w:sz w:val="13"/>
              </w:rPr>
              <w:t>TAG</w:t>
            </w:r>
            <w:r>
              <w:rPr>
                <w:color w:val="212121"/>
                <w:sz w:val="13"/>
              </w:rPr>
              <w:tab/>
            </w:r>
            <w:r>
              <w:rPr>
                <w:color w:val="212121"/>
                <w:position w:val="1"/>
                <w:sz w:val="13"/>
              </w:rPr>
              <w:t>CROSS-REFERENCED</w:t>
            </w:r>
            <w:r>
              <w:rPr>
                <w:color w:val="212121"/>
                <w:spacing w:val="-15"/>
                <w:position w:val="1"/>
                <w:sz w:val="13"/>
              </w:rPr>
              <w:t xml:space="preserve"> </w:t>
            </w:r>
            <w:r>
              <w:rPr>
                <w:color w:val="212121"/>
                <w:position w:val="1"/>
                <w:sz w:val="13"/>
              </w:rPr>
              <w:t>TO</w:t>
            </w:r>
            <w:r>
              <w:rPr>
                <w:color w:val="212121"/>
                <w:spacing w:val="-6"/>
                <w:position w:val="1"/>
                <w:sz w:val="13"/>
              </w:rPr>
              <w:t xml:space="preserve"> </w:t>
            </w:r>
            <w:r>
              <w:rPr>
                <w:color w:val="212121"/>
                <w:position w:val="1"/>
                <w:sz w:val="13"/>
              </w:rPr>
              <w:t>THE</w:t>
            </w:r>
            <w:r>
              <w:rPr>
                <w:color w:val="212121"/>
                <w:spacing w:val="-13"/>
                <w:position w:val="1"/>
                <w:sz w:val="13"/>
              </w:rPr>
              <w:t xml:space="preserve"> </w:t>
            </w:r>
            <w:r>
              <w:rPr>
                <w:color w:val="212121"/>
                <w:position w:val="1"/>
                <w:sz w:val="13"/>
              </w:rPr>
              <w:t>APPROPRIATE</w:t>
            </w:r>
          </w:p>
          <w:p w14:paraId="675C441D" w14:textId="77777777" w:rsidR="00BA68A6" w:rsidRDefault="008E228B">
            <w:pPr>
              <w:pStyle w:val="TableParagraph"/>
              <w:tabs>
                <w:tab w:val="left" w:pos="2621"/>
              </w:tabs>
              <w:spacing w:before="5"/>
              <w:ind w:left="994"/>
              <w:rPr>
                <w:sz w:val="13"/>
              </w:rPr>
            </w:pPr>
            <w:r>
              <w:rPr>
                <w:color w:val="BFBFBF"/>
                <w:position w:val="-8"/>
                <w:sz w:val="13"/>
              </w:rPr>
              <w:t>I</w:t>
            </w:r>
            <w:r>
              <w:rPr>
                <w:color w:val="BFBFBF"/>
                <w:position w:val="-8"/>
                <w:sz w:val="13"/>
              </w:rPr>
              <w:tab/>
            </w:r>
            <w:r>
              <w:rPr>
                <w:color w:val="212121"/>
                <w:sz w:val="13"/>
              </w:rPr>
              <w:t>DEFICIENCY)</w:t>
            </w:r>
          </w:p>
        </w:tc>
        <w:tc>
          <w:tcPr>
            <w:tcW w:w="1062" w:type="dxa"/>
            <w:tcBorders>
              <w:top w:val="single" w:sz="12" w:space="0" w:color="000000"/>
              <w:left w:val="single" w:sz="6" w:space="0" w:color="000000"/>
              <w:bottom w:val="single" w:sz="12" w:space="0" w:color="000000"/>
              <w:right w:val="single" w:sz="12" w:space="0" w:color="000000"/>
            </w:tcBorders>
          </w:tcPr>
          <w:p w14:paraId="59AE01DF" w14:textId="77777777" w:rsidR="00BA68A6" w:rsidRDefault="008E228B">
            <w:pPr>
              <w:pStyle w:val="TableParagraph"/>
              <w:spacing w:before="43" w:line="254" w:lineRule="auto"/>
              <w:ind w:left="197" w:right="117" w:firstLine="28"/>
              <w:jc w:val="center"/>
              <w:rPr>
                <w:sz w:val="12"/>
              </w:rPr>
            </w:pPr>
            <w:r>
              <w:rPr>
                <w:color w:val="212121"/>
                <w:sz w:val="11"/>
              </w:rPr>
              <w:t xml:space="preserve">(X5)   </w:t>
            </w:r>
            <w:r>
              <w:rPr>
                <w:color w:val="212121"/>
                <w:w w:val="90"/>
                <w:sz w:val="12"/>
              </w:rPr>
              <w:t xml:space="preserve">COMPLETION </w:t>
            </w:r>
            <w:r>
              <w:rPr>
                <w:color w:val="212121"/>
                <w:sz w:val="12"/>
              </w:rPr>
              <w:t>DATE</w:t>
            </w:r>
          </w:p>
        </w:tc>
      </w:tr>
      <w:tr w:rsidR="00BA68A6" w14:paraId="0C8BCBEE" w14:textId="77777777">
        <w:trPr>
          <w:trHeight w:val="9538"/>
        </w:trPr>
        <w:tc>
          <w:tcPr>
            <w:tcW w:w="918" w:type="dxa"/>
            <w:tcBorders>
              <w:top w:val="single" w:sz="12" w:space="0" w:color="000000"/>
              <w:left w:val="single" w:sz="12" w:space="0" w:color="000000"/>
              <w:bottom w:val="single" w:sz="12" w:space="0" w:color="000000"/>
              <w:right w:val="single" w:sz="6" w:space="0" w:color="000000"/>
            </w:tcBorders>
          </w:tcPr>
          <w:p w14:paraId="7B051C1E" w14:textId="77777777" w:rsidR="00BA68A6" w:rsidRDefault="00BA68A6">
            <w:pPr>
              <w:pStyle w:val="TableParagraph"/>
              <w:spacing w:before="8"/>
              <w:rPr>
                <w:sz w:val="24"/>
              </w:rPr>
            </w:pPr>
          </w:p>
          <w:p w14:paraId="0E14B5E5" w14:textId="77777777" w:rsidR="00BA68A6" w:rsidRDefault="008E228B">
            <w:pPr>
              <w:pStyle w:val="TableParagraph"/>
              <w:ind w:left="422"/>
              <w:rPr>
                <w:sz w:val="17"/>
              </w:rPr>
            </w:pPr>
            <w:r>
              <w:rPr>
                <w:color w:val="212121"/>
                <w:w w:val="105"/>
                <w:sz w:val="17"/>
              </w:rPr>
              <w:t>F 622</w:t>
            </w:r>
          </w:p>
        </w:tc>
        <w:tc>
          <w:tcPr>
            <w:tcW w:w="4563" w:type="dxa"/>
            <w:gridSpan w:val="2"/>
            <w:tcBorders>
              <w:top w:val="single" w:sz="12" w:space="0" w:color="000000"/>
              <w:left w:val="single" w:sz="6" w:space="0" w:color="000000"/>
              <w:bottom w:val="single" w:sz="12" w:space="0" w:color="000000"/>
              <w:right w:val="single" w:sz="6" w:space="0" w:color="000000"/>
            </w:tcBorders>
          </w:tcPr>
          <w:p w14:paraId="4B92C392" w14:textId="77777777" w:rsidR="00BA68A6" w:rsidRDefault="00BA68A6">
            <w:pPr>
              <w:pStyle w:val="TableParagraph"/>
              <w:spacing w:before="8"/>
              <w:rPr>
                <w:sz w:val="24"/>
              </w:rPr>
            </w:pPr>
          </w:p>
          <w:p w14:paraId="5865866A" w14:textId="77777777" w:rsidR="00BA68A6" w:rsidRDefault="008E228B">
            <w:pPr>
              <w:pStyle w:val="TableParagraph"/>
              <w:ind w:left="15"/>
              <w:rPr>
                <w:sz w:val="17"/>
              </w:rPr>
            </w:pPr>
            <w:r>
              <w:rPr>
                <w:color w:val="212121"/>
                <w:w w:val="105"/>
                <w:sz w:val="17"/>
              </w:rPr>
              <w:t>I Continued From page 22</w:t>
            </w:r>
          </w:p>
          <w:p w14:paraId="49E26A32" w14:textId="77777777" w:rsidR="00BA68A6" w:rsidRDefault="008E228B">
            <w:pPr>
              <w:pStyle w:val="TableParagraph"/>
              <w:spacing w:before="88" w:line="283" w:lineRule="auto"/>
              <w:ind w:left="104" w:right="523" w:firstLine="14"/>
              <w:rPr>
                <w:sz w:val="17"/>
              </w:rPr>
            </w:pPr>
            <w:r>
              <w:rPr>
                <w:color w:val="212121"/>
                <w:w w:val="105"/>
                <w:sz w:val="17"/>
              </w:rPr>
              <w:t>Resident's face sheet, physician's order summary, history and physical, discharge summary, pertinent labs and x-rays and a consult sheet are to be sent with the Resident. Surveyor asked the DON if a copy of the Resident's comprehensive care plan goals is sent, and the DON stated that it Is not.</w:t>
            </w:r>
          </w:p>
          <w:p w14:paraId="0E10EA44" w14:textId="77777777" w:rsidR="00BA68A6" w:rsidRDefault="00BA68A6">
            <w:pPr>
              <w:pStyle w:val="TableParagraph"/>
              <w:spacing w:before="3"/>
              <w:rPr>
                <w:sz w:val="19"/>
              </w:rPr>
            </w:pPr>
          </w:p>
          <w:p w14:paraId="39F7EDF9" w14:textId="77777777" w:rsidR="00BA68A6" w:rsidRDefault="008E228B">
            <w:pPr>
              <w:pStyle w:val="TableParagraph"/>
              <w:spacing w:line="280" w:lineRule="auto"/>
              <w:ind w:left="87" w:right="483" w:firstLine="21"/>
              <w:rPr>
                <w:sz w:val="17"/>
              </w:rPr>
            </w:pPr>
            <w:r>
              <w:rPr>
                <w:color w:val="212121"/>
                <w:w w:val="105"/>
                <w:sz w:val="17"/>
              </w:rPr>
              <w:t>The concern of not sending the comprehensive care plan goals when a Resident is transferred to the hospital was discussed with the administrative team (Administrator, CEO, Regional Director of Clinical Services, DON, Regional Director of Clinical Services, Director of Professional Services, Corporate MOS Coordinator) during a meeting on 07/22/19 at approximately 03:20.</w:t>
            </w:r>
          </w:p>
          <w:p w14:paraId="777136EE" w14:textId="77777777" w:rsidR="00BA68A6" w:rsidRDefault="00BA68A6">
            <w:pPr>
              <w:pStyle w:val="TableParagraph"/>
              <w:spacing w:before="8"/>
              <w:rPr>
                <w:sz w:val="19"/>
              </w:rPr>
            </w:pPr>
          </w:p>
          <w:p w14:paraId="4D55419F" w14:textId="77777777" w:rsidR="00BA68A6" w:rsidRDefault="008E228B">
            <w:pPr>
              <w:pStyle w:val="TableParagraph"/>
              <w:spacing w:before="1"/>
              <w:ind w:left="80"/>
              <w:rPr>
                <w:sz w:val="17"/>
              </w:rPr>
            </w:pPr>
            <w:r>
              <w:rPr>
                <w:color w:val="212121"/>
                <w:w w:val="105"/>
                <w:sz w:val="17"/>
              </w:rPr>
              <w:t>No further Information was provided prior to exit.</w:t>
            </w:r>
          </w:p>
          <w:p w14:paraId="5AC33FA9" w14:textId="77777777" w:rsidR="00BA68A6" w:rsidRDefault="00BA68A6">
            <w:pPr>
              <w:pStyle w:val="TableParagraph"/>
              <w:rPr>
                <w:sz w:val="18"/>
              </w:rPr>
            </w:pPr>
          </w:p>
          <w:p w14:paraId="0F6E1A81" w14:textId="77777777" w:rsidR="00BA68A6" w:rsidRDefault="00BA68A6">
            <w:pPr>
              <w:pStyle w:val="TableParagraph"/>
              <w:spacing w:before="2"/>
              <w:rPr>
                <w:sz w:val="25"/>
              </w:rPr>
            </w:pPr>
          </w:p>
          <w:p w14:paraId="0DFB6DC1" w14:textId="77777777" w:rsidR="00BA68A6" w:rsidRDefault="008E228B">
            <w:pPr>
              <w:pStyle w:val="TableParagraph"/>
              <w:spacing w:line="283" w:lineRule="auto"/>
              <w:ind w:left="67" w:right="864" w:firstLine="6"/>
              <w:rPr>
                <w:sz w:val="17"/>
              </w:rPr>
            </w:pPr>
            <w:r>
              <w:rPr>
                <w:color w:val="212121"/>
                <w:w w:val="105"/>
                <w:sz w:val="17"/>
              </w:rPr>
              <w:t>2. For Resident #201 the facility staff failed to send a copy of the Resident's comprehensive care plan goals when the Resident was transferred to the hospital.</w:t>
            </w:r>
          </w:p>
          <w:p w14:paraId="01AE4302" w14:textId="77777777" w:rsidR="00BA68A6" w:rsidRDefault="00BA68A6">
            <w:pPr>
              <w:pStyle w:val="TableParagraph"/>
              <w:spacing w:before="7"/>
              <w:rPr>
                <w:sz w:val="19"/>
              </w:rPr>
            </w:pPr>
          </w:p>
          <w:p w14:paraId="154D588E" w14:textId="77777777" w:rsidR="00BA68A6" w:rsidRDefault="008E228B">
            <w:pPr>
              <w:pStyle w:val="TableParagraph"/>
              <w:spacing w:line="273" w:lineRule="auto"/>
              <w:ind w:left="48" w:right="580" w:firstLine="16"/>
              <w:rPr>
                <w:sz w:val="17"/>
              </w:rPr>
            </w:pPr>
            <w:r>
              <w:rPr>
                <w:color w:val="212121"/>
                <w:w w:val="105"/>
                <w:sz w:val="17"/>
              </w:rPr>
              <w:t xml:space="preserve">Resident #201 was admitted to the facility on 11/08/06 and readmitted on 03/13/19. Diagnoses include but not limited to </w:t>
            </w:r>
            <w:r>
              <w:rPr>
                <w:b/>
                <w:color w:val="212121"/>
                <w:w w:val="105"/>
                <w:sz w:val="19"/>
              </w:rPr>
              <w:t xml:space="preserve">deep </w:t>
            </w:r>
            <w:r>
              <w:rPr>
                <w:color w:val="212121"/>
                <w:w w:val="105"/>
                <w:sz w:val="17"/>
              </w:rPr>
              <w:t>venous thrombosis, urinary tract infection, aphasia, dementia, seizure disorder, anxiety and traumatic brain injury.</w:t>
            </w:r>
          </w:p>
          <w:p w14:paraId="534AF53C" w14:textId="77777777" w:rsidR="00BA68A6" w:rsidRDefault="00BA68A6">
            <w:pPr>
              <w:pStyle w:val="TableParagraph"/>
              <w:spacing w:before="7"/>
              <w:rPr>
                <w:sz w:val="20"/>
              </w:rPr>
            </w:pPr>
          </w:p>
          <w:p w14:paraId="7DAEF1BC" w14:textId="77777777" w:rsidR="00BA68A6" w:rsidRDefault="008E228B">
            <w:pPr>
              <w:pStyle w:val="TableParagraph"/>
              <w:spacing w:line="283" w:lineRule="auto"/>
              <w:ind w:left="44" w:right="554" w:firstLine="11"/>
              <w:rPr>
                <w:sz w:val="17"/>
              </w:rPr>
            </w:pPr>
            <w:r>
              <w:rPr>
                <w:color w:val="212121"/>
                <w:w w:val="105"/>
                <w:sz w:val="17"/>
              </w:rPr>
              <w:t>The most recent annual MOS (minimum data set) with an ARD (assessment reference date) of 06/18/19 indicated the Resident has both long and short term memory loss with severely Impaired cognitive skills for daily decision</w:t>
            </w:r>
            <w:r>
              <w:rPr>
                <w:color w:val="212121"/>
                <w:spacing w:val="-9"/>
                <w:w w:val="105"/>
                <w:sz w:val="17"/>
              </w:rPr>
              <w:t xml:space="preserve"> </w:t>
            </w:r>
            <w:r>
              <w:rPr>
                <w:color w:val="212121"/>
                <w:w w:val="105"/>
                <w:sz w:val="17"/>
              </w:rPr>
              <w:t>making.</w:t>
            </w:r>
          </w:p>
          <w:p w14:paraId="3B7CAB90" w14:textId="77777777" w:rsidR="00BA68A6" w:rsidRDefault="00BA68A6">
            <w:pPr>
              <w:pStyle w:val="TableParagraph"/>
              <w:spacing w:before="1"/>
              <w:rPr>
                <w:sz w:val="20"/>
              </w:rPr>
            </w:pPr>
          </w:p>
          <w:p w14:paraId="38CE8D4D" w14:textId="77777777" w:rsidR="00BA68A6" w:rsidRDefault="008E228B">
            <w:pPr>
              <w:pStyle w:val="TableParagraph"/>
              <w:ind w:left="41"/>
              <w:rPr>
                <w:sz w:val="17"/>
              </w:rPr>
            </w:pPr>
            <w:r>
              <w:rPr>
                <w:color w:val="212121"/>
                <w:w w:val="105"/>
                <w:sz w:val="17"/>
              </w:rPr>
              <w:t>Resident #201's clinical record was reviewed on</w:t>
            </w:r>
          </w:p>
        </w:tc>
        <w:tc>
          <w:tcPr>
            <w:tcW w:w="962" w:type="dxa"/>
            <w:gridSpan w:val="2"/>
            <w:tcBorders>
              <w:top w:val="single" w:sz="12" w:space="0" w:color="000000"/>
              <w:left w:val="single" w:sz="6" w:space="0" w:color="000000"/>
              <w:bottom w:val="single" w:sz="12" w:space="0" w:color="000000"/>
              <w:right w:val="single" w:sz="6" w:space="0" w:color="000000"/>
            </w:tcBorders>
          </w:tcPr>
          <w:p w14:paraId="670FA294" w14:textId="77777777" w:rsidR="00BA68A6" w:rsidRDefault="00BA68A6">
            <w:pPr>
              <w:pStyle w:val="TableParagraph"/>
              <w:spacing w:before="4"/>
              <w:rPr>
                <w:sz w:val="26"/>
              </w:rPr>
            </w:pPr>
          </w:p>
          <w:p w14:paraId="5DDCFF46" w14:textId="77777777" w:rsidR="00BA68A6" w:rsidRDefault="008E228B">
            <w:pPr>
              <w:pStyle w:val="TableParagraph"/>
              <w:ind w:left="506" w:right="-29"/>
              <w:rPr>
                <w:sz w:val="17"/>
              </w:rPr>
            </w:pPr>
            <w:r>
              <w:rPr>
                <w:color w:val="212121"/>
                <w:w w:val="115"/>
                <w:sz w:val="17"/>
              </w:rPr>
              <w:t>F622</w:t>
            </w:r>
          </w:p>
        </w:tc>
        <w:tc>
          <w:tcPr>
            <w:tcW w:w="3942" w:type="dxa"/>
            <w:gridSpan w:val="2"/>
            <w:tcBorders>
              <w:top w:val="single" w:sz="12" w:space="0" w:color="000000"/>
              <w:left w:val="single" w:sz="6" w:space="0" w:color="000000"/>
              <w:bottom w:val="single" w:sz="12" w:space="0" w:color="000000"/>
              <w:right w:val="single" w:sz="6" w:space="0" w:color="000000"/>
            </w:tcBorders>
          </w:tcPr>
          <w:p w14:paraId="023A15C6" w14:textId="77777777" w:rsidR="00BA68A6" w:rsidRDefault="00BA68A6">
            <w:pPr>
              <w:pStyle w:val="TableParagraph"/>
              <w:rPr>
                <w:rFonts w:ascii="Times New Roman"/>
                <w:sz w:val="14"/>
              </w:rPr>
            </w:pPr>
          </w:p>
        </w:tc>
        <w:tc>
          <w:tcPr>
            <w:tcW w:w="1062" w:type="dxa"/>
            <w:tcBorders>
              <w:top w:val="single" w:sz="12" w:space="0" w:color="000000"/>
              <w:left w:val="single" w:sz="6" w:space="0" w:color="000000"/>
              <w:bottom w:val="single" w:sz="12" w:space="0" w:color="000000"/>
              <w:right w:val="single" w:sz="12" w:space="0" w:color="000000"/>
            </w:tcBorders>
          </w:tcPr>
          <w:p w14:paraId="0961EB48" w14:textId="77777777" w:rsidR="00BA68A6" w:rsidRDefault="00BA68A6">
            <w:pPr>
              <w:pStyle w:val="TableParagraph"/>
              <w:rPr>
                <w:rFonts w:ascii="Times New Roman"/>
                <w:sz w:val="14"/>
              </w:rPr>
            </w:pPr>
          </w:p>
        </w:tc>
      </w:tr>
    </w:tbl>
    <w:p w14:paraId="6A1B185B" w14:textId="77777777" w:rsidR="00BA68A6" w:rsidRDefault="008E228B">
      <w:pPr>
        <w:tabs>
          <w:tab w:val="left" w:pos="4650"/>
          <w:tab w:val="left" w:pos="6487"/>
          <w:tab w:val="left" w:pos="9267"/>
        </w:tabs>
        <w:spacing w:before="57"/>
        <w:ind w:left="193"/>
        <w:rPr>
          <w:sz w:val="15"/>
        </w:rPr>
      </w:pPr>
      <w:r>
        <w:rPr>
          <w:color w:val="212121"/>
          <w:position w:val="2"/>
          <w:sz w:val="13"/>
        </w:rPr>
        <w:t>FORM</w:t>
      </w:r>
      <w:r>
        <w:rPr>
          <w:color w:val="212121"/>
          <w:spacing w:val="-25"/>
          <w:position w:val="2"/>
          <w:sz w:val="13"/>
        </w:rPr>
        <w:t xml:space="preserve"> </w:t>
      </w:r>
      <w:r>
        <w:rPr>
          <w:color w:val="212121"/>
          <w:position w:val="2"/>
          <w:sz w:val="13"/>
        </w:rPr>
        <w:t>CMS-2567(02-99)</w:t>
      </w:r>
      <w:r>
        <w:rPr>
          <w:color w:val="212121"/>
          <w:spacing w:val="-28"/>
          <w:position w:val="2"/>
          <w:sz w:val="13"/>
        </w:rPr>
        <w:t xml:space="preserve"> </w:t>
      </w:r>
      <w:r>
        <w:rPr>
          <w:color w:val="212121"/>
          <w:position w:val="2"/>
          <w:sz w:val="13"/>
        </w:rPr>
        <w:t>Previous</w:t>
      </w:r>
      <w:r>
        <w:rPr>
          <w:color w:val="212121"/>
          <w:spacing w:val="-22"/>
          <w:position w:val="2"/>
          <w:sz w:val="13"/>
        </w:rPr>
        <w:t xml:space="preserve"> </w:t>
      </w:r>
      <w:r>
        <w:rPr>
          <w:color w:val="212121"/>
          <w:position w:val="2"/>
          <w:sz w:val="13"/>
        </w:rPr>
        <w:t>Verslons</w:t>
      </w:r>
      <w:r>
        <w:rPr>
          <w:color w:val="212121"/>
          <w:spacing w:val="-24"/>
          <w:position w:val="2"/>
          <w:sz w:val="13"/>
        </w:rPr>
        <w:t xml:space="preserve"> </w:t>
      </w:r>
      <w:r>
        <w:rPr>
          <w:color w:val="212121"/>
          <w:position w:val="2"/>
          <w:sz w:val="13"/>
        </w:rPr>
        <w:t>Obsolele</w:t>
      </w:r>
      <w:r>
        <w:rPr>
          <w:color w:val="212121"/>
          <w:position w:val="2"/>
          <w:sz w:val="13"/>
        </w:rPr>
        <w:tab/>
      </w:r>
      <w:r>
        <w:rPr>
          <w:color w:val="212121"/>
          <w:position w:val="1"/>
          <w:sz w:val="13"/>
        </w:rPr>
        <w:t>Event</w:t>
      </w:r>
      <w:r>
        <w:rPr>
          <w:color w:val="212121"/>
          <w:spacing w:val="-11"/>
          <w:position w:val="1"/>
          <w:sz w:val="13"/>
        </w:rPr>
        <w:t xml:space="preserve"> </w:t>
      </w:r>
      <w:r>
        <w:rPr>
          <w:color w:val="212121"/>
          <w:position w:val="1"/>
          <w:sz w:val="13"/>
        </w:rPr>
        <w:t>IO:C30H11</w:t>
      </w:r>
      <w:r>
        <w:rPr>
          <w:color w:val="212121"/>
          <w:position w:val="1"/>
          <w:sz w:val="13"/>
        </w:rPr>
        <w:tab/>
      </w:r>
      <w:r>
        <w:rPr>
          <w:color w:val="212121"/>
          <w:position w:val="1"/>
          <w:sz w:val="12"/>
        </w:rPr>
        <w:t>Facility</w:t>
      </w:r>
      <w:r>
        <w:rPr>
          <w:color w:val="212121"/>
          <w:spacing w:val="4"/>
          <w:position w:val="1"/>
          <w:sz w:val="12"/>
        </w:rPr>
        <w:t xml:space="preserve"> </w:t>
      </w:r>
      <w:r>
        <w:rPr>
          <w:color w:val="212121"/>
          <w:position w:val="1"/>
          <w:sz w:val="12"/>
        </w:rPr>
        <w:t>ID</w:t>
      </w:r>
      <w:r>
        <w:rPr>
          <w:color w:val="7C7C7C"/>
          <w:position w:val="1"/>
          <w:sz w:val="12"/>
        </w:rPr>
        <w:t xml:space="preserve">: </w:t>
      </w:r>
      <w:r>
        <w:rPr>
          <w:color w:val="7C7C7C"/>
          <w:spacing w:val="9"/>
          <w:position w:val="1"/>
          <w:sz w:val="12"/>
        </w:rPr>
        <w:t xml:space="preserve"> </w:t>
      </w:r>
      <w:r>
        <w:rPr>
          <w:color w:val="212121"/>
          <w:position w:val="1"/>
          <w:sz w:val="12"/>
        </w:rPr>
        <w:t>VA0039</w:t>
      </w:r>
      <w:r>
        <w:rPr>
          <w:color w:val="212121"/>
          <w:position w:val="1"/>
          <w:sz w:val="12"/>
        </w:rPr>
        <w:tab/>
      </w:r>
      <w:r>
        <w:rPr>
          <w:color w:val="212121"/>
          <w:sz w:val="15"/>
        </w:rPr>
        <w:t xml:space="preserve">If continuation sheet </w:t>
      </w:r>
      <w:r>
        <w:rPr>
          <w:b/>
          <w:color w:val="212121"/>
          <w:sz w:val="15"/>
        </w:rPr>
        <w:t xml:space="preserve">Page </w:t>
      </w:r>
      <w:r>
        <w:rPr>
          <w:color w:val="212121"/>
          <w:sz w:val="15"/>
        </w:rPr>
        <w:t>23 of</w:t>
      </w:r>
      <w:r>
        <w:rPr>
          <w:color w:val="212121"/>
          <w:spacing w:val="-22"/>
          <w:sz w:val="15"/>
        </w:rPr>
        <w:t xml:space="preserve"> </w:t>
      </w:r>
      <w:r>
        <w:rPr>
          <w:color w:val="212121"/>
          <w:sz w:val="15"/>
        </w:rPr>
        <w:t>107</w:t>
      </w:r>
    </w:p>
    <w:p w14:paraId="2C8240C4" w14:textId="77777777" w:rsidR="00BA68A6" w:rsidRDefault="00BA68A6">
      <w:pPr>
        <w:rPr>
          <w:sz w:val="15"/>
        </w:rPr>
        <w:sectPr w:rsidR="00BA68A6">
          <w:headerReference w:type="default" r:id="rId32"/>
          <w:pgSz w:w="12240" w:h="15840"/>
          <w:pgMar w:top="1100" w:right="100" w:bottom="280" w:left="180" w:header="523" w:footer="0" w:gutter="0"/>
          <w:cols w:space="720"/>
        </w:sectPr>
      </w:pPr>
    </w:p>
    <w:tbl>
      <w:tblPr>
        <w:tblW w:w="0" w:type="auto"/>
        <w:tblInd w:w="24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23"/>
        <w:gridCol w:w="1832"/>
        <w:gridCol w:w="2746"/>
        <w:gridCol w:w="668"/>
        <w:gridCol w:w="327"/>
        <w:gridCol w:w="3251"/>
        <w:gridCol w:w="620"/>
        <w:gridCol w:w="1053"/>
      </w:tblGrid>
      <w:tr w:rsidR="00BA68A6" w14:paraId="383FB681" w14:textId="77777777">
        <w:trPr>
          <w:trHeight w:val="1001"/>
        </w:trPr>
        <w:tc>
          <w:tcPr>
            <w:tcW w:w="2755" w:type="dxa"/>
            <w:gridSpan w:val="2"/>
            <w:tcBorders>
              <w:left w:val="single" w:sz="12" w:space="0" w:color="000000"/>
              <w:bottom w:val="single" w:sz="12" w:space="0" w:color="000000"/>
              <w:right w:val="single" w:sz="12" w:space="0" w:color="000000"/>
            </w:tcBorders>
          </w:tcPr>
          <w:p w14:paraId="1BFB6CC2" w14:textId="77777777" w:rsidR="00BA68A6" w:rsidRDefault="008E228B">
            <w:pPr>
              <w:pStyle w:val="TableParagraph"/>
              <w:spacing w:before="65" w:line="244" w:lineRule="auto"/>
              <w:ind w:left="93" w:right="690" w:hanging="7"/>
              <w:rPr>
                <w:sz w:val="14"/>
              </w:rPr>
            </w:pPr>
            <w:r>
              <w:rPr>
                <w:color w:val="212121"/>
                <w:w w:val="90"/>
                <w:sz w:val="14"/>
              </w:rPr>
              <w:lastRenderedPageBreak/>
              <w:t xml:space="preserve">STATEMENT OF DEFICIENCIES </w:t>
            </w:r>
            <w:r>
              <w:rPr>
                <w:color w:val="212121"/>
                <w:sz w:val="14"/>
              </w:rPr>
              <w:t>ANO PLAN OF CORRECTION</w:t>
            </w:r>
          </w:p>
        </w:tc>
        <w:tc>
          <w:tcPr>
            <w:tcW w:w="2746" w:type="dxa"/>
            <w:tcBorders>
              <w:left w:val="single" w:sz="12" w:space="0" w:color="000000"/>
              <w:bottom w:val="single" w:sz="12" w:space="0" w:color="000000"/>
              <w:right w:val="single" w:sz="12" w:space="0" w:color="000000"/>
            </w:tcBorders>
          </w:tcPr>
          <w:p w14:paraId="178801E1" w14:textId="77777777" w:rsidR="00BA68A6" w:rsidRDefault="008E228B">
            <w:pPr>
              <w:pStyle w:val="TableParagraph"/>
              <w:spacing w:before="55" w:line="252" w:lineRule="auto"/>
              <w:ind w:left="326" w:right="663" w:hanging="285"/>
              <w:rPr>
                <w:sz w:val="14"/>
              </w:rPr>
            </w:pPr>
            <w:r>
              <w:rPr>
                <w:color w:val="212121"/>
                <w:w w:val="95"/>
                <w:sz w:val="14"/>
              </w:rPr>
              <w:t>(Xt) PROVIDER/SUPPLIER/CUA IDENTIFICATION NUMBER:</w:t>
            </w:r>
          </w:p>
          <w:p w14:paraId="57BCDF71" w14:textId="77777777" w:rsidR="00BA68A6" w:rsidRDefault="00BA68A6">
            <w:pPr>
              <w:pStyle w:val="TableParagraph"/>
              <w:rPr>
                <w:sz w:val="16"/>
              </w:rPr>
            </w:pPr>
          </w:p>
          <w:p w14:paraId="03D4CF91" w14:textId="77777777" w:rsidR="00BA68A6" w:rsidRDefault="00BA68A6">
            <w:pPr>
              <w:pStyle w:val="TableParagraph"/>
              <w:spacing w:before="6"/>
              <w:rPr>
                <w:sz w:val="16"/>
              </w:rPr>
            </w:pPr>
          </w:p>
          <w:p w14:paraId="162B952A" w14:textId="77777777" w:rsidR="00BA68A6" w:rsidRDefault="008E228B">
            <w:pPr>
              <w:pStyle w:val="TableParagraph"/>
              <w:ind w:left="1065" w:right="1074"/>
              <w:jc w:val="center"/>
              <w:rPr>
                <w:b/>
                <w:sz w:val="15"/>
              </w:rPr>
            </w:pPr>
            <w:r>
              <w:rPr>
                <w:b/>
                <w:color w:val="212121"/>
                <w:w w:val="105"/>
                <w:sz w:val="15"/>
              </w:rPr>
              <w:t>495281</w:t>
            </w:r>
          </w:p>
        </w:tc>
        <w:tc>
          <w:tcPr>
            <w:tcW w:w="4246" w:type="dxa"/>
            <w:gridSpan w:val="3"/>
            <w:tcBorders>
              <w:left w:val="single" w:sz="12" w:space="0" w:color="000000"/>
              <w:bottom w:val="single" w:sz="12" w:space="0" w:color="000000"/>
              <w:right w:val="single" w:sz="12" w:space="0" w:color="000000"/>
            </w:tcBorders>
          </w:tcPr>
          <w:p w14:paraId="21063B89" w14:textId="77777777" w:rsidR="00BA68A6" w:rsidRDefault="008E228B">
            <w:pPr>
              <w:pStyle w:val="TableParagraph"/>
              <w:spacing w:before="55"/>
              <w:ind w:left="106"/>
              <w:rPr>
                <w:sz w:val="14"/>
              </w:rPr>
            </w:pPr>
            <w:r>
              <w:rPr>
                <w:color w:val="212121"/>
                <w:sz w:val="12"/>
              </w:rPr>
              <w:t xml:space="preserve">(X2) </w:t>
            </w:r>
            <w:r>
              <w:rPr>
                <w:color w:val="212121"/>
                <w:sz w:val="14"/>
              </w:rPr>
              <w:t>MULTIPLE CONSTRUCTION</w:t>
            </w:r>
          </w:p>
          <w:p w14:paraId="0726B0FE" w14:textId="77777777" w:rsidR="00BA68A6" w:rsidRDefault="008E228B">
            <w:pPr>
              <w:pStyle w:val="TableParagraph"/>
              <w:numPr>
                <w:ilvl w:val="0"/>
                <w:numId w:val="67"/>
              </w:numPr>
              <w:tabs>
                <w:tab w:val="left" w:pos="262"/>
                <w:tab w:val="left" w:pos="2585"/>
              </w:tabs>
              <w:spacing w:before="22"/>
              <w:rPr>
                <w:sz w:val="14"/>
              </w:rPr>
            </w:pPr>
            <w:r>
              <w:rPr>
                <w:color w:val="212121"/>
                <w:sz w:val="14"/>
              </w:rPr>
              <w:t>BUILDING</w:t>
            </w:r>
            <w:r>
              <w:rPr>
                <w:color w:val="212121"/>
                <w:spacing w:val="-1"/>
                <w:sz w:val="14"/>
              </w:rPr>
              <w:t xml:space="preserve"> </w:t>
            </w:r>
            <w:r>
              <w:rPr>
                <w:color w:val="212121"/>
                <w:sz w:val="14"/>
                <w:u w:val="single" w:color="202020"/>
              </w:rPr>
              <w:t xml:space="preserve"> </w:t>
            </w:r>
            <w:r>
              <w:rPr>
                <w:color w:val="212121"/>
                <w:sz w:val="14"/>
                <w:u w:val="single" w:color="202020"/>
              </w:rPr>
              <w:tab/>
            </w:r>
          </w:p>
          <w:p w14:paraId="7260B8EB" w14:textId="77777777" w:rsidR="00BA68A6" w:rsidRDefault="00BA68A6">
            <w:pPr>
              <w:pStyle w:val="TableParagraph"/>
              <w:rPr>
                <w:sz w:val="16"/>
              </w:rPr>
            </w:pPr>
          </w:p>
          <w:p w14:paraId="03A2F581" w14:textId="77777777" w:rsidR="00BA68A6" w:rsidRDefault="008E228B">
            <w:pPr>
              <w:pStyle w:val="TableParagraph"/>
              <w:numPr>
                <w:ilvl w:val="0"/>
                <w:numId w:val="67"/>
              </w:numPr>
              <w:tabs>
                <w:tab w:val="left" w:pos="266"/>
                <w:tab w:val="left" w:pos="2577"/>
              </w:tabs>
              <w:spacing w:before="141"/>
              <w:ind w:left="265" w:hanging="163"/>
              <w:rPr>
                <w:sz w:val="14"/>
              </w:rPr>
            </w:pPr>
            <w:r>
              <w:rPr>
                <w:color w:val="212121"/>
                <w:w w:val="105"/>
                <w:sz w:val="14"/>
              </w:rPr>
              <w:t>WING</w:t>
            </w:r>
            <w:r>
              <w:rPr>
                <w:color w:val="212121"/>
                <w:w w:val="105"/>
                <w:sz w:val="14"/>
                <w:u w:val="single" w:color="202020"/>
              </w:rPr>
              <w:t xml:space="preserve"> </w:t>
            </w:r>
            <w:r>
              <w:rPr>
                <w:color w:val="212121"/>
                <w:w w:val="105"/>
                <w:sz w:val="14"/>
                <w:u w:val="single" w:color="202020"/>
              </w:rPr>
              <w:tab/>
            </w:r>
            <w:r>
              <w:rPr>
                <w:color w:val="212121"/>
                <w:w w:val="220"/>
                <w:sz w:val="14"/>
              </w:rPr>
              <w:t>_</w:t>
            </w:r>
          </w:p>
        </w:tc>
        <w:tc>
          <w:tcPr>
            <w:tcW w:w="1673" w:type="dxa"/>
            <w:gridSpan w:val="2"/>
            <w:tcBorders>
              <w:left w:val="single" w:sz="12" w:space="0" w:color="000000"/>
              <w:bottom w:val="single" w:sz="12" w:space="0" w:color="000000"/>
              <w:right w:val="single" w:sz="12" w:space="0" w:color="000000"/>
            </w:tcBorders>
          </w:tcPr>
          <w:p w14:paraId="1DB0F928" w14:textId="77777777" w:rsidR="00BA68A6" w:rsidRDefault="008E228B">
            <w:pPr>
              <w:pStyle w:val="TableParagraph"/>
              <w:spacing w:before="55" w:line="252" w:lineRule="auto"/>
              <w:ind w:left="275" w:hanging="236"/>
              <w:rPr>
                <w:sz w:val="14"/>
              </w:rPr>
            </w:pPr>
            <w:r>
              <w:rPr>
                <w:color w:val="212121"/>
                <w:w w:val="95"/>
                <w:sz w:val="12"/>
              </w:rPr>
              <w:t xml:space="preserve">(X3) </w:t>
            </w:r>
            <w:r>
              <w:rPr>
                <w:color w:val="212121"/>
                <w:w w:val="95"/>
                <w:sz w:val="14"/>
              </w:rPr>
              <w:t xml:space="preserve">DATE SURVEY </w:t>
            </w:r>
            <w:r>
              <w:rPr>
                <w:color w:val="212121"/>
                <w:sz w:val="14"/>
              </w:rPr>
              <w:t>COMPLETED</w:t>
            </w:r>
          </w:p>
          <w:p w14:paraId="29533C37" w14:textId="77777777" w:rsidR="00BA68A6" w:rsidRDefault="008E228B">
            <w:pPr>
              <w:pStyle w:val="TableParagraph"/>
              <w:spacing w:before="130"/>
              <w:ind w:right="270"/>
              <w:jc w:val="center"/>
              <w:rPr>
                <w:rFonts w:ascii="Times New Roman"/>
                <w:sz w:val="19"/>
              </w:rPr>
            </w:pPr>
            <w:r>
              <w:rPr>
                <w:rFonts w:ascii="Times New Roman"/>
                <w:color w:val="212121"/>
                <w:w w:val="108"/>
                <w:sz w:val="19"/>
              </w:rPr>
              <w:t>C</w:t>
            </w:r>
          </w:p>
          <w:p w14:paraId="7939C4CC" w14:textId="77777777" w:rsidR="00BA68A6" w:rsidRDefault="008E228B">
            <w:pPr>
              <w:pStyle w:val="TableParagraph"/>
              <w:spacing w:before="64" w:line="175" w:lineRule="exact"/>
              <w:ind w:left="409"/>
              <w:rPr>
                <w:b/>
                <w:sz w:val="17"/>
              </w:rPr>
            </w:pPr>
            <w:r>
              <w:rPr>
                <w:b/>
                <w:color w:val="212121"/>
                <w:sz w:val="17"/>
              </w:rPr>
              <w:t>07/24/2019</w:t>
            </w:r>
          </w:p>
        </w:tc>
      </w:tr>
      <w:tr w:rsidR="00BA68A6" w14:paraId="4CB449EE" w14:textId="77777777">
        <w:trPr>
          <w:trHeight w:val="777"/>
        </w:trPr>
        <w:tc>
          <w:tcPr>
            <w:tcW w:w="6169" w:type="dxa"/>
            <w:gridSpan w:val="4"/>
            <w:tcBorders>
              <w:top w:val="single" w:sz="12" w:space="0" w:color="000000"/>
              <w:left w:val="single" w:sz="12" w:space="0" w:color="000000"/>
              <w:bottom w:val="single" w:sz="12" w:space="0" w:color="000000"/>
              <w:right w:val="single" w:sz="12" w:space="0" w:color="000000"/>
            </w:tcBorders>
          </w:tcPr>
          <w:p w14:paraId="7F493805" w14:textId="77777777" w:rsidR="00BA68A6" w:rsidRDefault="008E228B">
            <w:pPr>
              <w:pStyle w:val="TableParagraph"/>
              <w:spacing w:before="1"/>
              <w:ind w:left="188"/>
              <w:rPr>
                <w:sz w:val="14"/>
              </w:rPr>
            </w:pPr>
            <w:r>
              <w:rPr>
                <w:color w:val="212121"/>
                <w:sz w:val="14"/>
              </w:rPr>
              <w:t xml:space="preserve">NAME </w:t>
            </w:r>
            <w:r>
              <w:rPr>
                <w:rFonts w:ascii="Times New Roman"/>
                <w:color w:val="212121"/>
                <w:sz w:val="15"/>
              </w:rPr>
              <w:t xml:space="preserve">OF </w:t>
            </w:r>
            <w:r>
              <w:rPr>
                <w:color w:val="212121"/>
                <w:sz w:val="14"/>
              </w:rPr>
              <w:t>PROVIDER OR SUPPLIER</w:t>
            </w:r>
          </w:p>
          <w:p w14:paraId="36F70AC2" w14:textId="77777777" w:rsidR="00BA68A6" w:rsidRDefault="00BA68A6">
            <w:pPr>
              <w:pStyle w:val="TableParagraph"/>
              <w:spacing w:before="5"/>
              <w:rPr>
                <w:sz w:val="18"/>
              </w:rPr>
            </w:pPr>
          </w:p>
          <w:p w14:paraId="3E648087" w14:textId="77777777" w:rsidR="00BA68A6" w:rsidRDefault="008E228B">
            <w:pPr>
              <w:pStyle w:val="TableParagraph"/>
              <w:ind w:left="196"/>
              <w:rPr>
                <w:b/>
                <w:sz w:val="17"/>
              </w:rPr>
            </w:pPr>
            <w:r>
              <w:rPr>
                <w:b/>
                <w:color w:val="212121"/>
                <w:sz w:val="17"/>
              </w:rPr>
              <w:t>BLUE RIDGE REHAB CENTER</w:t>
            </w:r>
          </w:p>
        </w:tc>
        <w:tc>
          <w:tcPr>
            <w:tcW w:w="5251" w:type="dxa"/>
            <w:gridSpan w:val="4"/>
            <w:tcBorders>
              <w:top w:val="single" w:sz="12" w:space="0" w:color="000000"/>
              <w:left w:val="single" w:sz="12" w:space="0" w:color="000000"/>
              <w:bottom w:val="single" w:sz="12" w:space="0" w:color="000000"/>
              <w:right w:val="single" w:sz="12" w:space="0" w:color="000000"/>
            </w:tcBorders>
          </w:tcPr>
          <w:p w14:paraId="30A3A2E5" w14:textId="77777777" w:rsidR="00BA68A6" w:rsidRDefault="008E228B">
            <w:pPr>
              <w:pStyle w:val="TableParagraph"/>
              <w:spacing w:before="10"/>
              <w:ind w:left="222"/>
              <w:rPr>
                <w:sz w:val="14"/>
              </w:rPr>
            </w:pPr>
            <w:r>
              <w:rPr>
                <w:color w:val="212121"/>
                <w:sz w:val="14"/>
              </w:rPr>
              <w:t xml:space="preserve">STREET ADDRESS. CITY, STATE, </w:t>
            </w:r>
            <w:r>
              <w:rPr>
                <w:rFonts w:ascii="Times New Roman"/>
                <w:color w:val="212121"/>
                <w:sz w:val="14"/>
              </w:rPr>
              <w:t xml:space="preserve">ZIP </w:t>
            </w:r>
            <w:r>
              <w:rPr>
                <w:color w:val="212121"/>
                <w:sz w:val="14"/>
              </w:rPr>
              <w:t>COOE</w:t>
            </w:r>
          </w:p>
          <w:p w14:paraId="10ACFB98" w14:textId="77777777" w:rsidR="00BA68A6" w:rsidRDefault="008E228B">
            <w:pPr>
              <w:pStyle w:val="TableParagraph"/>
              <w:spacing w:before="88"/>
              <w:ind w:left="233"/>
              <w:rPr>
                <w:sz w:val="13"/>
              </w:rPr>
            </w:pPr>
            <w:r>
              <w:rPr>
                <w:color w:val="212121"/>
                <w:w w:val="105"/>
                <w:sz w:val="13"/>
              </w:rPr>
              <w:t xml:space="preserve">300 BLUE </w:t>
            </w:r>
            <w:r>
              <w:rPr>
                <w:b/>
                <w:color w:val="212121"/>
                <w:w w:val="105"/>
                <w:sz w:val="15"/>
              </w:rPr>
              <w:t xml:space="preserve">RIDGE </w:t>
            </w:r>
            <w:r>
              <w:rPr>
                <w:color w:val="212121"/>
                <w:w w:val="105"/>
                <w:sz w:val="13"/>
              </w:rPr>
              <w:t>STREET</w:t>
            </w:r>
          </w:p>
          <w:p w14:paraId="573CA5DF" w14:textId="77777777" w:rsidR="00BA68A6" w:rsidRDefault="008E228B">
            <w:pPr>
              <w:pStyle w:val="TableParagraph"/>
              <w:spacing w:before="88"/>
              <w:ind w:left="223"/>
              <w:rPr>
                <w:b/>
                <w:sz w:val="15"/>
              </w:rPr>
            </w:pPr>
            <w:r>
              <w:rPr>
                <w:b/>
                <w:color w:val="212121"/>
                <w:sz w:val="15"/>
              </w:rPr>
              <w:t>MARTINSVILLE, VA 24112</w:t>
            </w:r>
          </w:p>
        </w:tc>
      </w:tr>
      <w:tr w:rsidR="00BA68A6" w14:paraId="2CBFE5C2" w14:textId="77777777">
        <w:trPr>
          <w:trHeight w:val="787"/>
        </w:trPr>
        <w:tc>
          <w:tcPr>
            <w:tcW w:w="5501" w:type="dxa"/>
            <w:gridSpan w:val="3"/>
            <w:tcBorders>
              <w:top w:val="single" w:sz="12" w:space="0" w:color="000000"/>
              <w:left w:val="single" w:sz="12" w:space="0" w:color="000000"/>
              <w:bottom w:val="single" w:sz="12" w:space="0" w:color="000000"/>
              <w:right w:val="single" w:sz="6" w:space="0" w:color="000000"/>
            </w:tcBorders>
          </w:tcPr>
          <w:p w14:paraId="3B851B35" w14:textId="77777777" w:rsidR="00BA68A6" w:rsidRDefault="008E228B">
            <w:pPr>
              <w:pStyle w:val="TableParagraph"/>
              <w:tabs>
                <w:tab w:val="left" w:pos="1575"/>
                <w:tab w:val="left" w:pos="1866"/>
              </w:tabs>
              <w:spacing w:before="27" w:line="211" w:lineRule="auto"/>
              <w:ind w:left="303" w:right="742" w:firstLine="35"/>
              <w:rPr>
                <w:sz w:val="13"/>
              </w:rPr>
            </w:pPr>
            <w:r>
              <w:rPr>
                <w:color w:val="212121"/>
                <w:position w:val="-2"/>
                <w:sz w:val="14"/>
              </w:rPr>
              <w:t>(X4)ID</w:t>
            </w:r>
            <w:r>
              <w:rPr>
                <w:color w:val="212121"/>
                <w:position w:val="-2"/>
                <w:sz w:val="14"/>
              </w:rPr>
              <w:tab/>
            </w:r>
            <w:r>
              <w:rPr>
                <w:color w:val="212121"/>
                <w:position w:val="-2"/>
                <w:sz w:val="14"/>
              </w:rPr>
              <w:tab/>
            </w:r>
            <w:r>
              <w:rPr>
                <w:color w:val="212121"/>
                <w:sz w:val="14"/>
              </w:rPr>
              <w:t xml:space="preserve">SUMMARY STATEMENT OF DEFICIENCIES </w:t>
            </w:r>
            <w:r>
              <w:rPr>
                <w:color w:val="212121"/>
                <w:position w:val="-2"/>
                <w:sz w:val="14"/>
              </w:rPr>
              <w:t>PREFIX</w:t>
            </w:r>
            <w:r>
              <w:rPr>
                <w:color w:val="212121"/>
                <w:position w:val="-2"/>
                <w:sz w:val="14"/>
              </w:rPr>
              <w:tab/>
            </w:r>
            <w:r>
              <w:rPr>
                <w:color w:val="212121"/>
                <w:w w:val="95"/>
                <w:sz w:val="14"/>
              </w:rPr>
              <w:t>(EACH</w:t>
            </w:r>
            <w:r>
              <w:rPr>
                <w:color w:val="212121"/>
                <w:spacing w:val="-15"/>
                <w:w w:val="95"/>
                <w:sz w:val="14"/>
              </w:rPr>
              <w:t xml:space="preserve"> </w:t>
            </w:r>
            <w:r>
              <w:rPr>
                <w:color w:val="212121"/>
                <w:w w:val="95"/>
                <w:sz w:val="14"/>
              </w:rPr>
              <w:t>DEFICIENCY</w:t>
            </w:r>
            <w:r>
              <w:rPr>
                <w:color w:val="212121"/>
                <w:spacing w:val="-11"/>
                <w:w w:val="95"/>
                <w:sz w:val="14"/>
              </w:rPr>
              <w:t xml:space="preserve"> </w:t>
            </w:r>
            <w:r>
              <w:rPr>
                <w:color w:val="212121"/>
                <w:w w:val="95"/>
                <w:sz w:val="14"/>
              </w:rPr>
              <w:t>MUST</w:t>
            </w:r>
            <w:r>
              <w:rPr>
                <w:color w:val="212121"/>
                <w:spacing w:val="-16"/>
                <w:w w:val="95"/>
                <w:sz w:val="14"/>
              </w:rPr>
              <w:t xml:space="preserve"> </w:t>
            </w:r>
            <w:r>
              <w:rPr>
                <w:color w:val="212121"/>
                <w:w w:val="95"/>
                <w:sz w:val="13"/>
              </w:rPr>
              <w:t>BE</w:t>
            </w:r>
            <w:r>
              <w:rPr>
                <w:color w:val="212121"/>
                <w:spacing w:val="7"/>
                <w:w w:val="95"/>
                <w:sz w:val="13"/>
              </w:rPr>
              <w:t xml:space="preserve"> </w:t>
            </w:r>
            <w:r>
              <w:rPr>
                <w:color w:val="212121"/>
                <w:w w:val="95"/>
                <w:sz w:val="14"/>
              </w:rPr>
              <w:t>PRECEDED</w:t>
            </w:r>
            <w:r>
              <w:rPr>
                <w:color w:val="212121"/>
                <w:spacing w:val="-7"/>
                <w:w w:val="95"/>
                <w:sz w:val="14"/>
              </w:rPr>
              <w:t xml:space="preserve"> </w:t>
            </w:r>
            <w:r>
              <w:rPr>
                <w:color w:val="212121"/>
                <w:w w:val="95"/>
                <w:sz w:val="14"/>
              </w:rPr>
              <w:t>BY</w:t>
            </w:r>
            <w:r>
              <w:rPr>
                <w:color w:val="212121"/>
                <w:spacing w:val="-25"/>
                <w:w w:val="95"/>
                <w:sz w:val="14"/>
              </w:rPr>
              <w:t xml:space="preserve"> </w:t>
            </w:r>
            <w:r>
              <w:rPr>
                <w:color w:val="212121"/>
                <w:w w:val="95"/>
                <w:sz w:val="13"/>
              </w:rPr>
              <w:t>FULL</w:t>
            </w:r>
          </w:p>
          <w:p w14:paraId="7C71A1BB" w14:textId="77777777" w:rsidR="00BA68A6" w:rsidRDefault="008E228B">
            <w:pPr>
              <w:pStyle w:val="TableParagraph"/>
              <w:tabs>
                <w:tab w:val="left" w:pos="1548"/>
              </w:tabs>
              <w:spacing w:line="172" w:lineRule="exact"/>
              <w:ind w:left="417"/>
              <w:rPr>
                <w:sz w:val="14"/>
              </w:rPr>
            </w:pPr>
            <w:r>
              <w:rPr>
                <w:color w:val="212121"/>
                <w:position w:val="-2"/>
                <w:sz w:val="14"/>
              </w:rPr>
              <w:t>TAG</w:t>
            </w:r>
            <w:r>
              <w:rPr>
                <w:color w:val="212121"/>
                <w:position w:val="-2"/>
                <w:sz w:val="14"/>
              </w:rPr>
              <w:tab/>
            </w:r>
            <w:r>
              <w:rPr>
                <w:color w:val="212121"/>
                <w:w w:val="90"/>
                <w:sz w:val="14"/>
              </w:rPr>
              <w:t>REGULATORY  OR LSC IDENTIFYING</w:t>
            </w:r>
            <w:r>
              <w:rPr>
                <w:color w:val="212121"/>
                <w:spacing w:val="-16"/>
                <w:w w:val="90"/>
                <w:sz w:val="14"/>
              </w:rPr>
              <w:t xml:space="preserve"> </w:t>
            </w:r>
            <w:r>
              <w:rPr>
                <w:color w:val="212121"/>
                <w:w w:val="90"/>
                <w:sz w:val="14"/>
              </w:rPr>
              <w:t>INFORMATION)</w:t>
            </w:r>
          </w:p>
        </w:tc>
        <w:tc>
          <w:tcPr>
            <w:tcW w:w="995" w:type="dxa"/>
            <w:gridSpan w:val="2"/>
            <w:tcBorders>
              <w:top w:val="single" w:sz="12" w:space="0" w:color="000000"/>
              <w:left w:val="single" w:sz="6" w:space="0" w:color="000000"/>
              <w:bottom w:val="single" w:sz="12" w:space="0" w:color="000000"/>
              <w:right w:val="single" w:sz="6" w:space="0" w:color="000000"/>
            </w:tcBorders>
          </w:tcPr>
          <w:p w14:paraId="2E568F33" w14:textId="77777777" w:rsidR="00BA68A6" w:rsidRDefault="008E228B">
            <w:pPr>
              <w:pStyle w:val="TableParagraph"/>
              <w:spacing w:before="34" w:line="247" w:lineRule="auto"/>
              <w:ind w:left="302" w:right="220" w:firstLine="26"/>
              <w:jc w:val="center"/>
              <w:rPr>
                <w:sz w:val="14"/>
              </w:rPr>
            </w:pPr>
            <w:r>
              <w:rPr>
                <w:color w:val="212121"/>
                <w:sz w:val="14"/>
              </w:rPr>
              <w:t xml:space="preserve">ID </w:t>
            </w:r>
            <w:r>
              <w:rPr>
                <w:color w:val="212121"/>
                <w:w w:val="90"/>
                <w:sz w:val="14"/>
              </w:rPr>
              <w:t xml:space="preserve">PREFIX </w:t>
            </w:r>
            <w:r>
              <w:rPr>
                <w:color w:val="212121"/>
                <w:sz w:val="14"/>
              </w:rPr>
              <w:t>TAG</w:t>
            </w:r>
          </w:p>
        </w:tc>
        <w:tc>
          <w:tcPr>
            <w:tcW w:w="3871" w:type="dxa"/>
            <w:gridSpan w:val="2"/>
            <w:tcBorders>
              <w:top w:val="single" w:sz="12" w:space="0" w:color="000000"/>
              <w:left w:val="single" w:sz="6" w:space="0" w:color="000000"/>
              <w:bottom w:val="single" w:sz="12" w:space="0" w:color="000000"/>
              <w:right w:val="single" w:sz="8" w:space="0" w:color="000000"/>
            </w:tcBorders>
          </w:tcPr>
          <w:p w14:paraId="49C07291" w14:textId="77777777" w:rsidR="00BA68A6" w:rsidRDefault="008E228B">
            <w:pPr>
              <w:pStyle w:val="TableParagraph"/>
              <w:spacing w:before="21" w:line="237" w:lineRule="auto"/>
              <w:ind w:left="723" w:right="548" w:firstLine="38"/>
              <w:jc w:val="center"/>
              <w:rPr>
                <w:sz w:val="15"/>
              </w:rPr>
            </w:pPr>
            <w:r>
              <w:rPr>
                <w:color w:val="212121"/>
                <w:w w:val="95"/>
                <w:sz w:val="14"/>
              </w:rPr>
              <w:t xml:space="preserve">PROVIDER'S PLAN OF CORRECTION </w:t>
            </w:r>
            <w:r>
              <w:rPr>
                <w:color w:val="212121"/>
                <w:w w:val="90"/>
                <w:sz w:val="14"/>
              </w:rPr>
              <w:t xml:space="preserve">(EACH CORRECTIVE ACTION SHOULD </w:t>
            </w:r>
            <w:r>
              <w:rPr>
                <w:color w:val="212121"/>
                <w:w w:val="90"/>
                <w:sz w:val="15"/>
              </w:rPr>
              <w:t>BE</w:t>
            </w:r>
          </w:p>
          <w:p w14:paraId="76F7F2BF" w14:textId="77777777" w:rsidR="00BA68A6" w:rsidRDefault="008E228B">
            <w:pPr>
              <w:pStyle w:val="TableParagraph"/>
              <w:spacing w:line="252" w:lineRule="auto"/>
              <w:ind w:left="600" w:right="448"/>
              <w:jc w:val="center"/>
              <w:rPr>
                <w:sz w:val="14"/>
              </w:rPr>
            </w:pPr>
            <w:r>
              <w:rPr>
                <w:color w:val="212121"/>
                <w:w w:val="90"/>
                <w:sz w:val="14"/>
              </w:rPr>
              <w:t xml:space="preserve">CROSS-REFERENCED TO THE APPROPRIATE </w:t>
            </w:r>
            <w:r>
              <w:rPr>
                <w:color w:val="212121"/>
                <w:sz w:val="14"/>
              </w:rPr>
              <w:t>DEFICIENCY)</w:t>
            </w:r>
          </w:p>
        </w:tc>
        <w:tc>
          <w:tcPr>
            <w:tcW w:w="1053" w:type="dxa"/>
            <w:tcBorders>
              <w:top w:val="single" w:sz="12" w:space="0" w:color="000000"/>
              <w:left w:val="single" w:sz="8" w:space="0" w:color="000000"/>
              <w:bottom w:val="single" w:sz="12" w:space="0" w:color="000000"/>
              <w:right w:val="single" w:sz="12" w:space="0" w:color="000000"/>
            </w:tcBorders>
          </w:tcPr>
          <w:p w14:paraId="212893EE" w14:textId="77777777" w:rsidR="00BA68A6" w:rsidRDefault="008E228B">
            <w:pPr>
              <w:pStyle w:val="TableParagraph"/>
              <w:spacing w:before="55" w:line="235" w:lineRule="auto"/>
              <w:ind w:left="201" w:right="116" w:firstLine="14"/>
              <w:jc w:val="center"/>
              <w:rPr>
                <w:rFonts w:ascii="Times New Roman"/>
                <w:sz w:val="13"/>
              </w:rPr>
            </w:pPr>
            <w:r>
              <w:rPr>
                <w:rFonts w:ascii="Times New Roman"/>
                <w:color w:val="212121"/>
                <w:sz w:val="11"/>
              </w:rPr>
              <w:t xml:space="preserve">(X5)  </w:t>
            </w:r>
            <w:r>
              <w:rPr>
                <w:rFonts w:ascii="Times New Roman"/>
                <w:color w:val="212121"/>
                <w:w w:val="90"/>
                <w:sz w:val="13"/>
              </w:rPr>
              <w:t xml:space="preserve">COt.FI.ETION </w:t>
            </w:r>
            <w:r>
              <w:rPr>
                <w:rFonts w:ascii="Times New Roman"/>
                <w:color w:val="212121"/>
                <w:sz w:val="13"/>
              </w:rPr>
              <w:t>OATE</w:t>
            </w:r>
          </w:p>
        </w:tc>
      </w:tr>
      <w:tr w:rsidR="00BA68A6" w14:paraId="6E1B39C4" w14:textId="77777777">
        <w:trPr>
          <w:trHeight w:val="9476"/>
        </w:trPr>
        <w:tc>
          <w:tcPr>
            <w:tcW w:w="923" w:type="dxa"/>
            <w:tcBorders>
              <w:top w:val="single" w:sz="12" w:space="0" w:color="000000"/>
              <w:left w:val="single" w:sz="12" w:space="0" w:color="000000"/>
              <w:bottom w:val="single" w:sz="12" w:space="0" w:color="000000"/>
              <w:right w:val="single" w:sz="6" w:space="0" w:color="000000"/>
            </w:tcBorders>
          </w:tcPr>
          <w:p w14:paraId="58DE0437" w14:textId="77777777" w:rsidR="00BA68A6" w:rsidRDefault="00BA68A6">
            <w:pPr>
              <w:pStyle w:val="TableParagraph"/>
              <w:spacing w:before="8"/>
              <w:rPr>
                <w:sz w:val="24"/>
              </w:rPr>
            </w:pPr>
          </w:p>
          <w:p w14:paraId="5854896C" w14:textId="77777777" w:rsidR="00BA68A6" w:rsidRDefault="008E228B">
            <w:pPr>
              <w:pStyle w:val="TableParagraph"/>
              <w:ind w:left="411"/>
              <w:rPr>
                <w:sz w:val="17"/>
              </w:rPr>
            </w:pPr>
            <w:r>
              <w:rPr>
                <w:color w:val="212121"/>
                <w:sz w:val="17"/>
              </w:rPr>
              <w:t>F 622</w:t>
            </w:r>
          </w:p>
        </w:tc>
        <w:tc>
          <w:tcPr>
            <w:tcW w:w="4578" w:type="dxa"/>
            <w:gridSpan w:val="2"/>
            <w:tcBorders>
              <w:top w:val="single" w:sz="12" w:space="0" w:color="000000"/>
              <w:left w:val="single" w:sz="6" w:space="0" w:color="000000"/>
              <w:bottom w:val="single" w:sz="12" w:space="0" w:color="000000"/>
              <w:right w:val="single" w:sz="6" w:space="0" w:color="000000"/>
            </w:tcBorders>
          </w:tcPr>
          <w:p w14:paraId="3E28CD1A" w14:textId="77777777" w:rsidR="00BA68A6" w:rsidRDefault="00BA68A6">
            <w:pPr>
              <w:pStyle w:val="TableParagraph"/>
              <w:spacing w:before="5"/>
              <w:rPr>
                <w:sz w:val="21"/>
              </w:rPr>
            </w:pPr>
          </w:p>
          <w:p w14:paraId="3E512241" w14:textId="77777777" w:rsidR="00BA68A6" w:rsidRDefault="008E228B">
            <w:pPr>
              <w:pStyle w:val="TableParagraph"/>
              <w:ind w:left="9"/>
              <w:rPr>
                <w:sz w:val="17"/>
              </w:rPr>
            </w:pPr>
            <w:r>
              <w:rPr>
                <w:color w:val="212121"/>
                <w:w w:val="105"/>
                <w:sz w:val="21"/>
              </w:rPr>
              <w:t xml:space="preserve">I </w:t>
            </w:r>
            <w:r>
              <w:rPr>
                <w:color w:val="212121"/>
                <w:w w:val="105"/>
                <w:sz w:val="17"/>
              </w:rPr>
              <w:t>Continued From page 23</w:t>
            </w:r>
          </w:p>
          <w:p w14:paraId="499C0037" w14:textId="77777777" w:rsidR="00BA68A6" w:rsidRDefault="008E228B">
            <w:pPr>
              <w:pStyle w:val="TableParagraph"/>
              <w:spacing w:before="75" w:line="278" w:lineRule="auto"/>
              <w:ind w:left="112" w:right="478" w:firstLine="5"/>
              <w:rPr>
                <w:sz w:val="17"/>
              </w:rPr>
            </w:pPr>
            <w:r>
              <w:rPr>
                <w:color w:val="212121"/>
                <w:w w:val="105"/>
                <w:sz w:val="17"/>
              </w:rPr>
              <w:t>07/22/19. The nurse's notes section of the clinical record contained a note, which read in part "3/9/2019 8:09 PM 2nd Shift "...new order send to ER for eval (evaluation) of seizures and</w:t>
            </w:r>
            <w:r>
              <w:rPr>
                <w:color w:val="212121"/>
                <w:spacing w:val="-2"/>
                <w:w w:val="105"/>
                <w:sz w:val="17"/>
              </w:rPr>
              <w:t xml:space="preserve"> </w:t>
            </w:r>
            <w:r>
              <w:rPr>
                <w:color w:val="212121"/>
                <w:w w:val="105"/>
                <w:sz w:val="17"/>
              </w:rPr>
              <w:t>vomiting</w:t>
            </w:r>
            <w:r>
              <w:rPr>
                <w:color w:val="3F3D3F"/>
                <w:w w:val="105"/>
                <w:sz w:val="17"/>
              </w:rPr>
              <w:t>.</w:t>
            </w:r>
          </w:p>
          <w:p w14:paraId="00C10757" w14:textId="77777777" w:rsidR="00BA68A6" w:rsidRDefault="008E228B">
            <w:pPr>
              <w:pStyle w:val="TableParagraph"/>
              <w:spacing w:line="192" w:lineRule="exact"/>
              <w:ind w:left="114"/>
              <w:rPr>
                <w:sz w:val="17"/>
              </w:rPr>
            </w:pPr>
            <w:r>
              <w:rPr>
                <w:color w:val="212121"/>
                <w:w w:val="105"/>
                <w:sz w:val="17"/>
              </w:rPr>
              <w:t>... (name omitted) notified. ER notified spoke</w:t>
            </w:r>
            <w:r>
              <w:rPr>
                <w:color w:val="212121"/>
                <w:spacing w:val="-12"/>
                <w:w w:val="105"/>
                <w:sz w:val="17"/>
              </w:rPr>
              <w:t xml:space="preserve"> </w:t>
            </w:r>
            <w:r>
              <w:rPr>
                <w:color w:val="212121"/>
                <w:w w:val="105"/>
                <w:sz w:val="17"/>
              </w:rPr>
              <w:t>with</w:t>
            </w:r>
          </w:p>
          <w:p w14:paraId="0843416B" w14:textId="77777777" w:rsidR="00BA68A6" w:rsidRDefault="008E228B">
            <w:pPr>
              <w:pStyle w:val="TableParagraph"/>
              <w:spacing w:before="31" w:line="271" w:lineRule="auto"/>
              <w:ind w:left="98" w:right="478" w:firstLine="16"/>
              <w:rPr>
                <w:sz w:val="17"/>
              </w:rPr>
            </w:pPr>
            <w:r>
              <w:rPr>
                <w:color w:val="3F3D3F"/>
                <w:w w:val="105"/>
                <w:sz w:val="17"/>
              </w:rPr>
              <w:t xml:space="preserve">... </w:t>
            </w:r>
            <w:r>
              <w:rPr>
                <w:color w:val="212121"/>
                <w:w w:val="105"/>
                <w:sz w:val="17"/>
              </w:rPr>
              <w:t>(name omitted). Resp (responsible) party ... (name omitted) notified</w:t>
            </w:r>
            <w:r>
              <w:rPr>
                <w:color w:val="3F3D3F"/>
                <w:w w:val="105"/>
                <w:sz w:val="17"/>
              </w:rPr>
              <w:t xml:space="preserve">. </w:t>
            </w:r>
            <w:r>
              <w:rPr>
                <w:color w:val="212121"/>
                <w:w w:val="105"/>
                <w:sz w:val="17"/>
              </w:rPr>
              <w:t xml:space="preserve">6:55 </w:t>
            </w:r>
            <w:r>
              <w:rPr>
                <w:b/>
                <w:color w:val="212121"/>
                <w:w w:val="105"/>
                <w:sz w:val="18"/>
              </w:rPr>
              <w:t xml:space="preserve">PM </w:t>
            </w:r>
            <w:r>
              <w:rPr>
                <w:color w:val="212121"/>
                <w:w w:val="105"/>
                <w:sz w:val="18"/>
              </w:rPr>
              <w:t xml:space="preserve">... </w:t>
            </w:r>
            <w:r>
              <w:rPr>
                <w:color w:val="212121"/>
                <w:w w:val="105"/>
                <w:sz w:val="17"/>
              </w:rPr>
              <w:t xml:space="preserve">(name omitted) her and transporting to </w:t>
            </w:r>
            <w:r>
              <w:rPr>
                <w:color w:val="212121"/>
                <w:w w:val="105"/>
                <w:sz w:val="18"/>
              </w:rPr>
              <w:t xml:space="preserve">ER". </w:t>
            </w:r>
            <w:r>
              <w:rPr>
                <w:color w:val="212121"/>
                <w:w w:val="105"/>
                <w:sz w:val="17"/>
              </w:rPr>
              <w:t>There was no documentation in the clinical record as to what information was sent with Resident at the time of transfer.</w:t>
            </w:r>
          </w:p>
          <w:p w14:paraId="17314AD1" w14:textId="77777777" w:rsidR="00BA68A6" w:rsidRDefault="00BA68A6">
            <w:pPr>
              <w:pStyle w:val="TableParagraph"/>
              <w:spacing w:before="10"/>
              <w:rPr>
                <w:sz w:val="20"/>
              </w:rPr>
            </w:pPr>
          </w:p>
          <w:p w14:paraId="590FE198" w14:textId="77777777" w:rsidR="00BA68A6" w:rsidRDefault="008E228B">
            <w:pPr>
              <w:pStyle w:val="TableParagraph"/>
              <w:spacing w:line="280" w:lineRule="auto"/>
              <w:ind w:left="65" w:right="573" w:firstLine="27"/>
              <w:rPr>
                <w:sz w:val="17"/>
              </w:rPr>
            </w:pPr>
            <w:r>
              <w:rPr>
                <w:color w:val="212121"/>
                <w:w w:val="105"/>
                <w:sz w:val="17"/>
              </w:rPr>
              <w:t>Surveyor spoke with the unit manager on 07/22/19 at approximately 9:25 AM regarding Resident #201. Surveyor asked the unit manager what information was sent when a Resident was transferred to the hospita</w:t>
            </w:r>
            <w:r>
              <w:rPr>
                <w:color w:val="5D5D5D"/>
                <w:w w:val="105"/>
                <w:sz w:val="17"/>
              </w:rPr>
              <w:t xml:space="preserve">l </w:t>
            </w:r>
            <w:r>
              <w:rPr>
                <w:color w:val="212121"/>
                <w:w w:val="105"/>
                <w:sz w:val="17"/>
              </w:rPr>
              <w:t xml:space="preserve">and the unit manager </w:t>
            </w:r>
            <w:r>
              <w:rPr>
                <w:color w:val="212121"/>
                <w:w w:val="103"/>
                <w:sz w:val="17"/>
              </w:rPr>
              <w:t>stated,</w:t>
            </w:r>
            <w:r>
              <w:rPr>
                <w:color w:val="212121"/>
                <w:sz w:val="17"/>
              </w:rPr>
              <w:t xml:space="preserve"> </w:t>
            </w:r>
            <w:r>
              <w:rPr>
                <w:color w:val="212121"/>
                <w:w w:val="103"/>
                <w:sz w:val="17"/>
              </w:rPr>
              <w:t>-we</w:t>
            </w:r>
            <w:r>
              <w:rPr>
                <w:color w:val="212121"/>
                <w:sz w:val="17"/>
              </w:rPr>
              <w:t xml:space="preserve">  </w:t>
            </w:r>
            <w:r>
              <w:rPr>
                <w:color w:val="212121"/>
                <w:w w:val="105"/>
                <w:sz w:val="17"/>
              </w:rPr>
              <w:t>send</w:t>
            </w:r>
            <w:r>
              <w:rPr>
                <w:color w:val="212121"/>
                <w:sz w:val="17"/>
              </w:rPr>
              <w:t xml:space="preserve"> </w:t>
            </w:r>
            <w:r>
              <w:rPr>
                <w:color w:val="212121"/>
                <w:w w:val="106"/>
                <w:sz w:val="17"/>
              </w:rPr>
              <w:t>face</w:t>
            </w:r>
            <w:r>
              <w:rPr>
                <w:color w:val="212121"/>
                <w:sz w:val="17"/>
              </w:rPr>
              <w:t xml:space="preserve"> </w:t>
            </w:r>
            <w:r>
              <w:rPr>
                <w:color w:val="212121"/>
                <w:w w:val="108"/>
                <w:sz w:val="17"/>
              </w:rPr>
              <w:t>sheet,</w:t>
            </w:r>
            <w:r>
              <w:rPr>
                <w:color w:val="212121"/>
                <w:sz w:val="17"/>
              </w:rPr>
              <w:t xml:space="preserve"> </w:t>
            </w:r>
            <w:r>
              <w:rPr>
                <w:color w:val="212121"/>
                <w:w w:val="108"/>
                <w:sz w:val="17"/>
              </w:rPr>
              <w:t>med</w:t>
            </w:r>
            <w:r>
              <w:rPr>
                <w:color w:val="212121"/>
                <w:sz w:val="17"/>
              </w:rPr>
              <w:t xml:space="preserve"> </w:t>
            </w:r>
            <w:r>
              <w:rPr>
                <w:color w:val="3F3D3F"/>
                <w:w w:val="45"/>
                <w:sz w:val="17"/>
              </w:rPr>
              <w:t>11</w:t>
            </w:r>
            <w:r>
              <w:rPr>
                <w:color w:val="212121"/>
                <w:w w:val="103"/>
                <w:sz w:val="17"/>
              </w:rPr>
              <w:t>st,</w:t>
            </w:r>
            <w:r>
              <w:rPr>
                <w:color w:val="212121"/>
                <w:sz w:val="17"/>
              </w:rPr>
              <w:t xml:space="preserve"> </w:t>
            </w:r>
            <w:r>
              <w:rPr>
                <w:color w:val="212121"/>
                <w:w w:val="106"/>
                <w:sz w:val="17"/>
              </w:rPr>
              <w:t xml:space="preserve">recent </w:t>
            </w:r>
            <w:r>
              <w:rPr>
                <w:color w:val="212121"/>
                <w:w w:val="105"/>
                <w:sz w:val="17"/>
              </w:rPr>
              <w:t>labs, communication sheet, progress note and bed hold Information</w:t>
            </w:r>
            <w:r>
              <w:rPr>
                <w:color w:val="3F3D3F"/>
                <w:w w:val="105"/>
                <w:sz w:val="17"/>
              </w:rPr>
              <w:t>"</w:t>
            </w:r>
            <w:r>
              <w:rPr>
                <w:color w:val="212121"/>
                <w:w w:val="105"/>
                <w:sz w:val="17"/>
              </w:rPr>
              <w:t xml:space="preserve">. Surveyor asked what </w:t>
            </w:r>
            <w:r>
              <w:rPr>
                <w:color w:val="5D5D5D"/>
                <w:w w:val="105"/>
                <w:sz w:val="17"/>
              </w:rPr>
              <w:t>i</w:t>
            </w:r>
            <w:r>
              <w:rPr>
                <w:color w:val="212121"/>
                <w:w w:val="105"/>
                <w:sz w:val="17"/>
              </w:rPr>
              <w:t>nformation is on the commun</w:t>
            </w:r>
            <w:r>
              <w:rPr>
                <w:color w:val="3F3D3F"/>
                <w:w w:val="105"/>
                <w:sz w:val="17"/>
              </w:rPr>
              <w:t>i</w:t>
            </w:r>
            <w:r>
              <w:rPr>
                <w:color w:val="212121"/>
                <w:w w:val="105"/>
                <w:sz w:val="17"/>
              </w:rPr>
              <w:t>cation sheet, and the unit manager provided the surveyor with a copy of a blank form. This form contained the facility name, address and phone number. It also contained spaces for problem to be eva</w:t>
            </w:r>
            <w:r>
              <w:rPr>
                <w:color w:val="3F3D3F"/>
                <w:w w:val="105"/>
                <w:sz w:val="17"/>
              </w:rPr>
              <w:t>l</w:t>
            </w:r>
            <w:r>
              <w:rPr>
                <w:color w:val="212121"/>
                <w:w w:val="105"/>
                <w:sz w:val="17"/>
              </w:rPr>
              <w:t>uated, current diagnosis, present orders</w:t>
            </w:r>
            <w:r>
              <w:rPr>
                <w:color w:val="5D5D5D"/>
                <w:w w:val="105"/>
                <w:sz w:val="17"/>
              </w:rPr>
              <w:t xml:space="preserve">, </w:t>
            </w:r>
            <w:r>
              <w:rPr>
                <w:color w:val="212121"/>
                <w:w w:val="105"/>
                <w:sz w:val="17"/>
              </w:rPr>
              <w:t>allergies, we</w:t>
            </w:r>
            <w:r>
              <w:rPr>
                <w:color w:val="3F3D3F"/>
                <w:w w:val="105"/>
                <w:sz w:val="17"/>
              </w:rPr>
              <w:t>i</w:t>
            </w:r>
            <w:r>
              <w:rPr>
                <w:color w:val="212121"/>
                <w:w w:val="105"/>
                <w:sz w:val="17"/>
              </w:rPr>
              <w:t>ght</w:t>
            </w:r>
            <w:r>
              <w:rPr>
                <w:color w:val="727272"/>
                <w:w w:val="105"/>
                <w:sz w:val="17"/>
              </w:rPr>
              <w:t xml:space="preserve">, </w:t>
            </w:r>
            <w:r>
              <w:rPr>
                <w:color w:val="212121"/>
                <w:w w:val="105"/>
                <w:sz w:val="17"/>
              </w:rPr>
              <w:t xml:space="preserve">and flu and pneumonia vaccine </w:t>
            </w:r>
            <w:r>
              <w:rPr>
                <w:color w:val="3F3D3F"/>
                <w:w w:val="105"/>
                <w:sz w:val="17"/>
              </w:rPr>
              <w:t>i</w:t>
            </w:r>
            <w:r>
              <w:rPr>
                <w:color w:val="212121"/>
                <w:w w:val="105"/>
                <w:sz w:val="17"/>
              </w:rPr>
              <w:t>nformation</w:t>
            </w:r>
            <w:r>
              <w:rPr>
                <w:color w:val="3F3D3F"/>
                <w:w w:val="105"/>
                <w:sz w:val="17"/>
              </w:rPr>
              <w:t>.</w:t>
            </w:r>
          </w:p>
          <w:p w14:paraId="514E661D" w14:textId="77777777" w:rsidR="00BA68A6" w:rsidRDefault="00BA68A6">
            <w:pPr>
              <w:pStyle w:val="TableParagraph"/>
              <w:spacing w:before="5"/>
              <w:rPr>
                <w:sz w:val="18"/>
              </w:rPr>
            </w:pPr>
          </w:p>
          <w:p w14:paraId="47B03941" w14:textId="77777777" w:rsidR="00BA68A6" w:rsidRDefault="008E228B">
            <w:pPr>
              <w:pStyle w:val="TableParagraph"/>
              <w:spacing w:line="283" w:lineRule="auto"/>
              <w:ind w:left="68" w:right="562" w:firstLine="5"/>
              <w:rPr>
                <w:sz w:val="17"/>
              </w:rPr>
            </w:pPr>
            <w:r>
              <w:rPr>
                <w:color w:val="212121"/>
                <w:w w:val="105"/>
                <w:sz w:val="17"/>
              </w:rPr>
              <w:t xml:space="preserve">Surveyor  spoke with the DON (director of </w:t>
            </w:r>
            <w:r>
              <w:rPr>
                <w:color w:val="212121"/>
                <w:spacing w:val="-4"/>
                <w:w w:val="105"/>
                <w:sz w:val="17"/>
              </w:rPr>
              <w:t>nurs</w:t>
            </w:r>
            <w:r>
              <w:rPr>
                <w:color w:val="3F3D3F"/>
                <w:spacing w:val="-4"/>
                <w:w w:val="105"/>
                <w:sz w:val="17"/>
              </w:rPr>
              <w:t>i</w:t>
            </w:r>
            <w:r>
              <w:rPr>
                <w:color w:val="212121"/>
                <w:spacing w:val="-4"/>
                <w:w w:val="105"/>
                <w:sz w:val="17"/>
              </w:rPr>
              <w:t xml:space="preserve">ng) </w:t>
            </w:r>
            <w:r>
              <w:rPr>
                <w:color w:val="212121"/>
                <w:w w:val="105"/>
                <w:sz w:val="17"/>
              </w:rPr>
              <w:t xml:space="preserve">on 07/23/19 at approximately 2:20 PM regarding information sent </w:t>
            </w:r>
            <w:r>
              <w:rPr>
                <w:color w:val="212121"/>
                <w:spacing w:val="2"/>
                <w:w w:val="105"/>
                <w:sz w:val="17"/>
              </w:rPr>
              <w:t>w</w:t>
            </w:r>
            <w:r>
              <w:rPr>
                <w:color w:val="3F3D3F"/>
                <w:spacing w:val="2"/>
                <w:w w:val="105"/>
                <w:sz w:val="17"/>
              </w:rPr>
              <w:t>i</w:t>
            </w:r>
            <w:r>
              <w:rPr>
                <w:color w:val="212121"/>
                <w:spacing w:val="2"/>
                <w:w w:val="105"/>
                <w:sz w:val="17"/>
              </w:rPr>
              <w:t xml:space="preserve">th </w:t>
            </w:r>
            <w:r>
              <w:rPr>
                <w:color w:val="212121"/>
                <w:w w:val="105"/>
                <w:sz w:val="17"/>
              </w:rPr>
              <w:t xml:space="preserve">Resident when they are transferred. DON stated that the Resident's face </w:t>
            </w:r>
            <w:r>
              <w:rPr>
                <w:color w:val="212121"/>
                <w:spacing w:val="-5"/>
                <w:w w:val="105"/>
                <w:sz w:val="17"/>
              </w:rPr>
              <w:t>sheet</w:t>
            </w:r>
            <w:r>
              <w:rPr>
                <w:color w:val="3F3D3F"/>
                <w:spacing w:val="-5"/>
                <w:w w:val="105"/>
                <w:sz w:val="17"/>
              </w:rPr>
              <w:t xml:space="preserve">, </w:t>
            </w:r>
            <w:r>
              <w:rPr>
                <w:color w:val="212121"/>
                <w:w w:val="105"/>
                <w:sz w:val="17"/>
              </w:rPr>
              <w:t>physician's  order summary, history and phys</w:t>
            </w:r>
            <w:r>
              <w:rPr>
                <w:color w:val="3F3D3F"/>
                <w:w w:val="105"/>
                <w:sz w:val="17"/>
              </w:rPr>
              <w:t>i</w:t>
            </w:r>
            <w:r>
              <w:rPr>
                <w:color w:val="212121"/>
                <w:w w:val="105"/>
                <w:sz w:val="17"/>
              </w:rPr>
              <w:t>cal, discharge summary, pe</w:t>
            </w:r>
            <w:r>
              <w:rPr>
                <w:color w:val="3F3D3F"/>
                <w:w w:val="105"/>
                <w:sz w:val="17"/>
              </w:rPr>
              <w:t>rti</w:t>
            </w:r>
            <w:r>
              <w:rPr>
                <w:color w:val="212121"/>
                <w:w w:val="105"/>
                <w:sz w:val="17"/>
              </w:rPr>
              <w:t xml:space="preserve">nent </w:t>
            </w:r>
            <w:r>
              <w:rPr>
                <w:color w:val="5D5D5D"/>
                <w:spacing w:val="3"/>
                <w:w w:val="105"/>
                <w:sz w:val="17"/>
              </w:rPr>
              <w:t>l</w:t>
            </w:r>
            <w:r>
              <w:rPr>
                <w:color w:val="212121"/>
                <w:spacing w:val="3"/>
                <w:w w:val="105"/>
                <w:sz w:val="17"/>
              </w:rPr>
              <w:t xml:space="preserve">abs </w:t>
            </w:r>
            <w:r>
              <w:rPr>
                <w:color w:val="212121"/>
                <w:w w:val="105"/>
                <w:sz w:val="17"/>
              </w:rPr>
              <w:t>and x•rays and a consult sheet are to be sent with the Resident.</w:t>
            </w:r>
            <w:r>
              <w:rPr>
                <w:color w:val="212121"/>
                <w:spacing w:val="-14"/>
                <w:w w:val="105"/>
                <w:sz w:val="17"/>
              </w:rPr>
              <w:t xml:space="preserve"> </w:t>
            </w:r>
            <w:r>
              <w:rPr>
                <w:color w:val="212121"/>
                <w:w w:val="105"/>
                <w:sz w:val="17"/>
              </w:rPr>
              <w:t>Surveyor</w:t>
            </w:r>
          </w:p>
          <w:p w14:paraId="4E9160D5" w14:textId="77777777" w:rsidR="00BA68A6" w:rsidRDefault="008E228B">
            <w:pPr>
              <w:pStyle w:val="TableParagraph"/>
              <w:spacing w:line="278" w:lineRule="auto"/>
              <w:ind w:left="65" w:firstLine="5"/>
              <w:rPr>
                <w:sz w:val="17"/>
              </w:rPr>
            </w:pPr>
            <w:r>
              <w:rPr>
                <w:color w:val="212121"/>
                <w:w w:val="105"/>
                <w:sz w:val="17"/>
              </w:rPr>
              <w:t>asked the DON if a copy of the Resident's comprehensive care plan goals is sent, and the</w:t>
            </w:r>
          </w:p>
        </w:tc>
        <w:tc>
          <w:tcPr>
            <w:tcW w:w="4866" w:type="dxa"/>
            <w:gridSpan w:val="4"/>
            <w:tcBorders>
              <w:top w:val="single" w:sz="12" w:space="0" w:color="000000"/>
              <w:left w:val="single" w:sz="6" w:space="0" w:color="000000"/>
              <w:bottom w:val="single" w:sz="12" w:space="0" w:color="000000"/>
              <w:right w:val="single" w:sz="6" w:space="0" w:color="000000"/>
            </w:tcBorders>
          </w:tcPr>
          <w:p w14:paraId="3A3CACA3" w14:textId="77777777" w:rsidR="00BA68A6" w:rsidRDefault="00BA68A6">
            <w:pPr>
              <w:pStyle w:val="TableParagraph"/>
              <w:rPr>
                <w:sz w:val="26"/>
              </w:rPr>
            </w:pPr>
          </w:p>
          <w:p w14:paraId="44B7BA36" w14:textId="77777777" w:rsidR="00BA68A6" w:rsidRDefault="008E228B">
            <w:pPr>
              <w:pStyle w:val="TableParagraph"/>
              <w:ind w:left="496"/>
              <w:rPr>
                <w:sz w:val="17"/>
              </w:rPr>
            </w:pPr>
            <w:r>
              <w:rPr>
                <w:color w:val="212121"/>
                <w:w w:val="120"/>
                <w:sz w:val="17"/>
              </w:rPr>
              <w:t>F622</w:t>
            </w:r>
          </w:p>
        </w:tc>
        <w:tc>
          <w:tcPr>
            <w:tcW w:w="1053" w:type="dxa"/>
            <w:tcBorders>
              <w:top w:val="single" w:sz="12" w:space="0" w:color="000000"/>
              <w:left w:val="single" w:sz="6" w:space="0" w:color="000000"/>
              <w:bottom w:val="single" w:sz="12" w:space="0" w:color="000000"/>
              <w:right w:val="single" w:sz="12" w:space="0" w:color="000000"/>
            </w:tcBorders>
          </w:tcPr>
          <w:p w14:paraId="576F9104" w14:textId="77777777" w:rsidR="00BA68A6" w:rsidRDefault="00BA68A6">
            <w:pPr>
              <w:pStyle w:val="TableParagraph"/>
              <w:rPr>
                <w:rFonts w:ascii="Times New Roman"/>
                <w:sz w:val="16"/>
              </w:rPr>
            </w:pPr>
          </w:p>
        </w:tc>
      </w:tr>
    </w:tbl>
    <w:p w14:paraId="258402F3" w14:textId="77777777" w:rsidR="00BA68A6" w:rsidRDefault="00A53BAD">
      <w:pPr>
        <w:tabs>
          <w:tab w:val="left" w:pos="4669"/>
          <w:tab w:val="left" w:pos="6495"/>
          <w:tab w:val="left" w:pos="9271"/>
        </w:tabs>
        <w:spacing w:before="48"/>
        <w:ind w:left="188"/>
        <w:rPr>
          <w:sz w:val="14"/>
        </w:rPr>
      </w:pPr>
      <w:r>
        <w:pict w14:anchorId="5CC73BF6">
          <v:line id="_x0000_s2031" style="position:absolute;left:0;text-align:left;z-index:-25952768;mso-position-horizontal-relative:page;mso-position-vertical-relative:text" from="342.45pt,-66.05pt" to="342.45pt,-124.7pt" strokeweight=".2545mm">
            <w10:wrap anchorx="page"/>
          </v:line>
        </w:pict>
      </w:r>
      <w:r>
        <w:pict w14:anchorId="625430D8">
          <v:line id="_x0000_s2030" style="position:absolute;left:0;text-align:left;z-index:-25952256;mso-position-horizontal-relative:page;mso-position-vertical-relative:page" from="342.65pt,533.75pt" to="342.65pt,501.05pt" strokeweight=".2545mm">
            <w10:wrap anchorx="page" anchory="page"/>
          </v:line>
        </w:pict>
      </w:r>
      <w:r>
        <w:pict w14:anchorId="52E2BE90">
          <v:line id="_x0000_s2029" style="position:absolute;left:0;text-align:left;z-index:-25951744;mso-position-horizontal-relative:page;mso-position-vertical-relative:page" from="343.15pt,454.9pt" to="343.15pt,370.25pt" strokeweight=".33933mm">
            <w10:wrap anchorx="page" anchory="page"/>
          </v:line>
        </w:pict>
      </w:r>
      <w:r>
        <w:pict w14:anchorId="5FB569F6">
          <v:line id="_x0000_s2028" style="position:absolute;left:0;text-align:left;z-index:-25951232;mso-position-horizontal-relative:page;mso-position-vertical-relative:page" from="343.9pt,348.15pt" to="343.9pt,262.55pt" strokeweight=".2545mm">
            <w10:wrap anchorx="page" anchory="page"/>
          </v:line>
        </w:pict>
      </w:r>
      <w:r w:rsidR="008E228B">
        <w:rPr>
          <w:color w:val="212121"/>
          <w:spacing w:val="-10"/>
          <w:sz w:val="14"/>
        </w:rPr>
        <w:t>F</w:t>
      </w:r>
      <w:r w:rsidR="008E228B">
        <w:rPr>
          <w:color w:val="3F3D3F"/>
          <w:spacing w:val="-10"/>
          <w:sz w:val="14"/>
        </w:rPr>
        <w:t>O</w:t>
      </w:r>
      <w:r w:rsidR="008E228B">
        <w:rPr>
          <w:color w:val="212121"/>
          <w:spacing w:val="-10"/>
          <w:sz w:val="14"/>
        </w:rPr>
        <w:t>RM</w:t>
      </w:r>
      <w:r w:rsidR="008E228B">
        <w:rPr>
          <w:color w:val="212121"/>
          <w:spacing w:val="-22"/>
          <w:sz w:val="14"/>
        </w:rPr>
        <w:t xml:space="preserve"> </w:t>
      </w:r>
      <w:r w:rsidR="008E228B">
        <w:rPr>
          <w:color w:val="3F3D3F"/>
          <w:spacing w:val="-4"/>
          <w:sz w:val="14"/>
        </w:rPr>
        <w:t>C</w:t>
      </w:r>
      <w:r w:rsidR="008E228B">
        <w:rPr>
          <w:color w:val="212121"/>
          <w:spacing w:val="-4"/>
          <w:sz w:val="14"/>
        </w:rPr>
        <w:t>M</w:t>
      </w:r>
      <w:r w:rsidR="008E228B">
        <w:rPr>
          <w:color w:val="3F3D3F"/>
          <w:spacing w:val="-4"/>
          <w:sz w:val="14"/>
        </w:rPr>
        <w:t>S</w:t>
      </w:r>
      <w:r w:rsidR="008E228B">
        <w:rPr>
          <w:color w:val="212121"/>
          <w:spacing w:val="-4"/>
          <w:sz w:val="14"/>
        </w:rPr>
        <w:t>-25</w:t>
      </w:r>
      <w:r w:rsidR="008E228B">
        <w:rPr>
          <w:color w:val="3F3D3F"/>
          <w:spacing w:val="-4"/>
          <w:sz w:val="14"/>
        </w:rPr>
        <w:t>6</w:t>
      </w:r>
      <w:r w:rsidR="008E228B">
        <w:rPr>
          <w:color w:val="212121"/>
          <w:spacing w:val="-4"/>
          <w:sz w:val="14"/>
        </w:rPr>
        <w:t>7</w:t>
      </w:r>
      <w:r w:rsidR="008E228B">
        <w:rPr>
          <w:color w:val="3F3D3F"/>
          <w:spacing w:val="-4"/>
          <w:sz w:val="14"/>
        </w:rPr>
        <w:t>(0</w:t>
      </w:r>
      <w:r w:rsidR="008E228B">
        <w:rPr>
          <w:color w:val="212121"/>
          <w:spacing w:val="-4"/>
          <w:sz w:val="14"/>
        </w:rPr>
        <w:t>2-</w:t>
      </w:r>
      <w:r w:rsidR="008E228B">
        <w:rPr>
          <w:color w:val="3F3D3F"/>
          <w:spacing w:val="-4"/>
          <w:sz w:val="14"/>
        </w:rPr>
        <w:t>99)</w:t>
      </w:r>
      <w:r w:rsidR="008E228B">
        <w:rPr>
          <w:color w:val="3F3D3F"/>
          <w:spacing w:val="-7"/>
          <w:sz w:val="14"/>
        </w:rPr>
        <w:t xml:space="preserve"> </w:t>
      </w:r>
      <w:r w:rsidR="008E228B">
        <w:rPr>
          <w:color w:val="212121"/>
          <w:sz w:val="12"/>
        </w:rPr>
        <w:t>Pr</w:t>
      </w:r>
      <w:r w:rsidR="008E228B">
        <w:rPr>
          <w:color w:val="212121"/>
          <w:spacing w:val="-15"/>
          <w:sz w:val="12"/>
        </w:rPr>
        <w:t xml:space="preserve"> </w:t>
      </w:r>
      <w:r w:rsidR="008E228B">
        <w:rPr>
          <w:color w:val="212121"/>
          <w:sz w:val="12"/>
        </w:rPr>
        <w:t>ev</w:t>
      </w:r>
      <w:r w:rsidR="008E228B">
        <w:rPr>
          <w:color w:val="3F3D3F"/>
          <w:sz w:val="12"/>
        </w:rPr>
        <w:t>io</w:t>
      </w:r>
      <w:r w:rsidR="008E228B">
        <w:rPr>
          <w:color w:val="212121"/>
          <w:sz w:val="12"/>
        </w:rPr>
        <w:t>us Ve</w:t>
      </w:r>
      <w:r w:rsidR="008E228B">
        <w:rPr>
          <w:color w:val="3F3D3F"/>
          <w:sz w:val="12"/>
        </w:rPr>
        <w:t>rsions</w:t>
      </w:r>
      <w:r w:rsidR="008E228B">
        <w:rPr>
          <w:color w:val="3F3D3F"/>
          <w:spacing w:val="-3"/>
          <w:sz w:val="12"/>
        </w:rPr>
        <w:t xml:space="preserve"> </w:t>
      </w:r>
      <w:r w:rsidR="008E228B">
        <w:rPr>
          <w:color w:val="212121"/>
          <w:spacing w:val="-4"/>
          <w:sz w:val="12"/>
        </w:rPr>
        <w:t>Ob</w:t>
      </w:r>
      <w:r w:rsidR="008E228B">
        <w:rPr>
          <w:color w:val="3F3D3F"/>
          <w:spacing w:val="-4"/>
          <w:sz w:val="12"/>
        </w:rPr>
        <w:t>sole</w:t>
      </w:r>
      <w:r w:rsidR="008E228B">
        <w:rPr>
          <w:color w:val="212121"/>
          <w:spacing w:val="-4"/>
          <w:sz w:val="12"/>
        </w:rPr>
        <w:t>le</w:t>
      </w:r>
      <w:r w:rsidR="008E228B">
        <w:rPr>
          <w:color w:val="212121"/>
          <w:spacing w:val="-4"/>
          <w:sz w:val="12"/>
        </w:rPr>
        <w:tab/>
      </w:r>
      <w:r w:rsidR="008E228B">
        <w:rPr>
          <w:rFonts w:ascii="Times New Roman"/>
          <w:color w:val="212121"/>
          <w:position w:val="1"/>
          <w:sz w:val="14"/>
        </w:rPr>
        <w:t>Event</w:t>
      </w:r>
      <w:r w:rsidR="008E228B">
        <w:rPr>
          <w:rFonts w:ascii="Times New Roman"/>
          <w:color w:val="212121"/>
          <w:spacing w:val="-18"/>
          <w:position w:val="1"/>
          <w:sz w:val="14"/>
        </w:rPr>
        <w:t xml:space="preserve"> </w:t>
      </w:r>
      <w:r w:rsidR="008E228B">
        <w:rPr>
          <w:color w:val="212121"/>
          <w:spacing w:val="-3"/>
          <w:position w:val="1"/>
          <w:sz w:val="14"/>
        </w:rPr>
        <w:t>ID</w:t>
      </w:r>
      <w:r w:rsidR="008E228B">
        <w:rPr>
          <w:color w:val="727272"/>
          <w:spacing w:val="-3"/>
          <w:position w:val="1"/>
          <w:sz w:val="14"/>
        </w:rPr>
        <w:t>;</w:t>
      </w:r>
      <w:r w:rsidR="008E228B">
        <w:rPr>
          <w:color w:val="727272"/>
          <w:spacing w:val="-29"/>
          <w:position w:val="1"/>
          <w:sz w:val="14"/>
        </w:rPr>
        <w:t xml:space="preserve"> </w:t>
      </w:r>
      <w:r w:rsidR="008E228B">
        <w:rPr>
          <w:color w:val="212121"/>
          <w:position w:val="1"/>
          <w:sz w:val="14"/>
        </w:rPr>
        <w:t>C30H11</w:t>
      </w:r>
      <w:r w:rsidR="008E228B">
        <w:rPr>
          <w:color w:val="212121"/>
          <w:position w:val="1"/>
          <w:sz w:val="14"/>
        </w:rPr>
        <w:tab/>
      </w:r>
      <w:r w:rsidR="008E228B">
        <w:rPr>
          <w:color w:val="212121"/>
          <w:position w:val="1"/>
          <w:sz w:val="12"/>
        </w:rPr>
        <w:t>Faeilily</w:t>
      </w:r>
      <w:r w:rsidR="008E228B">
        <w:rPr>
          <w:color w:val="212121"/>
          <w:spacing w:val="-4"/>
          <w:position w:val="1"/>
          <w:sz w:val="12"/>
        </w:rPr>
        <w:t xml:space="preserve"> </w:t>
      </w:r>
      <w:r w:rsidR="008E228B">
        <w:rPr>
          <w:color w:val="212121"/>
          <w:position w:val="1"/>
          <w:sz w:val="12"/>
        </w:rPr>
        <w:t>ID</w:t>
      </w:r>
      <w:r w:rsidR="008E228B">
        <w:rPr>
          <w:color w:val="3F3D3F"/>
          <w:position w:val="1"/>
          <w:sz w:val="12"/>
        </w:rPr>
        <w:t>:</w:t>
      </w:r>
      <w:r w:rsidR="008E228B">
        <w:rPr>
          <w:color w:val="3F3D3F"/>
          <w:spacing w:val="23"/>
          <w:position w:val="1"/>
          <w:sz w:val="12"/>
        </w:rPr>
        <w:t xml:space="preserve"> </w:t>
      </w:r>
      <w:r w:rsidR="008E228B">
        <w:rPr>
          <w:color w:val="212121"/>
          <w:position w:val="1"/>
          <w:sz w:val="14"/>
        </w:rPr>
        <w:t>VA0039</w:t>
      </w:r>
      <w:r w:rsidR="008E228B">
        <w:rPr>
          <w:color w:val="212121"/>
          <w:position w:val="1"/>
          <w:sz w:val="14"/>
        </w:rPr>
        <w:tab/>
      </w:r>
      <w:r w:rsidR="008E228B">
        <w:rPr>
          <w:color w:val="212121"/>
          <w:sz w:val="14"/>
        </w:rPr>
        <w:t xml:space="preserve">If </w:t>
      </w:r>
      <w:r w:rsidR="008E228B">
        <w:rPr>
          <w:color w:val="212121"/>
          <w:sz w:val="13"/>
        </w:rPr>
        <w:t xml:space="preserve">continuation sheet </w:t>
      </w:r>
      <w:r w:rsidR="008E228B">
        <w:rPr>
          <w:color w:val="212121"/>
          <w:sz w:val="14"/>
        </w:rPr>
        <w:t>Page 24 of</w:t>
      </w:r>
      <w:r w:rsidR="008E228B">
        <w:rPr>
          <w:color w:val="212121"/>
          <w:spacing w:val="36"/>
          <w:sz w:val="14"/>
        </w:rPr>
        <w:t xml:space="preserve"> </w:t>
      </w:r>
      <w:r w:rsidR="008E228B">
        <w:rPr>
          <w:color w:val="212121"/>
          <w:sz w:val="14"/>
        </w:rPr>
        <w:t>107</w:t>
      </w:r>
    </w:p>
    <w:p w14:paraId="5471E9BC" w14:textId="77777777" w:rsidR="00BA68A6" w:rsidRDefault="00BA68A6">
      <w:pPr>
        <w:rPr>
          <w:sz w:val="14"/>
        </w:rPr>
        <w:sectPr w:rsidR="00BA68A6">
          <w:headerReference w:type="default" r:id="rId33"/>
          <w:pgSz w:w="12240" w:h="15840"/>
          <w:pgMar w:top="1080" w:right="100" w:bottom="280" w:left="180" w:header="495" w:footer="0" w:gutter="0"/>
          <w:cols w:space="720"/>
        </w:sectPr>
      </w:pPr>
    </w:p>
    <w:tbl>
      <w:tblPr>
        <w:tblW w:w="0" w:type="auto"/>
        <w:tblInd w:w="27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04"/>
        <w:gridCol w:w="1837"/>
        <w:gridCol w:w="2707"/>
        <w:gridCol w:w="702"/>
        <w:gridCol w:w="284"/>
        <w:gridCol w:w="3318"/>
        <w:gridCol w:w="626"/>
        <w:gridCol w:w="1063"/>
      </w:tblGrid>
      <w:tr w:rsidR="00BA68A6" w14:paraId="397ADB5D" w14:textId="77777777">
        <w:trPr>
          <w:trHeight w:val="984"/>
        </w:trPr>
        <w:tc>
          <w:tcPr>
            <w:tcW w:w="2741" w:type="dxa"/>
            <w:gridSpan w:val="2"/>
            <w:tcBorders>
              <w:left w:val="single" w:sz="2" w:space="0" w:color="000000"/>
            </w:tcBorders>
          </w:tcPr>
          <w:p w14:paraId="3120B9C0" w14:textId="77777777" w:rsidR="00BA68A6" w:rsidRDefault="008E228B">
            <w:pPr>
              <w:pStyle w:val="TableParagraph"/>
              <w:spacing w:before="74" w:line="261" w:lineRule="auto"/>
              <w:ind w:left="137" w:right="474" w:hanging="2"/>
              <w:rPr>
                <w:sz w:val="13"/>
              </w:rPr>
            </w:pPr>
            <w:r>
              <w:rPr>
                <w:color w:val="212121"/>
                <w:w w:val="95"/>
                <w:sz w:val="13"/>
              </w:rPr>
              <w:lastRenderedPageBreak/>
              <w:t xml:space="preserve">STATEMENT OF DEFICIENCIES </w:t>
            </w:r>
            <w:r>
              <w:rPr>
                <w:color w:val="212121"/>
                <w:sz w:val="13"/>
              </w:rPr>
              <w:t>ANO PLAN OF CORRECTION</w:t>
            </w:r>
          </w:p>
        </w:tc>
        <w:tc>
          <w:tcPr>
            <w:tcW w:w="2707" w:type="dxa"/>
            <w:tcBorders>
              <w:right w:val="single" w:sz="2" w:space="0" w:color="000000"/>
            </w:tcBorders>
          </w:tcPr>
          <w:p w14:paraId="4F82B62B" w14:textId="77777777" w:rsidR="00BA68A6" w:rsidRDefault="008E228B">
            <w:pPr>
              <w:pStyle w:val="TableParagraph"/>
              <w:spacing w:before="69" w:line="271" w:lineRule="auto"/>
              <w:ind w:left="342" w:right="613" w:hanging="285"/>
              <w:rPr>
                <w:sz w:val="13"/>
              </w:rPr>
            </w:pPr>
            <w:r>
              <w:rPr>
                <w:color w:val="212121"/>
                <w:sz w:val="13"/>
              </w:rPr>
              <w:t>(X1) PROVIOERISUPPLIER/CLIA IOENTIACATION NUMBER:</w:t>
            </w:r>
          </w:p>
          <w:p w14:paraId="64936B08" w14:textId="77777777" w:rsidR="00BA68A6" w:rsidRDefault="00BA68A6">
            <w:pPr>
              <w:pStyle w:val="TableParagraph"/>
              <w:rPr>
                <w:sz w:val="14"/>
              </w:rPr>
            </w:pPr>
          </w:p>
          <w:p w14:paraId="067E02D4" w14:textId="77777777" w:rsidR="00BA68A6" w:rsidRDefault="00BA68A6">
            <w:pPr>
              <w:pStyle w:val="TableParagraph"/>
              <w:spacing w:before="1"/>
              <w:rPr>
                <w:sz w:val="18"/>
              </w:rPr>
            </w:pPr>
          </w:p>
          <w:p w14:paraId="2B3F283A" w14:textId="77777777" w:rsidR="00BA68A6" w:rsidRDefault="008E228B">
            <w:pPr>
              <w:pStyle w:val="TableParagraph"/>
              <w:spacing w:before="1"/>
              <w:ind w:left="1065" w:right="1050"/>
              <w:jc w:val="center"/>
              <w:rPr>
                <w:b/>
                <w:sz w:val="15"/>
              </w:rPr>
            </w:pPr>
            <w:r>
              <w:rPr>
                <w:b/>
                <w:color w:val="212121"/>
                <w:w w:val="105"/>
                <w:sz w:val="15"/>
              </w:rPr>
              <w:t>495281</w:t>
            </w:r>
          </w:p>
        </w:tc>
        <w:tc>
          <w:tcPr>
            <w:tcW w:w="4304" w:type="dxa"/>
            <w:gridSpan w:val="3"/>
            <w:tcBorders>
              <w:left w:val="single" w:sz="2" w:space="0" w:color="000000"/>
            </w:tcBorders>
          </w:tcPr>
          <w:p w14:paraId="30F70F2A" w14:textId="77777777" w:rsidR="00BA68A6" w:rsidRDefault="008E228B">
            <w:pPr>
              <w:pStyle w:val="TableParagraph"/>
              <w:spacing w:before="69"/>
              <w:ind w:left="168"/>
              <w:rPr>
                <w:sz w:val="13"/>
              </w:rPr>
            </w:pPr>
            <w:r>
              <w:rPr>
                <w:rFonts w:ascii="Times New Roman"/>
                <w:color w:val="212121"/>
                <w:sz w:val="13"/>
              </w:rPr>
              <w:t xml:space="preserve">(X2) </w:t>
            </w:r>
            <w:r>
              <w:rPr>
                <w:color w:val="212121"/>
                <w:sz w:val="13"/>
              </w:rPr>
              <w:t>MULTIPLE CONSTRUCTION</w:t>
            </w:r>
          </w:p>
          <w:p w14:paraId="110D8CC9" w14:textId="77777777" w:rsidR="00BA68A6" w:rsidRDefault="008E228B">
            <w:pPr>
              <w:pStyle w:val="TableParagraph"/>
              <w:tabs>
                <w:tab w:val="left" w:pos="4353"/>
              </w:tabs>
              <w:spacing w:before="81"/>
              <w:ind w:left="164" w:right="-72"/>
              <w:rPr>
                <w:sz w:val="13"/>
              </w:rPr>
            </w:pPr>
            <w:r>
              <w:rPr>
                <w:b/>
                <w:color w:val="212121"/>
                <w:w w:val="95"/>
                <w:sz w:val="14"/>
              </w:rPr>
              <w:t>A.</w:t>
            </w:r>
            <w:r>
              <w:rPr>
                <w:b/>
                <w:color w:val="212121"/>
                <w:spacing w:val="-1"/>
                <w:w w:val="95"/>
                <w:sz w:val="14"/>
              </w:rPr>
              <w:t xml:space="preserve"> </w:t>
            </w:r>
            <w:r>
              <w:rPr>
                <w:color w:val="212121"/>
                <w:w w:val="95"/>
                <w:sz w:val="13"/>
              </w:rPr>
              <w:t>BUILDING</w:t>
            </w:r>
            <w:r>
              <w:rPr>
                <w:color w:val="212121"/>
                <w:sz w:val="13"/>
              </w:rPr>
              <w:t xml:space="preserve"> </w:t>
            </w:r>
            <w:r>
              <w:rPr>
                <w:color w:val="212121"/>
                <w:spacing w:val="-3"/>
                <w:sz w:val="13"/>
              </w:rPr>
              <w:t xml:space="preserve"> </w:t>
            </w:r>
            <w:r>
              <w:rPr>
                <w:color w:val="212121"/>
                <w:sz w:val="13"/>
                <w:u w:val="single" w:color="000000"/>
              </w:rPr>
              <w:t xml:space="preserve"> </w:t>
            </w:r>
            <w:r>
              <w:rPr>
                <w:color w:val="212121"/>
                <w:sz w:val="13"/>
                <w:u w:val="single" w:color="000000"/>
              </w:rPr>
              <w:tab/>
            </w:r>
          </w:p>
          <w:p w14:paraId="4FDEBC48" w14:textId="77777777" w:rsidR="00BA68A6" w:rsidRDefault="00BA68A6">
            <w:pPr>
              <w:pStyle w:val="TableParagraph"/>
              <w:rPr>
                <w:sz w:val="16"/>
              </w:rPr>
            </w:pPr>
          </w:p>
          <w:p w14:paraId="2EE9F804" w14:textId="77777777" w:rsidR="00BA68A6" w:rsidRDefault="008E228B">
            <w:pPr>
              <w:pStyle w:val="TableParagraph"/>
              <w:spacing w:before="126"/>
              <w:ind w:left="155"/>
              <w:rPr>
                <w:sz w:val="13"/>
              </w:rPr>
            </w:pPr>
            <w:r>
              <w:rPr>
                <w:color w:val="212121"/>
                <w:w w:val="110"/>
                <w:sz w:val="13"/>
              </w:rPr>
              <w:t>B.WING</w:t>
            </w:r>
          </w:p>
        </w:tc>
        <w:tc>
          <w:tcPr>
            <w:tcW w:w="1689" w:type="dxa"/>
            <w:gridSpan w:val="2"/>
            <w:tcBorders>
              <w:right w:val="single" w:sz="2" w:space="0" w:color="000000"/>
            </w:tcBorders>
          </w:tcPr>
          <w:p w14:paraId="60DC6D78" w14:textId="77777777" w:rsidR="00BA68A6" w:rsidRDefault="008E228B">
            <w:pPr>
              <w:pStyle w:val="TableParagraph"/>
              <w:spacing w:before="65" w:line="271" w:lineRule="auto"/>
              <w:ind w:left="298" w:hanging="252"/>
              <w:rPr>
                <w:sz w:val="13"/>
              </w:rPr>
            </w:pPr>
            <w:r>
              <w:rPr>
                <w:color w:val="212121"/>
                <w:sz w:val="13"/>
              </w:rPr>
              <w:t>(X3) DATE SURVEY COMPLETED</w:t>
            </w:r>
          </w:p>
          <w:p w14:paraId="03608165" w14:textId="77777777" w:rsidR="00BA68A6" w:rsidRDefault="008E228B">
            <w:pPr>
              <w:pStyle w:val="TableParagraph"/>
              <w:spacing w:before="116"/>
              <w:ind w:right="249"/>
              <w:jc w:val="center"/>
              <w:rPr>
                <w:rFonts w:ascii="Times New Roman"/>
                <w:sz w:val="19"/>
              </w:rPr>
            </w:pPr>
            <w:r>
              <w:rPr>
                <w:rFonts w:ascii="Times New Roman"/>
                <w:color w:val="212121"/>
                <w:w w:val="104"/>
                <w:sz w:val="19"/>
              </w:rPr>
              <w:t>C</w:t>
            </w:r>
          </w:p>
          <w:p w14:paraId="2850A947" w14:textId="77777777" w:rsidR="00BA68A6" w:rsidRDefault="008E228B">
            <w:pPr>
              <w:pStyle w:val="TableParagraph"/>
              <w:spacing w:before="68" w:line="158" w:lineRule="exact"/>
              <w:ind w:left="422"/>
              <w:rPr>
                <w:b/>
                <w:sz w:val="17"/>
              </w:rPr>
            </w:pPr>
            <w:r>
              <w:rPr>
                <w:b/>
                <w:color w:val="212121"/>
                <w:w w:val="105"/>
                <w:sz w:val="17"/>
              </w:rPr>
              <w:t>07/24/2019</w:t>
            </w:r>
          </w:p>
        </w:tc>
      </w:tr>
      <w:tr w:rsidR="00BA68A6" w14:paraId="4F043D27" w14:textId="77777777">
        <w:trPr>
          <w:trHeight w:val="782"/>
        </w:trPr>
        <w:tc>
          <w:tcPr>
            <w:tcW w:w="6150" w:type="dxa"/>
            <w:gridSpan w:val="4"/>
            <w:tcBorders>
              <w:left w:val="single" w:sz="2" w:space="0" w:color="000000"/>
            </w:tcBorders>
          </w:tcPr>
          <w:p w14:paraId="393E5F12" w14:textId="77777777" w:rsidR="00BA68A6" w:rsidRDefault="008E228B">
            <w:pPr>
              <w:pStyle w:val="TableParagraph"/>
              <w:spacing w:before="50"/>
              <w:ind w:left="232"/>
              <w:rPr>
                <w:sz w:val="13"/>
              </w:rPr>
            </w:pPr>
            <w:r>
              <w:rPr>
                <w:color w:val="212121"/>
                <w:sz w:val="13"/>
              </w:rPr>
              <w:t>NAME OF PROVIDER OR SUPPLIER</w:t>
            </w:r>
          </w:p>
          <w:p w14:paraId="28D1F8AD" w14:textId="77777777" w:rsidR="00BA68A6" w:rsidRDefault="00BA68A6">
            <w:pPr>
              <w:pStyle w:val="TableParagraph"/>
              <w:spacing w:before="7"/>
              <w:rPr>
                <w:sz w:val="19"/>
              </w:rPr>
            </w:pPr>
          </w:p>
          <w:p w14:paraId="1A3DD519" w14:textId="77777777" w:rsidR="00BA68A6" w:rsidRDefault="008E228B">
            <w:pPr>
              <w:pStyle w:val="TableParagraph"/>
              <w:spacing w:before="1"/>
              <w:ind w:left="231"/>
              <w:rPr>
                <w:b/>
                <w:sz w:val="15"/>
              </w:rPr>
            </w:pPr>
            <w:r>
              <w:rPr>
                <w:b/>
                <w:color w:val="212121"/>
                <w:w w:val="105"/>
                <w:sz w:val="15"/>
              </w:rPr>
              <w:t>BLUE RIDGE REHAB CENTER</w:t>
            </w:r>
          </w:p>
        </w:tc>
        <w:tc>
          <w:tcPr>
            <w:tcW w:w="5291" w:type="dxa"/>
            <w:gridSpan w:val="4"/>
            <w:tcBorders>
              <w:right w:val="single" w:sz="2" w:space="0" w:color="000000"/>
            </w:tcBorders>
          </w:tcPr>
          <w:p w14:paraId="5124E82A" w14:textId="77777777" w:rsidR="00BA68A6" w:rsidRDefault="008E228B">
            <w:pPr>
              <w:pStyle w:val="TableParagraph"/>
              <w:spacing w:before="41"/>
              <w:ind w:left="237"/>
              <w:rPr>
                <w:sz w:val="13"/>
              </w:rPr>
            </w:pPr>
            <w:r>
              <w:rPr>
                <w:color w:val="212121"/>
                <w:sz w:val="13"/>
              </w:rPr>
              <w:t>STREET ADDRESS, CITY. STATE, ZIP CODE</w:t>
            </w:r>
          </w:p>
          <w:p w14:paraId="0FEB630F" w14:textId="77777777" w:rsidR="00BA68A6" w:rsidRDefault="008E228B">
            <w:pPr>
              <w:pStyle w:val="TableParagraph"/>
              <w:spacing w:before="100"/>
              <w:ind w:left="242"/>
              <w:rPr>
                <w:b/>
                <w:sz w:val="14"/>
              </w:rPr>
            </w:pPr>
            <w:r>
              <w:rPr>
                <w:color w:val="212121"/>
                <w:sz w:val="14"/>
              </w:rPr>
              <w:t xml:space="preserve">300 BLUE </w:t>
            </w:r>
            <w:r>
              <w:rPr>
                <w:b/>
                <w:color w:val="212121"/>
                <w:sz w:val="14"/>
              </w:rPr>
              <w:t>RIDGE STREET</w:t>
            </w:r>
          </w:p>
          <w:p w14:paraId="5443FB15" w14:textId="77777777" w:rsidR="00BA68A6" w:rsidRDefault="008E228B">
            <w:pPr>
              <w:pStyle w:val="TableParagraph"/>
              <w:spacing w:before="89"/>
              <w:ind w:left="237"/>
              <w:rPr>
                <w:b/>
                <w:sz w:val="15"/>
              </w:rPr>
            </w:pPr>
            <w:r>
              <w:rPr>
                <w:b/>
                <w:color w:val="212121"/>
                <w:w w:val="105"/>
                <w:sz w:val="15"/>
              </w:rPr>
              <w:t>MARTINSVILLE, VA 24112</w:t>
            </w:r>
          </w:p>
        </w:tc>
      </w:tr>
      <w:tr w:rsidR="00BA68A6" w14:paraId="461F7CA3" w14:textId="77777777">
        <w:trPr>
          <w:trHeight w:val="791"/>
        </w:trPr>
        <w:tc>
          <w:tcPr>
            <w:tcW w:w="904" w:type="dxa"/>
            <w:tcBorders>
              <w:left w:val="single" w:sz="2" w:space="0" w:color="000000"/>
              <w:right w:val="single" w:sz="2" w:space="0" w:color="000000"/>
            </w:tcBorders>
          </w:tcPr>
          <w:p w14:paraId="70AAE9EA" w14:textId="77777777" w:rsidR="00BA68A6" w:rsidRDefault="008E228B">
            <w:pPr>
              <w:pStyle w:val="TableParagraph"/>
              <w:spacing w:before="69" w:line="271" w:lineRule="auto"/>
              <w:ind w:left="338" w:right="89" w:firstLine="8"/>
              <w:jc w:val="center"/>
              <w:rPr>
                <w:sz w:val="13"/>
              </w:rPr>
            </w:pPr>
            <w:r>
              <w:rPr>
                <w:color w:val="212121"/>
                <w:sz w:val="13"/>
              </w:rPr>
              <w:t>(X4)1D PREFIX TAG</w:t>
            </w:r>
          </w:p>
        </w:tc>
        <w:tc>
          <w:tcPr>
            <w:tcW w:w="4544" w:type="dxa"/>
            <w:gridSpan w:val="2"/>
            <w:tcBorders>
              <w:left w:val="single" w:sz="2" w:space="0" w:color="000000"/>
              <w:right w:val="single" w:sz="2" w:space="0" w:color="000000"/>
            </w:tcBorders>
          </w:tcPr>
          <w:p w14:paraId="67DCB3A9" w14:textId="77777777" w:rsidR="00BA68A6" w:rsidRDefault="008E228B">
            <w:pPr>
              <w:pStyle w:val="TableParagraph"/>
              <w:spacing w:before="45" w:line="266" w:lineRule="auto"/>
              <w:ind w:left="655" w:right="599" w:firstLine="302"/>
              <w:rPr>
                <w:sz w:val="13"/>
              </w:rPr>
            </w:pPr>
            <w:r>
              <w:rPr>
                <w:color w:val="212121"/>
                <w:sz w:val="13"/>
              </w:rPr>
              <w:t>SUMMARY STATEMENT OF DEFICIENCIES (EACH DEFICIENCY MUST BE PRECEDED BY FULL REGULATORY OR LSC IDENTIFYING INFORMATION)</w:t>
            </w:r>
          </w:p>
        </w:tc>
        <w:tc>
          <w:tcPr>
            <w:tcW w:w="986" w:type="dxa"/>
            <w:gridSpan w:val="2"/>
            <w:tcBorders>
              <w:left w:val="single" w:sz="2" w:space="0" w:color="000000"/>
              <w:right w:val="single" w:sz="2" w:space="0" w:color="000000"/>
            </w:tcBorders>
          </w:tcPr>
          <w:p w14:paraId="18E54BC4" w14:textId="77777777" w:rsidR="00BA68A6" w:rsidRDefault="008E228B">
            <w:pPr>
              <w:pStyle w:val="TableParagraph"/>
              <w:spacing w:before="60"/>
              <w:ind w:left="336" w:right="167"/>
              <w:jc w:val="center"/>
              <w:rPr>
                <w:sz w:val="13"/>
              </w:rPr>
            </w:pPr>
            <w:r>
              <w:rPr>
                <w:color w:val="212121"/>
                <w:sz w:val="13"/>
              </w:rPr>
              <w:t>10</w:t>
            </w:r>
          </w:p>
          <w:p w14:paraId="2F984ADD" w14:textId="77777777" w:rsidR="00BA68A6" w:rsidRDefault="008E228B">
            <w:pPr>
              <w:pStyle w:val="TableParagraph"/>
              <w:spacing w:before="9" w:line="278" w:lineRule="auto"/>
              <w:ind w:left="342" w:right="167"/>
              <w:jc w:val="center"/>
              <w:rPr>
                <w:sz w:val="13"/>
              </w:rPr>
            </w:pPr>
            <w:r>
              <w:rPr>
                <w:color w:val="212121"/>
                <w:spacing w:val="-1"/>
                <w:sz w:val="13"/>
              </w:rPr>
              <w:t xml:space="preserve">PREFIX </w:t>
            </w:r>
            <w:r>
              <w:rPr>
                <w:color w:val="212121"/>
                <w:sz w:val="13"/>
              </w:rPr>
              <w:t>TAG</w:t>
            </w:r>
          </w:p>
        </w:tc>
        <w:tc>
          <w:tcPr>
            <w:tcW w:w="3944" w:type="dxa"/>
            <w:gridSpan w:val="2"/>
            <w:tcBorders>
              <w:left w:val="single" w:sz="2" w:space="0" w:color="000000"/>
              <w:right w:val="single" w:sz="2" w:space="0" w:color="000000"/>
            </w:tcBorders>
          </w:tcPr>
          <w:p w14:paraId="007CBDA8" w14:textId="77777777" w:rsidR="00BA68A6" w:rsidRDefault="008E228B">
            <w:pPr>
              <w:pStyle w:val="TableParagraph"/>
              <w:spacing w:before="55" w:line="211" w:lineRule="auto"/>
              <w:ind w:left="776" w:right="567" w:firstLine="27"/>
              <w:jc w:val="center"/>
              <w:rPr>
                <w:rFonts w:ascii="Times New Roman"/>
                <w:sz w:val="17"/>
              </w:rPr>
            </w:pPr>
            <w:r>
              <w:rPr>
                <w:color w:val="212121"/>
                <w:sz w:val="13"/>
              </w:rPr>
              <w:t>PROVIDER'S PLAN OF CORRECTION (EACH</w:t>
            </w:r>
            <w:r>
              <w:rPr>
                <w:color w:val="212121"/>
                <w:spacing w:val="-22"/>
                <w:sz w:val="13"/>
              </w:rPr>
              <w:t xml:space="preserve"> </w:t>
            </w:r>
            <w:r>
              <w:rPr>
                <w:color w:val="212121"/>
                <w:sz w:val="13"/>
              </w:rPr>
              <w:t>CORRECTIVE</w:t>
            </w:r>
            <w:r>
              <w:rPr>
                <w:color w:val="212121"/>
                <w:spacing w:val="-19"/>
                <w:sz w:val="13"/>
              </w:rPr>
              <w:t xml:space="preserve"> </w:t>
            </w:r>
            <w:r>
              <w:rPr>
                <w:color w:val="212121"/>
                <w:sz w:val="13"/>
              </w:rPr>
              <w:t>ACTION</w:t>
            </w:r>
            <w:r>
              <w:rPr>
                <w:color w:val="212121"/>
                <w:spacing w:val="-21"/>
                <w:sz w:val="13"/>
              </w:rPr>
              <w:t xml:space="preserve"> </w:t>
            </w:r>
            <w:r>
              <w:rPr>
                <w:color w:val="212121"/>
                <w:sz w:val="13"/>
              </w:rPr>
              <w:t>SHOULD</w:t>
            </w:r>
            <w:r>
              <w:rPr>
                <w:color w:val="212121"/>
                <w:spacing w:val="-16"/>
                <w:sz w:val="13"/>
              </w:rPr>
              <w:t xml:space="preserve"> </w:t>
            </w:r>
            <w:r>
              <w:rPr>
                <w:rFonts w:ascii="Times New Roman"/>
                <w:color w:val="212121"/>
                <w:sz w:val="17"/>
              </w:rPr>
              <w:t>BE</w:t>
            </w:r>
          </w:p>
          <w:p w14:paraId="4C848071" w14:textId="77777777" w:rsidR="00BA68A6" w:rsidRDefault="008E228B">
            <w:pPr>
              <w:pStyle w:val="TableParagraph"/>
              <w:spacing w:before="14" w:line="271" w:lineRule="auto"/>
              <w:ind w:left="620" w:right="425"/>
              <w:jc w:val="center"/>
              <w:rPr>
                <w:sz w:val="13"/>
              </w:rPr>
            </w:pPr>
            <w:r>
              <w:rPr>
                <w:color w:val="212121"/>
                <w:sz w:val="13"/>
              </w:rPr>
              <w:t>CROSS-REFERENCED TO THE APPROPRIATE OEFICIENCYI</w:t>
            </w:r>
          </w:p>
        </w:tc>
        <w:tc>
          <w:tcPr>
            <w:tcW w:w="1063" w:type="dxa"/>
            <w:tcBorders>
              <w:left w:val="single" w:sz="2" w:space="0" w:color="000000"/>
              <w:right w:val="single" w:sz="2" w:space="0" w:color="000000"/>
            </w:tcBorders>
          </w:tcPr>
          <w:p w14:paraId="1240418D" w14:textId="77777777" w:rsidR="00BA68A6" w:rsidRDefault="008E228B">
            <w:pPr>
              <w:pStyle w:val="TableParagraph"/>
              <w:spacing w:before="69" w:line="264" w:lineRule="auto"/>
              <w:ind w:left="209" w:right="125" w:firstLine="10"/>
              <w:jc w:val="center"/>
              <w:rPr>
                <w:sz w:val="12"/>
              </w:rPr>
            </w:pPr>
            <w:r>
              <w:rPr>
                <w:color w:val="212121"/>
                <w:sz w:val="10"/>
              </w:rPr>
              <w:t xml:space="preserve">()(5)   </w:t>
            </w:r>
            <w:r>
              <w:rPr>
                <w:color w:val="212121"/>
                <w:w w:val="95"/>
                <w:sz w:val="11"/>
              </w:rPr>
              <w:t xml:space="preserve">COMPLETION </w:t>
            </w:r>
            <w:r>
              <w:rPr>
                <w:color w:val="212121"/>
                <w:sz w:val="12"/>
              </w:rPr>
              <w:t>DATE</w:t>
            </w:r>
          </w:p>
        </w:tc>
      </w:tr>
      <w:tr w:rsidR="00BA68A6" w14:paraId="4C3B8D92" w14:textId="77777777">
        <w:trPr>
          <w:trHeight w:val="9533"/>
        </w:trPr>
        <w:tc>
          <w:tcPr>
            <w:tcW w:w="904" w:type="dxa"/>
            <w:tcBorders>
              <w:right w:val="single" w:sz="6" w:space="0" w:color="000000"/>
            </w:tcBorders>
          </w:tcPr>
          <w:p w14:paraId="40FD5ED1" w14:textId="77777777" w:rsidR="00BA68A6" w:rsidRDefault="00BA68A6">
            <w:pPr>
              <w:pStyle w:val="TableParagraph"/>
              <w:spacing w:before="8"/>
              <w:rPr>
                <w:sz w:val="23"/>
              </w:rPr>
            </w:pPr>
          </w:p>
          <w:p w14:paraId="532B5D74" w14:textId="77777777" w:rsidR="00BA68A6" w:rsidRDefault="008E228B">
            <w:pPr>
              <w:pStyle w:val="TableParagraph"/>
              <w:ind w:left="426" w:right="-15"/>
              <w:rPr>
                <w:sz w:val="18"/>
              </w:rPr>
            </w:pPr>
            <w:r>
              <w:rPr>
                <w:color w:val="212121"/>
                <w:sz w:val="18"/>
              </w:rPr>
              <w:t>F</w:t>
            </w:r>
            <w:r>
              <w:rPr>
                <w:color w:val="212121"/>
                <w:spacing w:val="-9"/>
                <w:sz w:val="18"/>
              </w:rPr>
              <w:t xml:space="preserve"> </w:t>
            </w:r>
            <w:r>
              <w:rPr>
                <w:color w:val="212121"/>
                <w:sz w:val="18"/>
              </w:rPr>
              <w:t>622</w:t>
            </w:r>
          </w:p>
        </w:tc>
        <w:tc>
          <w:tcPr>
            <w:tcW w:w="4544" w:type="dxa"/>
            <w:gridSpan w:val="2"/>
            <w:tcBorders>
              <w:left w:val="single" w:sz="6" w:space="0" w:color="000000"/>
              <w:right w:val="single" w:sz="6" w:space="0" w:color="000000"/>
            </w:tcBorders>
          </w:tcPr>
          <w:p w14:paraId="41AD09B3" w14:textId="77777777" w:rsidR="00BA68A6" w:rsidRDefault="00BA68A6">
            <w:pPr>
              <w:pStyle w:val="TableParagraph"/>
              <w:spacing w:before="11"/>
              <w:rPr>
                <w:sz w:val="24"/>
              </w:rPr>
            </w:pPr>
          </w:p>
          <w:p w14:paraId="2659FAB6" w14:textId="77777777" w:rsidR="00BA68A6" w:rsidRDefault="008E228B">
            <w:pPr>
              <w:pStyle w:val="TableParagraph"/>
              <w:spacing w:line="324" w:lineRule="auto"/>
              <w:ind w:left="132" w:right="2025"/>
              <w:rPr>
                <w:sz w:val="18"/>
              </w:rPr>
            </w:pPr>
            <w:r>
              <w:rPr>
                <w:color w:val="212121"/>
                <w:sz w:val="18"/>
              </w:rPr>
              <w:t>Continued From page 24 DON stated that it is not.</w:t>
            </w:r>
          </w:p>
          <w:p w14:paraId="64F3D40F" w14:textId="77777777" w:rsidR="00BA68A6" w:rsidRDefault="00BA68A6">
            <w:pPr>
              <w:pStyle w:val="TableParagraph"/>
              <w:spacing w:before="8"/>
              <w:rPr>
                <w:sz w:val="15"/>
              </w:rPr>
            </w:pPr>
          </w:p>
          <w:p w14:paraId="791B2946" w14:textId="77777777" w:rsidR="00BA68A6" w:rsidRDefault="008E228B">
            <w:pPr>
              <w:pStyle w:val="TableParagraph"/>
              <w:spacing w:before="1" w:line="264" w:lineRule="auto"/>
              <w:ind w:left="108" w:right="429" w:firstLine="14"/>
              <w:rPr>
                <w:sz w:val="18"/>
              </w:rPr>
            </w:pPr>
            <w:r>
              <w:rPr>
                <w:color w:val="212121"/>
                <w:sz w:val="18"/>
              </w:rPr>
              <w:t>The concem of not sending the comprehensive care plan goals when a Resident is transferred to the hospital was discussed with the administrative team (Administrator, CEO [Chief Executive Officer), Regional Director of Clinical Services, DON, Regional Director of Clinical Services, Director of Professlonal Services, Corporate MDS Coordinator) during a meeting on 07/22/19 at approximately 03:20.</w:t>
            </w:r>
          </w:p>
          <w:p w14:paraId="220B5CDD" w14:textId="77777777" w:rsidR="00BA68A6" w:rsidRDefault="00BA68A6">
            <w:pPr>
              <w:pStyle w:val="TableParagraph"/>
              <w:spacing w:before="1"/>
              <w:rPr>
                <w:sz w:val="17"/>
              </w:rPr>
            </w:pPr>
          </w:p>
          <w:p w14:paraId="28F65CA2" w14:textId="77777777" w:rsidR="00BA68A6" w:rsidRDefault="008E228B">
            <w:pPr>
              <w:pStyle w:val="TableParagraph"/>
              <w:ind w:left="108"/>
              <w:rPr>
                <w:sz w:val="18"/>
              </w:rPr>
            </w:pPr>
            <w:r>
              <w:rPr>
                <w:color w:val="212121"/>
                <w:sz w:val="18"/>
              </w:rPr>
              <w:t xml:space="preserve">No further information provided prior </w:t>
            </w:r>
            <w:r>
              <w:rPr>
                <w:rFonts w:ascii="Times New Roman"/>
                <w:i/>
                <w:color w:val="212121"/>
              </w:rPr>
              <w:t xml:space="preserve">to </w:t>
            </w:r>
            <w:r>
              <w:rPr>
                <w:color w:val="212121"/>
                <w:sz w:val="18"/>
              </w:rPr>
              <w:t>exit.</w:t>
            </w:r>
          </w:p>
          <w:p w14:paraId="0E4C7E3C" w14:textId="77777777" w:rsidR="00BA68A6" w:rsidRDefault="008E228B">
            <w:pPr>
              <w:pStyle w:val="TableParagraph"/>
              <w:spacing w:before="4" w:line="256" w:lineRule="auto"/>
              <w:ind w:left="96" w:right="527" w:hanging="9"/>
              <w:rPr>
                <w:sz w:val="18"/>
              </w:rPr>
            </w:pPr>
            <w:r>
              <w:rPr>
                <w:rFonts w:ascii="Courier New"/>
                <w:color w:val="212121"/>
                <w:sz w:val="21"/>
              </w:rPr>
              <w:t xml:space="preserve">3. </w:t>
            </w:r>
            <w:r>
              <w:rPr>
                <w:color w:val="212121"/>
                <w:sz w:val="18"/>
              </w:rPr>
              <w:t xml:space="preserve">The facility staff failed to ensure that a copy of the comprehensive care plan goals </w:t>
            </w:r>
            <w:r>
              <w:rPr>
                <w:b/>
                <w:color w:val="212121"/>
                <w:sz w:val="18"/>
              </w:rPr>
              <w:t xml:space="preserve">were </w:t>
            </w:r>
            <w:r>
              <w:rPr>
                <w:color w:val="212121"/>
                <w:sz w:val="18"/>
              </w:rPr>
              <w:t>sent with Resident# 19 upon transfer to the emergency room on 6/26/19.</w:t>
            </w:r>
          </w:p>
          <w:p w14:paraId="27936CEF" w14:textId="77777777" w:rsidR="00BA68A6" w:rsidRDefault="00BA68A6">
            <w:pPr>
              <w:pStyle w:val="TableParagraph"/>
              <w:spacing w:before="1"/>
              <w:rPr>
                <w:sz w:val="20"/>
              </w:rPr>
            </w:pPr>
          </w:p>
          <w:p w14:paraId="5DC6DBF2" w14:textId="77777777" w:rsidR="00BA68A6" w:rsidRDefault="008E228B">
            <w:pPr>
              <w:pStyle w:val="TableParagraph"/>
              <w:spacing w:before="1" w:line="266" w:lineRule="auto"/>
              <w:ind w:left="77" w:right="527" w:firstLine="16"/>
              <w:rPr>
                <w:sz w:val="18"/>
              </w:rPr>
            </w:pPr>
            <w:r>
              <w:rPr>
                <w:color w:val="212121"/>
                <w:sz w:val="18"/>
              </w:rPr>
              <w:t xml:space="preserve">Resident </w:t>
            </w:r>
            <w:r>
              <w:rPr>
                <w:rFonts w:ascii="Times New Roman"/>
                <w:color w:val="212121"/>
                <w:sz w:val="19"/>
              </w:rPr>
              <w:t xml:space="preserve"># </w:t>
            </w:r>
            <w:r>
              <w:rPr>
                <w:color w:val="212121"/>
                <w:sz w:val="18"/>
              </w:rPr>
              <w:t>19 was a 66-year-old-male that was originally admitted to the facility on 9/1/12, and had a readmission date of 7/3/19. Diagnoses included but were not limited to, urinary tract infection, urinary retention, acute kidney failure, and central pain syndrome.</w:t>
            </w:r>
          </w:p>
          <w:p w14:paraId="30F0CBED" w14:textId="77777777" w:rsidR="00BA68A6" w:rsidRDefault="00BA68A6">
            <w:pPr>
              <w:pStyle w:val="TableParagraph"/>
              <w:spacing w:before="8"/>
              <w:rPr>
                <w:sz w:val="19"/>
              </w:rPr>
            </w:pPr>
          </w:p>
          <w:p w14:paraId="20CC03FD" w14:textId="77777777" w:rsidR="00BA68A6" w:rsidRDefault="008E228B">
            <w:pPr>
              <w:pStyle w:val="TableParagraph"/>
              <w:spacing w:line="264" w:lineRule="auto"/>
              <w:ind w:left="59" w:right="527" w:firstLine="14"/>
              <w:rPr>
                <w:sz w:val="18"/>
              </w:rPr>
            </w:pPr>
            <w:r>
              <w:rPr>
                <w:color w:val="212121"/>
                <w:sz w:val="18"/>
              </w:rPr>
              <w:t xml:space="preserve">The clinical record for Resident # 19 was reviewed on 7/22/19 at 9:57 am. The most recent MDS (minimum data set) assessment was a quarterly assessment with an ARO (assessment reference date) of 4/16/19. Section C of the MDS assesses cognitive patterns. In Section C0500, the facility staff documented that Resident </w:t>
            </w:r>
            <w:r>
              <w:rPr>
                <w:rFonts w:ascii="Times New Roman"/>
                <w:color w:val="212121"/>
                <w:sz w:val="19"/>
              </w:rPr>
              <w:t xml:space="preserve"># </w:t>
            </w:r>
            <w:r>
              <w:rPr>
                <w:color w:val="212121"/>
                <w:sz w:val="18"/>
              </w:rPr>
              <w:t>19 had a BIMS (brief interview for mental status) score of 15 out of 15, which indicated that Resident# 19 was cognitively intact.</w:t>
            </w:r>
          </w:p>
          <w:p w14:paraId="4DC1BFED" w14:textId="77777777" w:rsidR="00BA68A6" w:rsidRDefault="00BA68A6">
            <w:pPr>
              <w:pStyle w:val="TableParagraph"/>
              <w:spacing w:before="4"/>
              <w:rPr>
                <w:sz w:val="20"/>
              </w:rPr>
            </w:pPr>
          </w:p>
          <w:p w14:paraId="1CECB7B9" w14:textId="77777777" w:rsidR="00BA68A6" w:rsidRDefault="008E228B">
            <w:pPr>
              <w:pStyle w:val="TableParagraph"/>
              <w:spacing w:line="264" w:lineRule="auto"/>
              <w:ind w:left="52" w:right="533" w:firstLine="3"/>
              <w:jc w:val="both"/>
              <w:rPr>
                <w:sz w:val="18"/>
              </w:rPr>
            </w:pPr>
            <w:r>
              <w:rPr>
                <w:color w:val="212121"/>
                <w:sz w:val="18"/>
              </w:rPr>
              <w:t xml:space="preserve">On 7/22/19 at </w:t>
            </w:r>
            <w:r>
              <w:rPr>
                <w:color w:val="212121"/>
                <w:spacing w:val="-6"/>
                <w:sz w:val="18"/>
              </w:rPr>
              <w:t>10</w:t>
            </w:r>
            <w:r>
              <w:rPr>
                <w:color w:val="4D4D4D"/>
                <w:spacing w:val="-6"/>
                <w:sz w:val="18"/>
              </w:rPr>
              <w:t>:</w:t>
            </w:r>
            <w:r>
              <w:rPr>
                <w:color w:val="212121"/>
                <w:spacing w:val="-6"/>
                <w:sz w:val="18"/>
              </w:rPr>
              <w:t xml:space="preserve">11 </w:t>
            </w:r>
            <w:r>
              <w:rPr>
                <w:color w:val="212121"/>
                <w:sz w:val="18"/>
              </w:rPr>
              <w:t>am, the surveyor observed a nurse's</w:t>
            </w:r>
            <w:r>
              <w:rPr>
                <w:color w:val="212121"/>
                <w:spacing w:val="-6"/>
                <w:sz w:val="18"/>
              </w:rPr>
              <w:t xml:space="preserve"> </w:t>
            </w:r>
            <w:r>
              <w:rPr>
                <w:color w:val="212121"/>
                <w:sz w:val="18"/>
              </w:rPr>
              <w:t>note</w:t>
            </w:r>
            <w:r>
              <w:rPr>
                <w:color w:val="212121"/>
                <w:spacing w:val="-11"/>
                <w:sz w:val="18"/>
              </w:rPr>
              <w:t xml:space="preserve"> </w:t>
            </w:r>
            <w:r>
              <w:rPr>
                <w:color w:val="212121"/>
                <w:sz w:val="18"/>
              </w:rPr>
              <w:t>in</w:t>
            </w:r>
            <w:r>
              <w:rPr>
                <w:color w:val="212121"/>
                <w:spacing w:val="-21"/>
                <w:sz w:val="18"/>
              </w:rPr>
              <w:t xml:space="preserve"> </w:t>
            </w:r>
            <w:r>
              <w:rPr>
                <w:color w:val="212121"/>
                <w:sz w:val="18"/>
              </w:rPr>
              <w:t>Resident</w:t>
            </w:r>
            <w:r>
              <w:rPr>
                <w:color w:val="212121"/>
                <w:spacing w:val="1"/>
                <w:sz w:val="18"/>
              </w:rPr>
              <w:t xml:space="preserve"> </w:t>
            </w:r>
            <w:r>
              <w:rPr>
                <w:color w:val="212121"/>
                <w:sz w:val="18"/>
              </w:rPr>
              <w:t>#</w:t>
            </w:r>
            <w:r>
              <w:rPr>
                <w:color w:val="212121"/>
                <w:spacing w:val="-4"/>
                <w:sz w:val="18"/>
              </w:rPr>
              <w:t xml:space="preserve"> </w:t>
            </w:r>
            <w:r>
              <w:rPr>
                <w:color w:val="212121"/>
                <w:sz w:val="18"/>
              </w:rPr>
              <w:t>19's</w:t>
            </w:r>
            <w:r>
              <w:rPr>
                <w:color w:val="212121"/>
                <w:spacing w:val="-6"/>
                <w:sz w:val="18"/>
              </w:rPr>
              <w:t xml:space="preserve"> </w:t>
            </w:r>
            <w:r>
              <w:rPr>
                <w:color w:val="212121"/>
                <w:sz w:val="18"/>
              </w:rPr>
              <w:t>clinical</w:t>
            </w:r>
            <w:r>
              <w:rPr>
                <w:color w:val="212121"/>
                <w:spacing w:val="1"/>
                <w:sz w:val="18"/>
              </w:rPr>
              <w:t xml:space="preserve"> </w:t>
            </w:r>
            <w:r>
              <w:rPr>
                <w:color w:val="212121"/>
                <w:sz w:val="18"/>
              </w:rPr>
              <w:t>record</w:t>
            </w:r>
            <w:r>
              <w:rPr>
                <w:color w:val="212121"/>
                <w:spacing w:val="4"/>
                <w:sz w:val="18"/>
              </w:rPr>
              <w:t xml:space="preserve"> </w:t>
            </w:r>
            <w:r>
              <w:rPr>
                <w:color w:val="212121"/>
                <w:sz w:val="18"/>
              </w:rPr>
              <w:t>that had</w:t>
            </w:r>
            <w:r>
              <w:rPr>
                <w:color w:val="212121"/>
                <w:spacing w:val="-17"/>
                <w:sz w:val="18"/>
              </w:rPr>
              <w:t xml:space="preserve"> </w:t>
            </w:r>
            <w:r>
              <w:rPr>
                <w:color w:val="212121"/>
                <w:sz w:val="18"/>
              </w:rPr>
              <w:t>been</w:t>
            </w:r>
            <w:r>
              <w:rPr>
                <w:color w:val="212121"/>
                <w:spacing w:val="-10"/>
                <w:sz w:val="18"/>
              </w:rPr>
              <w:t xml:space="preserve"> </w:t>
            </w:r>
            <w:r>
              <w:rPr>
                <w:color w:val="212121"/>
                <w:sz w:val="18"/>
              </w:rPr>
              <w:t>documented</w:t>
            </w:r>
            <w:r>
              <w:rPr>
                <w:color w:val="212121"/>
                <w:spacing w:val="8"/>
                <w:sz w:val="18"/>
              </w:rPr>
              <w:t xml:space="preserve"> </w:t>
            </w:r>
            <w:r>
              <w:rPr>
                <w:color w:val="212121"/>
                <w:sz w:val="18"/>
              </w:rPr>
              <w:t>on</w:t>
            </w:r>
            <w:r>
              <w:rPr>
                <w:color w:val="212121"/>
                <w:spacing w:val="-4"/>
                <w:sz w:val="18"/>
              </w:rPr>
              <w:t xml:space="preserve"> </w:t>
            </w:r>
            <w:r>
              <w:rPr>
                <w:color w:val="212121"/>
                <w:sz w:val="18"/>
              </w:rPr>
              <w:t>6/26/19</w:t>
            </w:r>
            <w:r>
              <w:rPr>
                <w:color w:val="212121"/>
                <w:spacing w:val="-1"/>
                <w:sz w:val="18"/>
              </w:rPr>
              <w:t xml:space="preserve"> </w:t>
            </w:r>
            <w:r>
              <w:rPr>
                <w:color w:val="212121"/>
                <w:sz w:val="18"/>
              </w:rPr>
              <w:t>at</w:t>
            </w:r>
            <w:r>
              <w:rPr>
                <w:color w:val="212121"/>
                <w:spacing w:val="-11"/>
                <w:sz w:val="18"/>
              </w:rPr>
              <w:t xml:space="preserve"> </w:t>
            </w:r>
            <w:r>
              <w:rPr>
                <w:color w:val="212121"/>
                <w:sz w:val="18"/>
              </w:rPr>
              <w:t>12:09</w:t>
            </w:r>
            <w:r>
              <w:rPr>
                <w:color w:val="212121"/>
                <w:spacing w:val="-13"/>
                <w:sz w:val="18"/>
              </w:rPr>
              <w:t xml:space="preserve"> </w:t>
            </w:r>
            <w:r>
              <w:rPr>
                <w:color w:val="212121"/>
                <w:sz w:val="18"/>
              </w:rPr>
              <w:t>pm.</w:t>
            </w:r>
          </w:p>
        </w:tc>
        <w:tc>
          <w:tcPr>
            <w:tcW w:w="986" w:type="dxa"/>
            <w:gridSpan w:val="2"/>
            <w:tcBorders>
              <w:left w:val="single" w:sz="6" w:space="0" w:color="000000"/>
              <w:right w:val="single" w:sz="6" w:space="0" w:color="000000"/>
            </w:tcBorders>
          </w:tcPr>
          <w:p w14:paraId="4050F8C4" w14:textId="77777777" w:rsidR="00BA68A6" w:rsidRDefault="00BA68A6">
            <w:pPr>
              <w:pStyle w:val="TableParagraph"/>
              <w:spacing w:before="2"/>
              <w:rPr>
                <w:sz w:val="26"/>
              </w:rPr>
            </w:pPr>
          </w:p>
          <w:p w14:paraId="7D6458C2" w14:textId="77777777" w:rsidR="00BA68A6" w:rsidRDefault="008E228B">
            <w:pPr>
              <w:pStyle w:val="TableParagraph"/>
              <w:ind w:left="529" w:right="-29"/>
              <w:rPr>
                <w:sz w:val="18"/>
              </w:rPr>
            </w:pPr>
            <w:r>
              <w:rPr>
                <w:color w:val="212121"/>
                <w:w w:val="110"/>
                <w:sz w:val="18"/>
              </w:rPr>
              <w:t>F622</w:t>
            </w:r>
          </w:p>
        </w:tc>
        <w:tc>
          <w:tcPr>
            <w:tcW w:w="3944" w:type="dxa"/>
            <w:gridSpan w:val="2"/>
            <w:tcBorders>
              <w:left w:val="single" w:sz="6" w:space="0" w:color="000000"/>
              <w:right w:val="single" w:sz="6" w:space="0" w:color="000000"/>
            </w:tcBorders>
          </w:tcPr>
          <w:p w14:paraId="0DADF75A" w14:textId="77777777" w:rsidR="00BA68A6" w:rsidRDefault="00BA68A6">
            <w:pPr>
              <w:pStyle w:val="TableParagraph"/>
              <w:rPr>
                <w:rFonts w:ascii="Times New Roman"/>
                <w:sz w:val="16"/>
              </w:rPr>
            </w:pPr>
          </w:p>
        </w:tc>
        <w:tc>
          <w:tcPr>
            <w:tcW w:w="1063" w:type="dxa"/>
            <w:tcBorders>
              <w:left w:val="single" w:sz="6" w:space="0" w:color="000000"/>
            </w:tcBorders>
          </w:tcPr>
          <w:p w14:paraId="65F6E852" w14:textId="77777777" w:rsidR="00BA68A6" w:rsidRDefault="00BA68A6">
            <w:pPr>
              <w:pStyle w:val="TableParagraph"/>
              <w:rPr>
                <w:rFonts w:ascii="Times New Roman"/>
                <w:sz w:val="16"/>
              </w:rPr>
            </w:pPr>
          </w:p>
        </w:tc>
      </w:tr>
    </w:tbl>
    <w:p w14:paraId="23B2F694" w14:textId="77777777" w:rsidR="00BA68A6" w:rsidRDefault="008E228B">
      <w:pPr>
        <w:tabs>
          <w:tab w:val="left" w:pos="4641"/>
          <w:tab w:val="left" w:pos="6482"/>
          <w:tab w:val="left" w:pos="9252"/>
        </w:tabs>
        <w:spacing w:before="69"/>
        <w:ind w:left="198"/>
        <w:rPr>
          <w:sz w:val="14"/>
        </w:rPr>
      </w:pPr>
      <w:r>
        <w:rPr>
          <w:color w:val="212121"/>
          <w:w w:val="95"/>
          <w:position w:val="2"/>
          <w:sz w:val="13"/>
        </w:rPr>
        <w:t>FORM CMS-2567(02·99) Previous</w:t>
      </w:r>
      <w:r>
        <w:rPr>
          <w:color w:val="212121"/>
          <w:spacing w:val="-25"/>
          <w:w w:val="95"/>
          <w:position w:val="2"/>
          <w:sz w:val="13"/>
        </w:rPr>
        <w:t xml:space="preserve"> </w:t>
      </w:r>
      <w:r>
        <w:rPr>
          <w:color w:val="212121"/>
          <w:w w:val="95"/>
          <w:position w:val="2"/>
          <w:sz w:val="13"/>
        </w:rPr>
        <w:t>Veralons</w:t>
      </w:r>
      <w:r>
        <w:rPr>
          <w:color w:val="212121"/>
          <w:spacing w:val="1"/>
          <w:w w:val="95"/>
          <w:position w:val="2"/>
          <w:sz w:val="13"/>
        </w:rPr>
        <w:t xml:space="preserve"> </w:t>
      </w:r>
      <w:r>
        <w:rPr>
          <w:color w:val="212121"/>
          <w:w w:val="95"/>
          <w:position w:val="2"/>
          <w:sz w:val="13"/>
        </w:rPr>
        <w:t>Obsolete</w:t>
      </w:r>
      <w:r>
        <w:rPr>
          <w:color w:val="212121"/>
          <w:w w:val="95"/>
          <w:position w:val="2"/>
          <w:sz w:val="13"/>
        </w:rPr>
        <w:tab/>
      </w:r>
      <w:r>
        <w:rPr>
          <w:color w:val="212121"/>
          <w:position w:val="1"/>
          <w:sz w:val="13"/>
        </w:rPr>
        <w:t>Event</w:t>
      </w:r>
      <w:r>
        <w:rPr>
          <w:color w:val="212121"/>
          <w:spacing w:val="-22"/>
          <w:position w:val="1"/>
          <w:sz w:val="13"/>
        </w:rPr>
        <w:t xml:space="preserve"> </w:t>
      </w:r>
      <w:r>
        <w:rPr>
          <w:color w:val="212121"/>
          <w:position w:val="1"/>
          <w:sz w:val="13"/>
        </w:rPr>
        <w:t>1O:C30H11</w:t>
      </w:r>
      <w:r>
        <w:rPr>
          <w:color w:val="212121"/>
          <w:position w:val="1"/>
          <w:sz w:val="13"/>
        </w:rPr>
        <w:tab/>
      </w:r>
      <w:r>
        <w:rPr>
          <w:color w:val="212121"/>
          <w:position w:val="1"/>
          <w:sz w:val="12"/>
        </w:rPr>
        <w:t>Facility</w:t>
      </w:r>
      <w:r>
        <w:rPr>
          <w:color w:val="212121"/>
          <w:spacing w:val="-4"/>
          <w:position w:val="1"/>
          <w:sz w:val="12"/>
        </w:rPr>
        <w:t xml:space="preserve"> </w:t>
      </w:r>
      <w:r>
        <w:rPr>
          <w:color w:val="212121"/>
          <w:spacing w:val="-4"/>
          <w:position w:val="1"/>
          <w:sz w:val="13"/>
        </w:rPr>
        <w:t>ID</w:t>
      </w:r>
      <w:r>
        <w:rPr>
          <w:color w:val="B5B5B5"/>
          <w:spacing w:val="-4"/>
          <w:position w:val="1"/>
          <w:sz w:val="13"/>
        </w:rPr>
        <w:t xml:space="preserve">: </w:t>
      </w:r>
      <w:r>
        <w:rPr>
          <w:color w:val="B5B5B5"/>
          <w:position w:val="1"/>
          <w:sz w:val="13"/>
        </w:rPr>
        <w:t xml:space="preserve"> </w:t>
      </w:r>
      <w:r>
        <w:rPr>
          <w:color w:val="212121"/>
          <w:position w:val="1"/>
          <w:sz w:val="13"/>
        </w:rPr>
        <w:t>VA0039</w:t>
      </w:r>
      <w:r>
        <w:rPr>
          <w:color w:val="212121"/>
          <w:position w:val="1"/>
          <w:sz w:val="13"/>
        </w:rPr>
        <w:tab/>
      </w:r>
      <w:r>
        <w:rPr>
          <w:color w:val="212121"/>
          <w:sz w:val="15"/>
        </w:rPr>
        <w:t xml:space="preserve">If </w:t>
      </w:r>
      <w:r>
        <w:rPr>
          <w:color w:val="212121"/>
          <w:sz w:val="14"/>
        </w:rPr>
        <w:t>continuation sheet Page 25 of</w:t>
      </w:r>
      <w:r>
        <w:rPr>
          <w:color w:val="212121"/>
          <w:spacing w:val="27"/>
          <w:sz w:val="14"/>
        </w:rPr>
        <w:t xml:space="preserve"> </w:t>
      </w:r>
      <w:r>
        <w:rPr>
          <w:color w:val="212121"/>
          <w:sz w:val="14"/>
        </w:rPr>
        <w:t>107</w:t>
      </w:r>
    </w:p>
    <w:p w14:paraId="23AA4BC2" w14:textId="77777777" w:rsidR="00BA68A6" w:rsidRDefault="00BA68A6">
      <w:pPr>
        <w:rPr>
          <w:sz w:val="14"/>
        </w:rPr>
        <w:sectPr w:rsidR="00BA68A6">
          <w:headerReference w:type="default" r:id="rId34"/>
          <w:pgSz w:w="12240" w:h="15840"/>
          <w:pgMar w:top="1120" w:right="100" w:bottom="280" w:left="180" w:header="547" w:footer="0" w:gutter="0"/>
          <w:cols w:space="720"/>
        </w:sectPr>
      </w:pPr>
    </w:p>
    <w:tbl>
      <w:tblPr>
        <w:tblW w:w="0" w:type="auto"/>
        <w:tblInd w:w="23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52"/>
        <w:gridCol w:w="1794"/>
        <w:gridCol w:w="2749"/>
        <w:gridCol w:w="676"/>
        <w:gridCol w:w="298"/>
        <w:gridCol w:w="3280"/>
        <w:gridCol w:w="630"/>
        <w:gridCol w:w="1048"/>
      </w:tblGrid>
      <w:tr w:rsidR="00BA68A6" w14:paraId="2512F6D5" w14:textId="77777777">
        <w:trPr>
          <w:trHeight w:val="1003"/>
        </w:trPr>
        <w:tc>
          <w:tcPr>
            <w:tcW w:w="2746" w:type="dxa"/>
            <w:gridSpan w:val="2"/>
          </w:tcPr>
          <w:p w14:paraId="57290999" w14:textId="77777777" w:rsidR="00BA68A6" w:rsidRDefault="008E228B">
            <w:pPr>
              <w:pStyle w:val="TableParagraph"/>
              <w:spacing w:before="65" w:line="244" w:lineRule="auto"/>
              <w:ind w:left="112" w:right="590" w:hanging="2"/>
              <w:rPr>
                <w:sz w:val="14"/>
              </w:rPr>
            </w:pPr>
            <w:r>
              <w:rPr>
                <w:color w:val="242424"/>
                <w:w w:val="95"/>
                <w:sz w:val="14"/>
              </w:rPr>
              <w:lastRenderedPageBreak/>
              <w:t>STATEMENT OF DEFI</w:t>
            </w:r>
            <w:r>
              <w:rPr>
                <w:color w:val="595959"/>
                <w:w w:val="95"/>
                <w:sz w:val="14"/>
              </w:rPr>
              <w:t>C</w:t>
            </w:r>
            <w:r>
              <w:rPr>
                <w:color w:val="242424"/>
                <w:w w:val="95"/>
                <w:sz w:val="14"/>
              </w:rPr>
              <w:t>IEN</w:t>
            </w:r>
            <w:r>
              <w:rPr>
                <w:color w:val="595959"/>
                <w:w w:val="95"/>
                <w:sz w:val="14"/>
              </w:rPr>
              <w:t>C</w:t>
            </w:r>
            <w:r>
              <w:rPr>
                <w:color w:val="242424"/>
                <w:w w:val="95"/>
                <w:sz w:val="14"/>
              </w:rPr>
              <w:t xml:space="preserve">IES </w:t>
            </w:r>
            <w:r>
              <w:rPr>
                <w:color w:val="242424"/>
                <w:sz w:val="14"/>
              </w:rPr>
              <w:t xml:space="preserve">AND PLAN </w:t>
            </w:r>
            <w:r>
              <w:rPr>
                <w:color w:val="242424"/>
                <w:sz w:val="13"/>
              </w:rPr>
              <w:t xml:space="preserve">OF </w:t>
            </w:r>
            <w:r>
              <w:rPr>
                <w:color w:val="242424"/>
                <w:sz w:val="14"/>
              </w:rPr>
              <w:t>CORRECTION</w:t>
            </w:r>
          </w:p>
        </w:tc>
        <w:tc>
          <w:tcPr>
            <w:tcW w:w="2749" w:type="dxa"/>
          </w:tcPr>
          <w:p w14:paraId="5C620E4B" w14:textId="77777777" w:rsidR="00BA68A6" w:rsidRDefault="008E228B">
            <w:pPr>
              <w:pStyle w:val="TableParagraph"/>
              <w:spacing w:before="18" w:line="235" w:lineRule="auto"/>
              <w:ind w:left="344" w:hanging="298"/>
              <w:rPr>
                <w:sz w:val="14"/>
              </w:rPr>
            </w:pPr>
            <w:r>
              <w:rPr>
                <w:color w:val="595959"/>
                <w:w w:val="95"/>
                <w:sz w:val="13"/>
              </w:rPr>
              <w:t xml:space="preserve">( </w:t>
            </w:r>
            <w:r>
              <w:rPr>
                <w:color w:val="242424"/>
                <w:w w:val="95"/>
                <w:sz w:val="13"/>
              </w:rPr>
              <w:t>X1</w:t>
            </w:r>
            <w:r>
              <w:rPr>
                <w:rFonts w:ascii="Times New Roman"/>
                <w:color w:val="595959"/>
                <w:w w:val="95"/>
                <w:sz w:val="19"/>
              </w:rPr>
              <w:t xml:space="preserve">I </w:t>
            </w:r>
            <w:r>
              <w:rPr>
                <w:color w:val="242424"/>
                <w:w w:val="95"/>
                <w:sz w:val="14"/>
              </w:rPr>
              <w:t xml:space="preserve">PROVIDER/SUPPLIER/CUA </w:t>
            </w:r>
            <w:r>
              <w:rPr>
                <w:color w:val="3D3D3F"/>
                <w:spacing w:val="4"/>
                <w:w w:val="94"/>
                <w:sz w:val="14"/>
              </w:rPr>
              <w:t>I</w:t>
            </w:r>
            <w:r>
              <w:rPr>
                <w:color w:val="242424"/>
                <w:spacing w:val="-1"/>
                <w:w w:val="96"/>
                <w:sz w:val="14"/>
              </w:rPr>
              <w:t>DENTIFICATIO</w:t>
            </w:r>
            <w:r>
              <w:rPr>
                <w:color w:val="242424"/>
                <w:spacing w:val="-22"/>
                <w:w w:val="96"/>
                <w:sz w:val="14"/>
              </w:rPr>
              <w:t>N</w:t>
            </w:r>
            <w:r>
              <w:rPr>
                <w:color w:val="242424"/>
                <w:spacing w:val="-1"/>
                <w:w w:val="107"/>
                <w:sz w:val="14"/>
              </w:rPr>
              <w:t>NUMBE</w:t>
            </w:r>
            <w:r>
              <w:rPr>
                <w:color w:val="242424"/>
                <w:spacing w:val="-80"/>
                <w:w w:val="107"/>
                <w:sz w:val="14"/>
              </w:rPr>
              <w:t>R</w:t>
            </w:r>
            <w:r>
              <w:rPr>
                <w:color w:val="3D3D3F"/>
                <w:w w:val="96"/>
                <w:sz w:val="14"/>
              </w:rPr>
              <w:t>:</w:t>
            </w:r>
          </w:p>
          <w:p w14:paraId="38CB39AD" w14:textId="77777777" w:rsidR="00BA68A6" w:rsidRDefault="00BA68A6">
            <w:pPr>
              <w:pStyle w:val="TableParagraph"/>
              <w:rPr>
                <w:sz w:val="16"/>
              </w:rPr>
            </w:pPr>
          </w:p>
          <w:p w14:paraId="677060EF" w14:textId="77777777" w:rsidR="00BA68A6" w:rsidRDefault="00BA68A6">
            <w:pPr>
              <w:pStyle w:val="TableParagraph"/>
              <w:spacing w:before="5"/>
              <w:rPr>
                <w:sz w:val="16"/>
              </w:rPr>
            </w:pPr>
          </w:p>
          <w:p w14:paraId="5D43AEC7" w14:textId="77777777" w:rsidR="00BA68A6" w:rsidRDefault="008E228B">
            <w:pPr>
              <w:pStyle w:val="TableParagraph"/>
              <w:ind w:left="1062" w:right="1083"/>
              <w:jc w:val="center"/>
              <w:rPr>
                <w:b/>
                <w:sz w:val="16"/>
              </w:rPr>
            </w:pPr>
            <w:r>
              <w:rPr>
                <w:b/>
                <w:color w:val="242424"/>
                <w:sz w:val="16"/>
              </w:rPr>
              <w:t>495281</w:t>
            </w:r>
          </w:p>
        </w:tc>
        <w:tc>
          <w:tcPr>
            <w:tcW w:w="4254" w:type="dxa"/>
            <w:gridSpan w:val="3"/>
          </w:tcPr>
          <w:p w14:paraId="0894EF19" w14:textId="77777777" w:rsidR="00BA68A6" w:rsidRDefault="008E228B">
            <w:pPr>
              <w:pStyle w:val="TableParagraph"/>
              <w:spacing w:before="60"/>
              <w:ind w:left="106"/>
              <w:rPr>
                <w:sz w:val="14"/>
              </w:rPr>
            </w:pPr>
            <w:r>
              <w:rPr>
                <w:color w:val="242424"/>
                <w:sz w:val="14"/>
              </w:rPr>
              <w:t>(X2) MULTIPLE CONSTRUCTION</w:t>
            </w:r>
          </w:p>
          <w:p w14:paraId="54A54DA6" w14:textId="77777777" w:rsidR="00BA68A6" w:rsidRDefault="008E228B">
            <w:pPr>
              <w:pStyle w:val="TableParagraph"/>
              <w:numPr>
                <w:ilvl w:val="0"/>
                <w:numId w:val="66"/>
              </w:numPr>
              <w:tabs>
                <w:tab w:val="left" w:pos="264"/>
                <w:tab w:val="left" w:pos="2597"/>
              </w:tabs>
              <w:spacing w:before="27"/>
              <w:ind w:hanging="208"/>
              <w:jc w:val="left"/>
              <w:rPr>
                <w:rFonts w:ascii="Times New Roman"/>
                <w:color w:val="242424"/>
                <w:sz w:val="14"/>
              </w:rPr>
            </w:pPr>
            <w:r>
              <w:rPr>
                <w:color w:val="242424"/>
                <w:sz w:val="14"/>
              </w:rPr>
              <w:t>BUILDING</w:t>
            </w:r>
            <w:r>
              <w:rPr>
                <w:color w:val="242424"/>
                <w:spacing w:val="-3"/>
                <w:sz w:val="14"/>
              </w:rPr>
              <w:t xml:space="preserve"> </w:t>
            </w:r>
            <w:r>
              <w:rPr>
                <w:color w:val="242424"/>
                <w:sz w:val="14"/>
                <w:u w:val="single" w:color="232323"/>
              </w:rPr>
              <w:t xml:space="preserve"> </w:t>
            </w:r>
            <w:r>
              <w:rPr>
                <w:color w:val="242424"/>
                <w:sz w:val="14"/>
                <w:u w:val="single" w:color="232323"/>
              </w:rPr>
              <w:tab/>
            </w:r>
          </w:p>
          <w:p w14:paraId="64A0C2A7" w14:textId="77777777" w:rsidR="00BA68A6" w:rsidRDefault="00BA68A6">
            <w:pPr>
              <w:pStyle w:val="TableParagraph"/>
              <w:rPr>
                <w:sz w:val="16"/>
              </w:rPr>
            </w:pPr>
          </w:p>
          <w:p w14:paraId="06586959" w14:textId="77777777" w:rsidR="00BA68A6" w:rsidRDefault="008E228B">
            <w:pPr>
              <w:pStyle w:val="TableParagraph"/>
              <w:numPr>
                <w:ilvl w:val="0"/>
                <w:numId w:val="66"/>
              </w:numPr>
              <w:tabs>
                <w:tab w:val="left" w:pos="267"/>
                <w:tab w:val="left" w:pos="2528"/>
              </w:tabs>
              <w:spacing w:before="97"/>
              <w:ind w:left="266" w:hanging="151"/>
              <w:jc w:val="left"/>
              <w:rPr>
                <w:rFonts w:ascii="Times New Roman"/>
                <w:color w:val="242424"/>
                <w:sz w:val="15"/>
              </w:rPr>
            </w:pPr>
            <w:r>
              <w:rPr>
                <w:color w:val="242424"/>
                <w:sz w:val="14"/>
              </w:rPr>
              <w:t>WING</w:t>
            </w:r>
            <w:r>
              <w:rPr>
                <w:color w:val="242424"/>
                <w:spacing w:val="-6"/>
                <w:sz w:val="14"/>
              </w:rPr>
              <w:t xml:space="preserve"> </w:t>
            </w:r>
            <w:r>
              <w:rPr>
                <w:color w:val="242424"/>
                <w:sz w:val="14"/>
                <w:u w:val="single" w:color="232323"/>
              </w:rPr>
              <w:t xml:space="preserve"> </w:t>
            </w:r>
            <w:r>
              <w:rPr>
                <w:color w:val="242424"/>
                <w:sz w:val="14"/>
                <w:u w:val="single" w:color="232323"/>
              </w:rPr>
              <w:tab/>
            </w:r>
          </w:p>
        </w:tc>
        <w:tc>
          <w:tcPr>
            <w:tcW w:w="1678" w:type="dxa"/>
            <w:gridSpan w:val="2"/>
          </w:tcPr>
          <w:p w14:paraId="08CE254C" w14:textId="77777777" w:rsidR="00BA68A6" w:rsidRDefault="008E228B">
            <w:pPr>
              <w:pStyle w:val="TableParagraph"/>
              <w:spacing w:before="60" w:line="252" w:lineRule="auto"/>
              <w:ind w:left="287" w:hanging="247"/>
              <w:rPr>
                <w:sz w:val="14"/>
              </w:rPr>
            </w:pPr>
            <w:r>
              <w:rPr>
                <w:color w:val="242424"/>
                <w:w w:val="90"/>
                <w:sz w:val="14"/>
              </w:rPr>
              <w:t xml:space="preserve">(X3) DATE SURVEY </w:t>
            </w:r>
            <w:r>
              <w:rPr>
                <w:color w:val="242424"/>
                <w:w w:val="95"/>
                <w:sz w:val="14"/>
              </w:rPr>
              <w:t>COMPLETED</w:t>
            </w:r>
          </w:p>
          <w:p w14:paraId="67797D4B" w14:textId="77777777" w:rsidR="00BA68A6" w:rsidRDefault="00BA68A6">
            <w:pPr>
              <w:pStyle w:val="TableParagraph"/>
              <w:spacing w:before="10"/>
              <w:rPr>
                <w:sz w:val="12"/>
              </w:rPr>
            </w:pPr>
          </w:p>
          <w:p w14:paraId="3AC8984A" w14:textId="77777777" w:rsidR="00BA68A6" w:rsidRDefault="008E228B">
            <w:pPr>
              <w:pStyle w:val="TableParagraph"/>
              <w:ind w:right="274"/>
              <w:jc w:val="center"/>
              <w:rPr>
                <w:sz w:val="17"/>
              </w:rPr>
            </w:pPr>
            <w:r>
              <w:rPr>
                <w:color w:val="242424"/>
                <w:w w:val="110"/>
                <w:sz w:val="17"/>
              </w:rPr>
              <w:t>C</w:t>
            </w:r>
          </w:p>
          <w:p w14:paraId="3C8713E4" w14:textId="77777777" w:rsidR="00BA68A6" w:rsidRDefault="008E228B">
            <w:pPr>
              <w:pStyle w:val="TableParagraph"/>
              <w:spacing w:before="61" w:line="181" w:lineRule="exact"/>
              <w:ind w:left="413"/>
              <w:rPr>
                <w:rFonts w:ascii="Times New Roman"/>
                <w:b/>
                <w:sz w:val="18"/>
              </w:rPr>
            </w:pPr>
            <w:r>
              <w:rPr>
                <w:rFonts w:ascii="Times New Roman"/>
                <w:b/>
                <w:color w:val="242424"/>
                <w:w w:val="105"/>
                <w:sz w:val="18"/>
              </w:rPr>
              <w:t>07/24/2019</w:t>
            </w:r>
          </w:p>
        </w:tc>
      </w:tr>
      <w:tr w:rsidR="00BA68A6" w14:paraId="23D6ECFA" w14:textId="77777777">
        <w:trPr>
          <w:trHeight w:val="777"/>
        </w:trPr>
        <w:tc>
          <w:tcPr>
            <w:tcW w:w="6171" w:type="dxa"/>
            <w:gridSpan w:val="4"/>
          </w:tcPr>
          <w:p w14:paraId="63941D86" w14:textId="77777777" w:rsidR="00BA68A6" w:rsidRDefault="008E228B">
            <w:pPr>
              <w:pStyle w:val="TableParagraph"/>
              <w:spacing w:before="12"/>
              <w:ind w:left="197"/>
              <w:rPr>
                <w:sz w:val="14"/>
              </w:rPr>
            </w:pPr>
            <w:r>
              <w:rPr>
                <w:color w:val="242424"/>
                <w:sz w:val="14"/>
              </w:rPr>
              <w:t>NAME</w:t>
            </w:r>
            <w:r>
              <w:rPr>
                <w:color w:val="242424"/>
                <w:spacing w:val="-24"/>
                <w:sz w:val="14"/>
              </w:rPr>
              <w:t xml:space="preserve"> </w:t>
            </w:r>
            <w:r>
              <w:rPr>
                <w:color w:val="242424"/>
                <w:sz w:val="14"/>
              </w:rPr>
              <w:t>OF</w:t>
            </w:r>
            <w:r>
              <w:rPr>
                <w:color w:val="242424"/>
                <w:spacing w:val="-26"/>
                <w:sz w:val="14"/>
              </w:rPr>
              <w:t xml:space="preserve"> </w:t>
            </w:r>
            <w:r>
              <w:rPr>
                <w:color w:val="242424"/>
                <w:spacing w:val="-5"/>
                <w:sz w:val="14"/>
              </w:rPr>
              <w:t>PROV</w:t>
            </w:r>
            <w:r>
              <w:rPr>
                <w:color w:val="3D3D3F"/>
                <w:spacing w:val="-5"/>
                <w:sz w:val="14"/>
              </w:rPr>
              <w:t>IO</w:t>
            </w:r>
            <w:r>
              <w:rPr>
                <w:color w:val="242424"/>
                <w:spacing w:val="-5"/>
                <w:sz w:val="14"/>
              </w:rPr>
              <w:t>ER</w:t>
            </w:r>
            <w:r>
              <w:rPr>
                <w:color w:val="242424"/>
                <w:spacing w:val="-33"/>
                <w:sz w:val="14"/>
              </w:rPr>
              <w:t xml:space="preserve"> </w:t>
            </w:r>
            <w:r>
              <w:rPr>
                <w:color w:val="595959"/>
                <w:spacing w:val="-8"/>
                <w:sz w:val="14"/>
              </w:rPr>
              <w:t>O</w:t>
            </w:r>
            <w:r>
              <w:rPr>
                <w:color w:val="242424"/>
                <w:spacing w:val="-8"/>
                <w:sz w:val="14"/>
              </w:rPr>
              <w:t>R</w:t>
            </w:r>
            <w:r>
              <w:rPr>
                <w:color w:val="242424"/>
                <w:spacing w:val="-24"/>
                <w:sz w:val="14"/>
              </w:rPr>
              <w:t xml:space="preserve"> </w:t>
            </w:r>
            <w:r>
              <w:rPr>
                <w:color w:val="595959"/>
                <w:spacing w:val="-3"/>
                <w:sz w:val="14"/>
              </w:rPr>
              <w:t>SU</w:t>
            </w:r>
            <w:r>
              <w:rPr>
                <w:color w:val="242424"/>
                <w:spacing w:val="-3"/>
                <w:sz w:val="14"/>
              </w:rPr>
              <w:t>PPL</w:t>
            </w:r>
            <w:r>
              <w:rPr>
                <w:color w:val="595959"/>
                <w:spacing w:val="-3"/>
                <w:sz w:val="14"/>
              </w:rPr>
              <w:t>I</w:t>
            </w:r>
            <w:r>
              <w:rPr>
                <w:color w:val="242424"/>
                <w:spacing w:val="-3"/>
                <w:sz w:val="14"/>
              </w:rPr>
              <w:t>ER</w:t>
            </w:r>
          </w:p>
          <w:p w14:paraId="443D76D8" w14:textId="77777777" w:rsidR="00BA68A6" w:rsidRDefault="00BA68A6">
            <w:pPr>
              <w:pStyle w:val="TableParagraph"/>
              <w:spacing w:before="6"/>
              <w:rPr>
                <w:sz w:val="19"/>
              </w:rPr>
            </w:pPr>
          </w:p>
          <w:p w14:paraId="05051C28" w14:textId="77777777" w:rsidR="00BA68A6" w:rsidRDefault="008E228B">
            <w:pPr>
              <w:pStyle w:val="TableParagraph"/>
              <w:ind w:left="206"/>
              <w:rPr>
                <w:b/>
                <w:sz w:val="16"/>
              </w:rPr>
            </w:pPr>
            <w:r>
              <w:rPr>
                <w:b/>
                <w:color w:val="242424"/>
                <w:sz w:val="16"/>
              </w:rPr>
              <w:t>BLUE</w:t>
            </w:r>
            <w:r>
              <w:rPr>
                <w:b/>
                <w:color w:val="242424"/>
                <w:spacing w:val="-28"/>
                <w:sz w:val="16"/>
              </w:rPr>
              <w:t xml:space="preserve"> </w:t>
            </w:r>
            <w:r>
              <w:rPr>
                <w:b/>
                <w:color w:val="242424"/>
                <w:sz w:val="16"/>
              </w:rPr>
              <w:t>RIDGE</w:t>
            </w:r>
            <w:r>
              <w:rPr>
                <w:b/>
                <w:color w:val="242424"/>
                <w:spacing w:val="-27"/>
                <w:sz w:val="16"/>
              </w:rPr>
              <w:t xml:space="preserve"> </w:t>
            </w:r>
            <w:r>
              <w:rPr>
                <w:b/>
                <w:color w:val="242424"/>
                <w:sz w:val="16"/>
              </w:rPr>
              <w:t>REHAB</w:t>
            </w:r>
            <w:r>
              <w:rPr>
                <w:b/>
                <w:color w:val="242424"/>
                <w:spacing w:val="-24"/>
                <w:sz w:val="16"/>
              </w:rPr>
              <w:t xml:space="preserve"> </w:t>
            </w:r>
            <w:r>
              <w:rPr>
                <w:b/>
                <w:color w:val="242424"/>
                <w:sz w:val="16"/>
              </w:rPr>
              <w:t>CENTER</w:t>
            </w:r>
          </w:p>
        </w:tc>
        <w:tc>
          <w:tcPr>
            <w:tcW w:w="5256" w:type="dxa"/>
            <w:gridSpan w:val="4"/>
          </w:tcPr>
          <w:p w14:paraId="3015DC49" w14:textId="77777777" w:rsidR="00BA68A6" w:rsidRDefault="008E228B">
            <w:pPr>
              <w:pStyle w:val="TableParagraph"/>
              <w:spacing w:before="12"/>
              <w:ind w:left="230"/>
              <w:rPr>
                <w:sz w:val="14"/>
              </w:rPr>
            </w:pPr>
            <w:r>
              <w:rPr>
                <w:color w:val="242424"/>
                <w:sz w:val="14"/>
              </w:rPr>
              <w:t>STREET ADDRESS, CITY, STATE, ZIP CODE</w:t>
            </w:r>
          </w:p>
          <w:p w14:paraId="51B0A75F" w14:textId="77777777" w:rsidR="00BA68A6" w:rsidRDefault="008E228B">
            <w:pPr>
              <w:pStyle w:val="TableParagraph"/>
              <w:spacing w:before="99"/>
              <w:ind w:left="231"/>
              <w:rPr>
                <w:b/>
                <w:sz w:val="14"/>
              </w:rPr>
            </w:pPr>
            <w:r>
              <w:rPr>
                <w:b/>
                <w:color w:val="242424"/>
                <w:sz w:val="14"/>
              </w:rPr>
              <w:t>300 BLUE RIDGE STREET</w:t>
            </w:r>
          </w:p>
          <w:p w14:paraId="0111D2F7" w14:textId="77777777" w:rsidR="00BA68A6" w:rsidRDefault="008E228B">
            <w:pPr>
              <w:pStyle w:val="TableParagraph"/>
              <w:spacing w:before="84"/>
              <w:ind w:left="220"/>
              <w:rPr>
                <w:b/>
                <w:sz w:val="16"/>
              </w:rPr>
            </w:pPr>
            <w:r>
              <w:rPr>
                <w:b/>
                <w:color w:val="242424"/>
                <w:sz w:val="16"/>
              </w:rPr>
              <w:t>MARTINSVILLE</w:t>
            </w:r>
            <w:r>
              <w:rPr>
                <w:b/>
                <w:color w:val="3D3D3F"/>
                <w:sz w:val="16"/>
              </w:rPr>
              <w:t xml:space="preserve">, </w:t>
            </w:r>
            <w:r>
              <w:rPr>
                <w:b/>
                <w:color w:val="242424"/>
                <w:sz w:val="16"/>
              </w:rPr>
              <w:t>VA 24112</w:t>
            </w:r>
          </w:p>
        </w:tc>
      </w:tr>
      <w:tr w:rsidR="00BA68A6" w14:paraId="3895368E" w14:textId="77777777">
        <w:trPr>
          <w:trHeight w:val="787"/>
        </w:trPr>
        <w:tc>
          <w:tcPr>
            <w:tcW w:w="952" w:type="dxa"/>
            <w:tcBorders>
              <w:right w:val="single" w:sz="6" w:space="0" w:color="000000"/>
            </w:tcBorders>
          </w:tcPr>
          <w:p w14:paraId="074E02D9" w14:textId="77777777" w:rsidR="00BA68A6" w:rsidRDefault="008E228B">
            <w:pPr>
              <w:pStyle w:val="TableParagraph"/>
              <w:spacing w:before="60" w:line="249" w:lineRule="auto"/>
              <w:ind w:left="318" w:right="118" w:hanging="2"/>
              <w:jc w:val="center"/>
              <w:rPr>
                <w:sz w:val="14"/>
              </w:rPr>
            </w:pPr>
            <w:r>
              <w:rPr>
                <w:color w:val="242424"/>
                <w:w w:val="105"/>
                <w:sz w:val="13"/>
              </w:rPr>
              <w:t xml:space="preserve">(X4)I0 </w:t>
            </w:r>
            <w:r>
              <w:rPr>
                <w:color w:val="242424"/>
                <w:spacing w:val="-6"/>
                <w:sz w:val="14"/>
              </w:rPr>
              <w:t>PREF</w:t>
            </w:r>
            <w:r>
              <w:rPr>
                <w:color w:val="595959"/>
                <w:spacing w:val="-6"/>
                <w:sz w:val="14"/>
              </w:rPr>
              <w:t>I</w:t>
            </w:r>
            <w:r>
              <w:rPr>
                <w:color w:val="242424"/>
                <w:spacing w:val="-6"/>
                <w:sz w:val="14"/>
              </w:rPr>
              <w:t xml:space="preserve">X </w:t>
            </w:r>
            <w:r>
              <w:rPr>
                <w:color w:val="242424"/>
                <w:w w:val="105"/>
                <w:sz w:val="14"/>
              </w:rPr>
              <w:t>TAG</w:t>
            </w:r>
          </w:p>
        </w:tc>
        <w:tc>
          <w:tcPr>
            <w:tcW w:w="4543" w:type="dxa"/>
            <w:gridSpan w:val="2"/>
            <w:tcBorders>
              <w:left w:val="single" w:sz="6" w:space="0" w:color="000000"/>
              <w:right w:val="single" w:sz="6" w:space="0" w:color="000000"/>
            </w:tcBorders>
          </w:tcPr>
          <w:p w14:paraId="56CFFD82" w14:textId="77777777" w:rsidR="00BA68A6" w:rsidRDefault="008E228B">
            <w:pPr>
              <w:pStyle w:val="TableParagraph"/>
              <w:spacing w:before="22" w:line="247" w:lineRule="auto"/>
              <w:ind w:left="609" w:right="697" w:firstLine="302"/>
              <w:rPr>
                <w:sz w:val="14"/>
              </w:rPr>
            </w:pPr>
            <w:r>
              <w:rPr>
                <w:color w:val="242424"/>
                <w:spacing w:val="-10"/>
                <w:sz w:val="14"/>
              </w:rPr>
              <w:t>S</w:t>
            </w:r>
            <w:r>
              <w:rPr>
                <w:color w:val="595959"/>
                <w:spacing w:val="-10"/>
                <w:sz w:val="14"/>
              </w:rPr>
              <w:t>U</w:t>
            </w:r>
            <w:r>
              <w:rPr>
                <w:color w:val="242424"/>
                <w:spacing w:val="-10"/>
                <w:sz w:val="14"/>
              </w:rPr>
              <w:t>MMARYSTA</w:t>
            </w:r>
            <w:r>
              <w:rPr>
                <w:color w:val="3D3D3F"/>
                <w:spacing w:val="-10"/>
                <w:sz w:val="14"/>
              </w:rPr>
              <w:t>T</w:t>
            </w:r>
            <w:r>
              <w:rPr>
                <w:color w:val="242424"/>
                <w:spacing w:val="-10"/>
                <w:sz w:val="14"/>
              </w:rPr>
              <w:t xml:space="preserve">EMENTOF </w:t>
            </w:r>
            <w:r>
              <w:rPr>
                <w:color w:val="242424"/>
                <w:spacing w:val="-4"/>
                <w:sz w:val="14"/>
              </w:rPr>
              <w:t>DEF</w:t>
            </w:r>
            <w:r>
              <w:rPr>
                <w:color w:val="595959"/>
                <w:spacing w:val="-4"/>
                <w:sz w:val="14"/>
              </w:rPr>
              <w:t>I</w:t>
            </w:r>
            <w:r>
              <w:rPr>
                <w:color w:val="242424"/>
                <w:spacing w:val="-4"/>
                <w:sz w:val="14"/>
              </w:rPr>
              <w:t>CIEN</w:t>
            </w:r>
            <w:r>
              <w:rPr>
                <w:color w:val="3D3D3F"/>
                <w:spacing w:val="-4"/>
                <w:sz w:val="14"/>
              </w:rPr>
              <w:t>CI</w:t>
            </w:r>
            <w:r>
              <w:rPr>
                <w:color w:val="242424"/>
                <w:spacing w:val="-4"/>
                <w:sz w:val="14"/>
              </w:rPr>
              <w:t xml:space="preserve">ES </w:t>
            </w:r>
            <w:r>
              <w:rPr>
                <w:color w:val="595959"/>
                <w:spacing w:val="-7"/>
                <w:sz w:val="14"/>
              </w:rPr>
              <w:t>(</w:t>
            </w:r>
            <w:r>
              <w:rPr>
                <w:color w:val="242424"/>
                <w:spacing w:val="-7"/>
                <w:sz w:val="14"/>
              </w:rPr>
              <w:t>EA</w:t>
            </w:r>
            <w:r>
              <w:rPr>
                <w:color w:val="595959"/>
                <w:spacing w:val="-7"/>
                <w:sz w:val="14"/>
              </w:rPr>
              <w:t>C</w:t>
            </w:r>
            <w:r>
              <w:rPr>
                <w:color w:val="242424"/>
                <w:spacing w:val="-7"/>
                <w:sz w:val="14"/>
              </w:rPr>
              <w:t>H</w:t>
            </w:r>
            <w:r>
              <w:rPr>
                <w:color w:val="242424"/>
                <w:spacing w:val="-30"/>
                <w:sz w:val="14"/>
              </w:rPr>
              <w:t xml:space="preserve"> </w:t>
            </w:r>
            <w:r>
              <w:rPr>
                <w:color w:val="242424"/>
                <w:sz w:val="14"/>
              </w:rPr>
              <w:t>DEFICIENCY</w:t>
            </w:r>
            <w:r>
              <w:rPr>
                <w:color w:val="242424"/>
                <w:spacing w:val="-18"/>
                <w:sz w:val="14"/>
              </w:rPr>
              <w:t xml:space="preserve"> </w:t>
            </w:r>
            <w:r>
              <w:rPr>
                <w:color w:val="242424"/>
                <w:sz w:val="14"/>
              </w:rPr>
              <w:t>MUST</w:t>
            </w:r>
            <w:r>
              <w:rPr>
                <w:color w:val="242424"/>
                <w:spacing w:val="-25"/>
                <w:sz w:val="14"/>
              </w:rPr>
              <w:t xml:space="preserve"> </w:t>
            </w:r>
            <w:r>
              <w:rPr>
                <w:color w:val="242424"/>
                <w:sz w:val="14"/>
              </w:rPr>
              <w:t>BE</w:t>
            </w:r>
            <w:r>
              <w:rPr>
                <w:color w:val="242424"/>
                <w:spacing w:val="-26"/>
                <w:sz w:val="14"/>
              </w:rPr>
              <w:t xml:space="preserve"> </w:t>
            </w:r>
            <w:r>
              <w:rPr>
                <w:color w:val="242424"/>
                <w:spacing w:val="-7"/>
                <w:sz w:val="14"/>
              </w:rPr>
              <w:t>PRE</w:t>
            </w:r>
            <w:r>
              <w:rPr>
                <w:color w:val="595959"/>
                <w:spacing w:val="-7"/>
                <w:sz w:val="14"/>
              </w:rPr>
              <w:t>C</w:t>
            </w:r>
            <w:r>
              <w:rPr>
                <w:color w:val="242424"/>
                <w:spacing w:val="-7"/>
                <w:sz w:val="14"/>
              </w:rPr>
              <w:t>EOED</w:t>
            </w:r>
            <w:r>
              <w:rPr>
                <w:color w:val="242424"/>
                <w:spacing w:val="-27"/>
                <w:sz w:val="14"/>
              </w:rPr>
              <w:t xml:space="preserve"> </w:t>
            </w:r>
            <w:r>
              <w:rPr>
                <w:color w:val="242424"/>
                <w:sz w:val="14"/>
              </w:rPr>
              <w:t>BY</w:t>
            </w:r>
            <w:r>
              <w:rPr>
                <w:color w:val="242424"/>
                <w:spacing w:val="-25"/>
                <w:sz w:val="14"/>
              </w:rPr>
              <w:t xml:space="preserve"> </w:t>
            </w:r>
            <w:r>
              <w:rPr>
                <w:color w:val="242424"/>
                <w:sz w:val="14"/>
              </w:rPr>
              <w:t xml:space="preserve">FULL </w:t>
            </w:r>
            <w:r>
              <w:rPr>
                <w:color w:val="242424"/>
                <w:spacing w:val="-9"/>
                <w:w w:val="95"/>
                <w:sz w:val="14"/>
              </w:rPr>
              <w:t>REG</w:t>
            </w:r>
            <w:r>
              <w:rPr>
                <w:color w:val="595959"/>
                <w:spacing w:val="-9"/>
                <w:w w:val="95"/>
                <w:sz w:val="14"/>
              </w:rPr>
              <w:t>U</w:t>
            </w:r>
            <w:r>
              <w:rPr>
                <w:color w:val="242424"/>
                <w:spacing w:val="-9"/>
                <w:w w:val="95"/>
                <w:sz w:val="14"/>
              </w:rPr>
              <w:t>LATORY</w:t>
            </w:r>
            <w:r>
              <w:rPr>
                <w:color w:val="242424"/>
                <w:spacing w:val="-14"/>
                <w:w w:val="95"/>
                <w:sz w:val="14"/>
              </w:rPr>
              <w:t xml:space="preserve"> </w:t>
            </w:r>
            <w:r>
              <w:rPr>
                <w:color w:val="242424"/>
                <w:w w:val="95"/>
                <w:sz w:val="14"/>
              </w:rPr>
              <w:t>OR</w:t>
            </w:r>
            <w:r>
              <w:rPr>
                <w:color w:val="242424"/>
                <w:spacing w:val="-18"/>
                <w:w w:val="95"/>
                <w:sz w:val="14"/>
              </w:rPr>
              <w:t xml:space="preserve"> </w:t>
            </w:r>
            <w:r>
              <w:rPr>
                <w:color w:val="242424"/>
                <w:w w:val="95"/>
                <w:sz w:val="14"/>
              </w:rPr>
              <w:t>LSC</w:t>
            </w:r>
            <w:r>
              <w:rPr>
                <w:color w:val="242424"/>
                <w:spacing w:val="-17"/>
                <w:w w:val="95"/>
                <w:sz w:val="14"/>
              </w:rPr>
              <w:t xml:space="preserve"> </w:t>
            </w:r>
            <w:r>
              <w:rPr>
                <w:color w:val="242424"/>
                <w:w w:val="95"/>
                <w:sz w:val="14"/>
              </w:rPr>
              <w:t>IDENTIFYING</w:t>
            </w:r>
            <w:r>
              <w:rPr>
                <w:color w:val="242424"/>
                <w:spacing w:val="-10"/>
                <w:w w:val="95"/>
                <w:sz w:val="14"/>
              </w:rPr>
              <w:t xml:space="preserve"> </w:t>
            </w:r>
            <w:r>
              <w:rPr>
                <w:color w:val="242424"/>
                <w:w w:val="95"/>
                <w:sz w:val="14"/>
              </w:rPr>
              <w:t>INFORMATION)</w:t>
            </w:r>
          </w:p>
        </w:tc>
        <w:tc>
          <w:tcPr>
            <w:tcW w:w="4884" w:type="dxa"/>
            <w:gridSpan w:val="4"/>
            <w:tcBorders>
              <w:left w:val="single" w:sz="6" w:space="0" w:color="000000"/>
              <w:right w:val="single" w:sz="6" w:space="0" w:color="000000"/>
            </w:tcBorders>
          </w:tcPr>
          <w:p w14:paraId="043D4F0A" w14:textId="77777777" w:rsidR="00BA68A6" w:rsidRDefault="008E228B">
            <w:pPr>
              <w:pStyle w:val="TableParagraph"/>
              <w:tabs>
                <w:tab w:val="left" w:pos="1416"/>
              </w:tabs>
              <w:spacing w:before="26" w:line="167" w:lineRule="exact"/>
              <w:ind w:right="231"/>
              <w:jc w:val="center"/>
              <w:rPr>
                <w:sz w:val="14"/>
              </w:rPr>
            </w:pPr>
            <w:r>
              <w:rPr>
                <w:color w:val="242424"/>
                <w:sz w:val="14"/>
              </w:rPr>
              <w:t>ID</w:t>
            </w:r>
            <w:r>
              <w:rPr>
                <w:color w:val="242424"/>
                <w:sz w:val="14"/>
              </w:rPr>
              <w:tab/>
            </w:r>
            <w:r>
              <w:rPr>
                <w:color w:val="242424"/>
                <w:position w:val="1"/>
                <w:sz w:val="14"/>
              </w:rPr>
              <w:t>PROVIDER'S</w:t>
            </w:r>
            <w:r>
              <w:rPr>
                <w:color w:val="242424"/>
                <w:spacing w:val="-13"/>
                <w:position w:val="1"/>
                <w:sz w:val="14"/>
              </w:rPr>
              <w:t xml:space="preserve"> </w:t>
            </w:r>
            <w:r>
              <w:rPr>
                <w:color w:val="242424"/>
                <w:position w:val="1"/>
                <w:sz w:val="14"/>
              </w:rPr>
              <w:t>PLAN</w:t>
            </w:r>
            <w:r>
              <w:rPr>
                <w:color w:val="242424"/>
                <w:spacing w:val="-21"/>
                <w:position w:val="1"/>
                <w:sz w:val="14"/>
              </w:rPr>
              <w:t xml:space="preserve"> </w:t>
            </w:r>
            <w:r>
              <w:rPr>
                <w:color w:val="242424"/>
                <w:position w:val="1"/>
                <w:sz w:val="14"/>
              </w:rPr>
              <w:t>OF</w:t>
            </w:r>
            <w:r>
              <w:rPr>
                <w:color w:val="242424"/>
                <w:spacing w:val="-20"/>
                <w:position w:val="1"/>
                <w:sz w:val="14"/>
              </w:rPr>
              <w:t xml:space="preserve"> </w:t>
            </w:r>
            <w:r>
              <w:rPr>
                <w:color w:val="242424"/>
                <w:position w:val="1"/>
                <w:sz w:val="14"/>
              </w:rPr>
              <w:t>CORRECTION</w:t>
            </w:r>
          </w:p>
          <w:p w14:paraId="3F0DF685" w14:textId="77777777" w:rsidR="00BA68A6" w:rsidRDefault="008E228B">
            <w:pPr>
              <w:pStyle w:val="TableParagraph"/>
              <w:tabs>
                <w:tab w:val="left" w:pos="1416"/>
              </w:tabs>
              <w:spacing w:line="166" w:lineRule="exact"/>
              <w:ind w:right="258"/>
              <w:jc w:val="center"/>
              <w:rPr>
                <w:sz w:val="14"/>
              </w:rPr>
            </w:pPr>
            <w:r>
              <w:rPr>
                <w:color w:val="242424"/>
                <w:sz w:val="14"/>
              </w:rPr>
              <w:t>PREFIX</w:t>
            </w:r>
            <w:r>
              <w:rPr>
                <w:color w:val="242424"/>
                <w:sz w:val="14"/>
              </w:rPr>
              <w:tab/>
            </w:r>
            <w:r>
              <w:rPr>
                <w:color w:val="242424"/>
                <w:position w:val="1"/>
                <w:sz w:val="14"/>
              </w:rPr>
              <w:t>(EACH</w:t>
            </w:r>
            <w:r>
              <w:rPr>
                <w:color w:val="242424"/>
                <w:spacing w:val="-20"/>
                <w:position w:val="1"/>
                <w:sz w:val="14"/>
              </w:rPr>
              <w:t xml:space="preserve"> </w:t>
            </w:r>
            <w:r>
              <w:rPr>
                <w:color w:val="242424"/>
                <w:position w:val="1"/>
                <w:sz w:val="14"/>
              </w:rPr>
              <w:t>CORRECTIVE</w:t>
            </w:r>
            <w:r>
              <w:rPr>
                <w:color w:val="242424"/>
                <w:spacing w:val="-21"/>
                <w:position w:val="1"/>
                <w:sz w:val="14"/>
              </w:rPr>
              <w:t xml:space="preserve"> </w:t>
            </w:r>
            <w:r>
              <w:rPr>
                <w:color w:val="242424"/>
                <w:position w:val="1"/>
                <w:sz w:val="14"/>
              </w:rPr>
              <w:t>ACTION</w:t>
            </w:r>
            <w:r>
              <w:rPr>
                <w:color w:val="242424"/>
                <w:spacing w:val="-21"/>
                <w:position w:val="1"/>
                <w:sz w:val="14"/>
              </w:rPr>
              <w:t xml:space="preserve"> </w:t>
            </w:r>
            <w:r>
              <w:rPr>
                <w:color w:val="242424"/>
                <w:position w:val="1"/>
                <w:sz w:val="14"/>
              </w:rPr>
              <w:t>SHOULD</w:t>
            </w:r>
            <w:r>
              <w:rPr>
                <w:color w:val="242424"/>
                <w:spacing w:val="-21"/>
                <w:position w:val="1"/>
                <w:sz w:val="14"/>
              </w:rPr>
              <w:t xml:space="preserve"> </w:t>
            </w:r>
            <w:r>
              <w:rPr>
                <w:color w:val="242424"/>
                <w:position w:val="1"/>
                <w:sz w:val="14"/>
              </w:rPr>
              <w:t>BE</w:t>
            </w:r>
          </w:p>
          <w:p w14:paraId="15B71586" w14:textId="77777777" w:rsidR="00BA68A6" w:rsidRDefault="008E228B">
            <w:pPr>
              <w:pStyle w:val="TableParagraph"/>
              <w:tabs>
                <w:tab w:val="left" w:pos="1591"/>
              </w:tabs>
              <w:spacing w:before="4" w:line="230" w:lineRule="auto"/>
              <w:ind w:left="2612" w:right="447" w:hanging="2205"/>
              <w:rPr>
                <w:sz w:val="14"/>
              </w:rPr>
            </w:pPr>
            <w:r>
              <w:rPr>
                <w:color w:val="242424"/>
                <w:sz w:val="14"/>
              </w:rPr>
              <w:t>TAG</w:t>
            </w:r>
            <w:r>
              <w:rPr>
                <w:color w:val="242424"/>
                <w:sz w:val="14"/>
              </w:rPr>
              <w:tab/>
            </w:r>
            <w:r>
              <w:rPr>
                <w:color w:val="242424"/>
                <w:w w:val="90"/>
                <w:position w:val="1"/>
                <w:sz w:val="14"/>
              </w:rPr>
              <w:t xml:space="preserve">CROSS-REFERENCED TO THE APPROPRIATE </w:t>
            </w:r>
            <w:r>
              <w:rPr>
                <w:color w:val="242424"/>
                <w:sz w:val="14"/>
              </w:rPr>
              <w:t>DEFICIENCY)</w:t>
            </w:r>
          </w:p>
        </w:tc>
        <w:tc>
          <w:tcPr>
            <w:tcW w:w="1048" w:type="dxa"/>
            <w:tcBorders>
              <w:left w:val="single" w:sz="6" w:space="0" w:color="000000"/>
            </w:tcBorders>
          </w:tcPr>
          <w:p w14:paraId="2BC17AEA" w14:textId="77777777" w:rsidR="00BA68A6" w:rsidRDefault="008E228B">
            <w:pPr>
              <w:pStyle w:val="TableParagraph"/>
              <w:spacing w:before="69" w:line="247" w:lineRule="auto"/>
              <w:ind w:left="185" w:right="130" w:firstLine="8"/>
              <w:jc w:val="center"/>
              <w:rPr>
                <w:rFonts w:ascii="Times New Roman"/>
                <w:sz w:val="13"/>
              </w:rPr>
            </w:pPr>
            <w:r>
              <w:rPr>
                <w:rFonts w:ascii="Times New Roman"/>
                <w:color w:val="242424"/>
                <w:sz w:val="10"/>
              </w:rPr>
              <w:t xml:space="preserve">(XS)   </w:t>
            </w:r>
            <w:r>
              <w:rPr>
                <w:color w:val="242424"/>
                <w:w w:val="85"/>
                <w:sz w:val="12"/>
              </w:rPr>
              <w:t xml:space="preserve">COMPLETION </w:t>
            </w:r>
            <w:r>
              <w:rPr>
                <w:rFonts w:ascii="Times New Roman"/>
                <w:color w:val="242424"/>
                <w:sz w:val="13"/>
              </w:rPr>
              <w:t>DATE</w:t>
            </w:r>
          </w:p>
        </w:tc>
      </w:tr>
      <w:tr w:rsidR="00BA68A6" w14:paraId="0E0E2A44" w14:textId="77777777">
        <w:trPr>
          <w:trHeight w:val="9476"/>
        </w:trPr>
        <w:tc>
          <w:tcPr>
            <w:tcW w:w="5495" w:type="dxa"/>
            <w:gridSpan w:val="3"/>
            <w:tcBorders>
              <w:right w:val="single" w:sz="6" w:space="0" w:color="000000"/>
            </w:tcBorders>
          </w:tcPr>
          <w:p w14:paraId="4F5AAD5E" w14:textId="77777777" w:rsidR="00BA68A6" w:rsidRDefault="00BA68A6">
            <w:pPr>
              <w:pStyle w:val="TableParagraph"/>
              <w:spacing w:before="4"/>
              <w:rPr>
                <w:sz w:val="23"/>
              </w:rPr>
            </w:pPr>
          </w:p>
          <w:p w14:paraId="64B9C96F" w14:textId="77777777" w:rsidR="00BA68A6" w:rsidRDefault="008E228B">
            <w:pPr>
              <w:pStyle w:val="TableParagraph"/>
              <w:ind w:left="420"/>
              <w:rPr>
                <w:sz w:val="17"/>
              </w:rPr>
            </w:pPr>
            <w:r>
              <w:rPr>
                <w:color w:val="242424"/>
                <w:sz w:val="17"/>
              </w:rPr>
              <w:t xml:space="preserve">F </w:t>
            </w:r>
            <w:r>
              <w:rPr>
                <w:rFonts w:ascii="Times New Roman"/>
                <w:color w:val="242424"/>
                <w:sz w:val="19"/>
              </w:rPr>
              <w:t xml:space="preserve">622 </w:t>
            </w:r>
            <w:r>
              <w:rPr>
                <w:color w:val="242424"/>
                <w:sz w:val="17"/>
              </w:rPr>
              <w:t>Continued From page 25</w:t>
            </w:r>
          </w:p>
          <w:p w14:paraId="4671A2CE" w14:textId="77777777" w:rsidR="00BA68A6" w:rsidRDefault="008E228B">
            <w:pPr>
              <w:pStyle w:val="TableParagraph"/>
              <w:spacing w:before="79" w:line="271" w:lineRule="auto"/>
              <w:ind w:left="1015" w:right="505" w:firstLine="25"/>
              <w:rPr>
                <w:sz w:val="17"/>
              </w:rPr>
            </w:pPr>
            <w:r>
              <w:rPr>
                <w:color w:val="242424"/>
                <w:w w:val="105"/>
                <w:sz w:val="17"/>
              </w:rPr>
              <w:t xml:space="preserve">The nurse's note was documented as, "Cna (certified nursing assistant) notified this nurse that patient was clammy and stating he did not feel well, upon further assessment, VS (vital signs) </w:t>
            </w:r>
            <w:r>
              <w:rPr>
                <w:color w:val="242424"/>
                <w:spacing w:val="-3"/>
                <w:w w:val="105"/>
                <w:sz w:val="17"/>
              </w:rPr>
              <w:t>obtained</w:t>
            </w:r>
            <w:r>
              <w:rPr>
                <w:color w:val="3D3D3F"/>
                <w:spacing w:val="-3"/>
                <w:w w:val="105"/>
                <w:sz w:val="17"/>
              </w:rPr>
              <w:t xml:space="preserve">, </w:t>
            </w:r>
            <w:r>
              <w:rPr>
                <w:color w:val="242424"/>
                <w:w w:val="105"/>
                <w:sz w:val="17"/>
              </w:rPr>
              <w:t xml:space="preserve">BP (blood pressure) </w:t>
            </w:r>
            <w:r>
              <w:rPr>
                <w:rFonts w:ascii="Times New Roman"/>
                <w:color w:val="242424"/>
                <w:w w:val="105"/>
                <w:sz w:val="19"/>
              </w:rPr>
              <w:t xml:space="preserve">80/50, </w:t>
            </w:r>
            <w:r>
              <w:rPr>
                <w:i/>
                <w:color w:val="242424"/>
                <w:spacing w:val="10"/>
                <w:w w:val="105"/>
                <w:sz w:val="19"/>
              </w:rPr>
              <w:t>T</w:t>
            </w:r>
            <w:r>
              <w:rPr>
                <w:i/>
                <w:color w:val="3D3D3F"/>
                <w:spacing w:val="10"/>
                <w:w w:val="105"/>
                <w:sz w:val="19"/>
              </w:rPr>
              <w:t xml:space="preserve">: </w:t>
            </w:r>
            <w:r>
              <w:rPr>
                <w:color w:val="242424"/>
                <w:w w:val="105"/>
                <w:sz w:val="17"/>
              </w:rPr>
              <w:t xml:space="preserve">(temperature) </w:t>
            </w:r>
            <w:r>
              <w:rPr>
                <w:rFonts w:ascii="Times New Roman"/>
                <w:color w:val="242424"/>
                <w:w w:val="105"/>
                <w:sz w:val="19"/>
              </w:rPr>
              <w:t xml:space="preserve">96.6, </w:t>
            </w:r>
            <w:r>
              <w:rPr>
                <w:color w:val="242424"/>
                <w:w w:val="105"/>
                <w:sz w:val="17"/>
              </w:rPr>
              <w:t xml:space="preserve">R: (respirations) </w:t>
            </w:r>
            <w:r>
              <w:rPr>
                <w:rFonts w:ascii="Times New Roman"/>
                <w:color w:val="242424"/>
                <w:w w:val="105"/>
                <w:sz w:val="19"/>
              </w:rPr>
              <w:t xml:space="preserve">16, </w:t>
            </w:r>
            <w:r>
              <w:rPr>
                <w:rFonts w:ascii="Times New Roman"/>
                <w:b/>
                <w:color w:val="242424"/>
                <w:w w:val="105"/>
                <w:sz w:val="19"/>
              </w:rPr>
              <w:t xml:space="preserve">P: </w:t>
            </w:r>
            <w:r>
              <w:rPr>
                <w:color w:val="242424"/>
                <w:w w:val="105"/>
                <w:sz w:val="17"/>
              </w:rPr>
              <w:t xml:space="preserve">(pulse) </w:t>
            </w:r>
            <w:r>
              <w:rPr>
                <w:rFonts w:ascii="Times New Roman"/>
                <w:color w:val="242424"/>
                <w:w w:val="105"/>
                <w:sz w:val="19"/>
              </w:rPr>
              <w:t>74</w:t>
            </w:r>
            <w:r>
              <w:rPr>
                <w:rFonts w:ascii="Times New Roman"/>
                <w:color w:val="595959"/>
                <w:w w:val="105"/>
                <w:sz w:val="19"/>
              </w:rPr>
              <w:t xml:space="preserve">, </w:t>
            </w:r>
            <w:r>
              <w:rPr>
                <w:color w:val="242424"/>
                <w:w w:val="105"/>
                <w:sz w:val="17"/>
              </w:rPr>
              <w:t>patient has some altered mental status, hypotension, anurla, patient stated that he did not feel, stated that he was not in pain, called (Physician's name withheld) to get advising, gave t/o (telephone order) to send out to ER (emergency room) for further eval,</w:t>
            </w:r>
            <w:r>
              <w:rPr>
                <w:color w:val="242424"/>
                <w:spacing w:val="20"/>
                <w:w w:val="105"/>
                <w:sz w:val="17"/>
              </w:rPr>
              <w:t xml:space="preserve"> </w:t>
            </w:r>
            <w:r>
              <w:rPr>
                <w:color w:val="242424"/>
                <w:w w:val="105"/>
                <w:sz w:val="17"/>
              </w:rPr>
              <w:t>RP</w:t>
            </w:r>
          </w:p>
          <w:p w14:paraId="107F9FDE" w14:textId="77777777" w:rsidR="00BA68A6" w:rsidRDefault="008E228B">
            <w:pPr>
              <w:pStyle w:val="TableParagraph"/>
              <w:spacing w:line="280" w:lineRule="auto"/>
              <w:ind w:left="1009" w:right="533" w:firstLine="1"/>
              <w:rPr>
                <w:sz w:val="17"/>
              </w:rPr>
            </w:pPr>
            <w:r>
              <w:rPr>
                <w:color w:val="242424"/>
                <w:w w:val="105"/>
                <w:sz w:val="17"/>
              </w:rPr>
              <w:t>(responsible party) was notified stated that she would be In the weekend and would be In to check on him, (Transportation company's name withheld) to transport, left in stable condition, will continue to monitor."</w:t>
            </w:r>
          </w:p>
          <w:p w14:paraId="0B24B1C3" w14:textId="77777777" w:rsidR="00BA68A6" w:rsidRDefault="00BA68A6">
            <w:pPr>
              <w:pStyle w:val="TableParagraph"/>
              <w:spacing w:before="8"/>
              <w:rPr>
                <w:sz w:val="18"/>
              </w:rPr>
            </w:pPr>
          </w:p>
          <w:p w14:paraId="19C43C77" w14:textId="77777777" w:rsidR="00BA68A6" w:rsidRDefault="008E228B">
            <w:pPr>
              <w:pStyle w:val="TableParagraph"/>
              <w:spacing w:line="266" w:lineRule="auto"/>
              <w:ind w:left="992" w:right="504" w:firstLine="11"/>
              <w:rPr>
                <w:sz w:val="17"/>
              </w:rPr>
            </w:pPr>
            <w:r>
              <w:rPr>
                <w:color w:val="242424"/>
                <w:w w:val="105"/>
                <w:sz w:val="17"/>
              </w:rPr>
              <w:t xml:space="preserve">On </w:t>
            </w:r>
            <w:r>
              <w:rPr>
                <w:rFonts w:ascii="Times New Roman" w:hAnsi="Times New Roman"/>
                <w:color w:val="242424"/>
                <w:w w:val="105"/>
                <w:sz w:val="19"/>
              </w:rPr>
              <w:t xml:space="preserve">7/23/19 </w:t>
            </w:r>
            <w:r>
              <w:rPr>
                <w:color w:val="242424"/>
                <w:w w:val="105"/>
                <w:sz w:val="17"/>
              </w:rPr>
              <w:t xml:space="preserve">at </w:t>
            </w:r>
            <w:r>
              <w:rPr>
                <w:rFonts w:ascii="Times New Roman" w:hAnsi="Times New Roman"/>
                <w:color w:val="242424"/>
                <w:w w:val="105"/>
                <w:sz w:val="19"/>
              </w:rPr>
              <w:t>1</w:t>
            </w:r>
            <w:r>
              <w:rPr>
                <w:color w:val="242424"/>
                <w:w w:val="105"/>
                <w:sz w:val="17"/>
              </w:rPr>
              <w:t xml:space="preserve">:38 pm, the surveyor interviewed LPN (licensed practical nurse) unit manager# 1 and MDS coordinator </w:t>
            </w:r>
            <w:r>
              <w:rPr>
                <w:color w:val="242424"/>
                <w:w w:val="105"/>
                <w:sz w:val="18"/>
              </w:rPr>
              <w:t xml:space="preserve"># </w:t>
            </w:r>
            <w:r>
              <w:rPr>
                <w:color w:val="242424"/>
                <w:w w:val="105"/>
                <w:sz w:val="17"/>
              </w:rPr>
              <w:t xml:space="preserve">1. The surveyor asked if a copy of the comprehensive care plan goals were sent with Resident# </w:t>
            </w:r>
            <w:r>
              <w:rPr>
                <w:rFonts w:ascii="Times New Roman" w:hAnsi="Times New Roman"/>
                <w:color w:val="242424"/>
                <w:w w:val="105"/>
                <w:sz w:val="19"/>
              </w:rPr>
              <w:t xml:space="preserve">19 </w:t>
            </w:r>
            <w:r>
              <w:rPr>
                <w:color w:val="242424"/>
                <w:w w:val="105"/>
                <w:sz w:val="17"/>
              </w:rPr>
              <w:t xml:space="preserve">when he was transferred to the emergency room on </w:t>
            </w:r>
            <w:r>
              <w:rPr>
                <w:rFonts w:ascii="Times New Roman" w:hAnsi="Times New Roman"/>
                <w:color w:val="242424"/>
                <w:w w:val="105"/>
                <w:sz w:val="19"/>
              </w:rPr>
              <w:t xml:space="preserve">6/26/19. </w:t>
            </w:r>
            <w:r>
              <w:rPr>
                <w:color w:val="242424"/>
                <w:w w:val="105"/>
                <w:sz w:val="17"/>
              </w:rPr>
              <w:t>LPN unit manager# 1 stated, "No</w:t>
            </w:r>
            <w:r>
              <w:rPr>
                <w:color w:val="3D3D3F"/>
                <w:w w:val="105"/>
                <w:sz w:val="17"/>
              </w:rPr>
              <w:t>.</w:t>
            </w:r>
            <w:r>
              <w:rPr>
                <w:color w:val="242424"/>
                <w:w w:val="105"/>
                <w:sz w:val="17"/>
              </w:rPr>
              <w:t xml:space="preserve">" MOS coordinator# 1 stated, </w:t>
            </w:r>
            <w:r>
              <w:rPr>
                <w:color w:val="3D3D3F"/>
                <w:spacing w:val="3"/>
                <w:w w:val="105"/>
                <w:sz w:val="17"/>
              </w:rPr>
              <w:t>"</w:t>
            </w:r>
            <w:r>
              <w:rPr>
                <w:color w:val="242424"/>
                <w:spacing w:val="3"/>
                <w:w w:val="105"/>
                <w:sz w:val="17"/>
              </w:rPr>
              <w:t xml:space="preserve">We </w:t>
            </w:r>
            <w:r>
              <w:rPr>
                <w:color w:val="242424"/>
                <w:w w:val="105"/>
                <w:sz w:val="17"/>
              </w:rPr>
              <w:t>don't send care plan goals when we send them</w:t>
            </w:r>
            <w:r>
              <w:rPr>
                <w:color w:val="242424"/>
                <w:spacing w:val="-14"/>
                <w:w w:val="105"/>
                <w:sz w:val="17"/>
              </w:rPr>
              <w:t xml:space="preserve"> </w:t>
            </w:r>
            <w:r>
              <w:rPr>
                <w:color w:val="242424"/>
                <w:spacing w:val="-15"/>
                <w:w w:val="105"/>
                <w:sz w:val="17"/>
              </w:rPr>
              <w:t>ou</w:t>
            </w:r>
            <w:r>
              <w:rPr>
                <w:color w:val="3D3D3F"/>
                <w:spacing w:val="-15"/>
                <w:w w:val="105"/>
                <w:sz w:val="17"/>
              </w:rPr>
              <w:t>•</w:t>
            </w:r>
            <w:r>
              <w:rPr>
                <w:color w:val="242424"/>
                <w:spacing w:val="-15"/>
                <w:w w:val="105"/>
                <w:sz w:val="17"/>
              </w:rPr>
              <w:t>t.</w:t>
            </w:r>
          </w:p>
          <w:p w14:paraId="185064AB" w14:textId="77777777" w:rsidR="00BA68A6" w:rsidRDefault="00BA68A6">
            <w:pPr>
              <w:pStyle w:val="TableParagraph"/>
              <w:rPr>
                <w:sz w:val="19"/>
              </w:rPr>
            </w:pPr>
          </w:p>
          <w:p w14:paraId="5F32B9E1" w14:textId="77777777" w:rsidR="00BA68A6" w:rsidRDefault="008E228B">
            <w:pPr>
              <w:pStyle w:val="TableParagraph"/>
              <w:spacing w:line="278" w:lineRule="auto"/>
              <w:ind w:left="986" w:right="533" w:hanging="2"/>
              <w:rPr>
                <w:sz w:val="17"/>
              </w:rPr>
            </w:pPr>
            <w:r>
              <w:rPr>
                <w:color w:val="242424"/>
                <w:w w:val="105"/>
                <w:sz w:val="17"/>
              </w:rPr>
              <w:t xml:space="preserve">On </w:t>
            </w:r>
            <w:r>
              <w:rPr>
                <w:rFonts w:ascii="Times New Roman"/>
                <w:color w:val="242424"/>
                <w:w w:val="105"/>
                <w:sz w:val="19"/>
              </w:rPr>
              <w:t xml:space="preserve">7/24/19 </w:t>
            </w:r>
            <w:r>
              <w:rPr>
                <w:color w:val="242424"/>
                <w:w w:val="105"/>
                <w:sz w:val="17"/>
              </w:rPr>
              <w:t xml:space="preserve">at </w:t>
            </w:r>
            <w:r>
              <w:rPr>
                <w:rFonts w:ascii="Times New Roman"/>
                <w:color w:val="242424"/>
                <w:w w:val="105"/>
                <w:sz w:val="19"/>
              </w:rPr>
              <w:t>12</w:t>
            </w:r>
            <w:r>
              <w:rPr>
                <w:rFonts w:ascii="Times New Roman"/>
                <w:color w:val="3D3D3F"/>
                <w:w w:val="105"/>
                <w:sz w:val="19"/>
              </w:rPr>
              <w:t>:</w:t>
            </w:r>
            <w:r>
              <w:rPr>
                <w:rFonts w:ascii="Times New Roman"/>
                <w:color w:val="242424"/>
                <w:w w:val="105"/>
                <w:sz w:val="19"/>
              </w:rPr>
              <w:t xml:space="preserve">50 </w:t>
            </w:r>
            <w:r>
              <w:rPr>
                <w:color w:val="242424"/>
                <w:w w:val="105"/>
                <w:sz w:val="17"/>
              </w:rPr>
              <w:t>pm</w:t>
            </w:r>
            <w:r>
              <w:rPr>
                <w:color w:val="3D3D3F"/>
                <w:w w:val="105"/>
                <w:sz w:val="17"/>
              </w:rPr>
              <w:t xml:space="preserve">, </w:t>
            </w:r>
            <w:r>
              <w:rPr>
                <w:color w:val="242424"/>
                <w:w w:val="105"/>
                <w:sz w:val="17"/>
              </w:rPr>
              <w:t>the regiona</w:t>
            </w:r>
            <w:r>
              <w:rPr>
                <w:color w:val="3D3D3F"/>
                <w:w w:val="105"/>
                <w:sz w:val="17"/>
              </w:rPr>
              <w:t xml:space="preserve">l </w:t>
            </w:r>
            <w:r>
              <w:rPr>
                <w:color w:val="242424"/>
                <w:w w:val="105"/>
                <w:sz w:val="17"/>
              </w:rPr>
              <w:t xml:space="preserve">director of clinical services # 1, Regional director of clinical services # 2, chief executive officer, corporate </w:t>
            </w:r>
            <w:r>
              <w:rPr>
                <w:color w:val="242424"/>
                <w:w w:val="105"/>
                <w:sz w:val="18"/>
              </w:rPr>
              <w:t xml:space="preserve">MOS </w:t>
            </w:r>
            <w:r>
              <w:rPr>
                <w:color w:val="242424"/>
                <w:w w:val="105"/>
                <w:sz w:val="17"/>
              </w:rPr>
              <w:t>nurse, director of professional services, director of nursing, and administrator were made aware of the findings as stated above</w:t>
            </w:r>
            <w:r>
              <w:rPr>
                <w:color w:val="3D3D3F"/>
                <w:w w:val="105"/>
                <w:sz w:val="17"/>
              </w:rPr>
              <w:t xml:space="preserve">. </w:t>
            </w:r>
            <w:r>
              <w:rPr>
                <w:color w:val="242424"/>
                <w:w w:val="105"/>
                <w:sz w:val="17"/>
              </w:rPr>
              <w:t>The surveyor asked the administrative team If it had been the practice of the facility to send a copy of</w:t>
            </w:r>
          </w:p>
          <w:p w14:paraId="3811CAB3" w14:textId="77777777" w:rsidR="00BA68A6" w:rsidRDefault="008E228B">
            <w:pPr>
              <w:pStyle w:val="TableParagraph"/>
              <w:spacing w:before="1" w:line="122" w:lineRule="exact"/>
              <w:ind w:left="989"/>
              <w:rPr>
                <w:sz w:val="17"/>
              </w:rPr>
            </w:pPr>
            <w:r>
              <w:rPr>
                <w:color w:val="242424"/>
                <w:w w:val="105"/>
                <w:sz w:val="17"/>
              </w:rPr>
              <w:t>the comprehensive care plan goals with a</w:t>
            </w:r>
          </w:p>
          <w:p w14:paraId="1D9A0654" w14:textId="77777777" w:rsidR="00BA68A6" w:rsidRDefault="008E228B">
            <w:pPr>
              <w:pStyle w:val="TableParagraph"/>
              <w:tabs>
                <w:tab w:val="left" w:pos="981"/>
              </w:tabs>
              <w:spacing w:line="343" w:lineRule="exact"/>
              <w:ind w:left="771"/>
              <w:rPr>
                <w:sz w:val="17"/>
              </w:rPr>
            </w:pPr>
            <w:r>
              <w:rPr>
                <w:color w:val="B3B3B3"/>
                <w:w w:val="50"/>
                <w:sz w:val="37"/>
              </w:rPr>
              <w:t>I</w:t>
            </w:r>
            <w:r>
              <w:rPr>
                <w:color w:val="B3B3B3"/>
                <w:w w:val="50"/>
                <w:sz w:val="37"/>
              </w:rPr>
              <w:tab/>
            </w:r>
            <w:r>
              <w:rPr>
                <w:color w:val="242424"/>
                <w:sz w:val="17"/>
              </w:rPr>
              <w:t>resident upon transfer. The regional director</w:t>
            </w:r>
            <w:r>
              <w:rPr>
                <w:color w:val="242424"/>
                <w:spacing w:val="14"/>
                <w:sz w:val="17"/>
              </w:rPr>
              <w:t xml:space="preserve"> </w:t>
            </w:r>
            <w:r>
              <w:rPr>
                <w:color w:val="242424"/>
                <w:sz w:val="17"/>
              </w:rPr>
              <w:t>of</w:t>
            </w:r>
          </w:p>
          <w:p w14:paraId="38F17B10" w14:textId="77777777" w:rsidR="00BA68A6" w:rsidRDefault="008E228B">
            <w:pPr>
              <w:pStyle w:val="TableParagraph"/>
              <w:spacing w:line="187" w:lineRule="exact"/>
              <w:ind w:left="985"/>
              <w:rPr>
                <w:sz w:val="17"/>
              </w:rPr>
            </w:pPr>
            <w:r>
              <w:rPr>
                <w:color w:val="242424"/>
                <w:w w:val="110"/>
                <w:sz w:val="17"/>
              </w:rPr>
              <w:t>clinica</w:t>
            </w:r>
            <w:r>
              <w:rPr>
                <w:color w:val="3D3D3F"/>
                <w:w w:val="110"/>
                <w:sz w:val="17"/>
              </w:rPr>
              <w:t xml:space="preserve">l </w:t>
            </w:r>
            <w:r>
              <w:rPr>
                <w:color w:val="242424"/>
                <w:w w:val="110"/>
                <w:sz w:val="17"/>
              </w:rPr>
              <w:t>services# 2 stated, "No."</w:t>
            </w:r>
          </w:p>
        </w:tc>
        <w:tc>
          <w:tcPr>
            <w:tcW w:w="974" w:type="dxa"/>
            <w:gridSpan w:val="2"/>
            <w:tcBorders>
              <w:left w:val="single" w:sz="6" w:space="0" w:color="000000"/>
              <w:right w:val="single" w:sz="6" w:space="0" w:color="000000"/>
            </w:tcBorders>
          </w:tcPr>
          <w:p w14:paraId="230AF7A5" w14:textId="77777777" w:rsidR="00BA68A6" w:rsidRDefault="00BA68A6">
            <w:pPr>
              <w:pStyle w:val="TableParagraph"/>
              <w:spacing w:before="7"/>
              <w:rPr>
                <w:sz w:val="24"/>
              </w:rPr>
            </w:pPr>
          </w:p>
          <w:p w14:paraId="76CB3ED1" w14:textId="77777777" w:rsidR="00BA68A6" w:rsidRDefault="008E228B">
            <w:pPr>
              <w:pStyle w:val="TableParagraph"/>
              <w:ind w:left="508" w:right="-15"/>
              <w:rPr>
                <w:rFonts w:ascii="Times New Roman"/>
                <w:sz w:val="19"/>
              </w:rPr>
            </w:pPr>
            <w:r>
              <w:rPr>
                <w:rFonts w:ascii="Times New Roman"/>
                <w:color w:val="242424"/>
                <w:w w:val="105"/>
                <w:sz w:val="19"/>
              </w:rPr>
              <w:t xml:space="preserve">F </w:t>
            </w:r>
            <w:r>
              <w:rPr>
                <w:rFonts w:ascii="Times New Roman"/>
                <w:color w:val="242424"/>
                <w:spacing w:val="-5"/>
                <w:w w:val="105"/>
                <w:sz w:val="19"/>
              </w:rPr>
              <w:t>622</w:t>
            </w:r>
          </w:p>
        </w:tc>
        <w:tc>
          <w:tcPr>
            <w:tcW w:w="3910" w:type="dxa"/>
            <w:gridSpan w:val="2"/>
            <w:tcBorders>
              <w:left w:val="single" w:sz="6" w:space="0" w:color="000000"/>
              <w:right w:val="single" w:sz="6" w:space="0" w:color="000000"/>
            </w:tcBorders>
          </w:tcPr>
          <w:p w14:paraId="6E35DBDF" w14:textId="77777777" w:rsidR="00BA68A6" w:rsidRDefault="00BA68A6">
            <w:pPr>
              <w:pStyle w:val="TableParagraph"/>
              <w:rPr>
                <w:rFonts w:ascii="Times New Roman"/>
                <w:sz w:val="16"/>
              </w:rPr>
            </w:pPr>
          </w:p>
        </w:tc>
        <w:tc>
          <w:tcPr>
            <w:tcW w:w="1048" w:type="dxa"/>
            <w:tcBorders>
              <w:left w:val="single" w:sz="6" w:space="0" w:color="000000"/>
            </w:tcBorders>
          </w:tcPr>
          <w:p w14:paraId="2340F545" w14:textId="77777777" w:rsidR="00BA68A6" w:rsidRDefault="00BA68A6">
            <w:pPr>
              <w:pStyle w:val="TableParagraph"/>
              <w:rPr>
                <w:rFonts w:ascii="Times New Roman"/>
                <w:sz w:val="16"/>
              </w:rPr>
            </w:pPr>
          </w:p>
        </w:tc>
      </w:tr>
    </w:tbl>
    <w:p w14:paraId="50783025" w14:textId="77777777" w:rsidR="00BA68A6" w:rsidRDefault="00A53BAD">
      <w:pPr>
        <w:tabs>
          <w:tab w:val="left" w:pos="4651"/>
          <w:tab w:val="left" w:pos="6484"/>
          <w:tab w:val="left" w:pos="9247"/>
        </w:tabs>
        <w:spacing w:before="41"/>
        <w:ind w:left="159"/>
        <w:rPr>
          <w:sz w:val="14"/>
        </w:rPr>
      </w:pPr>
      <w:r>
        <w:pict w14:anchorId="4DAEDF6D">
          <v:line id="_x0000_s2027" style="position:absolute;left:0;text-align:left;z-index:-25950720;mso-position-horizontal-relative:page;mso-position-vertical-relative:page" from="66.6pt,329.9pt" to="66.6pt,295.25pt" strokeweight=".2545mm">
            <w10:wrap anchorx="page" anchory="page"/>
          </v:line>
        </w:pict>
      </w:r>
      <w:r w:rsidR="008E228B">
        <w:rPr>
          <w:color w:val="242424"/>
          <w:position w:val="1"/>
          <w:sz w:val="14"/>
        </w:rPr>
        <w:t>FORM</w:t>
      </w:r>
      <w:r w:rsidR="008E228B">
        <w:rPr>
          <w:color w:val="242424"/>
          <w:spacing w:val="-25"/>
          <w:position w:val="1"/>
          <w:sz w:val="14"/>
        </w:rPr>
        <w:t xml:space="preserve"> </w:t>
      </w:r>
      <w:r w:rsidR="008E228B">
        <w:rPr>
          <w:color w:val="242424"/>
          <w:position w:val="1"/>
          <w:sz w:val="14"/>
        </w:rPr>
        <w:t>CMS-2567(02-99)</w:t>
      </w:r>
      <w:r w:rsidR="008E228B">
        <w:rPr>
          <w:color w:val="242424"/>
          <w:spacing w:val="-24"/>
          <w:position w:val="1"/>
          <w:sz w:val="14"/>
        </w:rPr>
        <w:t xml:space="preserve"> </w:t>
      </w:r>
      <w:r w:rsidR="008E228B">
        <w:rPr>
          <w:color w:val="242424"/>
          <w:position w:val="1"/>
          <w:sz w:val="12"/>
        </w:rPr>
        <w:t>Ptevlous</w:t>
      </w:r>
      <w:r w:rsidR="008E228B">
        <w:rPr>
          <w:color w:val="242424"/>
          <w:spacing w:val="-14"/>
          <w:position w:val="1"/>
          <w:sz w:val="12"/>
        </w:rPr>
        <w:t xml:space="preserve"> </w:t>
      </w:r>
      <w:r w:rsidR="008E228B">
        <w:rPr>
          <w:color w:val="242424"/>
          <w:position w:val="1"/>
          <w:sz w:val="12"/>
        </w:rPr>
        <w:t>Versions</w:t>
      </w:r>
      <w:r w:rsidR="008E228B">
        <w:rPr>
          <w:color w:val="242424"/>
          <w:spacing w:val="-15"/>
          <w:position w:val="1"/>
          <w:sz w:val="12"/>
        </w:rPr>
        <w:t xml:space="preserve"> </w:t>
      </w:r>
      <w:r w:rsidR="008E228B">
        <w:rPr>
          <w:color w:val="242424"/>
          <w:position w:val="1"/>
          <w:sz w:val="12"/>
        </w:rPr>
        <w:t>Obsolete</w:t>
      </w:r>
      <w:r w:rsidR="008E228B">
        <w:rPr>
          <w:color w:val="242424"/>
          <w:position w:val="1"/>
          <w:sz w:val="12"/>
        </w:rPr>
        <w:tab/>
      </w:r>
      <w:r w:rsidR="008E228B">
        <w:rPr>
          <w:color w:val="242424"/>
          <w:position w:val="1"/>
          <w:sz w:val="14"/>
        </w:rPr>
        <w:t>Event</w:t>
      </w:r>
      <w:r w:rsidR="008E228B">
        <w:rPr>
          <w:color w:val="242424"/>
          <w:spacing w:val="-23"/>
          <w:position w:val="1"/>
          <w:sz w:val="14"/>
        </w:rPr>
        <w:t xml:space="preserve"> </w:t>
      </w:r>
      <w:r w:rsidR="008E228B">
        <w:rPr>
          <w:color w:val="242424"/>
          <w:spacing w:val="-4"/>
          <w:position w:val="1"/>
          <w:sz w:val="14"/>
        </w:rPr>
        <w:t>ID</w:t>
      </w:r>
      <w:r w:rsidR="008E228B">
        <w:rPr>
          <w:color w:val="3D3D3F"/>
          <w:spacing w:val="-4"/>
          <w:position w:val="1"/>
          <w:sz w:val="14"/>
        </w:rPr>
        <w:t>:</w:t>
      </w:r>
      <w:r w:rsidR="008E228B">
        <w:rPr>
          <w:color w:val="3D3D3F"/>
          <w:spacing w:val="-32"/>
          <w:position w:val="1"/>
          <w:sz w:val="14"/>
        </w:rPr>
        <w:t xml:space="preserve"> </w:t>
      </w:r>
      <w:r w:rsidR="008E228B">
        <w:rPr>
          <w:color w:val="242424"/>
          <w:position w:val="1"/>
          <w:sz w:val="14"/>
        </w:rPr>
        <w:t>C30H11</w:t>
      </w:r>
      <w:r w:rsidR="008E228B">
        <w:rPr>
          <w:color w:val="242424"/>
          <w:position w:val="1"/>
          <w:sz w:val="14"/>
        </w:rPr>
        <w:tab/>
      </w:r>
      <w:r w:rsidR="008E228B">
        <w:rPr>
          <w:color w:val="242424"/>
          <w:position w:val="2"/>
          <w:sz w:val="13"/>
        </w:rPr>
        <w:t>F</w:t>
      </w:r>
      <w:r w:rsidR="008E228B">
        <w:rPr>
          <w:color w:val="242424"/>
          <w:position w:val="2"/>
          <w:sz w:val="14"/>
        </w:rPr>
        <w:t>acilily</w:t>
      </w:r>
      <w:r w:rsidR="008E228B">
        <w:rPr>
          <w:color w:val="242424"/>
          <w:spacing w:val="-15"/>
          <w:position w:val="2"/>
          <w:sz w:val="14"/>
        </w:rPr>
        <w:t xml:space="preserve"> </w:t>
      </w:r>
      <w:r w:rsidR="008E228B">
        <w:rPr>
          <w:color w:val="242424"/>
          <w:spacing w:val="-7"/>
          <w:position w:val="2"/>
          <w:sz w:val="13"/>
        </w:rPr>
        <w:t>ID</w:t>
      </w:r>
      <w:r w:rsidR="008E228B">
        <w:rPr>
          <w:color w:val="727272"/>
          <w:spacing w:val="-7"/>
          <w:position w:val="2"/>
          <w:sz w:val="13"/>
        </w:rPr>
        <w:t>:</w:t>
      </w:r>
      <w:r w:rsidR="008E228B">
        <w:rPr>
          <w:color w:val="727272"/>
          <w:spacing w:val="15"/>
          <w:position w:val="2"/>
          <w:sz w:val="13"/>
        </w:rPr>
        <w:t xml:space="preserve"> </w:t>
      </w:r>
      <w:r w:rsidR="008E228B">
        <w:rPr>
          <w:color w:val="242424"/>
          <w:position w:val="2"/>
          <w:sz w:val="13"/>
        </w:rPr>
        <w:t>VA0039</w:t>
      </w:r>
      <w:r w:rsidR="008E228B">
        <w:rPr>
          <w:color w:val="242424"/>
          <w:position w:val="2"/>
          <w:sz w:val="13"/>
        </w:rPr>
        <w:tab/>
      </w:r>
      <w:r w:rsidR="008E228B">
        <w:rPr>
          <w:color w:val="242424"/>
          <w:sz w:val="14"/>
        </w:rPr>
        <w:t>If continuat</w:t>
      </w:r>
      <w:r w:rsidR="008E228B">
        <w:rPr>
          <w:color w:val="3D3D3F"/>
          <w:sz w:val="14"/>
        </w:rPr>
        <w:t>i</w:t>
      </w:r>
      <w:r w:rsidR="008E228B">
        <w:rPr>
          <w:color w:val="242424"/>
          <w:sz w:val="14"/>
        </w:rPr>
        <w:t>on sheet Page 26 of</w:t>
      </w:r>
      <w:r w:rsidR="008E228B">
        <w:rPr>
          <w:color w:val="242424"/>
          <w:spacing w:val="12"/>
          <w:sz w:val="14"/>
        </w:rPr>
        <w:t xml:space="preserve"> </w:t>
      </w:r>
      <w:r w:rsidR="008E228B">
        <w:rPr>
          <w:color w:val="242424"/>
          <w:sz w:val="14"/>
        </w:rPr>
        <w:t>107</w:t>
      </w:r>
    </w:p>
    <w:p w14:paraId="2DDBD32F" w14:textId="77777777" w:rsidR="00BA68A6" w:rsidRDefault="00BA68A6">
      <w:pPr>
        <w:rPr>
          <w:sz w:val="14"/>
        </w:rPr>
        <w:sectPr w:rsidR="00BA68A6">
          <w:headerReference w:type="default" r:id="rId35"/>
          <w:pgSz w:w="12240" w:h="15840"/>
          <w:pgMar w:top="1060" w:right="100" w:bottom="280" w:left="180" w:header="490" w:footer="0" w:gutter="0"/>
          <w:cols w:space="720"/>
        </w:sectPr>
      </w:pPr>
    </w:p>
    <w:p w14:paraId="65418072" w14:textId="77777777" w:rsidR="00BA68A6" w:rsidRDefault="00A53BAD">
      <w:pPr>
        <w:pStyle w:val="BodyText"/>
        <w:spacing w:before="52" w:line="307" w:lineRule="auto"/>
        <w:ind w:left="474"/>
      </w:pPr>
      <w:r>
        <w:lastRenderedPageBreak/>
        <w:pict w14:anchorId="48BE495D">
          <v:shape id="_x0000_s2026" type="#_x0000_t202" style="position:absolute;left:0;text-align:left;margin-left:20.55pt;margin-top:23.65pt;width:573.9pt;height:612.9pt;z-index:15793152;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09"/>
                    <w:gridCol w:w="1832"/>
                    <w:gridCol w:w="2738"/>
                    <w:gridCol w:w="676"/>
                    <w:gridCol w:w="323"/>
                    <w:gridCol w:w="3275"/>
                    <w:gridCol w:w="616"/>
                    <w:gridCol w:w="1073"/>
                  </w:tblGrid>
                  <w:tr w:rsidR="00BA68A6" w14:paraId="3DD4D15A" w14:textId="77777777">
                    <w:trPr>
                      <w:trHeight w:val="1010"/>
                    </w:trPr>
                    <w:tc>
                      <w:tcPr>
                        <w:tcW w:w="2741" w:type="dxa"/>
                        <w:gridSpan w:val="2"/>
                        <w:tcBorders>
                          <w:left w:val="single" w:sz="12" w:space="0" w:color="000000"/>
                          <w:bottom w:val="single" w:sz="12" w:space="0" w:color="000000"/>
                          <w:right w:val="single" w:sz="12" w:space="0" w:color="000000"/>
                        </w:tcBorders>
                      </w:tcPr>
                      <w:p w14:paraId="0718E0DB" w14:textId="77777777" w:rsidR="00BA68A6" w:rsidRDefault="008E228B">
                        <w:pPr>
                          <w:pStyle w:val="TableParagraph"/>
                          <w:spacing w:before="86" w:line="254" w:lineRule="auto"/>
                          <w:ind w:left="117" w:right="625" w:firstLine="3"/>
                          <w:rPr>
                            <w:sz w:val="13"/>
                          </w:rPr>
                        </w:pPr>
                        <w:r>
                          <w:rPr>
                            <w:color w:val="212121"/>
                            <w:w w:val="95"/>
                            <w:sz w:val="13"/>
                          </w:rPr>
                          <w:t xml:space="preserve">STATEMENT OF DEFICIENCIES </w:t>
                        </w:r>
                        <w:r>
                          <w:rPr>
                            <w:color w:val="212121"/>
                            <w:sz w:val="13"/>
                          </w:rPr>
                          <w:t xml:space="preserve">AND PLAN </w:t>
                        </w:r>
                        <w:r>
                          <w:rPr>
                            <w:color w:val="212121"/>
                            <w:sz w:val="14"/>
                          </w:rPr>
                          <w:t xml:space="preserve">OF </w:t>
                        </w:r>
                        <w:r>
                          <w:rPr>
                            <w:color w:val="212121"/>
                            <w:sz w:val="13"/>
                          </w:rPr>
                          <w:t>CORRECTION</w:t>
                        </w:r>
                      </w:p>
                    </w:tc>
                    <w:tc>
                      <w:tcPr>
                        <w:tcW w:w="2738" w:type="dxa"/>
                        <w:tcBorders>
                          <w:left w:val="single" w:sz="12" w:space="0" w:color="000000"/>
                          <w:bottom w:val="single" w:sz="12" w:space="0" w:color="000000"/>
                          <w:right w:val="single" w:sz="12" w:space="0" w:color="000000"/>
                        </w:tcBorders>
                      </w:tcPr>
                      <w:p w14:paraId="6076E795" w14:textId="77777777" w:rsidR="00BA68A6" w:rsidRDefault="008E228B">
                        <w:pPr>
                          <w:pStyle w:val="TableParagraph"/>
                          <w:spacing w:before="86" w:line="271" w:lineRule="auto"/>
                          <w:ind w:left="335" w:hanging="280"/>
                          <w:rPr>
                            <w:sz w:val="13"/>
                          </w:rPr>
                        </w:pPr>
                        <w:r>
                          <w:rPr>
                            <w:color w:val="212121"/>
                            <w:sz w:val="13"/>
                          </w:rPr>
                          <w:t>(X1) PROVIDER/SUPPLIER/CLIA IDENTIFICATION NUMBER</w:t>
                        </w:r>
                        <w:r>
                          <w:rPr>
                            <w:color w:val="525252"/>
                            <w:sz w:val="13"/>
                          </w:rPr>
                          <w:t>:</w:t>
                        </w:r>
                      </w:p>
                      <w:p w14:paraId="4C9F178B" w14:textId="77777777" w:rsidR="00BA68A6" w:rsidRDefault="00BA68A6">
                        <w:pPr>
                          <w:pStyle w:val="TableParagraph"/>
                          <w:rPr>
                            <w:sz w:val="14"/>
                          </w:rPr>
                        </w:pPr>
                      </w:p>
                      <w:p w14:paraId="0E57163A" w14:textId="77777777" w:rsidR="00BA68A6" w:rsidRDefault="00BA68A6">
                        <w:pPr>
                          <w:pStyle w:val="TableParagraph"/>
                          <w:spacing w:before="6"/>
                          <w:rPr>
                            <w:sz w:val="16"/>
                          </w:rPr>
                        </w:pPr>
                      </w:p>
                      <w:p w14:paraId="3DFC63AC" w14:textId="77777777" w:rsidR="00BA68A6" w:rsidRDefault="008E228B">
                        <w:pPr>
                          <w:pStyle w:val="TableParagraph"/>
                          <w:ind w:left="1053" w:right="1076"/>
                          <w:jc w:val="center"/>
                          <w:rPr>
                            <w:rFonts w:ascii="Times New Roman"/>
                            <w:b/>
                            <w:sz w:val="17"/>
                          </w:rPr>
                        </w:pPr>
                        <w:r>
                          <w:rPr>
                            <w:rFonts w:ascii="Times New Roman"/>
                            <w:b/>
                            <w:color w:val="212121"/>
                            <w:sz w:val="17"/>
                          </w:rPr>
                          <w:t>495281</w:t>
                        </w:r>
                      </w:p>
                    </w:tc>
                    <w:tc>
                      <w:tcPr>
                        <w:tcW w:w="4274" w:type="dxa"/>
                        <w:gridSpan w:val="3"/>
                        <w:tcBorders>
                          <w:left w:val="single" w:sz="12" w:space="0" w:color="000000"/>
                          <w:bottom w:val="single" w:sz="12" w:space="0" w:color="000000"/>
                          <w:right w:val="single" w:sz="12" w:space="0" w:color="000000"/>
                        </w:tcBorders>
                      </w:tcPr>
                      <w:p w14:paraId="16888498" w14:textId="77777777" w:rsidR="00BA68A6" w:rsidRDefault="008E228B">
                        <w:pPr>
                          <w:pStyle w:val="TableParagraph"/>
                          <w:spacing w:before="86"/>
                          <w:ind w:left="118"/>
                          <w:rPr>
                            <w:sz w:val="13"/>
                          </w:rPr>
                        </w:pPr>
                        <w:r>
                          <w:rPr>
                            <w:rFonts w:ascii="Times New Roman"/>
                            <w:color w:val="212121"/>
                            <w:sz w:val="13"/>
                          </w:rPr>
                          <w:t xml:space="preserve">(X2) </w:t>
                        </w:r>
                        <w:r>
                          <w:rPr>
                            <w:color w:val="212121"/>
                            <w:sz w:val="13"/>
                          </w:rPr>
                          <w:t>MULTIPLE CONSTRUCTION</w:t>
                        </w:r>
                      </w:p>
                      <w:p w14:paraId="0E537D29" w14:textId="77777777" w:rsidR="00BA68A6" w:rsidRDefault="008E228B">
                        <w:pPr>
                          <w:pStyle w:val="TableParagraph"/>
                          <w:tabs>
                            <w:tab w:val="left" w:pos="2594"/>
                          </w:tabs>
                          <w:spacing w:before="28"/>
                          <w:ind w:left="118"/>
                          <w:rPr>
                            <w:sz w:val="13"/>
                          </w:rPr>
                        </w:pPr>
                        <w:r>
                          <w:rPr>
                            <w:color w:val="212121"/>
                            <w:sz w:val="13"/>
                          </w:rPr>
                          <w:t>A.</w:t>
                        </w:r>
                        <w:r>
                          <w:rPr>
                            <w:color w:val="212121"/>
                            <w:spacing w:val="-26"/>
                            <w:sz w:val="13"/>
                          </w:rPr>
                          <w:t xml:space="preserve"> </w:t>
                        </w:r>
                        <w:r>
                          <w:rPr>
                            <w:color w:val="212121"/>
                            <w:sz w:val="13"/>
                          </w:rPr>
                          <w:t>BUILDING</w:t>
                        </w:r>
                        <w:r>
                          <w:rPr>
                            <w:color w:val="212121"/>
                            <w:spacing w:val="-2"/>
                            <w:sz w:val="13"/>
                          </w:rPr>
                          <w:t xml:space="preserve"> </w:t>
                        </w:r>
                        <w:r>
                          <w:rPr>
                            <w:color w:val="212121"/>
                            <w:sz w:val="13"/>
                            <w:u w:val="single" w:color="202020"/>
                          </w:rPr>
                          <w:t xml:space="preserve"> </w:t>
                        </w:r>
                        <w:r>
                          <w:rPr>
                            <w:color w:val="212121"/>
                            <w:sz w:val="13"/>
                            <w:u w:val="single" w:color="202020"/>
                          </w:rPr>
                          <w:tab/>
                        </w:r>
                      </w:p>
                      <w:p w14:paraId="33F53B61" w14:textId="77777777" w:rsidR="00BA68A6" w:rsidRDefault="00BA68A6">
                        <w:pPr>
                          <w:pStyle w:val="TableParagraph"/>
                          <w:rPr>
                            <w:sz w:val="14"/>
                          </w:rPr>
                        </w:pPr>
                      </w:p>
                      <w:p w14:paraId="61F3B587" w14:textId="77777777" w:rsidR="00BA68A6" w:rsidRDefault="00BA68A6">
                        <w:pPr>
                          <w:pStyle w:val="TableParagraph"/>
                          <w:rPr>
                            <w:sz w:val="16"/>
                          </w:rPr>
                        </w:pPr>
                      </w:p>
                      <w:p w14:paraId="5D87EC36" w14:textId="77777777" w:rsidR="00BA68A6" w:rsidRDefault="008E228B">
                        <w:pPr>
                          <w:pStyle w:val="TableParagraph"/>
                          <w:tabs>
                            <w:tab w:val="left" w:pos="2572"/>
                          </w:tabs>
                          <w:ind w:left="109"/>
                          <w:rPr>
                            <w:sz w:val="13"/>
                          </w:rPr>
                        </w:pPr>
                        <w:r>
                          <w:rPr>
                            <w:color w:val="212121"/>
                            <w:w w:val="115"/>
                            <w:sz w:val="13"/>
                          </w:rPr>
                          <w:t>B.WING</w:t>
                        </w:r>
                        <w:r>
                          <w:rPr>
                            <w:color w:val="212121"/>
                            <w:w w:val="115"/>
                            <w:sz w:val="13"/>
                            <w:u w:val="single" w:color="202020"/>
                          </w:rPr>
                          <w:t xml:space="preserve"> </w:t>
                        </w:r>
                        <w:r>
                          <w:rPr>
                            <w:color w:val="212121"/>
                            <w:w w:val="115"/>
                            <w:sz w:val="13"/>
                            <w:u w:val="single" w:color="202020"/>
                          </w:rPr>
                          <w:tab/>
                        </w:r>
                        <w:r>
                          <w:rPr>
                            <w:color w:val="212121"/>
                            <w:w w:val="235"/>
                            <w:sz w:val="13"/>
                          </w:rPr>
                          <w:t>_</w:t>
                        </w:r>
                      </w:p>
                    </w:tc>
                    <w:tc>
                      <w:tcPr>
                        <w:tcW w:w="1689" w:type="dxa"/>
                        <w:gridSpan w:val="2"/>
                        <w:tcBorders>
                          <w:top w:val="single" w:sz="12" w:space="0" w:color="000000"/>
                          <w:left w:val="single" w:sz="12" w:space="0" w:color="000000"/>
                          <w:bottom w:val="single" w:sz="12" w:space="0" w:color="000000"/>
                          <w:right w:val="single" w:sz="12" w:space="0" w:color="000000"/>
                        </w:tcBorders>
                      </w:tcPr>
                      <w:p w14:paraId="427DAA3C" w14:textId="77777777" w:rsidR="00BA68A6" w:rsidRDefault="008E228B">
                        <w:pPr>
                          <w:pStyle w:val="TableParagraph"/>
                          <w:spacing w:before="81" w:line="271" w:lineRule="auto"/>
                          <w:ind w:left="280" w:hanging="242"/>
                          <w:rPr>
                            <w:sz w:val="13"/>
                          </w:rPr>
                        </w:pPr>
                        <w:r>
                          <w:rPr>
                            <w:color w:val="212121"/>
                            <w:sz w:val="13"/>
                          </w:rPr>
                          <w:t>(X3) DATE SURVEY COMPLETED</w:t>
                        </w:r>
                      </w:p>
                      <w:p w14:paraId="69F898BC" w14:textId="77777777" w:rsidR="00BA68A6" w:rsidRDefault="00BA68A6">
                        <w:pPr>
                          <w:pStyle w:val="TableParagraph"/>
                          <w:spacing w:before="6"/>
                          <w:rPr>
                            <w:sz w:val="12"/>
                          </w:rPr>
                        </w:pPr>
                      </w:p>
                      <w:p w14:paraId="01085571" w14:textId="77777777" w:rsidR="00BA68A6" w:rsidRDefault="008E228B">
                        <w:pPr>
                          <w:pStyle w:val="TableParagraph"/>
                          <w:ind w:right="272"/>
                          <w:jc w:val="center"/>
                          <w:rPr>
                            <w:sz w:val="17"/>
                          </w:rPr>
                        </w:pPr>
                        <w:r>
                          <w:rPr>
                            <w:color w:val="212121"/>
                            <w:w w:val="110"/>
                            <w:sz w:val="17"/>
                          </w:rPr>
                          <w:t>C</w:t>
                        </w:r>
                      </w:p>
                      <w:p w14:paraId="37C28E2B" w14:textId="77777777" w:rsidR="00BA68A6" w:rsidRDefault="008E228B">
                        <w:pPr>
                          <w:pStyle w:val="TableParagraph"/>
                          <w:spacing w:before="46" w:line="186" w:lineRule="exact"/>
                          <w:ind w:left="405"/>
                          <w:rPr>
                            <w:rFonts w:ascii="Times New Roman"/>
                            <w:b/>
                            <w:sz w:val="19"/>
                          </w:rPr>
                        </w:pPr>
                        <w:r>
                          <w:rPr>
                            <w:rFonts w:ascii="Times New Roman"/>
                            <w:b/>
                            <w:color w:val="212121"/>
                            <w:sz w:val="19"/>
                          </w:rPr>
                          <w:t>07/24/2019</w:t>
                        </w:r>
                      </w:p>
                    </w:tc>
                  </w:tr>
                  <w:tr w:rsidR="00BA68A6" w14:paraId="4ACF53A8" w14:textId="77777777">
                    <w:trPr>
                      <w:trHeight w:val="767"/>
                    </w:trPr>
                    <w:tc>
                      <w:tcPr>
                        <w:tcW w:w="6155" w:type="dxa"/>
                        <w:gridSpan w:val="4"/>
                        <w:tcBorders>
                          <w:top w:val="single" w:sz="12" w:space="0" w:color="000000"/>
                          <w:left w:val="single" w:sz="12" w:space="0" w:color="000000"/>
                          <w:bottom w:val="single" w:sz="12" w:space="0" w:color="000000"/>
                          <w:right w:val="single" w:sz="12" w:space="0" w:color="000000"/>
                        </w:tcBorders>
                      </w:tcPr>
                      <w:p w14:paraId="287044CF" w14:textId="77777777" w:rsidR="00BA68A6" w:rsidRDefault="008E228B">
                        <w:pPr>
                          <w:pStyle w:val="TableParagraph"/>
                          <w:spacing w:before="36"/>
                          <w:ind w:left="208"/>
                          <w:rPr>
                            <w:sz w:val="13"/>
                          </w:rPr>
                        </w:pPr>
                        <w:r>
                          <w:rPr>
                            <w:color w:val="212121"/>
                            <w:sz w:val="13"/>
                          </w:rPr>
                          <w:t>NAME OF PROVIDER OR SUPPLIER</w:t>
                        </w:r>
                      </w:p>
                      <w:p w14:paraId="760C8E3D" w14:textId="77777777" w:rsidR="00BA68A6" w:rsidRDefault="00BA68A6">
                        <w:pPr>
                          <w:pStyle w:val="TableParagraph"/>
                          <w:rPr>
                            <w:sz w:val="20"/>
                          </w:rPr>
                        </w:pPr>
                      </w:p>
                      <w:p w14:paraId="5AB9C095" w14:textId="77777777" w:rsidR="00BA68A6" w:rsidRDefault="008E228B">
                        <w:pPr>
                          <w:pStyle w:val="TableParagraph"/>
                          <w:ind w:left="212"/>
                          <w:rPr>
                            <w:b/>
                            <w:sz w:val="15"/>
                          </w:rPr>
                        </w:pPr>
                        <w:r>
                          <w:rPr>
                            <w:b/>
                            <w:color w:val="212121"/>
                            <w:w w:val="105"/>
                            <w:sz w:val="15"/>
                          </w:rPr>
                          <w:t>BLUE RIDGE REHAB CENTER</w:t>
                        </w:r>
                      </w:p>
                    </w:tc>
                    <w:tc>
                      <w:tcPr>
                        <w:tcW w:w="5287" w:type="dxa"/>
                        <w:gridSpan w:val="4"/>
                        <w:tcBorders>
                          <w:top w:val="single" w:sz="12" w:space="0" w:color="000000"/>
                          <w:left w:val="single" w:sz="12" w:space="0" w:color="000000"/>
                          <w:bottom w:val="single" w:sz="12" w:space="0" w:color="000000"/>
                          <w:right w:val="single" w:sz="12" w:space="0" w:color="000000"/>
                        </w:tcBorders>
                      </w:tcPr>
                      <w:p w14:paraId="231DE8E0" w14:textId="77777777" w:rsidR="00BA68A6" w:rsidRDefault="008E228B">
                        <w:pPr>
                          <w:pStyle w:val="TableParagraph"/>
                          <w:spacing w:before="36"/>
                          <w:ind w:left="225"/>
                          <w:rPr>
                            <w:sz w:val="13"/>
                          </w:rPr>
                        </w:pPr>
                        <w:r>
                          <w:rPr>
                            <w:color w:val="212121"/>
                            <w:sz w:val="13"/>
                          </w:rPr>
                          <w:t>STREET ADDRESS, CITY, STATE. ZIP CODE</w:t>
                        </w:r>
                      </w:p>
                      <w:p w14:paraId="4D7B9D8F" w14:textId="77777777" w:rsidR="00BA68A6" w:rsidRDefault="008E228B">
                        <w:pPr>
                          <w:pStyle w:val="TableParagraph"/>
                          <w:spacing w:before="96"/>
                          <w:ind w:left="225"/>
                          <w:rPr>
                            <w:sz w:val="13"/>
                          </w:rPr>
                        </w:pPr>
                        <w:r>
                          <w:rPr>
                            <w:color w:val="212121"/>
                            <w:w w:val="105"/>
                            <w:sz w:val="14"/>
                          </w:rPr>
                          <w:t xml:space="preserve">300 BLUE RIDGE </w:t>
                        </w:r>
                        <w:r>
                          <w:rPr>
                            <w:color w:val="212121"/>
                            <w:w w:val="105"/>
                            <w:sz w:val="13"/>
                          </w:rPr>
                          <w:t>STREET</w:t>
                        </w:r>
                      </w:p>
                      <w:p w14:paraId="1A585C08" w14:textId="77777777" w:rsidR="00BA68A6" w:rsidRDefault="008E228B">
                        <w:pPr>
                          <w:pStyle w:val="TableParagraph"/>
                          <w:spacing w:before="89"/>
                          <w:ind w:left="215"/>
                          <w:rPr>
                            <w:b/>
                            <w:sz w:val="15"/>
                          </w:rPr>
                        </w:pPr>
                        <w:r>
                          <w:rPr>
                            <w:b/>
                            <w:color w:val="212121"/>
                            <w:sz w:val="15"/>
                          </w:rPr>
                          <w:t>MARTINSVILLE, VA 24112</w:t>
                        </w:r>
                      </w:p>
                    </w:tc>
                  </w:tr>
                  <w:tr w:rsidR="00BA68A6" w14:paraId="5668A923" w14:textId="77777777">
                    <w:trPr>
                      <w:trHeight w:val="782"/>
                    </w:trPr>
                    <w:tc>
                      <w:tcPr>
                        <w:tcW w:w="909" w:type="dxa"/>
                        <w:tcBorders>
                          <w:top w:val="single" w:sz="12" w:space="0" w:color="000000"/>
                          <w:left w:val="single" w:sz="12" w:space="0" w:color="000000"/>
                          <w:bottom w:val="single" w:sz="12" w:space="0" w:color="000000"/>
                          <w:right w:val="single" w:sz="6" w:space="0" w:color="000000"/>
                        </w:tcBorders>
                      </w:tcPr>
                      <w:p w14:paraId="0EC92914" w14:textId="77777777" w:rsidR="00BA68A6" w:rsidRDefault="008E228B">
                        <w:pPr>
                          <w:pStyle w:val="TableParagraph"/>
                          <w:spacing w:before="74" w:line="266" w:lineRule="auto"/>
                          <w:ind w:left="313" w:right="101" w:firstLine="15"/>
                          <w:jc w:val="center"/>
                          <w:rPr>
                            <w:sz w:val="13"/>
                          </w:rPr>
                        </w:pPr>
                        <w:r>
                          <w:rPr>
                            <w:color w:val="212121"/>
                            <w:sz w:val="13"/>
                          </w:rPr>
                          <w:t>(X4)ID PREFIX TAG</w:t>
                        </w:r>
                      </w:p>
                    </w:tc>
                    <w:tc>
                      <w:tcPr>
                        <w:tcW w:w="4570" w:type="dxa"/>
                        <w:gridSpan w:val="2"/>
                        <w:tcBorders>
                          <w:top w:val="single" w:sz="12" w:space="0" w:color="000000"/>
                          <w:left w:val="single" w:sz="6" w:space="0" w:color="000000"/>
                          <w:bottom w:val="single" w:sz="12" w:space="0" w:color="000000"/>
                          <w:right w:val="single" w:sz="6" w:space="0" w:color="000000"/>
                        </w:tcBorders>
                      </w:tcPr>
                      <w:p w14:paraId="56399DF6" w14:textId="77777777" w:rsidR="00BA68A6" w:rsidRDefault="008E228B">
                        <w:pPr>
                          <w:pStyle w:val="TableParagraph"/>
                          <w:spacing w:before="50" w:line="256" w:lineRule="auto"/>
                          <w:ind w:left="633" w:right="637" w:firstLine="311"/>
                          <w:rPr>
                            <w:sz w:val="13"/>
                          </w:rPr>
                        </w:pPr>
                        <w:r>
                          <w:rPr>
                            <w:color w:val="212121"/>
                            <w:sz w:val="13"/>
                          </w:rPr>
                          <w:t xml:space="preserve">SUMMARY STATEMENT OF DEFICIENCIES </w:t>
                        </w:r>
                        <w:r>
                          <w:rPr>
                            <w:rFonts w:ascii="Times New Roman"/>
                            <w:color w:val="212121"/>
                            <w:sz w:val="14"/>
                          </w:rPr>
                          <w:t xml:space="preserve">(EACH </w:t>
                        </w:r>
                        <w:r>
                          <w:rPr>
                            <w:color w:val="212121"/>
                            <w:sz w:val="13"/>
                          </w:rPr>
                          <w:t>DEFICIENCY MUST BE PRECEDED BY FULL REGULATORY OR LSC IDENTIFYING INFORMATION)</w:t>
                        </w:r>
                      </w:p>
                    </w:tc>
                    <w:tc>
                      <w:tcPr>
                        <w:tcW w:w="999" w:type="dxa"/>
                        <w:gridSpan w:val="2"/>
                        <w:tcBorders>
                          <w:top w:val="single" w:sz="12" w:space="0" w:color="000000"/>
                          <w:left w:val="single" w:sz="6" w:space="0" w:color="000000"/>
                          <w:bottom w:val="single" w:sz="12" w:space="0" w:color="000000"/>
                          <w:right w:val="single" w:sz="8" w:space="0" w:color="000000"/>
                        </w:tcBorders>
                      </w:tcPr>
                      <w:p w14:paraId="7B6DBAF5" w14:textId="77777777" w:rsidR="00BA68A6" w:rsidRDefault="008E228B">
                        <w:pPr>
                          <w:pStyle w:val="TableParagraph"/>
                          <w:spacing w:before="65" w:line="261" w:lineRule="auto"/>
                          <w:ind w:left="294" w:right="215" w:firstLine="19"/>
                          <w:jc w:val="center"/>
                          <w:rPr>
                            <w:sz w:val="13"/>
                          </w:rPr>
                        </w:pPr>
                        <w:r>
                          <w:rPr>
                            <w:color w:val="212121"/>
                            <w:sz w:val="13"/>
                          </w:rPr>
                          <w:t>ID  PREFIX TAG</w:t>
                        </w:r>
                      </w:p>
                    </w:tc>
                    <w:tc>
                      <w:tcPr>
                        <w:tcW w:w="3891" w:type="dxa"/>
                        <w:gridSpan w:val="2"/>
                        <w:tcBorders>
                          <w:top w:val="single" w:sz="12" w:space="0" w:color="000000"/>
                          <w:left w:val="single" w:sz="8" w:space="0" w:color="000000"/>
                          <w:bottom w:val="single" w:sz="12" w:space="0" w:color="000000"/>
                          <w:right w:val="single" w:sz="6" w:space="0" w:color="000000"/>
                        </w:tcBorders>
                      </w:tcPr>
                      <w:p w14:paraId="3BAA4BFB" w14:textId="77777777" w:rsidR="00BA68A6" w:rsidRDefault="008E228B">
                        <w:pPr>
                          <w:pStyle w:val="TableParagraph"/>
                          <w:spacing w:before="45"/>
                          <w:ind w:left="858" w:right="681"/>
                          <w:jc w:val="center"/>
                          <w:rPr>
                            <w:sz w:val="13"/>
                          </w:rPr>
                        </w:pPr>
                        <w:r>
                          <w:rPr>
                            <w:color w:val="212121"/>
                            <w:sz w:val="13"/>
                          </w:rPr>
                          <w:t>PROVIDER'S PLAN OF CORRECTION</w:t>
                        </w:r>
                      </w:p>
                      <w:p w14:paraId="0F31A325" w14:textId="77777777" w:rsidR="00BA68A6" w:rsidRDefault="008E228B">
                        <w:pPr>
                          <w:pStyle w:val="TableParagraph"/>
                          <w:spacing w:before="14" w:line="268" w:lineRule="auto"/>
                          <w:ind w:left="579" w:right="455" w:firstLine="26"/>
                          <w:jc w:val="center"/>
                          <w:rPr>
                            <w:sz w:val="13"/>
                          </w:rPr>
                        </w:pPr>
                        <w:r>
                          <w:rPr>
                            <w:rFonts w:ascii="Times New Roman"/>
                            <w:color w:val="212121"/>
                            <w:sz w:val="13"/>
                          </w:rPr>
                          <w:t xml:space="preserve">(EACH </w:t>
                        </w:r>
                        <w:r>
                          <w:rPr>
                            <w:color w:val="212121"/>
                            <w:sz w:val="13"/>
                          </w:rPr>
                          <w:t>CORRECTNE ACTION SHOULD BE CROSS-REFERENCED</w:t>
                        </w:r>
                        <w:r>
                          <w:rPr>
                            <w:color w:val="212121"/>
                            <w:spacing w:val="-25"/>
                            <w:sz w:val="13"/>
                          </w:rPr>
                          <w:t xml:space="preserve"> </w:t>
                        </w:r>
                        <w:r>
                          <w:rPr>
                            <w:color w:val="212121"/>
                            <w:sz w:val="13"/>
                          </w:rPr>
                          <w:t>TO</w:t>
                        </w:r>
                        <w:r>
                          <w:rPr>
                            <w:color w:val="212121"/>
                            <w:spacing w:val="-16"/>
                            <w:sz w:val="13"/>
                          </w:rPr>
                          <w:t xml:space="preserve"> </w:t>
                        </w:r>
                        <w:r>
                          <w:rPr>
                            <w:color w:val="212121"/>
                            <w:sz w:val="13"/>
                          </w:rPr>
                          <w:t>THE</w:t>
                        </w:r>
                        <w:r>
                          <w:rPr>
                            <w:color w:val="212121"/>
                            <w:spacing w:val="-23"/>
                            <w:sz w:val="13"/>
                          </w:rPr>
                          <w:t xml:space="preserve"> </w:t>
                        </w:r>
                        <w:r>
                          <w:rPr>
                            <w:color w:val="212121"/>
                            <w:sz w:val="13"/>
                          </w:rPr>
                          <w:t>APPROPRIATE DEFICIENCYI</w:t>
                        </w:r>
                      </w:p>
                    </w:tc>
                    <w:tc>
                      <w:tcPr>
                        <w:tcW w:w="1073" w:type="dxa"/>
                        <w:tcBorders>
                          <w:top w:val="single" w:sz="12" w:space="0" w:color="000000"/>
                          <w:left w:val="single" w:sz="6" w:space="0" w:color="000000"/>
                          <w:bottom w:val="single" w:sz="12" w:space="0" w:color="000000"/>
                          <w:right w:val="single" w:sz="12" w:space="0" w:color="000000"/>
                        </w:tcBorders>
                      </w:tcPr>
                      <w:p w14:paraId="7E4C7670" w14:textId="77777777" w:rsidR="00BA68A6" w:rsidRDefault="008E228B">
                        <w:pPr>
                          <w:pStyle w:val="TableParagraph"/>
                          <w:spacing w:before="60" w:line="242" w:lineRule="auto"/>
                          <w:ind w:left="202" w:right="133" w:firstLine="19"/>
                          <w:jc w:val="center"/>
                          <w:rPr>
                            <w:sz w:val="12"/>
                          </w:rPr>
                        </w:pPr>
                        <w:r>
                          <w:rPr>
                            <w:rFonts w:ascii="Times New Roman"/>
                            <w:color w:val="212121"/>
                            <w:sz w:val="11"/>
                          </w:rPr>
                          <w:t xml:space="preserve">(XS)  </w:t>
                        </w:r>
                        <w:r>
                          <w:rPr>
                            <w:rFonts w:ascii="Times New Roman"/>
                            <w:color w:val="212121"/>
                            <w:w w:val="85"/>
                            <w:sz w:val="13"/>
                          </w:rPr>
                          <w:t xml:space="preserve">COMPLETION </w:t>
                        </w:r>
                        <w:r>
                          <w:rPr>
                            <w:color w:val="212121"/>
                            <w:sz w:val="12"/>
                          </w:rPr>
                          <w:t>DATE</w:t>
                        </w:r>
                      </w:p>
                    </w:tc>
                  </w:tr>
                  <w:tr w:rsidR="00BA68A6" w14:paraId="47CDEBBC" w14:textId="77777777">
                    <w:trPr>
                      <w:trHeight w:val="9538"/>
                    </w:trPr>
                    <w:tc>
                      <w:tcPr>
                        <w:tcW w:w="909" w:type="dxa"/>
                        <w:tcBorders>
                          <w:top w:val="single" w:sz="12" w:space="0" w:color="000000"/>
                          <w:left w:val="single" w:sz="12" w:space="0" w:color="000000"/>
                          <w:bottom w:val="single" w:sz="12" w:space="0" w:color="000000"/>
                          <w:right w:val="single" w:sz="6" w:space="0" w:color="000000"/>
                        </w:tcBorders>
                      </w:tcPr>
                      <w:p w14:paraId="082D86B3" w14:textId="77777777" w:rsidR="00BA68A6" w:rsidRDefault="00BA68A6">
                        <w:pPr>
                          <w:pStyle w:val="TableParagraph"/>
                          <w:spacing w:before="2"/>
                          <w:rPr>
                            <w:sz w:val="26"/>
                          </w:rPr>
                        </w:pPr>
                      </w:p>
                      <w:p w14:paraId="5595327B" w14:textId="77777777" w:rsidR="00BA68A6" w:rsidRDefault="008E228B">
                        <w:pPr>
                          <w:pStyle w:val="TableParagraph"/>
                          <w:ind w:left="415"/>
                          <w:rPr>
                            <w:sz w:val="17"/>
                          </w:rPr>
                        </w:pPr>
                        <w:r>
                          <w:rPr>
                            <w:color w:val="212121"/>
                            <w:w w:val="105"/>
                            <w:sz w:val="17"/>
                          </w:rPr>
                          <w:t>F 622</w:t>
                        </w:r>
                      </w:p>
                    </w:tc>
                    <w:tc>
                      <w:tcPr>
                        <w:tcW w:w="4570" w:type="dxa"/>
                        <w:gridSpan w:val="2"/>
                        <w:tcBorders>
                          <w:top w:val="single" w:sz="12" w:space="0" w:color="000000"/>
                          <w:left w:val="single" w:sz="6" w:space="0" w:color="000000"/>
                          <w:bottom w:val="single" w:sz="12" w:space="0" w:color="000000"/>
                          <w:right w:val="single" w:sz="6" w:space="0" w:color="000000"/>
                        </w:tcBorders>
                      </w:tcPr>
                      <w:p w14:paraId="57BE6E07" w14:textId="77777777" w:rsidR="00BA68A6" w:rsidRDefault="00BA68A6">
                        <w:pPr>
                          <w:pStyle w:val="TableParagraph"/>
                          <w:spacing w:before="10"/>
                        </w:pPr>
                      </w:p>
                      <w:p w14:paraId="3F8FD81D" w14:textId="77777777" w:rsidR="00BA68A6" w:rsidRDefault="008E228B">
                        <w:pPr>
                          <w:pStyle w:val="TableParagraph"/>
                          <w:spacing w:before="1"/>
                          <w:ind w:left="13"/>
                          <w:rPr>
                            <w:sz w:val="17"/>
                          </w:rPr>
                        </w:pPr>
                        <w:r>
                          <w:rPr>
                            <w:color w:val="212121"/>
                            <w:w w:val="105"/>
                            <w:sz w:val="21"/>
                          </w:rPr>
                          <w:t xml:space="preserve">I </w:t>
                        </w:r>
                        <w:r>
                          <w:rPr>
                            <w:color w:val="212121"/>
                            <w:w w:val="105"/>
                            <w:sz w:val="17"/>
                          </w:rPr>
                          <w:t>Continued From page 26</w:t>
                        </w:r>
                      </w:p>
                      <w:p w14:paraId="0C6294A6" w14:textId="77777777" w:rsidR="00BA68A6" w:rsidRDefault="00BA68A6">
                        <w:pPr>
                          <w:pStyle w:val="TableParagraph"/>
                          <w:spacing w:before="11"/>
                          <w:rPr>
                            <w:sz w:val="26"/>
                          </w:rPr>
                        </w:pPr>
                      </w:p>
                      <w:p w14:paraId="3CED5C0D" w14:textId="77777777" w:rsidR="00BA68A6" w:rsidRDefault="008E228B">
                        <w:pPr>
                          <w:pStyle w:val="TableParagraph"/>
                          <w:spacing w:line="283" w:lineRule="auto"/>
                          <w:ind w:left="107" w:right="719" w:firstLine="8"/>
                          <w:rPr>
                            <w:sz w:val="17"/>
                          </w:rPr>
                        </w:pPr>
                        <w:r>
                          <w:rPr>
                            <w:color w:val="212121"/>
                            <w:w w:val="105"/>
                            <w:sz w:val="17"/>
                          </w:rPr>
                          <w:t>No further Information regarding this issue was provided to the survey team prior to the exit conference on 7/24/19.</w:t>
                        </w:r>
                      </w:p>
                      <w:p w14:paraId="78F13DF4" w14:textId="77777777" w:rsidR="00BA68A6" w:rsidRDefault="008E228B">
                        <w:pPr>
                          <w:pStyle w:val="TableParagraph"/>
                          <w:spacing w:line="196" w:lineRule="exact"/>
                          <w:ind w:left="111"/>
                          <w:rPr>
                            <w:sz w:val="17"/>
                          </w:rPr>
                        </w:pPr>
                        <w:r>
                          <w:rPr>
                            <w:rFonts w:ascii="Times New Roman"/>
                            <w:color w:val="212121"/>
                            <w:w w:val="105"/>
                            <w:sz w:val="19"/>
                          </w:rPr>
                          <w:t xml:space="preserve">4. </w:t>
                        </w:r>
                        <w:r>
                          <w:rPr>
                            <w:color w:val="212121"/>
                            <w:w w:val="105"/>
                            <w:sz w:val="17"/>
                          </w:rPr>
                          <w:t>The facility staff failed to provide the</w:t>
                        </w:r>
                      </w:p>
                      <w:p w14:paraId="59E2B4AC" w14:textId="77777777" w:rsidR="00BA68A6" w:rsidRDefault="008E228B">
                        <w:pPr>
                          <w:pStyle w:val="TableParagraph"/>
                          <w:spacing w:before="30" w:line="283" w:lineRule="auto"/>
                          <w:ind w:left="107" w:right="915"/>
                          <w:rPr>
                            <w:sz w:val="17"/>
                          </w:rPr>
                        </w:pPr>
                        <w:r>
                          <w:rPr>
                            <w:color w:val="212121"/>
                            <w:w w:val="105"/>
                            <w:sz w:val="17"/>
                          </w:rPr>
                          <w:t>comprehensive care plan (CCP) goals to the receiving facility when Resident #213 was transferred.</w:t>
                        </w:r>
                      </w:p>
                      <w:p w14:paraId="693A0E36" w14:textId="77777777" w:rsidR="00BA68A6" w:rsidRDefault="00BA68A6">
                        <w:pPr>
                          <w:pStyle w:val="TableParagraph"/>
                          <w:spacing w:before="7"/>
                          <w:rPr>
                            <w:sz w:val="19"/>
                          </w:rPr>
                        </w:pPr>
                      </w:p>
                      <w:p w14:paraId="734024C0" w14:textId="77777777" w:rsidR="00BA68A6" w:rsidRDefault="008E228B">
                        <w:pPr>
                          <w:pStyle w:val="TableParagraph"/>
                          <w:spacing w:line="278" w:lineRule="auto"/>
                          <w:ind w:left="74" w:right="589" w:firstLine="26"/>
                          <w:rPr>
                            <w:sz w:val="17"/>
                          </w:rPr>
                        </w:pPr>
                        <w:r>
                          <w:rPr>
                            <w:color w:val="212121"/>
                            <w:w w:val="105"/>
                            <w:sz w:val="17"/>
                          </w:rPr>
                          <w:t xml:space="preserve">Resident #213 was admitted to the facility on 6/14/19 with the following diagnoses of, but not limited to anemia, high blood pressure, dementia and Schizophrenia. On the significant change MOS (Minimum Data Set) with an ARD (Assessment Reference Date) of 6/20/19; the resident was coded as having a BIMS (Brief Interview for Mental Status) score of 15 out of a possible score of 15. Resident #213 was also coded as being totally dependent on </w:t>
                        </w:r>
                        <w:r>
                          <w:rPr>
                            <w:rFonts w:ascii="Times New Roman"/>
                            <w:color w:val="212121"/>
                            <w:w w:val="105"/>
                            <w:sz w:val="19"/>
                          </w:rPr>
                          <w:t xml:space="preserve">1 </w:t>
                        </w:r>
                        <w:r>
                          <w:rPr>
                            <w:color w:val="212121"/>
                            <w:w w:val="105"/>
                            <w:sz w:val="17"/>
                          </w:rPr>
                          <w:t>staff member for dressing, personal hygiene and bathing.</w:t>
                        </w:r>
                      </w:p>
                      <w:p w14:paraId="7ECED29B" w14:textId="77777777" w:rsidR="00BA68A6" w:rsidRDefault="00BA68A6">
                        <w:pPr>
                          <w:pStyle w:val="TableParagraph"/>
                          <w:spacing w:before="9"/>
                          <w:rPr>
                            <w:sz w:val="19"/>
                          </w:rPr>
                        </w:pPr>
                      </w:p>
                      <w:p w14:paraId="5F72840F" w14:textId="77777777" w:rsidR="00BA68A6" w:rsidRDefault="008E228B">
                        <w:pPr>
                          <w:pStyle w:val="TableParagraph"/>
                          <w:spacing w:line="283" w:lineRule="auto"/>
                          <w:ind w:left="59" w:right="637" w:firstLine="13"/>
                          <w:rPr>
                            <w:sz w:val="17"/>
                          </w:rPr>
                        </w:pPr>
                        <w:r>
                          <w:rPr>
                            <w:color w:val="212121"/>
                            <w:w w:val="105"/>
                            <w:sz w:val="17"/>
                          </w:rPr>
                          <w:t>The surveyor performed a clinical record review on 7/23/19, the surveyor noted the resident was transferred to the ER (emergency room) on 4/10/19 and again on 6/9/19. The "Consultation/Clinic Referral" form that is sent to</w:t>
                        </w:r>
                      </w:p>
                      <w:p w14:paraId="4741281D" w14:textId="77777777" w:rsidR="00BA68A6" w:rsidRDefault="008E228B">
                        <w:pPr>
                          <w:pStyle w:val="TableParagraph"/>
                          <w:spacing w:line="261" w:lineRule="auto"/>
                          <w:ind w:left="55" w:right="589" w:firstLine="3"/>
                          <w:rPr>
                            <w:sz w:val="17"/>
                          </w:rPr>
                        </w:pPr>
                        <w:r>
                          <w:rPr>
                            <w:color w:val="212121"/>
                            <w:w w:val="105"/>
                            <w:sz w:val="17"/>
                          </w:rPr>
                          <w:t xml:space="preserve">the ER when the resident </w:t>
                        </w:r>
                        <w:r>
                          <w:rPr>
                            <w:color w:val="212121"/>
                            <w:w w:val="105"/>
                            <w:sz w:val="18"/>
                          </w:rPr>
                          <w:t xml:space="preserve">is </w:t>
                        </w:r>
                        <w:r>
                          <w:rPr>
                            <w:color w:val="212121"/>
                            <w:w w:val="105"/>
                            <w:sz w:val="17"/>
                          </w:rPr>
                          <w:t xml:space="preserve">transferred had no documentation of </w:t>
                        </w:r>
                        <w:r>
                          <w:rPr>
                            <w:rFonts w:ascii="Times New Roman"/>
                            <w:color w:val="212121"/>
                            <w:w w:val="105"/>
                            <w:sz w:val="19"/>
                          </w:rPr>
                          <w:t xml:space="preserve">CCP </w:t>
                        </w:r>
                        <w:r>
                          <w:rPr>
                            <w:color w:val="212121"/>
                            <w:w w:val="105"/>
                            <w:sz w:val="17"/>
                          </w:rPr>
                          <w:t>goals documented on this form.</w:t>
                        </w:r>
                      </w:p>
                      <w:p w14:paraId="29ACB342" w14:textId="77777777" w:rsidR="00BA68A6" w:rsidRDefault="00BA68A6">
                        <w:pPr>
                          <w:pStyle w:val="TableParagraph"/>
                          <w:spacing w:before="6"/>
                          <w:rPr>
                            <w:sz w:val="20"/>
                          </w:rPr>
                        </w:pPr>
                      </w:p>
                      <w:p w14:paraId="6165B2D5" w14:textId="77777777" w:rsidR="00BA68A6" w:rsidRDefault="008E228B">
                        <w:pPr>
                          <w:pStyle w:val="TableParagraph"/>
                          <w:spacing w:line="280" w:lineRule="auto"/>
                          <w:ind w:left="50" w:right="589" w:hanging="3"/>
                          <w:rPr>
                            <w:sz w:val="17"/>
                          </w:rPr>
                        </w:pPr>
                        <w:r>
                          <w:rPr>
                            <w:color w:val="212121"/>
                            <w:w w:val="105"/>
                            <w:sz w:val="17"/>
                          </w:rPr>
                          <w:t>The surveyor notified the administrative team from the facility as well as the corporation that is receiving the facility was notified of the above documented findings on 7/24/19 at approximately 11 am.</w:t>
                        </w:r>
                      </w:p>
                      <w:p w14:paraId="158A76A4" w14:textId="77777777" w:rsidR="00BA68A6" w:rsidRDefault="00BA68A6">
                        <w:pPr>
                          <w:pStyle w:val="TableParagraph"/>
                          <w:spacing w:before="6"/>
                          <w:rPr>
                            <w:sz w:val="17"/>
                          </w:rPr>
                        </w:pPr>
                      </w:p>
                      <w:p w14:paraId="7BF61C36" w14:textId="77777777" w:rsidR="00BA68A6" w:rsidRDefault="008E228B">
                        <w:pPr>
                          <w:pStyle w:val="TableParagraph"/>
                          <w:spacing w:line="230" w:lineRule="atLeast"/>
                          <w:ind w:left="42" w:right="643" w:firstLine="1"/>
                          <w:rPr>
                            <w:sz w:val="17"/>
                          </w:rPr>
                        </w:pPr>
                        <w:r>
                          <w:rPr>
                            <w:color w:val="212121"/>
                            <w:w w:val="105"/>
                            <w:sz w:val="17"/>
                          </w:rPr>
                          <w:t>On 7/24/19 at approximately 1:15 pm, the surveyor notified the director of nursing (DON) of</w:t>
                        </w:r>
                      </w:p>
                    </w:tc>
                    <w:tc>
                      <w:tcPr>
                        <w:tcW w:w="4890" w:type="dxa"/>
                        <w:gridSpan w:val="4"/>
                        <w:tcBorders>
                          <w:top w:val="single" w:sz="12" w:space="0" w:color="000000"/>
                          <w:left w:val="single" w:sz="6" w:space="0" w:color="000000"/>
                          <w:bottom w:val="single" w:sz="12" w:space="0" w:color="000000"/>
                          <w:right w:val="single" w:sz="6" w:space="0" w:color="000000"/>
                        </w:tcBorders>
                      </w:tcPr>
                      <w:p w14:paraId="2BA52B05" w14:textId="77777777" w:rsidR="00BA68A6" w:rsidRDefault="00BA68A6">
                        <w:pPr>
                          <w:pStyle w:val="TableParagraph"/>
                          <w:rPr>
                            <w:sz w:val="18"/>
                          </w:rPr>
                        </w:pPr>
                      </w:p>
                      <w:p w14:paraId="7A702BC4" w14:textId="77777777" w:rsidR="00BA68A6" w:rsidRDefault="008E228B">
                        <w:pPr>
                          <w:pStyle w:val="TableParagraph"/>
                          <w:spacing w:before="113"/>
                          <w:ind w:left="496"/>
                          <w:rPr>
                            <w:sz w:val="17"/>
                          </w:rPr>
                        </w:pPr>
                        <w:r>
                          <w:rPr>
                            <w:color w:val="212121"/>
                            <w:w w:val="120"/>
                            <w:sz w:val="17"/>
                          </w:rPr>
                          <w:t>F622</w:t>
                        </w:r>
                      </w:p>
                    </w:tc>
                    <w:tc>
                      <w:tcPr>
                        <w:tcW w:w="1073" w:type="dxa"/>
                        <w:tcBorders>
                          <w:top w:val="single" w:sz="12" w:space="0" w:color="000000"/>
                          <w:left w:val="single" w:sz="6" w:space="0" w:color="000000"/>
                          <w:bottom w:val="single" w:sz="12" w:space="0" w:color="000000"/>
                          <w:right w:val="single" w:sz="12" w:space="0" w:color="000000"/>
                        </w:tcBorders>
                      </w:tcPr>
                      <w:p w14:paraId="3C4BECF3" w14:textId="77777777" w:rsidR="00BA68A6" w:rsidRDefault="00BA68A6">
                        <w:pPr>
                          <w:pStyle w:val="TableParagraph"/>
                          <w:rPr>
                            <w:rFonts w:ascii="Times New Roman"/>
                            <w:sz w:val="14"/>
                          </w:rPr>
                        </w:pPr>
                      </w:p>
                    </w:tc>
                  </w:tr>
                </w:tbl>
                <w:p w14:paraId="41D973BF" w14:textId="77777777" w:rsidR="00BA68A6" w:rsidRDefault="00BA68A6">
                  <w:pPr>
                    <w:pStyle w:val="BodyText"/>
                  </w:pPr>
                </w:p>
              </w:txbxContent>
            </v:textbox>
            <w10:wrap anchorx="page"/>
          </v:shape>
        </w:pict>
      </w:r>
      <w:r w:rsidR="008E228B">
        <w:rPr>
          <w:color w:val="212121"/>
          <w:w w:val="105"/>
        </w:rPr>
        <w:t>DEPARTMENT</w:t>
      </w:r>
      <w:r w:rsidR="008E228B">
        <w:rPr>
          <w:color w:val="212121"/>
          <w:spacing w:val="-4"/>
          <w:w w:val="105"/>
        </w:rPr>
        <w:t xml:space="preserve"> </w:t>
      </w:r>
      <w:r w:rsidR="008E228B">
        <w:rPr>
          <w:color w:val="212121"/>
          <w:w w:val="105"/>
        </w:rPr>
        <w:t>OF</w:t>
      </w:r>
      <w:r w:rsidR="008E228B">
        <w:rPr>
          <w:color w:val="212121"/>
          <w:spacing w:val="-18"/>
          <w:w w:val="105"/>
        </w:rPr>
        <w:t xml:space="preserve"> </w:t>
      </w:r>
      <w:r w:rsidR="008E228B">
        <w:rPr>
          <w:color w:val="212121"/>
          <w:w w:val="105"/>
        </w:rPr>
        <w:t>HEALTH</w:t>
      </w:r>
      <w:r w:rsidR="008E228B">
        <w:rPr>
          <w:color w:val="212121"/>
          <w:spacing w:val="-17"/>
          <w:w w:val="105"/>
        </w:rPr>
        <w:t xml:space="preserve"> </w:t>
      </w:r>
      <w:r w:rsidR="008E228B">
        <w:rPr>
          <w:color w:val="212121"/>
          <w:w w:val="105"/>
        </w:rPr>
        <w:t>ANO</w:t>
      </w:r>
      <w:r w:rsidR="008E228B">
        <w:rPr>
          <w:color w:val="212121"/>
          <w:spacing w:val="-15"/>
          <w:w w:val="105"/>
        </w:rPr>
        <w:t xml:space="preserve"> </w:t>
      </w:r>
      <w:r w:rsidR="008E228B">
        <w:rPr>
          <w:color w:val="212121"/>
          <w:w w:val="105"/>
        </w:rPr>
        <w:t>HUMAN</w:t>
      </w:r>
      <w:r w:rsidR="008E228B">
        <w:rPr>
          <w:color w:val="212121"/>
          <w:spacing w:val="-13"/>
          <w:w w:val="105"/>
        </w:rPr>
        <w:t xml:space="preserve"> </w:t>
      </w:r>
      <w:r w:rsidR="008E228B">
        <w:rPr>
          <w:color w:val="212121"/>
          <w:w w:val="105"/>
        </w:rPr>
        <w:t xml:space="preserve">SERVICES CENTERS </w:t>
      </w:r>
      <w:r w:rsidR="008E228B">
        <w:rPr>
          <w:color w:val="212121"/>
          <w:w w:val="105"/>
          <w:u w:val="thick" w:color="212121"/>
        </w:rPr>
        <w:t>FORMEDICARE</w:t>
      </w:r>
      <w:r w:rsidR="008E228B">
        <w:rPr>
          <w:color w:val="212121"/>
          <w:w w:val="105"/>
        </w:rPr>
        <w:t xml:space="preserve"> </w:t>
      </w:r>
      <w:r w:rsidR="008E228B">
        <w:rPr>
          <w:color w:val="212121"/>
          <w:w w:val="105"/>
          <w:sz w:val="18"/>
        </w:rPr>
        <w:t xml:space="preserve">&amp; </w:t>
      </w:r>
      <w:r w:rsidR="008E228B">
        <w:rPr>
          <w:color w:val="212121"/>
          <w:w w:val="105"/>
          <w:u w:val="thick" w:color="212121"/>
        </w:rPr>
        <w:t>MEDICAID</w:t>
      </w:r>
      <w:r w:rsidR="008E228B">
        <w:rPr>
          <w:color w:val="212121"/>
          <w:spacing w:val="16"/>
          <w:w w:val="105"/>
          <w:u w:val="thick" w:color="212121"/>
        </w:rPr>
        <w:t xml:space="preserve"> </w:t>
      </w:r>
      <w:r w:rsidR="008E228B">
        <w:rPr>
          <w:color w:val="212121"/>
          <w:w w:val="105"/>
          <w:u w:val="thick" w:color="212121"/>
        </w:rPr>
        <w:t>SERVICES</w:t>
      </w:r>
    </w:p>
    <w:p w14:paraId="1CE99578" w14:textId="77777777" w:rsidR="00BA68A6" w:rsidRDefault="008E228B">
      <w:pPr>
        <w:spacing w:before="95"/>
        <w:ind w:left="743"/>
        <w:rPr>
          <w:sz w:val="16"/>
        </w:rPr>
      </w:pPr>
      <w:r>
        <w:br w:type="column"/>
      </w:r>
      <w:r>
        <w:rPr>
          <w:color w:val="212121"/>
          <w:sz w:val="16"/>
        </w:rPr>
        <w:t>FORM</w:t>
      </w:r>
      <w:r>
        <w:rPr>
          <w:color w:val="212121"/>
          <w:spacing w:val="9"/>
          <w:sz w:val="16"/>
        </w:rPr>
        <w:t xml:space="preserve"> </w:t>
      </w:r>
      <w:r>
        <w:rPr>
          <w:color w:val="212121"/>
          <w:sz w:val="16"/>
        </w:rPr>
        <w:t>APPROVED</w:t>
      </w:r>
    </w:p>
    <w:p w14:paraId="4817E054" w14:textId="77777777" w:rsidR="00BA68A6" w:rsidRDefault="008E228B">
      <w:pPr>
        <w:spacing w:before="18"/>
        <w:ind w:left="474"/>
        <w:rPr>
          <w:sz w:val="17"/>
        </w:rPr>
      </w:pPr>
      <w:r>
        <w:rPr>
          <w:color w:val="212121"/>
          <w:w w:val="105"/>
          <w:sz w:val="18"/>
        </w:rPr>
        <w:t xml:space="preserve">0MB  </w:t>
      </w:r>
      <w:r>
        <w:rPr>
          <w:color w:val="212121"/>
          <w:w w:val="105"/>
          <w:sz w:val="17"/>
        </w:rPr>
        <w:t>NO.</w:t>
      </w:r>
      <w:r>
        <w:rPr>
          <w:color w:val="212121"/>
          <w:spacing w:val="-33"/>
          <w:w w:val="105"/>
          <w:sz w:val="17"/>
        </w:rPr>
        <w:t xml:space="preserve"> </w:t>
      </w:r>
      <w:r>
        <w:rPr>
          <w:color w:val="212121"/>
          <w:w w:val="105"/>
          <w:sz w:val="17"/>
        </w:rPr>
        <w:t>0938-0391</w:t>
      </w:r>
    </w:p>
    <w:p w14:paraId="5705D825" w14:textId="77777777" w:rsidR="00BA68A6" w:rsidRDefault="00BA68A6">
      <w:pPr>
        <w:rPr>
          <w:sz w:val="17"/>
        </w:rPr>
        <w:sectPr w:rsidR="00BA68A6">
          <w:headerReference w:type="default" r:id="rId36"/>
          <w:pgSz w:w="12240" w:h="15840"/>
          <w:pgMar w:top="620" w:right="100" w:bottom="280" w:left="180" w:header="434" w:footer="0" w:gutter="0"/>
          <w:cols w:num="2" w:space="720" w:equalWidth="0">
            <w:col w:w="4842" w:space="4654"/>
            <w:col w:w="2464"/>
          </w:cols>
        </w:sectPr>
      </w:pPr>
    </w:p>
    <w:p w14:paraId="1641F749" w14:textId="77777777" w:rsidR="00BA68A6" w:rsidRDefault="00A53BAD">
      <w:pPr>
        <w:pStyle w:val="BodyText"/>
        <w:rPr>
          <w:sz w:val="20"/>
        </w:rPr>
      </w:pPr>
      <w:r>
        <w:pict w14:anchorId="47115CC9">
          <v:line id="_x0000_s2025" style="position:absolute;z-index:15792640;mso-position-horizontal-relative:page;mso-position-vertical-relative:page" from="343pt,495.5pt" to="343pt,325.35pt" strokeweight=".33919mm">
            <w10:wrap anchorx="page" anchory="page"/>
          </v:line>
        </w:pict>
      </w:r>
    </w:p>
    <w:p w14:paraId="7BB857F3" w14:textId="77777777" w:rsidR="00BA68A6" w:rsidRDefault="00BA68A6">
      <w:pPr>
        <w:pStyle w:val="BodyText"/>
        <w:rPr>
          <w:sz w:val="20"/>
        </w:rPr>
      </w:pPr>
    </w:p>
    <w:p w14:paraId="6A12FA77" w14:textId="77777777" w:rsidR="00BA68A6" w:rsidRDefault="00BA68A6">
      <w:pPr>
        <w:pStyle w:val="BodyText"/>
        <w:rPr>
          <w:sz w:val="20"/>
        </w:rPr>
      </w:pPr>
    </w:p>
    <w:p w14:paraId="751F845D" w14:textId="77777777" w:rsidR="00BA68A6" w:rsidRDefault="00BA68A6">
      <w:pPr>
        <w:pStyle w:val="BodyText"/>
        <w:rPr>
          <w:sz w:val="20"/>
        </w:rPr>
      </w:pPr>
    </w:p>
    <w:p w14:paraId="5525DB85" w14:textId="77777777" w:rsidR="00BA68A6" w:rsidRDefault="00BA68A6">
      <w:pPr>
        <w:pStyle w:val="BodyText"/>
        <w:rPr>
          <w:sz w:val="20"/>
        </w:rPr>
      </w:pPr>
    </w:p>
    <w:p w14:paraId="28636159" w14:textId="77777777" w:rsidR="00BA68A6" w:rsidRDefault="00BA68A6">
      <w:pPr>
        <w:pStyle w:val="BodyText"/>
        <w:rPr>
          <w:sz w:val="20"/>
        </w:rPr>
      </w:pPr>
    </w:p>
    <w:p w14:paraId="079A599E" w14:textId="77777777" w:rsidR="00BA68A6" w:rsidRDefault="00BA68A6">
      <w:pPr>
        <w:pStyle w:val="BodyText"/>
        <w:rPr>
          <w:sz w:val="20"/>
        </w:rPr>
      </w:pPr>
    </w:p>
    <w:p w14:paraId="476CC469" w14:textId="77777777" w:rsidR="00BA68A6" w:rsidRDefault="00BA68A6">
      <w:pPr>
        <w:pStyle w:val="BodyText"/>
        <w:rPr>
          <w:sz w:val="20"/>
        </w:rPr>
      </w:pPr>
    </w:p>
    <w:p w14:paraId="32B7CAF5" w14:textId="77777777" w:rsidR="00BA68A6" w:rsidRDefault="00BA68A6">
      <w:pPr>
        <w:pStyle w:val="BodyText"/>
        <w:rPr>
          <w:sz w:val="20"/>
        </w:rPr>
      </w:pPr>
    </w:p>
    <w:p w14:paraId="4FF1F889" w14:textId="77777777" w:rsidR="00BA68A6" w:rsidRDefault="00BA68A6">
      <w:pPr>
        <w:pStyle w:val="BodyText"/>
        <w:rPr>
          <w:sz w:val="20"/>
        </w:rPr>
      </w:pPr>
    </w:p>
    <w:p w14:paraId="10D89051" w14:textId="77777777" w:rsidR="00BA68A6" w:rsidRDefault="00BA68A6">
      <w:pPr>
        <w:pStyle w:val="BodyText"/>
        <w:rPr>
          <w:sz w:val="20"/>
        </w:rPr>
      </w:pPr>
    </w:p>
    <w:p w14:paraId="5F252028" w14:textId="77777777" w:rsidR="00BA68A6" w:rsidRDefault="00BA68A6">
      <w:pPr>
        <w:pStyle w:val="BodyText"/>
        <w:rPr>
          <w:sz w:val="20"/>
        </w:rPr>
      </w:pPr>
    </w:p>
    <w:p w14:paraId="2E4F893B" w14:textId="77777777" w:rsidR="00BA68A6" w:rsidRDefault="00BA68A6">
      <w:pPr>
        <w:pStyle w:val="BodyText"/>
        <w:rPr>
          <w:sz w:val="20"/>
        </w:rPr>
      </w:pPr>
    </w:p>
    <w:p w14:paraId="3C506916" w14:textId="77777777" w:rsidR="00BA68A6" w:rsidRDefault="00BA68A6">
      <w:pPr>
        <w:pStyle w:val="BodyText"/>
        <w:rPr>
          <w:sz w:val="20"/>
        </w:rPr>
      </w:pPr>
    </w:p>
    <w:p w14:paraId="73DC43DC" w14:textId="77777777" w:rsidR="00BA68A6" w:rsidRDefault="00BA68A6">
      <w:pPr>
        <w:pStyle w:val="BodyText"/>
        <w:rPr>
          <w:sz w:val="20"/>
        </w:rPr>
      </w:pPr>
    </w:p>
    <w:p w14:paraId="64244B14" w14:textId="77777777" w:rsidR="00BA68A6" w:rsidRDefault="00BA68A6">
      <w:pPr>
        <w:pStyle w:val="BodyText"/>
        <w:rPr>
          <w:sz w:val="20"/>
        </w:rPr>
      </w:pPr>
    </w:p>
    <w:p w14:paraId="5F61175B" w14:textId="77777777" w:rsidR="00BA68A6" w:rsidRDefault="00BA68A6">
      <w:pPr>
        <w:pStyle w:val="BodyText"/>
        <w:rPr>
          <w:sz w:val="20"/>
        </w:rPr>
      </w:pPr>
    </w:p>
    <w:p w14:paraId="2AC9D6C6" w14:textId="77777777" w:rsidR="00BA68A6" w:rsidRDefault="00BA68A6">
      <w:pPr>
        <w:pStyle w:val="BodyText"/>
        <w:rPr>
          <w:sz w:val="20"/>
        </w:rPr>
      </w:pPr>
    </w:p>
    <w:p w14:paraId="1C41462B" w14:textId="77777777" w:rsidR="00BA68A6" w:rsidRDefault="00BA68A6">
      <w:pPr>
        <w:pStyle w:val="BodyText"/>
        <w:rPr>
          <w:sz w:val="20"/>
        </w:rPr>
      </w:pPr>
    </w:p>
    <w:p w14:paraId="0F2DAA1A" w14:textId="77777777" w:rsidR="00BA68A6" w:rsidRDefault="00BA68A6">
      <w:pPr>
        <w:pStyle w:val="BodyText"/>
        <w:rPr>
          <w:sz w:val="20"/>
        </w:rPr>
      </w:pPr>
    </w:p>
    <w:p w14:paraId="65E3700D" w14:textId="77777777" w:rsidR="00BA68A6" w:rsidRDefault="00BA68A6">
      <w:pPr>
        <w:pStyle w:val="BodyText"/>
        <w:rPr>
          <w:sz w:val="20"/>
        </w:rPr>
      </w:pPr>
    </w:p>
    <w:p w14:paraId="614E7CEF" w14:textId="77777777" w:rsidR="00BA68A6" w:rsidRDefault="00BA68A6">
      <w:pPr>
        <w:pStyle w:val="BodyText"/>
        <w:rPr>
          <w:sz w:val="20"/>
        </w:rPr>
      </w:pPr>
    </w:p>
    <w:p w14:paraId="1B1BD157" w14:textId="77777777" w:rsidR="00BA68A6" w:rsidRDefault="00BA68A6">
      <w:pPr>
        <w:pStyle w:val="BodyText"/>
        <w:rPr>
          <w:sz w:val="20"/>
        </w:rPr>
      </w:pPr>
    </w:p>
    <w:p w14:paraId="153ABB65" w14:textId="77777777" w:rsidR="00BA68A6" w:rsidRDefault="00BA68A6">
      <w:pPr>
        <w:pStyle w:val="BodyText"/>
        <w:rPr>
          <w:sz w:val="20"/>
        </w:rPr>
      </w:pPr>
    </w:p>
    <w:p w14:paraId="0933BB6E" w14:textId="77777777" w:rsidR="00BA68A6" w:rsidRDefault="00BA68A6">
      <w:pPr>
        <w:pStyle w:val="BodyText"/>
        <w:rPr>
          <w:sz w:val="20"/>
        </w:rPr>
      </w:pPr>
    </w:p>
    <w:p w14:paraId="20AA251C" w14:textId="77777777" w:rsidR="00BA68A6" w:rsidRDefault="00BA68A6">
      <w:pPr>
        <w:pStyle w:val="BodyText"/>
        <w:rPr>
          <w:sz w:val="20"/>
        </w:rPr>
      </w:pPr>
    </w:p>
    <w:p w14:paraId="3A5E54DA" w14:textId="77777777" w:rsidR="00BA68A6" w:rsidRDefault="00BA68A6">
      <w:pPr>
        <w:pStyle w:val="BodyText"/>
        <w:rPr>
          <w:sz w:val="20"/>
        </w:rPr>
      </w:pPr>
    </w:p>
    <w:p w14:paraId="4FE9F314" w14:textId="77777777" w:rsidR="00BA68A6" w:rsidRDefault="00BA68A6">
      <w:pPr>
        <w:pStyle w:val="BodyText"/>
        <w:rPr>
          <w:sz w:val="20"/>
        </w:rPr>
      </w:pPr>
    </w:p>
    <w:p w14:paraId="5D1F35D5" w14:textId="77777777" w:rsidR="00BA68A6" w:rsidRDefault="00BA68A6">
      <w:pPr>
        <w:pStyle w:val="BodyText"/>
        <w:rPr>
          <w:sz w:val="20"/>
        </w:rPr>
      </w:pPr>
    </w:p>
    <w:p w14:paraId="116117FB" w14:textId="77777777" w:rsidR="00BA68A6" w:rsidRDefault="00BA68A6">
      <w:pPr>
        <w:pStyle w:val="BodyText"/>
        <w:rPr>
          <w:sz w:val="20"/>
        </w:rPr>
      </w:pPr>
    </w:p>
    <w:p w14:paraId="54E1A55D" w14:textId="77777777" w:rsidR="00BA68A6" w:rsidRDefault="00BA68A6">
      <w:pPr>
        <w:pStyle w:val="BodyText"/>
        <w:rPr>
          <w:sz w:val="20"/>
        </w:rPr>
      </w:pPr>
    </w:p>
    <w:p w14:paraId="6F91CEED" w14:textId="77777777" w:rsidR="00BA68A6" w:rsidRDefault="00BA68A6">
      <w:pPr>
        <w:pStyle w:val="BodyText"/>
        <w:rPr>
          <w:sz w:val="20"/>
        </w:rPr>
      </w:pPr>
    </w:p>
    <w:p w14:paraId="47BC5AC0" w14:textId="77777777" w:rsidR="00BA68A6" w:rsidRDefault="00BA68A6">
      <w:pPr>
        <w:pStyle w:val="BodyText"/>
        <w:rPr>
          <w:sz w:val="20"/>
        </w:rPr>
      </w:pPr>
    </w:p>
    <w:p w14:paraId="1FF24CF2" w14:textId="77777777" w:rsidR="00BA68A6" w:rsidRDefault="00BA68A6">
      <w:pPr>
        <w:pStyle w:val="BodyText"/>
        <w:rPr>
          <w:sz w:val="20"/>
        </w:rPr>
      </w:pPr>
    </w:p>
    <w:p w14:paraId="2D7EA78C" w14:textId="77777777" w:rsidR="00BA68A6" w:rsidRDefault="00BA68A6">
      <w:pPr>
        <w:pStyle w:val="BodyText"/>
        <w:rPr>
          <w:sz w:val="20"/>
        </w:rPr>
      </w:pPr>
    </w:p>
    <w:p w14:paraId="6EEE7235" w14:textId="77777777" w:rsidR="00BA68A6" w:rsidRDefault="00BA68A6">
      <w:pPr>
        <w:pStyle w:val="BodyText"/>
        <w:rPr>
          <w:sz w:val="20"/>
        </w:rPr>
      </w:pPr>
    </w:p>
    <w:p w14:paraId="4CA05EFA" w14:textId="77777777" w:rsidR="00BA68A6" w:rsidRDefault="00BA68A6">
      <w:pPr>
        <w:pStyle w:val="BodyText"/>
        <w:rPr>
          <w:sz w:val="20"/>
        </w:rPr>
      </w:pPr>
    </w:p>
    <w:p w14:paraId="3F68833F" w14:textId="77777777" w:rsidR="00BA68A6" w:rsidRDefault="00BA68A6">
      <w:pPr>
        <w:pStyle w:val="BodyText"/>
        <w:rPr>
          <w:sz w:val="20"/>
        </w:rPr>
      </w:pPr>
    </w:p>
    <w:p w14:paraId="277FED57" w14:textId="77777777" w:rsidR="00BA68A6" w:rsidRDefault="00BA68A6">
      <w:pPr>
        <w:pStyle w:val="BodyText"/>
        <w:rPr>
          <w:sz w:val="20"/>
        </w:rPr>
      </w:pPr>
    </w:p>
    <w:p w14:paraId="71C0FA32" w14:textId="77777777" w:rsidR="00BA68A6" w:rsidRDefault="00BA68A6">
      <w:pPr>
        <w:pStyle w:val="BodyText"/>
        <w:rPr>
          <w:sz w:val="20"/>
        </w:rPr>
      </w:pPr>
    </w:p>
    <w:p w14:paraId="134B36F8" w14:textId="77777777" w:rsidR="00BA68A6" w:rsidRDefault="00BA68A6">
      <w:pPr>
        <w:pStyle w:val="BodyText"/>
        <w:rPr>
          <w:sz w:val="20"/>
        </w:rPr>
      </w:pPr>
    </w:p>
    <w:p w14:paraId="478883A9" w14:textId="77777777" w:rsidR="00BA68A6" w:rsidRDefault="00BA68A6">
      <w:pPr>
        <w:pStyle w:val="BodyText"/>
        <w:rPr>
          <w:sz w:val="20"/>
        </w:rPr>
      </w:pPr>
    </w:p>
    <w:p w14:paraId="5B2FD3BE" w14:textId="77777777" w:rsidR="00BA68A6" w:rsidRDefault="00BA68A6">
      <w:pPr>
        <w:pStyle w:val="BodyText"/>
        <w:rPr>
          <w:sz w:val="20"/>
        </w:rPr>
      </w:pPr>
    </w:p>
    <w:p w14:paraId="54DB08B3" w14:textId="77777777" w:rsidR="00BA68A6" w:rsidRDefault="00BA68A6">
      <w:pPr>
        <w:pStyle w:val="BodyText"/>
        <w:rPr>
          <w:sz w:val="20"/>
        </w:rPr>
      </w:pPr>
    </w:p>
    <w:p w14:paraId="71E98B59" w14:textId="77777777" w:rsidR="00BA68A6" w:rsidRDefault="00BA68A6">
      <w:pPr>
        <w:pStyle w:val="BodyText"/>
        <w:rPr>
          <w:sz w:val="20"/>
        </w:rPr>
      </w:pPr>
    </w:p>
    <w:p w14:paraId="2793CABF" w14:textId="77777777" w:rsidR="00BA68A6" w:rsidRDefault="00BA68A6">
      <w:pPr>
        <w:pStyle w:val="BodyText"/>
        <w:rPr>
          <w:sz w:val="20"/>
        </w:rPr>
      </w:pPr>
    </w:p>
    <w:p w14:paraId="6BD5CD23" w14:textId="77777777" w:rsidR="00BA68A6" w:rsidRDefault="00BA68A6">
      <w:pPr>
        <w:pStyle w:val="BodyText"/>
        <w:rPr>
          <w:sz w:val="20"/>
        </w:rPr>
      </w:pPr>
    </w:p>
    <w:p w14:paraId="042BAA0F" w14:textId="77777777" w:rsidR="00BA68A6" w:rsidRDefault="00BA68A6">
      <w:pPr>
        <w:pStyle w:val="BodyText"/>
        <w:rPr>
          <w:sz w:val="20"/>
        </w:rPr>
      </w:pPr>
    </w:p>
    <w:p w14:paraId="1A27BC1F" w14:textId="77777777" w:rsidR="00BA68A6" w:rsidRDefault="00BA68A6">
      <w:pPr>
        <w:pStyle w:val="BodyText"/>
        <w:rPr>
          <w:sz w:val="20"/>
        </w:rPr>
      </w:pPr>
    </w:p>
    <w:p w14:paraId="0168AD5C" w14:textId="77777777" w:rsidR="00BA68A6" w:rsidRDefault="00BA68A6">
      <w:pPr>
        <w:pStyle w:val="BodyText"/>
        <w:rPr>
          <w:sz w:val="20"/>
        </w:rPr>
      </w:pPr>
    </w:p>
    <w:p w14:paraId="27CF4976" w14:textId="77777777" w:rsidR="00BA68A6" w:rsidRDefault="00BA68A6">
      <w:pPr>
        <w:pStyle w:val="BodyText"/>
        <w:rPr>
          <w:sz w:val="20"/>
        </w:rPr>
      </w:pPr>
    </w:p>
    <w:p w14:paraId="5641FFB2" w14:textId="77777777" w:rsidR="00BA68A6" w:rsidRDefault="00BA68A6">
      <w:pPr>
        <w:pStyle w:val="BodyText"/>
        <w:rPr>
          <w:sz w:val="20"/>
        </w:rPr>
      </w:pPr>
    </w:p>
    <w:p w14:paraId="3CFB2E1D" w14:textId="77777777" w:rsidR="00BA68A6" w:rsidRDefault="00BA68A6">
      <w:pPr>
        <w:pStyle w:val="BodyText"/>
        <w:spacing w:before="10"/>
        <w:rPr>
          <w:sz w:val="23"/>
        </w:rPr>
      </w:pPr>
    </w:p>
    <w:p w14:paraId="0B24D39F" w14:textId="77777777" w:rsidR="00BA68A6" w:rsidRDefault="00A53BAD">
      <w:pPr>
        <w:tabs>
          <w:tab w:val="left" w:pos="4631"/>
          <w:tab w:val="left" w:pos="6462"/>
          <w:tab w:val="left" w:pos="9244"/>
        </w:tabs>
        <w:ind w:left="179"/>
        <w:rPr>
          <w:sz w:val="14"/>
        </w:rPr>
      </w:pPr>
      <w:r>
        <w:pict w14:anchorId="0021695C">
          <v:line id="_x0000_s2024" style="position:absolute;left:0;text-align:left;z-index:15792128;mso-position-horizontal-relative:page" from="341.6pt,-68.65pt" to="341.6pt,-171.5pt" strokeweight=".25439mm">
            <w10:wrap anchorx="page"/>
          </v:line>
        </w:pict>
      </w:r>
      <w:r w:rsidR="008E228B">
        <w:rPr>
          <w:color w:val="212121"/>
          <w:position w:val="1"/>
          <w:sz w:val="13"/>
        </w:rPr>
        <w:t>FORM CMS-2567(02-99)</w:t>
      </w:r>
      <w:r w:rsidR="008E228B">
        <w:rPr>
          <w:color w:val="212121"/>
          <w:spacing w:val="-30"/>
          <w:position w:val="1"/>
          <w:sz w:val="13"/>
        </w:rPr>
        <w:t xml:space="preserve"> </w:t>
      </w:r>
      <w:r w:rsidR="008E228B">
        <w:rPr>
          <w:color w:val="212121"/>
          <w:position w:val="1"/>
          <w:sz w:val="12"/>
        </w:rPr>
        <w:t>Previous Versions</w:t>
      </w:r>
      <w:r w:rsidR="008E228B">
        <w:rPr>
          <w:color w:val="212121"/>
          <w:spacing w:val="-6"/>
          <w:position w:val="1"/>
          <w:sz w:val="12"/>
        </w:rPr>
        <w:t xml:space="preserve"> </w:t>
      </w:r>
      <w:r w:rsidR="008E228B">
        <w:rPr>
          <w:color w:val="212121"/>
          <w:position w:val="1"/>
          <w:sz w:val="12"/>
        </w:rPr>
        <w:t>Obsolele</w:t>
      </w:r>
      <w:r w:rsidR="008E228B">
        <w:rPr>
          <w:color w:val="212121"/>
          <w:position w:val="1"/>
          <w:sz w:val="12"/>
        </w:rPr>
        <w:tab/>
      </w:r>
      <w:r w:rsidR="008E228B">
        <w:rPr>
          <w:color w:val="212121"/>
          <w:position w:val="1"/>
          <w:sz w:val="13"/>
        </w:rPr>
        <w:t>Event</w:t>
      </w:r>
      <w:r w:rsidR="008E228B">
        <w:rPr>
          <w:color w:val="212121"/>
          <w:spacing w:val="-13"/>
          <w:position w:val="1"/>
          <w:sz w:val="13"/>
        </w:rPr>
        <w:t xml:space="preserve"> </w:t>
      </w:r>
      <w:r w:rsidR="008E228B">
        <w:rPr>
          <w:color w:val="212121"/>
          <w:position w:val="1"/>
          <w:sz w:val="13"/>
        </w:rPr>
        <w:t>ID·C30H11</w:t>
      </w:r>
      <w:r w:rsidR="008E228B">
        <w:rPr>
          <w:color w:val="212121"/>
          <w:position w:val="1"/>
          <w:sz w:val="13"/>
        </w:rPr>
        <w:tab/>
        <w:t>Facilily</w:t>
      </w:r>
      <w:r w:rsidR="008E228B">
        <w:rPr>
          <w:color w:val="212121"/>
          <w:spacing w:val="-17"/>
          <w:position w:val="1"/>
          <w:sz w:val="13"/>
        </w:rPr>
        <w:t xml:space="preserve"> </w:t>
      </w:r>
      <w:r w:rsidR="008E228B">
        <w:rPr>
          <w:color w:val="212121"/>
          <w:spacing w:val="2"/>
          <w:position w:val="1"/>
          <w:sz w:val="13"/>
        </w:rPr>
        <w:t>10</w:t>
      </w:r>
      <w:r w:rsidR="008E228B">
        <w:rPr>
          <w:color w:val="727272"/>
          <w:spacing w:val="2"/>
          <w:position w:val="1"/>
          <w:sz w:val="13"/>
        </w:rPr>
        <w:t>:</w:t>
      </w:r>
      <w:r w:rsidR="008E228B">
        <w:rPr>
          <w:color w:val="727272"/>
          <w:spacing w:val="9"/>
          <w:position w:val="1"/>
          <w:sz w:val="13"/>
        </w:rPr>
        <w:t xml:space="preserve"> </w:t>
      </w:r>
      <w:r w:rsidR="008E228B">
        <w:rPr>
          <w:color w:val="212121"/>
          <w:position w:val="1"/>
          <w:sz w:val="13"/>
        </w:rPr>
        <w:t>VA0039</w:t>
      </w:r>
      <w:r w:rsidR="008E228B">
        <w:rPr>
          <w:color w:val="212121"/>
          <w:position w:val="1"/>
          <w:sz w:val="13"/>
        </w:rPr>
        <w:tab/>
      </w:r>
      <w:r w:rsidR="008E228B">
        <w:rPr>
          <w:color w:val="212121"/>
          <w:sz w:val="14"/>
        </w:rPr>
        <w:t xml:space="preserve">If </w:t>
      </w:r>
      <w:r w:rsidR="008E228B">
        <w:rPr>
          <w:color w:val="212121"/>
          <w:sz w:val="15"/>
        </w:rPr>
        <w:t xml:space="preserve">continuation </w:t>
      </w:r>
      <w:r w:rsidR="008E228B">
        <w:rPr>
          <w:color w:val="212121"/>
          <w:sz w:val="14"/>
        </w:rPr>
        <w:t xml:space="preserve">sheet Page 27 </w:t>
      </w:r>
      <w:r w:rsidR="008E228B">
        <w:rPr>
          <w:color w:val="212121"/>
          <w:sz w:val="15"/>
        </w:rPr>
        <w:t>of</w:t>
      </w:r>
      <w:r w:rsidR="008E228B">
        <w:rPr>
          <w:color w:val="212121"/>
          <w:spacing w:val="-21"/>
          <w:sz w:val="15"/>
        </w:rPr>
        <w:t xml:space="preserve"> </w:t>
      </w:r>
      <w:r w:rsidR="008E228B">
        <w:rPr>
          <w:color w:val="212121"/>
          <w:sz w:val="14"/>
        </w:rPr>
        <w:t>107</w:t>
      </w:r>
    </w:p>
    <w:p w14:paraId="1ED7405F" w14:textId="77777777" w:rsidR="00BA68A6" w:rsidRDefault="00BA68A6">
      <w:pPr>
        <w:rPr>
          <w:sz w:val="14"/>
        </w:rPr>
        <w:sectPr w:rsidR="00BA68A6">
          <w:type w:val="continuous"/>
          <w:pgSz w:w="12240" w:h="15840"/>
          <w:pgMar w:top="1360" w:right="100" w:bottom="280" w:left="180" w:header="720" w:footer="720" w:gutter="0"/>
          <w:cols w:space="720"/>
        </w:sectPr>
      </w:pPr>
    </w:p>
    <w:p w14:paraId="42CD4C89" w14:textId="77777777" w:rsidR="00BA68A6" w:rsidRDefault="00A53BAD">
      <w:pPr>
        <w:pStyle w:val="BodyText"/>
        <w:spacing w:line="312" w:lineRule="auto"/>
        <w:ind w:left="451" w:right="33" w:hanging="5"/>
      </w:pPr>
      <w:r>
        <w:lastRenderedPageBreak/>
        <w:pict w14:anchorId="1CD395D6">
          <v:shape id="_x0000_s2023" type="#_x0000_t202" style="position:absolute;left:0;text-align:left;margin-left:20.8pt;margin-top:20.85pt;width:572.7pt;height:610.15pt;z-index:15794176;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38"/>
                    <w:gridCol w:w="1813"/>
                    <w:gridCol w:w="2753"/>
                    <w:gridCol w:w="661"/>
                    <w:gridCol w:w="288"/>
                    <w:gridCol w:w="3294"/>
                    <w:gridCol w:w="620"/>
                    <w:gridCol w:w="1048"/>
                  </w:tblGrid>
                  <w:tr w:rsidR="00BA68A6" w14:paraId="6E92BBC7" w14:textId="77777777">
                    <w:trPr>
                      <w:trHeight w:val="1001"/>
                    </w:trPr>
                    <w:tc>
                      <w:tcPr>
                        <w:tcW w:w="2751" w:type="dxa"/>
                        <w:gridSpan w:val="2"/>
                        <w:tcBorders>
                          <w:left w:val="single" w:sz="12" w:space="0" w:color="000000"/>
                          <w:bottom w:val="single" w:sz="12" w:space="0" w:color="000000"/>
                          <w:right w:val="single" w:sz="12" w:space="0" w:color="000000"/>
                        </w:tcBorders>
                      </w:tcPr>
                      <w:p w14:paraId="2CEF7509" w14:textId="77777777" w:rsidR="00BA68A6" w:rsidRDefault="008E228B">
                        <w:pPr>
                          <w:pStyle w:val="TableParagraph"/>
                          <w:spacing w:before="86" w:line="261" w:lineRule="auto"/>
                          <w:ind w:left="88" w:right="629" w:firstLine="3"/>
                          <w:rPr>
                            <w:sz w:val="13"/>
                          </w:rPr>
                        </w:pPr>
                        <w:r>
                          <w:rPr>
                            <w:color w:val="212121"/>
                            <w:sz w:val="13"/>
                          </w:rPr>
                          <w:t>STATEMENT OF DEFICIENCIES AND PLAN OF CORRECTION</w:t>
                        </w:r>
                      </w:p>
                    </w:tc>
                    <w:tc>
                      <w:tcPr>
                        <w:tcW w:w="2753" w:type="dxa"/>
                        <w:tcBorders>
                          <w:left w:val="single" w:sz="12" w:space="0" w:color="000000"/>
                          <w:bottom w:val="single" w:sz="12" w:space="0" w:color="000000"/>
                          <w:right w:val="single" w:sz="12" w:space="0" w:color="000000"/>
                        </w:tcBorders>
                      </w:tcPr>
                      <w:p w14:paraId="7969A4D2" w14:textId="77777777" w:rsidR="00BA68A6" w:rsidRDefault="008E228B">
                        <w:pPr>
                          <w:pStyle w:val="TableParagraph"/>
                          <w:spacing w:before="81" w:line="261" w:lineRule="auto"/>
                          <w:ind w:left="326" w:hanging="285"/>
                          <w:rPr>
                            <w:sz w:val="13"/>
                          </w:rPr>
                        </w:pPr>
                        <w:r>
                          <w:rPr>
                            <w:color w:val="212121"/>
                            <w:w w:val="105"/>
                            <w:sz w:val="13"/>
                          </w:rPr>
                          <w:t xml:space="preserve">(XI) PROVIDER/SUPPLIER/CLIA </w:t>
                        </w:r>
                        <w:r>
                          <w:rPr>
                            <w:color w:val="212121"/>
                            <w:spacing w:val="-1"/>
                            <w:w w:val="101"/>
                            <w:sz w:val="13"/>
                          </w:rPr>
                          <w:t>IDENTIFICATIO</w:t>
                        </w:r>
                        <w:r>
                          <w:rPr>
                            <w:color w:val="212121"/>
                            <w:w w:val="101"/>
                            <w:sz w:val="13"/>
                          </w:rPr>
                          <w:t>N</w:t>
                        </w:r>
                        <w:r>
                          <w:rPr>
                            <w:color w:val="212121"/>
                            <w:sz w:val="13"/>
                          </w:rPr>
                          <w:t xml:space="preserve"> </w:t>
                        </w:r>
                        <w:r>
                          <w:rPr>
                            <w:color w:val="212121"/>
                            <w:spacing w:val="-1"/>
                            <w:w w:val="109"/>
                            <w:sz w:val="13"/>
                          </w:rPr>
                          <w:t>NUMBE</w:t>
                        </w:r>
                        <w:r>
                          <w:rPr>
                            <w:color w:val="212121"/>
                            <w:spacing w:val="-55"/>
                            <w:w w:val="109"/>
                            <w:sz w:val="13"/>
                          </w:rPr>
                          <w:t>R</w:t>
                        </w:r>
                        <w:r>
                          <w:rPr>
                            <w:color w:val="494849"/>
                            <w:w w:val="109"/>
                            <w:sz w:val="13"/>
                          </w:rPr>
                          <w:t>:</w:t>
                        </w:r>
                      </w:p>
                      <w:p w14:paraId="64E50239" w14:textId="77777777" w:rsidR="00BA68A6" w:rsidRDefault="00BA68A6">
                        <w:pPr>
                          <w:pStyle w:val="TableParagraph"/>
                          <w:rPr>
                            <w:sz w:val="14"/>
                          </w:rPr>
                        </w:pPr>
                      </w:p>
                      <w:p w14:paraId="40934150" w14:textId="77777777" w:rsidR="00BA68A6" w:rsidRDefault="00BA68A6">
                        <w:pPr>
                          <w:pStyle w:val="TableParagraph"/>
                          <w:spacing w:before="7"/>
                          <w:rPr>
                            <w:sz w:val="17"/>
                          </w:rPr>
                        </w:pPr>
                      </w:p>
                      <w:p w14:paraId="6C3D7686" w14:textId="77777777" w:rsidR="00BA68A6" w:rsidRDefault="008E228B">
                        <w:pPr>
                          <w:pStyle w:val="TableParagraph"/>
                          <w:ind w:left="1070" w:right="1097"/>
                          <w:jc w:val="center"/>
                          <w:rPr>
                            <w:rFonts w:ascii="Times New Roman"/>
                            <w:b/>
                            <w:sz w:val="16"/>
                          </w:rPr>
                        </w:pPr>
                        <w:r>
                          <w:rPr>
                            <w:rFonts w:ascii="Times New Roman"/>
                            <w:b/>
                            <w:color w:val="212121"/>
                            <w:w w:val="105"/>
                            <w:sz w:val="16"/>
                          </w:rPr>
                          <w:t>495281</w:t>
                        </w:r>
                      </w:p>
                    </w:tc>
                    <w:tc>
                      <w:tcPr>
                        <w:tcW w:w="4243" w:type="dxa"/>
                        <w:gridSpan w:val="3"/>
                        <w:tcBorders>
                          <w:left w:val="single" w:sz="12" w:space="0" w:color="000000"/>
                          <w:bottom w:val="single" w:sz="12" w:space="0" w:color="000000"/>
                          <w:right w:val="single" w:sz="12" w:space="0" w:color="000000"/>
                        </w:tcBorders>
                      </w:tcPr>
                      <w:p w14:paraId="0CF8D211" w14:textId="77777777" w:rsidR="00BA68A6" w:rsidRDefault="008E228B">
                        <w:pPr>
                          <w:pStyle w:val="TableParagraph"/>
                          <w:spacing w:before="81"/>
                          <w:ind w:left="107"/>
                          <w:rPr>
                            <w:sz w:val="13"/>
                          </w:rPr>
                        </w:pPr>
                        <w:r>
                          <w:rPr>
                            <w:color w:val="212121"/>
                            <w:sz w:val="13"/>
                          </w:rPr>
                          <w:t>(X2) MULTIPLE CONSTRUCTION</w:t>
                        </w:r>
                      </w:p>
                      <w:p w14:paraId="409F927E" w14:textId="77777777" w:rsidR="00BA68A6" w:rsidRDefault="008E228B">
                        <w:pPr>
                          <w:pStyle w:val="TableParagraph"/>
                          <w:numPr>
                            <w:ilvl w:val="0"/>
                            <w:numId w:val="65"/>
                          </w:numPr>
                          <w:tabs>
                            <w:tab w:val="left" w:pos="265"/>
                            <w:tab w:val="left" w:leader="hyphen" w:pos="1671"/>
                            <w:tab w:val="left" w:pos="2512"/>
                          </w:tabs>
                          <w:spacing w:before="53"/>
                          <w:ind w:hanging="160"/>
                          <w:rPr>
                            <w:color w:val="212121"/>
                            <w:sz w:val="13"/>
                          </w:rPr>
                        </w:pPr>
                        <w:r>
                          <w:rPr>
                            <w:color w:val="212121"/>
                            <w:w w:val="105"/>
                            <w:sz w:val="13"/>
                          </w:rPr>
                          <w:t>BUILDING</w:t>
                        </w:r>
                        <w:r>
                          <w:rPr>
                            <w:color w:val="212121"/>
                            <w:w w:val="105"/>
                            <w:sz w:val="13"/>
                          </w:rPr>
                          <w:tab/>
                        </w:r>
                        <w:r>
                          <w:rPr>
                            <w:color w:val="212121"/>
                            <w:spacing w:val="-17"/>
                            <w:w w:val="155"/>
                            <w:sz w:val="13"/>
                          </w:rPr>
                          <w:t>,</w:t>
                        </w:r>
                        <w:r>
                          <w:rPr>
                            <w:color w:val="212121"/>
                            <w:spacing w:val="-17"/>
                            <w:w w:val="155"/>
                            <w:sz w:val="13"/>
                            <w:u w:val="single" w:color="202020"/>
                          </w:rPr>
                          <w:t xml:space="preserve"> </w:t>
                        </w:r>
                        <w:r>
                          <w:rPr>
                            <w:color w:val="212121"/>
                            <w:spacing w:val="-17"/>
                            <w:w w:val="155"/>
                            <w:sz w:val="13"/>
                            <w:u w:val="single" w:color="202020"/>
                          </w:rPr>
                          <w:tab/>
                        </w:r>
                        <w:r>
                          <w:rPr>
                            <w:color w:val="212121"/>
                            <w:w w:val="245"/>
                            <w:sz w:val="13"/>
                          </w:rPr>
                          <w:t>_</w:t>
                        </w:r>
                      </w:p>
                      <w:p w14:paraId="44C3CE14" w14:textId="77777777" w:rsidR="00BA68A6" w:rsidRDefault="00BA68A6">
                        <w:pPr>
                          <w:pStyle w:val="TableParagraph"/>
                          <w:rPr>
                            <w:sz w:val="14"/>
                          </w:rPr>
                        </w:pPr>
                      </w:p>
                      <w:p w14:paraId="26C5BB18" w14:textId="77777777" w:rsidR="00BA68A6" w:rsidRDefault="008E228B">
                        <w:pPr>
                          <w:pStyle w:val="TableParagraph"/>
                          <w:numPr>
                            <w:ilvl w:val="0"/>
                            <w:numId w:val="65"/>
                          </w:numPr>
                          <w:tabs>
                            <w:tab w:val="left" w:pos="268"/>
                            <w:tab w:val="left" w:pos="2539"/>
                          </w:tabs>
                          <w:spacing w:before="109"/>
                          <w:ind w:left="267" w:hanging="156"/>
                          <w:rPr>
                            <w:rFonts w:ascii="Times New Roman"/>
                            <w:color w:val="212121"/>
                            <w:sz w:val="15"/>
                          </w:rPr>
                        </w:pPr>
                        <w:r>
                          <w:rPr>
                            <w:color w:val="212121"/>
                            <w:sz w:val="13"/>
                          </w:rPr>
                          <w:t>WING</w:t>
                        </w:r>
                        <w:r>
                          <w:rPr>
                            <w:color w:val="212121"/>
                            <w:spacing w:val="-2"/>
                            <w:sz w:val="13"/>
                          </w:rPr>
                          <w:t xml:space="preserve"> </w:t>
                        </w:r>
                        <w:r>
                          <w:rPr>
                            <w:color w:val="212121"/>
                            <w:sz w:val="13"/>
                            <w:u w:val="single" w:color="202020"/>
                          </w:rPr>
                          <w:t xml:space="preserve"> </w:t>
                        </w:r>
                        <w:r>
                          <w:rPr>
                            <w:color w:val="212121"/>
                            <w:sz w:val="13"/>
                            <w:u w:val="single" w:color="202020"/>
                          </w:rPr>
                          <w:tab/>
                        </w:r>
                      </w:p>
                    </w:tc>
                    <w:tc>
                      <w:tcPr>
                        <w:tcW w:w="1668" w:type="dxa"/>
                        <w:gridSpan w:val="2"/>
                        <w:tcBorders>
                          <w:left w:val="single" w:sz="12" w:space="0" w:color="000000"/>
                          <w:bottom w:val="single" w:sz="12" w:space="0" w:color="000000"/>
                          <w:right w:val="single" w:sz="12" w:space="0" w:color="000000"/>
                        </w:tcBorders>
                      </w:tcPr>
                      <w:p w14:paraId="0AA75BCB" w14:textId="77777777" w:rsidR="00BA68A6" w:rsidRDefault="008E228B">
                        <w:pPr>
                          <w:pStyle w:val="TableParagraph"/>
                          <w:spacing w:before="81" w:line="271" w:lineRule="auto"/>
                          <w:ind w:left="280" w:hanging="243"/>
                          <w:rPr>
                            <w:sz w:val="13"/>
                          </w:rPr>
                        </w:pPr>
                        <w:r>
                          <w:rPr>
                            <w:color w:val="212121"/>
                            <w:sz w:val="13"/>
                          </w:rPr>
                          <w:t>{X3) DATE SURVEY COMPLETED</w:t>
                        </w:r>
                      </w:p>
                      <w:p w14:paraId="51792694" w14:textId="77777777" w:rsidR="00BA68A6" w:rsidRDefault="008E228B">
                        <w:pPr>
                          <w:pStyle w:val="TableParagraph"/>
                          <w:spacing w:before="117"/>
                          <w:ind w:right="274"/>
                          <w:jc w:val="center"/>
                          <w:rPr>
                            <w:rFonts w:ascii="Times New Roman"/>
                            <w:sz w:val="19"/>
                          </w:rPr>
                        </w:pPr>
                        <w:r>
                          <w:rPr>
                            <w:rFonts w:ascii="Times New Roman"/>
                            <w:color w:val="212121"/>
                            <w:w w:val="108"/>
                            <w:sz w:val="19"/>
                          </w:rPr>
                          <w:t>C</w:t>
                        </w:r>
                      </w:p>
                      <w:p w14:paraId="2FC9DF92" w14:textId="77777777" w:rsidR="00BA68A6" w:rsidRDefault="008E228B">
                        <w:pPr>
                          <w:pStyle w:val="TableParagraph"/>
                          <w:spacing w:before="59" w:line="167" w:lineRule="exact"/>
                          <w:ind w:left="404"/>
                          <w:rPr>
                            <w:b/>
                            <w:sz w:val="18"/>
                          </w:rPr>
                        </w:pPr>
                        <w:r>
                          <w:rPr>
                            <w:b/>
                            <w:color w:val="212121"/>
                            <w:sz w:val="18"/>
                          </w:rPr>
                          <w:t>07124/2019</w:t>
                        </w:r>
                      </w:p>
                    </w:tc>
                  </w:tr>
                  <w:tr w:rsidR="00BA68A6" w14:paraId="0FC06C3D" w14:textId="77777777">
                    <w:trPr>
                      <w:trHeight w:val="777"/>
                    </w:trPr>
                    <w:tc>
                      <w:tcPr>
                        <w:tcW w:w="6165" w:type="dxa"/>
                        <w:gridSpan w:val="4"/>
                        <w:tcBorders>
                          <w:top w:val="single" w:sz="12" w:space="0" w:color="000000"/>
                          <w:left w:val="single" w:sz="12" w:space="0" w:color="000000"/>
                          <w:bottom w:val="single" w:sz="12" w:space="0" w:color="000000"/>
                          <w:right w:val="single" w:sz="12" w:space="0" w:color="000000"/>
                        </w:tcBorders>
                      </w:tcPr>
                      <w:p w14:paraId="0E3AB609" w14:textId="77777777" w:rsidR="00BA68A6" w:rsidRDefault="008E228B">
                        <w:pPr>
                          <w:pStyle w:val="TableParagraph"/>
                          <w:spacing w:before="36"/>
                          <w:ind w:left="184"/>
                          <w:rPr>
                            <w:sz w:val="13"/>
                          </w:rPr>
                        </w:pPr>
                        <w:r>
                          <w:rPr>
                            <w:color w:val="212121"/>
                            <w:sz w:val="13"/>
                          </w:rPr>
                          <w:t xml:space="preserve">NAME </w:t>
                        </w:r>
                        <w:r>
                          <w:rPr>
                            <w:i/>
                            <w:color w:val="212121"/>
                            <w:sz w:val="13"/>
                          </w:rPr>
                          <w:t xml:space="preserve">OF </w:t>
                        </w:r>
                        <w:r>
                          <w:rPr>
                            <w:color w:val="212121"/>
                            <w:sz w:val="13"/>
                          </w:rPr>
                          <w:t>PROVIDER OR SUPPLIER</w:t>
                        </w:r>
                      </w:p>
                      <w:p w14:paraId="7D662ABE" w14:textId="77777777" w:rsidR="00BA68A6" w:rsidRDefault="00BA68A6">
                        <w:pPr>
                          <w:pStyle w:val="TableParagraph"/>
                          <w:spacing w:before="10"/>
                          <w:rPr>
                            <w:sz w:val="18"/>
                          </w:rPr>
                        </w:pPr>
                      </w:p>
                      <w:p w14:paraId="5382B30F" w14:textId="77777777" w:rsidR="00BA68A6" w:rsidRDefault="008E228B">
                        <w:pPr>
                          <w:pStyle w:val="TableParagraph"/>
                          <w:ind w:left="191"/>
                          <w:rPr>
                            <w:b/>
                            <w:sz w:val="17"/>
                          </w:rPr>
                        </w:pPr>
                        <w:r>
                          <w:rPr>
                            <w:b/>
                            <w:color w:val="212121"/>
                            <w:sz w:val="17"/>
                          </w:rPr>
                          <w:t>BLUE RIDGE REHAB CENTER</w:t>
                        </w:r>
                      </w:p>
                    </w:tc>
                    <w:tc>
                      <w:tcPr>
                        <w:tcW w:w="5250" w:type="dxa"/>
                        <w:gridSpan w:val="4"/>
                        <w:tcBorders>
                          <w:top w:val="single" w:sz="12" w:space="0" w:color="000000"/>
                          <w:left w:val="single" w:sz="12" w:space="0" w:color="000000"/>
                          <w:bottom w:val="single" w:sz="12" w:space="0" w:color="000000"/>
                          <w:right w:val="single" w:sz="12" w:space="0" w:color="000000"/>
                        </w:tcBorders>
                      </w:tcPr>
                      <w:p w14:paraId="581C1FFD" w14:textId="77777777" w:rsidR="00BA68A6" w:rsidRDefault="008E228B">
                        <w:pPr>
                          <w:pStyle w:val="TableParagraph"/>
                          <w:spacing w:before="36"/>
                          <w:ind w:left="232"/>
                          <w:rPr>
                            <w:sz w:val="13"/>
                          </w:rPr>
                        </w:pPr>
                        <w:r>
                          <w:rPr>
                            <w:color w:val="212121"/>
                            <w:sz w:val="13"/>
                          </w:rPr>
                          <w:t>STREET ADDRESS, CITY. STATE, ZIP CODE</w:t>
                        </w:r>
                      </w:p>
                      <w:p w14:paraId="4A040912" w14:textId="77777777" w:rsidR="00BA68A6" w:rsidRDefault="008E228B">
                        <w:pPr>
                          <w:pStyle w:val="TableParagraph"/>
                          <w:spacing w:before="101"/>
                          <w:ind w:left="232"/>
                          <w:rPr>
                            <w:sz w:val="14"/>
                          </w:rPr>
                        </w:pPr>
                        <w:r>
                          <w:rPr>
                            <w:color w:val="212121"/>
                            <w:sz w:val="14"/>
                          </w:rPr>
                          <w:t>300 BLUE RIDGE STREET</w:t>
                        </w:r>
                      </w:p>
                      <w:p w14:paraId="17DCE16A" w14:textId="77777777" w:rsidR="00BA68A6" w:rsidRDefault="008E228B">
                        <w:pPr>
                          <w:pStyle w:val="TableParagraph"/>
                          <w:spacing w:before="94"/>
                          <w:ind w:left="222"/>
                          <w:rPr>
                            <w:sz w:val="15"/>
                          </w:rPr>
                        </w:pPr>
                        <w:r>
                          <w:rPr>
                            <w:color w:val="212121"/>
                            <w:w w:val="105"/>
                            <w:sz w:val="15"/>
                          </w:rPr>
                          <w:t>MARTINSVILLE, VA 24112</w:t>
                        </w:r>
                      </w:p>
                    </w:tc>
                  </w:tr>
                  <w:tr w:rsidR="00BA68A6" w14:paraId="27F5632A" w14:textId="77777777">
                    <w:trPr>
                      <w:trHeight w:val="787"/>
                    </w:trPr>
                    <w:tc>
                      <w:tcPr>
                        <w:tcW w:w="938" w:type="dxa"/>
                        <w:tcBorders>
                          <w:top w:val="single" w:sz="12" w:space="0" w:color="000000"/>
                          <w:left w:val="single" w:sz="12" w:space="0" w:color="000000"/>
                          <w:bottom w:val="single" w:sz="12" w:space="0" w:color="000000"/>
                          <w:right w:val="single" w:sz="6" w:space="0" w:color="000000"/>
                        </w:tcBorders>
                      </w:tcPr>
                      <w:p w14:paraId="640513A2" w14:textId="77777777" w:rsidR="00BA68A6" w:rsidRDefault="008E228B">
                        <w:pPr>
                          <w:pStyle w:val="TableParagraph"/>
                          <w:spacing w:before="79" w:line="266" w:lineRule="auto"/>
                          <w:ind w:left="304" w:right="134" w:firstLine="8"/>
                          <w:jc w:val="center"/>
                          <w:rPr>
                            <w:sz w:val="13"/>
                          </w:rPr>
                        </w:pPr>
                        <w:r>
                          <w:rPr>
                            <w:color w:val="212121"/>
                            <w:sz w:val="13"/>
                          </w:rPr>
                          <w:t>(X4)1D PREFIX TAG</w:t>
                        </w:r>
                      </w:p>
                    </w:tc>
                    <w:tc>
                      <w:tcPr>
                        <w:tcW w:w="4566" w:type="dxa"/>
                        <w:gridSpan w:val="2"/>
                        <w:tcBorders>
                          <w:top w:val="single" w:sz="12" w:space="0" w:color="000000"/>
                          <w:left w:val="single" w:sz="6" w:space="0" w:color="000000"/>
                          <w:bottom w:val="single" w:sz="12" w:space="0" w:color="000000"/>
                          <w:right w:val="single" w:sz="6" w:space="0" w:color="000000"/>
                        </w:tcBorders>
                      </w:tcPr>
                      <w:p w14:paraId="31CF25E3" w14:textId="77777777" w:rsidR="00BA68A6" w:rsidRDefault="008E228B">
                        <w:pPr>
                          <w:pStyle w:val="TableParagraph"/>
                          <w:spacing w:before="45" w:line="266" w:lineRule="auto"/>
                          <w:ind w:left="624" w:right="589" w:firstLine="302"/>
                          <w:rPr>
                            <w:sz w:val="13"/>
                          </w:rPr>
                        </w:pPr>
                        <w:r>
                          <w:rPr>
                            <w:color w:val="212121"/>
                            <w:sz w:val="13"/>
                          </w:rPr>
                          <w:t>SUMMARY STATEMENT OF DEFICIENCIES (EACH DEFICIENCY MUST BE PRECEDED BY FULL REGULATORY OR LSC IDENTIFYING INFORMATION)</w:t>
                        </w:r>
                      </w:p>
                    </w:tc>
                    <w:tc>
                      <w:tcPr>
                        <w:tcW w:w="949" w:type="dxa"/>
                        <w:gridSpan w:val="2"/>
                        <w:tcBorders>
                          <w:top w:val="single" w:sz="12" w:space="0" w:color="000000"/>
                          <w:left w:val="single" w:sz="6" w:space="0" w:color="000000"/>
                          <w:bottom w:val="single" w:sz="12" w:space="0" w:color="000000"/>
                          <w:right w:val="single" w:sz="6" w:space="0" w:color="000000"/>
                        </w:tcBorders>
                      </w:tcPr>
                      <w:p w14:paraId="72ED4EDA" w14:textId="77777777" w:rsidR="00BA68A6" w:rsidRDefault="008E228B">
                        <w:pPr>
                          <w:pStyle w:val="TableParagraph"/>
                          <w:spacing w:before="51" w:line="266" w:lineRule="auto"/>
                          <w:ind w:left="295" w:right="176" w:firstLine="20"/>
                          <w:jc w:val="center"/>
                          <w:rPr>
                            <w:sz w:val="13"/>
                          </w:rPr>
                        </w:pPr>
                        <w:r>
                          <w:rPr>
                            <w:color w:val="212121"/>
                            <w:sz w:val="14"/>
                          </w:rPr>
                          <w:t xml:space="preserve">ID </w:t>
                        </w:r>
                        <w:r>
                          <w:rPr>
                            <w:color w:val="212121"/>
                            <w:w w:val="95"/>
                            <w:sz w:val="13"/>
                          </w:rPr>
                          <w:t xml:space="preserve">PREFIX </w:t>
                        </w:r>
                        <w:r>
                          <w:rPr>
                            <w:color w:val="212121"/>
                            <w:sz w:val="13"/>
                          </w:rPr>
                          <w:t>TAG</w:t>
                        </w:r>
                      </w:p>
                    </w:tc>
                    <w:tc>
                      <w:tcPr>
                        <w:tcW w:w="3914" w:type="dxa"/>
                        <w:gridSpan w:val="2"/>
                        <w:tcBorders>
                          <w:top w:val="single" w:sz="12" w:space="0" w:color="000000"/>
                          <w:left w:val="single" w:sz="6" w:space="0" w:color="000000"/>
                          <w:bottom w:val="single" w:sz="12" w:space="0" w:color="000000"/>
                          <w:right w:val="single" w:sz="6" w:space="0" w:color="000000"/>
                        </w:tcBorders>
                      </w:tcPr>
                      <w:p w14:paraId="14F6F5C9" w14:textId="77777777" w:rsidR="00BA68A6" w:rsidRDefault="008E228B">
                        <w:pPr>
                          <w:pStyle w:val="TableParagraph"/>
                          <w:spacing w:before="45" w:line="271" w:lineRule="auto"/>
                          <w:ind w:left="762" w:right="549" w:firstLine="37"/>
                          <w:jc w:val="center"/>
                          <w:rPr>
                            <w:sz w:val="13"/>
                          </w:rPr>
                        </w:pPr>
                        <w:r>
                          <w:rPr>
                            <w:color w:val="212121"/>
                            <w:sz w:val="13"/>
                          </w:rPr>
                          <w:t>PROVIDER'S PLAN OF CORRECTION (EACH</w:t>
                        </w:r>
                        <w:r>
                          <w:rPr>
                            <w:color w:val="212121"/>
                            <w:spacing w:val="-11"/>
                            <w:sz w:val="13"/>
                          </w:rPr>
                          <w:t xml:space="preserve"> </w:t>
                        </w:r>
                        <w:r>
                          <w:rPr>
                            <w:color w:val="212121"/>
                            <w:sz w:val="13"/>
                          </w:rPr>
                          <w:t>CORRECTIVE</w:t>
                        </w:r>
                        <w:r>
                          <w:rPr>
                            <w:color w:val="212121"/>
                            <w:spacing w:val="-10"/>
                            <w:sz w:val="13"/>
                          </w:rPr>
                          <w:t xml:space="preserve"> </w:t>
                        </w:r>
                        <w:r>
                          <w:rPr>
                            <w:color w:val="212121"/>
                            <w:sz w:val="13"/>
                          </w:rPr>
                          <w:t>ACTION</w:t>
                        </w:r>
                        <w:r>
                          <w:rPr>
                            <w:color w:val="212121"/>
                            <w:spacing w:val="-14"/>
                            <w:sz w:val="13"/>
                          </w:rPr>
                          <w:t xml:space="preserve"> </w:t>
                        </w:r>
                        <w:r>
                          <w:rPr>
                            <w:color w:val="212121"/>
                            <w:sz w:val="13"/>
                          </w:rPr>
                          <w:t>SHOULD</w:t>
                        </w:r>
                        <w:r>
                          <w:rPr>
                            <w:color w:val="212121"/>
                            <w:spacing w:val="-10"/>
                            <w:sz w:val="13"/>
                          </w:rPr>
                          <w:t xml:space="preserve"> </w:t>
                        </w:r>
                        <w:r>
                          <w:rPr>
                            <w:color w:val="212121"/>
                            <w:sz w:val="13"/>
                          </w:rPr>
                          <w:t>BE</w:t>
                        </w:r>
                      </w:p>
                      <w:p w14:paraId="613FEBC5" w14:textId="77777777" w:rsidR="00BA68A6" w:rsidRDefault="008E228B">
                        <w:pPr>
                          <w:pStyle w:val="TableParagraph"/>
                          <w:spacing w:line="261" w:lineRule="auto"/>
                          <w:ind w:left="599" w:right="413"/>
                          <w:jc w:val="center"/>
                          <w:rPr>
                            <w:sz w:val="13"/>
                          </w:rPr>
                        </w:pPr>
                        <w:r>
                          <w:rPr>
                            <w:color w:val="212121"/>
                            <w:sz w:val="13"/>
                          </w:rPr>
                          <w:t>CROSS-REFERENCED TO THE APPROPRIATE DEFICIENCY)</w:t>
                        </w:r>
                      </w:p>
                    </w:tc>
                    <w:tc>
                      <w:tcPr>
                        <w:tcW w:w="1048" w:type="dxa"/>
                        <w:tcBorders>
                          <w:top w:val="single" w:sz="12" w:space="0" w:color="000000"/>
                          <w:left w:val="single" w:sz="6" w:space="0" w:color="000000"/>
                          <w:bottom w:val="single" w:sz="12" w:space="0" w:color="000000"/>
                          <w:right w:val="single" w:sz="12" w:space="0" w:color="000000"/>
                        </w:tcBorders>
                      </w:tcPr>
                      <w:p w14:paraId="6C44D6E8" w14:textId="77777777" w:rsidR="00BA68A6" w:rsidRDefault="008E228B">
                        <w:pPr>
                          <w:pStyle w:val="TableParagraph"/>
                          <w:spacing w:before="88" w:line="264" w:lineRule="auto"/>
                          <w:ind w:left="193" w:right="108" w:firstLine="3"/>
                          <w:jc w:val="center"/>
                          <w:rPr>
                            <w:sz w:val="12"/>
                          </w:rPr>
                        </w:pPr>
                        <w:r>
                          <w:rPr>
                            <w:color w:val="212121"/>
                            <w:sz w:val="10"/>
                          </w:rPr>
                          <w:t xml:space="preserve">{X5)   </w:t>
                        </w:r>
                        <w:r>
                          <w:rPr>
                            <w:color w:val="212121"/>
                            <w:sz w:val="11"/>
                          </w:rPr>
                          <w:t xml:space="preserve">COMl'LETION </w:t>
                        </w:r>
                        <w:r>
                          <w:rPr>
                            <w:color w:val="212121"/>
                            <w:sz w:val="12"/>
                          </w:rPr>
                          <w:t>DATE</w:t>
                        </w:r>
                      </w:p>
                    </w:tc>
                  </w:tr>
                  <w:tr w:rsidR="00BA68A6" w14:paraId="628CA8F6" w14:textId="77777777">
                    <w:trPr>
                      <w:trHeight w:val="9476"/>
                    </w:trPr>
                    <w:tc>
                      <w:tcPr>
                        <w:tcW w:w="5504" w:type="dxa"/>
                        <w:gridSpan w:val="3"/>
                        <w:tcBorders>
                          <w:top w:val="single" w:sz="12" w:space="0" w:color="000000"/>
                          <w:left w:val="single" w:sz="12" w:space="0" w:color="000000"/>
                          <w:bottom w:val="single" w:sz="12" w:space="0" w:color="000000"/>
                          <w:right w:val="single" w:sz="6" w:space="0" w:color="000000"/>
                        </w:tcBorders>
                      </w:tcPr>
                      <w:p w14:paraId="0BEA16DB" w14:textId="77777777" w:rsidR="00BA68A6" w:rsidRDefault="00BA68A6">
                        <w:pPr>
                          <w:pStyle w:val="TableParagraph"/>
                          <w:spacing w:before="2"/>
                          <w:rPr>
                            <w:sz w:val="26"/>
                          </w:rPr>
                        </w:pPr>
                      </w:p>
                      <w:p w14:paraId="2E7B85CF" w14:textId="77777777" w:rsidR="00BA68A6" w:rsidRDefault="008E228B">
                        <w:pPr>
                          <w:pStyle w:val="TableParagraph"/>
                          <w:ind w:left="411"/>
                          <w:rPr>
                            <w:sz w:val="17"/>
                          </w:rPr>
                        </w:pPr>
                        <w:r>
                          <w:rPr>
                            <w:color w:val="212121"/>
                            <w:w w:val="110"/>
                            <w:sz w:val="17"/>
                          </w:rPr>
                          <w:t>F 622 Continued From page 27</w:t>
                        </w:r>
                      </w:p>
                      <w:p w14:paraId="53C91D28" w14:textId="77777777" w:rsidR="00BA68A6" w:rsidRDefault="008E228B">
                        <w:pPr>
                          <w:pStyle w:val="TableParagraph"/>
                          <w:spacing w:before="79" w:line="280" w:lineRule="auto"/>
                          <w:ind w:left="1025" w:right="597" w:hanging="3"/>
                          <w:rPr>
                            <w:sz w:val="17"/>
                          </w:rPr>
                        </w:pPr>
                        <w:r>
                          <w:rPr>
                            <w:color w:val="212121"/>
                            <w:w w:val="105"/>
                            <w:sz w:val="17"/>
                          </w:rPr>
                          <w:t>the above documented findings. The DON stated, "We don't send the care p</w:t>
                        </w:r>
                        <w:r>
                          <w:rPr>
                            <w:color w:val="494849"/>
                            <w:w w:val="105"/>
                            <w:sz w:val="17"/>
                          </w:rPr>
                          <w:t>l</w:t>
                        </w:r>
                        <w:r>
                          <w:rPr>
                            <w:color w:val="212121"/>
                            <w:w w:val="105"/>
                            <w:sz w:val="17"/>
                          </w:rPr>
                          <w:t>an goals when the resident goes to the ER (emergency room).</w:t>
                        </w:r>
                      </w:p>
                      <w:p w14:paraId="657061E5" w14:textId="77777777" w:rsidR="00BA68A6" w:rsidRDefault="008E228B">
                        <w:pPr>
                          <w:pStyle w:val="TableParagraph"/>
                          <w:spacing w:before="39" w:line="112" w:lineRule="auto"/>
                          <w:ind w:left="1020" w:right="597" w:hanging="147"/>
                          <w:rPr>
                            <w:sz w:val="17"/>
                          </w:rPr>
                        </w:pPr>
                        <w:r>
                          <w:rPr>
                            <w:color w:val="B8B8B8"/>
                            <w:position w:val="-22"/>
                            <w:sz w:val="50"/>
                          </w:rPr>
                          <w:t xml:space="preserve">I </w:t>
                        </w:r>
                        <w:r>
                          <w:rPr>
                            <w:color w:val="212121"/>
                            <w:sz w:val="17"/>
                          </w:rPr>
                          <w:t>The things we send are a face sheet, recent orders, recent labs, code status and call report to</w:t>
                        </w:r>
                      </w:p>
                      <w:p w14:paraId="23686A48" w14:textId="77777777" w:rsidR="00BA68A6" w:rsidRDefault="008E228B">
                        <w:pPr>
                          <w:pStyle w:val="TableParagraph"/>
                          <w:spacing w:before="33"/>
                          <w:ind w:left="906"/>
                          <w:rPr>
                            <w:sz w:val="17"/>
                          </w:rPr>
                        </w:pPr>
                        <w:r>
                          <w:rPr>
                            <w:color w:val="B8B8B8"/>
                            <w:w w:val="105"/>
                            <w:sz w:val="17"/>
                          </w:rPr>
                          <w:t xml:space="preserve">, </w:t>
                        </w:r>
                        <w:r>
                          <w:rPr>
                            <w:color w:val="212121"/>
                            <w:w w:val="105"/>
                            <w:sz w:val="17"/>
                          </w:rPr>
                          <w:t xml:space="preserve">the ER or wherever </w:t>
                        </w:r>
                        <w:r>
                          <w:rPr>
                            <w:color w:val="212121"/>
                            <w:w w:val="105"/>
                            <w:sz w:val="18"/>
                          </w:rPr>
                          <w:t xml:space="preserve">the </w:t>
                        </w:r>
                        <w:r>
                          <w:rPr>
                            <w:color w:val="212121"/>
                            <w:w w:val="105"/>
                            <w:sz w:val="17"/>
                          </w:rPr>
                          <w:t>resident is transferred."</w:t>
                        </w:r>
                      </w:p>
                      <w:p w14:paraId="77C208B2" w14:textId="77777777" w:rsidR="00BA68A6" w:rsidRDefault="00BA68A6">
                        <w:pPr>
                          <w:pStyle w:val="TableParagraph"/>
                          <w:rPr>
                            <w:sz w:val="19"/>
                          </w:rPr>
                        </w:pPr>
                      </w:p>
                      <w:p w14:paraId="69D48BDF" w14:textId="77777777" w:rsidR="00BA68A6" w:rsidRDefault="008E228B">
                        <w:pPr>
                          <w:pStyle w:val="TableParagraph"/>
                          <w:spacing w:line="261" w:lineRule="auto"/>
                          <w:ind w:left="1011" w:right="597" w:hanging="3"/>
                          <w:rPr>
                            <w:sz w:val="17"/>
                          </w:rPr>
                        </w:pPr>
                        <w:r>
                          <w:rPr>
                            <w:color w:val="212121"/>
                            <w:w w:val="105"/>
                            <w:sz w:val="17"/>
                          </w:rPr>
                          <w:t xml:space="preserve">No further Information was provided </w:t>
                        </w:r>
                        <w:r>
                          <w:rPr>
                            <w:rFonts w:ascii="Times New Roman"/>
                            <w:color w:val="212121"/>
                            <w:w w:val="105"/>
                            <w:sz w:val="21"/>
                          </w:rPr>
                          <w:t xml:space="preserve">to </w:t>
                        </w:r>
                        <w:r>
                          <w:rPr>
                            <w:color w:val="212121"/>
                            <w:w w:val="105"/>
                            <w:sz w:val="17"/>
                          </w:rPr>
                          <w:t>the surveyor prior to the exit conference on 7/24/19.</w:t>
                        </w:r>
                      </w:p>
                      <w:p w14:paraId="1A06E9EB" w14:textId="77777777" w:rsidR="00BA68A6" w:rsidRDefault="008E228B">
                        <w:pPr>
                          <w:pStyle w:val="TableParagraph"/>
                          <w:spacing w:before="7" w:line="280" w:lineRule="auto"/>
                          <w:ind w:left="1000" w:right="110" w:firstLine="8"/>
                          <w:rPr>
                            <w:sz w:val="17"/>
                          </w:rPr>
                        </w:pPr>
                        <w:r>
                          <w:rPr>
                            <w:color w:val="212121"/>
                            <w:w w:val="105"/>
                            <w:sz w:val="17"/>
                          </w:rPr>
                          <w:t xml:space="preserve">5. </w:t>
                        </w:r>
                        <w:r>
                          <w:rPr>
                            <w:color w:val="212121"/>
                            <w:w w:val="105"/>
                            <w:sz w:val="18"/>
                          </w:rPr>
                          <w:t xml:space="preserve">For </w:t>
                        </w:r>
                        <w:r>
                          <w:rPr>
                            <w:color w:val="212121"/>
                            <w:w w:val="105"/>
                            <w:sz w:val="17"/>
                          </w:rPr>
                          <w:t xml:space="preserve">Resident #160 the facility staff failed </w:t>
                        </w:r>
                        <w:r>
                          <w:rPr>
                            <w:color w:val="212121"/>
                            <w:w w:val="105"/>
                            <w:sz w:val="18"/>
                          </w:rPr>
                          <w:t xml:space="preserve">to </w:t>
                        </w:r>
                        <w:r>
                          <w:rPr>
                            <w:color w:val="212121"/>
                            <w:w w:val="105"/>
                            <w:sz w:val="17"/>
                          </w:rPr>
                          <w:t>document what Information was provided to the recip</w:t>
                        </w:r>
                        <w:r>
                          <w:rPr>
                            <w:color w:val="494849"/>
                            <w:w w:val="105"/>
                            <w:sz w:val="17"/>
                          </w:rPr>
                          <w:t>i</w:t>
                        </w:r>
                        <w:r>
                          <w:rPr>
                            <w:color w:val="212121"/>
                            <w:w w:val="105"/>
                            <w:sz w:val="17"/>
                          </w:rPr>
                          <w:t>ent facility (an acute care hospital) when the resident was transferr ed</w:t>
                        </w:r>
                        <w:r>
                          <w:rPr>
                            <w:color w:val="494849"/>
                            <w:w w:val="105"/>
                            <w:sz w:val="17"/>
                          </w:rPr>
                          <w:t>.</w:t>
                        </w:r>
                      </w:p>
                      <w:p w14:paraId="1648922C" w14:textId="77777777" w:rsidR="00BA68A6" w:rsidRDefault="00BA68A6">
                        <w:pPr>
                          <w:pStyle w:val="TableParagraph"/>
                          <w:spacing w:before="1"/>
                          <w:rPr>
                            <w:sz w:val="20"/>
                          </w:rPr>
                        </w:pPr>
                      </w:p>
                      <w:p w14:paraId="791C657E" w14:textId="77777777" w:rsidR="00BA68A6" w:rsidRDefault="008E228B">
                        <w:pPr>
                          <w:pStyle w:val="TableParagraph"/>
                          <w:spacing w:line="283" w:lineRule="auto"/>
                          <w:ind w:left="1003" w:right="597"/>
                          <w:rPr>
                            <w:sz w:val="17"/>
                          </w:rPr>
                        </w:pPr>
                        <w:r>
                          <w:rPr>
                            <w:color w:val="212121"/>
                            <w:w w:val="105"/>
                            <w:sz w:val="17"/>
                          </w:rPr>
                          <w:t>Resident #160 was admitted to the facility on 10/31/2018 and readmitted on 06/04/19.</w:t>
                        </w:r>
                      </w:p>
                      <w:p w14:paraId="516E85DD" w14:textId="77777777" w:rsidR="00BA68A6" w:rsidRDefault="008E228B">
                        <w:pPr>
                          <w:pStyle w:val="TableParagraph"/>
                          <w:spacing w:line="283" w:lineRule="auto"/>
                          <w:ind w:left="995" w:right="561" w:firstLine="8"/>
                          <w:rPr>
                            <w:sz w:val="17"/>
                          </w:rPr>
                        </w:pPr>
                        <w:r>
                          <w:rPr>
                            <w:color w:val="212121"/>
                            <w:w w:val="105"/>
                            <w:sz w:val="17"/>
                          </w:rPr>
                          <w:t>Diagnoses included but were not limited to cancer, anemia, Parkinson's, cirrhosis, deep vein thrombosis, and atrial fibrillation.</w:t>
                        </w:r>
                      </w:p>
                      <w:p w14:paraId="18124920" w14:textId="77777777" w:rsidR="00BA68A6" w:rsidRDefault="00BA68A6">
                        <w:pPr>
                          <w:pStyle w:val="TableParagraph"/>
                          <w:spacing w:before="10"/>
                          <w:rPr>
                            <w:sz w:val="18"/>
                          </w:rPr>
                        </w:pPr>
                      </w:p>
                      <w:p w14:paraId="108C224D" w14:textId="77777777" w:rsidR="00BA68A6" w:rsidRDefault="008E228B">
                        <w:pPr>
                          <w:pStyle w:val="TableParagraph"/>
                          <w:spacing w:line="278" w:lineRule="auto"/>
                          <w:ind w:left="986" w:right="561" w:firstLine="7"/>
                          <w:rPr>
                            <w:sz w:val="17"/>
                          </w:rPr>
                        </w:pPr>
                        <w:r>
                          <w:rPr>
                            <w:color w:val="212121"/>
                            <w:w w:val="105"/>
                            <w:sz w:val="17"/>
                          </w:rPr>
                          <w:t>The most recent MDS (minimum data set) with an ARD (assessment reference date) of 06/09/19 noted Resident #160 had a BIMS (brief interview for mental status) score of 4 out of 15. This MDS was documented as a "significant change in status</w:t>
                        </w:r>
                        <w:r>
                          <w:rPr>
                            <w:color w:val="212121"/>
                            <w:spacing w:val="-5"/>
                            <w:w w:val="105"/>
                            <w:sz w:val="17"/>
                          </w:rPr>
                          <w:t xml:space="preserve"> </w:t>
                        </w:r>
                        <w:r>
                          <w:rPr>
                            <w:color w:val="212121"/>
                            <w:w w:val="105"/>
                            <w:sz w:val="17"/>
                          </w:rPr>
                          <w:t>assessment."</w:t>
                        </w:r>
                      </w:p>
                      <w:p w14:paraId="6B0C96FF" w14:textId="77777777" w:rsidR="00BA68A6" w:rsidRDefault="00BA68A6">
                        <w:pPr>
                          <w:pStyle w:val="TableParagraph"/>
                          <w:spacing w:before="3"/>
                          <w:rPr>
                            <w:sz w:val="19"/>
                          </w:rPr>
                        </w:pPr>
                      </w:p>
                      <w:p w14:paraId="5D09A939" w14:textId="77777777" w:rsidR="00BA68A6" w:rsidRDefault="008E228B">
                        <w:pPr>
                          <w:pStyle w:val="TableParagraph"/>
                          <w:spacing w:line="283" w:lineRule="auto"/>
                          <w:ind w:left="981" w:right="848" w:hanging="3"/>
                          <w:jc w:val="both"/>
                          <w:rPr>
                            <w:sz w:val="17"/>
                          </w:rPr>
                        </w:pPr>
                        <w:r>
                          <w:rPr>
                            <w:color w:val="212121"/>
                            <w:w w:val="105"/>
                            <w:sz w:val="17"/>
                          </w:rPr>
                          <w:t>Resident #160's electronic clinical record and hard-back chart were reviewed on 07/22/2019 and 07/23/2019</w:t>
                        </w:r>
                        <w:r>
                          <w:rPr>
                            <w:color w:val="494849"/>
                            <w:w w:val="105"/>
                            <w:sz w:val="17"/>
                          </w:rPr>
                          <w:t xml:space="preserve">. </w:t>
                        </w:r>
                        <w:r>
                          <w:rPr>
                            <w:color w:val="212121"/>
                            <w:w w:val="105"/>
                            <w:sz w:val="17"/>
                          </w:rPr>
                          <w:t>Within the electronic c</w:t>
                        </w:r>
                        <w:r>
                          <w:rPr>
                            <w:color w:val="494849"/>
                            <w:w w:val="105"/>
                            <w:sz w:val="17"/>
                          </w:rPr>
                          <w:t>l</w:t>
                        </w:r>
                        <w:r>
                          <w:rPr>
                            <w:color w:val="212121"/>
                            <w:w w:val="105"/>
                            <w:sz w:val="17"/>
                          </w:rPr>
                          <w:t>inical</w:t>
                        </w:r>
                      </w:p>
                      <w:p w14:paraId="56ADE1D2" w14:textId="77777777" w:rsidR="00BA68A6" w:rsidRDefault="008E228B">
                        <w:pPr>
                          <w:pStyle w:val="TableParagraph"/>
                          <w:spacing w:line="280" w:lineRule="auto"/>
                          <w:ind w:left="974" w:right="548" w:hanging="102"/>
                          <w:rPr>
                            <w:sz w:val="17"/>
                          </w:rPr>
                        </w:pPr>
                        <w:r>
                          <w:rPr>
                            <w:color w:val="B8B8B8"/>
                            <w:w w:val="105"/>
                            <w:sz w:val="17"/>
                          </w:rPr>
                          <w:t xml:space="preserve">, </w:t>
                        </w:r>
                        <w:r>
                          <w:rPr>
                            <w:color w:val="212121"/>
                            <w:w w:val="105"/>
                            <w:sz w:val="17"/>
                          </w:rPr>
                          <w:t>record under the nurse's notes tab, an LPN (licensed practical nurse) documented on 06/02/19 at 3:38 p.m. that Resident #160 "WAS ON THE FLOOR [sic] WENT INTO RESIDENT ROOM, HE WAS LYING ON HIS LEFT SIDE (sic) LACERATION NOTED TO FOREHEAD, LEFT EAR AND NOSE. LEFT EAR WAS ALSO PURPLE IN COLOR [sic] RESIDENT DENIES</w:t>
                        </w:r>
                      </w:p>
                      <w:p w14:paraId="67BD27A1" w14:textId="77777777" w:rsidR="00BA68A6" w:rsidRDefault="008E228B">
                        <w:pPr>
                          <w:pStyle w:val="TableParagraph"/>
                          <w:spacing w:before="3"/>
                          <w:ind w:left="978"/>
                          <w:rPr>
                            <w:sz w:val="17"/>
                          </w:rPr>
                        </w:pPr>
                        <w:r>
                          <w:rPr>
                            <w:color w:val="212121"/>
                            <w:w w:val="105"/>
                            <w:sz w:val="17"/>
                          </w:rPr>
                          <w:t>ANY PAIN AT THIS TIME [sic] SAID HE WAS</w:t>
                        </w:r>
                      </w:p>
                    </w:tc>
                    <w:tc>
                      <w:tcPr>
                        <w:tcW w:w="949" w:type="dxa"/>
                        <w:gridSpan w:val="2"/>
                        <w:tcBorders>
                          <w:top w:val="single" w:sz="12" w:space="0" w:color="000000"/>
                          <w:left w:val="single" w:sz="6" w:space="0" w:color="000000"/>
                          <w:bottom w:val="single" w:sz="12" w:space="0" w:color="000000"/>
                          <w:right w:val="single" w:sz="6" w:space="0" w:color="000000"/>
                        </w:tcBorders>
                      </w:tcPr>
                      <w:p w14:paraId="5EA62C5E" w14:textId="77777777" w:rsidR="00BA68A6" w:rsidRDefault="00BA68A6">
                        <w:pPr>
                          <w:pStyle w:val="TableParagraph"/>
                          <w:spacing w:before="7"/>
                          <w:rPr>
                            <w:sz w:val="26"/>
                          </w:rPr>
                        </w:pPr>
                      </w:p>
                      <w:p w14:paraId="28010D08" w14:textId="77777777" w:rsidR="00BA68A6" w:rsidRDefault="008E228B">
                        <w:pPr>
                          <w:pStyle w:val="TableParagraph"/>
                          <w:ind w:left="487" w:right="-29"/>
                          <w:rPr>
                            <w:sz w:val="17"/>
                          </w:rPr>
                        </w:pPr>
                        <w:r>
                          <w:rPr>
                            <w:color w:val="212121"/>
                            <w:w w:val="105"/>
                            <w:sz w:val="18"/>
                          </w:rPr>
                          <w:t>F</w:t>
                        </w:r>
                        <w:r>
                          <w:rPr>
                            <w:color w:val="212121"/>
                            <w:spacing w:val="-6"/>
                            <w:w w:val="105"/>
                            <w:sz w:val="18"/>
                          </w:rPr>
                          <w:t xml:space="preserve"> </w:t>
                        </w:r>
                        <w:r>
                          <w:rPr>
                            <w:color w:val="212121"/>
                            <w:w w:val="105"/>
                            <w:sz w:val="17"/>
                          </w:rPr>
                          <w:t>622</w:t>
                        </w:r>
                      </w:p>
                    </w:tc>
                    <w:tc>
                      <w:tcPr>
                        <w:tcW w:w="3914" w:type="dxa"/>
                        <w:gridSpan w:val="2"/>
                        <w:tcBorders>
                          <w:top w:val="single" w:sz="12" w:space="0" w:color="000000"/>
                          <w:left w:val="single" w:sz="6" w:space="0" w:color="000000"/>
                          <w:bottom w:val="single" w:sz="12" w:space="0" w:color="000000"/>
                          <w:right w:val="single" w:sz="6" w:space="0" w:color="000000"/>
                        </w:tcBorders>
                      </w:tcPr>
                      <w:p w14:paraId="4B5DC18D" w14:textId="77777777" w:rsidR="00BA68A6" w:rsidRDefault="00BA68A6">
                        <w:pPr>
                          <w:pStyle w:val="TableParagraph"/>
                          <w:rPr>
                            <w:rFonts w:ascii="Times New Roman"/>
                            <w:sz w:val="14"/>
                          </w:rPr>
                        </w:pPr>
                      </w:p>
                    </w:tc>
                    <w:tc>
                      <w:tcPr>
                        <w:tcW w:w="1048" w:type="dxa"/>
                        <w:tcBorders>
                          <w:top w:val="single" w:sz="12" w:space="0" w:color="000000"/>
                          <w:left w:val="single" w:sz="6" w:space="0" w:color="000000"/>
                          <w:bottom w:val="single" w:sz="12" w:space="0" w:color="000000"/>
                          <w:right w:val="single" w:sz="12" w:space="0" w:color="000000"/>
                        </w:tcBorders>
                      </w:tcPr>
                      <w:p w14:paraId="66D7094C" w14:textId="77777777" w:rsidR="00BA68A6" w:rsidRDefault="00BA68A6">
                        <w:pPr>
                          <w:pStyle w:val="TableParagraph"/>
                          <w:rPr>
                            <w:rFonts w:ascii="Times New Roman"/>
                            <w:sz w:val="14"/>
                          </w:rPr>
                        </w:pPr>
                      </w:p>
                    </w:tc>
                  </w:tr>
                </w:tbl>
                <w:p w14:paraId="493AC4FA" w14:textId="77777777" w:rsidR="00BA68A6" w:rsidRDefault="00BA68A6">
                  <w:pPr>
                    <w:pStyle w:val="BodyText"/>
                  </w:pPr>
                </w:p>
              </w:txbxContent>
            </v:textbox>
            <w10:wrap anchorx="page"/>
          </v:shape>
        </w:pict>
      </w:r>
      <w:r w:rsidR="008E228B">
        <w:rPr>
          <w:color w:val="212121"/>
          <w:w w:val="105"/>
        </w:rPr>
        <w:t>DEPARTMENT OF HEALTH ANO HUMAN</w:t>
      </w:r>
      <w:r w:rsidR="008E228B">
        <w:rPr>
          <w:color w:val="212121"/>
          <w:spacing w:val="-35"/>
          <w:w w:val="105"/>
        </w:rPr>
        <w:t xml:space="preserve"> </w:t>
      </w:r>
      <w:r w:rsidR="008E228B">
        <w:rPr>
          <w:color w:val="212121"/>
          <w:w w:val="105"/>
        </w:rPr>
        <w:t>SERVICES CENTERS</w:t>
      </w:r>
      <w:r w:rsidR="008E228B">
        <w:rPr>
          <w:color w:val="212121"/>
          <w:spacing w:val="-13"/>
          <w:w w:val="105"/>
        </w:rPr>
        <w:t xml:space="preserve"> </w:t>
      </w:r>
      <w:r w:rsidR="008E228B">
        <w:rPr>
          <w:color w:val="212121"/>
          <w:w w:val="105"/>
        </w:rPr>
        <w:t>FOR</w:t>
      </w:r>
      <w:r w:rsidR="008E228B">
        <w:rPr>
          <w:color w:val="212121"/>
          <w:spacing w:val="-19"/>
          <w:w w:val="105"/>
        </w:rPr>
        <w:t xml:space="preserve"> </w:t>
      </w:r>
      <w:r w:rsidR="008E228B">
        <w:rPr>
          <w:color w:val="212121"/>
          <w:w w:val="105"/>
        </w:rPr>
        <w:t>MEDICARE</w:t>
      </w:r>
      <w:r w:rsidR="008E228B">
        <w:rPr>
          <w:color w:val="212121"/>
          <w:spacing w:val="-16"/>
          <w:w w:val="105"/>
        </w:rPr>
        <w:t xml:space="preserve"> </w:t>
      </w:r>
      <w:r w:rsidR="008E228B">
        <w:rPr>
          <w:color w:val="212121"/>
          <w:w w:val="105"/>
          <w:u w:val="thick" w:color="212121"/>
        </w:rPr>
        <w:t>&amp;</w:t>
      </w:r>
      <w:r w:rsidR="008E228B">
        <w:rPr>
          <w:color w:val="212121"/>
          <w:spacing w:val="-20"/>
          <w:w w:val="105"/>
          <w:u w:val="thick" w:color="212121"/>
        </w:rPr>
        <w:t xml:space="preserve"> </w:t>
      </w:r>
      <w:r w:rsidR="008E228B">
        <w:rPr>
          <w:color w:val="212121"/>
          <w:w w:val="105"/>
          <w:u w:val="thick" w:color="212121"/>
        </w:rPr>
        <w:t>Ml::DIC_AID</w:t>
      </w:r>
      <w:r w:rsidR="008E228B">
        <w:rPr>
          <w:color w:val="212121"/>
          <w:spacing w:val="-17"/>
          <w:w w:val="105"/>
        </w:rPr>
        <w:t xml:space="preserve"> </w:t>
      </w:r>
      <w:r w:rsidR="008E228B">
        <w:rPr>
          <w:color w:val="212121"/>
          <w:w w:val="105"/>
        </w:rPr>
        <w:t>SERVICES</w:t>
      </w:r>
    </w:p>
    <w:p w14:paraId="58FDFD4F" w14:textId="77777777" w:rsidR="00BA68A6" w:rsidRDefault="008E228B">
      <w:pPr>
        <w:pStyle w:val="BodyText"/>
        <w:spacing w:before="38"/>
        <w:ind w:left="709"/>
      </w:pPr>
      <w:r>
        <w:br w:type="column"/>
      </w:r>
      <w:r>
        <w:rPr>
          <w:color w:val="212121"/>
          <w:w w:val="95"/>
        </w:rPr>
        <w:t>FORM</w:t>
      </w:r>
      <w:r>
        <w:rPr>
          <w:color w:val="212121"/>
          <w:spacing w:val="-30"/>
          <w:w w:val="95"/>
        </w:rPr>
        <w:t xml:space="preserve"> </w:t>
      </w:r>
      <w:r>
        <w:rPr>
          <w:color w:val="212121"/>
          <w:w w:val="95"/>
        </w:rPr>
        <w:t>APPROVED</w:t>
      </w:r>
    </w:p>
    <w:p w14:paraId="22EB9BDD" w14:textId="77777777" w:rsidR="00BA68A6" w:rsidRDefault="008E228B">
      <w:pPr>
        <w:spacing w:before="6"/>
        <w:ind w:left="446"/>
        <w:rPr>
          <w:sz w:val="17"/>
        </w:rPr>
      </w:pPr>
      <w:r>
        <w:rPr>
          <w:color w:val="212121"/>
          <w:w w:val="105"/>
          <w:sz w:val="18"/>
        </w:rPr>
        <w:t xml:space="preserve">0MB </w:t>
      </w:r>
      <w:r>
        <w:rPr>
          <w:color w:val="212121"/>
          <w:w w:val="105"/>
          <w:sz w:val="17"/>
        </w:rPr>
        <w:t>NO.</w:t>
      </w:r>
      <w:r>
        <w:rPr>
          <w:color w:val="212121"/>
          <w:spacing w:val="-19"/>
          <w:w w:val="105"/>
          <w:sz w:val="17"/>
        </w:rPr>
        <w:t xml:space="preserve"> </w:t>
      </w:r>
      <w:r>
        <w:rPr>
          <w:color w:val="212121"/>
          <w:w w:val="105"/>
          <w:sz w:val="17"/>
        </w:rPr>
        <w:t>0938-0391</w:t>
      </w:r>
    </w:p>
    <w:p w14:paraId="43C730CC" w14:textId="77777777" w:rsidR="00BA68A6" w:rsidRDefault="00BA68A6">
      <w:pPr>
        <w:rPr>
          <w:sz w:val="17"/>
        </w:rPr>
        <w:sectPr w:rsidR="00BA68A6">
          <w:headerReference w:type="default" r:id="rId37"/>
          <w:pgSz w:w="12240" w:h="15840"/>
          <w:pgMar w:top="620" w:right="100" w:bottom="280" w:left="180" w:header="434" w:footer="0" w:gutter="0"/>
          <w:cols w:num="2" w:space="720" w:equalWidth="0">
            <w:col w:w="4853" w:space="4680"/>
            <w:col w:w="2427"/>
          </w:cols>
        </w:sectPr>
      </w:pPr>
    </w:p>
    <w:p w14:paraId="4BA7CED6" w14:textId="77777777" w:rsidR="00BA68A6" w:rsidRDefault="00A53BAD">
      <w:pPr>
        <w:pStyle w:val="BodyText"/>
        <w:rPr>
          <w:sz w:val="20"/>
        </w:rPr>
      </w:pPr>
      <w:r>
        <w:pict w14:anchorId="7C27FB0C">
          <v:line id="_x0000_s2022" style="position:absolute;z-index:15793664;mso-position-horizontal-relative:page;mso-position-vertical-relative:page" from="67.35pt,377.95pt" to="67.35pt,330.85pt" strokeweight=".2545mm">
            <w10:wrap anchorx="page" anchory="page"/>
          </v:line>
        </w:pict>
      </w:r>
    </w:p>
    <w:p w14:paraId="7FB6C194" w14:textId="77777777" w:rsidR="00BA68A6" w:rsidRDefault="00BA68A6">
      <w:pPr>
        <w:pStyle w:val="BodyText"/>
        <w:rPr>
          <w:sz w:val="20"/>
        </w:rPr>
      </w:pPr>
    </w:p>
    <w:p w14:paraId="212D42CE" w14:textId="77777777" w:rsidR="00BA68A6" w:rsidRDefault="00BA68A6">
      <w:pPr>
        <w:pStyle w:val="BodyText"/>
        <w:rPr>
          <w:sz w:val="20"/>
        </w:rPr>
      </w:pPr>
    </w:p>
    <w:p w14:paraId="60688C03" w14:textId="77777777" w:rsidR="00BA68A6" w:rsidRDefault="00BA68A6">
      <w:pPr>
        <w:pStyle w:val="BodyText"/>
        <w:rPr>
          <w:sz w:val="20"/>
        </w:rPr>
      </w:pPr>
    </w:p>
    <w:p w14:paraId="25D02B41" w14:textId="77777777" w:rsidR="00BA68A6" w:rsidRDefault="00BA68A6">
      <w:pPr>
        <w:pStyle w:val="BodyText"/>
        <w:rPr>
          <w:sz w:val="20"/>
        </w:rPr>
      </w:pPr>
    </w:p>
    <w:p w14:paraId="3E182020" w14:textId="77777777" w:rsidR="00BA68A6" w:rsidRDefault="00BA68A6">
      <w:pPr>
        <w:pStyle w:val="BodyText"/>
        <w:rPr>
          <w:sz w:val="20"/>
        </w:rPr>
      </w:pPr>
    </w:p>
    <w:p w14:paraId="3E95385A" w14:textId="77777777" w:rsidR="00BA68A6" w:rsidRDefault="00BA68A6">
      <w:pPr>
        <w:pStyle w:val="BodyText"/>
        <w:rPr>
          <w:sz w:val="20"/>
        </w:rPr>
      </w:pPr>
    </w:p>
    <w:p w14:paraId="7D9FAE88" w14:textId="77777777" w:rsidR="00BA68A6" w:rsidRDefault="00BA68A6">
      <w:pPr>
        <w:pStyle w:val="BodyText"/>
        <w:rPr>
          <w:sz w:val="20"/>
        </w:rPr>
      </w:pPr>
    </w:p>
    <w:p w14:paraId="71F78F70" w14:textId="77777777" w:rsidR="00BA68A6" w:rsidRDefault="00BA68A6">
      <w:pPr>
        <w:pStyle w:val="BodyText"/>
        <w:rPr>
          <w:sz w:val="20"/>
        </w:rPr>
      </w:pPr>
    </w:p>
    <w:p w14:paraId="4146BB97" w14:textId="77777777" w:rsidR="00BA68A6" w:rsidRDefault="00BA68A6">
      <w:pPr>
        <w:pStyle w:val="BodyText"/>
        <w:rPr>
          <w:sz w:val="20"/>
        </w:rPr>
      </w:pPr>
    </w:p>
    <w:p w14:paraId="51976C17" w14:textId="77777777" w:rsidR="00BA68A6" w:rsidRDefault="00BA68A6">
      <w:pPr>
        <w:pStyle w:val="BodyText"/>
        <w:rPr>
          <w:sz w:val="20"/>
        </w:rPr>
      </w:pPr>
    </w:p>
    <w:p w14:paraId="391A9F33" w14:textId="77777777" w:rsidR="00BA68A6" w:rsidRDefault="00BA68A6">
      <w:pPr>
        <w:pStyle w:val="BodyText"/>
        <w:rPr>
          <w:sz w:val="20"/>
        </w:rPr>
      </w:pPr>
    </w:p>
    <w:p w14:paraId="4D5A3022" w14:textId="77777777" w:rsidR="00BA68A6" w:rsidRDefault="00BA68A6">
      <w:pPr>
        <w:pStyle w:val="BodyText"/>
        <w:rPr>
          <w:sz w:val="20"/>
        </w:rPr>
      </w:pPr>
    </w:p>
    <w:p w14:paraId="17F56291" w14:textId="77777777" w:rsidR="00BA68A6" w:rsidRDefault="00BA68A6">
      <w:pPr>
        <w:pStyle w:val="BodyText"/>
        <w:rPr>
          <w:sz w:val="20"/>
        </w:rPr>
      </w:pPr>
    </w:p>
    <w:p w14:paraId="3BD322D4" w14:textId="77777777" w:rsidR="00BA68A6" w:rsidRDefault="00BA68A6">
      <w:pPr>
        <w:pStyle w:val="BodyText"/>
        <w:rPr>
          <w:sz w:val="20"/>
        </w:rPr>
      </w:pPr>
    </w:p>
    <w:p w14:paraId="2DEBE3CD" w14:textId="77777777" w:rsidR="00BA68A6" w:rsidRDefault="00BA68A6">
      <w:pPr>
        <w:pStyle w:val="BodyText"/>
        <w:rPr>
          <w:sz w:val="20"/>
        </w:rPr>
      </w:pPr>
    </w:p>
    <w:p w14:paraId="4D8EFF92" w14:textId="77777777" w:rsidR="00BA68A6" w:rsidRDefault="00BA68A6">
      <w:pPr>
        <w:pStyle w:val="BodyText"/>
        <w:rPr>
          <w:sz w:val="20"/>
        </w:rPr>
      </w:pPr>
    </w:p>
    <w:p w14:paraId="01EF648D" w14:textId="77777777" w:rsidR="00BA68A6" w:rsidRDefault="00BA68A6">
      <w:pPr>
        <w:pStyle w:val="BodyText"/>
        <w:rPr>
          <w:sz w:val="20"/>
        </w:rPr>
      </w:pPr>
    </w:p>
    <w:p w14:paraId="57F126E6" w14:textId="77777777" w:rsidR="00BA68A6" w:rsidRDefault="00BA68A6">
      <w:pPr>
        <w:pStyle w:val="BodyText"/>
        <w:rPr>
          <w:sz w:val="20"/>
        </w:rPr>
      </w:pPr>
    </w:p>
    <w:p w14:paraId="596E2FCE" w14:textId="77777777" w:rsidR="00BA68A6" w:rsidRDefault="00BA68A6">
      <w:pPr>
        <w:pStyle w:val="BodyText"/>
        <w:rPr>
          <w:sz w:val="20"/>
        </w:rPr>
      </w:pPr>
    </w:p>
    <w:p w14:paraId="732CD20B" w14:textId="77777777" w:rsidR="00BA68A6" w:rsidRDefault="00BA68A6">
      <w:pPr>
        <w:pStyle w:val="BodyText"/>
        <w:rPr>
          <w:sz w:val="20"/>
        </w:rPr>
      </w:pPr>
    </w:p>
    <w:p w14:paraId="1982D288" w14:textId="77777777" w:rsidR="00BA68A6" w:rsidRDefault="00BA68A6">
      <w:pPr>
        <w:pStyle w:val="BodyText"/>
        <w:rPr>
          <w:sz w:val="20"/>
        </w:rPr>
      </w:pPr>
    </w:p>
    <w:p w14:paraId="4AD3597D" w14:textId="77777777" w:rsidR="00BA68A6" w:rsidRDefault="00BA68A6">
      <w:pPr>
        <w:pStyle w:val="BodyText"/>
        <w:rPr>
          <w:sz w:val="20"/>
        </w:rPr>
      </w:pPr>
    </w:p>
    <w:p w14:paraId="291CDF16" w14:textId="77777777" w:rsidR="00BA68A6" w:rsidRDefault="00BA68A6">
      <w:pPr>
        <w:pStyle w:val="BodyText"/>
        <w:rPr>
          <w:sz w:val="20"/>
        </w:rPr>
      </w:pPr>
    </w:p>
    <w:p w14:paraId="53A71E31" w14:textId="77777777" w:rsidR="00BA68A6" w:rsidRDefault="00BA68A6">
      <w:pPr>
        <w:pStyle w:val="BodyText"/>
        <w:rPr>
          <w:sz w:val="20"/>
        </w:rPr>
      </w:pPr>
    </w:p>
    <w:p w14:paraId="4D3E176A" w14:textId="77777777" w:rsidR="00BA68A6" w:rsidRDefault="00BA68A6">
      <w:pPr>
        <w:pStyle w:val="BodyText"/>
        <w:rPr>
          <w:sz w:val="20"/>
        </w:rPr>
      </w:pPr>
    </w:p>
    <w:p w14:paraId="621520A3" w14:textId="77777777" w:rsidR="00BA68A6" w:rsidRDefault="00BA68A6">
      <w:pPr>
        <w:pStyle w:val="BodyText"/>
        <w:rPr>
          <w:sz w:val="20"/>
        </w:rPr>
      </w:pPr>
    </w:p>
    <w:p w14:paraId="5F91F2F7" w14:textId="77777777" w:rsidR="00BA68A6" w:rsidRDefault="00BA68A6">
      <w:pPr>
        <w:pStyle w:val="BodyText"/>
        <w:rPr>
          <w:sz w:val="20"/>
        </w:rPr>
      </w:pPr>
    </w:p>
    <w:p w14:paraId="7D22E131" w14:textId="77777777" w:rsidR="00BA68A6" w:rsidRDefault="00BA68A6">
      <w:pPr>
        <w:pStyle w:val="BodyText"/>
        <w:rPr>
          <w:sz w:val="20"/>
        </w:rPr>
      </w:pPr>
    </w:p>
    <w:p w14:paraId="3E26117B" w14:textId="77777777" w:rsidR="00BA68A6" w:rsidRDefault="00BA68A6">
      <w:pPr>
        <w:pStyle w:val="BodyText"/>
        <w:rPr>
          <w:sz w:val="20"/>
        </w:rPr>
      </w:pPr>
    </w:p>
    <w:p w14:paraId="55797F1D" w14:textId="77777777" w:rsidR="00BA68A6" w:rsidRDefault="00BA68A6">
      <w:pPr>
        <w:pStyle w:val="BodyText"/>
        <w:rPr>
          <w:sz w:val="20"/>
        </w:rPr>
      </w:pPr>
    </w:p>
    <w:p w14:paraId="310E56CD" w14:textId="77777777" w:rsidR="00BA68A6" w:rsidRDefault="00BA68A6">
      <w:pPr>
        <w:pStyle w:val="BodyText"/>
        <w:rPr>
          <w:sz w:val="20"/>
        </w:rPr>
      </w:pPr>
    </w:p>
    <w:p w14:paraId="0E24B318" w14:textId="77777777" w:rsidR="00BA68A6" w:rsidRDefault="00BA68A6">
      <w:pPr>
        <w:pStyle w:val="BodyText"/>
        <w:rPr>
          <w:sz w:val="20"/>
        </w:rPr>
      </w:pPr>
    </w:p>
    <w:p w14:paraId="30F7512C" w14:textId="77777777" w:rsidR="00BA68A6" w:rsidRDefault="00BA68A6">
      <w:pPr>
        <w:pStyle w:val="BodyText"/>
        <w:rPr>
          <w:sz w:val="20"/>
        </w:rPr>
      </w:pPr>
    </w:p>
    <w:p w14:paraId="1AF1DA55" w14:textId="77777777" w:rsidR="00BA68A6" w:rsidRDefault="00BA68A6">
      <w:pPr>
        <w:pStyle w:val="BodyText"/>
        <w:rPr>
          <w:sz w:val="20"/>
        </w:rPr>
      </w:pPr>
    </w:p>
    <w:p w14:paraId="4B519E15" w14:textId="77777777" w:rsidR="00BA68A6" w:rsidRDefault="00BA68A6">
      <w:pPr>
        <w:pStyle w:val="BodyText"/>
        <w:rPr>
          <w:sz w:val="20"/>
        </w:rPr>
      </w:pPr>
    </w:p>
    <w:p w14:paraId="152A761B" w14:textId="77777777" w:rsidR="00BA68A6" w:rsidRDefault="00BA68A6">
      <w:pPr>
        <w:pStyle w:val="BodyText"/>
        <w:rPr>
          <w:sz w:val="20"/>
        </w:rPr>
      </w:pPr>
    </w:p>
    <w:p w14:paraId="1901A18F" w14:textId="77777777" w:rsidR="00BA68A6" w:rsidRDefault="00BA68A6">
      <w:pPr>
        <w:pStyle w:val="BodyText"/>
        <w:rPr>
          <w:sz w:val="20"/>
        </w:rPr>
      </w:pPr>
    </w:p>
    <w:p w14:paraId="6E9FA3D1" w14:textId="77777777" w:rsidR="00BA68A6" w:rsidRDefault="00BA68A6">
      <w:pPr>
        <w:pStyle w:val="BodyText"/>
        <w:rPr>
          <w:sz w:val="20"/>
        </w:rPr>
      </w:pPr>
    </w:p>
    <w:p w14:paraId="7D5C83F4" w14:textId="77777777" w:rsidR="00BA68A6" w:rsidRDefault="00BA68A6">
      <w:pPr>
        <w:pStyle w:val="BodyText"/>
        <w:rPr>
          <w:sz w:val="20"/>
        </w:rPr>
      </w:pPr>
    </w:p>
    <w:p w14:paraId="613F31BB" w14:textId="77777777" w:rsidR="00BA68A6" w:rsidRDefault="00BA68A6">
      <w:pPr>
        <w:pStyle w:val="BodyText"/>
        <w:rPr>
          <w:sz w:val="20"/>
        </w:rPr>
      </w:pPr>
    </w:p>
    <w:p w14:paraId="5063CA25" w14:textId="77777777" w:rsidR="00BA68A6" w:rsidRDefault="00BA68A6">
      <w:pPr>
        <w:pStyle w:val="BodyText"/>
        <w:rPr>
          <w:sz w:val="20"/>
        </w:rPr>
      </w:pPr>
    </w:p>
    <w:p w14:paraId="1F4EC6E8" w14:textId="77777777" w:rsidR="00BA68A6" w:rsidRDefault="00BA68A6">
      <w:pPr>
        <w:pStyle w:val="BodyText"/>
        <w:rPr>
          <w:sz w:val="20"/>
        </w:rPr>
      </w:pPr>
    </w:p>
    <w:p w14:paraId="2C31877A" w14:textId="77777777" w:rsidR="00BA68A6" w:rsidRDefault="00BA68A6">
      <w:pPr>
        <w:pStyle w:val="BodyText"/>
        <w:rPr>
          <w:sz w:val="20"/>
        </w:rPr>
      </w:pPr>
    </w:p>
    <w:p w14:paraId="03271AF5" w14:textId="77777777" w:rsidR="00BA68A6" w:rsidRDefault="00BA68A6">
      <w:pPr>
        <w:pStyle w:val="BodyText"/>
        <w:rPr>
          <w:sz w:val="20"/>
        </w:rPr>
      </w:pPr>
    </w:p>
    <w:p w14:paraId="0E41CEFF" w14:textId="77777777" w:rsidR="00BA68A6" w:rsidRDefault="00BA68A6">
      <w:pPr>
        <w:pStyle w:val="BodyText"/>
        <w:rPr>
          <w:sz w:val="20"/>
        </w:rPr>
      </w:pPr>
    </w:p>
    <w:p w14:paraId="0DAEC3A4" w14:textId="77777777" w:rsidR="00BA68A6" w:rsidRDefault="00BA68A6">
      <w:pPr>
        <w:pStyle w:val="BodyText"/>
        <w:rPr>
          <w:sz w:val="20"/>
        </w:rPr>
      </w:pPr>
    </w:p>
    <w:p w14:paraId="04941B23" w14:textId="77777777" w:rsidR="00BA68A6" w:rsidRDefault="00BA68A6">
      <w:pPr>
        <w:pStyle w:val="BodyText"/>
        <w:rPr>
          <w:sz w:val="20"/>
        </w:rPr>
      </w:pPr>
    </w:p>
    <w:p w14:paraId="40E1B5CD" w14:textId="77777777" w:rsidR="00BA68A6" w:rsidRDefault="00BA68A6">
      <w:pPr>
        <w:pStyle w:val="BodyText"/>
        <w:rPr>
          <w:sz w:val="20"/>
        </w:rPr>
      </w:pPr>
    </w:p>
    <w:p w14:paraId="2E085A22" w14:textId="77777777" w:rsidR="00BA68A6" w:rsidRDefault="00BA68A6">
      <w:pPr>
        <w:pStyle w:val="BodyText"/>
        <w:rPr>
          <w:sz w:val="20"/>
        </w:rPr>
      </w:pPr>
    </w:p>
    <w:p w14:paraId="117689F8" w14:textId="77777777" w:rsidR="00BA68A6" w:rsidRDefault="00BA68A6">
      <w:pPr>
        <w:pStyle w:val="BodyText"/>
        <w:rPr>
          <w:sz w:val="20"/>
        </w:rPr>
      </w:pPr>
    </w:p>
    <w:p w14:paraId="0B97AABD" w14:textId="77777777" w:rsidR="00BA68A6" w:rsidRDefault="00BA68A6">
      <w:pPr>
        <w:pStyle w:val="BodyText"/>
        <w:rPr>
          <w:sz w:val="20"/>
        </w:rPr>
      </w:pPr>
    </w:p>
    <w:p w14:paraId="547DDE9D" w14:textId="77777777" w:rsidR="00BA68A6" w:rsidRDefault="00BA68A6">
      <w:pPr>
        <w:pStyle w:val="BodyText"/>
        <w:spacing w:before="4"/>
        <w:rPr>
          <w:sz w:val="18"/>
        </w:rPr>
      </w:pPr>
    </w:p>
    <w:p w14:paraId="7BD21196" w14:textId="77777777" w:rsidR="00BA68A6" w:rsidRDefault="008E228B">
      <w:pPr>
        <w:tabs>
          <w:tab w:val="left" w:pos="4677"/>
          <w:tab w:val="left" w:pos="6508"/>
          <w:tab w:val="left" w:pos="9285"/>
        </w:tabs>
        <w:ind w:left="208"/>
        <w:rPr>
          <w:sz w:val="13"/>
        </w:rPr>
      </w:pPr>
      <w:r>
        <w:rPr>
          <w:color w:val="212121"/>
          <w:position w:val="1"/>
          <w:sz w:val="13"/>
        </w:rPr>
        <w:t>FORM CMS-2567(02·99)</w:t>
      </w:r>
      <w:r>
        <w:rPr>
          <w:color w:val="212121"/>
          <w:spacing w:val="-29"/>
          <w:position w:val="1"/>
          <w:sz w:val="13"/>
        </w:rPr>
        <w:t xml:space="preserve"> </w:t>
      </w:r>
      <w:r>
        <w:rPr>
          <w:color w:val="212121"/>
          <w:position w:val="1"/>
          <w:sz w:val="12"/>
        </w:rPr>
        <w:t>Previous Versions</w:t>
      </w:r>
      <w:r>
        <w:rPr>
          <w:color w:val="212121"/>
          <w:spacing w:val="-7"/>
          <w:position w:val="1"/>
          <w:sz w:val="12"/>
        </w:rPr>
        <w:t xml:space="preserve"> </w:t>
      </w:r>
      <w:r>
        <w:rPr>
          <w:color w:val="212121"/>
          <w:position w:val="1"/>
          <w:sz w:val="12"/>
        </w:rPr>
        <w:t>Obsolete</w:t>
      </w:r>
      <w:r>
        <w:rPr>
          <w:color w:val="212121"/>
          <w:position w:val="1"/>
          <w:sz w:val="12"/>
        </w:rPr>
        <w:tab/>
        <w:t>Event</w:t>
      </w:r>
      <w:r>
        <w:rPr>
          <w:color w:val="212121"/>
          <w:spacing w:val="2"/>
          <w:position w:val="1"/>
          <w:sz w:val="12"/>
        </w:rPr>
        <w:t xml:space="preserve"> </w:t>
      </w:r>
      <w:r>
        <w:rPr>
          <w:color w:val="212121"/>
          <w:position w:val="1"/>
          <w:sz w:val="13"/>
        </w:rPr>
        <w:t>10:C30H11</w:t>
      </w:r>
      <w:r>
        <w:rPr>
          <w:color w:val="212121"/>
          <w:position w:val="1"/>
          <w:sz w:val="13"/>
        </w:rPr>
        <w:tab/>
      </w:r>
      <w:r>
        <w:rPr>
          <w:color w:val="212121"/>
          <w:position w:val="2"/>
          <w:sz w:val="13"/>
        </w:rPr>
        <w:t>Facillty</w:t>
      </w:r>
      <w:r>
        <w:rPr>
          <w:color w:val="212121"/>
          <w:spacing w:val="-22"/>
          <w:position w:val="2"/>
          <w:sz w:val="13"/>
        </w:rPr>
        <w:t xml:space="preserve"> </w:t>
      </w:r>
      <w:r>
        <w:rPr>
          <w:color w:val="212121"/>
          <w:position w:val="2"/>
          <w:sz w:val="13"/>
        </w:rPr>
        <w:t>10</w:t>
      </w:r>
      <w:r>
        <w:rPr>
          <w:color w:val="212121"/>
          <w:spacing w:val="-19"/>
          <w:position w:val="2"/>
          <w:sz w:val="13"/>
        </w:rPr>
        <w:t xml:space="preserve"> </w:t>
      </w:r>
      <w:r>
        <w:rPr>
          <w:color w:val="494849"/>
          <w:position w:val="2"/>
          <w:sz w:val="13"/>
        </w:rPr>
        <w:t>:</w:t>
      </w:r>
      <w:r>
        <w:rPr>
          <w:color w:val="494849"/>
          <w:spacing w:val="6"/>
          <w:position w:val="2"/>
          <w:sz w:val="13"/>
        </w:rPr>
        <w:t xml:space="preserve"> </w:t>
      </w:r>
      <w:r>
        <w:rPr>
          <w:color w:val="212121"/>
          <w:position w:val="2"/>
          <w:sz w:val="13"/>
        </w:rPr>
        <w:t>VA0039</w:t>
      </w:r>
      <w:r>
        <w:rPr>
          <w:color w:val="212121"/>
          <w:position w:val="2"/>
          <w:sz w:val="13"/>
        </w:rPr>
        <w:tab/>
      </w:r>
      <w:r>
        <w:rPr>
          <w:color w:val="212121"/>
          <w:sz w:val="15"/>
        </w:rPr>
        <w:t>If</w:t>
      </w:r>
      <w:r>
        <w:rPr>
          <w:color w:val="212121"/>
          <w:spacing w:val="-14"/>
          <w:sz w:val="15"/>
        </w:rPr>
        <w:t xml:space="preserve"> </w:t>
      </w:r>
      <w:r>
        <w:rPr>
          <w:color w:val="212121"/>
          <w:sz w:val="15"/>
        </w:rPr>
        <w:t>conUnuaUon</w:t>
      </w:r>
      <w:r>
        <w:rPr>
          <w:color w:val="212121"/>
          <w:spacing w:val="-7"/>
          <w:sz w:val="15"/>
        </w:rPr>
        <w:t xml:space="preserve"> </w:t>
      </w:r>
      <w:r>
        <w:rPr>
          <w:color w:val="212121"/>
          <w:sz w:val="15"/>
        </w:rPr>
        <w:t>sheet</w:t>
      </w:r>
      <w:r>
        <w:rPr>
          <w:color w:val="212121"/>
          <w:spacing w:val="-15"/>
          <w:sz w:val="15"/>
        </w:rPr>
        <w:t xml:space="preserve"> </w:t>
      </w:r>
      <w:r>
        <w:rPr>
          <w:color w:val="212121"/>
          <w:sz w:val="15"/>
        </w:rPr>
        <w:t>Page</w:t>
      </w:r>
      <w:r>
        <w:rPr>
          <w:color w:val="212121"/>
          <w:spacing w:val="14"/>
          <w:sz w:val="15"/>
        </w:rPr>
        <w:t xml:space="preserve"> </w:t>
      </w:r>
      <w:r>
        <w:rPr>
          <w:color w:val="212121"/>
          <w:sz w:val="15"/>
        </w:rPr>
        <w:t>28</w:t>
      </w:r>
      <w:r>
        <w:rPr>
          <w:color w:val="212121"/>
          <w:spacing w:val="-12"/>
          <w:sz w:val="15"/>
        </w:rPr>
        <w:t xml:space="preserve"> </w:t>
      </w:r>
      <w:r>
        <w:rPr>
          <w:color w:val="212121"/>
          <w:sz w:val="15"/>
        </w:rPr>
        <w:t>of</w:t>
      </w:r>
      <w:r>
        <w:rPr>
          <w:color w:val="212121"/>
          <w:spacing w:val="-20"/>
          <w:sz w:val="15"/>
        </w:rPr>
        <w:t xml:space="preserve"> </w:t>
      </w:r>
      <w:r>
        <w:rPr>
          <w:color w:val="212121"/>
          <w:sz w:val="13"/>
        </w:rPr>
        <w:t>107</w:t>
      </w:r>
    </w:p>
    <w:p w14:paraId="44F99E8E" w14:textId="77777777" w:rsidR="00BA68A6" w:rsidRDefault="00BA68A6">
      <w:pPr>
        <w:rPr>
          <w:sz w:val="13"/>
        </w:rPr>
        <w:sectPr w:rsidR="00BA68A6">
          <w:type w:val="continuous"/>
          <w:pgSz w:w="12240" w:h="15840"/>
          <w:pgMar w:top="1360" w:right="100" w:bottom="280" w:left="180" w:header="720" w:footer="720" w:gutter="0"/>
          <w:cols w:space="720"/>
        </w:sectPr>
      </w:pPr>
    </w:p>
    <w:p w14:paraId="37447930" w14:textId="77777777" w:rsidR="00BA68A6" w:rsidRDefault="008E228B">
      <w:pPr>
        <w:pStyle w:val="BodyText"/>
        <w:tabs>
          <w:tab w:val="left" w:pos="10014"/>
        </w:tabs>
        <w:spacing w:before="83"/>
        <w:ind w:left="503"/>
        <w:rPr>
          <w:sz w:val="19"/>
        </w:rPr>
      </w:pPr>
      <w:r>
        <w:rPr>
          <w:color w:val="212121"/>
          <w:u w:val="thick" w:color="212121"/>
        </w:rPr>
        <w:lastRenderedPageBreak/>
        <w:t>CENTERS</w:t>
      </w:r>
      <w:r>
        <w:rPr>
          <w:color w:val="212121"/>
        </w:rPr>
        <w:t xml:space="preserve">  FOR </w:t>
      </w:r>
      <w:r>
        <w:rPr>
          <w:color w:val="212121"/>
          <w:u w:val="thick" w:color="212121"/>
        </w:rPr>
        <w:t>MEDICARE</w:t>
      </w:r>
      <w:r>
        <w:rPr>
          <w:color w:val="212121"/>
        </w:rPr>
        <w:t xml:space="preserve"> </w:t>
      </w:r>
      <w:r>
        <w:rPr>
          <w:color w:val="212121"/>
          <w:sz w:val="18"/>
        </w:rPr>
        <w:t xml:space="preserve">&amp; </w:t>
      </w:r>
      <w:r>
        <w:rPr>
          <w:color w:val="212121"/>
        </w:rPr>
        <w:t>MEDICAID</w:t>
      </w:r>
      <w:r>
        <w:rPr>
          <w:color w:val="212121"/>
          <w:spacing w:val="27"/>
        </w:rPr>
        <w:t xml:space="preserve"> </w:t>
      </w:r>
      <w:r>
        <w:rPr>
          <w:color w:val="212121"/>
        </w:rPr>
        <w:t>S_ERVICES</w:t>
      </w:r>
      <w:r>
        <w:rPr>
          <w:color w:val="212121"/>
        </w:rPr>
        <w:tab/>
      </w:r>
      <w:r>
        <w:rPr>
          <w:color w:val="212121"/>
          <w:w w:val="95"/>
        </w:rPr>
        <w:t>0MB  NO.</w:t>
      </w:r>
      <w:r>
        <w:rPr>
          <w:color w:val="212121"/>
          <w:spacing w:val="-33"/>
          <w:w w:val="95"/>
        </w:rPr>
        <w:t xml:space="preserve"> </w:t>
      </w:r>
      <w:r>
        <w:rPr>
          <w:color w:val="212121"/>
          <w:w w:val="95"/>
          <w:sz w:val="19"/>
        </w:rPr>
        <w:t>0938-0391_</w:t>
      </w:r>
    </w:p>
    <w:tbl>
      <w:tblPr>
        <w:tblW w:w="0" w:type="auto"/>
        <w:tblInd w:w="28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18"/>
        <w:gridCol w:w="1831"/>
        <w:gridCol w:w="2732"/>
        <w:gridCol w:w="674"/>
        <w:gridCol w:w="282"/>
        <w:gridCol w:w="3325"/>
        <w:gridCol w:w="614"/>
        <w:gridCol w:w="1066"/>
      </w:tblGrid>
      <w:tr w:rsidR="00BA68A6" w14:paraId="57329FAD" w14:textId="77777777">
        <w:trPr>
          <w:trHeight w:val="1010"/>
        </w:trPr>
        <w:tc>
          <w:tcPr>
            <w:tcW w:w="2749" w:type="dxa"/>
            <w:gridSpan w:val="2"/>
            <w:tcBorders>
              <w:left w:val="single" w:sz="12" w:space="0" w:color="000000"/>
              <w:bottom w:val="single" w:sz="12" w:space="0" w:color="000000"/>
              <w:right w:val="single" w:sz="12" w:space="0" w:color="000000"/>
            </w:tcBorders>
          </w:tcPr>
          <w:p w14:paraId="58EA0AD7" w14:textId="77777777" w:rsidR="00BA68A6" w:rsidRDefault="008E228B">
            <w:pPr>
              <w:pStyle w:val="TableParagraph"/>
              <w:spacing w:before="39" w:line="160" w:lineRule="exact"/>
              <w:ind w:left="122"/>
              <w:rPr>
                <w:sz w:val="14"/>
              </w:rPr>
            </w:pPr>
            <w:r>
              <w:rPr>
                <w:color w:val="212121"/>
                <w:sz w:val="14"/>
              </w:rPr>
              <w:t>STATEMENT OF DEFICIENCIES</w:t>
            </w:r>
          </w:p>
          <w:p w14:paraId="25AEC33B" w14:textId="77777777" w:rsidR="00BA68A6" w:rsidRDefault="008E228B">
            <w:pPr>
              <w:pStyle w:val="TableParagraph"/>
              <w:spacing w:line="171" w:lineRule="exact"/>
              <w:ind w:left="124"/>
              <w:rPr>
                <w:sz w:val="14"/>
              </w:rPr>
            </w:pPr>
            <w:r>
              <w:rPr>
                <w:color w:val="212121"/>
                <w:sz w:val="15"/>
              </w:rPr>
              <w:t xml:space="preserve">ANO </w:t>
            </w:r>
            <w:r>
              <w:rPr>
                <w:color w:val="212121"/>
                <w:sz w:val="14"/>
              </w:rPr>
              <w:t>PLAN OF CORRECTION</w:t>
            </w:r>
          </w:p>
        </w:tc>
        <w:tc>
          <w:tcPr>
            <w:tcW w:w="2732" w:type="dxa"/>
            <w:tcBorders>
              <w:left w:val="single" w:sz="12" w:space="0" w:color="000000"/>
              <w:bottom w:val="single" w:sz="12" w:space="0" w:color="000000"/>
              <w:right w:val="single" w:sz="12" w:space="0" w:color="000000"/>
            </w:tcBorders>
          </w:tcPr>
          <w:p w14:paraId="3C848234" w14:textId="77777777" w:rsidR="00BA68A6" w:rsidRDefault="008E228B">
            <w:pPr>
              <w:pStyle w:val="TableParagraph"/>
              <w:spacing w:before="39"/>
              <w:ind w:left="338" w:right="307" w:hanging="284"/>
              <w:rPr>
                <w:rFonts w:ascii="Times New Roman"/>
                <w:b/>
                <w:sz w:val="15"/>
              </w:rPr>
            </w:pPr>
            <w:r>
              <w:rPr>
                <w:color w:val="212121"/>
                <w:w w:val="95"/>
                <w:sz w:val="14"/>
              </w:rPr>
              <w:t xml:space="preserve">(X1) PROVIDER/SUPPLIER/CLIA </w:t>
            </w:r>
            <w:r>
              <w:rPr>
                <w:color w:val="212121"/>
                <w:w w:val="90"/>
                <w:sz w:val="14"/>
              </w:rPr>
              <w:t xml:space="preserve">IDENTIFICATION </w:t>
            </w:r>
            <w:r>
              <w:rPr>
                <w:rFonts w:ascii="Times New Roman"/>
                <w:b/>
                <w:color w:val="212121"/>
                <w:w w:val="90"/>
                <w:sz w:val="15"/>
              </w:rPr>
              <w:t>NUMBER:</w:t>
            </w:r>
          </w:p>
          <w:p w14:paraId="4283E194" w14:textId="77777777" w:rsidR="00BA68A6" w:rsidRDefault="00BA68A6">
            <w:pPr>
              <w:pStyle w:val="TableParagraph"/>
              <w:rPr>
                <w:sz w:val="16"/>
              </w:rPr>
            </w:pPr>
          </w:p>
          <w:p w14:paraId="5871B8B1" w14:textId="77777777" w:rsidR="00BA68A6" w:rsidRDefault="00BA68A6">
            <w:pPr>
              <w:pStyle w:val="TableParagraph"/>
              <w:spacing w:before="8"/>
              <w:rPr>
                <w:sz w:val="17"/>
              </w:rPr>
            </w:pPr>
          </w:p>
          <w:p w14:paraId="1DC7348C" w14:textId="77777777" w:rsidR="00BA68A6" w:rsidRDefault="008E228B">
            <w:pPr>
              <w:pStyle w:val="TableParagraph"/>
              <w:ind w:left="1038" w:right="1039"/>
              <w:jc w:val="center"/>
              <w:rPr>
                <w:b/>
                <w:sz w:val="15"/>
              </w:rPr>
            </w:pPr>
            <w:r>
              <w:rPr>
                <w:b/>
                <w:color w:val="212121"/>
                <w:w w:val="105"/>
                <w:sz w:val="15"/>
              </w:rPr>
              <w:t>495281</w:t>
            </w:r>
          </w:p>
        </w:tc>
        <w:tc>
          <w:tcPr>
            <w:tcW w:w="4281" w:type="dxa"/>
            <w:gridSpan w:val="3"/>
            <w:tcBorders>
              <w:left w:val="single" w:sz="12" w:space="0" w:color="000000"/>
              <w:bottom w:val="single" w:sz="12" w:space="0" w:color="000000"/>
              <w:right w:val="single" w:sz="12" w:space="0" w:color="000000"/>
            </w:tcBorders>
          </w:tcPr>
          <w:p w14:paraId="7E3794F4" w14:textId="77777777" w:rsidR="00BA68A6" w:rsidRDefault="008E228B">
            <w:pPr>
              <w:pStyle w:val="TableParagraph"/>
              <w:spacing w:before="39"/>
              <w:ind w:left="125"/>
              <w:rPr>
                <w:sz w:val="14"/>
              </w:rPr>
            </w:pPr>
            <w:r>
              <w:rPr>
                <w:color w:val="212121"/>
                <w:sz w:val="14"/>
              </w:rPr>
              <w:t>(X2) MULTIPLE CONSTRUCTION</w:t>
            </w:r>
          </w:p>
          <w:p w14:paraId="355A5A63" w14:textId="77777777" w:rsidR="00BA68A6" w:rsidRDefault="008E228B">
            <w:pPr>
              <w:pStyle w:val="TableParagraph"/>
              <w:tabs>
                <w:tab w:val="left" w:pos="2599"/>
              </w:tabs>
              <w:spacing w:before="36"/>
              <w:ind w:left="124"/>
              <w:rPr>
                <w:sz w:val="14"/>
              </w:rPr>
            </w:pPr>
            <w:r>
              <w:rPr>
                <w:color w:val="212121"/>
                <w:w w:val="90"/>
                <w:sz w:val="14"/>
              </w:rPr>
              <w:t>A.</w:t>
            </w:r>
            <w:r>
              <w:rPr>
                <w:color w:val="212121"/>
                <w:spacing w:val="3"/>
                <w:w w:val="90"/>
                <w:sz w:val="14"/>
              </w:rPr>
              <w:t xml:space="preserve"> </w:t>
            </w:r>
            <w:r>
              <w:rPr>
                <w:color w:val="212121"/>
                <w:w w:val="90"/>
                <w:sz w:val="14"/>
              </w:rPr>
              <w:t>BUILDING</w:t>
            </w:r>
            <w:r>
              <w:rPr>
                <w:color w:val="212121"/>
                <w:spacing w:val="-1"/>
                <w:sz w:val="14"/>
              </w:rPr>
              <w:t xml:space="preserve"> </w:t>
            </w:r>
            <w:r>
              <w:rPr>
                <w:color w:val="212121"/>
                <w:sz w:val="14"/>
                <w:u w:val="single" w:color="202020"/>
              </w:rPr>
              <w:t xml:space="preserve"> </w:t>
            </w:r>
            <w:r>
              <w:rPr>
                <w:color w:val="212121"/>
                <w:sz w:val="14"/>
                <w:u w:val="single" w:color="202020"/>
              </w:rPr>
              <w:tab/>
            </w:r>
          </w:p>
          <w:p w14:paraId="664A6AA5" w14:textId="77777777" w:rsidR="00BA68A6" w:rsidRDefault="00BA68A6">
            <w:pPr>
              <w:pStyle w:val="TableParagraph"/>
              <w:rPr>
                <w:sz w:val="16"/>
              </w:rPr>
            </w:pPr>
          </w:p>
          <w:p w14:paraId="4FEA1E3F" w14:textId="77777777" w:rsidR="00BA68A6" w:rsidRDefault="008E228B">
            <w:pPr>
              <w:pStyle w:val="TableParagraph"/>
              <w:tabs>
                <w:tab w:val="left" w:pos="2612"/>
              </w:tabs>
              <w:spacing w:before="107"/>
              <w:ind w:left="113"/>
              <w:rPr>
                <w:sz w:val="14"/>
              </w:rPr>
            </w:pPr>
            <w:r>
              <w:rPr>
                <w:color w:val="212121"/>
                <w:sz w:val="14"/>
              </w:rPr>
              <w:t>B.WING</w:t>
            </w:r>
            <w:r>
              <w:rPr>
                <w:color w:val="212121"/>
                <w:spacing w:val="-12"/>
                <w:sz w:val="14"/>
              </w:rPr>
              <w:t xml:space="preserve"> </w:t>
            </w:r>
            <w:r>
              <w:rPr>
                <w:color w:val="212121"/>
                <w:sz w:val="14"/>
                <w:u w:val="single" w:color="202020"/>
              </w:rPr>
              <w:t xml:space="preserve"> </w:t>
            </w:r>
            <w:r>
              <w:rPr>
                <w:color w:val="212121"/>
                <w:sz w:val="14"/>
                <w:u w:val="single" w:color="202020"/>
              </w:rPr>
              <w:tab/>
            </w:r>
          </w:p>
        </w:tc>
        <w:tc>
          <w:tcPr>
            <w:tcW w:w="1680" w:type="dxa"/>
            <w:gridSpan w:val="2"/>
            <w:tcBorders>
              <w:top w:val="single" w:sz="12" w:space="0" w:color="000000"/>
              <w:left w:val="single" w:sz="12" w:space="0" w:color="000000"/>
              <w:bottom w:val="single" w:sz="12" w:space="0" w:color="000000"/>
              <w:right w:val="single" w:sz="12" w:space="0" w:color="000000"/>
            </w:tcBorders>
          </w:tcPr>
          <w:p w14:paraId="63973CB6" w14:textId="77777777" w:rsidR="00BA68A6" w:rsidRDefault="008E228B">
            <w:pPr>
              <w:pStyle w:val="TableParagraph"/>
              <w:spacing w:before="44" w:line="249" w:lineRule="auto"/>
              <w:ind w:left="292" w:right="417" w:hanging="242"/>
              <w:rPr>
                <w:sz w:val="14"/>
              </w:rPr>
            </w:pPr>
            <w:r>
              <w:rPr>
                <w:color w:val="212121"/>
                <w:w w:val="90"/>
                <w:sz w:val="14"/>
              </w:rPr>
              <w:t xml:space="preserve">(X3) DATE SURVEY </w:t>
            </w:r>
            <w:r>
              <w:rPr>
                <w:color w:val="212121"/>
                <w:sz w:val="14"/>
              </w:rPr>
              <w:t>COMPLETED</w:t>
            </w:r>
          </w:p>
          <w:p w14:paraId="3C010C8D" w14:textId="77777777" w:rsidR="00BA68A6" w:rsidRDefault="008E228B">
            <w:pPr>
              <w:pStyle w:val="TableParagraph"/>
              <w:spacing w:before="133"/>
              <w:ind w:right="229"/>
              <w:jc w:val="center"/>
              <w:rPr>
                <w:rFonts w:ascii="Times New Roman"/>
                <w:sz w:val="19"/>
              </w:rPr>
            </w:pPr>
            <w:r>
              <w:rPr>
                <w:rFonts w:ascii="Times New Roman"/>
                <w:color w:val="212121"/>
                <w:w w:val="104"/>
                <w:sz w:val="19"/>
              </w:rPr>
              <w:t>C</w:t>
            </w:r>
          </w:p>
          <w:p w14:paraId="0F4B4F6C" w14:textId="77777777" w:rsidR="00BA68A6" w:rsidRDefault="008E228B">
            <w:pPr>
              <w:pStyle w:val="TableParagraph"/>
              <w:spacing w:before="51" w:line="209" w:lineRule="exact"/>
              <w:ind w:left="422"/>
              <w:rPr>
                <w:rFonts w:ascii="Times New Roman"/>
                <w:b/>
                <w:sz w:val="19"/>
              </w:rPr>
            </w:pPr>
            <w:r>
              <w:rPr>
                <w:rFonts w:ascii="Times New Roman"/>
                <w:b/>
                <w:color w:val="212121"/>
                <w:sz w:val="19"/>
              </w:rPr>
              <w:t>07/24/2019</w:t>
            </w:r>
          </w:p>
        </w:tc>
      </w:tr>
      <w:tr w:rsidR="00BA68A6" w14:paraId="51F6F90D" w14:textId="77777777">
        <w:trPr>
          <w:trHeight w:val="767"/>
        </w:trPr>
        <w:tc>
          <w:tcPr>
            <w:tcW w:w="6155" w:type="dxa"/>
            <w:gridSpan w:val="4"/>
            <w:tcBorders>
              <w:top w:val="single" w:sz="12" w:space="0" w:color="000000"/>
              <w:left w:val="single" w:sz="12" w:space="0" w:color="000000"/>
              <w:bottom w:val="single" w:sz="12" w:space="0" w:color="000000"/>
              <w:right w:val="single" w:sz="12" w:space="0" w:color="000000"/>
            </w:tcBorders>
          </w:tcPr>
          <w:p w14:paraId="4C248797" w14:textId="77777777" w:rsidR="00BA68A6" w:rsidRDefault="008E228B">
            <w:pPr>
              <w:pStyle w:val="TableParagraph"/>
              <w:spacing w:line="150" w:lineRule="exact"/>
              <w:ind w:left="214"/>
              <w:rPr>
                <w:sz w:val="14"/>
              </w:rPr>
            </w:pPr>
            <w:r>
              <w:rPr>
                <w:color w:val="212121"/>
                <w:sz w:val="14"/>
              </w:rPr>
              <w:t>NAME OF PROVIDER OR SUPPLIER</w:t>
            </w:r>
          </w:p>
          <w:p w14:paraId="30727A3B" w14:textId="77777777" w:rsidR="00BA68A6" w:rsidRDefault="00BA68A6">
            <w:pPr>
              <w:pStyle w:val="TableParagraph"/>
              <w:spacing w:before="10"/>
              <w:rPr>
                <w:sz w:val="19"/>
              </w:rPr>
            </w:pPr>
          </w:p>
          <w:p w14:paraId="32C80320" w14:textId="77777777" w:rsidR="00BA68A6" w:rsidRDefault="008E228B">
            <w:pPr>
              <w:pStyle w:val="TableParagraph"/>
              <w:ind w:left="219"/>
              <w:rPr>
                <w:b/>
                <w:sz w:val="15"/>
              </w:rPr>
            </w:pPr>
            <w:r>
              <w:rPr>
                <w:b/>
                <w:color w:val="212121"/>
                <w:w w:val="105"/>
                <w:sz w:val="15"/>
              </w:rPr>
              <w:t>BLUE RIDGE REHAB CENTER</w:t>
            </w:r>
          </w:p>
        </w:tc>
        <w:tc>
          <w:tcPr>
            <w:tcW w:w="5287" w:type="dxa"/>
            <w:gridSpan w:val="4"/>
            <w:tcBorders>
              <w:top w:val="single" w:sz="12" w:space="0" w:color="000000"/>
              <w:left w:val="single" w:sz="12" w:space="0" w:color="000000"/>
              <w:bottom w:val="single" w:sz="12" w:space="0" w:color="000000"/>
              <w:right w:val="single" w:sz="12" w:space="0" w:color="000000"/>
            </w:tcBorders>
          </w:tcPr>
          <w:p w14:paraId="3E2CA65C" w14:textId="77777777" w:rsidR="00BA68A6" w:rsidRDefault="008E228B">
            <w:pPr>
              <w:pStyle w:val="TableParagraph"/>
              <w:spacing w:line="350" w:lineRule="auto"/>
              <w:ind w:left="237" w:right="2320" w:firstLine="9"/>
              <w:rPr>
                <w:b/>
                <w:sz w:val="15"/>
              </w:rPr>
            </w:pPr>
            <w:r>
              <w:rPr>
                <w:color w:val="212121"/>
                <w:w w:val="95"/>
                <w:sz w:val="14"/>
              </w:rPr>
              <w:t>STREET</w:t>
            </w:r>
            <w:r>
              <w:rPr>
                <w:color w:val="212121"/>
                <w:spacing w:val="-27"/>
                <w:w w:val="95"/>
                <w:sz w:val="14"/>
              </w:rPr>
              <w:t xml:space="preserve"> </w:t>
            </w:r>
            <w:r>
              <w:rPr>
                <w:color w:val="212121"/>
                <w:w w:val="95"/>
                <w:sz w:val="14"/>
              </w:rPr>
              <w:t>ADDRESS.</w:t>
            </w:r>
            <w:r>
              <w:rPr>
                <w:color w:val="212121"/>
                <w:spacing w:val="-19"/>
                <w:w w:val="95"/>
                <w:sz w:val="14"/>
              </w:rPr>
              <w:t xml:space="preserve"> </w:t>
            </w:r>
            <w:r>
              <w:rPr>
                <w:color w:val="212121"/>
                <w:w w:val="95"/>
                <w:sz w:val="14"/>
              </w:rPr>
              <w:t>CITY.</w:t>
            </w:r>
            <w:r>
              <w:rPr>
                <w:color w:val="212121"/>
                <w:spacing w:val="-24"/>
                <w:w w:val="95"/>
                <w:sz w:val="14"/>
              </w:rPr>
              <w:t xml:space="preserve"> </w:t>
            </w:r>
            <w:r>
              <w:rPr>
                <w:color w:val="212121"/>
                <w:w w:val="95"/>
                <w:sz w:val="14"/>
              </w:rPr>
              <w:t>STATE.</w:t>
            </w:r>
            <w:r>
              <w:rPr>
                <w:color w:val="212121"/>
                <w:spacing w:val="-22"/>
                <w:w w:val="95"/>
                <w:sz w:val="14"/>
              </w:rPr>
              <w:t xml:space="preserve"> </w:t>
            </w:r>
            <w:r>
              <w:rPr>
                <w:color w:val="212121"/>
                <w:w w:val="95"/>
                <w:sz w:val="14"/>
              </w:rPr>
              <w:t>ZIP</w:t>
            </w:r>
            <w:r>
              <w:rPr>
                <w:color w:val="212121"/>
                <w:spacing w:val="-23"/>
                <w:w w:val="95"/>
                <w:sz w:val="14"/>
              </w:rPr>
              <w:t xml:space="preserve"> </w:t>
            </w:r>
            <w:r>
              <w:rPr>
                <w:color w:val="212121"/>
                <w:w w:val="95"/>
                <w:sz w:val="14"/>
              </w:rPr>
              <w:t xml:space="preserve">CODE </w:t>
            </w:r>
            <w:r>
              <w:rPr>
                <w:color w:val="212121"/>
                <w:sz w:val="14"/>
              </w:rPr>
              <w:t xml:space="preserve">300 BLUE </w:t>
            </w:r>
            <w:r>
              <w:rPr>
                <w:rFonts w:ascii="Times New Roman"/>
                <w:b/>
                <w:color w:val="212121"/>
                <w:sz w:val="16"/>
              </w:rPr>
              <w:t xml:space="preserve">RIDGE </w:t>
            </w:r>
            <w:r>
              <w:rPr>
                <w:color w:val="212121"/>
                <w:sz w:val="14"/>
              </w:rPr>
              <w:t xml:space="preserve">STREET </w:t>
            </w:r>
            <w:r>
              <w:rPr>
                <w:b/>
                <w:color w:val="212121"/>
                <w:sz w:val="15"/>
              </w:rPr>
              <w:t>MARTINSVILLE, VA</w:t>
            </w:r>
            <w:r>
              <w:rPr>
                <w:b/>
                <w:color w:val="212121"/>
                <w:spacing w:val="18"/>
                <w:sz w:val="15"/>
              </w:rPr>
              <w:t xml:space="preserve"> </w:t>
            </w:r>
            <w:r>
              <w:rPr>
                <w:b/>
                <w:color w:val="212121"/>
                <w:sz w:val="15"/>
              </w:rPr>
              <w:t>24112</w:t>
            </w:r>
          </w:p>
        </w:tc>
      </w:tr>
      <w:tr w:rsidR="00BA68A6" w14:paraId="2283E4E9" w14:textId="77777777">
        <w:trPr>
          <w:trHeight w:val="782"/>
        </w:trPr>
        <w:tc>
          <w:tcPr>
            <w:tcW w:w="918" w:type="dxa"/>
            <w:tcBorders>
              <w:top w:val="single" w:sz="12" w:space="0" w:color="000000"/>
              <w:left w:val="single" w:sz="12" w:space="0" w:color="000000"/>
              <w:bottom w:val="single" w:sz="12" w:space="0" w:color="000000"/>
              <w:right w:val="single" w:sz="8" w:space="0" w:color="000000"/>
            </w:tcBorders>
          </w:tcPr>
          <w:p w14:paraId="0ABD5B91" w14:textId="77777777" w:rsidR="00BA68A6" w:rsidRDefault="008E228B">
            <w:pPr>
              <w:pStyle w:val="TableParagraph"/>
              <w:spacing w:before="22" w:line="249" w:lineRule="auto"/>
              <w:ind w:left="320" w:right="105" w:firstLine="13"/>
              <w:jc w:val="center"/>
              <w:rPr>
                <w:sz w:val="14"/>
              </w:rPr>
            </w:pPr>
            <w:r>
              <w:rPr>
                <w:color w:val="212121"/>
                <w:sz w:val="14"/>
              </w:rPr>
              <w:t xml:space="preserve">(X4)ID </w:t>
            </w:r>
            <w:r>
              <w:rPr>
                <w:color w:val="212121"/>
                <w:w w:val="90"/>
                <w:sz w:val="14"/>
              </w:rPr>
              <w:t xml:space="preserve">PREFIX </w:t>
            </w:r>
            <w:r>
              <w:rPr>
                <w:color w:val="212121"/>
                <w:sz w:val="14"/>
              </w:rPr>
              <w:t>TAG</w:t>
            </w:r>
          </w:p>
        </w:tc>
        <w:tc>
          <w:tcPr>
            <w:tcW w:w="5519" w:type="dxa"/>
            <w:gridSpan w:val="4"/>
            <w:tcBorders>
              <w:top w:val="single" w:sz="12" w:space="0" w:color="000000"/>
              <w:left w:val="single" w:sz="8" w:space="0" w:color="000000"/>
              <w:bottom w:val="single" w:sz="12" w:space="0" w:color="000000"/>
              <w:right w:val="single" w:sz="6" w:space="0" w:color="000000"/>
            </w:tcBorders>
          </w:tcPr>
          <w:p w14:paraId="1D6E761C" w14:textId="77777777" w:rsidR="00BA68A6" w:rsidRDefault="008E228B">
            <w:pPr>
              <w:pStyle w:val="TableParagraph"/>
              <w:tabs>
                <w:tab w:val="left" w:pos="4868"/>
                <w:tab w:val="left" w:pos="5039"/>
              </w:tabs>
              <w:spacing w:before="12" w:line="223" w:lineRule="auto"/>
              <w:ind w:left="659" w:right="165" w:firstLine="280"/>
              <w:rPr>
                <w:sz w:val="14"/>
              </w:rPr>
            </w:pPr>
            <w:r>
              <w:rPr>
                <w:color w:val="212121"/>
                <w:w w:val="90"/>
                <w:position w:val="2"/>
                <w:sz w:val="14"/>
              </w:rPr>
              <w:t>SUMMARY STATEMENT</w:t>
            </w:r>
            <w:r>
              <w:rPr>
                <w:color w:val="212121"/>
                <w:spacing w:val="15"/>
                <w:w w:val="90"/>
                <w:position w:val="2"/>
                <w:sz w:val="14"/>
              </w:rPr>
              <w:t xml:space="preserve"> </w:t>
            </w:r>
            <w:r>
              <w:rPr>
                <w:color w:val="212121"/>
                <w:w w:val="90"/>
                <w:position w:val="2"/>
                <w:sz w:val="14"/>
              </w:rPr>
              <w:t>OF</w:t>
            </w:r>
            <w:r>
              <w:rPr>
                <w:color w:val="212121"/>
                <w:spacing w:val="-11"/>
                <w:w w:val="90"/>
                <w:position w:val="2"/>
                <w:sz w:val="14"/>
              </w:rPr>
              <w:t xml:space="preserve"> </w:t>
            </w:r>
            <w:r>
              <w:rPr>
                <w:color w:val="212121"/>
                <w:w w:val="90"/>
                <w:position w:val="2"/>
                <w:sz w:val="14"/>
              </w:rPr>
              <w:t>DEFICIENCIES</w:t>
            </w:r>
            <w:r>
              <w:rPr>
                <w:color w:val="212121"/>
                <w:w w:val="90"/>
                <w:position w:val="2"/>
                <w:sz w:val="14"/>
              </w:rPr>
              <w:tab/>
            </w:r>
            <w:r>
              <w:rPr>
                <w:color w:val="212121"/>
                <w:w w:val="90"/>
                <w:position w:val="2"/>
                <w:sz w:val="14"/>
              </w:rPr>
              <w:tab/>
            </w:r>
            <w:r>
              <w:rPr>
                <w:color w:val="212121"/>
                <w:sz w:val="14"/>
              </w:rPr>
              <w:t xml:space="preserve">ID </w:t>
            </w:r>
            <w:r>
              <w:rPr>
                <w:color w:val="212121"/>
                <w:w w:val="95"/>
                <w:position w:val="1"/>
                <w:sz w:val="14"/>
              </w:rPr>
              <w:t>(EACH</w:t>
            </w:r>
            <w:r>
              <w:rPr>
                <w:color w:val="212121"/>
                <w:spacing w:val="-19"/>
                <w:w w:val="95"/>
                <w:position w:val="1"/>
                <w:sz w:val="14"/>
              </w:rPr>
              <w:t xml:space="preserve"> </w:t>
            </w:r>
            <w:r>
              <w:rPr>
                <w:color w:val="212121"/>
                <w:w w:val="95"/>
                <w:position w:val="1"/>
                <w:sz w:val="14"/>
              </w:rPr>
              <w:t>DEFICIENCY</w:t>
            </w:r>
            <w:r>
              <w:rPr>
                <w:color w:val="212121"/>
                <w:spacing w:val="-7"/>
                <w:w w:val="95"/>
                <w:position w:val="1"/>
                <w:sz w:val="14"/>
              </w:rPr>
              <w:t xml:space="preserve"> </w:t>
            </w:r>
            <w:r>
              <w:rPr>
                <w:color w:val="212121"/>
                <w:w w:val="95"/>
                <w:position w:val="1"/>
                <w:sz w:val="14"/>
              </w:rPr>
              <w:t>MUST</w:t>
            </w:r>
            <w:r>
              <w:rPr>
                <w:color w:val="212121"/>
                <w:spacing w:val="-16"/>
                <w:w w:val="95"/>
                <w:position w:val="1"/>
                <w:sz w:val="14"/>
              </w:rPr>
              <w:t xml:space="preserve"> </w:t>
            </w:r>
            <w:r>
              <w:rPr>
                <w:color w:val="212121"/>
                <w:w w:val="95"/>
                <w:position w:val="1"/>
                <w:sz w:val="14"/>
              </w:rPr>
              <w:t>BE</w:t>
            </w:r>
            <w:r>
              <w:rPr>
                <w:color w:val="212121"/>
                <w:spacing w:val="-20"/>
                <w:w w:val="95"/>
                <w:position w:val="1"/>
                <w:sz w:val="14"/>
              </w:rPr>
              <w:t xml:space="preserve"> </w:t>
            </w:r>
            <w:r>
              <w:rPr>
                <w:color w:val="212121"/>
                <w:w w:val="95"/>
                <w:position w:val="1"/>
                <w:sz w:val="14"/>
              </w:rPr>
              <w:t>PRECEDED</w:t>
            </w:r>
            <w:r>
              <w:rPr>
                <w:color w:val="212121"/>
                <w:spacing w:val="-5"/>
                <w:w w:val="95"/>
                <w:position w:val="1"/>
                <w:sz w:val="14"/>
              </w:rPr>
              <w:t xml:space="preserve"> </w:t>
            </w:r>
            <w:r>
              <w:rPr>
                <w:color w:val="212121"/>
                <w:w w:val="95"/>
                <w:position w:val="1"/>
                <w:sz w:val="14"/>
              </w:rPr>
              <w:t>BY</w:t>
            </w:r>
            <w:r>
              <w:rPr>
                <w:color w:val="212121"/>
                <w:spacing w:val="-19"/>
                <w:w w:val="95"/>
                <w:position w:val="1"/>
                <w:sz w:val="14"/>
              </w:rPr>
              <w:t xml:space="preserve"> </w:t>
            </w:r>
            <w:r>
              <w:rPr>
                <w:color w:val="212121"/>
                <w:w w:val="95"/>
                <w:position w:val="1"/>
                <w:sz w:val="14"/>
              </w:rPr>
              <w:t>FULL</w:t>
            </w:r>
            <w:r>
              <w:rPr>
                <w:color w:val="212121"/>
                <w:w w:val="95"/>
                <w:position w:val="1"/>
                <w:sz w:val="14"/>
              </w:rPr>
              <w:tab/>
            </w:r>
            <w:r>
              <w:rPr>
                <w:color w:val="212121"/>
                <w:spacing w:val="-3"/>
                <w:w w:val="90"/>
                <w:sz w:val="14"/>
              </w:rPr>
              <w:t>PREFIX</w:t>
            </w:r>
          </w:p>
          <w:p w14:paraId="31B5DEFF" w14:textId="77777777" w:rsidR="00BA68A6" w:rsidRDefault="008E228B">
            <w:pPr>
              <w:pStyle w:val="TableParagraph"/>
              <w:tabs>
                <w:tab w:val="left" w:pos="4972"/>
              </w:tabs>
              <w:spacing w:line="174" w:lineRule="exact"/>
              <w:ind w:left="628"/>
              <w:rPr>
                <w:sz w:val="14"/>
              </w:rPr>
            </w:pPr>
            <w:r>
              <w:rPr>
                <w:color w:val="212121"/>
                <w:w w:val="95"/>
                <w:position w:val="2"/>
                <w:sz w:val="14"/>
              </w:rPr>
              <w:t>REGULATORY</w:t>
            </w:r>
            <w:r>
              <w:rPr>
                <w:color w:val="212121"/>
                <w:spacing w:val="-19"/>
                <w:w w:val="95"/>
                <w:position w:val="2"/>
                <w:sz w:val="14"/>
              </w:rPr>
              <w:t xml:space="preserve"> </w:t>
            </w:r>
            <w:r>
              <w:rPr>
                <w:color w:val="212121"/>
                <w:w w:val="95"/>
                <w:position w:val="2"/>
                <w:sz w:val="14"/>
              </w:rPr>
              <w:t>OR</w:t>
            </w:r>
            <w:r>
              <w:rPr>
                <w:color w:val="212121"/>
                <w:spacing w:val="-26"/>
                <w:w w:val="95"/>
                <w:position w:val="2"/>
                <w:sz w:val="14"/>
              </w:rPr>
              <w:t xml:space="preserve"> </w:t>
            </w:r>
            <w:r>
              <w:rPr>
                <w:color w:val="212121"/>
                <w:w w:val="95"/>
                <w:position w:val="2"/>
                <w:sz w:val="14"/>
              </w:rPr>
              <w:t>LSC</w:t>
            </w:r>
            <w:r>
              <w:rPr>
                <w:color w:val="212121"/>
                <w:spacing w:val="-27"/>
                <w:w w:val="95"/>
                <w:position w:val="2"/>
                <w:sz w:val="14"/>
              </w:rPr>
              <w:t xml:space="preserve"> </w:t>
            </w:r>
            <w:r>
              <w:rPr>
                <w:color w:val="212121"/>
                <w:w w:val="95"/>
                <w:position w:val="2"/>
                <w:sz w:val="14"/>
              </w:rPr>
              <w:t>IDENTIFYING</w:t>
            </w:r>
            <w:r>
              <w:rPr>
                <w:color w:val="212121"/>
                <w:spacing w:val="-25"/>
                <w:w w:val="95"/>
                <w:position w:val="2"/>
                <w:sz w:val="14"/>
              </w:rPr>
              <w:t xml:space="preserve"> </w:t>
            </w:r>
            <w:r>
              <w:rPr>
                <w:color w:val="212121"/>
                <w:w w:val="95"/>
                <w:position w:val="2"/>
                <w:sz w:val="14"/>
              </w:rPr>
              <w:t>INFORMATION)</w:t>
            </w:r>
            <w:r>
              <w:rPr>
                <w:color w:val="212121"/>
                <w:w w:val="95"/>
                <w:position w:val="2"/>
                <w:sz w:val="14"/>
              </w:rPr>
              <w:tab/>
            </w:r>
            <w:r>
              <w:rPr>
                <w:color w:val="212121"/>
                <w:sz w:val="14"/>
              </w:rPr>
              <w:t>TAG</w:t>
            </w:r>
          </w:p>
        </w:tc>
        <w:tc>
          <w:tcPr>
            <w:tcW w:w="3939" w:type="dxa"/>
            <w:gridSpan w:val="2"/>
            <w:tcBorders>
              <w:top w:val="single" w:sz="12" w:space="0" w:color="000000"/>
              <w:left w:val="single" w:sz="6" w:space="0" w:color="000000"/>
              <w:bottom w:val="single" w:sz="12" w:space="0" w:color="000000"/>
              <w:right w:val="single" w:sz="6" w:space="0" w:color="000000"/>
            </w:tcBorders>
          </w:tcPr>
          <w:p w14:paraId="2938B9C6" w14:textId="77777777" w:rsidR="00BA68A6" w:rsidRDefault="008E228B">
            <w:pPr>
              <w:pStyle w:val="TableParagraph"/>
              <w:spacing w:before="3" w:line="249" w:lineRule="auto"/>
              <w:ind w:left="772" w:right="541" w:firstLine="17"/>
              <w:jc w:val="center"/>
              <w:rPr>
                <w:sz w:val="14"/>
              </w:rPr>
            </w:pPr>
            <w:r>
              <w:rPr>
                <w:color w:val="212121"/>
                <w:w w:val="95"/>
                <w:sz w:val="14"/>
              </w:rPr>
              <w:t>PROVIDER'S PLAN OF CORRECTION (EACH</w:t>
            </w:r>
            <w:r>
              <w:rPr>
                <w:color w:val="212121"/>
                <w:spacing w:val="-23"/>
                <w:w w:val="95"/>
                <w:sz w:val="14"/>
              </w:rPr>
              <w:t xml:space="preserve"> </w:t>
            </w:r>
            <w:r>
              <w:rPr>
                <w:color w:val="212121"/>
                <w:w w:val="95"/>
                <w:sz w:val="14"/>
              </w:rPr>
              <w:t>CORRECTIVE</w:t>
            </w:r>
            <w:r>
              <w:rPr>
                <w:color w:val="212121"/>
                <w:spacing w:val="-17"/>
                <w:w w:val="95"/>
                <w:sz w:val="14"/>
              </w:rPr>
              <w:t xml:space="preserve"> </w:t>
            </w:r>
            <w:r>
              <w:rPr>
                <w:color w:val="212121"/>
                <w:w w:val="95"/>
                <w:sz w:val="14"/>
              </w:rPr>
              <w:t>ACTION</w:t>
            </w:r>
            <w:r>
              <w:rPr>
                <w:color w:val="212121"/>
                <w:spacing w:val="-22"/>
                <w:w w:val="95"/>
                <w:sz w:val="14"/>
              </w:rPr>
              <w:t xml:space="preserve"> </w:t>
            </w:r>
            <w:r>
              <w:rPr>
                <w:color w:val="212121"/>
                <w:w w:val="95"/>
                <w:sz w:val="14"/>
              </w:rPr>
              <w:t>SHOULD</w:t>
            </w:r>
            <w:r>
              <w:rPr>
                <w:color w:val="212121"/>
                <w:spacing w:val="-18"/>
                <w:w w:val="95"/>
                <w:sz w:val="14"/>
              </w:rPr>
              <w:t xml:space="preserve"> </w:t>
            </w:r>
            <w:r>
              <w:rPr>
                <w:color w:val="212121"/>
                <w:w w:val="95"/>
                <w:sz w:val="14"/>
              </w:rPr>
              <w:t>BE</w:t>
            </w:r>
          </w:p>
          <w:p w14:paraId="003BB24E" w14:textId="77777777" w:rsidR="00BA68A6" w:rsidRDefault="008E228B">
            <w:pPr>
              <w:pStyle w:val="TableParagraph"/>
              <w:spacing w:line="249" w:lineRule="auto"/>
              <w:ind w:left="604" w:right="411"/>
              <w:jc w:val="center"/>
              <w:rPr>
                <w:sz w:val="14"/>
              </w:rPr>
            </w:pPr>
            <w:r>
              <w:rPr>
                <w:color w:val="212121"/>
                <w:w w:val="95"/>
                <w:sz w:val="14"/>
              </w:rPr>
              <w:t xml:space="preserve">CROss-REFERENCED TO THE APPROPRIATE </w:t>
            </w:r>
            <w:r>
              <w:rPr>
                <w:color w:val="212121"/>
                <w:sz w:val="14"/>
              </w:rPr>
              <w:t>DEFICIENCY)</w:t>
            </w:r>
          </w:p>
        </w:tc>
        <w:tc>
          <w:tcPr>
            <w:tcW w:w="1066" w:type="dxa"/>
            <w:tcBorders>
              <w:top w:val="single" w:sz="12" w:space="0" w:color="000000"/>
              <w:left w:val="single" w:sz="6" w:space="0" w:color="000000"/>
              <w:bottom w:val="single" w:sz="12" w:space="0" w:color="000000"/>
              <w:right w:val="single" w:sz="12" w:space="0" w:color="000000"/>
            </w:tcBorders>
          </w:tcPr>
          <w:p w14:paraId="0D3417DB" w14:textId="77777777" w:rsidR="00BA68A6" w:rsidRDefault="008E228B">
            <w:pPr>
              <w:pStyle w:val="TableParagraph"/>
              <w:spacing w:before="36" w:line="244" w:lineRule="auto"/>
              <w:ind w:left="220" w:right="105" w:hanging="3"/>
              <w:jc w:val="center"/>
              <w:rPr>
                <w:sz w:val="13"/>
              </w:rPr>
            </w:pPr>
            <w:r>
              <w:rPr>
                <w:color w:val="212121"/>
                <w:sz w:val="11"/>
              </w:rPr>
              <w:t xml:space="preserve">(X5)  </w:t>
            </w:r>
            <w:r>
              <w:rPr>
                <w:color w:val="212121"/>
                <w:w w:val="90"/>
                <w:sz w:val="12"/>
              </w:rPr>
              <w:t xml:space="preserve">COMPLETION </w:t>
            </w:r>
            <w:r>
              <w:rPr>
                <w:color w:val="212121"/>
                <w:sz w:val="13"/>
              </w:rPr>
              <w:t>DATE</w:t>
            </w:r>
          </w:p>
        </w:tc>
      </w:tr>
      <w:tr w:rsidR="00BA68A6" w14:paraId="2220440E" w14:textId="77777777">
        <w:trPr>
          <w:trHeight w:val="9543"/>
        </w:trPr>
        <w:tc>
          <w:tcPr>
            <w:tcW w:w="918" w:type="dxa"/>
            <w:tcBorders>
              <w:top w:val="single" w:sz="12" w:space="0" w:color="000000"/>
              <w:left w:val="single" w:sz="12" w:space="0" w:color="000000"/>
              <w:bottom w:val="single" w:sz="12" w:space="0" w:color="000000"/>
              <w:right w:val="single" w:sz="8" w:space="0" w:color="000000"/>
            </w:tcBorders>
          </w:tcPr>
          <w:p w14:paraId="38F170EA" w14:textId="77777777" w:rsidR="00BA68A6" w:rsidRDefault="00BA68A6">
            <w:pPr>
              <w:pStyle w:val="TableParagraph"/>
              <w:spacing w:before="3"/>
              <w:rPr>
                <w:sz w:val="23"/>
              </w:rPr>
            </w:pPr>
          </w:p>
          <w:p w14:paraId="21858708" w14:textId="77777777" w:rsidR="00BA68A6" w:rsidRDefault="008E228B">
            <w:pPr>
              <w:pStyle w:val="TableParagraph"/>
              <w:spacing w:before="1"/>
              <w:ind w:left="422"/>
              <w:rPr>
                <w:sz w:val="17"/>
              </w:rPr>
            </w:pPr>
            <w:r>
              <w:rPr>
                <w:color w:val="212121"/>
                <w:w w:val="110"/>
                <w:sz w:val="17"/>
              </w:rPr>
              <w:t xml:space="preserve">F </w:t>
            </w:r>
            <w:r>
              <w:rPr>
                <w:color w:val="212121"/>
                <w:spacing w:val="-5"/>
                <w:w w:val="110"/>
                <w:sz w:val="17"/>
              </w:rPr>
              <w:t>622</w:t>
            </w:r>
          </w:p>
        </w:tc>
        <w:tc>
          <w:tcPr>
            <w:tcW w:w="4563" w:type="dxa"/>
            <w:gridSpan w:val="2"/>
            <w:tcBorders>
              <w:top w:val="single" w:sz="12" w:space="0" w:color="000000"/>
              <w:left w:val="single" w:sz="8" w:space="0" w:color="000000"/>
              <w:bottom w:val="single" w:sz="12" w:space="0" w:color="000000"/>
              <w:right w:val="single" w:sz="6" w:space="0" w:color="000000"/>
            </w:tcBorders>
          </w:tcPr>
          <w:p w14:paraId="1A99FAC0" w14:textId="77777777" w:rsidR="00BA68A6" w:rsidRDefault="00BA68A6">
            <w:pPr>
              <w:pStyle w:val="TableParagraph"/>
              <w:spacing w:before="3"/>
              <w:rPr>
                <w:sz w:val="23"/>
              </w:rPr>
            </w:pPr>
          </w:p>
          <w:p w14:paraId="20355E1C" w14:textId="77777777" w:rsidR="00BA68A6" w:rsidRDefault="008E228B">
            <w:pPr>
              <w:pStyle w:val="TableParagraph"/>
              <w:spacing w:before="1"/>
              <w:ind w:left="12"/>
              <w:rPr>
                <w:sz w:val="17"/>
              </w:rPr>
            </w:pPr>
            <w:r>
              <w:rPr>
                <w:color w:val="212121"/>
                <w:w w:val="105"/>
                <w:sz w:val="17"/>
              </w:rPr>
              <w:t>I Continued From page 28</w:t>
            </w:r>
          </w:p>
          <w:p w14:paraId="3A682127" w14:textId="77777777" w:rsidR="00BA68A6" w:rsidRDefault="008E228B">
            <w:pPr>
              <w:pStyle w:val="TableParagraph"/>
              <w:spacing w:before="88" w:line="271" w:lineRule="auto"/>
              <w:ind w:left="102" w:right="445" w:firstLine="13"/>
              <w:rPr>
                <w:sz w:val="17"/>
              </w:rPr>
            </w:pPr>
            <w:r>
              <w:rPr>
                <w:color w:val="212121"/>
                <w:w w:val="105"/>
                <w:sz w:val="17"/>
              </w:rPr>
              <w:t xml:space="preserve">TRYING TO GO TO THE BATHROOM [sic] CALL BELL WAS WITHIN REACH [sic] POA NOTIFIED (sic] SAID SHE WOULD CALLED [sic] HER MOTHER [sic] 911 CALLED [sic] MD FAXED [sic] NEURO- CHECKS STARTED. </w:t>
            </w:r>
            <w:r>
              <w:rPr>
                <w:color w:val="212121"/>
                <w:w w:val="105"/>
                <w:sz w:val="19"/>
              </w:rPr>
              <w:t xml:space="preserve">911 </w:t>
            </w:r>
            <w:r>
              <w:rPr>
                <w:color w:val="212121"/>
                <w:w w:val="105"/>
                <w:sz w:val="17"/>
              </w:rPr>
              <w:t xml:space="preserve">ARRIVED AT </w:t>
            </w:r>
            <w:r>
              <w:rPr>
                <w:rFonts w:ascii="Times New Roman"/>
                <w:color w:val="212121"/>
                <w:w w:val="105"/>
                <w:sz w:val="19"/>
              </w:rPr>
              <w:t xml:space="preserve">3:15 </w:t>
            </w:r>
            <w:r>
              <w:rPr>
                <w:color w:val="212121"/>
                <w:w w:val="105"/>
                <w:sz w:val="17"/>
              </w:rPr>
              <w:t>TO TRANSFER RESIDENT TO ER." There</w:t>
            </w:r>
          </w:p>
          <w:p w14:paraId="47CCABDC" w14:textId="77777777" w:rsidR="00BA68A6" w:rsidRDefault="008E228B">
            <w:pPr>
              <w:pStyle w:val="TableParagraph"/>
              <w:spacing w:before="2" w:line="280" w:lineRule="auto"/>
              <w:ind w:left="94" w:right="622" w:firstLine="15"/>
              <w:rPr>
                <w:sz w:val="17"/>
              </w:rPr>
            </w:pPr>
            <w:r>
              <w:rPr>
                <w:color w:val="212121"/>
                <w:w w:val="105"/>
                <w:sz w:val="17"/>
              </w:rPr>
              <w:t xml:space="preserve">was no documentation </w:t>
            </w:r>
            <w:r>
              <w:rPr>
                <w:color w:val="363636"/>
                <w:w w:val="105"/>
                <w:sz w:val="17"/>
              </w:rPr>
              <w:t xml:space="preserve">indicating </w:t>
            </w:r>
            <w:r>
              <w:rPr>
                <w:color w:val="212121"/>
                <w:w w:val="105"/>
                <w:sz w:val="17"/>
              </w:rPr>
              <w:t>what information was sent with the patient to the receiving facility when he was transferred.</w:t>
            </w:r>
          </w:p>
          <w:p w14:paraId="11E9F6D5" w14:textId="77777777" w:rsidR="00BA68A6" w:rsidRDefault="00BA68A6">
            <w:pPr>
              <w:pStyle w:val="TableParagraph"/>
              <w:spacing w:before="3"/>
              <w:rPr>
                <w:sz w:val="19"/>
              </w:rPr>
            </w:pPr>
          </w:p>
          <w:p w14:paraId="57AF1009" w14:textId="77777777" w:rsidR="00BA68A6" w:rsidRDefault="008E228B">
            <w:pPr>
              <w:pStyle w:val="TableParagraph"/>
              <w:spacing w:line="273" w:lineRule="auto"/>
              <w:ind w:left="52" w:right="544" w:firstLine="39"/>
              <w:rPr>
                <w:sz w:val="17"/>
              </w:rPr>
            </w:pPr>
            <w:r>
              <w:rPr>
                <w:color w:val="212121"/>
                <w:w w:val="105"/>
                <w:sz w:val="17"/>
              </w:rPr>
              <w:t xml:space="preserve">Resident #160 resided </w:t>
            </w:r>
            <w:r>
              <w:rPr>
                <w:color w:val="363636"/>
                <w:w w:val="105"/>
                <w:sz w:val="17"/>
              </w:rPr>
              <w:t xml:space="preserve">in </w:t>
            </w:r>
            <w:r>
              <w:rPr>
                <w:color w:val="212121"/>
                <w:w w:val="105"/>
                <w:sz w:val="17"/>
              </w:rPr>
              <w:t xml:space="preserve">a unit referred to as •1 South." The surveyor interviewed the Unit Coordinator of 1 South, an LPN (LPN #1) on </w:t>
            </w:r>
            <w:r>
              <w:rPr>
                <w:rFonts w:ascii="Times New Roman" w:hAnsi="Times New Roman"/>
                <w:color w:val="212121"/>
                <w:w w:val="105"/>
                <w:sz w:val="19"/>
              </w:rPr>
              <w:t xml:space="preserve">07/23/19 </w:t>
            </w:r>
            <w:r>
              <w:rPr>
                <w:color w:val="212121"/>
                <w:w w:val="105"/>
                <w:sz w:val="17"/>
              </w:rPr>
              <w:t xml:space="preserve">at </w:t>
            </w:r>
            <w:r>
              <w:rPr>
                <w:rFonts w:ascii="Times New Roman" w:hAnsi="Times New Roman"/>
                <w:color w:val="212121"/>
                <w:w w:val="105"/>
                <w:sz w:val="19"/>
              </w:rPr>
              <w:t xml:space="preserve">3:00 </w:t>
            </w:r>
            <w:r>
              <w:rPr>
                <w:color w:val="212121"/>
                <w:w w:val="105"/>
                <w:sz w:val="17"/>
              </w:rPr>
              <w:t xml:space="preserve">p.m. LPN #1 stated when a resident was transferred to an acute care facility she usually sent 2 (two) face sheets, the history and physical, the most recent physician progress notes, the most recent labs, a completed consutt sheet and a copy of the DNR (do not resuscitate) </w:t>
            </w:r>
            <w:r>
              <w:rPr>
                <w:color w:val="212121"/>
                <w:w w:val="105"/>
                <w:sz w:val="18"/>
              </w:rPr>
              <w:t xml:space="preserve">if </w:t>
            </w:r>
            <w:r>
              <w:rPr>
                <w:color w:val="212121"/>
                <w:w w:val="105"/>
                <w:sz w:val="17"/>
              </w:rPr>
              <w:t xml:space="preserve">indicated. LPN #1 read the electronic nurse's notes from </w:t>
            </w:r>
            <w:r>
              <w:rPr>
                <w:rFonts w:ascii="Times New Roman" w:hAnsi="Times New Roman"/>
                <w:color w:val="212121"/>
                <w:w w:val="105"/>
                <w:sz w:val="19"/>
              </w:rPr>
              <w:t xml:space="preserve">06/02/19 </w:t>
            </w:r>
            <w:r>
              <w:rPr>
                <w:color w:val="212121"/>
                <w:w w:val="105"/>
                <w:sz w:val="17"/>
              </w:rPr>
              <w:t xml:space="preserve">and acknowledged the notes did not document what information accompanied the resident upon transfer. LPN </w:t>
            </w:r>
            <w:r>
              <w:rPr>
                <w:color w:val="212121"/>
                <w:w w:val="105"/>
                <w:sz w:val="19"/>
              </w:rPr>
              <w:t xml:space="preserve">#1 </w:t>
            </w:r>
            <w:r>
              <w:rPr>
                <w:color w:val="212121"/>
                <w:w w:val="105"/>
                <w:sz w:val="17"/>
              </w:rPr>
              <w:t>stated that If the nurse's notes did not document what information</w:t>
            </w:r>
            <w:r>
              <w:rPr>
                <w:color w:val="212121"/>
                <w:spacing w:val="-11"/>
                <w:w w:val="105"/>
                <w:sz w:val="17"/>
              </w:rPr>
              <w:t xml:space="preserve"> </w:t>
            </w:r>
            <w:r>
              <w:rPr>
                <w:color w:val="212121"/>
                <w:w w:val="105"/>
                <w:sz w:val="17"/>
              </w:rPr>
              <w:t>was</w:t>
            </w:r>
            <w:r>
              <w:rPr>
                <w:color w:val="212121"/>
                <w:spacing w:val="-10"/>
                <w:w w:val="105"/>
                <w:sz w:val="17"/>
              </w:rPr>
              <w:t xml:space="preserve"> </w:t>
            </w:r>
            <w:r>
              <w:rPr>
                <w:color w:val="212121"/>
                <w:w w:val="105"/>
                <w:sz w:val="17"/>
              </w:rPr>
              <w:t>sent</w:t>
            </w:r>
            <w:r>
              <w:rPr>
                <w:color w:val="212121"/>
                <w:spacing w:val="-8"/>
                <w:w w:val="105"/>
                <w:sz w:val="17"/>
              </w:rPr>
              <w:t xml:space="preserve"> </w:t>
            </w:r>
            <w:r>
              <w:rPr>
                <w:color w:val="212121"/>
                <w:w w:val="105"/>
                <w:sz w:val="17"/>
              </w:rPr>
              <w:t>with</w:t>
            </w:r>
            <w:r>
              <w:rPr>
                <w:color w:val="212121"/>
                <w:spacing w:val="-13"/>
                <w:w w:val="105"/>
                <w:sz w:val="17"/>
              </w:rPr>
              <w:t xml:space="preserve"> </w:t>
            </w:r>
            <w:r>
              <w:rPr>
                <w:color w:val="212121"/>
                <w:w w:val="105"/>
                <w:sz w:val="17"/>
              </w:rPr>
              <w:t>Resident</w:t>
            </w:r>
            <w:r>
              <w:rPr>
                <w:color w:val="212121"/>
                <w:spacing w:val="-2"/>
                <w:w w:val="105"/>
                <w:sz w:val="17"/>
              </w:rPr>
              <w:t xml:space="preserve"> </w:t>
            </w:r>
            <w:r>
              <w:rPr>
                <w:color w:val="212121"/>
                <w:w w:val="105"/>
                <w:sz w:val="19"/>
              </w:rPr>
              <w:t>#160</w:t>
            </w:r>
            <w:r>
              <w:rPr>
                <w:color w:val="212121"/>
                <w:spacing w:val="-9"/>
                <w:w w:val="105"/>
                <w:sz w:val="19"/>
              </w:rPr>
              <w:t xml:space="preserve"> </w:t>
            </w:r>
            <w:r>
              <w:rPr>
                <w:color w:val="212121"/>
                <w:w w:val="105"/>
                <w:sz w:val="17"/>
              </w:rPr>
              <w:t>when</w:t>
            </w:r>
            <w:r>
              <w:rPr>
                <w:color w:val="212121"/>
                <w:spacing w:val="-3"/>
                <w:w w:val="105"/>
                <w:sz w:val="17"/>
              </w:rPr>
              <w:t xml:space="preserve"> </w:t>
            </w:r>
            <w:r>
              <w:rPr>
                <w:color w:val="212121"/>
                <w:w w:val="105"/>
                <w:sz w:val="17"/>
              </w:rPr>
              <w:t xml:space="preserve">he was transferred to an acute care hospital, she was unaware of any other place that information would </w:t>
            </w:r>
            <w:r>
              <w:rPr>
                <w:color w:val="212121"/>
                <w:w w:val="105"/>
                <w:sz w:val="18"/>
              </w:rPr>
              <w:t>be</w:t>
            </w:r>
            <w:r>
              <w:rPr>
                <w:color w:val="212121"/>
                <w:spacing w:val="-21"/>
                <w:w w:val="105"/>
                <w:sz w:val="18"/>
              </w:rPr>
              <w:t xml:space="preserve"> </w:t>
            </w:r>
            <w:r>
              <w:rPr>
                <w:color w:val="212121"/>
                <w:w w:val="105"/>
                <w:sz w:val="17"/>
              </w:rPr>
              <w:t>documented.</w:t>
            </w:r>
          </w:p>
          <w:p w14:paraId="72070E1F" w14:textId="77777777" w:rsidR="00BA68A6" w:rsidRDefault="00BA68A6">
            <w:pPr>
              <w:pStyle w:val="TableParagraph"/>
              <w:spacing w:before="3"/>
              <w:rPr>
                <w:sz w:val="19"/>
              </w:rPr>
            </w:pPr>
          </w:p>
          <w:p w14:paraId="13B5A7D6" w14:textId="77777777" w:rsidR="00BA68A6" w:rsidRDefault="008E228B">
            <w:pPr>
              <w:pStyle w:val="TableParagraph"/>
              <w:spacing w:line="278" w:lineRule="auto"/>
              <w:ind w:left="34" w:right="562" w:firstLine="9"/>
              <w:rPr>
                <w:sz w:val="17"/>
              </w:rPr>
            </w:pPr>
            <w:r>
              <w:rPr>
                <w:color w:val="212121"/>
                <w:w w:val="105"/>
                <w:sz w:val="17"/>
              </w:rPr>
              <w:t xml:space="preserve">The survey team met with the facility's administrative team on </w:t>
            </w:r>
            <w:r>
              <w:rPr>
                <w:rFonts w:ascii="Times New Roman"/>
                <w:color w:val="212121"/>
                <w:w w:val="105"/>
                <w:sz w:val="19"/>
              </w:rPr>
              <w:t xml:space="preserve">07/24/19 </w:t>
            </w:r>
            <w:r>
              <w:rPr>
                <w:color w:val="212121"/>
                <w:w w:val="105"/>
                <w:sz w:val="17"/>
              </w:rPr>
              <w:t xml:space="preserve">at </w:t>
            </w:r>
            <w:r>
              <w:rPr>
                <w:rFonts w:ascii="Times New Roman"/>
                <w:color w:val="212121"/>
                <w:w w:val="105"/>
                <w:sz w:val="19"/>
              </w:rPr>
              <w:t xml:space="preserve">11:30 </w:t>
            </w:r>
            <w:r>
              <w:rPr>
                <w:color w:val="212121"/>
                <w:w w:val="105"/>
                <w:sz w:val="17"/>
              </w:rPr>
              <w:t>a.m. The administrative team consisted of the director of professional services, both regional directors of clinical services (Regional Director #1 and Regional Director #2),  the administrator, corporate director of MOS, director of nursing, and the CEO (chief executive officer). The administrative team was informed of the concern there was no documentation of information</w:t>
            </w:r>
            <w:r>
              <w:rPr>
                <w:color w:val="212121"/>
                <w:spacing w:val="-16"/>
                <w:w w:val="105"/>
                <w:sz w:val="17"/>
              </w:rPr>
              <w:t xml:space="preserve"> </w:t>
            </w:r>
            <w:r>
              <w:rPr>
                <w:color w:val="212121"/>
                <w:w w:val="105"/>
                <w:sz w:val="17"/>
              </w:rPr>
              <w:t>sent</w:t>
            </w:r>
          </w:p>
        </w:tc>
        <w:tc>
          <w:tcPr>
            <w:tcW w:w="956" w:type="dxa"/>
            <w:gridSpan w:val="2"/>
            <w:tcBorders>
              <w:top w:val="single" w:sz="12" w:space="0" w:color="000000"/>
              <w:left w:val="single" w:sz="6" w:space="0" w:color="000000"/>
              <w:bottom w:val="single" w:sz="12" w:space="0" w:color="000000"/>
              <w:right w:val="single" w:sz="6" w:space="0" w:color="000000"/>
            </w:tcBorders>
          </w:tcPr>
          <w:p w14:paraId="3AF477DC" w14:textId="77777777" w:rsidR="00BA68A6" w:rsidRDefault="00BA68A6">
            <w:pPr>
              <w:pStyle w:val="TableParagraph"/>
              <w:rPr>
                <w:sz w:val="25"/>
              </w:rPr>
            </w:pPr>
          </w:p>
          <w:p w14:paraId="4FA718D3" w14:textId="77777777" w:rsidR="00BA68A6" w:rsidRDefault="008E228B">
            <w:pPr>
              <w:pStyle w:val="TableParagraph"/>
              <w:ind w:left="502" w:right="-44"/>
              <w:rPr>
                <w:sz w:val="17"/>
              </w:rPr>
            </w:pPr>
            <w:r>
              <w:rPr>
                <w:color w:val="212121"/>
                <w:w w:val="120"/>
                <w:sz w:val="17"/>
              </w:rPr>
              <w:t>F622</w:t>
            </w:r>
          </w:p>
        </w:tc>
        <w:tc>
          <w:tcPr>
            <w:tcW w:w="3939" w:type="dxa"/>
            <w:gridSpan w:val="2"/>
            <w:tcBorders>
              <w:top w:val="single" w:sz="12" w:space="0" w:color="000000"/>
              <w:left w:val="single" w:sz="6" w:space="0" w:color="000000"/>
              <w:bottom w:val="single" w:sz="12" w:space="0" w:color="000000"/>
              <w:right w:val="single" w:sz="6" w:space="0" w:color="000000"/>
            </w:tcBorders>
          </w:tcPr>
          <w:p w14:paraId="587031B0" w14:textId="77777777" w:rsidR="00BA68A6" w:rsidRDefault="00BA68A6">
            <w:pPr>
              <w:pStyle w:val="TableParagraph"/>
              <w:rPr>
                <w:rFonts w:ascii="Times New Roman"/>
                <w:sz w:val="16"/>
              </w:rPr>
            </w:pPr>
          </w:p>
        </w:tc>
        <w:tc>
          <w:tcPr>
            <w:tcW w:w="1066" w:type="dxa"/>
            <w:tcBorders>
              <w:top w:val="single" w:sz="12" w:space="0" w:color="000000"/>
              <w:left w:val="single" w:sz="6" w:space="0" w:color="000000"/>
              <w:bottom w:val="single" w:sz="12" w:space="0" w:color="000000"/>
              <w:right w:val="single" w:sz="12" w:space="0" w:color="000000"/>
            </w:tcBorders>
          </w:tcPr>
          <w:p w14:paraId="632F2160" w14:textId="77777777" w:rsidR="00BA68A6" w:rsidRDefault="00BA68A6">
            <w:pPr>
              <w:pStyle w:val="TableParagraph"/>
              <w:rPr>
                <w:rFonts w:ascii="Times New Roman"/>
                <w:sz w:val="16"/>
              </w:rPr>
            </w:pPr>
          </w:p>
        </w:tc>
      </w:tr>
    </w:tbl>
    <w:p w14:paraId="4ADFA14E" w14:textId="77777777" w:rsidR="00BA68A6" w:rsidRDefault="008E228B">
      <w:pPr>
        <w:tabs>
          <w:tab w:val="left" w:pos="4650"/>
          <w:tab w:val="left" w:pos="6486"/>
          <w:tab w:val="left" w:pos="9262"/>
        </w:tabs>
        <w:spacing w:before="32"/>
        <w:ind w:left="197"/>
        <w:rPr>
          <w:sz w:val="15"/>
        </w:rPr>
      </w:pPr>
      <w:r>
        <w:rPr>
          <w:color w:val="212121"/>
          <w:w w:val="95"/>
          <w:position w:val="2"/>
          <w:sz w:val="14"/>
        </w:rPr>
        <w:t>FORM</w:t>
      </w:r>
      <w:r>
        <w:rPr>
          <w:color w:val="212121"/>
          <w:spacing w:val="-26"/>
          <w:w w:val="95"/>
          <w:position w:val="2"/>
          <w:sz w:val="14"/>
        </w:rPr>
        <w:t xml:space="preserve"> </w:t>
      </w:r>
      <w:r>
        <w:rPr>
          <w:color w:val="212121"/>
          <w:w w:val="95"/>
          <w:position w:val="2"/>
          <w:sz w:val="14"/>
        </w:rPr>
        <w:t>CMS-2567(02-99)</w:t>
      </w:r>
      <w:r>
        <w:rPr>
          <w:color w:val="212121"/>
          <w:spacing w:val="-29"/>
          <w:w w:val="95"/>
          <w:position w:val="2"/>
          <w:sz w:val="14"/>
        </w:rPr>
        <w:t xml:space="preserve"> </w:t>
      </w:r>
      <w:r>
        <w:rPr>
          <w:color w:val="212121"/>
          <w:w w:val="95"/>
          <w:position w:val="2"/>
          <w:sz w:val="14"/>
        </w:rPr>
        <w:t>Previous</w:t>
      </w:r>
      <w:r>
        <w:rPr>
          <w:color w:val="212121"/>
          <w:spacing w:val="-23"/>
          <w:w w:val="95"/>
          <w:position w:val="2"/>
          <w:sz w:val="14"/>
        </w:rPr>
        <w:t xml:space="preserve"> </w:t>
      </w:r>
      <w:r>
        <w:rPr>
          <w:color w:val="212121"/>
          <w:w w:val="95"/>
          <w:position w:val="2"/>
          <w:sz w:val="14"/>
        </w:rPr>
        <w:t>Versions</w:t>
      </w:r>
      <w:r>
        <w:rPr>
          <w:color w:val="212121"/>
          <w:spacing w:val="-20"/>
          <w:w w:val="95"/>
          <w:position w:val="2"/>
          <w:sz w:val="14"/>
        </w:rPr>
        <w:t xml:space="preserve"> </w:t>
      </w:r>
      <w:r>
        <w:rPr>
          <w:rFonts w:ascii="Times New Roman" w:hAnsi="Times New Roman"/>
          <w:b/>
          <w:color w:val="212121"/>
          <w:w w:val="95"/>
          <w:position w:val="2"/>
          <w:sz w:val="13"/>
        </w:rPr>
        <w:t>Obsolele</w:t>
      </w:r>
      <w:r>
        <w:rPr>
          <w:rFonts w:ascii="Times New Roman" w:hAnsi="Times New Roman"/>
          <w:b/>
          <w:color w:val="212121"/>
          <w:w w:val="95"/>
          <w:position w:val="2"/>
          <w:sz w:val="13"/>
        </w:rPr>
        <w:tab/>
      </w:r>
      <w:r>
        <w:rPr>
          <w:color w:val="212121"/>
          <w:w w:val="95"/>
          <w:position w:val="1"/>
          <w:sz w:val="14"/>
        </w:rPr>
        <w:t>Event</w:t>
      </w:r>
      <w:r>
        <w:rPr>
          <w:color w:val="212121"/>
          <w:spacing w:val="-13"/>
          <w:w w:val="95"/>
          <w:position w:val="1"/>
          <w:sz w:val="14"/>
        </w:rPr>
        <w:t xml:space="preserve"> </w:t>
      </w:r>
      <w:r>
        <w:rPr>
          <w:color w:val="212121"/>
          <w:w w:val="95"/>
          <w:position w:val="1"/>
          <w:sz w:val="14"/>
        </w:rPr>
        <w:t>ID:C30H11</w:t>
      </w:r>
      <w:r>
        <w:rPr>
          <w:color w:val="212121"/>
          <w:w w:val="95"/>
          <w:position w:val="1"/>
          <w:sz w:val="14"/>
        </w:rPr>
        <w:tab/>
      </w:r>
      <w:r>
        <w:rPr>
          <w:color w:val="212121"/>
          <w:position w:val="1"/>
          <w:sz w:val="14"/>
        </w:rPr>
        <w:t>F•cillty</w:t>
      </w:r>
      <w:r>
        <w:rPr>
          <w:color w:val="212121"/>
          <w:spacing w:val="-24"/>
          <w:position w:val="1"/>
          <w:sz w:val="14"/>
        </w:rPr>
        <w:t xml:space="preserve"> </w:t>
      </w:r>
      <w:r>
        <w:rPr>
          <w:color w:val="212121"/>
          <w:position w:val="1"/>
          <w:sz w:val="14"/>
        </w:rPr>
        <w:t>ID:</w:t>
      </w:r>
      <w:r>
        <w:rPr>
          <w:color w:val="212121"/>
          <w:spacing w:val="-10"/>
          <w:position w:val="1"/>
          <w:sz w:val="14"/>
        </w:rPr>
        <w:t xml:space="preserve"> </w:t>
      </w:r>
      <w:r>
        <w:rPr>
          <w:color w:val="212121"/>
          <w:position w:val="1"/>
          <w:sz w:val="14"/>
        </w:rPr>
        <w:t>VA0039</w:t>
      </w:r>
      <w:r>
        <w:rPr>
          <w:color w:val="212121"/>
          <w:position w:val="1"/>
          <w:sz w:val="14"/>
        </w:rPr>
        <w:tab/>
      </w:r>
      <w:r>
        <w:rPr>
          <w:color w:val="212121"/>
          <w:sz w:val="15"/>
        </w:rPr>
        <w:t>If</w:t>
      </w:r>
      <w:r>
        <w:rPr>
          <w:color w:val="212121"/>
          <w:spacing w:val="-15"/>
          <w:sz w:val="15"/>
        </w:rPr>
        <w:t xml:space="preserve"> </w:t>
      </w:r>
      <w:r>
        <w:rPr>
          <w:color w:val="212121"/>
          <w:sz w:val="15"/>
        </w:rPr>
        <w:t>continuation</w:t>
      </w:r>
      <w:r>
        <w:rPr>
          <w:color w:val="212121"/>
          <w:spacing w:val="-7"/>
          <w:sz w:val="15"/>
        </w:rPr>
        <w:t xml:space="preserve"> </w:t>
      </w:r>
      <w:r>
        <w:rPr>
          <w:color w:val="212121"/>
          <w:sz w:val="15"/>
        </w:rPr>
        <w:t>sheet</w:t>
      </w:r>
      <w:r>
        <w:rPr>
          <w:color w:val="212121"/>
          <w:spacing w:val="-16"/>
          <w:sz w:val="15"/>
        </w:rPr>
        <w:t xml:space="preserve"> </w:t>
      </w:r>
      <w:r>
        <w:rPr>
          <w:color w:val="212121"/>
          <w:sz w:val="15"/>
        </w:rPr>
        <w:t>Page</w:t>
      </w:r>
      <w:r>
        <w:rPr>
          <w:color w:val="212121"/>
          <w:spacing w:val="28"/>
          <w:sz w:val="15"/>
        </w:rPr>
        <w:t xml:space="preserve"> </w:t>
      </w:r>
      <w:r>
        <w:rPr>
          <w:color w:val="212121"/>
          <w:sz w:val="15"/>
        </w:rPr>
        <w:t>29</w:t>
      </w:r>
      <w:r>
        <w:rPr>
          <w:color w:val="212121"/>
          <w:spacing w:val="-18"/>
          <w:sz w:val="15"/>
        </w:rPr>
        <w:t xml:space="preserve"> </w:t>
      </w:r>
      <w:r>
        <w:rPr>
          <w:color w:val="212121"/>
          <w:sz w:val="15"/>
        </w:rPr>
        <w:t>of</w:t>
      </w:r>
      <w:r>
        <w:rPr>
          <w:color w:val="212121"/>
          <w:spacing w:val="-14"/>
          <w:sz w:val="15"/>
        </w:rPr>
        <w:t xml:space="preserve"> </w:t>
      </w:r>
      <w:r>
        <w:rPr>
          <w:color w:val="212121"/>
          <w:sz w:val="15"/>
        </w:rPr>
        <w:t>107</w:t>
      </w:r>
    </w:p>
    <w:p w14:paraId="003C0D79" w14:textId="77777777" w:rsidR="00BA68A6" w:rsidRDefault="00BA68A6">
      <w:pPr>
        <w:rPr>
          <w:sz w:val="15"/>
        </w:rPr>
        <w:sectPr w:rsidR="00BA68A6">
          <w:headerReference w:type="default" r:id="rId38"/>
          <w:pgSz w:w="12240" w:h="15840"/>
          <w:pgMar w:top="840" w:right="100" w:bottom="280" w:left="180" w:header="561" w:footer="0" w:gutter="0"/>
          <w:cols w:space="720"/>
        </w:sectPr>
      </w:pPr>
    </w:p>
    <w:p w14:paraId="1ADD9029" w14:textId="77777777" w:rsidR="00BA68A6" w:rsidRDefault="00A53BAD">
      <w:pPr>
        <w:pStyle w:val="Heading9"/>
        <w:tabs>
          <w:tab w:val="left" w:pos="9959"/>
        </w:tabs>
        <w:spacing w:line="216" w:lineRule="exact"/>
        <w:ind w:left="455"/>
      </w:pPr>
      <w:r>
        <w:lastRenderedPageBreak/>
        <w:pict w14:anchorId="24D6EE74">
          <v:group id="_x0000_s2018" style="position:absolute;left:0;text-align:left;margin-left:339.45pt;margin-top:215.2pt;width:.75pt;height:115.2pt;z-index:-25947648;mso-position-horizontal-relative:page;mso-position-vertical-relative:page" coordorigin="6789,4304" coordsize="15,2304">
            <v:line id="_x0000_s2021" style="position:absolute" from="6796,5232" to="6796,4304" strokeweight=".08483mm"/>
            <v:line id="_x0000_s2020" style="position:absolute" from="6796,5468" to="6796,5232" strokeweight=".2545mm"/>
            <v:line id="_x0000_s2019" style="position:absolute" from="6796,6607" to="6796,5468" strokeweight=".08483mm"/>
            <w10:wrap anchorx="page" anchory="page"/>
          </v:group>
        </w:pict>
      </w:r>
      <w:r w:rsidR="008E228B">
        <w:rPr>
          <w:color w:val="242424"/>
          <w:u w:val="thick" w:color="242424"/>
        </w:rPr>
        <w:t>CENTERS</w:t>
      </w:r>
      <w:r w:rsidR="008E228B">
        <w:rPr>
          <w:color w:val="242424"/>
          <w:spacing w:val="-20"/>
        </w:rPr>
        <w:t xml:space="preserve"> </w:t>
      </w:r>
      <w:r w:rsidR="008E228B">
        <w:rPr>
          <w:color w:val="242424"/>
        </w:rPr>
        <w:t>FQR</w:t>
      </w:r>
      <w:r w:rsidR="008E228B">
        <w:rPr>
          <w:color w:val="242424"/>
          <w:spacing w:val="-22"/>
        </w:rPr>
        <w:t xml:space="preserve"> </w:t>
      </w:r>
      <w:r w:rsidR="008E228B">
        <w:rPr>
          <w:color w:val="242424"/>
        </w:rPr>
        <w:t>MEDICARE</w:t>
      </w:r>
      <w:r w:rsidR="008E228B">
        <w:rPr>
          <w:color w:val="242424"/>
          <w:spacing w:val="-16"/>
        </w:rPr>
        <w:t xml:space="preserve"> </w:t>
      </w:r>
      <w:r w:rsidR="008E228B">
        <w:rPr>
          <w:color w:val="242424"/>
        </w:rPr>
        <w:t>&amp;</w:t>
      </w:r>
      <w:r w:rsidR="008E228B">
        <w:rPr>
          <w:color w:val="242424"/>
          <w:spacing w:val="-24"/>
        </w:rPr>
        <w:t xml:space="preserve"> </w:t>
      </w:r>
      <w:r w:rsidR="008E228B">
        <w:rPr>
          <w:color w:val="242424"/>
        </w:rPr>
        <w:t>MEDIC_AID</w:t>
      </w:r>
      <w:r w:rsidR="008E228B">
        <w:rPr>
          <w:color w:val="242424"/>
          <w:spacing w:val="-17"/>
        </w:rPr>
        <w:t xml:space="preserve"> </w:t>
      </w:r>
      <w:r w:rsidR="008E228B">
        <w:rPr>
          <w:color w:val="242424"/>
        </w:rPr>
        <w:t>SERVICES</w:t>
      </w:r>
      <w:r w:rsidR="008E228B">
        <w:rPr>
          <w:color w:val="242424"/>
        </w:rPr>
        <w:tab/>
      </w:r>
      <w:r w:rsidR="008E228B">
        <w:rPr>
          <w:color w:val="242424"/>
          <w:w w:val="95"/>
          <w:sz w:val="19"/>
        </w:rPr>
        <w:t>0MB</w:t>
      </w:r>
      <w:r w:rsidR="008E228B">
        <w:rPr>
          <w:color w:val="242424"/>
          <w:spacing w:val="-25"/>
          <w:w w:val="95"/>
          <w:sz w:val="19"/>
        </w:rPr>
        <w:t xml:space="preserve"> </w:t>
      </w:r>
      <w:r w:rsidR="008E228B">
        <w:rPr>
          <w:color w:val="242424"/>
          <w:w w:val="95"/>
        </w:rPr>
        <w:t>NO.</w:t>
      </w:r>
      <w:r w:rsidR="008E228B">
        <w:rPr>
          <w:color w:val="242424"/>
          <w:spacing w:val="-25"/>
          <w:w w:val="95"/>
        </w:rPr>
        <w:t xml:space="preserve"> </w:t>
      </w:r>
      <w:r w:rsidR="008E228B">
        <w:rPr>
          <w:color w:val="242424"/>
          <w:w w:val="95"/>
        </w:rPr>
        <w:t>0_938-0391</w:t>
      </w:r>
    </w:p>
    <w:tbl>
      <w:tblPr>
        <w:tblW w:w="0" w:type="auto"/>
        <w:tblInd w:w="24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23"/>
        <w:gridCol w:w="1818"/>
        <w:gridCol w:w="2732"/>
        <w:gridCol w:w="693"/>
        <w:gridCol w:w="226"/>
        <w:gridCol w:w="3352"/>
        <w:gridCol w:w="630"/>
        <w:gridCol w:w="1039"/>
      </w:tblGrid>
      <w:tr w:rsidR="00BA68A6" w14:paraId="41FA05C9" w14:textId="77777777">
        <w:trPr>
          <w:trHeight w:val="1008"/>
        </w:trPr>
        <w:tc>
          <w:tcPr>
            <w:tcW w:w="2741" w:type="dxa"/>
            <w:gridSpan w:val="2"/>
            <w:tcBorders>
              <w:left w:val="single" w:sz="2" w:space="0" w:color="000000"/>
            </w:tcBorders>
          </w:tcPr>
          <w:p w14:paraId="40F02706" w14:textId="77777777" w:rsidR="00BA68A6" w:rsidRDefault="008E228B">
            <w:pPr>
              <w:pStyle w:val="TableParagraph"/>
              <w:spacing w:before="61" w:line="261" w:lineRule="auto"/>
              <w:ind w:left="129" w:right="474" w:hanging="7"/>
              <w:rPr>
                <w:sz w:val="13"/>
              </w:rPr>
            </w:pPr>
            <w:r>
              <w:rPr>
                <w:color w:val="242424"/>
                <w:sz w:val="13"/>
              </w:rPr>
              <w:t>STATEMENT OF DEFICIENCIES ANO PLAN OF CORRECTION</w:t>
            </w:r>
          </w:p>
        </w:tc>
        <w:tc>
          <w:tcPr>
            <w:tcW w:w="2732" w:type="dxa"/>
            <w:tcBorders>
              <w:right w:val="single" w:sz="2" w:space="0" w:color="000000"/>
            </w:tcBorders>
          </w:tcPr>
          <w:p w14:paraId="5815E6E6" w14:textId="77777777" w:rsidR="00BA68A6" w:rsidRPr="00211CFB" w:rsidRDefault="008E228B">
            <w:pPr>
              <w:pStyle w:val="TableParagraph"/>
              <w:spacing w:before="56" w:line="268" w:lineRule="auto"/>
              <w:ind w:left="350" w:hanging="292"/>
              <w:rPr>
                <w:sz w:val="13"/>
                <w:lang w:val="fr-FR"/>
              </w:rPr>
            </w:pPr>
            <w:r w:rsidRPr="00211CFB">
              <w:rPr>
                <w:rFonts w:ascii="Times New Roman"/>
                <w:b/>
                <w:color w:val="242424"/>
                <w:w w:val="105"/>
                <w:sz w:val="13"/>
                <w:lang w:val="fr-FR"/>
              </w:rPr>
              <w:t xml:space="preserve">(X1) </w:t>
            </w:r>
            <w:r w:rsidRPr="00211CFB">
              <w:rPr>
                <w:color w:val="242424"/>
                <w:w w:val="105"/>
                <w:sz w:val="13"/>
                <w:lang w:val="fr-FR"/>
              </w:rPr>
              <w:t xml:space="preserve">PROVlDER/SUPPl lER/Cl </w:t>
            </w:r>
            <w:r w:rsidRPr="00211CFB">
              <w:rPr>
                <w:color w:val="4B4B4B"/>
                <w:w w:val="105"/>
                <w:sz w:val="13"/>
                <w:lang w:val="fr-FR"/>
              </w:rPr>
              <w:t>l</w:t>
            </w:r>
            <w:r w:rsidRPr="00211CFB">
              <w:rPr>
                <w:color w:val="242424"/>
                <w:w w:val="105"/>
                <w:sz w:val="13"/>
                <w:lang w:val="fr-FR"/>
              </w:rPr>
              <w:t xml:space="preserve">A </w:t>
            </w:r>
            <w:r w:rsidRPr="00211CFB">
              <w:rPr>
                <w:color w:val="242424"/>
                <w:sz w:val="13"/>
                <w:lang w:val="fr-FR"/>
              </w:rPr>
              <w:t>IDENTIFICATION NUMBER:</w:t>
            </w:r>
          </w:p>
          <w:p w14:paraId="5B47D79A" w14:textId="77777777" w:rsidR="00BA68A6" w:rsidRPr="00211CFB" w:rsidRDefault="00BA68A6">
            <w:pPr>
              <w:pStyle w:val="TableParagraph"/>
              <w:rPr>
                <w:sz w:val="14"/>
                <w:lang w:val="fr-FR"/>
              </w:rPr>
            </w:pPr>
          </w:p>
          <w:p w14:paraId="6E2704D0" w14:textId="77777777" w:rsidR="00BA68A6" w:rsidRPr="00211CFB" w:rsidRDefault="00BA68A6">
            <w:pPr>
              <w:pStyle w:val="TableParagraph"/>
              <w:spacing w:before="8"/>
              <w:rPr>
                <w:sz w:val="18"/>
                <w:lang w:val="fr-FR"/>
              </w:rPr>
            </w:pPr>
          </w:p>
          <w:p w14:paraId="69F07F8B" w14:textId="77777777" w:rsidR="00BA68A6" w:rsidRDefault="008E228B">
            <w:pPr>
              <w:pStyle w:val="TableParagraph"/>
              <w:ind w:left="1075" w:right="1072"/>
              <w:jc w:val="center"/>
              <w:rPr>
                <w:b/>
                <w:sz w:val="15"/>
              </w:rPr>
            </w:pPr>
            <w:r>
              <w:rPr>
                <w:b/>
                <w:color w:val="242424"/>
                <w:w w:val="105"/>
                <w:sz w:val="15"/>
              </w:rPr>
              <w:t>495281</w:t>
            </w:r>
          </w:p>
        </w:tc>
        <w:tc>
          <w:tcPr>
            <w:tcW w:w="4271" w:type="dxa"/>
            <w:gridSpan w:val="3"/>
            <w:tcBorders>
              <w:left w:val="single" w:sz="2" w:space="0" w:color="000000"/>
            </w:tcBorders>
          </w:tcPr>
          <w:p w14:paraId="4A59EB8F" w14:textId="77777777" w:rsidR="00BA68A6" w:rsidRDefault="008E228B">
            <w:pPr>
              <w:pStyle w:val="TableParagraph"/>
              <w:tabs>
                <w:tab w:val="left" w:pos="1362"/>
              </w:tabs>
              <w:spacing w:before="56" w:line="384" w:lineRule="auto"/>
              <w:ind w:left="144" w:right="2138" w:firstLine="4"/>
              <w:rPr>
                <w:sz w:val="13"/>
              </w:rPr>
            </w:pPr>
            <w:r>
              <w:rPr>
                <w:rFonts w:ascii="Times New Roman"/>
                <w:color w:val="242424"/>
                <w:sz w:val="13"/>
              </w:rPr>
              <w:t>(X2)</w:t>
            </w:r>
            <w:r>
              <w:rPr>
                <w:rFonts w:ascii="Times New Roman"/>
                <w:color w:val="242424"/>
                <w:spacing w:val="-19"/>
                <w:sz w:val="13"/>
              </w:rPr>
              <w:t xml:space="preserve"> </w:t>
            </w:r>
            <w:r>
              <w:rPr>
                <w:color w:val="242424"/>
                <w:sz w:val="13"/>
              </w:rPr>
              <w:t>MULTIPLE</w:t>
            </w:r>
            <w:r>
              <w:rPr>
                <w:color w:val="242424"/>
                <w:spacing w:val="-19"/>
                <w:sz w:val="13"/>
              </w:rPr>
              <w:t xml:space="preserve"> </w:t>
            </w:r>
            <w:r>
              <w:rPr>
                <w:color w:val="242424"/>
                <w:sz w:val="13"/>
              </w:rPr>
              <w:t>CONSTRUCTION A.BUILDING</w:t>
            </w:r>
            <w:r>
              <w:rPr>
                <w:color w:val="242424"/>
                <w:spacing w:val="-19"/>
                <w:sz w:val="13"/>
              </w:rPr>
              <w:t xml:space="preserve"> </w:t>
            </w:r>
            <w:r>
              <w:rPr>
                <w:color w:val="242424"/>
                <w:sz w:val="13"/>
                <w:u w:val="single" w:color="000000"/>
              </w:rPr>
              <w:t xml:space="preserve"> </w:t>
            </w:r>
            <w:r>
              <w:rPr>
                <w:color w:val="242424"/>
                <w:sz w:val="13"/>
                <w:u w:val="single" w:color="000000"/>
              </w:rPr>
              <w:tab/>
            </w:r>
          </w:p>
          <w:p w14:paraId="76AEB4A6" w14:textId="77777777" w:rsidR="00BA68A6" w:rsidRDefault="00BA68A6">
            <w:pPr>
              <w:pStyle w:val="TableParagraph"/>
              <w:spacing w:before="9"/>
              <w:rPr>
                <w:sz w:val="19"/>
              </w:rPr>
            </w:pPr>
          </w:p>
          <w:p w14:paraId="27552D22" w14:textId="77777777" w:rsidR="00BA68A6" w:rsidRDefault="008E228B">
            <w:pPr>
              <w:pStyle w:val="TableParagraph"/>
              <w:tabs>
                <w:tab w:val="left" w:pos="1362"/>
              </w:tabs>
              <w:ind w:left="139"/>
              <w:rPr>
                <w:sz w:val="13"/>
              </w:rPr>
            </w:pPr>
            <w:r>
              <w:rPr>
                <w:color w:val="242424"/>
                <w:w w:val="110"/>
                <w:sz w:val="13"/>
              </w:rPr>
              <w:t>B.WING</w:t>
            </w:r>
            <w:r>
              <w:rPr>
                <w:color w:val="242424"/>
                <w:spacing w:val="6"/>
                <w:sz w:val="13"/>
              </w:rPr>
              <w:t xml:space="preserve"> </w:t>
            </w:r>
            <w:r>
              <w:rPr>
                <w:color w:val="242424"/>
                <w:sz w:val="13"/>
                <w:u w:val="single" w:color="000000"/>
              </w:rPr>
              <w:t xml:space="preserve"> </w:t>
            </w:r>
            <w:r>
              <w:rPr>
                <w:color w:val="242424"/>
                <w:sz w:val="13"/>
                <w:u w:val="single" w:color="000000"/>
              </w:rPr>
              <w:tab/>
            </w:r>
          </w:p>
        </w:tc>
        <w:tc>
          <w:tcPr>
            <w:tcW w:w="1669" w:type="dxa"/>
            <w:gridSpan w:val="2"/>
            <w:tcBorders>
              <w:right w:val="single" w:sz="2" w:space="0" w:color="000000"/>
            </w:tcBorders>
          </w:tcPr>
          <w:p w14:paraId="09B12954" w14:textId="77777777" w:rsidR="00BA68A6" w:rsidRDefault="008E228B">
            <w:pPr>
              <w:pStyle w:val="TableParagraph"/>
              <w:spacing w:before="61" w:line="261" w:lineRule="auto"/>
              <w:ind w:left="293" w:hanging="252"/>
              <w:rPr>
                <w:sz w:val="13"/>
              </w:rPr>
            </w:pPr>
            <w:r>
              <w:rPr>
                <w:color w:val="242424"/>
                <w:sz w:val="13"/>
              </w:rPr>
              <w:t>(X3) DATE SURVEY COMPLETED</w:t>
            </w:r>
          </w:p>
          <w:p w14:paraId="6C8B22ED" w14:textId="77777777" w:rsidR="00BA68A6" w:rsidRDefault="00BA68A6">
            <w:pPr>
              <w:pStyle w:val="TableParagraph"/>
              <w:spacing w:before="1"/>
              <w:rPr>
                <w:sz w:val="13"/>
              </w:rPr>
            </w:pPr>
          </w:p>
          <w:p w14:paraId="30C7CCC5" w14:textId="77777777" w:rsidR="00BA68A6" w:rsidRDefault="008E228B">
            <w:pPr>
              <w:pStyle w:val="TableParagraph"/>
              <w:ind w:right="258"/>
              <w:jc w:val="center"/>
              <w:rPr>
                <w:sz w:val="17"/>
              </w:rPr>
            </w:pPr>
            <w:r>
              <w:rPr>
                <w:color w:val="242424"/>
                <w:w w:val="110"/>
                <w:sz w:val="17"/>
              </w:rPr>
              <w:t>C</w:t>
            </w:r>
          </w:p>
          <w:p w14:paraId="7C075FFA" w14:textId="77777777" w:rsidR="00BA68A6" w:rsidRDefault="008E228B">
            <w:pPr>
              <w:pStyle w:val="TableParagraph"/>
              <w:spacing w:before="55" w:line="200" w:lineRule="exact"/>
              <w:ind w:left="416"/>
              <w:rPr>
                <w:b/>
                <w:sz w:val="19"/>
              </w:rPr>
            </w:pPr>
            <w:r>
              <w:rPr>
                <w:b/>
                <w:color w:val="242424"/>
                <w:sz w:val="19"/>
              </w:rPr>
              <w:t>07/24/2019</w:t>
            </w:r>
          </w:p>
        </w:tc>
      </w:tr>
      <w:tr w:rsidR="00BA68A6" w14:paraId="6C82E707" w14:textId="77777777">
        <w:trPr>
          <w:trHeight w:val="777"/>
        </w:trPr>
        <w:tc>
          <w:tcPr>
            <w:tcW w:w="6166" w:type="dxa"/>
            <w:gridSpan w:val="4"/>
            <w:tcBorders>
              <w:left w:val="single" w:sz="2" w:space="0" w:color="000000"/>
            </w:tcBorders>
          </w:tcPr>
          <w:p w14:paraId="2FBCD58C" w14:textId="77777777" w:rsidR="00BA68A6" w:rsidRDefault="008E228B">
            <w:pPr>
              <w:pStyle w:val="TableParagraph"/>
              <w:spacing w:before="12"/>
              <w:ind w:left="225"/>
              <w:rPr>
                <w:sz w:val="13"/>
              </w:rPr>
            </w:pPr>
            <w:r>
              <w:rPr>
                <w:color w:val="242424"/>
                <w:sz w:val="13"/>
              </w:rPr>
              <w:t>NAME OF PROVIDER OR SUPPllER</w:t>
            </w:r>
          </w:p>
          <w:p w14:paraId="7A593A6A" w14:textId="77777777" w:rsidR="00BA68A6" w:rsidRDefault="00BA68A6">
            <w:pPr>
              <w:pStyle w:val="TableParagraph"/>
              <w:spacing w:before="1"/>
              <w:rPr>
                <w:sz w:val="20"/>
              </w:rPr>
            </w:pPr>
          </w:p>
          <w:p w14:paraId="4C22FD8D" w14:textId="77777777" w:rsidR="00BA68A6" w:rsidRDefault="008E228B">
            <w:pPr>
              <w:pStyle w:val="TableParagraph"/>
              <w:ind w:left="229"/>
              <w:rPr>
                <w:b/>
                <w:sz w:val="15"/>
              </w:rPr>
            </w:pPr>
            <w:r>
              <w:rPr>
                <w:b/>
                <w:color w:val="242424"/>
                <w:w w:val="105"/>
                <w:sz w:val="15"/>
              </w:rPr>
              <w:t>BLUE RIDGE REHAB CENTER</w:t>
            </w:r>
          </w:p>
        </w:tc>
        <w:tc>
          <w:tcPr>
            <w:tcW w:w="5247" w:type="dxa"/>
            <w:gridSpan w:val="4"/>
          </w:tcPr>
          <w:p w14:paraId="7565EC9A" w14:textId="77777777" w:rsidR="00BA68A6" w:rsidRDefault="008E228B">
            <w:pPr>
              <w:pStyle w:val="TableParagraph"/>
              <w:spacing w:before="12"/>
              <w:ind w:left="235"/>
              <w:rPr>
                <w:sz w:val="13"/>
              </w:rPr>
            </w:pPr>
            <w:r>
              <w:rPr>
                <w:color w:val="242424"/>
                <w:sz w:val="13"/>
              </w:rPr>
              <w:t>STREET ADORESS, CITY</w:t>
            </w:r>
            <w:r>
              <w:rPr>
                <w:color w:val="4B4B4B"/>
                <w:sz w:val="13"/>
              </w:rPr>
              <w:t xml:space="preserve">, </w:t>
            </w:r>
            <w:r>
              <w:rPr>
                <w:color w:val="242424"/>
                <w:sz w:val="13"/>
              </w:rPr>
              <w:t>STATE, ZIP CODE</w:t>
            </w:r>
          </w:p>
          <w:p w14:paraId="6232BCBD" w14:textId="77777777" w:rsidR="00BA68A6" w:rsidRDefault="008E228B">
            <w:pPr>
              <w:pStyle w:val="TableParagraph"/>
              <w:spacing w:before="101"/>
              <w:ind w:left="241"/>
              <w:rPr>
                <w:b/>
                <w:sz w:val="14"/>
              </w:rPr>
            </w:pPr>
            <w:r>
              <w:rPr>
                <w:b/>
                <w:color w:val="242424"/>
                <w:sz w:val="14"/>
              </w:rPr>
              <w:t>300 BLUE RIDGE STREET</w:t>
            </w:r>
          </w:p>
          <w:p w14:paraId="4F7F94F9" w14:textId="77777777" w:rsidR="00BA68A6" w:rsidRDefault="008E228B">
            <w:pPr>
              <w:pStyle w:val="TableParagraph"/>
              <w:spacing w:before="90"/>
              <w:ind w:left="231"/>
              <w:rPr>
                <w:b/>
                <w:sz w:val="15"/>
              </w:rPr>
            </w:pPr>
            <w:r>
              <w:rPr>
                <w:b/>
                <w:color w:val="242424"/>
                <w:sz w:val="15"/>
              </w:rPr>
              <w:t>MARTINSVILLE, VA 24112</w:t>
            </w:r>
          </w:p>
        </w:tc>
      </w:tr>
      <w:tr w:rsidR="00BA68A6" w14:paraId="584DC260" w14:textId="77777777">
        <w:trPr>
          <w:trHeight w:val="792"/>
        </w:trPr>
        <w:tc>
          <w:tcPr>
            <w:tcW w:w="923" w:type="dxa"/>
            <w:tcBorders>
              <w:left w:val="single" w:sz="2" w:space="0" w:color="000000"/>
              <w:right w:val="nil"/>
            </w:tcBorders>
          </w:tcPr>
          <w:p w14:paraId="74E5D7D3" w14:textId="77777777" w:rsidR="00BA68A6" w:rsidRDefault="008E228B">
            <w:pPr>
              <w:pStyle w:val="TableParagraph"/>
              <w:spacing w:before="55" w:line="276" w:lineRule="auto"/>
              <w:ind w:left="331" w:right="108" w:firstLine="16"/>
              <w:jc w:val="center"/>
              <w:rPr>
                <w:sz w:val="13"/>
              </w:rPr>
            </w:pPr>
            <w:r>
              <w:rPr>
                <w:color w:val="242424"/>
                <w:w w:val="105"/>
                <w:sz w:val="12"/>
              </w:rPr>
              <w:t xml:space="preserve">(X4)1D </w:t>
            </w:r>
            <w:r>
              <w:rPr>
                <w:color w:val="242424"/>
                <w:sz w:val="13"/>
              </w:rPr>
              <w:t xml:space="preserve">PREFIX </w:t>
            </w:r>
            <w:r>
              <w:rPr>
                <w:color w:val="242424"/>
                <w:w w:val="105"/>
                <w:sz w:val="13"/>
              </w:rPr>
              <w:t>TAG</w:t>
            </w:r>
          </w:p>
        </w:tc>
        <w:tc>
          <w:tcPr>
            <w:tcW w:w="4550" w:type="dxa"/>
            <w:gridSpan w:val="2"/>
            <w:tcBorders>
              <w:left w:val="nil"/>
              <w:right w:val="single" w:sz="2" w:space="0" w:color="000000"/>
            </w:tcBorders>
          </w:tcPr>
          <w:p w14:paraId="3095A33A" w14:textId="77777777" w:rsidR="00BA68A6" w:rsidRDefault="008E228B">
            <w:pPr>
              <w:pStyle w:val="TableParagraph"/>
              <w:spacing w:before="17" w:line="271" w:lineRule="auto"/>
              <w:ind w:left="651" w:right="611" w:firstLine="302"/>
              <w:rPr>
                <w:sz w:val="13"/>
              </w:rPr>
            </w:pPr>
            <w:r>
              <w:rPr>
                <w:color w:val="242424"/>
                <w:sz w:val="13"/>
              </w:rPr>
              <w:t>SUMMARY STATEMENT OF DEFICIENCIES (EACH DEFICIENCY MUST BE PRECEDED BY FULL REGULATORY OR LSC IDENTIFYING INFORMATION)</w:t>
            </w:r>
          </w:p>
        </w:tc>
        <w:tc>
          <w:tcPr>
            <w:tcW w:w="919" w:type="dxa"/>
            <w:gridSpan w:val="2"/>
            <w:tcBorders>
              <w:left w:val="single" w:sz="2" w:space="0" w:color="000000"/>
              <w:right w:val="single" w:sz="2" w:space="0" w:color="000000"/>
            </w:tcBorders>
          </w:tcPr>
          <w:p w14:paraId="77A3BF5C" w14:textId="77777777" w:rsidR="00BA68A6" w:rsidRDefault="008E228B">
            <w:pPr>
              <w:pStyle w:val="TableParagraph"/>
              <w:spacing w:before="36" w:line="271" w:lineRule="auto"/>
              <w:ind w:left="326" w:right="115" w:firstLine="1"/>
              <w:jc w:val="center"/>
              <w:rPr>
                <w:sz w:val="13"/>
              </w:rPr>
            </w:pPr>
            <w:r>
              <w:rPr>
                <w:color w:val="242424"/>
                <w:sz w:val="13"/>
              </w:rPr>
              <w:t>ID  PREFIX TAG</w:t>
            </w:r>
          </w:p>
        </w:tc>
        <w:tc>
          <w:tcPr>
            <w:tcW w:w="3982" w:type="dxa"/>
            <w:gridSpan w:val="2"/>
            <w:tcBorders>
              <w:left w:val="single" w:sz="2" w:space="0" w:color="000000"/>
              <w:right w:val="single" w:sz="2" w:space="0" w:color="000000"/>
            </w:tcBorders>
          </w:tcPr>
          <w:p w14:paraId="5FF11DB6" w14:textId="77777777" w:rsidR="00BA68A6" w:rsidRDefault="008E228B">
            <w:pPr>
              <w:pStyle w:val="TableParagraph"/>
              <w:spacing w:before="13" w:line="158" w:lineRule="exact"/>
              <w:ind w:left="948" w:right="651"/>
              <w:jc w:val="center"/>
              <w:rPr>
                <w:sz w:val="13"/>
              </w:rPr>
            </w:pPr>
            <w:r>
              <w:rPr>
                <w:color w:val="242424"/>
                <w:sz w:val="13"/>
              </w:rPr>
              <w:t xml:space="preserve">PROVIDER'S </w:t>
            </w:r>
            <w:r>
              <w:rPr>
                <w:b/>
                <w:color w:val="242424"/>
                <w:sz w:val="14"/>
              </w:rPr>
              <w:t xml:space="preserve">PLAN </w:t>
            </w:r>
            <w:r>
              <w:rPr>
                <w:color w:val="242424"/>
                <w:sz w:val="13"/>
              </w:rPr>
              <w:t>OF CORRECTION</w:t>
            </w:r>
          </w:p>
          <w:p w14:paraId="400DC188" w14:textId="77777777" w:rsidR="00BA68A6" w:rsidRDefault="008E228B">
            <w:pPr>
              <w:pStyle w:val="TableParagraph"/>
              <w:spacing w:line="264" w:lineRule="auto"/>
              <w:ind w:left="704" w:right="456" w:firstLine="15"/>
              <w:jc w:val="center"/>
              <w:rPr>
                <w:sz w:val="13"/>
              </w:rPr>
            </w:pPr>
            <w:r>
              <w:rPr>
                <w:rFonts w:ascii="Times New Roman" w:hAnsi="Times New Roman"/>
                <w:color w:val="242424"/>
                <w:sz w:val="15"/>
              </w:rPr>
              <w:t>(EACH</w:t>
            </w:r>
            <w:r>
              <w:rPr>
                <w:rFonts w:ascii="Times New Roman" w:hAnsi="Times New Roman"/>
                <w:color w:val="242424"/>
                <w:spacing w:val="-16"/>
                <w:sz w:val="15"/>
              </w:rPr>
              <w:t xml:space="preserve"> </w:t>
            </w:r>
            <w:r>
              <w:rPr>
                <w:color w:val="242424"/>
                <w:sz w:val="13"/>
              </w:rPr>
              <w:t>CORRECTIVE</w:t>
            </w:r>
            <w:r>
              <w:rPr>
                <w:color w:val="242424"/>
                <w:spacing w:val="-17"/>
                <w:sz w:val="13"/>
              </w:rPr>
              <w:t xml:space="preserve"> </w:t>
            </w:r>
            <w:r>
              <w:rPr>
                <w:color w:val="242424"/>
                <w:sz w:val="13"/>
              </w:rPr>
              <w:t>ACTION</w:t>
            </w:r>
            <w:r>
              <w:rPr>
                <w:color w:val="242424"/>
                <w:spacing w:val="-21"/>
                <w:sz w:val="13"/>
              </w:rPr>
              <w:t xml:space="preserve"> </w:t>
            </w:r>
            <w:r>
              <w:rPr>
                <w:color w:val="242424"/>
                <w:sz w:val="13"/>
              </w:rPr>
              <w:t>SHOULD</w:t>
            </w:r>
            <w:r>
              <w:rPr>
                <w:color w:val="242424"/>
                <w:spacing w:val="-16"/>
                <w:sz w:val="13"/>
              </w:rPr>
              <w:t xml:space="preserve"> </w:t>
            </w:r>
            <w:r>
              <w:rPr>
                <w:rFonts w:ascii="Times New Roman" w:hAnsi="Times New Roman"/>
                <w:color w:val="242424"/>
                <w:sz w:val="15"/>
              </w:rPr>
              <w:t xml:space="preserve">BE </w:t>
            </w:r>
            <w:r>
              <w:rPr>
                <w:color w:val="242424"/>
                <w:sz w:val="13"/>
              </w:rPr>
              <w:t>CROSS·REFERENCEO</w:t>
            </w:r>
            <w:r>
              <w:rPr>
                <w:color w:val="242424"/>
                <w:spacing w:val="-30"/>
                <w:sz w:val="13"/>
              </w:rPr>
              <w:t xml:space="preserve"> </w:t>
            </w:r>
            <w:r>
              <w:rPr>
                <w:color w:val="242424"/>
                <w:sz w:val="13"/>
              </w:rPr>
              <w:t>TO</w:t>
            </w:r>
            <w:r>
              <w:rPr>
                <w:color w:val="242424"/>
                <w:spacing w:val="-28"/>
                <w:sz w:val="13"/>
              </w:rPr>
              <w:t xml:space="preserve"> </w:t>
            </w:r>
            <w:r>
              <w:rPr>
                <w:color w:val="242424"/>
                <w:sz w:val="13"/>
              </w:rPr>
              <w:t>THE</w:t>
            </w:r>
            <w:r>
              <w:rPr>
                <w:color w:val="242424"/>
                <w:spacing w:val="-29"/>
                <w:sz w:val="13"/>
              </w:rPr>
              <w:t xml:space="preserve"> </w:t>
            </w:r>
            <w:r>
              <w:rPr>
                <w:color w:val="242424"/>
                <w:sz w:val="13"/>
              </w:rPr>
              <w:t>APPROPRIATE DEFICIENCY)</w:t>
            </w:r>
          </w:p>
        </w:tc>
        <w:tc>
          <w:tcPr>
            <w:tcW w:w="1039" w:type="dxa"/>
            <w:tcBorders>
              <w:left w:val="single" w:sz="2" w:space="0" w:color="000000"/>
            </w:tcBorders>
          </w:tcPr>
          <w:p w14:paraId="6AC66641" w14:textId="77777777" w:rsidR="00BA68A6" w:rsidRDefault="008E228B">
            <w:pPr>
              <w:pStyle w:val="TableParagraph"/>
              <w:spacing w:before="37" w:line="249" w:lineRule="auto"/>
              <w:ind w:left="200" w:right="111" w:firstLine="5"/>
              <w:jc w:val="center"/>
              <w:rPr>
                <w:sz w:val="12"/>
              </w:rPr>
            </w:pPr>
            <w:r>
              <w:rPr>
                <w:rFonts w:ascii="Times New Roman"/>
                <w:color w:val="242424"/>
                <w:sz w:val="12"/>
              </w:rPr>
              <w:t xml:space="preserve">(XS) </w:t>
            </w:r>
            <w:r>
              <w:rPr>
                <w:color w:val="242424"/>
                <w:w w:val="85"/>
                <w:sz w:val="12"/>
              </w:rPr>
              <w:t xml:space="preserve">COMPLETIOH </w:t>
            </w:r>
            <w:r>
              <w:rPr>
                <w:color w:val="242424"/>
                <w:sz w:val="12"/>
              </w:rPr>
              <w:t>DATE</w:t>
            </w:r>
          </w:p>
        </w:tc>
      </w:tr>
      <w:tr w:rsidR="00BA68A6" w14:paraId="43B3288D" w14:textId="77777777">
        <w:trPr>
          <w:trHeight w:val="984"/>
        </w:trPr>
        <w:tc>
          <w:tcPr>
            <w:tcW w:w="923" w:type="dxa"/>
            <w:tcBorders>
              <w:bottom w:val="nil"/>
              <w:right w:val="single" w:sz="2" w:space="0" w:color="000000"/>
            </w:tcBorders>
          </w:tcPr>
          <w:p w14:paraId="3A26B2F8" w14:textId="77777777" w:rsidR="00BA68A6" w:rsidRDefault="00BA68A6">
            <w:pPr>
              <w:pStyle w:val="TableParagraph"/>
              <w:spacing w:before="3"/>
              <w:rPr>
                <w:sz w:val="21"/>
              </w:rPr>
            </w:pPr>
          </w:p>
          <w:p w14:paraId="79ACA29E" w14:textId="77777777" w:rsidR="00BA68A6" w:rsidRDefault="008E228B">
            <w:pPr>
              <w:pStyle w:val="TableParagraph"/>
              <w:ind w:right="7"/>
              <w:jc w:val="right"/>
              <w:rPr>
                <w:sz w:val="18"/>
              </w:rPr>
            </w:pPr>
            <w:r>
              <w:rPr>
                <w:color w:val="242424"/>
                <w:w w:val="115"/>
                <w:sz w:val="18"/>
              </w:rPr>
              <w:t>F622</w:t>
            </w:r>
          </w:p>
        </w:tc>
        <w:tc>
          <w:tcPr>
            <w:tcW w:w="4550" w:type="dxa"/>
            <w:gridSpan w:val="2"/>
            <w:vMerge w:val="restart"/>
            <w:tcBorders>
              <w:left w:val="single" w:sz="6" w:space="0" w:color="000000"/>
              <w:right w:val="single" w:sz="6" w:space="0" w:color="000000"/>
            </w:tcBorders>
          </w:tcPr>
          <w:p w14:paraId="6EE76F06" w14:textId="77777777" w:rsidR="00BA68A6" w:rsidRDefault="00BA68A6">
            <w:pPr>
              <w:pStyle w:val="TableParagraph"/>
              <w:spacing w:before="6"/>
            </w:pPr>
          </w:p>
          <w:p w14:paraId="3F9B1B1C" w14:textId="77777777" w:rsidR="00BA68A6" w:rsidRDefault="008E228B">
            <w:pPr>
              <w:pStyle w:val="TableParagraph"/>
              <w:ind w:left="135"/>
              <w:rPr>
                <w:sz w:val="18"/>
              </w:rPr>
            </w:pPr>
            <w:r>
              <w:rPr>
                <w:color w:val="242424"/>
                <w:sz w:val="18"/>
              </w:rPr>
              <w:t>Continued From page 29</w:t>
            </w:r>
          </w:p>
          <w:p w14:paraId="3C6BEA99" w14:textId="77777777" w:rsidR="00BA68A6" w:rsidRDefault="008E228B">
            <w:pPr>
              <w:pStyle w:val="TableParagraph"/>
              <w:spacing w:before="67" w:line="261" w:lineRule="auto"/>
              <w:ind w:left="128" w:right="499" w:firstLine="1"/>
              <w:rPr>
                <w:sz w:val="18"/>
              </w:rPr>
            </w:pPr>
            <w:r>
              <w:rPr>
                <w:color w:val="242424"/>
                <w:sz w:val="18"/>
              </w:rPr>
              <w:t>with Resident #160 when he was transferred to an acute care hospital.</w:t>
            </w:r>
          </w:p>
          <w:p w14:paraId="1313B8DD" w14:textId="77777777" w:rsidR="00BA68A6" w:rsidRDefault="00BA68A6">
            <w:pPr>
              <w:pStyle w:val="TableParagraph"/>
              <w:spacing w:before="3"/>
              <w:rPr>
                <w:sz w:val="19"/>
              </w:rPr>
            </w:pPr>
          </w:p>
          <w:p w14:paraId="76A7C27C" w14:textId="77777777" w:rsidR="00BA68A6" w:rsidRDefault="008E228B">
            <w:pPr>
              <w:pStyle w:val="TableParagraph"/>
              <w:spacing w:before="1" w:line="273" w:lineRule="auto"/>
              <w:ind w:left="116" w:right="530" w:firstLine="4"/>
              <w:jc w:val="both"/>
              <w:rPr>
                <w:sz w:val="18"/>
              </w:rPr>
            </w:pPr>
            <w:r>
              <w:rPr>
                <w:color w:val="242424"/>
                <w:sz w:val="18"/>
              </w:rPr>
              <w:t>No further information was provided prior to exit. Notice Requirements Before Transfer/D</w:t>
            </w:r>
            <w:r>
              <w:rPr>
                <w:color w:val="4B4B4B"/>
                <w:sz w:val="18"/>
              </w:rPr>
              <w:t>i</w:t>
            </w:r>
            <w:r>
              <w:rPr>
                <w:color w:val="242424"/>
                <w:sz w:val="18"/>
              </w:rPr>
              <w:t>scharge CFR(s): 483.15(c)(3)-{6)(8)</w:t>
            </w:r>
          </w:p>
          <w:p w14:paraId="1CDD04D6" w14:textId="77777777" w:rsidR="00BA68A6" w:rsidRDefault="00BA68A6">
            <w:pPr>
              <w:pStyle w:val="TableParagraph"/>
              <w:spacing w:before="1"/>
              <w:rPr>
                <w:sz w:val="19"/>
              </w:rPr>
            </w:pPr>
          </w:p>
          <w:p w14:paraId="660F4DE5" w14:textId="77777777" w:rsidR="00BA68A6" w:rsidRDefault="008E228B">
            <w:pPr>
              <w:pStyle w:val="TableParagraph"/>
              <w:spacing w:line="268" w:lineRule="auto"/>
              <w:ind w:left="111" w:right="997" w:firstLine="5"/>
              <w:rPr>
                <w:sz w:val="18"/>
              </w:rPr>
            </w:pPr>
            <w:r>
              <w:rPr>
                <w:color w:val="242424"/>
                <w:sz w:val="18"/>
              </w:rPr>
              <w:t>§483.15(c)(3) Notice before transfer. Before a facility transfers or discharges a resident, the facility must-</w:t>
            </w:r>
          </w:p>
          <w:p w14:paraId="742C4752" w14:textId="77777777" w:rsidR="00BA68A6" w:rsidRDefault="008E228B">
            <w:pPr>
              <w:pStyle w:val="TableParagraph"/>
              <w:numPr>
                <w:ilvl w:val="0"/>
                <w:numId w:val="64"/>
              </w:numPr>
              <w:tabs>
                <w:tab w:val="left" w:pos="319"/>
              </w:tabs>
              <w:spacing w:line="268" w:lineRule="auto"/>
              <w:ind w:right="522" w:firstLine="10"/>
              <w:rPr>
                <w:sz w:val="18"/>
              </w:rPr>
            </w:pPr>
            <w:r>
              <w:rPr>
                <w:color w:val="242424"/>
                <w:sz w:val="18"/>
              </w:rPr>
              <w:t>Notify the resident and the resident's representative(s) of the transfer or discharge and the reasons for the move in writing and in a language and manner they understand. The facility must send a copy of the notice to a representative of the Office of the</w:t>
            </w:r>
            <w:r>
              <w:rPr>
                <w:color w:val="242424"/>
                <w:spacing w:val="-18"/>
                <w:sz w:val="18"/>
              </w:rPr>
              <w:t xml:space="preserve"> </w:t>
            </w:r>
            <w:r>
              <w:rPr>
                <w:color w:val="242424"/>
                <w:sz w:val="18"/>
              </w:rPr>
              <w:t>State</w:t>
            </w:r>
          </w:p>
          <w:p w14:paraId="61B8FBAA" w14:textId="77777777" w:rsidR="00BA68A6" w:rsidRDefault="008E228B">
            <w:pPr>
              <w:pStyle w:val="TableParagraph"/>
              <w:spacing w:line="196" w:lineRule="exact"/>
              <w:ind w:left="92"/>
              <w:rPr>
                <w:sz w:val="18"/>
              </w:rPr>
            </w:pPr>
            <w:r>
              <w:rPr>
                <w:color w:val="242424"/>
                <w:sz w:val="18"/>
              </w:rPr>
              <w:t>Long-Term Care Ombudsman.</w:t>
            </w:r>
          </w:p>
          <w:p w14:paraId="109B91BC" w14:textId="77777777" w:rsidR="00BA68A6" w:rsidRDefault="008E228B">
            <w:pPr>
              <w:pStyle w:val="TableParagraph"/>
              <w:numPr>
                <w:ilvl w:val="0"/>
                <w:numId w:val="64"/>
              </w:numPr>
              <w:tabs>
                <w:tab w:val="left" w:pos="347"/>
              </w:tabs>
              <w:spacing w:before="16" w:line="264" w:lineRule="auto"/>
              <w:ind w:left="94" w:right="597" w:firstLine="0"/>
              <w:rPr>
                <w:sz w:val="18"/>
              </w:rPr>
            </w:pPr>
            <w:r>
              <w:rPr>
                <w:color w:val="242424"/>
                <w:sz w:val="18"/>
              </w:rPr>
              <w:t>Record the reasons for the transfer or discharge in the resident's medical record in accordance with paragraph (c)(2) of this</w:t>
            </w:r>
            <w:r>
              <w:rPr>
                <w:color w:val="242424"/>
                <w:spacing w:val="-35"/>
                <w:sz w:val="18"/>
              </w:rPr>
              <w:t xml:space="preserve"> </w:t>
            </w:r>
            <w:r>
              <w:rPr>
                <w:color w:val="242424"/>
                <w:sz w:val="18"/>
              </w:rPr>
              <w:t>section; and</w:t>
            </w:r>
          </w:p>
          <w:p w14:paraId="3B329F21" w14:textId="77777777" w:rsidR="00BA68A6" w:rsidRDefault="008E228B">
            <w:pPr>
              <w:pStyle w:val="TableParagraph"/>
              <w:numPr>
                <w:ilvl w:val="0"/>
                <w:numId w:val="64"/>
              </w:numPr>
              <w:tabs>
                <w:tab w:val="left" w:pos="378"/>
              </w:tabs>
              <w:spacing w:line="261" w:lineRule="auto"/>
              <w:ind w:left="84" w:right="776" w:firstLine="0"/>
              <w:rPr>
                <w:sz w:val="18"/>
              </w:rPr>
            </w:pPr>
            <w:r>
              <w:rPr>
                <w:color w:val="242424"/>
                <w:sz w:val="18"/>
              </w:rPr>
              <w:t>Include</w:t>
            </w:r>
            <w:r>
              <w:rPr>
                <w:color w:val="242424"/>
                <w:spacing w:val="-11"/>
                <w:sz w:val="18"/>
              </w:rPr>
              <w:t xml:space="preserve"> </w:t>
            </w:r>
            <w:r>
              <w:rPr>
                <w:color w:val="242424"/>
                <w:sz w:val="18"/>
              </w:rPr>
              <w:t>in</w:t>
            </w:r>
            <w:r>
              <w:rPr>
                <w:color w:val="242424"/>
                <w:spacing w:val="-10"/>
                <w:sz w:val="18"/>
              </w:rPr>
              <w:t xml:space="preserve"> </w:t>
            </w:r>
            <w:r>
              <w:rPr>
                <w:color w:val="242424"/>
                <w:sz w:val="18"/>
              </w:rPr>
              <w:t>the</w:t>
            </w:r>
            <w:r>
              <w:rPr>
                <w:color w:val="242424"/>
                <w:spacing w:val="-14"/>
                <w:sz w:val="18"/>
              </w:rPr>
              <w:t xml:space="preserve"> </w:t>
            </w:r>
            <w:r>
              <w:rPr>
                <w:color w:val="242424"/>
                <w:sz w:val="18"/>
              </w:rPr>
              <w:t>notice</w:t>
            </w:r>
            <w:r>
              <w:rPr>
                <w:color w:val="242424"/>
                <w:spacing w:val="-2"/>
                <w:sz w:val="18"/>
              </w:rPr>
              <w:t xml:space="preserve"> </w:t>
            </w:r>
            <w:r>
              <w:rPr>
                <w:color w:val="242424"/>
                <w:sz w:val="18"/>
              </w:rPr>
              <w:t>the</w:t>
            </w:r>
            <w:r>
              <w:rPr>
                <w:color w:val="242424"/>
                <w:spacing w:val="-10"/>
                <w:sz w:val="18"/>
              </w:rPr>
              <w:t xml:space="preserve"> </w:t>
            </w:r>
            <w:r>
              <w:rPr>
                <w:color w:val="242424"/>
                <w:sz w:val="18"/>
              </w:rPr>
              <w:t>items described</w:t>
            </w:r>
            <w:r>
              <w:rPr>
                <w:color w:val="242424"/>
                <w:spacing w:val="-3"/>
                <w:sz w:val="18"/>
              </w:rPr>
              <w:t xml:space="preserve"> </w:t>
            </w:r>
            <w:r>
              <w:rPr>
                <w:color w:val="242424"/>
                <w:sz w:val="18"/>
              </w:rPr>
              <w:t>in paragraph (c)(5) of this</w:t>
            </w:r>
            <w:r>
              <w:rPr>
                <w:color w:val="242424"/>
                <w:spacing w:val="-9"/>
                <w:sz w:val="18"/>
              </w:rPr>
              <w:t xml:space="preserve"> </w:t>
            </w:r>
            <w:r>
              <w:rPr>
                <w:color w:val="242424"/>
                <w:sz w:val="18"/>
              </w:rPr>
              <w:t>section.</w:t>
            </w:r>
          </w:p>
          <w:p w14:paraId="200F99EB" w14:textId="77777777" w:rsidR="00BA68A6" w:rsidRDefault="00BA68A6">
            <w:pPr>
              <w:pStyle w:val="TableParagraph"/>
              <w:spacing w:before="8"/>
              <w:rPr>
                <w:sz w:val="18"/>
              </w:rPr>
            </w:pPr>
          </w:p>
          <w:p w14:paraId="1190998D" w14:textId="77777777" w:rsidR="00BA68A6" w:rsidRDefault="008E228B">
            <w:pPr>
              <w:pStyle w:val="TableParagraph"/>
              <w:spacing w:before="1"/>
              <w:ind w:left="84"/>
              <w:rPr>
                <w:sz w:val="18"/>
              </w:rPr>
            </w:pPr>
            <w:r>
              <w:rPr>
                <w:color w:val="242424"/>
                <w:sz w:val="18"/>
              </w:rPr>
              <w:t>§483.15(c)(4) Timing of the notice.</w:t>
            </w:r>
          </w:p>
          <w:p w14:paraId="735F6D24" w14:textId="77777777" w:rsidR="00BA68A6" w:rsidRDefault="008E228B">
            <w:pPr>
              <w:pStyle w:val="TableParagraph"/>
              <w:numPr>
                <w:ilvl w:val="0"/>
                <w:numId w:val="63"/>
              </w:numPr>
              <w:tabs>
                <w:tab w:val="left" w:pos="289"/>
              </w:tabs>
              <w:spacing w:before="23" w:line="266" w:lineRule="auto"/>
              <w:ind w:right="508" w:hanging="1"/>
              <w:rPr>
                <w:sz w:val="18"/>
              </w:rPr>
            </w:pPr>
            <w:r>
              <w:rPr>
                <w:color w:val="242424"/>
                <w:sz w:val="18"/>
              </w:rPr>
              <w:t>Except as specified in paragraphs (c)(4)(ii) and (c}(S) of this section, the notice of transfer or discharge required under this section must be made by the facility at least 30 days before the resident is transferred or</w:t>
            </w:r>
            <w:r>
              <w:rPr>
                <w:color w:val="242424"/>
                <w:spacing w:val="-3"/>
                <w:sz w:val="18"/>
              </w:rPr>
              <w:t xml:space="preserve"> discharged</w:t>
            </w:r>
            <w:r>
              <w:rPr>
                <w:color w:val="4B4B4B"/>
                <w:spacing w:val="-3"/>
                <w:sz w:val="18"/>
              </w:rPr>
              <w:t>.</w:t>
            </w:r>
          </w:p>
          <w:p w14:paraId="2EEB03C0" w14:textId="77777777" w:rsidR="00BA68A6" w:rsidRDefault="008E228B">
            <w:pPr>
              <w:pStyle w:val="TableParagraph"/>
              <w:numPr>
                <w:ilvl w:val="0"/>
                <w:numId w:val="63"/>
              </w:numPr>
              <w:tabs>
                <w:tab w:val="left" w:pos="324"/>
              </w:tabs>
              <w:spacing w:before="1" w:line="268" w:lineRule="auto"/>
              <w:ind w:left="79" w:right="681" w:firstLine="0"/>
              <w:rPr>
                <w:sz w:val="18"/>
              </w:rPr>
            </w:pPr>
            <w:r>
              <w:rPr>
                <w:color w:val="242424"/>
                <w:sz w:val="18"/>
              </w:rPr>
              <w:t>Notice must be made as soon as</w:t>
            </w:r>
            <w:r>
              <w:rPr>
                <w:color w:val="242424"/>
                <w:spacing w:val="-34"/>
                <w:sz w:val="18"/>
              </w:rPr>
              <w:t xml:space="preserve"> </w:t>
            </w:r>
            <w:r>
              <w:rPr>
                <w:color w:val="242424"/>
                <w:sz w:val="18"/>
              </w:rPr>
              <w:t>practicable before transfer or discharge</w:t>
            </w:r>
            <w:r>
              <w:rPr>
                <w:color w:val="242424"/>
                <w:spacing w:val="-10"/>
                <w:sz w:val="18"/>
              </w:rPr>
              <w:t xml:space="preserve"> </w:t>
            </w:r>
            <w:r>
              <w:rPr>
                <w:color w:val="242424"/>
                <w:sz w:val="18"/>
              </w:rPr>
              <w:t>when-</w:t>
            </w:r>
          </w:p>
          <w:p w14:paraId="08FBB864" w14:textId="77777777" w:rsidR="00BA68A6" w:rsidRDefault="008E228B">
            <w:pPr>
              <w:pStyle w:val="TableParagraph"/>
              <w:numPr>
                <w:ilvl w:val="1"/>
                <w:numId w:val="63"/>
              </w:numPr>
              <w:tabs>
                <w:tab w:val="left" w:pos="367"/>
              </w:tabs>
              <w:spacing w:line="268" w:lineRule="auto"/>
              <w:ind w:right="686" w:firstLine="1"/>
              <w:rPr>
                <w:sz w:val="18"/>
              </w:rPr>
            </w:pPr>
            <w:r>
              <w:rPr>
                <w:color w:val="242424"/>
                <w:sz w:val="18"/>
              </w:rPr>
              <w:t>The safety of individuals in</w:t>
            </w:r>
            <w:r>
              <w:rPr>
                <w:color w:val="242424"/>
                <w:spacing w:val="-39"/>
                <w:sz w:val="18"/>
              </w:rPr>
              <w:t xml:space="preserve"> </w:t>
            </w:r>
            <w:r>
              <w:rPr>
                <w:color w:val="242424"/>
                <w:sz w:val="18"/>
              </w:rPr>
              <w:t>the facility would be endangered under paragraph (c)(1)(i){C) of this</w:t>
            </w:r>
            <w:r>
              <w:rPr>
                <w:color w:val="242424"/>
                <w:spacing w:val="-5"/>
                <w:sz w:val="18"/>
              </w:rPr>
              <w:t xml:space="preserve"> </w:t>
            </w:r>
            <w:r>
              <w:rPr>
                <w:color w:val="242424"/>
                <w:sz w:val="18"/>
              </w:rPr>
              <w:t>section;</w:t>
            </w:r>
          </w:p>
          <w:p w14:paraId="3BDD8D6D" w14:textId="77777777" w:rsidR="00BA68A6" w:rsidRDefault="008E228B">
            <w:pPr>
              <w:pStyle w:val="TableParagraph"/>
              <w:numPr>
                <w:ilvl w:val="1"/>
                <w:numId w:val="63"/>
              </w:numPr>
              <w:tabs>
                <w:tab w:val="left" w:pos="362"/>
              </w:tabs>
              <w:spacing w:line="264" w:lineRule="auto"/>
              <w:ind w:left="65" w:right="676" w:firstLine="5"/>
              <w:rPr>
                <w:sz w:val="18"/>
              </w:rPr>
            </w:pPr>
            <w:r>
              <w:rPr>
                <w:color w:val="242424"/>
                <w:sz w:val="18"/>
              </w:rPr>
              <w:t>The</w:t>
            </w:r>
            <w:r>
              <w:rPr>
                <w:color w:val="242424"/>
                <w:spacing w:val="-8"/>
                <w:sz w:val="18"/>
              </w:rPr>
              <w:t xml:space="preserve"> </w:t>
            </w:r>
            <w:r>
              <w:rPr>
                <w:color w:val="242424"/>
                <w:sz w:val="18"/>
              </w:rPr>
              <w:t>health</w:t>
            </w:r>
            <w:r>
              <w:rPr>
                <w:color w:val="242424"/>
                <w:spacing w:val="-8"/>
                <w:sz w:val="18"/>
              </w:rPr>
              <w:t xml:space="preserve"> </w:t>
            </w:r>
            <w:r>
              <w:rPr>
                <w:color w:val="242424"/>
                <w:sz w:val="18"/>
              </w:rPr>
              <w:t>of</w:t>
            </w:r>
            <w:r>
              <w:rPr>
                <w:color w:val="242424"/>
                <w:spacing w:val="-15"/>
                <w:sz w:val="18"/>
              </w:rPr>
              <w:t xml:space="preserve"> </w:t>
            </w:r>
            <w:r>
              <w:rPr>
                <w:color w:val="242424"/>
                <w:sz w:val="18"/>
              </w:rPr>
              <w:t>Individuals</w:t>
            </w:r>
            <w:r>
              <w:rPr>
                <w:color w:val="242424"/>
                <w:spacing w:val="-4"/>
                <w:sz w:val="18"/>
              </w:rPr>
              <w:t xml:space="preserve"> </w:t>
            </w:r>
            <w:r>
              <w:rPr>
                <w:color w:val="242424"/>
                <w:sz w:val="18"/>
              </w:rPr>
              <w:t>in</w:t>
            </w:r>
            <w:r>
              <w:rPr>
                <w:color w:val="242424"/>
                <w:spacing w:val="-1"/>
                <w:sz w:val="18"/>
              </w:rPr>
              <w:t xml:space="preserve"> </w:t>
            </w:r>
            <w:r>
              <w:rPr>
                <w:color w:val="242424"/>
                <w:sz w:val="18"/>
              </w:rPr>
              <w:t>the</w:t>
            </w:r>
            <w:r>
              <w:rPr>
                <w:color w:val="242424"/>
                <w:spacing w:val="-7"/>
                <w:sz w:val="18"/>
              </w:rPr>
              <w:t xml:space="preserve"> </w:t>
            </w:r>
            <w:r>
              <w:rPr>
                <w:color w:val="242424"/>
                <w:sz w:val="18"/>
              </w:rPr>
              <w:t>facility</w:t>
            </w:r>
            <w:r>
              <w:rPr>
                <w:color w:val="242424"/>
                <w:spacing w:val="-3"/>
                <w:sz w:val="18"/>
              </w:rPr>
              <w:t xml:space="preserve"> </w:t>
            </w:r>
            <w:r>
              <w:rPr>
                <w:color w:val="242424"/>
                <w:sz w:val="18"/>
              </w:rPr>
              <w:t>would be endangered, under paragraph (c)(1)(I}(D) of this section;</w:t>
            </w:r>
          </w:p>
        </w:tc>
        <w:tc>
          <w:tcPr>
            <w:tcW w:w="4901" w:type="dxa"/>
            <w:gridSpan w:val="4"/>
            <w:tcBorders>
              <w:left w:val="single" w:sz="2" w:space="0" w:color="000000"/>
              <w:bottom w:val="nil"/>
              <w:right w:val="single" w:sz="2" w:space="0" w:color="000000"/>
            </w:tcBorders>
          </w:tcPr>
          <w:p w14:paraId="3D8751CF" w14:textId="77777777" w:rsidR="00BA68A6" w:rsidRDefault="00BA68A6">
            <w:pPr>
              <w:pStyle w:val="TableParagraph"/>
              <w:spacing w:before="4"/>
              <w:rPr>
                <w:sz w:val="23"/>
              </w:rPr>
            </w:pPr>
          </w:p>
          <w:p w14:paraId="0B5A496B" w14:textId="77777777" w:rsidR="00BA68A6" w:rsidRDefault="008E228B">
            <w:pPr>
              <w:pStyle w:val="TableParagraph"/>
              <w:ind w:left="523"/>
              <w:rPr>
                <w:sz w:val="18"/>
              </w:rPr>
            </w:pPr>
            <w:r>
              <w:rPr>
                <w:color w:val="242424"/>
                <w:w w:val="115"/>
                <w:sz w:val="18"/>
              </w:rPr>
              <w:t>F622</w:t>
            </w:r>
          </w:p>
        </w:tc>
        <w:tc>
          <w:tcPr>
            <w:tcW w:w="1039" w:type="dxa"/>
            <w:tcBorders>
              <w:left w:val="single" w:sz="2" w:space="0" w:color="000000"/>
              <w:bottom w:val="nil"/>
            </w:tcBorders>
          </w:tcPr>
          <w:p w14:paraId="21BF51D5" w14:textId="77777777" w:rsidR="00BA68A6" w:rsidRDefault="00BA68A6">
            <w:pPr>
              <w:pStyle w:val="TableParagraph"/>
              <w:rPr>
                <w:rFonts w:ascii="Times New Roman"/>
                <w:sz w:val="16"/>
              </w:rPr>
            </w:pPr>
          </w:p>
        </w:tc>
      </w:tr>
      <w:tr w:rsidR="00BA68A6" w14:paraId="1867EE0C" w14:textId="77777777">
        <w:trPr>
          <w:trHeight w:val="704"/>
        </w:trPr>
        <w:tc>
          <w:tcPr>
            <w:tcW w:w="923" w:type="dxa"/>
            <w:tcBorders>
              <w:top w:val="nil"/>
              <w:bottom w:val="nil"/>
              <w:right w:val="single" w:sz="2" w:space="0" w:color="000000"/>
            </w:tcBorders>
          </w:tcPr>
          <w:p w14:paraId="4B2790B3" w14:textId="77777777" w:rsidR="00BA68A6" w:rsidRDefault="00BA68A6">
            <w:pPr>
              <w:pStyle w:val="TableParagraph"/>
              <w:rPr>
                <w:sz w:val="20"/>
              </w:rPr>
            </w:pPr>
          </w:p>
          <w:p w14:paraId="47E6F6F2" w14:textId="77777777" w:rsidR="00BA68A6" w:rsidRDefault="00BA68A6">
            <w:pPr>
              <w:pStyle w:val="TableParagraph"/>
              <w:rPr>
                <w:sz w:val="18"/>
              </w:rPr>
            </w:pPr>
          </w:p>
          <w:p w14:paraId="029C8C8B" w14:textId="77777777" w:rsidR="00BA68A6" w:rsidRDefault="008E228B">
            <w:pPr>
              <w:pStyle w:val="TableParagraph"/>
              <w:ind w:right="21"/>
              <w:jc w:val="right"/>
              <w:rPr>
                <w:sz w:val="18"/>
              </w:rPr>
            </w:pPr>
            <w:r>
              <w:rPr>
                <w:color w:val="242424"/>
                <w:w w:val="115"/>
                <w:sz w:val="18"/>
              </w:rPr>
              <w:t>F623</w:t>
            </w:r>
          </w:p>
        </w:tc>
        <w:tc>
          <w:tcPr>
            <w:tcW w:w="4550" w:type="dxa"/>
            <w:gridSpan w:val="2"/>
            <w:vMerge/>
            <w:tcBorders>
              <w:top w:val="nil"/>
              <w:left w:val="single" w:sz="6" w:space="0" w:color="000000"/>
              <w:right w:val="single" w:sz="6" w:space="0" w:color="000000"/>
            </w:tcBorders>
          </w:tcPr>
          <w:p w14:paraId="4AC84FD1" w14:textId="77777777" w:rsidR="00BA68A6" w:rsidRDefault="00BA68A6">
            <w:pPr>
              <w:rPr>
                <w:sz w:val="2"/>
                <w:szCs w:val="2"/>
              </w:rPr>
            </w:pPr>
          </w:p>
        </w:tc>
        <w:tc>
          <w:tcPr>
            <w:tcW w:w="4901" w:type="dxa"/>
            <w:gridSpan w:val="4"/>
            <w:tcBorders>
              <w:top w:val="nil"/>
              <w:left w:val="single" w:sz="6" w:space="0" w:color="000000"/>
              <w:bottom w:val="nil"/>
              <w:right w:val="single" w:sz="2" w:space="0" w:color="000000"/>
            </w:tcBorders>
          </w:tcPr>
          <w:p w14:paraId="01AADBED" w14:textId="77777777" w:rsidR="00BA68A6" w:rsidRDefault="00BA68A6">
            <w:pPr>
              <w:pStyle w:val="TableParagraph"/>
              <w:rPr>
                <w:sz w:val="20"/>
              </w:rPr>
            </w:pPr>
          </w:p>
          <w:p w14:paraId="12C3B2CC" w14:textId="77777777" w:rsidR="00BA68A6" w:rsidRDefault="00BA68A6">
            <w:pPr>
              <w:pStyle w:val="TableParagraph"/>
              <w:spacing w:before="9"/>
              <w:rPr>
                <w:sz w:val="18"/>
              </w:rPr>
            </w:pPr>
          </w:p>
          <w:p w14:paraId="78AEE937" w14:textId="77777777" w:rsidR="00BA68A6" w:rsidRDefault="008E228B">
            <w:pPr>
              <w:pStyle w:val="TableParagraph"/>
              <w:ind w:left="514"/>
              <w:rPr>
                <w:sz w:val="18"/>
              </w:rPr>
            </w:pPr>
            <w:r>
              <w:rPr>
                <w:color w:val="242424"/>
                <w:w w:val="115"/>
                <w:sz w:val="18"/>
              </w:rPr>
              <w:t>F623</w:t>
            </w:r>
          </w:p>
        </w:tc>
        <w:tc>
          <w:tcPr>
            <w:tcW w:w="1039" w:type="dxa"/>
            <w:tcBorders>
              <w:top w:val="nil"/>
              <w:left w:val="single" w:sz="2" w:space="0" w:color="000000"/>
              <w:bottom w:val="nil"/>
            </w:tcBorders>
          </w:tcPr>
          <w:p w14:paraId="6935E128" w14:textId="77777777" w:rsidR="00BA68A6" w:rsidRDefault="00BA68A6">
            <w:pPr>
              <w:pStyle w:val="TableParagraph"/>
              <w:rPr>
                <w:sz w:val="20"/>
              </w:rPr>
            </w:pPr>
          </w:p>
          <w:p w14:paraId="530BB73D" w14:textId="77777777" w:rsidR="00BA68A6" w:rsidRDefault="00BA68A6">
            <w:pPr>
              <w:pStyle w:val="TableParagraph"/>
              <w:spacing w:before="6"/>
              <w:rPr>
                <w:sz w:val="18"/>
              </w:rPr>
            </w:pPr>
          </w:p>
          <w:p w14:paraId="038174BB" w14:textId="77777777" w:rsidR="00BA68A6" w:rsidRDefault="008E228B">
            <w:pPr>
              <w:pStyle w:val="TableParagraph"/>
              <w:ind w:left="69"/>
              <w:rPr>
                <w:rFonts w:ascii="Times New Roman"/>
                <w:sz w:val="19"/>
              </w:rPr>
            </w:pPr>
            <w:r>
              <w:rPr>
                <w:rFonts w:ascii="Times New Roman"/>
                <w:color w:val="242424"/>
                <w:sz w:val="19"/>
              </w:rPr>
              <w:t>917/19</w:t>
            </w:r>
          </w:p>
        </w:tc>
      </w:tr>
      <w:tr w:rsidR="00BA68A6" w14:paraId="2B291071" w14:textId="77777777">
        <w:trPr>
          <w:trHeight w:val="668"/>
        </w:trPr>
        <w:tc>
          <w:tcPr>
            <w:tcW w:w="923" w:type="dxa"/>
            <w:tcBorders>
              <w:top w:val="nil"/>
              <w:bottom w:val="nil"/>
              <w:right w:val="single" w:sz="6" w:space="0" w:color="000000"/>
            </w:tcBorders>
          </w:tcPr>
          <w:p w14:paraId="6623FA1B" w14:textId="77777777" w:rsidR="00BA68A6" w:rsidRDefault="008E228B">
            <w:pPr>
              <w:pStyle w:val="TableParagraph"/>
              <w:spacing w:line="156" w:lineRule="exact"/>
              <w:ind w:right="22"/>
              <w:jc w:val="right"/>
              <w:rPr>
                <w:sz w:val="16"/>
              </w:rPr>
            </w:pPr>
            <w:r>
              <w:rPr>
                <w:color w:val="242424"/>
                <w:sz w:val="16"/>
              </w:rPr>
              <w:t>SS=D</w:t>
            </w:r>
          </w:p>
        </w:tc>
        <w:tc>
          <w:tcPr>
            <w:tcW w:w="4550" w:type="dxa"/>
            <w:gridSpan w:val="2"/>
            <w:vMerge/>
            <w:tcBorders>
              <w:top w:val="nil"/>
              <w:left w:val="single" w:sz="6" w:space="0" w:color="000000"/>
              <w:right w:val="single" w:sz="6" w:space="0" w:color="000000"/>
            </w:tcBorders>
          </w:tcPr>
          <w:p w14:paraId="0D3EBD0C" w14:textId="77777777" w:rsidR="00BA68A6" w:rsidRDefault="00BA68A6">
            <w:pPr>
              <w:rPr>
                <w:sz w:val="2"/>
                <w:szCs w:val="2"/>
              </w:rPr>
            </w:pPr>
          </w:p>
        </w:tc>
        <w:tc>
          <w:tcPr>
            <w:tcW w:w="4901" w:type="dxa"/>
            <w:gridSpan w:val="4"/>
            <w:tcBorders>
              <w:top w:val="nil"/>
              <w:left w:val="single" w:sz="6" w:space="0" w:color="000000"/>
              <w:bottom w:val="nil"/>
              <w:right w:val="single" w:sz="6" w:space="0" w:color="000000"/>
            </w:tcBorders>
          </w:tcPr>
          <w:p w14:paraId="3AE723AA" w14:textId="77777777" w:rsidR="00BA68A6" w:rsidRDefault="00BA68A6">
            <w:pPr>
              <w:pStyle w:val="TableParagraph"/>
              <w:rPr>
                <w:rFonts w:ascii="Times New Roman"/>
                <w:sz w:val="16"/>
              </w:rPr>
            </w:pPr>
          </w:p>
        </w:tc>
        <w:tc>
          <w:tcPr>
            <w:tcW w:w="1039" w:type="dxa"/>
            <w:tcBorders>
              <w:top w:val="nil"/>
              <w:left w:val="single" w:sz="6" w:space="0" w:color="000000"/>
              <w:bottom w:val="nil"/>
            </w:tcBorders>
          </w:tcPr>
          <w:p w14:paraId="50501456" w14:textId="77777777" w:rsidR="00BA68A6" w:rsidRDefault="00BA68A6">
            <w:pPr>
              <w:pStyle w:val="TableParagraph"/>
              <w:rPr>
                <w:rFonts w:ascii="Times New Roman"/>
                <w:sz w:val="16"/>
              </w:rPr>
            </w:pPr>
          </w:p>
        </w:tc>
      </w:tr>
      <w:tr w:rsidR="00BA68A6" w14:paraId="0F3C12F7" w14:textId="77777777">
        <w:trPr>
          <w:trHeight w:val="769"/>
        </w:trPr>
        <w:tc>
          <w:tcPr>
            <w:tcW w:w="923" w:type="dxa"/>
            <w:tcBorders>
              <w:top w:val="nil"/>
              <w:bottom w:val="nil"/>
              <w:right w:val="single" w:sz="6" w:space="0" w:color="000000"/>
            </w:tcBorders>
          </w:tcPr>
          <w:p w14:paraId="616899CA" w14:textId="77777777" w:rsidR="00BA68A6" w:rsidRDefault="00BA68A6">
            <w:pPr>
              <w:pStyle w:val="TableParagraph"/>
              <w:rPr>
                <w:rFonts w:ascii="Times New Roman"/>
                <w:sz w:val="16"/>
              </w:rPr>
            </w:pPr>
          </w:p>
        </w:tc>
        <w:tc>
          <w:tcPr>
            <w:tcW w:w="4550" w:type="dxa"/>
            <w:gridSpan w:val="2"/>
            <w:vMerge/>
            <w:tcBorders>
              <w:top w:val="nil"/>
              <w:left w:val="single" w:sz="6" w:space="0" w:color="000000"/>
              <w:right w:val="single" w:sz="6" w:space="0" w:color="000000"/>
            </w:tcBorders>
          </w:tcPr>
          <w:p w14:paraId="04E0B2F4" w14:textId="77777777" w:rsidR="00BA68A6" w:rsidRDefault="00BA68A6">
            <w:pPr>
              <w:rPr>
                <w:sz w:val="2"/>
                <w:szCs w:val="2"/>
              </w:rPr>
            </w:pPr>
          </w:p>
        </w:tc>
        <w:tc>
          <w:tcPr>
            <w:tcW w:w="4901" w:type="dxa"/>
            <w:gridSpan w:val="4"/>
            <w:tcBorders>
              <w:top w:val="nil"/>
              <w:left w:val="single" w:sz="6" w:space="0" w:color="000000"/>
              <w:bottom w:val="nil"/>
              <w:right w:val="single" w:sz="6" w:space="0" w:color="000000"/>
            </w:tcBorders>
          </w:tcPr>
          <w:p w14:paraId="3B3DE294" w14:textId="77777777" w:rsidR="00BA68A6" w:rsidRDefault="00BA68A6">
            <w:pPr>
              <w:pStyle w:val="TableParagraph"/>
              <w:spacing w:before="10"/>
              <w:rPr>
                <w:sz w:val="37"/>
              </w:rPr>
            </w:pPr>
          </w:p>
          <w:p w14:paraId="502A1A7C" w14:textId="77777777" w:rsidR="00BA68A6" w:rsidRDefault="008E228B">
            <w:pPr>
              <w:pStyle w:val="TableParagraph"/>
              <w:spacing w:before="1" w:line="313" w:lineRule="exact"/>
              <w:ind w:left="965"/>
              <w:rPr>
                <w:sz w:val="32"/>
              </w:rPr>
            </w:pPr>
            <w:r>
              <w:rPr>
                <w:color w:val="BFBFBF"/>
                <w:w w:val="98"/>
                <w:sz w:val="32"/>
              </w:rPr>
              <w:t>I</w:t>
            </w:r>
          </w:p>
        </w:tc>
        <w:tc>
          <w:tcPr>
            <w:tcW w:w="1039" w:type="dxa"/>
            <w:tcBorders>
              <w:top w:val="nil"/>
              <w:left w:val="single" w:sz="6" w:space="0" w:color="000000"/>
              <w:bottom w:val="nil"/>
            </w:tcBorders>
          </w:tcPr>
          <w:p w14:paraId="7A46F543" w14:textId="77777777" w:rsidR="00BA68A6" w:rsidRDefault="00BA68A6">
            <w:pPr>
              <w:pStyle w:val="TableParagraph"/>
              <w:rPr>
                <w:rFonts w:ascii="Times New Roman"/>
                <w:sz w:val="16"/>
              </w:rPr>
            </w:pPr>
          </w:p>
        </w:tc>
      </w:tr>
      <w:tr w:rsidR="00BA68A6" w14:paraId="40B4472A" w14:textId="77777777">
        <w:trPr>
          <w:trHeight w:val="61"/>
        </w:trPr>
        <w:tc>
          <w:tcPr>
            <w:tcW w:w="923" w:type="dxa"/>
            <w:tcBorders>
              <w:top w:val="nil"/>
              <w:bottom w:val="nil"/>
              <w:right w:val="single" w:sz="6" w:space="0" w:color="000000"/>
            </w:tcBorders>
          </w:tcPr>
          <w:p w14:paraId="0EB03885" w14:textId="77777777" w:rsidR="00BA68A6" w:rsidRDefault="00BA68A6">
            <w:pPr>
              <w:pStyle w:val="TableParagraph"/>
              <w:rPr>
                <w:rFonts w:ascii="Times New Roman"/>
                <w:sz w:val="2"/>
              </w:rPr>
            </w:pPr>
          </w:p>
        </w:tc>
        <w:tc>
          <w:tcPr>
            <w:tcW w:w="4550" w:type="dxa"/>
            <w:gridSpan w:val="2"/>
            <w:vMerge/>
            <w:tcBorders>
              <w:top w:val="nil"/>
              <w:left w:val="single" w:sz="6" w:space="0" w:color="000000"/>
              <w:right w:val="single" w:sz="6" w:space="0" w:color="000000"/>
            </w:tcBorders>
          </w:tcPr>
          <w:p w14:paraId="1974EEEE" w14:textId="77777777" w:rsidR="00BA68A6" w:rsidRDefault="00BA68A6">
            <w:pPr>
              <w:rPr>
                <w:sz w:val="2"/>
                <w:szCs w:val="2"/>
              </w:rPr>
            </w:pPr>
          </w:p>
        </w:tc>
        <w:tc>
          <w:tcPr>
            <w:tcW w:w="4901" w:type="dxa"/>
            <w:gridSpan w:val="4"/>
            <w:tcBorders>
              <w:top w:val="nil"/>
              <w:left w:val="single" w:sz="6" w:space="0" w:color="000000"/>
              <w:bottom w:val="nil"/>
              <w:right w:val="single" w:sz="6" w:space="0" w:color="000000"/>
            </w:tcBorders>
          </w:tcPr>
          <w:p w14:paraId="35FEE52C" w14:textId="77777777" w:rsidR="00BA68A6" w:rsidRDefault="00BA68A6">
            <w:pPr>
              <w:pStyle w:val="TableParagraph"/>
              <w:rPr>
                <w:rFonts w:ascii="Times New Roman"/>
                <w:sz w:val="2"/>
              </w:rPr>
            </w:pPr>
          </w:p>
        </w:tc>
        <w:tc>
          <w:tcPr>
            <w:tcW w:w="1039" w:type="dxa"/>
            <w:tcBorders>
              <w:top w:val="nil"/>
              <w:left w:val="single" w:sz="6" w:space="0" w:color="000000"/>
              <w:bottom w:val="nil"/>
            </w:tcBorders>
          </w:tcPr>
          <w:p w14:paraId="0EAA921E" w14:textId="77777777" w:rsidR="00BA68A6" w:rsidRDefault="00BA68A6">
            <w:pPr>
              <w:pStyle w:val="TableParagraph"/>
              <w:rPr>
                <w:rFonts w:ascii="Times New Roman"/>
                <w:sz w:val="2"/>
              </w:rPr>
            </w:pPr>
          </w:p>
        </w:tc>
      </w:tr>
      <w:tr w:rsidR="00BA68A6" w14:paraId="08070404" w14:textId="77777777">
        <w:trPr>
          <w:trHeight w:val="6125"/>
        </w:trPr>
        <w:tc>
          <w:tcPr>
            <w:tcW w:w="923" w:type="dxa"/>
            <w:tcBorders>
              <w:top w:val="nil"/>
              <w:right w:val="single" w:sz="6" w:space="0" w:color="000000"/>
            </w:tcBorders>
          </w:tcPr>
          <w:p w14:paraId="5F1AEDEC" w14:textId="77777777" w:rsidR="00BA68A6" w:rsidRDefault="00BA68A6">
            <w:pPr>
              <w:pStyle w:val="TableParagraph"/>
              <w:rPr>
                <w:rFonts w:ascii="Times New Roman"/>
                <w:sz w:val="16"/>
              </w:rPr>
            </w:pPr>
          </w:p>
        </w:tc>
        <w:tc>
          <w:tcPr>
            <w:tcW w:w="4550" w:type="dxa"/>
            <w:gridSpan w:val="2"/>
            <w:vMerge/>
            <w:tcBorders>
              <w:top w:val="nil"/>
              <w:left w:val="single" w:sz="6" w:space="0" w:color="000000"/>
              <w:right w:val="single" w:sz="6" w:space="0" w:color="000000"/>
            </w:tcBorders>
          </w:tcPr>
          <w:p w14:paraId="27266482" w14:textId="77777777" w:rsidR="00BA68A6" w:rsidRDefault="00BA68A6">
            <w:pPr>
              <w:rPr>
                <w:sz w:val="2"/>
                <w:szCs w:val="2"/>
              </w:rPr>
            </w:pPr>
          </w:p>
        </w:tc>
        <w:tc>
          <w:tcPr>
            <w:tcW w:w="919" w:type="dxa"/>
            <w:gridSpan w:val="2"/>
            <w:tcBorders>
              <w:top w:val="nil"/>
              <w:left w:val="single" w:sz="6" w:space="0" w:color="000000"/>
              <w:right w:val="single" w:sz="2" w:space="0" w:color="000000"/>
            </w:tcBorders>
          </w:tcPr>
          <w:p w14:paraId="06EA86AD" w14:textId="77777777" w:rsidR="00BA68A6" w:rsidRDefault="00BA68A6">
            <w:pPr>
              <w:pStyle w:val="TableParagraph"/>
              <w:rPr>
                <w:rFonts w:ascii="Times New Roman"/>
                <w:sz w:val="16"/>
              </w:rPr>
            </w:pPr>
          </w:p>
        </w:tc>
        <w:tc>
          <w:tcPr>
            <w:tcW w:w="3982" w:type="dxa"/>
            <w:gridSpan w:val="2"/>
            <w:tcBorders>
              <w:top w:val="nil"/>
              <w:left w:val="single" w:sz="2" w:space="0" w:color="000000"/>
              <w:right w:val="single" w:sz="6" w:space="0" w:color="000000"/>
            </w:tcBorders>
          </w:tcPr>
          <w:p w14:paraId="6E3D5E35" w14:textId="77777777" w:rsidR="00BA68A6" w:rsidRDefault="00BA68A6">
            <w:pPr>
              <w:pStyle w:val="TableParagraph"/>
              <w:rPr>
                <w:rFonts w:ascii="Times New Roman"/>
                <w:sz w:val="16"/>
              </w:rPr>
            </w:pPr>
          </w:p>
        </w:tc>
        <w:tc>
          <w:tcPr>
            <w:tcW w:w="1039" w:type="dxa"/>
            <w:tcBorders>
              <w:top w:val="nil"/>
              <w:left w:val="single" w:sz="6" w:space="0" w:color="000000"/>
            </w:tcBorders>
          </w:tcPr>
          <w:p w14:paraId="4353FC68" w14:textId="77777777" w:rsidR="00BA68A6" w:rsidRDefault="00BA68A6">
            <w:pPr>
              <w:pStyle w:val="TableParagraph"/>
              <w:rPr>
                <w:rFonts w:ascii="Times New Roman"/>
                <w:sz w:val="16"/>
              </w:rPr>
            </w:pPr>
          </w:p>
        </w:tc>
      </w:tr>
    </w:tbl>
    <w:p w14:paraId="1031C5F4" w14:textId="77777777" w:rsidR="00BA68A6" w:rsidRDefault="008E228B">
      <w:pPr>
        <w:tabs>
          <w:tab w:val="left" w:pos="4647"/>
          <w:tab w:val="left" w:pos="6490"/>
          <w:tab w:val="left" w:pos="9247"/>
        </w:tabs>
        <w:spacing w:before="44"/>
        <w:ind w:left="175"/>
        <w:rPr>
          <w:sz w:val="14"/>
        </w:rPr>
      </w:pPr>
      <w:r>
        <w:rPr>
          <w:color w:val="242424"/>
          <w:position w:val="1"/>
          <w:sz w:val="12"/>
        </w:rPr>
        <w:t xml:space="preserve">FORM </w:t>
      </w:r>
      <w:r>
        <w:rPr>
          <w:color w:val="242424"/>
          <w:position w:val="1"/>
          <w:sz w:val="13"/>
        </w:rPr>
        <w:t xml:space="preserve">CMS-2567(02·99) </w:t>
      </w:r>
      <w:r>
        <w:rPr>
          <w:color w:val="242424"/>
          <w:position w:val="1"/>
          <w:sz w:val="12"/>
        </w:rPr>
        <w:t>Previous</w:t>
      </w:r>
      <w:r>
        <w:rPr>
          <w:color w:val="242424"/>
          <w:spacing w:val="-23"/>
          <w:position w:val="1"/>
          <w:sz w:val="12"/>
        </w:rPr>
        <w:t xml:space="preserve"> </w:t>
      </w:r>
      <w:r>
        <w:rPr>
          <w:color w:val="242424"/>
          <w:position w:val="1"/>
          <w:sz w:val="13"/>
        </w:rPr>
        <w:t xml:space="preserve">Versions </w:t>
      </w:r>
      <w:r>
        <w:rPr>
          <w:color w:val="242424"/>
          <w:position w:val="1"/>
          <w:sz w:val="12"/>
        </w:rPr>
        <w:t>Obsolete</w:t>
      </w:r>
      <w:r>
        <w:rPr>
          <w:color w:val="242424"/>
          <w:position w:val="1"/>
          <w:sz w:val="12"/>
        </w:rPr>
        <w:tab/>
      </w:r>
      <w:r>
        <w:rPr>
          <w:color w:val="242424"/>
          <w:position w:val="1"/>
          <w:sz w:val="13"/>
        </w:rPr>
        <w:t>Evenl</w:t>
      </w:r>
      <w:r>
        <w:rPr>
          <w:color w:val="242424"/>
          <w:spacing w:val="-14"/>
          <w:position w:val="1"/>
          <w:sz w:val="13"/>
        </w:rPr>
        <w:t xml:space="preserve"> </w:t>
      </w:r>
      <w:r>
        <w:rPr>
          <w:color w:val="242424"/>
          <w:position w:val="1"/>
          <w:sz w:val="13"/>
        </w:rPr>
        <w:t>ID:C30H11</w:t>
      </w:r>
      <w:r>
        <w:rPr>
          <w:color w:val="242424"/>
          <w:position w:val="1"/>
          <w:sz w:val="13"/>
        </w:rPr>
        <w:tab/>
      </w:r>
      <w:r>
        <w:rPr>
          <w:color w:val="242424"/>
          <w:position w:val="2"/>
          <w:sz w:val="12"/>
        </w:rPr>
        <w:t>Facility</w:t>
      </w:r>
      <w:r>
        <w:rPr>
          <w:color w:val="242424"/>
          <w:spacing w:val="-6"/>
          <w:position w:val="2"/>
          <w:sz w:val="12"/>
        </w:rPr>
        <w:t xml:space="preserve"> </w:t>
      </w:r>
      <w:r>
        <w:rPr>
          <w:color w:val="242424"/>
          <w:position w:val="2"/>
          <w:sz w:val="12"/>
        </w:rPr>
        <w:t>10:</w:t>
      </w:r>
      <w:r>
        <w:rPr>
          <w:color w:val="242424"/>
          <w:spacing w:val="21"/>
          <w:position w:val="2"/>
          <w:sz w:val="12"/>
        </w:rPr>
        <w:t xml:space="preserve"> </w:t>
      </w:r>
      <w:r>
        <w:rPr>
          <w:color w:val="242424"/>
          <w:position w:val="2"/>
          <w:sz w:val="13"/>
        </w:rPr>
        <w:t>VA0039</w:t>
      </w:r>
      <w:r>
        <w:rPr>
          <w:color w:val="242424"/>
          <w:position w:val="2"/>
          <w:sz w:val="13"/>
        </w:rPr>
        <w:tab/>
      </w:r>
      <w:r>
        <w:rPr>
          <w:color w:val="242424"/>
          <w:sz w:val="14"/>
        </w:rPr>
        <w:t xml:space="preserve">If continuation sheet </w:t>
      </w:r>
      <w:r>
        <w:rPr>
          <w:b/>
          <w:color w:val="242424"/>
          <w:sz w:val="15"/>
        </w:rPr>
        <w:t xml:space="preserve">Page  </w:t>
      </w:r>
      <w:r>
        <w:rPr>
          <w:color w:val="242424"/>
          <w:sz w:val="14"/>
        </w:rPr>
        <w:t>30 of</w:t>
      </w:r>
      <w:r>
        <w:rPr>
          <w:color w:val="242424"/>
          <w:spacing w:val="-2"/>
          <w:sz w:val="14"/>
        </w:rPr>
        <w:t xml:space="preserve"> </w:t>
      </w:r>
      <w:r>
        <w:rPr>
          <w:color w:val="242424"/>
          <w:sz w:val="14"/>
        </w:rPr>
        <w:t>107</w:t>
      </w:r>
    </w:p>
    <w:p w14:paraId="6083D377" w14:textId="77777777" w:rsidR="00BA68A6" w:rsidRDefault="00BA68A6">
      <w:pPr>
        <w:rPr>
          <w:sz w:val="14"/>
        </w:rPr>
        <w:sectPr w:rsidR="00BA68A6">
          <w:pgSz w:w="12240" w:h="15840"/>
          <w:pgMar w:top="860" w:right="100" w:bottom="280" w:left="180" w:header="561" w:footer="0" w:gutter="0"/>
          <w:cols w:space="720"/>
        </w:sectPr>
      </w:pPr>
    </w:p>
    <w:p w14:paraId="3C54746A" w14:textId="77777777" w:rsidR="00BA68A6" w:rsidRDefault="00A53BAD">
      <w:pPr>
        <w:tabs>
          <w:tab w:val="left" w:pos="9993"/>
        </w:tabs>
        <w:spacing w:before="9"/>
        <w:ind w:left="507"/>
        <w:rPr>
          <w:sz w:val="17"/>
        </w:rPr>
      </w:pPr>
      <w:r>
        <w:lastRenderedPageBreak/>
        <w:pict w14:anchorId="64868B9D">
          <v:line id="_x0000_s2017" style="position:absolute;left:0;text-align:left;z-index:15795200;mso-position-horizontal-relative:page" from="25pt,10.1pt" to="599pt,10.1pt" strokeweight=".59339mm">
            <w10:wrap anchorx="page"/>
          </v:line>
        </w:pict>
      </w:r>
      <w:r>
        <w:pict w14:anchorId="18A6FE13">
          <v:shape id="_x0000_s2016" type="#_x0000_t202" style="position:absolute;left:0;text-align:left;margin-left:21.75pt;margin-top:9.25pt;width:574.15pt;height:613.15pt;z-index:15795712;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23"/>
                    <w:gridCol w:w="1827"/>
                    <w:gridCol w:w="2736"/>
                    <w:gridCol w:w="678"/>
                    <w:gridCol w:w="269"/>
                    <w:gridCol w:w="3331"/>
                    <w:gridCol w:w="605"/>
                    <w:gridCol w:w="1071"/>
                  </w:tblGrid>
                  <w:tr w:rsidR="00BA68A6" w14:paraId="4EC0878B" w14:textId="77777777">
                    <w:trPr>
                      <w:trHeight w:val="1014"/>
                    </w:trPr>
                    <w:tc>
                      <w:tcPr>
                        <w:tcW w:w="2750" w:type="dxa"/>
                        <w:gridSpan w:val="2"/>
                        <w:tcBorders>
                          <w:left w:val="single" w:sz="12" w:space="0" w:color="000000"/>
                          <w:bottom w:val="single" w:sz="12" w:space="0" w:color="000000"/>
                          <w:right w:val="single" w:sz="12" w:space="0" w:color="000000"/>
                        </w:tcBorders>
                      </w:tcPr>
                      <w:p w14:paraId="10D7A812" w14:textId="77777777" w:rsidR="00BA68A6" w:rsidRDefault="008E228B">
                        <w:pPr>
                          <w:pStyle w:val="TableParagraph"/>
                          <w:spacing w:before="81"/>
                          <w:ind w:left="125"/>
                          <w:rPr>
                            <w:sz w:val="13"/>
                          </w:rPr>
                        </w:pPr>
                        <w:r>
                          <w:rPr>
                            <w:color w:val="212121"/>
                            <w:sz w:val="13"/>
                          </w:rPr>
                          <w:t>STATEMENT OF DEFICIENCIES</w:t>
                        </w:r>
                      </w:p>
                      <w:p w14:paraId="3C577F66" w14:textId="77777777" w:rsidR="00BA68A6" w:rsidRDefault="008E228B">
                        <w:pPr>
                          <w:pStyle w:val="TableParagraph"/>
                          <w:spacing w:before="9"/>
                          <w:ind w:left="125"/>
                          <w:rPr>
                            <w:sz w:val="13"/>
                          </w:rPr>
                        </w:pPr>
                        <w:r>
                          <w:rPr>
                            <w:rFonts w:ascii="Times New Roman"/>
                            <w:b/>
                            <w:color w:val="212121"/>
                            <w:sz w:val="14"/>
                          </w:rPr>
                          <w:t xml:space="preserve">AND </w:t>
                        </w:r>
                        <w:r>
                          <w:rPr>
                            <w:b/>
                            <w:color w:val="212121"/>
                            <w:sz w:val="14"/>
                          </w:rPr>
                          <w:t xml:space="preserve">Pl.AN </w:t>
                        </w:r>
                        <w:r>
                          <w:rPr>
                            <w:color w:val="212121"/>
                            <w:sz w:val="13"/>
                          </w:rPr>
                          <w:t>OF CORRECTION</w:t>
                        </w:r>
                      </w:p>
                    </w:tc>
                    <w:tc>
                      <w:tcPr>
                        <w:tcW w:w="2736" w:type="dxa"/>
                        <w:tcBorders>
                          <w:left w:val="single" w:sz="12" w:space="0" w:color="000000"/>
                          <w:bottom w:val="single" w:sz="12" w:space="0" w:color="000000"/>
                          <w:right w:val="single" w:sz="12" w:space="0" w:color="000000"/>
                        </w:tcBorders>
                      </w:tcPr>
                      <w:p w14:paraId="03BF4320" w14:textId="77777777" w:rsidR="00BA68A6" w:rsidRDefault="008E228B">
                        <w:pPr>
                          <w:pStyle w:val="TableParagraph"/>
                          <w:spacing w:before="81" w:line="271" w:lineRule="auto"/>
                          <w:ind w:left="330" w:right="373" w:hanging="280"/>
                          <w:rPr>
                            <w:sz w:val="13"/>
                          </w:rPr>
                        </w:pPr>
                        <w:r>
                          <w:rPr>
                            <w:color w:val="212121"/>
                            <w:sz w:val="13"/>
                          </w:rPr>
                          <w:t>(X1) PROVIDER/SUPPLIER/CUA IDENTIFICATION NUMBER</w:t>
                        </w:r>
                        <w:r>
                          <w:rPr>
                            <w:color w:val="414141"/>
                            <w:sz w:val="13"/>
                          </w:rPr>
                          <w:t>:</w:t>
                        </w:r>
                      </w:p>
                      <w:p w14:paraId="5B7ED8A6" w14:textId="77777777" w:rsidR="00BA68A6" w:rsidRDefault="00BA68A6">
                        <w:pPr>
                          <w:pStyle w:val="TableParagraph"/>
                          <w:rPr>
                            <w:sz w:val="14"/>
                          </w:rPr>
                        </w:pPr>
                      </w:p>
                      <w:p w14:paraId="2C4A30B9" w14:textId="77777777" w:rsidR="00BA68A6" w:rsidRDefault="00BA68A6">
                        <w:pPr>
                          <w:pStyle w:val="TableParagraph"/>
                          <w:spacing w:before="11"/>
                          <w:rPr>
                            <w:sz w:val="18"/>
                          </w:rPr>
                        </w:pPr>
                      </w:p>
                      <w:p w14:paraId="353BE992" w14:textId="77777777" w:rsidR="00BA68A6" w:rsidRDefault="008E228B">
                        <w:pPr>
                          <w:pStyle w:val="TableParagraph"/>
                          <w:ind w:left="1068" w:right="1069"/>
                          <w:jc w:val="center"/>
                          <w:rPr>
                            <w:b/>
                            <w:sz w:val="15"/>
                          </w:rPr>
                        </w:pPr>
                        <w:r>
                          <w:rPr>
                            <w:b/>
                            <w:color w:val="212121"/>
                            <w:w w:val="105"/>
                            <w:sz w:val="15"/>
                          </w:rPr>
                          <w:t>495281</w:t>
                        </w:r>
                      </w:p>
                    </w:tc>
                    <w:tc>
                      <w:tcPr>
                        <w:tcW w:w="4278" w:type="dxa"/>
                        <w:gridSpan w:val="3"/>
                        <w:tcBorders>
                          <w:left w:val="single" w:sz="12" w:space="0" w:color="000000"/>
                          <w:bottom w:val="single" w:sz="12" w:space="0" w:color="000000"/>
                          <w:right w:val="single" w:sz="12" w:space="0" w:color="000000"/>
                        </w:tcBorders>
                      </w:tcPr>
                      <w:p w14:paraId="567C6100" w14:textId="77777777" w:rsidR="00BA68A6" w:rsidRDefault="008E228B">
                        <w:pPr>
                          <w:pStyle w:val="TableParagraph"/>
                          <w:spacing w:before="86"/>
                          <w:ind w:left="127"/>
                          <w:rPr>
                            <w:sz w:val="13"/>
                          </w:rPr>
                        </w:pPr>
                        <w:r>
                          <w:rPr>
                            <w:color w:val="212121"/>
                            <w:sz w:val="13"/>
                          </w:rPr>
                          <w:t>(X2) MULTIPLE CONSTRUCTION</w:t>
                        </w:r>
                      </w:p>
                      <w:p w14:paraId="7CA22A78" w14:textId="77777777" w:rsidR="00BA68A6" w:rsidRDefault="008E228B">
                        <w:pPr>
                          <w:pStyle w:val="TableParagraph"/>
                          <w:numPr>
                            <w:ilvl w:val="0"/>
                            <w:numId w:val="62"/>
                          </w:numPr>
                          <w:tabs>
                            <w:tab w:val="left" w:pos="281"/>
                            <w:tab w:val="left" w:pos="2602"/>
                          </w:tabs>
                          <w:spacing w:before="20"/>
                          <w:rPr>
                            <w:sz w:val="13"/>
                          </w:rPr>
                        </w:pPr>
                        <w:r>
                          <w:rPr>
                            <w:color w:val="212121"/>
                            <w:sz w:val="13"/>
                          </w:rPr>
                          <w:t>BUILDING</w:t>
                        </w:r>
                        <w:r>
                          <w:rPr>
                            <w:color w:val="212121"/>
                            <w:spacing w:val="-7"/>
                            <w:sz w:val="13"/>
                          </w:rPr>
                          <w:t xml:space="preserve"> </w:t>
                        </w:r>
                        <w:r>
                          <w:rPr>
                            <w:color w:val="212121"/>
                            <w:sz w:val="13"/>
                            <w:u w:val="single" w:color="202020"/>
                          </w:rPr>
                          <w:t xml:space="preserve"> </w:t>
                        </w:r>
                        <w:r>
                          <w:rPr>
                            <w:color w:val="212121"/>
                            <w:sz w:val="13"/>
                            <w:u w:val="single" w:color="202020"/>
                          </w:rPr>
                          <w:tab/>
                        </w:r>
                      </w:p>
                      <w:p w14:paraId="744425E4" w14:textId="77777777" w:rsidR="00BA68A6" w:rsidRDefault="00BA68A6">
                        <w:pPr>
                          <w:pStyle w:val="TableParagraph"/>
                          <w:rPr>
                            <w:sz w:val="16"/>
                          </w:rPr>
                        </w:pPr>
                      </w:p>
                      <w:p w14:paraId="756E9609" w14:textId="77777777" w:rsidR="00BA68A6" w:rsidRDefault="008E228B">
                        <w:pPr>
                          <w:pStyle w:val="TableParagraph"/>
                          <w:numPr>
                            <w:ilvl w:val="0"/>
                            <w:numId w:val="62"/>
                          </w:numPr>
                          <w:tabs>
                            <w:tab w:val="left" w:pos="274"/>
                            <w:tab w:val="left" w:pos="2629"/>
                          </w:tabs>
                          <w:spacing w:before="105"/>
                          <w:ind w:left="273" w:hanging="151"/>
                          <w:rPr>
                            <w:sz w:val="13"/>
                          </w:rPr>
                        </w:pPr>
                        <w:r>
                          <w:rPr>
                            <w:color w:val="212121"/>
                            <w:sz w:val="13"/>
                          </w:rPr>
                          <w:t>WING</w:t>
                        </w:r>
                        <w:r>
                          <w:rPr>
                            <w:color w:val="212121"/>
                            <w:spacing w:val="-4"/>
                            <w:sz w:val="13"/>
                          </w:rPr>
                          <w:t xml:space="preserve"> </w:t>
                        </w:r>
                        <w:r>
                          <w:rPr>
                            <w:color w:val="212121"/>
                            <w:sz w:val="13"/>
                            <w:u w:val="single" w:color="202020"/>
                          </w:rPr>
                          <w:t xml:space="preserve"> </w:t>
                        </w:r>
                        <w:r>
                          <w:rPr>
                            <w:color w:val="212121"/>
                            <w:sz w:val="13"/>
                            <w:u w:val="single" w:color="202020"/>
                          </w:rPr>
                          <w:tab/>
                        </w:r>
                      </w:p>
                    </w:tc>
                    <w:tc>
                      <w:tcPr>
                        <w:tcW w:w="1676" w:type="dxa"/>
                        <w:gridSpan w:val="2"/>
                        <w:tcBorders>
                          <w:left w:val="single" w:sz="12" w:space="0" w:color="000000"/>
                          <w:bottom w:val="single" w:sz="12" w:space="0" w:color="000000"/>
                          <w:right w:val="single" w:sz="12" w:space="0" w:color="000000"/>
                        </w:tcBorders>
                      </w:tcPr>
                      <w:p w14:paraId="2E7EBB00" w14:textId="77777777" w:rsidR="00BA68A6" w:rsidRDefault="008E228B">
                        <w:pPr>
                          <w:pStyle w:val="TableParagraph"/>
                          <w:spacing w:before="86" w:line="271" w:lineRule="auto"/>
                          <w:ind w:left="274" w:hanging="242"/>
                          <w:rPr>
                            <w:sz w:val="13"/>
                          </w:rPr>
                        </w:pPr>
                        <w:r>
                          <w:rPr>
                            <w:color w:val="212121"/>
                            <w:sz w:val="13"/>
                          </w:rPr>
                          <w:t>(X3) DATE SURVEY COMPLETED</w:t>
                        </w:r>
                      </w:p>
                      <w:p w14:paraId="4ED8BFD9" w14:textId="77777777" w:rsidR="00BA68A6" w:rsidRDefault="00BA68A6">
                        <w:pPr>
                          <w:pStyle w:val="TableParagraph"/>
                          <w:spacing w:before="8"/>
                          <w:rPr>
                            <w:sz w:val="11"/>
                          </w:rPr>
                        </w:pPr>
                      </w:p>
                      <w:p w14:paraId="6C44C14B" w14:textId="77777777" w:rsidR="00BA68A6" w:rsidRDefault="008E228B">
                        <w:pPr>
                          <w:pStyle w:val="TableParagraph"/>
                          <w:ind w:right="278"/>
                          <w:jc w:val="center"/>
                          <w:rPr>
                            <w:sz w:val="18"/>
                          </w:rPr>
                        </w:pPr>
                        <w:r>
                          <w:rPr>
                            <w:color w:val="212121"/>
                            <w:sz w:val="18"/>
                          </w:rPr>
                          <w:t>C</w:t>
                        </w:r>
                      </w:p>
                      <w:p w14:paraId="24B855CE" w14:textId="77777777" w:rsidR="00BA68A6" w:rsidRDefault="008E228B">
                        <w:pPr>
                          <w:pStyle w:val="TableParagraph"/>
                          <w:spacing w:before="53" w:line="176" w:lineRule="exact"/>
                          <w:ind w:left="398"/>
                          <w:rPr>
                            <w:rFonts w:ascii="Times New Roman"/>
                            <w:b/>
                            <w:sz w:val="19"/>
                          </w:rPr>
                        </w:pPr>
                        <w:r>
                          <w:rPr>
                            <w:rFonts w:ascii="Times New Roman"/>
                            <w:b/>
                            <w:color w:val="212121"/>
                            <w:w w:val="105"/>
                            <w:sz w:val="19"/>
                          </w:rPr>
                          <w:t>07/24/2019</w:t>
                        </w:r>
                      </w:p>
                    </w:tc>
                  </w:tr>
                  <w:tr w:rsidR="00BA68A6" w14:paraId="32C4D4A2" w14:textId="77777777">
                    <w:trPr>
                      <w:trHeight w:val="767"/>
                    </w:trPr>
                    <w:tc>
                      <w:tcPr>
                        <w:tcW w:w="6164" w:type="dxa"/>
                        <w:gridSpan w:val="4"/>
                        <w:tcBorders>
                          <w:top w:val="single" w:sz="12" w:space="0" w:color="000000"/>
                          <w:left w:val="single" w:sz="12" w:space="0" w:color="000000"/>
                          <w:bottom w:val="single" w:sz="12" w:space="0" w:color="000000"/>
                          <w:right w:val="single" w:sz="12" w:space="0" w:color="000000"/>
                        </w:tcBorders>
                      </w:tcPr>
                      <w:p w14:paraId="4B1CB2D1" w14:textId="77777777" w:rsidR="00BA68A6" w:rsidRDefault="008E228B">
                        <w:pPr>
                          <w:pStyle w:val="TableParagraph"/>
                          <w:spacing w:before="36"/>
                          <w:ind w:left="222"/>
                          <w:rPr>
                            <w:sz w:val="13"/>
                          </w:rPr>
                        </w:pPr>
                        <w:r>
                          <w:rPr>
                            <w:color w:val="212121"/>
                            <w:sz w:val="13"/>
                          </w:rPr>
                          <w:t>NAME OF PROVIDER OR SUPPLIER</w:t>
                        </w:r>
                      </w:p>
                      <w:p w14:paraId="2704D52B" w14:textId="77777777" w:rsidR="00BA68A6" w:rsidRDefault="00BA68A6">
                        <w:pPr>
                          <w:pStyle w:val="TableParagraph"/>
                          <w:spacing w:before="7"/>
                          <w:rPr>
                            <w:sz w:val="19"/>
                          </w:rPr>
                        </w:pPr>
                      </w:p>
                      <w:p w14:paraId="7F7292E8" w14:textId="77777777" w:rsidR="00BA68A6" w:rsidRDefault="008E228B">
                        <w:pPr>
                          <w:pStyle w:val="TableParagraph"/>
                          <w:ind w:left="221"/>
                          <w:rPr>
                            <w:b/>
                            <w:sz w:val="15"/>
                          </w:rPr>
                        </w:pPr>
                        <w:r>
                          <w:rPr>
                            <w:b/>
                            <w:color w:val="212121"/>
                            <w:w w:val="105"/>
                            <w:sz w:val="15"/>
                          </w:rPr>
                          <w:t>BLUE RIDGE REHAB CENTER</w:t>
                        </w:r>
                      </w:p>
                    </w:tc>
                    <w:tc>
                      <w:tcPr>
                        <w:tcW w:w="5276" w:type="dxa"/>
                        <w:gridSpan w:val="4"/>
                        <w:tcBorders>
                          <w:top w:val="single" w:sz="12" w:space="0" w:color="000000"/>
                          <w:left w:val="single" w:sz="12" w:space="0" w:color="000000"/>
                          <w:bottom w:val="single" w:sz="12" w:space="0" w:color="000000"/>
                          <w:right w:val="single" w:sz="12" w:space="0" w:color="000000"/>
                        </w:tcBorders>
                      </w:tcPr>
                      <w:p w14:paraId="697AC8A3" w14:textId="77777777" w:rsidR="00BA68A6" w:rsidRDefault="008E228B">
                        <w:pPr>
                          <w:pStyle w:val="TableParagraph"/>
                          <w:spacing w:before="41"/>
                          <w:ind w:left="230"/>
                          <w:rPr>
                            <w:sz w:val="13"/>
                          </w:rPr>
                        </w:pPr>
                        <w:r>
                          <w:rPr>
                            <w:color w:val="212121"/>
                            <w:sz w:val="13"/>
                          </w:rPr>
                          <w:t>STREET ADDRESS, CITY, STATE, ZIP CODE</w:t>
                        </w:r>
                      </w:p>
                      <w:p w14:paraId="267006E2" w14:textId="77777777" w:rsidR="00BA68A6" w:rsidRDefault="008E228B">
                        <w:pPr>
                          <w:pStyle w:val="TableParagraph"/>
                          <w:spacing w:before="13" w:line="250" w:lineRule="atLeast"/>
                          <w:ind w:left="221" w:right="2040" w:firstLine="4"/>
                          <w:rPr>
                            <w:b/>
                            <w:sz w:val="15"/>
                          </w:rPr>
                        </w:pPr>
                        <w:r>
                          <w:rPr>
                            <w:b/>
                            <w:color w:val="212121"/>
                            <w:sz w:val="15"/>
                          </w:rPr>
                          <w:t>300 BLUE RIDGE STREET MARTINSVILLE, VA 24112</w:t>
                        </w:r>
                      </w:p>
                    </w:tc>
                  </w:tr>
                  <w:tr w:rsidR="00BA68A6" w14:paraId="21D85DB2" w14:textId="77777777">
                    <w:trPr>
                      <w:trHeight w:val="782"/>
                    </w:trPr>
                    <w:tc>
                      <w:tcPr>
                        <w:tcW w:w="923" w:type="dxa"/>
                        <w:tcBorders>
                          <w:top w:val="single" w:sz="12" w:space="0" w:color="000000"/>
                          <w:left w:val="single" w:sz="12" w:space="0" w:color="000000"/>
                          <w:bottom w:val="single" w:sz="12" w:space="0" w:color="000000"/>
                          <w:right w:val="single" w:sz="8" w:space="0" w:color="000000"/>
                        </w:tcBorders>
                      </w:tcPr>
                      <w:p w14:paraId="441E1E19" w14:textId="77777777" w:rsidR="00BA68A6" w:rsidRDefault="008E228B">
                        <w:pPr>
                          <w:pStyle w:val="TableParagraph"/>
                          <w:spacing w:before="74" w:line="266" w:lineRule="auto"/>
                          <w:ind w:left="328" w:right="98" w:firstLine="8"/>
                          <w:jc w:val="center"/>
                          <w:rPr>
                            <w:sz w:val="13"/>
                          </w:rPr>
                        </w:pPr>
                        <w:r>
                          <w:rPr>
                            <w:color w:val="212121"/>
                            <w:sz w:val="13"/>
                          </w:rPr>
                          <w:t>(X4)1D PREFIX TAG</w:t>
                        </w:r>
                      </w:p>
                    </w:tc>
                    <w:tc>
                      <w:tcPr>
                        <w:tcW w:w="4563" w:type="dxa"/>
                        <w:gridSpan w:val="2"/>
                        <w:tcBorders>
                          <w:top w:val="single" w:sz="12" w:space="0" w:color="000000"/>
                          <w:left w:val="single" w:sz="8" w:space="0" w:color="000000"/>
                          <w:bottom w:val="single" w:sz="12" w:space="0" w:color="000000"/>
                          <w:right w:val="single" w:sz="6" w:space="0" w:color="000000"/>
                        </w:tcBorders>
                      </w:tcPr>
                      <w:p w14:paraId="5275775A" w14:textId="77777777" w:rsidR="00BA68A6" w:rsidRDefault="008E228B">
                        <w:pPr>
                          <w:pStyle w:val="TableParagraph"/>
                          <w:spacing w:before="50" w:line="261" w:lineRule="auto"/>
                          <w:ind w:left="631" w:right="622" w:firstLine="302"/>
                          <w:rPr>
                            <w:sz w:val="13"/>
                          </w:rPr>
                        </w:pPr>
                        <w:r>
                          <w:rPr>
                            <w:color w:val="212121"/>
                            <w:sz w:val="13"/>
                          </w:rPr>
                          <w:t>SUMMARY STATEMENT OF DEFICIENCIES (EACH DEFICIENCY MUST BE PRECEDED BY FULL REGULATORY OR LSC IOENTIFYING INFORMATION)</w:t>
                        </w:r>
                      </w:p>
                    </w:tc>
                    <w:tc>
                      <w:tcPr>
                        <w:tcW w:w="947" w:type="dxa"/>
                        <w:gridSpan w:val="2"/>
                        <w:tcBorders>
                          <w:top w:val="single" w:sz="12" w:space="0" w:color="000000"/>
                          <w:left w:val="single" w:sz="6" w:space="0" w:color="000000"/>
                          <w:bottom w:val="single" w:sz="12" w:space="0" w:color="000000"/>
                          <w:right w:val="single" w:sz="6" w:space="0" w:color="000000"/>
                        </w:tcBorders>
                      </w:tcPr>
                      <w:p w14:paraId="7F70A277" w14:textId="77777777" w:rsidR="00BA68A6" w:rsidRDefault="008E228B">
                        <w:pPr>
                          <w:pStyle w:val="TableParagraph"/>
                          <w:spacing w:before="69" w:line="266" w:lineRule="auto"/>
                          <w:ind w:left="311" w:right="168" w:firstLine="9"/>
                          <w:jc w:val="center"/>
                          <w:rPr>
                            <w:sz w:val="13"/>
                          </w:rPr>
                        </w:pPr>
                        <w:r>
                          <w:rPr>
                            <w:color w:val="212121"/>
                            <w:sz w:val="13"/>
                          </w:rPr>
                          <w:t xml:space="preserve">ID </w:t>
                        </w:r>
                        <w:r>
                          <w:rPr>
                            <w:color w:val="212121"/>
                            <w:w w:val="95"/>
                            <w:sz w:val="13"/>
                          </w:rPr>
                          <w:t xml:space="preserve">PREFIX </w:t>
                        </w:r>
                        <w:r>
                          <w:rPr>
                            <w:color w:val="212121"/>
                            <w:sz w:val="13"/>
                          </w:rPr>
                          <w:t>TAG</w:t>
                        </w:r>
                      </w:p>
                    </w:tc>
                    <w:tc>
                      <w:tcPr>
                        <w:tcW w:w="5007" w:type="dxa"/>
                        <w:gridSpan w:val="3"/>
                        <w:tcBorders>
                          <w:top w:val="single" w:sz="12" w:space="0" w:color="000000"/>
                          <w:left w:val="single" w:sz="6" w:space="0" w:color="000000"/>
                          <w:bottom w:val="single" w:sz="12" w:space="0" w:color="000000"/>
                          <w:right w:val="single" w:sz="12" w:space="0" w:color="000000"/>
                        </w:tcBorders>
                      </w:tcPr>
                      <w:p w14:paraId="1F15A937" w14:textId="77777777" w:rsidR="00BA68A6" w:rsidRDefault="008E228B">
                        <w:pPr>
                          <w:pStyle w:val="TableParagraph"/>
                          <w:tabs>
                            <w:tab w:val="left" w:pos="4075"/>
                          </w:tabs>
                          <w:spacing w:before="40" w:line="159" w:lineRule="exact"/>
                          <w:ind w:left="601"/>
                          <w:jc w:val="center"/>
                          <w:rPr>
                            <w:sz w:val="11"/>
                          </w:rPr>
                        </w:pPr>
                        <w:r>
                          <w:rPr>
                            <w:color w:val="212121"/>
                            <w:position w:val="1"/>
                            <w:sz w:val="13"/>
                          </w:rPr>
                          <w:t xml:space="preserve">PROVIDER'S </w:t>
                        </w:r>
                        <w:r>
                          <w:rPr>
                            <w:b/>
                            <w:color w:val="212121"/>
                            <w:position w:val="1"/>
                            <w:sz w:val="14"/>
                          </w:rPr>
                          <w:t>PLAN</w:t>
                        </w:r>
                        <w:r>
                          <w:rPr>
                            <w:b/>
                            <w:color w:val="212121"/>
                            <w:spacing w:val="-27"/>
                            <w:position w:val="1"/>
                            <w:sz w:val="14"/>
                          </w:rPr>
                          <w:t xml:space="preserve"> </w:t>
                        </w:r>
                        <w:r>
                          <w:rPr>
                            <w:color w:val="212121"/>
                            <w:position w:val="1"/>
                            <w:sz w:val="13"/>
                          </w:rPr>
                          <w:t>OF</w:t>
                        </w:r>
                        <w:r>
                          <w:rPr>
                            <w:color w:val="212121"/>
                            <w:spacing w:val="-16"/>
                            <w:position w:val="1"/>
                            <w:sz w:val="13"/>
                          </w:rPr>
                          <w:t xml:space="preserve"> </w:t>
                        </w:r>
                        <w:r>
                          <w:rPr>
                            <w:color w:val="212121"/>
                            <w:position w:val="1"/>
                            <w:sz w:val="13"/>
                          </w:rPr>
                          <w:t>CORRECTION</w:t>
                        </w:r>
                        <w:r>
                          <w:rPr>
                            <w:color w:val="212121"/>
                            <w:position w:val="1"/>
                            <w:sz w:val="13"/>
                          </w:rPr>
                          <w:tab/>
                        </w:r>
                        <w:r>
                          <w:rPr>
                            <w:color w:val="212121"/>
                            <w:sz w:val="11"/>
                          </w:rPr>
                          <w:t>[X51</w:t>
                        </w:r>
                      </w:p>
                      <w:p w14:paraId="1D0971BC" w14:textId="77777777" w:rsidR="00BA68A6" w:rsidRDefault="008E228B">
                        <w:pPr>
                          <w:pStyle w:val="TableParagraph"/>
                          <w:tabs>
                            <w:tab w:val="left" w:pos="4023"/>
                          </w:tabs>
                          <w:spacing w:line="153" w:lineRule="exact"/>
                          <w:ind w:left="645"/>
                          <w:jc w:val="center"/>
                          <w:rPr>
                            <w:rFonts w:ascii="Times New Roman"/>
                            <w:sz w:val="13"/>
                          </w:rPr>
                        </w:pPr>
                        <w:r>
                          <w:rPr>
                            <w:color w:val="212121"/>
                            <w:sz w:val="13"/>
                          </w:rPr>
                          <w:t>(EACH CORRECTIVE ACTION</w:t>
                        </w:r>
                        <w:r>
                          <w:rPr>
                            <w:color w:val="212121"/>
                            <w:spacing w:val="-22"/>
                            <w:sz w:val="13"/>
                          </w:rPr>
                          <w:t xml:space="preserve"> </w:t>
                        </w:r>
                        <w:r>
                          <w:rPr>
                            <w:color w:val="212121"/>
                            <w:sz w:val="13"/>
                          </w:rPr>
                          <w:t>SHOULD</w:t>
                        </w:r>
                        <w:r>
                          <w:rPr>
                            <w:color w:val="212121"/>
                            <w:spacing w:val="-5"/>
                            <w:sz w:val="13"/>
                          </w:rPr>
                          <w:t xml:space="preserve"> </w:t>
                        </w:r>
                        <w:r>
                          <w:rPr>
                            <w:color w:val="212121"/>
                            <w:sz w:val="13"/>
                          </w:rPr>
                          <w:t>BE</w:t>
                        </w:r>
                        <w:r>
                          <w:rPr>
                            <w:color w:val="212121"/>
                            <w:sz w:val="13"/>
                          </w:rPr>
                          <w:tab/>
                        </w:r>
                        <w:r>
                          <w:rPr>
                            <w:rFonts w:ascii="Times New Roman"/>
                            <w:color w:val="212121"/>
                            <w:w w:val="90"/>
                            <w:position w:val="2"/>
                            <w:sz w:val="13"/>
                          </w:rPr>
                          <w:t>COMPLETION</w:t>
                        </w:r>
                      </w:p>
                      <w:p w14:paraId="0E5CE91B" w14:textId="77777777" w:rsidR="00BA68A6" w:rsidRDefault="008E228B">
                        <w:pPr>
                          <w:pStyle w:val="TableParagraph"/>
                          <w:tabs>
                            <w:tab w:val="left" w:pos="4043"/>
                          </w:tabs>
                          <w:spacing w:line="179" w:lineRule="exact"/>
                          <w:ind w:left="308"/>
                          <w:jc w:val="center"/>
                          <w:rPr>
                            <w:rFonts w:ascii="Times New Roman"/>
                            <w:sz w:val="13"/>
                          </w:rPr>
                        </w:pPr>
                        <w:r>
                          <w:rPr>
                            <w:color w:val="212121"/>
                            <w:sz w:val="13"/>
                          </w:rPr>
                          <w:t>CROSS-REFERENCED TO</w:t>
                        </w:r>
                        <w:r>
                          <w:rPr>
                            <w:color w:val="212121"/>
                            <w:spacing w:val="-26"/>
                            <w:sz w:val="13"/>
                          </w:rPr>
                          <w:t xml:space="preserve"> </w:t>
                        </w:r>
                        <w:r>
                          <w:rPr>
                            <w:color w:val="212121"/>
                            <w:sz w:val="13"/>
                          </w:rPr>
                          <w:t>THE</w:t>
                        </w:r>
                        <w:r>
                          <w:rPr>
                            <w:color w:val="212121"/>
                            <w:spacing w:val="-19"/>
                            <w:sz w:val="13"/>
                          </w:rPr>
                          <w:t xml:space="preserve"> </w:t>
                        </w:r>
                        <w:r>
                          <w:rPr>
                            <w:color w:val="212121"/>
                            <w:sz w:val="13"/>
                          </w:rPr>
                          <w:t>APPROPRIATE</w:t>
                        </w:r>
                        <w:r>
                          <w:rPr>
                            <w:color w:val="212121"/>
                            <w:sz w:val="13"/>
                          </w:rPr>
                          <w:tab/>
                        </w:r>
                        <w:r>
                          <w:rPr>
                            <w:rFonts w:ascii="Times New Roman"/>
                            <w:color w:val="212121"/>
                            <w:position w:val="4"/>
                            <w:sz w:val="13"/>
                          </w:rPr>
                          <w:t>DATE</w:t>
                        </w:r>
                      </w:p>
                      <w:p w14:paraId="1D675FF1" w14:textId="77777777" w:rsidR="00BA68A6" w:rsidRDefault="008E228B">
                        <w:pPr>
                          <w:pStyle w:val="TableParagraph"/>
                          <w:spacing w:before="14"/>
                          <w:ind w:left="601" w:right="1417"/>
                          <w:jc w:val="center"/>
                          <w:rPr>
                            <w:sz w:val="13"/>
                          </w:rPr>
                        </w:pPr>
                        <w:r>
                          <w:rPr>
                            <w:color w:val="212121"/>
                            <w:sz w:val="13"/>
                          </w:rPr>
                          <w:t>DEFICIENCY)</w:t>
                        </w:r>
                      </w:p>
                    </w:tc>
                  </w:tr>
                  <w:tr w:rsidR="00BA68A6" w14:paraId="468C9AF0" w14:textId="77777777">
                    <w:trPr>
                      <w:trHeight w:val="9538"/>
                    </w:trPr>
                    <w:tc>
                      <w:tcPr>
                        <w:tcW w:w="923" w:type="dxa"/>
                        <w:tcBorders>
                          <w:top w:val="single" w:sz="12" w:space="0" w:color="000000"/>
                          <w:left w:val="single" w:sz="12" w:space="0" w:color="000000"/>
                          <w:bottom w:val="single" w:sz="12" w:space="0" w:color="000000"/>
                          <w:right w:val="single" w:sz="8" w:space="0" w:color="000000"/>
                        </w:tcBorders>
                      </w:tcPr>
                      <w:p w14:paraId="048F3189" w14:textId="77777777" w:rsidR="00BA68A6" w:rsidRDefault="00BA68A6">
                        <w:pPr>
                          <w:pStyle w:val="TableParagraph"/>
                          <w:spacing w:before="9"/>
                          <w:rPr>
                            <w:sz w:val="25"/>
                          </w:rPr>
                        </w:pPr>
                      </w:p>
                      <w:p w14:paraId="046C0D45" w14:textId="77777777" w:rsidR="00BA68A6" w:rsidRDefault="008E228B">
                        <w:pPr>
                          <w:pStyle w:val="TableParagraph"/>
                          <w:ind w:left="420"/>
                          <w:rPr>
                            <w:sz w:val="17"/>
                          </w:rPr>
                        </w:pPr>
                        <w:r>
                          <w:rPr>
                            <w:color w:val="212121"/>
                            <w:sz w:val="17"/>
                          </w:rPr>
                          <w:t>F 623</w:t>
                        </w:r>
                      </w:p>
                    </w:tc>
                    <w:tc>
                      <w:tcPr>
                        <w:tcW w:w="4563" w:type="dxa"/>
                        <w:gridSpan w:val="2"/>
                        <w:tcBorders>
                          <w:top w:val="single" w:sz="12" w:space="0" w:color="000000"/>
                          <w:left w:val="single" w:sz="8" w:space="0" w:color="000000"/>
                          <w:bottom w:val="single" w:sz="12" w:space="0" w:color="000000"/>
                          <w:right w:val="single" w:sz="6" w:space="0" w:color="000000"/>
                        </w:tcBorders>
                      </w:tcPr>
                      <w:p w14:paraId="4045C1E5" w14:textId="77777777" w:rsidR="00BA68A6" w:rsidRDefault="00BA68A6">
                        <w:pPr>
                          <w:pStyle w:val="TableParagraph"/>
                          <w:spacing w:before="6"/>
                        </w:pPr>
                      </w:p>
                      <w:p w14:paraId="4F2C4003" w14:textId="77777777" w:rsidR="00BA68A6" w:rsidRDefault="008E228B">
                        <w:pPr>
                          <w:pStyle w:val="TableParagraph"/>
                          <w:ind w:left="1"/>
                          <w:rPr>
                            <w:sz w:val="17"/>
                          </w:rPr>
                        </w:pPr>
                        <w:r>
                          <w:rPr>
                            <w:color w:val="212121"/>
                            <w:w w:val="105"/>
                            <w:sz w:val="21"/>
                          </w:rPr>
                          <w:t xml:space="preserve">I </w:t>
                        </w:r>
                        <w:r>
                          <w:rPr>
                            <w:color w:val="212121"/>
                            <w:w w:val="105"/>
                            <w:sz w:val="17"/>
                          </w:rPr>
                          <w:t>Continued From page 30</w:t>
                        </w:r>
                      </w:p>
                      <w:p w14:paraId="6FA09A6A" w14:textId="77777777" w:rsidR="00BA68A6" w:rsidRDefault="008E228B">
                        <w:pPr>
                          <w:pStyle w:val="TableParagraph"/>
                          <w:numPr>
                            <w:ilvl w:val="0"/>
                            <w:numId w:val="6"/>
                          </w:numPr>
                          <w:tabs>
                            <w:tab w:val="left" w:pos="402"/>
                          </w:tabs>
                          <w:spacing w:before="79" w:line="283" w:lineRule="auto"/>
                          <w:ind w:right="613" w:firstLine="5"/>
                          <w:rPr>
                            <w:color w:val="212121"/>
                            <w:sz w:val="17"/>
                          </w:rPr>
                        </w:pPr>
                        <w:r>
                          <w:rPr>
                            <w:color w:val="212121"/>
                            <w:w w:val="105"/>
                            <w:sz w:val="17"/>
                          </w:rPr>
                          <w:t>The resident's health improves sufficiently to allow a more immediate transfer or discharge, under paragraph (c)(1)(I)(B) of this</w:t>
                        </w:r>
                        <w:r>
                          <w:rPr>
                            <w:color w:val="212121"/>
                            <w:spacing w:val="-4"/>
                            <w:w w:val="105"/>
                            <w:sz w:val="17"/>
                          </w:rPr>
                          <w:t xml:space="preserve"> </w:t>
                        </w:r>
                        <w:r>
                          <w:rPr>
                            <w:color w:val="212121"/>
                            <w:w w:val="105"/>
                            <w:sz w:val="17"/>
                          </w:rPr>
                          <w:t>section;</w:t>
                        </w:r>
                      </w:p>
                      <w:p w14:paraId="7F50C0DA" w14:textId="77777777" w:rsidR="00BA68A6" w:rsidRDefault="008E228B">
                        <w:pPr>
                          <w:pStyle w:val="TableParagraph"/>
                          <w:numPr>
                            <w:ilvl w:val="0"/>
                            <w:numId w:val="6"/>
                          </w:numPr>
                          <w:tabs>
                            <w:tab w:val="left" w:pos="402"/>
                          </w:tabs>
                          <w:spacing w:line="193" w:lineRule="exact"/>
                          <w:ind w:left="401" w:hanging="301"/>
                          <w:rPr>
                            <w:color w:val="212121"/>
                            <w:sz w:val="18"/>
                          </w:rPr>
                        </w:pPr>
                        <w:r>
                          <w:rPr>
                            <w:color w:val="212121"/>
                            <w:w w:val="105"/>
                            <w:sz w:val="17"/>
                          </w:rPr>
                          <w:t>An immediate transfer or discharge is</w:t>
                        </w:r>
                      </w:p>
                      <w:p w14:paraId="58035E36" w14:textId="77777777" w:rsidR="00BA68A6" w:rsidRDefault="008E228B">
                        <w:pPr>
                          <w:pStyle w:val="TableParagraph"/>
                          <w:spacing w:before="33" w:line="283" w:lineRule="auto"/>
                          <w:ind w:left="96" w:right="625" w:hanging="1"/>
                          <w:rPr>
                            <w:sz w:val="17"/>
                          </w:rPr>
                        </w:pPr>
                        <w:r>
                          <w:rPr>
                            <w:color w:val="212121"/>
                            <w:w w:val="105"/>
                            <w:sz w:val="17"/>
                          </w:rPr>
                          <w:t>required by the resident's urgent medical needs, under paragraph (c)(1)(i}(A} of this section; or</w:t>
                        </w:r>
                      </w:p>
                      <w:p w14:paraId="14421091" w14:textId="77777777" w:rsidR="00BA68A6" w:rsidRDefault="008E228B">
                        <w:pPr>
                          <w:pStyle w:val="TableParagraph"/>
                          <w:numPr>
                            <w:ilvl w:val="0"/>
                            <w:numId w:val="6"/>
                          </w:numPr>
                          <w:tabs>
                            <w:tab w:val="left" w:pos="378"/>
                          </w:tabs>
                          <w:spacing w:line="283" w:lineRule="auto"/>
                          <w:ind w:left="92" w:right="520" w:firstLine="0"/>
                          <w:rPr>
                            <w:color w:val="212121"/>
                            <w:sz w:val="17"/>
                          </w:rPr>
                        </w:pPr>
                        <w:r>
                          <w:rPr>
                            <w:color w:val="212121"/>
                            <w:w w:val="105"/>
                            <w:sz w:val="17"/>
                          </w:rPr>
                          <w:t xml:space="preserve">A resident has not resided in the facility for 30 </w:t>
                        </w:r>
                        <w:r>
                          <w:rPr>
                            <w:color w:val="212121"/>
                            <w:spacing w:val="-5"/>
                            <w:w w:val="105"/>
                            <w:sz w:val="17"/>
                          </w:rPr>
                          <w:t>days</w:t>
                        </w:r>
                        <w:r>
                          <w:rPr>
                            <w:color w:val="414141"/>
                            <w:spacing w:val="-5"/>
                            <w:w w:val="105"/>
                            <w:sz w:val="17"/>
                          </w:rPr>
                          <w:t>.</w:t>
                        </w:r>
                      </w:p>
                      <w:p w14:paraId="45824113" w14:textId="77777777" w:rsidR="00BA68A6" w:rsidRDefault="00BA68A6">
                        <w:pPr>
                          <w:pStyle w:val="TableParagraph"/>
                          <w:spacing w:before="1"/>
                          <w:rPr>
                            <w:sz w:val="20"/>
                          </w:rPr>
                        </w:pPr>
                      </w:p>
                      <w:p w14:paraId="31074ACC" w14:textId="77777777" w:rsidR="00BA68A6" w:rsidRDefault="008E228B">
                        <w:pPr>
                          <w:pStyle w:val="TableParagraph"/>
                          <w:spacing w:line="278" w:lineRule="auto"/>
                          <w:ind w:left="82" w:right="445" w:firstLine="4"/>
                          <w:rPr>
                            <w:sz w:val="17"/>
                          </w:rPr>
                        </w:pPr>
                        <w:r>
                          <w:rPr>
                            <w:color w:val="212121"/>
                            <w:w w:val="105"/>
                            <w:sz w:val="17"/>
                          </w:rPr>
                          <w:t>§483.15(c)(5) Contents of the notice. The written notice specified in paragraph (c)(3) of this section must include the following:</w:t>
                        </w:r>
                      </w:p>
                      <w:p w14:paraId="7FCD463A" w14:textId="77777777" w:rsidR="00BA68A6" w:rsidRDefault="008E228B">
                        <w:pPr>
                          <w:pStyle w:val="TableParagraph"/>
                          <w:numPr>
                            <w:ilvl w:val="1"/>
                            <w:numId w:val="6"/>
                          </w:numPr>
                          <w:tabs>
                            <w:tab w:val="left" w:pos="335"/>
                          </w:tabs>
                          <w:spacing w:before="2"/>
                          <w:jc w:val="left"/>
                          <w:rPr>
                            <w:color w:val="212121"/>
                            <w:sz w:val="17"/>
                          </w:rPr>
                        </w:pPr>
                        <w:r>
                          <w:rPr>
                            <w:color w:val="212121"/>
                            <w:w w:val="105"/>
                            <w:sz w:val="17"/>
                          </w:rPr>
                          <w:t>The reason for transfer or</w:t>
                        </w:r>
                        <w:r>
                          <w:rPr>
                            <w:color w:val="212121"/>
                            <w:spacing w:val="-5"/>
                            <w:w w:val="105"/>
                            <w:sz w:val="17"/>
                          </w:rPr>
                          <w:t xml:space="preserve"> </w:t>
                        </w:r>
                        <w:r>
                          <w:rPr>
                            <w:color w:val="212121"/>
                            <w:w w:val="105"/>
                            <w:sz w:val="17"/>
                          </w:rPr>
                          <w:t>discharge;</w:t>
                        </w:r>
                      </w:p>
                      <w:p w14:paraId="010C2246" w14:textId="77777777" w:rsidR="00BA68A6" w:rsidRDefault="008E228B">
                        <w:pPr>
                          <w:pStyle w:val="TableParagraph"/>
                          <w:numPr>
                            <w:ilvl w:val="1"/>
                            <w:numId w:val="6"/>
                          </w:numPr>
                          <w:tabs>
                            <w:tab w:val="left" w:pos="326"/>
                          </w:tabs>
                          <w:spacing w:before="31"/>
                          <w:ind w:left="325" w:hanging="248"/>
                          <w:jc w:val="left"/>
                          <w:rPr>
                            <w:color w:val="212121"/>
                            <w:sz w:val="17"/>
                          </w:rPr>
                        </w:pPr>
                        <w:r>
                          <w:rPr>
                            <w:color w:val="212121"/>
                            <w:w w:val="105"/>
                            <w:sz w:val="17"/>
                          </w:rPr>
                          <w:t>The effective date of transfer or</w:t>
                        </w:r>
                        <w:r>
                          <w:rPr>
                            <w:color w:val="212121"/>
                            <w:spacing w:val="-6"/>
                            <w:w w:val="105"/>
                            <w:sz w:val="17"/>
                          </w:rPr>
                          <w:t xml:space="preserve"> </w:t>
                        </w:r>
                        <w:r>
                          <w:rPr>
                            <w:color w:val="212121"/>
                            <w:w w:val="105"/>
                            <w:sz w:val="17"/>
                          </w:rPr>
                          <w:t>discharge;</w:t>
                        </w:r>
                      </w:p>
                      <w:p w14:paraId="498B8D01" w14:textId="77777777" w:rsidR="00BA68A6" w:rsidRDefault="008E228B">
                        <w:pPr>
                          <w:pStyle w:val="TableParagraph"/>
                          <w:numPr>
                            <w:ilvl w:val="1"/>
                            <w:numId w:val="6"/>
                          </w:numPr>
                          <w:tabs>
                            <w:tab w:val="left" w:pos="364"/>
                          </w:tabs>
                          <w:spacing w:before="21" w:line="273" w:lineRule="auto"/>
                          <w:ind w:left="76" w:right="1325" w:firstLine="1"/>
                          <w:jc w:val="left"/>
                          <w:rPr>
                            <w:color w:val="212121"/>
                            <w:sz w:val="18"/>
                          </w:rPr>
                        </w:pPr>
                        <w:r>
                          <w:rPr>
                            <w:color w:val="212121"/>
                            <w:w w:val="105"/>
                            <w:sz w:val="17"/>
                          </w:rPr>
                          <w:t>The location to which the resident is transferred or</w:t>
                        </w:r>
                        <w:r>
                          <w:rPr>
                            <w:color w:val="212121"/>
                            <w:spacing w:val="-1"/>
                            <w:w w:val="105"/>
                            <w:sz w:val="17"/>
                          </w:rPr>
                          <w:t xml:space="preserve"> </w:t>
                        </w:r>
                        <w:r>
                          <w:rPr>
                            <w:color w:val="212121"/>
                            <w:w w:val="105"/>
                            <w:sz w:val="17"/>
                          </w:rPr>
                          <w:t>discharged;</w:t>
                        </w:r>
                      </w:p>
                      <w:p w14:paraId="09AD3456" w14:textId="77777777" w:rsidR="00BA68A6" w:rsidRDefault="008E228B">
                        <w:pPr>
                          <w:pStyle w:val="TableParagraph"/>
                          <w:numPr>
                            <w:ilvl w:val="1"/>
                            <w:numId w:val="6"/>
                          </w:numPr>
                          <w:tabs>
                            <w:tab w:val="left" w:pos="373"/>
                          </w:tabs>
                          <w:spacing w:before="7" w:line="283" w:lineRule="auto"/>
                          <w:ind w:left="53" w:right="623" w:firstLine="15"/>
                          <w:jc w:val="left"/>
                          <w:rPr>
                            <w:color w:val="212121"/>
                            <w:sz w:val="17"/>
                          </w:rPr>
                        </w:pPr>
                        <w:r>
                          <w:rPr>
                            <w:color w:val="212121"/>
                            <w:w w:val="105"/>
                            <w:sz w:val="17"/>
                          </w:rPr>
                          <w:t xml:space="preserve">A statement of the resident's appeal rights, including the name, address (mailing and </w:t>
                        </w:r>
                        <w:r>
                          <w:rPr>
                            <w:color w:val="212121"/>
                            <w:spacing w:val="-5"/>
                            <w:w w:val="105"/>
                            <w:sz w:val="17"/>
                          </w:rPr>
                          <w:t>email)</w:t>
                        </w:r>
                        <w:r>
                          <w:rPr>
                            <w:color w:val="414141"/>
                            <w:spacing w:val="-5"/>
                            <w:w w:val="105"/>
                            <w:sz w:val="17"/>
                          </w:rPr>
                          <w:t>,</w:t>
                        </w:r>
                        <w:r>
                          <w:rPr>
                            <w:color w:val="212121"/>
                            <w:spacing w:val="-5"/>
                            <w:w w:val="105"/>
                            <w:sz w:val="17"/>
                          </w:rPr>
                          <w:t xml:space="preserve"> </w:t>
                        </w:r>
                        <w:r>
                          <w:rPr>
                            <w:color w:val="212121"/>
                            <w:w w:val="105"/>
                            <w:sz w:val="17"/>
                          </w:rPr>
                          <w:t>and telephone number of the entity which receives such requests</w:t>
                        </w:r>
                        <w:r>
                          <w:rPr>
                            <w:color w:val="414141"/>
                            <w:w w:val="105"/>
                            <w:sz w:val="17"/>
                          </w:rPr>
                          <w:t xml:space="preserve">; </w:t>
                        </w:r>
                        <w:r>
                          <w:rPr>
                            <w:color w:val="212121"/>
                            <w:w w:val="105"/>
                            <w:sz w:val="17"/>
                          </w:rPr>
                          <w:t>and information on how to obtain an appeal form and assistance In completing the form and submitting the appeal hearing</w:t>
                        </w:r>
                        <w:r>
                          <w:rPr>
                            <w:color w:val="212121"/>
                            <w:spacing w:val="-7"/>
                            <w:w w:val="105"/>
                            <w:sz w:val="17"/>
                          </w:rPr>
                          <w:t xml:space="preserve"> </w:t>
                        </w:r>
                        <w:r>
                          <w:rPr>
                            <w:color w:val="212121"/>
                            <w:w w:val="105"/>
                            <w:sz w:val="17"/>
                          </w:rPr>
                          <w:t>request:</w:t>
                        </w:r>
                      </w:p>
                      <w:p w14:paraId="54BD856F" w14:textId="77777777" w:rsidR="00BA68A6" w:rsidRDefault="008E228B">
                        <w:pPr>
                          <w:pStyle w:val="TableParagraph"/>
                          <w:numPr>
                            <w:ilvl w:val="1"/>
                            <w:numId w:val="6"/>
                          </w:numPr>
                          <w:tabs>
                            <w:tab w:val="left" w:pos="311"/>
                          </w:tabs>
                          <w:spacing w:line="283" w:lineRule="auto"/>
                          <w:ind w:left="42" w:right="769" w:firstLine="11"/>
                          <w:jc w:val="left"/>
                          <w:rPr>
                            <w:color w:val="212121"/>
                            <w:sz w:val="17"/>
                          </w:rPr>
                        </w:pPr>
                        <w:r>
                          <w:rPr>
                            <w:color w:val="212121"/>
                            <w:w w:val="105"/>
                            <w:sz w:val="17"/>
                          </w:rPr>
                          <w:t>The name, address (mailing and email) and telephone number of the Office of the State Long-Term Care</w:t>
                        </w:r>
                        <w:r>
                          <w:rPr>
                            <w:color w:val="212121"/>
                            <w:spacing w:val="-6"/>
                            <w:w w:val="105"/>
                            <w:sz w:val="17"/>
                          </w:rPr>
                          <w:t xml:space="preserve"> </w:t>
                        </w:r>
                        <w:r>
                          <w:rPr>
                            <w:color w:val="212121"/>
                            <w:w w:val="105"/>
                            <w:sz w:val="17"/>
                          </w:rPr>
                          <w:t>Ombudsman;</w:t>
                        </w:r>
                      </w:p>
                      <w:p w14:paraId="05B4C407" w14:textId="77777777" w:rsidR="00BA68A6" w:rsidRDefault="008E228B">
                        <w:pPr>
                          <w:pStyle w:val="TableParagraph"/>
                          <w:numPr>
                            <w:ilvl w:val="1"/>
                            <w:numId w:val="6"/>
                          </w:numPr>
                          <w:tabs>
                            <w:tab w:val="left" w:pos="335"/>
                          </w:tabs>
                          <w:spacing w:line="276" w:lineRule="auto"/>
                          <w:ind w:left="28" w:right="628" w:firstLine="15"/>
                          <w:jc w:val="left"/>
                          <w:rPr>
                            <w:color w:val="212121"/>
                            <w:sz w:val="17"/>
                          </w:rPr>
                        </w:pPr>
                        <w:r>
                          <w:rPr>
                            <w:color w:val="212121"/>
                            <w:w w:val="105"/>
                            <w:sz w:val="17"/>
                          </w:rPr>
                          <w:t xml:space="preserve">For nursing facility residents with intellectual and developmental disabilities or related disabilities, the mailing and email address and telephone number of the agency responsible for the protection and advocacy of individuals with developmental disabilities established under Part C of the Developmental Disabilities Assistance and </w:t>
                        </w:r>
                        <w:r>
                          <w:rPr>
                            <w:color w:val="212121"/>
                            <w:w w:val="105"/>
                            <w:sz w:val="18"/>
                          </w:rPr>
                          <w:t xml:space="preserve">Bill </w:t>
                        </w:r>
                        <w:r>
                          <w:rPr>
                            <w:color w:val="212121"/>
                            <w:w w:val="105"/>
                            <w:sz w:val="17"/>
                          </w:rPr>
                          <w:t xml:space="preserve">of Rights Act of 2000 (Pub. </w:t>
                        </w:r>
                        <w:r>
                          <w:rPr>
                            <w:color w:val="212121"/>
                            <w:w w:val="105"/>
                            <w:sz w:val="19"/>
                          </w:rPr>
                          <w:t xml:space="preserve">L. </w:t>
                        </w:r>
                        <w:r>
                          <w:rPr>
                            <w:color w:val="212121"/>
                            <w:w w:val="105"/>
                            <w:sz w:val="17"/>
                          </w:rPr>
                          <w:t xml:space="preserve">106-402, codified at 42 </w:t>
                        </w:r>
                        <w:r>
                          <w:rPr>
                            <w:color w:val="212121"/>
                            <w:spacing w:val="-4"/>
                            <w:w w:val="105"/>
                            <w:sz w:val="17"/>
                          </w:rPr>
                          <w:t>U</w:t>
                        </w:r>
                        <w:r>
                          <w:rPr>
                            <w:color w:val="414141"/>
                            <w:spacing w:val="-4"/>
                            <w:w w:val="105"/>
                            <w:sz w:val="17"/>
                          </w:rPr>
                          <w:t>.</w:t>
                        </w:r>
                        <w:r>
                          <w:rPr>
                            <w:color w:val="212121"/>
                            <w:spacing w:val="-4"/>
                            <w:w w:val="105"/>
                            <w:sz w:val="17"/>
                          </w:rPr>
                          <w:t>S.C</w:t>
                        </w:r>
                        <w:r>
                          <w:rPr>
                            <w:color w:val="414141"/>
                            <w:spacing w:val="-4"/>
                            <w:w w:val="105"/>
                            <w:sz w:val="17"/>
                          </w:rPr>
                          <w:t xml:space="preserve">. </w:t>
                        </w:r>
                        <w:r>
                          <w:rPr>
                            <w:color w:val="212121"/>
                            <w:w w:val="105"/>
                            <w:sz w:val="17"/>
                          </w:rPr>
                          <w:t>15001 et seq.);</w:t>
                        </w:r>
                        <w:r>
                          <w:rPr>
                            <w:color w:val="212121"/>
                            <w:spacing w:val="-20"/>
                            <w:w w:val="105"/>
                            <w:sz w:val="17"/>
                          </w:rPr>
                          <w:t xml:space="preserve"> </w:t>
                        </w:r>
                        <w:r>
                          <w:rPr>
                            <w:color w:val="212121"/>
                            <w:w w:val="105"/>
                            <w:sz w:val="17"/>
                          </w:rPr>
                          <w:t>and</w:t>
                        </w:r>
                      </w:p>
                      <w:p w14:paraId="02D0E5B6" w14:textId="77777777" w:rsidR="00BA68A6" w:rsidRDefault="008E228B">
                        <w:pPr>
                          <w:pStyle w:val="TableParagraph"/>
                          <w:numPr>
                            <w:ilvl w:val="1"/>
                            <w:numId w:val="6"/>
                          </w:numPr>
                          <w:tabs>
                            <w:tab w:val="left" w:pos="359"/>
                          </w:tabs>
                          <w:spacing w:before="7" w:line="280" w:lineRule="auto"/>
                          <w:ind w:left="24" w:right="847" w:firstLine="0"/>
                          <w:jc w:val="both"/>
                          <w:rPr>
                            <w:color w:val="212121"/>
                            <w:sz w:val="17"/>
                          </w:rPr>
                        </w:pPr>
                        <w:r>
                          <w:rPr>
                            <w:color w:val="212121"/>
                            <w:w w:val="105"/>
                            <w:sz w:val="17"/>
                          </w:rPr>
                          <w:t>For nursing facility residents with a mental disorder or related disabilities, the mailing and email address and telephone number of</w:t>
                        </w:r>
                        <w:r>
                          <w:rPr>
                            <w:color w:val="212121"/>
                            <w:spacing w:val="-12"/>
                            <w:w w:val="105"/>
                            <w:sz w:val="17"/>
                          </w:rPr>
                          <w:t xml:space="preserve"> </w:t>
                        </w:r>
                        <w:r>
                          <w:rPr>
                            <w:color w:val="212121"/>
                            <w:w w:val="105"/>
                            <w:sz w:val="17"/>
                          </w:rPr>
                          <w:t>the</w:t>
                        </w:r>
                      </w:p>
                    </w:tc>
                    <w:tc>
                      <w:tcPr>
                        <w:tcW w:w="947" w:type="dxa"/>
                        <w:gridSpan w:val="2"/>
                        <w:tcBorders>
                          <w:top w:val="single" w:sz="12" w:space="0" w:color="000000"/>
                          <w:left w:val="single" w:sz="6" w:space="0" w:color="000000"/>
                          <w:bottom w:val="single" w:sz="12" w:space="0" w:color="000000"/>
                          <w:right w:val="single" w:sz="6" w:space="0" w:color="000000"/>
                        </w:tcBorders>
                      </w:tcPr>
                      <w:p w14:paraId="23092E31" w14:textId="77777777" w:rsidR="00BA68A6" w:rsidRDefault="00BA68A6">
                        <w:pPr>
                          <w:pStyle w:val="TableParagraph"/>
                          <w:rPr>
                            <w:sz w:val="18"/>
                          </w:rPr>
                        </w:pPr>
                      </w:p>
                      <w:p w14:paraId="323DD4B0" w14:textId="77777777" w:rsidR="00BA68A6" w:rsidRDefault="008E228B">
                        <w:pPr>
                          <w:pStyle w:val="TableParagraph"/>
                          <w:spacing w:before="113"/>
                          <w:ind w:left="499" w:right="-29"/>
                          <w:rPr>
                            <w:sz w:val="17"/>
                          </w:rPr>
                        </w:pPr>
                        <w:r>
                          <w:rPr>
                            <w:color w:val="212121"/>
                            <w:w w:val="115"/>
                            <w:sz w:val="17"/>
                          </w:rPr>
                          <w:t>F623</w:t>
                        </w:r>
                      </w:p>
                    </w:tc>
                    <w:tc>
                      <w:tcPr>
                        <w:tcW w:w="3936" w:type="dxa"/>
                        <w:gridSpan w:val="2"/>
                        <w:tcBorders>
                          <w:top w:val="single" w:sz="12" w:space="0" w:color="000000"/>
                          <w:left w:val="single" w:sz="6" w:space="0" w:color="000000"/>
                          <w:bottom w:val="single" w:sz="12" w:space="0" w:color="000000"/>
                          <w:right w:val="single" w:sz="6" w:space="0" w:color="000000"/>
                        </w:tcBorders>
                      </w:tcPr>
                      <w:p w14:paraId="091527FA" w14:textId="77777777" w:rsidR="00BA68A6" w:rsidRDefault="00BA68A6">
                        <w:pPr>
                          <w:pStyle w:val="TableParagraph"/>
                          <w:rPr>
                            <w:rFonts w:ascii="Times New Roman"/>
                            <w:sz w:val="14"/>
                          </w:rPr>
                        </w:pPr>
                      </w:p>
                    </w:tc>
                    <w:tc>
                      <w:tcPr>
                        <w:tcW w:w="1071" w:type="dxa"/>
                        <w:tcBorders>
                          <w:top w:val="single" w:sz="12" w:space="0" w:color="000000"/>
                          <w:left w:val="single" w:sz="6" w:space="0" w:color="000000"/>
                          <w:bottom w:val="single" w:sz="12" w:space="0" w:color="000000"/>
                          <w:right w:val="single" w:sz="12" w:space="0" w:color="000000"/>
                        </w:tcBorders>
                      </w:tcPr>
                      <w:p w14:paraId="0BAB529A" w14:textId="77777777" w:rsidR="00BA68A6" w:rsidRDefault="00BA68A6">
                        <w:pPr>
                          <w:pStyle w:val="TableParagraph"/>
                          <w:rPr>
                            <w:rFonts w:ascii="Times New Roman"/>
                            <w:sz w:val="14"/>
                          </w:rPr>
                        </w:pPr>
                      </w:p>
                    </w:tc>
                  </w:tr>
                </w:tbl>
                <w:p w14:paraId="1B20BD7C" w14:textId="77777777" w:rsidR="00BA68A6" w:rsidRDefault="00BA68A6">
                  <w:pPr>
                    <w:pStyle w:val="BodyText"/>
                  </w:pPr>
                </w:p>
              </w:txbxContent>
            </v:textbox>
            <w10:wrap anchorx="page"/>
          </v:shape>
        </w:pict>
      </w:r>
      <w:r w:rsidR="008E228B">
        <w:rPr>
          <w:color w:val="212121"/>
          <w:w w:val="95"/>
          <w:sz w:val="19"/>
          <w:u w:val="thick" w:color="212121"/>
        </w:rPr>
        <w:t>CENTERS</w:t>
      </w:r>
      <w:r w:rsidR="008E228B">
        <w:rPr>
          <w:color w:val="212121"/>
          <w:w w:val="95"/>
          <w:sz w:val="19"/>
        </w:rPr>
        <w:t xml:space="preserve"> FOR </w:t>
      </w:r>
      <w:r w:rsidR="008E228B">
        <w:rPr>
          <w:color w:val="212121"/>
          <w:w w:val="95"/>
          <w:sz w:val="19"/>
          <w:u w:val="thick" w:color="212121"/>
        </w:rPr>
        <w:t xml:space="preserve">MEDICARE </w:t>
      </w:r>
      <w:r w:rsidR="008E228B">
        <w:rPr>
          <w:color w:val="212121"/>
          <w:w w:val="95"/>
          <w:sz w:val="16"/>
          <w:u w:val="thick" w:color="212121"/>
        </w:rPr>
        <w:t>&amp;</w:t>
      </w:r>
      <w:r w:rsidR="008E228B">
        <w:rPr>
          <w:color w:val="212121"/>
          <w:spacing w:val="-25"/>
          <w:w w:val="95"/>
          <w:sz w:val="16"/>
          <w:u w:val="thick" w:color="212121"/>
        </w:rPr>
        <w:t xml:space="preserve"> </w:t>
      </w:r>
      <w:r w:rsidR="008E228B">
        <w:rPr>
          <w:color w:val="212121"/>
          <w:w w:val="95"/>
          <w:sz w:val="19"/>
          <w:u w:val="thick" w:color="212121"/>
        </w:rPr>
        <w:t>MEDICAID</w:t>
      </w:r>
      <w:r w:rsidR="008E228B">
        <w:rPr>
          <w:color w:val="212121"/>
          <w:spacing w:val="-5"/>
          <w:w w:val="95"/>
          <w:sz w:val="19"/>
          <w:u w:val="thick" w:color="212121"/>
        </w:rPr>
        <w:t xml:space="preserve"> </w:t>
      </w:r>
      <w:r w:rsidR="008E228B">
        <w:rPr>
          <w:color w:val="212121"/>
          <w:w w:val="95"/>
          <w:sz w:val="19"/>
          <w:u w:val="thick" w:color="212121"/>
        </w:rPr>
        <w:t>SERVICES</w:t>
      </w:r>
      <w:r w:rsidR="008E228B">
        <w:rPr>
          <w:color w:val="212121"/>
          <w:w w:val="95"/>
          <w:sz w:val="19"/>
        </w:rPr>
        <w:tab/>
      </w:r>
      <w:r w:rsidR="008E228B">
        <w:rPr>
          <w:color w:val="212121"/>
          <w:sz w:val="18"/>
        </w:rPr>
        <w:t xml:space="preserve">PMB </w:t>
      </w:r>
      <w:r w:rsidR="008E228B">
        <w:rPr>
          <w:color w:val="212121"/>
          <w:sz w:val="17"/>
          <w:u w:val="thick" w:color="212121"/>
        </w:rPr>
        <w:t>NO.</w:t>
      </w:r>
      <w:r w:rsidR="008E228B">
        <w:rPr>
          <w:color w:val="212121"/>
          <w:spacing w:val="27"/>
          <w:sz w:val="17"/>
          <w:u w:val="thick" w:color="212121"/>
        </w:rPr>
        <w:t xml:space="preserve"> </w:t>
      </w:r>
      <w:r w:rsidR="008E228B">
        <w:rPr>
          <w:color w:val="212121"/>
          <w:sz w:val="17"/>
          <w:u w:val="thick" w:color="212121"/>
        </w:rPr>
        <w:t>0938-0391</w:t>
      </w:r>
    </w:p>
    <w:p w14:paraId="0F02EDD6" w14:textId="77777777" w:rsidR="00BA68A6" w:rsidRDefault="00BA68A6">
      <w:pPr>
        <w:pStyle w:val="BodyText"/>
        <w:rPr>
          <w:sz w:val="20"/>
        </w:rPr>
      </w:pPr>
    </w:p>
    <w:p w14:paraId="7E6AF0B9" w14:textId="77777777" w:rsidR="00BA68A6" w:rsidRDefault="00BA68A6">
      <w:pPr>
        <w:pStyle w:val="BodyText"/>
        <w:rPr>
          <w:sz w:val="20"/>
        </w:rPr>
      </w:pPr>
    </w:p>
    <w:p w14:paraId="67A1DC12" w14:textId="77777777" w:rsidR="00BA68A6" w:rsidRDefault="00BA68A6">
      <w:pPr>
        <w:pStyle w:val="BodyText"/>
        <w:rPr>
          <w:sz w:val="20"/>
        </w:rPr>
      </w:pPr>
    </w:p>
    <w:p w14:paraId="478489E9" w14:textId="77777777" w:rsidR="00BA68A6" w:rsidRDefault="00BA68A6">
      <w:pPr>
        <w:pStyle w:val="BodyText"/>
        <w:rPr>
          <w:sz w:val="20"/>
        </w:rPr>
      </w:pPr>
    </w:p>
    <w:p w14:paraId="42AB94A6" w14:textId="77777777" w:rsidR="00BA68A6" w:rsidRDefault="00BA68A6">
      <w:pPr>
        <w:pStyle w:val="BodyText"/>
        <w:rPr>
          <w:sz w:val="20"/>
        </w:rPr>
      </w:pPr>
    </w:p>
    <w:p w14:paraId="4B727873" w14:textId="77777777" w:rsidR="00BA68A6" w:rsidRDefault="00BA68A6">
      <w:pPr>
        <w:pStyle w:val="BodyText"/>
        <w:rPr>
          <w:sz w:val="20"/>
        </w:rPr>
      </w:pPr>
    </w:p>
    <w:p w14:paraId="0183ACF2" w14:textId="77777777" w:rsidR="00BA68A6" w:rsidRDefault="00BA68A6">
      <w:pPr>
        <w:pStyle w:val="BodyText"/>
        <w:rPr>
          <w:sz w:val="20"/>
        </w:rPr>
      </w:pPr>
    </w:p>
    <w:p w14:paraId="338E793C" w14:textId="77777777" w:rsidR="00BA68A6" w:rsidRDefault="00BA68A6">
      <w:pPr>
        <w:pStyle w:val="BodyText"/>
        <w:rPr>
          <w:sz w:val="20"/>
        </w:rPr>
      </w:pPr>
    </w:p>
    <w:p w14:paraId="7BCDCAE9" w14:textId="77777777" w:rsidR="00BA68A6" w:rsidRDefault="00BA68A6">
      <w:pPr>
        <w:pStyle w:val="BodyText"/>
        <w:rPr>
          <w:sz w:val="20"/>
        </w:rPr>
      </w:pPr>
    </w:p>
    <w:p w14:paraId="20EE495D" w14:textId="77777777" w:rsidR="00BA68A6" w:rsidRDefault="00BA68A6">
      <w:pPr>
        <w:pStyle w:val="BodyText"/>
        <w:rPr>
          <w:sz w:val="20"/>
        </w:rPr>
      </w:pPr>
    </w:p>
    <w:p w14:paraId="708148A1" w14:textId="77777777" w:rsidR="00BA68A6" w:rsidRDefault="00BA68A6">
      <w:pPr>
        <w:pStyle w:val="BodyText"/>
        <w:rPr>
          <w:sz w:val="20"/>
        </w:rPr>
      </w:pPr>
    </w:p>
    <w:p w14:paraId="2ACC2C25" w14:textId="77777777" w:rsidR="00BA68A6" w:rsidRDefault="00BA68A6">
      <w:pPr>
        <w:pStyle w:val="BodyText"/>
        <w:rPr>
          <w:sz w:val="20"/>
        </w:rPr>
      </w:pPr>
    </w:p>
    <w:p w14:paraId="75C65165" w14:textId="77777777" w:rsidR="00BA68A6" w:rsidRDefault="00BA68A6">
      <w:pPr>
        <w:pStyle w:val="BodyText"/>
        <w:rPr>
          <w:sz w:val="20"/>
        </w:rPr>
      </w:pPr>
    </w:p>
    <w:p w14:paraId="542D743F" w14:textId="77777777" w:rsidR="00BA68A6" w:rsidRDefault="00BA68A6">
      <w:pPr>
        <w:pStyle w:val="BodyText"/>
        <w:rPr>
          <w:sz w:val="20"/>
        </w:rPr>
      </w:pPr>
    </w:p>
    <w:p w14:paraId="6ED165BB" w14:textId="77777777" w:rsidR="00BA68A6" w:rsidRDefault="00BA68A6">
      <w:pPr>
        <w:pStyle w:val="BodyText"/>
        <w:rPr>
          <w:sz w:val="20"/>
        </w:rPr>
      </w:pPr>
    </w:p>
    <w:p w14:paraId="7238B6C2" w14:textId="77777777" w:rsidR="00BA68A6" w:rsidRDefault="00BA68A6">
      <w:pPr>
        <w:pStyle w:val="BodyText"/>
        <w:rPr>
          <w:sz w:val="20"/>
        </w:rPr>
      </w:pPr>
    </w:p>
    <w:p w14:paraId="04C82C30" w14:textId="77777777" w:rsidR="00BA68A6" w:rsidRDefault="00BA68A6">
      <w:pPr>
        <w:pStyle w:val="BodyText"/>
        <w:rPr>
          <w:sz w:val="20"/>
        </w:rPr>
      </w:pPr>
    </w:p>
    <w:p w14:paraId="0E53DCB8" w14:textId="77777777" w:rsidR="00BA68A6" w:rsidRDefault="00BA68A6">
      <w:pPr>
        <w:pStyle w:val="BodyText"/>
        <w:rPr>
          <w:sz w:val="20"/>
        </w:rPr>
      </w:pPr>
    </w:p>
    <w:p w14:paraId="424749EC" w14:textId="77777777" w:rsidR="00BA68A6" w:rsidRDefault="00BA68A6">
      <w:pPr>
        <w:pStyle w:val="BodyText"/>
        <w:rPr>
          <w:sz w:val="20"/>
        </w:rPr>
      </w:pPr>
    </w:p>
    <w:p w14:paraId="43EBBCB9" w14:textId="77777777" w:rsidR="00BA68A6" w:rsidRDefault="00BA68A6">
      <w:pPr>
        <w:pStyle w:val="BodyText"/>
        <w:rPr>
          <w:sz w:val="20"/>
        </w:rPr>
      </w:pPr>
    </w:p>
    <w:p w14:paraId="45B3E4D1" w14:textId="77777777" w:rsidR="00BA68A6" w:rsidRDefault="00BA68A6">
      <w:pPr>
        <w:pStyle w:val="BodyText"/>
        <w:rPr>
          <w:sz w:val="20"/>
        </w:rPr>
      </w:pPr>
    </w:p>
    <w:p w14:paraId="215DF713" w14:textId="77777777" w:rsidR="00BA68A6" w:rsidRDefault="00BA68A6">
      <w:pPr>
        <w:pStyle w:val="BodyText"/>
        <w:rPr>
          <w:sz w:val="20"/>
        </w:rPr>
      </w:pPr>
    </w:p>
    <w:p w14:paraId="2CDC62E1" w14:textId="77777777" w:rsidR="00BA68A6" w:rsidRDefault="00BA68A6">
      <w:pPr>
        <w:pStyle w:val="BodyText"/>
        <w:rPr>
          <w:sz w:val="20"/>
        </w:rPr>
      </w:pPr>
    </w:p>
    <w:p w14:paraId="1DCA1673" w14:textId="77777777" w:rsidR="00BA68A6" w:rsidRDefault="00BA68A6">
      <w:pPr>
        <w:pStyle w:val="BodyText"/>
        <w:rPr>
          <w:sz w:val="20"/>
        </w:rPr>
      </w:pPr>
    </w:p>
    <w:p w14:paraId="6CCC02E8" w14:textId="77777777" w:rsidR="00BA68A6" w:rsidRDefault="00BA68A6">
      <w:pPr>
        <w:pStyle w:val="BodyText"/>
        <w:rPr>
          <w:sz w:val="20"/>
        </w:rPr>
      </w:pPr>
    </w:p>
    <w:p w14:paraId="699862E8" w14:textId="77777777" w:rsidR="00BA68A6" w:rsidRDefault="00BA68A6">
      <w:pPr>
        <w:pStyle w:val="BodyText"/>
        <w:rPr>
          <w:sz w:val="20"/>
        </w:rPr>
      </w:pPr>
    </w:p>
    <w:p w14:paraId="16175C63" w14:textId="77777777" w:rsidR="00BA68A6" w:rsidRDefault="00BA68A6">
      <w:pPr>
        <w:pStyle w:val="BodyText"/>
        <w:rPr>
          <w:sz w:val="20"/>
        </w:rPr>
      </w:pPr>
    </w:p>
    <w:p w14:paraId="19401058" w14:textId="77777777" w:rsidR="00BA68A6" w:rsidRDefault="00BA68A6">
      <w:pPr>
        <w:pStyle w:val="BodyText"/>
        <w:rPr>
          <w:sz w:val="20"/>
        </w:rPr>
      </w:pPr>
    </w:p>
    <w:p w14:paraId="49BFB34B" w14:textId="77777777" w:rsidR="00BA68A6" w:rsidRDefault="00BA68A6">
      <w:pPr>
        <w:pStyle w:val="BodyText"/>
        <w:rPr>
          <w:sz w:val="20"/>
        </w:rPr>
      </w:pPr>
    </w:p>
    <w:p w14:paraId="5A4E2E58" w14:textId="77777777" w:rsidR="00BA68A6" w:rsidRDefault="00BA68A6">
      <w:pPr>
        <w:pStyle w:val="BodyText"/>
        <w:rPr>
          <w:sz w:val="20"/>
        </w:rPr>
      </w:pPr>
    </w:p>
    <w:p w14:paraId="0454C79B" w14:textId="77777777" w:rsidR="00BA68A6" w:rsidRDefault="00BA68A6">
      <w:pPr>
        <w:pStyle w:val="BodyText"/>
        <w:rPr>
          <w:sz w:val="20"/>
        </w:rPr>
      </w:pPr>
    </w:p>
    <w:p w14:paraId="437A2C6C" w14:textId="77777777" w:rsidR="00BA68A6" w:rsidRDefault="00BA68A6">
      <w:pPr>
        <w:pStyle w:val="BodyText"/>
        <w:rPr>
          <w:sz w:val="20"/>
        </w:rPr>
      </w:pPr>
    </w:p>
    <w:p w14:paraId="4106FE08" w14:textId="77777777" w:rsidR="00BA68A6" w:rsidRDefault="00BA68A6">
      <w:pPr>
        <w:pStyle w:val="BodyText"/>
        <w:rPr>
          <w:sz w:val="20"/>
        </w:rPr>
      </w:pPr>
    </w:p>
    <w:p w14:paraId="444C47BB" w14:textId="77777777" w:rsidR="00BA68A6" w:rsidRDefault="00BA68A6">
      <w:pPr>
        <w:pStyle w:val="BodyText"/>
        <w:rPr>
          <w:sz w:val="20"/>
        </w:rPr>
      </w:pPr>
    </w:p>
    <w:p w14:paraId="3D68AE12" w14:textId="77777777" w:rsidR="00BA68A6" w:rsidRDefault="00BA68A6">
      <w:pPr>
        <w:pStyle w:val="BodyText"/>
        <w:rPr>
          <w:sz w:val="20"/>
        </w:rPr>
      </w:pPr>
    </w:p>
    <w:p w14:paraId="73EAB9E9" w14:textId="77777777" w:rsidR="00BA68A6" w:rsidRDefault="00BA68A6">
      <w:pPr>
        <w:pStyle w:val="BodyText"/>
        <w:rPr>
          <w:sz w:val="20"/>
        </w:rPr>
      </w:pPr>
    </w:p>
    <w:p w14:paraId="0EEB0387" w14:textId="77777777" w:rsidR="00BA68A6" w:rsidRDefault="00BA68A6">
      <w:pPr>
        <w:pStyle w:val="BodyText"/>
        <w:rPr>
          <w:sz w:val="20"/>
        </w:rPr>
      </w:pPr>
    </w:p>
    <w:p w14:paraId="68F30A76" w14:textId="77777777" w:rsidR="00BA68A6" w:rsidRDefault="00BA68A6">
      <w:pPr>
        <w:pStyle w:val="BodyText"/>
        <w:rPr>
          <w:sz w:val="20"/>
        </w:rPr>
      </w:pPr>
    </w:p>
    <w:p w14:paraId="4EE54874" w14:textId="77777777" w:rsidR="00BA68A6" w:rsidRDefault="00BA68A6">
      <w:pPr>
        <w:pStyle w:val="BodyText"/>
        <w:rPr>
          <w:sz w:val="20"/>
        </w:rPr>
      </w:pPr>
    </w:p>
    <w:p w14:paraId="4D196015" w14:textId="77777777" w:rsidR="00BA68A6" w:rsidRDefault="00BA68A6">
      <w:pPr>
        <w:pStyle w:val="BodyText"/>
        <w:rPr>
          <w:sz w:val="20"/>
        </w:rPr>
      </w:pPr>
    </w:p>
    <w:p w14:paraId="6187EC94" w14:textId="77777777" w:rsidR="00BA68A6" w:rsidRDefault="00BA68A6">
      <w:pPr>
        <w:pStyle w:val="BodyText"/>
        <w:rPr>
          <w:sz w:val="20"/>
        </w:rPr>
      </w:pPr>
    </w:p>
    <w:p w14:paraId="368BD9A2" w14:textId="77777777" w:rsidR="00BA68A6" w:rsidRDefault="00BA68A6">
      <w:pPr>
        <w:pStyle w:val="BodyText"/>
        <w:rPr>
          <w:sz w:val="20"/>
        </w:rPr>
      </w:pPr>
    </w:p>
    <w:p w14:paraId="2E28FCF6" w14:textId="77777777" w:rsidR="00BA68A6" w:rsidRDefault="00BA68A6">
      <w:pPr>
        <w:pStyle w:val="BodyText"/>
        <w:rPr>
          <w:sz w:val="20"/>
        </w:rPr>
      </w:pPr>
    </w:p>
    <w:p w14:paraId="757D2C6D" w14:textId="77777777" w:rsidR="00BA68A6" w:rsidRDefault="00BA68A6">
      <w:pPr>
        <w:pStyle w:val="BodyText"/>
        <w:rPr>
          <w:sz w:val="20"/>
        </w:rPr>
      </w:pPr>
    </w:p>
    <w:p w14:paraId="5E1E413D" w14:textId="77777777" w:rsidR="00BA68A6" w:rsidRDefault="00BA68A6">
      <w:pPr>
        <w:pStyle w:val="BodyText"/>
        <w:rPr>
          <w:sz w:val="20"/>
        </w:rPr>
      </w:pPr>
    </w:p>
    <w:p w14:paraId="49B9B3E0" w14:textId="77777777" w:rsidR="00BA68A6" w:rsidRDefault="00BA68A6">
      <w:pPr>
        <w:pStyle w:val="BodyText"/>
        <w:rPr>
          <w:sz w:val="20"/>
        </w:rPr>
      </w:pPr>
    </w:p>
    <w:p w14:paraId="743675BC" w14:textId="77777777" w:rsidR="00BA68A6" w:rsidRDefault="00BA68A6">
      <w:pPr>
        <w:pStyle w:val="BodyText"/>
        <w:rPr>
          <w:sz w:val="20"/>
        </w:rPr>
      </w:pPr>
    </w:p>
    <w:p w14:paraId="684F9392" w14:textId="77777777" w:rsidR="00BA68A6" w:rsidRDefault="00BA68A6">
      <w:pPr>
        <w:pStyle w:val="BodyText"/>
        <w:rPr>
          <w:sz w:val="20"/>
        </w:rPr>
      </w:pPr>
    </w:p>
    <w:p w14:paraId="4FDD45FE" w14:textId="77777777" w:rsidR="00BA68A6" w:rsidRDefault="00BA68A6">
      <w:pPr>
        <w:pStyle w:val="BodyText"/>
        <w:rPr>
          <w:sz w:val="20"/>
        </w:rPr>
      </w:pPr>
    </w:p>
    <w:p w14:paraId="76D30812" w14:textId="77777777" w:rsidR="00BA68A6" w:rsidRDefault="00BA68A6">
      <w:pPr>
        <w:pStyle w:val="BodyText"/>
        <w:rPr>
          <w:sz w:val="20"/>
        </w:rPr>
      </w:pPr>
    </w:p>
    <w:p w14:paraId="18E9A2D6" w14:textId="77777777" w:rsidR="00BA68A6" w:rsidRDefault="00BA68A6">
      <w:pPr>
        <w:pStyle w:val="BodyText"/>
        <w:rPr>
          <w:sz w:val="20"/>
        </w:rPr>
      </w:pPr>
    </w:p>
    <w:p w14:paraId="5618AECD" w14:textId="77777777" w:rsidR="00BA68A6" w:rsidRDefault="00BA68A6">
      <w:pPr>
        <w:pStyle w:val="BodyText"/>
        <w:rPr>
          <w:sz w:val="20"/>
        </w:rPr>
      </w:pPr>
    </w:p>
    <w:p w14:paraId="0BF6DE1F" w14:textId="77777777" w:rsidR="00BA68A6" w:rsidRDefault="00BA68A6">
      <w:pPr>
        <w:pStyle w:val="BodyText"/>
        <w:spacing w:before="4"/>
        <w:rPr>
          <w:sz w:val="20"/>
        </w:rPr>
      </w:pPr>
    </w:p>
    <w:p w14:paraId="18B3F11A" w14:textId="77777777" w:rsidR="00BA68A6" w:rsidRDefault="008E228B">
      <w:pPr>
        <w:tabs>
          <w:tab w:val="left" w:pos="4641"/>
          <w:tab w:val="left" w:pos="6477"/>
          <w:tab w:val="left" w:pos="9259"/>
        </w:tabs>
        <w:spacing w:before="100"/>
        <w:ind w:left="193"/>
        <w:rPr>
          <w:sz w:val="13"/>
        </w:rPr>
      </w:pPr>
      <w:r>
        <w:rPr>
          <w:color w:val="212121"/>
          <w:w w:val="95"/>
          <w:position w:val="2"/>
          <w:sz w:val="13"/>
        </w:rPr>
        <w:t>FORM</w:t>
      </w:r>
      <w:r>
        <w:rPr>
          <w:color w:val="212121"/>
          <w:spacing w:val="-13"/>
          <w:w w:val="95"/>
          <w:position w:val="2"/>
          <w:sz w:val="13"/>
        </w:rPr>
        <w:t xml:space="preserve"> </w:t>
      </w:r>
      <w:r>
        <w:rPr>
          <w:color w:val="212121"/>
          <w:w w:val="95"/>
          <w:position w:val="2"/>
          <w:sz w:val="13"/>
        </w:rPr>
        <w:t>CMS-2567(02-99)</w:t>
      </w:r>
      <w:r>
        <w:rPr>
          <w:color w:val="212121"/>
          <w:spacing w:val="-17"/>
          <w:w w:val="95"/>
          <w:position w:val="2"/>
          <w:sz w:val="13"/>
        </w:rPr>
        <w:t xml:space="preserve"> </w:t>
      </w:r>
      <w:r>
        <w:rPr>
          <w:color w:val="212121"/>
          <w:w w:val="95"/>
          <w:position w:val="2"/>
          <w:sz w:val="13"/>
        </w:rPr>
        <w:t>Previous</w:t>
      </w:r>
      <w:r>
        <w:rPr>
          <w:color w:val="212121"/>
          <w:spacing w:val="-4"/>
          <w:w w:val="95"/>
          <w:position w:val="2"/>
          <w:sz w:val="13"/>
        </w:rPr>
        <w:t xml:space="preserve"> </w:t>
      </w:r>
      <w:r>
        <w:rPr>
          <w:color w:val="212121"/>
          <w:w w:val="95"/>
          <w:position w:val="2"/>
          <w:sz w:val="13"/>
        </w:rPr>
        <w:t>Versions</w:t>
      </w:r>
      <w:r>
        <w:rPr>
          <w:color w:val="212121"/>
          <w:spacing w:val="-5"/>
          <w:w w:val="95"/>
          <w:position w:val="2"/>
          <w:sz w:val="13"/>
        </w:rPr>
        <w:t xml:space="preserve"> </w:t>
      </w:r>
      <w:r>
        <w:rPr>
          <w:color w:val="212121"/>
          <w:w w:val="95"/>
          <w:position w:val="2"/>
          <w:sz w:val="13"/>
        </w:rPr>
        <w:t>Obsole1e</w:t>
      </w:r>
      <w:r>
        <w:rPr>
          <w:color w:val="212121"/>
          <w:w w:val="95"/>
          <w:position w:val="2"/>
          <w:sz w:val="13"/>
        </w:rPr>
        <w:tab/>
      </w:r>
      <w:r>
        <w:rPr>
          <w:color w:val="212121"/>
          <w:position w:val="1"/>
          <w:sz w:val="13"/>
        </w:rPr>
        <w:t>Event</w:t>
      </w:r>
      <w:r>
        <w:rPr>
          <w:color w:val="212121"/>
          <w:spacing w:val="-7"/>
          <w:position w:val="1"/>
          <w:sz w:val="13"/>
        </w:rPr>
        <w:t xml:space="preserve"> </w:t>
      </w:r>
      <w:r>
        <w:rPr>
          <w:color w:val="212121"/>
          <w:position w:val="1"/>
          <w:sz w:val="13"/>
        </w:rPr>
        <w:t>ID:C30H11</w:t>
      </w:r>
      <w:r>
        <w:rPr>
          <w:color w:val="212121"/>
          <w:position w:val="1"/>
          <w:sz w:val="13"/>
        </w:rPr>
        <w:tab/>
        <w:t>Facility</w:t>
      </w:r>
      <w:r>
        <w:rPr>
          <w:color w:val="212121"/>
          <w:spacing w:val="-21"/>
          <w:position w:val="1"/>
          <w:sz w:val="13"/>
        </w:rPr>
        <w:t xml:space="preserve"> </w:t>
      </w:r>
      <w:r>
        <w:rPr>
          <w:color w:val="212121"/>
          <w:spacing w:val="2"/>
          <w:position w:val="1"/>
          <w:sz w:val="14"/>
        </w:rPr>
        <w:t>10</w:t>
      </w:r>
      <w:r>
        <w:rPr>
          <w:color w:val="414141"/>
          <w:spacing w:val="2"/>
          <w:position w:val="1"/>
          <w:sz w:val="14"/>
        </w:rPr>
        <w:t>:</w:t>
      </w:r>
      <w:r>
        <w:rPr>
          <w:color w:val="414141"/>
          <w:spacing w:val="5"/>
          <w:position w:val="1"/>
          <w:sz w:val="14"/>
        </w:rPr>
        <w:t xml:space="preserve"> </w:t>
      </w:r>
      <w:r>
        <w:rPr>
          <w:color w:val="212121"/>
          <w:position w:val="1"/>
          <w:sz w:val="13"/>
        </w:rPr>
        <w:t>VA0039</w:t>
      </w:r>
      <w:r>
        <w:rPr>
          <w:color w:val="212121"/>
          <w:position w:val="1"/>
          <w:sz w:val="13"/>
        </w:rPr>
        <w:tab/>
      </w:r>
      <w:r>
        <w:rPr>
          <w:color w:val="212121"/>
          <w:sz w:val="13"/>
        </w:rPr>
        <w:t xml:space="preserve">If continuation sheet </w:t>
      </w:r>
      <w:r>
        <w:rPr>
          <w:b/>
          <w:color w:val="212121"/>
          <w:sz w:val="15"/>
        </w:rPr>
        <w:t xml:space="preserve">Page </w:t>
      </w:r>
      <w:r>
        <w:rPr>
          <w:color w:val="212121"/>
          <w:sz w:val="13"/>
        </w:rPr>
        <w:t>31 of</w:t>
      </w:r>
      <w:r>
        <w:rPr>
          <w:color w:val="212121"/>
          <w:spacing w:val="-10"/>
          <w:sz w:val="13"/>
        </w:rPr>
        <w:t xml:space="preserve"> </w:t>
      </w:r>
      <w:r>
        <w:rPr>
          <w:color w:val="212121"/>
          <w:sz w:val="13"/>
        </w:rPr>
        <w:t>107</w:t>
      </w:r>
    </w:p>
    <w:p w14:paraId="4A3541DE" w14:textId="77777777" w:rsidR="00BA68A6" w:rsidRDefault="00BA68A6">
      <w:pPr>
        <w:rPr>
          <w:sz w:val="13"/>
        </w:rPr>
        <w:sectPr w:rsidR="00BA68A6">
          <w:pgSz w:w="12240" w:h="15840"/>
          <w:pgMar w:top="920" w:right="100" w:bottom="280" w:left="180" w:header="561" w:footer="0" w:gutter="0"/>
          <w:cols w:space="720"/>
        </w:sectPr>
      </w:pPr>
    </w:p>
    <w:p w14:paraId="782CD02A" w14:textId="77777777" w:rsidR="00BA68A6" w:rsidRDefault="00A53BAD">
      <w:pPr>
        <w:pStyle w:val="BodyText"/>
        <w:spacing w:before="16"/>
        <w:ind w:left="446"/>
      </w:pPr>
      <w:r>
        <w:lastRenderedPageBreak/>
        <w:pict w14:anchorId="596DD1ED">
          <v:line id="_x0000_s2015" style="position:absolute;left:0;text-align:left;z-index:-25946112;mso-position-horizontal-relative:page" from="340.25pt,33.55pt" to="348.2pt,33.55pt" strokeweight=".25447mm">
            <w10:wrap anchorx="page"/>
          </v:line>
        </w:pict>
      </w:r>
      <w:r w:rsidR="008E228B">
        <w:rPr>
          <w:color w:val="242424"/>
          <w:w w:val="105"/>
        </w:rPr>
        <w:t>CENTERS</w:t>
      </w:r>
      <w:r w:rsidR="008E228B">
        <w:rPr>
          <w:color w:val="242424"/>
          <w:spacing w:val="-12"/>
          <w:w w:val="105"/>
        </w:rPr>
        <w:t xml:space="preserve"> </w:t>
      </w:r>
      <w:r w:rsidR="008E228B">
        <w:rPr>
          <w:color w:val="242424"/>
          <w:w w:val="105"/>
        </w:rPr>
        <w:t>FOR</w:t>
      </w:r>
      <w:r w:rsidR="008E228B">
        <w:rPr>
          <w:color w:val="242424"/>
          <w:spacing w:val="-14"/>
          <w:w w:val="105"/>
        </w:rPr>
        <w:t xml:space="preserve"> </w:t>
      </w:r>
      <w:r w:rsidR="008E228B">
        <w:rPr>
          <w:color w:val="242424"/>
          <w:w w:val="105"/>
        </w:rPr>
        <w:t>MEDICARE</w:t>
      </w:r>
      <w:r w:rsidR="008E228B">
        <w:rPr>
          <w:color w:val="242424"/>
          <w:spacing w:val="-14"/>
          <w:w w:val="105"/>
        </w:rPr>
        <w:t xml:space="preserve"> </w:t>
      </w:r>
      <w:r w:rsidR="008E228B">
        <w:rPr>
          <w:color w:val="242424"/>
          <w:w w:val="105"/>
        </w:rPr>
        <w:t>&amp;</w:t>
      </w:r>
      <w:r w:rsidR="008E228B">
        <w:rPr>
          <w:color w:val="242424"/>
          <w:spacing w:val="-17"/>
          <w:w w:val="105"/>
        </w:rPr>
        <w:t xml:space="preserve"> </w:t>
      </w:r>
      <w:r w:rsidR="008E228B">
        <w:rPr>
          <w:color w:val="242424"/>
          <w:w w:val="105"/>
        </w:rPr>
        <w:t>MEDIC_AID</w:t>
      </w:r>
      <w:r w:rsidR="008E228B">
        <w:rPr>
          <w:color w:val="242424"/>
          <w:spacing w:val="-8"/>
          <w:w w:val="105"/>
        </w:rPr>
        <w:t xml:space="preserve"> </w:t>
      </w:r>
      <w:r w:rsidR="008E228B">
        <w:rPr>
          <w:color w:val="242424"/>
          <w:w w:val="105"/>
        </w:rPr>
        <w:t>SERVICES</w:t>
      </w:r>
    </w:p>
    <w:p w14:paraId="6A3AD863" w14:textId="77777777" w:rsidR="00BA68A6" w:rsidRDefault="008E228B">
      <w:pPr>
        <w:spacing w:line="217" w:lineRule="exact"/>
        <w:ind w:left="446"/>
        <w:rPr>
          <w:rFonts w:ascii="Times New Roman" w:hAnsi="Times New Roman"/>
          <w:sz w:val="19"/>
        </w:rPr>
      </w:pPr>
      <w:r>
        <w:br w:type="column"/>
      </w:r>
      <w:r>
        <w:rPr>
          <w:color w:val="242424"/>
          <w:sz w:val="17"/>
        </w:rPr>
        <w:t xml:space="preserve">0MB NO. </w:t>
      </w:r>
      <w:r>
        <w:rPr>
          <w:rFonts w:ascii="Times New Roman" w:hAnsi="Times New Roman"/>
          <w:color w:val="242424"/>
          <w:sz w:val="19"/>
          <w:u w:val="thick" w:color="242424"/>
        </w:rPr>
        <w:t>0938·0391</w:t>
      </w:r>
    </w:p>
    <w:p w14:paraId="6E8C34FD" w14:textId="77777777" w:rsidR="00BA68A6" w:rsidRDefault="00BA68A6">
      <w:pPr>
        <w:spacing w:line="217" w:lineRule="exact"/>
        <w:rPr>
          <w:rFonts w:ascii="Times New Roman" w:hAnsi="Times New Roman"/>
          <w:sz w:val="19"/>
        </w:rPr>
        <w:sectPr w:rsidR="00BA68A6">
          <w:pgSz w:w="12240" w:h="15840"/>
          <w:pgMar w:top="840" w:right="100" w:bottom="280" w:left="180" w:header="561" w:footer="0" w:gutter="0"/>
          <w:cols w:num="2" w:space="720" w:equalWidth="0">
            <w:col w:w="4834" w:space="4695"/>
            <w:col w:w="2431"/>
          </w:cols>
        </w:sectPr>
      </w:pPr>
    </w:p>
    <w:tbl>
      <w:tblPr>
        <w:tblW w:w="0" w:type="auto"/>
        <w:tblInd w:w="25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19"/>
        <w:gridCol w:w="1828"/>
        <w:gridCol w:w="2732"/>
        <w:gridCol w:w="693"/>
        <w:gridCol w:w="217"/>
        <w:gridCol w:w="3362"/>
        <w:gridCol w:w="611"/>
        <w:gridCol w:w="1053"/>
      </w:tblGrid>
      <w:tr w:rsidR="00BA68A6" w14:paraId="5D734697" w14:textId="77777777">
        <w:trPr>
          <w:trHeight w:val="1008"/>
        </w:trPr>
        <w:tc>
          <w:tcPr>
            <w:tcW w:w="2747" w:type="dxa"/>
            <w:gridSpan w:val="2"/>
          </w:tcPr>
          <w:p w14:paraId="13D9C4C0" w14:textId="77777777" w:rsidR="00BA68A6" w:rsidRDefault="008E228B">
            <w:pPr>
              <w:pStyle w:val="TableParagraph"/>
              <w:spacing w:before="53" w:line="244" w:lineRule="auto"/>
              <w:ind w:left="95" w:right="688" w:firstLine="2"/>
              <w:rPr>
                <w:sz w:val="14"/>
              </w:rPr>
            </w:pPr>
            <w:r>
              <w:rPr>
                <w:color w:val="242424"/>
                <w:w w:val="90"/>
                <w:sz w:val="14"/>
              </w:rPr>
              <w:t xml:space="preserve">STATEMENT OF DEFICIENCIES </w:t>
            </w:r>
            <w:r>
              <w:rPr>
                <w:color w:val="242424"/>
                <w:sz w:val="14"/>
              </w:rPr>
              <w:t>AND PLAN OF CORRECTION</w:t>
            </w:r>
          </w:p>
        </w:tc>
        <w:tc>
          <w:tcPr>
            <w:tcW w:w="2732" w:type="dxa"/>
            <w:tcBorders>
              <w:right w:val="single" w:sz="2" w:space="0" w:color="000000"/>
            </w:tcBorders>
          </w:tcPr>
          <w:p w14:paraId="245DB086" w14:textId="77777777" w:rsidR="00BA68A6" w:rsidRDefault="008E228B">
            <w:pPr>
              <w:pStyle w:val="TableParagraph"/>
              <w:spacing w:before="43" w:line="244" w:lineRule="auto"/>
              <w:ind w:left="336" w:hanging="274"/>
              <w:rPr>
                <w:sz w:val="14"/>
              </w:rPr>
            </w:pPr>
            <w:r>
              <w:rPr>
                <w:color w:val="242424"/>
                <w:w w:val="95"/>
                <w:sz w:val="12"/>
              </w:rPr>
              <w:t xml:space="preserve">(X1} </w:t>
            </w:r>
            <w:r>
              <w:rPr>
                <w:color w:val="242424"/>
                <w:w w:val="95"/>
                <w:sz w:val="14"/>
              </w:rPr>
              <w:t xml:space="preserve">PROVIDER/SUPPLIER/CtlA </w:t>
            </w:r>
            <w:r>
              <w:rPr>
                <w:color w:val="242424"/>
                <w:spacing w:val="-1"/>
                <w:w w:val="94"/>
                <w:sz w:val="14"/>
              </w:rPr>
              <w:t>IDENTIFICATIO</w:t>
            </w:r>
            <w:r>
              <w:rPr>
                <w:color w:val="242424"/>
                <w:w w:val="94"/>
                <w:sz w:val="14"/>
              </w:rPr>
              <w:t>N</w:t>
            </w:r>
            <w:r>
              <w:rPr>
                <w:color w:val="242424"/>
                <w:sz w:val="14"/>
              </w:rPr>
              <w:t xml:space="preserve"> </w:t>
            </w:r>
            <w:r>
              <w:rPr>
                <w:color w:val="242424"/>
                <w:spacing w:val="-1"/>
                <w:w w:val="107"/>
                <w:sz w:val="14"/>
              </w:rPr>
              <w:t>NUMBE</w:t>
            </w:r>
            <w:r>
              <w:rPr>
                <w:color w:val="242424"/>
                <w:spacing w:val="-100"/>
                <w:w w:val="107"/>
                <w:sz w:val="14"/>
              </w:rPr>
              <w:t>R</w:t>
            </w:r>
            <w:r>
              <w:rPr>
                <w:color w:val="898989"/>
                <w:w w:val="101"/>
                <w:sz w:val="14"/>
              </w:rPr>
              <w:t>:</w:t>
            </w:r>
          </w:p>
          <w:p w14:paraId="3949D60D" w14:textId="77777777" w:rsidR="00BA68A6" w:rsidRDefault="00BA68A6">
            <w:pPr>
              <w:pStyle w:val="TableParagraph"/>
              <w:rPr>
                <w:rFonts w:ascii="Times New Roman"/>
                <w:sz w:val="16"/>
              </w:rPr>
            </w:pPr>
          </w:p>
          <w:p w14:paraId="60A5949A" w14:textId="77777777" w:rsidR="00BA68A6" w:rsidRDefault="00BA68A6">
            <w:pPr>
              <w:pStyle w:val="TableParagraph"/>
              <w:spacing w:before="7"/>
              <w:rPr>
                <w:rFonts w:ascii="Times New Roman"/>
                <w:sz w:val="16"/>
              </w:rPr>
            </w:pPr>
          </w:p>
          <w:p w14:paraId="4B42B6A8" w14:textId="77777777" w:rsidR="00BA68A6" w:rsidRDefault="008E228B">
            <w:pPr>
              <w:pStyle w:val="TableParagraph"/>
              <w:ind w:left="1058" w:right="1072"/>
              <w:jc w:val="center"/>
              <w:rPr>
                <w:rFonts w:ascii="Times New Roman"/>
                <w:b/>
                <w:sz w:val="17"/>
              </w:rPr>
            </w:pPr>
            <w:r>
              <w:rPr>
                <w:rFonts w:ascii="Times New Roman"/>
                <w:b/>
                <w:color w:val="242424"/>
                <w:sz w:val="17"/>
              </w:rPr>
              <w:t>495281</w:t>
            </w:r>
          </w:p>
        </w:tc>
        <w:tc>
          <w:tcPr>
            <w:tcW w:w="4272" w:type="dxa"/>
            <w:gridSpan w:val="3"/>
            <w:tcBorders>
              <w:left w:val="single" w:sz="2" w:space="0" w:color="000000"/>
            </w:tcBorders>
          </w:tcPr>
          <w:p w14:paraId="59661549" w14:textId="77777777" w:rsidR="00BA68A6" w:rsidRDefault="008E228B">
            <w:pPr>
              <w:pStyle w:val="TableParagraph"/>
              <w:spacing w:before="43"/>
              <w:ind w:left="146"/>
              <w:rPr>
                <w:sz w:val="14"/>
              </w:rPr>
            </w:pPr>
            <w:r>
              <w:rPr>
                <w:color w:val="242424"/>
                <w:sz w:val="14"/>
              </w:rPr>
              <w:t>(X2} MULTIPLE CONSTRUCTION</w:t>
            </w:r>
          </w:p>
          <w:p w14:paraId="3C4B6B95" w14:textId="77777777" w:rsidR="00BA68A6" w:rsidRDefault="008E228B">
            <w:pPr>
              <w:pStyle w:val="TableParagraph"/>
              <w:spacing w:before="80"/>
              <w:ind w:left="150"/>
              <w:rPr>
                <w:sz w:val="14"/>
              </w:rPr>
            </w:pPr>
            <w:r>
              <w:rPr>
                <w:color w:val="242424"/>
                <w:sz w:val="14"/>
              </w:rPr>
              <w:t>A. BUILDING</w:t>
            </w:r>
          </w:p>
          <w:p w14:paraId="346B19B5" w14:textId="77777777" w:rsidR="00BA68A6" w:rsidRDefault="00BA68A6">
            <w:pPr>
              <w:pStyle w:val="TableParagraph"/>
              <w:rPr>
                <w:rFonts w:ascii="Times New Roman"/>
                <w:sz w:val="16"/>
              </w:rPr>
            </w:pPr>
          </w:p>
          <w:p w14:paraId="0BC601C9" w14:textId="77777777" w:rsidR="00BA68A6" w:rsidRDefault="008E228B">
            <w:pPr>
              <w:pStyle w:val="TableParagraph"/>
              <w:tabs>
                <w:tab w:val="left" w:pos="4329"/>
              </w:tabs>
              <w:spacing w:before="121"/>
              <w:ind w:left="144" w:right="-87"/>
              <w:rPr>
                <w:sz w:val="14"/>
              </w:rPr>
            </w:pPr>
            <w:r>
              <w:rPr>
                <w:color w:val="242424"/>
                <w:sz w:val="14"/>
              </w:rPr>
              <w:t>8.WING</w:t>
            </w:r>
            <w:r>
              <w:rPr>
                <w:color w:val="242424"/>
                <w:spacing w:val="11"/>
                <w:sz w:val="14"/>
              </w:rPr>
              <w:t xml:space="preserve"> </w:t>
            </w:r>
            <w:r>
              <w:rPr>
                <w:color w:val="242424"/>
                <w:sz w:val="14"/>
                <w:u w:val="single" w:color="000000"/>
              </w:rPr>
              <w:t xml:space="preserve"> </w:t>
            </w:r>
            <w:r>
              <w:rPr>
                <w:color w:val="242424"/>
                <w:sz w:val="14"/>
                <w:u w:val="single" w:color="000000"/>
              </w:rPr>
              <w:tab/>
            </w:r>
          </w:p>
        </w:tc>
        <w:tc>
          <w:tcPr>
            <w:tcW w:w="1664" w:type="dxa"/>
            <w:gridSpan w:val="2"/>
            <w:tcBorders>
              <w:right w:val="single" w:sz="2" w:space="0" w:color="000000"/>
            </w:tcBorders>
          </w:tcPr>
          <w:p w14:paraId="463F2501" w14:textId="77777777" w:rsidR="00BA68A6" w:rsidRDefault="008E228B">
            <w:pPr>
              <w:pStyle w:val="TableParagraph"/>
              <w:spacing w:before="48" w:line="244" w:lineRule="auto"/>
              <w:ind w:left="283" w:right="428" w:hanging="247"/>
              <w:rPr>
                <w:sz w:val="14"/>
              </w:rPr>
            </w:pPr>
            <w:r>
              <w:rPr>
                <w:color w:val="242424"/>
                <w:w w:val="90"/>
                <w:sz w:val="14"/>
              </w:rPr>
              <w:t xml:space="preserve">(X3} DATE SURVEY </w:t>
            </w:r>
            <w:r>
              <w:rPr>
                <w:color w:val="242424"/>
                <w:sz w:val="14"/>
              </w:rPr>
              <w:t>COMPLETED</w:t>
            </w:r>
          </w:p>
          <w:p w14:paraId="7F7B7EE9" w14:textId="77777777" w:rsidR="00BA68A6" w:rsidRDefault="00BA68A6">
            <w:pPr>
              <w:pStyle w:val="TableParagraph"/>
              <w:spacing w:before="8"/>
              <w:rPr>
                <w:rFonts w:ascii="Times New Roman"/>
                <w:sz w:val="13"/>
              </w:rPr>
            </w:pPr>
          </w:p>
          <w:p w14:paraId="3FC0B1E5" w14:textId="77777777" w:rsidR="00BA68A6" w:rsidRDefault="008E228B">
            <w:pPr>
              <w:pStyle w:val="TableParagraph"/>
              <w:ind w:right="315"/>
              <w:jc w:val="center"/>
              <w:rPr>
                <w:sz w:val="17"/>
              </w:rPr>
            </w:pPr>
            <w:r>
              <w:rPr>
                <w:color w:val="242424"/>
                <w:w w:val="90"/>
                <w:sz w:val="17"/>
              </w:rPr>
              <w:t>C</w:t>
            </w:r>
          </w:p>
          <w:p w14:paraId="5E7584C4" w14:textId="77777777" w:rsidR="00BA68A6" w:rsidRDefault="008E228B">
            <w:pPr>
              <w:pStyle w:val="TableParagraph"/>
              <w:spacing w:before="74" w:line="185" w:lineRule="exact"/>
              <w:ind w:left="398"/>
              <w:rPr>
                <w:b/>
                <w:sz w:val="17"/>
              </w:rPr>
            </w:pPr>
            <w:r>
              <w:rPr>
                <w:b/>
                <w:color w:val="242424"/>
                <w:w w:val="105"/>
                <w:sz w:val="17"/>
              </w:rPr>
              <w:t>07/24/2019</w:t>
            </w:r>
          </w:p>
        </w:tc>
      </w:tr>
      <w:tr w:rsidR="00BA68A6" w14:paraId="56F6EB4A" w14:textId="77777777">
        <w:trPr>
          <w:trHeight w:val="773"/>
        </w:trPr>
        <w:tc>
          <w:tcPr>
            <w:tcW w:w="6172" w:type="dxa"/>
            <w:gridSpan w:val="4"/>
          </w:tcPr>
          <w:p w14:paraId="2A680492" w14:textId="77777777" w:rsidR="00BA68A6" w:rsidRDefault="008E228B">
            <w:pPr>
              <w:pStyle w:val="TableParagraph"/>
              <w:spacing w:before="5"/>
              <w:ind w:left="200"/>
              <w:rPr>
                <w:sz w:val="14"/>
              </w:rPr>
            </w:pPr>
            <w:r>
              <w:rPr>
                <w:color w:val="242424"/>
                <w:w w:val="95"/>
                <w:sz w:val="14"/>
              </w:rPr>
              <w:t>NAME</w:t>
            </w:r>
            <w:r>
              <w:rPr>
                <w:color w:val="242424"/>
                <w:spacing w:val="-14"/>
                <w:w w:val="95"/>
                <w:sz w:val="14"/>
              </w:rPr>
              <w:t xml:space="preserve"> </w:t>
            </w:r>
            <w:r>
              <w:rPr>
                <w:color w:val="242424"/>
                <w:w w:val="95"/>
                <w:sz w:val="14"/>
              </w:rPr>
              <w:t>OF</w:t>
            </w:r>
            <w:r>
              <w:rPr>
                <w:color w:val="242424"/>
                <w:spacing w:val="-10"/>
                <w:w w:val="95"/>
                <w:sz w:val="14"/>
              </w:rPr>
              <w:t xml:space="preserve"> </w:t>
            </w:r>
            <w:r>
              <w:rPr>
                <w:color w:val="242424"/>
                <w:w w:val="95"/>
                <w:sz w:val="14"/>
              </w:rPr>
              <w:t>PROVIDER</w:t>
            </w:r>
            <w:r>
              <w:rPr>
                <w:color w:val="242424"/>
                <w:spacing w:val="-4"/>
                <w:w w:val="95"/>
                <w:sz w:val="14"/>
              </w:rPr>
              <w:t xml:space="preserve"> </w:t>
            </w:r>
            <w:r>
              <w:rPr>
                <w:color w:val="242424"/>
                <w:w w:val="95"/>
                <w:sz w:val="12"/>
              </w:rPr>
              <w:t>OR</w:t>
            </w:r>
            <w:r>
              <w:rPr>
                <w:color w:val="242424"/>
                <w:spacing w:val="-8"/>
                <w:w w:val="95"/>
                <w:sz w:val="12"/>
              </w:rPr>
              <w:t xml:space="preserve"> </w:t>
            </w:r>
            <w:r>
              <w:rPr>
                <w:color w:val="242424"/>
                <w:w w:val="95"/>
                <w:sz w:val="14"/>
              </w:rPr>
              <w:t>SUPPLIER</w:t>
            </w:r>
          </w:p>
          <w:p w14:paraId="73841639" w14:textId="77777777" w:rsidR="00BA68A6" w:rsidRDefault="00BA68A6">
            <w:pPr>
              <w:pStyle w:val="TableParagraph"/>
              <w:spacing w:before="2"/>
              <w:rPr>
                <w:rFonts w:ascii="Times New Roman"/>
                <w:sz w:val="18"/>
              </w:rPr>
            </w:pPr>
          </w:p>
          <w:p w14:paraId="2D5589F6" w14:textId="77777777" w:rsidR="00BA68A6" w:rsidRDefault="008E228B">
            <w:pPr>
              <w:pStyle w:val="TableParagraph"/>
              <w:spacing w:before="1"/>
              <w:ind w:left="203"/>
              <w:rPr>
                <w:b/>
                <w:sz w:val="17"/>
              </w:rPr>
            </w:pPr>
            <w:r>
              <w:rPr>
                <w:b/>
                <w:color w:val="242424"/>
                <w:w w:val="95"/>
                <w:sz w:val="17"/>
              </w:rPr>
              <w:t>BLUE</w:t>
            </w:r>
            <w:r>
              <w:rPr>
                <w:b/>
                <w:color w:val="242424"/>
                <w:spacing w:val="-28"/>
                <w:w w:val="95"/>
                <w:sz w:val="17"/>
              </w:rPr>
              <w:t xml:space="preserve"> </w:t>
            </w:r>
            <w:r>
              <w:rPr>
                <w:b/>
                <w:color w:val="242424"/>
                <w:w w:val="95"/>
                <w:sz w:val="17"/>
              </w:rPr>
              <w:t>RIDGE</w:t>
            </w:r>
            <w:r>
              <w:rPr>
                <w:b/>
                <w:color w:val="242424"/>
                <w:spacing w:val="-27"/>
                <w:w w:val="95"/>
                <w:sz w:val="17"/>
              </w:rPr>
              <w:t xml:space="preserve"> </w:t>
            </w:r>
            <w:r>
              <w:rPr>
                <w:b/>
                <w:color w:val="242424"/>
                <w:w w:val="95"/>
                <w:sz w:val="17"/>
              </w:rPr>
              <w:t>REHAB</w:t>
            </w:r>
            <w:r>
              <w:rPr>
                <w:b/>
                <w:color w:val="242424"/>
                <w:spacing w:val="-23"/>
                <w:w w:val="95"/>
                <w:sz w:val="17"/>
              </w:rPr>
              <w:t xml:space="preserve"> </w:t>
            </w:r>
            <w:r>
              <w:rPr>
                <w:b/>
                <w:color w:val="242424"/>
                <w:w w:val="95"/>
                <w:sz w:val="17"/>
              </w:rPr>
              <w:t>CENTER</w:t>
            </w:r>
          </w:p>
        </w:tc>
        <w:tc>
          <w:tcPr>
            <w:tcW w:w="5243" w:type="dxa"/>
            <w:gridSpan w:val="4"/>
            <w:tcBorders>
              <w:right w:val="single" w:sz="2" w:space="0" w:color="000000"/>
            </w:tcBorders>
          </w:tcPr>
          <w:p w14:paraId="459A6295" w14:textId="77777777" w:rsidR="00BA68A6" w:rsidRDefault="008E228B">
            <w:pPr>
              <w:pStyle w:val="TableParagraph"/>
              <w:ind w:left="222"/>
              <w:rPr>
                <w:sz w:val="14"/>
              </w:rPr>
            </w:pPr>
            <w:r>
              <w:rPr>
                <w:color w:val="242424"/>
                <w:sz w:val="14"/>
              </w:rPr>
              <w:t>STREET ADDRESS, CITY</w:t>
            </w:r>
            <w:r>
              <w:rPr>
                <w:color w:val="464446"/>
                <w:sz w:val="14"/>
              </w:rPr>
              <w:t xml:space="preserve">, </w:t>
            </w:r>
            <w:r>
              <w:rPr>
                <w:color w:val="242424"/>
                <w:sz w:val="14"/>
              </w:rPr>
              <w:t>STATE, ZIP CODE</w:t>
            </w:r>
          </w:p>
          <w:p w14:paraId="4EC4BB28" w14:textId="77777777" w:rsidR="00BA68A6" w:rsidRDefault="008E228B">
            <w:pPr>
              <w:pStyle w:val="TableParagraph"/>
              <w:spacing w:before="99"/>
              <w:ind w:left="223"/>
              <w:rPr>
                <w:b/>
                <w:sz w:val="14"/>
              </w:rPr>
            </w:pPr>
            <w:r>
              <w:rPr>
                <w:b/>
                <w:color w:val="242424"/>
                <w:sz w:val="14"/>
              </w:rPr>
              <w:t>300 BLUE RIOGE STREET</w:t>
            </w:r>
          </w:p>
          <w:p w14:paraId="6C4CBCE1" w14:textId="77777777" w:rsidR="00BA68A6" w:rsidRDefault="008E228B">
            <w:pPr>
              <w:pStyle w:val="TableParagraph"/>
              <w:spacing w:before="94"/>
              <w:ind w:left="222"/>
              <w:rPr>
                <w:sz w:val="15"/>
              </w:rPr>
            </w:pPr>
            <w:r>
              <w:rPr>
                <w:color w:val="242424"/>
                <w:w w:val="105"/>
                <w:sz w:val="15"/>
              </w:rPr>
              <w:t>MARTINSVILLE, VA 24112</w:t>
            </w:r>
          </w:p>
        </w:tc>
      </w:tr>
      <w:tr w:rsidR="00BA68A6" w14:paraId="46EF23C8" w14:textId="77777777">
        <w:trPr>
          <w:trHeight w:val="792"/>
        </w:trPr>
        <w:tc>
          <w:tcPr>
            <w:tcW w:w="919" w:type="dxa"/>
            <w:tcBorders>
              <w:right w:val="single" w:sz="2" w:space="0" w:color="000000"/>
            </w:tcBorders>
          </w:tcPr>
          <w:p w14:paraId="59AD50EB" w14:textId="77777777" w:rsidR="00BA68A6" w:rsidRDefault="008E228B">
            <w:pPr>
              <w:pStyle w:val="TableParagraph"/>
              <w:spacing w:before="53" w:line="252" w:lineRule="auto"/>
              <w:ind w:left="310" w:right="118" w:firstLine="14"/>
              <w:jc w:val="center"/>
              <w:rPr>
                <w:sz w:val="14"/>
              </w:rPr>
            </w:pPr>
            <w:r>
              <w:rPr>
                <w:color w:val="242424"/>
                <w:w w:val="95"/>
                <w:sz w:val="14"/>
              </w:rPr>
              <w:t xml:space="preserve">(X4)1D </w:t>
            </w:r>
            <w:r>
              <w:rPr>
                <w:color w:val="242424"/>
                <w:w w:val="90"/>
                <w:sz w:val="14"/>
              </w:rPr>
              <w:t xml:space="preserve">PREFIX </w:t>
            </w:r>
            <w:r>
              <w:rPr>
                <w:color w:val="242424"/>
                <w:sz w:val="14"/>
              </w:rPr>
              <w:t>TAG</w:t>
            </w:r>
          </w:p>
        </w:tc>
        <w:tc>
          <w:tcPr>
            <w:tcW w:w="4560" w:type="dxa"/>
            <w:gridSpan w:val="2"/>
            <w:tcBorders>
              <w:left w:val="single" w:sz="2" w:space="0" w:color="000000"/>
              <w:right w:val="single" w:sz="2" w:space="0" w:color="000000"/>
            </w:tcBorders>
          </w:tcPr>
          <w:p w14:paraId="69063BCF" w14:textId="77777777" w:rsidR="00BA68A6" w:rsidRDefault="008E228B">
            <w:pPr>
              <w:pStyle w:val="TableParagraph"/>
              <w:spacing w:before="14" w:line="252" w:lineRule="auto"/>
              <w:ind w:left="644" w:right="637" w:firstLine="312"/>
              <w:rPr>
                <w:sz w:val="14"/>
              </w:rPr>
            </w:pPr>
            <w:r>
              <w:rPr>
                <w:color w:val="242424"/>
                <w:sz w:val="14"/>
              </w:rPr>
              <w:t xml:space="preserve">SUMMARY STATEMENT OF DEFICIENCIES </w:t>
            </w:r>
            <w:r>
              <w:rPr>
                <w:color w:val="242424"/>
                <w:w w:val="95"/>
                <w:sz w:val="14"/>
              </w:rPr>
              <w:t xml:space="preserve">(EACH DEFICIENCY MUST BE PRECEDED BY FULL </w:t>
            </w:r>
            <w:r>
              <w:rPr>
                <w:color w:val="242424"/>
                <w:w w:val="90"/>
                <w:sz w:val="14"/>
              </w:rPr>
              <w:t>REGULATORY OR LSC IDENTIFYING INFORMATION)</w:t>
            </w:r>
          </w:p>
        </w:tc>
        <w:tc>
          <w:tcPr>
            <w:tcW w:w="910" w:type="dxa"/>
            <w:gridSpan w:val="2"/>
            <w:tcBorders>
              <w:left w:val="single" w:sz="2" w:space="0" w:color="000000"/>
              <w:right w:val="single" w:sz="2" w:space="0" w:color="000000"/>
            </w:tcBorders>
          </w:tcPr>
          <w:p w14:paraId="2F315861" w14:textId="77777777" w:rsidR="00BA68A6" w:rsidRDefault="008E228B">
            <w:pPr>
              <w:pStyle w:val="TableParagraph"/>
              <w:spacing w:before="29" w:line="252" w:lineRule="auto"/>
              <w:ind w:left="332" w:right="115" w:firstLine="25"/>
              <w:jc w:val="center"/>
              <w:rPr>
                <w:sz w:val="14"/>
              </w:rPr>
            </w:pPr>
            <w:r>
              <w:rPr>
                <w:color w:val="242424"/>
                <w:sz w:val="14"/>
              </w:rPr>
              <w:t xml:space="preserve">ID </w:t>
            </w:r>
            <w:r>
              <w:rPr>
                <w:b/>
                <w:color w:val="242424"/>
                <w:w w:val="90"/>
                <w:sz w:val="14"/>
              </w:rPr>
              <w:t xml:space="preserve">PREFIX </w:t>
            </w:r>
            <w:r>
              <w:rPr>
                <w:color w:val="242424"/>
                <w:sz w:val="14"/>
              </w:rPr>
              <w:t>TAG</w:t>
            </w:r>
          </w:p>
        </w:tc>
        <w:tc>
          <w:tcPr>
            <w:tcW w:w="3973" w:type="dxa"/>
            <w:gridSpan w:val="2"/>
            <w:tcBorders>
              <w:left w:val="single" w:sz="2" w:space="0" w:color="000000"/>
              <w:right w:val="single" w:sz="2" w:space="0" w:color="000000"/>
            </w:tcBorders>
          </w:tcPr>
          <w:p w14:paraId="13185576" w14:textId="77777777" w:rsidR="00BA68A6" w:rsidRDefault="008E228B">
            <w:pPr>
              <w:pStyle w:val="TableParagraph"/>
              <w:spacing w:before="14" w:line="252" w:lineRule="auto"/>
              <w:ind w:left="828" w:right="542" w:firstLine="32"/>
              <w:jc w:val="center"/>
              <w:rPr>
                <w:sz w:val="14"/>
              </w:rPr>
            </w:pPr>
            <w:r>
              <w:rPr>
                <w:color w:val="242424"/>
                <w:sz w:val="14"/>
              </w:rPr>
              <w:t>PROVIDER'S</w:t>
            </w:r>
            <w:r>
              <w:rPr>
                <w:color w:val="242424"/>
                <w:spacing w:val="-22"/>
                <w:sz w:val="14"/>
              </w:rPr>
              <w:t xml:space="preserve"> </w:t>
            </w:r>
            <w:r>
              <w:rPr>
                <w:color w:val="242424"/>
                <w:sz w:val="12"/>
              </w:rPr>
              <w:t>PLAN</w:t>
            </w:r>
            <w:r>
              <w:rPr>
                <w:color w:val="242424"/>
                <w:spacing w:val="-23"/>
                <w:sz w:val="12"/>
              </w:rPr>
              <w:t xml:space="preserve"> </w:t>
            </w:r>
            <w:r>
              <w:rPr>
                <w:color w:val="242424"/>
                <w:sz w:val="14"/>
              </w:rPr>
              <w:t>OF</w:t>
            </w:r>
            <w:r>
              <w:rPr>
                <w:color w:val="242424"/>
                <w:spacing w:val="-24"/>
                <w:sz w:val="14"/>
              </w:rPr>
              <w:t xml:space="preserve"> </w:t>
            </w:r>
            <w:r>
              <w:rPr>
                <w:color w:val="242424"/>
                <w:sz w:val="14"/>
              </w:rPr>
              <w:t xml:space="preserve">CORRECTION </w:t>
            </w:r>
            <w:r>
              <w:rPr>
                <w:color w:val="242424"/>
                <w:w w:val="95"/>
                <w:sz w:val="14"/>
              </w:rPr>
              <w:t>(EACH</w:t>
            </w:r>
            <w:r>
              <w:rPr>
                <w:color w:val="242424"/>
                <w:spacing w:val="-23"/>
                <w:w w:val="95"/>
                <w:sz w:val="14"/>
              </w:rPr>
              <w:t xml:space="preserve"> </w:t>
            </w:r>
            <w:r>
              <w:rPr>
                <w:color w:val="242424"/>
                <w:w w:val="95"/>
                <w:sz w:val="14"/>
              </w:rPr>
              <w:t>CORRECTIVE</w:t>
            </w:r>
            <w:r>
              <w:rPr>
                <w:color w:val="242424"/>
                <w:spacing w:val="-20"/>
                <w:w w:val="95"/>
                <w:sz w:val="14"/>
              </w:rPr>
              <w:t xml:space="preserve"> </w:t>
            </w:r>
            <w:r>
              <w:rPr>
                <w:color w:val="242424"/>
                <w:w w:val="95"/>
                <w:sz w:val="14"/>
              </w:rPr>
              <w:t>ACTION</w:t>
            </w:r>
            <w:r>
              <w:rPr>
                <w:color w:val="242424"/>
                <w:spacing w:val="-25"/>
                <w:w w:val="95"/>
                <w:sz w:val="14"/>
              </w:rPr>
              <w:t xml:space="preserve"> </w:t>
            </w:r>
            <w:r>
              <w:rPr>
                <w:color w:val="242424"/>
                <w:w w:val="95"/>
                <w:sz w:val="14"/>
              </w:rPr>
              <w:t>SHOULD</w:t>
            </w:r>
            <w:r>
              <w:rPr>
                <w:color w:val="242424"/>
                <w:spacing w:val="-22"/>
                <w:w w:val="95"/>
                <w:sz w:val="14"/>
              </w:rPr>
              <w:t xml:space="preserve"> </w:t>
            </w:r>
            <w:r>
              <w:rPr>
                <w:color w:val="242424"/>
                <w:w w:val="95"/>
                <w:sz w:val="14"/>
              </w:rPr>
              <w:t>BE</w:t>
            </w:r>
          </w:p>
          <w:p w14:paraId="279349A4" w14:textId="77777777" w:rsidR="00BA68A6" w:rsidRDefault="008E228B">
            <w:pPr>
              <w:pStyle w:val="TableParagraph"/>
              <w:spacing w:line="252" w:lineRule="auto"/>
              <w:ind w:left="719" w:right="457"/>
              <w:jc w:val="center"/>
              <w:rPr>
                <w:sz w:val="14"/>
              </w:rPr>
            </w:pPr>
            <w:r>
              <w:rPr>
                <w:color w:val="242424"/>
                <w:w w:val="90"/>
                <w:sz w:val="14"/>
              </w:rPr>
              <w:t xml:space="preserve">CROSS-REFERENCEDTO THE APPROPRIATE </w:t>
            </w:r>
            <w:r>
              <w:rPr>
                <w:color w:val="242424"/>
                <w:sz w:val="14"/>
              </w:rPr>
              <w:t>DEFICIENCY)</w:t>
            </w:r>
          </w:p>
        </w:tc>
        <w:tc>
          <w:tcPr>
            <w:tcW w:w="1053" w:type="dxa"/>
            <w:tcBorders>
              <w:left w:val="single" w:sz="2" w:space="0" w:color="000000"/>
              <w:right w:val="single" w:sz="2" w:space="0" w:color="000000"/>
            </w:tcBorders>
          </w:tcPr>
          <w:p w14:paraId="587CCDC7" w14:textId="77777777" w:rsidR="00BA68A6" w:rsidRDefault="008E228B">
            <w:pPr>
              <w:pStyle w:val="TableParagraph"/>
              <w:spacing w:before="52" w:line="242" w:lineRule="auto"/>
              <w:ind w:left="201" w:right="131" w:firstLine="27"/>
              <w:jc w:val="center"/>
              <w:rPr>
                <w:b/>
                <w:sz w:val="12"/>
              </w:rPr>
            </w:pPr>
            <w:r>
              <w:rPr>
                <w:color w:val="242424"/>
                <w:sz w:val="11"/>
              </w:rPr>
              <w:t xml:space="preserve">(X5)  </w:t>
            </w:r>
            <w:r>
              <w:rPr>
                <w:rFonts w:ascii="Times New Roman"/>
                <w:color w:val="242424"/>
                <w:w w:val="85"/>
                <w:sz w:val="13"/>
              </w:rPr>
              <w:t xml:space="preserve">COMPLETION </w:t>
            </w:r>
            <w:r>
              <w:rPr>
                <w:b/>
                <w:color w:val="242424"/>
                <w:sz w:val="12"/>
              </w:rPr>
              <w:t>DATE</w:t>
            </w:r>
          </w:p>
        </w:tc>
      </w:tr>
      <w:tr w:rsidR="00BA68A6" w14:paraId="5F38D920" w14:textId="77777777">
        <w:trPr>
          <w:trHeight w:val="8765"/>
        </w:trPr>
        <w:tc>
          <w:tcPr>
            <w:tcW w:w="919" w:type="dxa"/>
            <w:vMerge w:val="restart"/>
            <w:tcBorders>
              <w:right w:val="single" w:sz="6" w:space="0" w:color="000000"/>
            </w:tcBorders>
          </w:tcPr>
          <w:p w14:paraId="5F3C9D5A" w14:textId="77777777" w:rsidR="00BA68A6" w:rsidRDefault="00BA68A6">
            <w:pPr>
              <w:pStyle w:val="TableParagraph"/>
              <w:spacing w:before="5"/>
              <w:rPr>
                <w:rFonts w:ascii="Times New Roman"/>
                <w:sz w:val="21"/>
              </w:rPr>
            </w:pPr>
          </w:p>
          <w:p w14:paraId="336D5C8A" w14:textId="77777777" w:rsidR="00BA68A6" w:rsidRDefault="008E228B">
            <w:pPr>
              <w:pStyle w:val="TableParagraph"/>
              <w:spacing w:before="1"/>
              <w:ind w:left="424" w:right="-15"/>
              <w:rPr>
                <w:rFonts w:ascii="Times New Roman"/>
                <w:sz w:val="19"/>
              </w:rPr>
            </w:pPr>
            <w:r>
              <w:rPr>
                <w:rFonts w:ascii="Times New Roman"/>
                <w:color w:val="242424"/>
                <w:w w:val="110"/>
                <w:sz w:val="19"/>
              </w:rPr>
              <w:t>F</w:t>
            </w:r>
            <w:r>
              <w:rPr>
                <w:rFonts w:ascii="Times New Roman"/>
                <w:color w:val="242424"/>
                <w:spacing w:val="-10"/>
                <w:w w:val="110"/>
                <w:sz w:val="19"/>
              </w:rPr>
              <w:t xml:space="preserve"> </w:t>
            </w:r>
            <w:r>
              <w:rPr>
                <w:rFonts w:ascii="Times New Roman"/>
                <w:color w:val="242424"/>
                <w:w w:val="110"/>
                <w:sz w:val="19"/>
              </w:rPr>
              <w:t>623</w:t>
            </w:r>
          </w:p>
        </w:tc>
        <w:tc>
          <w:tcPr>
            <w:tcW w:w="4560" w:type="dxa"/>
            <w:gridSpan w:val="2"/>
            <w:vMerge w:val="restart"/>
            <w:tcBorders>
              <w:left w:val="single" w:sz="6" w:space="0" w:color="000000"/>
              <w:right w:val="single" w:sz="6" w:space="0" w:color="000000"/>
            </w:tcBorders>
          </w:tcPr>
          <w:p w14:paraId="0583E19E" w14:textId="77777777" w:rsidR="00BA68A6" w:rsidRDefault="00BA68A6">
            <w:pPr>
              <w:pStyle w:val="TableParagraph"/>
              <w:spacing w:before="10"/>
              <w:rPr>
                <w:rFonts w:ascii="Times New Roman"/>
                <w:sz w:val="23"/>
              </w:rPr>
            </w:pPr>
          </w:p>
          <w:p w14:paraId="2F7328D1" w14:textId="77777777" w:rsidR="00BA68A6" w:rsidRDefault="008E228B">
            <w:pPr>
              <w:pStyle w:val="TableParagraph"/>
              <w:ind w:left="127"/>
              <w:rPr>
                <w:sz w:val="17"/>
              </w:rPr>
            </w:pPr>
            <w:r>
              <w:rPr>
                <w:color w:val="242424"/>
                <w:w w:val="105"/>
                <w:sz w:val="17"/>
              </w:rPr>
              <w:t>Continued From page 31</w:t>
            </w:r>
          </w:p>
          <w:p w14:paraId="6FF1992A" w14:textId="77777777" w:rsidR="00BA68A6" w:rsidRDefault="008E228B">
            <w:pPr>
              <w:pStyle w:val="TableParagraph"/>
              <w:spacing w:before="79" w:line="271" w:lineRule="auto"/>
              <w:ind w:left="110" w:right="683" w:firstLine="15"/>
              <w:rPr>
                <w:sz w:val="17"/>
              </w:rPr>
            </w:pPr>
            <w:r>
              <w:rPr>
                <w:color w:val="242424"/>
                <w:w w:val="105"/>
                <w:sz w:val="17"/>
              </w:rPr>
              <w:t xml:space="preserve">agency responsible for the protection and advocacy of individuals with a mental disorder established under the Protection and Advocacy </w:t>
            </w:r>
            <w:r>
              <w:rPr>
                <w:rFonts w:ascii="Times New Roman"/>
                <w:color w:val="242424"/>
                <w:w w:val="105"/>
                <w:sz w:val="18"/>
              </w:rPr>
              <w:t xml:space="preserve">for </w:t>
            </w:r>
            <w:r>
              <w:rPr>
                <w:color w:val="242424"/>
                <w:w w:val="105"/>
                <w:sz w:val="17"/>
              </w:rPr>
              <w:t>Mentally Ill Individuals Act.</w:t>
            </w:r>
          </w:p>
          <w:p w14:paraId="228DC5CA" w14:textId="77777777" w:rsidR="00BA68A6" w:rsidRDefault="00BA68A6">
            <w:pPr>
              <w:pStyle w:val="TableParagraph"/>
              <w:spacing w:before="3"/>
              <w:rPr>
                <w:rFonts w:ascii="Times New Roman"/>
                <w:sz w:val="18"/>
              </w:rPr>
            </w:pPr>
          </w:p>
          <w:p w14:paraId="33E98EA8" w14:textId="77777777" w:rsidR="00BA68A6" w:rsidRDefault="008E228B">
            <w:pPr>
              <w:pStyle w:val="TableParagraph"/>
              <w:spacing w:before="1"/>
              <w:ind w:left="107"/>
              <w:rPr>
                <w:sz w:val="17"/>
              </w:rPr>
            </w:pPr>
            <w:r>
              <w:rPr>
                <w:rFonts w:ascii="Times New Roman" w:hAnsi="Times New Roman"/>
                <w:color w:val="242424"/>
                <w:w w:val="105"/>
                <w:sz w:val="19"/>
              </w:rPr>
              <w:t xml:space="preserve">§483.15(c)(6) </w:t>
            </w:r>
            <w:r>
              <w:rPr>
                <w:color w:val="242424"/>
                <w:w w:val="105"/>
                <w:sz w:val="17"/>
              </w:rPr>
              <w:t>Changes to the notice.</w:t>
            </w:r>
          </w:p>
          <w:p w14:paraId="22128652" w14:textId="77777777" w:rsidR="00BA68A6" w:rsidRDefault="008E228B">
            <w:pPr>
              <w:pStyle w:val="TableParagraph"/>
              <w:spacing w:before="30" w:line="280" w:lineRule="auto"/>
              <w:ind w:left="105" w:right="521"/>
              <w:rPr>
                <w:sz w:val="17"/>
              </w:rPr>
            </w:pPr>
            <w:r>
              <w:rPr>
                <w:color w:val="242424"/>
                <w:w w:val="105"/>
                <w:sz w:val="17"/>
              </w:rPr>
              <w:t>If the information in the notice changes prior to effecting the transfer or discharge, the facility must update the recipients of the notice as soon as practicable once the updated information becomes available.</w:t>
            </w:r>
          </w:p>
          <w:p w14:paraId="3BB7AF9C" w14:textId="77777777" w:rsidR="00BA68A6" w:rsidRDefault="00BA68A6">
            <w:pPr>
              <w:pStyle w:val="TableParagraph"/>
              <w:spacing w:before="6"/>
              <w:rPr>
                <w:rFonts w:ascii="Times New Roman"/>
                <w:sz w:val="18"/>
              </w:rPr>
            </w:pPr>
          </w:p>
          <w:p w14:paraId="10D8D9E1" w14:textId="77777777" w:rsidR="00BA68A6" w:rsidRDefault="008E228B">
            <w:pPr>
              <w:pStyle w:val="TableParagraph"/>
              <w:spacing w:before="1" w:line="276" w:lineRule="auto"/>
              <w:ind w:left="85" w:right="444" w:firstLine="7"/>
              <w:rPr>
                <w:rFonts w:ascii="Times New Roman" w:hAnsi="Times New Roman"/>
                <w:sz w:val="19"/>
              </w:rPr>
            </w:pPr>
            <w:r>
              <w:rPr>
                <w:rFonts w:ascii="Times New Roman" w:hAnsi="Times New Roman"/>
                <w:color w:val="242424"/>
                <w:w w:val="110"/>
                <w:sz w:val="19"/>
              </w:rPr>
              <w:t>§483.15(c)(8)</w:t>
            </w:r>
            <w:r>
              <w:rPr>
                <w:rFonts w:ascii="Times New Roman" w:hAnsi="Times New Roman"/>
                <w:color w:val="242424"/>
                <w:spacing w:val="-25"/>
                <w:w w:val="110"/>
                <w:sz w:val="19"/>
              </w:rPr>
              <w:t xml:space="preserve"> </w:t>
            </w:r>
            <w:r>
              <w:rPr>
                <w:color w:val="242424"/>
                <w:w w:val="110"/>
                <w:sz w:val="17"/>
              </w:rPr>
              <w:t>Notice</w:t>
            </w:r>
            <w:r>
              <w:rPr>
                <w:color w:val="242424"/>
                <w:spacing w:val="-33"/>
                <w:w w:val="110"/>
                <w:sz w:val="17"/>
              </w:rPr>
              <w:t xml:space="preserve"> </w:t>
            </w:r>
            <w:r>
              <w:rPr>
                <w:color w:val="242424"/>
                <w:w w:val="110"/>
                <w:sz w:val="17"/>
              </w:rPr>
              <w:t>in</w:t>
            </w:r>
            <w:r>
              <w:rPr>
                <w:color w:val="242424"/>
                <w:spacing w:val="-32"/>
                <w:w w:val="110"/>
                <w:sz w:val="17"/>
              </w:rPr>
              <w:t xml:space="preserve"> </w:t>
            </w:r>
            <w:r>
              <w:rPr>
                <w:color w:val="242424"/>
                <w:w w:val="110"/>
                <w:sz w:val="17"/>
              </w:rPr>
              <w:t>advance</w:t>
            </w:r>
            <w:r>
              <w:rPr>
                <w:color w:val="242424"/>
                <w:spacing w:val="-30"/>
                <w:w w:val="110"/>
                <w:sz w:val="17"/>
              </w:rPr>
              <w:t xml:space="preserve"> </w:t>
            </w:r>
            <w:r>
              <w:rPr>
                <w:color w:val="242424"/>
                <w:w w:val="110"/>
                <w:sz w:val="17"/>
              </w:rPr>
              <w:t>of</w:t>
            </w:r>
            <w:r>
              <w:rPr>
                <w:color w:val="242424"/>
                <w:spacing w:val="-25"/>
                <w:w w:val="110"/>
                <w:sz w:val="17"/>
              </w:rPr>
              <w:t xml:space="preserve"> </w:t>
            </w:r>
            <w:r>
              <w:rPr>
                <w:color w:val="242424"/>
                <w:w w:val="110"/>
                <w:sz w:val="17"/>
              </w:rPr>
              <w:t>facility</w:t>
            </w:r>
            <w:r>
              <w:rPr>
                <w:color w:val="242424"/>
                <w:spacing w:val="-31"/>
                <w:w w:val="110"/>
                <w:sz w:val="17"/>
              </w:rPr>
              <w:t xml:space="preserve"> </w:t>
            </w:r>
            <w:r>
              <w:rPr>
                <w:color w:val="242424"/>
                <w:w w:val="110"/>
                <w:sz w:val="17"/>
              </w:rPr>
              <w:t>closure In</w:t>
            </w:r>
            <w:r>
              <w:rPr>
                <w:color w:val="242424"/>
                <w:spacing w:val="-17"/>
                <w:w w:val="110"/>
                <w:sz w:val="17"/>
              </w:rPr>
              <w:t xml:space="preserve"> </w:t>
            </w:r>
            <w:r>
              <w:rPr>
                <w:color w:val="242424"/>
                <w:w w:val="110"/>
                <w:sz w:val="17"/>
              </w:rPr>
              <w:t>the</w:t>
            </w:r>
            <w:r>
              <w:rPr>
                <w:color w:val="242424"/>
                <w:spacing w:val="-16"/>
                <w:w w:val="110"/>
                <w:sz w:val="17"/>
              </w:rPr>
              <w:t xml:space="preserve"> </w:t>
            </w:r>
            <w:r>
              <w:rPr>
                <w:color w:val="242424"/>
                <w:w w:val="110"/>
                <w:sz w:val="17"/>
              </w:rPr>
              <w:t>case</w:t>
            </w:r>
            <w:r>
              <w:rPr>
                <w:color w:val="242424"/>
                <w:spacing w:val="-20"/>
                <w:w w:val="110"/>
                <w:sz w:val="17"/>
              </w:rPr>
              <w:t xml:space="preserve"> </w:t>
            </w:r>
            <w:r>
              <w:rPr>
                <w:color w:val="242424"/>
                <w:w w:val="110"/>
                <w:sz w:val="17"/>
              </w:rPr>
              <w:t>of</w:t>
            </w:r>
            <w:r>
              <w:rPr>
                <w:color w:val="242424"/>
                <w:spacing w:val="-21"/>
                <w:w w:val="110"/>
                <w:sz w:val="17"/>
              </w:rPr>
              <w:t xml:space="preserve"> </w:t>
            </w:r>
            <w:r>
              <w:rPr>
                <w:color w:val="242424"/>
                <w:w w:val="110"/>
                <w:sz w:val="17"/>
              </w:rPr>
              <w:t>facility</w:t>
            </w:r>
            <w:r>
              <w:rPr>
                <w:color w:val="242424"/>
                <w:spacing w:val="-23"/>
                <w:w w:val="110"/>
                <w:sz w:val="17"/>
              </w:rPr>
              <w:t xml:space="preserve"> </w:t>
            </w:r>
            <w:r>
              <w:rPr>
                <w:color w:val="242424"/>
                <w:w w:val="110"/>
                <w:sz w:val="17"/>
              </w:rPr>
              <w:t>closure,</w:t>
            </w:r>
            <w:r>
              <w:rPr>
                <w:color w:val="242424"/>
                <w:spacing w:val="-19"/>
                <w:w w:val="110"/>
                <w:sz w:val="17"/>
              </w:rPr>
              <w:t xml:space="preserve"> </w:t>
            </w:r>
            <w:r>
              <w:rPr>
                <w:color w:val="242424"/>
                <w:w w:val="110"/>
                <w:sz w:val="17"/>
              </w:rPr>
              <w:t>the</w:t>
            </w:r>
            <w:r>
              <w:rPr>
                <w:color w:val="242424"/>
                <w:spacing w:val="-23"/>
                <w:w w:val="110"/>
                <w:sz w:val="17"/>
              </w:rPr>
              <w:t xml:space="preserve"> </w:t>
            </w:r>
            <w:r>
              <w:rPr>
                <w:color w:val="242424"/>
                <w:w w:val="110"/>
                <w:sz w:val="17"/>
              </w:rPr>
              <w:t>individual</w:t>
            </w:r>
            <w:r>
              <w:rPr>
                <w:color w:val="242424"/>
                <w:spacing w:val="-19"/>
                <w:w w:val="110"/>
                <w:sz w:val="17"/>
              </w:rPr>
              <w:t xml:space="preserve"> </w:t>
            </w:r>
            <w:r>
              <w:rPr>
                <w:color w:val="242424"/>
                <w:w w:val="110"/>
                <w:sz w:val="17"/>
              </w:rPr>
              <w:t>who</w:t>
            </w:r>
            <w:r>
              <w:rPr>
                <w:color w:val="242424"/>
                <w:spacing w:val="-21"/>
                <w:w w:val="110"/>
                <w:sz w:val="17"/>
              </w:rPr>
              <w:t xml:space="preserve"> </w:t>
            </w:r>
            <w:r>
              <w:rPr>
                <w:color w:val="242424"/>
                <w:w w:val="110"/>
                <w:sz w:val="17"/>
              </w:rPr>
              <w:t>is the administrator of the facility must provide written</w:t>
            </w:r>
            <w:r>
              <w:rPr>
                <w:color w:val="242424"/>
                <w:spacing w:val="-24"/>
                <w:w w:val="110"/>
                <w:sz w:val="17"/>
              </w:rPr>
              <w:t xml:space="preserve"> </w:t>
            </w:r>
            <w:r>
              <w:rPr>
                <w:color w:val="242424"/>
                <w:w w:val="110"/>
                <w:sz w:val="17"/>
              </w:rPr>
              <w:t>notification</w:t>
            </w:r>
            <w:r>
              <w:rPr>
                <w:color w:val="242424"/>
                <w:spacing w:val="-24"/>
                <w:w w:val="110"/>
                <w:sz w:val="17"/>
              </w:rPr>
              <w:t xml:space="preserve"> </w:t>
            </w:r>
            <w:r>
              <w:rPr>
                <w:color w:val="242424"/>
                <w:w w:val="110"/>
                <w:sz w:val="17"/>
              </w:rPr>
              <w:t>prior</w:t>
            </w:r>
            <w:r>
              <w:rPr>
                <w:color w:val="242424"/>
                <w:spacing w:val="-22"/>
                <w:w w:val="110"/>
                <w:sz w:val="17"/>
              </w:rPr>
              <w:t xml:space="preserve"> </w:t>
            </w:r>
            <w:r>
              <w:rPr>
                <w:color w:val="242424"/>
                <w:w w:val="110"/>
                <w:sz w:val="17"/>
              </w:rPr>
              <w:t>to</w:t>
            </w:r>
            <w:r>
              <w:rPr>
                <w:color w:val="242424"/>
                <w:spacing w:val="-23"/>
                <w:w w:val="110"/>
                <w:sz w:val="17"/>
              </w:rPr>
              <w:t xml:space="preserve"> </w:t>
            </w:r>
            <w:r>
              <w:rPr>
                <w:color w:val="242424"/>
                <w:w w:val="110"/>
                <w:sz w:val="17"/>
              </w:rPr>
              <w:t>the</w:t>
            </w:r>
            <w:r>
              <w:rPr>
                <w:color w:val="242424"/>
                <w:spacing w:val="-21"/>
                <w:w w:val="110"/>
                <w:sz w:val="17"/>
              </w:rPr>
              <w:t xml:space="preserve"> </w:t>
            </w:r>
            <w:r>
              <w:rPr>
                <w:color w:val="242424"/>
                <w:w w:val="110"/>
                <w:sz w:val="17"/>
              </w:rPr>
              <w:t>impending</w:t>
            </w:r>
            <w:r>
              <w:rPr>
                <w:color w:val="242424"/>
                <w:spacing w:val="-19"/>
                <w:w w:val="110"/>
                <w:sz w:val="17"/>
              </w:rPr>
              <w:t xml:space="preserve"> </w:t>
            </w:r>
            <w:r>
              <w:rPr>
                <w:color w:val="242424"/>
                <w:w w:val="110"/>
                <w:sz w:val="17"/>
              </w:rPr>
              <w:t>closure to the State Survey Agency, the Office of the State</w:t>
            </w:r>
            <w:r>
              <w:rPr>
                <w:color w:val="242424"/>
                <w:spacing w:val="-30"/>
                <w:w w:val="110"/>
                <w:sz w:val="17"/>
              </w:rPr>
              <w:t xml:space="preserve"> </w:t>
            </w:r>
            <w:r>
              <w:rPr>
                <w:color w:val="242424"/>
                <w:w w:val="110"/>
                <w:sz w:val="17"/>
              </w:rPr>
              <w:t>Long•Term</w:t>
            </w:r>
            <w:r>
              <w:rPr>
                <w:color w:val="242424"/>
                <w:spacing w:val="-27"/>
                <w:w w:val="110"/>
                <w:sz w:val="17"/>
              </w:rPr>
              <w:t xml:space="preserve"> </w:t>
            </w:r>
            <w:r>
              <w:rPr>
                <w:color w:val="242424"/>
                <w:w w:val="110"/>
                <w:sz w:val="17"/>
              </w:rPr>
              <w:t>Care</w:t>
            </w:r>
            <w:r>
              <w:rPr>
                <w:color w:val="242424"/>
                <w:spacing w:val="-30"/>
                <w:w w:val="110"/>
                <w:sz w:val="17"/>
              </w:rPr>
              <w:t xml:space="preserve"> </w:t>
            </w:r>
            <w:r>
              <w:rPr>
                <w:color w:val="242424"/>
                <w:w w:val="110"/>
                <w:sz w:val="17"/>
              </w:rPr>
              <w:t>Ombudsman,</w:t>
            </w:r>
            <w:r>
              <w:rPr>
                <w:color w:val="242424"/>
                <w:spacing w:val="-20"/>
                <w:w w:val="110"/>
                <w:sz w:val="17"/>
              </w:rPr>
              <w:t xml:space="preserve"> </w:t>
            </w:r>
            <w:r>
              <w:rPr>
                <w:color w:val="242424"/>
                <w:w w:val="110"/>
                <w:sz w:val="17"/>
              </w:rPr>
              <w:t>residents</w:t>
            </w:r>
            <w:r>
              <w:rPr>
                <w:color w:val="242424"/>
                <w:spacing w:val="-27"/>
                <w:w w:val="110"/>
                <w:sz w:val="17"/>
              </w:rPr>
              <w:t xml:space="preserve"> </w:t>
            </w:r>
            <w:r>
              <w:rPr>
                <w:color w:val="242424"/>
                <w:w w:val="110"/>
                <w:sz w:val="17"/>
              </w:rPr>
              <w:t>of the facility, and the resident representatives, as well as the p</w:t>
            </w:r>
            <w:r>
              <w:rPr>
                <w:color w:val="464446"/>
                <w:w w:val="110"/>
                <w:sz w:val="17"/>
              </w:rPr>
              <w:t>l</w:t>
            </w:r>
            <w:r>
              <w:rPr>
                <w:color w:val="242424"/>
                <w:w w:val="110"/>
                <w:sz w:val="17"/>
              </w:rPr>
              <w:t xml:space="preserve">an for the transfer and adequate relocation of the residents, as required at </w:t>
            </w:r>
            <w:r>
              <w:rPr>
                <w:color w:val="242424"/>
                <w:w w:val="110"/>
                <w:sz w:val="18"/>
              </w:rPr>
              <w:t xml:space="preserve">§ </w:t>
            </w:r>
            <w:r>
              <w:rPr>
                <w:rFonts w:ascii="Times New Roman" w:hAnsi="Times New Roman"/>
                <w:color w:val="242424"/>
                <w:w w:val="110"/>
                <w:sz w:val="19"/>
              </w:rPr>
              <w:t>483.70(1).</w:t>
            </w:r>
          </w:p>
          <w:p w14:paraId="6A2B36EC" w14:textId="77777777" w:rsidR="00BA68A6" w:rsidRDefault="008E228B">
            <w:pPr>
              <w:pStyle w:val="TableParagraph"/>
              <w:spacing w:line="179" w:lineRule="exact"/>
              <w:ind w:left="84"/>
              <w:rPr>
                <w:sz w:val="17"/>
              </w:rPr>
            </w:pPr>
            <w:r>
              <w:rPr>
                <w:color w:val="242424"/>
                <w:w w:val="105"/>
                <w:sz w:val="17"/>
              </w:rPr>
              <w:t xml:space="preserve">This REQUIREMENT </w:t>
            </w:r>
            <w:r>
              <w:rPr>
                <w:color w:val="565656"/>
                <w:w w:val="105"/>
                <w:sz w:val="17"/>
              </w:rPr>
              <w:t>i</w:t>
            </w:r>
            <w:r>
              <w:rPr>
                <w:color w:val="242424"/>
                <w:w w:val="105"/>
                <w:sz w:val="17"/>
              </w:rPr>
              <w:t>s not met as evidenced</w:t>
            </w:r>
          </w:p>
          <w:p w14:paraId="16E6DFB1" w14:textId="77777777" w:rsidR="00BA68A6" w:rsidRDefault="008E228B">
            <w:pPr>
              <w:pStyle w:val="TableParagraph"/>
              <w:spacing w:before="3"/>
              <w:ind w:left="88"/>
              <w:rPr>
                <w:rFonts w:ascii="Times New Roman"/>
                <w:b/>
                <w:sz w:val="20"/>
              </w:rPr>
            </w:pPr>
            <w:r>
              <w:rPr>
                <w:rFonts w:ascii="Times New Roman"/>
                <w:b/>
                <w:color w:val="242424"/>
                <w:w w:val="95"/>
                <w:sz w:val="20"/>
              </w:rPr>
              <w:t>by:</w:t>
            </w:r>
          </w:p>
          <w:p w14:paraId="3220489E" w14:textId="77777777" w:rsidR="00BA68A6" w:rsidRDefault="008E228B">
            <w:pPr>
              <w:pStyle w:val="TableParagraph"/>
              <w:spacing w:before="23" w:line="259" w:lineRule="auto"/>
              <w:ind w:left="77" w:right="444" w:firstLine="51"/>
              <w:rPr>
                <w:rFonts w:ascii="Times New Roman"/>
                <w:sz w:val="19"/>
              </w:rPr>
            </w:pPr>
            <w:r>
              <w:rPr>
                <w:color w:val="242424"/>
                <w:w w:val="105"/>
                <w:sz w:val="17"/>
              </w:rPr>
              <w:t>Based on staff interview, clinical record review, and faci</w:t>
            </w:r>
            <w:r>
              <w:rPr>
                <w:color w:val="464446"/>
                <w:w w:val="105"/>
                <w:sz w:val="17"/>
              </w:rPr>
              <w:t>l</w:t>
            </w:r>
            <w:r>
              <w:rPr>
                <w:color w:val="242424"/>
                <w:w w:val="105"/>
                <w:sz w:val="17"/>
              </w:rPr>
              <w:t xml:space="preserve">ity document review the facility staff failed </w:t>
            </w:r>
            <w:r>
              <w:rPr>
                <w:rFonts w:ascii="Times New Roman"/>
                <w:color w:val="242424"/>
                <w:w w:val="105"/>
                <w:sz w:val="21"/>
              </w:rPr>
              <w:t xml:space="preserve">to </w:t>
            </w:r>
            <w:r>
              <w:rPr>
                <w:color w:val="242424"/>
                <w:w w:val="105"/>
                <w:sz w:val="17"/>
              </w:rPr>
              <w:t xml:space="preserve">provide written notification to the resident/responsible party when a resident was transferred from the facility </w:t>
            </w:r>
            <w:r>
              <w:rPr>
                <w:rFonts w:ascii="Times New Roman"/>
                <w:color w:val="242424"/>
                <w:w w:val="105"/>
                <w:sz w:val="19"/>
              </w:rPr>
              <w:t xml:space="preserve">for 5 </w:t>
            </w:r>
            <w:r>
              <w:rPr>
                <w:color w:val="242424"/>
                <w:w w:val="105"/>
                <w:sz w:val="17"/>
              </w:rPr>
              <w:t xml:space="preserve">of </w:t>
            </w:r>
            <w:r>
              <w:rPr>
                <w:rFonts w:ascii="Times New Roman"/>
                <w:color w:val="242424"/>
                <w:w w:val="105"/>
                <w:sz w:val="19"/>
              </w:rPr>
              <w:t xml:space="preserve">35 </w:t>
            </w:r>
            <w:r>
              <w:rPr>
                <w:color w:val="242424"/>
                <w:w w:val="105"/>
                <w:sz w:val="17"/>
              </w:rPr>
              <w:t xml:space="preserve">Residents (Residents </w:t>
            </w:r>
            <w:r>
              <w:rPr>
                <w:rFonts w:ascii="Times New Roman"/>
                <w:color w:val="242424"/>
                <w:w w:val="105"/>
                <w:sz w:val="19"/>
              </w:rPr>
              <w:t xml:space="preserve">#30, #201, #19, #213, </w:t>
            </w:r>
            <w:r>
              <w:rPr>
                <w:color w:val="242424"/>
                <w:w w:val="105"/>
                <w:sz w:val="17"/>
              </w:rPr>
              <w:t xml:space="preserve">and </w:t>
            </w:r>
            <w:r>
              <w:rPr>
                <w:rFonts w:ascii="Times New Roman"/>
                <w:color w:val="242424"/>
                <w:w w:val="105"/>
                <w:sz w:val="19"/>
              </w:rPr>
              <w:t>#160).</w:t>
            </w:r>
          </w:p>
          <w:p w14:paraId="1B8E9B89" w14:textId="77777777" w:rsidR="00BA68A6" w:rsidRDefault="00BA68A6">
            <w:pPr>
              <w:pStyle w:val="TableParagraph"/>
              <w:spacing w:before="10"/>
              <w:rPr>
                <w:rFonts w:ascii="Times New Roman"/>
                <w:sz w:val="20"/>
              </w:rPr>
            </w:pPr>
          </w:p>
          <w:p w14:paraId="48F18AD8" w14:textId="77777777" w:rsidR="00BA68A6" w:rsidRDefault="008E228B">
            <w:pPr>
              <w:pStyle w:val="TableParagraph"/>
              <w:ind w:left="79"/>
              <w:rPr>
                <w:sz w:val="17"/>
              </w:rPr>
            </w:pPr>
            <w:r>
              <w:rPr>
                <w:color w:val="242424"/>
                <w:w w:val="105"/>
                <w:sz w:val="17"/>
              </w:rPr>
              <w:t>The findings included:</w:t>
            </w:r>
          </w:p>
          <w:p w14:paraId="75686385" w14:textId="77777777" w:rsidR="00BA68A6" w:rsidRDefault="00BA68A6">
            <w:pPr>
              <w:pStyle w:val="TableParagraph"/>
              <w:spacing w:before="2"/>
              <w:rPr>
                <w:rFonts w:ascii="Times New Roman"/>
                <w:sz w:val="21"/>
              </w:rPr>
            </w:pPr>
          </w:p>
          <w:p w14:paraId="40BEEA77" w14:textId="77777777" w:rsidR="00BA68A6" w:rsidRDefault="008E228B">
            <w:pPr>
              <w:pStyle w:val="TableParagraph"/>
              <w:spacing w:line="276" w:lineRule="auto"/>
              <w:ind w:left="77" w:right="489" w:firstLine="3"/>
              <w:jc w:val="both"/>
              <w:rPr>
                <w:sz w:val="17"/>
              </w:rPr>
            </w:pPr>
            <w:r>
              <w:rPr>
                <w:rFonts w:ascii="Times New Roman"/>
                <w:color w:val="242424"/>
                <w:w w:val="105"/>
                <w:sz w:val="19"/>
              </w:rPr>
              <w:t xml:space="preserve">1. </w:t>
            </w:r>
            <w:r>
              <w:rPr>
                <w:color w:val="242424"/>
                <w:w w:val="105"/>
                <w:sz w:val="17"/>
              </w:rPr>
              <w:t xml:space="preserve">For Resident </w:t>
            </w:r>
            <w:r>
              <w:rPr>
                <w:rFonts w:ascii="Times New Roman"/>
                <w:color w:val="242424"/>
                <w:w w:val="105"/>
                <w:sz w:val="19"/>
              </w:rPr>
              <w:t xml:space="preserve">#30 </w:t>
            </w:r>
            <w:r>
              <w:rPr>
                <w:color w:val="242424"/>
                <w:w w:val="105"/>
                <w:sz w:val="17"/>
              </w:rPr>
              <w:t xml:space="preserve">the facility staff failed to notify the Resident/responsible party </w:t>
            </w:r>
            <w:r>
              <w:rPr>
                <w:color w:val="464446"/>
                <w:w w:val="105"/>
                <w:sz w:val="17"/>
              </w:rPr>
              <w:t>i</w:t>
            </w:r>
            <w:r>
              <w:rPr>
                <w:color w:val="242424"/>
                <w:w w:val="105"/>
                <w:sz w:val="17"/>
              </w:rPr>
              <w:t>n writing when the resident was transferred to the hospital.</w:t>
            </w:r>
          </w:p>
          <w:p w14:paraId="7735A886" w14:textId="77777777" w:rsidR="00BA68A6" w:rsidRDefault="00BA68A6">
            <w:pPr>
              <w:pStyle w:val="TableParagraph"/>
              <w:spacing w:before="1"/>
              <w:rPr>
                <w:rFonts w:ascii="Times New Roman"/>
                <w:sz w:val="18"/>
              </w:rPr>
            </w:pPr>
          </w:p>
          <w:p w14:paraId="608F1FF4" w14:textId="77777777" w:rsidR="00BA68A6" w:rsidRDefault="008E228B">
            <w:pPr>
              <w:pStyle w:val="TableParagraph"/>
              <w:ind w:left="79"/>
              <w:rPr>
                <w:sz w:val="17"/>
              </w:rPr>
            </w:pPr>
            <w:r>
              <w:rPr>
                <w:color w:val="242424"/>
                <w:w w:val="110"/>
                <w:sz w:val="17"/>
              </w:rPr>
              <w:t xml:space="preserve">Resident </w:t>
            </w:r>
            <w:r>
              <w:rPr>
                <w:rFonts w:ascii="Times New Roman"/>
                <w:color w:val="242424"/>
                <w:w w:val="110"/>
                <w:sz w:val="19"/>
              </w:rPr>
              <w:t xml:space="preserve">#30 </w:t>
            </w:r>
            <w:r>
              <w:rPr>
                <w:color w:val="242424"/>
                <w:w w:val="110"/>
                <w:sz w:val="17"/>
              </w:rPr>
              <w:t>was adm</w:t>
            </w:r>
            <w:r>
              <w:rPr>
                <w:color w:val="464446"/>
                <w:w w:val="110"/>
                <w:sz w:val="17"/>
              </w:rPr>
              <w:t>i</w:t>
            </w:r>
            <w:r>
              <w:rPr>
                <w:color w:val="242424"/>
                <w:w w:val="110"/>
                <w:sz w:val="17"/>
              </w:rPr>
              <w:t>tted to the facility on</w:t>
            </w:r>
          </w:p>
          <w:p w14:paraId="6DC9B678" w14:textId="77777777" w:rsidR="00BA68A6" w:rsidRDefault="008E228B">
            <w:pPr>
              <w:pStyle w:val="TableParagraph"/>
              <w:spacing w:before="12"/>
              <w:ind w:left="66"/>
              <w:rPr>
                <w:sz w:val="17"/>
              </w:rPr>
            </w:pPr>
            <w:r>
              <w:rPr>
                <w:rFonts w:ascii="Times New Roman"/>
                <w:color w:val="242424"/>
                <w:w w:val="105"/>
                <w:sz w:val="19"/>
              </w:rPr>
              <w:t xml:space="preserve">10/03/08 </w:t>
            </w:r>
            <w:r>
              <w:rPr>
                <w:color w:val="242424"/>
                <w:w w:val="105"/>
                <w:sz w:val="17"/>
              </w:rPr>
              <w:t xml:space="preserve">and readmitted on </w:t>
            </w:r>
            <w:r>
              <w:rPr>
                <w:rFonts w:ascii="Times New Roman"/>
                <w:color w:val="242424"/>
                <w:w w:val="105"/>
                <w:sz w:val="19"/>
              </w:rPr>
              <w:t xml:space="preserve">04/12/19. </w:t>
            </w:r>
            <w:r>
              <w:rPr>
                <w:color w:val="242424"/>
                <w:w w:val="105"/>
                <w:sz w:val="17"/>
              </w:rPr>
              <w:t>Diagnoses</w:t>
            </w:r>
          </w:p>
        </w:tc>
        <w:tc>
          <w:tcPr>
            <w:tcW w:w="4883" w:type="dxa"/>
            <w:gridSpan w:val="4"/>
            <w:tcBorders>
              <w:left w:val="single" w:sz="6" w:space="0" w:color="000000"/>
              <w:bottom w:val="nil"/>
              <w:right w:val="single" w:sz="6" w:space="0" w:color="000000"/>
            </w:tcBorders>
          </w:tcPr>
          <w:p w14:paraId="6E6A09D5" w14:textId="77777777" w:rsidR="00BA68A6" w:rsidRDefault="00BA68A6">
            <w:pPr>
              <w:pStyle w:val="TableParagraph"/>
              <w:spacing w:before="5"/>
              <w:rPr>
                <w:rFonts w:ascii="Times New Roman"/>
                <w:sz w:val="21"/>
              </w:rPr>
            </w:pPr>
          </w:p>
          <w:p w14:paraId="75083479" w14:textId="77777777" w:rsidR="00BA68A6" w:rsidRDefault="008E228B">
            <w:pPr>
              <w:pStyle w:val="TableParagraph"/>
              <w:spacing w:before="1"/>
              <w:ind w:left="531"/>
              <w:rPr>
                <w:rFonts w:ascii="Times New Roman"/>
                <w:sz w:val="19"/>
              </w:rPr>
            </w:pPr>
            <w:r>
              <w:rPr>
                <w:rFonts w:ascii="Times New Roman"/>
                <w:color w:val="242424"/>
                <w:w w:val="109"/>
                <w:sz w:val="19"/>
              </w:rPr>
              <w:t>F</w:t>
            </w:r>
            <w:r>
              <w:rPr>
                <w:rFonts w:ascii="Times New Roman"/>
                <w:color w:val="242424"/>
                <w:spacing w:val="-10"/>
                <w:sz w:val="19"/>
              </w:rPr>
              <w:t xml:space="preserve"> </w:t>
            </w:r>
            <w:r>
              <w:rPr>
                <w:rFonts w:ascii="Times New Roman"/>
                <w:color w:val="242424"/>
                <w:w w:val="109"/>
                <w:sz w:val="19"/>
              </w:rPr>
              <w:t>62</w:t>
            </w:r>
            <w:r>
              <w:rPr>
                <w:rFonts w:ascii="Times New Roman"/>
                <w:color w:val="242424"/>
                <w:spacing w:val="-65"/>
                <w:w w:val="109"/>
                <w:sz w:val="19"/>
              </w:rPr>
              <w:t>3</w:t>
            </w:r>
            <w:r>
              <w:rPr>
                <w:rFonts w:ascii="Times New Roman"/>
                <w:color w:val="BABABA"/>
                <w:w w:val="26"/>
                <w:sz w:val="19"/>
              </w:rPr>
              <w:t>1</w:t>
            </w:r>
          </w:p>
          <w:p w14:paraId="56D20F26" w14:textId="77777777" w:rsidR="00BA68A6" w:rsidRDefault="00BA68A6">
            <w:pPr>
              <w:pStyle w:val="TableParagraph"/>
              <w:rPr>
                <w:rFonts w:ascii="Times New Roman"/>
                <w:sz w:val="20"/>
              </w:rPr>
            </w:pPr>
          </w:p>
          <w:p w14:paraId="539C151F" w14:textId="77777777" w:rsidR="00BA68A6" w:rsidRDefault="00BA68A6">
            <w:pPr>
              <w:pStyle w:val="TableParagraph"/>
              <w:rPr>
                <w:rFonts w:ascii="Times New Roman"/>
                <w:sz w:val="20"/>
              </w:rPr>
            </w:pPr>
          </w:p>
          <w:p w14:paraId="25E32AD1" w14:textId="77777777" w:rsidR="00BA68A6" w:rsidRDefault="00BA68A6">
            <w:pPr>
              <w:pStyle w:val="TableParagraph"/>
              <w:rPr>
                <w:rFonts w:ascii="Times New Roman"/>
                <w:sz w:val="20"/>
              </w:rPr>
            </w:pPr>
          </w:p>
          <w:p w14:paraId="16EE64A0" w14:textId="77777777" w:rsidR="00BA68A6" w:rsidRDefault="00BA68A6">
            <w:pPr>
              <w:pStyle w:val="TableParagraph"/>
              <w:rPr>
                <w:rFonts w:ascii="Times New Roman"/>
                <w:sz w:val="20"/>
              </w:rPr>
            </w:pPr>
          </w:p>
          <w:p w14:paraId="529719A7" w14:textId="77777777" w:rsidR="00BA68A6" w:rsidRDefault="00BA68A6">
            <w:pPr>
              <w:pStyle w:val="TableParagraph"/>
              <w:rPr>
                <w:rFonts w:ascii="Times New Roman"/>
                <w:sz w:val="20"/>
              </w:rPr>
            </w:pPr>
          </w:p>
          <w:p w14:paraId="09BFF91B" w14:textId="77777777" w:rsidR="00BA68A6" w:rsidRDefault="00BA68A6">
            <w:pPr>
              <w:pStyle w:val="TableParagraph"/>
              <w:rPr>
                <w:rFonts w:ascii="Times New Roman"/>
                <w:sz w:val="20"/>
              </w:rPr>
            </w:pPr>
          </w:p>
          <w:p w14:paraId="24C447B1" w14:textId="77777777" w:rsidR="00BA68A6" w:rsidRDefault="00BA68A6">
            <w:pPr>
              <w:pStyle w:val="TableParagraph"/>
              <w:rPr>
                <w:rFonts w:ascii="Times New Roman"/>
                <w:sz w:val="20"/>
              </w:rPr>
            </w:pPr>
          </w:p>
          <w:p w14:paraId="18FF24B3" w14:textId="77777777" w:rsidR="00BA68A6" w:rsidRDefault="00BA68A6">
            <w:pPr>
              <w:pStyle w:val="TableParagraph"/>
              <w:rPr>
                <w:rFonts w:ascii="Times New Roman"/>
                <w:sz w:val="20"/>
              </w:rPr>
            </w:pPr>
          </w:p>
          <w:p w14:paraId="0F2FA0E0" w14:textId="77777777" w:rsidR="00BA68A6" w:rsidRDefault="00BA68A6">
            <w:pPr>
              <w:pStyle w:val="TableParagraph"/>
              <w:rPr>
                <w:rFonts w:ascii="Times New Roman"/>
                <w:sz w:val="20"/>
              </w:rPr>
            </w:pPr>
          </w:p>
          <w:p w14:paraId="313B6D8B" w14:textId="77777777" w:rsidR="00BA68A6" w:rsidRDefault="008E228B">
            <w:pPr>
              <w:pStyle w:val="TableParagraph"/>
              <w:spacing w:before="154"/>
              <w:ind w:left="962"/>
              <w:rPr>
                <w:sz w:val="21"/>
              </w:rPr>
            </w:pPr>
            <w:r>
              <w:rPr>
                <w:color w:val="DFDBDD"/>
                <w:w w:val="94"/>
                <w:sz w:val="21"/>
              </w:rPr>
              <w:t>I</w:t>
            </w:r>
          </w:p>
          <w:p w14:paraId="4FE641DD" w14:textId="77777777" w:rsidR="00BA68A6" w:rsidRDefault="008E228B">
            <w:pPr>
              <w:pStyle w:val="TableParagraph"/>
              <w:spacing w:before="29"/>
              <w:ind w:left="913"/>
              <w:rPr>
                <w:sz w:val="68"/>
              </w:rPr>
            </w:pPr>
            <w:r>
              <w:rPr>
                <w:color w:val="DFDBDD"/>
                <w:w w:val="57"/>
                <w:sz w:val="68"/>
              </w:rPr>
              <w:t>I</w:t>
            </w:r>
          </w:p>
          <w:p w14:paraId="4F79A95B" w14:textId="77777777" w:rsidR="00BA68A6" w:rsidRDefault="008E228B">
            <w:pPr>
              <w:pStyle w:val="TableParagraph"/>
              <w:spacing w:before="400"/>
              <w:ind w:left="773"/>
              <w:rPr>
                <w:rFonts w:ascii="Times New Roman"/>
                <w:sz w:val="55"/>
              </w:rPr>
            </w:pPr>
            <w:r>
              <w:rPr>
                <w:rFonts w:ascii="Times New Roman"/>
                <w:color w:val="DFDBDD"/>
                <w:w w:val="21"/>
                <w:sz w:val="55"/>
              </w:rPr>
              <w:t>'</w:t>
            </w:r>
          </w:p>
          <w:p w14:paraId="0962DB62" w14:textId="77777777" w:rsidR="00BA68A6" w:rsidRDefault="00BA68A6">
            <w:pPr>
              <w:pStyle w:val="TableParagraph"/>
              <w:rPr>
                <w:rFonts w:ascii="Times New Roman"/>
                <w:sz w:val="60"/>
              </w:rPr>
            </w:pPr>
          </w:p>
          <w:p w14:paraId="3086F17B" w14:textId="77777777" w:rsidR="00BA68A6" w:rsidRDefault="008E228B">
            <w:pPr>
              <w:pStyle w:val="TableParagraph"/>
              <w:spacing w:before="529"/>
              <w:ind w:left="1185"/>
              <w:rPr>
                <w:rFonts w:ascii="Times New Roman"/>
                <w:sz w:val="19"/>
              </w:rPr>
            </w:pPr>
            <w:r>
              <w:rPr>
                <w:rFonts w:ascii="Times New Roman"/>
                <w:color w:val="242424"/>
                <w:w w:val="105"/>
                <w:sz w:val="19"/>
              </w:rPr>
              <w:t>F623</w:t>
            </w:r>
          </w:p>
          <w:p w14:paraId="43EABBF9" w14:textId="77777777" w:rsidR="00BA68A6" w:rsidRDefault="00BA68A6">
            <w:pPr>
              <w:pStyle w:val="TableParagraph"/>
              <w:spacing w:before="1"/>
              <w:rPr>
                <w:rFonts w:ascii="Times New Roman"/>
                <w:sz w:val="19"/>
              </w:rPr>
            </w:pPr>
          </w:p>
          <w:p w14:paraId="1F3A1374" w14:textId="77777777" w:rsidR="00BA68A6" w:rsidRDefault="008E228B">
            <w:pPr>
              <w:pStyle w:val="TableParagraph"/>
              <w:spacing w:line="247" w:lineRule="auto"/>
              <w:ind w:left="1125" w:right="672" w:firstLine="2"/>
              <w:rPr>
                <w:rFonts w:ascii="Times New Roman"/>
                <w:sz w:val="19"/>
              </w:rPr>
            </w:pPr>
            <w:r>
              <w:rPr>
                <w:color w:val="242424"/>
                <w:w w:val="105"/>
                <w:sz w:val="17"/>
              </w:rPr>
              <w:t xml:space="preserve">No action taken due </w:t>
            </w:r>
            <w:r>
              <w:rPr>
                <w:rFonts w:ascii="Times New Roman"/>
                <w:color w:val="242424"/>
                <w:w w:val="105"/>
                <w:sz w:val="21"/>
              </w:rPr>
              <w:t xml:space="preserve">to </w:t>
            </w:r>
            <w:r>
              <w:rPr>
                <w:color w:val="242424"/>
                <w:w w:val="105"/>
                <w:sz w:val="17"/>
              </w:rPr>
              <w:t xml:space="preserve">timeframe had already passed for resident </w:t>
            </w:r>
            <w:r>
              <w:rPr>
                <w:rFonts w:ascii="Times New Roman"/>
                <w:color w:val="242424"/>
                <w:w w:val="105"/>
                <w:sz w:val="19"/>
              </w:rPr>
              <w:t>#30, #201,</w:t>
            </w:r>
          </w:p>
          <w:p w14:paraId="1209145F" w14:textId="77777777" w:rsidR="00BA68A6" w:rsidRDefault="008E228B">
            <w:pPr>
              <w:pStyle w:val="TableParagraph"/>
              <w:spacing w:before="2"/>
              <w:ind w:left="1127"/>
              <w:rPr>
                <w:rFonts w:ascii="Times New Roman"/>
                <w:sz w:val="19"/>
              </w:rPr>
            </w:pPr>
            <w:r>
              <w:rPr>
                <w:rFonts w:ascii="Times New Roman"/>
                <w:color w:val="242424"/>
                <w:w w:val="105"/>
                <w:sz w:val="19"/>
              </w:rPr>
              <w:t xml:space="preserve">#19, #213 </w:t>
            </w:r>
            <w:r>
              <w:rPr>
                <w:color w:val="242424"/>
                <w:w w:val="105"/>
                <w:sz w:val="17"/>
              </w:rPr>
              <w:t xml:space="preserve">and </w:t>
            </w:r>
            <w:r>
              <w:rPr>
                <w:rFonts w:ascii="Times New Roman"/>
                <w:color w:val="242424"/>
                <w:w w:val="105"/>
                <w:sz w:val="19"/>
              </w:rPr>
              <w:t>#160.</w:t>
            </w:r>
          </w:p>
          <w:p w14:paraId="015F4214" w14:textId="77777777" w:rsidR="00BA68A6" w:rsidRDefault="00BA68A6">
            <w:pPr>
              <w:pStyle w:val="TableParagraph"/>
              <w:spacing w:before="8"/>
              <w:rPr>
                <w:rFonts w:ascii="Times New Roman"/>
                <w:sz w:val="20"/>
              </w:rPr>
            </w:pPr>
          </w:p>
          <w:p w14:paraId="3E76AA45" w14:textId="77777777" w:rsidR="00BA68A6" w:rsidRDefault="008E228B">
            <w:pPr>
              <w:pStyle w:val="TableParagraph"/>
              <w:spacing w:line="278" w:lineRule="auto"/>
              <w:ind w:left="1118" w:right="672" w:firstLine="1"/>
              <w:rPr>
                <w:sz w:val="17"/>
              </w:rPr>
            </w:pPr>
            <w:r>
              <w:rPr>
                <w:color w:val="242424"/>
                <w:w w:val="105"/>
                <w:sz w:val="17"/>
              </w:rPr>
              <w:t xml:space="preserve">a </w:t>
            </w:r>
            <w:r>
              <w:rPr>
                <w:rFonts w:ascii="Times New Roman"/>
                <w:color w:val="242424"/>
                <w:w w:val="105"/>
                <w:sz w:val="19"/>
              </w:rPr>
              <w:t xml:space="preserve">30 </w:t>
            </w:r>
            <w:r>
              <w:rPr>
                <w:color w:val="242424"/>
                <w:w w:val="105"/>
                <w:sz w:val="17"/>
              </w:rPr>
              <w:t>day look back was completed to ensure residents who was transferred/discharged from the facility was provided written notification of the transfer/discharge.</w:t>
            </w:r>
          </w:p>
        </w:tc>
        <w:tc>
          <w:tcPr>
            <w:tcW w:w="1053" w:type="dxa"/>
            <w:vMerge w:val="restart"/>
            <w:tcBorders>
              <w:left w:val="single" w:sz="6" w:space="0" w:color="000000"/>
            </w:tcBorders>
          </w:tcPr>
          <w:p w14:paraId="696EEAF6" w14:textId="77777777" w:rsidR="00BA68A6" w:rsidRDefault="00BA68A6">
            <w:pPr>
              <w:pStyle w:val="TableParagraph"/>
              <w:rPr>
                <w:rFonts w:ascii="Times New Roman"/>
                <w:sz w:val="16"/>
              </w:rPr>
            </w:pPr>
          </w:p>
        </w:tc>
      </w:tr>
      <w:tr w:rsidR="00BA68A6" w14:paraId="2A547B12" w14:textId="77777777">
        <w:trPr>
          <w:trHeight w:val="676"/>
        </w:trPr>
        <w:tc>
          <w:tcPr>
            <w:tcW w:w="919" w:type="dxa"/>
            <w:vMerge/>
            <w:tcBorders>
              <w:top w:val="nil"/>
              <w:right w:val="single" w:sz="6" w:space="0" w:color="000000"/>
            </w:tcBorders>
          </w:tcPr>
          <w:p w14:paraId="22EE80D6" w14:textId="77777777" w:rsidR="00BA68A6" w:rsidRDefault="00BA68A6">
            <w:pPr>
              <w:rPr>
                <w:sz w:val="2"/>
                <w:szCs w:val="2"/>
              </w:rPr>
            </w:pPr>
          </w:p>
        </w:tc>
        <w:tc>
          <w:tcPr>
            <w:tcW w:w="4560" w:type="dxa"/>
            <w:gridSpan w:val="2"/>
            <w:vMerge/>
            <w:tcBorders>
              <w:top w:val="nil"/>
              <w:left w:val="single" w:sz="6" w:space="0" w:color="000000"/>
              <w:right w:val="single" w:sz="6" w:space="0" w:color="000000"/>
            </w:tcBorders>
          </w:tcPr>
          <w:p w14:paraId="32D14DE9" w14:textId="77777777" w:rsidR="00BA68A6" w:rsidRDefault="00BA68A6">
            <w:pPr>
              <w:rPr>
                <w:sz w:val="2"/>
                <w:szCs w:val="2"/>
              </w:rPr>
            </w:pPr>
          </w:p>
        </w:tc>
        <w:tc>
          <w:tcPr>
            <w:tcW w:w="910" w:type="dxa"/>
            <w:gridSpan w:val="2"/>
            <w:tcBorders>
              <w:top w:val="nil"/>
              <w:left w:val="single" w:sz="6" w:space="0" w:color="000000"/>
              <w:right w:val="single" w:sz="2" w:space="0" w:color="000000"/>
            </w:tcBorders>
          </w:tcPr>
          <w:p w14:paraId="22A6B804" w14:textId="77777777" w:rsidR="00BA68A6" w:rsidRDefault="00BA68A6">
            <w:pPr>
              <w:pStyle w:val="TableParagraph"/>
              <w:rPr>
                <w:rFonts w:ascii="Times New Roman"/>
                <w:sz w:val="16"/>
              </w:rPr>
            </w:pPr>
          </w:p>
        </w:tc>
        <w:tc>
          <w:tcPr>
            <w:tcW w:w="3973" w:type="dxa"/>
            <w:gridSpan w:val="2"/>
            <w:tcBorders>
              <w:top w:val="nil"/>
              <w:left w:val="single" w:sz="2" w:space="0" w:color="000000"/>
              <w:right w:val="single" w:sz="6" w:space="0" w:color="000000"/>
            </w:tcBorders>
          </w:tcPr>
          <w:p w14:paraId="70EE3928" w14:textId="77777777" w:rsidR="00BA68A6" w:rsidRDefault="008E228B">
            <w:pPr>
              <w:pStyle w:val="TableParagraph"/>
              <w:spacing w:line="153" w:lineRule="exact"/>
              <w:ind w:left="208"/>
              <w:rPr>
                <w:sz w:val="17"/>
              </w:rPr>
            </w:pPr>
            <w:r>
              <w:rPr>
                <w:color w:val="242424"/>
                <w:w w:val="105"/>
                <w:sz w:val="17"/>
              </w:rPr>
              <w:t>Social Services department will be</w:t>
            </w:r>
          </w:p>
          <w:p w14:paraId="7E13AD36" w14:textId="77777777" w:rsidR="00BA68A6" w:rsidRDefault="008E228B">
            <w:pPr>
              <w:pStyle w:val="TableParagraph"/>
              <w:spacing w:before="30" w:line="278" w:lineRule="auto"/>
              <w:ind w:left="208" w:right="305" w:hanging="3"/>
              <w:rPr>
                <w:sz w:val="17"/>
              </w:rPr>
            </w:pPr>
            <w:r>
              <w:rPr>
                <w:color w:val="242424"/>
                <w:w w:val="105"/>
                <w:sz w:val="17"/>
              </w:rPr>
              <w:t>educated by the Regional Director of Clinical Services/designee on the</w:t>
            </w:r>
          </w:p>
        </w:tc>
        <w:tc>
          <w:tcPr>
            <w:tcW w:w="1053" w:type="dxa"/>
            <w:vMerge/>
            <w:tcBorders>
              <w:top w:val="nil"/>
              <w:left w:val="single" w:sz="6" w:space="0" w:color="000000"/>
            </w:tcBorders>
          </w:tcPr>
          <w:p w14:paraId="53E8F038" w14:textId="77777777" w:rsidR="00BA68A6" w:rsidRDefault="00BA68A6">
            <w:pPr>
              <w:rPr>
                <w:sz w:val="2"/>
                <w:szCs w:val="2"/>
              </w:rPr>
            </w:pPr>
          </w:p>
        </w:tc>
      </w:tr>
    </w:tbl>
    <w:p w14:paraId="06023C82" w14:textId="77777777" w:rsidR="00BA68A6" w:rsidRDefault="00A53BAD">
      <w:pPr>
        <w:tabs>
          <w:tab w:val="left" w:pos="4667"/>
          <w:tab w:val="left" w:pos="6503"/>
          <w:tab w:val="left" w:pos="9276"/>
        </w:tabs>
        <w:spacing w:before="28"/>
        <w:ind w:left="202"/>
        <w:rPr>
          <w:sz w:val="14"/>
        </w:rPr>
      </w:pPr>
      <w:r>
        <w:pict w14:anchorId="651B65AF">
          <v:line id="_x0000_s2014" style="position:absolute;left:0;text-align:left;z-index:-25945600;mso-position-horizontal-relative:page;mso-position-vertical-relative:page" from="340.25pt,317.6pt" to="340.25pt,226.95pt" strokeweight=".08483mm">
            <w10:wrap anchorx="page" anchory="page"/>
          </v:line>
        </w:pict>
      </w:r>
      <w:r>
        <w:pict w14:anchorId="6718DCB0">
          <v:line id="_x0000_s2013" style="position:absolute;left:0;text-align:left;z-index:-25945088;mso-position-horizontal-relative:page;mso-position-vertical-relative:page" from="340.25pt,499.65pt" to="340.25pt,409.45pt" strokeweight=".08483mm">
            <w10:wrap anchorx="page" anchory="page"/>
          </v:line>
        </w:pict>
      </w:r>
      <w:r>
        <w:pict w14:anchorId="3FD73E47">
          <v:line id="_x0000_s2012" style="position:absolute;left:0;text-align:left;z-index:-25944576;mso-position-horizontal-relative:page;mso-position-vertical-relative:text" from="340.25pt,-60.5pt" to="340.25pt,-94.65pt" strokeweight=".08483mm">
            <w10:wrap anchorx="page"/>
          </v:line>
        </w:pict>
      </w:r>
      <w:r>
        <w:pict w14:anchorId="3F7D0AAD">
          <v:rect id="_x0000_s2011" style="position:absolute;left:0;text-align:left;margin-left:342.65pt;margin-top:321.85pt;width:.7pt;height:14.35pt;z-index:-25944064;mso-position-horizontal-relative:page;mso-position-vertical-relative:page" fillcolor="#edebed" stroked="f">
            <w10:wrap anchorx="page" anchory="page"/>
          </v:rect>
        </w:pict>
      </w:r>
      <w:r>
        <w:pict w14:anchorId="3B0F635E">
          <v:rect id="_x0000_s2010" style="position:absolute;left:0;text-align:left;margin-left:333.2pt;margin-top:392.6pt;width:1.45pt;height:37.1pt;z-index:-25943552;mso-position-horizontal-relative:page;mso-position-vertical-relative:page" fillcolor="#edebed" stroked="f">
            <w10:wrap anchorx="page" anchory="page"/>
          </v:rect>
        </w:pict>
      </w:r>
      <w:r w:rsidR="008E228B">
        <w:rPr>
          <w:color w:val="242424"/>
          <w:sz w:val="14"/>
        </w:rPr>
        <w:t xml:space="preserve">FORM </w:t>
      </w:r>
      <w:r w:rsidR="008E228B">
        <w:rPr>
          <w:color w:val="242424"/>
          <w:sz w:val="12"/>
        </w:rPr>
        <w:t>CMS-2567(02·99) Previous</w:t>
      </w:r>
      <w:r w:rsidR="008E228B">
        <w:rPr>
          <w:color w:val="242424"/>
          <w:spacing w:val="-19"/>
          <w:sz w:val="12"/>
        </w:rPr>
        <w:t xml:space="preserve"> </w:t>
      </w:r>
      <w:r w:rsidR="008E228B">
        <w:rPr>
          <w:color w:val="242424"/>
          <w:sz w:val="12"/>
        </w:rPr>
        <w:t>Versions</w:t>
      </w:r>
      <w:r w:rsidR="008E228B">
        <w:rPr>
          <w:color w:val="242424"/>
          <w:spacing w:val="11"/>
          <w:sz w:val="12"/>
        </w:rPr>
        <w:t xml:space="preserve"> </w:t>
      </w:r>
      <w:r w:rsidR="008E228B">
        <w:rPr>
          <w:color w:val="242424"/>
          <w:sz w:val="12"/>
        </w:rPr>
        <w:t>Obsolete</w:t>
      </w:r>
      <w:r w:rsidR="008E228B">
        <w:rPr>
          <w:color w:val="242424"/>
          <w:sz w:val="12"/>
        </w:rPr>
        <w:tab/>
      </w:r>
      <w:r w:rsidR="008E228B">
        <w:rPr>
          <w:color w:val="242424"/>
          <w:position w:val="1"/>
          <w:sz w:val="12"/>
        </w:rPr>
        <w:t>Event</w:t>
      </w:r>
      <w:r w:rsidR="008E228B">
        <w:rPr>
          <w:color w:val="242424"/>
          <w:spacing w:val="9"/>
          <w:position w:val="1"/>
          <w:sz w:val="12"/>
        </w:rPr>
        <w:t xml:space="preserve"> </w:t>
      </w:r>
      <w:r w:rsidR="008E228B">
        <w:rPr>
          <w:i/>
          <w:color w:val="242424"/>
          <w:position w:val="1"/>
          <w:sz w:val="14"/>
        </w:rPr>
        <w:t>ID</w:t>
      </w:r>
      <w:r w:rsidR="008E228B">
        <w:rPr>
          <w:i/>
          <w:color w:val="797979"/>
          <w:position w:val="1"/>
          <w:sz w:val="14"/>
        </w:rPr>
        <w:t>:</w:t>
      </w:r>
      <w:r w:rsidR="008E228B">
        <w:rPr>
          <w:i/>
          <w:color w:val="797979"/>
          <w:spacing w:val="-14"/>
          <w:position w:val="1"/>
          <w:sz w:val="14"/>
        </w:rPr>
        <w:t xml:space="preserve"> </w:t>
      </w:r>
      <w:r w:rsidR="008E228B">
        <w:rPr>
          <w:color w:val="242424"/>
          <w:position w:val="1"/>
          <w:sz w:val="12"/>
        </w:rPr>
        <w:t>C30H11</w:t>
      </w:r>
      <w:r w:rsidR="008E228B">
        <w:rPr>
          <w:color w:val="242424"/>
          <w:position w:val="1"/>
          <w:sz w:val="12"/>
        </w:rPr>
        <w:tab/>
      </w:r>
      <w:r w:rsidR="008E228B">
        <w:rPr>
          <w:color w:val="242424"/>
          <w:w w:val="95"/>
          <w:position w:val="2"/>
          <w:sz w:val="13"/>
        </w:rPr>
        <w:t>FaciUly</w:t>
      </w:r>
      <w:r w:rsidR="008E228B">
        <w:rPr>
          <w:color w:val="242424"/>
          <w:spacing w:val="-14"/>
          <w:w w:val="95"/>
          <w:position w:val="2"/>
          <w:sz w:val="13"/>
        </w:rPr>
        <w:t xml:space="preserve"> </w:t>
      </w:r>
      <w:r w:rsidR="008E228B">
        <w:rPr>
          <w:color w:val="242424"/>
          <w:w w:val="95"/>
          <w:position w:val="2"/>
          <w:sz w:val="14"/>
        </w:rPr>
        <w:t>ID</w:t>
      </w:r>
      <w:r w:rsidR="008E228B">
        <w:rPr>
          <w:color w:val="464446"/>
          <w:w w:val="95"/>
          <w:position w:val="2"/>
          <w:sz w:val="14"/>
        </w:rPr>
        <w:t>:</w:t>
      </w:r>
      <w:r w:rsidR="008E228B">
        <w:rPr>
          <w:color w:val="464446"/>
          <w:spacing w:val="7"/>
          <w:w w:val="95"/>
          <w:position w:val="2"/>
          <w:sz w:val="14"/>
        </w:rPr>
        <w:t xml:space="preserve"> </w:t>
      </w:r>
      <w:r w:rsidR="008E228B">
        <w:rPr>
          <w:color w:val="242424"/>
          <w:w w:val="95"/>
          <w:position w:val="2"/>
          <w:sz w:val="14"/>
        </w:rPr>
        <w:t>VA0039</w:t>
      </w:r>
      <w:r w:rsidR="008E228B">
        <w:rPr>
          <w:color w:val="242424"/>
          <w:w w:val="95"/>
          <w:position w:val="2"/>
          <w:sz w:val="14"/>
        </w:rPr>
        <w:tab/>
      </w:r>
      <w:r w:rsidR="008E228B">
        <w:rPr>
          <w:color w:val="242424"/>
          <w:sz w:val="14"/>
        </w:rPr>
        <w:t xml:space="preserve">If </w:t>
      </w:r>
      <w:r w:rsidR="008E228B">
        <w:rPr>
          <w:color w:val="242424"/>
          <w:sz w:val="15"/>
        </w:rPr>
        <w:t xml:space="preserve">continuation </w:t>
      </w:r>
      <w:r w:rsidR="008E228B">
        <w:rPr>
          <w:color w:val="242424"/>
          <w:sz w:val="14"/>
        </w:rPr>
        <w:t>sheet Page 32 of</w:t>
      </w:r>
      <w:r w:rsidR="008E228B">
        <w:rPr>
          <w:color w:val="242424"/>
          <w:spacing w:val="-12"/>
          <w:sz w:val="14"/>
        </w:rPr>
        <w:t xml:space="preserve"> </w:t>
      </w:r>
      <w:r w:rsidR="008E228B">
        <w:rPr>
          <w:color w:val="242424"/>
          <w:sz w:val="14"/>
        </w:rPr>
        <w:t>107</w:t>
      </w:r>
    </w:p>
    <w:p w14:paraId="1ED7E7F9" w14:textId="77777777" w:rsidR="00BA68A6" w:rsidRDefault="00BA68A6">
      <w:pPr>
        <w:rPr>
          <w:sz w:val="14"/>
        </w:rPr>
        <w:sectPr w:rsidR="00BA68A6">
          <w:type w:val="continuous"/>
          <w:pgSz w:w="12240" w:h="15840"/>
          <w:pgMar w:top="1360" w:right="100" w:bottom="280" w:left="180" w:header="720" w:footer="720" w:gutter="0"/>
          <w:cols w:space="720"/>
        </w:sectPr>
      </w:pPr>
    </w:p>
    <w:p w14:paraId="5BEAFD64" w14:textId="77777777" w:rsidR="00BA68A6" w:rsidRDefault="008E228B">
      <w:pPr>
        <w:pStyle w:val="BodyText"/>
        <w:tabs>
          <w:tab w:val="left" w:pos="9989"/>
        </w:tabs>
        <w:spacing w:before="2"/>
        <w:ind w:left="494"/>
      </w:pPr>
      <w:r>
        <w:rPr>
          <w:color w:val="212121"/>
          <w:w w:val="105"/>
          <w:u w:val="thick" w:color="212121"/>
        </w:rPr>
        <w:lastRenderedPageBreak/>
        <w:t>CENTERS FOR</w:t>
      </w:r>
      <w:r>
        <w:rPr>
          <w:color w:val="212121"/>
          <w:w w:val="105"/>
        </w:rPr>
        <w:t xml:space="preserve"> MEDICARE </w:t>
      </w:r>
      <w:r>
        <w:rPr>
          <w:color w:val="212121"/>
          <w:w w:val="105"/>
          <w:sz w:val="20"/>
          <w:u w:val="thick" w:color="212121"/>
        </w:rPr>
        <w:t>&amp;</w:t>
      </w:r>
      <w:r>
        <w:rPr>
          <w:color w:val="212121"/>
          <w:spacing w:val="-23"/>
          <w:w w:val="105"/>
          <w:sz w:val="20"/>
          <w:u w:val="thick" w:color="212121"/>
        </w:rPr>
        <w:t xml:space="preserve"> </w:t>
      </w:r>
      <w:r>
        <w:rPr>
          <w:color w:val="212121"/>
          <w:w w:val="105"/>
          <w:u w:val="thick" w:color="212121"/>
        </w:rPr>
        <w:t>MEDICAID</w:t>
      </w:r>
      <w:r>
        <w:rPr>
          <w:color w:val="212121"/>
          <w:spacing w:val="8"/>
          <w:w w:val="105"/>
        </w:rPr>
        <w:t xml:space="preserve"> </w:t>
      </w:r>
      <w:r>
        <w:rPr>
          <w:color w:val="212121"/>
          <w:w w:val="105"/>
        </w:rPr>
        <w:t>SERVICES</w:t>
      </w:r>
      <w:r>
        <w:rPr>
          <w:color w:val="212121"/>
          <w:w w:val="105"/>
        </w:rPr>
        <w:tab/>
      </w:r>
      <w:r>
        <w:rPr>
          <w:color w:val="212121"/>
          <w:w w:val="105"/>
          <w:sz w:val="19"/>
        </w:rPr>
        <w:t xml:space="preserve">0MB </w:t>
      </w:r>
      <w:r>
        <w:rPr>
          <w:color w:val="212121"/>
          <w:w w:val="105"/>
        </w:rPr>
        <w:t>NO.</w:t>
      </w:r>
      <w:r>
        <w:rPr>
          <w:color w:val="212121"/>
          <w:spacing w:val="-24"/>
          <w:w w:val="105"/>
        </w:rPr>
        <w:t xml:space="preserve"> </w:t>
      </w:r>
      <w:r>
        <w:rPr>
          <w:color w:val="212121"/>
          <w:w w:val="105"/>
        </w:rPr>
        <w:t>0938-03fil_</w:t>
      </w:r>
    </w:p>
    <w:tbl>
      <w:tblPr>
        <w:tblW w:w="0" w:type="auto"/>
        <w:tblInd w:w="2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13"/>
        <w:gridCol w:w="1831"/>
        <w:gridCol w:w="2737"/>
        <w:gridCol w:w="675"/>
        <w:gridCol w:w="283"/>
        <w:gridCol w:w="3317"/>
        <w:gridCol w:w="620"/>
        <w:gridCol w:w="1072"/>
      </w:tblGrid>
      <w:tr w:rsidR="00BA68A6" w14:paraId="7539F870" w14:textId="77777777">
        <w:trPr>
          <w:trHeight w:val="1014"/>
        </w:trPr>
        <w:tc>
          <w:tcPr>
            <w:tcW w:w="2744" w:type="dxa"/>
            <w:gridSpan w:val="2"/>
            <w:tcBorders>
              <w:left w:val="single" w:sz="12" w:space="0" w:color="000000"/>
              <w:bottom w:val="single" w:sz="12" w:space="0" w:color="000000"/>
              <w:right w:val="single" w:sz="12" w:space="0" w:color="000000"/>
            </w:tcBorders>
          </w:tcPr>
          <w:p w14:paraId="6107DF89" w14:textId="77777777" w:rsidR="00BA68A6" w:rsidRDefault="008E228B">
            <w:pPr>
              <w:pStyle w:val="TableParagraph"/>
              <w:spacing w:before="37" w:line="249" w:lineRule="auto"/>
              <w:ind w:left="117" w:right="429" w:firstLine="2"/>
              <w:rPr>
                <w:sz w:val="14"/>
              </w:rPr>
            </w:pPr>
            <w:r>
              <w:rPr>
                <w:color w:val="212121"/>
                <w:w w:val="90"/>
                <w:sz w:val="14"/>
              </w:rPr>
              <w:t xml:space="preserve">STATEMENT OF DEFICIENCIES </w:t>
            </w:r>
            <w:r>
              <w:rPr>
                <w:color w:val="212121"/>
                <w:sz w:val="14"/>
              </w:rPr>
              <w:t>AND PLAN OF CORRECTION</w:t>
            </w:r>
          </w:p>
        </w:tc>
        <w:tc>
          <w:tcPr>
            <w:tcW w:w="2737" w:type="dxa"/>
            <w:tcBorders>
              <w:left w:val="single" w:sz="12" w:space="0" w:color="000000"/>
              <w:bottom w:val="single" w:sz="12" w:space="0" w:color="000000"/>
              <w:right w:val="single" w:sz="12" w:space="0" w:color="000000"/>
            </w:tcBorders>
          </w:tcPr>
          <w:p w14:paraId="06176E6E" w14:textId="77777777" w:rsidR="00BA68A6" w:rsidRDefault="008E228B">
            <w:pPr>
              <w:pStyle w:val="TableParagraph"/>
              <w:spacing w:before="37" w:line="242" w:lineRule="auto"/>
              <w:ind w:left="336" w:right="554" w:hanging="280"/>
              <w:rPr>
                <w:sz w:val="14"/>
              </w:rPr>
            </w:pPr>
            <w:r>
              <w:rPr>
                <w:color w:val="212121"/>
                <w:w w:val="95"/>
                <w:sz w:val="14"/>
              </w:rPr>
              <w:t>(X1) PROVIDER/SUPPLIER/CLIA IDENTIFICATIONNUMBER</w:t>
            </w:r>
            <w:r>
              <w:rPr>
                <w:color w:val="424242"/>
                <w:w w:val="95"/>
                <w:sz w:val="14"/>
              </w:rPr>
              <w:t>:</w:t>
            </w:r>
          </w:p>
          <w:p w14:paraId="4BF41567" w14:textId="77777777" w:rsidR="00BA68A6" w:rsidRDefault="00BA68A6">
            <w:pPr>
              <w:pStyle w:val="TableParagraph"/>
              <w:rPr>
                <w:sz w:val="16"/>
              </w:rPr>
            </w:pPr>
          </w:p>
          <w:p w14:paraId="6DE5E708" w14:textId="77777777" w:rsidR="00BA68A6" w:rsidRDefault="00BA68A6">
            <w:pPr>
              <w:pStyle w:val="TableParagraph"/>
              <w:spacing w:before="5"/>
              <w:rPr>
                <w:sz w:val="18"/>
              </w:rPr>
            </w:pPr>
          </w:p>
          <w:p w14:paraId="27DD1D36" w14:textId="77777777" w:rsidR="00BA68A6" w:rsidRDefault="008E228B">
            <w:pPr>
              <w:pStyle w:val="TableParagraph"/>
              <w:ind w:left="1068" w:right="1061"/>
              <w:jc w:val="center"/>
              <w:rPr>
                <w:b/>
                <w:sz w:val="15"/>
              </w:rPr>
            </w:pPr>
            <w:r>
              <w:rPr>
                <w:b/>
                <w:color w:val="212121"/>
                <w:w w:val="105"/>
                <w:sz w:val="15"/>
              </w:rPr>
              <w:t>495281</w:t>
            </w:r>
          </w:p>
        </w:tc>
        <w:tc>
          <w:tcPr>
            <w:tcW w:w="4275" w:type="dxa"/>
            <w:gridSpan w:val="3"/>
            <w:tcBorders>
              <w:left w:val="single" w:sz="12" w:space="0" w:color="000000"/>
              <w:bottom w:val="single" w:sz="12" w:space="0" w:color="000000"/>
              <w:right w:val="single" w:sz="12" w:space="0" w:color="000000"/>
            </w:tcBorders>
          </w:tcPr>
          <w:p w14:paraId="68B66B78" w14:textId="77777777" w:rsidR="00BA68A6" w:rsidRDefault="008E228B">
            <w:pPr>
              <w:pStyle w:val="TableParagraph"/>
              <w:spacing w:before="32"/>
              <w:ind w:left="117"/>
              <w:rPr>
                <w:sz w:val="14"/>
              </w:rPr>
            </w:pPr>
            <w:r>
              <w:rPr>
                <w:color w:val="212121"/>
                <w:sz w:val="14"/>
              </w:rPr>
              <w:t>(X2) MULTIPLE CONSTRUCTION</w:t>
            </w:r>
          </w:p>
          <w:p w14:paraId="3945C60B" w14:textId="77777777" w:rsidR="00BA68A6" w:rsidRDefault="008E228B">
            <w:pPr>
              <w:pStyle w:val="TableParagraph"/>
              <w:numPr>
                <w:ilvl w:val="0"/>
                <w:numId w:val="61"/>
              </w:numPr>
              <w:tabs>
                <w:tab w:val="left" w:pos="271"/>
                <w:tab w:val="left" w:pos="2587"/>
              </w:tabs>
              <w:spacing w:before="31"/>
              <w:ind w:hanging="154"/>
              <w:rPr>
                <w:sz w:val="14"/>
              </w:rPr>
            </w:pPr>
            <w:r>
              <w:rPr>
                <w:color w:val="212121"/>
                <w:sz w:val="14"/>
              </w:rPr>
              <w:t>BUILDING</w:t>
            </w:r>
            <w:r>
              <w:rPr>
                <w:color w:val="212121"/>
                <w:spacing w:val="-1"/>
                <w:sz w:val="14"/>
              </w:rPr>
              <w:t xml:space="preserve"> </w:t>
            </w:r>
            <w:r>
              <w:rPr>
                <w:color w:val="212121"/>
                <w:sz w:val="14"/>
                <w:u w:val="single" w:color="202020"/>
              </w:rPr>
              <w:t xml:space="preserve"> </w:t>
            </w:r>
            <w:r>
              <w:rPr>
                <w:color w:val="212121"/>
                <w:sz w:val="14"/>
                <w:u w:val="single" w:color="202020"/>
              </w:rPr>
              <w:tab/>
            </w:r>
          </w:p>
          <w:p w14:paraId="44CB599B" w14:textId="77777777" w:rsidR="00BA68A6" w:rsidRDefault="00BA68A6">
            <w:pPr>
              <w:pStyle w:val="TableParagraph"/>
              <w:rPr>
                <w:sz w:val="16"/>
              </w:rPr>
            </w:pPr>
          </w:p>
          <w:p w14:paraId="48395F55" w14:textId="77777777" w:rsidR="00BA68A6" w:rsidRDefault="008E228B">
            <w:pPr>
              <w:pStyle w:val="TableParagraph"/>
              <w:numPr>
                <w:ilvl w:val="0"/>
                <w:numId w:val="61"/>
              </w:numPr>
              <w:tabs>
                <w:tab w:val="left" w:pos="274"/>
                <w:tab w:val="left" w:pos="2630"/>
              </w:tabs>
              <w:spacing w:before="117"/>
              <w:ind w:left="273" w:hanging="198"/>
              <w:rPr>
                <w:sz w:val="14"/>
              </w:rPr>
            </w:pPr>
            <w:r>
              <w:rPr>
                <w:color w:val="212121"/>
                <w:sz w:val="14"/>
              </w:rPr>
              <w:t>WING</w:t>
            </w:r>
            <w:r>
              <w:rPr>
                <w:color w:val="212121"/>
                <w:spacing w:val="-9"/>
                <w:sz w:val="14"/>
              </w:rPr>
              <w:t xml:space="preserve"> </w:t>
            </w:r>
            <w:r>
              <w:rPr>
                <w:color w:val="212121"/>
                <w:sz w:val="14"/>
                <w:u w:val="single" w:color="202020"/>
              </w:rPr>
              <w:t xml:space="preserve"> </w:t>
            </w:r>
            <w:r>
              <w:rPr>
                <w:color w:val="212121"/>
                <w:sz w:val="14"/>
                <w:u w:val="single" w:color="202020"/>
              </w:rPr>
              <w:tab/>
            </w:r>
          </w:p>
        </w:tc>
        <w:tc>
          <w:tcPr>
            <w:tcW w:w="1692" w:type="dxa"/>
            <w:gridSpan w:val="2"/>
            <w:tcBorders>
              <w:left w:val="single" w:sz="12" w:space="0" w:color="000000"/>
              <w:bottom w:val="single" w:sz="12" w:space="0" w:color="000000"/>
              <w:right w:val="single" w:sz="12" w:space="0" w:color="000000"/>
            </w:tcBorders>
          </w:tcPr>
          <w:p w14:paraId="5C0B196B" w14:textId="77777777" w:rsidR="00BA68A6" w:rsidRDefault="008E228B">
            <w:pPr>
              <w:pStyle w:val="TableParagraph"/>
              <w:spacing w:before="32" w:line="249" w:lineRule="auto"/>
              <w:ind w:left="281" w:right="376" w:hanging="242"/>
              <w:rPr>
                <w:sz w:val="14"/>
              </w:rPr>
            </w:pPr>
            <w:r>
              <w:rPr>
                <w:color w:val="212121"/>
                <w:w w:val="95"/>
                <w:sz w:val="14"/>
              </w:rPr>
              <w:t xml:space="preserve">(X3) DATE SURVEY </w:t>
            </w:r>
            <w:r>
              <w:rPr>
                <w:color w:val="212121"/>
                <w:sz w:val="14"/>
              </w:rPr>
              <w:t>COMPLETED</w:t>
            </w:r>
          </w:p>
          <w:p w14:paraId="30DAFA09" w14:textId="77777777" w:rsidR="00BA68A6" w:rsidRDefault="00BA68A6">
            <w:pPr>
              <w:pStyle w:val="TableParagraph"/>
              <w:spacing w:before="6"/>
              <w:rPr>
                <w:sz w:val="13"/>
              </w:rPr>
            </w:pPr>
          </w:p>
          <w:p w14:paraId="5BB6EEC7" w14:textId="77777777" w:rsidR="00BA68A6" w:rsidRDefault="008E228B">
            <w:pPr>
              <w:pStyle w:val="TableParagraph"/>
              <w:spacing w:before="1"/>
              <w:ind w:right="252"/>
              <w:jc w:val="center"/>
              <w:rPr>
                <w:sz w:val="17"/>
              </w:rPr>
            </w:pPr>
            <w:r>
              <w:rPr>
                <w:color w:val="212121"/>
                <w:w w:val="110"/>
                <w:sz w:val="17"/>
              </w:rPr>
              <w:t>C</w:t>
            </w:r>
          </w:p>
          <w:p w14:paraId="13F33B63" w14:textId="77777777" w:rsidR="00BA68A6" w:rsidRDefault="008E228B">
            <w:pPr>
              <w:pStyle w:val="TableParagraph"/>
              <w:spacing w:before="73"/>
              <w:ind w:left="416"/>
              <w:rPr>
                <w:b/>
                <w:sz w:val="17"/>
              </w:rPr>
            </w:pPr>
            <w:r>
              <w:rPr>
                <w:b/>
                <w:color w:val="212121"/>
                <w:w w:val="105"/>
                <w:sz w:val="17"/>
              </w:rPr>
              <w:t>07/24/2019</w:t>
            </w:r>
          </w:p>
        </w:tc>
      </w:tr>
      <w:tr w:rsidR="00BA68A6" w14:paraId="0AE0921A" w14:textId="77777777">
        <w:trPr>
          <w:trHeight w:val="772"/>
        </w:trPr>
        <w:tc>
          <w:tcPr>
            <w:tcW w:w="6156" w:type="dxa"/>
            <w:gridSpan w:val="4"/>
            <w:tcBorders>
              <w:top w:val="single" w:sz="12" w:space="0" w:color="000000"/>
              <w:left w:val="single" w:sz="12" w:space="0" w:color="000000"/>
              <w:bottom w:val="single" w:sz="12" w:space="0" w:color="000000"/>
              <w:right w:val="single" w:sz="12" w:space="0" w:color="000000"/>
            </w:tcBorders>
          </w:tcPr>
          <w:p w14:paraId="4BFCD8B9" w14:textId="77777777" w:rsidR="00BA68A6" w:rsidRDefault="008E228B">
            <w:pPr>
              <w:pStyle w:val="TableParagraph"/>
              <w:spacing w:line="148" w:lineRule="exact"/>
              <w:ind w:left="217"/>
              <w:rPr>
                <w:sz w:val="14"/>
              </w:rPr>
            </w:pPr>
            <w:r>
              <w:rPr>
                <w:color w:val="212121"/>
                <w:sz w:val="14"/>
              </w:rPr>
              <w:t>NAME OF PROVIDER OR SUPPLIER</w:t>
            </w:r>
          </w:p>
          <w:p w14:paraId="3E130ABF" w14:textId="77777777" w:rsidR="00BA68A6" w:rsidRDefault="00BA68A6">
            <w:pPr>
              <w:pStyle w:val="TableParagraph"/>
              <w:spacing w:before="10"/>
              <w:rPr>
                <w:sz w:val="19"/>
              </w:rPr>
            </w:pPr>
          </w:p>
          <w:p w14:paraId="7B901D8C" w14:textId="77777777" w:rsidR="00BA68A6" w:rsidRDefault="008E228B">
            <w:pPr>
              <w:pStyle w:val="TableParagraph"/>
              <w:ind w:left="212"/>
              <w:rPr>
                <w:b/>
                <w:sz w:val="15"/>
              </w:rPr>
            </w:pPr>
            <w:r>
              <w:rPr>
                <w:b/>
                <w:color w:val="212121"/>
                <w:w w:val="105"/>
                <w:sz w:val="15"/>
              </w:rPr>
              <w:t>BLUE RIDGE REHAB CENTER</w:t>
            </w:r>
          </w:p>
        </w:tc>
        <w:tc>
          <w:tcPr>
            <w:tcW w:w="5292" w:type="dxa"/>
            <w:gridSpan w:val="4"/>
            <w:tcBorders>
              <w:top w:val="single" w:sz="12" w:space="0" w:color="000000"/>
              <w:left w:val="single" w:sz="12" w:space="0" w:color="000000"/>
              <w:bottom w:val="single" w:sz="12" w:space="0" w:color="000000"/>
              <w:right w:val="single" w:sz="12" w:space="0" w:color="000000"/>
            </w:tcBorders>
          </w:tcPr>
          <w:p w14:paraId="62CA6DBB" w14:textId="77777777" w:rsidR="00BA68A6" w:rsidRDefault="008E228B">
            <w:pPr>
              <w:pStyle w:val="TableParagraph"/>
              <w:spacing w:line="376" w:lineRule="auto"/>
              <w:ind w:left="229" w:right="2333" w:firstLine="9"/>
              <w:rPr>
                <w:b/>
                <w:sz w:val="15"/>
              </w:rPr>
            </w:pPr>
            <w:r>
              <w:rPr>
                <w:color w:val="212121"/>
                <w:w w:val="95"/>
                <w:sz w:val="14"/>
              </w:rPr>
              <w:t>STREET</w:t>
            </w:r>
            <w:r>
              <w:rPr>
                <w:color w:val="212121"/>
                <w:spacing w:val="-28"/>
                <w:w w:val="95"/>
                <w:sz w:val="14"/>
              </w:rPr>
              <w:t xml:space="preserve"> </w:t>
            </w:r>
            <w:r>
              <w:rPr>
                <w:color w:val="212121"/>
                <w:w w:val="95"/>
                <w:sz w:val="14"/>
              </w:rPr>
              <w:t>ADDRESS,</w:t>
            </w:r>
            <w:r>
              <w:rPr>
                <w:color w:val="212121"/>
                <w:spacing w:val="-18"/>
                <w:w w:val="95"/>
                <w:sz w:val="14"/>
              </w:rPr>
              <w:t xml:space="preserve"> </w:t>
            </w:r>
            <w:r>
              <w:rPr>
                <w:color w:val="212121"/>
                <w:w w:val="95"/>
                <w:sz w:val="14"/>
              </w:rPr>
              <w:t>CITY,</w:t>
            </w:r>
            <w:r>
              <w:rPr>
                <w:color w:val="212121"/>
                <w:spacing w:val="-22"/>
                <w:w w:val="95"/>
                <w:sz w:val="14"/>
              </w:rPr>
              <w:t xml:space="preserve"> </w:t>
            </w:r>
            <w:r>
              <w:rPr>
                <w:color w:val="212121"/>
                <w:w w:val="95"/>
                <w:sz w:val="14"/>
              </w:rPr>
              <w:t>STATE,</w:t>
            </w:r>
            <w:r>
              <w:rPr>
                <w:color w:val="212121"/>
                <w:spacing w:val="-20"/>
                <w:w w:val="95"/>
                <w:sz w:val="14"/>
              </w:rPr>
              <w:t xml:space="preserve"> </w:t>
            </w:r>
            <w:r>
              <w:rPr>
                <w:color w:val="212121"/>
                <w:w w:val="95"/>
                <w:sz w:val="14"/>
              </w:rPr>
              <w:t>ZIP</w:t>
            </w:r>
            <w:r>
              <w:rPr>
                <w:color w:val="212121"/>
                <w:spacing w:val="-27"/>
                <w:w w:val="95"/>
                <w:sz w:val="14"/>
              </w:rPr>
              <w:t xml:space="preserve"> </w:t>
            </w:r>
            <w:r>
              <w:rPr>
                <w:color w:val="212121"/>
                <w:w w:val="95"/>
                <w:sz w:val="14"/>
              </w:rPr>
              <w:t xml:space="preserve">CODE </w:t>
            </w:r>
            <w:r>
              <w:rPr>
                <w:b/>
                <w:color w:val="212121"/>
                <w:sz w:val="14"/>
              </w:rPr>
              <w:t xml:space="preserve">300 BLUE RIDGE STREET </w:t>
            </w:r>
            <w:r>
              <w:rPr>
                <w:b/>
                <w:color w:val="212121"/>
                <w:sz w:val="15"/>
              </w:rPr>
              <w:t>MARTINSVILLE, VA</w:t>
            </w:r>
            <w:r>
              <w:rPr>
                <w:b/>
                <w:color w:val="212121"/>
                <w:spacing w:val="27"/>
                <w:sz w:val="15"/>
              </w:rPr>
              <w:t xml:space="preserve"> </w:t>
            </w:r>
            <w:r>
              <w:rPr>
                <w:b/>
                <w:color w:val="212121"/>
                <w:sz w:val="15"/>
              </w:rPr>
              <w:t>24112</w:t>
            </w:r>
          </w:p>
        </w:tc>
      </w:tr>
      <w:tr w:rsidR="00BA68A6" w14:paraId="37517FA8" w14:textId="77777777">
        <w:trPr>
          <w:trHeight w:val="778"/>
        </w:trPr>
        <w:tc>
          <w:tcPr>
            <w:tcW w:w="913" w:type="dxa"/>
            <w:tcBorders>
              <w:top w:val="single" w:sz="12" w:space="0" w:color="000000"/>
              <w:left w:val="single" w:sz="12" w:space="0" w:color="000000"/>
              <w:bottom w:val="single" w:sz="12" w:space="0" w:color="000000"/>
              <w:right w:val="single" w:sz="8" w:space="0" w:color="000000"/>
            </w:tcBorders>
          </w:tcPr>
          <w:p w14:paraId="6451A9E3" w14:textId="77777777" w:rsidR="00BA68A6" w:rsidRDefault="008E228B">
            <w:pPr>
              <w:pStyle w:val="TableParagraph"/>
              <w:spacing w:before="17" w:line="247" w:lineRule="auto"/>
              <w:ind w:left="313" w:right="107" w:firstLine="23"/>
              <w:jc w:val="center"/>
              <w:rPr>
                <w:sz w:val="14"/>
              </w:rPr>
            </w:pPr>
            <w:r>
              <w:rPr>
                <w:color w:val="212121"/>
                <w:sz w:val="14"/>
              </w:rPr>
              <w:t xml:space="preserve">(X4)ID </w:t>
            </w:r>
            <w:r>
              <w:rPr>
                <w:color w:val="212121"/>
                <w:w w:val="90"/>
                <w:sz w:val="14"/>
              </w:rPr>
              <w:t xml:space="preserve">PREFIX </w:t>
            </w:r>
            <w:r>
              <w:rPr>
                <w:color w:val="212121"/>
                <w:sz w:val="14"/>
              </w:rPr>
              <w:t>TAG</w:t>
            </w:r>
          </w:p>
        </w:tc>
        <w:tc>
          <w:tcPr>
            <w:tcW w:w="4568" w:type="dxa"/>
            <w:gridSpan w:val="2"/>
            <w:tcBorders>
              <w:top w:val="single" w:sz="12" w:space="0" w:color="000000"/>
              <w:left w:val="single" w:sz="8" w:space="0" w:color="000000"/>
              <w:bottom w:val="single" w:sz="12" w:space="0" w:color="000000"/>
              <w:right w:val="single" w:sz="6" w:space="0" w:color="000000"/>
            </w:tcBorders>
          </w:tcPr>
          <w:p w14:paraId="2BEF5D61" w14:textId="77777777" w:rsidR="00BA68A6" w:rsidRDefault="008E228B">
            <w:pPr>
              <w:pStyle w:val="TableParagraph"/>
              <w:spacing w:line="247" w:lineRule="auto"/>
              <w:ind w:left="630" w:right="523" w:firstLine="307"/>
              <w:rPr>
                <w:sz w:val="14"/>
              </w:rPr>
            </w:pPr>
            <w:r>
              <w:rPr>
                <w:color w:val="212121"/>
                <w:sz w:val="14"/>
              </w:rPr>
              <w:t xml:space="preserve">SUMMARY STATEMENT OF DEFICIENCIES </w:t>
            </w:r>
            <w:r>
              <w:rPr>
                <w:color w:val="212121"/>
                <w:w w:val="95"/>
                <w:sz w:val="14"/>
              </w:rPr>
              <w:t xml:space="preserve">(EACH DEFICIENCY MUST BE PRECEDED BY FULL </w:t>
            </w:r>
            <w:r>
              <w:rPr>
                <w:color w:val="212121"/>
                <w:w w:val="90"/>
                <w:sz w:val="14"/>
              </w:rPr>
              <w:t>REGULATORY OR LSC IDENTIFYING INFORMATION)</w:t>
            </w:r>
          </w:p>
        </w:tc>
        <w:tc>
          <w:tcPr>
            <w:tcW w:w="958" w:type="dxa"/>
            <w:gridSpan w:val="2"/>
            <w:tcBorders>
              <w:top w:val="single" w:sz="12" w:space="0" w:color="000000"/>
              <w:left w:val="single" w:sz="6" w:space="0" w:color="000000"/>
              <w:bottom w:val="single" w:sz="12" w:space="0" w:color="000000"/>
              <w:right w:val="single" w:sz="6" w:space="0" w:color="000000"/>
            </w:tcBorders>
          </w:tcPr>
          <w:p w14:paraId="18DE2C01" w14:textId="77777777" w:rsidR="00BA68A6" w:rsidRDefault="008E228B">
            <w:pPr>
              <w:pStyle w:val="TableParagraph"/>
              <w:spacing w:before="7" w:line="247" w:lineRule="auto"/>
              <w:ind w:left="300" w:right="174" w:firstLine="16"/>
              <w:jc w:val="center"/>
              <w:rPr>
                <w:sz w:val="14"/>
              </w:rPr>
            </w:pPr>
            <w:r>
              <w:rPr>
                <w:color w:val="212121"/>
                <w:sz w:val="14"/>
              </w:rPr>
              <w:t xml:space="preserve">ID </w:t>
            </w:r>
            <w:r>
              <w:rPr>
                <w:color w:val="212121"/>
                <w:w w:val="90"/>
                <w:sz w:val="14"/>
              </w:rPr>
              <w:t xml:space="preserve">PREFIX </w:t>
            </w:r>
            <w:r>
              <w:rPr>
                <w:color w:val="212121"/>
                <w:sz w:val="14"/>
              </w:rPr>
              <w:t>TAG</w:t>
            </w:r>
          </w:p>
        </w:tc>
        <w:tc>
          <w:tcPr>
            <w:tcW w:w="3937" w:type="dxa"/>
            <w:gridSpan w:val="2"/>
            <w:tcBorders>
              <w:top w:val="single" w:sz="12" w:space="0" w:color="000000"/>
              <w:left w:val="single" w:sz="6" w:space="0" w:color="000000"/>
              <w:bottom w:val="single" w:sz="12" w:space="0" w:color="000000"/>
              <w:right w:val="single" w:sz="6" w:space="0" w:color="000000"/>
            </w:tcBorders>
          </w:tcPr>
          <w:p w14:paraId="1E4AED12" w14:textId="77777777" w:rsidR="00BA68A6" w:rsidRDefault="008E228B">
            <w:pPr>
              <w:pStyle w:val="TableParagraph"/>
              <w:spacing w:line="242" w:lineRule="auto"/>
              <w:ind w:left="763" w:right="552" w:firstLine="26"/>
              <w:jc w:val="center"/>
              <w:rPr>
                <w:sz w:val="14"/>
              </w:rPr>
            </w:pPr>
            <w:r>
              <w:rPr>
                <w:color w:val="212121"/>
                <w:w w:val="95"/>
                <w:sz w:val="14"/>
              </w:rPr>
              <w:t>PROVIDER'S PLAN OF CORRECTION (EACH</w:t>
            </w:r>
            <w:r>
              <w:rPr>
                <w:color w:val="212121"/>
                <w:spacing w:val="-23"/>
                <w:w w:val="95"/>
                <w:sz w:val="14"/>
              </w:rPr>
              <w:t xml:space="preserve"> </w:t>
            </w:r>
            <w:r>
              <w:rPr>
                <w:color w:val="212121"/>
                <w:w w:val="95"/>
                <w:sz w:val="14"/>
              </w:rPr>
              <w:t>CORRECTIVE</w:t>
            </w:r>
            <w:r>
              <w:rPr>
                <w:color w:val="212121"/>
                <w:spacing w:val="-16"/>
                <w:w w:val="95"/>
                <w:sz w:val="14"/>
              </w:rPr>
              <w:t xml:space="preserve"> </w:t>
            </w:r>
            <w:r>
              <w:rPr>
                <w:color w:val="212121"/>
                <w:w w:val="95"/>
                <w:sz w:val="14"/>
              </w:rPr>
              <w:t>ACTION</w:t>
            </w:r>
            <w:r>
              <w:rPr>
                <w:color w:val="212121"/>
                <w:spacing w:val="-23"/>
                <w:w w:val="95"/>
                <w:sz w:val="14"/>
              </w:rPr>
              <w:t xml:space="preserve"> </w:t>
            </w:r>
            <w:r>
              <w:rPr>
                <w:color w:val="212121"/>
                <w:w w:val="95"/>
                <w:sz w:val="14"/>
              </w:rPr>
              <w:t>SHOULD</w:t>
            </w:r>
            <w:r>
              <w:rPr>
                <w:color w:val="212121"/>
                <w:spacing w:val="-21"/>
                <w:w w:val="95"/>
                <w:sz w:val="14"/>
              </w:rPr>
              <w:t xml:space="preserve"> </w:t>
            </w:r>
            <w:r>
              <w:rPr>
                <w:color w:val="212121"/>
                <w:w w:val="95"/>
                <w:sz w:val="14"/>
              </w:rPr>
              <w:t>BE</w:t>
            </w:r>
          </w:p>
          <w:p w14:paraId="3B7582B0" w14:textId="77777777" w:rsidR="00BA68A6" w:rsidRDefault="008E228B">
            <w:pPr>
              <w:pStyle w:val="TableParagraph"/>
              <w:spacing w:line="249" w:lineRule="auto"/>
              <w:ind w:left="641" w:right="454"/>
              <w:jc w:val="center"/>
              <w:rPr>
                <w:sz w:val="14"/>
              </w:rPr>
            </w:pPr>
            <w:r>
              <w:rPr>
                <w:color w:val="212121"/>
                <w:w w:val="90"/>
                <w:sz w:val="14"/>
              </w:rPr>
              <w:t xml:space="preserve">CROSS-REFERENCED TO THE APPROPRIATE </w:t>
            </w:r>
            <w:r>
              <w:rPr>
                <w:color w:val="212121"/>
                <w:sz w:val="14"/>
              </w:rPr>
              <w:t>DEFICIENCY)</w:t>
            </w:r>
          </w:p>
        </w:tc>
        <w:tc>
          <w:tcPr>
            <w:tcW w:w="1072" w:type="dxa"/>
            <w:tcBorders>
              <w:top w:val="single" w:sz="12" w:space="0" w:color="000000"/>
              <w:left w:val="single" w:sz="6" w:space="0" w:color="000000"/>
              <w:bottom w:val="single" w:sz="12" w:space="0" w:color="000000"/>
              <w:right w:val="single" w:sz="12" w:space="0" w:color="000000"/>
            </w:tcBorders>
          </w:tcPr>
          <w:p w14:paraId="262367CA" w14:textId="77777777" w:rsidR="00BA68A6" w:rsidRDefault="008E228B">
            <w:pPr>
              <w:pStyle w:val="TableParagraph"/>
              <w:spacing w:before="21" w:line="252" w:lineRule="auto"/>
              <w:ind w:left="209" w:right="110" w:hanging="1"/>
              <w:jc w:val="center"/>
              <w:rPr>
                <w:rFonts w:ascii="Times New Roman"/>
                <w:sz w:val="13"/>
              </w:rPr>
            </w:pPr>
            <w:r>
              <w:rPr>
                <w:rFonts w:ascii="Times New Roman"/>
                <w:color w:val="212121"/>
                <w:sz w:val="11"/>
              </w:rPr>
              <w:t xml:space="preserve">(XS)  </w:t>
            </w:r>
            <w:r>
              <w:rPr>
                <w:color w:val="212121"/>
                <w:sz w:val="11"/>
              </w:rPr>
              <w:t xml:space="preserve">COMPLETION </w:t>
            </w:r>
            <w:r>
              <w:rPr>
                <w:rFonts w:ascii="Times New Roman"/>
                <w:color w:val="212121"/>
                <w:sz w:val="13"/>
              </w:rPr>
              <w:t>DATE</w:t>
            </w:r>
          </w:p>
        </w:tc>
      </w:tr>
      <w:tr w:rsidR="00BA68A6" w14:paraId="15826F27" w14:textId="77777777">
        <w:trPr>
          <w:trHeight w:val="9533"/>
        </w:trPr>
        <w:tc>
          <w:tcPr>
            <w:tcW w:w="913" w:type="dxa"/>
            <w:tcBorders>
              <w:top w:val="single" w:sz="12" w:space="0" w:color="000000"/>
              <w:left w:val="single" w:sz="12" w:space="0" w:color="000000"/>
              <w:bottom w:val="single" w:sz="12" w:space="0" w:color="000000"/>
              <w:right w:val="single" w:sz="8" w:space="0" w:color="000000"/>
            </w:tcBorders>
          </w:tcPr>
          <w:p w14:paraId="4C9B309D" w14:textId="77777777" w:rsidR="00BA68A6" w:rsidRDefault="00BA68A6">
            <w:pPr>
              <w:pStyle w:val="TableParagraph"/>
              <w:spacing w:before="3"/>
            </w:pPr>
          </w:p>
          <w:p w14:paraId="78A4D60B" w14:textId="77777777" w:rsidR="00BA68A6" w:rsidRDefault="008E228B">
            <w:pPr>
              <w:pStyle w:val="TableParagraph"/>
              <w:ind w:left="420"/>
              <w:rPr>
                <w:sz w:val="17"/>
              </w:rPr>
            </w:pPr>
            <w:r>
              <w:rPr>
                <w:color w:val="212121"/>
                <w:w w:val="105"/>
                <w:sz w:val="17"/>
              </w:rPr>
              <w:t>F 623</w:t>
            </w:r>
          </w:p>
        </w:tc>
        <w:tc>
          <w:tcPr>
            <w:tcW w:w="4568" w:type="dxa"/>
            <w:gridSpan w:val="2"/>
            <w:tcBorders>
              <w:top w:val="single" w:sz="12" w:space="0" w:color="000000"/>
              <w:left w:val="single" w:sz="8" w:space="0" w:color="000000"/>
              <w:bottom w:val="single" w:sz="12" w:space="0" w:color="000000"/>
              <w:right w:val="single" w:sz="6" w:space="0" w:color="000000"/>
            </w:tcBorders>
          </w:tcPr>
          <w:p w14:paraId="66B44A1F" w14:textId="77777777" w:rsidR="00BA68A6" w:rsidRDefault="00BA68A6">
            <w:pPr>
              <w:pStyle w:val="TableParagraph"/>
              <w:rPr>
                <w:sz w:val="19"/>
              </w:rPr>
            </w:pPr>
          </w:p>
          <w:p w14:paraId="2D8C7748" w14:textId="77777777" w:rsidR="00BA68A6" w:rsidRDefault="008E228B">
            <w:pPr>
              <w:pStyle w:val="TableParagraph"/>
              <w:ind w:left="11"/>
              <w:rPr>
                <w:sz w:val="17"/>
              </w:rPr>
            </w:pPr>
            <w:r>
              <w:rPr>
                <w:color w:val="212121"/>
                <w:w w:val="105"/>
                <w:sz w:val="21"/>
              </w:rPr>
              <w:t xml:space="preserve">I </w:t>
            </w:r>
            <w:r>
              <w:rPr>
                <w:color w:val="212121"/>
                <w:w w:val="105"/>
                <w:sz w:val="17"/>
              </w:rPr>
              <w:t>Continued From page 32</w:t>
            </w:r>
          </w:p>
          <w:p w14:paraId="00C8CDD7" w14:textId="77777777" w:rsidR="00BA68A6" w:rsidRDefault="008E228B">
            <w:pPr>
              <w:pStyle w:val="TableParagraph"/>
              <w:spacing w:before="80" w:line="280" w:lineRule="auto"/>
              <w:ind w:left="102" w:right="523" w:firstLine="13"/>
              <w:rPr>
                <w:sz w:val="17"/>
              </w:rPr>
            </w:pPr>
            <w:r>
              <w:rPr>
                <w:color w:val="212121"/>
                <w:w w:val="105"/>
                <w:sz w:val="17"/>
              </w:rPr>
              <w:t>included but not limited to anemia, congestive heart failure, hypertension, pneumonia, urinary tract infection, diabetes mellitus, Alzheimer's disease, depression, and psychotic disorder.</w:t>
            </w:r>
          </w:p>
          <w:p w14:paraId="328D6BED" w14:textId="77777777" w:rsidR="00BA68A6" w:rsidRDefault="00BA68A6">
            <w:pPr>
              <w:pStyle w:val="TableParagraph"/>
              <w:spacing w:before="10"/>
              <w:rPr>
                <w:sz w:val="19"/>
              </w:rPr>
            </w:pPr>
          </w:p>
          <w:p w14:paraId="76722D20" w14:textId="77777777" w:rsidR="00BA68A6" w:rsidRDefault="008E228B">
            <w:pPr>
              <w:pStyle w:val="TableParagraph"/>
              <w:spacing w:line="278" w:lineRule="auto"/>
              <w:ind w:left="91" w:right="523" w:firstLine="12"/>
              <w:rPr>
                <w:sz w:val="17"/>
              </w:rPr>
            </w:pPr>
            <w:r>
              <w:rPr>
                <w:color w:val="212121"/>
                <w:w w:val="105"/>
                <w:sz w:val="17"/>
              </w:rPr>
              <w:t xml:space="preserve">The most recent MDS(mlnimum data set) with and ARD (assessment reference date) of 04/25/19 assigned the Resident a BIMS (brief interview for mental status) score of </w:t>
            </w:r>
            <w:r>
              <w:rPr>
                <w:color w:val="212121"/>
                <w:w w:val="105"/>
                <w:sz w:val="18"/>
              </w:rPr>
              <w:t xml:space="preserve">6 </w:t>
            </w:r>
            <w:r>
              <w:rPr>
                <w:color w:val="212121"/>
                <w:w w:val="105"/>
                <w:sz w:val="17"/>
              </w:rPr>
              <w:t>out of 15 in section C, cognitive patterns. This is a significant change MOS.</w:t>
            </w:r>
          </w:p>
          <w:p w14:paraId="153A1BA7" w14:textId="77777777" w:rsidR="00BA68A6" w:rsidRDefault="00BA68A6">
            <w:pPr>
              <w:pStyle w:val="TableParagraph"/>
              <w:spacing w:before="11"/>
              <w:rPr>
                <w:sz w:val="18"/>
              </w:rPr>
            </w:pPr>
          </w:p>
          <w:p w14:paraId="71438AA4" w14:textId="77777777" w:rsidR="00BA68A6" w:rsidRDefault="008E228B">
            <w:pPr>
              <w:pStyle w:val="TableParagraph"/>
              <w:spacing w:line="276" w:lineRule="auto"/>
              <w:ind w:left="77" w:right="523" w:firstLine="12"/>
              <w:rPr>
                <w:sz w:val="17"/>
              </w:rPr>
            </w:pPr>
            <w:r>
              <w:rPr>
                <w:color w:val="212121"/>
                <w:w w:val="105"/>
                <w:sz w:val="17"/>
              </w:rPr>
              <w:t xml:space="preserve">Resident #30's clinical record was </w:t>
            </w:r>
            <w:r>
              <w:rPr>
                <w:b/>
                <w:color w:val="212121"/>
                <w:w w:val="105"/>
                <w:sz w:val="19"/>
              </w:rPr>
              <w:t xml:space="preserve">reviewed </w:t>
            </w:r>
            <w:r>
              <w:rPr>
                <w:color w:val="212121"/>
                <w:w w:val="105"/>
                <w:sz w:val="17"/>
              </w:rPr>
              <w:t>on 07/22/19. The nurse's notes section of the clinical record contained a note, which read in part "4/9/2019 2:42:48 PM 1st Shift ...Notified</w:t>
            </w:r>
            <w:r>
              <w:rPr>
                <w:color w:val="212121"/>
                <w:spacing w:val="25"/>
                <w:w w:val="105"/>
                <w:sz w:val="17"/>
              </w:rPr>
              <w:t xml:space="preserve"> </w:t>
            </w:r>
            <w:r>
              <w:rPr>
                <w:color w:val="212121"/>
                <w:w w:val="110"/>
                <w:sz w:val="17"/>
              </w:rPr>
              <w:t>Dr....</w:t>
            </w:r>
          </w:p>
          <w:p w14:paraId="472A9F87" w14:textId="77777777" w:rsidR="00BA68A6" w:rsidRDefault="008E228B">
            <w:pPr>
              <w:pStyle w:val="TableParagraph"/>
              <w:spacing w:before="6" w:line="271" w:lineRule="auto"/>
              <w:ind w:left="71" w:right="500" w:firstLine="7"/>
              <w:rPr>
                <w:sz w:val="17"/>
              </w:rPr>
            </w:pPr>
            <w:r>
              <w:rPr>
                <w:color w:val="212121"/>
                <w:w w:val="105"/>
                <w:sz w:val="17"/>
              </w:rPr>
              <w:t xml:space="preserve">(physician name omitted) via telephone of change in cond. </w:t>
            </w:r>
            <w:r>
              <w:rPr>
                <w:i/>
                <w:color w:val="212121"/>
                <w:w w:val="105"/>
                <w:sz w:val="18"/>
              </w:rPr>
              <w:t xml:space="preserve">TIO </w:t>
            </w:r>
            <w:r>
              <w:rPr>
                <w:color w:val="212121"/>
                <w:w w:val="105"/>
                <w:sz w:val="17"/>
              </w:rPr>
              <w:t>(telephone order} send to ER. Notified POA (power of attorney) via</w:t>
            </w:r>
            <w:r>
              <w:rPr>
                <w:color w:val="212121"/>
                <w:spacing w:val="-11"/>
                <w:w w:val="105"/>
                <w:sz w:val="17"/>
              </w:rPr>
              <w:t xml:space="preserve"> </w:t>
            </w:r>
            <w:r>
              <w:rPr>
                <w:color w:val="212121"/>
                <w:w w:val="105"/>
                <w:sz w:val="17"/>
              </w:rPr>
              <w:t>telephone.</w:t>
            </w:r>
          </w:p>
          <w:p w14:paraId="4936D1E3" w14:textId="77777777" w:rsidR="00BA68A6" w:rsidRDefault="008E228B">
            <w:pPr>
              <w:pStyle w:val="TableParagraph"/>
              <w:tabs>
                <w:tab w:val="left" w:leader="dot" w:pos="1785"/>
              </w:tabs>
              <w:spacing w:before="7" w:line="283" w:lineRule="auto"/>
              <w:ind w:left="66" w:right="524" w:firstLine="4"/>
              <w:rPr>
                <w:sz w:val="17"/>
              </w:rPr>
            </w:pPr>
            <w:r>
              <w:rPr>
                <w:color w:val="212121"/>
                <w:w w:val="105"/>
                <w:sz w:val="17"/>
              </w:rPr>
              <w:t xml:space="preserve">Called </w:t>
            </w:r>
            <w:r>
              <w:rPr>
                <w:color w:val="424242"/>
                <w:w w:val="105"/>
                <w:sz w:val="17"/>
              </w:rPr>
              <w:t>.</w:t>
            </w:r>
            <w:r>
              <w:rPr>
                <w:color w:val="212121"/>
                <w:w w:val="105"/>
                <w:sz w:val="17"/>
              </w:rPr>
              <w:t>.</w:t>
            </w:r>
            <w:r>
              <w:rPr>
                <w:color w:val="424242"/>
                <w:w w:val="105"/>
                <w:sz w:val="17"/>
              </w:rPr>
              <w:t xml:space="preserve">. </w:t>
            </w:r>
            <w:r>
              <w:rPr>
                <w:color w:val="212121"/>
                <w:w w:val="105"/>
                <w:sz w:val="17"/>
              </w:rPr>
              <w:t xml:space="preserve">(name omitted) to transport. 02 stats </w:t>
            </w:r>
            <w:r>
              <w:rPr>
                <w:color w:val="212121"/>
                <w:spacing w:val="-5"/>
                <w:w w:val="105"/>
                <w:sz w:val="17"/>
              </w:rPr>
              <w:t>90</w:t>
            </w:r>
            <w:r>
              <w:rPr>
                <w:color w:val="424242"/>
                <w:spacing w:val="-5"/>
                <w:w w:val="105"/>
                <w:sz w:val="17"/>
              </w:rPr>
              <w:t xml:space="preserve">. </w:t>
            </w:r>
            <w:r>
              <w:rPr>
                <w:color w:val="212121"/>
                <w:w w:val="105"/>
                <w:sz w:val="17"/>
              </w:rPr>
              <w:t>P/U (picked</w:t>
            </w:r>
            <w:r>
              <w:rPr>
                <w:color w:val="212121"/>
                <w:spacing w:val="-15"/>
                <w:w w:val="105"/>
                <w:sz w:val="17"/>
              </w:rPr>
              <w:t xml:space="preserve"> </w:t>
            </w:r>
            <w:r>
              <w:rPr>
                <w:color w:val="212121"/>
                <w:w w:val="105"/>
                <w:sz w:val="17"/>
              </w:rPr>
              <w:t>up)</w:t>
            </w:r>
            <w:r>
              <w:rPr>
                <w:color w:val="212121"/>
                <w:spacing w:val="1"/>
                <w:w w:val="105"/>
                <w:sz w:val="17"/>
              </w:rPr>
              <w:t xml:space="preserve"> </w:t>
            </w:r>
            <w:r>
              <w:rPr>
                <w:color w:val="212121"/>
                <w:w w:val="105"/>
                <w:sz w:val="17"/>
              </w:rPr>
              <w:t>by</w:t>
            </w:r>
            <w:r>
              <w:rPr>
                <w:color w:val="212121"/>
                <w:w w:val="105"/>
                <w:sz w:val="17"/>
              </w:rPr>
              <w:tab/>
              <w:t>(name omitted} at</w:t>
            </w:r>
            <w:r>
              <w:rPr>
                <w:color w:val="212121"/>
                <w:spacing w:val="3"/>
                <w:w w:val="105"/>
                <w:sz w:val="17"/>
              </w:rPr>
              <w:t xml:space="preserve"> </w:t>
            </w:r>
            <w:r>
              <w:rPr>
                <w:color w:val="212121"/>
                <w:w w:val="105"/>
                <w:sz w:val="17"/>
              </w:rPr>
              <w:t>app.</w:t>
            </w:r>
          </w:p>
          <w:p w14:paraId="571ED51E" w14:textId="77777777" w:rsidR="00BA68A6" w:rsidRDefault="008E228B">
            <w:pPr>
              <w:pStyle w:val="TableParagraph"/>
              <w:spacing w:line="195" w:lineRule="exact"/>
              <w:ind w:left="68"/>
              <w:rPr>
                <w:sz w:val="17"/>
              </w:rPr>
            </w:pPr>
            <w:r>
              <w:rPr>
                <w:color w:val="212121"/>
                <w:w w:val="105"/>
                <w:sz w:val="17"/>
              </w:rPr>
              <w:t>(approximately) 125 PM. Left via stretcher. Called</w:t>
            </w:r>
          </w:p>
          <w:p w14:paraId="54E2D011" w14:textId="77777777" w:rsidR="00BA68A6" w:rsidRDefault="008E228B">
            <w:pPr>
              <w:pStyle w:val="TableParagraph"/>
              <w:tabs>
                <w:tab w:val="left" w:leader="dot" w:pos="1570"/>
              </w:tabs>
              <w:spacing w:line="264" w:lineRule="auto"/>
              <w:ind w:left="63" w:right="658" w:firstLine="7"/>
              <w:rPr>
                <w:rFonts w:ascii="Times New Roman"/>
                <w:sz w:val="19"/>
              </w:rPr>
            </w:pPr>
            <w:r>
              <w:rPr>
                <w:rFonts w:ascii="Times New Roman"/>
                <w:color w:val="212121"/>
                <w:w w:val="105"/>
                <w:sz w:val="21"/>
              </w:rPr>
              <w:t>ER</w:t>
            </w:r>
            <w:r>
              <w:rPr>
                <w:rFonts w:ascii="Times New Roman"/>
                <w:color w:val="212121"/>
                <w:spacing w:val="-11"/>
                <w:w w:val="105"/>
                <w:sz w:val="21"/>
              </w:rPr>
              <w:t xml:space="preserve"> </w:t>
            </w:r>
            <w:r>
              <w:rPr>
                <w:color w:val="212121"/>
                <w:w w:val="105"/>
                <w:sz w:val="17"/>
              </w:rPr>
              <w:t>gave</w:t>
            </w:r>
            <w:r>
              <w:rPr>
                <w:color w:val="212121"/>
                <w:spacing w:val="-16"/>
                <w:w w:val="105"/>
                <w:sz w:val="17"/>
              </w:rPr>
              <w:t xml:space="preserve"> </w:t>
            </w:r>
            <w:r>
              <w:rPr>
                <w:color w:val="212121"/>
                <w:w w:val="105"/>
                <w:sz w:val="17"/>
              </w:rPr>
              <w:t>report</w:t>
            </w:r>
            <w:r>
              <w:rPr>
                <w:color w:val="212121"/>
                <w:w w:val="105"/>
                <w:sz w:val="17"/>
              </w:rPr>
              <w:tab/>
              <w:t>There was no documentation in the clinical record that a written notice had been provided to the residenVresponsible</w:t>
            </w:r>
            <w:r>
              <w:rPr>
                <w:color w:val="212121"/>
                <w:spacing w:val="-22"/>
                <w:w w:val="105"/>
                <w:sz w:val="17"/>
              </w:rPr>
              <w:t xml:space="preserve"> </w:t>
            </w:r>
            <w:r>
              <w:rPr>
                <w:rFonts w:ascii="Times New Roman"/>
                <w:color w:val="212121"/>
                <w:w w:val="105"/>
                <w:sz w:val="19"/>
              </w:rPr>
              <w:t>party.</w:t>
            </w:r>
          </w:p>
          <w:p w14:paraId="1C54F2CC" w14:textId="77777777" w:rsidR="00BA68A6" w:rsidRDefault="00BA68A6">
            <w:pPr>
              <w:pStyle w:val="TableParagraph"/>
              <w:spacing w:before="7"/>
              <w:rPr>
                <w:sz w:val="20"/>
              </w:rPr>
            </w:pPr>
          </w:p>
          <w:p w14:paraId="01F32EB1" w14:textId="77777777" w:rsidR="00BA68A6" w:rsidRDefault="008E228B">
            <w:pPr>
              <w:pStyle w:val="TableParagraph"/>
              <w:spacing w:line="280" w:lineRule="auto"/>
              <w:ind w:left="34" w:right="574" w:firstLine="26"/>
              <w:rPr>
                <w:sz w:val="17"/>
              </w:rPr>
            </w:pPr>
            <w:r>
              <w:rPr>
                <w:color w:val="212121"/>
                <w:w w:val="105"/>
                <w:sz w:val="17"/>
              </w:rPr>
              <w:t>The surveyor requested and was provided with a facility policy entitled "Transfers and Discharges", which read in part "Before a facility transfers or discharges a Resident out the facility or between distinct part, the facility must notify the Resident or legal representative (and, if known, a family member of the Resident} of the transfer or discharge and the reasons. The reasons for transfer or discharge must be recorded In the Resident's medical record. The notice must include the reason for the transfer/discharge, the effective date, the location to which the Resident is to be transferred or discharged, and the right</w:t>
            </w:r>
            <w:r>
              <w:rPr>
                <w:color w:val="212121"/>
                <w:spacing w:val="-7"/>
                <w:w w:val="105"/>
                <w:sz w:val="17"/>
              </w:rPr>
              <w:t xml:space="preserve"> </w:t>
            </w:r>
            <w:r>
              <w:rPr>
                <w:color w:val="212121"/>
                <w:w w:val="105"/>
                <w:sz w:val="17"/>
              </w:rPr>
              <w:t>to</w:t>
            </w:r>
          </w:p>
        </w:tc>
        <w:tc>
          <w:tcPr>
            <w:tcW w:w="958" w:type="dxa"/>
            <w:gridSpan w:val="2"/>
            <w:tcBorders>
              <w:top w:val="single" w:sz="12" w:space="0" w:color="000000"/>
              <w:left w:val="single" w:sz="6" w:space="0" w:color="000000"/>
              <w:bottom w:val="single" w:sz="12" w:space="0" w:color="000000"/>
              <w:right w:val="single" w:sz="6" w:space="0" w:color="000000"/>
            </w:tcBorders>
          </w:tcPr>
          <w:p w14:paraId="6952E0B7" w14:textId="77777777" w:rsidR="00BA68A6" w:rsidRDefault="00BA68A6">
            <w:pPr>
              <w:pStyle w:val="TableParagraph"/>
              <w:spacing w:before="10"/>
              <w:rPr>
                <w:sz w:val="21"/>
              </w:rPr>
            </w:pPr>
          </w:p>
          <w:p w14:paraId="2B83B0F7" w14:textId="77777777" w:rsidR="00BA68A6" w:rsidRDefault="008E228B">
            <w:pPr>
              <w:pStyle w:val="TableParagraph"/>
              <w:spacing w:before="1"/>
              <w:ind w:left="498" w:right="-29"/>
              <w:rPr>
                <w:sz w:val="17"/>
              </w:rPr>
            </w:pPr>
            <w:r>
              <w:rPr>
                <w:color w:val="212121"/>
                <w:w w:val="105"/>
                <w:sz w:val="19"/>
              </w:rPr>
              <w:t>F</w:t>
            </w:r>
            <w:r>
              <w:rPr>
                <w:color w:val="212121"/>
                <w:spacing w:val="-11"/>
                <w:w w:val="105"/>
                <w:sz w:val="19"/>
              </w:rPr>
              <w:t xml:space="preserve"> </w:t>
            </w:r>
            <w:r>
              <w:rPr>
                <w:color w:val="212121"/>
                <w:w w:val="105"/>
                <w:sz w:val="17"/>
              </w:rPr>
              <w:t>623</w:t>
            </w:r>
          </w:p>
        </w:tc>
        <w:tc>
          <w:tcPr>
            <w:tcW w:w="3937" w:type="dxa"/>
            <w:gridSpan w:val="2"/>
            <w:tcBorders>
              <w:top w:val="single" w:sz="12" w:space="0" w:color="000000"/>
              <w:left w:val="single" w:sz="6" w:space="0" w:color="000000"/>
              <w:bottom w:val="single" w:sz="12" w:space="0" w:color="000000"/>
              <w:right w:val="single" w:sz="6" w:space="0" w:color="000000"/>
            </w:tcBorders>
          </w:tcPr>
          <w:p w14:paraId="7628AE19" w14:textId="77777777" w:rsidR="00BA68A6" w:rsidRDefault="00BA68A6">
            <w:pPr>
              <w:pStyle w:val="TableParagraph"/>
              <w:rPr>
                <w:sz w:val="18"/>
              </w:rPr>
            </w:pPr>
          </w:p>
          <w:p w14:paraId="11ABE208" w14:textId="77777777" w:rsidR="00BA68A6" w:rsidRDefault="00BA68A6">
            <w:pPr>
              <w:pStyle w:val="TableParagraph"/>
              <w:rPr>
                <w:sz w:val="18"/>
              </w:rPr>
            </w:pPr>
          </w:p>
          <w:p w14:paraId="0A0B0495" w14:textId="77777777" w:rsidR="00BA68A6" w:rsidRDefault="008E228B">
            <w:pPr>
              <w:pStyle w:val="TableParagraph"/>
              <w:spacing w:before="121" w:line="283" w:lineRule="auto"/>
              <w:ind w:left="184" w:right="424" w:firstLine="4"/>
              <w:rPr>
                <w:sz w:val="17"/>
              </w:rPr>
            </w:pPr>
            <w:r>
              <w:rPr>
                <w:color w:val="212121"/>
                <w:w w:val="105"/>
                <w:sz w:val="17"/>
              </w:rPr>
              <w:t>progress, including the Notification of Transfer/discharge form to use, for providing written notification to the resident and/or responsible party when a resident is discharged or transferred from the facility.</w:t>
            </w:r>
          </w:p>
          <w:p w14:paraId="63BB7A08" w14:textId="77777777" w:rsidR="00BA68A6" w:rsidRDefault="00BA68A6">
            <w:pPr>
              <w:pStyle w:val="TableParagraph"/>
              <w:spacing w:before="1"/>
              <w:rPr>
                <w:sz w:val="20"/>
              </w:rPr>
            </w:pPr>
          </w:p>
          <w:p w14:paraId="2A455DB3" w14:textId="77777777" w:rsidR="00BA68A6" w:rsidRDefault="008E228B">
            <w:pPr>
              <w:pStyle w:val="TableParagraph"/>
              <w:spacing w:line="280" w:lineRule="auto"/>
              <w:ind w:left="174" w:right="424" w:firstLine="7"/>
              <w:rPr>
                <w:sz w:val="17"/>
              </w:rPr>
            </w:pPr>
            <w:r>
              <w:rPr>
                <w:color w:val="212121"/>
                <w:w w:val="105"/>
                <w:sz w:val="17"/>
              </w:rPr>
              <w:t>The Director of Nursing/designee will review notifications to the resident and/or RP of the transfer/discharge from the center 5x weekly in clinical meeting to ensure the notice has been provided.</w:t>
            </w:r>
          </w:p>
          <w:p w14:paraId="422858DF" w14:textId="77777777" w:rsidR="00BA68A6" w:rsidRDefault="00BA68A6">
            <w:pPr>
              <w:pStyle w:val="TableParagraph"/>
              <w:rPr>
                <w:sz w:val="18"/>
              </w:rPr>
            </w:pPr>
          </w:p>
          <w:p w14:paraId="20E6295F" w14:textId="77777777" w:rsidR="00BA68A6" w:rsidRDefault="00BA68A6">
            <w:pPr>
              <w:pStyle w:val="TableParagraph"/>
              <w:spacing w:before="10"/>
              <w:rPr>
                <w:sz w:val="20"/>
              </w:rPr>
            </w:pPr>
          </w:p>
          <w:p w14:paraId="38CDEA7E" w14:textId="77777777" w:rsidR="00BA68A6" w:rsidRDefault="008E228B">
            <w:pPr>
              <w:pStyle w:val="TableParagraph"/>
              <w:spacing w:line="280" w:lineRule="auto"/>
              <w:ind w:left="154" w:right="424" w:firstLine="12"/>
              <w:rPr>
                <w:sz w:val="17"/>
              </w:rPr>
            </w:pPr>
            <w:r>
              <w:rPr>
                <w:color w:val="212121"/>
                <w:w w:val="105"/>
                <w:sz w:val="17"/>
              </w:rPr>
              <w:t xml:space="preserve">The results </w:t>
            </w:r>
            <w:r>
              <w:rPr>
                <w:color w:val="212121"/>
                <w:w w:val="105"/>
                <w:sz w:val="18"/>
              </w:rPr>
              <w:t xml:space="preserve">will </w:t>
            </w:r>
            <w:r>
              <w:rPr>
                <w:color w:val="212121"/>
                <w:w w:val="105"/>
                <w:sz w:val="17"/>
              </w:rPr>
              <w:t>be reported monthly Quality Assurance Committee for review and discussion. Once the Quality Assurance Committee determines the problem no longer exists, audits will be conducted on a random basis</w:t>
            </w:r>
          </w:p>
          <w:p w14:paraId="4EA9BA77" w14:textId="77777777" w:rsidR="00BA68A6" w:rsidRDefault="00BA68A6">
            <w:pPr>
              <w:pStyle w:val="TableParagraph"/>
              <w:spacing w:before="10"/>
              <w:rPr>
                <w:sz w:val="19"/>
              </w:rPr>
            </w:pPr>
          </w:p>
          <w:p w14:paraId="60634723" w14:textId="77777777" w:rsidR="00BA68A6" w:rsidRDefault="008E228B">
            <w:pPr>
              <w:pStyle w:val="TableParagraph"/>
              <w:spacing w:before="1" w:line="283" w:lineRule="auto"/>
              <w:ind w:left="141" w:right="424" w:firstLine="59"/>
              <w:rPr>
                <w:sz w:val="17"/>
              </w:rPr>
            </w:pPr>
            <w:r>
              <w:rPr>
                <w:color w:val="212121"/>
                <w:w w:val="105"/>
                <w:sz w:val="17"/>
              </w:rPr>
              <w:t>CAO/Director of Nursing will be responsible for implementation of the plan of correction.</w:t>
            </w:r>
          </w:p>
        </w:tc>
        <w:tc>
          <w:tcPr>
            <w:tcW w:w="1072" w:type="dxa"/>
            <w:tcBorders>
              <w:top w:val="single" w:sz="12" w:space="0" w:color="000000"/>
              <w:left w:val="single" w:sz="6" w:space="0" w:color="000000"/>
              <w:bottom w:val="single" w:sz="12" w:space="0" w:color="000000"/>
              <w:right w:val="single" w:sz="12" w:space="0" w:color="000000"/>
            </w:tcBorders>
          </w:tcPr>
          <w:p w14:paraId="5BACF6BC" w14:textId="77777777" w:rsidR="00BA68A6" w:rsidRDefault="00BA68A6">
            <w:pPr>
              <w:pStyle w:val="TableParagraph"/>
              <w:rPr>
                <w:rFonts w:ascii="Times New Roman"/>
                <w:sz w:val="16"/>
              </w:rPr>
            </w:pPr>
          </w:p>
        </w:tc>
      </w:tr>
    </w:tbl>
    <w:p w14:paraId="47EEF160" w14:textId="77777777" w:rsidR="00BA68A6" w:rsidRDefault="008E228B">
      <w:pPr>
        <w:tabs>
          <w:tab w:val="left" w:pos="4645"/>
          <w:tab w:val="left" w:pos="6476"/>
          <w:tab w:val="left" w:pos="9248"/>
        </w:tabs>
        <w:spacing w:before="30"/>
        <w:ind w:left="188"/>
        <w:rPr>
          <w:sz w:val="14"/>
        </w:rPr>
      </w:pPr>
      <w:r>
        <w:rPr>
          <w:color w:val="212121"/>
          <w:w w:val="90"/>
          <w:position w:val="1"/>
          <w:sz w:val="14"/>
        </w:rPr>
        <w:t>FORM</w:t>
      </w:r>
      <w:r>
        <w:rPr>
          <w:color w:val="212121"/>
          <w:spacing w:val="-9"/>
          <w:w w:val="90"/>
          <w:position w:val="1"/>
          <w:sz w:val="14"/>
        </w:rPr>
        <w:t xml:space="preserve"> </w:t>
      </w:r>
      <w:r>
        <w:rPr>
          <w:color w:val="212121"/>
          <w:w w:val="90"/>
          <w:position w:val="1"/>
          <w:sz w:val="14"/>
        </w:rPr>
        <w:t>CMS-2567(02-99)</w:t>
      </w:r>
      <w:r>
        <w:rPr>
          <w:color w:val="212121"/>
          <w:spacing w:val="-16"/>
          <w:w w:val="90"/>
          <w:position w:val="1"/>
          <w:sz w:val="14"/>
        </w:rPr>
        <w:t xml:space="preserve"> </w:t>
      </w:r>
      <w:r>
        <w:rPr>
          <w:color w:val="212121"/>
          <w:w w:val="90"/>
          <w:position w:val="1"/>
          <w:sz w:val="14"/>
        </w:rPr>
        <w:t>Pr•llious</w:t>
      </w:r>
      <w:r>
        <w:rPr>
          <w:color w:val="212121"/>
          <w:spacing w:val="-6"/>
          <w:w w:val="90"/>
          <w:position w:val="1"/>
          <w:sz w:val="14"/>
        </w:rPr>
        <w:t xml:space="preserve"> </w:t>
      </w:r>
      <w:r>
        <w:rPr>
          <w:color w:val="212121"/>
          <w:w w:val="90"/>
          <w:position w:val="1"/>
          <w:sz w:val="14"/>
        </w:rPr>
        <w:t>Versions</w:t>
      </w:r>
      <w:r>
        <w:rPr>
          <w:color w:val="212121"/>
          <w:spacing w:val="-5"/>
          <w:w w:val="90"/>
          <w:position w:val="1"/>
          <w:sz w:val="14"/>
        </w:rPr>
        <w:t xml:space="preserve"> </w:t>
      </w:r>
      <w:r>
        <w:rPr>
          <w:color w:val="212121"/>
          <w:w w:val="90"/>
          <w:position w:val="1"/>
          <w:sz w:val="14"/>
        </w:rPr>
        <w:t>Obsolete</w:t>
      </w:r>
      <w:r>
        <w:rPr>
          <w:color w:val="212121"/>
          <w:w w:val="90"/>
          <w:position w:val="1"/>
          <w:sz w:val="14"/>
        </w:rPr>
        <w:tab/>
      </w:r>
      <w:r>
        <w:rPr>
          <w:color w:val="212121"/>
          <w:position w:val="1"/>
          <w:sz w:val="14"/>
        </w:rPr>
        <w:t>Event</w:t>
      </w:r>
      <w:r>
        <w:rPr>
          <w:color w:val="212121"/>
          <w:spacing w:val="-13"/>
          <w:position w:val="1"/>
          <w:sz w:val="14"/>
        </w:rPr>
        <w:t xml:space="preserve"> </w:t>
      </w:r>
      <w:r>
        <w:rPr>
          <w:color w:val="212121"/>
          <w:spacing w:val="-4"/>
          <w:position w:val="1"/>
          <w:sz w:val="14"/>
        </w:rPr>
        <w:t>IO</w:t>
      </w:r>
      <w:r>
        <w:rPr>
          <w:color w:val="424242"/>
          <w:spacing w:val="-4"/>
          <w:position w:val="1"/>
          <w:sz w:val="14"/>
        </w:rPr>
        <w:t>:</w:t>
      </w:r>
      <w:r>
        <w:rPr>
          <w:color w:val="424242"/>
          <w:spacing w:val="-30"/>
          <w:position w:val="1"/>
          <w:sz w:val="14"/>
        </w:rPr>
        <w:t xml:space="preserve"> </w:t>
      </w:r>
      <w:r>
        <w:rPr>
          <w:color w:val="212121"/>
          <w:position w:val="1"/>
          <w:sz w:val="14"/>
        </w:rPr>
        <w:t>C30H11</w:t>
      </w:r>
      <w:r>
        <w:rPr>
          <w:color w:val="212121"/>
          <w:position w:val="1"/>
          <w:sz w:val="14"/>
        </w:rPr>
        <w:tab/>
      </w:r>
      <w:r>
        <w:rPr>
          <w:color w:val="212121"/>
          <w:w w:val="95"/>
          <w:position w:val="1"/>
          <w:sz w:val="14"/>
        </w:rPr>
        <w:t>Facuity</w:t>
      </w:r>
      <w:r>
        <w:rPr>
          <w:color w:val="212121"/>
          <w:spacing w:val="-25"/>
          <w:w w:val="95"/>
          <w:position w:val="1"/>
          <w:sz w:val="14"/>
        </w:rPr>
        <w:t xml:space="preserve"> </w:t>
      </w:r>
      <w:r>
        <w:rPr>
          <w:color w:val="212121"/>
          <w:spacing w:val="-6"/>
          <w:w w:val="95"/>
          <w:position w:val="1"/>
          <w:sz w:val="14"/>
        </w:rPr>
        <w:t>ID</w:t>
      </w:r>
      <w:r>
        <w:rPr>
          <w:color w:val="AFAFAF"/>
          <w:spacing w:val="-6"/>
          <w:w w:val="95"/>
          <w:position w:val="1"/>
          <w:sz w:val="14"/>
        </w:rPr>
        <w:t>·</w:t>
      </w:r>
      <w:r>
        <w:rPr>
          <w:color w:val="AFAFAF"/>
          <w:spacing w:val="5"/>
          <w:w w:val="95"/>
          <w:position w:val="1"/>
          <w:sz w:val="14"/>
        </w:rPr>
        <w:t xml:space="preserve"> </w:t>
      </w:r>
      <w:r>
        <w:rPr>
          <w:color w:val="212121"/>
          <w:w w:val="95"/>
          <w:position w:val="1"/>
          <w:sz w:val="14"/>
        </w:rPr>
        <w:t>VA0039</w:t>
      </w:r>
      <w:r>
        <w:rPr>
          <w:color w:val="212121"/>
          <w:w w:val="95"/>
          <w:position w:val="1"/>
          <w:sz w:val="14"/>
        </w:rPr>
        <w:tab/>
      </w:r>
      <w:r>
        <w:rPr>
          <w:color w:val="212121"/>
          <w:sz w:val="14"/>
        </w:rPr>
        <w:t xml:space="preserve">If continuation </w:t>
      </w:r>
      <w:r>
        <w:rPr>
          <w:b/>
          <w:color w:val="212121"/>
          <w:sz w:val="15"/>
        </w:rPr>
        <w:t xml:space="preserve">sheel </w:t>
      </w:r>
      <w:r>
        <w:rPr>
          <w:color w:val="212121"/>
          <w:sz w:val="14"/>
        </w:rPr>
        <w:t>Page 33 of</w:t>
      </w:r>
      <w:r>
        <w:rPr>
          <w:color w:val="212121"/>
          <w:spacing w:val="-21"/>
          <w:sz w:val="14"/>
        </w:rPr>
        <w:t xml:space="preserve"> </w:t>
      </w:r>
      <w:r>
        <w:rPr>
          <w:color w:val="212121"/>
          <w:sz w:val="14"/>
        </w:rPr>
        <w:t>107</w:t>
      </w:r>
    </w:p>
    <w:p w14:paraId="34AED148" w14:textId="77777777" w:rsidR="00BA68A6" w:rsidRDefault="00BA68A6">
      <w:pPr>
        <w:rPr>
          <w:sz w:val="14"/>
        </w:rPr>
        <w:sectPr w:rsidR="00BA68A6">
          <w:headerReference w:type="default" r:id="rId39"/>
          <w:pgSz w:w="12240" w:h="15840"/>
          <w:pgMar w:top="900" w:right="100" w:bottom="280" w:left="180" w:header="523" w:footer="0" w:gutter="0"/>
          <w:cols w:space="720"/>
        </w:sectPr>
      </w:pPr>
    </w:p>
    <w:p w14:paraId="319F9617" w14:textId="77777777" w:rsidR="00BA68A6" w:rsidRDefault="00A53BAD">
      <w:pPr>
        <w:spacing w:before="15"/>
        <w:ind w:left="480"/>
        <w:rPr>
          <w:sz w:val="16"/>
        </w:rPr>
      </w:pPr>
      <w:r>
        <w:lastRenderedPageBreak/>
        <w:pict w14:anchorId="5863E2CA">
          <v:shape id="_x0000_s2009" type="#_x0000_t202" style="position:absolute;left:0;text-align:left;margin-left:21.3pt;margin-top:8.6pt;width:572.2pt;height:610.15pt;z-index:15799808;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21"/>
                    <w:gridCol w:w="1825"/>
                    <w:gridCol w:w="2748"/>
                    <w:gridCol w:w="666"/>
                    <w:gridCol w:w="293"/>
                    <w:gridCol w:w="3289"/>
                    <w:gridCol w:w="625"/>
                    <w:gridCol w:w="1039"/>
                  </w:tblGrid>
                  <w:tr w:rsidR="00BA68A6" w14:paraId="4B07C4EE" w14:textId="77777777">
                    <w:trPr>
                      <w:trHeight w:val="1010"/>
                    </w:trPr>
                    <w:tc>
                      <w:tcPr>
                        <w:tcW w:w="2746" w:type="dxa"/>
                        <w:gridSpan w:val="2"/>
                        <w:tcBorders>
                          <w:left w:val="single" w:sz="12" w:space="0" w:color="000000"/>
                          <w:bottom w:val="single" w:sz="12" w:space="0" w:color="000000"/>
                          <w:right w:val="single" w:sz="12" w:space="0" w:color="000000"/>
                        </w:tcBorders>
                      </w:tcPr>
                      <w:p w14:paraId="17683C77" w14:textId="77777777" w:rsidR="00BA68A6" w:rsidRDefault="008E228B">
                        <w:pPr>
                          <w:pStyle w:val="TableParagraph"/>
                          <w:spacing w:before="76" w:line="271" w:lineRule="auto"/>
                          <w:ind w:left="103" w:right="602" w:firstLine="3"/>
                          <w:rPr>
                            <w:sz w:val="13"/>
                          </w:rPr>
                        </w:pPr>
                        <w:r>
                          <w:rPr>
                            <w:color w:val="262626"/>
                            <w:w w:val="105"/>
                            <w:sz w:val="13"/>
                          </w:rPr>
                          <w:t xml:space="preserve">STATEMENT OF </w:t>
                        </w:r>
                        <w:r>
                          <w:rPr>
                            <w:color w:val="262626"/>
                            <w:spacing w:val="-5"/>
                            <w:w w:val="105"/>
                            <w:sz w:val="13"/>
                          </w:rPr>
                          <w:t>DEFIC</w:t>
                        </w:r>
                        <w:r>
                          <w:rPr>
                            <w:color w:val="525252"/>
                            <w:spacing w:val="-5"/>
                            <w:w w:val="105"/>
                            <w:sz w:val="13"/>
                          </w:rPr>
                          <w:t>I</w:t>
                        </w:r>
                        <w:r>
                          <w:rPr>
                            <w:color w:val="262626"/>
                            <w:spacing w:val="-5"/>
                            <w:w w:val="105"/>
                            <w:sz w:val="13"/>
                          </w:rPr>
                          <w:t>ENC</w:t>
                        </w:r>
                        <w:r>
                          <w:rPr>
                            <w:color w:val="646464"/>
                            <w:spacing w:val="-5"/>
                            <w:w w:val="105"/>
                            <w:sz w:val="13"/>
                          </w:rPr>
                          <w:t>I</w:t>
                        </w:r>
                        <w:r>
                          <w:rPr>
                            <w:color w:val="262626"/>
                            <w:spacing w:val="-5"/>
                            <w:w w:val="105"/>
                            <w:sz w:val="13"/>
                          </w:rPr>
                          <w:t xml:space="preserve">ES </w:t>
                        </w:r>
                        <w:r>
                          <w:rPr>
                            <w:color w:val="262626"/>
                            <w:w w:val="105"/>
                            <w:sz w:val="13"/>
                          </w:rPr>
                          <w:t>AND PLAN OF CORRECTION</w:t>
                        </w:r>
                      </w:p>
                    </w:tc>
                    <w:tc>
                      <w:tcPr>
                        <w:tcW w:w="2748" w:type="dxa"/>
                        <w:tcBorders>
                          <w:left w:val="single" w:sz="12" w:space="0" w:color="000000"/>
                          <w:bottom w:val="single" w:sz="12" w:space="0" w:color="000000"/>
                          <w:right w:val="single" w:sz="12" w:space="0" w:color="000000"/>
                        </w:tcBorders>
                      </w:tcPr>
                      <w:p w14:paraId="14E453BC" w14:textId="77777777" w:rsidR="00BA68A6" w:rsidRDefault="008E228B">
                        <w:pPr>
                          <w:pStyle w:val="TableParagraph"/>
                          <w:spacing w:before="81" w:line="247" w:lineRule="auto"/>
                          <w:ind w:left="340" w:right="575" w:hanging="299"/>
                          <w:rPr>
                            <w:b/>
                            <w:sz w:val="14"/>
                          </w:rPr>
                        </w:pPr>
                        <w:r>
                          <w:rPr>
                            <w:color w:val="646464"/>
                            <w:sz w:val="13"/>
                          </w:rPr>
                          <w:t xml:space="preserve">( </w:t>
                        </w:r>
                        <w:r>
                          <w:rPr>
                            <w:color w:val="262626"/>
                            <w:sz w:val="13"/>
                          </w:rPr>
                          <w:t>X1</w:t>
                        </w:r>
                        <w:r>
                          <w:rPr>
                            <w:color w:val="525252"/>
                            <w:sz w:val="13"/>
                          </w:rPr>
                          <w:t xml:space="preserve">J </w:t>
                        </w:r>
                        <w:r>
                          <w:rPr>
                            <w:color w:val="262626"/>
                            <w:sz w:val="13"/>
                          </w:rPr>
                          <w:t>PROVIDERISUPPLIERJCLIA IDENTIFICAT</w:t>
                        </w:r>
                        <w:r>
                          <w:rPr>
                            <w:color w:val="424242"/>
                            <w:sz w:val="13"/>
                          </w:rPr>
                          <w:t>I</w:t>
                        </w:r>
                        <w:r>
                          <w:rPr>
                            <w:color w:val="262626"/>
                            <w:sz w:val="13"/>
                          </w:rPr>
                          <w:t xml:space="preserve">ON </w:t>
                        </w:r>
                        <w:r>
                          <w:rPr>
                            <w:b/>
                            <w:color w:val="262626"/>
                            <w:sz w:val="14"/>
                          </w:rPr>
                          <w:t>NUMBER</w:t>
                        </w:r>
                        <w:r>
                          <w:rPr>
                            <w:b/>
                            <w:color w:val="A8A8A8"/>
                            <w:sz w:val="14"/>
                          </w:rPr>
                          <w:t>.</w:t>
                        </w:r>
                      </w:p>
                      <w:p w14:paraId="166D171C" w14:textId="77777777" w:rsidR="00BA68A6" w:rsidRDefault="00BA68A6">
                        <w:pPr>
                          <w:pStyle w:val="TableParagraph"/>
                          <w:rPr>
                            <w:sz w:val="16"/>
                          </w:rPr>
                        </w:pPr>
                      </w:p>
                      <w:p w14:paraId="721C4F68" w14:textId="77777777" w:rsidR="00BA68A6" w:rsidRDefault="00BA68A6">
                        <w:pPr>
                          <w:pStyle w:val="TableParagraph"/>
                          <w:spacing w:before="4"/>
                          <w:rPr>
                            <w:sz w:val="17"/>
                          </w:rPr>
                        </w:pPr>
                      </w:p>
                      <w:p w14:paraId="431F3880" w14:textId="77777777" w:rsidR="00BA68A6" w:rsidRDefault="008E228B">
                        <w:pPr>
                          <w:pStyle w:val="TableParagraph"/>
                          <w:spacing w:before="1"/>
                          <w:ind w:left="1047" w:right="1073"/>
                          <w:jc w:val="center"/>
                          <w:rPr>
                            <w:rFonts w:ascii="Times New Roman"/>
                            <w:b/>
                            <w:sz w:val="16"/>
                          </w:rPr>
                        </w:pPr>
                        <w:r>
                          <w:rPr>
                            <w:rFonts w:ascii="Times New Roman"/>
                            <w:b/>
                            <w:color w:val="262626"/>
                            <w:w w:val="105"/>
                            <w:sz w:val="16"/>
                          </w:rPr>
                          <w:t>495281</w:t>
                        </w:r>
                      </w:p>
                    </w:tc>
                    <w:tc>
                      <w:tcPr>
                        <w:tcW w:w="4248" w:type="dxa"/>
                        <w:gridSpan w:val="3"/>
                        <w:tcBorders>
                          <w:left w:val="single" w:sz="12" w:space="0" w:color="000000"/>
                          <w:bottom w:val="single" w:sz="12" w:space="0" w:color="000000"/>
                          <w:right w:val="single" w:sz="12" w:space="0" w:color="000000"/>
                        </w:tcBorders>
                      </w:tcPr>
                      <w:p w14:paraId="1FC759BF" w14:textId="77777777" w:rsidR="00BA68A6" w:rsidRDefault="008E228B">
                        <w:pPr>
                          <w:pStyle w:val="TableParagraph"/>
                          <w:spacing w:before="81"/>
                          <w:ind w:left="112"/>
                          <w:rPr>
                            <w:sz w:val="13"/>
                          </w:rPr>
                        </w:pPr>
                        <w:r>
                          <w:rPr>
                            <w:color w:val="262626"/>
                            <w:sz w:val="13"/>
                          </w:rPr>
                          <w:t>(X2) MULTIPLE CONSTRUCTION</w:t>
                        </w:r>
                      </w:p>
                      <w:p w14:paraId="3DCAC6A9" w14:textId="77777777" w:rsidR="00BA68A6" w:rsidRDefault="008E228B">
                        <w:pPr>
                          <w:pStyle w:val="TableParagraph"/>
                          <w:numPr>
                            <w:ilvl w:val="0"/>
                            <w:numId w:val="60"/>
                          </w:numPr>
                          <w:tabs>
                            <w:tab w:val="left" w:pos="256"/>
                            <w:tab w:val="left" w:pos="2586"/>
                          </w:tabs>
                          <w:spacing w:before="39"/>
                          <w:ind w:hanging="201"/>
                          <w:rPr>
                            <w:rFonts w:ascii="Times New Roman"/>
                            <w:color w:val="262626"/>
                            <w:sz w:val="14"/>
                          </w:rPr>
                        </w:pPr>
                        <w:r>
                          <w:rPr>
                            <w:color w:val="262626"/>
                            <w:sz w:val="13"/>
                          </w:rPr>
                          <w:t>BUILDING</w:t>
                        </w:r>
                        <w:r>
                          <w:rPr>
                            <w:color w:val="262626"/>
                            <w:spacing w:val="5"/>
                            <w:sz w:val="13"/>
                          </w:rPr>
                          <w:t xml:space="preserve"> </w:t>
                        </w:r>
                        <w:r>
                          <w:rPr>
                            <w:color w:val="262626"/>
                            <w:sz w:val="13"/>
                            <w:u w:val="single" w:color="252525"/>
                          </w:rPr>
                          <w:t xml:space="preserve"> </w:t>
                        </w:r>
                        <w:r>
                          <w:rPr>
                            <w:color w:val="262626"/>
                            <w:sz w:val="13"/>
                            <w:u w:val="single" w:color="252525"/>
                          </w:rPr>
                          <w:tab/>
                        </w:r>
                      </w:p>
                      <w:p w14:paraId="273405CE" w14:textId="77777777" w:rsidR="00BA68A6" w:rsidRDefault="00BA68A6">
                        <w:pPr>
                          <w:pStyle w:val="TableParagraph"/>
                          <w:rPr>
                            <w:sz w:val="16"/>
                          </w:rPr>
                        </w:pPr>
                      </w:p>
                      <w:p w14:paraId="11CF8376" w14:textId="77777777" w:rsidR="00BA68A6" w:rsidRDefault="008E228B">
                        <w:pPr>
                          <w:pStyle w:val="TableParagraph"/>
                          <w:numPr>
                            <w:ilvl w:val="0"/>
                            <w:numId w:val="60"/>
                          </w:numPr>
                          <w:tabs>
                            <w:tab w:val="left" w:pos="259"/>
                            <w:tab w:val="left" w:pos="2636"/>
                          </w:tabs>
                          <w:spacing w:before="93"/>
                          <w:ind w:left="258" w:hanging="151"/>
                          <w:rPr>
                            <w:rFonts w:ascii="Times New Roman"/>
                            <w:color w:val="262626"/>
                            <w:sz w:val="15"/>
                          </w:rPr>
                        </w:pPr>
                        <w:r>
                          <w:rPr>
                            <w:color w:val="262626"/>
                            <w:w w:val="105"/>
                            <w:sz w:val="13"/>
                          </w:rPr>
                          <w:t>WING</w:t>
                        </w:r>
                        <w:r>
                          <w:rPr>
                            <w:color w:val="262626"/>
                            <w:spacing w:val="-13"/>
                            <w:sz w:val="13"/>
                          </w:rPr>
                          <w:t xml:space="preserve"> </w:t>
                        </w:r>
                        <w:r>
                          <w:rPr>
                            <w:color w:val="262626"/>
                            <w:sz w:val="13"/>
                            <w:u w:val="single" w:color="252525"/>
                          </w:rPr>
                          <w:t xml:space="preserve"> </w:t>
                        </w:r>
                        <w:r>
                          <w:rPr>
                            <w:color w:val="262626"/>
                            <w:sz w:val="13"/>
                            <w:u w:val="single" w:color="252525"/>
                          </w:rPr>
                          <w:tab/>
                        </w:r>
                      </w:p>
                    </w:tc>
                    <w:tc>
                      <w:tcPr>
                        <w:tcW w:w="1664" w:type="dxa"/>
                        <w:gridSpan w:val="2"/>
                        <w:tcBorders>
                          <w:left w:val="single" w:sz="12" w:space="0" w:color="000000"/>
                          <w:bottom w:val="single" w:sz="12" w:space="0" w:color="000000"/>
                          <w:right w:val="single" w:sz="12" w:space="0" w:color="000000"/>
                        </w:tcBorders>
                      </w:tcPr>
                      <w:p w14:paraId="60F2EE40" w14:textId="77777777" w:rsidR="00BA68A6" w:rsidRDefault="008E228B">
                        <w:pPr>
                          <w:pStyle w:val="TableParagraph"/>
                          <w:spacing w:before="91" w:line="261" w:lineRule="auto"/>
                          <w:ind w:left="290" w:right="371" w:hanging="247"/>
                          <w:rPr>
                            <w:sz w:val="13"/>
                          </w:rPr>
                        </w:pPr>
                        <w:r>
                          <w:rPr>
                            <w:color w:val="262626"/>
                            <w:sz w:val="13"/>
                          </w:rPr>
                          <w:t>(X3) DATE SURVEY COMPLETED</w:t>
                        </w:r>
                      </w:p>
                      <w:p w14:paraId="62AB09C7" w14:textId="77777777" w:rsidR="00BA68A6" w:rsidRDefault="00BA68A6">
                        <w:pPr>
                          <w:pStyle w:val="TableParagraph"/>
                          <w:spacing w:before="2"/>
                          <w:rPr>
                            <w:sz w:val="11"/>
                          </w:rPr>
                        </w:pPr>
                      </w:p>
                      <w:p w14:paraId="56A31326" w14:textId="77777777" w:rsidR="00BA68A6" w:rsidRDefault="008E228B">
                        <w:pPr>
                          <w:pStyle w:val="TableParagraph"/>
                          <w:ind w:right="256"/>
                          <w:jc w:val="center"/>
                          <w:rPr>
                            <w:rFonts w:ascii="Times New Roman"/>
                            <w:sz w:val="19"/>
                          </w:rPr>
                        </w:pPr>
                        <w:r>
                          <w:rPr>
                            <w:rFonts w:ascii="Times New Roman"/>
                            <w:color w:val="262626"/>
                            <w:w w:val="104"/>
                            <w:sz w:val="19"/>
                          </w:rPr>
                          <w:t>C</w:t>
                        </w:r>
                      </w:p>
                      <w:p w14:paraId="49227C4F" w14:textId="77777777" w:rsidR="00BA68A6" w:rsidRDefault="008E228B">
                        <w:pPr>
                          <w:pStyle w:val="TableParagraph"/>
                          <w:spacing w:before="64" w:line="163" w:lineRule="exact"/>
                          <w:ind w:left="409"/>
                          <w:rPr>
                            <w:b/>
                            <w:sz w:val="18"/>
                          </w:rPr>
                        </w:pPr>
                        <w:r>
                          <w:rPr>
                            <w:b/>
                            <w:color w:val="262626"/>
                            <w:sz w:val="18"/>
                          </w:rPr>
                          <w:t>07/24/2019</w:t>
                        </w:r>
                      </w:p>
                    </w:tc>
                  </w:tr>
                  <w:tr w:rsidR="00BA68A6" w14:paraId="1A9CE21E" w14:textId="77777777">
                    <w:trPr>
                      <w:trHeight w:val="782"/>
                    </w:trPr>
                    <w:tc>
                      <w:tcPr>
                        <w:tcW w:w="6160" w:type="dxa"/>
                        <w:gridSpan w:val="4"/>
                        <w:tcBorders>
                          <w:top w:val="single" w:sz="12" w:space="0" w:color="000000"/>
                          <w:left w:val="single" w:sz="12" w:space="0" w:color="000000"/>
                          <w:bottom w:val="single" w:sz="12" w:space="0" w:color="000000"/>
                          <w:right w:val="single" w:sz="12" w:space="0" w:color="000000"/>
                        </w:tcBorders>
                      </w:tcPr>
                      <w:p w14:paraId="041ABD53" w14:textId="77777777" w:rsidR="00BA68A6" w:rsidRDefault="008E228B">
                        <w:pPr>
                          <w:pStyle w:val="TableParagraph"/>
                          <w:spacing w:before="27"/>
                          <w:ind w:left="211"/>
                          <w:rPr>
                            <w:sz w:val="13"/>
                          </w:rPr>
                        </w:pPr>
                        <w:r>
                          <w:rPr>
                            <w:rFonts w:ascii="Times New Roman"/>
                            <w:b/>
                            <w:color w:val="262626"/>
                            <w:sz w:val="14"/>
                          </w:rPr>
                          <w:t xml:space="preserve">NAME </w:t>
                        </w:r>
                        <w:r>
                          <w:rPr>
                            <w:color w:val="262626"/>
                            <w:sz w:val="13"/>
                          </w:rPr>
                          <w:t>OF PROVIDER OR SUPPLIER</w:t>
                        </w:r>
                      </w:p>
                      <w:p w14:paraId="10DDCAFC" w14:textId="77777777" w:rsidR="00BA68A6" w:rsidRDefault="00BA68A6">
                        <w:pPr>
                          <w:pStyle w:val="TableParagraph"/>
                          <w:spacing w:before="5"/>
                          <w:rPr>
                            <w:sz w:val="19"/>
                          </w:rPr>
                        </w:pPr>
                      </w:p>
                      <w:p w14:paraId="27C0D102" w14:textId="77777777" w:rsidR="00BA68A6" w:rsidRDefault="008E228B">
                        <w:pPr>
                          <w:pStyle w:val="TableParagraph"/>
                          <w:ind w:left="206"/>
                          <w:rPr>
                            <w:b/>
                            <w:sz w:val="16"/>
                          </w:rPr>
                        </w:pPr>
                        <w:r>
                          <w:rPr>
                            <w:b/>
                            <w:color w:val="262626"/>
                            <w:sz w:val="16"/>
                          </w:rPr>
                          <w:t>BLUE RIDGE REHAB CENTER</w:t>
                        </w:r>
                      </w:p>
                    </w:tc>
                    <w:tc>
                      <w:tcPr>
                        <w:tcW w:w="5246" w:type="dxa"/>
                        <w:gridSpan w:val="4"/>
                        <w:tcBorders>
                          <w:top w:val="single" w:sz="12" w:space="0" w:color="000000"/>
                          <w:left w:val="single" w:sz="12" w:space="0" w:color="000000"/>
                          <w:bottom w:val="single" w:sz="12" w:space="0" w:color="000000"/>
                          <w:right w:val="single" w:sz="12" w:space="0" w:color="000000"/>
                        </w:tcBorders>
                      </w:tcPr>
                      <w:p w14:paraId="2B1EFAB1" w14:textId="77777777" w:rsidR="00BA68A6" w:rsidRDefault="008E228B">
                        <w:pPr>
                          <w:pStyle w:val="TableParagraph"/>
                          <w:spacing w:before="41"/>
                          <w:ind w:left="232"/>
                          <w:rPr>
                            <w:sz w:val="13"/>
                          </w:rPr>
                        </w:pPr>
                        <w:r>
                          <w:rPr>
                            <w:color w:val="262626"/>
                            <w:sz w:val="13"/>
                          </w:rPr>
                          <w:t>STREET ADDRESS</w:t>
                        </w:r>
                        <w:r>
                          <w:rPr>
                            <w:color w:val="646464"/>
                            <w:sz w:val="13"/>
                          </w:rPr>
                          <w:t xml:space="preserve">. </w:t>
                        </w:r>
                        <w:r>
                          <w:rPr>
                            <w:color w:val="262626"/>
                            <w:sz w:val="13"/>
                          </w:rPr>
                          <w:t>CITY. STATE, ZIP CODE</w:t>
                        </w:r>
                      </w:p>
                      <w:p w14:paraId="5E841E48" w14:textId="77777777" w:rsidR="00BA68A6" w:rsidRDefault="008E228B">
                        <w:pPr>
                          <w:pStyle w:val="TableParagraph"/>
                          <w:spacing w:before="100"/>
                          <w:ind w:left="237"/>
                          <w:rPr>
                            <w:b/>
                            <w:sz w:val="14"/>
                          </w:rPr>
                        </w:pPr>
                        <w:r>
                          <w:rPr>
                            <w:b/>
                            <w:color w:val="262626"/>
                            <w:sz w:val="14"/>
                          </w:rPr>
                          <w:t>300 BLUE RIDGE STREET</w:t>
                        </w:r>
                      </w:p>
                      <w:p w14:paraId="0D8AA306" w14:textId="77777777" w:rsidR="00BA68A6" w:rsidRDefault="008E228B">
                        <w:pPr>
                          <w:pStyle w:val="TableParagraph"/>
                          <w:spacing w:before="80"/>
                          <w:ind w:left="231"/>
                          <w:rPr>
                            <w:b/>
                            <w:sz w:val="16"/>
                          </w:rPr>
                        </w:pPr>
                        <w:r>
                          <w:rPr>
                            <w:b/>
                            <w:color w:val="262626"/>
                            <w:sz w:val="16"/>
                          </w:rPr>
                          <w:t>MARTINSVILLE, VA 24112</w:t>
                        </w:r>
                      </w:p>
                    </w:tc>
                  </w:tr>
                  <w:tr w:rsidR="00BA68A6" w14:paraId="7A758644" w14:textId="77777777">
                    <w:trPr>
                      <w:trHeight w:val="782"/>
                    </w:trPr>
                    <w:tc>
                      <w:tcPr>
                        <w:tcW w:w="921" w:type="dxa"/>
                        <w:tcBorders>
                          <w:top w:val="single" w:sz="12" w:space="0" w:color="000000"/>
                          <w:left w:val="single" w:sz="12" w:space="0" w:color="000000"/>
                          <w:bottom w:val="single" w:sz="12" w:space="0" w:color="000000"/>
                          <w:right w:val="single" w:sz="8" w:space="0" w:color="000000"/>
                        </w:tcBorders>
                      </w:tcPr>
                      <w:p w14:paraId="0F9B5093" w14:textId="77777777" w:rsidR="00BA68A6" w:rsidRDefault="008E228B">
                        <w:pPr>
                          <w:pStyle w:val="TableParagraph"/>
                          <w:spacing w:before="70" w:line="271" w:lineRule="auto"/>
                          <w:ind w:left="318" w:right="105" w:firstLine="16"/>
                          <w:jc w:val="center"/>
                          <w:rPr>
                            <w:sz w:val="13"/>
                          </w:rPr>
                        </w:pPr>
                        <w:r>
                          <w:rPr>
                            <w:color w:val="262626"/>
                            <w:w w:val="105"/>
                            <w:sz w:val="13"/>
                          </w:rPr>
                          <w:t xml:space="preserve">(X4)ID </w:t>
                        </w:r>
                        <w:r>
                          <w:rPr>
                            <w:color w:val="262626"/>
                            <w:sz w:val="13"/>
                          </w:rPr>
                          <w:t xml:space="preserve">PREFIX </w:t>
                        </w:r>
                        <w:r>
                          <w:rPr>
                            <w:color w:val="262626"/>
                            <w:w w:val="105"/>
                            <w:sz w:val="13"/>
                          </w:rPr>
                          <w:t>TAG</w:t>
                        </w:r>
                      </w:p>
                    </w:tc>
                    <w:tc>
                      <w:tcPr>
                        <w:tcW w:w="4573" w:type="dxa"/>
                        <w:gridSpan w:val="2"/>
                        <w:tcBorders>
                          <w:top w:val="single" w:sz="12" w:space="0" w:color="000000"/>
                          <w:left w:val="single" w:sz="8" w:space="0" w:color="000000"/>
                          <w:bottom w:val="single" w:sz="12" w:space="0" w:color="000000"/>
                          <w:right w:val="single" w:sz="6" w:space="0" w:color="000000"/>
                        </w:tcBorders>
                      </w:tcPr>
                      <w:p w14:paraId="546EC94E" w14:textId="77777777" w:rsidR="00BA68A6" w:rsidRDefault="008E228B">
                        <w:pPr>
                          <w:pStyle w:val="TableParagraph"/>
                          <w:spacing w:before="41" w:line="271" w:lineRule="auto"/>
                          <w:ind w:left="643" w:right="627" w:firstLine="302"/>
                          <w:rPr>
                            <w:sz w:val="13"/>
                          </w:rPr>
                        </w:pPr>
                        <w:r>
                          <w:rPr>
                            <w:color w:val="262626"/>
                            <w:spacing w:val="-1"/>
                            <w:w w:val="97"/>
                            <w:sz w:val="13"/>
                          </w:rPr>
                          <w:t>SUMMAR</w:t>
                        </w:r>
                        <w:r>
                          <w:rPr>
                            <w:color w:val="262626"/>
                            <w:w w:val="97"/>
                            <w:sz w:val="13"/>
                          </w:rPr>
                          <w:t>Y</w:t>
                        </w:r>
                        <w:r>
                          <w:rPr>
                            <w:color w:val="262626"/>
                            <w:sz w:val="13"/>
                          </w:rPr>
                          <w:t xml:space="preserve"> </w:t>
                        </w:r>
                        <w:r>
                          <w:rPr>
                            <w:color w:val="262626"/>
                            <w:spacing w:val="-1"/>
                            <w:w w:val="97"/>
                            <w:sz w:val="13"/>
                          </w:rPr>
                          <w:t>STATEMEN</w:t>
                        </w:r>
                        <w:r>
                          <w:rPr>
                            <w:color w:val="262626"/>
                            <w:w w:val="97"/>
                            <w:sz w:val="13"/>
                          </w:rPr>
                          <w:t>T</w:t>
                        </w:r>
                        <w:r>
                          <w:rPr>
                            <w:color w:val="262626"/>
                            <w:sz w:val="13"/>
                          </w:rPr>
                          <w:t xml:space="preserve"> </w:t>
                        </w:r>
                        <w:r>
                          <w:rPr>
                            <w:color w:val="262626"/>
                            <w:spacing w:val="-1"/>
                            <w:w w:val="106"/>
                            <w:sz w:val="13"/>
                          </w:rPr>
                          <w:t>O</w:t>
                        </w:r>
                        <w:r>
                          <w:rPr>
                            <w:color w:val="262626"/>
                            <w:w w:val="106"/>
                            <w:sz w:val="13"/>
                          </w:rPr>
                          <w:t>F</w:t>
                        </w:r>
                        <w:r>
                          <w:rPr>
                            <w:color w:val="262626"/>
                            <w:sz w:val="13"/>
                          </w:rPr>
                          <w:t xml:space="preserve"> </w:t>
                        </w:r>
                        <w:r>
                          <w:rPr>
                            <w:color w:val="262626"/>
                            <w:spacing w:val="-1"/>
                            <w:w w:val="110"/>
                            <w:sz w:val="13"/>
                          </w:rPr>
                          <w:t>DEFICIE</w:t>
                        </w:r>
                        <w:r>
                          <w:rPr>
                            <w:color w:val="262626"/>
                            <w:spacing w:val="-69"/>
                            <w:w w:val="110"/>
                            <w:sz w:val="13"/>
                          </w:rPr>
                          <w:t>N</w:t>
                        </w:r>
                        <w:r>
                          <w:rPr>
                            <w:color w:val="424242"/>
                            <w:spacing w:val="-1"/>
                            <w:w w:val="105"/>
                            <w:sz w:val="13"/>
                          </w:rPr>
                          <w:t>C</w:t>
                        </w:r>
                        <w:r>
                          <w:rPr>
                            <w:color w:val="424242"/>
                            <w:spacing w:val="-16"/>
                            <w:w w:val="105"/>
                            <w:sz w:val="13"/>
                          </w:rPr>
                          <w:t>I</w:t>
                        </w:r>
                        <w:r>
                          <w:rPr>
                            <w:color w:val="262626"/>
                            <w:spacing w:val="-1"/>
                            <w:w w:val="105"/>
                            <w:sz w:val="13"/>
                          </w:rPr>
                          <w:t xml:space="preserve">ES </w:t>
                        </w:r>
                        <w:r>
                          <w:rPr>
                            <w:color w:val="262626"/>
                            <w:sz w:val="13"/>
                          </w:rPr>
                          <w:t>(</w:t>
                        </w:r>
                        <w:r>
                          <w:rPr>
                            <w:color w:val="262626"/>
                            <w:spacing w:val="-1"/>
                            <w:sz w:val="13"/>
                          </w:rPr>
                          <w:t>EAC</w:t>
                        </w:r>
                        <w:r>
                          <w:rPr>
                            <w:color w:val="262626"/>
                            <w:sz w:val="13"/>
                          </w:rPr>
                          <w:t xml:space="preserve">H </w:t>
                        </w:r>
                        <w:r>
                          <w:rPr>
                            <w:color w:val="262626"/>
                            <w:spacing w:val="-1"/>
                            <w:w w:val="95"/>
                            <w:sz w:val="13"/>
                          </w:rPr>
                          <w:t>O</w:t>
                        </w:r>
                        <w:r>
                          <w:rPr>
                            <w:color w:val="262626"/>
                            <w:spacing w:val="-50"/>
                            <w:w w:val="95"/>
                            <w:sz w:val="13"/>
                          </w:rPr>
                          <w:t>E</w:t>
                        </w:r>
                        <w:r>
                          <w:rPr>
                            <w:color w:val="A8A8A8"/>
                            <w:w w:val="31"/>
                            <w:sz w:val="13"/>
                          </w:rPr>
                          <w:t>,</w:t>
                        </w:r>
                        <w:r>
                          <w:rPr>
                            <w:color w:val="A8A8A8"/>
                            <w:sz w:val="13"/>
                          </w:rPr>
                          <w:t xml:space="preserve"> </w:t>
                        </w:r>
                        <w:r>
                          <w:rPr>
                            <w:color w:val="262626"/>
                            <w:w w:val="95"/>
                            <w:sz w:val="13"/>
                          </w:rPr>
                          <w:t>F</w:t>
                        </w:r>
                        <w:r>
                          <w:rPr>
                            <w:color w:val="424242"/>
                            <w:spacing w:val="-2"/>
                            <w:w w:val="86"/>
                            <w:sz w:val="13"/>
                          </w:rPr>
                          <w:t>t</w:t>
                        </w:r>
                        <w:r>
                          <w:rPr>
                            <w:color w:val="262626"/>
                            <w:spacing w:val="-1"/>
                            <w:w w:val="109"/>
                            <w:sz w:val="13"/>
                          </w:rPr>
                          <w:t>CIENC</w:t>
                        </w:r>
                        <w:r>
                          <w:rPr>
                            <w:color w:val="262626"/>
                            <w:spacing w:val="-16"/>
                            <w:w w:val="109"/>
                            <w:sz w:val="13"/>
                          </w:rPr>
                          <w:t>Y</w:t>
                        </w:r>
                        <w:r>
                          <w:rPr>
                            <w:color w:val="262626"/>
                            <w:w w:val="102"/>
                            <w:sz w:val="13"/>
                          </w:rPr>
                          <w:t>MUST</w:t>
                        </w:r>
                        <w:r>
                          <w:rPr>
                            <w:color w:val="262626"/>
                            <w:sz w:val="13"/>
                          </w:rPr>
                          <w:t xml:space="preserve"> </w:t>
                        </w:r>
                        <w:r>
                          <w:rPr>
                            <w:color w:val="262626"/>
                            <w:spacing w:val="-1"/>
                            <w:w w:val="102"/>
                            <w:sz w:val="13"/>
                          </w:rPr>
                          <w:t>B</w:t>
                        </w:r>
                        <w:r>
                          <w:rPr>
                            <w:color w:val="262626"/>
                            <w:w w:val="102"/>
                            <w:sz w:val="13"/>
                          </w:rPr>
                          <w:t>E</w:t>
                        </w:r>
                        <w:r>
                          <w:rPr>
                            <w:color w:val="262626"/>
                            <w:sz w:val="13"/>
                          </w:rPr>
                          <w:t xml:space="preserve"> </w:t>
                        </w:r>
                        <w:r>
                          <w:rPr>
                            <w:color w:val="262626"/>
                            <w:spacing w:val="-1"/>
                            <w:w w:val="98"/>
                            <w:sz w:val="13"/>
                          </w:rPr>
                          <w:t>PRECEDE</w:t>
                        </w:r>
                        <w:r>
                          <w:rPr>
                            <w:color w:val="262626"/>
                            <w:w w:val="98"/>
                            <w:sz w:val="13"/>
                          </w:rPr>
                          <w:t>D</w:t>
                        </w:r>
                        <w:r>
                          <w:rPr>
                            <w:color w:val="262626"/>
                            <w:sz w:val="13"/>
                          </w:rPr>
                          <w:t xml:space="preserve"> </w:t>
                        </w:r>
                        <w:r>
                          <w:rPr>
                            <w:color w:val="262626"/>
                            <w:spacing w:val="-1"/>
                            <w:w w:val="104"/>
                            <w:sz w:val="13"/>
                          </w:rPr>
                          <w:t>B</w:t>
                        </w:r>
                        <w:r>
                          <w:rPr>
                            <w:color w:val="262626"/>
                            <w:w w:val="104"/>
                            <w:sz w:val="13"/>
                          </w:rPr>
                          <w:t>Y</w:t>
                        </w:r>
                        <w:r>
                          <w:rPr>
                            <w:color w:val="262626"/>
                            <w:sz w:val="13"/>
                          </w:rPr>
                          <w:t xml:space="preserve"> </w:t>
                        </w:r>
                        <w:r>
                          <w:rPr>
                            <w:color w:val="262626"/>
                            <w:spacing w:val="-1"/>
                            <w:w w:val="104"/>
                            <w:sz w:val="13"/>
                          </w:rPr>
                          <w:t xml:space="preserve">FULL </w:t>
                        </w:r>
                        <w:r>
                          <w:rPr>
                            <w:color w:val="262626"/>
                            <w:sz w:val="13"/>
                          </w:rPr>
                          <w:t>REGULATORY OR LSC IDENTIFYING INFORMATION)</w:t>
                        </w:r>
                      </w:p>
                    </w:tc>
                    <w:tc>
                      <w:tcPr>
                        <w:tcW w:w="5912" w:type="dxa"/>
                        <w:gridSpan w:val="5"/>
                        <w:tcBorders>
                          <w:top w:val="single" w:sz="12" w:space="0" w:color="000000"/>
                          <w:left w:val="single" w:sz="6" w:space="0" w:color="000000"/>
                          <w:bottom w:val="single" w:sz="12" w:space="0" w:color="000000"/>
                          <w:right w:val="single" w:sz="12" w:space="0" w:color="000000"/>
                        </w:tcBorders>
                      </w:tcPr>
                      <w:p w14:paraId="392D8E20" w14:textId="77777777" w:rsidR="00BA68A6" w:rsidRDefault="008E228B">
                        <w:pPr>
                          <w:pStyle w:val="TableParagraph"/>
                          <w:tabs>
                            <w:tab w:val="left" w:pos="1527"/>
                            <w:tab w:val="left" w:pos="4960"/>
                          </w:tabs>
                          <w:spacing w:before="41" w:line="161" w:lineRule="exact"/>
                          <w:ind w:left="101"/>
                          <w:jc w:val="center"/>
                          <w:rPr>
                            <w:sz w:val="10"/>
                          </w:rPr>
                        </w:pPr>
                        <w:r>
                          <w:rPr>
                            <w:color w:val="262626"/>
                            <w:sz w:val="13"/>
                          </w:rPr>
                          <w:t>ID</w:t>
                        </w:r>
                        <w:r>
                          <w:rPr>
                            <w:color w:val="262626"/>
                            <w:sz w:val="13"/>
                          </w:rPr>
                          <w:tab/>
                        </w:r>
                        <w:r>
                          <w:rPr>
                            <w:color w:val="262626"/>
                            <w:position w:val="1"/>
                            <w:sz w:val="13"/>
                          </w:rPr>
                          <w:t xml:space="preserve">PROVIDER'S </w:t>
                        </w:r>
                        <w:r>
                          <w:rPr>
                            <w:rFonts w:ascii="Times New Roman"/>
                            <w:color w:val="262626"/>
                            <w:position w:val="1"/>
                            <w:sz w:val="14"/>
                          </w:rPr>
                          <w:t>PLAN</w:t>
                        </w:r>
                        <w:r>
                          <w:rPr>
                            <w:rFonts w:ascii="Times New Roman"/>
                            <w:color w:val="262626"/>
                            <w:spacing w:val="-19"/>
                            <w:position w:val="1"/>
                            <w:sz w:val="14"/>
                          </w:rPr>
                          <w:t xml:space="preserve"> </w:t>
                        </w:r>
                        <w:r>
                          <w:rPr>
                            <w:color w:val="262626"/>
                            <w:position w:val="1"/>
                            <w:sz w:val="13"/>
                          </w:rPr>
                          <w:t>OF</w:t>
                        </w:r>
                        <w:r>
                          <w:rPr>
                            <w:color w:val="262626"/>
                            <w:spacing w:val="-21"/>
                            <w:position w:val="1"/>
                            <w:sz w:val="13"/>
                          </w:rPr>
                          <w:t xml:space="preserve"> </w:t>
                        </w:r>
                        <w:r>
                          <w:rPr>
                            <w:color w:val="262626"/>
                            <w:position w:val="1"/>
                            <w:sz w:val="13"/>
                          </w:rPr>
                          <w:t>CORRECTION</w:t>
                        </w:r>
                        <w:r>
                          <w:rPr>
                            <w:color w:val="262626"/>
                            <w:position w:val="1"/>
                            <w:sz w:val="13"/>
                          </w:rPr>
                          <w:tab/>
                        </w:r>
                        <w:r>
                          <w:rPr>
                            <w:color w:val="262626"/>
                            <w:sz w:val="10"/>
                          </w:rPr>
                          <w:t>(XS}</w:t>
                        </w:r>
                      </w:p>
                      <w:p w14:paraId="23B244D5" w14:textId="77777777" w:rsidR="00BA68A6" w:rsidRDefault="008E228B">
                        <w:pPr>
                          <w:pStyle w:val="TableParagraph"/>
                          <w:tabs>
                            <w:tab w:val="left" w:pos="1597"/>
                            <w:tab w:val="left" w:pos="4951"/>
                          </w:tabs>
                          <w:spacing w:line="160" w:lineRule="exact"/>
                          <w:ind w:left="176"/>
                          <w:jc w:val="center"/>
                          <w:rPr>
                            <w:sz w:val="12"/>
                          </w:rPr>
                        </w:pPr>
                        <w:r>
                          <w:rPr>
                            <w:color w:val="262626"/>
                            <w:sz w:val="13"/>
                          </w:rPr>
                          <w:t>PREFIX</w:t>
                        </w:r>
                        <w:r>
                          <w:rPr>
                            <w:color w:val="262626"/>
                            <w:sz w:val="13"/>
                          </w:rPr>
                          <w:tab/>
                        </w:r>
                        <w:r>
                          <w:rPr>
                            <w:color w:val="262626"/>
                            <w:position w:val="1"/>
                            <w:sz w:val="13"/>
                          </w:rPr>
                          <w:t>(EACH</w:t>
                        </w:r>
                        <w:r>
                          <w:rPr>
                            <w:color w:val="262626"/>
                            <w:spacing w:val="-18"/>
                            <w:position w:val="1"/>
                            <w:sz w:val="13"/>
                          </w:rPr>
                          <w:t xml:space="preserve"> </w:t>
                        </w:r>
                        <w:r>
                          <w:rPr>
                            <w:color w:val="262626"/>
                            <w:position w:val="1"/>
                            <w:sz w:val="13"/>
                          </w:rPr>
                          <w:t>CORRECTIVE</w:t>
                        </w:r>
                        <w:r>
                          <w:rPr>
                            <w:color w:val="262626"/>
                            <w:spacing w:val="-9"/>
                            <w:position w:val="1"/>
                            <w:sz w:val="13"/>
                          </w:rPr>
                          <w:t xml:space="preserve"> </w:t>
                        </w:r>
                        <w:r>
                          <w:rPr>
                            <w:color w:val="262626"/>
                            <w:position w:val="1"/>
                            <w:sz w:val="13"/>
                          </w:rPr>
                          <w:t>ACTION</w:t>
                        </w:r>
                        <w:r>
                          <w:rPr>
                            <w:color w:val="262626"/>
                            <w:spacing w:val="-12"/>
                            <w:position w:val="1"/>
                            <w:sz w:val="13"/>
                          </w:rPr>
                          <w:t xml:space="preserve"> </w:t>
                        </w:r>
                        <w:r>
                          <w:rPr>
                            <w:color w:val="262626"/>
                            <w:position w:val="1"/>
                            <w:sz w:val="13"/>
                          </w:rPr>
                          <w:t>SHOULD</w:t>
                        </w:r>
                        <w:r>
                          <w:rPr>
                            <w:color w:val="262626"/>
                            <w:spacing w:val="-16"/>
                            <w:position w:val="1"/>
                            <w:sz w:val="13"/>
                          </w:rPr>
                          <w:t xml:space="preserve"> </w:t>
                        </w:r>
                        <w:r>
                          <w:rPr>
                            <w:b/>
                            <w:color w:val="262626"/>
                            <w:position w:val="1"/>
                            <w:sz w:val="15"/>
                          </w:rPr>
                          <w:t>BE</w:t>
                        </w:r>
                        <w:r>
                          <w:rPr>
                            <w:b/>
                            <w:color w:val="262626"/>
                            <w:position w:val="1"/>
                            <w:sz w:val="15"/>
                          </w:rPr>
                          <w:tab/>
                        </w:r>
                        <w:r>
                          <w:rPr>
                            <w:color w:val="262626"/>
                            <w:w w:val="95"/>
                            <w:position w:val="2"/>
                            <w:sz w:val="12"/>
                          </w:rPr>
                          <w:t>COMPLETION</w:t>
                        </w:r>
                      </w:p>
                      <w:p w14:paraId="090765BE" w14:textId="77777777" w:rsidR="00BA68A6" w:rsidRDefault="008E228B">
                        <w:pPr>
                          <w:pStyle w:val="TableParagraph"/>
                          <w:tabs>
                            <w:tab w:val="left" w:pos="1264"/>
                            <w:tab w:val="left" w:pos="4943"/>
                          </w:tabs>
                          <w:spacing w:line="179" w:lineRule="exact"/>
                          <w:ind w:left="70"/>
                          <w:jc w:val="center"/>
                          <w:rPr>
                            <w:sz w:val="12"/>
                          </w:rPr>
                        </w:pPr>
                        <w:r>
                          <w:rPr>
                            <w:color w:val="262626"/>
                            <w:sz w:val="13"/>
                          </w:rPr>
                          <w:t>TAG</w:t>
                        </w:r>
                        <w:r>
                          <w:rPr>
                            <w:color w:val="262626"/>
                            <w:sz w:val="13"/>
                          </w:rPr>
                          <w:tab/>
                        </w:r>
                        <w:r>
                          <w:rPr>
                            <w:color w:val="262626"/>
                            <w:position w:val="1"/>
                            <w:sz w:val="13"/>
                          </w:rPr>
                          <w:t>CROSS-REFERENCED</w:t>
                        </w:r>
                        <w:r>
                          <w:rPr>
                            <w:color w:val="262626"/>
                            <w:spacing w:val="-19"/>
                            <w:position w:val="1"/>
                            <w:sz w:val="13"/>
                          </w:rPr>
                          <w:t xml:space="preserve"> </w:t>
                        </w:r>
                        <w:r>
                          <w:rPr>
                            <w:color w:val="262626"/>
                            <w:position w:val="1"/>
                            <w:sz w:val="13"/>
                          </w:rPr>
                          <w:t>TO</w:t>
                        </w:r>
                        <w:r>
                          <w:rPr>
                            <w:color w:val="262626"/>
                            <w:spacing w:val="-16"/>
                            <w:position w:val="1"/>
                            <w:sz w:val="13"/>
                          </w:rPr>
                          <w:t xml:space="preserve"> </w:t>
                        </w:r>
                        <w:r>
                          <w:rPr>
                            <w:color w:val="262626"/>
                            <w:position w:val="1"/>
                            <w:sz w:val="13"/>
                          </w:rPr>
                          <w:t>THE</w:t>
                        </w:r>
                        <w:r>
                          <w:rPr>
                            <w:color w:val="262626"/>
                            <w:spacing w:val="-19"/>
                            <w:position w:val="1"/>
                            <w:sz w:val="13"/>
                          </w:rPr>
                          <w:t xml:space="preserve"> </w:t>
                        </w:r>
                        <w:r>
                          <w:rPr>
                            <w:color w:val="262626"/>
                            <w:position w:val="1"/>
                            <w:sz w:val="13"/>
                          </w:rPr>
                          <w:t>APPROPRIATE</w:t>
                        </w:r>
                        <w:r>
                          <w:rPr>
                            <w:color w:val="262626"/>
                            <w:position w:val="1"/>
                            <w:sz w:val="13"/>
                          </w:rPr>
                          <w:tab/>
                        </w:r>
                        <w:r>
                          <w:rPr>
                            <w:color w:val="262626"/>
                            <w:position w:val="5"/>
                            <w:sz w:val="12"/>
                          </w:rPr>
                          <w:t>OATE</w:t>
                        </w:r>
                      </w:p>
                      <w:p w14:paraId="7BD6CCA3" w14:textId="77777777" w:rsidR="00BA68A6" w:rsidRDefault="008E228B">
                        <w:pPr>
                          <w:pStyle w:val="TableParagraph"/>
                          <w:spacing w:before="9"/>
                          <w:ind w:left="161"/>
                          <w:jc w:val="center"/>
                          <w:rPr>
                            <w:sz w:val="13"/>
                          </w:rPr>
                        </w:pPr>
                        <w:r>
                          <w:rPr>
                            <w:color w:val="262626"/>
                            <w:sz w:val="13"/>
                          </w:rPr>
                          <w:t>DEFICIENCY!</w:t>
                        </w:r>
                      </w:p>
                    </w:tc>
                  </w:tr>
                  <w:tr w:rsidR="00BA68A6" w14:paraId="42DBF81B" w14:textId="77777777">
                    <w:trPr>
                      <w:trHeight w:val="4874"/>
                    </w:trPr>
                    <w:tc>
                      <w:tcPr>
                        <w:tcW w:w="5494" w:type="dxa"/>
                        <w:gridSpan w:val="3"/>
                        <w:tcBorders>
                          <w:top w:val="single" w:sz="12" w:space="0" w:color="000000"/>
                          <w:left w:val="single" w:sz="12" w:space="0" w:color="000000"/>
                          <w:bottom w:val="nil"/>
                          <w:right w:val="single" w:sz="6" w:space="0" w:color="000000"/>
                        </w:tcBorders>
                      </w:tcPr>
                      <w:p w14:paraId="09ACE50E" w14:textId="77777777" w:rsidR="00BA68A6" w:rsidRDefault="008E228B">
                        <w:pPr>
                          <w:pStyle w:val="TableParagraph"/>
                          <w:spacing w:before="231"/>
                          <w:ind w:left="411"/>
                          <w:rPr>
                            <w:sz w:val="17"/>
                          </w:rPr>
                        </w:pPr>
                        <w:r>
                          <w:rPr>
                            <w:color w:val="262626"/>
                            <w:w w:val="85"/>
                            <w:sz w:val="17"/>
                          </w:rPr>
                          <w:t>F</w:t>
                        </w:r>
                        <w:r>
                          <w:rPr>
                            <w:color w:val="262626"/>
                            <w:sz w:val="17"/>
                          </w:rPr>
                          <w:t xml:space="preserve"> </w:t>
                        </w:r>
                        <w:r>
                          <w:rPr>
                            <w:color w:val="262626"/>
                            <w:spacing w:val="-22"/>
                            <w:sz w:val="17"/>
                          </w:rPr>
                          <w:t xml:space="preserve"> </w:t>
                        </w:r>
                        <w:r>
                          <w:rPr>
                            <w:color w:val="262626"/>
                            <w:spacing w:val="-1"/>
                            <w:w w:val="108"/>
                            <w:sz w:val="17"/>
                          </w:rPr>
                          <w:t>62</w:t>
                        </w:r>
                        <w:r>
                          <w:rPr>
                            <w:color w:val="262626"/>
                            <w:spacing w:val="-15"/>
                            <w:w w:val="108"/>
                            <w:sz w:val="17"/>
                          </w:rPr>
                          <w:t>3</w:t>
                        </w:r>
                        <w:r>
                          <w:rPr>
                            <w:color w:val="BABCC1"/>
                            <w:w w:val="14"/>
                            <w:sz w:val="23"/>
                          </w:rPr>
                          <w:t>j</w:t>
                        </w:r>
                        <w:r>
                          <w:rPr>
                            <w:color w:val="BABCC1"/>
                            <w:sz w:val="23"/>
                          </w:rPr>
                          <w:t xml:space="preserve">  </w:t>
                        </w:r>
                        <w:r>
                          <w:rPr>
                            <w:color w:val="BABCC1"/>
                            <w:spacing w:val="-32"/>
                            <w:sz w:val="23"/>
                          </w:rPr>
                          <w:t xml:space="preserve"> </w:t>
                        </w:r>
                        <w:r>
                          <w:rPr>
                            <w:color w:val="262626"/>
                            <w:spacing w:val="-1"/>
                            <w:w w:val="104"/>
                            <w:sz w:val="17"/>
                          </w:rPr>
                          <w:t>Continue</w:t>
                        </w:r>
                        <w:r>
                          <w:rPr>
                            <w:color w:val="262626"/>
                            <w:w w:val="104"/>
                            <w:sz w:val="17"/>
                          </w:rPr>
                          <w:t>d</w:t>
                        </w:r>
                        <w:r>
                          <w:rPr>
                            <w:color w:val="262626"/>
                            <w:spacing w:val="10"/>
                            <w:sz w:val="17"/>
                          </w:rPr>
                          <w:t xml:space="preserve"> </w:t>
                        </w:r>
                        <w:r>
                          <w:rPr>
                            <w:color w:val="262626"/>
                            <w:spacing w:val="-1"/>
                            <w:w w:val="104"/>
                            <w:sz w:val="17"/>
                          </w:rPr>
                          <w:t>Fro</w:t>
                        </w:r>
                        <w:r>
                          <w:rPr>
                            <w:color w:val="262626"/>
                            <w:w w:val="104"/>
                            <w:sz w:val="17"/>
                          </w:rPr>
                          <w:t>m</w:t>
                        </w:r>
                        <w:r>
                          <w:rPr>
                            <w:color w:val="262626"/>
                            <w:spacing w:val="-1"/>
                            <w:sz w:val="17"/>
                          </w:rPr>
                          <w:t xml:space="preserve"> </w:t>
                        </w:r>
                        <w:r>
                          <w:rPr>
                            <w:color w:val="262626"/>
                            <w:spacing w:val="-1"/>
                            <w:w w:val="105"/>
                            <w:sz w:val="17"/>
                          </w:rPr>
                          <w:t>pag</w:t>
                        </w:r>
                        <w:r>
                          <w:rPr>
                            <w:color w:val="262626"/>
                            <w:w w:val="105"/>
                            <w:sz w:val="17"/>
                          </w:rPr>
                          <w:t>e</w:t>
                        </w:r>
                        <w:r>
                          <w:rPr>
                            <w:color w:val="262626"/>
                            <w:spacing w:val="6"/>
                            <w:sz w:val="17"/>
                          </w:rPr>
                          <w:t xml:space="preserve"> </w:t>
                        </w:r>
                        <w:r>
                          <w:rPr>
                            <w:color w:val="262626"/>
                            <w:spacing w:val="-1"/>
                            <w:w w:val="108"/>
                            <w:sz w:val="17"/>
                          </w:rPr>
                          <w:t>33</w:t>
                        </w:r>
                      </w:p>
                      <w:p w14:paraId="48DBF16C" w14:textId="77777777" w:rsidR="00BA68A6" w:rsidRDefault="008E228B">
                        <w:pPr>
                          <w:pStyle w:val="TableParagraph"/>
                          <w:spacing w:before="70" w:line="278" w:lineRule="auto"/>
                          <w:ind w:left="1019" w:right="496" w:firstLine="9"/>
                          <w:rPr>
                            <w:sz w:val="17"/>
                          </w:rPr>
                        </w:pPr>
                        <w:r>
                          <w:rPr>
                            <w:color w:val="262626"/>
                            <w:w w:val="105"/>
                            <w:sz w:val="17"/>
                          </w:rPr>
                          <w:t>appeal the action to the designated State agency." and "Exception to 30-Day Notice. Notice may be made as soon as practicable before transfer or discharge when: Safety of ind</w:t>
                        </w:r>
                        <w:r>
                          <w:rPr>
                            <w:color w:val="424242"/>
                            <w:w w:val="105"/>
                            <w:sz w:val="17"/>
                          </w:rPr>
                          <w:t>i</w:t>
                        </w:r>
                        <w:r>
                          <w:rPr>
                            <w:color w:val="262626"/>
                            <w:w w:val="105"/>
                            <w:sz w:val="17"/>
                          </w:rPr>
                          <w:t>viduals in the facility would be endangered, Health</w:t>
                        </w:r>
                        <w:r>
                          <w:rPr>
                            <w:color w:val="262626"/>
                            <w:spacing w:val="-6"/>
                            <w:w w:val="105"/>
                            <w:sz w:val="17"/>
                          </w:rPr>
                          <w:t xml:space="preserve"> </w:t>
                        </w:r>
                        <w:r>
                          <w:rPr>
                            <w:color w:val="262626"/>
                            <w:w w:val="105"/>
                            <w:sz w:val="17"/>
                          </w:rPr>
                          <w:t>of</w:t>
                        </w:r>
                      </w:p>
                      <w:p w14:paraId="38C9A3F0" w14:textId="77777777" w:rsidR="00BA68A6" w:rsidRDefault="008E228B">
                        <w:pPr>
                          <w:pStyle w:val="TableParagraph"/>
                          <w:spacing w:before="34" w:line="117" w:lineRule="auto"/>
                          <w:ind w:left="1022" w:hanging="148"/>
                          <w:rPr>
                            <w:sz w:val="17"/>
                          </w:rPr>
                        </w:pPr>
                        <w:r>
                          <w:rPr>
                            <w:color w:val="BABCC1"/>
                            <w:position w:val="-20"/>
                            <w:sz w:val="49"/>
                          </w:rPr>
                          <w:t xml:space="preserve">I </w:t>
                        </w:r>
                        <w:r>
                          <w:rPr>
                            <w:color w:val="262626"/>
                            <w:w w:val="105"/>
                            <w:sz w:val="17"/>
                          </w:rPr>
                          <w:t>individuals in the facility would be endangered, Resident's health improves sufficiently to allow a</w:t>
                        </w:r>
                      </w:p>
                      <w:p w14:paraId="2AA2F0A7" w14:textId="77777777" w:rsidR="00BA68A6" w:rsidRDefault="008E228B">
                        <w:pPr>
                          <w:pStyle w:val="TableParagraph"/>
                          <w:spacing w:before="52" w:line="271" w:lineRule="auto"/>
                          <w:ind w:left="1012" w:right="385" w:firstLine="7"/>
                          <w:rPr>
                            <w:sz w:val="17"/>
                          </w:rPr>
                        </w:pPr>
                        <w:r>
                          <w:rPr>
                            <w:color w:val="262626"/>
                            <w:w w:val="105"/>
                            <w:sz w:val="17"/>
                          </w:rPr>
                          <w:t xml:space="preserve">more immediate transfer or discharge, an immediate transfer or discharge is required by the Resident's urgent needs or a Resident has not resided in the facility for </w:t>
                        </w:r>
                        <w:r>
                          <w:rPr>
                            <w:rFonts w:ascii="Times New Roman"/>
                            <w:color w:val="262626"/>
                            <w:w w:val="105"/>
                            <w:sz w:val="19"/>
                          </w:rPr>
                          <w:t xml:space="preserve">30 </w:t>
                        </w:r>
                        <w:r>
                          <w:rPr>
                            <w:color w:val="262626"/>
                            <w:w w:val="105"/>
                            <w:sz w:val="17"/>
                          </w:rPr>
                          <w:t>days"</w:t>
                        </w:r>
                        <w:r>
                          <w:rPr>
                            <w:color w:val="424242"/>
                            <w:w w:val="105"/>
                            <w:sz w:val="17"/>
                          </w:rPr>
                          <w:t>.</w:t>
                        </w:r>
                      </w:p>
                      <w:p w14:paraId="47F6EE90" w14:textId="77777777" w:rsidR="00BA68A6" w:rsidRDefault="00BA68A6">
                        <w:pPr>
                          <w:pStyle w:val="TableParagraph"/>
                          <w:spacing w:before="10"/>
                          <w:rPr>
                            <w:sz w:val="20"/>
                          </w:rPr>
                        </w:pPr>
                      </w:p>
                      <w:p w14:paraId="672AF77B" w14:textId="77777777" w:rsidR="00BA68A6" w:rsidRDefault="008E228B">
                        <w:pPr>
                          <w:pStyle w:val="TableParagraph"/>
                          <w:spacing w:line="280" w:lineRule="auto"/>
                          <w:ind w:left="999" w:right="554" w:firstLine="8"/>
                          <w:rPr>
                            <w:sz w:val="17"/>
                          </w:rPr>
                        </w:pPr>
                        <w:r>
                          <w:rPr>
                            <w:color w:val="262626"/>
                            <w:w w:val="105"/>
                            <w:sz w:val="17"/>
                          </w:rPr>
                          <w:t>The concem of not providing written notifications was discussed during a meeting with the administrative staff (Administrator, Cheif Executive Officer, Regional Director of Clinical Services, DON, Regional Director of Clinical Services, Director of Professional Services,</w:t>
                        </w:r>
                      </w:p>
                      <w:p w14:paraId="76651C79" w14:textId="77777777" w:rsidR="00BA68A6" w:rsidRDefault="008E228B">
                        <w:pPr>
                          <w:pStyle w:val="TableParagraph"/>
                          <w:spacing w:line="176" w:lineRule="exact"/>
                          <w:ind w:left="993"/>
                          <w:rPr>
                            <w:sz w:val="17"/>
                          </w:rPr>
                        </w:pPr>
                        <w:r>
                          <w:rPr>
                            <w:color w:val="262626"/>
                            <w:w w:val="105"/>
                            <w:sz w:val="17"/>
                          </w:rPr>
                          <w:t>Corporate MDS Coordinator) during a meeting on</w:t>
                        </w:r>
                      </w:p>
                    </w:tc>
                    <w:tc>
                      <w:tcPr>
                        <w:tcW w:w="959" w:type="dxa"/>
                        <w:gridSpan w:val="2"/>
                        <w:vMerge w:val="restart"/>
                        <w:tcBorders>
                          <w:top w:val="single" w:sz="12" w:space="0" w:color="000000"/>
                          <w:left w:val="single" w:sz="6" w:space="0" w:color="000000"/>
                          <w:bottom w:val="single" w:sz="12" w:space="0" w:color="000000"/>
                          <w:right w:val="single" w:sz="6" w:space="0" w:color="000000"/>
                        </w:tcBorders>
                      </w:tcPr>
                      <w:p w14:paraId="2002324A" w14:textId="77777777" w:rsidR="00BA68A6" w:rsidRDefault="00BA68A6">
                        <w:pPr>
                          <w:pStyle w:val="TableParagraph"/>
                          <w:rPr>
                            <w:sz w:val="18"/>
                          </w:rPr>
                        </w:pPr>
                      </w:p>
                      <w:p w14:paraId="0F4FFCC1" w14:textId="77777777" w:rsidR="00BA68A6" w:rsidRDefault="008E228B">
                        <w:pPr>
                          <w:pStyle w:val="TableParagraph"/>
                          <w:spacing w:before="104"/>
                          <w:ind w:left="489" w:right="-15"/>
                          <w:rPr>
                            <w:sz w:val="17"/>
                          </w:rPr>
                        </w:pPr>
                        <w:r>
                          <w:rPr>
                            <w:color w:val="262626"/>
                            <w:spacing w:val="-1"/>
                            <w:w w:val="120"/>
                            <w:sz w:val="17"/>
                          </w:rPr>
                          <w:t>F623</w:t>
                        </w:r>
                      </w:p>
                    </w:tc>
                    <w:tc>
                      <w:tcPr>
                        <w:tcW w:w="3914" w:type="dxa"/>
                        <w:gridSpan w:val="2"/>
                        <w:vMerge w:val="restart"/>
                        <w:tcBorders>
                          <w:top w:val="single" w:sz="12" w:space="0" w:color="000000"/>
                          <w:left w:val="single" w:sz="6" w:space="0" w:color="000000"/>
                          <w:bottom w:val="single" w:sz="12" w:space="0" w:color="000000"/>
                          <w:right w:val="single" w:sz="6" w:space="0" w:color="000000"/>
                        </w:tcBorders>
                      </w:tcPr>
                      <w:p w14:paraId="0AA0309D" w14:textId="77777777" w:rsidR="00BA68A6" w:rsidRDefault="00BA68A6">
                        <w:pPr>
                          <w:pStyle w:val="TableParagraph"/>
                          <w:rPr>
                            <w:rFonts w:ascii="Times New Roman"/>
                            <w:sz w:val="14"/>
                          </w:rPr>
                        </w:pPr>
                      </w:p>
                    </w:tc>
                    <w:tc>
                      <w:tcPr>
                        <w:tcW w:w="1039" w:type="dxa"/>
                        <w:vMerge w:val="restart"/>
                        <w:tcBorders>
                          <w:top w:val="single" w:sz="12" w:space="0" w:color="000000"/>
                          <w:left w:val="single" w:sz="6" w:space="0" w:color="000000"/>
                          <w:bottom w:val="single" w:sz="12" w:space="0" w:color="000000"/>
                          <w:right w:val="single" w:sz="12" w:space="0" w:color="000000"/>
                        </w:tcBorders>
                      </w:tcPr>
                      <w:p w14:paraId="3E75A8DD" w14:textId="77777777" w:rsidR="00BA68A6" w:rsidRDefault="00BA68A6">
                        <w:pPr>
                          <w:pStyle w:val="TableParagraph"/>
                          <w:rPr>
                            <w:rFonts w:ascii="Times New Roman"/>
                            <w:sz w:val="14"/>
                          </w:rPr>
                        </w:pPr>
                      </w:p>
                    </w:tc>
                  </w:tr>
                  <w:tr w:rsidR="00BA68A6" w14:paraId="2FEBB1F7" w14:textId="77777777">
                    <w:trPr>
                      <w:trHeight w:val="4562"/>
                    </w:trPr>
                    <w:tc>
                      <w:tcPr>
                        <w:tcW w:w="921" w:type="dxa"/>
                        <w:tcBorders>
                          <w:top w:val="nil"/>
                          <w:left w:val="single" w:sz="12" w:space="0" w:color="000000"/>
                          <w:bottom w:val="single" w:sz="12" w:space="0" w:color="000000"/>
                          <w:right w:val="single" w:sz="6" w:space="0" w:color="000000"/>
                        </w:tcBorders>
                      </w:tcPr>
                      <w:p w14:paraId="0BCA0B23" w14:textId="77777777" w:rsidR="00BA68A6" w:rsidRDefault="00BA68A6">
                        <w:pPr>
                          <w:pStyle w:val="TableParagraph"/>
                          <w:rPr>
                            <w:rFonts w:ascii="Times New Roman"/>
                            <w:sz w:val="14"/>
                          </w:rPr>
                        </w:pPr>
                      </w:p>
                    </w:tc>
                    <w:tc>
                      <w:tcPr>
                        <w:tcW w:w="4573" w:type="dxa"/>
                        <w:gridSpan w:val="2"/>
                        <w:tcBorders>
                          <w:top w:val="nil"/>
                          <w:left w:val="single" w:sz="6" w:space="0" w:color="000000"/>
                          <w:bottom w:val="single" w:sz="12" w:space="0" w:color="000000"/>
                          <w:right w:val="single" w:sz="6" w:space="0" w:color="000000"/>
                        </w:tcBorders>
                      </w:tcPr>
                      <w:p w14:paraId="611A03B2" w14:textId="77777777" w:rsidR="00BA68A6" w:rsidRDefault="008E228B">
                        <w:pPr>
                          <w:pStyle w:val="TableParagraph"/>
                          <w:spacing w:line="194" w:lineRule="exact"/>
                          <w:ind w:left="81"/>
                          <w:rPr>
                            <w:sz w:val="17"/>
                          </w:rPr>
                        </w:pPr>
                        <w:r>
                          <w:rPr>
                            <w:rFonts w:ascii="Times New Roman"/>
                            <w:color w:val="262626"/>
                            <w:w w:val="105"/>
                            <w:sz w:val="19"/>
                          </w:rPr>
                          <w:t xml:space="preserve">07/22/19 </w:t>
                        </w:r>
                        <w:r>
                          <w:rPr>
                            <w:color w:val="262626"/>
                            <w:w w:val="105"/>
                            <w:sz w:val="17"/>
                          </w:rPr>
                          <w:t xml:space="preserve">at approximately </w:t>
                        </w:r>
                        <w:r>
                          <w:rPr>
                            <w:rFonts w:ascii="Times New Roman"/>
                            <w:color w:val="262626"/>
                            <w:w w:val="105"/>
                            <w:sz w:val="19"/>
                          </w:rPr>
                          <w:t xml:space="preserve">3:20 </w:t>
                        </w:r>
                        <w:r>
                          <w:rPr>
                            <w:color w:val="262626"/>
                            <w:w w:val="105"/>
                            <w:sz w:val="17"/>
                          </w:rPr>
                          <w:t>PM</w:t>
                        </w:r>
                        <w:r>
                          <w:rPr>
                            <w:color w:val="424242"/>
                            <w:w w:val="105"/>
                            <w:sz w:val="17"/>
                          </w:rPr>
                          <w:t xml:space="preserve">. </w:t>
                        </w:r>
                        <w:r>
                          <w:rPr>
                            <w:color w:val="262626"/>
                            <w:w w:val="105"/>
                            <w:sz w:val="17"/>
                          </w:rPr>
                          <w:t>The Regional</w:t>
                        </w:r>
                      </w:p>
                      <w:p w14:paraId="3E0CB688" w14:textId="77777777" w:rsidR="00BA68A6" w:rsidRDefault="008E228B">
                        <w:pPr>
                          <w:pStyle w:val="TableParagraph"/>
                          <w:spacing w:before="25" w:line="278" w:lineRule="auto"/>
                          <w:ind w:left="70" w:right="513" w:firstLine="5"/>
                          <w:rPr>
                            <w:sz w:val="17"/>
                          </w:rPr>
                        </w:pPr>
                        <w:r>
                          <w:rPr>
                            <w:color w:val="262626"/>
                            <w:w w:val="105"/>
                            <w:sz w:val="17"/>
                          </w:rPr>
                          <w:t>Director of Clinical Services stated that the facility has not been providing wr</w:t>
                        </w:r>
                        <w:r>
                          <w:rPr>
                            <w:color w:val="424242"/>
                            <w:w w:val="105"/>
                            <w:sz w:val="17"/>
                          </w:rPr>
                          <w:t>i</w:t>
                        </w:r>
                        <w:r>
                          <w:rPr>
                            <w:color w:val="262626"/>
                            <w:w w:val="105"/>
                            <w:sz w:val="17"/>
                          </w:rPr>
                          <w:t>tten notices to the Resident/responsible party.</w:t>
                        </w:r>
                      </w:p>
                      <w:p w14:paraId="08C34458" w14:textId="77777777" w:rsidR="00BA68A6" w:rsidRDefault="00BA68A6">
                        <w:pPr>
                          <w:pStyle w:val="TableParagraph"/>
                          <w:spacing w:before="5"/>
                          <w:rPr>
                            <w:sz w:val="19"/>
                          </w:rPr>
                        </w:pPr>
                      </w:p>
                      <w:p w14:paraId="46219BA4" w14:textId="77777777" w:rsidR="00BA68A6" w:rsidRDefault="008E228B">
                        <w:pPr>
                          <w:pStyle w:val="TableParagraph"/>
                          <w:ind w:left="66"/>
                          <w:rPr>
                            <w:sz w:val="17"/>
                          </w:rPr>
                        </w:pPr>
                        <w:r>
                          <w:rPr>
                            <w:color w:val="262626"/>
                            <w:w w:val="105"/>
                            <w:sz w:val="17"/>
                          </w:rPr>
                          <w:t>No further information provided prior to exit.</w:t>
                        </w:r>
                      </w:p>
                      <w:p w14:paraId="125CBAD9" w14:textId="77777777" w:rsidR="00BA68A6" w:rsidRDefault="00BA68A6">
                        <w:pPr>
                          <w:pStyle w:val="TableParagraph"/>
                          <w:rPr>
                            <w:sz w:val="18"/>
                          </w:rPr>
                        </w:pPr>
                      </w:p>
                      <w:p w14:paraId="0A78C943" w14:textId="77777777" w:rsidR="00BA68A6" w:rsidRDefault="00BA68A6">
                        <w:pPr>
                          <w:pStyle w:val="TableParagraph"/>
                          <w:spacing w:before="8"/>
                          <w:rPr>
                            <w:sz w:val="23"/>
                          </w:rPr>
                        </w:pPr>
                      </w:p>
                      <w:p w14:paraId="56CDCC2E" w14:textId="77777777" w:rsidR="00BA68A6" w:rsidRDefault="008E228B">
                        <w:pPr>
                          <w:pStyle w:val="TableParagraph"/>
                          <w:spacing w:line="278" w:lineRule="auto"/>
                          <w:ind w:left="65" w:right="513" w:firstLine="8"/>
                          <w:rPr>
                            <w:sz w:val="17"/>
                          </w:rPr>
                        </w:pPr>
                        <w:r>
                          <w:rPr>
                            <w:color w:val="262626"/>
                            <w:w w:val="105"/>
                            <w:sz w:val="17"/>
                          </w:rPr>
                          <w:t xml:space="preserve">2. For Resident </w:t>
                        </w:r>
                        <w:r>
                          <w:rPr>
                            <w:rFonts w:ascii="Times New Roman"/>
                            <w:color w:val="262626"/>
                            <w:w w:val="105"/>
                            <w:sz w:val="19"/>
                          </w:rPr>
                          <w:t xml:space="preserve">#201 </w:t>
                        </w:r>
                        <w:r>
                          <w:rPr>
                            <w:color w:val="262626"/>
                            <w:w w:val="105"/>
                            <w:sz w:val="17"/>
                          </w:rPr>
                          <w:t>the facility staff failed to provide a written notice to the Resident/responsible party when the resident was transferred to the hospital.</w:t>
                        </w:r>
                      </w:p>
                      <w:p w14:paraId="301EED6F" w14:textId="77777777" w:rsidR="00BA68A6" w:rsidRDefault="00BA68A6">
                        <w:pPr>
                          <w:pStyle w:val="TableParagraph"/>
                          <w:spacing w:before="4"/>
                          <w:rPr>
                            <w:sz w:val="18"/>
                          </w:rPr>
                        </w:pPr>
                      </w:p>
                      <w:p w14:paraId="2D87844E" w14:textId="77777777" w:rsidR="00BA68A6" w:rsidRDefault="008E228B">
                        <w:pPr>
                          <w:pStyle w:val="TableParagraph"/>
                          <w:spacing w:line="268" w:lineRule="auto"/>
                          <w:ind w:left="52" w:right="585" w:firstLine="3"/>
                          <w:rPr>
                            <w:sz w:val="17"/>
                          </w:rPr>
                        </w:pPr>
                        <w:r>
                          <w:rPr>
                            <w:b/>
                            <w:color w:val="262626"/>
                            <w:w w:val="105"/>
                            <w:sz w:val="18"/>
                          </w:rPr>
                          <w:t xml:space="preserve">Resident </w:t>
                        </w:r>
                        <w:r>
                          <w:rPr>
                            <w:rFonts w:ascii="Times New Roman"/>
                            <w:color w:val="262626"/>
                            <w:w w:val="105"/>
                            <w:sz w:val="19"/>
                          </w:rPr>
                          <w:t xml:space="preserve">#30 </w:t>
                        </w:r>
                        <w:r>
                          <w:rPr>
                            <w:b/>
                            <w:color w:val="262626"/>
                            <w:w w:val="105"/>
                            <w:sz w:val="18"/>
                          </w:rPr>
                          <w:t xml:space="preserve">was admitted </w:t>
                        </w:r>
                        <w:r>
                          <w:rPr>
                            <w:color w:val="262626"/>
                            <w:w w:val="105"/>
                            <w:sz w:val="17"/>
                          </w:rPr>
                          <w:t xml:space="preserve">to the facility on </w:t>
                        </w:r>
                        <w:r>
                          <w:rPr>
                            <w:rFonts w:ascii="Times New Roman"/>
                            <w:color w:val="262626"/>
                            <w:w w:val="105"/>
                            <w:sz w:val="19"/>
                          </w:rPr>
                          <w:t xml:space="preserve">10/03/08 </w:t>
                        </w:r>
                        <w:r>
                          <w:rPr>
                            <w:color w:val="262626"/>
                            <w:w w:val="105"/>
                            <w:sz w:val="17"/>
                          </w:rPr>
                          <w:t xml:space="preserve">and readmitted on </w:t>
                        </w:r>
                        <w:r>
                          <w:rPr>
                            <w:rFonts w:ascii="Times New Roman"/>
                            <w:color w:val="262626"/>
                            <w:w w:val="105"/>
                            <w:sz w:val="19"/>
                          </w:rPr>
                          <w:t xml:space="preserve">04/12/19. </w:t>
                        </w:r>
                        <w:r>
                          <w:rPr>
                            <w:color w:val="262626"/>
                            <w:w w:val="105"/>
                            <w:sz w:val="17"/>
                          </w:rPr>
                          <w:t xml:space="preserve">Diagnoses included but not limited to anemia, congestive heart failure, hypertension, pneumonia, urinary tract infection, diabetes mellitus, Alzheimer's </w:t>
                        </w:r>
                        <w:r>
                          <w:rPr>
                            <w:b/>
                            <w:color w:val="262626"/>
                            <w:w w:val="105"/>
                            <w:sz w:val="18"/>
                          </w:rPr>
                          <w:t xml:space="preserve">disease, </w:t>
                        </w:r>
                        <w:r>
                          <w:rPr>
                            <w:color w:val="262626"/>
                            <w:w w:val="105"/>
                            <w:sz w:val="17"/>
                          </w:rPr>
                          <w:t>depression, and psychotic disorder.</w:t>
                        </w:r>
                      </w:p>
                    </w:tc>
                    <w:tc>
                      <w:tcPr>
                        <w:tcW w:w="959" w:type="dxa"/>
                        <w:gridSpan w:val="2"/>
                        <w:vMerge/>
                        <w:tcBorders>
                          <w:top w:val="nil"/>
                          <w:left w:val="single" w:sz="6" w:space="0" w:color="000000"/>
                          <w:bottom w:val="single" w:sz="12" w:space="0" w:color="000000"/>
                          <w:right w:val="single" w:sz="6" w:space="0" w:color="000000"/>
                        </w:tcBorders>
                      </w:tcPr>
                      <w:p w14:paraId="42EB7B07" w14:textId="77777777" w:rsidR="00BA68A6" w:rsidRDefault="00BA68A6">
                        <w:pPr>
                          <w:rPr>
                            <w:sz w:val="2"/>
                            <w:szCs w:val="2"/>
                          </w:rPr>
                        </w:pPr>
                      </w:p>
                    </w:tc>
                    <w:tc>
                      <w:tcPr>
                        <w:tcW w:w="3914" w:type="dxa"/>
                        <w:gridSpan w:val="2"/>
                        <w:vMerge/>
                        <w:tcBorders>
                          <w:top w:val="nil"/>
                          <w:left w:val="single" w:sz="6" w:space="0" w:color="000000"/>
                          <w:bottom w:val="single" w:sz="12" w:space="0" w:color="000000"/>
                          <w:right w:val="single" w:sz="6" w:space="0" w:color="000000"/>
                        </w:tcBorders>
                      </w:tcPr>
                      <w:p w14:paraId="5EDB9B73" w14:textId="77777777" w:rsidR="00BA68A6" w:rsidRDefault="00BA68A6">
                        <w:pPr>
                          <w:rPr>
                            <w:sz w:val="2"/>
                            <w:szCs w:val="2"/>
                          </w:rPr>
                        </w:pPr>
                      </w:p>
                    </w:tc>
                    <w:tc>
                      <w:tcPr>
                        <w:tcW w:w="1039" w:type="dxa"/>
                        <w:vMerge/>
                        <w:tcBorders>
                          <w:top w:val="nil"/>
                          <w:left w:val="single" w:sz="6" w:space="0" w:color="000000"/>
                          <w:bottom w:val="single" w:sz="12" w:space="0" w:color="000000"/>
                          <w:right w:val="single" w:sz="12" w:space="0" w:color="000000"/>
                        </w:tcBorders>
                      </w:tcPr>
                      <w:p w14:paraId="29E777CD" w14:textId="77777777" w:rsidR="00BA68A6" w:rsidRDefault="00BA68A6">
                        <w:pPr>
                          <w:rPr>
                            <w:sz w:val="2"/>
                            <w:szCs w:val="2"/>
                          </w:rPr>
                        </w:pPr>
                      </w:p>
                    </w:tc>
                  </w:tr>
                </w:tbl>
                <w:p w14:paraId="001716F1" w14:textId="77777777" w:rsidR="00BA68A6" w:rsidRDefault="00BA68A6">
                  <w:pPr>
                    <w:pStyle w:val="BodyText"/>
                  </w:pPr>
                </w:p>
              </w:txbxContent>
            </v:textbox>
            <w10:wrap anchorx="page"/>
          </v:shape>
        </w:pict>
      </w:r>
      <w:r w:rsidR="008E228B">
        <w:rPr>
          <w:color w:val="262626"/>
          <w:w w:val="110"/>
          <w:sz w:val="16"/>
        </w:rPr>
        <w:t>CENTERS</w:t>
      </w:r>
      <w:r w:rsidR="008E228B">
        <w:rPr>
          <w:color w:val="262626"/>
          <w:spacing w:val="-15"/>
          <w:w w:val="110"/>
          <w:sz w:val="16"/>
        </w:rPr>
        <w:t xml:space="preserve"> </w:t>
      </w:r>
      <w:r w:rsidR="008E228B">
        <w:rPr>
          <w:color w:val="262626"/>
          <w:w w:val="110"/>
          <w:sz w:val="16"/>
        </w:rPr>
        <w:t>FOR</w:t>
      </w:r>
      <w:r w:rsidR="008E228B">
        <w:rPr>
          <w:color w:val="262626"/>
          <w:spacing w:val="-24"/>
          <w:w w:val="110"/>
          <w:sz w:val="16"/>
        </w:rPr>
        <w:t xml:space="preserve"> </w:t>
      </w:r>
      <w:r w:rsidR="008E228B">
        <w:rPr>
          <w:color w:val="262626"/>
          <w:w w:val="110"/>
          <w:sz w:val="16"/>
        </w:rPr>
        <w:t>MEDICARE</w:t>
      </w:r>
      <w:r w:rsidR="008E228B">
        <w:rPr>
          <w:color w:val="262626"/>
          <w:spacing w:val="-17"/>
          <w:w w:val="110"/>
          <w:sz w:val="16"/>
        </w:rPr>
        <w:t xml:space="preserve"> </w:t>
      </w:r>
      <w:r w:rsidR="008E228B">
        <w:rPr>
          <w:color w:val="262626"/>
          <w:w w:val="110"/>
          <w:sz w:val="16"/>
        </w:rPr>
        <w:t>&amp;_MEDICAID</w:t>
      </w:r>
      <w:r w:rsidR="008E228B">
        <w:rPr>
          <w:color w:val="262626"/>
          <w:spacing w:val="-16"/>
          <w:w w:val="110"/>
          <w:sz w:val="16"/>
        </w:rPr>
        <w:t xml:space="preserve"> </w:t>
      </w:r>
      <w:r w:rsidR="008E228B">
        <w:rPr>
          <w:color w:val="262626"/>
          <w:w w:val="110"/>
          <w:sz w:val="16"/>
        </w:rPr>
        <w:t>SE_RVICES</w:t>
      </w:r>
    </w:p>
    <w:p w14:paraId="524DCF83" w14:textId="77777777" w:rsidR="00BA68A6" w:rsidRDefault="008E228B">
      <w:pPr>
        <w:spacing w:line="217" w:lineRule="exact"/>
        <w:ind w:left="480"/>
        <w:rPr>
          <w:rFonts w:ascii="Times New Roman"/>
          <w:sz w:val="19"/>
        </w:rPr>
      </w:pPr>
      <w:r>
        <w:br w:type="column"/>
      </w:r>
      <w:r>
        <w:rPr>
          <w:color w:val="262626"/>
          <w:w w:val="115"/>
          <w:sz w:val="17"/>
        </w:rPr>
        <w:t xml:space="preserve">0MB NO. </w:t>
      </w:r>
      <w:r>
        <w:rPr>
          <w:rFonts w:ascii="Times New Roman"/>
          <w:color w:val="262626"/>
          <w:w w:val="115"/>
          <w:sz w:val="19"/>
        </w:rPr>
        <w:t>09 -0391</w:t>
      </w:r>
    </w:p>
    <w:p w14:paraId="0E1EC8A8" w14:textId="77777777" w:rsidR="00BA68A6" w:rsidRDefault="00BA68A6">
      <w:pPr>
        <w:spacing w:line="217" w:lineRule="exact"/>
        <w:rPr>
          <w:rFonts w:ascii="Times New Roman"/>
          <w:sz w:val="19"/>
        </w:rPr>
        <w:sectPr w:rsidR="00BA68A6">
          <w:headerReference w:type="default" r:id="rId40"/>
          <w:pgSz w:w="12240" w:h="15840"/>
          <w:pgMar w:top="860" w:right="100" w:bottom="280" w:left="180" w:header="490" w:footer="0" w:gutter="0"/>
          <w:cols w:num="2" w:space="720" w:equalWidth="0">
            <w:col w:w="4845" w:space="4659"/>
            <w:col w:w="2456"/>
          </w:cols>
        </w:sectPr>
      </w:pPr>
    </w:p>
    <w:p w14:paraId="4E04965E" w14:textId="77777777" w:rsidR="00BA68A6" w:rsidRDefault="00BA68A6">
      <w:pPr>
        <w:pStyle w:val="BodyText"/>
        <w:rPr>
          <w:rFonts w:ascii="Times New Roman"/>
          <w:sz w:val="20"/>
        </w:rPr>
      </w:pPr>
    </w:p>
    <w:p w14:paraId="21097CFA" w14:textId="77777777" w:rsidR="00BA68A6" w:rsidRDefault="00BA68A6">
      <w:pPr>
        <w:pStyle w:val="BodyText"/>
        <w:rPr>
          <w:rFonts w:ascii="Times New Roman"/>
          <w:sz w:val="20"/>
        </w:rPr>
      </w:pPr>
    </w:p>
    <w:p w14:paraId="040C3AB9" w14:textId="77777777" w:rsidR="00BA68A6" w:rsidRDefault="00BA68A6">
      <w:pPr>
        <w:pStyle w:val="BodyText"/>
        <w:rPr>
          <w:rFonts w:ascii="Times New Roman"/>
          <w:sz w:val="20"/>
        </w:rPr>
      </w:pPr>
    </w:p>
    <w:p w14:paraId="64356BA6" w14:textId="77777777" w:rsidR="00BA68A6" w:rsidRDefault="00BA68A6">
      <w:pPr>
        <w:pStyle w:val="BodyText"/>
        <w:rPr>
          <w:rFonts w:ascii="Times New Roman"/>
          <w:sz w:val="20"/>
        </w:rPr>
      </w:pPr>
    </w:p>
    <w:p w14:paraId="706FB218" w14:textId="77777777" w:rsidR="00BA68A6" w:rsidRDefault="00BA68A6">
      <w:pPr>
        <w:pStyle w:val="BodyText"/>
        <w:rPr>
          <w:rFonts w:ascii="Times New Roman"/>
          <w:sz w:val="20"/>
        </w:rPr>
      </w:pPr>
    </w:p>
    <w:p w14:paraId="0810270D" w14:textId="77777777" w:rsidR="00BA68A6" w:rsidRDefault="00BA68A6">
      <w:pPr>
        <w:pStyle w:val="BodyText"/>
        <w:rPr>
          <w:rFonts w:ascii="Times New Roman"/>
          <w:sz w:val="20"/>
        </w:rPr>
      </w:pPr>
    </w:p>
    <w:p w14:paraId="6EB6D996" w14:textId="77777777" w:rsidR="00BA68A6" w:rsidRDefault="00BA68A6">
      <w:pPr>
        <w:pStyle w:val="BodyText"/>
        <w:rPr>
          <w:rFonts w:ascii="Times New Roman"/>
          <w:sz w:val="20"/>
        </w:rPr>
      </w:pPr>
    </w:p>
    <w:p w14:paraId="77C654B6" w14:textId="77777777" w:rsidR="00BA68A6" w:rsidRDefault="00BA68A6">
      <w:pPr>
        <w:pStyle w:val="BodyText"/>
        <w:rPr>
          <w:rFonts w:ascii="Times New Roman"/>
          <w:sz w:val="20"/>
        </w:rPr>
      </w:pPr>
    </w:p>
    <w:p w14:paraId="0EACC8D3" w14:textId="77777777" w:rsidR="00BA68A6" w:rsidRDefault="00BA68A6">
      <w:pPr>
        <w:pStyle w:val="BodyText"/>
        <w:spacing w:before="9" w:after="1"/>
        <w:rPr>
          <w:rFonts w:ascii="Times New Roman"/>
        </w:rPr>
      </w:pPr>
    </w:p>
    <w:p w14:paraId="15A10020" w14:textId="77777777" w:rsidR="00BA68A6" w:rsidRDefault="00A53BAD">
      <w:pPr>
        <w:pStyle w:val="BodyText"/>
        <w:spacing w:line="177" w:lineRule="exact"/>
        <w:ind w:left="2405"/>
        <w:rPr>
          <w:rFonts w:ascii="Times New Roman"/>
        </w:rPr>
      </w:pPr>
      <w:r>
        <w:rPr>
          <w:rFonts w:ascii="Times New Roman"/>
          <w:position w:val="-3"/>
        </w:rPr>
      </w:r>
      <w:r>
        <w:rPr>
          <w:rFonts w:ascii="Times New Roman"/>
          <w:position w:val="-3"/>
        </w:rPr>
        <w:pict w14:anchorId="262988A5">
          <v:group id="_x0000_s2007" style="width:.25pt;height:8.9pt;mso-position-horizontal-relative:char;mso-position-vertical-relative:line" coordsize="5,178">
            <v:rect id="_x0000_s2008" style="position:absolute;width:5;height:178" fillcolor="#d1d1d1" stroked="f"/>
            <w10:anchorlock/>
          </v:group>
        </w:pict>
      </w:r>
    </w:p>
    <w:p w14:paraId="5C8E8B50" w14:textId="77777777" w:rsidR="00BA68A6" w:rsidRDefault="00BA68A6">
      <w:pPr>
        <w:pStyle w:val="BodyText"/>
        <w:rPr>
          <w:rFonts w:ascii="Times New Roman"/>
          <w:sz w:val="20"/>
        </w:rPr>
      </w:pPr>
    </w:p>
    <w:p w14:paraId="63836509" w14:textId="77777777" w:rsidR="00BA68A6" w:rsidRDefault="00BA68A6">
      <w:pPr>
        <w:pStyle w:val="BodyText"/>
        <w:rPr>
          <w:rFonts w:ascii="Times New Roman"/>
          <w:sz w:val="20"/>
        </w:rPr>
      </w:pPr>
    </w:p>
    <w:p w14:paraId="42C7F677" w14:textId="77777777" w:rsidR="00BA68A6" w:rsidRDefault="00BA68A6">
      <w:pPr>
        <w:pStyle w:val="BodyText"/>
        <w:rPr>
          <w:rFonts w:ascii="Times New Roman"/>
          <w:sz w:val="20"/>
        </w:rPr>
      </w:pPr>
    </w:p>
    <w:p w14:paraId="0C47182A" w14:textId="77777777" w:rsidR="00BA68A6" w:rsidRDefault="00BA68A6">
      <w:pPr>
        <w:pStyle w:val="BodyText"/>
        <w:rPr>
          <w:rFonts w:ascii="Times New Roman"/>
          <w:sz w:val="20"/>
        </w:rPr>
      </w:pPr>
    </w:p>
    <w:p w14:paraId="1E76AA13" w14:textId="77777777" w:rsidR="00BA68A6" w:rsidRDefault="00BA68A6">
      <w:pPr>
        <w:pStyle w:val="BodyText"/>
        <w:rPr>
          <w:rFonts w:ascii="Times New Roman"/>
          <w:sz w:val="20"/>
        </w:rPr>
      </w:pPr>
    </w:p>
    <w:p w14:paraId="496751D3" w14:textId="77777777" w:rsidR="00BA68A6" w:rsidRDefault="00BA68A6">
      <w:pPr>
        <w:pStyle w:val="BodyText"/>
        <w:rPr>
          <w:rFonts w:ascii="Times New Roman"/>
          <w:sz w:val="20"/>
        </w:rPr>
      </w:pPr>
    </w:p>
    <w:p w14:paraId="1BBAEAF7" w14:textId="77777777" w:rsidR="00BA68A6" w:rsidRDefault="00BA68A6">
      <w:pPr>
        <w:pStyle w:val="BodyText"/>
        <w:rPr>
          <w:rFonts w:ascii="Times New Roman"/>
          <w:sz w:val="20"/>
        </w:rPr>
      </w:pPr>
    </w:p>
    <w:p w14:paraId="6CD4BB01" w14:textId="77777777" w:rsidR="00BA68A6" w:rsidRDefault="00BA68A6">
      <w:pPr>
        <w:pStyle w:val="BodyText"/>
        <w:rPr>
          <w:rFonts w:ascii="Times New Roman"/>
          <w:sz w:val="20"/>
        </w:rPr>
      </w:pPr>
    </w:p>
    <w:p w14:paraId="3816F4D3" w14:textId="77777777" w:rsidR="00BA68A6" w:rsidRDefault="00BA68A6">
      <w:pPr>
        <w:pStyle w:val="BodyText"/>
        <w:rPr>
          <w:rFonts w:ascii="Times New Roman"/>
          <w:sz w:val="20"/>
        </w:rPr>
      </w:pPr>
    </w:p>
    <w:p w14:paraId="63BB0603" w14:textId="77777777" w:rsidR="00BA68A6" w:rsidRDefault="00BA68A6">
      <w:pPr>
        <w:pStyle w:val="BodyText"/>
        <w:rPr>
          <w:rFonts w:ascii="Times New Roman"/>
          <w:sz w:val="20"/>
        </w:rPr>
      </w:pPr>
    </w:p>
    <w:p w14:paraId="18E2863F" w14:textId="77777777" w:rsidR="00BA68A6" w:rsidRDefault="00BA68A6">
      <w:pPr>
        <w:pStyle w:val="BodyText"/>
        <w:rPr>
          <w:rFonts w:ascii="Times New Roman"/>
          <w:sz w:val="20"/>
        </w:rPr>
      </w:pPr>
    </w:p>
    <w:p w14:paraId="4544DA9B" w14:textId="77777777" w:rsidR="00BA68A6" w:rsidRDefault="00BA68A6">
      <w:pPr>
        <w:pStyle w:val="BodyText"/>
        <w:rPr>
          <w:rFonts w:ascii="Times New Roman"/>
          <w:sz w:val="20"/>
        </w:rPr>
      </w:pPr>
    </w:p>
    <w:p w14:paraId="7D833D3A" w14:textId="77777777" w:rsidR="00BA68A6" w:rsidRDefault="00BA68A6">
      <w:pPr>
        <w:pStyle w:val="BodyText"/>
        <w:rPr>
          <w:rFonts w:ascii="Times New Roman"/>
          <w:sz w:val="20"/>
        </w:rPr>
      </w:pPr>
    </w:p>
    <w:p w14:paraId="2ED0E0DE" w14:textId="77777777" w:rsidR="00BA68A6" w:rsidRDefault="00BA68A6">
      <w:pPr>
        <w:pStyle w:val="BodyText"/>
        <w:rPr>
          <w:rFonts w:ascii="Times New Roman"/>
          <w:sz w:val="20"/>
        </w:rPr>
      </w:pPr>
    </w:p>
    <w:p w14:paraId="1E4F75CC" w14:textId="77777777" w:rsidR="00BA68A6" w:rsidRDefault="00BA68A6">
      <w:pPr>
        <w:pStyle w:val="BodyText"/>
        <w:rPr>
          <w:rFonts w:ascii="Times New Roman"/>
          <w:sz w:val="20"/>
        </w:rPr>
      </w:pPr>
    </w:p>
    <w:p w14:paraId="6966E215" w14:textId="77777777" w:rsidR="00BA68A6" w:rsidRDefault="00BA68A6">
      <w:pPr>
        <w:pStyle w:val="BodyText"/>
        <w:rPr>
          <w:rFonts w:ascii="Times New Roman"/>
          <w:sz w:val="20"/>
        </w:rPr>
      </w:pPr>
    </w:p>
    <w:p w14:paraId="2AFC2AB4" w14:textId="77777777" w:rsidR="00BA68A6" w:rsidRDefault="00BA68A6">
      <w:pPr>
        <w:pStyle w:val="BodyText"/>
        <w:rPr>
          <w:rFonts w:ascii="Times New Roman"/>
          <w:sz w:val="20"/>
        </w:rPr>
      </w:pPr>
    </w:p>
    <w:p w14:paraId="26FF0486" w14:textId="77777777" w:rsidR="00BA68A6" w:rsidRDefault="00BA68A6">
      <w:pPr>
        <w:pStyle w:val="BodyText"/>
        <w:rPr>
          <w:rFonts w:ascii="Times New Roman"/>
          <w:sz w:val="20"/>
        </w:rPr>
      </w:pPr>
    </w:p>
    <w:p w14:paraId="205D46F3" w14:textId="77777777" w:rsidR="00BA68A6" w:rsidRDefault="00BA68A6">
      <w:pPr>
        <w:pStyle w:val="BodyText"/>
        <w:rPr>
          <w:rFonts w:ascii="Times New Roman"/>
          <w:sz w:val="20"/>
        </w:rPr>
      </w:pPr>
    </w:p>
    <w:p w14:paraId="35778995" w14:textId="77777777" w:rsidR="00BA68A6" w:rsidRDefault="00BA68A6">
      <w:pPr>
        <w:pStyle w:val="BodyText"/>
        <w:rPr>
          <w:rFonts w:ascii="Times New Roman"/>
          <w:sz w:val="20"/>
        </w:rPr>
      </w:pPr>
    </w:p>
    <w:p w14:paraId="45E5E089" w14:textId="77777777" w:rsidR="00BA68A6" w:rsidRDefault="00BA68A6">
      <w:pPr>
        <w:pStyle w:val="BodyText"/>
        <w:rPr>
          <w:rFonts w:ascii="Times New Roman"/>
          <w:sz w:val="20"/>
        </w:rPr>
      </w:pPr>
    </w:p>
    <w:p w14:paraId="1EE3C595" w14:textId="77777777" w:rsidR="00BA68A6" w:rsidRDefault="00BA68A6">
      <w:pPr>
        <w:pStyle w:val="BodyText"/>
        <w:rPr>
          <w:rFonts w:ascii="Times New Roman"/>
          <w:sz w:val="20"/>
        </w:rPr>
      </w:pPr>
    </w:p>
    <w:p w14:paraId="231FA87E" w14:textId="77777777" w:rsidR="00BA68A6" w:rsidRDefault="00BA68A6">
      <w:pPr>
        <w:pStyle w:val="BodyText"/>
        <w:rPr>
          <w:rFonts w:ascii="Times New Roman"/>
          <w:sz w:val="20"/>
        </w:rPr>
      </w:pPr>
    </w:p>
    <w:p w14:paraId="108FA891" w14:textId="77777777" w:rsidR="00BA68A6" w:rsidRDefault="00BA68A6">
      <w:pPr>
        <w:pStyle w:val="BodyText"/>
        <w:rPr>
          <w:rFonts w:ascii="Times New Roman"/>
          <w:sz w:val="20"/>
        </w:rPr>
      </w:pPr>
    </w:p>
    <w:p w14:paraId="72427E64" w14:textId="77777777" w:rsidR="00BA68A6" w:rsidRDefault="00BA68A6">
      <w:pPr>
        <w:pStyle w:val="BodyText"/>
        <w:rPr>
          <w:rFonts w:ascii="Times New Roman"/>
          <w:sz w:val="20"/>
        </w:rPr>
      </w:pPr>
    </w:p>
    <w:p w14:paraId="7BF7B99C" w14:textId="77777777" w:rsidR="00BA68A6" w:rsidRDefault="00BA68A6">
      <w:pPr>
        <w:pStyle w:val="BodyText"/>
        <w:rPr>
          <w:rFonts w:ascii="Times New Roman"/>
          <w:sz w:val="20"/>
        </w:rPr>
      </w:pPr>
    </w:p>
    <w:p w14:paraId="69989C77" w14:textId="77777777" w:rsidR="00BA68A6" w:rsidRDefault="00BA68A6">
      <w:pPr>
        <w:pStyle w:val="BodyText"/>
        <w:rPr>
          <w:rFonts w:ascii="Times New Roman"/>
          <w:sz w:val="20"/>
        </w:rPr>
      </w:pPr>
    </w:p>
    <w:p w14:paraId="1EB778BE" w14:textId="77777777" w:rsidR="00BA68A6" w:rsidRDefault="00BA68A6">
      <w:pPr>
        <w:pStyle w:val="BodyText"/>
        <w:rPr>
          <w:rFonts w:ascii="Times New Roman"/>
          <w:sz w:val="20"/>
        </w:rPr>
      </w:pPr>
    </w:p>
    <w:p w14:paraId="7F9FDFFF" w14:textId="77777777" w:rsidR="00BA68A6" w:rsidRDefault="00BA68A6">
      <w:pPr>
        <w:pStyle w:val="BodyText"/>
        <w:rPr>
          <w:rFonts w:ascii="Times New Roman"/>
          <w:sz w:val="20"/>
        </w:rPr>
      </w:pPr>
    </w:p>
    <w:p w14:paraId="336124B6" w14:textId="77777777" w:rsidR="00BA68A6" w:rsidRDefault="00BA68A6">
      <w:pPr>
        <w:pStyle w:val="BodyText"/>
        <w:rPr>
          <w:rFonts w:ascii="Times New Roman"/>
          <w:sz w:val="20"/>
        </w:rPr>
      </w:pPr>
    </w:p>
    <w:p w14:paraId="30CA2353" w14:textId="77777777" w:rsidR="00BA68A6" w:rsidRDefault="00BA68A6">
      <w:pPr>
        <w:pStyle w:val="BodyText"/>
        <w:rPr>
          <w:rFonts w:ascii="Times New Roman"/>
          <w:sz w:val="20"/>
        </w:rPr>
      </w:pPr>
    </w:p>
    <w:p w14:paraId="55B9EC63" w14:textId="77777777" w:rsidR="00BA68A6" w:rsidRDefault="00BA68A6">
      <w:pPr>
        <w:pStyle w:val="BodyText"/>
        <w:rPr>
          <w:rFonts w:ascii="Times New Roman"/>
          <w:sz w:val="20"/>
        </w:rPr>
      </w:pPr>
    </w:p>
    <w:p w14:paraId="58AE6582" w14:textId="77777777" w:rsidR="00BA68A6" w:rsidRDefault="00BA68A6">
      <w:pPr>
        <w:pStyle w:val="BodyText"/>
        <w:rPr>
          <w:rFonts w:ascii="Times New Roman"/>
          <w:sz w:val="20"/>
        </w:rPr>
      </w:pPr>
    </w:p>
    <w:p w14:paraId="35791A5F" w14:textId="77777777" w:rsidR="00BA68A6" w:rsidRDefault="00BA68A6">
      <w:pPr>
        <w:pStyle w:val="BodyText"/>
        <w:rPr>
          <w:rFonts w:ascii="Times New Roman"/>
          <w:sz w:val="20"/>
        </w:rPr>
      </w:pPr>
    </w:p>
    <w:p w14:paraId="01F588CE" w14:textId="77777777" w:rsidR="00BA68A6" w:rsidRDefault="00BA68A6">
      <w:pPr>
        <w:pStyle w:val="BodyText"/>
        <w:rPr>
          <w:rFonts w:ascii="Times New Roman"/>
          <w:sz w:val="20"/>
        </w:rPr>
      </w:pPr>
    </w:p>
    <w:p w14:paraId="438DF597" w14:textId="77777777" w:rsidR="00BA68A6" w:rsidRDefault="00BA68A6">
      <w:pPr>
        <w:pStyle w:val="BodyText"/>
        <w:rPr>
          <w:rFonts w:ascii="Times New Roman"/>
          <w:sz w:val="20"/>
        </w:rPr>
      </w:pPr>
    </w:p>
    <w:p w14:paraId="381388E3" w14:textId="77777777" w:rsidR="00BA68A6" w:rsidRDefault="00BA68A6">
      <w:pPr>
        <w:pStyle w:val="BodyText"/>
        <w:rPr>
          <w:rFonts w:ascii="Times New Roman"/>
          <w:sz w:val="20"/>
        </w:rPr>
      </w:pPr>
    </w:p>
    <w:p w14:paraId="60772D93" w14:textId="77777777" w:rsidR="00BA68A6" w:rsidRDefault="00BA68A6">
      <w:pPr>
        <w:pStyle w:val="BodyText"/>
        <w:rPr>
          <w:rFonts w:ascii="Times New Roman"/>
          <w:sz w:val="20"/>
        </w:rPr>
      </w:pPr>
    </w:p>
    <w:p w14:paraId="571C5AAF" w14:textId="77777777" w:rsidR="00BA68A6" w:rsidRDefault="00BA68A6">
      <w:pPr>
        <w:pStyle w:val="BodyText"/>
        <w:rPr>
          <w:rFonts w:ascii="Times New Roman"/>
          <w:sz w:val="20"/>
        </w:rPr>
      </w:pPr>
    </w:p>
    <w:p w14:paraId="75CFD632" w14:textId="77777777" w:rsidR="00BA68A6" w:rsidRDefault="00BA68A6">
      <w:pPr>
        <w:pStyle w:val="BodyText"/>
        <w:rPr>
          <w:rFonts w:ascii="Times New Roman"/>
          <w:sz w:val="20"/>
        </w:rPr>
      </w:pPr>
    </w:p>
    <w:p w14:paraId="41592836" w14:textId="77777777" w:rsidR="00BA68A6" w:rsidRDefault="00BA68A6">
      <w:pPr>
        <w:pStyle w:val="BodyText"/>
        <w:rPr>
          <w:rFonts w:ascii="Times New Roman"/>
          <w:sz w:val="20"/>
        </w:rPr>
      </w:pPr>
    </w:p>
    <w:p w14:paraId="146876C3" w14:textId="77777777" w:rsidR="00BA68A6" w:rsidRDefault="00BA68A6">
      <w:pPr>
        <w:pStyle w:val="BodyText"/>
        <w:rPr>
          <w:rFonts w:ascii="Times New Roman"/>
          <w:sz w:val="20"/>
        </w:rPr>
      </w:pPr>
    </w:p>
    <w:p w14:paraId="06A0D3D6" w14:textId="77777777" w:rsidR="00BA68A6" w:rsidRDefault="00BA68A6">
      <w:pPr>
        <w:pStyle w:val="BodyText"/>
        <w:spacing w:before="2"/>
        <w:rPr>
          <w:rFonts w:ascii="Times New Roman"/>
          <w:sz w:val="21"/>
        </w:rPr>
      </w:pPr>
    </w:p>
    <w:p w14:paraId="62EB66AC" w14:textId="77777777" w:rsidR="00BA68A6" w:rsidRDefault="008E228B">
      <w:pPr>
        <w:tabs>
          <w:tab w:val="left" w:pos="4667"/>
          <w:tab w:val="left" w:pos="6505"/>
          <w:tab w:val="left" w:pos="9274"/>
        </w:tabs>
        <w:spacing w:before="95"/>
        <w:ind w:left="199"/>
        <w:rPr>
          <w:sz w:val="16"/>
        </w:rPr>
      </w:pPr>
      <w:r>
        <w:rPr>
          <w:color w:val="262626"/>
          <w:position w:val="2"/>
          <w:sz w:val="12"/>
        </w:rPr>
        <w:t>FORM  CMS•2567(02·99) Previous Versions</w:t>
      </w:r>
      <w:r>
        <w:rPr>
          <w:color w:val="262626"/>
          <w:spacing w:val="8"/>
          <w:position w:val="2"/>
          <w:sz w:val="12"/>
        </w:rPr>
        <w:t xml:space="preserve"> </w:t>
      </w:r>
      <w:r>
        <w:rPr>
          <w:color w:val="262626"/>
          <w:position w:val="2"/>
          <w:sz w:val="12"/>
        </w:rPr>
        <w:t>Obsolete</w:t>
      </w:r>
      <w:r>
        <w:rPr>
          <w:color w:val="262626"/>
          <w:position w:val="2"/>
          <w:sz w:val="12"/>
        </w:rPr>
        <w:tab/>
        <w:t>Event</w:t>
      </w:r>
      <w:r>
        <w:rPr>
          <w:color w:val="262626"/>
          <w:spacing w:val="18"/>
          <w:position w:val="2"/>
          <w:sz w:val="12"/>
        </w:rPr>
        <w:t xml:space="preserve"> </w:t>
      </w:r>
      <w:r>
        <w:rPr>
          <w:color w:val="262626"/>
          <w:spacing w:val="-6"/>
          <w:position w:val="2"/>
          <w:sz w:val="13"/>
        </w:rPr>
        <w:t>ID</w:t>
      </w:r>
      <w:r>
        <w:rPr>
          <w:color w:val="525252"/>
          <w:spacing w:val="-6"/>
          <w:position w:val="2"/>
          <w:sz w:val="13"/>
        </w:rPr>
        <w:t>:</w:t>
      </w:r>
      <w:r>
        <w:rPr>
          <w:color w:val="525252"/>
          <w:spacing w:val="-7"/>
          <w:position w:val="2"/>
          <w:sz w:val="13"/>
        </w:rPr>
        <w:t xml:space="preserve"> </w:t>
      </w:r>
      <w:r>
        <w:rPr>
          <w:color w:val="262626"/>
          <w:position w:val="2"/>
          <w:sz w:val="13"/>
        </w:rPr>
        <w:t>C30H11</w:t>
      </w:r>
      <w:r>
        <w:rPr>
          <w:color w:val="262626"/>
          <w:position w:val="2"/>
          <w:sz w:val="13"/>
        </w:rPr>
        <w:tab/>
      </w:r>
      <w:r>
        <w:rPr>
          <w:b/>
          <w:color w:val="262626"/>
          <w:position w:val="2"/>
          <w:sz w:val="13"/>
        </w:rPr>
        <w:t>Facility</w:t>
      </w:r>
      <w:r>
        <w:rPr>
          <w:b/>
          <w:color w:val="262626"/>
          <w:spacing w:val="-24"/>
          <w:position w:val="2"/>
          <w:sz w:val="13"/>
        </w:rPr>
        <w:t xml:space="preserve"> </w:t>
      </w:r>
      <w:r>
        <w:rPr>
          <w:color w:val="262626"/>
          <w:position w:val="2"/>
          <w:sz w:val="13"/>
        </w:rPr>
        <w:t>ID:</w:t>
      </w:r>
      <w:r>
        <w:rPr>
          <w:color w:val="262626"/>
          <w:spacing w:val="-25"/>
          <w:position w:val="2"/>
          <w:sz w:val="13"/>
        </w:rPr>
        <w:t xml:space="preserve"> </w:t>
      </w:r>
      <w:r>
        <w:rPr>
          <w:color w:val="262626"/>
          <w:position w:val="2"/>
          <w:sz w:val="13"/>
        </w:rPr>
        <w:t>.VA0039</w:t>
      </w:r>
      <w:r>
        <w:rPr>
          <w:color w:val="262626"/>
          <w:position w:val="2"/>
          <w:sz w:val="13"/>
        </w:rPr>
        <w:tab/>
      </w:r>
      <w:r>
        <w:rPr>
          <w:color w:val="262626"/>
          <w:sz w:val="16"/>
        </w:rPr>
        <w:t>If</w:t>
      </w:r>
      <w:r>
        <w:rPr>
          <w:color w:val="262626"/>
          <w:spacing w:val="-14"/>
          <w:sz w:val="16"/>
        </w:rPr>
        <w:t xml:space="preserve"> </w:t>
      </w:r>
      <w:r>
        <w:rPr>
          <w:color w:val="262626"/>
          <w:sz w:val="16"/>
        </w:rPr>
        <w:t>continuation</w:t>
      </w:r>
      <w:r>
        <w:rPr>
          <w:color w:val="262626"/>
          <w:spacing w:val="-6"/>
          <w:sz w:val="16"/>
        </w:rPr>
        <w:t xml:space="preserve"> </w:t>
      </w:r>
      <w:r>
        <w:rPr>
          <w:color w:val="262626"/>
          <w:sz w:val="14"/>
        </w:rPr>
        <w:t>sheet</w:t>
      </w:r>
      <w:r>
        <w:rPr>
          <w:color w:val="262626"/>
          <w:spacing w:val="-12"/>
          <w:sz w:val="14"/>
        </w:rPr>
        <w:t xml:space="preserve"> </w:t>
      </w:r>
      <w:r>
        <w:rPr>
          <w:color w:val="262626"/>
          <w:sz w:val="14"/>
        </w:rPr>
        <w:t>Page</w:t>
      </w:r>
      <w:r>
        <w:rPr>
          <w:color w:val="262626"/>
          <w:spacing w:val="21"/>
          <w:sz w:val="14"/>
        </w:rPr>
        <w:t xml:space="preserve"> </w:t>
      </w:r>
      <w:r>
        <w:rPr>
          <w:color w:val="262626"/>
          <w:sz w:val="14"/>
        </w:rPr>
        <w:t>34</w:t>
      </w:r>
      <w:r>
        <w:rPr>
          <w:color w:val="262626"/>
          <w:spacing w:val="-18"/>
          <w:sz w:val="14"/>
        </w:rPr>
        <w:t xml:space="preserve"> </w:t>
      </w:r>
      <w:r>
        <w:rPr>
          <w:color w:val="262626"/>
          <w:sz w:val="16"/>
        </w:rPr>
        <w:t>of</w:t>
      </w:r>
      <w:r>
        <w:rPr>
          <w:color w:val="262626"/>
          <w:spacing w:val="-20"/>
          <w:sz w:val="16"/>
        </w:rPr>
        <w:t xml:space="preserve"> </w:t>
      </w:r>
      <w:r>
        <w:rPr>
          <w:color w:val="262626"/>
          <w:sz w:val="16"/>
        </w:rPr>
        <w:t>107</w:t>
      </w:r>
    </w:p>
    <w:p w14:paraId="7BCEBB95" w14:textId="77777777" w:rsidR="00BA68A6" w:rsidRDefault="00BA68A6">
      <w:pPr>
        <w:rPr>
          <w:sz w:val="16"/>
        </w:rPr>
        <w:sectPr w:rsidR="00BA68A6">
          <w:type w:val="continuous"/>
          <w:pgSz w:w="12240" w:h="15840"/>
          <w:pgMar w:top="1360" w:right="100" w:bottom="280" w:left="180" w:header="720" w:footer="720" w:gutter="0"/>
          <w:cols w:space="720"/>
        </w:sectPr>
      </w:pPr>
    </w:p>
    <w:p w14:paraId="44FF40EF" w14:textId="77777777" w:rsidR="00BA68A6" w:rsidRDefault="00A53BAD">
      <w:pPr>
        <w:pStyle w:val="BodyText"/>
        <w:tabs>
          <w:tab w:val="left" w:pos="9994"/>
        </w:tabs>
        <w:spacing w:before="42"/>
        <w:ind w:left="489"/>
      </w:pPr>
      <w:r>
        <w:lastRenderedPageBreak/>
        <w:pict w14:anchorId="226BDB30">
          <v:group id="_x0000_s1992" style="position:absolute;left:0;text-align:left;margin-left:18.25pt;margin-top:11.75pt;width:578.85pt;height:613.5pt;z-index:-25942016;mso-position-horizontal-relative:page" coordorigin="365,235" coordsize="11577,12270">
            <v:line id="_x0000_s2006" style="position:absolute" from="433,12504" to="433,239" strokeweight=".424mm"/>
            <v:line id="_x0000_s2005" style="position:absolute" from="3178,1316" to="3178,239" strokeweight=".50881mm"/>
            <v:line id="_x0000_s2004" style="position:absolute" from="5947,1335" to="5947,239" strokeweight=".424mm"/>
            <v:shape id="_x0000_s2003" style="position:absolute;left:461;top:239;width:11481;height:12265" coordorigin="462,239" coordsize="11481,12265" o:spt="100" adj="0,,0" path="m10187,1335r,-1096m11870,12504r,-12265m481,249r11461,m6586,2123r,-846m462,1297r11480,e" filled="f" strokeweight=".50869mm">
              <v:stroke joinstyle="round"/>
              <v:formulas/>
              <v:path arrowok="t" o:connecttype="segments"/>
            </v:shape>
            <v:line id="_x0000_s2002" style="position:absolute" from="1385,2950" to="1385,2085" strokeweight=".25439mm"/>
            <v:line id="_x0000_s2001" style="position:absolute" from="5937,3008" to="5937,2085" strokeweight=".33919mm"/>
            <v:line id="_x0000_s2000" style="position:absolute" from="6918,3027" to="6918,2085" strokeweight=".25439mm"/>
            <v:line id="_x0000_s1999" style="position:absolute" from="10855,2950" to="10855,2085" strokeweight=".33919mm"/>
            <v:shape id="_x0000_s1998" style="position:absolute;left:461;top:2099;width:11481;height:813" coordorigin="462,2099" coordsize="11481,813" o:spt="100" adj="0,,0" path="m462,2099r11480,m462,2911r11461,e" filled="f" strokeweight=".50869mm">
              <v:stroke joinstyle="round"/>
              <v:formulas/>
              <v:path arrowok="t" o:connecttype="segments"/>
            </v:shape>
            <v:line id="_x0000_s1997" style="position:absolute" from="1298,12504" to="1298,11677" strokeweight=".33919mm"/>
            <v:line id="_x0000_s1996" style="position:absolute" from="1308,11658" to="1308,10005" strokeweight=".25439mm"/>
            <v:line id="_x0000_s1995" style="position:absolute" from="5856,12504" to="5856,8871" strokeweight=".33919mm"/>
            <v:line id="_x0000_s1994" style="position:absolute" from="10788,12504" to="10788,6948" strokeweight=".25439mm"/>
            <v:line id="_x0000_s1993" style="position:absolute" from="365,12475" to="11846,12475" strokeweight=".50861mm"/>
            <w10:wrap anchorx="page"/>
          </v:group>
        </w:pict>
      </w:r>
      <w:r w:rsidR="008E228B">
        <w:rPr>
          <w:color w:val="181818"/>
          <w:w w:val="105"/>
        </w:rPr>
        <w:t>CENTERS</w:t>
      </w:r>
      <w:r w:rsidR="008E228B">
        <w:rPr>
          <w:color w:val="181818"/>
          <w:spacing w:val="-10"/>
          <w:w w:val="105"/>
        </w:rPr>
        <w:t xml:space="preserve"> </w:t>
      </w:r>
      <w:r w:rsidR="008E228B">
        <w:rPr>
          <w:color w:val="181818"/>
          <w:w w:val="105"/>
        </w:rPr>
        <w:t>FOR</w:t>
      </w:r>
      <w:r w:rsidR="008E228B">
        <w:rPr>
          <w:color w:val="181818"/>
          <w:spacing w:val="-17"/>
          <w:w w:val="105"/>
        </w:rPr>
        <w:t xml:space="preserve"> </w:t>
      </w:r>
      <w:r w:rsidR="008E228B">
        <w:rPr>
          <w:color w:val="181818"/>
          <w:w w:val="105"/>
        </w:rPr>
        <w:t>MEDICARE</w:t>
      </w:r>
      <w:r w:rsidR="008E228B">
        <w:rPr>
          <w:color w:val="181818"/>
          <w:spacing w:val="-8"/>
          <w:w w:val="105"/>
        </w:rPr>
        <w:t xml:space="preserve"> </w:t>
      </w:r>
      <w:r w:rsidR="008E228B">
        <w:rPr>
          <w:color w:val="181818"/>
          <w:w w:val="105"/>
          <w:sz w:val="18"/>
        </w:rPr>
        <w:t>&amp;</w:t>
      </w:r>
      <w:r w:rsidR="008E228B">
        <w:rPr>
          <w:color w:val="181818"/>
          <w:spacing w:val="-23"/>
          <w:w w:val="105"/>
          <w:sz w:val="18"/>
        </w:rPr>
        <w:t xml:space="preserve"> </w:t>
      </w:r>
      <w:r w:rsidR="008E228B">
        <w:rPr>
          <w:color w:val="181818"/>
          <w:w w:val="105"/>
        </w:rPr>
        <w:t>MEDl_CAID</w:t>
      </w:r>
      <w:r w:rsidR="008E228B">
        <w:rPr>
          <w:color w:val="181818"/>
          <w:spacing w:val="-6"/>
          <w:w w:val="105"/>
        </w:rPr>
        <w:t xml:space="preserve"> </w:t>
      </w:r>
      <w:r w:rsidR="008E228B">
        <w:rPr>
          <w:color w:val="181818"/>
          <w:w w:val="105"/>
        </w:rPr>
        <w:t>SER\/ICES</w:t>
      </w:r>
      <w:r w:rsidR="008E228B">
        <w:rPr>
          <w:color w:val="181818"/>
          <w:w w:val="105"/>
        </w:rPr>
        <w:tab/>
      </w:r>
      <w:r w:rsidR="008E228B">
        <w:rPr>
          <w:color w:val="181818"/>
          <w:w w:val="105"/>
          <w:sz w:val="19"/>
          <w:u w:val="thick" w:color="181818"/>
        </w:rPr>
        <w:t xml:space="preserve">0MB </w:t>
      </w:r>
      <w:r w:rsidR="008E228B">
        <w:rPr>
          <w:color w:val="181818"/>
          <w:w w:val="105"/>
          <w:u w:val="thick" w:color="181818"/>
        </w:rPr>
        <w:t>NO</w:t>
      </w:r>
      <w:r w:rsidR="008E228B">
        <w:rPr>
          <w:color w:val="181818"/>
          <w:w w:val="105"/>
        </w:rPr>
        <w:t>.</w:t>
      </w:r>
      <w:r w:rsidR="008E228B">
        <w:rPr>
          <w:color w:val="181818"/>
          <w:spacing w:val="-16"/>
          <w:w w:val="105"/>
        </w:rPr>
        <w:t xml:space="preserve"> </w:t>
      </w:r>
      <w:r w:rsidR="008E228B">
        <w:rPr>
          <w:color w:val="181818"/>
          <w:w w:val="105"/>
        </w:rPr>
        <w:t>0938-0391</w:t>
      </w:r>
    </w:p>
    <w:p w14:paraId="0F6AE9C4" w14:textId="77777777" w:rsidR="00BA68A6" w:rsidRDefault="00BA68A6">
      <w:pPr>
        <w:sectPr w:rsidR="00BA68A6">
          <w:headerReference w:type="default" r:id="rId41"/>
          <w:pgSz w:w="12240" w:h="15840"/>
          <w:pgMar w:top="860" w:right="100" w:bottom="280" w:left="180" w:header="490" w:footer="0" w:gutter="0"/>
          <w:cols w:space="720"/>
        </w:sectPr>
      </w:pPr>
    </w:p>
    <w:p w14:paraId="1396CEFC" w14:textId="77777777" w:rsidR="00BA68A6" w:rsidRDefault="008E228B">
      <w:pPr>
        <w:spacing w:before="87"/>
        <w:ind w:left="377" w:right="414" w:firstLine="3"/>
        <w:rPr>
          <w:sz w:val="13"/>
        </w:rPr>
      </w:pPr>
      <w:r>
        <w:rPr>
          <w:color w:val="181818"/>
          <w:w w:val="95"/>
          <w:sz w:val="13"/>
        </w:rPr>
        <w:t xml:space="preserve">STATEMENT OF DEFICIENCIES </w:t>
      </w:r>
      <w:r>
        <w:rPr>
          <w:color w:val="181818"/>
          <w:w w:val="105"/>
          <w:sz w:val="13"/>
        </w:rPr>
        <w:t xml:space="preserve">ANO </w:t>
      </w:r>
      <w:r>
        <w:rPr>
          <w:rFonts w:ascii="Times New Roman"/>
          <w:i/>
          <w:color w:val="181818"/>
          <w:w w:val="105"/>
          <w:sz w:val="15"/>
        </w:rPr>
        <w:t xml:space="preserve">PLAN </w:t>
      </w:r>
      <w:r>
        <w:rPr>
          <w:color w:val="181818"/>
          <w:w w:val="105"/>
          <w:sz w:val="13"/>
        </w:rPr>
        <w:t xml:space="preserve">OF </w:t>
      </w:r>
      <w:r>
        <w:rPr>
          <w:color w:val="282828"/>
          <w:w w:val="120"/>
          <w:sz w:val="13"/>
        </w:rPr>
        <w:t>C ECTION</w:t>
      </w:r>
    </w:p>
    <w:p w14:paraId="1B8F57AA" w14:textId="77777777" w:rsidR="00BA68A6" w:rsidRDefault="00BA68A6">
      <w:pPr>
        <w:pStyle w:val="BodyText"/>
        <w:rPr>
          <w:sz w:val="16"/>
        </w:rPr>
      </w:pPr>
    </w:p>
    <w:p w14:paraId="6522DE7C" w14:textId="77777777" w:rsidR="00BA68A6" w:rsidRDefault="00BA68A6">
      <w:pPr>
        <w:pStyle w:val="BodyText"/>
        <w:rPr>
          <w:sz w:val="16"/>
        </w:rPr>
      </w:pPr>
    </w:p>
    <w:p w14:paraId="05BE3110" w14:textId="77777777" w:rsidR="00BA68A6" w:rsidRDefault="00BA68A6">
      <w:pPr>
        <w:pStyle w:val="BodyText"/>
        <w:rPr>
          <w:sz w:val="16"/>
        </w:rPr>
      </w:pPr>
    </w:p>
    <w:p w14:paraId="6C6CE982" w14:textId="77777777" w:rsidR="00BA68A6" w:rsidRDefault="008E228B">
      <w:pPr>
        <w:spacing w:before="126"/>
        <w:ind w:left="478"/>
        <w:rPr>
          <w:sz w:val="13"/>
        </w:rPr>
      </w:pPr>
      <w:r>
        <w:rPr>
          <w:color w:val="181818"/>
          <w:sz w:val="13"/>
        </w:rPr>
        <w:t xml:space="preserve">NAME </w:t>
      </w:r>
      <w:r>
        <w:rPr>
          <w:color w:val="282828"/>
          <w:sz w:val="13"/>
        </w:rPr>
        <w:t xml:space="preserve">OF </w:t>
      </w:r>
      <w:r>
        <w:rPr>
          <w:color w:val="181818"/>
          <w:sz w:val="13"/>
        </w:rPr>
        <w:t xml:space="preserve">PROVIDER </w:t>
      </w:r>
      <w:r>
        <w:rPr>
          <w:color w:val="282828"/>
          <w:sz w:val="13"/>
        </w:rPr>
        <w:t>OR SUPPLIER</w:t>
      </w:r>
    </w:p>
    <w:p w14:paraId="294710FF" w14:textId="77777777" w:rsidR="00BA68A6" w:rsidRDefault="00BA68A6">
      <w:pPr>
        <w:pStyle w:val="BodyText"/>
        <w:spacing w:before="3"/>
        <w:rPr>
          <w:sz w:val="19"/>
        </w:rPr>
      </w:pPr>
    </w:p>
    <w:p w14:paraId="2663C85A" w14:textId="77777777" w:rsidR="00BA68A6" w:rsidRDefault="008E228B">
      <w:pPr>
        <w:ind w:left="471"/>
        <w:rPr>
          <w:b/>
          <w:sz w:val="16"/>
        </w:rPr>
      </w:pPr>
      <w:r>
        <w:rPr>
          <w:b/>
          <w:color w:val="181818"/>
          <w:sz w:val="16"/>
        </w:rPr>
        <w:t>BLUE</w:t>
      </w:r>
      <w:r>
        <w:rPr>
          <w:b/>
          <w:color w:val="181818"/>
          <w:spacing w:val="-28"/>
          <w:sz w:val="16"/>
        </w:rPr>
        <w:t xml:space="preserve"> </w:t>
      </w:r>
      <w:r>
        <w:rPr>
          <w:b/>
          <w:color w:val="181818"/>
          <w:sz w:val="16"/>
        </w:rPr>
        <w:t>RIDGE</w:t>
      </w:r>
      <w:r>
        <w:rPr>
          <w:b/>
          <w:color w:val="181818"/>
          <w:spacing w:val="-28"/>
          <w:sz w:val="16"/>
        </w:rPr>
        <w:t xml:space="preserve"> </w:t>
      </w:r>
      <w:r>
        <w:rPr>
          <w:b/>
          <w:color w:val="181818"/>
          <w:sz w:val="16"/>
        </w:rPr>
        <w:t>REHAB</w:t>
      </w:r>
      <w:r>
        <w:rPr>
          <w:b/>
          <w:color w:val="181818"/>
          <w:spacing w:val="-28"/>
          <w:sz w:val="16"/>
        </w:rPr>
        <w:t xml:space="preserve"> </w:t>
      </w:r>
      <w:r>
        <w:rPr>
          <w:b/>
          <w:color w:val="181818"/>
          <w:sz w:val="16"/>
        </w:rPr>
        <w:t>CENTER</w:t>
      </w:r>
    </w:p>
    <w:p w14:paraId="5D09E3A2" w14:textId="77777777" w:rsidR="00BA68A6" w:rsidRDefault="008E228B">
      <w:pPr>
        <w:spacing w:before="87" w:line="271" w:lineRule="auto"/>
        <w:ind w:left="597" w:hanging="280"/>
        <w:rPr>
          <w:sz w:val="13"/>
        </w:rPr>
      </w:pPr>
      <w:r>
        <w:br w:type="column"/>
      </w:r>
      <w:r>
        <w:rPr>
          <w:color w:val="282828"/>
          <w:sz w:val="13"/>
        </w:rPr>
        <w:t xml:space="preserve">(X1) </w:t>
      </w:r>
      <w:r>
        <w:rPr>
          <w:color w:val="181818"/>
          <w:sz w:val="13"/>
        </w:rPr>
        <w:t xml:space="preserve">PROVIDER/SUPPLIER/CLIA </w:t>
      </w:r>
      <w:r>
        <w:rPr>
          <w:color w:val="282828"/>
          <w:sz w:val="13"/>
        </w:rPr>
        <w:t xml:space="preserve">IDENTIFICATION </w:t>
      </w:r>
      <w:r>
        <w:rPr>
          <w:color w:val="181818"/>
          <w:sz w:val="13"/>
        </w:rPr>
        <w:t>NUMBER</w:t>
      </w:r>
      <w:r>
        <w:rPr>
          <w:color w:val="424242"/>
          <w:sz w:val="13"/>
        </w:rPr>
        <w:t>:</w:t>
      </w:r>
    </w:p>
    <w:p w14:paraId="5F6EADDE" w14:textId="77777777" w:rsidR="00BA68A6" w:rsidRDefault="00BA68A6">
      <w:pPr>
        <w:pStyle w:val="BodyText"/>
        <w:rPr>
          <w:sz w:val="14"/>
        </w:rPr>
      </w:pPr>
    </w:p>
    <w:p w14:paraId="34110CB1" w14:textId="77777777" w:rsidR="00BA68A6" w:rsidRDefault="00BA68A6">
      <w:pPr>
        <w:pStyle w:val="BodyText"/>
        <w:spacing w:before="2"/>
        <w:rPr>
          <w:sz w:val="18"/>
        </w:rPr>
      </w:pPr>
    </w:p>
    <w:p w14:paraId="0D20C37C" w14:textId="77777777" w:rsidR="00BA68A6" w:rsidRDefault="008E228B">
      <w:pPr>
        <w:ind w:left="1351"/>
        <w:rPr>
          <w:b/>
          <w:sz w:val="16"/>
        </w:rPr>
      </w:pPr>
      <w:r>
        <w:rPr>
          <w:b/>
          <w:color w:val="181818"/>
          <w:sz w:val="16"/>
        </w:rPr>
        <w:t>495281</w:t>
      </w:r>
    </w:p>
    <w:p w14:paraId="3CF83614" w14:textId="77777777" w:rsidR="00BA68A6" w:rsidRDefault="008E228B">
      <w:pPr>
        <w:spacing w:before="69"/>
        <w:ind w:left="390"/>
        <w:rPr>
          <w:sz w:val="13"/>
        </w:rPr>
      </w:pPr>
      <w:r>
        <w:br w:type="column"/>
      </w:r>
      <w:r>
        <w:rPr>
          <w:rFonts w:ascii="Times New Roman"/>
          <w:color w:val="282828"/>
          <w:sz w:val="15"/>
        </w:rPr>
        <w:t>(X2</w:t>
      </w:r>
      <w:r>
        <w:rPr>
          <w:rFonts w:ascii="Times New Roman"/>
          <w:color w:val="424242"/>
          <w:sz w:val="15"/>
        </w:rPr>
        <w:t xml:space="preserve">1 </w:t>
      </w:r>
      <w:r>
        <w:rPr>
          <w:color w:val="181818"/>
          <w:sz w:val="13"/>
        </w:rPr>
        <w:t xml:space="preserve">MULTIPLE </w:t>
      </w:r>
      <w:r>
        <w:rPr>
          <w:color w:val="282828"/>
          <w:sz w:val="13"/>
        </w:rPr>
        <w:t>CONSTRUCTION</w:t>
      </w:r>
    </w:p>
    <w:p w14:paraId="193F626D" w14:textId="77777777" w:rsidR="00BA68A6" w:rsidRDefault="008E228B">
      <w:pPr>
        <w:pStyle w:val="ListParagraph"/>
        <w:numPr>
          <w:ilvl w:val="0"/>
          <w:numId w:val="59"/>
        </w:numPr>
        <w:tabs>
          <w:tab w:val="left" w:pos="537"/>
          <w:tab w:val="left" w:pos="2867"/>
        </w:tabs>
        <w:spacing w:before="33"/>
        <w:ind w:hanging="150"/>
        <w:rPr>
          <w:color w:val="282828"/>
          <w:sz w:val="13"/>
        </w:rPr>
      </w:pPr>
      <w:r>
        <w:rPr>
          <w:color w:val="282828"/>
          <w:sz w:val="13"/>
        </w:rPr>
        <w:t>BUILDING</w:t>
      </w:r>
      <w:r>
        <w:rPr>
          <w:color w:val="282828"/>
          <w:spacing w:val="2"/>
          <w:sz w:val="13"/>
        </w:rPr>
        <w:t xml:space="preserve"> </w:t>
      </w:r>
      <w:r>
        <w:rPr>
          <w:color w:val="282828"/>
          <w:sz w:val="13"/>
          <w:u w:val="single" w:color="171717"/>
        </w:rPr>
        <w:t xml:space="preserve"> </w:t>
      </w:r>
      <w:r>
        <w:rPr>
          <w:color w:val="282828"/>
          <w:sz w:val="13"/>
          <w:u w:val="single" w:color="171717"/>
        </w:rPr>
        <w:tab/>
      </w:r>
    </w:p>
    <w:p w14:paraId="2FAFBC2D" w14:textId="77777777" w:rsidR="00BA68A6" w:rsidRDefault="00BA68A6">
      <w:pPr>
        <w:pStyle w:val="BodyText"/>
        <w:rPr>
          <w:sz w:val="14"/>
        </w:rPr>
      </w:pPr>
    </w:p>
    <w:p w14:paraId="03D2D641" w14:textId="77777777" w:rsidR="00BA68A6" w:rsidRDefault="00BA68A6">
      <w:pPr>
        <w:pStyle w:val="BodyText"/>
        <w:spacing w:before="6"/>
        <w:rPr>
          <w:sz w:val="13"/>
        </w:rPr>
      </w:pPr>
    </w:p>
    <w:p w14:paraId="4A722F2A" w14:textId="77777777" w:rsidR="00BA68A6" w:rsidRDefault="008E228B">
      <w:pPr>
        <w:pStyle w:val="ListParagraph"/>
        <w:numPr>
          <w:ilvl w:val="0"/>
          <w:numId w:val="59"/>
        </w:numPr>
        <w:tabs>
          <w:tab w:val="left" w:pos="545"/>
          <w:tab w:val="left" w:pos="2896"/>
        </w:tabs>
        <w:spacing w:before="1"/>
        <w:ind w:left="544" w:hanging="168"/>
        <w:rPr>
          <w:color w:val="181818"/>
          <w:sz w:val="13"/>
        </w:rPr>
      </w:pPr>
      <w:r>
        <w:rPr>
          <w:color w:val="282828"/>
          <w:sz w:val="13"/>
        </w:rPr>
        <w:t>WING</w:t>
      </w:r>
      <w:r>
        <w:rPr>
          <w:color w:val="282828"/>
          <w:spacing w:val="-13"/>
          <w:sz w:val="13"/>
        </w:rPr>
        <w:t xml:space="preserve"> </w:t>
      </w:r>
      <w:r>
        <w:rPr>
          <w:color w:val="282828"/>
          <w:sz w:val="13"/>
          <w:u w:val="single" w:color="414141"/>
        </w:rPr>
        <w:t xml:space="preserve"> </w:t>
      </w:r>
      <w:r>
        <w:rPr>
          <w:color w:val="282828"/>
          <w:sz w:val="13"/>
          <w:u w:val="single" w:color="414141"/>
        </w:rPr>
        <w:tab/>
      </w:r>
    </w:p>
    <w:p w14:paraId="198836E7" w14:textId="77777777" w:rsidR="00BA68A6" w:rsidRDefault="00BA68A6">
      <w:pPr>
        <w:pStyle w:val="BodyText"/>
        <w:spacing w:before="5"/>
      </w:pPr>
    </w:p>
    <w:p w14:paraId="19AEEAD3" w14:textId="77777777" w:rsidR="00BA68A6" w:rsidRDefault="008E228B">
      <w:pPr>
        <w:ind w:left="1169"/>
        <w:rPr>
          <w:sz w:val="13"/>
        </w:rPr>
      </w:pPr>
      <w:r>
        <w:rPr>
          <w:color w:val="282828"/>
          <w:sz w:val="13"/>
        </w:rPr>
        <w:t>STREET ADDRESS</w:t>
      </w:r>
      <w:r>
        <w:rPr>
          <w:color w:val="424242"/>
          <w:sz w:val="13"/>
        </w:rPr>
        <w:t xml:space="preserve">, </w:t>
      </w:r>
      <w:r>
        <w:rPr>
          <w:color w:val="282828"/>
          <w:sz w:val="13"/>
        </w:rPr>
        <w:t>CITY</w:t>
      </w:r>
      <w:r>
        <w:rPr>
          <w:color w:val="424242"/>
          <w:sz w:val="13"/>
        </w:rPr>
        <w:t xml:space="preserve">, </w:t>
      </w:r>
      <w:r>
        <w:rPr>
          <w:color w:val="282828"/>
          <w:sz w:val="13"/>
        </w:rPr>
        <w:t>S</w:t>
      </w:r>
      <w:r>
        <w:rPr>
          <w:color w:val="424242"/>
          <w:sz w:val="13"/>
        </w:rPr>
        <w:t>T</w:t>
      </w:r>
      <w:r>
        <w:rPr>
          <w:color w:val="181818"/>
          <w:sz w:val="13"/>
        </w:rPr>
        <w:t xml:space="preserve">ATE, </w:t>
      </w:r>
      <w:r>
        <w:rPr>
          <w:color w:val="282828"/>
          <w:sz w:val="13"/>
        </w:rPr>
        <w:t>ZIP CODE</w:t>
      </w:r>
    </w:p>
    <w:p w14:paraId="66736F40" w14:textId="77777777" w:rsidR="00BA68A6" w:rsidRDefault="008E228B">
      <w:pPr>
        <w:spacing w:before="101"/>
        <w:ind w:left="1170"/>
        <w:rPr>
          <w:b/>
          <w:sz w:val="14"/>
        </w:rPr>
      </w:pPr>
      <w:r>
        <w:rPr>
          <w:b/>
          <w:color w:val="181818"/>
          <w:sz w:val="14"/>
        </w:rPr>
        <w:t>300 BLUE RIDGE STREET</w:t>
      </w:r>
    </w:p>
    <w:p w14:paraId="757FD8D7" w14:textId="77777777" w:rsidR="00BA68A6" w:rsidRDefault="008E228B">
      <w:pPr>
        <w:spacing w:before="75"/>
        <w:ind w:left="1159"/>
        <w:rPr>
          <w:b/>
          <w:sz w:val="16"/>
        </w:rPr>
      </w:pPr>
      <w:r>
        <w:rPr>
          <w:b/>
          <w:color w:val="181818"/>
          <w:sz w:val="16"/>
        </w:rPr>
        <w:t>MARTINSVILLE, VA 24112</w:t>
      </w:r>
    </w:p>
    <w:p w14:paraId="44AEB434" w14:textId="77777777" w:rsidR="00BA68A6" w:rsidRDefault="008E228B">
      <w:pPr>
        <w:spacing w:before="87" w:line="271" w:lineRule="auto"/>
        <w:ind w:left="722" w:hanging="345"/>
        <w:rPr>
          <w:sz w:val="13"/>
        </w:rPr>
      </w:pPr>
      <w:r>
        <w:br w:type="column"/>
      </w:r>
      <w:r>
        <w:rPr>
          <w:color w:val="424242"/>
          <w:spacing w:val="-182"/>
          <w:w w:val="288"/>
          <w:sz w:val="13"/>
        </w:rPr>
        <w:t>(</w:t>
      </w:r>
      <w:r>
        <w:rPr>
          <w:color w:val="282828"/>
          <w:spacing w:val="-1"/>
          <w:w w:val="105"/>
          <w:sz w:val="13"/>
        </w:rPr>
        <w:t>X3</w:t>
      </w:r>
      <w:r>
        <w:rPr>
          <w:color w:val="282828"/>
          <w:w w:val="105"/>
          <w:sz w:val="13"/>
        </w:rPr>
        <w:t>)</w:t>
      </w:r>
      <w:r>
        <w:rPr>
          <w:color w:val="282828"/>
          <w:sz w:val="13"/>
        </w:rPr>
        <w:t xml:space="preserve"> </w:t>
      </w:r>
      <w:r>
        <w:rPr>
          <w:color w:val="282828"/>
          <w:spacing w:val="-1"/>
          <w:sz w:val="13"/>
        </w:rPr>
        <w:t>DAT</w:t>
      </w:r>
      <w:r>
        <w:rPr>
          <w:color w:val="282828"/>
          <w:sz w:val="13"/>
        </w:rPr>
        <w:t xml:space="preserve">E </w:t>
      </w:r>
      <w:r>
        <w:rPr>
          <w:color w:val="282828"/>
          <w:spacing w:val="-1"/>
          <w:w w:val="98"/>
          <w:sz w:val="13"/>
        </w:rPr>
        <w:t xml:space="preserve">SURVEY </w:t>
      </w:r>
      <w:r>
        <w:rPr>
          <w:color w:val="282828"/>
          <w:w w:val="110"/>
          <w:sz w:val="13"/>
        </w:rPr>
        <w:t>COMPLETED</w:t>
      </w:r>
    </w:p>
    <w:p w14:paraId="7D4411B8" w14:textId="77777777" w:rsidR="00BA68A6" w:rsidRDefault="00BA68A6">
      <w:pPr>
        <w:pStyle w:val="BodyText"/>
        <w:spacing w:before="11"/>
        <w:rPr>
          <w:sz w:val="10"/>
        </w:rPr>
      </w:pPr>
    </w:p>
    <w:p w14:paraId="3768B016" w14:textId="77777777" w:rsidR="00BA68A6" w:rsidRDefault="008E228B">
      <w:pPr>
        <w:ind w:right="99"/>
        <w:jc w:val="center"/>
        <w:rPr>
          <w:rFonts w:ascii="Times New Roman"/>
          <w:sz w:val="19"/>
        </w:rPr>
      </w:pPr>
      <w:r>
        <w:rPr>
          <w:rFonts w:ascii="Times New Roman"/>
          <w:color w:val="181818"/>
          <w:w w:val="104"/>
          <w:sz w:val="19"/>
        </w:rPr>
        <w:t>C</w:t>
      </w:r>
    </w:p>
    <w:p w14:paraId="463819BA" w14:textId="77777777" w:rsidR="00BA68A6" w:rsidRDefault="008E228B">
      <w:pPr>
        <w:spacing w:before="51"/>
        <w:ind w:left="856"/>
        <w:rPr>
          <w:rFonts w:ascii="Times New Roman"/>
          <w:b/>
          <w:sz w:val="19"/>
        </w:rPr>
      </w:pPr>
      <w:r>
        <w:rPr>
          <w:rFonts w:ascii="Times New Roman"/>
          <w:b/>
          <w:color w:val="181818"/>
          <w:sz w:val="19"/>
        </w:rPr>
        <w:t>07/24/2019</w:t>
      </w:r>
    </w:p>
    <w:p w14:paraId="713FD753" w14:textId="77777777" w:rsidR="00BA68A6" w:rsidRDefault="00BA68A6">
      <w:pPr>
        <w:rPr>
          <w:rFonts w:ascii="Times New Roman"/>
          <w:sz w:val="19"/>
        </w:rPr>
        <w:sectPr w:rsidR="00BA68A6">
          <w:type w:val="continuous"/>
          <w:pgSz w:w="12240" w:h="15840"/>
          <w:pgMar w:top="1360" w:right="100" w:bottom="280" w:left="180" w:header="720" w:footer="720" w:gutter="0"/>
          <w:cols w:num="4" w:space="720" w:equalWidth="0">
            <w:col w:w="2700" w:space="40"/>
            <w:col w:w="2356" w:space="374"/>
            <w:col w:w="3908" w:space="194"/>
            <w:col w:w="2388"/>
          </w:cols>
        </w:sectPr>
      </w:pPr>
    </w:p>
    <w:p w14:paraId="3934746D" w14:textId="77777777" w:rsidR="00BA68A6" w:rsidRDefault="00BA68A6">
      <w:pPr>
        <w:pStyle w:val="BodyText"/>
        <w:spacing w:before="7"/>
        <w:rPr>
          <w:rFonts w:ascii="Times New Roman"/>
          <w:b/>
          <w:sz w:val="13"/>
        </w:rPr>
      </w:pPr>
    </w:p>
    <w:p w14:paraId="2C635B61" w14:textId="77777777" w:rsidR="00BA68A6" w:rsidRDefault="008E228B">
      <w:pPr>
        <w:spacing w:line="271" w:lineRule="auto"/>
        <w:ind w:left="574" w:right="38" w:firstLine="15"/>
        <w:jc w:val="center"/>
        <w:rPr>
          <w:sz w:val="13"/>
        </w:rPr>
      </w:pPr>
      <w:r>
        <w:rPr>
          <w:color w:val="282828"/>
          <w:sz w:val="13"/>
        </w:rPr>
        <w:t>(X4)ID PREFIX TAG</w:t>
      </w:r>
    </w:p>
    <w:p w14:paraId="7AB573A6" w14:textId="77777777" w:rsidR="00BA68A6" w:rsidRDefault="008E228B">
      <w:pPr>
        <w:pStyle w:val="BodyText"/>
        <w:spacing w:before="11"/>
        <w:rPr>
          <w:sz w:val="11"/>
        </w:rPr>
      </w:pPr>
      <w:r>
        <w:br w:type="column"/>
      </w:r>
    </w:p>
    <w:p w14:paraId="1E229839" w14:textId="77777777" w:rsidR="00BA68A6" w:rsidRDefault="008E228B">
      <w:pPr>
        <w:spacing w:line="247" w:lineRule="auto"/>
        <w:ind w:left="574" w:right="35" w:firstLine="307"/>
        <w:rPr>
          <w:sz w:val="13"/>
        </w:rPr>
      </w:pPr>
      <w:r>
        <w:rPr>
          <w:color w:val="282828"/>
          <w:sz w:val="13"/>
        </w:rPr>
        <w:t xml:space="preserve">SUMMARY </w:t>
      </w:r>
      <w:r>
        <w:rPr>
          <w:color w:val="181818"/>
          <w:sz w:val="13"/>
        </w:rPr>
        <w:t xml:space="preserve">STATEMENT </w:t>
      </w:r>
      <w:r>
        <w:rPr>
          <w:color w:val="282828"/>
          <w:sz w:val="13"/>
        </w:rPr>
        <w:t xml:space="preserve">OF </w:t>
      </w:r>
      <w:r>
        <w:rPr>
          <w:color w:val="181818"/>
          <w:sz w:val="13"/>
        </w:rPr>
        <w:t xml:space="preserve">DEFICIENCIES </w:t>
      </w:r>
      <w:r>
        <w:rPr>
          <w:color w:val="282828"/>
          <w:sz w:val="13"/>
        </w:rPr>
        <w:t xml:space="preserve">(EACH DEFICIENCY </w:t>
      </w:r>
      <w:r>
        <w:rPr>
          <w:color w:val="181818"/>
          <w:sz w:val="13"/>
        </w:rPr>
        <w:t xml:space="preserve">MUST </w:t>
      </w:r>
      <w:r>
        <w:rPr>
          <w:color w:val="282828"/>
          <w:sz w:val="15"/>
        </w:rPr>
        <w:t xml:space="preserve">BE </w:t>
      </w:r>
      <w:r>
        <w:rPr>
          <w:color w:val="181818"/>
          <w:sz w:val="13"/>
        </w:rPr>
        <w:t xml:space="preserve">PRECEDED BY </w:t>
      </w:r>
      <w:r>
        <w:rPr>
          <w:color w:val="282828"/>
          <w:sz w:val="13"/>
        </w:rPr>
        <w:t xml:space="preserve">FULL </w:t>
      </w:r>
      <w:r>
        <w:rPr>
          <w:color w:val="181818"/>
          <w:sz w:val="13"/>
        </w:rPr>
        <w:t>REGULATORY</w:t>
      </w:r>
      <w:r>
        <w:rPr>
          <w:color w:val="181818"/>
          <w:spacing w:val="-16"/>
          <w:sz w:val="13"/>
        </w:rPr>
        <w:t xml:space="preserve"> </w:t>
      </w:r>
      <w:r>
        <w:rPr>
          <w:color w:val="181818"/>
          <w:sz w:val="13"/>
        </w:rPr>
        <w:t>OR</w:t>
      </w:r>
      <w:r>
        <w:rPr>
          <w:color w:val="181818"/>
          <w:spacing w:val="-20"/>
          <w:sz w:val="13"/>
        </w:rPr>
        <w:t xml:space="preserve"> </w:t>
      </w:r>
      <w:r>
        <w:rPr>
          <w:color w:val="282828"/>
          <w:sz w:val="13"/>
        </w:rPr>
        <w:t>LSC</w:t>
      </w:r>
      <w:r>
        <w:rPr>
          <w:color w:val="282828"/>
          <w:spacing w:val="-17"/>
          <w:sz w:val="13"/>
        </w:rPr>
        <w:t xml:space="preserve"> </w:t>
      </w:r>
      <w:r>
        <w:rPr>
          <w:color w:val="282828"/>
          <w:sz w:val="13"/>
        </w:rPr>
        <w:t>IDENTIFYING</w:t>
      </w:r>
      <w:r>
        <w:rPr>
          <w:color w:val="282828"/>
          <w:spacing w:val="-19"/>
          <w:sz w:val="13"/>
        </w:rPr>
        <w:t xml:space="preserve"> </w:t>
      </w:r>
      <w:r>
        <w:rPr>
          <w:color w:val="181818"/>
          <w:sz w:val="13"/>
        </w:rPr>
        <w:t>INFORMATION)</w:t>
      </w:r>
    </w:p>
    <w:p w14:paraId="3036925B" w14:textId="77777777" w:rsidR="00BA68A6" w:rsidRDefault="008E228B">
      <w:pPr>
        <w:pStyle w:val="BodyText"/>
        <w:spacing w:before="2"/>
        <w:rPr>
          <w:sz w:val="13"/>
        </w:rPr>
      </w:pPr>
      <w:r>
        <w:br w:type="column"/>
      </w:r>
    </w:p>
    <w:p w14:paraId="38998A1F" w14:textId="77777777" w:rsidR="00BA68A6" w:rsidRDefault="008E228B">
      <w:pPr>
        <w:spacing w:line="266" w:lineRule="auto"/>
        <w:ind w:left="574" w:right="38" w:hanging="1"/>
        <w:jc w:val="center"/>
        <w:rPr>
          <w:sz w:val="13"/>
        </w:rPr>
      </w:pPr>
      <w:r>
        <w:rPr>
          <w:color w:val="282828"/>
          <w:sz w:val="13"/>
        </w:rPr>
        <w:t>ID  PREFIX TAG</w:t>
      </w:r>
    </w:p>
    <w:p w14:paraId="755491AA" w14:textId="77777777" w:rsidR="00BA68A6" w:rsidRDefault="008E228B">
      <w:pPr>
        <w:pStyle w:val="BodyText"/>
        <w:spacing w:before="11"/>
        <w:rPr>
          <w:sz w:val="11"/>
        </w:rPr>
      </w:pPr>
      <w:r>
        <w:br w:type="column"/>
      </w:r>
    </w:p>
    <w:p w14:paraId="48650EC2" w14:textId="77777777" w:rsidR="00BA68A6" w:rsidRDefault="008E228B">
      <w:pPr>
        <w:spacing w:line="271" w:lineRule="auto"/>
        <w:ind w:left="702" w:right="137" w:firstLine="27"/>
        <w:jc w:val="center"/>
        <w:rPr>
          <w:sz w:val="13"/>
        </w:rPr>
      </w:pPr>
      <w:r>
        <w:rPr>
          <w:color w:val="282828"/>
          <w:sz w:val="13"/>
        </w:rPr>
        <w:t xml:space="preserve">PROVIDER'S </w:t>
      </w:r>
      <w:r>
        <w:rPr>
          <w:color w:val="181818"/>
          <w:sz w:val="13"/>
        </w:rPr>
        <w:t xml:space="preserve">PLAN </w:t>
      </w:r>
      <w:r>
        <w:rPr>
          <w:color w:val="282828"/>
          <w:sz w:val="13"/>
        </w:rPr>
        <w:t xml:space="preserve">OF CORRECTION (EACH CORRECTIVE ACTION SHOULD </w:t>
      </w:r>
      <w:r>
        <w:rPr>
          <w:color w:val="181818"/>
          <w:sz w:val="13"/>
        </w:rPr>
        <w:t>BE</w:t>
      </w:r>
    </w:p>
    <w:p w14:paraId="67F406CF" w14:textId="77777777" w:rsidR="00BA68A6" w:rsidRDefault="00A53BAD">
      <w:pPr>
        <w:spacing w:line="261" w:lineRule="auto"/>
        <w:ind w:left="545" w:right="9"/>
        <w:jc w:val="center"/>
        <w:rPr>
          <w:sz w:val="13"/>
        </w:rPr>
      </w:pPr>
      <w:r>
        <w:pict w14:anchorId="1EC49196">
          <v:line id="_x0000_s1991" style="position:absolute;left:0;text-align:left;z-index:15803392;mso-position-horizontal-relative:page" from="541.55pt,190.15pt" to="541.55pt,84.45pt" strokeweight=".424mm">
            <w10:wrap anchorx="page"/>
          </v:line>
        </w:pict>
      </w:r>
      <w:r w:rsidR="008E228B">
        <w:rPr>
          <w:color w:val="282828"/>
          <w:sz w:val="13"/>
        </w:rPr>
        <w:t xml:space="preserve">CROSS-REFERENCED TO THE </w:t>
      </w:r>
      <w:r w:rsidR="008E228B">
        <w:rPr>
          <w:color w:val="181818"/>
          <w:sz w:val="13"/>
        </w:rPr>
        <w:t xml:space="preserve">APPROPRIATE </w:t>
      </w:r>
      <w:r w:rsidR="008E228B">
        <w:rPr>
          <w:color w:val="282828"/>
          <w:sz w:val="13"/>
        </w:rPr>
        <w:t>DEFICIENCY)</w:t>
      </w:r>
    </w:p>
    <w:p w14:paraId="17B62757" w14:textId="77777777" w:rsidR="00BA68A6" w:rsidRDefault="008E228B">
      <w:pPr>
        <w:pStyle w:val="BodyText"/>
        <w:spacing w:before="6"/>
        <w:rPr>
          <w:sz w:val="13"/>
        </w:rPr>
      </w:pPr>
      <w:r>
        <w:br w:type="column"/>
      </w:r>
    </w:p>
    <w:p w14:paraId="420FFCE9" w14:textId="77777777" w:rsidR="00BA68A6" w:rsidRDefault="008E228B">
      <w:pPr>
        <w:spacing w:before="1" w:line="244" w:lineRule="auto"/>
        <w:ind w:left="574" w:right="405" w:firstLine="11"/>
        <w:jc w:val="center"/>
        <w:rPr>
          <w:rFonts w:ascii="Times New Roman"/>
          <w:sz w:val="13"/>
        </w:rPr>
      </w:pPr>
      <w:r>
        <w:rPr>
          <w:color w:val="282828"/>
          <w:sz w:val="11"/>
        </w:rPr>
        <w:t>(X</w:t>
      </w:r>
      <w:r>
        <w:rPr>
          <w:color w:val="424242"/>
          <w:sz w:val="11"/>
        </w:rPr>
        <w:t xml:space="preserve">5)  </w:t>
      </w:r>
      <w:r>
        <w:rPr>
          <w:color w:val="282828"/>
          <w:spacing w:val="-4"/>
          <w:w w:val="90"/>
          <w:sz w:val="12"/>
        </w:rPr>
        <w:t>COMPLE</w:t>
      </w:r>
      <w:r>
        <w:rPr>
          <w:color w:val="424242"/>
          <w:spacing w:val="-4"/>
          <w:w w:val="90"/>
          <w:sz w:val="12"/>
        </w:rPr>
        <w:t>TIO</w:t>
      </w:r>
      <w:r>
        <w:rPr>
          <w:color w:val="282828"/>
          <w:spacing w:val="-4"/>
          <w:w w:val="90"/>
          <w:sz w:val="12"/>
        </w:rPr>
        <w:t xml:space="preserve">N </w:t>
      </w:r>
      <w:r>
        <w:rPr>
          <w:rFonts w:ascii="Times New Roman"/>
          <w:color w:val="282828"/>
          <w:sz w:val="13"/>
        </w:rPr>
        <w:t>DATE</w:t>
      </w:r>
    </w:p>
    <w:p w14:paraId="7A665B58" w14:textId="77777777" w:rsidR="00BA68A6" w:rsidRDefault="00BA68A6">
      <w:pPr>
        <w:spacing w:line="244" w:lineRule="auto"/>
        <w:jc w:val="center"/>
        <w:rPr>
          <w:rFonts w:ascii="Times New Roman"/>
          <w:sz w:val="13"/>
        </w:rPr>
        <w:sectPr w:rsidR="00BA68A6">
          <w:type w:val="continuous"/>
          <w:pgSz w:w="12240" w:h="15840"/>
          <w:pgMar w:top="1360" w:right="100" w:bottom="280" w:left="180" w:header="720" w:footer="720" w:gutter="0"/>
          <w:cols w:num="5" w:space="720" w:equalWidth="0">
            <w:col w:w="1084" w:space="141"/>
            <w:col w:w="3826" w:space="400"/>
            <w:col w:w="1084" w:space="213"/>
            <w:col w:w="3447" w:space="73"/>
            <w:col w:w="1692"/>
          </w:cols>
        </w:sectPr>
      </w:pPr>
    </w:p>
    <w:p w14:paraId="43CB43F7" w14:textId="77777777" w:rsidR="00BA68A6" w:rsidRDefault="00BA68A6">
      <w:pPr>
        <w:pStyle w:val="BodyText"/>
        <w:spacing w:before="1"/>
        <w:rPr>
          <w:rFonts w:ascii="Times New Roman"/>
          <w:sz w:val="26"/>
        </w:rPr>
      </w:pPr>
    </w:p>
    <w:p w14:paraId="67FB4474" w14:textId="77777777" w:rsidR="00BA68A6" w:rsidRDefault="00BA68A6">
      <w:pPr>
        <w:rPr>
          <w:rFonts w:ascii="Times New Roman"/>
          <w:sz w:val="26"/>
        </w:rPr>
        <w:sectPr w:rsidR="00BA68A6">
          <w:type w:val="continuous"/>
          <w:pgSz w:w="12240" w:h="15840"/>
          <w:pgMar w:top="1360" w:right="100" w:bottom="280" w:left="180" w:header="720" w:footer="720" w:gutter="0"/>
          <w:cols w:space="720"/>
        </w:sectPr>
      </w:pPr>
    </w:p>
    <w:p w14:paraId="2D7DFB4C" w14:textId="77777777" w:rsidR="00BA68A6" w:rsidRDefault="008E228B">
      <w:pPr>
        <w:pStyle w:val="BodyText"/>
        <w:spacing w:before="94"/>
        <w:ind w:left="676"/>
      </w:pPr>
      <w:r>
        <w:rPr>
          <w:color w:val="181818"/>
          <w:w w:val="105"/>
        </w:rPr>
        <w:t>F 623 Continued From page 34</w:t>
      </w:r>
    </w:p>
    <w:p w14:paraId="551E4E54" w14:textId="77777777" w:rsidR="00BA68A6" w:rsidRDefault="00A53BAD">
      <w:pPr>
        <w:pStyle w:val="BodyText"/>
        <w:spacing w:before="88" w:line="280" w:lineRule="auto"/>
        <w:ind w:left="1269" w:right="67" w:firstLine="12"/>
      </w:pPr>
      <w:r>
        <w:pict w14:anchorId="7611F677">
          <v:line id="_x0000_s1990" style="position:absolute;left:0;text-align:left;z-index:15800832;mso-position-horizontal-relative:page" from="68.05pt,207.5pt" to="68.05pt,31.6pt" strokeweight=".25439mm">
            <w10:wrap anchorx="page"/>
          </v:line>
        </w:pict>
      </w:r>
      <w:r>
        <w:pict w14:anchorId="2A291E4E">
          <v:line id="_x0000_s1989" style="position:absolute;left:0;text-align:left;z-index:15801856;mso-position-horizontal-relative:page" from="295.4pt,119.05pt" to="295.4pt,23.9pt" strokeweight=".25439mm">
            <w10:wrap anchorx="page"/>
          </v:line>
        </w:pict>
      </w:r>
      <w:r w:rsidR="008E228B">
        <w:rPr>
          <w:color w:val="181818"/>
          <w:w w:val="105"/>
        </w:rPr>
        <w:t>The most recent MDS(m</w:t>
      </w:r>
      <w:r w:rsidR="008E228B">
        <w:rPr>
          <w:color w:val="575757"/>
          <w:w w:val="105"/>
        </w:rPr>
        <w:t>i</w:t>
      </w:r>
      <w:r w:rsidR="008E228B">
        <w:rPr>
          <w:color w:val="181818"/>
          <w:w w:val="105"/>
        </w:rPr>
        <w:t>nimum data set) with and ARD (assessment reference date) of 04/25/19 assigned the resident a BIMS (brief interview for mental status) score of 6 out of 15 in section C, cognitive patterns. This is a significant change MOS.</w:t>
      </w:r>
    </w:p>
    <w:p w14:paraId="06AFBD71" w14:textId="77777777" w:rsidR="00BA68A6" w:rsidRDefault="00BA68A6">
      <w:pPr>
        <w:pStyle w:val="BodyText"/>
        <w:spacing w:before="3"/>
        <w:rPr>
          <w:sz w:val="20"/>
        </w:rPr>
      </w:pPr>
    </w:p>
    <w:p w14:paraId="1F03521F" w14:textId="77777777" w:rsidR="00BA68A6" w:rsidRDefault="008E228B">
      <w:pPr>
        <w:pStyle w:val="BodyText"/>
        <w:spacing w:line="278" w:lineRule="auto"/>
        <w:ind w:left="1259" w:firstLine="8"/>
      </w:pPr>
      <w:r>
        <w:rPr>
          <w:color w:val="181818"/>
          <w:w w:val="110"/>
        </w:rPr>
        <w:t>Resident #30's clinical record was reviewed on 07/22/19.</w:t>
      </w:r>
      <w:r>
        <w:rPr>
          <w:color w:val="181818"/>
          <w:spacing w:val="-24"/>
          <w:w w:val="110"/>
        </w:rPr>
        <w:t xml:space="preserve"> </w:t>
      </w:r>
      <w:r>
        <w:rPr>
          <w:color w:val="181818"/>
          <w:w w:val="110"/>
        </w:rPr>
        <w:t>The</w:t>
      </w:r>
      <w:r>
        <w:rPr>
          <w:color w:val="181818"/>
          <w:spacing w:val="-28"/>
          <w:w w:val="110"/>
        </w:rPr>
        <w:t xml:space="preserve"> </w:t>
      </w:r>
      <w:r>
        <w:rPr>
          <w:color w:val="181818"/>
          <w:w w:val="110"/>
        </w:rPr>
        <w:t>nurse's</w:t>
      </w:r>
      <w:r>
        <w:rPr>
          <w:color w:val="181818"/>
          <w:spacing w:val="-22"/>
          <w:w w:val="110"/>
        </w:rPr>
        <w:t xml:space="preserve"> </w:t>
      </w:r>
      <w:r>
        <w:rPr>
          <w:color w:val="181818"/>
          <w:w w:val="110"/>
        </w:rPr>
        <w:t>notes</w:t>
      </w:r>
      <w:r>
        <w:rPr>
          <w:color w:val="181818"/>
          <w:spacing w:val="-24"/>
          <w:w w:val="110"/>
        </w:rPr>
        <w:t xml:space="preserve"> </w:t>
      </w:r>
      <w:r>
        <w:rPr>
          <w:color w:val="181818"/>
          <w:w w:val="110"/>
        </w:rPr>
        <w:t>section</w:t>
      </w:r>
      <w:r>
        <w:rPr>
          <w:color w:val="181818"/>
          <w:spacing w:val="-26"/>
          <w:w w:val="110"/>
        </w:rPr>
        <w:t xml:space="preserve"> </w:t>
      </w:r>
      <w:r>
        <w:rPr>
          <w:color w:val="181818"/>
          <w:w w:val="110"/>
        </w:rPr>
        <w:t>of</w:t>
      </w:r>
      <w:r>
        <w:rPr>
          <w:color w:val="181818"/>
          <w:spacing w:val="-25"/>
          <w:w w:val="110"/>
        </w:rPr>
        <w:t xml:space="preserve"> </w:t>
      </w:r>
      <w:r>
        <w:rPr>
          <w:color w:val="181818"/>
          <w:w w:val="110"/>
        </w:rPr>
        <w:t>the</w:t>
      </w:r>
      <w:r>
        <w:rPr>
          <w:color w:val="181818"/>
          <w:spacing w:val="-26"/>
          <w:w w:val="110"/>
        </w:rPr>
        <w:t xml:space="preserve"> </w:t>
      </w:r>
      <w:r>
        <w:rPr>
          <w:color w:val="181818"/>
          <w:w w:val="110"/>
        </w:rPr>
        <w:t>clinical record contained a note, which read in part "4/9/2019</w:t>
      </w:r>
      <w:r>
        <w:rPr>
          <w:color w:val="181818"/>
          <w:spacing w:val="-16"/>
          <w:w w:val="110"/>
        </w:rPr>
        <w:t xml:space="preserve"> </w:t>
      </w:r>
      <w:r>
        <w:rPr>
          <w:b/>
          <w:color w:val="181818"/>
          <w:w w:val="110"/>
          <w:sz w:val="18"/>
        </w:rPr>
        <w:t>2:42:48</w:t>
      </w:r>
      <w:r>
        <w:rPr>
          <w:b/>
          <w:color w:val="181818"/>
          <w:spacing w:val="-19"/>
          <w:w w:val="110"/>
          <w:sz w:val="18"/>
        </w:rPr>
        <w:t xml:space="preserve"> </w:t>
      </w:r>
      <w:r>
        <w:rPr>
          <w:b/>
          <w:color w:val="181818"/>
          <w:w w:val="110"/>
          <w:sz w:val="18"/>
        </w:rPr>
        <w:t>PM</w:t>
      </w:r>
      <w:r>
        <w:rPr>
          <w:b/>
          <w:color w:val="181818"/>
          <w:spacing w:val="-29"/>
          <w:w w:val="110"/>
          <w:sz w:val="18"/>
        </w:rPr>
        <w:t xml:space="preserve"> </w:t>
      </w:r>
      <w:r>
        <w:rPr>
          <w:color w:val="181818"/>
          <w:w w:val="110"/>
        </w:rPr>
        <w:t>1st</w:t>
      </w:r>
      <w:r>
        <w:rPr>
          <w:color w:val="181818"/>
          <w:spacing w:val="-21"/>
          <w:w w:val="110"/>
        </w:rPr>
        <w:t xml:space="preserve"> </w:t>
      </w:r>
      <w:r>
        <w:rPr>
          <w:color w:val="181818"/>
          <w:w w:val="110"/>
        </w:rPr>
        <w:t>Shift</w:t>
      </w:r>
      <w:r>
        <w:rPr>
          <w:color w:val="181818"/>
          <w:spacing w:val="-24"/>
          <w:w w:val="110"/>
        </w:rPr>
        <w:t xml:space="preserve"> </w:t>
      </w:r>
      <w:r>
        <w:rPr>
          <w:color w:val="181818"/>
          <w:w w:val="110"/>
        </w:rPr>
        <w:t>...Notified</w:t>
      </w:r>
      <w:r>
        <w:rPr>
          <w:color w:val="181818"/>
          <w:spacing w:val="-17"/>
          <w:w w:val="110"/>
        </w:rPr>
        <w:t xml:space="preserve"> </w:t>
      </w:r>
      <w:r>
        <w:rPr>
          <w:color w:val="181818"/>
          <w:w w:val="110"/>
        </w:rPr>
        <w:t>Dr....</w:t>
      </w:r>
    </w:p>
    <w:p w14:paraId="5D724055" w14:textId="77777777" w:rsidR="00BA68A6" w:rsidRDefault="008E228B">
      <w:pPr>
        <w:pStyle w:val="BodyText"/>
        <w:spacing w:line="271" w:lineRule="auto"/>
        <w:ind w:left="1249" w:right="38" w:firstLine="2"/>
      </w:pPr>
      <w:r>
        <w:rPr>
          <w:color w:val="181818"/>
          <w:w w:val="105"/>
        </w:rPr>
        <w:t xml:space="preserve">(physician name omitted) via telephone of change in cond. </w:t>
      </w:r>
      <w:r>
        <w:rPr>
          <w:color w:val="181818"/>
          <w:w w:val="105"/>
          <w:sz w:val="18"/>
        </w:rPr>
        <w:t xml:space="preserve">T/0 </w:t>
      </w:r>
      <w:r>
        <w:rPr>
          <w:color w:val="181818"/>
          <w:w w:val="105"/>
        </w:rPr>
        <w:t>(telephone order) send to ER. Notified POA (power of attorney) via</w:t>
      </w:r>
      <w:r>
        <w:rPr>
          <w:color w:val="181818"/>
          <w:spacing w:val="-15"/>
          <w:w w:val="105"/>
        </w:rPr>
        <w:t xml:space="preserve"> </w:t>
      </w:r>
      <w:r>
        <w:rPr>
          <w:color w:val="181818"/>
          <w:w w:val="105"/>
        </w:rPr>
        <w:t>telephone.</w:t>
      </w:r>
    </w:p>
    <w:p w14:paraId="031AEB41" w14:textId="77777777" w:rsidR="00BA68A6" w:rsidRDefault="008E228B">
      <w:pPr>
        <w:pStyle w:val="BodyText"/>
        <w:tabs>
          <w:tab w:val="left" w:leader="dot" w:pos="2964"/>
        </w:tabs>
        <w:spacing w:before="5" w:line="283" w:lineRule="auto"/>
        <w:ind w:left="1253" w:right="48" w:hanging="6"/>
      </w:pPr>
      <w:r>
        <w:rPr>
          <w:color w:val="181818"/>
          <w:w w:val="105"/>
        </w:rPr>
        <w:t xml:space="preserve">Called </w:t>
      </w:r>
      <w:r>
        <w:rPr>
          <w:color w:val="282828"/>
          <w:w w:val="105"/>
        </w:rPr>
        <w:t xml:space="preserve">... </w:t>
      </w:r>
      <w:r>
        <w:rPr>
          <w:color w:val="181818"/>
          <w:w w:val="105"/>
        </w:rPr>
        <w:t xml:space="preserve">(name omitted) to </w:t>
      </w:r>
      <w:r>
        <w:rPr>
          <w:color w:val="282828"/>
          <w:w w:val="105"/>
        </w:rPr>
        <w:t>transport</w:t>
      </w:r>
      <w:r>
        <w:rPr>
          <w:color w:val="424242"/>
          <w:w w:val="105"/>
        </w:rPr>
        <w:t xml:space="preserve">. </w:t>
      </w:r>
      <w:r>
        <w:rPr>
          <w:color w:val="181818"/>
          <w:w w:val="105"/>
        </w:rPr>
        <w:t>02 stats 90. P/U {picked</w:t>
      </w:r>
      <w:r>
        <w:rPr>
          <w:color w:val="181818"/>
          <w:spacing w:val="-14"/>
          <w:w w:val="105"/>
        </w:rPr>
        <w:t xml:space="preserve"> </w:t>
      </w:r>
      <w:r>
        <w:rPr>
          <w:color w:val="181818"/>
          <w:w w:val="105"/>
        </w:rPr>
        <w:t>up)</w:t>
      </w:r>
      <w:r>
        <w:rPr>
          <w:color w:val="181818"/>
          <w:spacing w:val="-9"/>
          <w:w w:val="105"/>
        </w:rPr>
        <w:t xml:space="preserve"> </w:t>
      </w:r>
      <w:r>
        <w:rPr>
          <w:color w:val="181818"/>
          <w:w w:val="105"/>
        </w:rPr>
        <w:t>by</w:t>
      </w:r>
      <w:r>
        <w:rPr>
          <w:color w:val="181818"/>
          <w:w w:val="105"/>
        </w:rPr>
        <w:tab/>
        <w:t>{name omitted) at</w:t>
      </w:r>
      <w:r>
        <w:rPr>
          <w:color w:val="181818"/>
          <w:spacing w:val="-4"/>
          <w:w w:val="105"/>
        </w:rPr>
        <w:t xml:space="preserve"> </w:t>
      </w:r>
      <w:r>
        <w:rPr>
          <w:color w:val="181818"/>
          <w:w w:val="105"/>
        </w:rPr>
        <w:t>app.</w:t>
      </w:r>
    </w:p>
    <w:p w14:paraId="3ABFBF15" w14:textId="77777777" w:rsidR="00BA68A6" w:rsidRDefault="008E228B">
      <w:pPr>
        <w:pStyle w:val="BodyText"/>
        <w:tabs>
          <w:tab w:val="left" w:leader="dot" w:pos="2581"/>
        </w:tabs>
        <w:spacing w:line="283" w:lineRule="auto"/>
        <w:ind w:left="1239" w:right="63" w:firstLine="7"/>
      </w:pPr>
      <w:r>
        <w:rPr>
          <w:color w:val="181818"/>
          <w:w w:val="105"/>
        </w:rPr>
        <w:t>(approximately) 125 PM. Left via stretcher. Called ER</w:t>
      </w:r>
      <w:r>
        <w:rPr>
          <w:color w:val="181818"/>
          <w:spacing w:val="-10"/>
          <w:w w:val="105"/>
        </w:rPr>
        <w:t xml:space="preserve"> </w:t>
      </w:r>
      <w:r>
        <w:rPr>
          <w:color w:val="181818"/>
          <w:w w:val="105"/>
        </w:rPr>
        <w:t>gave</w:t>
      </w:r>
      <w:r>
        <w:rPr>
          <w:color w:val="181818"/>
          <w:spacing w:val="-6"/>
          <w:w w:val="105"/>
        </w:rPr>
        <w:t xml:space="preserve"> </w:t>
      </w:r>
      <w:r>
        <w:rPr>
          <w:color w:val="181818"/>
          <w:w w:val="105"/>
        </w:rPr>
        <w:t>report</w:t>
      </w:r>
      <w:r>
        <w:rPr>
          <w:color w:val="181818"/>
          <w:w w:val="105"/>
        </w:rPr>
        <w:tab/>
      </w:r>
      <w:r>
        <w:rPr>
          <w:color w:val="282828"/>
          <w:w w:val="105"/>
        </w:rPr>
        <w:t xml:space="preserve">". </w:t>
      </w:r>
      <w:r>
        <w:rPr>
          <w:color w:val="181818"/>
          <w:w w:val="105"/>
        </w:rPr>
        <w:t>There was no</w:t>
      </w:r>
      <w:r>
        <w:rPr>
          <w:color w:val="181818"/>
          <w:spacing w:val="37"/>
          <w:w w:val="105"/>
        </w:rPr>
        <w:t xml:space="preserve"> </w:t>
      </w:r>
      <w:r>
        <w:rPr>
          <w:color w:val="181818"/>
          <w:spacing w:val="-5"/>
          <w:w w:val="105"/>
        </w:rPr>
        <w:t>documentat</w:t>
      </w:r>
      <w:r>
        <w:rPr>
          <w:color w:val="575757"/>
          <w:spacing w:val="-5"/>
          <w:w w:val="105"/>
        </w:rPr>
        <w:t>i</w:t>
      </w:r>
      <w:r>
        <w:rPr>
          <w:color w:val="181818"/>
          <w:spacing w:val="-5"/>
          <w:w w:val="105"/>
        </w:rPr>
        <w:t>on</w:t>
      </w:r>
    </w:p>
    <w:p w14:paraId="69125162" w14:textId="77777777" w:rsidR="00BA68A6" w:rsidRDefault="008E228B">
      <w:pPr>
        <w:pStyle w:val="BodyText"/>
        <w:spacing w:line="195" w:lineRule="exact"/>
        <w:ind w:left="1126"/>
      </w:pPr>
      <w:r>
        <w:rPr>
          <w:color w:val="B6B6B6"/>
          <w:sz w:val="19"/>
        </w:rPr>
        <w:t xml:space="preserve">1 </w:t>
      </w:r>
      <w:r>
        <w:rPr>
          <w:color w:val="181818"/>
        </w:rPr>
        <w:t xml:space="preserve">in the clinical record that </w:t>
      </w:r>
      <w:r>
        <w:rPr>
          <w:color w:val="282828"/>
        </w:rPr>
        <w:t xml:space="preserve">a </w:t>
      </w:r>
      <w:r>
        <w:rPr>
          <w:color w:val="181818"/>
        </w:rPr>
        <w:t>written notice had</w:t>
      </w:r>
    </w:p>
    <w:p w14:paraId="7EC91BC0" w14:textId="77777777" w:rsidR="00BA68A6" w:rsidRDefault="008E228B">
      <w:pPr>
        <w:pStyle w:val="BodyText"/>
        <w:spacing w:before="26"/>
        <w:ind w:left="1236"/>
      </w:pPr>
      <w:r>
        <w:rPr>
          <w:color w:val="181818"/>
          <w:w w:val="105"/>
        </w:rPr>
        <w:t>been provided to the resident/responsible party.</w:t>
      </w:r>
    </w:p>
    <w:p w14:paraId="043A9E53" w14:textId="77777777" w:rsidR="00BA68A6" w:rsidRDefault="008E228B">
      <w:pPr>
        <w:pStyle w:val="Heading7"/>
        <w:spacing w:before="100"/>
        <w:ind w:left="676"/>
        <w:rPr>
          <w:rFonts w:ascii="Times New Roman"/>
        </w:rPr>
      </w:pPr>
      <w:r>
        <w:br w:type="column"/>
      </w:r>
      <w:r>
        <w:rPr>
          <w:rFonts w:ascii="Times New Roman"/>
          <w:color w:val="424242"/>
          <w:w w:val="110"/>
        </w:rPr>
        <w:t xml:space="preserve">F </w:t>
      </w:r>
      <w:r>
        <w:rPr>
          <w:rFonts w:ascii="Times New Roman"/>
          <w:color w:val="282828"/>
          <w:w w:val="110"/>
        </w:rPr>
        <w:t>6</w:t>
      </w:r>
      <w:r>
        <w:rPr>
          <w:rFonts w:ascii="Times New Roman"/>
          <w:color w:val="424242"/>
          <w:w w:val="110"/>
        </w:rPr>
        <w:t>23</w:t>
      </w:r>
    </w:p>
    <w:p w14:paraId="57D87625" w14:textId="77777777" w:rsidR="00BA68A6" w:rsidRDefault="00BA68A6">
      <w:pPr>
        <w:rPr>
          <w:rFonts w:ascii="Times New Roman"/>
        </w:rPr>
        <w:sectPr w:rsidR="00BA68A6">
          <w:type w:val="continuous"/>
          <w:pgSz w:w="12240" w:h="15840"/>
          <w:pgMar w:top="1360" w:right="100" w:bottom="280" w:left="180" w:header="720" w:footer="720" w:gutter="0"/>
          <w:cols w:num="2" w:space="720" w:equalWidth="0">
            <w:col w:w="5259" w:space="290"/>
            <w:col w:w="6411"/>
          </w:cols>
        </w:sectPr>
      </w:pPr>
    </w:p>
    <w:p w14:paraId="263958C9" w14:textId="77777777" w:rsidR="00BA68A6" w:rsidRDefault="00BA68A6">
      <w:pPr>
        <w:pStyle w:val="BodyText"/>
        <w:spacing w:before="10"/>
        <w:rPr>
          <w:rFonts w:ascii="Times New Roman"/>
          <w:sz w:val="14"/>
        </w:rPr>
      </w:pPr>
    </w:p>
    <w:p w14:paraId="010FEDB7" w14:textId="77777777" w:rsidR="00BA68A6" w:rsidRDefault="00A53BAD">
      <w:pPr>
        <w:pStyle w:val="BodyText"/>
        <w:spacing w:before="95" w:line="280" w:lineRule="auto"/>
        <w:ind w:left="1198" w:right="6813" w:firstLine="31"/>
      </w:pPr>
      <w:r>
        <w:pict w14:anchorId="067C5F8B">
          <v:line id="_x0000_s1988" style="position:absolute;left:0;text-align:left;z-index:15801344;mso-position-horizontal-relative:page" from="294.45pt,-19.25pt" to="294.45pt,-101.9pt" strokeweight=".25439mm">
            <w10:wrap anchorx="page"/>
          </v:line>
        </w:pict>
      </w:r>
      <w:r>
        <w:pict w14:anchorId="6C6A1CBA">
          <v:line id="_x0000_s1987" style="position:absolute;left:0;text-align:left;z-index:15802368;mso-position-horizontal-relative:page" from="341.6pt,196.05pt" to="341.6pt,136.45pt" strokeweight=".424mm">
            <w10:wrap anchorx="page"/>
          </v:line>
        </w:pict>
      </w:r>
      <w:r>
        <w:pict w14:anchorId="3DDD057B">
          <v:group id="_x0000_s1984" style="position:absolute;left:0;text-align:left;margin-left:341.95pt;margin-top:-157.65pt;width:2.55pt;height:230.7pt;z-index:15802880;mso-position-horizontal-relative:page" coordorigin="6839,-3153" coordsize="51,4614">
            <v:line id="_x0000_s1986" style="position:absolute" from="6851,1461" to="6851,211" strokeweight=".424mm"/>
            <v:line id="_x0000_s1985" style="position:absolute" from="6880,192" to="6880,-3153" strokeweight=".33919mm"/>
            <w10:wrap anchorx="page"/>
          </v:group>
        </w:pict>
      </w:r>
      <w:r w:rsidR="008E228B">
        <w:rPr>
          <w:color w:val="181818"/>
          <w:w w:val="105"/>
        </w:rPr>
        <w:t xml:space="preserve">The surveyor requested and was provided with a facility policy entitled </w:t>
      </w:r>
      <w:r w:rsidR="008E228B">
        <w:rPr>
          <w:color w:val="282828"/>
          <w:w w:val="105"/>
        </w:rPr>
        <w:t xml:space="preserve">Transfers </w:t>
      </w:r>
      <w:r w:rsidR="008E228B">
        <w:rPr>
          <w:color w:val="181818"/>
          <w:w w:val="105"/>
        </w:rPr>
        <w:t>and Discharges", which read in part "Before a facility transfers or discharges a Resident out the facility or between distinct part, the facility must notify the Resident or legal representative (and, if known, a family member of the Resident) of the transfer or discharge and the reasons. The reasons for transfer or d</w:t>
      </w:r>
      <w:r w:rsidR="008E228B">
        <w:rPr>
          <w:color w:val="575757"/>
          <w:w w:val="105"/>
        </w:rPr>
        <w:t>i</w:t>
      </w:r>
      <w:r w:rsidR="008E228B">
        <w:rPr>
          <w:color w:val="181818"/>
          <w:w w:val="105"/>
        </w:rPr>
        <w:t xml:space="preserve">scharge must be recorded in the Resident's medical record. The notice must include the reason for the transfer/discharge, the effective date, the location to which the Resident is to be transferred or discharged, and the right to appeal the action to the designated State agency." and "Exception </w:t>
      </w:r>
      <w:r w:rsidR="008E228B">
        <w:rPr>
          <w:color w:val="282828"/>
          <w:w w:val="105"/>
        </w:rPr>
        <w:t xml:space="preserve">to </w:t>
      </w:r>
      <w:r w:rsidR="008E228B">
        <w:rPr>
          <w:color w:val="181818"/>
          <w:w w:val="105"/>
        </w:rPr>
        <w:t xml:space="preserve">30-Day Notice. Notice may be made as soon as practicable before transfer or discharge when: Safety of individuals </w:t>
      </w:r>
      <w:r w:rsidR="008E228B">
        <w:rPr>
          <w:color w:val="282828"/>
          <w:w w:val="105"/>
        </w:rPr>
        <w:t xml:space="preserve">in </w:t>
      </w:r>
      <w:r w:rsidR="008E228B">
        <w:rPr>
          <w:color w:val="181818"/>
          <w:w w:val="105"/>
        </w:rPr>
        <w:t>the facility would be endangered, Health</w:t>
      </w:r>
      <w:r w:rsidR="008E228B">
        <w:rPr>
          <w:color w:val="181818"/>
          <w:spacing w:val="-17"/>
          <w:w w:val="105"/>
        </w:rPr>
        <w:t xml:space="preserve"> </w:t>
      </w:r>
      <w:r w:rsidR="008E228B">
        <w:rPr>
          <w:color w:val="181818"/>
          <w:w w:val="105"/>
        </w:rPr>
        <w:t>of</w:t>
      </w:r>
    </w:p>
    <w:p w14:paraId="5B1F3F06" w14:textId="77777777" w:rsidR="00BA68A6" w:rsidRDefault="008E228B">
      <w:pPr>
        <w:tabs>
          <w:tab w:val="left" w:pos="4631"/>
          <w:tab w:val="left" w:pos="6462"/>
          <w:tab w:val="left" w:pos="9243"/>
        </w:tabs>
        <w:spacing w:before="120"/>
        <w:ind w:left="189"/>
        <w:rPr>
          <w:sz w:val="15"/>
        </w:rPr>
      </w:pPr>
      <w:r>
        <w:rPr>
          <w:color w:val="181818"/>
          <w:w w:val="95"/>
          <w:position w:val="2"/>
          <w:sz w:val="13"/>
        </w:rPr>
        <w:t>FORM CMS-2567(02•99)</w:t>
      </w:r>
      <w:r>
        <w:rPr>
          <w:color w:val="181818"/>
          <w:w w:val="95"/>
          <w:position w:val="2"/>
          <w:sz w:val="14"/>
        </w:rPr>
        <w:t>Previous</w:t>
      </w:r>
      <w:r>
        <w:rPr>
          <w:color w:val="181818"/>
          <w:spacing w:val="-7"/>
          <w:w w:val="95"/>
          <w:position w:val="2"/>
          <w:sz w:val="14"/>
        </w:rPr>
        <w:t xml:space="preserve"> </w:t>
      </w:r>
      <w:r>
        <w:rPr>
          <w:color w:val="181818"/>
          <w:w w:val="95"/>
          <w:position w:val="2"/>
          <w:sz w:val="13"/>
        </w:rPr>
        <w:t>Versions</w:t>
      </w:r>
      <w:r>
        <w:rPr>
          <w:color w:val="181818"/>
          <w:spacing w:val="7"/>
          <w:w w:val="95"/>
          <w:position w:val="2"/>
          <w:sz w:val="13"/>
        </w:rPr>
        <w:t xml:space="preserve"> </w:t>
      </w:r>
      <w:r>
        <w:rPr>
          <w:color w:val="181818"/>
          <w:spacing w:val="-3"/>
          <w:w w:val="95"/>
          <w:position w:val="2"/>
          <w:sz w:val="13"/>
        </w:rPr>
        <w:t>Obs</w:t>
      </w:r>
      <w:r>
        <w:rPr>
          <w:color w:val="575757"/>
          <w:spacing w:val="-3"/>
          <w:w w:val="95"/>
          <w:position w:val="2"/>
          <w:sz w:val="13"/>
        </w:rPr>
        <w:t>o</w:t>
      </w:r>
      <w:r>
        <w:rPr>
          <w:color w:val="181818"/>
          <w:spacing w:val="-3"/>
          <w:w w:val="95"/>
          <w:position w:val="2"/>
          <w:sz w:val="13"/>
        </w:rPr>
        <w:t>lete</w:t>
      </w:r>
      <w:r>
        <w:rPr>
          <w:color w:val="181818"/>
          <w:spacing w:val="-3"/>
          <w:w w:val="95"/>
          <w:position w:val="2"/>
          <w:sz w:val="13"/>
        </w:rPr>
        <w:tab/>
      </w:r>
      <w:r>
        <w:rPr>
          <w:color w:val="181818"/>
          <w:position w:val="1"/>
          <w:sz w:val="13"/>
        </w:rPr>
        <w:t>Event</w:t>
      </w:r>
      <w:r>
        <w:rPr>
          <w:color w:val="181818"/>
          <w:spacing w:val="-9"/>
          <w:position w:val="1"/>
          <w:sz w:val="13"/>
        </w:rPr>
        <w:t xml:space="preserve"> </w:t>
      </w:r>
      <w:r>
        <w:rPr>
          <w:color w:val="181818"/>
          <w:position w:val="1"/>
          <w:sz w:val="13"/>
        </w:rPr>
        <w:t>ID:C30H11</w:t>
      </w:r>
      <w:r>
        <w:rPr>
          <w:color w:val="181818"/>
          <w:position w:val="1"/>
          <w:sz w:val="13"/>
        </w:rPr>
        <w:tab/>
      </w:r>
      <w:r>
        <w:rPr>
          <w:color w:val="282828"/>
          <w:position w:val="1"/>
          <w:sz w:val="13"/>
        </w:rPr>
        <w:t>Fecllily</w:t>
      </w:r>
      <w:r>
        <w:rPr>
          <w:color w:val="282828"/>
          <w:spacing w:val="-12"/>
          <w:position w:val="1"/>
          <w:sz w:val="13"/>
        </w:rPr>
        <w:t xml:space="preserve"> </w:t>
      </w:r>
      <w:r>
        <w:rPr>
          <w:color w:val="282828"/>
          <w:spacing w:val="-4"/>
          <w:position w:val="1"/>
          <w:sz w:val="13"/>
        </w:rPr>
        <w:t>ID</w:t>
      </w:r>
      <w:r>
        <w:rPr>
          <w:color w:val="777777"/>
          <w:spacing w:val="-4"/>
          <w:position w:val="1"/>
          <w:sz w:val="13"/>
        </w:rPr>
        <w:t>:</w:t>
      </w:r>
      <w:r>
        <w:rPr>
          <w:color w:val="777777"/>
          <w:spacing w:val="13"/>
          <w:position w:val="1"/>
          <w:sz w:val="13"/>
        </w:rPr>
        <w:t xml:space="preserve"> </w:t>
      </w:r>
      <w:r>
        <w:rPr>
          <w:color w:val="282828"/>
          <w:position w:val="1"/>
          <w:sz w:val="13"/>
        </w:rPr>
        <w:t>VA0D39</w:t>
      </w:r>
      <w:r>
        <w:rPr>
          <w:color w:val="282828"/>
          <w:position w:val="1"/>
          <w:sz w:val="13"/>
        </w:rPr>
        <w:tab/>
      </w:r>
      <w:r>
        <w:rPr>
          <w:color w:val="282828"/>
          <w:sz w:val="15"/>
        </w:rPr>
        <w:t>If</w:t>
      </w:r>
      <w:r>
        <w:rPr>
          <w:color w:val="282828"/>
          <w:spacing w:val="-16"/>
          <w:sz w:val="15"/>
        </w:rPr>
        <w:t xml:space="preserve"> </w:t>
      </w:r>
      <w:r>
        <w:rPr>
          <w:color w:val="282828"/>
          <w:sz w:val="15"/>
        </w:rPr>
        <w:t>conlinuaUon</w:t>
      </w:r>
      <w:r>
        <w:rPr>
          <w:color w:val="282828"/>
          <w:spacing w:val="-2"/>
          <w:sz w:val="15"/>
        </w:rPr>
        <w:t xml:space="preserve"> </w:t>
      </w:r>
      <w:r>
        <w:rPr>
          <w:color w:val="282828"/>
          <w:sz w:val="15"/>
        </w:rPr>
        <w:t>sheet</w:t>
      </w:r>
      <w:r>
        <w:rPr>
          <w:color w:val="282828"/>
          <w:spacing w:val="-15"/>
          <w:sz w:val="15"/>
        </w:rPr>
        <w:t xml:space="preserve"> </w:t>
      </w:r>
      <w:r>
        <w:rPr>
          <w:b/>
          <w:color w:val="282828"/>
          <w:sz w:val="16"/>
        </w:rPr>
        <w:t>Page</w:t>
      </w:r>
      <w:r>
        <w:rPr>
          <w:b/>
          <w:color w:val="282828"/>
          <w:spacing w:val="22"/>
          <w:sz w:val="16"/>
        </w:rPr>
        <w:t xml:space="preserve"> </w:t>
      </w:r>
      <w:r>
        <w:rPr>
          <w:color w:val="282828"/>
          <w:sz w:val="15"/>
        </w:rPr>
        <w:t>35</w:t>
      </w:r>
      <w:r>
        <w:rPr>
          <w:color w:val="282828"/>
          <w:spacing w:val="-15"/>
          <w:sz w:val="15"/>
        </w:rPr>
        <w:t xml:space="preserve"> </w:t>
      </w:r>
      <w:r>
        <w:rPr>
          <w:color w:val="282828"/>
          <w:sz w:val="15"/>
        </w:rPr>
        <w:t>of</w:t>
      </w:r>
      <w:r>
        <w:rPr>
          <w:color w:val="282828"/>
          <w:spacing w:val="-18"/>
          <w:sz w:val="15"/>
        </w:rPr>
        <w:t xml:space="preserve"> </w:t>
      </w:r>
      <w:r>
        <w:rPr>
          <w:color w:val="282828"/>
          <w:sz w:val="15"/>
        </w:rPr>
        <w:t>107</w:t>
      </w:r>
    </w:p>
    <w:p w14:paraId="58C1B633" w14:textId="77777777" w:rsidR="00BA68A6" w:rsidRDefault="00BA68A6">
      <w:pPr>
        <w:rPr>
          <w:sz w:val="15"/>
        </w:rPr>
        <w:sectPr w:rsidR="00BA68A6">
          <w:type w:val="continuous"/>
          <w:pgSz w:w="12240" w:h="15840"/>
          <w:pgMar w:top="1360" w:right="100" w:bottom="280" w:left="180" w:header="720" w:footer="720" w:gutter="0"/>
          <w:cols w:space="720"/>
        </w:sectPr>
      </w:pPr>
    </w:p>
    <w:p w14:paraId="1A77B2D9" w14:textId="77777777" w:rsidR="00BA68A6" w:rsidRDefault="00A53BAD">
      <w:pPr>
        <w:pStyle w:val="BodyText"/>
        <w:spacing w:before="8"/>
        <w:ind w:left="465"/>
      </w:pPr>
      <w:r>
        <w:lastRenderedPageBreak/>
        <w:pict w14:anchorId="6328078A">
          <v:shape id="_x0000_s1983" type="#_x0000_t202" style="position:absolute;left:0;text-align:left;margin-left:21.75pt;margin-top:8.75pt;width:572.45pt;height:610.35pt;z-index:15805952;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38"/>
                    <w:gridCol w:w="1818"/>
                    <w:gridCol w:w="2734"/>
                    <w:gridCol w:w="676"/>
                    <w:gridCol w:w="298"/>
                    <w:gridCol w:w="3285"/>
                    <w:gridCol w:w="645"/>
                    <w:gridCol w:w="1020"/>
                  </w:tblGrid>
                  <w:tr w:rsidR="00BA68A6" w14:paraId="5B9CA29C" w14:textId="77777777">
                    <w:trPr>
                      <w:trHeight w:val="1015"/>
                    </w:trPr>
                    <w:tc>
                      <w:tcPr>
                        <w:tcW w:w="2756" w:type="dxa"/>
                        <w:gridSpan w:val="2"/>
                        <w:tcBorders>
                          <w:left w:val="single" w:sz="12" w:space="0" w:color="000000"/>
                          <w:bottom w:val="single" w:sz="12" w:space="0" w:color="000000"/>
                          <w:right w:val="single" w:sz="12" w:space="0" w:color="000000"/>
                        </w:tcBorders>
                      </w:tcPr>
                      <w:p w14:paraId="43506428" w14:textId="77777777" w:rsidR="00BA68A6" w:rsidRDefault="008E228B">
                        <w:pPr>
                          <w:pStyle w:val="TableParagraph"/>
                          <w:spacing w:before="86" w:line="271" w:lineRule="auto"/>
                          <w:ind w:left="98" w:right="425" w:firstLine="3"/>
                          <w:rPr>
                            <w:sz w:val="13"/>
                          </w:rPr>
                        </w:pPr>
                        <w:r>
                          <w:rPr>
                            <w:color w:val="242424"/>
                            <w:sz w:val="13"/>
                          </w:rPr>
                          <w:t>STATEMENT OF DEFICIENCIES ANO PLAN OF CORRECTION</w:t>
                        </w:r>
                      </w:p>
                    </w:tc>
                    <w:tc>
                      <w:tcPr>
                        <w:tcW w:w="2734" w:type="dxa"/>
                        <w:tcBorders>
                          <w:left w:val="single" w:sz="12" w:space="0" w:color="000000"/>
                          <w:bottom w:val="single" w:sz="12" w:space="0" w:color="000000"/>
                          <w:right w:val="single" w:sz="12" w:space="0" w:color="000000"/>
                        </w:tcBorders>
                      </w:tcPr>
                      <w:p w14:paraId="7E1F18FB" w14:textId="77777777" w:rsidR="00BA68A6" w:rsidRDefault="008E228B">
                        <w:pPr>
                          <w:pStyle w:val="TableParagraph"/>
                          <w:spacing w:before="81" w:line="271" w:lineRule="auto"/>
                          <w:ind w:left="330" w:right="628" w:hanging="285"/>
                          <w:rPr>
                            <w:sz w:val="13"/>
                          </w:rPr>
                        </w:pPr>
                        <w:r>
                          <w:rPr>
                            <w:color w:val="242424"/>
                            <w:sz w:val="13"/>
                          </w:rPr>
                          <w:t>(X1) PROVIOERISUPPLIERICLIA IDENTIFICATION NUMBER</w:t>
                        </w:r>
                        <w:r>
                          <w:rPr>
                            <w:color w:val="8E8E8E"/>
                            <w:sz w:val="13"/>
                          </w:rPr>
                          <w:t>:</w:t>
                        </w:r>
                      </w:p>
                      <w:p w14:paraId="0A0E43A2" w14:textId="77777777" w:rsidR="00BA68A6" w:rsidRDefault="00BA68A6">
                        <w:pPr>
                          <w:pStyle w:val="TableParagraph"/>
                          <w:rPr>
                            <w:sz w:val="14"/>
                          </w:rPr>
                        </w:pPr>
                      </w:p>
                      <w:p w14:paraId="6045476F" w14:textId="77777777" w:rsidR="00BA68A6" w:rsidRDefault="00BA68A6">
                        <w:pPr>
                          <w:pStyle w:val="TableParagraph"/>
                          <w:spacing w:before="6"/>
                          <w:rPr>
                            <w:sz w:val="18"/>
                          </w:rPr>
                        </w:pPr>
                      </w:p>
                      <w:p w14:paraId="5CD26642" w14:textId="77777777" w:rsidR="00BA68A6" w:rsidRDefault="008E228B">
                        <w:pPr>
                          <w:pStyle w:val="TableParagraph"/>
                          <w:spacing w:before="1"/>
                          <w:ind w:left="1032" w:right="1069"/>
                          <w:jc w:val="center"/>
                          <w:rPr>
                            <w:b/>
                            <w:sz w:val="15"/>
                          </w:rPr>
                        </w:pPr>
                        <w:r>
                          <w:rPr>
                            <w:b/>
                            <w:color w:val="242424"/>
                            <w:w w:val="105"/>
                            <w:sz w:val="15"/>
                          </w:rPr>
                          <w:t>495281</w:t>
                        </w:r>
                      </w:p>
                    </w:tc>
                    <w:tc>
                      <w:tcPr>
                        <w:tcW w:w="4259" w:type="dxa"/>
                        <w:gridSpan w:val="3"/>
                        <w:tcBorders>
                          <w:left w:val="single" w:sz="12" w:space="0" w:color="000000"/>
                          <w:bottom w:val="single" w:sz="12" w:space="0" w:color="000000"/>
                          <w:right w:val="single" w:sz="12" w:space="0" w:color="000000"/>
                        </w:tcBorders>
                      </w:tcPr>
                      <w:p w14:paraId="0EA9D243" w14:textId="77777777" w:rsidR="00BA68A6" w:rsidRDefault="008E228B">
                        <w:pPr>
                          <w:pStyle w:val="TableParagraph"/>
                          <w:spacing w:before="81"/>
                          <w:ind w:left="111"/>
                          <w:rPr>
                            <w:sz w:val="13"/>
                          </w:rPr>
                        </w:pPr>
                        <w:r>
                          <w:rPr>
                            <w:color w:val="242424"/>
                            <w:sz w:val="13"/>
                          </w:rPr>
                          <w:t>(X2) MULTIPLE CONSTRUCTION</w:t>
                        </w:r>
                      </w:p>
                      <w:p w14:paraId="23F4177A" w14:textId="77777777" w:rsidR="00BA68A6" w:rsidRDefault="008E228B">
                        <w:pPr>
                          <w:pStyle w:val="TableParagraph"/>
                          <w:numPr>
                            <w:ilvl w:val="0"/>
                            <w:numId w:val="58"/>
                          </w:numPr>
                          <w:tabs>
                            <w:tab w:val="left" w:pos="264"/>
                            <w:tab w:val="left" w:pos="2474"/>
                          </w:tabs>
                          <w:spacing w:before="43"/>
                          <w:rPr>
                            <w:color w:val="242424"/>
                            <w:sz w:val="13"/>
                          </w:rPr>
                        </w:pPr>
                        <w:r>
                          <w:rPr>
                            <w:color w:val="242424"/>
                            <w:sz w:val="13"/>
                          </w:rPr>
                          <w:t>BUILDING</w:t>
                        </w:r>
                        <w:r>
                          <w:rPr>
                            <w:color w:val="242424"/>
                            <w:spacing w:val="-1"/>
                            <w:sz w:val="13"/>
                          </w:rPr>
                          <w:t xml:space="preserve"> </w:t>
                        </w:r>
                        <w:r>
                          <w:rPr>
                            <w:color w:val="242424"/>
                            <w:sz w:val="13"/>
                            <w:u w:val="single" w:color="232323"/>
                          </w:rPr>
                          <w:t xml:space="preserve"> </w:t>
                        </w:r>
                        <w:r>
                          <w:rPr>
                            <w:color w:val="242424"/>
                            <w:sz w:val="13"/>
                            <w:u w:val="single" w:color="232323"/>
                          </w:rPr>
                          <w:tab/>
                        </w:r>
                      </w:p>
                      <w:p w14:paraId="66357391" w14:textId="77777777" w:rsidR="00BA68A6" w:rsidRDefault="00BA68A6">
                        <w:pPr>
                          <w:pStyle w:val="TableParagraph"/>
                          <w:rPr>
                            <w:sz w:val="14"/>
                          </w:rPr>
                        </w:pPr>
                      </w:p>
                      <w:p w14:paraId="2B9F701F" w14:textId="77777777" w:rsidR="00BA68A6" w:rsidRDefault="00BA68A6">
                        <w:pPr>
                          <w:pStyle w:val="TableParagraph"/>
                          <w:spacing w:before="7"/>
                          <w:rPr>
                            <w:sz w:val="11"/>
                          </w:rPr>
                        </w:pPr>
                      </w:p>
                      <w:p w14:paraId="1E9D2510" w14:textId="77777777" w:rsidR="00BA68A6" w:rsidRDefault="008E228B">
                        <w:pPr>
                          <w:pStyle w:val="TableParagraph"/>
                          <w:numPr>
                            <w:ilvl w:val="0"/>
                            <w:numId w:val="58"/>
                          </w:numPr>
                          <w:tabs>
                            <w:tab w:val="left" w:pos="268"/>
                            <w:tab w:val="left" w:pos="2628"/>
                          </w:tabs>
                          <w:ind w:left="267" w:hanging="151"/>
                          <w:rPr>
                            <w:rFonts w:ascii="Times New Roman"/>
                            <w:color w:val="242424"/>
                            <w:sz w:val="15"/>
                          </w:rPr>
                        </w:pPr>
                        <w:r>
                          <w:rPr>
                            <w:color w:val="242424"/>
                            <w:sz w:val="13"/>
                          </w:rPr>
                          <w:t>WING</w:t>
                        </w:r>
                        <w:r>
                          <w:rPr>
                            <w:color w:val="242424"/>
                            <w:spacing w:val="-6"/>
                            <w:sz w:val="13"/>
                          </w:rPr>
                          <w:t xml:space="preserve"> </w:t>
                        </w:r>
                        <w:r>
                          <w:rPr>
                            <w:color w:val="242424"/>
                            <w:sz w:val="13"/>
                            <w:u w:val="single" w:color="232323"/>
                          </w:rPr>
                          <w:t xml:space="preserve"> </w:t>
                        </w:r>
                        <w:r>
                          <w:rPr>
                            <w:color w:val="242424"/>
                            <w:sz w:val="13"/>
                            <w:u w:val="single" w:color="232323"/>
                          </w:rPr>
                          <w:tab/>
                        </w:r>
                      </w:p>
                    </w:tc>
                    <w:tc>
                      <w:tcPr>
                        <w:tcW w:w="1665" w:type="dxa"/>
                        <w:gridSpan w:val="2"/>
                        <w:tcBorders>
                          <w:left w:val="single" w:sz="12" w:space="0" w:color="000000"/>
                          <w:bottom w:val="single" w:sz="12" w:space="0" w:color="000000"/>
                          <w:right w:val="single" w:sz="12" w:space="0" w:color="000000"/>
                        </w:tcBorders>
                      </w:tcPr>
                      <w:p w14:paraId="0DA39B73" w14:textId="77777777" w:rsidR="00BA68A6" w:rsidRDefault="008E228B">
                        <w:pPr>
                          <w:pStyle w:val="TableParagraph"/>
                          <w:spacing w:before="91" w:line="271" w:lineRule="auto"/>
                          <w:ind w:left="278" w:hanging="247"/>
                          <w:rPr>
                            <w:sz w:val="13"/>
                          </w:rPr>
                        </w:pPr>
                        <w:r>
                          <w:rPr>
                            <w:color w:val="242424"/>
                            <w:sz w:val="13"/>
                          </w:rPr>
                          <w:t>(X3) DATE SURVEY COMPLETED</w:t>
                        </w:r>
                      </w:p>
                      <w:p w14:paraId="588F4CF0" w14:textId="77777777" w:rsidR="00BA68A6" w:rsidRDefault="00BA68A6">
                        <w:pPr>
                          <w:pStyle w:val="TableParagraph"/>
                          <w:spacing w:before="8"/>
                          <w:rPr>
                            <w:sz w:val="11"/>
                          </w:rPr>
                        </w:pPr>
                      </w:p>
                      <w:p w14:paraId="0C877BF1" w14:textId="77777777" w:rsidR="00BA68A6" w:rsidRDefault="008E228B">
                        <w:pPr>
                          <w:pStyle w:val="TableParagraph"/>
                          <w:ind w:right="283"/>
                          <w:jc w:val="center"/>
                          <w:rPr>
                            <w:sz w:val="18"/>
                          </w:rPr>
                        </w:pPr>
                        <w:r>
                          <w:rPr>
                            <w:color w:val="242424"/>
                            <w:w w:val="95"/>
                            <w:sz w:val="18"/>
                          </w:rPr>
                          <w:t>C</w:t>
                        </w:r>
                      </w:p>
                      <w:p w14:paraId="44AA7D7B" w14:textId="77777777" w:rsidR="00BA68A6" w:rsidRDefault="008E228B">
                        <w:pPr>
                          <w:pStyle w:val="TableParagraph"/>
                          <w:spacing w:before="63" w:line="162" w:lineRule="exact"/>
                          <w:ind w:left="408"/>
                          <w:rPr>
                            <w:rFonts w:ascii="Times New Roman"/>
                            <w:b/>
                            <w:sz w:val="18"/>
                          </w:rPr>
                        </w:pPr>
                        <w:r>
                          <w:rPr>
                            <w:rFonts w:ascii="Times New Roman"/>
                            <w:b/>
                            <w:color w:val="242424"/>
                            <w:w w:val="105"/>
                            <w:sz w:val="18"/>
                          </w:rPr>
                          <w:t>07/24/2019</w:t>
                        </w:r>
                      </w:p>
                    </w:tc>
                  </w:tr>
                  <w:tr w:rsidR="00BA68A6" w14:paraId="1863ABB4" w14:textId="77777777">
                    <w:trPr>
                      <w:trHeight w:val="782"/>
                    </w:trPr>
                    <w:tc>
                      <w:tcPr>
                        <w:tcW w:w="6166" w:type="dxa"/>
                        <w:gridSpan w:val="4"/>
                        <w:tcBorders>
                          <w:top w:val="single" w:sz="12" w:space="0" w:color="000000"/>
                          <w:left w:val="single" w:sz="12" w:space="0" w:color="000000"/>
                          <w:bottom w:val="single" w:sz="12" w:space="0" w:color="000000"/>
                          <w:right w:val="single" w:sz="12" w:space="0" w:color="000000"/>
                        </w:tcBorders>
                      </w:tcPr>
                      <w:p w14:paraId="23172D17" w14:textId="77777777" w:rsidR="00BA68A6" w:rsidRDefault="008E228B">
                        <w:pPr>
                          <w:pStyle w:val="TableParagraph"/>
                          <w:spacing w:before="41"/>
                          <w:ind w:left="198"/>
                          <w:rPr>
                            <w:sz w:val="13"/>
                          </w:rPr>
                        </w:pPr>
                        <w:r>
                          <w:rPr>
                            <w:color w:val="242424"/>
                            <w:sz w:val="13"/>
                          </w:rPr>
                          <w:t>NAME OF PROVIDER OR SUPPLIER</w:t>
                        </w:r>
                      </w:p>
                      <w:p w14:paraId="4B298CD8" w14:textId="77777777" w:rsidR="00BA68A6" w:rsidRDefault="00BA68A6">
                        <w:pPr>
                          <w:pStyle w:val="TableParagraph"/>
                          <w:spacing w:before="5"/>
                          <w:rPr>
                            <w:sz w:val="20"/>
                          </w:rPr>
                        </w:pPr>
                      </w:p>
                      <w:p w14:paraId="140D0ADF" w14:textId="77777777" w:rsidR="00BA68A6" w:rsidRDefault="008E228B">
                        <w:pPr>
                          <w:pStyle w:val="TableParagraph"/>
                          <w:ind w:left="197"/>
                          <w:rPr>
                            <w:b/>
                            <w:sz w:val="15"/>
                          </w:rPr>
                        </w:pPr>
                        <w:r>
                          <w:rPr>
                            <w:b/>
                            <w:color w:val="242424"/>
                            <w:w w:val="105"/>
                            <w:sz w:val="15"/>
                          </w:rPr>
                          <w:t>BLUE RIDGE REHAB CENTER</w:t>
                        </w:r>
                      </w:p>
                    </w:tc>
                    <w:tc>
                      <w:tcPr>
                        <w:tcW w:w="5248" w:type="dxa"/>
                        <w:gridSpan w:val="4"/>
                        <w:tcBorders>
                          <w:top w:val="single" w:sz="12" w:space="0" w:color="000000"/>
                          <w:left w:val="single" w:sz="12" w:space="0" w:color="000000"/>
                          <w:bottom w:val="single" w:sz="12" w:space="0" w:color="000000"/>
                          <w:right w:val="single" w:sz="12" w:space="0" w:color="000000"/>
                        </w:tcBorders>
                      </w:tcPr>
                      <w:p w14:paraId="5366BCAA" w14:textId="77777777" w:rsidR="00BA68A6" w:rsidRDefault="008E228B">
                        <w:pPr>
                          <w:pStyle w:val="TableParagraph"/>
                          <w:spacing w:before="41"/>
                          <w:ind w:left="231"/>
                          <w:rPr>
                            <w:sz w:val="13"/>
                          </w:rPr>
                        </w:pPr>
                        <w:r>
                          <w:rPr>
                            <w:color w:val="242424"/>
                            <w:spacing w:val="-1"/>
                            <w:w w:val="98"/>
                            <w:sz w:val="13"/>
                          </w:rPr>
                          <w:t>STREE</w:t>
                        </w:r>
                        <w:r>
                          <w:rPr>
                            <w:color w:val="242424"/>
                            <w:w w:val="98"/>
                            <w:sz w:val="13"/>
                          </w:rPr>
                          <w:t>T</w:t>
                        </w:r>
                        <w:r>
                          <w:rPr>
                            <w:color w:val="242424"/>
                            <w:spacing w:val="-19"/>
                            <w:sz w:val="13"/>
                          </w:rPr>
                          <w:t xml:space="preserve"> </w:t>
                        </w:r>
                        <w:r>
                          <w:rPr>
                            <w:color w:val="242424"/>
                            <w:spacing w:val="-1"/>
                            <w:w w:val="114"/>
                            <w:sz w:val="13"/>
                          </w:rPr>
                          <w:t>ADMESS</w:t>
                        </w:r>
                        <w:r>
                          <w:rPr>
                            <w:color w:val="242424"/>
                            <w:w w:val="114"/>
                            <w:sz w:val="13"/>
                          </w:rPr>
                          <w:t>.</w:t>
                        </w:r>
                        <w:r>
                          <w:rPr>
                            <w:color w:val="242424"/>
                            <w:spacing w:val="1"/>
                            <w:sz w:val="13"/>
                          </w:rPr>
                          <w:t xml:space="preserve"> </w:t>
                        </w:r>
                        <w:r>
                          <w:rPr>
                            <w:color w:val="242424"/>
                            <w:spacing w:val="-1"/>
                            <w:w w:val="102"/>
                            <w:sz w:val="13"/>
                          </w:rPr>
                          <w:t>CITY</w:t>
                        </w:r>
                        <w:r>
                          <w:rPr>
                            <w:color w:val="242424"/>
                            <w:w w:val="102"/>
                            <w:sz w:val="13"/>
                          </w:rPr>
                          <w:t>,</w:t>
                        </w:r>
                        <w:r>
                          <w:rPr>
                            <w:color w:val="242424"/>
                            <w:spacing w:val="-5"/>
                            <w:sz w:val="13"/>
                          </w:rPr>
                          <w:t xml:space="preserve"> </w:t>
                        </w:r>
                        <w:r>
                          <w:rPr>
                            <w:color w:val="242424"/>
                            <w:spacing w:val="-1"/>
                            <w:w w:val="108"/>
                            <w:sz w:val="13"/>
                          </w:rPr>
                          <w:t>STAT</w:t>
                        </w:r>
                        <w:r>
                          <w:rPr>
                            <w:color w:val="242424"/>
                            <w:spacing w:val="-54"/>
                            <w:w w:val="108"/>
                            <w:sz w:val="13"/>
                          </w:rPr>
                          <w:t>E</w:t>
                        </w:r>
                        <w:r>
                          <w:rPr>
                            <w:color w:val="464648"/>
                            <w:w w:val="109"/>
                            <w:sz w:val="13"/>
                          </w:rPr>
                          <w:t>,</w:t>
                        </w:r>
                        <w:r>
                          <w:rPr>
                            <w:color w:val="464648"/>
                            <w:spacing w:val="-1"/>
                            <w:sz w:val="13"/>
                          </w:rPr>
                          <w:t xml:space="preserve"> </w:t>
                        </w:r>
                        <w:r>
                          <w:rPr>
                            <w:color w:val="242424"/>
                            <w:spacing w:val="-1"/>
                            <w:w w:val="102"/>
                            <w:sz w:val="13"/>
                          </w:rPr>
                          <w:t>ZI</w:t>
                        </w:r>
                        <w:r>
                          <w:rPr>
                            <w:color w:val="242424"/>
                            <w:w w:val="102"/>
                            <w:sz w:val="13"/>
                          </w:rPr>
                          <w:t>P</w:t>
                        </w:r>
                        <w:r>
                          <w:rPr>
                            <w:color w:val="242424"/>
                            <w:spacing w:val="-11"/>
                            <w:sz w:val="13"/>
                          </w:rPr>
                          <w:t xml:space="preserve"> </w:t>
                        </w:r>
                        <w:r>
                          <w:rPr>
                            <w:color w:val="242424"/>
                            <w:spacing w:val="-1"/>
                            <w:w w:val="97"/>
                            <w:sz w:val="13"/>
                          </w:rPr>
                          <w:t>COOE</w:t>
                        </w:r>
                      </w:p>
                      <w:p w14:paraId="2760B3AE" w14:textId="77777777" w:rsidR="00BA68A6" w:rsidRDefault="008E228B">
                        <w:pPr>
                          <w:pStyle w:val="TableParagraph"/>
                          <w:spacing w:before="100"/>
                          <w:ind w:left="236"/>
                          <w:rPr>
                            <w:b/>
                            <w:sz w:val="14"/>
                          </w:rPr>
                        </w:pPr>
                        <w:r>
                          <w:rPr>
                            <w:b/>
                            <w:color w:val="242424"/>
                            <w:sz w:val="14"/>
                          </w:rPr>
                          <w:t>300 BLUE RIDGE STREET</w:t>
                        </w:r>
                      </w:p>
                      <w:p w14:paraId="43D9DF98" w14:textId="77777777" w:rsidR="00BA68A6" w:rsidRDefault="008E228B">
                        <w:pPr>
                          <w:pStyle w:val="TableParagraph"/>
                          <w:spacing w:before="90"/>
                          <w:ind w:left="226"/>
                          <w:rPr>
                            <w:b/>
                            <w:sz w:val="15"/>
                          </w:rPr>
                        </w:pPr>
                        <w:r>
                          <w:rPr>
                            <w:b/>
                            <w:color w:val="242424"/>
                            <w:sz w:val="15"/>
                          </w:rPr>
                          <w:t>MARTINSVILLE, VA 24112</w:t>
                        </w:r>
                      </w:p>
                    </w:tc>
                  </w:tr>
                  <w:tr w:rsidR="00BA68A6" w14:paraId="707C29CA" w14:textId="77777777">
                    <w:trPr>
                      <w:trHeight w:val="782"/>
                    </w:trPr>
                    <w:tc>
                      <w:tcPr>
                        <w:tcW w:w="938" w:type="dxa"/>
                        <w:tcBorders>
                          <w:top w:val="single" w:sz="12" w:space="0" w:color="000000"/>
                          <w:left w:val="single" w:sz="12" w:space="0" w:color="000000"/>
                          <w:bottom w:val="single" w:sz="12" w:space="0" w:color="000000"/>
                          <w:right w:val="single" w:sz="6" w:space="0" w:color="000000"/>
                        </w:tcBorders>
                      </w:tcPr>
                      <w:p w14:paraId="42BED7EE" w14:textId="77777777" w:rsidR="00BA68A6" w:rsidRDefault="008E228B">
                        <w:pPr>
                          <w:pStyle w:val="TableParagraph"/>
                          <w:spacing w:before="74" w:line="271" w:lineRule="auto"/>
                          <w:ind w:left="304" w:right="139" w:firstLine="16"/>
                          <w:jc w:val="center"/>
                          <w:rPr>
                            <w:sz w:val="13"/>
                          </w:rPr>
                        </w:pPr>
                        <w:r>
                          <w:rPr>
                            <w:color w:val="242424"/>
                            <w:w w:val="105"/>
                            <w:sz w:val="13"/>
                          </w:rPr>
                          <w:t xml:space="preserve">(X4)ID </w:t>
                        </w:r>
                        <w:r>
                          <w:rPr>
                            <w:color w:val="242424"/>
                            <w:sz w:val="13"/>
                          </w:rPr>
                          <w:t xml:space="preserve">PREFIX </w:t>
                        </w:r>
                        <w:r>
                          <w:rPr>
                            <w:color w:val="242424"/>
                            <w:w w:val="105"/>
                            <w:sz w:val="13"/>
                          </w:rPr>
                          <w:t>TAG</w:t>
                        </w:r>
                      </w:p>
                    </w:tc>
                    <w:tc>
                      <w:tcPr>
                        <w:tcW w:w="4552" w:type="dxa"/>
                        <w:gridSpan w:val="2"/>
                        <w:tcBorders>
                          <w:top w:val="single" w:sz="12" w:space="0" w:color="000000"/>
                          <w:left w:val="single" w:sz="6" w:space="0" w:color="000000"/>
                          <w:bottom w:val="single" w:sz="12" w:space="0" w:color="000000"/>
                          <w:right w:val="single" w:sz="6" w:space="0" w:color="000000"/>
                        </w:tcBorders>
                      </w:tcPr>
                      <w:p w14:paraId="2E6EA080" w14:textId="77777777" w:rsidR="00BA68A6" w:rsidRDefault="008E228B">
                        <w:pPr>
                          <w:pStyle w:val="TableParagraph"/>
                          <w:spacing w:before="41" w:line="266" w:lineRule="auto"/>
                          <w:ind w:left="619" w:right="633" w:firstLine="302"/>
                          <w:rPr>
                            <w:sz w:val="13"/>
                          </w:rPr>
                        </w:pPr>
                        <w:r>
                          <w:rPr>
                            <w:color w:val="242424"/>
                            <w:sz w:val="13"/>
                          </w:rPr>
                          <w:t>SUMMARY STATEMENT OF DEFICIENCIES (EACH DEFICIENCY MUST BE PRECEDED BY FULL REGULATORY OR LSC IDENTIFYING INFORMATION)</w:t>
                        </w:r>
                      </w:p>
                    </w:tc>
                    <w:tc>
                      <w:tcPr>
                        <w:tcW w:w="974" w:type="dxa"/>
                        <w:gridSpan w:val="2"/>
                        <w:tcBorders>
                          <w:top w:val="single" w:sz="12" w:space="0" w:color="000000"/>
                          <w:left w:val="single" w:sz="6" w:space="0" w:color="000000"/>
                          <w:bottom w:val="single" w:sz="12" w:space="0" w:color="000000"/>
                          <w:right w:val="single" w:sz="6" w:space="0" w:color="000000"/>
                        </w:tcBorders>
                      </w:tcPr>
                      <w:p w14:paraId="65101C93" w14:textId="77777777" w:rsidR="00BA68A6" w:rsidRDefault="008E228B">
                        <w:pPr>
                          <w:pStyle w:val="TableParagraph"/>
                          <w:spacing w:before="55" w:line="271" w:lineRule="auto"/>
                          <w:ind w:left="299" w:right="181" w:hanging="5"/>
                          <w:jc w:val="center"/>
                          <w:rPr>
                            <w:sz w:val="13"/>
                          </w:rPr>
                        </w:pPr>
                        <w:r>
                          <w:rPr>
                            <w:color w:val="242424"/>
                            <w:sz w:val="13"/>
                          </w:rPr>
                          <w:t>ID  PREF</w:t>
                        </w:r>
                        <w:r>
                          <w:rPr>
                            <w:color w:val="464648"/>
                            <w:sz w:val="13"/>
                          </w:rPr>
                          <w:t>I</w:t>
                        </w:r>
                        <w:r>
                          <w:rPr>
                            <w:color w:val="242424"/>
                            <w:sz w:val="13"/>
                          </w:rPr>
                          <w:t>X TAG</w:t>
                        </w:r>
                      </w:p>
                    </w:tc>
                    <w:tc>
                      <w:tcPr>
                        <w:tcW w:w="3930" w:type="dxa"/>
                        <w:gridSpan w:val="2"/>
                        <w:tcBorders>
                          <w:top w:val="single" w:sz="12" w:space="0" w:color="000000"/>
                          <w:left w:val="single" w:sz="6" w:space="0" w:color="000000"/>
                          <w:bottom w:val="single" w:sz="12" w:space="0" w:color="000000"/>
                          <w:right w:val="single" w:sz="6" w:space="0" w:color="000000"/>
                        </w:tcBorders>
                      </w:tcPr>
                      <w:p w14:paraId="36251795" w14:textId="77777777" w:rsidR="00BA68A6" w:rsidRDefault="008E228B">
                        <w:pPr>
                          <w:pStyle w:val="TableParagraph"/>
                          <w:spacing w:before="45"/>
                          <w:ind w:left="732" w:right="583" w:firstLine="34"/>
                          <w:jc w:val="center"/>
                          <w:rPr>
                            <w:rFonts w:ascii="Times New Roman"/>
                            <w:b/>
                            <w:sz w:val="15"/>
                          </w:rPr>
                        </w:pPr>
                        <w:r>
                          <w:rPr>
                            <w:color w:val="242424"/>
                            <w:spacing w:val="-3"/>
                            <w:sz w:val="13"/>
                          </w:rPr>
                          <w:t>PROVIDER</w:t>
                        </w:r>
                        <w:r>
                          <w:rPr>
                            <w:color w:val="464648"/>
                            <w:spacing w:val="-3"/>
                            <w:sz w:val="13"/>
                          </w:rPr>
                          <w:t>'</w:t>
                        </w:r>
                        <w:r>
                          <w:rPr>
                            <w:color w:val="242424"/>
                            <w:spacing w:val="-3"/>
                            <w:sz w:val="13"/>
                          </w:rPr>
                          <w:t xml:space="preserve">S </w:t>
                        </w:r>
                        <w:r>
                          <w:rPr>
                            <w:color w:val="242424"/>
                            <w:sz w:val="13"/>
                          </w:rPr>
                          <w:t>PLAN OF CORRECTION (EACH</w:t>
                        </w:r>
                        <w:r>
                          <w:rPr>
                            <w:color w:val="242424"/>
                            <w:spacing w:val="-16"/>
                            <w:sz w:val="13"/>
                          </w:rPr>
                          <w:t xml:space="preserve"> </w:t>
                        </w:r>
                        <w:r>
                          <w:rPr>
                            <w:color w:val="242424"/>
                            <w:sz w:val="13"/>
                          </w:rPr>
                          <w:t>CORRECTIVE</w:t>
                        </w:r>
                        <w:r>
                          <w:rPr>
                            <w:color w:val="242424"/>
                            <w:spacing w:val="-13"/>
                            <w:sz w:val="13"/>
                          </w:rPr>
                          <w:t xml:space="preserve"> </w:t>
                        </w:r>
                        <w:r>
                          <w:rPr>
                            <w:color w:val="242424"/>
                            <w:sz w:val="13"/>
                          </w:rPr>
                          <w:t>ACTION</w:t>
                        </w:r>
                        <w:r>
                          <w:rPr>
                            <w:color w:val="242424"/>
                            <w:spacing w:val="-16"/>
                            <w:sz w:val="13"/>
                          </w:rPr>
                          <w:t xml:space="preserve"> </w:t>
                        </w:r>
                        <w:r>
                          <w:rPr>
                            <w:color w:val="242424"/>
                            <w:sz w:val="13"/>
                          </w:rPr>
                          <w:t>SHOULD</w:t>
                        </w:r>
                        <w:r>
                          <w:rPr>
                            <w:color w:val="242424"/>
                            <w:spacing w:val="-12"/>
                            <w:sz w:val="13"/>
                          </w:rPr>
                          <w:t xml:space="preserve"> </w:t>
                        </w:r>
                        <w:r>
                          <w:rPr>
                            <w:rFonts w:ascii="Times New Roman"/>
                            <w:b/>
                            <w:color w:val="242424"/>
                            <w:sz w:val="15"/>
                          </w:rPr>
                          <w:t>BE</w:t>
                        </w:r>
                      </w:p>
                      <w:p w14:paraId="48068359" w14:textId="77777777" w:rsidR="00BA68A6" w:rsidRDefault="008E228B">
                        <w:pPr>
                          <w:pStyle w:val="TableParagraph"/>
                          <w:spacing w:before="10" w:line="271" w:lineRule="auto"/>
                          <w:ind w:left="574" w:right="442"/>
                          <w:jc w:val="center"/>
                          <w:rPr>
                            <w:sz w:val="13"/>
                          </w:rPr>
                        </w:pPr>
                        <w:r>
                          <w:rPr>
                            <w:color w:val="242424"/>
                            <w:sz w:val="13"/>
                          </w:rPr>
                          <w:t>CROSS-REFERENCED TO THE APPROPRIATE DEFICIENCY)</w:t>
                        </w:r>
                      </w:p>
                    </w:tc>
                    <w:tc>
                      <w:tcPr>
                        <w:tcW w:w="1020" w:type="dxa"/>
                        <w:tcBorders>
                          <w:top w:val="single" w:sz="12" w:space="0" w:color="000000"/>
                          <w:left w:val="single" w:sz="6" w:space="0" w:color="000000"/>
                          <w:bottom w:val="single" w:sz="12" w:space="0" w:color="000000"/>
                          <w:right w:val="single" w:sz="12" w:space="0" w:color="000000"/>
                        </w:tcBorders>
                      </w:tcPr>
                      <w:p w14:paraId="3CE9CD77" w14:textId="77777777" w:rsidR="00BA68A6" w:rsidRDefault="008E228B">
                        <w:pPr>
                          <w:pStyle w:val="TableParagraph"/>
                          <w:spacing w:before="74" w:line="244" w:lineRule="auto"/>
                          <w:ind w:left="151" w:right="120" w:firstLine="5"/>
                          <w:jc w:val="center"/>
                          <w:rPr>
                            <w:rFonts w:ascii="Times New Roman"/>
                            <w:sz w:val="13"/>
                          </w:rPr>
                        </w:pPr>
                        <w:r>
                          <w:rPr>
                            <w:rFonts w:ascii="Times New Roman"/>
                            <w:color w:val="242424"/>
                            <w:sz w:val="11"/>
                          </w:rPr>
                          <w:t xml:space="preserve">(XS)  </w:t>
                        </w:r>
                        <w:r>
                          <w:rPr>
                            <w:color w:val="242424"/>
                            <w:w w:val="90"/>
                            <w:sz w:val="12"/>
                          </w:rPr>
                          <w:t xml:space="preserve">COMPLETION </w:t>
                        </w:r>
                        <w:r>
                          <w:rPr>
                            <w:rFonts w:ascii="Times New Roman"/>
                            <w:color w:val="242424"/>
                            <w:sz w:val="13"/>
                          </w:rPr>
                          <w:t>DATE</w:t>
                        </w:r>
                      </w:p>
                    </w:tc>
                  </w:tr>
                  <w:tr w:rsidR="00BA68A6" w14:paraId="598D3E16" w14:textId="77777777">
                    <w:trPr>
                      <w:trHeight w:val="9467"/>
                    </w:trPr>
                    <w:tc>
                      <w:tcPr>
                        <w:tcW w:w="5490" w:type="dxa"/>
                        <w:gridSpan w:val="3"/>
                        <w:tcBorders>
                          <w:top w:val="single" w:sz="12" w:space="0" w:color="000000"/>
                          <w:left w:val="single" w:sz="12" w:space="0" w:color="000000"/>
                          <w:bottom w:val="single" w:sz="12" w:space="0" w:color="000000"/>
                          <w:right w:val="single" w:sz="6" w:space="0" w:color="000000"/>
                        </w:tcBorders>
                      </w:tcPr>
                      <w:p w14:paraId="665C293C" w14:textId="77777777" w:rsidR="00BA68A6" w:rsidRDefault="00BA68A6">
                        <w:pPr>
                          <w:pStyle w:val="TableParagraph"/>
                          <w:spacing w:before="11"/>
                          <w:rPr>
                            <w:sz w:val="24"/>
                          </w:rPr>
                        </w:pPr>
                      </w:p>
                      <w:p w14:paraId="78A6D090" w14:textId="77777777" w:rsidR="00BA68A6" w:rsidRDefault="008E228B">
                        <w:pPr>
                          <w:pStyle w:val="TableParagraph"/>
                          <w:ind w:left="406"/>
                          <w:rPr>
                            <w:sz w:val="17"/>
                          </w:rPr>
                        </w:pPr>
                        <w:r>
                          <w:rPr>
                            <w:color w:val="242424"/>
                            <w:w w:val="105"/>
                            <w:sz w:val="17"/>
                          </w:rPr>
                          <w:t>F 623 Continued From page 35</w:t>
                        </w:r>
                      </w:p>
                      <w:p w14:paraId="329C287D" w14:textId="77777777" w:rsidR="00BA68A6" w:rsidRDefault="008E228B">
                        <w:pPr>
                          <w:pStyle w:val="TableParagraph"/>
                          <w:spacing w:before="83" w:line="278" w:lineRule="auto"/>
                          <w:ind w:left="1010" w:right="473" w:firstLine="4"/>
                          <w:rPr>
                            <w:sz w:val="17"/>
                          </w:rPr>
                        </w:pPr>
                        <w:r>
                          <w:rPr>
                            <w:color w:val="242424"/>
                            <w:w w:val="105"/>
                            <w:sz w:val="17"/>
                          </w:rPr>
                          <w:t>individuals in the facility would be endangered, Resident's health improves sufficiently to allow a more immediate transfer or discharge, an immediate transfer or discharge is required by the Resident's urgent needs or a Resident has not resided in the facility for 30 days".</w:t>
                        </w:r>
                      </w:p>
                      <w:p w14:paraId="2BCA06C6" w14:textId="77777777" w:rsidR="00BA68A6" w:rsidRDefault="00BA68A6">
                        <w:pPr>
                          <w:pStyle w:val="TableParagraph"/>
                          <w:spacing w:before="1"/>
                          <w:rPr>
                            <w:sz w:val="20"/>
                          </w:rPr>
                        </w:pPr>
                      </w:p>
                      <w:p w14:paraId="007298B9" w14:textId="77777777" w:rsidR="00BA68A6" w:rsidRDefault="008E228B">
                        <w:pPr>
                          <w:pStyle w:val="TableParagraph"/>
                          <w:spacing w:line="283" w:lineRule="auto"/>
                          <w:ind w:left="998" w:right="518" w:firstLine="14"/>
                          <w:rPr>
                            <w:sz w:val="17"/>
                          </w:rPr>
                        </w:pPr>
                        <w:r>
                          <w:rPr>
                            <w:color w:val="242424"/>
                            <w:w w:val="105"/>
                            <w:sz w:val="17"/>
                          </w:rPr>
                          <w:t xml:space="preserve">The concern of not providing written notifications was discussed during a meeting with the administrative staff  (Administrator,Cheif Executive Officer, Regional Director of Clinical Services, DON, Regional Director of </w:t>
                        </w:r>
                        <w:r>
                          <w:rPr>
                            <w:color w:val="242424"/>
                            <w:spacing w:val="-3"/>
                            <w:w w:val="105"/>
                            <w:sz w:val="17"/>
                          </w:rPr>
                          <w:t>Clinica</w:t>
                        </w:r>
                        <w:r>
                          <w:rPr>
                            <w:color w:val="464648"/>
                            <w:spacing w:val="-3"/>
                            <w:w w:val="105"/>
                            <w:sz w:val="17"/>
                          </w:rPr>
                          <w:t xml:space="preserve">l </w:t>
                        </w:r>
                        <w:r>
                          <w:rPr>
                            <w:color w:val="242424"/>
                            <w:w w:val="105"/>
                            <w:sz w:val="17"/>
                          </w:rPr>
                          <w:t>Services, Director of Professional Services, Corporate MDS Coordinator) during a meeting</w:t>
                        </w:r>
                        <w:r>
                          <w:rPr>
                            <w:color w:val="242424"/>
                            <w:spacing w:val="12"/>
                            <w:w w:val="105"/>
                            <w:sz w:val="17"/>
                          </w:rPr>
                          <w:t xml:space="preserve"> </w:t>
                        </w:r>
                        <w:r>
                          <w:rPr>
                            <w:color w:val="242424"/>
                            <w:w w:val="105"/>
                            <w:sz w:val="17"/>
                          </w:rPr>
                          <w:t>on</w:t>
                        </w:r>
                      </w:p>
                      <w:p w14:paraId="4759ACED" w14:textId="77777777" w:rsidR="00BA68A6" w:rsidRDefault="008E228B">
                        <w:pPr>
                          <w:pStyle w:val="TableParagraph"/>
                          <w:spacing w:line="278" w:lineRule="auto"/>
                          <w:ind w:left="993" w:right="473" w:firstLine="1"/>
                          <w:rPr>
                            <w:sz w:val="17"/>
                          </w:rPr>
                        </w:pPr>
                        <w:r>
                          <w:rPr>
                            <w:color w:val="242424"/>
                            <w:w w:val="105"/>
                            <w:sz w:val="17"/>
                          </w:rPr>
                          <w:t>07/22/19 at approximately 3:20 PM. The Regional Director of Clinical Services stated that the facility has not been providing written notices to the Resident/responsible party.</w:t>
                        </w:r>
                      </w:p>
                      <w:p w14:paraId="564BD105" w14:textId="77777777" w:rsidR="00BA68A6" w:rsidRDefault="00BA68A6">
                        <w:pPr>
                          <w:pStyle w:val="TableParagraph"/>
                          <w:spacing w:before="1"/>
                          <w:rPr>
                            <w:sz w:val="19"/>
                          </w:rPr>
                        </w:pPr>
                      </w:p>
                      <w:p w14:paraId="359E98B7" w14:textId="77777777" w:rsidR="00BA68A6" w:rsidRDefault="008E228B">
                        <w:pPr>
                          <w:pStyle w:val="TableParagraph"/>
                          <w:ind w:left="989"/>
                          <w:rPr>
                            <w:sz w:val="17"/>
                          </w:rPr>
                        </w:pPr>
                        <w:r>
                          <w:rPr>
                            <w:color w:val="242424"/>
                            <w:w w:val="105"/>
                            <w:sz w:val="17"/>
                          </w:rPr>
                          <w:t>No further Information provided prior to exit.</w:t>
                        </w:r>
                      </w:p>
                      <w:p w14:paraId="20556D8A" w14:textId="77777777" w:rsidR="00BA68A6" w:rsidRDefault="008E228B">
                        <w:pPr>
                          <w:pStyle w:val="TableParagraph"/>
                          <w:spacing w:before="13" w:line="276" w:lineRule="auto"/>
                          <w:ind w:left="986" w:right="641" w:hanging="98"/>
                          <w:rPr>
                            <w:sz w:val="17"/>
                          </w:rPr>
                        </w:pPr>
                        <w:r>
                          <w:rPr>
                            <w:color w:val="BDBDBD"/>
                            <w:sz w:val="16"/>
                          </w:rPr>
                          <w:t xml:space="preserve">t </w:t>
                        </w:r>
                        <w:r>
                          <w:rPr>
                            <w:color w:val="242424"/>
                            <w:sz w:val="17"/>
                          </w:rPr>
                          <w:t xml:space="preserve">3. The facility staff failed to notify Resident </w:t>
                        </w:r>
                        <w:r>
                          <w:rPr>
                            <w:color w:val="242424"/>
                            <w:sz w:val="18"/>
                          </w:rPr>
                          <w:t xml:space="preserve"># </w:t>
                        </w:r>
                        <w:r>
                          <w:rPr>
                            <w:rFonts w:ascii="Times New Roman"/>
                            <w:color w:val="242424"/>
                            <w:sz w:val="19"/>
                          </w:rPr>
                          <w:t xml:space="preserve">19 </w:t>
                        </w:r>
                        <w:r>
                          <w:rPr>
                            <w:color w:val="242424"/>
                            <w:sz w:val="17"/>
                          </w:rPr>
                          <w:t>and Resident # 19's representative of reason for transfer to the emergency room in writing</w:t>
                        </w:r>
                        <w:r>
                          <w:rPr>
                            <w:color w:val="464648"/>
                            <w:sz w:val="17"/>
                          </w:rPr>
                          <w:t>.</w:t>
                        </w:r>
                      </w:p>
                      <w:p w14:paraId="0857FE6F" w14:textId="77777777" w:rsidR="00BA68A6" w:rsidRDefault="00BA68A6">
                        <w:pPr>
                          <w:pStyle w:val="TableParagraph"/>
                          <w:spacing w:before="10"/>
                          <w:rPr>
                            <w:sz w:val="24"/>
                          </w:rPr>
                        </w:pPr>
                      </w:p>
                      <w:p w14:paraId="32C89DC0" w14:textId="77777777" w:rsidR="00BA68A6" w:rsidRDefault="008E228B">
                        <w:pPr>
                          <w:pStyle w:val="TableParagraph"/>
                          <w:spacing w:line="117" w:lineRule="auto"/>
                          <w:ind w:left="856"/>
                          <w:rPr>
                            <w:sz w:val="17"/>
                          </w:rPr>
                        </w:pPr>
                        <w:r>
                          <w:rPr>
                            <w:color w:val="BDBDBD"/>
                            <w:position w:val="-20"/>
                            <w:sz w:val="38"/>
                          </w:rPr>
                          <w:t xml:space="preserve">I </w:t>
                        </w:r>
                        <w:r>
                          <w:rPr>
                            <w:color w:val="242424"/>
                            <w:sz w:val="17"/>
                          </w:rPr>
                          <w:t xml:space="preserve">Resident </w:t>
                        </w:r>
                        <w:r>
                          <w:rPr>
                            <w:rFonts w:ascii="Times New Roman"/>
                            <w:color w:val="242424"/>
                            <w:sz w:val="19"/>
                          </w:rPr>
                          <w:t xml:space="preserve"># </w:t>
                        </w:r>
                        <w:r>
                          <w:rPr>
                            <w:color w:val="242424"/>
                            <w:sz w:val="17"/>
                          </w:rPr>
                          <w:t>19 was a 66-year-old-male that was</w:t>
                        </w:r>
                      </w:p>
                      <w:p w14:paraId="555895C8" w14:textId="77777777" w:rsidR="00BA68A6" w:rsidRDefault="008E228B">
                        <w:pPr>
                          <w:pStyle w:val="TableParagraph"/>
                          <w:spacing w:line="122" w:lineRule="exact"/>
                          <w:ind w:left="880"/>
                          <w:rPr>
                            <w:sz w:val="17"/>
                          </w:rPr>
                        </w:pPr>
                        <w:r>
                          <w:rPr>
                            <w:color w:val="CDCDCD"/>
                            <w:w w:val="105"/>
                            <w:sz w:val="17"/>
                          </w:rPr>
                          <w:t xml:space="preserve">. </w:t>
                        </w:r>
                        <w:r>
                          <w:rPr>
                            <w:color w:val="242424"/>
                            <w:w w:val="105"/>
                            <w:sz w:val="17"/>
                          </w:rPr>
                          <w:t>originally admitted to the facility on 9/1/12, and</w:t>
                        </w:r>
                      </w:p>
                      <w:p w14:paraId="4276FAFD" w14:textId="77777777" w:rsidR="00BA68A6" w:rsidRDefault="008E228B">
                        <w:pPr>
                          <w:pStyle w:val="TableParagraph"/>
                          <w:spacing w:before="3" w:line="276" w:lineRule="auto"/>
                          <w:ind w:left="976" w:right="473" w:firstLine="9"/>
                          <w:rPr>
                            <w:sz w:val="17"/>
                          </w:rPr>
                        </w:pPr>
                        <w:r>
                          <w:rPr>
                            <w:color w:val="242424"/>
                            <w:w w:val="105"/>
                            <w:sz w:val="17"/>
                          </w:rPr>
                          <w:t xml:space="preserve">had </w:t>
                        </w:r>
                        <w:r>
                          <w:rPr>
                            <w:rFonts w:ascii="Times New Roman"/>
                            <w:color w:val="242424"/>
                            <w:w w:val="105"/>
                            <w:sz w:val="20"/>
                          </w:rPr>
                          <w:t xml:space="preserve">a </w:t>
                        </w:r>
                        <w:r>
                          <w:rPr>
                            <w:color w:val="242424"/>
                            <w:w w:val="105"/>
                            <w:sz w:val="17"/>
                          </w:rPr>
                          <w:t xml:space="preserve">readmission date of 7/3/19. Diagnoses included but were not limited to, urinary tract </w:t>
                        </w:r>
                        <w:r>
                          <w:rPr>
                            <w:color w:val="464648"/>
                            <w:w w:val="105"/>
                            <w:sz w:val="17"/>
                          </w:rPr>
                          <w:t>i</w:t>
                        </w:r>
                        <w:r>
                          <w:rPr>
                            <w:color w:val="242424"/>
                            <w:w w:val="105"/>
                            <w:sz w:val="17"/>
                          </w:rPr>
                          <w:t>nfection, urinary retention, acute kidney failure, and central pain syndrome.</w:t>
                        </w:r>
                      </w:p>
                      <w:p w14:paraId="698793E0" w14:textId="77777777" w:rsidR="00BA68A6" w:rsidRDefault="00BA68A6">
                        <w:pPr>
                          <w:pStyle w:val="TableParagraph"/>
                          <w:spacing w:before="8"/>
                          <w:rPr>
                            <w:sz w:val="20"/>
                          </w:rPr>
                        </w:pPr>
                      </w:p>
                      <w:p w14:paraId="1140DBA8" w14:textId="77777777" w:rsidR="00BA68A6" w:rsidRDefault="008E228B">
                        <w:pPr>
                          <w:pStyle w:val="TableParagraph"/>
                          <w:spacing w:line="276" w:lineRule="auto"/>
                          <w:ind w:left="972" w:right="580" w:firstLine="6"/>
                          <w:rPr>
                            <w:sz w:val="17"/>
                          </w:rPr>
                        </w:pPr>
                        <w:r>
                          <w:rPr>
                            <w:color w:val="242424"/>
                            <w:w w:val="105"/>
                            <w:sz w:val="17"/>
                          </w:rPr>
                          <w:t xml:space="preserve">The clinical record for Resident# 19 was reviewed </w:t>
                        </w:r>
                        <w:r>
                          <w:rPr>
                            <w:color w:val="242424"/>
                            <w:w w:val="105"/>
                            <w:sz w:val="18"/>
                          </w:rPr>
                          <w:t xml:space="preserve">on </w:t>
                        </w:r>
                        <w:r>
                          <w:rPr>
                            <w:color w:val="242424"/>
                            <w:w w:val="105"/>
                            <w:sz w:val="17"/>
                          </w:rPr>
                          <w:t xml:space="preserve">7/22/19 at </w:t>
                        </w:r>
                        <w:r>
                          <w:rPr>
                            <w:color w:val="242424"/>
                            <w:spacing w:val="-3"/>
                            <w:w w:val="105"/>
                            <w:sz w:val="17"/>
                          </w:rPr>
                          <w:t>9</w:t>
                        </w:r>
                        <w:r>
                          <w:rPr>
                            <w:color w:val="464648"/>
                            <w:spacing w:val="-3"/>
                            <w:w w:val="105"/>
                            <w:sz w:val="17"/>
                          </w:rPr>
                          <w:t>:</w:t>
                        </w:r>
                        <w:r>
                          <w:rPr>
                            <w:color w:val="242424"/>
                            <w:spacing w:val="-3"/>
                            <w:w w:val="105"/>
                            <w:sz w:val="17"/>
                          </w:rPr>
                          <w:t xml:space="preserve">57 </w:t>
                        </w:r>
                        <w:r>
                          <w:rPr>
                            <w:color w:val="242424"/>
                            <w:w w:val="105"/>
                            <w:sz w:val="17"/>
                          </w:rPr>
                          <w:t>am. The most recent MDS (minimum data set) assessment was a quarterly assessment with an ARD (assessment reference date) of 4/16/19. Section C of the MOS assesses cognitive patterns. In Section</w:t>
                        </w:r>
                        <w:r>
                          <w:rPr>
                            <w:color w:val="242424"/>
                            <w:spacing w:val="1"/>
                            <w:w w:val="105"/>
                            <w:sz w:val="17"/>
                          </w:rPr>
                          <w:t xml:space="preserve"> </w:t>
                        </w:r>
                        <w:r>
                          <w:rPr>
                            <w:color w:val="242424"/>
                            <w:w w:val="105"/>
                            <w:sz w:val="17"/>
                          </w:rPr>
                          <w:t>C0500,</w:t>
                        </w:r>
                      </w:p>
                      <w:p w14:paraId="0037895D" w14:textId="77777777" w:rsidR="00BA68A6" w:rsidRDefault="008E228B">
                        <w:pPr>
                          <w:pStyle w:val="TableParagraph"/>
                          <w:tabs>
                            <w:tab w:val="left" w:pos="975"/>
                          </w:tabs>
                          <w:spacing w:line="196" w:lineRule="exact"/>
                          <w:ind w:left="712"/>
                          <w:rPr>
                            <w:sz w:val="17"/>
                          </w:rPr>
                        </w:pPr>
                        <w:r>
                          <w:rPr>
                            <w:color w:val="BDBDBD"/>
                            <w:sz w:val="17"/>
                          </w:rPr>
                          <w:t>,</w:t>
                        </w:r>
                        <w:r>
                          <w:rPr>
                            <w:color w:val="BDBDBD"/>
                            <w:sz w:val="17"/>
                          </w:rPr>
                          <w:tab/>
                        </w:r>
                        <w:r>
                          <w:rPr>
                            <w:color w:val="242424"/>
                            <w:sz w:val="17"/>
                          </w:rPr>
                          <w:t xml:space="preserve">the facility  staff  documented  that Resident  </w:t>
                        </w:r>
                        <w:r>
                          <w:rPr>
                            <w:color w:val="242424"/>
                            <w:sz w:val="18"/>
                          </w:rPr>
                          <w:t>#</w:t>
                        </w:r>
                        <w:r>
                          <w:rPr>
                            <w:color w:val="242424"/>
                            <w:spacing w:val="-16"/>
                            <w:sz w:val="18"/>
                          </w:rPr>
                          <w:t xml:space="preserve"> </w:t>
                        </w:r>
                        <w:r>
                          <w:rPr>
                            <w:color w:val="242424"/>
                            <w:sz w:val="17"/>
                          </w:rPr>
                          <w:t>19</w:t>
                        </w:r>
                      </w:p>
                      <w:p w14:paraId="6D9D5347" w14:textId="77777777" w:rsidR="00BA68A6" w:rsidRDefault="008E228B">
                        <w:pPr>
                          <w:pStyle w:val="TableParagraph"/>
                          <w:spacing w:before="28"/>
                          <w:ind w:left="971"/>
                          <w:rPr>
                            <w:sz w:val="17"/>
                          </w:rPr>
                        </w:pPr>
                        <w:r>
                          <w:rPr>
                            <w:color w:val="242424"/>
                            <w:w w:val="105"/>
                            <w:sz w:val="17"/>
                          </w:rPr>
                          <w:t>had a SIMS (brief interview for mental status)</w:t>
                        </w:r>
                      </w:p>
                    </w:tc>
                    <w:tc>
                      <w:tcPr>
                        <w:tcW w:w="974" w:type="dxa"/>
                        <w:gridSpan w:val="2"/>
                        <w:tcBorders>
                          <w:top w:val="single" w:sz="12" w:space="0" w:color="000000"/>
                          <w:left w:val="single" w:sz="6" w:space="0" w:color="000000"/>
                          <w:bottom w:val="single" w:sz="12" w:space="0" w:color="000000"/>
                          <w:right w:val="single" w:sz="6" w:space="0" w:color="000000"/>
                        </w:tcBorders>
                      </w:tcPr>
                      <w:p w14:paraId="4790C839" w14:textId="77777777" w:rsidR="00BA68A6" w:rsidRDefault="00BA68A6">
                        <w:pPr>
                          <w:pStyle w:val="TableParagraph"/>
                          <w:spacing w:before="7"/>
                          <w:rPr>
                            <w:sz w:val="26"/>
                          </w:rPr>
                        </w:pPr>
                      </w:p>
                      <w:p w14:paraId="185E1D7C" w14:textId="77777777" w:rsidR="00BA68A6" w:rsidRDefault="008E228B">
                        <w:pPr>
                          <w:pStyle w:val="TableParagraph"/>
                          <w:ind w:left="502" w:right="-15"/>
                          <w:rPr>
                            <w:sz w:val="17"/>
                          </w:rPr>
                        </w:pPr>
                        <w:r>
                          <w:rPr>
                            <w:color w:val="242424"/>
                            <w:w w:val="120"/>
                            <w:sz w:val="17"/>
                          </w:rPr>
                          <w:t>F623</w:t>
                        </w:r>
                      </w:p>
                    </w:tc>
                    <w:tc>
                      <w:tcPr>
                        <w:tcW w:w="4950" w:type="dxa"/>
                        <w:gridSpan w:val="3"/>
                        <w:tcBorders>
                          <w:top w:val="single" w:sz="12" w:space="0" w:color="000000"/>
                          <w:left w:val="single" w:sz="6" w:space="0" w:color="000000"/>
                          <w:bottom w:val="single" w:sz="12" w:space="0" w:color="000000"/>
                          <w:right w:val="single" w:sz="12" w:space="0" w:color="000000"/>
                        </w:tcBorders>
                      </w:tcPr>
                      <w:p w14:paraId="6D9DCB4D" w14:textId="77777777" w:rsidR="00BA68A6" w:rsidRDefault="00BA68A6">
                        <w:pPr>
                          <w:pStyle w:val="TableParagraph"/>
                          <w:rPr>
                            <w:rFonts w:ascii="Times New Roman"/>
                            <w:sz w:val="14"/>
                          </w:rPr>
                        </w:pPr>
                      </w:p>
                    </w:tc>
                  </w:tr>
                </w:tbl>
                <w:p w14:paraId="1A93A83D" w14:textId="77777777" w:rsidR="00BA68A6" w:rsidRDefault="00BA68A6">
                  <w:pPr>
                    <w:pStyle w:val="BodyText"/>
                  </w:pPr>
                </w:p>
              </w:txbxContent>
            </v:textbox>
            <w10:wrap anchorx="page"/>
          </v:shape>
        </w:pict>
      </w:r>
      <w:r w:rsidR="008E228B">
        <w:rPr>
          <w:color w:val="242424"/>
          <w:w w:val="105"/>
        </w:rPr>
        <w:t>CENTERS</w:t>
      </w:r>
      <w:r w:rsidR="008E228B">
        <w:rPr>
          <w:color w:val="242424"/>
          <w:spacing w:val="-13"/>
          <w:w w:val="105"/>
        </w:rPr>
        <w:t xml:space="preserve"> </w:t>
      </w:r>
      <w:r w:rsidR="008E228B">
        <w:rPr>
          <w:color w:val="242424"/>
          <w:w w:val="105"/>
        </w:rPr>
        <w:t>FOR</w:t>
      </w:r>
      <w:r w:rsidR="008E228B">
        <w:rPr>
          <w:color w:val="242424"/>
          <w:spacing w:val="-18"/>
          <w:w w:val="105"/>
        </w:rPr>
        <w:t xml:space="preserve"> </w:t>
      </w:r>
      <w:r w:rsidR="008E228B">
        <w:rPr>
          <w:color w:val="242424"/>
          <w:w w:val="105"/>
        </w:rPr>
        <w:t>MEDICARE</w:t>
      </w:r>
      <w:r w:rsidR="008E228B">
        <w:rPr>
          <w:color w:val="242424"/>
          <w:spacing w:val="-11"/>
          <w:w w:val="105"/>
        </w:rPr>
        <w:t xml:space="preserve"> </w:t>
      </w:r>
      <w:r w:rsidR="008E228B">
        <w:rPr>
          <w:color w:val="242424"/>
          <w:w w:val="105"/>
          <w:u w:val="thick" w:color="242424"/>
        </w:rPr>
        <w:t>&amp;</w:t>
      </w:r>
      <w:r w:rsidR="008E228B">
        <w:rPr>
          <w:color w:val="242424"/>
          <w:spacing w:val="-11"/>
          <w:w w:val="105"/>
        </w:rPr>
        <w:t xml:space="preserve"> </w:t>
      </w:r>
      <w:r w:rsidR="008E228B">
        <w:rPr>
          <w:color w:val="242424"/>
          <w:w w:val="105"/>
        </w:rPr>
        <w:t>MEDICAID</w:t>
      </w:r>
      <w:r w:rsidR="008E228B">
        <w:rPr>
          <w:color w:val="242424"/>
          <w:spacing w:val="-8"/>
          <w:w w:val="105"/>
        </w:rPr>
        <w:t xml:space="preserve"> </w:t>
      </w:r>
      <w:r w:rsidR="008E228B">
        <w:rPr>
          <w:color w:val="242424"/>
          <w:w w:val="105"/>
        </w:rPr>
        <w:t>SE_RVICES</w:t>
      </w:r>
    </w:p>
    <w:p w14:paraId="7D14ED05" w14:textId="77777777" w:rsidR="00BA68A6" w:rsidRDefault="008E228B">
      <w:pPr>
        <w:spacing w:line="218" w:lineRule="exact"/>
        <w:ind w:left="465"/>
        <w:rPr>
          <w:sz w:val="17"/>
        </w:rPr>
      </w:pPr>
      <w:r>
        <w:br w:type="column"/>
      </w:r>
      <w:r>
        <w:rPr>
          <w:color w:val="242424"/>
          <w:w w:val="105"/>
          <w:sz w:val="19"/>
        </w:rPr>
        <w:t xml:space="preserve">0MB </w:t>
      </w:r>
      <w:r>
        <w:rPr>
          <w:color w:val="242424"/>
          <w:w w:val="105"/>
          <w:sz w:val="17"/>
        </w:rPr>
        <w:t>NO. 0938-0391</w:t>
      </w:r>
    </w:p>
    <w:p w14:paraId="26D5CFE1" w14:textId="77777777" w:rsidR="00BA68A6" w:rsidRDefault="00BA68A6">
      <w:pPr>
        <w:spacing w:line="218" w:lineRule="exact"/>
        <w:rPr>
          <w:sz w:val="17"/>
        </w:rPr>
        <w:sectPr w:rsidR="00BA68A6">
          <w:headerReference w:type="default" r:id="rId42"/>
          <w:pgSz w:w="12240" w:h="15840"/>
          <w:pgMar w:top="860" w:right="100" w:bottom="280" w:left="180" w:header="490" w:footer="0" w:gutter="0"/>
          <w:cols w:num="2" w:space="720" w:equalWidth="0">
            <w:col w:w="4857" w:space="4676"/>
            <w:col w:w="2427"/>
          </w:cols>
        </w:sectPr>
      </w:pPr>
    </w:p>
    <w:p w14:paraId="7394B657" w14:textId="77777777" w:rsidR="00BA68A6" w:rsidRDefault="00A53BAD">
      <w:pPr>
        <w:pStyle w:val="BodyText"/>
        <w:rPr>
          <w:sz w:val="20"/>
        </w:rPr>
      </w:pPr>
      <w:r>
        <w:pict w14:anchorId="11B61A65">
          <v:line id="_x0000_s1982" style="position:absolute;z-index:15803904;mso-position-horizontal-relative:page;mso-position-vertical-relative:page" from="68.55pt,364.5pt" to="68.55pt,310.65pt" strokeweight=".2545mm">
            <w10:wrap anchorx="page" anchory="page"/>
          </v:line>
        </w:pict>
      </w:r>
      <w:r>
        <w:pict w14:anchorId="121F3F54">
          <v:line id="_x0000_s1981" style="position:absolute;z-index:15804928;mso-position-horizontal-relative:page;mso-position-vertical-relative:page" from="539.85pt,486.65pt" to="539.85pt,414.5pt" strokeweight=".33933mm">
            <w10:wrap anchorx="page" anchory="page"/>
          </v:line>
        </w:pict>
      </w:r>
      <w:r>
        <w:pict w14:anchorId="53CD3A8D">
          <v:line id="_x0000_s1980" style="position:absolute;z-index:15805440;mso-position-horizontal-relative:page;mso-position-vertical-relative:page" from="541.05pt,332.75pt" to="541.05pt,248.15pt" strokeweight=".2545mm">
            <w10:wrap anchorx="page" anchory="page"/>
          </v:line>
        </w:pict>
      </w:r>
    </w:p>
    <w:p w14:paraId="2B240C03" w14:textId="77777777" w:rsidR="00BA68A6" w:rsidRDefault="00BA68A6">
      <w:pPr>
        <w:pStyle w:val="BodyText"/>
        <w:rPr>
          <w:sz w:val="20"/>
        </w:rPr>
      </w:pPr>
    </w:p>
    <w:p w14:paraId="20ED91DA" w14:textId="77777777" w:rsidR="00BA68A6" w:rsidRDefault="00BA68A6">
      <w:pPr>
        <w:pStyle w:val="BodyText"/>
        <w:rPr>
          <w:sz w:val="20"/>
        </w:rPr>
      </w:pPr>
    </w:p>
    <w:p w14:paraId="55012BF7" w14:textId="77777777" w:rsidR="00BA68A6" w:rsidRDefault="00BA68A6">
      <w:pPr>
        <w:pStyle w:val="BodyText"/>
        <w:rPr>
          <w:sz w:val="20"/>
        </w:rPr>
      </w:pPr>
    </w:p>
    <w:p w14:paraId="29007F6B" w14:textId="77777777" w:rsidR="00BA68A6" w:rsidRDefault="00BA68A6">
      <w:pPr>
        <w:pStyle w:val="BodyText"/>
        <w:rPr>
          <w:sz w:val="20"/>
        </w:rPr>
      </w:pPr>
    </w:p>
    <w:p w14:paraId="1324F9CD" w14:textId="77777777" w:rsidR="00BA68A6" w:rsidRDefault="00BA68A6">
      <w:pPr>
        <w:pStyle w:val="BodyText"/>
        <w:rPr>
          <w:sz w:val="20"/>
        </w:rPr>
      </w:pPr>
    </w:p>
    <w:p w14:paraId="0C8FDD5B" w14:textId="77777777" w:rsidR="00BA68A6" w:rsidRDefault="00BA68A6">
      <w:pPr>
        <w:pStyle w:val="BodyText"/>
        <w:rPr>
          <w:sz w:val="20"/>
        </w:rPr>
      </w:pPr>
    </w:p>
    <w:p w14:paraId="062BA229" w14:textId="77777777" w:rsidR="00BA68A6" w:rsidRDefault="00BA68A6">
      <w:pPr>
        <w:pStyle w:val="BodyText"/>
        <w:rPr>
          <w:sz w:val="20"/>
        </w:rPr>
      </w:pPr>
    </w:p>
    <w:p w14:paraId="52F8B7EA" w14:textId="77777777" w:rsidR="00BA68A6" w:rsidRDefault="00BA68A6">
      <w:pPr>
        <w:pStyle w:val="BodyText"/>
        <w:rPr>
          <w:sz w:val="20"/>
        </w:rPr>
      </w:pPr>
    </w:p>
    <w:p w14:paraId="2AB46E9D" w14:textId="77777777" w:rsidR="00BA68A6" w:rsidRDefault="00BA68A6">
      <w:pPr>
        <w:pStyle w:val="BodyText"/>
        <w:rPr>
          <w:sz w:val="20"/>
        </w:rPr>
      </w:pPr>
    </w:p>
    <w:p w14:paraId="6704585F" w14:textId="77777777" w:rsidR="00BA68A6" w:rsidRDefault="00BA68A6">
      <w:pPr>
        <w:pStyle w:val="BodyText"/>
        <w:rPr>
          <w:sz w:val="20"/>
        </w:rPr>
      </w:pPr>
    </w:p>
    <w:p w14:paraId="2CBF1E76" w14:textId="77777777" w:rsidR="00BA68A6" w:rsidRDefault="00BA68A6">
      <w:pPr>
        <w:pStyle w:val="BodyText"/>
        <w:rPr>
          <w:sz w:val="20"/>
        </w:rPr>
      </w:pPr>
    </w:p>
    <w:p w14:paraId="3B006890" w14:textId="77777777" w:rsidR="00BA68A6" w:rsidRDefault="00BA68A6">
      <w:pPr>
        <w:pStyle w:val="BodyText"/>
        <w:rPr>
          <w:sz w:val="20"/>
        </w:rPr>
      </w:pPr>
    </w:p>
    <w:p w14:paraId="19B83208" w14:textId="77777777" w:rsidR="00BA68A6" w:rsidRDefault="00BA68A6">
      <w:pPr>
        <w:pStyle w:val="BodyText"/>
        <w:rPr>
          <w:sz w:val="20"/>
        </w:rPr>
      </w:pPr>
    </w:p>
    <w:p w14:paraId="4A642EF4" w14:textId="77777777" w:rsidR="00BA68A6" w:rsidRDefault="00BA68A6">
      <w:pPr>
        <w:pStyle w:val="BodyText"/>
        <w:rPr>
          <w:sz w:val="20"/>
        </w:rPr>
      </w:pPr>
    </w:p>
    <w:p w14:paraId="006A1C83" w14:textId="77777777" w:rsidR="00BA68A6" w:rsidRDefault="00BA68A6">
      <w:pPr>
        <w:pStyle w:val="BodyText"/>
        <w:rPr>
          <w:sz w:val="20"/>
        </w:rPr>
      </w:pPr>
    </w:p>
    <w:p w14:paraId="01D48737" w14:textId="77777777" w:rsidR="00BA68A6" w:rsidRDefault="00BA68A6">
      <w:pPr>
        <w:pStyle w:val="BodyText"/>
        <w:rPr>
          <w:sz w:val="20"/>
        </w:rPr>
      </w:pPr>
    </w:p>
    <w:p w14:paraId="5153F03E" w14:textId="77777777" w:rsidR="00BA68A6" w:rsidRDefault="00BA68A6">
      <w:pPr>
        <w:pStyle w:val="BodyText"/>
        <w:rPr>
          <w:sz w:val="20"/>
        </w:rPr>
      </w:pPr>
    </w:p>
    <w:p w14:paraId="1C3466C2" w14:textId="77777777" w:rsidR="00BA68A6" w:rsidRDefault="00BA68A6">
      <w:pPr>
        <w:pStyle w:val="BodyText"/>
        <w:rPr>
          <w:sz w:val="20"/>
        </w:rPr>
      </w:pPr>
    </w:p>
    <w:p w14:paraId="2156DEBF" w14:textId="77777777" w:rsidR="00BA68A6" w:rsidRDefault="00BA68A6">
      <w:pPr>
        <w:pStyle w:val="BodyText"/>
        <w:rPr>
          <w:sz w:val="20"/>
        </w:rPr>
      </w:pPr>
    </w:p>
    <w:p w14:paraId="1CABF6B1" w14:textId="77777777" w:rsidR="00BA68A6" w:rsidRDefault="00BA68A6">
      <w:pPr>
        <w:pStyle w:val="BodyText"/>
        <w:rPr>
          <w:sz w:val="20"/>
        </w:rPr>
      </w:pPr>
    </w:p>
    <w:p w14:paraId="0C23ABB6" w14:textId="77777777" w:rsidR="00BA68A6" w:rsidRDefault="00BA68A6">
      <w:pPr>
        <w:pStyle w:val="BodyText"/>
        <w:rPr>
          <w:sz w:val="20"/>
        </w:rPr>
      </w:pPr>
    </w:p>
    <w:p w14:paraId="4F7F1C90" w14:textId="77777777" w:rsidR="00BA68A6" w:rsidRDefault="00BA68A6">
      <w:pPr>
        <w:pStyle w:val="BodyText"/>
        <w:rPr>
          <w:sz w:val="20"/>
        </w:rPr>
      </w:pPr>
    </w:p>
    <w:p w14:paraId="5A77AA09" w14:textId="77777777" w:rsidR="00BA68A6" w:rsidRDefault="00BA68A6">
      <w:pPr>
        <w:pStyle w:val="BodyText"/>
        <w:rPr>
          <w:sz w:val="20"/>
        </w:rPr>
      </w:pPr>
    </w:p>
    <w:p w14:paraId="3BC3006C" w14:textId="77777777" w:rsidR="00BA68A6" w:rsidRDefault="00BA68A6">
      <w:pPr>
        <w:pStyle w:val="BodyText"/>
        <w:rPr>
          <w:sz w:val="20"/>
        </w:rPr>
      </w:pPr>
    </w:p>
    <w:p w14:paraId="42F41151" w14:textId="77777777" w:rsidR="00BA68A6" w:rsidRDefault="00BA68A6">
      <w:pPr>
        <w:pStyle w:val="BodyText"/>
        <w:rPr>
          <w:sz w:val="20"/>
        </w:rPr>
      </w:pPr>
    </w:p>
    <w:p w14:paraId="2849215A" w14:textId="77777777" w:rsidR="00BA68A6" w:rsidRDefault="00BA68A6">
      <w:pPr>
        <w:pStyle w:val="BodyText"/>
        <w:rPr>
          <w:sz w:val="20"/>
        </w:rPr>
      </w:pPr>
    </w:p>
    <w:p w14:paraId="189133C4" w14:textId="77777777" w:rsidR="00BA68A6" w:rsidRDefault="00BA68A6">
      <w:pPr>
        <w:pStyle w:val="BodyText"/>
        <w:rPr>
          <w:sz w:val="20"/>
        </w:rPr>
      </w:pPr>
    </w:p>
    <w:p w14:paraId="157BB747" w14:textId="77777777" w:rsidR="00BA68A6" w:rsidRDefault="00BA68A6">
      <w:pPr>
        <w:pStyle w:val="BodyText"/>
        <w:rPr>
          <w:sz w:val="20"/>
        </w:rPr>
      </w:pPr>
    </w:p>
    <w:p w14:paraId="4632E6CD" w14:textId="77777777" w:rsidR="00BA68A6" w:rsidRDefault="00BA68A6">
      <w:pPr>
        <w:pStyle w:val="BodyText"/>
        <w:rPr>
          <w:sz w:val="20"/>
        </w:rPr>
      </w:pPr>
    </w:p>
    <w:p w14:paraId="29CD0F4E" w14:textId="77777777" w:rsidR="00BA68A6" w:rsidRDefault="00BA68A6">
      <w:pPr>
        <w:pStyle w:val="BodyText"/>
        <w:rPr>
          <w:sz w:val="20"/>
        </w:rPr>
      </w:pPr>
    </w:p>
    <w:p w14:paraId="3AD0EC18" w14:textId="77777777" w:rsidR="00BA68A6" w:rsidRDefault="00BA68A6">
      <w:pPr>
        <w:pStyle w:val="BodyText"/>
        <w:rPr>
          <w:sz w:val="20"/>
        </w:rPr>
      </w:pPr>
    </w:p>
    <w:p w14:paraId="7BFE1681" w14:textId="77777777" w:rsidR="00BA68A6" w:rsidRDefault="00BA68A6">
      <w:pPr>
        <w:pStyle w:val="BodyText"/>
        <w:rPr>
          <w:sz w:val="20"/>
        </w:rPr>
      </w:pPr>
    </w:p>
    <w:p w14:paraId="5DB23F22" w14:textId="77777777" w:rsidR="00BA68A6" w:rsidRDefault="00BA68A6">
      <w:pPr>
        <w:pStyle w:val="BodyText"/>
        <w:rPr>
          <w:sz w:val="20"/>
        </w:rPr>
      </w:pPr>
    </w:p>
    <w:p w14:paraId="1A2CE753" w14:textId="77777777" w:rsidR="00BA68A6" w:rsidRDefault="00BA68A6">
      <w:pPr>
        <w:pStyle w:val="BodyText"/>
        <w:rPr>
          <w:sz w:val="20"/>
        </w:rPr>
      </w:pPr>
    </w:p>
    <w:p w14:paraId="47B32B2D" w14:textId="77777777" w:rsidR="00BA68A6" w:rsidRDefault="00BA68A6">
      <w:pPr>
        <w:pStyle w:val="BodyText"/>
        <w:rPr>
          <w:sz w:val="20"/>
        </w:rPr>
      </w:pPr>
    </w:p>
    <w:p w14:paraId="3F8C36E3" w14:textId="77777777" w:rsidR="00BA68A6" w:rsidRDefault="00BA68A6">
      <w:pPr>
        <w:pStyle w:val="BodyText"/>
        <w:rPr>
          <w:sz w:val="20"/>
        </w:rPr>
      </w:pPr>
    </w:p>
    <w:p w14:paraId="01227EA1" w14:textId="77777777" w:rsidR="00BA68A6" w:rsidRDefault="00BA68A6">
      <w:pPr>
        <w:pStyle w:val="BodyText"/>
        <w:rPr>
          <w:sz w:val="20"/>
        </w:rPr>
      </w:pPr>
    </w:p>
    <w:p w14:paraId="2360AA00" w14:textId="77777777" w:rsidR="00BA68A6" w:rsidRDefault="00BA68A6">
      <w:pPr>
        <w:pStyle w:val="BodyText"/>
        <w:rPr>
          <w:sz w:val="20"/>
        </w:rPr>
      </w:pPr>
    </w:p>
    <w:p w14:paraId="4E668EBA" w14:textId="77777777" w:rsidR="00BA68A6" w:rsidRDefault="00BA68A6">
      <w:pPr>
        <w:pStyle w:val="BodyText"/>
        <w:rPr>
          <w:sz w:val="20"/>
        </w:rPr>
      </w:pPr>
    </w:p>
    <w:p w14:paraId="4F7E5AE9" w14:textId="77777777" w:rsidR="00BA68A6" w:rsidRDefault="00BA68A6">
      <w:pPr>
        <w:pStyle w:val="BodyText"/>
        <w:rPr>
          <w:sz w:val="20"/>
        </w:rPr>
      </w:pPr>
    </w:p>
    <w:p w14:paraId="3D727D01" w14:textId="77777777" w:rsidR="00BA68A6" w:rsidRDefault="00BA68A6">
      <w:pPr>
        <w:pStyle w:val="BodyText"/>
        <w:rPr>
          <w:sz w:val="20"/>
        </w:rPr>
      </w:pPr>
    </w:p>
    <w:p w14:paraId="6C325977" w14:textId="77777777" w:rsidR="00BA68A6" w:rsidRDefault="00BA68A6">
      <w:pPr>
        <w:pStyle w:val="BodyText"/>
        <w:rPr>
          <w:sz w:val="20"/>
        </w:rPr>
      </w:pPr>
    </w:p>
    <w:p w14:paraId="629F1CB8" w14:textId="77777777" w:rsidR="00BA68A6" w:rsidRDefault="00BA68A6">
      <w:pPr>
        <w:pStyle w:val="BodyText"/>
        <w:rPr>
          <w:sz w:val="20"/>
        </w:rPr>
      </w:pPr>
    </w:p>
    <w:p w14:paraId="0D1DADAB" w14:textId="77777777" w:rsidR="00BA68A6" w:rsidRDefault="00BA68A6">
      <w:pPr>
        <w:pStyle w:val="BodyText"/>
        <w:rPr>
          <w:sz w:val="20"/>
        </w:rPr>
      </w:pPr>
    </w:p>
    <w:p w14:paraId="469C1F09" w14:textId="77777777" w:rsidR="00BA68A6" w:rsidRDefault="00BA68A6">
      <w:pPr>
        <w:pStyle w:val="BodyText"/>
        <w:rPr>
          <w:sz w:val="20"/>
        </w:rPr>
      </w:pPr>
    </w:p>
    <w:p w14:paraId="6E5F72A9" w14:textId="77777777" w:rsidR="00BA68A6" w:rsidRDefault="00BA68A6">
      <w:pPr>
        <w:pStyle w:val="BodyText"/>
        <w:rPr>
          <w:sz w:val="20"/>
        </w:rPr>
      </w:pPr>
    </w:p>
    <w:p w14:paraId="5EBEA7CB" w14:textId="77777777" w:rsidR="00BA68A6" w:rsidRDefault="00BA68A6">
      <w:pPr>
        <w:pStyle w:val="BodyText"/>
        <w:rPr>
          <w:sz w:val="20"/>
        </w:rPr>
      </w:pPr>
    </w:p>
    <w:p w14:paraId="5337EDE3" w14:textId="77777777" w:rsidR="00BA68A6" w:rsidRDefault="00BA68A6">
      <w:pPr>
        <w:pStyle w:val="BodyText"/>
        <w:rPr>
          <w:sz w:val="20"/>
        </w:rPr>
      </w:pPr>
    </w:p>
    <w:p w14:paraId="23AE00D2" w14:textId="77777777" w:rsidR="00BA68A6" w:rsidRDefault="00BA68A6">
      <w:pPr>
        <w:pStyle w:val="BodyText"/>
        <w:rPr>
          <w:sz w:val="20"/>
        </w:rPr>
      </w:pPr>
    </w:p>
    <w:p w14:paraId="65624C95" w14:textId="77777777" w:rsidR="00BA68A6" w:rsidRDefault="00BA68A6">
      <w:pPr>
        <w:pStyle w:val="BodyText"/>
        <w:rPr>
          <w:sz w:val="20"/>
        </w:rPr>
      </w:pPr>
    </w:p>
    <w:p w14:paraId="0720D73C" w14:textId="77777777" w:rsidR="00BA68A6" w:rsidRDefault="00BA68A6">
      <w:pPr>
        <w:pStyle w:val="BodyText"/>
        <w:rPr>
          <w:sz w:val="20"/>
        </w:rPr>
      </w:pPr>
    </w:p>
    <w:p w14:paraId="11EDC9E1" w14:textId="77777777" w:rsidR="00BA68A6" w:rsidRDefault="00BA68A6">
      <w:pPr>
        <w:pStyle w:val="BodyText"/>
        <w:spacing w:before="8"/>
        <w:rPr>
          <w:sz w:val="22"/>
        </w:rPr>
      </w:pPr>
    </w:p>
    <w:p w14:paraId="6A666F3D" w14:textId="77777777" w:rsidR="00BA68A6" w:rsidRDefault="00A53BAD">
      <w:pPr>
        <w:tabs>
          <w:tab w:val="left" w:pos="4693"/>
          <w:tab w:val="left" w:pos="6524"/>
          <w:tab w:val="left" w:pos="9291"/>
        </w:tabs>
        <w:ind w:left="214"/>
        <w:rPr>
          <w:sz w:val="14"/>
        </w:rPr>
      </w:pPr>
      <w:r>
        <w:pict w14:anchorId="034C268B">
          <v:line id="_x0000_s1979" style="position:absolute;left:0;text-align:left;z-index:15804416;mso-position-horizontal-relative:page" from="539.15pt,-40.1pt" to="539.15pt,-133.35pt" strokeweight=".2545mm">
            <w10:wrap anchorx="page"/>
          </v:line>
        </w:pict>
      </w:r>
      <w:r w:rsidR="008E228B">
        <w:rPr>
          <w:color w:val="242424"/>
          <w:position w:val="2"/>
          <w:sz w:val="12"/>
        </w:rPr>
        <w:t>FORM</w:t>
      </w:r>
      <w:r w:rsidR="008E228B">
        <w:rPr>
          <w:color w:val="242424"/>
          <w:spacing w:val="-12"/>
          <w:position w:val="2"/>
          <w:sz w:val="12"/>
        </w:rPr>
        <w:t xml:space="preserve"> </w:t>
      </w:r>
      <w:r w:rsidR="008E228B">
        <w:rPr>
          <w:color w:val="242424"/>
          <w:position w:val="2"/>
          <w:sz w:val="12"/>
        </w:rPr>
        <w:t>CMS•2567{02·99)</w:t>
      </w:r>
      <w:r w:rsidR="008E228B">
        <w:rPr>
          <w:color w:val="242424"/>
          <w:spacing w:val="-18"/>
          <w:position w:val="2"/>
          <w:sz w:val="12"/>
        </w:rPr>
        <w:t xml:space="preserve"> </w:t>
      </w:r>
      <w:r w:rsidR="008E228B">
        <w:rPr>
          <w:b/>
          <w:color w:val="242424"/>
          <w:position w:val="2"/>
          <w:sz w:val="13"/>
        </w:rPr>
        <w:t>Previous</w:t>
      </w:r>
      <w:r w:rsidR="008E228B">
        <w:rPr>
          <w:b/>
          <w:color w:val="242424"/>
          <w:spacing w:val="-12"/>
          <w:position w:val="2"/>
          <w:sz w:val="13"/>
        </w:rPr>
        <w:t xml:space="preserve"> </w:t>
      </w:r>
      <w:r w:rsidR="008E228B">
        <w:rPr>
          <w:color w:val="242424"/>
          <w:position w:val="2"/>
          <w:sz w:val="12"/>
        </w:rPr>
        <w:t>Versions</w:t>
      </w:r>
      <w:r w:rsidR="008E228B">
        <w:rPr>
          <w:color w:val="242424"/>
          <w:spacing w:val="-8"/>
          <w:position w:val="2"/>
          <w:sz w:val="12"/>
        </w:rPr>
        <w:t xml:space="preserve"> </w:t>
      </w:r>
      <w:r w:rsidR="008E228B">
        <w:rPr>
          <w:b/>
          <w:color w:val="242424"/>
          <w:position w:val="2"/>
          <w:sz w:val="13"/>
        </w:rPr>
        <w:t>Obsolete</w:t>
      </w:r>
      <w:r w:rsidR="008E228B">
        <w:rPr>
          <w:b/>
          <w:color w:val="242424"/>
          <w:position w:val="2"/>
          <w:sz w:val="13"/>
        </w:rPr>
        <w:tab/>
      </w:r>
      <w:r w:rsidR="008E228B">
        <w:rPr>
          <w:rFonts w:ascii="Times New Roman" w:hAnsi="Times New Roman"/>
          <w:color w:val="242424"/>
          <w:position w:val="2"/>
          <w:sz w:val="15"/>
        </w:rPr>
        <w:t>Event</w:t>
      </w:r>
      <w:r w:rsidR="008E228B">
        <w:rPr>
          <w:rFonts w:ascii="Times New Roman" w:hAnsi="Times New Roman"/>
          <w:color w:val="242424"/>
          <w:spacing w:val="-16"/>
          <w:position w:val="2"/>
          <w:sz w:val="15"/>
        </w:rPr>
        <w:t xml:space="preserve"> </w:t>
      </w:r>
      <w:r w:rsidR="008E228B">
        <w:rPr>
          <w:color w:val="242424"/>
          <w:position w:val="2"/>
          <w:sz w:val="13"/>
        </w:rPr>
        <w:t>ID</w:t>
      </w:r>
      <w:r w:rsidR="008E228B">
        <w:rPr>
          <w:color w:val="626262"/>
          <w:position w:val="2"/>
          <w:sz w:val="13"/>
        </w:rPr>
        <w:t>:</w:t>
      </w:r>
      <w:r w:rsidR="008E228B">
        <w:rPr>
          <w:color w:val="626262"/>
          <w:spacing w:val="-21"/>
          <w:position w:val="2"/>
          <w:sz w:val="13"/>
        </w:rPr>
        <w:t xml:space="preserve"> </w:t>
      </w:r>
      <w:r w:rsidR="008E228B">
        <w:rPr>
          <w:color w:val="242424"/>
          <w:position w:val="2"/>
          <w:sz w:val="13"/>
        </w:rPr>
        <w:t>C30H11</w:t>
      </w:r>
      <w:r w:rsidR="008E228B">
        <w:rPr>
          <w:color w:val="242424"/>
          <w:position w:val="2"/>
          <w:sz w:val="13"/>
        </w:rPr>
        <w:tab/>
      </w:r>
      <w:r w:rsidR="008E228B">
        <w:rPr>
          <w:color w:val="242424"/>
          <w:position w:val="2"/>
          <w:sz w:val="12"/>
        </w:rPr>
        <w:t>Facility</w:t>
      </w:r>
      <w:r w:rsidR="008E228B">
        <w:rPr>
          <w:color w:val="242424"/>
          <w:spacing w:val="-5"/>
          <w:position w:val="2"/>
          <w:sz w:val="12"/>
        </w:rPr>
        <w:t xml:space="preserve"> </w:t>
      </w:r>
      <w:r w:rsidR="008E228B">
        <w:rPr>
          <w:color w:val="242424"/>
          <w:position w:val="2"/>
          <w:sz w:val="12"/>
        </w:rPr>
        <w:t>ID:</w:t>
      </w:r>
      <w:r w:rsidR="008E228B">
        <w:rPr>
          <w:color w:val="242424"/>
          <w:spacing w:val="27"/>
          <w:position w:val="2"/>
          <w:sz w:val="12"/>
        </w:rPr>
        <w:t xml:space="preserve"> </w:t>
      </w:r>
      <w:r w:rsidR="008E228B">
        <w:rPr>
          <w:color w:val="242424"/>
          <w:position w:val="2"/>
          <w:sz w:val="13"/>
        </w:rPr>
        <w:t>VA0039</w:t>
      </w:r>
      <w:r w:rsidR="008E228B">
        <w:rPr>
          <w:color w:val="242424"/>
          <w:position w:val="2"/>
          <w:sz w:val="13"/>
        </w:rPr>
        <w:tab/>
      </w:r>
      <w:r w:rsidR="008E228B">
        <w:rPr>
          <w:color w:val="242424"/>
          <w:sz w:val="14"/>
        </w:rPr>
        <w:t xml:space="preserve">If continuation sheel Page 36 </w:t>
      </w:r>
      <w:r w:rsidR="008E228B">
        <w:rPr>
          <w:i/>
          <w:color w:val="242424"/>
          <w:sz w:val="14"/>
        </w:rPr>
        <w:t>ot</w:t>
      </w:r>
      <w:r w:rsidR="008E228B">
        <w:rPr>
          <w:i/>
          <w:color w:val="242424"/>
          <w:spacing w:val="10"/>
          <w:sz w:val="14"/>
        </w:rPr>
        <w:t xml:space="preserve"> </w:t>
      </w:r>
      <w:r w:rsidR="008E228B">
        <w:rPr>
          <w:color w:val="242424"/>
          <w:sz w:val="14"/>
        </w:rPr>
        <w:t>107</w:t>
      </w:r>
    </w:p>
    <w:p w14:paraId="76C66155" w14:textId="77777777" w:rsidR="00BA68A6" w:rsidRDefault="00BA68A6">
      <w:pPr>
        <w:rPr>
          <w:sz w:val="14"/>
        </w:rPr>
        <w:sectPr w:rsidR="00BA68A6">
          <w:type w:val="continuous"/>
          <w:pgSz w:w="12240" w:h="15840"/>
          <w:pgMar w:top="1360" w:right="100" w:bottom="280" w:left="180" w:header="720" w:footer="720" w:gutter="0"/>
          <w:cols w:space="720"/>
        </w:sectPr>
      </w:pPr>
    </w:p>
    <w:p w14:paraId="3390E27B" w14:textId="77777777" w:rsidR="00BA68A6" w:rsidRDefault="008E228B">
      <w:pPr>
        <w:tabs>
          <w:tab w:val="left" w:pos="10018"/>
        </w:tabs>
        <w:spacing w:before="4"/>
        <w:ind w:left="502"/>
        <w:rPr>
          <w:sz w:val="17"/>
        </w:rPr>
      </w:pPr>
      <w:r>
        <w:rPr>
          <w:color w:val="1D1D1D"/>
          <w:w w:val="95"/>
          <w:sz w:val="19"/>
        </w:rPr>
        <w:lastRenderedPageBreak/>
        <w:t xml:space="preserve">C!:NTERS FOR MEDICARE </w:t>
      </w:r>
      <w:r>
        <w:rPr>
          <w:color w:val="1D1D1D"/>
          <w:w w:val="95"/>
          <w:sz w:val="17"/>
        </w:rPr>
        <w:t>&amp;</w:t>
      </w:r>
      <w:r>
        <w:rPr>
          <w:color w:val="1D1D1D"/>
          <w:spacing w:val="-8"/>
          <w:w w:val="95"/>
          <w:sz w:val="17"/>
        </w:rPr>
        <w:t xml:space="preserve"> </w:t>
      </w:r>
      <w:r>
        <w:rPr>
          <w:color w:val="1D1D1D"/>
          <w:w w:val="95"/>
          <w:sz w:val="19"/>
        </w:rPr>
        <w:t>MEDICAID</w:t>
      </w:r>
      <w:r>
        <w:rPr>
          <w:color w:val="1D1D1D"/>
          <w:spacing w:val="4"/>
          <w:w w:val="95"/>
          <w:sz w:val="19"/>
        </w:rPr>
        <w:t xml:space="preserve"> </w:t>
      </w:r>
      <w:r>
        <w:rPr>
          <w:color w:val="1D1D1D"/>
          <w:w w:val="95"/>
          <w:sz w:val="19"/>
        </w:rPr>
        <w:t>SERVICES</w:t>
      </w:r>
      <w:r>
        <w:rPr>
          <w:color w:val="1D1D1D"/>
          <w:w w:val="95"/>
          <w:sz w:val="19"/>
        </w:rPr>
        <w:tab/>
      </w:r>
      <w:r>
        <w:rPr>
          <w:color w:val="1D1D1D"/>
          <w:sz w:val="18"/>
          <w:u w:val="thick" w:color="1D1D1D"/>
        </w:rPr>
        <w:t>0MB NO</w:t>
      </w:r>
      <w:r>
        <w:rPr>
          <w:color w:val="1D1D1D"/>
          <w:sz w:val="18"/>
        </w:rPr>
        <w:t>.</w:t>
      </w:r>
      <w:r>
        <w:rPr>
          <w:color w:val="1D1D1D"/>
          <w:spacing w:val="4"/>
          <w:sz w:val="18"/>
        </w:rPr>
        <w:t xml:space="preserve"> </w:t>
      </w:r>
      <w:r>
        <w:rPr>
          <w:color w:val="1D1D1D"/>
          <w:sz w:val="17"/>
        </w:rPr>
        <w:t>0938-0391</w:t>
      </w:r>
    </w:p>
    <w:tbl>
      <w:tblPr>
        <w:tblW w:w="0" w:type="auto"/>
        <w:tblInd w:w="27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57"/>
        <w:gridCol w:w="1803"/>
        <w:gridCol w:w="2731"/>
        <w:gridCol w:w="683"/>
        <w:gridCol w:w="279"/>
        <w:gridCol w:w="3322"/>
        <w:gridCol w:w="596"/>
        <w:gridCol w:w="1086"/>
      </w:tblGrid>
      <w:tr w:rsidR="00BA68A6" w14:paraId="02B9D99B" w14:textId="77777777">
        <w:trPr>
          <w:trHeight w:val="1012"/>
        </w:trPr>
        <w:tc>
          <w:tcPr>
            <w:tcW w:w="2760" w:type="dxa"/>
            <w:gridSpan w:val="2"/>
            <w:tcBorders>
              <w:top w:val="nil"/>
            </w:tcBorders>
          </w:tcPr>
          <w:p w14:paraId="584D520A" w14:textId="77777777" w:rsidR="00BA68A6" w:rsidRDefault="008E228B">
            <w:pPr>
              <w:pStyle w:val="TableParagraph"/>
              <w:spacing w:before="44" w:line="249" w:lineRule="auto"/>
              <w:ind w:left="134" w:right="637" w:firstLine="2"/>
              <w:rPr>
                <w:sz w:val="14"/>
              </w:rPr>
            </w:pPr>
            <w:r>
              <w:rPr>
                <w:color w:val="1D1D1D"/>
                <w:w w:val="90"/>
                <w:sz w:val="14"/>
              </w:rPr>
              <w:t xml:space="preserve">STATEMENT OF DEFICIENCIES </w:t>
            </w:r>
            <w:r>
              <w:rPr>
                <w:color w:val="1D1D1D"/>
                <w:sz w:val="14"/>
              </w:rPr>
              <w:t>ANO PLAN OF CORRECTION</w:t>
            </w:r>
          </w:p>
        </w:tc>
        <w:tc>
          <w:tcPr>
            <w:tcW w:w="2731" w:type="dxa"/>
          </w:tcPr>
          <w:p w14:paraId="29511CCE" w14:textId="77777777" w:rsidR="00BA68A6" w:rsidRDefault="008E228B">
            <w:pPr>
              <w:pStyle w:val="TableParagraph"/>
              <w:spacing w:before="49" w:line="242" w:lineRule="auto"/>
              <w:ind w:left="336" w:right="436" w:hanging="279"/>
              <w:rPr>
                <w:sz w:val="14"/>
              </w:rPr>
            </w:pPr>
            <w:r>
              <w:rPr>
                <w:color w:val="1D1D1D"/>
                <w:w w:val="95"/>
                <w:sz w:val="13"/>
              </w:rPr>
              <w:t xml:space="preserve">(X1) </w:t>
            </w:r>
            <w:r>
              <w:rPr>
                <w:color w:val="1D1D1D"/>
                <w:w w:val="95"/>
                <w:sz w:val="14"/>
              </w:rPr>
              <w:t>PROVIDER/SUPPLIER/CUA IDENTIFICATION NUMBER:</w:t>
            </w:r>
          </w:p>
          <w:p w14:paraId="27CAD624" w14:textId="77777777" w:rsidR="00BA68A6" w:rsidRDefault="00BA68A6">
            <w:pPr>
              <w:pStyle w:val="TableParagraph"/>
              <w:rPr>
                <w:sz w:val="16"/>
              </w:rPr>
            </w:pPr>
          </w:p>
          <w:p w14:paraId="2B85EB9C" w14:textId="77777777" w:rsidR="00BA68A6" w:rsidRDefault="00BA68A6">
            <w:pPr>
              <w:pStyle w:val="TableParagraph"/>
              <w:spacing w:before="9"/>
              <w:rPr>
                <w:sz w:val="16"/>
              </w:rPr>
            </w:pPr>
          </w:p>
          <w:p w14:paraId="4BAC92EB" w14:textId="77777777" w:rsidR="00BA68A6" w:rsidRDefault="008E228B">
            <w:pPr>
              <w:pStyle w:val="TableParagraph"/>
              <w:ind w:left="1047" w:right="1046"/>
              <w:jc w:val="center"/>
              <w:rPr>
                <w:b/>
                <w:sz w:val="17"/>
              </w:rPr>
            </w:pPr>
            <w:r>
              <w:rPr>
                <w:b/>
                <w:color w:val="1D1D1D"/>
                <w:sz w:val="17"/>
              </w:rPr>
              <w:t>495281</w:t>
            </w:r>
          </w:p>
        </w:tc>
        <w:tc>
          <w:tcPr>
            <w:tcW w:w="4284" w:type="dxa"/>
            <w:gridSpan w:val="3"/>
          </w:tcPr>
          <w:p w14:paraId="368D13A5" w14:textId="77777777" w:rsidR="00BA68A6" w:rsidRDefault="008E228B">
            <w:pPr>
              <w:pStyle w:val="TableParagraph"/>
              <w:spacing w:before="49"/>
              <w:ind w:left="124"/>
              <w:rPr>
                <w:sz w:val="14"/>
              </w:rPr>
            </w:pPr>
            <w:r>
              <w:rPr>
                <w:color w:val="1D1D1D"/>
                <w:sz w:val="14"/>
              </w:rPr>
              <w:t>(X2) MULTIPLE CONSTRUCTION</w:t>
            </w:r>
          </w:p>
          <w:p w14:paraId="5D376559" w14:textId="77777777" w:rsidR="00BA68A6" w:rsidRDefault="008E228B">
            <w:pPr>
              <w:pStyle w:val="TableParagraph"/>
              <w:numPr>
                <w:ilvl w:val="0"/>
                <w:numId w:val="57"/>
              </w:numPr>
              <w:tabs>
                <w:tab w:val="left" w:pos="277"/>
                <w:tab w:val="left" w:pos="2599"/>
              </w:tabs>
              <w:spacing w:before="17"/>
              <w:rPr>
                <w:sz w:val="14"/>
              </w:rPr>
            </w:pPr>
            <w:r>
              <w:rPr>
                <w:color w:val="1D1D1D"/>
                <w:sz w:val="14"/>
              </w:rPr>
              <w:t>BUILDING</w:t>
            </w:r>
            <w:r>
              <w:rPr>
                <w:color w:val="1D1D1D"/>
                <w:spacing w:val="-9"/>
                <w:sz w:val="14"/>
              </w:rPr>
              <w:t xml:space="preserve"> </w:t>
            </w:r>
            <w:r>
              <w:rPr>
                <w:color w:val="1D1D1D"/>
                <w:sz w:val="14"/>
                <w:u w:val="single" w:color="1C1C1C"/>
              </w:rPr>
              <w:t xml:space="preserve"> </w:t>
            </w:r>
            <w:r>
              <w:rPr>
                <w:color w:val="1D1D1D"/>
                <w:sz w:val="14"/>
                <w:u w:val="single" w:color="1C1C1C"/>
              </w:rPr>
              <w:tab/>
            </w:r>
          </w:p>
          <w:p w14:paraId="31380151" w14:textId="77777777" w:rsidR="00BA68A6" w:rsidRDefault="00BA68A6">
            <w:pPr>
              <w:pStyle w:val="TableParagraph"/>
              <w:rPr>
                <w:sz w:val="16"/>
              </w:rPr>
            </w:pPr>
          </w:p>
          <w:p w14:paraId="4C974F2D" w14:textId="77777777" w:rsidR="00BA68A6" w:rsidRDefault="008E228B">
            <w:pPr>
              <w:pStyle w:val="TableParagraph"/>
              <w:numPr>
                <w:ilvl w:val="0"/>
                <w:numId w:val="57"/>
              </w:numPr>
              <w:tabs>
                <w:tab w:val="left" w:pos="281"/>
                <w:tab w:val="left" w:pos="2547"/>
              </w:tabs>
              <w:spacing w:before="105"/>
              <w:ind w:left="280" w:hanging="217"/>
              <w:rPr>
                <w:sz w:val="14"/>
              </w:rPr>
            </w:pPr>
            <w:r>
              <w:rPr>
                <w:color w:val="1D1D1D"/>
                <w:sz w:val="14"/>
              </w:rPr>
              <w:t>WING</w:t>
            </w:r>
            <w:r>
              <w:rPr>
                <w:color w:val="1D1D1D"/>
                <w:spacing w:val="-9"/>
                <w:sz w:val="14"/>
              </w:rPr>
              <w:t xml:space="preserve"> </w:t>
            </w:r>
            <w:r>
              <w:rPr>
                <w:color w:val="1D1D1D"/>
                <w:sz w:val="14"/>
                <w:u w:val="single" w:color="1C1C1C"/>
              </w:rPr>
              <w:t xml:space="preserve"> </w:t>
            </w:r>
            <w:r>
              <w:rPr>
                <w:color w:val="1D1D1D"/>
                <w:sz w:val="14"/>
                <w:u w:val="single" w:color="1C1C1C"/>
              </w:rPr>
              <w:tab/>
            </w:r>
          </w:p>
        </w:tc>
        <w:tc>
          <w:tcPr>
            <w:tcW w:w="1682" w:type="dxa"/>
            <w:gridSpan w:val="2"/>
          </w:tcPr>
          <w:p w14:paraId="63C54783" w14:textId="77777777" w:rsidR="00BA68A6" w:rsidRDefault="008E228B">
            <w:pPr>
              <w:pStyle w:val="TableParagraph"/>
              <w:spacing w:before="49" w:line="249" w:lineRule="auto"/>
              <w:ind w:left="284" w:right="363" w:hanging="242"/>
              <w:rPr>
                <w:sz w:val="14"/>
              </w:rPr>
            </w:pPr>
            <w:r>
              <w:rPr>
                <w:color w:val="1D1D1D"/>
                <w:w w:val="95"/>
                <w:sz w:val="14"/>
              </w:rPr>
              <w:t xml:space="preserve">(X3) DATE SURVEY </w:t>
            </w:r>
            <w:r>
              <w:rPr>
                <w:color w:val="1D1D1D"/>
                <w:sz w:val="14"/>
              </w:rPr>
              <w:t>COMPLETED</w:t>
            </w:r>
          </w:p>
          <w:p w14:paraId="22556873" w14:textId="77777777" w:rsidR="00BA68A6" w:rsidRDefault="008E228B">
            <w:pPr>
              <w:pStyle w:val="TableParagraph"/>
              <w:spacing w:before="138"/>
              <w:ind w:right="276"/>
              <w:jc w:val="center"/>
              <w:rPr>
                <w:rFonts w:ascii="Times New Roman"/>
                <w:sz w:val="19"/>
              </w:rPr>
            </w:pPr>
            <w:r>
              <w:rPr>
                <w:rFonts w:ascii="Times New Roman"/>
                <w:color w:val="1D1D1D"/>
                <w:w w:val="104"/>
                <w:sz w:val="19"/>
              </w:rPr>
              <w:t>C</w:t>
            </w:r>
          </w:p>
          <w:p w14:paraId="4194C0EB" w14:textId="77777777" w:rsidR="00BA68A6" w:rsidRDefault="008E228B">
            <w:pPr>
              <w:pStyle w:val="TableParagraph"/>
              <w:spacing w:before="50" w:line="202" w:lineRule="exact"/>
              <w:ind w:left="409"/>
              <w:rPr>
                <w:rFonts w:ascii="Times New Roman"/>
                <w:b/>
                <w:sz w:val="19"/>
              </w:rPr>
            </w:pPr>
            <w:r>
              <w:rPr>
                <w:rFonts w:ascii="Times New Roman"/>
                <w:b/>
                <w:color w:val="1D1D1D"/>
                <w:sz w:val="19"/>
              </w:rPr>
              <w:t>07/24/2019</w:t>
            </w:r>
          </w:p>
        </w:tc>
      </w:tr>
      <w:tr w:rsidR="00BA68A6" w14:paraId="5208C249" w14:textId="77777777">
        <w:trPr>
          <w:trHeight w:val="782"/>
        </w:trPr>
        <w:tc>
          <w:tcPr>
            <w:tcW w:w="6174" w:type="dxa"/>
            <w:gridSpan w:val="4"/>
          </w:tcPr>
          <w:p w14:paraId="2EDDC7CE" w14:textId="77777777" w:rsidR="00BA68A6" w:rsidRDefault="008E228B">
            <w:pPr>
              <w:pStyle w:val="TableParagraph"/>
              <w:spacing w:before="1"/>
              <w:ind w:left="233"/>
              <w:rPr>
                <w:sz w:val="14"/>
              </w:rPr>
            </w:pPr>
            <w:r>
              <w:rPr>
                <w:color w:val="1D1D1D"/>
                <w:sz w:val="14"/>
              </w:rPr>
              <w:t xml:space="preserve">NAME </w:t>
            </w:r>
            <w:r>
              <w:rPr>
                <w:rFonts w:ascii="Times New Roman"/>
                <w:color w:val="1D1D1D"/>
                <w:sz w:val="13"/>
              </w:rPr>
              <w:t xml:space="preserve">OF </w:t>
            </w:r>
            <w:r>
              <w:rPr>
                <w:color w:val="1D1D1D"/>
                <w:sz w:val="14"/>
              </w:rPr>
              <w:t>PROVIDER OR SUPPLIER</w:t>
            </w:r>
          </w:p>
          <w:p w14:paraId="0D470208" w14:textId="77777777" w:rsidR="00BA68A6" w:rsidRDefault="00BA68A6">
            <w:pPr>
              <w:pStyle w:val="TableParagraph"/>
              <w:spacing w:before="2"/>
              <w:rPr>
                <w:sz w:val="18"/>
              </w:rPr>
            </w:pPr>
          </w:p>
          <w:p w14:paraId="7825AF5D" w14:textId="77777777" w:rsidR="00BA68A6" w:rsidRDefault="008E228B">
            <w:pPr>
              <w:pStyle w:val="TableParagraph"/>
              <w:ind w:left="227"/>
              <w:rPr>
                <w:b/>
                <w:sz w:val="17"/>
              </w:rPr>
            </w:pPr>
            <w:r>
              <w:rPr>
                <w:b/>
                <w:color w:val="1D1D1D"/>
                <w:sz w:val="17"/>
              </w:rPr>
              <w:t>BLUE RIDGE REHAB CENTER</w:t>
            </w:r>
          </w:p>
        </w:tc>
        <w:tc>
          <w:tcPr>
            <w:tcW w:w="5283" w:type="dxa"/>
            <w:gridSpan w:val="4"/>
          </w:tcPr>
          <w:p w14:paraId="58C58768" w14:textId="77777777" w:rsidR="00BA68A6" w:rsidRDefault="008E228B">
            <w:pPr>
              <w:pStyle w:val="TableParagraph"/>
              <w:spacing w:before="5"/>
              <w:ind w:left="237"/>
              <w:rPr>
                <w:sz w:val="14"/>
              </w:rPr>
            </w:pPr>
            <w:r>
              <w:rPr>
                <w:color w:val="1D1D1D"/>
                <w:sz w:val="14"/>
              </w:rPr>
              <w:t>STREET ADDRESS, CITY, STATE, ZIP CODE</w:t>
            </w:r>
          </w:p>
          <w:p w14:paraId="2CE88E1A" w14:textId="77777777" w:rsidR="00BA68A6" w:rsidRDefault="008E228B">
            <w:pPr>
              <w:pStyle w:val="TableParagraph"/>
              <w:spacing w:before="104"/>
              <w:ind w:left="233"/>
              <w:rPr>
                <w:b/>
                <w:sz w:val="14"/>
              </w:rPr>
            </w:pPr>
            <w:r>
              <w:rPr>
                <w:b/>
                <w:color w:val="1D1D1D"/>
                <w:sz w:val="14"/>
              </w:rPr>
              <w:t>300 BLUE RIDGE STREET</w:t>
            </w:r>
          </w:p>
          <w:p w14:paraId="70A055CE" w14:textId="77777777" w:rsidR="00BA68A6" w:rsidRDefault="008E228B">
            <w:pPr>
              <w:pStyle w:val="TableParagraph"/>
              <w:spacing w:before="70"/>
              <w:ind w:left="226"/>
              <w:rPr>
                <w:b/>
                <w:sz w:val="17"/>
              </w:rPr>
            </w:pPr>
            <w:r>
              <w:rPr>
                <w:b/>
                <w:color w:val="1D1D1D"/>
                <w:sz w:val="17"/>
              </w:rPr>
              <w:t>MARTINSVIUE, VA 24112</w:t>
            </w:r>
          </w:p>
        </w:tc>
      </w:tr>
      <w:tr w:rsidR="00BA68A6" w14:paraId="07009593" w14:textId="77777777">
        <w:trPr>
          <w:trHeight w:val="782"/>
        </w:trPr>
        <w:tc>
          <w:tcPr>
            <w:tcW w:w="957" w:type="dxa"/>
            <w:tcBorders>
              <w:right w:val="single" w:sz="8" w:space="0" w:color="000000"/>
            </w:tcBorders>
          </w:tcPr>
          <w:p w14:paraId="35124D80" w14:textId="77777777" w:rsidR="00BA68A6" w:rsidRDefault="008E228B">
            <w:pPr>
              <w:pStyle w:val="TableParagraph"/>
              <w:spacing w:before="25" w:line="249" w:lineRule="auto"/>
              <w:ind w:left="329" w:right="134" w:firstLine="12"/>
              <w:jc w:val="center"/>
              <w:rPr>
                <w:sz w:val="14"/>
              </w:rPr>
            </w:pPr>
            <w:r>
              <w:rPr>
                <w:color w:val="1D1D1D"/>
                <w:w w:val="90"/>
                <w:sz w:val="14"/>
              </w:rPr>
              <w:t xml:space="preserve">(X4}1O PREFIX </w:t>
            </w:r>
            <w:r>
              <w:rPr>
                <w:color w:val="1D1D1D"/>
                <w:sz w:val="14"/>
              </w:rPr>
              <w:t>TAG</w:t>
            </w:r>
          </w:p>
          <w:p w14:paraId="1A33FF52" w14:textId="77777777" w:rsidR="00BA68A6" w:rsidRDefault="008E228B">
            <w:pPr>
              <w:pStyle w:val="TableParagraph"/>
              <w:spacing w:before="105" w:line="130" w:lineRule="exact"/>
              <w:ind w:right="-72"/>
              <w:jc w:val="right"/>
              <w:rPr>
                <w:sz w:val="64"/>
              </w:rPr>
            </w:pPr>
            <w:r>
              <w:rPr>
                <w:color w:val="B5B5B5"/>
                <w:w w:val="66"/>
                <w:sz w:val="64"/>
              </w:rPr>
              <w:t>l</w:t>
            </w:r>
          </w:p>
        </w:tc>
        <w:tc>
          <w:tcPr>
            <w:tcW w:w="4534" w:type="dxa"/>
            <w:gridSpan w:val="2"/>
            <w:tcBorders>
              <w:left w:val="single" w:sz="8" w:space="0" w:color="000000"/>
              <w:right w:val="single" w:sz="6" w:space="0" w:color="000000"/>
            </w:tcBorders>
          </w:tcPr>
          <w:p w14:paraId="57D69BC5" w14:textId="77777777" w:rsidR="00BA68A6" w:rsidRDefault="008E228B">
            <w:pPr>
              <w:pStyle w:val="TableParagraph"/>
              <w:spacing w:before="5" w:line="247" w:lineRule="auto"/>
              <w:ind w:left="598" w:right="676" w:firstLine="312"/>
              <w:rPr>
                <w:sz w:val="14"/>
              </w:rPr>
            </w:pPr>
            <w:r>
              <w:rPr>
                <w:color w:val="1D1D1D"/>
                <w:sz w:val="14"/>
              </w:rPr>
              <w:t xml:space="preserve">SUMMARY STATEMENT OF DEFICIENCIES </w:t>
            </w:r>
            <w:r>
              <w:rPr>
                <w:color w:val="1D1D1D"/>
                <w:w w:val="95"/>
                <w:sz w:val="14"/>
              </w:rPr>
              <w:t xml:space="preserve">(EACH DEFICIENCY MUST </w:t>
            </w:r>
            <w:r>
              <w:rPr>
                <w:color w:val="1D1D1D"/>
                <w:w w:val="95"/>
                <w:sz w:val="13"/>
              </w:rPr>
              <w:t xml:space="preserve">BE </w:t>
            </w:r>
            <w:r>
              <w:rPr>
                <w:color w:val="1D1D1D"/>
                <w:w w:val="95"/>
                <w:sz w:val="14"/>
              </w:rPr>
              <w:t xml:space="preserve">PRECEDED BY FULL </w:t>
            </w:r>
            <w:r>
              <w:rPr>
                <w:color w:val="1D1D1D"/>
                <w:w w:val="90"/>
                <w:sz w:val="14"/>
              </w:rPr>
              <w:t>REGULATORY OR LSC IDENTIFYING INFORMATION)</w:t>
            </w:r>
          </w:p>
        </w:tc>
        <w:tc>
          <w:tcPr>
            <w:tcW w:w="962" w:type="dxa"/>
            <w:gridSpan w:val="2"/>
            <w:tcBorders>
              <w:left w:val="single" w:sz="6" w:space="0" w:color="000000"/>
              <w:right w:val="single" w:sz="6" w:space="0" w:color="000000"/>
            </w:tcBorders>
          </w:tcPr>
          <w:p w14:paraId="5F22AA22" w14:textId="77777777" w:rsidR="00BA68A6" w:rsidRDefault="008E228B">
            <w:pPr>
              <w:pStyle w:val="TableParagraph"/>
              <w:spacing w:before="25" w:line="247" w:lineRule="auto"/>
              <w:ind w:left="307" w:right="172" w:firstLine="26"/>
              <w:jc w:val="center"/>
              <w:rPr>
                <w:sz w:val="14"/>
              </w:rPr>
            </w:pPr>
            <w:r>
              <w:rPr>
                <w:color w:val="1D1D1D"/>
                <w:sz w:val="14"/>
              </w:rPr>
              <w:t xml:space="preserve">ID </w:t>
            </w:r>
            <w:r>
              <w:rPr>
                <w:color w:val="1D1D1D"/>
                <w:w w:val="90"/>
                <w:sz w:val="14"/>
              </w:rPr>
              <w:t xml:space="preserve">PREFIX </w:t>
            </w:r>
            <w:r>
              <w:rPr>
                <w:color w:val="1D1D1D"/>
                <w:sz w:val="14"/>
              </w:rPr>
              <w:t>TAG</w:t>
            </w:r>
          </w:p>
        </w:tc>
        <w:tc>
          <w:tcPr>
            <w:tcW w:w="3918" w:type="dxa"/>
            <w:gridSpan w:val="2"/>
            <w:tcBorders>
              <w:left w:val="single" w:sz="6" w:space="0" w:color="000000"/>
              <w:right w:val="single" w:sz="6" w:space="0" w:color="000000"/>
            </w:tcBorders>
          </w:tcPr>
          <w:p w14:paraId="4FE5C4D3" w14:textId="77777777" w:rsidR="00BA68A6" w:rsidRDefault="008E228B">
            <w:pPr>
              <w:pStyle w:val="TableParagraph"/>
              <w:spacing w:before="10"/>
              <w:ind w:left="824" w:right="569"/>
              <w:jc w:val="center"/>
              <w:rPr>
                <w:sz w:val="14"/>
              </w:rPr>
            </w:pPr>
            <w:r>
              <w:rPr>
                <w:color w:val="1D1D1D"/>
                <w:sz w:val="14"/>
              </w:rPr>
              <w:t>PROVIDER'S PLAN OF CORRECTION</w:t>
            </w:r>
          </w:p>
          <w:p w14:paraId="3CBCB0C3" w14:textId="77777777" w:rsidR="00BA68A6" w:rsidRDefault="008E228B">
            <w:pPr>
              <w:pStyle w:val="TableParagraph"/>
              <w:spacing w:before="7" w:line="242" w:lineRule="auto"/>
              <w:ind w:left="628" w:right="426" w:firstLine="39"/>
              <w:jc w:val="center"/>
              <w:rPr>
                <w:sz w:val="14"/>
              </w:rPr>
            </w:pPr>
            <w:r>
              <w:rPr>
                <w:color w:val="1D1D1D"/>
                <w:w w:val="95"/>
                <w:sz w:val="14"/>
              </w:rPr>
              <w:t xml:space="preserve">{EACH CORRECTIVE ACTION SHOULD BE </w:t>
            </w:r>
            <w:r>
              <w:rPr>
                <w:color w:val="1D1D1D"/>
                <w:w w:val="90"/>
                <w:sz w:val="14"/>
              </w:rPr>
              <w:t xml:space="preserve">CROSS-REFERENCED TO THE APPROPRIATE </w:t>
            </w:r>
            <w:r>
              <w:rPr>
                <w:color w:val="1D1D1D"/>
                <w:sz w:val="14"/>
              </w:rPr>
              <w:t>DEFICIENCY)</w:t>
            </w:r>
          </w:p>
        </w:tc>
        <w:tc>
          <w:tcPr>
            <w:tcW w:w="1086" w:type="dxa"/>
            <w:tcBorders>
              <w:left w:val="single" w:sz="6" w:space="0" w:color="000000"/>
            </w:tcBorders>
          </w:tcPr>
          <w:p w14:paraId="2DD60813" w14:textId="77777777" w:rsidR="00BA68A6" w:rsidRDefault="008E228B">
            <w:pPr>
              <w:pStyle w:val="TableParagraph"/>
              <w:spacing w:before="48" w:line="259" w:lineRule="auto"/>
              <w:ind w:left="221" w:right="97" w:firstLine="11"/>
              <w:jc w:val="center"/>
              <w:rPr>
                <w:sz w:val="12"/>
              </w:rPr>
            </w:pPr>
            <w:r>
              <w:rPr>
                <w:color w:val="1D1D1D"/>
                <w:sz w:val="11"/>
              </w:rPr>
              <w:t xml:space="preserve">[X5)   COMPLETION </w:t>
            </w:r>
            <w:r>
              <w:rPr>
                <w:color w:val="1D1D1D"/>
                <w:sz w:val="12"/>
              </w:rPr>
              <w:t>DATE</w:t>
            </w:r>
          </w:p>
        </w:tc>
      </w:tr>
      <w:tr w:rsidR="00BA68A6" w14:paraId="4A73A359" w14:textId="77777777">
        <w:trPr>
          <w:trHeight w:val="9523"/>
        </w:trPr>
        <w:tc>
          <w:tcPr>
            <w:tcW w:w="5491" w:type="dxa"/>
            <w:gridSpan w:val="3"/>
            <w:tcBorders>
              <w:right w:val="single" w:sz="6" w:space="0" w:color="000000"/>
            </w:tcBorders>
          </w:tcPr>
          <w:p w14:paraId="3C76E59F" w14:textId="77777777" w:rsidR="00BA68A6" w:rsidRDefault="00BA68A6">
            <w:pPr>
              <w:pStyle w:val="TableParagraph"/>
              <w:spacing w:before="3"/>
              <w:rPr>
                <w:sz w:val="20"/>
              </w:rPr>
            </w:pPr>
          </w:p>
          <w:p w14:paraId="3853C799" w14:textId="77777777" w:rsidR="00BA68A6" w:rsidRDefault="008E228B">
            <w:pPr>
              <w:pStyle w:val="TableParagraph"/>
              <w:spacing w:before="1"/>
              <w:ind w:left="443"/>
              <w:rPr>
                <w:sz w:val="17"/>
              </w:rPr>
            </w:pPr>
            <w:r>
              <w:rPr>
                <w:rFonts w:ascii="Times New Roman"/>
                <w:color w:val="1D1D1D"/>
                <w:w w:val="105"/>
                <w:sz w:val="20"/>
              </w:rPr>
              <w:t xml:space="preserve">F </w:t>
            </w:r>
            <w:r>
              <w:rPr>
                <w:color w:val="1D1D1D"/>
                <w:w w:val="105"/>
                <w:sz w:val="17"/>
              </w:rPr>
              <w:t>623 Continued From page 36</w:t>
            </w:r>
          </w:p>
          <w:p w14:paraId="011D1353" w14:textId="77777777" w:rsidR="00BA68A6" w:rsidRDefault="008E228B">
            <w:pPr>
              <w:pStyle w:val="TableParagraph"/>
              <w:spacing w:before="85" w:line="271" w:lineRule="auto"/>
              <w:ind w:left="1034" w:right="687" w:hanging="97"/>
              <w:rPr>
                <w:sz w:val="17"/>
              </w:rPr>
            </w:pPr>
            <w:r>
              <w:rPr>
                <w:color w:val="B5B5B5"/>
                <w:w w:val="80"/>
                <w:sz w:val="17"/>
              </w:rPr>
              <w:t xml:space="preserve">•, </w:t>
            </w:r>
            <w:r>
              <w:rPr>
                <w:color w:val="1D1D1D"/>
                <w:sz w:val="17"/>
              </w:rPr>
              <w:t>score of 15 out of 15, which indicated that Resident # 19 was cognitively Intact.</w:t>
            </w:r>
          </w:p>
          <w:p w14:paraId="537B095A" w14:textId="77777777" w:rsidR="00BA68A6" w:rsidRDefault="008E228B">
            <w:pPr>
              <w:pStyle w:val="TableParagraph"/>
              <w:spacing w:line="100" w:lineRule="exact"/>
              <w:ind w:left="943"/>
              <w:rPr>
                <w:rFonts w:ascii="Times New Roman"/>
                <w:sz w:val="14"/>
              </w:rPr>
            </w:pPr>
            <w:r>
              <w:rPr>
                <w:rFonts w:ascii="Times New Roman"/>
                <w:color w:val="B5B5B5"/>
                <w:w w:val="70"/>
                <w:sz w:val="14"/>
              </w:rPr>
              <w:t>I</w:t>
            </w:r>
          </w:p>
          <w:p w14:paraId="3222B65C" w14:textId="77777777" w:rsidR="00BA68A6" w:rsidRDefault="008E228B">
            <w:pPr>
              <w:pStyle w:val="TableParagraph"/>
              <w:spacing w:line="370" w:lineRule="exact"/>
              <w:ind w:left="907"/>
              <w:rPr>
                <w:sz w:val="17"/>
              </w:rPr>
            </w:pPr>
            <w:r>
              <w:rPr>
                <w:color w:val="B5B5B5"/>
                <w:spacing w:val="25"/>
                <w:w w:val="94"/>
                <w:sz w:val="37"/>
              </w:rPr>
              <w:t>I</w:t>
            </w:r>
            <w:r>
              <w:rPr>
                <w:color w:val="1D1D1D"/>
                <w:spacing w:val="-1"/>
                <w:w w:val="107"/>
                <w:sz w:val="17"/>
              </w:rPr>
              <w:t>O</w:t>
            </w:r>
            <w:r>
              <w:rPr>
                <w:color w:val="1D1D1D"/>
                <w:w w:val="107"/>
                <w:sz w:val="17"/>
              </w:rPr>
              <w:t>n</w:t>
            </w:r>
            <w:r>
              <w:rPr>
                <w:color w:val="1D1D1D"/>
                <w:spacing w:val="-2"/>
                <w:sz w:val="17"/>
              </w:rPr>
              <w:t xml:space="preserve"> </w:t>
            </w:r>
            <w:r>
              <w:rPr>
                <w:color w:val="1D1D1D"/>
                <w:spacing w:val="-8"/>
                <w:w w:val="107"/>
                <w:sz w:val="18"/>
              </w:rPr>
              <w:t>7</w:t>
            </w:r>
            <w:r>
              <w:rPr>
                <w:color w:val="1D1D1D"/>
                <w:spacing w:val="-1"/>
                <w:w w:val="104"/>
                <w:sz w:val="17"/>
              </w:rPr>
              <w:t>/22/1</w:t>
            </w:r>
            <w:r>
              <w:rPr>
                <w:color w:val="1D1D1D"/>
                <w:w w:val="104"/>
                <w:sz w:val="17"/>
              </w:rPr>
              <w:t>9</w:t>
            </w:r>
            <w:r>
              <w:rPr>
                <w:color w:val="1D1D1D"/>
                <w:spacing w:val="3"/>
                <w:sz w:val="17"/>
              </w:rPr>
              <w:t xml:space="preserve"> </w:t>
            </w:r>
            <w:r>
              <w:rPr>
                <w:color w:val="1D1D1D"/>
                <w:spacing w:val="-1"/>
                <w:w w:val="109"/>
                <w:sz w:val="17"/>
              </w:rPr>
              <w:t>a</w:t>
            </w:r>
            <w:r>
              <w:rPr>
                <w:color w:val="1D1D1D"/>
                <w:w w:val="109"/>
                <w:sz w:val="17"/>
              </w:rPr>
              <w:t>t</w:t>
            </w:r>
            <w:r>
              <w:rPr>
                <w:color w:val="1D1D1D"/>
                <w:spacing w:val="-3"/>
                <w:sz w:val="17"/>
              </w:rPr>
              <w:t xml:space="preserve"> </w:t>
            </w:r>
            <w:r>
              <w:rPr>
                <w:color w:val="1D1D1D"/>
                <w:spacing w:val="-1"/>
                <w:w w:val="109"/>
                <w:sz w:val="17"/>
              </w:rPr>
              <w:t>10</w:t>
            </w:r>
            <w:r>
              <w:rPr>
                <w:color w:val="1D1D1D"/>
                <w:spacing w:val="1"/>
                <w:w w:val="109"/>
                <w:sz w:val="17"/>
              </w:rPr>
              <w:t>:</w:t>
            </w:r>
            <w:r>
              <w:rPr>
                <w:color w:val="1D1D1D"/>
                <w:spacing w:val="-1"/>
                <w:w w:val="98"/>
                <w:sz w:val="17"/>
              </w:rPr>
              <w:t>1</w:t>
            </w:r>
            <w:r>
              <w:rPr>
                <w:color w:val="1D1D1D"/>
                <w:w w:val="98"/>
                <w:sz w:val="17"/>
              </w:rPr>
              <w:t>1</w:t>
            </w:r>
            <w:r>
              <w:rPr>
                <w:color w:val="1D1D1D"/>
                <w:sz w:val="17"/>
              </w:rPr>
              <w:t xml:space="preserve"> </w:t>
            </w:r>
            <w:r>
              <w:rPr>
                <w:color w:val="1D1D1D"/>
                <w:spacing w:val="-1"/>
                <w:w w:val="108"/>
                <w:sz w:val="17"/>
              </w:rPr>
              <w:t>am</w:t>
            </w:r>
            <w:r>
              <w:rPr>
                <w:color w:val="1D1D1D"/>
                <w:w w:val="108"/>
                <w:sz w:val="17"/>
              </w:rPr>
              <w:t>,</w:t>
            </w:r>
            <w:r>
              <w:rPr>
                <w:color w:val="1D1D1D"/>
                <w:spacing w:val="-5"/>
                <w:sz w:val="17"/>
              </w:rPr>
              <w:t xml:space="preserve"> </w:t>
            </w:r>
            <w:r>
              <w:rPr>
                <w:color w:val="1D1D1D"/>
                <w:spacing w:val="-1"/>
                <w:w w:val="106"/>
                <w:sz w:val="17"/>
              </w:rPr>
              <w:t>th</w:t>
            </w:r>
            <w:r>
              <w:rPr>
                <w:color w:val="1D1D1D"/>
                <w:w w:val="106"/>
                <w:sz w:val="17"/>
              </w:rPr>
              <w:t>e</w:t>
            </w:r>
            <w:r>
              <w:rPr>
                <w:color w:val="1D1D1D"/>
                <w:spacing w:val="-3"/>
                <w:sz w:val="17"/>
              </w:rPr>
              <w:t xml:space="preserve"> </w:t>
            </w:r>
            <w:r>
              <w:rPr>
                <w:color w:val="1D1D1D"/>
                <w:w w:val="105"/>
                <w:sz w:val="17"/>
              </w:rPr>
              <w:t>surveyor</w:t>
            </w:r>
            <w:r>
              <w:rPr>
                <w:color w:val="1D1D1D"/>
                <w:spacing w:val="7"/>
                <w:sz w:val="17"/>
              </w:rPr>
              <w:t xml:space="preserve"> </w:t>
            </w:r>
            <w:r>
              <w:rPr>
                <w:color w:val="1D1D1D"/>
                <w:spacing w:val="-1"/>
                <w:w w:val="107"/>
                <w:sz w:val="17"/>
              </w:rPr>
              <w:t>observe</w:t>
            </w:r>
            <w:r>
              <w:rPr>
                <w:color w:val="1D1D1D"/>
                <w:w w:val="107"/>
                <w:sz w:val="17"/>
              </w:rPr>
              <w:t>d</w:t>
            </w:r>
            <w:r>
              <w:rPr>
                <w:color w:val="1D1D1D"/>
                <w:spacing w:val="1"/>
                <w:sz w:val="17"/>
              </w:rPr>
              <w:t xml:space="preserve"> </w:t>
            </w:r>
            <w:r>
              <w:rPr>
                <w:color w:val="1D1D1D"/>
                <w:w w:val="107"/>
                <w:sz w:val="17"/>
              </w:rPr>
              <w:t>a</w:t>
            </w:r>
          </w:p>
          <w:p w14:paraId="78BAC59B" w14:textId="77777777" w:rsidR="00BA68A6" w:rsidRDefault="008E228B">
            <w:pPr>
              <w:pStyle w:val="TableParagraph"/>
              <w:spacing w:line="283" w:lineRule="auto"/>
              <w:ind w:left="1026" w:right="296"/>
              <w:rPr>
                <w:sz w:val="17"/>
              </w:rPr>
            </w:pPr>
            <w:r>
              <w:rPr>
                <w:color w:val="1D1D1D"/>
                <w:w w:val="105"/>
                <w:sz w:val="17"/>
              </w:rPr>
              <w:t>nurse's note in Resident# 19's clinical record that had been documented on 6/26/19 at 12:09 pm.</w:t>
            </w:r>
          </w:p>
          <w:p w14:paraId="303BB183" w14:textId="77777777" w:rsidR="00BA68A6" w:rsidRDefault="008E228B">
            <w:pPr>
              <w:pStyle w:val="TableParagraph"/>
              <w:spacing w:line="271" w:lineRule="auto"/>
              <w:ind w:left="989" w:right="510" w:firstLine="30"/>
              <w:rPr>
                <w:sz w:val="17"/>
              </w:rPr>
            </w:pPr>
            <w:r>
              <w:rPr>
                <w:color w:val="1D1D1D"/>
                <w:w w:val="105"/>
                <w:sz w:val="17"/>
              </w:rPr>
              <w:t xml:space="preserve">The nurse's note was documented as, ·cna (certified nursing assistant) notified this nurse that patient was clammy and stating he did not feel well, upon further assessment, </w:t>
            </w:r>
            <w:r>
              <w:rPr>
                <w:color w:val="1D1D1D"/>
                <w:w w:val="105"/>
                <w:sz w:val="19"/>
              </w:rPr>
              <w:t xml:space="preserve">VS </w:t>
            </w:r>
            <w:r>
              <w:rPr>
                <w:color w:val="1D1D1D"/>
                <w:w w:val="105"/>
                <w:sz w:val="17"/>
              </w:rPr>
              <w:t xml:space="preserve">(vital signs) obtained, BP (blood pressure) 80/50, </w:t>
            </w:r>
            <w:r>
              <w:rPr>
                <w:color w:val="1D1D1D"/>
                <w:w w:val="105"/>
                <w:sz w:val="18"/>
              </w:rPr>
              <w:t xml:space="preserve">T: </w:t>
            </w:r>
            <w:r>
              <w:rPr>
                <w:color w:val="1D1D1D"/>
                <w:w w:val="105"/>
                <w:sz w:val="17"/>
              </w:rPr>
              <w:t xml:space="preserve">(temperature) 96.6, R:  (respirations) 16, P: (pulse) </w:t>
            </w:r>
            <w:r>
              <w:rPr>
                <w:rFonts w:ascii="Times New Roman" w:hAnsi="Times New Roman"/>
                <w:color w:val="1D1D1D"/>
                <w:w w:val="105"/>
                <w:sz w:val="19"/>
              </w:rPr>
              <w:t>74</w:t>
            </w:r>
            <w:r>
              <w:rPr>
                <w:rFonts w:ascii="Times New Roman" w:hAnsi="Times New Roman"/>
                <w:color w:val="424242"/>
                <w:w w:val="105"/>
                <w:sz w:val="19"/>
              </w:rPr>
              <w:t xml:space="preserve">, </w:t>
            </w:r>
            <w:r>
              <w:rPr>
                <w:color w:val="1D1D1D"/>
                <w:w w:val="105"/>
                <w:sz w:val="17"/>
              </w:rPr>
              <w:t xml:space="preserve">patient has some altered mental status, hypotenslon, anuria, patient stated that he did not feel, stated that </w:t>
            </w:r>
            <w:r>
              <w:rPr>
                <w:rFonts w:ascii="Times New Roman" w:hAnsi="Times New Roman"/>
                <w:color w:val="1D1D1D"/>
                <w:w w:val="105"/>
                <w:sz w:val="19"/>
              </w:rPr>
              <w:t xml:space="preserve">he </w:t>
            </w:r>
            <w:r>
              <w:rPr>
                <w:color w:val="1D1D1D"/>
                <w:w w:val="105"/>
                <w:sz w:val="17"/>
              </w:rPr>
              <w:t xml:space="preserve">was not In pain, called (Physician's name withheld) to get advising, gave t/o (telephone order) to send out to ER (emergency room) for further eval, </w:t>
            </w:r>
            <w:r>
              <w:rPr>
                <w:color w:val="1D1D1D"/>
                <w:w w:val="105"/>
                <w:sz w:val="19"/>
              </w:rPr>
              <w:t xml:space="preserve">RP </w:t>
            </w:r>
            <w:r>
              <w:rPr>
                <w:color w:val="1D1D1D"/>
                <w:w w:val="105"/>
                <w:sz w:val="17"/>
              </w:rPr>
              <w:t>(responsible party) was notified stated that she would be in the weekend and would be  in to check on him, (Transportation company's name withheld) to transport, left in stable condition,</w:t>
            </w:r>
            <w:r>
              <w:rPr>
                <w:color w:val="1D1D1D"/>
                <w:spacing w:val="-2"/>
                <w:w w:val="105"/>
                <w:sz w:val="17"/>
              </w:rPr>
              <w:t xml:space="preserve"> </w:t>
            </w:r>
            <w:r>
              <w:rPr>
                <w:color w:val="1D1D1D"/>
                <w:w w:val="105"/>
                <w:sz w:val="17"/>
              </w:rPr>
              <w:t>will</w:t>
            </w:r>
          </w:p>
          <w:p w14:paraId="7D15BF22" w14:textId="77777777" w:rsidR="00BA68A6" w:rsidRDefault="008E228B">
            <w:pPr>
              <w:pStyle w:val="TableParagraph"/>
              <w:spacing w:before="3"/>
              <w:ind w:left="982"/>
              <w:rPr>
                <w:sz w:val="17"/>
              </w:rPr>
            </w:pPr>
            <w:r>
              <w:rPr>
                <w:color w:val="1D1D1D"/>
                <w:w w:val="105"/>
                <w:sz w:val="17"/>
              </w:rPr>
              <w:t>continue to monitor.•</w:t>
            </w:r>
          </w:p>
          <w:p w14:paraId="465285AB" w14:textId="77777777" w:rsidR="00BA68A6" w:rsidRDefault="00BA68A6">
            <w:pPr>
              <w:pStyle w:val="TableParagraph"/>
              <w:spacing w:before="5"/>
              <w:rPr>
                <w:sz w:val="18"/>
              </w:rPr>
            </w:pPr>
          </w:p>
          <w:p w14:paraId="66DED6F2" w14:textId="77777777" w:rsidR="00BA68A6" w:rsidRDefault="008E228B">
            <w:pPr>
              <w:pStyle w:val="TableParagraph"/>
              <w:spacing w:line="100" w:lineRule="auto"/>
              <w:ind w:left="781"/>
              <w:rPr>
                <w:sz w:val="17"/>
              </w:rPr>
            </w:pPr>
            <w:r>
              <w:rPr>
                <w:color w:val="B5B5B5"/>
                <w:w w:val="14"/>
                <w:sz w:val="33"/>
              </w:rPr>
              <w:t>I</w:t>
            </w:r>
            <w:r>
              <w:rPr>
                <w:color w:val="B5B5B5"/>
                <w:spacing w:val="-47"/>
                <w:sz w:val="33"/>
              </w:rPr>
              <w:t xml:space="preserve"> </w:t>
            </w:r>
            <w:r>
              <w:rPr>
                <w:color w:val="B5B5B5"/>
                <w:spacing w:val="36"/>
                <w:w w:val="73"/>
                <w:position w:val="-27"/>
                <w:sz w:val="47"/>
              </w:rPr>
              <w:t>I</w:t>
            </w:r>
            <w:r>
              <w:rPr>
                <w:color w:val="1D1D1D"/>
                <w:spacing w:val="-1"/>
                <w:w w:val="109"/>
                <w:sz w:val="17"/>
              </w:rPr>
              <w:t>O</w:t>
            </w:r>
            <w:r>
              <w:rPr>
                <w:color w:val="1D1D1D"/>
                <w:w w:val="109"/>
                <w:sz w:val="17"/>
              </w:rPr>
              <w:t>n</w:t>
            </w:r>
            <w:r>
              <w:rPr>
                <w:color w:val="1D1D1D"/>
                <w:spacing w:val="-7"/>
                <w:sz w:val="17"/>
              </w:rPr>
              <w:t xml:space="preserve"> </w:t>
            </w:r>
            <w:r>
              <w:rPr>
                <w:color w:val="1D1D1D"/>
                <w:spacing w:val="-1"/>
                <w:w w:val="105"/>
                <w:sz w:val="17"/>
              </w:rPr>
              <w:t>7/23/1</w:t>
            </w:r>
            <w:r>
              <w:rPr>
                <w:color w:val="1D1D1D"/>
                <w:w w:val="105"/>
                <w:sz w:val="17"/>
              </w:rPr>
              <w:t>9</w:t>
            </w:r>
            <w:r>
              <w:rPr>
                <w:color w:val="1D1D1D"/>
                <w:spacing w:val="2"/>
                <w:sz w:val="17"/>
              </w:rPr>
              <w:t xml:space="preserve"> </w:t>
            </w:r>
            <w:r>
              <w:rPr>
                <w:color w:val="1D1D1D"/>
                <w:spacing w:val="-1"/>
                <w:w w:val="109"/>
                <w:sz w:val="17"/>
              </w:rPr>
              <w:t>a</w:t>
            </w:r>
            <w:r>
              <w:rPr>
                <w:color w:val="1D1D1D"/>
                <w:w w:val="109"/>
                <w:sz w:val="17"/>
              </w:rPr>
              <w:t>t</w:t>
            </w:r>
            <w:r>
              <w:rPr>
                <w:color w:val="1D1D1D"/>
                <w:spacing w:val="-8"/>
                <w:sz w:val="17"/>
              </w:rPr>
              <w:t xml:space="preserve"> </w:t>
            </w:r>
            <w:r>
              <w:rPr>
                <w:color w:val="1D1D1D"/>
                <w:w w:val="109"/>
                <w:sz w:val="17"/>
              </w:rPr>
              <w:t>1</w:t>
            </w:r>
            <w:r>
              <w:rPr>
                <w:color w:val="1D1D1D"/>
                <w:spacing w:val="-1"/>
                <w:w w:val="106"/>
                <w:sz w:val="17"/>
              </w:rPr>
              <w:t>:3</w:t>
            </w:r>
            <w:r>
              <w:rPr>
                <w:color w:val="1D1D1D"/>
                <w:w w:val="106"/>
                <w:sz w:val="17"/>
              </w:rPr>
              <w:t>8</w:t>
            </w:r>
            <w:r>
              <w:rPr>
                <w:color w:val="1D1D1D"/>
                <w:spacing w:val="-6"/>
                <w:sz w:val="17"/>
              </w:rPr>
              <w:t xml:space="preserve"> </w:t>
            </w:r>
            <w:r>
              <w:rPr>
                <w:color w:val="1D1D1D"/>
                <w:spacing w:val="-1"/>
                <w:w w:val="110"/>
                <w:sz w:val="17"/>
              </w:rPr>
              <w:t>pm</w:t>
            </w:r>
            <w:r>
              <w:rPr>
                <w:color w:val="1D1D1D"/>
                <w:w w:val="110"/>
                <w:sz w:val="17"/>
              </w:rPr>
              <w:t>,</w:t>
            </w:r>
            <w:r>
              <w:rPr>
                <w:color w:val="1D1D1D"/>
                <w:sz w:val="17"/>
              </w:rPr>
              <w:t xml:space="preserve"> </w:t>
            </w:r>
            <w:r>
              <w:rPr>
                <w:color w:val="1D1D1D"/>
                <w:spacing w:val="-1"/>
                <w:w w:val="106"/>
                <w:sz w:val="17"/>
              </w:rPr>
              <w:t>th</w:t>
            </w:r>
            <w:r>
              <w:rPr>
                <w:color w:val="1D1D1D"/>
                <w:w w:val="106"/>
                <w:sz w:val="17"/>
              </w:rPr>
              <w:t>e</w:t>
            </w:r>
            <w:r>
              <w:rPr>
                <w:color w:val="1D1D1D"/>
                <w:spacing w:val="-3"/>
                <w:sz w:val="17"/>
              </w:rPr>
              <w:t xml:space="preserve"> </w:t>
            </w:r>
            <w:r>
              <w:rPr>
                <w:color w:val="1D1D1D"/>
                <w:w w:val="105"/>
                <w:sz w:val="17"/>
              </w:rPr>
              <w:t>surveyor</w:t>
            </w:r>
            <w:r>
              <w:rPr>
                <w:color w:val="1D1D1D"/>
                <w:spacing w:val="6"/>
                <w:sz w:val="17"/>
              </w:rPr>
              <w:t xml:space="preserve"> </w:t>
            </w:r>
            <w:r>
              <w:rPr>
                <w:color w:val="1D1D1D"/>
                <w:spacing w:val="-1"/>
                <w:w w:val="106"/>
                <w:sz w:val="17"/>
              </w:rPr>
              <w:t>interviewed</w:t>
            </w:r>
          </w:p>
          <w:p w14:paraId="0DE8FC5A" w14:textId="77777777" w:rsidR="00BA68A6" w:rsidRDefault="008E228B">
            <w:pPr>
              <w:pStyle w:val="TableParagraph"/>
              <w:spacing w:line="69" w:lineRule="exact"/>
              <w:ind w:left="971"/>
              <w:rPr>
                <w:rFonts w:ascii="Times New Roman"/>
                <w:sz w:val="19"/>
              </w:rPr>
            </w:pPr>
            <w:r>
              <w:rPr>
                <w:color w:val="1D1D1D"/>
                <w:w w:val="105"/>
                <w:sz w:val="19"/>
              </w:rPr>
              <w:t xml:space="preserve">LPN </w:t>
            </w:r>
            <w:r>
              <w:rPr>
                <w:color w:val="1D1D1D"/>
                <w:w w:val="105"/>
                <w:sz w:val="17"/>
              </w:rPr>
              <w:t>(licensed practical nurse) unit manager#</w:t>
            </w:r>
            <w:r>
              <w:rPr>
                <w:color w:val="1D1D1D"/>
                <w:spacing w:val="7"/>
                <w:w w:val="105"/>
                <w:sz w:val="17"/>
              </w:rPr>
              <w:t xml:space="preserve"> </w:t>
            </w:r>
            <w:r>
              <w:rPr>
                <w:rFonts w:ascii="Times New Roman"/>
                <w:color w:val="1D1D1D"/>
                <w:w w:val="105"/>
                <w:sz w:val="19"/>
              </w:rPr>
              <w:t>1</w:t>
            </w:r>
          </w:p>
          <w:p w14:paraId="3E25B487" w14:textId="77777777" w:rsidR="00BA68A6" w:rsidRDefault="008E228B">
            <w:pPr>
              <w:pStyle w:val="TableParagraph"/>
              <w:spacing w:line="396" w:lineRule="exact"/>
              <w:ind w:left="824"/>
              <w:rPr>
                <w:sz w:val="17"/>
              </w:rPr>
            </w:pPr>
            <w:r>
              <w:rPr>
                <w:color w:val="B5B5B5"/>
                <w:spacing w:val="49"/>
                <w:w w:val="58"/>
                <w:position w:val="-27"/>
                <w:sz w:val="59"/>
              </w:rPr>
              <w:t>I</w:t>
            </w:r>
            <w:r>
              <w:rPr>
                <w:color w:val="1D1D1D"/>
                <w:spacing w:val="-1"/>
                <w:w w:val="108"/>
                <w:sz w:val="17"/>
              </w:rPr>
              <w:t>an</w:t>
            </w:r>
            <w:r>
              <w:rPr>
                <w:color w:val="1D1D1D"/>
                <w:w w:val="108"/>
                <w:sz w:val="17"/>
              </w:rPr>
              <w:t>d</w:t>
            </w:r>
            <w:r>
              <w:rPr>
                <w:color w:val="1D1D1D"/>
                <w:spacing w:val="-5"/>
                <w:sz w:val="17"/>
              </w:rPr>
              <w:t xml:space="preserve"> </w:t>
            </w:r>
            <w:r>
              <w:rPr>
                <w:color w:val="1D1D1D"/>
                <w:w w:val="104"/>
                <w:sz w:val="17"/>
              </w:rPr>
              <w:t>MDS</w:t>
            </w:r>
            <w:r>
              <w:rPr>
                <w:color w:val="1D1D1D"/>
                <w:spacing w:val="-3"/>
                <w:sz w:val="17"/>
              </w:rPr>
              <w:t xml:space="preserve"> </w:t>
            </w:r>
            <w:r>
              <w:rPr>
                <w:color w:val="1D1D1D"/>
                <w:w w:val="105"/>
                <w:sz w:val="17"/>
              </w:rPr>
              <w:t>coordinator</w:t>
            </w:r>
            <w:r>
              <w:rPr>
                <w:color w:val="1D1D1D"/>
                <w:spacing w:val="15"/>
                <w:sz w:val="17"/>
              </w:rPr>
              <w:t xml:space="preserve"> </w:t>
            </w:r>
            <w:r>
              <w:rPr>
                <w:color w:val="1D1D1D"/>
                <w:w w:val="105"/>
                <w:sz w:val="17"/>
              </w:rPr>
              <w:t>#</w:t>
            </w:r>
            <w:r>
              <w:rPr>
                <w:color w:val="1D1D1D"/>
                <w:sz w:val="17"/>
              </w:rPr>
              <w:t xml:space="preserve"> </w:t>
            </w:r>
            <w:r>
              <w:rPr>
                <w:color w:val="1D1D1D"/>
                <w:spacing w:val="-1"/>
                <w:w w:val="108"/>
                <w:sz w:val="17"/>
              </w:rPr>
              <w:t>1</w:t>
            </w:r>
            <w:r>
              <w:rPr>
                <w:color w:val="1D1D1D"/>
                <w:w w:val="108"/>
                <w:sz w:val="17"/>
              </w:rPr>
              <w:t>.</w:t>
            </w:r>
            <w:r>
              <w:rPr>
                <w:color w:val="1D1D1D"/>
                <w:spacing w:val="-4"/>
                <w:sz w:val="17"/>
              </w:rPr>
              <w:t xml:space="preserve"> </w:t>
            </w:r>
            <w:r>
              <w:rPr>
                <w:color w:val="1D1D1D"/>
                <w:spacing w:val="-1"/>
                <w:w w:val="107"/>
                <w:sz w:val="17"/>
              </w:rPr>
              <w:t>Th</w:t>
            </w:r>
            <w:r>
              <w:rPr>
                <w:color w:val="1D1D1D"/>
                <w:w w:val="107"/>
                <w:sz w:val="17"/>
              </w:rPr>
              <w:t>e</w:t>
            </w:r>
            <w:r>
              <w:rPr>
                <w:color w:val="1D1D1D"/>
                <w:spacing w:val="-2"/>
                <w:sz w:val="17"/>
              </w:rPr>
              <w:t xml:space="preserve"> </w:t>
            </w:r>
            <w:r>
              <w:rPr>
                <w:color w:val="1D1D1D"/>
                <w:w w:val="106"/>
                <w:sz w:val="17"/>
              </w:rPr>
              <w:t>surveyor</w:t>
            </w:r>
            <w:r>
              <w:rPr>
                <w:color w:val="1D1D1D"/>
                <w:spacing w:val="9"/>
                <w:sz w:val="17"/>
              </w:rPr>
              <w:t xml:space="preserve"> </w:t>
            </w:r>
            <w:r>
              <w:rPr>
                <w:color w:val="1D1D1D"/>
                <w:spacing w:val="-1"/>
                <w:w w:val="106"/>
                <w:sz w:val="17"/>
              </w:rPr>
              <w:t>asked</w:t>
            </w:r>
          </w:p>
          <w:p w14:paraId="478B82D9" w14:textId="77777777" w:rsidR="00BA68A6" w:rsidRDefault="008E228B">
            <w:pPr>
              <w:pStyle w:val="TableParagraph"/>
              <w:spacing w:line="110" w:lineRule="exact"/>
              <w:ind w:left="971"/>
              <w:rPr>
                <w:rFonts w:ascii="Times New Roman"/>
                <w:sz w:val="19"/>
              </w:rPr>
            </w:pPr>
            <w:r>
              <w:rPr>
                <w:color w:val="1D1D1D"/>
                <w:w w:val="105"/>
                <w:sz w:val="19"/>
              </w:rPr>
              <w:t xml:space="preserve">LPN </w:t>
            </w:r>
            <w:r>
              <w:rPr>
                <w:color w:val="1D1D1D"/>
                <w:w w:val="105"/>
                <w:sz w:val="17"/>
              </w:rPr>
              <w:t xml:space="preserve">unit manager# 1 and </w:t>
            </w:r>
            <w:r>
              <w:rPr>
                <w:color w:val="1D1D1D"/>
                <w:w w:val="105"/>
                <w:sz w:val="19"/>
              </w:rPr>
              <w:t xml:space="preserve">MDS </w:t>
            </w:r>
            <w:r>
              <w:rPr>
                <w:color w:val="1D1D1D"/>
                <w:w w:val="105"/>
                <w:sz w:val="17"/>
              </w:rPr>
              <w:t xml:space="preserve">coordinator# </w:t>
            </w:r>
            <w:r>
              <w:rPr>
                <w:rFonts w:ascii="Times New Roman"/>
                <w:color w:val="1D1D1D"/>
                <w:w w:val="105"/>
                <w:sz w:val="19"/>
              </w:rPr>
              <w:t>1</w:t>
            </w:r>
          </w:p>
          <w:p w14:paraId="4E279693" w14:textId="77777777" w:rsidR="00BA68A6" w:rsidRDefault="008E228B">
            <w:pPr>
              <w:pStyle w:val="TableParagraph"/>
              <w:spacing w:before="30"/>
              <w:ind w:left="968"/>
              <w:rPr>
                <w:sz w:val="17"/>
              </w:rPr>
            </w:pPr>
            <w:r>
              <w:rPr>
                <w:color w:val="1D1D1D"/>
                <w:w w:val="105"/>
                <w:sz w:val="17"/>
              </w:rPr>
              <w:t>how the responsible person for Resident # 19</w:t>
            </w:r>
          </w:p>
          <w:p w14:paraId="5FC853C7" w14:textId="77777777" w:rsidR="00BA68A6" w:rsidRDefault="008E228B">
            <w:pPr>
              <w:pStyle w:val="TableParagraph"/>
              <w:spacing w:before="63" w:line="182" w:lineRule="auto"/>
              <w:ind w:left="959" w:hanging="108"/>
              <w:rPr>
                <w:sz w:val="17"/>
              </w:rPr>
            </w:pPr>
            <w:r>
              <w:rPr>
                <w:color w:val="B5B5B5"/>
                <w:position w:val="-7"/>
                <w:sz w:val="21"/>
              </w:rPr>
              <w:t xml:space="preserve">1 </w:t>
            </w:r>
            <w:r>
              <w:rPr>
                <w:color w:val="1D1D1D"/>
                <w:w w:val="105"/>
                <w:sz w:val="17"/>
              </w:rPr>
              <w:t xml:space="preserve">was made aware of him being transferred to the emergency room on 6/26/19. </w:t>
            </w:r>
            <w:r>
              <w:rPr>
                <w:color w:val="1D1D1D"/>
                <w:w w:val="105"/>
                <w:sz w:val="19"/>
              </w:rPr>
              <w:t xml:space="preserve">LPN </w:t>
            </w:r>
            <w:r>
              <w:rPr>
                <w:color w:val="1D1D1D"/>
                <w:w w:val="105"/>
                <w:sz w:val="17"/>
              </w:rPr>
              <w:t>unit manager #</w:t>
            </w:r>
          </w:p>
          <w:p w14:paraId="2342D2FC" w14:textId="77777777" w:rsidR="00BA68A6" w:rsidRDefault="008E228B">
            <w:pPr>
              <w:pStyle w:val="TableParagraph"/>
              <w:spacing w:before="37" w:line="283" w:lineRule="auto"/>
              <w:ind w:left="958" w:right="687" w:firstLine="3"/>
              <w:rPr>
                <w:sz w:val="17"/>
              </w:rPr>
            </w:pPr>
            <w:r>
              <w:rPr>
                <w:color w:val="1D1D1D"/>
                <w:w w:val="60"/>
                <w:sz w:val="17"/>
              </w:rPr>
              <w:t xml:space="preserve">1 </w:t>
            </w:r>
            <w:r>
              <w:rPr>
                <w:color w:val="1D1D1D"/>
                <w:w w:val="105"/>
                <w:sz w:val="17"/>
              </w:rPr>
              <w:t>stated, "We call her and then make a note in the chart." The surveyor asked if Resident# 19</w:t>
            </w:r>
          </w:p>
          <w:p w14:paraId="55A4D148" w14:textId="77777777" w:rsidR="00BA68A6" w:rsidRDefault="008E228B">
            <w:pPr>
              <w:pStyle w:val="TableParagraph"/>
              <w:spacing w:line="214" w:lineRule="exact"/>
              <w:ind w:left="802"/>
              <w:rPr>
                <w:sz w:val="17"/>
              </w:rPr>
            </w:pPr>
            <w:r>
              <w:rPr>
                <w:color w:val="B5B5B5"/>
                <w:w w:val="60"/>
                <w:sz w:val="21"/>
              </w:rPr>
              <w:t xml:space="preserve">1 </w:t>
            </w:r>
            <w:r>
              <w:rPr>
                <w:color w:val="1D1D1D"/>
                <w:position w:val="1"/>
                <w:sz w:val="17"/>
              </w:rPr>
              <w:t>and Resident# 19's representative was made</w:t>
            </w:r>
          </w:p>
          <w:p w14:paraId="2EFD98CA" w14:textId="77777777" w:rsidR="00BA68A6" w:rsidRDefault="008E228B">
            <w:pPr>
              <w:pStyle w:val="TableParagraph"/>
              <w:spacing w:before="12" w:line="256" w:lineRule="auto"/>
              <w:ind w:left="949" w:right="674" w:firstLine="5"/>
              <w:rPr>
                <w:sz w:val="17"/>
              </w:rPr>
            </w:pPr>
            <w:r>
              <w:rPr>
                <w:color w:val="1D1D1D"/>
                <w:w w:val="110"/>
                <w:sz w:val="17"/>
              </w:rPr>
              <w:t>aware</w:t>
            </w:r>
            <w:r>
              <w:rPr>
                <w:color w:val="1D1D1D"/>
                <w:spacing w:val="-16"/>
                <w:w w:val="110"/>
                <w:sz w:val="17"/>
              </w:rPr>
              <w:t xml:space="preserve"> </w:t>
            </w:r>
            <w:r>
              <w:rPr>
                <w:color w:val="1D1D1D"/>
                <w:w w:val="110"/>
                <w:sz w:val="17"/>
              </w:rPr>
              <w:t>in</w:t>
            </w:r>
            <w:r>
              <w:rPr>
                <w:color w:val="1D1D1D"/>
                <w:spacing w:val="-19"/>
                <w:w w:val="110"/>
                <w:sz w:val="17"/>
              </w:rPr>
              <w:t xml:space="preserve"> </w:t>
            </w:r>
            <w:r>
              <w:rPr>
                <w:color w:val="1D1D1D"/>
                <w:w w:val="110"/>
                <w:sz w:val="17"/>
              </w:rPr>
              <w:t>writing</w:t>
            </w:r>
            <w:r>
              <w:rPr>
                <w:color w:val="1D1D1D"/>
                <w:spacing w:val="-16"/>
                <w:w w:val="110"/>
                <w:sz w:val="17"/>
              </w:rPr>
              <w:t xml:space="preserve"> </w:t>
            </w:r>
            <w:r>
              <w:rPr>
                <w:color w:val="1D1D1D"/>
                <w:w w:val="110"/>
                <w:sz w:val="17"/>
              </w:rPr>
              <w:t>of</w:t>
            </w:r>
            <w:r>
              <w:rPr>
                <w:color w:val="1D1D1D"/>
                <w:spacing w:val="-20"/>
                <w:w w:val="110"/>
                <w:sz w:val="17"/>
              </w:rPr>
              <w:t xml:space="preserve"> </w:t>
            </w:r>
            <w:r>
              <w:rPr>
                <w:color w:val="1D1D1D"/>
                <w:w w:val="110"/>
                <w:sz w:val="17"/>
              </w:rPr>
              <w:t>the</w:t>
            </w:r>
            <w:r>
              <w:rPr>
                <w:color w:val="1D1D1D"/>
                <w:spacing w:val="-17"/>
                <w:w w:val="110"/>
                <w:sz w:val="17"/>
              </w:rPr>
              <w:t xml:space="preserve"> </w:t>
            </w:r>
            <w:r>
              <w:rPr>
                <w:color w:val="1D1D1D"/>
                <w:w w:val="110"/>
                <w:sz w:val="17"/>
              </w:rPr>
              <w:t>reason</w:t>
            </w:r>
            <w:r>
              <w:rPr>
                <w:color w:val="1D1D1D"/>
                <w:spacing w:val="-13"/>
                <w:w w:val="110"/>
                <w:sz w:val="17"/>
              </w:rPr>
              <w:t xml:space="preserve"> </w:t>
            </w:r>
            <w:r>
              <w:rPr>
                <w:color w:val="1D1D1D"/>
                <w:w w:val="110"/>
                <w:sz w:val="17"/>
              </w:rPr>
              <w:t>for</w:t>
            </w:r>
            <w:r>
              <w:rPr>
                <w:color w:val="1D1D1D"/>
                <w:spacing w:val="-18"/>
                <w:w w:val="110"/>
                <w:sz w:val="17"/>
              </w:rPr>
              <w:t xml:space="preserve"> </w:t>
            </w:r>
            <w:r>
              <w:rPr>
                <w:color w:val="1D1D1D"/>
                <w:w w:val="110"/>
                <w:sz w:val="17"/>
              </w:rPr>
              <w:t>transfer</w:t>
            </w:r>
            <w:r>
              <w:rPr>
                <w:color w:val="1D1D1D"/>
                <w:spacing w:val="-18"/>
                <w:w w:val="110"/>
                <w:sz w:val="17"/>
              </w:rPr>
              <w:t xml:space="preserve"> </w:t>
            </w:r>
            <w:r>
              <w:rPr>
                <w:color w:val="1D1D1D"/>
                <w:w w:val="110"/>
                <w:sz w:val="17"/>
              </w:rPr>
              <w:t>to</w:t>
            </w:r>
            <w:r>
              <w:rPr>
                <w:color w:val="1D1D1D"/>
                <w:spacing w:val="-19"/>
                <w:w w:val="110"/>
                <w:sz w:val="17"/>
              </w:rPr>
              <w:t xml:space="preserve"> </w:t>
            </w:r>
            <w:r>
              <w:rPr>
                <w:color w:val="1D1D1D"/>
                <w:w w:val="110"/>
                <w:sz w:val="17"/>
              </w:rPr>
              <w:t>the emergency</w:t>
            </w:r>
            <w:r>
              <w:rPr>
                <w:color w:val="1D1D1D"/>
                <w:spacing w:val="-31"/>
                <w:w w:val="110"/>
                <w:sz w:val="17"/>
              </w:rPr>
              <w:t xml:space="preserve"> </w:t>
            </w:r>
            <w:r>
              <w:rPr>
                <w:color w:val="1D1D1D"/>
                <w:w w:val="110"/>
                <w:sz w:val="17"/>
              </w:rPr>
              <w:t>room</w:t>
            </w:r>
            <w:r>
              <w:rPr>
                <w:color w:val="1D1D1D"/>
                <w:spacing w:val="-36"/>
                <w:w w:val="110"/>
                <w:sz w:val="17"/>
              </w:rPr>
              <w:t xml:space="preserve"> </w:t>
            </w:r>
            <w:r>
              <w:rPr>
                <w:color w:val="1D1D1D"/>
                <w:w w:val="110"/>
                <w:sz w:val="17"/>
              </w:rPr>
              <w:t>on</w:t>
            </w:r>
            <w:r>
              <w:rPr>
                <w:color w:val="1D1D1D"/>
                <w:spacing w:val="-34"/>
                <w:w w:val="110"/>
                <w:sz w:val="17"/>
              </w:rPr>
              <w:t xml:space="preserve"> </w:t>
            </w:r>
            <w:r>
              <w:rPr>
                <w:color w:val="1D1D1D"/>
                <w:w w:val="110"/>
                <w:sz w:val="17"/>
              </w:rPr>
              <w:t>6/26/19.</w:t>
            </w:r>
            <w:r>
              <w:rPr>
                <w:color w:val="1D1D1D"/>
                <w:spacing w:val="-39"/>
                <w:w w:val="110"/>
                <w:sz w:val="17"/>
              </w:rPr>
              <w:t xml:space="preserve"> </w:t>
            </w:r>
            <w:r>
              <w:rPr>
                <w:color w:val="1D1D1D"/>
                <w:w w:val="110"/>
                <w:sz w:val="19"/>
              </w:rPr>
              <w:t>MDS</w:t>
            </w:r>
            <w:r>
              <w:rPr>
                <w:color w:val="1D1D1D"/>
                <w:spacing w:val="-40"/>
                <w:w w:val="110"/>
                <w:sz w:val="19"/>
              </w:rPr>
              <w:t xml:space="preserve"> </w:t>
            </w:r>
            <w:r>
              <w:rPr>
                <w:color w:val="1D1D1D"/>
                <w:w w:val="110"/>
                <w:sz w:val="17"/>
              </w:rPr>
              <w:t>coordinator# 1 stated, ·No, we don't do that we just make a phone</w:t>
            </w:r>
            <w:r>
              <w:rPr>
                <w:color w:val="1D1D1D"/>
                <w:spacing w:val="-9"/>
                <w:w w:val="110"/>
                <w:sz w:val="17"/>
              </w:rPr>
              <w:t xml:space="preserve"> </w:t>
            </w:r>
            <w:r>
              <w:rPr>
                <w:color w:val="1D1D1D"/>
                <w:w w:val="110"/>
                <w:sz w:val="17"/>
              </w:rPr>
              <w:t>call</w:t>
            </w:r>
            <w:r>
              <w:rPr>
                <w:color w:val="1D1D1D"/>
                <w:spacing w:val="-13"/>
                <w:w w:val="110"/>
                <w:sz w:val="17"/>
              </w:rPr>
              <w:t xml:space="preserve"> </w:t>
            </w:r>
            <w:r>
              <w:rPr>
                <w:rFonts w:ascii="Times New Roman" w:hAnsi="Times New Roman"/>
                <w:color w:val="1D1D1D"/>
                <w:w w:val="110"/>
                <w:sz w:val="20"/>
              </w:rPr>
              <w:t>to</w:t>
            </w:r>
            <w:r>
              <w:rPr>
                <w:rFonts w:ascii="Times New Roman" w:hAnsi="Times New Roman"/>
                <w:color w:val="1D1D1D"/>
                <w:spacing w:val="-19"/>
                <w:w w:val="110"/>
                <w:sz w:val="20"/>
              </w:rPr>
              <w:t xml:space="preserve"> </w:t>
            </w:r>
            <w:r>
              <w:rPr>
                <w:color w:val="1D1D1D"/>
                <w:w w:val="110"/>
                <w:sz w:val="17"/>
              </w:rPr>
              <w:t>notify</w:t>
            </w:r>
            <w:r>
              <w:rPr>
                <w:color w:val="1D1D1D"/>
                <w:spacing w:val="-6"/>
                <w:w w:val="110"/>
                <w:sz w:val="17"/>
              </w:rPr>
              <w:t xml:space="preserve"> </w:t>
            </w:r>
            <w:r>
              <w:rPr>
                <w:color w:val="1D1D1D"/>
                <w:w w:val="110"/>
                <w:sz w:val="17"/>
              </w:rPr>
              <w:t>them."</w:t>
            </w:r>
          </w:p>
        </w:tc>
        <w:tc>
          <w:tcPr>
            <w:tcW w:w="962" w:type="dxa"/>
            <w:gridSpan w:val="2"/>
            <w:tcBorders>
              <w:left w:val="single" w:sz="6" w:space="0" w:color="000000"/>
              <w:right w:val="single" w:sz="6" w:space="0" w:color="000000"/>
            </w:tcBorders>
          </w:tcPr>
          <w:p w14:paraId="51DB4ADC" w14:textId="77777777" w:rsidR="00BA68A6" w:rsidRDefault="00BA68A6">
            <w:pPr>
              <w:pStyle w:val="TableParagraph"/>
              <w:spacing w:before="9"/>
              <w:rPr>
                <w:sz w:val="24"/>
              </w:rPr>
            </w:pPr>
          </w:p>
          <w:p w14:paraId="64D3ACB7" w14:textId="77777777" w:rsidR="00BA68A6" w:rsidRDefault="008E228B">
            <w:pPr>
              <w:pStyle w:val="TableParagraph"/>
              <w:ind w:left="506" w:right="-29"/>
              <w:rPr>
                <w:sz w:val="17"/>
              </w:rPr>
            </w:pPr>
            <w:r>
              <w:rPr>
                <w:color w:val="1D1D1D"/>
                <w:w w:val="105"/>
                <w:sz w:val="17"/>
              </w:rPr>
              <w:t>F 623</w:t>
            </w:r>
          </w:p>
        </w:tc>
        <w:tc>
          <w:tcPr>
            <w:tcW w:w="3918" w:type="dxa"/>
            <w:gridSpan w:val="2"/>
            <w:tcBorders>
              <w:left w:val="single" w:sz="6" w:space="0" w:color="000000"/>
              <w:right w:val="single" w:sz="6" w:space="0" w:color="000000"/>
            </w:tcBorders>
          </w:tcPr>
          <w:p w14:paraId="2795DDAC" w14:textId="77777777" w:rsidR="00BA68A6" w:rsidRDefault="00BA68A6">
            <w:pPr>
              <w:pStyle w:val="TableParagraph"/>
              <w:rPr>
                <w:rFonts w:ascii="Times New Roman"/>
                <w:sz w:val="16"/>
              </w:rPr>
            </w:pPr>
          </w:p>
        </w:tc>
        <w:tc>
          <w:tcPr>
            <w:tcW w:w="1086" w:type="dxa"/>
            <w:tcBorders>
              <w:left w:val="single" w:sz="6" w:space="0" w:color="000000"/>
            </w:tcBorders>
          </w:tcPr>
          <w:p w14:paraId="3B65C642" w14:textId="77777777" w:rsidR="00BA68A6" w:rsidRDefault="00BA68A6">
            <w:pPr>
              <w:pStyle w:val="TableParagraph"/>
              <w:rPr>
                <w:rFonts w:ascii="Times New Roman"/>
                <w:sz w:val="16"/>
              </w:rPr>
            </w:pPr>
          </w:p>
        </w:tc>
      </w:tr>
    </w:tbl>
    <w:p w14:paraId="514E7136" w14:textId="77777777" w:rsidR="00BA68A6" w:rsidRDefault="008E228B">
      <w:pPr>
        <w:tabs>
          <w:tab w:val="left" w:pos="4650"/>
          <w:tab w:val="left" w:pos="6481"/>
          <w:tab w:val="left" w:pos="9258"/>
        </w:tabs>
        <w:spacing w:before="39"/>
        <w:ind w:left="193"/>
        <w:rPr>
          <w:sz w:val="14"/>
        </w:rPr>
      </w:pPr>
      <w:r>
        <w:rPr>
          <w:color w:val="1D1D1D"/>
          <w:w w:val="90"/>
          <w:position w:val="2"/>
          <w:sz w:val="14"/>
        </w:rPr>
        <w:t>FORM CMS-2567(02-99) Previous</w:t>
      </w:r>
      <w:r>
        <w:rPr>
          <w:color w:val="1D1D1D"/>
          <w:spacing w:val="-18"/>
          <w:w w:val="90"/>
          <w:position w:val="2"/>
          <w:sz w:val="14"/>
        </w:rPr>
        <w:t xml:space="preserve"> </w:t>
      </w:r>
      <w:r>
        <w:rPr>
          <w:color w:val="1D1D1D"/>
          <w:w w:val="90"/>
          <w:position w:val="2"/>
          <w:sz w:val="14"/>
        </w:rPr>
        <w:t>Versions</w:t>
      </w:r>
      <w:r>
        <w:rPr>
          <w:color w:val="1D1D1D"/>
          <w:spacing w:val="-4"/>
          <w:w w:val="90"/>
          <w:position w:val="2"/>
          <w:sz w:val="14"/>
        </w:rPr>
        <w:t xml:space="preserve"> </w:t>
      </w:r>
      <w:r>
        <w:rPr>
          <w:color w:val="1D1D1D"/>
          <w:w w:val="90"/>
          <w:position w:val="2"/>
          <w:sz w:val="14"/>
        </w:rPr>
        <w:t>Obsoltle</w:t>
      </w:r>
      <w:r>
        <w:rPr>
          <w:color w:val="1D1D1D"/>
          <w:w w:val="90"/>
          <w:position w:val="2"/>
          <w:sz w:val="14"/>
        </w:rPr>
        <w:tab/>
      </w:r>
      <w:r>
        <w:rPr>
          <w:color w:val="1D1D1D"/>
          <w:position w:val="2"/>
          <w:sz w:val="14"/>
        </w:rPr>
        <w:t>Evenl</w:t>
      </w:r>
      <w:r>
        <w:rPr>
          <w:color w:val="1D1D1D"/>
          <w:spacing w:val="-24"/>
          <w:position w:val="2"/>
          <w:sz w:val="14"/>
        </w:rPr>
        <w:t xml:space="preserve"> </w:t>
      </w:r>
      <w:r>
        <w:rPr>
          <w:color w:val="1D1D1D"/>
          <w:position w:val="2"/>
          <w:sz w:val="14"/>
        </w:rPr>
        <w:t>ID:</w:t>
      </w:r>
      <w:r>
        <w:rPr>
          <w:color w:val="1D1D1D"/>
          <w:position w:val="2"/>
          <w:sz w:val="13"/>
        </w:rPr>
        <w:t>C30H11</w:t>
      </w:r>
      <w:r>
        <w:rPr>
          <w:color w:val="1D1D1D"/>
          <w:position w:val="2"/>
          <w:sz w:val="13"/>
        </w:rPr>
        <w:tab/>
      </w:r>
      <w:r>
        <w:rPr>
          <w:color w:val="1D1D1D"/>
          <w:w w:val="95"/>
          <w:position w:val="1"/>
          <w:sz w:val="14"/>
        </w:rPr>
        <w:t>FaciHty</w:t>
      </w:r>
      <w:r>
        <w:rPr>
          <w:color w:val="1D1D1D"/>
          <w:spacing w:val="-23"/>
          <w:w w:val="95"/>
          <w:position w:val="1"/>
          <w:sz w:val="14"/>
        </w:rPr>
        <w:t xml:space="preserve"> </w:t>
      </w:r>
      <w:r>
        <w:rPr>
          <w:color w:val="1D1D1D"/>
          <w:spacing w:val="-5"/>
          <w:w w:val="95"/>
          <w:position w:val="1"/>
          <w:sz w:val="14"/>
        </w:rPr>
        <w:t>ID</w:t>
      </w:r>
      <w:r>
        <w:rPr>
          <w:color w:val="424242"/>
          <w:spacing w:val="-5"/>
          <w:w w:val="95"/>
          <w:position w:val="1"/>
          <w:sz w:val="14"/>
        </w:rPr>
        <w:t xml:space="preserve">: </w:t>
      </w:r>
      <w:r>
        <w:rPr>
          <w:color w:val="1D1D1D"/>
          <w:w w:val="95"/>
          <w:position w:val="1"/>
          <w:sz w:val="14"/>
        </w:rPr>
        <w:t>VA0039</w:t>
      </w:r>
      <w:r>
        <w:rPr>
          <w:color w:val="1D1D1D"/>
          <w:w w:val="95"/>
          <w:position w:val="1"/>
          <w:sz w:val="14"/>
        </w:rPr>
        <w:tab/>
      </w:r>
      <w:r>
        <w:rPr>
          <w:color w:val="1D1D1D"/>
          <w:sz w:val="14"/>
        </w:rPr>
        <w:t>If continuation sheet Page 37 of</w:t>
      </w:r>
      <w:r>
        <w:rPr>
          <w:color w:val="1D1D1D"/>
          <w:spacing w:val="15"/>
          <w:sz w:val="14"/>
        </w:rPr>
        <w:t xml:space="preserve"> </w:t>
      </w:r>
      <w:r>
        <w:rPr>
          <w:color w:val="1D1D1D"/>
          <w:sz w:val="14"/>
        </w:rPr>
        <w:t>107</w:t>
      </w:r>
    </w:p>
    <w:p w14:paraId="495A0354" w14:textId="77777777" w:rsidR="00BA68A6" w:rsidRDefault="00BA68A6">
      <w:pPr>
        <w:rPr>
          <w:sz w:val="14"/>
        </w:rPr>
        <w:sectPr w:rsidR="00BA68A6">
          <w:pgSz w:w="12240" w:h="15840"/>
          <w:pgMar w:top="900" w:right="100" w:bottom="280" w:left="180" w:header="490" w:footer="0" w:gutter="0"/>
          <w:cols w:space="720"/>
        </w:sectPr>
      </w:pPr>
    </w:p>
    <w:p w14:paraId="1D3E77C6" w14:textId="77777777" w:rsidR="00BA68A6" w:rsidRDefault="00A53BAD">
      <w:pPr>
        <w:pStyle w:val="BodyText"/>
        <w:spacing w:line="319" w:lineRule="auto"/>
        <w:ind w:left="460" w:right="-17" w:hanging="5"/>
      </w:pPr>
      <w:r>
        <w:lastRenderedPageBreak/>
        <w:pict w14:anchorId="1B6F4484">
          <v:shape id="_x0000_s1978" type="#_x0000_t202" style="position:absolute;left:0;text-align:left;margin-left:20.3pt;margin-top:21.1pt;width:572.2pt;height:610.35pt;z-index:15806464;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19"/>
                    <w:gridCol w:w="1828"/>
                    <w:gridCol w:w="2763"/>
                    <w:gridCol w:w="656"/>
                    <w:gridCol w:w="293"/>
                    <w:gridCol w:w="3284"/>
                    <w:gridCol w:w="629"/>
                    <w:gridCol w:w="1033"/>
                  </w:tblGrid>
                  <w:tr w:rsidR="00BA68A6" w14:paraId="767EAC1A" w14:textId="77777777">
                    <w:trPr>
                      <w:trHeight w:val="1020"/>
                    </w:trPr>
                    <w:tc>
                      <w:tcPr>
                        <w:tcW w:w="2747" w:type="dxa"/>
                        <w:gridSpan w:val="2"/>
                        <w:tcBorders>
                          <w:left w:val="single" w:sz="12" w:space="0" w:color="000000"/>
                          <w:bottom w:val="single" w:sz="12" w:space="0" w:color="000000"/>
                          <w:right w:val="single" w:sz="12" w:space="0" w:color="000000"/>
                        </w:tcBorders>
                      </w:tcPr>
                      <w:p w14:paraId="6959DD5C" w14:textId="77777777" w:rsidR="00BA68A6" w:rsidRDefault="008E228B">
                        <w:pPr>
                          <w:pStyle w:val="TableParagraph"/>
                          <w:spacing w:before="86" w:line="271" w:lineRule="auto"/>
                          <w:ind w:left="107" w:right="451" w:hanging="7"/>
                          <w:rPr>
                            <w:sz w:val="13"/>
                          </w:rPr>
                        </w:pPr>
                        <w:r>
                          <w:rPr>
                            <w:color w:val="242424"/>
                            <w:sz w:val="13"/>
                          </w:rPr>
                          <w:t>STATEMENT OF DEFICIENCIES AND PLAN OF CORRECTION</w:t>
                        </w:r>
                      </w:p>
                    </w:tc>
                    <w:tc>
                      <w:tcPr>
                        <w:tcW w:w="2763" w:type="dxa"/>
                        <w:tcBorders>
                          <w:left w:val="single" w:sz="12" w:space="0" w:color="000000"/>
                          <w:bottom w:val="single" w:sz="12" w:space="0" w:color="000000"/>
                          <w:right w:val="single" w:sz="12" w:space="0" w:color="000000"/>
                        </w:tcBorders>
                      </w:tcPr>
                      <w:p w14:paraId="378DF507" w14:textId="77777777" w:rsidR="00BA68A6" w:rsidRDefault="008E228B">
                        <w:pPr>
                          <w:pStyle w:val="TableParagraph"/>
                          <w:spacing w:before="86" w:line="271" w:lineRule="auto"/>
                          <w:ind w:left="335" w:hanging="285"/>
                          <w:rPr>
                            <w:sz w:val="13"/>
                          </w:rPr>
                        </w:pPr>
                        <w:r>
                          <w:rPr>
                            <w:color w:val="242424"/>
                            <w:sz w:val="13"/>
                          </w:rPr>
                          <w:t>(X1) PROVIDER/SUPPLIER/CUA IDENTIFICATION NUMBER</w:t>
                        </w:r>
                        <w:r>
                          <w:rPr>
                            <w:color w:val="494646"/>
                            <w:sz w:val="13"/>
                          </w:rPr>
                          <w:t>:</w:t>
                        </w:r>
                      </w:p>
                      <w:p w14:paraId="5BFDE8E1" w14:textId="77777777" w:rsidR="00BA68A6" w:rsidRDefault="00BA68A6">
                        <w:pPr>
                          <w:pStyle w:val="TableParagraph"/>
                          <w:rPr>
                            <w:sz w:val="14"/>
                          </w:rPr>
                        </w:pPr>
                      </w:p>
                      <w:p w14:paraId="36DBE9B0" w14:textId="77777777" w:rsidR="00BA68A6" w:rsidRDefault="00BA68A6">
                        <w:pPr>
                          <w:pStyle w:val="TableParagraph"/>
                          <w:spacing w:before="8"/>
                          <w:rPr>
                            <w:sz w:val="17"/>
                          </w:rPr>
                        </w:pPr>
                      </w:p>
                      <w:p w14:paraId="2DA0D8A2" w14:textId="77777777" w:rsidR="00BA68A6" w:rsidRDefault="008E228B">
                        <w:pPr>
                          <w:pStyle w:val="TableParagraph"/>
                          <w:spacing w:before="1"/>
                          <w:ind w:left="1060" w:right="1069"/>
                          <w:jc w:val="center"/>
                          <w:rPr>
                            <w:b/>
                            <w:sz w:val="16"/>
                          </w:rPr>
                        </w:pPr>
                        <w:r>
                          <w:rPr>
                            <w:b/>
                            <w:color w:val="242424"/>
                            <w:sz w:val="16"/>
                          </w:rPr>
                          <w:t>495281</w:t>
                        </w:r>
                      </w:p>
                    </w:tc>
                    <w:tc>
                      <w:tcPr>
                        <w:tcW w:w="4233" w:type="dxa"/>
                        <w:gridSpan w:val="3"/>
                        <w:tcBorders>
                          <w:left w:val="single" w:sz="12" w:space="0" w:color="000000"/>
                          <w:bottom w:val="single" w:sz="12" w:space="0" w:color="000000"/>
                          <w:right w:val="single" w:sz="12" w:space="0" w:color="000000"/>
                        </w:tcBorders>
                      </w:tcPr>
                      <w:p w14:paraId="0EA39493" w14:textId="77777777" w:rsidR="00BA68A6" w:rsidRDefault="008E228B">
                        <w:pPr>
                          <w:pStyle w:val="TableParagraph"/>
                          <w:spacing w:before="86"/>
                          <w:ind w:left="110"/>
                          <w:rPr>
                            <w:sz w:val="13"/>
                          </w:rPr>
                        </w:pPr>
                        <w:r>
                          <w:rPr>
                            <w:color w:val="242424"/>
                            <w:sz w:val="13"/>
                          </w:rPr>
                          <w:t>(X2) MULTIPLE CONSTRUCTION</w:t>
                        </w:r>
                      </w:p>
                      <w:p w14:paraId="34877716" w14:textId="77777777" w:rsidR="00BA68A6" w:rsidRDefault="008E228B">
                        <w:pPr>
                          <w:pStyle w:val="TableParagraph"/>
                          <w:numPr>
                            <w:ilvl w:val="0"/>
                            <w:numId w:val="56"/>
                          </w:numPr>
                          <w:tabs>
                            <w:tab w:val="left" w:pos="259"/>
                            <w:tab w:val="left" w:pos="2570"/>
                          </w:tabs>
                          <w:spacing w:before="53"/>
                          <w:rPr>
                            <w:color w:val="242424"/>
                            <w:sz w:val="12"/>
                          </w:rPr>
                        </w:pPr>
                        <w:r>
                          <w:rPr>
                            <w:color w:val="242424"/>
                            <w:sz w:val="13"/>
                          </w:rPr>
                          <w:t>BUILDING</w:t>
                        </w:r>
                        <w:r>
                          <w:rPr>
                            <w:color w:val="242424"/>
                            <w:spacing w:val="-1"/>
                            <w:sz w:val="13"/>
                          </w:rPr>
                          <w:t xml:space="preserve"> </w:t>
                        </w:r>
                        <w:r>
                          <w:rPr>
                            <w:color w:val="242424"/>
                            <w:sz w:val="13"/>
                            <w:u w:val="single" w:color="232323"/>
                          </w:rPr>
                          <w:t xml:space="preserve"> </w:t>
                        </w:r>
                        <w:r>
                          <w:rPr>
                            <w:color w:val="242424"/>
                            <w:sz w:val="13"/>
                            <w:u w:val="single" w:color="232323"/>
                          </w:rPr>
                          <w:tab/>
                        </w:r>
                      </w:p>
                      <w:p w14:paraId="4BF05CDC" w14:textId="77777777" w:rsidR="00BA68A6" w:rsidRDefault="00BA68A6">
                        <w:pPr>
                          <w:pStyle w:val="TableParagraph"/>
                          <w:rPr>
                            <w:sz w:val="14"/>
                          </w:rPr>
                        </w:pPr>
                      </w:p>
                      <w:p w14:paraId="5F2743E7" w14:textId="77777777" w:rsidR="00BA68A6" w:rsidRDefault="008E228B">
                        <w:pPr>
                          <w:pStyle w:val="TableParagraph"/>
                          <w:numPr>
                            <w:ilvl w:val="0"/>
                            <w:numId w:val="56"/>
                          </w:numPr>
                          <w:tabs>
                            <w:tab w:val="left" w:pos="262"/>
                            <w:tab w:val="left" w:pos="2523"/>
                          </w:tabs>
                          <w:spacing w:before="118"/>
                          <w:ind w:left="261" w:hanging="205"/>
                          <w:rPr>
                            <w:rFonts w:ascii="Times New Roman"/>
                            <w:color w:val="242424"/>
                            <w:sz w:val="15"/>
                          </w:rPr>
                        </w:pPr>
                        <w:r>
                          <w:rPr>
                            <w:color w:val="242424"/>
                            <w:sz w:val="13"/>
                          </w:rPr>
                          <w:t>WING</w:t>
                        </w:r>
                        <w:r>
                          <w:rPr>
                            <w:color w:val="242424"/>
                            <w:spacing w:val="-13"/>
                            <w:sz w:val="13"/>
                          </w:rPr>
                          <w:t xml:space="preserve"> </w:t>
                        </w:r>
                        <w:r>
                          <w:rPr>
                            <w:color w:val="242424"/>
                            <w:sz w:val="13"/>
                            <w:u w:val="single" w:color="232323"/>
                          </w:rPr>
                          <w:t xml:space="preserve"> </w:t>
                        </w:r>
                        <w:r>
                          <w:rPr>
                            <w:color w:val="242424"/>
                            <w:sz w:val="13"/>
                            <w:u w:val="single" w:color="232323"/>
                          </w:rPr>
                          <w:tab/>
                        </w:r>
                      </w:p>
                    </w:tc>
                    <w:tc>
                      <w:tcPr>
                        <w:tcW w:w="1662" w:type="dxa"/>
                        <w:gridSpan w:val="2"/>
                        <w:tcBorders>
                          <w:left w:val="single" w:sz="12" w:space="0" w:color="000000"/>
                          <w:bottom w:val="single" w:sz="12" w:space="0" w:color="000000"/>
                          <w:right w:val="single" w:sz="12" w:space="0" w:color="000000"/>
                        </w:tcBorders>
                      </w:tcPr>
                      <w:p w14:paraId="0064E8E9" w14:textId="77777777" w:rsidR="00BA68A6" w:rsidRDefault="008E228B">
                        <w:pPr>
                          <w:pStyle w:val="TableParagraph"/>
                          <w:spacing w:before="91" w:line="271" w:lineRule="auto"/>
                          <w:ind w:left="279" w:hanging="247"/>
                          <w:rPr>
                            <w:sz w:val="13"/>
                          </w:rPr>
                        </w:pPr>
                        <w:r>
                          <w:rPr>
                            <w:color w:val="242424"/>
                            <w:sz w:val="12"/>
                          </w:rPr>
                          <w:t xml:space="preserve">(X3) </w:t>
                        </w:r>
                        <w:r>
                          <w:rPr>
                            <w:color w:val="242424"/>
                            <w:sz w:val="13"/>
                          </w:rPr>
                          <w:t>DATE SURVEY COMPLETED</w:t>
                        </w:r>
                      </w:p>
                      <w:p w14:paraId="3A47ED04" w14:textId="77777777" w:rsidR="00BA68A6" w:rsidRDefault="00BA68A6">
                        <w:pPr>
                          <w:pStyle w:val="TableParagraph"/>
                          <w:spacing w:before="6"/>
                          <w:rPr>
                            <w:sz w:val="12"/>
                          </w:rPr>
                        </w:pPr>
                      </w:p>
                      <w:p w14:paraId="745C7909" w14:textId="77777777" w:rsidR="00BA68A6" w:rsidRDefault="008E228B">
                        <w:pPr>
                          <w:pStyle w:val="TableParagraph"/>
                          <w:ind w:right="255"/>
                          <w:jc w:val="center"/>
                          <w:rPr>
                            <w:sz w:val="17"/>
                          </w:rPr>
                        </w:pPr>
                        <w:r>
                          <w:rPr>
                            <w:color w:val="242424"/>
                            <w:w w:val="110"/>
                            <w:sz w:val="17"/>
                          </w:rPr>
                          <w:t>C</w:t>
                        </w:r>
                      </w:p>
                      <w:p w14:paraId="1A9C3A8B" w14:textId="77777777" w:rsidR="00BA68A6" w:rsidRDefault="008E228B">
                        <w:pPr>
                          <w:pStyle w:val="TableParagraph"/>
                          <w:spacing w:before="64" w:line="167" w:lineRule="exact"/>
                          <w:ind w:left="403"/>
                          <w:rPr>
                            <w:b/>
                            <w:sz w:val="18"/>
                          </w:rPr>
                        </w:pPr>
                        <w:r>
                          <w:rPr>
                            <w:b/>
                            <w:color w:val="242424"/>
                            <w:sz w:val="18"/>
                          </w:rPr>
                          <w:t>07/24/2019</w:t>
                        </w:r>
                      </w:p>
                    </w:tc>
                  </w:tr>
                  <w:tr w:rsidR="00BA68A6" w14:paraId="7CC8F497" w14:textId="77777777">
                    <w:trPr>
                      <w:trHeight w:val="777"/>
                    </w:trPr>
                    <w:tc>
                      <w:tcPr>
                        <w:tcW w:w="6166" w:type="dxa"/>
                        <w:gridSpan w:val="4"/>
                        <w:tcBorders>
                          <w:top w:val="single" w:sz="12" w:space="0" w:color="000000"/>
                          <w:left w:val="single" w:sz="12" w:space="0" w:color="000000"/>
                          <w:bottom w:val="single" w:sz="12" w:space="0" w:color="000000"/>
                          <w:right w:val="single" w:sz="12" w:space="0" w:color="000000"/>
                        </w:tcBorders>
                      </w:tcPr>
                      <w:p w14:paraId="749D57D4" w14:textId="77777777" w:rsidR="00BA68A6" w:rsidRDefault="008E228B">
                        <w:pPr>
                          <w:pStyle w:val="TableParagraph"/>
                          <w:spacing w:before="36"/>
                          <w:ind w:left="208"/>
                          <w:rPr>
                            <w:sz w:val="13"/>
                          </w:rPr>
                        </w:pPr>
                        <w:r>
                          <w:rPr>
                            <w:color w:val="242424"/>
                            <w:sz w:val="13"/>
                          </w:rPr>
                          <w:t>NAME OF PROVIDER OR SUPPLIER</w:t>
                        </w:r>
                      </w:p>
                      <w:p w14:paraId="533F5FEB" w14:textId="77777777" w:rsidR="00BA68A6" w:rsidRDefault="00BA68A6">
                        <w:pPr>
                          <w:pStyle w:val="TableParagraph"/>
                          <w:spacing w:before="8"/>
                          <w:rPr>
                            <w:sz w:val="19"/>
                          </w:rPr>
                        </w:pPr>
                      </w:p>
                      <w:p w14:paraId="414F969C" w14:textId="77777777" w:rsidR="00BA68A6" w:rsidRDefault="008E228B">
                        <w:pPr>
                          <w:pStyle w:val="TableParagraph"/>
                          <w:ind w:left="216"/>
                          <w:rPr>
                            <w:b/>
                            <w:sz w:val="16"/>
                          </w:rPr>
                        </w:pPr>
                        <w:r>
                          <w:rPr>
                            <w:b/>
                            <w:color w:val="242424"/>
                            <w:sz w:val="16"/>
                          </w:rPr>
                          <w:t>BLUE RIDGE REHAB CENTER</w:t>
                        </w:r>
                      </w:p>
                    </w:tc>
                    <w:tc>
                      <w:tcPr>
                        <w:tcW w:w="5239" w:type="dxa"/>
                        <w:gridSpan w:val="4"/>
                        <w:tcBorders>
                          <w:top w:val="single" w:sz="12" w:space="0" w:color="000000"/>
                          <w:left w:val="single" w:sz="12" w:space="0" w:color="000000"/>
                          <w:bottom w:val="single" w:sz="12" w:space="0" w:color="000000"/>
                          <w:right w:val="single" w:sz="12" w:space="0" w:color="000000"/>
                        </w:tcBorders>
                      </w:tcPr>
                      <w:p w14:paraId="2551A927" w14:textId="77777777" w:rsidR="00BA68A6" w:rsidRDefault="008E228B">
                        <w:pPr>
                          <w:pStyle w:val="TableParagraph"/>
                          <w:spacing w:before="27"/>
                          <w:ind w:left="226"/>
                          <w:rPr>
                            <w:sz w:val="13"/>
                          </w:rPr>
                        </w:pPr>
                        <w:r>
                          <w:rPr>
                            <w:color w:val="242424"/>
                            <w:sz w:val="13"/>
                          </w:rPr>
                          <w:t xml:space="preserve">STREET ADDRESS. </w:t>
                        </w:r>
                        <w:r>
                          <w:rPr>
                            <w:rFonts w:ascii="Times New Roman"/>
                            <w:color w:val="242424"/>
                            <w:sz w:val="14"/>
                          </w:rPr>
                          <w:t xml:space="preserve">CITY, </w:t>
                        </w:r>
                        <w:r>
                          <w:rPr>
                            <w:color w:val="242424"/>
                            <w:sz w:val="13"/>
                          </w:rPr>
                          <w:t>STATE, ZIP COOE</w:t>
                        </w:r>
                      </w:p>
                      <w:p w14:paraId="48D305C6" w14:textId="77777777" w:rsidR="00BA68A6" w:rsidRDefault="008E228B">
                        <w:pPr>
                          <w:pStyle w:val="TableParagraph"/>
                          <w:spacing w:before="98"/>
                          <w:ind w:left="227"/>
                          <w:rPr>
                            <w:b/>
                            <w:sz w:val="14"/>
                          </w:rPr>
                        </w:pPr>
                        <w:r>
                          <w:rPr>
                            <w:b/>
                            <w:color w:val="242424"/>
                            <w:sz w:val="14"/>
                          </w:rPr>
                          <w:t>300 BLUE RIDGE STREET</w:t>
                        </w:r>
                      </w:p>
                      <w:p w14:paraId="62915724" w14:textId="77777777" w:rsidR="00BA68A6" w:rsidRDefault="008E228B">
                        <w:pPr>
                          <w:pStyle w:val="TableParagraph"/>
                          <w:spacing w:before="80"/>
                          <w:ind w:left="220"/>
                          <w:rPr>
                            <w:b/>
                            <w:sz w:val="16"/>
                          </w:rPr>
                        </w:pPr>
                        <w:r>
                          <w:rPr>
                            <w:b/>
                            <w:color w:val="242424"/>
                            <w:sz w:val="16"/>
                          </w:rPr>
                          <w:t>MARTINSVILLE, VA 24112</w:t>
                        </w:r>
                      </w:p>
                    </w:tc>
                  </w:tr>
                  <w:tr w:rsidR="00BA68A6" w14:paraId="6F46298D" w14:textId="77777777">
                    <w:trPr>
                      <w:trHeight w:val="782"/>
                    </w:trPr>
                    <w:tc>
                      <w:tcPr>
                        <w:tcW w:w="919" w:type="dxa"/>
                        <w:tcBorders>
                          <w:top w:val="single" w:sz="12" w:space="0" w:color="000000"/>
                          <w:left w:val="single" w:sz="12" w:space="0" w:color="000000"/>
                          <w:bottom w:val="single" w:sz="12" w:space="0" w:color="000000"/>
                          <w:right w:val="single" w:sz="8" w:space="0" w:color="000000"/>
                        </w:tcBorders>
                      </w:tcPr>
                      <w:p w14:paraId="445C3001" w14:textId="77777777" w:rsidR="00BA68A6" w:rsidRDefault="008E228B">
                        <w:pPr>
                          <w:pStyle w:val="TableParagraph"/>
                          <w:spacing w:before="84" w:line="268" w:lineRule="auto"/>
                          <w:ind w:left="314" w:right="98" w:firstLine="19"/>
                          <w:jc w:val="center"/>
                          <w:rPr>
                            <w:sz w:val="13"/>
                          </w:rPr>
                        </w:pPr>
                        <w:r>
                          <w:rPr>
                            <w:color w:val="242424"/>
                            <w:w w:val="105"/>
                            <w:sz w:val="12"/>
                          </w:rPr>
                          <w:t xml:space="preserve">(X4)1D </w:t>
                        </w:r>
                        <w:r>
                          <w:rPr>
                            <w:color w:val="242424"/>
                            <w:sz w:val="13"/>
                          </w:rPr>
                          <w:t xml:space="preserve">PREFIX </w:t>
                        </w:r>
                        <w:r>
                          <w:rPr>
                            <w:color w:val="242424"/>
                            <w:w w:val="105"/>
                            <w:sz w:val="13"/>
                          </w:rPr>
                          <w:t>TAG</w:t>
                        </w:r>
                      </w:p>
                    </w:tc>
                    <w:tc>
                      <w:tcPr>
                        <w:tcW w:w="4591" w:type="dxa"/>
                        <w:gridSpan w:val="2"/>
                        <w:tcBorders>
                          <w:top w:val="single" w:sz="12" w:space="0" w:color="000000"/>
                          <w:left w:val="single" w:sz="8" w:space="0" w:color="000000"/>
                          <w:bottom w:val="single" w:sz="12" w:space="0" w:color="000000"/>
                          <w:right w:val="single" w:sz="8" w:space="0" w:color="000000"/>
                        </w:tcBorders>
                      </w:tcPr>
                      <w:p w14:paraId="1FAA669D" w14:textId="77777777" w:rsidR="00BA68A6" w:rsidRDefault="008E228B">
                        <w:pPr>
                          <w:pStyle w:val="TableParagraph"/>
                          <w:spacing w:before="45" w:line="266" w:lineRule="auto"/>
                          <w:ind w:left="640" w:right="646" w:firstLine="316"/>
                          <w:rPr>
                            <w:sz w:val="13"/>
                          </w:rPr>
                        </w:pPr>
                        <w:r>
                          <w:rPr>
                            <w:color w:val="242424"/>
                            <w:sz w:val="13"/>
                          </w:rPr>
                          <w:t xml:space="preserve">SUMMARY STATEMENT OF DEFICIENCIES (EACH DEFICIENCY </w:t>
                        </w:r>
                        <w:r>
                          <w:rPr>
                            <w:b/>
                            <w:color w:val="242424"/>
                            <w:sz w:val="13"/>
                          </w:rPr>
                          <w:t xml:space="preserve">MUST BE </w:t>
                        </w:r>
                        <w:r>
                          <w:rPr>
                            <w:color w:val="242424"/>
                            <w:sz w:val="13"/>
                          </w:rPr>
                          <w:t>PRECEDED BY FULL REGULATORY OR LSC IDENTIFYING INFORMATION)</w:t>
                        </w:r>
                      </w:p>
                    </w:tc>
                    <w:tc>
                      <w:tcPr>
                        <w:tcW w:w="949" w:type="dxa"/>
                        <w:gridSpan w:val="2"/>
                        <w:tcBorders>
                          <w:top w:val="single" w:sz="12" w:space="0" w:color="000000"/>
                          <w:left w:val="single" w:sz="8" w:space="0" w:color="000000"/>
                          <w:bottom w:val="single" w:sz="12" w:space="0" w:color="000000"/>
                          <w:right w:val="single" w:sz="6" w:space="0" w:color="000000"/>
                        </w:tcBorders>
                      </w:tcPr>
                      <w:p w14:paraId="672F5D1D" w14:textId="77777777" w:rsidR="00BA68A6" w:rsidRDefault="008E228B">
                        <w:pPr>
                          <w:pStyle w:val="TableParagraph"/>
                          <w:spacing w:before="60" w:line="266" w:lineRule="auto"/>
                          <w:ind w:left="286" w:right="182" w:firstLine="19"/>
                          <w:jc w:val="center"/>
                          <w:rPr>
                            <w:sz w:val="13"/>
                          </w:rPr>
                        </w:pPr>
                        <w:r>
                          <w:rPr>
                            <w:color w:val="242424"/>
                            <w:sz w:val="13"/>
                          </w:rPr>
                          <w:t xml:space="preserve">ID  </w:t>
                        </w:r>
                        <w:r>
                          <w:rPr>
                            <w:color w:val="242424"/>
                            <w:w w:val="95"/>
                            <w:sz w:val="13"/>
                          </w:rPr>
                          <w:t xml:space="preserve">PREFIX </w:t>
                        </w:r>
                        <w:r>
                          <w:rPr>
                            <w:color w:val="242424"/>
                            <w:sz w:val="13"/>
                          </w:rPr>
                          <w:t>TAG</w:t>
                        </w:r>
                      </w:p>
                    </w:tc>
                    <w:tc>
                      <w:tcPr>
                        <w:tcW w:w="4946" w:type="dxa"/>
                        <w:gridSpan w:val="3"/>
                        <w:tcBorders>
                          <w:top w:val="single" w:sz="12" w:space="0" w:color="000000"/>
                          <w:left w:val="single" w:sz="6" w:space="0" w:color="000000"/>
                          <w:bottom w:val="single" w:sz="12" w:space="0" w:color="000000"/>
                          <w:right w:val="single" w:sz="12" w:space="0" w:color="000000"/>
                        </w:tcBorders>
                      </w:tcPr>
                      <w:p w14:paraId="1F1417B3" w14:textId="77777777" w:rsidR="00BA68A6" w:rsidRDefault="008E228B">
                        <w:pPr>
                          <w:pStyle w:val="TableParagraph"/>
                          <w:tabs>
                            <w:tab w:val="left" w:pos="4007"/>
                          </w:tabs>
                          <w:spacing w:before="45"/>
                          <w:ind w:left="574"/>
                          <w:jc w:val="center"/>
                          <w:rPr>
                            <w:sz w:val="10"/>
                          </w:rPr>
                        </w:pPr>
                        <w:r>
                          <w:rPr>
                            <w:color w:val="242424"/>
                            <w:position w:val="1"/>
                            <w:sz w:val="13"/>
                          </w:rPr>
                          <w:t>PROVIDER'S PLAN</w:t>
                        </w:r>
                        <w:r>
                          <w:rPr>
                            <w:color w:val="242424"/>
                            <w:spacing w:val="-15"/>
                            <w:position w:val="1"/>
                            <w:sz w:val="13"/>
                          </w:rPr>
                          <w:t xml:space="preserve"> </w:t>
                        </w:r>
                        <w:r>
                          <w:rPr>
                            <w:color w:val="242424"/>
                            <w:position w:val="1"/>
                            <w:sz w:val="13"/>
                          </w:rPr>
                          <w:t>OF</w:t>
                        </w:r>
                        <w:r>
                          <w:rPr>
                            <w:color w:val="242424"/>
                            <w:spacing w:val="-15"/>
                            <w:position w:val="1"/>
                            <w:sz w:val="13"/>
                          </w:rPr>
                          <w:t xml:space="preserve"> </w:t>
                        </w:r>
                        <w:r>
                          <w:rPr>
                            <w:color w:val="242424"/>
                            <w:position w:val="1"/>
                            <w:sz w:val="13"/>
                          </w:rPr>
                          <w:t>CORRECTION</w:t>
                        </w:r>
                        <w:r>
                          <w:rPr>
                            <w:color w:val="242424"/>
                            <w:position w:val="1"/>
                            <w:sz w:val="13"/>
                          </w:rPr>
                          <w:tab/>
                        </w:r>
                        <w:r>
                          <w:rPr>
                            <w:color w:val="242424"/>
                            <w:sz w:val="10"/>
                          </w:rPr>
                          <w:t>(X5)</w:t>
                        </w:r>
                      </w:p>
                      <w:p w14:paraId="60DDF2A9" w14:textId="77777777" w:rsidR="00BA68A6" w:rsidRDefault="008E228B">
                        <w:pPr>
                          <w:pStyle w:val="TableParagraph"/>
                          <w:tabs>
                            <w:tab w:val="left" w:pos="3995"/>
                          </w:tabs>
                          <w:spacing w:before="2" w:line="154" w:lineRule="exact"/>
                          <w:ind w:left="648"/>
                          <w:jc w:val="center"/>
                          <w:rPr>
                            <w:sz w:val="12"/>
                          </w:rPr>
                        </w:pPr>
                        <w:r>
                          <w:rPr>
                            <w:rFonts w:ascii="Times New Roman"/>
                            <w:color w:val="242424"/>
                            <w:sz w:val="14"/>
                          </w:rPr>
                          <w:t>(EACH</w:t>
                        </w:r>
                        <w:r>
                          <w:rPr>
                            <w:rFonts w:ascii="Times New Roman"/>
                            <w:color w:val="242424"/>
                            <w:spacing w:val="-7"/>
                            <w:sz w:val="14"/>
                          </w:rPr>
                          <w:t xml:space="preserve"> </w:t>
                        </w:r>
                        <w:r>
                          <w:rPr>
                            <w:color w:val="242424"/>
                            <w:sz w:val="13"/>
                          </w:rPr>
                          <w:t>CORRECTIVE</w:t>
                        </w:r>
                        <w:r>
                          <w:rPr>
                            <w:color w:val="242424"/>
                            <w:spacing w:val="-10"/>
                            <w:sz w:val="13"/>
                          </w:rPr>
                          <w:t xml:space="preserve"> </w:t>
                        </w:r>
                        <w:r>
                          <w:rPr>
                            <w:color w:val="242424"/>
                            <w:sz w:val="13"/>
                          </w:rPr>
                          <w:t>ACTION</w:t>
                        </w:r>
                        <w:r>
                          <w:rPr>
                            <w:color w:val="242424"/>
                            <w:spacing w:val="-17"/>
                            <w:sz w:val="13"/>
                          </w:rPr>
                          <w:t xml:space="preserve"> </w:t>
                        </w:r>
                        <w:r>
                          <w:rPr>
                            <w:color w:val="242424"/>
                            <w:sz w:val="13"/>
                          </w:rPr>
                          <w:t>SHOULD</w:t>
                        </w:r>
                        <w:r>
                          <w:rPr>
                            <w:color w:val="242424"/>
                            <w:spacing w:val="-20"/>
                            <w:sz w:val="13"/>
                          </w:rPr>
                          <w:t xml:space="preserve"> </w:t>
                        </w:r>
                        <w:r>
                          <w:rPr>
                            <w:color w:val="242424"/>
                            <w:sz w:val="13"/>
                          </w:rPr>
                          <w:t>BE</w:t>
                        </w:r>
                        <w:r>
                          <w:rPr>
                            <w:color w:val="242424"/>
                            <w:sz w:val="13"/>
                          </w:rPr>
                          <w:tab/>
                        </w:r>
                        <w:r>
                          <w:rPr>
                            <w:color w:val="242424"/>
                            <w:w w:val="95"/>
                            <w:position w:val="1"/>
                            <w:sz w:val="12"/>
                          </w:rPr>
                          <w:t>COMPLETION</w:t>
                        </w:r>
                      </w:p>
                      <w:p w14:paraId="3DB325EC" w14:textId="77777777" w:rsidR="00BA68A6" w:rsidRDefault="008E228B">
                        <w:pPr>
                          <w:pStyle w:val="TableParagraph"/>
                          <w:tabs>
                            <w:tab w:val="left" w:pos="3986"/>
                          </w:tabs>
                          <w:spacing w:line="173" w:lineRule="exact"/>
                          <w:ind w:left="300"/>
                          <w:jc w:val="center"/>
                          <w:rPr>
                            <w:sz w:val="12"/>
                          </w:rPr>
                        </w:pPr>
                        <w:r>
                          <w:rPr>
                            <w:color w:val="242424"/>
                            <w:sz w:val="13"/>
                          </w:rPr>
                          <w:t>CROSS-REFERENCED</w:t>
                        </w:r>
                        <w:r>
                          <w:rPr>
                            <w:color w:val="242424"/>
                            <w:spacing w:val="-17"/>
                            <w:sz w:val="13"/>
                          </w:rPr>
                          <w:t xml:space="preserve"> </w:t>
                        </w:r>
                        <w:r>
                          <w:rPr>
                            <w:color w:val="242424"/>
                            <w:sz w:val="13"/>
                          </w:rPr>
                          <w:t>TO</w:t>
                        </w:r>
                        <w:r>
                          <w:rPr>
                            <w:color w:val="242424"/>
                            <w:spacing w:val="-15"/>
                            <w:sz w:val="13"/>
                          </w:rPr>
                          <w:t xml:space="preserve"> </w:t>
                        </w:r>
                        <w:r>
                          <w:rPr>
                            <w:color w:val="242424"/>
                            <w:sz w:val="13"/>
                          </w:rPr>
                          <w:t>THE</w:t>
                        </w:r>
                        <w:r>
                          <w:rPr>
                            <w:color w:val="242424"/>
                            <w:spacing w:val="-23"/>
                            <w:sz w:val="13"/>
                          </w:rPr>
                          <w:t xml:space="preserve"> </w:t>
                        </w:r>
                        <w:r>
                          <w:rPr>
                            <w:color w:val="242424"/>
                            <w:sz w:val="13"/>
                          </w:rPr>
                          <w:t>APPROPRIATE</w:t>
                        </w:r>
                        <w:r>
                          <w:rPr>
                            <w:color w:val="242424"/>
                            <w:sz w:val="13"/>
                          </w:rPr>
                          <w:tab/>
                        </w:r>
                        <w:r>
                          <w:rPr>
                            <w:color w:val="242424"/>
                            <w:position w:val="4"/>
                            <w:sz w:val="12"/>
                          </w:rPr>
                          <w:t>DATE</w:t>
                        </w:r>
                      </w:p>
                      <w:p w14:paraId="1CC29120" w14:textId="77777777" w:rsidR="00BA68A6" w:rsidRDefault="008E228B">
                        <w:pPr>
                          <w:pStyle w:val="TableParagraph"/>
                          <w:spacing w:before="14"/>
                          <w:ind w:left="574" w:right="1366"/>
                          <w:jc w:val="center"/>
                          <w:rPr>
                            <w:sz w:val="13"/>
                          </w:rPr>
                        </w:pPr>
                        <w:r>
                          <w:rPr>
                            <w:color w:val="242424"/>
                            <w:sz w:val="13"/>
                          </w:rPr>
                          <w:t>DEFICIENCY)</w:t>
                        </w:r>
                      </w:p>
                    </w:tc>
                  </w:tr>
                  <w:tr w:rsidR="00BA68A6" w14:paraId="17ACC40D" w14:textId="77777777">
                    <w:trPr>
                      <w:trHeight w:val="9467"/>
                    </w:trPr>
                    <w:tc>
                      <w:tcPr>
                        <w:tcW w:w="919" w:type="dxa"/>
                        <w:tcBorders>
                          <w:top w:val="single" w:sz="12" w:space="0" w:color="000000"/>
                          <w:left w:val="single" w:sz="12" w:space="0" w:color="000000"/>
                          <w:bottom w:val="single" w:sz="12" w:space="0" w:color="000000"/>
                          <w:right w:val="single" w:sz="6" w:space="0" w:color="000000"/>
                        </w:tcBorders>
                      </w:tcPr>
                      <w:p w14:paraId="71B4F783" w14:textId="77777777" w:rsidR="00BA68A6" w:rsidRDefault="00BA68A6">
                        <w:pPr>
                          <w:pStyle w:val="TableParagraph"/>
                          <w:spacing w:before="4"/>
                          <w:rPr>
                            <w:sz w:val="25"/>
                          </w:rPr>
                        </w:pPr>
                      </w:p>
                      <w:p w14:paraId="46884F01" w14:textId="77777777" w:rsidR="00BA68A6" w:rsidRDefault="008E228B">
                        <w:pPr>
                          <w:pStyle w:val="TableParagraph"/>
                          <w:ind w:left="420"/>
                          <w:rPr>
                            <w:sz w:val="17"/>
                          </w:rPr>
                        </w:pPr>
                        <w:r>
                          <w:rPr>
                            <w:color w:val="242424"/>
                            <w:sz w:val="17"/>
                          </w:rPr>
                          <w:t>F 623</w:t>
                        </w:r>
                      </w:p>
                    </w:tc>
                    <w:tc>
                      <w:tcPr>
                        <w:tcW w:w="4591" w:type="dxa"/>
                        <w:gridSpan w:val="2"/>
                        <w:tcBorders>
                          <w:top w:val="single" w:sz="12" w:space="0" w:color="000000"/>
                          <w:left w:val="single" w:sz="6" w:space="0" w:color="000000"/>
                          <w:bottom w:val="single" w:sz="12" w:space="0" w:color="000000"/>
                          <w:right w:val="single" w:sz="6" w:space="0" w:color="000000"/>
                        </w:tcBorders>
                      </w:tcPr>
                      <w:p w14:paraId="764BC149" w14:textId="77777777" w:rsidR="00BA68A6" w:rsidRDefault="00BA68A6">
                        <w:pPr>
                          <w:pStyle w:val="TableParagraph"/>
                          <w:spacing w:before="4"/>
                          <w:rPr>
                            <w:sz w:val="25"/>
                          </w:rPr>
                        </w:pPr>
                      </w:p>
                      <w:p w14:paraId="53430B40" w14:textId="77777777" w:rsidR="00BA68A6" w:rsidRDefault="008E228B">
                        <w:pPr>
                          <w:pStyle w:val="TableParagraph"/>
                          <w:ind w:left="12"/>
                          <w:rPr>
                            <w:sz w:val="17"/>
                          </w:rPr>
                        </w:pPr>
                        <w:r>
                          <w:rPr>
                            <w:color w:val="AFAFB8"/>
                            <w:w w:val="105"/>
                            <w:sz w:val="17"/>
                          </w:rPr>
                          <w:t xml:space="preserve">I </w:t>
                        </w:r>
                        <w:r>
                          <w:rPr>
                            <w:color w:val="242424"/>
                            <w:w w:val="105"/>
                            <w:sz w:val="17"/>
                          </w:rPr>
                          <w:t>Continued From page 37</w:t>
                        </w:r>
                      </w:p>
                      <w:p w14:paraId="4E13684C" w14:textId="77777777" w:rsidR="00BA68A6" w:rsidRDefault="008E228B">
                        <w:pPr>
                          <w:pStyle w:val="TableParagraph"/>
                          <w:spacing w:before="79" w:line="280" w:lineRule="auto"/>
                          <w:ind w:left="94" w:right="583" w:firstLine="20"/>
                          <w:rPr>
                            <w:sz w:val="17"/>
                          </w:rPr>
                        </w:pPr>
                        <w:r>
                          <w:rPr>
                            <w:color w:val="242424"/>
                            <w:w w:val="105"/>
                            <w:sz w:val="17"/>
                          </w:rPr>
                          <w:t>The facility policy on "Transfers and Discharges" contained documentation that inc</w:t>
                        </w:r>
                        <w:r>
                          <w:rPr>
                            <w:color w:val="494646"/>
                            <w:w w:val="105"/>
                            <w:sz w:val="17"/>
                          </w:rPr>
                          <w:t>l</w:t>
                        </w:r>
                        <w:r>
                          <w:rPr>
                            <w:color w:val="242424"/>
                            <w:w w:val="105"/>
                            <w:sz w:val="17"/>
                          </w:rPr>
                          <w:t>uded but was not limited to, ..</w:t>
                        </w:r>
                        <w:r>
                          <w:rPr>
                            <w:color w:val="494646"/>
                            <w:w w:val="105"/>
                            <w:sz w:val="17"/>
                          </w:rPr>
                          <w:t>.</w:t>
                        </w:r>
                        <w:r>
                          <w:rPr>
                            <w:color w:val="242424"/>
                            <w:w w:val="105"/>
                            <w:sz w:val="17"/>
                          </w:rPr>
                          <w:t>"The facility must Inform the resident in advance according to required timelines, of a transfer or discharge and the reason for the transfer or discharge, the effective date, the location, and the right to appeal. This information should be given to the resident orally and in writing. The reason, the residenfs response and reaction to the notification must be documented in the medical record." ...</w:t>
                        </w:r>
                      </w:p>
                      <w:p w14:paraId="5995017A" w14:textId="77777777" w:rsidR="00BA68A6" w:rsidRDefault="00BA68A6">
                        <w:pPr>
                          <w:pStyle w:val="TableParagraph"/>
                          <w:spacing w:before="5"/>
                          <w:rPr>
                            <w:sz w:val="18"/>
                          </w:rPr>
                        </w:pPr>
                      </w:p>
                      <w:p w14:paraId="4466854E" w14:textId="77777777" w:rsidR="00BA68A6" w:rsidRDefault="008E228B">
                        <w:pPr>
                          <w:pStyle w:val="TableParagraph"/>
                          <w:spacing w:line="273" w:lineRule="auto"/>
                          <w:ind w:left="77" w:right="583" w:firstLine="9"/>
                          <w:rPr>
                            <w:sz w:val="17"/>
                          </w:rPr>
                        </w:pPr>
                        <w:r>
                          <w:rPr>
                            <w:color w:val="242424"/>
                            <w:w w:val="105"/>
                            <w:sz w:val="17"/>
                          </w:rPr>
                          <w:t xml:space="preserve">On </w:t>
                        </w:r>
                        <w:r>
                          <w:rPr>
                            <w:rFonts w:ascii="Times New Roman"/>
                            <w:color w:val="242424"/>
                            <w:w w:val="105"/>
                            <w:sz w:val="19"/>
                          </w:rPr>
                          <w:t xml:space="preserve">7/24/19 </w:t>
                        </w:r>
                        <w:r>
                          <w:rPr>
                            <w:color w:val="242424"/>
                            <w:w w:val="105"/>
                            <w:sz w:val="17"/>
                          </w:rPr>
                          <w:t xml:space="preserve">at </w:t>
                        </w:r>
                        <w:r>
                          <w:rPr>
                            <w:rFonts w:ascii="Times New Roman"/>
                            <w:color w:val="242424"/>
                            <w:w w:val="105"/>
                            <w:sz w:val="19"/>
                          </w:rPr>
                          <w:t xml:space="preserve">12:50 </w:t>
                        </w:r>
                        <w:r>
                          <w:rPr>
                            <w:color w:val="242424"/>
                            <w:w w:val="105"/>
                            <w:sz w:val="17"/>
                          </w:rPr>
                          <w:t xml:space="preserve">pm, the regional director of clinical services# 1, Regional director of clinical services </w:t>
                        </w:r>
                        <w:r>
                          <w:rPr>
                            <w:color w:val="242424"/>
                            <w:w w:val="105"/>
                            <w:sz w:val="18"/>
                          </w:rPr>
                          <w:t xml:space="preserve"># </w:t>
                        </w:r>
                        <w:r>
                          <w:rPr>
                            <w:color w:val="242424"/>
                            <w:w w:val="105"/>
                            <w:sz w:val="17"/>
                          </w:rPr>
                          <w:t xml:space="preserve">2, chief executive officer, corporate MDS nurse, director of professional services, director of nursing, and administrator were made aware of the findings as stated above. The surveyor asked 1he administrative team </w:t>
                        </w:r>
                        <w:r>
                          <w:rPr>
                            <w:color w:val="575757"/>
                            <w:w w:val="105"/>
                            <w:sz w:val="17"/>
                          </w:rPr>
                          <w:t xml:space="preserve">i </w:t>
                        </w:r>
                        <w:r>
                          <w:rPr>
                            <w:color w:val="242424"/>
                            <w:w w:val="105"/>
                            <w:sz w:val="17"/>
                          </w:rPr>
                          <w:t>f the</w:t>
                        </w:r>
                      </w:p>
                      <w:p w14:paraId="2C14CEF7" w14:textId="77777777" w:rsidR="00BA68A6" w:rsidRDefault="008E228B">
                        <w:pPr>
                          <w:pStyle w:val="TableParagraph"/>
                          <w:spacing w:before="5" w:line="278" w:lineRule="auto"/>
                          <w:ind w:left="70" w:right="583" w:firstLine="4"/>
                          <w:rPr>
                            <w:sz w:val="17"/>
                          </w:rPr>
                        </w:pPr>
                        <w:r>
                          <w:rPr>
                            <w:color w:val="242424"/>
                            <w:w w:val="105"/>
                            <w:sz w:val="17"/>
                          </w:rPr>
                          <w:t>faci</w:t>
                        </w:r>
                        <w:r>
                          <w:rPr>
                            <w:color w:val="494646"/>
                            <w:w w:val="105"/>
                            <w:sz w:val="17"/>
                          </w:rPr>
                          <w:t>l</w:t>
                        </w:r>
                        <w:r>
                          <w:rPr>
                            <w:color w:val="242424"/>
                            <w:w w:val="105"/>
                            <w:sz w:val="17"/>
                          </w:rPr>
                          <w:t xml:space="preserve">ity had been notifying the Resident and Resident Representative </w:t>
                        </w:r>
                        <w:r>
                          <w:rPr>
                            <w:color w:val="494646"/>
                            <w:w w:val="105"/>
                            <w:sz w:val="17"/>
                          </w:rPr>
                          <w:t>i</w:t>
                        </w:r>
                        <w:r>
                          <w:rPr>
                            <w:color w:val="242424"/>
                            <w:w w:val="105"/>
                            <w:sz w:val="17"/>
                          </w:rPr>
                          <w:t>n writing of reasoo for transfer prior to the survey. The regional director of c</w:t>
                        </w:r>
                        <w:r>
                          <w:rPr>
                            <w:color w:val="494646"/>
                            <w:w w:val="105"/>
                            <w:sz w:val="17"/>
                          </w:rPr>
                          <w:t>l</w:t>
                        </w:r>
                        <w:r>
                          <w:rPr>
                            <w:color w:val="242424"/>
                            <w:w w:val="105"/>
                            <w:sz w:val="17"/>
                          </w:rPr>
                          <w:t>inical services# 2 stated, "No."</w:t>
                        </w:r>
                      </w:p>
                      <w:p w14:paraId="3554941A" w14:textId="77777777" w:rsidR="00BA68A6" w:rsidRDefault="00BA68A6">
                        <w:pPr>
                          <w:pStyle w:val="TableParagraph"/>
                          <w:spacing w:before="3"/>
                          <w:rPr>
                            <w:sz w:val="20"/>
                          </w:rPr>
                        </w:pPr>
                      </w:p>
                      <w:p w14:paraId="08C27008" w14:textId="77777777" w:rsidR="00BA68A6" w:rsidRDefault="008E228B">
                        <w:pPr>
                          <w:pStyle w:val="TableParagraph"/>
                          <w:spacing w:line="271" w:lineRule="auto"/>
                          <w:ind w:left="69" w:right="583" w:hanging="2"/>
                          <w:rPr>
                            <w:rFonts w:ascii="Times New Roman"/>
                            <w:sz w:val="19"/>
                          </w:rPr>
                        </w:pPr>
                        <w:r>
                          <w:rPr>
                            <w:color w:val="242424"/>
                            <w:w w:val="105"/>
                            <w:sz w:val="17"/>
                          </w:rPr>
                          <w:t>No further informat</w:t>
                        </w:r>
                        <w:r>
                          <w:rPr>
                            <w:color w:val="494646"/>
                            <w:w w:val="105"/>
                            <w:sz w:val="17"/>
                          </w:rPr>
                          <w:t>l</w:t>
                        </w:r>
                        <w:r>
                          <w:rPr>
                            <w:color w:val="242424"/>
                            <w:w w:val="105"/>
                            <w:sz w:val="17"/>
                          </w:rPr>
                          <w:t>on regarding this issue was provided to the survey team prior to the ex</w:t>
                        </w:r>
                        <w:r>
                          <w:rPr>
                            <w:color w:val="707070"/>
                            <w:w w:val="105"/>
                            <w:sz w:val="17"/>
                          </w:rPr>
                          <w:t>i</w:t>
                        </w:r>
                        <w:r>
                          <w:rPr>
                            <w:color w:val="242424"/>
                            <w:w w:val="105"/>
                            <w:sz w:val="17"/>
                          </w:rPr>
                          <w:t xml:space="preserve">t conference on </w:t>
                        </w:r>
                        <w:r>
                          <w:rPr>
                            <w:rFonts w:ascii="Times New Roman"/>
                            <w:color w:val="242424"/>
                            <w:w w:val="105"/>
                            <w:sz w:val="19"/>
                          </w:rPr>
                          <w:t>7/24/19.</w:t>
                        </w:r>
                      </w:p>
                      <w:p w14:paraId="26509A6E" w14:textId="77777777" w:rsidR="00BA68A6" w:rsidRDefault="008E228B">
                        <w:pPr>
                          <w:pStyle w:val="TableParagraph"/>
                          <w:spacing w:before="4" w:line="280" w:lineRule="auto"/>
                          <w:ind w:left="65" w:right="959" w:firstLine="9"/>
                          <w:jc w:val="both"/>
                          <w:rPr>
                            <w:sz w:val="17"/>
                          </w:rPr>
                        </w:pPr>
                        <w:r>
                          <w:rPr>
                            <w:color w:val="242424"/>
                            <w:w w:val="105"/>
                            <w:sz w:val="17"/>
                          </w:rPr>
                          <w:t>4. The facility staff failed to provide a written notice of transfer to the resident or resident's representative for Resident #213.</w:t>
                        </w:r>
                      </w:p>
                      <w:p w14:paraId="7D413849" w14:textId="77777777" w:rsidR="00BA68A6" w:rsidRDefault="00BA68A6">
                        <w:pPr>
                          <w:pStyle w:val="TableParagraph"/>
                          <w:spacing w:before="7"/>
                          <w:rPr>
                            <w:sz w:val="18"/>
                          </w:rPr>
                        </w:pPr>
                      </w:p>
                      <w:p w14:paraId="4A194FEA" w14:textId="77777777" w:rsidR="00BA68A6" w:rsidRDefault="008E228B">
                        <w:pPr>
                          <w:pStyle w:val="TableParagraph"/>
                          <w:spacing w:line="264" w:lineRule="auto"/>
                          <w:ind w:left="55" w:right="583" w:firstLine="2"/>
                          <w:rPr>
                            <w:sz w:val="17"/>
                          </w:rPr>
                        </w:pPr>
                        <w:r>
                          <w:rPr>
                            <w:color w:val="242424"/>
                            <w:w w:val="105"/>
                            <w:sz w:val="17"/>
                          </w:rPr>
                          <w:t xml:space="preserve">Resident </w:t>
                        </w:r>
                        <w:r>
                          <w:rPr>
                            <w:rFonts w:ascii="Times New Roman"/>
                            <w:color w:val="242424"/>
                            <w:w w:val="105"/>
                            <w:sz w:val="19"/>
                          </w:rPr>
                          <w:t xml:space="preserve">#213 </w:t>
                        </w:r>
                        <w:r>
                          <w:rPr>
                            <w:color w:val="242424"/>
                            <w:w w:val="105"/>
                            <w:sz w:val="17"/>
                          </w:rPr>
                          <w:t xml:space="preserve">was admitted to the facility on </w:t>
                        </w:r>
                        <w:r>
                          <w:rPr>
                            <w:rFonts w:ascii="Times New Roman"/>
                            <w:color w:val="242424"/>
                            <w:w w:val="105"/>
                            <w:sz w:val="19"/>
                          </w:rPr>
                          <w:t xml:space="preserve">6/14/19 </w:t>
                        </w:r>
                        <w:r>
                          <w:rPr>
                            <w:color w:val="242424"/>
                            <w:w w:val="105"/>
                            <w:sz w:val="17"/>
                          </w:rPr>
                          <w:t>with the following d</w:t>
                        </w:r>
                        <w:r>
                          <w:rPr>
                            <w:color w:val="494646"/>
                            <w:w w:val="105"/>
                            <w:sz w:val="17"/>
                          </w:rPr>
                          <w:t>i</w:t>
                        </w:r>
                        <w:r>
                          <w:rPr>
                            <w:color w:val="242424"/>
                            <w:w w:val="105"/>
                            <w:sz w:val="17"/>
                          </w:rPr>
                          <w:t>agnoses of, but not limited to anemia, high blood pressure</w:t>
                        </w:r>
                        <w:r>
                          <w:rPr>
                            <w:color w:val="707070"/>
                            <w:w w:val="105"/>
                            <w:sz w:val="17"/>
                          </w:rPr>
                          <w:t xml:space="preserve">, </w:t>
                        </w:r>
                        <w:r>
                          <w:rPr>
                            <w:color w:val="242424"/>
                            <w:w w:val="105"/>
                            <w:sz w:val="17"/>
                          </w:rPr>
                          <w:t>dementia and Schizophrenia. On the significant change</w:t>
                        </w:r>
                      </w:p>
                      <w:p w14:paraId="481BA68A" w14:textId="77777777" w:rsidR="00BA68A6" w:rsidRDefault="008E228B">
                        <w:pPr>
                          <w:pStyle w:val="TableParagraph"/>
                          <w:spacing w:before="16" w:line="264" w:lineRule="auto"/>
                          <w:ind w:left="45" w:right="583" w:firstLine="3"/>
                          <w:rPr>
                            <w:sz w:val="17"/>
                          </w:rPr>
                        </w:pPr>
                        <w:r>
                          <w:rPr>
                            <w:color w:val="242424"/>
                            <w:w w:val="105"/>
                            <w:sz w:val="17"/>
                          </w:rPr>
                          <w:t xml:space="preserve">MDS (Minimum Data Set) with an ARD (Assessment Reference Date) of </w:t>
                        </w:r>
                        <w:r>
                          <w:rPr>
                            <w:rFonts w:ascii="Times New Roman"/>
                            <w:color w:val="242424"/>
                            <w:w w:val="105"/>
                            <w:sz w:val="19"/>
                          </w:rPr>
                          <w:t xml:space="preserve">6/20/19; </w:t>
                        </w:r>
                        <w:r>
                          <w:rPr>
                            <w:color w:val="242424"/>
                            <w:w w:val="105"/>
                            <w:sz w:val="17"/>
                          </w:rPr>
                          <w:t>the resident was coded as having a BIMS (Brief Interview for Menta</w:t>
                        </w:r>
                        <w:r>
                          <w:rPr>
                            <w:color w:val="575757"/>
                            <w:w w:val="105"/>
                            <w:sz w:val="17"/>
                          </w:rPr>
                          <w:t xml:space="preserve">l </w:t>
                        </w:r>
                        <w:r>
                          <w:rPr>
                            <w:color w:val="242424"/>
                            <w:w w:val="105"/>
                            <w:sz w:val="17"/>
                          </w:rPr>
                          <w:t>Status) score of 15 out of a</w:t>
                        </w:r>
                      </w:p>
                    </w:tc>
                    <w:tc>
                      <w:tcPr>
                        <w:tcW w:w="949" w:type="dxa"/>
                        <w:gridSpan w:val="2"/>
                        <w:tcBorders>
                          <w:top w:val="single" w:sz="12" w:space="0" w:color="000000"/>
                          <w:left w:val="single" w:sz="6" w:space="0" w:color="000000"/>
                          <w:bottom w:val="single" w:sz="12" w:space="0" w:color="000000"/>
                          <w:right w:val="single" w:sz="6" w:space="0" w:color="000000"/>
                        </w:tcBorders>
                      </w:tcPr>
                      <w:p w14:paraId="67D0D080" w14:textId="77777777" w:rsidR="00BA68A6" w:rsidRDefault="00BA68A6">
                        <w:pPr>
                          <w:pStyle w:val="TableParagraph"/>
                          <w:spacing w:before="7"/>
                          <w:rPr>
                            <w:sz w:val="26"/>
                          </w:rPr>
                        </w:pPr>
                      </w:p>
                      <w:p w14:paraId="50DBAC92" w14:textId="77777777" w:rsidR="00BA68A6" w:rsidRDefault="008E228B">
                        <w:pPr>
                          <w:pStyle w:val="TableParagraph"/>
                          <w:ind w:left="492" w:right="-15"/>
                          <w:rPr>
                            <w:sz w:val="17"/>
                          </w:rPr>
                        </w:pPr>
                        <w:r>
                          <w:rPr>
                            <w:color w:val="242424"/>
                            <w:w w:val="105"/>
                            <w:sz w:val="17"/>
                          </w:rPr>
                          <w:t>F</w:t>
                        </w:r>
                        <w:r>
                          <w:rPr>
                            <w:color w:val="242424"/>
                            <w:spacing w:val="-14"/>
                            <w:w w:val="105"/>
                            <w:sz w:val="17"/>
                          </w:rPr>
                          <w:t xml:space="preserve"> </w:t>
                        </w:r>
                        <w:r>
                          <w:rPr>
                            <w:color w:val="242424"/>
                            <w:w w:val="105"/>
                            <w:sz w:val="17"/>
                          </w:rPr>
                          <w:t>623</w:t>
                        </w:r>
                      </w:p>
                    </w:tc>
                    <w:tc>
                      <w:tcPr>
                        <w:tcW w:w="3913" w:type="dxa"/>
                        <w:gridSpan w:val="2"/>
                        <w:tcBorders>
                          <w:top w:val="single" w:sz="12" w:space="0" w:color="000000"/>
                          <w:left w:val="single" w:sz="6" w:space="0" w:color="000000"/>
                          <w:bottom w:val="single" w:sz="12" w:space="0" w:color="000000"/>
                          <w:right w:val="single" w:sz="6" w:space="0" w:color="000000"/>
                        </w:tcBorders>
                      </w:tcPr>
                      <w:p w14:paraId="1678305D" w14:textId="77777777" w:rsidR="00BA68A6" w:rsidRDefault="00BA68A6">
                        <w:pPr>
                          <w:pStyle w:val="TableParagraph"/>
                          <w:rPr>
                            <w:rFonts w:ascii="Times New Roman"/>
                            <w:sz w:val="14"/>
                          </w:rPr>
                        </w:pPr>
                      </w:p>
                    </w:tc>
                    <w:tc>
                      <w:tcPr>
                        <w:tcW w:w="1033" w:type="dxa"/>
                        <w:tcBorders>
                          <w:top w:val="single" w:sz="12" w:space="0" w:color="000000"/>
                          <w:left w:val="single" w:sz="6" w:space="0" w:color="000000"/>
                          <w:bottom w:val="single" w:sz="12" w:space="0" w:color="000000"/>
                          <w:right w:val="single" w:sz="12" w:space="0" w:color="000000"/>
                        </w:tcBorders>
                      </w:tcPr>
                      <w:p w14:paraId="1BE412AA" w14:textId="77777777" w:rsidR="00BA68A6" w:rsidRDefault="00BA68A6">
                        <w:pPr>
                          <w:pStyle w:val="TableParagraph"/>
                          <w:rPr>
                            <w:rFonts w:ascii="Times New Roman"/>
                            <w:sz w:val="14"/>
                          </w:rPr>
                        </w:pPr>
                      </w:p>
                    </w:tc>
                  </w:tr>
                </w:tbl>
                <w:p w14:paraId="59E9D45A" w14:textId="77777777" w:rsidR="00BA68A6" w:rsidRDefault="00BA68A6">
                  <w:pPr>
                    <w:pStyle w:val="BodyText"/>
                  </w:pPr>
                </w:p>
              </w:txbxContent>
            </v:textbox>
            <w10:wrap anchorx="page"/>
          </v:shape>
        </w:pict>
      </w:r>
      <w:r w:rsidR="008E228B">
        <w:rPr>
          <w:color w:val="242424"/>
          <w:w w:val="105"/>
        </w:rPr>
        <w:t xml:space="preserve">DEPARTMENT OF HEALTH ANO HUMAN SERVICES </w:t>
      </w:r>
      <w:r w:rsidR="008E228B">
        <w:rPr>
          <w:color w:val="242424"/>
          <w:w w:val="105"/>
          <w:u w:val="thick" w:color="242424"/>
        </w:rPr>
        <w:t>CENTERS</w:t>
      </w:r>
      <w:r w:rsidR="008E228B">
        <w:rPr>
          <w:color w:val="242424"/>
          <w:w w:val="105"/>
        </w:rPr>
        <w:t xml:space="preserve"> FOR </w:t>
      </w:r>
      <w:r w:rsidR="008E228B">
        <w:rPr>
          <w:color w:val="242424"/>
          <w:w w:val="105"/>
          <w:u w:val="thick" w:color="242424"/>
        </w:rPr>
        <w:t>MEDICARE</w:t>
      </w:r>
      <w:r w:rsidR="008E228B">
        <w:rPr>
          <w:color w:val="242424"/>
          <w:w w:val="105"/>
        </w:rPr>
        <w:t xml:space="preserve"> &amp; </w:t>
      </w:r>
      <w:r w:rsidR="008E228B">
        <w:rPr>
          <w:color w:val="242424"/>
          <w:w w:val="105"/>
          <w:u w:val="thick" w:color="242424"/>
        </w:rPr>
        <w:t>MEDICAID SERVICES</w:t>
      </w:r>
    </w:p>
    <w:p w14:paraId="00859AA2" w14:textId="77777777" w:rsidR="00BA68A6" w:rsidRDefault="008E228B">
      <w:pPr>
        <w:spacing w:before="43" w:line="244" w:lineRule="auto"/>
        <w:ind w:left="456" w:firstLine="262"/>
        <w:rPr>
          <w:rFonts w:ascii="Times New Roman"/>
          <w:sz w:val="19"/>
        </w:rPr>
      </w:pPr>
      <w:r>
        <w:br w:type="column"/>
      </w:r>
      <w:r>
        <w:rPr>
          <w:color w:val="242424"/>
          <w:w w:val="95"/>
          <w:sz w:val="17"/>
        </w:rPr>
        <w:t xml:space="preserve">FORM APPROVED </w:t>
      </w:r>
      <w:r>
        <w:rPr>
          <w:color w:val="242424"/>
          <w:sz w:val="17"/>
        </w:rPr>
        <w:t xml:space="preserve">0MB NO. </w:t>
      </w:r>
      <w:r>
        <w:rPr>
          <w:rFonts w:ascii="Times New Roman"/>
          <w:color w:val="242424"/>
          <w:sz w:val="19"/>
        </w:rPr>
        <w:t>0938-0391</w:t>
      </w:r>
    </w:p>
    <w:p w14:paraId="2089F911" w14:textId="77777777" w:rsidR="00BA68A6" w:rsidRDefault="00BA68A6">
      <w:pPr>
        <w:spacing w:line="244" w:lineRule="auto"/>
        <w:rPr>
          <w:rFonts w:ascii="Times New Roman"/>
          <w:sz w:val="19"/>
        </w:rPr>
        <w:sectPr w:rsidR="00BA68A6">
          <w:headerReference w:type="default" r:id="rId43"/>
          <w:pgSz w:w="12240" w:h="15840"/>
          <w:pgMar w:top="580" w:right="100" w:bottom="280" w:left="180" w:header="396" w:footer="0" w:gutter="0"/>
          <w:cols w:num="2" w:space="720" w:equalWidth="0">
            <w:col w:w="4832" w:space="4677"/>
            <w:col w:w="2451"/>
          </w:cols>
        </w:sectPr>
      </w:pPr>
    </w:p>
    <w:p w14:paraId="6824CE33" w14:textId="77777777" w:rsidR="00BA68A6" w:rsidRDefault="00BA68A6">
      <w:pPr>
        <w:pStyle w:val="BodyText"/>
        <w:rPr>
          <w:rFonts w:ascii="Times New Roman"/>
          <w:sz w:val="20"/>
        </w:rPr>
      </w:pPr>
    </w:p>
    <w:p w14:paraId="67077BBD" w14:textId="77777777" w:rsidR="00BA68A6" w:rsidRDefault="00BA68A6">
      <w:pPr>
        <w:pStyle w:val="BodyText"/>
        <w:rPr>
          <w:rFonts w:ascii="Times New Roman"/>
          <w:sz w:val="20"/>
        </w:rPr>
      </w:pPr>
    </w:p>
    <w:p w14:paraId="2522F7E6" w14:textId="77777777" w:rsidR="00BA68A6" w:rsidRDefault="00BA68A6">
      <w:pPr>
        <w:pStyle w:val="BodyText"/>
        <w:rPr>
          <w:rFonts w:ascii="Times New Roman"/>
          <w:sz w:val="20"/>
        </w:rPr>
      </w:pPr>
    </w:p>
    <w:p w14:paraId="498CFE28" w14:textId="77777777" w:rsidR="00BA68A6" w:rsidRDefault="00BA68A6">
      <w:pPr>
        <w:pStyle w:val="BodyText"/>
        <w:rPr>
          <w:rFonts w:ascii="Times New Roman"/>
          <w:sz w:val="20"/>
        </w:rPr>
      </w:pPr>
    </w:p>
    <w:p w14:paraId="40FF28EF" w14:textId="77777777" w:rsidR="00BA68A6" w:rsidRDefault="00BA68A6">
      <w:pPr>
        <w:pStyle w:val="BodyText"/>
        <w:rPr>
          <w:rFonts w:ascii="Times New Roman"/>
          <w:sz w:val="20"/>
        </w:rPr>
      </w:pPr>
    </w:p>
    <w:p w14:paraId="17D241F4" w14:textId="77777777" w:rsidR="00BA68A6" w:rsidRDefault="00BA68A6">
      <w:pPr>
        <w:pStyle w:val="BodyText"/>
        <w:rPr>
          <w:rFonts w:ascii="Times New Roman"/>
          <w:sz w:val="20"/>
        </w:rPr>
      </w:pPr>
    </w:p>
    <w:p w14:paraId="7838DB0B" w14:textId="77777777" w:rsidR="00BA68A6" w:rsidRDefault="00BA68A6">
      <w:pPr>
        <w:pStyle w:val="BodyText"/>
        <w:rPr>
          <w:rFonts w:ascii="Times New Roman"/>
          <w:sz w:val="20"/>
        </w:rPr>
      </w:pPr>
    </w:p>
    <w:p w14:paraId="3838380C" w14:textId="77777777" w:rsidR="00BA68A6" w:rsidRDefault="00BA68A6">
      <w:pPr>
        <w:pStyle w:val="BodyText"/>
        <w:rPr>
          <w:rFonts w:ascii="Times New Roman"/>
          <w:sz w:val="20"/>
        </w:rPr>
      </w:pPr>
    </w:p>
    <w:p w14:paraId="5FCAF25C" w14:textId="77777777" w:rsidR="00BA68A6" w:rsidRDefault="00BA68A6">
      <w:pPr>
        <w:pStyle w:val="BodyText"/>
        <w:rPr>
          <w:rFonts w:ascii="Times New Roman"/>
          <w:sz w:val="20"/>
        </w:rPr>
      </w:pPr>
    </w:p>
    <w:p w14:paraId="07C090A3" w14:textId="77777777" w:rsidR="00BA68A6" w:rsidRDefault="00BA68A6">
      <w:pPr>
        <w:pStyle w:val="BodyText"/>
        <w:rPr>
          <w:rFonts w:ascii="Times New Roman"/>
          <w:sz w:val="20"/>
        </w:rPr>
      </w:pPr>
    </w:p>
    <w:p w14:paraId="01796F32" w14:textId="77777777" w:rsidR="00BA68A6" w:rsidRDefault="00BA68A6">
      <w:pPr>
        <w:pStyle w:val="BodyText"/>
        <w:rPr>
          <w:rFonts w:ascii="Times New Roman"/>
          <w:sz w:val="20"/>
        </w:rPr>
      </w:pPr>
    </w:p>
    <w:p w14:paraId="2AAB8A90" w14:textId="77777777" w:rsidR="00BA68A6" w:rsidRDefault="00BA68A6">
      <w:pPr>
        <w:pStyle w:val="BodyText"/>
        <w:rPr>
          <w:rFonts w:ascii="Times New Roman"/>
          <w:sz w:val="20"/>
        </w:rPr>
      </w:pPr>
    </w:p>
    <w:p w14:paraId="11EF6F0A" w14:textId="77777777" w:rsidR="00BA68A6" w:rsidRDefault="00BA68A6">
      <w:pPr>
        <w:pStyle w:val="BodyText"/>
        <w:rPr>
          <w:rFonts w:ascii="Times New Roman"/>
          <w:sz w:val="20"/>
        </w:rPr>
      </w:pPr>
    </w:p>
    <w:p w14:paraId="29837E81" w14:textId="77777777" w:rsidR="00BA68A6" w:rsidRDefault="00BA68A6">
      <w:pPr>
        <w:pStyle w:val="BodyText"/>
        <w:rPr>
          <w:rFonts w:ascii="Times New Roman"/>
          <w:sz w:val="20"/>
        </w:rPr>
      </w:pPr>
    </w:p>
    <w:p w14:paraId="3498EEF9" w14:textId="77777777" w:rsidR="00BA68A6" w:rsidRDefault="00BA68A6">
      <w:pPr>
        <w:pStyle w:val="BodyText"/>
        <w:rPr>
          <w:rFonts w:ascii="Times New Roman"/>
          <w:sz w:val="20"/>
        </w:rPr>
      </w:pPr>
    </w:p>
    <w:p w14:paraId="6A1488F4" w14:textId="77777777" w:rsidR="00BA68A6" w:rsidRDefault="00BA68A6">
      <w:pPr>
        <w:pStyle w:val="BodyText"/>
        <w:rPr>
          <w:rFonts w:ascii="Times New Roman"/>
          <w:sz w:val="20"/>
        </w:rPr>
      </w:pPr>
    </w:p>
    <w:p w14:paraId="30D6ED91" w14:textId="77777777" w:rsidR="00BA68A6" w:rsidRDefault="00BA68A6">
      <w:pPr>
        <w:pStyle w:val="BodyText"/>
        <w:rPr>
          <w:rFonts w:ascii="Times New Roman"/>
          <w:sz w:val="20"/>
        </w:rPr>
      </w:pPr>
    </w:p>
    <w:p w14:paraId="4064ABA4" w14:textId="77777777" w:rsidR="00BA68A6" w:rsidRDefault="00BA68A6">
      <w:pPr>
        <w:pStyle w:val="BodyText"/>
        <w:rPr>
          <w:rFonts w:ascii="Times New Roman"/>
          <w:sz w:val="20"/>
        </w:rPr>
      </w:pPr>
    </w:p>
    <w:p w14:paraId="711995DB" w14:textId="77777777" w:rsidR="00BA68A6" w:rsidRDefault="00BA68A6">
      <w:pPr>
        <w:pStyle w:val="BodyText"/>
        <w:rPr>
          <w:rFonts w:ascii="Times New Roman"/>
          <w:sz w:val="20"/>
        </w:rPr>
      </w:pPr>
    </w:p>
    <w:p w14:paraId="7D96E63F" w14:textId="77777777" w:rsidR="00BA68A6" w:rsidRDefault="00BA68A6">
      <w:pPr>
        <w:pStyle w:val="BodyText"/>
        <w:rPr>
          <w:rFonts w:ascii="Times New Roman"/>
          <w:sz w:val="20"/>
        </w:rPr>
      </w:pPr>
    </w:p>
    <w:p w14:paraId="210BEA1C" w14:textId="77777777" w:rsidR="00BA68A6" w:rsidRDefault="00BA68A6">
      <w:pPr>
        <w:pStyle w:val="BodyText"/>
        <w:rPr>
          <w:rFonts w:ascii="Times New Roman"/>
          <w:sz w:val="20"/>
        </w:rPr>
      </w:pPr>
    </w:p>
    <w:p w14:paraId="61210B50" w14:textId="77777777" w:rsidR="00BA68A6" w:rsidRDefault="00BA68A6">
      <w:pPr>
        <w:pStyle w:val="BodyText"/>
        <w:rPr>
          <w:rFonts w:ascii="Times New Roman"/>
          <w:sz w:val="20"/>
        </w:rPr>
      </w:pPr>
    </w:p>
    <w:p w14:paraId="4BBBDF6B" w14:textId="77777777" w:rsidR="00BA68A6" w:rsidRDefault="00BA68A6">
      <w:pPr>
        <w:pStyle w:val="BodyText"/>
        <w:rPr>
          <w:rFonts w:ascii="Times New Roman"/>
          <w:sz w:val="20"/>
        </w:rPr>
      </w:pPr>
    </w:p>
    <w:p w14:paraId="0176E02B" w14:textId="77777777" w:rsidR="00BA68A6" w:rsidRDefault="00BA68A6">
      <w:pPr>
        <w:pStyle w:val="BodyText"/>
        <w:rPr>
          <w:rFonts w:ascii="Times New Roman"/>
          <w:sz w:val="20"/>
        </w:rPr>
      </w:pPr>
    </w:p>
    <w:p w14:paraId="4882925C" w14:textId="77777777" w:rsidR="00BA68A6" w:rsidRDefault="00BA68A6">
      <w:pPr>
        <w:pStyle w:val="BodyText"/>
        <w:rPr>
          <w:rFonts w:ascii="Times New Roman"/>
          <w:sz w:val="20"/>
        </w:rPr>
      </w:pPr>
    </w:p>
    <w:p w14:paraId="5435AADD" w14:textId="77777777" w:rsidR="00BA68A6" w:rsidRDefault="00BA68A6">
      <w:pPr>
        <w:pStyle w:val="BodyText"/>
        <w:rPr>
          <w:rFonts w:ascii="Times New Roman"/>
          <w:sz w:val="20"/>
        </w:rPr>
      </w:pPr>
    </w:p>
    <w:p w14:paraId="29E8C49E" w14:textId="77777777" w:rsidR="00BA68A6" w:rsidRDefault="00BA68A6">
      <w:pPr>
        <w:pStyle w:val="BodyText"/>
        <w:rPr>
          <w:rFonts w:ascii="Times New Roman"/>
          <w:sz w:val="20"/>
        </w:rPr>
      </w:pPr>
    </w:p>
    <w:p w14:paraId="61CB9D31" w14:textId="77777777" w:rsidR="00BA68A6" w:rsidRDefault="00BA68A6">
      <w:pPr>
        <w:pStyle w:val="BodyText"/>
        <w:rPr>
          <w:rFonts w:ascii="Times New Roman"/>
          <w:sz w:val="20"/>
        </w:rPr>
      </w:pPr>
    </w:p>
    <w:p w14:paraId="5B5A38B1" w14:textId="77777777" w:rsidR="00BA68A6" w:rsidRDefault="00BA68A6">
      <w:pPr>
        <w:pStyle w:val="BodyText"/>
        <w:rPr>
          <w:rFonts w:ascii="Times New Roman"/>
          <w:sz w:val="20"/>
        </w:rPr>
      </w:pPr>
    </w:p>
    <w:p w14:paraId="2F3DBA9D" w14:textId="77777777" w:rsidR="00BA68A6" w:rsidRDefault="00BA68A6">
      <w:pPr>
        <w:pStyle w:val="BodyText"/>
        <w:rPr>
          <w:rFonts w:ascii="Times New Roman"/>
          <w:sz w:val="20"/>
        </w:rPr>
      </w:pPr>
    </w:p>
    <w:p w14:paraId="6E2CEA7B" w14:textId="77777777" w:rsidR="00BA68A6" w:rsidRDefault="00BA68A6">
      <w:pPr>
        <w:pStyle w:val="BodyText"/>
        <w:rPr>
          <w:rFonts w:ascii="Times New Roman"/>
          <w:sz w:val="20"/>
        </w:rPr>
      </w:pPr>
    </w:p>
    <w:p w14:paraId="4C2C5B88" w14:textId="77777777" w:rsidR="00BA68A6" w:rsidRDefault="00BA68A6">
      <w:pPr>
        <w:pStyle w:val="BodyText"/>
        <w:rPr>
          <w:rFonts w:ascii="Times New Roman"/>
          <w:sz w:val="20"/>
        </w:rPr>
      </w:pPr>
    </w:p>
    <w:p w14:paraId="5CC04B25" w14:textId="77777777" w:rsidR="00BA68A6" w:rsidRDefault="00BA68A6">
      <w:pPr>
        <w:pStyle w:val="BodyText"/>
        <w:rPr>
          <w:rFonts w:ascii="Times New Roman"/>
          <w:sz w:val="20"/>
        </w:rPr>
      </w:pPr>
    </w:p>
    <w:p w14:paraId="580FA301" w14:textId="77777777" w:rsidR="00BA68A6" w:rsidRDefault="00BA68A6">
      <w:pPr>
        <w:pStyle w:val="BodyText"/>
        <w:rPr>
          <w:rFonts w:ascii="Times New Roman"/>
          <w:sz w:val="20"/>
        </w:rPr>
      </w:pPr>
    </w:p>
    <w:p w14:paraId="6AED5206" w14:textId="77777777" w:rsidR="00BA68A6" w:rsidRDefault="00BA68A6">
      <w:pPr>
        <w:pStyle w:val="BodyText"/>
        <w:rPr>
          <w:rFonts w:ascii="Times New Roman"/>
          <w:sz w:val="20"/>
        </w:rPr>
      </w:pPr>
    </w:p>
    <w:p w14:paraId="2D70A944" w14:textId="77777777" w:rsidR="00BA68A6" w:rsidRDefault="00BA68A6">
      <w:pPr>
        <w:pStyle w:val="BodyText"/>
        <w:rPr>
          <w:rFonts w:ascii="Times New Roman"/>
          <w:sz w:val="20"/>
        </w:rPr>
      </w:pPr>
    </w:p>
    <w:p w14:paraId="561A5D8F" w14:textId="77777777" w:rsidR="00BA68A6" w:rsidRDefault="00BA68A6">
      <w:pPr>
        <w:pStyle w:val="BodyText"/>
        <w:rPr>
          <w:rFonts w:ascii="Times New Roman"/>
          <w:sz w:val="20"/>
        </w:rPr>
      </w:pPr>
    </w:p>
    <w:p w14:paraId="4C841835" w14:textId="77777777" w:rsidR="00BA68A6" w:rsidRDefault="00BA68A6">
      <w:pPr>
        <w:pStyle w:val="BodyText"/>
        <w:rPr>
          <w:rFonts w:ascii="Times New Roman"/>
          <w:sz w:val="20"/>
        </w:rPr>
      </w:pPr>
    </w:p>
    <w:p w14:paraId="02A17A41" w14:textId="77777777" w:rsidR="00BA68A6" w:rsidRDefault="00BA68A6">
      <w:pPr>
        <w:pStyle w:val="BodyText"/>
        <w:rPr>
          <w:rFonts w:ascii="Times New Roman"/>
          <w:sz w:val="20"/>
        </w:rPr>
      </w:pPr>
    </w:p>
    <w:p w14:paraId="07DBD0A8" w14:textId="77777777" w:rsidR="00BA68A6" w:rsidRDefault="00BA68A6">
      <w:pPr>
        <w:pStyle w:val="BodyText"/>
        <w:rPr>
          <w:rFonts w:ascii="Times New Roman"/>
          <w:sz w:val="20"/>
        </w:rPr>
      </w:pPr>
    </w:p>
    <w:p w14:paraId="16E063A0" w14:textId="77777777" w:rsidR="00BA68A6" w:rsidRDefault="00BA68A6">
      <w:pPr>
        <w:pStyle w:val="BodyText"/>
        <w:rPr>
          <w:rFonts w:ascii="Times New Roman"/>
          <w:sz w:val="20"/>
        </w:rPr>
      </w:pPr>
    </w:p>
    <w:p w14:paraId="395AAA23" w14:textId="77777777" w:rsidR="00BA68A6" w:rsidRDefault="00BA68A6">
      <w:pPr>
        <w:pStyle w:val="BodyText"/>
        <w:rPr>
          <w:rFonts w:ascii="Times New Roman"/>
          <w:sz w:val="20"/>
        </w:rPr>
      </w:pPr>
    </w:p>
    <w:p w14:paraId="663DD412" w14:textId="77777777" w:rsidR="00BA68A6" w:rsidRDefault="00BA68A6">
      <w:pPr>
        <w:pStyle w:val="BodyText"/>
        <w:rPr>
          <w:rFonts w:ascii="Times New Roman"/>
          <w:sz w:val="20"/>
        </w:rPr>
      </w:pPr>
    </w:p>
    <w:p w14:paraId="6CFDA67B" w14:textId="77777777" w:rsidR="00BA68A6" w:rsidRDefault="00BA68A6">
      <w:pPr>
        <w:pStyle w:val="BodyText"/>
        <w:rPr>
          <w:rFonts w:ascii="Times New Roman"/>
          <w:sz w:val="20"/>
        </w:rPr>
      </w:pPr>
    </w:p>
    <w:p w14:paraId="59E8A4C2" w14:textId="77777777" w:rsidR="00BA68A6" w:rsidRDefault="00BA68A6">
      <w:pPr>
        <w:pStyle w:val="BodyText"/>
        <w:rPr>
          <w:rFonts w:ascii="Times New Roman"/>
          <w:sz w:val="20"/>
        </w:rPr>
      </w:pPr>
    </w:p>
    <w:p w14:paraId="4D058BDB" w14:textId="77777777" w:rsidR="00BA68A6" w:rsidRDefault="00BA68A6">
      <w:pPr>
        <w:pStyle w:val="BodyText"/>
        <w:rPr>
          <w:rFonts w:ascii="Times New Roman"/>
          <w:sz w:val="20"/>
        </w:rPr>
      </w:pPr>
    </w:p>
    <w:p w14:paraId="68D3212E" w14:textId="77777777" w:rsidR="00BA68A6" w:rsidRDefault="00BA68A6">
      <w:pPr>
        <w:pStyle w:val="BodyText"/>
        <w:rPr>
          <w:rFonts w:ascii="Times New Roman"/>
          <w:sz w:val="20"/>
        </w:rPr>
      </w:pPr>
    </w:p>
    <w:p w14:paraId="06ACCCA3" w14:textId="77777777" w:rsidR="00BA68A6" w:rsidRDefault="00BA68A6">
      <w:pPr>
        <w:pStyle w:val="BodyText"/>
        <w:rPr>
          <w:rFonts w:ascii="Times New Roman"/>
          <w:sz w:val="20"/>
        </w:rPr>
      </w:pPr>
    </w:p>
    <w:p w14:paraId="2E334469" w14:textId="77777777" w:rsidR="00BA68A6" w:rsidRDefault="00BA68A6">
      <w:pPr>
        <w:pStyle w:val="BodyText"/>
        <w:rPr>
          <w:rFonts w:ascii="Times New Roman"/>
          <w:sz w:val="20"/>
        </w:rPr>
      </w:pPr>
    </w:p>
    <w:p w14:paraId="7FD436A6" w14:textId="77777777" w:rsidR="00BA68A6" w:rsidRDefault="00BA68A6">
      <w:pPr>
        <w:pStyle w:val="BodyText"/>
        <w:rPr>
          <w:rFonts w:ascii="Times New Roman"/>
          <w:sz w:val="20"/>
        </w:rPr>
      </w:pPr>
    </w:p>
    <w:p w14:paraId="0B417B97" w14:textId="77777777" w:rsidR="00BA68A6" w:rsidRDefault="00BA68A6">
      <w:pPr>
        <w:pStyle w:val="BodyText"/>
        <w:rPr>
          <w:rFonts w:ascii="Times New Roman"/>
          <w:sz w:val="20"/>
        </w:rPr>
      </w:pPr>
    </w:p>
    <w:p w14:paraId="6A2EF7F1" w14:textId="77777777" w:rsidR="00BA68A6" w:rsidRDefault="00BA68A6">
      <w:pPr>
        <w:pStyle w:val="BodyText"/>
        <w:spacing w:before="10"/>
        <w:rPr>
          <w:rFonts w:ascii="Times New Roman"/>
          <w:sz w:val="29"/>
        </w:rPr>
      </w:pPr>
    </w:p>
    <w:p w14:paraId="26EAB936" w14:textId="77777777" w:rsidR="00BA68A6" w:rsidRDefault="008E228B">
      <w:pPr>
        <w:tabs>
          <w:tab w:val="left" w:pos="4662"/>
          <w:tab w:val="left" w:pos="6494"/>
          <w:tab w:val="left" w:pos="9275"/>
        </w:tabs>
        <w:spacing w:before="100"/>
        <w:ind w:left="185"/>
        <w:rPr>
          <w:sz w:val="14"/>
        </w:rPr>
      </w:pPr>
      <w:r>
        <w:rPr>
          <w:color w:val="242424"/>
          <w:position w:val="2"/>
          <w:sz w:val="12"/>
        </w:rPr>
        <w:t>FORM</w:t>
      </w:r>
      <w:r>
        <w:rPr>
          <w:color w:val="242424"/>
          <w:spacing w:val="-13"/>
          <w:position w:val="2"/>
          <w:sz w:val="12"/>
        </w:rPr>
        <w:t xml:space="preserve"> </w:t>
      </w:r>
      <w:r>
        <w:rPr>
          <w:color w:val="242424"/>
          <w:position w:val="2"/>
          <w:sz w:val="13"/>
        </w:rPr>
        <w:t>CMS-2567(02-99)</w:t>
      </w:r>
      <w:r>
        <w:rPr>
          <w:color w:val="242424"/>
          <w:spacing w:val="-15"/>
          <w:position w:val="2"/>
          <w:sz w:val="13"/>
        </w:rPr>
        <w:t xml:space="preserve"> </w:t>
      </w:r>
      <w:r>
        <w:rPr>
          <w:color w:val="242424"/>
          <w:position w:val="2"/>
          <w:sz w:val="13"/>
        </w:rPr>
        <w:t>Previous</w:t>
      </w:r>
      <w:r>
        <w:rPr>
          <w:color w:val="242424"/>
          <w:spacing w:val="-12"/>
          <w:position w:val="2"/>
          <w:sz w:val="13"/>
        </w:rPr>
        <w:t xml:space="preserve"> </w:t>
      </w:r>
      <w:r>
        <w:rPr>
          <w:color w:val="242424"/>
          <w:position w:val="2"/>
          <w:sz w:val="12"/>
        </w:rPr>
        <w:t>Versions</w:t>
      </w:r>
      <w:r>
        <w:rPr>
          <w:color w:val="242424"/>
          <w:spacing w:val="-9"/>
          <w:position w:val="2"/>
          <w:sz w:val="12"/>
        </w:rPr>
        <w:t xml:space="preserve"> </w:t>
      </w:r>
      <w:r>
        <w:rPr>
          <w:color w:val="242424"/>
          <w:position w:val="2"/>
          <w:sz w:val="13"/>
        </w:rPr>
        <w:t>Obsolete</w:t>
      </w:r>
      <w:r>
        <w:rPr>
          <w:color w:val="242424"/>
          <w:position w:val="2"/>
          <w:sz w:val="13"/>
        </w:rPr>
        <w:tab/>
        <w:t>Event</w:t>
      </w:r>
      <w:r>
        <w:rPr>
          <w:color w:val="242424"/>
          <w:spacing w:val="3"/>
          <w:position w:val="2"/>
          <w:sz w:val="13"/>
        </w:rPr>
        <w:t xml:space="preserve"> </w:t>
      </w:r>
      <w:r>
        <w:rPr>
          <w:color w:val="242424"/>
          <w:position w:val="2"/>
          <w:sz w:val="13"/>
        </w:rPr>
        <w:t>ID:C30H11</w:t>
      </w:r>
      <w:r>
        <w:rPr>
          <w:color w:val="242424"/>
          <w:position w:val="2"/>
          <w:sz w:val="13"/>
        </w:rPr>
        <w:tab/>
      </w:r>
      <w:r>
        <w:rPr>
          <w:color w:val="242424"/>
          <w:spacing w:val="-6"/>
          <w:position w:val="2"/>
          <w:sz w:val="13"/>
        </w:rPr>
        <w:t>Faci</w:t>
      </w:r>
      <w:r>
        <w:rPr>
          <w:color w:val="494646"/>
          <w:spacing w:val="-6"/>
          <w:position w:val="2"/>
          <w:sz w:val="13"/>
        </w:rPr>
        <w:t>F</w:t>
      </w:r>
      <w:r>
        <w:rPr>
          <w:color w:val="242424"/>
          <w:spacing w:val="-6"/>
          <w:position w:val="2"/>
          <w:sz w:val="13"/>
        </w:rPr>
        <w:t xml:space="preserve">ly </w:t>
      </w:r>
      <w:r>
        <w:rPr>
          <w:color w:val="242424"/>
          <w:position w:val="2"/>
          <w:sz w:val="12"/>
        </w:rPr>
        <w:t>ID</w:t>
      </w:r>
      <w:r>
        <w:rPr>
          <w:color w:val="242424"/>
          <w:spacing w:val="-7"/>
          <w:position w:val="2"/>
          <w:sz w:val="12"/>
        </w:rPr>
        <w:t xml:space="preserve"> </w:t>
      </w:r>
      <w:r>
        <w:rPr>
          <w:color w:val="707070"/>
          <w:position w:val="2"/>
          <w:sz w:val="12"/>
        </w:rPr>
        <w:t>:</w:t>
      </w:r>
      <w:r>
        <w:rPr>
          <w:color w:val="707070"/>
          <w:spacing w:val="26"/>
          <w:position w:val="2"/>
          <w:sz w:val="12"/>
        </w:rPr>
        <w:t xml:space="preserve"> </w:t>
      </w:r>
      <w:r>
        <w:rPr>
          <w:color w:val="242424"/>
          <w:position w:val="2"/>
          <w:sz w:val="13"/>
        </w:rPr>
        <w:t>VA0039</w:t>
      </w:r>
      <w:r>
        <w:rPr>
          <w:color w:val="242424"/>
          <w:position w:val="2"/>
          <w:sz w:val="13"/>
        </w:rPr>
        <w:tab/>
      </w:r>
      <w:r>
        <w:rPr>
          <w:color w:val="242424"/>
          <w:sz w:val="15"/>
        </w:rPr>
        <w:t xml:space="preserve">If </w:t>
      </w:r>
      <w:r>
        <w:rPr>
          <w:color w:val="242424"/>
          <w:sz w:val="14"/>
        </w:rPr>
        <w:t>continuation sheet Page 38 of</w:t>
      </w:r>
      <w:r>
        <w:rPr>
          <w:color w:val="242424"/>
          <w:spacing w:val="-12"/>
          <w:sz w:val="14"/>
        </w:rPr>
        <w:t xml:space="preserve"> </w:t>
      </w:r>
      <w:r>
        <w:rPr>
          <w:color w:val="242424"/>
          <w:sz w:val="14"/>
        </w:rPr>
        <w:t>107</w:t>
      </w:r>
    </w:p>
    <w:p w14:paraId="15D00C3C" w14:textId="77777777" w:rsidR="00BA68A6" w:rsidRDefault="00BA68A6">
      <w:pPr>
        <w:rPr>
          <w:sz w:val="14"/>
        </w:rPr>
        <w:sectPr w:rsidR="00BA68A6">
          <w:type w:val="continuous"/>
          <w:pgSz w:w="12240" w:h="15840"/>
          <w:pgMar w:top="1360" w:right="100" w:bottom="280" w:left="180" w:header="720" w:footer="720" w:gutter="0"/>
          <w:cols w:space="720"/>
        </w:sectPr>
      </w:pPr>
    </w:p>
    <w:p w14:paraId="69721570" w14:textId="77777777" w:rsidR="00BA68A6" w:rsidRDefault="00A53BAD">
      <w:pPr>
        <w:pStyle w:val="BodyText"/>
        <w:tabs>
          <w:tab w:val="left" w:pos="9980"/>
        </w:tabs>
        <w:spacing w:before="80"/>
        <w:ind w:left="479"/>
      </w:pPr>
      <w:r>
        <w:lastRenderedPageBreak/>
        <w:pict w14:anchorId="16A44144">
          <v:shape id="_x0000_s1977" type="#_x0000_t202" style="position:absolute;left:0;text-align:left;margin-left:20.8pt;margin-top:12pt;width:574.15pt;height:613.75pt;z-index:15807488;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18"/>
                    <w:gridCol w:w="1822"/>
                    <w:gridCol w:w="2743"/>
                    <w:gridCol w:w="666"/>
                    <w:gridCol w:w="289"/>
                    <w:gridCol w:w="3313"/>
                    <w:gridCol w:w="640"/>
                    <w:gridCol w:w="1053"/>
                  </w:tblGrid>
                  <w:tr w:rsidR="00BA68A6" w14:paraId="2D155B1F" w14:textId="77777777">
                    <w:trPr>
                      <w:trHeight w:val="1019"/>
                    </w:trPr>
                    <w:tc>
                      <w:tcPr>
                        <w:tcW w:w="2740" w:type="dxa"/>
                        <w:gridSpan w:val="2"/>
                        <w:tcBorders>
                          <w:left w:val="single" w:sz="12" w:space="0" w:color="000000"/>
                          <w:bottom w:val="single" w:sz="12" w:space="0" w:color="000000"/>
                          <w:right w:val="single" w:sz="12" w:space="0" w:color="000000"/>
                        </w:tcBorders>
                      </w:tcPr>
                      <w:p w14:paraId="46214272" w14:textId="77777777" w:rsidR="00BA68A6" w:rsidRDefault="008E228B">
                        <w:pPr>
                          <w:pStyle w:val="TableParagraph"/>
                          <w:spacing w:before="86" w:line="249" w:lineRule="auto"/>
                          <w:ind w:left="117" w:right="645" w:hanging="2"/>
                          <w:rPr>
                            <w:sz w:val="14"/>
                          </w:rPr>
                        </w:pPr>
                        <w:r>
                          <w:rPr>
                            <w:color w:val="212121"/>
                            <w:w w:val="90"/>
                            <w:sz w:val="14"/>
                          </w:rPr>
                          <w:t xml:space="preserve">STATEMENT OF DEFICIENCIES </w:t>
                        </w:r>
                        <w:r>
                          <w:rPr>
                            <w:color w:val="212121"/>
                            <w:sz w:val="14"/>
                          </w:rPr>
                          <w:t>AND PLAN OF CORRECTION</w:t>
                        </w:r>
                      </w:p>
                    </w:tc>
                    <w:tc>
                      <w:tcPr>
                        <w:tcW w:w="2743" w:type="dxa"/>
                        <w:tcBorders>
                          <w:left w:val="single" w:sz="12" w:space="0" w:color="000000"/>
                          <w:bottom w:val="single" w:sz="12" w:space="0" w:color="000000"/>
                          <w:right w:val="single" w:sz="12" w:space="0" w:color="000000"/>
                        </w:tcBorders>
                      </w:tcPr>
                      <w:p w14:paraId="04FEE6DC" w14:textId="77777777" w:rsidR="00BA68A6" w:rsidRDefault="008E228B">
                        <w:pPr>
                          <w:pStyle w:val="TableParagraph"/>
                          <w:spacing w:before="81"/>
                          <w:ind w:left="335" w:right="643" w:hanging="283"/>
                          <w:rPr>
                            <w:rFonts w:ascii="Times New Roman"/>
                            <w:b/>
                            <w:sz w:val="15"/>
                          </w:rPr>
                        </w:pPr>
                        <w:r>
                          <w:rPr>
                            <w:color w:val="212121"/>
                            <w:w w:val="95"/>
                            <w:sz w:val="12"/>
                          </w:rPr>
                          <w:t>(X</w:t>
                        </w:r>
                        <w:r>
                          <w:rPr>
                            <w:color w:val="212121"/>
                            <w:w w:val="95"/>
                            <w:sz w:val="14"/>
                          </w:rPr>
                          <w:t xml:space="preserve">1) PROVIDER/SUPPLIER/CUA </w:t>
                        </w:r>
                        <w:r>
                          <w:rPr>
                            <w:color w:val="212121"/>
                            <w:w w:val="90"/>
                            <w:sz w:val="14"/>
                          </w:rPr>
                          <w:t xml:space="preserve">IDENTIFICATION </w:t>
                        </w:r>
                        <w:r>
                          <w:rPr>
                            <w:rFonts w:ascii="Times New Roman"/>
                            <w:b/>
                            <w:color w:val="212121"/>
                            <w:w w:val="90"/>
                            <w:sz w:val="15"/>
                          </w:rPr>
                          <w:t>NUMB ER</w:t>
                        </w:r>
                        <w:r>
                          <w:rPr>
                            <w:rFonts w:ascii="Times New Roman"/>
                            <w:b/>
                            <w:color w:val="4B4B4B"/>
                            <w:w w:val="90"/>
                            <w:sz w:val="15"/>
                          </w:rPr>
                          <w:t>:</w:t>
                        </w:r>
                      </w:p>
                      <w:p w14:paraId="41EB386C" w14:textId="77777777" w:rsidR="00BA68A6" w:rsidRDefault="00BA68A6">
                        <w:pPr>
                          <w:pStyle w:val="TableParagraph"/>
                          <w:rPr>
                            <w:sz w:val="16"/>
                          </w:rPr>
                        </w:pPr>
                      </w:p>
                      <w:p w14:paraId="77E07168" w14:textId="77777777" w:rsidR="00BA68A6" w:rsidRDefault="00BA68A6">
                        <w:pPr>
                          <w:pStyle w:val="TableParagraph"/>
                          <w:spacing w:before="2"/>
                          <w:rPr>
                            <w:sz w:val="18"/>
                          </w:rPr>
                        </w:pPr>
                      </w:p>
                      <w:p w14:paraId="786B8B61" w14:textId="77777777" w:rsidR="00BA68A6" w:rsidRDefault="008E228B">
                        <w:pPr>
                          <w:pStyle w:val="TableParagraph"/>
                          <w:ind w:left="1069" w:right="1077"/>
                          <w:jc w:val="center"/>
                          <w:rPr>
                            <w:b/>
                            <w:sz w:val="15"/>
                          </w:rPr>
                        </w:pPr>
                        <w:r>
                          <w:rPr>
                            <w:b/>
                            <w:color w:val="212121"/>
                            <w:w w:val="105"/>
                            <w:sz w:val="15"/>
                          </w:rPr>
                          <w:t>495281</w:t>
                        </w:r>
                      </w:p>
                    </w:tc>
                    <w:tc>
                      <w:tcPr>
                        <w:tcW w:w="4268" w:type="dxa"/>
                        <w:gridSpan w:val="3"/>
                        <w:tcBorders>
                          <w:left w:val="single" w:sz="12" w:space="0" w:color="000000"/>
                          <w:bottom w:val="single" w:sz="12" w:space="0" w:color="000000"/>
                          <w:right w:val="single" w:sz="12" w:space="0" w:color="000000"/>
                        </w:tcBorders>
                      </w:tcPr>
                      <w:p w14:paraId="50CEF7F5" w14:textId="77777777" w:rsidR="00BA68A6" w:rsidRDefault="008E228B">
                        <w:pPr>
                          <w:pStyle w:val="TableParagraph"/>
                          <w:spacing w:before="81"/>
                          <w:ind w:left="115"/>
                          <w:rPr>
                            <w:sz w:val="14"/>
                          </w:rPr>
                        </w:pPr>
                        <w:r>
                          <w:rPr>
                            <w:color w:val="212121"/>
                            <w:sz w:val="14"/>
                          </w:rPr>
                          <w:t>{X2) MULTIPLE CONSTRUCTION</w:t>
                        </w:r>
                      </w:p>
                      <w:p w14:paraId="2F0B4540" w14:textId="77777777" w:rsidR="00BA68A6" w:rsidRDefault="008E228B">
                        <w:pPr>
                          <w:pStyle w:val="TableParagraph"/>
                          <w:numPr>
                            <w:ilvl w:val="0"/>
                            <w:numId w:val="55"/>
                          </w:numPr>
                          <w:tabs>
                            <w:tab w:val="left" w:pos="264"/>
                            <w:tab w:val="left" w:pos="2575"/>
                          </w:tabs>
                          <w:spacing w:before="22"/>
                          <w:ind w:hanging="155"/>
                          <w:rPr>
                            <w:color w:val="212121"/>
                            <w:sz w:val="14"/>
                          </w:rPr>
                        </w:pPr>
                        <w:r>
                          <w:rPr>
                            <w:color w:val="212121"/>
                            <w:sz w:val="14"/>
                          </w:rPr>
                          <w:t>BUILDING</w:t>
                        </w:r>
                        <w:r>
                          <w:rPr>
                            <w:color w:val="212121"/>
                            <w:spacing w:val="-1"/>
                            <w:sz w:val="14"/>
                          </w:rPr>
                          <w:t xml:space="preserve"> </w:t>
                        </w:r>
                        <w:r>
                          <w:rPr>
                            <w:color w:val="212121"/>
                            <w:sz w:val="14"/>
                            <w:u w:val="single" w:color="202020"/>
                          </w:rPr>
                          <w:t xml:space="preserve"> </w:t>
                        </w:r>
                        <w:r>
                          <w:rPr>
                            <w:color w:val="212121"/>
                            <w:sz w:val="14"/>
                            <w:u w:val="single" w:color="202020"/>
                          </w:rPr>
                          <w:tab/>
                        </w:r>
                      </w:p>
                      <w:p w14:paraId="5E6C7A85" w14:textId="77777777" w:rsidR="00BA68A6" w:rsidRDefault="00BA68A6">
                        <w:pPr>
                          <w:pStyle w:val="TableParagraph"/>
                          <w:rPr>
                            <w:sz w:val="16"/>
                          </w:rPr>
                        </w:pPr>
                      </w:p>
                      <w:p w14:paraId="02A52B18" w14:textId="77777777" w:rsidR="00BA68A6" w:rsidRDefault="008E228B">
                        <w:pPr>
                          <w:pStyle w:val="TableParagraph"/>
                          <w:numPr>
                            <w:ilvl w:val="0"/>
                            <w:numId w:val="55"/>
                          </w:numPr>
                          <w:tabs>
                            <w:tab w:val="left" w:pos="267"/>
                            <w:tab w:val="left" w:pos="2625"/>
                          </w:tabs>
                          <w:spacing w:before="112"/>
                          <w:ind w:left="266" w:hanging="156"/>
                          <w:rPr>
                            <w:rFonts w:ascii="Times New Roman"/>
                            <w:color w:val="212121"/>
                            <w:sz w:val="15"/>
                          </w:rPr>
                        </w:pPr>
                        <w:r>
                          <w:rPr>
                            <w:color w:val="212121"/>
                            <w:sz w:val="14"/>
                          </w:rPr>
                          <w:t>WING</w:t>
                        </w:r>
                        <w:r>
                          <w:rPr>
                            <w:color w:val="212121"/>
                            <w:spacing w:val="-15"/>
                            <w:sz w:val="14"/>
                          </w:rPr>
                          <w:t xml:space="preserve"> </w:t>
                        </w:r>
                        <w:r>
                          <w:rPr>
                            <w:color w:val="212121"/>
                            <w:sz w:val="14"/>
                            <w:u w:val="single" w:color="202020"/>
                          </w:rPr>
                          <w:t xml:space="preserve"> </w:t>
                        </w:r>
                        <w:r>
                          <w:rPr>
                            <w:color w:val="212121"/>
                            <w:sz w:val="14"/>
                            <w:u w:val="single" w:color="202020"/>
                          </w:rPr>
                          <w:tab/>
                        </w:r>
                      </w:p>
                    </w:tc>
                    <w:tc>
                      <w:tcPr>
                        <w:tcW w:w="1693" w:type="dxa"/>
                        <w:gridSpan w:val="2"/>
                        <w:tcBorders>
                          <w:left w:val="single" w:sz="12" w:space="0" w:color="000000"/>
                          <w:bottom w:val="single" w:sz="12" w:space="0" w:color="000000"/>
                          <w:right w:val="single" w:sz="12" w:space="0" w:color="000000"/>
                        </w:tcBorders>
                      </w:tcPr>
                      <w:p w14:paraId="1572E4FA" w14:textId="77777777" w:rsidR="00BA68A6" w:rsidRDefault="008E228B">
                        <w:pPr>
                          <w:pStyle w:val="TableParagraph"/>
                          <w:spacing w:before="72" w:line="249" w:lineRule="auto"/>
                          <w:ind w:left="286" w:hanging="252"/>
                          <w:rPr>
                            <w:sz w:val="14"/>
                          </w:rPr>
                        </w:pPr>
                        <w:r>
                          <w:rPr>
                            <w:color w:val="212121"/>
                            <w:w w:val="95"/>
                            <w:sz w:val="14"/>
                          </w:rPr>
                          <w:t xml:space="preserve">(X3) DATE SURVEY </w:t>
                        </w:r>
                        <w:r>
                          <w:rPr>
                            <w:color w:val="212121"/>
                            <w:sz w:val="14"/>
                          </w:rPr>
                          <w:t>COMPLETED</w:t>
                        </w:r>
                      </w:p>
                      <w:p w14:paraId="73C71992" w14:textId="77777777" w:rsidR="00BA68A6" w:rsidRDefault="008E228B">
                        <w:pPr>
                          <w:pStyle w:val="TableParagraph"/>
                          <w:spacing w:before="143"/>
                          <w:ind w:right="258"/>
                          <w:jc w:val="center"/>
                          <w:rPr>
                            <w:rFonts w:ascii="Times New Roman"/>
                            <w:sz w:val="19"/>
                          </w:rPr>
                        </w:pPr>
                        <w:r>
                          <w:rPr>
                            <w:rFonts w:ascii="Times New Roman"/>
                            <w:color w:val="212121"/>
                            <w:w w:val="108"/>
                            <w:sz w:val="19"/>
                          </w:rPr>
                          <w:t>C</w:t>
                        </w:r>
                      </w:p>
                      <w:p w14:paraId="382CE336" w14:textId="77777777" w:rsidR="00BA68A6" w:rsidRDefault="008E228B">
                        <w:pPr>
                          <w:pStyle w:val="TableParagraph"/>
                          <w:spacing w:before="68" w:line="163" w:lineRule="exact"/>
                          <w:ind w:left="411"/>
                          <w:rPr>
                            <w:b/>
                            <w:sz w:val="17"/>
                          </w:rPr>
                        </w:pPr>
                        <w:r>
                          <w:rPr>
                            <w:b/>
                            <w:color w:val="212121"/>
                            <w:w w:val="105"/>
                            <w:sz w:val="17"/>
                          </w:rPr>
                          <w:t>07/24/2019</w:t>
                        </w:r>
                      </w:p>
                    </w:tc>
                  </w:tr>
                  <w:tr w:rsidR="00BA68A6" w14:paraId="6E879DB0" w14:textId="77777777">
                    <w:trPr>
                      <w:trHeight w:val="782"/>
                    </w:trPr>
                    <w:tc>
                      <w:tcPr>
                        <w:tcW w:w="6149" w:type="dxa"/>
                        <w:gridSpan w:val="4"/>
                        <w:tcBorders>
                          <w:top w:val="single" w:sz="12" w:space="0" w:color="000000"/>
                          <w:left w:val="single" w:sz="12" w:space="0" w:color="000000"/>
                          <w:bottom w:val="single" w:sz="12" w:space="0" w:color="000000"/>
                          <w:right w:val="single" w:sz="12" w:space="0" w:color="000000"/>
                        </w:tcBorders>
                      </w:tcPr>
                      <w:p w14:paraId="27557933" w14:textId="77777777" w:rsidR="00BA68A6" w:rsidRDefault="008E228B">
                        <w:pPr>
                          <w:pStyle w:val="TableParagraph"/>
                          <w:spacing w:before="31"/>
                          <w:ind w:left="212"/>
                          <w:rPr>
                            <w:sz w:val="14"/>
                          </w:rPr>
                        </w:pPr>
                        <w:r>
                          <w:rPr>
                            <w:color w:val="212121"/>
                            <w:sz w:val="14"/>
                          </w:rPr>
                          <w:t>NAME OF PROVIDER OR SUPPLIER</w:t>
                        </w:r>
                      </w:p>
                      <w:p w14:paraId="15175134" w14:textId="77777777" w:rsidR="00BA68A6" w:rsidRDefault="00BA68A6">
                        <w:pPr>
                          <w:pStyle w:val="TableParagraph"/>
                          <w:spacing w:before="8"/>
                          <w:rPr>
                            <w:sz w:val="18"/>
                          </w:rPr>
                        </w:pPr>
                      </w:p>
                      <w:p w14:paraId="3A92E9CB" w14:textId="77777777" w:rsidR="00BA68A6" w:rsidRDefault="008E228B">
                        <w:pPr>
                          <w:pStyle w:val="TableParagraph"/>
                          <w:ind w:left="210"/>
                          <w:rPr>
                            <w:b/>
                            <w:sz w:val="17"/>
                          </w:rPr>
                        </w:pPr>
                        <w:r>
                          <w:rPr>
                            <w:b/>
                            <w:color w:val="212121"/>
                            <w:sz w:val="17"/>
                          </w:rPr>
                          <w:t>BLUE RIDGE REHAB CENTER</w:t>
                        </w:r>
                      </w:p>
                    </w:tc>
                    <w:tc>
                      <w:tcPr>
                        <w:tcW w:w="5295" w:type="dxa"/>
                        <w:gridSpan w:val="4"/>
                        <w:tcBorders>
                          <w:top w:val="single" w:sz="12" w:space="0" w:color="000000"/>
                          <w:left w:val="single" w:sz="12" w:space="0" w:color="000000"/>
                          <w:bottom w:val="single" w:sz="12" w:space="0" w:color="000000"/>
                          <w:right w:val="single" w:sz="12" w:space="0" w:color="000000"/>
                        </w:tcBorders>
                      </w:tcPr>
                      <w:p w14:paraId="311FE98A" w14:textId="77777777" w:rsidR="00BA68A6" w:rsidRDefault="008E228B">
                        <w:pPr>
                          <w:pStyle w:val="TableParagraph"/>
                          <w:spacing w:before="31"/>
                          <w:ind w:left="235"/>
                          <w:rPr>
                            <w:sz w:val="14"/>
                          </w:rPr>
                        </w:pPr>
                        <w:r>
                          <w:rPr>
                            <w:color w:val="212121"/>
                            <w:sz w:val="14"/>
                          </w:rPr>
                          <w:t>STREET ADDRESS, CITY, STATE, ZIP CODE</w:t>
                        </w:r>
                      </w:p>
                      <w:p w14:paraId="304F0FFA" w14:textId="77777777" w:rsidR="00BA68A6" w:rsidRDefault="008E228B">
                        <w:pPr>
                          <w:pStyle w:val="TableParagraph"/>
                          <w:spacing w:before="89"/>
                          <w:ind w:left="236"/>
                          <w:rPr>
                            <w:b/>
                            <w:sz w:val="15"/>
                          </w:rPr>
                        </w:pPr>
                        <w:r>
                          <w:rPr>
                            <w:b/>
                            <w:color w:val="212121"/>
                            <w:sz w:val="15"/>
                          </w:rPr>
                          <w:t>300 BLUE RIDGE STREET</w:t>
                        </w:r>
                      </w:p>
                      <w:p w14:paraId="6424B02D" w14:textId="77777777" w:rsidR="00BA68A6" w:rsidRDefault="008E228B">
                        <w:pPr>
                          <w:pStyle w:val="TableParagraph"/>
                          <w:spacing w:before="73"/>
                          <w:ind w:left="225"/>
                          <w:rPr>
                            <w:b/>
                            <w:sz w:val="17"/>
                          </w:rPr>
                        </w:pPr>
                        <w:r>
                          <w:rPr>
                            <w:b/>
                            <w:color w:val="212121"/>
                            <w:sz w:val="17"/>
                          </w:rPr>
                          <w:t>MARTINSVILLE, VA 24112</w:t>
                        </w:r>
                      </w:p>
                    </w:tc>
                  </w:tr>
                  <w:tr w:rsidR="00BA68A6" w14:paraId="750E492D" w14:textId="77777777">
                    <w:trPr>
                      <w:trHeight w:val="782"/>
                    </w:trPr>
                    <w:tc>
                      <w:tcPr>
                        <w:tcW w:w="918" w:type="dxa"/>
                        <w:tcBorders>
                          <w:top w:val="single" w:sz="12" w:space="0" w:color="000000"/>
                          <w:left w:val="single" w:sz="12" w:space="0" w:color="000000"/>
                          <w:bottom w:val="single" w:sz="12" w:space="0" w:color="000000"/>
                          <w:right w:val="single" w:sz="8" w:space="0" w:color="000000"/>
                        </w:tcBorders>
                      </w:tcPr>
                      <w:p w14:paraId="63B965FE" w14:textId="77777777" w:rsidR="00BA68A6" w:rsidRDefault="008E228B">
                        <w:pPr>
                          <w:pStyle w:val="TableParagraph"/>
                          <w:spacing w:before="79" w:line="254" w:lineRule="auto"/>
                          <w:ind w:left="317" w:right="112" w:firstLine="21"/>
                          <w:jc w:val="center"/>
                          <w:rPr>
                            <w:sz w:val="14"/>
                          </w:rPr>
                        </w:pPr>
                        <w:r>
                          <w:rPr>
                            <w:color w:val="212121"/>
                            <w:sz w:val="12"/>
                          </w:rPr>
                          <w:t xml:space="preserve">(X4)10 </w:t>
                        </w:r>
                        <w:r>
                          <w:rPr>
                            <w:color w:val="212121"/>
                            <w:w w:val="90"/>
                            <w:sz w:val="14"/>
                          </w:rPr>
                          <w:t xml:space="preserve">PREFIX </w:t>
                        </w:r>
                        <w:r>
                          <w:rPr>
                            <w:color w:val="212121"/>
                            <w:sz w:val="14"/>
                          </w:rPr>
                          <w:t>TAG</w:t>
                        </w:r>
                      </w:p>
                    </w:tc>
                    <w:tc>
                      <w:tcPr>
                        <w:tcW w:w="4565" w:type="dxa"/>
                        <w:gridSpan w:val="2"/>
                        <w:tcBorders>
                          <w:top w:val="single" w:sz="12" w:space="0" w:color="000000"/>
                          <w:left w:val="single" w:sz="8" w:space="0" w:color="000000"/>
                          <w:bottom w:val="single" w:sz="12" w:space="0" w:color="000000"/>
                          <w:right w:val="single" w:sz="6" w:space="0" w:color="000000"/>
                        </w:tcBorders>
                      </w:tcPr>
                      <w:p w14:paraId="5A8AA141" w14:textId="77777777" w:rsidR="00BA68A6" w:rsidRDefault="008E228B">
                        <w:pPr>
                          <w:pStyle w:val="TableParagraph"/>
                          <w:spacing w:before="36" w:line="247" w:lineRule="auto"/>
                          <w:ind w:left="620" w:right="611" w:firstLine="312"/>
                          <w:rPr>
                            <w:sz w:val="14"/>
                          </w:rPr>
                        </w:pPr>
                        <w:r>
                          <w:rPr>
                            <w:color w:val="212121"/>
                            <w:sz w:val="14"/>
                          </w:rPr>
                          <w:t xml:space="preserve">SUMMARY STATEMENT OF DEFICIENCIES </w:t>
                        </w:r>
                        <w:r>
                          <w:rPr>
                            <w:color w:val="212121"/>
                            <w:w w:val="95"/>
                            <w:sz w:val="14"/>
                          </w:rPr>
                          <w:t xml:space="preserve">(EACH DEFICIENCY MUST BE PRECEDED BY FULL </w:t>
                        </w:r>
                        <w:r>
                          <w:rPr>
                            <w:color w:val="212121"/>
                            <w:w w:val="90"/>
                            <w:sz w:val="14"/>
                          </w:rPr>
                          <w:t>REGULATORY OR LSC OENTIFYING INFORMATION)</w:t>
                        </w:r>
                      </w:p>
                    </w:tc>
                    <w:tc>
                      <w:tcPr>
                        <w:tcW w:w="955" w:type="dxa"/>
                        <w:gridSpan w:val="2"/>
                        <w:tcBorders>
                          <w:top w:val="single" w:sz="12" w:space="0" w:color="000000"/>
                          <w:left w:val="single" w:sz="6" w:space="0" w:color="000000"/>
                          <w:bottom w:val="single" w:sz="12" w:space="0" w:color="000000"/>
                          <w:right w:val="single" w:sz="6" w:space="0" w:color="000000"/>
                        </w:tcBorders>
                      </w:tcPr>
                      <w:p w14:paraId="13592E9B" w14:textId="77777777" w:rsidR="00BA68A6" w:rsidRDefault="008E228B">
                        <w:pPr>
                          <w:pStyle w:val="TableParagraph"/>
                          <w:spacing w:before="50" w:line="247" w:lineRule="auto"/>
                          <w:ind w:left="294" w:right="178" w:firstLine="20"/>
                          <w:jc w:val="center"/>
                          <w:rPr>
                            <w:sz w:val="14"/>
                          </w:rPr>
                        </w:pPr>
                        <w:r>
                          <w:rPr>
                            <w:color w:val="212121"/>
                            <w:sz w:val="14"/>
                          </w:rPr>
                          <w:t xml:space="preserve">ID </w:t>
                        </w:r>
                        <w:r>
                          <w:rPr>
                            <w:color w:val="212121"/>
                            <w:w w:val="90"/>
                            <w:sz w:val="14"/>
                          </w:rPr>
                          <w:t xml:space="preserve">PREFIX </w:t>
                        </w:r>
                        <w:r>
                          <w:rPr>
                            <w:color w:val="212121"/>
                            <w:sz w:val="14"/>
                          </w:rPr>
                          <w:t>TAG</w:t>
                        </w:r>
                      </w:p>
                    </w:tc>
                    <w:tc>
                      <w:tcPr>
                        <w:tcW w:w="3953" w:type="dxa"/>
                        <w:gridSpan w:val="2"/>
                        <w:tcBorders>
                          <w:top w:val="single" w:sz="12" w:space="0" w:color="000000"/>
                          <w:left w:val="single" w:sz="6" w:space="0" w:color="000000"/>
                          <w:bottom w:val="single" w:sz="12" w:space="0" w:color="000000"/>
                          <w:right w:val="single" w:sz="6" w:space="0" w:color="000000"/>
                        </w:tcBorders>
                      </w:tcPr>
                      <w:p w14:paraId="5F5DAAAD" w14:textId="77777777" w:rsidR="00BA68A6" w:rsidRDefault="008E228B">
                        <w:pPr>
                          <w:pStyle w:val="TableParagraph"/>
                          <w:spacing w:before="36" w:line="242" w:lineRule="auto"/>
                          <w:ind w:left="764" w:right="567" w:firstLine="17"/>
                          <w:jc w:val="center"/>
                          <w:rPr>
                            <w:sz w:val="14"/>
                          </w:rPr>
                        </w:pPr>
                        <w:r>
                          <w:rPr>
                            <w:color w:val="212121"/>
                            <w:w w:val="95"/>
                            <w:sz w:val="14"/>
                          </w:rPr>
                          <w:t>PROVIDER'S PLAN OF CORRECTION (EACH</w:t>
                        </w:r>
                        <w:r>
                          <w:rPr>
                            <w:color w:val="212121"/>
                            <w:spacing w:val="-22"/>
                            <w:w w:val="95"/>
                            <w:sz w:val="14"/>
                          </w:rPr>
                          <w:t xml:space="preserve"> </w:t>
                        </w:r>
                        <w:r>
                          <w:rPr>
                            <w:color w:val="212121"/>
                            <w:w w:val="95"/>
                            <w:sz w:val="14"/>
                          </w:rPr>
                          <w:t>CORRECTIVE</w:t>
                        </w:r>
                        <w:r>
                          <w:rPr>
                            <w:color w:val="212121"/>
                            <w:spacing w:val="-19"/>
                            <w:w w:val="95"/>
                            <w:sz w:val="14"/>
                          </w:rPr>
                          <w:t xml:space="preserve"> </w:t>
                        </w:r>
                        <w:r>
                          <w:rPr>
                            <w:color w:val="212121"/>
                            <w:w w:val="95"/>
                            <w:sz w:val="14"/>
                          </w:rPr>
                          <w:t>ACTION</w:t>
                        </w:r>
                        <w:r>
                          <w:rPr>
                            <w:color w:val="212121"/>
                            <w:spacing w:val="-21"/>
                            <w:w w:val="95"/>
                            <w:sz w:val="14"/>
                          </w:rPr>
                          <w:t xml:space="preserve"> </w:t>
                        </w:r>
                        <w:r>
                          <w:rPr>
                            <w:color w:val="212121"/>
                            <w:w w:val="95"/>
                            <w:sz w:val="14"/>
                          </w:rPr>
                          <w:t>SHOULD</w:t>
                        </w:r>
                        <w:r>
                          <w:rPr>
                            <w:color w:val="212121"/>
                            <w:spacing w:val="-22"/>
                            <w:w w:val="95"/>
                            <w:sz w:val="14"/>
                          </w:rPr>
                          <w:t xml:space="preserve"> </w:t>
                        </w:r>
                        <w:r>
                          <w:rPr>
                            <w:color w:val="212121"/>
                            <w:w w:val="95"/>
                            <w:sz w:val="14"/>
                          </w:rPr>
                          <w:t>BE</w:t>
                        </w:r>
                      </w:p>
                      <w:p w14:paraId="27699BCC" w14:textId="77777777" w:rsidR="00BA68A6" w:rsidRDefault="008E228B">
                        <w:pPr>
                          <w:pStyle w:val="TableParagraph"/>
                          <w:spacing w:before="6" w:line="242" w:lineRule="auto"/>
                          <w:ind w:left="638" w:right="470"/>
                          <w:jc w:val="center"/>
                          <w:rPr>
                            <w:sz w:val="14"/>
                          </w:rPr>
                        </w:pPr>
                        <w:r>
                          <w:rPr>
                            <w:color w:val="212121"/>
                            <w:w w:val="90"/>
                            <w:sz w:val="14"/>
                          </w:rPr>
                          <w:t xml:space="preserve">CROSS-REFERENCED TO THE APPROPRIATE </w:t>
                        </w:r>
                        <w:r>
                          <w:rPr>
                            <w:color w:val="212121"/>
                            <w:sz w:val="14"/>
                          </w:rPr>
                          <w:t>DEFICIENCY)</w:t>
                        </w:r>
                      </w:p>
                    </w:tc>
                    <w:tc>
                      <w:tcPr>
                        <w:tcW w:w="1053" w:type="dxa"/>
                        <w:tcBorders>
                          <w:top w:val="single" w:sz="12" w:space="0" w:color="000000"/>
                          <w:left w:val="single" w:sz="6" w:space="0" w:color="000000"/>
                          <w:bottom w:val="single" w:sz="12" w:space="0" w:color="000000"/>
                          <w:right w:val="single" w:sz="12" w:space="0" w:color="000000"/>
                        </w:tcBorders>
                      </w:tcPr>
                      <w:p w14:paraId="198A98A2" w14:textId="77777777" w:rsidR="00BA68A6" w:rsidRDefault="008E228B">
                        <w:pPr>
                          <w:pStyle w:val="TableParagraph"/>
                          <w:spacing w:before="65" w:line="252" w:lineRule="auto"/>
                          <w:ind w:left="198" w:right="115" w:firstLine="9"/>
                          <w:jc w:val="center"/>
                          <w:rPr>
                            <w:rFonts w:ascii="Times New Roman"/>
                            <w:sz w:val="13"/>
                          </w:rPr>
                        </w:pPr>
                        <w:r>
                          <w:rPr>
                            <w:rFonts w:ascii="Times New Roman"/>
                            <w:color w:val="212121"/>
                            <w:sz w:val="11"/>
                          </w:rPr>
                          <w:t xml:space="preserve">(XS)  </w:t>
                        </w:r>
                        <w:r>
                          <w:rPr>
                            <w:color w:val="212121"/>
                            <w:w w:val="95"/>
                            <w:sz w:val="11"/>
                          </w:rPr>
                          <w:t xml:space="preserve">COMPLETION </w:t>
                        </w:r>
                        <w:r>
                          <w:rPr>
                            <w:rFonts w:ascii="Times New Roman"/>
                            <w:color w:val="212121"/>
                            <w:sz w:val="13"/>
                          </w:rPr>
                          <w:t>DATE</w:t>
                        </w:r>
                      </w:p>
                    </w:tc>
                  </w:tr>
                  <w:tr w:rsidR="00BA68A6" w14:paraId="4EC727F0" w14:textId="77777777">
                    <w:trPr>
                      <w:trHeight w:val="6304"/>
                    </w:trPr>
                    <w:tc>
                      <w:tcPr>
                        <w:tcW w:w="918" w:type="dxa"/>
                        <w:vMerge w:val="restart"/>
                        <w:tcBorders>
                          <w:top w:val="single" w:sz="12" w:space="0" w:color="000000"/>
                          <w:left w:val="single" w:sz="12" w:space="0" w:color="000000"/>
                          <w:bottom w:val="single" w:sz="12" w:space="0" w:color="000000"/>
                          <w:right w:val="single" w:sz="8" w:space="0" w:color="000000"/>
                        </w:tcBorders>
                      </w:tcPr>
                      <w:p w14:paraId="401A4ABE" w14:textId="77777777" w:rsidR="00BA68A6" w:rsidRDefault="00BA68A6">
                        <w:pPr>
                          <w:pStyle w:val="TableParagraph"/>
                          <w:spacing w:before="9"/>
                          <w:rPr>
                            <w:sz w:val="25"/>
                          </w:rPr>
                        </w:pPr>
                      </w:p>
                      <w:p w14:paraId="4BB23D8E" w14:textId="77777777" w:rsidR="00BA68A6" w:rsidRDefault="008E228B">
                        <w:pPr>
                          <w:pStyle w:val="TableParagraph"/>
                          <w:ind w:left="415"/>
                          <w:rPr>
                            <w:sz w:val="17"/>
                          </w:rPr>
                        </w:pPr>
                        <w:r>
                          <w:rPr>
                            <w:color w:val="212121"/>
                            <w:sz w:val="17"/>
                          </w:rPr>
                          <w:t>F 623</w:t>
                        </w:r>
                      </w:p>
                    </w:tc>
                    <w:tc>
                      <w:tcPr>
                        <w:tcW w:w="4565" w:type="dxa"/>
                        <w:gridSpan w:val="2"/>
                        <w:vMerge w:val="restart"/>
                        <w:tcBorders>
                          <w:top w:val="single" w:sz="12" w:space="0" w:color="000000"/>
                          <w:left w:val="single" w:sz="8" w:space="0" w:color="000000"/>
                          <w:bottom w:val="single" w:sz="12" w:space="0" w:color="000000"/>
                          <w:right w:val="single" w:sz="6" w:space="0" w:color="000000"/>
                        </w:tcBorders>
                      </w:tcPr>
                      <w:p w14:paraId="0FF044F5" w14:textId="77777777" w:rsidR="00BA68A6" w:rsidRDefault="00BA68A6">
                        <w:pPr>
                          <w:pStyle w:val="TableParagraph"/>
                          <w:spacing w:before="6"/>
                        </w:pPr>
                      </w:p>
                      <w:p w14:paraId="0F9232B7" w14:textId="77777777" w:rsidR="00BA68A6" w:rsidRDefault="008E228B">
                        <w:pPr>
                          <w:pStyle w:val="TableParagraph"/>
                          <w:spacing w:before="1"/>
                          <w:ind w:left="-3"/>
                          <w:rPr>
                            <w:sz w:val="17"/>
                          </w:rPr>
                        </w:pPr>
                        <w:r>
                          <w:rPr>
                            <w:rFonts w:ascii="Times New Roman"/>
                            <w:color w:val="212121"/>
                            <w:w w:val="105"/>
                            <w:sz w:val="21"/>
                          </w:rPr>
                          <w:t xml:space="preserve">! </w:t>
                        </w:r>
                        <w:r>
                          <w:rPr>
                            <w:color w:val="212121"/>
                            <w:w w:val="105"/>
                            <w:sz w:val="17"/>
                          </w:rPr>
                          <w:t>Continued From page 38</w:t>
                        </w:r>
                      </w:p>
                      <w:p w14:paraId="76B0436F" w14:textId="77777777" w:rsidR="00BA68A6" w:rsidRDefault="008E228B">
                        <w:pPr>
                          <w:pStyle w:val="TableParagraph"/>
                          <w:spacing w:before="78" w:line="278" w:lineRule="auto"/>
                          <w:ind w:left="101" w:right="706" w:firstLine="4"/>
                          <w:rPr>
                            <w:sz w:val="17"/>
                          </w:rPr>
                        </w:pPr>
                        <w:r>
                          <w:rPr>
                            <w:color w:val="212121"/>
                            <w:w w:val="105"/>
                            <w:sz w:val="17"/>
                          </w:rPr>
                          <w:t>possible score of 15. Resident #213 was also coded as being totally dependent on 1 staff member for dressing, personal hygiene and bathing.</w:t>
                        </w:r>
                      </w:p>
                      <w:p w14:paraId="6317F8ED" w14:textId="77777777" w:rsidR="00BA68A6" w:rsidRDefault="00BA68A6">
                        <w:pPr>
                          <w:pStyle w:val="TableParagraph"/>
                          <w:spacing w:before="2"/>
                          <w:rPr>
                            <w:sz w:val="20"/>
                          </w:rPr>
                        </w:pPr>
                      </w:p>
                      <w:p w14:paraId="29B582D3" w14:textId="77777777" w:rsidR="00BA68A6" w:rsidRDefault="008E228B">
                        <w:pPr>
                          <w:pStyle w:val="TableParagraph"/>
                          <w:spacing w:line="283" w:lineRule="auto"/>
                          <w:ind w:left="86" w:right="495" w:firstLine="17"/>
                          <w:rPr>
                            <w:sz w:val="17"/>
                          </w:rPr>
                        </w:pPr>
                        <w:r>
                          <w:rPr>
                            <w:color w:val="212121"/>
                            <w:w w:val="105"/>
                            <w:sz w:val="17"/>
                          </w:rPr>
                          <w:t>The surveyor performed a clinical record review on 7/23/19, in  which the resident was documented as being transferred to the ER (emergency room) on 4/10/19 and again on 6/9/19.   No documentation  of a written notice was sent to the resident and resident's representative when the resident was transferred to the ER (emergency room) on 4/9/19 and 6/9/19 could be found in the clinical</w:t>
                        </w:r>
                        <w:r>
                          <w:rPr>
                            <w:color w:val="212121"/>
                            <w:spacing w:val="-22"/>
                            <w:w w:val="105"/>
                            <w:sz w:val="17"/>
                          </w:rPr>
                          <w:t xml:space="preserve"> </w:t>
                        </w:r>
                        <w:r>
                          <w:rPr>
                            <w:color w:val="212121"/>
                            <w:w w:val="105"/>
                            <w:sz w:val="17"/>
                          </w:rPr>
                          <w:t>record.</w:t>
                        </w:r>
                      </w:p>
                      <w:p w14:paraId="3368B39E" w14:textId="77777777" w:rsidR="00BA68A6" w:rsidRDefault="00BA68A6">
                        <w:pPr>
                          <w:pStyle w:val="TableParagraph"/>
                          <w:spacing w:before="3"/>
                          <w:rPr>
                            <w:sz w:val="19"/>
                          </w:rPr>
                        </w:pPr>
                      </w:p>
                      <w:p w14:paraId="52BF7B81" w14:textId="77777777" w:rsidR="00BA68A6" w:rsidRDefault="008E228B">
                        <w:pPr>
                          <w:pStyle w:val="TableParagraph"/>
                          <w:spacing w:line="278" w:lineRule="auto"/>
                          <w:ind w:left="63" w:right="604" w:firstLine="16"/>
                          <w:rPr>
                            <w:sz w:val="17"/>
                          </w:rPr>
                        </w:pPr>
                        <w:r>
                          <w:rPr>
                            <w:color w:val="212121"/>
                            <w:w w:val="105"/>
                            <w:sz w:val="17"/>
                          </w:rPr>
                          <w:t>On 7/24/19 at approximately 1:15 pm, the surveyor notified the director of nursing (DON) of the above documented findings. The DON stated, "We don't send a written notice to them when the resident is transferred to the ER. We do call the resident's POA (Power of Attorney) when they go to the</w:t>
                        </w:r>
                        <w:r>
                          <w:rPr>
                            <w:color w:val="212121"/>
                            <w:spacing w:val="-21"/>
                            <w:w w:val="105"/>
                            <w:sz w:val="17"/>
                          </w:rPr>
                          <w:t xml:space="preserve"> </w:t>
                        </w:r>
                        <w:r>
                          <w:rPr>
                            <w:color w:val="212121"/>
                            <w:w w:val="105"/>
                            <w:sz w:val="17"/>
                          </w:rPr>
                          <w:t>ER."</w:t>
                        </w:r>
                      </w:p>
                      <w:p w14:paraId="16F1EC2B" w14:textId="77777777" w:rsidR="00BA68A6" w:rsidRDefault="00BA68A6">
                        <w:pPr>
                          <w:pStyle w:val="TableParagraph"/>
                          <w:spacing w:before="9"/>
                          <w:rPr>
                            <w:sz w:val="20"/>
                          </w:rPr>
                        </w:pPr>
                      </w:p>
                      <w:p w14:paraId="59FDDB1A" w14:textId="77777777" w:rsidR="00BA68A6" w:rsidRDefault="008E228B">
                        <w:pPr>
                          <w:pStyle w:val="TableParagraph"/>
                          <w:spacing w:line="283" w:lineRule="auto"/>
                          <w:ind w:left="59" w:right="611" w:firstLine="1"/>
                          <w:rPr>
                            <w:sz w:val="17"/>
                          </w:rPr>
                        </w:pPr>
                        <w:r>
                          <w:rPr>
                            <w:color w:val="212121"/>
                            <w:w w:val="105"/>
                            <w:sz w:val="17"/>
                          </w:rPr>
                          <w:t>No further information was provided to the surveyor prior to the exit conference on 7/24/19.</w:t>
                        </w:r>
                      </w:p>
                      <w:p w14:paraId="7ACB5819" w14:textId="77777777" w:rsidR="00BA68A6" w:rsidRDefault="008E228B">
                        <w:pPr>
                          <w:pStyle w:val="TableParagraph"/>
                          <w:spacing w:before="5" w:line="278" w:lineRule="auto"/>
                          <w:ind w:left="53" w:right="652" w:hanging="1"/>
                          <w:rPr>
                            <w:sz w:val="17"/>
                          </w:rPr>
                        </w:pPr>
                        <w:r>
                          <w:rPr>
                            <w:color w:val="212121"/>
                            <w:w w:val="105"/>
                            <w:sz w:val="17"/>
                          </w:rPr>
                          <w:t xml:space="preserve">5. For Resident #160 the facility staff failed to notify the resident or resident representative in writing of </w:t>
                        </w:r>
                        <w:r>
                          <w:rPr>
                            <w:color w:val="212121"/>
                            <w:w w:val="105"/>
                            <w:sz w:val="18"/>
                          </w:rPr>
                          <w:t xml:space="preserve">the </w:t>
                        </w:r>
                        <w:r>
                          <w:rPr>
                            <w:color w:val="212121"/>
                            <w:w w:val="105"/>
                            <w:sz w:val="17"/>
                          </w:rPr>
                          <w:t>resident's transfer to an acute care facility.</w:t>
                        </w:r>
                      </w:p>
                      <w:p w14:paraId="65FFA73F" w14:textId="77777777" w:rsidR="00BA68A6" w:rsidRDefault="00BA68A6">
                        <w:pPr>
                          <w:pStyle w:val="TableParagraph"/>
                          <w:spacing w:before="8"/>
                          <w:rPr>
                            <w:sz w:val="18"/>
                          </w:rPr>
                        </w:pPr>
                      </w:p>
                      <w:p w14:paraId="1BC018F2" w14:textId="77777777" w:rsidR="00BA68A6" w:rsidRDefault="008E228B">
                        <w:pPr>
                          <w:pStyle w:val="TableParagraph"/>
                          <w:ind w:left="46"/>
                          <w:rPr>
                            <w:sz w:val="17"/>
                          </w:rPr>
                        </w:pPr>
                        <w:r>
                          <w:rPr>
                            <w:color w:val="212121"/>
                            <w:w w:val="105"/>
                            <w:sz w:val="17"/>
                          </w:rPr>
                          <w:t xml:space="preserve">Resident </w:t>
                        </w:r>
                        <w:r>
                          <w:rPr>
                            <w:rFonts w:ascii="Times New Roman"/>
                            <w:color w:val="212121"/>
                            <w:w w:val="105"/>
                            <w:sz w:val="19"/>
                          </w:rPr>
                          <w:t xml:space="preserve">#160 </w:t>
                        </w:r>
                        <w:r>
                          <w:rPr>
                            <w:color w:val="212121"/>
                            <w:w w:val="105"/>
                            <w:sz w:val="17"/>
                          </w:rPr>
                          <w:t>was admitted to the facility on</w:t>
                        </w:r>
                      </w:p>
                      <w:p w14:paraId="3389B576" w14:textId="77777777" w:rsidR="00BA68A6" w:rsidRDefault="008E228B">
                        <w:pPr>
                          <w:pStyle w:val="TableParagraph"/>
                          <w:spacing w:before="12" w:line="278" w:lineRule="auto"/>
                          <w:ind w:left="38" w:right="590" w:firstLine="3"/>
                          <w:rPr>
                            <w:sz w:val="17"/>
                          </w:rPr>
                        </w:pPr>
                        <w:r>
                          <w:rPr>
                            <w:rFonts w:ascii="Times New Roman"/>
                            <w:color w:val="212121"/>
                            <w:w w:val="105"/>
                            <w:sz w:val="19"/>
                          </w:rPr>
                          <w:t xml:space="preserve">10/31/2018 </w:t>
                        </w:r>
                        <w:r>
                          <w:rPr>
                            <w:color w:val="212121"/>
                            <w:w w:val="105"/>
                            <w:sz w:val="17"/>
                          </w:rPr>
                          <w:t>and readmitted on 06/04/19. Diagnoses included but were not limited to cancer, anemia, Parkinson's, cirrhosis, deep vein thrombosis, and atrial fibrillation.</w:t>
                        </w:r>
                      </w:p>
                      <w:p w14:paraId="45033686" w14:textId="77777777" w:rsidR="00BA68A6" w:rsidRDefault="00BA68A6">
                        <w:pPr>
                          <w:pStyle w:val="TableParagraph"/>
                          <w:spacing w:before="9"/>
                          <w:rPr>
                            <w:sz w:val="19"/>
                          </w:rPr>
                        </w:pPr>
                      </w:p>
                      <w:p w14:paraId="274F9789" w14:textId="77777777" w:rsidR="00BA68A6" w:rsidRDefault="008E228B">
                        <w:pPr>
                          <w:pStyle w:val="TableParagraph"/>
                          <w:spacing w:line="278" w:lineRule="auto"/>
                          <w:ind w:left="44" w:right="607" w:hanging="8"/>
                          <w:rPr>
                            <w:sz w:val="17"/>
                          </w:rPr>
                        </w:pPr>
                        <w:r>
                          <w:rPr>
                            <w:color w:val="212121"/>
                            <w:w w:val="105"/>
                            <w:sz w:val="17"/>
                          </w:rPr>
                          <w:t>The most recent MOS (minimum data set) with an ARD (assessment reference date) of</w:t>
                        </w:r>
                        <w:r>
                          <w:rPr>
                            <w:color w:val="212121"/>
                            <w:spacing w:val="-23"/>
                            <w:w w:val="105"/>
                            <w:sz w:val="17"/>
                          </w:rPr>
                          <w:t xml:space="preserve"> </w:t>
                        </w:r>
                        <w:r>
                          <w:rPr>
                            <w:color w:val="212121"/>
                            <w:w w:val="105"/>
                            <w:sz w:val="17"/>
                          </w:rPr>
                          <w:t>06/09/19</w:t>
                        </w:r>
                      </w:p>
                      <w:p w14:paraId="337528FA" w14:textId="77777777" w:rsidR="00BA68A6" w:rsidRDefault="008E228B">
                        <w:pPr>
                          <w:pStyle w:val="TableParagraph"/>
                          <w:spacing w:before="3"/>
                          <w:ind w:left="34"/>
                          <w:rPr>
                            <w:sz w:val="17"/>
                          </w:rPr>
                        </w:pPr>
                        <w:r>
                          <w:rPr>
                            <w:color w:val="212121"/>
                            <w:w w:val="105"/>
                            <w:sz w:val="17"/>
                          </w:rPr>
                          <w:t>noted Resident #160 had a BIMS (brief Interview</w:t>
                        </w:r>
                      </w:p>
                    </w:tc>
                    <w:tc>
                      <w:tcPr>
                        <w:tcW w:w="955" w:type="dxa"/>
                        <w:gridSpan w:val="2"/>
                        <w:vMerge w:val="restart"/>
                        <w:tcBorders>
                          <w:top w:val="single" w:sz="12" w:space="0" w:color="000000"/>
                          <w:left w:val="single" w:sz="6" w:space="0" w:color="000000"/>
                          <w:bottom w:val="single" w:sz="12" w:space="0" w:color="000000"/>
                          <w:right w:val="single" w:sz="6" w:space="0" w:color="000000"/>
                        </w:tcBorders>
                      </w:tcPr>
                      <w:p w14:paraId="30B1E03A" w14:textId="77777777" w:rsidR="00BA68A6" w:rsidRDefault="00BA68A6">
                        <w:pPr>
                          <w:pStyle w:val="TableParagraph"/>
                          <w:rPr>
                            <w:sz w:val="18"/>
                          </w:rPr>
                        </w:pPr>
                      </w:p>
                      <w:p w14:paraId="32F3F001" w14:textId="77777777" w:rsidR="00BA68A6" w:rsidRDefault="008E228B">
                        <w:pPr>
                          <w:pStyle w:val="TableParagraph"/>
                          <w:spacing w:before="104"/>
                          <w:ind w:left="488" w:right="-15"/>
                          <w:rPr>
                            <w:sz w:val="17"/>
                          </w:rPr>
                        </w:pPr>
                        <w:r>
                          <w:rPr>
                            <w:color w:val="212121"/>
                            <w:spacing w:val="-1"/>
                            <w:w w:val="120"/>
                            <w:sz w:val="17"/>
                          </w:rPr>
                          <w:t>F623</w:t>
                        </w:r>
                      </w:p>
                    </w:tc>
                    <w:tc>
                      <w:tcPr>
                        <w:tcW w:w="3953" w:type="dxa"/>
                        <w:gridSpan w:val="2"/>
                        <w:tcBorders>
                          <w:top w:val="single" w:sz="12" w:space="0" w:color="000000"/>
                          <w:left w:val="single" w:sz="6" w:space="0" w:color="000000"/>
                          <w:bottom w:val="nil"/>
                          <w:right w:val="single" w:sz="6" w:space="0" w:color="000000"/>
                        </w:tcBorders>
                      </w:tcPr>
                      <w:p w14:paraId="534B3585" w14:textId="77777777" w:rsidR="00BA68A6" w:rsidRDefault="00BA68A6">
                        <w:pPr>
                          <w:pStyle w:val="TableParagraph"/>
                          <w:rPr>
                            <w:rFonts w:ascii="Times New Roman"/>
                            <w:sz w:val="16"/>
                          </w:rPr>
                        </w:pPr>
                      </w:p>
                    </w:tc>
                    <w:tc>
                      <w:tcPr>
                        <w:tcW w:w="1053" w:type="dxa"/>
                        <w:tcBorders>
                          <w:top w:val="single" w:sz="12" w:space="0" w:color="000000"/>
                          <w:left w:val="single" w:sz="6" w:space="0" w:color="000000"/>
                          <w:bottom w:val="nil"/>
                          <w:right w:val="single" w:sz="12" w:space="0" w:color="000000"/>
                        </w:tcBorders>
                      </w:tcPr>
                      <w:p w14:paraId="07512362" w14:textId="77777777" w:rsidR="00BA68A6" w:rsidRDefault="00BA68A6">
                        <w:pPr>
                          <w:pStyle w:val="TableParagraph"/>
                          <w:rPr>
                            <w:rFonts w:ascii="Times New Roman"/>
                            <w:sz w:val="16"/>
                          </w:rPr>
                        </w:pPr>
                      </w:p>
                    </w:tc>
                  </w:tr>
                  <w:tr w:rsidR="00BA68A6" w14:paraId="22542337" w14:textId="77777777">
                    <w:trPr>
                      <w:trHeight w:val="3194"/>
                    </w:trPr>
                    <w:tc>
                      <w:tcPr>
                        <w:tcW w:w="918" w:type="dxa"/>
                        <w:vMerge/>
                        <w:tcBorders>
                          <w:top w:val="nil"/>
                          <w:left w:val="single" w:sz="12" w:space="0" w:color="000000"/>
                          <w:bottom w:val="single" w:sz="12" w:space="0" w:color="000000"/>
                          <w:right w:val="single" w:sz="8" w:space="0" w:color="000000"/>
                        </w:tcBorders>
                      </w:tcPr>
                      <w:p w14:paraId="49540B03" w14:textId="77777777" w:rsidR="00BA68A6" w:rsidRDefault="00BA68A6">
                        <w:pPr>
                          <w:rPr>
                            <w:sz w:val="2"/>
                            <w:szCs w:val="2"/>
                          </w:rPr>
                        </w:pPr>
                      </w:p>
                    </w:tc>
                    <w:tc>
                      <w:tcPr>
                        <w:tcW w:w="4565" w:type="dxa"/>
                        <w:gridSpan w:val="2"/>
                        <w:vMerge/>
                        <w:tcBorders>
                          <w:top w:val="nil"/>
                          <w:left w:val="single" w:sz="8" w:space="0" w:color="000000"/>
                          <w:bottom w:val="single" w:sz="12" w:space="0" w:color="000000"/>
                          <w:right w:val="single" w:sz="6" w:space="0" w:color="000000"/>
                        </w:tcBorders>
                      </w:tcPr>
                      <w:p w14:paraId="3837505A" w14:textId="77777777" w:rsidR="00BA68A6" w:rsidRDefault="00BA68A6">
                        <w:pPr>
                          <w:rPr>
                            <w:sz w:val="2"/>
                            <w:szCs w:val="2"/>
                          </w:rPr>
                        </w:pPr>
                      </w:p>
                    </w:tc>
                    <w:tc>
                      <w:tcPr>
                        <w:tcW w:w="955" w:type="dxa"/>
                        <w:gridSpan w:val="2"/>
                        <w:vMerge/>
                        <w:tcBorders>
                          <w:top w:val="nil"/>
                          <w:left w:val="single" w:sz="6" w:space="0" w:color="000000"/>
                          <w:bottom w:val="single" w:sz="12" w:space="0" w:color="000000"/>
                          <w:right w:val="single" w:sz="6" w:space="0" w:color="000000"/>
                        </w:tcBorders>
                      </w:tcPr>
                      <w:p w14:paraId="3D125381" w14:textId="77777777" w:rsidR="00BA68A6" w:rsidRDefault="00BA68A6">
                        <w:pPr>
                          <w:rPr>
                            <w:sz w:val="2"/>
                            <w:szCs w:val="2"/>
                          </w:rPr>
                        </w:pPr>
                      </w:p>
                    </w:tc>
                    <w:tc>
                      <w:tcPr>
                        <w:tcW w:w="5006" w:type="dxa"/>
                        <w:gridSpan w:val="3"/>
                        <w:tcBorders>
                          <w:top w:val="nil"/>
                          <w:left w:val="single" w:sz="6" w:space="0" w:color="000000"/>
                          <w:bottom w:val="single" w:sz="12" w:space="0" w:color="000000"/>
                          <w:right w:val="single" w:sz="12" w:space="0" w:color="000000"/>
                        </w:tcBorders>
                      </w:tcPr>
                      <w:p w14:paraId="031A484B" w14:textId="77777777" w:rsidR="00BA68A6" w:rsidRDefault="00BA68A6">
                        <w:pPr>
                          <w:pStyle w:val="TableParagraph"/>
                          <w:rPr>
                            <w:rFonts w:ascii="Times New Roman"/>
                            <w:sz w:val="16"/>
                          </w:rPr>
                        </w:pPr>
                      </w:p>
                    </w:tc>
                  </w:tr>
                </w:tbl>
                <w:p w14:paraId="10D7B0C7" w14:textId="77777777" w:rsidR="00BA68A6" w:rsidRDefault="00BA68A6">
                  <w:pPr>
                    <w:pStyle w:val="BodyText"/>
                  </w:pPr>
                </w:p>
              </w:txbxContent>
            </v:textbox>
            <w10:wrap anchorx="page"/>
          </v:shape>
        </w:pict>
      </w:r>
      <w:r w:rsidR="008E228B">
        <w:rPr>
          <w:color w:val="212121"/>
          <w:w w:val="105"/>
        </w:rPr>
        <w:t xml:space="preserve">CENTERS FOR MEDICARE </w:t>
      </w:r>
      <w:r w:rsidR="008E228B">
        <w:rPr>
          <w:color w:val="212121"/>
          <w:w w:val="105"/>
          <w:sz w:val="18"/>
        </w:rPr>
        <w:t>&amp;</w:t>
      </w:r>
      <w:r w:rsidR="008E228B">
        <w:rPr>
          <w:color w:val="212121"/>
          <w:spacing w:val="-20"/>
          <w:w w:val="105"/>
          <w:sz w:val="18"/>
        </w:rPr>
        <w:t xml:space="preserve"> </w:t>
      </w:r>
      <w:r w:rsidR="008E228B">
        <w:rPr>
          <w:color w:val="212121"/>
          <w:w w:val="105"/>
        </w:rPr>
        <w:t>MEDICAID</w:t>
      </w:r>
      <w:r w:rsidR="008E228B">
        <w:rPr>
          <w:color w:val="212121"/>
          <w:spacing w:val="-2"/>
          <w:w w:val="105"/>
        </w:rPr>
        <w:t xml:space="preserve"> </w:t>
      </w:r>
      <w:r w:rsidR="008E228B">
        <w:rPr>
          <w:color w:val="212121"/>
          <w:w w:val="105"/>
        </w:rPr>
        <w:t>SERVICES</w:t>
      </w:r>
      <w:r w:rsidR="008E228B">
        <w:rPr>
          <w:color w:val="212121"/>
          <w:w w:val="105"/>
        </w:rPr>
        <w:tab/>
      </w:r>
      <w:r w:rsidR="008E228B">
        <w:rPr>
          <w:color w:val="212121"/>
          <w:w w:val="105"/>
          <w:position w:val="1"/>
        </w:rPr>
        <w:t>0MB NO.</w:t>
      </w:r>
      <w:r w:rsidR="008E228B">
        <w:rPr>
          <w:color w:val="212121"/>
          <w:spacing w:val="14"/>
          <w:w w:val="105"/>
          <w:position w:val="1"/>
        </w:rPr>
        <w:t xml:space="preserve"> </w:t>
      </w:r>
      <w:r w:rsidR="008E228B">
        <w:rPr>
          <w:color w:val="212121"/>
          <w:w w:val="105"/>
          <w:position w:val="1"/>
        </w:rPr>
        <w:t>0938-0391</w:t>
      </w:r>
    </w:p>
    <w:p w14:paraId="58AD5A01" w14:textId="77777777" w:rsidR="00BA68A6" w:rsidRDefault="00BA68A6">
      <w:pPr>
        <w:pStyle w:val="BodyText"/>
        <w:rPr>
          <w:sz w:val="20"/>
        </w:rPr>
      </w:pPr>
    </w:p>
    <w:p w14:paraId="0D62BCEC" w14:textId="77777777" w:rsidR="00BA68A6" w:rsidRDefault="00BA68A6">
      <w:pPr>
        <w:pStyle w:val="BodyText"/>
        <w:rPr>
          <w:sz w:val="20"/>
        </w:rPr>
      </w:pPr>
    </w:p>
    <w:p w14:paraId="1FF65412" w14:textId="77777777" w:rsidR="00BA68A6" w:rsidRDefault="00BA68A6">
      <w:pPr>
        <w:pStyle w:val="BodyText"/>
        <w:rPr>
          <w:sz w:val="20"/>
        </w:rPr>
      </w:pPr>
    </w:p>
    <w:p w14:paraId="48040211" w14:textId="77777777" w:rsidR="00BA68A6" w:rsidRDefault="00BA68A6">
      <w:pPr>
        <w:pStyle w:val="BodyText"/>
        <w:rPr>
          <w:sz w:val="20"/>
        </w:rPr>
      </w:pPr>
    </w:p>
    <w:p w14:paraId="5CD0239C" w14:textId="77777777" w:rsidR="00BA68A6" w:rsidRDefault="00BA68A6">
      <w:pPr>
        <w:pStyle w:val="BodyText"/>
        <w:rPr>
          <w:sz w:val="20"/>
        </w:rPr>
      </w:pPr>
    </w:p>
    <w:p w14:paraId="37F304EB" w14:textId="77777777" w:rsidR="00BA68A6" w:rsidRDefault="00BA68A6">
      <w:pPr>
        <w:pStyle w:val="BodyText"/>
        <w:rPr>
          <w:sz w:val="20"/>
        </w:rPr>
      </w:pPr>
    </w:p>
    <w:p w14:paraId="01107EC5" w14:textId="77777777" w:rsidR="00BA68A6" w:rsidRDefault="00BA68A6">
      <w:pPr>
        <w:pStyle w:val="BodyText"/>
        <w:rPr>
          <w:sz w:val="20"/>
        </w:rPr>
      </w:pPr>
    </w:p>
    <w:p w14:paraId="70DC0569" w14:textId="77777777" w:rsidR="00BA68A6" w:rsidRDefault="00BA68A6">
      <w:pPr>
        <w:pStyle w:val="BodyText"/>
        <w:rPr>
          <w:sz w:val="20"/>
        </w:rPr>
      </w:pPr>
    </w:p>
    <w:p w14:paraId="43C86FAD" w14:textId="77777777" w:rsidR="00BA68A6" w:rsidRDefault="00BA68A6">
      <w:pPr>
        <w:pStyle w:val="BodyText"/>
        <w:rPr>
          <w:sz w:val="20"/>
        </w:rPr>
      </w:pPr>
    </w:p>
    <w:p w14:paraId="7B711FD4" w14:textId="77777777" w:rsidR="00BA68A6" w:rsidRDefault="00BA68A6">
      <w:pPr>
        <w:pStyle w:val="BodyText"/>
        <w:rPr>
          <w:sz w:val="20"/>
        </w:rPr>
      </w:pPr>
    </w:p>
    <w:p w14:paraId="3DDEFC01" w14:textId="77777777" w:rsidR="00BA68A6" w:rsidRDefault="00BA68A6">
      <w:pPr>
        <w:pStyle w:val="BodyText"/>
        <w:rPr>
          <w:sz w:val="20"/>
        </w:rPr>
      </w:pPr>
    </w:p>
    <w:p w14:paraId="2E769319" w14:textId="77777777" w:rsidR="00BA68A6" w:rsidRDefault="00BA68A6">
      <w:pPr>
        <w:pStyle w:val="BodyText"/>
        <w:rPr>
          <w:sz w:val="20"/>
        </w:rPr>
      </w:pPr>
    </w:p>
    <w:p w14:paraId="15F5ECAB" w14:textId="77777777" w:rsidR="00BA68A6" w:rsidRDefault="00BA68A6">
      <w:pPr>
        <w:pStyle w:val="BodyText"/>
        <w:rPr>
          <w:sz w:val="20"/>
        </w:rPr>
      </w:pPr>
    </w:p>
    <w:p w14:paraId="168513A5" w14:textId="77777777" w:rsidR="00BA68A6" w:rsidRDefault="00BA68A6">
      <w:pPr>
        <w:pStyle w:val="BodyText"/>
        <w:rPr>
          <w:sz w:val="20"/>
        </w:rPr>
      </w:pPr>
    </w:p>
    <w:p w14:paraId="0A4F6B46" w14:textId="77777777" w:rsidR="00BA68A6" w:rsidRDefault="00BA68A6">
      <w:pPr>
        <w:pStyle w:val="BodyText"/>
        <w:rPr>
          <w:sz w:val="20"/>
        </w:rPr>
      </w:pPr>
    </w:p>
    <w:p w14:paraId="23D3171A" w14:textId="77777777" w:rsidR="00BA68A6" w:rsidRDefault="00BA68A6">
      <w:pPr>
        <w:pStyle w:val="BodyText"/>
        <w:rPr>
          <w:sz w:val="20"/>
        </w:rPr>
      </w:pPr>
    </w:p>
    <w:p w14:paraId="7429FC89" w14:textId="77777777" w:rsidR="00BA68A6" w:rsidRDefault="00BA68A6">
      <w:pPr>
        <w:pStyle w:val="BodyText"/>
        <w:rPr>
          <w:sz w:val="20"/>
        </w:rPr>
      </w:pPr>
    </w:p>
    <w:p w14:paraId="09CA078A" w14:textId="77777777" w:rsidR="00BA68A6" w:rsidRDefault="00BA68A6">
      <w:pPr>
        <w:pStyle w:val="BodyText"/>
        <w:rPr>
          <w:sz w:val="20"/>
        </w:rPr>
      </w:pPr>
    </w:p>
    <w:p w14:paraId="268FDEAC" w14:textId="77777777" w:rsidR="00BA68A6" w:rsidRDefault="00BA68A6">
      <w:pPr>
        <w:pStyle w:val="BodyText"/>
        <w:rPr>
          <w:sz w:val="20"/>
        </w:rPr>
      </w:pPr>
    </w:p>
    <w:p w14:paraId="785E4665" w14:textId="77777777" w:rsidR="00BA68A6" w:rsidRDefault="00BA68A6">
      <w:pPr>
        <w:pStyle w:val="BodyText"/>
        <w:rPr>
          <w:sz w:val="20"/>
        </w:rPr>
      </w:pPr>
    </w:p>
    <w:p w14:paraId="53BF8FB2" w14:textId="77777777" w:rsidR="00BA68A6" w:rsidRDefault="00BA68A6">
      <w:pPr>
        <w:pStyle w:val="BodyText"/>
        <w:rPr>
          <w:sz w:val="20"/>
        </w:rPr>
      </w:pPr>
    </w:p>
    <w:p w14:paraId="76F87501" w14:textId="77777777" w:rsidR="00BA68A6" w:rsidRDefault="00BA68A6">
      <w:pPr>
        <w:pStyle w:val="BodyText"/>
        <w:rPr>
          <w:sz w:val="20"/>
        </w:rPr>
      </w:pPr>
    </w:p>
    <w:p w14:paraId="34ADA34C" w14:textId="77777777" w:rsidR="00BA68A6" w:rsidRDefault="00BA68A6">
      <w:pPr>
        <w:pStyle w:val="BodyText"/>
        <w:rPr>
          <w:sz w:val="20"/>
        </w:rPr>
      </w:pPr>
    </w:p>
    <w:p w14:paraId="045E5EDF" w14:textId="77777777" w:rsidR="00BA68A6" w:rsidRDefault="00BA68A6">
      <w:pPr>
        <w:pStyle w:val="BodyText"/>
        <w:rPr>
          <w:sz w:val="20"/>
        </w:rPr>
      </w:pPr>
    </w:p>
    <w:p w14:paraId="336A56B2" w14:textId="77777777" w:rsidR="00BA68A6" w:rsidRDefault="00BA68A6">
      <w:pPr>
        <w:pStyle w:val="BodyText"/>
        <w:rPr>
          <w:sz w:val="20"/>
        </w:rPr>
      </w:pPr>
    </w:p>
    <w:p w14:paraId="118CC1A9" w14:textId="77777777" w:rsidR="00BA68A6" w:rsidRDefault="00BA68A6">
      <w:pPr>
        <w:pStyle w:val="BodyText"/>
        <w:rPr>
          <w:sz w:val="20"/>
        </w:rPr>
      </w:pPr>
    </w:p>
    <w:p w14:paraId="5FEE1F73" w14:textId="77777777" w:rsidR="00BA68A6" w:rsidRDefault="00BA68A6">
      <w:pPr>
        <w:pStyle w:val="BodyText"/>
        <w:rPr>
          <w:sz w:val="20"/>
        </w:rPr>
      </w:pPr>
    </w:p>
    <w:p w14:paraId="4D395B50" w14:textId="77777777" w:rsidR="00BA68A6" w:rsidRDefault="00BA68A6">
      <w:pPr>
        <w:pStyle w:val="BodyText"/>
        <w:rPr>
          <w:sz w:val="20"/>
        </w:rPr>
      </w:pPr>
    </w:p>
    <w:p w14:paraId="2C70F26B" w14:textId="77777777" w:rsidR="00BA68A6" w:rsidRDefault="00BA68A6">
      <w:pPr>
        <w:pStyle w:val="BodyText"/>
        <w:rPr>
          <w:sz w:val="20"/>
        </w:rPr>
      </w:pPr>
    </w:p>
    <w:p w14:paraId="0410AAFF" w14:textId="77777777" w:rsidR="00BA68A6" w:rsidRDefault="00BA68A6">
      <w:pPr>
        <w:pStyle w:val="BodyText"/>
        <w:rPr>
          <w:sz w:val="20"/>
        </w:rPr>
      </w:pPr>
    </w:p>
    <w:p w14:paraId="0E7CADFD" w14:textId="77777777" w:rsidR="00BA68A6" w:rsidRDefault="00BA68A6">
      <w:pPr>
        <w:pStyle w:val="BodyText"/>
        <w:rPr>
          <w:sz w:val="20"/>
        </w:rPr>
      </w:pPr>
    </w:p>
    <w:p w14:paraId="602B82F9" w14:textId="77777777" w:rsidR="00BA68A6" w:rsidRDefault="00BA68A6">
      <w:pPr>
        <w:pStyle w:val="BodyText"/>
        <w:rPr>
          <w:sz w:val="20"/>
        </w:rPr>
      </w:pPr>
    </w:p>
    <w:p w14:paraId="004C6FEA" w14:textId="77777777" w:rsidR="00BA68A6" w:rsidRDefault="00BA68A6">
      <w:pPr>
        <w:pStyle w:val="BodyText"/>
        <w:rPr>
          <w:sz w:val="20"/>
        </w:rPr>
      </w:pPr>
    </w:p>
    <w:p w14:paraId="0F6E153D" w14:textId="77777777" w:rsidR="00BA68A6" w:rsidRDefault="00BA68A6">
      <w:pPr>
        <w:pStyle w:val="BodyText"/>
        <w:rPr>
          <w:sz w:val="20"/>
        </w:rPr>
      </w:pPr>
    </w:p>
    <w:p w14:paraId="0D31859A" w14:textId="77777777" w:rsidR="00BA68A6" w:rsidRDefault="00BA68A6">
      <w:pPr>
        <w:pStyle w:val="BodyText"/>
        <w:rPr>
          <w:sz w:val="20"/>
        </w:rPr>
      </w:pPr>
    </w:p>
    <w:p w14:paraId="3FDF2EE2" w14:textId="77777777" w:rsidR="00BA68A6" w:rsidRDefault="00BA68A6">
      <w:pPr>
        <w:pStyle w:val="BodyText"/>
        <w:rPr>
          <w:sz w:val="20"/>
        </w:rPr>
      </w:pPr>
    </w:p>
    <w:p w14:paraId="70165A23" w14:textId="77777777" w:rsidR="00BA68A6" w:rsidRDefault="00BA68A6">
      <w:pPr>
        <w:pStyle w:val="BodyText"/>
        <w:rPr>
          <w:sz w:val="20"/>
        </w:rPr>
      </w:pPr>
    </w:p>
    <w:p w14:paraId="248CF26B" w14:textId="77777777" w:rsidR="00BA68A6" w:rsidRDefault="00BA68A6">
      <w:pPr>
        <w:pStyle w:val="BodyText"/>
        <w:rPr>
          <w:sz w:val="20"/>
        </w:rPr>
      </w:pPr>
    </w:p>
    <w:p w14:paraId="4E3CB688" w14:textId="77777777" w:rsidR="00BA68A6" w:rsidRDefault="00BA68A6">
      <w:pPr>
        <w:pStyle w:val="BodyText"/>
        <w:rPr>
          <w:sz w:val="20"/>
        </w:rPr>
      </w:pPr>
    </w:p>
    <w:p w14:paraId="0A335A13" w14:textId="77777777" w:rsidR="00BA68A6" w:rsidRDefault="00BA68A6">
      <w:pPr>
        <w:pStyle w:val="BodyText"/>
        <w:rPr>
          <w:sz w:val="20"/>
        </w:rPr>
      </w:pPr>
    </w:p>
    <w:p w14:paraId="6F133622" w14:textId="77777777" w:rsidR="00BA68A6" w:rsidRDefault="00BA68A6">
      <w:pPr>
        <w:pStyle w:val="BodyText"/>
        <w:rPr>
          <w:sz w:val="20"/>
        </w:rPr>
      </w:pPr>
    </w:p>
    <w:p w14:paraId="4F10AF23" w14:textId="77777777" w:rsidR="00BA68A6" w:rsidRDefault="00BA68A6">
      <w:pPr>
        <w:pStyle w:val="BodyText"/>
        <w:rPr>
          <w:sz w:val="20"/>
        </w:rPr>
      </w:pPr>
    </w:p>
    <w:p w14:paraId="4E1BA40F" w14:textId="77777777" w:rsidR="00BA68A6" w:rsidRDefault="00BA68A6">
      <w:pPr>
        <w:pStyle w:val="BodyText"/>
        <w:rPr>
          <w:sz w:val="20"/>
        </w:rPr>
      </w:pPr>
    </w:p>
    <w:p w14:paraId="1571C531" w14:textId="77777777" w:rsidR="00BA68A6" w:rsidRDefault="00BA68A6">
      <w:pPr>
        <w:pStyle w:val="BodyText"/>
        <w:rPr>
          <w:sz w:val="20"/>
        </w:rPr>
      </w:pPr>
    </w:p>
    <w:p w14:paraId="48A6B84D" w14:textId="77777777" w:rsidR="00BA68A6" w:rsidRDefault="00BA68A6">
      <w:pPr>
        <w:pStyle w:val="BodyText"/>
        <w:rPr>
          <w:sz w:val="20"/>
        </w:rPr>
      </w:pPr>
    </w:p>
    <w:p w14:paraId="3EF93119" w14:textId="77777777" w:rsidR="00BA68A6" w:rsidRDefault="00BA68A6">
      <w:pPr>
        <w:pStyle w:val="BodyText"/>
        <w:rPr>
          <w:sz w:val="20"/>
        </w:rPr>
      </w:pPr>
    </w:p>
    <w:p w14:paraId="78DD5EBA" w14:textId="77777777" w:rsidR="00BA68A6" w:rsidRDefault="00BA68A6">
      <w:pPr>
        <w:pStyle w:val="BodyText"/>
        <w:rPr>
          <w:sz w:val="20"/>
        </w:rPr>
      </w:pPr>
    </w:p>
    <w:p w14:paraId="5F87ECD2" w14:textId="77777777" w:rsidR="00BA68A6" w:rsidRDefault="00BA68A6">
      <w:pPr>
        <w:pStyle w:val="BodyText"/>
        <w:rPr>
          <w:sz w:val="20"/>
        </w:rPr>
      </w:pPr>
    </w:p>
    <w:p w14:paraId="7C9519D0" w14:textId="77777777" w:rsidR="00BA68A6" w:rsidRDefault="00BA68A6">
      <w:pPr>
        <w:pStyle w:val="BodyText"/>
        <w:rPr>
          <w:sz w:val="20"/>
        </w:rPr>
      </w:pPr>
    </w:p>
    <w:p w14:paraId="7F0C457B" w14:textId="77777777" w:rsidR="00BA68A6" w:rsidRDefault="00BA68A6">
      <w:pPr>
        <w:pStyle w:val="BodyText"/>
        <w:rPr>
          <w:sz w:val="20"/>
        </w:rPr>
      </w:pPr>
    </w:p>
    <w:p w14:paraId="14D288E1" w14:textId="77777777" w:rsidR="00BA68A6" w:rsidRDefault="00BA68A6">
      <w:pPr>
        <w:pStyle w:val="BodyText"/>
        <w:rPr>
          <w:sz w:val="20"/>
        </w:rPr>
      </w:pPr>
    </w:p>
    <w:p w14:paraId="6BD9E9B1" w14:textId="77777777" w:rsidR="00BA68A6" w:rsidRDefault="00BA68A6">
      <w:pPr>
        <w:pStyle w:val="BodyText"/>
        <w:rPr>
          <w:sz w:val="20"/>
        </w:rPr>
      </w:pPr>
    </w:p>
    <w:p w14:paraId="21E70FDB" w14:textId="77777777" w:rsidR="00BA68A6" w:rsidRDefault="00BA68A6">
      <w:pPr>
        <w:pStyle w:val="BodyText"/>
        <w:spacing w:before="7"/>
        <w:rPr>
          <w:sz w:val="20"/>
        </w:rPr>
      </w:pPr>
    </w:p>
    <w:p w14:paraId="38581568" w14:textId="77777777" w:rsidR="00BA68A6" w:rsidRDefault="00A53BAD">
      <w:pPr>
        <w:tabs>
          <w:tab w:val="left" w:pos="4635"/>
          <w:tab w:val="left" w:pos="6471"/>
          <w:tab w:val="left" w:pos="9253"/>
        </w:tabs>
        <w:spacing w:before="96"/>
        <w:ind w:left="188"/>
        <w:rPr>
          <w:sz w:val="14"/>
        </w:rPr>
      </w:pPr>
      <w:r>
        <w:pict w14:anchorId="366898DB">
          <v:line id="_x0000_s1976" style="position:absolute;left:0;text-align:left;z-index:15806976;mso-position-horizontal-relative:page" from="538.9pt,-8.55pt" to="538.9pt,-125.8pt" strokeweight=".25439mm">
            <w10:wrap anchorx="page"/>
          </v:line>
        </w:pict>
      </w:r>
      <w:r w:rsidR="008E228B">
        <w:rPr>
          <w:color w:val="212121"/>
          <w:w w:val="90"/>
          <w:position w:val="1"/>
          <w:sz w:val="14"/>
        </w:rPr>
        <w:t>FORM</w:t>
      </w:r>
      <w:r w:rsidR="008E228B">
        <w:rPr>
          <w:color w:val="212121"/>
          <w:spacing w:val="-17"/>
          <w:w w:val="90"/>
          <w:position w:val="1"/>
          <w:sz w:val="14"/>
        </w:rPr>
        <w:t xml:space="preserve"> </w:t>
      </w:r>
      <w:r w:rsidR="008E228B">
        <w:rPr>
          <w:color w:val="212121"/>
          <w:w w:val="90"/>
          <w:position w:val="1"/>
          <w:sz w:val="14"/>
        </w:rPr>
        <w:t>CMS-2567(02-99)</w:t>
      </w:r>
      <w:r w:rsidR="008E228B">
        <w:rPr>
          <w:color w:val="212121"/>
          <w:spacing w:val="-18"/>
          <w:w w:val="90"/>
          <w:position w:val="1"/>
          <w:sz w:val="14"/>
        </w:rPr>
        <w:t xml:space="preserve"> </w:t>
      </w:r>
      <w:r w:rsidR="008E228B">
        <w:rPr>
          <w:color w:val="212121"/>
          <w:w w:val="90"/>
          <w:position w:val="1"/>
          <w:sz w:val="14"/>
        </w:rPr>
        <w:t>Previous</w:t>
      </w:r>
      <w:r w:rsidR="008E228B">
        <w:rPr>
          <w:color w:val="212121"/>
          <w:spacing w:val="-14"/>
          <w:w w:val="90"/>
          <w:position w:val="1"/>
          <w:sz w:val="14"/>
        </w:rPr>
        <w:t xml:space="preserve"> </w:t>
      </w:r>
      <w:r w:rsidR="008E228B">
        <w:rPr>
          <w:color w:val="212121"/>
          <w:w w:val="90"/>
          <w:position w:val="1"/>
          <w:sz w:val="14"/>
        </w:rPr>
        <w:t>Vendons</w:t>
      </w:r>
      <w:r w:rsidR="008E228B">
        <w:rPr>
          <w:color w:val="212121"/>
          <w:spacing w:val="-10"/>
          <w:w w:val="90"/>
          <w:position w:val="1"/>
          <w:sz w:val="14"/>
        </w:rPr>
        <w:t xml:space="preserve"> </w:t>
      </w:r>
      <w:r w:rsidR="008E228B">
        <w:rPr>
          <w:color w:val="212121"/>
          <w:w w:val="90"/>
          <w:position w:val="1"/>
          <w:sz w:val="14"/>
        </w:rPr>
        <w:t>Obsolete</w:t>
      </w:r>
      <w:r w:rsidR="008E228B">
        <w:rPr>
          <w:color w:val="212121"/>
          <w:w w:val="90"/>
          <w:position w:val="1"/>
          <w:sz w:val="14"/>
        </w:rPr>
        <w:tab/>
      </w:r>
      <w:r w:rsidR="008E228B">
        <w:rPr>
          <w:color w:val="212121"/>
          <w:sz w:val="14"/>
        </w:rPr>
        <w:t>Event</w:t>
      </w:r>
      <w:r w:rsidR="008E228B">
        <w:rPr>
          <w:color w:val="212121"/>
          <w:spacing w:val="-14"/>
          <w:sz w:val="14"/>
        </w:rPr>
        <w:t xml:space="preserve"> </w:t>
      </w:r>
      <w:r w:rsidR="008E228B">
        <w:rPr>
          <w:color w:val="212121"/>
          <w:sz w:val="14"/>
        </w:rPr>
        <w:t>ID</w:t>
      </w:r>
      <w:r w:rsidR="008E228B">
        <w:rPr>
          <w:color w:val="727272"/>
          <w:sz w:val="14"/>
        </w:rPr>
        <w:t>:</w:t>
      </w:r>
      <w:r w:rsidR="008E228B">
        <w:rPr>
          <w:color w:val="727272"/>
          <w:spacing w:val="-25"/>
          <w:sz w:val="14"/>
        </w:rPr>
        <w:t xml:space="preserve"> </w:t>
      </w:r>
      <w:r w:rsidR="008E228B">
        <w:rPr>
          <w:color w:val="212121"/>
          <w:sz w:val="14"/>
        </w:rPr>
        <w:t>C30H11</w:t>
      </w:r>
      <w:r w:rsidR="008E228B">
        <w:rPr>
          <w:color w:val="212121"/>
          <w:sz w:val="14"/>
        </w:rPr>
        <w:tab/>
      </w:r>
      <w:r w:rsidR="008E228B">
        <w:rPr>
          <w:color w:val="212121"/>
          <w:w w:val="95"/>
          <w:position w:val="1"/>
          <w:sz w:val="14"/>
        </w:rPr>
        <w:t>Facility</w:t>
      </w:r>
      <w:r w:rsidR="008E228B">
        <w:rPr>
          <w:color w:val="212121"/>
          <w:spacing w:val="-22"/>
          <w:w w:val="95"/>
          <w:position w:val="1"/>
          <w:sz w:val="14"/>
        </w:rPr>
        <w:t xml:space="preserve"> </w:t>
      </w:r>
      <w:r w:rsidR="008E228B">
        <w:rPr>
          <w:color w:val="727272"/>
          <w:w w:val="95"/>
          <w:position w:val="1"/>
          <w:sz w:val="14"/>
        </w:rPr>
        <w:t>I</w:t>
      </w:r>
      <w:r w:rsidR="008E228B">
        <w:rPr>
          <w:color w:val="212121"/>
          <w:w w:val="95"/>
          <w:position w:val="1"/>
          <w:sz w:val="14"/>
        </w:rPr>
        <w:t>D</w:t>
      </w:r>
      <w:r w:rsidR="008E228B">
        <w:rPr>
          <w:color w:val="8E8E8E"/>
          <w:w w:val="95"/>
          <w:position w:val="1"/>
          <w:sz w:val="14"/>
        </w:rPr>
        <w:t>;</w:t>
      </w:r>
      <w:r w:rsidR="008E228B">
        <w:rPr>
          <w:color w:val="8E8E8E"/>
          <w:spacing w:val="5"/>
          <w:w w:val="95"/>
          <w:position w:val="1"/>
          <w:sz w:val="14"/>
        </w:rPr>
        <w:t xml:space="preserve"> </w:t>
      </w:r>
      <w:r w:rsidR="008E228B">
        <w:rPr>
          <w:color w:val="212121"/>
          <w:w w:val="95"/>
          <w:position w:val="1"/>
          <w:sz w:val="14"/>
        </w:rPr>
        <w:t>VA0039</w:t>
      </w:r>
      <w:r w:rsidR="008E228B">
        <w:rPr>
          <w:color w:val="212121"/>
          <w:w w:val="95"/>
          <w:position w:val="1"/>
          <w:sz w:val="14"/>
        </w:rPr>
        <w:tab/>
      </w:r>
      <w:r w:rsidR="008E228B">
        <w:rPr>
          <w:color w:val="212121"/>
          <w:sz w:val="14"/>
        </w:rPr>
        <w:t>If con1inuallon sheet Page 39 of</w:t>
      </w:r>
      <w:r w:rsidR="008E228B">
        <w:rPr>
          <w:color w:val="212121"/>
          <w:spacing w:val="-11"/>
          <w:sz w:val="14"/>
        </w:rPr>
        <w:t xml:space="preserve"> </w:t>
      </w:r>
      <w:r w:rsidR="008E228B">
        <w:rPr>
          <w:color w:val="212121"/>
          <w:sz w:val="14"/>
        </w:rPr>
        <w:t>107</w:t>
      </w:r>
    </w:p>
    <w:p w14:paraId="263A103F" w14:textId="77777777" w:rsidR="00BA68A6" w:rsidRDefault="00BA68A6">
      <w:pPr>
        <w:rPr>
          <w:sz w:val="14"/>
        </w:rPr>
        <w:sectPr w:rsidR="00BA68A6">
          <w:headerReference w:type="default" r:id="rId44"/>
          <w:pgSz w:w="12240" w:h="15840"/>
          <w:pgMar w:top="840" w:right="100" w:bottom="280" w:left="180" w:header="457" w:footer="0" w:gutter="0"/>
          <w:cols w:space="720"/>
        </w:sectPr>
      </w:pPr>
    </w:p>
    <w:p w14:paraId="1C8E1615" w14:textId="77777777" w:rsidR="00BA68A6" w:rsidRDefault="00A53BAD">
      <w:pPr>
        <w:pStyle w:val="BodyText"/>
        <w:spacing w:before="26"/>
        <w:ind w:left="460"/>
      </w:pPr>
      <w:r>
        <w:lastRenderedPageBreak/>
        <w:pict w14:anchorId="65BCEA84">
          <v:shape id="_x0000_s1975" type="#_x0000_t202" style="position:absolute;left:0;text-align:left;margin-left:21.05pt;margin-top:9.4pt;width:572pt;height:609.9pt;z-index:15809536;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14"/>
                    <w:gridCol w:w="1833"/>
                    <w:gridCol w:w="2756"/>
                    <w:gridCol w:w="659"/>
                    <w:gridCol w:w="298"/>
                    <w:gridCol w:w="3280"/>
                    <w:gridCol w:w="620"/>
                    <w:gridCol w:w="1043"/>
                  </w:tblGrid>
                  <w:tr w:rsidR="00BA68A6" w14:paraId="4920EB37" w14:textId="77777777">
                    <w:trPr>
                      <w:trHeight w:val="1015"/>
                    </w:trPr>
                    <w:tc>
                      <w:tcPr>
                        <w:tcW w:w="2747" w:type="dxa"/>
                        <w:gridSpan w:val="2"/>
                        <w:tcBorders>
                          <w:left w:val="single" w:sz="12" w:space="0" w:color="000000"/>
                          <w:bottom w:val="single" w:sz="12" w:space="0" w:color="000000"/>
                          <w:right w:val="single" w:sz="12" w:space="0" w:color="000000"/>
                        </w:tcBorders>
                      </w:tcPr>
                      <w:p w14:paraId="12CB93E7" w14:textId="77777777" w:rsidR="00BA68A6" w:rsidRDefault="008E228B">
                        <w:pPr>
                          <w:pStyle w:val="TableParagraph"/>
                          <w:spacing w:before="82" w:line="252" w:lineRule="auto"/>
                          <w:ind w:left="98" w:right="451" w:firstLine="2"/>
                          <w:rPr>
                            <w:sz w:val="14"/>
                          </w:rPr>
                        </w:pPr>
                        <w:r>
                          <w:rPr>
                            <w:color w:val="212121"/>
                            <w:w w:val="90"/>
                            <w:sz w:val="14"/>
                          </w:rPr>
                          <w:t xml:space="preserve">STATEMENT OF DEFICIENCIES </w:t>
                        </w:r>
                        <w:r>
                          <w:rPr>
                            <w:color w:val="212121"/>
                            <w:sz w:val="14"/>
                          </w:rPr>
                          <w:t>AND PLAN OF CORRECTION</w:t>
                        </w:r>
                      </w:p>
                    </w:tc>
                    <w:tc>
                      <w:tcPr>
                        <w:tcW w:w="2756" w:type="dxa"/>
                        <w:tcBorders>
                          <w:left w:val="single" w:sz="12" w:space="0" w:color="000000"/>
                          <w:bottom w:val="single" w:sz="12" w:space="0" w:color="000000"/>
                          <w:right w:val="single" w:sz="12" w:space="0" w:color="000000"/>
                        </w:tcBorders>
                      </w:tcPr>
                      <w:p w14:paraId="26F5B0D4" w14:textId="77777777" w:rsidR="00BA68A6" w:rsidRDefault="008E228B">
                        <w:pPr>
                          <w:pStyle w:val="TableParagraph"/>
                          <w:spacing w:before="77" w:line="252" w:lineRule="auto"/>
                          <w:ind w:left="339" w:right="652" w:hanging="288"/>
                          <w:rPr>
                            <w:sz w:val="14"/>
                          </w:rPr>
                        </w:pPr>
                        <w:r>
                          <w:rPr>
                            <w:color w:val="212121"/>
                            <w:w w:val="95"/>
                            <w:sz w:val="12"/>
                          </w:rPr>
                          <w:t xml:space="preserve">(X1) </w:t>
                        </w:r>
                        <w:r>
                          <w:rPr>
                            <w:color w:val="212121"/>
                            <w:w w:val="95"/>
                            <w:sz w:val="14"/>
                          </w:rPr>
                          <w:t>PROVIDER/SUPPLIER/CLIA IOENTIFICATION NUMBER:</w:t>
                        </w:r>
                      </w:p>
                      <w:p w14:paraId="3A8D796D" w14:textId="77777777" w:rsidR="00BA68A6" w:rsidRDefault="00BA68A6">
                        <w:pPr>
                          <w:pStyle w:val="TableParagraph"/>
                          <w:rPr>
                            <w:sz w:val="16"/>
                          </w:rPr>
                        </w:pPr>
                      </w:p>
                      <w:p w14:paraId="60781E37" w14:textId="77777777" w:rsidR="00BA68A6" w:rsidRDefault="00BA68A6">
                        <w:pPr>
                          <w:pStyle w:val="TableParagraph"/>
                          <w:spacing w:before="1"/>
                          <w:rPr>
                            <w:sz w:val="16"/>
                          </w:rPr>
                        </w:pPr>
                      </w:p>
                      <w:p w14:paraId="7B2C1917" w14:textId="77777777" w:rsidR="00BA68A6" w:rsidRDefault="008E228B">
                        <w:pPr>
                          <w:pStyle w:val="TableParagraph"/>
                          <w:ind w:left="1026" w:right="1083"/>
                          <w:jc w:val="center"/>
                          <w:rPr>
                            <w:b/>
                            <w:sz w:val="16"/>
                          </w:rPr>
                        </w:pPr>
                        <w:r>
                          <w:rPr>
                            <w:b/>
                            <w:color w:val="212121"/>
                            <w:sz w:val="16"/>
                          </w:rPr>
                          <w:t>495281</w:t>
                        </w:r>
                      </w:p>
                    </w:tc>
                    <w:tc>
                      <w:tcPr>
                        <w:tcW w:w="4237" w:type="dxa"/>
                        <w:gridSpan w:val="3"/>
                        <w:tcBorders>
                          <w:left w:val="single" w:sz="12" w:space="0" w:color="000000"/>
                          <w:bottom w:val="single" w:sz="12" w:space="0" w:color="000000"/>
                          <w:right w:val="single" w:sz="12" w:space="0" w:color="000000"/>
                        </w:tcBorders>
                      </w:tcPr>
                      <w:p w14:paraId="65CB83E2" w14:textId="77777777" w:rsidR="00BA68A6" w:rsidRDefault="008E228B">
                        <w:pPr>
                          <w:pStyle w:val="TableParagraph"/>
                          <w:spacing w:before="77"/>
                          <w:ind w:left="88"/>
                          <w:rPr>
                            <w:sz w:val="14"/>
                          </w:rPr>
                        </w:pPr>
                        <w:r>
                          <w:rPr>
                            <w:color w:val="212121"/>
                            <w:sz w:val="14"/>
                          </w:rPr>
                          <w:t>(X2) MULTIPLE CONSTRUCTION</w:t>
                        </w:r>
                      </w:p>
                      <w:p w14:paraId="4B8F711C" w14:textId="77777777" w:rsidR="00BA68A6" w:rsidRDefault="008E228B">
                        <w:pPr>
                          <w:pStyle w:val="TableParagraph"/>
                          <w:numPr>
                            <w:ilvl w:val="0"/>
                            <w:numId w:val="54"/>
                          </w:numPr>
                          <w:tabs>
                            <w:tab w:val="left" w:pos="246"/>
                            <w:tab w:val="left" w:pos="2573"/>
                          </w:tabs>
                          <w:spacing w:before="41"/>
                          <w:rPr>
                            <w:sz w:val="14"/>
                          </w:rPr>
                        </w:pPr>
                        <w:r>
                          <w:rPr>
                            <w:color w:val="212121"/>
                            <w:sz w:val="14"/>
                          </w:rPr>
                          <w:t>BUILDING</w:t>
                        </w:r>
                        <w:r>
                          <w:rPr>
                            <w:color w:val="212121"/>
                            <w:spacing w:val="-3"/>
                            <w:sz w:val="14"/>
                          </w:rPr>
                          <w:t xml:space="preserve"> </w:t>
                        </w:r>
                        <w:r>
                          <w:rPr>
                            <w:color w:val="212121"/>
                            <w:sz w:val="14"/>
                            <w:u w:val="single" w:color="202020"/>
                          </w:rPr>
                          <w:t xml:space="preserve"> </w:t>
                        </w:r>
                        <w:r>
                          <w:rPr>
                            <w:color w:val="212121"/>
                            <w:sz w:val="14"/>
                            <w:u w:val="single" w:color="202020"/>
                          </w:rPr>
                          <w:tab/>
                        </w:r>
                      </w:p>
                      <w:p w14:paraId="58F30A40" w14:textId="77777777" w:rsidR="00BA68A6" w:rsidRDefault="00BA68A6">
                        <w:pPr>
                          <w:pStyle w:val="TableParagraph"/>
                          <w:rPr>
                            <w:sz w:val="16"/>
                          </w:rPr>
                        </w:pPr>
                      </w:p>
                      <w:p w14:paraId="7EDD133C" w14:textId="77777777" w:rsidR="00BA68A6" w:rsidRDefault="008E228B">
                        <w:pPr>
                          <w:pStyle w:val="TableParagraph"/>
                          <w:numPr>
                            <w:ilvl w:val="0"/>
                            <w:numId w:val="54"/>
                          </w:numPr>
                          <w:tabs>
                            <w:tab w:val="left" w:pos="250"/>
                            <w:tab w:val="left" w:pos="2526"/>
                          </w:tabs>
                          <w:spacing w:before="102"/>
                          <w:ind w:left="249" w:hanging="164"/>
                          <w:rPr>
                            <w:sz w:val="14"/>
                          </w:rPr>
                        </w:pPr>
                        <w:r>
                          <w:rPr>
                            <w:color w:val="212121"/>
                            <w:sz w:val="14"/>
                          </w:rPr>
                          <w:t>WING</w:t>
                        </w:r>
                        <w:r>
                          <w:rPr>
                            <w:color w:val="212121"/>
                            <w:spacing w:val="-5"/>
                            <w:sz w:val="14"/>
                          </w:rPr>
                          <w:t xml:space="preserve"> </w:t>
                        </w:r>
                        <w:r>
                          <w:rPr>
                            <w:color w:val="212121"/>
                            <w:sz w:val="14"/>
                            <w:u w:val="single" w:color="202020"/>
                          </w:rPr>
                          <w:t xml:space="preserve"> </w:t>
                        </w:r>
                        <w:r>
                          <w:rPr>
                            <w:color w:val="212121"/>
                            <w:sz w:val="14"/>
                            <w:u w:val="single" w:color="202020"/>
                          </w:rPr>
                          <w:tab/>
                        </w:r>
                      </w:p>
                    </w:tc>
                    <w:tc>
                      <w:tcPr>
                        <w:tcW w:w="1663" w:type="dxa"/>
                        <w:gridSpan w:val="2"/>
                        <w:tcBorders>
                          <w:left w:val="single" w:sz="12" w:space="0" w:color="000000"/>
                          <w:bottom w:val="single" w:sz="12" w:space="0" w:color="000000"/>
                          <w:right w:val="single" w:sz="12" w:space="0" w:color="000000"/>
                        </w:tcBorders>
                      </w:tcPr>
                      <w:p w14:paraId="0237EAC6" w14:textId="77777777" w:rsidR="00BA68A6" w:rsidRDefault="008E228B">
                        <w:pPr>
                          <w:pStyle w:val="TableParagraph"/>
                          <w:spacing w:before="82" w:line="252" w:lineRule="auto"/>
                          <w:ind w:left="282" w:hanging="247"/>
                          <w:rPr>
                            <w:sz w:val="14"/>
                          </w:rPr>
                        </w:pPr>
                        <w:r>
                          <w:rPr>
                            <w:color w:val="212121"/>
                            <w:w w:val="95"/>
                            <w:sz w:val="14"/>
                          </w:rPr>
                          <w:t>(Xl) DATE SURVEY COMPLETED</w:t>
                        </w:r>
                      </w:p>
                      <w:p w14:paraId="363658B7" w14:textId="77777777" w:rsidR="00BA68A6" w:rsidRDefault="008E228B">
                        <w:pPr>
                          <w:pStyle w:val="TableParagraph"/>
                          <w:spacing w:before="135"/>
                          <w:ind w:right="274"/>
                          <w:jc w:val="center"/>
                          <w:rPr>
                            <w:rFonts w:ascii="Times New Roman"/>
                            <w:sz w:val="19"/>
                          </w:rPr>
                        </w:pPr>
                        <w:r>
                          <w:rPr>
                            <w:rFonts w:ascii="Times New Roman"/>
                            <w:color w:val="212121"/>
                            <w:w w:val="108"/>
                            <w:sz w:val="19"/>
                          </w:rPr>
                          <w:t>C</w:t>
                        </w:r>
                      </w:p>
                      <w:p w14:paraId="5DF63375" w14:textId="77777777" w:rsidR="00BA68A6" w:rsidRDefault="008E228B">
                        <w:pPr>
                          <w:pStyle w:val="TableParagraph"/>
                          <w:spacing w:before="46" w:line="176" w:lineRule="exact"/>
                          <w:ind w:left="407"/>
                          <w:rPr>
                            <w:rFonts w:ascii="Times New Roman"/>
                            <w:b/>
                            <w:sz w:val="19"/>
                          </w:rPr>
                        </w:pPr>
                        <w:r>
                          <w:rPr>
                            <w:rFonts w:ascii="Times New Roman"/>
                            <w:b/>
                            <w:color w:val="212121"/>
                            <w:sz w:val="19"/>
                          </w:rPr>
                          <w:t>07/2412019</w:t>
                        </w:r>
                      </w:p>
                    </w:tc>
                  </w:tr>
                  <w:tr w:rsidR="00BA68A6" w14:paraId="1A2D5CB4" w14:textId="77777777">
                    <w:trPr>
                      <w:trHeight w:val="777"/>
                    </w:trPr>
                    <w:tc>
                      <w:tcPr>
                        <w:tcW w:w="6162" w:type="dxa"/>
                        <w:gridSpan w:val="4"/>
                        <w:tcBorders>
                          <w:top w:val="single" w:sz="12" w:space="0" w:color="000000"/>
                          <w:left w:val="single" w:sz="12" w:space="0" w:color="000000"/>
                          <w:bottom w:val="single" w:sz="12" w:space="0" w:color="000000"/>
                          <w:right w:val="single" w:sz="12" w:space="0" w:color="000000"/>
                        </w:tcBorders>
                      </w:tcPr>
                      <w:p w14:paraId="0EEC8369" w14:textId="77777777" w:rsidR="00BA68A6" w:rsidRDefault="008E228B">
                        <w:pPr>
                          <w:pStyle w:val="TableParagraph"/>
                          <w:spacing w:before="31"/>
                          <w:ind w:left="193"/>
                          <w:rPr>
                            <w:sz w:val="14"/>
                          </w:rPr>
                        </w:pPr>
                        <w:r>
                          <w:rPr>
                            <w:color w:val="212121"/>
                            <w:sz w:val="14"/>
                          </w:rPr>
                          <w:t xml:space="preserve">NAME </w:t>
                        </w:r>
                        <w:r>
                          <w:rPr>
                            <w:rFonts w:ascii="Times New Roman"/>
                            <w:i/>
                            <w:color w:val="212121"/>
                            <w:sz w:val="13"/>
                          </w:rPr>
                          <w:t xml:space="preserve">OF </w:t>
                        </w:r>
                        <w:r>
                          <w:rPr>
                            <w:color w:val="212121"/>
                            <w:sz w:val="14"/>
                          </w:rPr>
                          <w:t>PROVIDER OR SUPPLIER</w:t>
                        </w:r>
                      </w:p>
                      <w:p w14:paraId="227A123C" w14:textId="77777777" w:rsidR="00BA68A6" w:rsidRDefault="00BA68A6">
                        <w:pPr>
                          <w:pStyle w:val="TableParagraph"/>
                          <w:spacing w:before="6"/>
                          <w:rPr>
                            <w:sz w:val="19"/>
                          </w:rPr>
                        </w:pPr>
                      </w:p>
                      <w:p w14:paraId="401A5F63" w14:textId="77777777" w:rsidR="00BA68A6" w:rsidRDefault="008E228B">
                        <w:pPr>
                          <w:pStyle w:val="TableParagraph"/>
                          <w:ind w:left="201"/>
                          <w:rPr>
                            <w:b/>
                            <w:sz w:val="16"/>
                          </w:rPr>
                        </w:pPr>
                        <w:r>
                          <w:rPr>
                            <w:b/>
                            <w:color w:val="212121"/>
                            <w:sz w:val="16"/>
                          </w:rPr>
                          <w:t>BLUE RIDGE REHAB CENTER</w:t>
                        </w:r>
                      </w:p>
                    </w:tc>
                    <w:tc>
                      <w:tcPr>
                        <w:tcW w:w="5241" w:type="dxa"/>
                        <w:gridSpan w:val="4"/>
                        <w:tcBorders>
                          <w:top w:val="single" w:sz="12" w:space="0" w:color="000000"/>
                          <w:left w:val="single" w:sz="12" w:space="0" w:color="000000"/>
                          <w:bottom w:val="single" w:sz="12" w:space="0" w:color="000000"/>
                          <w:right w:val="single" w:sz="12" w:space="0" w:color="000000"/>
                        </w:tcBorders>
                      </w:tcPr>
                      <w:p w14:paraId="4ECA3FC4" w14:textId="77777777" w:rsidR="00BA68A6" w:rsidRDefault="008E228B">
                        <w:pPr>
                          <w:pStyle w:val="TableParagraph"/>
                          <w:spacing w:before="26"/>
                          <w:ind w:left="229"/>
                          <w:rPr>
                            <w:sz w:val="14"/>
                          </w:rPr>
                        </w:pPr>
                        <w:r>
                          <w:rPr>
                            <w:color w:val="212121"/>
                            <w:sz w:val="14"/>
                          </w:rPr>
                          <w:t>STREET ADDRESS, CITY, STATE, ZIP CODE</w:t>
                        </w:r>
                      </w:p>
                      <w:p w14:paraId="3FFD2422" w14:textId="77777777" w:rsidR="00BA68A6" w:rsidRDefault="008E228B">
                        <w:pPr>
                          <w:pStyle w:val="TableParagraph"/>
                          <w:spacing w:before="104"/>
                          <w:ind w:left="231"/>
                          <w:rPr>
                            <w:b/>
                            <w:sz w:val="14"/>
                          </w:rPr>
                        </w:pPr>
                        <w:r>
                          <w:rPr>
                            <w:b/>
                            <w:color w:val="212121"/>
                            <w:sz w:val="14"/>
                          </w:rPr>
                          <w:t>300 BLUE RIDGE STREET</w:t>
                        </w:r>
                      </w:p>
                      <w:p w14:paraId="6D6015B3" w14:textId="77777777" w:rsidR="00BA68A6" w:rsidRDefault="008E228B">
                        <w:pPr>
                          <w:pStyle w:val="TableParagraph"/>
                          <w:spacing w:before="89"/>
                          <w:ind w:left="220"/>
                          <w:rPr>
                            <w:sz w:val="15"/>
                          </w:rPr>
                        </w:pPr>
                        <w:r>
                          <w:rPr>
                            <w:color w:val="212121"/>
                            <w:w w:val="105"/>
                            <w:sz w:val="15"/>
                          </w:rPr>
                          <w:t>MARTINSVILLE, VA 24112</w:t>
                        </w:r>
                      </w:p>
                    </w:tc>
                  </w:tr>
                  <w:tr w:rsidR="00BA68A6" w14:paraId="355375F0" w14:textId="77777777">
                    <w:trPr>
                      <w:trHeight w:val="777"/>
                    </w:trPr>
                    <w:tc>
                      <w:tcPr>
                        <w:tcW w:w="914" w:type="dxa"/>
                        <w:tcBorders>
                          <w:top w:val="single" w:sz="12" w:space="0" w:color="000000"/>
                          <w:left w:val="single" w:sz="12" w:space="0" w:color="000000"/>
                          <w:bottom w:val="single" w:sz="12" w:space="0" w:color="000000"/>
                          <w:right w:val="single" w:sz="6" w:space="0" w:color="000000"/>
                        </w:tcBorders>
                      </w:tcPr>
                      <w:p w14:paraId="594A35CA" w14:textId="77777777" w:rsidR="00BA68A6" w:rsidRDefault="008E228B">
                        <w:pPr>
                          <w:pStyle w:val="TableParagraph"/>
                          <w:spacing w:before="65" w:line="252" w:lineRule="auto"/>
                          <w:ind w:left="298" w:right="125" w:firstLine="9"/>
                          <w:jc w:val="center"/>
                          <w:rPr>
                            <w:sz w:val="14"/>
                          </w:rPr>
                        </w:pPr>
                        <w:r>
                          <w:rPr>
                            <w:color w:val="212121"/>
                            <w:w w:val="95"/>
                            <w:sz w:val="14"/>
                          </w:rPr>
                          <w:t xml:space="preserve">(X4)1D </w:t>
                        </w:r>
                        <w:r>
                          <w:rPr>
                            <w:color w:val="212121"/>
                            <w:w w:val="90"/>
                            <w:sz w:val="14"/>
                          </w:rPr>
                          <w:t xml:space="preserve">PREFIX </w:t>
                        </w:r>
                        <w:r>
                          <w:rPr>
                            <w:color w:val="212121"/>
                            <w:sz w:val="14"/>
                          </w:rPr>
                          <w:t>TAG</w:t>
                        </w:r>
                      </w:p>
                    </w:tc>
                    <w:tc>
                      <w:tcPr>
                        <w:tcW w:w="4589" w:type="dxa"/>
                        <w:gridSpan w:val="2"/>
                        <w:tcBorders>
                          <w:top w:val="single" w:sz="12" w:space="0" w:color="000000"/>
                          <w:left w:val="single" w:sz="6" w:space="0" w:color="000000"/>
                          <w:bottom w:val="single" w:sz="12" w:space="0" w:color="000000"/>
                          <w:right w:val="single" w:sz="6" w:space="0" w:color="000000"/>
                        </w:tcBorders>
                      </w:tcPr>
                      <w:p w14:paraId="0EFE5C67" w14:textId="77777777" w:rsidR="00BA68A6" w:rsidRDefault="008E228B">
                        <w:pPr>
                          <w:pStyle w:val="TableParagraph"/>
                          <w:spacing w:before="31" w:line="247" w:lineRule="auto"/>
                          <w:ind w:left="632" w:right="386" w:firstLine="307"/>
                          <w:rPr>
                            <w:sz w:val="14"/>
                          </w:rPr>
                        </w:pPr>
                        <w:r>
                          <w:rPr>
                            <w:color w:val="212121"/>
                            <w:sz w:val="14"/>
                          </w:rPr>
                          <w:t xml:space="preserve">SUMMARY STATEMENT OF DEFICIENCIES </w:t>
                        </w:r>
                        <w:r>
                          <w:rPr>
                            <w:color w:val="212121"/>
                            <w:w w:val="95"/>
                            <w:sz w:val="14"/>
                          </w:rPr>
                          <w:t xml:space="preserve">(EACH DEFICIENCY MUST BE PRECEDED BY FUU </w:t>
                        </w:r>
                        <w:r>
                          <w:rPr>
                            <w:color w:val="212121"/>
                            <w:w w:val="90"/>
                            <w:sz w:val="14"/>
                          </w:rPr>
                          <w:t>REGULATORY OR LSC IDENTIFYING INFORMATION)</w:t>
                        </w:r>
                      </w:p>
                    </w:tc>
                    <w:tc>
                      <w:tcPr>
                        <w:tcW w:w="957" w:type="dxa"/>
                        <w:gridSpan w:val="2"/>
                        <w:tcBorders>
                          <w:top w:val="single" w:sz="12" w:space="0" w:color="000000"/>
                          <w:left w:val="single" w:sz="6" w:space="0" w:color="000000"/>
                          <w:bottom w:val="single" w:sz="12" w:space="0" w:color="000000"/>
                          <w:right w:val="single" w:sz="6" w:space="0" w:color="000000"/>
                        </w:tcBorders>
                      </w:tcPr>
                      <w:p w14:paraId="4F2BA2F9" w14:textId="77777777" w:rsidR="00BA68A6" w:rsidRDefault="008E228B">
                        <w:pPr>
                          <w:pStyle w:val="TableParagraph"/>
                          <w:spacing w:before="46" w:line="252" w:lineRule="auto"/>
                          <w:ind w:left="276" w:right="193" w:firstLine="21"/>
                          <w:jc w:val="center"/>
                          <w:rPr>
                            <w:sz w:val="14"/>
                          </w:rPr>
                        </w:pPr>
                        <w:r>
                          <w:rPr>
                            <w:color w:val="4B4D4D"/>
                            <w:sz w:val="14"/>
                          </w:rPr>
                          <w:t>I</w:t>
                        </w:r>
                        <w:r>
                          <w:rPr>
                            <w:color w:val="212121"/>
                            <w:sz w:val="14"/>
                          </w:rPr>
                          <w:t xml:space="preserve">D </w:t>
                        </w:r>
                        <w:r>
                          <w:rPr>
                            <w:color w:val="212121"/>
                            <w:w w:val="90"/>
                            <w:sz w:val="14"/>
                          </w:rPr>
                          <w:t xml:space="preserve">PREFIX </w:t>
                        </w:r>
                        <w:r>
                          <w:rPr>
                            <w:color w:val="212121"/>
                            <w:sz w:val="14"/>
                          </w:rPr>
                          <w:t>TAG</w:t>
                        </w:r>
                      </w:p>
                    </w:tc>
                    <w:tc>
                      <w:tcPr>
                        <w:tcW w:w="4943" w:type="dxa"/>
                        <w:gridSpan w:val="3"/>
                        <w:tcBorders>
                          <w:top w:val="single" w:sz="12" w:space="0" w:color="000000"/>
                          <w:left w:val="single" w:sz="6" w:space="0" w:color="000000"/>
                          <w:bottom w:val="single" w:sz="12" w:space="0" w:color="000000"/>
                          <w:right w:val="single" w:sz="12" w:space="0" w:color="000000"/>
                        </w:tcBorders>
                      </w:tcPr>
                      <w:p w14:paraId="58181634" w14:textId="77777777" w:rsidR="00BA68A6" w:rsidRDefault="008E228B">
                        <w:pPr>
                          <w:pStyle w:val="TableParagraph"/>
                          <w:tabs>
                            <w:tab w:val="left" w:pos="3966"/>
                          </w:tabs>
                          <w:spacing w:before="36"/>
                          <w:ind w:left="525"/>
                          <w:jc w:val="center"/>
                          <w:rPr>
                            <w:sz w:val="10"/>
                          </w:rPr>
                        </w:pPr>
                        <w:r>
                          <w:rPr>
                            <w:color w:val="212121"/>
                            <w:w w:val="95"/>
                            <w:position w:val="1"/>
                            <w:sz w:val="14"/>
                          </w:rPr>
                          <w:t>PROVIDER'S PLAN</w:t>
                        </w:r>
                        <w:r>
                          <w:rPr>
                            <w:color w:val="212121"/>
                            <w:spacing w:val="-28"/>
                            <w:w w:val="95"/>
                            <w:position w:val="1"/>
                            <w:sz w:val="14"/>
                          </w:rPr>
                          <w:t xml:space="preserve"> </w:t>
                        </w:r>
                        <w:r>
                          <w:rPr>
                            <w:color w:val="212121"/>
                            <w:w w:val="95"/>
                            <w:position w:val="1"/>
                            <w:sz w:val="14"/>
                          </w:rPr>
                          <w:t>OF</w:t>
                        </w:r>
                        <w:r>
                          <w:rPr>
                            <w:color w:val="212121"/>
                            <w:spacing w:val="-16"/>
                            <w:w w:val="95"/>
                            <w:position w:val="1"/>
                            <w:sz w:val="14"/>
                          </w:rPr>
                          <w:t xml:space="preserve"> </w:t>
                        </w:r>
                        <w:r>
                          <w:rPr>
                            <w:color w:val="212121"/>
                            <w:w w:val="95"/>
                            <w:position w:val="1"/>
                            <w:sz w:val="14"/>
                          </w:rPr>
                          <w:t>CORRECTION</w:t>
                        </w:r>
                        <w:r>
                          <w:rPr>
                            <w:color w:val="212121"/>
                            <w:w w:val="95"/>
                            <w:position w:val="1"/>
                            <w:sz w:val="14"/>
                          </w:rPr>
                          <w:tab/>
                        </w:r>
                        <w:r>
                          <w:rPr>
                            <w:color w:val="212121"/>
                            <w:sz w:val="10"/>
                          </w:rPr>
                          <w:t>{X5)</w:t>
                        </w:r>
                      </w:p>
                      <w:p w14:paraId="2F18AA60" w14:textId="77777777" w:rsidR="00BA68A6" w:rsidRDefault="008E228B">
                        <w:pPr>
                          <w:pStyle w:val="TableParagraph"/>
                          <w:tabs>
                            <w:tab w:val="left" w:pos="3968"/>
                          </w:tabs>
                          <w:spacing w:before="1" w:line="154" w:lineRule="exact"/>
                          <w:ind w:left="608"/>
                          <w:jc w:val="center"/>
                          <w:rPr>
                            <w:sz w:val="11"/>
                          </w:rPr>
                        </w:pPr>
                        <w:r>
                          <w:rPr>
                            <w:color w:val="212121"/>
                            <w:w w:val="95"/>
                            <w:sz w:val="14"/>
                          </w:rPr>
                          <w:t>(EACH</w:t>
                        </w:r>
                        <w:r>
                          <w:rPr>
                            <w:color w:val="212121"/>
                            <w:spacing w:val="-17"/>
                            <w:w w:val="95"/>
                            <w:sz w:val="14"/>
                          </w:rPr>
                          <w:t xml:space="preserve"> </w:t>
                        </w:r>
                        <w:r>
                          <w:rPr>
                            <w:color w:val="212121"/>
                            <w:w w:val="95"/>
                            <w:sz w:val="14"/>
                          </w:rPr>
                          <w:t>CORRECTIVE</w:t>
                        </w:r>
                        <w:r>
                          <w:rPr>
                            <w:color w:val="212121"/>
                            <w:spacing w:val="-7"/>
                            <w:w w:val="95"/>
                            <w:sz w:val="14"/>
                          </w:rPr>
                          <w:t xml:space="preserve"> </w:t>
                        </w:r>
                        <w:r>
                          <w:rPr>
                            <w:color w:val="212121"/>
                            <w:w w:val="95"/>
                            <w:sz w:val="14"/>
                          </w:rPr>
                          <w:t>ACTION</w:t>
                        </w:r>
                        <w:r>
                          <w:rPr>
                            <w:color w:val="212121"/>
                            <w:spacing w:val="-20"/>
                            <w:w w:val="95"/>
                            <w:sz w:val="14"/>
                          </w:rPr>
                          <w:t xml:space="preserve"> </w:t>
                        </w:r>
                        <w:r>
                          <w:rPr>
                            <w:color w:val="212121"/>
                            <w:w w:val="95"/>
                            <w:sz w:val="14"/>
                          </w:rPr>
                          <w:t>SHOULD</w:t>
                        </w:r>
                        <w:r>
                          <w:rPr>
                            <w:color w:val="212121"/>
                            <w:spacing w:val="-15"/>
                            <w:w w:val="95"/>
                            <w:sz w:val="14"/>
                          </w:rPr>
                          <w:t xml:space="preserve"> </w:t>
                        </w:r>
                        <w:r>
                          <w:rPr>
                            <w:color w:val="212121"/>
                            <w:w w:val="95"/>
                            <w:sz w:val="14"/>
                          </w:rPr>
                          <w:t>BE</w:t>
                        </w:r>
                        <w:r>
                          <w:rPr>
                            <w:color w:val="212121"/>
                            <w:w w:val="95"/>
                            <w:sz w:val="14"/>
                          </w:rPr>
                          <w:tab/>
                        </w:r>
                        <w:r>
                          <w:rPr>
                            <w:color w:val="212121"/>
                            <w:position w:val="2"/>
                            <w:sz w:val="11"/>
                          </w:rPr>
                          <w:t>COMl'U,TIOH</w:t>
                        </w:r>
                      </w:p>
                      <w:p w14:paraId="604CE46A" w14:textId="77777777" w:rsidR="00BA68A6" w:rsidRDefault="008E228B">
                        <w:pPr>
                          <w:pStyle w:val="TableParagraph"/>
                          <w:tabs>
                            <w:tab w:val="left" w:pos="3955"/>
                          </w:tabs>
                          <w:spacing w:line="175" w:lineRule="exact"/>
                          <w:ind w:left="269"/>
                          <w:jc w:val="center"/>
                          <w:rPr>
                            <w:sz w:val="12"/>
                          </w:rPr>
                        </w:pPr>
                        <w:r>
                          <w:rPr>
                            <w:color w:val="212121"/>
                            <w:w w:val="95"/>
                            <w:sz w:val="14"/>
                          </w:rPr>
                          <w:t>CROSS-REFERENCED</w:t>
                        </w:r>
                        <w:r>
                          <w:rPr>
                            <w:color w:val="212121"/>
                            <w:spacing w:val="-28"/>
                            <w:w w:val="95"/>
                            <w:sz w:val="14"/>
                          </w:rPr>
                          <w:t xml:space="preserve"> </w:t>
                        </w:r>
                        <w:r>
                          <w:rPr>
                            <w:color w:val="212121"/>
                            <w:w w:val="95"/>
                            <w:sz w:val="14"/>
                          </w:rPr>
                          <w:t>TO</w:t>
                        </w:r>
                        <w:r>
                          <w:rPr>
                            <w:color w:val="212121"/>
                            <w:spacing w:val="-26"/>
                            <w:w w:val="95"/>
                            <w:sz w:val="14"/>
                          </w:rPr>
                          <w:t xml:space="preserve"> </w:t>
                        </w:r>
                        <w:r>
                          <w:rPr>
                            <w:color w:val="212121"/>
                            <w:w w:val="95"/>
                            <w:sz w:val="14"/>
                          </w:rPr>
                          <w:t>THE</w:t>
                        </w:r>
                        <w:r>
                          <w:rPr>
                            <w:color w:val="212121"/>
                            <w:spacing w:val="-28"/>
                            <w:w w:val="95"/>
                            <w:sz w:val="14"/>
                          </w:rPr>
                          <w:t xml:space="preserve"> </w:t>
                        </w:r>
                        <w:r>
                          <w:rPr>
                            <w:color w:val="212121"/>
                            <w:w w:val="95"/>
                            <w:sz w:val="14"/>
                          </w:rPr>
                          <w:t>APPROPRIATE</w:t>
                        </w:r>
                        <w:r>
                          <w:rPr>
                            <w:color w:val="212121"/>
                            <w:w w:val="95"/>
                            <w:sz w:val="14"/>
                          </w:rPr>
                          <w:tab/>
                        </w:r>
                        <w:r>
                          <w:rPr>
                            <w:color w:val="212121"/>
                            <w:position w:val="4"/>
                            <w:sz w:val="12"/>
                          </w:rPr>
                          <w:t>DATE</w:t>
                        </w:r>
                      </w:p>
                      <w:p w14:paraId="00E3918D" w14:textId="77777777" w:rsidR="00BA68A6" w:rsidRDefault="008E228B">
                        <w:pPr>
                          <w:pStyle w:val="TableParagraph"/>
                          <w:spacing w:before="3"/>
                          <w:ind w:left="525" w:right="1352"/>
                          <w:jc w:val="center"/>
                          <w:rPr>
                            <w:sz w:val="14"/>
                          </w:rPr>
                        </w:pPr>
                        <w:r>
                          <w:rPr>
                            <w:color w:val="212121"/>
                            <w:sz w:val="14"/>
                          </w:rPr>
                          <w:t>DEFICIENCY)</w:t>
                        </w:r>
                      </w:p>
                    </w:tc>
                  </w:tr>
                  <w:tr w:rsidR="00BA68A6" w14:paraId="52B9251F" w14:textId="77777777">
                    <w:trPr>
                      <w:trHeight w:val="9467"/>
                    </w:trPr>
                    <w:tc>
                      <w:tcPr>
                        <w:tcW w:w="914" w:type="dxa"/>
                        <w:tcBorders>
                          <w:top w:val="single" w:sz="12" w:space="0" w:color="000000"/>
                          <w:left w:val="single" w:sz="12" w:space="0" w:color="000000"/>
                          <w:bottom w:val="single" w:sz="12" w:space="0" w:color="000000"/>
                          <w:right w:val="single" w:sz="6" w:space="0" w:color="000000"/>
                        </w:tcBorders>
                      </w:tcPr>
                      <w:p w14:paraId="5DE03601" w14:textId="77777777" w:rsidR="00BA68A6" w:rsidRDefault="00BA68A6">
                        <w:pPr>
                          <w:pStyle w:val="TableParagraph"/>
                          <w:spacing w:before="9"/>
                          <w:rPr>
                            <w:sz w:val="23"/>
                          </w:rPr>
                        </w:pPr>
                      </w:p>
                      <w:p w14:paraId="7D84A415" w14:textId="77777777" w:rsidR="00BA68A6" w:rsidRDefault="008E228B">
                        <w:pPr>
                          <w:pStyle w:val="TableParagraph"/>
                          <w:ind w:left="391"/>
                          <w:rPr>
                            <w:rFonts w:ascii="Times New Roman"/>
                            <w:sz w:val="19"/>
                          </w:rPr>
                        </w:pPr>
                        <w:r>
                          <w:rPr>
                            <w:color w:val="212121"/>
                            <w:w w:val="105"/>
                            <w:sz w:val="17"/>
                          </w:rPr>
                          <w:t xml:space="preserve">F </w:t>
                        </w:r>
                        <w:r>
                          <w:rPr>
                            <w:rFonts w:ascii="Times New Roman"/>
                            <w:color w:val="212121"/>
                            <w:w w:val="105"/>
                            <w:sz w:val="19"/>
                          </w:rPr>
                          <w:t>623</w:t>
                        </w:r>
                      </w:p>
                    </w:tc>
                    <w:tc>
                      <w:tcPr>
                        <w:tcW w:w="5546" w:type="dxa"/>
                        <w:gridSpan w:val="4"/>
                        <w:tcBorders>
                          <w:top w:val="single" w:sz="12" w:space="0" w:color="000000"/>
                          <w:left w:val="single" w:sz="6" w:space="0" w:color="000000"/>
                          <w:bottom w:val="single" w:sz="12" w:space="0" w:color="000000"/>
                          <w:right w:val="single" w:sz="6" w:space="0" w:color="000000"/>
                        </w:tcBorders>
                      </w:tcPr>
                      <w:p w14:paraId="6497A85F" w14:textId="77777777" w:rsidR="00BA68A6" w:rsidRDefault="00BA68A6">
                        <w:pPr>
                          <w:pStyle w:val="TableParagraph"/>
                        </w:pPr>
                      </w:p>
                      <w:p w14:paraId="29233056" w14:textId="77777777" w:rsidR="00BA68A6" w:rsidRDefault="008E228B">
                        <w:pPr>
                          <w:pStyle w:val="TableParagraph"/>
                          <w:tabs>
                            <w:tab w:val="left" w:pos="5072"/>
                          </w:tabs>
                          <w:ind w:left="-1" w:right="-15"/>
                          <w:rPr>
                            <w:sz w:val="18"/>
                          </w:rPr>
                        </w:pPr>
                        <w:r>
                          <w:rPr>
                            <w:color w:val="B5B5BA"/>
                            <w:w w:val="110"/>
                            <w:position w:val="2"/>
                            <w:sz w:val="21"/>
                          </w:rPr>
                          <w:t>I</w:t>
                        </w:r>
                        <w:r>
                          <w:rPr>
                            <w:color w:val="B5B5BA"/>
                            <w:spacing w:val="-28"/>
                            <w:w w:val="110"/>
                            <w:position w:val="2"/>
                            <w:sz w:val="21"/>
                          </w:rPr>
                          <w:t xml:space="preserve"> </w:t>
                        </w:r>
                        <w:r>
                          <w:rPr>
                            <w:color w:val="212121"/>
                            <w:w w:val="110"/>
                            <w:position w:val="2"/>
                            <w:sz w:val="17"/>
                          </w:rPr>
                          <w:t>Continued</w:t>
                        </w:r>
                        <w:r>
                          <w:rPr>
                            <w:color w:val="212121"/>
                            <w:spacing w:val="-11"/>
                            <w:w w:val="110"/>
                            <w:position w:val="2"/>
                            <w:sz w:val="17"/>
                          </w:rPr>
                          <w:t xml:space="preserve"> </w:t>
                        </w:r>
                        <w:r>
                          <w:rPr>
                            <w:color w:val="212121"/>
                            <w:w w:val="110"/>
                            <w:position w:val="2"/>
                            <w:sz w:val="17"/>
                          </w:rPr>
                          <w:t>From</w:t>
                        </w:r>
                        <w:r>
                          <w:rPr>
                            <w:color w:val="212121"/>
                            <w:spacing w:val="-24"/>
                            <w:w w:val="110"/>
                            <w:position w:val="2"/>
                            <w:sz w:val="17"/>
                          </w:rPr>
                          <w:t xml:space="preserve"> </w:t>
                        </w:r>
                        <w:r>
                          <w:rPr>
                            <w:color w:val="212121"/>
                            <w:w w:val="110"/>
                            <w:position w:val="2"/>
                            <w:sz w:val="17"/>
                          </w:rPr>
                          <w:t>page</w:t>
                        </w:r>
                        <w:r>
                          <w:rPr>
                            <w:color w:val="212121"/>
                            <w:spacing w:val="-14"/>
                            <w:w w:val="110"/>
                            <w:position w:val="2"/>
                            <w:sz w:val="17"/>
                          </w:rPr>
                          <w:t xml:space="preserve"> </w:t>
                        </w:r>
                        <w:r>
                          <w:rPr>
                            <w:rFonts w:ascii="Times New Roman"/>
                            <w:color w:val="212121"/>
                            <w:w w:val="110"/>
                            <w:position w:val="2"/>
                            <w:sz w:val="19"/>
                          </w:rPr>
                          <w:t>39</w:t>
                        </w:r>
                        <w:r>
                          <w:rPr>
                            <w:rFonts w:ascii="Times New Roman"/>
                            <w:color w:val="212121"/>
                            <w:w w:val="110"/>
                            <w:position w:val="2"/>
                            <w:sz w:val="19"/>
                          </w:rPr>
                          <w:tab/>
                        </w:r>
                        <w:r>
                          <w:rPr>
                            <w:color w:val="212121"/>
                            <w:w w:val="110"/>
                            <w:sz w:val="18"/>
                          </w:rPr>
                          <w:t>F623</w:t>
                        </w:r>
                      </w:p>
                      <w:p w14:paraId="46021554" w14:textId="77777777" w:rsidR="00BA68A6" w:rsidRDefault="008E228B">
                        <w:pPr>
                          <w:pStyle w:val="TableParagraph"/>
                          <w:spacing w:before="58" w:line="278" w:lineRule="auto"/>
                          <w:ind w:left="104" w:right="1494" w:firstLine="3"/>
                          <w:rPr>
                            <w:sz w:val="17"/>
                          </w:rPr>
                        </w:pPr>
                        <w:r>
                          <w:rPr>
                            <w:color w:val="212121"/>
                            <w:w w:val="105"/>
                            <w:sz w:val="17"/>
                          </w:rPr>
                          <w:t>for mental status) score of 4 out of 15. This MDS was documented as a nsignificant change in status assessment."</w:t>
                        </w:r>
                      </w:p>
                      <w:p w14:paraId="58F9194C" w14:textId="77777777" w:rsidR="00BA68A6" w:rsidRDefault="00BA68A6">
                        <w:pPr>
                          <w:pStyle w:val="TableParagraph"/>
                          <w:spacing w:before="8"/>
                          <w:rPr>
                            <w:sz w:val="18"/>
                          </w:rPr>
                        </w:pPr>
                      </w:p>
                      <w:p w14:paraId="674C5405" w14:textId="77777777" w:rsidR="00BA68A6" w:rsidRDefault="008E228B">
                        <w:pPr>
                          <w:pStyle w:val="TableParagraph"/>
                          <w:spacing w:line="273" w:lineRule="auto"/>
                          <w:ind w:left="73" w:right="1494" w:firstLine="33"/>
                          <w:rPr>
                            <w:sz w:val="17"/>
                          </w:rPr>
                        </w:pPr>
                        <w:r>
                          <w:rPr>
                            <w:color w:val="212121"/>
                            <w:w w:val="105"/>
                            <w:sz w:val="17"/>
                          </w:rPr>
                          <w:t xml:space="preserve">Resident </w:t>
                        </w:r>
                        <w:r>
                          <w:rPr>
                            <w:rFonts w:ascii="Times New Roman"/>
                            <w:color w:val="212121"/>
                            <w:w w:val="105"/>
                            <w:sz w:val="19"/>
                          </w:rPr>
                          <w:t xml:space="preserve">#160's </w:t>
                        </w:r>
                        <w:r>
                          <w:rPr>
                            <w:color w:val="212121"/>
                            <w:w w:val="105"/>
                            <w:sz w:val="17"/>
                          </w:rPr>
                          <w:t xml:space="preserve">electronic clinical record and hard-back chart were reviewed on </w:t>
                        </w:r>
                        <w:r>
                          <w:rPr>
                            <w:rFonts w:ascii="Times New Roman"/>
                            <w:color w:val="212121"/>
                            <w:w w:val="105"/>
                            <w:sz w:val="19"/>
                          </w:rPr>
                          <w:t xml:space="preserve">07/22/2019 </w:t>
                        </w:r>
                        <w:r>
                          <w:rPr>
                            <w:color w:val="212121"/>
                            <w:w w:val="105"/>
                            <w:sz w:val="17"/>
                          </w:rPr>
                          <w:t xml:space="preserve">and </w:t>
                        </w:r>
                        <w:r>
                          <w:rPr>
                            <w:rFonts w:ascii="Times New Roman"/>
                            <w:color w:val="212121"/>
                            <w:w w:val="105"/>
                            <w:sz w:val="19"/>
                          </w:rPr>
                          <w:t xml:space="preserve">07/23/2019. </w:t>
                        </w:r>
                        <w:r>
                          <w:rPr>
                            <w:color w:val="212121"/>
                            <w:w w:val="105"/>
                            <w:sz w:val="17"/>
                          </w:rPr>
                          <w:t xml:space="preserve">Within the electronic clinical record under the nurse's notes tab, an LPN (licensed practical nurse) documented on </w:t>
                        </w:r>
                        <w:r>
                          <w:rPr>
                            <w:rFonts w:ascii="Times New Roman"/>
                            <w:color w:val="212121"/>
                            <w:w w:val="105"/>
                            <w:sz w:val="19"/>
                          </w:rPr>
                          <w:t xml:space="preserve">06/02/19 </w:t>
                        </w:r>
                        <w:r>
                          <w:rPr>
                            <w:color w:val="212121"/>
                            <w:w w:val="105"/>
                            <w:sz w:val="17"/>
                          </w:rPr>
                          <w:t xml:space="preserve">at </w:t>
                        </w:r>
                        <w:r>
                          <w:rPr>
                            <w:rFonts w:ascii="Times New Roman"/>
                            <w:color w:val="212121"/>
                            <w:w w:val="105"/>
                            <w:sz w:val="19"/>
                          </w:rPr>
                          <w:t xml:space="preserve">3:38 </w:t>
                        </w:r>
                        <w:r>
                          <w:rPr>
                            <w:color w:val="212121"/>
                            <w:w w:val="105"/>
                            <w:sz w:val="17"/>
                          </w:rPr>
                          <w:t xml:space="preserve">p.m. that Resident </w:t>
                        </w:r>
                        <w:r>
                          <w:rPr>
                            <w:rFonts w:ascii="Times New Roman"/>
                            <w:color w:val="212121"/>
                            <w:w w:val="105"/>
                            <w:sz w:val="19"/>
                          </w:rPr>
                          <w:t xml:space="preserve">#160 </w:t>
                        </w:r>
                        <w:r>
                          <w:rPr>
                            <w:color w:val="212121"/>
                            <w:w w:val="105"/>
                            <w:sz w:val="17"/>
                          </w:rPr>
                          <w:t>"WAS ON THE FLOOR [sic] WENT INTO RESIDENT ROOM, HE WAS LYING ON HIS LEFT SIDE [sic] LACERATION NOTED TO FOREHEAD, LEFT EAR AND NOSE. LEFT EAR WAS ALSO PURPLE IN COLOR [sic] RESIDENT DENIES ANY PAIN AT THIS TIME (sic] SAID HE WAS TRYING TO GO TO THE BATHROOM [sic] CALL BELL WAS WITHIN REACH [sic] POA NOTIFIED [s</w:t>
                        </w:r>
                        <w:r>
                          <w:rPr>
                            <w:color w:val="4B4D4D"/>
                            <w:w w:val="105"/>
                            <w:sz w:val="17"/>
                          </w:rPr>
                          <w:t>i</w:t>
                        </w:r>
                        <w:r>
                          <w:rPr>
                            <w:color w:val="212121"/>
                            <w:w w:val="105"/>
                            <w:sz w:val="17"/>
                          </w:rPr>
                          <w:t xml:space="preserve">c) SAID SHE WOULD CALLED [sic) HER MOTHER [sic] 911 CALLED [sic] MD FAXED [sic) NEURO- CHECKS STARTED. 911 ARRIVED AT </w:t>
                        </w:r>
                        <w:r>
                          <w:rPr>
                            <w:rFonts w:ascii="Times New Roman"/>
                            <w:color w:val="212121"/>
                            <w:w w:val="105"/>
                            <w:sz w:val="19"/>
                          </w:rPr>
                          <w:t xml:space="preserve">3:15 </w:t>
                        </w:r>
                        <w:r>
                          <w:rPr>
                            <w:color w:val="212121"/>
                            <w:w w:val="105"/>
                            <w:sz w:val="17"/>
                          </w:rPr>
                          <w:t>TO TRANSFER RESIDENT TO ER."</w:t>
                        </w:r>
                        <w:r>
                          <w:rPr>
                            <w:color w:val="212121"/>
                            <w:spacing w:val="32"/>
                            <w:w w:val="105"/>
                            <w:sz w:val="17"/>
                          </w:rPr>
                          <w:t xml:space="preserve"> </w:t>
                        </w:r>
                        <w:r>
                          <w:rPr>
                            <w:color w:val="212121"/>
                            <w:w w:val="105"/>
                            <w:sz w:val="17"/>
                          </w:rPr>
                          <w:t>There</w:t>
                        </w:r>
                      </w:p>
                      <w:p w14:paraId="764034BB" w14:textId="77777777" w:rsidR="00BA68A6" w:rsidRDefault="008E228B">
                        <w:pPr>
                          <w:pStyle w:val="TableParagraph"/>
                          <w:spacing w:line="178" w:lineRule="exact"/>
                          <w:ind w:left="80"/>
                          <w:rPr>
                            <w:sz w:val="17"/>
                          </w:rPr>
                        </w:pPr>
                        <w:r>
                          <w:rPr>
                            <w:color w:val="212121"/>
                            <w:w w:val="105"/>
                            <w:sz w:val="17"/>
                          </w:rPr>
                          <w:t>was no documentation indicating the resident</w:t>
                        </w:r>
                      </w:p>
                      <w:p w14:paraId="1833DFE0" w14:textId="77777777" w:rsidR="00BA68A6" w:rsidRDefault="008E228B">
                        <w:pPr>
                          <w:pStyle w:val="TableParagraph"/>
                          <w:spacing w:before="35" w:line="283" w:lineRule="auto"/>
                          <w:ind w:left="74" w:right="1494" w:firstLine="5"/>
                          <w:rPr>
                            <w:sz w:val="17"/>
                          </w:rPr>
                        </w:pPr>
                        <w:r>
                          <w:rPr>
                            <w:color w:val="212121"/>
                            <w:w w:val="105"/>
                            <w:sz w:val="17"/>
                          </w:rPr>
                          <w:t>and/or resident representative was notified in writing of the resident</w:t>
                        </w:r>
                        <w:r>
                          <w:rPr>
                            <w:color w:val="605B5D"/>
                            <w:w w:val="105"/>
                            <w:sz w:val="17"/>
                          </w:rPr>
                          <w:t>'</w:t>
                        </w:r>
                        <w:r>
                          <w:rPr>
                            <w:color w:val="212121"/>
                            <w:w w:val="105"/>
                            <w:sz w:val="17"/>
                          </w:rPr>
                          <w:t>s transfer to an acute care hospital.</w:t>
                        </w:r>
                      </w:p>
                      <w:p w14:paraId="19204442" w14:textId="77777777" w:rsidR="00BA68A6" w:rsidRDefault="00BA68A6">
                        <w:pPr>
                          <w:pStyle w:val="TableParagraph"/>
                          <w:spacing w:before="2"/>
                          <w:rPr>
                            <w:sz w:val="18"/>
                          </w:rPr>
                        </w:pPr>
                      </w:p>
                      <w:p w14:paraId="05E74E14" w14:textId="77777777" w:rsidR="00BA68A6" w:rsidRDefault="008E228B">
                        <w:pPr>
                          <w:pStyle w:val="TableParagraph"/>
                          <w:spacing w:line="271" w:lineRule="auto"/>
                          <w:ind w:left="60" w:right="1584" w:firstLine="17"/>
                          <w:rPr>
                            <w:sz w:val="17"/>
                          </w:rPr>
                        </w:pPr>
                        <w:r>
                          <w:rPr>
                            <w:color w:val="212121"/>
                            <w:w w:val="110"/>
                            <w:sz w:val="17"/>
                          </w:rPr>
                          <w:t>Resident</w:t>
                        </w:r>
                        <w:r>
                          <w:rPr>
                            <w:color w:val="212121"/>
                            <w:spacing w:val="-13"/>
                            <w:w w:val="110"/>
                            <w:sz w:val="17"/>
                          </w:rPr>
                          <w:t xml:space="preserve"> </w:t>
                        </w:r>
                        <w:r>
                          <w:rPr>
                            <w:rFonts w:ascii="Times New Roman"/>
                            <w:color w:val="212121"/>
                            <w:w w:val="110"/>
                            <w:sz w:val="19"/>
                          </w:rPr>
                          <w:t>#160</w:t>
                        </w:r>
                        <w:r>
                          <w:rPr>
                            <w:rFonts w:ascii="Times New Roman"/>
                            <w:color w:val="212121"/>
                            <w:spacing w:val="-22"/>
                            <w:w w:val="110"/>
                            <w:sz w:val="19"/>
                          </w:rPr>
                          <w:t xml:space="preserve"> </w:t>
                        </w:r>
                        <w:r>
                          <w:rPr>
                            <w:color w:val="212121"/>
                            <w:w w:val="110"/>
                            <w:sz w:val="17"/>
                          </w:rPr>
                          <w:t>res</w:t>
                        </w:r>
                        <w:r>
                          <w:rPr>
                            <w:color w:val="605B5D"/>
                            <w:w w:val="110"/>
                            <w:sz w:val="17"/>
                          </w:rPr>
                          <w:t>i</w:t>
                        </w:r>
                        <w:r>
                          <w:rPr>
                            <w:color w:val="212121"/>
                            <w:w w:val="110"/>
                            <w:sz w:val="17"/>
                          </w:rPr>
                          <w:t>ded</w:t>
                        </w:r>
                        <w:r>
                          <w:rPr>
                            <w:color w:val="212121"/>
                            <w:spacing w:val="-22"/>
                            <w:w w:val="110"/>
                            <w:sz w:val="17"/>
                          </w:rPr>
                          <w:t xml:space="preserve"> </w:t>
                        </w:r>
                        <w:r>
                          <w:rPr>
                            <w:color w:val="212121"/>
                            <w:w w:val="110"/>
                            <w:sz w:val="17"/>
                          </w:rPr>
                          <w:t>in</w:t>
                        </w:r>
                        <w:r>
                          <w:rPr>
                            <w:color w:val="212121"/>
                            <w:spacing w:val="-20"/>
                            <w:w w:val="110"/>
                            <w:sz w:val="17"/>
                          </w:rPr>
                          <w:t xml:space="preserve"> </w:t>
                        </w:r>
                        <w:r>
                          <w:rPr>
                            <w:color w:val="212121"/>
                            <w:w w:val="110"/>
                            <w:sz w:val="17"/>
                          </w:rPr>
                          <w:t>a</w:t>
                        </w:r>
                        <w:r>
                          <w:rPr>
                            <w:color w:val="212121"/>
                            <w:spacing w:val="-25"/>
                            <w:w w:val="110"/>
                            <w:sz w:val="17"/>
                          </w:rPr>
                          <w:t xml:space="preserve"> </w:t>
                        </w:r>
                        <w:r>
                          <w:rPr>
                            <w:color w:val="212121"/>
                            <w:w w:val="110"/>
                            <w:sz w:val="17"/>
                          </w:rPr>
                          <w:t>unit</w:t>
                        </w:r>
                        <w:r>
                          <w:rPr>
                            <w:color w:val="212121"/>
                            <w:spacing w:val="-22"/>
                            <w:w w:val="110"/>
                            <w:sz w:val="17"/>
                          </w:rPr>
                          <w:t xml:space="preserve"> </w:t>
                        </w:r>
                        <w:r>
                          <w:rPr>
                            <w:color w:val="212121"/>
                            <w:w w:val="110"/>
                            <w:sz w:val="17"/>
                          </w:rPr>
                          <w:t>referred</w:t>
                        </w:r>
                        <w:r>
                          <w:rPr>
                            <w:color w:val="212121"/>
                            <w:spacing w:val="-14"/>
                            <w:w w:val="110"/>
                            <w:sz w:val="17"/>
                          </w:rPr>
                          <w:t xml:space="preserve"> </w:t>
                        </w:r>
                        <w:r>
                          <w:rPr>
                            <w:color w:val="212121"/>
                            <w:w w:val="110"/>
                            <w:sz w:val="17"/>
                          </w:rPr>
                          <w:t>to</w:t>
                        </w:r>
                        <w:r>
                          <w:rPr>
                            <w:color w:val="212121"/>
                            <w:spacing w:val="-21"/>
                            <w:w w:val="110"/>
                            <w:sz w:val="17"/>
                          </w:rPr>
                          <w:t xml:space="preserve"> </w:t>
                        </w:r>
                        <w:r>
                          <w:rPr>
                            <w:color w:val="212121"/>
                            <w:w w:val="110"/>
                            <w:sz w:val="17"/>
                          </w:rPr>
                          <w:t>as</w:t>
                        </w:r>
                        <w:r>
                          <w:rPr>
                            <w:color w:val="212121"/>
                            <w:spacing w:val="-17"/>
                            <w:w w:val="110"/>
                            <w:sz w:val="17"/>
                          </w:rPr>
                          <w:t xml:space="preserve"> </w:t>
                        </w:r>
                        <w:r>
                          <w:rPr>
                            <w:rFonts w:ascii="Times New Roman"/>
                            <w:color w:val="212121"/>
                            <w:w w:val="110"/>
                            <w:sz w:val="19"/>
                          </w:rPr>
                          <w:t xml:space="preserve">"1 </w:t>
                        </w:r>
                        <w:r>
                          <w:rPr>
                            <w:color w:val="212121"/>
                            <w:w w:val="110"/>
                            <w:sz w:val="17"/>
                          </w:rPr>
                          <w:t xml:space="preserve">South." The surveyor </w:t>
                        </w:r>
                        <w:r>
                          <w:rPr>
                            <w:color w:val="4B4D4D"/>
                            <w:w w:val="110"/>
                            <w:sz w:val="17"/>
                          </w:rPr>
                          <w:t>i</w:t>
                        </w:r>
                        <w:r>
                          <w:rPr>
                            <w:color w:val="212121"/>
                            <w:w w:val="110"/>
                            <w:sz w:val="17"/>
                          </w:rPr>
                          <w:t xml:space="preserve">nterviewed the Unit Coordinator of 1 South, an LPN (LPN #1) on </w:t>
                        </w:r>
                        <w:r>
                          <w:rPr>
                            <w:rFonts w:ascii="Times New Roman"/>
                            <w:color w:val="212121"/>
                            <w:w w:val="110"/>
                            <w:sz w:val="19"/>
                          </w:rPr>
                          <w:t xml:space="preserve">07/23/19 </w:t>
                        </w:r>
                        <w:r>
                          <w:rPr>
                            <w:color w:val="212121"/>
                            <w:w w:val="110"/>
                            <w:sz w:val="17"/>
                          </w:rPr>
                          <w:t xml:space="preserve">at </w:t>
                        </w:r>
                        <w:r>
                          <w:rPr>
                            <w:rFonts w:ascii="Times New Roman"/>
                            <w:color w:val="212121"/>
                            <w:w w:val="110"/>
                            <w:sz w:val="19"/>
                          </w:rPr>
                          <w:t xml:space="preserve">3:00 </w:t>
                        </w:r>
                        <w:r>
                          <w:rPr>
                            <w:color w:val="212121"/>
                            <w:w w:val="110"/>
                            <w:sz w:val="17"/>
                          </w:rPr>
                          <w:t xml:space="preserve">p.m. LPN </w:t>
                        </w:r>
                        <w:r>
                          <w:rPr>
                            <w:rFonts w:ascii="Times New Roman"/>
                            <w:color w:val="212121"/>
                            <w:w w:val="110"/>
                            <w:sz w:val="19"/>
                          </w:rPr>
                          <w:t xml:space="preserve">#1 </w:t>
                        </w:r>
                        <w:r>
                          <w:rPr>
                            <w:color w:val="212121"/>
                            <w:w w:val="110"/>
                            <w:sz w:val="17"/>
                          </w:rPr>
                          <w:t>stated when a resident</w:t>
                        </w:r>
                        <w:r>
                          <w:rPr>
                            <w:color w:val="212121"/>
                            <w:spacing w:val="-25"/>
                            <w:w w:val="110"/>
                            <w:sz w:val="17"/>
                          </w:rPr>
                          <w:t xml:space="preserve"> </w:t>
                        </w:r>
                        <w:r>
                          <w:rPr>
                            <w:color w:val="212121"/>
                            <w:w w:val="110"/>
                            <w:sz w:val="17"/>
                          </w:rPr>
                          <w:t>was</w:t>
                        </w:r>
                        <w:r>
                          <w:rPr>
                            <w:color w:val="212121"/>
                            <w:spacing w:val="-28"/>
                            <w:w w:val="110"/>
                            <w:sz w:val="17"/>
                          </w:rPr>
                          <w:t xml:space="preserve"> </w:t>
                        </w:r>
                        <w:r>
                          <w:rPr>
                            <w:color w:val="212121"/>
                            <w:w w:val="110"/>
                            <w:sz w:val="17"/>
                          </w:rPr>
                          <w:t>transferred</w:t>
                        </w:r>
                        <w:r>
                          <w:rPr>
                            <w:color w:val="212121"/>
                            <w:spacing w:val="-15"/>
                            <w:w w:val="110"/>
                            <w:sz w:val="17"/>
                          </w:rPr>
                          <w:t xml:space="preserve"> </w:t>
                        </w:r>
                        <w:r>
                          <w:rPr>
                            <w:color w:val="212121"/>
                            <w:w w:val="110"/>
                            <w:sz w:val="17"/>
                          </w:rPr>
                          <w:t>to</w:t>
                        </w:r>
                        <w:r>
                          <w:rPr>
                            <w:color w:val="212121"/>
                            <w:spacing w:val="-28"/>
                            <w:w w:val="110"/>
                            <w:sz w:val="17"/>
                          </w:rPr>
                          <w:t xml:space="preserve"> </w:t>
                        </w:r>
                        <w:r>
                          <w:rPr>
                            <w:color w:val="212121"/>
                            <w:w w:val="110"/>
                            <w:sz w:val="17"/>
                          </w:rPr>
                          <w:t>an</w:t>
                        </w:r>
                        <w:r>
                          <w:rPr>
                            <w:color w:val="212121"/>
                            <w:spacing w:val="-28"/>
                            <w:w w:val="110"/>
                            <w:sz w:val="17"/>
                          </w:rPr>
                          <w:t xml:space="preserve"> </w:t>
                        </w:r>
                        <w:r>
                          <w:rPr>
                            <w:color w:val="212121"/>
                            <w:w w:val="110"/>
                            <w:sz w:val="17"/>
                          </w:rPr>
                          <w:t>acute</w:t>
                        </w:r>
                        <w:r>
                          <w:rPr>
                            <w:color w:val="212121"/>
                            <w:spacing w:val="-26"/>
                            <w:w w:val="110"/>
                            <w:sz w:val="17"/>
                          </w:rPr>
                          <w:t xml:space="preserve"> </w:t>
                        </w:r>
                        <w:r>
                          <w:rPr>
                            <w:color w:val="212121"/>
                            <w:w w:val="110"/>
                            <w:sz w:val="17"/>
                          </w:rPr>
                          <w:t>care</w:t>
                        </w:r>
                        <w:r>
                          <w:rPr>
                            <w:color w:val="212121"/>
                            <w:spacing w:val="-20"/>
                            <w:w w:val="110"/>
                            <w:sz w:val="17"/>
                          </w:rPr>
                          <w:t xml:space="preserve"> </w:t>
                        </w:r>
                        <w:r>
                          <w:rPr>
                            <w:color w:val="212121"/>
                            <w:w w:val="110"/>
                            <w:sz w:val="17"/>
                          </w:rPr>
                          <w:t xml:space="preserve">facility, the practice was usua </w:t>
                        </w:r>
                        <w:r>
                          <w:rPr>
                            <w:color w:val="4B4D4D"/>
                            <w:w w:val="110"/>
                            <w:sz w:val="17"/>
                          </w:rPr>
                          <w:t>ll</w:t>
                        </w:r>
                        <w:r>
                          <w:rPr>
                            <w:color w:val="212121"/>
                            <w:w w:val="110"/>
                            <w:sz w:val="17"/>
                          </w:rPr>
                          <w:t>y to notify the resident verbally</w:t>
                        </w:r>
                        <w:r>
                          <w:rPr>
                            <w:color w:val="212121"/>
                            <w:spacing w:val="-26"/>
                            <w:w w:val="110"/>
                            <w:sz w:val="17"/>
                          </w:rPr>
                          <w:t xml:space="preserve"> </w:t>
                        </w:r>
                        <w:r>
                          <w:rPr>
                            <w:color w:val="212121"/>
                            <w:w w:val="110"/>
                            <w:sz w:val="17"/>
                          </w:rPr>
                          <w:t>and</w:t>
                        </w:r>
                        <w:r>
                          <w:rPr>
                            <w:color w:val="212121"/>
                            <w:spacing w:val="-30"/>
                            <w:w w:val="110"/>
                            <w:sz w:val="17"/>
                          </w:rPr>
                          <w:t xml:space="preserve"> </w:t>
                        </w:r>
                        <w:r>
                          <w:rPr>
                            <w:color w:val="212121"/>
                            <w:w w:val="110"/>
                            <w:sz w:val="17"/>
                          </w:rPr>
                          <w:t>notify</w:t>
                        </w:r>
                        <w:r>
                          <w:rPr>
                            <w:color w:val="212121"/>
                            <w:spacing w:val="-22"/>
                            <w:w w:val="110"/>
                            <w:sz w:val="17"/>
                          </w:rPr>
                          <w:t xml:space="preserve"> </w:t>
                        </w:r>
                        <w:r>
                          <w:rPr>
                            <w:color w:val="212121"/>
                            <w:w w:val="110"/>
                            <w:sz w:val="17"/>
                          </w:rPr>
                          <w:t>the</w:t>
                        </w:r>
                        <w:r>
                          <w:rPr>
                            <w:color w:val="212121"/>
                            <w:spacing w:val="-24"/>
                            <w:w w:val="110"/>
                            <w:sz w:val="17"/>
                          </w:rPr>
                          <w:t xml:space="preserve"> </w:t>
                        </w:r>
                        <w:r>
                          <w:rPr>
                            <w:color w:val="212121"/>
                            <w:w w:val="110"/>
                            <w:sz w:val="17"/>
                          </w:rPr>
                          <w:t>resident</w:t>
                        </w:r>
                        <w:r>
                          <w:rPr>
                            <w:color w:val="212121"/>
                            <w:spacing w:val="-24"/>
                            <w:w w:val="110"/>
                            <w:sz w:val="17"/>
                          </w:rPr>
                          <w:t xml:space="preserve"> </w:t>
                        </w:r>
                        <w:r>
                          <w:rPr>
                            <w:color w:val="212121"/>
                            <w:w w:val="110"/>
                            <w:sz w:val="17"/>
                          </w:rPr>
                          <w:t>representative</w:t>
                        </w:r>
                        <w:r>
                          <w:rPr>
                            <w:color w:val="212121"/>
                            <w:spacing w:val="-30"/>
                            <w:w w:val="110"/>
                            <w:sz w:val="17"/>
                          </w:rPr>
                          <w:t xml:space="preserve"> </w:t>
                        </w:r>
                        <w:r>
                          <w:rPr>
                            <w:color w:val="212121"/>
                            <w:w w:val="110"/>
                            <w:sz w:val="17"/>
                          </w:rPr>
                          <w:t>by phone</w:t>
                        </w:r>
                        <w:r>
                          <w:rPr>
                            <w:color w:val="212121"/>
                            <w:spacing w:val="-26"/>
                            <w:w w:val="110"/>
                            <w:sz w:val="17"/>
                          </w:rPr>
                          <w:t xml:space="preserve"> </w:t>
                        </w:r>
                        <w:r>
                          <w:rPr>
                            <w:color w:val="212121"/>
                            <w:w w:val="110"/>
                            <w:sz w:val="17"/>
                          </w:rPr>
                          <w:t>or</w:t>
                        </w:r>
                        <w:r>
                          <w:rPr>
                            <w:color w:val="212121"/>
                            <w:spacing w:val="-22"/>
                            <w:w w:val="110"/>
                            <w:sz w:val="17"/>
                          </w:rPr>
                          <w:t xml:space="preserve"> </w:t>
                        </w:r>
                        <w:r>
                          <w:rPr>
                            <w:color w:val="212121"/>
                            <w:w w:val="110"/>
                            <w:sz w:val="17"/>
                          </w:rPr>
                          <w:t>verbally</w:t>
                        </w:r>
                        <w:r>
                          <w:rPr>
                            <w:color w:val="212121"/>
                            <w:spacing w:val="-21"/>
                            <w:w w:val="110"/>
                            <w:sz w:val="17"/>
                          </w:rPr>
                          <w:t xml:space="preserve"> </w:t>
                        </w:r>
                        <w:r>
                          <w:rPr>
                            <w:color w:val="212121"/>
                            <w:w w:val="110"/>
                            <w:sz w:val="19"/>
                          </w:rPr>
                          <w:t>if</w:t>
                        </w:r>
                        <w:r>
                          <w:rPr>
                            <w:color w:val="212121"/>
                            <w:spacing w:val="-21"/>
                            <w:w w:val="110"/>
                            <w:sz w:val="19"/>
                          </w:rPr>
                          <w:t xml:space="preserve"> </w:t>
                        </w:r>
                        <w:r>
                          <w:rPr>
                            <w:color w:val="212121"/>
                            <w:w w:val="110"/>
                            <w:sz w:val="17"/>
                          </w:rPr>
                          <w:t>they</w:t>
                        </w:r>
                        <w:r>
                          <w:rPr>
                            <w:color w:val="212121"/>
                            <w:spacing w:val="-26"/>
                            <w:w w:val="110"/>
                            <w:sz w:val="17"/>
                          </w:rPr>
                          <w:t xml:space="preserve"> </w:t>
                        </w:r>
                        <w:r>
                          <w:rPr>
                            <w:color w:val="212121"/>
                            <w:w w:val="110"/>
                            <w:sz w:val="17"/>
                          </w:rPr>
                          <w:t>were</w:t>
                        </w:r>
                        <w:r>
                          <w:rPr>
                            <w:color w:val="212121"/>
                            <w:spacing w:val="-19"/>
                            <w:w w:val="110"/>
                            <w:sz w:val="17"/>
                          </w:rPr>
                          <w:t xml:space="preserve"> </w:t>
                        </w:r>
                        <w:r>
                          <w:rPr>
                            <w:color w:val="212121"/>
                            <w:w w:val="110"/>
                            <w:sz w:val="17"/>
                          </w:rPr>
                          <w:t>present</w:t>
                        </w:r>
                        <w:r>
                          <w:rPr>
                            <w:color w:val="212121"/>
                            <w:spacing w:val="-18"/>
                            <w:w w:val="110"/>
                            <w:sz w:val="17"/>
                          </w:rPr>
                          <w:t xml:space="preserve"> </w:t>
                        </w:r>
                        <w:r>
                          <w:rPr>
                            <w:color w:val="212121"/>
                            <w:w w:val="110"/>
                            <w:sz w:val="17"/>
                          </w:rPr>
                          <w:t>in</w:t>
                        </w:r>
                        <w:r>
                          <w:rPr>
                            <w:color w:val="212121"/>
                            <w:spacing w:val="-19"/>
                            <w:w w:val="110"/>
                            <w:sz w:val="17"/>
                          </w:rPr>
                          <w:t xml:space="preserve"> </w:t>
                        </w:r>
                        <w:r>
                          <w:rPr>
                            <w:color w:val="212121"/>
                            <w:w w:val="110"/>
                            <w:sz w:val="17"/>
                          </w:rPr>
                          <w:t>person. LPN #1 stated she had never given a written notification</w:t>
                        </w:r>
                        <w:r>
                          <w:rPr>
                            <w:color w:val="212121"/>
                            <w:spacing w:val="-8"/>
                            <w:w w:val="110"/>
                            <w:sz w:val="17"/>
                          </w:rPr>
                          <w:t xml:space="preserve"> </w:t>
                        </w:r>
                        <w:r>
                          <w:rPr>
                            <w:color w:val="212121"/>
                            <w:w w:val="110"/>
                            <w:sz w:val="17"/>
                          </w:rPr>
                          <w:t>about</w:t>
                        </w:r>
                        <w:r>
                          <w:rPr>
                            <w:color w:val="212121"/>
                            <w:spacing w:val="-6"/>
                            <w:w w:val="110"/>
                            <w:sz w:val="17"/>
                          </w:rPr>
                          <w:t xml:space="preserve"> </w:t>
                        </w:r>
                        <w:r>
                          <w:rPr>
                            <w:color w:val="212121"/>
                            <w:w w:val="110"/>
                            <w:sz w:val="17"/>
                          </w:rPr>
                          <w:t>a</w:t>
                        </w:r>
                        <w:r>
                          <w:rPr>
                            <w:color w:val="212121"/>
                            <w:spacing w:val="-10"/>
                            <w:w w:val="110"/>
                            <w:sz w:val="17"/>
                          </w:rPr>
                          <w:t xml:space="preserve"> </w:t>
                        </w:r>
                        <w:r>
                          <w:rPr>
                            <w:color w:val="212121"/>
                            <w:w w:val="110"/>
                            <w:sz w:val="17"/>
                          </w:rPr>
                          <w:t>transfer</w:t>
                        </w:r>
                        <w:r>
                          <w:rPr>
                            <w:color w:val="212121"/>
                            <w:spacing w:val="-6"/>
                            <w:w w:val="110"/>
                            <w:sz w:val="17"/>
                          </w:rPr>
                          <w:t xml:space="preserve"> </w:t>
                        </w:r>
                        <w:r>
                          <w:rPr>
                            <w:color w:val="212121"/>
                            <w:w w:val="110"/>
                            <w:sz w:val="17"/>
                          </w:rPr>
                          <w:t>to</w:t>
                        </w:r>
                        <w:r>
                          <w:rPr>
                            <w:color w:val="212121"/>
                            <w:spacing w:val="-16"/>
                            <w:w w:val="110"/>
                            <w:sz w:val="17"/>
                          </w:rPr>
                          <w:t xml:space="preserve"> </w:t>
                        </w:r>
                        <w:r>
                          <w:rPr>
                            <w:color w:val="212121"/>
                            <w:w w:val="110"/>
                            <w:sz w:val="17"/>
                          </w:rPr>
                          <w:t>family.</w:t>
                        </w:r>
                      </w:p>
                      <w:p w14:paraId="15AB0E4A" w14:textId="77777777" w:rsidR="00BA68A6" w:rsidRDefault="00BA68A6">
                        <w:pPr>
                          <w:pStyle w:val="TableParagraph"/>
                          <w:spacing w:before="8"/>
                          <w:rPr>
                            <w:sz w:val="19"/>
                          </w:rPr>
                        </w:pPr>
                      </w:p>
                      <w:p w14:paraId="5E4FE920" w14:textId="77777777" w:rsidR="00BA68A6" w:rsidRDefault="008E228B">
                        <w:pPr>
                          <w:pStyle w:val="TableParagraph"/>
                          <w:ind w:left="58"/>
                          <w:rPr>
                            <w:sz w:val="17"/>
                          </w:rPr>
                        </w:pPr>
                        <w:r>
                          <w:rPr>
                            <w:color w:val="212121"/>
                            <w:w w:val="105"/>
                            <w:sz w:val="17"/>
                          </w:rPr>
                          <w:t>The survey team met with the facility's</w:t>
                        </w:r>
                      </w:p>
                    </w:tc>
                    <w:tc>
                      <w:tcPr>
                        <w:tcW w:w="3900" w:type="dxa"/>
                        <w:gridSpan w:val="2"/>
                        <w:tcBorders>
                          <w:top w:val="single" w:sz="12" w:space="0" w:color="000000"/>
                          <w:left w:val="single" w:sz="6" w:space="0" w:color="000000"/>
                          <w:bottom w:val="single" w:sz="12" w:space="0" w:color="000000"/>
                          <w:right w:val="single" w:sz="6" w:space="0" w:color="000000"/>
                        </w:tcBorders>
                      </w:tcPr>
                      <w:p w14:paraId="3AAF4BF7" w14:textId="77777777" w:rsidR="00BA68A6" w:rsidRDefault="00BA68A6">
                        <w:pPr>
                          <w:pStyle w:val="TableParagraph"/>
                          <w:rPr>
                            <w:rFonts w:ascii="Times New Roman"/>
                            <w:sz w:val="16"/>
                          </w:rPr>
                        </w:pPr>
                      </w:p>
                    </w:tc>
                    <w:tc>
                      <w:tcPr>
                        <w:tcW w:w="1043" w:type="dxa"/>
                        <w:tcBorders>
                          <w:top w:val="single" w:sz="12" w:space="0" w:color="000000"/>
                          <w:left w:val="single" w:sz="6" w:space="0" w:color="000000"/>
                          <w:bottom w:val="single" w:sz="12" w:space="0" w:color="000000"/>
                          <w:right w:val="single" w:sz="12" w:space="0" w:color="000000"/>
                        </w:tcBorders>
                      </w:tcPr>
                      <w:p w14:paraId="72020650" w14:textId="77777777" w:rsidR="00BA68A6" w:rsidRDefault="00BA68A6">
                        <w:pPr>
                          <w:pStyle w:val="TableParagraph"/>
                          <w:rPr>
                            <w:rFonts w:ascii="Times New Roman"/>
                            <w:sz w:val="16"/>
                          </w:rPr>
                        </w:pPr>
                      </w:p>
                    </w:tc>
                  </w:tr>
                </w:tbl>
                <w:p w14:paraId="23D1EC0F" w14:textId="77777777" w:rsidR="00BA68A6" w:rsidRDefault="00BA68A6">
                  <w:pPr>
                    <w:pStyle w:val="BodyText"/>
                  </w:pPr>
                </w:p>
              </w:txbxContent>
            </v:textbox>
            <w10:wrap anchorx="page"/>
          </v:shape>
        </w:pict>
      </w:r>
      <w:r w:rsidR="008E228B">
        <w:rPr>
          <w:color w:val="212121"/>
          <w:w w:val="105"/>
        </w:rPr>
        <w:t>CENTERS FOR MEDICARE &amp; MEDICAID SERVICES</w:t>
      </w:r>
    </w:p>
    <w:p w14:paraId="11F1EB43" w14:textId="77777777" w:rsidR="00BA68A6" w:rsidRDefault="008E228B">
      <w:pPr>
        <w:spacing w:before="13"/>
        <w:ind w:left="460"/>
        <w:rPr>
          <w:rFonts w:ascii="Times New Roman"/>
          <w:sz w:val="19"/>
        </w:rPr>
      </w:pPr>
      <w:r>
        <w:br w:type="column"/>
      </w:r>
      <w:r>
        <w:rPr>
          <w:color w:val="212121"/>
          <w:sz w:val="17"/>
        </w:rPr>
        <w:t xml:space="preserve">0MB NO. </w:t>
      </w:r>
      <w:r>
        <w:rPr>
          <w:rFonts w:ascii="Times New Roman"/>
          <w:color w:val="212121"/>
          <w:sz w:val="19"/>
          <w:u w:val="thick" w:color="212121"/>
        </w:rPr>
        <w:t>0938-0391</w:t>
      </w:r>
    </w:p>
    <w:p w14:paraId="08DB35B2" w14:textId="77777777" w:rsidR="00BA68A6" w:rsidRDefault="00BA68A6">
      <w:pPr>
        <w:rPr>
          <w:rFonts w:ascii="Times New Roman"/>
          <w:sz w:val="19"/>
        </w:rPr>
        <w:sectPr w:rsidR="00BA68A6">
          <w:headerReference w:type="default" r:id="rId45"/>
          <w:pgSz w:w="12240" w:h="15840"/>
          <w:pgMar w:top="820" w:right="100" w:bottom="280" w:left="180" w:header="457" w:footer="0" w:gutter="0"/>
          <w:cols w:num="2" w:space="720" w:equalWidth="0">
            <w:col w:w="4843" w:space="4672"/>
            <w:col w:w="2445"/>
          </w:cols>
        </w:sectPr>
      </w:pPr>
    </w:p>
    <w:p w14:paraId="5CA7A4A9" w14:textId="77777777" w:rsidR="00BA68A6" w:rsidRDefault="00A53BAD">
      <w:pPr>
        <w:pStyle w:val="BodyText"/>
        <w:rPr>
          <w:rFonts w:ascii="Times New Roman"/>
          <w:sz w:val="20"/>
        </w:rPr>
      </w:pPr>
      <w:r>
        <w:pict w14:anchorId="1B7DA571">
          <v:shape id="_x0000_s1974" style="position:absolute;margin-left:294.1pt;margin-top:263.5pt;width:.5pt;height:259.7pt;z-index:15808512;mso-position-horizontal-relative:page;mso-position-vertical-relative:page" coordorigin="5882,5270" coordsize="10,5194" o:spt="100" adj="0,,0" path="m5882,10464r,-1308m5892,9098r,-3828e" filled="f" strokeweight=".25447mm">
            <v:stroke joinstyle="round"/>
            <v:formulas/>
            <v:path arrowok="t" o:connecttype="segments"/>
            <w10:wrap anchorx="page" anchory="page"/>
          </v:shape>
        </w:pict>
      </w:r>
      <w:r>
        <w:pict w14:anchorId="3E40B193">
          <v:line id="_x0000_s1973" style="position:absolute;z-index:15809024;mso-position-horizontal-relative:page;mso-position-vertical-relative:page" from="295.8pt,246.2pt" to="295.8pt,204.85pt" strokeweight=".2545mm">
            <w10:wrap anchorx="page" anchory="page"/>
          </v:line>
        </w:pict>
      </w:r>
    </w:p>
    <w:p w14:paraId="2664CDAC" w14:textId="77777777" w:rsidR="00BA68A6" w:rsidRDefault="00BA68A6">
      <w:pPr>
        <w:pStyle w:val="BodyText"/>
        <w:rPr>
          <w:rFonts w:ascii="Times New Roman"/>
          <w:sz w:val="20"/>
        </w:rPr>
      </w:pPr>
    </w:p>
    <w:p w14:paraId="04331701" w14:textId="77777777" w:rsidR="00BA68A6" w:rsidRDefault="00BA68A6">
      <w:pPr>
        <w:pStyle w:val="BodyText"/>
        <w:rPr>
          <w:rFonts w:ascii="Times New Roman"/>
          <w:sz w:val="20"/>
        </w:rPr>
      </w:pPr>
    </w:p>
    <w:p w14:paraId="37063AD6" w14:textId="77777777" w:rsidR="00BA68A6" w:rsidRDefault="00BA68A6">
      <w:pPr>
        <w:pStyle w:val="BodyText"/>
        <w:rPr>
          <w:rFonts w:ascii="Times New Roman"/>
          <w:sz w:val="20"/>
        </w:rPr>
      </w:pPr>
    </w:p>
    <w:p w14:paraId="050BE36F" w14:textId="77777777" w:rsidR="00BA68A6" w:rsidRDefault="00BA68A6">
      <w:pPr>
        <w:pStyle w:val="BodyText"/>
        <w:rPr>
          <w:rFonts w:ascii="Times New Roman"/>
          <w:sz w:val="20"/>
        </w:rPr>
      </w:pPr>
    </w:p>
    <w:p w14:paraId="3420DBF0" w14:textId="77777777" w:rsidR="00BA68A6" w:rsidRDefault="00BA68A6">
      <w:pPr>
        <w:pStyle w:val="BodyText"/>
        <w:rPr>
          <w:rFonts w:ascii="Times New Roman"/>
          <w:sz w:val="20"/>
        </w:rPr>
      </w:pPr>
    </w:p>
    <w:p w14:paraId="6BA24C05" w14:textId="77777777" w:rsidR="00BA68A6" w:rsidRDefault="00BA68A6">
      <w:pPr>
        <w:pStyle w:val="BodyText"/>
        <w:rPr>
          <w:rFonts w:ascii="Times New Roman"/>
          <w:sz w:val="20"/>
        </w:rPr>
      </w:pPr>
    </w:p>
    <w:p w14:paraId="4C4B40BF" w14:textId="77777777" w:rsidR="00BA68A6" w:rsidRDefault="00BA68A6">
      <w:pPr>
        <w:pStyle w:val="BodyText"/>
        <w:rPr>
          <w:rFonts w:ascii="Times New Roman"/>
          <w:sz w:val="20"/>
        </w:rPr>
      </w:pPr>
    </w:p>
    <w:p w14:paraId="7DFFACA2" w14:textId="77777777" w:rsidR="00BA68A6" w:rsidRDefault="00BA68A6">
      <w:pPr>
        <w:pStyle w:val="BodyText"/>
        <w:rPr>
          <w:rFonts w:ascii="Times New Roman"/>
          <w:sz w:val="20"/>
        </w:rPr>
      </w:pPr>
    </w:p>
    <w:p w14:paraId="548ECD78" w14:textId="77777777" w:rsidR="00BA68A6" w:rsidRDefault="00BA68A6">
      <w:pPr>
        <w:pStyle w:val="BodyText"/>
        <w:rPr>
          <w:rFonts w:ascii="Times New Roman"/>
          <w:sz w:val="20"/>
        </w:rPr>
      </w:pPr>
    </w:p>
    <w:p w14:paraId="056D4FEF" w14:textId="77777777" w:rsidR="00BA68A6" w:rsidRDefault="00BA68A6">
      <w:pPr>
        <w:pStyle w:val="BodyText"/>
        <w:rPr>
          <w:rFonts w:ascii="Times New Roman"/>
          <w:sz w:val="20"/>
        </w:rPr>
      </w:pPr>
    </w:p>
    <w:p w14:paraId="4DA04769" w14:textId="77777777" w:rsidR="00BA68A6" w:rsidRDefault="00BA68A6">
      <w:pPr>
        <w:pStyle w:val="BodyText"/>
        <w:rPr>
          <w:rFonts w:ascii="Times New Roman"/>
          <w:sz w:val="20"/>
        </w:rPr>
      </w:pPr>
    </w:p>
    <w:p w14:paraId="18E05AD8" w14:textId="77777777" w:rsidR="00BA68A6" w:rsidRDefault="00BA68A6">
      <w:pPr>
        <w:pStyle w:val="BodyText"/>
        <w:rPr>
          <w:rFonts w:ascii="Times New Roman"/>
          <w:sz w:val="20"/>
        </w:rPr>
      </w:pPr>
    </w:p>
    <w:p w14:paraId="7209BFD2" w14:textId="77777777" w:rsidR="00BA68A6" w:rsidRDefault="00BA68A6">
      <w:pPr>
        <w:pStyle w:val="BodyText"/>
        <w:rPr>
          <w:rFonts w:ascii="Times New Roman"/>
          <w:sz w:val="20"/>
        </w:rPr>
      </w:pPr>
    </w:p>
    <w:p w14:paraId="7B10D3B2" w14:textId="77777777" w:rsidR="00BA68A6" w:rsidRDefault="00BA68A6">
      <w:pPr>
        <w:pStyle w:val="BodyText"/>
        <w:rPr>
          <w:rFonts w:ascii="Times New Roman"/>
          <w:sz w:val="20"/>
        </w:rPr>
      </w:pPr>
    </w:p>
    <w:p w14:paraId="4F964FF8" w14:textId="77777777" w:rsidR="00BA68A6" w:rsidRDefault="00BA68A6">
      <w:pPr>
        <w:pStyle w:val="BodyText"/>
        <w:rPr>
          <w:rFonts w:ascii="Times New Roman"/>
          <w:sz w:val="20"/>
        </w:rPr>
      </w:pPr>
    </w:p>
    <w:p w14:paraId="5486C41F" w14:textId="77777777" w:rsidR="00BA68A6" w:rsidRDefault="00BA68A6">
      <w:pPr>
        <w:pStyle w:val="BodyText"/>
        <w:rPr>
          <w:rFonts w:ascii="Times New Roman"/>
          <w:sz w:val="20"/>
        </w:rPr>
      </w:pPr>
    </w:p>
    <w:p w14:paraId="511EA9BC" w14:textId="77777777" w:rsidR="00BA68A6" w:rsidRDefault="00BA68A6">
      <w:pPr>
        <w:pStyle w:val="BodyText"/>
        <w:rPr>
          <w:rFonts w:ascii="Times New Roman"/>
          <w:sz w:val="20"/>
        </w:rPr>
      </w:pPr>
    </w:p>
    <w:p w14:paraId="20626E49" w14:textId="77777777" w:rsidR="00BA68A6" w:rsidRDefault="00BA68A6">
      <w:pPr>
        <w:pStyle w:val="BodyText"/>
        <w:rPr>
          <w:rFonts w:ascii="Times New Roman"/>
          <w:sz w:val="20"/>
        </w:rPr>
      </w:pPr>
    </w:p>
    <w:p w14:paraId="7B2DA9F4" w14:textId="77777777" w:rsidR="00BA68A6" w:rsidRDefault="00BA68A6">
      <w:pPr>
        <w:pStyle w:val="BodyText"/>
        <w:rPr>
          <w:rFonts w:ascii="Times New Roman"/>
          <w:sz w:val="20"/>
        </w:rPr>
      </w:pPr>
    </w:p>
    <w:p w14:paraId="21DDE1C4" w14:textId="77777777" w:rsidR="00BA68A6" w:rsidRDefault="00BA68A6">
      <w:pPr>
        <w:pStyle w:val="BodyText"/>
        <w:rPr>
          <w:rFonts w:ascii="Times New Roman"/>
          <w:sz w:val="20"/>
        </w:rPr>
      </w:pPr>
    </w:p>
    <w:p w14:paraId="582AD3E0" w14:textId="77777777" w:rsidR="00BA68A6" w:rsidRDefault="00BA68A6">
      <w:pPr>
        <w:pStyle w:val="BodyText"/>
        <w:rPr>
          <w:rFonts w:ascii="Times New Roman"/>
          <w:sz w:val="20"/>
        </w:rPr>
      </w:pPr>
    </w:p>
    <w:p w14:paraId="7E0F10A3" w14:textId="77777777" w:rsidR="00BA68A6" w:rsidRDefault="00BA68A6">
      <w:pPr>
        <w:pStyle w:val="BodyText"/>
        <w:rPr>
          <w:rFonts w:ascii="Times New Roman"/>
          <w:sz w:val="20"/>
        </w:rPr>
      </w:pPr>
    </w:p>
    <w:p w14:paraId="22FE3C5F" w14:textId="77777777" w:rsidR="00BA68A6" w:rsidRDefault="00BA68A6">
      <w:pPr>
        <w:pStyle w:val="BodyText"/>
        <w:rPr>
          <w:rFonts w:ascii="Times New Roman"/>
          <w:sz w:val="20"/>
        </w:rPr>
      </w:pPr>
    </w:p>
    <w:p w14:paraId="0E5EC56F" w14:textId="77777777" w:rsidR="00BA68A6" w:rsidRDefault="00BA68A6">
      <w:pPr>
        <w:pStyle w:val="BodyText"/>
        <w:rPr>
          <w:rFonts w:ascii="Times New Roman"/>
          <w:sz w:val="20"/>
        </w:rPr>
      </w:pPr>
    </w:p>
    <w:p w14:paraId="64C8DA49" w14:textId="77777777" w:rsidR="00BA68A6" w:rsidRDefault="00BA68A6">
      <w:pPr>
        <w:pStyle w:val="BodyText"/>
        <w:rPr>
          <w:rFonts w:ascii="Times New Roman"/>
          <w:sz w:val="20"/>
        </w:rPr>
      </w:pPr>
    </w:p>
    <w:p w14:paraId="086B0DBF" w14:textId="77777777" w:rsidR="00BA68A6" w:rsidRDefault="00BA68A6">
      <w:pPr>
        <w:pStyle w:val="BodyText"/>
        <w:rPr>
          <w:rFonts w:ascii="Times New Roman"/>
          <w:sz w:val="20"/>
        </w:rPr>
      </w:pPr>
    </w:p>
    <w:p w14:paraId="0DFB0918" w14:textId="77777777" w:rsidR="00BA68A6" w:rsidRDefault="00BA68A6">
      <w:pPr>
        <w:pStyle w:val="BodyText"/>
        <w:rPr>
          <w:rFonts w:ascii="Times New Roman"/>
          <w:sz w:val="20"/>
        </w:rPr>
      </w:pPr>
    </w:p>
    <w:p w14:paraId="729893BD" w14:textId="77777777" w:rsidR="00BA68A6" w:rsidRDefault="00BA68A6">
      <w:pPr>
        <w:pStyle w:val="BodyText"/>
        <w:rPr>
          <w:rFonts w:ascii="Times New Roman"/>
          <w:sz w:val="20"/>
        </w:rPr>
      </w:pPr>
    </w:p>
    <w:p w14:paraId="6268B870" w14:textId="77777777" w:rsidR="00BA68A6" w:rsidRDefault="00BA68A6">
      <w:pPr>
        <w:pStyle w:val="BodyText"/>
        <w:rPr>
          <w:rFonts w:ascii="Times New Roman"/>
          <w:sz w:val="20"/>
        </w:rPr>
      </w:pPr>
    </w:p>
    <w:p w14:paraId="6678876A" w14:textId="77777777" w:rsidR="00BA68A6" w:rsidRDefault="00BA68A6">
      <w:pPr>
        <w:pStyle w:val="BodyText"/>
        <w:rPr>
          <w:rFonts w:ascii="Times New Roman"/>
          <w:sz w:val="20"/>
        </w:rPr>
      </w:pPr>
    </w:p>
    <w:p w14:paraId="38EFC879" w14:textId="77777777" w:rsidR="00BA68A6" w:rsidRDefault="00BA68A6">
      <w:pPr>
        <w:pStyle w:val="BodyText"/>
        <w:rPr>
          <w:rFonts w:ascii="Times New Roman"/>
          <w:sz w:val="20"/>
        </w:rPr>
      </w:pPr>
    </w:p>
    <w:p w14:paraId="61EA9110" w14:textId="77777777" w:rsidR="00BA68A6" w:rsidRDefault="00BA68A6">
      <w:pPr>
        <w:pStyle w:val="BodyText"/>
        <w:rPr>
          <w:rFonts w:ascii="Times New Roman"/>
          <w:sz w:val="20"/>
        </w:rPr>
      </w:pPr>
    </w:p>
    <w:p w14:paraId="7ECBFB1C" w14:textId="77777777" w:rsidR="00BA68A6" w:rsidRDefault="00BA68A6">
      <w:pPr>
        <w:pStyle w:val="BodyText"/>
        <w:rPr>
          <w:rFonts w:ascii="Times New Roman"/>
          <w:sz w:val="20"/>
        </w:rPr>
      </w:pPr>
    </w:p>
    <w:p w14:paraId="726D5B61" w14:textId="77777777" w:rsidR="00BA68A6" w:rsidRDefault="00BA68A6">
      <w:pPr>
        <w:pStyle w:val="BodyText"/>
        <w:rPr>
          <w:rFonts w:ascii="Times New Roman"/>
          <w:sz w:val="20"/>
        </w:rPr>
      </w:pPr>
    </w:p>
    <w:p w14:paraId="68577BF7" w14:textId="77777777" w:rsidR="00BA68A6" w:rsidRDefault="00BA68A6">
      <w:pPr>
        <w:pStyle w:val="BodyText"/>
        <w:rPr>
          <w:rFonts w:ascii="Times New Roman"/>
          <w:sz w:val="20"/>
        </w:rPr>
      </w:pPr>
    </w:p>
    <w:p w14:paraId="7F3BA9F0" w14:textId="77777777" w:rsidR="00BA68A6" w:rsidRDefault="00BA68A6">
      <w:pPr>
        <w:pStyle w:val="BodyText"/>
        <w:rPr>
          <w:rFonts w:ascii="Times New Roman"/>
          <w:sz w:val="20"/>
        </w:rPr>
      </w:pPr>
    </w:p>
    <w:p w14:paraId="2EF35C04" w14:textId="77777777" w:rsidR="00BA68A6" w:rsidRDefault="00BA68A6">
      <w:pPr>
        <w:pStyle w:val="BodyText"/>
        <w:rPr>
          <w:rFonts w:ascii="Times New Roman"/>
          <w:sz w:val="20"/>
        </w:rPr>
      </w:pPr>
    </w:p>
    <w:p w14:paraId="491DDACC" w14:textId="77777777" w:rsidR="00BA68A6" w:rsidRDefault="00BA68A6">
      <w:pPr>
        <w:pStyle w:val="BodyText"/>
        <w:rPr>
          <w:rFonts w:ascii="Times New Roman"/>
          <w:sz w:val="20"/>
        </w:rPr>
      </w:pPr>
    </w:p>
    <w:p w14:paraId="195F99AE" w14:textId="77777777" w:rsidR="00BA68A6" w:rsidRDefault="00BA68A6">
      <w:pPr>
        <w:pStyle w:val="BodyText"/>
        <w:rPr>
          <w:rFonts w:ascii="Times New Roman"/>
          <w:sz w:val="20"/>
        </w:rPr>
      </w:pPr>
    </w:p>
    <w:p w14:paraId="03976C53" w14:textId="77777777" w:rsidR="00BA68A6" w:rsidRDefault="00BA68A6">
      <w:pPr>
        <w:pStyle w:val="BodyText"/>
        <w:rPr>
          <w:rFonts w:ascii="Times New Roman"/>
          <w:sz w:val="20"/>
        </w:rPr>
      </w:pPr>
    </w:p>
    <w:p w14:paraId="632363E6" w14:textId="77777777" w:rsidR="00BA68A6" w:rsidRDefault="00BA68A6">
      <w:pPr>
        <w:pStyle w:val="BodyText"/>
        <w:rPr>
          <w:rFonts w:ascii="Times New Roman"/>
          <w:sz w:val="20"/>
        </w:rPr>
      </w:pPr>
    </w:p>
    <w:p w14:paraId="5FBC4DC9" w14:textId="77777777" w:rsidR="00BA68A6" w:rsidRDefault="00BA68A6">
      <w:pPr>
        <w:pStyle w:val="BodyText"/>
        <w:rPr>
          <w:rFonts w:ascii="Times New Roman"/>
          <w:sz w:val="20"/>
        </w:rPr>
      </w:pPr>
    </w:p>
    <w:p w14:paraId="5601130D" w14:textId="77777777" w:rsidR="00BA68A6" w:rsidRDefault="00BA68A6">
      <w:pPr>
        <w:pStyle w:val="BodyText"/>
        <w:rPr>
          <w:rFonts w:ascii="Times New Roman"/>
          <w:sz w:val="20"/>
        </w:rPr>
      </w:pPr>
    </w:p>
    <w:p w14:paraId="0244BD4E" w14:textId="77777777" w:rsidR="00BA68A6" w:rsidRDefault="00BA68A6">
      <w:pPr>
        <w:pStyle w:val="BodyText"/>
        <w:rPr>
          <w:rFonts w:ascii="Times New Roman"/>
          <w:sz w:val="20"/>
        </w:rPr>
      </w:pPr>
    </w:p>
    <w:p w14:paraId="221F1C2D" w14:textId="77777777" w:rsidR="00BA68A6" w:rsidRDefault="00BA68A6">
      <w:pPr>
        <w:pStyle w:val="BodyText"/>
        <w:rPr>
          <w:rFonts w:ascii="Times New Roman"/>
          <w:sz w:val="20"/>
        </w:rPr>
      </w:pPr>
    </w:p>
    <w:p w14:paraId="1E889EBA" w14:textId="77777777" w:rsidR="00BA68A6" w:rsidRDefault="00BA68A6">
      <w:pPr>
        <w:pStyle w:val="BodyText"/>
        <w:rPr>
          <w:rFonts w:ascii="Times New Roman"/>
          <w:sz w:val="20"/>
        </w:rPr>
      </w:pPr>
    </w:p>
    <w:p w14:paraId="7A3E0EC6" w14:textId="77777777" w:rsidR="00BA68A6" w:rsidRDefault="00BA68A6">
      <w:pPr>
        <w:pStyle w:val="BodyText"/>
        <w:rPr>
          <w:rFonts w:ascii="Times New Roman"/>
          <w:sz w:val="20"/>
        </w:rPr>
      </w:pPr>
    </w:p>
    <w:p w14:paraId="39C9AD87" w14:textId="77777777" w:rsidR="00BA68A6" w:rsidRDefault="00BA68A6">
      <w:pPr>
        <w:pStyle w:val="BodyText"/>
        <w:rPr>
          <w:rFonts w:ascii="Times New Roman"/>
          <w:sz w:val="20"/>
        </w:rPr>
      </w:pPr>
    </w:p>
    <w:p w14:paraId="0912E797" w14:textId="77777777" w:rsidR="00BA68A6" w:rsidRDefault="00BA68A6">
      <w:pPr>
        <w:pStyle w:val="BodyText"/>
        <w:rPr>
          <w:rFonts w:ascii="Times New Roman"/>
          <w:sz w:val="20"/>
        </w:rPr>
      </w:pPr>
    </w:p>
    <w:p w14:paraId="354B53A3" w14:textId="77777777" w:rsidR="00BA68A6" w:rsidRDefault="00BA68A6">
      <w:pPr>
        <w:pStyle w:val="BodyText"/>
        <w:rPr>
          <w:rFonts w:ascii="Times New Roman"/>
          <w:sz w:val="20"/>
        </w:rPr>
      </w:pPr>
    </w:p>
    <w:p w14:paraId="25D46E81" w14:textId="77777777" w:rsidR="00BA68A6" w:rsidRDefault="00BA68A6">
      <w:pPr>
        <w:pStyle w:val="BodyText"/>
        <w:rPr>
          <w:rFonts w:ascii="Times New Roman"/>
          <w:sz w:val="20"/>
        </w:rPr>
      </w:pPr>
    </w:p>
    <w:p w14:paraId="61A01FFB" w14:textId="77777777" w:rsidR="00BA68A6" w:rsidRDefault="00BA68A6">
      <w:pPr>
        <w:pStyle w:val="BodyText"/>
        <w:spacing w:before="7"/>
        <w:rPr>
          <w:rFonts w:ascii="Times New Roman"/>
          <w:sz w:val="22"/>
        </w:rPr>
      </w:pPr>
    </w:p>
    <w:p w14:paraId="56F7C735" w14:textId="77777777" w:rsidR="00BA68A6" w:rsidRDefault="00A53BAD">
      <w:pPr>
        <w:tabs>
          <w:tab w:val="left" w:pos="4666"/>
          <w:tab w:val="left" w:pos="6507"/>
          <w:tab w:val="left" w:pos="9271"/>
        </w:tabs>
        <w:ind w:left="198"/>
        <w:rPr>
          <w:sz w:val="14"/>
        </w:rPr>
      </w:pPr>
      <w:r>
        <w:pict w14:anchorId="52E91FDB">
          <v:line id="_x0000_s1972" style="position:absolute;left:0;text-align:left;z-index:15808000;mso-position-horizontal-relative:page" from="293.4pt,-77.55pt" to="293.4pt,-129.5pt" strokeweight=".33933mm">
            <w10:wrap anchorx="page"/>
          </v:line>
        </w:pict>
      </w:r>
      <w:r w:rsidR="008E228B">
        <w:rPr>
          <w:color w:val="212121"/>
          <w:w w:val="90"/>
          <w:position w:val="2"/>
          <w:sz w:val="14"/>
        </w:rPr>
        <w:t>FORM</w:t>
      </w:r>
      <w:r w:rsidR="008E228B">
        <w:rPr>
          <w:color w:val="212121"/>
          <w:spacing w:val="-10"/>
          <w:w w:val="90"/>
          <w:position w:val="2"/>
          <w:sz w:val="14"/>
        </w:rPr>
        <w:t xml:space="preserve"> </w:t>
      </w:r>
      <w:r w:rsidR="008E228B">
        <w:rPr>
          <w:color w:val="212121"/>
          <w:w w:val="90"/>
          <w:position w:val="2"/>
          <w:sz w:val="14"/>
        </w:rPr>
        <w:t>CMS-2567(02-99)</w:t>
      </w:r>
      <w:r w:rsidR="008E228B">
        <w:rPr>
          <w:color w:val="212121"/>
          <w:spacing w:val="-12"/>
          <w:w w:val="90"/>
          <w:position w:val="2"/>
          <w:sz w:val="14"/>
        </w:rPr>
        <w:t xml:space="preserve"> </w:t>
      </w:r>
      <w:r w:rsidR="008E228B">
        <w:rPr>
          <w:color w:val="212121"/>
          <w:w w:val="90"/>
          <w:position w:val="2"/>
          <w:sz w:val="14"/>
        </w:rPr>
        <w:t>Previous</w:t>
      </w:r>
      <w:r w:rsidR="008E228B">
        <w:rPr>
          <w:color w:val="212121"/>
          <w:spacing w:val="-10"/>
          <w:w w:val="90"/>
          <w:position w:val="2"/>
          <w:sz w:val="14"/>
        </w:rPr>
        <w:t xml:space="preserve"> </w:t>
      </w:r>
      <w:r w:rsidR="008E228B">
        <w:rPr>
          <w:color w:val="212121"/>
          <w:w w:val="90"/>
          <w:position w:val="2"/>
          <w:sz w:val="14"/>
        </w:rPr>
        <w:t>Versions</w:t>
      </w:r>
      <w:r w:rsidR="008E228B">
        <w:rPr>
          <w:color w:val="212121"/>
          <w:spacing w:val="-3"/>
          <w:w w:val="90"/>
          <w:position w:val="2"/>
          <w:sz w:val="14"/>
        </w:rPr>
        <w:t xml:space="preserve"> </w:t>
      </w:r>
      <w:r w:rsidR="008E228B">
        <w:rPr>
          <w:color w:val="212121"/>
          <w:w w:val="90"/>
          <w:position w:val="2"/>
          <w:sz w:val="14"/>
        </w:rPr>
        <w:t>Obsolete</w:t>
      </w:r>
      <w:r w:rsidR="008E228B">
        <w:rPr>
          <w:color w:val="212121"/>
          <w:w w:val="90"/>
          <w:position w:val="2"/>
          <w:sz w:val="14"/>
        </w:rPr>
        <w:tab/>
      </w:r>
      <w:r w:rsidR="008E228B">
        <w:rPr>
          <w:color w:val="212121"/>
          <w:position w:val="2"/>
          <w:sz w:val="14"/>
        </w:rPr>
        <w:t>Event</w:t>
      </w:r>
      <w:r w:rsidR="008E228B">
        <w:rPr>
          <w:color w:val="212121"/>
          <w:spacing w:val="-21"/>
          <w:position w:val="2"/>
          <w:sz w:val="14"/>
        </w:rPr>
        <w:t xml:space="preserve"> </w:t>
      </w:r>
      <w:r w:rsidR="008E228B">
        <w:rPr>
          <w:color w:val="212121"/>
          <w:spacing w:val="-5"/>
          <w:position w:val="2"/>
          <w:sz w:val="14"/>
        </w:rPr>
        <w:t>ID</w:t>
      </w:r>
      <w:r w:rsidR="008E228B">
        <w:rPr>
          <w:color w:val="B5B5BA"/>
          <w:spacing w:val="-5"/>
          <w:position w:val="2"/>
          <w:sz w:val="14"/>
        </w:rPr>
        <w:t>.</w:t>
      </w:r>
      <w:r w:rsidR="008E228B">
        <w:rPr>
          <w:color w:val="B5B5BA"/>
          <w:spacing w:val="-27"/>
          <w:position w:val="2"/>
          <w:sz w:val="14"/>
        </w:rPr>
        <w:t xml:space="preserve"> </w:t>
      </w:r>
      <w:r w:rsidR="008E228B">
        <w:rPr>
          <w:color w:val="212121"/>
          <w:position w:val="2"/>
          <w:sz w:val="14"/>
        </w:rPr>
        <w:t>C30H</w:t>
      </w:r>
      <w:r w:rsidR="008E228B">
        <w:rPr>
          <w:rFonts w:ascii="Times New Roman"/>
          <w:color w:val="212121"/>
          <w:position w:val="2"/>
          <w:sz w:val="13"/>
        </w:rPr>
        <w:t>11</w:t>
      </w:r>
      <w:r w:rsidR="008E228B">
        <w:rPr>
          <w:rFonts w:ascii="Times New Roman"/>
          <w:color w:val="212121"/>
          <w:position w:val="2"/>
          <w:sz w:val="13"/>
        </w:rPr>
        <w:tab/>
      </w:r>
      <w:r w:rsidR="008E228B">
        <w:rPr>
          <w:color w:val="212121"/>
          <w:w w:val="95"/>
          <w:position w:val="2"/>
          <w:sz w:val="14"/>
        </w:rPr>
        <w:t>Facility</w:t>
      </w:r>
      <w:r w:rsidR="008E228B">
        <w:rPr>
          <w:color w:val="212121"/>
          <w:spacing w:val="-21"/>
          <w:w w:val="95"/>
          <w:position w:val="2"/>
          <w:sz w:val="14"/>
        </w:rPr>
        <w:t xml:space="preserve"> </w:t>
      </w:r>
      <w:r w:rsidR="008E228B">
        <w:rPr>
          <w:color w:val="212121"/>
          <w:w w:val="95"/>
          <w:position w:val="2"/>
          <w:sz w:val="14"/>
        </w:rPr>
        <w:t>ID:</w:t>
      </w:r>
      <w:r w:rsidR="008E228B">
        <w:rPr>
          <w:color w:val="212121"/>
          <w:spacing w:val="-3"/>
          <w:w w:val="95"/>
          <w:position w:val="2"/>
          <w:sz w:val="14"/>
        </w:rPr>
        <w:t xml:space="preserve"> </w:t>
      </w:r>
      <w:r w:rsidR="008E228B">
        <w:rPr>
          <w:color w:val="212121"/>
          <w:w w:val="95"/>
          <w:position w:val="2"/>
          <w:sz w:val="14"/>
        </w:rPr>
        <w:t>VA0039</w:t>
      </w:r>
      <w:r w:rsidR="008E228B">
        <w:rPr>
          <w:color w:val="212121"/>
          <w:w w:val="95"/>
          <w:position w:val="2"/>
          <w:sz w:val="14"/>
        </w:rPr>
        <w:tab/>
      </w:r>
      <w:r w:rsidR="008E228B">
        <w:rPr>
          <w:color w:val="212121"/>
          <w:sz w:val="14"/>
        </w:rPr>
        <w:t xml:space="preserve">If </w:t>
      </w:r>
      <w:r w:rsidR="008E228B">
        <w:rPr>
          <w:color w:val="212121"/>
          <w:sz w:val="15"/>
        </w:rPr>
        <w:t xml:space="preserve">continuation </w:t>
      </w:r>
      <w:r w:rsidR="008E228B">
        <w:rPr>
          <w:color w:val="212121"/>
          <w:sz w:val="14"/>
        </w:rPr>
        <w:t xml:space="preserve">sheet Page 40 </w:t>
      </w:r>
      <w:r w:rsidR="008E228B">
        <w:rPr>
          <w:color w:val="212121"/>
          <w:sz w:val="15"/>
        </w:rPr>
        <w:t>of</w:t>
      </w:r>
      <w:r w:rsidR="008E228B">
        <w:rPr>
          <w:color w:val="212121"/>
          <w:spacing w:val="-7"/>
          <w:sz w:val="15"/>
        </w:rPr>
        <w:t xml:space="preserve"> </w:t>
      </w:r>
      <w:r w:rsidR="008E228B">
        <w:rPr>
          <w:color w:val="212121"/>
          <w:sz w:val="14"/>
        </w:rPr>
        <w:t>107</w:t>
      </w:r>
    </w:p>
    <w:p w14:paraId="7AA23316" w14:textId="77777777" w:rsidR="00BA68A6" w:rsidRDefault="00BA68A6">
      <w:pPr>
        <w:rPr>
          <w:sz w:val="14"/>
        </w:rPr>
        <w:sectPr w:rsidR="00BA68A6">
          <w:type w:val="continuous"/>
          <w:pgSz w:w="12240" w:h="15840"/>
          <w:pgMar w:top="1360" w:right="100" w:bottom="280" w:left="180" w:header="720" w:footer="720" w:gutter="0"/>
          <w:cols w:space="720"/>
        </w:sectPr>
      </w:pPr>
    </w:p>
    <w:p w14:paraId="3B8ED658" w14:textId="77777777" w:rsidR="00BA68A6" w:rsidRDefault="00A53BAD">
      <w:pPr>
        <w:tabs>
          <w:tab w:val="left" w:pos="10013"/>
        </w:tabs>
        <w:spacing w:before="4"/>
        <w:ind w:left="508"/>
        <w:rPr>
          <w:sz w:val="17"/>
        </w:rPr>
      </w:pPr>
      <w:r>
        <w:lastRenderedPageBreak/>
        <w:pict w14:anchorId="5477EB06">
          <v:group id="_x0000_s1960" style="position:absolute;left:0;text-align:left;margin-left:19pt;margin-top:8.85pt;width:580.05pt;height:614.7pt;z-index:-25932288;mso-position-horizontal-relative:page" coordorigin="380,177" coordsize="11601,12294">
            <v:line id="_x0000_s1971" style="position:absolute" from="447,12442" to="447,177" strokeweight=".424mm"/>
            <v:shape id="_x0000_s1970" style="position:absolute;left:3206;top:187;width:2770;height:1096" coordorigin="3207,187" coordsize="2770,1096" o:spt="100" adj="0,,0" path="m3207,1278r,-1091m5976,1283r,-1096e" filled="f" strokeweight=".50869mm">
              <v:stroke joinstyle="round"/>
              <v:formulas/>
              <v:path arrowok="t" o:connecttype="segments"/>
            </v:shape>
            <v:shape id="_x0000_s1969" style="position:absolute;left:10216;top:177;width:1683;height:12265" coordorigin="10216,177" coordsize="1683,12265" o:spt="100" adj="0,,0" path="m10216,1273r,-1096m11899,12442r,-12265e" filled="f" strokeweight=".42392mm">
              <v:stroke joinstyle="round"/>
              <v:formulas/>
              <v:path arrowok="t" o:connecttype="segments"/>
            </v:shape>
            <v:line id="_x0000_s1968" style="position:absolute" from="500,206" to="11980,206" strokeweight=".59339mm"/>
            <v:shape id="_x0000_s1967" style="position:absolute;left:480;top:1244;width:11500;height:846" coordorigin="481,1244" coordsize="11500,846" o:spt="100" adj="0,,0" path="m6610,2090r,-846m481,1259r11499,e" filled="f" strokeweight=".50869mm">
              <v:stroke joinstyle="round"/>
              <v:formulas/>
              <v:path arrowok="t" o:connecttype="segments"/>
            </v:shape>
            <v:shape id="_x0000_s1966" style="position:absolute;left:1360;top:2022;width:4544;height:10448" coordorigin="1361,2023" coordsize="4544,10448" o:spt="100" adj="0,,0" path="m1361,12461r,-10438m5904,12471r,-10439e" filled="f" strokeweight=".25436mm">
              <v:stroke joinstyle="round"/>
              <v:formulas/>
              <v:path arrowok="t" o:connecttype="segments"/>
            </v:shape>
            <v:line id="_x0000_s1965" style="position:absolute" from="6918,7357" to="6918,2052" strokeweight=".33919mm"/>
            <v:line id="_x0000_s1964" style="position:absolute" from="10822,12461" to="10822,2042" strokeweight=".25439mm"/>
            <v:shape id="_x0000_s1963" style="position:absolute;left:475;top:2066;width:11481;height:822" coordorigin="476,2066" coordsize="11481,822" o:spt="100" adj="0,,0" path="m476,2066r11480,m476,2888r11480,e" filled="f" strokeweight=".50869mm">
              <v:stroke joinstyle="round"/>
              <v:formulas/>
              <v:path arrowok="t" o:connecttype="segments"/>
            </v:shape>
            <v:line id="_x0000_s1962" style="position:absolute" from="6846,12471" to="6846,11029" strokeweight=".33919mm"/>
            <v:line id="_x0000_s1961" style="position:absolute" from="380,12442" to="11879,12442" strokeweight=".50861mm"/>
            <w10:wrap anchorx="page"/>
          </v:group>
        </w:pict>
      </w:r>
      <w:r w:rsidR="008E228B">
        <w:rPr>
          <w:color w:val="212121"/>
          <w:sz w:val="18"/>
          <w:u w:val="thick" w:color="212121"/>
        </w:rPr>
        <w:t>CENTE_RS</w:t>
      </w:r>
      <w:r w:rsidR="008E228B">
        <w:rPr>
          <w:color w:val="212121"/>
          <w:spacing w:val="-18"/>
          <w:sz w:val="18"/>
        </w:rPr>
        <w:t xml:space="preserve"> </w:t>
      </w:r>
      <w:r w:rsidR="008E228B">
        <w:rPr>
          <w:color w:val="212121"/>
          <w:sz w:val="18"/>
        </w:rPr>
        <w:t>FOR</w:t>
      </w:r>
      <w:r w:rsidR="008E228B">
        <w:rPr>
          <w:color w:val="212121"/>
          <w:spacing w:val="-20"/>
          <w:sz w:val="18"/>
        </w:rPr>
        <w:t xml:space="preserve"> </w:t>
      </w:r>
      <w:r w:rsidR="008E228B">
        <w:rPr>
          <w:color w:val="212121"/>
          <w:sz w:val="18"/>
          <w:u w:val="thick" w:color="212121"/>
        </w:rPr>
        <w:t>MEDICARE</w:t>
      </w:r>
      <w:r w:rsidR="008E228B">
        <w:rPr>
          <w:color w:val="212121"/>
          <w:spacing w:val="-16"/>
          <w:sz w:val="18"/>
        </w:rPr>
        <w:t xml:space="preserve"> </w:t>
      </w:r>
      <w:r w:rsidR="008E228B">
        <w:rPr>
          <w:color w:val="212121"/>
          <w:sz w:val="17"/>
        </w:rPr>
        <w:t>&amp;</w:t>
      </w:r>
      <w:r w:rsidR="008E228B">
        <w:rPr>
          <w:color w:val="212121"/>
          <w:spacing w:val="-16"/>
          <w:sz w:val="17"/>
        </w:rPr>
        <w:t xml:space="preserve"> </w:t>
      </w:r>
      <w:r w:rsidR="008E228B">
        <w:rPr>
          <w:color w:val="212121"/>
          <w:sz w:val="18"/>
          <w:u w:val="thick" w:color="212121"/>
        </w:rPr>
        <w:t>MEDICAID</w:t>
      </w:r>
      <w:r w:rsidR="008E228B">
        <w:rPr>
          <w:color w:val="212121"/>
          <w:spacing w:val="-12"/>
          <w:sz w:val="18"/>
        </w:rPr>
        <w:t xml:space="preserve"> </w:t>
      </w:r>
      <w:r w:rsidR="008E228B">
        <w:rPr>
          <w:color w:val="212121"/>
          <w:sz w:val="18"/>
        </w:rPr>
        <w:t>SERVICES</w:t>
      </w:r>
      <w:r w:rsidR="008E228B">
        <w:rPr>
          <w:color w:val="212121"/>
          <w:sz w:val="18"/>
        </w:rPr>
        <w:tab/>
      </w:r>
      <w:r w:rsidR="008E228B">
        <w:rPr>
          <w:color w:val="212121"/>
          <w:sz w:val="19"/>
        </w:rPr>
        <w:t xml:space="preserve">0MB </w:t>
      </w:r>
      <w:r w:rsidR="008E228B">
        <w:rPr>
          <w:color w:val="212121"/>
          <w:sz w:val="17"/>
          <w:u w:val="thick" w:color="212121"/>
        </w:rPr>
        <w:t>NO.</w:t>
      </w:r>
      <w:r w:rsidR="008E228B">
        <w:rPr>
          <w:color w:val="212121"/>
          <w:spacing w:val="15"/>
          <w:sz w:val="17"/>
          <w:u w:val="thick" w:color="212121"/>
        </w:rPr>
        <w:t xml:space="preserve"> </w:t>
      </w:r>
      <w:r w:rsidR="008E228B">
        <w:rPr>
          <w:color w:val="212121"/>
          <w:sz w:val="17"/>
          <w:u w:val="thick" w:color="212121"/>
        </w:rPr>
        <w:t>0938·0391</w:t>
      </w:r>
    </w:p>
    <w:p w14:paraId="71C1B17A" w14:textId="77777777" w:rsidR="00BA68A6" w:rsidRDefault="00BA68A6">
      <w:pPr>
        <w:rPr>
          <w:sz w:val="17"/>
        </w:rPr>
        <w:sectPr w:rsidR="00BA68A6">
          <w:pgSz w:w="12240" w:h="15840"/>
          <w:pgMar w:top="900" w:right="100" w:bottom="280" w:left="180" w:header="457" w:footer="0" w:gutter="0"/>
          <w:cols w:space="720"/>
        </w:sectPr>
      </w:pPr>
    </w:p>
    <w:p w14:paraId="2EC28869" w14:textId="77777777" w:rsidR="00BA68A6" w:rsidRDefault="008E228B">
      <w:pPr>
        <w:spacing w:before="83"/>
        <w:ind w:left="405"/>
        <w:rPr>
          <w:sz w:val="13"/>
        </w:rPr>
      </w:pPr>
      <w:r>
        <w:rPr>
          <w:color w:val="212121"/>
          <w:sz w:val="13"/>
        </w:rPr>
        <w:t>STATEMENT OF DEFICIENCIES</w:t>
      </w:r>
    </w:p>
    <w:p w14:paraId="77F7FDFB" w14:textId="77777777" w:rsidR="00BA68A6" w:rsidRDefault="008E228B">
      <w:pPr>
        <w:spacing w:before="9"/>
        <w:ind w:left="396"/>
        <w:rPr>
          <w:sz w:val="13"/>
        </w:rPr>
      </w:pPr>
      <w:r>
        <w:rPr>
          <w:b/>
          <w:color w:val="212121"/>
          <w:sz w:val="14"/>
        </w:rPr>
        <w:t xml:space="preserve">ANO Pl.AN </w:t>
      </w:r>
      <w:r>
        <w:rPr>
          <w:color w:val="212121"/>
          <w:sz w:val="13"/>
        </w:rPr>
        <w:t>OF CORRECTION</w:t>
      </w:r>
    </w:p>
    <w:p w14:paraId="7FD77E37" w14:textId="77777777" w:rsidR="00BA68A6" w:rsidRDefault="00BA68A6">
      <w:pPr>
        <w:pStyle w:val="BodyText"/>
        <w:rPr>
          <w:sz w:val="16"/>
        </w:rPr>
      </w:pPr>
    </w:p>
    <w:p w14:paraId="091203E3" w14:textId="77777777" w:rsidR="00BA68A6" w:rsidRDefault="00BA68A6">
      <w:pPr>
        <w:pStyle w:val="BodyText"/>
        <w:rPr>
          <w:sz w:val="16"/>
        </w:rPr>
      </w:pPr>
    </w:p>
    <w:p w14:paraId="132BD157" w14:textId="77777777" w:rsidR="00BA68A6" w:rsidRDefault="00BA68A6">
      <w:pPr>
        <w:pStyle w:val="BodyText"/>
        <w:rPr>
          <w:sz w:val="16"/>
        </w:rPr>
      </w:pPr>
    </w:p>
    <w:p w14:paraId="130AC116" w14:textId="77777777" w:rsidR="00BA68A6" w:rsidRDefault="008E228B">
      <w:pPr>
        <w:spacing w:before="118"/>
        <w:ind w:left="497"/>
        <w:rPr>
          <w:sz w:val="13"/>
        </w:rPr>
      </w:pPr>
      <w:r>
        <w:rPr>
          <w:b/>
          <w:color w:val="212121"/>
          <w:sz w:val="14"/>
        </w:rPr>
        <w:t>NAME</w:t>
      </w:r>
      <w:r>
        <w:rPr>
          <w:b/>
          <w:color w:val="212121"/>
          <w:spacing w:val="-14"/>
          <w:sz w:val="14"/>
        </w:rPr>
        <w:t xml:space="preserve"> </w:t>
      </w:r>
      <w:r>
        <w:rPr>
          <w:color w:val="212121"/>
          <w:sz w:val="13"/>
        </w:rPr>
        <w:t>OF</w:t>
      </w:r>
      <w:r>
        <w:rPr>
          <w:color w:val="212121"/>
          <w:spacing w:val="-16"/>
          <w:sz w:val="13"/>
        </w:rPr>
        <w:t xml:space="preserve"> </w:t>
      </w:r>
      <w:r>
        <w:rPr>
          <w:color w:val="212121"/>
          <w:sz w:val="13"/>
        </w:rPr>
        <w:t>PROVIDER</w:t>
      </w:r>
      <w:r>
        <w:rPr>
          <w:color w:val="212121"/>
          <w:spacing w:val="-13"/>
          <w:sz w:val="13"/>
        </w:rPr>
        <w:t xml:space="preserve"> </w:t>
      </w:r>
      <w:r>
        <w:rPr>
          <w:color w:val="212121"/>
          <w:sz w:val="13"/>
        </w:rPr>
        <w:t>OR</w:t>
      </w:r>
      <w:r>
        <w:rPr>
          <w:color w:val="212121"/>
          <w:spacing w:val="-18"/>
          <w:sz w:val="13"/>
        </w:rPr>
        <w:t xml:space="preserve"> </w:t>
      </w:r>
      <w:r>
        <w:rPr>
          <w:color w:val="212121"/>
          <w:sz w:val="13"/>
        </w:rPr>
        <w:t>SUPPLIER</w:t>
      </w:r>
    </w:p>
    <w:p w14:paraId="1E9E319A" w14:textId="77777777" w:rsidR="00BA68A6" w:rsidRDefault="00BA68A6">
      <w:pPr>
        <w:pStyle w:val="BodyText"/>
        <w:spacing w:before="3"/>
        <w:rPr>
          <w:sz w:val="18"/>
        </w:rPr>
      </w:pPr>
    </w:p>
    <w:p w14:paraId="35E194CC" w14:textId="77777777" w:rsidR="00BA68A6" w:rsidRDefault="008E228B">
      <w:pPr>
        <w:ind w:left="490"/>
        <w:rPr>
          <w:b/>
          <w:sz w:val="17"/>
        </w:rPr>
      </w:pPr>
      <w:r>
        <w:rPr>
          <w:b/>
          <w:color w:val="212121"/>
          <w:w w:val="90"/>
          <w:sz w:val="17"/>
        </w:rPr>
        <w:t>BLUE RIDGE REHAB CENTER</w:t>
      </w:r>
    </w:p>
    <w:p w14:paraId="2A162443" w14:textId="77777777" w:rsidR="00BA68A6" w:rsidRDefault="008E228B">
      <w:pPr>
        <w:spacing w:before="83" w:line="271" w:lineRule="auto"/>
        <w:ind w:left="588" w:hanging="280"/>
        <w:rPr>
          <w:sz w:val="13"/>
        </w:rPr>
      </w:pPr>
      <w:r>
        <w:br w:type="column"/>
      </w:r>
      <w:r>
        <w:rPr>
          <w:color w:val="212121"/>
          <w:sz w:val="13"/>
        </w:rPr>
        <w:t>(X1) PROVIDER/SUPPLIER/CLIA IDENTIFICATtON NUMBER</w:t>
      </w:r>
      <w:r>
        <w:rPr>
          <w:color w:val="575757"/>
          <w:sz w:val="13"/>
        </w:rPr>
        <w:t>:</w:t>
      </w:r>
    </w:p>
    <w:p w14:paraId="2E79E320" w14:textId="77777777" w:rsidR="00BA68A6" w:rsidRDefault="00BA68A6">
      <w:pPr>
        <w:pStyle w:val="BodyText"/>
        <w:rPr>
          <w:sz w:val="14"/>
        </w:rPr>
      </w:pPr>
    </w:p>
    <w:p w14:paraId="150B12BA" w14:textId="77777777" w:rsidR="00BA68A6" w:rsidRDefault="00BA68A6">
      <w:pPr>
        <w:pStyle w:val="BodyText"/>
        <w:spacing w:before="8"/>
      </w:pPr>
    </w:p>
    <w:p w14:paraId="64DA23B6" w14:textId="77777777" w:rsidR="00BA68A6" w:rsidRDefault="008E228B">
      <w:pPr>
        <w:ind w:left="1342"/>
        <w:rPr>
          <w:b/>
          <w:sz w:val="17"/>
        </w:rPr>
      </w:pPr>
      <w:r>
        <w:rPr>
          <w:b/>
          <w:color w:val="212121"/>
          <w:sz w:val="17"/>
        </w:rPr>
        <w:t>495281</w:t>
      </w:r>
    </w:p>
    <w:p w14:paraId="1F98FB86" w14:textId="77777777" w:rsidR="00BA68A6" w:rsidRDefault="008E228B">
      <w:pPr>
        <w:spacing w:before="87"/>
        <w:ind w:left="411"/>
        <w:rPr>
          <w:sz w:val="13"/>
        </w:rPr>
      </w:pPr>
      <w:r>
        <w:br w:type="column"/>
      </w:r>
      <w:r>
        <w:rPr>
          <w:rFonts w:ascii="Times New Roman"/>
          <w:color w:val="212121"/>
          <w:sz w:val="13"/>
        </w:rPr>
        <w:t xml:space="preserve">(X2) </w:t>
      </w:r>
      <w:r>
        <w:rPr>
          <w:color w:val="212121"/>
          <w:sz w:val="13"/>
        </w:rPr>
        <w:t>MULTIPLE CONSTRUCTION</w:t>
      </w:r>
    </w:p>
    <w:p w14:paraId="4AF60790" w14:textId="77777777" w:rsidR="00BA68A6" w:rsidRDefault="008E228B">
      <w:pPr>
        <w:pStyle w:val="ListParagraph"/>
        <w:numPr>
          <w:ilvl w:val="0"/>
          <w:numId w:val="53"/>
        </w:numPr>
        <w:tabs>
          <w:tab w:val="left" w:pos="562"/>
          <w:tab w:val="left" w:pos="2877"/>
        </w:tabs>
        <w:spacing w:before="52"/>
        <w:ind w:hanging="155"/>
        <w:rPr>
          <w:color w:val="212121"/>
          <w:sz w:val="13"/>
        </w:rPr>
      </w:pPr>
      <w:r>
        <w:rPr>
          <w:color w:val="212121"/>
          <w:sz w:val="13"/>
        </w:rPr>
        <w:t>BUILDING</w:t>
      </w:r>
      <w:r>
        <w:rPr>
          <w:color w:val="212121"/>
          <w:spacing w:val="3"/>
          <w:sz w:val="13"/>
        </w:rPr>
        <w:t xml:space="preserve"> </w:t>
      </w:r>
      <w:r>
        <w:rPr>
          <w:color w:val="212121"/>
          <w:sz w:val="13"/>
          <w:u w:val="single" w:color="202020"/>
        </w:rPr>
        <w:t xml:space="preserve"> </w:t>
      </w:r>
      <w:r>
        <w:rPr>
          <w:color w:val="212121"/>
          <w:sz w:val="13"/>
          <w:u w:val="single" w:color="202020"/>
        </w:rPr>
        <w:tab/>
      </w:r>
    </w:p>
    <w:p w14:paraId="5B8D0EE1" w14:textId="77777777" w:rsidR="00BA68A6" w:rsidRDefault="00BA68A6">
      <w:pPr>
        <w:pStyle w:val="BodyText"/>
        <w:rPr>
          <w:sz w:val="14"/>
        </w:rPr>
      </w:pPr>
    </w:p>
    <w:p w14:paraId="4D80B956" w14:textId="77777777" w:rsidR="00BA68A6" w:rsidRDefault="00BA68A6">
      <w:pPr>
        <w:pStyle w:val="BodyText"/>
        <w:spacing w:before="7"/>
        <w:rPr>
          <w:sz w:val="13"/>
        </w:rPr>
      </w:pPr>
    </w:p>
    <w:p w14:paraId="5E52EBC9" w14:textId="77777777" w:rsidR="00BA68A6" w:rsidRDefault="008E228B">
      <w:pPr>
        <w:pStyle w:val="ListParagraph"/>
        <w:numPr>
          <w:ilvl w:val="0"/>
          <w:numId w:val="53"/>
        </w:numPr>
        <w:tabs>
          <w:tab w:val="left" w:pos="561"/>
          <w:tab w:val="left" w:pos="2840"/>
        </w:tabs>
        <w:ind w:left="560" w:hanging="165"/>
        <w:rPr>
          <w:b/>
          <w:color w:val="212121"/>
          <w:sz w:val="14"/>
        </w:rPr>
      </w:pPr>
      <w:r>
        <w:rPr>
          <w:b/>
          <w:color w:val="212121"/>
          <w:w w:val="105"/>
          <w:sz w:val="14"/>
        </w:rPr>
        <w:t>WING</w:t>
      </w:r>
      <w:r>
        <w:rPr>
          <w:b/>
          <w:color w:val="212121"/>
          <w:w w:val="105"/>
          <w:sz w:val="14"/>
          <w:u w:val="single" w:color="202020"/>
        </w:rPr>
        <w:t xml:space="preserve"> </w:t>
      </w:r>
      <w:r>
        <w:rPr>
          <w:b/>
          <w:color w:val="212121"/>
          <w:w w:val="105"/>
          <w:sz w:val="14"/>
          <w:u w:val="single" w:color="202020"/>
        </w:rPr>
        <w:tab/>
      </w:r>
      <w:r>
        <w:rPr>
          <w:b/>
          <w:color w:val="212121"/>
          <w:w w:val="245"/>
          <w:sz w:val="14"/>
        </w:rPr>
        <w:t>_</w:t>
      </w:r>
    </w:p>
    <w:p w14:paraId="2E2C6C2A" w14:textId="77777777" w:rsidR="00BA68A6" w:rsidRDefault="00BA68A6">
      <w:pPr>
        <w:pStyle w:val="BodyText"/>
        <w:spacing w:before="9"/>
        <w:rPr>
          <w:b/>
          <w:sz w:val="14"/>
        </w:rPr>
      </w:pPr>
    </w:p>
    <w:p w14:paraId="793E618B" w14:textId="77777777" w:rsidR="00BA68A6" w:rsidRDefault="008E228B">
      <w:pPr>
        <w:ind w:left="1189"/>
        <w:rPr>
          <w:sz w:val="13"/>
        </w:rPr>
      </w:pPr>
      <w:r>
        <w:rPr>
          <w:color w:val="212121"/>
          <w:sz w:val="13"/>
        </w:rPr>
        <w:t>STREET ADDRESS, CITY, STATE, ZIP CODE</w:t>
      </w:r>
    </w:p>
    <w:p w14:paraId="69310CFA" w14:textId="77777777" w:rsidR="00BA68A6" w:rsidRDefault="008E228B">
      <w:pPr>
        <w:spacing w:before="106"/>
        <w:ind w:left="1190"/>
        <w:rPr>
          <w:b/>
          <w:sz w:val="14"/>
        </w:rPr>
      </w:pPr>
      <w:r>
        <w:rPr>
          <w:b/>
          <w:color w:val="212121"/>
          <w:sz w:val="14"/>
        </w:rPr>
        <w:t>300 BLUE RIDGE STREET</w:t>
      </w:r>
    </w:p>
    <w:p w14:paraId="19CBB9D9" w14:textId="77777777" w:rsidR="00BA68A6" w:rsidRDefault="008E228B">
      <w:pPr>
        <w:spacing w:before="70"/>
        <w:ind w:left="1183"/>
        <w:rPr>
          <w:b/>
          <w:sz w:val="17"/>
        </w:rPr>
      </w:pPr>
      <w:r>
        <w:rPr>
          <w:b/>
          <w:color w:val="212121"/>
          <w:sz w:val="17"/>
        </w:rPr>
        <w:t>MARTINSVILLE. VA 24112</w:t>
      </w:r>
    </w:p>
    <w:p w14:paraId="37A58A4E" w14:textId="77777777" w:rsidR="00BA68A6" w:rsidRDefault="008E228B">
      <w:pPr>
        <w:spacing w:before="87" w:line="261" w:lineRule="auto"/>
        <w:ind w:left="638" w:hanging="242"/>
        <w:rPr>
          <w:sz w:val="13"/>
        </w:rPr>
      </w:pPr>
      <w:r>
        <w:br w:type="column"/>
      </w:r>
      <w:r>
        <w:rPr>
          <w:color w:val="212121"/>
          <w:sz w:val="13"/>
        </w:rPr>
        <w:t>(X3) DATE SURVEY COMPLETED</w:t>
      </w:r>
    </w:p>
    <w:p w14:paraId="64B7AF52" w14:textId="77777777" w:rsidR="00BA68A6" w:rsidRDefault="00BA68A6">
      <w:pPr>
        <w:pStyle w:val="BodyText"/>
        <w:spacing w:before="2"/>
        <w:rPr>
          <w:sz w:val="13"/>
        </w:rPr>
      </w:pPr>
    </w:p>
    <w:p w14:paraId="75CDC696" w14:textId="77777777" w:rsidR="00BA68A6" w:rsidRDefault="008E228B">
      <w:pPr>
        <w:ind w:right="194"/>
        <w:jc w:val="center"/>
        <w:rPr>
          <w:sz w:val="18"/>
        </w:rPr>
      </w:pPr>
      <w:r>
        <w:rPr>
          <w:color w:val="212121"/>
          <w:w w:val="103"/>
          <w:sz w:val="18"/>
        </w:rPr>
        <w:t>C</w:t>
      </w:r>
    </w:p>
    <w:p w14:paraId="7248549C" w14:textId="77777777" w:rsidR="00BA68A6" w:rsidRDefault="008E228B">
      <w:pPr>
        <w:pStyle w:val="Heading6"/>
        <w:spacing w:before="49"/>
        <w:ind w:left="763"/>
      </w:pPr>
      <w:r>
        <w:rPr>
          <w:color w:val="212121"/>
        </w:rPr>
        <w:t>07/24/2019</w:t>
      </w:r>
    </w:p>
    <w:p w14:paraId="5BE2E912" w14:textId="77777777" w:rsidR="00BA68A6" w:rsidRDefault="00BA68A6">
      <w:pPr>
        <w:sectPr w:rsidR="00BA68A6">
          <w:type w:val="continuous"/>
          <w:pgSz w:w="12240" w:h="15840"/>
          <w:pgMar w:top="1360" w:right="100" w:bottom="280" w:left="180" w:header="720" w:footer="720" w:gutter="0"/>
          <w:cols w:num="4" w:space="720" w:equalWidth="0">
            <w:col w:w="2728" w:space="40"/>
            <w:col w:w="2364" w:space="348"/>
            <w:col w:w="3922" w:space="282"/>
            <w:col w:w="2276"/>
          </w:cols>
        </w:sectPr>
      </w:pPr>
    </w:p>
    <w:p w14:paraId="2B142FE2" w14:textId="77777777" w:rsidR="00BA68A6" w:rsidRDefault="00BA68A6">
      <w:pPr>
        <w:pStyle w:val="BodyText"/>
        <w:spacing w:before="5"/>
        <w:rPr>
          <w:rFonts w:ascii="Times New Roman"/>
          <w:b/>
          <w:sz w:val="13"/>
        </w:rPr>
      </w:pPr>
    </w:p>
    <w:p w14:paraId="407DAA7F" w14:textId="77777777" w:rsidR="00BA68A6" w:rsidRDefault="008E228B">
      <w:pPr>
        <w:spacing w:line="271" w:lineRule="auto"/>
        <w:ind w:left="603" w:right="38" w:firstLine="3"/>
        <w:jc w:val="center"/>
        <w:rPr>
          <w:sz w:val="13"/>
        </w:rPr>
      </w:pPr>
      <w:r>
        <w:rPr>
          <w:color w:val="212121"/>
          <w:sz w:val="13"/>
        </w:rPr>
        <w:t xml:space="preserve">(X4)1D </w:t>
      </w:r>
      <w:r>
        <w:rPr>
          <w:color w:val="212121"/>
          <w:w w:val="95"/>
          <w:sz w:val="13"/>
        </w:rPr>
        <w:t xml:space="preserve">PREFIX </w:t>
      </w:r>
      <w:r>
        <w:rPr>
          <w:color w:val="212121"/>
          <w:sz w:val="13"/>
        </w:rPr>
        <w:t>TAG</w:t>
      </w:r>
    </w:p>
    <w:p w14:paraId="3002A939" w14:textId="77777777" w:rsidR="00BA68A6" w:rsidRDefault="008E228B">
      <w:pPr>
        <w:pStyle w:val="BodyText"/>
        <w:spacing w:before="10"/>
        <w:rPr>
          <w:sz w:val="11"/>
        </w:rPr>
      </w:pPr>
      <w:r>
        <w:br w:type="column"/>
      </w:r>
    </w:p>
    <w:p w14:paraId="7122B670" w14:textId="77777777" w:rsidR="00BA68A6" w:rsidRDefault="008E228B">
      <w:pPr>
        <w:spacing w:line="237" w:lineRule="auto"/>
        <w:ind w:left="603" w:right="20" w:firstLine="311"/>
        <w:rPr>
          <w:sz w:val="13"/>
        </w:rPr>
      </w:pPr>
      <w:r>
        <w:rPr>
          <w:color w:val="212121"/>
          <w:sz w:val="13"/>
        </w:rPr>
        <w:t xml:space="preserve">SUMMARY STATEMENT OF DEFICIENCIES (EACH DEFICIENCY MUST BE PRECEDED </w:t>
      </w:r>
      <w:r>
        <w:rPr>
          <w:rFonts w:ascii="Times New Roman"/>
          <w:color w:val="212121"/>
          <w:sz w:val="16"/>
        </w:rPr>
        <w:t xml:space="preserve">BY </w:t>
      </w:r>
      <w:r>
        <w:rPr>
          <w:color w:val="212121"/>
          <w:sz w:val="13"/>
        </w:rPr>
        <w:t>FULL REGULATORY</w:t>
      </w:r>
      <w:r>
        <w:rPr>
          <w:color w:val="212121"/>
          <w:spacing w:val="-14"/>
          <w:sz w:val="13"/>
        </w:rPr>
        <w:t xml:space="preserve"> </w:t>
      </w:r>
      <w:r>
        <w:rPr>
          <w:color w:val="212121"/>
          <w:sz w:val="13"/>
        </w:rPr>
        <w:t>OR</w:t>
      </w:r>
      <w:r>
        <w:rPr>
          <w:color w:val="212121"/>
          <w:spacing w:val="-15"/>
          <w:sz w:val="13"/>
        </w:rPr>
        <w:t xml:space="preserve"> </w:t>
      </w:r>
      <w:r>
        <w:rPr>
          <w:color w:val="212121"/>
          <w:sz w:val="13"/>
        </w:rPr>
        <w:t>LSC</w:t>
      </w:r>
      <w:r>
        <w:rPr>
          <w:color w:val="212121"/>
          <w:spacing w:val="-23"/>
          <w:sz w:val="13"/>
        </w:rPr>
        <w:t xml:space="preserve"> </w:t>
      </w:r>
      <w:r>
        <w:rPr>
          <w:color w:val="212121"/>
          <w:sz w:val="13"/>
        </w:rPr>
        <w:t>IDENTIFYING</w:t>
      </w:r>
      <w:r>
        <w:rPr>
          <w:color w:val="212121"/>
          <w:spacing w:val="-15"/>
          <w:sz w:val="13"/>
        </w:rPr>
        <w:t xml:space="preserve"> </w:t>
      </w:r>
      <w:r>
        <w:rPr>
          <w:color w:val="212121"/>
          <w:sz w:val="13"/>
        </w:rPr>
        <w:t>INFORMATION)</w:t>
      </w:r>
    </w:p>
    <w:p w14:paraId="5BBDD282" w14:textId="77777777" w:rsidR="00BA68A6" w:rsidRDefault="008E228B">
      <w:pPr>
        <w:pStyle w:val="BodyText"/>
        <w:spacing w:before="5"/>
        <w:rPr>
          <w:sz w:val="13"/>
        </w:rPr>
      </w:pPr>
      <w:r>
        <w:br w:type="column"/>
      </w:r>
    </w:p>
    <w:p w14:paraId="1C41ADC1" w14:textId="77777777" w:rsidR="00BA68A6" w:rsidRDefault="008E228B">
      <w:pPr>
        <w:spacing w:line="266" w:lineRule="auto"/>
        <w:ind w:left="603" w:right="38" w:hanging="10"/>
        <w:jc w:val="center"/>
        <w:rPr>
          <w:sz w:val="13"/>
        </w:rPr>
      </w:pPr>
      <w:r>
        <w:rPr>
          <w:color w:val="212121"/>
          <w:sz w:val="13"/>
        </w:rPr>
        <w:t xml:space="preserve">ID  </w:t>
      </w:r>
      <w:r>
        <w:rPr>
          <w:color w:val="212121"/>
          <w:w w:val="95"/>
          <w:sz w:val="13"/>
        </w:rPr>
        <w:t xml:space="preserve">PREFIX </w:t>
      </w:r>
      <w:r>
        <w:rPr>
          <w:color w:val="212121"/>
          <w:sz w:val="13"/>
        </w:rPr>
        <w:t>TAG</w:t>
      </w:r>
    </w:p>
    <w:p w14:paraId="1EB38781" w14:textId="77777777" w:rsidR="00BA68A6" w:rsidRDefault="008E228B">
      <w:pPr>
        <w:pStyle w:val="BodyText"/>
        <w:spacing w:before="2"/>
        <w:rPr>
          <w:sz w:val="12"/>
        </w:rPr>
      </w:pPr>
      <w:r>
        <w:br w:type="column"/>
      </w:r>
    </w:p>
    <w:p w14:paraId="686210CA" w14:textId="77777777" w:rsidR="00BA68A6" w:rsidRDefault="008E228B">
      <w:pPr>
        <w:spacing w:line="271" w:lineRule="auto"/>
        <w:ind w:left="736" w:right="102" w:firstLine="22"/>
        <w:jc w:val="center"/>
        <w:rPr>
          <w:sz w:val="13"/>
        </w:rPr>
      </w:pPr>
      <w:r>
        <w:rPr>
          <w:color w:val="212121"/>
          <w:sz w:val="13"/>
        </w:rPr>
        <w:t>PROVIDER'S PLAN OF CORRECTION (EACH</w:t>
      </w:r>
      <w:r>
        <w:rPr>
          <w:color w:val="212121"/>
          <w:spacing w:val="-13"/>
          <w:sz w:val="13"/>
        </w:rPr>
        <w:t xml:space="preserve"> </w:t>
      </w:r>
      <w:r>
        <w:rPr>
          <w:color w:val="212121"/>
          <w:sz w:val="13"/>
        </w:rPr>
        <w:t>CORRECTIVE</w:t>
      </w:r>
      <w:r>
        <w:rPr>
          <w:color w:val="212121"/>
          <w:spacing w:val="-7"/>
          <w:sz w:val="13"/>
        </w:rPr>
        <w:t xml:space="preserve"> </w:t>
      </w:r>
      <w:r>
        <w:rPr>
          <w:color w:val="212121"/>
          <w:sz w:val="13"/>
        </w:rPr>
        <w:t>ACTION</w:t>
      </w:r>
      <w:r>
        <w:rPr>
          <w:color w:val="212121"/>
          <w:spacing w:val="-8"/>
          <w:sz w:val="13"/>
        </w:rPr>
        <w:t xml:space="preserve"> </w:t>
      </w:r>
      <w:r>
        <w:rPr>
          <w:color w:val="212121"/>
          <w:sz w:val="13"/>
        </w:rPr>
        <w:t>SHOUI.O</w:t>
      </w:r>
      <w:r>
        <w:rPr>
          <w:color w:val="212121"/>
          <w:spacing w:val="-8"/>
          <w:sz w:val="13"/>
        </w:rPr>
        <w:t xml:space="preserve"> </w:t>
      </w:r>
      <w:r>
        <w:rPr>
          <w:color w:val="212121"/>
          <w:sz w:val="13"/>
        </w:rPr>
        <w:t>BE</w:t>
      </w:r>
    </w:p>
    <w:p w14:paraId="152B06AD" w14:textId="77777777" w:rsidR="00BA68A6" w:rsidRDefault="008E228B">
      <w:pPr>
        <w:spacing w:line="261" w:lineRule="auto"/>
        <w:ind w:left="603"/>
        <w:jc w:val="center"/>
        <w:rPr>
          <w:sz w:val="13"/>
        </w:rPr>
      </w:pPr>
      <w:r>
        <w:rPr>
          <w:color w:val="212121"/>
          <w:sz w:val="13"/>
        </w:rPr>
        <w:t>CROS5-REFERENCED</w:t>
      </w:r>
      <w:r>
        <w:rPr>
          <w:color w:val="212121"/>
          <w:spacing w:val="-22"/>
          <w:sz w:val="13"/>
        </w:rPr>
        <w:t xml:space="preserve"> </w:t>
      </w:r>
      <w:r>
        <w:rPr>
          <w:color w:val="212121"/>
          <w:sz w:val="13"/>
        </w:rPr>
        <w:t>TO</w:t>
      </w:r>
      <w:r>
        <w:rPr>
          <w:color w:val="212121"/>
          <w:spacing w:val="-10"/>
          <w:sz w:val="13"/>
        </w:rPr>
        <w:t xml:space="preserve"> </w:t>
      </w:r>
      <w:r>
        <w:rPr>
          <w:color w:val="212121"/>
          <w:sz w:val="13"/>
        </w:rPr>
        <w:t>THE</w:t>
      </w:r>
      <w:r>
        <w:rPr>
          <w:color w:val="212121"/>
          <w:spacing w:val="-16"/>
          <w:sz w:val="13"/>
        </w:rPr>
        <w:t xml:space="preserve"> </w:t>
      </w:r>
      <w:r>
        <w:rPr>
          <w:color w:val="212121"/>
          <w:sz w:val="13"/>
        </w:rPr>
        <w:t>APPROPRIATE DEFICIENCY)</w:t>
      </w:r>
    </w:p>
    <w:p w14:paraId="2EABE6E7" w14:textId="77777777" w:rsidR="00BA68A6" w:rsidRDefault="008E228B">
      <w:pPr>
        <w:pStyle w:val="BodyText"/>
        <w:spacing w:before="10"/>
        <w:rPr>
          <w:sz w:val="14"/>
        </w:rPr>
      </w:pPr>
      <w:r>
        <w:br w:type="column"/>
      </w:r>
    </w:p>
    <w:p w14:paraId="13C5ED69" w14:textId="77777777" w:rsidR="00BA68A6" w:rsidRDefault="008E228B">
      <w:pPr>
        <w:spacing w:line="235" w:lineRule="auto"/>
        <w:ind w:left="603" w:right="370" w:firstLine="23"/>
        <w:jc w:val="center"/>
        <w:rPr>
          <w:rFonts w:ascii="Times New Roman"/>
          <w:sz w:val="13"/>
        </w:rPr>
      </w:pPr>
      <w:r>
        <w:rPr>
          <w:rFonts w:ascii="Times New Roman"/>
          <w:color w:val="212121"/>
          <w:sz w:val="11"/>
        </w:rPr>
        <w:t xml:space="preserve">(X5)   </w:t>
      </w:r>
      <w:r>
        <w:rPr>
          <w:color w:val="212121"/>
          <w:w w:val="85"/>
          <w:sz w:val="13"/>
        </w:rPr>
        <w:t xml:space="preserve">COMPLETION </w:t>
      </w:r>
      <w:r>
        <w:rPr>
          <w:rFonts w:ascii="Times New Roman"/>
          <w:color w:val="212121"/>
          <w:sz w:val="13"/>
        </w:rPr>
        <w:t>OATE</w:t>
      </w:r>
    </w:p>
    <w:p w14:paraId="2B317F2E" w14:textId="77777777" w:rsidR="00BA68A6" w:rsidRDefault="00BA68A6">
      <w:pPr>
        <w:spacing w:line="235" w:lineRule="auto"/>
        <w:jc w:val="center"/>
        <w:rPr>
          <w:rFonts w:ascii="Times New Roman"/>
          <w:sz w:val="13"/>
        </w:rPr>
        <w:sectPr w:rsidR="00BA68A6">
          <w:type w:val="continuous"/>
          <w:pgSz w:w="12240" w:h="15840"/>
          <w:pgMar w:top="1360" w:right="100" w:bottom="280" w:left="180" w:header="720" w:footer="720" w:gutter="0"/>
          <w:cols w:num="5" w:space="720" w:equalWidth="0">
            <w:col w:w="1109" w:space="108"/>
            <w:col w:w="3860" w:space="384"/>
            <w:col w:w="1104" w:space="179"/>
            <w:col w:w="3445" w:space="64"/>
            <w:col w:w="1707"/>
          </w:cols>
        </w:sectPr>
      </w:pPr>
    </w:p>
    <w:p w14:paraId="24E8DDBB" w14:textId="77777777" w:rsidR="00BA68A6" w:rsidRDefault="00BA68A6">
      <w:pPr>
        <w:pStyle w:val="BodyText"/>
        <w:spacing w:before="10"/>
        <w:rPr>
          <w:rFonts w:ascii="Times New Roman"/>
          <w:sz w:val="22"/>
        </w:rPr>
      </w:pPr>
    </w:p>
    <w:p w14:paraId="148F167E" w14:textId="77777777" w:rsidR="00BA68A6" w:rsidRDefault="00BA68A6">
      <w:pPr>
        <w:rPr>
          <w:rFonts w:ascii="Times New Roman"/>
        </w:rPr>
        <w:sectPr w:rsidR="00BA68A6">
          <w:type w:val="continuous"/>
          <w:pgSz w:w="12240" w:h="15840"/>
          <w:pgMar w:top="1360" w:right="100" w:bottom="280" w:left="180" w:header="720" w:footer="720" w:gutter="0"/>
          <w:cols w:space="720"/>
        </w:sectPr>
      </w:pPr>
    </w:p>
    <w:p w14:paraId="505EA528" w14:textId="77777777" w:rsidR="00BA68A6" w:rsidRDefault="008E228B">
      <w:pPr>
        <w:pStyle w:val="BodyText"/>
        <w:spacing w:before="94"/>
        <w:ind w:left="696"/>
      </w:pPr>
      <w:r>
        <w:rPr>
          <w:color w:val="212121"/>
          <w:w w:val="105"/>
          <w:sz w:val="21"/>
        </w:rPr>
        <w:t xml:space="preserve">F </w:t>
      </w:r>
      <w:r>
        <w:rPr>
          <w:color w:val="212121"/>
          <w:w w:val="105"/>
        </w:rPr>
        <w:t xml:space="preserve">623 </w:t>
      </w:r>
      <w:r>
        <w:rPr>
          <w:color w:val="212121"/>
          <w:w w:val="105"/>
          <w:sz w:val="21"/>
        </w:rPr>
        <w:t xml:space="preserve">I </w:t>
      </w:r>
      <w:r>
        <w:rPr>
          <w:color w:val="212121"/>
          <w:w w:val="105"/>
        </w:rPr>
        <w:t>Continued From page 40</w:t>
      </w:r>
    </w:p>
    <w:p w14:paraId="59F2D103" w14:textId="77777777" w:rsidR="00BA68A6" w:rsidRDefault="008E228B">
      <w:pPr>
        <w:pStyle w:val="BodyText"/>
        <w:spacing w:before="75" w:line="280" w:lineRule="auto"/>
        <w:ind w:left="1260" w:right="74" w:firstLine="38"/>
      </w:pPr>
      <w:r>
        <w:rPr>
          <w:color w:val="212121"/>
          <w:w w:val="105"/>
        </w:rPr>
        <w:t xml:space="preserve">administrative team on 07/24/19 at </w:t>
      </w:r>
      <w:r>
        <w:rPr>
          <w:color w:val="212121"/>
          <w:spacing w:val="-3"/>
          <w:w w:val="105"/>
        </w:rPr>
        <w:t xml:space="preserve">11:30 </w:t>
      </w:r>
      <w:r>
        <w:rPr>
          <w:color w:val="212121"/>
          <w:w w:val="105"/>
        </w:rPr>
        <w:t xml:space="preserve">a.m. The administrative team consisted of the director of professional services, both regional directors of clinical services (Regional Director #1 and Regional Director </w:t>
      </w:r>
      <w:r>
        <w:rPr>
          <w:rFonts w:ascii="Times New Roman"/>
          <w:color w:val="212121"/>
          <w:w w:val="105"/>
          <w:sz w:val="18"/>
        </w:rPr>
        <w:t xml:space="preserve">#2), </w:t>
      </w:r>
      <w:r>
        <w:rPr>
          <w:color w:val="212121"/>
          <w:w w:val="105"/>
        </w:rPr>
        <w:t>the  administrator, corporate director of  MDS, director of nursing, and the CEO (chief executive officer). The administrative team was informed of the concern there was no evidence the facility staff had  notified Resident #160 or their representative in writing of the resident's transfer to an acute care facility. On 07/24/19 at 11:37 a.m., Regional Director #1 stated the facility staff had not been notifying residents or resident representatives in writing of transfers adding that the notification had been provided "only</w:t>
      </w:r>
      <w:r>
        <w:rPr>
          <w:color w:val="212121"/>
          <w:spacing w:val="-10"/>
          <w:w w:val="105"/>
        </w:rPr>
        <w:t xml:space="preserve"> </w:t>
      </w:r>
      <w:r>
        <w:rPr>
          <w:color w:val="212121"/>
          <w:w w:val="105"/>
        </w:rPr>
        <w:t>verbally."</w:t>
      </w:r>
    </w:p>
    <w:p w14:paraId="534945FE" w14:textId="77777777" w:rsidR="00BA68A6" w:rsidRDefault="008E228B">
      <w:pPr>
        <w:spacing w:before="133"/>
        <w:ind w:left="696"/>
        <w:rPr>
          <w:sz w:val="17"/>
        </w:rPr>
      </w:pPr>
      <w:r>
        <w:br w:type="column"/>
      </w:r>
      <w:r>
        <w:rPr>
          <w:rFonts w:ascii="Times New Roman"/>
          <w:color w:val="212121"/>
          <w:sz w:val="19"/>
        </w:rPr>
        <w:t xml:space="preserve">F </w:t>
      </w:r>
      <w:r>
        <w:rPr>
          <w:color w:val="212121"/>
          <w:sz w:val="17"/>
        </w:rPr>
        <w:t>623</w:t>
      </w:r>
    </w:p>
    <w:p w14:paraId="3D0EFC50" w14:textId="77777777" w:rsidR="00BA68A6" w:rsidRDefault="00BA68A6">
      <w:pPr>
        <w:rPr>
          <w:sz w:val="17"/>
        </w:rPr>
        <w:sectPr w:rsidR="00BA68A6">
          <w:type w:val="continuous"/>
          <w:pgSz w:w="12240" w:h="15840"/>
          <w:pgMar w:top="1360" w:right="100" w:bottom="280" w:left="180" w:header="720" w:footer="720" w:gutter="0"/>
          <w:cols w:num="2" w:space="720" w:equalWidth="0">
            <w:col w:w="5294" w:space="272"/>
            <w:col w:w="6394"/>
          </w:cols>
        </w:sectPr>
      </w:pPr>
    </w:p>
    <w:p w14:paraId="02F25724" w14:textId="77777777" w:rsidR="00BA68A6" w:rsidRDefault="00BA68A6">
      <w:pPr>
        <w:pStyle w:val="BodyText"/>
        <w:spacing w:before="3"/>
        <w:rPr>
          <w:sz w:val="11"/>
        </w:rPr>
      </w:pPr>
    </w:p>
    <w:p w14:paraId="2605BDE5" w14:textId="77777777" w:rsidR="00BA68A6" w:rsidRDefault="00BA68A6">
      <w:pPr>
        <w:rPr>
          <w:sz w:val="11"/>
        </w:rPr>
        <w:sectPr w:rsidR="00BA68A6">
          <w:type w:val="continuous"/>
          <w:pgSz w:w="12240" w:h="15840"/>
          <w:pgMar w:top="1360" w:right="100" w:bottom="280" w:left="180" w:header="720" w:footer="720" w:gutter="0"/>
          <w:cols w:space="720"/>
        </w:sectPr>
      </w:pPr>
    </w:p>
    <w:p w14:paraId="4552CE6A" w14:textId="77777777" w:rsidR="00BA68A6" w:rsidRDefault="008E228B">
      <w:pPr>
        <w:pStyle w:val="BodyText"/>
        <w:spacing w:before="95"/>
        <w:ind w:left="1252" w:right="38"/>
        <w:jc w:val="center"/>
      </w:pPr>
      <w:r>
        <w:rPr>
          <w:color w:val="212121"/>
          <w:w w:val="105"/>
        </w:rPr>
        <w:t>No further information was provided prior to exit.</w:t>
      </w:r>
    </w:p>
    <w:p w14:paraId="14C58949" w14:textId="77777777" w:rsidR="00BA68A6" w:rsidRDefault="008E228B">
      <w:pPr>
        <w:pStyle w:val="BodyText"/>
        <w:spacing w:before="59"/>
        <w:ind w:left="407" w:right="38"/>
        <w:jc w:val="center"/>
      </w:pPr>
      <w:r>
        <w:rPr>
          <w:color w:val="212121"/>
          <w:w w:val="105"/>
        </w:rPr>
        <w:t>F 6251 Notice of Bed Hold Policy Before/Upon Trnsfr</w:t>
      </w:r>
    </w:p>
    <w:p w14:paraId="793061A6" w14:textId="77777777" w:rsidR="00BA68A6" w:rsidRDefault="008E228B">
      <w:pPr>
        <w:pStyle w:val="BodyText"/>
        <w:rPr>
          <w:sz w:val="18"/>
        </w:rPr>
      </w:pPr>
      <w:r>
        <w:br w:type="column"/>
      </w:r>
    </w:p>
    <w:p w14:paraId="501F1CFB" w14:textId="77777777" w:rsidR="00BA68A6" w:rsidRDefault="008E228B">
      <w:pPr>
        <w:pStyle w:val="BodyText"/>
        <w:spacing w:before="147"/>
        <w:ind w:left="647"/>
      </w:pPr>
      <w:r>
        <w:rPr>
          <w:color w:val="212121"/>
          <w:w w:val="120"/>
        </w:rPr>
        <w:t>F625</w:t>
      </w:r>
    </w:p>
    <w:p w14:paraId="54A7B6CE" w14:textId="77777777" w:rsidR="00BA68A6" w:rsidRDefault="008E228B">
      <w:pPr>
        <w:pStyle w:val="BodyText"/>
        <w:rPr>
          <w:sz w:val="18"/>
        </w:rPr>
      </w:pPr>
      <w:r>
        <w:br w:type="column"/>
      </w:r>
    </w:p>
    <w:p w14:paraId="411CCCB6" w14:textId="77777777" w:rsidR="00BA68A6" w:rsidRDefault="008E228B">
      <w:pPr>
        <w:pStyle w:val="BodyText"/>
        <w:spacing w:before="147"/>
        <w:ind w:left="627" w:right="743"/>
        <w:jc w:val="center"/>
      </w:pPr>
      <w:r>
        <w:rPr>
          <w:color w:val="212121"/>
          <w:w w:val="110"/>
        </w:rPr>
        <w:t>9/7/19</w:t>
      </w:r>
    </w:p>
    <w:p w14:paraId="08E62DB9" w14:textId="77777777" w:rsidR="00BA68A6" w:rsidRDefault="00BA68A6">
      <w:pPr>
        <w:jc w:val="center"/>
        <w:sectPr w:rsidR="00BA68A6">
          <w:type w:val="continuous"/>
          <w:pgSz w:w="12240" w:h="15840"/>
          <w:pgMar w:top="1360" w:right="100" w:bottom="280" w:left="180" w:header="720" w:footer="720" w:gutter="0"/>
          <w:cols w:num="3" w:space="720" w:equalWidth="0">
            <w:col w:w="5141" w:space="421"/>
            <w:col w:w="1145" w:space="3323"/>
            <w:col w:w="1930"/>
          </w:cols>
        </w:sectPr>
      </w:pPr>
    </w:p>
    <w:p w14:paraId="0174D040" w14:textId="77777777" w:rsidR="00BA68A6" w:rsidRDefault="008E228B">
      <w:pPr>
        <w:pStyle w:val="Heading9"/>
        <w:spacing w:before="17"/>
        <w:ind w:left="677"/>
      </w:pPr>
      <w:r>
        <w:rPr>
          <w:color w:val="212121"/>
          <w:w w:val="85"/>
        </w:rPr>
        <w:t>SS=D</w:t>
      </w:r>
    </w:p>
    <w:p w14:paraId="7965EA02" w14:textId="77777777" w:rsidR="00BA68A6" w:rsidRDefault="008E228B">
      <w:pPr>
        <w:spacing w:before="17"/>
        <w:ind w:left="113"/>
        <w:rPr>
          <w:sz w:val="18"/>
        </w:rPr>
      </w:pPr>
      <w:r>
        <w:br w:type="column"/>
      </w:r>
      <w:r>
        <w:rPr>
          <w:color w:val="212121"/>
          <w:w w:val="105"/>
          <w:sz w:val="17"/>
        </w:rPr>
        <w:t>CFR(s): 483.15(d)(1</w:t>
      </w:r>
      <w:r>
        <w:rPr>
          <w:color w:val="212121"/>
          <w:w w:val="105"/>
          <w:sz w:val="18"/>
        </w:rPr>
        <w:t>)(2)</w:t>
      </w:r>
    </w:p>
    <w:p w14:paraId="55CF48DC" w14:textId="77777777" w:rsidR="00BA68A6" w:rsidRDefault="00BA68A6">
      <w:pPr>
        <w:pStyle w:val="BodyText"/>
        <w:spacing w:before="1"/>
        <w:rPr>
          <w:sz w:val="22"/>
        </w:rPr>
      </w:pPr>
    </w:p>
    <w:p w14:paraId="0C2B0827" w14:textId="77777777" w:rsidR="00BA68A6" w:rsidRDefault="008E228B">
      <w:pPr>
        <w:pStyle w:val="BodyText"/>
        <w:ind w:left="110"/>
      </w:pPr>
      <w:r>
        <w:rPr>
          <w:color w:val="212121"/>
          <w:w w:val="110"/>
        </w:rPr>
        <w:t>§483.15(d) Notice of bed old policy and return•</w:t>
      </w:r>
    </w:p>
    <w:p w14:paraId="69E466AE" w14:textId="77777777" w:rsidR="00BA68A6" w:rsidRDefault="00BA68A6">
      <w:pPr>
        <w:pStyle w:val="BodyText"/>
        <w:spacing w:before="8"/>
        <w:rPr>
          <w:sz w:val="22"/>
        </w:rPr>
      </w:pPr>
    </w:p>
    <w:p w14:paraId="7A4408FC" w14:textId="77777777" w:rsidR="00BA68A6" w:rsidRDefault="008E228B">
      <w:pPr>
        <w:pStyle w:val="BodyText"/>
        <w:spacing w:line="283" w:lineRule="auto"/>
        <w:ind w:left="96" w:right="6759" w:firstLine="14"/>
      </w:pPr>
      <w:r>
        <w:rPr>
          <w:color w:val="212121"/>
          <w:w w:val="105"/>
        </w:rPr>
        <w:t>§483</w:t>
      </w:r>
      <w:r>
        <w:rPr>
          <w:color w:val="484848"/>
          <w:w w:val="105"/>
        </w:rPr>
        <w:t>.</w:t>
      </w:r>
      <w:r>
        <w:rPr>
          <w:color w:val="212121"/>
          <w:w w:val="105"/>
        </w:rPr>
        <w:t>15(d)(1) Notice before transfer. Before a nursing facility transfers a resident to a hospital or the resident goes on therapeutic leave, the nursing facility must provide written information to the resident or resident representative that specifies•</w:t>
      </w:r>
    </w:p>
    <w:p w14:paraId="1F199B58" w14:textId="77777777" w:rsidR="00BA68A6" w:rsidRDefault="008E228B">
      <w:pPr>
        <w:pStyle w:val="ListParagraph"/>
        <w:numPr>
          <w:ilvl w:val="0"/>
          <w:numId w:val="52"/>
        </w:numPr>
        <w:tabs>
          <w:tab w:val="left" w:pos="301"/>
        </w:tabs>
        <w:spacing w:before="5" w:line="273" w:lineRule="auto"/>
        <w:ind w:right="7125" w:firstLine="5"/>
        <w:jc w:val="left"/>
        <w:rPr>
          <w:color w:val="212121"/>
          <w:sz w:val="17"/>
        </w:rPr>
      </w:pPr>
      <w:r>
        <w:rPr>
          <w:color w:val="212121"/>
          <w:w w:val="105"/>
          <w:sz w:val="17"/>
        </w:rPr>
        <w:t xml:space="preserve">The duration of the state bed old policy, if any, during </w:t>
      </w:r>
      <w:r>
        <w:rPr>
          <w:rFonts w:ascii="Times New Roman"/>
          <w:color w:val="212121"/>
          <w:w w:val="105"/>
          <w:sz w:val="19"/>
        </w:rPr>
        <w:t xml:space="preserve">which </w:t>
      </w:r>
      <w:r>
        <w:rPr>
          <w:color w:val="212121"/>
          <w:w w:val="105"/>
          <w:sz w:val="17"/>
        </w:rPr>
        <w:t>the resident is permitted to return and resume residence in the nursing facility;</w:t>
      </w:r>
    </w:p>
    <w:p w14:paraId="346932BF" w14:textId="77777777" w:rsidR="00BA68A6" w:rsidRDefault="008E228B">
      <w:pPr>
        <w:pStyle w:val="ListParagraph"/>
        <w:numPr>
          <w:ilvl w:val="0"/>
          <w:numId w:val="52"/>
        </w:numPr>
        <w:tabs>
          <w:tab w:val="left" w:pos="330"/>
        </w:tabs>
        <w:spacing w:before="5" w:line="278" w:lineRule="auto"/>
        <w:ind w:left="77" w:right="7001" w:firstLine="5"/>
        <w:jc w:val="left"/>
        <w:rPr>
          <w:color w:val="212121"/>
          <w:sz w:val="17"/>
        </w:rPr>
      </w:pPr>
      <w:r>
        <w:rPr>
          <w:color w:val="212121"/>
          <w:w w:val="105"/>
          <w:sz w:val="17"/>
        </w:rPr>
        <w:t xml:space="preserve">The reserve bed payment policy In the state plan, under§ 447.40 of this chapter, </w:t>
      </w:r>
      <w:r>
        <w:rPr>
          <w:color w:val="363636"/>
          <w:w w:val="105"/>
          <w:sz w:val="17"/>
        </w:rPr>
        <w:t>if</w:t>
      </w:r>
      <w:r>
        <w:rPr>
          <w:color w:val="363636"/>
          <w:spacing w:val="15"/>
          <w:w w:val="105"/>
          <w:sz w:val="17"/>
        </w:rPr>
        <w:t xml:space="preserve"> </w:t>
      </w:r>
      <w:r>
        <w:rPr>
          <w:color w:val="212121"/>
          <w:w w:val="105"/>
          <w:sz w:val="17"/>
        </w:rPr>
        <w:t>any;</w:t>
      </w:r>
    </w:p>
    <w:p w14:paraId="42CC9092" w14:textId="77777777" w:rsidR="00BA68A6" w:rsidRDefault="008E228B">
      <w:pPr>
        <w:pStyle w:val="ListParagraph"/>
        <w:numPr>
          <w:ilvl w:val="0"/>
          <w:numId w:val="52"/>
        </w:numPr>
        <w:tabs>
          <w:tab w:val="left" w:pos="369"/>
        </w:tabs>
        <w:spacing w:before="3"/>
        <w:ind w:left="368" w:hanging="291"/>
        <w:jc w:val="left"/>
        <w:rPr>
          <w:color w:val="212121"/>
          <w:sz w:val="17"/>
        </w:rPr>
      </w:pPr>
      <w:r>
        <w:rPr>
          <w:color w:val="212121"/>
          <w:w w:val="105"/>
          <w:sz w:val="17"/>
        </w:rPr>
        <w:t>The nursing facility's policies</w:t>
      </w:r>
      <w:r>
        <w:rPr>
          <w:color w:val="212121"/>
          <w:spacing w:val="-6"/>
          <w:w w:val="105"/>
          <w:sz w:val="17"/>
        </w:rPr>
        <w:t xml:space="preserve"> </w:t>
      </w:r>
      <w:r>
        <w:rPr>
          <w:color w:val="212121"/>
          <w:w w:val="105"/>
          <w:sz w:val="17"/>
        </w:rPr>
        <w:t>regarding</w:t>
      </w:r>
    </w:p>
    <w:p w14:paraId="3CD2F9F2" w14:textId="77777777" w:rsidR="00BA68A6" w:rsidRDefault="008E228B">
      <w:pPr>
        <w:pStyle w:val="BodyText"/>
        <w:spacing w:before="35" w:line="278" w:lineRule="auto"/>
        <w:ind w:left="72" w:right="6163"/>
      </w:pPr>
      <w:r>
        <w:rPr>
          <w:color w:val="212121"/>
          <w:w w:val="105"/>
        </w:rPr>
        <w:t xml:space="preserve">bed-hold periods, which must be consistent with paragraph </w:t>
      </w:r>
      <w:r>
        <w:rPr>
          <w:b/>
          <w:color w:val="212121"/>
          <w:w w:val="105"/>
        </w:rPr>
        <w:t xml:space="preserve">(e)(1) </w:t>
      </w:r>
      <w:r>
        <w:rPr>
          <w:color w:val="212121"/>
          <w:w w:val="105"/>
        </w:rPr>
        <w:t>of this section, permitting a</w:t>
      </w:r>
    </w:p>
    <w:p w14:paraId="04CB88A4" w14:textId="77777777" w:rsidR="00BA68A6" w:rsidRDefault="00BA68A6">
      <w:pPr>
        <w:spacing w:line="278" w:lineRule="auto"/>
        <w:sectPr w:rsidR="00BA68A6">
          <w:type w:val="continuous"/>
          <w:pgSz w:w="12240" w:h="15840"/>
          <w:pgMar w:top="1360" w:right="100" w:bottom="280" w:left="180" w:header="720" w:footer="720" w:gutter="0"/>
          <w:cols w:num="2" w:space="720" w:equalWidth="0">
            <w:col w:w="1101" w:space="40"/>
            <w:col w:w="10819"/>
          </w:cols>
        </w:sectPr>
      </w:pPr>
    </w:p>
    <w:p w14:paraId="0F45B93F" w14:textId="77777777" w:rsidR="00BA68A6" w:rsidRDefault="00BA68A6">
      <w:pPr>
        <w:pStyle w:val="BodyText"/>
        <w:spacing w:before="8"/>
        <w:rPr>
          <w:sz w:val="18"/>
        </w:rPr>
      </w:pPr>
    </w:p>
    <w:p w14:paraId="00E06C2C" w14:textId="77777777" w:rsidR="00BA68A6" w:rsidRDefault="008E228B">
      <w:pPr>
        <w:tabs>
          <w:tab w:val="left" w:pos="4654"/>
          <w:tab w:val="left" w:pos="6486"/>
          <w:tab w:val="left" w:pos="9267"/>
        </w:tabs>
        <w:spacing w:before="100"/>
        <w:ind w:left="199"/>
        <w:rPr>
          <w:sz w:val="15"/>
        </w:rPr>
      </w:pPr>
      <w:r>
        <w:rPr>
          <w:color w:val="212121"/>
          <w:position w:val="2"/>
          <w:sz w:val="12"/>
        </w:rPr>
        <w:t>FORM CMS-2567(02-99) Previous</w:t>
      </w:r>
      <w:r>
        <w:rPr>
          <w:color w:val="212121"/>
          <w:spacing w:val="-8"/>
          <w:position w:val="2"/>
          <w:sz w:val="12"/>
        </w:rPr>
        <w:t xml:space="preserve"> </w:t>
      </w:r>
      <w:r>
        <w:rPr>
          <w:color w:val="212121"/>
          <w:position w:val="2"/>
          <w:sz w:val="12"/>
        </w:rPr>
        <w:t>Versions</w:t>
      </w:r>
      <w:r>
        <w:rPr>
          <w:color w:val="212121"/>
          <w:spacing w:val="-3"/>
          <w:position w:val="2"/>
          <w:sz w:val="12"/>
        </w:rPr>
        <w:t xml:space="preserve"> </w:t>
      </w:r>
      <w:r>
        <w:rPr>
          <w:b/>
          <w:color w:val="212121"/>
          <w:position w:val="2"/>
          <w:sz w:val="13"/>
        </w:rPr>
        <w:t>Obsolete</w:t>
      </w:r>
      <w:r>
        <w:rPr>
          <w:b/>
          <w:color w:val="212121"/>
          <w:position w:val="2"/>
          <w:sz w:val="13"/>
        </w:rPr>
        <w:tab/>
      </w:r>
      <w:r>
        <w:rPr>
          <w:color w:val="212121"/>
          <w:position w:val="1"/>
          <w:sz w:val="15"/>
        </w:rPr>
        <w:t>Event</w:t>
      </w:r>
      <w:r>
        <w:rPr>
          <w:color w:val="212121"/>
          <w:spacing w:val="-27"/>
          <w:position w:val="1"/>
          <w:sz w:val="15"/>
        </w:rPr>
        <w:t xml:space="preserve"> </w:t>
      </w:r>
      <w:r>
        <w:rPr>
          <w:color w:val="212121"/>
          <w:position w:val="1"/>
          <w:sz w:val="13"/>
        </w:rPr>
        <w:t>ID:C30H11</w:t>
      </w:r>
      <w:r>
        <w:rPr>
          <w:color w:val="212121"/>
          <w:position w:val="1"/>
          <w:sz w:val="13"/>
        </w:rPr>
        <w:tab/>
      </w:r>
      <w:r>
        <w:rPr>
          <w:color w:val="212121"/>
          <w:position w:val="2"/>
          <w:sz w:val="13"/>
        </w:rPr>
        <w:t>Facility</w:t>
      </w:r>
      <w:r>
        <w:rPr>
          <w:color w:val="212121"/>
          <w:spacing w:val="-8"/>
          <w:position w:val="2"/>
          <w:sz w:val="13"/>
        </w:rPr>
        <w:t xml:space="preserve"> </w:t>
      </w:r>
      <w:r>
        <w:rPr>
          <w:color w:val="212121"/>
          <w:position w:val="2"/>
          <w:sz w:val="13"/>
        </w:rPr>
        <w:t>ID:</w:t>
      </w:r>
      <w:r>
        <w:rPr>
          <w:color w:val="212121"/>
          <w:spacing w:val="10"/>
          <w:position w:val="2"/>
          <w:sz w:val="13"/>
        </w:rPr>
        <w:t xml:space="preserve"> </w:t>
      </w:r>
      <w:r>
        <w:rPr>
          <w:color w:val="212121"/>
          <w:position w:val="2"/>
          <w:sz w:val="13"/>
        </w:rPr>
        <w:t>VA0039</w:t>
      </w:r>
      <w:r>
        <w:rPr>
          <w:color w:val="212121"/>
          <w:position w:val="2"/>
          <w:sz w:val="13"/>
        </w:rPr>
        <w:tab/>
      </w:r>
      <w:r>
        <w:rPr>
          <w:color w:val="212121"/>
          <w:sz w:val="15"/>
        </w:rPr>
        <w:t>If continuation sheet Page 41 of</w:t>
      </w:r>
      <w:r>
        <w:rPr>
          <w:color w:val="212121"/>
          <w:spacing w:val="-16"/>
          <w:sz w:val="15"/>
        </w:rPr>
        <w:t xml:space="preserve"> </w:t>
      </w:r>
      <w:r>
        <w:rPr>
          <w:color w:val="212121"/>
          <w:sz w:val="15"/>
        </w:rPr>
        <w:t>107</w:t>
      </w:r>
    </w:p>
    <w:p w14:paraId="3CA295FF" w14:textId="77777777" w:rsidR="00BA68A6" w:rsidRDefault="00BA68A6">
      <w:pPr>
        <w:rPr>
          <w:sz w:val="15"/>
        </w:rPr>
        <w:sectPr w:rsidR="00BA68A6">
          <w:type w:val="continuous"/>
          <w:pgSz w:w="12240" w:h="15840"/>
          <w:pgMar w:top="1360" w:right="100" w:bottom="280" w:left="180" w:header="720" w:footer="720" w:gutter="0"/>
          <w:cols w:space="720"/>
        </w:sectPr>
      </w:pPr>
    </w:p>
    <w:p w14:paraId="44613273" w14:textId="77777777" w:rsidR="00BA68A6" w:rsidRDefault="00A53BAD">
      <w:pPr>
        <w:pStyle w:val="BodyText"/>
        <w:spacing w:before="16"/>
        <w:ind w:left="446"/>
      </w:pPr>
      <w:r>
        <w:lastRenderedPageBreak/>
        <w:pict w14:anchorId="1780368D">
          <v:shape id="_x0000_s1959" type="#_x0000_t202" style="position:absolute;left:0;text-align:left;margin-left:19.85pt;margin-top:8.9pt;width:572.7pt;height:609.65pt;z-index:15810560;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57"/>
                    <w:gridCol w:w="1808"/>
                    <w:gridCol w:w="2746"/>
                    <w:gridCol w:w="664"/>
                    <w:gridCol w:w="294"/>
                    <w:gridCol w:w="3285"/>
                    <w:gridCol w:w="621"/>
                    <w:gridCol w:w="1044"/>
                  </w:tblGrid>
                  <w:tr w:rsidR="00BA68A6" w14:paraId="2F7261C0" w14:textId="77777777">
                    <w:trPr>
                      <w:trHeight w:val="1015"/>
                    </w:trPr>
                    <w:tc>
                      <w:tcPr>
                        <w:tcW w:w="2765" w:type="dxa"/>
                        <w:gridSpan w:val="2"/>
                        <w:tcBorders>
                          <w:left w:val="single" w:sz="12" w:space="0" w:color="000000"/>
                          <w:bottom w:val="single" w:sz="12" w:space="0" w:color="000000"/>
                          <w:right w:val="single" w:sz="12" w:space="0" w:color="000000"/>
                        </w:tcBorders>
                      </w:tcPr>
                      <w:p w14:paraId="5678ED31" w14:textId="77777777" w:rsidR="00BA68A6" w:rsidRDefault="008E228B">
                        <w:pPr>
                          <w:pStyle w:val="TableParagraph"/>
                          <w:spacing w:before="86" w:line="271" w:lineRule="auto"/>
                          <w:ind w:left="103" w:right="424" w:firstLine="3"/>
                          <w:rPr>
                            <w:sz w:val="13"/>
                          </w:rPr>
                        </w:pPr>
                        <w:r>
                          <w:rPr>
                            <w:color w:val="232323"/>
                            <w:sz w:val="13"/>
                          </w:rPr>
                          <w:t>STATEMENT OF DEFICIENCIES AND PLAN OF CORRECTION</w:t>
                        </w:r>
                      </w:p>
                    </w:tc>
                    <w:tc>
                      <w:tcPr>
                        <w:tcW w:w="2746" w:type="dxa"/>
                        <w:tcBorders>
                          <w:left w:val="single" w:sz="12" w:space="0" w:color="000000"/>
                          <w:bottom w:val="single" w:sz="12" w:space="0" w:color="000000"/>
                          <w:right w:val="single" w:sz="12" w:space="0" w:color="000000"/>
                        </w:tcBorders>
                      </w:tcPr>
                      <w:p w14:paraId="78305128" w14:textId="77777777" w:rsidR="00BA68A6" w:rsidRDefault="008E228B">
                        <w:pPr>
                          <w:pStyle w:val="TableParagraph"/>
                          <w:spacing w:before="86" w:line="261" w:lineRule="auto"/>
                          <w:ind w:left="321" w:right="663" w:hanging="270"/>
                          <w:rPr>
                            <w:sz w:val="13"/>
                          </w:rPr>
                        </w:pPr>
                        <w:r>
                          <w:rPr>
                            <w:color w:val="232323"/>
                            <w:sz w:val="13"/>
                          </w:rPr>
                          <w:t>(XI) PROVIDER/SUPPLIER/CLIA IDENTIFICATION NUMBER</w:t>
                        </w:r>
                        <w:r>
                          <w:rPr>
                            <w:color w:val="3F3F3F"/>
                            <w:sz w:val="13"/>
                          </w:rPr>
                          <w:t>:</w:t>
                        </w:r>
                      </w:p>
                      <w:p w14:paraId="70A65BFF" w14:textId="77777777" w:rsidR="00BA68A6" w:rsidRDefault="00BA68A6">
                        <w:pPr>
                          <w:pStyle w:val="TableParagraph"/>
                          <w:rPr>
                            <w:rFonts w:ascii="Times New Roman"/>
                            <w:sz w:val="14"/>
                          </w:rPr>
                        </w:pPr>
                      </w:p>
                      <w:p w14:paraId="39243834" w14:textId="77777777" w:rsidR="00BA68A6" w:rsidRDefault="00BA68A6">
                        <w:pPr>
                          <w:pStyle w:val="TableParagraph"/>
                          <w:spacing w:before="10"/>
                          <w:rPr>
                            <w:rFonts w:ascii="Times New Roman"/>
                            <w:sz w:val="18"/>
                          </w:rPr>
                        </w:pPr>
                      </w:p>
                      <w:p w14:paraId="3D8CF264" w14:textId="77777777" w:rsidR="00BA68A6" w:rsidRDefault="008E228B">
                        <w:pPr>
                          <w:pStyle w:val="TableParagraph"/>
                          <w:ind w:left="1055" w:right="1079"/>
                          <w:jc w:val="center"/>
                          <w:rPr>
                            <w:rFonts w:ascii="Times New Roman"/>
                            <w:b/>
                            <w:sz w:val="16"/>
                          </w:rPr>
                        </w:pPr>
                        <w:r>
                          <w:rPr>
                            <w:rFonts w:ascii="Times New Roman"/>
                            <w:b/>
                            <w:color w:val="232323"/>
                            <w:w w:val="105"/>
                            <w:sz w:val="16"/>
                          </w:rPr>
                          <w:t>495281</w:t>
                        </w:r>
                      </w:p>
                    </w:tc>
                    <w:tc>
                      <w:tcPr>
                        <w:tcW w:w="4243" w:type="dxa"/>
                        <w:gridSpan w:val="3"/>
                        <w:tcBorders>
                          <w:left w:val="single" w:sz="12" w:space="0" w:color="000000"/>
                          <w:bottom w:val="single" w:sz="12" w:space="0" w:color="000000"/>
                          <w:right w:val="single" w:sz="12" w:space="0" w:color="000000"/>
                        </w:tcBorders>
                      </w:tcPr>
                      <w:p w14:paraId="633BB573" w14:textId="77777777" w:rsidR="00BA68A6" w:rsidRDefault="008E228B">
                        <w:pPr>
                          <w:pStyle w:val="TableParagraph"/>
                          <w:spacing w:before="86"/>
                          <w:ind w:left="109"/>
                          <w:rPr>
                            <w:sz w:val="13"/>
                          </w:rPr>
                        </w:pPr>
                        <w:r>
                          <w:rPr>
                            <w:color w:val="232323"/>
                            <w:sz w:val="13"/>
                          </w:rPr>
                          <w:t>(X2) MULTIPLE CONSTRUCTION</w:t>
                        </w:r>
                      </w:p>
                      <w:p w14:paraId="04ACF5CA" w14:textId="77777777" w:rsidR="00BA68A6" w:rsidRDefault="008E228B">
                        <w:pPr>
                          <w:pStyle w:val="TableParagraph"/>
                          <w:numPr>
                            <w:ilvl w:val="0"/>
                            <w:numId w:val="51"/>
                          </w:numPr>
                          <w:tabs>
                            <w:tab w:val="left" w:pos="272"/>
                            <w:tab w:val="left" w:pos="2579"/>
                          </w:tabs>
                          <w:spacing w:before="38"/>
                          <w:rPr>
                            <w:color w:val="232323"/>
                            <w:sz w:val="13"/>
                          </w:rPr>
                        </w:pPr>
                        <w:r>
                          <w:rPr>
                            <w:color w:val="232323"/>
                            <w:sz w:val="13"/>
                          </w:rPr>
                          <w:t>BUILDING</w:t>
                        </w:r>
                        <w:r>
                          <w:rPr>
                            <w:color w:val="232323"/>
                            <w:spacing w:val="6"/>
                            <w:sz w:val="13"/>
                          </w:rPr>
                          <w:t xml:space="preserve"> </w:t>
                        </w:r>
                        <w:r>
                          <w:rPr>
                            <w:color w:val="232323"/>
                            <w:sz w:val="13"/>
                            <w:u w:val="single" w:color="222222"/>
                          </w:rPr>
                          <w:t xml:space="preserve"> </w:t>
                        </w:r>
                        <w:r>
                          <w:rPr>
                            <w:color w:val="232323"/>
                            <w:sz w:val="13"/>
                            <w:u w:val="single" w:color="222222"/>
                          </w:rPr>
                          <w:tab/>
                        </w:r>
                      </w:p>
                      <w:p w14:paraId="7A5E0744" w14:textId="77777777" w:rsidR="00BA68A6" w:rsidRDefault="00BA68A6">
                        <w:pPr>
                          <w:pStyle w:val="TableParagraph"/>
                          <w:rPr>
                            <w:rFonts w:ascii="Times New Roman"/>
                            <w:sz w:val="14"/>
                          </w:rPr>
                        </w:pPr>
                      </w:p>
                      <w:p w14:paraId="0449C773" w14:textId="77777777" w:rsidR="00BA68A6" w:rsidRDefault="00BA68A6">
                        <w:pPr>
                          <w:pStyle w:val="TableParagraph"/>
                          <w:spacing w:before="2"/>
                          <w:rPr>
                            <w:rFonts w:ascii="Times New Roman"/>
                            <w:sz w:val="13"/>
                          </w:rPr>
                        </w:pPr>
                      </w:p>
                      <w:p w14:paraId="1D75311D" w14:textId="77777777" w:rsidR="00BA68A6" w:rsidRDefault="008E228B">
                        <w:pPr>
                          <w:pStyle w:val="TableParagraph"/>
                          <w:numPr>
                            <w:ilvl w:val="0"/>
                            <w:numId w:val="51"/>
                          </w:numPr>
                          <w:tabs>
                            <w:tab w:val="left" w:pos="266"/>
                            <w:tab w:val="left" w:pos="2531"/>
                          </w:tabs>
                          <w:ind w:left="265" w:hanging="198"/>
                          <w:rPr>
                            <w:color w:val="232323"/>
                            <w:sz w:val="13"/>
                          </w:rPr>
                        </w:pPr>
                        <w:r>
                          <w:rPr>
                            <w:color w:val="232323"/>
                            <w:sz w:val="13"/>
                          </w:rPr>
                          <w:t>WING</w:t>
                        </w:r>
                        <w:r>
                          <w:rPr>
                            <w:color w:val="232323"/>
                            <w:spacing w:val="-7"/>
                            <w:sz w:val="13"/>
                          </w:rPr>
                          <w:t xml:space="preserve"> </w:t>
                        </w:r>
                        <w:r>
                          <w:rPr>
                            <w:color w:val="232323"/>
                            <w:sz w:val="13"/>
                            <w:u w:val="single" w:color="222222"/>
                          </w:rPr>
                          <w:t xml:space="preserve"> </w:t>
                        </w:r>
                        <w:r>
                          <w:rPr>
                            <w:color w:val="232323"/>
                            <w:sz w:val="13"/>
                            <w:u w:val="single" w:color="222222"/>
                          </w:rPr>
                          <w:tab/>
                        </w:r>
                      </w:p>
                    </w:tc>
                    <w:tc>
                      <w:tcPr>
                        <w:tcW w:w="1665" w:type="dxa"/>
                        <w:gridSpan w:val="2"/>
                        <w:tcBorders>
                          <w:left w:val="single" w:sz="12" w:space="0" w:color="000000"/>
                          <w:bottom w:val="single" w:sz="12" w:space="0" w:color="000000"/>
                          <w:right w:val="single" w:sz="12" w:space="0" w:color="000000"/>
                        </w:tcBorders>
                      </w:tcPr>
                      <w:p w14:paraId="33E9F110" w14:textId="77777777" w:rsidR="00BA68A6" w:rsidRDefault="008E228B">
                        <w:pPr>
                          <w:pStyle w:val="TableParagraph"/>
                          <w:spacing w:before="86" w:line="278" w:lineRule="auto"/>
                          <w:ind w:left="278" w:hanging="247"/>
                          <w:rPr>
                            <w:sz w:val="13"/>
                          </w:rPr>
                        </w:pPr>
                        <w:r>
                          <w:rPr>
                            <w:color w:val="232323"/>
                            <w:sz w:val="13"/>
                          </w:rPr>
                          <w:t>(X3) DATE SURVEY COMPLETED</w:t>
                        </w:r>
                      </w:p>
                      <w:p w14:paraId="30D1D040" w14:textId="77777777" w:rsidR="00BA68A6" w:rsidRDefault="008E228B">
                        <w:pPr>
                          <w:pStyle w:val="TableParagraph"/>
                          <w:spacing w:before="117"/>
                          <w:ind w:right="266"/>
                          <w:jc w:val="center"/>
                          <w:rPr>
                            <w:rFonts w:ascii="Times New Roman"/>
                            <w:sz w:val="19"/>
                          </w:rPr>
                        </w:pPr>
                        <w:r>
                          <w:rPr>
                            <w:rFonts w:ascii="Times New Roman"/>
                            <w:color w:val="232323"/>
                            <w:w w:val="108"/>
                            <w:sz w:val="19"/>
                          </w:rPr>
                          <w:t>C</w:t>
                        </w:r>
                      </w:p>
                      <w:p w14:paraId="7C2EEE21" w14:textId="77777777" w:rsidR="00BA68A6" w:rsidRDefault="008E228B">
                        <w:pPr>
                          <w:pStyle w:val="TableParagraph"/>
                          <w:spacing w:before="51" w:line="176" w:lineRule="exact"/>
                          <w:ind w:left="403"/>
                          <w:rPr>
                            <w:rFonts w:ascii="Times New Roman"/>
                            <w:b/>
                            <w:sz w:val="19"/>
                          </w:rPr>
                        </w:pPr>
                        <w:r>
                          <w:rPr>
                            <w:rFonts w:ascii="Times New Roman"/>
                            <w:b/>
                            <w:color w:val="232323"/>
                            <w:sz w:val="19"/>
                          </w:rPr>
                          <w:t>07/24/2019</w:t>
                        </w:r>
                      </w:p>
                    </w:tc>
                  </w:tr>
                  <w:tr w:rsidR="00BA68A6" w14:paraId="41CA8131" w14:textId="77777777">
                    <w:trPr>
                      <w:trHeight w:val="773"/>
                    </w:trPr>
                    <w:tc>
                      <w:tcPr>
                        <w:tcW w:w="6175" w:type="dxa"/>
                        <w:gridSpan w:val="4"/>
                        <w:tcBorders>
                          <w:top w:val="single" w:sz="12" w:space="0" w:color="000000"/>
                          <w:left w:val="single" w:sz="12" w:space="0" w:color="000000"/>
                          <w:bottom w:val="single" w:sz="12" w:space="0" w:color="000000"/>
                          <w:right w:val="single" w:sz="12" w:space="0" w:color="000000"/>
                        </w:tcBorders>
                      </w:tcPr>
                      <w:p w14:paraId="521CBCAB" w14:textId="77777777" w:rsidR="00BA68A6" w:rsidRDefault="008E228B">
                        <w:pPr>
                          <w:pStyle w:val="TableParagraph"/>
                          <w:spacing w:before="41"/>
                          <w:ind w:left="208"/>
                          <w:rPr>
                            <w:sz w:val="13"/>
                          </w:rPr>
                        </w:pPr>
                        <w:r>
                          <w:rPr>
                            <w:color w:val="232323"/>
                            <w:sz w:val="13"/>
                          </w:rPr>
                          <w:t>NAME OF PROVIDER OR SUPPLIER</w:t>
                        </w:r>
                      </w:p>
                      <w:p w14:paraId="337ED59F" w14:textId="77777777" w:rsidR="00BA68A6" w:rsidRDefault="00BA68A6">
                        <w:pPr>
                          <w:pStyle w:val="TableParagraph"/>
                          <w:rPr>
                            <w:rFonts w:ascii="Times New Roman"/>
                            <w:sz w:val="20"/>
                          </w:rPr>
                        </w:pPr>
                      </w:p>
                      <w:p w14:paraId="23D60503" w14:textId="77777777" w:rsidR="00BA68A6" w:rsidRDefault="008E228B">
                        <w:pPr>
                          <w:pStyle w:val="TableParagraph"/>
                          <w:spacing w:before="1"/>
                          <w:ind w:left="207"/>
                          <w:rPr>
                            <w:b/>
                            <w:sz w:val="15"/>
                          </w:rPr>
                        </w:pPr>
                        <w:r>
                          <w:rPr>
                            <w:b/>
                            <w:color w:val="232323"/>
                            <w:w w:val="105"/>
                            <w:sz w:val="15"/>
                          </w:rPr>
                          <w:t>BLUE RIDGE REHAB CENTER</w:t>
                        </w:r>
                      </w:p>
                    </w:tc>
                    <w:tc>
                      <w:tcPr>
                        <w:tcW w:w="5244" w:type="dxa"/>
                        <w:gridSpan w:val="4"/>
                        <w:tcBorders>
                          <w:top w:val="single" w:sz="12" w:space="0" w:color="000000"/>
                          <w:left w:val="single" w:sz="12" w:space="0" w:color="000000"/>
                          <w:bottom w:val="single" w:sz="12" w:space="0" w:color="000000"/>
                          <w:right w:val="single" w:sz="12" w:space="0" w:color="000000"/>
                        </w:tcBorders>
                      </w:tcPr>
                      <w:p w14:paraId="648B0C2B" w14:textId="77777777" w:rsidR="00BA68A6" w:rsidRDefault="008E228B">
                        <w:pPr>
                          <w:pStyle w:val="TableParagraph"/>
                          <w:spacing w:before="36"/>
                          <w:ind w:left="226"/>
                          <w:rPr>
                            <w:sz w:val="13"/>
                          </w:rPr>
                        </w:pPr>
                        <w:r>
                          <w:rPr>
                            <w:color w:val="232323"/>
                            <w:sz w:val="13"/>
                          </w:rPr>
                          <w:t>STREET ADDRESS</w:t>
                        </w:r>
                        <w:r>
                          <w:rPr>
                            <w:color w:val="3F3F3F"/>
                            <w:sz w:val="13"/>
                          </w:rPr>
                          <w:t xml:space="preserve">, </w:t>
                        </w:r>
                        <w:r>
                          <w:rPr>
                            <w:color w:val="232323"/>
                            <w:sz w:val="13"/>
                          </w:rPr>
                          <w:t>CITY, STATE. ZIP CODE</w:t>
                        </w:r>
                      </w:p>
                      <w:p w14:paraId="455EC3C8" w14:textId="77777777" w:rsidR="00BA68A6" w:rsidRDefault="008E228B">
                        <w:pPr>
                          <w:pStyle w:val="TableParagraph"/>
                          <w:spacing w:before="101"/>
                          <w:ind w:left="227"/>
                          <w:rPr>
                            <w:b/>
                            <w:sz w:val="14"/>
                          </w:rPr>
                        </w:pPr>
                        <w:r>
                          <w:rPr>
                            <w:b/>
                            <w:color w:val="232323"/>
                            <w:sz w:val="14"/>
                          </w:rPr>
                          <w:t>300 BLUE RIDGE STREET</w:t>
                        </w:r>
                      </w:p>
                      <w:p w14:paraId="5F89BAA7" w14:textId="77777777" w:rsidR="00BA68A6" w:rsidRDefault="008E228B">
                        <w:pPr>
                          <w:pStyle w:val="TableParagraph"/>
                          <w:spacing w:before="89"/>
                          <w:ind w:left="217"/>
                          <w:rPr>
                            <w:b/>
                            <w:sz w:val="15"/>
                          </w:rPr>
                        </w:pPr>
                        <w:r>
                          <w:rPr>
                            <w:b/>
                            <w:color w:val="232323"/>
                            <w:sz w:val="15"/>
                          </w:rPr>
                          <w:t>MARTINSVILLE, VA 24112</w:t>
                        </w:r>
                      </w:p>
                    </w:tc>
                  </w:tr>
                  <w:tr w:rsidR="00BA68A6" w14:paraId="3553FB55" w14:textId="77777777">
                    <w:trPr>
                      <w:trHeight w:val="777"/>
                    </w:trPr>
                    <w:tc>
                      <w:tcPr>
                        <w:tcW w:w="957" w:type="dxa"/>
                        <w:tcBorders>
                          <w:top w:val="single" w:sz="12" w:space="0" w:color="000000"/>
                          <w:left w:val="single" w:sz="12" w:space="0" w:color="000000"/>
                          <w:bottom w:val="single" w:sz="12" w:space="0" w:color="000000"/>
                          <w:right w:val="single" w:sz="8" w:space="0" w:color="000000"/>
                        </w:tcBorders>
                      </w:tcPr>
                      <w:p w14:paraId="10CB1D8E" w14:textId="77777777" w:rsidR="00BA68A6" w:rsidRDefault="008E228B">
                        <w:pPr>
                          <w:pStyle w:val="TableParagraph"/>
                          <w:spacing w:before="74" w:line="266" w:lineRule="auto"/>
                          <w:ind w:left="314" w:right="127" w:firstLine="11"/>
                          <w:jc w:val="center"/>
                          <w:rPr>
                            <w:sz w:val="13"/>
                          </w:rPr>
                        </w:pPr>
                        <w:r>
                          <w:rPr>
                            <w:color w:val="232323"/>
                            <w:w w:val="105"/>
                            <w:sz w:val="13"/>
                          </w:rPr>
                          <w:t xml:space="preserve">(X4)1D </w:t>
                        </w:r>
                        <w:r>
                          <w:rPr>
                            <w:color w:val="232323"/>
                            <w:sz w:val="13"/>
                          </w:rPr>
                          <w:t xml:space="preserve">PREFIX </w:t>
                        </w:r>
                        <w:r>
                          <w:rPr>
                            <w:color w:val="232323"/>
                            <w:w w:val="105"/>
                            <w:sz w:val="13"/>
                          </w:rPr>
                          <w:t>TAG</w:t>
                        </w:r>
                      </w:p>
                    </w:tc>
                    <w:tc>
                      <w:tcPr>
                        <w:tcW w:w="4554" w:type="dxa"/>
                        <w:gridSpan w:val="2"/>
                        <w:tcBorders>
                          <w:top w:val="single" w:sz="12" w:space="0" w:color="000000"/>
                          <w:left w:val="single" w:sz="8" w:space="0" w:color="000000"/>
                          <w:bottom w:val="single" w:sz="12" w:space="0" w:color="000000"/>
                          <w:right w:val="single" w:sz="6" w:space="0" w:color="000000"/>
                        </w:tcBorders>
                      </w:tcPr>
                      <w:p w14:paraId="5B398183" w14:textId="77777777" w:rsidR="00BA68A6" w:rsidRDefault="008E228B">
                        <w:pPr>
                          <w:pStyle w:val="TableParagraph"/>
                          <w:spacing w:before="45" w:line="261" w:lineRule="auto"/>
                          <w:ind w:left="602" w:right="649" w:firstLine="316"/>
                          <w:rPr>
                            <w:sz w:val="13"/>
                          </w:rPr>
                        </w:pPr>
                        <w:r>
                          <w:rPr>
                            <w:color w:val="232323"/>
                            <w:sz w:val="13"/>
                          </w:rPr>
                          <w:t>SUMMARY STATEMENT OF DEFICIENCIES (EACH DEFICIENCY MUST BE PRECEDED BY FULL REGULATORY OR LSC IDENTIFYING INFORMATION)</w:t>
                        </w:r>
                      </w:p>
                    </w:tc>
                    <w:tc>
                      <w:tcPr>
                        <w:tcW w:w="958" w:type="dxa"/>
                        <w:gridSpan w:val="2"/>
                        <w:tcBorders>
                          <w:top w:val="single" w:sz="12" w:space="0" w:color="000000"/>
                          <w:left w:val="single" w:sz="6" w:space="0" w:color="000000"/>
                          <w:bottom w:val="single" w:sz="12" w:space="0" w:color="000000"/>
                          <w:right w:val="single" w:sz="6" w:space="0" w:color="000000"/>
                        </w:tcBorders>
                      </w:tcPr>
                      <w:p w14:paraId="482A6FE2" w14:textId="77777777" w:rsidR="00BA68A6" w:rsidRDefault="008E228B">
                        <w:pPr>
                          <w:pStyle w:val="TableParagraph"/>
                          <w:spacing w:before="60" w:line="266" w:lineRule="auto"/>
                          <w:ind w:left="302" w:right="187" w:firstLine="17"/>
                          <w:jc w:val="center"/>
                          <w:rPr>
                            <w:sz w:val="13"/>
                          </w:rPr>
                        </w:pPr>
                        <w:r>
                          <w:rPr>
                            <w:color w:val="232323"/>
                            <w:sz w:val="13"/>
                          </w:rPr>
                          <w:t xml:space="preserve">IO </w:t>
                        </w:r>
                        <w:r>
                          <w:rPr>
                            <w:color w:val="232323"/>
                            <w:w w:val="95"/>
                            <w:sz w:val="13"/>
                          </w:rPr>
                          <w:t xml:space="preserve">PREFIX </w:t>
                        </w:r>
                        <w:r>
                          <w:rPr>
                            <w:color w:val="232323"/>
                            <w:sz w:val="13"/>
                          </w:rPr>
                          <w:t>TAG</w:t>
                        </w:r>
                      </w:p>
                    </w:tc>
                    <w:tc>
                      <w:tcPr>
                        <w:tcW w:w="3906" w:type="dxa"/>
                        <w:gridSpan w:val="2"/>
                        <w:tcBorders>
                          <w:top w:val="single" w:sz="12" w:space="0" w:color="000000"/>
                          <w:left w:val="single" w:sz="6" w:space="0" w:color="000000"/>
                          <w:bottom w:val="single" w:sz="12" w:space="0" w:color="000000"/>
                          <w:right w:val="single" w:sz="6" w:space="0" w:color="000000"/>
                        </w:tcBorders>
                      </w:tcPr>
                      <w:p w14:paraId="1F12FD28" w14:textId="77777777" w:rsidR="00BA68A6" w:rsidRDefault="008E228B">
                        <w:pPr>
                          <w:pStyle w:val="TableParagraph"/>
                          <w:spacing w:before="45" w:line="261" w:lineRule="auto"/>
                          <w:ind w:left="751" w:right="552" w:firstLine="32"/>
                          <w:jc w:val="center"/>
                          <w:rPr>
                            <w:sz w:val="13"/>
                          </w:rPr>
                        </w:pPr>
                        <w:r>
                          <w:rPr>
                            <w:color w:val="232323"/>
                            <w:sz w:val="13"/>
                          </w:rPr>
                          <w:t>PROV IDER</w:t>
                        </w:r>
                        <w:r>
                          <w:rPr>
                            <w:color w:val="3F3F3F"/>
                            <w:sz w:val="13"/>
                          </w:rPr>
                          <w:t>'</w:t>
                        </w:r>
                        <w:r>
                          <w:rPr>
                            <w:color w:val="232323"/>
                            <w:sz w:val="13"/>
                          </w:rPr>
                          <w:t>S PLAN OF CORRECTION (EACH CORRECTNE ACTION SHOULO BE</w:t>
                        </w:r>
                      </w:p>
                      <w:p w14:paraId="3686A905" w14:textId="77777777" w:rsidR="00BA68A6" w:rsidRDefault="008E228B">
                        <w:pPr>
                          <w:pStyle w:val="TableParagraph"/>
                          <w:spacing w:before="6" w:line="261" w:lineRule="auto"/>
                          <w:ind w:left="569" w:right="399"/>
                          <w:jc w:val="center"/>
                          <w:rPr>
                            <w:sz w:val="13"/>
                          </w:rPr>
                        </w:pPr>
                        <w:r>
                          <w:rPr>
                            <w:color w:val="232323"/>
                            <w:sz w:val="13"/>
                          </w:rPr>
                          <w:t>CROSS-REFERENCED TO THE APPROPRIATE DEFICIENCY)</w:t>
                        </w:r>
                      </w:p>
                    </w:tc>
                    <w:tc>
                      <w:tcPr>
                        <w:tcW w:w="1044" w:type="dxa"/>
                        <w:tcBorders>
                          <w:top w:val="single" w:sz="12" w:space="0" w:color="000000"/>
                          <w:left w:val="single" w:sz="6" w:space="0" w:color="000000"/>
                          <w:bottom w:val="single" w:sz="12" w:space="0" w:color="000000"/>
                          <w:right w:val="single" w:sz="12" w:space="0" w:color="000000"/>
                        </w:tcBorders>
                      </w:tcPr>
                      <w:p w14:paraId="670EF536" w14:textId="77777777" w:rsidR="00BA68A6" w:rsidRDefault="008E228B">
                        <w:pPr>
                          <w:pStyle w:val="TableParagraph"/>
                          <w:spacing w:before="83" w:line="113" w:lineRule="exact"/>
                          <w:ind w:left="145" w:right="61"/>
                          <w:jc w:val="center"/>
                          <w:rPr>
                            <w:sz w:val="10"/>
                          </w:rPr>
                        </w:pPr>
                        <w:r>
                          <w:rPr>
                            <w:color w:val="232323"/>
                            <w:w w:val="110"/>
                            <w:sz w:val="10"/>
                          </w:rPr>
                          <w:t>{X5)</w:t>
                        </w:r>
                      </w:p>
                      <w:p w14:paraId="43E21500" w14:textId="77777777" w:rsidR="00BA68A6" w:rsidRDefault="008E228B">
                        <w:pPr>
                          <w:pStyle w:val="TableParagraph"/>
                          <w:spacing w:line="145" w:lineRule="exact"/>
                          <w:ind w:left="145" w:right="81"/>
                          <w:jc w:val="center"/>
                          <w:rPr>
                            <w:rFonts w:ascii="Times New Roman"/>
                            <w:sz w:val="13"/>
                          </w:rPr>
                        </w:pPr>
                        <w:r>
                          <w:rPr>
                            <w:rFonts w:ascii="Times New Roman"/>
                            <w:color w:val="232323"/>
                            <w:w w:val="90"/>
                            <w:sz w:val="13"/>
                          </w:rPr>
                          <w:t>COMPLETION</w:t>
                        </w:r>
                      </w:p>
                      <w:p w14:paraId="534C688E" w14:textId="77777777" w:rsidR="00BA68A6" w:rsidRDefault="008E228B">
                        <w:pPr>
                          <w:pStyle w:val="TableParagraph"/>
                          <w:spacing w:line="147" w:lineRule="exact"/>
                          <w:ind w:left="145" w:right="67"/>
                          <w:jc w:val="center"/>
                          <w:rPr>
                            <w:rFonts w:ascii="Times New Roman"/>
                            <w:b/>
                            <w:sz w:val="13"/>
                          </w:rPr>
                        </w:pPr>
                        <w:r>
                          <w:rPr>
                            <w:rFonts w:ascii="Times New Roman"/>
                            <w:b/>
                            <w:color w:val="232323"/>
                            <w:w w:val="85"/>
                            <w:sz w:val="13"/>
                          </w:rPr>
                          <w:t>DATE</w:t>
                        </w:r>
                      </w:p>
                    </w:tc>
                  </w:tr>
                  <w:tr w:rsidR="00BA68A6" w14:paraId="3A0AD5F7" w14:textId="77777777">
                    <w:trPr>
                      <w:trHeight w:val="9467"/>
                    </w:trPr>
                    <w:tc>
                      <w:tcPr>
                        <w:tcW w:w="5511" w:type="dxa"/>
                        <w:gridSpan w:val="3"/>
                        <w:tcBorders>
                          <w:top w:val="single" w:sz="12" w:space="0" w:color="000000"/>
                          <w:left w:val="single" w:sz="12" w:space="0" w:color="000000"/>
                          <w:bottom w:val="single" w:sz="12" w:space="0" w:color="000000"/>
                          <w:right w:val="single" w:sz="6" w:space="0" w:color="000000"/>
                        </w:tcBorders>
                      </w:tcPr>
                      <w:p w14:paraId="71DDCD5C" w14:textId="77777777" w:rsidR="00BA68A6" w:rsidRDefault="00BA68A6">
                        <w:pPr>
                          <w:pStyle w:val="TableParagraph"/>
                          <w:spacing w:before="6"/>
                          <w:rPr>
                            <w:rFonts w:ascii="Times New Roman"/>
                            <w:sz w:val="15"/>
                          </w:rPr>
                        </w:pPr>
                      </w:p>
                      <w:p w14:paraId="651C2853" w14:textId="77777777" w:rsidR="00BA68A6" w:rsidRDefault="008E228B">
                        <w:pPr>
                          <w:pStyle w:val="TableParagraph"/>
                          <w:spacing w:line="288" w:lineRule="auto"/>
                          <w:ind w:left="1039" w:right="2450" w:hanging="608"/>
                          <w:rPr>
                            <w:sz w:val="17"/>
                          </w:rPr>
                        </w:pPr>
                        <w:r>
                          <w:rPr>
                            <w:rFonts w:ascii="Times New Roman"/>
                            <w:color w:val="232323"/>
                            <w:w w:val="90"/>
                            <w:sz w:val="21"/>
                          </w:rPr>
                          <w:t>F</w:t>
                        </w:r>
                        <w:r>
                          <w:rPr>
                            <w:rFonts w:ascii="Times New Roman"/>
                            <w:color w:val="232323"/>
                            <w:sz w:val="21"/>
                          </w:rPr>
                          <w:t xml:space="preserve"> </w:t>
                        </w:r>
                        <w:r>
                          <w:rPr>
                            <w:color w:val="232323"/>
                            <w:w w:val="106"/>
                            <w:sz w:val="17"/>
                          </w:rPr>
                          <w:t>625</w:t>
                        </w:r>
                        <w:r>
                          <w:rPr>
                            <w:color w:val="B5B5B5"/>
                            <w:w w:val="13"/>
                            <w:sz w:val="28"/>
                          </w:rPr>
                          <w:t>j</w:t>
                        </w:r>
                        <w:r>
                          <w:rPr>
                            <w:color w:val="B5B5B5"/>
                            <w:sz w:val="28"/>
                          </w:rPr>
                          <w:t xml:space="preserve">  </w:t>
                        </w:r>
                        <w:r>
                          <w:rPr>
                            <w:color w:val="232323"/>
                            <w:w w:val="105"/>
                            <w:sz w:val="17"/>
                          </w:rPr>
                          <w:t>Continued</w:t>
                        </w:r>
                        <w:r>
                          <w:rPr>
                            <w:color w:val="232323"/>
                            <w:sz w:val="17"/>
                          </w:rPr>
                          <w:t xml:space="preserve"> </w:t>
                        </w:r>
                        <w:r>
                          <w:rPr>
                            <w:rFonts w:ascii="Times New Roman"/>
                            <w:color w:val="232323"/>
                            <w:w w:val="88"/>
                            <w:sz w:val="21"/>
                          </w:rPr>
                          <w:t>From</w:t>
                        </w:r>
                        <w:r>
                          <w:rPr>
                            <w:rFonts w:ascii="Times New Roman"/>
                            <w:color w:val="232323"/>
                            <w:sz w:val="21"/>
                          </w:rPr>
                          <w:t xml:space="preserve"> </w:t>
                        </w:r>
                        <w:r>
                          <w:rPr>
                            <w:color w:val="232323"/>
                            <w:w w:val="107"/>
                            <w:sz w:val="17"/>
                          </w:rPr>
                          <w:t>page</w:t>
                        </w:r>
                        <w:r>
                          <w:rPr>
                            <w:color w:val="232323"/>
                            <w:sz w:val="17"/>
                          </w:rPr>
                          <w:t xml:space="preserve"> </w:t>
                        </w:r>
                        <w:r>
                          <w:rPr>
                            <w:color w:val="232323"/>
                            <w:w w:val="103"/>
                            <w:sz w:val="17"/>
                          </w:rPr>
                          <w:t xml:space="preserve">41 </w:t>
                        </w:r>
                        <w:r>
                          <w:rPr>
                            <w:color w:val="232323"/>
                            <w:sz w:val="17"/>
                          </w:rPr>
                          <w:t>resident to return; and</w:t>
                        </w:r>
                      </w:p>
                      <w:p w14:paraId="0443D332" w14:textId="77777777" w:rsidR="00BA68A6" w:rsidRDefault="008E228B">
                        <w:pPr>
                          <w:pStyle w:val="TableParagraph"/>
                          <w:spacing w:line="283" w:lineRule="auto"/>
                          <w:ind w:left="1030" w:right="603" w:firstLine="9"/>
                          <w:jc w:val="both"/>
                          <w:rPr>
                            <w:sz w:val="17"/>
                          </w:rPr>
                        </w:pPr>
                        <w:r>
                          <w:rPr>
                            <w:color w:val="232323"/>
                            <w:w w:val="105"/>
                            <w:sz w:val="17"/>
                          </w:rPr>
                          <w:t>(iv) The information specified in paragraph (e)(1) of this section.</w:t>
                        </w:r>
                      </w:p>
                      <w:p w14:paraId="3909CCE0" w14:textId="77777777" w:rsidR="00BA68A6" w:rsidRDefault="00BA68A6">
                        <w:pPr>
                          <w:pStyle w:val="TableParagraph"/>
                          <w:spacing w:before="5"/>
                          <w:rPr>
                            <w:rFonts w:ascii="Times New Roman"/>
                            <w:sz w:val="19"/>
                          </w:rPr>
                        </w:pPr>
                      </w:p>
                      <w:p w14:paraId="4805918E" w14:textId="77777777" w:rsidR="00BA68A6" w:rsidRDefault="008E228B">
                        <w:pPr>
                          <w:pStyle w:val="TableParagraph"/>
                          <w:spacing w:line="276" w:lineRule="auto"/>
                          <w:ind w:left="1020" w:right="622" w:firstLine="13"/>
                          <w:rPr>
                            <w:sz w:val="17"/>
                          </w:rPr>
                        </w:pPr>
                        <w:r>
                          <w:rPr>
                            <w:color w:val="232323"/>
                            <w:w w:val="105"/>
                            <w:sz w:val="17"/>
                          </w:rPr>
                          <w:t xml:space="preserve">§483.15(d)(2) Bed-hold notice upon transfer. At the time of transfer of </w:t>
                        </w:r>
                        <w:r>
                          <w:rPr>
                            <w:color w:val="232323"/>
                            <w:w w:val="105"/>
                            <w:sz w:val="19"/>
                          </w:rPr>
                          <w:t xml:space="preserve">a </w:t>
                        </w:r>
                        <w:r>
                          <w:rPr>
                            <w:color w:val="232323"/>
                            <w:w w:val="105"/>
                            <w:sz w:val="17"/>
                          </w:rPr>
                          <w:t xml:space="preserve">resident </w:t>
                        </w:r>
                        <w:r>
                          <w:rPr>
                            <w:color w:val="232323"/>
                            <w:w w:val="105"/>
                            <w:sz w:val="19"/>
                          </w:rPr>
                          <w:t xml:space="preserve">for </w:t>
                        </w:r>
                        <w:r>
                          <w:rPr>
                            <w:color w:val="232323"/>
                            <w:w w:val="105"/>
                            <w:sz w:val="17"/>
                          </w:rPr>
                          <w:t>hospitalization or therapeutic leave, a nursing facility must provide to the resident and the resident representative written notice which specifies the duration of the bed-hold policy described in paragraph (d)(1) of this section</w:t>
                        </w:r>
                        <w:r>
                          <w:rPr>
                            <w:color w:val="3F3F3F"/>
                            <w:w w:val="105"/>
                            <w:sz w:val="17"/>
                          </w:rPr>
                          <w:t>.</w:t>
                        </w:r>
                      </w:p>
                      <w:p w14:paraId="18ADC8CF" w14:textId="77777777" w:rsidR="00BA68A6" w:rsidRDefault="008E228B">
                        <w:pPr>
                          <w:pStyle w:val="TableParagraph"/>
                          <w:spacing w:before="6" w:line="278" w:lineRule="auto"/>
                          <w:ind w:left="1015" w:right="622" w:firstLine="2"/>
                          <w:rPr>
                            <w:sz w:val="17"/>
                          </w:rPr>
                        </w:pPr>
                        <w:r>
                          <w:rPr>
                            <w:color w:val="232323"/>
                            <w:w w:val="105"/>
                            <w:sz w:val="17"/>
                          </w:rPr>
                          <w:t>This REQUIREMENT is not met as evidenced by:</w:t>
                        </w:r>
                      </w:p>
                      <w:p w14:paraId="5DFD66F8" w14:textId="77777777" w:rsidR="00BA68A6" w:rsidRDefault="008E228B">
                        <w:pPr>
                          <w:pStyle w:val="TableParagraph"/>
                          <w:spacing w:line="278" w:lineRule="auto"/>
                          <w:ind w:left="999" w:right="622" w:firstLine="67"/>
                          <w:rPr>
                            <w:sz w:val="17"/>
                          </w:rPr>
                        </w:pPr>
                        <w:r>
                          <w:rPr>
                            <w:color w:val="232323"/>
                            <w:w w:val="105"/>
                            <w:sz w:val="17"/>
                          </w:rPr>
                          <w:t xml:space="preserve">Based on staff interview, clinical record review, family </w:t>
                        </w:r>
                        <w:r>
                          <w:rPr>
                            <w:color w:val="232323"/>
                            <w:spacing w:val="-3"/>
                            <w:w w:val="105"/>
                            <w:sz w:val="17"/>
                          </w:rPr>
                          <w:t>interview</w:t>
                        </w:r>
                        <w:r>
                          <w:rPr>
                            <w:color w:val="3F3F3F"/>
                            <w:spacing w:val="-3"/>
                            <w:w w:val="105"/>
                            <w:sz w:val="17"/>
                          </w:rPr>
                          <w:t xml:space="preserve">, </w:t>
                        </w:r>
                        <w:r>
                          <w:rPr>
                            <w:color w:val="232323"/>
                            <w:w w:val="105"/>
                            <w:sz w:val="17"/>
                          </w:rPr>
                          <w:t>and facility document review the facility staff failed  to provide written information to the resident of the bed hold po</w:t>
                        </w:r>
                        <w:r>
                          <w:rPr>
                            <w:color w:val="3F3F3F"/>
                            <w:w w:val="105"/>
                            <w:sz w:val="17"/>
                          </w:rPr>
                          <w:t>li</w:t>
                        </w:r>
                        <w:r>
                          <w:rPr>
                            <w:color w:val="232323"/>
                            <w:w w:val="105"/>
                            <w:sz w:val="17"/>
                          </w:rPr>
                          <w:t>cy before transfer for 3 of 35 residents (Residents</w:t>
                        </w:r>
                        <w:r>
                          <w:rPr>
                            <w:color w:val="232323"/>
                            <w:spacing w:val="5"/>
                            <w:w w:val="105"/>
                            <w:sz w:val="17"/>
                          </w:rPr>
                          <w:t xml:space="preserve"> </w:t>
                        </w:r>
                        <w:r>
                          <w:rPr>
                            <w:color w:val="232323"/>
                            <w:w w:val="105"/>
                            <w:sz w:val="17"/>
                          </w:rPr>
                          <w:t>#30,</w:t>
                        </w:r>
                      </w:p>
                      <w:p w14:paraId="5D6413A8" w14:textId="77777777" w:rsidR="00BA68A6" w:rsidRDefault="008E228B">
                        <w:pPr>
                          <w:pStyle w:val="TableParagraph"/>
                          <w:spacing w:line="192" w:lineRule="exact"/>
                          <w:ind w:left="1000"/>
                          <w:rPr>
                            <w:sz w:val="17"/>
                          </w:rPr>
                        </w:pPr>
                        <w:r>
                          <w:rPr>
                            <w:color w:val="232323"/>
                            <w:w w:val="105"/>
                            <w:sz w:val="17"/>
                          </w:rPr>
                          <w:t>#201 and #213)</w:t>
                        </w:r>
                        <w:r>
                          <w:rPr>
                            <w:color w:val="3F3F3F"/>
                            <w:w w:val="105"/>
                            <w:sz w:val="17"/>
                          </w:rPr>
                          <w:t>.</w:t>
                        </w:r>
                      </w:p>
                      <w:p w14:paraId="6352EC85" w14:textId="77777777" w:rsidR="00BA68A6" w:rsidRDefault="00BA68A6">
                        <w:pPr>
                          <w:pStyle w:val="TableParagraph"/>
                          <w:spacing w:before="7"/>
                          <w:rPr>
                            <w:rFonts w:ascii="Times New Roman"/>
                          </w:rPr>
                        </w:pPr>
                      </w:p>
                      <w:p w14:paraId="7F489802" w14:textId="77777777" w:rsidR="00BA68A6" w:rsidRDefault="008E228B">
                        <w:pPr>
                          <w:pStyle w:val="TableParagraph"/>
                          <w:ind w:left="993"/>
                          <w:rPr>
                            <w:sz w:val="17"/>
                          </w:rPr>
                        </w:pPr>
                        <w:r>
                          <w:rPr>
                            <w:color w:val="232323"/>
                            <w:w w:val="105"/>
                            <w:sz w:val="17"/>
                          </w:rPr>
                          <w:t>The findings included:</w:t>
                        </w:r>
                      </w:p>
                      <w:p w14:paraId="1EFC81EF" w14:textId="77777777" w:rsidR="00BA68A6" w:rsidRDefault="00BA68A6">
                        <w:pPr>
                          <w:pStyle w:val="TableParagraph"/>
                          <w:spacing w:before="1"/>
                          <w:rPr>
                            <w:rFonts w:ascii="Times New Roman"/>
                            <w:sz w:val="23"/>
                          </w:rPr>
                        </w:pPr>
                      </w:p>
                      <w:p w14:paraId="58117561" w14:textId="77777777" w:rsidR="00BA68A6" w:rsidRDefault="008E228B">
                        <w:pPr>
                          <w:pStyle w:val="TableParagraph"/>
                          <w:spacing w:before="1" w:line="283" w:lineRule="auto"/>
                          <w:ind w:left="996" w:right="578" w:firstLine="2"/>
                          <w:jc w:val="both"/>
                          <w:rPr>
                            <w:sz w:val="17"/>
                          </w:rPr>
                        </w:pPr>
                        <w:r>
                          <w:rPr>
                            <w:color w:val="232323"/>
                            <w:w w:val="105"/>
                            <w:sz w:val="17"/>
                          </w:rPr>
                          <w:t>1. For Resident #30 the facility staff failed to offer a bed hold when the Resident was transferred to the hospital.</w:t>
                        </w:r>
                      </w:p>
                      <w:p w14:paraId="30D0F5FD" w14:textId="77777777" w:rsidR="00BA68A6" w:rsidRDefault="00BA68A6">
                        <w:pPr>
                          <w:pStyle w:val="TableParagraph"/>
                          <w:spacing w:before="7"/>
                          <w:rPr>
                            <w:rFonts w:ascii="Times New Roman"/>
                            <w:sz w:val="19"/>
                          </w:rPr>
                        </w:pPr>
                      </w:p>
                      <w:p w14:paraId="5B79A607" w14:textId="77777777" w:rsidR="00BA68A6" w:rsidRDefault="008E228B">
                        <w:pPr>
                          <w:pStyle w:val="TableParagraph"/>
                          <w:spacing w:before="1" w:line="280" w:lineRule="auto"/>
                          <w:ind w:left="982" w:right="585" w:firstLine="11"/>
                          <w:rPr>
                            <w:sz w:val="17"/>
                          </w:rPr>
                        </w:pPr>
                        <w:r>
                          <w:rPr>
                            <w:color w:val="232323"/>
                            <w:w w:val="105"/>
                            <w:sz w:val="17"/>
                          </w:rPr>
                          <w:t>Resident #30 was admitted to the facility on 10/03/08 and readmitted on 04/12/19. Diagnoses included but not limited to anem</w:t>
                        </w:r>
                        <w:r>
                          <w:rPr>
                            <w:color w:val="3F3F3F"/>
                            <w:w w:val="105"/>
                            <w:sz w:val="17"/>
                          </w:rPr>
                          <w:t>i</w:t>
                        </w:r>
                        <w:r>
                          <w:rPr>
                            <w:color w:val="232323"/>
                            <w:w w:val="105"/>
                            <w:sz w:val="17"/>
                          </w:rPr>
                          <w:t>a, congestive heart failure</w:t>
                        </w:r>
                        <w:r>
                          <w:rPr>
                            <w:color w:val="3F3F3F"/>
                            <w:w w:val="105"/>
                            <w:sz w:val="17"/>
                          </w:rPr>
                          <w:t xml:space="preserve">, </w:t>
                        </w:r>
                        <w:r>
                          <w:rPr>
                            <w:color w:val="232323"/>
                            <w:w w:val="105"/>
                            <w:sz w:val="17"/>
                          </w:rPr>
                          <w:t>hypertension, pneumonia, urinary tract infection, diabetes mellitus, Alzheimer's disease, depression, and psychotic disorder</w:t>
                        </w:r>
                        <w:r>
                          <w:rPr>
                            <w:color w:val="3F3F3F"/>
                            <w:w w:val="105"/>
                            <w:sz w:val="17"/>
                          </w:rPr>
                          <w:t>.</w:t>
                        </w:r>
                      </w:p>
                      <w:p w14:paraId="64E34072" w14:textId="77777777" w:rsidR="00BA68A6" w:rsidRDefault="00BA68A6">
                        <w:pPr>
                          <w:pStyle w:val="TableParagraph"/>
                          <w:rPr>
                            <w:rFonts w:ascii="Times New Roman"/>
                            <w:sz w:val="19"/>
                          </w:rPr>
                        </w:pPr>
                      </w:p>
                      <w:p w14:paraId="7D2C3073" w14:textId="77777777" w:rsidR="00BA68A6" w:rsidRDefault="008E228B">
                        <w:pPr>
                          <w:pStyle w:val="TableParagraph"/>
                          <w:spacing w:line="266" w:lineRule="auto"/>
                          <w:ind w:left="970" w:right="585" w:firstLine="8"/>
                          <w:rPr>
                            <w:sz w:val="17"/>
                          </w:rPr>
                        </w:pPr>
                        <w:r>
                          <w:rPr>
                            <w:color w:val="232323"/>
                            <w:w w:val="105"/>
                            <w:sz w:val="17"/>
                          </w:rPr>
                          <w:t xml:space="preserve">The most recent </w:t>
                        </w:r>
                        <w:r>
                          <w:rPr>
                            <w:color w:val="232323"/>
                            <w:spacing w:val="-3"/>
                            <w:w w:val="105"/>
                            <w:sz w:val="17"/>
                          </w:rPr>
                          <w:t>MDS(m</w:t>
                        </w:r>
                        <w:r>
                          <w:rPr>
                            <w:color w:val="3F3F3F"/>
                            <w:spacing w:val="-3"/>
                            <w:w w:val="105"/>
                            <w:sz w:val="17"/>
                          </w:rPr>
                          <w:t>l</w:t>
                        </w:r>
                        <w:r>
                          <w:rPr>
                            <w:color w:val="232323"/>
                            <w:spacing w:val="-3"/>
                            <w:w w:val="105"/>
                            <w:sz w:val="17"/>
                          </w:rPr>
                          <w:t xml:space="preserve">nimum </w:t>
                        </w:r>
                        <w:r>
                          <w:rPr>
                            <w:color w:val="232323"/>
                            <w:w w:val="105"/>
                            <w:sz w:val="17"/>
                          </w:rPr>
                          <w:t xml:space="preserve">data set) with and ARD (assessment reference date) of 04/25/19 assigned the Resident a BIMS (brief interview for mental status) score of 6 out of </w:t>
                        </w:r>
                        <w:r>
                          <w:rPr>
                            <w:rFonts w:ascii="Times New Roman"/>
                            <w:color w:val="232323"/>
                            <w:w w:val="105"/>
                            <w:sz w:val="20"/>
                          </w:rPr>
                          <w:t>15</w:t>
                        </w:r>
                        <w:r>
                          <w:rPr>
                            <w:rFonts w:ascii="Times New Roman"/>
                            <w:color w:val="232323"/>
                            <w:spacing w:val="-6"/>
                            <w:w w:val="105"/>
                            <w:sz w:val="20"/>
                          </w:rPr>
                          <w:t xml:space="preserve"> </w:t>
                        </w:r>
                        <w:r>
                          <w:rPr>
                            <w:color w:val="232323"/>
                            <w:w w:val="105"/>
                            <w:sz w:val="17"/>
                          </w:rPr>
                          <w:t>in</w:t>
                        </w:r>
                      </w:p>
                      <w:p w14:paraId="234BA038" w14:textId="77777777" w:rsidR="00BA68A6" w:rsidRDefault="008E228B">
                        <w:pPr>
                          <w:pStyle w:val="TableParagraph"/>
                          <w:spacing w:line="132" w:lineRule="exact"/>
                          <w:ind w:left="968"/>
                          <w:rPr>
                            <w:sz w:val="17"/>
                          </w:rPr>
                        </w:pPr>
                        <w:r>
                          <w:rPr>
                            <w:color w:val="232323"/>
                            <w:w w:val="105"/>
                            <w:sz w:val="17"/>
                          </w:rPr>
                          <w:t xml:space="preserve">section </w:t>
                        </w:r>
                        <w:r>
                          <w:rPr>
                            <w:rFonts w:ascii="Times New Roman"/>
                            <w:color w:val="232323"/>
                            <w:w w:val="105"/>
                            <w:sz w:val="18"/>
                          </w:rPr>
                          <w:t xml:space="preserve">C, </w:t>
                        </w:r>
                        <w:r>
                          <w:rPr>
                            <w:color w:val="232323"/>
                            <w:w w:val="105"/>
                            <w:sz w:val="17"/>
                          </w:rPr>
                          <w:t>cognitive patterns. This is a</w:t>
                        </w:r>
                        <w:r>
                          <w:rPr>
                            <w:color w:val="232323"/>
                            <w:spacing w:val="19"/>
                            <w:w w:val="105"/>
                            <w:sz w:val="17"/>
                          </w:rPr>
                          <w:t xml:space="preserve"> </w:t>
                        </w:r>
                        <w:r>
                          <w:rPr>
                            <w:color w:val="232323"/>
                            <w:w w:val="105"/>
                            <w:sz w:val="17"/>
                          </w:rPr>
                          <w:t>significant</w:t>
                        </w:r>
                      </w:p>
                      <w:p w14:paraId="274E4250" w14:textId="77777777" w:rsidR="00BA68A6" w:rsidRDefault="008E228B">
                        <w:pPr>
                          <w:pStyle w:val="TableParagraph"/>
                          <w:spacing w:line="308" w:lineRule="exact"/>
                          <w:ind w:left="835"/>
                          <w:rPr>
                            <w:sz w:val="17"/>
                          </w:rPr>
                        </w:pPr>
                        <w:r>
                          <w:rPr>
                            <w:color w:val="B5B5B5"/>
                            <w:position w:val="-4"/>
                            <w:sz w:val="39"/>
                          </w:rPr>
                          <w:t xml:space="preserve">I </w:t>
                        </w:r>
                        <w:r>
                          <w:rPr>
                            <w:color w:val="232323"/>
                            <w:sz w:val="17"/>
                          </w:rPr>
                          <w:t>change MOS.</w:t>
                        </w:r>
                      </w:p>
                    </w:tc>
                    <w:tc>
                      <w:tcPr>
                        <w:tcW w:w="958" w:type="dxa"/>
                        <w:gridSpan w:val="2"/>
                        <w:tcBorders>
                          <w:top w:val="single" w:sz="12" w:space="0" w:color="000000"/>
                          <w:left w:val="single" w:sz="6" w:space="0" w:color="000000"/>
                          <w:bottom w:val="single" w:sz="12" w:space="0" w:color="000000"/>
                          <w:right w:val="single" w:sz="6" w:space="0" w:color="000000"/>
                        </w:tcBorders>
                      </w:tcPr>
                      <w:p w14:paraId="0052B2DC" w14:textId="77777777" w:rsidR="00BA68A6" w:rsidRDefault="00BA68A6">
                        <w:pPr>
                          <w:pStyle w:val="TableParagraph"/>
                          <w:rPr>
                            <w:rFonts w:ascii="Times New Roman"/>
                            <w:sz w:val="18"/>
                          </w:rPr>
                        </w:pPr>
                      </w:p>
                      <w:p w14:paraId="7FA45372" w14:textId="77777777" w:rsidR="00BA68A6" w:rsidRDefault="008E228B">
                        <w:pPr>
                          <w:pStyle w:val="TableParagraph"/>
                          <w:spacing w:before="104"/>
                          <w:ind w:left="491" w:right="-15"/>
                          <w:rPr>
                            <w:sz w:val="17"/>
                          </w:rPr>
                        </w:pPr>
                        <w:r>
                          <w:rPr>
                            <w:color w:val="232323"/>
                            <w:w w:val="115"/>
                            <w:sz w:val="17"/>
                          </w:rPr>
                          <w:t>F625</w:t>
                        </w:r>
                      </w:p>
                    </w:tc>
                    <w:tc>
                      <w:tcPr>
                        <w:tcW w:w="3906" w:type="dxa"/>
                        <w:gridSpan w:val="2"/>
                        <w:tcBorders>
                          <w:top w:val="single" w:sz="12" w:space="0" w:color="000000"/>
                          <w:left w:val="single" w:sz="6" w:space="0" w:color="000000"/>
                          <w:bottom w:val="single" w:sz="12" w:space="0" w:color="000000"/>
                          <w:right w:val="single" w:sz="6" w:space="0" w:color="000000"/>
                        </w:tcBorders>
                      </w:tcPr>
                      <w:p w14:paraId="5E223F17" w14:textId="77777777" w:rsidR="00BA68A6" w:rsidRDefault="00BA68A6">
                        <w:pPr>
                          <w:pStyle w:val="TableParagraph"/>
                          <w:rPr>
                            <w:rFonts w:ascii="Times New Roman"/>
                            <w:sz w:val="18"/>
                          </w:rPr>
                        </w:pPr>
                      </w:p>
                      <w:p w14:paraId="62DB3530" w14:textId="77777777" w:rsidR="00BA68A6" w:rsidRDefault="00BA68A6">
                        <w:pPr>
                          <w:pStyle w:val="TableParagraph"/>
                          <w:rPr>
                            <w:rFonts w:ascii="Times New Roman"/>
                            <w:sz w:val="18"/>
                          </w:rPr>
                        </w:pPr>
                      </w:p>
                      <w:p w14:paraId="0E94587E" w14:textId="77777777" w:rsidR="00BA68A6" w:rsidRDefault="00BA68A6">
                        <w:pPr>
                          <w:pStyle w:val="TableParagraph"/>
                          <w:rPr>
                            <w:rFonts w:ascii="Times New Roman"/>
                            <w:sz w:val="18"/>
                          </w:rPr>
                        </w:pPr>
                      </w:p>
                      <w:p w14:paraId="6C139C62" w14:textId="77777777" w:rsidR="00BA68A6" w:rsidRDefault="00BA68A6">
                        <w:pPr>
                          <w:pStyle w:val="TableParagraph"/>
                          <w:rPr>
                            <w:rFonts w:ascii="Times New Roman"/>
                            <w:sz w:val="18"/>
                          </w:rPr>
                        </w:pPr>
                      </w:p>
                      <w:p w14:paraId="476347CC" w14:textId="77777777" w:rsidR="00BA68A6" w:rsidRDefault="00BA68A6">
                        <w:pPr>
                          <w:pStyle w:val="TableParagraph"/>
                          <w:rPr>
                            <w:rFonts w:ascii="Times New Roman"/>
                            <w:sz w:val="18"/>
                          </w:rPr>
                        </w:pPr>
                      </w:p>
                      <w:p w14:paraId="46C6420A" w14:textId="77777777" w:rsidR="00BA68A6" w:rsidRDefault="00BA68A6">
                        <w:pPr>
                          <w:pStyle w:val="TableParagraph"/>
                          <w:rPr>
                            <w:rFonts w:ascii="Times New Roman"/>
                            <w:sz w:val="18"/>
                          </w:rPr>
                        </w:pPr>
                      </w:p>
                      <w:p w14:paraId="3EE046CF" w14:textId="77777777" w:rsidR="00BA68A6" w:rsidRDefault="00BA68A6">
                        <w:pPr>
                          <w:pStyle w:val="TableParagraph"/>
                          <w:rPr>
                            <w:rFonts w:ascii="Times New Roman"/>
                            <w:sz w:val="18"/>
                          </w:rPr>
                        </w:pPr>
                      </w:p>
                      <w:p w14:paraId="3D09507C" w14:textId="77777777" w:rsidR="00BA68A6" w:rsidRDefault="00BA68A6">
                        <w:pPr>
                          <w:pStyle w:val="TableParagraph"/>
                          <w:rPr>
                            <w:rFonts w:ascii="Times New Roman"/>
                            <w:sz w:val="18"/>
                          </w:rPr>
                        </w:pPr>
                      </w:p>
                      <w:p w14:paraId="2961845B" w14:textId="77777777" w:rsidR="00BA68A6" w:rsidRDefault="00BA68A6">
                        <w:pPr>
                          <w:pStyle w:val="TableParagraph"/>
                          <w:rPr>
                            <w:rFonts w:ascii="Times New Roman"/>
                            <w:sz w:val="18"/>
                          </w:rPr>
                        </w:pPr>
                      </w:p>
                      <w:p w14:paraId="1D1F72B3" w14:textId="77777777" w:rsidR="00BA68A6" w:rsidRDefault="00BA68A6">
                        <w:pPr>
                          <w:pStyle w:val="TableParagraph"/>
                          <w:rPr>
                            <w:rFonts w:ascii="Times New Roman"/>
                            <w:sz w:val="18"/>
                          </w:rPr>
                        </w:pPr>
                      </w:p>
                      <w:p w14:paraId="5A7FF61F" w14:textId="77777777" w:rsidR="00BA68A6" w:rsidRDefault="00BA68A6">
                        <w:pPr>
                          <w:pStyle w:val="TableParagraph"/>
                          <w:rPr>
                            <w:rFonts w:ascii="Times New Roman"/>
                            <w:sz w:val="18"/>
                          </w:rPr>
                        </w:pPr>
                      </w:p>
                      <w:p w14:paraId="7A11ECD5" w14:textId="77777777" w:rsidR="00BA68A6" w:rsidRDefault="00BA68A6">
                        <w:pPr>
                          <w:pStyle w:val="TableParagraph"/>
                          <w:rPr>
                            <w:rFonts w:ascii="Times New Roman"/>
                            <w:sz w:val="18"/>
                          </w:rPr>
                        </w:pPr>
                      </w:p>
                      <w:p w14:paraId="1CB7A4F6" w14:textId="77777777" w:rsidR="00BA68A6" w:rsidRDefault="00BA68A6">
                        <w:pPr>
                          <w:pStyle w:val="TableParagraph"/>
                          <w:rPr>
                            <w:rFonts w:ascii="Times New Roman"/>
                            <w:sz w:val="18"/>
                          </w:rPr>
                        </w:pPr>
                      </w:p>
                      <w:p w14:paraId="4C403554" w14:textId="77777777" w:rsidR="00BA68A6" w:rsidRDefault="00BA68A6">
                        <w:pPr>
                          <w:pStyle w:val="TableParagraph"/>
                          <w:rPr>
                            <w:rFonts w:ascii="Times New Roman"/>
                            <w:sz w:val="18"/>
                          </w:rPr>
                        </w:pPr>
                      </w:p>
                      <w:p w14:paraId="564AA7B0" w14:textId="77777777" w:rsidR="00BA68A6" w:rsidRDefault="00BA68A6">
                        <w:pPr>
                          <w:pStyle w:val="TableParagraph"/>
                          <w:rPr>
                            <w:rFonts w:ascii="Times New Roman"/>
                            <w:sz w:val="18"/>
                          </w:rPr>
                        </w:pPr>
                      </w:p>
                      <w:p w14:paraId="090FF26B" w14:textId="77777777" w:rsidR="00BA68A6" w:rsidRDefault="00BA68A6">
                        <w:pPr>
                          <w:pStyle w:val="TableParagraph"/>
                          <w:rPr>
                            <w:rFonts w:ascii="Times New Roman"/>
                            <w:sz w:val="18"/>
                          </w:rPr>
                        </w:pPr>
                      </w:p>
                      <w:p w14:paraId="43D3A06D" w14:textId="77777777" w:rsidR="00BA68A6" w:rsidRDefault="00BA68A6">
                        <w:pPr>
                          <w:pStyle w:val="TableParagraph"/>
                          <w:rPr>
                            <w:rFonts w:ascii="Times New Roman"/>
                            <w:sz w:val="20"/>
                          </w:rPr>
                        </w:pPr>
                      </w:p>
                      <w:p w14:paraId="28BE6039" w14:textId="77777777" w:rsidR="00BA68A6" w:rsidRDefault="008E228B">
                        <w:pPr>
                          <w:pStyle w:val="TableParagraph"/>
                          <w:spacing w:before="1"/>
                          <w:ind w:left="206"/>
                          <w:rPr>
                            <w:sz w:val="17"/>
                          </w:rPr>
                        </w:pPr>
                        <w:r>
                          <w:rPr>
                            <w:color w:val="232323"/>
                            <w:w w:val="105"/>
                            <w:sz w:val="17"/>
                          </w:rPr>
                          <w:t>F625</w:t>
                        </w:r>
                      </w:p>
                      <w:p w14:paraId="2A7E3064" w14:textId="77777777" w:rsidR="00BA68A6" w:rsidRDefault="00BA68A6">
                        <w:pPr>
                          <w:pStyle w:val="TableParagraph"/>
                          <w:spacing w:before="3"/>
                          <w:rPr>
                            <w:rFonts w:ascii="Times New Roman"/>
                          </w:rPr>
                        </w:pPr>
                      </w:p>
                      <w:p w14:paraId="46134352" w14:textId="77777777" w:rsidR="00BA68A6" w:rsidRDefault="008E228B">
                        <w:pPr>
                          <w:pStyle w:val="TableParagraph"/>
                          <w:spacing w:line="280" w:lineRule="auto"/>
                          <w:ind w:left="147" w:right="489" w:firstLine="2"/>
                          <w:rPr>
                            <w:sz w:val="17"/>
                          </w:rPr>
                        </w:pPr>
                        <w:r>
                          <w:rPr>
                            <w:color w:val="232323"/>
                            <w:w w:val="105"/>
                            <w:sz w:val="17"/>
                          </w:rPr>
                          <w:t>No action taken during the survey due to the timeframe had already passed for resident #30, #201 and #213. However, moving forward residents who are transferred out will be made aware of the bed hold notice</w:t>
                        </w:r>
                        <w:r>
                          <w:rPr>
                            <w:color w:val="3F3F3F"/>
                            <w:w w:val="105"/>
                            <w:sz w:val="17"/>
                          </w:rPr>
                          <w:t>.</w:t>
                        </w:r>
                      </w:p>
                      <w:p w14:paraId="6C0A7634" w14:textId="77777777" w:rsidR="00BA68A6" w:rsidRDefault="00BA68A6">
                        <w:pPr>
                          <w:pStyle w:val="TableParagraph"/>
                          <w:spacing w:before="11"/>
                          <w:rPr>
                            <w:rFonts w:ascii="Times New Roman"/>
                            <w:sz w:val="19"/>
                          </w:rPr>
                        </w:pPr>
                      </w:p>
                      <w:p w14:paraId="6865ABCA" w14:textId="77777777" w:rsidR="00BA68A6" w:rsidRDefault="008E228B">
                        <w:pPr>
                          <w:pStyle w:val="TableParagraph"/>
                          <w:spacing w:line="280" w:lineRule="auto"/>
                          <w:ind w:left="142" w:right="424" w:firstLine="6"/>
                          <w:rPr>
                            <w:sz w:val="17"/>
                          </w:rPr>
                        </w:pPr>
                        <w:r>
                          <w:rPr>
                            <w:color w:val="232323"/>
                            <w:w w:val="105"/>
                            <w:sz w:val="17"/>
                          </w:rPr>
                          <w:t>A 30 day look back was conducted to ensure resident who have been transferred out of the center was provided with the bed hold notice.</w:t>
                        </w:r>
                      </w:p>
                      <w:p w14:paraId="1F7C4AD0" w14:textId="77777777" w:rsidR="00BA68A6" w:rsidRDefault="00BA68A6">
                        <w:pPr>
                          <w:pStyle w:val="TableParagraph"/>
                          <w:rPr>
                            <w:rFonts w:ascii="Times New Roman"/>
                            <w:sz w:val="18"/>
                          </w:rPr>
                        </w:pPr>
                      </w:p>
                      <w:p w14:paraId="7E4ECCA6" w14:textId="77777777" w:rsidR="00BA68A6" w:rsidRDefault="00BA68A6">
                        <w:pPr>
                          <w:pStyle w:val="TableParagraph"/>
                          <w:spacing w:before="7"/>
                          <w:rPr>
                            <w:rFonts w:ascii="Times New Roman"/>
                            <w:sz w:val="21"/>
                          </w:rPr>
                        </w:pPr>
                      </w:p>
                      <w:p w14:paraId="300DFA43" w14:textId="77777777" w:rsidR="00BA68A6" w:rsidRDefault="008E228B">
                        <w:pPr>
                          <w:pStyle w:val="TableParagraph"/>
                          <w:spacing w:line="278" w:lineRule="auto"/>
                          <w:ind w:left="121" w:right="506" w:firstLine="18"/>
                          <w:rPr>
                            <w:sz w:val="17"/>
                          </w:rPr>
                        </w:pPr>
                        <w:r>
                          <w:rPr>
                            <w:color w:val="232323"/>
                            <w:w w:val="105"/>
                            <w:sz w:val="17"/>
                          </w:rPr>
                          <w:t>Social Services department will be educated by the Regional Director of Clin</w:t>
                        </w:r>
                        <w:r>
                          <w:rPr>
                            <w:color w:val="3F3F3F"/>
                            <w:w w:val="105"/>
                            <w:sz w:val="17"/>
                          </w:rPr>
                          <w:t>i</w:t>
                        </w:r>
                        <w:r>
                          <w:rPr>
                            <w:color w:val="232323"/>
                            <w:w w:val="105"/>
                            <w:sz w:val="17"/>
                          </w:rPr>
                          <w:t>ca</w:t>
                        </w:r>
                        <w:r>
                          <w:rPr>
                            <w:color w:val="3F3F3F"/>
                            <w:w w:val="105"/>
                            <w:sz w:val="17"/>
                          </w:rPr>
                          <w:t xml:space="preserve">l </w:t>
                        </w:r>
                        <w:r>
                          <w:rPr>
                            <w:color w:val="232323"/>
                            <w:w w:val="105"/>
                            <w:sz w:val="17"/>
                          </w:rPr>
                          <w:t>Services/deslgnee on written documentation to the resident and/or responsible party on the bed hold policy/form when residents are transferred out to the hospital.</w:t>
                        </w:r>
                      </w:p>
                      <w:p w14:paraId="23469CDB" w14:textId="77777777" w:rsidR="00BA68A6" w:rsidRDefault="00BA68A6">
                        <w:pPr>
                          <w:pStyle w:val="TableParagraph"/>
                          <w:spacing w:before="6"/>
                          <w:rPr>
                            <w:rFonts w:ascii="Times New Roman"/>
                            <w:sz w:val="17"/>
                          </w:rPr>
                        </w:pPr>
                      </w:p>
                      <w:p w14:paraId="66FC4018" w14:textId="77777777" w:rsidR="00BA68A6" w:rsidRDefault="008E228B">
                        <w:pPr>
                          <w:pStyle w:val="TableParagraph"/>
                          <w:ind w:left="122" w:right="404" w:firstLine="7"/>
                          <w:rPr>
                            <w:sz w:val="17"/>
                          </w:rPr>
                        </w:pPr>
                        <w:r>
                          <w:rPr>
                            <w:color w:val="232323"/>
                            <w:w w:val="105"/>
                            <w:sz w:val="17"/>
                          </w:rPr>
                          <w:t xml:space="preserve">The Director of Nursing/designee </w:t>
                        </w:r>
                        <w:r>
                          <w:rPr>
                            <w:color w:val="232323"/>
                            <w:w w:val="105"/>
                            <w:sz w:val="19"/>
                          </w:rPr>
                          <w:t xml:space="preserve">will </w:t>
                        </w:r>
                        <w:r>
                          <w:rPr>
                            <w:color w:val="232323"/>
                            <w:w w:val="105"/>
                            <w:sz w:val="17"/>
                          </w:rPr>
                          <w:t>review in cl</w:t>
                        </w:r>
                        <w:r>
                          <w:rPr>
                            <w:color w:val="626262"/>
                            <w:w w:val="105"/>
                            <w:sz w:val="17"/>
                          </w:rPr>
                          <w:t>i</w:t>
                        </w:r>
                        <w:r>
                          <w:rPr>
                            <w:color w:val="232323"/>
                            <w:w w:val="105"/>
                            <w:sz w:val="17"/>
                          </w:rPr>
                          <w:t xml:space="preserve">nical meeting 5x weekly </w:t>
                        </w:r>
                        <w:r>
                          <w:rPr>
                            <w:rFonts w:ascii="Times New Roman"/>
                            <w:i/>
                            <w:color w:val="232323"/>
                            <w:w w:val="105"/>
                          </w:rPr>
                          <w:t xml:space="preserve">to </w:t>
                        </w:r>
                        <w:r>
                          <w:rPr>
                            <w:color w:val="232323"/>
                            <w:w w:val="105"/>
                            <w:sz w:val="17"/>
                          </w:rPr>
                          <w:t>ensure the bed ho</w:t>
                        </w:r>
                        <w:r>
                          <w:rPr>
                            <w:color w:val="644952"/>
                            <w:w w:val="105"/>
                            <w:sz w:val="17"/>
                          </w:rPr>
                          <w:t>l</w:t>
                        </w:r>
                        <w:r>
                          <w:rPr>
                            <w:color w:val="232323"/>
                            <w:w w:val="105"/>
                            <w:sz w:val="17"/>
                          </w:rPr>
                          <w:t>d form has been signed</w:t>
                        </w:r>
                      </w:p>
                    </w:tc>
                    <w:tc>
                      <w:tcPr>
                        <w:tcW w:w="1044" w:type="dxa"/>
                        <w:tcBorders>
                          <w:top w:val="single" w:sz="12" w:space="0" w:color="000000"/>
                          <w:left w:val="single" w:sz="6" w:space="0" w:color="000000"/>
                          <w:bottom w:val="single" w:sz="12" w:space="0" w:color="000000"/>
                          <w:right w:val="single" w:sz="12" w:space="0" w:color="000000"/>
                        </w:tcBorders>
                      </w:tcPr>
                      <w:p w14:paraId="7633BDF2" w14:textId="77777777" w:rsidR="00BA68A6" w:rsidRDefault="00BA68A6">
                        <w:pPr>
                          <w:pStyle w:val="TableParagraph"/>
                          <w:rPr>
                            <w:rFonts w:ascii="Times New Roman"/>
                            <w:sz w:val="16"/>
                          </w:rPr>
                        </w:pPr>
                      </w:p>
                    </w:tc>
                  </w:tr>
                </w:tbl>
                <w:p w14:paraId="4CBF31AE" w14:textId="77777777" w:rsidR="00BA68A6" w:rsidRDefault="00BA68A6">
                  <w:pPr>
                    <w:pStyle w:val="BodyText"/>
                  </w:pPr>
                </w:p>
              </w:txbxContent>
            </v:textbox>
            <w10:wrap anchorx="page"/>
          </v:shape>
        </w:pict>
      </w:r>
      <w:r w:rsidR="008E228B">
        <w:rPr>
          <w:color w:val="232323"/>
          <w:w w:val="105"/>
        </w:rPr>
        <w:t>CENTERS</w:t>
      </w:r>
      <w:r w:rsidR="008E228B">
        <w:rPr>
          <w:color w:val="232323"/>
          <w:spacing w:val="-7"/>
          <w:w w:val="105"/>
        </w:rPr>
        <w:t xml:space="preserve"> </w:t>
      </w:r>
      <w:r w:rsidR="008E228B">
        <w:rPr>
          <w:color w:val="232323"/>
          <w:w w:val="105"/>
        </w:rPr>
        <w:t>FOR</w:t>
      </w:r>
      <w:r w:rsidR="008E228B">
        <w:rPr>
          <w:color w:val="232323"/>
          <w:spacing w:val="-20"/>
          <w:w w:val="105"/>
        </w:rPr>
        <w:t xml:space="preserve"> </w:t>
      </w:r>
      <w:r w:rsidR="008E228B">
        <w:rPr>
          <w:color w:val="232323"/>
          <w:w w:val="105"/>
        </w:rPr>
        <w:t>MEDICABE</w:t>
      </w:r>
      <w:r w:rsidR="008E228B">
        <w:rPr>
          <w:color w:val="232323"/>
          <w:spacing w:val="-16"/>
          <w:w w:val="105"/>
        </w:rPr>
        <w:t xml:space="preserve"> </w:t>
      </w:r>
      <w:r w:rsidR="008E228B">
        <w:rPr>
          <w:color w:val="232323"/>
          <w:w w:val="105"/>
        </w:rPr>
        <w:t>&amp;</w:t>
      </w:r>
      <w:r w:rsidR="008E228B">
        <w:rPr>
          <w:color w:val="232323"/>
          <w:spacing w:val="-18"/>
          <w:w w:val="105"/>
        </w:rPr>
        <w:t xml:space="preserve"> </w:t>
      </w:r>
      <w:r w:rsidR="008E228B">
        <w:rPr>
          <w:color w:val="232323"/>
          <w:w w:val="105"/>
        </w:rPr>
        <w:t>MEDICAID</w:t>
      </w:r>
      <w:r w:rsidR="008E228B">
        <w:rPr>
          <w:color w:val="232323"/>
          <w:spacing w:val="-6"/>
          <w:w w:val="105"/>
        </w:rPr>
        <w:t xml:space="preserve"> </w:t>
      </w:r>
      <w:r w:rsidR="008E228B">
        <w:rPr>
          <w:color w:val="232323"/>
          <w:w w:val="105"/>
        </w:rPr>
        <w:t>S_ERVICES</w:t>
      </w:r>
    </w:p>
    <w:p w14:paraId="5FD950C6" w14:textId="77777777" w:rsidR="00BA68A6" w:rsidRDefault="008E228B">
      <w:pPr>
        <w:spacing w:before="2"/>
        <w:ind w:left="446"/>
        <w:rPr>
          <w:sz w:val="17"/>
        </w:rPr>
      </w:pPr>
      <w:r>
        <w:br w:type="column"/>
      </w:r>
      <w:r>
        <w:rPr>
          <w:color w:val="232323"/>
          <w:w w:val="105"/>
          <w:sz w:val="19"/>
        </w:rPr>
        <w:t xml:space="preserve">0MB </w:t>
      </w:r>
      <w:r>
        <w:rPr>
          <w:color w:val="232323"/>
          <w:w w:val="105"/>
          <w:sz w:val="17"/>
        </w:rPr>
        <w:t>NO. 0938-0391</w:t>
      </w:r>
    </w:p>
    <w:p w14:paraId="2EFCA475" w14:textId="77777777" w:rsidR="00BA68A6" w:rsidRDefault="00BA68A6">
      <w:pPr>
        <w:rPr>
          <w:sz w:val="17"/>
        </w:rPr>
        <w:sectPr w:rsidR="00BA68A6">
          <w:pgSz w:w="12240" w:h="15840"/>
          <w:pgMar w:top="860" w:right="100" w:bottom="280" w:left="180" w:header="457" w:footer="0" w:gutter="0"/>
          <w:cols w:num="2" w:space="720" w:equalWidth="0">
            <w:col w:w="4824" w:space="4695"/>
            <w:col w:w="2441"/>
          </w:cols>
        </w:sectPr>
      </w:pPr>
    </w:p>
    <w:p w14:paraId="2D3DDEE4" w14:textId="77777777" w:rsidR="00BA68A6" w:rsidRDefault="00BA68A6">
      <w:pPr>
        <w:pStyle w:val="BodyText"/>
        <w:rPr>
          <w:sz w:val="20"/>
        </w:rPr>
      </w:pPr>
    </w:p>
    <w:p w14:paraId="399CA81F" w14:textId="77777777" w:rsidR="00BA68A6" w:rsidRDefault="00BA68A6">
      <w:pPr>
        <w:pStyle w:val="BodyText"/>
        <w:rPr>
          <w:sz w:val="20"/>
        </w:rPr>
      </w:pPr>
    </w:p>
    <w:p w14:paraId="49EA7831" w14:textId="77777777" w:rsidR="00BA68A6" w:rsidRDefault="00BA68A6">
      <w:pPr>
        <w:pStyle w:val="BodyText"/>
        <w:rPr>
          <w:sz w:val="20"/>
        </w:rPr>
      </w:pPr>
    </w:p>
    <w:p w14:paraId="4311BBDA" w14:textId="77777777" w:rsidR="00BA68A6" w:rsidRDefault="00BA68A6">
      <w:pPr>
        <w:pStyle w:val="BodyText"/>
        <w:rPr>
          <w:sz w:val="20"/>
        </w:rPr>
      </w:pPr>
    </w:p>
    <w:p w14:paraId="1A60820C" w14:textId="77777777" w:rsidR="00BA68A6" w:rsidRDefault="00BA68A6">
      <w:pPr>
        <w:pStyle w:val="BodyText"/>
        <w:rPr>
          <w:sz w:val="20"/>
        </w:rPr>
      </w:pPr>
    </w:p>
    <w:p w14:paraId="0369D6C3" w14:textId="77777777" w:rsidR="00BA68A6" w:rsidRDefault="00BA68A6">
      <w:pPr>
        <w:pStyle w:val="BodyText"/>
        <w:rPr>
          <w:sz w:val="20"/>
        </w:rPr>
      </w:pPr>
    </w:p>
    <w:p w14:paraId="0E60A67F" w14:textId="77777777" w:rsidR="00BA68A6" w:rsidRDefault="00BA68A6">
      <w:pPr>
        <w:pStyle w:val="BodyText"/>
        <w:rPr>
          <w:sz w:val="20"/>
        </w:rPr>
      </w:pPr>
    </w:p>
    <w:p w14:paraId="2CE01DB2" w14:textId="77777777" w:rsidR="00BA68A6" w:rsidRDefault="00BA68A6">
      <w:pPr>
        <w:pStyle w:val="BodyText"/>
        <w:rPr>
          <w:sz w:val="20"/>
        </w:rPr>
      </w:pPr>
    </w:p>
    <w:p w14:paraId="2CDFFB0D" w14:textId="77777777" w:rsidR="00BA68A6" w:rsidRDefault="00BA68A6">
      <w:pPr>
        <w:pStyle w:val="BodyText"/>
        <w:rPr>
          <w:sz w:val="20"/>
        </w:rPr>
      </w:pPr>
    </w:p>
    <w:p w14:paraId="27AEDCD8" w14:textId="77777777" w:rsidR="00BA68A6" w:rsidRDefault="00BA68A6">
      <w:pPr>
        <w:pStyle w:val="BodyText"/>
        <w:rPr>
          <w:sz w:val="20"/>
        </w:rPr>
      </w:pPr>
    </w:p>
    <w:p w14:paraId="7A5B0A01" w14:textId="77777777" w:rsidR="00BA68A6" w:rsidRDefault="00BA68A6">
      <w:pPr>
        <w:pStyle w:val="BodyText"/>
        <w:rPr>
          <w:sz w:val="20"/>
        </w:rPr>
      </w:pPr>
    </w:p>
    <w:p w14:paraId="119BC9C5" w14:textId="77777777" w:rsidR="00BA68A6" w:rsidRDefault="00BA68A6">
      <w:pPr>
        <w:pStyle w:val="BodyText"/>
        <w:rPr>
          <w:sz w:val="20"/>
        </w:rPr>
      </w:pPr>
    </w:p>
    <w:p w14:paraId="2098325B" w14:textId="77777777" w:rsidR="00BA68A6" w:rsidRDefault="00BA68A6">
      <w:pPr>
        <w:pStyle w:val="BodyText"/>
        <w:rPr>
          <w:sz w:val="20"/>
        </w:rPr>
      </w:pPr>
    </w:p>
    <w:p w14:paraId="09D091D9" w14:textId="77777777" w:rsidR="00BA68A6" w:rsidRDefault="00BA68A6">
      <w:pPr>
        <w:pStyle w:val="BodyText"/>
        <w:rPr>
          <w:sz w:val="20"/>
        </w:rPr>
      </w:pPr>
    </w:p>
    <w:p w14:paraId="2177DB92" w14:textId="77777777" w:rsidR="00BA68A6" w:rsidRDefault="00BA68A6">
      <w:pPr>
        <w:pStyle w:val="BodyText"/>
        <w:rPr>
          <w:sz w:val="20"/>
        </w:rPr>
      </w:pPr>
    </w:p>
    <w:p w14:paraId="0E2F2A30" w14:textId="77777777" w:rsidR="00BA68A6" w:rsidRDefault="00BA68A6">
      <w:pPr>
        <w:pStyle w:val="BodyText"/>
        <w:rPr>
          <w:sz w:val="20"/>
        </w:rPr>
      </w:pPr>
    </w:p>
    <w:p w14:paraId="4272251D" w14:textId="77777777" w:rsidR="00BA68A6" w:rsidRDefault="00BA68A6">
      <w:pPr>
        <w:pStyle w:val="BodyText"/>
        <w:rPr>
          <w:sz w:val="20"/>
        </w:rPr>
      </w:pPr>
    </w:p>
    <w:p w14:paraId="3006B3C9" w14:textId="77777777" w:rsidR="00BA68A6" w:rsidRDefault="00BA68A6">
      <w:pPr>
        <w:pStyle w:val="BodyText"/>
        <w:rPr>
          <w:sz w:val="20"/>
        </w:rPr>
      </w:pPr>
    </w:p>
    <w:p w14:paraId="0C2BEF3A" w14:textId="77777777" w:rsidR="00BA68A6" w:rsidRDefault="00BA68A6">
      <w:pPr>
        <w:pStyle w:val="BodyText"/>
        <w:rPr>
          <w:sz w:val="20"/>
        </w:rPr>
      </w:pPr>
    </w:p>
    <w:p w14:paraId="0C85494F" w14:textId="77777777" w:rsidR="00BA68A6" w:rsidRDefault="00BA68A6">
      <w:pPr>
        <w:pStyle w:val="BodyText"/>
        <w:rPr>
          <w:sz w:val="20"/>
        </w:rPr>
      </w:pPr>
    </w:p>
    <w:p w14:paraId="705A08E1" w14:textId="77777777" w:rsidR="00BA68A6" w:rsidRDefault="00BA68A6">
      <w:pPr>
        <w:pStyle w:val="BodyText"/>
        <w:rPr>
          <w:sz w:val="20"/>
        </w:rPr>
      </w:pPr>
    </w:p>
    <w:p w14:paraId="49138DE2" w14:textId="77777777" w:rsidR="00BA68A6" w:rsidRDefault="00BA68A6">
      <w:pPr>
        <w:pStyle w:val="BodyText"/>
        <w:rPr>
          <w:sz w:val="20"/>
        </w:rPr>
      </w:pPr>
    </w:p>
    <w:p w14:paraId="0E36F18B" w14:textId="77777777" w:rsidR="00BA68A6" w:rsidRDefault="00BA68A6">
      <w:pPr>
        <w:pStyle w:val="BodyText"/>
        <w:rPr>
          <w:sz w:val="20"/>
        </w:rPr>
      </w:pPr>
    </w:p>
    <w:p w14:paraId="6CDD1E30" w14:textId="77777777" w:rsidR="00BA68A6" w:rsidRDefault="00BA68A6">
      <w:pPr>
        <w:pStyle w:val="BodyText"/>
        <w:rPr>
          <w:sz w:val="20"/>
        </w:rPr>
      </w:pPr>
    </w:p>
    <w:p w14:paraId="79DBF638" w14:textId="77777777" w:rsidR="00BA68A6" w:rsidRDefault="00BA68A6">
      <w:pPr>
        <w:pStyle w:val="BodyText"/>
        <w:rPr>
          <w:sz w:val="20"/>
        </w:rPr>
      </w:pPr>
    </w:p>
    <w:p w14:paraId="0681BA02" w14:textId="77777777" w:rsidR="00BA68A6" w:rsidRDefault="00BA68A6">
      <w:pPr>
        <w:pStyle w:val="BodyText"/>
        <w:rPr>
          <w:sz w:val="20"/>
        </w:rPr>
      </w:pPr>
    </w:p>
    <w:p w14:paraId="39C9955A" w14:textId="77777777" w:rsidR="00BA68A6" w:rsidRDefault="00BA68A6">
      <w:pPr>
        <w:pStyle w:val="BodyText"/>
        <w:rPr>
          <w:sz w:val="20"/>
        </w:rPr>
      </w:pPr>
    </w:p>
    <w:p w14:paraId="05736122" w14:textId="77777777" w:rsidR="00BA68A6" w:rsidRDefault="00BA68A6">
      <w:pPr>
        <w:pStyle w:val="BodyText"/>
        <w:rPr>
          <w:sz w:val="20"/>
        </w:rPr>
      </w:pPr>
    </w:p>
    <w:p w14:paraId="36621B1C" w14:textId="77777777" w:rsidR="00BA68A6" w:rsidRDefault="00BA68A6">
      <w:pPr>
        <w:pStyle w:val="BodyText"/>
        <w:rPr>
          <w:sz w:val="20"/>
        </w:rPr>
      </w:pPr>
    </w:p>
    <w:p w14:paraId="6CB6DF21" w14:textId="77777777" w:rsidR="00BA68A6" w:rsidRDefault="00BA68A6">
      <w:pPr>
        <w:pStyle w:val="BodyText"/>
        <w:rPr>
          <w:sz w:val="20"/>
        </w:rPr>
      </w:pPr>
    </w:p>
    <w:p w14:paraId="3E9AECA6" w14:textId="77777777" w:rsidR="00BA68A6" w:rsidRDefault="00BA68A6">
      <w:pPr>
        <w:pStyle w:val="BodyText"/>
        <w:rPr>
          <w:sz w:val="20"/>
        </w:rPr>
      </w:pPr>
    </w:p>
    <w:p w14:paraId="5875794A" w14:textId="77777777" w:rsidR="00BA68A6" w:rsidRDefault="00BA68A6">
      <w:pPr>
        <w:pStyle w:val="BodyText"/>
        <w:rPr>
          <w:sz w:val="20"/>
        </w:rPr>
      </w:pPr>
    </w:p>
    <w:p w14:paraId="2DBAF5AF" w14:textId="77777777" w:rsidR="00BA68A6" w:rsidRDefault="00BA68A6">
      <w:pPr>
        <w:pStyle w:val="BodyText"/>
        <w:rPr>
          <w:sz w:val="20"/>
        </w:rPr>
      </w:pPr>
    </w:p>
    <w:p w14:paraId="78700054" w14:textId="77777777" w:rsidR="00BA68A6" w:rsidRDefault="00BA68A6">
      <w:pPr>
        <w:pStyle w:val="BodyText"/>
        <w:rPr>
          <w:sz w:val="20"/>
        </w:rPr>
      </w:pPr>
    </w:p>
    <w:p w14:paraId="7BC99AD6" w14:textId="77777777" w:rsidR="00BA68A6" w:rsidRDefault="00BA68A6">
      <w:pPr>
        <w:pStyle w:val="BodyText"/>
        <w:rPr>
          <w:sz w:val="20"/>
        </w:rPr>
      </w:pPr>
    </w:p>
    <w:p w14:paraId="0045FB8F" w14:textId="77777777" w:rsidR="00BA68A6" w:rsidRDefault="00BA68A6">
      <w:pPr>
        <w:pStyle w:val="BodyText"/>
        <w:rPr>
          <w:sz w:val="20"/>
        </w:rPr>
      </w:pPr>
    </w:p>
    <w:p w14:paraId="17D03B26" w14:textId="77777777" w:rsidR="00BA68A6" w:rsidRDefault="00BA68A6">
      <w:pPr>
        <w:pStyle w:val="BodyText"/>
        <w:rPr>
          <w:sz w:val="20"/>
        </w:rPr>
      </w:pPr>
    </w:p>
    <w:p w14:paraId="2A79DC00" w14:textId="77777777" w:rsidR="00BA68A6" w:rsidRDefault="00BA68A6">
      <w:pPr>
        <w:pStyle w:val="BodyText"/>
        <w:rPr>
          <w:sz w:val="20"/>
        </w:rPr>
      </w:pPr>
    </w:p>
    <w:p w14:paraId="1FF9C0E1" w14:textId="77777777" w:rsidR="00BA68A6" w:rsidRDefault="00BA68A6">
      <w:pPr>
        <w:pStyle w:val="BodyText"/>
        <w:rPr>
          <w:sz w:val="20"/>
        </w:rPr>
      </w:pPr>
    </w:p>
    <w:p w14:paraId="4B692B5D" w14:textId="77777777" w:rsidR="00BA68A6" w:rsidRDefault="00BA68A6">
      <w:pPr>
        <w:pStyle w:val="BodyText"/>
        <w:rPr>
          <w:sz w:val="20"/>
        </w:rPr>
      </w:pPr>
    </w:p>
    <w:p w14:paraId="1CB16E65" w14:textId="77777777" w:rsidR="00BA68A6" w:rsidRDefault="00BA68A6">
      <w:pPr>
        <w:pStyle w:val="BodyText"/>
        <w:rPr>
          <w:sz w:val="20"/>
        </w:rPr>
      </w:pPr>
    </w:p>
    <w:p w14:paraId="5DE4E9D6" w14:textId="77777777" w:rsidR="00BA68A6" w:rsidRDefault="00BA68A6">
      <w:pPr>
        <w:pStyle w:val="BodyText"/>
        <w:rPr>
          <w:sz w:val="20"/>
        </w:rPr>
      </w:pPr>
    </w:p>
    <w:p w14:paraId="31EBAC15" w14:textId="77777777" w:rsidR="00BA68A6" w:rsidRDefault="00BA68A6">
      <w:pPr>
        <w:pStyle w:val="BodyText"/>
        <w:rPr>
          <w:sz w:val="20"/>
        </w:rPr>
      </w:pPr>
    </w:p>
    <w:p w14:paraId="39356657" w14:textId="77777777" w:rsidR="00BA68A6" w:rsidRDefault="00BA68A6">
      <w:pPr>
        <w:pStyle w:val="BodyText"/>
        <w:rPr>
          <w:sz w:val="20"/>
        </w:rPr>
      </w:pPr>
    </w:p>
    <w:p w14:paraId="50A3E0BC" w14:textId="77777777" w:rsidR="00BA68A6" w:rsidRDefault="00BA68A6">
      <w:pPr>
        <w:pStyle w:val="BodyText"/>
        <w:rPr>
          <w:sz w:val="20"/>
        </w:rPr>
      </w:pPr>
    </w:p>
    <w:p w14:paraId="39F170ED" w14:textId="77777777" w:rsidR="00BA68A6" w:rsidRDefault="00BA68A6">
      <w:pPr>
        <w:pStyle w:val="BodyText"/>
        <w:rPr>
          <w:sz w:val="20"/>
        </w:rPr>
      </w:pPr>
    </w:p>
    <w:p w14:paraId="7E860BC3" w14:textId="77777777" w:rsidR="00BA68A6" w:rsidRDefault="00BA68A6">
      <w:pPr>
        <w:pStyle w:val="BodyText"/>
        <w:rPr>
          <w:sz w:val="20"/>
        </w:rPr>
      </w:pPr>
    </w:p>
    <w:p w14:paraId="777E259B" w14:textId="77777777" w:rsidR="00BA68A6" w:rsidRDefault="00BA68A6">
      <w:pPr>
        <w:pStyle w:val="BodyText"/>
        <w:rPr>
          <w:sz w:val="20"/>
        </w:rPr>
      </w:pPr>
    </w:p>
    <w:p w14:paraId="3D75AF8F" w14:textId="77777777" w:rsidR="00BA68A6" w:rsidRDefault="00BA68A6">
      <w:pPr>
        <w:pStyle w:val="BodyText"/>
        <w:rPr>
          <w:sz w:val="20"/>
        </w:rPr>
      </w:pPr>
    </w:p>
    <w:p w14:paraId="66DCCB5A" w14:textId="77777777" w:rsidR="00BA68A6" w:rsidRDefault="00BA68A6">
      <w:pPr>
        <w:pStyle w:val="BodyText"/>
        <w:rPr>
          <w:sz w:val="20"/>
        </w:rPr>
      </w:pPr>
    </w:p>
    <w:p w14:paraId="3F7223B2" w14:textId="77777777" w:rsidR="00BA68A6" w:rsidRDefault="00BA68A6">
      <w:pPr>
        <w:pStyle w:val="BodyText"/>
        <w:rPr>
          <w:sz w:val="20"/>
        </w:rPr>
      </w:pPr>
    </w:p>
    <w:p w14:paraId="18D04200" w14:textId="77777777" w:rsidR="00BA68A6" w:rsidRDefault="00BA68A6">
      <w:pPr>
        <w:pStyle w:val="BodyText"/>
        <w:rPr>
          <w:sz w:val="20"/>
        </w:rPr>
      </w:pPr>
    </w:p>
    <w:p w14:paraId="0880C7C7" w14:textId="77777777" w:rsidR="00BA68A6" w:rsidRDefault="00BA68A6">
      <w:pPr>
        <w:pStyle w:val="BodyText"/>
        <w:spacing w:before="5"/>
        <w:rPr>
          <w:sz w:val="22"/>
        </w:rPr>
      </w:pPr>
    </w:p>
    <w:p w14:paraId="4F7CE599" w14:textId="77777777" w:rsidR="00BA68A6" w:rsidRDefault="008E228B">
      <w:pPr>
        <w:tabs>
          <w:tab w:val="left" w:pos="4662"/>
          <w:tab w:val="left" w:pos="6494"/>
          <w:tab w:val="left" w:pos="9281"/>
        </w:tabs>
        <w:ind w:left="174"/>
        <w:rPr>
          <w:rFonts w:ascii="Times New Roman" w:hAnsi="Times New Roman"/>
          <w:sz w:val="15"/>
        </w:rPr>
      </w:pPr>
      <w:r>
        <w:rPr>
          <w:color w:val="232323"/>
          <w:position w:val="2"/>
          <w:sz w:val="13"/>
        </w:rPr>
        <w:t>FORM</w:t>
      </w:r>
      <w:r>
        <w:rPr>
          <w:color w:val="232323"/>
          <w:spacing w:val="-24"/>
          <w:position w:val="2"/>
          <w:sz w:val="13"/>
        </w:rPr>
        <w:t xml:space="preserve"> </w:t>
      </w:r>
      <w:r>
        <w:rPr>
          <w:color w:val="232323"/>
          <w:position w:val="2"/>
          <w:sz w:val="13"/>
        </w:rPr>
        <w:t>CMS-2567(02·99)</w:t>
      </w:r>
      <w:r>
        <w:rPr>
          <w:color w:val="232323"/>
          <w:spacing w:val="-23"/>
          <w:position w:val="2"/>
          <w:sz w:val="13"/>
        </w:rPr>
        <w:t xml:space="preserve"> </w:t>
      </w:r>
      <w:r>
        <w:rPr>
          <w:color w:val="232323"/>
          <w:position w:val="2"/>
          <w:sz w:val="13"/>
        </w:rPr>
        <w:t>Previous</w:t>
      </w:r>
      <w:r>
        <w:rPr>
          <w:color w:val="232323"/>
          <w:spacing w:val="-21"/>
          <w:position w:val="2"/>
          <w:sz w:val="13"/>
        </w:rPr>
        <w:t xml:space="preserve"> </w:t>
      </w:r>
      <w:r>
        <w:rPr>
          <w:color w:val="232323"/>
          <w:position w:val="2"/>
          <w:sz w:val="13"/>
        </w:rPr>
        <w:t>Versions</w:t>
      </w:r>
      <w:r>
        <w:rPr>
          <w:color w:val="232323"/>
          <w:spacing w:val="-23"/>
          <w:position w:val="2"/>
          <w:sz w:val="13"/>
        </w:rPr>
        <w:t xml:space="preserve"> </w:t>
      </w:r>
      <w:r>
        <w:rPr>
          <w:color w:val="232323"/>
          <w:position w:val="2"/>
          <w:sz w:val="13"/>
        </w:rPr>
        <w:t>Obsolete</w:t>
      </w:r>
      <w:r>
        <w:rPr>
          <w:color w:val="232323"/>
          <w:position w:val="2"/>
          <w:sz w:val="13"/>
        </w:rPr>
        <w:tab/>
        <w:t>Event</w:t>
      </w:r>
      <w:r>
        <w:rPr>
          <w:color w:val="232323"/>
          <w:spacing w:val="-4"/>
          <w:position w:val="2"/>
          <w:sz w:val="13"/>
        </w:rPr>
        <w:t xml:space="preserve"> </w:t>
      </w:r>
      <w:r>
        <w:rPr>
          <w:color w:val="232323"/>
          <w:spacing w:val="-3"/>
          <w:position w:val="2"/>
          <w:sz w:val="13"/>
        </w:rPr>
        <w:t>ID</w:t>
      </w:r>
      <w:r>
        <w:rPr>
          <w:color w:val="747474"/>
          <w:spacing w:val="-3"/>
          <w:position w:val="2"/>
          <w:sz w:val="13"/>
        </w:rPr>
        <w:t>:</w:t>
      </w:r>
      <w:r>
        <w:rPr>
          <w:color w:val="747474"/>
          <w:spacing w:val="-19"/>
          <w:position w:val="2"/>
          <w:sz w:val="13"/>
        </w:rPr>
        <w:t xml:space="preserve"> </w:t>
      </w:r>
      <w:r>
        <w:rPr>
          <w:color w:val="232323"/>
          <w:position w:val="2"/>
          <w:sz w:val="13"/>
        </w:rPr>
        <w:t>C30H11</w:t>
      </w:r>
      <w:r>
        <w:rPr>
          <w:color w:val="232323"/>
          <w:position w:val="2"/>
          <w:sz w:val="13"/>
        </w:rPr>
        <w:tab/>
        <w:t>Facility</w:t>
      </w:r>
      <w:r>
        <w:rPr>
          <w:color w:val="232323"/>
          <w:spacing w:val="-8"/>
          <w:position w:val="2"/>
          <w:sz w:val="13"/>
        </w:rPr>
        <w:t xml:space="preserve"> </w:t>
      </w:r>
      <w:r>
        <w:rPr>
          <w:color w:val="232323"/>
          <w:position w:val="2"/>
          <w:sz w:val="13"/>
        </w:rPr>
        <w:t>ID</w:t>
      </w:r>
      <w:r>
        <w:rPr>
          <w:color w:val="3F3F3F"/>
          <w:position w:val="2"/>
          <w:sz w:val="13"/>
        </w:rPr>
        <w:t>:</w:t>
      </w:r>
      <w:r>
        <w:rPr>
          <w:color w:val="3F3F3F"/>
          <w:spacing w:val="14"/>
          <w:position w:val="2"/>
          <w:sz w:val="13"/>
        </w:rPr>
        <w:t xml:space="preserve"> </w:t>
      </w:r>
      <w:r>
        <w:rPr>
          <w:color w:val="232323"/>
          <w:position w:val="2"/>
          <w:sz w:val="13"/>
        </w:rPr>
        <w:t>VA0039</w:t>
      </w:r>
      <w:r>
        <w:rPr>
          <w:color w:val="232323"/>
          <w:position w:val="2"/>
          <w:sz w:val="13"/>
        </w:rPr>
        <w:tab/>
      </w:r>
      <w:r>
        <w:rPr>
          <w:rFonts w:ascii="Times New Roman" w:hAnsi="Times New Roman"/>
          <w:color w:val="232323"/>
          <w:sz w:val="15"/>
        </w:rPr>
        <w:t xml:space="preserve">If </w:t>
      </w:r>
      <w:r>
        <w:rPr>
          <w:color w:val="232323"/>
          <w:sz w:val="15"/>
        </w:rPr>
        <w:t xml:space="preserve">continuation </w:t>
      </w:r>
      <w:r>
        <w:rPr>
          <w:rFonts w:ascii="Times New Roman" w:hAnsi="Times New Roman"/>
          <w:b/>
          <w:color w:val="232323"/>
          <w:sz w:val="16"/>
        </w:rPr>
        <w:t xml:space="preserve">sheel </w:t>
      </w:r>
      <w:r>
        <w:rPr>
          <w:rFonts w:ascii="Times New Roman" w:hAnsi="Times New Roman"/>
          <w:color w:val="232323"/>
          <w:sz w:val="15"/>
        </w:rPr>
        <w:t xml:space="preserve">Page 42 </w:t>
      </w:r>
      <w:r>
        <w:rPr>
          <w:color w:val="232323"/>
          <w:sz w:val="15"/>
        </w:rPr>
        <w:t>of</w:t>
      </w:r>
      <w:r>
        <w:rPr>
          <w:color w:val="232323"/>
          <w:spacing w:val="-11"/>
          <w:sz w:val="15"/>
        </w:rPr>
        <w:t xml:space="preserve"> </w:t>
      </w:r>
      <w:r>
        <w:rPr>
          <w:rFonts w:ascii="Times New Roman" w:hAnsi="Times New Roman"/>
          <w:color w:val="232323"/>
          <w:sz w:val="15"/>
        </w:rPr>
        <w:t>107</w:t>
      </w:r>
    </w:p>
    <w:p w14:paraId="0581034A" w14:textId="77777777" w:rsidR="00BA68A6" w:rsidRDefault="00BA68A6">
      <w:pPr>
        <w:rPr>
          <w:rFonts w:ascii="Times New Roman" w:hAnsi="Times New Roman"/>
          <w:sz w:val="15"/>
        </w:rPr>
        <w:sectPr w:rsidR="00BA68A6">
          <w:type w:val="continuous"/>
          <w:pgSz w:w="12240" w:h="15840"/>
          <w:pgMar w:top="1360" w:right="100" w:bottom="280" w:left="180" w:header="720" w:footer="720" w:gutter="0"/>
          <w:cols w:space="720"/>
        </w:sectPr>
      </w:pPr>
    </w:p>
    <w:p w14:paraId="4167E627" w14:textId="77777777" w:rsidR="00BA68A6" w:rsidRDefault="00A53BAD">
      <w:pPr>
        <w:pStyle w:val="BodyText"/>
        <w:tabs>
          <w:tab w:val="left" w:pos="9995"/>
        </w:tabs>
        <w:spacing w:before="22"/>
        <w:ind w:left="489"/>
      </w:pPr>
      <w:r>
        <w:lastRenderedPageBreak/>
        <w:pict w14:anchorId="2CB96BE2">
          <v:group id="_x0000_s1949" style="position:absolute;left:0;text-align:left;margin-left:18.25pt;margin-top:9.45pt;width:579.8pt;height:614.35pt;z-index:-25931264;mso-position-horizontal-relative:page" coordorigin="365,189" coordsize="11596,12287">
            <v:line id="_x0000_s1958" style="position:absolute" from="433,12475" to="433,191" strokeweight=".424mm"/>
            <v:shape id="_x0000_s1957" style="position:absolute;left:3177;top:191;width:8707;height:12284" coordorigin="3178,191" coordsize="8707,12284" o:spt="100" adj="0,,0" path="m3178,1306r,-1095m5947,1287r,-1096m10192,1287r,-1096m11884,12475r,-12284e" filled="f" strokeweight=".50869mm">
              <v:stroke joinstyle="round"/>
              <v:formulas/>
              <v:path arrowok="t" o:connecttype="segments"/>
            </v:shape>
            <v:line id="_x0000_s1956" style="position:absolute" from="481,206" to="11961,206" strokeweight=".59339mm"/>
            <v:shape id="_x0000_s1955" style="position:absolute;left:461;top:1248;width:11500;height:846" coordorigin="462,1249" coordsize="11500,846" o:spt="100" adj="0,,0" path="m6586,2095r,-846m462,1258r11499,e" filled="f" strokeweight=".50869mm">
              <v:stroke joinstyle="round"/>
              <v:formulas/>
              <v:path arrowok="t" o:connecttype="segments"/>
            </v:shape>
            <v:shape id="_x0000_s1954" style="position:absolute;left:1384;top:2056;width:4539;height:1519" coordorigin="1385,2056" coordsize="4539,1519" o:spt="100" adj="0,,0" path="m1385,2998r,-942m5923,3575r,-635e" filled="f" strokeweight=".25436mm">
              <v:stroke joinstyle="round"/>
              <v:formulas/>
              <v:path arrowok="t" o:connecttype="segments"/>
            </v:shape>
            <v:line id="_x0000_s1953" style="position:absolute" from="5932,2921" to="5932,2056" strokeweight=".33919mm"/>
            <v:shape id="_x0000_s1952" style="position:absolute;left:6918;top:2036;width:3938;height:2096" coordorigin="6918,2037" coordsize="3938,2096" o:spt="100" adj="0,,0" path="m6918,4132r,-2095m10855,3902r,-1865e" filled="f" strokeweight=".25436mm">
              <v:stroke joinstyle="round"/>
              <v:formulas/>
              <v:path arrowok="t" o:connecttype="segments"/>
            </v:shape>
            <v:line id="_x0000_s1951" style="position:absolute" from="462,2066" to="11942,2066" strokeweight=".42383mm"/>
            <v:shape id="_x0000_s1950" style="position:absolute;left:365;top:2887;width:11596;height:9559" coordorigin="365,2888" coordsize="11596,9559" o:spt="100" adj="0,,0" path="m442,2888r11519,m365,12446r11500,e" filled="f" strokeweight=".50869mm">
              <v:stroke joinstyle="round"/>
              <v:formulas/>
              <v:path arrowok="t" o:connecttype="segments"/>
            </v:shape>
            <w10:wrap anchorx="page"/>
          </v:group>
        </w:pict>
      </w:r>
      <w:r w:rsidR="008E228B">
        <w:rPr>
          <w:color w:val="181818"/>
          <w:w w:val="105"/>
        </w:rPr>
        <w:t>CE_NJERS FOR_MEDICA!iE &amp;</w:t>
      </w:r>
      <w:r w:rsidR="008E228B">
        <w:rPr>
          <w:color w:val="181818"/>
          <w:spacing w:val="-39"/>
          <w:w w:val="105"/>
        </w:rPr>
        <w:t xml:space="preserve"> </w:t>
      </w:r>
      <w:r w:rsidR="008E228B">
        <w:rPr>
          <w:color w:val="181818"/>
          <w:w w:val="105"/>
        </w:rPr>
        <w:t>MEDICAID</w:t>
      </w:r>
      <w:r w:rsidR="008E228B">
        <w:rPr>
          <w:color w:val="181818"/>
          <w:spacing w:val="-19"/>
          <w:w w:val="105"/>
        </w:rPr>
        <w:t xml:space="preserve"> </w:t>
      </w:r>
      <w:r w:rsidR="008E228B">
        <w:rPr>
          <w:color w:val="181818"/>
          <w:w w:val="105"/>
          <w:u w:val="thick" w:color="181818"/>
        </w:rPr>
        <w:t>SERVICES</w:t>
      </w:r>
      <w:r w:rsidR="008E228B">
        <w:rPr>
          <w:color w:val="181818"/>
          <w:w w:val="105"/>
        </w:rPr>
        <w:tab/>
      </w:r>
      <w:r w:rsidR="008E228B">
        <w:rPr>
          <w:color w:val="181818"/>
          <w:w w:val="105"/>
          <w:position w:val="1"/>
        </w:rPr>
        <w:t>0MB NO. 0938 0391</w:t>
      </w:r>
    </w:p>
    <w:p w14:paraId="49F54FD1" w14:textId="77777777" w:rsidR="00BA68A6" w:rsidRDefault="00BA68A6">
      <w:pPr>
        <w:sectPr w:rsidR="00BA68A6">
          <w:pgSz w:w="12240" w:h="15840"/>
          <w:pgMar w:top="880" w:right="100" w:bottom="280" w:left="180" w:header="457" w:footer="0" w:gutter="0"/>
          <w:cols w:space="720"/>
        </w:sectPr>
      </w:pPr>
    </w:p>
    <w:p w14:paraId="6303E31C" w14:textId="77777777" w:rsidR="00BA68A6" w:rsidRDefault="008E228B">
      <w:pPr>
        <w:spacing w:before="78" w:line="242" w:lineRule="auto"/>
        <w:ind w:left="377" w:right="173" w:hanging="2"/>
        <w:rPr>
          <w:sz w:val="14"/>
        </w:rPr>
      </w:pPr>
      <w:r>
        <w:rPr>
          <w:color w:val="181818"/>
          <w:w w:val="90"/>
          <w:sz w:val="14"/>
        </w:rPr>
        <w:t xml:space="preserve">STATEMENT OF DEFICIENCIES </w:t>
      </w:r>
      <w:r>
        <w:rPr>
          <w:color w:val="181818"/>
          <w:sz w:val="14"/>
        </w:rPr>
        <w:t>ANO PLAN OF CORRECTION</w:t>
      </w:r>
    </w:p>
    <w:p w14:paraId="272C8F60" w14:textId="77777777" w:rsidR="00BA68A6" w:rsidRDefault="00BA68A6">
      <w:pPr>
        <w:pStyle w:val="BodyText"/>
        <w:rPr>
          <w:sz w:val="16"/>
        </w:rPr>
      </w:pPr>
    </w:p>
    <w:p w14:paraId="7385266C" w14:textId="77777777" w:rsidR="00BA68A6" w:rsidRDefault="00BA68A6">
      <w:pPr>
        <w:pStyle w:val="BodyText"/>
        <w:rPr>
          <w:sz w:val="16"/>
        </w:rPr>
      </w:pPr>
    </w:p>
    <w:p w14:paraId="561FE130" w14:textId="77777777" w:rsidR="00BA68A6" w:rsidRDefault="00BA68A6">
      <w:pPr>
        <w:pStyle w:val="BodyText"/>
        <w:rPr>
          <w:sz w:val="16"/>
        </w:rPr>
      </w:pPr>
    </w:p>
    <w:p w14:paraId="200ED444" w14:textId="77777777" w:rsidR="00BA68A6" w:rsidRDefault="008E228B">
      <w:pPr>
        <w:spacing w:before="118"/>
        <w:ind w:left="467"/>
        <w:rPr>
          <w:sz w:val="14"/>
        </w:rPr>
      </w:pPr>
      <w:r>
        <w:rPr>
          <w:color w:val="181818"/>
          <w:w w:val="95"/>
          <w:sz w:val="14"/>
        </w:rPr>
        <w:t>NAME</w:t>
      </w:r>
      <w:r>
        <w:rPr>
          <w:color w:val="181818"/>
          <w:spacing w:val="-20"/>
          <w:w w:val="95"/>
          <w:sz w:val="14"/>
        </w:rPr>
        <w:t xml:space="preserve"> </w:t>
      </w:r>
      <w:r>
        <w:rPr>
          <w:color w:val="181818"/>
          <w:w w:val="95"/>
          <w:sz w:val="14"/>
        </w:rPr>
        <w:t>OF</w:t>
      </w:r>
      <w:r>
        <w:rPr>
          <w:color w:val="181818"/>
          <w:spacing w:val="-23"/>
          <w:w w:val="95"/>
          <w:sz w:val="14"/>
        </w:rPr>
        <w:t xml:space="preserve"> </w:t>
      </w:r>
      <w:r>
        <w:rPr>
          <w:color w:val="181818"/>
          <w:w w:val="95"/>
          <w:sz w:val="14"/>
        </w:rPr>
        <w:t>PROVIDER</w:t>
      </w:r>
      <w:r>
        <w:rPr>
          <w:color w:val="181818"/>
          <w:spacing w:val="-14"/>
          <w:w w:val="95"/>
          <w:sz w:val="14"/>
        </w:rPr>
        <w:t xml:space="preserve"> </w:t>
      </w:r>
      <w:r>
        <w:rPr>
          <w:color w:val="181818"/>
          <w:w w:val="95"/>
          <w:sz w:val="14"/>
        </w:rPr>
        <w:t>OR</w:t>
      </w:r>
      <w:r>
        <w:rPr>
          <w:color w:val="181818"/>
          <w:spacing w:val="-18"/>
          <w:w w:val="95"/>
          <w:sz w:val="14"/>
        </w:rPr>
        <w:t xml:space="preserve"> </w:t>
      </w:r>
      <w:r>
        <w:rPr>
          <w:color w:val="181818"/>
          <w:w w:val="95"/>
          <w:sz w:val="14"/>
        </w:rPr>
        <w:t>SUPPLIER</w:t>
      </w:r>
    </w:p>
    <w:p w14:paraId="73F208C5" w14:textId="77777777" w:rsidR="00BA68A6" w:rsidRDefault="00BA68A6">
      <w:pPr>
        <w:pStyle w:val="BodyText"/>
        <w:spacing w:before="5"/>
      </w:pPr>
    </w:p>
    <w:p w14:paraId="27476621" w14:textId="77777777" w:rsidR="00BA68A6" w:rsidRDefault="008E228B">
      <w:pPr>
        <w:ind w:left="479"/>
        <w:rPr>
          <w:rFonts w:ascii="Times New Roman"/>
          <w:b/>
          <w:sz w:val="18"/>
        </w:rPr>
      </w:pPr>
      <w:r>
        <w:rPr>
          <w:rFonts w:ascii="Times New Roman"/>
          <w:b/>
          <w:color w:val="181818"/>
          <w:w w:val="85"/>
          <w:sz w:val="18"/>
        </w:rPr>
        <w:t>BLUE RIDGE REHAB CENTER</w:t>
      </w:r>
    </w:p>
    <w:p w14:paraId="7925BD80" w14:textId="77777777" w:rsidR="00BA68A6" w:rsidRDefault="008E228B">
      <w:pPr>
        <w:spacing w:before="73" w:line="249" w:lineRule="auto"/>
        <w:ind w:left="604" w:hanging="284"/>
        <w:rPr>
          <w:b/>
          <w:sz w:val="14"/>
        </w:rPr>
      </w:pPr>
      <w:r>
        <w:br w:type="column"/>
      </w:r>
      <w:r>
        <w:rPr>
          <w:color w:val="282828"/>
          <w:w w:val="95"/>
          <w:sz w:val="14"/>
        </w:rPr>
        <w:t>(X</w:t>
      </w:r>
      <w:r>
        <w:rPr>
          <w:color w:val="282828"/>
          <w:w w:val="95"/>
          <w:sz w:val="13"/>
        </w:rPr>
        <w:t xml:space="preserve">1) </w:t>
      </w:r>
      <w:r>
        <w:rPr>
          <w:color w:val="181818"/>
          <w:w w:val="95"/>
          <w:sz w:val="14"/>
        </w:rPr>
        <w:t xml:space="preserve">PROVIDER/SUPPLIER/CLIA </w:t>
      </w:r>
      <w:r>
        <w:rPr>
          <w:color w:val="282828"/>
          <w:w w:val="95"/>
          <w:sz w:val="14"/>
        </w:rPr>
        <w:t xml:space="preserve">IDENTIFICATION </w:t>
      </w:r>
      <w:r>
        <w:rPr>
          <w:b/>
          <w:color w:val="181818"/>
          <w:w w:val="95"/>
          <w:sz w:val="14"/>
        </w:rPr>
        <w:t>NUMBER</w:t>
      </w:r>
      <w:r>
        <w:rPr>
          <w:b/>
          <w:color w:val="505050"/>
          <w:w w:val="95"/>
          <w:sz w:val="14"/>
        </w:rPr>
        <w:t>:</w:t>
      </w:r>
    </w:p>
    <w:p w14:paraId="37E3DC93" w14:textId="77777777" w:rsidR="00BA68A6" w:rsidRDefault="00BA68A6">
      <w:pPr>
        <w:pStyle w:val="BodyText"/>
        <w:rPr>
          <w:b/>
          <w:sz w:val="16"/>
        </w:rPr>
      </w:pPr>
    </w:p>
    <w:p w14:paraId="3B91BDA8" w14:textId="77777777" w:rsidR="00BA68A6" w:rsidRDefault="00BA68A6">
      <w:pPr>
        <w:pStyle w:val="BodyText"/>
        <w:rPr>
          <w:b/>
          <w:sz w:val="18"/>
        </w:rPr>
      </w:pPr>
    </w:p>
    <w:p w14:paraId="6125B018" w14:textId="77777777" w:rsidR="00BA68A6" w:rsidRDefault="008E228B">
      <w:pPr>
        <w:ind w:left="1360"/>
        <w:rPr>
          <w:b/>
          <w:sz w:val="15"/>
        </w:rPr>
      </w:pPr>
      <w:r>
        <w:rPr>
          <w:b/>
          <w:color w:val="181818"/>
          <w:w w:val="105"/>
          <w:sz w:val="15"/>
        </w:rPr>
        <w:t>495281</w:t>
      </w:r>
    </w:p>
    <w:p w14:paraId="7DE16F4B" w14:textId="77777777" w:rsidR="00BA68A6" w:rsidRDefault="008E228B">
      <w:pPr>
        <w:spacing w:before="73"/>
        <w:ind w:left="436"/>
        <w:rPr>
          <w:sz w:val="14"/>
        </w:rPr>
      </w:pPr>
      <w:r>
        <w:br w:type="column"/>
      </w:r>
      <w:r>
        <w:rPr>
          <w:color w:val="282828"/>
          <w:sz w:val="14"/>
        </w:rPr>
        <w:t xml:space="preserve">(X2) </w:t>
      </w:r>
      <w:r>
        <w:rPr>
          <w:color w:val="181818"/>
          <w:sz w:val="14"/>
        </w:rPr>
        <w:t xml:space="preserve">MULTIPLE </w:t>
      </w:r>
      <w:r>
        <w:rPr>
          <w:color w:val="282828"/>
          <w:sz w:val="14"/>
        </w:rPr>
        <w:t>CONSTRUCTION</w:t>
      </w:r>
    </w:p>
    <w:p w14:paraId="4C7783A3" w14:textId="77777777" w:rsidR="00BA68A6" w:rsidRDefault="008E228B">
      <w:pPr>
        <w:tabs>
          <w:tab w:val="left" w:pos="2906"/>
        </w:tabs>
        <w:spacing w:before="23"/>
        <w:ind w:left="376"/>
        <w:rPr>
          <w:sz w:val="14"/>
        </w:rPr>
      </w:pPr>
      <w:r>
        <w:rPr>
          <w:rFonts w:ascii="Times New Roman"/>
          <w:color w:val="282828"/>
          <w:sz w:val="15"/>
        </w:rPr>
        <w:t>A</w:t>
      </w:r>
      <w:r>
        <w:rPr>
          <w:rFonts w:ascii="Times New Roman"/>
          <w:color w:val="282828"/>
          <w:spacing w:val="8"/>
          <w:sz w:val="15"/>
        </w:rPr>
        <w:t xml:space="preserve"> </w:t>
      </w:r>
      <w:r>
        <w:rPr>
          <w:color w:val="282828"/>
          <w:sz w:val="14"/>
        </w:rPr>
        <w:t>BUILDING</w:t>
      </w:r>
      <w:r>
        <w:rPr>
          <w:color w:val="282828"/>
          <w:spacing w:val="-3"/>
          <w:sz w:val="14"/>
        </w:rPr>
        <w:t xml:space="preserve"> </w:t>
      </w:r>
      <w:r>
        <w:rPr>
          <w:color w:val="282828"/>
          <w:sz w:val="14"/>
          <w:u w:val="single" w:color="272727"/>
        </w:rPr>
        <w:t xml:space="preserve"> </w:t>
      </w:r>
      <w:r>
        <w:rPr>
          <w:color w:val="282828"/>
          <w:sz w:val="14"/>
          <w:u w:val="single" w:color="272727"/>
        </w:rPr>
        <w:tab/>
      </w:r>
    </w:p>
    <w:p w14:paraId="2001D391" w14:textId="77777777" w:rsidR="00BA68A6" w:rsidRDefault="00BA68A6">
      <w:pPr>
        <w:pStyle w:val="BodyText"/>
        <w:rPr>
          <w:sz w:val="16"/>
        </w:rPr>
      </w:pPr>
    </w:p>
    <w:p w14:paraId="011E22DE" w14:textId="77777777" w:rsidR="00BA68A6" w:rsidRDefault="008E228B">
      <w:pPr>
        <w:tabs>
          <w:tab w:val="left" w:pos="3040"/>
        </w:tabs>
        <w:spacing w:before="114"/>
        <w:ind w:left="378"/>
        <w:rPr>
          <w:sz w:val="14"/>
        </w:rPr>
      </w:pPr>
      <w:r>
        <w:rPr>
          <w:rFonts w:ascii="Times New Roman"/>
          <w:color w:val="181818"/>
          <w:spacing w:val="-75"/>
          <w:w w:val="80"/>
          <w:sz w:val="15"/>
        </w:rPr>
        <w:t>B</w:t>
      </w:r>
      <w:r>
        <w:rPr>
          <w:rFonts w:ascii="Times New Roman"/>
          <w:color w:val="3D3D3D"/>
          <w:w w:val="80"/>
          <w:sz w:val="15"/>
        </w:rPr>
        <w:t>.</w:t>
      </w:r>
      <w:r>
        <w:rPr>
          <w:rFonts w:ascii="Times New Roman"/>
          <w:color w:val="3D3D3D"/>
          <w:sz w:val="15"/>
        </w:rPr>
        <w:t xml:space="preserve">    </w:t>
      </w:r>
      <w:r>
        <w:rPr>
          <w:rFonts w:ascii="Times New Roman"/>
          <w:color w:val="3D3D3D"/>
          <w:spacing w:val="-11"/>
          <w:sz w:val="15"/>
        </w:rPr>
        <w:t xml:space="preserve"> </w:t>
      </w:r>
      <w:r>
        <w:rPr>
          <w:color w:val="282828"/>
          <w:spacing w:val="-1"/>
          <w:w w:val="93"/>
          <w:sz w:val="14"/>
        </w:rPr>
        <w:t>WIN</w:t>
      </w:r>
      <w:r>
        <w:rPr>
          <w:color w:val="282828"/>
          <w:w w:val="93"/>
          <w:sz w:val="14"/>
        </w:rPr>
        <w:t>G</w:t>
      </w:r>
      <w:r>
        <w:rPr>
          <w:color w:val="282828"/>
          <w:spacing w:val="-20"/>
          <w:sz w:val="14"/>
        </w:rPr>
        <w:t xml:space="preserve"> </w:t>
      </w:r>
      <w:r>
        <w:rPr>
          <w:color w:val="282828"/>
          <w:sz w:val="14"/>
          <w:u w:val="single" w:color="3C3C3C"/>
        </w:rPr>
        <w:t xml:space="preserve"> </w:t>
      </w:r>
      <w:r>
        <w:rPr>
          <w:color w:val="282828"/>
          <w:sz w:val="14"/>
          <w:u w:val="single" w:color="3C3C3C"/>
        </w:rPr>
        <w:tab/>
      </w:r>
    </w:p>
    <w:p w14:paraId="7C2C532B" w14:textId="77777777" w:rsidR="00BA68A6" w:rsidRDefault="00BA68A6">
      <w:pPr>
        <w:pStyle w:val="BodyText"/>
        <w:rPr>
          <w:sz w:val="15"/>
        </w:rPr>
      </w:pPr>
    </w:p>
    <w:p w14:paraId="4B7FA57D" w14:textId="77777777" w:rsidR="00BA68A6" w:rsidRDefault="008E228B">
      <w:pPr>
        <w:spacing w:line="384" w:lineRule="auto"/>
        <w:ind w:left="1212" w:firstLine="9"/>
        <w:rPr>
          <w:b/>
          <w:sz w:val="15"/>
        </w:rPr>
      </w:pPr>
      <w:r>
        <w:rPr>
          <w:color w:val="282828"/>
          <w:w w:val="95"/>
          <w:sz w:val="14"/>
        </w:rPr>
        <w:t>STREET</w:t>
      </w:r>
      <w:r>
        <w:rPr>
          <w:color w:val="282828"/>
          <w:spacing w:val="-19"/>
          <w:w w:val="95"/>
          <w:sz w:val="14"/>
        </w:rPr>
        <w:t xml:space="preserve"> </w:t>
      </w:r>
      <w:r>
        <w:rPr>
          <w:color w:val="181818"/>
          <w:spacing w:val="-5"/>
          <w:w w:val="95"/>
          <w:sz w:val="14"/>
        </w:rPr>
        <w:t>ADDRESS</w:t>
      </w:r>
      <w:r>
        <w:rPr>
          <w:color w:val="3D3D3D"/>
          <w:spacing w:val="-5"/>
          <w:w w:val="95"/>
          <w:sz w:val="14"/>
        </w:rPr>
        <w:t>,</w:t>
      </w:r>
      <w:r>
        <w:rPr>
          <w:color w:val="3D3D3D"/>
          <w:spacing w:val="-12"/>
          <w:w w:val="95"/>
          <w:sz w:val="14"/>
        </w:rPr>
        <w:t xml:space="preserve"> </w:t>
      </w:r>
      <w:r>
        <w:rPr>
          <w:color w:val="282828"/>
          <w:w w:val="95"/>
          <w:sz w:val="14"/>
        </w:rPr>
        <w:t>CITY,</w:t>
      </w:r>
      <w:r>
        <w:rPr>
          <w:color w:val="282828"/>
          <w:spacing w:val="-15"/>
          <w:w w:val="95"/>
          <w:sz w:val="14"/>
        </w:rPr>
        <w:t xml:space="preserve"> </w:t>
      </w:r>
      <w:r>
        <w:rPr>
          <w:color w:val="282828"/>
          <w:w w:val="95"/>
          <w:sz w:val="14"/>
        </w:rPr>
        <w:t>STATE,</w:t>
      </w:r>
      <w:r>
        <w:rPr>
          <w:color w:val="282828"/>
          <w:spacing w:val="-14"/>
          <w:w w:val="95"/>
          <w:sz w:val="14"/>
        </w:rPr>
        <w:t xml:space="preserve"> </w:t>
      </w:r>
      <w:r>
        <w:rPr>
          <w:color w:val="282828"/>
          <w:w w:val="95"/>
          <w:sz w:val="14"/>
        </w:rPr>
        <w:t>ZIP</w:t>
      </w:r>
      <w:r>
        <w:rPr>
          <w:color w:val="282828"/>
          <w:spacing w:val="-17"/>
          <w:w w:val="95"/>
          <w:sz w:val="14"/>
        </w:rPr>
        <w:t xml:space="preserve"> </w:t>
      </w:r>
      <w:r>
        <w:rPr>
          <w:color w:val="282828"/>
          <w:w w:val="95"/>
          <w:sz w:val="14"/>
        </w:rPr>
        <w:t xml:space="preserve">CODE </w:t>
      </w:r>
      <w:r>
        <w:rPr>
          <w:b/>
          <w:color w:val="181818"/>
          <w:sz w:val="14"/>
        </w:rPr>
        <w:t xml:space="preserve">300 BLUE RIDGE STREET </w:t>
      </w:r>
      <w:r>
        <w:rPr>
          <w:b/>
          <w:color w:val="181818"/>
          <w:sz w:val="15"/>
        </w:rPr>
        <w:t>MARTINSVILLE, VA</w:t>
      </w:r>
      <w:r>
        <w:rPr>
          <w:b/>
          <w:color w:val="181818"/>
          <w:spacing w:val="22"/>
          <w:sz w:val="15"/>
        </w:rPr>
        <w:t xml:space="preserve"> </w:t>
      </w:r>
      <w:r>
        <w:rPr>
          <w:b/>
          <w:color w:val="181818"/>
          <w:sz w:val="15"/>
        </w:rPr>
        <w:t>24112</w:t>
      </w:r>
    </w:p>
    <w:p w14:paraId="7AFC7E01" w14:textId="77777777" w:rsidR="00BA68A6" w:rsidRDefault="008E228B">
      <w:pPr>
        <w:spacing w:before="68" w:line="249" w:lineRule="auto"/>
        <w:ind w:left="622" w:right="721" w:hanging="247"/>
        <w:rPr>
          <w:sz w:val="14"/>
        </w:rPr>
      </w:pPr>
      <w:r>
        <w:br w:type="column"/>
      </w:r>
      <w:r>
        <w:rPr>
          <w:color w:val="282828"/>
          <w:w w:val="90"/>
          <w:sz w:val="14"/>
        </w:rPr>
        <w:t xml:space="preserve">(X3) DATE SURVEY </w:t>
      </w:r>
      <w:r>
        <w:rPr>
          <w:color w:val="282828"/>
          <w:sz w:val="14"/>
        </w:rPr>
        <w:t>COMPLETED</w:t>
      </w:r>
    </w:p>
    <w:p w14:paraId="437AE526" w14:textId="77777777" w:rsidR="00BA68A6" w:rsidRDefault="008E228B">
      <w:pPr>
        <w:spacing w:before="138"/>
        <w:ind w:right="217"/>
        <w:jc w:val="center"/>
        <w:rPr>
          <w:rFonts w:ascii="Times New Roman"/>
          <w:sz w:val="19"/>
        </w:rPr>
      </w:pPr>
      <w:r>
        <w:rPr>
          <w:rFonts w:ascii="Times New Roman"/>
          <w:color w:val="181818"/>
          <w:w w:val="104"/>
          <w:sz w:val="19"/>
        </w:rPr>
        <w:t>C</w:t>
      </w:r>
    </w:p>
    <w:p w14:paraId="5CB5B526" w14:textId="77777777" w:rsidR="00BA68A6" w:rsidRDefault="008E228B">
      <w:pPr>
        <w:pStyle w:val="Heading8"/>
        <w:spacing w:before="60"/>
        <w:ind w:left="747"/>
      </w:pPr>
      <w:r>
        <w:rPr>
          <w:color w:val="181818"/>
        </w:rPr>
        <w:t>07/24/2019</w:t>
      </w:r>
    </w:p>
    <w:p w14:paraId="41F3648C" w14:textId="77777777" w:rsidR="00BA68A6" w:rsidRDefault="00BA68A6">
      <w:pPr>
        <w:sectPr w:rsidR="00BA68A6">
          <w:type w:val="continuous"/>
          <w:pgSz w:w="12240" w:h="15840"/>
          <w:pgMar w:top="1360" w:right="100" w:bottom="280" w:left="180" w:header="720" w:footer="720" w:gutter="0"/>
          <w:cols w:num="4" w:space="720" w:equalWidth="0">
            <w:col w:w="2696" w:space="40"/>
            <w:col w:w="2385" w:space="302"/>
            <w:col w:w="3952" w:space="306"/>
            <w:col w:w="2279"/>
          </w:cols>
        </w:sectPr>
      </w:pPr>
    </w:p>
    <w:p w14:paraId="31651E5C" w14:textId="77777777" w:rsidR="00BA68A6" w:rsidRDefault="008E228B">
      <w:pPr>
        <w:spacing w:before="50" w:line="249" w:lineRule="auto"/>
        <w:ind w:left="573" w:right="38" w:firstLine="14"/>
        <w:jc w:val="center"/>
        <w:rPr>
          <w:sz w:val="14"/>
        </w:rPr>
      </w:pPr>
      <w:r>
        <w:rPr>
          <w:color w:val="181818"/>
          <w:w w:val="90"/>
          <w:sz w:val="14"/>
        </w:rPr>
        <w:t xml:space="preserve">(X4)1D PREFIX </w:t>
      </w:r>
      <w:r>
        <w:rPr>
          <w:color w:val="181818"/>
          <w:sz w:val="14"/>
        </w:rPr>
        <w:t>TAG</w:t>
      </w:r>
    </w:p>
    <w:p w14:paraId="0F4A7E8D" w14:textId="77777777" w:rsidR="00BA68A6" w:rsidRDefault="008E228B">
      <w:pPr>
        <w:spacing w:before="26" w:line="249" w:lineRule="auto"/>
        <w:ind w:left="573" w:right="31" w:firstLine="307"/>
        <w:rPr>
          <w:sz w:val="14"/>
        </w:rPr>
      </w:pPr>
      <w:r>
        <w:br w:type="column"/>
      </w:r>
      <w:r>
        <w:rPr>
          <w:color w:val="282828"/>
          <w:sz w:val="14"/>
        </w:rPr>
        <w:t xml:space="preserve">SUMMARY STATEMENT OF DEFICIENCIES </w:t>
      </w:r>
      <w:r>
        <w:rPr>
          <w:color w:val="3D3D3D"/>
          <w:w w:val="95"/>
          <w:sz w:val="14"/>
        </w:rPr>
        <w:t xml:space="preserve">(EACH </w:t>
      </w:r>
      <w:r>
        <w:rPr>
          <w:color w:val="282828"/>
          <w:w w:val="95"/>
          <w:sz w:val="14"/>
        </w:rPr>
        <w:t xml:space="preserve">DEFICIENCY </w:t>
      </w:r>
      <w:r>
        <w:rPr>
          <w:color w:val="181818"/>
          <w:w w:val="95"/>
          <w:sz w:val="14"/>
        </w:rPr>
        <w:t xml:space="preserve">MUST </w:t>
      </w:r>
      <w:r>
        <w:rPr>
          <w:color w:val="282828"/>
          <w:w w:val="95"/>
          <w:sz w:val="13"/>
        </w:rPr>
        <w:t xml:space="preserve">BE </w:t>
      </w:r>
      <w:r>
        <w:rPr>
          <w:color w:val="181818"/>
          <w:w w:val="95"/>
          <w:sz w:val="14"/>
        </w:rPr>
        <w:t xml:space="preserve">PRECEDED BY </w:t>
      </w:r>
      <w:r>
        <w:rPr>
          <w:color w:val="282828"/>
          <w:w w:val="95"/>
          <w:sz w:val="14"/>
        </w:rPr>
        <w:t xml:space="preserve">FULL </w:t>
      </w:r>
      <w:r>
        <w:rPr>
          <w:color w:val="181818"/>
          <w:w w:val="95"/>
          <w:sz w:val="14"/>
        </w:rPr>
        <w:t xml:space="preserve">REGULATORY </w:t>
      </w:r>
      <w:r>
        <w:rPr>
          <w:color w:val="282828"/>
          <w:w w:val="95"/>
          <w:sz w:val="14"/>
        </w:rPr>
        <w:t xml:space="preserve">OR LSC </w:t>
      </w:r>
      <w:r>
        <w:rPr>
          <w:color w:val="3D3D3D"/>
          <w:spacing w:val="-7"/>
          <w:w w:val="95"/>
          <w:sz w:val="14"/>
        </w:rPr>
        <w:t>IDE</w:t>
      </w:r>
      <w:r>
        <w:rPr>
          <w:color w:val="181818"/>
          <w:spacing w:val="-7"/>
          <w:w w:val="95"/>
          <w:sz w:val="14"/>
        </w:rPr>
        <w:t>NTIFYINGINFORMATION</w:t>
      </w:r>
      <w:r>
        <w:rPr>
          <w:color w:val="3D3D3D"/>
          <w:spacing w:val="-7"/>
          <w:w w:val="95"/>
          <w:sz w:val="14"/>
        </w:rPr>
        <w:t>)</w:t>
      </w:r>
    </w:p>
    <w:p w14:paraId="37E59382" w14:textId="77777777" w:rsidR="00BA68A6" w:rsidRDefault="008E228B">
      <w:pPr>
        <w:spacing w:before="45" w:line="249" w:lineRule="auto"/>
        <w:ind w:left="573" w:right="38" w:firstLine="11"/>
        <w:jc w:val="center"/>
        <w:rPr>
          <w:sz w:val="14"/>
        </w:rPr>
      </w:pPr>
      <w:r>
        <w:br w:type="column"/>
      </w:r>
      <w:r>
        <w:rPr>
          <w:color w:val="282828"/>
          <w:sz w:val="14"/>
        </w:rPr>
        <w:t xml:space="preserve">ID </w:t>
      </w:r>
      <w:r>
        <w:rPr>
          <w:color w:val="282828"/>
          <w:w w:val="90"/>
          <w:sz w:val="14"/>
        </w:rPr>
        <w:t xml:space="preserve">PREFIX </w:t>
      </w:r>
      <w:r>
        <w:rPr>
          <w:color w:val="282828"/>
          <w:sz w:val="14"/>
        </w:rPr>
        <w:t>TAG</w:t>
      </w:r>
    </w:p>
    <w:p w14:paraId="7D58A31C" w14:textId="77777777" w:rsidR="00BA68A6" w:rsidRDefault="008E228B">
      <w:pPr>
        <w:spacing w:before="39" w:line="225" w:lineRule="auto"/>
        <w:ind w:left="701" w:right="137" w:firstLine="22"/>
        <w:jc w:val="center"/>
        <w:rPr>
          <w:rFonts w:ascii="Times New Roman"/>
          <w:sz w:val="16"/>
        </w:rPr>
      </w:pPr>
      <w:r>
        <w:br w:type="column"/>
      </w:r>
      <w:r>
        <w:rPr>
          <w:color w:val="181818"/>
          <w:w w:val="95"/>
          <w:sz w:val="14"/>
        </w:rPr>
        <w:t xml:space="preserve">PROVIDER'S PLAN </w:t>
      </w:r>
      <w:r>
        <w:rPr>
          <w:color w:val="282828"/>
          <w:w w:val="95"/>
          <w:sz w:val="14"/>
        </w:rPr>
        <w:t>OF CORRECTION (EACH</w:t>
      </w:r>
      <w:r>
        <w:rPr>
          <w:color w:val="282828"/>
          <w:spacing w:val="-25"/>
          <w:w w:val="95"/>
          <w:sz w:val="14"/>
        </w:rPr>
        <w:t xml:space="preserve"> </w:t>
      </w:r>
      <w:r>
        <w:rPr>
          <w:color w:val="282828"/>
          <w:w w:val="95"/>
          <w:sz w:val="14"/>
        </w:rPr>
        <w:t>CORRECTIVE</w:t>
      </w:r>
      <w:r>
        <w:rPr>
          <w:color w:val="282828"/>
          <w:spacing w:val="-24"/>
          <w:w w:val="95"/>
          <w:sz w:val="14"/>
        </w:rPr>
        <w:t xml:space="preserve"> </w:t>
      </w:r>
      <w:r>
        <w:rPr>
          <w:color w:val="282828"/>
          <w:w w:val="95"/>
          <w:sz w:val="14"/>
        </w:rPr>
        <w:t>ACTION</w:t>
      </w:r>
      <w:r>
        <w:rPr>
          <w:color w:val="282828"/>
          <w:spacing w:val="-25"/>
          <w:w w:val="95"/>
          <w:sz w:val="14"/>
        </w:rPr>
        <w:t xml:space="preserve"> </w:t>
      </w:r>
      <w:r>
        <w:rPr>
          <w:color w:val="282828"/>
          <w:w w:val="95"/>
          <w:sz w:val="14"/>
        </w:rPr>
        <w:t>SHOULD</w:t>
      </w:r>
      <w:r>
        <w:rPr>
          <w:color w:val="282828"/>
          <w:spacing w:val="-21"/>
          <w:w w:val="95"/>
          <w:sz w:val="14"/>
        </w:rPr>
        <w:t xml:space="preserve"> </w:t>
      </w:r>
      <w:r>
        <w:rPr>
          <w:rFonts w:ascii="Times New Roman"/>
          <w:color w:val="181818"/>
          <w:w w:val="95"/>
          <w:sz w:val="16"/>
        </w:rPr>
        <w:t>BE</w:t>
      </w:r>
    </w:p>
    <w:p w14:paraId="4C7674EA" w14:textId="77777777" w:rsidR="00BA68A6" w:rsidRDefault="008E228B">
      <w:pPr>
        <w:spacing w:before="4" w:line="157" w:lineRule="exact"/>
        <w:ind w:left="533"/>
        <w:jc w:val="center"/>
        <w:rPr>
          <w:sz w:val="14"/>
        </w:rPr>
      </w:pPr>
      <w:r>
        <w:rPr>
          <w:color w:val="282828"/>
          <w:w w:val="95"/>
          <w:sz w:val="14"/>
        </w:rPr>
        <w:t>CROSs-REFERENCED</w:t>
      </w:r>
      <w:r>
        <w:rPr>
          <w:color w:val="282828"/>
          <w:spacing w:val="-30"/>
          <w:w w:val="95"/>
          <w:sz w:val="14"/>
        </w:rPr>
        <w:t xml:space="preserve"> </w:t>
      </w:r>
      <w:r>
        <w:rPr>
          <w:color w:val="282828"/>
          <w:w w:val="95"/>
          <w:sz w:val="14"/>
        </w:rPr>
        <w:t>TO</w:t>
      </w:r>
      <w:r>
        <w:rPr>
          <w:color w:val="282828"/>
          <w:spacing w:val="-25"/>
          <w:w w:val="95"/>
          <w:sz w:val="14"/>
        </w:rPr>
        <w:t xml:space="preserve"> </w:t>
      </w:r>
      <w:r>
        <w:rPr>
          <w:color w:val="282828"/>
          <w:w w:val="95"/>
          <w:sz w:val="14"/>
        </w:rPr>
        <w:t>THE</w:t>
      </w:r>
      <w:r>
        <w:rPr>
          <w:color w:val="282828"/>
          <w:spacing w:val="-28"/>
          <w:w w:val="95"/>
          <w:sz w:val="14"/>
        </w:rPr>
        <w:t xml:space="preserve"> </w:t>
      </w:r>
      <w:r>
        <w:rPr>
          <w:color w:val="181818"/>
          <w:w w:val="95"/>
          <w:sz w:val="14"/>
        </w:rPr>
        <w:t>APPROPRIATE</w:t>
      </w:r>
    </w:p>
    <w:p w14:paraId="777005B4" w14:textId="77777777" w:rsidR="00BA68A6" w:rsidRDefault="008E228B">
      <w:pPr>
        <w:tabs>
          <w:tab w:val="left" w:pos="2099"/>
        </w:tabs>
        <w:spacing w:line="157" w:lineRule="exact"/>
        <w:ind w:left="950"/>
        <w:jc w:val="center"/>
        <w:rPr>
          <w:sz w:val="14"/>
        </w:rPr>
      </w:pPr>
      <w:r>
        <w:rPr>
          <w:color w:val="282828"/>
          <w:w w:val="95"/>
          <w:sz w:val="14"/>
        </w:rPr>
        <w:t>DEFICIENCY)</w:t>
      </w:r>
      <w:r>
        <w:rPr>
          <w:color w:val="282828"/>
          <w:w w:val="95"/>
          <w:sz w:val="14"/>
        </w:rPr>
        <w:tab/>
      </w:r>
      <w:r>
        <w:rPr>
          <w:color w:val="747474"/>
          <w:sz w:val="14"/>
        </w:rPr>
        <w:t>.</w:t>
      </w:r>
    </w:p>
    <w:p w14:paraId="1F97BC49" w14:textId="77777777" w:rsidR="00BA68A6" w:rsidRDefault="008E228B">
      <w:pPr>
        <w:spacing w:before="60" w:line="237" w:lineRule="auto"/>
        <w:ind w:left="573" w:right="420" w:firstLine="6"/>
        <w:jc w:val="center"/>
        <w:rPr>
          <w:sz w:val="13"/>
        </w:rPr>
      </w:pPr>
      <w:r>
        <w:br w:type="column"/>
      </w:r>
      <w:r>
        <w:rPr>
          <w:color w:val="282828"/>
          <w:sz w:val="11"/>
        </w:rPr>
        <w:t xml:space="preserve">(X5)  </w:t>
      </w:r>
      <w:r>
        <w:rPr>
          <w:rFonts w:ascii="Times New Roman"/>
          <w:color w:val="282828"/>
          <w:w w:val="80"/>
          <w:sz w:val="13"/>
        </w:rPr>
        <w:t xml:space="preserve">COMPLETION </w:t>
      </w:r>
      <w:r>
        <w:rPr>
          <w:color w:val="282828"/>
          <w:sz w:val="13"/>
        </w:rPr>
        <w:t>DATE</w:t>
      </w:r>
    </w:p>
    <w:p w14:paraId="1B1EF398" w14:textId="77777777" w:rsidR="00BA68A6" w:rsidRDefault="00BA68A6">
      <w:pPr>
        <w:spacing w:line="237" w:lineRule="auto"/>
        <w:jc w:val="center"/>
        <w:rPr>
          <w:sz w:val="13"/>
        </w:rPr>
        <w:sectPr w:rsidR="00BA68A6">
          <w:type w:val="continuous"/>
          <w:pgSz w:w="12240" w:h="15840"/>
          <w:pgMar w:top="1360" w:right="100" w:bottom="280" w:left="180" w:header="720" w:footer="720" w:gutter="0"/>
          <w:cols w:num="5" w:space="720" w:equalWidth="0">
            <w:col w:w="1079" w:space="146"/>
            <w:col w:w="3846" w:space="385"/>
            <w:col w:w="1084" w:space="208"/>
            <w:col w:w="3450" w:space="62"/>
            <w:col w:w="1700"/>
          </w:cols>
        </w:sectPr>
      </w:pPr>
    </w:p>
    <w:p w14:paraId="0D73D51B" w14:textId="77777777" w:rsidR="00BA68A6" w:rsidRDefault="00BA68A6">
      <w:pPr>
        <w:pStyle w:val="BodyText"/>
        <w:rPr>
          <w:sz w:val="28"/>
        </w:rPr>
      </w:pPr>
    </w:p>
    <w:p w14:paraId="2FC319D8" w14:textId="77777777" w:rsidR="00BA68A6" w:rsidRDefault="00BA68A6">
      <w:pPr>
        <w:rPr>
          <w:sz w:val="28"/>
        </w:rPr>
        <w:sectPr w:rsidR="00BA68A6">
          <w:type w:val="continuous"/>
          <w:pgSz w:w="12240" w:h="15840"/>
          <w:pgMar w:top="1360" w:right="100" w:bottom="280" w:left="180" w:header="720" w:footer="720" w:gutter="0"/>
          <w:cols w:space="720"/>
        </w:sectPr>
      </w:pPr>
    </w:p>
    <w:p w14:paraId="6AC32D50" w14:textId="77777777" w:rsidR="00BA68A6" w:rsidRDefault="008E228B">
      <w:pPr>
        <w:pStyle w:val="BodyText"/>
        <w:spacing w:before="95"/>
        <w:ind w:left="676"/>
      </w:pPr>
      <w:r>
        <w:rPr>
          <w:color w:val="181818"/>
        </w:rPr>
        <w:t>F 625 Continued From page 42</w:t>
      </w:r>
    </w:p>
    <w:p w14:paraId="5CAE3897" w14:textId="77777777" w:rsidR="00BA68A6" w:rsidRDefault="00BA68A6">
      <w:pPr>
        <w:pStyle w:val="BodyText"/>
        <w:spacing w:before="7"/>
        <w:rPr>
          <w:sz w:val="25"/>
        </w:rPr>
      </w:pPr>
    </w:p>
    <w:p w14:paraId="22BDF397" w14:textId="77777777" w:rsidR="00BA68A6" w:rsidRDefault="00A53BAD">
      <w:pPr>
        <w:pStyle w:val="BodyText"/>
        <w:spacing w:line="266" w:lineRule="auto"/>
        <w:ind w:left="1274" w:firstLine="8"/>
      </w:pPr>
      <w:r>
        <w:pict w14:anchorId="606C7A77">
          <v:line id="_x0000_s1948" style="position:absolute;left:0;text-align:left;z-index:15811584;mso-position-horizontal-relative:page" from="67.8pt,210.05pt" to="67.8pt,22.6pt" strokeweight=".25439mm">
            <w10:wrap anchorx="page"/>
          </v:line>
        </w:pict>
      </w:r>
      <w:r>
        <w:pict w14:anchorId="3CA31E5E">
          <v:line id="_x0000_s1947" style="position:absolute;left:0;text-align:left;z-index:15812608;mso-position-horizontal-relative:page" from="294.95pt,162.95pt" to="294.95pt,9.15pt" strokeweight=".25439mm">
            <w10:wrap anchorx="page"/>
          </v:line>
        </w:pict>
      </w:r>
      <w:r w:rsidR="008E228B">
        <w:rPr>
          <w:color w:val="181818"/>
          <w:w w:val="105"/>
        </w:rPr>
        <w:t xml:space="preserve">Resident #30's clinical record </w:t>
      </w:r>
      <w:r w:rsidR="008E228B">
        <w:rPr>
          <w:b/>
          <w:color w:val="181818"/>
          <w:w w:val="105"/>
          <w:sz w:val="19"/>
        </w:rPr>
        <w:t xml:space="preserve">was reviewed </w:t>
      </w:r>
      <w:r w:rsidR="008E228B">
        <w:rPr>
          <w:color w:val="181818"/>
          <w:w w:val="105"/>
        </w:rPr>
        <w:t xml:space="preserve">on 07/22/19. The nurse's notes section of the clinical </w:t>
      </w:r>
      <w:r w:rsidR="008E228B">
        <w:rPr>
          <w:color w:val="282828"/>
          <w:w w:val="105"/>
        </w:rPr>
        <w:t xml:space="preserve">record </w:t>
      </w:r>
      <w:r w:rsidR="008E228B">
        <w:rPr>
          <w:color w:val="181818"/>
          <w:w w:val="105"/>
        </w:rPr>
        <w:t xml:space="preserve">contained a note, which read in </w:t>
      </w:r>
      <w:r w:rsidR="008E228B">
        <w:rPr>
          <w:color w:val="181818"/>
          <w:w w:val="105"/>
          <w:sz w:val="18"/>
        </w:rPr>
        <w:t xml:space="preserve">part </w:t>
      </w:r>
      <w:r w:rsidR="008E228B">
        <w:rPr>
          <w:color w:val="181818"/>
          <w:w w:val="105"/>
        </w:rPr>
        <w:t xml:space="preserve">4/9/2019 </w:t>
      </w:r>
      <w:r w:rsidR="008E228B">
        <w:rPr>
          <w:b/>
          <w:color w:val="181818"/>
          <w:w w:val="105"/>
          <w:sz w:val="18"/>
        </w:rPr>
        <w:t xml:space="preserve">2:42:48 PM </w:t>
      </w:r>
      <w:r w:rsidR="008E228B">
        <w:rPr>
          <w:color w:val="181818"/>
          <w:w w:val="105"/>
        </w:rPr>
        <w:t>1st Sh</w:t>
      </w:r>
      <w:r w:rsidR="008E228B">
        <w:rPr>
          <w:color w:val="505050"/>
          <w:w w:val="105"/>
        </w:rPr>
        <w:t>i</w:t>
      </w:r>
      <w:r w:rsidR="008E228B">
        <w:rPr>
          <w:color w:val="181818"/>
          <w:w w:val="105"/>
        </w:rPr>
        <w:t xml:space="preserve">ft ...Notified </w:t>
      </w:r>
      <w:r w:rsidR="008E228B">
        <w:rPr>
          <w:color w:val="181818"/>
          <w:w w:val="110"/>
        </w:rPr>
        <w:t>Dr....</w:t>
      </w:r>
    </w:p>
    <w:p w14:paraId="6C36AF8F" w14:textId="77777777" w:rsidR="00BA68A6" w:rsidRDefault="008E228B">
      <w:pPr>
        <w:pStyle w:val="BodyText"/>
        <w:spacing w:before="8" w:line="252" w:lineRule="auto"/>
        <w:ind w:left="1268" w:right="6" w:firstLine="7"/>
      </w:pPr>
      <w:r>
        <w:rPr>
          <w:color w:val="181818"/>
          <w:w w:val="105"/>
        </w:rPr>
        <w:t xml:space="preserve">(physician name omitted) via telephone of change </w:t>
      </w:r>
      <w:r>
        <w:rPr>
          <w:color w:val="282828"/>
          <w:w w:val="105"/>
        </w:rPr>
        <w:t xml:space="preserve">in </w:t>
      </w:r>
      <w:r>
        <w:rPr>
          <w:color w:val="181818"/>
          <w:w w:val="105"/>
        </w:rPr>
        <w:t xml:space="preserve">cond. T/O (telephone order) send to </w:t>
      </w:r>
      <w:r>
        <w:rPr>
          <w:rFonts w:ascii="Times New Roman"/>
          <w:color w:val="181818"/>
          <w:w w:val="105"/>
          <w:sz w:val="21"/>
        </w:rPr>
        <w:t xml:space="preserve">ER. </w:t>
      </w:r>
      <w:r>
        <w:rPr>
          <w:color w:val="181818"/>
          <w:w w:val="105"/>
        </w:rPr>
        <w:t>Notified POA (power of attorney) via telephone.</w:t>
      </w:r>
    </w:p>
    <w:p w14:paraId="08F9FAA3" w14:textId="77777777" w:rsidR="00BA68A6" w:rsidRDefault="008E228B">
      <w:pPr>
        <w:pStyle w:val="BodyText"/>
        <w:tabs>
          <w:tab w:val="left" w:leader="dot" w:pos="2972"/>
        </w:tabs>
        <w:spacing w:before="28" w:line="271" w:lineRule="auto"/>
        <w:ind w:left="1263" w:right="43" w:hanging="1"/>
        <w:rPr>
          <w:sz w:val="18"/>
        </w:rPr>
      </w:pPr>
      <w:r>
        <w:rPr>
          <w:color w:val="181818"/>
          <w:w w:val="105"/>
        </w:rPr>
        <w:t>Called ... (name omitted) to transport. 02 stats 90. P/U (picked</w:t>
      </w:r>
      <w:r>
        <w:rPr>
          <w:color w:val="181818"/>
          <w:spacing w:val="-19"/>
          <w:w w:val="105"/>
        </w:rPr>
        <w:t xml:space="preserve"> </w:t>
      </w:r>
      <w:r>
        <w:rPr>
          <w:color w:val="181818"/>
          <w:w w:val="105"/>
        </w:rPr>
        <w:t>up)</w:t>
      </w:r>
      <w:r>
        <w:rPr>
          <w:color w:val="181818"/>
          <w:spacing w:val="-10"/>
          <w:w w:val="105"/>
        </w:rPr>
        <w:t xml:space="preserve"> </w:t>
      </w:r>
      <w:r>
        <w:rPr>
          <w:color w:val="181818"/>
          <w:w w:val="105"/>
        </w:rPr>
        <w:t>by</w:t>
      </w:r>
      <w:r>
        <w:rPr>
          <w:color w:val="181818"/>
          <w:w w:val="105"/>
        </w:rPr>
        <w:tab/>
        <w:t>(name om</w:t>
      </w:r>
      <w:r>
        <w:rPr>
          <w:color w:val="505050"/>
          <w:w w:val="105"/>
        </w:rPr>
        <w:t>i</w:t>
      </w:r>
      <w:r>
        <w:rPr>
          <w:color w:val="181818"/>
          <w:w w:val="105"/>
        </w:rPr>
        <w:t>tted) at</w:t>
      </w:r>
      <w:r>
        <w:rPr>
          <w:color w:val="181818"/>
          <w:spacing w:val="-12"/>
          <w:w w:val="105"/>
        </w:rPr>
        <w:t xml:space="preserve"> </w:t>
      </w:r>
      <w:r>
        <w:rPr>
          <w:color w:val="181818"/>
          <w:w w:val="105"/>
          <w:sz w:val="18"/>
        </w:rPr>
        <w:t>app.</w:t>
      </w:r>
    </w:p>
    <w:p w14:paraId="7910F217" w14:textId="77777777" w:rsidR="00BA68A6" w:rsidRDefault="008E228B">
      <w:pPr>
        <w:pStyle w:val="BodyText"/>
        <w:spacing w:before="7" w:line="283" w:lineRule="auto"/>
        <w:ind w:left="1251" w:right="62" w:firstLine="11"/>
      </w:pPr>
      <w:r>
        <w:rPr>
          <w:color w:val="181818"/>
          <w:w w:val="105"/>
        </w:rPr>
        <w:t>{approximately) 125 PM. Left via stretcher. Called ER gave report</w:t>
      </w:r>
      <w:r>
        <w:rPr>
          <w:color w:val="282828"/>
          <w:w w:val="105"/>
        </w:rPr>
        <w:t xml:space="preserve">..:   </w:t>
      </w:r>
      <w:r>
        <w:rPr>
          <w:color w:val="181818"/>
          <w:w w:val="105"/>
        </w:rPr>
        <w:t>There was no documentation in the clinical record that a bed hold was</w:t>
      </w:r>
      <w:r>
        <w:rPr>
          <w:color w:val="181818"/>
          <w:spacing w:val="8"/>
          <w:w w:val="105"/>
        </w:rPr>
        <w:t xml:space="preserve"> </w:t>
      </w:r>
      <w:r>
        <w:rPr>
          <w:color w:val="181818"/>
          <w:w w:val="105"/>
        </w:rPr>
        <w:t>offered.</w:t>
      </w:r>
    </w:p>
    <w:p w14:paraId="1A244303" w14:textId="77777777" w:rsidR="00BA68A6" w:rsidRDefault="00BA68A6">
      <w:pPr>
        <w:pStyle w:val="BodyText"/>
        <w:spacing w:before="7"/>
        <w:rPr>
          <w:sz w:val="19"/>
        </w:rPr>
      </w:pPr>
    </w:p>
    <w:p w14:paraId="7C2B77DE" w14:textId="77777777" w:rsidR="00BA68A6" w:rsidRDefault="008E228B">
      <w:pPr>
        <w:pStyle w:val="BodyText"/>
        <w:spacing w:line="280" w:lineRule="auto"/>
        <w:ind w:left="1232" w:right="127" w:firstLine="17"/>
      </w:pPr>
      <w:r>
        <w:rPr>
          <w:color w:val="181818"/>
          <w:w w:val="105"/>
        </w:rPr>
        <w:t>Surveyor spoke with the unit manager on 07/22/19 at approximately 9:25 AM regarding Resident #30. Surveyor asked the unit manager what information was sent when a Resident was transferred to the hospital and the un</w:t>
      </w:r>
      <w:r>
        <w:rPr>
          <w:color w:val="505050"/>
          <w:w w:val="105"/>
        </w:rPr>
        <w:t>i</w:t>
      </w:r>
      <w:r>
        <w:rPr>
          <w:color w:val="181818"/>
          <w:w w:val="105"/>
        </w:rPr>
        <w:t xml:space="preserve">t manager stated, </w:t>
      </w:r>
      <w:r>
        <w:rPr>
          <w:color w:val="282828"/>
          <w:w w:val="105"/>
        </w:rPr>
        <w:t xml:space="preserve">"We </w:t>
      </w:r>
      <w:r>
        <w:rPr>
          <w:color w:val="181818"/>
          <w:w w:val="105"/>
        </w:rPr>
        <w:t>send a face sheet, med list, recent labs, communication sheet, progress note and bed hold information".</w:t>
      </w:r>
    </w:p>
    <w:p w14:paraId="2AA27F2E" w14:textId="77777777" w:rsidR="00BA68A6" w:rsidRDefault="00BA68A6">
      <w:pPr>
        <w:pStyle w:val="BodyText"/>
        <w:spacing w:before="9"/>
        <w:rPr>
          <w:sz w:val="19"/>
        </w:rPr>
      </w:pPr>
    </w:p>
    <w:p w14:paraId="36F5C12F" w14:textId="77777777" w:rsidR="00BA68A6" w:rsidRDefault="008E228B">
      <w:pPr>
        <w:pStyle w:val="BodyText"/>
        <w:spacing w:line="283" w:lineRule="auto"/>
        <w:ind w:left="1216" w:right="102" w:firstLine="14"/>
      </w:pPr>
      <w:r>
        <w:rPr>
          <w:color w:val="181818"/>
          <w:w w:val="105"/>
        </w:rPr>
        <w:t>Surveyor spoke with the DON (director of nursing) on 07/23/19 at approximately 2:20 PM regarding bed hold informat</w:t>
      </w:r>
      <w:r>
        <w:rPr>
          <w:color w:val="505050"/>
          <w:w w:val="105"/>
        </w:rPr>
        <w:t>i</w:t>
      </w:r>
      <w:r>
        <w:rPr>
          <w:color w:val="181818"/>
          <w:w w:val="105"/>
        </w:rPr>
        <w:t xml:space="preserve">on sent with Resident when they are transferred. DON stated, </w:t>
      </w:r>
      <w:r>
        <w:rPr>
          <w:color w:val="282828"/>
          <w:w w:val="105"/>
        </w:rPr>
        <w:t xml:space="preserve">"The </w:t>
      </w:r>
      <w:r>
        <w:rPr>
          <w:color w:val="181818"/>
          <w:w w:val="105"/>
        </w:rPr>
        <w:t>nurses are supposed to offer a bed hold at the time of</w:t>
      </w:r>
      <w:r>
        <w:rPr>
          <w:color w:val="181818"/>
          <w:spacing w:val="-12"/>
          <w:w w:val="105"/>
        </w:rPr>
        <w:t xml:space="preserve"> </w:t>
      </w:r>
      <w:r>
        <w:rPr>
          <w:color w:val="181818"/>
          <w:w w:val="105"/>
        </w:rPr>
        <w:t>transfer".</w:t>
      </w:r>
    </w:p>
    <w:p w14:paraId="0D00E7C4" w14:textId="77777777" w:rsidR="00BA68A6" w:rsidRDefault="008E228B">
      <w:pPr>
        <w:pStyle w:val="BodyText"/>
        <w:spacing w:before="119"/>
        <w:ind w:left="676"/>
      </w:pPr>
      <w:r>
        <w:br w:type="column"/>
      </w:r>
      <w:r>
        <w:rPr>
          <w:color w:val="181818"/>
          <w:w w:val="120"/>
        </w:rPr>
        <w:t>F625</w:t>
      </w:r>
    </w:p>
    <w:p w14:paraId="76C80CD0" w14:textId="77777777" w:rsidR="00BA68A6" w:rsidRDefault="008E228B">
      <w:pPr>
        <w:pStyle w:val="BodyText"/>
        <w:rPr>
          <w:sz w:val="18"/>
        </w:rPr>
      </w:pPr>
      <w:r>
        <w:br w:type="column"/>
      </w:r>
    </w:p>
    <w:p w14:paraId="73A073C2" w14:textId="77777777" w:rsidR="00BA68A6" w:rsidRDefault="00BA68A6">
      <w:pPr>
        <w:pStyle w:val="BodyText"/>
        <w:spacing w:before="10"/>
        <w:rPr>
          <w:sz w:val="14"/>
        </w:rPr>
      </w:pPr>
    </w:p>
    <w:p w14:paraId="6D85BE67" w14:textId="77777777" w:rsidR="00BA68A6" w:rsidRDefault="008E228B">
      <w:pPr>
        <w:pStyle w:val="BodyText"/>
        <w:spacing w:line="283" w:lineRule="auto"/>
        <w:ind w:left="142" w:right="2069" w:firstLine="4"/>
      </w:pPr>
      <w:r>
        <w:rPr>
          <w:color w:val="181818"/>
          <w:w w:val="105"/>
        </w:rPr>
        <w:t>by the resident and/or the responsible party.</w:t>
      </w:r>
    </w:p>
    <w:p w14:paraId="3EE66908" w14:textId="77777777" w:rsidR="00BA68A6" w:rsidRDefault="00BA68A6">
      <w:pPr>
        <w:pStyle w:val="BodyText"/>
        <w:spacing w:before="7"/>
        <w:rPr>
          <w:sz w:val="15"/>
        </w:rPr>
      </w:pPr>
    </w:p>
    <w:p w14:paraId="28583C3D" w14:textId="77777777" w:rsidR="00BA68A6" w:rsidRDefault="00A53BAD">
      <w:pPr>
        <w:pStyle w:val="BodyText"/>
        <w:spacing w:before="1" w:line="278" w:lineRule="auto"/>
        <w:ind w:left="130" w:right="1659" w:firstLine="15"/>
      </w:pPr>
      <w:r>
        <w:pict w14:anchorId="58D0CEA5">
          <v:line id="_x0000_s1946" style="position:absolute;left:0;text-align:left;z-index:15814144;mso-position-horizontal-relative:page" from="344.45pt,151.85pt" to="344.45pt,57.65pt" strokeweight=".25439mm">
            <w10:wrap anchorx="page"/>
          </v:line>
        </w:pict>
      </w:r>
      <w:r>
        <w:pict w14:anchorId="5D946941">
          <v:line id="_x0000_s1945" style="position:absolute;left:0;text-align:left;z-index:15815168;mso-position-horizontal-relative:page" from="541.55pt,100.9pt" to="541.55pt,26.9pt" strokeweight=".424mm">
            <w10:wrap anchorx="page"/>
          </v:line>
        </w:pict>
      </w:r>
      <w:r w:rsidR="008E228B">
        <w:rPr>
          <w:color w:val="181818"/>
          <w:w w:val="105"/>
        </w:rPr>
        <w:t xml:space="preserve">The results will be reported monthly </w:t>
      </w:r>
      <w:r w:rsidR="008E228B">
        <w:rPr>
          <w:rFonts w:ascii="Times New Roman"/>
          <w:i/>
          <w:color w:val="181818"/>
          <w:w w:val="105"/>
          <w:sz w:val="22"/>
        </w:rPr>
        <w:t xml:space="preserve">to </w:t>
      </w:r>
      <w:r w:rsidR="008E228B">
        <w:rPr>
          <w:color w:val="181818"/>
          <w:w w:val="105"/>
        </w:rPr>
        <w:t xml:space="preserve">the Quality Assurance Committee for review and discussion. Once the Quality Assurance Committee determines the problem </w:t>
      </w:r>
      <w:r w:rsidR="008E228B">
        <w:rPr>
          <w:color w:val="282828"/>
          <w:w w:val="105"/>
        </w:rPr>
        <w:t xml:space="preserve">no </w:t>
      </w:r>
      <w:r w:rsidR="008E228B">
        <w:rPr>
          <w:color w:val="181818"/>
          <w:w w:val="105"/>
        </w:rPr>
        <w:t>longer exists, audits will be conducted on a random basis.</w:t>
      </w:r>
    </w:p>
    <w:p w14:paraId="5C0BABF4" w14:textId="77777777" w:rsidR="00BA68A6" w:rsidRDefault="00BA68A6">
      <w:pPr>
        <w:pStyle w:val="BodyText"/>
        <w:spacing w:before="4"/>
      </w:pPr>
    </w:p>
    <w:p w14:paraId="46D08788" w14:textId="77777777" w:rsidR="00BA68A6" w:rsidRDefault="00A53BAD">
      <w:pPr>
        <w:pStyle w:val="BodyText"/>
        <w:spacing w:before="1" w:line="280" w:lineRule="auto"/>
        <w:ind w:left="118" w:right="1659" w:firstLine="7"/>
      </w:pPr>
      <w:r>
        <w:pict w14:anchorId="2196D03C">
          <v:line id="_x0000_s1944" style="position:absolute;left:0;text-align:left;z-index:15814656;mso-position-horizontal-relative:page" from="539.65pt,330.95pt" to="539.65pt,47.4pt" strokeweight=".25439mm">
            <w10:wrap anchorx="page"/>
          </v:line>
        </w:pict>
      </w:r>
      <w:r w:rsidR="008E228B">
        <w:rPr>
          <w:color w:val="181818"/>
          <w:w w:val="105"/>
        </w:rPr>
        <w:t xml:space="preserve">CAO/Director of Nursing </w:t>
      </w:r>
      <w:r w:rsidR="008E228B">
        <w:rPr>
          <w:b/>
          <w:color w:val="181818"/>
          <w:w w:val="105"/>
          <w:sz w:val="20"/>
        </w:rPr>
        <w:t xml:space="preserve">will </w:t>
      </w:r>
      <w:r w:rsidR="008E228B">
        <w:rPr>
          <w:b/>
          <w:color w:val="181818"/>
          <w:w w:val="105"/>
          <w:sz w:val="18"/>
        </w:rPr>
        <w:t xml:space="preserve">be </w:t>
      </w:r>
      <w:r w:rsidR="008E228B">
        <w:rPr>
          <w:color w:val="282828"/>
          <w:w w:val="105"/>
        </w:rPr>
        <w:t xml:space="preserve">responsible </w:t>
      </w:r>
      <w:r w:rsidR="008E228B">
        <w:rPr>
          <w:color w:val="181818"/>
          <w:w w:val="105"/>
        </w:rPr>
        <w:t xml:space="preserve">for </w:t>
      </w:r>
      <w:r w:rsidR="008E228B">
        <w:rPr>
          <w:color w:val="282828"/>
          <w:w w:val="105"/>
        </w:rPr>
        <w:t xml:space="preserve">Implementation </w:t>
      </w:r>
      <w:r w:rsidR="008E228B">
        <w:rPr>
          <w:color w:val="181818"/>
          <w:w w:val="105"/>
        </w:rPr>
        <w:t>of the plan of correction.</w:t>
      </w:r>
    </w:p>
    <w:p w14:paraId="48EC48B8" w14:textId="77777777" w:rsidR="00BA68A6" w:rsidRDefault="00BA68A6">
      <w:pPr>
        <w:pStyle w:val="BodyText"/>
        <w:rPr>
          <w:sz w:val="18"/>
        </w:rPr>
      </w:pPr>
    </w:p>
    <w:p w14:paraId="2BAE8C4B" w14:textId="77777777" w:rsidR="00BA68A6" w:rsidRDefault="00BA68A6">
      <w:pPr>
        <w:pStyle w:val="BodyText"/>
        <w:rPr>
          <w:sz w:val="18"/>
        </w:rPr>
      </w:pPr>
    </w:p>
    <w:p w14:paraId="6248DDBB" w14:textId="77777777" w:rsidR="00BA68A6" w:rsidRDefault="00BA68A6">
      <w:pPr>
        <w:pStyle w:val="BodyText"/>
        <w:rPr>
          <w:sz w:val="18"/>
        </w:rPr>
      </w:pPr>
    </w:p>
    <w:p w14:paraId="206F2986" w14:textId="77777777" w:rsidR="00BA68A6" w:rsidRDefault="00BA68A6">
      <w:pPr>
        <w:pStyle w:val="BodyText"/>
        <w:rPr>
          <w:sz w:val="18"/>
        </w:rPr>
      </w:pPr>
    </w:p>
    <w:p w14:paraId="6398C44E" w14:textId="77777777" w:rsidR="00BA68A6" w:rsidRDefault="00BA68A6">
      <w:pPr>
        <w:pStyle w:val="BodyText"/>
        <w:spacing w:before="7"/>
        <w:rPr>
          <w:sz w:val="18"/>
        </w:rPr>
      </w:pPr>
    </w:p>
    <w:p w14:paraId="76AFE13D" w14:textId="77777777" w:rsidR="00BA68A6" w:rsidRDefault="008E228B">
      <w:pPr>
        <w:pStyle w:val="BodyText"/>
        <w:ind w:right="201"/>
        <w:jc w:val="right"/>
        <w:rPr>
          <w:rFonts w:ascii="Times New Roman"/>
        </w:rPr>
      </w:pPr>
      <w:r>
        <w:rPr>
          <w:rFonts w:ascii="Times New Roman"/>
          <w:color w:val="181818"/>
          <w:w w:val="50"/>
        </w:rPr>
        <w:t xml:space="preserve">1 </w:t>
      </w:r>
      <w:r>
        <w:rPr>
          <w:rFonts w:ascii="Times New Roman"/>
          <w:color w:val="D6D6D6"/>
          <w:w w:val="50"/>
        </w:rPr>
        <w:t>,</w:t>
      </w:r>
    </w:p>
    <w:p w14:paraId="5460D97E" w14:textId="77777777" w:rsidR="00BA68A6" w:rsidRDefault="00BA68A6">
      <w:pPr>
        <w:jc w:val="right"/>
        <w:rPr>
          <w:rFonts w:ascii="Times New Roman"/>
        </w:rPr>
        <w:sectPr w:rsidR="00BA68A6">
          <w:type w:val="continuous"/>
          <w:pgSz w:w="12240" w:h="15840"/>
          <w:pgMar w:top="1360" w:right="100" w:bottom="280" w:left="180" w:header="720" w:footer="720" w:gutter="0"/>
          <w:cols w:num="3" w:space="720" w:equalWidth="0">
            <w:col w:w="5273" w:space="280"/>
            <w:col w:w="1146" w:space="39"/>
            <w:col w:w="5222"/>
          </w:cols>
        </w:sectPr>
      </w:pPr>
    </w:p>
    <w:p w14:paraId="2284AC30" w14:textId="77777777" w:rsidR="00BA68A6" w:rsidRDefault="00BA68A6">
      <w:pPr>
        <w:pStyle w:val="BodyText"/>
        <w:spacing w:before="9"/>
        <w:rPr>
          <w:rFonts w:ascii="Times New Roman"/>
          <w:sz w:val="11"/>
        </w:rPr>
      </w:pPr>
    </w:p>
    <w:p w14:paraId="56CE791D" w14:textId="77777777" w:rsidR="00BA68A6" w:rsidRDefault="00A53BAD">
      <w:pPr>
        <w:pStyle w:val="BodyText"/>
        <w:spacing w:before="95" w:line="288" w:lineRule="auto"/>
        <w:ind w:left="1207" w:right="6749" w:firstLine="8"/>
      </w:pPr>
      <w:r>
        <w:pict w14:anchorId="31BF5DAC">
          <v:line id="_x0000_s1943" style="position:absolute;left:0;text-align:left;z-index:15812096;mso-position-horizontal-relative:page" from="292.55pt,93.7pt" to="292.55pt,-96.6pt" strokeweight=".16961mm">
            <w10:wrap anchorx="page"/>
          </v:line>
        </w:pict>
      </w:r>
      <w:r>
        <w:pict w14:anchorId="15795B17">
          <v:line id="_x0000_s1942" style="position:absolute;left:0;text-align:left;z-index:15813632;mso-position-horizontal-relative:page" from="342.8pt,31.25pt" to="342.8pt,-111.05pt" strokeweight=".25439mm">
            <w10:wrap anchorx="page"/>
          </v:line>
        </w:pict>
      </w:r>
      <w:r>
        <w:pict w14:anchorId="6BA83F65">
          <v:shape id="_x0000_s1941" type="#_x0000_t202" style="position:absolute;left:0;text-align:left;margin-left:62.85pt;margin-top:6.15pt;width:4.1pt;height:27.45pt;z-index:-25926656;mso-position-horizontal-relative:page" filled="f" stroked="f">
            <v:textbox inset="0,0,0,0">
              <w:txbxContent>
                <w:p w14:paraId="3ACD5250" w14:textId="77777777" w:rsidR="00BA68A6" w:rsidRDefault="008E228B">
                  <w:pPr>
                    <w:spacing w:line="548" w:lineRule="exact"/>
                    <w:rPr>
                      <w:sz w:val="49"/>
                    </w:rPr>
                  </w:pPr>
                  <w:r>
                    <w:rPr>
                      <w:color w:val="BCBCBC"/>
                      <w:w w:val="60"/>
                      <w:sz w:val="49"/>
                    </w:rPr>
                    <w:t>I</w:t>
                  </w:r>
                </w:p>
              </w:txbxContent>
            </v:textbox>
            <w10:wrap anchorx="page"/>
          </v:shape>
        </w:pict>
      </w:r>
      <w:r w:rsidR="008E228B">
        <w:rPr>
          <w:color w:val="181818"/>
          <w:w w:val="105"/>
        </w:rPr>
        <w:t xml:space="preserve">Surveyor spoke </w:t>
      </w:r>
      <w:r w:rsidR="008E228B">
        <w:rPr>
          <w:color w:val="282828"/>
          <w:w w:val="105"/>
        </w:rPr>
        <w:t xml:space="preserve">with </w:t>
      </w:r>
      <w:r w:rsidR="008E228B">
        <w:rPr>
          <w:color w:val="181818"/>
          <w:w w:val="105"/>
        </w:rPr>
        <w:t>the accounts receivable on 07/23/19 at approximately 3:15 pm regarding bed</w:t>
      </w:r>
    </w:p>
    <w:p w14:paraId="4A0938E8" w14:textId="77777777" w:rsidR="00BA68A6" w:rsidRDefault="008E228B">
      <w:pPr>
        <w:pStyle w:val="BodyText"/>
        <w:tabs>
          <w:tab w:val="left" w:pos="1212"/>
        </w:tabs>
        <w:spacing w:line="170" w:lineRule="exact"/>
        <w:ind w:left="210"/>
      </w:pPr>
      <w:r>
        <w:rPr>
          <w:color w:val="282828"/>
          <w:position w:val="-1"/>
          <w:sz w:val="14"/>
        </w:rPr>
        <w:t>I</w:t>
      </w:r>
      <w:r>
        <w:rPr>
          <w:color w:val="282828"/>
          <w:spacing w:val="-26"/>
          <w:position w:val="-1"/>
          <w:sz w:val="14"/>
        </w:rPr>
        <w:t xml:space="preserve"> </w:t>
      </w:r>
      <w:r>
        <w:rPr>
          <w:color w:val="BCBCBC"/>
          <w:position w:val="-1"/>
          <w:sz w:val="14"/>
        </w:rPr>
        <w:t>·</w:t>
      </w:r>
      <w:r>
        <w:rPr>
          <w:color w:val="BCBCBC"/>
          <w:position w:val="-1"/>
          <w:sz w:val="14"/>
        </w:rPr>
        <w:tab/>
      </w:r>
      <w:r>
        <w:rPr>
          <w:color w:val="181818"/>
        </w:rPr>
        <w:t>hold for Resident #30. The accounts receivable</w:t>
      </w:r>
    </w:p>
    <w:p w14:paraId="5ED90148" w14:textId="77777777" w:rsidR="00BA68A6" w:rsidRDefault="00A53BAD">
      <w:pPr>
        <w:pStyle w:val="BodyText"/>
        <w:spacing w:line="274" w:lineRule="exact"/>
        <w:ind w:left="1092"/>
      </w:pPr>
      <w:r>
        <w:pict w14:anchorId="3094EED1">
          <v:line id="_x0000_s1940" style="position:absolute;left:0;text-align:left;z-index:15813120;mso-position-horizontal-relative:page" from="341.8pt,57pt" to="341.8pt,5.1pt" strokeweight=".16961mm">
            <w10:wrap anchorx="page"/>
          </v:line>
        </w:pict>
      </w:r>
      <w:r w:rsidR="008E228B">
        <w:rPr>
          <w:color w:val="BCBCBC"/>
          <w:w w:val="110"/>
          <w:sz w:val="27"/>
        </w:rPr>
        <w:t>I</w:t>
      </w:r>
      <w:r w:rsidR="008E228B">
        <w:rPr>
          <w:color w:val="BCBCBC"/>
          <w:spacing w:val="-55"/>
          <w:w w:val="110"/>
          <w:sz w:val="27"/>
        </w:rPr>
        <w:t xml:space="preserve"> </w:t>
      </w:r>
      <w:r w:rsidR="008E228B">
        <w:rPr>
          <w:color w:val="181818"/>
          <w:w w:val="110"/>
        </w:rPr>
        <w:t>staff 1 stated that they get a list of residents</w:t>
      </w:r>
    </w:p>
    <w:p w14:paraId="461321AA" w14:textId="77777777" w:rsidR="00BA68A6" w:rsidRDefault="008E228B">
      <w:pPr>
        <w:pStyle w:val="BodyText"/>
        <w:spacing w:before="14" w:line="273" w:lineRule="auto"/>
        <w:ind w:left="1195" w:right="6823" w:firstLine="10"/>
        <w:rPr>
          <w:rFonts w:ascii="Times New Roman"/>
          <w:sz w:val="19"/>
        </w:rPr>
      </w:pPr>
      <w:r>
        <w:rPr>
          <w:color w:val="181818"/>
          <w:w w:val="105"/>
        </w:rPr>
        <w:t xml:space="preserve">transferred from the facility each day, so </w:t>
      </w:r>
      <w:r>
        <w:rPr>
          <w:color w:val="282828"/>
          <w:w w:val="105"/>
        </w:rPr>
        <w:t xml:space="preserve">they </w:t>
      </w:r>
      <w:r>
        <w:rPr>
          <w:color w:val="181818"/>
          <w:w w:val="105"/>
        </w:rPr>
        <w:t xml:space="preserve">can call the Resident/responsible party to see </w:t>
      </w:r>
      <w:r>
        <w:rPr>
          <w:color w:val="282828"/>
          <w:w w:val="105"/>
        </w:rPr>
        <w:t xml:space="preserve">if </w:t>
      </w:r>
      <w:r>
        <w:rPr>
          <w:color w:val="181818"/>
          <w:w w:val="105"/>
        </w:rPr>
        <w:t>they want a bed hold. The accounts rece</w:t>
      </w:r>
      <w:r>
        <w:rPr>
          <w:color w:val="505050"/>
          <w:w w:val="105"/>
        </w:rPr>
        <w:t>i</w:t>
      </w:r>
      <w:r>
        <w:rPr>
          <w:color w:val="181818"/>
          <w:w w:val="105"/>
        </w:rPr>
        <w:t>vab</w:t>
      </w:r>
      <w:r>
        <w:rPr>
          <w:color w:val="505050"/>
          <w:w w:val="105"/>
        </w:rPr>
        <w:t>l</w:t>
      </w:r>
      <w:r>
        <w:rPr>
          <w:color w:val="181818"/>
          <w:w w:val="105"/>
        </w:rPr>
        <w:t xml:space="preserve">e staff 1stated that a bed hold was not offered to Resident </w:t>
      </w:r>
      <w:r>
        <w:rPr>
          <w:rFonts w:ascii="Times New Roman"/>
          <w:color w:val="181818"/>
          <w:w w:val="105"/>
          <w:sz w:val="19"/>
        </w:rPr>
        <w:t>#30.</w:t>
      </w:r>
    </w:p>
    <w:p w14:paraId="66FF4FEC" w14:textId="77777777" w:rsidR="00BA68A6" w:rsidRDefault="008E228B">
      <w:pPr>
        <w:tabs>
          <w:tab w:val="left" w:pos="4637"/>
          <w:tab w:val="left" w:pos="6466"/>
          <w:tab w:val="left" w:pos="9244"/>
        </w:tabs>
        <w:spacing w:before="98"/>
        <w:ind w:left="189"/>
        <w:rPr>
          <w:sz w:val="14"/>
        </w:rPr>
      </w:pPr>
      <w:r>
        <w:rPr>
          <w:color w:val="181818"/>
          <w:position w:val="2"/>
          <w:sz w:val="12"/>
        </w:rPr>
        <w:t>FORM</w:t>
      </w:r>
      <w:r>
        <w:rPr>
          <w:color w:val="181818"/>
          <w:spacing w:val="-14"/>
          <w:position w:val="2"/>
          <w:sz w:val="12"/>
        </w:rPr>
        <w:t xml:space="preserve"> </w:t>
      </w:r>
      <w:r>
        <w:rPr>
          <w:color w:val="181818"/>
          <w:position w:val="2"/>
          <w:sz w:val="14"/>
        </w:rPr>
        <w:t>CMS-2567(02-99)</w:t>
      </w:r>
      <w:r>
        <w:rPr>
          <w:color w:val="181818"/>
          <w:spacing w:val="-27"/>
          <w:position w:val="2"/>
          <w:sz w:val="14"/>
        </w:rPr>
        <w:t xml:space="preserve"> </w:t>
      </w:r>
      <w:r>
        <w:rPr>
          <w:color w:val="181818"/>
          <w:position w:val="2"/>
          <w:sz w:val="12"/>
        </w:rPr>
        <w:t>Previous</w:t>
      </w:r>
      <w:r>
        <w:rPr>
          <w:color w:val="181818"/>
          <w:spacing w:val="-14"/>
          <w:position w:val="2"/>
          <w:sz w:val="12"/>
        </w:rPr>
        <w:t xml:space="preserve"> </w:t>
      </w:r>
      <w:r>
        <w:rPr>
          <w:color w:val="181818"/>
          <w:position w:val="2"/>
          <w:sz w:val="12"/>
        </w:rPr>
        <w:t>Ve</w:t>
      </w:r>
      <w:r>
        <w:rPr>
          <w:color w:val="3D3D3D"/>
          <w:position w:val="2"/>
          <w:sz w:val="12"/>
        </w:rPr>
        <w:t>rsio</w:t>
      </w:r>
      <w:r>
        <w:rPr>
          <w:color w:val="181818"/>
          <w:position w:val="2"/>
          <w:sz w:val="12"/>
        </w:rPr>
        <w:t>ns</w:t>
      </w:r>
      <w:r>
        <w:rPr>
          <w:color w:val="181818"/>
          <w:spacing w:val="-13"/>
          <w:position w:val="2"/>
          <w:sz w:val="12"/>
        </w:rPr>
        <w:t xml:space="preserve"> </w:t>
      </w:r>
      <w:r>
        <w:rPr>
          <w:color w:val="181818"/>
          <w:position w:val="2"/>
          <w:sz w:val="12"/>
        </w:rPr>
        <w:t>Obsolete</w:t>
      </w:r>
      <w:r>
        <w:rPr>
          <w:color w:val="181818"/>
          <w:position w:val="2"/>
          <w:sz w:val="12"/>
        </w:rPr>
        <w:tab/>
      </w:r>
      <w:r>
        <w:rPr>
          <w:color w:val="282828"/>
          <w:position w:val="1"/>
          <w:sz w:val="12"/>
        </w:rPr>
        <w:t>Event</w:t>
      </w:r>
      <w:r>
        <w:rPr>
          <w:color w:val="282828"/>
          <w:spacing w:val="21"/>
          <w:position w:val="1"/>
          <w:sz w:val="12"/>
        </w:rPr>
        <w:t xml:space="preserve"> </w:t>
      </w:r>
      <w:r>
        <w:rPr>
          <w:color w:val="282828"/>
          <w:position w:val="1"/>
          <w:sz w:val="12"/>
        </w:rPr>
        <w:t>ID</w:t>
      </w:r>
      <w:r>
        <w:rPr>
          <w:color w:val="505050"/>
          <w:position w:val="1"/>
          <w:sz w:val="12"/>
        </w:rPr>
        <w:t>:</w:t>
      </w:r>
      <w:r>
        <w:rPr>
          <w:color w:val="505050"/>
          <w:spacing w:val="-8"/>
          <w:position w:val="1"/>
          <w:sz w:val="12"/>
        </w:rPr>
        <w:t xml:space="preserve"> </w:t>
      </w:r>
      <w:r>
        <w:rPr>
          <w:color w:val="282828"/>
          <w:position w:val="1"/>
          <w:sz w:val="12"/>
        </w:rPr>
        <w:t>C3DH11</w:t>
      </w:r>
      <w:r>
        <w:rPr>
          <w:color w:val="282828"/>
          <w:position w:val="1"/>
          <w:sz w:val="12"/>
        </w:rPr>
        <w:tab/>
      </w:r>
      <w:r>
        <w:rPr>
          <w:color w:val="282828"/>
          <w:w w:val="95"/>
          <w:position w:val="1"/>
          <w:sz w:val="14"/>
        </w:rPr>
        <w:t>Facility</w:t>
      </w:r>
      <w:r>
        <w:rPr>
          <w:color w:val="282828"/>
          <w:spacing w:val="-22"/>
          <w:w w:val="95"/>
          <w:position w:val="1"/>
          <w:sz w:val="14"/>
        </w:rPr>
        <w:t xml:space="preserve"> </w:t>
      </w:r>
      <w:r>
        <w:rPr>
          <w:color w:val="282828"/>
          <w:spacing w:val="2"/>
          <w:w w:val="95"/>
          <w:position w:val="1"/>
          <w:sz w:val="14"/>
        </w:rPr>
        <w:t>10</w:t>
      </w:r>
      <w:r>
        <w:rPr>
          <w:color w:val="898989"/>
          <w:spacing w:val="2"/>
          <w:w w:val="95"/>
          <w:position w:val="1"/>
          <w:sz w:val="14"/>
        </w:rPr>
        <w:t>:</w:t>
      </w:r>
      <w:r>
        <w:rPr>
          <w:color w:val="898989"/>
          <w:spacing w:val="-3"/>
          <w:w w:val="95"/>
          <w:position w:val="1"/>
          <w:sz w:val="14"/>
        </w:rPr>
        <w:t xml:space="preserve"> </w:t>
      </w:r>
      <w:r>
        <w:rPr>
          <w:color w:val="282828"/>
          <w:w w:val="95"/>
          <w:position w:val="1"/>
          <w:sz w:val="14"/>
        </w:rPr>
        <w:t>VA0039</w:t>
      </w:r>
      <w:r>
        <w:rPr>
          <w:color w:val="282828"/>
          <w:w w:val="95"/>
          <w:position w:val="1"/>
          <w:sz w:val="14"/>
        </w:rPr>
        <w:tab/>
      </w:r>
      <w:r>
        <w:rPr>
          <w:color w:val="282828"/>
          <w:sz w:val="14"/>
        </w:rPr>
        <w:t>If conlinuatlon sheet Page 43 of</w:t>
      </w:r>
      <w:r>
        <w:rPr>
          <w:color w:val="282828"/>
          <w:spacing w:val="7"/>
          <w:sz w:val="14"/>
        </w:rPr>
        <w:t xml:space="preserve"> </w:t>
      </w:r>
      <w:r>
        <w:rPr>
          <w:color w:val="282828"/>
          <w:sz w:val="14"/>
        </w:rPr>
        <w:t>107</w:t>
      </w:r>
    </w:p>
    <w:p w14:paraId="6BA9F06A" w14:textId="77777777" w:rsidR="00BA68A6" w:rsidRDefault="00BA68A6">
      <w:pPr>
        <w:rPr>
          <w:sz w:val="14"/>
        </w:rPr>
        <w:sectPr w:rsidR="00BA68A6">
          <w:type w:val="continuous"/>
          <w:pgSz w:w="12240" w:h="15840"/>
          <w:pgMar w:top="1360" w:right="100" w:bottom="280" w:left="180" w:header="720" w:footer="720" w:gutter="0"/>
          <w:cols w:space="720"/>
        </w:sectPr>
      </w:pPr>
    </w:p>
    <w:p w14:paraId="717910FC" w14:textId="77777777" w:rsidR="00BA68A6" w:rsidRDefault="00A53BAD">
      <w:pPr>
        <w:tabs>
          <w:tab w:val="left" w:pos="9960"/>
        </w:tabs>
        <w:spacing w:before="12"/>
        <w:ind w:left="460"/>
        <w:rPr>
          <w:rFonts w:ascii="Times New Roman"/>
          <w:sz w:val="18"/>
        </w:rPr>
      </w:pPr>
      <w:r>
        <w:lastRenderedPageBreak/>
        <w:pict w14:anchorId="5C9A9BC5">
          <v:shape id="_x0000_s1939" type="#_x0000_t202" style="position:absolute;left:0;text-align:left;margin-left:21.05pt;margin-top:8.9pt;width:571.5pt;height:609.9pt;z-index:15816192;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895"/>
                    <w:gridCol w:w="1828"/>
                    <w:gridCol w:w="2756"/>
                    <w:gridCol w:w="664"/>
                    <w:gridCol w:w="318"/>
                    <w:gridCol w:w="3261"/>
                    <w:gridCol w:w="645"/>
                    <w:gridCol w:w="1030"/>
                  </w:tblGrid>
                  <w:tr w:rsidR="00BA68A6" w14:paraId="619D85FE" w14:textId="77777777">
                    <w:trPr>
                      <w:trHeight w:val="1015"/>
                    </w:trPr>
                    <w:tc>
                      <w:tcPr>
                        <w:tcW w:w="2723" w:type="dxa"/>
                        <w:gridSpan w:val="2"/>
                        <w:tcBorders>
                          <w:left w:val="single" w:sz="12" w:space="0" w:color="000000"/>
                          <w:bottom w:val="single" w:sz="12" w:space="0" w:color="000000"/>
                          <w:right w:val="single" w:sz="12" w:space="0" w:color="000000"/>
                        </w:tcBorders>
                      </w:tcPr>
                      <w:p w14:paraId="11D26E6E" w14:textId="77777777" w:rsidR="00BA68A6" w:rsidRDefault="008E228B">
                        <w:pPr>
                          <w:pStyle w:val="TableParagraph"/>
                          <w:spacing w:before="91" w:line="252" w:lineRule="auto"/>
                          <w:ind w:left="98" w:right="427" w:firstLine="2"/>
                          <w:rPr>
                            <w:sz w:val="14"/>
                          </w:rPr>
                        </w:pPr>
                        <w:r>
                          <w:rPr>
                            <w:color w:val="262626"/>
                            <w:w w:val="90"/>
                            <w:sz w:val="14"/>
                          </w:rPr>
                          <w:t xml:space="preserve">STATEMENT OF DEFICIENCIES </w:t>
                        </w:r>
                        <w:r>
                          <w:rPr>
                            <w:color w:val="262626"/>
                            <w:sz w:val="14"/>
                          </w:rPr>
                          <w:t>AND PLAN OF CORRECTION</w:t>
                        </w:r>
                      </w:p>
                    </w:tc>
                    <w:tc>
                      <w:tcPr>
                        <w:tcW w:w="2756" w:type="dxa"/>
                        <w:tcBorders>
                          <w:left w:val="single" w:sz="12" w:space="0" w:color="000000"/>
                          <w:bottom w:val="single" w:sz="12" w:space="0" w:color="000000"/>
                          <w:right w:val="single" w:sz="12" w:space="0" w:color="000000"/>
                        </w:tcBorders>
                      </w:tcPr>
                      <w:p w14:paraId="50E32656" w14:textId="77777777" w:rsidR="00BA68A6" w:rsidRDefault="008E228B">
                        <w:pPr>
                          <w:pStyle w:val="TableParagraph"/>
                          <w:spacing w:before="82" w:line="252" w:lineRule="auto"/>
                          <w:ind w:left="348" w:right="651" w:hanging="298"/>
                          <w:rPr>
                            <w:sz w:val="14"/>
                          </w:rPr>
                        </w:pPr>
                        <w:r>
                          <w:rPr>
                            <w:color w:val="262626"/>
                            <w:w w:val="94"/>
                            <w:sz w:val="12"/>
                          </w:rPr>
                          <w:t>(</w:t>
                        </w:r>
                        <w:r>
                          <w:rPr>
                            <w:color w:val="262626"/>
                            <w:spacing w:val="-1"/>
                            <w:w w:val="94"/>
                            <w:sz w:val="12"/>
                          </w:rPr>
                          <w:t>X</w:t>
                        </w:r>
                        <w:r>
                          <w:rPr>
                            <w:color w:val="262626"/>
                            <w:w w:val="94"/>
                            <w:sz w:val="12"/>
                          </w:rPr>
                          <w:t>1</w:t>
                        </w:r>
                        <w:r>
                          <w:rPr>
                            <w:color w:val="262626"/>
                            <w:sz w:val="12"/>
                          </w:rPr>
                          <w:t xml:space="preserve"> </w:t>
                        </w:r>
                        <w:r>
                          <w:rPr>
                            <w:color w:val="5E5D5E"/>
                            <w:w w:val="94"/>
                            <w:sz w:val="12"/>
                          </w:rPr>
                          <w:t>)</w:t>
                        </w:r>
                        <w:r>
                          <w:rPr>
                            <w:color w:val="5E5D5E"/>
                            <w:sz w:val="12"/>
                          </w:rPr>
                          <w:t xml:space="preserve">  </w:t>
                        </w:r>
                        <w:r>
                          <w:rPr>
                            <w:color w:val="262626"/>
                            <w:spacing w:val="-1"/>
                            <w:w w:val="105"/>
                            <w:sz w:val="14"/>
                          </w:rPr>
                          <w:t>PRO</w:t>
                        </w:r>
                        <w:r>
                          <w:rPr>
                            <w:color w:val="262626"/>
                            <w:spacing w:val="-14"/>
                            <w:w w:val="105"/>
                            <w:sz w:val="14"/>
                          </w:rPr>
                          <w:t>V</w:t>
                        </w:r>
                        <w:r>
                          <w:rPr>
                            <w:color w:val="262626"/>
                            <w:spacing w:val="-85"/>
                            <w:w w:val="90"/>
                            <w:sz w:val="14"/>
                          </w:rPr>
                          <w:t>O</w:t>
                        </w:r>
                        <w:r>
                          <w:rPr>
                            <w:color w:val="262626"/>
                            <w:w w:val="105"/>
                            <w:sz w:val="14"/>
                          </w:rPr>
                          <w:t>I</w:t>
                        </w:r>
                        <w:r>
                          <w:rPr>
                            <w:color w:val="262626"/>
                            <w:sz w:val="14"/>
                          </w:rPr>
                          <w:t xml:space="preserve"> </w:t>
                        </w:r>
                        <w:r>
                          <w:rPr>
                            <w:color w:val="262626"/>
                            <w:spacing w:val="-9"/>
                            <w:w w:val="90"/>
                            <w:sz w:val="14"/>
                          </w:rPr>
                          <w:t>E</w:t>
                        </w:r>
                        <w:r>
                          <w:rPr>
                            <w:color w:val="262626"/>
                            <w:spacing w:val="-1"/>
                            <w:w w:val="94"/>
                            <w:sz w:val="14"/>
                          </w:rPr>
                          <w:t>R/</w:t>
                        </w:r>
                        <w:r>
                          <w:rPr>
                            <w:color w:val="262626"/>
                            <w:spacing w:val="-13"/>
                            <w:w w:val="94"/>
                            <w:sz w:val="14"/>
                          </w:rPr>
                          <w:t>S</w:t>
                        </w:r>
                        <w:r>
                          <w:rPr>
                            <w:color w:val="6E6E6E"/>
                            <w:spacing w:val="-4"/>
                            <w:w w:val="94"/>
                            <w:sz w:val="14"/>
                          </w:rPr>
                          <w:t>U</w:t>
                        </w:r>
                        <w:r>
                          <w:rPr>
                            <w:color w:val="262626"/>
                            <w:spacing w:val="-1"/>
                            <w:w w:val="97"/>
                            <w:sz w:val="14"/>
                          </w:rPr>
                          <w:t>PPLI</w:t>
                        </w:r>
                        <w:r>
                          <w:rPr>
                            <w:color w:val="262626"/>
                            <w:spacing w:val="-16"/>
                            <w:w w:val="97"/>
                            <w:sz w:val="14"/>
                          </w:rPr>
                          <w:t>E</w:t>
                        </w:r>
                        <w:r>
                          <w:rPr>
                            <w:color w:val="262626"/>
                            <w:spacing w:val="-1"/>
                            <w:w w:val="107"/>
                            <w:sz w:val="14"/>
                          </w:rPr>
                          <w:t>RIC</w:t>
                        </w:r>
                        <w:r>
                          <w:rPr>
                            <w:color w:val="262626"/>
                            <w:spacing w:val="-41"/>
                            <w:w w:val="107"/>
                            <w:sz w:val="14"/>
                          </w:rPr>
                          <w:t>L</w:t>
                        </w:r>
                        <w:r>
                          <w:rPr>
                            <w:color w:val="262626"/>
                            <w:spacing w:val="-1"/>
                            <w:w w:val="103"/>
                            <w:sz w:val="14"/>
                          </w:rPr>
                          <w:t xml:space="preserve">IA </w:t>
                        </w:r>
                        <w:r>
                          <w:rPr>
                            <w:color w:val="262626"/>
                            <w:w w:val="95"/>
                            <w:sz w:val="14"/>
                          </w:rPr>
                          <w:t>IDENTIFICATION NUMBER:</w:t>
                        </w:r>
                      </w:p>
                      <w:p w14:paraId="354289CF" w14:textId="77777777" w:rsidR="00BA68A6" w:rsidRDefault="00BA68A6">
                        <w:pPr>
                          <w:pStyle w:val="TableParagraph"/>
                          <w:rPr>
                            <w:sz w:val="16"/>
                          </w:rPr>
                        </w:pPr>
                      </w:p>
                      <w:p w14:paraId="54AD9880" w14:textId="77777777" w:rsidR="00BA68A6" w:rsidRDefault="00BA68A6">
                        <w:pPr>
                          <w:pStyle w:val="TableParagraph"/>
                          <w:spacing w:before="10"/>
                          <w:rPr>
                            <w:sz w:val="14"/>
                          </w:rPr>
                        </w:pPr>
                      </w:p>
                      <w:p w14:paraId="22C03939" w14:textId="77777777" w:rsidR="00BA68A6" w:rsidRDefault="008E228B">
                        <w:pPr>
                          <w:pStyle w:val="TableParagraph"/>
                          <w:spacing w:before="1"/>
                          <w:ind w:left="1044" w:right="1083"/>
                          <w:jc w:val="center"/>
                          <w:rPr>
                            <w:rFonts w:ascii="Times New Roman"/>
                            <w:b/>
                            <w:sz w:val="18"/>
                          </w:rPr>
                        </w:pPr>
                        <w:r>
                          <w:rPr>
                            <w:rFonts w:ascii="Times New Roman"/>
                            <w:b/>
                            <w:color w:val="262626"/>
                            <w:sz w:val="18"/>
                          </w:rPr>
                          <w:t>495281</w:t>
                        </w:r>
                      </w:p>
                    </w:tc>
                    <w:tc>
                      <w:tcPr>
                        <w:tcW w:w="4243" w:type="dxa"/>
                        <w:gridSpan w:val="3"/>
                        <w:tcBorders>
                          <w:left w:val="single" w:sz="12" w:space="0" w:color="000000"/>
                          <w:bottom w:val="single" w:sz="12" w:space="0" w:color="000000"/>
                          <w:right w:val="single" w:sz="12" w:space="0" w:color="000000"/>
                        </w:tcBorders>
                      </w:tcPr>
                      <w:p w14:paraId="43600790" w14:textId="77777777" w:rsidR="00BA68A6" w:rsidRDefault="008E228B">
                        <w:pPr>
                          <w:pStyle w:val="TableParagraph"/>
                          <w:spacing w:before="77"/>
                          <w:ind w:left="94"/>
                          <w:rPr>
                            <w:sz w:val="14"/>
                          </w:rPr>
                        </w:pPr>
                        <w:r>
                          <w:rPr>
                            <w:rFonts w:ascii="Times New Roman"/>
                            <w:color w:val="262626"/>
                            <w:sz w:val="12"/>
                          </w:rPr>
                          <w:t xml:space="preserve">{X2) </w:t>
                        </w:r>
                        <w:r>
                          <w:rPr>
                            <w:color w:val="262626"/>
                            <w:sz w:val="14"/>
                          </w:rPr>
                          <w:t>MULTIPLE CONSTRUCTION</w:t>
                        </w:r>
                      </w:p>
                      <w:p w14:paraId="560F0092" w14:textId="77777777" w:rsidR="00BA68A6" w:rsidRDefault="008E228B">
                        <w:pPr>
                          <w:pStyle w:val="TableParagraph"/>
                          <w:tabs>
                            <w:tab w:val="left" w:pos="2453"/>
                          </w:tabs>
                          <w:spacing w:before="31"/>
                          <w:ind w:left="61"/>
                          <w:rPr>
                            <w:sz w:val="14"/>
                          </w:rPr>
                        </w:pPr>
                        <w:r>
                          <w:rPr>
                            <w:color w:val="262626"/>
                            <w:spacing w:val="-74"/>
                            <w:w w:val="89"/>
                            <w:sz w:val="14"/>
                          </w:rPr>
                          <w:t>A</w:t>
                        </w:r>
                        <w:r>
                          <w:rPr>
                            <w:color w:val="5E5D5E"/>
                            <w:w w:val="89"/>
                            <w:sz w:val="14"/>
                          </w:rPr>
                          <w:t>.</w:t>
                        </w:r>
                        <w:r>
                          <w:rPr>
                            <w:color w:val="5E5D5E"/>
                            <w:sz w:val="14"/>
                          </w:rPr>
                          <w:t xml:space="preserve">   </w:t>
                        </w:r>
                        <w:r>
                          <w:rPr>
                            <w:color w:val="5E5D5E"/>
                            <w:spacing w:val="-2"/>
                            <w:sz w:val="14"/>
                          </w:rPr>
                          <w:t xml:space="preserve"> </w:t>
                        </w:r>
                        <w:r>
                          <w:rPr>
                            <w:color w:val="262626"/>
                            <w:spacing w:val="-1"/>
                            <w:w w:val="92"/>
                            <w:sz w:val="14"/>
                          </w:rPr>
                          <w:t>BUILDIN</w:t>
                        </w:r>
                        <w:r>
                          <w:rPr>
                            <w:color w:val="262626"/>
                            <w:w w:val="92"/>
                            <w:sz w:val="14"/>
                          </w:rPr>
                          <w:t>G</w:t>
                        </w:r>
                        <w:r>
                          <w:rPr>
                            <w:color w:val="262626"/>
                            <w:spacing w:val="-1"/>
                            <w:sz w:val="14"/>
                          </w:rPr>
                          <w:t xml:space="preserve"> </w:t>
                        </w:r>
                        <w:r>
                          <w:rPr>
                            <w:color w:val="262626"/>
                            <w:sz w:val="14"/>
                            <w:u w:val="single" w:color="252525"/>
                          </w:rPr>
                          <w:t xml:space="preserve"> </w:t>
                        </w:r>
                        <w:r>
                          <w:rPr>
                            <w:color w:val="262626"/>
                            <w:sz w:val="14"/>
                            <w:u w:val="single" w:color="252525"/>
                          </w:rPr>
                          <w:tab/>
                        </w:r>
                      </w:p>
                      <w:p w14:paraId="1895B20A" w14:textId="77777777" w:rsidR="00BA68A6" w:rsidRDefault="00BA68A6">
                        <w:pPr>
                          <w:pStyle w:val="TableParagraph"/>
                          <w:rPr>
                            <w:sz w:val="16"/>
                          </w:rPr>
                        </w:pPr>
                      </w:p>
                      <w:p w14:paraId="41DBEAAC" w14:textId="77777777" w:rsidR="00BA68A6" w:rsidRDefault="008E228B">
                        <w:pPr>
                          <w:pStyle w:val="TableParagraph"/>
                          <w:tabs>
                            <w:tab w:val="left" w:pos="2510"/>
                          </w:tabs>
                          <w:spacing w:before="117"/>
                          <w:ind w:left="105"/>
                          <w:rPr>
                            <w:sz w:val="14"/>
                          </w:rPr>
                        </w:pPr>
                        <w:r>
                          <w:rPr>
                            <w:color w:val="262626"/>
                            <w:sz w:val="14"/>
                          </w:rPr>
                          <w:t>B.WING</w:t>
                        </w:r>
                        <w:r>
                          <w:rPr>
                            <w:color w:val="262626"/>
                            <w:spacing w:val="-11"/>
                            <w:sz w:val="14"/>
                          </w:rPr>
                          <w:t xml:space="preserve"> </w:t>
                        </w:r>
                        <w:r>
                          <w:rPr>
                            <w:color w:val="262626"/>
                            <w:sz w:val="14"/>
                            <w:u w:val="single" w:color="252525"/>
                          </w:rPr>
                          <w:t xml:space="preserve"> </w:t>
                        </w:r>
                        <w:r>
                          <w:rPr>
                            <w:color w:val="262626"/>
                            <w:sz w:val="14"/>
                            <w:u w:val="single" w:color="252525"/>
                          </w:rPr>
                          <w:tab/>
                        </w:r>
                      </w:p>
                    </w:tc>
                    <w:tc>
                      <w:tcPr>
                        <w:tcW w:w="1675" w:type="dxa"/>
                        <w:gridSpan w:val="2"/>
                        <w:tcBorders>
                          <w:left w:val="single" w:sz="12" w:space="0" w:color="000000"/>
                          <w:bottom w:val="single" w:sz="12" w:space="0" w:color="000000"/>
                          <w:right w:val="single" w:sz="12" w:space="0" w:color="000000"/>
                        </w:tcBorders>
                      </w:tcPr>
                      <w:p w14:paraId="2CC69570" w14:textId="77777777" w:rsidR="00BA68A6" w:rsidRDefault="008E228B">
                        <w:pPr>
                          <w:pStyle w:val="TableParagraph"/>
                          <w:spacing w:before="77" w:line="252" w:lineRule="auto"/>
                          <w:ind w:left="286" w:hanging="252"/>
                          <w:rPr>
                            <w:sz w:val="14"/>
                          </w:rPr>
                        </w:pPr>
                        <w:r>
                          <w:rPr>
                            <w:color w:val="262626"/>
                            <w:w w:val="90"/>
                            <w:sz w:val="14"/>
                          </w:rPr>
                          <w:t xml:space="preserve">(X3) DATE SURVEY </w:t>
                        </w:r>
                        <w:r>
                          <w:rPr>
                            <w:color w:val="262626"/>
                            <w:w w:val="95"/>
                            <w:sz w:val="14"/>
                          </w:rPr>
                          <w:t>COMPLETED</w:t>
                        </w:r>
                      </w:p>
                      <w:p w14:paraId="595FB211" w14:textId="77777777" w:rsidR="00BA68A6" w:rsidRDefault="00BA68A6">
                        <w:pPr>
                          <w:pStyle w:val="TableParagraph"/>
                          <w:spacing w:before="6"/>
                          <w:rPr>
                            <w:sz w:val="12"/>
                          </w:rPr>
                        </w:pPr>
                      </w:p>
                      <w:p w14:paraId="473F21D9" w14:textId="77777777" w:rsidR="00BA68A6" w:rsidRDefault="008E228B">
                        <w:pPr>
                          <w:pStyle w:val="TableParagraph"/>
                          <w:ind w:right="289"/>
                          <w:jc w:val="center"/>
                          <w:rPr>
                            <w:rFonts w:ascii="Times New Roman"/>
                            <w:sz w:val="18"/>
                          </w:rPr>
                        </w:pPr>
                        <w:r>
                          <w:rPr>
                            <w:rFonts w:ascii="Times New Roman"/>
                            <w:color w:val="262626"/>
                            <w:w w:val="89"/>
                            <w:sz w:val="18"/>
                          </w:rPr>
                          <w:t>C</w:t>
                        </w:r>
                      </w:p>
                      <w:p w14:paraId="5C025C58" w14:textId="77777777" w:rsidR="00BA68A6" w:rsidRDefault="008E228B">
                        <w:pPr>
                          <w:pStyle w:val="TableParagraph"/>
                          <w:spacing w:before="63" w:line="167" w:lineRule="exact"/>
                          <w:ind w:left="411"/>
                          <w:rPr>
                            <w:rFonts w:ascii="Times New Roman"/>
                            <w:b/>
                            <w:sz w:val="18"/>
                          </w:rPr>
                        </w:pPr>
                        <w:r>
                          <w:rPr>
                            <w:rFonts w:ascii="Times New Roman"/>
                            <w:b/>
                            <w:color w:val="262626"/>
                            <w:w w:val="105"/>
                            <w:sz w:val="18"/>
                          </w:rPr>
                          <w:t>07/24/2019</w:t>
                        </w:r>
                      </w:p>
                    </w:tc>
                  </w:tr>
                  <w:tr w:rsidR="00BA68A6" w14:paraId="29452B07" w14:textId="77777777">
                    <w:trPr>
                      <w:trHeight w:val="773"/>
                    </w:trPr>
                    <w:tc>
                      <w:tcPr>
                        <w:tcW w:w="6143" w:type="dxa"/>
                        <w:gridSpan w:val="4"/>
                        <w:tcBorders>
                          <w:top w:val="single" w:sz="12" w:space="0" w:color="000000"/>
                          <w:left w:val="single" w:sz="12" w:space="0" w:color="000000"/>
                          <w:bottom w:val="single" w:sz="12" w:space="0" w:color="000000"/>
                          <w:right w:val="single" w:sz="12" w:space="0" w:color="000000"/>
                        </w:tcBorders>
                      </w:tcPr>
                      <w:p w14:paraId="732A3BEF" w14:textId="77777777" w:rsidR="00BA68A6" w:rsidRDefault="008E228B">
                        <w:pPr>
                          <w:pStyle w:val="TableParagraph"/>
                          <w:spacing w:before="41"/>
                          <w:ind w:left="193"/>
                          <w:rPr>
                            <w:sz w:val="12"/>
                          </w:rPr>
                        </w:pPr>
                        <w:r>
                          <w:rPr>
                            <w:b/>
                            <w:color w:val="262626"/>
                            <w:spacing w:val="-3"/>
                            <w:sz w:val="14"/>
                          </w:rPr>
                          <w:t>NAM</w:t>
                        </w:r>
                        <w:r>
                          <w:rPr>
                            <w:b/>
                            <w:color w:val="5E5D5E"/>
                            <w:spacing w:val="-3"/>
                            <w:sz w:val="14"/>
                          </w:rPr>
                          <w:t xml:space="preserve">E </w:t>
                        </w:r>
                        <w:r>
                          <w:rPr>
                            <w:color w:val="262626"/>
                            <w:sz w:val="14"/>
                          </w:rPr>
                          <w:t xml:space="preserve">OF </w:t>
                        </w:r>
                        <w:r>
                          <w:rPr>
                            <w:color w:val="262626"/>
                            <w:sz w:val="12"/>
                          </w:rPr>
                          <w:t xml:space="preserve">PROV  </w:t>
                        </w:r>
                        <w:r>
                          <w:rPr>
                            <w:color w:val="4B4949"/>
                            <w:sz w:val="12"/>
                          </w:rPr>
                          <w:t>I</w:t>
                        </w:r>
                        <w:r>
                          <w:rPr>
                            <w:color w:val="262626"/>
                            <w:sz w:val="12"/>
                          </w:rPr>
                          <w:t>D</w:t>
                        </w:r>
                        <w:r>
                          <w:rPr>
                            <w:color w:val="5E5D5E"/>
                            <w:sz w:val="12"/>
                          </w:rPr>
                          <w:t>E</w:t>
                        </w:r>
                        <w:r>
                          <w:rPr>
                            <w:color w:val="262626"/>
                            <w:sz w:val="12"/>
                          </w:rPr>
                          <w:t>R  OR</w:t>
                        </w:r>
                        <w:r>
                          <w:rPr>
                            <w:color w:val="262626"/>
                            <w:spacing w:val="-10"/>
                            <w:sz w:val="12"/>
                          </w:rPr>
                          <w:t xml:space="preserve"> </w:t>
                        </w:r>
                        <w:r>
                          <w:rPr>
                            <w:color w:val="5E5D5E"/>
                            <w:spacing w:val="-5"/>
                            <w:sz w:val="12"/>
                          </w:rPr>
                          <w:t>S</w:t>
                        </w:r>
                        <w:r>
                          <w:rPr>
                            <w:color w:val="262626"/>
                            <w:spacing w:val="-5"/>
                            <w:sz w:val="12"/>
                          </w:rPr>
                          <w:t>UPP</w:t>
                        </w:r>
                        <w:r>
                          <w:rPr>
                            <w:color w:val="4B4949"/>
                            <w:spacing w:val="-5"/>
                            <w:sz w:val="12"/>
                          </w:rPr>
                          <w:t>LI</w:t>
                        </w:r>
                        <w:r>
                          <w:rPr>
                            <w:color w:val="262626"/>
                            <w:spacing w:val="-5"/>
                            <w:sz w:val="12"/>
                          </w:rPr>
                          <w:t>ER</w:t>
                        </w:r>
                      </w:p>
                      <w:p w14:paraId="364A37C9" w14:textId="77777777" w:rsidR="00BA68A6" w:rsidRDefault="00BA68A6">
                        <w:pPr>
                          <w:pStyle w:val="TableParagraph"/>
                          <w:spacing w:before="7"/>
                          <w:rPr>
                            <w:sz w:val="18"/>
                          </w:rPr>
                        </w:pPr>
                      </w:p>
                      <w:p w14:paraId="584AEC84" w14:textId="77777777" w:rsidR="00BA68A6" w:rsidRDefault="008E228B">
                        <w:pPr>
                          <w:pStyle w:val="TableParagraph"/>
                          <w:spacing w:before="1"/>
                          <w:ind w:left="201"/>
                          <w:rPr>
                            <w:b/>
                            <w:sz w:val="16"/>
                          </w:rPr>
                        </w:pPr>
                        <w:r>
                          <w:rPr>
                            <w:b/>
                            <w:color w:val="262626"/>
                            <w:w w:val="95"/>
                            <w:sz w:val="16"/>
                          </w:rPr>
                          <w:t>BLUE RIDGE REHAB</w:t>
                        </w:r>
                        <w:r>
                          <w:rPr>
                            <w:b/>
                            <w:color w:val="262626"/>
                            <w:spacing w:val="19"/>
                            <w:w w:val="95"/>
                            <w:sz w:val="16"/>
                          </w:rPr>
                          <w:t xml:space="preserve"> </w:t>
                        </w:r>
                        <w:r>
                          <w:rPr>
                            <w:b/>
                            <w:color w:val="262626"/>
                            <w:w w:val="95"/>
                            <w:sz w:val="16"/>
                          </w:rPr>
                          <w:t>CENTER</w:t>
                        </w:r>
                      </w:p>
                    </w:tc>
                    <w:tc>
                      <w:tcPr>
                        <w:tcW w:w="5254" w:type="dxa"/>
                        <w:gridSpan w:val="4"/>
                        <w:tcBorders>
                          <w:top w:val="single" w:sz="12" w:space="0" w:color="000000"/>
                          <w:left w:val="single" w:sz="12" w:space="0" w:color="000000"/>
                          <w:bottom w:val="single" w:sz="12" w:space="0" w:color="000000"/>
                          <w:right w:val="single" w:sz="12" w:space="0" w:color="000000"/>
                        </w:tcBorders>
                      </w:tcPr>
                      <w:p w14:paraId="4D605D44" w14:textId="77777777" w:rsidR="00BA68A6" w:rsidRDefault="008E228B">
                        <w:pPr>
                          <w:pStyle w:val="TableParagraph"/>
                          <w:spacing w:before="26" w:line="386" w:lineRule="auto"/>
                          <w:ind w:left="235" w:right="2299" w:hanging="1"/>
                          <w:rPr>
                            <w:sz w:val="14"/>
                          </w:rPr>
                        </w:pPr>
                        <w:r>
                          <w:rPr>
                            <w:color w:val="262626"/>
                            <w:w w:val="95"/>
                            <w:sz w:val="14"/>
                          </w:rPr>
                          <w:t>STREET</w:t>
                        </w:r>
                        <w:r>
                          <w:rPr>
                            <w:color w:val="262626"/>
                            <w:spacing w:val="-27"/>
                            <w:w w:val="95"/>
                            <w:sz w:val="14"/>
                          </w:rPr>
                          <w:t xml:space="preserve"> </w:t>
                        </w:r>
                        <w:r>
                          <w:rPr>
                            <w:color w:val="262626"/>
                            <w:w w:val="95"/>
                            <w:sz w:val="14"/>
                          </w:rPr>
                          <w:t>ADDRESS,</w:t>
                        </w:r>
                        <w:r>
                          <w:rPr>
                            <w:color w:val="262626"/>
                            <w:spacing w:val="-24"/>
                            <w:w w:val="95"/>
                            <w:sz w:val="14"/>
                          </w:rPr>
                          <w:t xml:space="preserve"> </w:t>
                        </w:r>
                        <w:r>
                          <w:rPr>
                            <w:color w:val="262626"/>
                            <w:w w:val="95"/>
                            <w:sz w:val="14"/>
                          </w:rPr>
                          <w:t>CITY.</w:t>
                        </w:r>
                        <w:r>
                          <w:rPr>
                            <w:color w:val="262626"/>
                            <w:spacing w:val="-25"/>
                            <w:w w:val="95"/>
                            <w:sz w:val="14"/>
                          </w:rPr>
                          <w:t xml:space="preserve"> </w:t>
                        </w:r>
                        <w:r>
                          <w:rPr>
                            <w:color w:val="262626"/>
                            <w:w w:val="95"/>
                            <w:sz w:val="14"/>
                          </w:rPr>
                          <w:t>STATE.</w:t>
                        </w:r>
                        <w:r>
                          <w:rPr>
                            <w:color w:val="262626"/>
                            <w:spacing w:val="-20"/>
                            <w:w w:val="95"/>
                            <w:sz w:val="14"/>
                          </w:rPr>
                          <w:t xml:space="preserve"> </w:t>
                        </w:r>
                        <w:r>
                          <w:rPr>
                            <w:color w:val="262626"/>
                            <w:w w:val="95"/>
                            <w:sz w:val="14"/>
                          </w:rPr>
                          <w:t>ZIP</w:t>
                        </w:r>
                        <w:r>
                          <w:rPr>
                            <w:color w:val="262626"/>
                            <w:spacing w:val="-27"/>
                            <w:w w:val="95"/>
                            <w:sz w:val="14"/>
                          </w:rPr>
                          <w:t xml:space="preserve"> </w:t>
                        </w:r>
                        <w:r>
                          <w:rPr>
                            <w:color w:val="262626"/>
                            <w:w w:val="95"/>
                            <w:sz w:val="14"/>
                          </w:rPr>
                          <w:t xml:space="preserve">COOE </w:t>
                        </w:r>
                        <w:r>
                          <w:rPr>
                            <w:color w:val="262626"/>
                            <w:sz w:val="14"/>
                          </w:rPr>
                          <w:t>300 BLUE RIDGE</w:t>
                        </w:r>
                        <w:r>
                          <w:rPr>
                            <w:color w:val="262626"/>
                            <w:spacing w:val="15"/>
                            <w:sz w:val="14"/>
                          </w:rPr>
                          <w:t xml:space="preserve"> </w:t>
                        </w:r>
                        <w:r>
                          <w:rPr>
                            <w:color w:val="262626"/>
                            <w:sz w:val="14"/>
                          </w:rPr>
                          <w:t>STREET</w:t>
                        </w:r>
                      </w:p>
                      <w:p w14:paraId="04E6E754" w14:textId="77777777" w:rsidR="00BA68A6" w:rsidRDefault="008E228B">
                        <w:pPr>
                          <w:pStyle w:val="TableParagraph"/>
                          <w:spacing w:line="166" w:lineRule="exact"/>
                          <w:ind w:left="229"/>
                          <w:rPr>
                            <w:b/>
                            <w:sz w:val="16"/>
                          </w:rPr>
                        </w:pPr>
                        <w:r>
                          <w:rPr>
                            <w:b/>
                            <w:color w:val="262626"/>
                            <w:sz w:val="16"/>
                          </w:rPr>
                          <w:t>MARTINSVILLE, VA 24112</w:t>
                        </w:r>
                      </w:p>
                    </w:tc>
                  </w:tr>
                  <w:tr w:rsidR="00BA68A6" w14:paraId="4D520521" w14:textId="77777777">
                    <w:trPr>
                      <w:trHeight w:val="777"/>
                    </w:trPr>
                    <w:tc>
                      <w:tcPr>
                        <w:tcW w:w="895" w:type="dxa"/>
                        <w:tcBorders>
                          <w:top w:val="single" w:sz="12" w:space="0" w:color="000000"/>
                          <w:left w:val="single" w:sz="12" w:space="0" w:color="000000"/>
                          <w:bottom w:val="single" w:sz="12" w:space="0" w:color="000000"/>
                          <w:right w:val="single" w:sz="6" w:space="0" w:color="000000"/>
                        </w:tcBorders>
                      </w:tcPr>
                      <w:p w14:paraId="5D907725" w14:textId="77777777" w:rsidR="00BA68A6" w:rsidRDefault="008E228B">
                        <w:pPr>
                          <w:pStyle w:val="TableParagraph"/>
                          <w:spacing w:before="75" w:line="247" w:lineRule="auto"/>
                          <w:ind w:left="298" w:right="121" w:firstLine="20"/>
                          <w:jc w:val="center"/>
                          <w:rPr>
                            <w:sz w:val="14"/>
                          </w:rPr>
                        </w:pPr>
                        <w:r>
                          <w:rPr>
                            <w:color w:val="5E5D5E"/>
                            <w:w w:val="95"/>
                            <w:sz w:val="14"/>
                          </w:rPr>
                          <w:t>(</w:t>
                        </w:r>
                        <w:r>
                          <w:rPr>
                            <w:color w:val="262626"/>
                            <w:w w:val="95"/>
                            <w:sz w:val="14"/>
                          </w:rPr>
                          <w:t>X4</w:t>
                        </w:r>
                        <w:r>
                          <w:rPr>
                            <w:color w:val="5E5D5E"/>
                            <w:w w:val="95"/>
                            <w:sz w:val="14"/>
                          </w:rPr>
                          <w:t>}</w:t>
                        </w:r>
                        <w:r>
                          <w:rPr>
                            <w:color w:val="5E5D5E"/>
                            <w:spacing w:val="-27"/>
                            <w:w w:val="95"/>
                            <w:sz w:val="14"/>
                          </w:rPr>
                          <w:t xml:space="preserve"> </w:t>
                        </w:r>
                        <w:r>
                          <w:rPr>
                            <w:color w:val="5E5D5E"/>
                            <w:spacing w:val="-9"/>
                            <w:w w:val="95"/>
                            <w:sz w:val="14"/>
                          </w:rPr>
                          <w:t>1</w:t>
                        </w:r>
                        <w:r>
                          <w:rPr>
                            <w:color w:val="262626"/>
                            <w:spacing w:val="-9"/>
                            <w:w w:val="95"/>
                            <w:sz w:val="14"/>
                          </w:rPr>
                          <w:t xml:space="preserve">D </w:t>
                        </w:r>
                        <w:r>
                          <w:rPr>
                            <w:color w:val="262626"/>
                            <w:spacing w:val="-1"/>
                            <w:w w:val="85"/>
                            <w:sz w:val="14"/>
                          </w:rPr>
                          <w:t xml:space="preserve">PREFIX </w:t>
                        </w:r>
                        <w:r>
                          <w:rPr>
                            <w:color w:val="4B4949"/>
                            <w:spacing w:val="-9"/>
                            <w:sz w:val="14"/>
                          </w:rPr>
                          <w:t>T</w:t>
                        </w:r>
                        <w:r>
                          <w:rPr>
                            <w:color w:val="262626"/>
                            <w:spacing w:val="-9"/>
                            <w:sz w:val="14"/>
                          </w:rPr>
                          <w:t>A</w:t>
                        </w:r>
                        <w:r>
                          <w:rPr>
                            <w:color w:val="5E5D5E"/>
                            <w:spacing w:val="-9"/>
                            <w:sz w:val="14"/>
                          </w:rPr>
                          <w:t>G</w:t>
                        </w:r>
                      </w:p>
                    </w:tc>
                    <w:tc>
                      <w:tcPr>
                        <w:tcW w:w="5566" w:type="dxa"/>
                        <w:gridSpan w:val="4"/>
                        <w:tcBorders>
                          <w:top w:val="single" w:sz="12" w:space="0" w:color="000000"/>
                          <w:left w:val="single" w:sz="6" w:space="0" w:color="000000"/>
                          <w:bottom w:val="single" w:sz="12" w:space="0" w:color="000000"/>
                          <w:right w:val="single" w:sz="6" w:space="0" w:color="000000"/>
                        </w:tcBorders>
                      </w:tcPr>
                      <w:p w14:paraId="0A37AAD9" w14:textId="77777777" w:rsidR="00BA68A6" w:rsidRDefault="008E228B">
                        <w:pPr>
                          <w:pStyle w:val="TableParagraph"/>
                          <w:tabs>
                            <w:tab w:val="left" w:pos="5047"/>
                          </w:tabs>
                          <w:spacing w:before="35" w:line="173" w:lineRule="exact"/>
                          <w:ind w:left="959"/>
                          <w:rPr>
                            <w:sz w:val="12"/>
                          </w:rPr>
                        </w:pPr>
                        <w:r>
                          <w:rPr>
                            <w:color w:val="262626"/>
                            <w:spacing w:val="-4"/>
                            <w:w w:val="95"/>
                            <w:position w:val="2"/>
                            <w:sz w:val="14"/>
                          </w:rPr>
                          <w:t>S</w:t>
                        </w:r>
                        <w:r>
                          <w:rPr>
                            <w:color w:val="5E5D5E"/>
                            <w:spacing w:val="-4"/>
                            <w:w w:val="95"/>
                            <w:position w:val="2"/>
                            <w:sz w:val="14"/>
                          </w:rPr>
                          <w:t>U</w:t>
                        </w:r>
                        <w:r>
                          <w:rPr>
                            <w:color w:val="262626"/>
                            <w:spacing w:val="-4"/>
                            <w:w w:val="95"/>
                            <w:position w:val="2"/>
                            <w:sz w:val="14"/>
                          </w:rPr>
                          <w:t>MMARY</w:t>
                        </w:r>
                        <w:r>
                          <w:rPr>
                            <w:color w:val="262626"/>
                            <w:spacing w:val="-25"/>
                            <w:w w:val="95"/>
                            <w:position w:val="2"/>
                            <w:sz w:val="14"/>
                          </w:rPr>
                          <w:t xml:space="preserve"> </w:t>
                        </w:r>
                        <w:r>
                          <w:rPr>
                            <w:color w:val="262626"/>
                            <w:w w:val="95"/>
                            <w:position w:val="2"/>
                            <w:sz w:val="14"/>
                          </w:rPr>
                          <w:t>STATEMENT</w:t>
                        </w:r>
                        <w:r>
                          <w:rPr>
                            <w:color w:val="262626"/>
                            <w:spacing w:val="-16"/>
                            <w:w w:val="95"/>
                            <w:position w:val="2"/>
                            <w:sz w:val="14"/>
                          </w:rPr>
                          <w:t xml:space="preserve"> </w:t>
                        </w:r>
                        <w:r>
                          <w:rPr>
                            <w:color w:val="262626"/>
                            <w:w w:val="95"/>
                            <w:position w:val="2"/>
                            <w:sz w:val="14"/>
                          </w:rPr>
                          <w:t>OF</w:t>
                        </w:r>
                        <w:r>
                          <w:rPr>
                            <w:color w:val="262626"/>
                            <w:spacing w:val="-26"/>
                            <w:w w:val="95"/>
                            <w:position w:val="2"/>
                            <w:sz w:val="14"/>
                          </w:rPr>
                          <w:t xml:space="preserve"> </w:t>
                        </w:r>
                        <w:r>
                          <w:rPr>
                            <w:color w:val="262626"/>
                            <w:w w:val="95"/>
                            <w:position w:val="2"/>
                            <w:sz w:val="14"/>
                          </w:rPr>
                          <w:t>DEFICIENCIES</w:t>
                        </w:r>
                        <w:r>
                          <w:rPr>
                            <w:color w:val="262626"/>
                            <w:w w:val="95"/>
                            <w:position w:val="2"/>
                            <w:sz w:val="14"/>
                          </w:rPr>
                          <w:tab/>
                        </w:r>
                        <w:r>
                          <w:rPr>
                            <w:color w:val="262626"/>
                            <w:sz w:val="12"/>
                          </w:rPr>
                          <w:t>ID</w:t>
                        </w:r>
                      </w:p>
                      <w:p w14:paraId="14A20999" w14:textId="77777777" w:rsidR="00BA68A6" w:rsidRDefault="008E228B">
                        <w:pPr>
                          <w:pStyle w:val="TableParagraph"/>
                          <w:tabs>
                            <w:tab w:val="left" w:pos="4874"/>
                          </w:tabs>
                          <w:spacing w:line="163" w:lineRule="exact"/>
                          <w:ind w:left="668"/>
                          <w:rPr>
                            <w:sz w:val="14"/>
                          </w:rPr>
                        </w:pPr>
                        <w:r>
                          <w:rPr>
                            <w:color w:val="6E6E6E"/>
                            <w:spacing w:val="-3"/>
                            <w:position w:val="1"/>
                            <w:sz w:val="14"/>
                          </w:rPr>
                          <w:t>(</w:t>
                        </w:r>
                        <w:r>
                          <w:rPr>
                            <w:color w:val="262626"/>
                            <w:spacing w:val="-3"/>
                            <w:position w:val="1"/>
                            <w:sz w:val="14"/>
                          </w:rPr>
                          <w:t>EA</w:t>
                        </w:r>
                        <w:r>
                          <w:rPr>
                            <w:color w:val="5E5D5E"/>
                            <w:spacing w:val="-3"/>
                            <w:position w:val="1"/>
                            <w:sz w:val="14"/>
                          </w:rPr>
                          <w:t>C</w:t>
                        </w:r>
                        <w:r>
                          <w:rPr>
                            <w:color w:val="262626"/>
                            <w:spacing w:val="-3"/>
                            <w:position w:val="1"/>
                            <w:sz w:val="14"/>
                          </w:rPr>
                          <w:t>H</w:t>
                        </w:r>
                        <w:r>
                          <w:rPr>
                            <w:color w:val="262626"/>
                            <w:spacing w:val="-33"/>
                            <w:position w:val="1"/>
                            <w:sz w:val="14"/>
                          </w:rPr>
                          <w:t xml:space="preserve"> </w:t>
                        </w:r>
                        <w:r>
                          <w:rPr>
                            <w:color w:val="262626"/>
                            <w:spacing w:val="-8"/>
                            <w:position w:val="1"/>
                            <w:sz w:val="14"/>
                          </w:rPr>
                          <w:t>OEFIC1EN</w:t>
                        </w:r>
                        <w:r>
                          <w:rPr>
                            <w:color w:val="5E5D5E"/>
                            <w:spacing w:val="-8"/>
                            <w:position w:val="1"/>
                            <w:sz w:val="14"/>
                          </w:rPr>
                          <w:t>C</w:t>
                        </w:r>
                        <w:r>
                          <w:rPr>
                            <w:color w:val="262626"/>
                            <w:spacing w:val="-8"/>
                            <w:position w:val="1"/>
                            <w:sz w:val="14"/>
                          </w:rPr>
                          <w:t>Y</w:t>
                        </w:r>
                        <w:r>
                          <w:rPr>
                            <w:color w:val="262626"/>
                            <w:spacing w:val="-25"/>
                            <w:position w:val="1"/>
                            <w:sz w:val="14"/>
                          </w:rPr>
                          <w:t xml:space="preserve"> </w:t>
                        </w:r>
                        <w:r>
                          <w:rPr>
                            <w:color w:val="262626"/>
                            <w:position w:val="1"/>
                            <w:sz w:val="14"/>
                          </w:rPr>
                          <w:t>M</w:t>
                        </w:r>
                        <w:r>
                          <w:rPr>
                            <w:color w:val="262626"/>
                            <w:spacing w:val="-34"/>
                            <w:position w:val="1"/>
                            <w:sz w:val="14"/>
                          </w:rPr>
                          <w:t xml:space="preserve"> </w:t>
                        </w:r>
                        <w:r>
                          <w:rPr>
                            <w:color w:val="5E5D5E"/>
                            <w:spacing w:val="-3"/>
                            <w:position w:val="1"/>
                            <w:sz w:val="14"/>
                          </w:rPr>
                          <w:t>U</w:t>
                        </w:r>
                        <w:r>
                          <w:rPr>
                            <w:color w:val="262626"/>
                            <w:spacing w:val="-3"/>
                            <w:position w:val="1"/>
                            <w:sz w:val="14"/>
                          </w:rPr>
                          <w:t>STBE</w:t>
                        </w:r>
                        <w:r>
                          <w:rPr>
                            <w:color w:val="262626"/>
                            <w:spacing w:val="-27"/>
                            <w:position w:val="1"/>
                            <w:sz w:val="14"/>
                          </w:rPr>
                          <w:t xml:space="preserve"> </w:t>
                        </w:r>
                        <w:r>
                          <w:rPr>
                            <w:color w:val="262626"/>
                            <w:position w:val="1"/>
                            <w:sz w:val="14"/>
                          </w:rPr>
                          <w:t>PRECEDED</w:t>
                        </w:r>
                        <w:r>
                          <w:rPr>
                            <w:color w:val="262626"/>
                            <w:spacing w:val="-25"/>
                            <w:position w:val="1"/>
                            <w:sz w:val="14"/>
                          </w:rPr>
                          <w:t xml:space="preserve"> </w:t>
                        </w:r>
                        <w:r>
                          <w:rPr>
                            <w:color w:val="262626"/>
                            <w:position w:val="1"/>
                            <w:sz w:val="14"/>
                          </w:rPr>
                          <w:t>BY</w:t>
                        </w:r>
                        <w:r>
                          <w:rPr>
                            <w:color w:val="262626"/>
                            <w:spacing w:val="-28"/>
                            <w:position w:val="1"/>
                            <w:sz w:val="14"/>
                          </w:rPr>
                          <w:t xml:space="preserve"> </w:t>
                        </w:r>
                        <w:r>
                          <w:rPr>
                            <w:color w:val="262626"/>
                            <w:position w:val="1"/>
                            <w:sz w:val="14"/>
                          </w:rPr>
                          <w:t>FULL</w:t>
                        </w:r>
                        <w:r>
                          <w:rPr>
                            <w:color w:val="262626"/>
                            <w:position w:val="1"/>
                            <w:sz w:val="14"/>
                          </w:rPr>
                          <w:tab/>
                        </w:r>
                        <w:r>
                          <w:rPr>
                            <w:color w:val="262626"/>
                            <w:sz w:val="14"/>
                          </w:rPr>
                          <w:t>PREFIX</w:t>
                        </w:r>
                      </w:p>
                      <w:p w14:paraId="2756DFFE" w14:textId="77777777" w:rsidR="00BA68A6" w:rsidRDefault="008E228B">
                        <w:pPr>
                          <w:pStyle w:val="TableParagraph"/>
                          <w:tabs>
                            <w:tab w:val="left" w:pos="4983"/>
                          </w:tabs>
                          <w:spacing w:line="167" w:lineRule="exact"/>
                          <w:ind w:left="647"/>
                          <w:rPr>
                            <w:sz w:val="14"/>
                          </w:rPr>
                        </w:pPr>
                        <w:r>
                          <w:rPr>
                            <w:color w:val="262626"/>
                            <w:spacing w:val="-3"/>
                            <w:w w:val="95"/>
                            <w:position w:val="1"/>
                            <w:sz w:val="14"/>
                          </w:rPr>
                          <w:t>RE</w:t>
                        </w:r>
                        <w:r>
                          <w:rPr>
                            <w:color w:val="5E5D5E"/>
                            <w:spacing w:val="-3"/>
                            <w:w w:val="95"/>
                            <w:position w:val="1"/>
                            <w:sz w:val="14"/>
                          </w:rPr>
                          <w:t>G</w:t>
                        </w:r>
                        <w:r>
                          <w:rPr>
                            <w:color w:val="262626"/>
                            <w:spacing w:val="-3"/>
                            <w:w w:val="95"/>
                            <w:position w:val="1"/>
                            <w:sz w:val="14"/>
                          </w:rPr>
                          <w:t xml:space="preserve">ULATORYOR </w:t>
                        </w:r>
                        <w:r>
                          <w:rPr>
                            <w:color w:val="262626"/>
                            <w:w w:val="95"/>
                            <w:position w:val="1"/>
                            <w:sz w:val="14"/>
                          </w:rPr>
                          <w:t>LSC IDENTIFYING</w:t>
                        </w:r>
                        <w:r>
                          <w:rPr>
                            <w:color w:val="262626"/>
                            <w:spacing w:val="-16"/>
                            <w:w w:val="95"/>
                            <w:position w:val="1"/>
                            <w:sz w:val="14"/>
                          </w:rPr>
                          <w:t xml:space="preserve"> </w:t>
                        </w:r>
                        <w:r>
                          <w:rPr>
                            <w:color w:val="262626"/>
                            <w:spacing w:val="-5"/>
                            <w:w w:val="95"/>
                            <w:position w:val="1"/>
                            <w:sz w:val="14"/>
                          </w:rPr>
                          <w:t>INFORMATION</w:t>
                        </w:r>
                        <w:r>
                          <w:rPr>
                            <w:color w:val="262626"/>
                            <w:spacing w:val="-24"/>
                            <w:w w:val="95"/>
                            <w:position w:val="1"/>
                            <w:sz w:val="14"/>
                          </w:rPr>
                          <w:t xml:space="preserve"> </w:t>
                        </w:r>
                        <w:r>
                          <w:rPr>
                            <w:color w:val="5E5D5E"/>
                            <w:w w:val="95"/>
                            <w:position w:val="1"/>
                            <w:sz w:val="14"/>
                          </w:rPr>
                          <w:t>)</w:t>
                        </w:r>
                        <w:r>
                          <w:rPr>
                            <w:color w:val="5E5D5E"/>
                            <w:w w:val="95"/>
                            <w:position w:val="1"/>
                            <w:sz w:val="14"/>
                          </w:rPr>
                          <w:tab/>
                        </w:r>
                        <w:r>
                          <w:rPr>
                            <w:color w:val="262626"/>
                            <w:sz w:val="14"/>
                          </w:rPr>
                          <w:t>TAG</w:t>
                        </w:r>
                      </w:p>
                    </w:tc>
                    <w:tc>
                      <w:tcPr>
                        <w:tcW w:w="3906" w:type="dxa"/>
                        <w:gridSpan w:val="2"/>
                        <w:tcBorders>
                          <w:top w:val="single" w:sz="12" w:space="0" w:color="000000"/>
                          <w:left w:val="single" w:sz="6" w:space="0" w:color="000000"/>
                          <w:bottom w:val="single" w:sz="12" w:space="0" w:color="000000"/>
                          <w:right w:val="single" w:sz="6" w:space="0" w:color="000000"/>
                        </w:tcBorders>
                      </w:tcPr>
                      <w:p w14:paraId="4ADBC999" w14:textId="77777777" w:rsidR="00BA68A6" w:rsidRDefault="008E228B">
                        <w:pPr>
                          <w:pStyle w:val="TableParagraph"/>
                          <w:spacing w:before="31" w:line="252" w:lineRule="auto"/>
                          <w:ind w:left="720" w:right="568" w:firstLine="26"/>
                          <w:jc w:val="center"/>
                          <w:rPr>
                            <w:sz w:val="14"/>
                          </w:rPr>
                        </w:pPr>
                        <w:r>
                          <w:rPr>
                            <w:color w:val="262626"/>
                            <w:w w:val="95"/>
                            <w:sz w:val="14"/>
                          </w:rPr>
                          <w:t>PROVIDER'S PLAN OF CORRECTION (EACH</w:t>
                        </w:r>
                        <w:r>
                          <w:rPr>
                            <w:color w:val="262626"/>
                            <w:spacing w:val="-20"/>
                            <w:w w:val="95"/>
                            <w:sz w:val="14"/>
                          </w:rPr>
                          <w:t xml:space="preserve"> </w:t>
                        </w:r>
                        <w:r>
                          <w:rPr>
                            <w:color w:val="262626"/>
                            <w:w w:val="95"/>
                            <w:sz w:val="14"/>
                          </w:rPr>
                          <w:t>CORRECTIVE</w:t>
                        </w:r>
                        <w:r>
                          <w:rPr>
                            <w:color w:val="262626"/>
                            <w:spacing w:val="-17"/>
                            <w:w w:val="95"/>
                            <w:sz w:val="14"/>
                          </w:rPr>
                          <w:t xml:space="preserve"> </w:t>
                        </w:r>
                        <w:r>
                          <w:rPr>
                            <w:color w:val="262626"/>
                            <w:w w:val="95"/>
                            <w:sz w:val="14"/>
                          </w:rPr>
                          <w:t>ACTION</w:t>
                        </w:r>
                        <w:r>
                          <w:rPr>
                            <w:color w:val="262626"/>
                            <w:spacing w:val="-23"/>
                            <w:w w:val="95"/>
                            <w:sz w:val="14"/>
                          </w:rPr>
                          <w:t xml:space="preserve"> </w:t>
                        </w:r>
                        <w:r>
                          <w:rPr>
                            <w:color w:val="262626"/>
                            <w:w w:val="95"/>
                            <w:sz w:val="14"/>
                          </w:rPr>
                          <w:t>SHOULD</w:t>
                        </w:r>
                        <w:r>
                          <w:rPr>
                            <w:color w:val="262626"/>
                            <w:spacing w:val="-26"/>
                            <w:w w:val="95"/>
                            <w:sz w:val="14"/>
                          </w:rPr>
                          <w:t xml:space="preserve"> </w:t>
                        </w:r>
                        <w:r>
                          <w:rPr>
                            <w:color w:val="262626"/>
                            <w:w w:val="95"/>
                            <w:sz w:val="14"/>
                          </w:rPr>
                          <w:t>BE</w:t>
                        </w:r>
                      </w:p>
                      <w:p w14:paraId="6CD1C081" w14:textId="77777777" w:rsidR="00BA68A6" w:rsidRDefault="008E228B">
                        <w:pPr>
                          <w:pStyle w:val="TableParagraph"/>
                          <w:spacing w:line="252" w:lineRule="auto"/>
                          <w:ind w:left="546" w:right="399"/>
                          <w:jc w:val="center"/>
                          <w:rPr>
                            <w:sz w:val="14"/>
                          </w:rPr>
                        </w:pPr>
                        <w:r>
                          <w:rPr>
                            <w:color w:val="262626"/>
                            <w:w w:val="90"/>
                            <w:sz w:val="14"/>
                          </w:rPr>
                          <w:t xml:space="preserve">CROSS-REFERENCED TO THE APPROPRIATE </w:t>
                        </w:r>
                        <w:r>
                          <w:rPr>
                            <w:color w:val="262626"/>
                            <w:sz w:val="14"/>
                          </w:rPr>
                          <w:t>DEFICIENCY)</w:t>
                        </w:r>
                      </w:p>
                    </w:tc>
                    <w:tc>
                      <w:tcPr>
                        <w:tcW w:w="1030" w:type="dxa"/>
                        <w:tcBorders>
                          <w:top w:val="single" w:sz="12" w:space="0" w:color="000000"/>
                          <w:left w:val="single" w:sz="6" w:space="0" w:color="000000"/>
                          <w:bottom w:val="single" w:sz="12" w:space="0" w:color="000000"/>
                          <w:right w:val="single" w:sz="12" w:space="0" w:color="000000"/>
                        </w:tcBorders>
                      </w:tcPr>
                      <w:p w14:paraId="45D31178" w14:textId="77777777" w:rsidR="00BA68A6" w:rsidRDefault="008E228B">
                        <w:pPr>
                          <w:pStyle w:val="TableParagraph"/>
                          <w:spacing w:before="78" w:line="244" w:lineRule="auto"/>
                          <w:ind w:left="173" w:right="132" w:firstLine="4"/>
                          <w:jc w:val="center"/>
                          <w:rPr>
                            <w:rFonts w:ascii="Times New Roman"/>
                            <w:sz w:val="13"/>
                          </w:rPr>
                        </w:pPr>
                        <w:r>
                          <w:rPr>
                            <w:color w:val="262626"/>
                            <w:sz w:val="10"/>
                          </w:rPr>
                          <w:t xml:space="preserve">(XS)  </w:t>
                        </w:r>
                        <w:r>
                          <w:rPr>
                            <w:color w:val="262626"/>
                            <w:w w:val="85"/>
                            <w:sz w:val="12"/>
                          </w:rPr>
                          <w:t xml:space="preserve">COMPI.ETION </w:t>
                        </w:r>
                        <w:r>
                          <w:rPr>
                            <w:rFonts w:ascii="Times New Roman"/>
                            <w:color w:val="262626"/>
                            <w:sz w:val="13"/>
                          </w:rPr>
                          <w:t>DATE</w:t>
                        </w:r>
                      </w:p>
                    </w:tc>
                  </w:tr>
                  <w:tr w:rsidR="00BA68A6" w14:paraId="5808C8C8" w14:textId="77777777">
                    <w:trPr>
                      <w:trHeight w:val="9472"/>
                    </w:trPr>
                    <w:tc>
                      <w:tcPr>
                        <w:tcW w:w="895" w:type="dxa"/>
                        <w:tcBorders>
                          <w:top w:val="single" w:sz="12" w:space="0" w:color="000000"/>
                          <w:left w:val="single" w:sz="12" w:space="0" w:color="000000"/>
                          <w:bottom w:val="single" w:sz="12" w:space="0" w:color="000000"/>
                          <w:right w:val="single" w:sz="6" w:space="0" w:color="000000"/>
                        </w:tcBorders>
                      </w:tcPr>
                      <w:p w14:paraId="5E9BA957" w14:textId="77777777" w:rsidR="00BA68A6" w:rsidRDefault="00BA68A6">
                        <w:pPr>
                          <w:pStyle w:val="TableParagraph"/>
                          <w:spacing w:before="9"/>
                          <w:rPr>
                            <w:sz w:val="25"/>
                          </w:rPr>
                        </w:pPr>
                      </w:p>
                      <w:p w14:paraId="14BC4D18" w14:textId="77777777" w:rsidR="00BA68A6" w:rsidRDefault="008E228B">
                        <w:pPr>
                          <w:pStyle w:val="TableParagraph"/>
                          <w:ind w:left="391"/>
                          <w:rPr>
                            <w:sz w:val="17"/>
                          </w:rPr>
                        </w:pPr>
                        <w:r>
                          <w:rPr>
                            <w:color w:val="262626"/>
                            <w:sz w:val="17"/>
                          </w:rPr>
                          <w:t>F 625</w:t>
                        </w:r>
                      </w:p>
                    </w:tc>
                    <w:tc>
                      <w:tcPr>
                        <w:tcW w:w="4584" w:type="dxa"/>
                        <w:gridSpan w:val="2"/>
                        <w:tcBorders>
                          <w:top w:val="single" w:sz="12" w:space="0" w:color="000000"/>
                          <w:left w:val="single" w:sz="6" w:space="0" w:color="000000"/>
                          <w:bottom w:val="single" w:sz="12" w:space="0" w:color="000000"/>
                          <w:right w:val="single" w:sz="6" w:space="0" w:color="000000"/>
                        </w:tcBorders>
                      </w:tcPr>
                      <w:p w14:paraId="16E64712" w14:textId="77777777" w:rsidR="00BA68A6" w:rsidRDefault="00BA68A6">
                        <w:pPr>
                          <w:pStyle w:val="TableParagraph"/>
                          <w:spacing w:before="6"/>
                        </w:pPr>
                      </w:p>
                      <w:p w14:paraId="1B413D9B" w14:textId="77777777" w:rsidR="00BA68A6" w:rsidRDefault="008E228B">
                        <w:pPr>
                          <w:pStyle w:val="TableParagraph"/>
                          <w:ind w:left="-2"/>
                          <w:rPr>
                            <w:rFonts w:ascii="Times New Roman"/>
                            <w:sz w:val="18"/>
                          </w:rPr>
                        </w:pPr>
                        <w:r>
                          <w:rPr>
                            <w:color w:val="262626"/>
                            <w:w w:val="105"/>
                            <w:sz w:val="21"/>
                          </w:rPr>
                          <w:t xml:space="preserve">I </w:t>
                        </w:r>
                        <w:r>
                          <w:rPr>
                            <w:color w:val="262626"/>
                            <w:w w:val="105"/>
                            <w:sz w:val="17"/>
                          </w:rPr>
                          <w:t xml:space="preserve">Continued From page </w:t>
                        </w:r>
                        <w:r>
                          <w:rPr>
                            <w:rFonts w:ascii="Times New Roman"/>
                            <w:color w:val="262626"/>
                            <w:w w:val="105"/>
                            <w:sz w:val="18"/>
                          </w:rPr>
                          <w:t>43</w:t>
                        </w:r>
                      </w:p>
                      <w:p w14:paraId="30E52266" w14:textId="77777777" w:rsidR="00BA68A6" w:rsidRDefault="00BA68A6">
                        <w:pPr>
                          <w:pStyle w:val="TableParagraph"/>
                          <w:spacing w:before="2"/>
                          <w:rPr>
                            <w:sz w:val="26"/>
                          </w:rPr>
                        </w:pPr>
                      </w:p>
                      <w:p w14:paraId="61657AA5" w14:textId="77777777" w:rsidR="00BA68A6" w:rsidRDefault="008E228B">
                        <w:pPr>
                          <w:pStyle w:val="TableParagraph"/>
                          <w:spacing w:line="280" w:lineRule="auto"/>
                          <w:ind w:left="101" w:right="478" w:firstLine="9"/>
                          <w:rPr>
                            <w:sz w:val="18"/>
                          </w:rPr>
                        </w:pPr>
                        <w:r>
                          <w:rPr>
                            <w:color w:val="262626"/>
                            <w:w w:val="105"/>
                            <w:sz w:val="17"/>
                          </w:rPr>
                          <w:t>The surveyor requested and was provided with a facility policy entitled "Bedhold Policy" which read in part, "It is the policy of .</w:t>
                        </w:r>
                        <w:r>
                          <w:rPr>
                            <w:color w:val="4B4949"/>
                            <w:w w:val="105"/>
                            <w:sz w:val="17"/>
                          </w:rPr>
                          <w:t>.</w:t>
                        </w:r>
                        <w:r>
                          <w:rPr>
                            <w:color w:val="262626"/>
                            <w:w w:val="105"/>
                            <w:sz w:val="17"/>
                          </w:rPr>
                          <w:t xml:space="preserve">. (facility name omitted} to offer Resident who have been hospitalized an opportun </w:t>
                        </w:r>
                        <w:r>
                          <w:rPr>
                            <w:color w:val="5E5D5E"/>
                            <w:w w:val="105"/>
                            <w:sz w:val="17"/>
                          </w:rPr>
                          <w:t>i</w:t>
                        </w:r>
                        <w:r>
                          <w:rPr>
                            <w:color w:val="262626"/>
                            <w:w w:val="105"/>
                            <w:sz w:val="17"/>
                          </w:rPr>
                          <w:t>ty to return to the nurs</w:t>
                        </w:r>
                        <w:r>
                          <w:rPr>
                            <w:color w:val="4B4949"/>
                            <w:w w:val="105"/>
                            <w:sz w:val="17"/>
                          </w:rPr>
                          <w:t>i</w:t>
                        </w:r>
                        <w:r>
                          <w:rPr>
                            <w:color w:val="262626"/>
                            <w:w w:val="105"/>
                            <w:sz w:val="17"/>
                          </w:rPr>
                          <w:t>ng home and keep their room</w:t>
                        </w:r>
                        <w:r>
                          <w:rPr>
                            <w:color w:val="4B4949"/>
                            <w:w w:val="105"/>
                            <w:sz w:val="17"/>
                          </w:rPr>
                          <w:t>.</w:t>
                        </w:r>
                        <w:r>
                          <w:rPr>
                            <w:color w:val="262626"/>
                            <w:w w:val="105"/>
                            <w:sz w:val="17"/>
                          </w:rPr>
                          <w:t xml:space="preserve">..When a Resident is admitted to the hospital, licensed nursing staff will offer the Resident and/or their responsible party the opportunity to hold the bed. Nursing staff </w:t>
                        </w:r>
                        <w:r>
                          <w:rPr>
                            <w:color w:val="262626"/>
                            <w:w w:val="105"/>
                            <w:sz w:val="18"/>
                          </w:rPr>
                          <w:t>will</w:t>
                        </w:r>
                      </w:p>
                      <w:p w14:paraId="0D1EF2BF" w14:textId="77777777" w:rsidR="00BA68A6" w:rsidRDefault="008E228B">
                        <w:pPr>
                          <w:pStyle w:val="TableParagraph"/>
                          <w:spacing w:line="191" w:lineRule="exact"/>
                          <w:ind w:left="98"/>
                          <w:rPr>
                            <w:sz w:val="17"/>
                          </w:rPr>
                        </w:pPr>
                        <w:r>
                          <w:rPr>
                            <w:color w:val="262626"/>
                            <w:w w:val="105"/>
                            <w:sz w:val="17"/>
                          </w:rPr>
                          <w:t xml:space="preserve">complete the Bedhold Offer form and </w:t>
                        </w:r>
                        <w:r>
                          <w:rPr>
                            <w:b/>
                            <w:color w:val="262626"/>
                            <w:w w:val="105"/>
                            <w:sz w:val="19"/>
                          </w:rPr>
                          <w:t xml:space="preserve">give a </w:t>
                        </w:r>
                        <w:r>
                          <w:rPr>
                            <w:color w:val="262626"/>
                            <w:w w:val="105"/>
                            <w:sz w:val="17"/>
                          </w:rPr>
                          <w:t>copy</w:t>
                        </w:r>
                      </w:p>
                      <w:p w14:paraId="775344F4" w14:textId="77777777" w:rsidR="00BA68A6" w:rsidRDefault="008E228B">
                        <w:pPr>
                          <w:pStyle w:val="TableParagraph"/>
                          <w:spacing w:before="31"/>
                          <w:ind w:left="102"/>
                          <w:rPr>
                            <w:sz w:val="17"/>
                          </w:rPr>
                        </w:pPr>
                        <w:r>
                          <w:rPr>
                            <w:color w:val="262626"/>
                            <w:w w:val="105"/>
                            <w:sz w:val="17"/>
                          </w:rPr>
                          <w:t>to the Business Office".</w:t>
                        </w:r>
                      </w:p>
                      <w:p w14:paraId="50892DFD" w14:textId="77777777" w:rsidR="00BA68A6" w:rsidRDefault="00BA68A6">
                        <w:pPr>
                          <w:pStyle w:val="TableParagraph"/>
                          <w:spacing w:before="6"/>
                          <w:rPr>
                            <w:sz w:val="21"/>
                          </w:rPr>
                        </w:pPr>
                      </w:p>
                      <w:p w14:paraId="39B62BBC" w14:textId="77777777" w:rsidR="00BA68A6" w:rsidRDefault="008E228B">
                        <w:pPr>
                          <w:pStyle w:val="TableParagraph"/>
                          <w:spacing w:line="276" w:lineRule="auto"/>
                          <w:ind w:left="89" w:right="640" w:hanging="3"/>
                          <w:rPr>
                            <w:sz w:val="17"/>
                          </w:rPr>
                        </w:pPr>
                        <w:r>
                          <w:rPr>
                            <w:b/>
                            <w:color w:val="262626"/>
                            <w:w w:val="105"/>
                            <w:sz w:val="18"/>
                          </w:rPr>
                          <w:t xml:space="preserve">The </w:t>
                        </w:r>
                        <w:r>
                          <w:rPr>
                            <w:color w:val="262626"/>
                            <w:w w:val="105"/>
                            <w:sz w:val="17"/>
                          </w:rPr>
                          <w:t>concern of not offering a bed ho</w:t>
                        </w:r>
                        <w:r>
                          <w:rPr>
                            <w:color w:val="4B4949"/>
                            <w:w w:val="105"/>
                            <w:sz w:val="17"/>
                          </w:rPr>
                          <w:t>l</w:t>
                        </w:r>
                        <w:r>
                          <w:rPr>
                            <w:color w:val="262626"/>
                            <w:w w:val="105"/>
                            <w:sz w:val="17"/>
                          </w:rPr>
                          <w:t>d when the resident was transferred to the hospital was discussed with the administrative staff</w:t>
                        </w:r>
                      </w:p>
                      <w:p w14:paraId="1CB8A98F" w14:textId="77777777" w:rsidR="00BA68A6" w:rsidRDefault="008E228B">
                        <w:pPr>
                          <w:pStyle w:val="TableParagraph"/>
                          <w:spacing w:line="273" w:lineRule="auto"/>
                          <w:ind w:left="83" w:right="503" w:firstLine="1"/>
                          <w:rPr>
                            <w:sz w:val="17"/>
                          </w:rPr>
                        </w:pPr>
                        <w:r>
                          <w:rPr>
                            <w:color w:val="262626"/>
                            <w:w w:val="105"/>
                            <w:sz w:val="17"/>
                          </w:rPr>
                          <w:t>(adm</w:t>
                        </w:r>
                        <w:r>
                          <w:rPr>
                            <w:color w:val="5E5D5E"/>
                            <w:w w:val="105"/>
                            <w:sz w:val="17"/>
                          </w:rPr>
                          <w:t>i</w:t>
                        </w:r>
                        <w:r>
                          <w:rPr>
                            <w:color w:val="262626"/>
                            <w:w w:val="105"/>
                            <w:sz w:val="17"/>
                          </w:rPr>
                          <w:t xml:space="preserve">nistrator, chief executive officer, DoN, regional director of clinical services, director of professional services, and regional MDS coordinator) during a meeting on </w:t>
                        </w:r>
                        <w:r>
                          <w:rPr>
                            <w:rFonts w:ascii="Times New Roman"/>
                            <w:color w:val="262626"/>
                            <w:w w:val="105"/>
                            <w:sz w:val="18"/>
                          </w:rPr>
                          <w:t xml:space="preserve">07/24/19 </w:t>
                        </w:r>
                        <w:r>
                          <w:rPr>
                            <w:color w:val="262626"/>
                            <w:w w:val="105"/>
                            <w:sz w:val="17"/>
                          </w:rPr>
                          <w:t xml:space="preserve">at approximately </w:t>
                        </w:r>
                        <w:r>
                          <w:rPr>
                            <w:rFonts w:ascii="Times New Roman"/>
                            <w:color w:val="262626"/>
                            <w:w w:val="105"/>
                            <w:sz w:val="18"/>
                          </w:rPr>
                          <w:t xml:space="preserve">11:30 </w:t>
                        </w:r>
                        <w:r>
                          <w:rPr>
                            <w:color w:val="262626"/>
                            <w:w w:val="105"/>
                            <w:sz w:val="17"/>
                          </w:rPr>
                          <w:t>AM.</w:t>
                        </w:r>
                      </w:p>
                      <w:p w14:paraId="734D99C1" w14:textId="77777777" w:rsidR="00BA68A6" w:rsidRDefault="00BA68A6">
                        <w:pPr>
                          <w:pStyle w:val="TableParagraph"/>
                          <w:spacing w:before="4"/>
                          <w:rPr>
                            <w:sz w:val="20"/>
                          </w:rPr>
                        </w:pPr>
                      </w:p>
                      <w:p w14:paraId="031073E8" w14:textId="77777777" w:rsidR="00BA68A6" w:rsidRDefault="008E228B">
                        <w:pPr>
                          <w:pStyle w:val="TableParagraph"/>
                          <w:ind w:left="87"/>
                          <w:rPr>
                            <w:sz w:val="17"/>
                          </w:rPr>
                        </w:pPr>
                        <w:r>
                          <w:rPr>
                            <w:color w:val="262626"/>
                            <w:w w:val="105"/>
                            <w:sz w:val="17"/>
                          </w:rPr>
                          <w:t>No further information was provided prior to exit.</w:t>
                        </w:r>
                      </w:p>
                      <w:p w14:paraId="293B4940" w14:textId="77777777" w:rsidR="00BA68A6" w:rsidRDefault="00BA68A6">
                        <w:pPr>
                          <w:pStyle w:val="TableParagraph"/>
                          <w:rPr>
                            <w:sz w:val="18"/>
                          </w:rPr>
                        </w:pPr>
                      </w:p>
                      <w:p w14:paraId="6275D80B" w14:textId="77777777" w:rsidR="00BA68A6" w:rsidRDefault="00BA68A6">
                        <w:pPr>
                          <w:pStyle w:val="TableParagraph"/>
                          <w:spacing w:before="1"/>
                          <w:rPr>
                            <w:sz w:val="24"/>
                          </w:rPr>
                        </w:pPr>
                      </w:p>
                      <w:p w14:paraId="5DEE0CE3" w14:textId="77777777" w:rsidR="00BA68A6" w:rsidRDefault="008E228B">
                        <w:pPr>
                          <w:pStyle w:val="TableParagraph"/>
                          <w:spacing w:line="280" w:lineRule="auto"/>
                          <w:ind w:left="85" w:right="519"/>
                          <w:rPr>
                            <w:sz w:val="17"/>
                          </w:rPr>
                        </w:pPr>
                        <w:r>
                          <w:rPr>
                            <w:color w:val="262626"/>
                            <w:w w:val="110"/>
                            <w:sz w:val="17"/>
                          </w:rPr>
                          <w:t xml:space="preserve">2. For Resident </w:t>
                        </w:r>
                        <w:r>
                          <w:rPr>
                            <w:rFonts w:ascii="Times New Roman"/>
                            <w:color w:val="262626"/>
                            <w:w w:val="110"/>
                            <w:sz w:val="18"/>
                          </w:rPr>
                          <w:t xml:space="preserve">#201 </w:t>
                        </w:r>
                        <w:r>
                          <w:rPr>
                            <w:color w:val="262626"/>
                            <w:w w:val="110"/>
                            <w:sz w:val="17"/>
                          </w:rPr>
                          <w:t>the facility staff failed to offer</w:t>
                        </w:r>
                        <w:r>
                          <w:rPr>
                            <w:color w:val="262626"/>
                            <w:spacing w:val="-25"/>
                            <w:w w:val="110"/>
                            <w:sz w:val="17"/>
                          </w:rPr>
                          <w:t xml:space="preserve"> </w:t>
                        </w:r>
                        <w:r>
                          <w:rPr>
                            <w:color w:val="262626"/>
                            <w:w w:val="110"/>
                            <w:sz w:val="17"/>
                          </w:rPr>
                          <w:t>a</w:t>
                        </w:r>
                        <w:r>
                          <w:rPr>
                            <w:color w:val="262626"/>
                            <w:spacing w:val="-24"/>
                            <w:w w:val="110"/>
                            <w:sz w:val="17"/>
                          </w:rPr>
                          <w:t xml:space="preserve"> </w:t>
                        </w:r>
                        <w:r>
                          <w:rPr>
                            <w:color w:val="262626"/>
                            <w:w w:val="110"/>
                            <w:sz w:val="17"/>
                          </w:rPr>
                          <w:t>bedhold</w:t>
                        </w:r>
                        <w:r>
                          <w:rPr>
                            <w:color w:val="262626"/>
                            <w:spacing w:val="-26"/>
                            <w:w w:val="110"/>
                            <w:sz w:val="17"/>
                          </w:rPr>
                          <w:t xml:space="preserve"> </w:t>
                        </w:r>
                        <w:r>
                          <w:rPr>
                            <w:color w:val="262626"/>
                            <w:w w:val="110"/>
                            <w:sz w:val="17"/>
                          </w:rPr>
                          <w:t>when</w:t>
                        </w:r>
                        <w:r>
                          <w:rPr>
                            <w:color w:val="262626"/>
                            <w:spacing w:val="-23"/>
                            <w:w w:val="110"/>
                            <w:sz w:val="17"/>
                          </w:rPr>
                          <w:t xml:space="preserve"> </w:t>
                        </w:r>
                        <w:r>
                          <w:rPr>
                            <w:color w:val="262626"/>
                            <w:w w:val="110"/>
                            <w:sz w:val="17"/>
                          </w:rPr>
                          <w:t>the</w:t>
                        </w:r>
                        <w:r>
                          <w:rPr>
                            <w:color w:val="262626"/>
                            <w:spacing w:val="-27"/>
                            <w:w w:val="110"/>
                            <w:sz w:val="17"/>
                          </w:rPr>
                          <w:t xml:space="preserve"> </w:t>
                        </w:r>
                        <w:r>
                          <w:rPr>
                            <w:color w:val="262626"/>
                            <w:w w:val="110"/>
                            <w:sz w:val="17"/>
                          </w:rPr>
                          <w:t>resident</w:t>
                        </w:r>
                        <w:r>
                          <w:rPr>
                            <w:color w:val="262626"/>
                            <w:spacing w:val="-21"/>
                            <w:w w:val="110"/>
                            <w:sz w:val="17"/>
                          </w:rPr>
                          <w:t xml:space="preserve"> </w:t>
                        </w:r>
                        <w:r>
                          <w:rPr>
                            <w:color w:val="262626"/>
                            <w:w w:val="110"/>
                            <w:sz w:val="17"/>
                          </w:rPr>
                          <w:t>was</w:t>
                        </w:r>
                        <w:r>
                          <w:rPr>
                            <w:color w:val="262626"/>
                            <w:spacing w:val="-26"/>
                            <w:w w:val="110"/>
                            <w:sz w:val="17"/>
                          </w:rPr>
                          <w:t xml:space="preserve"> </w:t>
                        </w:r>
                        <w:r>
                          <w:rPr>
                            <w:color w:val="262626"/>
                            <w:w w:val="110"/>
                            <w:sz w:val="17"/>
                          </w:rPr>
                          <w:t>transferred to the</w:t>
                        </w:r>
                        <w:r>
                          <w:rPr>
                            <w:color w:val="262626"/>
                            <w:spacing w:val="-18"/>
                            <w:w w:val="110"/>
                            <w:sz w:val="17"/>
                          </w:rPr>
                          <w:t xml:space="preserve"> </w:t>
                        </w:r>
                        <w:r>
                          <w:rPr>
                            <w:color w:val="262626"/>
                            <w:w w:val="110"/>
                            <w:sz w:val="17"/>
                          </w:rPr>
                          <w:t>hospital.</w:t>
                        </w:r>
                      </w:p>
                      <w:p w14:paraId="10715A14" w14:textId="77777777" w:rsidR="00BA68A6" w:rsidRDefault="00BA68A6">
                        <w:pPr>
                          <w:pStyle w:val="TableParagraph"/>
                          <w:spacing w:before="9"/>
                          <w:rPr>
                            <w:sz w:val="17"/>
                          </w:rPr>
                        </w:pPr>
                      </w:p>
                      <w:p w14:paraId="67995D2C" w14:textId="77777777" w:rsidR="00BA68A6" w:rsidRDefault="008E228B">
                        <w:pPr>
                          <w:pStyle w:val="TableParagraph"/>
                          <w:spacing w:line="273" w:lineRule="auto"/>
                          <w:ind w:left="69" w:right="566" w:firstLine="7"/>
                          <w:rPr>
                            <w:sz w:val="17"/>
                          </w:rPr>
                        </w:pPr>
                        <w:r>
                          <w:rPr>
                            <w:color w:val="262626"/>
                            <w:w w:val="105"/>
                            <w:sz w:val="17"/>
                          </w:rPr>
                          <w:t>Res</w:t>
                        </w:r>
                        <w:r>
                          <w:rPr>
                            <w:color w:val="4B4949"/>
                            <w:w w:val="105"/>
                            <w:sz w:val="17"/>
                          </w:rPr>
                          <w:t>i</w:t>
                        </w:r>
                        <w:r>
                          <w:rPr>
                            <w:color w:val="262626"/>
                            <w:w w:val="105"/>
                            <w:sz w:val="17"/>
                          </w:rPr>
                          <w:t xml:space="preserve">dent </w:t>
                        </w:r>
                        <w:r>
                          <w:rPr>
                            <w:rFonts w:ascii="Times New Roman"/>
                            <w:color w:val="262626"/>
                            <w:w w:val="105"/>
                            <w:sz w:val="19"/>
                          </w:rPr>
                          <w:t xml:space="preserve">#201 </w:t>
                        </w:r>
                        <w:r>
                          <w:rPr>
                            <w:color w:val="262626"/>
                            <w:w w:val="105"/>
                            <w:sz w:val="17"/>
                          </w:rPr>
                          <w:t xml:space="preserve">was admitted to the facility on </w:t>
                        </w:r>
                        <w:r>
                          <w:rPr>
                            <w:rFonts w:ascii="Times New Roman"/>
                            <w:color w:val="262626"/>
                            <w:w w:val="105"/>
                            <w:sz w:val="18"/>
                          </w:rPr>
                          <w:t xml:space="preserve">11/08/06 </w:t>
                        </w:r>
                        <w:r>
                          <w:rPr>
                            <w:color w:val="262626"/>
                            <w:w w:val="105"/>
                            <w:sz w:val="17"/>
                          </w:rPr>
                          <w:t xml:space="preserve">and readmitted on </w:t>
                        </w:r>
                        <w:r>
                          <w:rPr>
                            <w:rFonts w:ascii="Times New Roman"/>
                            <w:color w:val="262626"/>
                            <w:w w:val="105"/>
                            <w:sz w:val="18"/>
                          </w:rPr>
                          <w:t xml:space="preserve">03/13/19. </w:t>
                        </w:r>
                        <w:r>
                          <w:rPr>
                            <w:color w:val="262626"/>
                            <w:w w:val="105"/>
                            <w:sz w:val="17"/>
                          </w:rPr>
                          <w:t>Diagnoses include but not limited to deep venous thrombosis, urinary tract infection, aphasia, dementia, seizure disorder, anxiety and traumatic brain</w:t>
                        </w:r>
                        <w:r>
                          <w:rPr>
                            <w:color w:val="262626"/>
                            <w:spacing w:val="-1"/>
                            <w:w w:val="105"/>
                            <w:sz w:val="17"/>
                          </w:rPr>
                          <w:t xml:space="preserve"> </w:t>
                        </w:r>
                        <w:r>
                          <w:rPr>
                            <w:color w:val="262626"/>
                            <w:spacing w:val="-3"/>
                            <w:w w:val="105"/>
                            <w:sz w:val="17"/>
                          </w:rPr>
                          <w:t>in</w:t>
                        </w:r>
                        <w:r>
                          <w:rPr>
                            <w:color w:val="4B4949"/>
                            <w:spacing w:val="-3"/>
                            <w:w w:val="105"/>
                            <w:sz w:val="17"/>
                          </w:rPr>
                          <w:t>j</w:t>
                        </w:r>
                        <w:r>
                          <w:rPr>
                            <w:color w:val="262626"/>
                            <w:spacing w:val="-3"/>
                            <w:w w:val="105"/>
                            <w:sz w:val="17"/>
                          </w:rPr>
                          <w:t>ury.</w:t>
                        </w:r>
                      </w:p>
                      <w:p w14:paraId="01984BC3" w14:textId="77777777" w:rsidR="00BA68A6" w:rsidRDefault="00BA68A6">
                        <w:pPr>
                          <w:pStyle w:val="TableParagraph"/>
                          <w:spacing w:before="10"/>
                          <w:rPr>
                            <w:sz w:val="16"/>
                          </w:rPr>
                        </w:pPr>
                      </w:p>
                      <w:p w14:paraId="4A9F2519" w14:textId="77777777" w:rsidR="00BA68A6" w:rsidRDefault="008E228B">
                        <w:pPr>
                          <w:pStyle w:val="TableParagraph"/>
                          <w:spacing w:line="230" w:lineRule="exact"/>
                          <w:ind w:left="64" w:right="503" w:hanging="3"/>
                          <w:rPr>
                            <w:sz w:val="17"/>
                          </w:rPr>
                        </w:pPr>
                        <w:r>
                          <w:rPr>
                            <w:color w:val="262626"/>
                            <w:w w:val="105"/>
                            <w:sz w:val="17"/>
                          </w:rPr>
                          <w:t xml:space="preserve">The most recent annual MDS (minimum data set) with an ARD (assessment reference date) of </w:t>
                        </w:r>
                        <w:r>
                          <w:rPr>
                            <w:rFonts w:ascii="Times New Roman"/>
                            <w:color w:val="262626"/>
                            <w:w w:val="105"/>
                            <w:sz w:val="18"/>
                          </w:rPr>
                          <w:t xml:space="preserve">06/18/19 </w:t>
                        </w:r>
                        <w:r>
                          <w:rPr>
                            <w:color w:val="262626"/>
                            <w:w w:val="105"/>
                            <w:sz w:val="17"/>
                          </w:rPr>
                          <w:t>indicated the resident has both long and</w:t>
                        </w:r>
                      </w:p>
                    </w:tc>
                    <w:tc>
                      <w:tcPr>
                        <w:tcW w:w="982" w:type="dxa"/>
                        <w:gridSpan w:val="2"/>
                        <w:tcBorders>
                          <w:top w:val="single" w:sz="12" w:space="0" w:color="000000"/>
                          <w:left w:val="single" w:sz="6" w:space="0" w:color="000000"/>
                          <w:bottom w:val="single" w:sz="12" w:space="0" w:color="000000"/>
                          <w:right w:val="single" w:sz="6" w:space="0" w:color="000000"/>
                        </w:tcBorders>
                      </w:tcPr>
                      <w:p w14:paraId="565EFED5" w14:textId="77777777" w:rsidR="00BA68A6" w:rsidRDefault="00BA68A6">
                        <w:pPr>
                          <w:pStyle w:val="TableParagraph"/>
                          <w:spacing w:before="2"/>
                          <w:rPr>
                            <w:sz w:val="26"/>
                          </w:rPr>
                        </w:pPr>
                      </w:p>
                      <w:p w14:paraId="15631303" w14:textId="77777777" w:rsidR="00BA68A6" w:rsidRDefault="008E228B">
                        <w:pPr>
                          <w:pStyle w:val="TableParagraph"/>
                          <w:spacing w:before="1"/>
                          <w:ind w:left="488"/>
                          <w:rPr>
                            <w:sz w:val="18"/>
                          </w:rPr>
                        </w:pPr>
                        <w:r>
                          <w:rPr>
                            <w:color w:val="262626"/>
                            <w:w w:val="115"/>
                            <w:sz w:val="18"/>
                          </w:rPr>
                          <w:t>F625</w:t>
                        </w:r>
                      </w:p>
                    </w:tc>
                    <w:tc>
                      <w:tcPr>
                        <w:tcW w:w="3906" w:type="dxa"/>
                        <w:gridSpan w:val="2"/>
                        <w:tcBorders>
                          <w:top w:val="single" w:sz="12" w:space="0" w:color="000000"/>
                          <w:left w:val="single" w:sz="6" w:space="0" w:color="000000"/>
                          <w:bottom w:val="single" w:sz="12" w:space="0" w:color="000000"/>
                          <w:right w:val="single" w:sz="6" w:space="0" w:color="000000"/>
                        </w:tcBorders>
                      </w:tcPr>
                      <w:p w14:paraId="14DD2792" w14:textId="77777777" w:rsidR="00BA68A6" w:rsidRDefault="00BA68A6">
                        <w:pPr>
                          <w:pStyle w:val="TableParagraph"/>
                          <w:rPr>
                            <w:rFonts w:ascii="Times New Roman"/>
                            <w:sz w:val="16"/>
                          </w:rPr>
                        </w:pPr>
                      </w:p>
                    </w:tc>
                    <w:tc>
                      <w:tcPr>
                        <w:tcW w:w="1030" w:type="dxa"/>
                        <w:tcBorders>
                          <w:top w:val="single" w:sz="12" w:space="0" w:color="000000"/>
                          <w:left w:val="single" w:sz="6" w:space="0" w:color="000000"/>
                          <w:bottom w:val="single" w:sz="12" w:space="0" w:color="000000"/>
                          <w:right w:val="single" w:sz="12" w:space="0" w:color="000000"/>
                        </w:tcBorders>
                      </w:tcPr>
                      <w:p w14:paraId="0343B87A" w14:textId="77777777" w:rsidR="00BA68A6" w:rsidRDefault="00BA68A6">
                        <w:pPr>
                          <w:pStyle w:val="TableParagraph"/>
                          <w:rPr>
                            <w:rFonts w:ascii="Times New Roman"/>
                            <w:sz w:val="16"/>
                          </w:rPr>
                        </w:pPr>
                      </w:p>
                    </w:tc>
                  </w:tr>
                </w:tbl>
                <w:p w14:paraId="640B7DCB" w14:textId="77777777" w:rsidR="00BA68A6" w:rsidRDefault="00BA68A6">
                  <w:pPr>
                    <w:pStyle w:val="BodyText"/>
                  </w:pPr>
                </w:p>
              </w:txbxContent>
            </v:textbox>
            <w10:wrap anchorx="page"/>
          </v:shape>
        </w:pict>
      </w:r>
      <w:r w:rsidR="008E228B">
        <w:rPr>
          <w:color w:val="262626"/>
          <w:w w:val="105"/>
          <w:sz w:val="17"/>
        </w:rPr>
        <w:t xml:space="preserve">CENTERS </w:t>
      </w:r>
      <w:r w:rsidR="008E228B">
        <w:rPr>
          <w:rFonts w:ascii="Times New Roman"/>
          <w:color w:val="262626"/>
          <w:w w:val="105"/>
          <w:sz w:val="18"/>
        </w:rPr>
        <w:t xml:space="preserve">FOR </w:t>
      </w:r>
      <w:r w:rsidR="008E228B">
        <w:rPr>
          <w:color w:val="262626"/>
          <w:w w:val="105"/>
          <w:sz w:val="17"/>
        </w:rPr>
        <w:t>MEDICARE &amp;</w:t>
      </w:r>
      <w:r w:rsidR="008E228B">
        <w:rPr>
          <w:color w:val="262626"/>
          <w:spacing w:val="11"/>
          <w:w w:val="105"/>
          <w:sz w:val="17"/>
        </w:rPr>
        <w:t xml:space="preserve"> </w:t>
      </w:r>
      <w:r w:rsidR="008E228B">
        <w:rPr>
          <w:color w:val="262626"/>
          <w:w w:val="105"/>
          <w:sz w:val="17"/>
          <w:u w:val="thick" w:color="262626"/>
        </w:rPr>
        <w:t>MEDICAID</w:t>
      </w:r>
      <w:r w:rsidR="008E228B">
        <w:rPr>
          <w:color w:val="262626"/>
          <w:spacing w:val="-2"/>
          <w:w w:val="105"/>
          <w:sz w:val="17"/>
        </w:rPr>
        <w:t xml:space="preserve"> </w:t>
      </w:r>
      <w:r w:rsidR="008E228B">
        <w:rPr>
          <w:color w:val="262626"/>
          <w:w w:val="105"/>
          <w:sz w:val="17"/>
        </w:rPr>
        <w:t>SERVICES</w:t>
      </w:r>
      <w:r w:rsidR="008E228B">
        <w:rPr>
          <w:color w:val="262626"/>
          <w:w w:val="105"/>
          <w:sz w:val="17"/>
        </w:rPr>
        <w:tab/>
        <w:t>0MB  NO.</w:t>
      </w:r>
      <w:r w:rsidR="008E228B">
        <w:rPr>
          <w:color w:val="262626"/>
          <w:spacing w:val="-5"/>
          <w:w w:val="105"/>
          <w:sz w:val="17"/>
        </w:rPr>
        <w:t xml:space="preserve"> </w:t>
      </w:r>
      <w:r w:rsidR="008E228B">
        <w:rPr>
          <w:rFonts w:ascii="Times New Roman"/>
          <w:color w:val="262626"/>
          <w:w w:val="105"/>
          <w:sz w:val="18"/>
        </w:rPr>
        <w:t>0938-0391</w:t>
      </w:r>
    </w:p>
    <w:p w14:paraId="4C8D84C3" w14:textId="77777777" w:rsidR="00BA68A6" w:rsidRDefault="00BA68A6">
      <w:pPr>
        <w:pStyle w:val="BodyText"/>
        <w:rPr>
          <w:rFonts w:ascii="Times New Roman"/>
          <w:sz w:val="20"/>
        </w:rPr>
      </w:pPr>
    </w:p>
    <w:p w14:paraId="6C2B185C" w14:textId="77777777" w:rsidR="00BA68A6" w:rsidRDefault="00BA68A6">
      <w:pPr>
        <w:pStyle w:val="BodyText"/>
        <w:rPr>
          <w:rFonts w:ascii="Times New Roman"/>
          <w:sz w:val="20"/>
        </w:rPr>
      </w:pPr>
    </w:p>
    <w:p w14:paraId="4C52745D" w14:textId="77777777" w:rsidR="00BA68A6" w:rsidRDefault="00BA68A6">
      <w:pPr>
        <w:pStyle w:val="BodyText"/>
        <w:rPr>
          <w:rFonts w:ascii="Times New Roman"/>
          <w:sz w:val="20"/>
        </w:rPr>
      </w:pPr>
    </w:p>
    <w:p w14:paraId="1246DFD7" w14:textId="77777777" w:rsidR="00BA68A6" w:rsidRDefault="00BA68A6">
      <w:pPr>
        <w:pStyle w:val="BodyText"/>
        <w:rPr>
          <w:rFonts w:ascii="Times New Roman"/>
          <w:sz w:val="20"/>
        </w:rPr>
      </w:pPr>
    </w:p>
    <w:p w14:paraId="4405FC98" w14:textId="77777777" w:rsidR="00BA68A6" w:rsidRDefault="00BA68A6">
      <w:pPr>
        <w:pStyle w:val="BodyText"/>
        <w:rPr>
          <w:rFonts w:ascii="Times New Roman"/>
          <w:sz w:val="20"/>
        </w:rPr>
      </w:pPr>
    </w:p>
    <w:p w14:paraId="34B8239E" w14:textId="77777777" w:rsidR="00BA68A6" w:rsidRDefault="00BA68A6">
      <w:pPr>
        <w:pStyle w:val="BodyText"/>
        <w:rPr>
          <w:rFonts w:ascii="Times New Roman"/>
          <w:sz w:val="20"/>
        </w:rPr>
      </w:pPr>
    </w:p>
    <w:p w14:paraId="173B3A6B" w14:textId="77777777" w:rsidR="00BA68A6" w:rsidRDefault="00BA68A6">
      <w:pPr>
        <w:pStyle w:val="BodyText"/>
        <w:rPr>
          <w:rFonts w:ascii="Times New Roman"/>
          <w:sz w:val="20"/>
        </w:rPr>
      </w:pPr>
    </w:p>
    <w:p w14:paraId="563CE26D" w14:textId="77777777" w:rsidR="00BA68A6" w:rsidRDefault="00BA68A6">
      <w:pPr>
        <w:pStyle w:val="BodyText"/>
        <w:rPr>
          <w:rFonts w:ascii="Times New Roman"/>
          <w:sz w:val="20"/>
        </w:rPr>
      </w:pPr>
    </w:p>
    <w:p w14:paraId="78C75B57" w14:textId="77777777" w:rsidR="00BA68A6" w:rsidRDefault="00BA68A6">
      <w:pPr>
        <w:pStyle w:val="BodyText"/>
        <w:rPr>
          <w:rFonts w:ascii="Times New Roman"/>
          <w:sz w:val="20"/>
        </w:rPr>
      </w:pPr>
    </w:p>
    <w:p w14:paraId="13082074" w14:textId="77777777" w:rsidR="00BA68A6" w:rsidRDefault="00BA68A6">
      <w:pPr>
        <w:pStyle w:val="BodyText"/>
        <w:rPr>
          <w:rFonts w:ascii="Times New Roman"/>
          <w:sz w:val="20"/>
        </w:rPr>
      </w:pPr>
    </w:p>
    <w:p w14:paraId="39D1C1C1" w14:textId="77777777" w:rsidR="00BA68A6" w:rsidRDefault="00BA68A6">
      <w:pPr>
        <w:pStyle w:val="BodyText"/>
        <w:rPr>
          <w:rFonts w:ascii="Times New Roman"/>
          <w:sz w:val="20"/>
        </w:rPr>
      </w:pPr>
    </w:p>
    <w:p w14:paraId="3F02EB1F" w14:textId="77777777" w:rsidR="00BA68A6" w:rsidRDefault="00BA68A6">
      <w:pPr>
        <w:pStyle w:val="BodyText"/>
        <w:rPr>
          <w:rFonts w:ascii="Times New Roman"/>
          <w:sz w:val="20"/>
        </w:rPr>
      </w:pPr>
    </w:p>
    <w:p w14:paraId="6E02CE37" w14:textId="77777777" w:rsidR="00BA68A6" w:rsidRDefault="00BA68A6">
      <w:pPr>
        <w:pStyle w:val="BodyText"/>
        <w:rPr>
          <w:rFonts w:ascii="Times New Roman"/>
          <w:sz w:val="20"/>
        </w:rPr>
      </w:pPr>
    </w:p>
    <w:p w14:paraId="7CADF888" w14:textId="77777777" w:rsidR="00BA68A6" w:rsidRDefault="00BA68A6">
      <w:pPr>
        <w:pStyle w:val="BodyText"/>
        <w:rPr>
          <w:rFonts w:ascii="Times New Roman"/>
          <w:sz w:val="20"/>
        </w:rPr>
      </w:pPr>
    </w:p>
    <w:p w14:paraId="3924709E" w14:textId="77777777" w:rsidR="00BA68A6" w:rsidRDefault="00BA68A6">
      <w:pPr>
        <w:pStyle w:val="BodyText"/>
        <w:rPr>
          <w:rFonts w:ascii="Times New Roman"/>
          <w:sz w:val="20"/>
        </w:rPr>
      </w:pPr>
    </w:p>
    <w:p w14:paraId="460136F0" w14:textId="77777777" w:rsidR="00BA68A6" w:rsidRDefault="00BA68A6">
      <w:pPr>
        <w:pStyle w:val="BodyText"/>
        <w:rPr>
          <w:rFonts w:ascii="Times New Roman"/>
          <w:sz w:val="20"/>
        </w:rPr>
      </w:pPr>
    </w:p>
    <w:p w14:paraId="37A5715A" w14:textId="77777777" w:rsidR="00BA68A6" w:rsidRDefault="00BA68A6">
      <w:pPr>
        <w:pStyle w:val="BodyText"/>
        <w:rPr>
          <w:rFonts w:ascii="Times New Roman"/>
          <w:sz w:val="20"/>
        </w:rPr>
      </w:pPr>
    </w:p>
    <w:p w14:paraId="60FA4D34" w14:textId="77777777" w:rsidR="00BA68A6" w:rsidRDefault="00BA68A6">
      <w:pPr>
        <w:pStyle w:val="BodyText"/>
        <w:rPr>
          <w:rFonts w:ascii="Times New Roman"/>
          <w:sz w:val="20"/>
        </w:rPr>
      </w:pPr>
    </w:p>
    <w:p w14:paraId="7D70B6FA" w14:textId="77777777" w:rsidR="00BA68A6" w:rsidRDefault="00BA68A6">
      <w:pPr>
        <w:pStyle w:val="BodyText"/>
        <w:rPr>
          <w:rFonts w:ascii="Times New Roman"/>
          <w:sz w:val="20"/>
        </w:rPr>
      </w:pPr>
    </w:p>
    <w:p w14:paraId="68289505" w14:textId="77777777" w:rsidR="00BA68A6" w:rsidRDefault="00BA68A6">
      <w:pPr>
        <w:pStyle w:val="BodyText"/>
        <w:rPr>
          <w:rFonts w:ascii="Times New Roman"/>
          <w:sz w:val="20"/>
        </w:rPr>
      </w:pPr>
    </w:p>
    <w:p w14:paraId="77E9D8EC" w14:textId="77777777" w:rsidR="00BA68A6" w:rsidRDefault="00BA68A6">
      <w:pPr>
        <w:pStyle w:val="BodyText"/>
        <w:rPr>
          <w:rFonts w:ascii="Times New Roman"/>
          <w:sz w:val="20"/>
        </w:rPr>
      </w:pPr>
    </w:p>
    <w:p w14:paraId="6133DC74" w14:textId="77777777" w:rsidR="00BA68A6" w:rsidRDefault="00BA68A6">
      <w:pPr>
        <w:pStyle w:val="BodyText"/>
        <w:rPr>
          <w:rFonts w:ascii="Times New Roman"/>
          <w:sz w:val="20"/>
        </w:rPr>
      </w:pPr>
    </w:p>
    <w:p w14:paraId="1D9D3EC3" w14:textId="77777777" w:rsidR="00BA68A6" w:rsidRDefault="00BA68A6">
      <w:pPr>
        <w:pStyle w:val="BodyText"/>
        <w:rPr>
          <w:rFonts w:ascii="Times New Roman"/>
          <w:sz w:val="20"/>
        </w:rPr>
      </w:pPr>
    </w:p>
    <w:p w14:paraId="347D728B" w14:textId="77777777" w:rsidR="00BA68A6" w:rsidRDefault="00BA68A6">
      <w:pPr>
        <w:pStyle w:val="BodyText"/>
        <w:rPr>
          <w:rFonts w:ascii="Times New Roman"/>
          <w:sz w:val="20"/>
        </w:rPr>
      </w:pPr>
    </w:p>
    <w:p w14:paraId="4B9FFEB6" w14:textId="77777777" w:rsidR="00BA68A6" w:rsidRDefault="00BA68A6">
      <w:pPr>
        <w:pStyle w:val="BodyText"/>
        <w:rPr>
          <w:rFonts w:ascii="Times New Roman"/>
          <w:sz w:val="20"/>
        </w:rPr>
      </w:pPr>
    </w:p>
    <w:p w14:paraId="53FB5925" w14:textId="77777777" w:rsidR="00BA68A6" w:rsidRDefault="00BA68A6">
      <w:pPr>
        <w:pStyle w:val="BodyText"/>
        <w:rPr>
          <w:rFonts w:ascii="Times New Roman"/>
          <w:sz w:val="20"/>
        </w:rPr>
      </w:pPr>
    </w:p>
    <w:p w14:paraId="6C97AFCA" w14:textId="77777777" w:rsidR="00BA68A6" w:rsidRDefault="00BA68A6">
      <w:pPr>
        <w:pStyle w:val="BodyText"/>
        <w:rPr>
          <w:rFonts w:ascii="Times New Roman"/>
          <w:sz w:val="20"/>
        </w:rPr>
      </w:pPr>
    </w:p>
    <w:p w14:paraId="123FBFF0" w14:textId="77777777" w:rsidR="00BA68A6" w:rsidRDefault="00BA68A6">
      <w:pPr>
        <w:pStyle w:val="BodyText"/>
        <w:rPr>
          <w:rFonts w:ascii="Times New Roman"/>
          <w:sz w:val="20"/>
        </w:rPr>
      </w:pPr>
    </w:p>
    <w:p w14:paraId="32B30EDD" w14:textId="77777777" w:rsidR="00BA68A6" w:rsidRDefault="00BA68A6">
      <w:pPr>
        <w:pStyle w:val="BodyText"/>
        <w:rPr>
          <w:rFonts w:ascii="Times New Roman"/>
          <w:sz w:val="20"/>
        </w:rPr>
      </w:pPr>
    </w:p>
    <w:p w14:paraId="1A4E025D" w14:textId="77777777" w:rsidR="00BA68A6" w:rsidRDefault="00BA68A6">
      <w:pPr>
        <w:pStyle w:val="BodyText"/>
        <w:rPr>
          <w:rFonts w:ascii="Times New Roman"/>
          <w:sz w:val="20"/>
        </w:rPr>
      </w:pPr>
    </w:p>
    <w:p w14:paraId="3DBD679A" w14:textId="77777777" w:rsidR="00BA68A6" w:rsidRDefault="00BA68A6">
      <w:pPr>
        <w:pStyle w:val="BodyText"/>
        <w:rPr>
          <w:rFonts w:ascii="Times New Roman"/>
          <w:sz w:val="20"/>
        </w:rPr>
      </w:pPr>
    </w:p>
    <w:p w14:paraId="263C532B" w14:textId="77777777" w:rsidR="00BA68A6" w:rsidRDefault="00BA68A6">
      <w:pPr>
        <w:pStyle w:val="BodyText"/>
        <w:rPr>
          <w:rFonts w:ascii="Times New Roman"/>
          <w:sz w:val="20"/>
        </w:rPr>
      </w:pPr>
    </w:p>
    <w:p w14:paraId="734F5263" w14:textId="77777777" w:rsidR="00BA68A6" w:rsidRDefault="00BA68A6">
      <w:pPr>
        <w:pStyle w:val="BodyText"/>
        <w:rPr>
          <w:rFonts w:ascii="Times New Roman"/>
          <w:sz w:val="20"/>
        </w:rPr>
      </w:pPr>
    </w:p>
    <w:p w14:paraId="4518A1E4" w14:textId="77777777" w:rsidR="00BA68A6" w:rsidRDefault="00BA68A6">
      <w:pPr>
        <w:pStyle w:val="BodyText"/>
        <w:rPr>
          <w:rFonts w:ascii="Times New Roman"/>
          <w:sz w:val="20"/>
        </w:rPr>
      </w:pPr>
    </w:p>
    <w:p w14:paraId="5D078078" w14:textId="77777777" w:rsidR="00BA68A6" w:rsidRDefault="00BA68A6">
      <w:pPr>
        <w:pStyle w:val="BodyText"/>
        <w:rPr>
          <w:rFonts w:ascii="Times New Roman"/>
          <w:sz w:val="20"/>
        </w:rPr>
      </w:pPr>
    </w:p>
    <w:p w14:paraId="03D850DE" w14:textId="77777777" w:rsidR="00BA68A6" w:rsidRDefault="00BA68A6">
      <w:pPr>
        <w:pStyle w:val="BodyText"/>
        <w:rPr>
          <w:rFonts w:ascii="Times New Roman"/>
          <w:sz w:val="20"/>
        </w:rPr>
      </w:pPr>
    </w:p>
    <w:p w14:paraId="1CA2FCE3" w14:textId="77777777" w:rsidR="00BA68A6" w:rsidRDefault="00BA68A6">
      <w:pPr>
        <w:pStyle w:val="BodyText"/>
        <w:rPr>
          <w:rFonts w:ascii="Times New Roman"/>
          <w:sz w:val="20"/>
        </w:rPr>
      </w:pPr>
    </w:p>
    <w:p w14:paraId="33CC58B2" w14:textId="77777777" w:rsidR="00BA68A6" w:rsidRDefault="00BA68A6">
      <w:pPr>
        <w:pStyle w:val="BodyText"/>
        <w:rPr>
          <w:rFonts w:ascii="Times New Roman"/>
          <w:sz w:val="20"/>
        </w:rPr>
      </w:pPr>
    </w:p>
    <w:p w14:paraId="41738266" w14:textId="77777777" w:rsidR="00BA68A6" w:rsidRDefault="00BA68A6">
      <w:pPr>
        <w:pStyle w:val="BodyText"/>
        <w:rPr>
          <w:rFonts w:ascii="Times New Roman"/>
          <w:sz w:val="20"/>
        </w:rPr>
      </w:pPr>
    </w:p>
    <w:p w14:paraId="075E65D0" w14:textId="77777777" w:rsidR="00BA68A6" w:rsidRDefault="00BA68A6">
      <w:pPr>
        <w:pStyle w:val="BodyText"/>
        <w:rPr>
          <w:rFonts w:ascii="Times New Roman"/>
          <w:sz w:val="20"/>
        </w:rPr>
      </w:pPr>
    </w:p>
    <w:p w14:paraId="4B749F79" w14:textId="77777777" w:rsidR="00BA68A6" w:rsidRDefault="00BA68A6">
      <w:pPr>
        <w:pStyle w:val="BodyText"/>
        <w:rPr>
          <w:rFonts w:ascii="Times New Roman"/>
          <w:sz w:val="20"/>
        </w:rPr>
      </w:pPr>
    </w:p>
    <w:p w14:paraId="5416C6AA" w14:textId="77777777" w:rsidR="00BA68A6" w:rsidRDefault="00BA68A6">
      <w:pPr>
        <w:pStyle w:val="BodyText"/>
        <w:rPr>
          <w:rFonts w:ascii="Times New Roman"/>
          <w:sz w:val="20"/>
        </w:rPr>
      </w:pPr>
    </w:p>
    <w:p w14:paraId="08D03C35" w14:textId="77777777" w:rsidR="00BA68A6" w:rsidRDefault="00BA68A6">
      <w:pPr>
        <w:pStyle w:val="BodyText"/>
        <w:rPr>
          <w:rFonts w:ascii="Times New Roman"/>
          <w:sz w:val="20"/>
        </w:rPr>
      </w:pPr>
    </w:p>
    <w:p w14:paraId="37A26591" w14:textId="77777777" w:rsidR="00BA68A6" w:rsidRDefault="00BA68A6">
      <w:pPr>
        <w:pStyle w:val="BodyText"/>
        <w:rPr>
          <w:rFonts w:ascii="Times New Roman"/>
          <w:sz w:val="20"/>
        </w:rPr>
      </w:pPr>
    </w:p>
    <w:p w14:paraId="6C1F3ADF" w14:textId="77777777" w:rsidR="00BA68A6" w:rsidRDefault="00BA68A6">
      <w:pPr>
        <w:pStyle w:val="BodyText"/>
        <w:rPr>
          <w:rFonts w:ascii="Times New Roman"/>
          <w:sz w:val="20"/>
        </w:rPr>
      </w:pPr>
    </w:p>
    <w:p w14:paraId="05227CFE" w14:textId="77777777" w:rsidR="00BA68A6" w:rsidRDefault="00BA68A6">
      <w:pPr>
        <w:pStyle w:val="BodyText"/>
        <w:rPr>
          <w:rFonts w:ascii="Times New Roman"/>
          <w:sz w:val="20"/>
        </w:rPr>
      </w:pPr>
    </w:p>
    <w:p w14:paraId="1721D90B" w14:textId="77777777" w:rsidR="00BA68A6" w:rsidRDefault="00BA68A6">
      <w:pPr>
        <w:pStyle w:val="BodyText"/>
        <w:rPr>
          <w:rFonts w:ascii="Times New Roman"/>
          <w:sz w:val="20"/>
        </w:rPr>
      </w:pPr>
    </w:p>
    <w:p w14:paraId="08903A64" w14:textId="77777777" w:rsidR="00BA68A6" w:rsidRDefault="00BA68A6">
      <w:pPr>
        <w:pStyle w:val="BodyText"/>
        <w:rPr>
          <w:rFonts w:ascii="Times New Roman"/>
          <w:sz w:val="20"/>
        </w:rPr>
      </w:pPr>
    </w:p>
    <w:p w14:paraId="201CB511" w14:textId="77777777" w:rsidR="00BA68A6" w:rsidRDefault="00BA68A6">
      <w:pPr>
        <w:pStyle w:val="BodyText"/>
        <w:rPr>
          <w:rFonts w:ascii="Times New Roman"/>
          <w:sz w:val="20"/>
        </w:rPr>
      </w:pPr>
    </w:p>
    <w:p w14:paraId="085B237F" w14:textId="77777777" w:rsidR="00BA68A6" w:rsidRDefault="00BA68A6">
      <w:pPr>
        <w:pStyle w:val="BodyText"/>
        <w:rPr>
          <w:rFonts w:ascii="Times New Roman"/>
          <w:sz w:val="20"/>
        </w:rPr>
      </w:pPr>
    </w:p>
    <w:p w14:paraId="2B6D7C34" w14:textId="77777777" w:rsidR="00BA68A6" w:rsidRDefault="00BA68A6">
      <w:pPr>
        <w:pStyle w:val="BodyText"/>
        <w:rPr>
          <w:rFonts w:ascii="Times New Roman"/>
          <w:sz w:val="20"/>
        </w:rPr>
      </w:pPr>
    </w:p>
    <w:p w14:paraId="2242B228" w14:textId="77777777" w:rsidR="00BA68A6" w:rsidRDefault="00BA68A6">
      <w:pPr>
        <w:pStyle w:val="BodyText"/>
        <w:rPr>
          <w:rFonts w:ascii="Times New Roman"/>
          <w:sz w:val="20"/>
        </w:rPr>
      </w:pPr>
    </w:p>
    <w:p w14:paraId="73B96525" w14:textId="77777777" w:rsidR="00BA68A6" w:rsidRDefault="00BA68A6">
      <w:pPr>
        <w:pStyle w:val="BodyText"/>
        <w:spacing w:before="4"/>
        <w:rPr>
          <w:rFonts w:ascii="Times New Roman"/>
          <w:sz w:val="22"/>
        </w:rPr>
      </w:pPr>
    </w:p>
    <w:p w14:paraId="2A6A3A9F" w14:textId="77777777" w:rsidR="00BA68A6" w:rsidRDefault="008E228B">
      <w:pPr>
        <w:tabs>
          <w:tab w:val="left" w:pos="4663"/>
          <w:tab w:val="left" w:pos="6507"/>
          <w:tab w:val="left" w:pos="9270"/>
        </w:tabs>
        <w:ind w:left="207"/>
        <w:rPr>
          <w:sz w:val="15"/>
        </w:rPr>
      </w:pPr>
      <w:r>
        <w:rPr>
          <w:color w:val="262626"/>
          <w:w w:val="90"/>
          <w:sz w:val="14"/>
        </w:rPr>
        <w:t xml:space="preserve">FORM CMS-2567(02·99) </w:t>
      </w:r>
      <w:r>
        <w:rPr>
          <w:color w:val="262626"/>
          <w:w w:val="90"/>
          <w:sz w:val="13"/>
        </w:rPr>
        <w:t>PrevlOUs</w:t>
      </w:r>
      <w:r>
        <w:rPr>
          <w:color w:val="262626"/>
          <w:spacing w:val="-15"/>
          <w:w w:val="90"/>
          <w:sz w:val="13"/>
        </w:rPr>
        <w:t xml:space="preserve"> </w:t>
      </w:r>
      <w:r>
        <w:rPr>
          <w:rFonts w:ascii="Times New Roman" w:hAnsi="Times New Roman"/>
          <w:b/>
          <w:color w:val="262626"/>
          <w:w w:val="90"/>
          <w:sz w:val="14"/>
        </w:rPr>
        <w:t>Versions</w:t>
      </w:r>
      <w:r>
        <w:rPr>
          <w:rFonts w:ascii="Times New Roman" w:hAnsi="Times New Roman"/>
          <w:b/>
          <w:color w:val="262626"/>
          <w:spacing w:val="5"/>
          <w:w w:val="90"/>
          <w:sz w:val="14"/>
        </w:rPr>
        <w:t xml:space="preserve"> </w:t>
      </w:r>
      <w:r>
        <w:rPr>
          <w:color w:val="262626"/>
          <w:w w:val="90"/>
          <w:sz w:val="13"/>
        </w:rPr>
        <w:t>Obsolete</w:t>
      </w:r>
      <w:r>
        <w:rPr>
          <w:color w:val="262626"/>
          <w:w w:val="90"/>
          <w:sz w:val="13"/>
        </w:rPr>
        <w:tab/>
      </w:r>
      <w:r>
        <w:rPr>
          <w:color w:val="262626"/>
          <w:position w:val="1"/>
          <w:sz w:val="12"/>
        </w:rPr>
        <w:t>Even!</w:t>
      </w:r>
      <w:r>
        <w:rPr>
          <w:color w:val="262626"/>
          <w:spacing w:val="9"/>
          <w:position w:val="1"/>
          <w:sz w:val="12"/>
        </w:rPr>
        <w:t xml:space="preserve"> </w:t>
      </w:r>
      <w:r>
        <w:rPr>
          <w:i/>
          <w:color w:val="262626"/>
          <w:position w:val="1"/>
          <w:sz w:val="13"/>
        </w:rPr>
        <w:t>ID:</w:t>
      </w:r>
      <w:r>
        <w:rPr>
          <w:i/>
          <w:color w:val="262626"/>
          <w:spacing w:val="-12"/>
          <w:position w:val="1"/>
          <w:sz w:val="13"/>
        </w:rPr>
        <w:t xml:space="preserve"> </w:t>
      </w:r>
      <w:r>
        <w:rPr>
          <w:color w:val="262626"/>
          <w:position w:val="1"/>
          <w:sz w:val="12"/>
        </w:rPr>
        <w:t>C30H11</w:t>
      </w:r>
      <w:r>
        <w:rPr>
          <w:color w:val="262626"/>
          <w:position w:val="1"/>
          <w:sz w:val="12"/>
        </w:rPr>
        <w:tab/>
      </w:r>
      <w:r>
        <w:rPr>
          <w:color w:val="262626"/>
          <w:w w:val="95"/>
          <w:position w:val="2"/>
          <w:sz w:val="14"/>
        </w:rPr>
        <w:t>Facilily</w:t>
      </w:r>
      <w:r>
        <w:rPr>
          <w:color w:val="262626"/>
          <w:spacing w:val="-18"/>
          <w:w w:val="95"/>
          <w:position w:val="2"/>
          <w:sz w:val="14"/>
        </w:rPr>
        <w:t xml:space="preserve"> </w:t>
      </w:r>
      <w:r>
        <w:rPr>
          <w:color w:val="262626"/>
          <w:spacing w:val="-3"/>
          <w:w w:val="95"/>
          <w:position w:val="2"/>
          <w:sz w:val="14"/>
        </w:rPr>
        <w:t>ID</w:t>
      </w:r>
      <w:r>
        <w:rPr>
          <w:color w:val="AEAEAE"/>
          <w:spacing w:val="-3"/>
          <w:w w:val="95"/>
          <w:position w:val="2"/>
          <w:sz w:val="14"/>
        </w:rPr>
        <w:t>.</w:t>
      </w:r>
      <w:r>
        <w:rPr>
          <w:color w:val="AEAEAE"/>
          <w:spacing w:val="6"/>
          <w:w w:val="95"/>
          <w:position w:val="2"/>
          <w:sz w:val="14"/>
        </w:rPr>
        <w:t xml:space="preserve"> </w:t>
      </w:r>
      <w:r>
        <w:rPr>
          <w:color w:val="262626"/>
          <w:w w:val="95"/>
          <w:position w:val="2"/>
          <w:sz w:val="14"/>
        </w:rPr>
        <w:t>VA0039</w:t>
      </w:r>
      <w:r>
        <w:rPr>
          <w:color w:val="262626"/>
          <w:w w:val="95"/>
          <w:position w:val="2"/>
          <w:sz w:val="14"/>
        </w:rPr>
        <w:tab/>
      </w:r>
      <w:r>
        <w:rPr>
          <w:color w:val="262626"/>
          <w:sz w:val="15"/>
        </w:rPr>
        <w:t>If</w:t>
      </w:r>
      <w:r>
        <w:rPr>
          <w:color w:val="262626"/>
          <w:spacing w:val="-18"/>
          <w:sz w:val="15"/>
        </w:rPr>
        <w:t xml:space="preserve"> </w:t>
      </w:r>
      <w:r>
        <w:rPr>
          <w:color w:val="262626"/>
          <w:sz w:val="15"/>
        </w:rPr>
        <w:t>continualion</w:t>
      </w:r>
      <w:r>
        <w:rPr>
          <w:color w:val="262626"/>
          <w:spacing w:val="-17"/>
          <w:sz w:val="15"/>
        </w:rPr>
        <w:t xml:space="preserve"> </w:t>
      </w:r>
      <w:r>
        <w:rPr>
          <w:color w:val="262626"/>
          <w:sz w:val="15"/>
        </w:rPr>
        <w:t>sheet</w:t>
      </w:r>
      <w:r>
        <w:rPr>
          <w:color w:val="262626"/>
          <w:spacing w:val="-16"/>
          <w:sz w:val="15"/>
        </w:rPr>
        <w:t xml:space="preserve"> </w:t>
      </w:r>
      <w:r>
        <w:rPr>
          <w:color w:val="262626"/>
          <w:sz w:val="15"/>
        </w:rPr>
        <w:t>Page</w:t>
      </w:r>
      <w:r>
        <w:rPr>
          <w:color w:val="262626"/>
          <w:spacing w:val="15"/>
          <w:sz w:val="15"/>
        </w:rPr>
        <w:t xml:space="preserve"> </w:t>
      </w:r>
      <w:r>
        <w:rPr>
          <w:rFonts w:ascii="Times New Roman" w:hAnsi="Times New Roman"/>
          <w:b/>
          <w:color w:val="262626"/>
          <w:sz w:val="15"/>
        </w:rPr>
        <w:t>44</w:t>
      </w:r>
      <w:r>
        <w:rPr>
          <w:rFonts w:ascii="Times New Roman" w:hAnsi="Times New Roman"/>
          <w:b/>
          <w:color w:val="262626"/>
          <w:spacing w:val="-13"/>
          <w:sz w:val="15"/>
        </w:rPr>
        <w:t xml:space="preserve"> </w:t>
      </w:r>
      <w:r>
        <w:rPr>
          <w:color w:val="262626"/>
          <w:sz w:val="15"/>
        </w:rPr>
        <w:t>of</w:t>
      </w:r>
      <w:r>
        <w:rPr>
          <w:color w:val="262626"/>
          <w:spacing w:val="-20"/>
          <w:sz w:val="15"/>
        </w:rPr>
        <w:t xml:space="preserve"> </w:t>
      </w:r>
      <w:r>
        <w:rPr>
          <w:color w:val="262626"/>
          <w:sz w:val="15"/>
        </w:rPr>
        <w:t>107</w:t>
      </w:r>
    </w:p>
    <w:p w14:paraId="4857BB1B" w14:textId="77777777" w:rsidR="00BA68A6" w:rsidRDefault="00BA68A6">
      <w:pPr>
        <w:rPr>
          <w:sz w:val="15"/>
        </w:rPr>
        <w:sectPr w:rsidR="00BA68A6">
          <w:pgSz w:w="12240" w:h="15840"/>
          <w:pgMar w:top="840" w:right="100" w:bottom="280" w:left="180" w:header="457" w:footer="0" w:gutter="0"/>
          <w:cols w:space="720"/>
        </w:sectPr>
      </w:pPr>
    </w:p>
    <w:p w14:paraId="68B1D060" w14:textId="77777777" w:rsidR="00BA68A6" w:rsidRDefault="00A53BAD">
      <w:pPr>
        <w:pStyle w:val="BodyText"/>
        <w:tabs>
          <w:tab w:val="left" w:pos="9994"/>
        </w:tabs>
        <w:spacing w:before="6"/>
        <w:ind w:left="489"/>
      </w:pPr>
      <w:r>
        <w:lastRenderedPageBreak/>
        <w:pict w14:anchorId="3256B839">
          <v:shape id="_x0000_s1938" type="#_x0000_t202" style="position:absolute;left:0;text-align:left;margin-left:21.25pt;margin-top:9.25pt;width:573.9pt;height:613.75pt;z-index:15816704;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23"/>
                    <w:gridCol w:w="1817"/>
                    <w:gridCol w:w="2742"/>
                    <w:gridCol w:w="670"/>
                    <w:gridCol w:w="283"/>
                    <w:gridCol w:w="3317"/>
                    <w:gridCol w:w="625"/>
                    <w:gridCol w:w="1062"/>
                  </w:tblGrid>
                  <w:tr w:rsidR="00BA68A6" w14:paraId="1A0C0E0B" w14:textId="77777777">
                    <w:trPr>
                      <w:trHeight w:val="1014"/>
                    </w:trPr>
                    <w:tc>
                      <w:tcPr>
                        <w:tcW w:w="2740" w:type="dxa"/>
                        <w:gridSpan w:val="2"/>
                        <w:tcBorders>
                          <w:left w:val="single" w:sz="12" w:space="0" w:color="000000"/>
                          <w:bottom w:val="single" w:sz="12" w:space="0" w:color="000000"/>
                          <w:right w:val="single" w:sz="12" w:space="0" w:color="000000"/>
                        </w:tcBorders>
                      </w:tcPr>
                      <w:p w14:paraId="33952913" w14:textId="77777777" w:rsidR="00BA68A6" w:rsidRDefault="008E228B">
                        <w:pPr>
                          <w:pStyle w:val="TableParagraph"/>
                          <w:spacing w:before="86"/>
                          <w:ind w:left="115"/>
                          <w:rPr>
                            <w:sz w:val="14"/>
                          </w:rPr>
                        </w:pPr>
                        <w:r>
                          <w:rPr>
                            <w:color w:val="212121"/>
                            <w:sz w:val="14"/>
                          </w:rPr>
                          <w:t>STATEMENT OF DEFICIENCIES</w:t>
                        </w:r>
                      </w:p>
                      <w:p w14:paraId="7C559D6F" w14:textId="77777777" w:rsidR="00BA68A6" w:rsidRDefault="008E228B">
                        <w:pPr>
                          <w:pStyle w:val="TableParagraph"/>
                          <w:spacing w:before="3"/>
                          <w:ind w:left="116"/>
                          <w:rPr>
                            <w:sz w:val="14"/>
                          </w:rPr>
                        </w:pPr>
                        <w:r>
                          <w:rPr>
                            <w:rFonts w:ascii="Times New Roman"/>
                            <w:color w:val="212121"/>
                            <w:sz w:val="14"/>
                          </w:rPr>
                          <w:t xml:space="preserve">AND </w:t>
                        </w:r>
                        <w:r>
                          <w:rPr>
                            <w:color w:val="212121"/>
                            <w:sz w:val="14"/>
                          </w:rPr>
                          <w:t>PLAN OF CORRE</w:t>
                        </w:r>
                        <w:r>
                          <w:rPr>
                            <w:color w:val="595959"/>
                            <w:sz w:val="14"/>
                          </w:rPr>
                          <w:t>C</w:t>
                        </w:r>
                        <w:r>
                          <w:rPr>
                            <w:color w:val="212121"/>
                            <w:sz w:val="14"/>
                          </w:rPr>
                          <w:t>TION</w:t>
                        </w:r>
                      </w:p>
                    </w:tc>
                    <w:tc>
                      <w:tcPr>
                        <w:tcW w:w="2742" w:type="dxa"/>
                        <w:tcBorders>
                          <w:left w:val="single" w:sz="12" w:space="0" w:color="000000"/>
                          <w:bottom w:val="single" w:sz="12" w:space="0" w:color="000000"/>
                          <w:right w:val="single" w:sz="12" w:space="0" w:color="000000"/>
                        </w:tcBorders>
                      </w:tcPr>
                      <w:p w14:paraId="7B859BDD" w14:textId="77777777" w:rsidR="00BA68A6" w:rsidRDefault="008E228B">
                        <w:pPr>
                          <w:pStyle w:val="TableParagraph"/>
                          <w:spacing w:before="81" w:line="242" w:lineRule="auto"/>
                          <w:ind w:left="335" w:right="646" w:hanging="280"/>
                          <w:rPr>
                            <w:sz w:val="14"/>
                          </w:rPr>
                        </w:pPr>
                        <w:r>
                          <w:rPr>
                            <w:color w:val="212121"/>
                            <w:w w:val="94"/>
                            <w:sz w:val="14"/>
                          </w:rPr>
                          <w:t>(</w:t>
                        </w:r>
                        <w:r>
                          <w:rPr>
                            <w:color w:val="212121"/>
                            <w:spacing w:val="-1"/>
                            <w:w w:val="94"/>
                            <w:sz w:val="14"/>
                          </w:rPr>
                          <w:t>X1</w:t>
                        </w:r>
                        <w:r>
                          <w:rPr>
                            <w:color w:val="212121"/>
                            <w:w w:val="94"/>
                            <w:sz w:val="14"/>
                          </w:rPr>
                          <w:t>)</w:t>
                        </w:r>
                        <w:r>
                          <w:rPr>
                            <w:color w:val="212121"/>
                            <w:sz w:val="14"/>
                          </w:rPr>
                          <w:t xml:space="preserve">  </w:t>
                        </w:r>
                        <w:r>
                          <w:rPr>
                            <w:color w:val="212121"/>
                            <w:spacing w:val="-1"/>
                            <w:w w:val="105"/>
                            <w:sz w:val="14"/>
                          </w:rPr>
                          <w:t>PROVID</w:t>
                        </w:r>
                        <w:r>
                          <w:rPr>
                            <w:color w:val="212121"/>
                            <w:spacing w:val="-71"/>
                            <w:w w:val="105"/>
                            <w:sz w:val="14"/>
                          </w:rPr>
                          <w:t>E</w:t>
                        </w:r>
                        <w:r>
                          <w:rPr>
                            <w:color w:val="212121"/>
                            <w:spacing w:val="-1"/>
                            <w:w w:val="95"/>
                            <w:sz w:val="14"/>
                          </w:rPr>
                          <w:t>R/</w:t>
                        </w:r>
                        <w:r>
                          <w:rPr>
                            <w:color w:val="212121"/>
                            <w:spacing w:val="-6"/>
                            <w:w w:val="95"/>
                            <w:sz w:val="14"/>
                          </w:rPr>
                          <w:t>S</w:t>
                        </w:r>
                        <w:r>
                          <w:rPr>
                            <w:color w:val="212121"/>
                            <w:spacing w:val="-1"/>
                            <w:w w:val="98"/>
                            <w:sz w:val="14"/>
                          </w:rPr>
                          <w:t>UP</w:t>
                        </w:r>
                        <w:r>
                          <w:rPr>
                            <w:color w:val="212121"/>
                            <w:spacing w:val="-18"/>
                            <w:w w:val="98"/>
                            <w:sz w:val="14"/>
                          </w:rPr>
                          <w:t>P</w:t>
                        </w:r>
                        <w:r>
                          <w:rPr>
                            <w:color w:val="212121"/>
                            <w:spacing w:val="-1"/>
                            <w:w w:val="105"/>
                            <w:sz w:val="14"/>
                          </w:rPr>
                          <w:t>LI</w:t>
                        </w:r>
                        <w:r>
                          <w:rPr>
                            <w:color w:val="212121"/>
                            <w:spacing w:val="-25"/>
                            <w:w w:val="105"/>
                            <w:sz w:val="14"/>
                          </w:rPr>
                          <w:t>E</w:t>
                        </w:r>
                        <w:r>
                          <w:rPr>
                            <w:color w:val="212121"/>
                            <w:spacing w:val="-1"/>
                            <w:w w:val="95"/>
                            <w:sz w:val="14"/>
                          </w:rPr>
                          <w:t>R</w:t>
                        </w:r>
                        <w:r>
                          <w:rPr>
                            <w:color w:val="212121"/>
                            <w:w w:val="95"/>
                            <w:sz w:val="14"/>
                          </w:rPr>
                          <w:t>/</w:t>
                        </w:r>
                        <w:r>
                          <w:rPr>
                            <w:color w:val="494949"/>
                            <w:spacing w:val="-4"/>
                            <w:w w:val="90"/>
                            <w:sz w:val="14"/>
                          </w:rPr>
                          <w:t>C</w:t>
                        </w:r>
                        <w:r>
                          <w:rPr>
                            <w:color w:val="212121"/>
                            <w:spacing w:val="-1"/>
                            <w:sz w:val="14"/>
                          </w:rPr>
                          <w:t xml:space="preserve">UA </w:t>
                        </w:r>
                        <w:r>
                          <w:rPr>
                            <w:color w:val="212121"/>
                            <w:spacing w:val="-4"/>
                            <w:sz w:val="14"/>
                          </w:rPr>
                          <w:t>IDENTIF</w:t>
                        </w:r>
                        <w:r>
                          <w:rPr>
                            <w:color w:val="494949"/>
                            <w:spacing w:val="-4"/>
                            <w:sz w:val="14"/>
                          </w:rPr>
                          <w:t>IC</w:t>
                        </w:r>
                        <w:r>
                          <w:rPr>
                            <w:color w:val="212121"/>
                            <w:spacing w:val="-4"/>
                            <w:sz w:val="14"/>
                          </w:rPr>
                          <w:t>ATIONNUMBER:</w:t>
                        </w:r>
                      </w:p>
                      <w:p w14:paraId="4FB966E5" w14:textId="77777777" w:rsidR="00BA68A6" w:rsidRDefault="00BA68A6">
                        <w:pPr>
                          <w:pStyle w:val="TableParagraph"/>
                          <w:rPr>
                            <w:sz w:val="16"/>
                          </w:rPr>
                        </w:pPr>
                      </w:p>
                      <w:p w14:paraId="16AD318A" w14:textId="77777777" w:rsidR="00BA68A6" w:rsidRDefault="00BA68A6">
                        <w:pPr>
                          <w:pStyle w:val="TableParagraph"/>
                          <w:rPr>
                            <w:sz w:val="18"/>
                          </w:rPr>
                        </w:pPr>
                      </w:p>
                      <w:p w14:paraId="0D524684" w14:textId="77777777" w:rsidR="00BA68A6" w:rsidRDefault="008E228B">
                        <w:pPr>
                          <w:pStyle w:val="TableParagraph"/>
                          <w:spacing w:before="1"/>
                          <w:ind w:left="1066" w:right="1068"/>
                          <w:jc w:val="center"/>
                          <w:rPr>
                            <w:b/>
                            <w:sz w:val="15"/>
                          </w:rPr>
                        </w:pPr>
                        <w:r>
                          <w:rPr>
                            <w:b/>
                            <w:color w:val="212121"/>
                            <w:w w:val="105"/>
                            <w:sz w:val="15"/>
                          </w:rPr>
                          <w:t>495281</w:t>
                        </w:r>
                      </w:p>
                    </w:tc>
                    <w:tc>
                      <w:tcPr>
                        <w:tcW w:w="4270" w:type="dxa"/>
                        <w:gridSpan w:val="3"/>
                        <w:tcBorders>
                          <w:left w:val="single" w:sz="12" w:space="0" w:color="000000"/>
                          <w:bottom w:val="single" w:sz="12" w:space="0" w:color="000000"/>
                          <w:right w:val="single" w:sz="12" w:space="0" w:color="000000"/>
                        </w:tcBorders>
                      </w:tcPr>
                      <w:p w14:paraId="2867DF17" w14:textId="77777777" w:rsidR="00BA68A6" w:rsidRDefault="008E228B">
                        <w:pPr>
                          <w:pStyle w:val="TableParagraph"/>
                          <w:spacing w:before="81"/>
                          <w:ind w:left="116"/>
                          <w:rPr>
                            <w:sz w:val="14"/>
                          </w:rPr>
                        </w:pPr>
                        <w:r>
                          <w:rPr>
                            <w:color w:val="212121"/>
                            <w:sz w:val="14"/>
                          </w:rPr>
                          <w:t>(X2) MULTIPLE CONSTRUCTION</w:t>
                        </w:r>
                      </w:p>
                      <w:p w14:paraId="33E6447B" w14:textId="77777777" w:rsidR="00BA68A6" w:rsidRDefault="008E228B">
                        <w:pPr>
                          <w:pStyle w:val="TableParagraph"/>
                          <w:numPr>
                            <w:ilvl w:val="0"/>
                            <w:numId w:val="50"/>
                          </w:numPr>
                          <w:tabs>
                            <w:tab w:val="left" w:pos="274"/>
                            <w:tab w:val="left" w:pos="2570"/>
                          </w:tabs>
                          <w:spacing w:before="36"/>
                          <w:rPr>
                            <w:rFonts w:ascii="Times New Roman"/>
                            <w:color w:val="212121"/>
                            <w:sz w:val="14"/>
                          </w:rPr>
                        </w:pPr>
                        <w:r>
                          <w:rPr>
                            <w:color w:val="212121"/>
                            <w:sz w:val="14"/>
                          </w:rPr>
                          <w:t>BUILDING</w:t>
                        </w:r>
                        <w:r>
                          <w:rPr>
                            <w:color w:val="212121"/>
                            <w:spacing w:val="-4"/>
                            <w:sz w:val="14"/>
                          </w:rPr>
                          <w:t xml:space="preserve"> </w:t>
                        </w:r>
                        <w:r>
                          <w:rPr>
                            <w:color w:val="212121"/>
                            <w:sz w:val="14"/>
                            <w:u w:val="single" w:color="202020"/>
                          </w:rPr>
                          <w:t xml:space="preserve"> </w:t>
                        </w:r>
                        <w:r>
                          <w:rPr>
                            <w:color w:val="212121"/>
                            <w:sz w:val="14"/>
                            <w:u w:val="single" w:color="202020"/>
                          </w:rPr>
                          <w:tab/>
                        </w:r>
                      </w:p>
                      <w:p w14:paraId="23DDF555" w14:textId="77777777" w:rsidR="00BA68A6" w:rsidRDefault="00BA68A6">
                        <w:pPr>
                          <w:pStyle w:val="TableParagraph"/>
                          <w:rPr>
                            <w:sz w:val="16"/>
                          </w:rPr>
                        </w:pPr>
                      </w:p>
                      <w:p w14:paraId="15197EC5" w14:textId="77777777" w:rsidR="00BA68A6" w:rsidRDefault="008E228B">
                        <w:pPr>
                          <w:pStyle w:val="TableParagraph"/>
                          <w:numPr>
                            <w:ilvl w:val="0"/>
                            <w:numId w:val="50"/>
                          </w:numPr>
                          <w:tabs>
                            <w:tab w:val="left" w:pos="273"/>
                            <w:tab w:val="left" w:pos="2539"/>
                          </w:tabs>
                          <w:spacing w:before="97"/>
                          <w:ind w:left="272"/>
                          <w:rPr>
                            <w:rFonts w:ascii="Times New Roman"/>
                            <w:color w:val="212121"/>
                            <w:sz w:val="14"/>
                          </w:rPr>
                        </w:pPr>
                        <w:r>
                          <w:rPr>
                            <w:color w:val="212121"/>
                            <w:sz w:val="14"/>
                          </w:rPr>
                          <w:t>WING</w:t>
                        </w:r>
                        <w:r>
                          <w:rPr>
                            <w:color w:val="212121"/>
                            <w:spacing w:val="-10"/>
                            <w:sz w:val="14"/>
                          </w:rPr>
                          <w:t xml:space="preserve"> </w:t>
                        </w:r>
                        <w:r>
                          <w:rPr>
                            <w:color w:val="212121"/>
                            <w:sz w:val="14"/>
                            <w:u w:val="single" w:color="202020"/>
                          </w:rPr>
                          <w:t xml:space="preserve"> </w:t>
                        </w:r>
                        <w:r>
                          <w:rPr>
                            <w:color w:val="212121"/>
                            <w:sz w:val="14"/>
                            <w:u w:val="single" w:color="202020"/>
                          </w:rPr>
                          <w:tab/>
                        </w:r>
                      </w:p>
                    </w:tc>
                    <w:tc>
                      <w:tcPr>
                        <w:tcW w:w="1687" w:type="dxa"/>
                        <w:gridSpan w:val="2"/>
                        <w:tcBorders>
                          <w:left w:val="single" w:sz="12" w:space="0" w:color="000000"/>
                          <w:bottom w:val="single" w:sz="12" w:space="0" w:color="000000"/>
                          <w:right w:val="single" w:sz="12" w:space="0" w:color="000000"/>
                        </w:tcBorders>
                      </w:tcPr>
                      <w:p w14:paraId="0E210A96" w14:textId="77777777" w:rsidR="00BA68A6" w:rsidRDefault="008E228B">
                        <w:pPr>
                          <w:pStyle w:val="TableParagraph"/>
                          <w:spacing w:before="72" w:line="242" w:lineRule="auto"/>
                          <w:ind w:left="285" w:right="307" w:hanging="247"/>
                          <w:rPr>
                            <w:sz w:val="14"/>
                          </w:rPr>
                        </w:pPr>
                        <w:r>
                          <w:rPr>
                            <w:color w:val="212121"/>
                            <w:sz w:val="14"/>
                          </w:rPr>
                          <w:t>(X3) DATE S</w:t>
                        </w:r>
                        <w:r>
                          <w:rPr>
                            <w:color w:val="494949"/>
                            <w:sz w:val="14"/>
                          </w:rPr>
                          <w:t>U</w:t>
                        </w:r>
                        <w:r>
                          <w:rPr>
                            <w:color w:val="212121"/>
                            <w:sz w:val="14"/>
                          </w:rPr>
                          <w:t>RVEY COMPLETED</w:t>
                        </w:r>
                      </w:p>
                      <w:p w14:paraId="249FC6C1" w14:textId="77777777" w:rsidR="00BA68A6" w:rsidRDefault="008E228B">
                        <w:pPr>
                          <w:pStyle w:val="TableParagraph"/>
                          <w:spacing w:before="143"/>
                          <w:ind w:right="281"/>
                          <w:jc w:val="center"/>
                          <w:rPr>
                            <w:rFonts w:ascii="Times New Roman"/>
                            <w:sz w:val="19"/>
                          </w:rPr>
                        </w:pPr>
                        <w:r>
                          <w:rPr>
                            <w:rFonts w:ascii="Times New Roman"/>
                            <w:color w:val="212121"/>
                            <w:w w:val="94"/>
                            <w:sz w:val="19"/>
                          </w:rPr>
                          <w:t>C</w:t>
                        </w:r>
                      </w:p>
                      <w:p w14:paraId="20989EAD" w14:textId="77777777" w:rsidR="00BA68A6" w:rsidRDefault="008E228B">
                        <w:pPr>
                          <w:pStyle w:val="TableParagraph"/>
                          <w:spacing w:before="59" w:line="177" w:lineRule="exact"/>
                          <w:ind w:left="405"/>
                          <w:rPr>
                            <w:b/>
                            <w:sz w:val="18"/>
                          </w:rPr>
                        </w:pPr>
                        <w:r>
                          <w:rPr>
                            <w:b/>
                            <w:color w:val="212121"/>
                            <w:sz w:val="18"/>
                          </w:rPr>
                          <w:t>07/24/2019</w:t>
                        </w:r>
                      </w:p>
                    </w:tc>
                  </w:tr>
                  <w:tr w:rsidR="00BA68A6" w14:paraId="6E9B6642" w14:textId="77777777">
                    <w:trPr>
                      <w:trHeight w:val="777"/>
                    </w:trPr>
                    <w:tc>
                      <w:tcPr>
                        <w:tcW w:w="6152" w:type="dxa"/>
                        <w:gridSpan w:val="4"/>
                        <w:tcBorders>
                          <w:top w:val="single" w:sz="12" w:space="0" w:color="000000"/>
                          <w:left w:val="single" w:sz="12" w:space="0" w:color="000000"/>
                          <w:bottom w:val="single" w:sz="12" w:space="0" w:color="000000"/>
                          <w:right w:val="single" w:sz="12" w:space="0" w:color="000000"/>
                        </w:tcBorders>
                      </w:tcPr>
                      <w:p w14:paraId="5B838281" w14:textId="77777777" w:rsidR="00BA68A6" w:rsidRDefault="008E228B">
                        <w:pPr>
                          <w:pStyle w:val="TableParagraph"/>
                          <w:spacing w:before="31"/>
                          <w:ind w:left="217"/>
                          <w:rPr>
                            <w:sz w:val="14"/>
                          </w:rPr>
                        </w:pPr>
                        <w:r>
                          <w:rPr>
                            <w:color w:val="212121"/>
                            <w:sz w:val="14"/>
                          </w:rPr>
                          <w:t>NAME OF PROVIDER OR SUPPLIER</w:t>
                        </w:r>
                      </w:p>
                      <w:p w14:paraId="5F3265C7" w14:textId="77777777" w:rsidR="00BA68A6" w:rsidRDefault="00BA68A6">
                        <w:pPr>
                          <w:pStyle w:val="TableParagraph"/>
                          <w:spacing w:before="3"/>
                          <w:rPr>
                            <w:sz w:val="18"/>
                          </w:rPr>
                        </w:pPr>
                      </w:p>
                      <w:p w14:paraId="2B77781C" w14:textId="77777777" w:rsidR="00BA68A6" w:rsidRDefault="008E228B">
                        <w:pPr>
                          <w:pStyle w:val="TableParagraph"/>
                          <w:ind w:left="210"/>
                          <w:rPr>
                            <w:b/>
                            <w:sz w:val="17"/>
                          </w:rPr>
                        </w:pPr>
                        <w:r>
                          <w:rPr>
                            <w:b/>
                            <w:color w:val="212121"/>
                            <w:sz w:val="17"/>
                          </w:rPr>
                          <w:t>BLUE RIDGE REHAB CENTER</w:t>
                        </w:r>
                      </w:p>
                    </w:tc>
                    <w:tc>
                      <w:tcPr>
                        <w:tcW w:w="5287" w:type="dxa"/>
                        <w:gridSpan w:val="4"/>
                        <w:tcBorders>
                          <w:top w:val="single" w:sz="12" w:space="0" w:color="000000"/>
                          <w:left w:val="single" w:sz="12" w:space="0" w:color="000000"/>
                          <w:bottom w:val="single" w:sz="12" w:space="0" w:color="000000"/>
                          <w:right w:val="single" w:sz="12" w:space="0" w:color="000000"/>
                        </w:tcBorders>
                      </w:tcPr>
                      <w:p w14:paraId="21478478" w14:textId="77777777" w:rsidR="00BA68A6" w:rsidRDefault="008E228B">
                        <w:pPr>
                          <w:pStyle w:val="TableParagraph"/>
                          <w:spacing w:before="26" w:line="367" w:lineRule="auto"/>
                          <w:ind w:left="228" w:right="2320" w:hanging="1"/>
                          <w:rPr>
                            <w:rFonts w:ascii="Times New Roman"/>
                            <w:sz w:val="16"/>
                          </w:rPr>
                        </w:pPr>
                        <w:r>
                          <w:rPr>
                            <w:color w:val="212121"/>
                            <w:w w:val="95"/>
                            <w:sz w:val="14"/>
                          </w:rPr>
                          <w:t>STREET</w:t>
                        </w:r>
                        <w:r>
                          <w:rPr>
                            <w:color w:val="212121"/>
                            <w:spacing w:val="-26"/>
                            <w:w w:val="95"/>
                            <w:sz w:val="14"/>
                          </w:rPr>
                          <w:t xml:space="preserve"> </w:t>
                        </w:r>
                        <w:r>
                          <w:rPr>
                            <w:color w:val="212121"/>
                            <w:w w:val="95"/>
                            <w:sz w:val="14"/>
                          </w:rPr>
                          <w:t>ADDRESS,</w:t>
                        </w:r>
                        <w:r>
                          <w:rPr>
                            <w:color w:val="212121"/>
                            <w:spacing w:val="-18"/>
                            <w:w w:val="95"/>
                            <w:sz w:val="14"/>
                          </w:rPr>
                          <w:t xml:space="preserve"> </w:t>
                        </w:r>
                        <w:r>
                          <w:rPr>
                            <w:color w:val="212121"/>
                            <w:w w:val="95"/>
                            <w:sz w:val="14"/>
                          </w:rPr>
                          <w:t>CITY,</w:t>
                        </w:r>
                        <w:r>
                          <w:rPr>
                            <w:color w:val="212121"/>
                            <w:spacing w:val="-16"/>
                            <w:w w:val="95"/>
                            <w:sz w:val="14"/>
                          </w:rPr>
                          <w:t xml:space="preserve"> </w:t>
                        </w:r>
                        <w:r>
                          <w:rPr>
                            <w:color w:val="212121"/>
                            <w:w w:val="95"/>
                            <w:sz w:val="14"/>
                          </w:rPr>
                          <w:t>STATE.</w:t>
                        </w:r>
                        <w:r>
                          <w:rPr>
                            <w:color w:val="212121"/>
                            <w:spacing w:val="-18"/>
                            <w:w w:val="95"/>
                            <w:sz w:val="14"/>
                          </w:rPr>
                          <w:t xml:space="preserve"> </w:t>
                        </w:r>
                        <w:r>
                          <w:rPr>
                            <w:color w:val="212121"/>
                            <w:w w:val="95"/>
                            <w:sz w:val="14"/>
                          </w:rPr>
                          <w:t>ZIP</w:t>
                        </w:r>
                        <w:r>
                          <w:rPr>
                            <w:color w:val="212121"/>
                            <w:spacing w:val="-23"/>
                            <w:w w:val="95"/>
                            <w:sz w:val="14"/>
                          </w:rPr>
                          <w:t xml:space="preserve"> </w:t>
                        </w:r>
                        <w:r>
                          <w:rPr>
                            <w:color w:val="212121"/>
                            <w:w w:val="95"/>
                            <w:sz w:val="14"/>
                          </w:rPr>
                          <w:t xml:space="preserve">CODE </w:t>
                        </w:r>
                        <w:r>
                          <w:rPr>
                            <w:color w:val="212121"/>
                            <w:sz w:val="14"/>
                          </w:rPr>
                          <w:t xml:space="preserve">300 </w:t>
                        </w:r>
                        <w:r>
                          <w:rPr>
                            <w:rFonts w:ascii="Times New Roman"/>
                            <w:color w:val="212121"/>
                            <w:sz w:val="16"/>
                          </w:rPr>
                          <w:t>BLUE RIDGE</w:t>
                        </w:r>
                        <w:r>
                          <w:rPr>
                            <w:rFonts w:ascii="Times New Roman"/>
                            <w:color w:val="212121"/>
                            <w:spacing w:val="21"/>
                            <w:sz w:val="16"/>
                          </w:rPr>
                          <w:t xml:space="preserve"> </w:t>
                        </w:r>
                        <w:r>
                          <w:rPr>
                            <w:rFonts w:ascii="Times New Roman"/>
                            <w:color w:val="212121"/>
                            <w:sz w:val="16"/>
                          </w:rPr>
                          <w:t>STREET</w:t>
                        </w:r>
                      </w:p>
                      <w:p w14:paraId="4FB1AF35" w14:textId="77777777" w:rsidR="00BA68A6" w:rsidRDefault="008E228B">
                        <w:pPr>
                          <w:pStyle w:val="TableParagraph"/>
                          <w:spacing w:line="166" w:lineRule="exact"/>
                          <w:ind w:left="217"/>
                          <w:rPr>
                            <w:sz w:val="16"/>
                          </w:rPr>
                        </w:pPr>
                        <w:r>
                          <w:rPr>
                            <w:color w:val="212121"/>
                            <w:sz w:val="16"/>
                          </w:rPr>
                          <w:t>MARTINSVILLE, VA 24112</w:t>
                        </w:r>
                      </w:p>
                    </w:tc>
                  </w:tr>
                  <w:tr w:rsidR="00BA68A6" w14:paraId="3F3C2D55" w14:textId="77777777">
                    <w:trPr>
                      <w:trHeight w:val="796"/>
                    </w:trPr>
                    <w:tc>
                      <w:tcPr>
                        <w:tcW w:w="923" w:type="dxa"/>
                        <w:tcBorders>
                          <w:top w:val="single" w:sz="12" w:space="0" w:color="000000"/>
                          <w:left w:val="single" w:sz="12" w:space="0" w:color="000000"/>
                          <w:bottom w:val="single" w:sz="12" w:space="0" w:color="000000"/>
                          <w:right w:val="single" w:sz="8" w:space="0" w:color="000000"/>
                        </w:tcBorders>
                      </w:tcPr>
                      <w:p w14:paraId="5AAEE24B" w14:textId="77777777" w:rsidR="00BA68A6" w:rsidRDefault="008E228B">
                        <w:pPr>
                          <w:pStyle w:val="TableParagraph"/>
                          <w:spacing w:before="65" w:line="247" w:lineRule="auto"/>
                          <w:ind w:left="313" w:right="112" w:firstLine="20"/>
                          <w:jc w:val="center"/>
                          <w:rPr>
                            <w:sz w:val="14"/>
                          </w:rPr>
                        </w:pPr>
                        <w:r>
                          <w:rPr>
                            <w:rFonts w:ascii="Times New Roman"/>
                            <w:b/>
                            <w:color w:val="212121"/>
                            <w:sz w:val="14"/>
                          </w:rPr>
                          <w:t xml:space="preserve">(X4)10 </w:t>
                        </w:r>
                        <w:r>
                          <w:rPr>
                            <w:color w:val="212121"/>
                            <w:w w:val="90"/>
                            <w:sz w:val="14"/>
                          </w:rPr>
                          <w:t xml:space="preserve">PREFIX </w:t>
                        </w:r>
                        <w:r>
                          <w:rPr>
                            <w:color w:val="212121"/>
                            <w:sz w:val="14"/>
                          </w:rPr>
                          <w:t>TAG</w:t>
                        </w:r>
                      </w:p>
                    </w:tc>
                    <w:tc>
                      <w:tcPr>
                        <w:tcW w:w="4559" w:type="dxa"/>
                        <w:gridSpan w:val="2"/>
                        <w:tcBorders>
                          <w:top w:val="single" w:sz="12" w:space="0" w:color="000000"/>
                          <w:left w:val="single" w:sz="8" w:space="0" w:color="000000"/>
                          <w:bottom w:val="single" w:sz="12" w:space="0" w:color="000000"/>
                          <w:right w:val="single" w:sz="6" w:space="0" w:color="000000"/>
                        </w:tcBorders>
                      </w:tcPr>
                      <w:p w14:paraId="022C3BE1" w14:textId="77777777" w:rsidR="00BA68A6" w:rsidRDefault="008E228B">
                        <w:pPr>
                          <w:pStyle w:val="TableParagraph"/>
                          <w:spacing w:before="42" w:line="237" w:lineRule="auto"/>
                          <w:ind w:left="620" w:right="531" w:firstLine="307"/>
                          <w:rPr>
                            <w:sz w:val="14"/>
                          </w:rPr>
                        </w:pPr>
                        <w:r>
                          <w:rPr>
                            <w:color w:val="212121"/>
                            <w:sz w:val="14"/>
                          </w:rPr>
                          <w:t xml:space="preserve">SUMMARY STATEMENT OF DEFICIENCIES </w:t>
                        </w:r>
                        <w:r>
                          <w:rPr>
                            <w:color w:val="212121"/>
                            <w:w w:val="95"/>
                            <w:sz w:val="14"/>
                          </w:rPr>
                          <w:t>(EACH DEFICIENCY M</w:t>
                        </w:r>
                        <w:r>
                          <w:rPr>
                            <w:color w:val="595959"/>
                            <w:w w:val="95"/>
                            <w:sz w:val="14"/>
                          </w:rPr>
                          <w:t>U</w:t>
                        </w:r>
                        <w:r>
                          <w:rPr>
                            <w:color w:val="212121"/>
                            <w:w w:val="95"/>
                            <w:sz w:val="14"/>
                          </w:rPr>
                          <w:t xml:space="preserve">ST </w:t>
                        </w:r>
                        <w:r>
                          <w:rPr>
                            <w:b/>
                            <w:color w:val="212121"/>
                            <w:w w:val="95"/>
                            <w:sz w:val="14"/>
                          </w:rPr>
                          <w:t xml:space="preserve">BE </w:t>
                        </w:r>
                        <w:r>
                          <w:rPr>
                            <w:color w:val="212121"/>
                            <w:w w:val="95"/>
                            <w:sz w:val="14"/>
                          </w:rPr>
                          <w:t>PRECEDED BY FUL</w:t>
                        </w:r>
                        <w:r>
                          <w:rPr>
                            <w:color w:val="595959"/>
                            <w:w w:val="95"/>
                            <w:sz w:val="14"/>
                          </w:rPr>
                          <w:t xml:space="preserve">L </w:t>
                        </w:r>
                        <w:r>
                          <w:rPr>
                            <w:color w:val="212121"/>
                            <w:w w:val="90"/>
                            <w:sz w:val="14"/>
                          </w:rPr>
                          <w:t xml:space="preserve">REGULATORY OR </w:t>
                        </w:r>
                        <w:r>
                          <w:rPr>
                            <w:rFonts w:ascii="Times New Roman"/>
                            <w:color w:val="212121"/>
                            <w:w w:val="90"/>
                            <w:sz w:val="16"/>
                          </w:rPr>
                          <w:t xml:space="preserve">LSC </w:t>
                        </w:r>
                        <w:r>
                          <w:rPr>
                            <w:color w:val="212121"/>
                            <w:w w:val="90"/>
                            <w:sz w:val="14"/>
                          </w:rPr>
                          <w:t xml:space="preserve">IDENTIFYING </w:t>
                        </w:r>
                        <w:r>
                          <w:rPr>
                            <w:color w:val="494949"/>
                            <w:w w:val="90"/>
                            <w:sz w:val="14"/>
                          </w:rPr>
                          <w:t>I</w:t>
                        </w:r>
                        <w:r>
                          <w:rPr>
                            <w:color w:val="212121"/>
                            <w:w w:val="90"/>
                            <w:sz w:val="14"/>
                          </w:rPr>
                          <w:t>NFORMATION)</w:t>
                        </w:r>
                      </w:p>
                    </w:tc>
                    <w:tc>
                      <w:tcPr>
                        <w:tcW w:w="953" w:type="dxa"/>
                        <w:gridSpan w:val="2"/>
                        <w:tcBorders>
                          <w:top w:val="single" w:sz="12" w:space="0" w:color="000000"/>
                          <w:left w:val="single" w:sz="6" w:space="0" w:color="000000"/>
                          <w:bottom w:val="single" w:sz="12" w:space="0" w:color="000000"/>
                          <w:right w:val="single" w:sz="6" w:space="0" w:color="000000"/>
                        </w:tcBorders>
                      </w:tcPr>
                      <w:p w14:paraId="7601D80A" w14:textId="77777777" w:rsidR="00BA68A6" w:rsidRDefault="008E228B">
                        <w:pPr>
                          <w:pStyle w:val="TableParagraph"/>
                          <w:spacing w:before="60" w:line="247" w:lineRule="auto"/>
                          <w:ind w:left="299" w:right="170" w:firstLine="20"/>
                          <w:jc w:val="center"/>
                          <w:rPr>
                            <w:sz w:val="14"/>
                          </w:rPr>
                        </w:pPr>
                        <w:r>
                          <w:rPr>
                            <w:color w:val="212121"/>
                            <w:sz w:val="14"/>
                          </w:rPr>
                          <w:t xml:space="preserve">ID </w:t>
                        </w:r>
                        <w:r>
                          <w:rPr>
                            <w:color w:val="212121"/>
                            <w:w w:val="90"/>
                            <w:sz w:val="14"/>
                          </w:rPr>
                          <w:t xml:space="preserve">PREFIX </w:t>
                        </w:r>
                        <w:r>
                          <w:rPr>
                            <w:color w:val="212121"/>
                            <w:sz w:val="14"/>
                          </w:rPr>
                          <w:t>TAG</w:t>
                        </w:r>
                      </w:p>
                    </w:tc>
                    <w:tc>
                      <w:tcPr>
                        <w:tcW w:w="3942" w:type="dxa"/>
                        <w:gridSpan w:val="2"/>
                        <w:tcBorders>
                          <w:top w:val="single" w:sz="12" w:space="0" w:color="000000"/>
                          <w:left w:val="single" w:sz="6" w:space="0" w:color="000000"/>
                          <w:bottom w:val="single" w:sz="12" w:space="0" w:color="000000"/>
                          <w:right w:val="single" w:sz="6" w:space="0" w:color="000000"/>
                        </w:tcBorders>
                      </w:tcPr>
                      <w:p w14:paraId="3FC9E568" w14:textId="77777777" w:rsidR="00BA68A6" w:rsidRDefault="008E228B">
                        <w:pPr>
                          <w:pStyle w:val="TableParagraph"/>
                          <w:spacing w:before="36"/>
                          <w:ind w:left="762" w:right="559" w:firstLine="33"/>
                          <w:jc w:val="center"/>
                          <w:rPr>
                            <w:b/>
                            <w:sz w:val="14"/>
                          </w:rPr>
                        </w:pPr>
                        <w:r>
                          <w:rPr>
                            <w:color w:val="212121"/>
                            <w:w w:val="95"/>
                            <w:sz w:val="14"/>
                          </w:rPr>
                          <w:t xml:space="preserve">PROVIDER'S </w:t>
                        </w:r>
                        <w:r>
                          <w:rPr>
                            <w:color w:val="212121"/>
                            <w:w w:val="95"/>
                            <w:sz w:val="15"/>
                          </w:rPr>
                          <w:t xml:space="preserve">PLAN </w:t>
                        </w:r>
                        <w:r>
                          <w:rPr>
                            <w:color w:val="212121"/>
                            <w:w w:val="95"/>
                            <w:sz w:val="14"/>
                          </w:rPr>
                          <w:t>OF CORRECTION (EACH</w:t>
                        </w:r>
                        <w:r>
                          <w:rPr>
                            <w:color w:val="212121"/>
                            <w:spacing w:val="-23"/>
                            <w:w w:val="95"/>
                            <w:sz w:val="14"/>
                          </w:rPr>
                          <w:t xml:space="preserve"> </w:t>
                        </w:r>
                        <w:r>
                          <w:rPr>
                            <w:color w:val="212121"/>
                            <w:w w:val="95"/>
                            <w:sz w:val="14"/>
                          </w:rPr>
                          <w:t>CORRECTIVE</w:t>
                        </w:r>
                        <w:r>
                          <w:rPr>
                            <w:color w:val="212121"/>
                            <w:spacing w:val="-20"/>
                            <w:w w:val="95"/>
                            <w:sz w:val="14"/>
                          </w:rPr>
                          <w:t xml:space="preserve"> </w:t>
                        </w:r>
                        <w:r>
                          <w:rPr>
                            <w:color w:val="212121"/>
                            <w:w w:val="95"/>
                            <w:sz w:val="14"/>
                          </w:rPr>
                          <w:t>ACTION</w:t>
                        </w:r>
                        <w:r>
                          <w:rPr>
                            <w:color w:val="212121"/>
                            <w:spacing w:val="-24"/>
                            <w:w w:val="95"/>
                            <w:sz w:val="14"/>
                          </w:rPr>
                          <w:t xml:space="preserve"> </w:t>
                        </w:r>
                        <w:r>
                          <w:rPr>
                            <w:color w:val="212121"/>
                            <w:w w:val="95"/>
                            <w:sz w:val="14"/>
                          </w:rPr>
                          <w:t>SHOULD</w:t>
                        </w:r>
                        <w:r>
                          <w:rPr>
                            <w:color w:val="212121"/>
                            <w:spacing w:val="-25"/>
                            <w:w w:val="95"/>
                            <w:sz w:val="14"/>
                          </w:rPr>
                          <w:t xml:space="preserve"> </w:t>
                        </w:r>
                        <w:r>
                          <w:rPr>
                            <w:b/>
                            <w:color w:val="212121"/>
                            <w:w w:val="95"/>
                            <w:sz w:val="14"/>
                          </w:rPr>
                          <w:t>BE</w:t>
                        </w:r>
                      </w:p>
                      <w:p w14:paraId="3F72953B" w14:textId="77777777" w:rsidR="00BA68A6" w:rsidRDefault="008E228B">
                        <w:pPr>
                          <w:pStyle w:val="TableParagraph"/>
                          <w:spacing w:before="8" w:line="249" w:lineRule="auto"/>
                          <w:ind w:left="644" w:right="455"/>
                          <w:jc w:val="center"/>
                          <w:rPr>
                            <w:sz w:val="14"/>
                          </w:rPr>
                        </w:pPr>
                        <w:r>
                          <w:rPr>
                            <w:color w:val="212121"/>
                            <w:w w:val="90"/>
                            <w:sz w:val="14"/>
                          </w:rPr>
                          <w:t xml:space="preserve">CROSS-REFERENCED TO THE APPROPRIATE </w:t>
                        </w:r>
                        <w:r>
                          <w:rPr>
                            <w:color w:val="212121"/>
                            <w:sz w:val="14"/>
                          </w:rPr>
                          <w:t>DEFICIENCY)</w:t>
                        </w:r>
                      </w:p>
                    </w:tc>
                    <w:tc>
                      <w:tcPr>
                        <w:tcW w:w="1062" w:type="dxa"/>
                        <w:tcBorders>
                          <w:top w:val="single" w:sz="12" w:space="0" w:color="000000"/>
                          <w:left w:val="single" w:sz="6" w:space="0" w:color="000000"/>
                          <w:bottom w:val="single" w:sz="12" w:space="0" w:color="000000"/>
                          <w:right w:val="single" w:sz="12" w:space="0" w:color="000000"/>
                        </w:tcBorders>
                      </w:tcPr>
                      <w:p w14:paraId="29D3D918" w14:textId="77777777" w:rsidR="00BA68A6" w:rsidRDefault="008E228B">
                        <w:pPr>
                          <w:pStyle w:val="TableParagraph"/>
                          <w:spacing w:before="83" w:line="247" w:lineRule="auto"/>
                          <w:ind w:left="212" w:right="109" w:firstLine="20"/>
                          <w:jc w:val="center"/>
                          <w:rPr>
                            <w:sz w:val="13"/>
                          </w:rPr>
                        </w:pPr>
                        <w:r>
                          <w:rPr>
                            <w:color w:val="383838"/>
                            <w:sz w:val="10"/>
                          </w:rPr>
                          <w:t xml:space="preserve">{X5)   </w:t>
                        </w:r>
                        <w:r>
                          <w:rPr>
                            <w:color w:val="212121"/>
                            <w:w w:val="90"/>
                            <w:sz w:val="12"/>
                          </w:rPr>
                          <w:t xml:space="preserve">COMPLETION </w:t>
                        </w:r>
                        <w:r>
                          <w:rPr>
                            <w:color w:val="212121"/>
                            <w:sz w:val="13"/>
                          </w:rPr>
                          <w:t>OATE</w:t>
                        </w:r>
                      </w:p>
                    </w:tc>
                  </w:tr>
                  <w:tr w:rsidR="00BA68A6" w14:paraId="7E05D1EC" w14:textId="77777777">
                    <w:trPr>
                      <w:trHeight w:val="9523"/>
                    </w:trPr>
                    <w:tc>
                      <w:tcPr>
                        <w:tcW w:w="923" w:type="dxa"/>
                        <w:tcBorders>
                          <w:top w:val="single" w:sz="12" w:space="0" w:color="000000"/>
                          <w:left w:val="single" w:sz="12" w:space="0" w:color="000000"/>
                          <w:bottom w:val="single" w:sz="12" w:space="0" w:color="000000"/>
                          <w:right w:val="single" w:sz="8" w:space="0" w:color="000000"/>
                        </w:tcBorders>
                      </w:tcPr>
                      <w:p w14:paraId="02A3F7E4" w14:textId="77777777" w:rsidR="00BA68A6" w:rsidRDefault="00BA68A6">
                        <w:pPr>
                          <w:pStyle w:val="TableParagraph"/>
                          <w:spacing w:before="4"/>
                          <w:rPr>
                            <w:sz w:val="25"/>
                          </w:rPr>
                        </w:pPr>
                      </w:p>
                      <w:p w14:paraId="6769896B" w14:textId="77777777" w:rsidR="00BA68A6" w:rsidRDefault="008E228B">
                        <w:pPr>
                          <w:pStyle w:val="TableParagraph"/>
                          <w:ind w:left="420"/>
                          <w:rPr>
                            <w:sz w:val="17"/>
                          </w:rPr>
                        </w:pPr>
                        <w:r>
                          <w:rPr>
                            <w:color w:val="212121"/>
                            <w:w w:val="105"/>
                            <w:sz w:val="17"/>
                          </w:rPr>
                          <w:t>F 625</w:t>
                        </w:r>
                      </w:p>
                    </w:tc>
                    <w:tc>
                      <w:tcPr>
                        <w:tcW w:w="4559" w:type="dxa"/>
                        <w:gridSpan w:val="2"/>
                        <w:tcBorders>
                          <w:top w:val="single" w:sz="12" w:space="0" w:color="000000"/>
                          <w:left w:val="single" w:sz="8" w:space="0" w:color="000000"/>
                          <w:bottom w:val="single" w:sz="12" w:space="0" w:color="000000"/>
                          <w:right w:val="single" w:sz="6" w:space="0" w:color="000000"/>
                        </w:tcBorders>
                      </w:tcPr>
                      <w:p w14:paraId="56C9B26D" w14:textId="77777777" w:rsidR="00BA68A6" w:rsidRDefault="00BA68A6">
                        <w:pPr>
                          <w:pStyle w:val="TableParagraph"/>
                          <w:spacing w:before="4"/>
                          <w:rPr>
                            <w:sz w:val="25"/>
                          </w:rPr>
                        </w:pPr>
                      </w:p>
                      <w:p w14:paraId="12CEE74D" w14:textId="77777777" w:rsidR="00BA68A6" w:rsidRDefault="008E228B">
                        <w:pPr>
                          <w:pStyle w:val="TableParagraph"/>
                          <w:ind w:left="5"/>
                          <w:rPr>
                            <w:sz w:val="17"/>
                          </w:rPr>
                        </w:pPr>
                        <w:r>
                          <w:rPr>
                            <w:color w:val="212121"/>
                            <w:w w:val="105"/>
                            <w:sz w:val="17"/>
                          </w:rPr>
                          <w:t>I Continued From page 44</w:t>
                        </w:r>
                      </w:p>
                      <w:p w14:paraId="268C3770" w14:textId="77777777" w:rsidR="00BA68A6" w:rsidRDefault="008E228B">
                        <w:pPr>
                          <w:pStyle w:val="TableParagraph"/>
                          <w:spacing w:before="88" w:line="283" w:lineRule="auto"/>
                          <w:ind w:left="105" w:right="720" w:firstLine="6"/>
                          <w:rPr>
                            <w:sz w:val="17"/>
                          </w:rPr>
                        </w:pPr>
                        <w:r>
                          <w:rPr>
                            <w:color w:val="212121"/>
                            <w:w w:val="105"/>
                            <w:sz w:val="17"/>
                          </w:rPr>
                          <w:t xml:space="preserve">short term memory loss with severely </w:t>
                        </w:r>
                        <w:r>
                          <w:rPr>
                            <w:color w:val="595959"/>
                            <w:w w:val="105"/>
                            <w:sz w:val="17"/>
                          </w:rPr>
                          <w:t>I</w:t>
                        </w:r>
                        <w:r>
                          <w:rPr>
                            <w:color w:val="212121"/>
                            <w:w w:val="105"/>
                            <w:sz w:val="17"/>
                          </w:rPr>
                          <w:t>mpaired cognitive skills for daily decision making.</w:t>
                        </w:r>
                      </w:p>
                      <w:p w14:paraId="6C377B95" w14:textId="77777777" w:rsidR="00BA68A6" w:rsidRDefault="00BA68A6">
                        <w:pPr>
                          <w:pStyle w:val="TableParagraph"/>
                          <w:spacing w:before="2"/>
                          <w:rPr>
                            <w:sz w:val="19"/>
                          </w:rPr>
                        </w:pPr>
                      </w:p>
                      <w:p w14:paraId="278CF04D" w14:textId="77777777" w:rsidR="00BA68A6" w:rsidRDefault="008E228B">
                        <w:pPr>
                          <w:pStyle w:val="TableParagraph"/>
                          <w:spacing w:before="1" w:line="278" w:lineRule="auto"/>
                          <w:ind w:left="75" w:right="493" w:firstLine="24"/>
                          <w:rPr>
                            <w:sz w:val="17"/>
                          </w:rPr>
                        </w:pPr>
                        <w:r>
                          <w:rPr>
                            <w:color w:val="212121"/>
                            <w:w w:val="105"/>
                            <w:sz w:val="17"/>
                          </w:rPr>
                          <w:t>Surveyor spoke with Res</w:t>
                        </w:r>
                        <w:r>
                          <w:rPr>
                            <w:color w:val="595959"/>
                            <w:w w:val="105"/>
                            <w:sz w:val="17"/>
                          </w:rPr>
                          <w:t>i</w:t>
                        </w:r>
                        <w:r>
                          <w:rPr>
                            <w:color w:val="212121"/>
                            <w:w w:val="105"/>
                            <w:sz w:val="17"/>
                          </w:rPr>
                          <w:t xml:space="preserve">dent #201's father/responsible party (RP) on 07/21/19 at approximately 04:30 PM. Surveyor asked the Resident's RP if the Resident had been hospitalized recently and the RP stated that he had. Surveyor then asked the Resident's RP if the facility had offered the resident a bed hold, and the RP stated that they had not. RP also </w:t>
                        </w:r>
                        <w:r>
                          <w:rPr>
                            <w:color w:val="212121"/>
                            <w:spacing w:val="-3"/>
                            <w:w w:val="105"/>
                            <w:sz w:val="17"/>
                          </w:rPr>
                          <w:t>stated</w:t>
                        </w:r>
                        <w:r>
                          <w:rPr>
                            <w:color w:val="494949"/>
                            <w:spacing w:val="-3"/>
                            <w:w w:val="105"/>
                            <w:sz w:val="17"/>
                          </w:rPr>
                          <w:t xml:space="preserve">, </w:t>
                        </w:r>
                        <w:r>
                          <w:rPr>
                            <w:color w:val="212121"/>
                            <w:w w:val="105"/>
                            <w:sz w:val="17"/>
                          </w:rPr>
                          <w:t xml:space="preserve">MThey have never offered me a </w:t>
                        </w:r>
                        <w:r>
                          <w:rPr>
                            <w:rFonts w:ascii="Times New Roman"/>
                            <w:color w:val="212121"/>
                            <w:w w:val="105"/>
                            <w:sz w:val="19"/>
                          </w:rPr>
                          <w:t xml:space="preserve">bed </w:t>
                        </w:r>
                        <w:r>
                          <w:rPr>
                            <w:color w:val="212121"/>
                            <w:w w:val="105"/>
                            <w:sz w:val="17"/>
                          </w:rPr>
                          <w:t>hold for him, but it's never been a problem for him to come back here. They always have a bed for</w:t>
                        </w:r>
                        <w:r>
                          <w:rPr>
                            <w:color w:val="212121"/>
                            <w:spacing w:val="-12"/>
                            <w:w w:val="105"/>
                            <w:sz w:val="17"/>
                          </w:rPr>
                          <w:t xml:space="preserve"> </w:t>
                        </w:r>
                        <w:r>
                          <w:rPr>
                            <w:color w:val="212121"/>
                            <w:w w:val="105"/>
                            <w:sz w:val="17"/>
                          </w:rPr>
                          <w:t>him".</w:t>
                        </w:r>
                      </w:p>
                      <w:p w14:paraId="64EB8679" w14:textId="77777777" w:rsidR="00BA68A6" w:rsidRDefault="00BA68A6">
                        <w:pPr>
                          <w:pStyle w:val="TableParagraph"/>
                          <w:spacing w:before="2"/>
                          <w:rPr>
                            <w:sz w:val="20"/>
                          </w:rPr>
                        </w:pPr>
                      </w:p>
                      <w:p w14:paraId="3A92BB41" w14:textId="77777777" w:rsidR="00BA68A6" w:rsidRDefault="008E228B">
                        <w:pPr>
                          <w:pStyle w:val="TableParagraph"/>
                          <w:spacing w:line="280" w:lineRule="auto"/>
                          <w:ind w:left="63" w:right="531" w:firstLine="12"/>
                          <w:rPr>
                            <w:sz w:val="17"/>
                          </w:rPr>
                        </w:pPr>
                        <w:r>
                          <w:rPr>
                            <w:color w:val="212121"/>
                            <w:w w:val="105"/>
                            <w:sz w:val="17"/>
                          </w:rPr>
                          <w:t>Resident #201's clinical record was reviewed on 07/22/19. The nurse's notes section of the clinical record contained a note, which read in part "3/9/2019 8:09 PM 2nd Shift</w:t>
                        </w:r>
                        <w:r>
                          <w:rPr>
                            <w:color w:val="212121"/>
                            <w:w w:val="105"/>
                            <w:sz w:val="9"/>
                          </w:rPr>
                          <w:t xml:space="preserve">w ••• </w:t>
                        </w:r>
                        <w:r>
                          <w:rPr>
                            <w:color w:val="212121"/>
                            <w:w w:val="105"/>
                            <w:sz w:val="17"/>
                          </w:rPr>
                          <w:t xml:space="preserve">new order send to ER for eval (evaluation) </w:t>
                        </w:r>
                        <w:r>
                          <w:rPr>
                            <w:i/>
                            <w:color w:val="212121"/>
                            <w:w w:val="105"/>
                            <w:sz w:val="17"/>
                          </w:rPr>
                          <w:t xml:space="preserve">of </w:t>
                        </w:r>
                        <w:r>
                          <w:rPr>
                            <w:color w:val="212121"/>
                            <w:w w:val="105"/>
                            <w:sz w:val="17"/>
                          </w:rPr>
                          <w:t>seizures and</w:t>
                        </w:r>
                        <w:r>
                          <w:rPr>
                            <w:color w:val="212121"/>
                            <w:spacing w:val="-8"/>
                            <w:w w:val="105"/>
                            <w:sz w:val="17"/>
                          </w:rPr>
                          <w:t xml:space="preserve"> </w:t>
                        </w:r>
                        <w:r>
                          <w:rPr>
                            <w:color w:val="212121"/>
                            <w:w w:val="105"/>
                            <w:sz w:val="17"/>
                          </w:rPr>
                          <w:t>vomiting.</w:t>
                        </w:r>
                      </w:p>
                      <w:p w14:paraId="2A268AA6" w14:textId="77777777" w:rsidR="00BA68A6" w:rsidRDefault="008E228B">
                        <w:pPr>
                          <w:pStyle w:val="TableParagraph"/>
                          <w:spacing w:before="1"/>
                          <w:ind w:left="63"/>
                          <w:rPr>
                            <w:sz w:val="17"/>
                          </w:rPr>
                        </w:pPr>
                        <w:r>
                          <w:rPr>
                            <w:color w:val="212121"/>
                            <w:w w:val="105"/>
                            <w:sz w:val="17"/>
                          </w:rPr>
                          <w:t>... (name omitted) notified. ER notified spoke</w:t>
                        </w:r>
                        <w:r>
                          <w:rPr>
                            <w:color w:val="212121"/>
                            <w:spacing w:val="-11"/>
                            <w:w w:val="105"/>
                            <w:sz w:val="17"/>
                          </w:rPr>
                          <w:t xml:space="preserve"> </w:t>
                        </w:r>
                        <w:r>
                          <w:rPr>
                            <w:color w:val="212121"/>
                            <w:w w:val="105"/>
                            <w:sz w:val="17"/>
                          </w:rPr>
                          <w:t>with</w:t>
                        </w:r>
                      </w:p>
                      <w:p w14:paraId="23A1DA93" w14:textId="77777777" w:rsidR="00BA68A6" w:rsidRDefault="008E228B">
                        <w:pPr>
                          <w:pStyle w:val="TableParagraph"/>
                          <w:spacing w:before="30" w:line="280" w:lineRule="auto"/>
                          <w:ind w:left="48" w:right="531" w:firstLine="14"/>
                          <w:rPr>
                            <w:sz w:val="17"/>
                          </w:rPr>
                        </w:pPr>
                        <w:r>
                          <w:rPr>
                            <w:color w:val="212121"/>
                            <w:w w:val="105"/>
                            <w:sz w:val="17"/>
                          </w:rPr>
                          <w:t>... (name omitted). Resp (responsible) party ... (name omitted) notified. 6</w:t>
                        </w:r>
                        <w:r>
                          <w:rPr>
                            <w:color w:val="494949"/>
                            <w:w w:val="105"/>
                            <w:sz w:val="17"/>
                          </w:rPr>
                          <w:t>:</w:t>
                        </w:r>
                        <w:r>
                          <w:rPr>
                            <w:color w:val="212121"/>
                            <w:w w:val="105"/>
                            <w:sz w:val="17"/>
                          </w:rPr>
                          <w:t>55 PM ... (name omitted) her and transporting to ER". There was no documentation In the clinical record that a bed hold was offered.</w:t>
                        </w:r>
                      </w:p>
                      <w:p w14:paraId="134AEBD5" w14:textId="77777777" w:rsidR="00BA68A6" w:rsidRDefault="00BA68A6">
                        <w:pPr>
                          <w:pStyle w:val="TableParagraph"/>
                          <w:spacing w:before="1"/>
                          <w:rPr>
                            <w:sz w:val="20"/>
                          </w:rPr>
                        </w:pPr>
                      </w:p>
                      <w:p w14:paraId="3C460739" w14:textId="77777777" w:rsidR="00BA68A6" w:rsidRDefault="008E228B">
                        <w:pPr>
                          <w:pStyle w:val="TableParagraph"/>
                          <w:spacing w:line="283" w:lineRule="auto"/>
                          <w:ind w:left="34" w:right="602" w:firstLine="12"/>
                          <w:rPr>
                            <w:sz w:val="17"/>
                          </w:rPr>
                        </w:pPr>
                        <w:r>
                          <w:rPr>
                            <w:color w:val="212121"/>
                            <w:w w:val="105"/>
                            <w:sz w:val="17"/>
                          </w:rPr>
                          <w:t>Surveyor spoke with the unit manager on 07/22/19 at approximately 9:25 AM regarding Resident #201. Surveyor asked the unit manager what information was sent when a Resident was transferred to the hospital and the unit manager stated, "We send face sheet, med list, recent labs, communication sheet, progress note and bed hold information".</w:t>
                        </w:r>
                      </w:p>
                      <w:p w14:paraId="658FDC10" w14:textId="77777777" w:rsidR="00BA68A6" w:rsidRDefault="00BA68A6">
                        <w:pPr>
                          <w:pStyle w:val="TableParagraph"/>
                          <w:rPr>
                            <w:sz w:val="20"/>
                          </w:rPr>
                        </w:pPr>
                      </w:p>
                      <w:p w14:paraId="5AFA4128" w14:textId="77777777" w:rsidR="00BA68A6" w:rsidRDefault="008E228B">
                        <w:pPr>
                          <w:pStyle w:val="TableParagraph"/>
                          <w:spacing w:before="1" w:line="278" w:lineRule="auto"/>
                          <w:ind w:left="29" w:right="720" w:firstLine="3"/>
                          <w:rPr>
                            <w:sz w:val="17"/>
                          </w:rPr>
                        </w:pPr>
                        <w:r>
                          <w:rPr>
                            <w:color w:val="212121"/>
                            <w:w w:val="105"/>
                            <w:sz w:val="17"/>
                          </w:rPr>
                          <w:t>Surveyor spoke with the DON (director of nursing) on 07/23/19 at approximately 2:20 PM</w:t>
                        </w:r>
                      </w:p>
                      <w:p w14:paraId="4DA27239" w14:textId="77777777" w:rsidR="00BA68A6" w:rsidRDefault="008E228B">
                        <w:pPr>
                          <w:pStyle w:val="TableParagraph"/>
                          <w:spacing w:before="3"/>
                          <w:ind w:left="24"/>
                          <w:rPr>
                            <w:sz w:val="17"/>
                          </w:rPr>
                        </w:pPr>
                        <w:r>
                          <w:rPr>
                            <w:color w:val="212121"/>
                            <w:w w:val="105"/>
                            <w:sz w:val="17"/>
                          </w:rPr>
                          <w:t>regarding bed hold information sent with Resident</w:t>
                        </w:r>
                      </w:p>
                    </w:tc>
                    <w:tc>
                      <w:tcPr>
                        <w:tcW w:w="953" w:type="dxa"/>
                        <w:gridSpan w:val="2"/>
                        <w:tcBorders>
                          <w:top w:val="single" w:sz="12" w:space="0" w:color="000000"/>
                          <w:left w:val="single" w:sz="6" w:space="0" w:color="000000"/>
                          <w:bottom w:val="single" w:sz="12" w:space="0" w:color="000000"/>
                          <w:right w:val="single" w:sz="6" w:space="0" w:color="000000"/>
                        </w:tcBorders>
                      </w:tcPr>
                      <w:p w14:paraId="6C04D49D" w14:textId="77777777" w:rsidR="00BA68A6" w:rsidRDefault="00BA68A6">
                        <w:pPr>
                          <w:pStyle w:val="TableParagraph"/>
                          <w:rPr>
                            <w:sz w:val="18"/>
                          </w:rPr>
                        </w:pPr>
                      </w:p>
                      <w:p w14:paraId="105D780F" w14:textId="77777777" w:rsidR="00BA68A6" w:rsidRDefault="008E228B">
                        <w:pPr>
                          <w:pStyle w:val="TableParagraph"/>
                          <w:spacing w:before="108"/>
                          <w:ind w:left="493" w:right="-29"/>
                          <w:rPr>
                            <w:sz w:val="17"/>
                          </w:rPr>
                        </w:pPr>
                        <w:r>
                          <w:rPr>
                            <w:color w:val="212121"/>
                            <w:w w:val="120"/>
                            <w:sz w:val="17"/>
                          </w:rPr>
                          <w:t>F625</w:t>
                        </w:r>
                      </w:p>
                    </w:tc>
                    <w:tc>
                      <w:tcPr>
                        <w:tcW w:w="3942" w:type="dxa"/>
                        <w:gridSpan w:val="2"/>
                        <w:tcBorders>
                          <w:top w:val="single" w:sz="12" w:space="0" w:color="000000"/>
                          <w:left w:val="single" w:sz="6" w:space="0" w:color="000000"/>
                          <w:bottom w:val="single" w:sz="12" w:space="0" w:color="000000"/>
                          <w:right w:val="single" w:sz="6" w:space="0" w:color="000000"/>
                        </w:tcBorders>
                      </w:tcPr>
                      <w:p w14:paraId="6CD39603" w14:textId="77777777" w:rsidR="00BA68A6" w:rsidRDefault="00BA68A6">
                        <w:pPr>
                          <w:pStyle w:val="TableParagraph"/>
                          <w:rPr>
                            <w:rFonts w:ascii="Times New Roman"/>
                            <w:sz w:val="16"/>
                          </w:rPr>
                        </w:pPr>
                      </w:p>
                    </w:tc>
                    <w:tc>
                      <w:tcPr>
                        <w:tcW w:w="1062" w:type="dxa"/>
                        <w:tcBorders>
                          <w:top w:val="single" w:sz="12" w:space="0" w:color="000000"/>
                          <w:left w:val="single" w:sz="6" w:space="0" w:color="000000"/>
                          <w:bottom w:val="single" w:sz="12" w:space="0" w:color="000000"/>
                          <w:right w:val="single" w:sz="12" w:space="0" w:color="000000"/>
                        </w:tcBorders>
                      </w:tcPr>
                      <w:p w14:paraId="0C2EE4A2" w14:textId="77777777" w:rsidR="00BA68A6" w:rsidRDefault="00BA68A6">
                        <w:pPr>
                          <w:pStyle w:val="TableParagraph"/>
                          <w:rPr>
                            <w:rFonts w:ascii="Times New Roman"/>
                            <w:sz w:val="16"/>
                          </w:rPr>
                        </w:pPr>
                      </w:p>
                    </w:tc>
                  </w:tr>
                </w:tbl>
                <w:p w14:paraId="405337FB" w14:textId="77777777" w:rsidR="00BA68A6" w:rsidRDefault="00BA68A6">
                  <w:pPr>
                    <w:pStyle w:val="BodyText"/>
                  </w:pPr>
                </w:p>
              </w:txbxContent>
            </v:textbox>
            <w10:wrap anchorx="page"/>
          </v:shape>
        </w:pict>
      </w:r>
      <w:r w:rsidR="008E228B">
        <w:rPr>
          <w:color w:val="212121"/>
          <w:w w:val="105"/>
          <w:u w:val="thick" w:color="212121"/>
        </w:rPr>
        <w:t>CENJERS</w:t>
      </w:r>
      <w:r w:rsidR="008E228B">
        <w:rPr>
          <w:color w:val="212121"/>
          <w:spacing w:val="-10"/>
          <w:w w:val="105"/>
          <w:u w:val="thick" w:color="212121"/>
        </w:rPr>
        <w:t xml:space="preserve"> </w:t>
      </w:r>
      <w:r w:rsidR="008E228B">
        <w:rPr>
          <w:color w:val="212121"/>
          <w:w w:val="105"/>
          <w:u w:val="thick" w:color="212121"/>
        </w:rPr>
        <w:t>FOR</w:t>
      </w:r>
      <w:r w:rsidR="008E228B">
        <w:rPr>
          <w:color w:val="212121"/>
          <w:spacing w:val="-15"/>
          <w:w w:val="105"/>
          <w:u w:val="thick" w:color="212121"/>
        </w:rPr>
        <w:t xml:space="preserve"> </w:t>
      </w:r>
      <w:r w:rsidR="008E228B">
        <w:rPr>
          <w:color w:val="212121"/>
          <w:w w:val="105"/>
          <w:u w:val="thick" w:color="212121"/>
        </w:rPr>
        <w:t>MEDICAR_E</w:t>
      </w:r>
      <w:r w:rsidR="008E228B">
        <w:rPr>
          <w:color w:val="212121"/>
          <w:spacing w:val="-6"/>
          <w:w w:val="105"/>
        </w:rPr>
        <w:t xml:space="preserve"> </w:t>
      </w:r>
      <w:r w:rsidR="008E228B">
        <w:rPr>
          <w:color w:val="212121"/>
          <w:w w:val="105"/>
          <w:sz w:val="18"/>
        </w:rPr>
        <w:t>&amp;</w:t>
      </w:r>
      <w:r w:rsidR="008E228B">
        <w:rPr>
          <w:color w:val="212121"/>
          <w:spacing w:val="-23"/>
          <w:w w:val="105"/>
          <w:sz w:val="18"/>
        </w:rPr>
        <w:t xml:space="preserve"> </w:t>
      </w:r>
      <w:r w:rsidR="008E228B">
        <w:rPr>
          <w:color w:val="212121"/>
          <w:w w:val="105"/>
          <w:u w:val="thick" w:color="212121"/>
        </w:rPr>
        <w:t>MEDICAID</w:t>
      </w:r>
      <w:r w:rsidR="008E228B">
        <w:rPr>
          <w:color w:val="212121"/>
          <w:spacing w:val="-3"/>
          <w:w w:val="105"/>
          <w:u w:val="thick" w:color="212121"/>
        </w:rPr>
        <w:t xml:space="preserve"> </w:t>
      </w:r>
      <w:r w:rsidR="008E228B">
        <w:rPr>
          <w:color w:val="212121"/>
          <w:w w:val="105"/>
          <w:u w:val="thick" w:color="212121"/>
        </w:rPr>
        <w:t>SERVICES</w:t>
      </w:r>
      <w:r w:rsidR="008E228B">
        <w:rPr>
          <w:color w:val="212121"/>
          <w:w w:val="105"/>
        </w:rPr>
        <w:tab/>
      </w:r>
      <w:r w:rsidR="008E228B">
        <w:rPr>
          <w:color w:val="212121"/>
          <w:w w:val="105"/>
          <w:position w:val="1"/>
          <w:sz w:val="19"/>
        </w:rPr>
        <w:t xml:space="preserve">0MB </w:t>
      </w:r>
      <w:r w:rsidR="008E228B">
        <w:rPr>
          <w:color w:val="212121"/>
          <w:w w:val="105"/>
          <w:position w:val="1"/>
        </w:rPr>
        <w:t>NO.</w:t>
      </w:r>
      <w:r w:rsidR="008E228B">
        <w:rPr>
          <w:color w:val="212121"/>
          <w:spacing w:val="-21"/>
          <w:w w:val="105"/>
          <w:position w:val="1"/>
        </w:rPr>
        <w:t xml:space="preserve"> </w:t>
      </w:r>
      <w:r w:rsidR="008E228B">
        <w:rPr>
          <w:color w:val="212121"/>
          <w:w w:val="105"/>
          <w:position w:val="1"/>
          <w:u w:val="thick" w:color="212121"/>
        </w:rPr>
        <w:t>0938-0391_</w:t>
      </w:r>
    </w:p>
    <w:p w14:paraId="0893DD5A" w14:textId="77777777" w:rsidR="00BA68A6" w:rsidRDefault="00BA68A6">
      <w:pPr>
        <w:pStyle w:val="BodyText"/>
        <w:rPr>
          <w:sz w:val="20"/>
        </w:rPr>
      </w:pPr>
    </w:p>
    <w:p w14:paraId="2B9F7D72" w14:textId="77777777" w:rsidR="00BA68A6" w:rsidRDefault="00BA68A6">
      <w:pPr>
        <w:pStyle w:val="BodyText"/>
        <w:rPr>
          <w:sz w:val="20"/>
        </w:rPr>
      </w:pPr>
    </w:p>
    <w:p w14:paraId="209C3749" w14:textId="77777777" w:rsidR="00BA68A6" w:rsidRDefault="00BA68A6">
      <w:pPr>
        <w:pStyle w:val="BodyText"/>
        <w:rPr>
          <w:sz w:val="20"/>
        </w:rPr>
      </w:pPr>
    </w:p>
    <w:p w14:paraId="2401C031" w14:textId="77777777" w:rsidR="00BA68A6" w:rsidRDefault="00BA68A6">
      <w:pPr>
        <w:pStyle w:val="BodyText"/>
        <w:rPr>
          <w:sz w:val="20"/>
        </w:rPr>
      </w:pPr>
    </w:p>
    <w:p w14:paraId="7236D504" w14:textId="77777777" w:rsidR="00BA68A6" w:rsidRDefault="00BA68A6">
      <w:pPr>
        <w:pStyle w:val="BodyText"/>
        <w:rPr>
          <w:sz w:val="20"/>
        </w:rPr>
      </w:pPr>
    </w:p>
    <w:p w14:paraId="3C96E3A7" w14:textId="77777777" w:rsidR="00BA68A6" w:rsidRDefault="00BA68A6">
      <w:pPr>
        <w:pStyle w:val="BodyText"/>
        <w:rPr>
          <w:sz w:val="20"/>
        </w:rPr>
      </w:pPr>
    </w:p>
    <w:p w14:paraId="03A85869" w14:textId="77777777" w:rsidR="00BA68A6" w:rsidRDefault="00BA68A6">
      <w:pPr>
        <w:pStyle w:val="BodyText"/>
        <w:rPr>
          <w:sz w:val="20"/>
        </w:rPr>
      </w:pPr>
    </w:p>
    <w:p w14:paraId="6C546658" w14:textId="77777777" w:rsidR="00BA68A6" w:rsidRDefault="00BA68A6">
      <w:pPr>
        <w:pStyle w:val="BodyText"/>
        <w:rPr>
          <w:sz w:val="20"/>
        </w:rPr>
      </w:pPr>
    </w:p>
    <w:p w14:paraId="7CE732A1" w14:textId="77777777" w:rsidR="00BA68A6" w:rsidRDefault="00BA68A6">
      <w:pPr>
        <w:pStyle w:val="BodyText"/>
        <w:rPr>
          <w:sz w:val="20"/>
        </w:rPr>
      </w:pPr>
    </w:p>
    <w:p w14:paraId="4C8E43A6" w14:textId="77777777" w:rsidR="00BA68A6" w:rsidRDefault="00BA68A6">
      <w:pPr>
        <w:pStyle w:val="BodyText"/>
        <w:rPr>
          <w:sz w:val="20"/>
        </w:rPr>
      </w:pPr>
    </w:p>
    <w:p w14:paraId="08C60635" w14:textId="77777777" w:rsidR="00BA68A6" w:rsidRDefault="00BA68A6">
      <w:pPr>
        <w:pStyle w:val="BodyText"/>
        <w:rPr>
          <w:sz w:val="20"/>
        </w:rPr>
      </w:pPr>
    </w:p>
    <w:p w14:paraId="2FE8DCFF" w14:textId="77777777" w:rsidR="00BA68A6" w:rsidRDefault="00BA68A6">
      <w:pPr>
        <w:pStyle w:val="BodyText"/>
        <w:rPr>
          <w:sz w:val="20"/>
        </w:rPr>
      </w:pPr>
    </w:p>
    <w:p w14:paraId="1372EFE4" w14:textId="77777777" w:rsidR="00BA68A6" w:rsidRDefault="00BA68A6">
      <w:pPr>
        <w:pStyle w:val="BodyText"/>
        <w:rPr>
          <w:sz w:val="20"/>
        </w:rPr>
      </w:pPr>
    </w:p>
    <w:p w14:paraId="3B69BBB8" w14:textId="77777777" w:rsidR="00BA68A6" w:rsidRDefault="00BA68A6">
      <w:pPr>
        <w:pStyle w:val="BodyText"/>
        <w:rPr>
          <w:sz w:val="20"/>
        </w:rPr>
      </w:pPr>
    </w:p>
    <w:p w14:paraId="62535D08" w14:textId="77777777" w:rsidR="00BA68A6" w:rsidRDefault="00BA68A6">
      <w:pPr>
        <w:pStyle w:val="BodyText"/>
        <w:rPr>
          <w:sz w:val="20"/>
        </w:rPr>
      </w:pPr>
    </w:p>
    <w:p w14:paraId="3324D7EB" w14:textId="77777777" w:rsidR="00BA68A6" w:rsidRDefault="00BA68A6">
      <w:pPr>
        <w:pStyle w:val="BodyText"/>
        <w:rPr>
          <w:sz w:val="20"/>
        </w:rPr>
      </w:pPr>
    </w:p>
    <w:p w14:paraId="277C2E4F" w14:textId="77777777" w:rsidR="00BA68A6" w:rsidRDefault="00BA68A6">
      <w:pPr>
        <w:pStyle w:val="BodyText"/>
        <w:rPr>
          <w:sz w:val="20"/>
        </w:rPr>
      </w:pPr>
    </w:p>
    <w:p w14:paraId="620961AB" w14:textId="77777777" w:rsidR="00BA68A6" w:rsidRDefault="00BA68A6">
      <w:pPr>
        <w:pStyle w:val="BodyText"/>
        <w:rPr>
          <w:sz w:val="20"/>
        </w:rPr>
      </w:pPr>
    </w:p>
    <w:p w14:paraId="1CF4B637" w14:textId="77777777" w:rsidR="00BA68A6" w:rsidRDefault="00BA68A6">
      <w:pPr>
        <w:pStyle w:val="BodyText"/>
        <w:rPr>
          <w:sz w:val="20"/>
        </w:rPr>
      </w:pPr>
    </w:p>
    <w:p w14:paraId="72FF0E54" w14:textId="77777777" w:rsidR="00BA68A6" w:rsidRDefault="00BA68A6">
      <w:pPr>
        <w:pStyle w:val="BodyText"/>
        <w:rPr>
          <w:sz w:val="20"/>
        </w:rPr>
      </w:pPr>
    </w:p>
    <w:p w14:paraId="3DD5AF1E" w14:textId="77777777" w:rsidR="00BA68A6" w:rsidRDefault="00BA68A6">
      <w:pPr>
        <w:pStyle w:val="BodyText"/>
        <w:rPr>
          <w:sz w:val="20"/>
        </w:rPr>
      </w:pPr>
    </w:p>
    <w:p w14:paraId="49ABDC74" w14:textId="77777777" w:rsidR="00BA68A6" w:rsidRDefault="00BA68A6">
      <w:pPr>
        <w:pStyle w:val="BodyText"/>
        <w:rPr>
          <w:sz w:val="20"/>
        </w:rPr>
      </w:pPr>
    </w:p>
    <w:p w14:paraId="61351DB6" w14:textId="77777777" w:rsidR="00BA68A6" w:rsidRDefault="00BA68A6">
      <w:pPr>
        <w:pStyle w:val="BodyText"/>
        <w:rPr>
          <w:sz w:val="20"/>
        </w:rPr>
      </w:pPr>
    </w:p>
    <w:p w14:paraId="4DC1CB93" w14:textId="77777777" w:rsidR="00BA68A6" w:rsidRDefault="00BA68A6">
      <w:pPr>
        <w:pStyle w:val="BodyText"/>
        <w:rPr>
          <w:sz w:val="20"/>
        </w:rPr>
      </w:pPr>
    </w:p>
    <w:p w14:paraId="1EAB94EE" w14:textId="77777777" w:rsidR="00BA68A6" w:rsidRDefault="00BA68A6">
      <w:pPr>
        <w:pStyle w:val="BodyText"/>
        <w:rPr>
          <w:sz w:val="20"/>
        </w:rPr>
      </w:pPr>
    </w:p>
    <w:p w14:paraId="377D2FB9" w14:textId="77777777" w:rsidR="00BA68A6" w:rsidRDefault="00BA68A6">
      <w:pPr>
        <w:pStyle w:val="BodyText"/>
        <w:rPr>
          <w:sz w:val="20"/>
        </w:rPr>
      </w:pPr>
    </w:p>
    <w:p w14:paraId="589CAE10" w14:textId="77777777" w:rsidR="00BA68A6" w:rsidRDefault="00BA68A6">
      <w:pPr>
        <w:pStyle w:val="BodyText"/>
        <w:rPr>
          <w:sz w:val="20"/>
        </w:rPr>
      </w:pPr>
    </w:p>
    <w:p w14:paraId="0DCE7E32" w14:textId="77777777" w:rsidR="00BA68A6" w:rsidRDefault="00BA68A6">
      <w:pPr>
        <w:pStyle w:val="BodyText"/>
        <w:rPr>
          <w:sz w:val="20"/>
        </w:rPr>
      </w:pPr>
    </w:p>
    <w:p w14:paraId="45CC0A99" w14:textId="77777777" w:rsidR="00BA68A6" w:rsidRDefault="00BA68A6">
      <w:pPr>
        <w:pStyle w:val="BodyText"/>
        <w:rPr>
          <w:sz w:val="20"/>
        </w:rPr>
      </w:pPr>
    </w:p>
    <w:p w14:paraId="3FBF5F88" w14:textId="77777777" w:rsidR="00BA68A6" w:rsidRDefault="00BA68A6">
      <w:pPr>
        <w:pStyle w:val="BodyText"/>
        <w:rPr>
          <w:sz w:val="20"/>
        </w:rPr>
      </w:pPr>
    </w:p>
    <w:p w14:paraId="2BC0B6FB" w14:textId="77777777" w:rsidR="00BA68A6" w:rsidRDefault="00BA68A6">
      <w:pPr>
        <w:pStyle w:val="BodyText"/>
        <w:rPr>
          <w:sz w:val="20"/>
        </w:rPr>
      </w:pPr>
    </w:p>
    <w:p w14:paraId="1B38751B" w14:textId="77777777" w:rsidR="00BA68A6" w:rsidRDefault="00BA68A6">
      <w:pPr>
        <w:pStyle w:val="BodyText"/>
        <w:rPr>
          <w:sz w:val="20"/>
        </w:rPr>
      </w:pPr>
    </w:p>
    <w:p w14:paraId="5FF14FF1" w14:textId="77777777" w:rsidR="00BA68A6" w:rsidRDefault="00BA68A6">
      <w:pPr>
        <w:pStyle w:val="BodyText"/>
        <w:rPr>
          <w:sz w:val="20"/>
        </w:rPr>
      </w:pPr>
    </w:p>
    <w:p w14:paraId="4794C72A" w14:textId="77777777" w:rsidR="00BA68A6" w:rsidRDefault="00BA68A6">
      <w:pPr>
        <w:pStyle w:val="BodyText"/>
        <w:rPr>
          <w:sz w:val="20"/>
        </w:rPr>
      </w:pPr>
    </w:p>
    <w:p w14:paraId="31A95E57" w14:textId="77777777" w:rsidR="00BA68A6" w:rsidRDefault="00BA68A6">
      <w:pPr>
        <w:pStyle w:val="BodyText"/>
        <w:rPr>
          <w:sz w:val="20"/>
        </w:rPr>
      </w:pPr>
    </w:p>
    <w:p w14:paraId="4994FF67" w14:textId="77777777" w:rsidR="00BA68A6" w:rsidRDefault="00BA68A6">
      <w:pPr>
        <w:pStyle w:val="BodyText"/>
        <w:rPr>
          <w:sz w:val="20"/>
        </w:rPr>
      </w:pPr>
    </w:p>
    <w:p w14:paraId="7416FD6A" w14:textId="77777777" w:rsidR="00BA68A6" w:rsidRDefault="00BA68A6">
      <w:pPr>
        <w:pStyle w:val="BodyText"/>
        <w:rPr>
          <w:sz w:val="20"/>
        </w:rPr>
      </w:pPr>
    </w:p>
    <w:p w14:paraId="3104B409" w14:textId="77777777" w:rsidR="00BA68A6" w:rsidRDefault="00BA68A6">
      <w:pPr>
        <w:pStyle w:val="BodyText"/>
        <w:rPr>
          <w:sz w:val="20"/>
        </w:rPr>
      </w:pPr>
    </w:p>
    <w:p w14:paraId="1C7B7FBC" w14:textId="77777777" w:rsidR="00BA68A6" w:rsidRDefault="00BA68A6">
      <w:pPr>
        <w:pStyle w:val="BodyText"/>
        <w:rPr>
          <w:sz w:val="20"/>
        </w:rPr>
      </w:pPr>
    </w:p>
    <w:p w14:paraId="48E00731" w14:textId="77777777" w:rsidR="00BA68A6" w:rsidRDefault="00BA68A6">
      <w:pPr>
        <w:pStyle w:val="BodyText"/>
        <w:rPr>
          <w:sz w:val="20"/>
        </w:rPr>
      </w:pPr>
    </w:p>
    <w:p w14:paraId="5580CFF8" w14:textId="77777777" w:rsidR="00BA68A6" w:rsidRDefault="00BA68A6">
      <w:pPr>
        <w:pStyle w:val="BodyText"/>
        <w:rPr>
          <w:sz w:val="20"/>
        </w:rPr>
      </w:pPr>
    </w:p>
    <w:p w14:paraId="49B74FE2" w14:textId="77777777" w:rsidR="00BA68A6" w:rsidRDefault="00BA68A6">
      <w:pPr>
        <w:pStyle w:val="BodyText"/>
        <w:rPr>
          <w:sz w:val="20"/>
        </w:rPr>
      </w:pPr>
    </w:p>
    <w:p w14:paraId="1880756F" w14:textId="77777777" w:rsidR="00BA68A6" w:rsidRDefault="00BA68A6">
      <w:pPr>
        <w:pStyle w:val="BodyText"/>
        <w:rPr>
          <w:sz w:val="20"/>
        </w:rPr>
      </w:pPr>
    </w:p>
    <w:p w14:paraId="1325DF1F" w14:textId="77777777" w:rsidR="00BA68A6" w:rsidRDefault="00BA68A6">
      <w:pPr>
        <w:pStyle w:val="BodyText"/>
        <w:rPr>
          <w:sz w:val="20"/>
        </w:rPr>
      </w:pPr>
    </w:p>
    <w:p w14:paraId="2EED59CA" w14:textId="77777777" w:rsidR="00BA68A6" w:rsidRDefault="00BA68A6">
      <w:pPr>
        <w:pStyle w:val="BodyText"/>
        <w:rPr>
          <w:sz w:val="20"/>
        </w:rPr>
      </w:pPr>
    </w:p>
    <w:p w14:paraId="629A76B1" w14:textId="77777777" w:rsidR="00BA68A6" w:rsidRDefault="00BA68A6">
      <w:pPr>
        <w:pStyle w:val="BodyText"/>
        <w:rPr>
          <w:sz w:val="20"/>
        </w:rPr>
      </w:pPr>
    </w:p>
    <w:p w14:paraId="5AC85C1C" w14:textId="77777777" w:rsidR="00BA68A6" w:rsidRDefault="00BA68A6">
      <w:pPr>
        <w:pStyle w:val="BodyText"/>
        <w:rPr>
          <w:sz w:val="20"/>
        </w:rPr>
      </w:pPr>
    </w:p>
    <w:p w14:paraId="53828905" w14:textId="77777777" w:rsidR="00BA68A6" w:rsidRDefault="00BA68A6">
      <w:pPr>
        <w:pStyle w:val="BodyText"/>
        <w:rPr>
          <w:sz w:val="20"/>
        </w:rPr>
      </w:pPr>
    </w:p>
    <w:p w14:paraId="51CF5F67" w14:textId="77777777" w:rsidR="00BA68A6" w:rsidRDefault="00BA68A6">
      <w:pPr>
        <w:pStyle w:val="BodyText"/>
        <w:rPr>
          <w:sz w:val="20"/>
        </w:rPr>
      </w:pPr>
    </w:p>
    <w:p w14:paraId="1B8BE36A" w14:textId="77777777" w:rsidR="00BA68A6" w:rsidRDefault="00BA68A6">
      <w:pPr>
        <w:pStyle w:val="BodyText"/>
        <w:rPr>
          <w:sz w:val="20"/>
        </w:rPr>
      </w:pPr>
    </w:p>
    <w:p w14:paraId="60A009AF" w14:textId="77777777" w:rsidR="00BA68A6" w:rsidRDefault="00BA68A6">
      <w:pPr>
        <w:pStyle w:val="BodyText"/>
        <w:rPr>
          <w:sz w:val="20"/>
        </w:rPr>
      </w:pPr>
    </w:p>
    <w:p w14:paraId="76A076E8" w14:textId="77777777" w:rsidR="00BA68A6" w:rsidRDefault="00BA68A6">
      <w:pPr>
        <w:pStyle w:val="BodyText"/>
        <w:rPr>
          <w:sz w:val="20"/>
        </w:rPr>
      </w:pPr>
    </w:p>
    <w:p w14:paraId="04FE978C" w14:textId="77777777" w:rsidR="00BA68A6" w:rsidRDefault="00BA68A6">
      <w:pPr>
        <w:pStyle w:val="BodyText"/>
        <w:spacing w:before="7"/>
        <w:rPr>
          <w:sz w:val="20"/>
        </w:rPr>
      </w:pPr>
    </w:p>
    <w:p w14:paraId="360893AD" w14:textId="77777777" w:rsidR="00BA68A6" w:rsidRDefault="008E228B">
      <w:pPr>
        <w:tabs>
          <w:tab w:val="left" w:pos="4645"/>
          <w:tab w:val="left" w:pos="6476"/>
          <w:tab w:val="left" w:pos="9257"/>
        </w:tabs>
        <w:spacing w:before="96"/>
        <w:ind w:left="193"/>
        <w:rPr>
          <w:sz w:val="14"/>
        </w:rPr>
      </w:pPr>
      <w:r>
        <w:rPr>
          <w:color w:val="212121"/>
          <w:position w:val="1"/>
          <w:sz w:val="14"/>
        </w:rPr>
        <w:t>FORM</w:t>
      </w:r>
      <w:r>
        <w:rPr>
          <w:color w:val="212121"/>
          <w:spacing w:val="-30"/>
          <w:position w:val="1"/>
          <w:sz w:val="14"/>
        </w:rPr>
        <w:t xml:space="preserve"> </w:t>
      </w:r>
      <w:r>
        <w:rPr>
          <w:color w:val="212121"/>
          <w:position w:val="1"/>
          <w:sz w:val="12"/>
        </w:rPr>
        <w:t>CMS-2567(02-99)</w:t>
      </w:r>
      <w:r>
        <w:rPr>
          <w:color w:val="212121"/>
          <w:spacing w:val="-26"/>
          <w:position w:val="1"/>
          <w:sz w:val="12"/>
        </w:rPr>
        <w:t xml:space="preserve"> </w:t>
      </w:r>
      <w:r>
        <w:rPr>
          <w:color w:val="212121"/>
          <w:position w:val="1"/>
          <w:sz w:val="12"/>
        </w:rPr>
        <w:t>Previous</w:t>
      </w:r>
      <w:r>
        <w:rPr>
          <w:color w:val="212121"/>
          <w:spacing w:val="-23"/>
          <w:position w:val="1"/>
          <w:sz w:val="12"/>
        </w:rPr>
        <w:t xml:space="preserve"> </w:t>
      </w:r>
      <w:r>
        <w:rPr>
          <w:color w:val="212121"/>
          <w:position w:val="1"/>
          <w:sz w:val="14"/>
        </w:rPr>
        <w:t>Versions</w:t>
      </w:r>
      <w:r>
        <w:rPr>
          <w:color w:val="212121"/>
          <w:spacing w:val="-27"/>
          <w:position w:val="1"/>
          <w:sz w:val="14"/>
        </w:rPr>
        <w:t xml:space="preserve"> </w:t>
      </w:r>
      <w:r>
        <w:rPr>
          <w:color w:val="212121"/>
          <w:position w:val="1"/>
          <w:sz w:val="14"/>
        </w:rPr>
        <w:t>Obsolete</w:t>
      </w:r>
      <w:r>
        <w:rPr>
          <w:color w:val="212121"/>
          <w:position w:val="1"/>
          <w:sz w:val="14"/>
        </w:rPr>
        <w:tab/>
      </w:r>
      <w:r>
        <w:rPr>
          <w:color w:val="212121"/>
          <w:w w:val="95"/>
          <w:position w:val="1"/>
          <w:sz w:val="14"/>
        </w:rPr>
        <w:t>Event</w:t>
      </w:r>
      <w:r>
        <w:rPr>
          <w:color w:val="212121"/>
          <w:spacing w:val="-17"/>
          <w:w w:val="95"/>
          <w:position w:val="1"/>
          <w:sz w:val="14"/>
        </w:rPr>
        <w:t xml:space="preserve"> </w:t>
      </w:r>
      <w:r>
        <w:rPr>
          <w:color w:val="212121"/>
          <w:w w:val="95"/>
          <w:position w:val="1"/>
          <w:sz w:val="14"/>
        </w:rPr>
        <w:t>ID:C30H11</w:t>
      </w:r>
      <w:r>
        <w:rPr>
          <w:color w:val="212121"/>
          <w:w w:val="95"/>
          <w:position w:val="1"/>
          <w:sz w:val="14"/>
        </w:rPr>
        <w:tab/>
      </w:r>
      <w:r>
        <w:rPr>
          <w:color w:val="212121"/>
          <w:position w:val="1"/>
          <w:sz w:val="14"/>
        </w:rPr>
        <w:t>Facility</w:t>
      </w:r>
      <w:r>
        <w:rPr>
          <w:color w:val="212121"/>
          <w:spacing w:val="-16"/>
          <w:position w:val="1"/>
          <w:sz w:val="14"/>
        </w:rPr>
        <w:t xml:space="preserve"> </w:t>
      </w:r>
      <w:r>
        <w:rPr>
          <w:color w:val="212121"/>
          <w:spacing w:val="-8"/>
          <w:position w:val="1"/>
          <w:sz w:val="14"/>
        </w:rPr>
        <w:t>ID</w:t>
      </w:r>
      <w:r>
        <w:rPr>
          <w:color w:val="AAAAAA"/>
          <w:spacing w:val="-8"/>
          <w:position w:val="1"/>
          <w:sz w:val="14"/>
        </w:rPr>
        <w:t>:</w:t>
      </w:r>
      <w:r>
        <w:rPr>
          <w:color w:val="AAAAAA"/>
          <w:spacing w:val="11"/>
          <w:position w:val="1"/>
          <w:sz w:val="14"/>
        </w:rPr>
        <w:t xml:space="preserve"> </w:t>
      </w:r>
      <w:r>
        <w:rPr>
          <w:color w:val="212121"/>
          <w:spacing w:val="-6"/>
          <w:position w:val="1"/>
          <w:sz w:val="14"/>
        </w:rPr>
        <w:t>VA</w:t>
      </w:r>
      <w:r>
        <w:rPr>
          <w:color w:val="595959"/>
          <w:spacing w:val="-6"/>
          <w:position w:val="1"/>
          <w:sz w:val="14"/>
        </w:rPr>
        <w:t>0039</w:t>
      </w:r>
      <w:r>
        <w:rPr>
          <w:color w:val="595959"/>
          <w:spacing w:val="-6"/>
          <w:position w:val="1"/>
          <w:sz w:val="14"/>
        </w:rPr>
        <w:tab/>
      </w:r>
      <w:r>
        <w:rPr>
          <w:color w:val="212121"/>
          <w:sz w:val="15"/>
        </w:rPr>
        <w:t xml:space="preserve">Ir </w:t>
      </w:r>
      <w:r>
        <w:rPr>
          <w:color w:val="212121"/>
          <w:sz w:val="14"/>
        </w:rPr>
        <w:t>conUnuation sheet Pege 45 of</w:t>
      </w:r>
      <w:r>
        <w:rPr>
          <w:color w:val="212121"/>
          <w:spacing w:val="-3"/>
          <w:sz w:val="14"/>
        </w:rPr>
        <w:t xml:space="preserve"> </w:t>
      </w:r>
      <w:r>
        <w:rPr>
          <w:color w:val="212121"/>
          <w:sz w:val="14"/>
        </w:rPr>
        <w:t>107</w:t>
      </w:r>
    </w:p>
    <w:p w14:paraId="02162812" w14:textId="77777777" w:rsidR="00BA68A6" w:rsidRDefault="00BA68A6">
      <w:pPr>
        <w:rPr>
          <w:sz w:val="14"/>
        </w:rPr>
        <w:sectPr w:rsidR="00BA68A6">
          <w:pgSz w:w="12240" w:h="15840"/>
          <w:pgMar w:top="880" w:right="100" w:bottom="280" w:left="180" w:header="457" w:footer="0" w:gutter="0"/>
          <w:cols w:space="720"/>
        </w:sectPr>
      </w:pPr>
    </w:p>
    <w:p w14:paraId="270BF450" w14:textId="77777777" w:rsidR="00BA68A6" w:rsidRDefault="008E228B">
      <w:pPr>
        <w:pStyle w:val="BodyText"/>
        <w:spacing w:before="13"/>
        <w:ind w:left="455"/>
      </w:pPr>
      <w:r>
        <w:rPr>
          <w:color w:val="232323"/>
          <w:w w:val="105"/>
        </w:rPr>
        <w:lastRenderedPageBreak/>
        <w:t>CENTERS FOR MEDICARE &amp;_MEDICAID SERVICES</w:t>
      </w:r>
    </w:p>
    <w:p w14:paraId="10A85644" w14:textId="77777777" w:rsidR="00BA68A6" w:rsidRDefault="008E228B">
      <w:pPr>
        <w:spacing w:line="218" w:lineRule="exact"/>
        <w:ind w:left="455"/>
        <w:rPr>
          <w:sz w:val="17"/>
        </w:rPr>
      </w:pPr>
      <w:r>
        <w:br w:type="column"/>
      </w:r>
      <w:r>
        <w:rPr>
          <w:color w:val="232323"/>
          <w:w w:val="105"/>
          <w:sz w:val="19"/>
        </w:rPr>
        <w:t xml:space="preserve">0MB </w:t>
      </w:r>
      <w:r>
        <w:rPr>
          <w:color w:val="232323"/>
          <w:w w:val="105"/>
          <w:sz w:val="17"/>
        </w:rPr>
        <w:t>NO. 0938-0391</w:t>
      </w:r>
    </w:p>
    <w:p w14:paraId="250237D6" w14:textId="77777777" w:rsidR="00BA68A6" w:rsidRDefault="00BA68A6">
      <w:pPr>
        <w:spacing w:line="218" w:lineRule="exact"/>
        <w:rPr>
          <w:sz w:val="17"/>
        </w:rPr>
        <w:sectPr w:rsidR="00BA68A6">
          <w:pgSz w:w="12240" w:h="15840"/>
          <w:pgMar w:top="860" w:right="100" w:bottom="280" w:left="180" w:header="457" w:footer="0" w:gutter="0"/>
          <w:cols w:num="2" w:space="720" w:equalWidth="0">
            <w:col w:w="4867" w:space="4676"/>
            <w:col w:w="2417"/>
          </w:cols>
        </w:sectPr>
      </w:pPr>
    </w:p>
    <w:tbl>
      <w:tblPr>
        <w:tblW w:w="0" w:type="auto"/>
        <w:tblInd w:w="26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28"/>
        <w:gridCol w:w="1847"/>
        <w:gridCol w:w="2692"/>
        <w:gridCol w:w="719"/>
        <w:gridCol w:w="289"/>
        <w:gridCol w:w="3290"/>
        <w:gridCol w:w="606"/>
        <w:gridCol w:w="1058"/>
      </w:tblGrid>
      <w:tr w:rsidR="00BA68A6" w14:paraId="6C6A7B96" w14:textId="77777777">
        <w:trPr>
          <w:trHeight w:val="1013"/>
        </w:trPr>
        <w:tc>
          <w:tcPr>
            <w:tcW w:w="2775" w:type="dxa"/>
            <w:gridSpan w:val="2"/>
            <w:tcBorders>
              <w:left w:val="single" w:sz="2" w:space="0" w:color="000000"/>
            </w:tcBorders>
          </w:tcPr>
          <w:p w14:paraId="6124CB02" w14:textId="77777777" w:rsidR="00BA68A6" w:rsidRDefault="008E228B">
            <w:pPr>
              <w:pStyle w:val="TableParagraph"/>
              <w:spacing w:before="61" w:line="249" w:lineRule="auto"/>
              <w:ind w:left="120" w:right="434" w:hanging="2"/>
              <w:rPr>
                <w:sz w:val="13"/>
              </w:rPr>
            </w:pPr>
            <w:r>
              <w:rPr>
                <w:color w:val="232323"/>
                <w:sz w:val="13"/>
              </w:rPr>
              <w:t xml:space="preserve">STATEMENT OF DEFICIENCIES AND </w:t>
            </w:r>
            <w:r>
              <w:rPr>
                <w:rFonts w:ascii="Times New Roman"/>
                <w:color w:val="232323"/>
                <w:sz w:val="14"/>
              </w:rPr>
              <w:t xml:space="preserve">PlAN </w:t>
            </w:r>
            <w:r>
              <w:rPr>
                <w:color w:val="232323"/>
                <w:sz w:val="13"/>
              </w:rPr>
              <w:t>OF CORRECTION</w:t>
            </w:r>
          </w:p>
        </w:tc>
        <w:tc>
          <w:tcPr>
            <w:tcW w:w="2692" w:type="dxa"/>
          </w:tcPr>
          <w:p w14:paraId="5B8CE364" w14:textId="77777777" w:rsidR="00BA68A6" w:rsidRDefault="008E228B">
            <w:pPr>
              <w:pStyle w:val="TableParagraph"/>
              <w:spacing w:before="56" w:line="254" w:lineRule="auto"/>
              <w:ind w:left="331" w:hanging="275"/>
              <w:rPr>
                <w:b/>
                <w:sz w:val="14"/>
              </w:rPr>
            </w:pPr>
            <w:r>
              <w:rPr>
                <w:color w:val="232323"/>
                <w:sz w:val="13"/>
              </w:rPr>
              <w:t xml:space="preserve">(X1) PROVIDER/SUPPLIER/CUA </w:t>
            </w:r>
            <w:r>
              <w:rPr>
                <w:color w:val="232323"/>
                <w:spacing w:val="-1"/>
                <w:w w:val="101"/>
                <w:sz w:val="13"/>
              </w:rPr>
              <w:t>IDENTIFICATIO</w:t>
            </w:r>
            <w:r>
              <w:rPr>
                <w:color w:val="232323"/>
                <w:w w:val="101"/>
                <w:sz w:val="13"/>
              </w:rPr>
              <w:t>N</w:t>
            </w:r>
            <w:r>
              <w:rPr>
                <w:color w:val="232323"/>
                <w:sz w:val="13"/>
              </w:rPr>
              <w:t xml:space="preserve"> </w:t>
            </w:r>
            <w:r>
              <w:rPr>
                <w:b/>
                <w:color w:val="232323"/>
                <w:spacing w:val="-1"/>
                <w:w w:val="101"/>
                <w:sz w:val="14"/>
              </w:rPr>
              <w:t>NUMBE</w:t>
            </w:r>
            <w:r>
              <w:rPr>
                <w:b/>
                <w:color w:val="232323"/>
                <w:spacing w:val="-58"/>
                <w:w w:val="101"/>
                <w:sz w:val="14"/>
              </w:rPr>
              <w:t>R</w:t>
            </w:r>
            <w:r>
              <w:rPr>
                <w:b/>
                <w:color w:val="595959"/>
                <w:w w:val="94"/>
                <w:sz w:val="14"/>
              </w:rPr>
              <w:t>:</w:t>
            </w:r>
          </w:p>
          <w:p w14:paraId="46FC6119" w14:textId="77777777" w:rsidR="00BA68A6" w:rsidRDefault="00BA68A6">
            <w:pPr>
              <w:pStyle w:val="TableParagraph"/>
              <w:rPr>
                <w:sz w:val="16"/>
              </w:rPr>
            </w:pPr>
          </w:p>
          <w:p w14:paraId="5B25D9E4" w14:textId="77777777" w:rsidR="00BA68A6" w:rsidRDefault="00BA68A6">
            <w:pPr>
              <w:pStyle w:val="TableParagraph"/>
              <w:spacing w:before="3"/>
              <w:rPr>
                <w:sz w:val="17"/>
              </w:rPr>
            </w:pPr>
          </w:p>
          <w:p w14:paraId="5624E98D" w14:textId="77777777" w:rsidR="00BA68A6" w:rsidRDefault="008E228B">
            <w:pPr>
              <w:pStyle w:val="TableParagraph"/>
              <w:ind w:left="1046" w:right="1024"/>
              <w:jc w:val="center"/>
              <w:rPr>
                <w:b/>
                <w:sz w:val="15"/>
              </w:rPr>
            </w:pPr>
            <w:r>
              <w:rPr>
                <w:b/>
                <w:color w:val="232323"/>
                <w:w w:val="110"/>
                <w:sz w:val="15"/>
              </w:rPr>
              <w:t>495281</w:t>
            </w:r>
          </w:p>
        </w:tc>
        <w:tc>
          <w:tcPr>
            <w:tcW w:w="4298" w:type="dxa"/>
            <w:gridSpan w:val="3"/>
          </w:tcPr>
          <w:p w14:paraId="6120AB60" w14:textId="77777777" w:rsidR="00BA68A6" w:rsidRDefault="008E228B">
            <w:pPr>
              <w:pStyle w:val="TableParagraph"/>
              <w:spacing w:before="56"/>
              <w:ind w:left="158"/>
              <w:rPr>
                <w:sz w:val="13"/>
              </w:rPr>
            </w:pPr>
            <w:r>
              <w:rPr>
                <w:color w:val="232323"/>
                <w:sz w:val="13"/>
              </w:rPr>
              <w:t>(X2) MULTIPLE CONSTRUCTION</w:t>
            </w:r>
          </w:p>
          <w:p w14:paraId="3D5B63F5" w14:textId="77777777" w:rsidR="00BA68A6" w:rsidRDefault="008E228B">
            <w:pPr>
              <w:pStyle w:val="TableParagraph"/>
              <w:tabs>
                <w:tab w:val="left" w:pos="4338"/>
              </w:tabs>
              <w:spacing w:before="95"/>
              <w:ind w:left="157" w:right="-72"/>
              <w:rPr>
                <w:sz w:val="13"/>
              </w:rPr>
            </w:pPr>
            <w:r>
              <w:rPr>
                <w:color w:val="232323"/>
                <w:w w:val="105"/>
                <w:sz w:val="13"/>
              </w:rPr>
              <w:t>A.BUILDING</w:t>
            </w:r>
            <w:r>
              <w:rPr>
                <w:color w:val="232323"/>
                <w:sz w:val="13"/>
              </w:rPr>
              <w:t xml:space="preserve"> </w:t>
            </w:r>
            <w:r>
              <w:rPr>
                <w:color w:val="232323"/>
                <w:spacing w:val="14"/>
                <w:sz w:val="13"/>
              </w:rPr>
              <w:t xml:space="preserve"> </w:t>
            </w:r>
            <w:r>
              <w:rPr>
                <w:color w:val="232323"/>
                <w:sz w:val="13"/>
                <w:u w:val="single" w:color="000000"/>
              </w:rPr>
              <w:t xml:space="preserve"> </w:t>
            </w:r>
            <w:r>
              <w:rPr>
                <w:color w:val="232323"/>
                <w:sz w:val="13"/>
                <w:u w:val="single" w:color="000000"/>
              </w:rPr>
              <w:tab/>
            </w:r>
          </w:p>
          <w:p w14:paraId="76167EEC" w14:textId="77777777" w:rsidR="00BA68A6" w:rsidRDefault="00BA68A6">
            <w:pPr>
              <w:pStyle w:val="TableParagraph"/>
              <w:rPr>
                <w:sz w:val="14"/>
              </w:rPr>
            </w:pPr>
          </w:p>
          <w:p w14:paraId="58102A87" w14:textId="77777777" w:rsidR="00BA68A6" w:rsidRDefault="00BA68A6">
            <w:pPr>
              <w:pStyle w:val="TableParagraph"/>
              <w:spacing w:before="7"/>
              <w:rPr>
                <w:sz w:val="13"/>
              </w:rPr>
            </w:pPr>
          </w:p>
          <w:p w14:paraId="7F3C748D" w14:textId="77777777" w:rsidR="00BA68A6" w:rsidRDefault="008E228B">
            <w:pPr>
              <w:pStyle w:val="TableParagraph"/>
              <w:tabs>
                <w:tab w:val="left" w:pos="4338"/>
              </w:tabs>
              <w:ind w:left="147" w:right="-72"/>
              <w:rPr>
                <w:sz w:val="13"/>
              </w:rPr>
            </w:pPr>
            <w:r>
              <w:rPr>
                <w:color w:val="232323"/>
                <w:w w:val="110"/>
                <w:sz w:val="13"/>
              </w:rPr>
              <w:t>B.W!NG</w:t>
            </w:r>
            <w:r>
              <w:rPr>
                <w:color w:val="232323"/>
                <w:spacing w:val="11"/>
                <w:sz w:val="13"/>
              </w:rPr>
              <w:t xml:space="preserve"> </w:t>
            </w:r>
            <w:r>
              <w:rPr>
                <w:color w:val="232323"/>
                <w:sz w:val="13"/>
                <w:u w:val="single" w:color="000000"/>
              </w:rPr>
              <w:t xml:space="preserve"> </w:t>
            </w:r>
            <w:r>
              <w:rPr>
                <w:color w:val="232323"/>
                <w:sz w:val="13"/>
                <w:u w:val="single" w:color="000000"/>
              </w:rPr>
              <w:tab/>
            </w:r>
          </w:p>
        </w:tc>
        <w:tc>
          <w:tcPr>
            <w:tcW w:w="1664" w:type="dxa"/>
            <w:gridSpan w:val="2"/>
            <w:tcBorders>
              <w:right w:val="single" w:sz="2" w:space="0" w:color="000000"/>
            </w:tcBorders>
          </w:tcPr>
          <w:p w14:paraId="4D503A8F" w14:textId="77777777" w:rsidR="00BA68A6" w:rsidRDefault="008E228B">
            <w:pPr>
              <w:pStyle w:val="TableParagraph"/>
              <w:spacing w:before="65" w:line="261" w:lineRule="auto"/>
              <w:ind w:left="281" w:hanging="242"/>
              <w:rPr>
                <w:sz w:val="13"/>
              </w:rPr>
            </w:pPr>
            <w:r>
              <w:rPr>
                <w:color w:val="232323"/>
                <w:sz w:val="13"/>
              </w:rPr>
              <w:t>(X3) DATE SURVEY COMPLETED</w:t>
            </w:r>
          </w:p>
          <w:p w14:paraId="19E36B2D" w14:textId="77777777" w:rsidR="00BA68A6" w:rsidRDefault="00BA68A6">
            <w:pPr>
              <w:pStyle w:val="TableParagraph"/>
              <w:spacing w:before="2"/>
              <w:rPr>
                <w:sz w:val="11"/>
              </w:rPr>
            </w:pPr>
          </w:p>
          <w:p w14:paraId="44934E0D" w14:textId="77777777" w:rsidR="00BA68A6" w:rsidRDefault="008E228B">
            <w:pPr>
              <w:pStyle w:val="TableParagraph"/>
              <w:ind w:right="285"/>
              <w:jc w:val="center"/>
              <w:rPr>
                <w:rFonts w:ascii="Times New Roman"/>
                <w:sz w:val="19"/>
              </w:rPr>
            </w:pPr>
            <w:r>
              <w:rPr>
                <w:rFonts w:ascii="Times New Roman"/>
                <w:color w:val="232323"/>
                <w:w w:val="104"/>
                <w:sz w:val="19"/>
              </w:rPr>
              <w:t>C</w:t>
            </w:r>
          </w:p>
          <w:p w14:paraId="6226251C" w14:textId="77777777" w:rsidR="00BA68A6" w:rsidRDefault="008E228B">
            <w:pPr>
              <w:pStyle w:val="TableParagraph"/>
              <w:spacing w:before="56" w:line="199" w:lineRule="exact"/>
              <w:ind w:left="401"/>
              <w:rPr>
                <w:rFonts w:ascii="Times New Roman"/>
                <w:b/>
                <w:sz w:val="19"/>
              </w:rPr>
            </w:pPr>
            <w:r>
              <w:rPr>
                <w:rFonts w:ascii="Times New Roman"/>
                <w:b/>
                <w:color w:val="232323"/>
                <w:sz w:val="19"/>
              </w:rPr>
              <w:t>07/24/2019</w:t>
            </w:r>
          </w:p>
        </w:tc>
      </w:tr>
      <w:tr w:rsidR="00BA68A6" w14:paraId="4DFCC905" w14:textId="77777777">
        <w:trPr>
          <w:trHeight w:val="763"/>
        </w:trPr>
        <w:tc>
          <w:tcPr>
            <w:tcW w:w="6186" w:type="dxa"/>
            <w:gridSpan w:val="4"/>
            <w:tcBorders>
              <w:left w:val="single" w:sz="2" w:space="0" w:color="000000"/>
            </w:tcBorders>
          </w:tcPr>
          <w:p w14:paraId="4C141038" w14:textId="77777777" w:rsidR="00BA68A6" w:rsidRDefault="008E228B">
            <w:pPr>
              <w:pStyle w:val="TableParagraph"/>
              <w:spacing w:before="4"/>
              <w:ind w:left="211"/>
              <w:rPr>
                <w:sz w:val="13"/>
              </w:rPr>
            </w:pPr>
            <w:r>
              <w:rPr>
                <w:color w:val="232323"/>
                <w:sz w:val="13"/>
              </w:rPr>
              <w:t xml:space="preserve">NAME </w:t>
            </w:r>
            <w:r>
              <w:rPr>
                <w:rFonts w:ascii="Times New Roman"/>
                <w:color w:val="232323"/>
                <w:sz w:val="14"/>
              </w:rPr>
              <w:t xml:space="preserve">OF </w:t>
            </w:r>
            <w:r>
              <w:rPr>
                <w:color w:val="232323"/>
                <w:sz w:val="13"/>
              </w:rPr>
              <w:t xml:space="preserve">PROVIDER </w:t>
            </w:r>
            <w:r>
              <w:rPr>
                <w:rFonts w:ascii="Times New Roman"/>
                <w:color w:val="232323"/>
                <w:sz w:val="14"/>
              </w:rPr>
              <w:t>OR</w:t>
            </w:r>
            <w:r>
              <w:rPr>
                <w:rFonts w:ascii="Times New Roman"/>
                <w:color w:val="232323"/>
                <w:spacing w:val="8"/>
                <w:sz w:val="14"/>
              </w:rPr>
              <w:t xml:space="preserve"> </w:t>
            </w:r>
            <w:r>
              <w:rPr>
                <w:color w:val="232323"/>
                <w:sz w:val="13"/>
              </w:rPr>
              <w:t>SUPPLIER</w:t>
            </w:r>
          </w:p>
          <w:p w14:paraId="38BF0F62" w14:textId="77777777" w:rsidR="00BA68A6" w:rsidRDefault="00BA68A6">
            <w:pPr>
              <w:pStyle w:val="TableParagraph"/>
              <w:spacing w:before="4"/>
              <w:rPr>
                <w:sz w:val="19"/>
              </w:rPr>
            </w:pPr>
          </w:p>
          <w:p w14:paraId="14BDF0AE" w14:textId="77777777" w:rsidR="00BA68A6" w:rsidRDefault="008E228B">
            <w:pPr>
              <w:pStyle w:val="TableParagraph"/>
              <w:spacing w:before="1"/>
              <w:ind w:left="210"/>
              <w:rPr>
                <w:b/>
                <w:sz w:val="15"/>
              </w:rPr>
            </w:pPr>
            <w:r>
              <w:rPr>
                <w:b/>
                <w:color w:val="232323"/>
                <w:w w:val="105"/>
                <w:sz w:val="15"/>
              </w:rPr>
              <w:t>BLUE RIDGE REHAB</w:t>
            </w:r>
            <w:r>
              <w:rPr>
                <w:b/>
                <w:color w:val="232323"/>
                <w:spacing w:val="-3"/>
                <w:w w:val="105"/>
                <w:sz w:val="15"/>
              </w:rPr>
              <w:t xml:space="preserve"> </w:t>
            </w:r>
            <w:r>
              <w:rPr>
                <w:b/>
                <w:color w:val="232323"/>
                <w:w w:val="105"/>
                <w:sz w:val="15"/>
              </w:rPr>
              <w:t>CENTER</w:t>
            </w:r>
          </w:p>
        </w:tc>
        <w:tc>
          <w:tcPr>
            <w:tcW w:w="5243" w:type="dxa"/>
            <w:gridSpan w:val="4"/>
            <w:tcBorders>
              <w:right w:val="single" w:sz="2" w:space="0" w:color="000000"/>
            </w:tcBorders>
          </w:tcPr>
          <w:p w14:paraId="55C70107" w14:textId="77777777" w:rsidR="00BA68A6" w:rsidRDefault="008E228B">
            <w:pPr>
              <w:pStyle w:val="TableParagraph"/>
              <w:spacing w:before="12"/>
              <w:ind w:left="230"/>
              <w:rPr>
                <w:sz w:val="13"/>
              </w:rPr>
            </w:pPr>
            <w:r>
              <w:rPr>
                <w:color w:val="232323"/>
                <w:sz w:val="13"/>
              </w:rPr>
              <w:t>STREET ADDRESS, CITY. STATE, ZIP CODE</w:t>
            </w:r>
          </w:p>
          <w:p w14:paraId="4E7F3DC3" w14:textId="77777777" w:rsidR="00BA68A6" w:rsidRDefault="008E228B">
            <w:pPr>
              <w:pStyle w:val="TableParagraph"/>
              <w:spacing w:before="96"/>
              <w:ind w:left="231"/>
              <w:rPr>
                <w:b/>
                <w:sz w:val="14"/>
              </w:rPr>
            </w:pPr>
            <w:r>
              <w:rPr>
                <w:b/>
                <w:color w:val="232323"/>
                <w:sz w:val="14"/>
              </w:rPr>
              <w:t>300 BLUE RIDGE STREET</w:t>
            </w:r>
          </w:p>
          <w:p w14:paraId="027141FA" w14:textId="77777777" w:rsidR="00BA68A6" w:rsidRDefault="008E228B">
            <w:pPr>
              <w:pStyle w:val="TableParagraph"/>
              <w:spacing w:before="90"/>
              <w:ind w:left="220"/>
              <w:rPr>
                <w:b/>
                <w:sz w:val="15"/>
              </w:rPr>
            </w:pPr>
            <w:r>
              <w:rPr>
                <w:b/>
                <w:color w:val="232323"/>
                <w:sz w:val="15"/>
              </w:rPr>
              <w:t>MARTINSVILLE, VA 24112</w:t>
            </w:r>
          </w:p>
        </w:tc>
      </w:tr>
      <w:tr w:rsidR="00BA68A6" w14:paraId="58D2334D" w14:textId="77777777">
        <w:trPr>
          <w:trHeight w:val="777"/>
        </w:trPr>
        <w:tc>
          <w:tcPr>
            <w:tcW w:w="928" w:type="dxa"/>
            <w:tcBorders>
              <w:right w:val="single" w:sz="2" w:space="0" w:color="000000"/>
            </w:tcBorders>
          </w:tcPr>
          <w:p w14:paraId="75B89D4E" w14:textId="77777777" w:rsidR="00BA68A6" w:rsidRDefault="008E228B">
            <w:pPr>
              <w:pStyle w:val="TableParagraph"/>
              <w:spacing w:before="51" w:line="261" w:lineRule="auto"/>
              <w:ind w:left="309" w:right="115" w:firstLine="15"/>
              <w:jc w:val="center"/>
              <w:rPr>
                <w:sz w:val="13"/>
              </w:rPr>
            </w:pPr>
            <w:r>
              <w:rPr>
                <w:color w:val="232323"/>
                <w:w w:val="105"/>
                <w:sz w:val="13"/>
              </w:rPr>
              <w:t xml:space="preserve">(X4)10 </w:t>
            </w:r>
            <w:r>
              <w:rPr>
                <w:color w:val="232323"/>
                <w:sz w:val="13"/>
              </w:rPr>
              <w:t xml:space="preserve">PREFIX </w:t>
            </w:r>
            <w:r>
              <w:rPr>
                <w:color w:val="232323"/>
                <w:w w:val="105"/>
                <w:sz w:val="13"/>
              </w:rPr>
              <w:t>TAG</w:t>
            </w:r>
          </w:p>
        </w:tc>
        <w:tc>
          <w:tcPr>
            <w:tcW w:w="4539" w:type="dxa"/>
            <w:gridSpan w:val="2"/>
            <w:tcBorders>
              <w:left w:val="single" w:sz="2" w:space="0" w:color="000000"/>
              <w:right w:val="single" w:sz="2" w:space="0" w:color="000000"/>
            </w:tcBorders>
          </w:tcPr>
          <w:p w14:paraId="4677BE09" w14:textId="77777777" w:rsidR="00BA68A6" w:rsidRDefault="008E228B">
            <w:pPr>
              <w:pStyle w:val="TableParagraph"/>
              <w:spacing w:before="22" w:line="261" w:lineRule="auto"/>
              <w:ind w:left="648" w:right="590" w:firstLine="302"/>
              <w:rPr>
                <w:sz w:val="13"/>
              </w:rPr>
            </w:pPr>
            <w:r>
              <w:rPr>
                <w:color w:val="232323"/>
                <w:sz w:val="13"/>
              </w:rPr>
              <w:t xml:space="preserve">SUMMARY STATEMENT OF DEFICIENCIES (EACH DEFICIENCY MUST BE PRECEDED BY </w:t>
            </w:r>
            <w:r>
              <w:rPr>
                <w:rFonts w:ascii="Times New Roman"/>
                <w:color w:val="232323"/>
                <w:sz w:val="13"/>
              </w:rPr>
              <w:t xml:space="preserve">FULL </w:t>
            </w:r>
            <w:r>
              <w:rPr>
                <w:color w:val="232323"/>
                <w:sz w:val="13"/>
              </w:rPr>
              <w:t>REGULATORY OR LSC IDENTIFYING INFORMATION)</w:t>
            </w:r>
          </w:p>
        </w:tc>
        <w:tc>
          <w:tcPr>
            <w:tcW w:w="1008" w:type="dxa"/>
            <w:gridSpan w:val="2"/>
            <w:tcBorders>
              <w:left w:val="single" w:sz="2" w:space="0" w:color="000000"/>
              <w:right w:val="single" w:sz="2" w:space="0" w:color="000000"/>
            </w:tcBorders>
          </w:tcPr>
          <w:p w14:paraId="7AC22D1E" w14:textId="77777777" w:rsidR="00BA68A6" w:rsidRDefault="008E228B">
            <w:pPr>
              <w:pStyle w:val="TableParagraph"/>
              <w:spacing w:before="41"/>
              <w:ind w:left="356" w:right="174"/>
              <w:jc w:val="center"/>
              <w:rPr>
                <w:sz w:val="13"/>
              </w:rPr>
            </w:pPr>
            <w:r>
              <w:rPr>
                <w:color w:val="232323"/>
                <w:w w:val="105"/>
                <w:sz w:val="13"/>
              </w:rPr>
              <w:t>10</w:t>
            </w:r>
          </w:p>
          <w:p w14:paraId="0649CD8A" w14:textId="77777777" w:rsidR="00BA68A6" w:rsidRDefault="008E228B">
            <w:pPr>
              <w:pStyle w:val="TableParagraph"/>
              <w:spacing w:before="14" w:line="261" w:lineRule="auto"/>
              <w:ind w:left="356" w:right="178"/>
              <w:jc w:val="center"/>
              <w:rPr>
                <w:sz w:val="13"/>
              </w:rPr>
            </w:pPr>
            <w:r>
              <w:rPr>
                <w:color w:val="232323"/>
                <w:w w:val="95"/>
                <w:sz w:val="13"/>
              </w:rPr>
              <w:t>PREF</w:t>
            </w:r>
            <w:r>
              <w:rPr>
                <w:color w:val="232323"/>
                <w:spacing w:val="-22"/>
                <w:w w:val="95"/>
                <w:sz w:val="13"/>
              </w:rPr>
              <w:t xml:space="preserve"> </w:t>
            </w:r>
            <w:r>
              <w:rPr>
                <w:color w:val="595959"/>
                <w:spacing w:val="-5"/>
                <w:w w:val="95"/>
                <w:sz w:val="13"/>
              </w:rPr>
              <w:t>I</w:t>
            </w:r>
            <w:r>
              <w:rPr>
                <w:color w:val="232323"/>
                <w:spacing w:val="-5"/>
                <w:w w:val="95"/>
                <w:sz w:val="13"/>
              </w:rPr>
              <w:t xml:space="preserve">X </w:t>
            </w:r>
            <w:r>
              <w:rPr>
                <w:color w:val="232323"/>
                <w:sz w:val="13"/>
              </w:rPr>
              <w:t>TAG</w:t>
            </w:r>
          </w:p>
        </w:tc>
        <w:tc>
          <w:tcPr>
            <w:tcW w:w="3896" w:type="dxa"/>
            <w:gridSpan w:val="2"/>
            <w:tcBorders>
              <w:left w:val="single" w:sz="2" w:space="0" w:color="000000"/>
              <w:right w:val="single" w:sz="2" w:space="0" w:color="000000"/>
            </w:tcBorders>
          </w:tcPr>
          <w:p w14:paraId="585EE180" w14:textId="77777777" w:rsidR="00BA68A6" w:rsidRDefault="008E228B">
            <w:pPr>
              <w:pStyle w:val="TableParagraph"/>
              <w:spacing w:before="27"/>
              <w:ind w:left="750" w:right="541" w:firstLine="34"/>
              <w:jc w:val="center"/>
              <w:rPr>
                <w:rFonts w:ascii="Times New Roman"/>
                <w:b/>
                <w:sz w:val="15"/>
              </w:rPr>
            </w:pPr>
            <w:r>
              <w:rPr>
                <w:color w:val="232323"/>
                <w:sz w:val="13"/>
              </w:rPr>
              <w:t>PROVIDER'S PLAN OF CORRECTION (EACH</w:t>
            </w:r>
            <w:r>
              <w:rPr>
                <w:color w:val="232323"/>
                <w:spacing w:val="-19"/>
                <w:sz w:val="13"/>
              </w:rPr>
              <w:t xml:space="preserve"> </w:t>
            </w:r>
            <w:r>
              <w:rPr>
                <w:color w:val="232323"/>
                <w:sz w:val="13"/>
              </w:rPr>
              <w:t>CORRECTIVE</w:t>
            </w:r>
            <w:r>
              <w:rPr>
                <w:color w:val="232323"/>
                <w:spacing w:val="-13"/>
                <w:sz w:val="13"/>
              </w:rPr>
              <w:t xml:space="preserve"> </w:t>
            </w:r>
            <w:r>
              <w:rPr>
                <w:color w:val="232323"/>
                <w:sz w:val="13"/>
              </w:rPr>
              <w:t>ACTION</w:t>
            </w:r>
            <w:r>
              <w:rPr>
                <w:color w:val="232323"/>
                <w:spacing w:val="-13"/>
                <w:sz w:val="13"/>
              </w:rPr>
              <w:t xml:space="preserve"> </w:t>
            </w:r>
            <w:r>
              <w:rPr>
                <w:color w:val="232323"/>
                <w:sz w:val="13"/>
              </w:rPr>
              <w:t>SHOULD</w:t>
            </w:r>
            <w:r>
              <w:rPr>
                <w:color w:val="232323"/>
                <w:spacing w:val="-12"/>
                <w:sz w:val="13"/>
              </w:rPr>
              <w:t xml:space="preserve"> </w:t>
            </w:r>
            <w:r>
              <w:rPr>
                <w:rFonts w:ascii="Times New Roman"/>
                <w:b/>
                <w:color w:val="232323"/>
                <w:sz w:val="15"/>
              </w:rPr>
              <w:t>BE</w:t>
            </w:r>
          </w:p>
          <w:p w14:paraId="4AFDD872" w14:textId="77777777" w:rsidR="00BA68A6" w:rsidRDefault="008E228B">
            <w:pPr>
              <w:pStyle w:val="TableParagraph"/>
              <w:spacing w:before="10" w:line="261" w:lineRule="auto"/>
              <w:ind w:left="587" w:right="390"/>
              <w:jc w:val="center"/>
              <w:rPr>
                <w:sz w:val="13"/>
              </w:rPr>
            </w:pPr>
            <w:r>
              <w:rPr>
                <w:color w:val="232323"/>
                <w:sz w:val="13"/>
              </w:rPr>
              <w:t>CROSS-REFERENCED TO THE APPROPRIATE DEFICIENCY)</w:t>
            </w:r>
          </w:p>
        </w:tc>
        <w:tc>
          <w:tcPr>
            <w:tcW w:w="1058" w:type="dxa"/>
            <w:tcBorders>
              <w:left w:val="single" w:sz="2" w:space="0" w:color="000000"/>
              <w:right w:val="single" w:sz="2" w:space="0" w:color="000000"/>
            </w:tcBorders>
          </w:tcPr>
          <w:p w14:paraId="07656B4E" w14:textId="77777777" w:rsidR="00BA68A6" w:rsidRDefault="008E228B">
            <w:pPr>
              <w:pStyle w:val="TableParagraph"/>
              <w:spacing w:before="56" w:line="230" w:lineRule="auto"/>
              <w:ind w:left="208" w:right="127" w:firstLine="11"/>
              <w:jc w:val="center"/>
              <w:rPr>
                <w:rFonts w:ascii="Times New Roman"/>
                <w:b/>
                <w:sz w:val="14"/>
              </w:rPr>
            </w:pPr>
            <w:r>
              <w:rPr>
                <w:rFonts w:ascii="Times New Roman"/>
                <w:b/>
                <w:color w:val="232323"/>
                <w:w w:val="95"/>
                <w:sz w:val="12"/>
              </w:rPr>
              <w:t xml:space="preserve">(XS)  </w:t>
            </w:r>
            <w:r>
              <w:rPr>
                <w:color w:val="232323"/>
                <w:w w:val="90"/>
                <w:sz w:val="12"/>
              </w:rPr>
              <w:t xml:space="preserve">COMPLETION </w:t>
            </w:r>
            <w:r>
              <w:rPr>
                <w:rFonts w:ascii="Times New Roman"/>
                <w:b/>
                <w:color w:val="232323"/>
                <w:w w:val="95"/>
                <w:sz w:val="14"/>
              </w:rPr>
              <w:t>DATE</w:t>
            </w:r>
          </w:p>
        </w:tc>
      </w:tr>
      <w:tr w:rsidR="00BA68A6" w14:paraId="094729E2" w14:textId="77777777">
        <w:trPr>
          <w:trHeight w:val="779"/>
        </w:trPr>
        <w:tc>
          <w:tcPr>
            <w:tcW w:w="928" w:type="dxa"/>
            <w:vMerge w:val="restart"/>
            <w:tcBorders>
              <w:bottom w:val="single" w:sz="18" w:space="0" w:color="000000"/>
              <w:right w:val="single" w:sz="6" w:space="0" w:color="000000"/>
            </w:tcBorders>
          </w:tcPr>
          <w:p w14:paraId="1306F202" w14:textId="77777777" w:rsidR="00BA68A6" w:rsidRDefault="00BA68A6">
            <w:pPr>
              <w:pStyle w:val="TableParagraph"/>
              <w:spacing w:before="1"/>
            </w:pPr>
          </w:p>
          <w:p w14:paraId="0C7EF2D3" w14:textId="77777777" w:rsidR="00BA68A6" w:rsidRDefault="008E228B">
            <w:pPr>
              <w:pStyle w:val="TableParagraph"/>
              <w:ind w:left="411"/>
              <w:rPr>
                <w:sz w:val="17"/>
              </w:rPr>
            </w:pPr>
            <w:r>
              <w:rPr>
                <w:color w:val="232323"/>
                <w:sz w:val="17"/>
              </w:rPr>
              <w:t>F 625</w:t>
            </w:r>
          </w:p>
        </w:tc>
        <w:tc>
          <w:tcPr>
            <w:tcW w:w="4539" w:type="dxa"/>
            <w:gridSpan w:val="2"/>
            <w:tcBorders>
              <w:left w:val="single" w:sz="2" w:space="0" w:color="000000"/>
              <w:bottom w:val="nil"/>
              <w:right w:val="single" w:sz="2" w:space="0" w:color="000000"/>
            </w:tcBorders>
          </w:tcPr>
          <w:p w14:paraId="7D362FB0" w14:textId="77777777" w:rsidR="00BA68A6" w:rsidRDefault="00BA68A6">
            <w:pPr>
              <w:pStyle w:val="TableParagraph"/>
              <w:spacing w:before="4"/>
              <w:rPr>
                <w:sz w:val="23"/>
              </w:rPr>
            </w:pPr>
          </w:p>
          <w:p w14:paraId="22D06521" w14:textId="77777777" w:rsidR="00BA68A6" w:rsidRDefault="008E228B">
            <w:pPr>
              <w:pStyle w:val="TableParagraph"/>
              <w:ind w:left="135"/>
              <w:rPr>
                <w:sz w:val="17"/>
              </w:rPr>
            </w:pPr>
            <w:r>
              <w:rPr>
                <w:color w:val="232323"/>
                <w:w w:val="105"/>
                <w:sz w:val="17"/>
              </w:rPr>
              <w:t>Continued From page 45</w:t>
            </w:r>
          </w:p>
          <w:p w14:paraId="2FC475EF" w14:textId="77777777" w:rsidR="00BA68A6" w:rsidRDefault="008E228B">
            <w:pPr>
              <w:pStyle w:val="TableParagraph"/>
              <w:spacing w:before="83"/>
              <w:ind w:left="134"/>
              <w:rPr>
                <w:sz w:val="17"/>
              </w:rPr>
            </w:pPr>
            <w:r>
              <w:rPr>
                <w:color w:val="232323"/>
                <w:w w:val="105"/>
                <w:sz w:val="17"/>
              </w:rPr>
              <w:t>when they are transferred. DON stated, "The</w:t>
            </w:r>
          </w:p>
        </w:tc>
        <w:tc>
          <w:tcPr>
            <w:tcW w:w="1008" w:type="dxa"/>
            <w:gridSpan w:val="2"/>
            <w:tcBorders>
              <w:left w:val="single" w:sz="2" w:space="0" w:color="000000"/>
              <w:bottom w:val="nil"/>
              <w:right w:val="single" w:sz="2" w:space="0" w:color="000000"/>
            </w:tcBorders>
          </w:tcPr>
          <w:p w14:paraId="1EED2E96" w14:textId="77777777" w:rsidR="00BA68A6" w:rsidRDefault="00BA68A6">
            <w:pPr>
              <w:pStyle w:val="TableParagraph"/>
              <w:spacing w:before="7"/>
              <w:rPr>
                <w:sz w:val="24"/>
              </w:rPr>
            </w:pPr>
          </w:p>
          <w:p w14:paraId="0C210564" w14:textId="77777777" w:rsidR="00BA68A6" w:rsidRDefault="008E228B">
            <w:pPr>
              <w:pStyle w:val="TableParagraph"/>
              <w:ind w:left="549" w:right="-15"/>
              <w:rPr>
                <w:sz w:val="18"/>
              </w:rPr>
            </w:pPr>
            <w:r>
              <w:rPr>
                <w:color w:val="232323"/>
                <w:w w:val="110"/>
                <w:sz w:val="18"/>
              </w:rPr>
              <w:t>F625</w:t>
            </w:r>
          </w:p>
        </w:tc>
        <w:tc>
          <w:tcPr>
            <w:tcW w:w="3896" w:type="dxa"/>
            <w:gridSpan w:val="2"/>
            <w:vMerge w:val="restart"/>
            <w:tcBorders>
              <w:left w:val="single" w:sz="6" w:space="0" w:color="000000"/>
              <w:bottom w:val="single" w:sz="18" w:space="0" w:color="000000"/>
              <w:right w:val="single" w:sz="6" w:space="0" w:color="000000"/>
            </w:tcBorders>
          </w:tcPr>
          <w:p w14:paraId="69D87916" w14:textId="77777777" w:rsidR="00BA68A6" w:rsidRDefault="00BA68A6">
            <w:pPr>
              <w:pStyle w:val="TableParagraph"/>
              <w:rPr>
                <w:rFonts w:ascii="Times New Roman"/>
                <w:sz w:val="14"/>
              </w:rPr>
            </w:pPr>
          </w:p>
        </w:tc>
        <w:tc>
          <w:tcPr>
            <w:tcW w:w="1058" w:type="dxa"/>
            <w:vMerge w:val="restart"/>
            <w:tcBorders>
              <w:left w:val="single" w:sz="6" w:space="0" w:color="000000"/>
              <w:bottom w:val="single" w:sz="18" w:space="0" w:color="000000"/>
            </w:tcBorders>
          </w:tcPr>
          <w:p w14:paraId="30AA1DD4" w14:textId="77777777" w:rsidR="00BA68A6" w:rsidRDefault="00BA68A6">
            <w:pPr>
              <w:pStyle w:val="TableParagraph"/>
              <w:rPr>
                <w:rFonts w:ascii="Times New Roman"/>
                <w:sz w:val="14"/>
              </w:rPr>
            </w:pPr>
          </w:p>
        </w:tc>
      </w:tr>
      <w:tr w:rsidR="00BA68A6" w14:paraId="272B1DC5" w14:textId="77777777">
        <w:trPr>
          <w:trHeight w:val="8644"/>
        </w:trPr>
        <w:tc>
          <w:tcPr>
            <w:tcW w:w="928" w:type="dxa"/>
            <w:vMerge/>
            <w:tcBorders>
              <w:top w:val="nil"/>
              <w:bottom w:val="single" w:sz="18" w:space="0" w:color="000000"/>
              <w:right w:val="single" w:sz="6" w:space="0" w:color="000000"/>
            </w:tcBorders>
          </w:tcPr>
          <w:p w14:paraId="0A1E6ABE" w14:textId="77777777" w:rsidR="00BA68A6" w:rsidRDefault="00BA68A6">
            <w:pPr>
              <w:rPr>
                <w:sz w:val="2"/>
                <w:szCs w:val="2"/>
              </w:rPr>
            </w:pPr>
          </w:p>
        </w:tc>
        <w:tc>
          <w:tcPr>
            <w:tcW w:w="5547" w:type="dxa"/>
            <w:gridSpan w:val="4"/>
            <w:tcBorders>
              <w:top w:val="nil"/>
              <w:left w:val="single" w:sz="6" w:space="0" w:color="000000"/>
              <w:bottom w:val="single" w:sz="18" w:space="0" w:color="000000"/>
              <w:right w:val="single" w:sz="6" w:space="0" w:color="000000"/>
            </w:tcBorders>
          </w:tcPr>
          <w:p w14:paraId="4BF1B1DF" w14:textId="77777777" w:rsidR="00BA68A6" w:rsidRDefault="008E228B">
            <w:pPr>
              <w:pStyle w:val="TableParagraph"/>
              <w:spacing w:line="154" w:lineRule="exact"/>
              <w:ind w:left="132"/>
              <w:rPr>
                <w:sz w:val="17"/>
              </w:rPr>
            </w:pPr>
            <w:r>
              <w:rPr>
                <w:color w:val="232323"/>
                <w:w w:val="105"/>
                <w:sz w:val="17"/>
              </w:rPr>
              <w:t>nurses are supposed to offer a bed hold at the</w:t>
            </w:r>
          </w:p>
          <w:p w14:paraId="1241905B" w14:textId="77777777" w:rsidR="00BA68A6" w:rsidRDefault="008E228B">
            <w:pPr>
              <w:pStyle w:val="TableParagraph"/>
              <w:spacing w:before="30" w:line="187" w:lineRule="exact"/>
              <w:ind w:left="127"/>
              <w:rPr>
                <w:sz w:val="17"/>
              </w:rPr>
            </w:pPr>
            <w:r>
              <w:rPr>
                <w:color w:val="232323"/>
                <w:w w:val="105"/>
                <w:sz w:val="17"/>
              </w:rPr>
              <w:t>time of transfer".</w:t>
            </w:r>
          </w:p>
          <w:p w14:paraId="784BAC73" w14:textId="77777777" w:rsidR="00BA68A6" w:rsidRDefault="008E228B">
            <w:pPr>
              <w:pStyle w:val="TableParagraph"/>
              <w:spacing w:line="340" w:lineRule="exact"/>
              <w:ind w:right="898"/>
              <w:jc w:val="right"/>
              <w:rPr>
                <w:sz w:val="36"/>
              </w:rPr>
            </w:pPr>
            <w:r>
              <w:rPr>
                <w:color w:val="D4D4D6"/>
                <w:w w:val="96"/>
                <w:sz w:val="36"/>
              </w:rPr>
              <w:t>I</w:t>
            </w:r>
          </w:p>
          <w:p w14:paraId="0A23BD3A" w14:textId="77777777" w:rsidR="00BA68A6" w:rsidRDefault="008E228B">
            <w:pPr>
              <w:pStyle w:val="TableParagraph"/>
              <w:spacing w:line="131" w:lineRule="exact"/>
              <w:ind w:left="126"/>
              <w:rPr>
                <w:sz w:val="17"/>
              </w:rPr>
            </w:pPr>
            <w:r>
              <w:rPr>
                <w:color w:val="232323"/>
                <w:w w:val="105"/>
                <w:sz w:val="17"/>
              </w:rPr>
              <w:t>Surveyor spoke with the accounts receivable staff</w:t>
            </w:r>
          </w:p>
          <w:p w14:paraId="181F20E1" w14:textId="77777777" w:rsidR="00BA68A6" w:rsidRDefault="008E228B">
            <w:pPr>
              <w:pStyle w:val="TableParagraph"/>
              <w:spacing w:before="18" w:line="276" w:lineRule="auto"/>
              <w:ind w:left="89" w:right="1477" w:firstLine="37"/>
              <w:rPr>
                <w:sz w:val="17"/>
              </w:rPr>
            </w:pPr>
            <w:r>
              <w:rPr>
                <w:rFonts w:ascii="Times New Roman"/>
                <w:color w:val="232323"/>
                <w:w w:val="105"/>
                <w:sz w:val="19"/>
              </w:rPr>
              <w:t xml:space="preserve">1 </w:t>
            </w:r>
            <w:r>
              <w:rPr>
                <w:color w:val="232323"/>
                <w:w w:val="105"/>
                <w:sz w:val="17"/>
              </w:rPr>
              <w:t xml:space="preserve">on 07/23/19 at approximately </w:t>
            </w:r>
            <w:r>
              <w:rPr>
                <w:rFonts w:ascii="Times New Roman"/>
                <w:color w:val="232323"/>
                <w:w w:val="105"/>
                <w:sz w:val="19"/>
              </w:rPr>
              <w:t xml:space="preserve">3:15 </w:t>
            </w:r>
            <w:r>
              <w:rPr>
                <w:color w:val="232323"/>
                <w:w w:val="105"/>
                <w:sz w:val="17"/>
              </w:rPr>
              <w:t xml:space="preserve">pm regarding bed hold for Resident #201. The accounts receivable staff </w:t>
            </w:r>
            <w:r>
              <w:rPr>
                <w:rFonts w:ascii="Times New Roman"/>
                <w:color w:val="232323"/>
                <w:w w:val="105"/>
                <w:sz w:val="19"/>
              </w:rPr>
              <w:t xml:space="preserve">1 </w:t>
            </w:r>
            <w:r>
              <w:rPr>
                <w:color w:val="232323"/>
                <w:w w:val="105"/>
                <w:sz w:val="17"/>
              </w:rPr>
              <w:t xml:space="preserve">stated that they get a list of residents transferred from the facility each day, so they can call the residenUresponsible party to see if they want a bed hold. The accounts receivable staff stated that Resident #201 was transferred to the hospital over a weekend, and they did not get the list until the business office opened on Monday. Accounts receivab </w:t>
            </w:r>
            <w:r>
              <w:rPr>
                <w:color w:val="595959"/>
                <w:spacing w:val="3"/>
                <w:w w:val="105"/>
                <w:sz w:val="17"/>
              </w:rPr>
              <w:t>l</w:t>
            </w:r>
            <w:r>
              <w:rPr>
                <w:color w:val="232323"/>
                <w:spacing w:val="3"/>
                <w:w w:val="105"/>
                <w:sz w:val="17"/>
              </w:rPr>
              <w:t xml:space="preserve">e </w:t>
            </w:r>
            <w:r>
              <w:rPr>
                <w:color w:val="232323"/>
                <w:w w:val="105"/>
                <w:sz w:val="17"/>
              </w:rPr>
              <w:t>staff 1 stated that by the time she contacted Resident #201's RP "they had already packed up his room" and "He (Resident #201) didn't have enough money in his account to cover the bed hold anyway".</w:t>
            </w:r>
          </w:p>
          <w:p w14:paraId="7D3D2429" w14:textId="77777777" w:rsidR="00BA68A6" w:rsidRDefault="00BA68A6">
            <w:pPr>
              <w:pStyle w:val="TableParagraph"/>
              <w:spacing w:before="7"/>
              <w:rPr>
                <w:sz w:val="20"/>
              </w:rPr>
            </w:pPr>
          </w:p>
          <w:p w14:paraId="2DA14397" w14:textId="77777777" w:rsidR="00BA68A6" w:rsidRDefault="008E228B">
            <w:pPr>
              <w:pStyle w:val="TableParagraph"/>
              <w:spacing w:before="1" w:line="280" w:lineRule="auto"/>
              <w:ind w:left="83" w:right="1489" w:firstLine="8"/>
              <w:rPr>
                <w:sz w:val="17"/>
              </w:rPr>
            </w:pPr>
            <w:r>
              <w:rPr>
                <w:color w:val="232323"/>
                <w:w w:val="105"/>
                <w:sz w:val="17"/>
              </w:rPr>
              <w:t xml:space="preserve">The surveyor requested and was provided with a facility policy entitled "Bedhold Policy" which read in part, "It Is the policy of </w:t>
            </w:r>
            <w:r>
              <w:rPr>
                <w:color w:val="383838"/>
                <w:w w:val="105"/>
                <w:sz w:val="17"/>
              </w:rPr>
              <w:t xml:space="preserve">... </w:t>
            </w:r>
            <w:r>
              <w:rPr>
                <w:color w:val="232323"/>
                <w:w w:val="105"/>
                <w:sz w:val="17"/>
              </w:rPr>
              <w:t xml:space="preserve">(facility name omitted) to offer Resident who have been hospitalized an opportunity to return to the nursing home and keep their </w:t>
            </w:r>
            <w:r>
              <w:rPr>
                <w:color w:val="232323"/>
                <w:w w:val="105"/>
                <w:sz w:val="18"/>
              </w:rPr>
              <w:t>room...</w:t>
            </w:r>
            <w:r>
              <w:rPr>
                <w:color w:val="232323"/>
                <w:w w:val="105"/>
                <w:sz w:val="17"/>
              </w:rPr>
              <w:t>When a Resident Is admitted to</w:t>
            </w:r>
          </w:p>
          <w:p w14:paraId="1EAAB3BA" w14:textId="77777777" w:rsidR="00BA68A6" w:rsidRDefault="008E228B">
            <w:pPr>
              <w:pStyle w:val="TableParagraph"/>
              <w:tabs>
                <w:tab w:val="left" w:pos="4525"/>
              </w:tabs>
              <w:spacing w:line="215" w:lineRule="exact"/>
              <w:ind w:left="83"/>
              <w:rPr>
                <w:sz w:val="10"/>
              </w:rPr>
            </w:pPr>
            <w:r>
              <w:rPr>
                <w:color w:val="232323"/>
                <w:w w:val="105"/>
                <w:sz w:val="17"/>
              </w:rPr>
              <w:t xml:space="preserve">the hospital, licensed nursing staff </w:t>
            </w:r>
            <w:r>
              <w:rPr>
                <w:color w:val="232323"/>
                <w:w w:val="105"/>
                <w:sz w:val="18"/>
              </w:rPr>
              <w:t>will</w:t>
            </w:r>
            <w:r>
              <w:rPr>
                <w:color w:val="232323"/>
                <w:spacing w:val="-20"/>
                <w:w w:val="105"/>
                <w:sz w:val="18"/>
              </w:rPr>
              <w:t xml:space="preserve"> </w:t>
            </w:r>
            <w:r>
              <w:rPr>
                <w:color w:val="232323"/>
                <w:w w:val="105"/>
                <w:sz w:val="17"/>
              </w:rPr>
              <w:t>offer</w:t>
            </w:r>
            <w:r>
              <w:rPr>
                <w:color w:val="232323"/>
                <w:spacing w:val="-6"/>
                <w:w w:val="105"/>
                <w:sz w:val="17"/>
              </w:rPr>
              <w:t xml:space="preserve"> </w:t>
            </w:r>
            <w:r>
              <w:rPr>
                <w:color w:val="232323"/>
                <w:w w:val="105"/>
                <w:sz w:val="17"/>
              </w:rPr>
              <w:t>the</w:t>
            </w:r>
            <w:r>
              <w:rPr>
                <w:color w:val="232323"/>
                <w:w w:val="105"/>
                <w:sz w:val="17"/>
              </w:rPr>
              <w:tab/>
            </w:r>
            <w:r>
              <w:rPr>
                <w:color w:val="E6E6E6"/>
                <w:w w:val="105"/>
                <w:position w:val="-3"/>
                <w:sz w:val="10"/>
              </w:rPr>
              <w:t>I,</w:t>
            </w:r>
          </w:p>
          <w:p w14:paraId="15BD9F12" w14:textId="77777777" w:rsidR="00BA68A6" w:rsidRDefault="008E228B">
            <w:pPr>
              <w:pStyle w:val="TableParagraph"/>
              <w:spacing w:before="5" w:line="278" w:lineRule="auto"/>
              <w:ind w:left="74" w:right="1489" w:firstLine="3"/>
              <w:rPr>
                <w:sz w:val="17"/>
              </w:rPr>
            </w:pPr>
            <w:r>
              <w:rPr>
                <w:color w:val="232323"/>
                <w:w w:val="105"/>
                <w:sz w:val="17"/>
              </w:rPr>
              <w:t>Resident and/or the</w:t>
            </w:r>
            <w:r>
              <w:rPr>
                <w:color w:val="595959"/>
                <w:w w:val="105"/>
                <w:sz w:val="17"/>
              </w:rPr>
              <w:t>i</w:t>
            </w:r>
            <w:r>
              <w:rPr>
                <w:color w:val="232323"/>
                <w:w w:val="105"/>
                <w:sz w:val="17"/>
              </w:rPr>
              <w:t>r responsible party the opportunity to hold the bed. Nursing staff will complete the Bedhold Offer form and give a copy to the Business Office•.</w:t>
            </w:r>
          </w:p>
          <w:p w14:paraId="268C275E" w14:textId="77777777" w:rsidR="00BA68A6" w:rsidRDefault="00BA68A6">
            <w:pPr>
              <w:pStyle w:val="TableParagraph"/>
              <w:spacing w:before="11"/>
              <w:rPr>
                <w:sz w:val="18"/>
              </w:rPr>
            </w:pPr>
          </w:p>
          <w:p w14:paraId="69CF12F8" w14:textId="77777777" w:rsidR="00BA68A6" w:rsidRDefault="008E228B">
            <w:pPr>
              <w:pStyle w:val="TableParagraph"/>
              <w:spacing w:line="278" w:lineRule="auto"/>
              <w:ind w:left="56" w:right="1489" w:firstLine="11"/>
              <w:rPr>
                <w:sz w:val="17"/>
              </w:rPr>
            </w:pPr>
            <w:r>
              <w:rPr>
                <w:color w:val="232323"/>
                <w:w w:val="105"/>
                <w:sz w:val="17"/>
              </w:rPr>
              <w:t>The concern of not offering a bed hold when the Resident was transferred to the hospital was discussed with the administrative staff (administrator, chief executive officer, DoN, regional director of clinlcal services, director of</w:t>
            </w:r>
          </w:p>
          <w:p w14:paraId="48179B6B" w14:textId="77777777" w:rsidR="00BA68A6" w:rsidRDefault="008E228B">
            <w:pPr>
              <w:pStyle w:val="TableParagraph"/>
              <w:tabs>
                <w:tab w:val="right" w:pos="4572"/>
              </w:tabs>
              <w:spacing w:before="30" w:line="180" w:lineRule="auto"/>
              <w:ind w:left="60"/>
              <w:rPr>
                <w:sz w:val="12"/>
              </w:rPr>
            </w:pPr>
            <w:r>
              <w:rPr>
                <w:color w:val="232323"/>
                <w:w w:val="105"/>
                <w:sz w:val="17"/>
              </w:rPr>
              <w:t>professional services, and</w:t>
            </w:r>
            <w:r>
              <w:rPr>
                <w:color w:val="232323"/>
                <w:spacing w:val="3"/>
                <w:w w:val="105"/>
                <w:sz w:val="17"/>
              </w:rPr>
              <w:t xml:space="preserve"> </w:t>
            </w:r>
            <w:r>
              <w:rPr>
                <w:color w:val="232323"/>
                <w:w w:val="105"/>
                <w:sz w:val="17"/>
              </w:rPr>
              <w:t>regional</w:t>
            </w:r>
            <w:r>
              <w:rPr>
                <w:color w:val="232323"/>
                <w:spacing w:val="4"/>
                <w:w w:val="105"/>
                <w:sz w:val="17"/>
              </w:rPr>
              <w:t xml:space="preserve"> </w:t>
            </w:r>
            <w:r>
              <w:rPr>
                <w:color w:val="232323"/>
                <w:w w:val="105"/>
                <w:sz w:val="17"/>
              </w:rPr>
              <w:t>MOS</w:t>
            </w:r>
            <w:r>
              <w:rPr>
                <w:color w:val="232323"/>
                <w:w w:val="105"/>
                <w:sz w:val="17"/>
              </w:rPr>
              <w:tab/>
            </w:r>
            <w:r>
              <w:rPr>
                <w:color w:val="AFAFB3"/>
                <w:w w:val="105"/>
                <w:position w:val="-6"/>
                <w:sz w:val="12"/>
              </w:rPr>
              <w:t>1</w:t>
            </w:r>
          </w:p>
        </w:tc>
        <w:tc>
          <w:tcPr>
            <w:tcW w:w="3896" w:type="dxa"/>
            <w:gridSpan w:val="2"/>
            <w:vMerge/>
            <w:tcBorders>
              <w:top w:val="nil"/>
              <w:left w:val="single" w:sz="6" w:space="0" w:color="000000"/>
              <w:bottom w:val="single" w:sz="18" w:space="0" w:color="000000"/>
              <w:right w:val="single" w:sz="6" w:space="0" w:color="000000"/>
            </w:tcBorders>
          </w:tcPr>
          <w:p w14:paraId="4CB24438" w14:textId="77777777" w:rsidR="00BA68A6" w:rsidRDefault="00BA68A6">
            <w:pPr>
              <w:rPr>
                <w:sz w:val="2"/>
                <w:szCs w:val="2"/>
              </w:rPr>
            </w:pPr>
          </w:p>
        </w:tc>
        <w:tc>
          <w:tcPr>
            <w:tcW w:w="1058" w:type="dxa"/>
            <w:vMerge/>
            <w:tcBorders>
              <w:top w:val="nil"/>
              <w:left w:val="single" w:sz="6" w:space="0" w:color="000000"/>
              <w:bottom w:val="single" w:sz="18" w:space="0" w:color="000000"/>
            </w:tcBorders>
          </w:tcPr>
          <w:p w14:paraId="6DEFE4D8" w14:textId="77777777" w:rsidR="00BA68A6" w:rsidRDefault="00BA68A6">
            <w:pPr>
              <w:rPr>
                <w:sz w:val="2"/>
                <w:szCs w:val="2"/>
              </w:rPr>
            </w:pPr>
          </w:p>
        </w:tc>
      </w:tr>
    </w:tbl>
    <w:p w14:paraId="3C21C63D" w14:textId="77777777" w:rsidR="00BA68A6" w:rsidRDefault="00A53BAD">
      <w:pPr>
        <w:tabs>
          <w:tab w:val="left" w:pos="2704"/>
          <w:tab w:val="left" w:pos="4689"/>
          <w:tab w:val="left" w:pos="6517"/>
          <w:tab w:val="left" w:pos="9291"/>
        </w:tabs>
        <w:spacing w:before="44"/>
        <w:ind w:left="203"/>
        <w:rPr>
          <w:sz w:val="14"/>
        </w:rPr>
      </w:pPr>
      <w:r>
        <w:pict w14:anchorId="43E62C83">
          <v:line id="_x0000_s1937" style="position:absolute;left:0;text-align:left;z-index:-25925120;mso-position-horizontal-relative:page;mso-position-vertical-relative:page" from="293.85pt,341.2pt" to="293.85pt,272.9pt" strokeweight=".08483mm">
            <w10:wrap anchorx="page" anchory="page"/>
          </v:line>
        </w:pict>
      </w:r>
      <w:r>
        <w:pict w14:anchorId="70467434">
          <v:line id="_x0000_s1936" style="position:absolute;left:0;text-align:left;z-index:-25924608;mso-position-horizontal-relative:page;mso-position-vertical-relative:page" from="293.85pt,420.75pt" to="293.85pt,352pt" strokeweight=".08483mm">
            <w10:wrap anchorx="page" anchory="page"/>
          </v:line>
        </w:pict>
      </w:r>
      <w:r>
        <w:pict w14:anchorId="59E4EE31">
          <v:group id="_x0000_s1932" style="position:absolute;left:0;text-align:left;margin-left:293.5pt;margin-top:432.3pt;width:.75pt;height:80.55pt;z-index:-25924096;mso-position-horizontal-relative:page;mso-position-vertical-relative:page" coordorigin="5870,8646" coordsize="15,1611">
            <v:line id="_x0000_s1935" style="position:absolute" from="5877,8988" to="5877,8646" strokeweight=".2545mm"/>
            <v:line id="_x0000_s1934" style="position:absolute" from="5877,9565" to="5877,8988" strokeweight=".08483mm"/>
            <v:line id="_x0000_s1933" style="position:absolute" from="5877,10257" to="5877,9565" strokeweight=".2545mm"/>
            <w10:wrap anchorx="page" anchory="page"/>
          </v:group>
        </w:pict>
      </w:r>
      <w:r>
        <w:pict w14:anchorId="3E92BF05">
          <v:line id="_x0000_s1931" style="position:absolute;left:0;text-align:left;z-index:-25923584;mso-position-horizontal-relative:page;mso-position-vertical-relative:text" from="293.85pt,-14.75pt" to="293.85pt,-127.5pt" strokeweight=".42417mm">
            <w10:wrap anchorx="page"/>
          </v:line>
        </w:pict>
      </w:r>
      <w:r w:rsidR="008E228B">
        <w:rPr>
          <w:color w:val="232323"/>
          <w:position w:val="2"/>
          <w:sz w:val="13"/>
        </w:rPr>
        <w:t xml:space="preserve">FORM </w:t>
      </w:r>
      <w:r w:rsidR="008E228B">
        <w:rPr>
          <w:color w:val="232323"/>
          <w:position w:val="2"/>
          <w:sz w:val="12"/>
        </w:rPr>
        <w:t>CMS-2567(02-99) Previous</w:t>
      </w:r>
      <w:r w:rsidR="008E228B">
        <w:rPr>
          <w:color w:val="232323"/>
          <w:spacing w:val="9"/>
          <w:position w:val="2"/>
          <w:sz w:val="12"/>
        </w:rPr>
        <w:t xml:space="preserve"> </w:t>
      </w:r>
      <w:r w:rsidR="008E228B">
        <w:rPr>
          <w:color w:val="232323"/>
          <w:position w:val="2"/>
          <w:sz w:val="12"/>
        </w:rPr>
        <w:t>V•</w:t>
      </w:r>
      <w:r w:rsidR="008E228B">
        <w:rPr>
          <w:color w:val="232323"/>
          <w:spacing w:val="-5"/>
          <w:position w:val="2"/>
          <w:sz w:val="12"/>
        </w:rPr>
        <w:t xml:space="preserve"> </w:t>
      </w:r>
      <w:r w:rsidR="008E228B">
        <w:rPr>
          <w:color w:val="232323"/>
          <w:position w:val="2"/>
          <w:sz w:val="12"/>
        </w:rPr>
        <w:t>rs</w:t>
      </w:r>
      <w:r w:rsidR="008E228B">
        <w:rPr>
          <w:color w:val="232323"/>
          <w:position w:val="2"/>
          <w:sz w:val="12"/>
        </w:rPr>
        <w:tab/>
        <w:t>Ob</w:t>
      </w:r>
      <w:r w:rsidR="008E228B">
        <w:rPr>
          <w:color w:val="595959"/>
          <w:position w:val="2"/>
          <w:sz w:val="12"/>
        </w:rPr>
        <w:t>sol</w:t>
      </w:r>
      <w:r w:rsidR="008E228B">
        <w:rPr>
          <w:color w:val="232323"/>
          <w:position w:val="2"/>
          <w:sz w:val="12"/>
        </w:rPr>
        <w:t>ete</w:t>
      </w:r>
      <w:r w:rsidR="008E228B">
        <w:rPr>
          <w:color w:val="232323"/>
          <w:position w:val="2"/>
          <w:sz w:val="12"/>
        </w:rPr>
        <w:tab/>
      </w:r>
      <w:r w:rsidR="008E228B">
        <w:rPr>
          <w:rFonts w:ascii="Times New Roman" w:hAnsi="Times New Roman"/>
          <w:color w:val="232323"/>
          <w:position w:val="2"/>
          <w:sz w:val="14"/>
        </w:rPr>
        <w:t>Evenl</w:t>
      </w:r>
      <w:r w:rsidR="008E228B">
        <w:rPr>
          <w:rFonts w:ascii="Times New Roman" w:hAnsi="Times New Roman"/>
          <w:color w:val="232323"/>
          <w:spacing w:val="-11"/>
          <w:position w:val="2"/>
          <w:sz w:val="14"/>
        </w:rPr>
        <w:t xml:space="preserve"> </w:t>
      </w:r>
      <w:r w:rsidR="008E228B">
        <w:rPr>
          <w:rFonts w:ascii="Times New Roman" w:hAnsi="Times New Roman"/>
          <w:color w:val="232323"/>
          <w:position w:val="2"/>
          <w:sz w:val="14"/>
        </w:rPr>
        <w:t>IO·C30H11</w:t>
      </w:r>
      <w:r w:rsidR="008E228B">
        <w:rPr>
          <w:rFonts w:ascii="Times New Roman" w:hAnsi="Times New Roman"/>
          <w:color w:val="232323"/>
          <w:position w:val="2"/>
          <w:sz w:val="14"/>
        </w:rPr>
        <w:tab/>
      </w:r>
      <w:r w:rsidR="008E228B">
        <w:rPr>
          <w:color w:val="232323"/>
          <w:position w:val="2"/>
          <w:sz w:val="14"/>
        </w:rPr>
        <w:t>Facility</w:t>
      </w:r>
      <w:r w:rsidR="008E228B">
        <w:rPr>
          <w:color w:val="232323"/>
          <w:spacing w:val="-18"/>
          <w:position w:val="2"/>
          <w:sz w:val="14"/>
        </w:rPr>
        <w:t xml:space="preserve"> </w:t>
      </w:r>
      <w:r w:rsidR="008E228B">
        <w:rPr>
          <w:color w:val="232323"/>
          <w:spacing w:val="-5"/>
          <w:position w:val="2"/>
          <w:sz w:val="13"/>
        </w:rPr>
        <w:t>ID</w:t>
      </w:r>
      <w:r w:rsidR="008E228B">
        <w:rPr>
          <w:color w:val="595959"/>
          <w:spacing w:val="-5"/>
          <w:position w:val="2"/>
          <w:sz w:val="13"/>
        </w:rPr>
        <w:t>:</w:t>
      </w:r>
      <w:r w:rsidR="008E228B">
        <w:rPr>
          <w:color w:val="595959"/>
          <w:spacing w:val="8"/>
          <w:position w:val="2"/>
          <w:sz w:val="13"/>
        </w:rPr>
        <w:t xml:space="preserve"> </w:t>
      </w:r>
      <w:r w:rsidR="008E228B">
        <w:rPr>
          <w:color w:val="232323"/>
          <w:position w:val="2"/>
          <w:sz w:val="13"/>
        </w:rPr>
        <w:t>VA0039</w:t>
      </w:r>
      <w:r w:rsidR="008E228B">
        <w:rPr>
          <w:color w:val="232323"/>
          <w:position w:val="2"/>
          <w:sz w:val="13"/>
        </w:rPr>
        <w:tab/>
      </w:r>
      <w:r w:rsidR="008E228B">
        <w:rPr>
          <w:color w:val="232323"/>
          <w:sz w:val="14"/>
        </w:rPr>
        <w:t xml:space="preserve">If </w:t>
      </w:r>
      <w:r w:rsidR="008E228B">
        <w:rPr>
          <w:color w:val="232323"/>
          <w:sz w:val="15"/>
        </w:rPr>
        <w:t xml:space="preserve">continuation </w:t>
      </w:r>
      <w:r w:rsidR="008E228B">
        <w:rPr>
          <w:color w:val="232323"/>
          <w:sz w:val="14"/>
        </w:rPr>
        <w:t>sheet Page 46 of</w:t>
      </w:r>
      <w:r w:rsidR="008E228B">
        <w:rPr>
          <w:color w:val="232323"/>
          <w:spacing w:val="-18"/>
          <w:sz w:val="14"/>
        </w:rPr>
        <w:t xml:space="preserve"> </w:t>
      </w:r>
      <w:r w:rsidR="008E228B">
        <w:rPr>
          <w:color w:val="232323"/>
          <w:sz w:val="14"/>
        </w:rPr>
        <w:t>107</w:t>
      </w:r>
    </w:p>
    <w:p w14:paraId="76BEEA6C" w14:textId="77777777" w:rsidR="00BA68A6" w:rsidRDefault="00BA68A6">
      <w:pPr>
        <w:rPr>
          <w:sz w:val="14"/>
        </w:rPr>
        <w:sectPr w:rsidR="00BA68A6">
          <w:type w:val="continuous"/>
          <w:pgSz w:w="12240" w:h="15840"/>
          <w:pgMar w:top="1360" w:right="100" w:bottom="280" w:left="180" w:header="720" w:footer="720" w:gutter="0"/>
          <w:cols w:space="720"/>
        </w:sectPr>
      </w:pPr>
    </w:p>
    <w:p w14:paraId="15343064" w14:textId="77777777" w:rsidR="00BA68A6" w:rsidRDefault="00A53BAD">
      <w:pPr>
        <w:pStyle w:val="BodyText"/>
        <w:tabs>
          <w:tab w:val="left" w:pos="10014"/>
        </w:tabs>
        <w:spacing w:before="27"/>
        <w:ind w:left="494"/>
      </w:pPr>
      <w:r>
        <w:lastRenderedPageBreak/>
        <w:pict w14:anchorId="1EB6E7E7">
          <v:group id="_x0000_s1923" style="position:absolute;left:0;text-align:left;margin-left:18.25pt;margin-top:9.6pt;width:580.75pt;height:614.45pt;z-index:-25923072;mso-position-horizontal-relative:page" coordorigin="365,192" coordsize="11615,12289">
            <v:shape id="_x0000_s1930" style="position:absolute;left:447;top:196;width:11534;height:12284" coordorigin="447,196" coordsize="11534,12284" o:spt="100" adj="0,,0" path="m447,12480l447,216m3192,1292r,-1076m5961,1292r,-1076m10206,1273r,-1077m11903,12480r,-12284m481,206r11499,m6606,2100r,-865m481,1249r11499,e" filled="f" strokeweight=".50869mm">
              <v:stroke joinstyle="round"/>
              <v:formulas/>
              <v:path arrowok="t" o:connecttype="segments"/>
            </v:shape>
            <v:shape id="_x0000_s1929" style="position:absolute;left:1384;top:2041;width:4548;height:3557" coordorigin="1385,2042" coordsize="4548,3557" o:spt="100" adj="0,,0" path="m1385,5598r,-3556m5932,5021r,-2979e" filled="f" strokeweight=".25436mm">
              <v:stroke joinstyle="round"/>
              <v:formulas/>
              <v:path arrowok="t" o:connecttype="segments"/>
            </v:shape>
            <v:shape id="_x0000_s1928" style="position:absolute;left:6918;top:2041;width:3943;height:3518" coordorigin="6918,2042" coordsize="3943,3518" o:spt="100" adj="0,,0" path="m6918,5560r,-3518m10860,3272r,-1230e" filled="f" strokeweight=".33914mm">
              <v:stroke joinstyle="round"/>
              <v:formulas/>
              <v:path arrowok="t" o:connecttype="segments"/>
            </v:shape>
            <v:shape id="_x0000_s1927" style="position:absolute;left:461;top:2061;width:11500;height:827" coordorigin="462,2061" coordsize="11500,827" o:spt="100" adj="0,,0" path="m462,2061r11499,m462,2888r11499,e" filled="f" strokeweight=".50869mm">
              <v:stroke joinstyle="round"/>
              <v:formulas/>
              <v:path arrowok="t" o:connecttype="segments"/>
            </v:shape>
            <v:line id="_x0000_s1926" style="position:absolute" from="6870,12480" to="6870,7098" strokeweight=".25439mm"/>
            <v:line id="_x0000_s1925" style="position:absolute" from="10783,12480" to="10783,11327" strokeweight=".33919mm"/>
            <v:line id="_x0000_s1924" style="position:absolute" from="365,12446" to="11884,12446" strokeweight=".50861mm"/>
            <w10:wrap anchorx="page"/>
          </v:group>
        </w:pict>
      </w:r>
      <w:r w:rsidR="008E228B">
        <w:rPr>
          <w:color w:val="1A1A1A"/>
          <w:w w:val="105"/>
        </w:rPr>
        <w:t xml:space="preserve">CENTERS </w:t>
      </w:r>
      <w:r w:rsidR="008E228B">
        <w:rPr>
          <w:color w:val="1A1A1A"/>
          <w:w w:val="105"/>
          <w:u w:val="thick" w:color="1A1A1A"/>
        </w:rPr>
        <w:t>FOR_MEDICARE</w:t>
      </w:r>
      <w:r w:rsidR="008E228B">
        <w:rPr>
          <w:color w:val="1A1A1A"/>
          <w:w w:val="105"/>
        </w:rPr>
        <w:t xml:space="preserve"> &amp;</w:t>
      </w:r>
      <w:r w:rsidR="008E228B">
        <w:rPr>
          <w:color w:val="1A1A1A"/>
          <w:spacing w:val="-1"/>
          <w:w w:val="105"/>
        </w:rPr>
        <w:t xml:space="preserve"> </w:t>
      </w:r>
      <w:r w:rsidR="008E228B">
        <w:rPr>
          <w:color w:val="1A1A1A"/>
          <w:w w:val="105"/>
        </w:rPr>
        <w:t>MEDlCAID</w:t>
      </w:r>
      <w:r w:rsidR="008E228B">
        <w:rPr>
          <w:color w:val="1A1A1A"/>
          <w:spacing w:val="-1"/>
          <w:w w:val="105"/>
        </w:rPr>
        <w:t xml:space="preserve"> </w:t>
      </w:r>
      <w:r w:rsidR="008E228B">
        <w:rPr>
          <w:color w:val="1A1A1A"/>
          <w:w w:val="105"/>
          <w:u w:val="thick" w:color="1A1A1A"/>
        </w:rPr>
        <w:t>SERVICl:S</w:t>
      </w:r>
      <w:r w:rsidR="008E228B">
        <w:rPr>
          <w:color w:val="1A1A1A"/>
          <w:w w:val="105"/>
        </w:rPr>
        <w:tab/>
      </w:r>
      <w:r w:rsidR="008E228B">
        <w:rPr>
          <w:color w:val="1A1A1A"/>
          <w:w w:val="105"/>
          <w:position w:val="1"/>
        </w:rPr>
        <w:t>0MB NO.</w:t>
      </w:r>
      <w:r w:rsidR="008E228B">
        <w:rPr>
          <w:color w:val="1A1A1A"/>
          <w:spacing w:val="-14"/>
          <w:w w:val="105"/>
          <w:position w:val="1"/>
        </w:rPr>
        <w:t xml:space="preserve"> </w:t>
      </w:r>
      <w:r w:rsidR="008E228B">
        <w:rPr>
          <w:color w:val="1A1A1A"/>
          <w:w w:val="105"/>
          <w:position w:val="1"/>
        </w:rPr>
        <w:t>0938-0391</w:t>
      </w:r>
    </w:p>
    <w:p w14:paraId="0E312940" w14:textId="77777777" w:rsidR="00BA68A6" w:rsidRDefault="00BA68A6">
      <w:pPr>
        <w:sectPr w:rsidR="00BA68A6">
          <w:pgSz w:w="12240" w:h="15840"/>
          <w:pgMar w:top="880" w:right="100" w:bottom="280" w:left="180" w:header="457" w:footer="0" w:gutter="0"/>
          <w:cols w:space="720"/>
        </w:sectPr>
      </w:pPr>
    </w:p>
    <w:p w14:paraId="0F082337" w14:textId="77777777" w:rsidR="00BA68A6" w:rsidRDefault="008E228B">
      <w:pPr>
        <w:spacing w:before="73"/>
        <w:ind w:left="390"/>
        <w:rPr>
          <w:sz w:val="14"/>
        </w:rPr>
      </w:pPr>
      <w:r>
        <w:rPr>
          <w:color w:val="1A1A1A"/>
          <w:sz w:val="14"/>
        </w:rPr>
        <w:t>STATEMENT OF DEFICIENCIES</w:t>
      </w:r>
    </w:p>
    <w:p w14:paraId="463BB9D7" w14:textId="77777777" w:rsidR="00BA68A6" w:rsidRDefault="008E228B">
      <w:pPr>
        <w:spacing w:before="7"/>
        <w:ind w:left="381"/>
        <w:rPr>
          <w:sz w:val="14"/>
        </w:rPr>
      </w:pPr>
      <w:r>
        <w:rPr>
          <w:rFonts w:ascii="Times New Roman"/>
          <w:b/>
          <w:color w:val="1A1A1A"/>
          <w:sz w:val="14"/>
        </w:rPr>
        <w:t xml:space="preserve">ANO PLAN </w:t>
      </w:r>
      <w:r>
        <w:rPr>
          <w:color w:val="1A1A1A"/>
          <w:sz w:val="14"/>
        </w:rPr>
        <w:t xml:space="preserve">OF </w:t>
      </w:r>
      <w:r>
        <w:rPr>
          <w:color w:val="2D2D2D"/>
          <w:sz w:val="14"/>
        </w:rPr>
        <w:t>CORRECTION</w:t>
      </w:r>
    </w:p>
    <w:p w14:paraId="7C55442B" w14:textId="77777777" w:rsidR="00BA68A6" w:rsidRDefault="00BA68A6">
      <w:pPr>
        <w:pStyle w:val="BodyText"/>
        <w:rPr>
          <w:sz w:val="16"/>
        </w:rPr>
      </w:pPr>
    </w:p>
    <w:p w14:paraId="6E25285E" w14:textId="77777777" w:rsidR="00BA68A6" w:rsidRDefault="00BA68A6">
      <w:pPr>
        <w:pStyle w:val="BodyText"/>
        <w:rPr>
          <w:sz w:val="16"/>
        </w:rPr>
      </w:pPr>
    </w:p>
    <w:p w14:paraId="228A9D01" w14:textId="77777777" w:rsidR="00BA68A6" w:rsidRDefault="00BA68A6">
      <w:pPr>
        <w:pStyle w:val="BodyText"/>
        <w:rPr>
          <w:sz w:val="16"/>
        </w:rPr>
      </w:pPr>
    </w:p>
    <w:p w14:paraId="3AB5F6C5" w14:textId="77777777" w:rsidR="00BA68A6" w:rsidRDefault="008E228B">
      <w:pPr>
        <w:spacing w:before="113"/>
        <w:ind w:left="477"/>
        <w:rPr>
          <w:sz w:val="14"/>
        </w:rPr>
      </w:pPr>
      <w:r>
        <w:rPr>
          <w:color w:val="1A1A1A"/>
          <w:w w:val="95"/>
          <w:sz w:val="14"/>
        </w:rPr>
        <w:t>NAME</w:t>
      </w:r>
      <w:r>
        <w:rPr>
          <w:color w:val="1A1A1A"/>
          <w:spacing w:val="-16"/>
          <w:w w:val="95"/>
          <w:sz w:val="14"/>
        </w:rPr>
        <w:t xml:space="preserve"> </w:t>
      </w:r>
      <w:r>
        <w:rPr>
          <w:color w:val="1A1A1A"/>
          <w:w w:val="95"/>
          <w:sz w:val="14"/>
        </w:rPr>
        <w:t>OF</w:t>
      </w:r>
      <w:r>
        <w:rPr>
          <w:color w:val="1A1A1A"/>
          <w:spacing w:val="-23"/>
          <w:w w:val="95"/>
          <w:sz w:val="14"/>
        </w:rPr>
        <w:t xml:space="preserve"> </w:t>
      </w:r>
      <w:r>
        <w:rPr>
          <w:color w:val="1A1A1A"/>
          <w:w w:val="95"/>
          <w:sz w:val="14"/>
        </w:rPr>
        <w:t>PROVIDER</w:t>
      </w:r>
      <w:r>
        <w:rPr>
          <w:color w:val="1A1A1A"/>
          <w:spacing w:val="-13"/>
          <w:w w:val="95"/>
          <w:sz w:val="14"/>
        </w:rPr>
        <w:t xml:space="preserve"> </w:t>
      </w:r>
      <w:r>
        <w:rPr>
          <w:color w:val="2D2D2D"/>
          <w:w w:val="95"/>
          <w:sz w:val="14"/>
        </w:rPr>
        <w:t>OR</w:t>
      </w:r>
      <w:r>
        <w:rPr>
          <w:color w:val="2D2D2D"/>
          <w:spacing w:val="-18"/>
          <w:w w:val="95"/>
          <w:sz w:val="14"/>
        </w:rPr>
        <w:t xml:space="preserve"> </w:t>
      </w:r>
      <w:r>
        <w:rPr>
          <w:color w:val="2D2D2D"/>
          <w:w w:val="95"/>
          <w:sz w:val="14"/>
        </w:rPr>
        <w:t>SUPPLIER</w:t>
      </w:r>
    </w:p>
    <w:p w14:paraId="71C8C160" w14:textId="77777777" w:rsidR="00BA68A6" w:rsidRDefault="00BA68A6">
      <w:pPr>
        <w:pStyle w:val="BodyText"/>
        <w:spacing w:before="3"/>
        <w:rPr>
          <w:sz w:val="18"/>
        </w:rPr>
      </w:pPr>
    </w:p>
    <w:p w14:paraId="3DAF6999" w14:textId="77777777" w:rsidR="00BA68A6" w:rsidRDefault="008E228B">
      <w:pPr>
        <w:ind w:left="475"/>
        <w:rPr>
          <w:b/>
          <w:sz w:val="17"/>
        </w:rPr>
      </w:pPr>
      <w:r>
        <w:rPr>
          <w:b/>
          <w:color w:val="0A0A0A"/>
          <w:w w:val="95"/>
          <w:sz w:val="17"/>
        </w:rPr>
        <w:t>BLUE</w:t>
      </w:r>
      <w:r>
        <w:rPr>
          <w:b/>
          <w:color w:val="0A0A0A"/>
          <w:spacing w:val="-33"/>
          <w:w w:val="95"/>
          <w:sz w:val="17"/>
        </w:rPr>
        <w:t xml:space="preserve"> </w:t>
      </w:r>
      <w:r>
        <w:rPr>
          <w:b/>
          <w:color w:val="0A0A0A"/>
          <w:w w:val="95"/>
          <w:sz w:val="17"/>
        </w:rPr>
        <w:t>RIDGE</w:t>
      </w:r>
      <w:r>
        <w:rPr>
          <w:b/>
          <w:color w:val="0A0A0A"/>
          <w:spacing w:val="-32"/>
          <w:w w:val="95"/>
          <w:sz w:val="17"/>
        </w:rPr>
        <w:t xml:space="preserve"> </w:t>
      </w:r>
      <w:r>
        <w:rPr>
          <w:b/>
          <w:color w:val="0A0A0A"/>
          <w:w w:val="95"/>
          <w:sz w:val="17"/>
        </w:rPr>
        <w:t>REHAB</w:t>
      </w:r>
      <w:r>
        <w:rPr>
          <w:b/>
          <w:color w:val="0A0A0A"/>
          <w:spacing w:val="-30"/>
          <w:w w:val="95"/>
          <w:sz w:val="17"/>
        </w:rPr>
        <w:t xml:space="preserve"> </w:t>
      </w:r>
      <w:r>
        <w:rPr>
          <w:b/>
          <w:color w:val="0A0A0A"/>
          <w:w w:val="95"/>
          <w:sz w:val="17"/>
        </w:rPr>
        <w:t>CENTER</w:t>
      </w:r>
    </w:p>
    <w:p w14:paraId="0D72F7D0" w14:textId="77777777" w:rsidR="00BA68A6" w:rsidRDefault="008E228B">
      <w:pPr>
        <w:spacing w:before="73" w:line="242" w:lineRule="auto"/>
        <w:ind w:left="599" w:right="30" w:hanging="280"/>
        <w:rPr>
          <w:rFonts w:ascii="Times New Roman"/>
          <w:b/>
          <w:sz w:val="14"/>
        </w:rPr>
      </w:pPr>
      <w:r>
        <w:br w:type="column"/>
      </w:r>
      <w:r>
        <w:rPr>
          <w:color w:val="2D2D2D"/>
          <w:w w:val="95"/>
          <w:sz w:val="14"/>
        </w:rPr>
        <w:t xml:space="preserve">(X1) </w:t>
      </w:r>
      <w:r>
        <w:rPr>
          <w:color w:val="1A1A1A"/>
          <w:w w:val="95"/>
          <w:sz w:val="14"/>
        </w:rPr>
        <w:t xml:space="preserve">PROVIDER/SUPPLIER/CUA </w:t>
      </w:r>
      <w:r>
        <w:rPr>
          <w:color w:val="2D2D2D"/>
          <w:w w:val="90"/>
          <w:sz w:val="14"/>
        </w:rPr>
        <w:t xml:space="preserve">IOENTIFICATION </w:t>
      </w:r>
      <w:r>
        <w:rPr>
          <w:rFonts w:ascii="Times New Roman"/>
          <w:b/>
          <w:color w:val="1A1A1A"/>
          <w:w w:val="90"/>
          <w:sz w:val="14"/>
        </w:rPr>
        <w:t>NUMBER:</w:t>
      </w:r>
    </w:p>
    <w:p w14:paraId="0E99A941" w14:textId="77777777" w:rsidR="00BA68A6" w:rsidRDefault="00BA68A6">
      <w:pPr>
        <w:pStyle w:val="BodyText"/>
        <w:rPr>
          <w:rFonts w:ascii="Times New Roman"/>
          <w:b/>
          <w:sz w:val="16"/>
        </w:rPr>
      </w:pPr>
    </w:p>
    <w:p w14:paraId="37FEC90D" w14:textId="77777777" w:rsidR="00BA68A6" w:rsidRDefault="00BA68A6">
      <w:pPr>
        <w:pStyle w:val="BodyText"/>
        <w:spacing w:before="3"/>
        <w:rPr>
          <w:rFonts w:ascii="Times New Roman"/>
          <w:b/>
          <w:sz w:val="16"/>
        </w:rPr>
      </w:pPr>
    </w:p>
    <w:p w14:paraId="4473D888" w14:textId="77777777" w:rsidR="00BA68A6" w:rsidRDefault="008E228B">
      <w:pPr>
        <w:spacing w:before="1"/>
        <w:ind w:left="1349"/>
        <w:rPr>
          <w:b/>
          <w:sz w:val="17"/>
        </w:rPr>
      </w:pPr>
      <w:r>
        <w:rPr>
          <w:b/>
          <w:color w:val="0A0A0A"/>
          <w:sz w:val="17"/>
        </w:rPr>
        <w:t>495281</w:t>
      </w:r>
    </w:p>
    <w:p w14:paraId="2B46A6F5" w14:textId="77777777" w:rsidR="00BA68A6" w:rsidRDefault="008E228B">
      <w:pPr>
        <w:spacing w:before="68"/>
        <w:ind w:left="436"/>
        <w:rPr>
          <w:sz w:val="14"/>
        </w:rPr>
      </w:pPr>
      <w:r>
        <w:br w:type="column"/>
      </w:r>
      <w:r>
        <w:rPr>
          <w:color w:val="2D2D2D"/>
          <w:sz w:val="14"/>
        </w:rPr>
        <w:t xml:space="preserve">(X2) </w:t>
      </w:r>
      <w:r>
        <w:rPr>
          <w:color w:val="1A1A1A"/>
          <w:sz w:val="14"/>
        </w:rPr>
        <w:t xml:space="preserve">MULTIPLE </w:t>
      </w:r>
      <w:r>
        <w:rPr>
          <w:color w:val="2D2D2D"/>
          <w:sz w:val="14"/>
        </w:rPr>
        <w:t>CONSTRUCTION</w:t>
      </w:r>
    </w:p>
    <w:p w14:paraId="507FDEC4" w14:textId="77777777" w:rsidR="00BA68A6" w:rsidRDefault="008E228B">
      <w:pPr>
        <w:tabs>
          <w:tab w:val="left" w:pos="2917"/>
        </w:tabs>
        <w:spacing w:before="27"/>
        <w:ind w:left="430"/>
        <w:rPr>
          <w:sz w:val="14"/>
        </w:rPr>
      </w:pPr>
      <w:r>
        <w:rPr>
          <w:color w:val="1A1A1A"/>
          <w:w w:val="95"/>
          <w:sz w:val="14"/>
        </w:rPr>
        <w:t>A.</w:t>
      </w:r>
      <w:r>
        <w:rPr>
          <w:color w:val="1A1A1A"/>
          <w:spacing w:val="-27"/>
          <w:w w:val="95"/>
          <w:sz w:val="14"/>
        </w:rPr>
        <w:t xml:space="preserve"> </w:t>
      </w:r>
      <w:r>
        <w:rPr>
          <w:color w:val="1A1A1A"/>
          <w:w w:val="95"/>
          <w:sz w:val="14"/>
        </w:rPr>
        <w:t>BUILDING</w:t>
      </w:r>
      <w:r>
        <w:rPr>
          <w:color w:val="1A1A1A"/>
          <w:spacing w:val="-7"/>
          <w:sz w:val="14"/>
        </w:rPr>
        <w:t xml:space="preserve"> </w:t>
      </w:r>
      <w:r>
        <w:rPr>
          <w:color w:val="1A1A1A"/>
          <w:sz w:val="14"/>
          <w:u w:val="single" w:color="191919"/>
        </w:rPr>
        <w:t xml:space="preserve"> </w:t>
      </w:r>
      <w:r>
        <w:rPr>
          <w:color w:val="1A1A1A"/>
          <w:sz w:val="14"/>
          <w:u w:val="single" w:color="191919"/>
        </w:rPr>
        <w:tab/>
      </w:r>
    </w:p>
    <w:p w14:paraId="5491F645" w14:textId="77777777" w:rsidR="00BA68A6" w:rsidRDefault="00BA68A6">
      <w:pPr>
        <w:pStyle w:val="BodyText"/>
        <w:rPr>
          <w:sz w:val="16"/>
        </w:rPr>
      </w:pPr>
    </w:p>
    <w:p w14:paraId="7EA19293" w14:textId="77777777" w:rsidR="00BA68A6" w:rsidRDefault="008E228B">
      <w:pPr>
        <w:spacing w:before="107"/>
        <w:ind w:left="381"/>
        <w:rPr>
          <w:sz w:val="14"/>
        </w:rPr>
      </w:pPr>
      <w:r>
        <w:rPr>
          <w:rFonts w:ascii="Times New Roman"/>
          <w:b/>
          <w:color w:val="2D2D2D"/>
          <w:spacing w:val="-66"/>
          <w:w w:val="75"/>
          <w:sz w:val="15"/>
        </w:rPr>
        <w:t>B</w:t>
      </w:r>
      <w:r>
        <w:rPr>
          <w:rFonts w:ascii="Times New Roman"/>
          <w:b/>
          <w:color w:val="494949"/>
          <w:w w:val="96"/>
          <w:sz w:val="15"/>
        </w:rPr>
        <w:t>.</w:t>
      </w:r>
      <w:r>
        <w:rPr>
          <w:rFonts w:ascii="Times New Roman"/>
          <w:b/>
          <w:color w:val="494949"/>
          <w:sz w:val="15"/>
        </w:rPr>
        <w:t xml:space="preserve">   </w:t>
      </w:r>
      <w:r>
        <w:rPr>
          <w:rFonts w:ascii="Times New Roman"/>
          <w:b/>
          <w:color w:val="494949"/>
          <w:spacing w:val="10"/>
          <w:sz w:val="15"/>
        </w:rPr>
        <w:t xml:space="preserve"> </w:t>
      </w:r>
      <w:r>
        <w:rPr>
          <w:color w:val="2D2D2D"/>
          <w:spacing w:val="-1"/>
          <w:w w:val="95"/>
          <w:sz w:val="14"/>
        </w:rPr>
        <w:t>WI</w:t>
      </w:r>
      <w:r>
        <w:rPr>
          <w:color w:val="2D2D2D"/>
          <w:spacing w:val="-33"/>
          <w:w w:val="95"/>
          <w:sz w:val="14"/>
        </w:rPr>
        <w:t>N</w:t>
      </w:r>
      <w:r>
        <w:rPr>
          <w:color w:val="2D2D2D"/>
          <w:spacing w:val="-42"/>
          <w:w w:val="95"/>
          <w:sz w:val="14"/>
        </w:rPr>
        <w:t>_</w:t>
      </w:r>
      <w:r>
        <w:rPr>
          <w:color w:val="2D2D2D"/>
          <w:w w:val="95"/>
          <w:sz w:val="14"/>
        </w:rPr>
        <w:t>G</w:t>
      </w:r>
      <w:r>
        <w:rPr>
          <w:color w:val="2D2D2D"/>
          <w:sz w:val="14"/>
        </w:rPr>
        <w:t xml:space="preserve"> </w:t>
      </w:r>
      <w:r>
        <w:rPr>
          <w:color w:val="2D2D2D"/>
          <w:spacing w:val="-17"/>
          <w:sz w:val="14"/>
        </w:rPr>
        <w:t xml:space="preserve"> </w:t>
      </w:r>
      <w:r>
        <w:rPr>
          <w:color w:val="2D2D2D"/>
          <w:w w:val="95"/>
          <w:sz w:val="14"/>
        </w:rPr>
        <w:t>_</w:t>
      </w:r>
      <w:r>
        <w:rPr>
          <w:color w:val="2D2D2D"/>
          <w:sz w:val="14"/>
        </w:rPr>
        <w:t xml:space="preserve">   </w:t>
      </w:r>
      <w:r>
        <w:rPr>
          <w:color w:val="2D2D2D"/>
          <w:spacing w:val="-19"/>
          <w:sz w:val="14"/>
        </w:rPr>
        <w:t xml:space="preserve"> </w:t>
      </w:r>
      <w:r>
        <w:rPr>
          <w:color w:val="2D2D2D"/>
          <w:w w:val="95"/>
          <w:sz w:val="14"/>
        </w:rPr>
        <w:t>_</w:t>
      </w:r>
      <w:r>
        <w:rPr>
          <w:color w:val="2D2D2D"/>
          <w:sz w:val="14"/>
        </w:rPr>
        <w:t xml:space="preserve">   </w:t>
      </w:r>
      <w:r>
        <w:rPr>
          <w:color w:val="2D2D2D"/>
          <w:spacing w:val="-19"/>
          <w:sz w:val="14"/>
        </w:rPr>
        <w:t xml:space="preserve"> </w:t>
      </w:r>
      <w:r>
        <w:rPr>
          <w:color w:val="494949"/>
          <w:w w:val="95"/>
          <w:sz w:val="14"/>
        </w:rPr>
        <w:t>_</w:t>
      </w:r>
      <w:r>
        <w:rPr>
          <w:color w:val="494949"/>
          <w:sz w:val="14"/>
        </w:rPr>
        <w:t xml:space="preserve">   </w:t>
      </w:r>
      <w:r>
        <w:rPr>
          <w:color w:val="494949"/>
          <w:spacing w:val="-19"/>
          <w:sz w:val="14"/>
        </w:rPr>
        <w:t xml:space="preserve"> </w:t>
      </w:r>
      <w:r>
        <w:rPr>
          <w:color w:val="2D2D2D"/>
          <w:w w:val="95"/>
          <w:sz w:val="14"/>
        </w:rPr>
        <w:t>_</w:t>
      </w:r>
      <w:r>
        <w:rPr>
          <w:color w:val="2D2D2D"/>
          <w:sz w:val="14"/>
        </w:rPr>
        <w:t xml:space="preserve">   </w:t>
      </w:r>
      <w:r>
        <w:rPr>
          <w:color w:val="2D2D2D"/>
          <w:spacing w:val="-19"/>
          <w:sz w:val="14"/>
        </w:rPr>
        <w:t xml:space="preserve"> </w:t>
      </w:r>
      <w:r>
        <w:rPr>
          <w:color w:val="2D2D2D"/>
          <w:w w:val="95"/>
          <w:sz w:val="14"/>
        </w:rPr>
        <w:t>_</w:t>
      </w:r>
      <w:r>
        <w:rPr>
          <w:color w:val="2D2D2D"/>
          <w:sz w:val="14"/>
        </w:rPr>
        <w:t xml:space="preserve">   </w:t>
      </w:r>
      <w:r>
        <w:rPr>
          <w:color w:val="2D2D2D"/>
          <w:spacing w:val="-19"/>
          <w:sz w:val="14"/>
        </w:rPr>
        <w:t xml:space="preserve"> </w:t>
      </w:r>
      <w:r>
        <w:rPr>
          <w:color w:val="494949"/>
          <w:w w:val="95"/>
          <w:sz w:val="14"/>
        </w:rPr>
        <w:t>_</w:t>
      </w:r>
      <w:r>
        <w:rPr>
          <w:color w:val="494949"/>
          <w:sz w:val="14"/>
        </w:rPr>
        <w:t xml:space="preserve">   </w:t>
      </w:r>
      <w:r>
        <w:rPr>
          <w:color w:val="494949"/>
          <w:spacing w:val="-19"/>
          <w:sz w:val="14"/>
        </w:rPr>
        <w:t xml:space="preserve"> </w:t>
      </w:r>
      <w:r>
        <w:rPr>
          <w:color w:val="494949"/>
          <w:w w:val="95"/>
          <w:sz w:val="14"/>
        </w:rPr>
        <w:t>_</w:t>
      </w:r>
      <w:r>
        <w:rPr>
          <w:color w:val="494949"/>
          <w:sz w:val="14"/>
        </w:rPr>
        <w:t xml:space="preserve">   </w:t>
      </w:r>
      <w:r>
        <w:rPr>
          <w:color w:val="494949"/>
          <w:spacing w:val="-19"/>
          <w:sz w:val="14"/>
        </w:rPr>
        <w:t xml:space="preserve"> </w:t>
      </w:r>
      <w:r>
        <w:rPr>
          <w:color w:val="2D2D2D"/>
          <w:w w:val="95"/>
          <w:sz w:val="14"/>
        </w:rPr>
        <w:t>_</w:t>
      </w:r>
      <w:r>
        <w:rPr>
          <w:color w:val="2D2D2D"/>
          <w:sz w:val="14"/>
        </w:rPr>
        <w:t xml:space="preserve">   </w:t>
      </w:r>
      <w:r>
        <w:rPr>
          <w:color w:val="2D2D2D"/>
          <w:spacing w:val="-19"/>
          <w:sz w:val="14"/>
        </w:rPr>
        <w:t xml:space="preserve"> </w:t>
      </w:r>
      <w:r>
        <w:rPr>
          <w:color w:val="2D2D2D"/>
          <w:w w:val="95"/>
          <w:sz w:val="14"/>
        </w:rPr>
        <w:t>_</w:t>
      </w:r>
    </w:p>
    <w:p w14:paraId="1781059E" w14:textId="77777777" w:rsidR="00BA68A6" w:rsidRDefault="00BA68A6">
      <w:pPr>
        <w:pStyle w:val="BodyText"/>
        <w:spacing w:before="10"/>
        <w:rPr>
          <w:sz w:val="15"/>
        </w:rPr>
      </w:pPr>
    </w:p>
    <w:p w14:paraId="4BC14DBF" w14:textId="77777777" w:rsidR="00BA68A6" w:rsidRDefault="008E228B">
      <w:pPr>
        <w:spacing w:line="372" w:lineRule="auto"/>
        <w:ind w:left="1216" w:right="32" w:firstLine="10"/>
        <w:rPr>
          <w:b/>
          <w:sz w:val="17"/>
        </w:rPr>
      </w:pPr>
      <w:r>
        <w:rPr>
          <w:color w:val="2D2D2D"/>
          <w:w w:val="95"/>
          <w:sz w:val="14"/>
        </w:rPr>
        <w:t>STREET</w:t>
      </w:r>
      <w:r>
        <w:rPr>
          <w:color w:val="2D2D2D"/>
          <w:spacing w:val="-24"/>
          <w:w w:val="95"/>
          <w:sz w:val="14"/>
        </w:rPr>
        <w:t xml:space="preserve"> </w:t>
      </w:r>
      <w:r>
        <w:rPr>
          <w:color w:val="1A1A1A"/>
          <w:w w:val="95"/>
          <w:sz w:val="14"/>
        </w:rPr>
        <w:t>ADDRESS,</w:t>
      </w:r>
      <w:r>
        <w:rPr>
          <w:color w:val="1A1A1A"/>
          <w:spacing w:val="-20"/>
          <w:w w:val="95"/>
          <w:sz w:val="14"/>
        </w:rPr>
        <w:t xml:space="preserve"> </w:t>
      </w:r>
      <w:r>
        <w:rPr>
          <w:color w:val="2D2D2D"/>
          <w:w w:val="95"/>
          <w:sz w:val="14"/>
        </w:rPr>
        <w:t>CITY</w:t>
      </w:r>
      <w:r>
        <w:rPr>
          <w:color w:val="595959"/>
          <w:w w:val="95"/>
          <w:sz w:val="14"/>
        </w:rPr>
        <w:t>,</w:t>
      </w:r>
      <w:r>
        <w:rPr>
          <w:color w:val="595959"/>
          <w:spacing w:val="-23"/>
          <w:w w:val="95"/>
          <w:sz w:val="14"/>
        </w:rPr>
        <w:t xml:space="preserve"> </w:t>
      </w:r>
      <w:r>
        <w:rPr>
          <w:color w:val="2D2D2D"/>
          <w:w w:val="95"/>
          <w:sz w:val="14"/>
        </w:rPr>
        <w:t>STATE,</w:t>
      </w:r>
      <w:r>
        <w:rPr>
          <w:color w:val="2D2D2D"/>
          <w:spacing w:val="-23"/>
          <w:w w:val="95"/>
          <w:sz w:val="14"/>
        </w:rPr>
        <w:t xml:space="preserve"> </w:t>
      </w:r>
      <w:r>
        <w:rPr>
          <w:color w:val="1A1A1A"/>
          <w:w w:val="95"/>
          <w:sz w:val="14"/>
        </w:rPr>
        <w:t>ZIP</w:t>
      </w:r>
      <w:r>
        <w:rPr>
          <w:color w:val="1A1A1A"/>
          <w:spacing w:val="-23"/>
          <w:w w:val="95"/>
          <w:sz w:val="14"/>
        </w:rPr>
        <w:t xml:space="preserve"> </w:t>
      </w:r>
      <w:r>
        <w:rPr>
          <w:color w:val="2D2D2D"/>
          <w:w w:val="95"/>
          <w:sz w:val="14"/>
        </w:rPr>
        <w:t xml:space="preserve">CODE </w:t>
      </w:r>
      <w:r>
        <w:rPr>
          <w:b/>
          <w:color w:val="1A1A1A"/>
          <w:sz w:val="14"/>
        </w:rPr>
        <w:t xml:space="preserve">300 </w:t>
      </w:r>
      <w:r>
        <w:rPr>
          <w:b/>
          <w:color w:val="0A0A0A"/>
          <w:sz w:val="14"/>
        </w:rPr>
        <w:t xml:space="preserve">BLUE </w:t>
      </w:r>
      <w:r>
        <w:rPr>
          <w:b/>
          <w:color w:val="1A1A1A"/>
          <w:sz w:val="14"/>
        </w:rPr>
        <w:t xml:space="preserve">RIDGE </w:t>
      </w:r>
      <w:r>
        <w:rPr>
          <w:b/>
          <w:color w:val="0A0A0A"/>
          <w:sz w:val="14"/>
        </w:rPr>
        <w:t xml:space="preserve">STREET </w:t>
      </w:r>
      <w:r>
        <w:rPr>
          <w:b/>
          <w:color w:val="1A1A1A"/>
          <w:sz w:val="17"/>
        </w:rPr>
        <w:t xml:space="preserve">MARTINSVILLE, </w:t>
      </w:r>
      <w:r>
        <w:rPr>
          <w:b/>
          <w:color w:val="0A0A0A"/>
          <w:sz w:val="17"/>
        </w:rPr>
        <w:t>VA</w:t>
      </w:r>
      <w:r>
        <w:rPr>
          <w:b/>
          <w:color w:val="0A0A0A"/>
          <w:spacing w:val="11"/>
          <w:sz w:val="17"/>
        </w:rPr>
        <w:t xml:space="preserve"> </w:t>
      </w:r>
      <w:r>
        <w:rPr>
          <w:b/>
          <w:color w:val="1A1A1A"/>
          <w:sz w:val="17"/>
        </w:rPr>
        <w:t>24112</w:t>
      </w:r>
    </w:p>
    <w:p w14:paraId="51D07FF0" w14:textId="77777777" w:rsidR="00BA68A6" w:rsidRDefault="008E228B">
      <w:pPr>
        <w:spacing w:before="63" w:line="242" w:lineRule="auto"/>
        <w:ind w:left="632" w:hanging="251"/>
        <w:rPr>
          <w:sz w:val="14"/>
        </w:rPr>
      </w:pPr>
      <w:r>
        <w:br w:type="column"/>
      </w:r>
      <w:r>
        <w:rPr>
          <w:color w:val="2D2D2D"/>
          <w:w w:val="95"/>
          <w:sz w:val="13"/>
        </w:rPr>
        <w:t xml:space="preserve">(X3) </w:t>
      </w:r>
      <w:r>
        <w:rPr>
          <w:color w:val="1A1A1A"/>
          <w:w w:val="95"/>
          <w:sz w:val="14"/>
        </w:rPr>
        <w:t xml:space="preserve">DATE </w:t>
      </w:r>
      <w:r>
        <w:rPr>
          <w:color w:val="2D2D2D"/>
          <w:w w:val="95"/>
          <w:sz w:val="14"/>
        </w:rPr>
        <w:t xml:space="preserve">SURVEY </w:t>
      </w:r>
      <w:r>
        <w:rPr>
          <w:color w:val="2D2D2D"/>
          <w:sz w:val="14"/>
        </w:rPr>
        <w:t>COMPLETED</w:t>
      </w:r>
    </w:p>
    <w:p w14:paraId="46C8F513" w14:textId="77777777" w:rsidR="00BA68A6" w:rsidRDefault="008E228B">
      <w:pPr>
        <w:spacing w:before="143"/>
        <w:ind w:right="203"/>
        <w:jc w:val="center"/>
        <w:rPr>
          <w:rFonts w:ascii="Times New Roman"/>
          <w:sz w:val="19"/>
        </w:rPr>
      </w:pPr>
      <w:r>
        <w:rPr>
          <w:rFonts w:ascii="Times New Roman"/>
          <w:color w:val="1A1A1A"/>
          <w:w w:val="104"/>
          <w:sz w:val="19"/>
        </w:rPr>
        <w:t>C</w:t>
      </w:r>
    </w:p>
    <w:p w14:paraId="266EC068" w14:textId="77777777" w:rsidR="00BA68A6" w:rsidRDefault="008E228B">
      <w:pPr>
        <w:spacing w:before="42"/>
        <w:ind w:left="752"/>
        <w:rPr>
          <w:rFonts w:ascii="Times New Roman"/>
          <w:b/>
          <w:sz w:val="20"/>
        </w:rPr>
      </w:pPr>
      <w:r>
        <w:rPr>
          <w:rFonts w:ascii="Times New Roman"/>
          <w:b/>
          <w:color w:val="0A0A0A"/>
          <w:sz w:val="20"/>
        </w:rPr>
        <w:t>07124/2019</w:t>
      </w:r>
    </w:p>
    <w:p w14:paraId="01D81BD8" w14:textId="77777777" w:rsidR="00BA68A6" w:rsidRDefault="00BA68A6">
      <w:pPr>
        <w:rPr>
          <w:rFonts w:ascii="Times New Roman"/>
          <w:sz w:val="20"/>
        </w:rPr>
        <w:sectPr w:rsidR="00BA68A6">
          <w:type w:val="continuous"/>
          <w:pgSz w:w="12240" w:h="15840"/>
          <w:pgMar w:top="1360" w:right="100" w:bottom="280" w:left="180" w:header="720" w:footer="720" w:gutter="0"/>
          <w:cols w:num="4" w:space="720" w:equalWidth="0">
            <w:col w:w="2712" w:space="40"/>
            <w:col w:w="2365" w:space="316"/>
            <w:col w:w="3951" w:space="301"/>
            <w:col w:w="2275"/>
          </w:cols>
        </w:sectPr>
      </w:pPr>
    </w:p>
    <w:p w14:paraId="5AB0DA93" w14:textId="77777777" w:rsidR="00BA68A6" w:rsidRDefault="008E228B">
      <w:pPr>
        <w:spacing w:before="44" w:line="249" w:lineRule="auto"/>
        <w:ind w:left="583" w:right="38" w:firstLine="18"/>
        <w:jc w:val="center"/>
        <w:rPr>
          <w:sz w:val="14"/>
        </w:rPr>
      </w:pPr>
      <w:r>
        <w:rPr>
          <w:color w:val="1A1A1A"/>
          <w:sz w:val="14"/>
        </w:rPr>
        <w:t xml:space="preserve">(X4)ID </w:t>
      </w:r>
      <w:r>
        <w:rPr>
          <w:color w:val="1A1A1A"/>
          <w:w w:val="90"/>
          <w:sz w:val="14"/>
        </w:rPr>
        <w:t xml:space="preserve">PREFIX </w:t>
      </w:r>
      <w:r>
        <w:rPr>
          <w:color w:val="1A1A1A"/>
          <w:sz w:val="14"/>
        </w:rPr>
        <w:t>TAG</w:t>
      </w:r>
    </w:p>
    <w:p w14:paraId="4DBE2095" w14:textId="77777777" w:rsidR="00BA68A6" w:rsidRDefault="008E228B">
      <w:pPr>
        <w:spacing w:before="20" w:line="249" w:lineRule="auto"/>
        <w:ind w:left="583" w:firstLine="312"/>
        <w:rPr>
          <w:sz w:val="14"/>
        </w:rPr>
      </w:pPr>
      <w:r>
        <w:br w:type="column"/>
      </w:r>
      <w:r>
        <w:rPr>
          <w:color w:val="2D2D2D"/>
          <w:sz w:val="14"/>
        </w:rPr>
        <w:t xml:space="preserve">SUMMARY </w:t>
      </w:r>
      <w:r>
        <w:rPr>
          <w:color w:val="1A1A1A"/>
          <w:sz w:val="14"/>
        </w:rPr>
        <w:t xml:space="preserve">STATEMENT </w:t>
      </w:r>
      <w:r>
        <w:rPr>
          <w:color w:val="2D2D2D"/>
          <w:sz w:val="14"/>
        </w:rPr>
        <w:t xml:space="preserve">OF </w:t>
      </w:r>
      <w:r>
        <w:rPr>
          <w:color w:val="1A1A1A"/>
          <w:sz w:val="14"/>
        </w:rPr>
        <w:t xml:space="preserve">DEFICIENCIES </w:t>
      </w:r>
      <w:r>
        <w:rPr>
          <w:color w:val="1A1A1A"/>
          <w:w w:val="95"/>
          <w:sz w:val="14"/>
        </w:rPr>
        <w:t xml:space="preserve">(EACH DEFICIENCY MUST BE PRECEDED </w:t>
      </w:r>
      <w:r>
        <w:rPr>
          <w:color w:val="2D2D2D"/>
          <w:w w:val="95"/>
          <w:sz w:val="14"/>
        </w:rPr>
        <w:t xml:space="preserve">BY </w:t>
      </w:r>
      <w:r>
        <w:rPr>
          <w:color w:val="1A1A1A"/>
          <w:w w:val="95"/>
          <w:sz w:val="14"/>
        </w:rPr>
        <w:t xml:space="preserve">FULL </w:t>
      </w:r>
      <w:r>
        <w:rPr>
          <w:color w:val="1A1A1A"/>
          <w:w w:val="90"/>
          <w:sz w:val="14"/>
        </w:rPr>
        <w:t xml:space="preserve">REGULATORY OR </w:t>
      </w:r>
      <w:r>
        <w:rPr>
          <w:color w:val="2D2D2D"/>
          <w:w w:val="90"/>
          <w:sz w:val="14"/>
        </w:rPr>
        <w:t xml:space="preserve">LSC IDENTIFYING </w:t>
      </w:r>
      <w:r>
        <w:rPr>
          <w:color w:val="1A1A1A"/>
          <w:w w:val="90"/>
          <w:sz w:val="14"/>
        </w:rPr>
        <w:t>INFORMATION)</w:t>
      </w:r>
    </w:p>
    <w:p w14:paraId="11F4C32E" w14:textId="77777777" w:rsidR="00BA68A6" w:rsidRDefault="008E228B">
      <w:pPr>
        <w:spacing w:before="39"/>
        <w:ind w:left="583" w:right="31"/>
        <w:jc w:val="center"/>
        <w:rPr>
          <w:sz w:val="14"/>
        </w:rPr>
      </w:pPr>
      <w:r>
        <w:br w:type="column"/>
      </w:r>
      <w:r>
        <w:rPr>
          <w:color w:val="2D2D2D"/>
          <w:sz w:val="14"/>
        </w:rPr>
        <w:t>10</w:t>
      </w:r>
    </w:p>
    <w:p w14:paraId="75F08763" w14:textId="77777777" w:rsidR="00BA68A6" w:rsidRDefault="008E228B">
      <w:pPr>
        <w:spacing w:before="2" w:line="249" w:lineRule="auto"/>
        <w:ind w:left="583" w:right="38"/>
        <w:jc w:val="center"/>
        <w:rPr>
          <w:sz w:val="14"/>
        </w:rPr>
      </w:pPr>
      <w:r>
        <w:rPr>
          <w:color w:val="1A1A1A"/>
          <w:spacing w:val="-1"/>
          <w:w w:val="90"/>
          <w:sz w:val="14"/>
        </w:rPr>
        <w:t xml:space="preserve">PREFIX </w:t>
      </w:r>
      <w:r>
        <w:rPr>
          <w:color w:val="2D2D2D"/>
          <w:sz w:val="14"/>
        </w:rPr>
        <w:t>TAG</w:t>
      </w:r>
    </w:p>
    <w:p w14:paraId="2786CC57" w14:textId="77777777" w:rsidR="00BA68A6" w:rsidRDefault="008E228B">
      <w:pPr>
        <w:spacing w:before="20" w:line="249" w:lineRule="auto"/>
        <w:ind w:left="706" w:right="142" w:firstLine="27"/>
        <w:jc w:val="center"/>
        <w:rPr>
          <w:sz w:val="14"/>
        </w:rPr>
      </w:pPr>
      <w:r>
        <w:br w:type="column"/>
      </w:r>
      <w:r>
        <w:rPr>
          <w:color w:val="1A1A1A"/>
          <w:w w:val="95"/>
          <w:sz w:val="14"/>
        </w:rPr>
        <w:t xml:space="preserve">PROVIDER'S PLAN </w:t>
      </w:r>
      <w:r>
        <w:rPr>
          <w:color w:val="2D2D2D"/>
          <w:w w:val="95"/>
          <w:sz w:val="14"/>
        </w:rPr>
        <w:t>OF CORRECTION (EACH</w:t>
      </w:r>
      <w:r>
        <w:rPr>
          <w:color w:val="2D2D2D"/>
          <w:spacing w:val="-15"/>
          <w:w w:val="95"/>
          <w:sz w:val="14"/>
        </w:rPr>
        <w:t xml:space="preserve"> </w:t>
      </w:r>
      <w:r>
        <w:rPr>
          <w:color w:val="2D2D2D"/>
          <w:w w:val="95"/>
          <w:sz w:val="14"/>
        </w:rPr>
        <w:t>COAAECTI\IE</w:t>
      </w:r>
      <w:r>
        <w:rPr>
          <w:color w:val="2D2D2D"/>
          <w:spacing w:val="-11"/>
          <w:w w:val="95"/>
          <w:sz w:val="14"/>
        </w:rPr>
        <w:t xml:space="preserve"> </w:t>
      </w:r>
      <w:r>
        <w:rPr>
          <w:color w:val="1A1A1A"/>
          <w:w w:val="95"/>
          <w:sz w:val="14"/>
        </w:rPr>
        <w:t>ACTION</w:t>
      </w:r>
      <w:r>
        <w:rPr>
          <w:color w:val="1A1A1A"/>
          <w:spacing w:val="-14"/>
          <w:w w:val="95"/>
          <w:sz w:val="14"/>
        </w:rPr>
        <w:t xml:space="preserve"> </w:t>
      </w:r>
      <w:r>
        <w:rPr>
          <w:color w:val="2D2D2D"/>
          <w:w w:val="95"/>
          <w:sz w:val="14"/>
        </w:rPr>
        <w:t>SHOULD</w:t>
      </w:r>
      <w:r>
        <w:rPr>
          <w:color w:val="2D2D2D"/>
          <w:spacing w:val="-13"/>
          <w:w w:val="95"/>
          <w:sz w:val="14"/>
        </w:rPr>
        <w:t xml:space="preserve"> </w:t>
      </w:r>
      <w:r>
        <w:rPr>
          <w:color w:val="1A1A1A"/>
          <w:w w:val="95"/>
          <w:sz w:val="14"/>
        </w:rPr>
        <w:t>BE</w:t>
      </w:r>
    </w:p>
    <w:p w14:paraId="7959E451" w14:textId="77777777" w:rsidR="00BA68A6" w:rsidRDefault="00A53BAD">
      <w:pPr>
        <w:spacing w:before="1" w:line="249" w:lineRule="auto"/>
        <w:ind w:left="586" w:right="41"/>
        <w:jc w:val="center"/>
        <w:rPr>
          <w:sz w:val="14"/>
        </w:rPr>
      </w:pPr>
      <w:r>
        <w:pict w14:anchorId="69EB4E86">
          <v:line id="_x0000_s1922" style="position:absolute;left:0;text-align:left;z-index:15823872;mso-position-horizontal-relative:page" from="542.55pt,116.9pt" to="542.55pt,48.65pt" strokeweight=".25439mm">
            <w10:wrap anchorx="page"/>
          </v:line>
        </w:pict>
      </w:r>
      <w:r w:rsidR="008E228B">
        <w:rPr>
          <w:color w:val="2D2D2D"/>
          <w:w w:val="90"/>
          <w:sz w:val="14"/>
        </w:rPr>
        <w:t xml:space="preserve">CROSS-REFERENCED TO </w:t>
      </w:r>
      <w:r w:rsidR="008E228B">
        <w:rPr>
          <w:color w:val="1A1A1A"/>
          <w:w w:val="90"/>
          <w:sz w:val="14"/>
        </w:rPr>
        <w:t xml:space="preserve">THE APPROPRIATE </w:t>
      </w:r>
      <w:r w:rsidR="008E228B">
        <w:rPr>
          <w:color w:val="2D2D2D"/>
          <w:sz w:val="14"/>
        </w:rPr>
        <w:t>DEFICIENCY)</w:t>
      </w:r>
    </w:p>
    <w:p w14:paraId="0898F8E8" w14:textId="77777777" w:rsidR="00BA68A6" w:rsidRDefault="008E228B">
      <w:pPr>
        <w:spacing w:before="48" w:line="223" w:lineRule="auto"/>
        <w:ind w:left="583" w:right="375" w:hanging="8"/>
        <w:jc w:val="center"/>
        <w:rPr>
          <w:rFonts w:ascii="Times New Roman"/>
          <w:sz w:val="13"/>
        </w:rPr>
      </w:pPr>
      <w:r>
        <w:br w:type="column"/>
      </w:r>
      <w:r>
        <w:rPr>
          <w:rFonts w:ascii="Times New Roman"/>
          <w:color w:val="2D2D2D"/>
          <w:w w:val="95"/>
          <w:sz w:val="13"/>
        </w:rPr>
        <w:t xml:space="preserve">(XSI </w:t>
      </w:r>
      <w:r>
        <w:rPr>
          <w:rFonts w:ascii="Times New Roman"/>
          <w:color w:val="2D2D2D"/>
          <w:w w:val="85"/>
          <w:sz w:val="13"/>
        </w:rPr>
        <w:t xml:space="preserve">COMPI.ET </w:t>
      </w:r>
      <w:r>
        <w:rPr>
          <w:rFonts w:ascii="Times New Roman"/>
          <w:color w:val="494949"/>
          <w:w w:val="85"/>
          <w:sz w:val="13"/>
        </w:rPr>
        <w:t>I</w:t>
      </w:r>
      <w:r>
        <w:rPr>
          <w:rFonts w:ascii="Times New Roman"/>
          <w:color w:val="2D2D2D"/>
          <w:w w:val="85"/>
          <w:sz w:val="13"/>
        </w:rPr>
        <w:t xml:space="preserve">ON </w:t>
      </w:r>
      <w:r>
        <w:rPr>
          <w:rFonts w:ascii="Times New Roman"/>
          <w:color w:val="2D2D2D"/>
          <w:w w:val="95"/>
          <w:sz w:val="13"/>
        </w:rPr>
        <w:t>DATE</w:t>
      </w:r>
    </w:p>
    <w:p w14:paraId="6F918AF6" w14:textId="77777777" w:rsidR="00BA68A6" w:rsidRDefault="00BA68A6">
      <w:pPr>
        <w:spacing w:line="223" w:lineRule="auto"/>
        <w:jc w:val="center"/>
        <w:rPr>
          <w:rFonts w:ascii="Times New Roman"/>
          <w:sz w:val="13"/>
        </w:rPr>
        <w:sectPr w:rsidR="00BA68A6">
          <w:type w:val="continuous"/>
          <w:pgSz w:w="12240" w:h="15840"/>
          <w:pgMar w:top="1360" w:right="100" w:bottom="280" w:left="180" w:header="720" w:footer="720" w:gutter="0"/>
          <w:cols w:num="5" w:space="720" w:equalWidth="0">
            <w:col w:w="1094" w:space="132"/>
            <w:col w:w="3840" w:space="391"/>
            <w:col w:w="1094" w:space="203"/>
            <w:col w:w="3460" w:space="41"/>
            <w:col w:w="1705"/>
          </w:cols>
        </w:sectPr>
      </w:pPr>
    </w:p>
    <w:p w14:paraId="3D8CDF6D" w14:textId="77777777" w:rsidR="00BA68A6" w:rsidRDefault="00BA68A6">
      <w:pPr>
        <w:pStyle w:val="BodyText"/>
        <w:spacing w:before="6"/>
        <w:rPr>
          <w:rFonts w:ascii="Times New Roman"/>
          <w:sz w:val="27"/>
        </w:rPr>
      </w:pPr>
    </w:p>
    <w:p w14:paraId="60642D57" w14:textId="77777777" w:rsidR="00BA68A6" w:rsidRDefault="00BA68A6">
      <w:pPr>
        <w:rPr>
          <w:rFonts w:ascii="Times New Roman"/>
          <w:sz w:val="27"/>
        </w:rPr>
        <w:sectPr w:rsidR="00BA68A6">
          <w:type w:val="continuous"/>
          <w:pgSz w:w="12240" w:h="15840"/>
          <w:pgMar w:top="1360" w:right="100" w:bottom="280" w:left="180" w:header="720" w:footer="720" w:gutter="0"/>
          <w:cols w:space="720"/>
        </w:sectPr>
      </w:pPr>
    </w:p>
    <w:p w14:paraId="7E2C4D26" w14:textId="77777777" w:rsidR="00BA68A6" w:rsidRDefault="008E228B">
      <w:pPr>
        <w:pStyle w:val="BodyText"/>
        <w:spacing w:before="95"/>
        <w:ind w:left="681"/>
      </w:pPr>
      <w:r>
        <w:rPr>
          <w:color w:val="1A1A1A"/>
          <w:w w:val="105"/>
        </w:rPr>
        <w:t xml:space="preserve">F 625 </w:t>
      </w:r>
      <w:r>
        <w:rPr>
          <w:color w:val="AEAEAE"/>
          <w:w w:val="105"/>
        </w:rPr>
        <w:t xml:space="preserve">I </w:t>
      </w:r>
      <w:r>
        <w:rPr>
          <w:color w:val="1A1A1A"/>
          <w:w w:val="105"/>
        </w:rPr>
        <w:t>Continued From page</w:t>
      </w:r>
      <w:r>
        <w:rPr>
          <w:color w:val="1A1A1A"/>
          <w:spacing w:val="-10"/>
          <w:w w:val="105"/>
        </w:rPr>
        <w:t xml:space="preserve"> </w:t>
      </w:r>
      <w:r>
        <w:rPr>
          <w:color w:val="1A1A1A"/>
          <w:w w:val="105"/>
        </w:rPr>
        <w:t>46</w:t>
      </w:r>
    </w:p>
    <w:p w14:paraId="0498B640" w14:textId="77777777" w:rsidR="00BA68A6" w:rsidRDefault="008E228B">
      <w:pPr>
        <w:pStyle w:val="BodyText"/>
        <w:spacing w:before="83" w:line="283" w:lineRule="auto"/>
        <w:ind w:left="1289" w:firstLine="4"/>
      </w:pPr>
      <w:r>
        <w:rPr>
          <w:color w:val="1A1A1A"/>
          <w:w w:val="105"/>
        </w:rPr>
        <w:t>coordinator) during a meeting on 07/24/19 at approximately 11:30</w:t>
      </w:r>
      <w:r>
        <w:rPr>
          <w:color w:val="1A1A1A"/>
          <w:spacing w:val="30"/>
          <w:w w:val="105"/>
        </w:rPr>
        <w:t xml:space="preserve"> </w:t>
      </w:r>
      <w:r>
        <w:rPr>
          <w:color w:val="1A1A1A"/>
          <w:w w:val="105"/>
        </w:rPr>
        <w:t>AM.</w:t>
      </w:r>
    </w:p>
    <w:p w14:paraId="71946A12" w14:textId="77777777" w:rsidR="00BA68A6" w:rsidRDefault="00BA68A6">
      <w:pPr>
        <w:pStyle w:val="BodyText"/>
        <w:spacing w:before="7"/>
        <w:rPr>
          <w:sz w:val="19"/>
        </w:rPr>
      </w:pPr>
    </w:p>
    <w:p w14:paraId="65B636EA" w14:textId="77777777" w:rsidR="00BA68A6" w:rsidRDefault="008E228B">
      <w:pPr>
        <w:pStyle w:val="BodyText"/>
        <w:ind w:left="1278"/>
      </w:pPr>
      <w:r>
        <w:rPr>
          <w:color w:val="1A1A1A"/>
          <w:w w:val="105"/>
        </w:rPr>
        <w:t>No further information was prov</w:t>
      </w:r>
      <w:r>
        <w:rPr>
          <w:color w:val="494949"/>
          <w:w w:val="105"/>
        </w:rPr>
        <w:t>i</w:t>
      </w:r>
      <w:r>
        <w:rPr>
          <w:color w:val="1A1A1A"/>
          <w:w w:val="105"/>
        </w:rPr>
        <w:t>ded prior to exit.</w:t>
      </w:r>
    </w:p>
    <w:p w14:paraId="1A658AF3" w14:textId="77777777" w:rsidR="00BA68A6" w:rsidRDefault="008E228B">
      <w:pPr>
        <w:pStyle w:val="BodyText"/>
        <w:spacing w:before="31" w:line="273" w:lineRule="auto"/>
        <w:ind w:left="1271" w:firstLine="12"/>
        <w:rPr>
          <w:rFonts w:ascii="Times New Roman"/>
          <w:sz w:val="19"/>
        </w:rPr>
      </w:pPr>
      <w:r>
        <w:rPr>
          <w:color w:val="1A1A1A"/>
          <w:w w:val="105"/>
        </w:rPr>
        <w:t xml:space="preserve">3. The facility staff failed to provide written information regarding the bed hold policy to the resident or resident's representative when Resident #213 was transferred to the ER (emergency room) on </w:t>
      </w:r>
      <w:r>
        <w:rPr>
          <w:rFonts w:ascii="Times New Roman"/>
          <w:color w:val="1A1A1A"/>
          <w:w w:val="105"/>
          <w:sz w:val="19"/>
        </w:rPr>
        <w:t xml:space="preserve">4/9/19 </w:t>
      </w:r>
      <w:r>
        <w:rPr>
          <w:color w:val="1A1A1A"/>
          <w:w w:val="105"/>
        </w:rPr>
        <w:t xml:space="preserve">and </w:t>
      </w:r>
      <w:r>
        <w:rPr>
          <w:rFonts w:ascii="Times New Roman"/>
          <w:color w:val="1A1A1A"/>
          <w:w w:val="105"/>
          <w:sz w:val="19"/>
        </w:rPr>
        <w:t>6/9/19.</w:t>
      </w:r>
    </w:p>
    <w:p w14:paraId="44903AE2" w14:textId="77777777" w:rsidR="00BA68A6" w:rsidRDefault="00BA68A6">
      <w:pPr>
        <w:pStyle w:val="BodyText"/>
        <w:spacing w:before="10"/>
        <w:rPr>
          <w:rFonts w:ascii="Times New Roman"/>
          <w:sz w:val="19"/>
        </w:rPr>
      </w:pPr>
    </w:p>
    <w:p w14:paraId="6C2FC930" w14:textId="77777777" w:rsidR="00BA68A6" w:rsidRDefault="00A53BAD">
      <w:pPr>
        <w:pStyle w:val="BodyText"/>
        <w:spacing w:line="276" w:lineRule="auto"/>
        <w:ind w:left="1245" w:right="38" w:firstLine="22"/>
      </w:pPr>
      <w:r>
        <w:pict w14:anchorId="03306112">
          <v:line id="_x0000_s1921" style="position:absolute;left:0;text-align:left;z-index:15820800;mso-position-horizontal-relative:page" from="66.8pt,204.3pt" to="66.8pt,90.85pt" strokeweight=".25439mm">
            <w10:wrap anchorx="page"/>
          </v:line>
        </w:pict>
      </w:r>
      <w:r>
        <w:pict w14:anchorId="7208A2B6">
          <v:line id="_x0000_s1920" style="position:absolute;left:0;text-align:left;z-index:15822336;mso-position-horizontal-relative:page" from="294.45pt,145.65pt" to="294.45pt,85.1pt" strokeweight=".33919mm">
            <w10:wrap anchorx="page"/>
          </v:line>
        </w:pict>
      </w:r>
      <w:r w:rsidR="008E228B">
        <w:rPr>
          <w:color w:val="1A1A1A"/>
          <w:w w:val="105"/>
        </w:rPr>
        <w:t xml:space="preserve">Resident #213 was admitted to the facility on </w:t>
      </w:r>
      <w:r w:rsidR="008E228B">
        <w:rPr>
          <w:rFonts w:ascii="Times New Roman"/>
          <w:color w:val="1A1A1A"/>
          <w:w w:val="105"/>
          <w:sz w:val="19"/>
        </w:rPr>
        <w:t xml:space="preserve">6/14/19 </w:t>
      </w:r>
      <w:r w:rsidR="008E228B">
        <w:rPr>
          <w:color w:val="1A1A1A"/>
          <w:w w:val="105"/>
        </w:rPr>
        <w:t xml:space="preserve">with the following diagnoses of, but not limited to anemia, high blood pressure, dementia and Schizophrenia. On the significant change MDS (Minimum Data Set) with an ARD (Assessment Reference Date) of </w:t>
      </w:r>
      <w:r w:rsidR="008E228B">
        <w:rPr>
          <w:rFonts w:ascii="Times New Roman"/>
          <w:color w:val="1A1A1A"/>
          <w:w w:val="105"/>
          <w:sz w:val="19"/>
        </w:rPr>
        <w:t xml:space="preserve">6/20/19; </w:t>
      </w:r>
      <w:r w:rsidR="008E228B">
        <w:rPr>
          <w:color w:val="1A1A1A"/>
          <w:w w:val="105"/>
        </w:rPr>
        <w:t>the resident was coded as having a BIMS (Brief Interview for Mental Status) score of 15 out of a possible score of 15. Resident #213 was also coded as being totally dependent on 1 staff member for dressing, personal hygiene and bathing.</w:t>
      </w:r>
    </w:p>
    <w:p w14:paraId="00463585" w14:textId="77777777" w:rsidR="00BA68A6" w:rsidRDefault="00BA68A6">
      <w:pPr>
        <w:pStyle w:val="BodyText"/>
        <w:spacing w:before="11"/>
        <w:rPr>
          <w:sz w:val="19"/>
        </w:rPr>
      </w:pPr>
    </w:p>
    <w:p w14:paraId="207FE531" w14:textId="77777777" w:rsidR="00BA68A6" w:rsidRDefault="00A53BAD">
      <w:pPr>
        <w:pStyle w:val="BodyText"/>
        <w:spacing w:line="273" w:lineRule="auto"/>
        <w:ind w:left="1222" w:right="38" w:firstLine="16"/>
      </w:pPr>
      <w:r>
        <w:pict w14:anchorId="505722A5">
          <v:line id="_x0000_s1919" style="position:absolute;left:0;text-align:left;z-index:15820288;mso-position-horizontal-relative:page" from="66.1pt,103.35pt" to="66.1pt,62.05pt" strokeweight=".25439mm">
            <w10:wrap anchorx="page"/>
          </v:line>
        </w:pict>
      </w:r>
      <w:r w:rsidR="008E228B">
        <w:rPr>
          <w:color w:val="1A1A1A"/>
          <w:w w:val="105"/>
        </w:rPr>
        <w:t xml:space="preserve">The surveyor performed a clinical record review on </w:t>
      </w:r>
      <w:r w:rsidR="008E228B">
        <w:rPr>
          <w:rFonts w:ascii="Times New Roman"/>
          <w:color w:val="1A1A1A"/>
          <w:w w:val="105"/>
          <w:sz w:val="19"/>
        </w:rPr>
        <w:t xml:space="preserve">7/23/19, </w:t>
      </w:r>
      <w:r w:rsidR="008E228B">
        <w:rPr>
          <w:color w:val="1A1A1A"/>
          <w:w w:val="105"/>
        </w:rPr>
        <w:t xml:space="preserve">the surveyor noted the resident was transferred to the ER (emergency room) on </w:t>
      </w:r>
      <w:r w:rsidR="008E228B">
        <w:rPr>
          <w:rFonts w:ascii="Times New Roman"/>
          <w:color w:val="1A1A1A"/>
          <w:w w:val="105"/>
          <w:sz w:val="19"/>
        </w:rPr>
        <w:t xml:space="preserve">4/10/19 </w:t>
      </w:r>
      <w:r w:rsidR="008E228B">
        <w:rPr>
          <w:color w:val="1A1A1A"/>
          <w:w w:val="105"/>
        </w:rPr>
        <w:t xml:space="preserve">and again on </w:t>
      </w:r>
      <w:r w:rsidR="008E228B">
        <w:rPr>
          <w:rFonts w:ascii="Times New Roman"/>
          <w:color w:val="1A1A1A"/>
          <w:w w:val="105"/>
          <w:sz w:val="19"/>
        </w:rPr>
        <w:t>6</w:t>
      </w:r>
      <w:r w:rsidR="008E228B">
        <w:rPr>
          <w:rFonts w:ascii="Times New Roman"/>
          <w:color w:val="494949"/>
          <w:w w:val="105"/>
          <w:sz w:val="19"/>
        </w:rPr>
        <w:t>/</w:t>
      </w:r>
      <w:r w:rsidR="008E228B">
        <w:rPr>
          <w:rFonts w:ascii="Times New Roman"/>
          <w:color w:val="1A1A1A"/>
          <w:w w:val="105"/>
          <w:sz w:val="19"/>
        </w:rPr>
        <w:t xml:space="preserve">9/19. </w:t>
      </w:r>
      <w:r w:rsidR="008E228B">
        <w:rPr>
          <w:color w:val="1A1A1A"/>
          <w:w w:val="105"/>
        </w:rPr>
        <w:t xml:space="preserve">There was no documentation located </w:t>
      </w:r>
      <w:r w:rsidR="008E228B">
        <w:rPr>
          <w:color w:val="2D2D2D"/>
          <w:w w:val="105"/>
        </w:rPr>
        <w:t xml:space="preserve">In </w:t>
      </w:r>
      <w:r w:rsidR="008E228B">
        <w:rPr>
          <w:color w:val="1A1A1A"/>
          <w:w w:val="105"/>
        </w:rPr>
        <w:t>the cl</w:t>
      </w:r>
      <w:r w:rsidR="008E228B">
        <w:rPr>
          <w:color w:val="595959"/>
          <w:w w:val="105"/>
        </w:rPr>
        <w:t>i</w:t>
      </w:r>
      <w:r w:rsidR="008E228B">
        <w:rPr>
          <w:color w:val="1A1A1A"/>
          <w:w w:val="105"/>
        </w:rPr>
        <w:t>nical record of the written bed hold policy being provided to the resident or resident's representative on these dates of ER visits.</w:t>
      </w:r>
    </w:p>
    <w:p w14:paraId="65885347" w14:textId="77777777" w:rsidR="00BA68A6" w:rsidRDefault="008E228B">
      <w:pPr>
        <w:pStyle w:val="Heading7"/>
        <w:spacing w:before="96"/>
        <w:ind w:left="681"/>
        <w:rPr>
          <w:rFonts w:ascii="Times New Roman"/>
        </w:rPr>
      </w:pPr>
      <w:r>
        <w:br w:type="column"/>
      </w:r>
      <w:r>
        <w:rPr>
          <w:rFonts w:ascii="Times New Roman"/>
          <w:color w:val="1A1A1A"/>
          <w:w w:val="115"/>
        </w:rPr>
        <w:t>F625</w:t>
      </w:r>
    </w:p>
    <w:p w14:paraId="39EFC826" w14:textId="77777777" w:rsidR="00BA68A6" w:rsidRDefault="00BA68A6">
      <w:pPr>
        <w:rPr>
          <w:rFonts w:ascii="Times New Roman"/>
        </w:rPr>
        <w:sectPr w:rsidR="00BA68A6">
          <w:type w:val="continuous"/>
          <w:pgSz w:w="12240" w:h="15840"/>
          <w:pgMar w:top="1360" w:right="100" w:bottom="280" w:left="180" w:header="720" w:footer="720" w:gutter="0"/>
          <w:cols w:num="2" w:space="720" w:equalWidth="0">
            <w:col w:w="5219" w:space="355"/>
            <w:col w:w="6386"/>
          </w:cols>
        </w:sectPr>
      </w:pPr>
    </w:p>
    <w:p w14:paraId="3EDE2F39" w14:textId="77777777" w:rsidR="00BA68A6" w:rsidRDefault="00A53BAD">
      <w:pPr>
        <w:pStyle w:val="BodyText"/>
        <w:spacing w:before="11"/>
        <w:rPr>
          <w:rFonts w:ascii="Times New Roman"/>
          <w:sz w:val="10"/>
        </w:rPr>
      </w:pPr>
      <w:r>
        <w:pict w14:anchorId="39D8EE88">
          <v:shape id="_x0000_s1918" style="position:absolute;margin-left:540.85pt;margin-top:287.85pt;width:1pt;height:196.1pt;z-index:15823360;mso-position-horizontal-relative:page;mso-position-vertical-relative:page" coordorigin="10817,5757" coordsize="20,3922" o:spt="100" adj="0,,0" path="m10817,9679r,-2941m10836,6719r,-962e" filled="f" strokeweight=".25436mm">
            <v:stroke joinstyle="round"/>
            <v:formulas/>
            <v:path arrowok="t" o:connecttype="segments"/>
            <w10:wrap anchorx="page" anchory="page"/>
          </v:shape>
        </w:pict>
      </w:r>
    </w:p>
    <w:p w14:paraId="6CC67A3E" w14:textId="77777777" w:rsidR="00BA68A6" w:rsidRDefault="00A53BAD">
      <w:pPr>
        <w:pStyle w:val="BodyText"/>
        <w:spacing w:before="92" w:line="280" w:lineRule="auto"/>
        <w:ind w:left="1207" w:right="6770" w:firstLine="12"/>
      </w:pPr>
      <w:r>
        <w:pict w14:anchorId="5243A209">
          <v:line id="_x0000_s1917" style="position:absolute;left:0;text-align:left;z-index:15819776;mso-position-horizontal-relative:page" from="65.6pt,66.8pt" to="65.6pt,34.15pt" strokeweight=".25439mm">
            <w10:wrap anchorx="page"/>
          </v:line>
        </w:pict>
      </w:r>
      <w:r>
        <w:pict w14:anchorId="07AC09D1">
          <v:line id="_x0000_s1916" style="position:absolute;left:0;text-align:left;z-index:15821312;mso-position-horizontal-relative:page" from="292.8pt,77.4pt" to="292.8pt,39.9pt" strokeweight=".08481mm">
            <w10:wrap anchorx="page"/>
          </v:line>
        </w:pict>
      </w:r>
      <w:r>
        <w:pict w14:anchorId="6E014288">
          <v:line id="_x0000_s1915" style="position:absolute;left:0;text-align:left;z-index:15821824;mso-position-horizontal-relative:page" from="293.5pt,9.15pt" to="293.5pt,-83.15pt" strokeweight=".16961mm">
            <w10:wrap anchorx="page"/>
          </v:line>
        </w:pict>
      </w:r>
      <w:r>
        <w:pict w14:anchorId="416250AB">
          <v:line id="_x0000_s1914" style="position:absolute;left:0;text-align:left;z-index:15822848;mso-position-horizontal-relative:page" from="539.4pt,17.8pt" to="539.4pt,-62.95pt" strokeweight=".424mm">
            <w10:wrap anchorx="page"/>
          </v:line>
        </w:pict>
      </w:r>
      <w:r w:rsidR="008E228B">
        <w:rPr>
          <w:color w:val="1A1A1A"/>
          <w:w w:val="105"/>
        </w:rPr>
        <w:t xml:space="preserve">On 7/24/19 at approximately </w:t>
      </w:r>
      <w:r w:rsidR="008E228B">
        <w:rPr>
          <w:rFonts w:ascii="Times New Roman"/>
          <w:color w:val="1A1A1A"/>
          <w:w w:val="105"/>
          <w:sz w:val="19"/>
        </w:rPr>
        <w:t xml:space="preserve">1:15 </w:t>
      </w:r>
      <w:r w:rsidR="008E228B">
        <w:rPr>
          <w:color w:val="1A1A1A"/>
          <w:w w:val="105"/>
          <w:sz w:val="18"/>
        </w:rPr>
        <w:t xml:space="preserve">pm, </w:t>
      </w:r>
      <w:r w:rsidR="008E228B">
        <w:rPr>
          <w:color w:val="1A1A1A"/>
          <w:w w:val="105"/>
        </w:rPr>
        <w:t>the surveyor notified the director of nursing (DON) of the above documented findings. The DoN stated, "We don't do this either. We keep the bed empty and let the resident come back to the facility. We haven't had any problems with doing this."</w:t>
      </w:r>
    </w:p>
    <w:p w14:paraId="154C82E1" w14:textId="77777777" w:rsidR="00BA68A6" w:rsidRDefault="008E228B">
      <w:pPr>
        <w:spacing w:line="291" w:lineRule="exact"/>
        <w:ind w:left="1095"/>
        <w:rPr>
          <w:sz w:val="29"/>
        </w:rPr>
      </w:pPr>
      <w:r>
        <w:rPr>
          <w:color w:val="BDBDBD"/>
          <w:w w:val="85"/>
          <w:sz w:val="29"/>
        </w:rPr>
        <w:t>I</w:t>
      </w:r>
    </w:p>
    <w:p w14:paraId="3345AA03" w14:textId="77777777" w:rsidR="00BA68A6" w:rsidRDefault="008E228B">
      <w:pPr>
        <w:tabs>
          <w:tab w:val="left" w:pos="4659"/>
          <w:tab w:val="left" w:pos="6481"/>
          <w:tab w:val="left" w:pos="9263"/>
        </w:tabs>
        <w:spacing w:before="42"/>
        <w:ind w:left="193"/>
        <w:rPr>
          <w:sz w:val="14"/>
        </w:rPr>
      </w:pPr>
      <w:r>
        <w:rPr>
          <w:color w:val="1A1A1A"/>
          <w:w w:val="95"/>
          <w:position w:val="1"/>
          <w:sz w:val="13"/>
        </w:rPr>
        <w:t>FORM</w:t>
      </w:r>
      <w:r>
        <w:rPr>
          <w:color w:val="1A1A1A"/>
          <w:spacing w:val="-14"/>
          <w:w w:val="95"/>
          <w:position w:val="1"/>
          <w:sz w:val="13"/>
        </w:rPr>
        <w:t xml:space="preserve"> </w:t>
      </w:r>
      <w:r>
        <w:rPr>
          <w:color w:val="1A1A1A"/>
          <w:w w:val="95"/>
          <w:position w:val="1"/>
          <w:sz w:val="13"/>
        </w:rPr>
        <w:t>CMS-2567(02-99)</w:t>
      </w:r>
      <w:r>
        <w:rPr>
          <w:color w:val="1A1A1A"/>
          <w:spacing w:val="-16"/>
          <w:w w:val="95"/>
          <w:position w:val="1"/>
          <w:sz w:val="13"/>
        </w:rPr>
        <w:t xml:space="preserve"> </w:t>
      </w:r>
      <w:r>
        <w:rPr>
          <w:color w:val="1A1A1A"/>
          <w:w w:val="95"/>
          <w:position w:val="1"/>
          <w:sz w:val="13"/>
        </w:rPr>
        <w:t>Previous</w:t>
      </w:r>
      <w:r>
        <w:rPr>
          <w:color w:val="1A1A1A"/>
          <w:spacing w:val="-10"/>
          <w:w w:val="95"/>
          <w:position w:val="1"/>
          <w:sz w:val="13"/>
        </w:rPr>
        <w:t xml:space="preserve"> </w:t>
      </w:r>
      <w:r>
        <w:rPr>
          <w:color w:val="1A1A1A"/>
          <w:w w:val="95"/>
          <w:position w:val="1"/>
          <w:sz w:val="14"/>
        </w:rPr>
        <w:t>Versions</w:t>
      </w:r>
      <w:r>
        <w:rPr>
          <w:color w:val="1A1A1A"/>
          <w:spacing w:val="-11"/>
          <w:w w:val="95"/>
          <w:position w:val="1"/>
          <w:sz w:val="14"/>
        </w:rPr>
        <w:t xml:space="preserve"> </w:t>
      </w:r>
      <w:r>
        <w:rPr>
          <w:color w:val="1A1A1A"/>
          <w:w w:val="95"/>
          <w:position w:val="1"/>
          <w:sz w:val="13"/>
        </w:rPr>
        <w:t>Ob</w:t>
      </w:r>
      <w:r>
        <w:rPr>
          <w:color w:val="1A1A1A"/>
          <w:spacing w:val="-19"/>
          <w:w w:val="95"/>
          <w:position w:val="1"/>
          <w:sz w:val="13"/>
        </w:rPr>
        <w:t xml:space="preserve"> </w:t>
      </w:r>
      <w:r>
        <w:rPr>
          <w:color w:val="595959"/>
          <w:spacing w:val="-6"/>
          <w:w w:val="95"/>
          <w:position w:val="1"/>
          <w:sz w:val="13"/>
        </w:rPr>
        <w:t>aOl</w:t>
      </w:r>
      <w:r>
        <w:rPr>
          <w:color w:val="1A1A1A"/>
          <w:spacing w:val="-6"/>
          <w:w w:val="95"/>
          <w:position w:val="1"/>
          <w:sz w:val="13"/>
        </w:rPr>
        <w:t>e</w:t>
      </w:r>
      <w:r>
        <w:rPr>
          <w:color w:val="1A1A1A"/>
          <w:spacing w:val="-23"/>
          <w:w w:val="95"/>
          <w:position w:val="1"/>
          <w:sz w:val="13"/>
        </w:rPr>
        <w:t xml:space="preserve"> </w:t>
      </w:r>
      <w:r>
        <w:rPr>
          <w:color w:val="1A1A1A"/>
          <w:w w:val="95"/>
          <w:position w:val="1"/>
          <w:sz w:val="13"/>
        </w:rPr>
        <w:t>te</w:t>
      </w:r>
      <w:r>
        <w:rPr>
          <w:color w:val="1A1A1A"/>
          <w:w w:val="95"/>
          <w:position w:val="1"/>
          <w:sz w:val="13"/>
        </w:rPr>
        <w:tab/>
      </w:r>
      <w:r>
        <w:rPr>
          <w:color w:val="1A1A1A"/>
          <w:position w:val="1"/>
          <w:sz w:val="14"/>
        </w:rPr>
        <w:t>Event</w:t>
      </w:r>
      <w:r>
        <w:rPr>
          <w:color w:val="1A1A1A"/>
          <w:spacing w:val="-14"/>
          <w:position w:val="1"/>
          <w:sz w:val="14"/>
        </w:rPr>
        <w:t xml:space="preserve"> </w:t>
      </w:r>
      <w:r>
        <w:rPr>
          <w:color w:val="1A1A1A"/>
          <w:position w:val="1"/>
          <w:sz w:val="14"/>
        </w:rPr>
        <w:t>ID</w:t>
      </w:r>
      <w:r>
        <w:rPr>
          <w:color w:val="494949"/>
          <w:position w:val="1"/>
          <w:sz w:val="14"/>
        </w:rPr>
        <w:t>:</w:t>
      </w:r>
      <w:r>
        <w:rPr>
          <w:color w:val="1A1A1A"/>
          <w:position w:val="1"/>
          <w:sz w:val="14"/>
        </w:rPr>
        <w:t>C30H11</w:t>
      </w:r>
      <w:r>
        <w:rPr>
          <w:color w:val="1A1A1A"/>
          <w:position w:val="1"/>
          <w:sz w:val="14"/>
        </w:rPr>
        <w:tab/>
      </w:r>
      <w:r>
        <w:rPr>
          <w:color w:val="1A1A1A"/>
          <w:w w:val="95"/>
          <w:position w:val="1"/>
          <w:sz w:val="14"/>
        </w:rPr>
        <w:t>Facility</w:t>
      </w:r>
      <w:r>
        <w:rPr>
          <w:color w:val="1A1A1A"/>
          <w:spacing w:val="-25"/>
          <w:w w:val="95"/>
          <w:position w:val="1"/>
          <w:sz w:val="14"/>
        </w:rPr>
        <w:t xml:space="preserve"> </w:t>
      </w:r>
      <w:r>
        <w:rPr>
          <w:color w:val="1A1A1A"/>
          <w:w w:val="95"/>
          <w:position w:val="1"/>
          <w:sz w:val="14"/>
        </w:rPr>
        <w:t>10</w:t>
      </w:r>
      <w:r>
        <w:rPr>
          <w:color w:val="1A1A1A"/>
          <w:spacing w:val="-23"/>
          <w:w w:val="95"/>
          <w:position w:val="1"/>
          <w:sz w:val="14"/>
        </w:rPr>
        <w:t xml:space="preserve"> </w:t>
      </w:r>
      <w:r>
        <w:rPr>
          <w:color w:val="757575"/>
          <w:w w:val="95"/>
          <w:position w:val="1"/>
          <w:sz w:val="14"/>
        </w:rPr>
        <w:t>:</w:t>
      </w:r>
      <w:r>
        <w:rPr>
          <w:color w:val="757575"/>
          <w:spacing w:val="-3"/>
          <w:w w:val="95"/>
          <w:position w:val="1"/>
          <w:sz w:val="14"/>
        </w:rPr>
        <w:t xml:space="preserve"> </w:t>
      </w:r>
      <w:r>
        <w:rPr>
          <w:color w:val="1A1A1A"/>
          <w:w w:val="95"/>
          <w:position w:val="1"/>
          <w:sz w:val="14"/>
        </w:rPr>
        <w:t>VA0039</w:t>
      </w:r>
      <w:r>
        <w:rPr>
          <w:color w:val="1A1A1A"/>
          <w:w w:val="95"/>
          <w:position w:val="1"/>
          <w:sz w:val="14"/>
        </w:rPr>
        <w:tab/>
      </w:r>
      <w:r>
        <w:rPr>
          <w:color w:val="1A1A1A"/>
          <w:sz w:val="14"/>
        </w:rPr>
        <w:t xml:space="preserve">If conlinuallon sheet </w:t>
      </w:r>
      <w:r>
        <w:rPr>
          <w:b/>
          <w:color w:val="1A1A1A"/>
          <w:sz w:val="15"/>
        </w:rPr>
        <w:t xml:space="preserve">Page </w:t>
      </w:r>
      <w:r>
        <w:rPr>
          <w:color w:val="1A1A1A"/>
          <w:sz w:val="14"/>
        </w:rPr>
        <w:t>47 of</w:t>
      </w:r>
      <w:r>
        <w:rPr>
          <w:color w:val="1A1A1A"/>
          <w:spacing w:val="-1"/>
          <w:sz w:val="14"/>
        </w:rPr>
        <w:t xml:space="preserve"> </w:t>
      </w:r>
      <w:r>
        <w:rPr>
          <w:color w:val="1A1A1A"/>
          <w:sz w:val="14"/>
        </w:rPr>
        <w:t>107</w:t>
      </w:r>
    </w:p>
    <w:p w14:paraId="1297F861" w14:textId="77777777" w:rsidR="00BA68A6" w:rsidRDefault="00BA68A6">
      <w:pPr>
        <w:rPr>
          <w:sz w:val="14"/>
        </w:rPr>
        <w:sectPr w:rsidR="00BA68A6">
          <w:type w:val="continuous"/>
          <w:pgSz w:w="12240" w:h="15840"/>
          <w:pgMar w:top="1360" w:right="100" w:bottom="280" w:left="180" w:header="720" w:footer="720" w:gutter="0"/>
          <w:cols w:space="720"/>
        </w:sectPr>
      </w:pPr>
    </w:p>
    <w:p w14:paraId="6B20590F" w14:textId="77777777" w:rsidR="00BA68A6" w:rsidRDefault="00A53BAD">
      <w:pPr>
        <w:pStyle w:val="Heading9"/>
        <w:tabs>
          <w:tab w:val="left" w:pos="9940"/>
        </w:tabs>
        <w:spacing w:before="4"/>
        <w:ind w:left="460"/>
      </w:pPr>
      <w:r>
        <w:lastRenderedPageBreak/>
        <w:pict w14:anchorId="73BD944C">
          <v:line id="_x0000_s1913" style="position:absolute;left:0;text-align:left;z-index:15824384;mso-position-horizontal-relative:page;mso-position-vertical-relative:page" from="66.85pt,359.7pt" to="66.85pt,325.05pt" strokeweight=".2545mm">
            <w10:wrap anchorx="page" anchory="page"/>
          </v:line>
        </w:pict>
      </w:r>
      <w:r>
        <w:pict w14:anchorId="4AEF2231">
          <v:shape id="_x0000_s1912" type="#_x0000_t202" style="position:absolute;left:0;text-align:left;margin-left:20.45pt;margin-top:9pt;width:571.6pt;height:609.9pt;z-index:15824896;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23"/>
                    <w:gridCol w:w="1808"/>
                    <w:gridCol w:w="2758"/>
                    <w:gridCol w:w="661"/>
                    <w:gridCol w:w="303"/>
                    <w:gridCol w:w="3270"/>
                    <w:gridCol w:w="644"/>
                    <w:gridCol w:w="1024"/>
                  </w:tblGrid>
                  <w:tr w:rsidR="00BA68A6" w14:paraId="3B084D1C" w14:textId="77777777">
                    <w:trPr>
                      <w:trHeight w:val="1015"/>
                    </w:trPr>
                    <w:tc>
                      <w:tcPr>
                        <w:tcW w:w="2731" w:type="dxa"/>
                        <w:gridSpan w:val="2"/>
                        <w:tcBorders>
                          <w:left w:val="single" w:sz="12" w:space="0" w:color="000000"/>
                          <w:bottom w:val="single" w:sz="12" w:space="0" w:color="000000"/>
                          <w:right w:val="single" w:sz="12" w:space="0" w:color="000000"/>
                        </w:tcBorders>
                      </w:tcPr>
                      <w:p w14:paraId="730CACB6" w14:textId="77777777" w:rsidR="00BA68A6" w:rsidRDefault="008E228B">
                        <w:pPr>
                          <w:pStyle w:val="TableParagraph"/>
                          <w:spacing w:before="86" w:line="252" w:lineRule="auto"/>
                          <w:ind w:left="105" w:right="436" w:firstLine="2"/>
                          <w:rPr>
                            <w:sz w:val="14"/>
                          </w:rPr>
                        </w:pPr>
                        <w:r>
                          <w:rPr>
                            <w:color w:val="242424"/>
                            <w:w w:val="90"/>
                            <w:sz w:val="14"/>
                          </w:rPr>
                          <w:t xml:space="preserve">STATEMENT </w:t>
                        </w:r>
                        <w:r>
                          <w:rPr>
                            <w:i/>
                            <w:color w:val="242424"/>
                            <w:w w:val="90"/>
                            <w:sz w:val="13"/>
                          </w:rPr>
                          <w:t xml:space="preserve">OF </w:t>
                        </w:r>
                        <w:r>
                          <w:rPr>
                            <w:color w:val="242424"/>
                            <w:w w:val="90"/>
                            <w:sz w:val="14"/>
                          </w:rPr>
                          <w:t xml:space="preserve">DEFICIENCIES </w:t>
                        </w:r>
                        <w:r>
                          <w:rPr>
                            <w:color w:val="242424"/>
                            <w:sz w:val="14"/>
                          </w:rPr>
                          <w:t>ANO PLAN OF CORRECTION</w:t>
                        </w:r>
                      </w:p>
                    </w:tc>
                    <w:tc>
                      <w:tcPr>
                        <w:tcW w:w="2758" w:type="dxa"/>
                        <w:tcBorders>
                          <w:left w:val="single" w:sz="12" w:space="0" w:color="000000"/>
                          <w:bottom w:val="single" w:sz="12" w:space="0" w:color="000000"/>
                          <w:right w:val="single" w:sz="12" w:space="0" w:color="000000"/>
                        </w:tcBorders>
                      </w:tcPr>
                      <w:p w14:paraId="484AC2C5" w14:textId="77777777" w:rsidR="00BA68A6" w:rsidRDefault="008E228B">
                        <w:pPr>
                          <w:pStyle w:val="TableParagraph"/>
                          <w:spacing w:before="77" w:line="252" w:lineRule="auto"/>
                          <w:ind w:left="333" w:hanging="283"/>
                          <w:rPr>
                            <w:sz w:val="14"/>
                          </w:rPr>
                        </w:pPr>
                        <w:r>
                          <w:rPr>
                            <w:color w:val="242424"/>
                            <w:w w:val="95"/>
                            <w:sz w:val="12"/>
                          </w:rPr>
                          <w:t>(X</w:t>
                        </w:r>
                        <w:r>
                          <w:rPr>
                            <w:rFonts w:ascii="Times New Roman"/>
                            <w:color w:val="242424"/>
                            <w:w w:val="95"/>
                            <w:sz w:val="13"/>
                          </w:rPr>
                          <w:t xml:space="preserve">1} </w:t>
                        </w:r>
                        <w:r>
                          <w:rPr>
                            <w:color w:val="242424"/>
                            <w:w w:val="95"/>
                            <w:sz w:val="14"/>
                          </w:rPr>
                          <w:t>PROVIOER/SUPPLIER/CLIA IDENTIFICATION NUMBER:</w:t>
                        </w:r>
                      </w:p>
                      <w:p w14:paraId="771ED4C2" w14:textId="77777777" w:rsidR="00BA68A6" w:rsidRDefault="00BA68A6">
                        <w:pPr>
                          <w:pStyle w:val="TableParagraph"/>
                          <w:rPr>
                            <w:sz w:val="16"/>
                          </w:rPr>
                        </w:pPr>
                      </w:p>
                      <w:p w14:paraId="74D50478" w14:textId="77777777" w:rsidR="00BA68A6" w:rsidRDefault="00BA68A6">
                        <w:pPr>
                          <w:pStyle w:val="TableParagraph"/>
                          <w:spacing w:before="6"/>
                          <w:rPr>
                            <w:sz w:val="16"/>
                          </w:rPr>
                        </w:pPr>
                      </w:p>
                      <w:p w14:paraId="2B196250" w14:textId="77777777" w:rsidR="00BA68A6" w:rsidRDefault="008E228B">
                        <w:pPr>
                          <w:pStyle w:val="TableParagraph"/>
                          <w:spacing w:before="1"/>
                          <w:ind w:left="1048" w:right="1083"/>
                          <w:jc w:val="center"/>
                          <w:rPr>
                            <w:rFonts w:ascii="Times New Roman"/>
                            <w:b/>
                            <w:sz w:val="16"/>
                          </w:rPr>
                        </w:pPr>
                        <w:r>
                          <w:rPr>
                            <w:rFonts w:ascii="Times New Roman"/>
                            <w:b/>
                            <w:color w:val="242424"/>
                            <w:w w:val="105"/>
                            <w:sz w:val="16"/>
                          </w:rPr>
                          <w:t>495281</w:t>
                        </w:r>
                      </w:p>
                    </w:tc>
                    <w:tc>
                      <w:tcPr>
                        <w:tcW w:w="4234" w:type="dxa"/>
                        <w:gridSpan w:val="3"/>
                        <w:tcBorders>
                          <w:left w:val="single" w:sz="12" w:space="0" w:color="000000"/>
                          <w:bottom w:val="single" w:sz="12" w:space="0" w:color="000000"/>
                          <w:right w:val="single" w:sz="12" w:space="0" w:color="000000"/>
                        </w:tcBorders>
                      </w:tcPr>
                      <w:p w14:paraId="07DD4E23" w14:textId="77777777" w:rsidR="00BA68A6" w:rsidRDefault="008E228B">
                        <w:pPr>
                          <w:pStyle w:val="TableParagraph"/>
                          <w:spacing w:before="72"/>
                          <w:ind w:left="104"/>
                          <w:rPr>
                            <w:sz w:val="14"/>
                          </w:rPr>
                        </w:pPr>
                        <w:r>
                          <w:rPr>
                            <w:color w:val="242424"/>
                            <w:sz w:val="14"/>
                          </w:rPr>
                          <w:t>(X2) MULTIPLE CONSTRUCTION</w:t>
                        </w:r>
                      </w:p>
                      <w:p w14:paraId="500B5B99" w14:textId="77777777" w:rsidR="00BA68A6" w:rsidRDefault="008E228B">
                        <w:pPr>
                          <w:pStyle w:val="TableParagraph"/>
                          <w:numPr>
                            <w:ilvl w:val="0"/>
                            <w:numId w:val="49"/>
                          </w:numPr>
                          <w:tabs>
                            <w:tab w:val="left" w:pos="262"/>
                            <w:tab w:val="left" w:pos="2456"/>
                          </w:tabs>
                          <w:spacing w:before="36"/>
                          <w:rPr>
                            <w:color w:val="242424"/>
                            <w:sz w:val="14"/>
                          </w:rPr>
                        </w:pPr>
                        <w:r>
                          <w:rPr>
                            <w:color w:val="242424"/>
                            <w:sz w:val="14"/>
                          </w:rPr>
                          <w:t>BUILDING</w:t>
                        </w:r>
                        <w:r>
                          <w:rPr>
                            <w:color w:val="242424"/>
                            <w:spacing w:val="1"/>
                            <w:sz w:val="14"/>
                          </w:rPr>
                          <w:t xml:space="preserve"> </w:t>
                        </w:r>
                        <w:r>
                          <w:rPr>
                            <w:color w:val="242424"/>
                            <w:sz w:val="14"/>
                            <w:u w:val="single" w:color="232323"/>
                          </w:rPr>
                          <w:t xml:space="preserve"> </w:t>
                        </w:r>
                        <w:r>
                          <w:rPr>
                            <w:color w:val="242424"/>
                            <w:sz w:val="14"/>
                            <w:u w:val="single" w:color="232323"/>
                          </w:rPr>
                          <w:tab/>
                        </w:r>
                      </w:p>
                      <w:p w14:paraId="5EC5CFFA" w14:textId="77777777" w:rsidR="00BA68A6" w:rsidRDefault="00BA68A6">
                        <w:pPr>
                          <w:pStyle w:val="TableParagraph"/>
                          <w:rPr>
                            <w:sz w:val="16"/>
                          </w:rPr>
                        </w:pPr>
                      </w:p>
                      <w:p w14:paraId="65C88A07" w14:textId="77777777" w:rsidR="00BA68A6" w:rsidRDefault="008E228B">
                        <w:pPr>
                          <w:pStyle w:val="TableParagraph"/>
                          <w:numPr>
                            <w:ilvl w:val="0"/>
                            <w:numId w:val="49"/>
                          </w:numPr>
                          <w:tabs>
                            <w:tab w:val="left" w:pos="261"/>
                            <w:tab w:val="left" w:pos="2629"/>
                          </w:tabs>
                          <w:spacing w:before="107"/>
                          <w:ind w:left="260" w:hanging="202"/>
                          <w:rPr>
                            <w:rFonts w:ascii="Times New Roman"/>
                            <w:color w:val="242424"/>
                            <w:sz w:val="13"/>
                          </w:rPr>
                        </w:pPr>
                        <w:r>
                          <w:rPr>
                            <w:color w:val="242424"/>
                            <w:sz w:val="14"/>
                          </w:rPr>
                          <w:t>WING</w:t>
                        </w:r>
                        <w:r>
                          <w:rPr>
                            <w:color w:val="242424"/>
                            <w:spacing w:val="-6"/>
                            <w:sz w:val="14"/>
                          </w:rPr>
                          <w:t xml:space="preserve"> </w:t>
                        </w:r>
                        <w:r>
                          <w:rPr>
                            <w:color w:val="242424"/>
                            <w:sz w:val="14"/>
                            <w:u w:val="single" w:color="232323"/>
                          </w:rPr>
                          <w:t xml:space="preserve"> </w:t>
                        </w:r>
                        <w:r>
                          <w:rPr>
                            <w:color w:val="242424"/>
                            <w:sz w:val="14"/>
                            <w:u w:val="single" w:color="232323"/>
                          </w:rPr>
                          <w:tab/>
                        </w:r>
                      </w:p>
                    </w:tc>
                    <w:tc>
                      <w:tcPr>
                        <w:tcW w:w="1668" w:type="dxa"/>
                        <w:gridSpan w:val="2"/>
                        <w:tcBorders>
                          <w:left w:val="single" w:sz="12" w:space="0" w:color="000000"/>
                          <w:bottom w:val="single" w:sz="12" w:space="0" w:color="000000"/>
                          <w:right w:val="single" w:sz="12" w:space="0" w:color="000000"/>
                        </w:tcBorders>
                      </w:tcPr>
                      <w:p w14:paraId="59641113" w14:textId="77777777" w:rsidR="00BA68A6" w:rsidRDefault="008E228B">
                        <w:pPr>
                          <w:pStyle w:val="TableParagraph"/>
                          <w:spacing w:before="72" w:line="259" w:lineRule="auto"/>
                          <w:ind w:left="282" w:hanging="244"/>
                          <w:rPr>
                            <w:sz w:val="14"/>
                          </w:rPr>
                        </w:pPr>
                        <w:r>
                          <w:rPr>
                            <w:rFonts w:ascii="Times New Roman"/>
                            <w:color w:val="242424"/>
                            <w:w w:val="95"/>
                            <w:sz w:val="13"/>
                          </w:rPr>
                          <w:t xml:space="preserve">(X3) </w:t>
                        </w:r>
                        <w:r>
                          <w:rPr>
                            <w:color w:val="242424"/>
                            <w:w w:val="95"/>
                            <w:sz w:val="14"/>
                          </w:rPr>
                          <w:t xml:space="preserve">DATE SURVEY </w:t>
                        </w:r>
                        <w:r>
                          <w:rPr>
                            <w:color w:val="242424"/>
                            <w:sz w:val="14"/>
                          </w:rPr>
                          <w:t>COMPLETED</w:t>
                        </w:r>
                      </w:p>
                      <w:p w14:paraId="6EEFDA45" w14:textId="77777777" w:rsidR="00BA68A6" w:rsidRDefault="008E228B">
                        <w:pPr>
                          <w:pStyle w:val="TableParagraph"/>
                          <w:spacing w:before="125"/>
                          <w:ind w:right="271"/>
                          <w:jc w:val="center"/>
                          <w:rPr>
                            <w:rFonts w:ascii="Times New Roman"/>
                            <w:sz w:val="19"/>
                          </w:rPr>
                        </w:pPr>
                        <w:r>
                          <w:rPr>
                            <w:rFonts w:ascii="Times New Roman"/>
                            <w:color w:val="242424"/>
                            <w:w w:val="92"/>
                            <w:sz w:val="19"/>
                          </w:rPr>
                          <w:t>C</w:t>
                        </w:r>
                      </w:p>
                      <w:p w14:paraId="02957724" w14:textId="77777777" w:rsidR="00BA68A6" w:rsidRDefault="008E228B">
                        <w:pPr>
                          <w:pStyle w:val="TableParagraph"/>
                          <w:spacing w:before="56" w:line="176" w:lineRule="exact"/>
                          <w:ind w:left="417"/>
                          <w:rPr>
                            <w:rFonts w:ascii="Times New Roman"/>
                            <w:b/>
                            <w:sz w:val="18"/>
                          </w:rPr>
                        </w:pPr>
                        <w:r>
                          <w:rPr>
                            <w:rFonts w:ascii="Times New Roman"/>
                            <w:b/>
                            <w:color w:val="242424"/>
                            <w:w w:val="105"/>
                            <w:sz w:val="18"/>
                          </w:rPr>
                          <w:t>07/24/2019</w:t>
                        </w:r>
                      </w:p>
                    </w:tc>
                  </w:tr>
                  <w:tr w:rsidR="00BA68A6" w14:paraId="63C5FEF1" w14:textId="77777777">
                    <w:trPr>
                      <w:trHeight w:val="768"/>
                    </w:trPr>
                    <w:tc>
                      <w:tcPr>
                        <w:tcW w:w="6150" w:type="dxa"/>
                        <w:gridSpan w:val="4"/>
                        <w:tcBorders>
                          <w:top w:val="single" w:sz="12" w:space="0" w:color="000000"/>
                          <w:left w:val="single" w:sz="12" w:space="0" w:color="000000"/>
                          <w:bottom w:val="single" w:sz="12" w:space="0" w:color="000000"/>
                          <w:right w:val="single" w:sz="12" w:space="0" w:color="000000"/>
                        </w:tcBorders>
                      </w:tcPr>
                      <w:p w14:paraId="48830B62" w14:textId="77777777" w:rsidR="00BA68A6" w:rsidRDefault="008E228B">
                        <w:pPr>
                          <w:pStyle w:val="TableParagraph"/>
                          <w:spacing w:before="31"/>
                          <w:ind w:left="200"/>
                          <w:rPr>
                            <w:sz w:val="12"/>
                          </w:rPr>
                        </w:pPr>
                        <w:r>
                          <w:rPr>
                            <w:color w:val="242424"/>
                            <w:w w:val="105"/>
                            <w:sz w:val="14"/>
                          </w:rPr>
                          <w:t xml:space="preserve">NAME </w:t>
                        </w:r>
                        <w:r>
                          <w:rPr>
                            <w:color w:val="242424"/>
                            <w:w w:val="105"/>
                            <w:sz w:val="12"/>
                          </w:rPr>
                          <w:t>OF PROVIDER OR SUPPLIER</w:t>
                        </w:r>
                      </w:p>
                      <w:p w14:paraId="665881C5" w14:textId="77777777" w:rsidR="00BA68A6" w:rsidRDefault="00BA68A6">
                        <w:pPr>
                          <w:pStyle w:val="TableParagraph"/>
                          <w:spacing w:before="10"/>
                          <w:rPr>
                            <w:sz w:val="19"/>
                          </w:rPr>
                        </w:pPr>
                      </w:p>
                      <w:p w14:paraId="6C77543B" w14:textId="77777777" w:rsidR="00BA68A6" w:rsidRDefault="008E228B">
                        <w:pPr>
                          <w:pStyle w:val="TableParagraph"/>
                          <w:spacing w:before="1"/>
                          <w:ind w:left="209"/>
                          <w:rPr>
                            <w:b/>
                            <w:sz w:val="15"/>
                          </w:rPr>
                        </w:pPr>
                        <w:r>
                          <w:rPr>
                            <w:b/>
                            <w:color w:val="242424"/>
                            <w:w w:val="105"/>
                            <w:sz w:val="15"/>
                          </w:rPr>
                          <w:t>BLUE RIDGE REHAB CENTER</w:t>
                        </w:r>
                      </w:p>
                    </w:tc>
                    <w:tc>
                      <w:tcPr>
                        <w:tcW w:w="5241" w:type="dxa"/>
                        <w:gridSpan w:val="4"/>
                        <w:tcBorders>
                          <w:top w:val="single" w:sz="12" w:space="0" w:color="000000"/>
                          <w:left w:val="single" w:sz="12" w:space="0" w:color="000000"/>
                          <w:bottom w:val="single" w:sz="12" w:space="0" w:color="000000"/>
                          <w:right w:val="single" w:sz="12" w:space="0" w:color="000000"/>
                        </w:tcBorders>
                      </w:tcPr>
                      <w:p w14:paraId="38E74A54" w14:textId="77777777" w:rsidR="00BA68A6" w:rsidRDefault="008E228B">
                        <w:pPr>
                          <w:pStyle w:val="TableParagraph"/>
                          <w:spacing w:before="22"/>
                          <w:ind w:left="234"/>
                          <w:rPr>
                            <w:sz w:val="14"/>
                          </w:rPr>
                        </w:pPr>
                        <w:r>
                          <w:rPr>
                            <w:color w:val="242424"/>
                            <w:sz w:val="14"/>
                          </w:rPr>
                          <w:t xml:space="preserve">STREET </w:t>
                        </w:r>
                        <w:r>
                          <w:rPr>
                            <w:color w:val="242424"/>
                            <w:sz w:val="12"/>
                          </w:rPr>
                          <w:t xml:space="preserve">ADDRESS </w:t>
                        </w:r>
                        <w:r>
                          <w:rPr>
                            <w:color w:val="413F3F"/>
                            <w:sz w:val="12"/>
                          </w:rPr>
                          <w:t xml:space="preserve">, </w:t>
                        </w:r>
                        <w:r>
                          <w:rPr>
                            <w:color w:val="242424"/>
                            <w:sz w:val="14"/>
                          </w:rPr>
                          <w:t xml:space="preserve">CITY, STATE, </w:t>
                        </w:r>
                        <w:r>
                          <w:rPr>
                            <w:i/>
                            <w:color w:val="242424"/>
                            <w:sz w:val="13"/>
                          </w:rPr>
                          <w:t xml:space="preserve">ZIP </w:t>
                        </w:r>
                        <w:r>
                          <w:rPr>
                            <w:color w:val="242424"/>
                            <w:sz w:val="14"/>
                          </w:rPr>
                          <w:t>CODE</w:t>
                        </w:r>
                      </w:p>
                      <w:p w14:paraId="1C1B4BC3" w14:textId="77777777" w:rsidR="00BA68A6" w:rsidRDefault="008E228B">
                        <w:pPr>
                          <w:pStyle w:val="TableParagraph"/>
                          <w:spacing w:before="98"/>
                          <w:ind w:left="235"/>
                          <w:rPr>
                            <w:b/>
                            <w:sz w:val="14"/>
                          </w:rPr>
                        </w:pPr>
                        <w:r>
                          <w:rPr>
                            <w:b/>
                            <w:color w:val="242424"/>
                            <w:sz w:val="14"/>
                          </w:rPr>
                          <w:t>300 BLUE RIDGE STREET</w:t>
                        </w:r>
                      </w:p>
                      <w:p w14:paraId="5E364A1C" w14:textId="77777777" w:rsidR="00BA68A6" w:rsidRDefault="008E228B">
                        <w:pPr>
                          <w:pStyle w:val="TableParagraph"/>
                          <w:spacing w:before="85"/>
                          <w:ind w:left="225"/>
                          <w:rPr>
                            <w:b/>
                            <w:sz w:val="15"/>
                          </w:rPr>
                        </w:pPr>
                        <w:r>
                          <w:rPr>
                            <w:b/>
                            <w:color w:val="242424"/>
                            <w:sz w:val="15"/>
                          </w:rPr>
                          <w:t>MARTINSVILLE, VA 24112</w:t>
                        </w:r>
                      </w:p>
                    </w:tc>
                  </w:tr>
                  <w:tr w:rsidR="00BA68A6" w14:paraId="5DF64946" w14:textId="77777777">
                    <w:trPr>
                      <w:trHeight w:val="777"/>
                    </w:trPr>
                    <w:tc>
                      <w:tcPr>
                        <w:tcW w:w="923" w:type="dxa"/>
                        <w:tcBorders>
                          <w:top w:val="single" w:sz="12" w:space="0" w:color="000000"/>
                          <w:left w:val="single" w:sz="12" w:space="0" w:color="000000"/>
                          <w:bottom w:val="single" w:sz="12" w:space="0" w:color="000000"/>
                          <w:right w:val="single" w:sz="6" w:space="0" w:color="000000"/>
                        </w:tcBorders>
                      </w:tcPr>
                      <w:p w14:paraId="3DD25D89" w14:textId="77777777" w:rsidR="00BA68A6" w:rsidRDefault="008E228B">
                        <w:pPr>
                          <w:pStyle w:val="TableParagraph"/>
                          <w:spacing w:before="84" w:line="252" w:lineRule="auto"/>
                          <w:ind w:left="306" w:right="127" w:firstLine="23"/>
                          <w:jc w:val="center"/>
                          <w:rPr>
                            <w:sz w:val="14"/>
                          </w:rPr>
                        </w:pPr>
                        <w:r>
                          <w:rPr>
                            <w:color w:val="242424"/>
                            <w:sz w:val="12"/>
                          </w:rPr>
                          <w:t xml:space="preserve">(X4)1D </w:t>
                        </w:r>
                        <w:r>
                          <w:rPr>
                            <w:color w:val="242424"/>
                            <w:w w:val="90"/>
                            <w:sz w:val="14"/>
                          </w:rPr>
                          <w:t xml:space="preserve">PREFIX </w:t>
                        </w:r>
                        <w:r>
                          <w:rPr>
                            <w:color w:val="242424"/>
                            <w:sz w:val="14"/>
                          </w:rPr>
                          <w:t>TAG</w:t>
                        </w:r>
                      </w:p>
                    </w:tc>
                    <w:tc>
                      <w:tcPr>
                        <w:tcW w:w="4566" w:type="dxa"/>
                        <w:gridSpan w:val="2"/>
                        <w:tcBorders>
                          <w:top w:val="single" w:sz="12" w:space="0" w:color="000000"/>
                          <w:left w:val="single" w:sz="6" w:space="0" w:color="000000"/>
                          <w:bottom w:val="single" w:sz="12" w:space="0" w:color="000000"/>
                          <w:right w:val="single" w:sz="6" w:space="0" w:color="000000"/>
                        </w:tcBorders>
                      </w:tcPr>
                      <w:p w14:paraId="4A5B1F85" w14:textId="77777777" w:rsidR="00BA68A6" w:rsidRDefault="008E228B">
                        <w:pPr>
                          <w:pStyle w:val="TableParagraph"/>
                          <w:spacing w:before="36"/>
                          <w:ind w:left="611" w:right="589" w:firstLine="317"/>
                          <w:rPr>
                            <w:sz w:val="14"/>
                          </w:rPr>
                        </w:pPr>
                        <w:r>
                          <w:rPr>
                            <w:color w:val="242424"/>
                            <w:sz w:val="14"/>
                          </w:rPr>
                          <w:t xml:space="preserve">SUMMARY STATEMENT OF DEFICIENCIES </w:t>
                        </w:r>
                        <w:r>
                          <w:rPr>
                            <w:color w:val="242424"/>
                            <w:w w:val="95"/>
                            <w:sz w:val="14"/>
                          </w:rPr>
                          <w:t xml:space="preserve">(EACH DEFICIENCY MUST BE PRECEDED BY FULL </w:t>
                        </w:r>
                        <w:r>
                          <w:rPr>
                            <w:color w:val="242424"/>
                            <w:w w:val="90"/>
                            <w:sz w:val="14"/>
                          </w:rPr>
                          <w:t>REGULATORY OR LSC IDENTIFYING INFORMATION)</w:t>
                        </w:r>
                      </w:p>
                    </w:tc>
                    <w:tc>
                      <w:tcPr>
                        <w:tcW w:w="964" w:type="dxa"/>
                        <w:gridSpan w:val="2"/>
                        <w:tcBorders>
                          <w:top w:val="single" w:sz="12" w:space="0" w:color="000000"/>
                          <w:left w:val="single" w:sz="6" w:space="0" w:color="000000"/>
                          <w:bottom w:val="single" w:sz="12" w:space="0" w:color="000000"/>
                          <w:right w:val="single" w:sz="6" w:space="0" w:color="000000"/>
                        </w:tcBorders>
                      </w:tcPr>
                      <w:p w14:paraId="24D5077C" w14:textId="77777777" w:rsidR="00BA68A6" w:rsidRDefault="008E228B">
                        <w:pPr>
                          <w:pStyle w:val="TableParagraph"/>
                          <w:spacing w:before="60" w:line="244" w:lineRule="auto"/>
                          <w:ind w:left="297" w:right="189" w:firstLine="11"/>
                          <w:jc w:val="center"/>
                          <w:rPr>
                            <w:sz w:val="14"/>
                          </w:rPr>
                        </w:pPr>
                        <w:r>
                          <w:rPr>
                            <w:color w:val="242424"/>
                            <w:sz w:val="13"/>
                          </w:rPr>
                          <w:t xml:space="preserve">ID  </w:t>
                        </w:r>
                        <w:r>
                          <w:rPr>
                            <w:color w:val="242424"/>
                            <w:w w:val="90"/>
                            <w:sz w:val="14"/>
                          </w:rPr>
                          <w:t xml:space="preserve">PREFIX </w:t>
                        </w:r>
                        <w:r>
                          <w:rPr>
                            <w:color w:val="242424"/>
                            <w:sz w:val="14"/>
                          </w:rPr>
                          <w:t>TAG</w:t>
                        </w:r>
                      </w:p>
                    </w:tc>
                    <w:tc>
                      <w:tcPr>
                        <w:tcW w:w="3914" w:type="dxa"/>
                        <w:gridSpan w:val="2"/>
                        <w:tcBorders>
                          <w:top w:val="single" w:sz="12" w:space="0" w:color="000000"/>
                          <w:left w:val="single" w:sz="6" w:space="0" w:color="000000"/>
                          <w:bottom w:val="single" w:sz="12" w:space="0" w:color="000000"/>
                          <w:right w:val="single" w:sz="6" w:space="0" w:color="000000"/>
                        </w:tcBorders>
                      </w:tcPr>
                      <w:p w14:paraId="1B8CF58B" w14:textId="77777777" w:rsidR="00BA68A6" w:rsidRDefault="008E228B">
                        <w:pPr>
                          <w:pStyle w:val="TableParagraph"/>
                          <w:spacing w:before="31" w:line="244" w:lineRule="auto"/>
                          <w:ind w:left="749" w:right="565" w:firstLine="26"/>
                          <w:jc w:val="center"/>
                          <w:rPr>
                            <w:sz w:val="14"/>
                          </w:rPr>
                        </w:pPr>
                        <w:r>
                          <w:rPr>
                            <w:color w:val="242424"/>
                            <w:w w:val="95"/>
                            <w:sz w:val="14"/>
                          </w:rPr>
                          <w:t>PROVIDER'S PLAN OF CORRECTION (EACH</w:t>
                        </w:r>
                        <w:r>
                          <w:rPr>
                            <w:color w:val="242424"/>
                            <w:spacing w:val="-27"/>
                            <w:w w:val="95"/>
                            <w:sz w:val="14"/>
                          </w:rPr>
                          <w:t xml:space="preserve"> </w:t>
                        </w:r>
                        <w:r>
                          <w:rPr>
                            <w:color w:val="242424"/>
                            <w:w w:val="95"/>
                            <w:sz w:val="14"/>
                          </w:rPr>
                          <w:t>CORRECTIVE</w:t>
                        </w:r>
                        <w:r>
                          <w:rPr>
                            <w:color w:val="242424"/>
                            <w:spacing w:val="-23"/>
                            <w:w w:val="95"/>
                            <w:sz w:val="14"/>
                          </w:rPr>
                          <w:t xml:space="preserve"> </w:t>
                        </w:r>
                        <w:r>
                          <w:rPr>
                            <w:color w:val="242424"/>
                            <w:w w:val="95"/>
                            <w:sz w:val="14"/>
                          </w:rPr>
                          <w:t>ACTION</w:t>
                        </w:r>
                        <w:r>
                          <w:rPr>
                            <w:color w:val="242424"/>
                            <w:spacing w:val="-26"/>
                            <w:w w:val="95"/>
                            <w:sz w:val="14"/>
                          </w:rPr>
                          <w:t xml:space="preserve"> </w:t>
                        </w:r>
                        <w:r>
                          <w:rPr>
                            <w:color w:val="242424"/>
                            <w:w w:val="95"/>
                            <w:sz w:val="14"/>
                          </w:rPr>
                          <w:t>SHOULD</w:t>
                        </w:r>
                        <w:r>
                          <w:rPr>
                            <w:color w:val="242424"/>
                            <w:spacing w:val="-27"/>
                            <w:w w:val="95"/>
                            <w:sz w:val="14"/>
                          </w:rPr>
                          <w:t xml:space="preserve"> </w:t>
                        </w:r>
                        <w:r>
                          <w:rPr>
                            <w:color w:val="242424"/>
                            <w:w w:val="95"/>
                            <w:sz w:val="14"/>
                          </w:rPr>
                          <w:t>BE</w:t>
                        </w:r>
                      </w:p>
                      <w:p w14:paraId="09B492A4" w14:textId="77777777" w:rsidR="00BA68A6" w:rsidRDefault="008E228B">
                        <w:pPr>
                          <w:pStyle w:val="TableParagraph"/>
                          <w:spacing w:before="4" w:line="244" w:lineRule="auto"/>
                          <w:ind w:left="572" w:right="413"/>
                          <w:jc w:val="center"/>
                          <w:rPr>
                            <w:sz w:val="14"/>
                          </w:rPr>
                        </w:pPr>
                        <w:r>
                          <w:rPr>
                            <w:color w:val="242424"/>
                            <w:w w:val="90"/>
                            <w:sz w:val="14"/>
                          </w:rPr>
                          <w:t xml:space="preserve">CROSS-REFERENCED TO THE APPROPRIATE </w:t>
                        </w:r>
                        <w:r>
                          <w:rPr>
                            <w:color w:val="242424"/>
                            <w:sz w:val="14"/>
                          </w:rPr>
                          <w:t>DEFICIENCY)</w:t>
                        </w:r>
                      </w:p>
                    </w:tc>
                    <w:tc>
                      <w:tcPr>
                        <w:tcW w:w="1024" w:type="dxa"/>
                        <w:tcBorders>
                          <w:top w:val="single" w:sz="12" w:space="0" w:color="000000"/>
                          <w:left w:val="single" w:sz="6" w:space="0" w:color="000000"/>
                          <w:bottom w:val="single" w:sz="12" w:space="0" w:color="000000"/>
                          <w:right w:val="single" w:sz="12" w:space="0" w:color="000000"/>
                        </w:tcBorders>
                      </w:tcPr>
                      <w:p w14:paraId="6F6A5971" w14:textId="77777777" w:rsidR="00BA68A6" w:rsidRDefault="008E228B">
                        <w:pPr>
                          <w:pStyle w:val="TableParagraph"/>
                          <w:spacing w:before="90" w:line="235" w:lineRule="auto"/>
                          <w:ind w:left="192" w:right="118" w:firstLine="32"/>
                          <w:jc w:val="center"/>
                          <w:rPr>
                            <w:rFonts w:ascii="Times New Roman"/>
                            <w:sz w:val="13"/>
                          </w:rPr>
                        </w:pPr>
                        <w:r>
                          <w:rPr>
                            <w:color w:val="242424"/>
                            <w:sz w:val="10"/>
                          </w:rPr>
                          <w:t xml:space="preserve">(X51  </w:t>
                        </w:r>
                        <w:r>
                          <w:rPr>
                            <w:rFonts w:ascii="Times New Roman"/>
                            <w:color w:val="242424"/>
                            <w:w w:val="85"/>
                            <w:sz w:val="12"/>
                          </w:rPr>
                          <w:t xml:space="preserve">COMPLETIOH </w:t>
                        </w:r>
                        <w:r>
                          <w:rPr>
                            <w:rFonts w:ascii="Times New Roman"/>
                            <w:color w:val="242424"/>
                            <w:sz w:val="13"/>
                          </w:rPr>
                          <w:t>DATE</w:t>
                        </w:r>
                      </w:p>
                    </w:tc>
                  </w:tr>
                  <w:tr w:rsidR="00BA68A6" w14:paraId="4D4B6A74" w14:textId="77777777">
                    <w:trPr>
                      <w:trHeight w:val="9476"/>
                    </w:trPr>
                    <w:tc>
                      <w:tcPr>
                        <w:tcW w:w="5489" w:type="dxa"/>
                        <w:gridSpan w:val="3"/>
                        <w:tcBorders>
                          <w:top w:val="single" w:sz="12" w:space="0" w:color="000000"/>
                          <w:left w:val="single" w:sz="12" w:space="0" w:color="000000"/>
                          <w:bottom w:val="single" w:sz="12" w:space="0" w:color="000000"/>
                          <w:right w:val="single" w:sz="6" w:space="0" w:color="000000"/>
                        </w:tcBorders>
                      </w:tcPr>
                      <w:p w14:paraId="4C65DAC5" w14:textId="77777777" w:rsidR="00BA68A6" w:rsidRDefault="008E228B">
                        <w:pPr>
                          <w:pStyle w:val="TableParagraph"/>
                          <w:spacing w:line="271" w:lineRule="exact"/>
                          <w:ind w:left="895"/>
                          <w:rPr>
                            <w:sz w:val="24"/>
                          </w:rPr>
                        </w:pPr>
                        <w:r>
                          <w:rPr>
                            <w:color w:val="B8B8B8"/>
                            <w:w w:val="77"/>
                            <w:sz w:val="24"/>
                          </w:rPr>
                          <w:t>I</w:t>
                        </w:r>
                      </w:p>
                      <w:p w14:paraId="7A869752" w14:textId="77777777" w:rsidR="00BA68A6" w:rsidRDefault="008E228B">
                        <w:pPr>
                          <w:pStyle w:val="TableParagraph"/>
                          <w:spacing w:before="16"/>
                          <w:ind w:left="424"/>
                          <w:rPr>
                            <w:sz w:val="18"/>
                          </w:rPr>
                        </w:pPr>
                        <w:r>
                          <w:rPr>
                            <w:rFonts w:ascii="Times New Roman"/>
                            <w:color w:val="242424"/>
                            <w:sz w:val="18"/>
                          </w:rPr>
                          <w:t xml:space="preserve">F </w:t>
                        </w:r>
                        <w:r>
                          <w:rPr>
                            <w:color w:val="242424"/>
                            <w:sz w:val="18"/>
                          </w:rPr>
                          <w:t>625 Continued From page 47</w:t>
                        </w:r>
                      </w:p>
                      <w:p w14:paraId="18682A3D" w14:textId="77777777" w:rsidR="00BA68A6" w:rsidRDefault="008E228B">
                        <w:pPr>
                          <w:pStyle w:val="TableParagraph"/>
                          <w:spacing w:before="71" w:line="268" w:lineRule="auto"/>
                          <w:ind w:left="1018" w:right="511" w:hanging="4"/>
                          <w:rPr>
                            <w:rFonts w:ascii="Times New Roman"/>
                            <w:sz w:val="18"/>
                          </w:rPr>
                        </w:pPr>
                        <w:r>
                          <w:rPr>
                            <w:color w:val="242424"/>
                            <w:sz w:val="18"/>
                          </w:rPr>
                          <w:t xml:space="preserve">No further information was provided to the surveyor prior to the exit conference on </w:t>
                        </w:r>
                        <w:r>
                          <w:rPr>
                            <w:rFonts w:ascii="Times New Roman"/>
                            <w:color w:val="242424"/>
                            <w:sz w:val="18"/>
                          </w:rPr>
                          <w:t>7/24/19.</w:t>
                        </w:r>
                      </w:p>
                      <w:p w14:paraId="6F292CF7" w14:textId="77777777" w:rsidR="00BA68A6" w:rsidRDefault="008E228B">
                        <w:pPr>
                          <w:pStyle w:val="TableParagraph"/>
                          <w:spacing w:before="21"/>
                          <w:ind w:left="417"/>
                          <w:rPr>
                            <w:sz w:val="18"/>
                          </w:rPr>
                        </w:pPr>
                        <w:r>
                          <w:rPr>
                            <w:color w:val="242424"/>
                            <w:sz w:val="18"/>
                          </w:rPr>
                          <w:t>F 657 Care Plan Timing and Revision</w:t>
                        </w:r>
                      </w:p>
                      <w:p w14:paraId="19AEF286" w14:textId="77777777" w:rsidR="00BA68A6" w:rsidRDefault="008E228B">
                        <w:pPr>
                          <w:pStyle w:val="TableParagraph"/>
                          <w:spacing w:before="24"/>
                          <w:ind w:left="448"/>
                          <w:rPr>
                            <w:sz w:val="18"/>
                          </w:rPr>
                        </w:pPr>
                        <w:r>
                          <w:rPr>
                            <w:color w:val="242424"/>
                            <w:sz w:val="16"/>
                          </w:rPr>
                          <w:t xml:space="preserve">SS=O </w:t>
                        </w:r>
                        <w:r>
                          <w:rPr>
                            <w:color w:val="242424"/>
                            <w:sz w:val="18"/>
                          </w:rPr>
                          <w:t xml:space="preserve">CFR(s): </w:t>
                        </w:r>
                        <w:r>
                          <w:rPr>
                            <w:b/>
                            <w:color w:val="242424"/>
                            <w:sz w:val="17"/>
                          </w:rPr>
                          <w:t xml:space="preserve">483 </w:t>
                        </w:r>
                        <w:r>
                          <w:rPr>
                            <w:b/>
                            <w:color w:val="413F3F"/>
                            <w:sz w:val="17"/>
                          </w:rPr>
                          <w:t>.</w:t>
                        </w:r>
                        <w:r>
                          <w:rPr>
                            <w:b/>
                            <w:color w:val="242424"/>
                            <w:sz w:val="17"/>
                          </w:rPr>
                          <w:t>21</w:t>
                        </w:r>
                        <w:r>
                          <w:rPr>
                            <w:color w:val="242424"/>
                            <w:sz w:val="18"/>
                          </w:rPr>
                          <w:t>(b)(2)(i)-(iii}</w:t>
                        </w:r>
                      </w:p>
                      <w:p w14:paraId="679ABCA5" w14:textId="77777777" w:rsidR="00BA68A6" w:rsidRDefault="00BA68A6">
                        <w:pPr>
                          <w:pStyle w:val="TableParagraph"/>
                          <w:spacing w:before="8"/>
                          <w:rPr>
                            <w:sz w:val="21"/>
                          </w:rPr>
                        </w:pPr>
                      </w:p>
                      <w:p w14:paraId="3643E819" w14:textId="77777777" w:rsidR="00BA68A6" w:rsidRDefault="008E228B">
                        <w:pPr>
                          <w:pStyle w:val="TableParagraph"/>
                          <w:ind w:left="1011"/>
                          <w:rPr>
                            <w:sz w:val="18"/>
                          </w:rPr>
                        </w:pPr>
                        <w:r>
                          <w:rPr>
                            <w:color w:val="242424"/>
                            <w:sz w:val="18"/>
                          </w:rPr>
                          <w:t>§483.21{b} Comprehensive Care P</w:t>
                        </w:r>
                        <w:r>
                          <w:rPr>
                            <w:color w:val="524D4F"/>
                            <w:sz w:val="18"/>
                          </w:rPr>
                          <w:t>l</w:t>
                        </w:r>
                        <w:r>
                          <w:rPr>
                            <w:color w:val="242424"/>
                            <w:sz w:val="18"/>
                          </w:rPr>
                          <w:t>ans</w:t>
                        </w:r>
                      </w:p>
                      <w:p w14:paraId="662BDEF9" w14:textId="77777777" w:rsidR="00BA68A6" w:rsidRDefault="008E228B">
                        <w:pPr>
                          <w:pStyle w:val="TableParagraph"/>
                          <w:spacing w:before="19" w:line="190" w:lineRule="exact"/>
                          <w:ind w:left="1006"/>
                          <w:rPr>
                            <w:sz w:val="18"/>
                          </w:rPr>
                        </w:pPr>
                        <w:r>
                          <w:rPr>
                            <w:color w:val="242424"/>
                            <w:sz w:val="18"/>
                          </w:rPr>
                          <w:t>§483.21{b)(2) A comprehensive care plan must</w:t>
                        </w:r>
                      </w:p>
                      <w:p w14:paraId="3C15D2C5" w14:textId="77777777" w:rsidR="00BA68A6" w:rsidRDefault="008E228B">
                        <w:pPr>
                          <w:pStyle w:val="TableParagraph"/>
                          <w:spacing w:line="343" w:lineRule="exact"/>
                          <w:ind w:left="877"/>
                          <w:rPr>
                            <w:sz w:val="18"/>
                          </w:rPr>
                        </w:pPr>
                        <w:r>
                          <w:rPr>
                            <w:color w:val="B8B8B8"/>
                            <w:w w:val="95"/>
                            <w:position w:val="-12"/>
                            <w:sz w:val="38"/>
                          </w:rPr>
                          <w:t xml:space="preserve">I </w:t>
                        </w:r>
                        <w:r>
                          <w:rPr>
                            <w:color w:val="242424"/>
                            <w:w w:val="95"/>
                            <w:sz w:val="18"/>
                          </w:rPr>
                          <w:t>be-</w:t>
                        </w:r>
                      </w:p>
                      <w:p w14:paraId="2C43A104" w14:textId="77777777" w:rsidR="00BA68A6" w:rsidRDefault="008E228B">
                        <w:pPr>
                          <w:pStyle w:val="TableParagraph"/>
                          <w:spacing w:line="130" w:lineRule="exact"/>
                          <w:ind w:left="1004"/>
                          <w:rPr>
                            <w:sz w:val="18"/>
                          </w:rPr>
                        </w:pPr>
                        <w:r>
                          <w:rPr>
                            <w:color w:val="242424"/>
                            <w:sz w:val="18"/>
                          </w:rPr>
                          <w:t xml:space="preserve">{i} Developed within </w:t>
                        </w:r>
                        <w:r>
                          <w:rPr>
                            <w:color w:val="242424"/>
                            <w:sz w:val="17"/>
                          </w:rPr>
                          <w:t xml:space="preserve">7 </w:t>
                        </w:r>
                        <w:r>
                          <w:rPr>
                            <w:color w:val="242424"/>
                            <w:sz w:val="18"/>
                          </w:rPr>
                          <w:t>days after completion of</w:t>
                        </w:r>
                      </w:p>
                      <w:p w14:paraId="3984DAF0" w14:textId="77777777" w:rsidR="00BA68A6" w:rsidRDefault="008E228B">
                        <w:pPr>
                          <w:pStyle w:val="TableParagraph"/>
                          <w:spacing w:before="19"/>
                          <w:ind w:left="1006"/>
                          <w:rPr>
                            <w:sz w:val="18"/>
                          </w:rPr>
                        </w:pPr>
                        <w:r>
                          <w:rPr>
                            <w:color w:val="242424"/>
                            <w:sz w:val="18"/>
                          </w:rPr>
                          <w:t>the comprehensive assessment.</w:t>
                        </w:r>
                      </w:p>
                      <w:p w14:paraId="38D003C7" w14:textId="77777777" w:rsidR="00BA68A6" w:rsidRDefault="008E228B">
                        <w:pPr>
                          <w:pStyle w:val="TableParagraph"/>
                          <w:spacing w:before="19" w:line="268" w:lineRule="auto"/>
                          <w:ind w:left="992" w:right="511"/>
                          <w:rPr>
                            <w:sz w:val="18"/>
                          </w:rPr>
                        </w:pPr>
                        <w:r>
                          <w:rPr>
                            <w:color w:val="242424"/>
                            <w:sz w:val="18"/>
                          </w:rPr>
                          <w:t>(ii) Prepared by an interdisciplinary team, that includes but is not limited to--</w:t>
                        </w:r>
                      </w:p>
                      <w:p w14:paraId="1F2DB3ED" w14:textId="77777777" w:rsidR="00BA68A6" w:rsidRDefault="008E228B">
                        <w:pPr>
                          <w:pStyle w:val="TableParagraph"/>
                          <w:spacing w:line="201" w:lineRule="exact"/>
                          <w:ind w:left="992"/>
                          <w:rPr>
                            <w:sz w:val="18"/>
                          </w:rPr>
                        </w:pPr>
                        <w:r>
                          <w:rPr>
                            <w:rFonts w:ascii="Times New Roman"/>
                            <w:color w:val="242424"/>
                            <w:sz w:val="18"/>
                          </w:rPr>
                          <w:t xml:space="preserve">(A} </w:t>
                        </w:r>
                        <w:r>
                          <w:rPr>
                            <w:color w:val="242424"/>
                            <w:sz w:val="18"/>
                          </w:rPr>
                          <w:t>The attending phys</w:t>
                        </w:r>
                        <w:r>
                          <w:rPr>
                            <w:color w:val="413F3F"/>
                            <w:sz w:val="18"/>
                          </w:rPr>
                          <w:t>i</w:t>
                        </w:r>
                        <w:r>
                          <w:rPr>
                            <w:color w:val="242424"/>
                            <w:sz w:val="18"/>
                          </w:rPr>
                          <w:t>cian.</w:t>
                        </w:r>
                      </w:p>
                      <w:p w14:paraId="375C3B47" w14:textId="77777777" w:rsidR="00BA68A6" w:rsidRDefault="008E228B">
                        <w:pPr>
                          <w:pStyle w:val="TableParagraph"/>
                          <w:spacing w:before="14" w:line="268" w:lineRule="auto"/>
                          <w:ind w:left="983" w:right="702" w:firstLine="5"/>
                          <w:rPr>
                            <w:sz w:val="18"/>
                          </w:rPr>
                        </w:pPr>
                        <w:r>
                          <w:rPr>
                            <w:color w:val="242424"/>
                            <w:sz w:val="18"/>
                          </w:rPr>
                          <w:t>(B) A registered nurse with responsibility for</w:t>
                        </w:r>
                        <w:r>
                          <w:rPr>
                            <w:color w:val="242424"/>
                            <w:spacing w:val="-26"/>
                            <w:sz w:val="18"/>
                          </w:rPr>
                          <w:t xml:space="preserve"> </w:t>
                        </w:r>
                        <w:r>
                          <w:rPr>
                            <w:color w:val="242424"/>
                            <w:sz w:val="18"/>
                          </w:rPr>
                          <w:t>the resident.</w:t>
                        </w:r>
                      </w:p>
                      <w:p w14:paraId="685AE4C3" w14:textId="77777777" w:rsidR="00BA68A6" w:rsidRDefault="008E228B">
                        <w:pPr>
                          <w:pStyle w:val="TableParagraph"/>
                          <w:spacing w:before="82" w:line="100" w:lineRule="auto"/>
                          <w:ind w:left="992" w:right="511" w:hanging="145"/>
                          <w:rPr>
                            <w:sz w:val="18"/>
                          </w:rPr>
                        </w:pPr>
                        <w:r>
                          <w:rPr>
                            <w:color w:val="B8B8B8"/>
                            <w:spacing w:val="39"/>
                            <w:w w:val="60"/>
                            <w:position w:val="-27"/>
                            <w:sz w:val="49"/>
                          </w:rPr>
                          <w:t>I</w:t>
                        </w:r>
                        <w:r>
                          <w:rPr>
                            <w:rFonts w:ascii="Times New Roman"/>
                            <w:color w:val="242424"/>
                            <w:spacing w:val="-1"/>
                            <w:w w:val="94"/>
                            <w:sz w:val="18"/>
                          </w:rPr>
                          <w:t>{C</w:t>
                        </w:r>
                        <w:r>
                          <w:rPr>
                            <w:rFonts w:ascii="Times New Roman"/>
                            <w:color w:val="242424"/>
                            <w:w w:val="94"/>
                            <w:sz w:val="18"/>
                          </w:rPr>
                          <w:t>}</w:t>
                        </w:r>
                        <w:r>
                          <w:rPr>
                            <w:rFonts w:ascii="Times New Roman"/>
                            <w:color w:val="242424"/>
                            <w:spacing w:val="-14"/>
                            <w:sz w:val="18"/>
                          </w:rPr>
                          <w:t xml:space="preserve"> </w:t>
                        </w:r>
                        <w:r>
                          <w:rPr>
                            <w:rFonts w:ascii="Times New Roman"/>
                            <w:color w:val="242424"/>
                            <w:w w:val="104"/>
                            <w:sz w:val="18"/>
                          </w:rPr>
                          <w:t>A</w:t>
                        </w:r>
                        <w:r>
                          <w:rPr>
                            <w:rFonts w:ascii="Times New Roman"/>
                            <w:color w:val="242424"/>
                            <w:spacing w:val="-13"/>
                            <w:sz w:val="18"/>
                          </w:rPr>
                          <w:t xml:space="preserve"> </w:t>
                        </w:r>
                        <w:r>
                          <w:rPr>
                            <w:color w:val="242424"/>
                            <w:spacing w:val="-1"/>
                            <w:w w:val="102"/>
                            <w:sz w:val="18"/>
                          </w:rPr>
                          <w:t>nurs</w:t>
                        </w:r>
                        <w:r>
                          <w:rPr>
                            <w:color w:val="242424"/>
                            <w:w w:val="102"/>
                            <w:sz w:val="18"/>
                          </w:rPr>
                          <w:t>e</w:t>
                        </w:r>
                        <w:r>
                          <w:rPr>
                            <w:color w:val="242424"/>
                            <w:spacing w:val="-5"/>
                            <w:sz w:val="18"/>
                          </w:rPr>
                          <w:t xml:space="preserve"> </w:t>
                        </w:r>
                        <w:r>
                          <w:rPr>
                            <w:color w:val="242424"/>
                            <w:spacing w:val="-1"/>
                            <w:w w:val="101"/>
                            <w:sz w:val="18"/>
                          </w:rPr>
                          <w:t>aid</w:t>
                        </w:r>
                        <w:r>
                          <w:rPr>
                            <w:color w:val="242424"/>
                            <w:w w:val="101"/>
                            <w:sz w:val="18"/>
                          </w:rPr>
                          <w:t>e</w:t>
                        </w:r>
                        <w:r>
                          <w:rPr>
                            <w:color w:val="242424"/>
                            <w:spacing w:val="1"/>
                            <w:sz w:val="18"/>
                          </w:rPr>
                          <w:t xml:space="preserve"> </w:t>
                        </w:r>
                        <w:r>
                          <w:rPr>
                            <w:color w:val="242424"/>
                            <w:spacing w:val="-1"/>
                            <w:w w:val="98"/>
                            <w:sz w:val="18"/>
                          </w:rPr>
                          <w:t>wit</w:t>
                        </w:r>
                        <w:r>
                          <w:rPr>
                            <w:color w:val="242424"/>
                            <w:w w:val="98"/>
                            <w:sz w:val="18"/>
                          </w:rPr>
                          <w:t>h</w:t>
                        </w:r>
                        <w:r>
                          <w:rPr>
                            <w:color w:val="242424"/>
                            <w:spacing w:val="-10"/>
                            <w:sz w:val="18"/>
                          </w:rPr>
                          <w:t xml:space="preserve"> </w:t>
                        </w:r>
                        <w:r>
                          <w:rPr>
                            <w:color w:val="242424"/>
                            <w:w w:val="101"/>
                            <w:sz w:val="18"/>
                          </w:rPr>
                          <w:t>responsibility</w:t>
                        </w:r>
                        <w:r>
                          <w:rPr>
                            <w:color w:val="242424"/>
                            <w:spacing w:val="-2"/>
                            <w:sz w:val="18"/>
                          </w:rPr>
                          <w:t xml:space="preserve"> </w:t>
                        </w:r>
                        <w:r>
                          <w:rPr>
                            <w:color w:val="242424"/>
                            <w:spacing w:val="-1"/>
                            <w:w w:val="98"/>
                            <w:sz w:val="18"/>
                          </w:rPr>
                          <w:t>fo</w:t>
                        </w:r>
                        <w:r>
                          <w:rPr>
                            <w:color w:val="242424"/>
                            <w:w w:val="98"/>
                            <w:sz w:val="18"/>
                          </w:rPr>
                          <w:t>r</w:t>
                        </w:r>
                        <w:r>
                          <w:rPr>
                            <w:color w:val="242424"/>
                            <w:spacing w:val="2"/>
                            <w:sz w:val="18"/>
                          </w:rPr>
                          <w:t xml:space="preserve"> </w:t>
                        </w:r>
                        <w:r>
                          <w:rPr>
                            <w:color w:val="242424"/>
                            <w:spacing w:val="-1"/>
                            <w:w w:val="98"/>
                            <w:sz w:val="18"/>
                          </w:rPr>
                          <w:t xml:space="preserve">the </w:t>
                        </w:r>
                        <w:r>
                          <w:rPr>
                            <w:color w:val="242424"/>
                            <w:sz w:val="18"/>
                          </w:rPr>
                          <w:t>resident.</w:t>
                        </w:r>
                      </w:p>
                      <w:p w14:paraId="0207021B" w14:textId="77777777" w:rsidR="00BA68A6" w:rsidRDefault="008E228B">
                        <w:pPr>
                          <w:pStyle w:val="TableParagraph"/>
                          <w:spacing w:before="39" w:line="266" w:lineRule="auto"/>
                          <w:ind w:left="983" w:right="511" w:firstLine="5"/>
                          <w:rPr>
                            <w:sz w:val="18"/>
                          </w:rPr>
                        </w:pPr>
                        <w:r>
                          <w:rPr>
                            <w:color w:val="242424"/>
                            <w:sz w:val="18"/>
                          </w:rPr>
                          <w:t xml:space="preserve">(D} </w:t>
                        </w:r>
                        <w:r>
                          <w:rPr>
                            <w:rFonts w:ascii="Times New Roman"/>
                            <w:color w:val="242424"/>
                            <w:sz w:val="18"/>
                          </w:rPr>
                          <w:t xml:space="preserve">A </w:t>
                        </w:r>
                        <w:r>
                          <w:rPr>
                            <w:color w:val="242424"/>
                            <w:sz w:val="18"/>
                          </w:rPr>
                          <w:t>member of food and nutrition services staff. (E} To the extent practicable</w:t>
                        </w:r>
                        <w:r>
                          <w:rPr>
                            <w:color w:val="413F3F"/>
                            <w:sz w:val="18"/>
                          </w:rPr>
                          <w:t xml:space="preserve">, </w:t>
                        </w:r>
                        <w:r>
                          <w:rPr>
                            <w:color w:val="242424"/>
                            <w:sz w:val="18"/>
                          </w:rPr>
                          <w:t>the participation of the resident and the resident's representative(s)</w:t>
                        </w:r>
                        <w:r>
                          <w:rPr>
                            <w:color w:val="413F3F"/>
                            <w:sz w:val="18"/>
                          </w:rPr>
                          <w:t xml:space="preserve">. </w:t>
                        </w:r>
                        <w:r>
                          <w:rPr>
                            <w:color w:val="242424"/>
                            <w:sz w:val="18"/>
                          </w:rPr>
                          <w:t xml:space="preserve">An explanation must </w:t>
                        </w:r>
                        <w:r>
                          <w:rPr>
                            <w:rFonts w:ascii="Times New Roman"/>
                            <w:color w:val="242424"/>
                            <w:sz w:val="18"/>
                          </w:rPr>
                          <w:t xml:space="preserve">be </w:t>
                        </w:r>
                        <w:r>
                          <w:rPr>
                            <w:color w:val="242424"/>
                            <w:sz w:val="18"/>
                          </w:rPr>
                          <w:t>included In a res</w:t>
                        </w:r>
                        <w:r>
                          <w:rPr>
                            <w:color w:val="524D4F"/>
                            <w:sz w:val="18"/>
                          </w:rPr>
                          <w:t>i</w:t>
                        </w:r>
                        <w:r>
                          <w:rPr>
                            <w:color w:val="242424"/>
                            <w:sz w:val="18"/>
                          </w:rPr>
                          <w:t>dent's medical record if the part</w:t>
                        </w:r>
                        <w:r>
                          <w:rPr>
                            <w:color w:val="524D4F"/>
                            <w:sz w:val="18"/>
                          </w:rPr>
                          <w:t>i</w:t>
                        </w:r>
                        <w:r>
                          <w:rPr>
                            <w:color w:val="242424"/>
                            <w:sz w:val="18"/>
                          </w:rPr>
                          <w:t>cipation of the resident</w:t>
                        </w:r>
                      </w:p>
                      <w:p w14:paraId="61E8838C" w14:textId="77777777" w:rsidR="00BA68A6" w:rsidRDefault="008E228B">
                        <w:pPr>
                          <w:pStyle w:val="TableParagraph"/>
                          <w:tabs>
                            <w:tab w:val="left" w:pos="988"/>
                          </w:tabs>
                          <w:spacing w:before="74" w:line="108" w:lineRule="auto"/>
                          <w:ind w:left="987" w:right="791" w:hanging="250"/>
                          <w:rPr>
                            <w:sz w:val="18"/>
                          </w:rPr>
                        </w:pPr>
                        <w:r>
                          <w:rPr>
                            <w:color w:val="B8B8B8"/>
                            <w:w w:val="50"/>
                            <w:position w:val="-22"/>
                            <w:sz w:val="48"/>
                          </w:rPr>
                          <w:t>I</w:t>
                        </w:r>
                        <w:r>
                          <w:rPr>
                            <w:color w:val="B8B8B8"/>
                            <w:w w:val="50"/>
                            <w:position w:val="-22"/>
                            <w:sz w:val="48"/>
                          </w:rPr>
                          <w:tab/>
                        </w:r>
                        <w:r>
                          <w:rPr>
                            <w:color w:val="B8B8B8"/>
                            <w:w w:val="50"/>
                            <w:position w:val="-22"/>
                            <w:sz w:val="48"/>
                          </w:rPr>
                          <w:tab/>
                        </w:r>
                        <w:r>
                          <w:rPr>
                            <w:color w:val="242424"/>
                            <w:sz w:val="18"/>
                          </w:rPr>
                          <w:t>and</w:t>
                        </w:r>
                        <w:r>
                          <w:rPr>
                            <w:color w:val="242424"/>
                            <w:spacing w:val="-5"/>
                            <w:sz w:val="18"/>
                          </w:rPr>
                          <w:t xml:space="preserve"> </w:t>
                        </w:r>
                        <w:r>
                          <w:rPr>
                            <w:color w:val="242424"/>
                            <w:sz w:val="18"/>
                          </w:rPr>
                          <w:t>their</w:t>
                        </w:r>
                        <w:r>
                          <w:rPr>
                            <w:color w:val="242424"/>
                            <w:spacing w:val="-3"/>
                            <w:sz w:val="18"/>
                          </w:rPr>
                          <w:t xml:space="preserve"> </w:t>
                        </w:r>
                        <w:r>
                          <w:rPr>
                            <w:color w:val="242424"/>
                            <w:sz w:val="18"/>
                          </w:rPr>
                          <w:t>resident</w:t>
                        </w:r>
                        <w:r>
                          <w:rPr>
                            <w:color w:val="242424"/>
                            <w:spacing w:val="-7"/>
                            <w:sz w:val="18"/>
                          </w:rPr>
                          <w:t xml:space="preserve"> </w:t>
                        </w:r>
                        <w:r>
                          <w:rPr>
                            <w:color w:val="242424"/>
                            <w:sz w:val="18"/>
                          </w:rPr>
                          <w:t>representative</w:t>
                        </w:r>
                        <w:r>
                          <w:rPr>
                            <w:color w:val="242424"/>
                            <w:spacing w:val="-13"/>
                            <w:sz w:val="18"/>
                          </w:rPr>
                          <w:t xml:space="preserve"> </w:t>
                        </w:r>
                        <w:r>
                          <w:rPr>
                            <w:color w:val="242424"/>
                            <w:sz w:val="18"/>
                          </w:rPr>
                          <w:t>is</w:t>
                        </w:r>
                        <w:r>
                          <w:rPr>
                            <w:color w:val="242424"/>
                            <w:spacing w:val="-15"/>
                            <w:sz w:val="18"/>
                          </w:rPr>
                          <w:t xml:space="preserve"> </w:t>
                        </w:r>
                        <w:r>
                          <w:rPr>
                            <w:color w:val="242424"/>
                            <w:sz w:val="18"/>
                          </w:rPr>
                          <w:t xml:space="preserve">determined not practicable </w:t>
                        </w:r>
                        <w:r>
                          <w:rPr>
                            <w:color w:val="242424"/>
                            <w:sz w:val="17"/>
                          </w:rPr>
                          <w:t xml:space="preserve">for </w:t>
                        </w:r>
                        <w:r>
                          <w:rPr>
                            <w:color w:val="242424"/>
                            <w:sz w:val="18"/>
                          </w:rPr>
                          <w:t>the development of</w:t>
                        </w:r>
                        <w:r>
                          <w:rPr>
                            <w:color w:val="242424"/>
                            <w:spacing w:val="-11"/>
                            <w:sz w:val="18"/>
                          </w:rPr>
                          <w:t xml:space="preserve"> </w:t>
                        </w:r>
                        <w:r>
                          <w:rPr>
                            <w:color w:val="242424"/>
                            <w:sz w:val="18"/>
                          </w:rPr>
                          <w:t>the</w:t>
                        </w:r>
                      </w:p>
                      <w:p w14:paraId="300B857A" w14:textId="77777777" w:rsidR="00BA68A6" w:rsidRDefault="008E228B">
                        <w:pPr>
                          <w:pStyle w:val="TableParagraph"/>
                          <w:spacing w:before="50"/>
                          <w:ind w:left="988"/>
                          <w:rPr>
                            <w:sz w:val="18"/>
                          </w:rPr>
                        </w:pPr>
                        <w:r>
                          <w:rPr>
                            <w:color w:val="242424"/>
                            <w:sz w:val="18"/>
                          </w:rPr>
                          <w:t>resident</w:t>
                        </w:r>
                        <w:r>
                          <w:rPr>
                            <w:color w:val="413F3F"/>
                            <w:sz w:val="18"/>
                          </w:rPr>
                          <w:t>'</w:t>
                        </w:r>
                        <w:r>
                          <w:rPr>
                            <w:color w:val="242424"/>
                            <w:sz w:val="18"/>
                          </w:rPr>
                          <w:t>s care plan.</w:t>
                        </w:r>
                      </w:p>
                      <w:p w14:paraId="450C6E37" w14:textId="77777777" w:rsidR="00BA68A6" w:rsidRDefault="008E228B">
                        <w:pPr>
                          <w:pStyle w:val="TableParagraph"/>
                          <w:spacing w:before="19" w:line="254" w:lineRule="auto"/>
                          <w:ind w:left="974" w:right="569" w:firstLine="9"/>
                          <w:rPr>
                            <w:sz w:val="18"/>
                          </w:rPr>
                        </w:pPr>
                        <w:r>
                          <w:rPr>
                            <w:color w:val="242424"/>
                            <w:w w:val="105"/>
                            <w:sz w:val="18"/>
                          </w:rPr>
                          <w:t>(F} Other appropriate staff or professionals in disciplines</w:t>
                        </w:r>
                        <w:r>
                          <w:rPr>
                            <w:color w:val="242424"/>
                            <w:spacing w:val="-25"/>
                            <w:w w:val="105"/>
                            <w:sz w:val="18"/>
                          </w:rPr>
                          <w:t xml:space="preserve"> </w:t>
                        </w:r>
                        <w:r>
                          <w:rPr>
                            <w:color w:val="242424"/>
                            <w:w w:val="105"/>
                            <w:sz w:val="18"/>
                          </w:rPr>
                          <w:t>as</w:t>
                        </w:r>
                        <w:r>
                          <w:rPr>
                            <w:color w:val="242424"/>
                            <w:spacing w:val="-31"/>
                            <w:w w:val="105"/>
                            <w:sz w:val="18"/>
                          </w:rPr>
                          <w:t xml:space="preserve"> </w:t>
                        </w:r>
                        <w:r>
                          <w:rPr>
                            <w:color w:val="242424"/>
                            <w:w w:val="105"/>
                            <w:sz w:val="18"/>
                          </w:rPr>
                          <w:t>determined</w:t>
                        </w:r>
                        <w:r>
                          <w:rPr>
                            <w:color w:val="242424"/>
                            <w:spacing w:val="-32"/>
                            <w:w w:val="105"/>
                            <w:sz w:val="18"/>
                          </w:rPr>
                          <w:t xml:space="preserve"> </w:t>
                        </w:r>
                        <w:r>
                          <w:rPr>
                            <w:color w:val="242424"/>
                            <w:w w:val="105"/>
                            <w:sz w:val="18"/>
                          </w:rPr>
                          <w:t>by</w:t>
                        </w:r>
                        <w:r>
                          <w:rPr>
                            <w:color w:val="242424"/>
                            <w:spacing w:val="-33"/>
                            <w:w w:val="105"/>
                            <w:sz w:val="18"/>
                          </w:rPr>
                          <w:t xml:space="preserve"> </w:t>
                        </w:r>
                        <w:r>
                          <w:rPr>
                            <w:color w:val="242424"/>
                            <w:w w:val="105"/>
                            <w:sz w:val="18"/>
                          </w:rPr>
                          <w:t>the</w:t>
                        </w:r>
                        <w:r>
                          <w:rPr>
                            <w:color w:val="242424"/>
                            <w:spacing w:val="-36"/>
                            <w:w w:val="105"/>
                            <w:sz w:val="18"/>
                          </w:rPr>
                          <w:t xml:space="preserve"> </w:t>
                        </w:r>
                        <w:r>
                          <w:rPr>
                            <w:color w:val="242424"/>
                            <w:w w:val="105"/>
                            <w:sz w:val="18"/>
                          </w:rPr>
                          <w:t>res</w:t>
                        </w:r>
                        <w:r>
                          <w:rPr>
                            <w:color w:val="524D4F"/>
                            <w:w w:val="105"/>
                            <w:sz w:val="18"/>
                          </w:rPr>
                          <w:t>i</w:t>
                        </w:r>
                        <w:r>
                          <w:rPr>
                            <w:color w:val="242424"/>
                            <w:w w:val="105"/>
                            <w:sz w:val="18"/>
                          </w:rPr>
                          <w:t>dent'sneeds or</w:t>
                        </w:r>
                        <w:r>
                          <w:rPr>
                            <w:color w:val="242424"/>
                            <w:spacing w:val="-18"/>
                            <w:w w:val="105"/>
                            <w:sz w:val="18"/>
                          </w:rPr>
                          <w:t xml:space="preserve"> </w:t>
                        </w:r>
                        <w:r>
                          <w:rPr>
                            <w:color w:val="242424"/>
                            <w:w w:val="105"/>
                            <w:sz w:val="18"/>
                          </w:rPr>
                          <w:t>as</w:t>
                        </w:r>
                        <w:r>
                          <w:rPr>
                            <w:color w:val="242424"/>
                            <w:spacing w:val="-11"/>
                            <w:w w:val="105"/>
                            <w:sz w:val="18"/>
                          </w:rPr>
                          <w:t xml:space="preserve"> </w:t>
                        </w:r>
                        <w:r>
                          <w:rPr>
                            <w:color w:val="242424"/>
                            <w:w w:val="105"/>
                            <w:sz w:val="18"/>
                          </w:rPr>
                          <w:t>requested</w:t>
                        </w:r>
                        <w:r>
                          <w:rPr>
                            <w:color w:val="242424"/>
                            <w:spacing w:val="5"/>
                            <w:w w:val="105"/>
                            <w:sz w:val="18"/>
                          </w:rPr>
                          <w:t xml:space="preserve"> </w:t>
                        </w:r>
                        <w:r>
                          <w:rPr>
                            <w:rFonts w:ascii="Times New Roman"/>
                            <w:color w:val="242424"/>
                            <w:w w:val="105"/>
                            <w:sz w:val="20"/>
                          </w:rPr>
                          <w:t>by</w:t>
                        </w:r>
                        <w:r>
                          <w:rPr>
                            <w:rFonts w:ascii="Times New Roman"/>
                            <w:color w:val="242424"/>
                            <w:spacing w:val="-13"/>
                            <w:w w:val="105"/>
                            <w:sz w:val="20"/>
                          </w:rPr>
                          <w:t xml:space="preserve"> </w:t>
                        </w:r>
                        <w:r>
                          <w:rPr>
                            <w:color w:val="242424"/>
                            <w:w w:val="105"/>
                            <w:sz w:val="18"/>
                          </w:rPr>
                          <w:t>the</w:t>
                        </w:r>
                        <w:r>
                          <w:rPr>
                            <w:color w:val="242424"/>
                            <w:spacing w:val="-17"/>
                            <w:w w:val="105"/>
                            <w:sz w:val="18"/>
                          </w:rPr>
                          <w:t xml:space="preserve"> </w:t>
                        </w:r>
                        <w:r>
                          <w:rPr>
                            <w:color w:val="242424"/>
                            <w:w w:val="105"/>
                            <w:sz w:val="18"/>
                          </w:rPr>
                          <w:t>resident.</w:t>
                        </w:r>
                      </w:p>
                      <w:p w14:paraId="08ED061B" w14:textId="77777777" w:rsidR="00BA68A6" w:rsidRDefault="008E228B">
                        <w:pPr>
                          <w:pStyle w:val="TableParagraph"/>
                          <w:spacing w:before="1" w:line="264" w:lineRule="auto"/>
                          <w:ind w:left="977" w:right="626" w:firstLine="1"/>
                          <w:rPr>
                            <w:sz w:val="18"/>
                          </w:rPr>
                        </w:pPr>
                        <w:r>
                          <w:rPr>
                            <w:color w:val="242424"/>
                            <w:sz w:val="18"/>
                          </w:rPr>
                          <w:t>(iii)Reviewed and revised by the interdisciplinary team after each assessment</w:t>
                        </w:r>
                        <w:r>
                          <w:rPr>
                            <w:color w:val="413F3F"/>
                            <w:sz w:val="18"/>
                          </w:rPr>
                          <w:t xml:space="preserve">, </w:t>
                        </w:r>
                        <w:r>
                          <w:rPr>
                            <w:color w:val="524D4F"/>
                            <w:sz w:val="18"/>
                          </w:rPr>
                          <w:t>i</w:t>
                        </w:r>
                        <w:r>
                          <w:rPr>
                            <w:color w:val="242424"/>
                            <w:sz w:val="18"/>
                          </w:rPr>
                          <w:t xml:space="preserve">ncludingboth the comprehens </w:t>
                        </w:r>
                        <w:r>
                          <w:rPr>
                            <w:color w:val="413F3F"/>
                            <w:sz w:val="18"/>
                          </w:rPr>
                          <w:t>i</w:t>
                        </w:r>
                        <w:r>
                          <w:rPr>
                            <w:color w:val="242424"/>
                            <w:sz w:val="18"/>
                          </w:rPr>
                          <w:t>ve and quarterly review assessments</w:t>
                        </w:r>
                        <w:r>
                          <w:rPr>
                            <w:color w:val="413F3F"/>
                            <w:sz w:val="18"/>
                          </w:rPr>
                          <w:t>.</w:t>
                        </w:r>
                      </w:p>
                      <w:p w14:paraId="080FF049" w14:textId="77777777" w:rsidR="00BA68A6" w:rsidRDefault="008E228B">
                        <w:pPr>
                          <w:pStyle w:val="TableParagraph"/>
                          <w:spacing w:line="195" w:lineRule="exact"/>
                          <w:ind w:left="966"/>
                          <w:rPr>
                            <w:sz w:val="18"/>
                          </w:rPr>
                        </w:pPr>
                        <w:r>
                          <w:rPr>
                            <w:color w:val="242424"/>
                            <w:w w:val="105"/>
                            <w:sz w:val="18"/>
                          </w:rPr>
                          <w:t xml:space="preserve">This </w:t>
                        </w:r>
                        <w:r>
                          <w:rPr>
                            <w:color w:val="242424"/>
                            <w:w w:val="105"/>
                            <w:sz w:val="16"/>
                          </w:rPr>
                          <w:t xml:space="preserve">REQUIREMENT </w:t>
                        </w:r>
                        <w:r>
                          <w:rPr>
                            <w:color w:val="242424"/>
                            <w:w w:val="105"/>
                            <w:sz w:val="18"/>
                          </w:rPr>
                          <w:t>is not met as evidenced</w:t>
                        </w:r>
                      </w:p>
                      <w:p w14:paraId="6681D604" w14:textId="77777777" w:rsidR="00BA68A6" w:rsidRDefault="008E228B">
                        <w:pPr>
                          <w:pStyle w:val="TableParagraph"/>
                          <w:spacing w:before="5"/>
                          <w:ind w:left="981"/>
                          <w:rPr>
                            <w:rFonts w:ascii="Times New Roman"/>
                            <w:sz w:val="20"/>
                          </w:rPr>
                        </w:pPr>
                        <w:r>
                          <w:rPr>
                            <w:rFonts w:ascii="Times New Roman"/>
                            <w:color w:val="242424"/>
                            <w:sz w:val="20"/>
                          </w:rPr>
                          <w:t>by:</w:t>
                        </w:r>
                      </w:p>
                      <w:p w14:paraId="1DFC4BD2" w14:textId="77777777" w:rsidR="00BA68A6" w:rsidRDefault="008E228B">
                        <w:pPr>
                          <w:pStyle w:val="TableParagraph"/>
                          <w:spacing w:before="2" w:line="226" w:lineRule="exact"/>
                          <w:ind w:left="964" w:right="680" w:firstLine="46"/>
                          <w:rPr>
                            <w:sz w:val="18"/>
                          </w:rPr>
                        </w:pPr>
                        <w:r>
                          <w:rPr>
                            <w:color w:val="242424"/>
                            <w:sz w:val="18"/>
                          </w:rPr>
                          <w:t xml:space="preserve">Based on staff </w:t>
                        </w:r>
                        <w:r>
                          <w:rPr>
                            <w:color w:val="524D4F"/>
                            <w:sz w:val="18"/>
                          </w:rPr>
                          <w:t>i</w:t>
                        </w:r>
                        <w:r>
                          <w:rPr>
                            <w:color w:val="242424"/>
                            <w:sz w:val="18"/>
                          </w:rPr>
                          <w:t>nterview and clinical record review, the facility staff failed to review/revise a resident centered comprehensive care plan and</w:t>
                        </w:r>
                      </w:p>
                      <w:p w14:paraId="72F56E22" w14:textId="77777777" w:rsidR="00BA68A6" w:rsidRDefault="008E228B">
                        <w:pPr>
                          <w:pStyle w:val="TableParagraph"/>
                          <w:spacing w:line="397" w:lineRule="exact"/>
                          <w:ind w:left="830"/>
                          <w:rPr>
                            <w:sz w:val="18"/>
                          </w:rPr>
                        </w:pPr>
                        <w:r>
                          <w:rPr>
                            <w:color w:val="B8B8B8"/>
                            <w:position w:val="-10"/>
                            <w:sz w:val="48"/>
                          </w:rPr>
                          <w:t>I</w:t>
                        </w:r>
                        <w:r>
                          <w:rPr>
                            <w:color w:val="B8B8B8"/>
                            <w:spacing w:val="-77"/>
                            <w:position w:val="-10"/>
                            <w:sz w:val="48"/>
                          </w:rPr>
                          <w:t xml:space="preserve"> </w:t>
                        </w:r>
                        <w:r>
                          <w:rPr>
                            <w:color w:val="242424"/>
                            <w:sz w:val="18"/>
                          </w:rPr>
                          <w:t>/or deve</w:t>
                        </w:r>
                        <w:r>
                          <w:rPr>
                            <w:color w:val="413F3F"/>
                            <w:sz w:val="18"/>
                          </w:rPr>
                          <w:t>l</w:t>
                        </w:r>
                        <w:r>
                          <w:rPr>
                            <w:color w:val="242424"/>
                            <w:sz w:val="18"/>
                          </w:rPr>
                          <w:t xml:space="preserve">op an initial compreh </w:t>
                        </w:r>
                        <w:r>
                          <w:rPr>
                            <w:color w:val="242424"/>
                            <w:spacing w:val="-5"/>
                            <w:sz w:val="18"/>
                          </w:rPr>
                          <w:t>ens</w:t>
                        </w:r>
                        <w:r>
                          <w:rPr>
                            <w:color w:val="524D4F"/>
                            <w:spacing w:val="-5"/>
                            <w:sz w:val="18"/>
                          </w:rPr>
                          <w:t>i</w:t>
                        </w:r>
                        <w:r>
                          <w:rPr>
                            <w:color w:val="242424"/>
                            <w:spacing w:val="-5"/>
                            <w:sz w:val="18"/>
                          </w:rPr>
                          <w:t xml:space="preserve">ve </w:t>
                        </w:r>
                        <w:r>
                          <w:rPr>
                            <w:color w:val="242424"/>
                            <w:sz w:val="18"/>
                          </w:rPr>
                          <w:t>care plan for</w:t>
                        </w:r>
                      </w:p>
                    </w:tc>
                    <w:tc>
                      <w:tcPr>
                        <w:tcW w:w="964" w:type="dxa"/>
                        <w:gridSpan w:val="2"/>
                        <w:tcBorders>
                          <w:top w:val="single" w:sz="12" w:space="0" w:color="000000"/>
                          <w:left w:val="single" w:sz="6" w:space="0" w:color="000000"/>
                          <w:bottom w:val="single" w:sz="12" w:space="0" w:color="000000"/>
                          <w:right w:val="single" w:sz="6" w:space="0" w:color="000000"/>
                        </w:tcBorders>
                      </w:tcPr>
                      <w:p w14:paraId="4C8F0D0E" w14:textId="77777777" w:rsidR="00BA68A6" w:rsidRDefault="00BA68A6">
                        <w:pPr>
                          <w:pStyle w:val="TableParagraph"/>
                          <w:spacing w:before="7"/>
                          <w:rPr>
                            <w:sz w:val="24"/>
                          </w:rPr>
                        </w:pPr>
                      </w:p>
                      <w:p w14:paraId="26F4B1EC" w14:textId="77777777" w:rsidR="00BA68A6" w:rsidRDefault="008E228B">
                        <w:pPr>
                          <w:pStyle w:val="TableParagraph"/>
                          <w:spacing w:before="1"/>
                          <w:ind w:left="502" w:right="-15"/>
                          <w:rPr>
                            <w:sz w:val="18"/>
                          </w:rPr>
                        </w:pPr>
                        <w:r>
                          <w:rPr>
                            <w:rFonts w:ascii="Times New Roman"/>
                            <w:color w:val="242424"/>
                            <w:sz w:val="20"/>
                          </w:rPr>
                          <w:t>F</w:t>
                        </w:r>
                        <w:r>
                          <w:rPr>
                            <w:rFonts w:ascii="Times New Roman"/>
                            <w:color w:val="242424"/>
                            <w:spacing w:val="-5"/>
                            <w:sz w:val="20"/>
                          </w:rPr>
                          <w:t xml:space="preserve"> </w:t>
                        </w:r>
                        <w:r>
                          <w:rPr>
                            <w:color w:val="242424"/>
                            <w:spacing w:val="-5"/>
                            <w:sz w:val="18"/>
                          </w:rPr>
                          <w:t>625</w:t>
                        </w:r>
                      </w:p>
                      <w:p w14:paraId="145A6A6D" w14:textId="77777777" w:rsidR="00BA68A6" w:rsidRDefault="00BA68A6">
                        <w:pPr>
                          <w:pStyle w:val="TableParagraph"/>
                        </w:pPr>
                      </w:p>
                      <w:p w14:paraId="6BB19A35" w14:textId="77777777" w:rsidR="00BA68A6" w:rsidRDefault="00BA68A6">
                        <w:pPr>
                          <w:pStyle w:val="TableParagraph"/>
                          <w:spacing w:before="9"/>
                          <w:rPr>
                            <w:sz w:val="24"/>
                          </w:rPr>
                        </w:pPr>
                      </w:p>
                      <w:p w14:paraId="1775CF74" w14:textId="77777777" w:rsidR="00BA68A6" w:rsidRDefault="008E228B">
                        <w:pPr>
                          <w:pStyle w:val="TableParagraph"/>
                          <w:ind w:left="496" w:right="-15"/>
                          <w:rPr>
                            <w:sz w:val="18"/>
                          </w:rPr>
                        </w:pPr>
                        <w:r>
                          <w:rPr>
                            <w:color w:val="242424"/>
                            <w:w w:val="105"/>
                            <w:sz w:val="17"/>
                          </w:rPr>
                          <w:t>F</w:t>
                        </w:r>
                        <w:r>
                          <w:rPr>
                            <w:color w:val="242424"/>
                            <w:spacing w:val="-24"/>
                            <w:w w:val="105"/>
                            <w:sz w:val="17"/>
                          </w:rPr>
                          <w:t xml:space="preserve"> </w:t>
                        </w:r>
                        <w:r>
                          <w:rPr>
                            <w:color w:val="242424"/>
                            <w:w w:val="105"/>
                            <w:sz w:val="18"/>
                          </w:rPr>
                          <w:t>657</w:t>
                        </w:r>
                      </w:p>
                    </w:tc>
                    <w:tc>
                      <w:tcPr>
                        <w:tcW w:w="3914" w:type="dxa"/>
                        <w:gridSpan w:val="2"/>
                        <w:tcBorders>
                          <w:top w:val="single" w:sz="12" w:space="0" w:color="000000"/>
                          <w:left w:val="single" w:sz="6" w:space="0" w:color="000000"/>
                          <w:bottom w:val="single" w:sz="12" w:space="0" w:color="000000"/>
                          <w:right w:val="single" w:sz="6" w:space="0" w:color="000000"/>
                        </w:tcBorders>
                      </w:tcPr>
                      <w:p w14:paraId="1DA453B5" w14:textId="77777777" w:rsidR="00BA68A6" w:rsidRDefault="00BA68A6">
                        <w:pPr>
                          <w:pStyle w:val="TableParagraph"/>
                          <w:rPr>
                            <w:sz w:val="20"/>
                          </w:rPr>
                        </w:pPr>
                      </w:p>
                      <w:p w14:paraId="442C13EE" w14:textId="77777777" w:rsidR="00BA68A6" w:rsidRDefault="00BA68A6">
                        <w:pPr>
                          <w:pStyle w:val="TableParagraph"/>
                          <w:rPr>
                            <w:sz w:val="20"/>
                          </w:rPr>
                        </w:pPr>
                      </w:p>
                      <w:p w14:paraId="6A056EBF" w14:textId="77777777" w:rsidR="00BA68A6" w:rsidRDefault="00BA68A6">
                        <w:pPr>
                          <w:pStyle w:val="TableParagraph"/>
                          <w:rPr>
                            <w:sz w:val="20"/>
                          </w:rPr>
                        </w:pPr>
                      </w:p>
                      <w:p w14:paraId="6D7674B1" w14:textId="77777777" w:rsidR="00BA68A6" w:rsidRDefault="00BA68A6">
                        <w:pPr>
                          <w:pStyle w:val="TableParagraph"/>
                          <w:rPr>
                            <w:sz w:val="20"/>
                          </w:rPr>
                        </w:pPr>
                      </w:p>
                      <w:p w14:paraId="7467AC4C" w14:textId="77777777" w:rsidR="00BA68A6" w:rsidRDefault="00BA68A6">
                        <w:pPr>
                          <w:pStyle w:val="TableParagraph"/>
                          <w:rPr>
                            <w:sz w:val="20"/>
                          </w:rPr>
                        </w:pPr>
                      </w:p>
                      <w:p w14:paraId="4849E582" w14:textId="77777777" w:rsidR="00BA68A6" w:rsidRDefault="00BA68A6">
                        <w:pPr>
                          <w:pStyle w:val="TableParagraph"/>
                          <w:rPr>
                            <w:sz w:val="20"/>
                          </w:rPr>
                        </w:pPr>
                      </w:p>
                      <w:p w14:paraId="55F6767B" w14:textId="77777777" w:rsidR="00BA68A6" w:rsidRDefault="00BA68A6">
                        <w:pPr>
                          <w:pStyle w:val="TableParagraph"/>
                          <w:rPr>
                            <w:sz w:val="20"/>
                          </w:rPr>
                        </w:pPr>
                      </w:p>
                      <w:p w14:paraId="6B2C26BF" w14:textId="77777777" w:rsidR="00BA68A6" w:rsidRDefault="00BA68A6">
                        <w:pPr>
                          <w:pStyle w:val="TableParagraph"/>
                          <w:rPr>
                            <w:sz w:val="20"/>
                          </w:rPr>
                        </w:pPr>
                      </w:p>
                      <w:p w14:paraId="17D753F7" w14:textId="77777777" w:rsidR="00BA68A6" w:rsidRDefault="00BA68A6">
                        <w:pPr>
                          <w:pStyle w:val="TableParagraph"/>
                          <w:rPr>
                            <w:sz w:val="20"/>
                          </w:rPr>
                        </w:pPr>
                      </w:p>
                      <w:p w14:paraId="3ABCF7D5" w14:textId="77777777" w:rsidR="00BA68A6" w:rsidRDefault="00BA68A6">
                        <w:pPr>
                          <w:pStyle w:val="TableParagraph"/>
                          <w:rPr>
                            <w:sz w:val="20"/>
                          </w:rPr>
                        </w:pPr>
                      </w:p>
                      <w:p w14:paraId="7E7C7CB1" w14:textId="77777777" w:rsidR="00BA68A6" w:rsidRDefault="00BA68A6">
                        <w:pPr>
                          <w:pStyle w:val="TableParagraph"/>
                          <w:rPr>
                            <w:sz w:val="20"/>
                          </w:rPr>
                        </w:pPr>
                      </w:p>
                      <w:p w14:paraId="08C89C19" w14:textId="77777777" w:rsidR="00BA68A6" w:rsidRDefault="00BA68A6">
                        <w:pPr>
                          <w:pStyle w:val="TableParagraph"/>
                          <w:rPr>
                            <w:sz w:val="20"/>
                          </w:rPr>
                        </w:pPr>
                      </w:p>
                      <w:p w14:paraId="1319200F" w14:textId="77777777" w:rsidR="00BA68A6" w:rsidRDefault="00BA68A6">
                        <w:pPr>
                          <w:pStyle w:val="TableParagraph"/>
                          <w:rPr>
                            <w:sz w:val="20"/>
                          </w:rPr>
                        </w:pPr>
                      </w:p>
                      <w:p w14:paraId="45EFA309" w14:textId="77777777" w:rsidR="00BA68A6" w:rsidRDefault="00BA68A6">
                        <w:pPr>
                          <w:pStyle w:val="TableParagraph"/>
                          <w:rPr>
                            <w:sz w:val="20"/>
                          </w:rPr>
                        </w:pPr>
                      </w:p>
                      <w:p w14:paraId="154E63F8" w14:textId="77777777" w:rsidR="00BA68A6" w:rsidRDefault="00BA68A6">
                        <w:pPr>
                          <w:pStyle w:val="TableParagraph"/>
                          <w:rPr>
                            <w:sz w:val="20"/>
                          </w:rPr>
                        </w:pPr>
                      </w:p>
                      <w:p w14:paraId="7B5DD072" w14:textId="77777777" w:rsidR="00BA68A6" w:rsidRDefault="00BA68A6">
                        <w:pPr>
                          <w:pStyle w:val="TableParagraph"/>
                          <w:rPr>
                            <w:sz w:val="20"/>
                          </w:rPr>
                        </w:pPr>
                      </w:p>
                      <w:p w14:paraId="59129DD3" w14:textId="77777777" w:rsidR="00BA68A6" w:rsidRDefault="00BA68A6">
                        <w:pPr>
                          <w:pStyle w:val="TableParagraph"/>
                          <w:rPr>
                            <w:sz w:val="20"/>
                          </w:rPr>
                        </w:pPr>
                      </w:p>
                      <w:p w14:paraId="3A3D7D99" w14:textId="77777777" w:rsidR="00BA68A6" w:rsidRDefault="00BA68A6">
                        <w:pPr>
                          <w:pStyle w:val="TableParagraph"/>
                          <w:rPr>
                            <w:sz w:val="20"/>
                          </w:rPr>
                        </w:pPr>
                      </w:p>
                      <w:p w14:paraId="6408172B" w14:textId="77777777" w:rsidR="00BA68A6" w:rsidRDefault="00BA68A6">
                        <w:pPr>
                          <w:pStyle w:val="TableParagraph"/>
                          <w:rPr>
                            <w:sz w:val="20"/>
                          </w:rPr>
                        </w:pPr>
                      </w:p>
                      <w:p w14:paraId="256DBC7E" w14:textId="77777777" w:rsidR="00BA68A6" w:rsidRDefault="00BA68A6">
                        <w:pPr>
                          <w:pStyle w:val="TableParagraph"/>
                          <w:rPr>
                            <w:sz w:val="20"/>
                          </w:rPr>
                        </w:pPr>
                      </w:p>
                      <w:p w14:paraId="7DE4E884" w14:textId="77777777" w:rsidR="00BA68A6" w:rsidRDefault="00BA68A6">
                        <w:pPr>
                          <w:pStyle w:val="TableParagraph"/>
                          <w:rPr>
                            <w:sz w:val="20"/>
                          </w:rPr>
                        </w:pPr>
                      </w:p>
                      <w:p w14:paraId="51B8F960" w14:textId="77777777" w:rsidR="00BA68A6" w:rsidRDefault="00BA68A6">
                        <w:pPr>
                          <w:pStyle w:val="TableParagraph"/>
                          <w:rPr>
                            <w:sz w:val="20"/>
                          </w:rPr>
                        </w:pPr>
                      </w:p>
                      <w:p w14:paraId="4043C798" w14:textId="77777777" w:rsidR="00BA68A6" w:rsidRDefault="00BA68A6">
                        <w:pPr>
                          <w:pStyle w:val="TableParagraph"/>
                          <w:rPr>
                            <w:sz w:val="20"/>
                          </w:rPr>
                        </w:pPr>
                      </w:p>
                      <w:p w14:paraId="034CE565" w14:textId="77777777" w:rsidR="00BA68A6" w:rsidRDefault="00BA68A6">
                        <w:pPr>
                          <w:pStyle w:val="TableParagraph"/>
                          <w:rPr>
                            <w:sz w:val="20"/>
                          </w:rPr>
                        </w:pPr>
                      </w:p>
                      <w:p w14:paraId="3808F8A2" w14:textId="77777777" w:rsidR="00BA68A6" w:rsidRDefault="00BA68A6">
                        <w:pPr>
                          <w:pStyle w:val="TableParagraph"/>
                          <w:rPr>
                            <w:sz w:val="20"/>
                          </w:rPr>
                        </w:pPr>
                      </w:p>
                      <w:p w14:paraId="4B372762" w14:textId="77777777" w:rsidR="00BA68A6" w:rsidRDefault="00BA68A6">
                        <w:pPr>
                          <w:pStyle w:val="TableParagraph"/>
                          <w:rPr>
                            <w:sz w:val="20"/>
                          </w:rPr>
                        </w:pPr>
                      </w:p>
                      <w:p w14:paraId="1DEEC4DA" w14:textId="77777777" w:rsidR="00BA68A6" w:rsidRDefault="00BA68A6">
                        <w:pPr>
                          <w:pStyle w:val="TableParagraph"/>
                          <w:rPr>
                            <w:sz w:val="20"/>
                          </w:rPr>
                        </w:pPr>
                      </w:p>
                      <w:p w14:paraId="6C02A866" w14:textId="77777777" w:rsidR="00BA68A6" w:rsidRDefault="00BA68A6">
                        <w:pPr>
                          <w:pStyle w:val="TableParagraph"/>
                          <w:rPr>
                            <w:sz w:val="20"/>
                          </w:rPr>
                        </w:pPr>
                      </w:p>
                      <w:p w14:paraId="3D033CA7" w14:textId="77777777" w:rsidR="00BA68A6" w:rsidRDefault="00BA68A6">
                        <w:pPr>
                          <w:pStyle w:val="TableParagraph"/>
                          <w:rPr>
                            <w:sz w:val="20"/>
                          </w:rPr>
                        </w:pPr>
                      </w:p>
                      <w:p w14:paraId="403AA637" w14:textId="77777777" w:rsidR="00BA68A6" w:rsidRDefault="00BA68A6">
                        <w:pPr>
                          <w:pStyle w:val="TableParagraph"/>
                          <w:rPr>
                            <w:sz w:val="20"/>
                          </w:rPr>
                        </w:pPr>
                      </w:p>
                      <w:p w14:paraId="250753C4" w14:textId="77777777" w:rsidR="00BA68A6" w:rsidRDefault="00BA68A6">
                        <w:pPr>
                          <w:pStyle w:val="TableParagraph"/>
                          <w:rPr>
                            <w:sz w:val="20"/>
                          </w:rPr>
                        </w:pPr>
                      </w:p>
                      <w:p w14:paraId="25253A21" w14:textId="77777777" w:rsidR="00BA68A6" w:rsidRDefault="00BA68A6">
                        <w:pPr>
                          <w:pStyle w:val="TableParagraph"/>
                          <w:rPr>
                            <w:sz w:val="20"/>
                          </w:rPr>
                        </w:pPr>
                      </w:p>
                      <w:p w14:paraId="2033D91C" w14:textId="77777777" w:rsidR="00BA68A6" w:rsidRDefault="00BA68A6">
                        <w:pPr>
                          <w:pStyle w:val="TableParagraph"/>
                          <w:rPr>
                            <w:sz w:val="20"/>
                          </w:rPr>
                        </w:pPr>
                      </w:p>
                      <w:p w14:paraId="001CC7D7" w14:textId="77777777" w:rsidR="00BA68A6" w:rsidRDefault="00BA68A6">
                        <w:pPr>
                          <w:pStyle w:val="TableParagraph"/>
                          <w:rPr>
                            <w:sz w:val="20"/>
                          </w:rPr>
                        </w:pPr>
                      </w:p>
                      <w:p w14:paraId="6B2B2D36" w14:textId="77777777" w:rsidR="00BA68A6" w:rsidRDefault="00BA68A6">
                        <w:pPr>
                          <w:pStyle w:val="TableParagraph"/>
                          <w:rPr>
                            <w:sz w:val="20"/>
                          </w:rPr>
                        </w:pPr>
                      </w:p>
                      <w:p w14:paraId="727273F7" w14:textId="77777777" w:rsidR="00BA68A6" w:rsidRDefault="00BA68A6">
                        <w:pPr>
                          <w:pStyle w:val="TableParagraph"/>
                          <w:rPr>
                            <w:sz w:val="25"/>
                          </w:rPr>
                        </w:pPr>
                      </w:p>
                      <w:p w14:paraId="2BD7C2FE" w14:textId="77777777" w:rsidR="00BA68A6" w:rsidRDefault="008E228B">
                        <w:pPr>
                          <w:pStyle w:val="TableParagraph"/>
                          <w:ind w:left="195"/>
                          <w:rPr>
                            <w:sz w:val="18"/>
                          </w:rPr>
                        </w:pPr>
                        <w:r>
                          <w:rPr>
                            <w:color w:val="242424"/>
                            <w:sz w:val="18"/>
                          </w:rPr>
                          <w:t>F657</w:t>
                        </w:r>
                      </w:p>
                      <w:p w14:paraId="0F605248" w14:textId="77777777" w:rsidR="00BA68A6" w:rsidRDefault="00BA68A6">
                        <w:pPr>
                          <w:pStyle w:val="TableParagraph"/>
                          <w:spacing w:before="4"/>
                          <w:rPr>
                            <w:sz w:val="21"/>
                          </w:rPr>
                        </w:pPr>
                      </w:p>
                      <w:p w14:paraId="7D415CFC" w14:textId="77777777" w:rsidR="00BA68A6" w:rsidRDefault="008E228B">
                        <w:pPr>
                          <w:pStyle w:val="TableParagraph"/>
                          <w:spacing w:line="268" w:lineRule="auto"/>
                          <w:ind w:left="140" w:right="417" w:firstLine="7"/>
                          <w:rPr>
                            <w:sz w:val="18"/>
                          </w:rPr>
                        </w:pPr>
                        <w:r>
                          <w:rPr>
                            <w:color w:val="242424"/>
                            <w:sz w:val="18"/>
                          </w:rPr>
                          <w:t>Resident #213 care plan was revised to include resident center interventions for</w:t>
                        </w:r>
                      </w:p>
                    </w:tc>
                    <w:tc>
                      <w:tcPr>
                        <w:tcW w:w="1024" w:type="dxa"/>
                        <w:tcBorders>
                          <w:top w:val="single" w:sz="12" w:space="0" w:color="000000"/>
                          <w:left w:val="single" w:sz="6" w:space="0" w:color="000000"/>
                          <w:bottom w:val="single" w:sz="12" w:space="0" w:color="000000"/>
                          <w:right w:val="single" w:sz="12" w:space="0" w:color="000000"/>
                        </w:tcBorders>
                      </w:tcPr>
                      <w:p w14:paraId="4F991EAA" w14:textId="77777777" w:rsidR="00BA68A6" w:rsidRDefault="00BA68A6">
                        <w:pPr>
                          <w:pStyle w:val="TableParagraph"/>
                          <w:rPr>
                            <w:sz w:val="20"/>
                          </w:rPr>
                        </w:pPr>
                      </w:p>
                      <w:p w14:paraId="403A47FC" w14:textId="77777777" w:rsidR="00BA68A6" w:rsidRDefault="00BA68A6">
                        <w:pPr>
                          <w:pStyle w:val="TableParagraph"/>
                          <w:rPr>
                            <w:sz w:val="20"/>
                          </w:rPr>
                        </w:pPr>
                      </w:p>
                      <w:p w14:paraId="16E85B6D" w14:textId="77777777" w:rsidR="00BA68A6" w:rsidRDefault="00BA68A6">
                        <w:pPr>
                          <w:pStyle w:val="TableParagraph"/>
                          <w:rPr>
                            <w:sz w:val="20"/>
                          </w:rPr>
                        </w:pPr>
                      </w:p>
                      <w:p w14:paraId="6B082602" w14:textId="77777777" w:rsidR="00BA68A6" w:rsidRDefault="00BA68A6">
                        <w:pPr>
                          <w:pStyle w:val="TableParagraph"/>
                          <w:rPr>
                            <w:sz w:val="20"/>
                          </w:rPr>
                        </w:pPr>
                      </w:p>
                      <w:p w14:paraId="32A70A85" w14:textId="77777777" w:rsidR="00BA68A6" w:rsidRDefault="008E228B">
                        <w:pPr>
                          <w:pStyle w:val="TableParagraph"/>
                          <w:spacing w:before="133"/>
                          <w:ind w:left="69"/>
                          <w:rPr>
                            <w:rFonts w:ascii="Times New Roman"/>
                            <w:sz w:val="18"/>
                          </w:rPr>
                        </w:pPr>
                        <w:r>
                          <w:rPr>
                            <w:rFonts w:ascii="Times New Roman"/>
                            <w:color w:val="242424"/>
                            <w:w w:val="105"/>
                            <w:sz w:val="18"/>
                          </w:rPr>
                          <w:t>9/7/19</w:t>
                        </w:r>
                      </w:p>
                    </w:tc>
                  </w:tr>
                </w:tbl>
                <w:p w14:paraId="613FD1AF" w14:textId="77777777" w:rsidR="00BA68A6" w:rsidRDefault="00BA68A6">
                  <w:pPr>
                    <w:pStyle w:val="BodyText"/>
                  </w:pPr>
                </w:p>
              </w:txbxContent>
            </v:textbox>
            <w10:wrap anchorx="page"/>
          </v:shape>
        </w:pict>
      </w:r>
      <w:r w:rsidR="008E228B">
        <w:rPr>
          <w:color w:val="242424"/>
        </w:rPr>
        <w:t xml:space="preserve">CENTERS FQR </w:t>
      </w:r>
      <w:r w:rsidR="008E228B">
        <w:rPr>
          <w:color w:val="242424"/>
          <w:spacing w:val="-11"/>
        </w:rPr>
        <w:t>ME_D</w:t>
      </w:r>
      <w:r w:rsidR="008E228B">
        <w:rPr>
          <w:color w:val="524D4F"/>
          <w:spacing w:val="-11"/>
        </w:rPr>
        <w:t>I</w:t>
      </w:r>
      <w:r w:rsidR="008E228B">
        <w:rPr>
          <w:color w:val="242424"/>
          <w:spacing w:val="-11"/>
        </w:rPr>
        <w:t xml:space="preserve">CARE  </w:t>
      </w:r>
      <w:r w:rsidR="008E228B">
        <w:rPr>
          <w:color w:val="242424"/>
        </w:rPr>
        <w:t>&amp; MEDICAID</w:t>
      </w:r>
      <w:r w:rsidR="008E228B">
        <w:rPr>
          <w:color w:val="242424"/>
          <w:spacing w:val="4"/>
        </w:rPr>
        <w:t xml:space="preserve"> </w:t>
      </w:r>
      <w:r w:rsidR="008E228B">
        <w:rPr>
          <w:color w:val="242424"/>
        </w:rPr>
        <w:t>SERVl ES</w:t>
      </w:r>
      <w:r w:rsidR="008E228B">
        <w:rPr>
          <w:color w:val="242424"/>
        </w:rPr>
        <w:tab/>
      </w:r>
      <w:r w:rsidR="008E228B">
        <w:rPr>
          <w:color w:val="242424"/>
          <w:sz w:val="19"/>
        </w:rPr>
        <w:t>0MB NO.</w:t>
      </w:r>
      <w:r w:rsidR="008E228B">
        <w:rPr>
          <w:color w:val="242424"/>
          <w:spacing w:val="-40"/>
          <w:sz w:val="19"/>
        </w:rPr>
        <w:t xml:space="preserve"> </w:t>
      </w:r>
      <w:r w:rsidR="008E228B">
        <w:rPr>
          <w:color w:val="242424"/>
        </w:rPr>
        <w:t>0938-0391</w:t>
      </w:r>
    </w:p>
    <w:p w14:paraId="53057AA7" w14:textId="77777777" w:rsidR="00BA68A6" w:rsidRDefault="00BA68A6">
      <w:pPr>
        <w:pStyle w:val="BodyText"/>
        <w:rPr>
          <w:sz w:val="20"/>
        </w:rPr>
      </w:pPr>
    </w:p>
    <w:p w14:paraId="143F2938" w14:textId="77777777" w:rsidR="00BA68A6" w:rsidRDefault="00BA68A6">
      <w:pPr>
        <w:pStyle w:val="BodyText"/>
        <w:rPr>
          <w:sz w:val="20"/>
        </w:rPr>
      </w:pPr>
    </w:p>
    <w:p w14:paraId="561D06EF" w14:textId="77777777" w:rsidR="00BA68A6" w:rsidRDefault="00BA68A6">
      <w:pPr>
        <w:pStyle w:val="BodyText"/>
        <w:rPr>
          <w:sz w:val="20"/>
        </w:rPr>
      </w:pPr>
    </w:p>
    <w:p w14:paraId="329FE481" w14:textId="77777777" w:rsidR="00BA68A6" w:rsidRDefault="00BA68A6">
      <w:pPr>
        <w:pStyle w:val="BodyText"/>
        <w:rPr>
          <w:sz w:val="20"/>
        </w:rPr>
      </w:pPr>
    </w:p>
    <w:p w14:paraId="3B0DEEFF" w14:textId="77777777" w:rsidR="00BA68A6" w:rsidRDefault="00BA68A6">
      <w:pPr>
        <w:pStyle w:val="BodyText"/>
        <w:rPr>
          <w:sz w:val="20"/>
        </w:rPr>
      </w:pPr>
    </w:p>
    <w:p w14:paraId="20968714" w14:textId="77777777" w:rsidR="00BA68A6" w:rsidRDefault="00BA68A6">
      <w:pPr>
        <w:pStyle w:val="BodyText"/>
        <w:rPr>
          <w:sz w:val="20"/>
        </w:rPr>
      </w:pPr>
    </w:p>
    <w:p w14:paraId="49C8C6F5" w14:textId="77777777" w:rsidR="00BA68A6" w:rsidRDefault="00BA68A6">
      <w:pPr>
        <w:pStyle w:val="BodyText"/>
        <w:rPr>
          <w:sz w:val="20"/>
        </w:rPr>
      </w:pPr>
    </w:p>
    <w:p w14:paraId="368583CA" w14:textId="77777777" w:rsidR="00BA68A6" w:rsidRDefault="00BA68A6">
      <w:pPr>
        <w:pStyle w:val="BodyText"/>
        <w:rPr>
          <w:sz w:val="20"/>
        </w:rPr>
      </w:pPr>
    </w:p>
    <w:p w14:paraId="3B1DAD9B" w14:textId="77777777" w:rsidR="00BA68A6" w:rsidRDefault="00BA68A6">
      <w:pPr>
        <w:pStyle w:val="BodyText"/>
        <w:rPr>
          <w:sz w:val="20"/>
        </w:rPr>
      </w:pPr>
    </w:p>
    <w:p w14:paraId="7C99E93F" w14:textId="77777777" w:rsidR="00BA68A6" w:rsidRDefault="00BA68A6">
      <w:pPr>
        <w:pStyle w:val="BodyText"/>
        <w:rPr>
          <w:sz w:val="20"/>
        </w:rPr>
      </w:pPr>
    </w:p>
    <w:p w14:paraId="37962334" w14:textId="77777777" w:rsidR="00BA68A6" w:rsidRDefault="00BA68A6">
      <w:pPr>
        <w:pStyle w:val="BodyText"/>
        <w:rPr>
          <w:sz w:val="20"/>
        </w:rPr>
      </w:pPr>
    </w:p>
    <w:p w14:paraId="15D14B8C" w14:textId="77777777" w:rsidR="00BA68A6" w:rsidRDefault="00BA68A6">
      <w:pPr>
        <w:pStyle w:val="BodyText"/>
        <w:rPr>
          <w:sz w:val="20"/>
        </w:rPr>
      </w:pPr>
    </w:p>
    <w:p w14:paraId="194C028B" w14:textId="77777777" w:rsidR="00BA68A6" w:rsidRDefault="00BA68A6">
      <w:pPr>
        <w:pStyle w:val="BodyText"/>
        <w:rPr>
          <w:sz w:val="20"/>
        </w:rPr>
      </w:pPr>
    </w:p>
    <w:p w14:paraId="140A4951" w14:textId="77777777" w:rsidR="00BA68A6" w:rsidRDefault="00BA68A6">
      <w:pPr>
        <w:pStyle w:val="BodyText"/>
        <w:rPr>
          <w:sz w:val="20"/>
        </w:rPr>
      </w:pPr>
    </w:p>
    <w:p w14:paraId="69AB7274" w14:textId="77777777" w:rsidR="00BA68A6" w:rsidRDefault="00BA68A6">
      <w:pPr>
        <w:pStyle w:val="BodyText"/>
        <w:rPr>
          <w:sz w:val="20"/>
        </w:rPr>
      </w:pPr>
    </w:p>
    <w:p w14:paraId="7152B7A9" w14:textId="77777777" w:rsidR="00BA68A6" w:rsidRDefault="00BA68A6">
      <w:pPr>
        <w:pStyle w:val="BodyText"/>
        <w:rPr>
          <w:sz w:val="20"/>
        </w:rPr>
      </w:pPr>
    </w:p>
    <w:p w14:paraId="0D5CC157" w14:textId="77777777" w:rsidR="00BA68A6" w:rsidRDefault="00BA68A6">
      <w:pPr>
        <w:pStyle w:val="BodyText"/>
        <w:rPr>
          <w:sz w:val="20"/>
        </w:rPr>
      </w:pPr>
    </w:p>
    <w:p w14:paraId="3A71CC4C" w14:textId="77777777" w:rsidR="00BA68A6" w:rsidRDefault="00BA68A6">
      <w:pPr>
        <w:pStyle w:val="BodyText"/>
        <w:rPr>
          <w:sz w:val="20"/>
        </w:rPr>
      </w:pPr>
    </w:p>
    <w:p w14:paraId="3AB74119" w14:textId="77777777" w:rsidR="00BA68A6" w:rsidRDefault="00BA68A6">
      <w:pPr>
        <w:pStyle w:val="BodyText"/>
        <w:rPr>
          <w:sz w:val="20"/>
        </w:rPr>
      </w:pPr>
    </w:p>
    <w:p w14:paraId="23492C7B" w14:textId="77777777" w:rsidR="00BA68A6" w:rsidRDefault="00BA68A6">
      <w:pPr>
        <w:pStyle w:val="BodyText"/>
        <w:rPr>
          <w:sz w:val="20"/>
        </w:rPr>
      </w:pPr>
    </w:p>
    <w:p w14:paraId="493C40B3" w14:textId="77777777" w:rsidR="00BA68A6" w:rsidRDefault="00BA68A6">
      <w:pPr>
        <w:pStyle w:val="BodyText"/>
        <w:rPr>
          <w:sz w:val="20"/>
        </w:rPr>
      </w:pPr>
    </w:p>
    <w:p w14:paraId="278B00F3" w14:textId="77777777" w:rsidR="00BA68A6" w:rsidRDefault="00BA68A6">
      <w:pPr>
        <w:pStyle w:val="BodyText"/>
        <w:rPr>
          <w:sz w:val="20"/>
        </w:rPr>
      </w:pPr>
    </w:p>
    <w:p w14:paraId="1AB02FAA" w14:textId="77777777" w:rsidR="00BA68A6" w:rsidRDefault="00BA68A6">
      <w:pPr>
        <w:pStyle w:val="BodyText"/>
        <w:rPr>
          <w:sz w:val="20"/>
        </w:rPr>
      </w:pPr>
    </w:p>
    <w:p w14:paraId="742147E0" w14:textId="77777777" w:rsidR="00BA68A6" w:rsidRDefault="00BA68A6">
      <w:pPr>
        <w:pStyle w:val="BodyText"/>
        <w:rPr>
          <w:sz w:val="20"/>
        </w:rPr>
      </w:pPr>
    </w:p>
    <w:p w14:paraId="3BCF4247" w14:textId="77777777" w:rsidR="00BA68A6" w:rsidRDefault="00BA68A6">
      <w:pPr>
        <w:pStyle w:val="BodyText"/>
        <w:rPr>
          <w:sz w:val="20"/>
        </w:rPr>
      </w:pPr>
    </w:p>
    <w:p w14:paraId="192E78D5" w14:textId="77777777" w:rsidR="00BA68A6" w:rsidRDefault="00BA68A6">
      <w:pPr>
        <w:pStyle w:val="BodyText"/>
        <w:rPr>
          <w:sz w:val="20"/>
        </w:rPr>
      </w:pPr>
    </w:p>
    <w:p w14:paraId="26DE5175" w14:textId="77777777" w:rsidR="00BA68A6" w:rsidRDefault="00BA68A6">
      <w:pPr>
        <w:pStyle w:val="BodyText"/>
        <w:rPr>
          <w:sz w:val="20"/>
        </w:rPr>
      </w:pPr>
    </w:p>
    <w:p w14:paraId="39E7B352" w14:textId="77777777" w:rsidR="00BA68A6" w:rsidRDefault="00BA68A6">
      <w:pPr>
        <w:pStyle w:val="BodyText"/>
        <w:rPr>
          <w:sz w:val="20"/>
        </w:rPr>
      </w:pPr>
    </w:p>
    <w:p w14:paraId="08D72503" w14:textId="77777777" w:rsidR="00BA68A6" w:rsidRDefault="00BA68A6">
      <w:pPr>
        <w:pStyle w:val="BodyText"/>
        <w:rPr>
          <w:sz w:val="20"/>
        </w:rPr>
      </w:pPr>
    </w:p>
    <w:p w14:paraId="40B39DDC" w14:textId="77777777" w:rsidR="00BA68A6" w:rsidRDefault="00BA68A6">
      <w:pPr>
        <w:pStyle w:val="BodyText"/>
        <w:rPr>
          <w:sz w:val="20"/>
        </w:rPr>
      </w:pPr>
    </w:p>
    <w:p w14:paraId="45BBDC7C" w14:textId="77777777" w:rsidR="00BA68A6" w:rsidRDefault="00BA68A6">
      <w:pPr>
        <w:pStyle w:val="BodyText"/>
        <w:rPr>
          <w:sz w:val="20"/>
        </w:rPr>
      </w:pPr>
    </w:p>
    <w:p w14:paraId="53065989" w14:textId="77777777" w:rsidR="00BA68A6" w:rsidRDefault="00BA68A6">
      <w:pPr>
        <w:pStyle w:val="BodyText"/>
        <w:rPr>
          <w:sz w:val="20"/>
        </w:rPr>
      </w:pPr>
    </w:p>
    <w:p w14:paraId="35A5CA77" w14:textId="77777777" w:rsidR="00BA68A6" w:rsidRDefault="00BA68A6">
      <w:pPr>
        <w:pStyle w:val="BodyText"/>
        <w:rPr>
          <w:sz w:val="20"/>
        </w:rPr>
      </w:pPr>
    </w:p>
    <w:p w14:paraId="34550E13" w14:textId="77777777" w:rsidR="00BA68A6" w:rsidRDefault="00BA68A6">
      <w:pPr>
        <w:pStyle w:val="BodyText"/>
        <w:rPr>
          <w:sz w:val="20"/>
        </w:rPr>
      </w:pPr>
    </w:p>
    <w:p w14:paraId="3E09B662" w14:textId="77777777" w:rsidR="00BA68A6" w:rsidRDefault="00BA68A6">
      <w:pPr>
        <w:pStyle w:val="BodyText"/>
        <w:rPr>
          <w:sz w:val="20"/>
        </w:rPr>
      </w:pPr>
    </w:p>
    <w:p w14:paraId="15A6B262" w14:textId="77777777" w:rsidR="00BA68A6" w:rsidRDefault="00BA68A6">
      <w:pPr>
        <w:pStyle w:val="BodyText"/>
        <w:rPr>
          <w:sz w:val="20"/>
        </w:rPr>
      </w:pPr>
    </w:p>
    <w:p w14:paraId="371618D8" w14:textId="77777777" w:rsidR="00BA68A6" w:rsidRDefault="00BA68A6">
      <w:pPr>
        <w:pStyle w:val="BodyText"/>
        <w:rPr>
          <w:sz w:val="20"/>
        </w:rPr>
      </w:pPr>
    </w:p>
    <w:p w14:paraId="65C3D5A2" w14:textId="77777777" w:rsidR="00BA68A6" w:rsidRDefault="00BA68A6">
      <w:pPr>
        <w:pStyle w:val="BodyText"/>
        <w:rPr>
          <w:sz w:val="20"/>
        </w:rPr>
      </w:pPr>
    </w:p>
    <w:p w14:paraId="24E7866A" w14:textId="77777777" w:rsidR="00BA68A6" w:rsidRDefault="00BA68A6">
      <w:pPr>
        <w:pStyle w:val="BodyText"/>
        <w:rPr>
          <w:sz w:val="20"/>
        </w:rPr>
      </w:pPr>
    </w:p>
    <w:p w14:paraId="611C4CD3" w14:textId="77777777" w:rsidR="00BA68A6" w:rsidRDefault="00BA68A6">
      <w:pPr>
        <w:pStyle w:val="BodyText"/>
        <w:rPr>
          <w:sz w:val="20"/>
        </w:rPr>
      </w:pPr>
    </w:p>
    <w:p w14:paraId="15BC1CF6" w14:textId="77777777" w:rsidR="00BA68A6" w:rsidRDefault="00BA68A6">
      <w:pPr>
        <w:pStyle w:val="BodyText"/>
        <w:rPr>
          <w:sz w:val="20"/>
        </w:rPr>
      </w:pPr>
    </w:p>
    <w:p w14:paraId="6CAFC8D4" w14:textId="77777777" w:rsidR="00BA68A6" w:rsidRDefault="00BA68A6">
      <w:pPr>
        <w:pStyle w:val="BodyText"/>
        <w:rPr>
          <w:sz w:val="20"/>
        </w:rPr>
      </w:pPr>
    </w:p>
    <w:p w14:paraId="2EB86773" w14:textId="77777777" w:rsidR="00BA68A6" w:rsidRDefault="00BA68A6">
      <w:pPr>
        <w:pStyle w:val="BodyText"/>
        <w:rPr>
          <w:sz w:val="20"/>
        </w:rPr>
      </w:pPr>
    </w:p>
    <w:p w14:paraId="7365791F" w14:textId="77777777" w:rsidR="00BA68A6" w:rsidRDefault="00BA68A6">
      <w:pPr>
        <w:pStyle w:val="BodyText"/>
        <w:rPr>
          <w:sz w:val="20"/>
        </w:rPr>
      </w:pPr>
    </w:p>
    <w:p w14:paraId="16E48C01" w14:textId="77777777" w:rsidR="00BA68A6" w:rsidRDefault="00BA68A6">
      <w:pPr>
        <w:pStyle w:val="BodyText"/>
        <w:rPr>
          <w:sz w:val="20"/>
        </w:rPr>
      </w:pPr>
    </w:p>
    <w:p w14:paraId="58DBD203" w14:textId="77777777" w:rsidR="00BA68A6" w:rsidRDefault="00BA68A6">
      <w:pPr>
        <w:pStyle w:val="BodyText"/>
        <w:rPr>
          <w:sz w:val="20"/>
        </w:rPr>
      </w:pPr>
    </w:p>
    <w:p w14:paraId="04149A28" w14:textId="77777777" w:rsidR="00BA68A6" w:rsidRDefault="00BA68A6">
      <w:pPr>
        <w:pStyle w:val="BodyText"/>
        <w:rPr>
          <w:sz w:val="20"/>
        </w:rPr>
      </w:pPr>
    </w:p>
    <w:p w14:paraId="256A9493" w14:textId="77777777" w:rsidR="00BA68A6" w:rsidRDefault="00BA68A6">
      <w:pPr>
        <w:pStyle w:val="BodyText"/>
        <w:rPr>
          <w:sz w:val="20"/>
        </w:rPr>
      </w:pPr>
    </w:p>
    <w:p w14:paraId="04D28D0B" w14:textId="77777777" w:rsidR="00BA68A6" w:rsidRDefault="00BA68A6">
      <w:pPr>
        <w:pStyle w:val="BodyText"/>
        <w:rPr>
          <w:sz w:val="20"/>
        </w:rPr>
      </w:pPr>
    </w:p>
    <w:p w14:paraId="1C7996F8" w14:textId="77777777" w:rsidR="00BA68A6" w:rsidRDefault="00BA68A6">
      <w:pPr>
        <w:pStyle w:val="BodyText"/>
        <w:rPr>
          <w:sz w:val="20"/>
        </w:rPr>
      </w:pPr>
    </w:p>
    <w:p w14:paraId="7FA175DE" w14:textId="77777777" w:rsidR="00BA68A6" w:rsidRDefault="00BA68A6">
      <w:pPr>
        <w:pStyle w:val="BodyText"/>
        <w:rPr>
          <w:sz w:val="20"/>
        </w:rPr>
      </w:pPr>
    </w:p>
    <w:p w14:paraId="7033B451" w14:textId="77777777" w:rsidR="00BA68A6" w:rsidRDefault="00BA68A6">
      <w:pPr>
        <w:pStyle w:val="BodyText"/>
        <w:rPr>
          <w:sz w:val="20"/>
        </w:rPr>
      </w:pPr>
    </w:p>
    <w:p w14:paraId="0A996C35" w14:textId="77777777" w:rsidR="00BA68A6" w:rsidRDefault="00BA68A6">
      <w:pPr>
        <w:pStyle w:val="BodyText"/>
        <w:spacing w:before="6"/>
        <w:rPr>
          <w:sz w:val="21"/>
        </w:rPr>
      </w:pPr>
    </w:p>
    <w:p w14:paraId="3AD8EC92" w14:textId="77777777" w:rsidR="00BA68A6" w:rsidRDefault="008E228B">
      <w:pPr>
        <w:tabs>
          <w:tab w:val="left" w:pos="4653"/>
          <w:tab w:val="left" w:pos="6504"/>
          <w:tab w:val="left" w:pos="9271"/>
        </w:tabs>
        <w:ind w:left="194"/>
        <w:rPr>
          <w:sz w:val="14"/>
        </w:rPr>
      </w:pPr>
      <w:r>
        <w:rPr>
          <w:color w:val="242424"/>
          <w:position w:val="1"/>
          <w:sz w:val="12"/>
        </w:rPr>
        <w:t>FORM</w:t>
      </w:r>
      <w:r>
        <w:rPr>
          <w:color w:val="242424"/>
          <w:spacing w:val="-13"/>
          <w:position w:val="1"/>
          <w:sz w:val="12"/>
        </w:rPr>
        <w:t xml:space="preserve"> </w:t>
      </w:r>
      <w:r>
        <w:rPr>
          <w:color w:val="242424"/>
          <w:position w:val="1"/>
          <w:sz w:val="14"/>
        </w:rPr>
        <w:t>CMS-2567(02-99)</w:t>
      </w:r>
      <w:r>
        <w:rPr>
          <w:color w:val="242424"/>
          <w:spacing w:val="-24"/>
          <w:position w:val="1"/>
          <w:sz w:val="14"/>
        </w:rPr>
        <w:t xml:space="preserve"> </w:t>
      </w:r>
      <w:r>
        <w:rPr>
          <w:color w:val="242424"/>
          <w:position w:val="1"/>
          <w:sz w:val="12"/>
        </w:rPr>
        <w:t>Previous</w:t>
      </w:r>
      <w:r>
        <w:rPr>
          <w:color w:val="242424"/>
          <w:spacing w:val="-6"/>
          <w:position w:val="1"/>
          <w:sz w:val="12"/>
        </w:rPr>
        <w:t xml:space="preserve"> </w:t>
      </w:r>
      <w:r>
        <w:rPr>
          <w:color w:val="242424"/>
          <w:position w:val="1"/>
          <w:sz w:val="12"/>
        </w:rPr>
        <w:t>Versions</w:t>
      </w:r>
      <w:r>
        <w:rPr>
          <w:color w:val="242424"/>
          <w:spacing w:val="-14"/>
          <w:position w:val="1"/>
          <w:sz w:val="12"/>
        </w:rPr>
        <w:t xml:space="preserve"> </w:t>
      </w:r>
      <w:r>
        <w:rPr>
          <w:color w:val="242424"/>
          <w:position w:val="1"/>
          <w:sz w:val="12"/>
        </w:rPr>
        <w:t>Obsolete</w:t>
      </w:r>
      <w:r>
        <w:rPr>
          <w:color w:val="242424"/>
          <w:position w:val="1"/>
          <w:sz w:val="12"/>
        </w:rPr>
        <w:tab/>
        <w:t>Event</w:t>
      </w:r>
      <w:r>
        <w:rPr>
          <w:color w:val="242424"/>
          <w:spacing w:val="3"/>
          <w:position w:val="1"/>
          <w:sz w:val="12"/>
        </w:rPr>
        <w:t xml:space="preserve"> </w:t>
      </w:r>
      <w:r>
        <w:rPr>
          <w:color w:val="242424"/>
          <w:spacing w:val="-15"/>
          <w:position w:val="1"/>
          <w:sz w:val="14"/>
        </w:rPr>
        <w:t>1D</w:t>
      </w:r>
      <w:r>
        <w:rPr>
          <w:color w:val="646464"/>
          <w:spacing w:val="-15"/>
          <w:position w:val="1"/>
          <w:sz w:val="14"/>
        </w:rPr>
        <w:t>:</w:t>
      </w:r>
      <w:r>
        <w:rPr>
          <w:color w:val="646464"/>
          <w:spacing w:val="-19"/>
          <w:position w:val="1"/>
          <w:sz w:val="14"/>
        </w:rPr>
        <w:t xml:space="preserve"> </w:t>
      </w:r>
      <w:r>
        <w:rPr>
          <w:color w:val="242424"/>
          <w:position w:val="1"/>
          <w:sz w:val="14"/>
        </w:rPr>
        <w:t>C30H11</w:t>
      </w:r>
      <w:r>
        <w:rPr>
          <w:color w:val="242424"/>
          <w:position w:val="1"/>
          <w:sz w:val="14"/>
        </w:rPr>
        <w:tab/>
      </w:r>
      <w:r>
        <w:rPr>
          <w:color w:val="242424"/>
          <w:position w:val="2"/>
          <w:sz w:val="12"/>
        </w:rPr>
        <w:t>Facility</w:t>
      </w:r>
      <w:r>
        <w:rPr>
          <w:color w:val="242424"/>
          <w:spacing w:val="-1"/>
          <w:position w:val="2"/>
          <w:sz w:val="12"/>
        </w:rPr>
        <w:t xml:space="preserve"> </w:t>
      </w:r>
      <w:r>
        <w:rPr>
          <w:rFonts w:ascii="Times New Roman"/>
          <w:color w:val="242424"/>
          <w:spacing w:val="-3"/>
          <w:position w:val="2"/>
          <w:sz w:val="15"/>
        </w:rPr>
        <w:t>to</w:t>
      </w:r>
      <w:r>
        <w:rPr>
          <w:rFonts w:ascii="Times New Roman"/>
          <w:color w:val="413F3F"/>
          <w:spacing w:val="-3"/>
          <w:position w:val="2"/>
          <w:sz w:val="15"/>
        </w:rPr>
        <w:t>:</w:t>
      </w:r>
      <w:r>
        <w:rPr>
          <w:rFonts w:ascii="Times New Roman"/>
          <w:color w:val="413F3F"/>
          <w:spacing w:val="11"/>
          <w:position w:val="2"/>
          <w:sz w:val="15"/>
        </w:rPr>
        <w:t xml:space="preserve"> </w:t>
      </w:r>
      <w:r>
        <w:rPr>
          <w:color w:val="242424"/>
          <w:position w:val="2"/>
          <w:sz w:val="14"/>
        </w:rPr>
        <w:t>VA0039</w:t>
      </w:r>
      <w:r>
        <w:rPr>
          <w:color w:val="242424"/>
          <w:position w:val="2"/>
          <w:sz w:val="14"/>
        </w:rPr>
        <w:tab/>
      </w:r>
      <w:r>
        <w:rPr>
          <w:color w:val="413F3F"/>
          <w:spacing w:val="5"/>
          <w:sz w:val="14"/>
        </w:rPr>
        <w:t>I</w:t>
      </w:r>
      <w:r>
        <w:rPr>
          <w:color w:val="242424"/>
          <w:spacing w:val="5"/>
          <w:sz w:val="14"/>
        </w:rPr>
        <w:t>f</w:t>
      </w:r>
      <w:r>
        <w:rPr>
          <w:color w:val="242424"/>
          <w:spacing w:val="-8"/>
          <w:sz w:val="14"/>
        </w:rPr>
        <w:t xml:space="preserve"> </w:t>
      </w:r>
      <w:r>
        <w:rPr>
          <w:color w:val="242424"/>
          <w:sz w:val="15"/>
        </w:rPr>
        <w:t>continuation</w:t>
      </w:r>
      <w:r>
        <w:rPr>
          <w:color w:val="242424"/>
          <w:spacing w:val="-8"/>
          <w:sz w:val="15"/>
        </w:rPr>
        <w:t xml:space="preserve"> </w:t>
      </w:r>
      <w:r>
        <w:rPr>
          <w:color w:val="242424"/>
          <w:sz w:val="15"/>
        </w:rPr>
        <w:t>sheet</w:t>
      </w:r>
      <w:r>
        <w:rPr>
          <w:color w:val="242424"/>
          <w:spacing w:val="-9"/>
          <w:sz w:val="15"/>
        </w:rPr>
        <w:t xml:space="preserve"> </w:t>
      </w:r>
      <w:r>
        <w:rPr>
          <w:color w:val="242424"/>
          <w:sz w:val="14"/>
        </w:rPr>
        <w:t>Page</w:t>
      </w:r>
      <w:r>
        <w:rPr>
          <w:color w:val="242424"/>
          <w:spacing w:val="19"/>
          <w:sz w:val="14"/>
        </w:rPr>
        <w:t xml:space="preserve"> </w:t>
      </w:r>
      <w:r>
        <w:rPr>
          <w:color w:val="242424"/>
          <w:sz w:val="14"/>
        </w:rPr>
        <w:t>48</w:t>
      </w:r>
      <w:r>
        <w:rPr>
          <w:color w:val="242424"/>
          <w:spacing w:val="-13"/>
          <w:sz w:val="14"/>
        </w:rPr>
        <w:t xml:space="preserve"> </w:t>
      </w:r>
      <w:r>
        <w:rPr>
          <w:color w:val="242424"/>
          <w:sz w:val="13"/>
        </w:rPr>
        <w:t>of</w:t>
      </w:r>
      <w:r>
        <w:rPr>
          <w:color w:val="242424"/>
          <w:spacing w:val="-11"/>
          <w:sz w:val="13"/>
        </w:rPr>
        <w:t xml:space="preserve"> </w:t>
      </w:r>
      <w:r>
        <w:rPr>
          <w:color w:val="242424"/>
          <w:sz w:val="14"/>
        </w:rPr>
        <w:t>107</w:t>
      </w:r>
    </w:p>
    <w:p w14:paraId="2EF8632C" w14:textId="77777777" w:rsidR="00BA68A6" w:rsidRDefault="00BA68A6">
      <w:pPr>
        <w:rPr>
          <w:sz w:val="14"/>
        </w:rPr>
        <w:sectPr w:rsidR="00BA68A6">
          <w:pgSz w:w="12240" w:h="15840"/>
          <w:pgMar w:top="840" w:right="100" w:bottom="280" w:left="180" w:header="457" w:footer="0" w:gutter="0"/>
          <w:cols w:space="720"/>
        </w:sectPr>
      </w:pPr>
    </w:p>
    <w:p w14:paraId="0A01696D" w14:textId="77777777" w:rsidR="00BA68A6" w:rsidRDefault="008E228B">
      <w:pPr>
        <w:pStyle w:val="BodyText"/>
        <w:spacing w:before="27"/>
        <w:ind w:left="489"/>
      </w:pPr>
      <w:r>
        <w:rPr>
          <w:color w:val="1C1C1C"/>
          <w:w w:val="105"/>
        </w:rPr>
        <w:lastRenderedPageBreak/>
        <w:t>CENTERS FOR MEDICARE &amp; MEDICAID SERVICES</w:t>
      </w:r>
    </w:p>
    <w:p w14:paraId="73363749" w14:textId="77777777" w:rsidR="00BA68A6" w:rsidRDefault="008E228B">
      <w:pPr>
        <w:spacing w:line="218" w:lineRule="exact"/>
        <w:ind w:left="489"/>
        <w:rPr>
          <w:sz w:val="17"/>
        </w:rPr>
      </w:pPr>
      <w:r>
        <w:br w:type="column"/>
      </w:r>
      <w:r>
        <w:rPr>
          <w:color w:val="1C1C1C"/>
          <w:sz w:val="19"/>
        </w:rPr>
        <w:t xml:space="preserve">0MB NO. </w:t>
      </w:r>
      <w:r>
        <w:rPr>
          <w:color w:val="1C1C1C"/>
          <w:sz w:val="17"/>
        </w:rPr>
        <w:t>0938-0391_</w:t>
      </w:r>
    </w:p>
    <w:p w14:paraId="01F3F0AC" w14:textId="77777777" w:rsidR="00BA68A6" w:rsidRDefault="00BA68A6">
      <w:pPr>
        <w:spacing w:line="218" w:lineRule="exact"/>
        <w:rPr>
          <w:sz w:val="17"/>
        </w:rPr>
        <w:sectPr w:rsidR="00BA68A6">
          <w:pgSz w:w="12240" w:h="15840"/>
          <w:pgMar w:top="880" w:right="100" w:bottom="280" w:left="180" w:header="457" w:footer="0" w:gutter="0"/>
          <w:cols w:num="2" w:space="720" w:equalWidth="0">
            <w:col w:w="4843" w:space="4662"/>
            <w:col w:w="2455"/>
          </w:cols>
        </w:sectPr>
      </w:pPr>
    </w:p>
    <w:tbl>
      <w:tblPr>
        <w:tblW w:w="0" w:type="auto"/>
        <w:tblInd w:w="27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01"/>
        <w:gridCol w:w="1843"/>
        <w:gridCol w:w="2737"/>
        <w:gridCol w:w="665"/>
        <w:gridCol w:w="288"/>
        <w:gridCol w:w="3317"/>
        <w:gridCol w:w="630"/>
        <w:gridCol w:w="1053"/>
      </w:tblGrid>
      <w:tr w:rsidR="00BA68A6" w14:paraId="41451BF7" w14:textId="77777777">
        <w:trPr>
          <w:trHeight w:val="1008"/>
        </w:trPr>
        <w:tc>
          <w:tcPr>
            <w:tcW w:w="2744" w:type="dxa"/>
            <w:gridSpan w:val="2"/>
          </w:tcPr>
          <w:p w14:paraId="0664A16C" w14:textId="77777777" w:rsidR="00BA68A6" w:rsidRDefault="008E228B">
            <w:pPr>
              <w:pStyle w:val="TableParagraph"/>
              <w:spacing w:before="45"/>
              <w:ind w:left="122" w:right="429" w:hanging="2"/>
              <w:rPr>
                <w:sz w:val="14"/>
              </w:rPr>
            </w:pPr>
            <w:r>
              <w:rPr>
                <w:color w:val="1C1C1C"/>
                <w:spacing w:val="-1"/>
                <w:w w:val="90"/>
                <w:sz w:val="14"/>
              </w:rPr>
              <w:t>STATEMEN</w:t>
            </w:r>
            <w:r>
              <w:rPr>
                <w:color w:val="1C1C1C"/>
                <w:w w:val="90"/>
                <w:sz w:val="14"/>
              </w:rPr>
              <w:t>T</w:t>
            </w:r>
            <w:r>
              <w:rPr>
                <w:color w:val="1C1C1C"/>
                <w:sz w:val="14"/>
              </w:rPr>
              <w:t xml:space="preserve"> </w:t>
            </w:r>
            <w:r>
              <w:rPr>
                <w:rFonts w:ascii="Times New Roman"/>
                <w:color w:val="1C1C1C"/>
                <w:spacing w:val="-1"/>
                <w:w w:val="97"/>
                <w:sz w:val="15"/>
              </w:rPr>
              <w:t>O</w:t>
            </w:r>
            <w:r>
              <w:rPr>
                <w:rFonts w:ascii="Times New Roman"/>
                <w:color w:val="1C1C1C"/>
                <w:w w:val="97"/>
                <w:sz w:val="15"/>
              </w:rPr>
              <w:t>F</w:t>
            </w:r>
            <w:r>
              <w:rPr>
                <w:rFonts w:ascii="Times New Roman"/>
                <w:color w:val="1C1C1C"/>
                <w:sz w:val="15"/>
              </w:rPr>
              <w:t xml:space="preserve"> </w:t>
            </w:r>
            <w:r>
              <w:rPr>
                <w:color w:val="1C1C1C"/>
                <w:spacing w:val="-1"/>
                <w:w w:val="108"/>
                <w:sz w:val="14"/>
              </w:rPr>
              <w:t>DEFICIE</w:t>
            </w:r>
            <w:r>
              <w:rPr>
                <w:color w:val="1C1C1C"/>
                <w:spacing w:val="-22"/>
                <w:w w:val="108"/>
                <w:sz w:val="14"/>
              </w:rPr>
              <w:t>N</w:t>
            </w:r>
            <w:r>
              <w:rPr>
                <w:color w:val="3B3B3B"/>
                <w:spacing w:val="-19"/>
                <w:w w:val="101"/>
                <w:sz w:val="14"/>
              </w:rPr>
              <w:t>I</w:t>
            </w:r>
            <w:r>
              <w:rPr>
                <w:color w:val="1C1C1C"/>
                <w:spacing w:val="-96"/>
                <w:w w:val="108"/>
                <w:sz w:val="14"/>
              </w:rPr>
              <w:t>C</w:t>
            </w:r>
            <w:r>
              <w:rPr>
                <w:color w:val="1C1C1C"/>
                <w:spacing w:val="-1"/>
                <w:w w:val="101"/>
                <w:sz w:val="14"/>
              </w:rPr>
              <w:t xml:space="preserve">ES </w:t>
            </w:r>
            <w:r>
              <w:rPr>
                <w:color w:val="1C1C1C"/>
                <w:sz w:val="14"/>
              </w:rPr>
              <w:t>ANO PLAN OF CORRECTION</w:t>
            </w:r>
          </w:p>
        </w:tc>
        <w:tc>
          <w:tcPr>
            <w:tcW w:w="2737" w:type="dxa"/>
          </w:tcPr>
          <w:p w14:paraId="5D9162C8" w14:textId="77777777" w:rsidR="00BA68A6" w:rsidRDefault="008E228B">
            <w:pPr>
              <w:pStyle w:val="TableParagraph"/>
              <w:spacing w:before="54" w:line="242" w:lineRule="auto"/>
              <w:ind w:left="336" w:right="554" w:hanging="284"/>
              <w:rPr>
                <w:sz w:val="14"/>
              </w:rPr>
            </w:pPr>
            <w:r>
              <w:rPr>
                <w:color w:val="1C1C1C"/>
                <w:w w:val="95"/>
                <w:sz w:val="12"/>
              </w:rPr>
              <w:t xml:space="preserve">{X1) </w:t>
            </w:r>
            <w:r>
              <w:rPr>
                <w:color w:val="1C1C1C"/>
                <w:w w:val="95"/>
                <w:sz w:val="14"/>
              </w:rPr>
              <w:t xml:space="preserve">PROVIDER/SUPPLIER/CLIA </w:t>
            </w:r>
            <w:r>
              <w:rPr>
                <w:color w:val="3B3B3B"/>
                <w:sz w:val="14"/>
              </w:rPr>
              <w:t>I</w:t>
            </w:r>
            <w:r>
              <w:rPr>
                <w:color w:val="1C1C1C"/>
                <w:sz w:val="14"/>
              </w:rPr>
              <w:t>DENTIFICATION NUMBER</w:t>
            </w:r>
            <w:r>
              <w:rPr>
                <w:color w:val="4F4F4F"/>
                <w:sz w:val="14"/>
              </w:rPr>
              <w:t>:</w:t>
            </w:r>
          </w:p>
          <w:p w14:paraId="2D878C7B" w14:textId="77777777" w:rsidR="00BA68A6" w:rsidRDefault="00BA68A6">
            <w:pPr>
              <w:pStyle w:val="TableParagraph"/>
              <w:rPr>
                <w:sz w:val="16"/>
              </w:rPr>
            </w:pPr>
          </w:p>
          <w:p w14:paraId="44252293" w14:textId="77777777" w:rsidR="00BA68A6" w:rsidRDefault="00BA68A6">
            <w:pPr>
              <w:pStyle w:val="TableParagraph"/>
              <w:spacing w:before="9"/>
              <w:rPr>
                <w:sz w:val="16"/>
              </w:rPr>
            </w:pPr>
          </w:p>
          <w:p w14:paraId="5FAC3DB6" w14:textId="77777777" w:rsidR="00BA68A6" w:rsidRDefault="008E228B">
            <w:pPr>
              <w:pStyle w:val="TableParagraph"/>
              <w:ind w:left="1062" w:right="1067"/>
              <w:jc w:val="center"/>
              <w:rPr>
                <w:rFonts w:ascii="Times New Roman"/>
                <w:b/>
                <w:sz w:val="16"/>
              </w:rPr>
            </w:pPr>
            <w:r>
              <w:rPr>
                <w:rFonts w:ascii="Times New Roman"/>
                <w:b/>
                <w:color w:val="1C1C1C"/>
                <w:w w:val="105"/>
                <w:sz w:val="16"/>
              </w:rPr>
              <w:t>495281</w:t>
            </w:r>
          </w:p>
        </w:tc>
        <w:tc>
          <w:tcPr>
            <w:tcW w:w="4270" w:type="dxa"/>
            <w:gridSpan w:val="3"/>
          </w:tcPr>
          <w:p w14:paraId="6DC866ED" w14:textId="77777777" w:rsidR="00BA68A6" w:rsidRDefault="008E228B">
            <w:pPr>
              <w:pStyle w:val="TableParagraph"/>
              <w:spacing w:before="49"/>
              <w:ind w:left="122"/>
              <w:rPr>
                <w:sz w:val="14"/>
              </w:rPr>
            </w:pPr>
            <w:r>
              <w:rPr>
                <w:color w:val="1C1C1C"/>
                <w:sz w:val="14"/>
              </w:rPr>
              <w:t>(X2</w:t>
            </w:r>
            <w:r>
              <w:rPr>
                <w:color w:val="3B3B3B"/>
                <w:sz w:val="14"/>
              </w:rPr>
              <w:t xml:space="preserve">) </w:t>
            </w:r>
            <w:r>
              <w:rPr>
                <w:color w:val="1C1C1C"/>
                <w:sz w:val="14"/>
              </w:rPr>
              <w:t>MU</w:t>
            </w:r>
            <w:r>
              <w:rPr>
                <w:color w:val="3B3B3B"/>
                <w:sz w:val="14"/>
              </w:rPr>
              <w:t>L</w:t>
            </w:r>
            <w:r>
              <w:rPr>
                <w:color w:val="1C1C1C"/>
                <w:sz w:val="14"/>
              </w:rPr>
              <w:t>TIPLECONSTRUCT</w:t>
            </w:r>
            <w:r>
              <w:rPr>
                <w:color w:val="3B3B3B"/>
                <w:sz w:val="14"/>
              </w:rPr>
              <w:t>I</w:t>
            </w:r>
            <w:r>
              <w:rPr>
                <w:color w:val="1C1C1C"/>
                <w:sz w:val="14"/>
              </w:rPr>
              <w:t>ON</w:t>
            </w:r>
          </w:p>
          <w:p w14:paraId="3C217CF2" w14:textId="77777777" w:rsidR="00BA68A6" w:rsidRDefault="008E228B">
            <w:pPr>
              <w:pStyle w:val="TableParagraph"/>
              <w:numPr>
                <w:ilvl w:val="0"/>
                <w:numId w:val="48"/>
              </w:numPr>
              <w:tabs>
                <w:tab w:val="left" w:pos="271"/>
                <w:tab w:val="left" w:pos="2592"/>
              </w:tabs>
              <w:spacing w:before="17"/>
              <w:ind w:hanging="151"/>
              <w:rPr>
                <w:rFonts w:ascii="Times New Roman"/>
                <w:color w:val="1C1C1C"/>
                <w:sz w:val="12"/>
              </w:rPr>
            </w:pPr>
            <w:r>
              <w:rPr>
                <w:color w:val="1C1C1C"/>
                <w:sz w:val="14"/>
              </w:rPr>
              <w:t>BUILDING</w:t>
            </w:r>
            <w:r>
              <w:rPr>
                <w:color w:val="1C1C1C"/>
                <w:spacing w:val="6"/>
                <w:sz w:val="14"/>
              </w:rPr>
              <w:t xml:space="preserve"> </w:t>
            </w:r>
            <w:r>
              <w:rPr>
                <w:color w:val="1C1C1C"/>
                <w:sz w:val="14"/>
                <w:u w:val="single" w:color="1B1B1B"/>
              </w:rPr>
              <w:t xml:space="preserve"> </w:t>
            </w:r>
            <w:r>
              <w:rPr>
                <w:color w:val="1C1C1C"/>
                <w:sz w:val="14"/>
                <w:u w:val="single" w:color="1B1B1B"/>
              </w:rPr>
              <w:tab/>
            </w:r>
          </w:p>
          <w:p w14:paraId="6BC32AA6" w14:textId="77777777" w:rsidR="00BA68A6" w:rsidRDefault="00BA68A6">
            <w:pPr>
              <w:pStyle w:val="TableParagraph"/>
              <w:rPr>
                <w:sz w:val="16"/>
              </w:rPr>
            </w:pPr>
          </w:p>
          <w:p w14:paraId="3948213C" w14:textId="77777777" w:rsidR="00BA68A6" w:rsidRDefault="008E228B">
            <w:pPr>
              <w:pStyle w:val="TableParagraph"/>
              <w:numPr>
                <w:ilvl w:val="0"/>
                <w:numId w:val="48"/>
              </w:numPr>
              <w:tabs>
                <w:tab w:val="left" w:pos="226"/>
                <w:tab w:val="left" w:pos="2622"/>
              </w:tabs>
              <w:spacing w:before="116"/>
              <w:ind w:left="225" w:hanging="145"/>
              <w:rPr>
                <w:color w:val="1C1C1C"/>
                <w:sz w:val="14"/>
              </w:rPr>
            </w:pPr>
            <w:r>
              <w:rPr>
                <w:color w:val="1C1C1C"/>
                <w:w w:val="75"/>
                <w:sz w:val="14"/>
              </w:rPr>
              <w:t xml:space="preserve">W </w:t>
            </w:r>
            <w:r>
              <w:rPr>
                <w:color w:val="1C1C1C"/>
                <w:w w:val="65"/>
                <w:sz w:val="14"/>
              </w:rPr>
              <w:t>I</w:t>
            </w:r>
            <w:r>
              <w:rPr>
                <w:color w:val="1C1C1C"/>
                <w:spacing w:val="-5"/>
                <w:w w:val="65"/>
                <w:sz w:val="14"/>
              </w:rPr>
              <w:t xml:space="preserve"> </w:t>
            </w:r>
            <w:r>
              <w:rPr>
                <w:color w:val="1C1C1C"/>
                <w:w w:val="75"/>
                <w:sz w:val="14"/>
              </w:rPr>
              <w:t>NG</w:t>
            </w:r>
            <w:r>
              <w:rPr>
                <w:color w:val="1C1C1C"/>
                <w:sz w:val="14"/>
              </w:rPr>
              <w:t xml:space="preserve"> </w:t>
            </w:r>
            <w:r>
              <w:rPr>
                <w:color w:val="1C1C1C"/>
                <w:spacing w:val="10"/>
                <w:sz w:val="14"/>
              </w:rPr>
              <w:t xml:space="preserve"> </w:t>
            </w:r>
            <w:r>
              <w:rPr>
                <w:color w:val="1C1C1C"/>
                <w:sz w:val="14"/>
                <w:u w:val="single" w:color="3A3A3A"/>
              </w:rPr>
              <w:t xml:space="preserve"> </w:t>
            </w:r>
            <w:r>
              <w:rPr>
                <w:color w:val="1C1C1C"/>
                <w:sz w:val="14"/>
                <w:u w:val="single" w:color="3A3A3A"/>
              </w:rPr>
              <w:tab/>
            </w:r>
          </w:p>
        </w:tc>
        <w:tc>
          <w:tcPr>
            <w:tcW w:w="1683" w:type="dxa"/>
            <w:gridSpan w:val="2"/>
          </w:tcPr>
          <w:p w14:paraId="1F2FC940" w14:textId="77777777" w:rsidR="00BA68A6" w:rsidRDefault="008E228B">
            <w:pPr>
              <w:pStyle w:val="TableParagraph"/>
              <w:spacing w:before="39" w:line="249" w:lineRule="auto"/>
              <w:ind w:left="291" w:hanging="247"/>
              <w:rPr>
                <w:sz w:val="14"/>
              </w:rPr>
            </w:pPr>
            <w:r>
              <w:rPr>
                <w:color w:val="3B3B3B"/>
                <w:w w:val="95"/>
                <w:sz w:val="14"/>
              </w:rPr>
              <w:t>(</w:t>
            </w:r>
            <w:r>
              <w:rPr>
                <w:color w:val="1C1C1C"/>
                <w:w w:val="95"/>
                <w:sz w:val="14"/>
              </w:rPr>
              <w:t xml:space="preserve">X3) DATE SURVEY </w:t>
            </w:r>
            <w:r>
              <w:rPr>
                <w:color w:val="1C1C1C"/>
                <w:sz w:val="14"/>
              </w:rPr>
              <w:t>COMPLETED</w:t>
            </w:r>
          </w:p>
          <w:p w14:paraId="0748568C" w14:textId="77777777" w:rsidR="00BA68A6" w:rsidRDefault="008E228B">
            <w:pPr>
              <w:pStyle w:val="TableParagraph"/>
              <w:spacing w:before="143"/>
              <w:ind w:right="228"/>
              <w:jc w:val="center"/>
              <w:rPr>
                <w:rFonts w:ascii="Times New Roman"/>
                <w:sz w:val="18"/>
              </w:rPr>
            </w:pPr>
            <w:r>
              <w:rPr>
                <w:rFonts w:ascii="Times New Roman"/>
                <w:color w:val="1C1C1C"/>
                <w:w w:val="106"/>
                <w:sz w:val="18"/>
              </w:rPr>
              <w:t>C</w:t>
            </w:r>
          </w:p>
          <w:p w14:paraId="7D2CF878" w14:textId="77777777" w:rsidR="00BA68A6" w:rsidRDefault="008E228B">
            <w:pPr>
              <w:pStyle w:val="TableParagraph"/>
              <w:spacing w:before="48" w:line="216" w:lineRule="exact"/>
              <w:ind w:left="416"/>
              <w:rPr>
                <w:rFonts w:ascii="Times New Roman"/>
                <w:b/>
                <w:sz w:val="19"/>
              </w:rPr>
            </w:pPr>
            <w:r>
              <w:rPr>
                <w:rFonts w:ascii="Times New Roman"/>
                <w:b/>
                <w:color w:val="1C1C1C"/>
                <w:sz w:val="19"/>
              </w:rPr>
              <w:t>07/24/2019</w:t>
            </w:r>
          </w:p>
        </w:tc>
      </w:tr>
      <w:tr w:rsidR="00BA68A6" w14:paraId="0D6361C3" w14:textId="77777777">
        <w:trPr>
          <w:trHeight w:val="782"/>
        </w:trPr>
        <w:tc>
          <w:tcPr>
            <w:tcW w:w="6146" w:type="dxa"/>
            <w:gridSpan w:val="4"/>
          </w:tcPr>
          <w:p w14:paraId="134E9CB0" w14:textId="77777777" w:rsidR="00BA68A6" w:rsidRDefault="008E228B">
            <w:pPr>
              <w:pStyle w:val="TableParagraph"/>
              <w:spacing w:before="1"/>
              <w:ind w:left="212"/>
              <w:rPr>
                <w:sz w:val="14"/>
              </w:rPr>
            </w:pPr>
            <w:r>
              <w:rPr>
                <w:color w:val="1C1C1C"/>
                <w:w w:val="95"/>
                <w:sz w:val="14"/>
              </w:rPr>
              <w:t>NAME</w:t>
            </w:r>
            <w:r>
              <w:rPr>
                <w:color w:val="1C1C1C"/>
                <w:spacing w:val="-25"/>
                <w:w w:val="95"/>
                <w:sz w:val="14"/>
              </w:rPr>
              <w:t xml:space="preserve"> </w:t>
            </w:r>
            <w:r>
              <w:rPr>
                <w:color w:val="1C1C1C"/>
                <w:w w:val="95"/>
                <w:sz w:val="14"/>
              </w:rPr>
              <w:t>OF</w:t>
            </w:r>
            <w:r>
              <w:rPr>
                <w:color w:val="1C1C1C"/>
                <w:spacing w:val="-28"/>
                <w:w w:val="95"/>
                <w:sz w:val="14"/>
              </w:rPr>
              <w:t xml:space="preserve"> </w:t>
            </w:r>
            <w:r>
              <w:rPr>
                <w:color w:val="1C1C1C"/>
                <w:w w:val="95"/>
                <w:sz w:val="14"/>
              </w:rPr>
              <w:t>PROVIDER</w:t>
            </w:r>
            <w:r>
              <w:rPr>
                <w:color w:val="1C1C1C"/>
                <w:spacing w:val="-23"/>
                <w:w w:val="95"/>
                <w:sz w:val="14"/>
              </w:rPr>
              <w:t xml:space="preserve"> </w:t>
            </w:r>
            <w:r>
              <w:rPr>
                <w:color w:val="1C1C1C"/>
                <w:w w:val="95"/>
                <w:sz w:val="14"/>
              </w:rPr>
              <w:t>OR</w:t>
            </w:r>
            <w:r>
              <w:rPr>
                <w:color w:val="1C1C1C"/>
                <w:spacing w:val="-24"/>
                <w:w w:val="95"/>
                <w:sz w:val="14"/>
              </w:rPr>
              <w:t xml:space="preserve"> </w:t>
            </w:r>
            <w:r>
              <w:rPr>
                <w:color w:val="1C1C1C"/>
                <w:w w:val="95"/>
                <w:sz w:val="14"/>
              </w:rPr>
              <w:t>SUPPLIER</w:t>
            </w:r>
          </w:p>
          <w:p w14:paraId="49DDCA21" w14:textId="77777777" w:rsidR="00BA68A6" w:rsidRDefault="00BA68A6">
            <w:pPr>
              <w:pStyle w:val="TableParagraph"/>
              <w:spacing w:before="10"/>
              <w:rPr>
                <w:sz w:val="17"/>
              </w:rPr>
            </w:pPr>
          </w:p>
          <w:p w14:paraId="5CA024AF" w14:textId="77777777" w:rsidR="00BA68A6" w:rsidRDefault="008E228B">
            <w:pPr>
              <w:pStyle w:val="TableParagraph"/>
              <w:ind w:left="224"/>
              <w:rPr>
                <w:rFonts w:ascii="Times New Roman"/>
                <w:b/>
                <w:sz w:val="18"/>
              </w:rPr>
            </w:pPr>
            <w:r>
              <w:rPr>
                <w:rFonts w:ascii="Times New Roman"/>
                <w:b/>
                <w:color w:val="1C1C1C"/>
                <w:w w:val="85"/>
                <w:sz w:val="18"/>
              </w:rPr>
              <w:t>BLUE RIDGE REHAB</w:t>
            </w:r>
            <w:r>
              <w:rPr>
                <w:rFonts w:ascii="Times New Roman"/>
                <w:b/>
                <w:color w:val="1C1C1C"/>
                <w:spacing w:val="-21"/>
                <w:w w:val="85"/>
                <w:sz w:val="18"/>
              </w:rPr>
              <w:t xml:space="preserve"> </w:t>
            </w:r>
            <w:r>
              <w:rPr>
                <w:rFonts w:ascii="Times New Roman"/>
                <w:b/>
                <w:color w:val="1C1C1C"/>
                <w:w w:val="85"/>
                <w:sz w:val="18"/>
              </w:rPr>
              <w:t>CENTER</w:t>
            </w:r>
          </w:p>
        </w:tc>
        <w:tc>
          <w:tcPr>
            <w:tcW w:w="5288" w:type="dxa"/>
            <w:gridSpan w:val="4"/>
          </w:tcPr>
          <w:p w14:paraId="06AC3F78" w14:textId="77777777" w:rsidR="00BA68A6" w:rsidRDefault="008E228B">
            <w:pPr>
              <w:pStyle w:val="TableParagraph"/>
              <w:spacing w:before="1"/>
              <w:ind w:left="238"/>
              <w:rPr>
                <w:sz w:val="14"/>
              </w:rPr>
            </w:pPr>
            <w:r>
              <w:rPr>
                <w:color w:val="1C1C1C"/>
                <w:sz w:val="14"/>
              </w:rPr>
              <w:t>STREET ADDRESS</w:t>
            </w:r>
            <w:r>
              <w:rPr>
                <w:color w:val="3B3B3B"/>
                <w:sz w:val="14"/>
              </w:rPr>
              <w:t xml:space="preserve">, </w:t>
            </w:r>
            <w:r>
              <w:rPr>
                <w:color w:val="1C1C1C"/>
                <w:sz w:val="14"/>
              </w:rPr>
              <w:t>CITY</w:t>
            </w:r>
            <w:r>
              <w:rPr>
                <w:color w:val="4F4F4F"/>
                <w:sz w:val="14"/>
              </w:rPr>
              <w:t xml:space="preserve">, </w:t>
            </w:r>
            <w:r>
              <w:rPr>
                <w:color w:val="1C1C1C"/>
                <w:sz w:val="14"/>
              </w:rPr>
              <w:t>STATE</w:t>
            </w:r>
            <w:r>
              <w:rPr>
                <w:color w:val="3B3B3B"/>
                <w:sz w:val="14"/>
              </w:rPr>
              <w:t xml:space="preserve">, </w:t>
            </w:r>
            <w:r>
              <w:rPr>
                <w:color w:val="1C1C1C"/>
                <w:sz w:val="14"/>
              </w:rPr>
              <w:t>ZIP CODE</w:t>
            </w:r>
          </w:p>
          <w:p w14:paraId="190B95AB" w14:textId="77777777" w:rsidR="00BA68A6" w:rsidRDefault="008E228B">
            <w:pPr>
              <w:pStyle w:val="TableParagraph"/>
              <w:spacing w:before="89"/>
              <w:ind w:left="239"/>
              <w:rPr>
                <w:sz w:val="14"/>
              </w:rPr>
            </w:pPr>
            <w:r>
              <w:rPr>
                <w:b/>
                <w:color w:val="1C1C1C"/>
                <w:sz w:val="15"/>
              </w:rPr>
              <w:t xml:space="preserve">300 BLUE RIDGE </w:t>
            </w:r>
            <w:r>
              <w:rPr>
                <w:color w:val="1C1C1C"/>
                <w:sz w:val="14"/>
              </w:rPr>
              <w:t>STREET</w:t>
            </w:r>
          </w:p>
          <w:p w14:paraId="6C798800" w14:textId="77777777" w:rsidR="00BA68A6" w:rsidRDefault="008E228B">
            <w:pPr>
              <w:pStyle w:val="TableParagraph"/>
              <w:spacing w:before="92"/>
              <w:ind w:left="229"/>
              <w:rPr>
                <w:b/>
                <w:sz w:val="15"/>
              </w:rPr>
            </w:pPr>
            <w:r>
              <w:rPr>
                <w:b/>
                <w:color w:val="1C1C1C"/>
                <w:sz w:val="15"/>
              </w:rPr>
              <w:t>MARTINSVILLE, VA 24112</w:t>
            </w:r>
          </w:p>
        </w:tc>
      </w:tr>
      <w:tr w:rsidR="00BA68A6" w14:paraId="620D5EAD" w14:textId="77777777">
        <w:trPr>
          <w:trHeight w:val="791"/>
        </w:trPr>
        <w:tc>
          <w:tcPr>
            <w:tcW w:w="901" w:type="dxa"/>
            <w:tcBorders>
              <w:right w:val="single" w:sz="6" w:space="0" w:color="000000"/>
            </w:tcBorders>
          </w:tcPr>
          <w:p w14:paraId="38AA2FC3" w14:textId="77777777" w:rsidR="00BA68A6" w:rsidRDefault="008E228B">
            <w:pPr>
              <w:pStyle w:val="TableParagraph"/>
              <w:spacing w:before="29" w:line="249" w:lineRule="auto"/>
              <w:ind w:left="317" w:right="93" w:firstLine="19"/>
              <w:jc w:val="center"/>
              <w:rPr>
                <w:sz w:val="14"/>
              </w:rPr>
            </w:pPr>
            <w:r>
              <w:rPr>
                <w:color w:val="1C1C1C"/>
                <w:sz w:val="14"/>
              </w:rPr>
              <w:t xml:space="preserve">(X4)ID </w:t>
            </w:r>
            <w:r>
              <w:rPr>
                <w:color w:val="1C1C1C"/>
                <w:w w:val="90"/>
                <w:sz w:val="14"/>
              </w:rPr>
              <w:t xml:space="preserve">PREFIX </w:t>
            </w:r>
            <w:r>
              <w:rPr>
                <w:color w:val="1C1C1C"/>
                <w:sz w:val="14"/>
              </w:rPr>
              <w:t>TAG</w:t>
            </w:r>
          </w:p>
        </w:tc>
        <w:tc>
          <w:tcPr>
            <w:tcW w:w="4580" w:type="dxa"/>
            <w:gridSpan w:val="2"/>
            <w:tcBorders>
              <w:left w:val="single" w:sz="6" w:space="0" w:color="000000"/>
              <w:right w:val="single" w:sz="6" w:space="0" w:color="000000"/>
            </w:tcBorders>
          </w:tcPr>
          <w:p w14:paraId="73F70EF9" w14:textId="77777777" w:rsidR="00BA68A6" w:rsidRDefault="008E228B">
            <w:pPr>
              <w:pStyle w:val="TableParagraph"/>
              <w:spacing w:before="5" w:line="249" w:lineRule="auto"/>
              <w:ind w:left="650" w:right="691" w:firstLine="307"/>
              <w:rPr>
                <w:sz w:val="14"/>
              </w:rPr>
            </w:pPr>
            <w:r>
              <w:rPr>
                <w:color w:val="1C1C1C"/>
                <w:sz w:val="14"/>
              </w:rPr>
              <w:t>SUMMARY STATEMENT OF DEFICIENCIES (EACH</w:t>
            </w:r>
            <w:r>
              <w:rPr>
                <w:color w:val="1C1C1C"/>
                <w:spacing w:val="-26"/>
                <w:sz w:val="14"/>
              </w:rPr>
              <w:t xml:space="preserve"> </w:t>
            </w:r>
            <w:r>
              <w:rPr>
                <w:color w:val="1C1C1C"/>
                <w:spacing w:val="-4"/>
                <w:sz w:val="14"/>
              </w:rPr>
              <w:t>DEF</w:t>
            </w:r>
            <w:r>
              <w:rPr>
                <w:color w:val="3B3B3B"/>
                <w:spacing w:val="-4"/>
                <w:sz w:val="14"/>
              </w:rPr>
              <w:t>I</w:t>
            </w:r>
            <w:r>
              <w:rPr>
                <w:color w:val="1C1C1C"/>
                <w:spacing w:val="-4"/>
                <w:sz w:val="14"/>
              </w:rPr>
              <w:t>CIENCY</w:t>
            </w:r>
            <w:r>
              <w:rPr>
                <w:color w:val="1C1C1C"/>
                <w:spacing w:val="-30"/>
                <w:sz w:val="14"/>
              </w:rPr>
              <w:t xml:space="preserve"> </w:t>
            </w:r>
            <w:r>
              <w:rPr>
                <w:color w:val="1C1C1C"/>
                <w:sz w:val="14"/>
              </w:rPr>
              <w:t>MUST</w:t>
            </w:r>
            <w:r>
              <w:rPr>
                <w:color w:val="1C1C1C"/>
                <w:spacing w:val="-30"/>
                <w:sz w:val="14"/>
              </w:rPr>
              <w:t xml:space="preserve"> </w:t>
            </w:r>
            <w:r>
              <w:rPr>
                <w:color w:val="1C1C1C"/>
                <w:sz w:val="14"/>
              </w:rPr>
              <w:t>BE</w:t>
            </w:r>
            <w:r>
              <w:rPr>
                <w:color w:val="1C1C1C"/>
                <w:spacing w:val="-29"/>
                <w:sz w:val="14"/>
              </w:rPr>
              <w:t xml:space="preserve"> </w:t>
            </w:r>
            <w:r>
              <w:rPr>
                <w:color w:val="1C1C1C"/>
                <w:sz w:val="14"/>
              </w:rPr>
              <w:t>PRECEDED</w:t>
            </w:r>
            <w:r>
              <w:rPr>
                <w:color w:val="1C1C1C"/>
                <w:spacing w:val="-25"/>
                <w:sz w:val="14"/>
              </w:rPr>
              <w:t xml:space="preserve"> </w:t>
            </w:r>
            <w:r>
              <w:rPr>
                <w:color w:val="1C1C1C"/>
                <w:sz w:val="14"/>
              </w:rPr>
              <w:t>BY</w:t>
            </w:r>
            <w:r>
              <w:rPr>
                <w:color w:val="1C1C1C"/>
                <w:spacing w:val="-29"/>
                <w:sz w:val="14"/>
              </w:rPr>
              <w:t xml:space="preserve"> </w:t>
            </w:r>
            <w:r>
              <w:rPr>
                <w:color w:val="1C1C1C"/>
                <w:sz w:val="14"/>
              </w:rPr>
              <w:t xml:space="preserve">FUU. </w:t>
            </w:r>
            <w:r>
              <w:rPr>
                <w:color w:val="1C1C1C"/>
                <w:w w:val="95"/>
                <w:sz w:val="14"/>
              </w:rPr>
              <w:t>REGULATORY</w:t>
            </w:r>
            <w:r>
              <w:rPr>
                <w:color w:val="1C1C1C"/>
                <w:spacing w:val="-18"/>
                <w:w w:val="95"/>
                <w:sz w:val="14"/>
              </w:rPr>
              <w:t xml:space="preserve"> </w:t>
            </w:r>
            <w:r>
              <w:rPr>
                <w:color w:val="1C1C1C"/>
                <w:w w:val="95"/>
                <w:sz w:val="14"/>
              </w:rPr>
              <w:t>OR</w:t>
            </w:r>
            <w:r>
              <w:rPr>
                <w:color w:val="1C1C1C"/>
                <w:spacing w:val="-22"/>
                <w:w w:val="95"/>
                <w:sz w:val="14"/>
              </w:rPr>
              <w:t xml:space="preserve"> </w:t>
            </w:r>
            <w:r>
              <w:rPr>
                <w:color w:val="1C1C1C"/>
                <w:w w:val="95"/>
                <w:sz w:val="14"/>
              </w:rPr>
              <w:t>LSC</w:t>
            </w:r>
            <w:r>
              <w:rPr>
                <w:color w:val="1C1C1C"/>
                <w:spacing w:val="-19"/>
                <w:w w:val="95"/>
                <w:sz w:val="14"/>
              </w:rPr>
              <w:t xml:space="preserve"> </w:t>
            </w:r>
            <w:r>
              <w:rPr>
                <w:color w:val="1C1C1C"/>
                <w:w w:val="95"/>
                <w:sz w:val="14"/>
              </w:rPr>
              <w:t>IDENTIFYING</w:t>
            </w:r>
            <w:r>
              <w:rPr>
                <w:color w:val="1C1C1C"/>
                <w:spacing w:val="-17"/>
                <w:w w:val="95"/>
                <w:sz w:val="14"/>
              </w:rPr>
              <w:t xml:space="preserve"> </w:t>
            </w:r>
            <w:r>
              <w:rPr>
                <w:color w:val="1C1C1C"/>
                <w:spacing w:val="-5"/>
                <w:w w:val="95"/>
                <w:sz w:val="14"/>
              </w:rPr>
              <w:t>INFORMATION</w:t>
            </w:r>
            <w:r>
              <w:rPr>
                <w:color w:val="3B3B3B"/>
                <w:spacing w:val="-5"/>
                <w:w w:val="95"/>
                <w:sz w:val="14"/>
              </w:rPr>
              <w:t>)</w:t>
            </w:r>
          </w:p>
        </w:tc>
        <w:tc>
          <w:tcPr>
            <w:tcW w:w="953" w:type="dxa"/>
            <w:gridSpan w:val="2"/>
            <w:tcBorders>
              <w:left w:val="single" w:sz="6" w:space="0" w:color="000000"/>
              <w:right w:val="single" w:sz="6" w:space="0" w:color="000000"/>
            </w:tcBorders>
          </w:tcPr>
          <w:p w14:paraId="68065D11" w14:textId="77777777" w:rsidR="00BA68A6" w:rsidRDefault="008E228B">
            <w:pPr>
              <w:pStyle w:val="TableParagraph"/>
              <w:spacing w:before="25" w:line="247" w:lineRule="auto"/>
              <w:ind w:left="296" w:right="168" w:firstLine="7"/>
              <w:jc w:val="center"/>
              <w:rPr>
                <w:sz w:val="14"/>
              </w:rPr>
            </w:pPr>
            <w:r>
              <w:rPr>
                <w:color w:val="1C1C1C"/>
                <w:sz w:val="14"/>
              </w:rPr>
              <w:t xml:space="preserve">ID </w:t>
            </w:r>
            <w:r>
              <w:rPr>
                <w:color w:val="1C1C1C"/>
                <w:spacing w:val="-4"/>
                <w:w w:val="95"/>
                <w:sz w:val="14"/>
              </w:rPr>
              <w:t>PREF</w:t>
            </w:r>
            <w:r>
              <w:rPr>
                <w:color w:val="3B3B3B"/>
                <w:spacing w:val="-4"/>
                <w:w w:val="95"/>
                <w:sz w:val="14"/>
              </w:rPr>
              <w:t>I</w:t>
            </w:r>
            <w:r>
              <w:rPr>
                <w:color w:val="1C1C1C"/>
                <w:spacing w:val="-4"/>
                <w:w w:val="95"/>
                <w:sz w:val="14"/>
              </w:rPr>
              <w:t xml:space="preserve">X </w:t>
            </w:r>
            <w:r>
              <w:rPr>
                <w:color w:val="3B3B3B"/>
                <w:spacing w:val="-5"/>
                <w:sz w:val="14"/>
              </w:rPr>
              <w:t>T</w:t>
            </w:r>
            <w:r>
              <w:rPr>
                <w:color w:val="1C1C1C"/>
                <w:spacing w:val="-5"/>
                <w:sz w:val="14"/>
              </w:rPr>
              <w:t>AG</w:t>
            </w:r>
          </w:p>
        </w:tc>
        <w:tc>
          <w:tcPr>
            <w:tcW w:w="3947" w:type="dxa"/>
            <w:gridSpan w:val="2"/>
            <w:tcBorders>
              <w:left w:val="single" w:sz="6" w:space="0" w:color="000000"/>
              <w:right w:val="single" w:sz="6" w:space="0" w:color="000000"/>
            </w:tcBorders>
          </w:tcPr>
          <w:p w14:paraId="572D43B2" w14:textId="77777777" w:rsidR="00BA68A6" w:rsidRDefault="008E228B">
            <w:pPr>
              <w:pStyle w:val="TableParagraph"/>
              <w:spacing w:before="2" w:line="168" w:lineRule="exact"/>
              <w:ind w:left="773" w:right="567" w:firstLine="64"/>
              <w:jc w:val="center"/>
              <w:rPr>
                <w:sz w:val="14"/>
              </w:rPr>
            </w:pPr>
            <w:r>
              <w:rPr>
                <w:color w:val="1C1C1C"/>
                <w:spacing w:val="-1"/>
                <w:w w:val="102"/>
                <w:sz w:val="14"/>
              </w:rPr>
              <w:t>PROVIDE</w:t>
            </w:r>
            <w:r>
              <w:rPr>
                <w:color w:val="1C1C1C"/>
                <w:spacing w:val="-64"/>
                <w:w w:val="102"/>
                <w:sz w:val="14"/>
              </w:rPr>
              <w:t>R</w:t>
            </w:r>
            <w:r>
              <w:rPr>
                <w:color w:val="4F4F4F"/>
                <w:spacing w:val="-4"/>
                <w:w w:val="101"/>
                <w:sz w:val="14"/>
              </w:rPr>
              <w:t>'</w:t>
            </w:r>
            <w:r>
              <w:rPr>
                <w:color w:val="1C1C1C"/>
                <w:sz w:val="14"/>
              </w:rPr>
              <w:t>S</w:t>
            </w:r>
            <w:r>
              <w:rPr>
                <w:color w:val="1C1C1C"/>
                <w:spacing w:val="-7"/>
                <w:sz w:val="14"/>
              </w:rPr>
              <w:t xml:space="preserve"> </w:t>
            </w:r>
            <w:r>
              <w:rPr>
                <w:color w:val="1C1C1C"/>
                <w:spacing w:val="-1"/>
                <w:w w:val="96"/>
                <w:sz w:val="14"/>
              </w:rPr>
              <w:t>PLA</w:t>
            </w:r>
            <w:r>
              <w:rPr>
                <w:color w:val="1C1C1C"/>
                <w:w w:val="96"/>
                <w:sz w:val="14"/>
              </w:rPr>
              <w:t>N</w:t>
            </w:r>
            <w:r>
              <w:rPr>
                <w:color w:val="1C1C1C"/>
                <w:spacing w:val="-12"/>
                <w:sz w:val="14"/>
              </w:rPr>
              <w:t xml:space="preserve"> </w:t>
            </w:r>
            <w:r>
              <w:rPr>
                <w:color w:val="1C1C1C"/>
                <w:spacing w:val="-1"/>
                <w:w w:val="96"/>
                <w:sz w:val="14"/>
              </w:rPr>
              <w:t>O</w:t>
            </w:r>
            <w:r>
              <w:rPr>
                <w:color w:val="1C1C1C"/>
                <w:w w:val="96"/>
                <w:sz w:val="14"/>
              </w:rPr>
              <w:t>F</w:t>
            </w:r>
            <w:r>
              <w:rPr>
                <w:color w:val="1C1C1C"/>
                <w:spacing w:val="-10"/>
                <w:sz w:val="14"/>
              </w:rPr>
              <w:t xml:space="preserve"> </w:t>
            </w:r>
            <w:r>
              <w:rPr>
                <w:color w:val="1C1C1C"/>
                <w:spacing w:val="-1"/>
                <w:w w:val="101"/>
                <w:sz w:val="14"/>
              </w:rPr>
              <w:t>CORR</w:t>
            </w:r>
            <w:r>
              <w:rPr>
                <w:color w:val="1C1C1C"/>
                <w:spacing w:val="-50"/>
                <w:w w:val="101"/>
                <w:sz w:val="14"/>
              </w:rPr>
              <w:t>E</w:t>
            </w:r>
            <w:r>
              <w:rPr>
                <w:color w:val="3B3B3B"/>
                <w:spacing w:val="-8"/>
                <w:w w:val="101"/>
                <w:sz w:val="14"/>
              </w:rPr>
              <w:t>C</w:t>
            </w:r>
            <w:r>
              <w:rPr>
                <w:color w:val="1C1C1C"/>
                <w:spacing w:val="-1"/>
                <w:w w:val="104"/>
                <w:sz w:val="14"/>
              </w:rPr>
              <w:t xml:space="preserve">TION </w:t>
            </w:r>
            <w:r>
              <w:rPr>
                <w:color w:val="3B3B3B"/>
                <w:spacing w:val="-3"/>
                <w:w w:val="95"/>
                <w:sz w:val="14"/>
              </w:rPr>
              <w:t>(</w:t>
            </w:r>
            <w:r>
              <w:rPr>
                <w:color w:val="1C1C1C"/>
                <w:spacing w:val="-3"/>
                <w:w w:val="95"/>
                <w:sz w:val="14"/>
              </w:rPr>
              <w:t>EACH</w:t>
            </w:r>
            <w:r>
              <w:rPr>
                <w:color w:val="1C1C1C"/>
                <w:spacing w:val="-25"/>
                <w:w w:val="95"/>
                <w:sz w:val="14"/>
              </w:rPr>
              <w:t xml:space="preserve"> </w:t>
            </w:r>
            <w:r>
              <w:rPr>
                <w:color w:val="1C1C1C"/>
                <w:w w:val="95"/>
                <w:sz w:val="14"/>
              </w:rPr>
              <w:t>CORRECTIVE</w:t>
            </w:r>
            <w:r>
              <w:rPr>
                <w:color w:val="1C1C1C"/>
                <w:spacing w:val="-18"/>
                <w:w w:val="95"/>
                <w:sz w:val="14"/>
              </w:rPr>
              <w:t xml:space="preserve"> </w:t>
            </w:r>
            <w:r>
              <w:rPr>
                <w:color w:val="1C1C1C"/>
                <w:w w:val="95"/>
                <w:sz w:val="14"/>
              </w:rPr>
              <w:t>ACTION</w:t>
            </w:r>
            <w:r>
              <w:rPr>
                <w:color w:val="1C1C1C"/>
                <w:spacing w:val="-18"/>
                <w:w w:val="95"/>
                <w:sz w:val="14"/>
              </w:rPr>
              <w:t xml:space="preserve"> </w:t>
            </w:r>
            <w:r>
              <w:rPr>
                <w:color w:val="1C1C1C"/>
                <w:w w:val="95"/>
                <w:sz w:val="14"/>
              </w:rPr>
              <w:t>SHOULD</w:t>
            </w:r>
            <w:r>
              <w:rPr>
                <w:color w:val="1C1C1C"/>
                <w:spacing w:val="-23"/>
                <w:w w:val="95"/>
                <w:sz w:val="14"/>
              </w:rPr>
              <w:t xml:space="preserve"> </w:t>
            </w:r>
            <w:r>
              <w:rPr>
                <w:color w:val="1C1C1C"/>
                <w:w w:val="95"/>
                <w:sz w:val="14"/>
              </w:rPr>
              <w:t>BE</w:t>
            </w:r>
          </w:p>
          <w:p w14:paraId="7E8ADA6D" w14:textId="77777777" w:rsidR="00BA68A6" w:rsidRDefault="008E228B">
            <w:pPr>
              <w:pStyle w:val="TableParagraph"/>
              <w:spacing w:line="176" w:lineRule="exact"/>
              <w:ind w:left="498" w:right="314"/>
              <w:jc w:val="center"/>
              <w:rPr>
                <w:sz w:val="14"/>
              </w:rPr>
            </w:pPr>
            <w:r>
              <w:rPr>
                <w:color w:val="1C1C1C"/>
                <w:sz w:val="14"/>
              </w:rPr>
              <w:t xml:space="preserve">CROSS-REFERENCED </w:t>
            </w:r>
            <w:r>
              <w:rPr>
                <w:rFonts w:ascii="Times New Roman"/>
                <w:color w:val="1C1C1C"/>
                <w:sz w:val="21"/>
              </w:rPr>
              <w:t xml:space="preserve">to </w:t>
            </w:r>
            <w:r>
              <w:rPr>
                <w:color w:val="1C1C1C"/>
                <w:sz w:val="14"/>
              </w:rPr>
              <w:t>THE APPROPRIATE</w:t>
            </w:r>
          </w:p>
          <w:p w14:paraId="2FEA94D7" w14:textId="77777777" w:rsidR="00BA68A6" w:rsidRDefault="008E228B">
            <w:pPr>
              <w:pStyle w:val="TableParagraph"/>
              <w:spacing w:line="157" w:lineRule="exact"/>
              <w:ind w:left="498" w:right="274"/>
              <w:jc w:val="center"/>
              <w:rPr>
                <w:sz w:val="14"/>
              </w:rPr>
            </w:pPr>
            <w:r>
              <w:rPr>
                <w:color w:val="1C1C1C"/>
                <w:spacing w:val="-1"/>
                <w:w w:val="108"/>
                <w:sz w:val="14"/>
              </w:rPr>
              <w:t>DEFI</w:t>
            </w:r>
            <w:r>
              <w:rPr>
                <w:color w:val="1C1C1C"/>
                <w:spacing w:val="-63"/>
                <w:w w:val="108"/>
                <w:sz w:val="14"/>
              </w:rPr>
              <w:t>C</w:t>
            </w:r>
            <w:r>
              <w:rPr>
                <w:color w:val="3B3B3B"/>
                <w:spacing w:val="1"/>
                <w:w w:val="101"/>
                <w:sz w:val="14"/>
              </w:rPr>
              <w:t>I</w:t>
            </w:r>
            <w:r>
              <w:rPr>
                <w:color w:val="1C1C1C"/>
                <w:spacing w:val="-1"/>
                <w:w w:val="107"/>
                <w:sz w:val="14"/>
              </w:rPr>
              <w:t>EN</w:t>
            </w:r>
            <w:r>
              <w:rPr>
                <w:color w:val="1C1C1C"/>
                <w:spacing w:val="-32"/>
                <w:w w:val="107"/>
                <w:sz w:val="14"/>
              </w:rPr>
              <w:t>C</w:t>
            </w:r>
            <w:r>
              <w:rPr>
                <w:color w:val="1C1C1C"/>
                <w:spacing w:val="-3"/>
                <w:w w:val="87"/>
                <w:sz w:val="14"/>
              </w:rPr>
              <w:t>Y</w:t>
            </w:r>
            <w:r>
              <w:rPr>
                <w:color w:val="3B3B3B"/>
                <w:w w:val="87"/>
                <w:sz w:val="14"/>
              </w:rPr>
              <w:t>)</w:t>
            </w:r>
          </w:p>
        </w:tc>
        <w:tc>
          <w:tcPr>
            <w:tcW w:w="1053" w:type="dxa"/>
            <w:tcBorders>
              <w:left w:val="single" w:sz="6" w:space="0" w:color="000000"/>
            </w:tcBorders>
          </w:tcPr>
          <w:p w14:paraId="555CBEB7" w14:textId="77777777" w:rsidR="00BA68A6" w:rsidRDefault="008E228B">
            <w:pPr>
              <w:pStyle w:val="TableParagraph"/>
              <w:spacing w:before="34" w:line="264" w:lineRule="auto"/>
              <w:ind w:left="208" w:right="101" w:firstLine="2"/>
              <w:jc w:val="center"/>
              <w:rPr>
                <w:b/>
                <w:sz w:val="12"/>
              </w:rPr>
            </w:pPr>
            <w:r>
              <w:rPr>
                <w:color w:val="3B3B3B"/>
                <w:sz w:val="11"/>
              </w:rPr>
              <w:t>(</w:t>
            </w:r>
            <w:r>
              <w:rPr>
                <w:color w:val="1C1C1C"/>
                <w:sz w:val="11"/>
              </w:rPr>
              <w:t>X</w:t>
            </w:r>
            <w:r>
              <w:rPr>
                <w:color w:val="3B3B3B"/>
                <w:sz w:val="11"/>
              </w:rPr>
              <w:t xml:space="preserve">5)  </w:t>
            </w:r>
            <w:r>
              <w:rPr>
                <w:color w:val="3B3B3B"/>
                <w:spacing w:val="-3"/>
                <w:sz w:val="11"/>
              </w:rPr>
              <w:t>C</w:t>
            </w:r>
            <w:r>
              <w:rPr>
                <w:color w:val="1C1C1C"/>
                <w:spacing w:val="-3"/>
                <w:sz w:val="11"/>
              </w:rPr>
              <w:t>OM</w:t>
            </w:r>
            <w:r>
              <w:rPr>
                <w:color w:val="3B3B3B"/>
                <w:spacing w:val="-3"/>
                <w:sz w:val="11"/>
              </w:rPr>
              <w:t xml:space="preserve">PLETION </w:t>
            </w:r>
            <w:r>
              <w:rPr>
                <w:b/>
                <w:color w:val="1C1C1C"/>
                <w:sz w:val="12"/>
              </w:rPr>
              <w:t>DATI:</w:t>
            </w:r>
          </w:p>
        </w:tc>
      </w:tr>
      <w:tr w:rsidR="00BA68A6" w14:paraId="434E2878" w14:textId="77777777">
        <w:trPr>
          <w:trHeight w:val="5633"/>
        </w:trPr>
        <w:tc>
          <w:tcPr>
            <w:tcW w:w="901" w:type="dxa"/>
            <w:tcBorders>
              <w:bottom w:val="nil"/>
              <w:right w:val="single" w:sz="6" w:space="0" w:color="000000"/>
            </w:tcBorders>
          </w:tcPr>
          <w:p w14:paraId="35F5F7C7" w14:textId="77777777" w:rsidR="00BA68A6" w:rsidRDefault="00BA68A6">
            <w:pPr>
              <w:pStyle w:val="TableParagraph"/>
              <w:spacing w:before="6"/>
              <w:rPr>
                <w:sz w:val="23"/>
              </w:rPr>
            </w:pPr>
          </w:p>
          <w:p w14:paraId="382F5A78" w14:textId="77777777" w:rsidR="00BA68A6" w:rsidRDefault="008E228B">
            <w:pPr>
              <w:pStyle w:val="TableParagraph"/>
              <w:ind w:left="420"/>
              <w:rPr>
                <w:sz w:val="17"/>
              </w:rPr>
            </w:pPr>
            <w:r>
              <w:rPr>
                <w:color w:val="1C1C1C"/>
                <w:sz w:val="17"/>
              </w:rPr>
              <w:t xml:space="preserve">F </w:t>
            </w:r>
            <w:r>
              <w:rPr>
                <w:color w:val="3B3B3B"/>
                <w:sz w:val="17"/>
              </w:rPr>
              <w:t>6</w:t>
            </w:r>
            <w:r>
              <w:rPr>
                <w:color w:val="1C1C1C"/>
                <w:sz w:val="17"/>
              </w:rPr>
              <w:t>57</w:t>
            </w:r>
          </w:p>
        </w:tc>
        <w:tc>
          <w:tcPr>
            <w:tcW w:w="4580" w:type="dxa"/>
            <w:gridSpan w:val="2"/>
            <w:tcBorders>
              <w:left w:val="single" w:sz="6" w:space="0" w:color="000000"/>
              <w:bottom w:val="nil"/>
              <w:right w:val="single" w:sz="6" w:space="0" w:color="000000"/>
            </w:tcBorders>
          </w:tcPr>
          <w:p w14:paraId="0BAE8AE2" w14:textId="77777777" w:rsidR="00BA68A6" w:rsidRDefault="00BA68A6">
            <w:pPr>
              <w:pStyle w:val="TableParagraph"/>
              <w:spacing w:before="5"/>
              <w:rPr>
                <w:sz w:val="19"/>
              </w:rPr>
            </w:pPr>
          </w:p>
          <w:p w14:paraId="4212B90C" w14:textId="77777777" w:rsidR="00BA68A6" w:rsidRDefault="008E228B">
            <w:pPr>
              <w:pStyle w:val="TableParagraph"/>
              <w:ind w:left="25"/>
              <w:rPr>
                <w:sz w:val="17"/>
              </w:rPr>
            </w:pPr>
            <w:r>
              <w:rPr>
                <w:color w:val="C4C4C4"/>
              </w:rPr>
              <w:t xml:space="preserve">I </w:t>
            </w:r>
            <w:r>
              <w:rPr>
                <w:color w:val="1C1C1C"/>
                <w:sz w:val="17"/>
              </w:rPr>
              <w:t>Continued From page 48</w:t>
            </w:r>
          </w:p>
          <w:p w14:paraId="6351DCFF" w14:textId="77777777" w:rsidR="00BA68A6" w:rsidRDefault="008E228B">
            <w:pPr>
              <w:pStyle w:val="TableParagraph"/>
              <w:spacing w:before="73" w:line="278" w:lineRule="auto"/>
              <w:ind w:left="130" w:right="584" w:firstLine="1"/>
              <w:rPr>
                <w:sz w:val="17"/>
              </w:rPr>
            </w:pPr>
            <w:r>
              <w:rPr>
                <w:color w:val="1C1C1C"/>
                <w:w w:val="105"/>
                <w:sz w:val="17"/>
              </w:rPr>
              <w:t xml:space="preserve">2 of </w:t>
            </w:r>
            <w:r>
              <w:rPr>
                <w:i/>
                <w:color w:val="1C1C1C"/>
                <w:w w:val="105"/>
                <w:sz w:val="17"/>
              </w:rPr>
              <w:t xml:space="preserve">22 </w:t>
            </w:r>
            <w:r>
              <w:rPr>
                <w:color w:val="1C1C1C"/>
                <w:w w:val="105"/>
                <w:sz w:val="17"/>
              </w:rPr>
              <w:t>residents In the survey sample (Resident #213 and #13).</w:t>
            </w:r>
          </w:p>
          <w:p w14:paraId="56980218" w14:textId="77777777" w:rsidR="00BA68A6" w:rsidRDefault="00BA68A6">
            <w:pPr>
              <w:pStyle w:val="TableParagraph"/>
              <w:spacing w:before="10"/>
              <w:rPr>
                <w:sz w:val="19"/>
              </w:rPr>
            </w:pPr>
          </w:p>
          <w:p w14:paraId="20953C4C" w14:textId="77777777" w:rsidR="00BA68A6" w:rsidRDefault="008E228B">
            <w:pPr>
              <w:pStyle w:val="TableParagraph"/>
              <w:ind w:left="128"/>
              <w:rPr>
                <w:sz w:val="17"/>
              </w:rPr>
            </w:pPr>
            <w:r>
              <w:rPr>
                <w:color w:val="1C1C1C"/>
                <w:w w:val="105"/>
                <w:sz w:val="17"/>
              </w:rPr>
              <w:t xml:space="preserve">The findings </w:t>
            </w:r>
            <w:r>
              <w:rPr>
                <w:color w:val="3B3B3B"/>
                <w:w w:val="105"/>
                <w:sz w:val="17"/>
              </w:rPr>
              <w:t>i</w:t>
            </w:r>
            <w:r>
              <w:rPr>
                <w:color w:val="1C1C1C"/>
                <w:w w:val="105"/>
                <w:sz w:val="17"/>
              </w:rPr>
              <w:t>ncluded:</w:t>
            </w:r>
          </w:p>
          <w:p w14:paraId="1836E077" w14:textId="77777777" w:rsidR="00BA68A6" w:rsidRDefault="00BA68A6">
            <w:pPr>
              <w:pStyle w:val="TableParagraph"/>
              <w:spacing w:before="8"/>
            </w:pPr>
          </w:p>
          <w:p w14:paraId="0C4DF932" w14:textId="77777777" w:rsidR="00BA68A6" w:rsidRDefault="008E228B">
            <w:pPr>
              <w:pStyle w:val="TableParagraph"/>
              <w:tabs>
                <w:tab w:val="left" w:pos="479"/>
              </w:tabs>
              <w:spacing w:line="278" w:lineRule="auto"/>
              <w:ind w:left="111" w:right="549" w:firstLine="11"/>
              <w:rPr>
                <w:sz w:val="17"/>
              </w:rPr>
            </w:pPr>
            <w:r>
              <w:rPr>
                <w:color w:val="1C1C1C"/>
                <w:w w:val="105"/>
                <w:sz w:val="17"/>
              </w:rPr>
              <w:t>1</w:t>
            </w:r>
            <w:r>
              <w:rPr>
                <w:color w:val="3B3B3B"/>
                <w:w w:val="105"/>
                <w:sz w:val="17"/>
              </w:rPr>
              <w:t>.</w:t>
            </w:r>
            <w:r>
              <w:rPr>
                <w:color w:val="3B3B3B"/>
                <w:w w:val="105"/>
                <w:sz w:val="17"/>
              </w:rPr>
              <w:tab/>
            </w:r>
            <w:r>
              <w:rPr>
                <w:color w:val="1C1C1C"/>
                <w:w w:val="105"/>
                <w:sz w:val="17"/>
              </w:rPr>
              <w:t>The facility staff failed to review and revise the resident centered comprehensive care plan for Resident #213 regarding the resident's weight loss.</w:t>
            </w:r>
          </w:p>
          <w:p w14:paraId="265D9CFA" w14:textId="77777777" w:rsidR="00BA68A6" w:rsidRDefault="00BA68A6">
            <w:pPr>
              <w:pStyle w:val="TableParagraph"/>
              <w:spacing w:before="7"/>
              <w:rPr>
                <w:sz w:val="20"/>
              </w:rPr>
            </w:pPr>
          </w:p>
          <w:p w14:paraId="705BE3EE" w14:textId="77777777" w:rsidR="00BA68A6" w:rsidRDefault="008E228B">
            <w:pPr>
              <w:pStyle w:val="TableParagraph"/>
              <w:spacing w:line="273" w:lineRule="auto"/>
              <w:ind w:left="95" w:right="600" w:firstLine="18"/>
              <w:rPr>
                <w:sz w:val="17"/>
              </w:rPr>
            </w:pPr>
            <w:r>
              <w:rPr>
                <w:color w:val="1C1C1C"/>
                <w:w w:val="105"/>
                <w:sz w:val="17"/>
              </w:rPr>
              <w:t>Resident #213 was adm</w:t>
            </w:r>
            <w:r>
              <w:rPr>
                <w:color w:val="3B3B3B"/>
                <w:w w:val="105"/>
                <w:sz w:val="17"/>
              </w:rPr>
              <w:t>i</w:t>
            </w:r>
            <w:r>
              <w:rPr>
                <w:color w:val="1C1C1C"/>
                <w:w w:val="105"/>
                <w:sz w:val="17"/>
              </w:rPr>
              <w:t xml:space="preserve">tted to the facility on 6/14/19 with the following diagnoses of, </w:t>
            </w:r>
            <w:r>
              <w:rPr>
                <w:rFonts w:ascii="Times New Roman"/>
                <w:color w:val="1C1C1C"/>
                <w:w w:val="105"/>
                <w:sz w:val="20"/>
              </w:rPr>
              <w:t xml:space="preserve">but </w:t>
            </w:r>
            <w:r>
              <w:rPr>
                <w:color w:val="1C1C1C"/>
                <w:w w:val="105"/>
                <w:sz w:val="17"/>
              </w:rPr>
              <w:t>not limited to anemia, high blood pressure, dementia and Schizophrenia. On the significant change MOS (Minimum Data Set) with an ARD (Assessment Reference Date) of 6/20/19; the</w:t>
            </w:r>
          </w:p>
          <w:p w14:paraId="10441BBF" w14:textId="77777777" w:rsidR="00BA68A6" w:rsidRDefault="008E228B">
            <w:pPr>
              <w:pStyle w:val="TableParagraph"/>
              <w:spacing w:before="3" w:line="280" w:lineRule="auto"/>
              <w:ind w:left="82" w:right="691" w:firstLine="14"/>
              <w:rPr>
                <w:sz w:val="17"/>
              </w:rPr>
            </w:pPr>
            <w:r>
              <w:rPr>
                <w:color w:val="1C1C1C"/>
                <w:w w:val="105"/>
                <w:sz w:val="17"/>
              </w:rPr>
              <w:t>resident was coded as having a BIMS (Brief Interview for Mental Status) score of 15 out of a possible score of 15. Res</w:t>
            </w:r>
            <w:r>
              <w:rPr>
                <w:color w:val="3B3B3B"/>
                <w:w w:val="105"/>
                <w:sz w:val="17"/>
              </w:rPr>
              <w:t>i</w:t>
            </w:r>
            <w:r>
              <w:rPr>
                <w:color w:val="1C1C1C"/>
                <w:w w:val="105"/>
                <w:sz w:val="17"/>
              </w:rPr>
              <w:t>dent #213 was also coded as being totally dependent on 1 staff member for dressing, personal hygiene and bathing.</w:t>
            </w:r>
          </w:p>
        </w:tc>
        <w:tc>
          <w:tcPr>
            <w:tcW w:w="953" w:type="dxa"/>
            <w:gridSpan w:val="2"/>
            <w:vMerge w:val="restart"/>
            <w:tcBorders>
              <w:left w:val="single" w:sz="6" w:space="0" w:color="000000"/>
              <w:bottom w:val="single" w:sz="18" w:space="0" w:color="000000"/>
              <w:right w:val="single" w:sz="6" w:space="0" w:color="000000"/>
            </w:tcBorders>
          </w:tcPr>
          <w:p w14:paraId="1FE932A6" w14:textId="77777777" w:rsidR="00BA68A6" w:rsidRDefault="00BA68A6">
            <w:pPr>
              <w:pStyle w:val="TableParagraph"/>
              <w:spacing w:before="2"/>
              <w:rPr>
                <w:sz w:val="25"/>
              </w:rPr>
            </w:pPr>
          </w:p>
          <w:p w14:paraId="5048CFFD" w14:textId="77777777" w:rsidR="00BA68A6" w:rsidRDefault="008E228B">
            <w:pPr>
              <w:pStyle w:val="TableParagraph"/>
              <w:ind w:left="490" w:right="-29"/>
              <w:rPr>
                <w:sz w:val="17"/>
              </w:rPr>
            </w:pPr>
            <w:r>
              <w:rPr>
                <w:color w:val="1C1C1C"/>
                <w:w w:val="120"/>
                <w:sz w:val="17"/>
              </w:rPr>
              <w:t>F657</w:t>
            </w:r>
          </w:p>
        </w:tc>
        <w:tc>
          <w:tcPr>
            <w:tcW w:w="3947" w:type="dxa"/>
            <w:gridSpan w:val="2"/>
            <w:vMerge w:val="restart"/>
            <w:tcBorders>
              <w:left w:val="single" w:sz="6" w:space="0" w:color="000000"/>
              <w:bottom w:val="single" w:sz="18" w:space="0" w:color="000000"/>
              <w:right w:val="single" w:sz="6" w:space="0" w:color="000000"/>
            </w:tcBorders>
          </w:tcPr>
          <w:p w14:paraId="145FF3E8" w14:textId="77777777" w:rsidR="00BA68A6" w:rsidRDefault="00BA68A6">
            <w:pPr>
              <w:pStyle w:val="TableParagraph"/>
              <w:rPr>
                <w:sz w:val="18"/>
              </w:rPr>
            </w:pPr>
          </w:p>
          <w:p w14:paraId="401CBA56" w14:textId="77777777" w:rsidR="00BA68A6" w:rsidRDefault="00BA68A6">
            <w:pPr>
              <w:pStyle w:val="TableParagraph"/>
              <w:rPr>
                <w:sz w:val="18"/>
              </w:rPr>
            </w:pPr>
          </w:p>
          <w:p w14:paraId="292551C8" w14:textId="77777777" w:rsidR="00BA68A6" w:rsidRDefault="008E228B">
            <w:pPr>
              <w:pStyle w:val="TableParagraph"/>
              <w:spacing w:before="140"/>
              <w:ind w:left="198"/>
              <w:rPr>
                <w:sz w:val="17"/>
              </w:rPr>
            </w:pPr>
            <w:r>
              <w:rPr>
                <w:color w:val="1C1C1C"/>
                <w:w w:val="110"/>
                <w:sz w:val="17"/>
              </w:rPr>
              <w:t>res</w:t>
            </w:r>
            <w:r>
              <w:rPr>
                <w:color w:val="3B3B3B"/>
                <w:w w:val="110"/>
                <w:sz w:val="17"/>
              </w:rPr>
              <w:t>i</w:t>
            </w:r>
            <w:r>
              <w:rPr>
                <w:color w:val="1C1C1C"/>
                <w:w w:val="110"/>
                <w:sz w:val="17"/>
              </w:rPr>
              <w:t>den</w:t>
            </w:r>
            <w:r>
              <w:rPr>
                <w:color w:val="626262"/>
                <w:w w:val="110"/>
                <w:sz w:val="17"/>
              </w:rPr>
              <w:t>to</w:t>
            </w:r>
            <w:r>
              <w:rPr>
                <w:color w:val="1C1C1C"/>
                <w:w w:val="110"/>
                <w:sz w:val="17"/>
              </w:rPr>
              <w:t>s weight loss.</w:t>
            </w:r>
          </w:p>
          <w:p w14:paraId="17BF25A6" w14:textId="77777777" w:rsidR="00BA68A6" w:rsidRDefault="00BA68A6">
            <w:pPr>
              <w:pStyle w:val="TableParagraph"/>
              <w:spacing w:before="8"/>
            </w:pPr>
          </w:p>
          <w:p w14:paraId="1B14096E" w14:textId="77777777" w:rsidR="00BA68A6" w:rsidRDefault="008E228B">
            <w:pPr>
              <w:pStyle w:val="TableParagraph"/>
              <w:spacing w:line="278" w:lineRule="auto"/>
              <w:ind w:left="188" w:right="452" w:firstLine="7"/>
              <w:rPr>
                <w:sz w:val="17"/>
              </w:rPr>
            </w:pPr>
            <w:r>
              <w:rPr>
                <w:color w:val="1C1C1C"/>
                <w:w w:val="105"/>
                <w:sz w:val="17"/>
              </w:rPr>
              <w:t>Resident #13 and his responsible party had a care plan meeting on</w:t>
            </w:r>
            <w:r>
              <w:rPr>
                <w:color w:val="1C1C1C"/>
                <w:spacing w:val="44"/>
                <w:w w:val="105"/>
                <w:sz w:val="17"/>
              </w:rPr>
              <w:t xml:space="preserve"> </w:t>
            </w:r>
            <w:r>
              <w:rPr>
                <w:color w:val="1C1C1C"/>
                <w:w w:val="105"/>
                <w:sz w:val="17"/>
              </w:rPr>
              <w:t>8/15/19..</w:t>
            </w:r>
          </w:p>
          <w:p w14:paraId="6ABA764F" w14:textId="77777777" w:rsidR="00BA68A6" w:rsidRDefault="00BA68A6">
            <w:pPr>
              <w:pStyle w:val="TableParagraph"/>
              <w:spacing w:before="6"/>
              <w:rPr>
                <w:sz w:val="19"/>
              </w:rPr>
            </w:pPr>
          </w:p>
          <w:p w14:paraId="0E599B21" w14:textId="77777777" w:rsidR="00BA68A6" w:rsidRDefault="008E228B">
            <w:pPr>
              <w:pStyle w:val="TableParagraph"/>
              <w:spacing w:line="280" w:lineRule="auto"/>
              <w:ind w:left="169" w:right="393" w:firstLine="21"/>
              <w:rPr>
                <w:sz w:val="17"/>
              </w:rPr>
            </w:pPr>
            <w:r>
              <w:rPr>
                <w:color w:val="1C1C1C"/>
                <w:w w:val="105"/>
                <w:sz w:val="17"/>
              </w:rPr>
              <w:t>A 30 day look back was conducted for residents with weight loss to ensure their care plan had been updated with interventions addressing the weight loss. In addition, the look back also ensured residents had a care conference completed involving the IDT and the resident and/or responsible party who was scheduled to have a care</w:t>
            </w:r>
            <w:r>
              <w:rPr>
                <w:color w:val="1C1C1C"/>
                <w:spacing w:val="-17"/>
                <w:w w:val="105"/>
                <w:sz w:val="17"/>
              </w:rPr>
              <w:t xml:space="preserve"> </w:t>
            </w:r>
            <w:r>
              <w:rPr>
                <w:color w:val="1C1C1C"/>
                <w:w w:val="105"/>
                <w:sz w:val="17"/>
              </w:rPr>
              <w:t>conference.</w:t>
            </w:r>
          </w:p>
          <w:p w14:paraId="1EA10015" w14:textId="77777777" w:rsidR="00BA68A6" w:rsidRDefault="00BA68A6">
            <w:pPr>
              <w:pStyle w:val="TableParagraph"/>
              <w:spacing w:before="8"/>
              <w:rPr>
                <w:sz w:val="20"/>
              </w:rPr>
            </w:pPr>
          </w:p>
          <w:p w14:paraId="218CD6DC" w14:textId="77777777" w:rsidR="00BA68A6" w:rsidRDefault="008E228B">
            <w:pPr>
              <w:pStyle w:val="TableParagraph"/>
              <w:spacing w:before="1" w:line="280" w:lineRule="auto"/>
              <w:ind w:left="145" w:right="452" w:firstLine="19"/>
              <w:rPr>
                <w:sz w:val="17"/>
              </w:rPr>
            </w:pPr>
            <w:r>
              <w:rPr>
                <w:color w:val="1C1C1C"/>
                <w:w w:val="105"/>
                <w:sz w:val="17"/>
              </w:rPr>
              <w:t>Interd</w:t>
            </w:r>
            <w:r>
              <w:rPr>
                <w:color w:val="3B3B3B"/>
                <w:w w:val="105"/>
                <w:sz w:val="17"/>
              </w:rPr>
              <w:t>i</w:t>
            </w:r>
            <w:r>
              <w:rPr>
                <w:color w:val="1C1C1C"/>
                <w:w w:val="105"/>
                <w:sz w:val="17"/>
              </w:rPr>
              <w:t>sc</w:t>
            </w:r>
            <w:r>
              <w:rPr>
                <w:color w:val="3B3B3B"/>
                <w:w w:val="105"/>
                <w:sz w:val="17"/>
              </w:rPr>
              <w:t>i</w:t>
            </w:r>
            <w:r>
              <w:rPr>
                <w:color w:val="1C1C1C"/>
                <w:w w:val="105"/>
                <w:sz w:val="17"/>
              </w:rPr>
              <w:t>plinary team will be educated by the Director of Clinical Reimbursement/designee on care plan revisions and updating for weight loss. In addition</w:t>
            </w:r>
            <w:r>
              <w:rPr>
                <w:color w:val="3B3B3B"/>
                <w:w w:val="105"/>
                <w:sz w:val="17"/>
              </w:rPr>
              <w:t xml:space="preserve">, </w:t>
            </w:r>
            <w:r>
              <w:rPr>
                <w:color w:val="1C1C1C"/>
                <w:w w:val="105"/>
                <w:sz w:val="17"/>
              </w:rPr>
              <w:t>the education included the requirements for care plan meetings with the IDT team, res</w:t>
            </w:r>
            <w:r>
              <w:rPr>
                <w:color w:val="3B3B3B"/>
                <w:w w:val="105"/>
                <w:sz w:val="17"/>
              </w:rPr>
              <w:t>i</w:t>
            </w:r>
            <w:r>
              <w:rPr>
                <w:color w:val="1C1C1C"/>
                <w:w w:val="105"/>
                <w:sz w:val="17"/>
              </w:rPr>
              <w:t>dents and/or resident representa tive</w:t>
            </w:r>
            <w:r>
              <w:rPr>
                <w:color w:val="3B3B3B"/>
                <w:w w:val="105"/>
                <w:sz w:val="17"/>
              </w:rPr>
              <w:t>.</w:t>
            </w:r>
          </w:p>
          <w:p w14:paraId="331B765C" w14:textId="77777777" w:rsidR="00BA68A6" w:rsidRDefault="00BA68A6">
            <w:pPr>
              <w:pStyle w:val="TableParagraph"/>
              <w:spacing w:before="1"/>
              <w:rPr>
                <w:sz w:val="20"/>
              </w:rPr>
            </w:pPr>
          </w:p>
          <w:p w14:paraId="3F98895A" w14:textId="77777777" w:rsidR="00BA68A6" w:rsidRDefault="008E228B">
            <w:pPr>
              <w:pStyle w:val="TableParagraph"/>
              <w:spacing w:before="1" w:line="278" w:lineRule="auto"/>
              <w:ind w:left="136" w:right="452" w:firstLine="11"/>
              <w:rPr>
                <w:sz w:val="17"/>
              </w:rPr>
            </w:pPr>
            <w:r>
              <w:rPr>
                <w:color w:val="1C1C1C"/>
                <w:w w:val="105"/>
                <w:sz w:val="17"/>
              </w:rPr>
              <w:t>The Director of Nursing/designee will monitor weekly care plan meetings with the IDT, resident and/or resident representative are occurring as required.</w:t>
            </w:r>
          </w:p>
          <w:p w14:paraId="59DA2B0B" w14:textId="77777777" w:rsidR="00BA68A6" w:rsidRDefault="00BA68A6">
            <w:pPr>
              <w:pStyle w:val="TableParagraph"/>
              <w:spacing w:before="6"/>
              <w:rPr>
                <w:sz w:val="20"/>
              </w:rPr>
            </w:pPr>
          </w:p>
          <w:p w14:paraId="21B22DAC" w14:textId="77777777" w:rsidR="00BA68A6" w:rsidRDefault="008E228B">
            <w:pPr>
              <w:pStyle w:val="TableParagraph"/>
              <w:spacing w:line="283" w:lineRule="auto"/>
              <w:ind w:left="121" w:right="452" w:firstLine="16"/>
              <w:rPr>
                <w:sz w:val="17"/>
              </w:rPr>
            </w:pPr>
            <w:r>
              <w:rPr>
                <w:color w:val="1C1C1C"/>
                <w:w w:val="105"/>
                <w:sz w:val="17"/>
              </w:rPr>
              <w:t>The results will be reported monthly to the Quality Assurance Committee for review and discussion. Once the Quality Assurance Committee determines the problem no longer exists, audits will be conducted on a random basis</w:t>
            </w:r>
          </w:p>
          <w:p w14:paraId="4B8EEFCF" w14:textId="77777777" w:rsidR="00BA68A6" w:rsidRDefault="00BA68A6">
            <w:pPr>
              <w:pStyle w:val="TableParagraph"/>
              <w:spacing w:before="6"/>
              <w:rPr>
                <w:sz w:val="20"/>
              </w:rPr>
            </w:pPr>
          </w:p>
          <w:p w14:paraId="4592A740" w14:textId="77777777" w:rsidR="00BA68A6" w:rsidRDefault="008E228B">
            <w:pPr>
              <w:pStyle w:val="TableParagraph"/>
              <w:spacing w:line="280" w:lineRule="auto"/>
              <w:ind w:left="117" w:right="464" w:firstLine="1"/>
              <w:rPr>
                <w:sz w:val="17"/>
              </w:rPr>
            </w:pPr>
            <w:r>
              <w:rPr>
                <w:color w:val="1C1C1C"/>
                <w:w w:val="110"/>
                <w:sz w:val="17"/>
              </w:rPr>
              <w:t>CAO/Director of Nursing will be responsible</w:t>
            </w:r>
            <w:r>
              <w:rPr>
                <w:color w:val="1C1C1C"/>
                <w:spacing w:val="-22"/>
                <w:w w:val="110"/>
                <w:sz w:val="17"/>
              </w:rPr>
              <w:t xml:space="preserve"> </w:t>
            </w:r>
            <w:r>
              <w:rPr>
                <w:color w:val="1C1C1C"/>
                <w:w w:val="110"/>
                <w:sz w:val="17"/>
              </w:rPr>
              <w:t>for</w:t>
            </w:r>
            <w:r>
              <w:rPr>
                <w:color w:val="1C1C1C"/>
                <w:spacing w:val="-26"/>
                <w:w w:val="110"/>
                <w:sz w:val="17"/>
              </w:rPr>
              <w:t xml:space="preserve"> </w:t>
            </w:r>
            <w:r>
              <w:rPr>
                <w:color w:val="1C1C1C"/>
                <w:w w:val="110"/>
                <w:sz w:val="17"/>
              </w:rPr>
              <w:t>implementation</w:t>
            </w:r>
            <w:r>
              <w:rPr>
                <w:color w:val="1C1C1C"/>
                <w:spacing w:val="-38"/>
                <w:w w:val="110"/>
                <w:sz w:val="17"/>
              </w:rPr>
              <w:t xml:space="preserve"> </w:t>
            </w:r>
            <w:r>
              <w:rPr>
                <w:color w:val="1C1C1C"/>
                <w:w w:val="110"/>
                <w:sz w:val="17"/>
              </w:rPr>
              <w:t>of</w:t>
            </w:r>
            <w:r>
              <w:rPr>
                <w:color w:val="1C1C1C"/>
                <w:spacing w:val="-26"/>
                <w:w w:val="110"/>
                <w:sz w:val="17"/>
              </w:rPr>
              <w:t xml:space="preserve"> </w:t>
            </w:r>
            <w:r>
              <w:rPr>
                <w:color w:val="1C1C1C"/>
                <w:w w:val="110"/>
                <w:sz w:val="17"/>
              </w:rPr>
              <w:t>the</w:t>
            </w:r>
            <w:r>
              <w:rPr>
                <w:color w:val="1C1C1C"/>
                <w:spacing w:val="-29"/>
                <w:w w:val="110"/>
                <w:sz w:val="17"/>
              </w:rPr>
              <w:t xml:space="preserve"> </w:t>
            </w:r>
            <w:r>
              <w:rPr>
                <w:color w:val="1C1C1C"/>
                <w:w w:val="110"/>
                <w:sz w:val="17"/>
              </w:rPr>
              <w:t>plan of</w:t>
            </w:r>
            <w:r>
              <w:rPr>
                <w:color w:val="1C1C1C"/>
                <w:spacing w:val="-9"/>
                <w:w w:val="110"/>
                <w:sz w:val="17"/>
              </w:rPr>
              <w:t xml:space="preserve"> </w:t>
            </w:r>
            <w:r>
              <w:rPr>
                <w:color w:val="1C1C1C"/>
                <w:w w:val="110"/>
                <w:sz w:val="17"/>
              </w:rPr>
              <w:t>correction.</w:t>
            </w:r>
          </w:p>
        </w:tc>
        <w:tc>
          <w:tcPr>
            <w:tcW w:w="1053" w:type="dxa"/>
            <w:vMerge w:val="restart"/>
            <w:tcBorders>
              <w:left w:val="single" w:sz="6" w:space="0" w:color="000000"/>
              <w:bottom w:val="single" w:sz="18" w:space="0" w:color="000000"/>
            </w:tcBorders>
          </w:tcPr>
          <w:p w14:paraId="26270DEE" w14:textId="77777777" w:rsidR="00BA68A6" w:rsidRDefault="00BA68A6">
            <w:pPr>
              <w:pStyle w:val="TableParagraph"/>
              <w:rPr>
                <w:rFonts w:ascii="Times New Roman"/>
                <w:sz w:val="16"/>
              </w:rPr>
            </w:pPr>
          </w:p>
        </w:tc>
      </w:tr>
      <w:tr w:rsidR="00BA68A6" w14:paraId="0BB06D40" w14:textId="77777777">
        <w:trPr>
          <w:trHeight w:val="3847"/>
        </w:trPr>
        <w:tc>
          <w:tcPr>
            <w:tcW w:w="901" w:type="dxa"/>
            <w:tcBorders>
              <w:top w:val="nil"/>
              <w:bottom w:val="single" w:sz="18" w:space="0" w:color="000000"/>
              <w:right w:val="single" w:sz="6" w:space="0" w:color="000000"/>
            </w:tcBorders>
          </w:tcPr>
          <w:p w14:paraId="28736899" w14:textId="77777777" w:rsidR="00BA68A6" w:rsidRDefault="00BA68A6">
            <w:pPr>
              <w:pStyle w:val="TableParagraph"/>
              <w:rPr>
                <w:rFonts w:ascii="Times New Roman"/>
                <w:sz w:val="16"/>
              </w:rPr>
            </w:pPr>
          </w:p>
        </w:tc>
        <w:tc>
          <w:tcPr>
            <w:tcW w:w="4580" w:type="dxa"/>
            <w:gridSpan w:val="2"/>
            <w:tcBorders>
              <w:top w:val="nil"/>
              <w:left w:val="single" w:sz="6" w:space="0" w:color="000000"/>
              <w:bottom w:val="single" w:sz="18" w:space="0" w:color="000000"/>
              <w:right w:val="single" w:sz="6" w:space="0" w:color="000000"/>
            </w:tcBorders>
          </w:tcPr>
          <w:p w14:paraId="6E8089B9" w14:textId="77777777" w:rsidR="00BA68A6" w:rsidRDefault="008E228B">
            <w:pPr>
              <w:pStyle w:val="TableParagraph"/>
              <w:spacing w:before="133" w:line="280" w:lineRule="auto"/>
              <w:ind w:left="69" w:right="853" w:firstLine="11"/>
              <w:rPr>
                <w:sz w:val="17"/>
              </w:rPr>
            </w:pPr>
            <w:r>
              <w:rPr>
                <w:color w:val="1C1C1C"/>
                <w:w w:val="105"/>
                <w:sz w:val="17"/>
              </w:rPr>
              <w:t>During the clinical record review, the surveyor noted the resident had the following weights documented in the clinical record:</w:t>
            </w:r>
          </w:p>
          <w:p w14:paraId="54307DBC" w14:textId="77777777" w:rsidR="00BA68A6" w:rsidRDefault="008E228B">
            <w:pPr>
              <w:pStyle w:val="TableParagraph"/>
              <w:spacing w:line="192" w:lineRule="exact"/>
              <w:ind w:left="79"/>
              <w:rPr>
                <w:sz w:val="17"/>
              </w:rPr>
            </w:pPr>
            <w:r>
              <w:rPr>
                <w:color w:val="1C1C1C"/>
                <w:w w:val="105"/>
                <w:sz w:val="17"/>
              </w:rPr>
              <w:t>2/18/19</w:t>
            </w:r>
            <w:r>
              <w:rPr>
                <w:color w:val="1C1C1C"/>
                <w:spacing w:val="45"/>
                <w:w w:val="105"/>
                <w:sz w:val="17"/>
              </w:rPr>
              <w:t xml:space="preserve"> </w:t>
            </w:r>
            <w:r>
              <w:rPr>
                <w:color w:val="1C1C1C"/>
                <w:w w:val="105"/>
                <w:sz w:val="17"/>
              </w:rPr>
              <w:t>233.20</w:t>
            </w:r>
          </w:p>
          <w:p w14:paraId="63547521" w14:textId="77777777" w:rsidR="00BA68A6" w:rsidRDefault="008E228B">
            <w:pPr>
              <w:pStyle w:val="TableParagraph"/>
              <w:spacing w:before="35"/>
              <w:ind w:left="77"/>
              <w:rPr>
                <w:sz w:val="17"/>
              </w:rPr>
            </w:pPr>
            <w:r>
              <w:rPr>
                <w:color w:val="1C1C1C"/>
                <w:w w:val="105"/>
                <w:sz w:val="17"/>
              </w:rPr>
              <w:t>3/31/19</w:t>
            </w:r>
            <w:r>
              <w:rPr>
                <w:color w:val="1C1C1C"/>
                <w:spacing w:val="46"/>
                <w:w w:val="105"/>
                <w:sz w:val="17"/>
              </w:rPr>
              <w:t xml:space="preserve"> </w:t>
            </w:r>
            <w:r>
              <w:rPr>
                <w:color w:val="1C1C1C"/>
                <w:w w:val="105"/>
                <w:sz w:val="17"/>
              </w:rPr>
              <w:t>227</w:t>
            </w:r>
            <w:r>
              <w:rPr>
                <w:color w:val="3B3B3B"/>
                <w:w w:val="105"/>
                <w:sz w:val="17"/>
              </w:rPr>
              <w:t>.</w:t>
            </w:r>
            <w:r>
              <w:rPr>
                <w:color w:val="1C1C1C"/>
                <w:w w:val="105"/>
                <w:sz w:val="17"/>
              </w:rPr>
              <w:t>60</w:t>
            </w:r>
          </w:p>
          <w:p w14:paraId="3A1E590B" w14:textId="77777777" w:rsidR="00BA68A6" w:rsidRDefault="008E228B">
            <w:pPr>
              <w:pStyle w:val="TableParagraph"/>
              <w:spacing w:before="36"/>
              <w:ind w:left="72"/>
              <w:rPr>
                <w:sz w:val="17"/>
              </w:rPr>
            </w:pPr>
            <w:r>
              <w:rPr>
                <w:color w:val="1C1C1C"/>
                <w:w w:val="105"/>
                <w:sz w:val="17"/>
              </w:rPr>
              <w:t>5/20/19</w:t>
            </w:r>
            <w:r>
              <w:rPr>
                <w:color w:val="1C1C1C"/>
                <w:spacing w:val="47"/>
                <w:w w:val="105"/>
                <w:sz w:val="17"/>
              </w:rPr>
              <w:t xml:space="preserve"> </w:t>
            </w:r>
            <w:r>
              <w:rPr>
                <w:color w:val="1C1C1C"/>
                <w:w w:val="105"/>
                <w:sz w:val="17"/>
              </w:rPr>
              <w:t>220.80</w:t>
            </w:r>
          </w:p>
          <w:p w14:paraId="394ABD9C" w14:textId="77777777" w:rsidR="00BA68A6" w:rsidRDefault="008E228B">
            <w:pPr>
              <w:pStyle w:val="TableParagraph"/>
              <w:spacing w:before="35"/>
              <w:ind w:left="63"/>
              <w:rPr>
                <w:sz w:val="17"/>
              </w:rPr>
            </w:pPr>
            <w:r>
              <w:rPr>
                <w:color w:val="1C1C1C"/>
                <w:w w:val="105"/>
                <w:sz w:val="17"/>
              </w:rPr>
              <w:t xml:space="preserve">6/24/19 </w:t>
            </w:r>
            <w:r>
              <w:rPr>
                <w:color w:val="1C1C1C"/>
                <w:spacing w:val="7"/>
                <w:w w:val="105"/>
                <w:sz w:val="17"/>
              </w:rPr>
              <w:t xml:space="preserve"> </w:t>
            </w:r>
            <w:r>
              <w:rPr>
                <w:color w:val="1C1C1C"/>
                <w:w w:val="105"/>
                <w:sz w:val="17"/>
              </w:rPr>
              <w:t>199.80</w:t>
            </w:r>
          </w:p>
          <w:p w14:paraId="0358CF82" w14:textId="77777777" w:rsidR="00BA68A6" w:rsidRDefault="00BA68A6">
            <w:pPr>
              <w:pStyle w:val="TableParagraph"/>
              <w:spacing w:before="1"/>
              <w:rPr>
                <w:sz w:val="23"/>
              </w:rPr>
            </w:pPr>
          </w:p>
          <w:p w14:paraId="011D6CCC" w14:textId="77777777" w:rsidR="00BA68A6" w:rsidRDefault="008E228B">
            <w:pPr>
              <w:pStyle w:val="TableParagraph"/>
              <w:tabs>
                <w:tab w:val="left" w:leader="underscore" w:pos="1961"/>
              </w:tabs>
              <w:spacing w:line="278" w:lineRule="auto"/>
              <w:ind w:left="57" w:right="568" w:firstLine="3"/>
              <w:rPr>
                <w:sz w:val="17"/>
              </w:rPr>
            </w:pPr>
            <w:r>
              <w:rPr>
                <w:color w:val="1C1C1C"/>
                <w:w w:val="105"/>
                <w:sz w:val="17"/>
              </w:rPr>
              <w:t>The surveyor also reviewed the resident centered comprehensive care plan dated for 6/21/19 with a target date of 9/20/19. The problem identified read in</w:t>
            </w:r>
            <w:r>
              <w:rPr>
                <w:color w:val="1C1C1C"/>
                <w:spacing w:val="-11"/>
                <w:w w:val="105"/>
                <w:sz w:val="17"/>
              </w:rPr>
              <w:t xml:space="preserve"> </w:t>
            </w:r>
            <w:r>
              <w:rPr>
                <w:color w:val="1C1C1C"/>
                <w:w w:val="105"/>
                <w:sz w:val="17"/>
              </w:rPr>
              <w:t>part,</w:t>
            </w:r>
            <w:r>
              <w:rPr>
                <w:color w:val="1C1C1C"/>
                <w:spacing w:val="-10"/>
                <w:w w:val="105"/>
                <w:sz w:val="17"/>
              </w:rPr>
              <w:t xml:space="preserve"> </w:t>
            </w:r>
            <w:r>
              <w:rPr>
                <w:color w:val="1C1C1C"/>
                <w:w w:val="105"/>
                <w:sz w:val="17"/>
              </w:rPr>
              <w:t>"</w:t>
            </w:r>
            <w:r>
              <w:rPr>
                <w:color w:val="1C1C1C"/>
                <w:w w:val="105"/>
                <w:sz w:val="17"/>
              </w:rPr>
              <w:tab/>
              <w:t>(name of resident) is</w:t>
            </w:r>
            <w:r>
              <w:rPr>
                <w:color w:val="1C1C1C"/>
                <w:spacing w:val="8"/>
                <w:w w:val="105"/>
                <w:sz w:val="17"/>
              </w:rPr>
              <w:t xml:space="preserve"> </w:t>
            </w:r>
            <w:r>
              <w:rPr>
                <w:color w:val="1C1C1C"/>
                <w:w w:val="105"/>
                <w:sz w:val="17"/>
              </w:rPr>
              <w:t>at</w:t>
            </w:r>
          </w:p>
          <w:p w14:paraId="60E374EC" w14:textId="77777777" w:rsidR="00BA68A6" w:rsidRDefault="008E228B">
            <w:pPr>
              <w:pStyle w:val="TableParagraph"/>
              <w:spacing w:line="221" w:lineRule="exact"/>
              <w:ind w:left="58"/>
              <w:rPr>
                <w:sz w:val="17"/>
              </w:rPr>
            </w:pPr>
            <w:r>
              <w:rPr>
                <w:color w:val="1C1C1C"/>
                <w:w w:val="105"/>
                <w:sz w:val="17"/>
              </w:rPr>
              <w:t>nutritional risk for altered status due to be</w:t>
            </w:r>
            <w:r>
              <w:rPr>
                <w:color w:val="3B3B3B"/>
                <w:w w:val="105"/>
                <w:sz w:val="17"/>
              </w:rPr>
              <w:t>i</w:t>
            </w:r>
            <w:r>
              <w:rPr>
                <w:color w:val="1C1C1C"/>
                <w:w w:val="105"/>
                <w:sz w:val="17"/>
              </w:rPr>
              <w:t xml:space="preserve">ng </w:t>
            </w:r>
            <w:r>
              <w:rPr>
                <w:rFonts w:ascii="Times New Roman"/>
                <w:i/>
                <w:color w:val="1C1C1C"/>
                <w:w w:val="105"/>
                <w:sz w:val="21"/>
              </w:rPr>
              <w:t xml:space="preserve">on </w:t>
            </w:r>
            <w:r>
              <w:rPr>
                <w:color w:val="1C1C1C"/>
                <w:w w:val="105"/>
                <w:sz w:val="17"/>
              </w:rPr>
              <w:t>a</w:t>
            </w:r>
          </w:p>
          <w:p w14:paraId="11095F06" w14:textId="77777777" w:rsidR="00BA68A6" w:rsidRDefault="008E228B">
            <w:pPr>
              <w:pStyle w:val="TableParagraph"/>
              <w:tabs>
                <w:tab w:val="left" w:leader="dot" w:pos="2096"/>
              </w:tabs>
              <w:spacing w:before="26"/>
              <w:ind w:left="53"/>
              <w:rPr>
                <w:sz w:val="17"/>
              </w:rPr>
            </w:pPr>
            <w:r>
              <w:rPr>
                <w:color w:val="1C1C1C"/>
                <w:w w:val="105"/>
                <w:sz w:val="17"/>
              </w:rPr>
              <w:t>mechanical</w:t>
            </w:r>
            <w:r>
              <w:rPr>
                <w:color w:val="1C1C1C"/>
                <w:spacing w:val="-8"/>
                <w:w w:val="105"/>
                <w:sz w:val="17"/>
              </w:rPr>
              <w:t xml:space="preserve"> </w:t>
            </w:r>
            <w:r>
              <w:rPr>
                <w:color w:val="1C1C1C"/>
                <w:w w:val="105"/>
                <w:sz w:val="17"/>
              </w:rPr>
              <w:t>altered</w:t>
            </w:r>
            <w:r>
              <w:rPr>
                <w:color w:val="1C1C1C"/>
                <w:spacing w:val="1"/>
                <w:w w:val="105"/>
                <w:sz w:val="17"/>
              </w:rPr>
              <w:t xml:space="preserve"> </w:t>
            </w:r>
            <w:r>
              <w:rPr>
                <w:color w:val="1C1C1C"/>
                <w:w w:val="105"/>
                <w:sz w:val="17"/>
              </w:rPr>
              <w:t>diet</w:t>
            </w:r>
            <w:r>
              <w:rPr>
                <w:color w:val="1C1C1C"/>
                <w:w w:val="105"/>
                <w:sz w:val="17"/>
              </w:rPr>
              <w:tab/>
              <w:t>Weight Is</w:t>
            </w:r>
            <w:r>
              <w:rPr>
                <w:color w:val="1C1C1C"/>
                <w:spacing w:val="-11"/>
                <w:w w:val="105"/>
                <w:sz w:val="17"/>
              </w:rPr>
              <w:t xml:space="preserve"> </w:t>
            </w:r>
            <w:r>
              <w:rPr>
                <w:color w:val="1C1C1C"/>
                <w:w w:val="105"/>
                <w:sz w:val="17"/>
              </w:rPr>
              <w:t>trending</w:t>
            </w:r>
          </w:p>
          <w:p w14:paraId="2F8F2D97" w14:textId="77777777" w:rsidR="00BA68A6" w:rsidRDefault="008E228B">
            <w:pPr>
              <w:pStyle w:val="TableParagraph"/>
              <w:spacing w:before="35" w:line="283" w:lineRule="auto"/>
              <w:ind w:left="44" w:right="691" w:firstLine="4"/>
              <w:rPr>
                <w:sz w:val="17"/>
              </w:rPr>
            </w:pPr>
            <w:r>
              <w:rPr>
                <w:color w:val="1C1C1C"/>
                <w:w w:val="105"/>
                <w:sz w:val="17"/>
              </w:rPr>
              <w:t>down." The following interventions were documented on the care plan</w:t>
            </w:r>
            <w:r>
              <w:rPr>
                <w:color w:val="3B3B3B"/>
                <w:w w:val="105"/>
                <w:sz w:val="17"/>
              </w:rPr>
              <w:t>:</w:t>
            </w:r>
          </w:p>
        </w:tc>
        <w:tc>
          <w:tcPr>
            <w:tcW w:w="953" w:type="dxa"/>
            <w:gridSpan w:val="2"/>
            <w:vMerge/>
            <w:tcBorders>
              <w:top w:val="nil"/>
              <w:left w:val="single" w:sz="6" w:space="0" w:color="000000"/>
              <w:bottom w:val="single" w:sz="18" w:space="0" w:color="000000"/>
              <w:right w:val="single" w:sz="6" w:space="0" w:color="000000"/>
            </w:tcBorders>
          </w:tcPr>
          <w:p w14:paraId="22D4CD7A" w14:textId="77777777" w:rsidR="00BA68A6" w:rsidRDefault="00BA68A6">
            <w:pPr>
              <w:rPr>
                <w:sz w:val="2"/>
                <w:szCs w:val="2"/>
              </w:rPr>
            </w:pPr>
          </w:p>
        </w:tc>
        <w:tc>
          <w:tcPr>
            <w:tcW w:w="3947" w:type="dxa"/>
            <w:gridSpan w:val="2"/>
            <w:vMerge/>
            <w:tcBorders>
              <w:top w:val="nil"/>
              <w:left w:val="single" w:sz="6" w:space="0" w:color="000000"/>
              <w:bottom w:val="single" w:sz="18" w:space="0" w:color="000000"/>
              <w:right w:val="single" w:sz="6" w:space="0" w:color="000000"/>
            </w:tcBorders>
          </w:tcPr>
          <w:p w14:paraId="58DB9012" w14:textId="77777777" w:rsidR="00BA68A6" w:rsidRDefault="00BA68A6">
            <w:pPr>
              <w:rPr>
                <w:sz w:val="2"/>
                <w:szCs w:val="2"/>
              </w:rPr>
            </w:pPr>
          </w:p>
        </w:tc>
        <w:tc>
          <w:tcPr>
            <w:tcW w:w="1053" w:type="dxa"/>
            <w:vMerge/>
            <w:tcBorders>
              <w:top w:val="nil"/>
              <w:left w:val="single" w:sz="6" w:space="0" w:color="000000"/>
              <w:bottom w:val="single" w:sz="18" w:space="0" w:color="000000"/>
            </w:tcBorders>
          </w:tcPr>
          <w:p w14:paraId="7A32D8B4" w14:textId="77777777" w:rsidR="00BA68A6" w:rsidRDefault="00BA68A6">
            <w:pPr>
              <w:rPr>
                <w:sz w:val="2"/>
                <w:szCs w:val="2"/>
              </w:rPr>
            </w:pPr>
          </w:p>
        </w:tc>
      </w:tr>
    </w:tbl>
    <w:p w14:paraId="0A5BED78" w14:textId="77777777" w:rsidR="00BA68A6" w:rsidRDefault="008E228B">
      <w:pPr>
        <w:tabs>
          <w:tab w:val="left" w:pos="4630"/>
          <w:tab w:val="left" w:pos="6463"/>
          <w:tab w:val="left" w:pos="9248"/>
        </w:tabs>
        <w:spacing w:before="36"/>
        <w:ind w:left="189"/>
        <w:rPr>
          <w:sz w:val="14"/>
        </w:rPr>
      </w:pPr>
      <w:r>
        <w:rPr>
          <w:color w:val="1C1C1C"/>
          <w:w w:val="95"/>
          <w:position w:val="2"/>
          <w:sz w:val="13"/>
        </w:rPr>
        <w:t>FORM CMS-2567(02-99)</w:t>
      </w:r>
      <w:r>
        <w:rPr>
          <w:color w:val="1C1C1C"/>
          <w:spacing w:val="-26"/>
          <w:w w:val="95"/>
          <w:position w:val="2"/>
          <w:sz w:val="13"/>
        </w:rPr>
        <w:t xml:space="preserve"> </w:t>
      </w:r>
      <w:r>
        <w:rPr>
          <w:color w:val="1C1C1C"/>
          <w:w w:val="95"/>
          <w:position w:val="2"/>
          <w:sz w:val="13"/>
        </w:rPr>
        <w:t>Previous Versions</w:t>
      </w:r>
      <w:r>
        <w:rPr>
          <w:color w:val="1C1C1C"/>
          <w:spacing w:val="-5"/>
          <w:w w:val="95"/>
          <w:position w:val="2"/>
          <w:sz w:val="13"/>
        </w:rPr>
        <w:t xml:space="preserve"> </w:t>
      </w:r>
      <w:r>
        <w:rPr>
          <w:color w:val="1C1C1C"/>
          <w:w w:val="95"/>
          <w:position w:val="2"/>
          <w:sz w:val="13"/>
        </w:rPr>
        <w:t>Obsolelo,</w:t>
      </w:r>
      <w:r>
        <w:rPr>
          <w:color w:val="1C1C1C"/>
          <w:w w:val="95"/>
          <w:position w:val="2"/>
          <w:sz w:val="13"/>
        </w:rPr>
        <w:tab/>
      </w:r>
      <w:r>
        <w:rPr>
          <w:color w:val="1C1C1C"/>
          <w:position w:val="1"/>
          <w:sz w:val="14"/>
        </w:rPr>
        <w:t>Event</w:t>
      </w:r>
      <w:r>
        <w:rPr>
          <w:color w:val="1C1C1C"/>
          <w:spacing w:val="-27"/>
          <w:position w:val="1"/>
          <w:sz w:val="14"/>
        </w:rPr>
        <w:t xml:space="preserve"> </w:t>
      </w:r>
      <w:r>
        <w:rPr>
          <w:color w:val="1C1C1C"/>
          <w:position w:val="1"/>
          <w:sz w:val="14"/>
        </w:rPr>
        <w:t>ID</w:t>
      </w:r>
      <w:r>
        <w:rPr>
          <w:color w:val="4F4F4F"/>
          <w:position w:val="1"/>
          <w:sz w:val="14"/>
        </w:rPr>
        <w:t>:</w:t>
      </w:r>
      <w:r>
        <w:rPr>
          <w:color w:val="4F4F4F"/>
          <w:spacing w:val="-34"/>
          <w:position w:val="1"/>
          <w:sz w:val="14"/>
        </w:rPr>
        <w:t xml:space="preserve"> </w:t>
      </w:r>
      <w:r>
        <w:rPr>
          <w:color w:val="1C1C1C"/>
          <w:position w:val="1"/>
          <w:sz w:val="14"/>
        </w:rPr>
        <w:t>C3DH11</w:t>
      </w:r>
      <w:r>
        <w:rPr>
          <w:color w:val="1C1C1C"/>
          <w:position w:val="1"/>
          <w:sz w:val="14"/>
        </w:rPr>
        <w:tab/>
      </w:r>
      <w:r>
        <w:rPr>
          <w:color w:val="1C1C1C"/>
          <w:position w:val="1"/>
          <w:sz w:val="12"/>
        </w:rPr>
        <w:t>Facility</w:t>
      </w:r>
      <w:r>
        <w:rPr>
          <w:color w:val="1C1C1C"/>
          <w:spacing w:val="2"/>
          <w:position w:val="1"/>
          <w:sz w:val="12"/>
        </w:rPr>
        <w:t xml:space="preserve"> </w:t>
      </w:r>
      <w:r>
        <w:rPr>
          <w:color w:val="1C1C1C"/>
          <w:position w:val="1"/>
          <w:sz w:val="12"/>
        </w:rPr>
        <w:t>ID</w:t>
      </w:r>
      <w:r>
        <w:rPr>
          <w:color w:val="4F4F4F"/>
          <w:position w:val="1"/>
          <w:sz w:val="12"/>
        </w:rPr>
        <w:t xml:space="preserve">: </w:t>
      </w:r>
      <w:r>
        <w:rPr>
          <w:color w:val="4F4F4F"/>
          <w:spacing w:val="8"/>
          <w:position w:val="1"/>
          <w:sz w:val="12"/>
        </w:rPr>
        <w:t xml:space="preserve"> </w:t>
      </w:r>
      <w:r>
        <w:rPr>
          <w:color w:val="1C1C1C"/>
          <w:spacing w:val="-9"/>
          <w:position w:val="1"/>
          <w:sz w:val="14"/>
        </w:rPr>
        <w:t>VA003</w:t>
      </w:r>
      <w:r>
        <w:rPr>
          <w:color w:val="3B3B3B"/>
          <w:spacing w:val="-9"/>
          <w:position w:val="1"/>
          <w:sz w:val="14"/>
        </w:rPr>
        <w:t>9</w:t>
      </w:r>
      <w:r>
        <w:rPr>
          <w:color w:val="3B3B3B"/>
          <w:spacing w:val="-9"/>
          <w:position w:val="1"/>
          <w:sz w:val="14"/>
        </w:rPr>
        <w:tab/>
      </w:r>
      <w:r>
        <w:rPr>
          <w:color w:val="1C1C1C"/>
          <w:sz w:val="14"/>
        </w:rPr>
        <w:t>If continuation sheet Page 49 of</w:t>
      </w:r>
      <w:r>
        <w:rPr>
          <w:color w:val="1C1C1C"/>
          <w:spacing w:val="11"/>
          <w:sz w:val="14"/>
        </w:rPr>
        <w:t xml:space="preserve"> </w:t>
      </w:r>
      <w:r>
        <w:rPr>
          <w:color w:val="1C1C1C"/>
          <w:sz w:val="14"/>
        </w:rPr>
        <w:t>107</w:t>
      </w:r>
    </w:p>
    <w:p w14:paraId="03B1D76F" w14:textId="77777777" w:rsidR="00BA68A6" w:rsidRDefault="00BA68A6">
      <w:pPr>
        <w:rPr>
          <w:sz w:val="14"/>
        </w:rPr>
        <w:sectPr w:rsidR="00BA68A6">
          <w:type w:val="continuous"/>
          <w:pgSz w:w="12240" w:h="15840"/>
          <w:pgMar w:top="1360" w:right="100" w:bottom="280" w:left="180" w:header="720" w:footer="720" w:gutter="0"/>
          <w:cols w:space="720"/>
        </w:sectPr>
      </w:pPr>
    </w:p>
    <w:p w14:paraId="58A271B3" w14:textId="77777777" w:rsidR="00BA68A6" w:rsidRDefault="00A53BAD">
      <w:pPr>
        <w:pStyle w:val="BodyText"/>
        <w:tabs>
          <w:tab w:val="left" w:pos="9964"/>
        </w:tabs>
        <w:spacing w:before="7"/>
        <w:ind w:left="446"/>
      </w:pPr>
      <w:r>
        <w:lastRenderedPageBreak/>
        <w:pict w14:anchorId="52FF91EF">
          <v:shape id="_x0000_s1911" type="#_x0000_t202" style="position:absolute;left:0;text-align:left;margin-left:20.55pt;margin-top:9.15pt;width:572.45pt;height:610.15pt;z-index:15825408;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09"/>
                    <w:gridCol w:w="1842"/>
                    <w:gridCol w:w="2734"/>
                    <w:gridCol w:w="676"/>
                    <w:gridCol w:w="303"/>
                    <w:gridCol w:w="3280"/>
                    <w:gridCol w:w="625"/>
                    <w:gridCol w:w="1043"/>
                  </w:tblGrid>
                  <w:tr w:rsidR="00BA68A6" w14:paraId="27EF7E47" w14:textId="77777777">
                    <w:trPr>
                      <w:trHeight w:val="1015"/>
                    </w:trPr>
                    <w:tc>
                      <w:tcPr>
                        <w:tcW w:w="2751" w:type="dxa"/>
                        <w:gridSpan w:val="2"/>
                        <w:tcBorders>
                          <w:left w:val="single" w:sz="12" w:space="0" w:color="000000"/>
                          <w:bottom w:val="single" w:sz="12" w:space="0" w:color="000000"/>
                          <w:right w:val="single" w:sz="12" w:space="0" w:color="000000"/>
                        </w:tcBorders>
                      </w:tcPr>
                      <w:p w14:paraId="2FBECF32" w14:textId="77777777" w:rsidR="00BA68A6" w:rsidRDefault="008E228B">
                        <w:pPr>
                          <w:pStyle w:val="TableParagraph"/>
                          <w:spacing w:before="91" w:line="252" w:lineRule="auto"/>
                          <w:ind w:left="93" w:right="694" w:hanging="2"/>
                          <w:rPr>
                            <w:sz w:val="14"/>
                          </w:rPr>
                        </w:pPr>
                        <w:r>
                          <w:rPr>
                            <w:color w:val="212121"/>
                            <w:w w:val="90"/>
                            <w:sz w:val="14"/>
                          </w:rPr>
                          <w:t xml:space="preserve">STATEMENT OF DEFICIENCIES </w:t>
                        </w:r>
                        <w:r>
                          <w:rPr>
                            <w:color w:val="212121"/>
                            <w:sz w:val="14"/>
                          </w:rPr>
                          <w:t>AND PLAN OF CORRECTION</w:t>
                        </w:r>
                      </w:p>
                    </w:tc>
                    <w:tc>
                      <w:tcPr>
                        <w:tcW w:w="2734" w:type="dxa"/>
                        <w:tcBorders>
                          <w:left w:val="single" w:sz="12" w:space="0" w:color="000000"/>
                          <w:bottom w:val="single" w:sz="12" w:space="0" w:color="000000"/>
                          <w:right w:val="single" w:sz="12" w:space="0" w:color="000000"/>
                        </w:tcBorders>
                      </w:tcPr>
                      <w:p w14:paraId="461F6ED4" w14:textId="77777777" w:rsidR="00BA68A6" w:rsidRDefault="008E228B">
                        <w:pPr>
                          <w:pStyle w:val="TableParagraph"/>
                          <w:spacing w:before="82" w:line="252" w:lineRule="auto"/>
                          <w:ind w:left="339" w:right="628" w:hanging="294"/>
                          <w:rPr>
                            <w:sz w:val="14"/>
                          </w:rPr>
                        </w:pPr>
                        <w:r>
                          <w:rPr>
                            <w:color w:val="212121"/>
                            <w:w w:val="95"/>
                            <w:sz w:val="14"/>
                          </w:rPr>
                          <w:t>(X1) PROVIDER/SUPPLIER/CLIA IDENTIFICATION NUMBER:</w:t>
                        </w:r>
                      </w:p>
                      <w:p w14:paraId="3EEBA7A9" w14:textId="77777777" w:rsidR="00BA68A6" w:rsidRDefault="00BA68A6">
                        <w:pPr>
                          <w:pStyle w:val="TableParagraph"/>
                          <w:rPr>
                            <w:sz w:val="16"/>
                          </w:rPr>
                        </w:pPr>
                      </w:p>
                      <w:p w14:paraId="718BE6C4" w14:textId="77777777" w:rsidR="00BA68A6" w:rsidRDefault="00BA68A6">
                        <w:pPr>
                          <w:pStyle w:val="TableParagraph"/>
                          <w:spacing w:before="5"/>
                          <w:rPr>
                            <w:sz w:val="16"/>
                          </w:rPr>
                        </w:pPr>
                      </w:p>
                      <w:p w14:paraId="1F20EE62" w14:textId="77777777" w:rsidR="00BA68A6" w:rsidRDefault="008E228B">
                        <w:pPr>
                          <w:pStyle w:val="TableParagraph"/>
                          <w:ind w:left="1037" w:right="1069"/>
                          <w:jc w:val="center"/>
                          <w:rPr>
                            <w:b/>
                            <w:sz w:val="15"/>
                          </w:rPr>
                        </w:pPr>
                        <w:r>
                          <w:rPr>
                            <w:b/>
                            <w:color w:val="212121"/>
                            <w:w w:val="105"/>
                            <w:sz w:val="15"/>
                          </w:rPr>
                          <w:t>495281</w:t>
                        </w:r>
                      </w:p>
                    </w:tc>
                    <w:tc>
                      <w:tcPr>
                        <w:tcW w:w="4259" w:type="dxa"/>
                        <w:gridSpan w:val="3"/>
                        <w:tcBorders>
                          <w:left w:val="single" w:sz="12" w:space="0" w:color="000000"/>
                          <w:bottom w:val="single" w:sz="12" w:space="0" w:color="000000"/>
                          <w:right w:val="single" w:sz="12" w:space="0" w:color="000000"/>
                        </w:tcBorders>
                      </w:tcPr>
                      <w:p w14:paraId="4D65DEC5" w14:textId="77777777" w:rsidR="00BA68A6" w:rsidRDefault="008E228B">
                        <w:pPr>
                          <w:pStyle w:val="TableParagraph"/>
                          <w:spacing w:before="77"/>
                          <w:ind w:left="106"/>
                          <w:rPr>
                            <w:sz w:val="14"/>
                          </w:rPr>
                        </w:pPr>
                        <w:r>
                          <w:rPr>
                            <w:color w:val="212121"/>
                            <w:sz w:val="14"/>
                          </w:rPr>
                          <w:t>(X2) MULTIPLE CONSTRUCTION</w:t>
                        </w:r>
                      </w:p>
                      <w:p w14:paraId="58201C1C" w14:textId="77777777" w:rsidR="00BA68A6" w:rsidRDefault="008E228B">
                        <w:pPr>
                          <w:pStyle w:val="TableParagraph"/>
                          <w:tabs>
                            <w:tab w:val="left" w:pos="2476"/>
                          </w:tabs>
                          <w:spacing w:before="41"/>
                          <w:ind w:left="64"/>
                          <w:rPr>
                            <w:sz w:val="14"/>
                          </w:rPr>
                        </w:pPr>
                        <w:r>
                          <w:rPr>
                            <w:color w:val="212121"/>
                            <w:spacing w:val="-79"/>
                            <w:w w:val="89"/>
                            <w:sz w:val="14"/>
                          </w:rPr>
                          <w:t>A</w:t>
                        </w:r>
                        <w:r>
                          <w:rPr>
                            <w:color w:val="545252"/>
                            <w:w w:val="89"/>
                            <w:sz w:val="14"/>
                          </w:rPr>
                          <w:t>.</w:t>
                        </w:r>
                        <w:r>
                          <w:rPr>
                            <w:color w:val="545252"/>
                            <w:sz w:val="14"/>
                          </w:rPr>
                          <w:t xml:space="preserve">   </w:t>
                        </w:r>
                        <w:r>
                          <w:rPr>
                            <w:color w:val="545252"/>
                            <w:spacing w:val="-2"/>
                            <w:sz w:val="14"/>
                          </w:rPr>
                          <w:t xml:space="preserve"> </w:t>
                        </w:r>
                        <w:r>
                          <w:rPr>
                            <w:color w:val="212121"/>
                            <w:spacing w:val="-1"/>
                            <w:w w:val="94"/>
                            <w:sz w:val="14"/>
                          </w:rPr>
                          <w:t>BUILDIN</w:t>
                        </w:r>
                        <w:r>
                          <w:rPr>
                            <w:color w:val="212121"/>
                            <w:w w:val="94"/>
                            <w:sz w:val="14"/>
                          </w:rPr>
                          <w:t>G</w:t>
                        </w:r>
                        <w:r>
                          <w:rPr>
                            <w:color w:val="212121"/>
                            <w:sz w:val="14"/>
                          </w:rPr>
                          <w:t xml:space="preserve"> </w:t>
                        </w:r>
                        <w:r>
                          <w:rPr>
                            <w:color w:val="212121"/>
                            <w:sz w:val="14"/>
                            <w:u w:val="single" w:color="202020"/>
                          </w:rPr>
                          <w:t xml:space="preserve"> </w:t>
                        </w:r>
                        <w:r>
                          <w:rPr>
                            <w:color w:val="212121"/>
                            <w:sz w:val="14"/>
                            <w:u w:val="single" w:color="202020"/>
                          </w:rPr>
                          <w:tab/>
                        </w:r>
                      </w:p>
                      <w:p w14:paraId="62E33144" w14:textId="77777777" w:rsidR="00BA68A6" w:rsidRDefault="00BA68A6">
                        <w:pPr>
                          <w:pStyle w:val="TableParagraph"/>
                          <w:rPr>
                            <w:sz w:val="16"/>
                          </w:rPr>
                        </w:pPr>
                      </w:p>
                      <w:p w14:paraId="40E5E867" w14:textId="77777777" w:rsidR="00BA68A6" w:rsidRDefault="008E228B">
                        <w:pPr>
                          <w:pStyle w:val="TableParagraph"/>
                          <w:tabs>
                            <w:tab w:val="left" w:pos="2534"/>
                          </w:tabs>
                          <w:spacing w:before="102"/>
                          <w:ind w:left="101"/>
                          <w:rPr>
                            <w:sz w:val="14"/>
                          </w:rPr>
                        </w:pPr>
                        <w:r>
                          <w:rPr>
                            <w:rFonts w:ascii="Times New Roman"/>
                            <w:color w:val="212121"/>
                            <w:spacing w:val="-28"/>
                            <w:w w:val="268"/>
                            <w:sz w:val="14"/>
                          </w:rPr>
                          <w:t>8</w:t>
                        </w:r>
                        <w:r>
                          <w:rPr>
                            <w:color w:val="212121"/>
                            <w:spacing w:val="-98"/>
                            <w:w w:val="94"/>
                            <w:sz w:val="14"/>
                          </w:rPr>
                          <w:t>W</w:t>
                        </w:r>
                        <w:r>
                          <w:rPr>
                            <w:rFonts w:ascii="Times New Roman"/>
                            <w:color w:val="212121"/>
                            <w:spacing w:val="3"/>
                            <w:w w:val="268"/>
                            <w:sz w:val="14"/>
                          </w:rPr>
                          <w:t>.</w:t>
                        </w:r>
                        <w:r>
                          <w:rPr>
                            <w:color w:val="212121"/>
                            <w:spacing w:val="-1"/>
                            <w:w w:val="94"/>
                            <w:sz w:val="14"/>
                          </w:rPr>
                          <w:t>IN</w:t>
                        </w:r>
                        <w:r>
                          <w:rPr>
                            <w:color w:val="212121"/>
                            <w:w w:val="94"/>
                            <w:sz w:val="14"/>
                          </w:rPr>
                          <w:t>G</w:t>
                        </w:r>
                        <w:r>
                          <w:rPr>
                            <w:color w:val="212121"/>
                            <w:spacing w:val="-5"/>
                            <w:sz w:val="14"/>
                          </w:rPr>
                          <w:t xml:space="preserve"> </w:t>
                        </w:r>
                        <w:r>
                          <w:rPr>
                            <w:color w:val="212121"/>
                            <w:sz w:val="14"/>
                            <w:u w:val="single" w:color="202020"/>
                          </w:rPr>
                          <w:t xml:space="preserve"> </w:t>
                        </w:r>
                        <w:r>
                          <w:rPr>
                            <w:color w:val="212121"/>
                            <w:sz w:val="14"/>
                            <w:u w:val="single" w:color="202020"/>
                          </w:rPr>
                          <w:tab/>
                        </w:r>
                      </w:p>
                    </w:tc>
                    <w:tc>
                      <w:tcPr>
                        <w:tcW w:w="1668" w:type="dxa"/>
                        <w:gridSpan w:val="2"/>
                        <w:tcBorders>
                          <w:left w:val="single" w:sz="12" w:space="0" w:color="000000"/>
                          <w:bottom w:val="single" w:sz="12" w:space="0" w:color="000000"/>
                          <w:right w:val="single" w:sz="12" w:space="0" w:color="000000"/>
                        </w:tcBorders>
                      </w:tcPr>
                      <w:p w14:paraId="4F118412" w14:textId="77777777" w:rsidR="00BA68A6" w:rsidRDefault="008E228B">
                        <w:pPr>
                          <w:pStyle w:val="TableParagraph"/>
                          <w:spacing w:before="77" w:line="252" w:lineRule="auto"/>
                          <w:ind w:left="283" w:hanging="246"/>
                          <w:rPr>
                            <w:sz w:val="14"/>
                          </w:rPr>
                        </w:pPr>
                        <w:r>
                          <w:rPr>
                            <w:color w:val="212121"/>
                            <w:w w:val="95"/>
                            <w:sz w:val="12"/>
                          </w:rPr>
                          <w:t xml:space="preserve">(X3) </w:t>
                        </w:r>
                        <w:r>
                          <w:rPr>
                            <w:color w:val="212121"/>
                            <w:w w:val="95"/>
                            <w:sz w:val="14"/>
                          </w:rPr>
                          <w:t>DATE SURVEY COMPLETED</w:t>
                        </w:r>
                      </w:p>
                      <w:p w14:paraId="6E047968" w14:textId="77777777" w:rsidR="00BA68A6" w:rsidRDefault="008E228B">
                        <w:pPr>
                          <w:pStyle w:val="TableParagraph"/>
                          <w:spacing w:before="130"/>
                          <w:ind w:right="273"/>
                          <w:jc w:val="center"/>
                          <w:rPr>
                            <w:rFonts w:ascii="Times New Roman"/>
                            <w:sz w:val="19"/>
                          </w:rPr>
                        </w:pPr>
                        <w:r>
                          <w:rPr>
                            <w:rFonts w:ascii="Times New Roman"/>
                            <w:color w:val="212121"/>
                            <w:w w:val="104"/>
                            <w:sz w:val="19"/>
                          </w:rPr>
                          <w:t>C</w:t>
                        </w:r>
                      </w:p>
                      <w:p w14:paraId="3CB286F0" w14:textId="77777777" w:rsidR="00BA68A6" w:rsidRDefault="008E228B">
                        <w:pPr>
                          <w:pStyle w:val="TableParagraph"/>
                          <w:spacing w:before="42" w:line="190" w:lineRule="exact"/>
                          <w:ind w:left="408"/>
                          <w:rPr>
                            <w:rFonts w:ascii="Times New Roman"/>
                            <w:b/>
                            <w:sz w:val="20"/>
                          </w:rPr>
                        </w:pPr>
                        <w:r>
                          <w:rPr>
                            <w:rFonts w:ascii="Times New Roman"/>
                            <w:b/>
                            <w:color w:val="212121"/>
                            <w:sz w:val="20"/>
                          </w:rPr>
                          <w:t>07/24/2019</w:t>
                        </w:r>
                      </w:p>
                    </w:tc>
                  </w:tr>
                  <w:tr w:rsidR="00BA68A6" w14:paraId="3CAC00C0" w14:textId="77777777">
                    <w:trPr>
                      <w:trHeight w:val="768"/>
                    </w:trPr>
                    <w:tc>
                      <w:tcPr>
                        <w:tcW w:w="6161" w:type="dxa"/>
                        <w:gridSpan w:val="4"/>
                        <w:tcBorders>
                          <w:top w:val="single" w:sz="12" w:space="0" w:color="000000"/>
                          <w:left w:val="single" w:sz="12" w:space="0" w:color="000000"/>
                          <w:bottom w:val="single" w:sz="12" w:space="0" w:color="000000"/>
                          <w:right w:val="single" w:sz="12" w:space="0" w:color="000000"/>
                        </w:tcBorders>
                      </w:tcPr>
                      <w:p w14:paraId="29CC4282" w14:textId="77777777" w:rsidR="00BA68A6" w:rsidRDefault="008E228B">
                        <w:pPr>
                          <w:pStyle w:val="TableParagraph"/>
                          <w:spacing w:before="31"/>
                          <w:ind w:left="185"/>
                          <w:rPr>
                            <w:sz w:val="12"/>
                          </w:rPr>
                        </w:pPr>
                        <w:r>
                          <w:rPr>
                            <w:color w:val="212121"/>
                            <w:w w:val="105"/>
                            <w:sz w:val="12"/>
                          </w:rPr>
                          <w:t xml:space="preserve">NAME </w:t>
                        </w:r>
                        <w:r>
                          <w:rPr>
                            <w:color w:val="212121"/>
                            <w:w w:val="105"/>
                            <w:sz w:val="14"/>
                          </w:rPr>
                          <w:t xml:space="preserve">OF </w:t>
                        </w:r>
                        <w:r>
                          <w:rPr>
                            <w:color w:val="212121"/>
                            <w:w w:val="105"/>
                            <w:sz w:val="12"/>
                          </w:rPr>
                          <w:t>PROVIDER OR SUPPLIER</w:t>
                        </w:r>
                      </w:p>
                      <w:p w14:paraId="1C205177" w14:textId="77777777" w:rsidR="00BA68A6" w:rsidRDefault="00BA68A6">
                        <w:pPr>
                          <w:pStyle w:val="TableParagraph"/>
                          <w:spacing w:before="6"/>
                          <w:rPr>
                            <w:sz w:val="19"/>
                          </w:rPr>
                        </w:pPr>
                      </w:p>
                      <w:p w14:paraId="1EE20CB6" w14:textId="77777777" w:rsidR="00BA68A6" w:rsidRDefault="008E228B">
                        <w:pPr>
                          <w:pStyle w:val="TableParagraph"/>
                          <w:ind w:left="188"/>
                          <w:rPr>
                            <w:b/>
                            <w:sz w:val="15"/>
                          </w:rPr>
                        </w:pPr>
                        <w:r>
                          <w:rPr>
                            <w:b/>
                            <w:color w:val="212121"/>
                            <w:w w:val="105"/>
                            <w:sz w:val="15"/>
                          </w:rPr>
                          <w:t>BLUE RIDGE REHAB CENTER</w:t>
                        </w:r>
                      </w:p>
                    </w:tc>
                    <w:tc>
                      <w:tcPr>
                        <w:tcW w:w="5251" w:type="dxa"/>
                        <w:gridSpan w:val="4"/>
                        <w:tcBorders>
                          <w:top w:val="single" w:sz="12" w:space="0" w:color="000000"/>
                          <w:left w:val="single" w:sz="12" w:space="0" w:color="000000"/>
                          <w:bottom w:val="single" w:sz="12" w:space="0" w:color="000000"/>
                          <w:right w:val="single" w:sz="12" w:space="0" w:color="000000"/>
                        </w:tcBorders>
                      </w:tcPr>
                      <w:p w14:paraId="610E6AB9" w14:textId="77777777" w:rsidR="00BA68A6" w:rsidRDefault="008E228B">
                        <w:pPr>
                          <w:pStyle w:val="TableParagraph"/>
                          <w:spacing w:before="22"/>
                          <w:ind w:left="230"/>
                          <w:rPr>
                            <w:sz w:val="14"/>
                          </w:rPr>
                        </w:pPr>
                        <w:r>
                          <w:rPr>
                            <w:color w:val="212121"/>
                            <w:sz w:val="14"/>
                          </w:rPr>
                          <w:t>STREET ADDRESS. CITY. STATE, ZIP CODE</w:t>
                        </w:r>
                      </w:p>
                      <w:p w14:paraId="0121156D" w14:textId="77777777" w:rsidR="00BA68A6" w:rsidRDefault="008E228B">
                        <w:pPr>
                          <w:pStyle w:val="TableParagraph"/>
                          <w:spacing w:before="89"/>
                          <w:ind w:left="241"/>
                          <w:rPr>
                            <w:b/>
                            <w:sz w:val="15"/>
                          </w:rPr>
                        </w:pPr>
                        <w:r>
                          <w:rPr>
                            <w:b/>
                            <w:color w:val="212121"/>
                            <w:sz w:val="15"/>
                          </w:rPr>
                          <w:t>300 BLUE RIDGE STREET</w:t>
                        </w:r>
                      </w:p>
                      <w:p w14:paraId="6D3F9E62" w14:textId="77777777" w:rsidR="00BA68A6" w:rsidRDefault="008E228B">
                        <w:pPr>
                          <w:pStyle w:val="TableParagraph"/>
                          <w:spacing w:before="64"/>
                          <w:ind w:left="229"/>
                          <w:rPr>
                            <w:sz w:val="17"/>
                          </w:rPr>
                        </w:pPr>
                        <w:r>
                          <w:rPr>
                            <w:color w:val="212121"/>
                            <w:sz w:val="17"/>
                          </w:rPr>
                          <w:t>MARTINSVILLE, VA 24112</w:t>
                        </w:r>
                      </w:p>
                    </w:tc>
                  </w:tr>
                  <w:tr w:rsidR="00BA68A6" w14:paraId="38BE13F3" w14:textId="77777777">
                    <w:trPr>
                      <w:trHeight w:val="777"/>
                    </w:trPr>
                    <w:tc>
                      <w:tcPr>
                        <w:tcW w:w="909" w:type="dxa"/>
                        <w:tcBorders>
                          <w:top w:val="single" w:sz="12" w:space="0" w:color="000000"/>
                          <w:left w:val="single" w:sz="12" w:space="0" w:color="000000"/>
                          <w:bottom w:val="single" w:sz="12" w:space="0" w:color="000000"/>
                          <w:right w:val="single" w:sz="6" w:space="0" w:color="000000"/>
                        </w:tcBorders>
                      </w:tcPr>
                      <w:p w14:paraId="2DA5A164" w14:textId="77777777" w:rsidR="00BA68A6" w:rsidRDefault="008E228B">
                        <w:pPr>
                          <w:pStyle w:val="TableParagraph"/>
                          <w:spacing w:before="70" w:line="249" w:lineRule="auto"/>
                          <w:ind w:left="279" w:right="134" w:firstLine="21"/>
                          <w:jc w:val="center"/>
                          <w:rPr>
                            <w:sz w:val="14"/>
                          </w:rPr>
                        </w:pPr>
                        <w:r>
                          <w:rPr>
                            <w:rFonts w:ascii="Times New Roman"/>
                            <w:color w:val="212121"/>
                            <w:sz w:val="13"/>
                          </w:rPr>
                          <w:t xml:space="preserve">(X4)10 </w:t>
                        </w:r>
                        <w:r>
                          <w:rPr>
                            <w:color w:val="212121"/>
                            <w:w w:val="90"/>
                            <w:sz w:val="14"/>
                          </w:rPr>
                          <w:t xml:space="preserve">PREFIX </w:t>
                        </w:r>
                        <w:r>
                          <w:rPr>
                            <w:color w:val="212121"/>
                            <w:sz w:val="14"/>
                          </w:rPr>
                          <w:t>TAG</w:t>
                        </w:r>
                      </w:p>
                    </w:tc>
                    <w:tc>
                      <w:tcPr>
                        <w:tcW w:w="4576" w:type="dxa"/>
                        <w:gridSpan w:val="2"/>
                        <w:tcBorders>
                          <w:top w:val="single" w:sz="12" w:space="0" w:color="000000"/>
                          <w:left w:val="single" w:sz="6" w:space="0" w:color="000000"/>
                          <w:bottom w:val="single" w:sz="12" w:space="0" w:color="000000"/>
                          <w:right w:val="single" w:sz="6" w:space="0" w:color="000000"/>
                        </w:tcBorders>
                      </w:tcPr>
                      <w:p w14:paraId="462D326C" w14:textId="77777777" w:rsidR="00BA68A6" w:rsidRDefault="008E228B">
                        <w:pPr>
                          <w:pStyle w:val="TableParagraph"/>
                          <w:spacing w:before="31" w:line="244" w:lineRule="auto"/>
                          <w:ind w:left="642" w:right="583" w:firstLine="302"/>
                          <w:rPr>
                            <w:sz w:val="14"/>
                          </w:rPr>
                        </w:pPr>
                        <w:r>
                          <w:rPr>
                            <w:color w:val="212121"/>
                            <w:sz w:val="14"/>
                          </w:rPr>
                          <w:t>SUMMARY STATEMENT OF DEFICIENCIES (EACH</w:t>
                        </w:r>
                        <w:r>
                          <w:rPr>
                            <w:color w:val="212121"/>
                            <w:spacing w:val="-28"/>
                            <w:sz w:val="14"/>
                          </w:rPr>
                          <w:t xml:space="preserve"> </w:t>
                        </w:r>
                        <w:r>
                          <w:rPr>
                            <w:color w:val="212121"/>
                            <w:sz w:val="14"/>
                          </w:rPr>
                          <w:t>DEFICIENCY</w:t>
                        </w:r>
                        <w:r>
                          <w:rPr>
                            <w:color w:val="212121"/>
                            <w:spacing w:val="-19"/>
                            <w:sz w:val="14"/>
                          </w:rPr>
                          <w:t xml:space="preserve"> </w:t>
                        </w:r>
                        <w:r>
                          <w:rPr>
                            <w:color w:val="212121"/>
                            <w:sz w:val="14"/>
                          </w:rPr>
                          <w:t>MUST</w:t>
                        </w:r>
                        <w:r>
                          <w:rPr>
                            <w:color w:val="212121"/>
                            <w:spacing w:val="-29"/>
                            <w:sz w:val="14"/>
                          </w:rPr>
                          <w:t xml:space="preserve"> </w:t>
                        </w:r>
                        <w:r>
                          <w:rPr>
                            <w:color w:val="212121"/>
                            <w:sz w:val="14"/>
                          </w:rPr>
                          <w:t>BE</w:t>
                        </w:r>
                        <w:r>
                          <w:rPr>
                            <w:color w:val="212121"/>
                            <w:spacing w:val="-26"/>
                            <w:sz w:val="14"/>
                          </w:rPr>
                          <w:t xml:space="preserve"> </w:t>
                        </w:r>
                        <w:r>
                          <w:rPr>
                            <w:color w:val="212121"/>
                            <w:sz w:val="14"/>
                          </w:rPr>
                          <w:t>PRECEDal</w:t>
                        </w:r>
                        <w:r>
                          <w:rPr>
                            <w:color w:val="212121"/>
                            <w:spacing w:val="-20"/>
                            <w:sz w:val="14"/>
                          </w:rPr>
                          <w:t xml:space="preserve"> </w:t>
                        </w:r>
                        <w:r>
                          <w:rPr>
                            <w:color w:val="212121"/>
                            <w:sz w:val="14"/>
                          </w:rPr>
                          <w:t>BY</w:t>
                        </w:r>
                        <w:r>
                          <w:rPr>
                            <w:color w:val="212121"/>
                            <w:spacing w:val="-28"/>
                            <w:sz w:val="14"/>
                          </w:rPr>
                          <w:t xml:space="preserve"> </w:t>
                        </w:r>
                        <w:r>
                          <w:rPr>
                            <w:color w:val="212121"/>
                            <w:sz w:val="14"/>
                          </w:rPr>
                          <w:t xml:space="preserve">FULL </w:t>
                        </w:r>
                        <w:r>
                          <w:rPr>
                            <w:color w:val="212121"/>
                            <w:w w:val="90"/>
                            <w:sz w:val="14"/>
                          </w:rPr>
                          <w:t>REGULATORY OR LSC IDENTIFYING</w:t>
                        </w:r>
                        <w:r>
                          <w:rPr>
                            <w:color w:val="212121"/>
                            <w:spacing w:val="-21"/>
                            <w:w w:val="90"/>
                            <w:sz w:val="14"/>
                          </w:rPr>
                          <w:t xml:space="preserve"> </w:t>
                        </w:r>
                        <w:r>
                          <w:rPr>
                            <w:color w:val="212121"/>
                            <w:w w:val="90"/>
                            <w:sz w:val="14"/>
                          </w:rPr>
                          <w:t>INFORMATION)</w:t>
                        </w:r>
                      </w:p>
                    </w:tc>
                    <w:tc>
                      <w:tcPr>
                        <w:tcW w:w="979" w:type="dxa"/>
                        <w:gridSpan w:val="2"/>
                        <w:tcBorders>
                          <w:top w:val="single" w:sz="12" w:space="0" w:color="000000"/>
                          <w:left w:val="single" w:sz="6" w:space="0" w:color="000000"/>
                          <w:bottom w:val="single" w:sz="12" w:space="0" w:color="000000"/>
                          <w:right w:val="single" w:sz="8" w:space="0" w:color="000000"/>
                        </w:tcBorders>
                      </w:tcPr>
                      <w:p w14:paraId="4EF442CF" w14:textId="77777777" w:rsidR="00BA68A6" w:rsidRDefault="008E228B">
                        <w:pPr>
                          <w:pStyle w:val="TableParagraph"/>
                          <w:spacing w:before="46" w:line="247" w:lineRule="auto"/>
                          <w:ind w:left="294" w:right="189" w:firstLine="25"/>
                          <w:jc w:val="center"/>
                          <w:rPr>
                            <w:sz w:val="14"/>
                          </w:rPr>
                        </w:pPr>
                        <w:r>
                          <w:rPr>
                            <w:color w:val="212121"/>
                            <w:sz w:val="14"/>
                          </w:rPr>
                          <w:t xml:space="preserve">ID </w:t>
                        </w:r>
                        <w:r>
                          <w:rPr>
                            <w:color w:val="212121"/>
                            <w:w w:val="90"/>
                            <w:sz w:val="14"/>
                          </w:rPr>
                          <w:t xml:space="preserve">PREFIX </w:t>
                        </w:r>
                        <w:r>
                          <w:rPr>
                            <w:color w:val="212121"/>
                            <w:sz w:val="14"/>
                          </w:rPr>
                          <w:t>TAG</w:t>
                        </w:r>
                      </w:p>
                    </w:tc>
                    <w:tc>
                      <w:tcPr>
                        <w:tcW w:w="4948" w:type="dxa"/>
                        <w:gridSpan w:val="3"/>
                        <w:tcBorders>
                          <w:top w:val="single" w:sz="12" w:space="0" w:color="000000"/>
                          <w:left w:val="single" w:sz="8" w:space="0" w:color="000000"/>
                          <w:bottom w:val="single" w:sz="12" w:space="0" w:color="000000"/>
                          <w:right w:val="single" w:sz="12" w:space="0" w:color="000000"/>
                        </w:tcBorders>
                      </w:tcPr>
                      <w:p w14:paraId="0BB3D66B" w14:textId="77777777" w:rsidR="00BA68A6" w:rsidRDefault="008E228B">
                        <w:pPr>
                          <w:pStyle w:val="TableParagraph"/>
                          <w:tabs>
                            <w:tab w:val="left" w:pos="3972"/>
                          </w:tabs>
                          <w:spacing w:before="36" w:line="159" w:lineRule="exact"/>
                          <w:ind w:left="533"/>
                          <w:jc w:val="center"/>
                          <w:rPr>
                            <w:sz w:val="11"/>
                          </w:rPr>
                        </w:pPr>
                        <w:r>
                          <w:rPr>
                            <w:color w:val="212121"/>
                            <w:w w:val="95"/>
                            <w:position w:val="1"/>
                            <w:sz w:val="14"/>
                          </w:rPr>
                          <w:t>PROVIDER'S</w:t>
                        </w:r>
                        <w:r>
                          <w:rPr>
                            <w:color w:val="212121"/>
                            <w:spacing w:val="-12"/>
                            <w:w w:val="95"/>
                            <w:position w:val="1"/>
                            <w:sz w:val="14"/>
                          </w:rPr>
                          <w:t xml:space="preserve"> </w:t>
                        </w:r>
                        <w:r>
                          <w:rPr>
                            <w:color w:val="212121"/>
                            <w:w w:val="95"/>
                            <w:position w:val="1"/>
                            <w:sz w:val="14"/>
                          </w:rPr>
                          <w:t>PLAN</w:t>
                        </w:r>
                        <w:r>
                          <w:rPr>
                            <w:color w:val="212121"/>
                            <w:spacing w:val="-21"/>
                            <w:w w:val="95"/>
                            <w:position w:val="1"/>
                            <w:sz w:val="14"/>
                          </w:rPr>
                          <w:t xml:space="preserve"> </w:t>
                        </w:r>
                        <w:r>
                          <w:rPr>
                            <w:color w:val="212121"/>
                            <w:w w:val="95"/>
                            <w:position w:val="1"/>
                            <w:sz w:val="14"/>
                          </w:rPr>
                          <w:t>OF</w:t>
                        </w:r>
                        <w:r>
                          <w:rPr>
                            <w:color w:val="212121"/>
                            <w:spacing w:val="-25"/>
                            <w:w w:val="95"/>
                            <w:position w:val="1"/>
                            <w:sz w:val="14"/>
                          </w:rPr>
                          <w:t xml:space="preserve"> </w:t>
                        </w:r>
                        <w:r>
                          <w:rPr>
                            <w:color w:val="212121"/>
                            <w:w w:val="95"/>
                            <w:position w:val="1"/>
                            <w:sz w:val="14"/>
                          </w:rPr>
                          <w:t>CORRECTION</w:t>
                        </w:r>
                        <w:r>
                          <w:rPr>
                            <w:color w:val="212121"/>
                            <w:w w:val="95"/>
                            <w:position w:val="1"/>
                            <w:sz w:val="14"/>
                          </w:rPr>
                          <w:tab/>
                        </w:r>
                        <w:r>
                          <w:rPr>
                            <w:color w:val="212121"/>
                            <w:sz w:val="11"/>
                          </w:rPr>
                          <w:t>fX5)</w:t>
                        </w:r>
                      </w:p>
                      <w:p w14:paraId="0D358AD6" w14:textId="77777777" w:rsidR="00BA68A6" w:rsidRDefault="008E228B">
                        <w:pPr>
                          <w:pStyle w:val="TableParagraph"/>
                          <w:tabs>
                            <w:tab w:val="left" w:pos="3954"/>
                          </w:tabs>
                          <w:spacing w:line="156" w:lineRule="exact"/>
                          <w:ind w:left="598"/>
                          <w:jc w:val="center"/>
                          <w:rPr>
                            <w:rFonts w:ascii="Times New Roman"/>
                            <w:sz w:val="13"/>
                          </w:rPr>
                        </w:pPr>
                        <w:r>
                          <w:rPr>
                            <w:color w:val="212121"/>
                            <w:w w:val="95"/>
                            <w:sz w:val="14"/>
                          </w:rPr>
                          <w:t>(EACH CORRECTNE ACTION</w:t>
                        </w:r>
                        <w:r>
                          <w:rPr>
                            <w:color w:val="212121"/>
                            <w:spacing w:val="-29"/>
                            <w:w w:val="95"/>
                            <w:sz w:val="14"/>
                          </w:rPr>
                          <w:t xml:space="preserve"> </w:t>
                        </w:r>
                        <w:r>
                          <w:rPr>
                            <w:color w:val="212121"/>
                            <w:w w:val="95"/>
                            <w:sz w:val="14"/>
                          </w:rPr>
                          <w:t>SHOULD</w:t>
                        </w:r>
                        <w:r>
                          <w:rPr>
                            <w:color w:val="212121"/>
                            <w:spacing w:val="-8"/>
                            <w:w w:val="95"/>
                            <w:sz w:val="14"/>
                          </w:rPr>
                          <w:t xml:space="preserve"> </w:t>
                        </w:r>
                        <w:r>
                          <w:rPr>
                            <w:color w:val="212121"/>
                            <w:w w:val="95"/>
                            <w:sz w:val="13"/>
                          </w:rPr>
                          <w:t>BE</w:t>
                        </w:r>
                        <w:r>
                          <w:rPr>
                            <w:color w:val="212121"/>
                            <w:w w:val="95"/>
                            <w:sz w:val="13"/>
                          </w:rPr>
                          <w:tab/>
                        </w:r>
                        <w:r>
                          <w:rPr>
                            <w:rFonts w:ascii="Times New Roman"/>
                            <w:color w:val="212121"/>
                            <w:w w:val="95"/>
                            <w:position w:val="2"/>
                            <w:sz w:val="13"/>
                          </w:rPr>
                          <w:t>COMPlETION</w:t>
                        </w:r>
                      </w:p>
                      <w:p w14:paraId="5A1BDD8D" w14:textId="77777777" w:rsidR="00BA68A6" w:rsidRDefault="008E228B">
                        <w:pPr>
                          <w:pStyle w:val="TableParagraph"/>
                          <w:tabs>
                            <w:tab w:val="left" w:pos="3959"/>
                          </w:tabs>
                          <w:spacing w:line="173" w:lineRule="exact"/>
                          <w:ind w:left="273"/>
                          <w:jc w:val="center"/>
                          <w:rPr>
                            <w:sz w:val="12"/>
                          </w:rPr>
                        </w:pPr>
                        <w:r>
                          <w:rPr>
                            <w:color w:val="212121"/>
                            <w:w w:val="95"/>
                            <w:sz w:val="14"/>
                          </w:rPr>
                          <w:t>CROSS-REFERENCED</w:t>
                        </w:r>
                        <w:r>
                          <w:rPr>
                            <w:color w:val="212121"/>
                            <w:spacing w:val="-31"/>
                            <w:w w:val="95"/>
                            <w:sz w:val="14"/>
                          </w:rPr>
                          <w:t xml:space="preserve"> </w:t>
                        </w:r>
                        <w:r>
                          <w:rPr>
                            <w:color w:val="212121"/>
                            <w:w w:val="95"/>
                            <w:sz w:val="14"/>
                          </w:rPr>
                          <w:t>TO</w:t>
                        </w:r>
                        <w:r>
                          <w:rPr>
                            <w:color w:val="212121"/>
                            <w:spacing w:val="-27"/>
                            <w:w w:val="95"/>
                            <w:sz w:val="14"/>
                          </w:rPr>
                          <w:t xml:space="preserve"> </w:t>
                        </w:r>
                        <w:r>
                          <w:rPr>
                            <w:color w:val="212121"/>
                            <w:w w:val="95"/>
                            <w:sz w:val="14"/>
                          </w:rPr>
                          <w:t>THE</w:t>
                        </w:r>
                        <w:r>
                          <w:rPr>
                            <w:color w:val="212121"/>
                            <w:spacing w:val="-30"/>
                            <w:w w:val="95"/>
                            <w:sz w:val="14"/>
                          </w:rPr>
                          <w:t xml:space="preserve"> </w:t>
                        </w:r>
                        <w:r>
                          <w:rPr>
                            <w:color w:val="212121"/>
                            <w:w w:val="95"/>
                            <w:sz w:val="14"/>
                          </w:rPr>
                          <w:t>APPROPRIATE</w:t>
                        </w:r>
                        <w:r>
                          <w:rPr>
                            <w:color w:val="212121"/>
                            <w:w w:val="95"/>
                            <w:sz w:val="14"/>
                          </w:rPr>
                          <w:tab/>
                        </w:r>
                        <w:r>
                          <w:rPr>
                            <w:color w:val="212121"/>
                            <w:position w:val="4"/>
                            <w:sz w:val="12"/>
                          </w:rPr>
                          <w:t>DATE</w:t>
                        </w:r>
                      </w:p>
                      <w:p w14:paraId="7A0F51B2" w14:textId="77777777" w:rsidR="00BA68A6" w:rsidRDefault="008E228B">
                        <w:pPr>
                          <w:pStyle w:val="TableParagraph"/>
                          <w:spacing w:before="2"/>
                          <w:ind w:left="533" w:right="1366"/>
                          <w:jc w:val="center"/>
                          <w:rPr>
                            <w:sz w:val="14"/>
                          </w:rPr>
                        </w:pPr>
                        <w:r>
                          <w:rPr>
                            <w:color w:val="212121"/>
                            <w:sz w:val="14"/>
                          </w:rPr>
                          <w:t>DEFICIENCY)</w:t>
                        </w:r>
                      </w:p>
                    </w:tc>
                  </w:tr>
                  <w:tr w:rsidR="00BA68A6" w14:paraId="12C0EDD3" w14:textId="77777777">
                    <w:trPr>
                      <w:trHeight w:val="9481"/>
                    </w:trPr>
                    <w:tc>
                      <w:tcPr>
                        <w:tcW w:w="909" w:type="dxa"/>
                        <w:tcBorders>
                          <w:top w:val="single" w:sz="12" w:space="0" w:color="000000"/>
                          <w:left w:val="single" w:sz="12" w:space="0" w:color="000000"/>
                          <w:bottom w:val="single" w:sz="12" w:space="0" w:color="000000"/>
                          <w:right w:val="single" w:sz="6" w:space="0" w:color="000000"/>
                        </w:tcBorders>
                      </w:tcPr>
                      <w:p w14:paraId="6F101589" w14:textId="77777777" w:rsidR="00BA68A6" w:rsidRDefault="00BA68A6">
                        <w:pPr>
                          <w:pStyle w:val="TableParagraph"/>
                          <w:spacing w:before="2"/>
                          <w:rPr>
                            <w:sz w:val="26"/>
                          </w:rPr>
                        </w:pPr>
                      </w:p>
                      <w:p w14:paraId="571714D1" w14:textId="77777777" w:rsidR="00BA68A6" w:rsidRDefault="008E228B">
                        <w:pPr>
                          <w:pStyle w:val="TableParagraph"/>
                          <w:ind w:left="396"/>
                          <w:rPr>
                            <w:sz w:val="17"/>
                          </w:rPr>
                        </w:pPr>
                        <w:r>
                          <w:rPr>
                            <w:color w:val="212121"/>
                            <w:w w:val="110"/>
                            <w:sz w:val="17"/>
                          </w:rPr>
                          <w:t>F 657</w:t>
                        </w:r>
                      </w:p>
                    </w:tc>
                    <w:tc>
                      <w:tcPr>
                        <w:tcW w:w="4576" w:type="dxa"/>
                        <w:gridSpan w:val="2"/>
                        <w:tcBorders>
                          <w:top w:val="single" w:sz="12" w:space="0" w:color="000000"/>
                          <w:left w:val="single" w:sz="6" w:space="0" w:color="000000"/>
                          <w:bottom w:val="single" w:sz="12" w:space="0" w:color="000000"/>
                          <w:right w:val="single" w:sz="6" w:space="0" w:color="000000"/>
                        </w:tcBorders>
                      </w:tcPr>
                      <w:p w14:paraId="2B866D12" w14:textId="77777777" w:rsidR="00BA68A6" w:rsidRDefault="00BA68A6">
                        <w:pPr>
                          <w:pStyle w:val="TableParagraph"/>
                          <w:spacing w:before="1"/>
                        </w:pPr>
                      </w:p>
                      <w:p w14:paraId="5F130887" w14:textId="77777777" w:rsidR="00BA68A6" w:rsidRDefault="008E228B">
                        <w:pPr>
                          <w:pStyle w:val="TableParagraph"/>
                          <w:spacing w:line="309" w:lineRule="auto"/>
                          <w:ind w:left="492" w:right="2434" w:hanging="489"/>
                          <w:rPr>
                            <w:sz w:val="17"/>
                          </w:rPr>
                        </w:pPr>
                        <w:r>
                          <w:rPr>
                            <w:color w:val="ACACB6"/>
                            <w:w w:val="105"/>
                          </w:rPr>
                          <w:t xml:space="preserve">I </w:t>
                        </w:r>
                        <w:r>
                          <w:rPr>
                            <w:color w:val="212121"/>
                            <w:w w:val="105"/>
                            <w:sz w:val="17"/>
                          </w:rPr>
                          <w:t>Continued From page 49 "Diet as Ordered</w:t>
                        </w:r>
                      </w:p>
                      <w:p w14:paraId="783B1DB3" w14:textId="77777777" w:rsidR="00BA68A6" w:rsidRDefault="008E228B">
                        <w:pPr>
                          <w:pStyle w:val="TableParagraph"/>
                          <w:tabs>
                            <w:tab w:val="left" w:pos="486"/>
                          </w:tabs>
                          <w:spacing w:line="172" w:lineRule="exact"/>
                          <w:ind w:left="116"/>
                          <w:rPr>
                            <w:sz w:val="18"/>
                          </w:rPr>
                        </w:pPr>
                        <w:r>
                          <w:rPr>
                            <w:color w:val="212121"/>
                            <w:w w:val="105"/>
                            <w:sz w:val="17"/>
                          </w:rPr>
                          <w:t>"</w:t>
                        </w:r>
                        <w:r>
                          <w:rPr>
                            <w:color w:val="212121"/>
                            <w:w w:val="105"/>
                            <w:sz w:val="17"/>
                          </w:rPr>
                          <w:tab/>
                          <w:t xml:space="preserve">Documents </w:t>
                        </w:r>
                        <w:r>
                          <w:rPr>
                            <w:rFonts w:ascii="Times New Roman"/>
                            <w:color w:val="212121"/>
                            <w:w w:val="105"/>
                            <w:sz w:val="18"/>
                          </w:rPr>
                          <w:t xml:space="preserve">% </w:t>
                        </w:r>
                        <w:r>
                          <w:rPr>
                            <w:color w:val="212121"/>
                            <w:w w:val="105"/>
                            <w:sz w:val="17"/>
                          </w:rPr>
                          <w:t>(percentage) eaten</w:t>
                        </w:r>
                        <w:r>
                          <w:rPr>
                            <w:color w:val="212121"/>
                            <w:spacing w:val="19"/>
                            <w:w w:val="105"/>
                            <w:sz w:val="17"/>
                          </w:rPr>
                          <w:t xml:space="preserve"> </w:t>
                        </w:r>
                        <w:r>
                          <w:rPr>
                            <w:color w:val="212121"/>
                            <w:w w:val="105"/>
                            <w:sz w:val="18"/>
                          </w:rPr>
                          <w:t>Q</w:t>
                        </w:r>
                      </w:p>
                      <w:p w14:paraId="0EEF4322" w14:textId="77777777" w:rsidR="00BA68A6" w:rsidRDefault="008E228B">
                        <w:pPr>
                          <w:pStyle w:val="TableParagraph"/>
                          <w:spacing w:before="38"/>
                          <w:ind w:left="113"/>
                          <w:rPr>
                            <w:sz w:val="17"/>
                          </w:rPr>
                        </w:pPr>
                        <w:r>
                          <w:rPr>
                            <w:color w:val="212121"/>
                            <w:w w:val="105"/>
                            <w:sz w:val="17"/>
                          </w:rPr>
                          <w:t>meals/snacks</w:t>
                        </w:r>
                      </w:p>
                      <w:p w14:paraId="0BEF206F" w14:textId="77777777" w:rsidR="00BA68A6" w:rsidRDefault="008E228B">
                        <w:pPr>
                          <w:pStyle w:val="TableParagraph"/>
                          <w:numPr>
                            <w:ilvl w:val="0"/>
                            <w:numId w:val="47"/>
                          </w:numPr>
                          <w:tabs>
                            <w:tab w:val="left" w:pos="478"/>
                            <w:tab w:val="left" w:pos="487"/>
                          </w:tabs>
                          <w:spacing w:before="30" w:line="280" w:lineRule="auto"/>
                          <w:ind w:right="458" w:hanging="81"/>
                          <w:rPr>
                            <w:color w:val="212121"/>
                            <w:sz w:val="17"/>
                          </w:rPr>
                        </w:pPr>
                        <w:r>
                          <w:rPr>
                            <w:color w:val="212121"/>
                            <w:w w:val="105"/>
                            <w:sz w:val="17"/>
                          </w:rPr>
                          <w:t>Encourage to consume at least 75% of meals "</w:t>
                        </w:r>
                        <w:r>
                          <w:rPr>
                            <w:color w:val="212121"/>
                            <w:w w:val="105"/>
                            <w:sz w:val="17"/>
                          </w:rPr>
                          <w:tab/>
                          <w:t>Ensure adequate daily fluid intake .</w:t>
                        </w:r>
                        <w:r>
                          <w:rPr>
                            <w:color w:val="545252"/>
                            <w:w w:val="105"/>
                            <w:sz w:val="17"/>
                          </w:rPr>
                          <w:t>.</w:t>
                        </w:r>
                        <w:r>
                          <w:rPr>
                            <w:color w:val="212121"/>
                            <w:w w:val="105"/>
                            <w:sz w:val="17"/>
                          </w:rPr>
                          <w:t>.via (by) meals, snacks, med pass (medication pass),</w:t>
                        </w:r>
                        <w:r>
                          <w:rPr>
                            <w:color w:val="212121"/>
                            <w:spacing w:val="29"/>
                            <w:w w:val="105"/>
                            <w:sz w:val="17"/>
                          </w:rPr>
                          <w:t xml:space="preserve"> </w:t>
                        </w:r>
                        <w:r>
                          <w:rPr>
                            <w:color w:val="212121"/>
                            <w:w w:val="105"/>
                            <w:sz w:val="17"/>
                          </w:rPr>
                          <w:t>etc.</w:t>
                        </w:r>
                      </w:p>
                      <w:p w14:paraId="6FBBF4D3" w14:textId="77777777" w:rsidR="00BA68A6" w:rsidRDefault="008E228B">
                        <w:pPr>
                          <w:pStyle w:val="TableParagraph"/>
                          <w:numPr>
                            <w:ilvl w:val="0"/>
                            <w:numId w:val="47"/>
                          </w:numPr>
                          <w:tabs>
                            <w:tab w:val="left" w:pos="477"/>
                            <w:tab w:val="left" w:pos="478"/>
                          </w:tabs>
                          <w:spacing w:before="2" w:line="278" w:lineRule="auto"/>
                          <w:ind w:left="109" w:right="877" w:hanging="4"/>
                          <w:rPr>
                            <w:color w:val="212121"/>
                            <w:sz w:val="17"/>
                          </w:rPr>
                        </w:pPr>
                        <w:r>
                          <w:rPr>
                            <w:color w:val="212121"/>
                            <w:w w:val="105"/>
                            <w:sz w:val="17"/>
                          </w:rPr>
                          <w:t xml:space="preserve">Monitor for </w:t>
                        </w:r>
                        <w:r>
                          <w:rPr>
                            <w:i/>
                            <w:color w:val="212121"/>
                            <w:w w:val="105"/>
                            <w:sz w:val="17"/>
                          </w:rPr>
                          <w:t xml:space="preserve">SIS </w:t>
                        </w:r>
                        <w:r>
                          <w:rPr>
                            <w:color w:val="212121"/>
                            <w:w w:val="105"/>
                            <w:sz w:val="17"/>
                          </w:rPr>
                          <w:t>(signs and symptoms) of dehydration</w:t>
                        </w:r>
                      </w:p>
                      <w:p w14:paraId="18AC2CD4" w14:textId="77777777" w:rsidR="00BA68A6" w:rsidRDefault="008E228B">
                        <w:pPr>
                          <w:pStyle w:val="TableParagraph"/>
                          <w:numPr>
                            <w:ilvl w:val="0"/>
                            <w:numId w:val="47"/>
                          </w:numPr>
                          <w:tabs>
                            <w:tab w:val="left" w:pos="477"/>
                            <w:tab w:val="left" w:pos="478"/>
                          </w:tabs>
                          <w:spacing w:line="283" w:lineRule="auto"/>
                          <w:ind w:left="472" w:right="1317" w:hanging="372"/>
                          <w:rPr>
                            <w:color w:val="212121"/>
                            <w:sz w:val="17"/>
                          </w:rPr>
                        </w:pPr>
                        <w:r>
                          <w:rPr>
                            <w:color w:val="212121"/>
                            <w:w w:val="105"/>
                            <w:sz w:val="17"/>
                          </w:rPr>
                          <w:t>Obtain and honor food</w:t>
                        </w:r>
                        <w:r>
                          <w:rPr>
                            <w:color w:val="212121"/>
                            <w:spacing w:val="-30"/>
                            <w:w w:val="105"/>
                            <w:sz w:val="17"/>
                          </w:rPr>
                          <w:t xml:space="preserve"> </w:t>
                        </w:r>
                        <w:r>
                          <w:rPr>
                            <w:color w:val="212121"/>
                            <w:w w:val="105"/>
                            <w:sz w:val="17"/>
                          </w:rPr>
                          <w:t>preferences Offer substitutes for uneaten</w:t>
                        </w:r>
                        <w:r>
                          <w:rPr>
                            <w:color w:val="212121"/>
                            <w:spacing w:val="-15"/>
                            <w:w w:val="105"/>
                            <w:sz w:val="17"/>
                          </w:rPr>
                          <w:t xml:space="preserve"> </w:t>
                        </w:r>
                        <w:r>
                          <w:rPr>
                            <w:color w:val="212121"/>
                            <w:w w:val="105"/>
                            <w:sz w:val="17"/>
                          </w:rPr>
                          <w:t>items</w:t>
                        </w:r>
                      </w:p>
                      <w:p w14:paraId="20408354" w14:textId="77777777" w:rsidR="00BA68A6" w:rsidRDefault="008E228B">
                        <w:pPr>
                          <w:pStyle w:val="TableParagraph"/>
                          <w:numPr>
                            <w:ilvl w:val="0"/>
                            <w:numId w:val="47"/>
                          </w:numPr>
                          <w:tabs>
                            <w:tab w:val="left" w:pos="467"/>
                            <w:tab w:val="left" w:pos="468"/>
                          </w:tabs>
                          <w:spacing w:line="186" w:lineRule="exact"/>
                          <w:ind w:left="467" w:hanging="372"/>
                          <w:rPr>
                            <w:color w:val="383838"/>
                            <w:sz w:val="17"/>
                          </w:rPr>
                        </w:pPr>
                        <w:r>
                          <w:rPr>
                            <w:color w:val="212121"/>
                            <w:w w:val="105"/>
                            <w:sz w:val="17"/>
                          </w:rPr>
                          <w:t>Report weight change of+/- (plus or</w:t>
                        </w:r>
                        <w:r>
                          <w:rPr>
                            <w:color w:val="212121"/>
                            <w:spacing w:val="19"/>
                            <w:w w:val="105"/>
                            <w:sz w:val="17"/>
                          </w:rPr>
                          <w:t xml:space="preserve"> </w:t>
                        </w:r>
                        <w:r>
                          <w:rPr>
                            <w:color w:val="212121"/>
                            <w:w w:val="105"/>
                            <w:sz w:val="17"/>
                          </w:rPr>
                          <w:t>minus)</w:t>
                        </w:r>
                      </w:p>
                      <w:p w14:paraId="65FAFDD6" w14:textId="77777777" w:rsidR="00BA68A6" w:rsidRDefault="008E228B">
                        <w:pPr>
                          <w:pStyle w:val="TableParagraph"/>
                          <w:spacing w:before="34" w:line="278" w:lineRule="auto"/>
                          <w:ind w:left="90" w:right="583" w:firstLine="377"/>
                          <w:rPr>
                            <w:sz w:val="17"/>
                          </w:rPr>
                        </w:pPr>
                        <w:r>
                          <w:rPr>
                            <w:color w:val="212121"/>
                            <w:w w:val="105"/>
                            <w:sz w:val="17"/>
                          </w:rPr>
                          <w:t>Supervise meals and/or assist with PO's (oral) pm (as needed)</w:t>
                        </w:r>
                      </w:p>
                      <w:p w14:paraId="68E8F027" w14:textId="77777777" w:rsidR="00BA68A6" w:rsidRDefault="008E228B">
                        <w:pPr>
                          <w:pStyle w:val="TableParagraph"/>
                          <w:tabs>
                            <w:tab w:val="left" w:pos="463"/>
                          </w:tabs>
                          <w:spacing w:line="189" w:lineRule="exact"/>
                          <w:ind w:left="88"/>
                          <w:rPr>
                            <w:sz w:val="17"/>
                          </w:rPr>
                        </w:pPr>
                        <w:r>
                          <w:rPr>
                            <w:color w:val="212121"/>
                            <w:w w:val="105"/>
                            <w:sz w:val="17"/>
                          </w:rPr>
                          <w:t>"</w:t>
                        </w:r>
                        <w:r>
                          <w:rPr>
                            <w:color w:val="212121"/>
                            <w:w w:val="105"/>
                            <w:sz w:val="17"/>
                          </w:rPr>
                          <w:tab/>
                          <w:t>Supplements as</w:t>
                        </w:r>
                        <w:r>
                          <w:rPr>
                            <w:color w:val="212121"/>
                            <w:spacing w:val="25"/>
                            <w:w w:val="105"/>
                            <w:sz w:val="17"/>
                          </w:rPr>
                          <w:t xml:space="preserve"> </w:t>
                        </w:r>
                        <w:r>
                          <w:rPr>
                            <w:color w:val="212121"/>
                            <w:w w:val="105"/>
                            <w:sz w:val="17"/>
                          </w:rPr>
                          <w:t>ordered</w:t>
                        </w:r>
                      </w:p>
                      <w:p w14:paraId="4B51FA35" w14:textId="77777777" w:rsidR="00BA68A6" w:rsidRDefault="008E228B">
                        <w:pPr>
                          <w:pStyle w:val="TableParagraph"/>
                          <w:numPr>
                            <w:ilvl w:val="0"/>
                            <w:numId w:val="46"/>
                          </w:numPr>
                          <w:tabs>
                            <w:tab w:val="left" w:pos="460"/>
                            <w:tab w:val="left" w:pos="461"/>
                          </w:tabs>
                          <w:spacing w:before="30"/>
                          <w:ind w:hanging="375"/>
                          <w:rPr>
                            <w:sz w:val="17"/>
                          </w:rPr>
                        </w:pPr>
                        <w:r>
                          <w:rPr>
                            <w:color w:val="212121"/>
                            <w:w w:val="105"/>
                            <w:sz w:val="17"/>
                          </w:rPr>
                          <w:t>Vitamins and minerals as</w:t>
                        </w:r>
                        <w:r>
                          <w:rPr>
                            <w:color w:val="212121"/>
                            <w:spacing w:val="-11"/>
                            <w:w w:val="105"/>
                            <w:sz w:val="17"/>
                          </w:rPr>
                          <w:t xml:space="preserve"> </w:t>
                        </w:r>
                        <w:r>
                          <w:rPr>
                            <w:color w:val="212121"/>
                            <w:w w:val="105"/>
                            <w:sz w:val="17"/>
                          </w:rPr>
                          <w:t>ordered</w:t>
                        </w:r>
                      </w:p>
                      <w:p w14:paraId="22F8AEA1" w14:textId="77777777" w:rsidR="00BA68A6" w:rsidRDefault="008E228B">
                        <w:pPr>
                          <w:pStyle w:val="TableParagraph"/>
                          <w:numPr>
                            <w:ilvl w:val="0"/>
                            <w:numId w:val="46"/>
                          </w:numPr>
                          <w:tabs>
                            <w:tab w:val="left" w:pos="454"/>
                            <w:tab w:val="left" w:pos="455"/>
                          </w:tabs>
                          <w:spacing w:before="31"/>
                          <w:ind w:left="454" w:hanging="369"/>
                          <w:rPr>
                            <w:sz w:val="17"/>
                          </w:rPr>
                        </w:pPr>
                        <w:r>
                          <w:rPr>
                            <w:color w:val="212121"/>
                            <w:w w:val="105"/>
                            <w:sz w:val="17"/>
                          </w:rPr>
                          <w:t>Weight as</w:t>
                        </w:r>
                        <w:r>
                          <w:rPr>
                            <w:color w:val="212121"/>
                            <w:spacing w:val="-5"/>
                            <w:w w:val="105"/>
                            <w:sz w:val="17"/>
                          </w:rPr>
                          <w:t xml:space="preserve"> </w:t>
                        </w:r>
                        <w:r>
                          <w:rPr>
                            <w:color w:val="212121"/>
                            <w:w w:val="105"/>
                            <w:sz w:val="17"/>
                          </w:rPr>
                          <w:t>ordered."</w:t>
                        </w:r>
                      </w:p>
                      <w:p w14:paraId="39501521" w14:textId="77777777" w:rsidR="00BA68A6" w:rsidRDefault="00BA68A6">
                        <w:pPr>
                          <w:pStyle w:val="TableParagraph"/>
                          <w:spacing w:before="1"/>
                          <w:rPr>
                            <w:sz w:val="23"/>
                          </w:rPr>
                        </w:pPr>
                      </w:p>
                      <w:p w14:paraId="50476722" w14:textId="77777777" w:rsidR="00BA68A6" w:rsidRDefault="008E228B">
                        <w:pPr>
                          <w:pStyle w:val="TableParagraph"/>
                          <w:spacing w:line="278" w:lineRule="auto"/>
                          <w:ind w:left="66" w:right="583" w:firstLine="20"/>
                          <w:rPr>
                            <w:sz w:val="17"/>
                          </w:rPr>
                        </w:pPr>
                        <w:r>
                          <w:rPr>
                            <w:color w:val="212121"/>
                            <w:w w:val="105"/>
                            <w:sz w:val="17"/>
                          </w:rPr>
                          <w:t>The surveyor notified the DON (director of nurs</w:t>
                        </w:r>
                        <w:r>
                          <w:rPr>
                            <w:color w:val="696969"/>
                            <w:w w:val="105"/>
                            <w:sz w:val="17"/>
                          </w:rPr>
                          <w:t>i</w:t>
                        </w:r>
                        <w:r>
                          <w:rPr>
                            <w:color w:val="212121"/>
                            <w:w w:val="105"/>
                            <w:sz w:val="17"/>
                          </w:rPr>
                          <w:t>ng) and the corporate MOS Coordinator of the above documented findings on 7/24/19 at approximately 1</w:t>
                        </w:r>
                        <w:r>
                          <w:rPr>
                            <w:color w:val="383838"/>
                            <w:w w:val="105"/>
                            <w:sz w:val="17"/>
                          </w:rPr>
                          <w:t xml:space="preserve">:20 </w:t>
                        </w:r>
                        <w:r>
                          <w:rPr>
                            <w:color w:val="212121"/>
                            <w:w w:val="105"/>
                            <w:sz w:val="17"/>
                          </w:rPr>
                          <w:t xml:space="preserve">pm. The DON stated, "The resident did have a G tube (feeding tube) back in July last year. He would pull it out and we sent him the to ER (emergency room) to have </w:t>
                        </w:r>
                        <w:r>
                          <w:rPr>
                            <w:color w:val="212121"/>
                            <w:w w:val="105"/>
                            <w:sz w:val="18"/>
                          </w:rPr>
                          <w:t xml:space="preserve">it </w:t>
                        </w:r>
                        <w:r>
                          <w:rPr>
                            <w:color w:val="212121"/>
                            <w:w w:val="105"/>
                            <w:sz w:val="17"/>
                          </w:rPr>
                          <w:t xml:space="preserve">put back in. He </w:t>
                        </w:r>
                        <w:r>
                          <w:rPr>
                            <w:color w:val="212121"/>
                            <w:spacing w:val="-3"/>
                            <w:w w:val="105"/>
                            <w:sz w:val="17"/>
                          </w:rPr>
                          <w:t>d</w:t>
                        </w:r>
                        <w:r>
                          <w:rPr>
                            <w:color w:val="545252"/>
                            <w:spacing w:val="-3"/>
                            <w:w w:val="105"/>
                            <w:sz w:val="17"/>
                          </w:rPr>
                          <w:t>i</w:t>
                        </w:r>
                        <w:r>
                          <w:rPr>
                            <w:color w:val="212121"/>
                            <w:spacing w:val="-3"/>
                            <w:w w:val="105"/>
                            <w:sz w:val="17"/>
                          </w:rPr>
                          <w:t xml:space="preserve">d </w:t>
                        </w:r>
                        <w:r>
                          <w:rPr>
                            <w:color w:val="212121"/>
                            <w:w w:val="105"/>
                            <w:sz w:val="17"/>
                          </w:rPr>
                          <w:t>this a couple of times and he didn't want it any more. Then we put him on an altered diet." The surveyor asked if there were any care plans other than the one that the surveyor was g</w:t>
                        </w:r>
                        <w:r>
                          <w:rPr>
                            <w:color w:val="545252"/>
                            <w:w w:val="105"/>
                            <w:sz w:val="17"/>
                          </w:rPr>
                          <w:t>i</w:t>
                        </w:r>
                        <w:r>
                          <w:rPr>
                            <w:color w:val="212121"/>
                            <w:w w:val="105"/>
                            <w:sz w:val="17"/>
                          </w:rPr>
                          <w:t>ven.  The DoN remained quiet and did not answer. The corporate MOS stated, "There's not one that was updated for this. I see where he was put on mighty shakes and then super</w:t>
                        </w:r>
                        <w:r>
                          <w:rPr>
                            <w:color w:val="212121"/>
                            <w:spacing w:val="-7"/>
                            <w:w w:val="105"/>
                            <w:sz w:val="17"/>
                          </w:rPr>
                          <w:t xml:space="preserve"> </w:t>
                        </w:r>
                        <w:r>
                          <w:rPr>
                            <w:color w:val="212121"/>
                            <w:spacing w:val="-3"/>
                            <w:w w:val="105"/>
                            <w:sz w:val="17"/>
                          </w:rPr>
                          <w:t>pudd</w:t>
                        </w:r>
                        <w:r>
                          <w:rPr>
                            <w:color w:val="8E8E8E"/>
                            <w:spacing w:val="-3"/>
                            <w:w w:val="105"/>
                            <w:sz w:val="17"/>
                          </w:rPr>
                          <w:t>i</w:t>
                        </w:r>
                        <w:r>
                          <w:rPr>
                            <w:color w:val="212121"/>
                            <w:spacing w:val="-3"/>
                            <w:w w:val="105"/>
                            <w:sz w:val="17"/>
                          </w:rPr>
                          <w:t>ng.•</w:t>
                        </w:r>
                      </w:p>
                      <w:p w14:paraId="5E4C5C84" w14:textId="77777777" w:rsidR="00BA68A6" w:rsidRDefault="00BA68A6">
                        <w:pPr>
                          <w:pStyle w:val="TableParagraph"/>
                          <w:spacing w:before="4"/>
                          <w:rPr>
                            <w:sz w:val="20"/>
                          </w:rPr>
                        </w:pPr>
                      </w:p>
                      <w:p w14:paraId="328613A3" w14:textId="77777777" w:rsidR="00BA68A6" w:rsidRDefault="008E228B">
                        <w:pPr>
                          <w:pStyle w:val="TableParagraph"/>
                          <w:spacing w:before="1" w:line="278" w:lineRule="auto"/>
                          <w:ind w:left="71" w:right="583" w:hanging="8"/>
                          <w:rPr>
                            <w:sz w:val="17"/>
                          </w:rPr>
                        </w:pPr>
                        <w:r>
                          <w:rPr>
                            <w:color w:val="212121"/>
                            <w:w w:val="105"/>
                            <w:sz w:val="17"/>
                          </w:rPr>
                          <w:t>No further information was provided to the surveyor prior to the exit conference on</w:t>
                        </w:r>
                        <w:r>
                          <w:rPr>
                            <w:color w:val="212121"/>
                            <w:spacing w:val="10"/>
                            <w:w w:val="105"/>
                            <w:sz w:val="17"/>
                          </w:rPr>
                          <w:t xml:space="preserve"> </w:t>
                        </w:r>
                        <w:r>
                          <w:rPr>
                            <w:color w:val="212121"/>
                            <w:w w:val="105"/>
                            <w:sz w:val="17"/>
                          </w:rPr>
                          <w:t>7/24/19.</w:t>
                        </w:r>
                      </w:p>
                      <w:p w14:paraId="5CAC2C54" w14:textId="77777777" w:rsidR="00BA68A6" w:rsidRDefault="00BA68A6">
                        <w:pPr>
                          <w:pStyle w:val="TableParagraph"/>
                          <w:spacing w:before="4"/>
                          <w:rPr>
                            <w:sz w:val="17"/>
                          </w:rPr>
                        </w:pPr>
                      </w:p>
                      <w:p w14:paraId="542D83BB" w14:textId="77777777" w:rsidR="00BA68A6" w:rsidRDefault="008E228B">
                        <w:pPr>
                          <w:pStyle w:val="TableParagraph"/>
                          <w:spacing w:line="230" w:lineRule="atLeast"/>
                          <w:ind w:left="65" w:right="402" w:firstLine="6"/>
                          <w:rPr>
                            <w:sz w:val="17"/>
                          </w:rPr>
                        </w:pPr>
                        <w:r>
                          <w:rPr>
                            <w:color w:val="212121"/>
                            <w:w w:val="105"/>
                            <w:sz w:val="17"/>
                          </w:rPr>
                          <w:t>2. For Res</w:t>
                        </w:r>
                        <w:r>
                          <w:rPr>
                            <w:color w:val="545252"/>
                            <w:w w:val="105"/>
                            <w:sz w:val="17"/>
                          </w:rPr>
                          <w:t>i</w:t>
                        </w:r>
                        <w:r>
                          <w:rPr>
                            <w:color w:val="212121"/>
                            <w:w w:val="105"/>
                            <w:sz w:val="17"/>
                          </w:rPr>
                          <w:t>dent #13 the facility staff failed to have an initial care plan meeting and failed to</w:t>
                        </w:r>
                        <w:r>
                          <w:rPr>
                            <w:color w:val="212121"/>
                            <w:spacing w:val="-7"/>
                            <w:w w:val="105"/>
                            <w:sz w:val="17"/>
                          </w:rPr>
                          <w:t xml:space="preserve"> </w:t>
                        </w:r>
                        <w:r>
                          <w:rPr>
                            <w:color w:val="212121"/>
                            <w:w w:val="105"/>
                            <w:sz w:val="17"/>
                          </w:rPr>
                          <w:t>include</w:t>
                        </w:r>
                      </w:p>
                    </w:tc>
                    <w:tc>
                      <w:tcPr>
                        <w:tcW w:w="979" w:type="dxa"/>
                        <w:gridSpan w:val="2"/>
                        <w:tcBorders>
                          <w:top w:val="single" w:sz="12" w:space="0" w:color="000000"/>
                          <w:left w:val="single" w:sz="6" w:space="0" w:color="000000"/>
                          <w:bottom w:val="single" w:sz="12" w:space="0" w:color="000000"/>
                          <w:right w:val="single" w:sz="6" w:space="0" w:color="000000"/>
                        </w:tcBorders>
                      </w:tcPr>
                      <w:p w14:paraId="71238861" w14:textId="77777777" w:rsidR="00BA68A6" w:rsidRDefault="00BA68A6">
                        <w:pPr>
                          <w:pStyle w:val="TableParagraph"/>
                          <w:spacing w:before="10"/>
                          <w:rPr>
                            <w:sz w:val="25"/>
                          </w:rPr>
                        </w:pPr>
                      </w:p>
                      <w:p w14:paraId="7B33DD35" w14:textId="77777777" w:rsidR="00BA68A6" w:rsidRDefault="008E228B">
                        <w:pPr>
                          <w:pStyle w:val="TableParagraph"/>
                          <w:ind w:left="509" w:right="-15"/>
                          <w:rPr>
                            <w:rFonts w:ascii="Times New Roman"/>
                            <w:sz w:val="19"/>
                          </w:rPr>
                        </w:pPr>
                        <w:r>
                          <w:rPr>
                            <w:rFonts w:ascii="Times New Roman"/>
                            <w:color w:val="212121"/>
                            <w:w w:val="105"/>
                            <w:sz w:val="19"/>
                          </w:rPr>
                          <w:t>F</w:t>
                        </w:r>
                        <w:r>
                          <w:rPr>
                            <w:rFonts w:ascii="Times New Roman"/>
                            <w:color w:val="212121"/>
                            <w:spacing w:val="-4"/>
                            <w:w w:val="105"/>
                            <w:sz w:val="19"/>
                          </w:rPr>
                          <w:t xml:space="preserve"> </w:t>
                        </w:r>
                        <w:r>
                          <w:rPr>
                            <w:rFonts w:ascii="Times New Roman"/>
                            <w:color w:val="212121"/>
                            <w:w w:val="105"/>
                            <w:sz w:val="19"/>
                          </w:rPr>
                          <w:t>657</w:t>
                        </w:r>
                      </w:p>
                    </w:tc>
                    <w:tc>
                      <w:tcPr>
                        <w:tcW w:w="3905" w:type="dxa"/>
                        <w:gridSpan w:val="2"/>
                        <w:tcBorders>
                          <w:top w:val="single" w:sz="12" w:space="0" w:color="000000"/>
                          <w:left w:val="single" w:sz="6" w:space="0" w:color="000000"/>
                          <w:bottom w:val="single" w:sz="12" w:space="0" w:color="000000"/>
                          <w:right w:val="single" w:sz="6" w:space="0" w:color="000000"/>
                        </w:tcBorders>
                      </w:tcPr>
                      <w:p w14:paraId="0FBA30B8" w14:textId="77777777" w:rsidR="00BA68A6" w:rsidRDefault="00BA68A6">
                        <w:pPr>
                          <w:pStyle w:val="TableParagraph"/>
                          <w:rPr>
                            <w:rFonts w:ascii="Times New Roman"/>
                            <w:sz w:val="16"/>
                          </w:rPr>
                        </w:pPr>
                      </w:p>
                    </w:tc>
                    <w:tc>
                      <w:tcPr>
                        <w:tcW w:w="1043" w:type="dxa"/>
                        <w:tcBorders>
                          <w:top w:val="single" w:sz="12" w:space="0" w:color="000000"/>
                          <w:left w:val="single" w:sz="6" w:space="0" w:color="000000"/>
                          <w:bottom w:val="single" w:sz="12" w:space="0" w:color="000000"/>
                          <w:right w:val="single" w:sz="12" w:space="0" w:color="000000"/>
                        </w:tcBorders>
                      </w:tcPr>
                      <w:p w14:paraId="74EBBD0F" w14:textId="77777777" w:rsidR="00BA68A6" w:rsidRDefault="00BA68A6">
                        <w:pPr>
                          <w:pStyle w:val="TableParagraph"/>
                          <w:rPr>
                            <w:rFonts w:ascii="Times New Roman"/>
                            <w:sz w:val="16"/>
                          </w:rPr>
                        </w:pPr>
                      </w:p>
                    </w:tc>
                  </w:tr>
                </w:tbl>
                <w:p w14:paraId="0E70776B" w14:textId="77777777" w:rsidR="00BA68A6" w:rsidRDefault="00BA68A6">
                  <w:pPr>
                    <w:pStyle w:val="BodyText"/>
                  </w:pPr>
                </w:p>
              </w:txbxContent>
            </v:textbox>
            <w10:wrap anchorx="page"/>
          </v:shape>
        </w:pict>
      </w:r>
      <w:r w:rsidR="008E228B">
        <w:rPr>
          <w:color w:val="212121"/>
          <w:w w:val="105"/>
        </w:rPr>
        <w:t xml:space="preserve">CENTERS FOR MEDICA_BE </w:t>
      </w:r>
      <w:r w:rsidR="008E228B">
        <w:rPr>
          <w:color w:val="212121"/>
          <w:w w:val="105"/>
          <w:sz w:val="18"/>
        </w:rPr>
        <w:t>&amp;</w:t>
      </w:r>
      <w:r w:rsidR="008E228B">
        <w:rPr>
          <w:color w:val="212121"/>
          <w:spacing w:val="-41"/>
          <w:w w:val="105"/>
          <w:sz w:val="18"/>
        </w:rPr>
        <w:t xml:space="preserve"> </w:t>
      </w:r>
      <w:r w:rsidR="008E228B">
        <w:rPr>
          <w:color w:val="212121"/>
          <w:w w:val="105"/>
        </w:rPr>
        <w:t>MEDICAID</w:t>
      </w:r>
      <w:r w:rsidR="008E228B">
        <w:rPr>
          <w:color w:val="212121"/>
          <w:spacing w:val="-11"/>
          <w:w w:val="105"/>
        </w:rPr>
        <w:t xml:space="preserve"> </w:t>
      </w:r>
      <w:r w:rsidR="008E228B">
        <w:rPr>
          <w:color w:val="212121"/>
          <w:w w:val="105"/>
        </w:rPr>
        <w:t>SERVICES</w:t>
      </w:r>
      <w:r w:rsidR="008E228B">
        <w:rPr>
          <w:color w:val="212121"/>
          <w:w w:val="105"/>
        </w:rPr>
        <w:tab/>
      </w:r>
      <w:r w:rsidR="008E228B">
        <w:rPr>
          <w:color w:val="212121"/>
          <w:w w:val="105"/>
          <w:sz w:val="19"/>
        </w:rPr>
        <w:t xml:space="preserve">0MB </w:t>
      </w:r>
      <w:r w:rsidR="008E228B">
        <w:rPr>
          <w:color w:val="212121"/>
          <w:w w:val="105"/>
        </w:rPr>
        <w:t>NO.</w:t>
      </w:r>
      <w:r w:rsidR="008E228B">
        <w:rPr>
          <w:color w:val="212121"/>
          <w:spacing w:val="-36"/>
          <w:w w:val="105"/>
        </w:rPr>
        <w:t xml:space="preserve"> </w:t>
      </w:r>
      <w:r w:rsidR="008E228B">
        <w:rPr>
          <w:color w:val="212121"/>
          <w:w w:val="105"/>
          <w:u w:val="thick" w:color="212121"/>
        </w:rPr>
        <w:t>0938-0391</w:t>
      </w:r>
    </w:p>
    <w:p w14:paraId="6AF0B897" w14:textId="77777777" w:rsidR="00BA68A6" w:rsidRDefault="00BA68A6">
      <w:pPr>
        <w:pStyle w:val="BodyText"/>
        <w:rPr>
          <w:sz w:val="20"/>
        </w:rPr>
      </w:pPr>
    </w:p>
    <w:p w14:paraId="2FE66D85" w14:textId="77777777" w:rsidR="00BA68A6" w:rsidRDefault="00BA68A6">
      <w:pPr>
        <w:pStyle w:val="BodyText"/>
        <w:rPr>
          <w:sz w:val="20"/>
        </w:rPr>
      </w:pPr>
    </w:p>
    <w:p w14:paraId="36045A1D" w14:textId="77777777" w:rsidR="00BA68A6" w:rsidRDefault="00BA68A6">
      <w:pPr>
        <w:pStyle w:val="BodyText"/>
        <w:rPr>
          <w:sz w:val="20"/>
        </w:rPr>
      </w:pPr>
    </w:p>
    <w:p w14:paraId="6001D95C" w14:textId="77777777" w:rsidR="00BA68A6" w:rsidRDefault="00BA68A6">
      <w:pPr>
        <w:pStyle w:val="BodyText"/>
        <w:rPr>
          <w:sz w:val="20"/>
        </w:rPr>
      </w:pPr>
    </w:p>
    <w:p w14:paraId="41FC7B8F" w14:textId="77777777" w:rsidR="00BA68A6" w:rsidRDefault="00BA68A6">
      <w:pPr>
        <w:pStyle w:val="BodyText"/>
        <w:rPr>
          <w:sz w:val="20"/>
        </w:rPr>
      </w:pPr>
    </w:p>
    <w:p w14:paraId="0E1CEE53" w14:textId="77777777" w:rsidR="00BA68A6" w:rsidRDefault="00BA68A6">
      <w:pPr>
        <w:pStyle w:val="BodyText"/>
        <w:rPr>
          <w:sz w:val="20"/>
        </w:rPr>
      </w:pPr>
    </w:p>
    <w:p w14:paraId="06EFA3AC" w14:textId="77777777" w:rsidR="00BA68A6" w:rsidRDefault="00BA68A6">
      <w:pPr>
        <w:pStyle w:val="BodyText"/>
        <w:rPr>
          <w:sz w:val="20"/>
        </w:rPr>
      </w:pPr>
    </w:p>
    <w:p w14:paraId="3266B5D5" w14:textId="77777777" w:rsidR="00BA68A6" w:rsidRDefault="00BA68A6">
      <w:pPr>
        <w:pStyle w:val="BodyText"/>
        <w:rPr>
          <w:sz w:val="20"/>
        </w:rPr>
      </w:pPr>
    </w:p>
    <w:p w14:paraId="295A76A2" w14:textId="77777777" w:rsidR="00BA68A6" w:rsidRDefault="00BA68A6">
      <w:pPr>
        <w:pStyle w:val="BodyText"/>
        <w:rPr>
          <w:sz w:val="20"/>
        </w:rPr>
      </w:pPr>
    </w:p>
    <w:p w14:paraId="0E85FEEB" w14:textId="77777777" w:rsidR="00BA68A6" w:rsidRDefault="00BA68A6">
      <w:pPr>
        <w:pStyle w:val="BodyText"/>
        <w:rPr>
          <w:sz w:val="20"/>
        </w:rPr>
      </w:pPr>
    </w:p>
    <w:p w14:paraId="45913D96" w14:textId="77777777" w:rsidR="00BA68A6" w:rsidRDefault="00BA68A6">
      <w:pPr>
        <w:pStyle w:val="BodyText"/>
        <w:rPr>
          <w:sz w:val="20"/>
        </w:rPr>
      </w:pPr>
    </w:p>
    <w:p w14:paraId="6FF47084" w14:textId="77777777" w:rsidR="00BA68A6" w:rsidRDefault="00BA68A6">
      <w:pPr>
        <w:pStyle w:val="BodyText"/>
        <w:rPr>
          <w:sz w:val="20"/>
        </w:rPr>
      </w:pPr>
    </w:p>
    <w:p w14:paraId="0F8D6DAB" w14:textId="77777777" w:rsidR="00BA68A6" w:rsidRDefault="00BA68A6">
      <w:pPr>
        <w:pStyle w:val="BodyText"/>
        <w:rPr>
          <w:sz w:val="20"/>
        </w:rPr>
      </w:pPr>
    </w:p>
    <w:p w14:paraId="3FB4FA62" w14:textId="77777777" w:rsidR="00BA68A6" w:rsidRDefault="00BA68A6">
      <w:pPr>
        <w:pStyle w:val="BodyText"/>
        <w:rPr>
          <w:sz w:val="20"/>
        </w:rPr>
      </w:pPr>
    </w:p>
    <w:p w14:paraId="1CF66376" w14:textId="77777777" w:rsidR="00BA68A6" w:rsidRDefault="00BA68A6">
      <w:pPr>
        <w:pStyle w:val="BodyText"/>
        <w:rPr>
          <w:sz w:val="20"/>
        </w:rPr>
      </w:pPr>
    </w:p>
    <w:p w14:paraId="335261E3" w14:textId="77777777" w:rsidR="00BA68A6" w:rsidRDefault="00BA68A6">
      <w:pPr>
        <w:pStyle w:val="BodyText"/>
        <w:rPr>
          <w:sz w:val="20"/>
        </w:rPr>
      </w:pPr>
    </w:p>
    <w:p w14:paraId="7A8207E5" w14:textId="77777777" w:rsidR="00BA68A6" w:rsidRDefault="00BA68A6">
      <w:pPr>
        <w:pStyle w:val="BodyText"/>
        <w:rPr>
          <w:sz w:val="20"/>
        </w:rPr>
      </w:pPr>
    </w:p>
    <w:p w14:paraId="6975D280" w14:textId="77777777" w:rsidR="00BA68A6" w:rsidRDefault="00BA68A6">
      <w:pPr>
        <w:pStyle w:val="BodyText"/>
        <w:rPr>
          <w:sz w:val="20"/>
        </w:rPr>
      </w:pPr>
    </w:p>
    <w:p w14:paraId="68197182" w14:textId="77777777" w:rsidR="00BA68A6" w:rsidRDefault="00BA68A6">
      <w:pPr>
        <w:pStyle w:val="BodyText"/>
        <w:rPr>
          <w:sz w:val="20"/>
        </w:rPr>
      </w:pPr>
    </w:p>
    <w:p w14:paraId="33246F7B" w14:textId="77777777" w:rsidR="00BA68A6" w:rsidRDefault="00BA68A6">
      <w:pPr>
        <w:pStyle w:val="BodyText"/>
        <w:rPr>
          <w:sz w:val="20"/>
        </w:rPr>
      </w:pPr>
    </w:p>
    <w:p w14:paraId="17D580B3" w14:textId="77777777" w:rsidR="00BA68A6" w:rsidRDefault="00BA68A6">
      <w:pPr>
        <w:pStyle w:val="BodyText"/>
        <w:rPr>
          <w:sz w:val="20"/>
        </w:rPr>
      </w:pPr>
    </w:p>
    <w:p w14:paraId="74B723A6" w14:textId="77777777" w:rsidR="00BA68A6" w:rsidRDefault="00BA68A6">
      <w:pPr>
        <w:pStyle w:val="BodyText"/>
        <w:rPr>
          <w:sz w:val="20"/>
        </w:rPr>
      </w:pPr>
    </w:p>
    <w:p w14:paraId="30DF823B" w14:textId="77777777" w:rsidR="00BA68A6" w:rsidRDefault="00BA68A6">
      <w:pPr>
        <w:pStyle w:val="BodyText"/>
        <w:rPr>
          <w:sz w:val="20"/>
        </w:rPr>
      </w:pPr>
    </w:p>
    <w:p w14:paraId="0993CCB5" w14:textId="77777777" w:rsidR="00BA68A6" w:rsidRDefault="00BA68A6">
      <w:pPr>
        <w:pStyle w:val="BodyText"/>
        <w:rPr>
          <w:sz w:val="20"/>
        </w:rPr>
      </w:pPr>
    </w:p>
    <w:p w14:paraId="0620E2DF" w14:textId="77777777" w:rsidR="00BA68A6" w:rsidRDefault="00BA68A6">
      <w:pPr>
        <w:pStyle w:val="BodyText"/>
        <w:rPr>
          <w:sz w:val="20"/>
        </w:rPr>
      </w:pPr>
    </w:p>
    <w:p w14:paraId="36AC3172" w14:textId="77777777" w:rsidR="00BA68A6" w:rsidRDefault="00BA68A6">
      <w:pPr>
        <w:pStyle w:val="BodyText"/>
        <w:rPr>
          <w:sz w:val="20"/>
        </w:rPr>
      </w:pPr>
    </w:p>
    <w:p w14:paraId="06F1B13E" w14:textId="77777777" w:rsidR="00BA68A6" w:rsidRDefault="00BA68A6">
      <w:pPr>
        <w:pStyle w:val="BodyText"/>
        <w:rPr>
          <w:sz w:val="20"/>
        </w:rPr>
      </w:pPr>
    </w:p>
    <w:p w14:paraId="01294E4D" w14:textId="77777777" w:rsidR="00BA68A6" w:rsidRDefault="00BA68A6">
      <w:pPr>
        <w:pStyle w:val="BodyText"/>
        <w:rPr>
          <w:sz w:val="20"/>
        </w:rPr>
      </w:pPr>
    </w:p>
    <w:p w14:paraId="28AD8AFC" w14:textId="77777777" w:rsidR="00BA68A6" w:rsidRDefault="00BA68A6">
      <w:pPr>
        <w:pStyle w:val="BodyText"/>
        <w:rPr>
          <w:sz w:val="20"/>
        </w:rPr>
      </w:pPr>
    </w:p>
    <w:p w14:paraId="24B9A311" w14:textId="77777777" w:rsidR="00BA68A6" w:rsidRDefault="00BA68A6">
      <w:pPr>
        <w:pStyle w:val="BodyText"/>
        <w:rPr>
          <w:sz w:val="20"/>
        </w:rPr>
      </w:pPr>
    </w:p>
    <w:p w14:paraId="00B18707" w14:textId="77777777" w:rsidR="00BA68A6" w:rsidRDefault="00BA68A6">
      <w:pPr>
        <w:pStyle w:val="BodyText"/>
        <w:rPr>
          <w:sz w:val="20"/>
        </w:rPr>
      </w:pPr>
    </w:p>
    <w:p w14:paraId="3595CA15" w14:textId="77777777" w:rsidR="00BA68A6" w:rsidRDefault="00BA68A6">
      <w:pPr>
        <w:pStyle w:val="BodyText"/>
        <w:rPr>
          <w:sz w:val="20"/>
        </w:rPr>
      </w:pPr>
    </w:p>
    <w:p w14:paraId="4E76621B" w14:textId="77777777" w:rsidR="00BA68A6" w:rsidRDefault="00BA68A6">
      <w:pPr>
        <w:pStyle w:val="BodyText"/>
        <w:rPr>
          <w:sz w:val="20"/>
        </w:rPr>
      </w:pPr>
    </w:p>
    <w:p w14:paraId="2E9E84AB" w14:textId="77777777" w:rsidR="00BA68A6" w:rsidRDefault="00BA68A6">
      <w:pPr>
        <w:pStyle w:val="BodyText"/>
        <w:rPr>
          <w:sz w:val="20"/>
        </w:rPr>
      </w:pPr>
    </w:p>
    <w:p w14:paraId="12546C51" w14:textId="77777777" w:rsidR="00BA68A6" w:rsidRDefault="00BA68A6">
      <w:pPr>
        <w:pStyle w:val="BodyText"/>
        <w:rPr>
          <w:sz w:val="20"/>
        </w:rPr>
      </w:pPr>
    </w:p>
    <w:p w14:paraId="4BCC0AE2" w14:textId="77777777" w:rsidR="00BA68A6" w:rsidRDefault="00BA68A6">
      <w:pPr>
        <w:pStyle w:val="BodyText"/>
        <w:rPr>
          <w:sz w:val="20"/>
        </w:rPr>
      </w:pPr>
    </w:p>
    <w:p w14:paraId="6DCA676D" w14:textId="77777777" w:rsidR="00BA68A6" w:rsidRDefault="00BA68A6">
      <w:pPr>
        <w:pStyle w:val="BodyText"/>
        <w:rPr>
          <w:sz w:val="20"/>
        </w:rPr>
      </w:pPr>
    </w:p>
    <w:p w14:paraId="08EEACF3" w14:textId="77777777" w:rsidR="00BA68A6" w:rsidRDefault="00BA68A6">
      <w:pPr>
        <w:pStyle w:val="BodyText"/>
        <w:rPr>
          <w:sz w:val="20"/>
        </w:rPr>
      </w:pPr>
    </w:p>
    <w:p w14:paraId="476D8C91" w14:textId="77777777" w:rsidR="00BA68A6" w:rsidRDefault="00BA68A6">
      <w:pPr>
        <w:pStyle w:val="BodyText"/>
        <w:rPr>
          <w:sz w:val="20"/>
        </w:rPr>
      </w:pPr>
    </w:p>
    <w:p w14:paraId="50B6698C" w14:textId="77777777" w:rsidR="00BA68A6" w:rsidRDefault="00BA68A6">
      <w:pPr>
        <w:pStyle w:val="BodyText"/>
        <w:rPr>
          <w:sz w:val="20"/>
        </w:rPr>
      </w:pPr>
    </w:p>
    <w:p w14:paraId="00FBF5A8" w14:textId="77777777" w:rsidR="00BA68A6" w:rsidRDefault="00BA68A6">
      <w:pPr>
        <w:pStyle w:val="BodyText"/>
        <w:rPr>
          <w:sz w:val="20"/>
        </w:rPr>
      </w:pPr>
    </w:p>
    <w:p w14:paraId="5D0BE0AE" w14:textId="77777777" w:rsidR="00BA68A6" w:rsidRDefault="00BA68A6">
      <w:pPr>
        <w:pStyle w:val="BodyText"/>
        <w:rPr>
          <w:sz w:val="20"/>
        </w:rPr>
      </w:pPr>
    </w:p>
    <w:p w14:paraId="2BB76B53" w14:textId="77777777" w:rsidR="00BA68A6" w:rsidRDefault="00BA68A6">
      <w:pPr>
        <w:pStyle w:val="BodyText"/>
        <w:rPr>
          <w:sz w:val="20"/>
        </w:rPr>
      </w:pPr>
    </w:p>
    <w:p w14:paraId="369D149D" w14:textId="77777777" w:rsidR="00BA68A6" w:rsidRDefault="00BA68A6">
      <w:pPr>
        <w:pStyle w:val="BodyText"/>
        <w:rPr>
          <w:sz w:val="20"/>
        </w:rPr>
      </w:pPr>
    </w:p>
    <w:p w14:paraId="432C8D1F" w14:textId="77777777" w:rsidR="00BA68A6" w:rsidRDefault="00BA68A6">
      <w:pPr>
        <w:pStyle w:val="BodyText"/>
        <w:rPr>
          <w:sz w:val="20"/>
        </w:rPr>
      </w:pPr>
    </w:p>
    <w:p w14:paraId="1F2EC00C" w14:textId="77777777" w:rsidR="00BA68A6" w:rsidRDefault="00BA68A6">
      <w:pPr>
        <w:pStyle w:val="BodyText"/>
        <w:rPr>
          <w:sz w:val="20"/>
        </w:rPr>
      </w:pPr>
    </w:p>
    <w:p w14:paraId="5F8A4168" w14:textId="77777777" w:rsidR="00BA68A6" w:rsidRDefault="00BA68A6">
      <w:pPr>
        <w:pStyle w:val="BodyText"/>
        <w:rPr>
          <w:sz w:val="20"/>
        </w:rPr>
      </w:pPr>
    </w:p>
    <w:p w14:paraId="55FC23B2" w14:textId="77777777" w:rsidR="00BA68A6" w:rsidRDefault="00BA68A6">
      <w:pPr>
        <w:pStyle w:val="BodyText"/>
        <w:rPr>
          <w:sz w:val="20"/>
        </w:rPr>
      </w:pPr>
    </w:p>
    <w:p w14:paraId="44F2599A" w14:textId="77777777" w:rsidR="00BA68A6" w:rsidRDefault="00BA68A6">
      <w:pPr>
        <w:pStyle w:val="BodyText"/>
        <w:rPr>
          <w:sz w:val="20"/>
        </w:rPr>
      </w:pPr>
    </w:p>
    <w:p w14:paraId="20643F0A" w14:textId="77777777" w:rsidR="00BA68A6" w:rsidRDefault="00BA68A6">
      <w:pPr>
        <w:pStyle w:val="BodyText"/>
        <w:rPr>
          <w:sz w:val="20"/>
        </w:rPr>
      </w:pPr>
    </w:p>
    <w:p w14:paraId="40D33128" w14:textId="77777777" w:rsidR="00BA68A6" w:rsidRDefault="00BA68A6">
      <w:pPr>
        <w:pStyle w:val="BodyText"/>
        <w:rPr>
          <w:sz w:val="20"/>
        </w:rPr>
      </w:pPr>
    </w:p>
    <w:p w14:paraId="0111B329" w14:textId="77777777" w:rsidR="00BA68A6" w:rsidRDefault="00BA68A6">
      <w:pPr>
        <w:pStyle w:val="BodyText"/>
        <w:rPr>
          <w:sz w:val="20"/>
        </w:rPr>
      </w:pPr>
    </w:p>
    <w:p w14:paraId="1F12E764" w14:textId="77777777" w:rsidR="00BA68A6" w:rsidRDefault="00BA68A6">
      <w:pPr>
        <w:pStyle w:val="BodyText"/>
        <w:spacing w:before="10"/>
        <w:rPr>
          <w:sz w:val="21"/>
        </w:rPr>
      </w:pPr>
    </w:p>
    <w:p w14:paraId="3343A359" w14:textId="77777777" w:rsidR="00BA68A6" w:rsidRDefault="008E228B">
      <w:pPr>
        <w:tabs>
          <w:tab w:val="left" w:pos="4666"/>
          <w:tab w:val="left" w:pos="6520"/>
          <w:tab w:val="left" w:pos="9270"/>
        </w:tabs>
        <w:ind w:left="202"/>
        <w:rPr>
          <w:sz w:val="15"/>
        </w:rPr>
      </w:pPr>
      <w:r>
        <w:rPr>
          <w:color w:val="383838"/>
          <w:w w:val="95"/>
          <w:position w:val="1"/>
          <w:sz w:val="14"/>
        </w:rPr>
        <w:t>FORM</w:t>
      </w:r>
      <w:r>
        <w:rPr>
          <w:color w:val="383838"/>
          <w:spacing w:val="-24"/>
          <w:w w:val="95"/>
          <w:position w:val="1"/>
          <w:sz w:val="14"/>
        </w:rPr>
        <w:t xml:space="preserve"> </w:t>
      </w:r>
      <w:r>
        <w:rPr>
          <w:color w:val="383838"/>
          <w:w w:val="95"/>
          <w:position w:val="1"/>
          <w:sz w:val="14"/>
        </w:rPr>
        <w:t>CMS-2567(02-99)</w:t>
      </w:r>
      <w:r>
        <w:rPr>
          <w:color w:val="383838"/>
          <w:spacing w:val="-30"/>
          <w:w w:val="95"/>
          <w:position w:val="1"/>
          <w:sz w:val="14"/>
        </w:rPr>
        <w:t xml:space="preserve"> </w:t>
      </w:r>
      <w:r>
        <w:rPr>
          <w:color w:val="212121"/>
          <w:w w:val="95"/>
          <w:position w:val="1"/>
          <w:sz w:val="14"/>
        </w:rPr>
        <w:t>Previous</w:t>
      </w:r>
      <w:r>
        <w:rPr>
          <w:color w:val="212121"/>
          <w:spacing w:val="-17"/>
          <w:w w:val="95"/>
          <w:position w:val="1"/>
          <w:sz w:val="14"/>
        </w:rPr>
        <w:t xml:space="preserve"> </w:t>
      </w:r>
      <w:r>
        <w:rPr>
          <w:b/>
          <w:color w:val="212121"/>
          <w:spacing w:val="-3"/>
          <w:w w:val="95"/>
          <w:position w:val="1"/>
          <w:sz w:val="13"/>
        </w:rPr>
        <w:t>V</w:t>
      </w:r>
      <w:r>
        <w:rPr>
          <w:b/>
          <w:color w:val="545252"/>
          <w:spacing w:val="-3"/>
          <w:w w:val="95"/>
          <w:position w:val="1"/>
          <w:sz w:val="13"/>
        </w:rPr>
        <w:t>ersio</w:t>
      </w:r>
      <w:r>
        <w:rPr>
          <w:b/>
          <w:color w:val="212121"/>
          <w:spacing w:val="-3"/>
          <w:w w:val="95"/>
          <w:position w:val="1"/>
          <w:sz w:val="13"/>
        </w:rPr>
        <w:t>n</w:t>
      </w:r>
      <w:r>
        <w:rPr>
          <w:b/>
          <w:color w:val="696969"/>
          <w:spacing w:val="-3"/>
          <w:w w:val="95"/>
          <w:position w:val="1"/>
          <w:sz w:val="13"/>
        </w:rPr>
        <w:t>s</w:t>
      </w:r>
      <w:r>
        <w:rPr>
          <w:b/>
          <w:color w:val="696969"/>
          <w:spacing w:val="-22"/>
          <w:w w:val="95"/>
          <w:position w:val="1"/>
          <w:sz w:val="13"/>
        </w:rPr>
        <w:t xml:space="preserve"> </w:t>
      </w:r>
      <w:r>
        <w:rPr>
          <w:color w:val="212121"/>
          <w:spacing w:val="-3"/>
          <w:w w:val="95"/>
          <w:position w:val="1"/>
          <w:sz w:val="14"/>
        </w:rPr>
        <w:t>Obso</w:t>
      </w:r>
      <w:r>
        <w:rPr>
          <w:color w:val="545252"/>
          <w:spacing w:val="-3"/>
          <w:w w:val="95"/>
          <w:position w:val="1"/>
          <w:sz w:val="14"/>
        </w:rPr>
        <w:t>l</w:t>
      </w:r>
      <w:r>
        <w:rPr>
          <w:color w:val="212121"/>
          <w:spacing w:val="-3"/>
          <w:w w:val="95"/>
          <w:position w:val="1"/>
          <w:sz w:val="14"/>
        </w:rPr>
        <w:t>ete</w:t>
      </w:r>
      <w:r>
        <w:rPr>
          <w:color w:val="212121"/>
          <w:spacing w:val="-3"/>
          <w:w w:val="95"/>
          <w:position w:val="1"/>
          <w:sz w:val="14"/>
        </w:rPr>
        <w:tab/>
      </w:r>
      <w:r>
        <w:rPr>
          <w:color w:val="212121"/>
          <w:w w:val="95"/>
          <w:position w:val="2"/>
          <w:sz w:val="14"/>
        </w:rPr>
        <w:t>Event</w:t>
      </w:r>
      <w:r>
        <w:rPr>
          <w:color w:val="212121"/>
          <w:spacing w:val="-15"/>
          <w:w w:val="95"/>
          <w:position w:val="2"/>
          <w:sz w:val="14"/>
        </w:rPr>
        <w:t xml:space="preserve"> </w:t>
      </w:r>
      <w:r>
        <w:rPr>
          <w:color w:val="212121"/>
          <w:w w:val="95"/>
          <w:position w:val="2"/>
          <w:sz w:val="14"/>
        </w:rPr>
        <w:t>ID·C30H11</w:t>
      </w:r>
      <w:r>
        <w:rPr>
          <w:color w:val="212121"/>
          <w:w w:val="95"/>
          <w:position w:val="2"/>
          <w:sz w:val="14"/>
        </w:rPr>
        <w:tab/>
      </w:r>
      <w:r>
        <w:rPr>
          <w:rFonts w:ascii="Times New Roman" w:hAnsi="Times New Roman"/>
          <w:b/>
          <w:color w:val="212121"/>
          <w:position w:val="2"/>
          <w:sz w:val="15"/>
        </w:rPr>
        <w:t>Facility</w:t>
      </w:r>
      <w:r>
        <w:rPr>
          <w:rFonts w:ascii="Times New Roman" w:hAnsi="Times New Roman"/>
          <w:b/>
          <w:color w:val="212121"/>
          <w:spacing w:val="-24"/>
          <w:position w:val="2"/>
          <w:sz w:val="15"/>
        </w:rPr>
        <w:t xml:space="preserve"> </w:t>
      </w:r>
      <w:r>
        <w:rPr>
          <w:color w:val="212121"/>
          <w:position w:val="2"/>
          <w:sz w:val="12"/>
        </w:rPr>
        <w:t>ID:</w:t>
      </w:r>
      <w:r>
        <w:rPr>
          <w:color w:val="212121"/>
          <w:spacing w:val="6"/>
          <w:position w:val="2"/>
          <w:sz w:val="12"/>
        </w:rPr>
        <w:t xml:space="preserve"> </w:t>
      </w:r>
      <w:r>
        <w:rPr>
          <w:color w:val="212121"/>
          <w:position w:val="2"/>
          <w:sz w:val="12"/>
        </w:rPr>
        <w:t>VA0039</w:t>
      </w:r>
      <w:r>
        <w:rPr>
          <w:color w:val="212121"/>
          <w:position w:val="2"/>
          <w:sz w:val="12"/>
        </w:rPr>
        <w:tab/>
      </w:r>
      <w:r>
        <w:rPr>
          <w:color w:val="212121"/>
          <w:sz w:val="15"/>
        </w:rPr>
        <w:t>If</w:t>
      </w:r>
      <w:r>
        <w:rPr>
          <w:color w:val="212121"/>
          <w:spacing w:val="-18"/>
          <w:sz w:val="15"/>
        </w:rPr>
        <w:t xml:space="preserve"> </w:t>
      </w:r>
      <w:r>
        <w:rPr>
          <w:color w:val="212121"/>
          <w:sz w:val="15"/>
        </w:rPr>
        <w:t>continuation</w:t>
      </w:r>
      <w:r>
        <w:rPr>
          <w:color w:val="212121"/>
          <w:spacing w:val="-18"/>
          <w:sz w:val="15"/>
        </w:rPr>
        <w:t xml:space="preserve"> </w:t>
      </w:r>
      <w:r>
        <w:rPr>
          <w:color w:val="212121"/>
          <w:sz w:val="15"/>
        </w:rPr>
        <w:t>sheet</w:t>
      </w:r>
      <w:r>
        <w:rPr>
          <w:color w:val="212121"/>
          <w:spacing w:val="-21"/>
          <w:sz w:val="15"/>
        </w:rPr>
        <w:t xml:space="preserve"> </w:t>
      </w:r>
      <w:r>
        <w:rPr>
          <w:color w:val="212121"/>
          <w:sz w:val="15"/>
        </w:rPr>
        <w:t>Page</w:t>
      </w:r>
      <w:r>
        <w:rPr>
          <w:color w:val="212121"/>
          <w:spacing w:val="4"/>
          <w:sz w:val="15"/>
        </w:rPr>
        <w:t xml:space="preserve"> </w:t>
      </w:r>
      <w:r>
        <w:rPr>
          <w:color w:val="212121"/>
          <w:sz w:val="15"/>
        </w:rPr>
        <w:t>50</w:t>
      </w:r>
      <w:r>
        <w:rPr>
          <w:color w:val="212121"/>
          <w:spacing w:val="-21"/>
          <w:sz w:val="15"/>
        </w:rPr>
        <w:t xml:space="preserve"> </w:t>
      </w:r>
      <w:r>
        <w:rPr>
          <w:color w:val="212121"/>
          <w:sz w:val="15"/>
        </w:rPr>
        <w:t>of</w:t>
      </w:r>
      <w:r>
        <w:rPr>
          <w:color w:val="212121"/>
          <w:spacing w:val="-21"/>
          <w:sz w:val="15"/>
        </w:rPr>
        <w:t xml:space="preserve"> </w:t>
      </w:r>
      <w:r>
        <w:rPr>
          <w:color w:val="212121"/>
          <w:sz w:val="15"/>
        </w:rPr>
        <w:t>107</w:t>
      </w:r>
    </w:p>
    <w:p w14:paraId="44DE5F44" w14:textId="77777777" w:rsidR="00BA68A6" w:rsidRDefault="00BA68A6">
      <w:pPr>
        <w:rPr>
          <w:sz w:val="15"/>
        </w:rPr>
        <w:sectPr w:rsidR="00BA68A6">
          <w:pgSz w:w="12240" w:h="15840"/>
          <w:pgMar w:top="840" w:right="100" w:bottom="280" w:left="180" w:header="457" w:footer="0" w:gutter="0"/>
          <w:cols w:space="720"/>
        </w:sectPr>
      </w:pPr>
    </w:p>
    <w:p w14:paraId="21F9924D" w14:textId="77777777" w:rsidR="00BA68A6" w:rsidRDefault="00A53BAD">
      <w:pPr>
        <w:pStyle w:val="Heading9"/>
        <w:tabs>
          <w:tab w:val="left" w:pos="10004"/>
        </w:tabs>
        <w:spacing w:before="13"/>
        <w:ind w:left="479"/>
      </w:pPr>
      <w:r>
        <w:lastRenderedPageBreak/>
        <w:pict w14:anchorId="318E5963">
          <v:group id="_x0000_s1898" style="position:absolute;left:0;text-align:left;margin-left:18.25pt;margin-top:9.95pt;width:579.8pt;height:614.35pt;z-index:-25916416;mso-position-horizontal-relative:page" coordorigin="365,199" coordsize="11596,12287">
            <v:line id="_x0000_s1910" style="position:absolute" from="433,12466" to="433,201" strokeweight=".424mm"/>
            <v:shape id="_x0000_s1909" style="position:absolute;left:3182;top:201;width:8702;height:12265" coordorigin="3183,201" coordsize="8702,12265" o:spt="100" adj="0,,0" path="m3183,1297r,-1096m5947,1278r,-1077m10192,1259r,-1058m11884,12466r,-12265e" filled="f" strokeweight=".50869mm">
              <v:stroke joinstyle="round"/>
              <v:formulas/>
              <v:path arrowok="t" o:connecttype="segments"/>
            </v:shape>
            <v:shape id="_x0000_s1908" style="position:absolute;left:461;top:211;width:11500;height:1875" coordorigin="462,211" coordsize="11500,1875" o:spt="100" adj="0,,0" path="m462,211r11499,m6591,2085r,-865e" filled="f" strokeweight=".42392mm">
              <v:stroke joinstyle="round"/>
              <v:formulas/>
              <v:path arrowok="t" o:connecttype="segments"/>
            </v:shape>
            <v:line id="_x0000_s1907" style="position:absolute" from="462,1249" to="11961,1249" strokeweight=".50861mm"/>
            <v:shape id="_x0000_s1906" style="position:absolute;left:1379;top:2046;width:4505;height:10362" coordorigin="1380,2047" coordsize="4505,10362" o:spt="100" adj="0,,0" path="m1380,3008r,-961m5884,12408r,-10361e" filled="f" strokeweight=".25436mm">
              <v:stroke joinstyle="round"/>
              <v:formulas/>
              <v:path arrowok="t" o:connecttype="segments"/>
            </v:shape>
            <v:line id="_x0000_s1905" style="position:absolute" from="6918,2989" to="6918,2028" strokeweight=".33919mm"/>
            <v:line id="_x0000_s1904" style="position:absolute" from="10841,3604" to="10841,2028" strokeweight=".25439mm"/>
            <v:line id="_x0000_s1903" style="position:absolute" from="462,2052" to="11942,2052" strokeweight=".42383mm"/>
            <v:line id="_x0000_s1902" style="position:absolute" from="442,2878" to="11942,2878" strokeweight=".50861mm"/>
            <v:line id="_x0000_s1901" style="position:absolute" from="6856,12485" to="6856,5507" strokeweight=".25439mm"/>
            <v:line id="_x0000_s1900" style="position:absolute" from="10769,12466" to="10769,10255" strokeweight=".424mm"/>
            <v:line id="_x0000_s1899" style="position:absolute" from="365,12447" to="11865,12447" strokeweight=".50861mm"/>
            <w10:wrap anchorx="page"/>
          </v:group>
        </w:pict>
      </w:r>
      <w:r w:rsidR="008E228B">
        <w:rPr>
          <w:color w:val="181818"/>
        </w:rPr>
        <w:t>CENTERS</w:t>
      </w:r>
      <w:r w:rsidR="008E228B">
        <w:rPr>
          <w:color w:val="181818"/>
          <w:spacing w:val="-4"/>
        </w:rPr>
        <w:t xml:space="preserve"> </w:t>
      </w:r>
      <w:r w:rsidR="008E228B">
        <w:rPr>
          <w:color w:val="181818"/>
        </w:rPr>
        <w:t>FOR</w:t>
      </w:r>
      <w:r w:rsidR="008E228B">
        <w:rPr>
          <w:color w:val="181818"/>
          <w:spacing w:val="-7"/>
        </w:rPr>
        <w:t xml:space="preserve"> </w:t>
      </w:r>
      <w:r w:rsidR="008E228B">
        <w:rPr>
          <w:color w:val="181818"/>
        </w:rPr>
        <w:t>MEDJCARE</w:t>
      </w:r>
      <w:r w:rsidR="008E228B">
        <w:rPr>
          <w:color w:val="181818"/>
          <w:spacing w:val="-3"/>
        </w:rPr>
        <w:t xml:space="preserve"> </w:t>
      </w:r>
      <w:r w:rsidR="008E228B">
        <w:rPr>
          <w:color w:val="181818"/>
        </w:rPr>
        <w:t>&amp;</w:t>
      </w:r>
      <w:r w:rsidR="008E228B">
        <w:rPr>
          <w:color w:val="181818"/>
          <w:spacing w:val="-33"/>
        </w:rPr>
        <w:t xml:space="preserve"> </w:t>
      </w:r>
      <w:r w:rsidR="008E228B">
        <w:rPr>
          <w:color w:val="181818"/>
        </w:rPr>
        <w:t>MEDICAID</w:t>
      </w:r>
      <w:r w:rsidR="008E228B">
        <w:rPr>
          <w:color w:val="181818"/>
          <w:spacing w:val="-9"/>
        </w:rPr>
        <w:t xml:space="preserve"> </w:t>
      </w:r>
      <w:r w:rsidR="008E228B">
        <w:rPr>
          <w:color w:val="181818"/>
        </w:rPr>
        <w:t>SERVICES</w:t>
      </w:r>
      <w:r w:rsidR="008E228B">
        <w:rPr>
          <w:color w:val="181818"/>
        </w:rPr>
        <w:tab/>
      </w:r>
      <w:r w:rsidR="008E228B">
        <w:rPr>
          <w:color w:val="181818"/>
          <w:position w:val="1"/>
        </w:rPr>
        <w:t>0MB NO.</w:t>
      </w:r>
      <w:r w:rsidR="008E228B">
        <w:rPr>
          <w:color w:val="181818"/>
          <w:spacing w:val="4"/>
          <w:position w:val="1"/>
        </w:rPr>
        <w:t xml:space="preserve"> </w:t>
      </w:r>
      <w:r w:rsidR="008E228B">
        <w:rPr>
          <w:color w:val="181818"/>
          <w:position w:val="1"/>
        </w:rPr>
        <w:t>0938-0391</w:t>
      </w:r>
    </w:p>
    <w:p w14:paraId="7E6E66FD" w14:textId="77777777" w:rsidR="00BA68A6" w:rsidRDefault="00BA68A6">
      <w:pPr>
        <w:sectPr w:rsidR="00BA68A6">
          <w:pgSz w:w="12240" w:h="15840"/>
          <w:pgMar w:top="900" w:right="100" w:bottom="280" w:left="180" w:header="457" w:footer="0" w:gutter="0"/>
          <w:cols w:space="720"/>
        </w:sectPr>
      </w:pPr>
    </w:p>
    <w:p w14:paraId="6C720200" w14:textId="77777777" w:rsidR="00BA68A6" w:rsidRDefault="008E228B">
      <w:pPr>
        <w:spacing w:before="85"/>
        <w:ind w:left="376"/>
        <w:rPr>
          <w:sz w:val="13"/>
        </w:rPr>
      </w:pPr>
      <w:r>
        <w:rPr>
          <w:color w:val="282828"/>
          <w:sz w:val="13"/>
        </w:rPr>
        <w:t xml:space="preserve">STATEMENT OF </w:t>
      </w:r>
      <w:r>
        <w:rPr>
          <w:color w:val="181818"/>
          <w:sz w:val="13"/>
        </w:rPr>
        <w:t>DEFICIENCIES</w:t>
      </w:r>
    </w:p>
    <w:p w14:paraId="6CC3B135" w14:textId="77777777" w:rsidR="00BA68A6" w:rsidRDefault="008E228B">
      <w:pPr>
        <w:spacing w:before="4"/>
        <w:ind w:left="368"/>
        <w:rPr>
          <w:sz w:val="13"/>
        </w:rPr>
      </w:pPr>
      <w:r>
        <w:rPr>
          <w:color w:val="282828"/>
          <w:sz w:val="14"/>
        </w:rPr>
        <w:t xml:space="preserve">ANO </w:t>
      </w:r>
      <w:r>
        <w:rPr>
          <w:color w:val="282828"/>
          <w:sz w:val="13"/>
        </w:rPr>
        <w:t xml:space="preserve">PLAN </w:t>
      </w:r>
      <w:r>
        <w:rPr>
          <w:i/>
          <w:color w:val="282828"/>
          <w:sz w:val="14"/>
        </w:rPr>
        <w:t xml:space="preserve">OF </w:t>
      </w:r>
      <w:r>
        <w:rPr>
          <w:color w:val="282828"/>
          <w:sz w:val="13"/>
        </w:rPr>
        <w:t>CORRECTION</w:t>
      </w:r>
    </w:p>
    <w:p w14:paraId="2A723E28" w14:textId="77777777" w:rsidR="00BA68A6" w:rsidRDefault="00BA68A6">
      <w:pPr>
        <w:pStyle w:val="BodyText"/>
        <w:rPr>
          <w:sz w:val="16"/>
        </w:rPr>
      </w:pPr>
    </w:p>
    <w:p w14:paraId="7BC760C4" w14:textId="77777777" w:rsidR="00BA68A6" w:rsidRDefault="00BA68A6">
      <w:pPr>
        <w:pStyle w:val="BodyText"/>
        <w:rPr>
          <w:sz w:val="16"/>
        </w:rPr>
      </w:pPr>
    </w:p>
    <w:p w14:paraId="2AD8300C" w14:textId="77777777" w:rsidR="00BA68A6" w:rsidRDefault="00BA68A6">
      <w:pPr>
        <w:pStyle w:val="BodyText"/>
        <w:rPr>
          <w:sz w:val="16"/>
        </w:rPr>
      </w:pPr>
    </w:p>
    <w:p w14:paraId="42B8051D" w14:textId="77777777" w:rsidR="00BA68A6" w:rsidRDefault="008E228B">
      <w:pPr>
        <w:spacing w:before="119"/>
        <w:ind w:left="468"/>
        <w:rPr>
          <w:sz w:val="13"/>
        </w:rPr>
      </w:pPr>
      <w:r>
        <w:rPr>
          <w:color w:val="181818"/>
          <w:sz w:val="13"/>
        </w:rPr>
        <w:t>NAME OF PROVIDER OR</w:t>
      </w:r>
      <w:r>
        <w:rPr>
          <w:color w:val="181818"/>
          <w:spacing w:val="23"/>
          <w:sz w:val="13"/>
        </w:rPr>
        <w:t xml:space="preserve"> </w:t>
      </w:r>
      <w:r>
        <w:rPr>
          <w:color w:val="181818"/>
          <w:spacing w:val="-4"/>
          <w:sz w:val="13"/>
        </w:rPr>
        <w:t>S</w:t>
      </w:r>
      <w:r>
        <w:rPr>
          <w:color w:val="595959"/>
          <w:spacing w:val="-4"/>
          <w:sz w:val="13"/>
        </w:rPr>
        <w:t>U</w:t>
      </w:r>
      <w:r>
        <w:rPr>
          <w:color w:val="181818"/>
          <w:spacing w:val="-4"/>
          <w:sz w:val="13"/>
        </w:rPr>
        <w:t>PPLIER</w:t>
      </w:r>
    </w:p>
    <w:p w14:paraId="28A911B0" w14:textId="77777777" w:rsidR="00BA68A6" w:rsidRDefault="00BA68A6">
      <w:pPr>
        <w:pStyle w:val="BodyText"/>
        <w:spacing w:before="2"/>
        <w:rPr>
          <w:sz w:val="19"/>
        </w:rPr>
      </w:pPr>
    </w:p>
    <w:p w14:paraId="791852D8" w14:textId="77777777" w:rsidR="00BA68A6" w:rsidRDefault="008E228B">
      <w:pPr>
        <w:ind w:left="462"/>
        <w:rPr>
          <w:b/>
          <w:sz w:val="16"/>
        </w:rPr>
      </w:pPr>
      <w:r>
        <w:rPr>
          <w:b/>
          <w:color w:val="181818"/>
          <w:sz w:val="16"/>
        </w:rPr>
        <w:t>BLUE</w:t>
      </w:r>
      <w:r>
        <w:rPr>
          <w:b/>
          <w:color w:val="181818"/>
          <w:spacing w:val="-29"/>
          <w:sz w:val="16"/>
        </w:rPr>
        <w:t xml:space="preserve"> </w:t>
      </w:r>
      <w:r>
        <w:rPr>
          <w:b/>
          <w:color w:val="181818"/>
          <w:sz w:val="16"/>
        </w:rPr>
        <w:t>RIDGE</w:t>
      </w:r>
      <w:r>
        <w:rPr>
          <w:b/>
          <w:color w:val="181818"/>
          <w:spacing w:val="-29"/>
          <w:sz w:val="16"/>
        </w:rPr>
        <w:t xml:space="preserve"> </w:t>
      </w:r>
      <w:r>
        <w:rPr>
          <w:b/>
          <w:color w:val="181818"/>
          <w:sz w:val="16"/>
        </w:rPr>
        <w:t>REHAB</w:t>
      </w:r>
      <w:r>
        <w:rPr>
          <w:b/>
          <w:color w:val="181818"/>
          <w:spacing w:val="-22"/>
          <w:sz w:val="16"/>
        </w:rPr>
        <w:t xml:space="preserve"> </w:t>
      </w:r>
      <w:r>
        <w:rPr>
          <w:b/>
          <w:color w:val="181818"/>
          <w:sz w:val="16"/>
        </w:rPr>
        <w:t>CENTER</w:t>
      </w:r>
    </w:p>
    <w:p w14:paraId="352F145E" w14:textId="77777777" w:rsidR="00BA68A6" w:rsidRDefault="008E228B">
      <w:pPr>
        <w:spacing w:before="71" w:line="256" w:lineRule="auto"/>
        <w:ind w:left="590" w:hanging="281"/>
        <w:rPr>
          <w:sz w:val="13"/>
        </w:rPr>
      </w:pPr>
      <w:r>
        <w:br w:type="column"/>
      </w:r>
      <w:r>
        <w:rPr>
          <w:color w:val="282828"/>
          <w:sz w:val="14"/>
        </w:rPr>
        <w:t xml:space="preserve">(X1) </w:t>
      </w:r>
      <w:r>
        <w:rPr>
          <w:color w:val="181818"/>
          <w:sz w:val="13"/>
        </w:rPr>
        <w:t xml:space="preserve">PROVIDER/SUPPLIER/CUA </w:t>
      </w:r>
      <w:r>
        <w:rPr>
          <w:color w:val="282828"/>
          <w:sz w:val="13"/>
        </w:rPr>
        <w:t>IDENTIFICATION NUMBER</w:t>
      </w:r>
      <w:r>
        <w:rPr>
          <w:color w:val="595959"/>
          <w:sz w:val="13"/>
        </w:rPr>
        <w:t>:</w:t>
      </w:r>
    </w:p>
    <w:p w14:paraId="6A2D2334" w14:textId="77777777" w:rsidR="00BA68A6" w:rsidRDefault="00BA68A6">
      <w:pPr>
        <w:pStyle w:val="BodyText"/>
        <w:rPr>
          <w:sz w:val="14"/>
        </w:rPr>
      </w:pPr>
    </w:p>
    <w:p w14:paraId="60AC5F8D" w14:textId="77777777" w:rsidR="00BA68A6" w:rsidRDefault="00BA68A6">
      <w:pPr>
        <w:pStyle w:val="BodyText"/>
        <w:spacing w:before="9"/>
      </w:pPr>
    </w:p>
    <w:p w14:paraId="4FDA8002" w14:textId="77777777" w:rsidR="00BA68A6" w:rsidRDefault="008E228B">
      <w:pPr>
        <w:ind w:left="1338"/>
        <w:rPr>
          <w:rFonts w:ascii="Times New Roman"/>
          <w:b/>
          <w:sz w:val="17"/>
        </w:rPr>
      </w:pPr>
      <w:r>
        <w:rPr>
          <w:rFonts w:ascii="Times New Roman"/>
          <w:b/>
          <w:color w:val="181818"/>
          <w:w w:val="105"/>
          <w:sz w:val="17"/>
        </w:rPr>
        <w:t>495281</w:t>
      </w:r>
    </w:p>
    <w:p w14:paraId="0C6DBA20" w14:textId="77777777" w:rsidR="00BA68A6" w:rsidRDefault="008E228B">
      <w:pPr>
        <w:spacing w:before="80"/>
        <w:ind w:left="414"/>
        <w:rPr>
          <w:sz w:val="13"/>
        </w:rPr>
      </w:pPr>
      <w:r>
        <w:br w:type="column"/>
      </w:r>
      <w:r>
        <w:rPr>
          <w:color w:val="282828"/>
          <w:sz w:val="13"/>
        </w:rPr>
        <w:t xml:space="preserve">(X2) </w:t>
      </w:r>
      <w:r>
        <w:rPr>
          <w:color w:val="181818"/>
          <w:sz w:val="13"/>
        </w:rPr>
        <w:t xml:space="preserve">MULTIPLE </w:t>
      </w:r>
      <w:r>
        <w:rPr>
          <w:color w:val="282828"/>
          <w:sz w:val="13"/>
        </w:rPr>
        <w:t>CONSTRUCTION</w:t>
      </w:r>
    </w:p>
    <w:p w14:paraId="688A1897" w14:textId="77777777" w:rsidR="00BA68A6" w:rsidRDefault="008E228B">
      <w:pPr>
        <w:pStyle w:val="ListParagraph"/>
        <w:numPr>
          <w:ilvl w:val="0"/>
          <w:numId w:val="45"/>
        </w:numPr>
        <w:tabs>
          <w:tab w:val="left" w:pos="567"/>
          <w:tab w:val="left" w:pos="2892"/>
        </w:tabs>
        <w:spacing w:before="33"/>
        <w:rPr>
          <w:color w:val="181818"/>
          <w:sz w:val="13"/>
        </w:rPr>
      </w:pPr>
      <w:r>
        <w:rPr>
          <w:color w:val="282828"/>
          <w:sz w:val="13"/>
        </w:rPr>
        <w:t>BUILDING</w:t>
      </w:r>
      <w:r>
        <w:rPr>
          <w:color w:val="282828"/>
          <w:spacing w:val="2"/>
          <w:sz w:val="13"/>
        </w:rPr>
        <w:t xml:space="preserve"> </w:t>
      </w:r>
      <w:r>
        <w:rPr>
          <w:color w:val="282828"/>
          <w:sz w:val="13"/>
          <w:u w:val="single" w:color="272727"/>
        </w:rPr>
        <w:t xml:space="preserve"> </w:t>
      </w:r>
      <w:r>
        <w:rPr>
          <w:color w:val="282828"/>
          <w:sz w:val="13"/>
          <w:u w:val="single" w:color="272727"/>
        </w:rPr>
        <w:tab/>
      </w:r>
    </w:p>
    <w:p w14:paraId="14DE5730" w14:textId="77777777" w:rsidR="00BA68A6" w:rsidRDefault="00BA68A6">
      <w:pPr>
        <w:pStyle w:val="BodyText"/>
        <w:rPr>
          <w:sz w:val="14"/>
        </w:rPr>
      </w:pPr>
    </w:p>
    <w:p w14:paraId="30C3895B" w14:textId="77777777" w:rsidR="00BA68A6" w:rsidRDefault="00BA68A6">
      <w:pPr>
        <w:pStyle w:val="BodyText"/>
        <w:spacing w:before="8"/>
        <w:rPr>
          <w:sz w:val="12"/>
        </w:rPr>
      </w:pPr>
    </w:p>
    <w:p w14:paraId="58793562" w14:textId="77777777" w:rsidR="00BA68A6" w:rsidRDefault="008E228B">
      <w:pPr>
        <w:pStyle w:val="ListParagraph"/>
        <w:numPr>
          <w:ilvl w:val="0"/>
          <w:numId w:val="45"/>
        </w:numPr>
        <w:tabs>
          <w:tab w:val="left" w:pos="570"/>
          <w:tab w:val="left" w:pos="2920"/>
        </w:tabs>
        <w:ind w:left="569" w:hanging="202"/>
        <w:rPr>
          <w:color w:val="181818"/>
          <w:sz w:val="13"/>
        </w:rPr>
      </w:pPr>
      <w:r>
        <w:rPr>
          <w:color w:val="181818"/>
          <w:sz w:val="13"/>
        </w:rPr>
        <w:t>WING</w:t>
      </w:r>
      <w:r>
        <w:rPr>
          <w:color w:val="181818"/>
          <w:spacing w:val="-12"/>
          <w:sz w:val="13"/>
        </w:rPr>
        <w:t xml:space="preserve"> </w:t>
      </w:r>
      <w:r>
        <w:rPr>
          <w:color w:val="181818"/>
          <w:sz w:val="13"/>
          <w:u w:val="single" w:color="3E3E3E"/>
        </w:rPr>
        <w:t xml:space="preserve"> </w:t>
      </w:r>
      <w:r>
        <w:rPr>
          <w:color w:val="181818"/>
          <w:sz w:val="13"/>
          <w:u w:val="single" w:color="3E3E3E"/>
        </w:rPr>
        <w:tab/>
      </w:r>
    </w:p>
    <w:p w14:paraId="3D01DBD3" w14:textId="77777777" w:rsidR="00BA68A6" w:rsidRDefault="00BA68A6">
      <w:pPr>
        <w:pStyle w:val="BodyText"/>
        <w:spacing w:before="1"/>
      </w:pPr>
    </w:p>
    <w:p w14:paraId="0B5B04B9" w14:textId="77777777" w:rsidR="00BA68A6" w:rsidRDefault="008E228B">
      <w:pPr>
        <w:ind w:left="1199"/>
        <w:rPr>
          <w:sz w:val="13"/>
        </w:rPr>
      </w:pPr>
      <w:r>
        <w:rPr>
          <w:color w:val="282828"/>
          <w:sz w:val="13"/>
        </w:rPr>
        <w:t xml:space="preserve">STREET </w:t>
      </w:r>
      <w:r>
        <w:rPr>
          <w:color w:val="181818"/>
          <w:sz w:val="13"/>
        </w:rPr>
        <w:t xml:space="preserve">ADDRESS. </w:t>
      </w:r>
      <w:r>
        <w:rPr>
          <w:color w:val="282828"/>
          <w:sz w:val="13"/>
        </w:rPr>
        <w:t>CITY, STATE</w:t>
      </w:r>
      <w:r>
        <w:rPr>
          <w:color w:val="595959"/>
          <w:sz w:val="13"/>
        </w:rPr>
        <w:t xml:space="preserve">, </w:t>
      </w:r>
      <w:r>
        <w:rPr>
          <w:color w:val="282828"/>
          <w:sz w:val="13"/>
        </w:rPr>
        <w:t>ZIP CODE</w:t>
      </w:r>
    </w:p>
    <w:p w14:paraId="3DD0E33B" w14:textId="77777777" w:rsidR="00BA68A6" w:rsidRDefault="008E228B">
      <w:pPr>
        <w:spacing w:before="101"/>
        <w:ind w:left="1200"/>
        <w:rPr>
          <w:b/>
          <w:sz w:val="14"/>
        </w:rPr>
      </w:pPr>
      <w:r>
        <w:rPr>
          <w:b/>
          <w:color w:val="181818"/>
          <w:sz w:val="14"/>
        </w:rPr>
        <w:t>300 BLUE RIDGE STREET</w:t>
      </w:r>
    </w:p>
    <w:p w14:paraId="11AA26DA" w14:textId="77777777" w:rsidR="00BA68A6" w:rsidRDefault="008E228B">
      <w:pPr>
        <w:spacing w:before="75"/>
        <w:ind w:left="1188"/>
        <w:rPr>
          <w:b/>
          <w:sz w:val="17"/>
        </w:rPr>
      </w:pPr>
      <w:r>
        <w:rPr>
          <w:b/>
          <w:color w:val="181818"/>
          <w:sz w:val="17"/>
        </w:rPr>
        <w:t>MARTINSVILLE, VA 24112</w:t>
      </w:r>
    </w:p>
    <w:p w14:paraId="47A1398F" w14:textId="77777777" w:rsidR="00BA68A6" w:rsidRDefault="008E228B">
      <w:pPr>
        <w:spacing w:before="70" w:line="271" w:lineRule="auto"/>
        <w:ind w:left="610" w:hanging="242"/>
        <w:rPr>
          <w:sz w:val="13"/>
        </w:rPr>
      </w:pPr>
      <w:r>
        <w:br w:type="column"/>
      </w:r>
      <w:r>
        <w:rPr>
          <w:color w:val="3F3F3F"/>
          <w:sz w:val="13"/>
        </w:rPr>
        <w:t>(</w:t>
      </w:r>
      <w:r>
        <w:rPr>
          <w:color w:val="181818"/>
          <w:sz w:val="13"/>
        </w:rPr>
        <w:t xml:space="preserve">X3) </w:t>
      </w:r>
      <w:r>
        <w:rPr>
          <w:color w:val="282828"/>
          <w:sz w:val="13"/>
        </w:rPr>
        <w:t>DATE SURVEY COMPLETED</w:t>
      </w:r>
    </w:p>
    <w:p w14:paraId="0F29FDEA" w14:textId="77777777" w:rsidR="00BA68A6" w:rsidRDefault="008E228B">
      <w:pPr>
        <w:spacing w:before="121"/>
        <w:ind w:right="235"/>
        <w:jc w:val="center"/>
        <w:rPr>
          <w:rFonts w:ascii="Times New Roman"/>
          <w:sz w:val="19"/>
        </w:rPr>
      </w:pPr>
      <w:r>
        <w:rPr>
          <w:rFonts w:ascii="Times New Roman"/>
          <w:color w:val="181818"/>
          <w:w w:val="104"/>
          <w:sz w:val="19"/>
        </w:rPr>
        <w:t>C</w:t>
      </w:r>
    </w:p>
    <w:p w14:paraId="58FEC11D" w14:textId="77777777" w:rsidR="00BA68A6" w:rsidRDefault="008E228B">
      <w:pPr>
        <w:spacing w:before="46"/>
        <w:ind w:left="729"/>
        <w:rPr>
          <w:rFonts w:ascii="Times New Roman"/>
          <w:b/>
          <w:sz w:val="19"/>
        </w:rPr>
      </w:pPr>
      <w:r>
        <w:rPr>
          <w:rFonts w:ascii="Times New Roman"/>
          <w:b/>
          <w:color w:val="181818"/>
          <w:w w:val="105"/>
          <w:sz w:val="19"/>
        </w:rPr>
        <w:t>07/24/2019</w:t>
      </w:r>
    </w:p>
    <w:p w14:paraId="40435DD6" w14:textId="77777777" w:rsidR="00BA68A6" w:rsidRDefault="00BA68A6">
      <w:pPr>
        <w:rPr>
          <w:rFonts w:ascii="Times New Roman"/>
          <w:sz w:val="19"/>
        </w:rPr>
        <w:sectPr w:rsidR="00BA68A6">
          <w:type w:val="continuous"/>
          <w:pgSz w:w="12240" w:h="15840"/>
          <w:pgMar w:top="1360" w:right="100" w:bottom="280" w:left="180" w:header="720" w:footer="720" w:gutter="0"/>
          <w:cols w:num="4" w:space="720" w:equalWidth="0">
            <w:col w:w="2707" w:space="40"/>
            <w:col w:w="2352" w:space="347"/>
            <w:col w:w="3930" w:space="313"/>
            <w:col w:w="2271"/>
          </w:cols>
        </w:sectPr>
      </w:pPr>
    </w:p>
    <w:p w14:paraId="7373AE96" w14:textId="77777777" w:rsidR="00BA68A6" w:rsidRDefault="00BA68A6">
      <w:pPr>
        <w:pStyle w:val="BodyText"/>
        <w:spacing w:before="3"/>
        <w:rPr>
          <w:rFonts w:ascii="Times New Roman"/>
          <w:b/>
          <w:sz w:val="14"/>
        </w:rPr>
      </w:pPr>
    </w:p>
    <w:p w14:paraId="37FD9426" w14:textId="77777777" w:rsidR="00BA68A6" w:rsidRDefault="008E228B">
      <w:pPr>
        <w:spacing w:line="271" w:lineRule="auto"/>
        <w:ind w:left="569" w:right="38" w:firstLine="13"/>
        <w:jc w:val="center"/>
        <w:rPr>
          <w:sz w:val="13"/>
        </w:rPr>
      </w:pPr>
      <w:r>
        <w:rPr>
          <w:color w:val="282828"/>
          <w:sz w:val="13"/>
        </w:rPr>
        <w:t xml:space="preserve">(X4)1D </w:t>
      </w:r>
      <w:r>
        <w:rPr>
          <w:color w:val="181818"/>
          <w:sz w:val="13"/>
        </w:rPr>
        <w:t xml:space="preserve">PREFIX </w:t>
      </w:r>
      <w:r>
        <w:rPr>
          <w:color w:val="282828"/>
          <w:sz w:val="13"/>
        </w:rPr>
        <w:t>TAG</w:t>
      </w:r>
    </w:p>
    <w:p w14:paraId="16293FC3" w14:textId="77777777" w:rsidR="00BA68A6" w:rsidRDefault="008E228B">
      <w:pPr>
        <w:pStyle w:val="BodyText"/>
        <w:spacing w:before="2"/>
        <w:rPr>
          <w:sz w:val="12"/>
        </w:rPr>
      </w:pPr>
      <w:r>
        <w:br w:type="column"/>
      </w:r>
    </w:p>
    <w:p w14:paraId="477FDA08" w14:textId="77777777" w:rsidR="00BA68A6" w:rsidRDefault="008E228B">
      <w:pPr>
        <w:spacing w:line="271" w:lineRule="auto"/>
        <w:ind w:left="569" w:right="-14" w:firstLine="302"/>
        <w:rPr>
          <w:sz w:val="13"/>
        </w:rPr>
      </w:pPr>
      <w:r>
        <w:rPr>
          <w:color w:val="282828"/>
          <w:sz w:val="13"/>
        </w:rPr>
        <w:t xml:space="preserve">SUMMARY </w:t>
      </w:r>
      <w:r>
        <w:rPr>
          <w:color w:val="181818"/>
          <w:sz w:val="13"/>
        </w:rPr>
        <w:t xml:space="preserve">STATEMENT </w:t>
      </w:r>
      <w:r>
        <w:rPr>
          <w:color w:val="282828"/>
          <w:sz w:val="13"/>
        </w:rPr>
        <w:t xml:space="preserve">OF DEFICIENCIES (EACH DEFICIENCY </w:t>
      </w:r>
      <w:r>
        <w:rPr>
          <w:color w:val="181818"/>
          <w:sz w:val="13"/>
        </w:rPr>
        <w:t xml:space="preserve">MUST </w:t>
      </w:r>
      <w:r>
        <w:rPr>
          <w:color w:val="282828"/>
          <w:sz w:val="13"/>
        </w:rPr>
        <w:t xml:space="preserve">BE PRECEDED BY FULL REGULATORY OR LSC IDENTIFYING </w:t>
      </w:r>
      <w:r>
        <w:rPr>
          <w:color w:val="181818"/>
          <w:sz w:val="13"/>
        </w:rPr>
        <w:t>INFORMAT</w:t>
      </w:r>
      <w:r>
        <w:rPr>
          <w:color w:val="3F3F3F"/>
          <w:sz w:val="13"/>
        </w:rPr>
        <w:t>IO</w:t>
      </w:r>
      <w:r>
        <w:rPr>
          <w:color w:val="181818"/>
          <w:sz w:val="13"/>
        </w:rPr>
        <w:t>N</w:t>
      </w:r>
      <w:r>
        <w:rPr>
          <w:color w:val="3F3F3F"/>
          <w:sz w:val="13"/>
        </w:rPr>
        <w:t>I</w:t>
      </w:r>
    </w:p>
    <w:p w14:paraId="0EDC359B" w14:textId="77777777" w:rsidR="00BA68A6" w:rsidRDefault="008E228B">
      <w:pPr>
        <w:pStyle w:val="BodyText"/>
        <w:spacing w:before="5"/>
        <w:rPr>
          <w:sz w:val="13"/>
        </w:rPr>
      </w:pPr>
      <w:r>
        <w:br w:type="column"/>
      </w:r>
    </w:p>
    <w:p w14:paraId="310146D6" w14:textId="77777777" w:rsidR="00BA68A6" w:rsidRDefault="008E228B">
      <w:pPr>
        <w:spacing w:line="271" w:lineRule="auto"/>
        <w:ind w:left="569" w:right="38" w:firstLine="5"/>
        <w:jc w:val="center"/>
        <w:rPr>
          <w:sz w:val="13"/>
        </w:rPr>
      </w:pPr>
      <w:r>
        <w:rPr>
          <w:color w:val="282828"/>
          <w:sz w:val="13"/>
        </w:rPr>
        <w:t>ID  PREFIX TAG</w:t>
      </w:r>
    </w:p>
    <w:p w14:paraId="19075D2E" w14:textId="77777777" w:rsidR="00BA68A6" w:rsidRDefault="008E228B">
      <w:pPr>
        <w:pStyle w:val="BodyText"/>
        <w:spacing w:before="2"/>
        <w:rPr>
          <w:sz w:val="12"/>
        </w:rPr>
      </w:pPr>
      <w:r>
        <w:br w:type="column"/>
      </w:r>
    </w:p>
    <w:p w14:paraId="4A8E7498" w14:textId="77777777" w:rsidR="00BA68A6" w:rsidRDefault="008E228B">
      <w:pPr>
        <w:spacing w:line="271" w:lineRule="auto"/>
        <w:ind w:left="693" w:right="132" w:firstLine="43"/>
        <w:jc w:val="center"/>
        <w:rPr>
          <w:sz w:val="13"/>
        </w:rPr>
      </w:pPr>
      <w:r>
        <w:rPr>
          <w:color w:val="282828"/>
          <w:sz w:val="13"/>
        </w:rPr>
        <w:t>PROVIDER'S PLAN OF CORRECTION (EACH CORRECTIVE ACTION SHOULD BE</w:t>
      </w:r>
    </w:p>
    <w:p w14:paraId="561BBE9D" w14:textId="77777777" w:rsidR="00BA68A6" w:rsidRDefault="008E228B">
      <w:pPr>
        <w:spacing w:line="271" w:lineRule="auto"/>
        <w:ind w:left="547" w:right="16"/>
        <w:jc w:val="center"/>
        <w:rPr>
          <w:sz w:val="13"/>
        </w:rPr>
      </w:pPr>
      <w:r>
        <w:rPr>
          <w:color w:val="3F3F3F"/>
          <w:sz w:val="13"/>
        </w:rPr>
        <w:t>C</w:t>
      </w:r>
      <w:r>
        <w:rPr>
          <w:color w:val="181818"/>
          <w:sz w:val="13"/>
        </w:rPr>
        <w:t>ROSS-REFERENCED</w:t>
      </w:r>
      <w:r>
        <w:rPr>
          <w:color w:val="282828"/>
          <w:sz w:val="13"/>
        </w:rPr>
        <w:t xml:space="preserve">TO THE </w:t>
      </w:r>
      <w:r>
        <w:rPr>
          <w:color w:val="181818"/>
          <w:sz w:val="13"/>
        </w:rPr>
        <w:t xml:space="preserve">APPROPRIATE </w:t>
      </w:r>
      <w:r>
        <w:rPr>
          <w:color w:val="282828"/>
          <w:sz w:val="13"/>
        </w:rPr>
        <w:t>DEFICIENCY)</w:t>
      </w:r>
    </w:p>
    <w:p w14:paraId="016C6D3F" w14:textId="77777777" w:rsidR="00BA68A6" w:rsidRDefault="008E228B">
      <w:pPr>
        <w:pStyle w:val="BodyText"/>
        <w:rPr>
          <w:sz w:val="10"/>
        </w:rPr>
      </w:pPr>
      <w:r>
        <w:br w:type="column"/>
      </w:r>
    </w:p>
    <w:p w14:paraId="37A7C60E" w14:textId="77777777" w:rsidR="00BA68A6" w:rsidRDefault="008E228B">
      <w:pPr>
        <w:spacing w:before="58"/>
        <w:ind w:left="569" w:right="382"/>
        <w:jc w:val="center"/>
        <w:rPr>
          <w:sz w:val="10"/>
        </w:rPr>
      </w:pPr>
      <w:r>
        <w:rPr>
          <w:color w:val="282828"/>
          <w:w w:val="110"/>
          <w:sz w:val="10"/>
        </w:rPr>
        <w:t>(XS)</w:t>
      </w:r>
    </w:p>
    <w:p w14:paraId="3A65DB75" w14:textId="77777777" w:rsidR="00BA68A6" w:rsidRDefault="008E228B">
      <w:pPr>
        <w:spacing w:before="7" w:line="230" w:lineRule="auto"/>
        <w:ind w:left="569" w:right="404"/>
        <w:jc w:val="center"/>
        <w:rPr>
          <w:rFonts w:ascii="Times New Roman"/>
          <w:sz w:val="13"/>
        </w:rPr>
      </w:pPr>
      <w:r>
        <w:rPr>
          <w:rFonts w:ascii="Times New Roman"/>
          <w:color w:val="3F3F3F"/>
          <w:spacing w:val="-1"/>
          <w:w w:val="85"/>
          <w:sz w:val="13"/>
        </w:rPr>
        <w:t xml:space="preserve">COMPLETION </w:t>
      </w:r>
      <w:r>
        <w:rPr>
          <w:rFonts w:ascii="Times New Roman"/>
          <w:color w:val="282828"/>
          <w:w w:val="95"/>
          <w:sz w:val="13"/>
        </w:rPr>
        <w:t>DATE</w:t>
      </w:r>
    </w:p>
    <w:p w14:paraId="70A0EAAC" w14:textId="77777777" w:rsidR="00BA68A6" w:rsidRDefault="00BA68A6">
      <w:pPr>
        <w:spacing w:line="230" w:lineRule="auto"/>
        <w:jc w:val="center"/>
        <w:rPr>
          <w:rFonts w:ascii="Times New Roman"/>
          <w:sz w:val="13"/>
        </w:rPr>
        <w:sectPr w:rsidR="00BA68A6">
          <w:type w:val="continuous"/>
          <w:pgSz w:w="12240" w:h="15840"/>
          <w:pgMar w:top="1360" w:right="100" w:bottom="280" w:left="180" w:header="720" w:footer="720" w:gutter="0"/>
          <w:cols w:num="5" w:space="720" w:equalWidth="0">
            <w:col w:w="1084" w:space="141"/>
            <w:col w:w="3833" w:space="404"/>
            <w:col w:w="1080" w:space="212"/>
            <w:col w:w="3437" w:space="64"/>
            <w:col w:w="1705"/>
          </w:cols>
        </w:sectPr>
      </w:pPr>
    </w:p>
    <w:p w14:paraId="6857BA26" w14:textId="77777777" w:rsidR="00BA68A6" w:rsidRDefault="00BA68A6">
      <w:pPr>
        <w:pStyle w:val="BodyText"/>
        <w:spacing w:before="6"/>
        <w:rPr>
          <w:rFonts w:ascii="Times New Roman"/>
          <w:sz w:val="25"/>
        </w:rPr>
      </w:pPr>
    </w:p>
    <w:p w14:paraId="088D32C7" w14:textId="77777777" w:rsidR="00BA68A6" w:rsidRDefault="00BA68A6">
      <w:pPr>
        <w:rPr>
          <w:rFonts w:ascii="Times New Roman"/>
          <w:sz w:val="25"/>
        </w:rPr>
        <w:sectPr w:rsidR="00BA68A6">
          <w:type w:val="continuous"/>
          <w:pgSz w:w="12240" w:h="15840"/>
          <w:pgMar w:top="1360" w:right="100" w:bottom="280" w:left="180" w:header="720" w:footer="720" w:gutter="0"/>
          <w:cols w:space="720"/>
        </w:sectPr>
      </w:pPr>
    </w:p>
    <w:p w14:paraId="2BE1B025" w14:textId="77777777" w:rsidR="00BA68A6" w:rsidRDefault="00A53BAD">
      <w:pPr>
        <w:pStyle w:val="Heading9"/>
        <w:spacing w:before="94"/>
        <w:ind w:left="675"/>
      </w:pPr>
      <w:r>
        <w:pict w14:anchorId="3D080375">
          <v:line id="_x0000_s1897" style="position:absolute;left:0;text-align:left;z-index:-25915904;mso-position-horizontal-relative:page" from="68.25pt,171.95pt" to="68.25pt,13.4pt" strokeweight=".25439mm">
            <w10:wrap anchorx="page"/>
          </v:line>
        </w:pict>
      </w:r>
      <w:r w:rsidR="008E228B">
        <w:rPr>
          <w:color w:val="181818"/>
        </w:rPr>
        <w:t xml:space="preserve">F 657 </w:t>
      </w:r>
      <w:r w:rsidR="008E228B">
        <w:rPr>
          <w:color w:val="B5B5B5"/>
        </w:rPr>
        <w:t xml:space="preserve">I </w:t>
      </w:r>
      <w:r w:rsidR="008E228B">
        <w:rPr>
          <w:color w:val="181818"/>
        </w:rPr>
        <w:t>Continued From page 50</w:t>
      </w:r>
    </w:p>
    <w:p w14:paraId="0C2F4998" w14:textId="77777777" w:rsidR="00BA68A6" w:rsidRDefault="008E228B">
      <w:pPr>
        <w:spacing w:before="77" w:line="266" w:lineRule="auto"/>
        <w:ind w:left="1275" w:firstLine="4"/>
        <w:rPr>
          <w:sz w:val="18"/>
        </w:rPr>
      </w:pPr>
      <w:r>
        <w:rPr>
          <w:color w:val="181818"/>
          <w:sz w:val="18"/>
        </w:rPr>
        <w:t>all memebers of the interdisc</w:t>
      </w:r>
      <w:r>
        <w:rPr>
          <w:color w:val="3F3F3F"/>
          <w:sz w:val="18"/>
        </w:rPr>
        <w:t>il</w:t>
      </w:r>
      <w:r>
        <w:rPr>
          <w:color w:val="181818"/>
          <w:sz w:val="18"/>
        </w:rPr>
        <w:t>plinary team in the development of the care plan.</w:t>
      </w:r>
    </w:p>
    <w:p w14:paraId="0D271102" w14:textId="77777777" w:rsidR="00BA68A6" w:rsidRDefault="00BA68A6">
      <w:pPr>
        <w:pStyle w:val="BodyText"/>
        <w:spacing w:before="9"/>
        <w:rPr>
          <w:sz w:val="19"/>
        </w:rPr>
      </w:pPr>
    </w:p>
    <w:p w14:paraId="2EC42377" w14:textId="77777777" w:rsidR="00BA68A6" w:rsidRDefault="008E228B">
      <w:pPr>
        <w:pStyle w:val="Heading9"/>
        <w:spacing w:line="264" w:lineRule="auto"/>
        <w:ind w:left="1265" w:right="4" w:firstLine="6"/>
      </w:pPr>
      <w:r>
        <w:rPr>
          <w:color w:val="181818"/>
        </w:rPr>
        <w:t>Resident #13 was admitted to the facility on 04/08/19. Diagnoses included but not limited to hypertension, gastroesophageal reflux disease, diabetes mellitus, dementia, Parkinson's disease, and hyperlipidem</w:t>
      </w:r>
      <w:r>
        <w:rPr>
          <w:color w:val="595959"/>
        </w:rPr>
        <w:t>l</w:t>
      </w:r>
      <w:r>
        <w:rPr>
          <w:color w:val="181818"/>
        </w:rPr>
        <w:t>a.</w:t>
      </w:r>
    </w:p>
    <w:p w14:paraId="35914660" w14:textId="77777777" w:rsidR="00BA68A6" w:rsidRDefault="008E228B">
      <w:pPr>
        <w:spacing w:before="118"/>
        <w:ind w:left="675"/>
        <w:rPr>
          <w:sz w:val="18"/>
        </w:rPr>
      </w:pPr>
      <w:r>
        <w:br w:type="column"/>
      </w:r>
      <w:r>
        <w:rPr>
          <w:color w:val="181818"/>
          <w:w w:val="115"/>
          <w:sz w:val="18"/>
        </w:rPr>
        <w:t>F657</w:t>
      </w:r>
    </w:p>
    <w:p w14:paraId="2145A8EB" w14:textId="77777777" w:rsidR="00BA68A6" w:rsidRDefault="00BA68A6">
      <w:pPr>
        <w:rPr>
          <w:sz w:val="18"/>
        </w:rPr>
        <w:sectPr w:rsidR="00BA68A6">
          <w:type w:val="continuous"/>
          <w:pgSz w:w="12240" w:h="15840"/>
          <w:pgMar w:top="1360" w:right="100" w:bottom="280" w:left="180" w:header="720" w:footer="720" w:gutter="0"/>
          <w:cols w:num="2" w:space="720" w:equalWidth="0">
            <w:col w:w="5216" w:space="337"/>
            <w:col w:w="6407"/>
          </w:cols>
        </w:sectPr>
      </w:pPr>
    </w:p>
    <w:p w14:paraId="086E0343" w14:textId="77777777" w:rsidR="00BA68A6" w:rsidRDefault="00BA68A6">
      <w:pPr>
        <w:pStyle w:val="BodyText"/>
        <w:spacing w:before="5"/>
        <w:rPr>
          <w:sz w:val="11"/>
        </w:rPr>
      </w:pPr>
    </w:p>
    <w:p w14:paraId="7F7FC42E" w14:textId="77777777" w:rsidR="00BA68A6" w:rsidRDefault="00A53BAD">
      <w:pPr>
        <w:pStyle w:val="Heading9"/>
        <w:spacing w:before="95" w:line="264" w:lineRule="auto"/>
        <w:ind w:left="1255" w:right="6749" w:firstLine="7"/>
        <w:rPr>
          <w:i/>
        </w:rPr>
      </w:pPr>
      <w:r>
        <w:pict w14:anchorId="777966D5">
          <v:line id="_x0000_s1896" style="position:absolute;left:0;text-align:left;z-index:15826944;mso-position-horizontal-relative:page" from="540.15pt,190.75pt" to="540.15pt,2.4pt" strokeweight=".25439mm">
            <w10:wrap anchorx="page"/>
          </v:line>
        </w:pict>
      </w:r>
      <w:r>
        <w:pict w14:anchorId="076AF696">
          <v:line id="_x0000_s1895" style="position:absolute;left:0;text-align:left;z-index:15827456;mso-position-horizontal-relative:page" from="541.55pt,-3.4pt" to="541.55pt,-74.5pt" strokeweight=".33919mm">
            <w10:wrap anchorx="page"/>
          </v:line>
        </w:pict>
      </w:r>
      <w:r w:rsidR="008E228B">
        <w:rPr>
          <w:color w:val="181818"/>
        </w:rPr>
        <w:t>The admission MOS (minimum data set) w</w:t>
      </w:r>
      <w:r w:rsidR="008E228B">
        <w:rPr>
          <w:color w:val="595959"/>
        </w:rPr>
        <w:t>i</w:t>
      </w:r>
      <w:r w:rsidR="008E228B">
        <w:rPr>
          <w:color w:val="181818"/>
        </w:rPr>
        <w:t>th an ARD (assessment reference date) of0 4</w:t>
      </w:r>
      <w:r w:rsidR="008E228B">
        <w:rPr>
          <w:color w:val="595959"/>
        </w:rPr>
        <w:t>/</w:t>
      </w:r>
      <w:r w:rsidR="008E228B">
        <w:rPr>
          <w:color w:val="181818"/>
        </w:rPr>
        <w:t xml:space="preserve">10/19 assigned the Resident a SIMS (brief </w:t>
      </w:r>
      <w:r w:rsidR="008E228B">
        <w:rPr>
          <w:color w:val="181818"/>
          <w:spacing w:val="-3"/>
        </w:rPr>
        <w:t>interv</w:t>
      </w:r>
      <w:r w:rsidR="008E228B">
        <w:rPr>
          <w:color w:val="595959"/>
          <w:spacing w:val="-3"/>
        </w:rPr>
        <w:t>i</w:t>
      </w:r>
      <w:r w:rsidR="008E228B">
        <w:rPr>
          <w:color w:val="181818"/>
          <w:spacing w:val="-3"/>
        </w:rPr>
        <w:t>ew</w:t>
      </w:r>
      <w:r w:rsidR="008E228B">
        <w:rPr>
          <w:color w:val="181818"/>
          <w:spacing w:val="-32"/>
        </w:rPr>
        <w:t xml:space="preserve"> </w:t>
      </w:r>
      <w:r w:rsidR="008E228B">
        <w:rPr>
          <w:i/>
          <w:color w:val="181818"/>
        </w:rPr>
        <w:t>for</w:t>
      </w:r>
    </w:p>
    <w:p w14:paraId="6396044E" w14:textId="77777777" w:rsidR="00BA68A6" w:rsidRDefault="008E228B">
      <w:pPr>
        <w:spacing w:before="4" w:line="181" w:lineRule="exact"/>
        <w:ind w:left="1250"/>
        <w:rPr>
          <w:sz w:val="18"/>
        </w:rPr>
      </w:pPr>
      <w:r>
        <w:rPr>
          <w:color w:val="181818"/>
          <w:sz w:val="18"/>
        </w:rPr>
        <w:t xml:space="preserve">mental status) score of 15 out of 15 </w:t>
      </w:r>
      <w:r>
        <w:rPr>
          <w:color w:val="595959"/>
          <w:spacing w:val="2"/>
          <w:sz w:val="18"/>
        </w:rPr>
        <w:t>i</w:t>
      </w:r>
      <w:r>
        <w:rPr>
          <w:color w:val="181818"/>
          <w:spacing w:val="2"/>
          <w:sz w:val="18"/>
        </w:rPr>
        <w:t xml:space="preserve">n </w:t>
      </w:r>
      <w:r>
        <w:rPr>
          <w:color w:val="181818"/>
          <w:sz w:val="18"/>
        </w:rPr>
        <w:t>section</w:t>
      </w:r>
      <w:r>
        <w:rPr>
          <w:color w:val="181818"/>
          <w:spacing w:val="-31"/>
          <w:sz w:val="18"/>
        </w:rPr>
        <w:t xml:space="preserve"> </w:t>
      </w:r>
      <w:r>
        <w:rPr>
          <w:color w:val="181818"/>
          <w:sz w:val="18"/>
        </w:rPr>
        <w:t>C,</w:t>
      </w:r>
    </w:p>
    <w:p w14:paraId="0D301E3F" w14:textId="77777777" w:rsidR="00BA68A6" w:rsidRDefault="008E228B">
      <w:pPr>
        <w:pStyle w:val="Heading9"/>
        <w:spacing w:line="285" w:lineRule="exact"/>
        <w:ind w:left="1068"/>
      </w:pPr>
      <w:r>
        <w:rPr>
          <w:color w:val="B5B5B5"/>
          <w:w w:val="55"/>
          <w:sz w:val="27"/>
        </w:rPr>
        <w:t xml:space="preserve">j </w:t>
      </w:r>
      <w:r>
        <w:rPr>
          <w:color w:val="181818"/>
        </w:rPr>
        <w:t>cognitive patterns.</w:t>
      </w:r>
    </w:p>
    <w:p w14:paraId="0A051EAC" w14:textId="77777777" w:rsidR="00BA68A6" w:rsidRDefault="00BA68A6">
      <w:pPr>
        <w:pStyle w:val="BodyText"/>
        <w:rPr>
          <w:sz w:val="11"/>
        </w:rPr>
      </w:pPr>
    </w:p>
    <w:p w14:paraId="0176606A" w14:textId="77777777" w:rsidR="00BA68A6" w:rsidRDefault="008E228B">
      <w:pPr>
        <w:pStyle w:val="ListParagraph"/>
        <w:numPr>
          <w:ilvl w:val="1"/>
          <w:numId w:val="45"/>
        </w:numPr>
        <w:tabs>
          <w:tab w:val="left" w:pos="1250"/>
        </w:tabs>
        <w:spacing w:before="95" w:line="160" w:lineRule="exact"/>
        <w:ind w:hanging="207"/>
        <w:rPr>
          <w:sz w:val="18"/>
        </w:rPr>
      </w:pPr>
      <w:r>
        <w:rPr>
          <w:color w:val="181818"/>
          <w:sz w:val="18"/>
        </w:rPr>
        <w:t xml:space="preserve">Surveyor </w:t>
      </w:r>
      <w:r>
        <w:rPr>
          <w:color w:val="282828"/>
          <w:sz w:val="18"/>
        </w:rPr>
        <w:t xml:space="preserve">spoke </w:t>
      </w:r>
      <w:r>
        <w:rPr>
          <w:color w:val="181818"/>
          <w:sz w:val="18"/>
        </w:rPr>
        <w:t>with Resident #13 and her son</w:t>
      </w:r>
      <w:r>
        <w:rPr>
          <w:color w:val="181818"/>
          <w:spacing w:val="7"/>
          <w:sz w:val="18"/>
        </w:rPr>
        <w:t xml:space="preserve"> </w:t>
      </w:r>
      <w:r>
        <w:rPr>
          <w:color w:val="181818"/>
          <w:sz w:val="18"/>
        </w:rPr>
        <w:t>on</w:t>
      </w:r>
    </w:p>
    <w:p w14:paraId="355D7144" w14:textId="77777777" w:rsidR="00BA68A6" w:rsidRDefault="008E228B">
      <w:pPr>
        <w:pStyle w:val="Heading9"/>
        <w:spacing w:line="305" w:lineRule="exact"/>
        <w:ind w:left="1127"/>
      </w:pPr>
      <w:r>
        <w:rPr>
          <w:color w:val="B5B5B5"/>
          <w:sz w:val="31"/>
        </w:rPr>
        <w:t>I</w:t>
      </w:r>
      <w:r>
        <w:rPr>
          <w:color w:val="B5B5B5"/>
          <w:spacing w:val="-52"/>
          <w:sz w:val="31"/>
        </w:rPr>
        <w:t xml:space="preserve"> </w:t>
      </w:r>
      <w:r>
        <w:rPr>
          <w:color w:val="181818"/>
        </w:rPr>
        <w:t>07/21/19 at approximately 4:40 PM. Surveyor</w:t>
      </w:r>
    </w:p>
    <w:p w14:paraId="5CCEFE5E" w14:textId="77777777" w:rsidR="00BA68A6" w:rsidRDefault="00A53BAD">
      <w:pPr>
        <w:spacing w:line="266" w:lineRule="auto"/>
        <w:ind w:left="1226" w:right="6749" w:hanging="90"/>
        <w:rPr>
          <w:sz w:val="18"/>
        </w:rPr>
      </w:pPr>
      <w:r>
        <w:pict w14:anchorId="2D82A00D">
          <v:shape id="_x0000_s1894" type="#_x0000_t202" style="position:absolute;left:0;text-align:left;margin-left:64.45pt;margin-top:1.9pt;width:1.95pt;height:22.95pt;z-index:15827968;mso-position-horizontal-relative:page" filled="f" stroked="f">
            <v:textbox inset="0,0,0,0">
              <w:txbxContent>
                <w:p w14:paraId="62EADCDA" w14:textId="77777777" w:rsidR="00BA68A6" w:rsidRDefault="008E228B">
                  <w:pPr>
                    <w:spacing w:line="458" w:lineRule="exact"/>
                    <w:rPr>
                      <w:sz w:val="41"/>
                    </w:rPr>
                  </w:pPr>
                  <w:r>
                    <w:rPr>
                      <w:color w:val="B5B5B5"/>
                      <w:spacing w:val="-57"/>
                      <w:w w:val="84"/>
                      <w:sz w:val="41"/>
                    </w:rPr>
                    <w:t>I</w:t>
                  </w:r>
                </w:p>
              </w:txbxContent>
            </v:textbox>
            <w10:wrap anchorx="page"/>
          </v:shape>
        </w:pict>
      </w:r>
      <w:r w:rsidR="008E228B">
        <w:rPr>
          <w:color w:val="B5B5B5"/>
          <w:sz w:val="18"/>
        </w:rPr>
        <w:t xml:space="preserve">; </w:t>
      </w:r>
      <w:r w:rsidR="008E228B">
        <w:rPr>
          <w:color w:val="181818"/>
          <w:sz w:val="18"/>
        </w:rPr>
        <w:t>asked the Resident if she was invited and attended her care plan meetings. Resident deferred to her son, stating, "He takes care of those things". Resident's son stated that he was not aware that any care plan meeting had been held since the Resident's admission</w:t>
      </w:r>
      <w:r w:rsidR="008E228B">
        <w:rPr>
          <w:color w:val="3F3F3F"/>
          <w:sz w:val="18"/>
        </w:rPr>
        <w:t xml:space="preserve">. </w:t>
      </w:r>
      <w:r w:rsidR="008E228B">
        <w:rPr>
          <w:color w:val="181818"/>
          <w:sz w:val="18"/>
        </w:rPr>
        <w:t xml:space="preserve">Resident's son stated, </w:t>
      </w:r>
      <w:r w:rsidR="008E228B">
        <w:rPr>
          <w:color w:val="282828"/>
          <w:sz w:val="18"/>
        </w:rPr>
        <w:t xml:space="preserve">"They </w:t>
      </w:r>
      <w:r w:rsidR="008E228B">
        <w:rPr>
          <w:color w:val="181818"/>
          <w:sz w:val="18"/>
        </w:rPr>
        <w:t>haven't to</w:t>
      </w:r>
      <w:r w:rsidR="008E228B">
        <w:rPr>
          <w:color w:val="3F3F3F"/>
          <w:sz w:val="18"/>
        </w:rPr>
        <w:t>l</w:t>
      </w:r>
      <w:r w:rsidR="008E228B">
        <w:rPr>
          <w:color w:val="181818"/>
          <w:sz w:val="18"/>
        </w:rPr>
        <w:t>d me anything about care plan meetings since she's been here".</w:t>
      </w:r>
    </w:p>
    <w:p w14:paraId="0C013820" w14:textId="77777777" w:rsidR="00BA68A6" w:rsidRDefault="00BA68A6">
      <w:pPr>
        <w:pStyle w:val="BodyText"/>
        <w:rPr>
          <w:sz w:val="19"/>
        </w:rPr>
      </w:pPr>
    </w:p>
    <w:p w14:paraId="25D2E8DC" w14:textId="77777777" w:rsidR="00BA68A6" w:rsidRDefault="008E228B">
      <w:pPr>
        <w:pStyle w:val="Heading9"/>
        <w:spacing w:line="266" w:lineRule="auto"/>
        <w:ind w:left="1216" w:right="6844" w:firstLine="2"/>
      </w:pPr>
      <w:r>
        <w:rPr>
          <w:color w:val="181818"/>
        </w:rPr>
        <w:t xml:space="preserve">The care plan section of Resident #13's clinical record was reviewed and the surveyor could not locate any </w:t>
      </w:r>
      <w:r>
        <w:rPr>
          <w:color w:val="282828"/>
        </w:rPr>
        <w:t xml:space="preserve">Information </w:t>
      </w:r>
      <w:r>
        <w:rPr>
          <w:color w:val="181818"/>
        </w:rPr>
        <w:t>regarding care plan meetings.</w:t>
      </w:r>
    </w:p>
    <w:p w14:paraId="273C1378" w14:textId="77777777" w:rsidR="00BA68A6" w:rsidRDefault="008E228B">
      <w:pPr>
        <w:spacing w:before="104" w:line="256" w:lineRule="auto"/>
        <w:ind w:left="1206" w:right="6899" w:hanging="188"/>
        <w:rPr>
          <w:sz w:val="18"/>
        </w:rPr>
      </w:pPr>
      <w:r>
        <w:rPr>
          <w:color w:val="B5B5B5"/>
          <w:w w:val="55"/>
          <w:sz w:val="32"/>
        </w:rPr>
        <w:t xml:space="preserve">I </w:t>
      </w:r>
      <w:r>
        <w:rPr>
          <w:color w:val="181818"/>
          <w:sz w:val="18"/>
        </w:rPr>
        <w:t>Surveyor spoke with the unit manager on 07/23/19 at approximately 12:40 PM. Unit manager stated, w e don't have care plan meetings for the initial care plan, but try to have</w:t>
      </w:r>
    </w:p>
    <w:p w14:paraId="46C3AA60" w14:textId="77777777" w:rsidR="00BA68A6" w:rsidRDefault="008E228B">
      <w:pPr>
        <w:pStyle w:val="Heading9"/>
        <w:spacing w:line="266" w:lineRule="auto"/>
        <w:ind w:left="1200" w:right="7078" w:firstLine="2"/>
      </w:pPr>
      <w:r>
        <w:rPr>
          <w:color w:val="181818"/>
        </w:rPr>
        <w:t xml:space="preserve">one </w:t>
      </w:r>
      <w:r>
        <w:rPr>
          <w:color w:val="282828"/>
        </w:rPr>
        <w:t xml:space="preserve">within </w:t>
      </w:r>
      <w:r>
        <w:rPr>
          <w:color w:val="181818"/>
        </w:rPr>
        <w:t xml:space="preserve">the </w:t>
      </w:r>
      <w:r>
        <w:rPr>
          <w:color w:val="282828"/>
        </w:rPr>
        <w:t xml:space="preserve">timeframe </w:t>
      </w:r>
      <w:r>
        <w:rPr>
          <w:color w:val="181818"/>
        </w:rPr>
        <w:t>of the first quarterly MOS/care plan. She should be having one anytime now"</w:t>
      </w:r>
    </w:p>
    <w:p w14:paraId="5B6BFF2A" w14:textId="77777777" w:rsidR="00BA68A6" w:rsidRDefault="00BA68A6">
      <w:pPr>
        <w:pStyle w:val="BodyText"/>
        <w:spacing w:before="1"/>
        <w:rPr>
          <w:sz w:val="21"/>
        </w:rPr>
      </w:pPr>
    </w:p>
    <w:p w14:paraId="5928C360" w14:textId="77777777" w:rsidR="00BA68A6" w:rsidRDefault="008E228B">
      <w:pPr>
        <w:tabs>
          <w:tab w:val="left" w:pos="4651"/>
          <w:tab w:val="left" w:pos="6473"/>
          <w:tab w:val="left" w:pos="9253"/>
        </w:tabs>
        <w:spacing w:before="95"/>
        <w:ind w:left="179"/>
        <w:rPr>
          <w:sz w:val="14"/>
        </w:rPr>
      </w:pPr>
      <w:r>
        <w:rPr>
          <w:color w:val="181818"/>
          <w:position w:val="2"/>
          <w:sz w:val="13"/>
        </w:rPr>
        <w:t>FORM</w:t>
      </w:r>
      <w:r>
        <w:rPr>
          <w:color w:val="181818"/>
          <w:spacing w:val="-14"/>
          <w:position w:val="2"/>
          <w:sz w:val="13"/>
        </w:rPr>
        <w:t xml:space="preserve"> </w:t>
      </w:r>
      <w:r>
        <w:rPr>
          <w:color w:val="181818"/>
          <w:position w:val="2"/>
          <w:sz w:val="13"/>
        </w:rPr>
        <w:t>CMS-2567(02-99)</w:t>
      </w:r>
      <w:r>
        <w:rPr>
          <w:color w:val="181818"/>
          <w:spacing w:val="-18"/>
          <w:position w:val="2"/>
          <w:sz w:val="13"/>
        </w:rPr>
        <w:t xml:space="preserve"> </w:t>
      </w:r>
      <w:r>
        <w:rPr>
          <w:color w:val="181818"/>
          <w:position w:val="2"/>
          <w:sz w:val="13"/>
        </w:rPr>
        <w:t>Previous</w:t>
      </w:r>
      <w:r>
        <w:rPr>
          <w:color w:val="181818"/>
          <w:spacing w:val="-11"/>
          <w:position w:val="2"/>
          <w:sz w:val="13"/>
        </w:rPr>
        <w:t xml:space="preserve"> </w:t>
      </w:r>
      <w:r>
        <w:rPr>
          <w:color w:val="181818"/>
          <w:spacing w:val="-7"/>
          <w:position w:val="2"/>
          <w:sz w:val="13"/>
        </w:rPr>
        <w:t>Vers</w:t>
      </w:r>
      <w:r>
        <w:rPr>
          <w:color w:val="595959"/>
          <w:spacing w:val="-7"/>
          <w:position w:val="2"/>
          <w:sz w:val="13"/>
        </w:rPr>
        <w:t>lo</w:t>
      </w:r>
      <w:r>
        <w:rPr>
          <w:color w:val="181818"/>
          <w:spacing w:val="-7"/>
          <w:position w:val="2"/>
          <w:sz w:val="13"/>
        </w:rPr>
        <w:t>n</w:t>
      </w:r>
      <w:r>
        <w:rPr>
          <w:color w:val="595959"/>
          <w:spacing w:val="-7"/>
          <w:position w:val="2"/>
          <w:sz w:val="13"/>
        </w:rPr>
        <w:t>a</w:t>
      </w:r>
      <w:r>
        <w:rPr>
          <w:color w:val="595959"/>
          <w:spacing w:val="-16"/>
          <w:position w:val="2"/>
          <w:sz w:val="13"/>
        </w:rPr>
        <w:t xml:space="preserve"> </w:t>
      </w:r>
      <w:r>
        <w:rPr>
          <w:color w:val="181818"/>
          <w:spacing w:val="-4"/>
          <w:position w:val="2"/>
          <w:sz w:val="13"/>
        </w:rPr>
        <w:t>Ob</w:t>
      </w:r>
      <w:r>
        <w:rPr>
          <w:color w:val="3F3F3F"/>
          <w:spacing w:val="-4"/>
          <w:position w:val="2"/>
          <w:sz w:val="13"/>
        </w:rPr>
        <w:t>aolo</w:t>
      </w:r>
      <w:r>
        <w:rPr>
          <w:color w:val="181818"/>
          <w:spacing w:val="-4"/>
          <w:position w:val="2"/>
          <w:sz w:val="13"/>
        </w:rPr>
        <w:t>la</w:t>
      </w:r>
      <w:r>
        <w:rPr>
          <w:color w:val="181818"/>
          <w:spacing w:val="-4"/>
          <w:position w:val="2"/>
          <w:sz w:val="13"/>
        </w:rPr>
        <w:tab/>
      </w:r>
      <w:r>
        <w:rPr>
          <w:color w:val="181818"/>
          <w:position w:val="2"/>
          <w:sz w:val="14"/>
        </w:rPr>
        <w:t>evenl</w:t>
      </w:r>
      <w:r>
        <w:rPr>
          <w:color w:val="181818"/>
          <w:spacing w:val="-29"/>
          <w:position w:val="2"/>
          <w:sz w:val="14"/>
        </w:rPr>
        <w:t xml:space="preserve"> </w:t>
      </w:r>
      <w:r>
        <w:rPr>
          <w:color w:val="181818"/>
          <w:position w:val="2"/>
          <w:sz w:val="14"/>
        </w:rPr>
        <w:t>lD:C30H11</w:t>
      </w:r>
      <w:r>
        <w:rPr>
          <w:color w:val="181818"/>
          <w:position w:val="2"/>
          <w:sz w:val="14"/>
        </w:rPr>
        <w:tab/>
      </w:r>
      <w:r>
        <w:rPr>
          <w:color w:val="181818"/>
          <w:position w:val="2"/>
          <w:sz w:val="12"/>
        </w:rPr>
        <w:t>Faclllly</w:t>
      </w:r>
      <w:r>
        <w:rPr>
          <w:color w:val="181818"/>
          <w:spacing w:val="-4"/>
          <w:position w:val="2"/>
          <w:sz w:val="12"/>
        </w:rPr>
        <w:t xml:space="preserve"> </w:t>
      </w:r>
      <w:r>
        <w:rPr>
          <w:color w:val="181818"/>
          <w:position w:val="2"/>
          <w:sz w:val="12"/>
        </w:rPr>
        <w:t>10:</w:t>
      </w:r>
      <w:r>
        <w:rPr>
          <w:color w:val="181818"/>
          <w:spacing w:val="31"/>
          <w:position w:val="2"/>
          <w:sz w:val="12"/>
        </w:rPr>
        <w:t xml:space="preserve"> </w:t>
      </w:r>
      <w:r>
        <w:rPr>
          <w:color w:val="181818"/>
          <w:position w:val="2"/>
          <w:sz w:val="13"/>
        </w:rPr>
        <w:t>VA0039</w:t>
      </w:r>
      <w:r>
        <w:rPr>
          <w:color w:val="181818"/>
          <w:position w:val="2"/>
          <w:sz w:val="13"/>
        </w:rPr>
        <w:tab/>
      </w:r>
      <w:r>
        <w:rPr>
          <w:color w:val="181818"/>
          <w:sz w:val="14"/>
        </w:rPr>
        <w:t>If continuation sheet Page 51 of</w:t>
      </w:r>
      <w:r>
        <w:rPr>
          <w:color w:val="181818"/>
          <w:spacing w:val="11"/>
          <w:sz w:val="14"/>
        </w:rPr>
        <w:t xml:space="preserve"> </w:t>
      </w:r>
      <w:r>
        <w:rPr>
          <w:color w:val="181818"/>
          <w:sz w:val="14"/>
        </w:rPr>
        <w:t>107</w:t>
      </w:r>
    </w:p>
    <w:p w14:paraId="0BDC20E8" w14:textId="77777777" w:rsidR="00BA68A6" w:rsidRDefault="00BA68A6">
      <w:pPr>
        <w:rPr>
          <w:sz w:val="14"/>
        </w:rPr>
        <w:sectPr w:rsidR="00BA68A6">
          <w:type w:val="continuous"/>
          <w:pgSz w:w="12240" w:h="15840"/>
          <w:pgMar w:top="1360" w:right="100" w:bottom="280" w:left="180" w:header="720" w:footer="720" w:gutter="0"/>
          <w:cols w:space="720"/>
        </w:sectPr>
      </w:pPr>
    </w:p>
    <w:p w14:paraId="16E70E65" w14:textId="77777777" w:rsidR="00BA68A6" w:rsidRDefault="00A53BAD">
      <w:pPr>
        <w:pStyle w:val="BodyText"/>
        <w:spacing w:before="25"/>
        <w:ind w:left="460"/>
      </w:pPr>
      <w:r>
        <w:lastRenderedPageBreak/>
        <w:pict w14:anchorId="0742D81C">
          <v:shape id="_x0000_s1893" type="#_x0000_t202" style="position:absolute;left:0;text-align:left;margin-left:19.7pt;margin-top:9pt;width:572.85pt;height:610.25pt;z-index:15830016;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57"/>
                    <w:gridCol w:w="1799"/>
                    <w:gridCol w:w="2746"/>
                    <w:gridCol w:w="668"/>
                    <w:gridCol w:w="327"/>
                    <w:gridCol w:w="3246"/>
                    <w:gridCol w:w="634"/>
                    <w:gridCol w:w="1038"/>
                  </w:tblGrid>
                  <w:tr w:rsidR="00BA68A6" w14:paraId="15F8E6FE" w14:textId="77777777">
                    <w:trPr>
                      <w:trHeight w:val="1005"/>
                    </w:trPr>
                    <w:tc>
                      <w:tcPr>
                        <w:tcW w:w="2756" w:type="dxa"/>
                        <w:gridSpan w:val="2"/>
                        <w:tcBorders>
                          <w:left w:val="single" w:sz="12" w:space="0" w:color="000000"/>
                          <w:bottom w:val="single" w:sz="12" w:space="0" w:color="000000"/>
                          <w:right w:val="single" w:sz="12" w:space="0" w:color="000000"/>
                        </w:tcBorders>
                      </w:tcPr>
                      <w:p w14:paraId="70E00427" w14:textId="77777777" w:rsidR="00BA68A6" w:rsidRDefault="008E228B">
                        <w:pPr>
                          <w:pStyle w:val="TableParagraph"/>
                          <w:spacing w:before="91" w:line="271" w:lineRule="auto"/>
                          <w:ind w:left="110" w:right="425" w:firstLine="3"/>
                          <w:rPr>
                            <w:sz w:val="13"/>
                          </w:rPr>
                        </w:pPr>
                        <w:r>
                          <w:rPr>
                            <w:color w:val="212121"/>
                            <w:sz w:val="13"/>
                          </w:rPr>
                          <w:t xml:space="preserve">STATEMENT </w:t>
                        </w:r>
                        <w:r>
                          <w:rPr>
                            <w:i/>
                            <w:color w:val="212121"/>
                            <w:sz w:val="12"/>
                          </w:rPr>
                          <w:t xml:space="preserve">OF </w:t>
                        </w:r>
                        <w:r>
                          <w:rPr>
                            <w:color w:val="212121"/>
                            <w:sz w:val="13"/>
                          </w:rPr>
                          <w:t>DEFfCIENCIES AND PLAN OF CORRECTION</w:t>
                        </w:r>
                      </w:p>
                    </w:tc>
                    <w:tc>
                      <w:tcPr>
                        <w:tcW w:w="2746" w:type="dxa"/>
                        <w:tcBorders>
                          <w:left w:val="single" w:sz="12" w:space="0" w:color="000000"/>
                          <w:bottom w:val="single" w:sz="12" w:space="0" w:color="000000"/>
                          <w:right w:val="single" w:sz="12" w:space="0" w:color="000000"/>
                        </w:tcBorders>
                      </w:tcPr>
                      <w:p w14:paraId="5D0C3B36" w14:textId="77777777" w:rsidR="00BA68A6" w:rsidRDefault="008E228B">
                        <w:pPr>
                          <w:pStyle w:val="TableParagraph"/>
                          <w:spacing w:before="86" w:line="271" w:lineRule="auto"/>
                          <w:ind w:left="328" w:right="663" w:hanging="275"/>
                          <w:rPr>
                            <w:sz w:val="13"/>
                          </w:rPr>
                        </w:pPr>
                        <w:r>
                          <w:rPr>
                            <w:color w:val="212121"/>
                            <w:sz w:val="13"/>
                          </w:rPr>
                          <w:t>(XI) PROVIDER/SUPPLIER/CUA IDENTIFICATION NUMBER:</w:t>
                        </w:r>
                      </w:p>
                      <w:p w14:paraId="394867F3" w14:textId="77777777" w:rsidR="00BA68A6" w:rsidRDefault="00BA68A6">
                        <w:pPr>
                          <w:pStyle w:val="TableParagraph"/>
                          <w:rPr>
                            <w:sz w:val="14"/>
                          </w:rPr>
                        </w:pPr>
                      </w:p>
                      <w:p w14:paraId="29C8AD3F" w14:textId="77777777" w:rsidR="00BA68A6" w:rsidRDefault="00BA68A6">
                        <w:pPr>
                          <w:pStyle w:val="TableParagraph"/>
                          <w:spacing w:before="8"/>
                          <w:rPr>
                            <w:sz w:val="17"/>
                          </w:rPr>
                        </w:pPr>
                      </w:p>
                      <w:p w14:paraId="12AB06CE" w14:textId="77777777" w:rsidR="00BA68A6" w:rsidRDefault="008E228B">
                        <w:pPr>
                          <w:pStyle w:val="TableParagraph"/>
                          <w:ind w:left="1059" w:right="1079"/>
                          <w:jc w:val="center"/>
                          <w:rPr>
                            <w:b/>
                            <w:sz w:val="15"/>
                          </w:rPr>
                        </w:pPr>
                        <w:r>
                          <w:rPr>
                            <w:b/>
                            <w:color w:val="212121"/>
                            <w:w w:val="105"/>
                            <w:sz w:val="15"/>
                          </w:rPr>
                          <w:t>495281</w:t>
                        </w:r>
                      </w:p>
                    </w:tc>
                    <w:tc>
                      <w:tcPr>
                        <w:tcW w:w="4241" w:type="dxa"/>
                        <w:gridSpan w:val="3"/>
                        <w:tcBorders>
                          <w:left w:val="single" w:sz="12" w:space="0" w:color="000000"/>
                          <w:bottom w:val="single" w:sz="12" w:space="0" w:color="000000"/>
                          <w:right w:val="single" w:sz="12" w:space="0" w:color="000000"/>
                        </w:tcBorders>
                      </w:tcPr>
                      <w:p w14:paraId="4630DA29" w14:textId="77777777" w:rsidR="00BA68A6" w:rsidRDefault="008E228B">
                        <w:pPr>
                          <w:pStyle w:val="TableParagraph"/>
                          <w:spacing w:before="81"/>
                          <w:ind w:left="111"/>
                          <w:rPr>
                            <w:sz w:val="13"/>
                          </w:rPr>
                        </w:pPr>
                        <w:r>
                          <w:rPr>
                            <w:color w:val="212121"/>
                            <w:sz w:val="13"/>
                          </w:rPr>
                          <w:t>{X2) MULTIPLE CONSTRUCTION</w:t>
                        </w:r>
                      </w:p>
                      <w:p w14:paraId="5B2E421E" w14:textId="77777777" w:rsidR="00BA68A6" w:rsidRDefault="008E228B">
                        <w:pPr>
                          <w:pStyle w:val="TableParagraph"/>
                          <w:numPr>
                            <w:ilvl w:val="0"/>
                            <w:numId w:val="44"/>
                          </w:numPr>
                          <w:tabs>
                            <w:tab w:val="left" w:pos="274"/>
                            <w:tab w:val="left" w:pos="2466"/>
                          </w:tabs>
                          <w:spacing w:before="53"/>
                          <w:rPr>
                            <w:color w:val="212121"/>
                            <w:sz w:val="13"/>
                          </w:rPr>
                        </w:pPr>
                        <w:r>
                          <w:rPr>
                            <w:color w:val="212121"/>
                            <w:sz w:val="13"/>
                          </w:rPr>
                          <w:t>BUILDING</w:t>
                        </w:r>
                        <w:r>
                          <w:rPr>
                            <w:color w:val="212121"/>
                            <w:spacing w:val="-7"/>
                            <w:sz w:val="13"/>
                          </w:rPr>
                          <w:t xml:space="preserve"> </w:t>
                        </w:r>
                        <w:r>
                          <w:rPr>
                            <w:color w:val="212121"/>
                            <w:sz w:val="13"/>
                            <w:u w:val="single" w:color="202020"/>
                          </w:rPr>
                          <w:t xml:space="preserve"> </w:t>
                        </w:r>
                        <w:r>
                          <w:rPr>
                            <w:color w:val="212121"/>
                            <w:sz w:val="13"/>
                            <w:u w:val="single" w:color="202020"/>
                          </w:rPr>
                          <w:tab/>
                        </w:r>
                      </w:p>
                      <w:p w14:paraId="18AB4FF8" w14:textId="77777777" w:rsidR="00BA68A6" w:rsidRDefault="00BA68A6">
                        <w:pPr>
                          <w:pStyle w:val="TableParagraph"/>
                          <w:rPr>
                            <w:sz w:val="14"/>
                          </w:rPr>
                        </w:pPr>
                      </w:p>
                      <w:p w14:paraId="7F27931D" w14:textId="77777777" w:rsidR="00BA68A6" w:rsidRDefault="008E228B">
                        <w:pPr>
                          <w:pStyle w:val="TableParagraph"/>
                          <w:numPr>
                            <w:ilvl w:val="0"/>
                            <w:numId w:val="44"/>
                          </w:numPr>
                          <w:tabs>
                            <w:tab w:val="left" w:pos="268"/>
                            <w:tab w:val="left" w:pos="2538"/>
                          </w:tabs>
                          <w:spacing w:before="118"/>
                          <w:ind w:left="267" w:hanging="151"/>
                          <w:rPr>
                            <w:rFonts w:ascii="Times New Roman"/>
                            <w:color w:val="212121"/>
                            <w:sz w:val="15"/>
                          </w:rPr>
                        </w:pPr>
                        <w:r>
                          <w:rPr>
                            <w:color w:val="212121"/>
                            <w:sz w:val="13"/>
                          </w:rPr>
                          <w:t>WING</w:t>
                        </w:r>
                        <w:r>
                          <w:rPr>
                            <w:color w:val="212121"/>
                            <w:spacing w:val="-3"/>
                            <w:sz w:val="13"/>
                          </w:rPr>
                          <w:t xml:space="preserve"> </w:t>
                        </w:r>
                        <w:r>
                          <w:rPr>
                            <w:color w:val="212121"/>
                            <w:sz w:val="13"/>
                            <w:u w:val="single" w:color="202020"/>
                          </w:rPr>
                          <w:t xml:space="preserve"> </w:t>
                        </w:r>
                        <w:r>
                          <w:rPr>
                            <w:color w:val="212121"/>
                            <w:sz w:val="13"/>
                            <w:u w:val="single" w:color="202020"/>
                          </w:rPr>
                          <w:tab/>
                        </w:r>
                      </w:p>
                    </w:tc>
                    <w:tc>
                      <w:tcPr>
                        <w:tcW w:w="1672" w:type="dxa"/>
                        <w:gridSpan w:val="2"/>
                        <w:tcBorders>
                          <w:left w:val="single" w:sz="12" w:space="0" w:color="000000"/>
                          <w:bottom w:val="single" w:sz="12" w:space="0" w:color="000000"/>
                          <w:right w:val="single" w:sz="12" w:space="0" w:color="000000"/>
                        </w:tcBorders>
                      </w:tcPr>
                      <w:p w14:paraId="2C43BE51" w14:textId="77777777" w:rsidR="00BA68A6" w:rsidRDefault="008E228B">
                        <w:pPr>
                          <w:pStyle w:val="TableParagraph"/>
                          <w:spacing w:before="86" w:line="261" w:lineRule="auto"/>
                          <w:ind w:left="287" w:hanging="247"/>
                          <w:rPr>
                            <w:sz w:val="13"/>
                          </w:rPr>
                        </w:pPr>
                        <w:r>
                          <w:rPr>
                            <w:color w:val="212121"/>
                            <w:sz w:val="13"/>
                          </w:rPr>
                          <w:t>(X3) DATE SURVEY COMPLETED</w:t>
                        </w:r>
                      </w:p>
                      <w:p w14:paraId="3DE8E9CA" w14:textId="77777777" w:rsidR="00BA68A6" w:rsidRDefault="00BA68A6">
                        <w:pPr>
                          <w:pStyle w:val="TableParagraph"/>
                          <w:spacing w:before="10"/>
                          <w:rPr>
                            <w:sz w:val="11"/>
                          </w:rPr>
                        </w:pPr>
                      </w:p>
                      <w:p w14:paraId="2B5DC559" w14:textId="77777777" w:rsidR="00BA68A6" w:rsidRDefault="008E228B">
                        <w:pPr>
                          <w:pStyle w:val="TableParagraph"/>
                          <w:spacing w:before="1"/>
                          <w:ind w:right="278"/>
                          <w:jc w:val="center"/>
                          <w:rPr>
                            <w:sz w:val="18"/>
                          </w:rPr>
                        </w:pPr>
                        <w:r>
                          <w:rPr>
                            <w:color w:val="212121"/>
                            <w:w w:val="99"/>
                            <w:sz w:val="18"/>
                          </w:rPr>
                          <w:t>C</w:t>
                        </w:r>
                      </w:p>
                      <w:p w14:paraId="4768AE70" w14:textId="77777777" w:rsidR="00BA68A6" w:rsidRDefault="008E228B">
                        <w:pPr>
                          <w:pStyle w:val="TableParagraph"/>
                          <w:spacing w:before="71" w:line="158" w:lineRule="exact"/>
                          <w:ind w:left="411"/>
                          <w:rPr>
                            <w:b/>
                            <w:sz w:val="17"/>
                          </w:rPr>
                        </w:pPr>
                        <w:r>
                          <w:rPr>
                            <w:b/>
                            <w:color w:val="212121"/>
                            <w:w w:val="105"/>
                            <w:sz w:val="17"/>
                          </w:rPr>
                          <w:t>07/24/2019</w:t>
                        </w:r>
                      </w:p>
                    </w:tc>
                  </w:tr>
                  <w:tr w:rsidR="00BA68A6" w14:paraId="6B7CF7C9" w14:textId="77777777">
                    <w:trPr>
                      <w:trHeight w:val="768"/>
                    </w:trPr>
                    <w:tc>
                      <w:tcPr>
                        <w:tcW w:w="6170" w:type="dxa"/>
                        <w:gridSpan w:val="4"/>
                        <w:tcBorders>
                          <w:top w:val="single" w:sz="12" w:space="0" w:color="000000"/>
                          <w:left w:val="single" w:sz="12" w:space="0" w:color="000000"/>
                          <w:bottom w:val="single" w:sz="12" w:space="0" w:color="000000"/>
                          <w:right w:val="single" w:sz="12" w:space="0" w:color="000000"/>
                        </w:tcBorders>
                      </w:tcPr>
                      <w:p w14:paraId="08C24BC2" w14:textId="77777777" w:rsidR="00BA68A6" w:rsidRDefault="008E228B">
                        <w:pPr>
                          <w:pStyle w:val="TableParagraph"/>
                          <w:spacing w:before="41"/>
                          <w:ind w:left="205"/>
                          <w:rPr>
                            <w:sz w:val="13"/>
                          </w:rPr>
                        </w:pPr>
                        <w:r>
                          <w:rPr>
                            <w:color w:val="212121"/>
                            <w:sz w:val="13"/>
                          </w:rPr>
                          <w:t>NAME OF PROVIDER OR SUPPLIER</w:t>
                        </w:r>
                      </w:p>
                      <w:p w14:paraId="20E10EC5" w14:textId="77777777" w:rsidR="00BA68A6" w:rsidRDefault="00BA68A6">
                        <w:pPr>
                          <w:pStyle w:val="TableParagraph"/>
                          <w:spacing w:before="2"/>
                          <w:rPr>
                            <w:sz w:val="19"/>
                          </w:rPr>
                        </w:pPr>
                      </w:p>
                      <w:p w14:paraId="7500655E" w14:textId="77777777" w:rsidR="00BA68A6" w:rsidRDefault="008E228B">
                        <w:pPr>
                          <w:pStyle w:val="TableParagraph"/>
                          <w:ind w:left="214"/>
                          <w:rPr>
                            <w:b/>
                            <w:sz w:val="15"/>
                          </w:rPr>
                        </w:pPr>
                        <w:r>
                          <w:rPr>
                            <w:b/>
                            <w:color w:val="212121"/>
                            <w:w w:val="105"/>
                            <w:sz w:val="15"/>
                          </w:rPr>
                          <w:t>BLUE RIDGE REHAB CENTER</w:t>
                        </w:r>
                      </w:p>
                    </w:tc>
                    <w:tc>
                      <w:tcPr>
                        <w:tcW w:w="5245" w:type="dxa"/>
                        <w:gridSpan w:val="4"/>
                        <w:tcBorders>
                          <w:top w:val="single" w:sz="12" w:space="0" w:color="000000"/>
                          <w:left w:val="single" w:sz="12" w:space="0" w:color="000000"/>
                          <w:bottom w:val="single" w:sz="12" w:space="0" w:color="000000"/>
                          <w:right w:val="single" w:sz="12" w:space="0" w:color="000000"/>
                        </w:tcBorders>
                      </w:tcPr>
                      <w:p w14:paraId="2B3DC421" w14:textId="77777777" w:rsidR="00BA68A6" w:rsidRDefault="008E228B">
                        <w:pPr>
                          <w:pStyle w:val="TableParagraph"/>
                          <w:spacing w:before="31"/>
                          <w:ind w:left="224"/>
                          <w:rPr>
                            <w:sz w:val="13"/>
                          </w:rPr>
                        </w:pPr>
                        <w:r>
                          <w:rPr>
                            <w:color w:val="212121"/>
                            <w:sz w:val="13"/>
                          </w:rPr>
                          <w:t>STREET ADDRESS, CITY, STATE, ZIP CODE</w:t>
                        </w:r>
                      </w:p>
                      <w:p w14:paraId="7B99FEED" w14:textId="77777777" w:rsidR="00BA68A6" w:rsidRDefault="008E228B">
                        <w:pPr>
                          <w:pStyle w:val="TableParagraph"/>
                          <w:spacing w:before="110"/>
                          <w:ind w:left="235"/>
                          <w:rPr>
                            <w:b/>
                            <w:sz w:val="13"/>
                          </w:rPr>
                        </w:pPr>
                        <w:r>
                          <w:rPr>
                            <w:b/>
                            <w:color w:val="212121"/>
                            <w:w w:val="105"/>
                            <w:sz w:val="13"/>
                          </w:rPr>
                          <w:t>300 BLUE RIDGE STREET</w:t>
                        </w:r>
                      </w:p>
                      <w:p w14:paraId="5DD5BB3D" w14:textId="77777777" w:rsidR="00BA68A6" w:rsidRDefault="008E228B">
                        <w:pPr>
                          <w:pStyle w:val="TableParagraph"/>
                          <w:spacing w:before="92"/>
                          <w:ind w:left="224"/>
                          <w:rPr>
                            <w:b/>
                            <w:sz w:val="15"/>
                          </w:rPr>
                        </w:pPr>
                        <w:r>
                          <w:rPr>
                            <w:b/>
                            <w:color w:val="212121"/>
                            <w:sz w:val="15"/>
                          </w:rPr>
                          <w:t>MARTINSVILLE, VA 24112</w:t>
                        </w:r>
                      </w:p>
                    </w:tc>
                  </w:tr>
                  <w:tr w:rsidR="00BA68A6" w14:paraId="01F0693A" w14:textId="77777777">
                    <w:trPr>
                      <w:trHeight w:val="782"/>
                    </w:trPr>
                    <w:tc>
                      <w:tcPr>
                        <w:tcW w:w="957" w:type="dxa"/>
                        <w:tcBorders>
                          <w:top w:val="single" w:sz="12" w:space="0" w:color="000000"/>
                          <w:left w:val="single" w:sz="12" w:space="0" w:color="000000"/>
                          <w:bottom w:val="single" w:sz="12" w:space="0" w:color="000000"/>
                          <w:right w:val="single" w:sz="6" w:space="0" w:color="000000"/>
                        </w:tcBorders>
                      </w:tcPr>
                      <w:p w14:paraId="343AD80D" w14:textId="77777777" w:rsidR="00BA68A6" w:rsidRDefault="008E228B">
                        <w:pPr>
                          <w:pStyle w:val="TableParagraph"/>
                          <w:spacing w:before="70" w:line="271" w:lineRule="auto"/>
                          <w:ind w:left="321" w:right="132" w:firstLine="3"/>
                          <w:jc w:val="center"/>
                          <w:rPr>
                            <w:sz w:val="13"/>
                          </w:rPr>
                        </w:pPr>
                        <w:r>
                          <w:rPr>
                            <w:color w:val="212121"/>
                            <w:w w:val="105"/>
                            <w:sz w:val="13"/>
                          </w:rPr>
                          <w:t xml:space="preserve">(X4) ID </w:t>
                        </w:r>
                        <w:r>
                          <w:rPr>
                            <w:color w:val="212121"/>
                            <w:sz w:val="13"/>
                          </w:rPr>
                          <w:t xml:space="preserve">PREFIX </w:t>
                        </w:r>
                        <w:r>
                          <w:rPr>
                            <w:color w:val="212121"/>
                            <w:w w:val="105"/>
                            <w:sz w:val="13"/>
                          </w:rPr>
                          <w:t>TAG</w:t>
                        </w:r>
                      </w:p>
                    </w:tc>
                    <w:tc>
                      <w:tcPr>
                        <w:tcW w:w="4545" w:type="dxa"/>
                        <w:gridSpan w:val="2"/>
                        <w:tcBorders>
                          <w:top w:val="single" w:sz="12" w:space="0" w:color="000000"/>
                          <w:left w:val="single" w:sz="6" w:space="0" w:color="000000"/>
                          <w:bottom w:val="single" w:sz="12" w:space="0" w:color="000000"/>
                          <w:right w:val="single" w:sz="6" w:space="0" w:color="000000"/>
                        </w:tcBorders>
                      </w:tcPr>
                      <w:p w14:paraId="507F3247" w14:textId="77777777" w:rsidR="00BA68A6" w:rsidRDefault="008E228B">
                        <w:pPr>
                          <w:pStyle w:val="TableParagraph"/>
                          <w:spacing w:before="41" w:line="266" w:lineRule="auto"/>
                          <w:ind w:left="588" w:right="594" w:firstLine="312"/>
                          <w:rPr>
                            <w:sz w:val="13"/>
                          </w:rPr>
                        </w:pPr>
                        <w:r>
                          <w:rPr>
                            <w:color w:val="212121"/>
                            <w:sz w:val="13"/>
                          </w:rPr>
                          <w:t>SUMMARY STATEMENT OF DEFICIENCIES (EACH DEFICIENCY MUST BE PRECEDED BY FULL REGUI.ATORY OR LSC IDENTIFYING INFORMATION)</w:t>
                        </w:r>
                      </w:p>
                    </w:tc>
                    <w:tc>
                      <w:tcPr>
                        <w:tcW w:w="995" w:type="dxa"/>
                        <w:gridSpan w:val="2"/>
                        <w:tcBorders>
                          <w:top w:val="single" w:sz="12" w:space="0" w:color="000000"/>
                          <w:left w:val="single" w:sz="6" w:space="0" w:color="000000"/>
                          <w:bottom w:val="single" w:sz="12" w:space="0" w:color="000000"/>
                          <w:right w:val="single" w:sz="8" w:space="0" w:color="000000"/>
                        </w:tcBorders>
                      </w:tcPr>
                      <w:p w14:paraId="3AB8B98A" w14:textId="77777777" w:rsidR="00BA68A6" w:rsidRDefault="008E228B">
                        <w:pPr>
                          <w:pStyle w:val="TableParagraph"/>
                          <w:spacing w:before="60" w:line="266" w:lineRule="auto"/>
                          <w:ind w:left="304" w:right="210" w:hanging="2"/>
                          <w:jc w:val="center"/>
                          <w:rPr>
                            <w:sz w:val="13"/>
                          </w:rPr>
                        </w:pPr>
                        <w:r>
                          <w:rPr>
                            <w:color w:val="212121"/>
                            <w:sz w:val="13"/>
                          </w:rPr>
                          <w:t xml:space="preserve">ID  </w:t>
                        </w:r>
                        <w:r>
                          <w:rPr>
                            <w:color w:val="212121"/>
                            <w:w w:val="95"/>
                            <w:sz w:val="13"/>
                          </w:rPr>
                          <w:t xml:space="preserve">PREFIX </w:t>
                        </w:r>
                        <w:r>
                          <w:rPr>
                            <w:color w:val="212121"/>
                            <w:sz w:val="13"/>
                          </w:rPr>
                          <w:t>TAG</w:t>
                        </w:r>
                      </w:p>
                    </w:tc>
                    <w:tc>
                      <w:tcPr>
                        <w:tcW w:w="3880" w:type="dxa"/>
                        <w:gridSpan w:val="2"/>
                        <w:tcBorders>
                          <w:top w:val="single" w:sz="12" w:space="0" w:color="000000"/>
                          <w:left w:val="single" w:sz="8" w:space="0" w:color="000000"/>
                          <w:bottom w:val="single" w:sz="12" w:space="0" w:color="000000"/>
                          <w:right w:val="single" w:sz="6" w:space="0" w:color="000000"/>
                        </w:tcBorders>
                      </w:tcPr>
                      <w:p w14:paraId="5BB2C49D" w14:textId="77777777" w:rsidR="00BA68A6" w:rsidRDefault="008E228B">
                        <w:pPr>
                          <w:pStyle w:val="TableParagraph"/>
                          <w:spacing w:before="45" w:line="261" w:lineRule="auto"/>
                          <w:ind w:left="713" w:right="557" w:firstLine="36"/>
                          <w:jc w:val="center"/>
                          <w:rPr>
                            <w:sz w:val="13"/>
                          </w:rPr>
                        </w:pPr>
                        <w:r>
                          <w:rPr>
                            <w:color w:val="212121"/>
                            <w:sz w:val="13"/>
                          </w:rPr>
                          <w:t>PROVIDER'S PLAN OF CORRECTION (EACH</w:t>
                        </w:r>
                        <w:r>
                          <w:rPr>
                            <w:color w:val="212121"/>
                            <w:spacing w:val="-17"/>
                            <w:sz w:val="13"/>
                          </w:rPr>
                          <w:t xml:space="preserve"> </w:t>
                        </w:r>
                        <w:r>
                          <w:rPr>
                            <w:color w:val="212121"/>
                            <w:sz w:val="13"/>
                          </w:rPr>
                          <w:t>CORRECTIVE</w:t>
                        </w:r>
                        <w:r>
                          <w:rPr>
                            <w:color w:val="212121"/>
                            <w:spacing w:val="-2"/>
                            <w:sz w:val="13"/>
                          </w:rPr>
                          <w:t xml:space="preserve"> </w:t>
                        </w:r>
                        <w:r>
                          <w:rPr>
                            <w:color w:val="212121"/>
                            <w:sz w:val="13"/>
                          </w:rPr>
                          <w:t>ACTION</w:t>
                        </w:r>
                        <w:r>
                          <w:rPr>
                            <w:color w:val="212121"/>
                            <w:spacing w:val="-8"/>
                            <w:sz w:val="13"/>
                          </w:rPr>
                          <w:t xml:space="preserve"> </w:t>
                        </w:r>
                        <w:r>
                          <w:rPr>
                            <w:color w:val="212121"/>
                            <w:sz w:val="13"/>
                          </w:rPr>
                          <w:t>SHOULD</w:t>
                        </w:r>
                        <w:r>
                          <w:rPr>
                            <w:color w:val="212121"/>
                            <w:spacing w:val="-13"/>
                            <w:sz w:val="13"/>
                          </w:rPr>
                          <w:t xml:space="preserve"> </w:t>
                        </w:r>
                        <w:r>
                          <w:rPr>
                            <w:color w:val="212121"/>
                            <w:sz w:val="13"/>
                          </w:rPr>
                          <w:t>BE</w:t>
                        </w:r>
                      </w:p>
                      <w:p w14:paraId="742DA0EF" w14:textId="77777777" w:rsidR="00BA68A6" w:rsidRDefault="008E228B">
                        <w:pPr>
                          <w:pStyle w:val="TableParagraph"/>
                          <w:spacing w:before="6" w:line="268" w:lineRule="auto"/>
                          <w:ind w:left="562" w:right="419"/>
                          <w:jc w:val="center"/>
                          <w:rPr>
                            <w:sz w:val="13"/>
                          </w:rPr>
                        </w:pPr>
                        <w:r>
                          <w:rPr>
                            <w:color w:val="212121"/>
                            <w:sz w:val="13"/>
                          </w:rPr>
                          <w:t xml:space="preserve">CROSS-REFERENCED </w:t>
                        </w:r>
                        <w:r>
                          <w:rPr>
                            <w:rFonts w:ascii="Times New Roman"/>
                            <w:color w:val="212121"/>
                            <w:sz w:val="13"/>
                          </w:rPr>
                          <w:t xml:space="preserve">TO </w:t>
                        </w:r>
                        <w:r>
                          <w:rPr>
                            <w:color w:val="212121"/>
                            <w:sz w:val="13"/>
                          </w:rPr>
                          <w:t>THE APPROPRIATE DEFICIENCY)</w:t>
                        </w:r>
                      </w:p>
                    </w:tc>
                    <w:tc>
                      <w:tcPr>
                        <w:tcW w:w="1038" w:type="dxa"/>
                        <w:tcBorders>
                          <w:top w:val="single" w:sz="12" w:space="0" w:color="000000"/>
                          <w:left w:val="single" w:sz="6" w:space="0" w:color="000000"/>
                          <w:bottom w:val="single" w:sz="12" w:space="0" w:color="000000"/>
                          <w:right w:val="single" w:sz="12" w:space="0" w:color="000000"/>
                        </w:tcBorders>
                      </w:tcPr>
                      <w:p w14:paraId="1583F23A" w14:textId="77777777" w:rsidR="00BA68A6" w:rsidRDefault="008E228B">
                        <w:pPr>
                          <w:pStyle w:val="TableParagraph"/>
                          <w:spacing w:before="89" w:line="237" w:lineRule="auto"/>
                          <w:ind w:left="196" w:right="103" w:firstLine="6"/>
                          <w:jc w:val="center"/>
                          <w:rPr>
                            <w:rFonts w:ascii="Times New Roman"/>
                            <w:b/>
                            <w:sz w:val="13"/>
                          </w:rPr>
                        </w:pPr>
                        <w:r>
                          <w:rPr>
                            <w:color w:val="212121"/>
                            <w:sz w:val="10"/>
                          </w:rPr>
                          <w:t xml:space="preserve">(X5)   </w:t>
                        </w:r>
                        <w:r>
                          <w:rPr>
                            <w:rFonts w:ascii="Times New Roman"/>
                            <w:color w:val="212121"/>
                            <w:w w:val="90"/>
                            <w:sz w:val="12"/>
                          </w:rPr>
                          <w:t xml:space="preserve">CClr.lPI.ETIOH </w:t>
                        </w:r>
                        <w:r>
                          <w:rPr>
                            <w:rFonts w:ascii="Times New Roman"/>
                            <w:b/>
                            <w:color w:val="212121"/>
                            <w:sz w:val="13"/>
                          </w:rPr>
                          <w:t>DATE</w:t>
                        </w:r>
                      </w:p>
                    </w:tc>
                  </w:tr>
                  <w:tr w:rsidR="00BA68A6" w14:paraId="45BE0AFD" w14:textId="77777777">
                    <w:trPr>
                      <w:trHeight w:val="9486"/>
                    </w:trPr>
                    <w:tc>
                      <w:tcPr>
                        <w:tcW w:w="5502" w:type="dxa"/>
                        <w:gridSpan w:val="3"/>
                        <w:tcBorders>
                          <w:top w:val="single" w:sz="12" w:space="0" w:color="000000"/>
                          <w:left w:val="single" w:sz="12" w:space="0" w:color="000000"/>
                          <w:bottom w:val="single" w:sz="12" w:space="0" w:color="000000"/>
                          <w:right w:val="single" w:sz="6" w:space="0" w:color="000000"/>
                        </w:tcBorders>
                      </w:tcPr>
                      <w:p w14:paraId="7F01747D" w14:textId="77777777" w:rsidR="00BA68A6" w:rsidRDefault="00BA68A6">
                        <w:pPr>
                          <w:pStyle w:val="TableParagraph"/>
                          <w:spacing w:before="9"/>
                          <w:rPr>
                            <w:sz w:val="23"/>
                          </w:rPr>
                        </w:pPr>
                      </w:p>
                      <w:p w14:paraId="75DED5DF" w14:textId="77777777" w:rsidR="00BA68A6" w:rsidRDefault="008E228B">
                        <w:pPr>
                          <w:pStyle w:val="TableParagraph"/>
                          <w:spacing w:before="1"/>
                          <w:ind w:left="443"/>
                          <w:rPr>
                            <w:sz w:val="17"/>
                          </w:rPr>
                        </w:pPr>
                        <w:r>
                          <w:rPr>
                            <w:rFonts w:ascii="Times New Roman"/>
                            <w:color w:val="212121"/>
                            <w:w w:val="105"/>
                            <w:sz w:val="20"/>
                          </w:rPr>
                          <w:t xml:space="preserve">F </w:t>
                        </w:r>
                        <w:r>
                          <w:rPr>
                            <w:color w:val="212121"/>
                            <w:w w:val="105"/>
                            <w:sz w:val="17"/>
                          </w:rPr>
                          <w:t>657 Continued From page 51</w:t>
                        </w:r>
                      </w:p>
                      <w:p w14:paraId="00BFC387" w14:textId="77777777" w:rsidR="00BA68A6" w:rsidRDefault="008E228B">
                        <w:pPr>
                          <w:pStyle w:val="TableParagraph"/>
                          <w:spacing w:before="76" w:line="280" w:lineRule="auto"/>
                          <w:ind w:left="1031" w:right="382" w:firstLine="17"/>
                          <w:rPr>
                            <w:sz w:val="17"/>
                          </w:rPr>
                        </w:pPr>
                        <w:r>
                          <w:rPr>
                            <w:color w:val="212121"/>
                            <w:w w:val="105"/>
                            <w:sz w:val="17"/>
                          </w:rPr>
                          <w:t>Surveyor spoke with the MDS coordinator on 07/24/19 at approximately 10:15 AM regarding Resident #13. The MDS coordinator stated the Resident should have had a care plan meeting for the first comprehensive care plan. The MOS coordinator stated that she would look for information regarding this.</w:t>
                        </w:r>
                      </w:p>
                      <w:p w14:paraId="57BCBABA" w14:textId="77777777" w:rsidR="00BA68A6" w:rsidRDefault="00BA68A6">
                        <w:pPr>
                          <w:pStyle w:val="TableParagraph"/>
                          <w:spacing w:before="7"/>
                          <w:rPr>
                            <w:sz w:val="19"/>
                          </w:rPr>
                        </w:pPr>
                      </w:p>
                      <w:p w14:paraId="7E54639C" w14:textId="77777777" w:rsidR="00BA68A6" w:rsidRDefault="008E228B">
                        <w:pPr>
                          <w:pStyle w:val="TableParagraph"/>
                          <w:spacing w:before="1" w:line="278" w:lineRule="auto"/>
                          <w:ind w:left="1013" w:right="569" w:firstLine="16"/>
                          <w:rPr>
                            <w:sz w:val="17"/>
                          </w:rPr>
                        </w:pPr>
                        <w:r>
                          <w:rPr>
                            <w:color w:val="212121"/>
                            <w:w w:val="105"/>
                            <w:sz w:val="17"/>
                          </w:rPr>
                          <w:t>The concern of not having an initial care plan meeting for Resident #13 was discussed with the administrative team (administrator, chief executive officer, regional director of clinical services, director of professional services, director of nursing, regional MOS coordinator) on 07/24/19 at approximately 11:30.</w:t>
                        </w:r>
                      </w:p>
                      <w:p w14:paraId="067E4E83" w14:textId="77777777" w:rsidR="00BA68A6" w:rsidRDefault="008E228B">
                        <w:pPr>
                          <w:pStyle w:val="TableParagraph"/>
                          <w:spacing w:line="487" w:lineRule="exact"/>
                          <w:ind w:left="868"/>
                          <w:rPr>
                            <w:sz w:val="17"/>
                          </w:rPr>
                        </w:pPr>
                        <w:r>
                          <w:rPr>
                            <w:color w:val="BABABC"/>
                            <w:sz w:val="58"/>
                          </w:rPr>
                          <w:t>I</w:t>
                        </w:r>
                        <w:r>
                          <w:rPr>
                            <w:color w:val="BABABC"/>
                            <w:spacing w:val="-122"/>
                            <w:sz w:val="58"/>
                          </w:rPr>
                          <w:t xml:space="preserve"> </w:t>
                        </w:r>
                        <w:r>
                          <w:rPr>
                            <w:color w:val="212121"/>
                            <w:sz w:val="19"/>
                          </w:rPr>
                          <w:t xml:space="preserve">The </w:t>
                        </w:r>
                        <w:r>
                          <w:rPr>
                            <w:color w:val="212121"/>
                            <w:sz w:val="17"/>
                          </w:rPr>
                          <w:t>regional director of clinical services informed</w:t>
                        </w:r>
                      </w:p>
                      <w:p w14:paraId="3696AE5D" w14:textId="77777777" w:rsidR="00BA68A6" w:rsidRDefault="008E228B">
                        <w:pPr>
                          <w:pStyle w:val="TableParagraph"/>
                          <w:spacing w:line="170" w:lineRule="exact"/>
                          <w:ind w:left="1016"/>
                          <w:rPr>
                            <w:sz w:val="17"/>
                          </w:rPr>
                        </w:pPr>
                        <w:r>
                          <w:rPr>
                            <w:color w:val="212121"/>
                            <w:w w:val="105"/>
                            <w:sz w:val="17"/>
                          </w:rPr>
                          <w:t>the surveyor on 07/24/19 at approximately 1</w:t>
                        </w:r>
                        <w:r>
                          <w:rPr>
                            <w:color w:val="606060"/>
                            <w:w w:val="105"/>
                            <w:sz w:val="17"/>
                          </w:rPr>
                          <w:t>:</w:t>
                        </w:r>
                        <w:r>
                          <w:rPr>
                            <w:color w:val="212121"/>
                            <w:w w:val="105"/>
                            <w:sz w:val="17"/>
                          </w:rPr>
                          <w:t>00</w:t>
                        </w:r>
                      </w:p>
                      <w:p w14:paraId="4DABF728" w14:textId="77777777" w:rsidR="00BA68A6" w:rsidRDefault="008E228B">
                        <w:pPr>
                          <w:pStyle w:val="TableParagraph"/>
                          <w:spacing w:before="35" w:line="278" w:lineRule="auto"/>
                          <w:ind w:left="1012" w:right="382" w:firstLine="7"/>
                          <w:rPr>
                            <w:sz w:val="17"/>
                          </w:rPr>
                        </w:pPr>
                        <w:r>
                          <w:rPr>
                            <w:color w:val="212121"/>
                            <w:w w:val="105"/>
                            <w:sz w:val="17"/>
                          </w:rPr>
                          <w:t>PM that an initial care plan meeting for Resident #13 was not held, but should have been.</w:t>
                        </w:r>
                      </w:p>
                      <w:p w14:paraId="59359D69" w14:textId="77777777" w:rsidR="00BA68A6" w:rsidRDefault="00BA68A6">
                        <w:pPr>
                          <w:pStyle w:val="TableParagraph"/>
                          <w:spacing w:before="1"/>
                          <w:rPr>
                            <w:sz w:val="25"/>
                          </w:rPr>
                        </w:pPr>
                      </w:p>
                      <w:p w14:paraId="78E4A3DA" w14:textId="77777777" w:rsidR="00BA68A6" w:rsidRDefault="008E228B">
                        <w:pPr>
                          <w:pStyle w:val="TableParagraph"/>
                          <w:spacing w:line="127" w:lineRule="auto"/>
                          <w:ind w:left="883"/>
                          <w:rPr>
                            <w:rFonts w:ascii="Times New Roman"/>
                            <w:sz w:val="20"/>
                          </w:rPr>
                        </w:pPr>
                        <w:r>
                          <w:rPr>
                            <w:color w:val="BABABC"/>
                            <w:w w:val="105"/>
                            <w:position w:val="-17"/>
                            <w:sz w:val="37"/>
                          </w:rPr>
                          <w:t>I</w:t>
                        </w:r>
                        <w:r>
                          <w:rPr>
                            <w:color w:val="BABABC"/>
                            <w:spacing w:val="-66"/>
                            <w:w w:val="105"/>
                            <w:position w:val="-17"/>
                            <w:sz w:val="37"/>
                          </w:rPr>
                          <w:t xml:space="preserve"> </w:t>
                        </w:r>
                        <w:r>
                          <w:rPr>
                            <w:color w:val="212121"/>
                            <w:w w:val="105"/>
                            <w:sz w:val="17"/>
                          </w:rPr>
                          <w:t xml:space="preserve">Surveyor requested and was provided with </w:t>
                        </w:r>
                        <w:r>
                          <w:rPr>
                            <w:rFonts w:ascii="Times New Roman"/>
                            <w:color w:val="212121"/>
                            <w:w w:val="105"/>
                            <w:sz w:val="20"/>
                          </w:rPr>
                          <w:t>a</w:t>
                        </w:r>
                      </w:p>
                      <w:p w14:paraId="766ED2CF" w14:textId="77777777" w:rsidR="00BA68A6" w:rsidRDefault="008E228B">
                        <w:pPr>
                          <w:pStyle w:val="TableParagraph"/>
                          <w:spacing w:line="127" w:lineRule="exact"/>
                          <w:ind w:left="1012"/>
                          <w:rPr>
                            <w:sz w:val="17"/>
                          </w:rPr>
                        </w:pPr>
                        <w:r>
                          <w:rPr>
                            <w:color w:val="212121"/>
                            <w:w w:val="105"/>
                            <w:sz w:val="17"/>
                          </w:rPr>
                          <w:t>facility policy entitled "ResidenVFamily</w:t>
                        </w:r>
                      </w:p>
                      <w:p w14:paraId="149A4FB4" w14:textId="77777777" w:rsidR="00BA68A6" w:rsidRDefault="008E228B">
                        <w:pPr>
                          <w:pStyle w:val="TableParagraph"/>
                          <w:spacing w:before="30" w:line="278" w:lineRule="auto"/>
                          <w:ind w:left="998" w:right="512" w:firstLine="6"/>
                          <w:rPr>
                            <w:sz w:val="17"/>
                          </w:rPr>
                        </w:pPr>
                        <w:r>
                          <w:rPr>
                            <w:color w:val="212121"/>
                            <w:w w:val="105"/>
                            <w:sz w:val="17"/>
                          </w:rPr>
                          <w:t>Participation-AssessmenVCare Plans" wh</w:t>
                        </w:r>
                        <w:r>
                          <w:rPr>
                            <w:color w:val="4F494B"/>
                            <w:w w:val="105"/>
                            <w:sz w:val="17"/>
                          </w:rPr>
                          <w:t>i</w:t>
                        </w:r>
                        <w:r>
                          <w:rPr>
                            <w:color w:val="212121"/>
                            <w:w w:val="105"/>
                            <w:sz w:val="17"/>
                          </w:rPr>
                          <w:t>ch read in part, "Each Resident and his/her fami</w:t>
                        </w:r>
                        <w:r>
                          <w:rPr>
                            <w:color w:val="4F494B"/>
                            <w:w w:val="105"/>
                            <w:sz w:val="17"/>
                          </w:rPr>
                          <w:t>l</w:t>
                        </w:r>
                        <w:r>
                          <w:rPr>
                            <w:color w:val="212121"/>
                            <w:w w:val="105"/>
                            <w:sz w:val="17"/>
                          </w:rPr>
                          <w:t>y members are encouraged to participate in the development of the Resident's comprehensive</w:t>
                        </w:r>
                      </w:p>
                      <w:p w14:paraId="7EF073A5" w14:textId="77777777" w:rsidR="00BA68A6" w:rsidRDefault="008E228B">
                        <w:pPr>
                          <w:pStyle w:val="TableParagraph"/>
                          <w:spacing w:line="205" w:lineRule="exact"/>
                          <w:ind w:left="998"/>
                          <w:rPr>
                            <w:sz w:val="17"/>
                          </w:rPr>
                        </w:pPr>
                        <w:r>
                          <w:rPr>
                            <w:color w:val="212121"/>
                            <w:w w:val="105"/>
                            <w:sz w:val="17"/>
                          </w:rPr>
                          <w:t xml:space="preserve">assessment and care plan." and </w:t>
                        </w:r>
                        <w:r>
                          <w:rPr>
                            <w:rFonts w:ascii="Times New Roman"/>
                            <w:color w:val="212121"/>
                            <w:w w:val="105"/>
                            <w:sz w:val="20"/>
                          </w:rPr>
                          <w:t xml:space="preserve">"2. </w:t>
                        </w:r>
                        <w:r>
                          <w:rPr>
                            <w:color w:val="212121"/>
                            <w:w w:val="105"/>
                            <w:sz w:val="17"/>
                          </w:rPr>
                          <w:t>Resident</w:t>
                        </w:r>
                      </w:p>
                      <w:p w14:paraId="6991772D" w14:textId="77777777" w:rsidR="00BA68A6" w:rsidRDefault="008E228B">
                        <w:pPr>
                          <w:pStyle w:val="TableParagraph"/>
                          <w:spacing w:before="24" w:line="273" w:lineRule="auto"/>
                          <w:ind w:left="993" w:right="815"/>
                          <w:rPr>
                            <w:sz w:val="17"/>
                          </w:rPr>
                        </w:pPr>
                        <w:r>
                          <w:rPr>
                            <w:color w:val="212121"/>
                            <w:w w:val="105"/>
                            <w:sz w:val="17"/>
                          </w:rPr>
                          <w:t xml:space="preserve">assessments are begun on the first day of admission and completed no later than the fourteenth (14th) day after admission. </w:t>
                        </w:r>
                        <w:r>
                          <w:rPr>
                            <w:color w:val="212121"/>
                            <w:w w:val="105"/>
                            <w:sz w:val="18"/>
                          </w:rPr>
                          <w:t xml:space="preserve">A </w:t>
                        </w:r>
                        <w:r>
                          <w:rPr>
                            <w:color w:val="212121"/>
                            <w:w w:val="105"/>
                            <w:sz w:val="17"/>
                          </w:rPr>
                          <w:t>Comprehensive Care Plan is developed within seven (7) days of completing the Resident assessment"</w:t>
                        </w:r>
                      </w:p>
                      <w:p w14:paraId="0C95EB78" w14:textId="77777777" w:rsidR="00BA68A6" w:rsidRDefault="00BA68A6">
                        <w:pPr>
                          <w:pStyle w:val="TableParagraph"/>
                          <w:rPr>
                            <w:sz w:val="21"/>
                          </w:rPr>
                        </w:pPr>
                      </w:p>
                      <w:p w14:paraId="6E770035" w14:textId="77777777" w:rsidR="00BA68A6" w:rsidRDefault="008E228B">
                        <w:pPr>
                          <w:pStyle w:val="TableParagraph"/>
                          <w:spacing w:line="290" w:lineRule="auto"/>
                          <w:ind w:left="369" w:right="588" w:firstLine="617"/>
                          <w:rPr>
                            <w:sz w:val="17"/>
                          </w:rPr>
                        </w:pPr>
                        <w:r>
                          <w:rPr>
                            <w:color w:val="212121"/>
                            <w:w w:val="105"/>
                            <w:sz w:val="17"/>
                          </w:rPr>
                          <w:t xml:space="preserve">No further information was provided prior to exit. </w:t>
                        </w:r>
                        <w:r>
                          <w:rPr>
                            <w:color w:val="212121"/>
                            <w:w w:val="105"/>
                            <w:sz w:val="18"/>
                          </w:rPr>
                          <w:t xml:space="preserve">F 695 </w:t>
                        </w:r>
                        <w:r>
                          <w:rPr>
                            <w:color w:val="212121"/>
                            <w:w w:val="105"/>
                            <w:sz w:val="17"/>
                          </w:rPr>
                          <w:t xml:space="preserve">Respiratory/Tracheostomy Care and Suctioning </w:t>
                        </w:r>
                        <w:r>
                          <w:rPr>
                            <w:color w:val="212121"/>
                            <w:w w:val="105"/>
                            <w:sz w:val="16"/>
                          </w:rPr>
                          <w:t xml:space="preserve">SS=D </w:t>
                        </w:r>
                        <w:r>
                          <w:rPr>
                            <w:color w:val="212121"/>
                            <w:w w:val="105"/>
                            <w:sz w:val="17"/>
                          </w:rPr>
                          <w:t>CFR(s): 483.25{i)</w:t>
                        </w:r>
                      </w:p>
                    </w:tc>
                    <w:tc>
                      <w:tcPr>
                        <w:tcW w:w="4875" w:type="dxa"/>
                        <w:gridSpan w:val="4"/>
                        <w:tcBorders>
                          <w:top w:val="single" w:sz="12" w:space="0" w:color="000000"/>
                          <w:left w:val="single" w:sz="6" w:space="0" w:color="000000"/>
                          <w:bottom w:val="single" w:sz="12" w:space="0" w:color="000000"/>
                          <w:right w:val="single" w:sz="6" w:space="0" w:color="000000"/>
                        </w:tcBorders>
                      </w:tcPr>
                      <w:p w14:paraId="664FD222" w14:textId="77777777" w:rsidR="00BA68A6" w:rsidRDefault="00BA68A6">
                        <w:pPr>
                          <w:pStyle w:val="TableParagraph"/>
                          <w:rPr>
                            <w:sz w:val="18"/>
                          </w:rPr>
                        </w:pPr>
                      </w:p>
                      <w:p w14:paraId="1F3D5D50" w14:textId="77777777" w:rsidR="00BA68A6" w:rsidRDefault="008E228B">
                        <w:pPr>
                          <w:pStyle w:val="TableParagraph"/>
                          <w:spacing w:before="114"/>
                          <w:ind w:left="497"/>
                          <w:rPr>
                            <w:sz w:val="17"/>
                          </w:rPr>
                        </w:pPr>
                        <w:r>
                          <w:rPr>
                            <w:color w:val="212121"/>
                            <w:w w:val="120"/>
                            <w:sz w:val="17"/>
                          </w:rPr>
                          <w:t>F657</w:t>
                        </w:r>
                      </w:p>
                      <w:p w14:paraId="10317C50" w14:textId="77777777" w:rsidR="00BA68A6" w:rsidRDefault="00BA68A6">
                        <w:pPr>
                          <w:pStyle w:val="TableParagraph"/>
                          <w:rPr>
                            <w:sz w:val="18"/>
                          </w:rPr>
                        </w:pPr>
                      </w:p>
                      <w:p w14:paraId="557AD005" w14:textId="77777777" w:rsidR="00BA68A6" w:rsidRDefault="00BA68A6">
                        <w:pPr>
                          <w:pStyle w:val="TableParagraph"/>
                          <w:rPr>
                            <w:sz w:val="18"/>
                          </w:rPr>
                        </w:pPr>
                      </w:p>
                      <w:p w14:paraId="638B2A2E" w14:textId="77777777" w:rsidR="00BA68A6" w:rsidRDefault="00BA68A6">
                        <w:pPr>
                          <w:pStyle w:val="TableParagraph"/>
                          <w:rPr>
                            <w:sz w:val="18"/>
                          </w:rPr>
                        </w:pPr>
                      </w:p>
                      <w:p w14:paraId="6CDE02CC" w14:textId="77777777" w:rsidR="00BA68A6" w:rsidRDefault="00BA68A6">
                        <w:pPr>
                          <w:pStyle w:val="TableParagraph"/>
                          <w:rPr>
                            <w:sz w:val="18"/>
                          </w:rPr>
                        </w:pPr>
                      </w:p>
                      <w:p w14:paraId="1C1E2F04" w14:textId="77777777" w:rsidR="00BA68A6" w:rsidRDefault="00BA68A6">
                        <w:pPr>
                          <w:pStyle w:val="TableParagraph"/>
                          <w:rPr>
                            <w:sz w:val="18"/>
                          </w:rPr>
                        </w:pPr>
                      </w:p>
                      <w:p w14:paraId="4CFE7D4D" w14:textId="77777777" w:rsidR="00BA68A6" w:rsidRDefault="00BA68A6">
                        <w:pPr>
                          <w:pStyle w:val="TableParagraph"/>
                          <w:rPr>
                            <w:sz w:val="18"/>
                          </w:rPr>
                        </w:pPr>
                      </w:p>
                      <w:p w14:paraId="5A19CC70" w14:textId="77777777" w:rsidR="00BA68A6" w:rsidRDefault="00BA68A6">
                        <w:pPr>
                          <w:pStyle w:val="TableParagraph"/>
                          <w:rPr>
                            <w:sz w:val="18"/>
                          </w:rPr>
                        </w:pPr>
                      </w:p>
                      <w:p w14:paraId="2AC4B9E2" w14:textId="77777777" w:rsidR="00BA68A6" w:rsidRDefault="00BA68A6">
                        <w:pPr>
                          <w:pStyle w:val="TableParagraph"/>
                          <w:rPr>
                            <w:sz w:val="18"/>
                          </w:rPr>
                        </w:pPr>
                      </w:p>
                      <w:p w14:paraId="581BDABB" w14:textId="77777777" w:rsidR="00BA68A6" w:rsidRDefault="00BA68A6">
                        <w:pPr>
                          <w:pStyle w:val="TableParagraph"/>
                          <w:rPr>
                            <w:sz w:val="18"/>
                          </w:rPr>
                        </w:pPr>
                      </w:p>
                      <w:p w14:paraId="3FA32AA6" w14:textId="77777777" w:rsidR="00BA68A6" w:rsidRDefault="00BA68A6">
                        <w:pPr>
                          <w:pStyle w:val="TableParagraph"/>
                          <w:rPr>
                            <w:sz w:val="18"/>
                          </w:rPr>
                        </w:pPr>
                      </w:p>
                      <w:p w14:paraId="71A7FFAA" w14:textId="77777777" w:rsidR="00BA68A6" w:rsidRDefault="00BA68A6">
                        <w:pPr>
                          <w:pStyle w:val="TableParagraph"/>
                          <w:rPr>
                            <w:sz w:val="18"/>
                          </w:rPr>
                        </w:pPr>
                      </w:p>
                      <w:p w14:paraId="55080309" w14:textId="77777777" w:rsidR="00BA68A6" w:rsidRDefault="00BA68A6">
                        <w:pPr>
                          <w:pStyle w:val="TableParagraph"/>
                          <w:rPr>
                            <w:sz w:val="18"/>
                          </w:rPr>
                        </w:pPr>
                      </w:p>
                      <w:p w14:paraId="2F6947DD" w14:textId="77777777" w:rsidR="00BA68A6" w:rsidRDefault="00BA68A6">
                        <w:pPr>
                          <w:pStyle w:val="TableParagraph"/>
                          <w:rPr>
                            <w:sz w:val="18"/>
                          </w:rPr>
                        </w:pPr>
                      </w:p>
                      <w:p w14:paraId="74F6A9B8" w14:textId="77777777" w:rsidR="00BA68A6" w:rsidRDefault="00BA68A6">
                        <w:pPr>
                          <w:pStyle w:val="TableParagraph"/>
                          <w:rPr>
                            <w:sz w:val="18"/>
                          </w:rPr>
                        </w:pPr>
                      </w:p>
                      <w:p w14:paraId="35DA0024" w14:textId="77777777" w:rsidR="00BA68A6" w:rsidRDefault="00BA68A6">
                        <w:pPr>
                          <w:pStyle w:val="TableParagraph"/>
                          <w:rPr>
                            <w:sz w:val="18"/>
                          </w:rPr>
                        </w:pPr>
                      </w:p>
                      <w:p w14:paraId="07442825" w14:textId="77777777" w:rsidR="00BA68A6" w:rsidRDefault="00BA68A6">
                        <w:pPr>
                          <w:pStyle w:val="TableParagraph"/>
                          <w:rPr>
                            <w:sz w:val="18"/>
                          </w:rPr>
                        </w:pPr>
                      </w:p>
                      <w:p w14:paraId="5CC4B65B" w14:textId="77777777" w:rsidR="00BA68A6" w:rsidRDefault="00BA68A6">
                        <w:pPr>
                          <w:pStyle w:val="TableParagraph"/>
                          <w:rPr>
                            <w:sz w:val="18"/>
                          </w:rPr>
                        </w:pPr>
                      </w:p>
                      <w:p w14:paraId="0194B3A1" w14:textId="77777777" w:rsidR="00BA68A6" w:rsidRDefault="00BA68A6">
                        <w:pPr>
                          <w:pStyle w:val="TableParagraph"/>
                          <w:rPr>
                            <w:sz w:val="18"/>
                          </w:rPr>
                        </w:pPr>
                      </w:p>
                      <w:p w14:paraId="40BBD08D" w14:textId="77777777" w:rsidR="00BA68A6" w:rsidRDefault="00BA68A6">
                        <w:pPr>
                          <w:pStyle w:val="TableParagraph"/>
                          <w:rPr>
                            <w:sz w:val="18"/>
                          </w:rPr>
                        </w:pPr>
                      </w:p>
                      <w:p w14:paraId="003C7962" w14:textId="77777777" w:rsidR="00BA68A6" w:rsidRDefault="00BA68A6">
                        <w:pPr>
                          <w:pStyle w:val="TableParagraph"/>
                          <w:rPr>
                            <w:sz w:val="18"/>
                          </w:rPr>
                        </w:pPr>
                      </w:p>
                      <w:p w14:paraId="2B096079" w14:textId="77777777" w:rsidR="00BA68A6" w:rsidRDefault="00BA68A6">
                        <w:pPr>
                          <w:pStyle w:val="TableParagraph"/>
                          <w:rPr>
                            <w:sz w:val="18"/>
                          </w:rPr>
                        </w:pPr>
                      </w:p>
                      <w:p w14:paraId="21C6BA75" w14:textId="77777777" w:rsidR="00BA68A6" w:rsidRDefault="00BA68A6">
                        <w:pPr>
                          <w:pStyle w:val="TableParagraph"/>
                          <w:rPr>
                            <w:sz w:val="18"/>
                          </w:rPr>
                        </w:pPr>
                      </w:p>
                      <w:p w14:paraId="5FEBDAB7" w14:textId="77777777" w:rsidR="00BA68A6" w:rsidRDefault="00BA68A6">
                        <w:pPr>
                          <w:pStyle w:val="TableParagraph"/>
                          <w:rPr>
                            <w:sz w:val="18"/>
                          </w:rPr>
                        </w:pPr>
                      </w:p>
                      <w:p w14:paraId="763291DE" w14:textId="77777777" w:rsidR="00BA68A6" w:rsidRDefault="00BA68A6">
                        <w:pPr>
                          <w:pStyle w:val="TableParagraph"/>
                          <w:rPr>
                            <w:sz w:val="18"/>
                          </w:rPr>
                        </w:pPr>
                      </w:p>
                      <w:p w14:paraId="0D12E75D" w14:textId="77777777" w:rsidR="00BA68A6" w:rsidRDefault="00BA68A6">
                        <w:pPr>
                          <w:pStyle w:val="TableParagraph"/>
                          <w:rPr>
                            <w:sz w:val="18"/>
                          </w:rPr>
                        </w:pPr>
                      </w:p>
                      <w:p w14:paraId="29429C0D" w14:textId="77777777" w:rsidR="00BA68A6" w:rsidRDefault="00BA68A6">
                        <w:pPr>
                          <w:pStyle w:val="TableParagraph"/>
                          <w:rPr>
                            <w:sz w:val="18"/>
                          </w:rPr>
                        </w:pPr>
                      </w:p>
                      <w:p w14:paraId="7B695A36" w14:textId="77777777" w:rsidR="00BA68A6" w:rsidRDefault="00BA68A6">
                        <w:pPr>
                          <w:pStyle w:val="TableParagraph"/>
                          <w:rPr>
                            <w:sz w:val="18"/>
                          </w:rPr>
                        </w:pPr>
                      </w:p>
                      <w:p w14:paraId="13B6D25D" w14:textId="77777777" w:rsidR="00BA68A6" w:rsidRDefault="00BA68A6">
                        <w:pPr>
                          <w:pStyle w:val="TableParagraph"/>
                          <w:rPr>
                            <w:sz w:val="18"/>
                          </w:rPr>
                        </w:pPr>
                      </w:p>
                      <w:p w14:paraId="67B1004A" w14:textId="77777777" w:rsidR="00BA68A6" w:rsidRDefault="00BA68A6">
                        <w:pPr>
                          <w:pStyle w:val="TableParagraph"/>
                          <w:rPr>
                            <w:sz w:val="18"/>
                          </w:rPr>
                        </w:pPr>
                      </w:p>
                      <w:p w14:paraId="0C65142B" w14:textId="77777777" w:rsidR="00BA68A6" w:rsidRDefault="00BA68A6">
                        <w:pPr>
                          <w:pStyle w:val="TableParagraph"/>
                          <w:rPr>
                            <w:sz w:val="18"/>
                          </w:rPr>
                        </w:pPr>
                      </w:p>
                      <w:p w14:paraId="1CC35DB6" w14:textId="77777777" w:rsidR="00BA68A6" w:rsidRDefault="00BA68A6">
                        <w:pPr>
                          <w:pStyle w:val="TableParagraph"/>
                          <w:rPr>
                            <w:sz w:val="18"/>
                          </w:rPr>
                        </w:pPr>
                      </w:p>
                      <w:p w14:paraId="0DEEC96A" w14:textId="77777777" w:rsidR="00BA68A6" w:rsidRDefault="00BA68A6">
                        <w:pPr>
                          <w:pStyle w:val="TableParagraph"/>
                          <w:rPr>
                            <w:sz w:val="18"/>
                          </w:rPr>
                        </w:pPr>
                      </w:p>
                      <w:p w14:paraId="1CB1A720" w14:textId="77777777" w:rsidR="00BA68A6" w:rsidRDefault="00BA68A6">
                        <w:pPr>
                          <w:pStyle w:val="TableParagraph"/>
                          <w:rPr>
                            <w:sz w:val="18"/>
                          </w:rPr>
                        </w:pPr>
                      </w:p>
                      <w:p w14:paraId="66653244" w14:textId="77777777" w:rsidR="00BA68A6" w:rsidRDefault="00BA68A6">
                        <w:pPr>
                          <w:pStyle w:val="TableParagraph"/>
                          <w:rPr>
                            <w:sz w:val="18"/>
                          </w:rPr>
                        </w:pPr>
                      </w:p>
                      <w:p w14:paraId="53464B05" w14:textId="77777777" w:rsidR="00BA68A6" w:rsidRDefault="00BA68A6">
                        <w:pPr>
                          <w:pStyle w:val="TableParagraph"/>
                          <w:rPr>
                            <w:sz w:val="18"/>
                          </w:rPr>
                        </w:pPr>
                      </w:p>
                      <w:p w14:paraId="4AB8E35F" w14:textId="77777777" w:rsidR="00BA68A6" w:rsidRDefault="00BA68A6">
                        <w:pPr>
                          <w:pStyle w:val="TableParagraph"/>
                          <w:rPr>
                            <w:sz w:val="18"/>
                          </w:rPr>
                        </w:pPr>
                      </w:p>
                      <w:p w14:paraId="31F78436" w14:textId="77777777" w:rsidR="00BA68A6" w:rsidRDefault="00BA68A6">
                        <w:pPr>
                          <w:pStyle w:val="TableParagraph"/>
                          <w:rPr>
                            <w:sz w:val="18"/>
                          </w:rPr>
                        </w:pPr>
                      </w:p>
                      <w:p w14:paraId="7F97D724" w14:textId="77777777" w:rsidR="00BA68A6" w:rsidRDefault="00BA68A6">
                        <w:pPr>
                          <w:pStyle w:val="TableParagraph"/>
                          <w:rPr>
                            <w:sz w:val="18"/>
                          </w:rPr>
                        </w:pPr>
                      </w:p>
                      <w:p w14:paraId="7F2583E0" w14:textId="77777777" w:rsidR="00BA68A6" w:rsidRDefault="00BA68A6">
                        <w:pPr>
                          <w:pStyle w:val="TableParagraph"/>
                          <w:rPr>
                            <w:sz w:val="18"/>
                          </w:rPr>
                        </w:pPr>
                      </w:p>
                      <w:p w14:paraId="5D4115B2" w14:textId="77777777" w:rsidR="00BA68A6" w:rsidRDefault="00BA68A6">
                        <w:pPr>
                          <w:pStyle w:val="TableParagraph"/>
                          <w:spacing w:before="3"/>
                          <w:rPr>
                            <w:sz w:val="18"/>
                          </w:rPr>
                        </w:pPr>
                      </w:p>
                      <w:p w14:paraId="24EA281B" w14:textId="77777777" w:rsidR="00BA68A6" w:rsidRDefault="008E228B">
                        <w:pPr>
                          <w:pStyle w:val="TableParagraph"/>
                          <w:ind w:left="453"/>
                          <w:rPr>
                            <w:sz w:val="18"/>
                          </w:rPr>
                        </w:pPr>
                        <w:r>
                          <w:rPr>
                            <w:color w:val="212121"/>
                            <w:w w:val="110"/>
                            <w:sz w:val="18"/>
                          </w:rPr>
                          <w:t>F695</w:t>
                        </w:r>
                      </w:p>
                    </w:tc>
                    <w:tc>
                      <w:tcPr>
                        <w:tcW w:w="1038" w:type="dxa"/>
                        <w:tcBorders>
                          <w:top w:val="single" w:sz="12" w:space="0" w:color="000000"/>
                          <w:left w:val="single" w:sz="6" w:space="0" w:color="000000"/>
                          <w:bottom w:val="single" w:sz="12" w:space="0" w:color="000000"/>
                          <w:right w:val="single" w:sz="12" w:space="0" w:color="000000"/>
                        </w:tcBorders>
                      </w:tcPr>
                      <w:p w14:paraId="46115080" w14:textId="77777777" w:rsidR="00BA68A6" w:rsidRDefault="00BA68A6">
                        <w:pPr>
                          <w:pStyle w:val="TableParagraph"/>
                          <w:rPr>
                            <w:sz w:val="18"/>
                          </w:rPr>
                        </w:pPr>
                      </w:p>
                      <w:p w14:paraId="214A1D49" w14:textId="77777777" w:rsidR="00BA68A6" w:rsidRDefault="00BA68A6">
                        <w:pPr>
                          <w:pStyle w:val="TableParagraph"/>
                          <w:rPr>
                            <w:sz w:val="18"/>
                          </w:rPr>
                        </w:pPr>
                      </w:p>
                      <w:p w14:paraId="33524ABE" w14:textId="77777777" w:rsidR="00BA68A6" w:rsidRDefault="00BA68A6">
                        <w:pPr>
                          <w:pStyle w:val="TableParagraph"/>
                          <w:rPr>
                            <w:sz w:val="18"/>
                          </w:rPr>
                        </w:pPr>
                      </w:p>
                      <w:p w14:paraId="770A30F7" w14:textId="77777777" w:rsidR="00BA68A6" w:rsidRDefault="00BA68A6">
                        <w:pPr>
                          <w:pStyle w:val="TableParagraph"/>
                          <w:rPr>
                            <w:sz w:val="18"/>
                          </w:rPr>
                        </w:pPr>
                      </w:p>
                      <w:p w14:paraId="5D055AAE" w14:textId="77777777" w:rsidR="00BA68A6" w:rsidRDefault="00BA68A6">
                        <w:pPr>
                          <w:pStyle w:val="TableParagraph"/>
                          <w:rPr>
                            <w:sz w:val="18"/>
                          </w:rPr>
                        </w:pPr>
                      </w:p>
                      <w:p w14:paraId="3174B53B" w14:textId="77777777" w:rsidR="00BA68A6" w:rsidRDefault="00BA68A6">
                        <w:pPr>
                          <w:pStyle w:val="TableParagraph"/>
                          <w:rPr>
                            <w:sz w:val="18"/>
                          </w:rPr>
                        </w:pPr>
                      </w:p>
                      <w:p w14:paraId="6559611D" w14:textId="77777777" w:rsidR="00BA68A6" w:rsidRDefault="00BA68A6">
                        <w:pPr>
                          <w:pStyle w:val="TableParagraph"/>
                          <w:rPr>
                            <w:sz w:val="18"/>
                          </w:rPr>
                        </w:pPr>
                      </w:p>
                      <w:p w14:paraId="30EF76B8" w14:textId="77777777" w:rsidR="00BA68A6" w:rsidRDefault="00BA68A6">
                        <w:pPr>
                          <w:pStyle w:val="TableParagraph"/>
                          <w:rPr>
                            <w:sz w:val="18"/>
                          </w:rPr>
                        </w:pPr>
                      </w:p>
                      <w:p w14:paraId="6DAA3ADF" w14:textId="77777777" w:rsidR="00BA68A6" w:rsidRDefault="00BA68A6">
                        <w:pPr>
                          <w:pStyle w:val="TableParagraph"/>
                          <w:rPr>
                            <w:sz w:val="18"/>
                          </w:rPr>
                        </w:pPr>
                      </w:p>
                      <w:p w14:paraId="36A16889" w14:textId="77777777" w:rsidR="00BA68A6" w:rsidRDefault="00BA68A6">
                        <w:pPr>
                          <w:pStyle w:val="TableParagraph"/>
                          <w:rPr>
                            <w:sz w:val="18"/>
                          </w:rPr>
                        </w:pPr>
                      </w:p>
                      <w:p w14:paraId="69341C6B" w14:textId="77777777" w:rsidR="00BA68A6" w:rsidRDefault="00BA68A6">
                        <w:pPr>
                          <w:pStyle w:val="TableParagraph"/>
                          <w:rPr>
                            <w:sz w:val="18"/>
                          </w:rPr>
                        </w:pPr>
                      </w:p>
                      <w:p w14:paraId="0F332E1C" w14:textId="77777777" w:rsidR="00BA68A6" w:rsidRDefault="00BA68A6">
                        <w:pPr>
                          <w:pStyle w:val="TableParagraph"/>
                          <w:rPr>
                            <w:sz w:val="18"/>
                          </w:rPr>
                        </w:pPr>
                      </w:p>
                      <w:p w14:paraId="397C979A" w14:textId="77777777" w:rsidR="00BA68A6" w:rsidRDefault="00BA68A6">
                        <w:pPr>
                          <w:pStyle w:val="TableParagraph"/>
                          <w:rPr>
                            <w:sz w:val="18"/>
                          </w:rPr>
                        </w:pPr>
                      </w:p>
                      <w:p w14:paraId="7BD0C7F5" w14:textId="77777777" w:rsidR="00BA68A6" w:rsidRDefault="00BA68A6">
                        <w:pPr>
                          <w:pStyle w:val="TableParagraph"/>
                          <w:rPr>
                            <w:sz w:val="18"/>
                          </w:rPr>
                        </w:pPr>
                      </w:p>
                      <w:p w14:paraId="1393FA1E" w14:textId="77777777" w:rsidR="00BA68A6" w:rsidRDefault="00BA68A6">
                        <w:pPr>
                          <w:pStyle w:val="TableParagraph"/>
                          <w:rPr>
                            <w:sz w:val="18"/>
                          </w:rPr>
                        </w:pPr>
                      </w:p>
                      <w:p w14:paraId="2EEF0AF8" w14:textId="77777777" w:rsidR="00BA68A6" w:rsidRDefault="00BA68A6">
                        <w:pPr>
                          <w:pStyle w:val="TableParagraph"/>
                          <w:rPr>
                            <w:sz w:val="18"/>
                          </w:rPr>
                        </w:pPr>
                      </w:p>
                      <w:p w14:paraId="23849D2B" w14:textId="77777777" w:rsidR="00BA68A6" w:rsidRDefault="00BA68A6">
                        <w:pPr>
                          <w:pStyle w:val="TableParagraph"/>
                          <w:rPr>
                            <w:sz w:val="18"/>
                          </w:rPr>
                        </w:pPr>
                      </w:p>
                      <w:p w14:paraId="318E42A1" w14:textId="77777777" w:rsidR="00BA68A6" w:rsidRDefault="00BA68A6">
                        <w:pPr>
                          <w:pStyle w:val="TableParagraph"/>
                          <w:rPr>
                            <w:sz w:val="18"/>
                          </w:rPr>
                        </w:pPr>
                      </w:p>
                      <w:p w14:paraId="399EE352" w14:textId="77777777" w:rsidR="00BA68A6" w:rsidRDefault="00BA68A6">
                        <w:pPr>
                          <w:pStyle w:val="TableParagraph"/>
                          <w:rPr>
                            <w:sz w:val="18"/>
                          </w:rPr>
                        </w:pPr>
                      </w:p>
                      <w:p w14:paraId="1F83898C" w14:textId="77777777" w:rsidR="00BA68A6" w:rsidRDefault="00BA68A6">
                        <w:pPr>
                          <w:pStyle w:val="TableParagraph"/>
                          <w:rPr>
                            <w:sz w:val="18"/>
                          </w:rPr>
                        </w:pPr>
                      </w:p>
                      <w:p w14:paraId="144081A6" w14:textId="77777777" w:rsidR="00BA68A6" w:rsidRDefault="00BA68A6">
                        <w:pPr>
                          <w:pStyle w:val="TableParagraph"/>
                          <w:rPr>
                            <w:sz w:val="18"/>
                          </w:rPr>
                        </w:pPr>
                      </w:p>
                      <w:p w14:paraId="09BA8337" w14:textId="77777777" w:rsidR="00BA68A6" w:rsidRDefault="00BA68A6">
                        <w:pPr>
                          <w:pStyle w:val="TableParagraph"/>
                          <w:rPr>
                            <w:sz w:val="18"/>
                          </w:rPr>
                        </w:pPr>
                      </w:p>
                      <w:p w14:paraId="53489A83" w14:textId="77777777" w:rsidR="00BA68A6" w:rsidRDefault="00BA68A6">
                        <w:pPr>
                          <w:pStyle w:val="TableParagraph"/>
                          <w:rPr>
                            <w:sz w:val="18"/>
                          </w:rPr>
                        </w:pPr>
                      </w:p>
                      <w:p w14:paraId="235C8303" w14:textId="77777777" w:rsidR="00BA68A6" w:rsidRDefault="00BA68A6">
                        <w:pPr>
                          <w:pStyle w:val="TableParagraph"/>
                          <w:rPr>
                            <w:sz w:val="18"/>
                          </w:rPr>
                        </w:pPr>
                      </w:p>
                      <w:p w14:paraId="2F1AC163" w14:textId="77777777" w:rsidR="00BA68A6" w:rsidRDefault="00BA68A6">
                        <w:pPr>
                          <w:pStyle w:val="TableParagraph"/>
                          <w:rPr>
                            <w:sz w:val="18"/>
                          </w:rPr>
                        </w:pPr>
                      </w:p>
                      <w:p w14:paraId="3079CEC1" w14:textId="77777777" w:rsidR="00BA68A6" w:rsidRDefault="00BA68A6">
                        <w:pPr>
                          <w:pStyle w:val="TableParagraph"/>
                          <w:rPr>
                            <w:sz w:val="18"/>
                          </w:rPr>
                        </w:pPr>
                      </w:p>
                      <w:p w14:paraId="4BFD8925" w14:textId="77777777" w:rsidR="00BA68A6" w:rsidRDefault="00BA68A6">
                        <w:pPr>
                          <w:pStyle w:val="TableParagraph"/>
                          <w:rPr>
                            <w:sz w:val="18"/>
                          </w:rPr>
                        </w:pPr>
                      </w:p>
                      <w:p w14:paraId="588331C6" w14:textId="77777777" w:rsidR="00BA68A6" w:rsidRDefault="00BA68A6">
                        <w:pPr>
                          <w:pStyle w:val="TableParagraph"/>
                          <w:rPr>
                            <w:sz w:val="18"/>
                          </w:rPr>
                        </w:pPr>
                      </w:p>
                      <w:p w14:paraId="3C1950E5" w14:textId="77777777" w:rsidR="00BA68A6" w:rsidRDefault="00BA68A6">
                        <w:pPr>
                          <w:pStyle w:val="TableParagraph"/>
                          <w:rPr>
                            <w:sz w:val="18"/>
                          </w:rPr>
                        </w:pPr>
                      </w:p>
                      <w:p w14:paraId="32414479" w14:textId="77777777" w:rsidR="00BA68A6" w:rsidRDefault="00BA68A6">
                        <w:pPr>
                          <w:pStyle w:val="TableParagraph"/>
                          <w:rPr>
                            <w:sz w:val="18"/>
                          </w:rPr>
                        </w:pPr>
                      </w:p>
                      <w:p w14:paraId="0CECA349" w14:textId="77777777" w:rsidR="00BA68A6" w:rsidRDefault="00BA68A6">
                        <w:pPr>
                          <w:pStyle w:val="TableParagraph"/>
                          <w:rPr>
                            <w:sz w:val="18"/>
                          </w:rPr>
                        </w:pPr>
                      </w:p>
                      <w:p w14:paraId="6D40EC60" w14:textId="77777777" w:rsidR="00BA68A6" w:rsidRDefault="00BA68A6">
                        <w:pPr>
                          <w:pStyle w:val="TableParagraph"/>
                          <w:rPr>
                            <w:sz w:val="18"/>
                          </w:rPr>
                        </w:pPr>
                      </w:p>
                      <w:p w14:paraId="6EB91C4D" w14:textId="77777777" w:rsidR="00BA68A6" w:rsidRDefault="00BA68A6">
                        <w:pPr>
                          <w:pStyle w:val="TableParagraph"/>
                          <w:rPr>
                            <w:sz w:val="18"/>
                          </w:rPr>
                        </w:pPr>
                      </w:p>
                      <w:p w14:paraId="4E7FB8DF" w14:textId="77777777" w:rsidR="00BA68A6" w:rsidRDefault="00BA68A6">
                        <w:pPr>
                          <w:pStyle w:val="TableParagraph"/>
                          <w:rPr>
                            <w:sz w:val="18"/>
                          </w:rPr>
                        </w:pPr>
                      </w:p>
                      <w:p w14:paraId="14E42971" w14:textId="77777777" w:rsidR="00BA68A6" w:rsidRDefault="00BA68A6">
                        <w:pPr>
                          <w:pStyle w:val="TableParagraph"/>
                          <w:rPr>
                            <w:sz w:val="18"/>
                          </w:rPr>
                        </w:pPr>
                      </w:p>
                      <w:p w14:paraId="10169325" w14:textId="77777777" w:rsidR="00BA68A6" w:rsidRDefault="00BA68A6">
                        <w:pPr>
                          <w:pStyle w:val="TableParagraph"/>
                          <w:rPr>
                            <w:sz w:val="18"/>
                          </w:rPr>
                        </w:pPr>
                      </w:p>
                      <w:p w14:paraId="4D17A3AB" w14:textId="77777777" w:rsidR="00BA68A6" w:rsidRDefault="00BA68A6">
                        <w:pPr>
                          <w:pStyle w:val="TableParagraph"/>
                          <w:rPr>
                            <w:sz w:val="18"/>
                          </w:rPr>
                        </w:pPr>
                      </w:p>
                      <w:p w14:paraId="1EEEBDED" w14:textId="77777777" w:rsidR="00BA68A6" w:rsidRDefault="00BA68A6">
                        <w:pPr>
                          <w:pStyle w:val="TableParagraph"/>
                          <w:rPr>
                            <w:sz w:val="18"/>
                          </w:rPr>
                        </w:pPr>
                      </w:p>
                      <w:p w14:paraId="47F8E8AA" w14:textId="77777777" w:rsidR="00BA68A6" w:rsidRDefault="00BA68A6">
                        <w:pPr>
                          <w:pStyle w:val="TableParagraph"/>
                          <w:rPr>
                            <w:sz w:val="18"/>
                          </w:rPr>
                        </w:pPr>
                      </w:p>
                      <w:p w14:paraId="3302AB1C" w14:textId="77777777" w:rsidR="00BA68A6" w:rsidRDefault="00BA68A6">
                        <w:pPr>
                          <w:pStyle w:val="TableParagraph"/>
                          <w:rPr>
                            <w:sz w:val="18"/>
                          </w:rPr>
                        </w:pPr>
                      </w:p>
                      <w:p w14:paraId="086B137D" w14:textId="77777777" w:rsidR="00BA68A6" w:rsidRDefault="00BA68A6">
                        <w:pPr>
                          <w:pStyle w:val="TableParagraph"/>
                          <w:rPr>
                            <w:sz w:val="18"/>
                          </w:rPr>
                        </w:pPr>
                      </w:p>
                      <w:p w14:paraId="0ED74C60" w14:textId="77777777" w:rsidR="00BA68A6" w:rsidRDefault="00BA68A6">
                        <w:pPr>
                          <w:pStyle w:val="TableParagraph"/>
                          <w:rPr>
                            <w:sz w:val="18"/>
                          </w:rPr>
                        </w:pPr>
                      </w:p>
                      <w:p w14:paraId="7499A78F" w14:textId="77777777" w:rsidR="00BA68A6" w:rsidRDefault="008E228B">
                        <w:pPr>
                          <w:pStyle w:val="TableParagraph"/>
                          <w:spacing w:before="119"/>
                          <w:ind w:left="25"/>
                          <w:rPr>
                            <w:sz w:val="17"/>
                          </w:rPr>
                        </w:pPr>
                        <w:r>
                          <w:rPr>
                            <w:color w:val="212121"/>
                            <w:w w:val="105"/>
                            <w:sz w:val="17"/>
                          </w:rPr>
                          <w:t>9/7/19</w:t>
                        </w:r>
                      </w:p>
                    </w:tc>
                  </w:tr>
                </w:tbl>
                <w:p w14:paraId="26B8776F" w14:textId="77777777" w:rsidR="00BA68A6" w:rsidRDefault="00BA68A6">
                  <w:pPr>
                    <w:pStyle w:val="BodyText"/>
                  </w:pPr>
                </w:p>
              </w:txbxContent>
            </v:textbox>
            <w10:wrap anchorx="page"/>
          </v:shape>
        </w:pict>
      </w:r>
      <w:r w:rsidR="008E228B">
        <w:rPr>
          <w:color w:val="212121"/>
          <w:w w:val="105"/>
        </w:rPr>
        <w:t>CENTERS</w:t>
      </w:r>
      <w:r w:rsidR="008E228B">
        <w:rPr>
          <w:color w:val="212121"/>
          <w:spacing w:val="-16"/>
          <w:w w:val="105"/>
        </w:rPr>
        <w:t xml:space="preserve"> </w:t>
      </w:r>
      <w:r w:rsidR="008E228B">
        <w:rPr>
          <w:color w:val="212121"/>
          <w:w w:val="105"/>
        </w:rPr>
        <w:t>FOR</w:t>
      </w:r>
      <w:r w:rsidR="008E228B">
        <w:rPr>
          <w:color w:val="212121"/>
          <w:spacing w:val="-17"/>
          <w:w w:val="105"/>
        </w:rPr>
        <w:t xml:space="preserve"> </w:t>
      </w:r>
      <w:r w:rsidR="008E228B">
        <w:rPr>
          <w:color w:val="212121"/>
          <w:w w:val="105"/>
        </w:rPr>
        <w:t>MEDICARE</w:t>
      </w:r>
      <w:r w:rsidR="008E228B">
        <w:rPr>
          <w:color w:val="212121"/>
          <w:spacing w:val="-11"/>
          <w:w w:val="105"/>
        </w:rPr>
        <w:t xml:space="preserve"> </w:t>
      </w:r>
      <w:r w:rsidR="008E228B">
        <w:rPr>
          <w:color w:val="212121"/>
          <w:w w:val="105"/>
        </w:rPr>
        <w:t>&amp;</w:t>
      </w:r>
      <w:r w:rsidR="008E228B">
        <w:rPr>
          <w:color w:val="212121"/>
          <w:spacing w:val="-14"/>
          <w:w w:val="105"/>
        </w:rPr>
        <w:t xml:space="preserve"> </w:t>
      </w:r>
      <w:r w:rsidR="008E228B">
        <w:rPr>
          <w:color w:val="212121"/>
          <w:w w:val="105"/>
        </w:rPr>
        <w:t>Mi;DIC_AID</w:t>
      </w:r>
      <w:r w:rsidR="008E228B">
        <w:rPr>
          <w:color w:val="212121"/>
          <w:spacing w:val="-8"/>
          <w:w w:val="105"/>
        </w:rPr>
        <w:t xml:space="preserve"> </w:t>
      </w:r>
      <w:r w:rsidR="008E228B">
        <w:rPr>
          <w:color w:val="212121"/>
          <w:w w:val="105"/>
        </w:rPr>
        <w:t>SERVICES</w:t>
      </w:r>
    </w:p>
    <w:p w14:paraId="391FEF51" w14:textId="77777777" w:rsidR="00BA68A6" w:rsidRDefault="008E228B">
      <w:pPr>
        <w:spacing w:before="2"/>
        <w:ind w:left="460"/>
        <w:rPr>
          <w:sz w:val="17"/>
        </w:rPr>
      </w:pPr>
      <w:r>
        <w:br w:type="column"/>
      </w:r>
      <w:r>
        <w:rPr>
          <w:color w:val="212121"/>
          <w:sz w:val="17"/>
        </w:rPr>
        <w:t xml:space="preserve">0MB </w:t>
      </w:r>
      <w:r>
        <w:rPr>
          <w:color w:val="212121"/>
          <w:sz w:val="19"/>
        </w:rPr>
        <w:t xml:space="preserve">NO. </w:t>
      </w:r>
      <w:r>
        <w:rPr>
          <w:color w:val="212121"/>
          <w:sz w:val="17"/>
        </w:rPr>
        <w:t>0938-oas1</w:t>
      </w:r>
    </w:p>
    <w:p w14:paraId="192CB9DD" w14:textId="77777777" w:rsidR="00BA68A6" w:rsidRDefault="00BA68A6">
      <w:pPr>
        <w:rPr>
          <w:sz w:val="17"/>
        </w:rPr>
        <w:sectPr w:rsidR="00BA68A6">
          <w:pgSz w:w="12240" w:h="15840"/>
          <w:pgMar w:top="840" w:right="100" w:bottom="280" w:left="180" w:header="457" w:footer="0" w:gutter="0"/>
          <w:cols w:num="2" w:space="720" w:equalWidth="0">
            <w:col w:w="4821" w:space="4679"/>
            <w:col w:w="2460"/>
          </w:cols>
        </w:sectPr>
      </w:pPr>
    </w:p>
    <w:p w14:paraId="63E3190B" w14:textId="77777777" w:rsidR="00BA68A6" w:rsidRDefault="00A53BAD">
      <w:pPr>
        <w:pStyle w:val="BodyText"/>
        <w:rPr>
          <w:sz w:val="20"/>
        </w:rPr>
      </w:pPr>
      <w:r>
        <w:pict w14:anchorId="2A69654B">
          <v:line id="_x0000_s1892" style="position:absolute;z-index:15828480;mso-position-horizontal-relative:page;mso-position-vertical-relative:page" from="343.15pt,528.95pt" to="343.15pt,435.65pt" strokeweight=".33933mm">
            <w10:wrap anchorx="page" anchory="page"/>
          </v:line>
        </w:pict>
      </w:r>
      <w:r>
        <w:pict w14:anchorId="285FADC9">
          <v:line id="_x0000_s1891" style="position:absolute;z-index:15828992;mso-position-horizontal-relative:page;mso-position-vertical-relative:page" from="344.1pt,362.6pt" to="344.1pt,317.4pt" strokeweight=".42417mm">
            <w10:wrap anchorx="page" anchory="page"/>
          </v:line>
        </w:pict>
      </w:r>
      <w:r>
        <w:pict w14:anchorId="799AD30E">
          <v:line id="_x0000_s1890" style="position:absolute;z-index:15829504;mso-position-horizontal-relative:page;mso-position-vertical-relative:page" from="344.6pt,289.5pt" to="344.6pt,225.05pt" strokeweight=".2545mm">
            <w10:wrap anchorx="page" anchory="page"/>
          </v:line>
        </w:pict>
      </w:r>
    </w:p>
    <w:p w14:paraId="1A4498F5" w14:textId="77777777" w:rsidR="00BA68A6" w:rsidRDefault="00BA68A6">
      <w:pPr>
        <w:pStyle w:val="BodyText"/>
        <w:rPr>
          <w:sz w:val="20"/>
        </w:rPr>
      </w:pPr>
    </w:p>
    <w:p w14:paraId="54ACC04D" w14:textId="77777777" w:rsidR="00BA68A6" w:rsidRDefault="00BA68A6">
      <w:pPr>
        <w:pStyle w:val="BodyText"/>
        <w:rPr>
          <w:sz w:val="20"/>
        </w:rPr>
      </w:pPr>
    </w:p>
    <w:p w14:paraId="025A26E3" w14:textId="77777777" w:rsidR="00BA68A6" w:rsidRDefault="00BA68A6">
      <w:pPr>
        <w:pStyle w:val="BodyText"/>
        <w:rPr>
          <w:sz w:val="20"/>
        </w:rPr>
      </w:pPr>
    </w:p>
    <w:p w14:paraId="57928EEE" w14:textId="77777777" w:rsidR="00BA68A6" w:rsidRDefault="00BA68A6">
      <w:pPr>
        <w:pStyle w:val="BodyText"/>
        <w:rPr>
          <w:sz w:val="20"/>
        </w:rPr>
      </w:pPr>
    </w:p>
    <w:p w14:paraId="2C8230B5" w14:textId="77777777" w:rsidR="00BA68A6" w:rsidRDefault="00BA68A6">
      <w:pPr>
        <w:pStyle w:val="BodyText"/>
        <w:rPr>
          <w:sz w:val="20"/>
        </w:rPr>
      </w:pPr>
    </w:p>
    <w:p w14:paraId="19935DFB" w14:textId="77777777" w:rsidR="00BA68A6" w:rsidRDefault="00BA68A6">
      <w:pPr>
        <w:pStyle w:val="BodyText"/>
        <w:rPr>
          <w:sz w:val="20"/>
        </w:rPr>
      </w:pPr>
    </w:p>
    <w:p w14:paraId="458931F0" w14:textId="77777777" w:rsidR="00BA68A6" w:rsidRDefault="00BA68A6">
      <w:pPr>
        <w:pStyle w:val="BodyText"/>
        <w:rPr>
          <w:sz w:val="20"/>
        </w:rPr>
      </w:pPr>
    </w:p>
    <w:p w14:paraId="3B4D902A" w14:textId="77777777" w:rsidR="00BA68A6" w:rsidRDefault="00BA68A6">
      <w:pPr>
        <w:pStyle w:val="BodyText"/>
        <w:rPr>
          <w:sz w:val="20"/>
        </w:rPr>
      </w:pPr>
    </w:p>
    <w:p w14:paraId="29A07C24" w14:textId="77777777" w:rsidR="00BA68A6" w:rsidRDefault="00BA68A6">
      <w:pPr>
        <w:pStyle w:val="BodyText"/>
        <w:rPr>
          <w:sz w:val="20"/>
        </w:rPr>
      </w:pPr>
    </w:p>
    <w:p w14:paraId="0CC7459A" w14:textId="77777777" w:rsidR="00BA68A6" w:rsidRDefault="00BA68A6">
      <w:pPr>
        <w:pStyle w:val="BodyText"/>
        <w:rPr>
          <w:sz w:val="20"/>
        </w:rPr>
      </w:pPr>
    </w:p>
    <w:p w14:paraId="53C5D439" w14:textId="77777777" w:rsidR="00BA68A6" w:rsidRDefault="00BA68A6">
      <w:pPr>
        <w:pStyle w:val="BodyText"/>
        <w:rPr>
          <w:sz w:val="20"/>
        </w:rPr>
      </w:pPr>
    </w:p>
    <w:p w14:paraId="676B8025" w14:textId="77777777" w:rsidR="00BA68A6" w:rsidRDefault="00BA68A6">
      <w:pPr>
        <w:pStyle w:val="BodyText"/>
        <w:rPr>
          <w:sz w:val="20"/>
        </w:rPr>
      </w:pPr>
    </w:p>
    <w:p w14:paraId="22200BCC" w14:textId="77777777" w:rsidR="00BA68A6" w:rsidRDefault="00BA68A6">
      <w:pPr>
        <w:pStyle w:val="BodyText"/>
        <w:rPr>
          <w:sz w:val="20"/>
        </w:rPr>
      </w:pPr>
    </w:p>
    <w:p w14:paraId="42714A5B" w14:textId="77777777" w:rsidR="00BA68A6" w:rsidRDefault="00BA68A6">
      <w:pPr>
        <w:pStyle w:val="BodyText"/>
        <w:rPr>
          <w:sz w:val="20"/>
        </w:rPr>
      </w:pPr>
    </w:p>
    <w:p w14:paraId="0F3E5636" w14:textId="77777777" w:rsidR="00BA68A6" w:rsidRDefault="00BA68A6">
      <w:pPr>
        <w:pStyle w:val="BodyText"/>
        <w:rPr>
          <w:sz w:val="20"/>
        </w:rPr>
      </w:pPr>
    </w:p>
    <w:p w14:paraId="657DFE3A" w14:textId="77777777" w:rsidR="00BA68A6" w:rsidRDefault="00BA68A6">
      <w:pPr>
        <w:pStyle w:val="BodyText"/>
        <w:rPr>
          <w:sz w:val="20"/>
        </w:rPr>
      </w:pPr>
    </w:p>
    <w:p w14:paraId="2D8EE225" w14:textId="77777777" w:rsidR="00BA68A6" w:rsidRDefault="00BA68A6">
      <w:pPr>
        <w:pStyle w:val="BodyText"/>
        <w:rPr>
          <w:sz w:val="20"/>
        </w:rPr>
      </w:pPr>
    </w:p>
    <w:p w14:paraId="5D866E92" w14:textId="77777777" w:rsidR="00BA68A6" w:rsidRDefault="00BA68A6">
      <w:pPr>
        <w:pStyle w:val="BodyText"/>
        <w:rPr>
          <w:sz w:val="20"/>
        </w:rPr>
      </w:pPr>
    </w:p>
    <w:p w14:paraId="094CBBAC" w14:textId="77777777" w:rsidR="00BA68A6" w:rsidRDefault="00BA68A6">
      <w:pPr>
        <w:pStyle w:val="BodyText"/>
        <w:rPr>
          <w:sz w:val="20"/>
        </w:rPr>
      </w:pPr>
    </w:p>
    <w:p w14:paraId="5FC866C9" w14:textId="77777777" w:rsidR="00BA68A6" w:rsidRDefault="00BA68A6">
      <w:pPr>
        <w:pStyle w:val="BodyText"/>
        <w:rPr>
          <w:sz w:val="20"/>
        </w:rPr>
      </w:pPr>
    </w:p>
    <w:p w14:paraId="261C1ACB" w14:textId="77777777" w:rsidR="00BA68A6" w:rsidRDefault="00BA68A6">
      <w:pPr>
        <w:pStyle w:val="BodyText"/>
        <w:rPr>
          <w:sz w:val="20"/>
        </w:rPr>
      </w:pPr>
    </w:p>
    <w:p w14:paraId="1F3C9532" w14:textId="77777777" w:rsidR="00BA68A6" w:rsidRDefault="00BA68A6">
      <w:pPr>
        <w:pStyle w:val="BodyText"/>
        <w:rPr>
          <w:sz w:val="20"/>
        </w:rPr>
      </w:pPr>
    </w:p>
    <w:p w14:paraId="72346286" w14:textId="77777777" w:rsidR="00BA68A6" w:rsidRDefault="00BA68A6">
      <w:pPr>
        <w:pStyle w:val="BodyText"/>
        <w:rPr>
          <w:sz w:val="20"/>
        </w:rPr>
      </w:pPr>
    </w:p>
    <w:p w14:paraId="5EB493D5" w14:textId="77777777" w:rsidR="00BA68A6" w:rsidRDefault="00BA68A6">
      <w:pPr>
        <w:pStyle w:val="BodyText"/>
        <w:rPr>
          <w:sz w:val="20"/>
        </w:rPr>
      </w:pPr>
    </w:p>
    <w:p w14:paraId="5098349C" w14:textId="77777777" w:rsidR="00BA68A6" w:rsidRDefault="00BA68A6">
      <w:pPr>
        <w:pStyle w:val="BodyText"/>
        <w:rPr>
          <w:sz w:val="20"/>
        </w:rPr>
      </w:pPr>
    </w:p>
    <w:p w14:paraId="7A272387" w14:textId="77777777" w:rsidR="00BA68A6" w:rsidRDefault="00BA68A6">
      <w:pPr>
        <w:pStyle w:val="BodyText"/>
        <w:rPr>
          <w:sz w:val="20"/>
        </w:rPr>
      </w:pPr>
    </w:p>
    <w:p w14:paraId="4A8AF099" w14:textId="77777777" w:rsidR="00BA68A6" w:rsidRDefault="00BA68A6">
      <w:pPr>
        <w:pStyle w:val="BodyText"/>
        <w:rPr>
          <w:sz w:val="20"/>
        </w:rPr>
      </w:pPr>
    </w:p>
    <w:p w14:paraId="4F3CEF7A" w14:textId="77777777" w:rsidR="00BA68A6" w:rsidRDefault="00BA68A6">
      <w:pPr>
        <w:pStyle w:val="BodyText"/>
        <w:rPr>
          <w:sz w:val="20"/>
        </w:rPr>
      </w:pPr>
    </w:p>
    <w:p w14:paraId="6FBC099D" w14:textId="77777777" w:rsidR="00BA68A6" w:rsidRDefault="00BA68A6">
      <w:pPr>
        <w:pStyle w:val="BodyText"/>
        <w:rPr>
          <w:sz w:val="20"/>
        </w:rPr>
      </w:pPr>
    </w:p>
    <w:p w14:paraId="1BC9B443" w14:textId="77777777" w:rsidR="00BA68A6" w:rsidRDefault="00BA68A6">
      <w:pPr>
        <w:pStyle w:val="BodyText"/>
        <w:rPr>
          <w:sz w:val="20"/>
        </w:rPr>
      </w:pPr>
    </w:p>
    <w:p w14:paraId="24153B4B" w14:textId="77777777" w:rsidR="00BA68A6" w:rsidRDefault="00BA68A6">
      <w:pPr>
        <w:pStyle w:val="BodyText"/>
        <w:rPr>
          <w:sz w:val="20"/>
        </w:rPr>
      </w:pPr>
    </w:p>
    <w:p w14:paraId="5D9074A0" w14:textId="77777777" w:rsidR="00BA68A6" w:rsidRDefault="00BA68A6">
      <w:pPr>
        <w:pStyle w:val="BodyText"/>
        <w:rPr>
          <w:sz w:val="20"/>
        </w:rPr>
      </w:pPr>
    </w:p>
    <w:p w14:paraId="09D709CD" w14:textId="77777777" w:rsidR="00BA68A6" w:rsidRDefault="00BA68A6">
      <w:pPr>
        <w:pStyle w:val="BodyText"/>
        <w:rPr>
          <w:sz w:val="20"/>
        </w:rPr>
      </w:pPr>
    </w:p>
    <w:p w14:paraId="199FB1A0" w14:textId="77777777" w:rsidR="00BA68A6" w:rsidRDefault="00BA68A6">
      <w:pPr>
        <w:pStyle w:val="BodyText"/>
        <w:rPr>
          <w:sz w:val="20"/>
        </w:rPr>
      </w:pPr>
    </w:p>
    <w:p w14:paraId="1E6E0ACA" w14:textId="77777777" w:rsidR="00BA68A6" w:rsidRDefault="00BA68A6">
      <w:pPr>
        <w:pStyle w:val="BodyText"/>
        <w:rPr>
          <w:sz w:val="20"/>
        </w:rPr>
      </w:pPr>
    </w:p>
    <w:p w14:paraId="7EA09BAE" w14:textId="77777777" w:rsidR="00BA68A6" w:rsidRDefault="00BA68A6">
      <w:pPr>
        <w:pStyle w:val="BodyText"/>
        <w:rPr>
          <w:sz w:val="20"/>
        </w:rPr>
      </w:pPr>
    </w:p>
    <w:p w14:paraId="72815A2B" w14:textId="77777777" w:rsidR="00BA68A6" w:rsidRDefault="00BA68A6">
      <w:pPr>
        <w:pStyle w:val="BodyText"/>
        <w:rPr>
          <w:sz w:val="20"/>
        </w:rPr>
      </w:pPr>
    </w:p>
    <w:p w14:paraId="676D1C7A" w14:textId="77777777" w:rsidR="00BA68A6" w:rsidRDefault="00BA68A6">
      <w:pPr>
        <w:pStyle w:val="BodyText"/>
        <w:rPr>
          <w:sz w:val="20"/>
        </w:rPr>
      </w:pPr>
    </w:p>
    <w:p w14:paraId="5FEA7412" w14:textId="77777777" w:rsidR="00BA68A6" w:rsidRDefault="00BA68A6">
      <w:pPr>
        <w:pStyle w:val="BodyText"/>
        <w:rPr>
          <w:sz w:val="20"/>
        </w:rPr>
      </w:pPr>
    </w:p>
    <w:p w14:paraId="4073CB21" w14:textId="77777777" w:rsidR="00BA68A6" w:rsidRDefault="00BA68A6">
      <w:pPr>
        <w:pStyle w:val="BodyText"/>
        <w:rPr>
          <w:sz w:val="20"/>
        </w:rPr>
      </w:pPr>
    </w:p>
    <w:p w14:paraId="35447CBE" w14:textId="77777777" w:rsidR="00BA68A6" w:rsidRDefault="00BA68A6">
      <w:pPr>
        <w:pStyle w:val="BodyText"/>
        <w:rPr>
          <w:sz w:val="20"/>
        </w:rPr>
      </w:pPr>
    </w:p>
    <w:p w14:paraId="1F725101" w14:textId="77777777" w:rsidR="00BA68A6" w:rsidRDefault="00BA68A6">
      <w:pPr>
        <w:pStyle w:val="BodyText"/>
        <w:rPr>
          <w:sz w:val="20"/>
        </w:rPr>
      </w:pPr>
    </w:p>
    <w:p w14:paraId="7F9A4DE1" w14:textId="77777777" w:rsidR="00BA68A6" w:rsidRDefault="00BA68A6">
      <w:pPr>
        <w:pStyle w:val="BodyText"/>
        <w:rPr>
          <w:sz w:val="20"/>
        </w:rPr>
      </w:pPr>
    </w:p>
    <w:p w14:paraId="5DAAAB9F" w14:textId="77777777" w:rsidR="00BA68A6" w:rsidRDefault="00BA68A6">
      <w:pPr>
        <w:pStyle w:val="BodyText"/>
        <w:rPr>
          <w:sz w:val="20"/>
        </w:rPr>
      </w:pPr>
    </w:p>
    <w:p w14:paraId="7786C867" w14:textId="77777777" w:rsidR="00BA68A6" w:rsidRDefault="00BA68A6">
      <w:pPr>
        <w:pStyle w:val="BodyText"/>
        <w:rPr>
          <w:sz w:val="20"/>
        </w:rPr>
      </w:pPr>
    </w:p>
    <w:p w14:paraId="08C308DD" w14:textId="77777777" w:rsidR="00BA68A6" w:rsidRDefault="00BA68A6">
      <w:pPr>
        <w:pStyle w:val="BodyText"/>
        <w:rPr>
          <w:sz w:val="20"/>
        </w:rPr>
      </w:pPr>
    </w:p>
    <w:p w14:paraId="3D37BA10" w14:textId="77777777" w:rsidR="00BA68A6" w:rsidRDefault="00BA68A6">
      <w:pPr>
        <w:pStyle w:val="BodyText"/>
        <w:rPr>
          <w:sz w:val="20"/>
        </w:rPr>
      </w:pPr>
    </w:p>
    <w:p w14:paraId="1DE9BEFF" w14:textId="77777777" w:rsidR="00BA68A6" w:rsidRDefault="00BA68A6">
      <w:pPr>
        <w:pStyle w:val="BodyText"/>
        <w:rPr>
          <w:sz w:val="20"/>
        </w:rPr>
      </w:pPr>
    </w:p>
    <w:p w14:paraId="2B51058B" w14:textId="77777777" w:rsidR="00BA68A6" w:rsidRDefault="00BA68A6">
      <w:pPr>
        <w:pStyle w:val="BodyText"/>
        <w:rPr>
          <w:sz w:val="20"/>
        </w:rPr>
      </w:pPr>
    </w:p>
    <w:p w14:paraId="5E4E7538" w14:textId="77777777" w:rsidR="00BA68A6" w:rsidRDefault="00BA68A6">
      <w:pPr>
        <w:pStyle w:val="BodyText"/>
        <w:rPr>
          <w:sz w:val="20"/>
        </w:rPr>
      </w:pPr>
    </w:p>
    <w:p w14:paraId="02F3C961" w14:textId="77777777" w:rsidR="00BA68A6" w:rsidRDefault="00BA68A6">
      <w:pPr>
        <w:pStyle w:val="BodyText"/>
        <w:rPr>
          <w:sz w:val="20"/>
        </w:rPr>
      </w:pPr>
    </w:p>
    <w:p w14:paraId="5D812E28" w14:textId="77777777" w:rsidR="00BA68A6" w:rsidRDefault="00BA68A6">
      <w:pPr>
        <w:pStyle w:val="BodyText"/>
        <w:spacing w:before="9"/>
        <w:rPr>
          <w:sz w:val="22"/>
        </w:rPr>
      </w:pPr>
    </w:p>
    <w:p w14:paraId="3FD49CE9" w14:textId="77777777" w:rsidR="00BA68A6" w:rsidRDefault="008E228B">
      <w:pPr>
        <w:tabs>
          <w:tab w:val="left" w:pos="4660"/>
          <w:tab w:val="left" w:pos="6502"/>
          <w:tab w:val="left" w:pos="9272"/>
        </w:tabs>
        <w:ind w:left="179"/>
        <w:rPr>
          <w:sz w:val="13"/>
        </w:rPr>
      </w:pPr>
      <w:r>
        <w:rPr>
          <w:color w:val="212121"/>
          <w:w w:val="95"/>
          <w:position w:val="1"/>
          <w:sz w:val="13"/>
        </w:rPr>
        <w:t>FORM CMS-2567(02-99) Previous</w:t>
      </w:r>
      <w:r>
        <w:rPr>
          <w:color w:val="212121"/>
          <w:spacing w:val="-18"/>
          <w:w w:val="95"/>
          <w:position w:val="1"/>
          <w:sz w:val="13"/>
        </w:rPr>
        <w:t xml:space="preserve"> </w:t>
      </w:r>
      <w:r>
        <w:rPr>
          <w:color w:val="212121"/>
          <w:w w:val="95"/>
          <w:position w:val="1"/>
          <w:sz w:val="13"/>
        </w:rPr>
        <w:t>Versions</w:t>
      </w:r>
      <w:r>
        <w:rPr>
          <w:color w:val="212121"/>
          <w:spacing w:val="2"/>
          <w:w w:val="95"/>
          <w:position w:val="1"/>
          <w:sz w:val="13"/>
        </w:rPr>
        <w:t xml:space="preserve"> </w:t>
      </w:r>
      <w:r>
        <w:rPr>
          <w:color w:val="212121"/>
          <w:w w:val="95"/>
          <w:position w:val="1"/>
          <w:sz w:val="13"/>
        </w:rPr>
        <w:t>Obsole1e</w:t>
      </w:r>
      <w:r>
        <w:rPr>
          <w:color w:val="212121"/>
          <w:w w:val="95"/>
          <w:position w:val="1"/>
          <w:sz w:val="13"/>
        </w:rPr>
        <w:tab/>
      </w:r>
      <w:r>
        <w:rPr>
          <w:rFonts w:ascii="Times New Roman" w:hAnsi="Times New Roman"/>
          <w:color w:val="212121"/>
          <w:w w:val="105"/>
          <w:position w:val="1"/>
          <w:sz w:val="15"/>
        </w:rPr>
        <w:t>Evant</w:t>
      </w:r>
      <w:r>
        <w:rPr>
          <w:rFonts w:ascii="Times New Roman" w:hAnsi="Times New Roman"/>
          <w:color w:val="212121"/>
          <w:spacing w:val="-17"/>
          <w:w w:val="105"/>
          <w:position w:val="1"/>
          <w:sz w:val="15"/>
        </w:rPr>
        <w:t xml:space="preserve"> </w:t>
      </w:r>
      <w:r>
        <w:rPr>
          <w:color w:val="212121"/>
          <w:w w:val="105"/>
          <w:position w:val="1"/>
          <w:sz w:val="13"/>
        </w:rPr>
        <w:t>ID</w:t>
      </w:r>
      <w:r>
        <w:rPr>
          <w:color w:val="BABABC"/>
          <w:w w:val="105"/>
          <w:position w:val="1"/>
          <w:sz w:val="13"/>
        </w:rPr>
        <w:t>·</w:t>
      </w:r>
      <w:r>
        <w:rPr>
          <w:color w:val="BABABC"/>
          <w:spacing w:val="-24"/>
          <w:w w:val="105"/>
          <w:position w:val="1"/>
          <w:sz w:val="13"/>
        </w:rPr>
        <w:t xml:space="preserve"> </w:t>
      </w:r>
      <w:r>
        <w:rPr>
          <w:color w:val="212121"/>
          <w:w w:val="105"/>
          <w:position w:val="1"/>
          <w:sz w:val="13"/>
        </w:rPr>
        <w:t>C30H11</w:t>
      </w:r>
      <w:r>
        <w:rPr>
          <w:color w:val="212121"/>
          <w:w w:val="105"/>
          <w:position w:val="1"/>
          <w:sz w:val="13"/>
        </w:rPr>
        <w:tab/>
      </w:r>
      <w:r>
        <w:rPr>
          <w:rFonts w:ascii="Times New Roman" w:hAnsi="Times New Roman"/>
          <w:color w:val="212121"/>
          <w:w w:val="105"/>
          <w:position w:val="2"/>
          <w:sz w:val="13"/>
        </w:rPr>
        <w:t>F</w:t>
      </w:r>
      <w:r>
        <w:rPr>
          <w:color w:val="212121"/>
          <w:w w:val="105"/>
          <w:position w:val="2"/>
          <w:sz w:val="12"/>
        </w:rPr>
        <w:t>acilily</w:t>
      </w:r>
      <w:r>
        <w:rPr>
          <w:color w:val="212121"/>
          <w:spacing w:val="-10"/>
          <w:w w:val="105"/>
          <w:position w:val="2"/>
          <w:sz w:val="12"/>
        </w:rPr>
        <w:t xml:space="preserve"> </w:t>
      </w:r>
      <w:r>
        <w:rPr>
          <w:i/>
          <w:color w:val="212121"/>
          <w:spacing w:val="-3"/>
          <w:w w:val="105"/>
          <w:position w:val="2"/>
          <w:sz w:val="12"/>
        </w:rPr>
        <w:t>ID</w:t>
      </w:r>
      <w:r>
        <w:rPr>
          <w:i/>
          <w:color w:val="606060"/>
          <w:spacing w:val="-3"/>
          <w:w w:val="105"/>
          <w:position w:val="2"/>
          <w:sz w:val="12"/>
        </w:rPr>
        <w:t>:</w:t>
      </w:r>
      <w:r>
        <w:rPr>
          <w:i/>
          <w:color w:val="606060"/>
          <w:spacing w:val="20"/>
          <w:w w:val="105"/>
          <w:position w:val="2"/>
          <w:sz w:val="12"/>
        </w:rPr>
        <w:t xml:space="preserve"> </w:t>
      </w:r>
      <w:r>
        <w:rPr>
          <w:color w:val="212121"/>
          <w:w w:val="105"/>
          <w:position w:val="2"/>
          <w:sz w:val="13"/>
        </w:rPr>
        <w:t>VA0039</w:t>
      </w:r>
      <w:r>
        <w:rPr>
          <w:color w:val="212121"/>
          <w:w w:val="105"/>
          <w:position w:val="2"/>
          <w:sz w:val="13"/>
        </w:rPr>
        <w:tab/>
      </w:r>
      <w:r>
        <w:rPr>
          <w:color w:val="212121"/>
          <w:w w:val="105"/>
          <w:sz w:val="13"/>
        </w:rPr>
        <w:t>If continuation sheet Page 52 of</w:t>
      </w:r>
      <w:r>
        <w:rPr>
          <w:color w:val="212121"/>
          <w:spacing w:val="-2"/>
          <w:w w:val="105"/>
          <w:sz w:val="13"/>
        </w:rPr>
        <w:t xml:space="preserve"> </w:t>
      </w:r>
      <w:r>
        <w:rPr>
          <w:color w:val="212121"/>
          <w:w w:val="105"/>
          <w:sz w:val="13"/>
        </w:rPr>
        <w:t>107</w:t>
      </w:r>
    </w:p>
    <w:p w14:paraId="5A946219" w14:textId="77777777" w:rsidR="00BA68A6" w:rsidRDefault="00BA68A6">
      <w:pPr>
        <w:rPr>
          <w:sz w:val="13"/>
        </w:rPr>
        <w:sectPr w:rsidR="00BA68A6">
          <w:type w:val="continuous"/>
          <w:pgSz w:w="12240" w:h="15840"/>
          <w:pgMar w:top="1360" w:right="100" w:bottom="280" w:left="180" w:header="720" w:footer="720" w:gutter="0"/>
          <w:cols w:space="720"/>
        </w:sectPr>
      </w:pPr>
    </w:p>
    <w:p w14:paraId="09842F8E" w14:textId="77777777" w:rsidR="00BA68A6" w:rsidRDefault="00A53BAD">
      <w:pPr>
        <w:pStyle w:val="Heading9"/>
        <w:tabs>
          <w:tab w:val="left" w:pos="10013"/>
        </w:tabs>
        <w:spacing w:line="225" w:lineRule="exact"/>
        <w:ind w:left="488"/>
        <w:rPr>
          <w:rFonts w:ascii="Times New Roman"/>
          <w:sz w:val="19"/>
        </w:rPr>
      </w:pPr>
      <w:r>
        <w:lastRenderedPageBreak/>
        <w:pict w14:anchorId="439FB486">
          <v:line id="_x0000_s1889" style="position:absolute;left:0;text-align:left;z-index:-25911296;mso-position-horizontal-relative:page;mso-position-vertical-relative:page" from="343.75pt,522.4pt" to="343.75pt,442.6pt" strokeweight=".16961mm">
            <w10:wrap anchorx="page" anchory="page"/>
          </v:line>
        </w:pict>
      </w:r>
      <w:r>
        <w:pict w14:anchorId="60DD5D02">
          <v:line id="_x0000_s1888" style="position:absolute;left:0;text-align:left;z-index:-25910784;mso-position-horizontal-relative:page;mso-position-vertical-relative:page" from="344.45pt,429.15pt" to="344.45pt,373.4pt" strokeweight=".25439mm">
            <w10:wrap anchorx="page" anchory="page"/>
          </v:line>
        </w:pict>
      </w:r>
      <w:r w:rsidR="008E228B">
        <w:rPr>
          <w:color w:val="1D1D1D"/>
        </w:rPr>
        <w:t xml:space="preserve">CENTERS FOR </w:t>
      </w:r>
      <w:r w:rsidR="008E228B">
        <w:rPr>
          <w:color w:val="1D1D1D"/>
          <w:u w:val="thick" w:color="1D1D1D"/>
        </w:rPr>
        <w:t>MEDICARE</w:t>
      </w:r>
      <w:r w:rsidR="008E228B">
        <w:rPr>
          <w:color w:val="1D1D1D"/>
        </w:rPr>
        <w:t xml:space="preserve"> &amp;</w:t>
      </w:r>
      <w:r w:rsidR="008E228B">
        <w:rPr>
          <w:color w:val="1D1D1D"/>
          <w:spacing w:val="-24"/>
        </w:rPr>
        <w:t xml:space="preserve"> </w:t>
      </w:r>
      <w:r w:rsidR="008E228B">
        <w:rPr>
          <w:color w:val="1D1D1D"/>
          <w:u w:val="thick" w:color="1D1D1D"/>
        </w:rPr>
        <w:t>MEDICAID SERVICES</w:t>
      </w:r>
      <w:r w:rsidR="008E228B">
        <w:rPr>
          <w:color w:val="1D1D1D"/>
        </w:rPr>
        <w:tab/>
      </w:r>
      <w:r w:rsidR="008E228B">
        <w:rPr>
          <w:color w:val="1D1D1D"/>
          <w:position w:val="1"/>
          <w:u w:val="thick" w:color="1D1D1D"/>
        </w:rPr>
        <w:t>0MB   NO.</w:t>
      </w:r>
      <w:r w:rsidR="008E228B">
        <w:rPr>
          <w:color w:val="1D1D1D"/>
          <w:spacing w:val="-27"/>
          <w:position w:val="1"/>
          <w:u w:val="thick" w:color="1D1D1D"/>
        </w:rPr>
        <w:t xml:space="preserve"> </w:t>
      </w:r>
      <w:r w:rsidR="008E228B">
        <w:rPr>
          <w:rFonts w:ascii="Times New Roman"/>
          <w:color w:val="1D1D1D"/>
          <w:position w:val="1"/>
          <w:sz w:val="19"/>
          <w:u w:val="thick" w:color="1D1D1D"/>
        </w:rPr>
        <w:t>0938-0391</w:t>
      </w:r>
    </w:p>
    <w:tbl>
      <w:tblPr>
        <w:tblW w:w="0" w:type="auto"/>
        <w:tblInd w:w="27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18"/>
        <w:gridCol w:w="1827"/>
        <w:gridCol w:w="2740"/>
        <w:gridCol w:w="673"/>
        <w:gridCol w:w="293"/>
        <w:gridCol w:w="3317"/>
        <w:gridCol w:w="615"/>
        <w:gridCol w:w="1072"/>
      </w:tblGrid>
      <w:tr w:rsidR="00BA68A6" w14:paraId="33623EEB" w14:textId="77777777">
        <w:trPr>
          <w:trHeight w:val="1003"/>
        </w:trPr>
        <w:tc>
          <w:tcPr>
            <w:tcW w:w="2745" w:type="dxa"/>
            <w:gridSpan w:val="2"/>
          </w:tcPr>
          <w:p w14:paraId="2F20FF3A" w14:textId="77777777" w:rsidR="00BA68A6" w:rsidRDefault="008E228B">
            <w:pPr>
              <w:pStyle w:val="TableParagraph"/>
              <w:spacing w:before="51"/>
              <w:ind w:left="122"/>
              <w:rPr>
                <w:sz w:val="14"/>
              </w:rPr>
            </w:pPr>
            <w:r>
              <w:rPr>
                <w:color w:val="1D1D1D"/>
                <w:sz w:val="14"/>
              </w:rPr>
              <w:t>STATEMENT OF DEFICIENCIES</w:t>
            </w:r>
          </w:p>
          <w:p w14:paraId="1FEC2718" w14:textId="77777777" w:rsidR="00BA68A6" w:rsidRDefault="008E228B">
            <w:pPr>
              <w:pStyle w:val="TableParagraph"/>
              <w:spacing w:before="2"/>
              <w:ind w:left="118"/>
              <w:rPr>
                <w:sz w:val="14"/>
              </w:rPr>
            </w:pPr>
            <w:r>
              <w:rPr>
                <w:rFonts w:ascii="Times New Roman"/>
                <w:color w:val="1D1D1D"/>
                <w:sz w:val="14"/>
              </w:rPr>
              <w:t xml:space="preserve">AND </w:t>
            </w:r>
            <w:r>
              <w:rPr>
                <w:color w:val="1D1D1D"/>
                <w:sz w:val="14"/>
              </w:rPr>
              <w:t>PLAN OF CORRECTION</w:t>
            </w:r>
          </w:p>
        </w:tc>
        <w:tc>
          <w:tcPr>
            <w:tcW w:w="2740" w:type="dxa"/>
          </w:tcPr>
          <w:p w14:paraId="41A48116" w14:textId="77777777" w:rsidR="00BA68A6" w:rsidRDefault="008E228B">
            <w:pPr>
              <w:pStyle w:val="TableParagraph"/>
              <w:spacing w:before="46" w:line="249" w:lineRule="auto"/>
              <w:ind w:left="347" w:right="546" w:hanging="293"/>
              <w:rPr>
                <w:sz w:val="14"/>
              </w:rPr>
            </w:pPr>
            <w:r>
              <w:rPr>
                <w:color w:val="1D1D1D"/>
                <w:w w:val="95"/>
                <w:sz w:val="12"/>
              </w:rPr>
              <w:t xml:space="preserve">(X1) </w:t>
            </w:r>
            <w:r>
              <w:rPr>
                <w:color w:val="1D1D1D"/>
                <w:w w:val="95"/>
                <w:sz w:val="14"/>
              </w:rPr>
              <w:t xml:space="preserve">PROVIDER/SUPPLIER/CLIA </w:t>
            </w:r>
            <w:r>
              <w:rPr>
                <w:color w:val="1D1D1D"/>
                <w:sz w:val="14"/>
              </w:rPr>
              <w:t>IDENTIFICATION NUMBER</w:t>
            </w:r>
            <w:r>
              <w:rPr>
                <w:color w:val="525252"/>
                <w:sz w:val="14"/>
              </w:rPr>
              <w:t>:</w:t>
            </w:r>
          </w:p>
          <w:p w14:paraId="5EF8F9C3" w14:textId="77777777" w:rsidR="00BA68A6" w:rsidRDefault="00BA68A6">
            <w:pPr>
              <w:pStyle w:val="TableParagraph"/>
              <w:rPr>
                <w:rFonts w:ascii="Times New Roman"/>
                <w:sz w:val="16"/>
              </w:rPr>
            </w:pPr>
          </w:p>
          <w:p w14:paraId="1092A6B4" w14:textId="77777777" w:rsidR="00BA68A6" w:rsidRDefault="00BA68A6">
            <w:pPr>
              <w:pStyle w:val="TableParagraph"/>
              <w:spacing w:before="2"/>
              <w:rPr>
                <w:rFonts w:ascii="Times New Roman"/>
                <w:sz w:val="17"/>
              </w:rPr>
            </w:pPr>
          </w:p>
          <w:p w14:paraId="6511FA57" w14:textId="77777777" w:rsidR="00BA68A6" w:rsidRDefault="008E228B">
            <w:pPr>
              <w:pStyle w:val="TableParagraph"/>
              <w:ind w:left="924" w:right="913"/>
              <w:jc w:val="center"/>
              <w:rPr>
                <w:b/>
                <w:sz w:val="15"/>
              </w:rPr>
            </w:pPr>
            <w:r>
              <w:rPr>
                <w:b/>
                <w:color w:val="1D1D1D"/>
                <w:w w:val="105"/>
                <w:sz w:val="15"/>
              </w:rPr>
              <w:t>495281</w:t>
            </w:r>
          </w:p>
        </w:tc>
        <w:tc>
          <w:tcPr>
            <w:tcW w:w="4283" w:type="dxa"/>
            <w:gridSpan w:val="3"/>
          </w:tcPr>
          <w:p w14:paraId="7DBDC939" w14:textId="77777777" w:rsidR="00BA68A6" w:rsidRDefault="008E228B">
            <w:pPr>
              <w:pStyle w:val="TableParagraph"/>
              <w:spacing w:before="46"/>
              <w:ind w:left="125"/>
              <w:rPr>
                <w:sz w:val="14"/>
              </w:rPr>
            </w:pPr>
            <w:r>
              <w:rPr>
                <w:color w:val="1D1D1D"/>
                <w:sz w:val="14"/>
              </w:rPr>
              <w:t>(X2) MULTIPLE CONSTRUCTION</w:t>
            </w:r>
          </w:p>
          <w:p w14:paraId="74DD85F1" w14:textId="77777777" w:rsidR="00BA68A6" w:rsidRDefault="008E228B">
            <w:pPr>
              <w:pStyle w:val="TableParagraph"/>
              <w:numPr>
                <w:ilvl w:val="0"/>
                <w:numId w:val="43"/>
              </w:numPr>
              <w:tabs>
                <w:tab w:val="left" w:pos="269"/>
                <w:tab w:val="left" w:pos="2606"/>
              </w:tabs>
              <w:spacing w:before="17"/>
              <w:ind w:hanging="151"/>
              <w:rPr>
                <w:rFonts w:ascii="Times New Roman"/>
                <w:color w:val="1D1D1D"/>
                <w:sz w:val="14"/>
              </w:rPr>
            </w:pPr>
            <w:r>
              <w:rPr>
                <w:color w:val="1D1D1D"/>
                <w:sz w:val="14"/>
              </w:rPr>
              <w:t>BUILDING</w:t>
            </w:r>
            <w:r>
              <w:rPr>
                <w:color w:val="1D1D1D"/>
                <w:spacing w:val="2"/>
                <w:sz w:val="14"/>
              </w:rPr>
              <w:t xml:space="preserve"> </w:t>
            </w:r>
            <w:r>
              <w:rPr>
                <w:color w:val="1D1D1D"/>
                <w:sz w:val="14"/>
                <w:u w:val="single" w:color="1C1C1C"/>
              </w:rPr>
              <w:t xml:space="preserve"> </w:t>
            </w:r>
            <w:r>
              <w:rPr>
                <w:color w:val="1D1D1D"/>
                <w:sz w:val="14"/>
                <w:u w:val="single" w:color="1C1C1C"/>
              </w:rPr>
              <w:tab/>
            </w:r>
          </w:p>
          <w:p w14:paraId="716860AA" w14:textId="77777777" w:rsidR="00BA68A6" w:rsidRDefault="00BA68A6">
            <w:pPr>
              <w:pStyle w:val="TableParagraph"/>
              <w:rPr>
                <w:rFonts w:ascii="Times New Roman"/>
                <w:sz w:val="16"/>
              </w:rPr>
            </w:pPr>
          </w:p>
          <w:p w14:paraId="4C514C2C" w14:textId="77777777" w:rsidR="00BA68A6" w:rsidRDefault="008E228B">
            <w:pPr>
              <w:pStyle w:val="TableParagraph"/>
              <w:numPr>
                <w:ilvl w:val="0"/>
                <w:numId w:val="43"/>
              </w:numPr>
              <w:tabs>
                <w:tab w:val="left" w:pos="277"/>
                <w:tab w:val="left" w:pos="2635"/>
              </w:tabs>
              <w:spacing w:before="112"/>
              <w:ind w:left="276"/>
              <w:rPr>
                <w:rFonts w:ascii="Times New Roman"/>
                <w:color w:val="1D1D1D"/>
                <w:sz w:val="15"/>
              </w:rPr>
            </w:pPr>
            <w:r>
              <w:rPr>
                <w:color w:val="1D1D1D"/>
                <w:sz w:val="14"/>
              </w:rPr>
              <w:t>WING</w:t>
            </w:r>
            <w:r>
              <w:rPr>
                <w:color w:val="1D1D1D"/>
                <w:spacing w:val="-15"/>
                <w:sz w:val="14"/>
              </w:rPr>
              <w:t xml:space="preserve"> </w:t>
            </w:r>
            <w:r>
              <w:rPr>
                <w:color w:val="1D1D1D"/>
                <w:sz w:val="14"/>
                <w:u w:val="single" w:color="1C1C1C"/>
              </w:rPr>
              <w:t xml:space="preserve"> </w:t>
            </w:r>
            <w:r>
              <w:rPr>
                <w:color w:val="1D1D1D"/>
                <w:sz w:val="14"/>
                <w:u w:val="single" w:color="1C1C1C"/>
              </w:rPr>
              <w:tab/>
            </w:r>
          </w:p>
        </w:tc>
        <w:tc>
          <w:tcPr>
            <w:tcW w:w="1687" w:type="dxa"/>
            <w:gridSpan w:val="2"/>
          </w:tcPr>
          <w:p w14:paraId="65E41BE8" w14:textId="77777777" w:rsidR="00BA68A6" w:rsidRDefault="008E228B">
            <w:pPr>
              <w:pStyle w:val="TableParagraph"/>
              <w:spacing w:before="41" w:line="242" w:lineRule="auto"/>
              <w:ind w:left="291" w:hanging="244"/>
              <w:rPr>
                <w:sz w:val="14"/>
              </w:rPr>
            </w:pPr>
            <w:r>
              <w:rPr>
                <w:rFonts w:ascii="Times New Roman"/>
                <w:color w:val="1D1D1D"/>
                <w:w w:val="95"/>
                <w:sz w:val="13"/>
              </w:rPr>
              <w:t xml:space="preserve">(X3) </w:t>
            </w:r>
            <w:r>
              <w:rPr>
                <w:color w:val="1D1D1D"/>
                <w:w w:val="95"/>
                <w:sz w:val="14"/>
              </w:rPr>
              <w:t xml:space="preserve">DATE SURVEY </w:t>
            </w:r>
            <w:r>
              <w:rPr>
                <w:color w:val="1D1D1D"/>
                <w:sz w:val="14"/>
              </w:rPr>
              <w:t>COMPLETED</w:t>
            </w:r>
          </w:p>
          <w:p w14:paraId="7B0F9102" w14:textId="77777777" w:rsidR="00BA68A6" w:rsidRDefault="008E228B">
            <w:pPr>
              <w:pStyle w:val="TableParagraph"/>
              <w:spacing w:before="138"/>
              <w:ind w:right="257"/>
              <w:jc w:val="center"/>
              <w:rPr>
                <w:rFonts w:ascii="Times New Roman"/>
                <w:sz w:val="19"/>
              </w:rPr>
            </w:pPr>
            <w:r>
              <w:rPr>
                <w:rFonts w:ascii="Times New Roman"/>
                <w:color w:val="1D1D1D"/>
                <w:w w:val="104"/>
                <w:sz w:val="19"/>
              </w:rPr>
              <w:t>C</w:t>
            </w:r>
          </w:p>
          <w:p w14:paraId="1F3AF1FD" w14:textId="77777777" w:rsidR="00BA68A6" w:rsidRDefault="008E228B">
            <w:pPr>
              <w:pStyle w:val="TableParagraph"/>
              <w:spacing w:before="51" w:line="209" w:lineRule="exact"/>
              <w:ind w:left="416"/>
              <w:rPr>
                <w:rFonts w:ascii="Times New Roman"/>
                <w:b/>
                <w:sz w:val="19"/>
              </w:rPr>
            </w:pPr>
            <w:r>
              <w:rPr>
                <w:rFonts w:ascii="Times New Roman"/>
                <w:b/>
                <w:color w:val="1D1D1D"/>
                <w:sz w:val="19"/>
              </w:rPr>
              <w:t>07/24/2019</w:t>
            </w:r>
          </w:p>
        </w:tc>
      </w:tr>
      <w:tr w:rsidR="00BA68A6" w14:paraId="3F594988" w14:textId="77777777">
        <w:trPr>
          <w:trHeight w:val="777"/>
        </w:trPr>
        <w:tc>
          <w:tcPr>
            <w:tcW w:w="6158" w:type="dxa"/>
            <w:gridSpan w:val="4"/>
          </w:tcPr>
          <w:p w14:paraId="5B148633" w14:textId="77777777" w:rsidR="00BA68A6" w:rsidRDefault="008E228B">
            <w:pPr>
              <w:pStyle w:val="TableParagraph"/>
              <w:spacing w:before="3"/>
              <w:ind w:left="219"/>
              <w:rPr>
                <w:sz w:val="14"/>
              </w:rPr>
            </w:pPr>
            <w:r>
              <w:rPr>
                <w:color w:val="1D1D1D"/>
                <w:sz w:val="14"/>
              </w:rPr>
              <w:t>NAME OF PROVIDER OR SUPPLIER</w:t>
            </w:r>
          </w:p>
          <w:p w14:paraId="3D6D41A5" w14:textId="77777777" w:rsidR="00BA68A6" w:rsidRDefault="00BA68A6">
            <w:pPr>
              <w:pStyle w:val="TableParagraph"/>
              <w:spacing w:before="10"/>
              <w:rPr>
                <w:rFonts w:ascii="Times New Roman"/>
                <w:sz w:val="19"/>
              </w:rPr>
            </w:pPr>
          </w:p>
          <w:p w14:paraId="237C3F18" w14:textId="77777777" w:rsidR="00BA68A6" w:rsidRDefault="008E228B">
            <w:pPr>
              <w:pStyle w:val="TableParagraph"/>
              <w:ind w:left="214"/>
              <w:rPr>
                <w:b/>
                <w:sz w:val="15"/>
              </w:rPr>
            </w:pPr>
            <w:r>
              <w:rPr>
                <w:b/>
                <w:color w:val="1D1D1D"/>
                <w:w w:val="105"/>
                <w:sz w:val="15"/>
              </w:rPr>
              <w:t>BLUE RIDGE REHAB CENTER</w:t>
            </w:r>
          </w:p>
        </w:tc>
        <w:tc>
          <w:tcPr>
            <w:tcW w:w="5297" w:type="dxa"/>
            <w:gridSpan w:val="4"/>
          </w:tcPr>
          <w:p w14:paraId="708D41A0" w14:textId="77777777" w:rsidR="00BA68A6" w:rsidRDefault="008E228B">
            <w:pPr>
              <w:pStyle w:val="TableParagraph"/>
              <w:spacing w:before="3"/>
              <w:ind w:left="238"/>
              <w:rPr>
                <w:sz w:val="14"/>
              </w:rPr>
            </w:pPr>
            <w:r>
              <w:rPr>
                <w:color w:val="1D1D1D"/>
                <w:sz w:val="14"/>
              </w:rPr>
              <w:t>STREET ADDRESS. CITY. STATE. ZIP CODE</w:t>
            </w:r>
          </w:p>
          <w:p w14:paraId="761B8305" w14:textId="77777777" w:rsidR="00BA68A6" w:rsidRDefault="008E228B">
            <w:pPr>
              <w:pStyle w:val="TableParagraph"/>
              <w:spacing w:before="93"/>
              <w:ind w:left="239"/>
              <w:rPr>
                <w:b/>
                <w:sz w:val="14"/>
              </w:rPr>
            </w:pPr>
            <w:r>
              <w:rPr>
                <w:b/>
                <w:color w:val="1D1D1D"/>
                <w:sz w:val="14"/>
              </w:rPr>
              <w:t>300 BLUE RIDGE STREET</w:t>
            </w:r>
          </w:p>
          <w:p w14:paraId="187E463D" w14:textId="77777777" w:rsidR="00BA68A6" w:rsidRDefault="008E228B">
            <w:pPr>
              <w:pStyle w:val="TableParagraph"/>
              <w:spacing w:before="90"/>
              <w:ind w:left="229"/>
              <w:rPr>
                <w:b/>
                <w:sz w:val="15"/>
              </w:rPr>
            </w:pPr>
            <w:r>
              <w:rPr>
                <w:b/>
                <w:color w:val="1D1D1D"/>
                <w:w w:val="105"/>
                <w:sz w:val="15"/>
              </w:rPr>
              <w:t>MARTINSVILLE, VA 24112</w:t>
            </w:r>
          </w:p>
        </w:tc>
      </w:tr>
      <w:tr w:rsidR="00BA68A6" w14:paraId="7D7DA55E" w14:textId="77777777">
        <w:trPr>
          <w:trHeight w:val="791"/>
        </w:trPr>
        <w:tc>
          <w:tcPr>
            <w:tcW w:w="918" w:type="dxa"/>
            <w:tcBorders>
              <w:right w:val="single" w:sz="6" w:space="0" w:color="000000"/>
            </w:tcBorders>
          </w:tcPr>
          <w:p w14:paraId="5F66C929" w14:textId="77777777" w:rsidR="00BA68A6" w:rsidRDefault="008E228B">
            <w:pPr>
              <w:pStyle w:val="TableParagraph"/>
              <w:spacing w:before="36" w:line="249" w:lineRule="auto"/>
              <w:ind w:left="315" w:right="112" w:firstLine="18"/>
              <w:jc w:val="center"/>
              <w:rPr>
                <w:sz w:val="14"/>
              </w:rPr>
            </w:pPr>
            <w:r>
              <w:rPr>
                <w:color w:val="1D1D1D"/>
                <w:w w:val="85"/>
                <w:sz w:val="14"/>
              </w:rPr>
              <w:t xml:space="preserve">(X-4)1D </w:t>
            </w:r>
            <w:r>
              <w:rPr>
                <w:color w:val="1D1D1D"/>
                <w:w w:val="90"/>
                <w:sz w:val="14"/>
              </w:rPr>
              <w:t xml:space="preserve">PREFIX </w:t>
            </w:r>
            <w:r>
              <w:rPr>
                <w:color w:val="1D1D1D"/>
                <w:sz w:val="14"/>
              </w:rPr>
              <w:t>TAG</w:t>
            </w:r>
          </w:p>
        </w:tc>
        <w:tc>
          <w:tcPr>
            <w:tcW w:w="4567" w:type="dxa"/>
            <w:gridSpan w:val="2"/>
            <w:tcBorders>
              <w:left w:val="single" w:sz="6" w:space="0" w:color="000000"/>
              <w:right w:val="single" w:sz="6" w:space="0" w:color="000000"/>
            </w:tcBorders>
          </w:tcPr>
          <w:p w14:paraId="0540132C" w14:textId="77777777" w:rsidR="00BA68A6" w:rsidRDefault="008E228B">
            <w:pPr>
              <w:pStyle w:val="TableParagraph"/>
              <w:spacing w:before="12" w:line="247" w:lineRule="auto"/>
              <w:ind w:left="630" w:right="541" w:firstLine="312"/>
              <w:rPr>
                <w:sz w:val="14"/>
              </w:rPr>
            </w:pPr>
            <w:r>
              <w:rPr>
                <w:color w:val="1D1D1D"/>
                <w:sz w:val="14"/>
              </w:rPr>
              <w:t xml:space="preserve">SUMMARY STATEMENT OF DEFICIENCIES </w:t>
            </w:r>
            <w:r>
              <w:rPr>
                <w:color w:val="1D1D1D"/>
                <w:w w:val="95"/>
                <w:sz w:val="14"/>
              </w:rPr>
              <w:t xml:space="preserve">(EACH DEFICIENCY MUST BE PRECEDED BY FUU </w:t>
            </w:r>
            <w:r>
              <w:rPr>
                <w:color w:val="1D1D1D"/>
                <w:w w:val="90"/>
                <w:sz w:val="14"/>
              </w:rPr>
              <w:t>REGULATORY OR LSC IDENTIFYING INFORMATION)</w:t>
            </w:r>
          </w:p>
        </w:tc>
        <w:tc>
          <w:tcPr>
            <w:tcW w:w="966" w:type="dxa"/>
            <w:gridSpan w:val="2"/>
            <w:tcBorders>
              <w:left w:val="single" w:sz="6" w:space="0" w:color="000000"/>
              <w:right w:val="single" w:sz="8" w:space="0" w:color="000000"/>
            </w:tcBorders>
          </w:tcPr>
          <w:p w14:paraId="062C3A55" w14:textId="77777777" w:rsidR="00BA68A6" w:rsidRDefault="008E228B">
            <w:pPr>
              <w:pStyle w:val="TableParagraph"/>
              <w:spacing w:before="18" w:line="244" w:lineRule="auto"/>
              <w:ind w:left="299" w:right="181" w:firstLine="20"/>
              <w:jc w:val="center"/>
              <w:rPr>
                <w:sz w:val="14"/>
              </w:rPr>
            </w:pPr>
            <w:r>
              <w:rPr>
                <w:rFonts w:ascii="Times New Roman"/>
                <w:color w:val="1D1D1D"/>
                <w:sz w:val="15"/>
              </w:rPr>
              <w:t xml:space="preserve">ID </w:t>
            </w:r>
            <w:r>
              <w:rPr>
                <w:color w:val="1D1D1D"/>
                <w:w w:val="90"/>
                <w:sz w:val="14"/>
              </w:rPr>
              <w:t xml:space="preserve">PREFIX </w:t>
            </w:r>
            <w:r>
              <w:rPr>
                <w:color w:val="1D1D1D"/>
                <w:sz w:val="14"/>
              </w:rPr>
              <w:t>TAG</w:t>
            </w:r>
          </w:p>
        </w:tc>
        <w:tc>
          <w:tcPr>
            <w:tcW w:w="5004" w:type="dxa"/>
            <w:gridSpan w:val="3"/>
            <w:tcBorders>
              <w:left w:val="single" w:sz="8" w:space="0" w:color="000000"/>
            </w:tcBorders>
          </w:tcPr>
          <w:p w14:paraId="69C67CF5" w14:textId="77777777" w:rsidR="00BA68A6" w:rsidRDefault="008E228B">
            <w:pPr>
              <w:pStyle w:val="TableParagraph"/>
              <w:tabs>
                <w:tab w:val="left" w:pos="4019"/>
              </w:tabs>
              <w:spacing w:before="7"/>
              <w:ind w:left="554"/>
              <w:jc w:val="center"/>
              <w:rPr>
                <w:sz w:val="11"/>
              </w:rPr>
            </w:pPr>
            <w:r>
              <w:rPr>
                <w:color w:val="1D1D1D"/>
                <w:w w:val="95"/>
                <w:sz w:val="14"/>
              </w:rPr>
              <w:t>PROVIDER'S</w:t>
            </w:r>
            <w:r>
              <w:rPr>
                <w:color w:val="1D1D1D"/>
                <w:spacing w:val="-14"/>
                <w:w w:val="95"/>
                <w:sz w:val="14"/>
              </w:rPr>
              <w:t xml:space="preserve"> </w:t>
            </w:r>
            <w:r>
              <w:rPr>
                <w:color w:val="1D1D1D"/>
                <w:w w:val="95"/>
                <w:sz w:val="14"/>
              </w:rPr>
              <w:t>PLAN</w:t>
            </w:r>
            <w:r>
              <w:rPr>
                <w:color w:val="1D1D1D"/>
                <w:spacing w:val="-21"/>
                <w:w w:val="95"/>
                <w:sz w:val="14"/>
              </w:rPr>
              <w:t xml:space="preserve"> </w:t>
            </w:r>
            <w:r>
              <w:rPr>
                <w:color w:val="1D1D1D"/>
                <w:w w:val="95"/>
                <w:sz w:val="14"/>
              </w:rPr>
              <w:t>OF</w:t>
            </w:r>
            <w:r>
              <w:rPr>
                <w:color w:val="1D1D1D"/>
                <w:spacing w:val="-20"/>
                <w:w w:val="95"/>
                <w:sz w:val="14"/>
              </w:rPr>
              <w:t xml:space="preserve"> </w:t>
            </w:r>
            <w:r>
              <w:rPr>
                <w:color w:val="1D1D1D"/>
                <w:w w:val="95"/>
                <w:sz w:val="14"/>
              </w:rPr>
              <w:t>CORRECTION</w:t>
            </w:r>
            <w:r>
              <w:rPr>
                <w:color w:val="1D1D1D"/>
                <w:w w:val="95"/>
                <w:sz w:val="14"/>
              </w:rPr>
              <w:tab/>
            </w:r>
            <w:r>
              <w:rPr>
                <w:color w:val="1D1D1D"/>
                <w:sz w:val="11"/>
              </w:rPr>
              <w:t>(X&amp;)</w:t>
            </w:r>
          </w:p>
          <w:p w14:paraId="7EB4B80A" w14:textId="77777777" w:rsidR="00BA68A6" w:rsidRDefault="008E228B">
            <w:pPr>
              <w:pStyle w:val="TableParagraph"/>
              <w:tabs>
                <w:tab w:val="left" w:pos="4017"/>
              </w:tabs>
              <w:spacing w:before="8" w:line="149" w:lineRule="exact"/>
              <w:ind w:left="639"/>
              <w:jc w:val="center"/>
              <w:rPr>
                <w:sz w:val="11"/>
              </w:rPr>
            </w:pPr>
            <w:r>
              <w:rPr>
                <w:color w:val="1D1D1D"/>
                <w:w w:val="95"/>
                <w:sz w:val="14"/>
              </w:rPr>
              <w:t>(EACH</w:t>
            </w:r>
            <w:r>
              <w:rPr>
                <w:color w:val="1D1D1D"/>
                <w:spacing w:val="-13"/>
                <w:w w:val="95"/>
                <w:sz w:val="14"/>
              </w:rPr>
              <w:t xml:space="preserve"> </w:t>
            </w:r>
            <w:r>
              <w:rPr>
                <w:color w:val="1D1D1D"/>
                <w:w w:val="95"/>
                <w:sz w:val="14"/>
              </w:rPr>
              <w:t>CORRECTIVE</w:t>
            </w:r>
            <w:r>
              <w:rPr>
                <w:color w:val="1D1D1D"/>
                <w:spacing w:val="-11"/>
                <w:w w:val="95"/>
                <w:sz w:val="14"/>
              </w:rPr>
              <w:t xml:space="preserve"> </w:t>
            </w:r>
            <w:r>
              <w:rPr>
                <w:color w:val="1D1D1D"/>
                <w:w w:val="95"/>
                <w:sz w:val="14"/>
              </w:rPr>
              <w:t>ACTION</w:t>
            </w:r>
            <w:r>
              <w:rPr>
                <w:color w:val="1D1D1D"/>
                <w:spacing w:val="-18"/>
                <w:w w:val="95"/>
                <w:sz w:val="14"/>
              </w:rPr>
              <w:t xml:space="preserve"> </w:t>
            </w:r>
            <w:r>
              <w:rPr>
                <w:color w:val="1D1D1D"/>
                <w:w w:val="95"/>
                <w:sz w:val="14"/>
              </w:rPr>
              <w:t>SHOULD</w:t>
            </w:r>
            <w:r>
              <w:rPr>
                <w:color w:val="1D1D1D"/>
                <w:spacing w:val="-15"/>
                <w:w w:val="95"/>
                <w:sz w:val="14"/>
              </w:rPr>
              <w:t xml:space="preserve"> </w:t>
            </w:r>
            <w:r>
              <w:rPr>
                <w:color w:val="1D1D1D"/>
                <w:w w:val="95"/>
                <w:sz w:val="14"/>
              </w:rPr>
              <w:t>BE</w:t>
            </w:r>
            <w:r>
              <w:rPr>
                <w:color w:val="1D1D1D"/>
                <w:w w:val="95"/>
                <w:sz w:val="14"/>
              </w:rPr>
              <w:tab/>
            </w:r>
            <w:r>
              <w:rPr>
                <w:color w:val="1D1D1D"/>
                <w:position w:val="2"/>
                <w:sz w:val="11"/>
              </w:rPr>
              <w:t>COMPLETION</w:t>
            </w:r>
          </w:p>
          <w:p w14:paraId="76054D31" w14:textId="77777777" w:rsidR="00BA68A6" w:rsidRDefault="008E228B">
            <w:pPr>
              <w:pStyle w:val="TableParagraph"/>
              <w:tabs>
                <w:tab w:val="left" w:pos="4012"/>
              </w:tabs>
              <w:spacing w:line="180" w:lineRule="exact"/>
              <w:ind w:left="293"/>
              <w:jc w:val="center"/>
              <w:rPr>
                <w:sz w:val="12"/>
              </w:rPr>
            </w:pPr>
            <w:r>
              <w:rPr>
                <w:color w:val="1D1D1D"/>
                <w:w w:val="90"/>
                <w:sz w:val="14"/>
              </w:rPr>
              <w:t>CROSS-REFERENCED TO</w:t>
            </w:r>
            <w:r>
              <w:rPr>
                <w:color w:val="1D1D1D"/>
                <w:spacing w:val="-3"/>
                <w:w w:val="90"/>
                <w:sz w:val="14"/>
              </w:rPr>
              <w:t xml:space="preserve"> </w:t>
            </w:r>
            <w:r>
              <w:rPr>
                <w:color w:val="1D1D1D"/>
                <w:w w:val="90"/>
                <w:sz w:val="14"/>
              </w:rPr>
              <w:t>THE</w:t>
            </w:r>
            <w:r>
              <w:rPr>
                <w:color w:val="1D1D1D"/>
                <w:spacing w:val="-6"/>
                <w:w w:val="90"/>
                <w:sz w:val="14"/>
              </w:rPr>
              <w:t xml:space="preserve"> </w:t>
            </w:r>
            <w:r>
              <w:rPr>
                <w:b/>
                <w:color w:val="1D1D1D"/>
                <w:w w:val="90"/>
                <w:sz w:val="14"/>
              </w:rPr>
              <w:t>APPROPRIATE</w:t>
            </w:r>
            <w:r>
              <w:rPr>
                <w:b/>
                <w:color w:val="1D1D1D"/>
                <w:w w:val="90"/>
                <w:sz w:val="14"/>
              </w:rPr>
              <w:tab/>
            </w:r>
            <w:r>
              <w:rPr>
                <w:color w:val="1D1D1D"/>
                <w:position w:val="5"/>
                <w:sz w:val="12"/>
              </w:rPr>
              <w:t>DATE</w:t>
            </w:r>
          </w:p>
          <w:p w14:paraId="446F50DA" w14:textId="77777777" w:rsidR="00BA68A6" w:rsidRDefault="008E228B">
            <w:pPr>
              <w:pStyle w:val="TableParagraph"/>
              <w:spacing w:before="7"/>
              <w:ind w:left="554" w:right="1391"/>
              <w:jc w:val="center"/>
              <w:rPr>
                <w:sz w:val="14"/>
              </w:rPr>
            </w:pPr>
            <w:r>
              <w:rPr>
                <w:color w:val="1D1D1D"/>
                <w:sz w:val="14"/>
              </w:rPr>
              <w:t>DEFICIENCY)</w:t>
            </w:r>
          </w:p>
        </w:tc>
      </w:tr>
      <w:tr w:rsidR="00BA68A6" w14:paraId="33197B78" w14:textId="77777777">
        <w:trPr>
          <w:trHeight w:val="3641"/>
        </w:trPr>
        <w:tc>
          <w:tcPr>
            <w:tcW w:w="5485" w:type="dxa"/>
            <w:gridSpan w:val="3"/>
            <w:tcBorders>
              <w:bottom w:val="nil"/>
              <w:right w:val="single" w:sz="6" w:space="0" w:color="000000"/>
            </w:tcBorders>
          </w:tcPr>
          <w:p w14:paraId="583DEFBF" w14:textId="77777777" w:rsidR="00BA68A6" w:rsidRDefault="00BA68A6">
            <w:pPr>
              <w:pStyle w:val="TableParagraph"/>
              <w:spacing w:before="9"/>
              <w:rPr>
                <w:rFonts w:ascii="Times New Roman"/>
                <w:sz w:val="20"/>
              </w:rPr>
            </w:pPr>
          </w:p>
          <w:p w14:paraId="5B23621A" w14:textId="77777777" w:rsidR="00BA68A6" w:rsidRDefault="008E228B">
            <w:pPr>
              <w:pStyle w:val="TableParagraph"/>
              <w:spacing w:before="1"/>
              <w:ind w:left="420"/>
              <w:rPr>
                <w:sz w:val="18"/>
              </w:rPr>
            </w:pPr>
            <w:r>
              <w:rPr>
                <w:color w:val="1D1D1D"/>
                <w:sz w:val="20"/>
              </w:rPr>
              <w:t xml:space="preserve">F </w:t>
            </w:r>
            <w:r>
              <w:rPr>
                <w:color w:val="1D1D1D"/>
                <w:sz w:val="18"/>
              </w:rPr>
              <w:t>695 Continued From page 52</w:t>
            </w:r>
          </w:p>
          <w:p w14:paraId="777778FA" w14:textId="77777777" w:rsidR="00BA68A6" w:rsidRDefault="00BA68A6">
            <w:pPr>
              <w:pStyle w:val="TableParagraph"/>
              <w:spacing w:before="3"/>
              <w:rPr>
                <w:rFonts w:ascii="Times New Roman"/>
                <w:sz w:val="26"/>
              </w:rPr>
            </w:pPr>
          </w:p>
          <w:p w14:paraId="3D69007D" w14:textId="77777777" w:rsidR="00BA68A6" w:rsidRDefault="008E228B">
            <w:pPr>
              <w:pStyle w:val="TableParagraph"/>
              <w:spacing w:before="1" w:line="264" w:lineRule="auto"/>
              <w:ind w:left="1011" w:right="689" w:firstLine="14"/>
              <w:rPr>
                <w:sz w:val="18"/>
              </w:rPr>
            </w:pPr>
            <w:r>
              <w:rPr>
                <w:color w:val="1D1D1D"/>
                <w:sz w:val="18"/>
              </w:rPr>
              <w:t>§ 483.25(i) Respiratory care, including tracheostomy care and tracheal suctioning. The facility must ensure that a resident who needs respiratory care, including tracheostomy care and tracheal suctioning, is provided such care, consistent with professional standards of practice, the comprehensive person-centered care</w:t>
            </w:r>
            <w:r>
              <w:rPr>
                <w:color w:val="1D1D1D"/>
                <w:spacing w:val="-19"/>
                <w:sz w:val="18"/>
              </w:rPr>
              <w:t xml:space="preserve"> </w:t>
            </w:r>
            <w:r>
              <w:rPr>
                <w:color w:val="1D1D1D"/>
                <w:sz w:val="18"/>
              </w:rPr>
              <w:t>plan,</w:t>
            </w:r>
            <w:r>
              <w:rPr>
                <w:color w:val="1D1D1D"/>
                <w:spacing w:val="-6"/>
                <w:sz w:val="18"/>
              </w:rPr>
              <w:t xml:space="preserve"> </w:t>
            </w:r>
            <w:r>
              <w:rPr>
                <w:color w:val="1D1D1D"/>
                <w:sz w:val="18"/>
              </w:rPr>
              <w:t>the</w:t>
            </w:r>
            <w:r>
              <w:rPr>
                <w:color w:val="1D1D1D"/>
                <w:spacing w:val="-17"/>
                <w:sz w:val="18"/>
              </w:rPr>
              <w:t xml:space="preserve"> </w:t>
            </w:r>
            <w:r>
              <w:rPr>
                <w:color w:val="1D1D1D"/>
                <w:sz w:val="18"/>
              </w:rPr>
              <w:t>res</w:t>
            </w:r>
            <w:r>
              <w:rPr>
                <w:color w:val="363636"/>
                <w:sz w:val="18"/>
              </w:rPr>
              <w:t>i</w:t>
            </w:r>
            <w:r>
              <w:rPr>
                <w:color w:val="1D1D1D"/>
                <w:sz w:val="18"/>
              </w:rPr>
              <w:t>dents'</w:t>
            </w:r>
            <w:r>
              <w:rPr>
                <w:color w:val="1D1D1D"/>
                <w:spacing w:val="13"/>
                <w:sz w:val="18"/>
              </w:rPr>
              <w:t xml:space="preserve"> </w:t>
            </w:r>
            <w:r>
              <w:rPr>
                <w:color w:val="1D1D1D"/>
                <w:sz w:val="18"/>
              </w:rPr>
              <w:t>goals</w:t>
            </w:r>
            <w:r>
              <w:rPr>
                <w:color w:val="1D1D1D"/>
                <w:spacing w:val="-8"/>
                <w:sz w:val="18"/>
              </w:rPr>
              <w:t xml:space="preserve"> </w:t>
            </w:r>
            <w:r>
              <w:rPr>
                <w:color w:val="1D1D1D"/>
                <w:sz w:val="18"/>
              </w:rPr>
              <w:t>and</w:t>
            </w:r>
            <w:r>
              <w:rPr>
                <w:color w:val="1D1D1D"/>
                <w:spacing w:val="-17"/>
                <w:sz w:val="18"/>
              </w:rPr>
              <w:t xml:space="preserve"> </w:t>
            </w:r>
            <w:r>
              <w:rPr>
                <w:color w:val="1D1D1D"/>
                <w:sz w:val="18"/>
              </w:rPr>
              <w:t>preferences,</w:t>
            </w:r>
          </w:p>
          <w:p w14:paraId="00448405" w14:textId="77777777" w:rsidR="00BA68A6" w:rsidRDefault="008E228B">
            <w:pPr>
              <w:pStyle w:val="TableParagraph"/>
              <w:ind w:left="1002"/>
              <w:rPr>
                <w:sz w:val="18"/>
              </w:rPr>
            </w:pPr>
            <w:r>
              <w:rPr>
                <w:color w:val="1D1D1D"/>
                <w:sz w:val="18"/>
              </w:rPr>
              <w:t>and 483</w:t>
            </w:r>
            <w:r>
              <w:rPr>
                <w:color w:val="363636"/>
                <w:sz w:val="18"/>
              </w:rPr>
              <w:t>.</w:t>
            </w:r>
            <w:r>
              <w:rPr>
                <w:color w:val="1D1D1D"/>
                <w:sz w:val="18"/>
              </w:rPr>
              <w:t>65 of this subpart.</w:t>
            </w:r>
          </w:p>
          <w:p w14:paraId="5F8967AA" w14:textId="77777777" w:rsidR="00BA68A6" w:rsidRDefault="008E228B">
            <w:pPr>
              <w:pStyle w:val="TableParagraph"/>
              <w:spacing w:before="10" w:line="220" w:lineRule="atLeast"/>
              <w:ind w:left="1002" w:right="577" w:firstLine="2"/>
              <w:rPr>
                <w:sz w:val="18"/>
              </w:rPr>
            </w:pPr>
            <w:r>
              <w:rPr>
                <w:color w:val="1D1D1D"/>
                <w:sz w:val="18"/>
              </w:rPr>
              <w:t>This REQUIREMENT is not met as evidenced by:</w:t>
            </w:r>
          </w:p>
          <w:p w14:paraId="355AD946" w14:textId="77777777" w:rsidR="00BA68A6" w:rsidRDefault="008E228B">
            <w:pPr>
              <w:pStyle w:val="TableParagraph"/>
              <w:spacing w:line="257" w:lineRule="exact"/>
              <w:ind w:left="920"/>
              <w:rPr>
                <w:b/>
                <w:sz w:val="19"/>
              </w:rPr>
            </w:pPr>
            <w:r>
              <w:rPr>
                <w:color w:val="B5B5B5"/>
                <w:sz w:val="28"/>
              </w:rPr>
              <w:t xml:space="preserve">j </w:t>
            </w:r>
            <w:r>
              <w:rPr>
                <w:color w:val="1D1D1D"/>
                <w:sz w:val="18"/>
              </w:rPr>
              <w:t xml:space="preserve">Based on observation, clinical record </w:t>
            </w:r>
            <w:r>
              <w:rPr>
                <w:b/>
                <w:color w:val="1D1D1D"/>
                <w:sz w:val="19"/>
              </w:rPr>
              <w:t>review,</w:t>
            </w:r>
          </w:p>
          <w:p w14:paraId="794E2599" w14:textId="77777777" w:rsidR="00BA68A6" w:rsidRDefault="008E228B">
            <w:pPr>
              <w:pStyle w:val="TableParagraph"/>
              <w:spacing w:line="113" w:lineRule="exact"/>
              <w:ind w:left="998"/>
              <w:rPr>
                <w:sz w:val="18"/>
              </w:rPr>
            </w:pPr>
            <w:r>
              <w:rPr>
                <w:color w:val="1D1D1D"/>
                <w:sz w:val="18"/>
              </w:rPr>
              <w:t xml:space="preserve">staff interview, and facility document </w:t>
            </w:r>
            <w:r>
              <w:rPr>
                <w:b/>
                <w:color w:val="1D1D1D"/>
                <w:sz w:val="19"/>
              </w:rPr>
              <w:t xml:space="preserve">review, </w:t>
            </w:r>
            <w:r>
              <w:rPr>
                <w:color w:val="1D1D1D"/>
                <w:sz w:val="18"/>
              </w:rPr>
              <w:t>the</w:t>
            </w:r>
          </w:p>
        </w:tc>
        <w:tc>
          <w:tcPr>
            <w:tcW w:w="4898" w:type="dxa"/>
            <w:gridSpan w:val="4"/>
            <w:vMerge w:val="restart"/>
            <w:tcBorders>
              <w:left w:val="single" w:sz="6" w:space="0" w:color="000000"/>
              <w:bottom w:val="nil"/>
              <w:right w:val="single" w:sz="6" w:space="0" w:color="000000"/>
            </w:tcBorders>
          </w:tcPr>
          <w:p w14:paraId="46055040" w14:textId="77777777" w:rsidR="00BA68A6" w:rsidRDefault="00BA68A6">
            <w:pPr>
              <w:pStyle w:val="TableParagraph"/>
              <w:spacing w:before="1"/>
              <w:rPr>
                <w:rFonts w:ascii="Times New Roman"/>
                <w:sz w:val="24"/>
              </w:rPr>
            </w:pPr>
          </w:p>
          <w:p w14:paraId="54E46FDB" w14:textId="77777777" w:rsidR="00BA68A6" w:rsidRDefault="008E228B">
            <w:pPr>
              <w:pStyle w:val="TableParagraph"/>
              <w:spacing w:before="1"/>
              <w:ind w:left="497"/>
              <w:rPr>
                <w:sz w:val="18"/>
              </w:rPr>
            </w:pPr>
            <w:r>
              <w:rPr>
                <w:color w:val="1D1D1D"/>
                <w:w w:val="105"/>
                <w:sz w:val="18"/>
              </w:rPr>
              <w:t>F 695</w:t>
            </w:r>
          </w:p>
          <w:p w14:paraId="5AA3FEC5" w14:textId="77777777" w:rsidR="00BA68A6" w:rsidRDefault="00BA68A6">
            <w:pPr>
              <w:pStyle w:val="TableParagraph"/>
              <w:rPr>
                <w:rFonts w:ascii="Times New Roman"/>
                <w:sz w:val="20"/>
              </w:rPr>
            </w:pPr>
          </w:p>
          <w:p w14:paraId="6071C014" w14:textId="77777777" w:rsidR="00BA68A6" w:rsidRDefault="00BA68A6">
            <w:pPr>
              <w:pStyle w:val="TableParagraph"/>
              <w:rPr>
                <w:rFonts w:ascii="Times New Roman"/>
                <w:sz w:val="20"/>
              </w:rPr>
            </w:pPr>
          </w:p>
          <w:p w14:paraId="06E2AA6B" w14:textId="77777777" w:rsidR="00BA68A6" w:rsidRDefault="00BA68A6">
            <w:pPr>
              <w:pStyle w:val="TableParagraph"/>
              <w:rPr>
                <w:rFonts w:ascii="Times New Roman"/>
                <w:sz w:val="20"/>
              </w:rPr>
            </w:pPr>
          </w:p>
          <w:p w14:paraId="40B0749B" w14:textId="77777777" w:rsidR="00BA68A6" w:rsidRDefault="00BA68A6">
            <w:pPr>
              <w:pStyle w:val="TableParagraph"/>
              <w:rPr>
                <w:rFonts w:ascii="Times New Roman"/>
                <w:sz w:val="20"/>
              </w:rPr>
            </w:pPr>
          </w:p>
          <w:p w14:paraId="4C763ED1" w14:textId="77777777" w:rsidR="00BA68A6" w:rsidRDefault="00BA68A6">
            <w:pPr>
              <w:pStyle w:val="TableParagraph"/>
              <w:rPr>
                <w:rFonts w:ascii="Times New Roman"/>
                <w:sz w:val="20"/>
              </w:rPr>
            </w:pPr>
          </w:p>
          <w:p w14:paraId="6F54AFF7" w14:textId="77777777" w:rsidR="00BA68A6" w:rsidRDefault="00BA68A6">
            <w:pPr>
              <w:pStyle w:val="TableParagraph"/>
              <w:rPr>
                <w:rFonts w:ascii="Times New Roman"/>
                <w:sz w:val="20"/>
              </w:rPr>
            </w:pPr>
          </w:p>
          <w:p w14:paraId="1EEF80FB" w14:textId="77777777" w:rsidR="00BA68A6" w:rsidRDefault="00BA68A6">
            <w:pPr>
              <w:pStyle w:val="TableParagraph"/>
              <w:rPr>
                <w:rFonts w:ascii="Times New Roman"/>
                <w:sz w:val="20"/>
              </w:rPr>
            </w:pPr>
          </w:p>
          <w:p w14:paraId="6533E689" w14:textId="77777777" w:rsidR="00BA68A6" w:rsidRDefault="00BA68A6">
            <w:pPr>
              <w:pStyle w:val="TableParagraph"/>
              <w:rPr>
                <w:rFonts w:ascii="Times New Roman"/>
                <w:sz w:val="20"/>
              </w:rPr>
            </w:pPr>
          </w:p>
          <w:p w14:paraId="13200F4E" w14:textId="77777777" w:rsidR="00BA68A6" w:rsidRDefault="00BA68A6">
            <w:pPr>
              <w:pStyle w:val="TableParagraph"/>
              <w:rPr>
                <w:rFonts w:ascii="Times New Roman"/>
                <w:sz w:val="20"/>
              </w:rPr>
            </w:pPr>
          </w:p>
          <w:p w14:paraId="4FF7EEA3" w14:textId="77777777" w:rsidR="00BA68A6" w:rsidRDefault="00BA68A6">
            <w:pPr>
              <w:pStyle w:val="TableParagraph"/>
              <w:rPr>
                <w:rFonts w:ascii="Times New Roman"/>
                <w:sz w:val="20"/>
              </w:rPr>
            </w:pPr>
          </w:p>
          <w:p w14:paraId="758AD21B" w14:textId="77777777" w:rsidR="00BA68A6" w:rsidRDefault="00BA68A6">
            <w:pPr>
              <w:pStyle w:val="TableParagraph"/>
              <w:rPr>
                <w:rFonts w:ascii="Times New Roman"/>
                <w:sz w:val="20"/>
              </w:rPr>
            </w:pPr>
          </w:p>
          <w:p w14:paraId="69AB4F6A" w14:textId="77777777" w:rsidR="00BA68A6" w:rsidRDefault="00BA68A6">
            <w:pPr>
              <w:pStyle w:val="TableParagraph"/>
              <w:rPr>
                <w:rFonts w:ascii="Times New Roman"/>
                <w:sz w:val="24"/>
              </w:rPr>
            </w:pPr>
          </w:p>
          <w:p w14:paraId="6C128E37" w14:textId="77777777" w:rsidR="00BA68A6" w:rsidRDefault="008E228B">
            <w:pPr>
              <w:pStyle w:val="TableParagraph"/>
              <w:ind w:left="1179"/>
              <w:rPr>
                <w:sz w:val="18"/>
              </w:rPr>
            </w:pPr>
            <w:r>
              <w:rPr>
                <w:color w:val="1D1D1D"/>
                <w:sz w:val="18"/>
              </w:rPr>
              <w:t>F695</w:t>
            </w:r>
          </w:p>
          <w:p w14:paraId="1EE6C5B9" w14:textId="77777777" w:rsidR="00BA68A6" w:rsidRDefault="00BA68A6">
            <w:pPr>
              <w:pStyle w:val="TableParagraph"/>
              <w:spacing w:before="4"/>
              <w:rPr>
                <w:rFonts w:ascii="Times New Roman"/>
                <w:sz w:val="21"/>
              </w:rPr>
            </w:pPr>
          </w:p>
          <w:p w14:paraId="163C19DC" w14:textId="77777777" w:rsidR="00BA68A6" w:rsidRDefault="008E228B">
            <w:pPr>
              <w:pStyle w:val="TableParagraph"/>
              <w:spacing w:line="256" w:lineRule="auto"/>
              <w:ind w:left="1125" w:right="462" w:firstLine="1"/>
              <w:rPr>
                <w:sz w:val="18"/>
              </w:rPr>
            </w:pPr>
            <w:r>
              <w:rPr>
                <w:color w:val="1D1D1D"/>
                <w:sz w:val="18"/>
              </w:rPr>
              <w:t xml:space="preserve">Resident </w:t>
            </w:r>
            <w:r>
              <w:rPr>
                <w:rFonts w:ascii="Times New Roman"/>
                <w:color w:val="1D1D1D"/>
                <w:sz w:val="19"/>
              </w:rPr>
              <w:t xml:space="preserve">#19 </w:t>
            </w:r>
            <w:r>
              <w:rPr>
                <w:color w:val="1D1D1D"/>
                <w:sz w:val="18"/>
              </w:rPr>
              <w:t>is receiving oxygen therapy as ordered by the physician.</w:t>
            </w:r>
          </w:p>
          <w:p w14:paraId="1AB8C39F" w14:textId="77777777" w:rsidR="00BA68A6" w:rsidRDefault="00BA68A6">
            <w:pPr>
              <w:pStyle w:val="TableParagraph"/>
              <w:spacing w:before="4"/>
              <w:rPr>
                <w:rFonts w:ascii="Times New Roman"/>
                <w:sz w:val="21"/>
              </w:rPr>
            </w:pPr>
          </w:p>
          <w:p w14:paraId="3D35752A" w14:textId="77777777" w:rsidR="00BA68A6" w:rsidRDefault="008E228B">
            <w:pPr>
              <w:pStyle w:val="TableParagraph"/>
              <w:spacing w:line="266" w:lineRule="auto"/>
              <w:ind w:left="1110" w:right="170" w:firstLine="12"/>
              <w:rPr>
                <w:sz w:val="18"/>
              </w:rPr>
            </w:pPr>
            <w:r>
              <w:rPr>
                <w:color w:val="1D1D1D"/>
                <w:sz w:val="18"/>
              </w:rPr>
              <w:t>A review of Current residents in the center who have physician orders for oxygen therapy was completed to ensure the residents were receiving the oxygen as ordered.</w:t>
            </w:r>
          </w:p>
          <w:p w14:paraId="46DCB442" w14:textId="77777777" w:rsidR="00BA68A6" w:rsidRDefault="00BA68A6">
            <w:pPr>
              <w:pStyle w:val="TableParagraph"/>
              <w:spacing w:before="7"/>
              <w:rPr>
                <w:rFonts w:ascii="Times New Roman"/>
                <w:sz w:val="19"/>
              </w:rPr>
            </w:pPr>
          </w:p>
          <w:p w14:paraId="1BFC2650" w14:textId="77777777" w:rsidR="00BA68A6" w:rsidRDefault="008E228B">
            <w:pPr>
              <w:pStyle w:val="TableParagraph"/>
              <w:spacing w:line="264" w:lineRule="auto"/>
              <w:ind w:left="1102" w:right="489" w:firstLine="6"/>
              <w:rPr>
                <w:sz w:val="18"/>
              </w:rPr>
            </w:pPr>
            <w:r>
              <w:rPr>
                <w:color w:val="1D1D1D"/>
                <w:sz w:val="18"/>
              </w:rPr>
              <w:t>Clinical staff will be educated by the Regional Director of Clinical Services/designee on following physician orders for oxygen therapy.</w:t>
            </w:r>
          </w:p>
          <w:p w14:paraId="335698D7" w14:textId="77777777" w:rsidR="00BA68A6" w:rsidRDefault="00BA68A6">
            <w:pPr>
              <w:pStyle w:val="TableParagraph"/>
              <w:spacing w:before="5"/>
              <w:rPr>
                <w:rFonts w:ascii="Times New Roman"/>
                <w:sz w:val="17"/>
              </w:rPr>
            </w:pPr>
          </w:p>
          <w:p w14:paraId="1C32386A" w14:textId="77777777" w:rsidR="00BA68A6" w:rsidRDefault="008E228B">
            <w:pPr>
              <w:pStyle w:val="TableParagraph"/>
              <w:spacing w:line="230" w:lineRule="atLeast"/>
              <w:ind w:left="1091" w:right="823" w:firstLine="7"/>
              <w:rPr>
                <w:sz w:val="18"/>
              </w:rPr>
            </w:pPr>
            <w:r>
              <w:rPr>
                <w:color w:val="1D1D1D"/>
                <w:sz w:val="18"/>
              </w:rPr>
              <w:t>The Director of Nursing/designee will monitor residents requiring oxygen therapy 3x weekly to ensure they are receiving the oxygen therapy as per</w:t>
            </w:r>
          </w:p>
        </w:tc>
        <w:tc>
          <w:tcPr>
            <w:tcW w:w="1072" w:type="dxa"/>
            <w:vMerge w:val="restart"/>
            <w:tcBorders>
              <w:left w:val="single" w:sz="6" w:space="0" w:color="000000"/>
            </w:tcBorders>
          </w:tcPr>
          <w:p w14:paraId="4DAAF8D9" w14:textId="77777777" w:rsidR="00BA68A6" w:rsidRDefault="00BA68A6">
            <w:pPr>
              <w:pStyle w:val="TableParagraph"/>
              <w:rPr>
                <w:rFonts w:ascii="Times New Roman"/>
                <w:sz w:val="16"/>
              </w:rPr>
            </w:pPr>
          </w:p>
        </w:tc>
      </w:tr>
      <w:tr w:rsidR="00BA68A6" w14:paraId="682E4B83" w14:textId="77777777">
        <w:trPr>
          <w:trHeight w:val="4141"/>
        </w:trPr>
        <w:tc>
          <w:tcPr>
            <w:tcW w:w="918" w:type="dxa"/>
            <w:vMerge w:val="restart"/>
            <w:tcBorders>
              <w:top w:val="nil"/>
              <w:right w:val="single" w:sz="6" w:space="0" w:color="000000"/>
            </w:tcBorders>
          </w:tcPr>
          <w:p w14:paraId="73A26DE0" w14:textId="77777777" w:rsidR="00BA68A6" w:rsidRDefault="00BA68A6">
            <w:pPr>
              <w:pStyle w:val="TableParagraph"/>
              <w:rPr>
                <w:rFonts w:ascii="Times New Roman"/>
                <w:sz w:val="16"/>
              </w:rPr>
            </w:pPr>
          </w:p>
        </w:tc>
        <w:tc>
          <w:tcPr>
            <w:tcW w:w="4567" w:type="dxa"/>
            <w:gridSpan w:val="2"/>
            <w:vMerge w:val="restart"/>
            <w:tcBorders>
              <w:top w:val="nil"/>
              <w:left w:val="single" w:sz="6" w:space="0" w:color="000000"/>
              <w:right w:val="single" w:sz="6" w:space="0" w:color="000000"/>
            </w:tcBorders>
          </w:tcPr>
          <w:p w14:paraId="395E2EED" w14:textId="77777777" w:rsidR="00BA68A6" w:rsidRDefault="008E228B">
            <w:pPr>
              <w:pStyle w:val="TableParagraph"/>
              <w:spacing w:before="71"/>
              <w:ind w:left="82"/>
              <w:rPr>
                <w:sz w:val="18"/>
              </w:rPr>
            </w:pPr>
            <w:r>
              <w:rPr>
                <w:color w:val="1D1D1D"/>
                <w:sz w:val="18"/>
              </w:rPr>
              <w:t>facility staff failed to</w:t>
            </w:r>
          </w:p>
          <w:p w14:paraId="6D3AFA02" w14:textId="77777777" w:rsidR="00BA68A6" w:rsidRDefault="008E228B">
            <w:pPr>
              <w:pStyle w:val="TableParagraph"/>
              <w:spacing w:before="24" w:line="261" w:lineRule="auto"/>
              <w:ind w:left="76" w:right="541" w:firstLine="5"/>
              <w:rPr>
                <w:sz w:val="18"/>
              </w:rPr>
            </w:pPr>
            <w:r>
              <w:rPr>
                <w:color w:val="1D1D1D"/>
                <w:sz w:val="18"/>
              </w:rPr>
              <w:t>ensure that a resident who needed respiratory care received oxygen as ordered by phys</w:t>
            </w:r>
            <w:r>
              <w:rPr>
                <w:color w:val="363636"/>
                <w:sz w:val="18"/>
              </w:rPr>
              <w:t>i</w:t>
            </w:r>
            <w:r>
              <w:rPr>
                <w:color w:val="1D1D1D"/>
                <w:sz w:val="18"/>
              </w:rPr>
              <w:t xml:space="preserve">cian for </w:t>
            </w:r>
            <w:r>
              <w:rPr>
                <w:rFonts w:ascii="Times New Roman"/>
                <w:color w:val="1D1D1D"/>
                <w:sz w:val="19"/>
              </w:rPr>
              <w:t xml:space="preserve">1 </w:t>
            </w:r>
            <w:r>
              <w:rPr>
                <w:color w:val="1D1D1D"/>
                <w:sz w:val="18"/>
              </w:rPr>
              <w:t xml:space="preserve">of 37 residents </w:t>
            </w:r>
            <w:r>
              <w:rPr>
                <w:color w:val="696969"/>
                <w:sz w:val="18"/>
              </w:rPr>
              <w:t>i</w:t>
            </w:r>
            <w:r>
              <w:rPr>
                <w:color w:val="1D1D1D"/>
                <w:sz w:val="18"/>
              </w:rPr>
              <w:t>n the survey sample, Resident # 19.</w:t>
            </w:r>
          </w:p>
          <w:p w14:paraId="0A961C9C" w14:textId="77777777" w:rsidR="00BA68A6" w:rsidRDefault="00BA68A6">
            <w:pPr>
              <w:pStyle w:val="TableParagraph"/>
              <w:spacing w:before="3"/>
              <w:rPr>
                <w:rFonts w:ascii="Times New Roman"/>
                <w:sz w:val="20"/>
              </w:rPr>
            </w:pPr>
          </w:p>
          <w:p w14:paraId="3BD44624" w14:textId="77777777" w:rsidR="00BA68A6" w:rsidRDefault="008E228B">
            <w:pPr>
              <w:pStyle w:val="TableParagraph"/>
              <w:ind w:left="75"/>
              <w:rPr>
                <w:sz w:val="18"/>
              </w:rPr>
            </w:pPr>
            <w:r>
              <w:rPr>
                <w:color w:val="1D1D1D"/>
                <w:sz w:val="18"/>
              </w:rPr>
              <w:t xml:space="preserve">The findings </w:t>
            </w:r>
            <w:r>
              <w:rPr>
                <w:color w:val="696969"/>
                <w:sz w:val="18"/>
              </w:rPr>
              <w:t>i</w:t>
            </w:r>
            <w:r>
              <w:rPr>
                <w:color w:val="1D1D1D"/>
                <w:sz w:val="18"/>
              </w:rPr>
              <w:t>ncluded</w:t>
            </w:r>
          </w:p>
          <w:p w14:paraId="5993B921" w14:textId="77777777" w:rsidR="00BA68A6" w:rsidRDefault="00BA68A6">
            <w:pPr>
              <w:pStyle w:val="TableParagraph"/>
              <w:spacing w:before="1"/>
              <w:rPr>
                <w:rFonts w:ascii="Times New Roman"/>
              </w:rPr>
            </w:pPr>
          </w:p>
          <w:p w14:paraId="13320FF7" w14:textId="77777777" w:rsidR="00BA68A6" w:rsidRDefault="008E228B">
            <w:pPr>
              <w:pStyle w:val="TableParagraph"/>
              <w:spacing w:before="1" w:line="264" w:lineRule="auto"/>
              <w:ind w:left="63" w:right="676" w:firstLine="2"/>
              <w:jc w:val="both"/>
              <w:rPr>
                <w:sz w:val="18"/>
              </w:rPr>
            </w:pPr>
            <w:r>
              <w:rPr>
                <w:color w:val="1D1D1D"/>
                <w:sz w:val="18"/>
              </w:rPr>
              <w:t>The facility staff failed to ensure that Resident # 19 received 2 liters of oxygen via nasal cannula as ordered by the physician.</w:t>
            </w:r>
          </w:p>
          <w:p w14:paraId="029B3C91" w14:textId="77777777" w:rsidR="00BA68A6" w:rsidRDefault="00BA68A6">
            <w:pPr>
              <w:pStyle w:val="TableParagraph"/>
              <w:spacing w:before="2"/>
              <w:rPr>
                <w:rFonts w:ascii="Times New Roman"/>
                <w:sz w:val="19"/>
              </w:rPr>
            </w:pPr>
          </w:p>
          <w:p w14:paraId="186F453E" w14:textId="77777777" w:rsidR="00BA68A6" w:rsidRDefault="008E228B">
            <w:pPr>
              <w:pStyle w:val="TableParagraph"/>
              <w:spacing w:before="1" w:line="266" w:lineRule="auto"/>
              <w:ind w:left="48" w:right="541" w:firstLine="7"/>
              <w:rPr>
                <w:sz w:val="18"/>
              </w:rPr>
            </w:pPr>
            <w:r>
              <w:rPr>
                <w:color w:val="1D1D1D"/>
                <w:sz w:val="18"/>
              </w:rPr>
              <w:t xml:space="preserve">Resident </w:t>
            </w:r>
            <w:r>
              <w:rPr>
                <w:rFonts w:ascii="Times New Roman"/>
                <w:color w:val="1D1D1D"/>
                <w:sz w:val="19"/>
              </w:rPr>
              <w:t xml:space="preserve"># </w:t>
            </w:r>
            <w:r>
              <w:rPr>
                <w:color w:val="1D1D1D"/>
                <w:sz w:val="18"/>
              </w:rPr>
              <w:t>19 was a 66-year-old-male that was originally admitted to the fac</w:t>
            </w:r>
            <w:r>
              <w:rPr>
                <w:color w:val="363636"/>
                <w:sz w:val="18"/>
              </w:rPr>
              <w:t>ili</w:t>
            </w:r>
            <w:r>
              <w:rPr>
                <w:color w:val="1D1D1D"/>
                <w:sz w:val="18"/>
              </w:rPr>
              <w:t>ty on 9/1</w:t>
            </w:r>
            <w:r>
              <w:rPr>
                <w:color w:val="363636"/>
                <w:sz w:val="18"/>
              </w:rPr>
              <w:t>/1</w:t>
            </w:r>
            <w:r>
              <w:rPr>
                <w:color w:val="1D1D1D"/>
                <w:sz w:val="18"/>
              </w:rPr>
              <w:t>2, and had a readmiss</w:t>
            </w:r>
            <w:r>
              <w:rPr>
                <w:color w:val="525252"/>
                <w:sz w:val="18"/>
              </w:rPr>
              <w:t>i</w:t>
            </w:r>
            <w:r>
              <w:rPr>
                <w:color w:val="1D1D1D"/>
                <w:sz w:val="18"/>
              </w:rPr>
              <w:t>on date of 7/3/19. Diagnoses Included but were not lim</w:t>
            </w:r>
            <w:r>
              <w:rPr>
                <w:color w:val="363636"/>
                <w:sz w:val="18"/>
              </w:rPr>
              <w:t>it</w:t>
            </w:r>
            <w:r>
              <w:rPr>
                <w:color w:val="1D1D1D"/>
                <w:sz w:val="18"/>
              </w:rPr>
              <w:t>ed to, urinary tract infection, urinary retention, acute kidney fa</w:t>
            </w:r>
            <w:r>
              <w:rPr>
                <w:color w:val="363636"/>
                <w:sz w:val="18"/>
              </w:rPr>
              <w:t>il</w:t>
            </w:r>
            <w:r>
              <w:rPr>
                <w:color w:val="1D1D1D"/>
                <w:sz w:val="18"/>
              </w:rPr>
              <w:t>ure</w:t>
            </w:r>
            <w:r>
              <w:rPr>
                <w:color w:val="363636"/>
                <w:sz w:val="18"/>
              </w:rPr>
              <w:t xml:space="preserve">, </w:t>
            </w:r>
            <w:r>
              <w:rPr>
                <w:color w:val="1D1D1D"/>
                <w:sz w:val="18"/>
              </w:rPr>
              <w:t>and central pain syndrome.</w:t>
            </w:r>
          </w:p>
          <w:p w14:paraId="7FC028B3" w14:textId="77777777" w:rsidR="00BA68A6" w:rsidRDefault="00BA68A6">
            <w:pPr>
              <w:pStyle w:val="TableParagraph"/>
              <w:spacing w:before="10"/>
              <w:rPr>
                <w:rFonts w:ascii="Times New Roman"/>
                <w:sz w:val="18"/>
              </w:rPr>
            </w:pPr>
          </w:p>
          <w:p w14:paraId="09E64F52" w14:textId="77777777" w:rsidR="00BA68A6" w:rsidRDefault="008E228B">
            <w:pPr>
              <w:pStyle w:val="TableParagraph"/>
              <w:spacing w:before="1" w:line="266" w:lineRule="auto"/>
              <w:ind w:left="34" w:right="575" w:firstLine="11"/>
              <w:rPr>
                <w:sz w:val="18"/>
              </w:rPr>
            </w:pPr>
            <w:r>
              <w:rPr>
                <w:color w:val="1D1D1D"/>
                <w:sz w:val="18"/>
              </w:rPr>
              <w:t>The clinical record for Res</w:t>
            </w:r>
            <w:r>
              <w:rPr>
                <w:color w:val="696969"/>
                <w:sz w:val="18"/>
              </w:rPr>
              <w:t>i</w:t>
            </w:r>
            <w:r>
              <w:rPr>
                <w:color w:val="1D1D1D"/>
                <w:sz w:val="18"/>
              </w:rPr>
              <w:t xml:space="preserve">dent </w:t>
            </w:r>
            <w:r>
              <w:rPr>
                <w:color w:val="1D1D1D"/>
                <w:sz w:val="19"/>
              </w:rPr>
              <w:t xml:space="preserve"># </w:t>
            </w:r>
            <w:r>
              <w:rPr>
                <w:color w:val="1D1D1D"/>
                <w:sz w:val="18"/>
              </w:rPr>
              <w:t>19 was reviewed on 7/22/19 at 9:57 am</w:t>
            </w:r>
            <w:r>
              <w:rPr>
                <w:color w:val="363636"/>
                <w:sz w:val="18"/>
              </w:rPr>
              <w:t xml:space="preserve">. </w:t>
            </w:r>
            <w:r>
              <w:rPr>
                <w:color w:val="1D1D1D"/>
                <w:sz w:val="18"/>
              </w:rPr>
              <w:t>The most recent MDS (minimum data set) assessment was a quarterly assessment with an ARD (assessment reference date) of 4/16/19. Section C of the MOS assesses cognitive patterns. In Section C0500,</w:t>
            </w:r>
          </w:p>
        </w:tc>
        <w:tc>
          <w:tcPr>
            <w:tcW w:w="4898" w:type="dxa"/>
            <w:gridSpan w:val="4"/>
            <w:vMerge/>
            <w:tcBorders>
              <w:top w:val="nil"/>
              <w:left w:val="single" w:sz="6" w:space="0" w:color="000000"/>
              <w:bottom w:val="nil"/>
              <w:right w:val="single" w:sz="6" w:space="0" w:color="000000"/>
            </w:tcBorders>
          </w:tcPr>
          <w:p w14:paraId="637DACAB" w14:textId="77777777" w:rsidR="00BA68A6" w:rsidRDefault="00BA68A6">
            <w:pPr>
              <w:rPr>
                <w:sz w:val="2"/>
                <w:szCs w:val="2"/>
              </w:rPr>
            </w:pPr>
          </w:p>
        </w:tc>
        <w:tc>
          <w:tcPr>
            <w:tcW w:w="1072" w:type="dxa"/>
            <w:vMerge/>
            <w:tcBorders>
              <w:top w:val="nil"/>
              <w:left w:val="single" w:sz="6" w:space="0" w:color="000000"/>
            </w:tcBorders>
          </w:tcPr>
          <w:p w14:paraId="6755F895" w14:textId="77777777" w:rsidR="00BA68A6" w:rsidRDefault="00BA68A6">
            <w:pPr>
              <w:rPr>
                <w:sz w:val="2"/>
                <w:szCs w:val="2"/>
              </w:rPr>
            </w:pPr>
          </w:p>
        </w:tc>
      </w:tr>
      <w:tr w:rsidR="00BA68A6" w14:paraId="64407295" w14:textId="77777777">
        <w:trPr>
          <w:trHeight w:val="1659"/>
        </w:trPr>
        <w:tc>
          <w:tcPr>
            <w:tcW w:w="918" w:type="dxa"/>
            <w:vMerge/>
            <w:tcBorders>
              <w:top w:val="nil"/>
              <w:right w:val="single" w:sz="6" w:space="0" w:color="000000"/>
            </w:tcBorders>
          </w:tcPr>
          <w:p w14:paraId="5313C332" w14:textId="77777777" w:rsidR="00BA68A6" w:rsidRDefault="00BA68A6">
            <w:pPr>
              <w:rPr>
                <w:sz w:val="2"/>
                <w:szCs w:val="2"/>
              </w:rPr>
            </w:pPr>
          </w:p>
        </w:tc>
        <w:tc>
          <w:tcPr>
            <w:tcW w:w="4567" w:type="dxa"/>
            <w:gridSpan w:val="2"/>
            <w:vMerge/>
            <w:tcBorders>
              <w:top w:val="nil"/>
              <w:left w:val="single" w:sz="6" w:space="0" w:color="000000"/>
              <w:right w:val="single" w:sz="6" w:space="0" w:color="000000"/>
            </w:tcBorders>
          </w:tcPr>
          <w:p w14:paraId="38343081" w14:textId="77777777" w:rsidR="00BA68A6" w:rsidRDefault="00BA68A6">
            <w:pPr>
              <w:rPr>
                <w:sz w:val="2"/>
                <w:szCs w:val="2"/>
              </w:rPr>
            </w:pPr>
          </w:p>
        </w:tc>
        <w:tc>
          <w:tcPr>
            <w:tcW w:w="966" w:type="dxa"/>
            <w:gridSpan w:val="2"/>
            <w:tcBorders>
              <w:top w:val="nil"/>
              <w:left w:val="single" w:sz="6" w:space="0" w:color="000000"/>
              <w:right w:val="single" w:sz="6" w:space="0" w:color="000000"/>
            </w:tcBorders>
          </w:tcPr>
          <w:p w14:paraId="45358873" w14:textId="77777777" w:rsidR="00BA68A6" w:rsidRDefault="00BA68A6">
            <w:pPr>
              <w:pStyle w:val="TableParagraph"/>
              <w:rPr>
                <w:rFonts w:ascii="Times New Roman"/>
                <w:sz w:val="16"/>
              </w:rPr>
            </w:pPr>
          </w:p>
        </w:tc>
        <w:tc>
          <w:tcPr>
            <w:tcW w:w="3932" w:type="dxa"/>
            <w:gridSpan w:val="2"/>
            <w:tcBorders>
              <w:top w:val="nil"/>
              <w:left w:val="single" w:sz="6" w:space="0" w:color="000000"/>
              <w:right w:val="single" w:sz="6" w:space="0" w:color="000000"/>
            </w:tcBorders>
          </w:tcPr>
          <w:p w14:paraId="31C07779" w14:textId="77777777" w:rsidR="00BA68A6" w:rsidRDefault="008E228B">
            <w:pPr>
              <w:pStyle w:val="TableParagraph"/>
              <w:spacing w:before="1"/>
              <w:ind w:left="125"/>
              <w:rPr>
                <w:sz w:val="18"/>
              </w:rPr>
            </w:pPr>
            <w:r>
              <w:rPr>
                <w:color w:val="1D1D1D"/>
                <w:sz w:val="18"/>
              </w:rPr>
              <w:t>physician order</w:t>
            </w:r>
            <w:r>
              <w:rPr>
                <w:color w:val="363636"/>
                <w:sz w:val="18"/>
              </w:rPr>
              <w:t>.</w:t>
            </w:r>
          </w:p>
          <w:p w14:paraId="3FB432AD" w14:textId="77777777" w:rsidR="00BA68A6" w:rsidRDefault="00BA68A6">
            <w:pPr>
              <w:pStyle w:val="TableParagraph"/>
              <w:spacing w:before="5"/>
              <w:rPr>
                <w:rFonts w:ascii="Times New Roman"/>
                <w:sz w:val="20"/>
              </w:rPr>
            </w:pPr>
          </w:p>
          <w:p w14:paraId="7F08E8E4" w14:textId="77777777" w:rsidR="00BA68A6" w:rsidRDefault="008E228B">
            <w:pPr>
              <w:pStyle w:val="TableParagraph"/>
              <w:spacing w:before="1" w:line="266" w:lineRule="auto"/>
              <w:ind w:left="111" w:right="344" w:firstLine="12"/>
              <w:rPr>
                <w:sz w:val="18"/>
              </w:rPr>
            </w:pPr>
            <w:r>
              <w:rPr>
                <w:color w:val="1D1D1D"/>
                <w:sz w:val="18"/>
              </w:rPr>
              <w:t xml:space="preserve">The results </w:t>
            </w:r>
            <w:r>
              <w:rPr>
                <w:color w:val="1D1D1D"/>
                <w:sz w:val="20"/>
              </w:rPr>
              <w:t xml:space="preserve">will </w:t>
            </w:r>
            <w:r>
              <w:rPr>
                <w:color w:val="1D1D1D"/>
                <w:sz w:val="18"/>
              </w:rPr>
              <w:t>be reported monthly to the Quality Assurance Committee for review and discussion. Once the Quality Assurance Committee determines the problem no longer exists, audits will be</w:t>
            </w:r>
          </w:p>
        </w:tc>
        <w:tc>
          <w:tcPr>
            <w:tcW w:w="1072" w:type="dxa"/>
            <w:vMerge/>
            <w:tcBorders>
              <w:top w:val="nil"/>
              <w:left w:val="single" w:sz="6" w:space="0" w:color="000000"/>
            </w:tcBorders>
          </w:tcPr>
          <w:p w14:paraId="13DB6F10" w14:textId="77777777" w:rsidR="00BA68A6" w:rsidRDefault="00BA68A6">
            <w:pPr>
              <w:rPr>
                <w:sz w:val="2"/>
                <w:szCs w:val="2"/>
              </w:rPr>
            </w:pPr>
          </w:p>
        </w:tc>
      </w:tr>
    </w:tbl>
    <w:p w14:paraId="177899B2" w14:textId="77777777" w:rsidR="00BA68A6" w:rsidRDefault="00A53BAD">
      <w:pPr>
        <w:tabs>
          <w:tab w:val="left" w:pos="4651"/>
          <w:tab w:val="left" w:pos="6482"/>
          <w:tab w:val="left" w:pos="9262"/>
        </w:tabs>
        <w:spacing w:before="36"/>
        <w:ind w:left="194"/>
        <w:rPr>
          <w:sz w:val="15"/>
        </w:rPr>
      </w:pPr>
      <w:r>
        <w:pict w14:anchorId="2745F7E2">
          <v:line id="_x0000_s1887" style="position:absolute;left:0;text-align:left;z-index:-25911808;mso-position-horizontal-relative:page;mso-position-vertical-relative:text" from="343pt,-98.05pt" to="343pt,-133.6pt" strokeweight=".16961mm">
            <w10:wrap anchorx="page"/>
          </v:line>
        </w:pict>
      </w:r>
      <w:r w:rsidR="008E228B">
        <w:rPr>
          <w:color w:val="1D1D1D"/>
          <w:w w:val="105"/>
          <w:position w:val="2"/>
          <w:sz w:val="12"/>
        </w:rPr>
        <w:t>FORM CMS-2567(02-99)</w:t>
      </w:r>
      <w:r w:rsidR="008E228B">
        <w:rPr>
          <w:color w:val="1D1D1D"/>
          <w:spacing w:val="-28"/>
          <w:w w:val="105"/>
          <w:position w:val="2"/>
          <w:sz w:val="12"/>
        </w:rPr>
        <w:t xml:space="preserve"> </w:t>
      </w:r>
      <w:r w:rsidR="008E228B">
        <w:rPr>
          <w:color w:val="1D1D1D"/>
          <w:w w:val="105"/>
          <w:position w:val="2"/>
          <w:sz w:val="12"/>
        </w:rPr>
        <w:t xml:space="preserve">Prellious </w:t>
      </w:r>
      <w:r w:rsidR="008E228B">
        <w:rPr>
          <w:color w:val="1D1D1D"/>
          <w:spacing w:val="-4"/>
          <w:w w:val="105"/>
          <w:position w:val="2"/>
          <w:sz w:val="12"/>
        </w:rPr>
        <w:t>Vers</w:t>
      </w:r>
      <w:r w:rsidR="008E228B">
        <w:rPr>
          <w:color w:val="525252"/>
          <w:spacing w:val="-4"/>
          <w:w w:val="105"/>
          <w:position w:val="2"/>
          <w:sz w:val="12"/>
        </w:rPr>
        <w:t>lona</w:t>
      </w:r>
      <w:r w:rsidR="008E228B">
        <w:rPr>
          <w:color w:val="525252"/>
          <w:spacing w:val="-8"/>
          <w:w w:val="105"/>
          <w:position w:val="2"/>
          <w:sz w:val="12"/>
        </w:rPr>
        <w:t xml:space="preserve"> </w:t>
      </w:r>
      <w:r w:rsidR="008E228B">
        <w:rPr>
          <w:color w:val="1D1D1D"/>
          <w:w w:val="105"/>
          <w:position w:val="2"/>
          <w:sz w:val="12"/>
        </w:rPr>
        <w:t>Ob</w:t>
      </w:r>
      <w:r w:rsidR="008E228B">
        <w:rPr>
          <w:color w:val="363636"/>
          <w:w w:val="105"/>
          <w:position w:val="2"/>
          <w:sz w:val="12"/>
        </w:rPr>
        <w:t>so</w:t>
      </w:r>
      <w:r w:rsidR="008E228B">
        <w:rPr>
          <w:color w:val="1D1D1D"/>
          <w:w w:val="105"/>
          <w:position w:val="2"/>
          <w:sz w:val="12"/>
        </w:rPr>
        <w:t>lete</w:t>
      </w:r>
      <w:r w:rsidR="008E228B">
        <w:rPr>
          <w:color w:val="1D1D1D"/>
          <w:w w:val="105"/>
          <w:position w:val="2"/>
          <w:sz w:val="12"/>
        </w:rPr>
        <w:tab/>
        <w:t>Eve</w:t>
      </w:r>
      <w:r w:rsidR="008E228B">
        <w:rPr>
          <w:color w:val="525252"/>
          <w:w w:val="105"/>
          <w:position w:val="2"/>
          <w:sz w:val="12"/>
        </w:rPr>
        <w:t>n</w:t>
      </w:r>
      <w:r w:rsidR="008E228B">
        <w:rPr>
          <w:color w:val="1D1D1D"/>
          <w:w w:val="105"/>
          <w:position w:val="2"/>
          <w:sz w:val="12"/>
        </w:rPr>
        <w:t xml:space="preserve">t </w:t>
      </w:r>
      <w:r w:rsidR="008E228B">
        <w:rPr>
          <w:color w:val="1D1D1D"/>
          <w:w w:val="105"/>
          <w:position w:val="2"/>
          <w:sz w:val="13"/>
        </w:rPr>
        <w:t>10</w:t>
      </w:r>
      <w:r w:rsidR="008E228B">
        <w:rPr>
          <w:color w:val="1D1D1D"/>
          <w:spacing w:val="-2"/>
          <w:w w:val="105"/>
          <w:position w:val="2"/>
          <w:sz w:val="13"/>
        </w:rPr>
        <w:t xml:space="preserve"> </w:t>
      </w:r>
      <w:r w:rsidR="008E228B">
        <w:rPr>
          <w:color w:val="1D1D1D"/>
          <w:w w:val="105"/>
          <w:position w:val="2"/>
          <w:sz w:val="12"/>
        </w:rPr>
        <w:t>C3</w:t>
      </w:r>
      <w:r w:rsidR="008E228B">
        <w:rPr>
          <w:color w:val="1D1D1D"/>
          <w:spacing w:val="-17"/>
          <w:w w:val="105"/>
          <w:position w:val="2"/>
          <w:sz w:val="12"/>
        </w:rPr>
        <w:t xml:space="preserve"> </w:t>
      </w:r>
      <w:r w:rsidR="008E228B">
        <w:rPr>
          <w:color w:val="363636"/>
          <w:spacing w:val="-3"/>
          <w:w w:val="105"/>
          <w:position w:val="2"/>
          <w:sz w:val="12"/>
        </w:rPr>
        <w:t>0H</w:t>
      </w:r>
      <w:r w:rsidR="008E228B">
        <w:rPr>
          <w:color w:val="1D1D1D"/>
          <w:spacing w:val="-3"/>
          <w:w w:val="105"/>
          <w:position w:val="2"/>
          <w:sz w:val="12"/>
        </w:rPr>
        <w:t>11</w:t>
      </w:r>
      <w:r w:rsidR="008E228B">
        <w:rPr>
          <w:color w:val="1D1D1D"/>
          <w:spacing w:val="-3"/>
          <w:w w:val="105"/>
          <w:position w:val="2"/>
          <w:sz w:val="12"/>
        </w:rPr>
        <w:tab/>
      </w:r>
      <w:r w:rsidR="008E228B">
        <w:rPr>
          <w:color w:val="1D1D1D"/>
          <w:w w:val="105"/>
          <w:position w:val="2"/>
          <w:sz w:val="12"/>
        </w:rPr>
        <w:t>Fac</w:t>
      </w:r>
      <w:r w:rsidR="008E228B">
        <w:rPr>
          <w:color w:val="525252"/>
          <w:w w:val="105"/>
          <w:position w:val="2"/>
          <w:sz w:val="12"/>
        </w:rPr>
        <w:t>ili</w:t>
      </w:r>
      <w:r w:rsidR="008E228B">
        <w:rPr>
          <w:color w:val="1D1D1D"/>
          <w:w w:val="105"/>
          <w:position w:val="2"/>
          <w:sz w:val="12"/>
        </w:rPr>
        <w:t>ty</w:t>
      </w:r>
      <w:r w:rsidR="008E228B">
        <w:rPr>
          <w:color w:val="1D1D1D"/>
          <w:spacing w:val="-14"/>
          <w:w w:val="105"/>
          <w:position w:val="2"/>
          <w:sz w:val="12"/>
        </w:rPr>
        <w:t xml:space="preserve"> </w:t>
      </w:r>
      <w:r w:rsidR="008E228B">
        <w:rPr>
          <w:color w:val="1D1D1D"/>
          <w:spacing w:val="-8"/>
          <w:w w:val="105"/>
          <w:position w:val="2"/>
          <w:sz w:val="14"/>
        </w:rPr>
        <w:t>ID</w:t>
      </w:r>
      <w:r w:rsidR="008E228B">
        <w:rPr>
          <w:color w:val="A5A5A5"/>
          <w:spacing w:val="-8"/>
          <w:w w:val="105"/>
          <w:position w:val="2"/>
          <w:sz w:val="14"/>
        </w:rPr>
        <w:t>:</w:t>
      </w:r>
      <w:r w:rsidR="008E228B">
        <w:rPr>
          <w:color w:val="A5A5A5"/>
          <w:spacing w:val="17"/>
          <w:w w:val="105"/>
          <w:position w:val="2"/>
          <w:sz w:val="14"/>
        </w:rPr>
        <w:t xml:space="preserve"> </w:t>
      </w:r>
      <w:r w:rsidR="008E228B">
        <w:rPr>
          <w:color w:val="525252"/>
          <w:spacing w:val="-7"/>
          <w:w w:val="105"/>
          <w:position w:val="2"/>
          <w:sz w:val="14"/>
        </w:rPr>
        <w:t>V</w:t>
      </w:r>
      <w:r w:rsidR="008E228B">
        <w:rPr>
          <w:color w:val="1D1D1D"/>
          <w:spacing w:val="-7"/>
          <w:w w:val="105"/>
          <w:position w:val="2"/>
          <w:sz w:val="14"/>
        </w:rPr>
        <w:t>A</w:t>
      </w:r>
      <w:r w:rsidR="008E228B">
        <w:rPr>
          <w:color w:val="525252"/>
          <w:spacing w:val="-7"/>
          <w:w w:val="105"/>
          <w:position w:val="2"/>
          <w:sz w:val="14"/>
        </w:rPr>
        <w:t>003</w:t>
      </w:r>
      <w:r w:rsidR="008E228B">
        <w:rPr>
          <w:color w:val="1D1D1D"/>
          <w:spacing w:val="-7"/>
          <w:w w:val="105"/>
          <w:position w:val="2"/>
          <w:sz w:val="14"/>
        </w:rPr>
        <w:t>9</w:t>
      </w:r>
      <w:r w:rsidR="008E228B">
        <w:rPr>
          <w:color w:val="1D1D1D"/>
          <w:spacing w:val="-7"/>
          <w:w w:val="105"/>
          <w:position w:val="2"/>
          <w:sz w:val="14"/>
        </w:rPr>
        <w:tab/>
      </w:r>
      <w:r w:rsidR="008E228B">
        <w:rPr>
          <w:color w:val="1D1D1D"/>
          <w:w w:val="105"/>
          <w:sz w:val="15"/>
        </w:rPr>
        <w:t>I</w:t>
      </w:r>
      <w:r w:rsidR="008E228B">
        <w:rPr>
          <w:color w:val="363636"/>
          <w:w w:val="105"/>
          <w:sz w:val="15"/>
        </w:rPr>
        <w:t>f</w:t>
      </w:r>
      <w:r w:rsidR="008E228B">
        <w:rPr>
          <w:color w:val="363636"/>
          <w:spacing w:val="-20"/>
          <w:w w:val="105"/>
          <w:sz w:val="15"/>
        </w:rPr>
        <w:t xml:space="preserve"> </w:t>
      </w:r>
      <w:r w:rsidR="008E228B">
        <w:rPr>
          <w:color w:val="1D1D1D"/>
          <w:w w:val="105"/>
          <w:sz w:val="14"/>
        </w:rPr>
        <w:t>continuation</w:t>
      </w:r>
      <w:r w:rsidR="008E228B">
        <w:rPr>
          <w:color w:val="1D1D1D"/>
          <w:spacing w:val="-10"/>
          <w:w w:val="105"/>
          <w:sz w:val="14"/>
        </w:rPr>
        <w:t xml:space="preserve"> </w:t>
      </w:r>
      <w:r w:rsidR="008E228B">
        <w:rPr>
          <w:color w:val="1D1D1D"/>
          <w:w w:val="105"/>
          <w:sz w:val="15"/>
        </w:rPr>
        <w:t>sheet</w:t>
      </w:r>
      <w:r w:rsidR="008E228B">
        <w:rPr>
          <w:color w:val="1D1D1D"/>
          <w:spacing w:val="-22"/>
          <w:w w:val="105"/>
          <w:sz w:val="15"/>
        </w:rPr>
        <w:t xml:space="preserve"> </w:t>
      </w:r>
      <w:r w:rsidR="008E228B">
        <w:rPr>
          <w:color w:val="1D1D1D"/>
          <w:w w:val="105"/>
          <w:sz w:val="15"/>
        </w:rPr>
        <w:t>Page</w:t>
      </w:r>
      <w:r w:rsidR="008E228B">
        <w:rPr>
          <w:color w:val="1D1D1D"/>
          <w:spacing w:val="10"/>
          <w:w w:val="105"/>
          <w:sz w:val="15"/>
        </w:rPr>
        <w:t xml:space="preserve"> </w:t>
      </w:r>
      <w:r w:rsidR="008E228B">
        <w:rPr>
          <w:color w:val="1D1D1D"/>
          <w:w w:val="105"/>
          <w:sz w:val="15"/>
        </w:rPr>
        <w:t>53</w:t>
      </w:r>
      <w:r w:rsidR="008E228B">
        <w:rPr>
          <w:color w:val="1D1D1D"/>
          <w:spacing w:val="-20"/>
          <w:w w:val="105"/>
          <w:sz w:val="15"/>
        </w:rPr>
        <w:t xml:space="preserve"> </w:t>
      </w:r>
      <w:r w:rsidR="008E228B">
        <w:rPr>
          <w:color w:val="1D1D1D"/>
          <w:w w:val="105"/>
          <w:sz w:val="14"/>
        </w:rPr>
        <w:t>of</w:t>
      </w:r>
      <w:r w:rsidR="008E228B">
        <w:rPr>
          <w:color w:val="1D1D1D"/>
          <w:spacing w:val="-17"/>
          <w:w w:val="105"/>
          <w:sz w:val="14"/>
        </w:rPr>
        <w:t xml:space="preserve"> </w:t>
      </w:r>
      <w:r w:rsidR="008E228B">
        <w:rPr>
          <w:color w:val="1D1D1D"/>
          <w:w w:val="105"/>
          <w:sz w:val="15"/>
        </w:rPr>
        <w:t>107</w:t>
      </w:r>
    </w:p>
    <w:p w14:paraId="08ACF3CB" w14:textId="77777777" w:rsidR="00BA68A6" w:rsidRDefault="00BA68A6">
      <w:pPr>
        <w:rPr>
          <w:sz w:val="15"/>
        </w:rPr>
        <w:sectPr w:rsidR="00BA68A6">
          <w:pgSz w:w="12240" w:h="15840"/>
          <w:pgMar w:top="900" w:right="100" w:bottom="280" w:left="180" w:header="457" w:footer="0" w:gutter="0"/>
          <w:cols w:space="720"/>
        </w:sectPr>
      </w:pPr>
    </w:p>
    <w:p w14:paraId="6E117A13" w14:textId="77777777" w:rsidR="00BA68A6" w:rsidRDefault="008E228B">
      <w:pPr>
        <w:pStyle w:val="Heading9"/>
        <w:spacing w:before="46"/>
        <w:ind w:left="445"/>
      </w:pPr>
      <w:r>
        <w:rPr>
          <w:color w:val="212121"/>
        </w:rPr>
        <w:lastRenderedPageBreak/>
        <w:t>CENTERS</w:t>
      </w:r>
      <w:r>
        <w:rPr>
          <w:color w:val="212121"/>
          <w:spacing w:val="-17"/>
        </w:rPr>
        <w:t xml:space="preserve"> </w:t>
      </w:r>
      <w:r>
        <w:rPr>
          <w:color w:val="212121"/>
          <w:sz w:val="17"/>
        </w:rPr>
        <w:t>FOR</w:t>
      </w:r>
      <w:r>
        <w:rPr>
          <w:color w:val="212121"/>
          <w:spacing w:val="-15"/>
          <w:sz w:val="17"/>
        </w:rPr>
        <w:t xml:space="preserve"> </w:t>
      </w:r>
      <w:r>
        <w:rPr>
          <w:color w:val="212121"/>
        </w:rPr>
        <w:t>ME_DICARE</w:t>
      </w:r>
      <w:r>
        <w:rPr>
          <w:color w:val="212121"/>
          <w:spacing w:val="-16"/>
        </w:rPr>
        <w:t xml:space="preserve"> </w:t>
      </w:r>
      <w:r>
        <w:rPr>
          <w:color w:val="212121"/>
        </w:rPr>
        <w:t>&amp;</w:t>
      </w:r>
      <w:r>
        <w:rPr>
          <w:color w:val="212121"/>
          <w:spacing w:val="-29"/>
        </w:rPr>
        <w:t xml:space="preserve"> </w:t>
      </w:r>
      <w:r>
        <w:rPr>
          <w:color w:val="212121"/>
        </w:rPr>
        <w:t>MEDICAID</w:t>
      </w:r>
      <w:r>
        <w:rPr>
          <w:color w:val="212121"/>
          <w:spacing w:val="-20"/>
        </w:rPr>
        <w:t xml:space="preserve"> </w:t>
      </w:r>
      <w:r>
        <w:rPr>
          <w:color w:val="212121"/>
          <w:u w:val="thick" w:color="212121"/>
        </w:rPr>
        <w:t>SERVICES</w:t>
      </w:r>
    </w:p>
    <w:p w14:paraId="2F85281C" w14:textId="77777777" w:rsidR="00BA68A6" w:rsidRDefault="008E228B">
      <w:pPr>
        <w:spacing w:line="255" w:lineRule="exact"/>
        <w:ind w:left="445"/>
        <w:rPr>
          <w:sz w:val="17"/>
        </w:rPr>
      </w:pPr>
      <w:r>
        <w:br w:type="column"/>
      </w:r>
      <w:r>
        <w:rPr>
          <w:color w:val="212121"/>
          <w:w w:val="95"/>
          <w:sz w:val="17"/>
        </w:rPr>
        <w:t xml:space="preserve">0MB </w:t>
      </w:r>
      <w:r>
        <w:rPr>
          <w:rFonts w:ascii="Times New Roman"/>
          <w:color w:val="212121"/>
          <w:w w:val="95"/>
          <w:sz w:val="23"/>
        </w:rPr>
        <w:t xml:space="preserve">NO. </w:t>
      </w:r>
      <w:r>
        <w:rPr>
          <w:color w:val="212121"/>
          <w:w w:val="95"/>
          <w:sz w:val="17"/>
        </w:rPr>
        <w:t>0938-Q:3_91</w:t>
      </w:r>
    </w:p>
    <w:p w14:paraId="226081BB" w14:textId="77777777" w:rsidR="00BA68A6" w:rsidRDefault="00BA68A6">
      <w:pPr>
        <w:spacing w:line="255" w:lineRule="exact"/>
        <w:rPr>
          <w:sz w:val="17"/>
        </w:rPr>
        <w:sectPr w:rsidR="00BA68A6">
          <w:pgSz w:w="12240" w:h="15840"/>
          <w:pgMar w:top="820" w:right="100" w:bottom="280" w:left="180" w:header="457" w:footer="0" w:gutter="0"/>
          <w:cols w:num="2" w:space="720" w:equalWidth="0">
            <w:col w:w="4809" w:space="4696"/>
            <w:col w:w="2455"/>
          </w:cols>
        </w:sectPr>
      </w:pPr>
    </w:p>
    <w:p w14:paraId="6B5DA851" w14:textId="77777777" w:rsidR="00BA68A6" w:rsidRDefault="00A53BAD">
      <w:pPr>
        <w:pStyle w:val="BodyText"/>
        <w:rPr>
          <w:sz w:val="20"/>
        </w:rPr>
      </w:pPr>
      <w:r>
        <w:pict w14:anchorId="424370FE">
          <v:line id="_x0000_s1886" style="position:absolute;z-index:15832064;mso-position-horizontal-relative:page;mso-position-vertical-relative:page" from="343.15pt,525.1pt" to="343.15pt,424.15pt" strokeweight=".2545mm">
            <w10:wrap anchorx="page" anchory="page"/>
          </v:line>
        </w:pict>
      </w:r>
      <w:r>
        <w:pict w14:anchorId="30529C96">
          <v:line id="_x0000_s1885" style="position:absolute;z-index:15832576;mso-position-horizontal-relative:page;mso-position-vertical-relative:page" from="343.9pt,384.7pt" to="343.9pt,283.7pt" strokeweight=".2545mm">
            <w10:wrap anchorx="page" anchory="page"/>
          </v:line>
        </w:pict>
      </w:r>
    </w:p>
    <w:p w14:paraId="030F0CE9" w14:textId="77777777" w:rsidR="00BA68A6" w:rsidRDefault="00BA68A6">
      <w:pPr>
        <w:pStyle w:val="BodyText"/>
        <w:rPr>
          <w:sz w:val="20"/>
        </w:rPr>
      </w:pPr>
    </w:p>
    <w:p w14:paraId="736F0641" w14:textId="77777777" w:rsidR="00BA68A6" w:rsidRDefault="00BA68A6">
      <w:pPr>
        <w:pStyle w:val="BodyText"/>
        <w:rPr>
          <w:sz w:val="20"/>
        </w:rPr>
      </w:pPr>
    </w:p>
    <w:p w14:paraId="054FF3FD" w14:textId="77777777" w:rsidR="00BA68A6" w:rsidRDefault="00BA68A6">
      <w:pPr>
        <w:pStyle w:val="BodyText"/>
        <w:rPr>
          <w:sz w:val="20"/>
        </w:rPr>
      </w:pPr>
    </w:p>
    <w:p w14:paraId="674FEB94" w14:textId="77777777" w:rsidR="00BA68A6" w:rsidRDefault="00BA68A6">
      <w:pPr>
        <w:pStyle w:val="BodyText"/>
        <w:rPr>
          <w:sz w:val="20"/>
        </w:rPr>
      </w:pPr>
    </w:p>
    <w:p w14:paraId="000D6F3A" w14:textId="77777777" w:rsidR="00BA68A6" w:rsidRDefault="00BA68A6">
      <w:pPr>
        <w:pStyle w:val="BodyText"/>
        <w:rPr>
          <w:sz w:val="20"/>
        </w:rPr>
      </w:pPr>
    </w:p>
    <w:p w14:paraId="1E70AB1C" w14:textId="77777777" w:rsidR="00BA68A6" w:rsidRDefault="00BA68A6">
      <w:pPr>
        <w:pStyle w:val="BodyText"/>
        <w:rPr>
          <w:sz w:val="20"/>
        </w:rPr>
      </w:pPr>
    </w:p>
    <w:p w14:paraId="63611D00" w14:textId="77777777" w:rsidR="00BA68A6" w:rsidRDefault="00BA68A6">
      <w:pPr>
        <w:pStyle w:val="BodyText"/>
        <w:rPr>
          <w:sz w:val="20"/>
        </w:rPr>
      </w:pPr>
    </w:p>
    <w:p w14:paraId="1FA26996" w14:textId="77777777" w:rsidR="00BA68A6" w:rsidRDefault="00BA68A6">
      <w:pPr>
        <w:pStyle w:val="BodyText"/>
        <w:rPr>
          <w:sz w:val="20"/>
        </w:rPr>
      </w:pPr>
    </w:p>
    <w:p w14:paraId="34B95824" w14:textId="77777777" w:rsidR="00BA68A6" w:rsidRDefault="00BA68A6">
      <w:pPr>
        <w:pStyle w:val="BodyText"/>
        <w:rPr>
          <w:sz w:val="20"/>
        </w:rPr>
      </w:pPr>
    </w:p>
    <w:p w14:paraId="45771CD8" w14:textId="77777777" w:rsidR="00BA68A6" w:rsidRDefault="00BA68A6">
      <w:pPr>
        <w:pStyle w:val="BodyText"/>
        <w:rPr>
          <w:sz w:val="20"/>
        </w:rPr>
      </w:pPr>
    </w:p>
    <w:p w14:paraId="059A540D" w14:textId="77777777" w:rsidR="00BA68A6" w:rsidRDefault="00BA68A6">
      <w:pPr>
        <w:pStyle w:val="BodyText"/>
        <w:rPr>
          <w:sz w:val="20"/>
        </w:rPr>
      </w:pPr>
    </w:p>
    <w:p w14:paraId="0C973870" w14:textId="77777777" w:rsidR="00BA68A6" w:rsidRDefault="00BA68A6">
      <w:pPr>
        <w:pStyle w:val="BodyText"/>
        <w:rPr>
          <w:sz w:val="20"/>
        </w:rPr>
      </w:pPr>
    </w:p>
    <w:p w14:paraId="205CDFA1" w14:textId="77777777" w:rsidR="00BA68A6" w:rsidRDefault="00BA68A6">
      <w:pPr>
        <w:pStyle w:val="BodyText"/>
        <w:rPr>
          <w:sz w:val="20"/>
        </w:rPr>
      </w:pPr>
    </w:p>
    <w:p w14:paraId="25FBED25" w14:textId="77777777" w:rsidR="00BA68A6" w:rsidRDefault="00BA68A6">
      <w:pPr>
        <w:pStyle w:val="BodyText"/>
        <w:rPr>
          <w:sz w:val="20"/>
        </w:rPr>
      </w:pPr>
    </w:p>
    <w:p w14:paraId="4CC56D1F" w14:textId="77777777" w:rsidR="00BA68A6" w:rsidRDefault="00BA68A6">
      <w:pPr>
        <w:pStyle w:val="BodyText"/>
        <w:rPr>
          <w:sz w:val="20"/>
        </w:rPr>
      </w:pPr>
    </w:p>
    <w:p w14:paraId="4CF81F71" w14:textId="77777777" w:rsidR="00BA68A6" w:rsidRDefault="00BA68A6">
      <w:pPr>
        <w:pStyle w:val="BodyText"/>
        <w:rPr>
          <w:sz w:val="20"/>
        </w:rPr>
      </w:pPr>
    </w:p>
    <w:p w14:paraId="65DB2271" w14:textId="77777777" w:rsidR="00BA68A6" w:rsidRDefault="00BA68A6">
      <w:pPr>
        <w:pStyle w:val="BodyText"/>
        <w:rPr>
          <w:sz w:val="20"/>
        </w:rPr>
      </w:pPr>
    </w:p>
    <w:p w14:paraId="22C53493" w14:textId="77777777" w:rsidR="00BA68A6" w:rsidRDefault="00BA68A6">
      <w:pPr>
        <w:pStyle w:val="BodyText"/>
        <w:rPr>
          <w:sz w:val="20"/>
        </w:rPr>
      </w:pPr>
    </w:p>
    <w:p w14:paraId="027EB7FC" w14:textId="77777777" w:rsidR="00BA68A6" w:rsidRDefault="00BA68A6">
      <w:pPr>
        <w:pStyle w:val="BodyText"/>
        <w:rPr>
          <w:sz w:val="20"/>
        </w:rPr>
      </w:pPr>
    </w:p>
    <w:p w14:paraId="5264E416" w14:textId="77777777" w:rsidR="00BA68A6" w:rsidRDefault="00BA68A6">
      <w:pPr>
        <w:pStyle w:val="BodyText"/>
        <w:rPr>
          <w:sz w:val="20"/>
        </w:rPr>
      </w:pPr>
    </w:p>
    <w:p w14:paraId="038EF9EA" w14:textId="77777777" w:rsidR="00BA68A6" w:rsidRDefault="00BA68A6">
      <w:pPr>
        <w:pStyle w:val="BodyText"/>
        <w:rPr>
          <w:sz w:val="20"/>
        </w:rPr>
      </w:pPr>
    </w:p>
    <w:p w14:paraId="1F1628ED" w14:textId="77777777" w:rsidR="00BA68A6" w:rsidRDefault="00BA68A6">
      <w:pPr>
        <w:pStyle w:val="BodyText"/>
        <w:rPr>
          <w:sz w:val="20"/>
        </w:rPr>
      </w:pPr>
    </w:p>
    <w:p w14:paraId="302CD84D" w14:textId="77777777" w:rsidR="00BA68A6" w:rsidRDefault="00BA68A6">
      <w:pPr>
        <w:pStyle w:val="BodyText"/>
        <w:rPr>
          <w:sz w:val="20"/>
        </w:rPr>
      </w:pPr>
    </w:p>
    <w:p w14:paraId="4372D166" w14:textId="77777777" w:rsidR="00BA68A6" w:rsidRDefault="00BA68A6">
      <w:pPr>
        <w:pStyle w:val="BodyText"/>
        <w:rPr>
          <w:sz w:val="20"/>
        </w:rPr>
      </w:pPr>
    </w:p>
    <w:p w14:paraId="26D7FE36" w14:textId="77777777" w:rsidR="00BA68A6" w:rsidRDefault="00BA68A6">
      <w:pPr>
        <w:pStyle w:val="BodyText"/>
        <w:rPr>
          <w:sz w:val="20"/>
        </w:rPr>
      </w:pPr>
    </w:p>
    <w:p w14:paraId="47403462" w14:textId="77777777" w:rsidR="00BA68A6" w:rsidRDefault="00BA68A6">
      <w:pPr>
        <w:pStyle w:val="BodyText"/>
        <w:rPr>
          <w:sz w:val="20"/>
        </w:rPr>
      </w:pPr>
    </w:p>
    <w:p w14:paraId="05267A7B" w14:textId="77777777" w:rsidR="00BA68A6" w:rsidRDefault="00BA68A6">
      <w:pPr>
        <w:pStyle w:val="BodyText"/>
        <w:rPr>
          <w:sz w:val="20"/>
        </w:rPr>
      </w:pPr>
    </w:p>
    <w:p w14:paraId="30358339" w14:textId="77777777" w:rsidR="00BA68A6" w:rsidRDefault="00BA68A6">
      <w:pPr>
        <w:pStyle w:val="BodyText"/>
        <w:rPr>
          <w:sz w:val="20"/>
        </w:rPr>
      </w:pPr>
    </w:p>
    <w:p w14:paraId="0FF7E093" w14:textId="77777777" w:rsidR="00BA68A6" w:rsidRDefault="00BA68A6">
      <w:pPr>
        <w:pStyle w:val="BodyText"/>
        <w:rPr>
          <w:sz w:val="20"/>
        </w:rPr>
      </w:pPr>
    </w:p>
    <w:p w14:paraId="336F2A17" w14:textId="77777777" w:rsidR="00BA68A6" w:rsidRDefault="00BA68A6">
      <w:pPr>
        <w:pStyle w:val="BodyText"/>
        <w:rPr>
          <w:sz w:val="20"/>
        </w:rPr>
      </w:pPr>
    </w:p>
    <w:p w14:paraId="4AAE8128" w14:textId="77777777" w:rsidR="00BA68A6" w:rsidRDefault="00BA68A6">
      <w:pPr>
        <w:pStyle w:val="BodyText"/>
        <w:rPr>
          <w:sz w:val="20"/>
        </w:rPr>
      </w:pPr>
    </w:p>
    <w:p w14:paraId="239DBC57" w14:textId="77777777" w:rsidR="00BA68A6" w:rsidRDefault="00BA68A6">
      <w:pPr>
        <w:pStyle w:val="BodyText"/>
        <w:rPr>
          <w:sz w:val="20"/>
        </w:rPr>
      </w:pPr>
    </w:p>
    <w:p w14:paraId="754F2327" w14:textId="77777777" w:rsidR="00BA68A6" w:rsidRDefault="00BA68A6">
      <w:pPr>
        <w:pStyle w:val="BodyText"/>
        <w:rPr>
          <w:sz w:val="20"/>
        </w:rPr>
      </w:pPr>
    </w:p>
    <w:p w14:paraId="78048F4B" w14:textId="77777777" w:rsidR="00BA68A6" w:rsidRDefault="00BA68A6">
      <w:pPr>
        <w:pStyle w:val="BodyText"/>
        <w:rPr>
          <w:sz w:val="20"/>
        </w:rPr>
      </w:pPr>
    </w:p>
    <w:p w14:paraId="61FA2176" w14:textId="77777777" w:rsidR="00BA68A6" w:rsidRDefault="00BA68A6">
      <w:pPr>
        <w:pStyle w:val="BodyText"/>
        <w:rPr>
          <w:sz w:val="20"/>
        </w:rPr>
      </w:pPr>
    </w:p>
    <w:p w14:paraId="53E29763" w14:textId="77777777" w:rsidR="00BA68A6" w:rsidRDefault="00BA68A6">
      <w:pPr>
        <w:pStyle w:val="BodyText"/>
        <w:rPr>
          <w:sz w:val="20"/>
        </w:rPr>
      </w:pPr>
    </w:p>
    <w:p w14:paraId="36D6A3E8" w14:textId="77777777" w:rsidR="00BA68A6" w:rsidRDefault="00BA68A6">
      <w:pPr>
        <w:pStyle w:val="BodyText"/>
        <w:rPr>
          <w:sz w:val="20"/>
        </w:rPr>
      </w:pPr>
    </w:p>
    <w:p w14:paraId="635AC72F" w14:textId="77777777" w:rsidR="00BA68A6" w:rsidRDefault="00BA68A6">
      <w:pPr>
        <w:pStyle w:val="BodyText"/>
        <w:rPr>
          <w:sz w:val="20"/>
        </w:rPr>
      </w:pPr>
    </w:p>
    <w:p w14:paraId="2C982FFD" w14:textId="77777777" w:rsidR="00BA68A6" w:rsidRDefault="00BA68A6">
      <w:pPr>
        <w:pStyle w:val="BodyText"/>
        <w:rPr>
          <w:sz w:val="20"/>
        </w:rPr>
      </w:pPr>
    </w:p>
    <w:p w14:paraId="6575D58C" w14:textId="77777777" w:rsidR="00BA68A6" w:rsidRDefault="00BA68A6">
      <w:pPr>
        <w:pStyle w:val="BodyText"/>
        <w:rPr>
          <w:sz w:val="20"/>
        </w:rPr>
      </w:pPr>
    </w:p>
    <w:p w14:paraId="748E577D" w14:textId="77777777" w:rsidR="00BA68A6" w:rsidRDefault="00BA68A6">
      <w:pPr>
        <w:pStyle w:val="BodyText"/>
        <w:rPr>
          <w:sz w:val="20"/>
        </w:rPr>
      </w:pPr>
    </w:p>
    <w:p w14:paraId="13BF4B60" w14:textId="77777777" w:rsidR="00BA68A6" w:rsidRDefault="00BA68A6">
      <w:pPr>
        <w:pStyle w:val="BodyText"/>
        <w:rPr>
          <w:sz w:val="20"/>
        </w:rPr>
      </w:pPr>
    </w:p>
    <w:p w14:paraId="2CBB6A2F" w14:textId="77777777" w:rsidR="00BA68A6" w:rsidRDefault="00BA68A6">
      <w:pPr>
        <w:pStyle w:val="BodyText"/>
        <w:rPr>
          <w:sz w:val="20"/>
        </w:rPr>
      </w:pPr>
    </w:p>
    <w:p w14:paraId="2CE54B6B" w14:textId="77777777" w:rsidR="00BA68A6" w:rsidRDefault="00BA68A6">
      <w:pPr>
        <w:pStyle w:val="BodyText"/>
        <w:rPr>
          <w:sz w:val="20"/>
        </w:rPr>
      </w:pPr>
    </w:p>
    <w:p w14:paraId="738B0024" w14:textId="77777777" w:rsidR="00BA68A6" w:rsidRDefault="00BA68A6">
      <w:pPr>
        <w:pStyle w:val="BodyText"/>
        <w:rPr>
          <w:sz w:val="20"/>
        </w:rPr>
      </w:pPr>
    </w:p>
    <w:p w14:paraId="36914EBA" w14:textId="77777777" w:rsidR="00BA68A6" w:rsidRDefault="00BA68A6">
      <w:pPr>
        <w:pStyle w:val="BodyText"/>
        <w:rPr>
          <w:sz w:val="20"/>
        </w:rPr>
      </w:pPr>
    </w:p>
    <w:p w14:paraId="7F8613E7" w14:textId="77777777" w:rsidR="00BA68A6" w:rsidRDefault="00BA68A6">
      <w:pPr>
        <w:pStyle w:val="BodyText"/>
        <w:rPr>
          <w:sz w:val="20"/>
        </w:rPr>
      </w:pPr>
    </w:p>
    <w:p w14:paraId="55B6790E" w14:textId="77777777" w:rsidR="00BA68A6" w:rsidRDefault="00BA68A6">
      <w:pPr>
        <w:pStyle w:val="BodyText"/>
        <w:rPr>
          <w:sz w:val="20"/>
        </w:rPr>
      </w:pPr>
    </w:p>
    <w:p w14:paraId="544EFCE7" w14:textId="77777777" w:rsidR="00BA68A6" w:rsidRDefault="00BA68A6">
      <w:pPr>
        <w:pStyle w:val="BodyText"/>
        <w:rPr>
          <w:sz w:val="20"/>
        </w:rPr>
      </w:pPr>
    </w:p>
    <w:p w14:paraId="75491C8E" w14:textId="77777777" w:rsidR="00BA68A6" w:rsidRDefault="00BA68A6">
      <w:pPr>
        <w:pStyle w:val="BodyText"/>
        <w:rPr>
          <w:sz w:val="20"/>
        </w:rPr>
      </w:pPr>
    </w:p>
    <w:p w14:paraId="10D97058" w14:textId="77777777" w:rsidR="00BA68A6" w:rsidRDefault="00BA68A6">
      <w:pPr>
        <w:pStyle w:val="BodyText"/>
        <w:rPr>
          <w:sz w:val="20"/>
        </w:rPr>
      </w:pPr>
    </w:p>
    <w:p w14:paraId="00B7A415" w14:textId="77777777" w:rsidR="00BA68A6" w:rsidRDefault="00BA68A6">
      <w:pPr>
        <w:pStyle w:val="BodyText"/>
        <w:spacing w:before="6"/>
        <w:rPr>
          <w:sz w:val="21"/>
        </w:rPr>
      </w:pPr>
    </w:p>
    <w:p w14:paraId="201E7161" w14:textId="77777777" w:rsidR="00BA68A6" w:rsidRDefault="00A53BAD">
      <w:pPr>
        <w:tabs>
          <w:tab w:val="left" w:pos="4651"/>
          <w:tab w:val="left" w:pos="6501"/>
          <w:tab w:val="left" w:pos="9271"/>
        </w:tabs>
        <w:ind w:left="212"/>
        <w:rPr>
          <w:rFonts w:ascii="Times New Roman"/>
          <w:sz w:val="15"/>
        </w:rPr>
      </w:pPr>
      <w:r>
        <w:pict w14:anchorId="6C4DF7F0">
          <v:shape id="_x0000_s1884" type="#_x0000_t202" style="position:absolute;left:0;text-align:left;margin-left:20.55pt;margin-top:-612.8pt;width:571.75pt;height:610pt;z-index:15833088;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890"/>
                    <w:gridCol w:w="1837"/>
                    <w:gridCol w:w="2756"/>
                    <w:gridCol w:w="664"/>
                    <w:gridCol w:w="332"/>
                    <w:gridCol w:w="3247"/>
                    <w:gridCol w:w="635"/>
                    <w:gridCol w:w="1039"/>
                  </w:tblGrid>
                  <w:tr w:rsidR="00BA68A6" w14:paraId="3A45432D" w14:textId="77777777">
                    <w:trPr>
                      <w:trHeight w:val="1005"/>
                    </w:trPr>
                    <w:tc>
                      <w:tcPr>
                        <w:tcW w:w="2727" w:type="dxa"/>
                        <w:gridSpan w:val="2"/>
                        <w:tcBorders>
                          <w:left w:val="single" w:sz="12" w:space="0" w:color="000000"/>
                          <w:bottom w:val="single" w:sz="12" w:space="0" w:color="000000"/>
                          <w:right w:val="single" w:sz="12" w:space="0" w:color="000000"/>
                        </w:tcBorders>
                      </w:tcPr>
                      <w:p w14:paraId="32E4CED2" w14:textId="77777777" w:rsidR="00BA68A6" w:rsidRDefault="008E228B">
                        <w:pPr>
                          <w:pStyle w:val="TableParagraph"/>
                          <w:spacing w:before="91" w:line="244" w:lineRule="auto"/>
                          <w:ind w:left="93" w:right="445" w:hanging="7"/>
                          <w:rPr>
                            <w:sz w:val="14"/>
                          </w:rPr>
                        </w:pPr>
                        <w:r>
                          <w:rPr>
                            <w:color w:val="212121"/>
                            <w:w w:val="90"/>
                            <w:sz w:val="14"/>
                          </w:rPr>
                          <w:t xml:space="preserve">STATEMENT OF DEFICIENCIES </w:t>
                        </w:r>
                        <w:r>
                          <w:rPr>
                            <w:color w:val="212121"/>
                            <w:sz w:val="14"/>
                          </w:rPr>
                          <w:t>AND PLAN OF CORRECTION</w:t>
                        </w:r>
                      </w:p>
                    </w:tc>
                    <w:tc>
                      <w:tcPr>
                        <w:tcW w:w="2756" w:type="dxa"/>
                        <w:tcBorders>
                          <w:left w:val="single" w:sz="12" w:space="0" w:color="000000"/>
                          <w:bottom w:val="single" w:sz="12" w:space="0" w:color="000000"/>
                          <w:right w:val="single" w:sz="12" w:space="0" w:color="000000"/>
                        </w:tcBorders>
                      </w:tcPr>
                      <w:p w14:paraId="0EDF2835" w14:textId="77777777" w:rsidR="00BA68A6" w:rsidRDefault="008E228B">
                        <w:pPr>
                          <w:pStyle w:val="TableParagraph"/>
                          <w:spacing w:before="77" w:line="252" w:lineRule="auto"/>
                          <w:ind w:left="349" w:right="425" w:hanging="298"/>
                          <w:rPr>
                            <w:sz w:val="14"/>
                          </w:rPr>
                        </w:pPr>
                        <w:r>
                          <w:rPr>
                            <w:color w:val="212121"/>
                            <w:w w:val="95"/>
                            <w:sz w:val="12"/>
                          </w:rPr>
                          <w:t xml:space="preserve">(X 1) </w:t>
                        </w:r>
                        <w:r>
                          <w:rPr>
                            <w:color w:val="212121"/>
                            <w:w w:val="95"/>
                            <w:sz w:val="14"/>
                          </w:rPr>
                          <w:t>PROVIDER/SUPPLIER/CUA IDENTIFICATION NUMBER:</w:t>
                        </w:r>
                      </w:p>
                      <w:p w14:paraId="22162B88" w14:textId="77777777" w:rsidR="00BA68A6" w:rsidRDefault="00BA68A6">
                        <w:pPr>
                          <w:pStyle w:val="TableParagraph"/>
                          <w:rPr>
                            <w:rFonts w:ascii="Times New Roman"/>
                            <w:sz w:val="16"/>
                          </w:rPr>
                        </w:pPr>
                      </w:p>
                      <w:p w14:paraId="4790D5AD" w14:textId="77777777" w:rsidR="00BA68A6" w:rsidRDefault="00BA68A6">
                        <w:pPr>
                          <w:pStyle w:val="TableParagraph"/>
                          <w:spacing w:before="8"/>
                          <w:rPr>
                            <w:rFonts w:ascii="Times New Roman"/>
                            <w:sz w:val="15"/>
                          </w:rPr>
                        </w:pPr>
                      </w:p>
                      <w:p w14:paraId="1A621C73" w14:textId="77777777" w:rsidR="00BA68A6" w:rsidRDefault="008E228B">
                        <w:pPr>
                          <w:pStyle w:val="TableParagraph"/>
                          <w:ind w:left="1047" w:right="1082"/>
                          <w:jc w:val="center"/>
                          <w:rPr>
                            <w:rFonts w:ascii="Times New Roman"/>
                            <w:b/>
                            <w:sz w:val="16"/>
                          </w:rPr>
                        </w:pPr>
                        <w:r>
                          <w:rPr>
                            <w:rFonts w:ascii="Times New Roman"/>
                            <w:b/>
                            <w:color w:val="212121"/>
                            <w:w w:val="105"/>
                            <w:sz w:val="16"/>
                          </w:rPr>
                          <w:t>495281</w:t>
                        </w:r>
                      </w:p>
                    </w:tc>
                    <w:tc>
                      <w:tcPr>
                        <w:tcW w:w="4243" w:type="dxa"/>
                        <w:gridSpan w:val="3"/>
                        <w:tcBorders>
                          <w:left w:val="single" w:sz="12" w:space="0" w:color="000000"/>
                          <w:bottom w:val="single" w:sz="12" w:space="0" w:color="000000"/>
                          <w:right w:val="single" w:sz="12" w:space="0" w:color="000000"/>
                        </w:tcBorders>
                      </w:tcPr>
                      <w:p w14:paraId="40EA3002" w14:textId="77777777" w:rsidR="00BA68A6" w:rsidRDefault="008E228B">
                        <w:pPr>
                          <w:pStyle w:val="TableParagraph"/>
                          <w:spacing w:before="77"/>
                          <w:ind w:left="103"/>
                          <w:rPr>
                            <w:sz w:val="14"/>
                          </w:rPr>
                        </w:pPr>
                        <w:r>
                          <w:rPr>
                            <w:color w:val="212121"/>
                            <w:sz w:val="14"/>
                          </w:rPr>
                          <w:t>(X2) MULTIPLE CONSTRUCTION</w:t>
                        </w:r>
                      </w:p>
                      <w:p w14:paraId="73409A76" w14:textId="77777777" w:rsidR="00BA68A6" w:rsidRDefault="008E228B">
                        <w:pPr>
                          <w:pStyle w:val="TableParagraph"/>
                          <w:numPr>
                            <w:ilvl w:val="0"/>
                            <w:numId w:val="42"/>
                          </w:numPr>
                          <w:tabs>
                            <w:tab w:val="left" w:pos="252"/>
                            <w:tab w:val="left" w:pos="2564"/>
                          </w:tabs>
                          <w:spacing w:before="21"/>
                          <w:ind w:hanging="151"/>
                          <w:rPr>
                            <w:rFonts w:ascii="Times New Roman"/>
                            <w:color w:val="212121"/>
                            <w:sz w:val="12"/>
                          </w:rPr>
                        </w:pPr>
                        <w:r>
                          <w:rPr>
                            <w:color w:val="212121"/>
                            <w:sz w:val="14"/>
                          </w:rPr>
                          <w:t>BUILDING</w:t>
                        </w:r>
                        <w:r>
                          <w:rPr>
                            <w:color w:val="212121"/>
                            <w:spacing w:val="-7"/>
                            <w:sz w:val="14"/>
                          </w:rPr>
                          <w:t xml:space="preserve"> </w:t>
                        </w:r>
                        <w:r>
                          <w:rPr>
                            <w:color w:val="212121"/>
                            <w:sz w:val="14"/>
                            <w:u w:val="single" w:color="202020"/>
                          </w:rPr>
                          <w:t xml:space="preserve"> </w:t>
                        </w:r>
                        <w:r>
                          <w:rPr>
                            <w:color w:val="212121"/>
                            <w:sz w:val="14"/>
                            <w:u w:val="single" w:color="202020"/>
                          </w:rPr>
                          <w:tab/>
                        </w:r>
                      </w:p>
                      <w:p w14:paraId="107283A0" w14:textId="77777777" w:rsidR="00BA68A6" w:rsidRDefault="00BA68A6">
                        <w:pPr>
                          <w:pStyle w:val="TableParagraph"/>
                          <w:rPr>
                            <w:rFonts w:ascii="Times New Roman"/>
                            <w:sz w:val="16"/>
                          </w:rPr>
                        </w:pPr>
                      </w:p>
                      <w:p w14:paraId="14305430" w14:textId="77777777" w:rsidR="00BA68A6" w:rsidRDefault="008E228B">
                        <w:pPr>
                          <w:pStyle w:val="TableParagraph"/>
                          <w:numPr>
                            <w:ilvl w:val="0"/>
                            <w:numId w:val="42"/>
                          </w:numPr>
                          <w:tabs>
                            <w:tab w:val="left" w:pos="255"/>
                            <w:tab w:val="left" w:pos="2547"/>
                          </w:tabs>
                          <w:spacing w:before="132"/>
                          <w:ind w:left="254" w:hanging="151"/>
                          <w:rPr>
                            <w:rFonts w:ascii="Times New Roman"/>
                            <w:color w:val="212121"/>
                            <w:sz w:val="15"/>
                          </w:rPr>
                        </w:pPr>
                        <w:r>
                          <w:rPr>
                            <w:color w:val="212121"/>
                            <w:w w:val="105"/>
                            <w:sz w:val="14"/>
                          </w:rPr>
                          <w:t>WING</w:t>
                        </w:r>
                        <w:r>
                          <w:rPr>
                            <w:color w:val="212121"/>
                            <w:w w:val="105"/>
                            <w:sz w:val="14"/>
                            <w:u w:val="single" w:color="202020"/>
                          </w:rPr>
                          <w:t xml:space="preserve"> </w:t>
                        </w:r>
                        <w:r>
                          <w:rPr>
                            <w:color w:val="212121"/>
                            <w:w w:val="105"/>
                            <w:sz w:val="14"/>
                            <w:u w:val="single" w:color="202020"/>
                          </w:rPr>
                          <w:tab/>
                        </w:r>
                        <w:r>
                          <w:rPr>
                            <w:color w:val="212121"/>
                            <w:w w:val="220"/>
                            <w:sz w:val="14"/>
                          </w:rPr>
                          <w:t>_</w:t>
                        </w:r>
                      </w:p>
                    </w:tc>
                    <w:tc>
                      <w:tcPr>
                        <w:tcW w:w="1674" w:type="dxa"/>
                        <w:gridSpan w:val="2"/>
                        <w:tcBorders>
                          <w:left w:val="single" w:sz="12" w:space="0" w:color="000000"/>
                          <w:bottom w:val="single" w:sz="12" w:space="0" w:color="000000"/>
                          <w:right w:val="single" w:sz="12" w:space="0" w:color="000000"/>
                        </w:tcBorders>
                      </w:tcPr>
                      <w:p w14:paraId="1D1A7EB8" w14:textId="77777777" w:rsidR="00BA68A6" w:rsidRDefault="008E228B">
                        <w:pPr>
                          <w:pStyle w:val="TableParagraph"/>
                          <w:spacing w:before="78" w:line="237" w:lineRule="auto"/>
                          <w:ind w:left="286" w:hanging="256"/>
                          <w:rPr>
                            <w:sz w:val="14"/>
                          </w:rPr>
                        </w:pPr>
                        <w:r>
                          <w:rPr>
                            <w:color w:val="212121"/>
                            <w:w w:val="95"/>
                            <w:sz w:val="13"/>
                          </w:rPr>
                          <w:t xml:space="preserve">(X3) </w:t>
                        </w:r>
                        <w:r>
                          <w:rPr>
                            <w:color w:val="212121"/>
                            <w:w w:val="95"/>
                            <w:sz w:val="14"/>
                          </w:rPr>
                          <w:t>DATE SURVEY COMPLETED</w:t>
                        </w:r>
                      </w:p>
                      <w:p w14:paraId="1C7C250C" w14:textId="77777777" w:rsidR="00BA68A6" w:rsidRDefault="008E228B">
                        <w:pPr>
                          <w:pStyle w:val="TableParagraph"/>
                          <w:spacing w:before="144"/>
                          <w:ind w:right="267"/>
                          <w:jc w:val="center"/>
                          <w:rPr>
                            <w:rFonts w:ascii="Times New Roman"/>
                            <w:sz w:val="19"/>
                          </w:rPr>
                        </w:pPr>
                        <w:r>
                          <w:rPr>
                            <w:rFonts w:ascii="Times New Roman"/>
                            <w:color w:val="212121"/>
                            <w:w w:val="108"/>
                            <w:sz w:val="19"/>
                          </w:rPr>
                          <w:t>C</w:t>
                        </w:r>
                      </w:p>
                      <w:p w14:paraId="61A60CC8" w14:textId="77777777" w:rsidR="00BA68A6" w:rsidRDefault="008E228B">
                        <w:pPr>
                          <w:pStyle w:val="TableParagraph"/>
                          <w:spacing w:before="60" w:line="167" w:lineRule="exact"/>
                          <w:ind w:left="417"/>
                          <w:rPr>
                            <w:rFonts w:ascii="Times New Roman"/>
                            <w:b/>
                            <w:sz w:val="18"/>
                          </w:rPr>
                        </w:pPr>
                        <w:r>
                          <w:rPr>
                            <w:rFonts w:ascii="Times New Roman"/>
                            <w:b/>
                            <w:color w:val="212121"/>
                            <w:w w:val="105"/>
                            <w:sz w:val="18"/>
                          </w:rPr>
                          <w:t>07/24/2019</w:t>
                        </w:r>
                      </w:p>
                    </w:tc>
                  </w:tr>
                  <w:tr w:rsidR="00BA68A6" w14:paraId="7E5C9D99" w14:textId="77777777">
                    <w:trPr>
                      <w:trHeight w:val="768"/>
                    </w:trPr>
                    <w:tc>
                      <w:tcPr>
                        <w:tcW w:w="6147" w:type="dxa"/>
                        <w:gridSpan w:val="4"/>
                        <w:tcBorders>
                          <w:top w:val="single" w:sz="12" w:space="0" w:color="000000"/>
                          <w:left w:val="single" w:sz="12" w:space="0" w:color="000000"/>
                          <w:bottom w:val="single" w:sz="12" w:space="0" w:color="000000"/>
                          <w:right w:val="single" w:sz="12" w:space="0" w:color="000000"/>
                        </w:tcBorders>
                      </w:tcPr>
                      <w:p w14:paraId="0E2EEC1E" w14:textId="77777777" w:rsidR="00BA68A6" w:rsidRDefault="008E228B">
                        <w:pPr>
                          <w:pStyle w:val="TableParagraph"/>
                          <w:spacing w:before="31"/>
                          <w:ind w:left="183"/>
                          <w:rPr>
                            <w:sz w:val="14"/>
                          </w:rPr>
                        </w:pPr>
                        <w:r>
                          <w:rPr>
                            <w:color w:val="212121"/>
                            <w:w w:val="95"/>
                            <w:sz w:val="14"/>
                          </w:rPr>
                          <w:t xml:space="preserve">NAME </w:t>
                        </w:r>
                        <w:r>
                          <w:rPr>
                            <w:rFonts w:ascii="Times New Roman"/>
                            <w:color w:val="212121"/>
                            <w:w w:val="95"/>
                            <w:sz w:val="13"/>
                          </w:rPr>
                          <w:t xml:space="preserve">OF </w:t>
                        </w:r>
                        <w:r>
                          <w:rPr>
                            <w:color w:val="212121"/>
                            <w:w w:val="95"/>
                            <w:sz w:val="14"/>
                          </w:rPr>
                          <w:t>PROV</w:t>
                        </w:r>
                        <w:r>
                          <w:rPr>
                            <w:color w:val="5D5054"/>
                            <w:w w:val="95"/>
                            <w:sz w:val="14"/>
                          </w:rPr>
                          <w:t>I</w:t>
                        </w:r>
                        <w:r>
                          <w:rPr>
                            <w:color w:val="212121"/>
                            <w:w w:val="95"/>
                            <w:sz w:val="14"/>
                          </w:rPr>
                          <w:t xml:space="preserve">DER </w:t>
                        </w:r>
                        <w:r>
                          <w:rPr>
                            <w:rFonts w:ascii="Times New Roman"/>
                            <w:color w:val="212121"/>
                            <w:w w:val="95"/>
                            <w:sz w:val="13"/>
                          </w:rPr>
                          <w:t>OR</w:t>
                        </w:r>
                        <w:r>
                          <w:rPr>
                            <w:rFonts w:ascii="Times New Roman"/>
                            <w:color w:val="212121"/>
                            <w:spacing w:val="-21"/>
                            <w:w w:val="95"/>
                            <w:sz w:val="13"/>
                          </w:rPr>
                          <w:t xml:space="preserve"> </w:t>
                        </w:r>
                        <w:r>
                          <w:rPr>
                            <w:color w:val="212121"/>
                            <w:w w:val="95"/>
                            <w:sz w:val="14"/>
                          </w:rPr>
                          <w:t>SUPPLIER</w:t>
                        </w:r>
                      </w:p>
                      <w:p w14:paraId="3924FB6A" w14:textId="77777777" w:rsidR="00BA68A6" w:rsidRDefault="00BA68A6">
                        <w:pPr>
                          <w:pStyle w:val="TableParagraph"/>
                          <w:spacing w:before="6"/>
                          <w:rPr>
                            <w:rFonts w:ascii="Times New Roman"/>
                            <w:sz w:val="19"/>
                          </w:rPr>
                        </w:pPr>
                      </w:p>
                      <w:p w14:paraId="5ACDD40B" w14:textId="77777777" w:rsidR="00BA68A6" w:rsidRDefault="008E228B">
                        <w:pPr>
                          <w:pStyle w:val="TableParagraph"/>
                          <w:ind w:left="188"/>
                          <w:rPr>
                            <w:b/>
                            <w:sz w:val="15"/>
                          </w:rPr>
                        </w:pPr>
                        <w:r>
                          <w:rPr>
                            <w:b/>
                            <w:color w:val="212121"/>
                            <w:w w:val="105"/>
                            <w:sz w:val="15"/>
                          </w:rPr>
                          <w:t>BLUE</w:t>
                        </w:r>
                        <w:r>
                          <w:rPr>
                            <w:b/>
                            <w:color w:val="212121"/>
                            <w:spacing w:val="-20"/>
                            <w:w w:val="105"/>
                            <w:sz w:val="15"/>
                          </w:rPr>
                          <w:t xml:space="preserve"> </w:t>
                        </w:r>
                        <w:r>
                          <w:rPr>
                            <w:b/>
                            <w:color w:val="212121"/>
                            <w:w w:val="105"/>
                            <w:sz w:val="15"/>
                          </w:rPr>
                          <w:t>RIDGE</w:t>
                        </w:r>
                        <w:r>
                          <w:rPr>
                            <w:b/>
                            <w:color w:val="212121"/>
                            <w:spacing w:val="-12"/>
                            <w:w w:val="105"/>
                            <w:sz w:val="15"/>
                          </w:rPr>
                          <w:t xml:space="preserve"> </w:t>
                        </w:r>
                        <w:r>
                          <w:rPr>
                            <w:b/>
                            <w:color w:val="212121"/>
                            <w:w w:val="105"/>
                            <w:sz w:val="15"/>
                          </w:rPr>
                          <w:t>REHAB</w:t>
                        </w:r>
                        <w:r>
                          <w:rPr>
                            <w:b/>
                            <w:color w:val="212121"/>
                            <w:spacing w:val="-14"/>
                            <w:w w:val="105"/>
                            <w:sz w:val="15"/>
                          </w:rPr>
                          <w:t xml:space="preserve"> </w:t>
                        </w:r>
                        <w:r>
                          <w:rPr>
                            <w:b/>
                            <w:color w:val="212121"/>
                            <w:w w:val="105"/>
                            <w:sz w:val="15"/>
                          </w:rPr>
                          <w:t>CENTER</w:t>
                        </w:r>
                      </w:p>
                    </w:tc>
                    <w:tc>
                      <w:tcPr>
                        <w:tcW w:w="5253" w:type="dxa"/>
                        <w:gridSpan w:val="4"/>
                        <w:tcBorders>
                          <w:top w:val="single" w:sz="12" w:space="0" w:color="000000"/>
                          <w:left w:val="single" w:sz="12" w:space="0" w:color="000000"/>
                          <w:bottom w:val="single" w:sz="12" w:space="0" w:color="000000"/>
                          <w:right w:val="single" w:sz="12" w:space="0" w:color="000000"/>
                        </w:tcBorders>
                      </w:tcPr>
                      <w:p w14:paraId="254C8F3A" w14:textId="77777777" w:rsidR="00BA68A6" w:rsidRDefault="008E228B">
                        <w:pPr>
                          <w:pStyle w:val="TableParagraph"/>
                          <w:spacing w:before="26"/>
                          <w:ind w:left="225"/>
                          <w:rPr>
                            <w:sz w:val="14"/>
                          </w:rPr>
                        </w:pPr>
                        <w:r>
                          <w:rPr>
                            <w:color w:val="212121"/>
                            <w:sz w:val="14"/>
                          </w:rPr>
                          <w:t xml:space="preserve">STREET ADDRESS, </w:t>
                        </w:r>
                        <w:r>
                          <w:rPr>
                            <w:color w:val="212121"/>
                            <w:sz w:val="13"/>
                          </w:rPr>
                          <w:t xml:space="preserve">CITY, </w:t>
                        </w:r>
                        <w:r>
                          <w:rPr>
                            <w:color w:val="212121"/>
                            <w:sz w:val="14"/>
                          </w:rPr>
                          <w:t>STATE, ZIP CODE</w:t>
                        </w:r>
                      </w:p>
                      <w:p w14:paraId="051F66C3" w14:textId="77777777" w:rsidR="00BA68A6" w:rsidRDefault="008E228B">
                        <w:pPr>
                          <w:pStyle w:val="TableParagraph"/>
                          <w:spacing w:before="94"/>
                          <w:ind w:left="231"/>
                          <w:rPr>
                            <w:b/>
                            <w:sz w:val="14"/>
                          </w:rPr>
                        </w:pPr>
                        <w:r>
                          <w:rPr>
                            <w:b/>
                            <w:color w:val="212121"/>
                            <w:sz w:val="14"/>
                          </w:rPr>
                          <w:t>300 BLUE RIDGE STREET</w:t>
                        </w:r>
                      </w:p>
                      <w:p w14:paraId="20B5ED48" w14:textId="77777777" w:rsidR="00BA68A6" w:rsidRDefault="008E228B">
                        <w:pPr>
                          <w:pStyle w:val="TableParagraph"/>
                          <w:spacing w:before="71"/>
                          <w:ind w:left="220"/>
                          <w:rPr>
                            <w:b/>
                            <w:sz w:val="17"/>
                          </w:rPr>
                        </w:pPr>
                        <w:r>
                          <w:rPr>
                            <w:b/>
                            <w:color w:val="212121"/>
                            <w:sz w:val="17"/>
                          </w:rPr>
                          <w:t>MARTINSVILLE, VA 24112</w:t>
                        </w:r>
                      </w:p>
                    </w:tc>
                  </w:tr>
                  <w:tr w:rsidR="00BA68A6" w14:paraId="312306EA" w14:textId="77777777">
                    <w:trPr>
                      <w:trHeight w:val="787"/>
                    </w:trPr>
                    <w:tc>
                      <w:tcPr>
                        <w:tcW w:w="890" w:type="dxa"/>
                        <w:tcBorders>
                          <w:top w:val="single" w:sz="12" w:space="0" w:color="000000"/>
                          <w:left w:val="single" w:sz="12" w:space="0" w:color="000000"/>
                          <w:bottom w:val="single" w:sz="12" w:space="0" w:color="000000"/>
                          <w:right w:val="single" w:sz="6" w:space="0" w:color="000000"/>
                        </w:tcBorders>
                      </w:tcPr>
                      <w:p w14:paraId="4216EA7F" w14:textId="77777777" w:rsidR="00BA68A6" w:rsidRDefault="008E228B">
                        <w:pPr>
                          <w:pStyle w:val="TableParagraph"/>
                          <w:spacing w:before="89"/>
                          <w:ind w:left="326"/>
                          <w:rPr>
                            <w:sz w:val="12"/>
                          </w:rPr>
                        </w:pPr>
                        <w:r>
                          <w:rPr>
                            <w:color w:val="212121"/>
                            <w:w w:val="105"/>
                            <w:sz w:val="12"/>
                          </w:rPr>
                          <w:t>(X4)1D</w:t>
                        </w:r>
                      </w:p>
                      <w:p w14:paraId="042EE3FB" w14:textId="77777777" w:rsidR="00BA68A6" w:rsidRDefault="008E228B">
                        <w:pPr>
                          <w:pStyle w:val="TableParagraph"/>
                          <w:spacing w:before="11" w:line="158" w:lineRule="exact"/>
                          <w:ind w:left="294"/>
                          <w:rPr>
                            <w:sz w:val="14"/>
                          </w:rPr>
                        </w:pPr>
                        <w:r>
                          <w:rPr>
                            <w:color w:val="212121"/>
                            <w:sz w:val="14"/>
                          </w:rPr>
                          <w:t>PRERX</w:t>
                        </w:r>
                      </w:p>
                      <w:p w14:paraId="15ECBF7F" w14:textId="77777777" w:rsidR="00BA68A6" w:rsidRDefault="008E228B">
                        <w:pPr>
                          <w:pStyle w:val="TableParagraph"/>
                          <w:spacing w:line="201" w:lineRule="exact"/>
                          <w:ind w:left="388"/>
                          <w:rPr>
                            <w:rFonts w:ascii="Courier New"/>
                            <w:sz w:val="18"/>
                          </w:rPr>
                        </w:pPr>
                        <w:r>
                          <w:rPr>
                            <w:rFonts w:ascii="Courier New"/>
                            <w:color w:val="212121"/>
                            <w:w w:val="90"/>
                            <w:sz w:val="18"/>
                          </w:rPr>
                          <w:t>TAG</w:t>
                        </w:r>
                      </w:p>
                    </w:tc>
                    <w:tc>
                      <w:tcPr>
                        <w:tcW w:w="4593" w:type="dxa"/>
                        <w:gridSpan w:val="2"/>
                        <w:tcBorders>
                          <w:top w:val="single" w:sz="12" w:space="0" w:color="000000"/>
                          <w:left w:val="single" w:sz="6" w:space="0" w:color="000000"/>
                          <w:bottom w:val="single" w:sz="12" w:space="0" w:color="000000"/>
                          <w:right w:val="single" w:sz="6" w:space="0" w:color="000000"/>
                        </w:tcBorders>
                      </w:tcPr>
                      <w:p w14:paraId="367B1E2A" w14:textId="77777777" w:rsidR="00BA68A6" w:rsidRDefault="008E228B">
                        <w:pPr>
                          <w:pStyle w:val="TableParagraph"/>
                          <w:spacing w:before="31" w:line="252" w:lineRule="auto"/>
                          <w:ind w:left="647" w:right="589" w:firstLine="312"/>
                          <w:rPr>
                            <w:sz w:val="14"/>
                          </w:rPr>
                        </w:pPr>
                        <w:r>
                          <w:rPr>
                            <w:color w:val="212121"/>
                            <w:sz w:val="14"/>
                          </w:rPr>
                          <w:t xml:space="preserve">SUMMARY STATEMENT OF DEFICIENCIES </w:t>
                        </w:r>
                        <w:r>
                          <w:rPr>
                            <w:color w:val="212121"/>
                            <w:w w:val="95"/>
                            <w:sz w:val="14"/>
                          </w:rPr>
                          <w:t xml:space="preserve">(EACH DEFICIENCY MUST BE PRECEDED BY FULL </w:t>
                        </w:r>
                        <w:r>
                          <w:rPr>
                            <w:color w:val="212121"/>
                            <w:w w:val="90"/>
                            <w:sz w:val="14"/>
                          </w:rPr>
                          <w:t>REGULATORY OR LSC IDENTIFYING INFORMATION)</w:t>
                        </w:r>
                      </w:p>
                    </w:tc>
                    <w:tc>
                      <w:tcPr>
                        <w:tcW w:w="996" w:type="dxa"/>
                        <w:gridSpan w:val="2"/>
                        <w:tcBorders>
                          <w:top w:val="single" w:sz="12" w:space="0" w:color="000000"/>
                          <w:left w:val="single" w:sz="6" w:space="0" w:color="000000"/>
                          <w:bottom w:val="single" w:sz="12" w:space="0" w:color="000000"/>
                          <w:right w:val="single" w:sz="6" w:space="0" w:color="000000"/>
                        </w:tcBorders>
                      </w:tcPr>
                      <w:p w14:paraId="2C40FF7C" w14:textId="77777777" w:rsidR="00BA68A6" w:rsidRDefault="008E228B">
                        <w:pPr>
                          <w:pStyle w:val="TableParagraph"/>
                          <w:spacing w:before="51" w:line="247" w:lineRule="auto"/>
                          <w:ind w:left="282" w:right="226" w:firstLine="18"/>
                          <w:jc w:val="center"/>
                          <w:rPr>
                            <w:sz w:val="14"/>
                          </w:rPr>
                        </w:pPr>
                        <w:r>
                          <w:rPr>
                            <w:color w:val="212121"/>
                            <w:sz w:val="14"/>
                          </w:rPr>
                          <w:t xml:space="preserve">ID </w:t>
                        </w:r>
                        <w:r>
                          <w:rPr>
                            <w:color w:val="212121"/>
                            <w:w w:val="90"/>
                            <w:sz w:val="14"/>
                          </w:rPr>
                          <w:t xml:space="preserve">PREFIX </w:t>
                        </w:r>
                        <w:r>
                          <w:rPr>
                            <w:color w:val="212121"/>
                            <w:sz w:val="14"/>
                          </w:rPr>
                          <w:t>TAG</w:t>
                        </w:r>
                      </w:p>
                    </w:tc>
                    <w:tc>
                      <w:tcPr>
                        <w:tcW w:w="3882" w:type="dxa"/>
                        <w:gridSpan w:val="2"/>
                        <w:tcBorders>
                          <w:top w:val="single" w:sz="12" w:space="0" w:color="000000"/>
                          <w:left w:val="single" w:sz="6" w:space="0" w:color="000000"/>
                          <w:bottom w:val="single" w:sz="12" w:space="0" w:color="000000"/>
                          <w:right w:val="single" w:sz="8" w:space="0" w:color="000000"/>
                        </w:tcBorders>
                      </w:tcPr>
                      <w:p w14:paraId="549603CC" w14:textId="77777777" w:rsidR="00BA68A6" w:rsidRDefault="008E228B">
                        <w:pPr>
                          <w:pStyle w:val="TableParagraph"/>
                          <w:spacing w:before="36" w:line="252" w:lineRule="auto"/>
                          <w:ind w:left="711" w:right="559" w:firstLine="31"/>
                          <w:jc w:val="center"/>
                          <w:rPr>
                            <w:sz w:val="14"/>
                          </w:rPr>
                        </w:pPr>
                        <w:r>
                          <w:rPr>
                            <w:color w:val="212121"/>
                            <w:w w:val="95"/>
                            <w:sz w:val="14"/>
                          </w:rPr>
                          <w:t>PROVIDER'S PLAN OF CORRECTION (EACH</w:t>
                        </w:r>
                        <w:r>
                          <w:rPr>
                            <w:color w:val="212121"/>
                            <w:spacing w:val="-21"/>
                            <w:w w:val="95"/>
                            <w:sz w:val="14"/>
                          </w:rPr>
                          <w:t xml:space="preserve"> </w:t>
                        </w:r>
                        <w:r>
                          <w:rPr>
                            <w:color w:val="212121"/>
                            <w:w w:val="95"/>
                            <w:sz w:val="14"/>
                          </w:rPr>
                          <w:t>CORRECTNE</w:t>
                        </w:r>
                        <w:r>
                          <w:rPr>
                            <w:color w:val="212121"/>
                            <w:spacing w:val="-14"/>
                            <w:w w:val="95"/>
                            <w:sz w:val="14"/>
                          </w:rPr>
                          <w:t xml:space="preserve"> </w:t>
                        </w:r>
                        <w:r>
                          <w:rPr>
                            <w:color w:val="212121"/>
                            <w:w w:val="95"/>
                            <w:sz w:val="14"/>
                          </w:rPr>
                          <w:t>ACTION</w:t>
                        </w:r>
                        <w:r>
                          <w:rPr>
                            <w:color w:val="212121"/>
                            <w:spacing w:val="-13"/>
                            <w:w w:val="95"/>
                            <w:sz w:val="14"/>
                          </w:rPr>
                          <w:t xml:space="preserve"> </w:t>
                        </w:r>
                        <w:r>
                          <w:rPr>
                            <w:color w:val="212121"/>
                            <w:w w:val="95"/>
                            <w:sz w:val="14"/>
                          </w:rPr>
                          <w:t>SHOULD</w:t>
                        </w:r>
                        <w:r>
                          <w:rPr>
                            <w:color w:val="212121"/>
                            <w:spacing w:val="-19"/>
                            <w:w w:val="95"/>
                            <w:sz w:val="14"/>
                          </w:rPr>
                          <w:t xml:space="preserve"> </w:t>
                        </w:r>
                        <w:r>
                          <w:rPr>
                            <w:color w:val="212121"/>
                            <w:w w:val="95"/>
                            <w:sz w:val="14"/>
                          </w:rPr>
                          <w:t>BE</w:t>
                        </w:r>
                      </w:p>
                      <w:p w14:paraId="1A1C9B74" w14:textId="77777777" w:rsidR="00BA68A6" w:rsidRDefault="008E228B">
                        <w:pPr>
                          <w:pStyle w:val="TableParagraph"/>
                          <w:spacing w:line="252" w:lineRule="auto"/>
                          <w:ind w:left="588" w:right="456"/>
                          <w:jc w:val="center"/>
                          <w:rPr>
                            <w:sz w:val="14"/>
                          </w:rPr>
                        </w:pPr>
                        <w:r>
                          <w:rPr>
                            <w:color w:val="212121"/>
                            <w:w w:val="90"/>
                            <w:sz w:val="14"/>
                          </w:rPr>
                          <w:t xml:space="preserve">CROSS-REFERENCED TO THE APPROPRIATE </w:t>
                        </w:r>
                        <w:r>
                          <w:rPr>
                            <w:color w:val="212121"/>
                            <w:sz w:val="14"/>
                          </w:rPr>
                          <w:t>DEFICIENCY)</w:t>
                        </w:r>
                      </w:p>
                    </w:tc>
                    <w:tc>
                      <w:tcPr>
                        <w:tcW w:w="1039" w:type="dxa"/>
                        <w:tcBorders>
                          <w:top w:val="single" w:sz="12" w:space="0" w:color="000000"/>
                          <w:left w:val="single" w:sz="8" w:space="0" w:color="000000"/>
                          <w:bottom w:val="single" w:sz="12" w:space="0" w:color="000000"/>
                          <w:right w:val="single" w:sz="12" w:space="0" w:color="000000"/>
                        </w:tcBorders>
                      </w:tcPr>
                      <w:p w14:paraId="56846BA9" w14:textId="77777777" w:rsidR="00BA68A6" w:rsidRDefault="008E228B">
                        <w:pPr>
                          <w:pStyle w:val="TableParagraph"/>
                          <w:spacing w:before="83" w:line="244" w:lineRule="auto"/>
                          <w:ind w:left="177" w:right="127" w:firstLine="16"/>
                          <w:jc w:val="center"/>
                          <w:rPr>
                            <w:rFonts w:ascii="Times New Roman"/>
                            <w:b/>
                            <w:sz w:val="13"/>
                          </w:rPr>
                        </w:pPr>
                        <w:r>
                          <w:rPr>
                            <w:color w:val="212121"/>
                            <w:sz w:val="10"/>
                          </w:rPr>
                          <w:t xml:space="preserve">(X5)   </w:t>
                        </w:r>
                        <w:r>
                          <w:rPr>
                            <w:color w:val="212121"/>
                            <w:w w:val="85"/>
                            <w:sz w:val="12"/>
                          </w:rPr>
                          <w:t xml:space="preserve">COMPI.ETION </w:t>
                        </w:r>
                        <w:r>
                          <w:rPr>
                            <w:rFonts w:ascii="Times New Roman"/>
                            <w:b/>
                            <w:color w:val="212121"/>
                            <w:sz w:val="13"/>
                          </w:rPr>
                          <w:t>DATE</w:t>
                        </w:r>
                      </w:p>
                    </w:tc>
                  </w:tr>
                  <w:tr w:rsidR="00BA68A6" w14:paraId="7B157DE1" w14:textId="77777777">
                    <w:trPr>
                      <w:trHeight w:val="9476"/>
                    </w:trPr>
                    <w:tc>
                      <w:tcPr>
                        <w:tcW w:w="890" w:type="dxa"/>
                        <w:tcBorders>
                          <w:top w:val="single" w:sz="12" w:space="0" w:color="000000"/>
                          <w:left w:val="single" w:sz="12" w:space="0" w:color="000000"/>
                          <w:bottom w:val="single" w:sz="12" w:space="0" w:color="000000"/>
                          <w:right w:val="single" w:sz="6" w:space="0" w:color="000000"/>
                        </w:tcBorders>
                      </w:tcPr>
                      <w:p w14:paraId="27CD14A7" w14:textId="77777777" w:rsidR="00BA68A6" w:rsidRDefault="00BA68A6">
                        <w:pPr>
                          <w:pStyle w:val="TableParagraph"/>
                          <w:spacing w:before="7"/>
                          <w:rPr>
                            <w:rFonts w:ascii="Times New Roman"/>
                            <w:sz w:val="24"/>
                          </w:rPr>
                        </w:pPr>
                      </w:p>
                      <w:p w14:paraId="019E15C0" w14:textId="77777777" w:rsidR="00BA68A6" w:rsidRDefault="008E228B">
                        <w:pPr>
                          <w:pStyle w:val="TableParagraph"/>
                          <w:ind w:left="401"/>
                          <w:rPr>
                            <w:rFonts w:ascii="Times New Roman"/>
                            <w:sz w:val="19"/>
                          </w:rPr>
                        </w:pPr>
                        <w:r>
                          <w:rPr>
                            <w:color w:val="212121"/>
                            <w:sz w:val="17"/>
                          </w:rPr>
                          <w:t xml:space="preserve">F </w:t>
                        </w:r>
                        <w:r>
                          <w:rPr>
                            <w:rFonts w:ascii="Times New Roman"/>
                            <w:color w:val="212121"/>
                            <w:sz w:val="19"/>
                          </w:rPr>
                          <w:t>695</w:t>
                        </w:r>
                      </w:p>
                    </w:tc>
                    <w:tc>
                      <w:tcPr>
                        <w:tcW w:w="4593" w:type="dxa"/>
                        <w:gridSpan w:val="2"/>
                        <w:tcBorders>
                          <w:top w:val="single" w:sz="12" w:space="0" w:color="000000"/>
                          <w:left w:val="single" w:sz="6" w:space="0" w:color="000000"/>
                          <w:bottom w:val="single" w:sz="12" w:space="0" w:color="000000"/>
                          <w:right w:val="single" w:sz="6" w:space="0" w:color="000000"/>
                        </w:tcBorders>
                      </w:tcPr>
                      <w:p w14:paraId="28B51A61" w14:textId="77777777" w:rsidR="00BA68A6" w:rsidRDefault="00BA68A6">
                        <w:pPr>
                          <w:pStyle w:val="TableParagraph"/>
                          <w:spacing w:before="1"/>
                          <w:rPr>
                            <w:rFonts w:ascii="Times New Roman"/>
                          </w:rPr>
                        </w:pPr>
                      </w:p>
                      <w:p w14:paraId="46C1B47C" w14:textId="77777777" w:rsidR="00BA68A6" w:rsidRDefault="008E228B">
                        <w:pPr>
                          <w:pStyle w:val="TableParagraph"/>
                          <w:ind w:left="7"/>
                          <w:rPr>
                            <w:rFonts w:ascii="Times New Roman"/>
                            <w:sz w:val="19"/>
                          </w:rPr>
                        </w:pPr>
                        <w:r>
                          <w:rPr>
                            <w:color w:val="212121"/>
                            <w:w w:val="105"/>
                          </w:rPr>
                          <w:t xml:space="preserve">I </w:t>
                        </w:r>
                        <w:r>
                          <w:rPr>
                            <w:color w:val="212121"/>
                            <w:w w:val="105"/>
                            <w:sz w:val="17"/>
                          </w:rPr>
                          <w:t xml:space="preserve">Continued From page </w:t>
                        </w:r>
                        <w:r>
                          <w:rPr>
                            <w:rFonts w:ascii="Times New Roman"/>
                            <w:color w:val="212121"/>
                            <w:w w:val="105"/>
                            <w:sz w:val="19"/>
                          </w:rPr>
                          <w:t>53</w:t>
                        </w:r>
                      </w:p>
                      <w:p w14:paraId="1035D5B3" w14:textId="77777777" w:rsidR="00BA68A6" w:rsidRDefault="008E228B">
                        <w:pPr>
                          <w:pStyle w:val="TableParagraph"/>
                          <w:spacing w:before="68" w:line="273" w:lineRule="auto"/>
                          <w:ind w:left="113" w:right="589" w:firstLine="3"/>
                          <w:rPr>
                            <w:sz w:val="17"/>
                          </w:rPr>
                        </w:pPr>
                        <w:r>
                          <w:rPr>
                            <w:color w:val="212121"/>
                            <w:w w:val="105"/>
                            <w:sz w:val="17"/>
                          </w:rPr>
                          <w:t>the facility staff documented that Resident# 19 had a SIMS (brief interview for menta</w:t>
                        </w:r>
                        <w:r>
                          <w:rPr>
                            <w:color w:val="5D5054"/>
                            <w:w w:val="105"/>
                            <w:sz w:val="17"/>
                          </w:rPr>
                          <w:t xml:space="preserve">l </w:t>
                        </w:r>
                        <w:r>
                          <w:rPr>
                            <w:color w:val="212121"/>
                            <w:w w:val="105"/>
                            <w:sz w:val="17"/>
                          </w:rPr>
                          <w:t xml:space="preserve">status) score of 15 out of </w:t>
                        </w:r>
                        <w:r>
                          <w:rPr>
                            <w:rFonts w:ascii="Times New Roman"/>
                            <w:color w:val="212121"/>
                            <w:w w:val="105"/>
                            <w:sz w:val="19"/>
                          </w:rPr>
                          <w:t xml:space="preserve">15, </w:t>
                        </w:r>
                        <w:r>
                          <w:rPr>
                            <w:color w:val="212121"/>
                            <w:w w:val="105"/>
                            <w:sz w:val="17"/>
                          </w:rPr>
                          <w:t>which indicated that Resident# 19 was cognitively intact.</w:t>
                        </w:r>
                      </w:p>
                      <w:p w14:paraId="7C53EB52" w14:textId="77777777" w:rsidR="00BA68A6" w:rsidRDefault="00BA68A6">
                        <w:pPr>
                          <w:pStyle w:val="TableParagraph"/>
                          <w:spacing w:before="9"/>
                          <w:rPr>
                            <w:rFonts w:ascii="Times New Roman"/>
                            <w:sz w:val="19"/>
                          </w:rPr>
                        </w:pPr>
                      </w:p>
                      <w:p w14:paraId="3A77AAF1" w14:textId="77777777" w:rsidR="00BA68A6" w:rsidRDefault="008E228B">
                        <w:pPr>
                          <w:pStyle w:val="TableParagraph"/>
                          <w:spacing w:line="280" w:lineRule="auto"/>
                          <w:ind w:left="89" w:right="589" w:firstLine="16"/>
                          <w:rPr>
                            <w:sz w:val="17"/>
                          </w:rPr>
                        </w:pPr>
                        <w:r>
                          <w:rPr>
                            <w:color w:val="212121"/>
                            <w:sz w:val="17"/>
                          </w:rPr>
                          <w:t>The current plan of care for Resident# 19 was reviewed and revised on 7/15/19. The facility staff documented a problem area for Resident # 19 as, "Risk  for respiratory distress r/t {related to) Resident# 19 was admitted to the hospitc:11 with one of his diagnoses being acute  hypoxic respiratory failure and MRSA (methicillin-resistant staphyloccus  aureus)  pneumonia  and  left  and right pleural effusion. Has oxygen ordered continuous but resident takes off at times. Se</w:t>
                        </w:r>
                        <w:r>
                          <w:rPr>
                            <w:color w:val="463F44"/>
                            <w:sz w:val="17"/>
                          </w:rPr>
                          <w:t>l</w:t>
                        </w:r>
                        <w:r>
                          <w:rPr>
                            <w:color w:val="212121"/>
                            <w:sz w:val="17"/>
                          </w:rPr>
                          <w:t>f extubated h</w:t>
                        </w:r>
                        <w:r>
                          <w:rPr>
                            <w:color w:val="463F44"/>
                            <w:sz w:val="17"/>
                          </w:rPr>
                          <w:t>i</w:t>
                        </w:r>
                        <w:r>
                          <w:rPr>
                            <w:color w:val="212121"/>
                            <w:sz w:val="17"/>
                          </w:rPr>
                          <w:t>mself in the hospital." Interventions included but were not limited to, "Administer medications as ordered. Monitor for any adverse reactions and notify the MD (medical doctor) as needed."</w:t>
                        </w:r>
                      </w:p>
                      <w:p w14:paraId="1BE5A6A9" w14:textId="77777777" w:rsidR="00BA68A6" w:rsidRDefault="00BA68A6">
                        <w:pPr>
                          <w:pStyle w:val="TableParagraph"/>
                          <w:spacing w:before="5"/>
                          <w:rPr>
                            <w:rFonts w:ascii="Times New Roman"/>
                            <w:sz w:val="17"/>
                          </w:rPr>
                        </w:pPr>
                      </w:p>
                      <w:p w14:paraId="54376355" w14:textId="77777777" w:rsidR="00BA68A6" w:rsidRDefault="008E228B">
                        <w:pPr>
                          <w:pStyle w:val="TableParagraph"/>
                          <w:spacing w:before="1" w:line="266" w:lineRule="auto"/>
                          <w:ind w:left="83" w:right="589" w:firstLine="3"/>
                          <w:rPr>
                            <w:rFonts w:ascii="Times New Roman"/>
                            <w:sz w:val="19"/>
                          </w:rPr>
                        </w:pPr>
                        <w:r>
                          <w:rPr>
                            <w:color w:val="212121"/>
                            <w:w w:val="105"/>
                            <w:sz w:val="17"/>
                          </w:rPr>
                          <w:t xml:space="preserve">Resident </w:t>
                        </w:r>
                        <w:r>
                          <w:rPr>
                            <w:rFonts w:ascii="Times New Roman"/>
                            <w:color w:val="212121"/>
                            <w:w w:val="105"/>
                            <w:sz w:val="19"/>
                          </w:rPr>
                          <w:t xml:space="preserve"># </w:t>
                        </w:r>
                        <w:r>
                          <w:rPr>
                            <w:color w:val="212121"/>
                            <w:w w:val="105"/>
                            <w:sz w:val="17"/>
                          </w:rPr>
                          <w:t xml:space="preserve">19 had orders that included but was not limited to, </w:t>
                        </w:r>
                        <w:r>
                          <w:rPr>
                            <w:color w:val="212121"/>
                            <w:w w:val="105"/>
                            <w:sz w:val="19"/>
                          </w:rPr>
                          <w:t xml:space="preserve">"02 </w:t>
                        </w:r>
                        <w:r>
                          <w:rPr>
                            <w:color w:val="212121"/>
                            <w:w w:val="105"/>
                            <w:sz w:val="17"/>
                          </w:rPr>
                          <w:t xml:space="preserve">(oxygen) </w:t>
                        </w:r>
                        <w:r>
                          <w:rPr>
                            <w:color w:val="212121"/>
                            <w:w w:val="105"/>
                            <w:sz w:val="19"/>
                          </w:rPr>
                          <w:t xml:space="preserve">2 L </w:t>
                        </w:r>
                        <w:r>
                          <w:rPr>
                            <w:color w:val="212121"/>
                            <w:w w:val="105"/>
                            <w:sz w:val="17"/>
                          </w:rPr>
                          <w:t>(liters) vian nasa</w:t>
                        </w:r>
                        <w:r>
                          <w:rPr>
                            <w:color w:val="463F44"/>
                            <w:w w:val="105"/>
                            <w:sz w:val="17"/>
                          </w:rPr>
                          <w:t xml:space="preserve">l </w:t>
                        </w:r>
                        <w:r>
                          <w:rPr>
                            <w:color w:val="212121"/>
                            <w:w w:val="105"/>
                            <w:sz w:val="17"/>
                          </w:rPr>
                          <w:t xml:space="preserve">cannula continuous for SOB {shortness </w:t>
                        </w:r>
                        <w:r>
                          <w:rPr>
                            <w:i/>
                            <w:color w:val="212121"/>
                            <w:w w:val="105"/>
                            <w:sz w:val="17"/>
                          </w:rPr>
                          <w:t xml:space="preserve">of </w:t>
                        </w:r>
                        <w:r>
                          <w:rPr>
                            <w:color w:val="212121"/>
                            <w:w w:val="105"/>
                            <w:sz w:val="17"/>
                          </w:rPr>
                          <w:t>breath)," which was init</w:t>
                        </w:r>
                        <w:r>
                          <w:rPr>
                            <w:color w:val="463F44"/>
                            <w:w w:val="105"/>
                            <w:sz w:val="17"/>
                          </w:rPr>
                          <w:t>i</w:t>
                        </w:r>
                        <w:r>
                          <w:rPr>
                            <w:color w:val="212121"/>
                            <w:w w:val="105"/>
                            <w:sz w:val="17"/>
                          </w:rPr>
                          <w:t xml:space="preserve">ated by the physician on </w:t>
                        </w:r>
                        <w:r>
                          <w:rPr>
                            <w:rFonts w:ascii="Times New Roman"/>
                            <w:color w:val="212121"/>
                            <w:w w:val="105"/>
                            <w:sz w:val="19"/>
                          </w:rPr>
                          <w:t>7/4/19.</w:t>
                        </w:r>
                      </w:p>
                      <w:p w14:paraId="6BEA87B9" w14:textId="77777777" w:rsidR="00BA68A6" w:rsidRDefault="00BA68A6">
                        <w:pPr>
                          <w:pStyle w:val="TableParagraph"/>
                          <w:spacing w:before="8"/>
                          <w:rPr>
                            <w:rFonts w:ascii="Times New Roman"/>
                            <w:sz w:val="17"/>
                          </w:rPr>
                        </w:pPr>
                      </w:p>
                      <w:p w14:paraId="1F65A7DD" w14:textId="77777777" w:rsidR="00BA68A6" w:rsidRDefault="008E228B">
                        <w:pPr>
                          <w:pStyle w:val="TableParagraph"/>
                          <w:spacing w:line="276" w:lineRule="auto"/>
                          <w:ind w:left="67" w:right="540" w:firstLine="10"/>
                          <w:rPr>
                            <w:sz w:val="17"/>
                          </w:rPr>
                        </w:pPr>
                        <w:r>
                          <w:rPr>
                            <w:color w:val="212121"/>
                            <w:w w:val="105"/>
                            <w:sz w:val="17"/>
                          </w:rPr>
                          <w:t xml:space="preserve">On </w:t>
                        </w:r>
                        <w:r>
                          <w:rPr>
                            <w:rFonts w:ascii="Times New Roman"/>
                            <w:color w:val="212121"/>
                            <w:w w:val="105"/>
                            <w:sz w:val="19"/>
                          </w:rPr>
                          <w:t xml:space="preserve">7/22/19 </w:t>
                        </w:r>
                        <w:r>
                          <w:rPr>
                            <w:color w:val="212121"/>
                            <w:w w:val="105"/>
                            <w:sz w:val="17"/>
                          </w:rPr>
                          <w:t xml:space="preserve">at 9:37 am, the surveyor observed Resident # 19 in his room lying in bed. The surveyor observed that Resident # 19 was not wearing oxygen. The surveyor observed an oxygen concentrator In  Resident# 19 's room. The oxygen concentrator was located at the foot of Resident# 19's bed. The oxygen concentrator was on was set at </w:t>
                        </w:r>
                        <w:r>
                          <w:rPr>
                            <w:color w:val="212121"/>
                            <w:w w:val="105"/>
                            <w:sz w:val="19"/>
                          </w:rPr>
                          <w:t xml:space="preserve">2 </w:t>
                        </w:r>
                        <w:r>
                          <w:rPr>
                            <w:color w:val="212121"/>
                            <w:w w:val="105"/>
                            <w:sz w:val="17"/>
                          </w:rPr>
                          <w:t xml:space="preserve">liters. </w:t>
                        </w:r>
                        <w:r>
                          <w:rPr>
                            <w:color w:val="212121"/>
                            <w:w w:val="105"/>
                            <w:sz w:val="19"/>
                          </w:rPr>
                          <w:t>The</w:t>
                        </w:r>
                        <w:r>
                          <w:rPr>
                            <w:color w:val="212121"/>
                            <w:spacing w:val="-38"/>
                            <w:w w:val="105"/>
                            <w:sz w:val="19"/>
                          </w:rPr>
                          <w:t xml:space="preserve"> </w:t>
                        </w:r>
                        <w:r>
                          <w:rPr>
                            <w:color w:val="212121"/>
                            <w:w w:val="105"/>
                            <w:sz w:val="17"/>
                          </w:rPr>
                          <w:t>nasal cannula was observed hanging over the concentrator by the surveyor.</w:t>
                        </w:r>
                      </w:p>
                      <w:p w14:paraId="19E5933E" w14:textId="77777777" w:rsidR="00BA68A6" w:rsidRDefault="00BA68A6">
                        <w:pPr>
                          <w:pStyle w:val="TableParagraph"/>
                          <w:spacing w:before="9"/>
                          <w:rPr>
                            <w:rFonts w:ascii="Times New Roman"/>
                            <w:sz w:val="17"/>
                          </w:rPr>
                        </w:pPr>
                      </w:p>
                      <w:p w14:paraId="174E6FB7" w14:textId="77777777" w:rsidR="00BA68A6" w:rsidRDefault="008E228B">
                        <w:pPr>
                          <w:pStyle w:val="TableParagraph"/>
                          <w:ind w:left="68"/>
                          <w:rPr>
                            <w:sz w:val="17"/>
                          </w:rPr>
                        </w:pPr>
                        <w:r>
                          <w:rPr>
                            <w:color w:val="212121"/>
                            <w:w w:val="105"/>
                            <w:sz w:val="17"/>
                          </w:rPr>
                          <w:t xml:space="preserve">On </w:t>
                        </w:r>
                        <w:r>
                          <w:rPr>
                            <w:rFonts w:ascii="Times New Roman"/>
                            <w:color w:val="212121"/>
                            <w:w w:val="105"/>
                            <w:sz w:val="19"/>
                          </w:rPr>
                          <w:t xml:space="preserve">7/22/19 </w:t>
                        </w:r>
                        <w:r>
                          <w:rPr>
                            <w:color w:val="212121"/>
                            <w:w w:val="105"/>
                            <w:sz w:val="17"/>
                          </w:rPr>
                          <w:t xml:space="preserve">at </w:t>
                        </w:r>
                        <w:r>
                          <w:rPr>
                            <w:rFonts w:ascii="Times New Roman"/>
                            <w:color w:val="212121"/>
                            <w:w w:val="105"/>
                            <w:sz w:val="19"/>
                          </w:rPr>
                          <w:t xml:space="preserve">10:13 </w:t>
                        </w:r>
                        <w:r>
                          <w:rPr>
                            <w:color w:val="212121"/>
                            <w:w w:val="105"/>
                            <w:sz w:val="17"/>
                          </w:rPr>
                          <w:t>am, the surveyor interviewed</w:t>
                        </w:r>
                      </w:p>
                    </w:tc>
                    <w:tc>
                      <w:tcPr>
                        <w:tcW w:w="4878" w:type="dxa"/>
                        <w:gridSpan w:val="4"/>
                        <w:tcBorders>
                          <w:top w:val="single" w:sz="12" w:space="0" w:color="000000"/>
                          <w:left w:val="single" w:sz="6" w:space="0" w:color="000000"/>
                          <w:bottom w:val="single" w:sz="12" w:space="0" w:color="000000"/>
                          <w:right w:val="single" w:sz="6" w:space="0" w:color="000000"/>
                        </w:tcBorders>
                      </w:tcPr>
                      <w:p w14:paraId="3720902E" w14:textId="77777777" w:rsidR="00BA68A6" w:rsidRDefault="00BA68A6">
                        <w:pPr>
                          <w:pStyle w:val="TableParagraph"/>
                          <w:spacing w:before="10"/>
                          <w:rPr>
                            <w:rFonts w:ascii="Times New Roman"/>
                            <w:sz w:val="25"/>
                          </w:rPr>
                        </w:pPr>
                      </w:p>
                      <w:p w14:paraId="7748003C" w14:textId="77777777" w:rsidR="00BA68A6" w:rsidRDefault="008E228B">
                        <w:pPr>
                          <w:pStyle w:val="TableParagraph"/>
                          <w:ind w:left="496"/>
                          <w:rPr>
                            <w:rFonts w:ascii="Times New Roman"/>
                            <w:sz w:val="19"/>
                          </w:rPr>
                        </w:pPr>
                        <w:r>
                          <w:rPr>
                            <w:rFonts w:ascii="Times New Roman"/>
                            <w:color w:val="212121"/>
                            <w:w w:val="120"/>
                            <w:sz w:val="19"/>
                          </w:rPr>
                          <w:t>F695</w:t>
                        </w:r>
                      </w:p>
                      <w:p w14:paraId="203E0199" w14:textId="77777777" w:rsidR="00BA68A6" w:rsidRDefault="008E228B">
                        <w:pPr>
                          <w:pStyle w:val="TableParagraph"/>
                          <w:spacing w:before="64"/>
                          <w:ind w:left="1151"/>
                          <w:rPr>
                            <w:sz w:val="17"/>
                          </w:rPr>
                        </w:pPr>
                        <w:r>
                          <w:rPr>
                            <w:color w:val="212121"/>
                            <w:w w:val="105"/>
                            <w:sz w:val="17"/>
                          </w:rPr>
                          <w:t>conducted on a random basis.</w:t>
                        </w:r>
                      </w:p>
                      <w:p w14:paraId="05D0118B" w14:textId="77777777" w:rsidR="00BA68A6" w:rsidRDefault="00BA68A6">
                        <w:pPr>
                          <w:pStyle w:val="TableParagraph"/>
                          <w:spacing w:before="1"/>
                          <w:rPr>
                            <w:rFonts w:ascii="Times New Roman"/>
                            <w:sz w:val="21"/>
                          </w:rPr>
                        </w:pPr>
                      </w:p>
                      <w:p w14:paraId="1A3DB580" w14:textId="77777777" w:rsidR="00BA68A6" w:rsidRDefault="008E228B">
                        <w:pPr>
                          <w:pStyle w:val="TableParagraph"/>
                          <w:ind w:left="1145"/>
                          <w:rPr>
                            <w:sz w:val="17"/>
                          </w:rPr>
                        </w:pPr>
                        <w:r>
                          <w:rPr>
                            <w:color w:val="212121"/>
                            <w:w w:val="105"/>
                            <w:sz w:val="17"/>
                          </w:rPr>
                          <w:t xml:space="preserve">CAO/Director of Nursing </w:t>
                        </w:r>
                        <w:r>
                          <w:rPr>
                            <w:color w:val="212121"/>
                            <w:w w:val="105"/>
                            <w:sz w:val="19"/>
                          </w:rPr>
                          <w:t xml:space="preserve">will </w:t>
                        </w:r>
                        <w:r>
                          <w:rPr>
                            <w:color w:val="212121"/>
                            <w:w w:val="105"/>
                            <w:sz w:val="17"/>
                          </w:rPr>
                          <w:t>be</w:t>
                        </w:r>
                      </w:p>
                      <w:p w14:paraId="4C68A539" w14:textId="77777777" w:rsidR="00BA68A6" w:rsidRDefault="008E228B">
                        <w:pPr>
                          <w:pStyle w:val="TableParagraph"/>
                          <w:spacing w:before="31" w:line="278" w:lineRule="auto"/>
                          <w:ind w:left="1143" w:right="301" w:hanging="177"/>
                          <w:rPr>
                            <w:sz w:val="17"/>
                          </w:rPr>
                        </w:pPr>
                        <w:r>
                          <w:rPr>
                            <w:color w:val="BABABA"/>
                            <w:w w:val="110"/>
                            <w:sz w:val="17"/>
                          </w:rPr>
                          <w:t xml:space="preserve">, </w:t>
                        </w:r>
                        <w:r>
                          <w:rPr>
                            <w:color w:val="212121"/>
                            <w:w w:val="110"/>
                            <w:sz w:val="17"/>
                          </w:rPr>
                          <w:t>responsib</w:t>
                        </w:r>
                        <w:r>
                          <w:rPr>
                            <w:color w:val="673A49"/>
                            <w:w w:val="110"/>
                            <w:sz w:val="17"/>
                          </w:rPr>
                          <w:t>l</w:t>
                        </w:r>
                        <w:r>
                          <w:rPr>
                            <w:color w:val="212121"/>
                            <w:w w:val="110"/>
                            <w:sz w:val="17"/>
                          </w:rPr>
                          <w:t>e for implementation of the plan of correction.</w:t>
                        </w:r>
                      </w:p>
                    </w:tc>
                    <w:tc>
                      <w:tcPr>
                        <w:tcW w:w="1039" w:type="dxa"/>
                        <w:tcBorders>
                          <w:top w:val="single" w:sz="12" w:space="0" w:color="000000"/>
                          <w:left w:val="single" w:sz="6" w:space="0" w:color="000000"/>
                          <w:bottom w:val="single" w:sz="12" w:space="0" w:color="000000"/>
                          <w:right w:val="single" w:sz="12" w:space="0" w:color="000000"/>
                        </w:tcBorders>
                      </w:tcPr>
                      <w:p w14:paraId="65975E9C" w14:textId="77777777" w:rsidR="00BA68A6" w:rsidRDefault="00BA68A6">
                        <w:pPr>
                          <w:pStyle w:val="TableParagraph"/>
                          <w:rPr>
                            <w:rFonts w:ascii="Times New Roman"/>
                            <w:sz w:val="16"/>
                          </w:rPr>
                        </w:pPr>
                      </w:p>
                    </w:tc>
                  </w:tr>
                </w:tbl>
                <w:p w14:paraId="028B2092" w14:textId="77777777" w:rsidR="00BA68A6" w:rsidRDefault="00BA68A6">
                  <w:pPr>
                    <w:pStyle w:val="BodyText"/>
                  </w:pPr>
                </w:p>
              </w:txbxContent>
            </v:textbox>
            <w10:wrap anchorx="page"/>
          </v:shape>
        </w:pict>
      </w:r>
      <w:r w:rsidR="008E228B">
        <w:rPr>
          <w:color w:val="212121"/>
          <w:w w:val="90"/>
          <w:sz w:val="14"/>
        </w:rPr>
        <w:t>FORM</w:t>
      </w:r>
      <w:r w:rsidR="008E228B">
        <w:rPr>
          <w:color w:val="212121"/>
          <w:spacing w:val="-19"/>
          <w:w w:val="90"/>
          <w:sz w:val="14"/>
        </w:rPr>
        <w:t xml:space="preserve"> </w:t>
      </w:r>
      <w:r w:rsidR="008E228B">
        <w:rPr>
          <w:color w:val="212121"/>
          <w:w w:val="90"/>
          <w:sz w:val="14"/>
        </w:rPr>
        <w:t>CMS-2567(02-99)</w:t>
      </w:r>
      <w:r w:rsidR="008E228B">
        <w:rPr>
          <w:color w:val="212121"/>
          <w:spacing w:val="-19"/>
          <w:w w:val="90"/>
          <w:sz w:val="14"/>
        </w:rPr>
        <w:t xml:space="preserve"> </w:t>
      </w:r>
      <w:r w:rsidR="008E228B">
        <w:rPr>
          <w:b/>
          <w:color w:val="212121"/>
          <w:w w:val="90"/>
          <w:sz w:val="13"/>
        </w:rPr>
        <w:t>PreviOus</w:t>
      </w:r>
      <w:r w:rsidR="008E228B">
        <w:rPr>
          <w:b/>
          <w:color w:val="212121"/>
          <w:spacing w:val="-8"/>
          <w:w w:val="90"/>
          <w:sz w:val="13"/>
        </w:rPr>
        <w:t xml:space="preserve"> </w:t>
      </w:r>
      <w:r w:rsidR="008E228B">
        <w:rPr>
          <w:color w:val="212121"/>
          <w:w w:val="90"/>
          <w:sz w:val="14"/>
        </w:rPr>
        <w:t>Versions</w:t>
      </w:r>
      <w:r w:rsidR="008E228B">
        <w:rPr>
          <w:color w:val="212121"/>
          <w:spacing w:val="-10"/>
          <w:w w:val="90"/>
          <w:sz w:val="14"/>
        </w:rPr>
        <w:t xml:space="preserve"> </w:t>
      </w:r>
      <w:r w:rsidR="008E228B">
        <w:rPr>
          <w:b/>
          <w:color w:val="212121"/>
          <w:w w:val="90"/>
          <w:sz w:val="13"/>
        </w:rPr>
        <w:t>Obsolete</w:t>
      </w:r>
      <w:r w:rsidR="008E228B">
        <w:rPr>
          <w:b/>
          <w:color w:val="212121"/>
          <w:w w:val="90"/>
          <w:sz w:val="13"/>
        </w:rPr>
        <w:tab/>
      </w:r>
      <w:r w:rsidR="008E228B">
        <w:rPr>
          <w:color w:val="212121"/>
          <w:position w:val="1"/>
          <w:sz w:val="14"/>
        </w:rPr>
        <w:t>Event</w:t>
      </w:r>
      <w:r w:rsidR="008E228B">
        <w:rPr>
          <w:color w:val="212121"/>
          <w:spacing w:val="-28"/>
          <w:position w:val="1"/>
          <w:sz w:val="14"/>
        </w:rPr>
        <w:t xml:space="preserve"> </w:t>
      </w:r>
      <w:r w:rsidR="008E228B">
        <w:rPr>
          <w:color w:val="212121"/>
          <w:position w:val="1"/>
          <w:sz w:val="14"/>
        </w:rPr>
        <w:t>IO:C30H11</w:t>
      </w:r>
      <w:r w:rsidR="008E228B">
        <w:rPr>
          <w:color w:val="212121"/>
          <w:position w:val="1"/>
          <w:sz w:val="14"/>
        </w:rPr>
        <w:tab/>
      </w:r>
      <w:r w:rsidR="008E228B">
        <w:rPr>
          <w:rFonts w:ascii="Times New Roman"/>
          <w:b/>
          <w:color w:val="212121"/>
          <w:w w:val="95"/>
          <w:position w:val="1"/>
          <w:sz w:val="15"/>
        </w:rPr>
        <w:t>Facility</w:t>
      </w:r>
      <w:r w:rsidR="008E228B">
        <w:rPr>
          <w:rFonts w:ascii="Times New Roman"/>
          <w:b/>
          <w:color w:val="212121"/>
          <w:spacing w:val="-15"/>
          <w:w w:val="95"/>
          <w:position w:val="1"/>
          <w:sz w:val="15"/>
        </w:rPr>
        <w:t xml:space="preserve"> </w:t>
      </w:r>
      <w:r w:rsidR="008E228B">
        <w:rPr>
          <w:color w:val="212121"/>
          <w:w w:val="95"/>
          <w:position w:val="1"/>
          <w:sz w:val="12"/>
        </w:rPr>
        <w:t>ID:</w:t>
      </w:r>
      <w:r w:rsidR="008E228B">
        <w:rPr>
          <w:color w:val="212121"/>
          <w:spacing w:val="23"/>
          <w:w w:val="95"/>
          <w:position w:val="1"/>
          <w:sz w:val="12"/>
        </w:rPr>
        <w:t xml:space="preserve"> </w:t>
      </w:r>
      <w:r w:rsidR="008E228B">
        <w:rPr>
          <w:color w:val="212121"/>
          <w:w w:val="95"/>
          <w:position w:val="1"/>
          <w:sz w:val="12"/>
        </w:rPr>
        <w:t>VA.0039</w:t>
      </w:r>
      <w:r w:rsidR="008E228B">
        <w:rPr>
          <w:color w:val="212121"/>
          <w:w w:val="95"/>
          <w:position w:val="1"/>
          <w:sz w:val="12"/>
        </w:rPr>
        <w:tab/>
      </w:r>
      <w:r w:rsidR="008E228B">
        <w:rPr>
          <w:rFonts w:ascii="Times New Roman"/>
          <w:color w:val="212121"/>
          <w:sz w:val="15"/>
        </w:rPr>
        <w:t xml:space="preserve">If </w:t>
      </w:r>
      <w:r w:rsidR="008E228B">
        <w:rPr>
          <w:color w:val="212121"/>
          <w:sz w:val="15"/>
        </w:rPr>
        <w:t xml:space="preserve">continuation </w:t>
      </w:r>
      <w:r w:rsidR="008E228B">
        <w:rPr>
          <w:rFonts w:ascii="Times New Roman"/>
          <w:color w:val="212121"/>
          <w:sz w:val="15"/>
        </w:rPr>
        <w:t xml:space="preserve">sheel </w:t>
      </w:r>
      <w:r w:rsidR="008E228B">
        <w:rPr>
          <w:b/>
          <w:color w:val="212121"/>
          <w:sz w:val="16"/>
        </w:rPr>
        <w:t xml:space="preserve">Page </w:t>
      </w:r>
      <w:r w:rsidR="008E228B">
        <w:rPr>
          <w:rFonts w:ascii="Times New Roman"/>
          <w:color w:val="212121"/>
          <w:sz w:val="15"/>
        </w:rPr>
        <w:t>54 of</w:t>
      </w:r>
      <w:r w:rsidR="008E228B">
        <w:rPr>
          <w:rFonts w:ascii="Times New Roman"/>
          <w:color w:val="212121"/>
          <w:spacing w:val="-2"/>
          <w:sz w:val="15"/>
        </w:rPr>
        <w:t xml:space="preserve"> </w:t>
      </w:r>
      <w:r w:rsidR="008E228B">
        <w:rPr>
          <w:rFonts w:ascii="Times New Roman"/>
          <w:color w:val="212121"/>
          <w:sz w:val="15"/>
        </w:rPr>
        <w:t>107</w:t>
      </w:r>
    </w:p>
    <w:p w14:paraId="4AF04F1C" w14:textId="77777777" w:rsidR="00BA68A6" w:rsidRDefault="00BA68A6">
      <w:pPr>
        <w:rPr>
          <w:rFonts w:ascii="Times New Roman"/>
          <w:sz w:val="15"/>
        </w:rPr>
        <w:sectPr w:rsidR="00BA68A6">
          <w:type w:val="continuous"/>
          <w:pgSz w:w="12240" w:h="15840"/>
          <w:pgMar w:top="1360" w:right="100" w:bottom="280" w:left="180" w:header="720" w:footer="720" w:gutter="0"/>
          <w:cols w:space="720"/>
        </w:sectPr>
      </w:pPr>
    </w:p>
    <w:p w14:paraId="0017C559" w14:textId="77777777" w:rsidR="00BA68A6" w:rsidRDefault="00A53BAD">
      <w:pPr>
        <w:pStyle w:val="Heading9"/>
        <w:tabs>
          <w:tab w:val="left" w:pos="9985"/>
        </w:tabs>
        <w:spacing w:before="18"/>
        <w:ind w:left="479"/>
      </w:pPr>
      <w:r>
        <w:lastRenderedPageBreak/>
        <w:pict w14:anchorId="062D9D0A">
          <v:line id="_x0000_s1883" style="position:absolute;left:0;text-align:left;z-index:15833600;mso-position-horizontal-relative:page" from="23.1pt,10.3pt" to="598.05pt,10.3pt" strokeweight=".59339mm">
            <w10:wrap anchorx="page"/>
          </v:line>
        </w:pict>
      </w:r>
      <w:r w:rsidR="008E228B">
        <w:rPr>
          <w:color w:val="212121"/>
          <w:u w:val="thick" w:color="212121"/>
        </w:rPr>
        <w:t>CENTERS</w:t>
      </w:r>
      <w:r w:rsidR="008E228B">
        <w:rPr>
          <w:color w:val="212121"/>
          <w:spacing w:val="-27"/>
          <w:u w:val="thick" w:color="212121"/>
        </w:rPr>
        <w:t xml:space="preserve"> </w:t>
      </w:r>
      <w:r w:rsidR="008E228B">
        <w:rPr>
          <w:color w:val="212121"/>
          <w:u w:val="thick" w:color="212121"/>
        </w:rPr>
        <w:t>FOR</w:t>
      </w:r>
      <w:r w:rsidR="008E228B">
        <w:rPr>
          <w:color w:val="212121"/>
          <w:spacing w:val="-28"/>
          <w:u w:val="thick" w:color="212121"/>
        </w:rPr>
        <w:t xml:space="preserve"> </w:t>
      </w:r>
      <w:r w:rsidR="008E228B">
        <w:rPr>
          <w:color w:val="212121"/>
          <w:u w:val="thick" w:color="212121"/>
        </w:rPr>
        <w:t>MEDJCARE</w:t>
      </w:r>
      <w:r w:rsidR="008E228B">
        <w:rPr>
          <w:color w:val="212121"/>
          <w:spacing w:val="-24"/>
        </w:rPr>
        <w:t xml:space="preserve"> </w:t>
      </w:r>
      <w:r w:rsidR="008E228B">
        <w:rPr>
          <w:color w:val="212121"/>
          <w:sz w:val="17"/>
        </w:rPr>
        <w:t>&amp;</w:t>
      </w:r>
      <w:r w:rsidR="008E228B">
        <w:rPr>
          <w:color w:val="212121"/>
          <w:spacing w:val="-28"/>
          <w:sz w:val="17"/>
        </w:rPr>
        <w:t xml:space="preserve"> </w:t>
      </w:r>
      <w:r w:rsidR="008E228B">
        <w:rPr>
          <w:color w:val="212121"/>
        </w:rPr>
        <w:t>ME_OICAID</w:t>
      </w:r>
      <w:r w:rsidR="008E228B">
        <w:rPr>
          <w:color w:val="212121"/>
          <w:spacing w:val="-21"/>
        </w:rPr>
        <w:t xml:space="preserve"> </w:t>
      </w:r>
      <w:r w:rsidR="008E228B">
        <w:rPr>
          <w:color w:val="212121"/>
          <w:u w:val="thick" w:color="212121"/>
        </w:rPr>
        <w:t>SERVICES</w:t>
      </w:r>
      <w:r w:rsidR="008E228B">
        <w:rPr>
          <w:color w:val="212121"/>
        </w:rPr>
        <w:tab/>
        <w:t xml:space="preserve">0MB </w:t>
      </w:r>
      <w:r w:rsidR="008E228B">
        <w:rPr>
          <w:color w:val="212121"/>
          <w:spacing w:val="3"/>
          <w:u w:val="thick" w:color="212121"/>
        </w:rPr>
        <w:t>NO</w:t>
      </w:r>
      <w:r w:rsidR="008E228B">
        <w:rPr>
          <w:color w:val="424242"/>
          <w:spacing w:val="3"/>
          <w:u w:val="thick" w:color="212121"/>
        </w:rPr>
        <w:t xml:space="preserve">. </w:t>
      </w:r>
      <w:r w:rsidR="008E228B">
        <w:rPr>
          <w:color w:val="212121"/>
          <w:u w:val="thick" w:color="212121"/>
        </w:rPr>
        <w:t>0938</w:t>
      </w:r>
      <w:r w:rsidR="008E228B">
        <w:rPr>
          <w:color w:val="212121"/>
          <w:spacing w:val="29"/>
          <w:u w:val="thick" w:color="212121"/>
        </w:rPr>
        <w:t xml:space="preserve"> </w:t>
      </w:r>
      <w:r w:rsidR="008E228B">
        <w:rPr>
          <w:color w:val="212121"/>
          <w:u w:val="thick" w:color="212121"/>
        </w:rPr>
        <w:t>391</w:t>
      </w:r>
    </w:p>
    <w:tbl>
      <w:tblPr>
        <w:tblW w:w="0" w:type="auto"/>
        <w:tblInd w:w="26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18"/>
        <w:gridCol w:w="1822"/>
        <w:gridCol w:w="2747"/>
        <w:gridCol w:w="665"/>
        <w:gridCol w:w="283"/>
        <w:gridCol w:w="3317"/>
        <w:gridCol w:w="630"/>
        <w:gridCol w:w="1058"/>
      </w:tblGrid>
      <w:tr w:rsidR="00BA68A6" w14:paraId="41754DB8" w14:textId="77777777">
        <w:trPr>
          <w:trHeight w:val="1000"/>
        </w:trPr>
        <w:tc>
          <w:tcPr>
            <w:tcW w:w="2740" w:type="dxa"/>
            <w:gridSpan w:val="2"/>
            <w:tcBorders>
              <w:left w:val="single" w:sz="12" w:space="0" w:color="000000"/>
              <w:bottom w:val="single" w:sz="12" w:space="0" w:color="000000"/>
              <w:right w:val="single" w:sz="12" w:space="0" w:color="000000"/>
            </w:tcBorders>
          </w:tcPr>
          <w:p w14:paraId="2AFA8CCC" w14:textId="77777777" w:rsidR="00BA68A6" w:rsidRDefault="008E228B">
            <w:pPr>
              <w:pStyle w:val="TableParagraph"/>
              <w:spacing w:before="46"/>
              <w:ind w:left="125"/>
              <w:rPr>
                <w:sz w:val="13"/>
              </w:rPr>
            </w:pPr>
            <w:r>
              <w:rPr>
                <w:color w:val="212121"/>
                <w:sz w:val="13"/>
              </w:rPr>
              <w:t>STATEMENT OF DEFICIENCIES</w:t>
            </w:r>
          </w:p>
          <w:p w14:paraId="68F8410E" w14:textId="77777777" w:rsidR="00BA68A6" w:rsidRDefault="008E228B">
            <w:pPr>
              <w:pStyle w:val="TableParagraph"/>
              <w:ind w:left="116"/>
              <w:rPr>
                <w:sz w:val="13"/>
              </w:rPr>
            </w:pPr>
            <w:r>
              <w:rPr>
                <w:rFonts w:ascii="Times New Roman"/>
                <w:b/>
                <w:color w:val="212121"/>
                <w:sz w:val="15"/>
              </w:rPr>
              <w:t xml:space="preserve">ANO </w:t>
            </w:r>
            <w:r>
              <w:rPr>
                <w:b/>
                <w:color w:val="212121"/>
                <w:sz w:val="14"/>
              </w:rPr>
              <w:t xml:space="preserve">Pl.AN </w:t>
            </w:r>
            <w:r>
              <w:rPr>
                <w:color w:val="212121"/>
                <w:sz w:val="13"/>
              </w:rPr>
              <w:t>OF CORRECTION</w:t>
            </w:r>
          </w:p>
        </w:tc>
        <w:tc>
          <w:tcPr>
            <w:tcW w:w="2747" w:type="dxa"/>
            <w:tcBorders>
              <w:left w:val="single" w:sz="12" w:space="0" w:color="000000"/>
              <w:bottom w:val="single" w:sz="12" w:space="0" w:color="000000"/>
              <w:right w:val="single" w:sz="12" w:space="0" w:color="000000"/>
            </w:tcBorders>
          </w:tcPr>
          <w:p w14:paraId="16E4A07D" w14:textId="77777777" w:rsidR="00BA68A6" w:rsidRDefault="008E228B">
            <w:pPr>
              <w:pStyle w:val="TableParagraph"/>
              <w:spacing w:before="46" w:line="254" w:lineRule="auto"/>
              <w:ind w:left="336" w:right="451" w:hanging="285"/>
              <w:rPr>
                <w:b/>
                <w:sz w:val="14"/>
              </w:rPr>
            </w:pPr>
            <w:r>
              <w:rPr>
                <w:color w:val="212121"/>
                <w:sz w:val="13"/>
              </w:rPr>
              <w:t xml:space="preserve">(X1) PROVIDER/SUPPLIER/CLIA </w:t>
            </w:r>
            <w:r>
              <w:rPr>
                <w:color w:val="212121"/>
                <w:spacing w:val="-1"/>
                <w:w w:val="102"/>
                <w:sz w:val="13"/>
              </w:rPr>
              <w:t>IDENTIFICATIO</w:t>
            </w:r>
            <w:r>
              <w:rPr>
                <w:color w:val="212121"/>
                <w:spacing w:val="10"/>
                <w:w w:val="102"/>
                <w:sz w:val="13"/>
              </w:rPr>
              <w:t>N</w:t>
            </w:r>
            <w:r>
              <w:rPr>
                <w:b/>
                <w:color w:val="212121"/>
                <w:spacing w:val="-1"/>
                <w:w w:val="99"/>
                <w:sz w:val="14"/>
              </w:rPr>
              <w:t>NUMBE</w:t>
            </w:r>
            <w:r>
              <w:rPr>
                <w:b/>
                <w:color w:val="212121"/>
                <w:spacing w:val="-51"/>
                <w:w w:val="99"/>
                <w:sz w:val="14"/>
              </w:rPr>
              <w:t>R</w:t>
            </w:r>
            <w:r>
              <w:rPr>
                <w:b/>
                <w:color w:val="424242"/>
                <w:w w:val="99"/>
                <w:sz w:val="14"/>
              </w:rPr>
              <w:t>:</w:t>
            </w:r>
          </w:p>
          <w:p w14:paraId="5BED8C30" w14:textId="77777777" w:rsidR="00BA68A6" w:rsidRDefault="00BA68A6">
            <w:pPr>
              <w:pStyle w:val="TableParagraph"/>
              <w:rPr>
                <w:sz w:val="16"/>
              </w:rPr>
            </w:pPr>
          </w:p>
          <w:p w14:paraId="4327F0CB" w14:textId="77777777" w:rsidR="00BA68A6" w:rsidRDefault="00BA68A6">
            <w:pPr>
              <w:pStyle w:val="TableParagraph"/>
              <w:spacing w:before="5"/>
              <w:rPr>
                <w:sz w:val="16"/>
              </w:rPr>
            </w:pPr>
          </w:p>
          <w:p w14:paraId="6E4D700A" w14:textId="77777777" w:rsidR="00BA68A6" w:rsidRDefault="008E228B">
            <w:pPr>
              <w:pStyle w:val="TableParagraph"/>
              <w:ind w:left="1075" w:right="1075"/>
              <w:jc w:val="center"/>
              <w:rPr>
                <w:b/>
                <w:sz w:val="15"/>
              </w:rPr>
            </w:pPr>
            <w:r>
              <w:rPr>
                <w:b/>
                <w:color w:val="212121"/>
                <w:w w:val="105"/>
                <w:sz w:val="15"/>
              </w:rPr>
              <w:t>495281</w:t>
            </w:r>
          </w:p>
        </w:tc>
        <w:tc>
          <w:tcPr>
            <w:tcW w:w="4265" w:type="dxa"/>
            <w:gridSpan w:val="3"/>
            <w:tcBorders>
              <w:left w:val="single" w:sz="12" w:space="0" w:color="000000"/>
              <w:bottom w:val="single" w:sz="12" w:space="0" w:color="000000"/>
              <w:right w:val="single" w:sz="12" w:space="0" w:color="000000"/>
            </w:tcBorders>
          </w:tcPr>
          <w:p w14:paraId="2BD016BC" w14:textId="77777777" w:rsidR="00BA68A6" w:rsidRDefault="008E228B">
            <w:pPr>
              <w:pStyle w:val="TableParagraph"/>
              <w:spacing w:before="46"/>
              <w:ind w:left="117"/>
              <w:rPr>
                <w:sz w:val="13"/>
              </w:rPr>
            </w:pPr>
            <w:r>
              <w:rPr>
                <w:color w:val="212121"/>
                <w:sz w:val="13"/>
              </w:rPr>
              <w:t>(X2) MULTIPLE CONSTRUCTION</w:t>
            </w:r>
          </w:p>
          <w:p w14:paraId="690501BC" w14:textId="77777777" w:rsidR="00BA68A6" w:rsidRDefault="008E228B">
            <w:pPr>
              <w:pStyle w:val="TableParagraph"/>
              <w:numPr>
                <w:ilvl w:val="0"/>
                <w:numId w:val="41"/>
              </w:numPr>
              <w:tabs>
                <w:tab w:val="left" w:pos="270"/>
                <w:tab w:val="left" w:pos="2580"/>
              </w:tabs>
              <w:spacing w:before="33"/>
              <w:ind w:hanging="202"/>
              <w:rPr>
                <w:sz w:val="13"/>
              </w:rPr>
            </w:pPr>
            <w:r>
              <w:rPr>
                <w:color w:val="212121"/>
                <w:sz w:val="13"/>
              </w:rPr>
              <w:t>BUILDING</w:t>
            </w:r>
            <w:r>
              <w:rPr>
                <w:color w:val="212121"/>
                <w:spacing w:val="-2"/>
                <w:sz w:val="13"/>
              </w:rPr>
              <w:t xml:space="preserve"> </w:t>
            </w:r>
            <w:r>
              <w:rPr>
                <w:color w:val="212121"/>
                <w:sz w:val="13"/>
                <w:u w:val="single" w:color="202020"/>
              </w:rPr>
              <w:t xml:space="preserve"> </w:t>
            </w:r>
            <w:r>
              <w:rPr>
                <w:color w:val="212121"/>
                <w:sz w:val="13"/>
                <w:u w:val="single" w:color="202020"/>
              </w:rPr>
              <w:tab/>
            </w:r>
          </w:p>
          <w:p w14:paraId="00208888" w14:textId="77777777" w:rsidR="00BA68A6" w:rsidRDefault="00BA68A6">
            <w:pPr>
              <w:pStyle w:val="TableParagraph"/>
              <w:rPr>
                <w:sz w:val="14"/>
              </w:rPr>
            </w:pPr>
          </w:p>
          <w:p w14:paraId="7B2266DA" w14:textId="77777777" w:rsidR="00BA68A6" w:rsidRDefault="00BA68A6">
            <w:pPr>
              <w:pStyle w:val="TableParagraph"/>
              <w:spacing w:before="3"/>
              <w:rPr>
                <w:sz w:val="12"/>
              </w:rPr>
            </w:pPr>
          </w:p>
          <w:p w14:paraId="71D0A1CB" w14:textId="77777777" w:rsidR="00BA68A6" w:rsidRDefault="008E228B">
            <w:pPr>
              <w:pStyle w:val="TableParagraph"/>
              <w:numPr>
                <w:ilvl w:val="0"/>
                <w:numId w:val="41"/>
              </w:numPr>
              <w:tabs>
                <w:tab w:val="left" w:pos="268"/>
                <w:tab w:val="left" w:pos="2628"/>
              </w:tabs>
              <w:ind w:left="267" w:hanging="190"/>
              <w:rPr>
                <w:sz w:val="13"/>
              </w:rPr>
            </w:pPr>
            <w:r>
              <w:rPr>
                <w:color w:val="212121"/>
                <w:spacing w:val="-4"/>
                <w:w w:val="107"/>
                <w:sz w:val="13"/>
              </w:rPr>
              <w:t>W</w:t>
            </w:r>
            <w:r>
              <w:rPr>
                <w:color w:val="212121"/>
                <w:spacing w:val="-78"/>
                <w:w w:val="86"/>
                <w:sz w:val="13"/>
              </w:rPr>
              <w:t>N</w:t>
            </w:r>
            <w:r>
              <w:rPr>
                <w:color w:val="212121"/>
                <w:w w:val="107"/>
                <w:sz w:val="13"/>
              </w:rPr>
              <w:t>I</w:t>
            </w:r>
            <w:r>
              <w:rPr>
                <w:color w:val="212121"/>
                <w:spacing w:val="2"/>
                <w:sz w:val="13"/>
              </w:rPr>
              <w:t xml:space="preserve"> </w:t>
            </w:r>
            <w:r>
              <w:rPr>
                <w:color w:val="212121"/>
                <w:w w:val="86"/>
                <w:sz w:val="13"/>
              </w:rPr>
              <w:t>G</w:t>
            </w:r>
            <w:r>
              <w:rPr>
                <w:color w:val="212121"/>
                <w:sz w:val="13"/>
              </w:rPr>
              <w:t xml:space="preserve">  </w:t>
            </w:r>
            <w:r>
              <w:rPr>
                <w:color w:val="212121"/>
                <w:spacing w:val="-16"/>
                <w:sz w:val="13"/>
              </w:rPr>
              <w:t xml:space="preserve"> </w:t>
            </w:r>
            <w:r>
              <w:rPr>
                <w:color w:val="212121"/>
                <w:sz w:val="13"/>
                <w:u w:val="single" w:color="202020"/>
              </w:rPr>
              <w:t xml:space="preserve"> </w:t>
            </w:r>
            <w:r>
              <w:rPr>
                <w:color w:val="212121"/>
                <w:sz w:val="13"/>
                <w:u w:val="single" w:color="202020"/>
              </w:rPr>
              <w:tab/>
            </w:r>
          </w:p>
        </w:tc>
        <w:tc>
          <w:tcPr>
            <w:tcW w:w="1688" w:type="dxa"/>
            <w:gridSpan w:val="2"/>
            <w:tcBorders>
              <w:left w:val="single" w:sz="12" w:space="0" w:color="000000"/>
              <w:bottom w:val="single" w:sz="12" w:space="0" w:color="000000"/>
              <w:right w:val="single" w:sz="12" w:space="0" w:color="000000"/>
            </w:tcBorders>
          </w:tcPr>
          <w:p w14:paraId="6BDBE6D9" w14:textId="77777777" w:rsidR="00BA68A6" w:rsidRDefault="008E228B">
            <w:pPr>
              <w:pStyle w:val="TableParagraph"/>
              <w:spacing w:before="41" w:line="261" w:lineRule="auto"/>
              <w:ind w:left="295" w:right="400" w:hanging="257"/>
              <w:rPr>
                <w:sz w:val="13"/>
              </w:rPr>
            </w:pPr>
            <w:r>
              <w:rPr>
                <w:color w:val="212121"/>
                <w:sz w:val="13"/>
              </w:rPr>
              <w:t>(X3) DATE SURVEY COMPLETED</w:t>
            </w:r>
          </w:p>
          <w:p w14:paraId="6E3407A5" w14:textId="77777777" w:rsidR="00BA68A6" w:rsidRDefault="00BA68A6">
            <w:pPr>
              <w:pStyle w:val="TableParagraph"/>
              <w:spacing w:before="5"/>
              <w:rPr>
                <w:sz w:val="11"/>
              </w:rPr>
            </w:pPr>
          </w:p>
          <w:p w14:paraId="5D1625AC" w14:textId="77777777" w:rsidR="00BA68A6" w:rsidRDefault="008E228B">
            <w:pPr>
              <w:pStyle w:val="TableParagraph"/>
              <w:ind w:right="244"/>
              <w:jc w:val="center"/>
              <w:rPr>
                <w:sz w:val="18"/>
              </w:rPr>
            </w:pPr>
            <w:r>
              <w:rPr>
                <w:color w:val="212121"/>
                <w:w w:val="102"/>
                <w:sz w:val="18"/>
              </w:rPr>
              <w:t>C</w:t>
            </w:r>
          </w:p>
          <w:p w14:paraId="35B02482" w14:textId="77777777" w:rsidR="00BA68A6" w:rsidRDefault="008E228B">
            <w:pPr>
              <w:pStyle w:val="TableParagraph"/>
              <w:spacing w:before="63"/>
              <w:ind w:left="420"/>
              <w:rPr>
                <w:rFonts w:ascii="Times New Roman"/>
                <w:b/>
                <w:sz w:val="18"/>
              </w:rPr>
            </w:pPr>
            <w:r>
              <w:rPr>
                <w:rFonts w:ascii="Times New Roman"/>
                <w:b/>
                <w:color w:val="212121"/>
                <w:w w:val="105"/>
                <w:sz w:val="18"/>
              </w:rPr>
              <w:t>07/2412019</w:t>
            </w:r>
          </w:p>
        </w:tc>
      </w:tr>
      <w:tr w:rsidR="00BA68A6" w14:paraId="30247DDE" w14:textId="77777777">
        <w:trPr>
          <w:trHeight w:val="767"/>
        </w:trPr>
        <w:tc>
          <w:tcPr>
            <w:tcW w:w="6152" w:type="dxa"/>
            <w:gridSpan w:val="4"/>
            <w:tcBorders>
              <w:top w:val="single" w:sz="12" w:space="0" w:color="000000"/>
              <w:left w:val="single" w:sz="12" w:space="0" w:color="000000"/>
              <w:bottom w:val="single" w:sz="12" w:space="0" w:color="000000"/>
              <w:right w:val="single" w:sz="12" w:space="0" w:color="000000"/>
            </w:tcBorders>
          </w:tcPr>
          <w:p w14:paraId="4C33520D" w14:textId="77777777" w:rsidR="00BA68A6" w:rsidRDefault="008E228B">
            <w:pPr>
              <w:pStyle w:val="TableParagraph"/>
              <w:spacing w:before="5"/>
              <w:ind w:left="217"/>
              <w:rPr>
                <w:sz w:val="13"/>
              </w:rPr>
            </w:pPr>
            <w:r>
              <w:rPr>
                <w:color w:val="212121"/>
                <w:sz w:val="13"/>
              </w:rPr>
              <w:t>NAME OF PROVIDER OR SUPPLIER</w:t>
            </w:r>
          </w:p>
          <w:p w14:paraId="67DF9E21" w14:textId="77777777" w:rsidR="00BA68A6" w:rsidRDefault="00BA68A6">
            <w:pPr>
              <w:pStyle w:val="TableParagraph"/>
              <w:spacing w:before="9"/>
              <w:rPr>
                <w:sz w:val="18"/>
              </w:rPr>
            </w:pPr>
          </w:p>
          <w:p w14:paraId="08C236ED" w14:textId="77777777" w:rsidR="00BA68A6" w:rsidRDefault="008E228B">
            <w:pPr>
              <w:pStyle w:val="TableParagraph"/>
              <w:spacing w:before="1"/>
              <w:ind w:left="211"/>
              <w:rPr>
                <w:b/>
                <w:sz w:val="16"/>
              </w:rPr>
            </w:pPr>
            <w:r>
              <w:rPr>
                <w:b/>
                <w:color w:val="212121"/>
                <w:sz w:val="16"/>
              </w:rPr>
              <w:t>BLUE RIDGE REHAB CENTER</w:t>
            </w:r>
          </w:p>
        </w:tc>
        <w:tc>
          <w:tcPr>
            <w:tcW w:w="5288" w:type="dxa"/>
            <w:gridSpan w:val="4"/>
            <w:tcBorders>
              <w:top w:val="single" w:sz="12" w:space="0" w:color="000000"/>
              <w:left w:val="single" w:sz="12" w:space="0" w:color="000000"/>
              <w:bottom w:val="single" w:sz="12" w:space="0" w:color="000000"/>
              <w:right w:val="single" w:sz="12" w:space="0" w:color="000000"/>
            </w:tcBorders>
          </w:tcPr>
          <w:p w14:paraId="1DC1DAE5" w14:textId="77777777" w:rsidR="00BA68A6" w:rsidRDefault="008E228B">
            <w:pPr>
              <w:pStyle w:val="TableParagraph"/>
              <w:ind w:left="228"/>
              <w:rPr>
                <w:sz w:val="13"/>
              </w:rPr>
            </w:pPr>
            <w:r>
              <w:rPr>
                <w:color w:val="212121"/>
                <w:sz w:val="13"/>
              </w:rPr>
              <w:t xml:space="preserve">STREET ADDRESS. </w:t>
            </w:r>
            <w:r>
              <w:rPr>
                <w:color w:val="212121"/>
                <w:sz w:val="12"/>
              </w:rPr>
              <w:t>CITY</w:t>
            </w:r>
            <w:r>
              <w:rPr>
                <w:color w:val="424242"/>
                <w:sz w:val="12"/>
              </w:rPr>
              <w:t xml:space="preserve">, </w:t>
            </w:r>
            <w:r>
              <w:rPr>
                <w:color w:val="212121"/>
                <w:sz w:val="13"/>
              </w:rPr>
              <w:t>STATE, ZIP CODE</w:t>
            </w:r>
          </w:p>
          <w:p w14:paraId="30F750E5" w14:textId="77777777" w:rsidR="00BA68A6" w:rsidRDefault="008E228B">
            <w:pPr>
              <w:pStyle w:val="TableParagraph"/>
              <w:spacing w:before="106"/>
              <w:ind w:left="229"/>
              <w:rPr>
                <w:sz w:val="13"/>
              </w:rPr>
            </w:pPr>
            <w:r>
              <w:rPr>
                <w:b/>
                <w:color w:val="212121"/>
                <w:w w:val="105"/>
                <w:sz w:val="13"/>
              </w:rPr>
              <w:t xml:space="preserve">300 BLUE RIDGE </w:t>
            </w:r>
            <w:r>
              <w:rPr>
                <w:color w:val="212121"/>
                <w:w w:val="105"/>
                <w:sz w:val="13"/>
              </w:rPr>
              <w:t>STREET</w:t>
            </w:r>
          </w:p>
          <w:p w14:paraId="1AE72288" w14:textId="77777777" w:rsidR="00BA68A6" w:rsidRDefault="008E228B">
            <w:pPr>
              <w:pStyle w:val="TableParagraph"/>
              <w:spacing w:before="91"/>
              <w:ind w:left="218"/>
              <w:rPr>
                <w:b/>
                <w:sz w:val="15"/>
              </w:rPr>
            </w:pPr>
            <w:r>
              <w:rPr>
                <w:b/>
                <w:color w:val="212121"/>
                <w:sz w:val="15"/>
              </w:rPr>
              <w:t>MARTINSVILLE, VA 24112</w:t>
            </w:r>
          </w:p>
        </w:tc>
      </w:tr>
      <w:tr w:rsidR="00BA68A6" w14:paraId="46E84AD1" w14:textId="77777777">
        <w:trPr>
          <w:trHeight w:val="796"/>
        </w:trPr>
        <w:tc>
          <w:tcPr>
            <w:tcW w:w="5487" w:type="dxa"/>
            <w:gridSpan w:val="3"/>
            <w:tcBorders>
              <w:top w:val="single" w:sz="12" w:space="0" w:color="000000"/>
              <w:left w:val="single" w:sz="12" w:space="0" w:color="000000"/>
              <w:bottom w:val="single" w:sz="12" w:space="0" w:color="000000"/>
              <w:right w:val="single" w:sz="6" w:space="0" w:color="000000"/>
            </w:tcBorders>
          </w:tcPr>
          <w:p w14:paraId="02FD8BEA" w14:textId="77777777" w:rsidR="00BA68A6" w:rsidRDefault="008E228B">
            <w:pPr>
              <w:pStyle w:val="TableParagraph"/>
              <w:tabs>
                <w:tab w:val="left" w:pos="1570"/>
                <w:tab w:val="left" w:pos="1846"/>
              </w:tabs>
              <w:spacing w:before="20"/>
              <w:ind w:left="318" w:right="751" w:firstLine="35"/>
              <w:rPr>
                <w:sz w:val="13"/>
              </w:rPr>
            </w:pPr>
            <w:r>
              <w:rPr>
                <w:color w:val="212121"/>
                <w:position w:val="-1"/>
                <w:sz w:val="13"/>
              </w:rPr>
              <w:t>(X4)1D</w:t>
            </w:r>
            <w:r>
              <w:rPr>
                <w:color w:val="212121"/>
                <w:position w:val="-1"/>
                <w:sz w:val="13"/>
              </w:rPr>
              <w:tab/>
            </w:r>
            <w:r>
              <w:rPr>
                <w:color w:val="212121"/>
                <w:position w:val="-1"/>
                <w:sz w:val="13"/>
              </w:rPr>
              <w:tab/>
            </w:r>
            <w:r>
              <w:rPr>
                <w:color w:val="212121"/>
                <w:sz w:val="13"/>
              </w:rPr>
              <w:t xml:space="preserve">SUMMARY STATEMENT OF DEFICIENCIES </w:t>
            </w:r>
            <w:r>
              <w:rPr>
                <w:color w:val="212121"/>
                <w:position w:val="-1"/>
                <w:sz w:val="13"/>
              </w:rPr>
              <w:t>PREFIX</w:t>
            </w:r>
            <w:r>
              <w:rPr>
                <w:color w:val="212121"/>
                <w:position w:val="-1"/>
                <w:sz w:val="13"/>
              </w:rPr>
              <w:tab/>
            </w:r>
            <w:r>
              <w:rPr>
                <w:color w:val="212121"/>
                <w:sz w:val="13"/>
              </w:rPr>
              <w:t>(EACH</w:t>
            </w:r>
            <w:r>
              <w:rPr>
                <w:color w:val="212121"/>
                <w:spacing w:val="-18"/>
                <w:sz w:val="13"/>
              </w:rPr>
              <w:t xml:space="preserve"> </w:t>
            </w:r>
            <w:r>
              <w:rPr>
                <w:color w:val="212121"/>
                <w:sz w:val="13"/>
              </w:rPr>
              <w:t>DEFICIENCY</w:t>
            </w:r>
            <w:r>
              <w:rPr>
                <w:color w:val="212121"/>
                <w:spacing w:val="3"/>
                <w:sz w:val="13"/>
              </w:rPr>
              <w:t xml:space="preserve"> </w:t>
            </w:r>
            <w:r>
              <w:rPr>
                <w:color w:val="212121"/>
                <w:sz w:val="13"/>
              </w:rPr>
              <w:t>MUST</w:t>
            </w:r>
            <w:r>
              <w:rPr>
                <w:color w:val="212121"/>
                <w:spacing w:val="-11"/>
                <w:sz w:val="13"/>
              </w:rPr>
              <w:t xml:space="preserve"> </w:t>
            </w:r>
            <w:r>
              <w:rPr>
                <w:color w:val="212121"/>
                <w:sz w:val="13"/>
              </w:rPr>
              <w:t>BE</w:t>
            </w:r>
            <w:r>
              <w:rPr>
                <w:color w:val="212121"/>
                <w:spacing w:val="-14"/>
                <w:sz w:val="13"/>
              </w:rPr>
              <w:t xml:space="preserve"> </w:t>
            </w:r>
            <w:r>
              <w:rPr>
                <w:color w:val="212121"/>
                <w:sz w:val="13"/>
              </w:rPr>
              <w:t>PRECEDED</w:t>
            </w:r>
            <w:r>
              <w:rPr>
                <w:color w:val="212121"/>
                <w:spacing w:val="-1"/>
                <w:sz w:val="13"/>
              </w:rPr>
              <w:t xml:space="preserve"> </w:t>
            </w:r>
            <w:r>
              <w:rPr>
                <w:color w:val="212121"/>
                <w:sz w:val="13"/>
              </w:rPr>
              <w:t>BY</w:t>
            </w:r>
            <w:r>
              <w:rPr>
                <w:color w:val="212121"/>
                <w:spacing w:val="-13"/>
                <w:sz w:val="13"/>
              </w:rPr>
              <w:t xml:space="preserve"> </w:t>
            </w:r>
            <w:r>
              <w:rPr>
                <w:color w:val="212121"/>
                <w:sz w:val="13"/>
              </w:rPr>
              <w:t>FULL</w:t>
            </w:r>
          </w:p>
          <w:p w14:paraId="53ED3073" w14:textId="77777777" w:rsidR="00BA68A6" w:rsidRDefault="008E228B">
            <w:pPr>
              <w:pStyle w:val="TableParagraph"/>
              <w:tabs>
                <w:tab w:val="left" w:pos="1544"/>
              </w:tabs>
              <w:spacing w:line="172" w:lineRule="exact"/>
              <w:ind w:left="426"/>
              <w:rPr>
                <w:sz w:val="13"/>
              </w:rPr>
            </w:pPr>
            <w:r>
              <w:rPr>
                <w:color w:val="212121"/>
                <w:position w:val="-2"/>
                <w:sz w:val="13"/>
              </w:rPr>
              <w:t>TAG</w:t>
            </w:r>
            <w:r>
              <w:rPr>
                <w:color w:val="212121"/>
                <w:position w:val="-2"/>
                <w:sz w:val="13"/>
              </w:rPr>
              <w:tab/>
            </w:r>
            <w:r>
              <w:rPr>
                <w:color w:val="212121"/>
                <w:sz w:val="13"/>
              </w:rPr>
              <w:t>REGULATORY</w:t>
            </w:r>
            <w:r>
              <w:rPr>
                <w:color w:val="212121"/>
                <w:spacing w:val="-5"/>
                <w:sz w:val="13"/>
              </w:rPr>
              <w:t xml:space="preserve"> </w:t>
            </w:r>
            <w:r>
              <w:rPr>
                <w:color w:val="212121"/>
                <w:sz w:val="13"/>
              </w:rPr>
              <w:t>OR</w:t>
            </w:r>
            <w:r>
              <w:rPr>
                <w:color w:val="212121"/>
                <w:spacing w:val="-17"/>
                <w:sz w:val="13"/>
              </w:rPr>
              <w:t xml:space="preserve"> </w:t>
            </w:r>
            <w:r>
              <w:rPr>
                <w:color w:val="212121"/>
                <w:sz w:val="13"/>
              </w:rPr>
              <w:t>LSC</w:t>
            </w:r>
            <w:r>
              <w:rPr>
                <w:color w:val="212121"/>
                <w:spacing w:val="-14"/>
                <w:sz w:val="13"/>
              </w:rPr>
              <w:t xml:space="preserve"> </w:t>
            </w:r>
            <w:r>
              <w:rPr>
                <w:color w:val="212121"/>
                <w:sz w:val="13"/>
              </w:rPr>
              <w:t>OENTIFYING</w:t>
            </w:r>
            <w:r>
              <w:rPr>
                <w:color w:val="212121"/>
                <w:spacing w:val="-11"/>
                <w:sz w:val="13"/>
              </w:rPr>
              <w:t xml:space="preserve"> </w:t>
            </w:r>
            <w:r>
              <w:rPr>
                <w:color w:val="212121"/>
                <w:sz w:val="13"/>
              </w:rPr>
              <w:t>It-FORMATION)</w:t>
            </w:r>
          </w:p>
        </w:tc>
        <w:tc>
          <w:tcPr>
            <w:tcW w:w="948" w:type="dxa"/>
            <w:gridSpan w:val="2"/>
            <w:tcBorders>
              <w:top w:val="single" w:sz="12" w:space="0" w:color="000000"/>
              <w:left w:val="single" w:sz="6" w:space="0" w:color="000000"/>
              <w:bottom w:val="single" w:sz="12" w:space="0" w:color="000000"/>
              <w:right w:val="single" w:sz="6" w:space="0" w:color="000000"/>
            </w:tcBorders>
          </w:tcPr>
          <w:p w14:paraId="4D689E92" w14:textId="77777777" w:rsidR="00BA68A6" w:rsidRDefault="008E228B">
            <w:pPr>
              <w:pStyle w:val="TableParagraph"/>
              <w:spacing w:before="34" w:line="256" w:lineRule="auto"/>
              <w:ind w:left="295" w:right="175" w:firstLine="20"/>
              <w:jc w:val="center"/>
              <w:rPr>
                <w:sz w:val="13"/>
              </w:rPr>
            </w:pPr>
            <w:r>
              <w:rPr>
                <w:color w:val="212121"/>
                <w:sz w:val="13"/>
              </w:rPr>
              <w:t xml:space="preserve">ID  </w:t>
            </w:r>
            <w:r>
              <w:rPr>
                <w:b/>
                <w:color w:val="212121"/>
                <w:w w:val="90"/>
                <w:sz w:val="14"/>
              </w:rPr>
              <w:t xml:space="preserve">PREFIX </w:t>
            </w:r>
            <w:r>
              <w:rPr>
                <w:color w:val="212121"/>
                <w:sz w:val="13"/>
              </w:rPr>
              <w:t>TAG</w:t>
            </w:r>
          </w:p>
        </w:tc>
        <w:tc>
          <w:tcPr>
            <w:tcW w:w="3947" w:type="dxa"/>
            <w:gridSpan w:val="2"/>
            <w:tcBorders>
              <w:top w:val="single" w:sz="12" w:space="0" w:color="000000"/>
              <w:left w:val="single" w:sz="6" w:space="0" w:color="000000"/>
              <w:bottom w:val="single" w:sz="12" w:space="0" w:color="000000"/>
              <w:right w:val="single" w:sz="6" w:space="0" w:color="000000"/>
            </w:tcBorders>
          </w:tcPr>
          <w:p w14:paraId="41981C02" w14:textId="77777777" w:rsidR="00BA68A6" w:rsidRDefault="008E228B">
            <w:pPr>
              <w:pStyle w:val="TableParagraph"/>
              <w:spacing w:before="15" w:line="271" w:lineRule="auto"/>
              <w:ind w:left="777" w:right="563" w:firstLine="26"/>
              <w:jc w:val="center"/>
              <w:rPr>
                <w:sz w:val="13"/>
              </w:rPr>
            </w:pPr>
            <w:r>
              <w:rPr>
                <w:color w:val="212121"/>
                <w:sz w:val="13"/>
              </w:rPr>
              <w:t>PROVIDER'S PLAN OF CORRECTION (EACH</w:t>
            </w:r>
            <w:r>
              <w:rPr>
                <w:color w:val="212121"/>
                <w:spacing w:val="-11"/>
                <w:sz w:val="13"/>
              </w:rPr>
              <w:t xml:space="preserve"> </w:t>
            </w:r>
            <w:r>
              <w:rPr>
                <w:color w:val="212121"/>
                <w:sz w:val="13"/>
              </w:rPr>
              <w:t>CORRECTIVE</w:t>
            </w:r>
            <w:r>
              <w:rPr>
                <w:color w:val="212121"/>
                <w:spacing w:val="-10"/>
                <w:sz w:val="13"/>
              </w:rPr>
              <w:t xml:space="preserve"> </w:t>
            </w:r>
            <w:r>
              <w:rPr>
                <w:color w:val="212121"/>
                <w:sz w:val="13"/>
              </w:rPr>
              <w:t>ACTION</w:t>
            </w:r>
            <w:r>
              <w:rPr>
                <w:color w:val="212121"/>
                <w:spacing w:val="-9"/>
                <w:sz w:val="13"/>
              </w:rPr>
              <w:t xml:space="preserve"> </w:t>
            </w:r>
            <w:r>
              <w:rPr>
                <w:color w:val="212121"/>
                <w:sz w:val="13"/>
              </w:rPr>
              <w:t>SHOULD</w:t>
            </w:r>
            <w:r>
              <w:rPr>
                <w:color w:val="212121"/>
                <w:spacing w:val="-14"/>
                <w:sz w:val="13"/>
              </w:rPr>
              <w:t xml:space="preserve"> </w:t>
            </w:r>
            <w:r>
              <w:rPr>
                <w:color w:val="212121"/>
                <w:sz w:val="13"/>
              </w:rPr>
              <w:t>BE</w:t>
            </w:r>
          </w:p>
          <w:p w14:paraId="037751D2" w14:textId="77777777" w:rsidR="00BA68A6" w:rsidRDefault="008E228B">
            <w:pPr>
              <w:pStyle w:val="TableParagraph"/>
              <w:spacing w:line="271" w:lineRule="auto"/>
              <w:ind w:left="498" w:right="312"/>
              <w:jc w:val="center"/>
              <w:rPr>
                <w:sz w:val="13"/>
              </w:rPr>
            </w:pPr>
            <w:r>
              <w:rPr>
                <w:color w:val="212121"/>
                <w:sz w:val="13"/>
              </w:rPr>
              <w:t>CROSS-REFERENCED TO THE APPROPRIATE DEFICIENCY)</w:t>
            </w:r>
          </w:p>
        </w:tc>
        <w:tc>
          <w:tcPr>
            <w:tcW w:w="1058" w:type="dxa"/>
            <w:tcBorders>
              <w:top w:val="single" w:sz="12" w:space="0" w:color="000000"/>
              <w:left w:val="single" w:sz="6" w:space="0" w:color="000000"/>
              <w:bottom w:val="single" w:sz="12" w:space="0" w:color="000000"/>
              <w:right w:val="single" w:sz="12" w:space="0" w:color="000000"/>
            </w:tcBorders>
          </w:tcPr>
          <w:p w14:paraId="138A97A5" w14:textId="77777777" w:rsidR="00BA68A6" w:rsidRDefault="008E228B">
            <w:pPr>
              <w:pStyle w:val="TableParagraph"/>
              <w:spacing w:before="35" w:line="237" w:lineRule="auto"/>
              <w:ind w:left="212" w:right="114" w:firstLine="21"/>
              <w:jc w:val="center"/>
              <w:rPr>
                <w:rFonts w:ascii="Times New Roman"/>
                <w:sz w:val="14"/>
              </w:rPr>
            </w:pPr>
            <w:r>
              <w:rPr>
                <w:color w:val="212121"/>
                <w:sz w:val="11"/>
              </w:rPr>
              <w:t xml:space="preserve">(X )   </w:t>
            </w:r>
            <w:r>
              <w:rPr>
                <w:color w:val="212121"/>
                <w:w w:val="85"/>
                <w:sz w:val="12"/>
              </w:rPr>
              <w:t xml:space="preserve">COMPLETION </w:t>
            </w:r>
            <w:r>
              <w:rPr>
                <w:rFonts w:ascii="Times New Roman"/>
                <w:color w:val="212121"/>
                <w:sz w:val="14"/>
              </w:rPr>
              <w:t>DATE</w:t>
            </w:r>
          </w:p>
        </w:tc>
      </w:tr>
      <w:tr w:rsidR="00BA68A6" w14:paraId="2542E431" w14:textId="77777777">
        <w:trPr>
          <w:trHeight w:val="9538"/>
        </w:trPr>
        <w:tc>
          <w:tcPr>
            <w:tcW w:w="918" w:type="dxa"/>
            <w:tcBorders>
              <w:top w:val="single" w:sz="12" w:space="0" w:color="000000"/>
              <w:left w:val="single" w:sz="12" w:space="0" w:color="000000"/>
              <w:bottom w:val="single" w:sz="12" w:space="0" w:color="000000"/>
              <w:right w:val="single" w:sz="8" w:space="0" w:color="000000"/>
            </w:tcBorders>
          </w:tcPr>
          <w:p w14:paraId="588AFE67" w14:textId="77777777" w:rsidR="00BA68A6" w:rsidRDefault="00BA68A6">
            <w:pPr>
              <w:pStyle w:val="TableParagraph"/>
              <w:spacing w:before="9"/>
              <w:rPr>
                <w:sz w:val="19"/>
              </w:rPr>
            </w:pPr>
          </w:p>
          <w:p w14:paraId="674EA462" w14:textId="77777777" w:rsidR="00BA68A6" w:rsidRDefault="008E228B">
            <w:pPr>
              <w:pStyle w:val="TableParagraph"/>
              <w:spacing w:before="1"/>
              <w:ind w:left="422"/>
              <w:rPr>
                <w:sz w:val="18"/>
              </w:rPr>
            </w:pPr>
            <w:r>
              <w:rPr>
                <w:color w:val="212121"/>
                <w:sz w:val="21"/>
              </w:rPr>
              <w:t>F</w:t>
            </w:r>
            <w:r>
              <w:rPr>
                <w:color w:val="212121"/>
                <w:spacing w:val="-35"/>
                <w:sz w:val="21"/>
              </w:rPr>
              <w:t xml:space="preserve"> </w:t>
            </w:r>
            <w:r>
              <w:rPr>
                <w:color w:val="212121"/>
                <w:sz w:val="18"/>
              </w:rPr>
              <w:t>695</w:t>
            </w:r>
          </w:p>
          <w:p w14:paraId="4F05442E" w14:textId="77777777" w:rsidR="00BA68A6" w:rsidRDefault="00BA68A6">
            <w:pPr>
              <w:pStyle w:val="TableParagraph"/>
            </w:pPr>
          </w:p>
          <w:p w14:paraId="181566DD" w14:textId="77777777" w:rsidR="00BA68A6" w:rsidRDefault="00BA68A6">
            <w:pPr>
              <w:pStyle w:val="TableParagraph"/>
            </w:pPr>
          </w:p>
          <w:p w14:paraId="0817F113" w14:textId="77777777" w:rsidR="00BA68A6" w:rsidRDefault="00BA68A6">
            <w:pPr>
              <w:pStyle w:val="TableParagraph"/>
            </w:pPr>
          </w:p>
          <w:p w14:paraId="19880FA4" w14:textId="77777777" w:rsidR="00BA68A6" w:rsidRDefault="00BA68A6">
            <w:pPr>
              <w:pStyle w:val="TableParagraph"/>
            </w:pPr>
          </w:p>
          <w:p w14:paraId="13CCC0BA" w14:textId="77777777" w:rsidR="00BA68A6" w:rsidRDefault="00BA68A6">
            <w:pPr>
              <w:pStyle w:val="TableParagraph"/>
            </w:pPr>
          </w:p>
          <w:p w14:paraId="310A5140" w14:textId="77777777" w:rsidR="00BA68A6" w:rsidRDefault="00BA68A6">
            <w:pPr>
              <w:pStyle w:val="TableParagraph"/>
            </w:pPr>
          </w:p>
          <w:p w14:paraId="73DBC822" w14:textId="77777777" w:rsidR="00BA68A6" w:rsidRDefault="00BA68A6">
            <w:pPr>
              <w:pStyle w:val="TableParagraph"/>
            </w:pPr>
          </w:p>
          <w:p w14:paraId="5199AFEB" w14:textId="77777777" w:rsidR="00BA68A6" w:rsidRDefault="00BA68A6">
            <w:pPr>
              <w:pStyle w:val="TableParagraph"/>
            </w:pPr>
          </w:p>
          <w:p w14:paraId="0FFEB60C" w14:textId="77777777" w:rsidR="00BA68A6" w:rsidRDefault="00BA68A6">
            <w:pPr>
              <w:pStyle w:val="TableParagraph"/>
            </w:pPr>
          </w:p>
          <w:p w14:paraId="399A9E83" w14:textId="77777777" w:rsidR="00BA68A6" w:rsidRDefault="00BA68A6">
            <w:pPr>
              <w:pStyle w:val="TableParagraph"/>
            </w:pPr>
          </w:p>
          <w:p w14:paraId="7BBFCB3F" w14:textId="77777777" w:rsidR="00BA68A6" w:rsidRDefault="00BA68A6">
            <w:pPr>
              <w:pStyle w:val="TableParagraph"/>
            </w:pPr>
          </w:p>
          <w:p w14:paraId="07E530EB" w14:textId="77777777" w:rsidR="00BA68A6" w:rsidRDefault="00BA68A6">
            <w:pPr>
              <w:pStyle w:val="TableParagraph"/>
            </w:pPr>
          </w:p>
          <w:p w14:paraId="7E9252C0" w14:textId="77777777" w:rsidR="00BA68A6" w:rsidRDefault="00BA68A6">
            <w:pPr>
              <w:pStyle w:val="TableParagraph"/>
            </w:pPr>
          </w:p>
          <w:p w14:paraId="4E7D9678" w14:textId="77777777" w:rsidR="00BA68A6" w:rsidRDefault="00BA68A6">
            <w:pPr>
              <w:pStyle w:val="TableParagraph"/>
            </w:pPr>
          </w:p>
          <w:p w14:paraId="43026A36" w14:textId="77777777" w:rsidR="00BA68A6" w:rsidRDefault="00BA68A6">
            <w:pPr>
              <w:pStyle w:val="TableParagraph"/>
            </w:pPr>
          </w:p>
          <w:p w14:paraId="4EB173AE" w14:textId="77777777" w:rsidR="00BA68A6" w:rsidRDefault="00BA68A6">
            <w:pPr>
              <w:pStyle w:val="TableParagraph"/>
            </w:pPr>
          </w:p>
          <w:p w14:paraId="08AFC0CB" w14:textId="77777777" w:rsidR="00BA68A6" w:rsidRDefault="00BA68A6">
            <w:pPr>
              <w:pStyle w:val="TableParagraph"/>
            </w:pPr>
          </w:p>
          <w:p w14:paraId="5983D268" w14:textId="77777777" w:rsidR="00BA68A6" w:rsidRDefault="00BA68A6">
            <w:pPr>
              <w:pStyle w:val="TableParagraph"/>
            </w:pPr>
          </w:p>
          <w:p w14:paraId="312BD57F" w14:textId="77777777" w:rsidR="00BA68A6" w:rsidRDefault="00BA68A6">
            <w:pPr>
              <w:pStyle w:val="TableParagraph"/>
            </w:pPr>
          </w:p>
          <w:p w14:paraId="79AA2A52" w14:textId="77777777" w:rsidR="00BA68A6" w:rsidRDefault="00BA68A6">
            <w:pPr>
              <w:pStyle w:val="TableParagraph"/>
            </w:pPr>
          </w:p>
          <w:p w14:paraId="10268D0B" w14:textId="77777777" w:rsidR="00BA68A6" w:rsidRDefault="00BA68A6">
            <w:pPr>
              <w:pStyle w:val="TableParagraph"/>
            </w:pPr>
          </w:p>
          <w:p w14:paraId="31FD9F36" w14:textId="77777777" w:rsidR="00BA68A6" w:rsidRDefault="00BA68A6">
            <w:pPr>
              <w:pStyle w:val="TableParagraph"/>
            </w:pPr>
          </w:p>
          <w:p w14:paraId="69D1A7A4" w14:textId="77777777" w:rsidR="00BA68A6" w:rsidRDefault="00BA68A6">
            <w:pPr>
              <w:pStyle w:val="TableParagraph"/>
            </w:pPr>
          </w:p>
          <w:p w14:paraId="2B19344B" w14:textId="77777777" w:rsidR="00BA68A6" w:rsidRDefault="00BA68A6">
            <w:pPr>
              <w:pStyle w:val="TableParagraph"/>
            </w:pPr>
          </w:p>
          <w:p w14:paraId="00F7E270" w14:textId="77777777" w:rsidR="00BA68A6" w:rsidRDefault="00BA68A6">
            <w:pPr>
              <w:pStyle w:val="TableParagraph"/>
            </w:pPr>
          </w:p>
          <w:p w14:paraId="40B69736" w14:textId="77777777" w:rsidR="00BA68A6" w:rsidRDefault="00BA68A6">
            <w:pPr>
              <w:pStyle w:val="TableParagraph"/>
            </w:pPr>
          </w:p>
          <w:p w14:paraId="37D3D91F" w14:textId="77777777" w:rsidR="00BA68A6" w:rsidRDefault="00BA68A6">
            <w:pPr>
              <w:pStyle w:val="TableParagraph"/>
            </w:pPr>
          </w:p>
          <w:p w14:paraId="553D4BC8" w14:textId="77777777" w:rsidR="00BA68A6" w:rsidRDefault="00BA68A6">
            <w:pPr>
              <w:pStyle w:val="TableParagraph"/>
            </w:pPr>
          </w:p>
          <w:p w14:paraId="2B912979" w14:textId="77777777" w:rsidR="00BA68A6" w:rsidRDefault="00BA68A6">
            <w:pPr>
              <w:pStyle w:val="TableParagraph"/>
            </w:pPr>
          </w:p>
          <w:p w14:paraId="7AF0DD6C" w14:textId="77777777" w:rsidR="00BA68A6" w:rsidRDefault="00BA68A6">
            <w:pPr>
              <w:pStyle w:val="TableParagraph"/>
            </w:pPr>
          </w:p>
          <w:p w14:paraId="056B699B" w14:textId="77777777" w:rsidR="00BA68A6" w:rsidRDefault="00BA68A6">
            <w:pPr>
              <w:pStyle w:val="TableParagraph"/>
              <w:spacing w:before="3"/>
              <w:rPr>
                <w:sz w:val="27"/>
              </w:rPr>
            </w:pPr>
          </w:p>
          <w:p w14:paraId="04BF0C0B" w14:textId="77777777" w:rsidR="00BA68A6" w:rsidRDefault="008E228B">
            <w:pPr>
              <w:pStyle w:val="TableParagraph"/>
              <w:ind w:left="347" w:right="-29"/>
              <w:rPr>
                <w:sz w:val="18"/>
              </w:rPr>
            </w:pPr>
            <w:r>
              <w:rPr>
                <w:color w:val="212121"/>
                <w:w w:val="105"/>
                <w:sz w:val="18"/>
              </w:rPr>
              <w:t>F</w:t>
            </w:r>
            <w:r>
              <w:rPr>
                <w:color w:val="212121"/>
                <w:spacing w:val="-27"/>
                <w:w w:val="105"/>
                <w:sz w:val="18"/>
              </w:rPr>
              <w:t xml:space="preserve"> </w:t>
            </w:r>
            <w:r>
              <w:rPr>
                <w:color w:val="212121"/>
                <w:w w:val="105"/>
                <w:sz w:val="18"/>
              </w:rPr>
              <w:t>6981</w:t>
            </w:r>
          </w:p>
          <w:p w14:paraId="303DC655" w14:textId="77777777" w:rsidR="00BA68A6" w:rsidRDefault="008E228B">
            <w:pPr>
              <w:pStyle w:val="TableParagraph"/>
              <w:spacing w:before="24"/>
              <w:ind w:left="379"/>
              <w:rPr>
                <w:sz w:val="16"/>
              </w:rPr>
            </w:pPr>
            <w:r>
              <w:rPr>
                <w:color w:val="212121"/>
                <w:sz w:val="16"/>
              </w:rPr>
              <w:t>SS=D</w:t>
            </w:r>
          </w:p>
        </w:tc>
        <w:tc>
          <w:tcPr>
            <w:tcW w:w="4569" w:type="dxa"/>
            <w:gridSpan w:val="2"/>
            <w:tcBorders>
              <w:top w:val="single" w:sz="12" w:space="0" w:color="000000"/>
              <w:left w:val="single" w:sz="8" w:space="0" w:color="000000"/>
              <w:bottom w:val="single" w:sz="12" w:space="0" w:color="000000"/>
              <w:right w:val="single" w:sz="6" w:space="0" w:color="000000"/>
            </w:tcBorders>
          </w:tcPr>
          <w:p w14:paraId="4CEE7788" w14:textId="77777777" w:rsidR="00BA68A6" w:rsidRDefault="00BA68A6">
            <w:pPr>
              <w:pStyle w:val="TableParagraph"/>
              <w:spacing w:before="9"/>
              <w:rPr>
                <w:sz w:val="19"/>
              </w:rPr>
            </w:pPr>
          </w:p>
          <w:p w14:paraId="736C6F46" w14:textId="77777777" w:rsidR="00BA68A6" w:rsidRDefault="008E228B">
            <w:pPr>
              <w:pStyle w:val="TableParagraph"/>
              <w:spacing w:before="1"/>
              <w:ind w:left="6"/>
              <w:rPr>
                <w:sz w:val="18"/>
              </w:rPr>
            </w:pPr>
            <w:r>
              <w:rPr>
                <w:color w:val="212121"/>
                <w:sz w:val="21"/>
              </w:rPr>
              <w:t xml:space="preserve">I </w:t>
            </w:r>
            <w:r>
              <w:rPr>
                <w:color w:val="212121"/>
                <w:sz w:val="18"/>
              </w:rPr>
              <w:t>Continued From page 54</w:t>
            </w:r>
          </w:p>
          <w:p w14:paraId="21F5CC97" w14:textId="77777777" w:rsidR="00BA68A6" w:rsidRDefault="008E228B">
            <w:pPr>
              <w:pStyle w:val="TableParagraph"/>
              <w:spacing w:before="70" w:line="261" w:lineRule="auto"/>
              <w:ind w:left="85" w:right="525" w:firstLine="19"/>
              <w:rPr>
                <w:sz w:val="18"/>
              </w:rPr>
            </w:pPr>
            <w:r>
              <w:rPr>
                <w:color w:val="212121"/>
                <w:sz w:val="18"/>
              </w:rPr>
              <w:t xml:space="preserve">LPN# 2 (licensed practical nurse). The surveyor and LPN # </w:t>
            </w:r>
            <w:r>
              <w:rPr>
                <w:color w:val="212121"/>
                <w:sz w:val="19"/>
              </w:rPr>
              <w:t xml:space="preserve">2 </w:t>
            </w:r>
            <w:r>
              <w:rPr>
                <w:color w:val="212121"/>
                <w:sz w:val="18"/>
              </w:rPr>
              <w:t xml:space="preserve">went to Resident # 19's room and observed Resident # 19 lying in bed without oxygen and observed the nasal cannula hanging over the oxygen concentrator that was at the foot of Resident# 19's bed. The surveyor asked LPN </w:t>
            </w:r>
            <w:r>
              <w:rPr>
                <w:rFonts w:ascii="Times New Roman"/>
                <w:color w:val="212121"/>
                <w:sz w:val="19"/>
              </w:rPr>
              <w:t xml:space="preserve"># </w:t>
            </w:r>
            <w:r>
              <w:rPr>
                <w:color w:val="212121"/>
                <w:sz w:val="18"/>
              </w:rPr>
              <w:t xml:space="preserve">2 if Resident# 19 should be wearing oxygen. LPN# 2 stated, "He does take his oxygen off  from time to </w:t>
            </w:r>
            <w:r>
              <w:rPr>
                <w:color w:val="212121"/>
                <w:spacing w:val="-4"/>
                <w:sz w:val="18"/>
              </w:rPr>
              <w:t>time</w:t>
            </w:r>
            <w:r>
              <w:rPr>
                <w:color w:val="424242"/>
                <w:spacing w:val="-4"/>
                <w:sz w:val="18"/>
              </w:rPr>
              <w:t>.</w:t>
            </w:r>
            <w:r>
              <w:rPr>
                <w:color w:val="212121"/>
                <w:spacing w:val="-4"/>
                <w:sz w:val="18"/>
              </w:rPr>
              <w:t xml:space="preserve">" </w:t>
            </w:r>
            <w:r>
              <w:rPr>
                <w:color w:val="212121"/>
                <w:sz w:val="18"/>
              </w:rPr>
              <w:t>The surveyor asked LPN# 2 If Resident# 19 would physically be able to remove his nasal cannula and place the nasal cannula on the oxygen concentrator himself. LPN # 2 stated, "No, there is no excuse for</w:t>
            </w:r>
            <w:r>
              <w:rPr>
                <w:color w:val="212121"/>
                <w:spacing w:val="-26"/>
                <w:sz w:val="18"/>
              </w:rPr>
              <w:t xml:space="preserve"> </w:t>
            </w:r>
            <w:r>
              <w:rPr>
                <w:color w:val="212121"/>
                <w:sz w:val="18"/>
              </w:rPr>
              <w:t>that."</w:t>
            </w:r>
          </w:p>
          <w:p w14:paraId="6DB66F94" w14:textId="77777777" w:rsidR="00BA68A6" w:rsidRDefault="00BA68A6">
            <w:pPr>
              <w:pStyle w:val="TableParagraph"/>
              <w:spacing w:before="1"/>
              <w:rPr>
                <w:sz w:val="21"/>
              </w:rPr>
            </w:pPr>
          </w:p>
          <w:p w14:paraId="0AE37FD9" w14:textId="77777777" w:rsidR="00BA68A6" w:rsidRDefault="008E228B">
            <w:pPr>
              <w:pStyle w:val="TableParagraph"/>
              <w:spacing w:line="261" w:lineRule="auto"/>
              <w:ind w:left="63" w:right="513" w:firstLine="11"/>
              <w:rPr>
                <w:sz w:val="10"/>
              </w:rPr>
            </w:pPr>
            <w:r>
              <w:rPr>
                <w:color w:val="212121"/>
                <w:sz w:val="18"/>
              </w:rPr>
              <w:t xml:space="preserve">The facility policy on "Oxygen Therapy• contained documentation that included but was not limited to, ..."Policy-Oxygen therapy is administered only as ordered </w:t>
            </w:r>
            <w:r>
              <w:rPr>
                <w:rFonts w:ascii="Times New Roman" w:hAnsi="Times New Roman"/>
                <w:color w:val="212121"/>
                <w:sz w:val="19"/>
              </w:rPr>
              <w:t xml:space="preserve">by </w:t>
            </w:r>
            <w:r>
              <w:rPr>
                <w:color w:val="212121"/>
                <w:sz w:val="18"/>
              </w:rPr>
              <w:t xml:space="preserve">a physician or as an emerge measure per standing order. The physician's </w:t>
            </w:r>
            <w:r>
              <w:rPr>
                <w:color w:val="212121"/>
                <w:spacing w:val="-1"/>
                <w:w w:val="101"/>
                <w:sz w:val="18"/>
              </w:rPr>
              <w:t>orde</w:t>
            </w:r>
            <w:r>
              <w:rPr>
                <w:color w:val="212121"/>
                <w:w w:val="101"/>
                <w:sz w:val="18"/>
              </w:rPr>
              <w:t>r</w:t>
            </w:r>
            <w:r>
              <w:rPr>
                <w:color w:val="212121"/>
                <w:spacing w:val="-4"/>
                <w:sz w:val="18"/>
              </w:rPr>
              <w:t xml:space="preserve"> </w:t>
            </w:r>
            <w:r>
              <w:rPr>
                <w:color w:val="212121"/>
                <w:spacing w:val="-1"/>
                <w:w w:val="101"/>
                <w:sz w:val="18"/>
              </w:rPr>
              <w:t>wil</w:t>
            </w:r>
            <w:r>
              <w:rPr>
                <w:color w:val="212121"/>
                <w:w w:val="101"/>
                <w:sz w:val="18"/>
              </w:rPr>
              <w:t>l</w:t>
            </w:r>
            <w:r>
              <w:rPr>
                <w:color w:val="212121"/>
                <w:spacing w:val="-10"/>
                <w:sz w:val="18"/>
              </w:rPr>
              <w:t xml:space="preserve"> </w:t>
            </w:r>
            <w:r>
              <w:rPr>
                <w:color w:val="212121"/>
                <w:w w:val="98"/>
                <w:sz w:val="18"/>
              </w:rPr>
              <w:t>specify</w:t>
            </w:r>
            <w:r>
              <w:rPr>
                <w:color w:val="212121"/>
                <w:spacing w:val="8"/>
                <w:sz w:val="18"/>
              </w:rPr>
              <w:t xml:space="preserve"> </w:t>
            </w:r>
            <w:r>
              <w:rPr>
                <w:color w:val="212121"/>
                <w:spacing w:val="-1"/>
                <w:w w:val="98"/>
                <w:sz w:val="18"/>
              </w:rPr>
              <w:t>th</w:t>
            </w:r>
            <w:r>
              <w:rPr>
                <w:color w:val="212121"/>
                <w:w w:val="98"/>
                <w:sz w:val="18"/>
              </w:rPr>
              <w:t>e</w:t>
            </w:r>
            <w:r>
              <w:rPr>
                <w:color w:val="212121"/>
                <w:spacing w:val="-7"/>
                <w:sz w:val="18"/>
              </w:rPr>
              <w:t xml:space="preserve"> </w:t>
            </w:r>
            <w:r>
              <w:rPr>
                <w:color w:val="212121"/>
                <w:w w:val="102"/>
                <w:sz w:val="18"/>
              </w:rPr>
              <w:t>rate</w:t>
            </w:r>
            <w:r>
              <w:rPr>
                <w:color w:val="212121"/>
                <w:spacing w:val="-6"/>
                <w:sz w:val="18"/>
              </w:rPr>
              <w:t xml:space="preserve"> </w:t>
            </w:r>
            <w:r>
              <w:rPr>
                <w:color w:val="212121"/>
                <w:spacing w:val="-1"/>
                <w:w w:val="107"/>
                <w:sz w:val="18"/>
              </w:rPr>
              <w:t>o</w:t>
            </w:r>
            <w:r>
              <w:rPr>
                <w:color w:val="212121"/>
                <w:w w:val="107"/>
                <w:sz w:val="18"/>
              </w:rPr>
              <w:t>f</w:t>
            </w:r>
            <w:r>
              <w:rPr>
                <w:color w:val="212121"/>
                <w:spacing w:val="-5"/>
                <w:sz w:val="18"/>
              </w:rPr>
              <w:t xml:space="preserve"> </w:t>
            </w:r>
            <w:r>
              <w:rPr>
                <w:color w:val="212121"/>
                <w:spacing w:val="-1"/>
                <w:w w:val="103"/>
                <w:sz w:val="18"/>
              </w:rPr>
              <w:t>flo</w:t>
            </w:r>
            <w:r>
              <w:rPr>
                <w:color w:val="212121"/>
                <w:w w:val="103"/>
                <w:sz w:val="18"/>
              </w:rPr>
              <w:t>w</w:t>
            </w:r>
            <w:r>
              <w:rPr>
                <w:color w:val="212121"/>
                <w:sz w:val="18"/>
              </w:rPr>
              <w:t xml:space="preserve"> </w:t>
            </w:r>
            <w:r>
              <w:rPr>
                <w:color w:val="212121"/>
                <w:spacing w:val="-1"/>
                <w:w w:val="103"/>
                <w:sz w:val="18"/>
              </w:rPr>
              <w:t>o</w:t>
            </w:r>
            <w:r>
              <w:rPr>
                <w:color w:val="212121"/>
                <w:w w:val="103"/>
                <w:sz w:val="18"/>
              </w:rPr>
              <w:t>f</w:t>
            </w:r>
            <w:r>
              <w:rPr>
                <w:color w:val="212121"/>
                <w:spacing w:val="-3"/>
                <w:sz w:val="18"/>
              </w:rPr>
              <w:t xml:space="preserve"> </w:t>
            </w:r>
            <w:r>
              <w:rPr>
                <w:color w:val="212121"/>
                <w:spacing w:val="-1"/>
                <w:w w:val="108"/>
                <w:sz w:val="18"/>
              </w:rPr>
              <w:t>oxyge</w:t>
            </w:r>
            <w:r>
              <w:rPr>
                <w:color w:val="212121"/>
                <w:spacing w:val="-67"/>
                <w:w w:val="108"/>
                <w:sz w:val="18"/>
              </w:rPr>
              <w:t>n</w:t>
            </w:r>
            <w:r>
              <w:rPr>
                <w:color w:val="424242"/>
                <w:spacing w:val="-46"/>
                <w:w w:val="104"/>
                <w:sz w:val="18"/>
              </w:rPr>
              <w:t>.</w:t>
            </w:r>
            <w:r>
              <w:rPr>
                <w:color w:val="212121"/>
                <w:w w:val="104"/>
                <w:sz w:val="10"/>
              </w:rPr>
              <w:t>■</w:t>
            </w:r>
            <w:r>
              <w:rPr>
                <w:color w:val="212121"/>
                <w:sz w:val="10"/>
              </w:rPr>
              <w:t xml:space="preserve"> </w:t>
            </w:r>
            <w:r>
              <w:rPr>
                <w:color w:val="212121"/>
                <w:spacing w:val="-2"/>
                <w:sz w:val="10"/>
              </w:rPr>
              <w:t xml:space="preserve"> </w:t>
            </w:r>
            <w:r>
              <w:rPr>
                <w:color w:val="424242"/>
                <w:w w:val="104"/>
                <w:sz w:val="10"/>
              </w:rPr>
              <w:t>•</w:t>
            </w:r>
            <w:r>
              <w:rPr>
                <w:color w:val="424242"/>
                <w:sz w:val="10"/>
              </w:rPr>
              <w:t xml:space="preserve"> </w:t>
            </w:r>
            <w:r>
              <w:rPr>
                <w:color w:val="424242"/>
                <w:spacing w:val="8"/>
                <w:sz w:val="10"/>
              </w:rPr>
              <w:t xml:space="preserve"> </w:t>
            </w:r>
            <w:r>
              <w:rPr>
                <w:shadow/>
                <w:color w:val="424242"/>
                <w:w w:val="104"/>
                <w:sz w:val="10"/>
              </w:rPr>
              <w:t>•</w:t>
            </w:r>
          </w:p>
          <w:p w14:paraId="54AC5DB4" w14:textId="77777777" w:rsidR="00BA68A6" w:rsidRDefault="00BA68A6">
            <w:pPr>
              <w:pStyle w:val="TableParagraph"/>
              <w:spacing w:before="2"/>
              <w:rPr>
                <w:sz w:val="21"/>
              </w:rPr>
            </w:pPr>
          </w:p>
          <w:p w14:paraId="7393B33B" w14:textId="77777777" w:rsidR="00BA68A6" w:rsidRDefault="008E228B">
            <w:pPr>
              <w:pStyle w:val="TableParagraph"/>
              <w:spacing w:line="264" w:lineRule="auto"/>
              <w:ind w:left="41" w:right="519" w:firstLine="18"/>
              <w:rPr>
                <w:sz w:val="18"/>
              </w:rPr>
            </w:pPr>
            <w:r>
              <w:rPr>
                <w:color w:val="212121"/>
                <w:sz w:val="18"/>
              </w:rPr>
              <w:t xml:space="preserve">On 7/24/19 at 12:50 pm, the regional director of clinical services # 1, Regional director of clinical services # 2, chief executive officer, coorperate MOS nurse, director of professional services, director of nursing, and administrator were made aware of the findings as stated above. The surveyor asked the administrative team to provide </w:t>
            </w:r>
            <w:r>
              <w:rPr>
                <w:i/>
                <w:color w:val="212121"/>
                <w:sz w:val="19"/>
              </w:rPr>
              <w:t xml:space="preserve">any </w:t>
            </w:r>
            <w:r>
              <w:rPr>
                <w:color w:val="212121"/>
                <w:sz w:val="18"/>
              </w:rPr>
              <w:t>additional information if to clarify the Issues as stated above.</w:t>
            </w:r>
          </w:p>
          <w:p w14:paraId="044FCD68" w14:textId="77777777" w:rsidR="00BA68A6" w:rsidRDefault="00BA68A6">
            <w:pPr>
              <w:pStyle w:val="TableParagraph"/>
              <w:spacing w:before="7"/>
              <w:rPr>
                <w:sz w:val="19"/>
              </w:rPr>
            </w:pPr>
          </w:p>
          <w:p w14:paraId="0487C2B6" w14:textId="77777777" w:rsidR="00BA68A6" w:rsidRDefault="008E228B">
            <w:pPr>
              <w:pStyle w:val="TableParagraph"/>
              <w:spacing w:before="1" w:line="266" w:lineRule="auto"/>
              <w:ind w:left="38" w:right="525" w:hanging="2"/>
              <w:rPr>
                <w:sz w:val="18"/>
              </w:rPr>
            </w:pPr>
            <w:r>
              <w:rPr>
                <w:color w:val="212121"/>
                <w:sz w:val="18"/>
              </w:rPr>
              <w:t>No further information regarding this issue was provided to the survey team prior to the exit conference on 7/24/19.</w:t>
            </w:r>
          </w:p>
          <w:p w14:paraId="67456EDF" w14:textId="77777777" w:rsidR="00BA68A6" w:rsidRDefault="008E228B">
            <w:pPr>
              <w:pStyle w:val="TableParagraph"/>
              <w:spacing w:before="46" w:line="205" w:lineRule="exact"/>
              <w:ind w:left="41"/>
              <w:rPr>
                <w:sz w:val="18"/>
              </w:rPr>
            </w:pPr>
            <w:r>
              <w:rPr>
                <w:color w:val="212121"/>
                <w:sz w:val="18"/>
              </w:rPr>
              <w:t>Dialysis</w:t>
            </w:r>
          </w:p>
          <w:p w14:paraId="6DBB4809" w14:textId="77777777" w:rsidR="00BA68A6" w:rsidRDefault="008E228B">
            <w:pPr>
              <w:pStyle w:val="TableParagraph"/>
              <w:spacing w:line="216" w:lineRule="exact"/>
              <w:ind w:left="31"/>
              <w:rPr>
                <w:b/>
                <w:sz w:val="19"/>
              </w:rPr>
            </w:pPr>
            <w:r>
              <w:rPr>
                <w:color w:val="212121"/>
                <w:sz w:val="18"/>
              </w:rPr>
              <w:t xml:space="preserve">CFR(s): </w:t>
            </w:r>
            <w:r>
              <w:rPr>
                <w:b/>
                <w:color w:val="212121"/>
                <w:sz w:val="19"/>
              </w:rPr>
              <w:t>483.25(1)</w:t>
            </w:r>
          </w:p>
          <w:p w14:paraId="44C7781B" w14:textId="77777777" w:rsidR="00BA68A6" w:rsidRDefault="00BA68A6">
            <w:pPr>
              <w:pStyle w:val="TableParagraph"/>
              <w:spacing w:before="5"/>
              <w:rPr>
                <w:sz w:val="21"/>
              </w:rPr>
            </w:pPr>
          </w:p>
          <w:p w14:paraId="335780F2" w14:textId="77777777" w:rsidR="00BA68A6" w:rsidRDefault="008E228B">
            <w:pPr>
              <w:pStyle w:val="TableParagraph"/>
              <w:spacing w:before="1"/>
              <w:ind w:left="33"/>
              <w:rPr>
                <w:sz w:val="18"/>
              </w:rPr>
            </w:pPr>
            <w:r>
              <w:rPr>
                <w:color w:val="212121"/>
                <w:sz w:val="18"/>
              </w:rPr>
              <w:t>§483.25(1) Dialysis.</w:t>
            </w:r>
          </w:p>
        </w:tc>
        <w:tc>
          <w:tcPr>
            <w:tcW w:w="948" w:type="dxa"/>
            <w:gridSpan w:val="2"/>
            <w:tcBorders>
              <w:top w:val="single" w:sz="12" w:space="0" w:color="000000"/>
              <w:left w:val="single" w:sz="6" w:space="0" w:color="000000"/>
              <w:bottom w:val="single" w:sz="12" w:space="0" w:color="000000"/>
              <w:right w:val="single" w:sz="6" w:space="0" w:color="000000"/>
            </w:tcBorders>
          </w:tcPr>
          <w:p w14:paraId="3EFA9549" w14:textId="77777777" w:rsidR="00BA68A6" w:rsidRDefault="00BA68A6">
            <w:pPr>
              <w:pStyle w:val="TableParagraph"/>
              <w:spacing w:before="6"/>
              <w:rPr>
                <w:sz w:val="23"/>
              </w:rPr>
            </w:pPr>
          </w:p>
          <w:p w14:paraId="2E3DF566" w14:textId="77777777" w:rsidR="00BA68A6" w:rsidRDefault="008E228B">
            <w:pPr>
              <w:pStyle w:val="TableParagraph"/>
              <w:ind w:left="488" w:right="-29"/>
              <w:rPr>
                <w:sz w:val="18"/>
              </w:rPr>
            </w:pPr>
            <w:r>
              <w:rPr>
                <w:color w:val="212121"/>
                <w:w w:val="110"/>
                <w:sz w:val="18"/>
              </w:rPr>
              <w:t>F695</w:t>
            </w:r>
          </w:p>
          <w:p w14:paraId="19FC28C4" w14:textId="77777777" w:rsidR="00BA68A6" w:rsidRDefault="00BA68A6">
            <w:pPr>
              <w:pStyle w:val="TableParagraph"/>
              <w:rPr>
                <w:sz w:val="20"/>
              </w:rPr>
            </w:pPr>
          </w:p>
          <w:p w14:paraId="79B4B174" w14:textId="77777777" w:rsidR="00BA68A6" w:rsidRDefault="00BA68A6">
            <w:pPr>
              <w:pStyle w:val="TableParagraph"/>
              <w:rPr>
                <w:sz w:val="20"/>
              </w:rPr>
            </w:pPr>
          </w:p>
          <w:p w14:paraId="2408AF92" w14:textId="77777777" w:rsidR="00BA68A6" w:rsidRDefault="00BA68A6">
            <w:pPr>
              <w:pStyle w:val="TableParagraph"/>
              <w:rPr>
                <w:sz w:val="20"/>
              </w:rPr>
            </w:pPr>
          </w:p>
          <w:p w14:paraId="7C443466" w14:textId="77777777" w:rsidR="00BA68A6" w:rsidRDefault="00BA68A6">
            <w:pPr>
              <w:pStyle w:val="TableParagraph"/>
              <w:rPr>
                <w:sz w:val="20"/>
              </w:rPr>
            </w:pPr>
          </w:p>
          <w:p w14:paraId="5F9B2E61" w14:textId="77777777" w:rsidR="00BA68A6" w:rsidRDefault="00BA68A6">
            <w:pPr>
              <w:pStyle w:val="TableParagraph"/>
              <w:rPr>
                <w:sz w:val="20"/>
              </w:rPr>
            </w:pPr>
          </w:p>
          <w:p w14:paraId="5F4F2CDB" w14:textId="77777777" w:rsidR="00BA68A6" w:rsidRDefault="00BA68A6">
            <w:pPr>
              <w:pStyle w:val="TableParagraph"/>
              <w:rPr>
                <w:sz w:val="20"/>
              </w:rPr>
            </w:pPr>
          </w:p>
          <w:p w14:paraId="7B78C3CB" w14:textId="77777777" w:rsidR="00BA68A6" w:rsidRDefault="00BA68A6">
            <w:pPr>
              <w:pStyle w:val="TableParagraph"/>
              <w:rPr>
                <w:sz w:val="20"/>
              </w:rPr>
            </w:pPr>
          </w:p>
          <w:p w14:paraId="62FC34B6" w14:textId="77777777" w:rsidR="00BA68A6" w:rsidRDefault="00BA68A6">
            <w:pPr>
              <w:pStyle w:val="TableParagraph"/>
              <w:rPr>
                <w:sz w:val="20"/>
              </w:rPr>
            </w:pPr>
          </w:p>
          <w:p w14:paraId="007F0E9A" w14:textId="77777777" w:rsidR="00BA68A6" w:rsidRDefault="00BA68A6">
            <w:pPr>
              <w:pStyle w:val="TableParagraph"/>
              <w:rPr>
                <w:sz w:val="20"/>
              </w:rPr>
            </w:pPr>
          </w:p>
          <w:p w14:paraId="255FCD50" w14:textId="77777777" w:rsidR="00BA68A6" w:rsidRDefault="00BA68A6">
            <w:pPr>
              <w:pStyle w:val="TableParagraph"/>
              <w:rPr>
                <w:sz w:val="20"/>
              </w:rPr>
            </w:pPr>
          </w:p>
          <w:p w14:paraId="675445B6" w14:textId="77777777" w:rsidR="00BA68A6" w:rsidRDefault="00BA68A6">
            <w:pPr>
              <w:pStyle w:val="TableParagraph"/>
              <w:rPr>
                <w:sz w:val="20"/>
              </w:rPr>
            </w:pPr>
          </w:p>
          <w:p w14:paraId="27033FAE" w14:textId="77777777" w:rsidR="00BA68A6" w:rsidRDefault="00BA68A6">
            <w:pPr>
              <w:pStyle w:val="TableParagraph"/>
              <w:rPr>
                <w:sz w:val="20"/>
              </w:rPr>
            </w:pPr>
          </w:p>
          <w:p w14:paraId="42AECF3A" w14:textId="77777777" w:rsidR="00BA68A6" w:rsidRDefault="00BA68A6">
            <w:pPr>
              <w:pStyle w:val="TableParagraph"/>
              <w:rPr>
                <w:sz w:val="20"/>
              </w:rPr>
            </w:pPr>
          </w:p>
          <w:p w14:paraId="4750B5D1" w14:textId="77777777" w:rsidR="00BA68A6" w:rsidRDefault="00BA68A6">
            <w:pPr>
              <w:pStyle w:val="TableParagraph"/>
              <w:rPr>
                <w:sz w:val="20"/>
              </w:rPr>
            </w:pPr>
          </w:p>
          <w:p w14:paraId="7E5BF348" w14:textId="77777777" w:rsidR="00BA68A6" w:rsidRDefault="00BA68A6">
            <w:pPr>
              <w:pStyle w:val="TableParagraph"/>
              <w:rPr>
                <w:sz w:val="20"/>
              </w:rPr>
            </w:pPr>
          </w:p>
          <w:p w14:paraId="289101A0" w14:textId="77777777" w:rsidR="00BA68A6" w:rsidRDefault="00BA68A6">
            <w:pPr>
              <w:pStyle w:val="TableParagraph"/>
              <w:rPr>
                <w:sz w:val="20"/>
              </w:rPr>
            </w:pPr>
          </w:p>
          <w:p w14:paraId="5DF82353" w14:textId="77777777" w:rsidR="00BA68A6" w:rsidRDefault="00BA68A6">
            <w:pPr>
              <w:pStyle w:val="TableParagraph"/>
              <w:rPr>
                <w:sz w:val="20"/>
              </w:rPr>
            </w:pPr>
          </w:p>
          <w:p w14:paraId="13701CF1" w14:textId="77777777" w:rsidR="00BA68A6" w:rsidRDefault="00BA68A6">
            <w:pPr>
              <w:pStyle w:val="TableParagraph"/>
              <w:rPr>
                <w:sz w:val="20"/>
              </w:rPr>
            </w:pPr>
          </w:p>
          <w:p w14:paraId="4F1311B5" w14:textId="77777777" w:rsidR="00BA68A6" w:rsidRDefault="00BA68A6">
            <w:pPr>
              <w:pStyle w:val="TableParagraph"/>
              <w:rPr>
                <w:sz w:val="20"/>
              </w:rPr>
            </w:pPr>
          </w:p>
          <w:p w14:paraId="299B2386" w14:textId="77777777" w:rsidR="00BA68A6" w:rsidRDefault="00BA68A6">
            <w:pPr>
              <w:pStyle w:val="TableParagraph"/>
              <w:rPr>
                <w:sz w:val="20"/>
              </w:rPr>
            </w:pPr>
          </w:p>
          <w:p w14:paraId="3FAE8C31" w14:textId="77777777" w:rsidR="00BA68A6" w:rsidRDefault="00BA68A6">
            <w:pPr>
              <w:pStyle w:val="TableParagraph"/>
              <w:rPr>
                <w:sz w:val="20"/>
              </w:rPr>
            </w:pPr>
          </w:p>
          <w:p w14:paraId="26451CB4" w14:textId="77777777" w:rsidR="00BA68A6" w:rsidRDefault="00BA68A6">
            <w:pPr>
              <w:pStyle w:val="TableParagraph"/>
              <w:rPr>
                <w:sz w:val="20"/>
              </w:rPr>
            </w:pPr>
          </w:p>
          <w:p w14:paraId="446AE441" w14:textId="77777777" w:rsidR="00BA68A6" w:rsidRDefault="00BA68A6">
            <w:pPr>
              <w:pStyle w:val="TableParagraph"/>
              <w:rPr>
                <w:sz w:val="20"/>
              </w:rPr>
            </w:pPr>
          </w:p>
          <w:p w14:paraId="53C37AA9" w14:textId="77777777" w:rsidR="00BA68A6" w:rsidRDefault="00BA68A6">
            <w:pPr>
              <w:pStyle w:val="TableParagraph"/>
              <w:rPr>
                <w:sz w:val="20"/>
              </w:rPr>
            </w:pPr>
          </w:p>
          <w:p w14:paraId="0D459890" w14:textId="77777777" w:rsidR="00BA68A6" w:rsidRDefault="00BA68A6">
            <w:pPr>
              <w:pStyle w:val="TableParagraph"/>
              <w:rPr>
                <w:sz w:val="20"/>
              </w:rPr>
            </w:pPr>
          </w:p>
          <w:p w14:paraId="41FA86C2" w14:textId="77777777" w:rsidR="00BA68A6" w:rsidRDefault="00BA68A6">
            <w:pPr>
              <w:pStyle w:val="TableParagraph"/>
              <w:rPr>
                <w:sz w:val="20"/>
              </w:rPr>
            </w:pPr>
          </w:p>
          <w:p w14:paraId="43108E07" w14:textId="77777777" w:rsidR="00BA68A6" w:rsidRDefault="00BA68A6">
            <w:pPr>
              <w:pStyle w:val="TableParagraph"/>
              <w:rPr>
                <w:sz w:val="20"/>
              </w:rPr>
            </w:pPr>
          </w:p>
          <w:p w14:paraId="6D257C4E" w14:textId="77777777" w:rsidR="00BA68A6" w:rsidRDefault="00BA68A6">
            <w:pPr>
              <w:pStyle w:val="TableParagraph"/>
              <w:rPr>
                <w:sz w:val="20"/>
              </w:rPr>
            </w:pPr>
          </w:p>
          <w:p w14:paraId="521EAD67" w14:textId="77777777" w:rsidR="00BA68A6" w:rsidRDefault="00BA68A6">
            <w:pPr>
              <w:pStyle w:val="TableParagraph"/>
              <w:rPr>
                <w:sz w:val="20"/>
              </w:rPr>
            </w:pPr>
          </w:p>
          <w:p w14:paraId="7DEF2600" w14:textId="77777777" w:rsidR="00BA68A6" w:rsidRDefault="00BA68A6">
            <w:pPr>
              <w:pStyle w:val="TableParagraph"/>
              <w:rPr>
                <w:sz w:val="20"/>
              </w:rPr>
            </w:pPr>
          </w:p>
          <w:p w14:paraId="5A91C92E" w14:textId="77777777" w:rsidR="00BA68A6" w:rsidRDefault="00BA68A6">
            <w:pPr>
              <w:pStyle w:val="TableParagraph"/>
              <w:rPr>
                <w:sz w:val="20"/>
              </w:rPr>
            </w:pPr>
          </w:p>
          <w:p w14:paraId="25DFDB3B" w14:textId="77777777" w:rsidR="00BA68A6" w:rsidRDefault="00BA68A6">
            <w:pPr>
              <w:pStyle w:val="TableParagraph"/>
              <w:rPr>
                <w:sz w:val="20"/>
              </w:rPr>
            </w:pPr>
          </w:p>
          <w:p w14:paraId="17EA2108" w14:textId="77777777" w:rsidR="00BA68A6" w:rsidRDefault="00BA68A6">
            <w:pPr>
              <w:pStyle w:val="TableParagraph"/>
              <w:rPr>
                <w:sz w:val="20"/>
              </w:rPr>
            </w:pPr>
          </w:p>
          <w:p w14:paraId="0C01E509" w14:textId="77777777" w:rsidR="00BA68A6" w:rsidRDefault="00BA68A6">
            <w:pPr>
              <w:pStyle w:val="TableParagraph"/>
              <w:spacing w:before="9"/>
              <w:rPr>
                <w:sz w:val="23"/>
              </w:rPr>
            </w:pPr>
          </w:p>
          <w:p w14:paraId="3FBC356E" w14:textId="77777777" w:rsidR="00BA68A6" w:rsidRDefault="008E228B">
            <w:pPr>
              <w:pStyle w:val="TableParagraph"/>
              <w:ind w:left="419"/>
              <w:rPr>
                <w:sz w:val="18"/>
              </w:rPr>
            </w:pPr>
            <w:r>
              <w:rPr>
                <w:color w:val="212121"/>
                <w:sz w:val="20"/>
              </w:rPr>
              <w:t>F</w:t>
            </w:r>
            <w:r>
              <w:rPr>
                <w:color w:val="212121"/>
                <w:spacing w:val="-26"/>
                <w:sz w:val="20"/>
              </w:rPr>
              <w:t xml:space="preserve"> </w:t>
            </w:r>
            <w:r>
              <w:rPr>
                <w:color w:val="212121"/>
                <w:sz w:val="18"/>
              </w:rPr>
              <w:t>698</w:t>
            </w:r>
          </w:p>
        </w:tc>
        <w:tc>
          <w:tcPr>
            <w:tcW w:w="3947" w:type="dxa"/>
            <w:gridSpan w:val="2"/>
            <w:tcBorders>
              <w:top w:val="single" w:sz="12" w:space="0" w:color="000000"/>
              <w:left w:val="single" w:sz="6" w:space="0" w:color="000000"/>
              <w:bottom w:val="single" w:sz="12" w:space="0" w:color="000000"/>
              <w:right w:val="single" w:sz="6" w:space="0" w:color="000000"/>
            </w:tcBorders>
          </w:tcPr>
          <w:p w14:paraId="325A886A" w14:textId="77777777" w:rsidR="00BA68A6" w:rsidRDefault="00BA68A6">
            <w:pPr>
              <w:pStyle w:val="TableParagraph"/>
              <w:rPr>
                <w:rFonts w:ascii="Times New Roman"/>
                <w:sz w:val="16"/>
              </w:rPr>
            </w:pPr>
          </w:p>
        </w:tc>
        <w:tc>
          <w:tcPr>
            <w:tcW w:w="1058" w:type="dxa"/>
            <w:tcBorders>
              <w:top w:val="single" w:sz="12" w:space="0" w:color="000000"/>
              <w:left w:val="single" w:sz="6" w:space="0" w:color="000000"/>
              <w:bottom w:val="single" w:sz="12" w:space="0" w:color="000000"/>
              <w:right w:val="single" w:sz="12" w:space="0" w:color="000000"/>
            </w:tcBorders>
          </w:tcPr>
          <w:p w14:paraId="563020F9" w14:textId="77777777" w:rsidR="00BA68A6" w:rsidRDefault="00BA68A6">
            <w:pPr>
              <w:pStyle w:val="TableParagraph"/>
              <w:rPr>
                <w:sz w:val="20"/>
              </w:rPr>
            </w:pPr>
          </w:p>
          <w:p w14:paraId="0F6DE1D4" w14:textId="77777777" w:rsidR="00BA68A6" w:rsidRDefault="00BA68A6">
            <w:pPr>
              <w:pStyle w:val="TableParagraph"/>
              <w:rPr>
                <w:sz w:val="20"/>
              </w:rPr>
            </w:pPr>
          </w:p>
          <w:p w14:paraId="057D2EAD" w14:textId="77777777" w:rsidR="00BA68A6" w:rsidRDefault="00BA68A6">
            <w:pPr>
              <w:pStyle w:val="TableParagraph"/>
              <w:rPr>
                <w:sz w:val="20"/>
              </w:rPr>
            </w:pPr>
          </w:p>
          <w:p w14:paraId="2E746037" w14:textId="77777777" w:rsidR="00BA68A6" w:rsidRDefault="00BA68A6">
            <w:pPr>
              <w:pStyle w:val="TableParagraph"/>
              <w:rPr>
                <w:sz w:val="20"/>
              </w:rPr>
            </w:pPr>
          </w:p>
          <w:p w14:paraId="419BEEC1" w14:textId="77777777" w:rsidR="00BA68A6" w:rsidRDefault="00BA68A6">
            <w:pPr>
              <w:pStyle w:val="TableParagraph"/>
              <w:rPr>
                <w:sz w:val="20"/>
              </w:rPr>
            </w:pPr>
          </w:p>
          <w:p w14:paraId="1623349D" w14:textId="77777777" w:rsidR="00BA68A6" w:rsidRDefault="00BA68A6">
            <w:pPr>
              <w:pStyle w:val="TableParagraph"/>
              <w:rPr>
                <w:sz w:val="20"/>
              </w:rPr>
            </w:pPr>
          </w:p>
          <w:p w14:paraId="5FA61DFC" w14:textId="77777777" w:rsidR="00BA68A6" w:rsidRDefault="00BA68A6">
            <w:pPr>
              <w:pStyle w:val="TableParagraph"/>
              <w:rPr>
                <w:sz w:val="20"/>
              </w:rPr>
            </w:pPr>
          </w:p>
          <w:p w14:paraId="02D93A2C" w14:textId="77777777" w:rsidR="00BA68A6" w:rsidRDefault="00BA68A6">
            <w:pPr>
              <w:pStyle w:val="TableParagraph"/>
              <w:rPr>
                <w:sz w:val="20"/>
              </w:rPr>
            </w:pPr>
          </w:p>
          <w:p w14:paraId="6299537E" w14:textId="77777777" w:rsidR="00BA68A6" w:rsidRDefault="00BA68A6">
            <w:pPr>
              <w:pStyle w:val="TableParagraph"/>
              <w:rPr>
                <w:sz w:val="20"/>
              </w:rPr>
            </w:pPr>
          </w:p>
          <w:p w14:paraId="2F24FABE" w14:textId="77777777" w:rsidR="00BA68A6" w:rsidRDefault="00BA68A6">
            <w:pPr>
              <w:pStyle w:val="TableParagraph"/>
              <w:rPr>
                <w:sz w:val="20"/>
              </w:rPr>
            </w:pPr>
          </w:p>
          <w:p w14:paraId="38B42011" w14:textId="77777777" w:rsidR="00BA68A6" w:rsidRDefault="00BA68A6">
            <w:pPr>
              <w:pStyle w:val="TableParagraph"/>
              <w:rPr>
                <w:sz w:val="20"/>
              </w:rPr>
            </w:pPr>
          </w:p>
          <w:p w14:paraId="713F0C3B" w14:textId="77777777" w:rsidR="00BA68A6" w:rsidRDefault="00BA68A6">
            <w:pPr>
              <w:pStyle w:val="TableParagraph"/>
              <w:rPr>
                <w:sz w:val="20"/>
              </w:rPr>
            </w:pPr>
          </w:p>
          <w:p w14:paraId="1AC52E65" w14:textId="77777777" w:rsidR="00BA68A6" w:rsidRDefault="00BA68A6">
            <w:pPr>
              <w:pStyle w:val="TableParagraph"/>
              <w:rPr>
                <w:sz w:val="20"/>
              </w:rPr>
            </w:pPr>
          </w:p>
          <w:p w14:paraId="19918F04" w14:textId="77777777" w:rsidR="00BA68A6" w:rsidRDefault="00BA68A6">
            <w:pPr>
              <w:pStyle w:val="TableParagraph"/>
              <w:rPr>
                <w:sz w:val="20"/>
              </w:rPr>
            </w:pPr>
          </w:p>
          <w:p w14:paraId="00285A62" w14:textId="77777777" w:rsidR="00BA68A6" w:rsidRDefault="00BA68A6">
            <w:pPr>
              <w:pStyle w:val="TableParagraph"/>
              <w:rPr>
                <w:sz w:val="20"/>
              </w:rPr>
            </w:pPr>
          </w:p>
          <w:p w14:paraId="2720117C" w14:textId="77777777" w:rsidR="00BA68A6" w:rsidRDefault="00BA68A6">
            <w:pPr>
              <w:pStyle w:val="TableParagraph"/>
              <w:rPr>
                <w:sz w:val="20"/>
              </w:rPr>
            </w:pPr>
          </w:p>
          <w:p w14:paraId="144B7826" w14:textId="77777777" w:rsidR="00BA68A6" w:rsidRDefault="00BA68A6">
            <w:pPr>
              <w:pStyle w:val="TableParagraph"/>
              <w:rPr>
                <w:sz w:val="20"/>
              </w:rPr>
            </w:pPr>
          </w:p>
          <w:p w14:paraId="2E4D1136" w14:textId="77777777" w:rsidR="00BA68A6" w:rsidRDefault="00BA68A6">
            <w:pPr>
              <w:pStyle w:val="TableParagraph"/>
              <w:rPr>
                <w:sz w:val="20"/>
              </w:rPr>
            </w:pPr>
          </w:p>
          <w:p w14:paraId="5D9A226D" w14:textId="77777777" w:rsidR="00BA68A6" w:rsidRDefault="00BA68A6">
            <w:pPr>
              <w:pStyle w:val="TableParagraph"/>
              <w:rPr>
                <w:sz w:val="20"/>
              </w:rPr>
            </w:pPr>
          </w:p>
          <w:p w14:paraId="7D279951" w14:textId="77777777" w:rsidR="00BA68A6" w:rsidRDefault="00BA68A6">
            <w:pPr>
              <w:pStyle w:val="TableParagraph"/>
              <w:rPr>
                <w:sz w:val="20"/>
              </w:rPr>
            </w:pPr>
          </w:p>
          <w:p w14:paraId="7331C3F1" w14:textId="77777777" w:rsidR="00BA68A6" w:rsidRDefault="00BA68A6">
            <w:pPr>
              <w:pStyle w:val="TableParagraph"/>
              <w:rPr>
                <w:sz w:val="20"/>
              </w:rPr>
            </w:pPr>
          </w:p>
          <w:p w14:paraId="5736D6C8" w14:textId="77777777" w:rsidR="00BA68A6" w:rsidRDefault="00BA68A6">
            <w:pPr>
              <w:pStyle w:val="TableParagraph"/>
              <w:rPr>
                <w:sz w:val="20"/>
              </w:rPr>
            </w:pPr>
          </w:p>
          <w:p w14:paraId="6DDA9597" w14:textId="77777777" w:rsidR="00BA68A6" w:rsidRDefault="00BA68A6">
            <w:pPr>
              <w:pStyle w:val="TableParagraph"/>
              <w:rPr>
                <w:sz w:val="20"/>
              </w:rPr>
            </w:pPr>
          </w:p>
          <w:p w14:paraId="75A9A103" w14:textId="77777777" w:rsidR="00BA68A6" w:rsidRDefault="00BA68A6">
            <w:pPr>
              <w:pStyle w:val="TableParagraph"/>
              <w:rPr>
                <w:sz w:val="20"/>
              </w:rPr>
            </w:pPr>
          </w:p>
          <w:p w14:paraId="0792E44F" w14:textId="77777777" w:rsidR="00BA68A6" w:rsidRDefault="00BA68A6">
            <w:pPr>
              <w:pStyle w:val="TableParagraph"/>
              <w:rPr>
                <w:sz w:val="20"/>
              </w:rPr>
            </w:pPr>
          </w:p>
          <w:p w14:paraId="294D53B0" w14:textId="77777777" w:rsidR="00BA68A6" w:rsidRDefault="00BA68A6">
            <w:pPr>
              <w:pStyle w:val="TableParagraph"/>
              <w:rPr>
                <w:sz w:val="20"/>
              </w:rPr>
            </w:pPr>
          </w:p>
          <w:p w14:paraId="16904821" w14:textId="77777777" w:rsidR="00BA68A6" w:rsidRDefault="00BA68A6">
            <w:pPr>
              <w:pStyle w:val="TableParagraph"/>
              <w:rPr>
                <w:sz w:val="20"/>
              </w:rPr>
            </w:pPr>
          </w:p>
          <w:p w14:paraId="382BCE84" w14:textId="77777777" w:rsidR="00BA68A6" w:rsidRDefault="00BA68A6">
            <w:pPr>
              <w:pStyle w:val="TableParagraph"/>
              <w:rPr>
                <w:sz w:val="20"/>
              </w:rPr>
            </w:pPr>
          </w:p>
          <w:p w14:paraId="039E5E19" w14:textId="77777777" w:rsidR="00BA68A6" w:rsidRDefault="00BA68A6">
            <w:pPr>
              <w:pStyle w:val="TableParagraph"/>
              <w:rPr>
                <w:sz w:val="20"/>
              </w:rPr>
            </w:pPr>
          </w:p>
          <w:p w14:paraId="6D8C84C6" w14:textId="77777777" w:rsidR="00BA68A6" w:rsidRDefault="00BA68A6">
            <w:pPr>
              <w:pStyle w:val="TableParagraph"/>
              <w:rPr>
                <w:sz w:val="20"/>
              </w:rPr>
            </w:pPr>
          </w:p>
          <w:p w14:paraId="42CE99C3" w14:textId="77777777" w:rsidR="00BA68A6" w:rsidRDefault="00BA68A6">
            <w:pPr>
              <w:pStyle w:val="TableParagraph"/>
              <w:rPr>
                <w:sz w:val="20"/>
              </w:rPr>
            </w:pPr>
          </w:p>
          <w:p w14:paraId="0AEDB52B" w14:textId="77777777" w:rsidR="00BA68A6" w:rsidRDefault="00BA68A6">
            <w:pPr>
              <w:pStyle w:val="TableParagraph"/>
              <w:rPr>
                <w:sz w:val="20"/>
              </w:rPr>
            </w:pPr>
          </w:p>
          <w:p w14:paraId="5C4BF89A" w14:textId="77777777" w:rsidR="00BA68A6" w:rsidRDefault="00BA68A6">
            <w:pPr>
              <w:pStyle w:val="TableParagraph"/>
              <w:rPr>
                <w:sz w:val="20"/>
              </w:rPr>
            </w:pPr>
          </w:p>
          <w:p w14:paraId="698D1ECF" w14:textId="77777777" w:rsidR="00BA68A6" w:rsidRDefault="00BA68A6">
            <w:pPr>
              <w:pStyle w:val="TableParagraph"/>
              <w:rPr>
                <w:sz w:val="20"/>
              </w:rPr>
            </w:pPr>
          </w:p>
          <w:p w14:paraId="65E3D67F" w14:textId="77777777" w:rsidR="00BA68A6" w:rsidRDefault="00BA68A6">
            <w:pPr>
              <w:pStyle w:val="TableParagraph"/>
              <w:rPr>
                <w:sz w:val="20"/>
              </w:rPr>
            </w:pPr>
          </w:p>
          <w:p w14:paraId="70A8A42B" w14:textId="77777777" w:rsidR="00BA68A6" w:rsidRDefault="00BA68A6">
            <w:pPr>
              <w:pStyle w:val="TableParagraph"/>
              <w:spacing w:before="1"/>
              <w:rPr>
                <w:sz w:val="26"/>
              </w:rPr>
            </w:pPr>
          </w:p>
          <w:p w14:paraId="10AF0441" w14:textId="77777777" w:rsidR="00BA68A6" w:rsidRDefault="008E228B">
            <w:pPr>
              <w:pStyle w:val="TableParagraph"/>
              <w:ind w:left="18"/>
              <w:rPr>
                <w:sz w:val="18"/>
              </w:rPr>
            </w:pPr>
            <w:r>
              <w:rPr>
                <w:color w:val="212121"/>
                <w:sz w:val="18"/>
              </w:rPr>
              <w:t>917/19</w:t>
            </w:r>
          </w:p>
        </w:tc>
      </w:tr>
    </w:tbl>
    <w:p w14:paraId="1238F695" w14:textId="77777777" w:rsidR="00BA68A6" w:rsidRDefault="008E228B">
      <w:pPr>
        <w:tabs>
          <w:tab w:val="left" w:pos="4636"/>
          <w:tab w:val="left" w:pos="6467"/>
          <w:tab w:val="left" w:pos="9248"/>
        </w:tabs>
        <w:spacing w:before="39"/>
        <w:ind w:left="189"/>
        <w:rPr>
          <w:sz w:val="14"/>
        </w:rPr>
      </w:pPr>
      <w:r>
        <w:rPr>
          <w:color w:val="212121"/>
          <w:w w:val="95"/>
          <w:position w:val="2"/>
          <w:sz w:val="13"/>
        </w:rPr>
        <w:t>FORM CMS-2567(02-99) Previous</w:t>
      </w:r>
      <w:r>
        <w:rPr>
          <w:color w:val="212121"/>
          <w:spacing w:val="-17"/>
          <w:w w:val="95"/>
          <w:position w:val="2"/>
          <w:sz w:val="13"/>
        </w:rPr>
        <w:t xml:space="preserve"> </w:t>
      </w:r>
      <w:r>
        <w:rPr>
          <w:color w:val="212121"/>
          <w:w w:val="95"/>
          <w:position w:val="2"/>
          <w:sz w:val="13"/>
        </w:rPr>
        <w:t>Veralons</w:t>
      </w:r>
      <w:r>
        <w:rPr>
          <w:color w:val="212121"/>
          <w:spacing w:val="-8"/>
          <w:w w:val="95"/>
          <w:position w:val="2"/>
          <w:sz w:val="13"/>
        </w:rPr>
        <w:t xml:space="preserve"> </w:t>
      </w:r>
      <w:r>
        <w:rPr>
          <w:color w:val="212121"/>
          <w:w w:val="95"/>
          <w:position w:val="2"/>
          <w:sz w:val="13"/>
        </w:rPr>
        <w:t>Obsolete</w:t>
      </w:r>
      <w:r>
        <w:rPr>
          <w:color w:val="212121"/>
          <w:w w:val="95"/>
          <w:position w:val="2"/>
          <w:sz w:val="13"/>
        </w:rPr>
        <w:tab/>
      </w:r>
      <w:r>
        <w:rPr>
          <w:color w:val="212121"/>
          <w:position w:val="1"/>
          <w:sz w:val="13"/>
        </w:rPr>
        <w:t>Event</w:t>
      </w:r>
      <w:r>
        <w:rPr>
          <w:color w:val="212121"/>
          <w:spacing w:val="-8"/>
          <w:position w:val="1"/>
          <w:sz w:val="13"/>
        </w:rPr>
        <w:t xml:space="preserve"> </w:t>
      </w:r>
      <w:r>
        <w:rPr>
          <w:color w:val="212121"/>
          <w:position w:val="1"/>
          <w:sz w:val="13"/>
        </w:rPr>
        <w:t>ID:C30H11</w:t>
      </w:r>
      <w:r>
        <w:rPr>
          <w:color w:val="212121"/>
          <w:position w:val="1"/>
          <w:sz w:val="13"/>
        </w:rPr>
        <w:tab/>
      </w:r>
      <w:r>
        <w:rPr>
          <w:color w:val="212121"/>
          <w:position w:val="2"/>
          <w:sz w:val="13"/>
        </w:rPr>
        <w:t>Facility</w:t>
      </w:r>
      <w:r>
        <w:rPr>
          <w:color w:val="212121"/>
          <w:spacing w:val="-12"/>
          <w:position w:val="2"/>
          <w:sz w:val="13"/>
        </w:rPr>
        <w:t xml:space="preserve"> </w:t>
      </w:r>
      <w:r>
        <w:rPr>
          <w:color w:val="212121"/>
          <w:position w:val="2"/>
          <w:sz w:val="13"/>
        </w:rPr>
        <w:t>ID:</w:t>
      </w:r>
      <w:r>
        <w:rPr>
          <w:color w:val="212121"/>
          <w:spacing w:val="17"/>
          <w:position w:val="2"/>
          <w:sz w:val="13"/>
        </w:rPr>
        <w:t xml:space="preserve"> </w:t>
      </w:r>
      <w:r>
        <w:rPr>
          <w:color w:val="212121"/>
          <w:position w:val="2"/>
          <w:sz w:val="13"/>
        </w:rPr>
        <w:t>VA0039</w:t>
      </w:r>
      <w:r>
        <w:rPr>
          <w:color w:val="212121"/>
          <w:position w:val="2"/>
          <w:sz w:val="13"/>
        </w:rPr>
        <w:tab/>
      </w:r>
      <w:r>
        <w:rPr>
          <w:color w:val="212121"/>
          <w:sz w:val="14"/>
        </w:rPr>
        <w:t xml:space="preserve">Ir </w:t>
      </w:r>
      <w:r>
        <w:rPr>
          <w:color w:val="212121"/>
          <w:sz w:val="15"/>
        </w:rPr>
        <w:t xml:space="preserve">continuation </w:t>
      </w:r>
      <w:r>
        <w:rPr>
          <w:b/>
          <w:color w:val="212121"/>
          <w:sz w:val="15"/>
        </w:rPr>
        <w:t xml:space="preserve">sheet </w:t>
      </w:r>
      <w:r>
        <w:rPr>
          <w:color w:val="212121"/>
          <w:sz w:val="15"/>
        </w:rPr>
        <w:t xml:space="preserve">Pege </w:t>
      </w:r>
      <w:r>
        <w:rPr>
          <w:color w:val="212121"/>
          <w:sz w:val="14"/>
        </w:rPr>
        <w:t xml:space="preserve">55 </w:t>
      </w:r>
      <w:r>
        <w:rPr>
          <w:color w:val="212121"/>
          <w:sz w:val="15"/>
        </w:rPr>
        <w:t>of</w:t>
      </w:r>
      <w:r>
        <w:rPr>
          <w:color w:val="212121"/>
          <w:spacing w:val="-4"/>
          <w:sz w:val="15"/>
        </w:rPr>
        <w:t xml:space="preserve"> </w:t>
      </w:r>
      <w:r>
        <w:rPr>
          <w:color w:val="212121"/>
          <w:sz w:val="14"/>
        </w:rPr>
        <w:t>107</w:t>
      </w:r>
    </w:p>
    <w:p w14:paraId="2E58703F" w14:textId="77777777" w:rsidR="00BA68A6" w:rsidRDefault="00BA68A6">
      <w:pPr>
        <w:rPr>
          <w:sz w:val="14"/>
        </w:rPr>
        <w:sectPr w:rsidR="00BA68A6">
          <w:pgSz w:w="12240" w:h="15840"/>
          <w:pgMar w:top="880" w:right="100" w:bottom="280" w:left="180" w:header="457" w:footer="0" w:gutter="0"/>
          <w:cols w:space="720"/>
        </w:sectPr>
      </w:pPr>
    </w:p>
    <w:p w14:paraId="11D6EA9F" w14:textId="77777777" w:rsidR="00BA68A6" w:rsidRDefault="00A53BAD">
      <w:pPr>
        <w:pStyle w:val="BodyText"/>
        <w:spacing w:line="312" w:lineRule="auto"/>
        <w:ind w:left="451" w:right="37"/>
      </w:pPr>
      <w:r>
        <w:lastRenderedPageBreak/>
        <w:pict w14:anchorId="1EEE3D03">
          <v:shape id="_x0000_s1882" type="#_x0000_t202" style="position:absolute;left:0;text-align:left;margin-left:20.3pt;margin-top:21.3pt;width:572.95pt;height:609.9pt;z-index:15834112;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28"/>
                    <w:gridCol w:w="1832"/>
                    <w:gridCol w:w="2727"/>
                    <w:gridCol w:w="683"/>
                    <w:gridCol w:w="303"/>
                    <w:gridCol w:w="3275"/>
                    <w:gridCol w:w="625"/>
                    <w:gridCol w:w="1048"/>
                  </w:tblGrid>
                  <w:tr w:rsidR="00BA68A6" w14:paraId="16DB2923" w14:textId="77777777">
                    <w:trPr>
                      <w:trHeight w:val="1001"/>
                    </w:trPr>
                    <w:tc>
                      <w:tcPr>
                        <w:tcW w:w="2760" w:type="dxa"/>
                        <w:gridSpan w:val="2"/>
                        <w:tcBorders>
                          <w:left w:val="single" w:sz="12" w:space="0" w:color="000000"/>
                          <w:bottom w:val="single" w:sz="12" w:space="0" w:color="000000"/>
                          <w:right w:val="single" w:sz="12" w:space="0" w:color="000000"/>
                        </w:tcBorders>
                      </w:tcPr>
                      <w:p w14:paraId="2DD80563" w14:textId="77777777" w:rsidR="00BA68A6" w:rsidRDefault="008E228B">
                        <w:pPr>
                          <w:pStyle w:val="TableParagraph"/>
                          <w:spacing w:before="91" w:line="261" w:lineRule="auto"/>
                          <w:ind w:left="98" w:right="637" w:hanging="2"/>
                          <w:rPr>
                            <w:sz w:val="13"/>
                          </w:rPr>
                        </w:pPr>
                        <w:r>
                          <w:rPr>
                            <w:color w:val="626262"/>
                            <w:w w:val="105"/>
                            <w:sz w:val="13"/>
                          </w:rPr>
                          <w:t xml:space="preserve">Si </w:t>
                        </w:r>
                        <w:r>
                          <w:rPr>
                            <w:color w:val="232323"/>
                            <w:spacing w:val="-7"/>
                            <w:w w:val="105"/>
                            <w:sz w:val="13"/>
                          </w:rPr>
                          <w:t>A</w:t>
                        </w:r>
                        <w:r>
                          <w:rPr>
                            <w:color w:val="525252"/>
                            <w:spacing w:val="-7"/>
                            <w:w w:val="105"/>
                            <w:sz w:val="13"/>
                          </w:rPr>
                          <w:t>T</w:t>
                        </w:r>
                        <w:r>
                          <w:rPr>
                            <w:color w:val="232323"/>
                            <w:spacing w:val="-7"/>
                            <w:w w:val="105"/>
                            <w:sz w:val="13"/>
                          </w:rPr>
                          <w:t>EM</w:t>
                        </w:r>
                        <w:r>
                          <w:rPr>
                            <w:color w:val="525252"/>
                            <w:spacing w:val="-7"/>
                            <w:w w:val="105"/>
                            <w:sz w:val="13"/>
                          </w:rPr>
                          <w:t>E</w:t>
                        </w:r>
                        <w:r>
                          <w:rPr>
                            <w:color w:val="232323"/>
                            <w:spacing w:val="-7"/>
                            <w:w w:val="105"/>
                            <w:sz w:val="13"/>
                          </w:rPr>
                          <w:t xml:space="preserve">NT </w:t>
                        </w:r>
                        <w:r>
                          <w:rPr>
                            <w:color w:val="3B3B3B"/>
                            <w:w w:val="105"/>
                            <w:sz w:val="13"/>
                          </w:rPr>
                          <w:t xml:space="preserve">OF </w:t>
                        </w:r>
                        <w:r>
                          <w:rPr>
                            <w:color w:val="232323"/>
                            <w:w w:val="105"/>
                            <w:sz w:val="13"/>
                          </w:rPr>
                          <w:t>DEFICIENCIES ANO PLAN OF CORRECTION</w:t>
                        </w:r>
                      </w:p>
                    </w:tc>
                    <w:tc>
                      <w:tcPr>
                        <w:tcW w:w="2727" w:type="dxa"/>
                        <w:tcBorders>
                          <w:left w:val="single" w:sz="12" w:space="0" w:color="000000"/>
                          <w:bottom w:val="single" w:sz="12" w:space="0" w:color="000000"/>
                          <w:right w:val="single" w:sz="12" w:space="0" w:color="000000"/>
                        </w:tcBorders>
                      </w:tcPr>
                      <w:p w14:paraId="53538214" w14:textId="77777777" w:rsidR="00BA68A6" w:rsidRDefault="008E228B">
                        <w:pPr>
                          <w:pStyle w:val="TableParagraph"/>
                          <w:spacing w:before="86" w:line="261" w:lineRule="auto"/>
                          <w:ind w:left="336" w:right="445" w:hanging="284"/>
                          <w:rPr>
                            <w:sz w:val="13"/>
                          </w:rPr>
                        </w:pPr>
                        <w:r>
                          <w:rPr>
                            <w:color w:val="232323"/>
                            <w:sz w:val="12"/>
                          </w:rPr>
                          <w:t xml:space="preserve">(X1) </w:t>
                        </w:r>
                        <w:r>
                          <w:rPr>
                            <w:color w:val="232323"/>
                            <w:sz w:val="13"/>
                          </w:rPr>
                          <w:t>PROVIDER/SUPPLIER/CLIA IDENTIFICATION NUMBER:</w:t>
                        </w:r>
                      </w:p>
                      <w:p w14:paraId="45B20E4F" w14:textId="77777777" w:rsidR="00BA68A6" w:rsidRDefault="00BA68A6">
                        <w:pPr>
                          <w:pStyle w:val="TableParagraph"/>
                          <w:rPr>
                            <w:sz w:val="14"/>
                          </w:rPr>
                        </w:pPr>
                      </w:p>
                      <w:p w14:paraId="5ADBCCC2" w14:textId="77777777" w:rsidR="00BA68A6" w:rsidRDefault="00BA68A6">
                        <w:pPr>
                          <w:pStyle w:val="TableParagraph"/>
                          <w:spacing w:before="9"/>
                          <w:rPr>
                            <w:sz w:val="18"/>
                          </w:rPr>
                        </w:pPr>
                      </w:p>
                      <w:p w14:paraId="3D4B0312" w14:textId="77777777" w:rsidR="00BA68A6" w:rsidRDefault="008E228B">
                        <w:pPr>
                          <w:pStyle w:val="TableParagraph"/>
                          <w:ind w:left="1044" w:right="1062"/>
                          <w:jc w:val="center"/>
                          <w:rPr>
                            <w:b/>
                            <w:sz w:val="15"/>
                          </w:rPr>
                        </w:pPr>
                        <w:r>
                          <w:rPr>
                            <w:b/>
                            <w:color w:val="232323"/>
                            <w:w w:val="110"/>
                            <w:sz w:val="15"/>
                          </w:rPr>
                          <w:t>495281</w:t>
                        </w:r>
                      </w:p>
                    </w:tc>
                    <w:tc>
                      <w:tcPr>
                        <w:tcW w:w="4261" w:type="dxa"/>
                        <w:gridSpan w:val="3"/>
                        <w:tcBorders>
                          <w:left w:val="single" w:sz="12" w:space="0" w:color="000000"/>
                          <w:bottom w:val="single" w:sz="12" w:space="0" w:color="000000"/>
                          <w:right w:val="single" w:sz="12" w:space="0" w:color="000000"/>
                        </w:tcBorders>
                      </w:tcPr>
                      <w:p w14:paraId="01C1A628" w14:textId="77777777" w:rsidR="00BA68A6" w:rsidRDefault="008E228B">
                        <w:pPr>
                          <w:pStyle w:val="TableParagraph"/>
                          <w:spacing w:before="81"/>
                          <w:ind w:left="109"/>
                          <w:rPr>
                            <w:sz w:val="13"/>
                          </w:rPr>
                        </w:pPr>
                        <w:r>
                          <w:rPr>
                            <w:color w:val="232323"/>
                            <w:sz w:val="13"/>
                          </w:rPr>
                          <w:t>(X2) MULTIPLE CONSTRUCTION</w:t>
                        </w:r>
                      </w:p>
                      <w:p w14:paraId="7D0FED1F" w14:textId="77777777" w:rsidR="00BA68A6" w:rsidRDefault="008E228B">
                        <w:pPr>
                          <w:pStyle w:val="TableParagraph"/>
                          <w:tabs>
                            <w:tab w:val="left" w:pos="2489"/>
                          </w:tabs>
                          <w:spacing w:before="30"/>
                          <w:ind w:left="52"/>
                          <w:rPr>
                            <w:sz w:val="13"/>
                          </w:rPr>
                        </w:pPr>
                        <w:r>
                          <w:rPr>
                            <w:rFonts w:ascii="Times New Roman"/>
                            <w:color w:val="232323"/>
                            <w:sz w:val="14"/>
                          </w:rPr>
                          <w:t xml:space="preserve">A  </w:t>
                        </w:r>
                        <w:r>
                          <w:rPr>
                            <w:rFonts w:ascii="Times New Roman"/>
                            <w:color w:val="232323"/>
                            <w:spacing w:val="2"/>
                            <w:sz w:val="14"/>
                          </w:rPr>
                          <w:t xml:space="preserve"> </w:t>
                        </w:r>
                        <w:r>
                          <w:rPr>
                            <w:color w:val="232323"/>
                            <w:sz w:val="13"/>
                          </w:rPr>
                          <w:t>BUILDING</w:t>
                        </w:r>
                        <w:r>
                          <w:rPr>
                            <w:color w:val="232323"/>
                            <w:spacing w:val="5"/>
                            <w:sz w:val="13"/>
                          </w:rPr>
                          <w:t xml:space="preserve"> </w:t>
                        </w:r>
                        <w:r>
                          <w:rPr>
                            <w:color w:val="232323"/>
                            <w:sz w:val="13"/>
                            <w:u w:val="single" w:color="222222"/>
                          </w:rPr>
                          <w:t xml:space="preserve"> </w:t>
                        </w:r>
                        <w:r>
                          <w:rPr>
                            <w:color w:val="232323"/>
                            <w:sz w:val="13"/>
                            <w:u w:val="single" w:color="222222"/>
                          </w:rPr>
                          <w:tab/>
                        </w:r>
                      </w:p>
                      <w:p w14:paraId="6708BEFD" w14:textId="77777777" w:rsidR="00BA68A6" w:rsidRDefault="00BA68A6">
                        <w:pPr>
                          <w:pStyle w:val="TableParagraph"/>
                          <w:rPr>
                            <w:sz w:val="16"/>
                          </w:rPr>
                        </w:pPr>
                      </w:p>
                      <w:p w14:paraId="5593E313" w14:textId="77777777" w:rsidR="00BA68A6" w:rsidRDefault="008E228B">
                        <w:pPr>
                          <w:pStyle w:val="TableParagraph"/>
                          <w:tabs>
                            <w:tab w:val="left" w:pos="2546"/>
                          </w:tabs>
                          <w:spacing w:before="97"/>
                          <w:ind w:left="110"/>
                          <w:rPr>
                            <w:sz w:val="13"/>
                          </w:rPr>
                        </w:pPr>
                        <w:r>
                          <w:rPr>
                            <w:rFonts w:ascii="Times New Roman"/>
                            <w:color w:val="232323"/>
                            <w:sz w:val="15"/>
                          </w:rPr>
                          <w:t>B.</w:t>
                        </w:r>
                        <w:r>
                          <w:rPr>
                            <w:rFonts w:ascii="Times New Roman"/>
                            <w:color w:val="232323"/>
                            <w:spacing w:val="-9"/>
                            <w:sz w:val="15"/>
                          </w:rPr>
                          <w:t xml:space="preserve"> </w:t>
                        </w:r>
                        <w:r>
                          <w:rPr>
                            <w:color w:val="232323"/>
                            <w:sz w:val="13"/>
                          </w:rPr>
                          <w:t>WING</w:t>
                        </w:r>
                        <w:r>
                          <w:rPr>
                            <w:color w:val="232323"/>
                            <w:spacing w:val="-8"/>
                            <w:sz w:val="13"/>
                          </w:rPr>
                          <w:t xml:space="preserve"> </w:t>
                        </w:r>
                        <w:r>
                          <w:rPr>
                            <w:color w:val="232323"/>
                            <w:sz w:val="13"/>
                            <w:u w:val="single" w:color="222222"/>
                          </w:rPr>
                          <w:t xml:space="preserve"> </w:t>
                        </w:r>
                        <w:r>
                          <w:rPr>
                            <w:color w:val="232323"/>
                            <w:sz w:val="13"/>
                            <w:u w:val="single" w:color="222222"/>
                          </w:rPr>
                          <w:tab/>
                        </w:r>
                      </w:p>
                    </w:tc>
                    <w:tc>
                      <w:tcPr>
                        <w:tcW w:w="1673" w:type="dxa"/>
                        <w:gridSpan w:val="2"/>
                        <w:tcBorders>
                          <w:left w:val="single" w:sz="12" w:space="0" w:color="000000"/>
                          <w:bottom w:val="single" w:sz="12" w:space="0" w:color="000000"/>
                          <w:right w:val="single" w:sz="12" w:space="0" w:color="000000"/>
                        </w:tcBorders>
                      </w:tcPr>
                      <w:p w14:paraId="257B30B6" w14:textId="77777777" w:rsidR="00BA68A6" w:rsidRDefault="008E228B">
                        <w:pPr>
                          <w:pStyle w:val="TableParagraph"/>
                          <w:spacing w:before="81" w:line="261" w:lineRule="auto"/>
                          <w:ind w:left="284" w:right="423" w:hanging="247"/>
                          <w:rPr>
                            <w:sz w:val="13"/>
                          </w:rPr>
                        </w:pPr>
                        <w:r>
                          <w:rPr>
                            <w:color w:val="232323"/>
                            <w:sz w:val="13"/>
                          </w:rPr>
                          <w:t>()(3)DATE SURVEY COMPLETED</w:t>
                        </w:r>
                      </w:p>
                      <w:p w14:paraId="020883AC" w14:textId="77777777" w:rsidR="00BA68A6" w:rsidRDefault="00BA68A6">
                        <w:pPr>
                          <w:pStyle w:val="TableParagraph"/>
                          <w:spacing w:before="2"/>
                          <w:rPr>
                            <w:sz w:val="11"/>
                          </w:rPr>
                        </w:pPr>
                      </w:p>
                      <w:p w14:paraId="1BB010E3" w14:textId="77777777" w:rsidR="00BA68A6" w:rsidRDefault="008E228B">
                        <w:pPr>
                          <w:pStyle w:val="TableParagraph"/>
                          <w:ind w:right="291"/>
                          <w:jc w:val="center"/>
                          <w:rPr>
                            <w:rFonts w:ascii="Times New Roman"/>
                            <w:sz w:val="19"/>
                          </w:rPr>
                        </w:pPr>
                        <w:r>
                          <w:rPr>
                            <w:rFonts w:ascii="Times New Roman"/>
                            <w:color w:val="232323"/>
                            <w:w w:val="108"/>
                            <w:sz w:val="19"/>
                          </w:rPr>
                          <w:t>C</w:t>
                        </w:r>
                      </w:p>
                      <w:p w14:paraId="4C849F2C" w14:textId="77777777" w:rsidR="00BA68A6" w:rsidRDefault="008E228B">
                        <w:pPr>
                          <w:pStyle w:val="TableParagraph"/>
                          <w:spacing w:before="60" w:line="167" w:lineRule="exact"/>
                          <w:ind w:left="403"/>
                          <w:rPr>
                            <w:b/>
                            <w:sz w:val="18"/>
                          </w:rPr>
                        </w:pPr>
                        <w:r>
                          <w:rPr>
                            <w:b/>
                            <w:color w:val="232323"/>
                            <w:sz w:val="18"/>
                          </w:rPr>
                          <w:t>07/24/2019</w:t>
                        </w:r>
                      </w:p>
                    </w:tc>
                  </w:tr>
                  <w:tr w:rsidR="00BA68A6" w14:paraId="4E5ED12C" w14:textId="77777777">
                    <w:trPr>
                      <w:trHeight w:val="768"/>
                    </w:trPr>
                    <w:tc>
                      <w:tcPr>
                        <w:tcW w:w="6170" w:type="dxa"/>
                        <w:gridSpan w:val="4"/>
                        <w:tcBorders>
                          <w:top w:val="single" w:sz="12" w:space="0" w:color="000000"/>
                          <w:left w:val="single" w:sz="12" w:space="0" w:color="000000"/>
                          <w:bottom w:val="single" w:sz="12" w:space="0" w:color="000000"/>
                          <w:right w:val="single" w:sz="12" w:space="0" w:color="000000"/>
                        </w:tcBorders>
                      </w:tcPr>
                      <w:p w14:paraId="70C5E87F" w14:textId="77777777" w:rsidR="00BA68A6" w:rsidRDefault="008E228B">
                        <w:pPr>
                          <w:pStyle w:val="TableParagraph"/>
                          <w:spacing w:before="26"/>
                          <w:ind w:left="193"/>
                          <w:rPr>
                            <w:sz w:val="13"/>
                          </w:rPr>
                        </w:pPr>
                        <w:r>
                          <w:rPr>
                            <w:color w:val="232323"/>
                            <w:spacing w:val="-4"/>
                            <w:sz w:val="14"/>
                          </w:rPr>
                          <w:t>NAM</w:t>
                        </w:r>
                        <w:r>
                          <w:rPr>
                            <w:color w:val="626262"/>
                            <w:spacing w:val="-4"/>
                            <w:sz w:val="14"/>
                          </w:rPr>
                          <w:t xml:space="preserve">!   </w:t>
                        </w:r>
                        <w:r>
                          <w:rPr>
                            <w:color w:val="232323"/>
                            <w:sz w:val="13"/>
                          </w:rPr>
                          <w:t xml:space="preserve">OF </w:t>
                        </w:r>
                        <w:r>
                          <w:rPr>
                            <w:color w:val="232323"/>
                            <w:spacing w:val="-3"/>
                            <w:sz w:val="13"/>
                          </w:rPr>
                          <w:t>PROV</w:t>
                        </w:r>
                        <w:r>
                          <w:rPr>
                            <w:color w:val="626262"/>
                            <w:spacing w:val="-3"/>
                            <w:sz w:val="13"/>
                          </w:rPr>
                          <w:t>I</w:t>
                        </w:r>
                        <w:r>
                          <w:rPr>
                            <w:color w:val="232323"/>
                            <w:spacing w:val="-3"/>
                            <w:sz w:val="13"/>
                          </w:rPr>
                          <w:t>DER</w:t>
                        </w:r>
                        <w:r>
                          <w:rPr>
                            <w:color w:val="232323"/>
                            <w:spacing w:val="-3"/>
                            <w:sz w:val="14"/>
                          </w:rPr>
                          <w:t>OR</w:t>
                        </w:r>
                        <w:r>
                          <w:rPr>
                            <w:color w:val="232323"/>
                            <w:spacing w:val="-6"/>
                            <w:sz w:val="14"/>
                          </w:rPr>
                          <w:t xml:space="preserve"> </w:t>
                        </w:r>
                        <w:r>
                          <w:rPr>
                            <w:color w:val="232323"/>
                            <w:sz w:val="13"/>
                          </w:rPr>
                          <w:t>SUPPLIER</w:t>
                        </w:r>
                      </w:p>
                      <w:p w14:paraId="73754698" w14:textId="77777777" w:rsidR="00BA68A6" w:rsidRDefault="00BA68A6">
                        <w:pPr>
                          <w:pStyle w:val="TableParagraph"/>
                          <w:spacing w:before="1"/>
                          <w:rPr>
                            <w:sz w:val="19"/>
                          </w:rPr>
                        </w:pPr>
                      </w:p>
                      <w:p w14:paraId="75223C29" w14:textId="77777777" w:rsidR="00BA68A6" w:rsidRDefault="008E228B">
                        <w:pPr>
                          <w:pStyle w:val="TableParagraph"/>
                          <w:ind w:left="192"/>
                          <w:rPr>
                            <w:b/>
                            <w:sz w:val="15"/>
                          </w:rPr>
                        </w:pPr>
                        <w:r>
                          <w:rPr>
                            <w:b/>
                            <w:color w:val="232323"/>
                            <w:w w:val="105"/>
                            <w:sz w:val="16"/>
                          </w:rPr>
                          <w:t>BLUE</w:t>
                        </w:r>
                        <w:r>
                          <w:rPr>
                            <w:b/>
                            <w:color w:val="232323"/>
                            <w:spacing w:val="-26"/>
                            <w:w w:val="105"/>
                            <w:sz w:val="16"/>
                          </w:rPr>
                          <w:t xml:space="preserve"> </w:t>
                        </w:r>
                        <w:r>
                          <w:rPr>
                            <w:b/>
                            <w:color w:val="232323"/>
                            <w:w w:val="105"/>
                            <w:sz w:val="15"/>
                          </w:rPr>
                          <w:t>RIDGE</w:t>
                        </w:r>
                        <w:r>
                          <w:rPr>
                            <w:b/>
                            <w:color w:val="232323"/>
                            <w:spacing w:val="-20"/>
                            <w:w w:val="105"/>
                            <w:sz w:val="15"/>
                          </w:rPr>
                          <w:t xml:space="preserve"> </w:t>
                        </w:r>
                        <w:r>
                          <w:rPr>
                            <w:b/>
                            <w:color w:val="232323"/>
                            <w:w w:val="105"/>
                            <w:sz w:val="15"/>
                          </w:rPr>
                          <w:t>REHAB</w:t>
                        </w:r>
                        <w:r>
                          <w:rPr>
                            <w:b/>
                            <w:color w:val="232323"/>
                            <w:spacing w:val="-19"/>
                            <w:w w:val="105"/>
                            <w:sz w:val="15"/>
                          </w:rPr>
                          <w:t xml:space="preserve"> </w:t>
                        </w:r>
                        <w:r>
                          <w:rPr>
                            <w:b/>
                            <w:color w:val="232323"/>
                            <w:w w:val="105"/>
                            <w:sz w:val="15"/>
                          </w:rPr>
                          <w:t>CENTER</w:t>
                        </w:r>
                      </w:p>
                    </w:tc>
                    <w:tc>
                      <w:tcPr>
                        <w:tcW w:w="5251" w:type="dxa"/>
                        <w:gridSpan w:val="4"/>
                        <w:tcBorders>
                          <w:top w:val="single" w:sz="12" w:space="0" w:color="000000"/>
                          <w:left w:val="single" w:sz="12" w:space="0" w:color="000000"/>
                          <w:bottom w:val="single" w:sz="12" w:space="0" w:color="000000"/>
                          <w:right w:val="single" w:sz="12" w:space="0" w:color="000000"/>
                        </w:tcBorders>
                      </w:tcPr>
                      <w:p w14:paraId="3D6AF658" w14:textId="77777777" w:rsidR="00BA68A6" w:rsidRDefault="008E228B">
                        <w:pPr>
                          <w:pStyle w:val="TableParagraph"/>
                          <w:spacing w:before="18"/>
                          <w:ind w:left="227"/>
                          <w:rPr>
                            <w:sz w:val="13"/>
                          </w:rPr>
                        </w:pPr>
                        <w:r>
                          <w:rPr>
                            <w:color w:val="232323"/>
                            <w:sz w:val="13"/>
                          </w:rPr>
                          <w:t xml:space="preserve">STREET ADDRESS. </w:t>
                        </w:r>
                        <w:r>
                          <w:rPr>
                            <w:rFonts w:ascii="Times New Roman"/>
                            <w:color w:val="232323"/>
                            <w:sz w:val="15"/>
                          </w:rPr>
                          <w:t xml:space="preserve">CITY, </w:t>
                        </w:r>
                        <w:r>
                          <w:rPr>
                            <w:color w:val="232323"/>
                            <w:sz w:val="13"/>
                          </w:rPr>
                          <w:t>STATE. ZIP CODE</w:t>
                        </w:r>
                      </w:p>
                      <w:p w14:paraId="4B7954C7" w14:textId="77777777" w:rsidR="00BA68A6" w:rsidRDefault="008E228B">
                        <w:pPr>
                          <w:pStyle w:val="TableParagraph"/>
                          <w:spacing w:before="91"/>
                          <w:ind w:left="227"/>
                          <w:rPr>
                            <w:b/>
                            <w:sz w:val="14"/>
                          </w:rPr>
                        </w:pPr>
                        <w:r>
                          <w:rPr>
                            <w:b/>
                            <w:color w:val="232323"/>
                            <w:sz w:val="14"/>
                          </w:rPr>
                          <w:t>300 BLUE RIDGE STREET</w:t>
                        </w:r>
                      </w:p>
                      <w:p w14:paraId="08B622B9" w14:textId="77777777" w:rsidR="00BA68A6" w:rsidRDefault="008E228B">
                        <w:pPr>
                          <w:pStyle w:val="TableParagraph"/>
                          <w:spacing w:before="89"/>
                          <w:ind w:left="227"/>
                          <w:rPr>
                            <w:b/>
                            <w:sz w:val="15"/>
                          </w:rPr>
                        </w:pPr>
                        <w:r>
                          <w:rPr>
                            <w:b/>
                            <w:color w:val="232323"/>
                            <w:sz w:val="15"/>
                          </w:rPr>
                          <w:t>MARTINSVILLE, VA 24112</w:t>
                        </w:r>
                      </w:p>
                    </w:tc>
                  </w:tr>
                  <w:tr w:rsidR="00BA68A6" w14:paraId="5EEEB329" w14:textId="77777777">
                    <w:trPr>
                      <w:trHeight w:val="787"/>
                    </w:trPr>
                    <w:tc>
                      <w:tcPr>
                        <w:tcW w:w="928" w:type="dxa"/>
                        <w:tcBorders>
                          <w:top w:val="single" w:sz="12" w:space="0" w:color="000000"/>
                          <w:left w:val="single" w:sz="12" w:space="0" w:color="000000"/>
                          <w:bottom w:val="single" w:sz="12" w:space="0" w:color="000000"/>
                          <w:right w:val="single" w:sz="6" w:space="0" w:color="000000"/>
                        </w:tcBorders>
                      </w:tcPr>
                      <w:p w14:paraId="268B6724" w14:textId="77777777" w:rsidR="00BA68A6" w:rsidRDefault="008E228B">
                        <w:pPr>
                          <w:pStyle w:val="TableParagraph"/>
                          <w:spacing w:before="70" w:line="273" w:lineRule="auto"/>
                          <w:ind w:left="299" w:right="115" w:firstLine="1"/>
                          <w:jc w:val="center"/>
                          <w:rPr>
                            <w:sz w:val="13"/>
                          </w:rPr>
                        </w:pPr>
                        <w:r>
                          <w:rPr>
                            <w:color w:val="525252"/>
                            <w:sz w:val="13"/>
                          </w:rPr>
                          <w:t>(</w:t>
                        </w:r>
                        <w:r>
                          <w:rPr>
                            <w:color w:val="232323"/>
                            <w:sz w:val="13"/>
                          </w:rPr>
                          <w:t>X4</w:t>
                        </w:r>
                        <w:r>
                          <w:rPr>
                            <w:color w:val="626262"/>
                            <w:sz w:val="13"/>
                          </w:rPr>
                          <w:t xml:space="preserve">) </w:t>
                        </w:r>
                        <w:r>
                          <w:rPr>
                            <w:color w:val="232323"/>
                            <w:sz w:val="13"/>
                          </w:rPr>
                          <w:t>1D PREFIX TAG</w:t>
                        </w:r>
                      </w:p>
                    </w:tc>
                    <w:tc>
                      <w:tcPr>
                        <w:tcW w:w="4559" w:type="dxa"/>
                        <w:gridSpan w:val="2"/>
                        <w:tcBorders>
                          <w:top w:val="single" w:sz="12" w:space="0" w:color="000000"/>
                          <w:left w:val="single" w:sz="6" w:space="0" w:color="000000"/>
                          <w:bottom w:val="single" w:sz="12" w:space="0" w:color="000000"/>
                          <w:right w:val="single" w:sz="6" w:space="0" w:color="000000"/>
                        </w:tcBorders>
                      </w:tcPr>
                      <w:p w14:paraId="4D00A7F8" w14:textId="77777777" w:rsidR="00BA68A6" w:rsidRDefault="008E228B">
                        <w:pPr>
                          <w:pStyle w:val="TableParagraph"/>
                          <w:spacing w:before="45" w:line="259" w:lineRule="auto"/>
                          <w:ind w:left="629" w:right="610" w:firstLine="297"/>
                          <w:rPr>
                            <w:sz w:val="13"/>
                          </w:rPr>
                        </w:pPr>
                        <w:r>
                          <w:rPr>
                            <w:color w:val="232323"/>
                            <w:sz w:val="13"/>
                          </w:rPr>
                          <w:t xml:space="preserve">SUMMARY STATEMENT OF DEFICIENCIES (EACH DEFICIENCY </w:t>
                        </w:r>
                        <w:r>
                          <w:rPr>
                            <w:b/>
                            <w:color w:val="232323"/>
                            <w:sz w:val="14"/>
                          </w:rPr>
                          <w:t xml:space="preserve">MUST BE </w:t>
                        </w:r>
                        <w:r>
                          <w:rPr>
                            <w:color w:val="232323"/>
                            <w:sz w:val="13"/>
                          </w:rPr>
                          <w:t>PRECEDED BY FULL REGULATORY OR LSC IDENTIFYING INFORMATION)</w:t>
                        </w:r>
                      </w:p>
                    </w:tc>
                    <w:tc>
                      <w:tcPr>
                        <w:tcW w:w="986" w:type="dxa"/>
                        <w:gridSpan w:val="2"/>
                        <w:tcBorders>
                          <w:top w:val="single" w:sz="12" w:space="0" w:color="000000"/>
                          <w:left w:val="single" w:sz="6" w:space="0" w:color="000000"/>
                          <w:bottom w:val="single" w:sz="12" w:space="0" w:color="000000"/>
                          <w:right w:val="single" w:sz="6" w:space="0" w:color="000000"/>
                        </w:tcBorders>
                      </w:tcPr>
                      <w:p w14:paraId="2D38B168" w14:textId="77777777" w:rsidR="00BA68A6" w:rsidRDefault="008E228B">
                        <w:pPr>
                          <w:pStyle w:val="TableParagraph"/>
                          <w:spacing w:before="74"/>
                          <w:ind w:left="259" w:right="152"/>
                          <w:jc w:val="center"/>
                          <w:rPr>
                            <w:sz w:val="12"/>
                          </w:rPr>
                        </w:pPr>
                        <w:r>
                          <w:rPr>
                            <w:color w:val="232323"/>
                            <w:sz w:val="12"/>
                          </w:rPr>
                          <w:t>10</w:t>
                        </w:r>
                      </w:p>
                      <w:p w14:paraId="72FAB43A" w14:textId="77777777" w:rsidR="00BA68A6" w:rsidRDefault="008E228B">
                        <w:pPr>
                          <w:pStyle w:val="TableParagraph"/>
                          <w:spacing w:before="7"/>
                          <w:ind w:left="259" w:right="166"/>
                          <w:jc w:val="center"/>
                          <w:rPr>
                            <w:i/>
                            <w:sz w:val="14"/>
                          </w:rPr>
                        </w:pPr>
                        <w:r>
                          <w:rPr>
                            <w:i/>
                            <w:color w:val="232323"/>
                            <w:sz w:val="14"/>
                          </w:rPr>
                          <w:t>PREFIX</w:t>
                        </w:r>
                      </w:p>
                      <w:p w14:paraId="16E0FFEC" w14:textId="77777777" w:rsidR="00BA68A6" w:rsidRDefault="008E228B">
                        <w:pPr>
                          <w:pStyle w:val="TableParagraph"/>
                          <w:spacing w:before="17"/>
                          <w:ind w:left="259" w:right="140"/>
                          <w:jc w:val="center"/>
                          <w:rPr>
                            <w:sz w:val="13"/>
                          </w:rPr>
                        </w:pPr>
                        <w:r>
                          <w:rPr>
                            <w:color w:val="232323"/>
                            <w:sz w:val="13"/>
                          </w:rPr>
                          <w:t>TAG</w:t>
                        </w:r>
                      </w:p>
                    </w:tc>
                    <w:tc>
                      <w:tcPr>
                        <w:tcW w:w="3900" w:type="dxa"/>
                        <w:gridSpan w:val="2"/>
                        <w:tcBorders>
                          <w:top w:val="single" w:sz="12" w:space="0" w:color="000000"/>
                          <w:left w:val="single" w:sz="6" w:space="0" w:color="000000"/>
                          <w:bottom w:val="single" w:sz="12" w:space="0" w:color="000000"/>
                          <w:right w:val="single" w:sz="6" w:space="0" w:color="000000"/>
                        </w:tcBorders>
                      </w:tcPr>
                      <w:p w14:paraId="50C6B51C" w14:textId="77777777" w:rsidR="00BA68A6" w:rsidRDefault="008E228B">
                        <w:pPr>
                          <w:pStyle w:val="TableParagraph"/>
                          <w:spacing w:before="53" w:line="235" w:lineRule="auto"/>
                          <w:ind w:left="737" w:right="558" w:firstLine="28"/>
                          <w:jc w:val="center"/>
                          <w:rPr>
                            <w:rFonts w:ascii="Times New Roman"/>
                            <w:sz w:val="15"/>
                          </w:rPr>
                        </w:pPr>
                        <w:r>
                          <w:rPr>
                            <w:color w:val="232323"/>
                            <w:sz w:val="13"/>
                          </w:rPr>
                          <w:t>PROVIDER'S PLAN OF CORRECTION (EACH</w:t>
                        </w:r>
                        <w:r>
                          <w:rPr>
                            <w:color w:val="232323"/>
                            <w:spacing w:val="-11"/>
                            <w:sz w:val="13"/>
                          </w:rPr>
                          <w:t xml:space="preserve"> </w:t>
                        </w:r>
                        <w:r>
                          <w:rPr>
                            <w:color w:val="232323"/>
                            <w:sz w:val="13"/>
                          </w:rPr>
                          <w:t>CORRECTIVE</w:t>
                        </w:r>
                        <w:r>
                          <w:rPr>
                            <w:color w:val="232323"/>
                            <w:spacing w:val="-10"/>
                            <w:sz w:val="13"/>
                          </w:rPr>
                          <w:t xml:space="preserve"> </w:t>
                        </w:r>
                        <w:r>
                          <w:rPr>
                            <w:color w:val="232323"/>
                            <w:sz w:val="13"/>
                          </w:rPr>
                          <w:t>ACTION</w:t>
                        </w:r>
                        <w:r>
                          <w:rPr>
                            <w:color w:val="232323"/>
                            <w:spacing w:val="-9"/>
                            <w:sz w:val="13"/>
                          </w:rPr>
                          <w:t xml:space="preserve"> </w:t>
                        </w:r>
                        <w:r>
                          <w:rPr>
                            <w:color w:val="232323"/>
                            <w:sz w:val="13"/>
                          </w:rPr>
                          <w:t>SHOULD</w:t>
                        </w:r>
                        <w:r>
                          <w:rPr>
                            <w:color w:val="232323"/>
                            <w:spacing w:val="-14"/>
                            <w:sz w:val="13"/>
                          </w:rPr>
                          <w:t xml:space="preserve"> </w:t>
                        </w:r>
                        <w:r>
                          <w:rPr>
                            <w:rFonts w:ascii="Times New Roman"/>
                            <w:color w:val="232323"/>
                            <w:sz w:val="15"/>
                          </w:rPr>
                          <w:t>SE</w:t>
                        </w:r>
                      </w:p>
                      <w:p w14:paraId="721ECBBC" w14:textId="77777777" w:rsidR="00BA68A6" w:rsidRDefault="008E228B">
                        <w:pPr>
                          <w:pStyle w:val="TableParagraph"/>
                          <w:spacing w:before="14" w:line="271" w:lineRule="auto"/>
                          <w:ind w:left="577" w:right="414"/>
                          <w:jc w:val="center"/>
                          <w:rPr>
                            <w:sz w:val="13"/>
                          </w:rPr>
                        </w:pPr>
                        <w:r>
                          <w:rPr>
                            <w:color w:val="232323"/>
                            <w:sz w:val="13"/>
                          </w:rPr>
                          <w:t>CROSS-REFERENCED TO THE APPROPRIATE DEFICIENCY)</w:t>
                        </w:r>
                      </w:p>
                    </w:tc>
                    <w:tc>
                      <w:tcPr>
                        <w:tcW w:w="1048" w:type="dxa"/>
                        <w:tcBorders>
                          <w:top w:val="single" w:sz="12" w:space="0" w:color="000000"/>
                          <w:left w:val="single" w:sz="6" w:space="0" w:color="000000"/>
                          <w:bottom w:val="single" w:sz="12" w:space="0" w:color="000000"/>
                          <w:right w:val="single" w:sz="12" w:space="0" w:color="000000"/>
                        </w:tcBorders>
                      </w:tcPr>
                      <w:p w14:paraId="227ADFF6" w14:textId="77777777" w:rsidR="00BA68A6" w:rsidRDefault="008E228B">
                        <w:pPr>
                          <w:pStyle w:val="TableParagraph"/>
                          <w:spacing w:before="79" w:line="252" w:lineRule="auto"/>
                          <w:ind w:left="187" w:right="116" w:firstLine="11"/>
                          <w:jc w:val="center"/>
                          <w:rPr>
                            <w:rFonts w:ascii="Times New Roman"/>
                            <w:sz w:val="13"/>
                          </w:rPr>
                        </w:pPr>
                        <w:r>
                          <w:rPr>
                            <w:color w:val="232323"/>
                            <w:sz w:val="11"/>
                          </w:rPr>
                          <w:t xml:space="preserve">(X5)  COMPlETIOH </w:t>
                        </w:r>
                        <w:r>
                          <w:rPr>
                            <w:rFonts w:ascii="Times New Roman"/>
                            <w:color w:val="232323"/>
                            <w:sz w:val="13"/>
                          </w:rPr>
                          <w:t>DATE</w:t>
                        </w:r>
                      </w:p>
                    </w:tc>
                  </w:tr>
                  <w:tr w:rsidR="00BA68A6" w14:paraId="181CCD69" w14:textId="77777777">
                    <w:trPr>
                      <w:trHeight w:val="9481"/>
                    </w:trPr>
                    <w:tc>
                      <w:tcPr>
                        <w:tcW w:w="928" w:type="dxa"/>
                        <w:tcBorders>
                          <w:top w:val="single" w:sz="12" w:space="0" w:color="000000"/>
                          <w:left w:val="single" w:sz="12" w:space="0" w:color="000000"/>
                          <w:bottom w:val="single" w:sz="12" w:space="0" w:color="000000"/>
                          <w:right w:val="single" w:sz="6" w:space="0" w:color="000000"/>
                        </w:tcBorders>
                      </w:tcPr>
                      <w:p w14:paraId="065C2116" w14:textId="77777777" w:rsidR="00BA68A6" w:rsidRDefault="00BA68A6">
                        <w:pPr>
                          <w:pStyle w:val="TableParagraph"/>
                          <w:spacing w:before="2"/>
                          <w:rPr>
                            <w:sz w:val="26"/>
                          </w:rPr>
                        </w:pPr>
                      </w:p>
                      <w:p w14:paraId="176DFFC4" w14:textId="77777777" w:rsidR="00BA68A6" w:rsidRDefault="008E228B">
                        <w:pPr>
                          <w:pStyle w:val="TableParagraph"/>
                          <w:ind w:left="415"/>
                          <w:rPr>
                            <w:sz w:val="17"/>
                          </w:rPr>
                        </w:pPr>
                        <w:r>
                          <w:rPr>
                            <w:color w:val="232323"/>
                            <w:w w:val="90"/>
                            <w:sz w:val="17"/>
                          </w:rPr>
                          <w:t>F 698</w:t>
                        </w:r>
                      </w:p>
                    </w:tc>
                    <w:tc>
                      <w:tcPr>
                        <w:tcW w:w="4559" w:type="dxa"/>
                        <w:gridSpan w:val="2"/>
                        <w:tcBorders>
                          <w:top w:val="single" w:sz="12" w:space="0" w:color="000000"/>
                          <w:left w:val="single" w:sz="6" w:space="0" w:color="000000"/>
                          <w:bottom w:val="single" w:sz="12" w:space="0" w:color="000000"/>
                          <w:right w:val="single" w:sz="6" w:space="0" w:color="000000"/>
                        </w:tcBorders>
                      </w:tcPr>
                      <w:p w14:paraId="71F9D393" w14:textId="77777777" w:rsidR="00BA68A6" w:rsidRDefault="00BA68A6">
                        <w:pPr>
                          <w:pStyle w:val="TableParagraph"/>
                          <w:spacing w:before="9"/>
                          <w:rPr>
                            <w:sz w:val="23"/>
                          </w:rPr>
                        </w:pPr>
                      </w:p>
                      <w:p w14:paraId="18369249" w14:textId="77777777" w:rsidR="00BA68A6" w:rsidRDefault="008E228B">
                        <w:pPr>
                          <w:pStyle w:val="TableParagraph"/>
                          <w:spacing w:before="1"/>
                          <w:ind w:left="24"/>
                          <w:rPr>
                            <w:rFonts w:ascii="Times New Roman"/>
                            <w:sz w:val="20"/>
                          </w:rPr>
                        </w:pPr>
                        <w:r>
                          <w:rPr>
                            <w:rFonts w:ascii="Times New Roman"/>
                            <w:color w:val="232323"/>
                            <w:sz w:val="19"/>
                          </w:rPr>
                          <w:t xml:space="preserve">I </w:t>
                        </w:r>
                        <w:r>
                          <w:rPr>
                            <w:color w:val="232323"/>
                            <w:sz w:val="17"/>
                          </w:rPr>
                          <w:t xml:space="preserve">Continued From page </w:t>
                        </w:r>
                        <w:r>
                          <w:rPr>
                            <w:rFonts w:ascii="Times New Roman"/>
                            <w:color w:val="232323"/>
                            <w:sz w:val="20"/>
                          </w:rPr>
                          <w:t>55</w:t>
                        </w:r>
                      </w:p>
                      <w:p w14:paraId="0096B2F2" w14:textId="77777777" w:rsidR="00BA68A6" w:rsidRDefault="008E228B">
                        <w:pPr>
                          <w:pStyle w:val="TableParagraph"/>
                          <w:spacing w:before="76" w:line="280" w:lineRule="auto"/>
                          <w:ind w:left="113" w:right="561" w:firstLine="7"/>
                          <w:rPr>
                            <w:sz w:val="17"/>
                          </w:rPr>
                        </w:pPr>
                        <w:r>
                          <w:rPr>
                            <w:color w:val="232323"/>
                            <w:w w:val="105"/>
                            <w:sz w:val="17"/>
                          </w:rPr>
                          <w:t>The facility must ensure that residents who require dialysis receive such services, consistent with professional standards of practice, the comprehensive person-centered care plan, and the residents' goals and preferences.</w:t>
                        </w:r>
                      </w:p>
                      <w:p w14:paraId="305B98C6" w14:textId="77777777" w:rsidR="00BA68A6" w:rsidRDefault="008E228B">
                        <w:pPr>
                          <w:pStyle w:val="TableParagraph"/>
                          <w:spacing w:line="283" w:lineRule="auto"/>
                          <w:ind w:left="113" w:right="610" w:firstLine="2"/>
                          <w:rPr>
                            <w:sz w:val="17"/>
                          </w:rPr>
                        </w:pPr>
                        <w:r>
                          <w:rPr>
                            <w:color w:val="232323"/>
                            <w:w w:val="105"/>
                            <w:sz w:val="17"/>
                          </w:rPr>
                          <w:t>This REQUIREMENT is not met as evidenced by:</w:t>
                        </w:r>
                      </w:p>
                      <w:p w14:paraId="4500B9E0" w14:textId="77777777" w:rsidR="00BA68A6" w:rsidRDefault="008E228B">
                        <w:pPr>
                          <w:pStyle w:val="TableParagraph"/>
                          <w:spacing w:line="271" w:lineRule="auto"/>
                          <w:ind w:left="93" w:right="610" w:firstLine="67"/>
                          <w:rPr>
                            <w:rFonts w:ascii="Times New Roman"/>
                            <w:sz w:val="19"/>
                          </w:rPr>
                        </w:pPr>
                        <w:r>
                          <w:rPr>
                            <w:color w:val="232323"/>
                            <w:w w:val="105"/>
                            <w:sz w:val="17"/>
                          </w:rPr>
                          <w:t xml:space="preserve">Based on staff interview, clinical record review, and facility document review, the facility staff failed to ensure that residents who required dialysis </w:t>
                        </w:r>
                        <w:r>
                          <w:rPr>
                            <w:b/>
                            <w:color w:val="232323"/>
                            <w:w w:val="105"/>
                            <w:sz w:val="19"/>
                          </w:rPr>
                          <w:t xml:space="preserve">receive </w:t>
                        </w:r>
                        <w:r>
                          <w:rPr>
                            <w:color w:val="232323"/>
                            <w:w w:val="105"/>
                            <w:sz w:val="17"/>
                          </w:rPr>
                          <w:t xml:space="preserve">such services through the coordination of care with the contracting dialysis facility in regards to ongoing communication </w:t>
                        </w:r>
                        <w:r>
                          <w:rPr>
                            <w:i/>
                            <w:color w:val="232323"/>
                            <w:w w:val="105"/>
                            <w:sz w:val="17"/>
                          </w:rPr>
                          <w:t xml:space="preserve">and </w:t>
                        </w:r>
                        <w:r>
                          <w:rPr>
                            <w:color w:val="232323"/>
                            <w:w w:val="105"/>
                            <w:sz w:val="17"/>
                          </w:rPr>
                          <w:t xml:space="preserve">timely administration of medications for 2 of 37 residents (Residents #111 and </w:t>
                        </w:r>
                        <w:r>
                          <w:rPr>
                            <w:rFonts w:ascii="Times New Roman"/>
                            <w:color w:val="232323"/>
                            <w:w w:val="105"/>
                            <w:sz w:val="19"/>
                          </w:rPr>
                          <w:t>#83).</w:t>
                        </w:r>
                      </w:p>
                      <w:p w14:paraId="47E79277" w14:textId="77777777" w:rsidR="00BA68A6" w:rsidRDefault="00BA68A6">
                        <w:pPr>
                          <w:pStyle w:val="TableParagraph"/>
                          <w:spacing w:before="2"/>
                          <w:rPr>
                            <w:sz w:val="19"/>
                          </w:rPr>
                        </w:pPr>
                      </w:p>
                      <w:p w14:paraId="19EAB759" w14:textId="77777777" w:rsidR="00BA68A6" w:rsidRDefault="008E228B">
                        <w:pPr>
                          <w:pStyle w:val="TableParagraph"/>
                          <w:ind w:left="92"/>
                          <w:rPr>
                            <w:sz w:val="17"/>
                          </w:rPr>
                        </w:pPr>
                        <w:r>
                          <w:rPr>
                            <w:color w:val="232323"/>
                            <w:w w:val="105"/>
                            <w:sz w:val="17"/>
                          </w:rPr>
                          <w:t>The findings included:</w:t>
                        </w:r>
                      </w:p>
                      <w:p w14:paraId="5C889C2F" w14:textId="77777777" w:rsidR="00BA68A6" w:rsidRDefault="00BA68A6">
                        <w:pPr>
                          <w:pStyle w:val="TableParagraph"/>
                          <w:spacing w:before="8"/>
                        </w:pPr>
                      </w:p>
                      <w:p w14:paraId="7FDCA285" w14:textId="77777777" w:rsidR="00BA68A6" w:rsidRDefault="008E228B">
                        <w:pPr>
                          <w:pStyle w:val="TableParagraph"/>
                          <w:spacing w:before="1" w:line="276" w:lineRule="auto"/>
                          <w:ind w:left="75" w:right="520" w:firstLine="21"/>
                          <w:rPr>
                            <w:sz w:val="17"/>
                          </w:rPr>
                        </w:pPr>
                        <w:r>
                          <w:rPr>
                            <w:color w:val="232323"/>
                            <w:w w:val="105"/>
                            <w:sz w:val="17"/>
                          </w:rPr>
                          <w:t xml:space="preserve">1. For Resident #111, the facility and dialysis center used a communication record for ongoing communication. However, these communication forms </w:t>
                        </w:r>
                        <w:r>
                          <w:rPr>
                            <w:b/>
                            <w:color w:val="232323"/>
                            <w:w w:val="105"/>
                            <w:sz w:val="19"/>
                          </w:rPr>
                          <w:t xml:space="preserve">were </w:t>
                        </w:r>
                        <w:r>
                          <w:rPr>
                            <w:color w:val="232323"/>
                            <w:w w:val="105"/>
                            <w:sz w:val="17"/>
                          </w:rPr>
                          <w:t>not consistently completed by the contracting dialysis facility and the facility failed to ensure timely medication administration in regards to two medications not consistently being administered when the Resident returned to the facility from</w:t>
                        </w:r>
                        <w:r>
                          <w:rPr>
                            <w:color w:val="232323"/>
                            <w:spacing w:val="7"/>
                            <w:w w:val="105"/>
                            <w:sz w:val="17"/>
                          </w:rPr>
                          <w:t xml:space="preserve"> </w:t>
                        </w:r>
                        <w:r>
                          <w:rPr>
                            <w:color w:val="232323"/>
                            <w:w w:val="105"/>
                            <w:sz w:val="17"/>
                          </w:rPr>
                          <w:t>dialysis.</w:t>
                        </w:r>
                      </w:p>
                      <w:p w14:paraId="4E53B44A" w14:textId="77777777" w:rsidR="00BA68A6" w:rsidRDefault="00BA68A6">
                        <w:pPr>
                          <w:pStyle w:val="TableParagraph"/>
                          <w:spacing w:before="6"/>
                          <w:rPr>
                            <w:sz w:val="19"/>
                          </w:rPr>
                        </w:pPr>
                      </w:p>
                      <w:p w14:paraId="7C384AFA" w14:textId="77777777" w:rsidR="00BA68A6" w:rsidRDefault="008E228B">
                        <w:pPr>
                          <w:pStyle w:val="TableParagraph"/>
                          <w:spacing w:line="280" w:lineRule="auto"/>
                          <w:ind w:left="63" w:right="602" w:firstLine="9"/>
                          <w:rPr>
                            <w:sz w:val="17"/>
                          </w:rPr>
                        </w:pPr>
                        <w:r>
                          <w:rPr>
                            <w:color w:val="232323"/>
                            <w:w w:val="105"/>
                            <w:sz w:val="17"/>
                          </w:rPr>
                          <w:t>The clinical record review revealed that Resident #111 had been admitted to the facility 10/02/18</w:t>
                        </w:r>
                        <w:r>
                          <w:rPr>
                            <w:color w:val="525252"/>
                            <w:w w:val="105"/>
                            <w:sz w:val="17"/>
                          </w:rPr>
                          <w:t xml:space="preserve">. </w:t>
                        </w:r>
                        <w:r>
                          <w:rPr>
                            <w:color w:val="232323"/>
                            <w:w w:val="105"/>
                            <w:sz w:val="17"/>
                          </w:rPr>
                          <w:t>Diagnoses included, but were not limited to, end stage renal disease, diabetes, hypertension, and schizophrenia.</w:t>
                        </w:r>
                      </w:p>
                      <w:p w14:paraId="16A15FB2" w14:textId="77777777" w:rsidR="00BA68A6" w:rsidRDefault="00BA68A6">
                        <w:pPr>
                          <w:pStyle w:val="TableParagraph"/>
                          <w:spacing w:before="8"/>
                          <w:rPr>
                            <w:sz w:val="19"/>
                          </w:rPr>
                        </w:pPr>
                      </w:p>
                      <w:p w14:paraId="47E0E157" w14:textId="77777777" w:rsidR="00BA68A6" w:rsidRDefault="008E228B">
                        <w:pPr>
                          <w:pStyle w:val="TableParagraph"/>
                          <w:spacing w:line="283" w:lineRule="auto"/>
                          <w:ind w:left="61" w:right="743" w:firstLine="7"/>
                          <w:rPr>
                            <w:sz w:val="17"/>
                          </w:rPr>
                        </w:pPr>
                        <w:r>
                          <w:rPr>
                            <w:color w:val="232323"/>
                            <w:w w:val="105"/>
                            <w:sz w:val="17"/>
                          </w:rPr>
                          <w:t>Section C (cognitive patterns) of the Residents quarterly MDS (minimum data set) assessment with an ARD (assessment reference date) of 05/23/19 included a BIMS (brief interview</w:t>
                        </w:r>
                        <w:r>
                          <w:rPr>
                            <w:color w:val="232323"/>
                            <w:spacing w:val="-2"/>
                            <w:w w:val="105"/>
                            <w:sz w:val="17"/>
                          </w:rPr>
                          <w:t xml:space="preserve"> </w:t>
                        </w:r>
                        <w:r>
                          <w:rPr>
                            <w:color w:val="232323"/>
                            <w:w w:val="105"/>
                            <w:sz w:val="17"/>
                          </w:rPr>
                          <w:t>for</w:t>
                        </w:r>
                      </w:p>
                      <w:p w14:paraId="1931B0DB" w14:textId="77777777" w:rsidR="00BA68A6" w:rsidRDefault="008E228B">
                        <w:pPr>
                          <w:pStyle w:val="TableParagraph"/>
                          <w:spacing w:line="191" w:lineRule="exact"/>
                          <w:ind w:left="60"/>
                          <w:rPr>
                            <w:sz w:val="17"/>
                          </w:rPr>
                        </w:pPr>
                        <w:r>
                          <w:rPr>
                            <w:color w:val="232323"/>
                            <w:w w:val="105"/>
                            <w:sz w:val="17"/>
                          </w:rPr>
                          <w:t>mental status) summary score of 11 out of</w:t>
                        </w:r>
                        <w:r>
                          <w:rPr>
                            <w:color w:val="232323"/>
                            <w:spacing w:val="18"/>
                            <w:w w:val="105"/>
                            <w:sz w:val="17"/>
                          </w:rPr>
                          <w:t xml:space="preserve"> </w:t>
                        </w:r>
                        <w:r>
                          <w:rPr>
                            <w:color w:val="232323"/>
                            <w:w w:val="105"/>
                            <w:sz w:val="17"/>
                          </w:rPr>
                          <w:t>a</w:t>
                        </w:r>
                      </w:p>
                    </w:tc>
                    <w:tc>
                      <w:tcPr>
                        <w:tcW w:w="986" w:type="dxa"/>
                        <w:gridSpan w:val="2"/>
                        <w:tcBorders>
                          <w:top w:val="single" w:sz="12" w:space="0" w:color="000000"/>
                          <w:left w:val="single" w:sz="6" w:space="0" w:color="000000"/>
                          <w:bottom w:val="single" w:sz="12" w:space="0" w:color="000000"/>
                          <w:right w:val="single" w:sz="6" w:space="0" w:color="000000"/>
                        </w:tcBorders>
                      </w:tcPr>
                      <w:p w14:paraId="225A8AC4" w14:textId="77777777" w:rsidR="00BA68A6" w:rsidRDefault="00BA68A6">
                        <w:pPr>
                          <w:pStyle w:val="TableParagraph"/>
                          <w:rPr>
                            <w:sz w:val="18"/>
                          </w:rPr>
                        </w:pPr>
                      </w:p>
                      <w:p w14:paraId="068A4671" w14:textId="77777777" w:rsidR="00BA68A6" w:rsidRDefault="008E228B">
                        <w:pPr>
                          <w:pStyle w:val="TableParagraph"/>
                          <w:spacing w:before="109"/>
                          <w:ind w:left="505" w:right="-15"/>
                          <w:rPr>
                            <w:sz w:val="17"/>
                          </w:rPr>
                        </w:pPr>
                        <w:r>
                          <w:rPr>
                            <w:color w:val="232323"/>
                            <w:w w:val="120"/>
                            <w:sz w:val="17"/>
                          </w:rPr>
                          <w:t>F698</w:t>
                        </w:r>
                      </w:p>
                    </w:tc>
                    <w:tc>
                      <w:tcPr>
                        <w:tcW w:w="3900" w:type="dxa"/>
                        <w:gridSpan w:val="2"/>
                        <w:tcBorders>
                          <w:top w:val="single" w:sz="12" w:space="0" w:color="000000"/>
                          <w:left w:val="single" w:sz="6" w:space="0" w:color="000000"/>
                          <w:bottom w:val="single" w:sz="12" w:space="0" w:color="000000"/>
                          <w:right w:val="single" w:sz="6" w:space="0" w:color="000000"/>
                        </w:tcBorders>
                      </w:tcPr>
                      <w:p w14:paraId="01BD0A3D" w14:textId="77777777" w:rsidR="00BA68A6" w:rsidRDefault="00BA68A6">
                        <w:pPr>
                          <w:pStyle w:val="TableParagraph"/>
                          <w:rPr>
                            <w:sz w:val="18"/>
                          </w:rPr>
                        </w:pPr>
                      </w:p>
                      <w:p w14:paraId="4C3E6794" w14:textId="77777777" w:rsidR="00BA68A6" w:rsidRDefault="00BA68A6">
                        <w:pPr>
                          <w:pStyle w:val="TableParagraph"/>
                          <w:rPr>
                            <w:sz w:val="18"/>
                          </w:rPr>
                        </w:pPr>
                      </w:p>
                      <w:p w14:paraId="1118730F" w14:textId="77777777" w:rsidR="00BA68A6" w:rsidRDefault="00BA68A6">
                        <w:pPr>
                          <w:pStyle w:val="TableParagraph"/>
                          <w:rPr>
                            <w:sz w:val="18"/>
                          </w:rPr>
                        </w:pPr>
                      </w:p>
                      <w:p w14:paraId="7202CC34" w14:textId="77777777" w:rsidR="00BA68A6" w:rsidRDefault="00BA68A6">
                        <w:pPr>
                          <w:pStyle w:val="TableParagraph"/>
                          <w:rPr>
                            <w:sz w:val="18"/>
                          </w:rPr>
                        </w:pPr>
                      </w:p>
                      <w:p w14:paraId="7060EB36" w14:textId="77777777" w:rsidR="00BA68A6" w:rsidRDefault="00BA68A6">
                        <w:pPr>
                          <w:pStyle w:val="TableParagraph"/>
                          <w:rPr>
                            <w:sz w:val="18"/>
                          </w:rPr>
                        </w:pPr>
                      </w:p>
                      <w:p w14:paraId="512C6E6D" w14:textId="77777777" w:rsidR="00BA68A6" w:rsidRDefault="00BA68A6">
                        <w:pPr>
                          <w:pStyle w:val="TableParagraph"/>
                          <w:rPr>
                            <w:sz w:val="18"/>
                          </w:rPr>
                        </w:pPr>
                      </w:p>
                      <w:p w14:paraId="30953686" w14:textId="77777777" w:rsidR="00BA68A6" w:rsidRDefault="00BA68A6">
                        <w:pPr>
                          <w:pStyle w:val="TableParagraph"/>
                          <w:rPr>
                            <w:sz w:val="18"/>
                          </w:rPr>
                        </w:pPr>
                      </w:p>
                      <w:p w14:paraId="67596DDF" w14:textId="77777777" w:rsidR="00BA68A6" w:rsidRDefault="00BA68A6">
                        <w:pPr>
                          <w:pStyle w:val="TableParagraph"/>
                          <w:rPr>
                            <w:sz w:val="18"/>
                          </w:rPr>
                        </w:pPr>
                      </w:p>
                      <w:p w14:paraId="6CD8F0E1" w14:textId="77777777" w:rsidR="00BA68A6" w:rsidRDefault="00BA68A6">
                        <w:pPr>
                          <w:pStyle w:val="TableParagraph"/>
                          <w:rPr>
                            <w:sz w:val="18"/>
                          </w:rPr>
                        </w:pPr>
                      </w:p>
                      <w:p w14:paraId="599DE504" w14:textId="77777777" w:rsidR="00BA68A6" w:rsidRDefault="00BA68A6">
                        <w:pPr>
                          <w:pStyle w:val="TableParagraph"/>
                          <w:spacing w:before="10"/>
                          <w:rPr>
                            <w:sz w:val="26"/>
                          </w:rPr>
                        </w:pPr>
                      </w:p>
                      <w:p w14:paraId="1967BF45" w14:textId="77777777" w:rsidR="00BA68A6" w:rsidRDefault="008E228B">
                        <w:pPr>
                          <w:pStyle w:val="TableParagraph"/>
                          <w:ind w:left="217"/>
                          <w:rPr>
                            <w:sz w:val="17"/>
                          </w:rPr>
                        </w:pPr>
                        <w:r>
                          <w:rPr>
                            <w:color w:val="232323"/>
                            <w:w w:val="105"/>
                            <w:sz w:val="17"/>
                          </w:rPr>
                          <w:t>F698</w:t>
                        </w:r>
                      </w:p>
                      <w:p w14:paraId="3C21745C" w14:textId="77777777" w:rsidR="00BA68A6" w:rsidRDefault="00BA68A6">
                        <w:pPr>
                          <w:pStyle w:val="TableParagraph"/>
                          <w:spacing w:before="8"/>
                        </w:pPr>
                      </w:p>
                      <w:p w14:paraId="6A79D366" w14:textId="77777777" w:rsidR="00BA68A6" w:rsidRDefault="008E228B">
                        <w:pPr>
                          <w:pStyle w:val="TableParagraph"/>
                          <w:spacing w:line="278" w:lineRule="auto"/>
                          <w:ind w:left="156" w:firstLine="13"/>
                          <w:rPr>
                            <w:sz w:val="17"/>
                          </w:rPr>
                        </w:pPr>
                        <w:r>
                          <w:rPr>
                            <w:color w:val="232323"/>
                            <w:w w:val="105"/>
                            <w:sz w:val="17"/>
                          </w:rPr>
                          <w:t>No action taken during the survey due to timeframe had already passed. However, moving forward Resident #111 dialysis communication is being</w:t>
                        </w:r>
                        <w:r>
                          <w:rPr>
                            <w:color w:val="232323"/>
                            <w:spacing w:val="-7"/>
                            <w:w w:val="105"/>
                            <w:sz w:val="17"/>
                          </w:rPr>
                          <w:t xml:space="preserve"> </w:t>
                        </w:r>
                        <w:r>
                          <w:rPr>
                            <w:color w:val="232323"/>
                            <w:w w:val="105"/>
                            <w:sz w:val="17"/>
                          </w:rPr>
                          <w:t>completed.</w:t>
                        </w:r>
                      </w:p>
                      <w:p w14:paraId="5EAFD20F" w14:textId="77777777" w:rsidR="00BA68A6" w:rsidRDefault="008E228B">
                        <w:pPr>
                          <w:pStyle w:val="TableParagraph"/>
                          <w:spacing w:before="2" w:line="280" w:lineRule="auto"/>
                          <w:ind w:left="152" w:right="417" w:firstLine="7"/>
                          <w:rPr>
                            <w:sz w:val="17"/>
                          </w:rPr>
                        </w:pPr>
                        <w:r>
                          <w:rPr>
                            <w:color w:val="232323"/>
                            <w:w w:val="105"/>
                            <w:sz w:val="17"/>
                          </w:rPr>
                          <w:t>Resident #111 and #83</w:t>
                        </w:r>
                        <w:r>
                          <w:rPr>
                            <w:color w:val="232323"/>
                            <w:spacing w:val="-36"/>
                            <w:w w:val="105"/>
                            <w:sz w:val="17"/>
                          </w:rPr>
                          <w:t xml:space="preserve"> </w:t>
                        </w:r>
                        <w:r>
                          <w:rPr>
                            <w:color w:val="232323"/>
                            <w:w w:val="105"/>
                            <w:sz w:val="17"/>
                          </w:rPr>
                          <w:t xml:space="preserve">medications times were changed per provider order to ensure </w:t>
                        </w:r>
                        <w:r>
                          <w:rPr>
                            <w:color w:val="232323"/>
                            <w:spacing w:val="-3"/>
                            <w:w w:val="105"/>
                            <w:sz w:val="17"/>
                          </w:rPr>
                          <w:t>med</w:t>
                        </w:r>
                        <w:r>
                          <w:rPr>
                            <w:color w:val="525252"/>
                            <w:spacing w:val="-3"/>
                            <w:w w:val="105"/>
                            <w:sz w:val="17"/>
                          </w:rPr>
                          <w:t>i</w:t>
                        </w:r>
                        <w:r>
                          <w:rPr>
                            <w:color w:val="232323"/>
                            <w:spacing w:val="-3"/>
                            <w:w w:val="105"/>
                            <w:sz w:val="17"/>
                          </w:rPr>
                          <w:t xml:space="preserve">cations </w:t>
                        </w:r>
                        <w:r>
                          <w:rPr>
                            <w:color w:val="232323"/>
                            <w:w w:val="105"/>
                            <w:sz w:val="17"/>
                          </w:rPr>
                          <w:t>were not missed due to the resident being out to</w:t>
                        </w:r>
                        <w:r>
                          <w:rPr>
                            <w:color w:val="232323"/>
                            <w:spacing w:val="-12"/>
                            <w:w w:val="105"/>
                            <w:sz w:val="17"/>
                          </w:rPr>
                          <w:t xml:space="preserve"> </w:t>
                        </w:r>
                        <w:r>
                          <w:rPr>
                            <w:color w:val="232323"/>
                            <w:w w:val="105"/>
                            <w:sz w:val="17"/>
                          </w:rPr>
                          <w:t>dialysis.</w:t>
                        </w:r>
                      </w:p>
                      <w:p w14:paraId="1A1A79C5" w14:textId="77777777" w:rsidR="00BA68A6" w:rsidRDefault="00BA68A6">
                        <w:pPr>
                          <w:pStyle w:val="TableParagraph"/>
                          <w:rPr>
                            <w:sz w:val="20"/>
                          </w:rPr>
                        </w:pPr>
                      </w:p>
                      <w:p w14:paraId="04BE38C3" w14:textId="77777777" w:rsidR="00BA68A6" w:rsidRDefault="008E228B">
                        <w:pPr>
                          <w:pStyle w:val="TableParagraph"/>
                          <w:spacing w:line="278" w:lineRule="auto"/>
                          <w:ind w:left="142" w:right="417" w:firstLine="11"/>
                          <w:rPr>
                            <w:sz w:val="17"/>
                          </w:rPr>
                        </w:pPr>
                        <w:r>
                          <w:rPr>
                            <w:color w:val="232323"/>
                            <w:w w:val="105"/>
                            <w:sz w:val="17"/>
                          </w:rPr>
                          <w:t>A 30 day look back was conducted for Current residents in the center who receive dialys</w:t>
                        </w:r>
                        <w:r>
                          <w:rPr>
                            <w:color w:val="525252"/>
                            <w:w w:val="105"/>
                            <w:sz w:val="17"/>
                          </w:rPr>
                          <w:t>i</w:t>
                        </w:r>
                        <w:r>
                          <w:rPr>
                            <w:color w:val="232323"/>
                            <w:w w:val="105"/>
                            <w:sz w:val="17"/>
                          </w:rPr>
                          <w:t xml:space="preserve">s services to ensure the dialysis communication form was completed and medications </w:t>
                        </w:r>
                        <w:r>
                          <w:rPr>
                            <w:color w:val="3B3B3B"/>
                            <w:w w:val="105"/>
                            <w:sz w:val="17"/>
                          </w:rPr>
                          <w:t xml:space="preserve">times </w:t>
                        </w:r>
                        <w:r>
                          <w:rPr>
                            <w:color w:val="232323"/>
                            <w:w w:val="105"/>
                            <w:sz w:val="17"/>
                          </w:rPr>
                          <w:t>did not conflict with the resident being out of the center for dialysis.</w:t>
                        </w:r>
                      </w:p>
                      <w:p w14:paraId="10943B2D" w14:textId="77777777" w:rsidR="00BA68A6" w:rsidRDefault="00BA68A6">
                        <w:pPr>
                          <w:pStyle w:val="TableParagraph"/>
                          <w:spacing w:before="5"/>
                          <w:rPr>
                            <w:sz w:val="20"/>
                          </w:rPr>
                        </w:pPr>
                      </w:p>
                      <w:p w14:paraId="21AEF8E1" w14:textId="77777777" w:rsidR="00BA68A6" w:rsidRDefault="008E228B">
                        <w:pPr>
                          <w:pStyle w:val="TableParagraph"/>
                          <w:spacing w:line="278" w:lineRule="auto"/>
                          <w:ind w:left="129" w:right="402" w:firstLine="7"/>
                          <w:rPr>
                            <w:sz w:val="17"/>
                          </w:rPr>
                        </w:pPr>
                        <w:r>
                          <w:rPr>
                            <w:color w:val="232323"/>
                            <w:w w:val="105"/>
                            <w:sz w:val="17"/>
                          </w:rPr>
                          <w:t>Licensed nurses will be educated by the Regional Director of Clinical Services/designee on the completion of the dialysis communication form to ensure coordinator of care with the contracting dia</w:t>
                        </w:r>
                        <w:r>
                          <w:rPr>
                            <w:color w:val="525252"/>
                            <w:w w:val="105"/>
                            <w:sz w:val="17"/>
                          </w:rPr>
                          <w:t>l</w:t>
                        </w:r>
                        <w:r>
                          <w:rPr>
                            <w:color w:val="232323"/>
                            <w:w w:val="105"/>
                            <w:sz w:val="17"/>
                          </w:rPr>
                          <w:t>ysis facility. ln addition, education will include ensuring res</w:t>
                        </w:r>
                        <w:r>
                          <w:rPr>
                            <w:color w:val="525252"/>
                            <w:w w:val="105"/>
                            <w:sz w:val="17"/>
                          </w:rPr>
                          <w:t>l</w:t>
                        </w:r>
                        <w:r>
                          <w:rPr>
                            <w:color w:val="232323"/>
                            <w:w w:val="105"/>
                            <w:sz w:val="17"/>
                          </w:rPr>
                          <w:t>dent</w:t>
                        </w:r>
                        <w:r>
                          <w:rPr>
                            <w:color w:val="959595"/>
                            <w:w w:val="105"/>
                            <w:sz w:val="17"/>
                          </w:rPr>
                          <w:t xml:space="preserve">ri </w:t>
                        </w:r>
                        <w:r>
                          <w:rPr>
                            <w:color w:val="232323"/>
                            <w:w w:val="105"/>
                            <w:sz w:val="17"/>
                          </w:rPr>
                          <w:t>s medication times do not interfere with their dialysis times. When this occurs licensed nurses will notify the physician or time changes on medications</w:t>
                        </w:r>
                        <w:r>
                          <w:rPr>
                            <w:color w:val="232323"/>
                            <w:spacing w:val="1"/>
                            <w:w w:val="105"/>
                            <w:sz w:val="17"/>
                          </w:rPr>
                          <w:t xml:space="preserve"> </w:t>
                        </w:r>
                        <w:r>
                          <w:rPr>
                            <w:color w:val="232323"/>
                            <w:w w:val="105"/>
                            <w:sz w:val="17"/>
                          </w:rPr>
                          <w:t>affected.</w:t>
                        </w:r>
                      </w:p>
                      <w:p w14:paraId="508E86CF" w14:textId="77777777" w:rsidR="00BA68A6" w:rsidRDefault="00BA68A6">
                        <w:pPr>
                          <w:pStyle w:val="TableParagraph"/>
                          <w:spacing w:before="7"/>
                          <w:rPr>
                            <w:sz w:val="20"/>
                          </w:rPr>
                        </w:pPr>
                      </w:p>
                      <w:p w14:paraId="06D6A073" w14:textId="77777777" w:rsidR="00BA68A6" w:rsidRDefault="008E228B">
                        <w:pPr>
                          <w:pStyle w:val="TableParagraph"/>
                          <w:ind w:left="130"/>
                          <w:rPr>
                            <w:sz w:val="17"/>
                          </w:rPr>
                        </w:pPr>
                        <w:r>
                          <w:rPr>
                            <w:color w:val="232323"/>
                            <w:w w:val="105"/>
                            <w:sz w:val="17"/>
                          </w:rPr>
                          <w:t xml:space="preserve">The Director </w:t>
                        </w:r>
                        <w:r>
                          <w:rPr>
                            <w:i/>
                            <w:color w:val="232323"/>
                            <w:w w:val="105"/>
                            <w:sz w:val="17"/>
                          </w:rPr>
                          <w:t xml:space="preserve">of </w:t>
                        </w:r>
                        <w:r>
                          <w:rPr>
                            <w:color w:val="232323"/>
                            <w:w w:val="105"/>
                            <w:sz w:val="17"/>
                          </w:rPr>
                          <w:t>Nursing/designee will</w:t>
                        </w:r>
                      </w:p>
                    </w:tc>
                    <w:tc>
                      <w:tcPr>
                        <w:tcW w:w="1048" w:type="dxa"/>
                        <w:tcBorders>
                          <w:top w:val="single" w:sz="12" w:space="0" w:color="000000"/>
                          <w:left w:val="single" w:sz="6" w:space="0" w:color="000000"/>
                          <w:bottom w:val="single" w:sz="12" w:space="0" w:color="000000"/>
                          <w:right w:val="single" w:sz="12" w:space="0" w:color="000000"/>
                        </w:tcBorders>
                      </w:tcPr>
                      <w:p w14:paraId="72D608CE" w14:textId="77777777" w:rsidR="00BA68A6" w:rsidRDefault="00BA68A6">
                        <w:pPr>
                          <w:pStyle w:val="TableParagraph"/>
                          <w:rPr>
                            <w:rFonts w:ascii="Times New Roman"/>
                            <w:sz w:val="16"/>
                          </w:rPr>
                        </w:pPr>
                      </w:p>
                    </w:tc>
                  </w:tr>
                </w:tbl>
                <w:p w14:paraId="2400F150" w14:textId="77777777" w:rsidR="00BA68A6" w:rsidRDefault="00BA68A6">
                  <w:pPr>
                    <w:pStyle w:val="BodyText"/>
                  </w:pPr>
                </w:p>
              </w:txbxContent>
            </v:textbox>
            <w10:wrap anchorx="page"/>
          </v:shape>
        </w:pict>
      </w:r>
      <w:r w:rsidR="008E228B">
        <w:rPr>
          <w:color w:val="232323"/>
          <w:w w:val="105"/>
        </w:rPr>
        <w:t>DEPARTMENT</w:t>
      </w:r>
      <w:r w:rsidR="008E228B">
        <w:rPr>
          <w:color w:val="232323"/>
          <w:spacing w:val="-18"/>
          <w:w w:val="105"/>
        </w:rPr>
        <w:t xml:space="preserve"> </w:t>
      </w:r>
      <w:r w:rsidR="008E228B">
        <w:rPr>
          <w:color w:val="232323"/>
          <w:w w:val="105"/>
        </w:rPr>
        <w:t>OF</w:t>
      </w:r>
      <w:r w:rsidR="008E228B">
        <w:rPr>
          <w:color w:val="232323"/>
          <w:spacing w:val="-33"/>
          <w:w w:val="105"/>
        </w:rPr>
        <w:t xml:space="preserve"> </w:t>
      </w:r>
      <w:r w:rsidR="008E228B">
        <w:rPr>
          <w:color w:val="232323"/>
          <w:w w:val="105"/>
        </w:rPr>
        <w:t>HEALTH</w:t>
      </w:r>
      <w:r w:rsidR="008E228B">
        <w:rPr>
          <w:color w:val="232323"/>
          <w:spacing w:val="-25"/>
          <w:w w:val="105"/>
        </w:rPr>
        <w:t xml:space="preserve"> </w:t>
      </w:r>
      <w:r w:rsidR="008E228B">
        <w:rPr>
          <w:b/>
          <w:color w:val="232323"/>
          <w:w w:val="105"/>
          <w:sz w:val="18"/>
        </w:rPr>
        <w:t>ANO</w:t>
      </w:r>
      <w:r w:rsidR="008E228B">
        <w:rPr>
          <w:b/>
          <w:color w:val="232323"/>
          <w:spacing w:val="-24"/>
          <w:w w:val="105"/>
          <w:sz w:val="18"/>
        </w:rPr>
        <w:t xml:space="preserve"> </w:t>
      </w:r>
      <w:r w:rsidR="008E228B">
        <w:rPr>
          <w:b/>
          <w:color w:val="232323"/>
          <w:w w:val="105"/>
          <w:sz w:val="18"/>
        </w:rPr>
        <w:t>HUMAN</w:t>
      </w:r>
      <w:r w:rsidR="008E228B">
        <w:rPr>
          <w:b/>
          <w:color w:val="232323"/>
          <w:spacing w:val="-22"/>
          <w:w w:val="105"/>
          <w:sz w:val="18"/>
        </w:rPr>
        <w:t xml:space="preserve"> </w:t>
      </w:r>
      <w:r w:rsidR="008E228B">
        <w:rPr>
          <w:color w:val="232323"/>
          <w:w w:val="105"/>
        </w:rPr>
        <w:t>SERVICES CENTERS</w:t>
      </w:r>
      <w:r w:rsidR="008E228B">
        <w:rPr>
          <w:color w:val="232323"/>
          <w:spacing w:val="-12"/>
          <w:w w:val="105"/>
        </w:rPr>
        <w:t xml:space="preserve"> </w:t>
      </w:r>
      <w:r w:rsidR="008E228B">
        <w:rPr>
          <w:color w:val="232323"/>
          <w:w w:val="105"/>
        </w:rPr>
        <w:t>FOR</w:t>
      </w:r>
      <w:r w:rsidR="008E228B">
        <w:rPr>
          <w:color w:val="232323"/>
          <w:spacing w:val="-22"/>
          <w:w w:val="105"/>
        </w:rPr>
        <w:t xml:space="preserve"> </w:t>
      </w:r>
      <w:r w:rsidR="008E228B">
        <w:rPr>
          <w:color w:val="232323"/>
          <w:w w:val="105"/>
        </w:rPr>
        <w:t>MEDICARE</w:t>
      </w:r>
      <w:r w:rsidR="008E228B">
        <w:rPr>
          <w:color w:val="232323"/>
          <w:spacing w:val="-9"/>
          <w:w w:val="105"/>
        </w:rPr>
        <w:t xml:space="preserve"> </w:t>
      </w:r>
      <w:r w:rsidR="008E228B">
        <w:rPr>
          <w:color w:val="232323"/>
          <w:w w:val="105"/>
        </w:rPr>
        <w:t>&amp;</w:t>
      </w:r>
      <w:r w:rsidR="008E228B">
        <w:rPr>
          <w:color w:val="232323"/>
          <w:spacing w:val="-18"/>
          <w:w w:val="105"/>
        </w:rPr>
        <w:t xml:space="preserve"> </w:t>
      </w:r>
      <w:r w:rsidR="008E228B">
        <w:rPr>
          <w:color w:val="232323"/>
          <w:w w:val="105"/>
        </w:rPr>
        <w:t>MEDIC_AID</w:t>
      </w:r>
      <w:r w:rsidR="008E228B">
        <w:rPr>
          <w:color w:val="232323"/>
          <w:spacing w:val="-13"/>
          <w:w w:val="105"/>
        </w:rPr>
        <w:t xml:space="preserve"> </w:t>
      </w:r>
      <w:r w:rsidR="008E228B">
        <w:rPr>
          <w:color w:val="232323"/>
          <w:w w:val="105"/>
        </w:rPr>
        <w:t>SERVICES</w:t>
      </w:r>
    </w:p>
    <w:p w14:paraId="7CF37F0B" w14:textId="77777777" w:rsidR="00BA68A6" w:rsidRDefault="008E228B">
      <w:pPr>
        <w:pStyle w:val="BodyText"/>
        <w:spacing w:before="42"/>
        <w:ind w:left="714"/>
      </w:pPr>
      <w:r>
        <w:br w:type="column"/>
      </w:r>
      <w:r>
        <w:rPr>
          <w:color w:val="232323"/>
          <w:w w:val="95"/>
        </w:rPr>
        <w:t>FORM</w:t>
      </w:r>
      <w:r>
        <w:rPr>
          <w:color w:val="232323"/>
          <w:spacing w:val="-20"/>
          <w:w w:val="95"/>
        </w:rPr>
        <w:t xml:space="preserve"> </w:t>
      </w:r>
      <w:r>
        <w:rPr>
          <w:color w:val="232323"/>
          <w:w w:val="95"/>
        </w:rPr>
        <w:t>APPROVED</w:t>
      </w:r>
    </w:p>
    <w:p w14:paraId="245DCC6C" w14:textId="77777777" w:rsidR="00BA68A6" w:rsidRDefault="008E228B">
      <w:pPr>
        <w:spacing w:before="11"/>
        <w:ind w:left="451"/>
        <w:rPr>
          <w:sz w:val="17"/>
        </w:rPr>
      </w:pPr>
      <w:r>
        <w:rPr>
          <w:color w:val="232323"/>
          <w:sz w:val="18"/>
          <w:u w:val="thick" w:color="232323"/>
        </w:rPr>
        <w:t>0MB</w:t>
      </w:r>
      <w:r>
        <w:rPr>
          <w:color w:val="232323"/>
          <w:spacing w:val="-22"/>
          <w:sz w:val="18"/>
          <w:u w:val="thick" w:color="232323"/>
        </w:rPr>
        <w:t xml:space="preserve"> </w:t>
      </w:r>
      <w:r>
        <w:rPr>
          <w:color w:val="232323"/>
          <w:sz w:val="18"/>
          <w:u w:val="thick" w:color="232323"/>
        </w:rPr>
        <w:t>NQ</w:t>
      </w:r>
      <w:r>
        <w:rPr>
          <w:color w:val="232323"/>
          <w:sz w:val="18"/>
        </w:rPr>
        <w:t>.</w:t>
      </w:r>
      <w:r>
        <w:rPr>
          <w:color w:val="232323"/>
          <w:spacing w:val="-23"/>
          <w:sz w:val="18"/>
        </w:rPr>
        <w:t xml:space="preserve"> </w:t>
      </w:r>
      <w:r>
        <w:rPr>
          <w:color w:val="232323"/>
          <w:sz w:val="17"/>
        </w:rPr>
        <w:t>0_938-0391</w:t>
      </w:r>
    </w:p>
    <w:p w14:paraId="3D7815CA" w14:textId="77777777" w:rsidR="00BA68A6" w:rsidRDefault="00BA68A6">
      <w:pPr>
        <w:rPr>
          <w:sz w:val="17"/>
        </w:rPr>
        <w:sectPr w:rsidR="00BA68A6">
          <w:headerReference w:type="default" r:id="rId46"/>
          <w:pgSz w:w="12240" w:h="15840"/>
          <w:pgMar w:top="600" w:right="100" w:bottom="280" w:left="180" w:header="416" w:footer="0" w:gutter="0"/>
          <w:cols w:num="2" w:space="720" w:equalWidth="0">
            <w:col w:w="4848" w:space="4666"/>
            <w:col w:w="2446"/>
          </w:cols>
        </w:sectPr>
      </w:pPr>
    </w:p>
    <w:p w14:paraId="42E8B5F5" w14:textId="77777777" w:rsidR="00BA68A6" w:rsidRDefault="00BA68A6">
      <w:pPr>
        <w:pStyle w:val="BodyText"/>
        <w:rPr>
          <w:sz w:val="20"/>
        </w:rPr>
      </w:pPr>
    </w:p>
    <w:p w14:paraId="74994E18" w14:textId="77777777" w:rsidR="00BA68A6" w:rsidRDefault="00BA68A6">
      <w:pPr>
        <w:pStyle w:val="BodyText"/>
        <w:rPr>
          <w:sz w:val="20"/>
        </w:rPr>
      </w:pPr>
    </w:p>
    <w:p w14:paraId="3855E39C" w14:textId="77777777" w:rsidR="00BA68A6" w:rsidRDefault="00BA68A6">
      <w:pPr>
        <w:pStyle w:val="BodyText"/>
        <w:rPr>
          <w:sz w:val="20"/>
        </w:rPr>
      </w:pPr>
    </w:p>
    <w:p w14:paraId="520998EF" w14:textId="77777777" w:rsidR="00BA68A6" w:rsidRDefault="00BA68A6">
      <w:pPr>
        <w:pStyle w:val="BodyText"/>
        <w:rPr>
          <w:sz w:val="20"/>
        </w:rPr>
      </w:pPr>
    </w:p>
    <w:p w14:paraId="553CEAAE" w14:textId="77777777" w:rsidR="00BA68A6" w:rsidRDefault="00BA68A6">
      <w:pPr>
        <w:pStyle w:val="BodyText"/>
        <w:rPr>
          <w:sz w:val="20"/>
        </w:rPr>
      </w:pPr>
    </w:p>
    <w:p w14:paraId="1D03F798" w14:textId="77777777" w:rsidR="00BA68A6" w:rsidRDefault="00BA68A6">
      <w:pPr>
        <w:pStyle w:val="BodyText"/>
        <w:rPr>
          <w:sz w:val="20"/>
        </w:rPr>
      </w:pPr>
    </w:p>
    <w:p w14:paraId="3C3E48A7" w14:textId="77777777" w:rsidR="00BA68A6" w:rsidRDefault="00BA68A6">
      <w:pPr>
        <w:pStyle w:val="BodyText"/>
        <w:rPr>
          <w:sz w:val="20"/>
        </w:rPr>
      </w:pPr>
    </w:p>
    <w:p w14:paraId="3C75FE9E" w14:textId="77777777" w:rsidR="00BA68A6" w:rsidRDefault="00BA68A6">
      <w:pPr>
        <w:pStyle w:val="BodyText"/>
        <w:rPr>
          <w:sz w:val="20"/>
        </w:rPr>
      </w:pPr>
    </w:p>
    <w:p w14:paraId="15B5C5F9" w14:textId="77777777" w:rsidR="00BA68A6" w:rsidRDefault="00BA68A6">
      <w:pPr>
        <w:pStyle w:val="BodyText"/>
        <w:rPr>
          <w:sz w:val="20"/>
        </w:rPr>
      </w:pPr>
    </w:p>
    <w:p w14:paraId="79789B60" w14:textId="77777777" w:rsidR="00BA68A6" w:rsidRDefault="00BA68A6">
      <w:pPr>
        <w:pStyle w:val="BodyText"/>
        <w:rPr>
          <w:sz w:val="20"/>
        </w:rPr>
      </w:pPr>
    </w:p>
    <w:p w14:paraId="22ED9B60" w14:textId="77777777" w:rsidR="00BA68A6" w:rsidRDefault="00BA68A6">
      <w:pPr>
        <w:pStyle w:val="BodyText"/>
        <w:rPr>
          <w:sz w:val="20"/>
        </w:rPr>
      </w:pPr>
    </w:p>
    <w:p w14:paraId="106E8220" w14:textId="77777777" w:rsidR="00BA68A6" w:rsidRDefault="00BA68A6">
      <w:pPr>
        <w:pStyle w:val="BodyText"/>
        <w:rPr>
          <w:sz w:val="20"/>
        </w:rPr>
      </w:pPr>
    </w:p>
    <w:p w14:paraId="7A82CDB4" w14:textId="77777777" w:rsidR="00BA68A6" w:rsidRDefault="00BA68A6">
      <w:pPr>
        <w:pStyle w:val="BodyText"/>
        <w:rPr>
          <w:sz w:val="20"/>
        </w:rPr>
      </w:pPr>
    </w:p>
    <w:p w14:paraId="071A688E" w14:textId="77777777" w:rsidR="00BA68A6" w:rsidRDefault="00BA68A6">
      <w:pPr>
        <w:pStyle w:val="BodyText"/>
        <w:rPr>
          <w:sz w:val="20"/>
        </w:rPr>
      </w:pPr>
    </w:p>
    <w:p w14:paraId="1B29D44C" w14:textId="77777777" w:rsidR="00BA68A6" w:rsidRDefault="00BA68A6">
      <w:pPr>
        <w:pStyle w:val="BodyText"/>
        <w:rPr>
          <w:sz w:val="20"/>
        </w:rPr>
      </w:pPr>
    </w:p>
    <w:p w14:paraId="2EC230BE" w14:textId="77777777" w:rsidR="00BA68A6" w:rsidRDefault="00BA68A6">
      <w:pPr>
        <w:pStyle w:val="BodyText"/>
        <w:rPr>
          <w:sz w:val="20"/>
        </w:rPr>
      </w:pPr>
    </w:p>
    <w:p w14:paraId="6AD4A749" w14:textId="77777777" w:rsidR="00BA68A6" w:rsidRDefault="00BA68A6">
      <w:pPr>
        <w:pStyle w:val="BodyText"/>
        <w:rPr>
          <w:sz w:val="20"/>
        </w:rPr>
      </w:pPr>
    </w:p>
    <w:p w14:paraId="7B22998C" w14:textId="77777777" w:rsidR="00BA68A6" w:rsidRDefault="00BA68A6">
      <w:pPr>
        <w:pStyle w:val="BodyText"/>
        <w:rPr>
          <w:sz w:val="20"/>
        </w:rPr>
      </w:pPr>
    </w:p>
    <w:p w14:paraId="79697DC7" w14:textId="77777777" w:rsidR="00BA68A6" w:rsidRDefault="00BA68A6">
      <w:pPr>
        <w:pStyle w:val="BodyText"/>
        <w:rPr>
          <w:sz w:val="20"/>
        </w:rPr>
      </w:pPr>
    </w:p>
    <w:p w14:paraId="5F0B271D" w14:textId="77777777" w:rsidR="00BA68A6" w:rsidRDefault="00BA68A6">
      <w:pPr>
        <w:pStyle w:val="BodyText"/>
        <w:rPr>
          <w:sz w:val="20"/>
        </w:rPr>
      </w:pPr>
    </w:p>
    <w:p w14:paraId="49E86C0F" w14:textId="77777777" w:rsidR="00BA68A6" w:rsidRDefault="00BA68A6">
      <w:pPr>
        <w:pStyle w:val="BodyText"/>
        <w:rPr>
          <w:sz w:val="20"/>
        </w:rPr>
      </w:pPr>
    </w:p>
    <w:p w14:paraId="74866432" w14:textId="77777777" w:rsidR="00BA68A6" w:rsidRDefault="00BA68A6">
      <w:pPr>
        <w:pStyle w:val="BodyText"/>
        <w:rPr>
          <w:sz w:val="20"/>
        </w:rPr>
      </w:pPr>
    </w:p>
    <w:p w14:paraId="62BECFD1" w14:textId="77777777" w:rsidR="00BA68A6" w:rsidRDefault="00BA68A6">
      <w:pPr>
        <w:pStyle w:val="BodyText"/>
        <w:rPr>
          <w:sz w:val="20"/>
        </w:rPr>
      </w:pPr>
    </w:p>
    <w:p w14:paraId="4D37764B" w14:textId="77777777" w:rsidR="00BA68A6" w:rsidRDefault="00BA68A6">
      <w:pPr>
        <w:pStyle w:val="BodyText"/>
        <w:rPr>
          <w:sz w:val="20"/>
        </w:rPr>
      </w:pPr>
    </w:p>
    <w:p w14:paraId="63C1EE44" w14:textId="77777777" w:rsidR="00BA68A6" w:rsidRDefault="00BA68A6">
      <w:pPr>
        <w:pStyle w:val="BodyText"/>
        <w:rPr>
          <w:sz w:val="20"/>
        </w:rPr>
      </w:pPr>
    </w:p>
    <w:p w14:paraId="21DE8A6F" w14:textId="77777777" w:rsidR="00BA68A6" w:rsidRDefault="00BA68A6">
      <w:pPr>
        <w:pStyle w:val="BodyText"/>
        <w:rPr>
          <w:sz w:val="20"/>
        </w:rPr>
      </w:pPr>
    </w:p>
    <w:p w14:paraId="71719518" w14:textId="77777777" w:rsidR="00BA68A6" w:rsidRDefault="00BA68A6">
      <w:pPr>
        <w:pStyle w:val="BodyText"/>
        <w:rPr>
          <w:sz w:val="20"/>
        </w:rPr>
      </w:pPr>
    </w:p>
    <w:p w14:paraId="2D71B294" w14:textId="77777777" w:rsidR="00BA68A6" w:rsidRDefault="00BA68A6">
      <w:pPr>
        <w:pStyle w:val="BodyText"/>
        <w:rPr>
          <w:sz w:val="20"/>
        </w:rPr>
      </w:pPr>
    </w:p>
    <w:p w14:paraId="7DDCB127" w14:textId="77777777" w:rsidR="00BA68A6" w:rsidRDefault="00BA68A6">
      <w:pPr>
        <w:pStyle w:val="BodyText"/>
        <w:rPr>
          <w:sz w:val="20"/>
        </w:rPr>
      </w:pPr>
    </w:p>
    <w:p w14:paraId="168519C2" w14:textId="77777777" w:rsidR="00BA68A6" w:rsidRDefault="00BA68A6">
      <w:pPr>
        <w:pStyle w:val="BodyText"/>
        <w:rPr>
          <w:sz w:val="20"/>
        </w:rPr>
      </w:pPr>
    </w:p>
    <w:p w14:paraId="0B39F33C" w14:textId="77777777" w:rsidR="00BA68A6" w:rsidRDefault="00BA68A6">
      <w:pPr>
        <w:pStyle w:val="BodyText"/>
        <w:rPr>
          <w:sz w:val="20"/>
        </w:rPr>
      </w:pPr>
    </w:p>
    <w:p w14:paraId="4934EA69" w14:textId="77777777" w:rsidR="00BA68A6" w:rsidRDefault="00BA68A6">
      <w:pPr>
        <w:pStyle w:val="BodyText"/>
        <w:rPr>
          <w:sz w:val="20"/>
        </w:rPr>
      </w:pPr>
    </w:p>
    <w:p w14:paraId="0E119F08" w14:textId="77777777" w:rsidR="00BA68A6" w:rsidRDefault="00BA68A6">
      <w:pPr>
        <w:pStyle w:val="BodyText"/>
        <w:rPr>
          <w:sz w:val="20"/>
        </w:rPr>
      </w:pPr>
    </w:p>
    <w:p w14:paraId="550EA410" w14:textId="77777777" w:rsidR="00BA68A6" w:rsidRDefault="00BA68A6">
      <w:pPr>
        <w:pStyle w:val="BodyText"/>
        <w:rPr>
          <w:sz w:val="20"/>
        </w:rPr>
      </w:pPr>
    </w:p>
    <w:p w14:paraId="2DB8CF75" w14:textId="77777777" w:rsidR="00BA68A6" w:rsidRDefault="00BA68A6">
      <w:pPr>
        <w:pStyle w:val="BodyText"/>
        <w:rPr>
          <w:sz w:val="20"/>
        </w:rPr>
      </w:pPr>
    </w:p>
    <w:p w14:paraId="25FB8695" w14:textId="77777777" w:rsidR="00BA68A6" w:rsidRDefault="00BA68A6">
      <w:pPr>
        <w:pStyle w:val="BodyText"/>
        <w:rPr>
          <w:sz w:val="20"/>
        </w:rPr>
      </w:pPr>
    </w:p>
    <w:p w14:paraId="3D66DC1E" w14:textId="77777777" w:rsidR="00BA68A6" w:rsidRDefault="00BA68A6">
      <w:pPr>
        <w:pStyle w:val="BodyText"/>
        <w:rPr>
          <w:sz w:val="20"/>
        </w:rPr>
      </w:pPr>
    </w:p>
    <w:p w14:paraId="2E174A82" w14:textId="77777777" w:rsidR="00BA68A6" w:rsidRDefault="00BA68A6">
      <w:pPr>
        <w:pStyle w:val="BodyText"/>
        <w:rPr>
          <w:sz w:val="20"/>
        </w:rPr>
      </w:pPr>
    </w:p>
    <w:p w14:paraId="4E922E60" w14:textId="77777777" w:rsidR="00BA68A6" w:rsidRDefault="00BA68A6">
      <w:pPr>
        <w:pStyle w:val="BodyText"/>
        <w:rPr>
          <w:sz w:val="20"/>
        </w:rPr>
      </w:pPr>
    </w:p>
    <w:p w14:paraId="5909E7D9" w14:textId="77777777" w:rsidR="00BA68A6" w:rsidRDefault="00BA68A6">
      <w:pPr>
        <w:pStyle w:val="BodyText"/>
        <w:rPr>
          <w:sz w:val="20"/>
        </w:rPr>
      </w:pPr>
    </w:p>
    <w:p w14:paraId="6C105AE7" w14:textId="77777777" w:rsidR="00BA68A6" w:rsidRDefault="00BA68A6">
      <w:pPr>
        <w:pStyle w:val="BodyText"/>
        <w:rPr>
          <w:sz w:val="20"/>
        </w:rPr>
      </w:pPr>
    </w:p>
    <w:p w14:paraId="4A7C3F69" w14:textId="77777777" w:rsidR="00BA68A6" w:rsidRDefault="00BA68A6">
      <w:pPr>
        <w:pStyle w:val="BodyText"/>
        <w:rPr>
          <w:sz w:val="20"/>
        </w:rPr>
      </w:pPr>
    </w:p>
    <w:p w14:paraId="1B9983C7" w14:textId="77777777" w:rsidR="00BA68A6" w:rsidRDefault="00BA68A6">
      <w:pPr>
        <w:pStyle w:val="BodyText"/>
        <w:rPr>
          <w:sz w:val="20"/>
        </w:rPr>
      </w:pPr>
    </w:p>
    <w:p w14:paraId="6B611A98" w14:textId="77777777" w:rsidR="00BA68A6" w:rsidRDefault="00BA68A6">
      <w:pPr>
        <w:pStyle w:val="BodyText"/>
        <w:rPr>
          <w:sz w:val="20"/>
        </w:rPr>
      </w:pPr>
    </w:p>
    <w:p w14:paraId="074626FE" w14:textId="77777777" w:rsidR="00BA68A6" w:rsidRDefault="00BA68A6">
      <w:pPr>
        <w:pStyle w:val="BodyText"/>
        <w:rPr>
          <w:sz w:val="20"/>
        </w:rPr>
      </w:pPr>
    </w:p>
    <w:p w14:paraId="295295CC" w14:textId="77777777" w:rsidR="00BA68A6" w:rsidRDefault="00BA68A6">
      <w:pPr>
        <w:pStyle w:val="BodyText"/>
        <w:rPr>
          <w:sz w:val="20"/>
        </w:rPr>
      </w:pPr>
    </w:p>
    <w:p w14:paraId="60497D70" w14:textId="77777777" w:rsidR="00BA68A6" w:rsidRDefault="00BA68A6">
      <w:pPr>
        <w:pStyle w:val="BodyText"/>
        <w:rPr>
          <w:sz w:val="20"/>
        </w:rPr>
      </w:pPr>
    </w:p>
    <w:p w14:paraId="7E5E12B7" w14:textId="77777777" w:rsidR="00BA68A6" w:rsidRDefault="00BA68A6">
      <w:pPr>
        <w:pStyle w:val="BodyText"/>
        <w:rPr>
          <w:sz w:val="20"/>
        </w:rPr>
      </w:pPr>
    </w:p>
    <w:p w14:paraId="7A00FF4C" w14:textId="77777777" w:rsidR="00BA68A6" w:rsidRDefault="00BA68A6">
      <w:pPr>
        <w:pStyle w:val="BodyText"/>
        <w:rPr>
          <w:sz w:val="20"/>
        </w:rPr>
      </w:pPr>
    </w:p>
    <w:p w14:paraId="134EFA87" w14:textId="77777777" w:rsidR="00BA68A6" w:rsidRDefault="00BA68A6">
      <w:pPr>
        <w:pStyle w:val="BodyText"/>
        <w:rPr>
          <w:sz w:val="20"/>
        </w:rPr>
      </w:pPr>
    </w:p>
    <w:p w14:paraId="57EDC084" w14:textId="77777777" w:rsidR="00BA68A6" w:rsidRDefault="00BA68A6">
      <w:pPr>
        <w:pStyle w:val="BodyText"/>
        <w:rPr>
          <w:sz w:val="20"/>
        </w:rPr>
      </w:pPr>
    </w:p>
    <w:p w14:paraId="56FF7FFD" w14:textId="77777777" w:rsidR="00BA68A6" w:rsidRDefault="00BA68A6">
      <w:pPr>
        <w:pStyle w:val="BodyText"/>
        <w:spacing w:before="1"/>
        <w:rPr>
          <w:sz w:val="29"/>
        </w:rPr>
      </w:pPr>
    </w:p>
    <w:p w14:paraId="22DDE64D" w14:textId="77777777" w:rsidR="00BA68A6" w:rsidRDefault="008E228B">
      <w:pPr>
        <w:tabs>
          <w:tab w:val="left" w:pos="4676"/>
          <w:tab w:val="left" w:pos="6509"/>
          <w:tab w:val="left" w:pos="9262"/>
        </w:tabs>
        <w:spacing w:before="96"/>
        <w:ind w:left="194"/>
        <w:rPr>
          <w:sz w:val="14"/>
        </w:rPr>
      </w:pPr>
      <w:r>
        <w:rPr>
          <w:color w:val="232323"/>
          <w:w w:val="95"/>
          <w:sz w:val="13"/>
        </w:rPr>
        <w:t>FORM CMS-2567(02-99) Previous</w:t>
      </w:r>
      <w:r>
        <w:rPr>
          <w:color w:val="232323"/>
          <w:spacing w:val="-13"/>
          <w:w w:val="95"/>
          <w:sz w:val="13"/>
        </w:rPr>
        <w:t xml:space="preserve"> </w:t>
      </w:r>
      <w:r>
        <w:rPr>
          <w:color w:val="232323"/>
          <w:w w:val="95"/>
          <w:sz w:val="13"/>
        </w:rPr>
        <w:t>Ven1ions</w:t>
      </w:r>
      <w:r>
        <w:rPr>
          <w:color w:val="232323"/>
          <w:spacing w:val="4"/>
          <w:w w:val="95"/>
          <w:sz w:val="13"/>
        </w:rPr>
        <w:t xml:space="preserve"> </w:t>
      </w:r>
      <w:r>
        <w:rPr>
          <w:color w:val="232323"/>
          <w:w w:val="95"/>
          <w:sz w:val="13"/>
        </w:rPr>
        <w:t>Obsolete</w:t>
      </w:r>
      <w:r>
        <w:rPr>
          <w:color w:val="232323"/>
          <w:w w:val="95"/>
          <w:sz w:val="13"/>
        </w:rPr>
        <w:tab/>
      </w:r>
      <w:r>
        <w:rPr>
          <w:color w:val="232323"/>
          <w:position w:val="1"/>
          <w:sz w:val="13"/>
        </w:rPr>
        <w:t>Event</w:t>
      </w:r>
      <w:r>
        <w:rPr>
          <w:color w:val="232323"/>
          <w:spacing w:val="-14"/>
          <w:position w:val="1"/>
          <w:sz w:val="13"/>
        </w:rPr>
        <w:t xml:space="preserve"> </w:t>
      </w:r>
      <w:r>
        <w:rPr>
          <w:color w:val="232323"/>
          <w:position w:val="1"/>
          <w:sz w:val="13"/>
        </w:rPr>
        <w:t>ID:C30H11</w:t>
      </w:r>
      <w:r>
        <w:rPr>
          <w:color w:val="232323"/>
          <w:position w:val="1"/>
          <w:sz w:val="13"/>
        </w:rPr>
        <w:tab/>
      </w:r>
      <w:r>
        <w:rPr>
          <w:color w:val="232323"/>
          <w:position w:val="2"/>
          <w:sz w:val="12"/>
        </w:rPr>
        <w:t>Facility</w:t>
      </w:r>
      <w:r>
        <w:rPr>
          <w:color w:val="232323"/>
          <w:spacing w:val="-6"/>
          <w:position w:val="2"/>
          <w:sz w:val="12"/>
        </w:rPr>
        <w:t xml:space="preserve"> </w:t>
      </w:r>
      <w:r>
        <w:rPr>
          <w:color w:val="232323"/>
          <w:position w:val="2"/>
          <w:sz w:val="12"/>
        </w:rPr>
        <w:t>10:</w:t>
      </w:r>
      <w:r>
        <w:rPr>
          <w:color w:val="232323"/>
          <w:spacing w:val="17"/>
          <w:position w:val="2"/>
          <w:sz w:val="12"/>
        </w:rPr>
        <w:t xml:space="preserve"> </w:t>
      </w:r>
      <w:r>
        <w:rPr>
          <w:color w:val="232323"/>
          <w:position w:val="2"/>
          <w:sz w:val="13"/>
        </w:rPr>
        <w:t>VA0039</w:t>
      </w:r>
      <w:r>
        <w:rPr>
          <w:color w:val="232323"/>
          <w:position w:val="2"/>
          <w:sz w:val="13"/>
        </w:rPr>
        <w:tab/>
      </w:r>
      <w:r>
        <w:rPr>
          <w:color w:val="232323"/>
          <w:sz w:val="14"/>
        </w:rPr>
        <w:t>If continuation sheet Page 56 of</w:t>
      </w:r>
      <w:r>
        <w:rPr>
          <w:color w:val="232323"/>
          <w:spacing w:val="32"/>
          <w:sz w:val="14"/>
        </w:rPr>
        <w:t xml:space="preserve"> </w:t>
      </w:r>
      <w:r>
        <w:rPr>
          <w:color w:val="232323"/>
          <w:sz w:val="14"/>
        </w:rPr>
        <w:t>107</w:t>
      </w:r>
    </w:p>
    <w:p w14:paraId="35D8E633" w14:textId="77777777" w:rsidR="00BA68A6" w:rsidRDefault="00BA68A6">
      <w:pPr>
        <w:rPr>
          <w:sz w:val="14"/>
        </w:rPr>
        <w:sectPr w:rsidR="00BA68A6">
          <w:type w:val="continuous"/>
          <w:pgSz w:w="12240" w:h="15840"/>
          <w:pgMar w:top="1360" w:right="100" w:bottom="280" w:left="180" w:header="720" w:footer="720" w:gutter="0"/>
          <w:cols w:space="720"/>
        </w:sectPr>
      </w:pPr>
    </w:p>
    <w:p w14:paraId="5D03FE47" w14:textId="77777777" w:rsidR="00BA68A6" w:rsidRDefault="00A53BAD">
      <w:pPr>
        <w:pStyle w:val="BodyText"/>
        <w:spacing w:line="319" w:lineRule="auto"/>
        <w:ind w:left="489" w:right="-7"/>
      </w:pPr>
      <w:r>
        <w:lastRenderedPageBreak/>
        <w:pict w14:anchorId="34A74E4B">
          <v:group id="_x0000_s1875" style="position:absolute;left:0;text-align:left;margin-left:18.25pt;margin-top:21.2pt;width:580.75pt;height:614.45pt;z-index:-25907712;mso-position-horizontal-relative:page" coordorigin="365,424" coordsize="11615,12289">
            <v:line id="_x0000_s1881" style="position:absolute" from="433,12693" to="433,448" strokeweight=".424mm"/>
            <v:shape id="_x0000_s1880" style="position:absolute;left:461;top:428;width:11519;height:12265" coordorigin="462,429" coordsize="11519,12265" o:spt="100" adj="0,,0" path="m3183,1505r,-1076m5947,1505r,-1076m10211,1505r,-1076m11894,12693r,-12264m481,438r11499,m6601,2312r,-845m462,1481r11499,e" filled="f" strokeweight=".50869mm">
              <v:stroke joinstyle="round"/>
              <v:formulas/>
              <v:path arrowok="t" o:connecttype="segments"/>
            </v:shape>
            <v:shape id="_x0000_s1879" style="position:absolute;left:1384;top:2254;width:4500;height:10458" coordorigin="1385,2255" coordsize="4500,10458" o:spt="100" adj="0,,0" path="m1385,3235r,-980m5884,12712r,-10438e" filled="f" strokeweight=".25436mm">
              <v:stroke joinstyle="round"/>
              <v:formulas/>
              <v:path arrowok="t" o:connecttype="segments"/>
            </v:shape>
            <v:shape id="_x0000_s1878" style="position:absolute;left:442;top:2283;width:11519;height:822" coordorigin="442,2284" coordsize="11519,822" o:spt="100" adj="0,,0" path="m462,2284r11499,m442,3105r6423,e" filled="f" strokeweight=".50869mm">
              <v:stroke joinstyle="round"/>
              <v:formulas/>
              <v:path arrowok="t" o:connecttype="segments"/>
            </v:shape>
            <v:line id="_x0000_s1877" style="position:absolute" from="10774,12635" to="10774,10732" strokeweight=".25439mm"/>
            <v:shape id="_x0000_s1876" style="position:absolute;left:365;top:3100;width:11519;height:9574" coordorigin="365,3101" coordsize="11519,9574" o:spt="100" adj="0,,0" path="m365,12674r11519,m6875,3101r4067,e" filled="f" strokeweight=".50869mm">
              <v:stroke joinstyle="round"/>
              <v:formulas/>
              <v:path arrowok="t" o:connecttype="segments"/>
            </v:shape>
            <w10:wrap anchorx="page"/>
          </v:group>
        </w:pict>
      </w:r>
      <w:r w:rsidR="008E228B">
        <w:rPr>
          <w:color w:val="1A1A1A"/>
          <w:w w:val="105"/>
        </w:rPr>
        <w:t xml:space="preserve">DEPARTMENT OF HEALTH AND HUMAN SERVICES </w:t>
      </w:r>
      <w:r w:rsidR="008E228B">
        <w:rPr>
          <w:color w:val="1A1A1A"/>
          <w:u w:val="thick" w:color="1A1A1A"/>
        </w:rPr>
        <w:t>CENTERS</w:t>
      </w:r>
      <w:r w:rsidR="008E228B">
        <w:rPr>
          <w:color w:val="1A1A1A"/>
        </w:rPr>
        <w:t xml:space="preserve"> FOR Ml;_DICARE &amp;_lv1EDICAID SERVICES</w:t>
      </w:r>
    </w:p>
    <w:p w14:paraId="7D3EDC21" w14:textId="77777777" w:rsidR="00BA68A6" w:rsidRDefault="008E228B">
      <w:pPr>
        <w:spacing w:before="33" w:line="242" w:lineRule="auto"/>
        <w:ind w:left="489" w:firstLine="267"/>
        <w:rPr>
          <w:rFonts w:ascii="Times New Roman"/>
          <w:sz w:val="19"/>
        </w:rPr>
      </w:pPr>
      <w:r>
        <w:br w:type="column"/>
      </w:r>
      <w:r>
        <w:rPr>
          <w:color w:val="1A1A1A"/>
          <w:w w:val="95"/>
          <w:sz w:val="17"/>
        </w:rPr>
        <w:t xml:space="preserve">FORM APPROVED </w:t>
      </w:r>
      <w:r>
        <w:rPr>
          <w:color w:val="1A1A1A"/>
          <w:sz w:val="17"/>
        </w:rPr>
        <w:t xml:space="preserve">0MB NO. </w:t>
      </w:r>
      <w:r>
        <w:rPr>
          <w:rFonts w:ascii="Times New Roman"/>
          <w:color w:val="1A1A1A"/>
          <w:sz w:val="19"/>
        </w:rPr>
        <w:t>0938-0391</w:t>
      </w:r>
    </w:p>
    <w:p w14:paraId="6F8FE53B" w14:textId="77777777" w:rsidR="00BA68A6" w:rsidRDefault="00BA68A6">
      <w:pPr>
        <w:spacing w:line="242" w:lineRule="auto"/>
        <w:rPr>
          <w:rFonts w:ascii="Times New Roman"/>
          <w:sz w:val="19"/>
        </w:rPr>
        <w:sectPr w:rsidR="00BA68A6">
          <w:pgSz w:w="12240" w:h="15840"/>
          <w:pgMar w:top="660" w:right="100" w:bottom="280" w:left="180" w:header="416" w:footer="0" w:gutter="0"/>
          <w:cols w:num="2" w:space="720" w:equalWidth="0">
            <w:col w:w="4866" w:space="4654"/>
            <w:col w:w="2440"/>
          </w:cols>
        </w:sectPr>
      </w:pPr>
    </w:p>
    <w:p w14:paraId="7E5A0363" w14:textId="77777777" w:rsidR="00BA68A6" w:rsidRDefault="008E228B">
      <w:pPr>
        <w:spacing w:before="12"/>
        <w:ind w:left="376"/>
        <w:rPr>
          <w:sz w:val="14"/>
        </w:rPr>
      </w:pPr>
      <w:r>
        <w:rPr>
          <w:color w:val="1A1A1A"/>
          <w:sz w:val="14"/>
        </w:rPr>
        <w:t xml:space="preserve">STATEMENT </w:t>
      </w:r>
      <w:r>
        <w:rPr>
          <w:color w:val="2D2D2D"/>
          <w:sz w:val="14"/>
        </w:rPr>
        <w:t xml:space="preserve">OF </w:t>
      </w:r>
      <w:r>
        <w:rPr>
          <w:color w:val="1A1A1A"/>
          <w:sz w:val="14"/>
        </w:rPr>
        <w:t>DEFICIENCIES</w:t>
      </w:r>
    </w:p>
    <w:p w14:paraId="5E40F003" w14:textId="77777777" w:rsidR="00BA68A6" w:rsidRDefault="008E228B">
      <w:pPr>
        <w:spacing w:before="2"/>
        <w:ind w:left="366"/>
        <w:rPr>
          <w:sz w:val="14"/>
        </w:rPr>
      </w:pPr>
      <w:r>
        <w:rPr>
          <w:rFonts w:ascii="Times New Roman"/>
          <w:color w:val="1A1A1A"/>
          <w:sz w:val="14"/>
        </w:rPr>
        <w:t xml:space="preserve">ANO PlAN </w:t>
      </w:r>
      <w:r>
        <w:rPr>
          <w:rFonts w:ascii="Times New Roman"/>
          <w:color w:val="2D2D2D"/>
          <w:sz w:val="14"/>
        </w:rPr>
        <w:t xml:space="preserve">OF </w:t>
      </w:r>
      <w:r>
        <w:rPr>
          <w:color w:val="2D2D2D"/>
          <w:sz w:val="14"/>
        </w:rPr>
        <w:t>CORRECTION</w:t>
      </w:r>
    </w:p>
    <w:p w14:paraId="7C449773" w14:textId="77777777" w:rsidR="00BA68A6" w:rsidRDefault="00BA68A6">
      <w:pPr>
        <w:pStyle w:val="BodyText"/>
        <w:rPr>
          <w:sz w:val="16"/>
        </w:rPr>
      </w:pPr>
    </w:p>
    <w:p w14:paraId="6E731A59" w14:textId="77777777" w:rsidR="00BA68A6" w:rsidRDefault="00BA68A6">
      <w:pPr>
        <w:pStyle w:val="BodyText"/>
        <w:rPr>
          <w:sz w:val="16"/>
        </w:rPr>
      </w:pPr>
    </w:p>
    <w:p w14:paraId="50C6C709" w14:textId="77777777" w:rsidR="00BA68A6" w:rsidRDefault="00BA68A6">
      <w:pPr>
        <w:pStyle w:val="BodyText"/>
        <w:rPr>
          <w:sz w:val="16"/>
        </w:rPr>
      </w:pPr>
    </w:p>
    <w:p w14:paraId="74CE841A" w14:textId="77777777" w:rsidR="00BA68A6" w:rsidRDefault="008E228B">
      <w:pPr>
        <w:spacing w:before="113"/>
        <w:ind w:left="467"/>
        <w:rPr>
          <w:sz w:val="14"/>
        </w:rPr>
      </w:pPr>
      <w:r>
        <w:rPr>
          <w:color w:val="1A1A1A"/>
          <w:w w:val="95"/>
          <w:sz w:val="14"/>
        </w:rPr>
        <w:t>NAME</w:t>
      </w:r>
      <w:r>
        <w:rPr>
          <w:color w:val="1A1A1A"/>
          <w:spacing w:val="-17"/>
          <w:w w:val="95"/>
          <w:sz w:val="14"/>
        </w:rPr>
        <w:t xml:space="preserve"> </w:t>
      </w:r>
      <w:r>
        <w:rPr>
          <w:color w:val="1A1A1A"/>
          <w:w w:val="95"/>
          <w:sz w:val="14"/>
        </w:rPr>
        <w:t>OF</w:t>
      </w:r>
      <w:r>
        <w:rPr>
          <w:color w:val="1A1A1A"/>
          <w:spacing w:val="-17"/>
          <w:w w:val="95"/>
          <w:sz w:val="14"/>
        </w:rPr>
        <w:t xml:space="preserve"> </w:t>
      </w:r>
      <w:r>
        <w:rPr>
          <w:color w:val="1A1A1A"/>
          <w:w w:val="95"/>
          <w:sz w:val="14"/>
        </w:rPr>
        <w:t>PROVIDER</w:t>
      </w:r>
      <w:r>
        <w:rPr>
          <w:color w:val="1A1A1A"/>
          <w:spacing w:val="-18"/>
          <w:w w:val="95"/>
          <w:sz w:val="14"/>
        </w:rPr>
        <w:t xml:space="preserve"> </w:t>
      </w:r>
      <w:r>
        <w:rPr>
          <w:color w:val="1A1A1A"/>
          <w:w w:val="95"/>
          <w:sz w:val="14"/>
        </w:rPr>
        <w:t>OR</w:t>
      </w:r>
      <w:r>
        <w:rPr>
          <w:color w:val="1A1A1A"/>
          <w:spacing w:val="-17"/>
          <w:w w:val="95"/>
          <w:sz w:val="14"/>
        </w:rPr>
        <w:t xml:space="preserve"> </w:t>
      </w:r>
      <w:r>
        <w:rPr>
          <w:color w:val="2D2D2D"/>
          <w:w w:val="95"/>
          <w:sz w:val="14"/>
        </w:rPr>
        <w:t>SUPPLIER</w:t>
      </w:r>
    </w:p>
    <w:p w14:paraId="31AEBF80" w14:textId="77777777" w:rsidR="00BA68A6" w:rsidRDefault="00BA68A6">
      <w:pPr>
        <w:pStyle w:val="BodyText"/>
        <w:spacing w:before="8"/>
        <w:rPr>
          <w:sz w:val="18"/>
        </w:rPr>
      </w:pPr>
    </w:p>
    <w:p w14:paraId="17F55444" w14:textId="77777777" w:rsidR="00BA68A6" w:rsidRDefault="008E228B">
      <w:pPr>
        <w:ind w:left="462"/>
        <w:rPr>
          <w:b/>
          <w:sz w:val="16"/>
        </w:rPr>
      </w:pPr>
      <w:r>
        <w:rPr>
          <w:b/>
          <w:sz w:val="16"/>
        </w:rPr>
        <w:t>B</w:t>
      </w:r>
      <w:r>
        <w:rPr>
          <w:b/>
          <w:color w:val="1A1A1A"/>
          <w:sz w:val="16"/>
        </w:rPr>
        <w:t xml:space="preserve">LUE </w:t>
      </w:r>
      <w:r>
        <w:rPr>
          <w:b/>
          <w:sz w:val="16"/>
        </w:rPr>
        <w:t xml:space="preserve">RIDGE </w:t>
      </w:r>
      <w:r>
        <w:rPr>
          <w:b/>
          <w:spacing w:val="-3"/>
          <w:sz w:val="16"/>
        </w:rPr>
        <w:t>RE</w:t>
      </w:r>
      <w:r>
        <w:rPr>
          <w:b/>
          <w:color w:val="1A1A1A"/>
          <w:spacing w:val="-3"/>
          <w:sz w:val="16"/>
        </w:rPr>
        <w:t xml:space="preserve">HAB </w:t>
      </w:r>
      <w:r>
        <w:rPr>
          <w:b/>
          <w:spacing w:val="-8"/>
          <w:sz w:val="16"/>
        </w:rPr>
        <w:t>C</w:t>
      </w:r>
      <w:r>
        <w:rPr>
          <w:b/>
          <w:color w:val="1A1A1A"/>
          <w:spacing w:val="-8"/>
          <w:sz w:val="16"/>
        </w:rPr>
        <w:t>E</w:t>
      </w:r>
      <w:r>
        <w:rPr>
          <w:b/>
          <w:spacing w:val="-8"/>
          <w:sz w:val="16"/>
        </w:rPr>
        <w:t>NT</w:t>
      </w:r>
      <w:r>
        <w:rPr>
          <w:b/>
          <w:color w:val="1A1A1A"/>
          <w:spacing w:val="-8"/>
          <w:sz w:val="16"/>
        </w:rPr>
        <w:t>E</w:t>
      </w:r>
      <w:r>
        <w:rPr>
          <w:b/>
          <w:spacing w:val="-8"/>
          <w:sz w:val="16"/>
        </w:rPr>
        <w:t>R</w:t>
      </w:r>
    </w:p>
    <w:p w14:paraId="39AE621C" w14:textId="77777777" w:rsidR="00BA68A6" w:rsidRDefault="008E228B">
      <w:pPr>
        <w:spacing w:before="7"/>
        <w:ind w:left="592" w:right="12" w:hanging="280"/>
        <w:rPr>
          <w:rFonts w:ascii="Times New Roman"/>
          <w:sz w:val="15"/>
        </w:rPr>
      </w:pPr>
      <w:r>
        <w:br w:type="column"/>
      </w:r>
      <w:r>
        <w:rPr>
          <w:color w:val="2D2D2D"/>
          <w:w w:val="95"/>
          <w:sz w:val="14"/>
        </w:rPr>
        <w:t xml:space="preserve">(X1) </w:t>
      </w:r>
      <w:r>
        <w:rPr>
          <w:color w:val="1A1A1A"/>
          <w:w w:val="95"/>
          <w:sz w:val="14"/>
        </w:rPr>
        <w:t xml:space="preserve">PROVIDERISUPPLIER/CLIA </w:t>
      </w:r>
      <w:r>
        <w:rPr>
          <w:color w:val="1A1A1A"/>
          <w:w w:val="90"/>
          <w:sz w:val="14"/>
        </w:rPr>
        <w:t xml:space="preserve">IDENTIFICATION </w:t>
      </w:r>
      <w:r>
        <w:rPr>
          <w:rFonts w:ascii="Times New Roman"/>
          <w:color w:val="1A1A1A"/>
          <w:w w:val="90"/>
          <w:sz w:val="15"/>
        </w:rPr>
        <w:t>NUMBER</w:t>
      </w:r>
      <w:r>
        <w:rPr>
          <w:rFonts w:ascii="Times New Roman"/>
          <w:color w:val="484848"/>
          <w:w w:val="90"/>
          <w:sz w:val="15"/>
        </w:rPr>
        <w:t>:</w:t>
      </w:r>
    </w:p>
    <w:p w14:paraId="71F6A8DB" w14:textId="77777777" w:rsidR="00BA68A6" w:rsidRDefault="00BA68A6">
      <w:pPr>
        <w:pStyle w:val="BodyText"/>
        <w:rPr>
          <w:rFonts w:ascii="Times New Roman"/>
          <w:sz w:val="16"/>
        </w:rPr>
      </w:pPr>
    </w:p>
    <w:p w14:paraId="1EB8CDDA" w14:textId="77777777" w:rsidR="00BA68A6" w:rsidRDefault="00BA68A6">
      <w:pPr>
        <w:pStyle w:val="BodyText"/>
        <w:spacing w:before="6"/>
        <w:rPr>
          <w:rFonts w:ascii="Times New Roman"/>
          <w:sz w:val="16"/>
        </w:rPr>
      </w:pPr>
    </w:p>
    <w:p w14:paraId="32BDD413" w14:textId="77777777" w:rsidR="00BA68A6" w:rsidRDefault="008E228B">
      <w:pPr>
        <w:ind w:left="1347"/>
        <w:rPr>
          <w:rFonts w:ascii="Times New Roman"/>
          <w:b/>
          <w:sz w:val="16"/>
        </w:rPr>
      </w:pPr>
      <w:r>
        <w:rPr>
          <w:rFonts w:ascii="Times New Roman"/>
          <w:b/>
          <w:sz w:val="16"/>
        </w:rPr>
        <w:t xml:space="preserve">4952 </w:t>
      </w:r>
      <w:r>
        <w:rPr>
          <w:rFonts w:ascii="Times New Roman"/>
          <w:b/>
          <w:color w:val="1A1A1A"/>
          <w:sz w:val="16"/>
        </w:rPr>
        <w:t>8 1</w:t>
      </w:r>
    </w:p>
    <w:p w14:paraId="377DB95D" w14:textId="77777777" w:rsidR="00BA68A6" w:rsidRDefault="008E228B">
      <w:pPr>
        <w:spacing w:before="7"/>
        <w:ind w:left="371"/>
        <w:rPr>
          <w:sz w:val="14"/>
        </w:rPr>
      </w:pPr>
      <w:r>
        <w:br w:type="column"/>
      </w:r>
      <w:r>
        <w:rPr>
          <w:color w:val="2D2D2D"/>
          <w:sz w:val="12"/>
        </w:rPr>
        <w:t xml:space="preserve">(X2) </w:t>
      </w:r>
      <w:r>
        <w:rPr>
          <w:color w:val="1A1A1A"/>
          <w:sz w:val="14"/>
        </w:rPr>
        <w:t xml:space="preserve">MULTIPLE </w:t>
      </w:r>
      <w:r>
        <w:rPr>
          <w:color w:val="2D2D2D"/>
          <w:sz w:val="14"/>
        </w:rPr>
        <w:t>CONSTRUCTION</w:t>
      </w:r>
    </w:p>
    <w:p w14:paraId="6D3D042B" w14:textId="77777777" w:rsidR="00BA68A6" w:rsidRDefault="008E228B">
      <w:pPr>
        <w:tabs>
          <w:tab w:val="left" w:pos="2860"/>
        </w:tabs>
        <w:spacing w:before="27"/>
        <w:ind w:left="369"/>
        <w:rPr>
          <w:sz w:val="14"/>
        </w:rPr>
      </w:pPr>
      <w:r>
        <w:rPr>
          <w:color w:val="1A1A1A"/>
          <w:w w:val="95"/>
          <w:sz w:val="12"/>
        </w:rPr>
        <w:t>A.</w:t>
      </w:r>
      <w:r>
        <w:rPr>
          <w:color w:val="1A1A1A"/>
          <w:spacing w:val="-2"/>
          <w:w w:val="95"/>
          <w:sz w:val="12"/>
        </w:rPr>
        <w:t xml:space="preserve"> </w:t>
      </w:r>
      <w:r>
        <w:rPr>
          <w:color w:val="1A1A1A"/>
          <w:w w:val="95"/>
          <w:sz w:val="14"/>
        </w:rPr>
        <w:t>BUILDING</w:t>
      </w:r>
      <w:r>
        <w:rPr>
          <w:color w:val="1A1A1A"/>
          <w:spacing w:val="-4"/>
          <w:sz w:val="14"/>
        </w:rPr>
        <w:t xml:space="preserve"> </w:t>
      </w:r>
      <w:r>
        <w:rPr>
          <w:color w:val="1A1A1A"/>
          <w:sz w:val="14"/>
          <w:u w:val="single" w:color="2C2C2C"/>
        </w:rPr>
        <w:t xml:space="preserve"> </w:t>
      </w:r>
      <w:r>
        <w:rPr>
          <w:color w:val="1A1A1A"/>
          <w:sz w:val="14"/>
          <w:u w:val="single" w:color="2C2C2C"/>
        </w:rPr>
        <w:tab/>
      </w:r>
    </w:p>
    <w:p w14:paraId="58D5C83A" w14:textId="77777777" w:rsidR="00BA68A6" w:rsidRDefault="00BA68A6">
      <w:pPr>
        <w:pStyle w:val="BodyText"/>
        <w:rPr>
          <w:sz w:val="16"/>
        </w:rPr>
      </w:pPr>
    </w:p>
    <w:p w14:paraId="1C6F3469" w14:textId="77777777" w:rsidR="00BA68A6" w:rsidRDefault="008E228B">
      <w:pPr>
        <w:spacing w:before="111"/>
        <w:ind w:left="366"/>
        <w:rPr>
          <w:sz w:val="14"/>
        </w:rPr>
      </w:pPr>
      <w:r>
        <w:rPr>
          <w:rFonts w:ascii="Times New Roman"/>
          <w:b/>
          <w:color w:val="1A1A1A"/>
          <w:sz w:val="13"/>
        </w:rPr>
        <w:t xml:space="preserve">B. </w:t>
      </w:r>
      <w:r>
        <w:rPr>
          <w:color w:val="1A1A1A"/>
          <w:sz w:val="14"/>
        </w:rPr>
        <w:t>WIN</w:t>
      </w:r>
      <w:r>
        <w:rPr>
          <w:color w:val="484848"/>
          <w:sz w:val="14"/>
        </w:rPr>
        <w:t>_</w:t>
      </w:r>
      <w:r>
        <w:rPr>
          <w:color w:val="1A1A1A"/>
          <w:sz w:val="14"/>
        </w:rPr>
        <w:t xml:space="preserve">G </w:t>
      </w:r>
      <w:r>
        <w:rPr>
          <w:color w:val="2D2D2D"/>
          <w:sz w:val="14"/>
        </w:rPr>
        <w:t xml:space="preserve">_ </w:t>
      </w:r>
      <w:r>
        <w:rPr>
          <w:color w:val="484848"/>
          <w:sz w:val="14"/>
        </w:rPr>
        <w:t xml:space="preserve">_ _ _ </w:t>
      </w:r>
      <w:r>
        <w:rPr>
          <w:color w:val="2D2D2D"/>
          <w:sz w:val="14"/>
        </w:rPr>
        <w:t xml:space="preserve">_ _ </w:t>
      </w:r>
      <w:r>
        <w:rPr>
          <w:color w:val="484848"/>
          <w:sz w:val="14"/>
        </w:rPr>
        <w:t xml:space="preserve">_ </w:t>
      </w:r>
      <w:r>
        <w:rPr>
          <w:color w:val="2D2D2D"/>
          <w:sz w:val="14"/>
        </w:rPr>
        <w:t>_ _</w:t>
      </w:r>
    </w:p>
    <w:p w14:paraId="713A63BA" w14:textId="77777777" w:rsidR="00BA68A6" w:rsidRDefault="00BA68A6">
      <w:pPr>
        <w:pStyle w:val="BodyText"/>
        <w:spacing w:before="1"/>
        <w:rPr>
          <w:sz w:val="16"/>
        </w:rPr>
      </w:pPr>
    </w:p>
    <w:p w14:paraId="6810D0A0" w14:textId="77777777" w:rsidR="00BA68A6" w:rsidRDefault="008E228B">
      <w:pPr>
        <w:spacing w:line="369" w:lineRule="auto"/>
        <w:ind w:left="1156" w:right="34" w:firstLine="9"/>
        <w:rPr>
          <w:b/>
          <w:sz w:val="16"/>
        </w:rPr>
      </w:pPr>
      <w:r>
        <w:rPr>
          <w:color w:val="1A1A1A"/>
          <w:w w:val="95"/>
          <w:sz w:val="14"/>
        </w:rPr>
        <w:t>STREET</w:t>
      </w:r>
      <w:r>
        <w:rPr>
          <w:color w:val="1A1A1A"/>
          <w:spacing w:val="-27"/>
          <w:w w:val="95"/>
          <w:sz w:val="14"/>
        </w:rPr>
        <w:t xml:space="preserve"> </w:t>
      </w:r>
      <w:r>
        <w:rPr>
          <w:color w:val="1A1A1A"/>
          <w:w w:val="95"/>
          <w:sz w:val="14"/>
        </w:rPr>
        <w:t>ADDRESS.</w:t>
      </w:r>
      <w:r>
        <w:rPr>
          <w:color w:val="1A1A1A"/>
          <w:spacing w:val="-19"/>
          <w:w w:val="95"/>
          <w:sz w:val="14"/>
        </w:rPr>
        <w:t xml:space="preserve"> </w:t>
      </w:r>
      <w:r>
        <w:rPr>
          <w:color w:val="1A1A1A"/>
          <w:w w:val="95"/>
          <w:sz w:val="14"/>
        </w:rPr>
        <w:t>CITY.</w:t>
      </w:r>
      <w:r>
        <w:rPr>
          <w:color w:val="1A1A1A"/>
          <w:spacing w:val="-24"/>
          <w:w w:val="95"/>
          <w:sz w:val="14"/>
        </w:rPr>
        <w:t xml:space="preserve"> </w:t>
      </w:r>
      <w:r>
        <w:rPr>
          <w:color w:val="1A1A1A"/>
          <w:w w:val="95"/>
          <w:sz w:val="14"/>
        </w:rPr>
        <w:t>STATE,</w:t>
      </w:r>
      <w:r>
        <w:rPr>
          <w:color w:val="1A1A1A"/>
          <w:spacing w:val="-22"/>
          <w:w w:val="95"/>
          <w:sz w:val="14"/>
        </w:rPr>
        <w:t xml:space="preserve"> </w:t>
      </w:r>
      <w:r>
        <w:rPr>
          <w:color w:val="1A1A1A"/>
          <w:w w:val="95"/>
          <w:sz w:val="14"/>
        </w:rPr>
        <w:t>ZIP</w:t>
      </w:r>
      <w:r>
        <w:rPr>
          <w:color w:val="1A1A1A"/>
          <w:spacing w:val="-23"/>
          <w:w w:val="95"/>
          <w:sz w:val="14"/>
        </w:rPr>
        <w:t xml:space="preserve"> </w:t>
      </w:r>
      <w:r>
        <w:rPr>
          <w:color w:val="1A1A1A"/>
          <w:w w:val="95"/>
          <w:sz w:val="14"/>
        </w:rPr>
        <w:t xml:space="preserve">CODE </w:t>
      </w:r>
      <w:r>
        <w:rPr>
          <w:b/>
          <w:color w:val="1A1A1A"/>
          <w:sz w:val="14"/>
        </w:rPr>
        <w:t xml:space="preserve">300 BLUE RIDGE STREET </w:t>
      </w:r>
      <w:r>
        <w:rPr>
          <w:b/>
          <w:color w:val="1A1A1A"/>
          <w:sz w:val="16"/>
        </w:rPr>
        <w:t>MARTINSVILLE, VA</w:t>
      </w:r>
      <w:r>
        <w:rPr>
          <w:b/>
          <w:color w:val="1A1A1A"/>
          <w:spacing w:val="35"/>
          <w:sz w:val="16"/>
        </w:rPr>
        <w:t xml:space="preserve"> </w:t>
      </w:r>
      <w:r>
        <w:rPr>
          <w:b/>
          <w:color w:val="1A1A1A"/>
          <w:sz w:val="16"/>
        </w:rPr>
        <w:t>24112</w:t>
      </w:r>
    </w:p>
    <w:p w14:paraId="68208647" w14:textId="77777777" w:rsidR="00BA68A6" w:rsidRDefault="008E228B">
      <w:pPr>
        <w:spacing w:before="7" w:line="242" w:lineRule="auto"/>
        <w:ind w:left="607" w:hanging="241"/>
        <w:rPr>
          <w:sz w:val="14"/>
        </w:rPr>
      </w:pPr>
      <w:r>
        <w:br w:type="column"/>
      </w:r>
      <w:r>
        <w:rPr>
          <w:color w:val="2D2D2D"/>
          <w:w w:val="95"/>
          <w:sz w:val="12"/>
        </w:rPr>
        <w:t xml:space="preserve">(X3) </w:t>
      </w:r>
      <w:r>
        <w:rPr>
          <w:color w:val="1A1A1A"/>
          <w:w w:val="95"/>
          <w:sz w:val="14"/>
        </w:rPr>
        <w:t xml:space="preserve">DATE </w:t>
      </w:r>
      <w:r>
        <w:rPr>
          <w:color w:val="2D2D2D"/>
          <w:w w:val="95"/>
          <w:sz w:val="14"/>
        </w:rPr>
        <w:t xml:space="preserve">SURVEY </w:t>
      </w:r>
      <w:r>
        <w:rPr>
          <w:color w:val="2D2D2D"/>
          <w:sz w:val="14"/>
        </w:rPr>
        <w:t>COMPLETED</w:t>
      </w:r>
    </w:p>
    <w:p w14:paraId="42CC512C" w14:textId="77777777" w:rsidR="00BA68A6" w:rsidRDefault="008E228B">
      <w:pPr>
        <w:spacing w:before="138"/>
        <w:ind w:right="232"/>
        <w:jc w:val="center"/>
        <w:rPr>
          <w:rFonts w:ascii="Times New Roman"/>
          <w:sz w:val="19"/>
        </w:rPr>
      </w:pPr>
      <w:r>
        <w:rPr>
          <w:rFonts w:ascii="Times New Roman"/>
          <w:color w:val="1A1A1A"/>
          <w:w w:val="104"/>
          <w:sz w:val="19"/>
        </w:rPr>
        <w:t>C</w:t>
      </w:r>
    </w:p>
    <w:p w14:paraId="3352D6BB" w14:textId="77777777" w:rsidR="00BA68A6" w:rsidRDefault="008E228B">
      <w:pPr>
        <w:pStyle w:val="Heading6"/>
        <w:ind w:left="732"/>
      </w:pPr>
      <w:r>
        <w:rPr>
          <w:w w:val="110"/>
        </w:rPr>
        <w:t>07</w:t>
      </w:r>
      <w:r>
        <w:rPr>
          <w:color w:val="1A1A1A"/>
          <w:w w:val="110"/>
        </w:rPr>
        <w:t>/</w:t>
      </w:r>
      <w:r>
        <w:rPr>
          <w:w w:val="110"/>
        </w:rPr>
        <w:t>24</w:t>
      </w:r>
      <w:r>
        <w:rPr>
          <w:color w:val="1A1A1A"/>
          <w:w w:val="110"/>
        </w:rPr>
        <w:t>/</w:t>
      </w:r>
      <w:r>
        <w:rPr>
          <w:w w:val="110"/>
        </w:rPr>
        <w:t>2019</w:t>
      </w:r>
    </w:p>
    <w:p w14:paraId="0C04A44B" w14:textId="77777777" w:rsidR="00BA68A6" w:rsidRDefault="00BA68A6">
      <w:pPr>
        <w:sectPr w:rsidR="00BA68A6">
          <w:type w:val="continuous"/>
          <w:pgSz w:w="12240" w:h="15840"/>
          <w:pgMar w:top="1360" w:right="100" w:bottom="280" w:left="180" w:header="720" w:footer="720" w:gutter="0"/>
          <w:cols w:num="4" w:space="720" w:equalWidth="0">
            <w:col w:w="2708" w:space="40"/>
            <w:col w:w="2355" w:space="386"/>
            <w:col w:w="3890" w:space="326"/>
            <w:col w:w="2255"/>
          </w:cols>
        </w:sectPr>
      </w:pPr>
    </w:p>
    <w:p w14:paraId="291F9B5A" w14:textId="77777777" w:rsidR="00BA68A6" w:rsidRDefault="008E228B">
      <w:pPr>
        <w:spacing w:before="63" w:line="247" w:lineRule="auto"/>
        <w:ind w:left="568" w:right="95" w:firstLine="22"/>
        <w:jc w:val="center"/>
        <w:rPr>
          <w:sz w:val="14"/>
        </w:rPr>
      </w:pPr>
      <w:r>
        <w:rPr>
          <w:rFonts w:ascii="Times New Roman"/>
          <w:color w:val="1A1A1A"/>
          <w:w w:val="95"/>
          <w:sz w:val="14"/>
        </w:rPr>
        <w:t xml:space="preserve">(X4)1D </w:t>
      </w:r>
      <w:r>
        <w:rPr>
          <w:color w:val="1A1A1A"/>
          <w:w w:val="90"/>
          <w:sz w:val="14"/>
        </w:rPr>
        <w:t xml:space="preserve">PREFIX </w:t>
      </w:r>
      <w:r>
        <w:rPr>
          <w:color w:val="1A1A1A"/>
          <w:sz w:val="14"/>
        </w:rPr>
        <w:t>TAG</w:t>
      </w:r>
    </w:p>
    <w:p w14:paraId="3C9797D3" w14:textId="77777777" w:rsidR="00BA68A6" w:rsidRDefault="00BA68A6">
      <w:pPr>
        <w:pStyle w:val="BodyText"/>
        <w:rPr>
          <w:sz w:val="16"/>
        </w:rPr>
      </w:pPr>
    </w:p>
    <w:p w14:paraId="1EA8421C" w14:textId="77777777" w:rsidR="00BA68A6" w:rsidRDefault="00BA68A6">
      <w:pPr>
        <w:pStyle w:val="BodyText"/>
        <w:rPr>
          <w:sz w:val="16"/>
        </w:rPr>
      </w:pPr>
    </w:p>
    <w:p w14:paraId="37FCF873" w14:textId="77777777" w:rsidR="00BA68A6" w:rsidRDefault="00BA68A6">
      <w:pPr>
        <w:pStyle w:val="BodyText"/>
        <w:spacing w:before="9"/>
        <w:rPr>
          <w:sz w:val="15"/>
        </w:rPr>
      </w:pPr>
    </w:p>
    <w:p w14:paraId="7ED42A2B" w14:textId="77777777" w:rsidR="00BA68A6" w:rsidRDefault="008E228B">
      <w:pPr>
        <w:pStyle w:val="BodyText"/>
        <w:ind w:left="676"/>
      </w:pPr>
      <w:r>
        <w:rPr>
          <w:color w:val="1A1A1A"/>
          <w:w w:val="105"/>
        </w:rPr>
        <w:t>F 698</w:t>
      </w:r>
    </w:p>
    <w:p w14:paraId="2C629E05" w14:textId="77777777" w:rsidR="00BA68A6" w:rsidRDefault="008E228B">
      <w:pPr>
        <w:spacing w:before="33" w:line="249" w:lineRule="auto"/>
        <w:ind w:left="617" w:right="63" w:firstLine="312"/>
        <w:rPr>
          <w:sz w:val="14"/>
        </w:rPr>
      </w:pPr>
      <w:r>
        <w:br w:type="column"/>
      </w:r>
      <w:r>
        <w:rPr>
          <w:color w:val="1A1A1A"/>
          <w:sz w:val="14"/>
        </w:rPr>
        <w:t xml:space="preserve">SUMMARY STATEMENT OF DEFICIENCIES </w:t>
      </w:r>
      <w:r>
        <w:rPr>
          <w:color w:val="1A1A1A"/>
          <w:w w:val="95"/>
          <w:sz w:val="14"/>
        </w:rPr>
        <w:t xml:space="preserve">(EACH DEFICIENCY MUST BE PRECEDED BY FULL REGULATORY OR LSC IDENTIFYING </w:t>
      </w:r>
      <w:r>
        <w:rPr>
          <w:color w:val="1A1A1A"/>
          <w:spacing w:val="-6"/>
          <w:w w:val="95"/>
          <w:sz w:val="14"/>
        </w:rPr>
        <w:t>INFORMATION</w:t>
      </w:r>
      <w:r>
        <w:rPr>
          <w:color w:val="595959"/>
          <w:spacing w:val="-6"/>
          <w:w w:val="95"/>
          <w:sz w:val="14"/>
        </w:rPr>
        <w:t>)</w:t>
      </w:r>
    </w:p>
    <w:p w14:paraId="5E54FCF5" w14:textId="77777777" w:rsidR="00BA68A6" w:rsidRDefault="00BA68A6">
      <w:pPr>
        <w:pStyle w:val="BodyText"/>
        <w:rPr>
          <w:sz w:val="16"/>
        </w:rPr>
      </w:pPr>
    </w:p>
    <w:p w14:paraId="7D79265B" w14:textId="77777777" w:rsidR="00BA68A6" w:rsidRDefault="00BA68A6">
      <w:pPr>
        <w:pStyle w:val="BodyText"/>
        <w:rPr>
          <w:sz w:val="16"/>
        </w:rPr>
      </w:pPr>
    </w:p>
    <w:p w14:paraId="2BC16BB8" w14:textId="77777777" w:rsidR="00BA68A6" w:rsidRDefault="00BA68A6">
      <w:pPr>
        <w:pStyle w:val="BodyText"/>
        <w:rPr>
          <w:sz w:val="18"/>
        </w:rPr>
      </w:pPr>
    </w:p>
    <w:p w14:paraId="364E32A8" w14:textId="77777777" w:rsidR="00BA68A6" w:rsidRDefault="008E228B">
      <w:pPr>
        <w:pStyle w:val="BodyText"/>
        <w:ind w:left="110"/>
        <w:jc w:val="both"/>
      </w:pPr>
      <w:r>
        <w:rPr>
          <w:color w:val="1A1A1A"/>
          <w:w w:val="105"/>
        </w:rPr>
        <w:t>Continued From page 56</w:t>
      </w:r>
    </w:p>
    <w:p w14:paraId="70FA3570" w14:textId="77777777" w:rsidR="00BA68A6" w:rsidRDefault="00A53BAD">
      <w:pPr>
        <w:pStyle w:val="BodyText"/>
        <w:spacing w:before="88" w:line="283" w:lineRule="auto"/>
        <w:ind w:left="101" w:right="38" w:firstLine="2"/>
        <w:jc w:val="both"/>
      </w:pPr>
      <w:r>
        <w:pict w14:anchorId="1173618D">
          <v:line id="_x0000_s1874" style="position:absolute;left:0;text-align:left;z-index:-25907200;mso-position-horizontal-relative:page" from="68.05pt,214pt" to="68.05pt,32.3pt" strokeweight=".25439mm">
            <w10:wrap anchorx="page"/>
          </v:line>
        </w:pict>
      </w:r>
      <w:r w:rsidR="008E228B">
        <w:rPr>
          <w:color w:val="1A1A1A"/>
          <w:w w:val="105"/>
        </w:rPr>
        <w:t>possible 15 points. Section O (special treatments, procedures, programs) was coded to indicate the Resident received dialysis.</w:t>
      </w:r>
    </w:p>
    <w:p w14:paraId="49E104CB" w14:textId="77777777" w:rsidR="00BA68A6" w:rsidRDefault="00BA68A6">
      <w:pPr>
        <w:pStyle w:val="BodyText"/>
        <w:spacing w:before="1"/>
        <w:rPr>
          <w:sz w:val="20"/>
        </w:rPr>
      </w:pPr>
    </w:p>
    <w:p w14:paraId="5881CA5E" w14:textId="77777777" w:rsidR="00BA68A6" w:rsidRDefault="008E228B">
      <w:pPr>
        <w:pStyle w:val="BodyText"/>
        <w:spacing w:line="280" w:lineRule="auto"/>
        <w:ind w:left="84" w:right="63" w:firstLine="11"/>
      </w:pPr>
      <w:r>
        <w:rPr>
          <w:color w:val="1A1A1A"/>
          <w:w w:val="105"/>
        </w:rPr>
        <w:t>The resident's comprehens</w:t>
      </w:r>
      <w:r>
        <w:rPr>
          <w:color w:val="595959"/>
          <w:w w:val="105"/>
        </w:rPr>
        <w:t>i</w:t>
      </w:r>
      <w:r>
        <w:rPr>
          <w:color w:val="1A1A1A"/>
          <w:w w:val="105"/>
        </w:rPr>
        <w:t>ve care plan included the goals will not have any adverse effects from dialysis. Approaches included</w:t>
      </w:r>
      <w:r>
        <w:rPr>
          <w:color w:val="484848"/>
          <w:w w:val="105"/>
        </w:rPr>
        <w:t xml:space="preserve">, </w:t>
      </w:r>
      <w:r>
        <w:rPr>
          <w:color w:val="1A1A1A"/>
          <w:w w:val="105"/>
        </w:rPr>
        <w:t>but were not limited to, communication with dialysis on dialysis days and as needed.</w:t>
      </w:r>
    </w:p>
    <w:p w14:paraId="063D6433" w14:textId="77777777" w:rsidR="00BA68A6" w:rsidRDefault="008E228B">
      <w:pPr>
        <w:tabs>
          <w:tab w:val="left" w:pos="543"/>
          <w:tab w:val="left" w:pos="1425"/>
        </w:tabs>
        <w:spacing w:line="202" w:lineRule="exact"/>
        <w:ind w:right="27"/>
        <w:jc w:val="center"/>
        <w:rPr>
          <w:sz w:val="14"/>
        </w:rPr>
      </w:pPr>
      <w:r>
        <w:br w:type="column"/>
      </w:r>
      <w:r>
        <w:rPr>
          <w:color w:val="1A1A1A"/>
          <w:sz w:val="14"/>
        </w:rPr>
        <w:t>ID</w:t>
      </w:r>
      <w:r>
        <w:rPr>
          <w:color w:val="1A1A1A"/>
          <w:sz w:val="14"/>
        </w:rPr>
        <w:tab/>
      </w:r>
      <w:r>
        <w:rPr>
          <w:rFonts w:ascii="Times New Roman"/>
          <w:color w:val="B1B1B1"/>
          <w:position w:val="7"/>
          <w:sz w:val="14"/>
        </w:rPr>
        <w:t>I</w:t>
      </w:r>
      <w:r>
        <w:rPr>
          <w:rFonts w:ascii="Times New Roman"/>
          <w:color w:val="B1B1B1"/>
          <w:position w:val="7"/>
          <w:sz w:val="14"/>
        </w:rPr>
        <w:tab/>
      </w:r>
      <w:r>
        <w:rPr>
          <w:color w:val="1A1A1A"/>
          <w:position w:val="1"/>
          <w:sz w:val="14"/>
        </w:rPr>
        <w:t>PROVIDER'S</w:t>
      </w:r>
      <w:r>
        <w:rPr>
          <w:color w:val="1A1A1A"/>
          <w:spacing w:val="-5"/>
          <w:position w:val="1"/>
          <w:sz w:val="14"/>
        </w:rPr>
        <w:t xml:space="preserve"> </w:t>
      </w:r>
      <w:r>
        <w:rPr>
          <w:color w:val="1A1A1A"/>
          <w:position w:val="1"/>
          <w:sz w:val="14"/>
        </w:rPr>
        <w:t>PLAN</w:t>
      </w:r>
      <w:r>
        <w:rPr>
          <w:color w:val="1A1A1A"/>
          <w:spacing w:val="-19"/>
          <w:position w:val="1"/>
          <w:sz w:val="14"/>
        </w:rPr>
        <w:t xml:space="preserve"> </w:t>
      </w:r>
      <w:r>
        <w:rPr>
          <w:color w:val="1A1A1A"/>
          <w:position w:val="1"/>
          <w:sz w:val="14"/>
        </w:rPr>
        <w:t>OF</w:t>
      </w:r>
      <w:r>
        <w:rPr>
          <w:color w:val="1A1A1A"/>
          <w:spacing w:val="-21"/>
          <w:position w:val="1"/>
          <w:sz w:val="14"/>
        </w:rPr>
        <w:t xml:space="preserve"> </w:t>
      </w:r>
      <w:r>
        <w:rPr>
          <w:color w:val="1A1A1A"/>
          <w:position w:val="1"/>
          <w:sz w:val="14"/>
        </w:rPr>
        <w:t>CORRECTION</w:t>
      </w:r>
    </w:p>
    <w:p w14:paraId="7C39A927" w14:textId="77777777" w:rsidR="00BA68A6" w:rsidRDefault="008E228B">
      <w:pPr>
        <w:tabs>
          <w:tab w:val="left" w:pos="1429"/>
        </w:tabs>
        <w:spacing w:line="169" w:lineRule="exact"/>
        <w:ind w:right="54"/>
        <w:jc w:val="center"/>
        <w:rPr>
          <w:sz w:val="14"/>
        </w:rPr>
      </w:pPr>
      <w:r>
        <w:rPr>
          <w:color w:val="1A1A1A"/>
          <w:sz w:val="14"/>
        </w:rPr>
        <w:t>PREFIX</w:t>
      </w:r>
      <w:r>
        <w:rPr>
          <w:color w:val="1A1A1A"/>
          <w:sz w:val="14"/>
        </w:rPr>
        <w:tab/>
      </w:r>
      <w:r>
        <w:rPr>
          <w:color w:val="1A1A1A"/>
          <w:position w:val="2"/>
          <w:sz w:val="14"/>
        </w:rPr>
        <w:t>(EACH</w:t>
      </w:r>
      <w:r>
        <w:rPr>
          <w:color w:val="1A1A1A"/>
          <w:spacing w:val="-12"/>
          <w:position w:val="2"/>
          <w:sz w:val="14"/>
        </w:rPr>
        <w:t xml:space="preserve"> </w:t>
      </w:r>
      <w:r>
        <w:rPr>
          <w:color w:val="1A1A1A"/>
          <w:position w:val="2"/>
          <w:sz w:val="14"/>
        </w:rPr>
        <w:t>CORRECTIVE</w:t>
      </w:r>
      <w:r>
        <w:rPr>
          <w:color w:val="1A1A1A"/>
          <w:spacing w:val="-9"/>
          <w:position w:val="2"/>
          <w:sz w:val="14"/>
        </w:rPr>
        <w:t xml:space="preserve"> </w:t>
      </w:r>
      <w:r>
        <w:rPr>
          <w:color w:val="1A1A1A"/>
          <w:position w:val="2"/>
          <w:sz w:val="14"/>
        </w:rPr>
        <w:t>ACTION</w:t>
      </w:r>
      <w:r>
        <w:rPr>
          <w:color w:val="1A1A1A"/>
          <w:spacing w:val="-18"/>
          <w:position w:val="2"/>
          <w:sz w:val="14"/>
        </w:rPr>
        <w:t xml:space="preserve"> </w:t>
      </w:r>
      <w:r>
        <w:rPr>
          <w:color w:val="1A1A1A"/>
          <w:position w:val="2"/>
          <w:sz w:val="14"/>
        </w:rPr>
        <w:t>SHOULD</w:t>
      </w:r>
      <w:r>
        <w:rPr>
          <w:color w:val="1A1A1A"/>
          <w:spacing w:val="-14"/>
          <w:position w:val="2"/>
          <w:sz w:val="14"/>
        </w:rPr>
        <w:t xml:space="preserve"> </w:t>
      </w:r>
      <w:r>
        <w:rPr>
          <w:color w:val="1A1A1A"/>
          <w:position w:val="2"/>
          <w:sz w:val="14"/>
        </w:rPr>
        <w:t>BE</w:t>
      </w:r>
    </w:p>
    <w:p w14:paraId="4B1B38F3" w14:textId="77777777" w:rsidR="00BA68A6" w:rsidRDefault="008E228B">
      <w:pPr>
        <w:tabs>
          <w:tab w:val="left" w:pos="1870"/>
        </w:tabs>
        <w:spacing w:line="169" w:lineRule="exact"/>
        <w:ind w:left="686"/>
        <w:rPr>
          <w:sz w:val="14"/>
        </w:rPr>
      </w:pPr>
      <w:r>
        <w:rPr>
          <w:color w:val="1A1A1A"/>
          <w:position w:val="-1"/>
          <w:sz w:val="14"/>
        </w:rPr>
        <w:t>TAG</w:t>
      </w:r>
      <w:r>
        <w:rPr>
          <w:color w:val="1A1A1A"/>
          <w:position w:val="-1"/>
          <w:sz w:val="14"/>
        </w:rPr>
        <w:tab/>
      </w:r>
      <w:r>
        <w:rPr>
          <w:color w:val="1A1A1A"/>
          <w:sz w:val="14"/>
        </w:rPr>
        <w:t>CROss-REFERENCEDTO</w:t>
      </w:r>
      <w:r>
        <w:rPr>
          <w:color w:val="1A1A1A"/>
          <w:spacing w:val="-16"/>
          <w:sz w:val="14"/>
        </w:rPr>
        <w:t xml:space="preserve"> </w:t>
      </w:r>
      <w:r>
        <w:rPr>
          <w:color w:val="1A1A1A"/>
          <w:sz w:val="14"/>
        </w:rPr>
        <w:t>THE</w:t>
      </w:r>
      <w:r>
        <w:rPr>
          <w:color w:val="1A1A1A"/>
          <w:spacing w:val="-23"/>
          <w:sz w:val="14"/>
        </w:rPr>
        <w:t xml:space="preserve"> </w:t>
      </w:r>
      <w:r>
        <w:rPr>
          <w:color w:val="1A1A1A"/>
          <w:sz w:val="14"/>
        </w:rPr>
        <w:t>APPROPRIATE</w:t>
      </w:r>
    </w:p>
    <w:p w14:paraId="6E649ED0" w14:textId="77777777" w:rsidR="00BA68A6" w:rsidRDefault="00A53BAD">
      <w:pPr>
        <w:tabs>
          <w:tab w:val="left" w:pos="2900"/>
          <w:tab w:val="left" w:pos="5194"/>
        </w:tabs>
        <w:spacing w:before="34" w:line="144" w:lineRule="auto"/>
        <w:ind w:left="1277"/>
        <w:rPr>
          <w:rFonts w:ascii="Times New Roman"/>
        </w:rPr>
      </w:pPr>
      <w:r>
        <w:pict w14:anchorId="12720A95">
          <v:shape id="_x0000_s1873" type="#_x0000_t202" style="position:absolute;left:0;text-align:left;margin-left:538.65pt;margin-top:12.4pt;width:5.4pt;height:38.05pt;z-index:15837184;mso-position-horizontal-relative:page" filled="f" stroked="f">
            <v:textbox inset="0,0,0,0">
              <w:txbxContent>
                <w:p w14:paraId="67D19007" w14:textId="77777777" w:rsidR="00BA68A6" w:rsidRDefault="008E228B">
                  <w:pPr>
                    <w:spacing w:line="760" w:lineRule="exact"/>
                    <w:rPr>
                      <w:sz w:val="68"/>
                    </w:rPr>
                  </w:pPr>
                  <w:r>
                    <w:rPr>
                      <w:color w:val="D4D4D4"/>
                      <w:w w:val="57"/>
                      <w:sz w:val="68"/>
                    </w:rPr>
                    <w:t>I</w:t>
                  </w:r>
                </w:p>
              </w:txbxContent>
            </v:textbox>
            <w10:wrap anchorx="page"/>
          </v:shape>
        </w:pict>
      </w:r>
      <w:r w:rsidR="008E228B">
        <w:rPr>
          <w:rFonts w:ascii="Times New Roman"/>
          <w:color w:val="D4D4D4"/>
          <w:w w:val="85"/>
          <w:position w:val="-9"/>
          <w:sz w:val="17"/>
        </w:rPr>
        <w:t>I</w:t>
      </w:r>
      <w:r w:rsidR="008E228B">
        <w:rPr>
          <w:rFonts w:ascii="Times New Roman"/>
          <w:color w:val="D4D4D4"/>
          <w:w w:val="85"/>
          <w:position w:val="-9"/>
          <w:sz w:val="17"/>
        </w:rPr>
        <w:tab/>
      </w:r>
      <w:r w:rsidR="008E228B">
        <w:rPr>
          <w:color w:val="1A1A1A"/>
          <w:w w:val="85"/>
          <w:sz w:val="14"/>
        </w:rPr>
        <w:t>DEFICIENCY)</w:t>
      </w:r>
      <w:r w:rsidR="008E228B">
        <w:rPr>
          <w:color w:val="1A1A1A"/>
          <w:w w:val="85"/>
          <w:sz w:val="14"/>
        </w:rPr>
        <w:tab/>
      </w:r>
      <w:r w:rsidR="008E228B">
        <w:rPr>
          <w:rFonts w:ascii="Times New Roman"/>
          <w:color w:val="D4D4D4"/>
          <w:spacing w:val="-20"/>
          <w:w w:val="75"/>
          <w:position w:val="-9"/>
        </w:rPr>
        <w:t>I</w:t>
      </w:r>
    </w:p>
    <w:p w14:paraId="252D77EB" w14:textId="77777777" w:rsidR="00BA68A6" w:rsidRDefault="00BA68A6">
      <w:pPr>
        <w:pStyle w:val="BodyText"/>
        <w:spacing w:before="8"/>
        <w:rPr>
          <w:rFonts w:ascii="Times New Roman"/>
          <w:sz w:val="32"/>
        </w:rPr>
      </w:pPr>
    </w:p>
    <w:p w14:paraId="5C5E2AA4" w14:textId="77777777" w:rsidR="00BA68A6" w:rsidRDefault="008E228B">
      <w:pPr>
        <w:pStyle w:val="BodyText"/>
        <w:ind w:left="777"/>
      </w:pPr>
      <w:r>
        <w:rPr>
          <w:color w:val="1A1A1A"/>
          <w:w w:val="120"/>
        </w:rPr>
        <w:t>F698</w:t>
      </w:r>
    </w:p>
    <w:p w14:paraId="2396BF3B" w14:textId="77777777" w:rsidR="00BA68A6" w:rsidRDefault="008E228B">
      <w:pPr>
        <w:pStyle w:val="BodyText"/>
        <w:spacing w:before="73" w:line="280" w:lineRule="auto"/>
        <w:ind w:left="1419" w:right="526" w:firstLine="9"/>
      </w:pPr>
      <w:r>
        <w:rPr>
          <w:color w:val="1A1A1A"/>
          <w:w w:val="105"/>
        </w:rPr>
        <w:t>mon</w:t>
      </w:r>
      <w:r>
        <w:rPr>
          <w:color w:val="595959"/>
          <w:w w:val="105"/>
        </w:rPr>
        <w:t>i</w:t>
      </w:r>
      <w:r>
        <w:rPr>
          <w:color w:val="1A1A1A"/>
          <w:w w:val="105"/>
        </w:rPr>
        <w:t>tor dialysis forms 3x weekly to ensure they are completed to ensure coordination of care with the contracting dialysis facility. In addition, medications administration records for dialysis residents will be reviewed 3x weekly to ensure medications are administered as ordered.</w:t>
      </w:r>
    </w:p>
    <w:p w14:paraId="6932F241" w14:textId="77777777" w:rsidR="00BA68A6" w:rsidRDefault="008E228B">
      <w:pPr>
        <w:spacing w:before="48" w:line="261" w:lineRule="auto"/>
        <w:ind w:left="99" w:right="396" w:firstLine="9"/>
        <w:jc w:val="center"/>
        <w:rPr>
          <w:sz w:val="12"/>
        </w:rPr>
      </w:pPr>
      <w:r>
        <w:br w:type="column"/>
      </w:r>
      <w:r>
        <w:rPr>
          <w:rFonts w:ascii="Times New Roman"/>
          <w:color w:val="1A1A1A"/>
          <w:sz w:val="12"/>
        </w:rPr>
        <w:t xml:space="preserve">(XS) </w:t>
      </w:r>
      <w:r>
        <w:rPr>
          <w:color w:val="1A1A1A"/>
          <w:sz w:val="11"/>
        </w:rPr>
        <w:t xml:space="preserve">COMPLETION </w:t>
      </w:r>
      <w:r>
        <w:rPr>
          <w:color w:val="1A1A1A"/>
          <w:sz w:val="12"/>
        </w:rPr>
        <w:t>DATE</w:t>
      </w:r>
    </w:p>
    <w:p w14:paraId="62848DD0" w14:textId="77777777" w:rsidR="00BA68A6" w:rsidRDefault="00BA68A6">
      <w:pPr>
        <w:spacing w:line="261" w:lineRule="auto"/>
        <w:jc w:val="center"/>
        <w:rPr>
          <w:sz w:val="12"/>
        </w:rPr>
        <w:sectPr w:rsidR="00BA68A6">
          <w:type w:val="continuous"/>
          <w:pgSz w:w="12240" w:h="15840"/>
          <w:pgMar w:top="1360" w:right="100" w:bottom="280" w:left="180" w:header="720" w:footer="720" w:gutter="0"/>
          <w:cols w:num="4" w:space="720" w:equalWidth="0">
            <w:col w:w="1137" w:space="40"/>
            <w:col w:w="4078" w:space="201"/>
            <w:col w:w="5238" w:space="40"/>
            <w:col w:w="1226"/>
          </w:cols>
        </w:sectPr>
      </w:pPr>
    </w:p>
    <w:p w14:paraId="12415B7A" w14:textId="77777777" w:rsidR="00BA68A6" w:rsidRDefault="00BA68A6">
      <w:pPr>
        <w:pStyle w:val="BodyText"/>
        <w:rPr>
          <w:sz w:val="11"/>
        </w:rPr>
      </w:pPr>
    </w:p>
    <w:p w14:paraId="705F14E9" w14:textId="77777777" w:rsidR="00BA68A6" w:rsidRDefault="00BA68A6">
      <w:pPr>
        <w:rPr>
          <w:sz w:val="11"/>
        </w:rPr>
        <w:sectPr w:rsidR="00BA68A6">
          <w:type w:val="continuous"/>
          <w:pgSz w:w="12240" w:h="15840"/>
          <w:pgMar w:top="1360" w:right="100" w:bottom="280" w:left="180" w:header="720" w:footer="720" w:gutter="0"/>
          <w:cols w:space="720"/>
        </w:sectPr>
      </w:pPr>
    </w:p>
    <w:p w14:paraId="0AB21453" w14:textId="77777777" w:rsidR="00BA68A6" w:rsidRDefault="008E228B">
      <w:pPr>
        <w:pStyle w:val="BodyText"/>
        <w:spacing w:before="95" w:line="268" w:lineRule="auto"/>
        <w:ind w:left="1250" w:right="513" w:firstLine="7"/>
      </w:pPr>
      <w:r>
        <w:rPr>
          <w:color w:val="1A1A1A"/>
          <w:w w:val="105"/>
        </w:rPr>
        <w:t>The resident</w:t>
      </w:r>
      <w:r>
        <w:rPr>
          <w:color w:val="484848"/>
          <w:w w:val="105"/>
        </w:rPr>
        <w:t>'</w:t>
      </w:r>
      <w:r>
        <w:rPr>
          <w:color w:val="1A1A1A"/>
          <w:w w:val="105"/>
        </w:rPr>
        <w:t xml:space="preserve">s clinlcal record included physician's orders for the medications hydralazine </w:t>
      </w:r>
      <w:r>
        <w:rPr>
          <w:color w:val="1A1A1A"/>
          <w:w w:val="105"/>
          <w:sz w:val="18"/>
        </w:rPr>
        <w:t xml:space="preserve">50 </w:t>
      </w:r>
      <w:r>
        <w:rPr>
          <w:color w:val="1A1A1A"/>
          <w:w w:val="105"/>
        </w:rPr>
        <w:t xml:space="preserve">mg three times daily for hypertension and furosemide </w:t>
      </w:r>
      <w:r>
        <w:rPr>
          <w:rFonts w:ascii="Times New Roman"/>
          <w:color w:val="1A1A1A"/>
          <w:w w:val="105"/>
          <w:sz w:val="19"/>
        </w:rPr>
        <w:t xml:space="preserve">80 </w:t>
      </w:r>
      <w:r>
        <w:rPr>
          <w:color w:val="1A1A1A"/>
          <w:w w:val="105"/>
        </w:rPr>
        <w:t xml:space="preserve">mg twice daily at </w:t>
      </w:r>
      <w:r>
        <w:rPr>
          <w:rFonts w:ascii="Times New Roman"/>
          <w:color w:val="1A1A1A"/>
          <w:w w:val="105"/>
          <w:sz w:val="19"/>
        </w:rPr>
        <w:t xml:space="preserve">6:00 </w:t>
      </w:r>
      <w:r>
        <w:rPr>
          <w:color w:val="1A1A1A"/>
          <w:w w:val="105"/>
        </w:rPr>
        <w:t xml:space="preserve">a.m. and </w:t>
      </w:r>
      <w:r>
        <w:rPr>
          <w:rFonts w:ascii="Times New Roman"/>
          <w:color w:val="1A1A1A"/>
          <w:w w:val="105"/>
          <w:sz w:val="19"/>
        </w:rPr>
        <w:t xml:space="preserve">2:00 </w:t>
      </w:r>
      <w:r>
        <w:rPr>
          <w:color w:val="1A1A1A"/>
          <w:w w:val="105"/>
        </w:rPr>
        <w:t>p.m. for fluid retention.</w:t>
      </w:r>
    </w:p>
    <w:p w14:paraId="6CC27A5C" w14:textId="77777777" w:rsidR="00BA68A6" w:rsidRDefault="00BA68A6">
      <w:pPr>
        <w:pStyle w:val="BodyText"/>
        <w:spacing w:before="4"/>
        <w:rPr>
          <w:sz w:val="19"/>
        </w:rPr>
      </w:pPr>
    </w:p>
    <w:p w14:paraId="7BDCFCD3" w14:textId="77777777" w:rsidR="00BA68A6" w:rsidRDefault="008E228B">
      <w:pPr>
        <w:pStyle w:val="BodyText"/>
        <w:spacing w:line="273" w:lineRule="auto"/>
        <w:ind w:left="1246" w:right="578" w:hanging="2"/>
      </w:pPr>
      <w:r>
        <w:rPr>
          <w:color w:val="1A1A1A"/>
          <w:w w:val="105"/>
        </w:rPr>
        <w:t xml:space="preserve">On </w:t>
      </w:r>
      <w:r>
        <w:rPr>
          <w:rFonts w:ascii="Times New Roman"/>
          <w:color w:val="1A1A1A"/>
          <w:w w:val="105"/>
          <w:sz w:val="19"/>
        </w:rPr>
        <w:t xml:space="preserve">07/22/19 </w:t>
      </w:r>
      <w:r>
        <w:rPr>
          <w:color w:val="1A1A1A"/>
          <w:w w:val="105"/>
        </w:rPr>
        <w:t>at 9:13 a.m., the surveyor asked the facility for the communication forms for this</w:t>
      </w:r>
    </w:p>
    <w:p w14:paraId="67DC2FF3" w14:textId="77777777" w:rsidR="00BA68A6" w:rsidRDefault="008E228B">
      <w:pPr>
        <w:pStyle w:val="BodyText"/>
        <w:tabs>
          <w:tab w:val="left" w:pos="1241"/>
        </w:tabs>
        <w:spacing w:before="8" w:line="271" w:lineRule="auto"/>
        <w:ind w:left="1236" w:right="672" w:hanging="245"/>
      </w:pPr>
      <w:r>
        <w:rPr>
          <w:color w:val="B1B1B1"/>
        </w:rPr>
        <w:t>,</w:t>
      </w:r>
      <w:r>
        <w:rPr>
          <w:color w:val="B1B1B1"/>
        </w:rPr>
        <w:tab/>
      </w:r>
      <w:r>
        <w:rPr>
          <w:color w:val="B1B1B1"/>
        </w:rPr>
        <w:tab/>
      </w:r>
      <w:r>
        <w:rPr>
          <w:color w:val="1A1A1A"/>
        </w:rPr>
        <w:t xml:space="preserve">resident, LPN (licensed practical nurse) #3 provided the surveyor with forms dated </w:t>
      </w:r>
      <w:r>
        <w:rPr>
          <w:rFonts w:ascii="Times New Roman"/>
          <w:color w:val="1A1A1A"/>
          <w:sz w:val="19"/>
        </w:rPr>
        <w:t xml:space="preserve">06/13/19-07/16/19. </w:t>
      </w:r>
      <w:r>
        <w:rPr>
          <w:color w:val="1A1A1A"/>
        </w:rPr>
        <w:t>When reviewing these</w:t>
      </w:r>
      <w:r>
        <w:rPr>
          <w:color w:val="1A1A1A"/>
          <w:spacing w:val="8"/>
        </w:rPr>
        <w:t xml:space="preserve"> </w:t>
      </w:r>
      <w:r>
        <w:rPr>
          <w:color w:val="1A1A1A"/>
        </w:rPr>
        <w:t>forms</w:t>
      </w:r>
    </w:p>
    <w:p w14:paraId="05285C84" w14:textId="77777777" w:rsidR="00BA68A6" w:rsidRDefault="008E228B">
      <w:pPr>
        <w:pStyle w:val="BodyText"/>
        <w:spacing w:before="3" w:line="273" w:lineRule="auto"/>
        <w:ind w:left="1222" w:right="513" w:firstLine="10"/>
      </w:pPr>
      <w:r>
        <w:rPr>
          <w:color w:val="1A1A1A"/>
          <w:w w:val="105"/>
        </w:rPr>
        <w:t xml:space="preserve">with LPN #3 it was noted that only the form dated </w:t>
      </w:r>
      <w:r>
        <w:rPr>
          <w:rFonts w:ascii="Times New Roman"/>
          <w:color w:val="1A1A1A"/>
          <w:w w:val="105"/>
          <w:sz w:val="19"/>
        </w:rPr>
        <w:t xml:space="preserve">07/04/19 </w:t>
      </w:r>
      <w:r>
        <w:rPr>
          <w:color w:val="1A1A1A"/>
          <w:w w:val="105"/>
        </w:rPr>
        <w:t>had been completed by the dialys</w:t>
      </w:r>
      <w:r>
        <w:rPr>
          <w:color w:val="595959"/>
          <w:w w:val="105"/>
        </w:rPr>
        <w:t>l</w:t>
      </w:r>
      <w:r>
        <w:rPr>
          <w:color w:val="1A1A1A"/>
          <w:w w:val="105"/>
        </w:rPr>
        <w:t>s center. The dialysis center had documented the resident's pre and post weights and vital signs.</w:t>
      </w:r>
    </w:p>
    <w:p w14:paraId="7871E241" w14:textId="77777777" w:rsidR="00BA68A6" w:rsidRDefault="008E228B">
      <w:pPr>
        <w:pStyle w:val="BodyText"/>
        <w:spacing w:line="278" w:lineRule="auto"/>
        <w:ind w:left="1217" w:right="672" w:firstLine="6"/>
      </w:pPr>
      <w:r>
        <w:rPr>
          <w:color w:val="1A1A1A"/>
          <w:w w:val="105"/>
        </w:rPr>
        <w:t>After reviewing these forms with the surveyor, LPN #3 verbalized to the surveyor that sometimes the dialysis center did not fill out the forms.</w:t>
      </w:r>
    </w:p>
    <w:p w14:paraId="4401E18E" w14:textId="77777777" w:rsidR="00BA68A6" w:rsidRDefault="00BA68A6">
      <w:pPr>
        <w:pStyle w:val="BodyText"/>
        <w:spacing w:before="7"/>
        <w:rPr>
          <w:sz w:val="20"/>
        </w:rPr>
      </w:pPr>
    </w:p>
    <w:p w14:paraId="1736EDDD" w14:textId="77777777" w:rsidR="00BA68A6" w:rsidRDefault="008E228B">
      <w:pPr>
        <w:pStyle w:val="BodyText"/>
        <w:spacing w:line="278" w:lineRule="auto"/>
        <w:ind w:left="1212" w:right="513" w:hanging="3"/>
      </w:pPr>
      <w:r>
        <w:rPr>
          <w:color w:val="1A1A1A"/>
          <w:w w:val="105"/>
        </w:rPr>
        <w:t>During the entrance conference, the team leader requested policies regarding dialysis services.</w:t>
      </w:r>
    </w:p>
    <w:p w14:paraId="314FF2A1" w14:textId="77777777" w:rsidR="00BA68A6" w:rsidRDefault="008E228B">
      <w:pPr>
        <w:pStyle w:val="BodyText"/>
        <w:spacing w:before="3" w:line="285" w:lineRule="auto"/>
        <w:ind w:left="1201" w:right="578" w:firstLine="8"/>
      </w:pPr>
      <w:r>
        <w:rPr>
          <w:color w:val="1A1A1A"/>
          <w:w w:val="105"/>
        </w:rPr>
        <w:t>The facility provided the contracts to the survey team. This contract read in part, "</w:t>
      </w:r>
      <w:r>
        <w:rPr>
          <w:color w:val="2D2D2D"/>
          <w:w w:val="105"/>
        </w:rPr>
        <w:t>...</w:t>
      </w:r>
      <w:r>
        <w:rPr>
          <w:color w:val="1A1A1A"/>
          <w:w w:val="105"/>
        </w:rPr>
        <w:t>Written Protocol...Facility will provide for the interchange of Information useful or necessary for the care of the Designated Resident..."</w:t>
      </w:r>
    </w:p>
    <w:p w14:paraId="631BDEEE" w14:textId="77777777" w:rsidR="00BA68A6" w:rsidRDefault="00BA68A6">
      <w:pPr>
        <w:pStyle w:val="BodyText"/>
        <w:spacing w:before="1"/>
        <w:rPr>
          <w:sz w:val="18"/>
        </w:rPr>
      </w:pPr>
    </w:p>
    <w:p w14:paraId="3F444580" w14:textId="77777777" w:rsidR="00BA68A6" w:rsidRDefault="008E228B">
      <w:pPr>
        <w:ind w:left="1200"/>
        <w:rPr>
          <w:sz w:val="17"/>
        </w:rPr>
      </w:pPr>
      <w:r>
        <w:rPr>
          <w:color w:val="1A1A1A"/>
          <w:w w:val="105"/>
          <w:sz w:val="17"/>
        </w:rPr>
        <w:t>A review of the res</w:t>
      </w:r>
      <w:r>
        <w:rPr>
          <w:color w:val="595959"/>
          <w:w w:val="105"/>
          <w:sz w:val="17"/>
        </w:rPr>
        <w:t>i</w:t>
      </w:r>
      <w:r>
        <w:rPr>
          <w:color w:val="1A1A1A"/>
          <w:w w:val="105"/>
          <w:sz w:val="17"/>
        </w:rPr>
        <w:t xml:space="preserve">dent's </w:t>
      </w:r>
      <w:r>
        <w:rPr>
          <w:rFonts w:ascii="Times New Roman"/>
          <w:color w:val="1A1A1A"/>
          <w:w w:val="105"/>
          <w:sz w:val="19"/>
        </w:rPr>
        <w:t xml:space="preserve">07/2019 </w:t>
      </w:r>
      <w:r>
        <w:rPr>
          <w:color w:val="1A1A1A"/>
          <w:w w:val="105"/>
          <w:sz w:val="17"/>
        </w:rPr>
        <w:t>MARs</w:t>
      </w:r>
    </w:p>
    <w:p w14:paraId="392B0EB3" w14:textId="77777777" w:rsidR="00BA68A6" w:rsidRDefault="008E228B">
      <w:pPr>
        <w:tabs>
          <w:tab w:val="left" w:pos="4654"/>
        </w:tabs>
        <w:spacing w:before="135"/>
        <w:ind w:left="188"/>
        <w:rPr>
          <w:sz w:val="14"/>
        </w:rPr>
      </w:pPr>
      <w:r>
        <w:rPr>
          <w:color w:val="1A1A1A"/>
          <w:w w:val="95"/>
          <w:sz w:val="14"/>
        </w:rPr>
        <w:t>FORM</w:t>
      </w:r>
      <w:r>
        <w:rPr>
          <w:color w:val="1A1A1A"/>
          <w:spacing w:val="-23"/>
          <w:w w:val="95"/>
          <w:sz w:val="14"/>
        </w:rPr>
        <w:t xml:space="preserve"> </w:t>
      </w:r>
      <w:r>
        <w:rPr>
          <w:color w:val="1A1A1A"/>
          <w:w w:val="95"/>
          <w:sz w:val="14"/>
        </w:rPr>
        <w:t>CMS-2567(02-99)</w:t>
      </w:r>
      <w:r>
        <w:rPr>
          <w:color w:val="1A1A1A"/>
          <w:spacing w:val="-30"/>
          <w:w w:val="95"/>
          <w:sz w:val="14"/>
        </w:rPr>
        <w:t xml:space="preserve"> </w:t>
      </w:r>
      <w:r>
        <w:rPr>
          <w:color w:val="1A1A1A"/>
          <w:w w:val="95"/>
          <w:sz w:val="14"/>
        </w:rPr>
        <w:t>Previous</w:t>
      </w:r>
      <w:r>
        <w:rPr>
          <w:color w:val="1A1A1A"/>
          <w:spacing w:val="-19"/>
          <w:w w:val="95"/>
          <w:sz w:val="14"/>
        </w:rPr>
        <w:t xml:space="preserve"> </w:t>
      </w:r>
      <w:r>
        <w:rPr>
          <w:color w:val="1A1A1A"/>
          <w:spacing w:val="-6"/>
          <w:w w:val="95"/>
          <w:sz w:val="14"/>
        </w:rPr>
        <w:t>Version</w:t>
      </w:r>
      <w:r>
        <w:rPr>
          <w:color w:val="595959"/>
          <w:spacing w:val="-6"/>
          <w:w w:val="95"/>
          <w:sz w:val="14"/>
        </w:rPr>
        <w:t>s</w:t>
      </w:r>
      <w:r>
        <w:rPr>
          <w:color w:val="595959"/>
          <w:spacing w:val="-23"/>
          <w:w w:val="95"/>
          <w:sz w:val="14"/>
        </w:rPr>
        <w:t xml:space="preserve"> </w:t>
      </w:r>
      <w:r>
        <w:rPr>
          <w:color w:val="595959"/>
          <w:w w:val="95"/>
          <w:sz w:val="14"/>
        </w:rPr>
        <w:t>Ob</w:t>
      </w:r>
      <w:r>
        <w:rPr>
          <w:color w:val="1A1A1A"/>
          <w:w w:val="95"/>
          <w:sz w:val="14"/>
        </w:rPr>
        <w:t>solete</w:t>
      </w:r>
      <w:r>
        <w:rPr>
          <w:color w:val="1A1A1A"/>
          <w:w w:val="95"/>
          <w:sz w:val="14"/>
        </w:rPr>
        <w:tab/>
        <w:t>Event</w:t>
      </w:r>
      <w:r>
        <w:rPr>
          <w:color w:val="1A1A1A"/>
          <w:spacing w:val="-7"/>
          <w:w w:val="95"/>
          <w:sz w:val="14"/>
        </w:rPr>
        <w:t xml:space="preserve"> </w:t>
      </w:r>
      <w:r>
        <w:rPr>
          <w:color w:val="484848"/>
          <w:w w:val="95"/>
          <w:sz w:val="14"/>
        </w:rPr>
        <w:t>I</w:t>
      </w:r>
      <w:r>
        <w:rPr>
          <w:color w:val="1A1A1A"/>
          <w:w w:val="95"/>
          <w:sz w:val="14"/>
        </w:rPr>
        <w:t>O:C30H11</w:t>
      </w:r>
    </w:p>
    <w:p w14:paraId="43DFC2A4" w14:textId="77777777" w:rsidR="00BA68A6" w:rsidRDefault="008E228B">
      <w:pPr>
        <w:pStyle w:val="BodyText"/>
        <w:spacing w:before="100" w:line="278" w:lineRule="auto"/>
        <w:ind w:left="563" w:right="1726" w:firstLine="17"/>
      </w:pPr>
      <w:r>
        <w:br w:type="column"/>
      </w:r>
      <w:r>
        <w:rPr>
          <w:color w:val="1A1A1A"/>
          <w:w w:val="105"/>
        </w:rPr>
        <w:t xml:space="preserve">The results will be reported monthly to the Quality Assurance Committee for review and discussion. Once the Quality Assurance Committee determines the problem no longer exists, audits </w:t>
      </w:r>
      <w:r>
        <w:rPr>
          <w:color w:val="1A1A1A"/>
          <w:w w:val="105"/>
          <w:sz w:val="18"/>
        </w:rPr>
        <w:t xml:space="preserve">will </w:t>
      </w:r>
      <w:r>
        <w:rPr>
          <w:color w:val="1A1A1A"/>
          <w:w w:val="105"/>
        </w:rPr>
        <w:t>be conducted on a random basis.</w:t>
      </w:r>
    </w:p>
    <w:p w14:paraId="7A3AF0B4" w14:textId="77777777" w:rsidR="00BA68A6" w:rsidRDefault="00BA68A6">
      <w:pPr>
        <w:pStyle w:val="BodyText"/>
        <w:spacing w:before="8"/>
        <w:rPr>
          <w:sz w:val="19"/>
        </w:rPr>
      </w:pPr>
    </w:p>
    <w:p w14:paraId="42313582" w14:textId="77777777" w:rsidR="00BA68A6" w:rsidRDefault="00A53BAD">
      <w:pPr>
        <w:pStyle w:val="BodyText"/>
        <w:spacing w:line="280" w:lineRule="auto"/>
        <w:ind w:left="554" w:right="1726" w:firstLine="6"/>
      </w:pPr>
      <w:r>
        <w:pict w14:anchorId="3C0CBDFC">
          <v:line id="_x0000_s1872" style="position:absolute;left:0;text-align:left;z-index:15835648;mso-position-horizontal-relative:page" from="343pt,246.55pt" to="343pt,-1.4pt" strokeweight=".33919mm">
            <w10:wrap anchorx="page"/>
          </v:line>
        </w:pict>
      </w:r>
      <w:r>
        <w:pict w14:anchorId="4FE14DCE">
          <v:line id="_x0000_s1871" style="position:absolute;left:0;text-align:left;z-index:15836160;mso-position-horizontal-relative:page" from="539.65pt,141.8pt" to="539.65pt,93.75pt" strokeweight=".33919mm">
            <w10:wrap anchorx="page"/>
          </v:line>
        </w:pict>
      </w:r>
      <w:r>
        <w:pict w14:anchorId="1172A8D6">
          <v:line id="_x0000_s1870" style="position:absolute;left:0;text-align:left;z-index:15836672;mso-position-horizontal-relative:page" from="540.35pt,60.1pt" to="540.35pt,-38.9pt" strokeweight=".33919mm">
            <w10:wrap anchorx="page"/>
          </v:line>
        </w:pict>
      </w:r>
      <w:r>
        <w:pict w14:anchorId="76C3DAC7">
          <v:shape id="_x0000_s1869" type="#_x0000_t202" style="position:absolute;left:0;text-align:left;margin-left:341.7pt;margin-top:-62.15pt;width:4.75pt;height:30.25pt;z-index:15837696;mso-position-horizontal-relative:page" filled="f" stroked="f">
            <v:textbox inset="0,0,0,0">
              <w:txbxContent>
                <w:p w14:paraId="2EEBC850" w14:textId="77777777" w:rsidR="00BA68A6" w:rsidRDefault="008E228B">
                  <w:pPr>
                    <w:spacing w:line="604" w:lineRule="exact"/>
                    <w:rPr>
                      <w:sz w:val="54"/>
                    </w:rPr>
                  </w:pPr>
                  <w:r>
                    <w:rPr>
                      <w:color w:val="BFBFBF"/>
                      <w:w w:val="63"/>
                      <w:sz w:val="54"/>
                    </w:rPr>
                    <w:t>I</w:t>
                  </w:r>
                </w:p>
              </w:txbxContent>
            </v:textbox>
            <w10:wrap anchorx="page"/>
          </v:shape>
        </w:pict>
      </w:r>
      <w:r w:rsidR="008E228B">
        <w:rPr>
          <w:color w:val="1A1A1A"/>
          <w:w w:val="105"/>
        </w:rPr>
        <w:t xml:space="preserve">CAO/Director of Nursing </w:t>
      </w:r>
      <w:r w:rsidR="008E228B">
        <w:rPr>
          <w:color w:val="1A1A1A"/>
          <w:w w:val="105"/>
          <w:sz w:val="18"/>
        </w:rPr>
        <w:t xml:space="preserve">will </w:t>
      </w:r>
      <w:r w:rsidR="008E228B">
        <w:rPr>
          <w:color w:val="1A1A1A"/>
          <w:w w:val="105"/>
        </w:rPr>
        <w:t>be responsible for implementation of the plan of correction.</w:t>
      </w:r>
    </w:p>
    <w:p w14:paraId="74DE897A" w14:textId="77777777" w:rsidR="00BA68A6" w:rsidRDefault="00BA68A6">
      <w:pPr>
        <w:pStyle w:val="BodyText"/>
        <w:rPr>
          <w:sz w:val="18"/>
        </w:rPr>
      </w:pPr>
    </w:p>
    <w:p w14:paraId="184CF194" w14:textId="77777777" w:rsidR="00BA68A6" w:rsidRDefault="00BA68A6">
      <w:pPr>
        <w:pStyle w:val="BodyText"/>
        <w:rPr>
          <w:sz w:val="18"/>
        </w:rPr>
      </w:pPr>
    </w:p>
    <w:p w14:paraId="5ADC6FBD" w14:textId="77777777" w:rsidR="00BA68A6" w:rsidRDefault="00BA68A6">
      <w:pPr>
        <w:pStyle w:val="BodyText"/>
        <w:rPr>
          <w:sz w:val="18"/>
        </w:rPr>
      </w:pPr>
    </w:p>
    <w:p w14:paraId="55B78F9C" w14:textId="77777777" w:rsidR="00BA68A6" w:rsidRDefault="00BA68A6">
      <w:pPr>
        <w:pStyle w:val="BodyText"/>
        <w:rPr>
          <w:sz w:val="18"/>
        </w:rPr>
      </w:pPr>
    </w:p>
    <w:p w14:paraId="7E0D275D" w14:textId="77777777" w:rsidR="00BA68A6" w:rsidRDefault="00BA68A6">
      <w:pPr>
        <w:pStyle w:val="BodyText"/>
        <w:rPr>
          <w:sz w:val="18"/>
        </w:rPr>
      </w:pPr>
    </w:p>
    <w:p w14:paraId="59AC16DD" w14:textId="77777777" w:rsidR="00BA68A6" w:rsidRDefault="00BA68A6">
      <w:pPr>
        <w:pStyle w:val="BodyText"/>
        <w:rPr>
          <w:sz w:val="18"/>
        </w:rPr>
      </w:pPr>
    </w:p>
    <w:p w14:paraId="39F614B2" w14:textId="77777777" w:rsidR="00BA68A6" w:rsidRDefault="00BA68A6">
      <w:pPr>
        <w:pStyle w:val="BodyText"/>
        <w:rPr>
          <w:sz w:val="18"/>
        </w:rPr>
      </w:pPr>
    </w:p>
    <w:p w14:paraId="3084C688" w14:textId="77777777" w:rsidR="00BA68A6" w:rsidRDefault="00BA68A6">
      <w:pPr>
        <w:pStyle w:val="BodyText"/>
        <w:rPr>
          <w:sz w:val="18"/>
        </w:rPr>
      </w:pPr>
    </w:p>
    <w:p w14:paraId="70C12F63" w14:textId="77777777" w:rsidR="00BA68A6" w:rsidRDefault="00BA68A6">
      <w:pPr>
        <w:pStyle w:val="BodyText"/>
        <w:rPr>
          <w:sz w:val="18"/>
        </w:rPr>
      </w:pPr>
    </w:p>
    <w:p w14:paraId="3E43DCF4" w14:textId="77777777" w:rsidR="00BA68A6" w:rsidRDefault="00BA68A6">
      <w:pPr>
        <w:pStyle w:val="BodyText"/>
        <w:rPr>
          <w:sz w:val="18"/>
        </w:rPr>
      </w:pPr>
    </w:p>
    <w:p w14:paraId="4C805D5F" w14:textId="77777777" w:rsidR="00BA68A6" w:rsidRDefault="00BA68A6">
      <w:pPr>
        <w:pStyle w:val="BodyText"/>
        <w:rPr>
          <w:sz w:val="18"/>
        </w:rPr>
      </w:pPr>
    </w:p>
    <w:p w14:paraId="738AF274" w14:textId="77777777" w:rsidR="00BA68A6" w:rsidRDefault="00BA68A6">
      <w:pPr>
        <w:pStyle w:val="BodyText"/>
        <w:rPr>
          <w:sz w:val="18"/>
        </w:rPr>
      </w:pPr>
    </w:p>
    <w:p w14:paraId="34845064" w14:textId="77777777" w:rsidR="00BA68A6" w:rsidRDefault="00BA68A6">
      <w:pPr>
        <w:pStyle w:val="BodyText"/>
        <w:rPr>
          <w:sz w:val="18"/>
        </w:rPr>
      </w:pPr>
    </w:p>
    <w:p w14:paraId="530CD6BB" w14:textId="77777777" w:rsidR="00BA68A6" w:rsidRDefault="00BA68A6">
      <w:pPr>
        <w:pStyle w:val="BodyText"/>
        <w:rPr>
          <w:sz w:val="18"/>
        </w:rPr>
      </w:pPr>
    </w:p>
    <w:p w14:paraId="2E96ABEF" w14:textId="77777777" w:rsidR="00BA68A6" w:rsidRDefault="00BA68A6">
      <w:pPr>
        <w:pStyle w:val="BodyText"/>
        <w:rPr>
          <w:sz w:val="18"/>
        </w:rPr>
      </w:pPr>
    </w:p>
    <w:p w14:paraId="654ECE28" w14:textId="77777777" w:rsidR="00BA68A6" w:rsidRDefault="00BA68A6">
      <w:pPr>
        <w:pStyle w:val="BodyText"/>
        <w:rPr>
          <w:sz w:val="18"/>
        </w:rPr>
      </w:pPr>
    </w:p>
    <w:p w14:paraId="1B47C8AC" w14:textId="77777777" w:rsidR="00BA68A6" w:rsidRDefault="00BA68A6">
      <w:pPr>
        <w:pStyle w:val="BodyText"/>
        <w:rPr>
          <w:sz w:val="18"/>
        </w:rPr>
      </w:pPr>
    </w:p>
    <w:p w14:paraId="2BEA36CB" w14:textId="77777777" w:rsidR="00BA68A6" w:rsidRDefault="00BA68A6">
      <w:pPr>
        <w:pStyle w:val="BodyText"/>
        <w:rPr>
          <w:sz w:val="18"/>
        </w:rPr>
      </w:pPr>
    </w:p>
    <w:p w14:paraId="5344C816" w14:textId="77777777" w:rsidR="00BA68A6" w:rsidRDefault="00BA68A6">
      <w:pPr>
        <w:pStyle w:val="BodyText"/>
        <w:rPr>
          <w:sz w:val="18"/>
        </w:rPr>
      </w:pPr>
    </w:p>
    <w:p w14:paraId="10BCD2A1" w14:textId="77777777" w:rsidR="00BA68A6" w:rsidRDefault="00BA68A6">
      <w:pPr>
        <w:pStyle w:val="BodyText"/>
        <w:rPr>
          <w:sz w:val="18"/>
        </w:rPr>
      </w:pPr>
    </w:p>
    <w:p w14:paraId="36E92DC6" w14:textId="77777777" w:rsidR="00BA68A6" w:rsidRDefault="00BA68A6">
      <w:pPr>
        <w:pStyle w:val="BodyText"/>
        <w:rPr>
          <w:sz w:val="18"/>
        </w:rPr>
      </w:pPr>
    </w:p>
    <w:p w14:paraId="2A8DE31E" w14:textId="77777777" w:rsidR="00BA68A6" w:rsidRDefault="008E228B">
      <w:pPr>
        <w:tabs>
          <w:tab w:val="left" w:pos="2965"/>
        </w:tabs>
        <w:spacing w:before="123"/>
        <w:ind w:left="188"/>
        <w:rPr>
          <w:sz w:val="14"/>
        </w:rPr>
      </w:pPr>
      <w:r>
        <w:rPr>
          <w:color w:val="2D2D2D"/>
          <w:position w:val="1"/>
          <w:sz w:val="14"/>
        </w:rPr>
        <w:t>Facility</w:t>
      </w:r>
      <w:r>
        <w:rPr>
          <w:color w:val="2D2D2D"/>
          <w:spacing w:val="-27"/>
          <w:position w:val="1"/>
          <w:sz w:val="14"/>
        </w:rPr>
        <w:t xml:space="preserve"> </w:t>
      </w:r>
      <w:r>
        <w:rPr>
          <w:color w:val="2D2D2D"/>
          <w:spacing w:val="-3"/>
          <w:position w:val="1"/>
          <w:sz w:val="14"/>
        </w:rPr>
        <w:t>ID</w:t>
      </w:r>
      <w:r>
        <w:rPr>
          <w:color w:val="595959"/>
          <w:spacing w:val="-3"/>
          <w:position w:val="1"/>
          <w:sz w:val="14"/>
        </w:rPr>
        <w:t>:</w:t>
      </w:r>
      <w:r>
        <w:rPr>
          <w:color w:val="595959"/>
          <w:spacing w:val="-14"/>
          <w:position w:val="1"/>
          <w:sz w:val="14"/>
        </w:rPr>
        <w:t xml:space="preserve"> </w:t>
      </w:r>
      <w:r>
        <w:rPr>
          <w:color w:val="2D2D2D"/>
          <w:position w:val="1"/>
          <w:sz w:val="14"/>
        </w:rPr>
        <w:t>VA0039</w:t>
      </w:r>
      <w:r>
        <w:rPr>
          <w:color w:val="2D2D2D"/>
          <w:position w:val="1"/>
          <w:sz w:val="14"/>
        </w:rPr>
        <w:tab/>
      </w:r>
      <w:r>
        <w:rPr>
          <w:color w:val="1A1A1A"/>
          <w:sz w:val="14"/>
        </w:rPr>
        <w:t xml:space="preserve">If continuation sheet </w:t>
      </w:r>
      <w:r>
        <w:rPr>
          <w:b/>
          <w:color w:val="1A1A1A"/>
          <w:sz w:val="15"/>
        </w:rPr>
        <w:t xml:space="preserve">Page </w:t>
      </w:r>
      <w:r>
        <w:rPr>
          <w:color w:val="1A1A1A"/>
          <w:sz w:val="14"/>
        </w:rPr>
        <w:t>57 of</w:t>
      </w:r>
      <w:r>
        <w:rPr>
          <w:color w:val="1A1A1A"/>
          <w:spacing w:val="-6"/>
          <w:sz w:val="14"/>
        </w:rPr>
        <w:t xml:space="preserve"> </w:t>
      </w:r>
      <w:r>
        <w:rPr>
          <w:color w:val="1A1A1A"/>
          <w:sz w:val="14"/>
        </w:rPr>
        <w:t>107</w:t>
      </w:r>
    </w:p>
    <w:p w14:paraId="204EB5BD" w14:textId="77777777" w:rsidR="00BA68A6" w:rsidRDefault="00BA68A6">
      <w:pPr>
        <w:rPr>
          <w:sz w:val="14"/>
        </w:rPr>
        <w:sectPr w:rsidR="00BA68A6">
          <w:type w:val="continuous"/>
          <w:pgSz w:w="12240" w:h="15840"/>
          <w:pgMar w:top="1360" w:right="100" w:bottom="280" w:left="180" w:header="720" w:footer="720" w:gutter="0"/>
          <w:cols w:num="2" w:space="720" w:equalWidth="0">
            <w:col w:w="5737" w:space="556"/>
            <w:col w:w="5667"/>
          </w:cols>
        </w:sectPr>
      </w:pPr>
    </w:p>
    <w:p w14:paraId="069EE436" w14:textId="77777777" w:rsidR="00BA68A6" w:rsidRDefault="008E228B">
      <w:pPr>
        <w:pStyle w:val="BodyText"/>
        <w:tabs>
          <w:tab w:val="left" w:pos="9979"/>
        </w:tabs>
        <w:spacing w:before="13"/>
        <w:ind w:left="475"/>
      </w:pPr>
      <w:r>
        <w:rPr>
          <w:color w:val="262626"/>
          <w:w w:val="105"/>
        </w:rPr>
        <w:lastRenderedPageBreak/>
        <w:t>CENJERS FOR MED</w:t>
      </w:r>
      <w:r>
        <w:rPr>
          <w:color w:val="484848"/>
          <w:w w:val="105"/>
        </w:rPr>
        <w:t>I</w:t>
      </w:r>
      <w:r>
        <w:rPr>
          <w:color w:val="262626"/>
          <w:w w:val="105"/>
        </w:rPr>
        <w:t>CARE &amp;</w:t>
      </w:r>
      <w:r>
        <w:rPr>
          <w:color w:val="262626"/>
          <w:spacing w:val="12"/>
          <w:w w:val="105"/>
        </w:rPr>
        <w:t xml:space="preserve"> </w:t>
      </w:r>
      <w:r>
        <w:rPr>
          <w:color w:val="262626"/>
          <w:w w:val="105"/>
          <w:u w:val="thick" w:color="262626"/>
        </w:rPr>
        <w:t>MEDICAID</w:t>
      </w:r>
      <w:r>
        <w:rPr>
          <w:color w:val="262626"/>
          <w:spacing w:val="14"/>
          <w:w w:val="105"/>
          <w:u w:val="thick" w:color="262626"/>
        </w:rPr>
        <w:t xml:space="preserve"> </w:t>
      </w:r>
      <w:r>
        <w:rPr>
          <w:color w:val="262626"/>
          <w:w w:val="105"/>
          <w:u w:val="thick" w:color="262626"/>
        </w:rPr>
        <w:t>SERV</w:t>
      </w:r>
      <w:r>
        <w:rPr>
          <w:color w:val="484848"/>
          <w:w w:val="105"/>
          <w:u w:val="thick" w:color="262626"/>
        </w:rPr>
        <w:t>I</w:t>
      </w:r>
      <w:r>
        <w:rPr>
          <w:color w:val="262626"/>
          <w:w w:val="105"/>
          <w:u w:val="thick" w:color="262626"/>
        </w:rPr>
        <w:t>CES</w:t>
      </w:r>
      <w:r>
        <w:rPr>
          <w:color w:val="262626"/>
          <w:w w:val="105"/>
        </w:rPr>
        <w:tab/>
      </w:r>
      <w:r>
        <w:rPr>
          <w:color w:val="262626"/>
          <w:w w:val="105"/>
          <w:sz w:val="18"/>
        </w:rPr>
        <w:t>0MB NO</w:t>
      </w:r>
      <w:r>
        <w:rPr>
          <w:color w:val="484848"/>
          <w:w w:val="105"/>
          <w:sz w:val="18"/>
        </w:rPr>
        <w:t>.</w:t>
      </w:r>
      <w:r>
        <w:rPr>
          <w:color w:val="484848"/>
          <w:spacing w:val="-30"/>
          <w:w w:val="105"/>
          <w:sz w:val="18"/>
        </w:rPr>
        <w:t xml:space="preserve"> </w:t>
      </w:r>
      <w:r>
        <w:rPr>
          <w:color w:val="262626"/>
          <w:w w:val="105"/>
        </w:rPr>
        <w:t>0936-0391</w:t>
      </w:r>
    </w:p>
    <w:tbl>
      <w:tblPr>
        <w:tblW w:w="0" w:type="auto"/>
        <w:tblInd w:w="28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899"/>
        <w:gridCol w:w="1837"/>
        <w:gridCol w:w="2751"/>
        <w:gridCol w:w="664"/>
        <w:gridCol w:w="294"/>
        <w:gridCol w:w="3281"/>
        <w:gridCol w:w="636"/>
        <w:gridCol w:w="1035"/>
      </w:tblGrid>
      <w:tr w:rsidR="00BA68A6" w14:paraId="6DFD1F2B" w14:textId="77777777">
        <w:trPr>
          <w:trHeight w:val="1001"/>
        </w:trPr>
        <w:tc>
          <w:tcPr>
            <w:tcW w:w="2736" w:type="dxa"/>
            <w:gridSpan w:val="2"/>
            <w:tcBorders>
              <w:left w:val="single" w:sz="12" w:space="0" w:color="000000"/>
              <w:bottom w:val="single" w:sz="12" w:space="0" w:color="000000"/>
              <w:right w:val="single" w:sz="12" w:space="0" w:color="000000"/>
            </w:tcBorders>
          </w:tcPr>
          <w:p w14:paraId="18A5A936" w14:textId="77777777" w:rsidR="00BA68A6" w:rsidRDefault="008E228B">
            <w:pPr>
              <w:pStyle w:val="TableParagraph"/>
              <w:spacing w:before="37" w:line="252" w:lineRule="auto"/>
              <w:ind w:left="103" w:right="373" w:firstLine="2"/>
              <w:rPr>
                <w:sz w:val="14"/>
              </w:rPr>
            </w:pPr>
            <w:r>
              <w:rPr>
                <w:color w:val="262626"/>
                <w:spacing w:val="-1"/>
                <w:w w:val="88"/>
                <w:sz w:val="14"/>
              </w:rPr>
              <w:t>STATEMEN</w:t>
            </w:r>
            <w:r>
              <w:rPr>
                <w:color w:val="262626"/>
                <w:w w:val="88"/>
                <w:sz w:val="14"/>
              </w:rPr>
              <w:t>T</w:t>
            </w:r>
            <w:r>
              <w:rPr>
                <w:color w:val="262626"/>
                <w:sz w:val="14"/>
              </w:rPr>
              <w:t xml:space="preserve"> </w:t>
            </w:r>
            <w:r>
              <w:rPr>
                <w:color w:val="262626"/>
                <w:spacing w:val="-1"/>
                <w:w w:val="93"/>
                <w:sz w:val="14"/>
              </w:rPr>
              <w:t>O</w:t>
            </w:r>
            <w:r>
              <w:rPr>
                <w:color w:val="262626"/>
                <w:w w:val="93"/>
                <w:sz w:val="14"/>
              </w:rPr>
              <w:t>F</w:t>
            </w:r>
            <w:r>
              <w:rPr>
                <w:color w:val="262626"/>
                <w:sz w:val="14"/>
              </w:rPr>
              <w:t xml:space="preserve"> </w:t>
            </w:r>
            <w:r>
              <w:rPr>
                <w:color w:val="262626"/>
                <w:spacing w:val="-1"/>
                <w:w w:val="108"/>
                <w:sz w:val="14"/>
              </w:rPr>
              <w:t>DE</w:t>
            </w:r>
            <w:r>
              <w:rPr>
                <w:color w:val="262626"/>
                <w:spacing w:val="-56"/>
                <w:w w:val="108"/>
                <w:sz w:val="14"/>
              </w:rPr>
              <w:t>F</w:t>
            </w:r>
            <w:r>
              <w:rPr>
                <w:color w:val="5B5B5B"/>
                <w:spacing w:val="9"/>
                <w:w w:val="101"/>
                <w:sz w:val="14"/>
              </w:rPr>
              <w:t>I</w:t>
            </w:r>
            <w:r>
              <w:rPr>
                <w:color w:val="262626"/>
                <w:spacing w:val="-22"/>
                <w:w w:val="101"/>
                <w:sz w:val="14"/>
              </w:rPr>
              <w:t>C</w:t>
            </w:r>
            <w:r>
              <w:rPr>
                <w:color w:val="5B5B5B"/>
                <w:w w:val="101"/>
                <w:sz w:val="14"/>
              </w:rPr>
              <w:t>I</w:t>
            </w:r>
            <w:r>
              <w:rPr>
                <w:color w:val="5B5B5B"/>
                <w:sz w:val="14"/>
              </w:rPr>
              <w:t xml:space="preserve"> </w:t>
            </w:r>
            <w:r>
              <w:rPr>
                <w:color w:val="262626"/>
                <w:spacing w:val="-1"/>
                <w:w w:val="107"/>
                <w:sz w:val="14"/>
              </w:rPr>
              <w:t>EN</w:t>
            </w:r>
            <w:r>
              <w:rPr>
                <w:color w:val="262626"/>
                <w:spacing w:val="-40"/>
                <w:w w:val="107"/>
                <w:sz w:val="14"/>
              </w:rPr>
              <w:t>C</w:t>
            </w:r>
            <w:r>
              <w:rPr>
                <w:color w:val="62424D"/>
                <w:spacing w:val="1"/>
                <w:w w:val="101"/>
                <w:sz w:val="14"/>
              </w:rPr>
              <w:t>I</w:t>
            </w:r>
            <w:r>
              <w:rPr>
                <w:color w:val="262626"/>
                <w:spacing w:val="-1"/>
                <w:w w:val="101"/>
                <w:sz w:val="14"/>
              </w:rPr>
              <w:t xml:space="preserve">ES </w:t>
            </w:r>
            <w:r>
              <w:rPr>
                <w:color w:val="262626"/>
                <w:sz w:val="14"/>
              </w:rPr>
              <w:t>AND PLAN OF CORRECTION</w:t>
            </w:r>
          </w:p>
        </w:tc>
        <w:tc>
          <w:tcPr>
            <w:tcW w:w="2751" w:type="dxa"/>
            <w:tcBorders>
              <w:left w:val="single" w:sz="12" w:space="0" w:color="000000"/>
              <w:bottom w:val="single" w:sz="12" w:space="0" w:color="000000"/>
              <w:right w:val="single" w:sz="12" w:space="0" w:color="000000"/>
            </w:tcBorders>
          </w:tcPr>
          <w:p w14:paraId="26593BEF" w14:textId="77777777" w:rsidR="00BA68A6" w:rsidRDefault="008E228B">
            <w:pPr>
              <w:pStyle w:val="TableParagraph"/>
              <w:spacing w:before="32"/>
              <w:ind w:left="335" w:right="651" w:hanging="293"/>
              <w:rPr>
                <w:rFonts w:ascii="Times New Roman"/>
                <w:b/>
                <w:sz w:val="15"/>
              </w:rPr>
            </w:pPr>
            <w:r>
              <w:rPr>
                <w:color w:val="5B5B5B"/>
                <w:w w:val="95"/>
                <w:sz w:val="12"/>
              </w:rPr>
              <w:t xml:space="preserve">( </w:t>
            </w:r>
            <w:r>
              <w:rPr>
                <w:color w:val="262626"/>
                <w:w w:val="95"/>
                <w:sz w:val="12"/>
              </w:rPr>
              <w:t xml:space="preserve">X1) </w:t>
            </w:r>
            <w:r>
              <w:rPr>
                <w:color w:val="262626"/>
                <w:w w:val="95"/>
                <w:sz w:val="14"/>
              </w:rPr>
              <w:t xml:space="preserve">PROVIDER/SUPPLIER/CUA </w:t>
            </w:r>
            <w:r>
              <w:rPr>
                <w:color w:val="262626"/>
                <w:w w:val="90"/>
                <w:sz w:val="14"/>
              </w:rPr>
              <w:t xml:space="preserve">IDENTIFICATION </w:t>
            </w:r>
            <w:r>
              <w:rPr>
                <w:rFonts w:ascii="Times New Roman"/>
                <w:b/>
                <w:color w:val="262626"/>
                <w:w w:val="90"/>
                <w:sz w:val="15"/>
              </w:rPr>
              <w:t xml:space="preserve">NUMBER </w:t>
            </w:r>
            <w:r>
              <w:rPr>
                <w:rFonts w:ascii="Times New Roman"/>
                <w:b/>
                <w:color w:val="5B5B5B"/>
                <w:w w:val="90"/>
                <w:sz w:val="15"/>
              </w:rPr>
              <w:t>:</w:t>
            </w:r>
          </w:p>
          <w:p w14:paraId="485D05F5" w14:textId="77777777" w:rsidR="00BA68A6" w:rsidRDefault="00BA68A6">
            <w:pPr>
              <w:pStyle w:val="TableParagraph"/>
              <w:rPr>
                <w:sz w:val="16"/>
              </w:rPr>
            </w:pPr>
          </w:p>
          <w:p w14:paraId="33BA6272" w14:textId="77777777" w:rsidR="00BA68A6" w:rsidRDefault="00BA68A6">
            <w:pPr>
              <w:pStyle w:val="TableParagraph"/>
              <w:spacing w:before="8"/>
              <w:rPr>
                <w:sz w:val="15"/>
              </w:rPr>
            </w:pPr>
          </w:p>
          <w:p w14:paraId="105F6C1C" w14:textId="77777777" w:rsidR="00BA68A6" w:rsidRDefault="008E228B">
            <w:pPr>
              <w:pStyle w:val="TableParagraph"/>
              <w:ind w:left="1053" w:right="1071"/>
              <w:jc w:val="center"/>
              <w:rPr>
                <w:b/>
                <w:sz w:val="16"/>
              </w:rPr>
            </w:pPr>
            <w:r>
              <w:rPr>
                <w:b/>
                <w:color w:val="262626"/>
                <w:sz w:val="16"/>
              </w:rPr>
              <w:t>495281</w:t>
            </w:r>
          </w:p>
        </w:tc>
        <w:tc>
          <w:tcPr>
            <w:tcW w:w="4239" w:type="dxa"/>
            <w:gridSpan w:val="3"/>
            <w:tcBorders>
              <w:left w:val="single" w:sz="12" w:space="0" w:color="000000"/>
              <w:bottom w:val="single" w:sz="12" w:space="0" w:color="000000"/>
              <w:right w:val="single" w:sz="12" w:space="0" w:color="000000"/>
            </w:tcBorders>
          </w:tcPr>
          <w:p w14:paraId="37C32698" w14:textId="77777777" w:rsidR="00BA68A6" w:rsidRDefault="008E228B">
            <w:pPr>
              <w:pStyle w:val="TableParagraph"/>
              <w:spacing w:before="32"/>
              <w:ind w:left="114"/>
              <w:rPr>
                <w:sz w:val="14"/>
              </w:rPr>
            </w:pPr>
            <w:r>
              <w:rPr>
                <w:color w:val="262626"/>
                <w:sz w:val="14"/>
              </w:rPr>
              <w:t>(X2) MULTIPLE CONSTRUCTION</w:t>
            </w:r>
          </w:p>
          <w:p w14:paraId="54AC6671" w14:textId="77777777" w:rsidR="00BA68A6" w:rsidRDefault="008E228B">
            <w:pPr>
              <w:pStyle w:val="TableParagraph"/>
              <w:numPr>
                <w:ilvl w:val="0"/>
                <w:numId w:val="40"/>
              </w:numPr>
              <w:tabs>
                <w:tab w:val="left" w:pos="262"/>
                <w:tab w:val="left" w:pos="2450"/>
              </w:tabs>
              <w:spacing w:before="36"/>
              <w:rPr>
                <w:color w:val="262626"/>
                <w:sz w:val="11"/>
              </w:rPr>
            </w:pPr>
            <w:r>
              <w:rPr>
                <w:color w:val="262626"/>
                <w:sz w:val="14"/>
              </w:rPr>
              <w:t>BUILDING</w:t>
            </w:r>
            <w:r>
              <w:rPr>
                <w:color w:val="262626"/>
                <w:spacing w:val="-4"/>
                <w:sz w:val="14"/>
              </w:rPr>
              <w:t xml:space="preserve"> </w:t>
            </w:r>
            <w:r>
              <w:rPr>
                <w:color w:val="262626"/>
                <w:sz w:val="14"/>
                <w:u w:val="single" w:color="252525"/>
              </w:rPr>
              <w:t xml:space="preserve"> </w:t>
            </w:r>
            <w:r>
              <w:rPr>
                <w:color w:val="262626"/>
                <w:sz w:val="14"/>
                <w:u w:val="single" w:color="252525"/>
              </w:rPr>
              <w:tab/>
            </w:r>
          </w:p>
          <w:p w14:paraId="74E2D2FE" w14:textId="77777777" w:rsidR="00BA68A6" w:rsidRDefault="00BA68A6">
            <w:pPr>
              <w:pStyle w:val="TableParagraph"/>
              <w:rPr>
                <w:sz w:val="16"/>
              </w:rPr>
            </w:pPr>
          </w:p>
          <w:p w14:paraId="3CC5413A" w14:textId="77777777" w:rsidR="00BA68A6" w:rsidRDefault="008E228B">
            <w:pPr>
              <w:pStyle w:val="TableParagraph"/>
              <w:numPr>
                <w:ilvl w:val="0"/>
                <w:numId w:val="40"/>
              </w:numPr>
              <w:tabs>
                <w:tab w:val="left" w:pos="266"/>
                <w:tab w:val="left" w:pos="2624"/>
              </w:tabs>
              <w:spacing w:before="98"/>
              <w:ind w:left="265" w:hanging="156"/>
              <w:rPr>
                <w:rFonts w:ascii="Times New Roman"/>
                <w:color w:val="262626"/>
                <w:sz w:val="14"/>
              </w:rPr>
            </w:pPr>
            <w:r>
              <w:rPr>
                <w:color w:val="262626"/>
                <w:sz w:val="14"/>
              </w:rPr>
              <w:t>WING</w:t>
            </w:r>
            <w:r>
              <w:rPr>
                <w:color w:val="262626"/>
                <w:spacing w:val="-4"/>
                <w:sz w:val="14"/>
              </w:rPr>
              <w:t xml:space="preserve"> </w:t>
            </w:r>
            <w:r>
              <w:rPr>
                <w:color w:val="262626"/>
                <w:sz w:val="14"/>
                <w:u w:val="single" w:color="252525"/>
              </w:rPr>
              <w:t xml:space="preserve"> </w:t>
            </w:r>
            <w:r>
              <w:rPr>
                <w:color w:val="262626"/>
                <w:sz w:val="14"/>
                <w:u w:val="single" w:color="252525"/>
              </w:rPr>
              <w:tab/>
            </w:r>
          </w:p>
        </w:tc>
        <w:tc>
          <w:tcPr>
            <w:tcW w:w="1671" w:type="dxa"/>
            <w:gridSpan w:val="2"/>
            <w:tcBorders>
              <w:left w:val="single" w:sz="12" w:space="0" w:color="000000"/>
              <w:bottom w:val="single" w:sz="12" w:space="0" w:color="000000"/>
              <w:right w:val="single" w:sz="12" w:space="0" w:color="000000"/>
            </w:tcBorders>
          </w:tcPr>
          <w:p w14:paraId="766417B9" w14:textId="77777777" w:rsidR="00BA68A6" w:rsidRDefault="008E228B">
            <w:pPr>
              <w:pStyle w:val="TableParagraph"/>
              <w:spacing w:before="42" w:line="244" w:lineRule="auto"/>
              <w:ind w:left="286" w:hanging="251"/>
              <w:rPr>
                <w:sz w:val="14"/>
              </w:rPr>
            </w:pPr>
            <w:r>
              <w:rPr>
                <w:color w:val="262626"/>
                <w:w w:val="95"/>
                <w:sz w:val="12"/>
              </w:rPr>
              <w:t xml:space="preserve">(X3) </w:t>
            </w:r>
            <w:r>
              <w:rPr>
                <w:color w:val="262626"/>
                <w:w w:val="95"/>
                <w:sz w:val="14"/>
              </w:rPr>
              <w:t xml:space="preserve">DATE SURVEY </w:t>
            </w:r>
            <w:r>
              <w:rPr>
                <w:color w:val="262626"/>
                <w:sz w:val="14"/>
              </w:rPr>
              <w:t>COMPLETED</w:t>
            </w:r>
          </w:p>
          <w:p w14:paraId="78EF033F" w14:textId="77777777" w:rsidR="00BA68A6" w:rsidRDefault="008E228B">
            <w:pPr>
              <w:pStyle w:val="TableParagraph"/>
              <w:spacing w:before="135"/>
              <w:ind w:right="250"/>
              <w:jc w:val="center"/>
              <w:rPr>
                <w:rFonts w:ascii="Times New Roman"/>
                <w:sz w:val="19"/>
              </w:rPr>
            </w:pPr>
            <w:r>
              <w:rPr>
                <w:rFonts w:ascii="Times New Roman"/>
                <w:color w:val="262626"/>
                <w:w w:val="104"/>
                <w:sz w:val="19"/>
              </w:rPr>
              <w:t>C</w:t>
            </w:r>
          </w:p>
          <w:p w14:paraId="045C8F96" w14:textId="77777777" w:rsidR="00BA68A6" w:rsidRDefault="008E228B">
            <w:pPr>
              <w:pStyle w:val="TableParagraph"/>
              <w:spacing w:before="50" w:line="207" w:lineRule="exact"/>
              <w:ind w:left="415"/>
              <w:rPr>
                <w:b/>
                <w:sz w:val="19"/>
              </w:rPr>
            </w:pPr>
            <w:r>
              <w:rPr>
                <w:b/>
                <w:color w:val="262626"/>
                <w:w w:val="90"/>
                <w:sz w:val="19"/>
              </w:rPr>
              <w:t>0712412019</w:t>
            </w:r>
          </w:p>
        </w:tc>
      </w:tr>
      <w:tr w:rsidR="00BA68A6" w14:paraId="3834B969" w14:textId="77777777">
        <w:trPr>
          <w:trHeight w:val="773"/>
        </w:trPr>
        <w:tc>
          <w:tcPr>
            <w:tcW w:w="6151" w:type="dxa"/>
            <w:gridSpan w:val="4"/>
            <w:tcBorders>
              <w:top w:val="single" w:sz="12" w:space="0" w:color="000000"/>
              <w:left w:val="single" w:sz="12" w:space="0" w:color="000000"/>
              <w:bottom w:val="single" w:sz="12" w:space="0" w:color="000000"/>
              <w:right w:val="single" w:sz="12" w:space="0" w:color="000000"/>
            </w:tcBorders>
          </w:tcPr>
          <w:p w14:paraId="22A19EDF" w14:textId="77777777" w:rsidR="00BA68A6" w:rsidRDefault="008E228B">
            <w:pPr>
              <w:pStyle w:val="TableParagraph"/>
              <w:spacing w:line="148" w:lineRule="exact"/>
              <w:ind w:left="193"/>
              <w:rPr>
                <w:sz w:val="14"/>
              </w:rPr>
            </w:pPr>
            <w:r>
              <w:rPr>
                <w:color w:val="262626"/>
                <w:w w:val="105"/>
                <w:sz w:val="14"/>
              </w:rPr>
              <w:t>NAME</w:t>
            </w:r>
            <w:r>
              <w:rPr>
                <w:color w:val="262626"/>
                <w:spacing w:val="-20"/>
                <w:w w:val="105"/>
                <w:sz w:val="14"/>
              </w:rPr>
              <w:t xml:space="preserve"> </w:t>
            </w:r>
            <w:r>
              <w:rPr>
                <w:rFonts w:ascii="Times New Roman"/>
                <w:color w:val="262626"/>
                <w:w w:val="105"/>
                <w:sz w:val="13"/>
              </w:rPr>
              <w:t>OF</w:t>
            </w:r>
            <w:r>
              <w:rPr>
                <w:rFonts w:ascii="Times New Roman"/>
                <w:color w:val="262626"/>
                <w:spacing w:val="-19"/>
                <w:w w:val="105"/>
                <w:sz w:val="13"/>
              </w:rPr>
              <w:t xml:space="preserve"> </w:t>
            </w:r>
            <w:r>
              <w:rPr>
                <w:color w:val="262626"/>
                <w:spacing w:val="-7"/>
                <w:w w:val="105"/>
                <w:sz w:val="14"/>
              </w:rPr>
              <w:t>PROV</w:t>
            </w:r>
            <w:r>
              <w:rPr>
                <w:color w:val="5B5B5B"/>
                <w:spacing w:val="-7"/>
                <w:w w:val="105"/>
                <w:sz w:val="14"/>
              </w:rPr>
              <w:t>IDE</w:t>
            </w:r>
            <w:r>
              <w:rPr>
                <w:color w:val="262626"/>
                <w:spacing w:val="-7"/>
                <w:w w:val="105"/>
                <w:sz w:val="14"/>
              </w:rPr>
              <w:t>R</w:t>
            </w:r>
            <w:r>
              <w:rPr>
                <w:color w:val="262626"/>
                <w:spacing w:val="-21"/>
                <w:w w:val="105"/>
                <w:sz w:val="14"/>
              </w:rPr>
              <w:t xml:space="preserve"> </w:t>
            </w:r>
            <w:r>
              <w:rPr>
                <w:rFonts w:ascii="Times New Roman"/>
                <w:color w:val="262626"/>
                <w:w w:val="105"/>
                <w:sz w:val="13"/>
              </w:rPr>
              <w:t>OR</w:t>
            </w:r>
            <w:r>
              <w:rPr>
                <w:rFonts w:ascii="Times New Roman"/>
                <w:color w:val="262626"/>
                <w:spacing w:val="-11"/>
                <w:w w:val="105"/>
                <w:sz w:val="13"/>
              </w:rPr>
              <w:t xml:space="preserve"> </w:t>
            </w:r>
            <w:r>
              <w:rPr>
                <w:color w:val="262626"/>
                <w:spacing w:val="-8"/>
                <w:w w:val="105"/>
                <w:sz w:val="14"/>
              </w:rPr>
              <w:t>S</w:t>
            </w:r>
            <w:r>
              <w:rPr>
                <w:color w:val="5B5B5B"/>
                <w:spacing w:val="-8"/>
                <w:w w:val="105"/>
                <w:sz w:val="14"/>
              </w:rPr>
              <w:t>U</w:t>
            </w:r>
            <w:r>
              <w:rPr>
                <w:color w:val="262626"/>
                <w:spacing w:val="-8"/>
                <w:w w:val="105"/>
                <w:sz w:val="14"/>
              </w:rPr>
              <w:t>PPLIER</w:t>
            </w:r>
          </w:p>
          <w:p w14:paraId="2D589A5E" w14:textId="77777777" w:rsidR="00BA68A6" w:rsidRDefault="00BA68A6">
            <w:pPr>
              <w:pStyle w:val="TableParagraph"/>
              <w:rPr>
                <w:sz w:val="19"/>
              </w:rPr>
            </w:pPr>
          </w:p>
          <w:p w14:paraId="3B26DB52" w14:textId="77777777" w:rsidR="00BA68A6" w:rsidRDefault="008E228B">
            <w:pPr>
              <w:pStyle w:val="TableParagraph"/>
              <w:spacing w:before="1"/>
              <w:ind w:left="201"/>
              <w:rPr>
                <w:b/>
                <w:sz w:val="16"/>
              </w:rPr>
            </w:pPr>
            <w:r>
              <w:rPr>
                <w:b/>
                <w:color w:val="262626"/>
                <w:sz w:val="16"/>
              </w:rPr>
              <w:t>BLUE</w:t>
            </w:r>
            <w:r>
              <w:rPr>
                <w:b/>
                <w:color w:val="262626"/>
                <w:spacing w:val="-26"/>
                <w:sz w:val="16"/>
              </w:rPr>
              <w:t xml:space="preserve"> </w:t>
            </w:r>
            <w:r>
              <w:rPr>
                <w:b/>
                <w:color w:val="262626"/>
                <w:sz w:val="16"/>
              </w:rPr>
              <w:t>RIDGE</w:t>
            </w:r>
            <w:r>
              <w:rPr>
                <w:b/>
                <w:color w:val="262626"/>
                <w:spacing w:val="-28"/>
                <w:sz w:val="16"/>
              </w:rPr>
              <w:t xml:space="preserve"> </w:t>
            </w:r>
            <w:r>
              <w:rPr>
                <w:b/>
                <w:color w:val="262626"/>
                <w:sz w:val="16"/>
              </w:rPr>
              <w:t>REHAB</w:t>
            </w:r>
            <w:r>
              <w:rPr>
                <w:b/>
                <w:color w:val="262626"/>
                <w:spacing w:val="-25"/>
                <w:sz w:val="16"/>
              </w:rPr>
              <w:t xml:space="preserve"> </w:t>
            </w:r>
            <w:r>
              <w:rPr>
                <w:b/>
                <w:color w:val="262626"/>
                <w:sz w:val="16"/>
              </w:rPr>
              <w:t>CENTER</w:t>
            </w:r>
          </w:p>
        </w:tc>
        <w:tc>
          <w:tcPr>
            <w:tcW w:w="5246" w:type="dxa"/>
            <w:gridSpan w:val="4"/>
            <w:tcBorders>
              <w:top w:val="single" w:sz="12" w:space="0" w:color="000000"/>
              <w:left w:val="single" w:sz="12" w:space="0" w:color="000000"/>
              <w:bottom w:val="single" w:sz="12" w:space="0" w:color="000000"/>
              <w:right w:val="single" w:sz="12" w:space="0" w:color="000000"/>
            </w:tcBorders>
          </w:tcPr>
          <w:p w14:paraId="5CB8A417" w14:textId="77777777" w:rsidR="00BA68A6" w:rsidRDefault="008E228B">
            <w:pPr>
              <w:pStyle w:val="TableParagraph"/>
              <w:spacing w:line="153" w:lineRule="exact"/>
              <w:ind w:left="231"/>
              <w:rPr>
                <w:sz w:val="14"/>
              </w:rPr>
            </w:pPr>
            <w:r>
              <w:rPr>
                <w:color w:val="262626"/>
                <w:sz w:val="14"/>
              </w:rPr>
              <w:t>STREET ADDRESS</w:t>
            </w:r>
            <w:r>
              <w:rPr>
                <w:color w:val="484848"/>
                <w:sz w:val="14"/>
              </w:rPr>
              <w:t xml:space="preserve">, </w:t>
            </w:r>
            <w:r>
              <w:rPr>
                <w:color w:val="262626"/>
                <w:sz w:val="14"/>
              </w:rPr>
              <w:t>CITY</w:t>
            </w:r>
            <w:r>
              <w:rPr>
                <w:color w:val="484848"/>
                <w:sz w:val="14"/>
              </w:rPr>
              <w:t xml:space="preserve">, </w:t>
            </w:r>
            <w:r>
              <w:rPr>
                <w:color w:val="262626"/>
                <w:sz w:val="14"/>
              </w:rPr>
              <w:t>STATE, ZIP CODE</w:t>
            </w:r>
          </w:p>
          <w:p w14:paraId="327BF540" w14:textId="77777777" w:rsidR="00BA68A6" w:rsidRDefault="008E228B">
            <w:pPr>
              <w:pStyle w:val="TableParagraph"/>
              <w:spacing w:before="98"/>
              <w:ind w:left="227"/>
              <w:rPr>
                <w:b/>
                <w:sz w:val="14"/>
              </w:rPr>
            </w:pPr>
            <w:r>
              <w:rPr>
                <w:b/>
                <w:color w:val="262626"/>
                <w:sz w:val="14"/>
              </w:rPr>
              <w:t>300 BLUE RIDGE STREET</w:t>
            </w:r>
          </w:p>
          <w:p w14:paraId="587C6B7F" w14:textId="77777777" w:rsidR="00BA68A6" w:rsidRDefault="008E228B">
            <w:pPr>
              <w:pStyle w:val="TableParagraph"/>
              <w:spacing w:before="80"/>
              <w:ind w:left="216"/>
              <w:rPr>
                <w:b/>
                <w:sz w:val="16"/>
              </w:rPr>
            </w:pPr>
            <w:r>
              <w:rPr>
                <w:b/>
                <w:color w:val="262626"/>
                <w:sz w:val="16"/>
              </w:rPr>
              <w:t>MARTINSVILLE, VA 24112</w:t>
            </w:r>
          </w:p>
        </w:tc>
      </w:tr>
      <w:tr w:rsidR="00BA68A6" w14:paraId="7CFE3299" w14:textId="77777777">
        <w:trPr>
          <w:trHeight w:val="787"/>
        </w:trPr>
        <w:tc>
          <w:tcPr>
            <w:tcW w:w="899" w:type="dxa"/>
            <w:tcBorders>
              <w:top w:val="single" w:sz="12" w:space="0" w:color="000000"/>
              <w:left w:val="single" w:sz="12" w:space="0" w:color="000000"/>
              <w:bottom w:val="single" w:sz="12" w:space="0" w:color="000000"/>
              <w:right w:val="single" w:sz="6" w:space="0" w:color="000000"/>
            </w:tcBorders>
          </w:tcPr>
          <w:p w14:paraId="59B9B58E" w14:textId="77777777" w:rsidR="00BA68A6" w:rsidRDefault="008E228B">
            <w:pPr>
              <w:pStyle w:val="TableParagraph"/>
              <w:spacing w:before="25" w:line="247" w:lineRule="auto"/>
              <w:ind w:left="308" w:right="99" w:hanging="14"/>
              <w:jc w:val="center"/>
              <w:rPr>
                <w:sz w:val="14"/>
              </w:rPr>
            </w:pPr>
            <w:r>
              <w:rPr>
                <w:color w:val="5B5B5B"/>
                <w:spacing w:val="-5"/>
                <w:sz w:val="14"/>
              </w:rPr>
              <w:t>(</w:t>
            </w:r>
            <w:r>
              <w:rPr>
                <w:color w:val="262626"/>
                <w:spacing w:val="-5"/>
                <w:sz w:val="14"/>
              </w:rPr>
              <w:t>X4)</w:t>
            </w:r>
            <w:r>
              <w:rPr>
                <w:color w:val="5B5B5B"/>
                <w:spacing w:val="-5"/>
                <w:sz w:val="14"/>
              </w:rPr>
              <w:t>1</w:t>
            </w:r>
            <w:r>
              <w:rPr>
                <w:color w:val="262626"/>
                <w:spacing w:val="-5"/>
                <w:sz w:val="14"/>
              </w:rPr>
              <w:t xml:space="preserve">D </w:t>
            </w:r>
            <w:r>
              <w:rPr>
                <w:color w:val="262626"/>
                <w:spacing w:val="-1"/>
                <w:w w:val="105"/>
                <w:sz w:val="14"/>
              </w:rPr>
              <w:t>PRE</w:t>
            </w:r>
            <w:r>
              <w:rPr>
                <w:color w:val="262626"/>
                <w:spacing w:val="-58"/>
                <w:w w:val="105"/>
                <w:sz w:val="14"/>
              </w:rPr>
              <w:t>F</w:t>
            </w:r>
            <w:r>
              <w:rPr>
                <w:color w:val="5B5B5B"/>
                <w:spacing w:val="10"/>
                <w:w w:val="104"/>
                <w:sz w:val="14"/>
              </w:rPr>
              <w:t>I</w:t>
            </w:r>
            <w:r>
              <w:rPr>
                <w:color w:val="262626"/>
                <w:w w:val="87"/>
                <w:sz w:val="14"/>
              </w:rPr>
              <w:t xml:space="preserve">X </w:t>
            </w:r>
            <w:r>
              <w:rPr>
                <w:color w:val="262626"/>
                <w:sz w:val="14"/>
              </w:rPr>
              <w:t>TAG</w:t>
            </w:r>
          </w:p>
        </w:tc>
        <w:tc>
          <w:tcPr>
            <w:tcW w:w="4588" w:type="dxa"/>
            <w:gridSpan w:val="2"/>
            <w:tcBorders>
              <w:top w:val="single" w:sz="12" w:space="0" w:color="000000"/>
              <w:left w:val="single" w:sz="6" w:space="0" w:color="000000"/>
              <w:bottom w:val="single" w:sz="12" w:space="0" w:color="000000"/>
              <w:right w:val="single" w:sz="6" w:space="0" w:color="000000"/>
            </w:tcBorders>
          </w:tcPr>
          <w:p w14:paraId="4476DC35" w14:textId="77777777" w:rsidR="00BA68A6" w:rsidRDefault="008E228B">
            <w:pPr>
              <w:pStyle w:val="TableParagraph"/>
              <w:spacing w:line="247" w:lineRule="auto"/>
              <w:ind w:left="633" w:right="515" w:firstLine="322"/>
              <w:rPr>
                <w:sz w:val="14"/>
              </w:rPr>
            </w:pPr>
            <w:r>
              <w:rPr>
                <w:color w:val="262626"/>
                <w:sz w:val="14"/>
              </w:rPr>
              <w:t xml:space="preserve">SUMMARY STATEMENT OF DEFICIENCIES </w:t>
            </w:r>
            <w:r>
              <w:rPr>
                <w:color w:val="262626"/>
                <w:w w:val="95"/>
                <w:sz w:val="14"/>
              </w:rPr>
              <w:t xml:space="preserve">(EACH DEFICIENCY MUST BE PRECEDED BY FULL </w:t>
            </w:r>
            <w:r>
              <w:rPr>
                <w:color w:val="262626"/>
                <w:w w:val="90"/>
                <w:sz w:val="14"/>
              </w:rPr>
              <w:t>REGULATORY OR LSC IDENTIFYING INFORMATION)</w:t>
            </w:r>
          </w:p>
        </w:tc>
        <w:tc>
          <w:tcPr>
            <w:tcW w:w="958" w:type="dxa"/>
            <w:gridSpan w:val="2"/>
            <w:tcBorders>
              <w:top w:val="single" w:sz="12" w:space="0" w:color="000000"/>
              <w:left w:val="single" w:sz="6" w:space="0" w:color="000000"/>
              <w:bottom w:val="single" w:sz="12" w:space="0" w:color="000000"/>
              <w:right w:val="single" w:sz="6" w:space="0" w:color="000000"/>
            </w:tcBorders>
          </w:tcPr>
          <w:p w14:paraId="1EEAAC02" w14:textId="77777777" w:rsidR="00BA68A6" w:rsidRDefault="008E228B">
            <w:pPr>
              <w:pStyle w:val="TableParagraph"/>
              <w:spacing w:before="15"/>
              <w:ind w:left="297" w:right="179"/>
              <w:jc w:val="center"/>
              <w:rPr>
                <w:sz w:val="14"/>
              </w:rPr>
            </w:pPr>
            <w:r>
              <w:rPr>
                <w:color w:val="262626"/>
                <w:sz w:val="14"/>
              </w:rPr>
              <w:t>10</w:t>
            </w:r>
          </w:p>
          <w:p w14:paraId="2BD57888" w14:textId="77777777" w:rsidR="00BA68A6" w:rsidRDefault="008E228B">
            <w:pPr>
              <w:pStyle w:val="TableParagraph"/>
              <w:spacing w:before="3" w:line="252" w:lineRule="auto"/>
              <w:ind w:left="297" w:right="193"/>
              <w:jc w:val="center"/>
              <w:rPr>
                <w:sz w:val="14"/>
              </w:rPr>
            </w:pPr>
            <w:r>
              <w:rPr>
                <w:color w:val="262626"/>
                <w:spacing w:val="-1"/>
                <w:w w:val="85"/>
                <w:sz w:val="14"/>
              </w:rPr>
              <w:t xml:space="preserve">PREFIX </w:t>
            </w:r>
            <w:r>
              <w:rPr>
                <w:color w:val="262626"/>
                <w:sz w:val="14"/>
              </w:rPr>
              <w:t>TAG</w:t>
            </w:r>
          </w:p>
        </w:tc>
        <w:tc>
          <w:tcPr>
            <w:tcW w:w="3917" w:type="dxa"/>
            <w:gridSpan w:val="2"/>
            <w:tcBorders>
              <w:top w:val="single" w:sz="12" w:space="0" w:color="000000"/>
              <w:left w:val="single" w:sz="6" w:space="0" w:color="000000"/>
              <w:bottom w:val="single" w:sz="12" w:space="0" w:color="000000"/>
              <w:right w:val="single" w:sz="6" w:space="0" w:color="000000"/>
            </w:tcBorders>
          </w:tcPr>
          <w:p w14:paraId="377DCEE6" w14:textId="77777777" w:rsidR="00BA68A6" w:rsidRDefault="008E228B">
            <w:pPr>
              <w:pStyle w:val="TableParagraph"/>
              <w:spacing w:before="11" w:line="230" w:lineRule="auto"/>
              <w:ind w:left="750" w:right="571" w:firstLine="34"/>
              <w:jc w:val="center"/>
              <w:rPr>
                <w:rFonts w:ascii="Times New Roman"/>
                <w:b/>
                <w:sz w:val="15"/>
              </w:rPr>
            </w:pPr>
            <w:r>
              <w:rPr>
                <w:color w:val="262626"/>
                <w:w w:val="95"/>
                <w:sz w:val="14"/>
              </w:rPr>
              <w:t xml:space="preserve">PROVIDER'S </w:t>
            </w:r>
            <w:r>
              <w:rPr>
                <w:rFonts w:ascii="Times New Roman"/>
                <w:b/>
                <w:color w:val="262626"/>
                <w:w w:val="95"/>
                <w:sz w:val="14"/>
              </w:rPr>
              <w:t xml:space="preserve">PLAN </w:t>
            </w:r>
            <w:r>
              <w:rPr>
                <w:color w:val="262626"/>
                <w:w w:val="95"/>
                <w:sz w:val="14"/>
              </w:rPr>
              <w:t xml:space="preserve">OF CORRECTION </w:t>
            </w:r>
            <w:r>
              <w:rPr>
                <w:color w:val="262626"/>
                <w:w w:val="90"/>
                <w:sz w:val="14"/>
              </w:rPr>
              <w:t xml:space="preserve">(EACH CORRECTIVE ACTION SHOULD </w:t>
            </w:r>
            <w:r>
              <w:rPr>
                <w:rFonts w:ascii="Times New Roman"/>
                <w:b/>
                <w:color w:val="262626"/>
                <w:w w:val="90"/>
                <w:sz w:val="15"/>
              </w:rPr>
              <w:t>BE</w:t>
            </w:r>
          </w:p>
          <w:p w14:paraId="7077310F" w14:textId="77777777" w:rsidR="00BA68A6" w:rsidRDefault="008E228B">
            <w:pPr>
              <w:pStyle w:val="TableParagraph"/>
              <w:spacing w:before="6" w:line="252" w:lineRule="auto"/>
              <w:ind w:left="627" w:right="455"/>
              <w:jc w:val="center"/>
              <w:rPr>
                <w:sz w:val="14"/>
              </w:rPr>
            </w:pPr>
            <w:r>
              <w:rPr>
                <w:color w:val="262626"/>
                <w:w w:val="90"/>
                <w:sz w:val="14"/>
              </w:rPr>
              <w:t xml:space="preserve">CROSS-REFERENCED TO THE APPROPRIATE </w:t>
            </w:r>
            <w:r>
              <w:rPr>
                <w:color w:val="262626"/>
                <w:sz w:val="14"/>
              </w:rPr>
              <w:t>DEFICIENCY)</w:t>
            </w:r>
          </w:p>
        </w:tc>
        <w:tc>
          <w:tcPr>
            <w:tcW w:w="1035" w:type="dxa"/>
            <w:tcBorders>
              <w:top w:val="single" w:sz="12" w:space="0" w:color="000000"/>
              <w:left w:val="single" w:sz="6" w:space="0" w:color="000000"/>
              <w:bottom w:val="single" w:sz="12" w:space="0" w:color="000000"/>
              <w:right w:val="single" w:sz="12" w:space="0" w:color="000000"/>
            </w:tcBorders>
          </w:tcPr>
          <w:p w14:paraId="27A1EEAF" w14:textId="77777777" w:rsidR="00BA68A6" w:rsidRDefault="008E228B">
            <w:pPr>
              <w:pStyle w:val="TableParagraph"/>
              <w:spacing w:before="58" w:line="123" w:lineRule="exact"/>
              <w:ind w:right="25"/>
              <w:jc w:val="center"/>
              <w:rPr>
                <w:rFonts w:ascii="Times New Roman"/>
                <w:sz w:val="11"/>
              </w:rPr>
            </w:pPr>
            <w:r>
              <w:rPr>
                <w:rFonts w:ascii="Times New Roman"/>
                <w:color w:val="262626"/>
                <w:w w:val="94"/>
                <w:sz w:val="11"/>
              </w:rPr>
              <w:t>)</w:t>
            </w:r>
          </w:p>
          <w:p w14:paraId="0A4E6826" w14:textId="77777777" w:rsidR="00BA68A6" w:rsidRDefault="008E228B">
            <w:pPr>
              <w:pStyle w:val="TableParagraph"/>
              <w:spacing w:line="252" w:lineRule="auto"/>
              <w:ind w:left="406" w:hanging="214"/>
              <w:rPr>
                <w:sz w:val="12"/>
              </w:rPr>
            </w:pPr>
            <w:r>
              <w:rPr>
                <w:color w:val="262626"/>
                <w:w w:val="85"/>
                <w:sz w:val="12"/>
              </w:rPr>
              <w:t xml:space="preserve">COMPLETION </w:t>
            </w:r>
            <w:r>
              <w:rPr>
                <w:color w:val="262626"/>
                <w:w w:val="95"/>
                <w:sz w:val="12"/>
              </w:rPr>
              <w:t>Df&lt;TE</w:t>
            </w:r>
          </w:p>
        </w:tc>
      </w:tr>
      <w:tr w:rsidR="00BA68A6" w14:paraId="7150B8F9" w14:textId="77777777">
        <w:trPr>
          <w:trHeight w:val="9481"/>
        </w:trPr>
        <w:tc>
          <w:tcPr>
            <w:tcW w:w="899" w:type="dxa"/>
            <w:tcBorders>
              <w:top w:val="single" w:sz="12" w:space="0" w:color="000000"/>
              <w:left w:val="single" w:sz="12" w:space="0" w:color="000000"/>
              <w:bottom w:val="single" w:sz="12" w:space="0" w:color="000000"/>
              <w:right w:val="single" w:sz="6" w:space="0" w:color="000000"/>
            </w:tcBorders>
          </w:tcPr>
          <w:p w14:paraId="3EE80BA5" w14:textId="77777777" w:rsidR="00BA68A6" w:rsidRDefault="00BA68A6">
            <w:pPr>
              <w:pStyle w:val="TableParagraph"/>
              <w:spacing w:before="8"/>
            </w:pPr>
          </w:p>
          <w:p w14:paraId="6713A0B7" w14:textId="77777777" w:rsidR="00BA68A6" w:rsidRDefault="008E228B">
            <w:pPr>
              <w:pStyle w:val="TableParagraph"/>
              <w:ind w:left="415"/>
              <w:rPr>
                <w:sz w:val="17"/>
              </w:rPr>
            </w:pPr>
            <w:r>
              <w:rPr>
                <w:color w:val="262626"/>
                <w:w w:val="105"/>
                <w:sz w:val="17"/>
              </w:rPr>
              <w:t>F 698</w:t>
            </w:r>
          </w:p>
        </w:tc>
        <w:tc>
          <w:tcPr>
            <w:tcW w:w="4588" w:type="dxa"/>
            <w:gridSpan w:val="2"/>
            <w:tcBorders>
              <w:top w:val="single" w:sz="12" w:space="0" w:color="000000"/>
              <w:left w:val="single" w:sz="6" w:space="0" w:color="000000"/>
              <w:bottom w:val="single" w:sz="12" w:space="0" w:color="000000"/>
              <w:right w:val="single" w:sz="6" w:space="0" w:color="000000"/>
            </w:tcBorders>
          </w:tcPr>
          <w:p w14:paraId="77097C45" w14:textId="77777777" w:rsidR="00BA68A6" w:rsidRDefault="008E228B">
            <w:pPr>
              <w:pStyle w:val="TableParagraph"/>
              <w:spacing w:before="214"/>
              <w:ind w:left="14"/>
              <w:rPr>
                <w:sz w:val="17"/>
              </w:rPr>
            </w:pPr>
            <w:r>
              <w:rPr>
                <w:color w:val="262626"/>
                <w:w w:val="105"/>
              </w:rPr>
              <w:t xml:space="preserve">l </w:t>
            </w:r>
            <w:r>
              <w:rPr>
                <w:color w:val="262626"/>
                <w:w w:val="105"/>
                <w:sz w:val="17"/>
              </w:rPr>
              <w:t>Continued From page 57</w:t>
            </w:r>
          </w:p>
          <w:p w14:paraId="41F16392" w14:textId="77777777" w:rsidR="00BA68A6" w:rsidRDefault="008E228B">
            <w:pPr>
              <w:pStyle w:val="TableParagraph"/>
              <w:spacing w:before="73" w:line="278" w:lineRule="auto"/>
              <w:ind w:left="113" w:right="515" w:firstLine="1"/>
              <w:rPr>
                <w:sz w:val="17"/>
              </w:rPr>
            </w:pPr>
            <w:r>
              <w:rPr>
                <w:color w:val="262626"/>
                <w:w w:val="105"/>
                <w:sz w:val="17"/>
              </w:rPr>
              <w:t>(medication administration records) on 07/24/19 revealed that the facility nursing staff had circled the medications furosemide and hydralazlne on 07/02, 07/09, 07/11, 07/13, 07/16, 07/18, 07/20,</w:t>
            </w:r>
          </w:p>
          <w:p w14:paraId="64859F4B" w14:textId="77777777" w:rsidR="00BA68A6" w:rsidRDefault="008E228B">
            <w:pPr>
              <w:pStyle w:val="TableParagraph"/>
              <w:spacing w:before="2"/>
              <w:ind w:left="109"/>
              <w:rPr>
                <w:sz w:val="17"/>
              </w:rPr>
            </w:pPr>
            <w:r>
              <w:rPr>
                <w:color w:val="262626"/>
                <w:w w:val="110"/>
                <w:sz w:val="17"/>
              </w:rPr>
              <w:t>and 07/23 at 2:00 p.m.</w:t>
            </w:r>
          </w:p>
          <w:p w14:paraId="753CF67B" w14:textId="77777777" w:rsidR="00BA68A6" w:rsidRDefault="00BA68A6">
            <w:pPr>
              <w:pStyle w:val="TableParagraph"/>
              <w:spacing w:before="3"/>
            </w:pPr>
          </w:p>
          <w:p w14:paraId="3EC8BEA6" w14:textId="77777777" w:rsidR="00BA68A6" w:rsidRDefault="008E228B">
            <w:pPr>
              <w:pStyle w:val="TableParagraph"/>
              <w:spacing w:before="1" w:line="278" w:lineRule="auto"/>
              <w:ind w:left="89" w:right="515" w:firstLine="17"/>
              <w:rPr>
                <w:sz w:val="17"/>
              </w:rPr>
            </w:pPr>
            <w:r>
              <w:rPr>
                <w:color w:val="262626"/>
                <w:w w:val="105"/>
                <w:sz w:val="17"/>
              </w:rPr>
              <w:t>During an interview with RN (registered nurse) #1 on 07/24/19 at 10:29 a.m., RN #1 verbalized to the surveyor that Resident #111 typically got back from dialys</w:t>
            </w:r>
            <w:r>
              <w:rPr>
                <w:color w:val="484848"/>
                <w:w w:val="105"/>
                <w:sz w:val="17"/>
              </w:rPr>
              <w:t>i</w:t>
            </w:r>
            <w:r>
              <w:rPr>
                <w:color w:val="262626"/>
                <w:w w:val="105"/>
                <w:sz w:val="17"/>
              </w:rPr>
              <w:t>s between the hours of 2--4 p.m. and if he wasn't back prior to her leaving he would not receive his 2:00 p.m. medications.</w:t>
            </w:r>
          </w:p>
          <w:p w14:paraId="3646CAC9" w14:textId="77777777" w:rsidR="00BA68A6" w:rsidRDefault="00BA68A6">
            <w:pPr>
              <w:pStyle w:val="TableParagraph"/>
              <w:spacing w:before="1"/>
              <w:rPr>
                <w:sz w:val="20"/>
              </w:rPr>
            </w:pPr>
          </w:p>
          <w:p w14:paraId="54DE4ABF" w14:textId="77777777" w:rsidR="00BA68A6" w:rsidRDefault="008E228B">
            <w:pPr>
              <w:pStyle w:val="TableParagraph"/>
              <w:spacing w:line="283" w:lineRule="auto"/>
              <w:ind w:left="79" w:right="525" w:firstLine="8"/>
              <w:rPr>
                <w:sz w:val="17"/>
              </w:rPr>
            </w:pPr>
            <w:r>
              <w:rPr>
                <w:color w:val="262626"/>
                <w:w w:val="105"/>
                <w:sz w:val="17"/>
              </w:rPr>
              <w:t>The administrative staff to Include, 2 regional directors of clinical services, chief executive officer, administrator, director of nursing, director of professional services, and corporate director of MDS's were notified of the issue regarding the resident's missing information regarding communication with the dialysis center on 07/22/19 at 3:20 p.m</w:t>
            </w:r>
            <w:r>
              <w:rPr>
                <w:color w:val="5B5B5B"/>
                <w:w w:val="105"/>
                <w:sz w:val="17"/>
              </w:rPr>
              <w:t>.</w:t>
            </w:r>
          </w:p>
          <w:p w14:paraId="6EE67765" w14:textId="77777777" w:rsidR="00BA68A6" w:rsidRDefault="00BA68A6">
            <w:pPr>
              <w:pStyle w:val="TableParagraph"/>
              <w:spacing w:before="3"/>
              <w:rPr>
                <w:sz w:val="19"/>
              </w:rPr>
            </w:pPr>
          </w:p>
          <w:p w14:paraId="1A7F611E" w14:textId="77777777" w:rsidR="00BA68A6" w:rsidRDefault="008E228B">
            <w:pPr>
              <w:pStyle w:val="TableParagraph"/>
              <w:spacing w:before="1" w:line="276" w:lineRule="auto"/>
              <w:ind w:left="61" w:right="515" w:firstLine="16"/>
              <w:rPr>
                <w:sz w:val="17"/>
              </w:rPr>
            </w:pPr>
            <w:r>
              <w:rPr>
                <w:color w:val="262626"/>
                <w:w w:val="105"/>
                <w:sz w:val="17"/>
              </w:rPr>
              <w:t>The Issue regarding the resident's 2</w:t>
            </w:r>
            <w:r>
              <w:rPr>
                <w:color w:val="484848"/>
                <w:w w:val="105"/>
                <w:sz w:val="17"/>
              </w:rPr>
              <w:t>:</w:t>
            </w:r>
            <w:r>
              <w:rPr>
                <w:color w:val="262626"/>
                <w:w w:val="105"/>
                <w:sz w:val="17"/>
              </w:rPr>
              <w:t>00 p.m. medications were reviewed with the director of professional services, 2 regional directors of clinical services, regional director of MDS's, administrator, director of nursing, and chief executive officer on 07/24/19 at 11:30 a.m.</w:t>
            </w:r>
          </w:p>
          <w:p w14:paraId="23BD8674" w14:textId="77777777" w:rsidR="00BA68A6" w:rsidRDefault="00BA68A6">
            <w:pPr>
              <w:pStyle w:val="TableParagraph"/>
              <w:spacing w:before="9"/>
              <w:rPr>
                <w:sz w:val="19"/>
              </w:rPr>
            </w:pPr>
          </w:p>
          <w:p w14:paraId="38DBDFB7" w14:textId="77777777" w:rsidR="00BA68A6" w:rsidRDefault="008E228B">
            <w:pPr>
              <w:pStyle w:val="TableParagraph"/>
              <w:spacing w:before="1" w:line="283" w:lineRule="auto"/>
              <w:ind w:left="61" w:right="592" w:firstLine="2"/>
              <w:rPr>
                <w:sz w:val="17"/>
              </w:rPr>
            </w:pPr>
            <w:r>
              <w:rPr>
                <w:color w:val="262626"/>
                <w:w w:val="105"/>
                <w:sz w:val="17"/>
              </w:rPr>
              <w:t>Prior to the exit conference the facility provided the surveyor with a copy of a physicians telephone order that read, "Change afternoon dose Lasix 80mg to 3pm and hydralazine 50 mg 2pm to 3pm on dialysis days."</w:t>
            </w:r>
          </w:p>
          <w:p w14:paraId="66224592" w14:textId="77777777" w:rsidR="00BA68A6" w:rsidRDefault="00BA68A6">
            <w:pPr>
              <w:pStyle w:val="TableParagraph"/>
              <w:spacing w:before="8"/>
              <w:rPr>
                <w:sz w:val="19"/>
              </w:rPr>
            </w:pPr>
          </w:p>
          <w:p w14:paraId="4BD3E6ED" w14:textId="77777777" w:rsidR="00BA68A6" w:rsidRDefault="008E228B">
            <w:pPr>
              <w:pStyle w:val="TableParagraph"/>
              <w:spacing w:line="283" w:lineRule="auto"/>
              <w:ind w:left="57" w:right="592" w:firstLine="1"/>
              <w:rPr>
                <w:sz w:val="17"/>
              </w:rPr>
            </w:pPr>
            <w:r>
              <w:rPr>
                <w:color w:val="262626"/>
                <w:w w:val="105"/>
                <w:sz w:val="17"/>
              </w:rPr>
              <w:t>No further information regarding these issues were provided to the survey team prior to the exit conference on 07/24/19.</w:t>
            </w:r>
          </w:p>
          <w:p w14:paraId="1B4EF9BA" w14:textId="77777777" w:rsidR="00BA68A6" w:rsidRDefault="008E228B">
            <w:pPr>
              <w:pStyle w:val="TableParagraph"/>
              <w:spacing w:line="191" w:lineRule="exact"/>
              <w:ind w:left="57"/>
              <w:rPr>
                <w:sz w:val="17"/>
              </w:rPr>
            </w:pPr>
            <w:r>
              <w:rPr>
                <w:color w:val="262626"/>
                <w:w w:val="105"/>
                <w:sz w:val="17"/>
              </w:rPr>
              <w:t>2. Facility staff members failed to ensure</w:t>
            </w:r>
          </w:p>
        </w:tc>
        <w:tc>
          <w:tcPr>
            <w:tcW w:w="958" w:type="dxa"/>
            <w:gridSpan w:val="2"/>
            <w:tcBorders>
              <w:top w:val="single" w:sz="12" w:space="0" w:color="000000"/>
              <w:left w:val="single" w:sz="6" w:space="0" w:color="000000"/>
              <w:bottom w:val="single" w:sz="12" w:space="0" w:color="000000"/>
              <w:right w:val="single" w:sz="6" w:space="0" w:color="000000"/>
            </w:tcBorders>
          </w:tcPr>
          <w:p w14:paraId="3FCF1010" w14:textId="77777777" w:rsidR="00BA68A6" w:rsidRDefault="00BA68A6">
            <w:pPr>
              <w:pStyle w:val="TableParagraph"/>
              <w:spacing w:before="4"/>
              <w:rPr>
                <w:sz w:val="24"/>
              </w:rPr>
            </w:pPr>
          </w:p>
          <w:p w14:paraId="05A81832" w14:textId="77777777" w:rsidR="00BA68A6" w:rsidRDefault="008E228B">
            <w:pPr>
              <w:pStyle w:val="TableParagraph"/>
              <w:spacing w:before="1"/>
              <w:ind w:left="496" w:right="-15"/>
              <w:rPr>
                <w:sz w:val="17"/>
              </w:rPr>
            </w:pPr>
            <w:r>
              <w:rPr>
                <w:color w:val="262626"/>
                <w:w w:val="115"/>
                <w:sz w:val="17"/>
              </w:rPr>
              <w:t>F698</w:t>
            </w:r>
          </w:p>
        </w:tc>
        <w:tc>
          <w:tcPr>
            <w:tcW w:w="3917" w:type="dxa"/>
            <w:gridSpan w:val="2"/>
            <w:tcBorders>
              <w:top w:val="single" w:sz="12" w:space="0" w:color="000000"/>
              <w:left w:val="single" w:sz="6" w:space="0" w:color="000000"/>
              <w:bottom w:val="single" w:sz="12" w:space="0" w:color="000000"/>
              <w:right w:val="single" w:sz="6" w:space="0" w:color="000000"/>
            </w:tcBorders>
          </w:tcPr>
          <w:p w14:paraId="1CB4FC99" w14:textId="77777777" w:rsidR="00BA68A6" w:rsidRDefault="00BA68A6">
            <w:pPr>
              <w:pStyle w:val="TableParagraph"/>
              <w:rPr>
                <w:rFonts w:ascii="Times New Roman"/>
                <w:sz w:val="16"/>
              </w:rPr>
            </w:pPr>
          </w:p>
        </w:tc>
        <w:tc>
          <w:tcPr>
            <w:tcW w:w="1035" w:type="dxa"/>
            <w:tcBorders>
              <w:top w:val="single" w:sz="12" w:space="0" w:color="000000"/>
              <w:left w:val="single" w:sz="6" w:space="0" w:color="000000"/>
              <w:bottom w:val="single" w:sz="12" w:space="0" w:color="000000"/>
              <w:right w:val="single" w:sz="12" w:space="0" w:color="000000"/>
            </w:tcBorders>
          </w:tcPr>
          <w:p w14:paraId="664B4987" w14:textId="77777777" w:rsidR="00BA68A6" w:rsidRDefault="00BA68A6">
            <w:pPr>
              <w:pStyle w:val="TableParagraph"/>
              <w:rPr>
                <w:rFonts w:ascii="Times New Roman"/>
                <w:sz w:val="16"/>
              </w:rPr>
            </w:pPr>
          </w:p>
        </w:tc>
      </w:tr>
    </w:tbl>
    <w:p w14:paraId="40D52F1A" w14:textId="77777777" w:rsidR="00BA68A6" w:rsidRDefault="008E228B">
      <w:pPr>
        <w:tabs>
          <w:tab w:val="left" w:pos="4658"/>
          <w:tab w:val="left" w:pos="6499"/>
          <w:tab w:val="left" w:pos="9267"/>
        </w:tabs>
        <w:spacing w:before="25"/>
        <w:ind w:left="221"/>
        <w:rPr>
          <w:sz w:val="14"/>
        </w:rPr>
      </w:pPr>
      <w:r>
        <w:rPr>
          <w:rFonts w:ascii="Times New Roman"/>
          <w:color w:val="262626"/>
          <w:position w:val="2"/>
          <w:sz w:val="13"/>
        </w:rPr>
        <w:t>FORM</w:t>
      </w:r>
      <w:r>
        <w:rPr>
          <w:rFonts w:ascii="Times New Roman"/>
          <w:color w:val="262626"/>
          <w:spacing w:val="-18"/>
          <w:position w:val="2"/>
          <w:sz w:val="13"/>
        </w:rPr>
        <w:t xml:space="preserve"> </w:t>
      </w:r>
      <w:r>
        <w:rPr>
          <w:rFonts w:ascii="Times New Roman"/>
          <w:color w:val="262626"/>
          <w:position w:val="2"/>
          <w:sz w:val="13"/>
        </w:rPr>
        <w:t>CMS-2567(02-99)</w:t>
      </w:r>
      <w:r>
        <w:rPr>
          <w:rFonts w:ascii="Times New Roman"/>
          <w:color w:val="262626"/>
          <w:spacing w:val="-24"/>
          <w:position w:val="2"/>
          <w:sz w:val="13"/>
        </w:rPr>
        <w:t xml:space="preserve"> </w:t>
      </w:r>
      <w:r>
        <w:rPr>
          <w:rFonts w:ascii="Times New Roman"/>
          <w:b/>
          <w:color w:val="262626"/>
          <w:position w:val="2"/>
          <w:sz w:val="14"/>
        </w:rPr>
        <w:t>Previous</w:t>
      </w:r>
      <w:r>
        <w:rPr>
          <w:rFonts w:ascii="Times New Roman"/>
          <w:b/>
          <w:color w:val="262626"/>
          <w:spacing w:val="-20"/>
          <w:position w:val="2"/>
          <w:sz w:val="14"/>
        </w:rPr>
        <w:t xml:space="preserve"> </w:t>
      </w:r>
      <w:r>
        <w:rPr>
          <w:rFonts w:ascii="Times New Roman"/>
          <w:b/>
          <w:color w:val="262626"/>
          <w:position w:val="2"/>
          <w:sz w:val="14"/>
        </w:rPr>
        <w:t>Versions</w:t>
      </w:r>
      <w:r>
        <w:rPr>
          <w:rFonts w:ascii="Times New Roman"/>
          <w:b/>
          <w:color w:val="262626"/>
          <w:spacing w:val="-19"/>
          <w:position w:val="2"/>
          <w:sz w:val="14"/>
        </w:rPr>
        <w:t xml:space="preserve"> </w:t>
      </w:r>
      <w:r>
        <w:rPr>
          <w:rFonts w:ascii="Times New Roman"/>
          <w:b/>
          <w:color w:val="262626"/>
          <w:position w:val="2"/>
          <w:sz w:val="14"/>
        </w:rPr>
        <w:t>Ob$olllle</w:t>
      </w:r>
      <w:r>
        <w:rPr>
          <w:rFonts w:ascii="Times New Roman"/>
          <w:b/>
          <w:color w:val="262626"/>
          <w:position w:val="2"/>
          <w:sz w:val="14"/>
        </w:rPr>
        <w:tab/>
      </w:r>
      <w:r>
        <w:rPr>
          <w:color w:val="262626"/>
          <w:position w:val="2"/>
          <w:sz w:val="12"/>
        </w:rPr>
        <w:t>Event</w:t>
      </w:r>
      <w:r>
        <w:rPr>
          <w:color w:val="262626"/>
          <w:spacing w:val="17"/>
          <w:position w:val="2"/>
          <w:sz w:val="12"/>
        </w:rPr>
        <w:t xml:space="preserve"> </w:t>
      </w:r>
      <w:r>
        <w:rPr>
          <w:color w:val="262626"/>
          <w:spacing w:val="-6"/>
          <w:position w:val="2"/>
          <w:sz w:val="12"/>
        </w:rPr>
        <w:t>IO</w:t>
      </w:r>
      <w:r>
        <w:rPr>
          <w:color w:val="9C9C9C"/>
          <w:spacing w:val="-6"/>
          <w:position w:val="2"/>
          <w:sz w:val="12"/>
        </w:rPr>
        <w:t>:</w:t>
      </w:r>
      <w:r>
        <w:rPr>
          <w:color w:val="9C9C9C"/>
          <w:spacing w:val="2"/>
          <w:position w:val="2"/>
          <w:sz w:val="12"/>
        </w:rPr>
        <w:t xml:space="preserve"> </w:t>
      </w:r>
      <w:r>
        <w:rPr>
          <w:color w:val="262626"/>
          <w:position w:val="2"/>
          <w:sz w:val="12"/>
        </w:rPr>
        <w:t>C30H11</w:t>
      </w:r>
      <w:r>
        <w:rPr>
          <w:color w:val="262626"/>
          <w:position w:val="2"/>
          <w:sz w:val="12"/>
        </w:rPr>
        <w:tab/>
      </w:r>
      <w:r>
        <w:rPr>
          <w:b/>
          <w:color w:val="262626"/>
          <w:w w:val="95"/>
          <w:position w:val="2"/>
          <w:sz w:val="14"/>
        </w:rPr>
        <w:t>Facility</w:t>
      </w:r>
      <w:r>
        <w:rPr>
          <w:b/>
          <w:color w:val="262626"/>
          <w:spacing w:val="-20"/>
          <w:w w:val="95"/>
          <w:position w:val="2"/>
          <w:sz w:val="14"/>
        </w:rPr>
        <w:t xml:space="preserve"> </w:t>
      </w:r>
      <w:r>
        <w:rPr>
          <w:color w:val="262626"/>
          <w:spacing w:val="-7"/>
          <w:w w:val="95"/>
          <w:position w:val="2"/>
          <w:sz w:val="14"/>
        </w:rPr>
        <w:t>ID</w:t>
      </w:r>
      <w:r>
        <w:rPr>
          <w:color w:val="AEAEAE"/>
          <w:spacing w:val="-7"/>
          <w:w w:val="95"/>
          <w:position w:val="2"/>
          <w:sz w:val="14"/>
        </w:rPr>
        <w:t>:</w:t>
      </w:r>
      <w:r>
        <w:rPr>
          <w:color w:val="AEAEAE"/>
          <w:spacing w:val="-2"/>
          <w:w w:val="95"/>
          <w:position w:val="2"/>
          <w:sz w:val="14"/>
        </w:rPr>
        <w:t xml:space="preserve"> </w:t>
      </w:r>
      <w:r>
        <w:rPr>
          <w:color w:val="262626"/>
          <w:w w:val="95"/>
          <w:position w:val="2"/>
          <w:sz w:val="14"/>
        </w:rPr>
        <w:t>VA0039</w:t>
      </w:r>
      <w:r>
        <w:rPr>
          <w:color w:val="262626"/>
          <w:w w:val="95"/>
          <w:position w:val="2"/>
          <w:sz w:val="14"/>
        </w:rPr>
        <w:tab/>
      </w:r>
      <w:r>
        <w:rPr>
          <w:color w:val="262626"/>
          <w:sz w:val="14"/>
        </w:rPr>
        <w:t>If  continuation sh</w:t>
      </w:r>
      <w:r>
        <w:rPr>
          <w:rFonts w:ascii="Times New Roman"/>
          <w:b/>
          <w:color w:val="262626"/>
          <w:sz w:val="15"/>
        </w:rPr>
        <w:t xml:space="preserve">eel </w:t>
      </w:r>
      <w:r>
        <w:rPr>
          <w:color w:val="262626"/>
          <w:sz w:val="14"/>
        </w:rPr>
        <w:t>Page  58 of</w:t>
      </w:r>
      <w:r>
        <w:rPr>
          <w:color w:val="262626"/>
          <w:spacing w:val="3"/>
          <w:sz w:val="14"/>
        </w:rPr>
        <w:t xml:space="preserve"> </w:t>
      </w:r>
      <w:r>
        <w:rPr>
          <w:color w:val="262626"/>
          <w:sz w:val="14"/>
        </w:rPr>
        <w:t>107</w:t>
      </w:r>
    </w:p>
    <w:p w14:paraId="4D7CE205" w14:textId="77777777" w:rsidR="00BA68A6" w:rsidRDefault="00BA68A6">
      <w:pPr>
        <w:rPr>
          <w:sz w:val="14"/>
        </w:rPr>
        <w:sectPr w:rsidR="00BA68A6">
          <w:headerReference w:type="default" r:id="rId47"/>
          <w:pgSz w:w="12240" w:h="15840"/>
          <w:pgMar w:top="860" w:right="100" w:bottom="280" w:left="180" w:header="490" w:footer="0" w:gutter="0"/>
          <w:cols w:space="720"/>
        </w:sectPr>
      </w:pPr>
    </w:p>
    <w:p w14:paraId="4AF7B108" w14:textId="77777777" w:rsidR="00BA68A6" w:rsidRDefault="00A53BAD">
      <w:pPr>
        <w:pStyle w:val="Heading7"/>
        <w:spacing w:line="216" w:lineRule="exact"/>
        <w:ind w:left="493"/>
      </w:pPr>
      <w:r>
        <w:lastRenderedPageBreak/>
        <w:pict w14:anchorId="52ACF79B">
          <v:group id="_x0000_s1856" style="position:absolute;left:0;text-align:left;margin-left:18.25pt;margin-top:9.15pt;width:579.8pt;height:614.35pt;z-index:-25904128;mso-position-horizontal-relative:page" coordorigin="365,183" coordsize="11596,12287">
            <v:line id="_x0000_s1868" style="position:absolute" from="437,12450" to="437,205" strokeweight=".424mm"/>
            <v:shape id="_x0000_s1867" style="position:absolute;left:3177;top:185;width:8702;height:12284" coordorigin="3178,186" coordsize="8702,12284" o:spt="100" adj="0,,0" path="m3178,1262r,-1076m5952,1262r,-1076m10202,1262r,-1076m11879,12469r,-12283e" filled="f" strokeweight=".50869mm">
              <v:stroke joinstyle="round"/>
              <v:formulas/>
              <v:path arrowok="t" o:connecttype="segments"/>
            </v:shape>
            <v:line id="_x0000_s1866" style="position:absolute" from="481,200" to="11961,200" strokeweight=".59339mm"/>
            <v:line id="_x0000_s1865" style="position:absolute" from="6601,2069" to="6601,1224" strokeweight=".50881mm"/>
            <v:line id="_x0000_s1864" style="position:absolute" from="462,1238" to="11961,1238" strokeweight=".42383mm"/>
            <v:line id="_x0000_s1863" style="position:absolute" from="1385,2992" to="1385,2012" strokeweight=".25439mm"/>
            <v:line id="_x0000_s1862" style="position:absolute" from="5932,3684" to="5932,2012" strokeweight=".33919mm"/>
            <v:shape id="_x0000_s1861" style="position:absolute;left:6903;top:2011;width:3967;height:4922" coordorigin="6904,2012" coordsize="3967,4922" o:spt="100" adj="0,,0" path="m6904,6933r,-4921m10870,2896r,-884e" filled="f" strokeweight=".25436mm">
              <v:stroke joinstyle="round"/>
              <v:formulas/>
              <v:path arrowok="t" o:connecttype="segments"/>
            </v:shape>
            <v:shape id="_x0000_s1860" style="position:absolute;left:461;top:2035;width:11481;height:827" coordorigin="462,2036" coordsize="11481,827" o:spt="100" adj="0,,0" path="m462,2036r11480,m462,2862r11480,e" filled="f" strokeweight=".50869mm">
              <v:stroke joinstyle="round"/>
              <v:formulas/>
              <v:path arrowok="t" o:connecttype="segments"/>
            </v:shape>
            <v:line id="_x0000_s1859" style="position:absolute" from="6856,12469" to="6856,7798" strokeweight=".33919mm"/>
            <v:line id="_x0000_s1858" style="position:absolute" from="10812,12469" to="10812,5876" strokeweight=".25439mm"/>
            <v:line id="_x0000_s1857" style="position:absolute" from="365,12431" to="11865,12431" strokeweight=".50861mm"/>
            <w10:wrap anchorx="page"/>
          </v:group>
        </w:pict>
      </w:r>
      <w:r w:rsidR="008E228B">
        <w:rPr>
          <w:color w:val="181818"/>
          <w:w w:val="95"/>
        </w:rPr>
        <w:t xml:space="preserve">CENTERS FOR MEDICARE </w:t>
      </w:r>
      <w:r w:rsidR="008E228B">
        <w:rPr>
          <w:color w:val="181818"/>
          <w:w w:val="95"/>
          <w:sz w:val="17"/>
        </w:rPr>
        <w:t xml:space="preserve">&amp; </w:t>
      </w:r>
      <w:r w:rsidR="008E228B">
        <w:rPr>
          <w:color w:val="181818"/>
          <w:w w:val="95"/>
        </w:rPr>
        <w:t>MEDICAID SERVICES</w:t>
      </w:r>
    </w:p>
    <w:p w14:paraId="1B4F6A3B" w14:textId="77777777" w:rsidR="00BA68A6" w:rsidRDefault="008E228B">
      <w:pPr>
        <w:pStyle w:val="BodyText"/>
        <w:spacing w:before="16"/>
        <w:ind w:left="493"/>
      </w:pPr>
      <w:r>
        <w:br w:type="column"/>
      </w:r>
      <w:r>
        <w:rPr>
          <w:color w:val="181818"/>
        </w:rPr>
        <w:t>0MB NO. 0938-0391</w:t>
      </w:r>
    </w:p>
    <w:p w14:paraId="50AB299B" w14:textId="77777777" w:rsidR="00BA68A6" w:rsidRDefault="00BA68A6">
      <w:pPr>
        <w:sectPr w:rsidR="00BA68A6">
          <w:pgSz w:w="12240" w:h="15840"/>
          <w:pgMar w:top="900" w:right="100" w:bottom="280" w:left="180" w:header="490" w:footer="0" w:gutter="0"/>
          <w:cols w:num="2" w:space="720" w:equalWidth="0">
            <w:col w:w="4846" w:space="4661"/>
            <w:col w:w="2453"/>
          </w:cols>
        </w:sectPr>
      </w:pPr>
    </w:p>
    <w:p w14:paraId="516806C9" w14:textId="77777777" w:rsidR="00BA68A6" w:rsidRDefault="008E228B">
      <w:pPr>
        <w:spacing w:before="83" w:line="271" w:lineRule="auto"/>
        <w:ind w:left="377" w:right="215" w:firstLine="3"/>
        <w:rPr>
          <w:sz w:val="13"/>
        </w:rPr>
      </w:pPr>
      <w:r>
        <w:rPr>
          <w:color w:val="181818"/>
          <w:w w:val="95"/>
          <w:sz w:val="13"/>
        </w:rPr>
        <w:t xml:space="preserve">STATEMENT OF DEFICIENCIES </w:t>
      </w:r>
      <w:r>
        <w:rPr>
          <w:color w:val="181818"/>
          <w:sz w:val="13"/>
        </w:rPr>
        <w:t>AND PLAN OF CORRECTION</w:t>
      </w:r>
    </w:p>
    <w:p w14:paraId="1ED920F1" w14:textId="77777777" w:rsidR="00BA68A6" w:rsidRDefault="00BA68A6">
      <w:pPr>
        <w:pStyle w:val="BodyText"/>
        <w:rPr>
          <w:sz w:val="14"/>
        </w:rPr>
      </w:pPr>
    </w:p>
    <w:p w14:paraId="0AD181D0" w14:textId="77777777" w:rsidR="00BA68A6" w:rsidRDefault="00BA68A6">
      <w:pPr>
        <w:pStyle w:val="BodyText"/>
        <w:rPr>
          <w:sz w:val="14"/>
        </w:rPr>
      </w:pPr>
    </w:p>
    <w:p w14:paraId="226DCE3F" w14:textId="77777777" w:rsidR="00BA68A6" w:rsidRDefault="00BA68A6">
      <w:pPr>
        <w:pStyle w:val="BodyText"/>
        <w:rPr>
          <w:sz w:val="14"/>
        </w:rPr>
      </w:pPr>
    </w:p>
    <w:p w14:paraId="698E1DE0" w14:textId="77777777" w:rsidR="00BA68A6" w:rsidRDefault="00BA68A6">
      <w:pPr>
        <w:pStyle w:val="BodyText"/>
        <w:spacing w:before="8"/>
        <w:rPr>
          <w:sz w:val="14"/>
        </w:rPr>
      </w:pPr>
    </w:p>
    <w:p w14:paraId="0C1D1629" w14:textId="77777777" w:rsidR="00BA68A6" w:rsidRDefault="008E228B">
      <w:pPr>
        <w:ind w:left="478"/>
        <w:rPr>
          <w:sz w:val="13"/>
        </w:rPr>
      </w:pPr>
      <w:r>
        <w:rPr>
          <w:color w:val="181818"/>
          <w:sz w:val="13"/>
        </w:rPr>
        <w:t xml:space="preserve">NAME </w:t>
      </w:r>
      <w:r>
        <w:rPr>
          <w:color w:val="2A2A2A"/>
          <w:sz w:val="13"/>
        </w:rPr>
        <w:t xml:space="preserve">OF </w:t>
      </w:r>
      <w:r>
        <w:rPr>
          <w:color w:val="181818"/>
          <w:sz w:val="13"/>
        </w:rPr>
        <w:t xml:space="preserve">PROVIDER </w:t>
      </w:r>
      <w:r>
        <w:rPr>
          <w:color w:val="2A2A2A"/>
          <w:sz w:val="13"/>
        </w:rPr>
        <w:t>OR SUPPLIER</w:t>
      </w:r>
    </w:p>
    <w:p w14:paraId="52E7D911" w14:textId="77777777" w:rsidR="00BA68A6" w:rsidRDefault="00BA68A6">
      <w:pPr>
        <w:pStyle w:val="BodyText"/>
        <w:rPr>
          <w:sz w:val="20"/>
        </w:rPr>
      </w:pPr>
    </w:p>
    <w:p w14:paraId="237F4788" w14:textId="77777777" w:rsidR="00BA68A6" w:rsidRDefault="008E228B">
      <w:pPr>
        <w:ind w:left="472"/>
        <w:rPr>
          <w:b/>
          <w:sz w:val="15"/>
        </w:rPr>
      </w:pPr>
      <w:r>
        <w:rPr>
          <w:b/>
          <w:color w:val="181818"/>
          <w:w w:val="105"/>
          <w:sz w:val="15"/>
        </w:rPr>
        <w:t>BLUE</w:t>
      </w:r>
      <w:r>
        <w:rPr>
          <w:b/>
          <w:color w:val="181818"/>
          <w:spacing w:val="-25"/>
          <w:w w:val="105"/>
          <w:sz w:val="15"/>
        </w:rPr>
        <w:t xml:space="preserve"> </w:t>
      </w:r>
      <w:r>
        <w:rPr>
          <w:b/>
          <w:color w:val="181818"/>
          <w:w w:val="105"/>
          <w:sz w:val="15"/>
        </w:rPr>
        <w:t>RIDGE</w:t>
      </w:r>
      <w:r>
        <w:rPr>
          <w:b/>
          <w:color w:val="181818"/>
          <w:spacing w:val="-14"/>
          <w:w w:val="105"/>
          <w:sz w:val="15"/>
        </w:rPr>
        <w:t xml:space="preserve"> </w:t>
      </w:r>
      <w:r>
        <w:rPr>
          <w:b/>
          <w:color w:val="181818"/>
          <w:w w:val="105"/>
          <w:sz w:val="15"/>
        </w:rPr>
        <w:t>REHAB</w:t>
      </w:r>
      <w:r>
        <w:rPr>
          <w:b/>
          <w:color w:val="181818"/>
          <w:spacing w:val="-13"/>
          <w:w w:val="105"/>
          <w:sz w:val="15"/>
        </w:rPr>
        <w:t xml:space="preserve"> </w:t>
      </w:r>
      <w:r>
        <w:rPr>
          <w:b/>
          <w:color w:val="181818"/>
          <w:w w:val="105"/>
          <w:sz w:val="15"/>
        </w:rPr>
        <w:t>CENTER</w:t>
      </w:r>
    </w:p>
    <w:p w14:paraId="64E7E487" w14:textId="77777777" w:rsidR="00BA68A6" w:rsidRDefault="008E228B">
      <w:pPr>
        <w:spacing w:before="83" w:line="271" w:lineRule="auto"/>
        <w:ind w:left="599" w:hanging="285"/>
        <w:rPr>
          <w:sz w:val="13"/>
        </w:rPr>
      </w:pPr>
      <w:r>
        <w:br w:type="column"/>
      </w:r>
      <w:r>
        <w:rPr>
          <w:color w:val="181818"/>
          <w:sz w:val="13"/>
        </w:rPr>
        <w:t>(X1) PROVIDER/SUPPLIER/CLIA IDENTIFICATION NUMBER</w:t>
      </w:r>
      <w:r>
        <w:rPr>
          <w:color w:val="8C8C8C"/>
          <w:sz w:val="13"/>
        </w:rPr>
        <w:t>:</w:t>
      </w:r>
    </w:p>
    <w:p w14:paraId="2F36EAC2" w14:textId="77777777" w:rsidR="00BA68A6" w:rsidRDefault="00BA68A6">
      <w:pPr>
        <w:pStyle w:val="BodyText"/>
        <w:rPr>
          <w:sz w:val="14"/>
        </w:rPr>
      </w:pPr>
    </w:p>
    <w:p w14:paraId="68D8D48A" w14:textId="77777777" w:rsidR="00BA68A6" w:rsidRDefault="00BA68A6">
      <w:pPr>
        <w:pStyle w:val="BodyText"/>
        <w:spacing w:before="1"/>
        <w:rPr>
          <w:sz w:val="18"/>
        </w:rPr>
      </w:pPr>
    </w:p>
    <w:p w14:paraId="615E9796" w14:textId="77777777" w:rsidR="00BA68A6" w:rsidRDefault="008E228B">
      <w:pPr>
        <w:ind w:left="1358"/>
        <w:rPr>
          <w:b/>
          <w:sz w:val="15"/>
        </w:rPr>
      </w:pPr>
      <w:r>
        <w:rPr>
          <w:b/>
          <w:color w:val="181818"/>
          <w:w w:val="105"/>
          <w:sz w:val="15"/>
        </w:rPr>
        <w:t>495281</w:t>
      </w:r>
    </w:p>
    <w:p w14:paraId="04EA2D16" w14:textId="77777777" w:rsidR="00BA68A6" w:rsidRDefault="008E228B">
      <w:pPr>
        <w:spacing w:before="87"/>
        <w:ind w:left="434"/>
        <w:rPr>
          <w:sz w:val="13"/>
        </w:rPr>
      </w:pPr>
      <w:r>
        <w:br w:type="column"/>
      </w:r>
      <w:r>
        <w:rPr>
          <w:color w:val="2A2A2A"/>
          <w:sz w:val="12"/>
        </w:rPr>
        <w:t xml:space="preserve">(X2) </w:t>
      </w:r>
      <w:r>
        <w:rPr>
          <w:color w:val="181818"/>
          <w:sz w:val="13"/>
        </w:rPr>
        <w:t xml:space="preserve">MULTIPLE </w:t>
      </w:r>
      <w:r>
        <w:rPr>
          <w:color w:val="2A2A2A"/>
          <w:sz w:val="13"/>
        </w:rPr>
        <w:t>CONSTRUCTION</w:t>
      </w:r>
    </w:p>
    <w:p w14:paraId="26D0656F" w14:textId="77777777" w:rsidR="00BA68A6" w:rsidRDefault="008E228B">
      <w:pPr>
        <w:pStyle w:val="ListParagraph"/>
        <w:numPr>
          <w:ilvl w:val="0"/>
          <w:numId w:val="39"/>
        </w:numPr>
        <w:tabs>
          <w:tab w:val="left" w:pos="577"/>
          <w:tab w:val="left" w:pos="2902"/>
        </w:tabs>
        <w:spacing w:before="38"/>
        <w:ind w:hanging="150"/>
        <w:rPr>
          <w:color w:val="2A2A2A"/>
          <w:sz w:val="12"/>
        </w:rPr>
      </w:pPr>
      <w:r>
        <w:rPr>
          <w:color w:val="2A2A2A"/>
          <w:sz w:val="13"/>
        </w:rPr>
        <w:t>BUILDING</w:t>
      </w:r>
      <w:r>
        <w:rPr>
          <w:color w:val="2A2A2A"/>
          <w:spacing w:val="6"/>
          <w:sz w:val="13"/>
        </w:rPr>
        <w:t xml:space="preserve"> </w:t>
      </w:r>
      <w:r>
        <w:rPr>
          <w:color w:val="2A2A2A"/>
          <w:sz w:val="13"/>
          <w:u w:val="single" w:color="171717"/>
        </w:rPr>
        <w:t xml:space="preserve"> </w:t>
      </w:r>
      <w:r>
        <w:rPr>
          <w:color w:val="2A2A2A"/>
          <w:sz w:val="13"/>
          <w:u w:val="single" w:color="171717"/>
        </w:rPr>
        <w:tab/>
      </w:r>
    </w:p>
    <w:p w14:paraId="23D00EE5" w14:textId="77777777" w:rsidR="00BA68A6" w:rsidRDefault="00BA68A6">
      <w:pPr>
        <w:pStyle w:val="BodyText"/>
        <w:rPr>
          <w:sz w:val="14"/>
        </w:rPr>
      </w:pPr>
    </w:p>
    <w:p w14:paraId="7FD82A2C" w14:textId="77777777" w:rsidR="00BA68A6" w:rsidRDefault="008E228B">
      <w:pPr>
        <w:spacing w:before="124"/>
        <w:ind w:left="377"/>
        <w:rPr>
          <w:sz w:val="13"/>
        </w:rPr>
      </w:pPr>
      <w:r>
        <w:rPr>
          <w:rFonts w:ascii="Times New Roman"/>
          <w:b/>
          <w:color w:val="2A2A2A"/>
          <w:spacing w:val="-66"/>
          <w:w w:val="75"/>
          <w:sz w:val="15"/>
        </w:rPr>
        <w:t>B</w:t>
      </w:r>
      <w:r>
        <w:rPr>
          <w:rFonts w:ascii="Times New Roman"/>
          <w:b/>
          <w:color w:val="424242"/>
          <w:w w:val="96"/>
          <w:sz w:val="15"/>
        </w:rPr>
        <w:t>.</w:t>
      </w:r>
      <w:r>
        <w:rPr>
          <w:rFonts w:ascii="Times New Roman"/>
          <w:b/>
          <w:color w:val="424242"/>
          <w:sz w:val="15"/>
        </w:rPr>
        <w:t xml:space="preserve">   </w:t>
      </w:r>
      <w:r>
        <w:rPr>
          <w:rFonts w:ascii="Times New Roman"/>
          <w:b/>
          <w:color w:val="424242"/>
          <w:spacing w:val="10"/>
          <w:sz w:val="15"/>
        </w:rPr>
        <w:t xml:space="preserve"> </w:t>
      </w:r>
      <w:r>
        <w:rPr>
          <w:color w:val="181818"/>
          <w:spacing w:val="-1"/>
          <w:w w:val="99"/>
          <w:sz w:val="13"/>
        </w:rPr>
        <w:t>WI</w:t>
      </w:r>
      <w:r>
        <w:rPr>
          <w:color w:val="181818"/>
          <w:spacing w:val="-23"/>
          <w:w w:val="99"/>
          <w:sz w:val="13"/>
        </w:rPr>
        <w:t>N</w:t>
      </w:r>
      <w:r>
        <w:rPr>
          <w:color w:val="424242"/>
          <w:spacing w:val="-50"/>
          <w:w w:val="99"/>
          <w:sz w:val="13"/>
        </w:rPr>
        <w:t>_</w:t>
      </w:r>
      <w:r>
        <w:rPr>
          <w:color w:val="181818"/>
          <w:w w:val="99"/>
          <w:sz w:val="13"/>
        </w:rPr>
        <w:t>G</w:t>
      </w:r>
      <w:r>
        <w:rPr>
          <w:color w:val="181818"/>
          <w:sz w:val="13"/>
        </w:rPr>
        <w:t xml:space="preserve"> </w:t>
      </w:r>
      <w:r>
        <w:rPr>
          <w:color w:val="181818"/>
          <w:spacing w:val="-7"/>
          <w:sz w:val="13"/>
        </w:rPr>
        <w:t xml:space="preserve"> </w:t>
      </w:r>
      <w:r>
        <w:rPr>
          <w:color w:val="424242"/>
          <w:w w:val="99"/>
          <w:sz w:val="13"/>
        </w:rPr>
        <w:t>_</w:t>
      </w:r>
      <w:r>
        <w:rPr>
          <w:color w:val="424242"/>
          <w:sz w:val="13"/>
        </w:rPr>
        <w:t xml:space="preserve">  </w:t>
      </w:r>
      <w:r>
        <w:rPr>
          <w:color w:val="424242"/>
          <w:spacing w:val="12"/>
          <w:sz w:val="13"/>
        </w:rPr>
        <w:t xml:space="preserve"> </w:t>
      </w:r>
      <w:r>
        <w:rPr>
          <w:color w:val="424242"/>
          <w:w w:val="99"/>
          <w:sz w:val="13"/>
        </w:rPr>
        <w:t>_</w:t>
      </w:r>
      <w:r>
        <w:rPr>
          <w:color w:val="424242"/>
          <w:sz w:val="13"/>
        </w:rPr>
        <w:t xml:space="preserve">  </w:t>
      </w:r>
      <w:r>
        <w:rPr>
          <w:color w:val="424242"/>
          <w:spacing w:val="12"/>
          <w:sz w:val="13"/>
        </w:rPr>
        <w:t xml:space="preserve"> </w:t>
      </w:r>
      <w:r>
        <w:rPr>
          <w:color w:val="2A2A2A"/>
          <w:w w:val="99"/>
          <w:sz w:val="13"/>
        </w:rPr>
        <w:t>_</w:t>
      </w:r>
      <w:r>
        <w:rPr>
          <w:color w:val="2A2A2A"/>
          <w:sz w:val="13"/>
        </w:rPr>
        <w:t xml:space="preserve">  </w:t>
      </w:r>
      <w:r>
        <w:rPr>
          <w:color w:val="2A2A2A"/>
          <w:spacing w:val="12"/>
          <w:sz w:val="13"/>
        </w:rPr>
        <w:t xml:space="preserve"> </w:t>
      </w:r>
      <w:r>
        <w:rPr>
          <w:color w:val="2A2A2A"/>
          <w:w w:val="99"/>
          <w:sz w:val="13"/>
        </w:rPr>
        <w:t>_</w:t>
      </w:r>
      <w:r>
        <w:rPr>
          <w:color w:val="2A2A2A"/>
          <w:sz w:val="13"/>
        </w:rPr>
        <w:t xml:space="preserve">  </w:t>
      </w:r>
      <w:r>
        <w:rPr>
          <w:color w:val="2A2A2A"/>
          <w:spacing w:val="12"/>
          <w:sz w:val="13"/>
        </w:rPr>
        <w:t xml:space="preserve"> </w:t>
      </w:r>
      <w:r>
        <w:rPr>
          <w:color w:val="424242"/>
          <w:w w:val="99"/>
          <w:sz w:val="13"/>
        </w:rPr>
        <w:t>_</w:t>
      </w:r>
      <w:r>
        <w:rPr>
          <w:color w:val="424242"/>
          <w:sz w:val="13"/>
        </w:rPr>
        <w:t xml:space="preserve">  </w:t>
      </w:r>
      <w:r>
        <w:rPr>
          <w:color w:val="424242"/>
          <w:spacing w:val="12"/>
          <w:sz w:val="13"/>
        </w:rPr>
        <w:t xml:space="preserve"> </w:t>
      </w:r>
      <w:r>
        <w:rPr>
          <w:color w:val="424242"/>
          <w:w w:val="99"/>
          <w:sz w:val="13"/>
        </w:rPr>
        <w:t>_</w:t>
      </w:r>
      <w:r>
        <w:rPr>
          <w:color w:val="424242"/>
          <w:sz w:val="13"/>
        </w:rPr>
        <w:t xml:space="preserve">  </w:t>
      </w:r>
      <w:r>
        <w:rPr>
          <w:color w:val="424242"/>
          <w:spacing w:val="12"/>
          <w:sz w:val="13"/>
        </w:rPr>
        <w:t xml:space="preserve"> </w:t>
      </w:r>
      <w:r>
        <w:rPr>
          <w:color w:val="424242"/>
          <w:w w:val="99"/>
          <w:sz w:val="13"/>
        </w:rPr>
        <w:t>_</w:t>
      </w:r>
      <w:r>
        <w:rPr>
          <w:color w:val="424242"/>
          <w:sz w:val="13"/>
        </w:rPr>
        <w:t xml:space="preserve">  </w:t>
      </w:r>
      <w:r>
        <w:rPr>
          <w:color w:val="424242"/>
          <w:spacing w:val="12"/>
          <w:sz w:val="13"/>
        </w:rPr>
        <w:t xml:space="preserve"> </w:t>
      </w:r>
      <w:r>
        <w:rPr>
          <w:color w:val="2A2A2A"/>
          <w:w w:val="99"/>
          <w:sz w:val="13"/>
        </w:rPr>
        <w:t>_</w:t>
      </w:r>
      <w:r>
        <w:rPr>
          <w:color w:val="2A2A2A"/>
          <w:sz w:val="13"/>
        </w:rPr>
        <w:t xml:space="preserve">  </w:t>
      </w:r>
      <w:r>
        <w:rPr>
          <w:color w:val="2A2A2A"/>
          <w:spacing w:val="12"/>
          <w:sz w:val="13"/>
        </w:rPr>
        <w:t xml:space="preserve"> </w:t>
      </w:r>
      <w:r>
        <w:rPr>
          <w:color w:val="2A2A2A"/>
          <w:w w:val="99"/>
          <w:sz w:val="13"/>
        </w:rPr>
        <w:t>_</w:t>
      </w:r>
      <w:r>
        <w:rPr>
          <w:color w:val="2A2A2A"/>
          <w:sz w:val="13"/>
        </w:rPr>
        <w:t xml:space="preserve">  </w:t>
      </w:r>
      <w:r>
        <w:rPr>
          <w:color w:val="2A2A2A"/>
          <w:spacing w:val="12"/>
          <w:sz w:val="13"/>
        </w:rPr>
        <w:t xml:space="preserve"> </w:t>
      </w:r>
      <w:r>
        <w:rPr>
          <w:color w:val="424242"/>
          <w:w w:val="99"/>
          <w:sz w:val="13"/>
        </w:rPr>
        <w:t>_</w:t>
      </w:r>
    </w:p>
    <w:p w14:paraId="22D6E906" w14:textId="77777777" w:rsidR="00BA68A6" w:rsidRDefault="00BA68A6">
      <w:pPr>
        <w:pStyle w:val="BodyText"/>
        <w:spacing w:before="7"/>
        <w:rPr>
          <w:sz w:val="16"/>
        </w:rPr>
      </w:pPr>
    </w:p>
    <w:p w14:paraId="29B65B94" w14:textId="77777777" w:rsidR="00BA68A6" w:rsidRDefault="008E228B">
      <w:pPr>
        <w:spacing w:line="386" w:lineRule="auto"/>
        <w:ind w:left="1205" w:right="32" w:firstLine="9"/>
        <w:rPr>
          <w:b/>
          <w:sz w:val="15"/>
        </w:rPr>
      </w:pPr>
      <w:r>
        <w:rPr>
          <w:color w:val="2A2A2A"/>
          <w:w w:val="105"/>
          <w:sz w:val="13"/>
        </w:rPr>
        <w:t>STREET</w:t>
      </w:r>
      <w:r>
        <w:rPr>
          <w:color w:val="2A2A2A"/>
          <w:spacing w:val="-29"/>
          <w:w w:val="105"/>
          <w:sz w:val="13"/>
        </w:rPr>
        <w:t xml:space="preserve"> </w:t>
      </w:r>
      <w:r>
        <w:rPr>
          <w:color w:val="181818"/>
          <w:w w:val="105"/>
          <w:sz w:val="13"/>
        </w:rPr>
        <w:t>ADDRESS,</w:t>
      </w:r>
      <w:r>
        <w:rPr>
          <w:color w:val="181818"/>
          <w:spacing w:val="-19"/>
          <w:w w:val="105"/>
          <w:sz w:val="13"/>
        </w:rPr>
        <w:t xml:space="preserve"> </w:t>
      </w:r>
      <w:r>
        <w:rPr>
          <w:color w:val="2A2A2A"/>
          <w:w w:val="105"/>
          <w:sz w:val="13"/>
        </w:rPr>
        <w:t>CITY,</w:t>
      </w:r>
      <w:r>
        <w:rPr>
          <w:color w:val="2A2A2A"/>
          <w:spacing w:val="-26"/>
          <w:w w:val="105"/>
          <w:sz w:val="13"/>
        </w:rPr>
        <w:t xml:space="preserve"> </w:t>
      </w:r>
      <w:r>
        <w:rPr>
          <w:color w:val="2A2A2A"/>
          <w:spacing w:val="-9"/>
          <w:w w:val="105"/>
          <w:sz w:val="13"/>
        </w:rPr>
        <w:t>STATE</w:t>
      </w:r>
      <w:r>
        <w:rPr>
          <w:color w:val="424242"/>
          <w:spacing w:val="-9"/>
          <w:w w:val="105"/>
          <w:sz w:val="13"/>
        </w:rPr>
        <w:t>,</w:t>
      </w:r>
      <w:r>
        <w:rPr>
          <w:color w:val="424242"/>
          <w:spacing w:val="-22"/>
          <w:w w:val="105"/>
          <w:sz w:val="13"/>
        </w:rPr>
        <w:t xml:space="preserve"> </w:t>
      </w:r>
      <w:r>
        <w:rPr>
          <w:color w:val="2A2A2A"/>
          <w:w w:val="105"/>
          <w:sz w:val="13"/>
        </w:rPr>
        <w:t>ZIP</w:t>
      </w:r>
      <w:r>
        <w:rPr>
          <w:color w:val="2A2A2A"/>
          <w:spacing w:val="-29"/>
          <w:w w:val="105"/>
          <w:sz w:val="13"/>
        </w:rPr>
        <w:t xml:space="preserve"> </w:t>
      </w:r>
      <w:r>
        <w:rPr>
          <w:color w:val="2A2A2A"/>
          <w:w w:val="105"/>
          <w:sz w:val="13"/>
        </w:rPr>
        <w:t xml:space="preserve">CODE </w:t>
      </w:r>
      <w:r>
        <w:rPr>
          <w:b/>
          <w:color w:val="181818"/>
          <w:w w:val="105"/>
          <w:sz w:val="14"/>
        </w:rPr>
        <w:t xml:space="preserve">300 BLUE RIDGE STREET </w:t>
      </w:r>
      <w:r>
        <w:rPr>
          <w:b/>
          <w:color w:val="181818"/>
          <w:w w:val="105"/>
          <w:sz w:val="15"/>
        </w:rPr>
        <w:t>MARTINSVILLE, VA</w:t>
      </w:r>
      <w:r>
        <w:rPr>
          <w:b/>
          <w:color w:val="181818"/>
          <w:spacing w:val="35"/>
          <w:w w:val="105"/>
          <w:sz w:val="15"/>
        </w:rPr>
        <w:t xml:space="preserve"> </w:t>
      </w:r>
      <w:r>
        <w:rPr>
          <w:b/>
          <w:color w:val="181818"/>
          <w:w w:val="105"/>
          <w:sz w:val="15"/>
        </w:rPr>
        <w:t>24112</w:t>
      </w:r>
    </w:p>
    <w:p w14:paraId="53E412C8" w14:textId="77777777" w:rsidR="00BA68A6" w:rsidRDefault="008E228B">
      <w:pPr>
        <w:spacing w:before="87" w:line="261" w:lineRule="auto"/>
        <w:ind w:left="629" w:hanging="252"/>
        <w:rPr>
          <w:sz w:val="13"/>
        </w:rPr>
      </w:pPr>
      <w:r>
        <w:br w:type="column"/>
      </w:r>
      <w:r>
        <w:rPr>
          <w:color w:val="2A2A2A"/>
          <w:sz w:val="13"/>
        </w:rPr>
        <w:t xml:space="preserve">(X3) </w:t>
      </w:r>
      <w:r>
        <w:rPr>
          <w:color w:val="181818"/>
          <w:sz w:val="13"/>
        </w:rPr>
        <w:t xml:space="preserve">DATE </w:t>
      </w:r>
      <w:r>
        <w:rPr>
          <w:color w:val="2A2A2A"/>
          <w:sz w:val="13"/>
        </w:rPr>
        <w:t>SURVEY COMPLETED</w:t>
      </w:r>
    </w:p>
    <w:p w14:paraId="6FB17093" w14:textId="77777777" w:rsidR="00BA68A6" w:rsidRDefault="00BA68A6">
      <w:pPr>
        <w:pStyle w:val="BodyText"/>
        <w:spacing w:before="7"/>
        <w:rPr>
          <w:sz w:val="11"/>
        </w:rPr>
      </w:pPr>
    </w:p>
    <w:p w14:paraId="0538A327" w14:textId="77777777" w:rsidR="00BA68A6" w:rsidRDefault="008E228B">
      <w:pPr>
        <w:pStyle w:val="Heading7"/>
        <w:ind w:right="182"/>
        <w:jc w:val="center"/>
        <w:rPr>
          <w:rFonts w:ascii="Times New Roman"/>
        </w:rPr>
      </w:pPr>
      <w:r>
        <w:rPr>
          <w:rFonts w:ascii="Times New Roman"/>
          <w:color w:val="181818"/>
          <w:w w:val="104"/>
        </w:rPr>
        <w:t>C</w:t>
      </w:r>
    </w:p>
    <w:p w14:paraId="68D7CA6F" w14:textId="77777777" w:rsidR="00BA68A6" w:rsidRDefault="008E228B">
      <w:pPr>
        <w:spacing w:before="59"/>
        <w:ind w:left="758"/>
        <w:rPr>
          <w:b/>
          <w:sz w:val="17"/>
        </w:rPr>
      </w:pPr>
      <w:r>
        <w:rPr>
          <w:b/>
          <w:color w:val="181818"/>
          <w:w w:val="105"/>
          <w:sz w:val="17"/>
        </w:rPr>
        <w:t>07/24/2019</w:t>
      </w:r>
    </w:p>
    <w:p w14:paraId="397DF82A" w14:textId="77777777" w:rsidR="00BA68A6" w:rsidRDefault="00BA68A6">
      <w:pPr>
        <w:rPr>
          <w:sz w:val="17"/>
        </w:rPr>
        <w:sectPr w:rsidR="00BA68A6">
          <w:type w:val="continuous"/>
          <w:pgSz w:w="12240" w:h="15840"/>
          <w:pgMar w:top="1360" w:right="100" w:bottom="280" w:left="180" w:header="720" w:footer="720" w:gutter="0"/>
          <w:cols w:num="4" w:space="720" w:equalWidth="0">
            <w:col w:w="2703" w:space="40"/>
            <w:col w:w="2358" w:space="334"/>
            <w:col w:w="3947" w:space="302"/>
            <w:col w:w="2276"/>
          </w:cols>
        </w:sectPr>
      </w:pPr>
    </w:p>
    <w:p w14:paraId="30A6360E" w14:textId="77777777" w:rsidR="00BA68A6" w:rsidRDefault="008E228B">
      <w:pPr>
        <w:spacing w:before="54" w:line="273" w:lineRule="auto"/>
        <w:ind w:left="583" w:right="84" w:firstLine="13"/>
        <w:jc w:val="center"/>
        <w:rPr>
          <w:sz w:val="13"/>
        </w:rPr>
      </w:pPr>
      <w:r>
        <w:rPr>
          <w:color w:val="2A2A2A"/>
          <w:w w:val="105"/>
          <w:sz w:val="13"/>
        </w:rPr>
        <w:t xml:space="preserve">(X4)I0 </w:t>
      </w:r>
      <w:r>
        <w:rPr>
          <w:color w:val="181818"/>
          <w:w w:val="95"/>
          <w:sz w:val="13"/>
        </w:rPr>
        <w:t xml:space="preserve">PREFIX </w:t>
      </w:r>
      <w:r>
        <w:rPr>
          <w:color w:val="2A2A2A"/>
          <w:w w:val="105"/>
          <w:sz w:val="13"/>
        </w:rPr>
        <w:t>TAG</w:t>
      </w:r>
    </w:p>
    <w:p w14:paraId="737485E8" w14:textId="77777777" w:rsidR="00BA68A6" w:rsidRDefault="00BA68A6">
      <w:pPr>
        <w:pStyle w:val="BodyText"/>
        <w:rPr>
          <w:sz w:val="14"/>
        </w:rPr>
      </w:pPr>
    </w:p>
    <w:p w14:paraId="584218C7" w14:textId="77777777" w:rsidR="00BA68A6" w:rsidRDefault="00BA68A6">
      <w:pPr>
        <w:pStyle w:val="BodyText"/>
        <w:rPr>
          <w:sz w:val="14"/>
        </w:rPr>
      </w:pPr>
    </w:p>
    <w:p w14:paraId="7ABD821A" w14:textId="77777777" w:rsidR="00BA68A6" w:rsidRDefault="00BA68A6">
      <w:pPr>
        <w:pStyle w:val="BodyText"/>
        <w:spacing w:before="8"/>
        <w:rPr>
          <w:sz w:val="18"/>
        </w:rPr>
      </w:pPr>
    </w:p>
    <w:p w14:paraId="53350A4B" w14:textId="77777777" w:rsidR="00BA68A6" w:rsidRDefault="00A53BAD">
      <w:pPr>
        <w:pStyle w:val="BodyText"/>
        <w:ind w:left="681"/>
      </w:pPr>
      <w:r>
        <w:pict w14:anchorId="50A3E420">
          <v:line id="_x0000_s1855" style="position:absolute;left:0;text-align:left;z-index:15840768;mso-position-horizontal-relative:page" from="542.55pt,117.05pt" to="542.55pt,23.85pt" strokeweight=".424mm">
            <w10:wrap anchorx="page"/>
          </v:line>
        </w:pict>
      </w:r>
      <w:r w:rsidR="008E228B">
        <w:rPr>
          <w:color w:val="181818"/>
        </w:rPr>
        <w:t>F 698</w:t>
      </w:r>
    </w:p>
    <w:p w14:paraId="34D8B9FC" w14:textId="77777777" w:rsidR="00BA68A6" w:rsidRDefault="008E228B">
      <w:pPr>
        <w:spacing w:before="25" w:line="264" w:lineRule="auto"/>
        <w:ind w:left="625" w:right="73" w:firstLine="308"/>
        <w:rPr>
          <w:sz w:val="13"/>
        </w:rPr>
      </w:pPr>
      <w:r>
        <w:br w:type="column"/>
      </w:r>
      <w:r>
        <w:rPr>
          <w:b/>
          <w:color w:val="2A2A2A"/>
          <w:sz w:val="14"/>
        </w:rPr>
        <w:t xml:space="preserve">SUMMARY </w:t>
      </w:r>
      <w:r>
        <w:rPr>
          <w:color w:val="2A2A2A"/>
          <w:sz w:val="13"/>
        </w:rPr>
        <w:t xml:space="preserve">STATEMENT OF </w:t>
      </w:r>
      <w:r>
        <w:rPr>
          <w:color w:val="181818"/>
          <w:sz w:val="13"/>
        </w:rPr>
        <w:t xml:space="preserve">DEFICIENCIES </w:t>
      </w:r>
      <w:r>
        <w:rPr>
          <w:color w:val="2A2A2A"/>
          <w:sz w:val="13"/>
        </w:rPr>
        <w:t xml:space="preserve">(EACH </w:t>
      </w:r>
      <w:r>
        <w:rPr>
          <w:color w:val="181818"/>
          <w:sz w:val="13"/>
        </w:rPr>
        <w:t xml:space="preserve">DEFICIENCY MUST </w:t>
      </w:r>
      <w:r>
        <w:rPr>
          <w:color w:val="2A2A2A"/>
          <w:sz w:val="13"/>
        </w:rPr>
        <w:t xml:space="preserve">BE </w:t>
      </w:r>
      <w:r>
        <w:rPr>
          <w:color w:val="181818"/>
          <w:sz w:val="13"/>
        </w:rPr>
        <w:t xml:space="preserve">PRECcOED BY </w:t>
      </w:r>
      <w:r>
        <w:rPr>
          <w:color w:val="2A2A2A"/>
          <w:sz w:val="13"/>
        </w:rPr>
        <w:t xml:space="preserve">FULL </w:t>
      </w:r>
      <w:r>
        <w:rPr>
          <w:color w:val="181818"/>
          <w:sz w:val="13"/>
        </w:rPr>
        <w:t xml:space="preserve">REGULATORY </w:t>
      </w:r>
      <w:r>
        <w:rPr>
          <w:color w:val="2A2A2A"/>
          <w:sz w:val="13"/>
        </w:rPr>
        <w:t>OR LSC IDENTIFYING INFORMATION</w:t>
      </w:r>
      <w:r>
        <w:rPr>
          <w:color w:val="424242"/>
          <w:sz w:val="13"/>
        </w:rPr>
        <w:t>)</w:t>
      </w:r>
    </w:p>
    <w:p w14:paraId="7963D11C" w14:textId="77777777" w:rsidR="00BA68A6" w:rsidRDefault="00BA68A6">
      <w:pPr>
        <w:pStyle w:val="BodyText"/>
        <w:rPr>
          <w:sz w:val="14"/>
        </w:rPr>
      </w:pPr>
    </w:p>
    <w:p w14:paraId="055A13D7" w14:textId="77777777" w:rsidR="00BA68A6" w:rsidRDefault="00BA68A6">
      <w:pPr>
        <w:pStyle w:val="BodyText"/>
        <w:rPr>
          <w:sz w:val="14"/>
        </w:rPr>
      </w:pPr>
    </w:p>
    <w:p w14:paraId="6BB7CB89" w14:textId="77777777" w:rsidR="00BA68A6" w:rsidRDefault="00BA68A6">
      <w:pPr>
        <w:pStyle w:val="BodyText"/>
        <w:rPr>
          <w:sz w:val="14"/>
        </w:rPr>
      </w:pPr>
    </w:p>
    <w:p w14:paraId="05083BF6" w14:textId="77777777" w:rsidR="00BA68A6" w:rsidRDefault="008E228B">
      <w:pPr>
        <w:pStyle w:val="BodyText"/>
        <w:spacing w:before="89"/>
        <w:ind w:left="112"/>
      </w:pPr>
      <w:r>
        <w:rPr>
          <w:color w:val="181818"/>
          <w:w w:val="105"/>
        </w:rPr>
        <w:t>Continued From page 58</w:t>
      </w:r>
    </w:p>
    <w:p w14:paraId="27F10324" w14:textId="77777777" w:rsidR="00BA68A6" w:rsidRDefault="008E228B">
      <w:pPr>
        <w:pStyle w:val="BodyText"/>
        <w:spacing w:before="88" w:line="280" w:lineRule="auto"/>
        <w:ind w:left="103" w:firstLine="8"/>
      </w:pPr>
      <w:r>
        <w:rPr>
          <w:color w:val="181818"/>
          <w:w w:val="105"/>
        </w:rPr>
        <w:t>Resident #83's medications were scheduled in a manner that would not result in missed doses due to the resident being out of the facility for dialysis treatments.</w:t>
      </w:r>
    </w:p>
    <w:p w14:paraId="64124D73" w14:textId="77777777" w:rsidR="00BA68A6" w:rsidRDefault="00BA68A6">
      <w:pPr>
        <w:pStyle w:val="BodyText"/>
        <w:spacing w:before="3"/>
        <w:rPr>
          <w:sz w:val="20"/>
        </w:rPr>
      </w:pPr>
    </w:p>
    <w:p w14:paraId="2D3218A9" w14:textId="77777777" w:rsidR="00BA68A6" w:rsidRDefault="00A53BAD">
      <w:pPr>
        <w:pStyle w:val="BodyText"/>
        <w:spacing w:line="280" w:lineRule="auto"/>
        <w:ind w:left="66" w:right="73" w:firstLine="31"/>
      </w:pPr>
      <w:r>
        <w:pict w14:anchorId="3A739244">
          <v:line id="_x0000_s1854" style="position:absolute;left:0;text-align:left;z-index:15838720;mso-position-horizontal-relative:page" from="67.05pt,168.5pt" to="67.05pt,114.65pt" strokeweight=".25439mm">
            <w10:wrap anchorx="page"/>
          </v:line>
        </w:pict>
      </w:r>
      <w:r>
        <w:pict w14:anchorId="7EBF1118">
          <v:line id="_x0000_s1853" style="position:absolute;left:0;text-align:left;z-index:15839232;mso-position-horizontal-relative:page" from="68.25pt,82.95pt" to="68.25pt,6.05pt" strokeweight=".25439mm">
            <w10:wrap anchorx="page"/>
          </v:line>
        </w:pict>
      </w:r>
      <w:r>
        <w:pict w14:anchorId="02FFB01F">
          <v:group id="_x0000_s1850" style="position:absolute;left:0;text-align:left;margin-left:292.65pt;margin-top:15.65pt;width:2.55pt;height:244.15pt;z-index:15840256;mso-position-horizontal-relative:page" coordorigin="5853,313" coordsize="51,4883">
            <v:line id="_x0000_s1852" style="position:absolute" from="5865,5196" to="5865,4581" strokeweight=".424mm"/>
            <v:line id="_x0000_s1851" style="position:absolute" from="5894,4562" to="5894,313" strokeweight=".33919mm"/>
            <w10:wrap anchorx="page"/>
          </v:group>
        </w:pict>
      </w:r>
      <w:r w:rsidR="008E228B">
        <w:rPr>
          <w:color w:val="181818"/>
          <w:w w:val="110"/>
        </w:rPr>
        <w:t>Resident</w:t>
      </w:r>
      <w:r w:rsidR="008E228B">
        <w:rPr>
          <w:color w:val="181818"/>
          <w:spacing w:val="-19"/>
          <w:w w:val="110"/>
        </w:rPr>
        <w:t xml:space="preserve"> </w:t>
      </w:r>
      <w:r w:rsidR="008E228B">
        <w:rPr>
          <w:color w:val="181818"/>
          <w:w w:val="110"/>
        </w:rPr>
        <w:t>#83</w:t>
      </w:r>
      <w:r w:rsidR="008E228B">
        <w:rPr>
          <w:color w:val="181818"/>
          <w:spacing w:val="-22"/>
          <w:w w:val="110"/>
        </w:rPr>
        <w:t xml:space="preserve"> </w:t>
      </w:r>
      <w:r w:rsidR="008E228B">
        <w:rPr>
          <w:color w:val="181818"/>
          <w:w w:val="110"/>
        </w:rPr>
        <w:t>was</w:t>
      </w:r>
      <w:r w:rsidR="008E228B">
        <w:rPr>
          <w:color w:val="181818"/>
          <w:spacing w:val="-23"/>
          <w:w w:val="110"/>
        </w:rPr>
        <w:t xml:space="preserve"> </w:t>
      </w:r>
      <w:r w:rsidR="008E228B">
        <w:rPr>
          <w:color w:val="181818"/>
          <w:w w:val="110"/>
        </w:rPr>
        <w:t>admitted</w:t>
      </w:r>
      <w:r w:rsidR="008E228B">
        <w:rPr>
          <w:color w:val="181818"/>
          <w:spacing w:val="-22"/>
          <w:w w:val="110"/>
        </w:rPr>
        <w:t xml:space="preserve"> </w:t>
      </w:r>
      <w:r w:rsidR="008E228B">
        <w:rPr>
          <w:color w:val="181818"/>
          <w:w w:val="110"/>
        </w:rPr>
        <w:t>on</w:t>
      </w:r>
      <w:r w:rsidR="008E228B">
        <w:rPr>
          <w:color w:val="181818"/>
          <w:spacing w:val="-16"/>
          <w:w w:val="110"/>
        </w:rPr>
        <w:t xml:space="preserve"> </w:t>
      </w:r>
      <w:r w:rsidR="008E228B">
        <w:rPr>
          <w:color w:val="181818"/>
          <w:w w:val="110"/>
        </w:rPr>
        <w:t>3/8/19.</w:t>
      </w:r>
      <w:r w:rsidR="008E228B">
        <w:rPr>
          <w:color w:val="181818"/>
          <w:spacing w:val="5"/>
          <w:w w:val="110"/>
        </w:rPr>
        <w:t xml:space="preserve"> </w:t>
      </w:r>
      <w:r w:rsidR="008E228B">
        <w:rPr>
          <w:color w:val="181818"/>
          <w:w w:val="110"/>
        </w:rPr>
        <w:t>Resident #83's</w:t>
      </w:r>
      <w:r w:rsidR="008E228B">
        <w:rPr>
          <w:color w:val="181818"/>
          <w:spacing w:val="-26"/>
          <w:w w:val="110"/>
        </w:rPr>
        <w:t xml:space="preserve"> </w:t>
      </w:r>
      <w:r w:rsidR="008E228B">
        <w:rPr>
          <w:color w:val="181818"/>
          <w:w w:val="110"/>
        </w:rPr>
        <w:t>diagnoses</w:t>
      </w:r>
      <w:r w:rsidR="008E228B">
        <w:rPr>
          <w:color w:val="181818"/>
          <w:spacing w:val="-22"/>
          <w:w w:val="110"/>
        </w:rPr>
        <w:t xml:space="preserve"> </w:t>
      </w:r>
      <w:r w:rsidR="008E228B">
        <w:rPr>
          <w:color w:val="2A2A2A"/>
          <w:w w:val="110"/>
        </w:rPr>
        <w:t>Included,</w:t>
      </w:r>
      <w:r w:rsidR="008E228B">
        <w:rPr>
          <w:color w:val="2A2A2A"/>
          <w:spacing w:val="-21"/>
          <w:w w:val="110"/>
        </w:rPr>
        <w:t xml:space="preserve"> </w:t>
      </w:r>
      <w:r w:rsidR="008E228B">
        <w:rPr>
          <w:color w:val="181818"/>
          <w:w w:val="110"/>
        </w:rPr>
        <w:t>but</w:t>
      </w:r>
      <w:r w:rsidR="008E228B">
        <w:rPr>
          <w:color w:val="181818"/>
          <w:spacing w:val="-26"/>
          <w:w w:val="110"/>
        </w:rPr>
        <w:t xml:space="preserve"> </w:t>
      </w:r>
      <w:r w:rsidR="008E228B">
        <w:rPr>
          <w:color w:val="181818"/>
          <w:w w:val="110"/>
        </w:rPr>
        <w:t>were</w:t>
      </w:r>
      <w:r w:rsidR="008E228B">
        <w:rPr>
          <w:color w:val="181818"/>
          <w:spacing w:val="-27"/>
          <w:w w:val="110"/>
        </w:rPr>
        <w:t xml:space="preserve"> </w:t>
      </w:r>
      <w:r w:rsidR="008E228B">
        <w:rPr>
          <w:color w:val="181818"/>
          <w:w w:val="110"/>
        </w:rPr>
        <w:t>not</w:t>
      </w:r>
      <w:r w:rsidR="008E228B">
        <w:rPr>
          <w:color w:val="181818"/>
          <w:spacing w:val="-30"/>
          <w:w w:val="110"/>
        </w:rPr>
        <w:t xml:space="preserve"> </w:t>
      </w:r>
      <w:r w:rsidR="008E228B">
        <w:rPr>
          <w:color w:val="181818"/>
          <w:w w:val="110"/>
        </w:rPr>
        <w:t>limited</w:t>
      </w:r>
      <w:r w:rsidR="008E228B">
        <w:rPr>
          <w:color w:val="181818"/>
          <w:spacing w:val="-28"/>
          <w:w w:val="110"/>
        </w:rPr>
        <w:t xml:space="preserve"> </w:t>
      </w:r>
      <w:r w:rsidR="008E228B">
        <w:rPr>
          <w:color w:val="181818"/>
          <w:w w:val="110"/>
        </w:rPr>
        <w:t>to: anemia, heart failure, hypertension, hyperlipidemla, and diabetes mellltus. Resident #83's 5/3/19 minimum data set (MOS) assessment indicated the resident was able to express</w:t>
      </w:r>
      <w:r w:rsidR="008E228B">
        <w:rPr>
          <w:color w:val="181818"/>
          <w:spacing w:val="-21"/>
          <w:w w:val="110"/>
        </w:rPr>
        <w:t xml:space="preserve"> </w:t>
      </w:r>
      <w:r w:rsidR="008E228B">
        <w:rPr>
          <w:color w:val="181818"/>
          <w:w w:val="110"/>
        </w:rPr>
        <w:t>ideas</w:t>
      </w:r>
      <w:r w:rsidR="008E228B">
        <w:rPr>
          <w:color w:val="181818"/>
          <w:spacing w:val="-25"/>
          <w:w w:val="110"/>
        </w:rPr>
        <w:t xml:space="preserve"> </w:t>
      </w:r>
      <w:r w:rsidR="008E228B">
        <w:rPr>
          <w:color w:val="181818"/>
          <w:w w:val="110"/>
        </w:rPr>
        <w:t>and</w:t>
      </w:r>
      <w:r w:rsidR="008E228B">
        <w:rPr>
          <w:color w:val="181818"/>
          <w:spacing w:val="-23"/>
          <w:w w:val="110"/>
        </w:rPr>
        <w:t xml:space="preserve"> </w:t>
      </w:r>
      <w:r w:rsidR="008E228B">
        <w:rPr>
          <w:color w:val="181818"/>
          <w:w w:val="110"/>
        </w:rPr>
        <w:t>wants,</w:t>
      </w:r>
      <w:r w:rsidR="008E228B">
        <w:rPr>
          <w:color w:val="181818"/>
          <w:spacing w:val="-18"/>
          <w:w w:val="110"/>
        </w:rPr>
        <w:t xml:space="preserve"> </w:t>
      </w:r>
      <w:r w:rsidR="008E228B">
        <w:rPr>
          <w:color w:val="181818"/>
          <w:w w:val="110"/>
        </w:rPr>
        <w:t>had</w:t>
      </w:r>
      <w:r w:rsidR="008E228B">
        <w:rPr>
          <w:color w:val="181818"/>
          <w:spacing w:val="-15"/>
          <w:w w:val="110"/>
        </w:rPr>
        <w:t xml:space="preserve"> </w:t>
      </w:r>
      <w:r w:rsidR="008E228B">
        <w:rPr>
          <w:color w:val="181818"/>
          <w:w w:val="110"/>
        </w:rPr>
        <w:t>clear</w:t>
      </w:r>
      <w:r w:rsidR="008E228B">
        <w:rPr>
          <w:color w:val="181818"/>
          <w:spacing w:val="-19"/>
          <w:w w:val="110"/>
        </w:rPr>
        <w:t xml:space="preserve"> </w:t>
      </w:r>
      <w:r w:rsidR="008E228B">
        <w:rPr>
          <w:color w:val="181818"/>
          <w:w w:val="110"/>
        </w:rPr>
        <w:t>speech,</w:t>
      </w:r>
      <w:r w:rsidR="008E228B">
        <w:rPr>
          <w:color w:val="181818"/>
          <w:spacing w:val="-21"/>
          <w:w w:val="110"/>
        </w:rPr>
        <w:t xml:space="preserve"> </w:t>
      </w:r>
      <w:r w:rsidR="008E228B">
        <w:rPr>
          <w:color w:val="181818"/>
          <w:w w:val="110"/>
        </w:rPr>
        <w:t>and was oriented to year/month/day. On 7/21/19 at approximately</w:t>
      </w:r>
      <w:r w:rsidR="008E228B">
        <w:rPr>
          <w:color w:val="181818"/>
          <w:spacing w:val="-24"/>
          <w:w w:val="110"/>
        </w:rPr>
        <w:t xml:space="preserve"> </w:t>
      </w:r>
      <w:r w:rsidR="008E228B">
        <w:rPr>
          <w:color w:val="181818"/>
          <w:w w:val="110"/>
        </w:rPr>
        <w:t>11</w:t>
      </w:r>
      <w:r w:rsidR="008E228B">
        <w:rPr>
          <w:color w:val="2A2A2A"/>
          <w:w w:val="110"/>
        </w:rPr>
        <w:t>:45</w:t>
      </w:r>
      <w:r w:rsidR="008E228B">
        <w:rPr>
          <w:color w:val="2A2A2A"/>
          <w:spacing w:val="-32"/>
          <w:w w:val="110"/>
        </w:rPr>
        <w:t xml:space="preserve"> </w:t>
      </w:r>
      <w:r w:rsidR="008E228B">
        <w:rPr>
          <w:color w:val="181818"/>
          <w:w w:val="110"/>
        </w:rPr>
        <w:t>a.m.,</w:t>
      </w:r>
      <w:r w:rsidR="008E228B">
        <w:rPr>
          <w:color w:val="181818"/>
          <w:spacing w:val="-30"/>
          <w:w w:val="110"/>
        </w:rPr>
        <w:t xml:space="preserve"> </w:t>
      </w:r>
      <w:r w:rsidR="008E228B">
        <w:rPr>
          <w:color w:val="181818"/>
          <w:w w:val="110"/>
        </w:rPr>
        <w:t>Resident</w:t>
      </w:r>
      <w:r w:rsidR="008E228B">
        <w:rPr>
          <w:color w:val="181818"/>
          <w:spacing w:val="-30"/>
          <w:w w:val="110"/>
        </w:rPr>
        <w:t xml:space="preserve"> </w:t>
      </w:r>
      <w:r w:rsidR="008E228B">
        <w:rPr>
          <w:color w:val="181818"/>
          <w:w w:val="110"/>
        </w:rPr>
        <w:t>#83</w:t>
      </w:r>
      <w:r w:rsidR="008E228B">
        <w:rPr>
          <w:color w:val="181818"/>
          <w:spacing w:val="-35"/>
          <w:w w:val="110"/>
        </w:rPr>
        <w:t xml:space="preserve"> </w:t>
      </w:r>
      <w:r w:rsidR="008E228B">
        <w:rPr>
          <w:color w:val="181818"/>
          <w:w w:val="110"/>
        </w:rPr>
        <w:t xml:space="preserve">reported he received dialysis during the afternoon three times a </w:t>
      </w:r>
      <w:r w:rsidR="008E228B">
        <w:rPr>
          <w:b/>
          <w:color w:val="181818"/>
          <w:w w:val="110"/>
          <w:sz w:val="18"/>
        </w:rPr>
        <w:t xml:space="preserve">week, </w:t>
      </w:r>
      <w:r w:rsidR="008E228B">
        <w:rPr>
          <w:color w:val="181818"/>
          <w:w w:val="110"/>
        </w:rPr>
        <w:t>on Tuesdays, Thursdays, and Saturdays. Resident #83 reported he usually leaves the facility around noon to go to the dialysis</w:t>
      </w:r>
      <w:r w:rsidR="008E228B">
        <w:rPr>
          <w:color w:val="181818"/>
          <w:spacing w:val="-20"/>
          <w:w w:val="110"/>
        </w:rPr>
        <w:t xml:space="preserve"> </w:t>
      </w:r>
      <w:r w:rsidR="008E228B">
        <w:rPr>
          <w:color w:val="181818"/>
          <w:w w:val="110"/>
        </w:rPr>
        <w:t>facility</w:t>
      </w:r>
      <w:r w:rsidR="008E228B">
        <w:rPr>
          <w:color w:val="181818"/>
          <w:spacing w:val="-14"/>
          <w:w w:val="110"/>
        </w:rPr>
        <w:t xml:space="preserve"> </w:t>
      </w:r>
      <w:r w:rsidR="008E228B">
        <w:rPr>
          <w:color w:val="181818"/>
          <w:w w:val="110"/>
        </w:rPr>
        <w:t>on</w:t>
      </w:r>
      <w:r w:rsidR="008E228B">
        <w:rPr>
          <w:color w:val="181818"/>
          <w:spacing w:val="-21"/>
          <w:w w:val="110"/>
        </w:rPr>
        <w:t xml:space="preserve"> </w:t>
      </w:r>
      <w:r w:rsidR="008E228B">
        <w:rPr>
          <w:color w:val="181818"/>
          <w:w w:val="110"/>
        </w:rPr>
        <w:t>his</w:t>
      </w:r>
      <w:r w:rsidR="008E228B">
        <w:rPr>
          <w:color w:val="181818"/>
          <w:spacing w:val="-19"/>
          <w:w w:val="110"/>
        </w:rPr>
        <w:t xml:space="preserve"> </w:t>
      </w:r>
      <w:r w:rsidR="008E228B">
        <w:rPr>
          <w:color w:val="181818"/>
          <w:w w:val="110"/>
        </w:rPr>
        <w:t>scheduled</w:t>
      </w:r>
      <w:r w:rsidR="008E228B">
        <w:rPr>
          <w:color w:val="181818"/>
          <w:spacing w:val="-15"/>
          <w:w w:val="110"/>
        </w:rPr>
        <w:t xml:space="preserve"> </w:t>
      </w:r>
      <w:r w:rsidR="008E228B">
        <w:rPr>
          <w:color w:val="181818"/>
          <w:w w:val="110"/>
        </w:rPr>
        <w:t>dialys</w:t>
      </w:r>
      <w:r w:rsidR="008E228B">
        <w:rPr>
          <w:color w:val="525252"/>
          <w:w w:val="110"/>
        </w:rPr>
        <w:t>i</w:t>
      </w:r>
      <w:r w:rsidR="008E228B">
        <w:rPr>
          <w:color w:val="181818"/>
          <w:w w:val="110"/>
        </w:rPr>
        <w:t>s</w:t>
      </w:r>
      <w:r w:rsidR="008E228B">
        <w:rPr>
          <w:color w:val="181818"/>
          <w:spacing w:val="-20"/>
          <w:w w:val="110"/>
        </w:rPr>
        <w:t xml:space="preserve"> </w:t>
      </w:r>
      <w:r w:rsidR="008E228B">
        <w:rPr>
          <w:color w:val="181818"/>
          <w:w w:val="110"/>
        </w:rPr>
        <w:t>days.</w:t>
      </w:r>
    </w:p>
    <w:p w14:paraId="75E8C3BD" w14:textId="77777777" w:rsidR="00BA68A6" w:rsidRDefault="00BA68A6">
      <w:pPr>
        <w:pStyle w:val="BodyText"/>
        <w:spacing w:before="3"/>
        <w:rPr>
          <w:sz w:val="19"/>
        </w:rPr>
      </w:pPr>
    </w:p>
    <w:p w14:paraId="7DAA1A46" w14:textId="77777777" w:rsidR="00BA68A6" w:rsidRDefault="008E228B">
      <w:pPr>
        <w:pStyle w:val="BodyText"/>
        <w:spacing w:line="283" w:lineRule="auto"/>
        <w:ind w:left="47" w:right="156" w:firstLine="12"/>
      </w:pPr>
      <w:r>
        <w:rPr>
          <w:color w:val="181818"/>
          <w:w w:val="105"/>
        </w:rPr>
        <w:t>Review of Resident #83</w:t>
      </w:r>
      <w:r>
        <w:rPr>
          <w:color w:val="525252"/>
          <w:w w:val="105"/>
        </w:rPr>
        <w:t>'</w:t>
      </w:r>
      <w:r>
        <w:rPr>
          <w:color w:val="181818"/>
          <w:w w:val="105"/>
        </w:rPr>
        <w:t>s July 2019 medication administration records (MARs) indicated medication doses of cardizem and/or hydralazine were not administered on 7/2/19, 7</w:t>
      </w:r>
      <w:r>
        <w:rPr>
          <w:color w:val="525252"/>
          <w:w w:val="105"/>
        </w:rPr>
        <w:t>/</w:t>
      </w:r>
      <w:r>
        <w:rPr>
          <w:color w:val="181818"/>
          <w:w w:val="105"/>
        </w:rPr>
        <w:t>13/19, 7/18/19, 7/20/19, and 7/23/19 due to the resident being at dialysis.</w:t>
      </w:r>
    </w:p>
    <w:p w14:paraId="01BEEFF0" w14:textId="77777777" w:rsidR="00BA68A6" w:rsidRDefault="00BA68A6">
      <w:pPr>
        <w:pStyle w:val="BodyText"/>
        <w:spacing w:before="6"/>
      </w:pPr>
    </w:p>
    <w:p w14:paraId="15076B15" w14:textId="77777777" w:rsidR="00BA68A6" w:rsidRDefault="008E228B">
      <w:pPr>
        <w:pStyle w:val="BodyText"/>
        <w:spacing w:before="1" w:line="273" w:lineRule="auto"/>
        <w:ind w:left="33" w:right="173" w:firstLine="11"/>
      </w:pPr>
      <w:r>
        <w:rPr>
          <w:color w:val="181818"/>
          <w:w w:val="105"/>
        </w:rPr>
        <w:t>During</w:t>
      </w:r>
      <w:r>
        <w:rPr>
          <w:color w:val="181818"/>
          <w:spacing w:val="-8"/>
          <w:w w:val="105"/>
        </w:rPr>
        <w:t xml:space="preserve"> </w:t>
      </w:r>
      <w:r>
        <w:rPr>
          <w:color w:val="181818"/>
          <w:w w:val="105"/>
        </w:rPr>
        <w:t>an</w:t>
      </w:r>
      <w:r>
        <w:rPr>
          <w:color w:val="181818"/>
          <w:spacing w:val="-19"/>
          <w:w w:val="105"/>
        </w:rPr>
        <w:t xml:space="preserve"> </w:t>
      </w:r>
      <w:r>
        <w:rPr>
          <w:color w:val="2A2A2A"/>
          <w:w w:val="105"/>
        </w:rPr>
        <w:t>interview</w:t>
      </w:r>
      <w:r>
        <w:rPr>
          <w:color w:val="2A2A2A"/>
          <w:spacing w:val="-2"/>
          <w:w w:val="105"/>
        </w:rPr>
        <w:t xml:space="preserve"> </w:t>
      </w:r>
      <w:r>
        <w:rPr>
          <w:color w:val="181818"/>
          <w:w w:val="105"/>
        </w:rPr>
        <w:t>on 7/23/19</w:t>
      </w:r>
      <w:r>
        <w:rPr>
          <w:color w:val="181818"/>
          <w:spacing w:val="2"/>
          <w:w w:val="105"/>
        </w:rPr>
        <w:t xml:space="preserve"> </w:t>
      </w:r>
      <w:r>
        <w:rPr>
          <w:color w:val="181818"/>
          <w:w w:val="105"/>
        </w:rPr>
        <w:t>at</w:t>
      </w:r>
      <w:r>
        <w:rPr>
          <w:color w:val="181818"/>
          <w:spacing w:val="1"/>
          <w:w w:val="105"/>
        </w:rPr>
        <w:t xml:space="preserve"> </w:t>
      </w:r>
      <w:r>
        <w:rPr>
          <w:color w:val="181818"/>
          <w:w w:val="105"/>
        </w:rPr>
        <w:t>2:36</w:t>
      </w:r>
      <w:r>
        <w:rPr>
          <w:color w:val="181818"/>
          <w:spacing w:val="-17"/>
          <w:w w:val="105"/>
        </w:rPr>
        <w:t xml:space="preserve"> </w:t>
      </w:r>
      <w:r>
        <w:rPr>
          <w:color w:val="181818"/>
          <w:w w:val="105"/>
        </w:rPr>
        <w:t>p.m.,</w:t>
      </w:r>
      <w:r>
        <w:rPr>
          <w:color w:val="181818"/>
          <w:spacing w:val="-11"/>
          <w:w w:val="105"/>
        </w:rPr>
        <w:t xml:space="preserve"> </w:t>
      </w:r>
      <w:r>
        <w:rPr>
          <w:color w:val="181818"/>
          <w:w w:val="105"/>
          <w:sz w:val="19"/>
        </w:rPr>
        <w:t xml:space="preserve">LPN </w:t>
      </w:r>
      <w:r>
        <w:rPr>
          <w:color w:val="181818"/>
          <w:w w:val="105"/>
        </w:rPr>
        <w:t xml:space="preserve">(licensed practical nurse) #11 was asked </w:t>
      </w:r>
      <w:r>
        <w:rPr>
          <w:color w:val="2A2A2A"/>
          <w:w w:val="105"/>
          <w:sz w:val="19"/>
        </w:rPr>
        <w:t xml:space="preserve">tf </w:t>
      </w:r>
      <w:r>
        <w:rPr>
          <w:color w:val="181818"/>
          <w:w w:val="105"/>
        </w:rPr>
        <w:t xml:space="preserve">the possibility of </w:t>
      </w:r>
      <w:r>
        <w:rPr>
          <w:color w:val="181818"/>
          <w:spacing w:val="-4"/>
          <w:w w:val="105"/>
        </w:rPr>
        <w:t>chang</w:t>
      </w:r>
      <w:r>
        <w:rPr>
          <w:color w:val="424242"/>
          <w:spacing w:val="-4"/>
          <w:w w:val="105"/>
        </w:rPr>
        <w:t>i</w:t>
      </w:r>
      <w:r>
        <w:rPr>
          <w:color w:val="181818"/>
          <w:spacing w:val="-4"/>
          <w:w w:val="105"/>
        </w:rPr>
        <w:t xml:space="preserve">ng </w:t>
      </w:r>
      <w:r>
        <w:rPr>
          <w:color w:val="181818"/>
          <w:w w:val="105"/>
        </w:rPr>
        <w:t>medication times due to the residents's dialysis treatments had been discussed; LPN #11 stated she didn't think it has been addressed but reported she will check with the</w:t>
      </w:r>
      <w:r>
        <w:rPr>
          <w:color w:val="181818"/>
          <w:spacing w:val="-7"/>
          <w:w w:val="105"/>
        </w:rPr>
        <w:t xml:space="preserve"> </w:t>
      </w:r>
      <w:r>
        <w:rPr>
          <w:color w:val="181818"/>
          <w:w w:val="105"/>
        </w:rPr>
        <w:t>physician.</w:t>
      </w:r>
    </w:p>
    <w:p w14:paraId="58A3D481" w14:textId="77777777" w:rsidR="00BA68A6" w:rsidRDefault="008E228B">
      <w:pPr>
        <w:spacing w:before="49" w:line="266" w:lineRule="auto"/>
        <w:ind w:left="583" w:right="188" w:hanging="3"/>
        <w:jc w:val="center"/>
        <w:rPr>
          <w:sz w:val="13"/>
        </w:rPr>
      </w:pPr>
      <w:r>
        <w:br w:type="column"/>
      </w:r>
      <w:r>
        <w:rPr>
          <w:color w:val="2A2A2A"/>
          <w:sz w:val="13"/>
        </w:rPr>
        <w:t xml:space="preserve">ID  </w:t>
      </w:r>
      <w:r>
        <w:rPr>
          <w:color w:val="2A2A2A"/>
          <w:w w:val="95"/>
          <w:sz w:val="13"/>
        </w:rPr>
        <w:t xml:space="preserve">PREFIX </w:t>
      </w:r>
      <w:r>
        <w:rPr>
          <w:color w:val="2A2A2A"/>
          <w:sz w:val="13"/>
        </w:rPr>
        <w:t>TAG</w:t>
      </w:r>
    </w:p>
    <w:p w14:paraId="201C3B79" w14:textId="77777777" w:rsidR="00BA68A6" w:rsidRDefault="00BA68A6">
      <w:pPr>
        <w:pStyle w:val="BodyText"/>
        <w:rPr>
          <w:sz w:val="14"/>
        </w:rPr>
      </w:pPr>
    </w:p>
    <w:p w14:paraId="762245EE" w14:textId="77777777" w:rsidR="00BA68A6" w:rsidRDefault="00BA68A6">
      <w:pPr>
        <w:pStyle w:val="BodyText"/>
        <w:rPr>
          <w:sz w:val="14"/>
        </w:rPr>
      </w:pPr>
    </w:p>
    <w:p w14:paraId="1BE1A569" w14:textId="77777777" w:rsidR="00BA68A6" w:rsidRDefault="00BA68A6">
      <w:pPr>
        <w:pStyle w:val="BodyText"/>
        <w:rPr>
          <w:sz w:val="14"/>
        </w:rPr>
      </w:pPr>
    </w:p>
    <w:p w14:paraId="3A9380FD" w14:textId="77777777" w:rsidR="00BA68A6" w:rsidRDefault="008E228B">
      <w:pPr>
        <w:spacing w:before="87"/>
        <w:ind w:left="771"/>
        <w:rPr>
          <w:sz w:val="18"/>
        </w:rPr>
      </w:pPr>
      <w:r>
        <w:rPr>
          <w:color w:val="181818"/>
          <w:w w:val="110"/>
          <w:sz w:val="18"/>
        </w:rPr>
        <w:t>F698</w:t>
      </w:r>
    </w:p>
    <w:p w14:paraId="47C84D91" w14:textId="77777777" w:rsidR="00BA68A6" w:rsidRDefault="008E228B">
      <w:pPr>
        <w:spacing w:before="37" w:line="235" w:lineRule="auto"/>
        <w:ind w:left="712" w:right="95" w:firstLine="20"/>
        <w:jc w:val="center"/>
        <w:rPr>
          <w:rFonts w:ascii="Times New Roman"/>
          <w:b/>
          <w:sz w:val="15"/>
        </w:rPr>
      </w:pPr>
      <w:r>
        <w:br w:type="column"/>
      </w:r>
      <w:r>
        <w:rPr>
          <w:color w:val="181818"/>
          <w:sz w:val="13"/>
        </w:rPr>
        <w:t xml:space="preserve">PROVIDER'S PLAN </w:t>
      </w:r>
      <w:r>
        <w:rPr>
          <w:color w:val="2A2A2A"/>
          <w:sz w:val="13"/>
        </w:rPr>
        <w:t>OF CORRECTION (EACH</w:t>
      </w:r>
      <w:r>
        <w:rPr>
          <w:color w:val="2A2A2A"/>
          <w:spacing w:val="-19"/>
          <w:sz w:val="13"/>
        </w:rPr>
        <w:t xml:space="preserve"> </w:t>
      </w:r>
      <w:r>
        <w:rPr>
          <w:color w:val="2A2A2A"/>
          <w:sz w:val="13"/>
        </w:rPr>
        <w:t>CORRECTIVE</w:t>
      </w:r>
      <w:r>
        <w:rPr>
          <w:color w:val="2A2A2A"/>
          <w:spacing w:val="-10"/>
          <w:sz w:val="13"/>
        </w:rPr>
        <w:t xml:space="preserve"> </w:t>
      </w:r>
      <w:r>
        <w:rPr>
          <w:color w:val="2A2A2A"/>
          <w:sz w:val="13"/>
        </w:rPr>
        <w:t>ACTION</w:t>
      </w:r>
      <w:r>
        <w:rPr>
          <w:color w:val="2A2A2A"/>
          <w:spacing w:val="-17"/>
          <w:sz w:val="13"/>
        </w:rPr>
        <w:t xml:space="preserve"> </w:t>
      </w:r>
      <w:r>
        <w:rPr>
          <w:color w:val="2A2A2A"/>
          <w:sz w:val="13"/>
        </w:rPr>
        <w:t>SHOULD</w:t>
      </w:r>
      <w:r>
        <w:rPr>
          <w:color w:val="2A2A2A"/>
          <w:spacing w:val="-13"/>
          <w:sz w:val="13"/>
        </w:rPr>
        <w:t xml:space="preserve"> </w:t>
      </w:r>
      <w:r>
        <w:rPr>
          <w:rFonts w:ascii="Times New Roman"/>
          <w:b/>
          <w:color w:val="181818"/>
          <w:sz w:val="15"/>
        </w:rPr>
        <w:t>BE</w:t>
      </w:r>
    </w:p>
    <w:p w14:paraId="6A547D7A" w14:textId="77777777" w:rsidR="00BA68A6" w:rsidRDefault="008E228B">
      <w:pPr>
        <w:spacing w:before="14" w:line="271" w:lineRule="auto"/>
        <w:ind w:left="605" w:right="22"/>
        <w:jc w:val="center"/>
        <w:rPr>
          <w:sz w:val="13"/>
        </w:rPr>
      </w:pPr>
      <w:r>
        <w:rPr>
          <w:color w:val="2A2A2A"/>
          <w:w w:val="95"/>
          <w:sz w:val="13"/>
        </w:rPr>
        <w:t xml:space="preserve">CROSS·REFERENCEO TO THE </w:t>
      </w:r>
      <w:r>
        <w:rPr>
          <w:color w:val="181818"/>
          <w:w w:val="95"/>
          <w:sz w:val="13"/>
        </w:rPr>
        <w:t xml:space="preserve">APPROPRIATE </w:t>
      </w:r>
      <w:r>
        <w:rPr>
          <w:color w:val="2A2A2A"/>
          <w:sz w:val="13"/>
        </w:rPr>
        <w:t>DEFICIENCY)</w:t>
      </w:r>
    </w:p>
    <w:p w14:paraId="465EAE4D" w14:textId="77777777" w:rsidR="00BA68A6" w:rsidRDefault="008E228B">
      <w:pPr>
        <w:spacing w:before="58"/>
        <w:ind w:left="608" w:right="324"/>
        <w:jc w:val="center"/>
        <w:rPr>
          <w:sz w:val="11"/>
        </w:rPr>
      </w:pPr>
      <w:r>
        <w:br w:type="column"/>
      </w:r>
      <w:r>
        <w:rPr>
          <w:color w:val="2A2A2A"/>
          <w:w w:val="110"/>
          <w:sz w:val="11"/>
        </w:rPr>
        <w:t>()(</w:t>
      </w:r>
      <w:r>
        <w:rPr>
          <w:color w:val="424242"/>
          <w:w w:val="110"/>
          <w:sz w:val="11"/>
        </w:rPr>
        <w:t>51</w:t>
      </w:r>
    </w:p>
    <w:p w14:paraId="395198EA" w14:textId="77777777" w:rsidR="00BA68A6" w:rsidRDefault="008E228B">
      <w:pPr>
        <w:spacing w:before="8" w:line="126" w:lineRule="exact"/>
        <w:ind w:left="608" w:right="349"/>
        <w:jc w:val="center"/>
        <w:rPr>
          <w:sz w:val="11"/>
        </w:rPr>
      </w:pPr>
      <w:r>
        <w:rPr>
          <w:color w:val="424242"/>
          <w:w w:val="105"/>
          <w:sz w:val="11"/>
        </w:rPr>
        <w:t>C</w:t>
      </w:r>
      <w:r>
        <w:rPr>
          <w:color w:val="2A2A2A"/>
          <w:w w:val="105"/>
          <w:sz w:val="11"/>
        </w:rPr>
        <w:t>OMPLE</w:t>
      </w:r>
      <w:r>
        <w:rPr>
          <w:color w:val="424242"/>
          <w:w w:val="105"/>
          <w:sz w:val="11"/>
        </w:rPr>
        <w:t>TI</w:t>
      </w:r>
      <w:r>
        <w:rPr>
          <w:color w:val="2A2A2A"/>
          <w:w w:val="105"/>
          <w:sz w:val="11"/>
        </w:rPr>
        <w:t>ON</w:t>
      </w:r>
    </w:p>
    <w:p w14:paraId="0A6413CA" w14:textId="77777777" w:rsidR="00BA68A6" w:rsidRDefault="008E228B">
      <w:pPr>
        <w:spacing w:line="149" w:lineRule="exact"/>
        <w:ind w:left="592" w:right="349"/>
        <w:jc w:val="center"/>
        <w:rPr>
          <w:rFonts w:ascii="Times New Roman"/>
          <w:sz w:val="13"/>
        </w:rPr>
      </w:pPr>
      <w:r>
        <w:rPr>
          <w:rFonts w:ascii="Times New Roman"/>
          <w:color w:val="2A2A2A"/>
          <w:w w:val="90"/>
          <w:sz w:val="13"/>
        </w:rPr>
        <w:t>DATE</w:t>
      </w:r>
    </w:p>
    <w:p w14:paraId="3C57EA80" w14:textId="77777777" w:rsidR="00BA68A6" w:rsidRDefault="00BA68A6">
      <w:pPr>
        <w:pStyle w:val="BodyText"/>
        <w:rPr>
          <w:rFonts w:ascii="Times New Roman"/>
          <w:sz w:val="14"/>
        </w:rPr>
      </w:pPr>
    </w:p>
    <w:p w14:paraId="13CBFA3C" w14:textId="77777777" w:rsidR="00BA68A6" w:rsidRDefault="00BA68A6">
      <w:pPr>
        <w:pStyle w:val="BodyText"/>
        <w:spacing w:before="5"/>
        <w:rPr>
          <w:rFonts w:ascii="Times New Roman"/>
        </w:rPr>
      </w:pPr>
    </w:p>
    <w:p w14:paraId="134B7916" w14:textId="77777777" w:rsidR="00BA68A6" w:rsidRDefault="008E228B">
      <w:pPr>
        <w:pStyle w:val="Heading7"/>
        <w:spacing w:before="1"/>
        <w:ind w:left="466"/>
        <w:rPr>
          <w:rFonts w:ascii="Times New Roman"/>
        </w:rPr>
      </w:pPr>
      <w:r>
        <w:rPr>
          <w:rFonts w:ascii="Times New Roman"/>
          <w:color w:val="D4D4D4"/>
          <w:w w:val="60"/>
        </w:rPr>
        <w:t>I</w:t>
      </w:r>
    </w:p>
    <w:p w14:paraId="5170F7B0" w14:textId="77777777" w:rsidR="00BA68A6" w:rsidRDefault="00BA68A6">
      <w:pPr>
        <w:rPr>
          <w:rFonts w:ascii="Times New Roman"/>
        </w:rPr>
        <w:sectPr w:rsidR="00BA68A6">
          <w:type w:val="continuous"/>
          <w:pgSz w:w="12240" w:h="15840"/>
          <w:pgMar w:top="1360" w:right="100" w:bottom="280" w:left="180" w:header="720" w:footer="720" w:gutter="0"/>
          <w:cols w:num="5" w:space="720" w:equalWidth="0">
            <w:col w:w="1135" w:space="40"/>
            <w:col w:w="4103" w:space="179"/>
            <w:col w:w="1240" w:space="57"/>
            <w:col w:w="3406" w:space="39"/>
            <w:col w:w="1761"/>
          </w:cols>
        </w:sectPr>
      </w:pPr>
    </w:p>
    <w:p w14:paraId="75DB0BB4" w14:textId="77777777" w:rsidR="00BA68A6" w:rsidRDefault="00BA68A6">
      <w:pPr>
        <w:pStyle w:val="BodyText"/>
        <w:spacing w:before="9"/>
        <w:rPr>
          <w:rFonts w:ascii="Times New Roman"/>
          <w:sz w:val="12"/>
        </w:rPr>
      </w:pPr>
    </w:p>
    <w:p w14:paraId="6F5CE063" w14:textId="77777777" w:rsidR="00BA68A6" w:rsidRDefault="00BA68A6">
      <w:pPr>
        <w:rPr>
          <w:rFonts w:ascii="Times New Roman"/>
          <w:sz w:val="12"/>
        </w:rPr>
        <w:sectPr w:rsidR="00BA68A6">
          <w:type w:val="continuous"/>
          <w:pgSz w:w="12240" w:h="15840"/>
          <w:pgMar w:top="1360" w:right="100" w:bottom="280" w:left="180" w:header="720" w:footer="720" w:gutter="0"/>
          <w:cols w:space="720"/>
        </w:sectPr>
      </w:pPr>
    </w:p>
    <w:p w14:paraId="59193AA9" w14:textId="77777777" w:rsidR="00BA68A6" w:rsidRDefault="00A53BAD">
      <w:pPr>
        <w:pStyle w:val="BodyText"/>
        <w:spacing w:before="95" w:line="283" w:lineRule="auto"/>
        <w:ind w:left="1201" w:right="406" w:firstLine="2"/>
      </w:pPr>
      <w:r>
        <w:pict w14:anchorId="2614460B">
          <v:line id="_x0000_s1849" style="position:absolute;left:0;text-align:left;z-index:15839744;mso-position-horizontal-relative:page" from="292.3pt,36.05pt" to="292.3pt,.45pt" strokeweight=".424mm">
            <w10:wrap anchorx="page"/>
          </v:line>
        </w:pict>
      </w:r>
      <w:r w:rsidR="008E228B">
        <w:rPr>
          <w:color w:val="181818"/>
          <w:w w:val="105"/>
        </w:rPr>
        <w:t>A copy of the follow</w:t>
      </w:r>
      <w:r w:rsidR="008E228B">
        <w:rPr>
          <w:color w:val="676767"/>
          <w:w w:val="105"/>
        </w:rPr>
        <w:t>i</w:t>
      </w:r>
      <w:r w:rsidR="008E228B">
        <w:rPr>
          <w:color w:val="181818"/>
          <w:w w:val="105"/>
        </w:rPr>
        <w:t>ng physician order was provided to the surveyor on 7/23/19 at 2:55 p.m.: "7/23/19 Give hydralazine 25 mg one (by mouth three times a day) and Cardizem 30 mg (by</w:t>
      </w:r>
    </w:p>
    <w:p w14:paraId="37EC599C" w14:textId="77777777" w:rsidR="00BA68A6" w:rsidRDefault="008E228B">
      <w:pPr>
        <w:tabs>
          <w:tab w:val="left" w:pos="4636"/>
        </w:tabs>
        <w:spacing w:before="109"/>
        <w:ind w:left="189"/>
        <w:rPr>
          <w:sz w:val="13"/>
        </w:rPr>
      </w:pPr>
      <w:r>
        <w:rPr>
          <w:color w:val="181818"/>
          <w:position w:val="1"/>
          <w:sz w:val="13"/>
        </w:rPr>
        <w:t>FORM</w:t>
      </w:r>
      <w:r>
        <w:rPr>
          <w:color w:val="181818"/>
          <w:spacing w:val="-22"/>
          <w:position w:val="1"/>
          <w:sz w:val="13"/>
        </w:rPr>
        <w:t xml:space="preserve"> </w:t>
      </w:r>
      <w:r>
        <w:rPr>
          <w:color w:val="181818"/>
          <w:position w:val="1"/>
          <w:sz w:val="13"/>
        </w:rPr>
        <w:t>CMS-2567(02-99)</w:t>
      </w:r>
      <w:r>
        <w:rPr>
          <w:color w:val="181818"/>
          <w:spacing w:val="-26"/>
          <w:position w:val="1"/>
          <w:sz w:val="13"/>
        </w:rPr>
        <w:t xml:space="preserve"> </w:t>
      </w:r>
      <w:r>
        <w:rPr>
          <w:color w:val="181818"/>
          <w:position w:val="1"/>
          <w:sz w:val="13"/>
        </w:rPr>
        <w:t>Previous</w:t>
      </w:r>
      <w:r>
        <w:rPr>
          <w:color w:val="181818"/>
          <w:spacing w:val="-17"/>
          <w:position w:val="1"/>
          <w:sz w:val="13"/>
        </w:rPr>
        <w:t xml:space="preserve"> </w:t>
      </w:r>
      <w:r>
        <w:rPr>
          <w:color w:val="181818"/>
          <w:position w:val="1"/>
          <w:sz w:val="13"/>
        </w:rPr>
        <w:t>Verslons</w:t>
      </w:r>
      <w:r>
        <w:rPr>
          <w:color w:val="181818"/>
          <w:spacing w:val="-17"/>
          <w:position w:val="1"/>
          <w:sz w:val="13"/>
        </w:rPr>
        <w:t xml:space="preserve"> </w:t>
      </w:r>
      <w:r>
        <w:rPr>
          <w:b/>
          <w:color w:val="181818"/>
          <w:position w:val="1"/>
          <w:sz w:val="12"/>
        </w:rPr>
        <w:t>Ob</w:t>
      </w:r>
      <w:r>
        <w:rPr>
          <w:b/>
          <w:color w:val="525252"/>
          <w:position w:val="1"/>
          <w:sz w:val="12"/>
        </w:rPr>
        <w:t>tol</w:t>
      </w:r>
      <w:r>
        <w:rPr>
          <w:b/>
          <w:color w:val="181818"/>
          <w:position w:val="1"/>
          <w:sz w:val="12"/>
        </w:rPr>
        <w:t>ele</w:t>
      </w:r>
      <w:r>
        <w:rPr>
          <w:b/>
          <w:color w:val="181818"/>
          <w:position w:val="1"/>
          <w:sz w:val="12"/>
        </w:rPr>
        <w:tab/>
      </w:r>
      <w:r>
        <w:rPr>
          <w:color w:val="181818"/>
          <w:sz w:val="13"/>
        </w:rPr>
        <w:t>Event</w:t>
      </w:r>
      <w:r>
        <w:rPr>
          <w:color w:val="181818"/>
          <w:spacing w:val="-9"/>
          <w:sz w:val="13"/>
        </w:rPr>
        <w:t xml:space="preserve"> </w:t>
      </w:r>
      <w:r>
        <w:rPr>
          <w:color w:val="181818"/>
          <w:sz w:val="13"/>
        </w:rPr>
        <w:t>ID:C30H11</w:t>
      </w:r>
    </w:p>
    <w:p w14:paraId="013684F3" w14:textId="77777777" w:rsidR="00BA68A6" w:rsidRDefault="008E228B">
      <w:pPr>
        <w:pStyle w:val="BodyText"/>
        <w:rPr>
          <w:sz w:val="16"/>
        </w:rPr>
      </w:pPr>
      <w:r>
        <w:br w:type="column"/>
      </w:r>
    </w:p>
    <w:p w14:paraId="23971880" w14:textId="77777777" w:rsidR="00BA68A6" w:rsidRDefault="00BA68A6">
      <w:pPr>
        <w:pStyle w:val="BodyText"/>
        <w:rPr>
          <w:sz w:val="16"/>
        </w:rPr>
      </w:pPr>
    </w:p>
    <w:p w14:paraId="76939F25" w14:textId="77777777" w:rsidR="00BA68A6" w:rsidRDefault="00BA68A6">
      <w:pPr>
        <w:pStyle w:val="BodyText"/>
        <w:rPr>
          <w:sz w:val="16"/>
        </w:rPr>
      </w:pPr>
    </w:p>
    <w:p w14:paraId="184D4013" w14:textId="77777777" w:rsidR="00BA68A6" w:rsidRDefault="00BA68A6">
      <w:pPr>
        <w:pStyle w:val="BodyText"/>
        <w:rPr>
          <w:sz w:val="16"/>
        </w:rPr>
      </w:pPr>
    </w:p>
    <w:p w14:paraId="669FCAE1" w14:textId="77777777" w:rsidR="00BA68A6" w:rsidRDefault="00BA68A6">
      <w:pPr>
        <w:pStyle w:val="BodyText"/>
        <w:rPr>
          <w:sz w:val="16"/>
        </w:rPr>
      </w:pPr>
    </w:p>
    <w:p w14:paraId="1B36F980" w14:textId="77777777" w:rsidR="00BA68A6" w:rsidRDefault="00BA68A6">
      <w:pPr>
        <w:pStyle w:val="BodyText"/>
        <w:spacing w:before="5"/>
        <w:rPr>
          <w:sz w:val="18"/>
        </w:rPr>
      </w:pPr>
    </w:p>
    <w:p w14:paraId="270E5C39" w14:textId="77777777" w:rsidR="00BA68A6" w:rsidRDefault="008E228B">
      <w:pPr>
        <w:tabs>
          <w:tab w:val="left" w:pos="2958"/>
        </w:tabs>
        <w:ind w:left="189"/>
        <w:rPr>
          <w:sz w:val="15"/>
        </w:rPr>
      </w:pPr>
      <w:r>
        <w:rPr>
          <w:color w:val="2A2A2A"/>
          <w:position w:val="1"/>
          <w:sz w:val="12"/>
        </w:rPr>
        <w:t>Facility</w:t>
      </w:r>
      <w:r>
        <w:rPr>
          <w:color w:val="2A2A2A"/>
          <w:spacing w:val="-5"/>
          <w:position w:val="1"/>
          <w:sz w:val="12"/>
        </w:rPr>
        <w:t xml:space="preserve"> </w:t>
      </w:r>
      <w:r>
        <w:rPr>
          <w:color w:val="2A2A2A"/>
          <w:spacing w:val="-3"/>
          <w:position w:val="1"/>
          <w:sz w:val="12"/>
        </w:rPr>
        <w:t>ID</w:t>
      </w:r>
      <w:r>
        <w:rPr>
          <w:color w:val="8C8C8C"/>
          <w:spacing w:val="-3"/>
          <w:position w:val="1"/>
          <w:sz w:val="12"/>
        </w:rPr>
        <w:t xml:space="preserve">; </w:t>
      </w:r>
      <w:r>
        <w:rPr>
          <w:color w:val="8C8C8C"/>
          <w:spacing w:val="23"/>
          <w:position w:val="1"/>
          <w:sz w:val="12"/>
        </w:rPr>
        <w:t xml:space="preserve"> </w:t>
      </w:r>
      <w:r>
        <w:rPr>
          <w:color w:val="2A2A2A"/>
          <w:position w:val="1"/>
          <w:sz w:val="12"/>
        </w:rPr>
        <w:t>VA003!1</w:t>
      </w:r>
      <w:r>
        <w:rPr>
          <w:color w:val="2A2A2A"/>
          <w:position w:val="1"/>
          <w:sz w:val="12"/>
        </w:rPr>
        <w:tab/>
      </w:r>
      <w:r>
        <w:rPr>
          <w:color w:val="181818"/>
          <w:sz w:val="15"/>
        </w:rPr>
        <w:t xml:space="preserve">Ir </w:t>
      </w:r>
      <w:r>
        <w:rPr>
          <w:color w:val="2A2A2A"/>
          <w:sz w:val="15"/>
        </w:rPr>
        <w:t xml:space="preserve">continuation sheet </w:t>
      </w:r>
      <w:r>
        <w:rPr>
          <w:b/>
          <w:color w:val="2A2A2A"/>
          <w:sz w:val="15"/>
        </w:rPr>
        <w:t xml:space="preserve">Page </w:t>
      </w:r>
      <w:r>
        <w:rPr>
          <w:color w:val="2A2A2A"/>
          <w:sz w:val="15"/>
        </w:rPr>
        <w:t>59 of</w:t>
      </w:r>
      <w:r>
        <w:rPr>
          <w:color w:val="2A2A2A"/>
          <w:spacing w:val="-26"/>
          <w:sz w:val="15"/>
        </w:rPr>
        <w:t xml:space="preserve"> </w:t>
      </w:r>
      <w:r>
        <w:rPr>
          <w:color w:val="181818"/>
          <w:sz w:val="15"/>
        </w:rPr>
        <w:t>107</w:t>
      </w:r>
    </w:p>
    <w:p w14:paraId="6CF4BD70" w14:textId="77777777" w:rsidR="00BA68A6" w:rsidRDefault="00BA68A6">
      <w:pPr>
        <w:rPr>
          <w:sz w:val="15"/>
        </w:rPr>
        <w:sectPr w:rsidR="00BA68A6">
          <w:type w:val="continuous"/>
          <w:pgSz w:w="12240" w:h="15840"/>
          <w:pgMar w:top="1360" w:right="100" w:bottom="280" w:left="180" w:header="720" w:footer="720" w:gutter="0"/>
          <w:cols w:num="2" w:space="720" w:equalWidth="0">
            <w:col w:w="5687" w:space="602"/>
            <w:col w:w="5671"/>
          </w:cols>
        </w:sectPr>
      </w:pPr>
    </w:p>
    <w:p w14:paraId="04145D83" w14:textId="77777777" w:rsidR="00BA68A6" w:rsidRDefault="008E228B">
      <w:pPr>
        <w:pStyle w:val="BodyText"/>
        <w:tabs>
          <w:tab w:val="left" w:pos="9994"/>
        </w:tabs>
        <w:spacing w:before="18"/>
        <w:ind w:left="470"/>
      </w:pPr>
      <w:r>
        <w:rPr>
          <w:color w:val="242424"/>
          <w:w w:val="105"/>
        </w:rPr>
        <w:lastRenderedPageBreak/>
        <w:t>CENTERS FOR MEDICARE &amp;</w:t>
      </w:r>
      <w:r>
        <w:rPr>
          <w:color w:val="242424"/>
          <w:spacing w:val="1"/>
          <w:w w:val="105"/>
        </w:rPr>
        <w:t xml:space="preserve"> </w:t>
      </w:r>
      <w:r>
        <w:rPr>
          <w:color w:val="242424"/>
          <w:w w:val="105"/>
          <w:u w:val="thick" w:color="242424"/>
        </w:rPr>
        <w:t>MEDICAID</w:t>
      </w:r>
      <w:r>
        <w:rPr>
          <w:color w:val="242424"/>
          <w:spacing w:val="9"/>
          <w:w w:val="105"/>
        </w:rPr>
        <w:t xml:space="preserve"> </w:t>
      </w:r>
      <w:r>
        <w:rPr>
          <w:color w:val="242424"/>
          <w:w w:val="105"/>
        </w:rPr>
        <w:t>SERVICES</w:t>
      </w:r>
      <w:r>
        <w:rPr>
          <w:color w:val="242424"/>
          <w:w w:val="105"/>
        </w:rPr>
        <w:tab/>
      </w:r>
      <w:r>
        <w:rPr>
          <w:color w:val="242424"/>
        </w:rPr>
        <w:t>0MB</w:t>
      </w:r>
      <w:r>
        <w:rPr>
          <w:color w:val="242424"/>
          <w:spacing w:val="-6"/>
        </w:rPr>
        <w:t xml:space="preserve"> </w:t>
      </w:r>
      <w:r>
        <w:rPr>
          <w:color w:val="242424"/>
        </w:rPr>
        <w:t>NO_._0938-039j</w:t>
      </w:r>
    </w:p>
    <w:tbl>
      <w:tblPr>
        <w:tblW w:w="0" w:type="auto"/>
        <w:tblInd w:w="27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09"/>
        <w:gridCol w:w="1842"/>
        <w:gridCol w:w="2708"/>
        <w:gridCol w:w="707"/>
        <w:gridCol w:w="240"/>
        <w:gridCol w:w="3337"/>
        <w:gridCol w:w="620"/>
        <w:gridCol w:w="1048"/>
      </w:tblGrid>
      <w:tr w:rsidR="00BA68A6" w14:paraId="57970B4F" w14:textId="77777777">
        <w:trPr>
          <w:trHeight w:val="999"/>
        </w:trPr>
        <w:tc>
          <w:tcPr>
            <w:tcW w:w="2751" w:type="dxa"/>
            <w:gridSpan w:val="2"/>
            <w:tcBorders>
              <w:left w:val="single" w:sz="2" w:space="0" w:color="000000"/>
            </w:tcBorders>
          </w:tcPr>
          <w:p w14:paraId="1C542CC1" w14:textId="77777777" w:rsidR="00BA68A6" w:rsidRDefault="008E228B">
            <w:pPr>
              <w:pStyle w:val="TableParagraph"/>
              <w:spacing w:before="56" w:line="244" w:lineRule="auto"/>
              <w:ind w:left="120" w:right="433" w:firstLine="7"/>
              <w:rPr>
                <w:sz w:val="14"/>
              </w:rPr>
            </w:pPr>
            <w:r>
              <w:rPr>
                <w:color w:val="242424"/>
                <w:w w:val="90"/>
                <w:sz w:val="14"/>
              </w:rPr>
              <w:t xml:space="preserve">STATEMENT OF DEFICIENCIES </w:t>
            </w:r>
            <w:r>
              <w:rPr>
                <w:color w:val="242424"/>
                <w:sz w:val="14"/>
              </w:rPr>
              <w:t>ANO PLAN OF CORRECTION</w:t>
            </w:r>
          </w:p>
        </w:tc>
        <w:tc>
          <w:tcPr>
            <w:tcW w:w="2708" w:type="dxa"/>
            <w:tcBorders>
              <w:right w:val="single" w:sz="2" w:space="0" w:color="000000"/>
            </w:tcBorders>
          </w:tcPr>
          <w:p w14:paraId="6445AA7F" w14:textId="77777777" w:rsidR="00BA68A6" w:rsidRDefault="008E228B">
            <w:pPr>
              <w:pStyle w:val="TableParagraph"/>
              <w:spacing w:before="51" w:line="244" w:lineRule="auto"/>
              <w:ind w:left="339" w:hanging="280"/>
              <w:rPr>
                <w:sz w:val="14"/>
              </w:rPr>
            </w:pPr>
            <w:r>
              <w:rPr>
                <w:color w:val="242424"/>
                <w:w w:val="95"/>
                <w:sz w:val="14"/>
              </w:rPr>
              <w:t xml:space="preserve">(X1) PROVIDER/SUPPLIER/CUA </w:t>
            </w:r>
            <w:r>
              <w:rPr>
                <w:color w:val="544D4F"/>
                <w:sz w:val="14"/>
              </w:rPr>
              <w:t>I</w:t>
            </w:r>
            <w:r>
              <w:rPr>
                <w:color w:val="242424"/>
                <w:sz w:val="14"/>
              </w:rPr>
              <w:t>DENTIFICATIONNUMBER</w:t>
            </w:r>
            <w:r>
              <w:rPr>
                <w:color w:val="544D4F"/>
                <w:sz w:val="14"/>
              </w:rPr>
              <w:t>:</w:t>
            </w:r>
          </w:p>
          <w:p w14:paraId="5FAAC7CA" w14:textId="77777777" w:rsidR="00BA68A6" w:rsidRDefault="00BA68A6">
            <w:pPr>
              <w:pStyle w:val="TableParagraph"/>
              <w:rPr>
                <w:sz w:val="16"/>
              </w:rPr>
            </w:pPr>
          </w:p>
          <w:p w14:paraId="35BF81AD" w14:textId="77777777" w:rsidR="00BA68A6" w:rsidRDefault="00BA68A6">
            <w:pPr>
              <w:pStyle w:val="TableParagraph"/>
              <w:spacing w:before="3"/>
              <w:rPr>
                <w:sz w:val="15"/>
              </w:rPr>
            </w:pPr>
          </w:p>
          <w:p w14:paraId="0EDE95E7" w14:textId="77777777" w:rsidR="00BA68A6" w:rsidRDefault="008E228B">
            <w:pPr>
              <w:pStyle w:val="TableParagraph"/>
              <w:ind w:left="1043" w:right="1040"/>
              <w:jc w:val="center"/>
              <w:rPr>
                <w:b/>
                <w:sz w:val="17"/>
              </w:rPr>
            </w:pPr>
            <w:r>
              <w:rPr>
                <w:b/>
                <w:color w:val="242424"/>
                <w:sz w:val="17"/>
              </w:rPr>
              <w:t>495281</w:t>
            </w:r>
          </w:p>
        </w:tc>
        <w:tc>
          <w:tcPr>
            <w:tcW w:w="4284" w:type="dxa"/>
            <w:gridSpan w:val="3"/>
            <w:tcBorders>
              <w:left w:val="single" w:sz="2" w:space="0" w:color="000000"/>
            </w:tcBorders>
          </w:tcPr>
          <w:p w14:paraId="0C298069" w14:textId="77777777" w:rsidR="00BA68A6" w:rsidRDefault="008E228B">
            <w:pPr>
              <w:pStyle w:val="TableParagraph"/>
              <w:spacing w:before="51"/>
              <w:ind w:left="154"/>
              <w:rPr>
                <w:sz w:val="14"/>
              </w:rPr>
            </w:pPr>
            <w:r>
              <w:rPr>
                <w:color w:val="242424"/>
                <w:sz w:val="14"/>
              </w:rPr>
              <w:t>(X2) MULTIPLE CONSTRUCTION</w:t>
            </w:r>
          </w:p>
          <w:p w14:paraId="2F2FE62E" w14:textId="77777777" w:rsidR="00BA68A6" w:rsidRDefault="008E228B">
            <w:pPr>
              <w:pStyle w:val="TableParagraph"/>
              <w:tabs>
                <w:tab w:val="left" w:pos="4342"/>
              </w:tabs>
              <w:spacing w:before="84"/>
              <w:ind w:left="153" w:right="-87"/>
              <w:rPr>
                <w:sz w:val="14"/>
              </w:rPr>
            </w:pPr>
            <w:r>
              <w:rPr>
                <w:color w:val="242424"/>
                <w:spacing w:val="-6"/>
                <w:w w:val="95"/>
                <w:sz w:val="14"/>
              </w:rPr>
              <w:t>A</w:t>
            </w:r>
            <w:r>
              <w:rPr>
                <w:color w:val="3F3D3F"/>
                <w:w w:val="95"/>
                <w:sz w:val="14"/>
              </w:rPr>
              <w:t>.</w:t>
            </w:r>
            <w:r>
              <w:rPr>
                <w:color w:val="3F3D3F"/>
                <w:spacing w:val="-7"/>
                <w:sz w:val="14"/>
              </w:rPr>
              <w:t xml:space="preserve"> </w:t>
            </w:r>
            <w:r>
              <w:rPr>
                <w:color w:val="242424"/>
                <w:spacing w:val="-1"/>
                <w:w w:val="106"/>
                <w:sz w:val="14"/>
              </w:rPr>
              <w:t>BUIL</w:t>
            </w:r>
            <w:r>
              <w:rPr>
                <w:color w:val="242424"/>
                <w:spacing w:val="-10"/>
                <w:w w:val="106"/>
                <w:sz w:val="14"/>
              </w:rPr>
              <w:t>D</w:t>
            </w:r>
            <w:r>
              <w:rPr>
                <w:color w:val="242424"/>
                <w:spacing w:val="-88"/>
                <w:w w:val="96"/>
                <w:sz w:val="14"/>
              </w:rPr>
              <w:t>N</w:t>
            </w:r>
            <w:r>
              <w:rPr>
                <w:color w:val="242424"/>
                <w:w w:val="106"/>
                <w:sz w:val="14"/>
              </w:rPr>
              <w:t>I</w:t>
            </w:r>
            <w:r>
              <w:rPr>
                <w:color w:val="242424"/>
                <w:spacing w:val="7"/>
                <w:sz w:val="14"/>
              </w:rPr>
              <w:t xml:space="preserve"> </w:t>
            </w:r>
            <w:r>
              <w:rPr>
                <w:color w:val="242424"/>
                <w:w w:val="96"/>
                <w:sz w:val="14"/>
              </w:rPr>
              <w:t>G</w:t>
            </w:r>
            <w:r>
              <w:rPr>
                <w:color w:val="242424"/>
                <w:spacing w:val="-19"/>
                <w:sz w:val="14"/>
              </w:rPr>
              <w:t xml:space="preserve"> </w:t>
            </w:r>
            <w:r>
              <w:rPr>
                <w:color w:val="242424"/>
                <w:sz w:val="14"/>
                <w:u w:val="single" w:color="000000"/>
              </w:rPr>
              <w:t xml:space="preserve"> </w:t>
            </w:r>
            <w:r>
              <w:rPr>
                <w:color w:val="242424"/>
                <w:sz w:val="14"/>
                <w:u w:val="single" w:color="000000"/>
              </w:rPr>
              <w:tab/>
            </w:r>
          </w:p>
          <w:p w14:paraId="5B9E48BA" w14:textId="77777777" w:rsidR="00BA68A6" w:rsidRDefault="00BA68A6">
            <w:pPr>
              <w:pStyle w:val="TableParagraph"/>
              <w:rPr>
                <w:sz w:val="16"/>
              </w:rPr>
            </w:pPr>
          </w:p>
          <w:p w14:paraId="6258F57D" w14:textId="77777777" w:rsidR="00BA68A6" w:rsidRDefault="008E228B">
            <w:pPr>
              <w:pStyle w:val="TableParagraph"/>
              <w:tabs>
                <w:tab w:val="left" w:pos="4342"/>
              </w:tabs>
              <w:spacing w:before="107"/>
              <w:ind w:left="143" w:right="-87"/>
              <w:rPr>
                <w:sz w:val="14"/>
              </w:rPr>
            </w:pPr>
            <w:r>
              <w:rPr>
                <w:color w:val="242424"/>
                <w:sz w:val="14"/>
              </w:rPr>
              <w:t>B.WING</w:t>
            </w:r>
            <w:r>
              <w:rPr>
                <w:color w:val="242424"/>
                <w:spacing w:val="10"/>
                <w:sz w:val="14"/>
              </w:rPr>
              <w:t xml:space="preserve"> </w:t>
            </w:r>
            <w:r>
              <w:rPr>
                <w:color w:val="242424"/>
                <w:sz w:val="14"/>
                <w:u w:val="single" w:color="000000"/>
              </w:rPr>
              <w:t xml:space="preserve"> </w:t>
            </w:r>
            <w:r>
              <w:rPr>
                <w:color w:val="242424"/>
                <w:sz w:val="14"/>
                <w:u w:val="single" w:color="000000"/>
              </w:rPr>
              <w:tab/>
            </w:r>
          </w:p>
        </w:tc>
        <w:tc>
          <w:tcPr>
            <w:tcW w:w="1668" w:type="dxa"/>
            <w:gridSpan w:val="2"/>
            <w:tcBorders>
              <w:right w:val="single" w:sz="2" w:space="0" w:color="000000"/>
            </w:tcBorders>
          </w:tcPr>
          <w:p w14:paraId="09CEA829" w14:textId="77777777" w:rsidR="00BA68A6" w:rsidRDefault="008E228B">
            <w:pPr>
              <w:pStyle w:val="TableParagraph"/>
              <w:spacing w:before="56" w:line="244" w:lineRule="auto"/>
              <w:ind w:left="293" w:hanging="247"/>
              <w:rPr>
                <w:sz w:val="14"/>
              </w:rPr>
            </w:pPr>
            <w:r>
              <w:rPr>
                <w:color w:val="242424"/>
                <w:w w:val="90"/>
                <w:sz w:val="14"/>
              </w:rPr>
              <w:t xml:space="preserve">(X3) DATE SURVEY </w:t>
            </w:r>
            <w:r>
              <w:rPr>
                <w:color w:val="242424"/>
                <w:w w:val="95"/>
                <w:sz w:val="14"/>
              </w:rPr>
              <w:t>COMPLETED</w:t>
            </w:r>
          </w:p>
          <w:p w14:paraId="5815E803" w14:textId="77777777" w:rsidR="00BA68A6" w:rsidRDefault="008E228B">
            <w:pPr>
              <w:pStyle w:val="TableParagraph"/>
              <w:spacing w:before="143"/>
              <w:ind w:right="272"/>
              <w:jc w:val="center"/>
              <w:rPr>
                <w:sz w:val="18"/>
              </w:rPr>
            </w:pPr>
            <w:r>
              <w:rPr>
                <w:color w:val="242424"/>
                <w:w w:val="99"/>
                <w:sz w:val="18"/>
              </w:rPr>
              <w:t>C</w:t>
            </w:r>
          </w:p>
          <w:p w14:paraId="5B72A0FE" w14:textId="77777777" w:rsidR="00BA68A6" w:rsidRDefault="008E228B">
            <w:pPr>
              <w:pStyle w:val="TableParagraph"/>
              <w:spacing w:before="68" w:line="176" w:lineRule="exact"/>
              <w:ind w:left="414"/>
              <w:rPr>
                <w:rFonts w:ascii="Times New Roman"/>
                <w:b/>
                <w:sz w:val="18"/>
              </w:rPr>
            </w:pPr>
            <w:r>
              <w:rPr>
                <w:rFonts w:ascii="Times New Roman"/>
                <w:b/>
                <w:color w:val="242424"/>
                <w:w w:val="105"/>
                <w:sz w:val="18"/>
              </w:rPr>
              <w:t>07/24/2019</w:t>
            </w:r>
          </w:p>
        </w:tc>
      </w:tr>
      <w:tr w:rsidR="00BA68A6" w14:paraId="78342D71" w14:textId="77777777">
        <w:trPr>
          <w:trHeight w:val="773"/>
        </w:trPr>
        <w:tc>
          <w:tcPr>
            <w:tcW w:w="6166" w:type="dxa"/>
            <w:gridSpan w:val="4"/>
          </w:tcPr>
          <w:p w14:paraId="5899CA23" w14:textId="77777777" w:rsidR="00BA68A6" w:rsidRDefault="008E228B">
            <w:pPr>
              <w:pStyle w:val="TableParagraph"/>
              <w:spacing w:before="3"/>
              <w:ind w:left="202"/>
              <w:rPr>
                <w:sz w:val="14"/>
              </w:rPr>
            </w:pPr>
            <w:r>
              <w:rPr>
                <w:color w:val="242424"/>
                <w:w w:val="95"/>
                <w:sz w:val="14"/>
              </w:rPr>
              <w:t>NAME</w:t>
            </w:r>
            <w:r>
              <w:rPr>
                <w:color w:val="242424"/>
                <w:spacing w:val="-21"/>
                <w:w w:val="95"/>
                <w:sz w:val="14"/>
              </w:rPr>
              <w:t xml:space="preserve"> </w:t>
            </w:r>
            <w:r>
              <w:rPr>
                <w:color w:val="242424"/>
                <w:w w:val="95"/>
                <w:sz w:val="14"/>
              </w:rPr>
              <w:t>OF</w:t>
            </w:r>
            <w:r>
              <w:rPr>
                <w:color w:val="242424"/>
                <w:spacing w:val="-22"/>
                <w:w w:val="95"/>
                <w:sz w:val="14"/>
              </w:rPr>
              <w:t xml:space="preserve"> </w:t>
            </w:r>
            <w:r>
              <w:rPr>
                <w:color w:val="242424"/>
                <w:w w:val="95"/>
                <w:sz w:val="14"/>
              </w:rPr>
              <w:t>PROVIDER</w:t>
            </w:r>
            <w:r>
              <w:rPr>
                <w:color w:val="242424"/>
                <w:spacing w:val="-13"/>
                <w:w w:val="95"/>
                <w:sz w:val="14"/>
              </w:rPr>
              <w:t xml:space="preserve"> </w:t>
            </w:r>
            <w:r>
              <w:rPr>
                <w:color w:val="242424"/>
                <w:w w:val="95"/>
                <w:sz w:val="13"/>
              </w:rPr>
              <w:t>OR</w:t>
            </w:r>
            <w:r>
              <w:rPr>
                <w:color w:val="242424"/>
                <w:spacing w:val="-16"/>
                <w:w w:val="95"/>
                <w:sz w:val="13"/>
              </w:rPr>
              <w:t xml:space="preserve"> </w:t>
            </w:r>
            <w:r>
              <w:rPr>
                <w:color w:val="242424"/>
                <w:w w:val="95"/>
                <w:sz w:val="14"/>
              </w:rPr>
              <w:t>SUPPLIER</w:t>
            </w:r>
          </w:p>
          <w:p w14:paraId="1EEC84E5" w14:textId="77777777" w:rsidR="00BA68A6" w:rsidRDefault="00BA68A6">
            <w:pPr>
              <w:pStyle w:val="TableParagraph"/>
              <w:spacing w:before="7"/>
              <w:rPr>
                <w:sz w:val="18"/>
              </w:rPr>
            </w:pPr>
          </w:p>
          <w:p w14:paraId="72B31968" w14:textId="77777777" w:rsidR="00BA68A6" w:rsidRDefault="008E228B">
            <w:pPr>
              <w:pStyle w:val="TableParagraph"/>
              <w:ind w:left="210"/>
              <w:rPr>
                <w:b/>
                <w:sz w:val="17"/>
              </w:rPr>
            </w:pPr>
            <w:r>
              <w:rPr>
                <w:b/>
                <w:color w:val="242424"/>
                <w:w w:val="90"/>
                <w:sz w:val="17"/>
              </w:rPr>
              <w:t>BLUE RIDGE REHAB</w:t>
            </w:r>
            <w:r>
              <w:rPr>
                <w:b/>
                <w:color w:val="242424"/>
                <w:spacing w:val="20"/>
                <w:w w:val="90"/>
                <w:sz w:val="17"/>
              </w:rPr>
              <w:t xml:space="preserve"> </w:t>
            </w:r>
            <w:r>
              <w:rPr>
                <w:b/>
                <w:color w:val="242424"/>
                <w:w w:val="90"/>
                <w:sz w:val="17"/>
              </w:rPr>
              <w:t>CENTER</w:t>
            </w:r>
          </w:p>
        </w:tc>
        <w:tc>
          <w:tcPr>
            <w:tcW w:w="5245" w:type="dxa"/>
            <w:gridSpan w:val="4"/>
            <w:tcBorders>
              <w:right w:val="single" w:sz="2" w:space="0" w:color="000000"/>
            </w:tcBorders>
          </w:tcPr>
          <w:p w14:paraId="5BE2B147" w14:textId="77777777" w:rsidR="00BA68A6" w:rsidRDefault="008E228B">
            <w:pPr>
              <w:pStyle w:val="TableParagraph"/>
              <w:spacing w:before="12"/>
              <w:ind w:left="240"/>
              <w:rPr>
                <w:sz w:val="14"/>
              </w:rPr>
            </w:pPr>
            <w:r>
              <w:rPr>
                <w:color w:val="242424"/>
                <w:sz w:val="14"/>
              </w:rPr>
              <w:t>STREET AOORESS. CITY, STATE</w:t>
            </w:r>
            <w:r>
              <w:rPr>
                <w:color w:val="3F3D3F"/>
                <w:sz w:val="14"/>
              </w:rPr>
              <w:t xml:space="preserve">. </w:t>
            </w:r>
            <w:r>
              <w:rPr>
                <w:color w:val="242424"/>
                <w:sz w:val="14"/>
              </w:rPr>
              <w:t>ZIP COOE</w:t>
            </w:r>
          </w:p>
          <w:p w14:paraId="22B7CC6F" w14:textId="77777777" w:rsidR="00BA68A6" w:rsidRDefault="008E228B">
            <w:pPr>
              <w:pStyle w:val="TableParagraph"/>
              <w:spacing w:before="90"/>
              <w:ind w:left="241"/>
              <w:rPr>
                <w:b/>
                <w:sz w:val="15"/>
              </w:rPr>
            </w:pPr>
            <w:r>
              <w:rPr>
                <w:b/>
                <w:color w:val="242424"/>
                <w:sz w:val="15"/>
              </w:rPr>
              <w:t>300 BLUE RIDGE STREET</w:t>
            </w:r>
          </w:p>
          <w:p w14:paraId="002A776C" w14:textId="77777777" w:rsidR="00BA68A6" w:rsidRDefault="008E228B">
            <w:pPr>
              <w:pStyle w:val="TableParagraph"/>
              <w:spacing w:before="68"/>
              <w:ind w:left="229"/>
              <w:rPr>
                <w:b/>
                <w:sz w:val="17"/>
              </w:rPr>
            </w:pPr>
            <w:r>
              <w:rPr>
                <w:b/>
                <w:color w:val="242424"/>
                <w:sz w:val="17"/>
              </w:rPr>
              <w:t>MARTINSVILLE, VA 24112</w:t>
            </w:r>
          </w:p>
        </w:tc>
      </w:tr>
      <w:tr w:rsidR="00BA68A6" w14:paraId="2BEFDABA" w14:textId="77777777">
        <w:trPr>
          <w:trHeight w:val="792"/>
        </w:trPr>
        <w:tc>
          <w:tcPr>
            <w:tcW w:w="909" w:type="dxa"/>
            <w:tcBorders>
              <w:left w:val="single" w:sz="2" w:space="0" w:color="000000"/>
              <w:right w:val="single" w:sz="2" w:space="0" w:color="000000"/>
            </w:tcBorders>
          </w:tcPr>
          <w:p w14:paraId="04C045A3" w14:textId="77777777" w:rsidR="00BA68A6" w:rsidRDefault="008E228B">
            <w:pPr>
              <w:pStyle w:val="TableParagraph"/>
              <w:spacing w:before="41" w:line="252" w:lineRule="auto"/>
              <w:ind w:left="330" w:right="106" w:firstLine="16"/>
              <w:jc w:val="center"/>
              <w:rPr>
                <w:sz w:val="14"/>
              </w:rPr>
            </w:pPr>
            <w:r>
              <w:rPr>
                <w:color w:val="242424"/>
                <w:sz w:val="14"/>
              </w:rPr>
              <w:t xml:space="preserve">(X4)ID </w:t>
            </w:r>
            <w:r>
              <w:rPr>
                <w:color w:val="242424"/>
                <w:w w:val="90"/>
                <w:sz w:val="14"/>
              </w:rPr>
              <w:t xml:space="preserve">PREFIX </w:t>
            </w:r>
            <w:r>
              <w:rPr>
                <w:color w:val="242424"/>
                <w:sz w:val="14"/>
              </w:rPr>
              <w:t>TAG</w:t>
            </w:r>
          </w:p>
        </w:tc>
        <w:tc>
          <w:tcPr>
            <w:tcW w:w="9454" w:type="dxa"/>
            <w:gridSpan w:val="6"/>
            <w:tcBorders>
              <w:left w:val="single" w:sz="2" w:space="0" w:color="000000"/>
              <w:right w:val="single" w:sz="2" w:space="0" w:color="000000"/>
            </w:tcBorders>
          </w:tcPr>
          <w:p w14:paraId="5F3C2A32" w14:textId="77777777" w:rsidR="00BA68A6" w:rsidRDefault="008E228B">
            <w:pPr>
              <w:pStyle w:val="TableParagraph"/>
              <w:tabs>
                <w:tab w:val="left" w:pos="4863"/>
                <w:tab w:val="left" w:pos="4998"/>
                <w:tab w:val="left" w:pos="5053"/>
                <w:tab w:val="left" w:pos="6192"/>
                <w:tab w:val="left" w:pos="6293"/>
                <w:tab w:val="left" w:pos="6476"/>
              </w:tabs>
              <w:spacing w:before="20" w:line="232" w:lineRule="auto"/>
              <w:ind w:left="662" w:right="446" w:firstLine="304"/>
              <w:rPr>
                <w:sz w:val="14"/>
              </w:rPr>
            </w:pPr>
            <w:r>
              <w:rPr>
                <w:b/>
                <w:color w:val="242424"/>
                <w:w w:val="95"/>
                <w:position w:val="2"/>
                <w:sz w:val="14"/>
              </w:rPr>
              <w:t>SUMMARY</w:t>
            </w:r>
            <w:r>
              <w:rPr>
                <w:b/>
                <w:color w:val="242424"/>
                <w:spacing w:val="-18"/>
                <w:w w:val="95"/>
                <w:position w:val="2"/>
                <w:sz w:val="14"/>
              </w:rPr>
              <w:t xml:space="preserve"> </w:t>
            </w:r>
            <w:r>
              <w:rPr>
                <w:color w:val="242424"/>
                <w:w w:val="95"/>
                <w:position w:val="2"/>
                <w:sz w:val="14"/>
              </w:rPr>
              <w:t>STATEMENT</w:t>
            </w:r>
            <w:r>
              <w:rPr>
                <w:color w:val="242424"/>
                <w:spacing w:val="-21"/>
                <w:w w:val="95"/>
                <w:position w:val="2"/>
                <w:sz w:val="14"/>
              </w:rPr>
              <w:t xml:space="preserve"> </w:t>
            </w:r>
            <w:r>
              <w:rPr>
                <w:color w:val="242424"/>
                <w:w w:val="95"/>
                <w:position w:val="2"/>
                <w:sz w:val="14"/>
              </w:rPr>
              <w:t>OF</w:t>
            </w:r>
            <w:r>
              <w:rPr>
                <w:color w:val="242424"/>
                <w:spacing w:val="-26"/>
                <w:w w:val="95"/>
                <w:position w:val="2"/>
                <w:sz w:val="14"/>
              </w:rPr>
              <w:t xml:space="preserve"> </w:t>
            </w:r>
            <w:r>
              <w:rPr>
                <w:color w:val="242424"/>
                <w:w w:val="95"/>
                <w:position w:val="2"/>
                <w:sz w:val="14"/>
              </w:rPr>
              <w:t>DEFICIENC</w:t>
            </w:r>
            <w:r>
              <w:rPr>
                <w:color w:val="3F3D3F"/>
                <w:w w:val="95"/>
                <w:position w:val="2"/>
                <w:sz w:val="14"/>
              </w:rPr>
              <w:t>I</w:t>
            </w:r>
            <w:r>
              <w:rPr>
                <w:color w:val="242424"/>
                <w:w w:val="95"/>
                <w:position w:val="2"/>
                <w:sz w:val="14"/>
              </w:rPr>
              <w:t>ES</w:t>
            </w:r>
            <w:r>
              <w:rPr>
                <w:color w:val="242424"/>
                <w:w w:val="95"/>
                <w:position w:val="2"/>
                <w:sz w:val="14"/>
              </w:rPr>
              <w:tab/>
            </w:r>
            <w:r>
              <w:rPr>
                <w:color w:val="242424"/>
                <w:w w:val="95"/>
                <w:position w:val="2"/>
                <w:sz w:val="14"/>
              </w:rPr>
              <w:tab/>
            </w:r>
            <w:r>
              <w:rPr>
                <w:color w:val="242424"/>
                <w:w w:val="95"/>
                <w:position w:val="2"/>
                <w:sz w:val="14"/>
              </w:rPr>
              <w:tab/>
            </w:r>
            <w:r>
              <w:rPr>
                <w:color w:val="242424"/>
                <w:sz w:val="14"/>
              </w:rPr>
              <w:t>10</w:t>
            </w:r>
            <w:r>
              <w:rPr>
                <w:color w:val="242424"/>
                <w:sz w:val="14"/>
              </w:rPr>
              <w:tab/>
            </w:r>
            <w:r>
              <w:rPr>
                <w:color w:val="242424"/>
                <w:sz w:val="14"/>
              </w:rPr>
              <w:tab/>
            </w:r>
            <w:r>
              <w:rPr>
                <w:color w:val="242424"/>
                <w:sz w:val="14"/>
              </w:rPr>
              <w:tab/>
            </w:r>
            <w:r>
              <w:rPr>
                <w:color w:val="242424"/>
                <w:spacing w:val="-5"/>
                <w:position w:val="1"/>
                <w:sz w:val="14"/>
              </w:rPr>
              <w:t>PROVIDER</w:t>
            </w:r>
            <w:r>
              <w:rPr>
                <w:color w:val="3F3D3F"/>
                <w:spacing w:val="-5"/>
                <w:position w:val="1"/>
                <w:sz w:val="14"/>
              </w:rPr>
              <w:t>'</w:t>
            </w:r>
            <w:r>
              <w:rPr>
                <w:color w:val="242424"/>
                <w:spacing w:val="-5"/>
                <w:position w:val="1"/>
                <w:sz w:val="14"/>
              </w:rPr>
              <w:t xml:space="preserve">S </w:t>
            </w:r>
            <w:r>
              <w:rPr>
                <w:b/>
                <w:color w:val="242424"/>
                <w:position w:val="1"/>
                <w:sz w:val="14"/>
              </w:rPr>
              <w:t xml:space="preserve">PLAN </w:t>
            </w:r>
            <w:r>
              <w:rPr>
                <w:color w:val="242424"/>
                <w:position w:val="1"/>
                <w:sz w:val="14"/>
              </w:rPr>
              <w:t xml:space="preserve">OF CORRECTION </w:t>
            </w:r>
            <w:r>
              <w:rPr>
                <w:color w:val="242424"/>
                <w:w w:val="95"/>
                <w:position w:val="1"/>
                <w:sz w:val="14"/>
              </w:rPr>
              <w:t>(EACH</w:t>
            </w:r>
            <w:r>
              <w:rPr>
                <w:color w:val="242424"/>
                <w:spacing w:val="-20"/>
                <w:w w:val="95"/>
                <w:position w:val="1"/>
                <w:sz w:val="14"/>
              </w:rPr>
              <w:t xml:space="preserve"> </w:t>
            </w:r>
            <w:r>
              <w:rPr>
                <w:color w:val="242424"/>
                <w:w w:val="95"/>
                <w:position w:val="1"/>
                <w:sz w:val="14"/>
              </w:rPr>
              <w:t>DEFICIENCY</w:t>
            </w:r>
            <w:r>
              <w:rPr>
                <w:color w:val="242424"/>
                <w:spacing w:val="-4"/>
                <w:w w:val="95"/>
                <w:position w:val="1"/>
                <w:sz w:val="14"/>
              </w:rPr>
              <w:t xml:space="preserve"> </w:t>
            </w:r>
            <w:r>
              <w:rPr>
                <w:color w:val="242424"/>
                <w:w w:val="95"/>
                <w:position w:val="1"/>
                <w:sz w:val="14"/>
              </w:rPr>
              <w:t>MUST</w:t>
            </w:r>
            <w:r>
              <w:rPr>
                <w:color w:val="242424"/>
                <w:spacing w:val="-15"/>
                <w:w w:val="95"/>
                <w:position w:val="1"/>
                <w:sz w:val="14"/>
              </w:rPr>
              <w:t xml:space="preserve"> </w:t>
            </w:r>
            <w:r>
              <w:rPr>
                <w:color w:val="242424"/>
                <w:w w:val="95"/>
                <w:position w:val="1"/>
                <w:sz w:val="14"/>
              </w:rPr>
              <w:t>BE</w:t>
            </w:r>
            <w:r>
              <w:rPr>
                <w:color w:val="242424"/>
                <w:spacing w:val="-20"/>
                <w:w w:val="95"/>
                <w:position w:val="1"/>
                <w:sz w:val="14"/>
              </w:rPr>
              <w:t xml:space="preserve"> </w:t>
            </w:r>
            <w:r>
              <w:rPr>
                <w:color w:val="242424"/>
                <w:w w:val="95"/>
                <w:position w:val="1"/>
                <w:sz w:val="14"/>
              </w:rPr>
              <w:t>PRECEDED</w:t>
            </w:r>
            <w:r>
              <w:rPr>
                <w:color w:val="242424"/>
                <w:spacing w:val="-8"/>
                <w:w w:val="95"/>
                <w:position w:val="1"/>
                <w:sz w:val="14"/>
              </w:rPr>
              <w:t xml:space="preserve"> </w:t>
            </w:r>
            <w:r>
              <w:rPr>
                <w:color w:val="242424"/>
                <w:w w:val="95"/>
                <w:position w:val="1"/>
                <w:sz w:val="14"/>
              </w:rPr>
              <w:t>BY</w:t>
            </w:r>
            <w:r>
              <w:rPr>
                <w:color w:val="242424"/>
                <w:spacing w:val="-19"/>
                <w:w w:val="95"/>
                <w:position w:val="1"/>
                <w:sz w:val="14"/>
              </w:rPr>
              <w:t xml:space="preserve"> </w:t>
            </w:r>
            <w:r>
              <w:rPr>
                <w:color w:val="242424"/>
                <w:w w:val="95"/>
                <w:position w:val="1"/>
                <w:sz w:val="14"/>
              </w:rPr>
              <w:t>FULL</w:t>
            </w:r>
            <w:r>
              <w:rPr>
                <w:color w:val="242424"/>
                <w:w w:val="95"/>
                <w:position w:val="1"/>
                <w:sz w:val="14"/>
              </w:rPr>
              <w:tab/>
            </w:r>
            <w:r>
              <w:rPr>
                <w:color w:val="242424"/>
                <w:sz w:val="14"/>
              </w:rPr>
              <w:t>PREFIX</w:t>
            </w:r>
            <w:r>
              <w:rPr>
                <w:color w:val="242424"/>
                <w:sz w:val="14"/>
              </w:rPr>
              <w:tab/>
            </w:r>
            <w:r>
              <w:rPr>
                <w:color w:val="242424"/>
                <w:sz w:val="14"/>
              </w:rPr>
              <w:tab/>
            </w:r>
            <w:r>
              <w:rPr>
                <w:color w:val="242424"/>
                <w:w w:val="95"/>
                <w:position w:val="1"/>
                <w:sz w:val="14"/>
              </w:rPr>
              <w:t xml:space="preserve">(EACH CORRECTIVE ACTION SHOULD BE </w:t>
            </w:r>
            <w:r>
              <w:rPr>
                <w:color w:val="242424"/>
                <w:w w:val="90"/>
                <w:position w:val="1"/>
                <w:sz w:val="14"/>
              </w:rPr>
              <w:t>REGULATORY  OR LSC</w:t>
            </w:r>
            <w:r>
              <w:rPr>
                <w:color w:val="242424"/>
                <w:spacing w:val="-20"/>
                <w:w w:val="90"/>
                <w:position w:val="1"/>
                <w:sz w:val="14"/>
              </w:rPr>
              <w:t xml:space="preserve"> </w:t>
            </w:r>
            <w:r>
              <w:rPr>
                <w:color w:val="242424"/>
                <w:w w:val="90"/>
                <w:position w:val="1"/>
                <w:sz w:val="14"/>
              </w:rPr>
              <w:t>IDENTIFYING INFORMATION)</w:t>
            </w:r>
            <w:r>
              <w:rPr>
                <w:color w:val="242424"/>
                <w:w w:val="90"/>
                <w:position w:val="1"/>
                <w:sz w:val="14"/>
              </w:rPr>
              <w:tab/>
            </w:r>
            <w:r>
              <w:rPr>
                <w:color w:val="242424"/>
                <w:w w:val="90"/>
                <w:position w:val="1"/>
                <w:sz w:val="14"/>
              </w:rPr>
              <w:tab/>
            </w:r>
            <w:r>
              <w:rPr>
                <w:color w:val="242424"/>
                <w:sz w:val="14"/>
              </w:rPr>
              <w:t>TAG</w:t>
            </w:r>
            <w:r>
              <w:rPr>
                <w:color w:val="242424"/>
                <w:sz w:val="14"/>
              </w:rPr>
              <w:tab/>
            </w:r>
            <w:r>
              <w:rPr>
                <w:color w:val="242424"/>
                <w:w w:val="90"/>
                <w:position w:val="1"/>
                <w:sz w:val="14"/>
              </w:rPr>
              <w:t>CROSS-REFERENCED TO THE</w:t>
            </w:r>
            <w:r>
              <w:rPr>
                <w:color w:val="242424"/>
                <w:spacing w:val="-19"/>
                <w:w w:val="90"/>
                <w:position w:val="1"/>
                <w:sz w:val="14"/>
              </w:rPr>
              <w:t xml:space="preserve"> </w:t>
            </w:r>
            <w:r>
              <w:rPr>
                <w:color w:val="242424"/>
                <w:w w:val="90"/>
                <w:position w:val="1"/>
                <w:sz w:val="14"/>
              </w:rPr>
              <w:t>APPROPRIATE</w:t>
            </w:r>
          </w:p>
          <w:p w14:paraId="222BB1E8" w14:textId="77777777" w:rsidR="00BA68A6" w:rsidRDefault="008E228B">
            <w:pPr>
              <w:pStyle w:val="TableParagraph"/>
              <w:spacing w:line="159" w:lineRule="exact"/>
              <w:ind w:left="7203"/>
              <w:rPr>
                <w:sz w:val="14"/>
              </w:rPr>
            </w:pPr>
            <w:r>
              <w:rPr>
                <w:color w:val="242424"/>
                <w:sz w:val="14"/>
              </w:rPr>
              <w:t>DEFICIENCY)</w:t>
            </w:r>
          </w:p>
        </w:tc>
        <w:tc>
          <w:tcPr>
            <w:tcW w:w="1048" w:type="dxa"/>
            <w:tcBorders>
              <w:left w:val="single" w:sz="2" w:space="0" w:color="000000"/>
              <w:right w:val="single" w:sz="2" w:space="0" w:color="000000"/>
            </w:tcBorders>
          </w:tcPr>
          <w:p w14:paraId="0154E0C9" w14:textId="77777777" w:rsidR="00BA68A6" w:rsidRDefault="008E228B">
            <w:pPr>
              <w:pStyle w:val="TableParagraph"/>
              <w:spacing w:before="74"/>
              <w:ind w:left="158" w:right="69"/>
              <w:jc w:val="center"/>
              <w:rPr>
                <w:sz w:val="10"/>
              </w:rPr>
            </w:pPr>
            <w:r>
              <w:rPr>
                <w:color w:val="242424"/>
                <w:w w:val="115"/>
                <w:sz w:val="10"/>
              </w:rPr>
              <w:t>()(5)</w:t>
            </w:r>
          </w:p>
          <w:p w14:paraId="304027C8" w14:textId="77777777" w:rsidR="00BA68A6" w:rsidRDefault="008E228B">
            <w:pPr>
              <w:pStyle w:val="TableParagraph"/>
              <w:spacing w:before="2" w:line="147" w:lineRule="exact"/>
              <w:ind w:left="158" w:right="91"/>
              <w:jc w:val="center"/>
              <w:rPr>
                <w:rFonts w:ascii="Times New Roman"/>
                <w:sz w:val="13"/>
              </w:rPr>
            </w:pPr>
            <w:r>
              <w:rPr>
                <w:rFonts w:ascii="Times New Roman"/>
                <w:color w:val="242424"/>
                <w:w w:val="90"/>
                <w:sz w:val="13"/>
              </w:rPr>
              <w:t>COMPLETION</w:t>
            </w:r>
          </w:p>
          <w:p w14:paraId="2842F64E" w14:textId="77777777" w:rsidR="00BA68A6" w:rsidRDefault="008E228B">
            <w:pPr>
              <w:pStyle w:val="TableParagraph"/>
              <w:spacing w:line="147" w:lineRule="exact"/>
              <w:ind w:left="158" w:right="88"/>
              <w:jc w:val="center"/>
              <w:rPr>
                <w:b/>
                <w:sz w:val="13"/>
              </w:rPr>
            </w:pPr>
            <w:r>
              <w:rPr>
                <w:b/>
                <w:color w:val="242424"/>
                <w:w w:val="90"/>
                <w:sz w:val="13"/>
              </w:rPr>
              <w:t>DATE</w:t>
            </w:r>
          </w:p>
        </w:tc>
      </w:tr>
      <w:tr w:rsidR="00BA68A6" w14:paraId="6F98BC9C" w14:textId="77777777">
        <w:trPr>
          <w:trHeight w:val="9476"/>
        </w:trPr>
        <w:tc>
          <w:tcPr>
            <w:tcW w:w="909" w:type="dxa"/>
            <w:tcBorders>
              <w:right w:val="single" w:sz="6" w:space="0" w:color="000000"/>
            </w:tcBorders>
          </w:tcPr>
          <w:p w14:paraId="2BA6DF3C" w14:textId="77777777" w:rsidR="00BA68A6" w:rsidRDefault="00BA68A6">
            <w:pPr>
              <w:pStyle w:val="TableParagraph"/>
              <w:spacing w:before="3"/>
              <w:rPr>
                <w:sz w:val="23"/>
              </w:rPr>
            </w:pPr>
          </w:p>
          <w:p w14:paraId="3BCED1D5" w14:textId="77777777" w:rsidR="00BA68A6" w:rsidRDefault="008E228B">
            <w:pPr>
              <w:pStyle w:val="TableParagraph"/>
              <w:ind w:left="420"/>
              <w:rPr>
                <w:sz w:val="17"/>
              </w:rPr>
            </w:pPr>
            <w:r>
              <w:rPr>
                <w:color w:val="242424"/>
                <w:w w:val="110"/>
                <w:sz w:val="17"/>
              </w:rPr>
              <w:t>F</w:t>
            </w:r>
            <w:r>
              <w:rPr>
                <w:color w:val="242424"/>
                <w:spacing w:val="-17"/>
                <w:w w:val="110"/>
                <w:sz w:val="17"/>
              </w:rPr>
              <w:t xml:space="preserve"> </w:t>
            </w:r>
            <w:r>
              <w:rPr>
                <w:color w:val="242424"/>
                <w:spacing w:val="-5"/>
                <w:w w:val="110"/>
                <w:sz w:val="17"/>
              </w:rPr>
              <w:t>698</w:t>
            </w:r>
          </w:p>
          <w:p w14:paraId="0854B016" w14:textId="77777777" w:rsidR="00BA68A6" w:rsidRDefault="00BA68A6">
            <w:pPr>
              <w:pStyle w:val="TableParagraph"/>
              <w:rPr>
                <w:sz w:val="18"/>
              </w:rPr>
            </w:pPr>
          </w:p>
          <w:p w14:paraId="33F3F3BD" w14:textId="77777777" w:rsidR="00BA68A6" w:rsidRDefault="00BA68A6">
            <w:pPr>
              <w:pStyle w:val="TableParagraph"/>
              <w:rPr>
                <w:sz w:val="18"/>
              </w:rPr>
            </w:pPr>
          </w:p>
          <w:p w14:paraId="30DA78E5" w14:textId="77777777" w:rsidR="00BA68A6" w:rsidRDefault="00BA68A6">
            <w:pPr>
              <w:pStyle w:val="TableParagraph"/>
              <w:rPr>
                <w:sz w:val="18"/>
              </w:rPr>
            </w:pPr>
          </w:p>
          <w:p w14:paraId="485CBDDC" w14:textId="77777777" w:rsidR="00BA68A6" w:rsidRDefault="00BA68A6">
            <w:pPr>
              <w:pStyle w:val="TableParagraph"/>
              <w:rPr>
                <w:sz w:val="18"/>
              </w:rPr>
            </w:pPr>
          </w:p>
          <w:p w14:paraId="28EC8481" w14:textId="77777777" w:rsidR="00BA68A6" w:rsidRDefault="00BA68A6">
            <w:pPr>
              <w:pStyle w:val="TableParagraph"/>
              <w:rPr>
                <w:sz w:val="18"/>
              </w:rPr>
            </w:pPr>
          </w:p>
          <w:p w14:paraId="14A40BB4" w14:textId="77777777" w:rsidR="00BA68A6" w:rsidRDefault="00BA68A6">
            <w:pPr>
              <w:pStyle w:val="TableParagraph"/>
              <w:rPr>
                <w:sz w:val="18"/>
              </w:rPr>
            </w:pPr>
          </w:p>
          <w:p w14:paraId="7461ACC3" w14:textId="77777777" w:rsidR="00BA68A6" w:rsidRDefault="00BA68A6">
            <w:pPr>
              <w:pStyle w:val="TableParagraph"/>
              <w:rPr>
                <w:sz w:val="18"/>
              </w:rPr>
            </w:pPr>
          </w:p>
          <w:p w14:paraId="622DB3C4" w14:textId="77777777" w:rsidR="00BA68A6" w:rsidRDefault="00BA68A6">
            <w:pPr>
              <w:pStyle w:val="TableParagraph"/>
              <w:rPr>
                <w:sz w:val="18"/>
              </w:rPr>
            </w:pPr>
          </w:p>
          <w:p w14:paraId="0E565B05" w14:textId="77777777" w:rsidR="00BA68A6" w:rsidRDefault="00BA68A6">
            <w:pPr>
              <w:pStyle w:val="TableParagraph"/>
              <w:rPr>
                <w:sz w:val="18"/>
              </w:rPr>
            </w:pPr>
          </w:p>
          <w:p w14:paraId="21EE891D" w14:textId="77777777" w:rsidR="00BA68A6" w:rsidRDefault="00BA68A6">
            <w:pPr>
              <w:pStyle w:val="TableParagraph"/>
              <w:rPr>
                <w:sz w:val="18"/>
              </w:rPr>
            </w:pPr>
          </w:p>
          <w:p w14:paraId="570EDD26" w14:textId="77777777" w:rsidR="00BA68A6" w:rsidRDefault="00BA68A6">
            <w:pPr>
              <w:pStyle w:val="TableParagraph"/>
              <w:rPr>
                <w:sz w:val="18"/>
              </w:rPr>
            </w:pPr>
          </w:p>
          <w:p w14:paraId="7046DCCF" w14:textId="77777777" w:rsidR="00BA68A6" w:rsidRDefault="00BA68A6">
            <w:pPr>
              <w:pStyle w:val="TableParagraph"/>
              <w:rPr>
                <w:sz w:val="18"/>
              </w:rPr>
            </w:pPr>
          </w:p>
          <w:p w14:paraId="6991E184" w14:textId="77777777" w:rsidR="00BA68A6" w:rsidRDefault="00BA68A6">
            <w:pPr>
              <w:pStyle w:val="TableParagraph"/>
              <w:rPr>
                <w:sz w:val="18"/>
              </w:rPr>
            </w:pPr>
          </w:p>
          <w:p w14:paraId="1C856996" w14:textId="77777777" w:rsidR="00BA68A6" w:rsidRDefault="00BA68A6">
            <w:pPr>
              <w:pStyle w:val="TableParagraph"/>
              <w:rPr>
                <w:sz w:val="18"/>
              </w:rPr>
            </w:pPr>
          </w:p>
          <w:p w14:paraId="453050CC" w14:textId="77777777" w:rsidR="00BA68A6" w:rsidRDefault="00BA68A6">
            <w:pPr>
              <w:pStyle w:val="TableParagraph"/>
              <w:rPr>
                <w:sz w:val="18"/>
              </w:rPr>
            </w:pPr>
          </w:p>
          <w:p w14:paraId="69986984" w14:textId="77777777" w:rsidR="00BA68A6" w:rsidRDefault="00BA68A6">
            <w:pPr>
              <w:pStyle w:val="TableParagraph"/>
              <w:rPr>
                <w:sz w:val="18"/>
              </w:rPr>
            </w:pPr>
          </w:p>
          <w:p w14:paraId="1714CAC4" w14:textId="77777777" w:rsidR="00BA68A6" w:rsidRDefault="00BA68A6">
            <w:pPr>
              <w:pStyle w:val="TableParagraph"/>
              <w:rPr>
                <w:sz w:val="18"/>
              </w:rPr>
            </w:pPr>
          </w:p>
          <w:p w14:paraId="13B38491" w14:textId="77777777" w:rsidR="00BA68A6" w:rsidRDefault="00BA68A6">
            <w:pPr>
              <w:pStyle w:val="TableParagraph"/>
              <w:rPr>
                <w:sz w:val="18"/>
              </w:rPr>
            </w:pPr>
          </w:p>
          <w:p w14:paraId="68F16D77" w14:textId="77777777" w:rsidR="00BA68A6" w:rsidRDefault="00BA68A6">
            <w:pPr>
              <w:pStyle w:val="TableParagraph"/>
              <w:rPr>
                <w:sz w:val="18"/>
              </w:rPr>
            </w:pPr>
          </w:p>
          <w:p w14:paraId="11015051" w14:textId="77777777" w:rsidR="00BA68A6" w:rsidRDefault="00BA68A6">
            <w:pPr>
              <w:pStyle w:val="TableParagraph"/>
              <w:rPr>
                <w:sz w:val="18"/>
              </w:rPr>
            </w:pPr>
          </w:p>
          <w:p w14:paraId="7A72DDFB" w14:textId="77777777" w:rsidR="00BA68A6" w:rsidRDefault="00BA68A6">
            <w:pPr>
              <w:pStyle w:val="TableParagraph"/>
              <w:rPr>
                <w:sz w:val="18"/>
              </w:rPr>
            </w:pPr>
          </w:p>
          <w:p w14:paraId="23BAECFB" w14:textId="77777777" w:rsidR="00BA68A6" w:rsidRDefault="00BA68A6">
            <w:pPr>
              <w:pStyle w:val="TableParagraph"/>
              <w:rPr>
                <w:sz w:val="18"/>
              </w:rPr>
            </w:pPr>
          </w:p>
          <w:p w14:paraId="55222A54" w14:textId="77777777" w:rsidR="00BA68A6" w:rsidRDefault="00BA68A6">
            <w:pPr>
              <w:pStyle w:val="TableParagraph"/>
              <w:rPr>
                <w:sz w:val="18"/>
              </w:rPr>
            </w:pPr>
          </w:p>
          <w:p w14:paraId="1ABECDDB" w14:textId="77777777" w:rsidR="00BA68A6" w:rsidRDefault="00BA68A6">
            <w:pPr>
              <w:pStyle w:val="TableParagraph"/>
              <w:rPr>
                <w:sz w:val="18"/>
              </w:rPr>
            </w:pPr>
          </w:p>
          <w:p w14:paraId="24EC0F45" w14:textId="77777777" w:rsidR="00BA68A6" w:rsidRDefault="00BA68A6">
            <w:pPr>
              <w:pStyle w:val="TableParagraph"/>
              <w:rPr>
                <w:sz w:val="18"/>
              </w:rPr>
            </w:pPr>
          </w:p>
          <w:p w14:paraId="0F129333" w14:textId="77777777" w:rsidR="00BA68A6" w:rsidRDefault="00BA68A6">
            <w:pPr>
              <w:pStyle w:val="TableParagraph"/>
              <w:rPr>
                <w:sz w:val="18"/>
              </w:rPr>
            </w:pPr>
          </w:p>
          <w:p w14:paraId="56A5C9CB" w14:textId="77777777" w:rsidR="00BA68A6" w:rsidRDefault="00BA68A6">
            <w:pPr>
              <w:pStyle w:val="TableParagraph"/>
              <w:rPr>
                <w:sz w:val="18"/>
              </w:rPr>
            </w:pPr>
          </w:p>
          <w:p w14:paraId="313B486A" w14:textId="77777777" w:rsidR="00BA68A6" w:rsidRDefault="00BA68A6">
            <w:pPr>
              <w:pStyle w:val="TableParagraph"/>
              <w:rPr>
                <w:sz w:val="18"/>
              </w:rPr>
            </w:pPr>
          </w:p>
          <w:p w14:paraId="4A55D1EA" w14:textId="77777777" w:rsidR="00BA68A6" w:rsidRDefault="00BA68A6">
            <w:pPr>
              <w:pStyle w:val="TableParagraph"/>
              <w:rPr>
                <w:sz w:val="18"/>
              </w:rPr>
            </w:pPr>
          </w:p>
          <w:p w14:paraId="5962DBD1" w14:textId="77777777" w:rsidR="00BA68A6" w:rsidRDefault="00BA68A6">
            <w:pPr>
              <w:pStyle w:val="TableParagraph"/>
              <w:spacing w:before="7"/>
            </w:pPr>
          </w:p>
          <w:p w14:paraId="4097CAA6" w14:textId="77777777" w:rsidR="00BA68A6" w:rsidRDefault="008E228B">
            <w:pPr>
              <w:pStyle w:val="TableParagraph"/>
              <w:spacing w:before="1" w:line="312" w:lineRule="auto"/>
              <w:ind w:left="393" w:right="-15" w:hanging="35"/>
              <w:rPr>
                <w:sz w:val="17"/>
              </w:rPr>
            </w:pPr>
            <w:r>
              <w:rPr>
                <w:color w:val="242424"/>
                <w:w w:val="105"/>
                <w:sz w:val="17"/>
              </w:rPr>
              <w:t xml:space="preserve">F </w:t>
            </w:r>
            <w:r>
              <w:rPr>
                <w:color w:val="242424"/>
                <w:spacing w:val="-6"/>
                <w:w w:val="105"/>
                <w:sz w:val="17"/>
              </w:rPr>
              <w:t xml:space="preserve">758 </w:t>
            </w:r>
            <w:r>
              <w:rPr>
                <w:color w:val="242424"/>
                <w:w w:val="90"/>
                <w:sz w:val="17"/>
              </w:rPr>
              <w:t>SS=D</w:t>
            </w:r>
          </w:p>
        </w:tc>
        <w:tc>
          <w:tcPr>
            <w:tcW w:w="4550" w:type="dxa"/>
            <w:gridSpan w:val="2"/>
            <w:tcBorders>
              <w:left w:val="single" w:sz="6" w:space="0" w:color="000000"/>
              <w:right w:val="single" w:sz="6" w:space="0" w:color="000000"/>
            </w:tcBorders>
          </w:tcPr>
          <w:p w14:paraId="1A462776" w14:textId="77777777" w:rsidR="00BA68A6" w:rsidRDefault="00BA68A6">
            <w:pPr>
              <w:pStyle w:val="TableParagraph"/>
              <w:spacing w:before="6"/>
              <w:rPr>
                <w:sz w:val="24"/>
              </w:rPr>
            </w:pPr>
          </w:p>
          <w:p w14:paraId="10649597" w14:textId="77777777" w:rsidR="00BA68A6" w:rsidRDefault="008E228B">
            <w:pPr>
              <w:pStyle w:val="TableParagraph"/>
              <w:ind w:left="135"/>
              <w:rPr>
                <w:sz w:val="17"/>
              </w:rPr>
            </w:pPr>
            <w:r>
              <w:rPr>
                <w:color w:val="242424"/>
                <w:w w:val="110"/>
                <w:sz w:val="17"/>
              </w:rPr>
              <w:t>Cont</w:t>
            </w:r>
            <w:r>
              <w:rPr>
                <w:color w:val="544D4F"/>
                <w:w w:val="110"/>
                <w:sz w:val="17"/>
              </w:rPr>
              <w:t>i</w:t>
            </w:r>
            <w:r>
              <w:rPr>
                <w:color w:val="242424"/>
                <w:w w:val="110"/>
                <w:sz w:val="17"/>
              </w:rPr>
              <w:t>nued From page 59</w:t>
            </w:r>
          </w:p>
          <w:p w14:paraId="7DCB6C69" w14:textId="77777777" w:rsidR="00BA68A6" w:rsidRDefault="008E228B">
            <w:pPr>
              <w:pStyle w:val="TableParagraph"/>
              <w:spacing w:before="79" w:line="280" w:lineRule="auto"/>
              <w:ind w:left="128" w:right="378" w:hanging="1"/>
              <w:rPr>
                <w:sz w:val="17"/>
              </w:rPr>
            </w:pPr>
            <w:r>
              <w:rPr>
                <w:color w:val="242424"/>
                <w:w w:val="105"/>
                <w:sz w:val="17"/>
              </w:rPr>
              <w:t>mouth) da</w:t>
            </w:r>
            <w:r>
              <w:rPr>
                <w:color w:val="3F3D3F"/>
                <w:w w:val="105"/>
                <w:sz w:val="17"/>
              </w:rPr>
              <w:t>ll</w:t>
            </w:r>
            <w:r>
              <w:rPr>
                <w:color w:val="242424"/>
                <w:w w:val="105"/>
                <w:sz w:val="17"/>
              </w:rPr>
              <w:t>y (three times a day) for hypertension - give medications at 6AM, 12PM before dialysis, and 7PM</w:t>
            </w:r>
            <w:r>
              <w:rPr>
                <w:color w:val="544D4F"/>
                <w:w w:val="105"/>
                <w:sz w:val="17"/>
              </w:rPr>
              <w:t>"</w:t>
            </w:r>
            <w:r>
              <w:rPr>
                <w:color w:val="242424"/>
                <w:w w:val="105"/>
                <w:sz w:val="17"/>
              </w:rPr>
              <w:t>.</w:t>
            </w:r>
          </w:p>
          <w:p w14:paraId="000AFEF2" w14:textId="77777777" w:rsidR="00BA68A6" w:rsidRDefault="00BA68A6">
            <w:pPr>
              <w:pStyle w:val="TableParagraph"/>
              <w:spacing w:before="4"/>
              <w:rPr>
                <w:sz w:val="19"/>
              </w:rPr>
            </w:pPr>
          </w:p>
          <w:p w14:paraId="40E334B3" w14:textId="77777777" w:rsidR="00BA68A6" w:rsidRDefault="008E228B">
            <w:pPr>
              <w:pStyle w:val="TableParagraph"/>
              <w:spacing w:line="278" w:lineRule="auto"/>
              <w:ind w:left="112" w:right="499" w:firstLine="8"/>
              <w:rPr>
                <w:sz w:val="17"/>
              </w:rPr>
            </w:pPr>
            <w:r>
              <w:rPr>
                <w:color w:val="242424"/>
                <w:w w:val="105"/>
                <w:sz w:val="17"/>
              </w:rPr>
              <w:t xml:space="preserve">The following information was found in a facility document titted </w:t>
            </w:r>
            <w:r>
              <w:rPr>
                <w:color w:val="3F3D3F"/>
                <w:w w:val="105"/>
                <w:sz w:val="17"/>
              </w:rPr>
              <w:t>"</w:t>
            </w:r>
            <w:r>
              <w:rPr>
                <w:color w:val="242424"/>
                <w:w w:val="105"/>
                <w:sz w:val="17"/>
              </w:rPr>
              <w:t>Routine Hours for Medication Administration Policy" (dated 12/26/2017): "Medications are to be admin</w:t>
            </w:r>
            <w:r>
              <w:rPr>
                <w:color w:val="3F3D3F"/>
                <w:w w:val="105"/>
                <w:sz w:val="17"/>
              </w:rPr>
              <w:t>i</w:t>
            </w:r>
            <w:r>
              <w:rPr>
                <w:color w:val="242424"/>
                <w:w w:val="105"/>
                <w:sz w:val="17"/>
              </w:rPr>
              <w:t>stered within sixty</w:t>
            </w:r>
          </w:p>
          <w:p w14:paraId="67698600" w14:textId="77777777" w:rsidR="00BA68A6" w:rsidRDefault="008E228B">
            <w:pPr>
              <w:pStyle w:val="TableParagraph"/>
              <w:spacing w:line="280" w:lineRule="auto"/>
              <w:ind w:left="103" w:right="499" w:firstLine="5"/>
              <w:rPr>
                <w:sz w:val="17"/>
              </w:rPr>
            </w:pPr>
            <w:r>
              <w:rPr>
                <w:color w:val="242424"/>
                <w:w w:val="105"/>
                <w:sz w:val="17"/>
              </w:rPr>
              <w:t>(60) minutes of the scheduled time except before and after meal orders, which are administered precisely as ordered. Unless otherwise specified by the physician, routine medications are administered according to the established medication administration schedu</w:t>
            </w:r>
            <w:r>
              <w:rPr>
                <w:color w:val="544D4F"/>
                <w:w w:val="105"/>
                <w:sz w:val="17"/>
              </w:rPr>
              <w:t>l</w:t>
            </w:r>
            <w:r>
              <w:rPr>
                <w:color w:val="242424"/>
                <w:w w:val="105"/>
                <w:sz w:val="17"/>
              </w:rPr>
              <w:t>e for the facility."</w:t>
            </w:r>
          </w:p>
          <w:p w14:paraId="5646A6B5" w14:textId="77777777" w:rsidR="00BA68A6" w:rsidRDefault="00BA68A6">
            <w:pPr>
              <w:pStyle w:val="TableParagraph"/>
              <w:spacing w:before="10"/>
              <w:rPr>
                <w:sz w:val="19"/>
              </w:rPr>
            </w:pPr>
          </w:p>
          <w:p w14:paraId="6F765F7E" w14:textId="77777777" w:rsidR="00BA68A6" w:rsidRDefault="008E228B">
            <w:pPr>
              <w:pStyle w:val="TableParagraph"/>
              <w:spacing w:line="278" w:lineRule="auto"/>
              <w:ind w:left="75" w:right="518" w:firstLine="22"/>
              <w:rPr>
                <w:sz w:val="17"/>
              </w:rPr>
            </w:pPr>
            <w:r>
              <w:rPr>
                <w:color w:val="242424"/>
                <w:w w:val="105"/>
                <w:sz w:val="17"/>
              </w:rPr>
              <w:t>On 7/24/19 at 11</w:t>
            </w:r>
            <w:r>
              <w:rPr>
                <w:color w:val="3F3D3F"/>
                <w:w w:val="105"/>
                <w:sz w:val="17"/>
              </w:rPr>
              <w:t>:</w:t>
            </w:r>
            <w:r>
              <w:rPr>
                <w:color w:val="242424"/>
                <w:w w:val="105"/>
                <w:sz w:val="17"/>
              </w:rPr>
              <w:t>30 a.m., the failure of the facility staff to schedule Resident 83's medications to ensure medications are administered before and/or after dialysis treatments (instead of the medications not being adm</w:t>
            </w:r>
            <w:r>
              <w:rPr>
                <w:color w:val="3F3D3F"/>
                <w:w w:val="105"/>
                <w:sz w:val="17"/>
              </w:rPr>
              <w:t>i</w:t>
            </w:r>
            <w:r>
              <w:rPr>
                <w:color w:val="242424"/>
                <w:w w:val="105"/>
                <w:sz w:val="17"/>
              </w:rPr>
              <w:t>nistered)was discussed for a final time during a survey team meeting with the faci</w:t>
            </w:r>
            <w:r>
              <w:rPr>
                <w:color w:val="544D4F"/>
                <w:w w:val="105"/>
                <w:sz w:val="17"/>
              </w:rPr>
              <w:t>l</w:t>
            </w:r>
            <w:r>
              <w:rPr>
                <w:color w:val="242424"/>
                <w:w w:val="105"/>
                <w:sz w:val="17"/>
              </w:rPr>
              <w:t>ity's Regional Director of Clinical (RDCS), Corporate C</w:t>
            </w:r>
            <w:r>
              <w:rPr>
                <w:color w:val="3F3D3F"/>
                <w:w w:val="105"/>
                <w:sz w:val="17"/>
              </w:rPr>
              <w:t>l</w:t>
            </w:r>
            <w:r>
              <w:rPr>
                <w:color w:val="242424"/>
                <w:w w:val="105"/>
                <w:sz w:val="17"/>
              </w:rPr>
              <w:t>inica</w:t>
            </w:r>
            <w:r>
              <w:rPr>
                <w:color w:val="3F3D3F"/>
                <w:w w:val="105"/>
                <w:sz w:val="17"/>
              </w:rPr>
              <w:t xml:space="preserve">l </w:t>
            </w:r>
            <w:r>
              <w:rPr>
                <w:color w:val="242424"/>
                <w:w w:val="105"/>
                <w:sz w:val="17"/>
              </w:rPr>
              <w:t>Registered Nurse, Corporate MOS (minimum data set) employee, Director of Professiona</w:t>
            </w:r>
            <w:r>
              <w:rPr>
                <w:color w:val="544D4F"/>
                <w:w w:val="105"/>
                <w:sz w:val="17"/>
              </w:rPr>
              <w:t xml:space="preserve">l </w:t>
            </w:r>
            <w:r>
              <w:rPr>
                <w:color w:val="242424"/>
                <w:w w:val="105"/>
                <w:sz w:val="17"/>
              </w:rPr>
              <w:t>Services (DPS), and Admin</w:t>
            </w:r>
            <w:r>
              <w:rPr>
                <w:color w:val="3F3D3F"/>
                <w:w w:val="105"/>
                <w:sz w:val="17"/>
              </w:rPr>
              <w:t>i</w:t>
            </w:r>
            <w:r>
              <w:rPr>
                <w:color w:val="242424"/>
                <w:w w:val="105"/>
                <w:sz w:val="17"/>
              </w:rPr>
              <w:t>strator.</w:t>
            </w:r>
          </w:p>
          <w:p w14:paraId="2B3A5AA3" w14:textId="77777777" w:rsidR="00BA68A6" w:rsidRDefault="008E228B">
            <w:pPr>
              <w:pStyle w:val="TableParagraph"/>
              <w:spacing w:before="30" w:line="278" w:lineRule="auto"/>
              <w:ind w:left="72" w:right="499" w:hanging="6"/>
              <w:rPr>
                <w:sz w:val="17"/>
              </w:rPr>
            </w:pPr>
            <w:r>
              <w:rPr>
                <w:color w:val="242424"/>
                <w:w w:val="105"/>
                <w:sz w:val="17"/>
              </w:rPr>
              <w:t>Free from Unnec Psychotropic Meds/PRN Use CFR(s)</w:t>
            </w:r>
            <w:r>
              <w:rPr>
                <w:color w:val="3F3D3F"/>
                <w:w w:val="105"/>
                <w:sz w:val="17"/>
              </w:rPr>
              <w:t xml:space="preserve">: </w:t>
            </w:r>
            <w:r>
              <w:rPr>
                <w:color w:val="242424"/>
                <w:w w:val="105"/>
                <w:sz w:val="17"/>
              </w:rPr>
              <w:t>483.45(c){3)(e)(1)-(5}</w:t>
            </w:r>
          </w:p>
          <w:p w14:paraId="78B3EE69" w14:textId="77777777" w:rsidR="00BA68A6" w:rsidRDefault="00BA68A6">
            <w:pPr>
              <w:pStyle w:val="TableParagraph"/>
              <w:spacing w:before="11"/>
              <w:rPr>
                <w:sz w:val="19"/>
              </w:rPr>
            </w:pPr>
          </w:p>
          <w:p w14:paraId="29CE3220" w14:textId="77777777" w:rsidR="00BA68A6" w:rsidRDefault="008E228B">
            <w:pPr>
              <w:pStyle w:val="TableParagraph"/>
              <w:ind w:left="69"/>
              <w:rPr>
                <w:sz w:val="17"/>
              </w:rPr>
            </w:pPr>
            <w:r>
              <w:rPr>
                <w:color w:val="242424"/>
                <w:w w:val="105"/>
                <w:sz w:val="17"/>
              </w:rPr>
              <w:t>§483.45(e) Psychotropic Drugs</w:t>
            </w:r>
            <w:r>
              <w:rPr>
                <w:color w:val="544D4F"/>
                <w:w w:val="105"/>
                <w:sz w:val="17"/>
              </w:rPr>
              <w:t>.</w:t>
            </w:r>
          </w:p>
          <w:p w14:paraId="6665B264" w14:textId="77777777" w:rsidR="00BA68A6" w:rsidRDefault="008E228B">
            <w:pPr>
              <w:pStyle w:val="TableParagraph"/>
              <w:spacing w:before="35" w:line="280" w:lineRule="auto"/>
              <w:ind w:left="65" w:right="463"/>
              <w:rPr>
                <w:sz w:val="17"/>
              </w:rPr>
            </w:pPr>
            <w:r>
              <w:rPr>
                <w:color w:val="242424"/>
                <w:w w:val="105"/>
                <w:sz w:val="17"/>
              </w:rPr>
              <w:t>§483</w:t>
            </w:r>
            <w:r>
              <w:rPr>
                <w:color w:val="3F3D3F"/>
                <w:w w:val="105"/>
                <w:sz w:val="17"/>
              </w:rPr>
              <w:t>.</w:t>
            </w:r>
            <w:r>
              <w:rPr>
                <w:color w:val="242424"/>
                <w:w w:val="105"/>
                <w:sz w:val="17"/>
              </w:rPr>
              <w:t>45(c)(3) A psychotropic drug ls any drug that affects brain activities associated with mental processes  and behavior.  These drugs include, but are not limited to, drugs in the fo</w:t>
            </w:r>
            <w:r>
              <w:rPr>
                <w:color w:val="3F3D3F"/>
                <w:w w:val="105"/>
                <w:sz w:val="17"/>
              </w:rPr>
              <w:t>ll</w:t>
            </w:r>
            <w:r>
              <w:rPr>
                <w:color w:val="242424"/>
                <w:w w:val="105"/>
                <w:sz w:val="17"/>
              </w:rPr>
              <w:t>owing categories</w:t>
            </w:r>
            <w:r>
              <w:rPr>
                <w:color w:val="3F3D3F"/>
                <w:w w:val="105"/>
                <w:sz w:val="17"/>
              </w:rPr>
              <w:t>:</w:t>
            </w:r>
          </w:p>
          <w:p w14:paraId="66798C14" w14:textId="77777777" w:rsidR="00BA68A6" w:rsidRDefault="008E228B">
            <w:pPr>
              <w:pStyle w:val="TableParagraph"/>
              <w:numPr>
                <w:ilvl w:val="0"/>
                <w:numId w:val="38"/>
              </w:numPr>
              <w:tabs>
                <w:tab w:val="left" w:pos="275"/>
              </w:tabs>
              <w:spacing w:line="206" w:lineRule="exact"/>
              <w:rPr>
                <w:rFonts w:ascii="Times New Roman"/>
                <w:color w:val="242424"/>
                <w:sz w:val="19"/>
              </w:rPr>
            </w:pPr>
            <w:r>
              <w:rPr>
                <w:color w:val="242424"/>
                <w:w w:val="105"/>
                <w:sz w:val="17"/>
              </w:rPr>
              <w:t>Anti-psychotic;</w:t>
            </w:r>
          </w:p>
          <w:p w14:paraId="5FFFCEBA" w14:textId="77777777" w:rsidR="00BA68A6" w:rsidRDefault="008E228B">
            <w:pPr>
              <w:pStyle w:val="TableParagraph"/>
              <w:numPr>
                <w:ilvl w:val="0"/>
                <w:numId w:val="38"/>
              </w:numPr>
              <w:tabs>
                <w:tab w:val="left" w:pos="313"/>
              </w:tabs>
              <w:spacing w:before="30"/>
              <w:ind w:left="312" w:hanging="252"/>
              <w:rPr>
                <w:color w:val="242424"/>
                <w:sz w:val="17"/>
              </w:rPr>
            </w:pPr>
            <w:r>
              <w:rPr>
                <w:color w:val="242424"/>
                <w:w w:val="105"/>
                <w:sz w:val="17"/>
              </w:rPr>
              <w:t>Anti-depressant;</w:t>
            </w:r>
          </w:p>
        </w:tc>
        <w:tc>
          <w:tcPr>
            <w:tcW w:w="947" w:type="dxa"/>
            <w:gridSpan w:val="2"/>
            <w:tcBorders>
              <w:left w:val="single" w:sz="6" w:space="0" w:color="000000"/>
              <w:right w:val="single" w:sz="2" w:space="0" w:color="000000"/>
            </w:tcBorders>
          </w:tcPr>
          <w:p w14:paraId="73AAB240" w14:textId="77777777" w:rsidR="00BA68A6" w:rsidRDefault="00BA68A6">
            <w:pPr>
              <w:pStyle w:val="TableParagraph"/>
              <w:spacing w:before="2"/>
              <w:rPr>
                <w:sz w:val="26"/>
              </w:rPr>
            </w:pPr>
          </w:p>
          <w:p w14:paraId="768524AD" w14:textId="77777777" w:rsidR="00BA68A6" w:rsidRDefault="008E228B">
            <w:pPr>
              <w:pStyle w:val="TableParagraph"/>
              <w:spacing w:before="1"/>
              <w:ind w:left="538" w:right="-72"/>
              <w:rPr>
                <w:sz w:val="17"/>
              </w:rPr>
            </w:pPr>
            <w:r>
              <w:rPr>
                <w:color w:val="242424"/>
                <w:w w:val="110"/>
                <w:sz w:val="17"/>
              </w:rPr>
              <w:t>F</w:t>
            </w:r>
            <w:r>
              <w:rPr>
                <w:color w:val="242424"/>
                <w:spacing w:val="-13"/>
                <w:w w:val="110"/>
                <w:sz w:val="17"/>
              </w:rPr>
              <w:t xml:space="preserve"> </w:t>
            </w:r>
            <w:r>
              <w:rPr>
                <w:color w:val="242424"/>
                <w:spacing w:val="-5"/>
                <w:w w:val="110"/>
                <w:sz w:val="17"/>
              </w:rPr>
              <w:t>698</w:t>
            </w:r>
          </w:p>
          <w:p w14:paraId="6CDD028C" w14:textId="77777777" w:rsidR="00BA68A6" w:rsidRDefault="00BA68A6">
            <w:pPr>
              <w:pStyle w:val="TableParagraph"/>
              <w:rPr>
                <w:sz w:val="18"/>
              </w:rPr>
            </w:pPr>
          </w:p>
          <w:p w14:paraId="75B79EE1" w14:textId="77777777" w:rsidR="00BA68A6" w:rsidRDefault="00BA68A6">
            <w:pPr>
              <w:pStyle w:val="TableParagraph"/>
              <w:rPr>
                <w:sz w:val="18"/>
              </w:rPr>
            </w:pPr>
          </w:p>
          <w:p w14:paraId="20571ED8" w14:textId="77777777" w:rsidR="00BA68A6" w:rsidRDefault="00BA68A6">
            <w:pPr>
              <w:pStyle w:val="TableParagraph"/>
              <w:rPr>
                <w:sz w:val="18"/>
              </w:rPr>
            </w:pPr>
          </w:p>
          <w:p w14:paraId="4946F6BF" w14:textId="77777777" w:rsidR="00BA68A6" w:rsidRDefault="00BA68A6">
            <w:pPr>
              <w:pStyle w:val="TableParagraph"/>
              <w:rPr>
                <w:sz w:val="18"/>
              </w:rPr>
            </w:pPr>
          </w:p>
          <w:p w14:paraId="4274D2A8" w14:textId="77777777" w:rsidR="00BA68A6" w:rsidRDefault="00BA68A6">
            <w:pPr>
              <w:pStyle w:val="TableParagraph"/>
              <w:rPr>
                <w:sz w:val="18"/>
              </w:rPr>
            </w:pPr>
          </w:p>
          <w:p w14:paraId="16C245A2" w14:textId="77777777" w:rsidR="00BA68A6" w:rsidRDefault="00BA68A6">
            <w:pPr>
              <w:pStyle w:val="TableParagraph"/>
              <w:rPr>
                <w:sz w:val="18"/>
              </w:rPr>
            </w:pPr>
          </w:p>
          <w:p w14:paraId="35F62015" w14:textId="77777777" w:rsidR="00BA68A6" w:rsidRDefault="00BA68A6">
            <w:pPr>
              <w:pStyle w:val="TableParagraph"/>
              <w:rPr>
                <w:sz w:val="18"/>
              </w:rPr>
            </w:pPr>
          </w:p>
          <w:p w14:paraId="3E39A35D" w14:textId="77777777" w:rsidR="00BA68A6" w:rsidRDefault="00BA68A6">
            <w:pPr>
              <w:pStyle w:val="TableParagraph"/>
              <w:rPr>
                <w:sz w:val="18"/>
              </w:rPr>
            </w:pPr>
          </w:p>
          <w:p w14:paraId="443D098A" w14:textId="77777777" w:rsidR="00BA68A6" w:rsidRDefault="00BA68A6">
            <w:pPr>
              <w:pStyle w:val="TableParagraph"/>
              <w:rPr>
                <w:sz w:val="18"/>
              </w:rPr>
            </w:pPr>
          </w:p>
          <w:p w14:paraId="74A3DC67" w14:textId="77777777" w:rsidR="00BA68A6" w:rsidRDefault="00BA68A6">
            <w:pPr>
              <w:pStyle w:val="TableParagraph"/>
              <w:rPr>
                <w:sz w:val="18"/>
              </w:rPr>
            </w:pPr>
          </w:p>
          <w:p w14:paraId="4D4B637D" w14:textId="77777777" w:rsidR="00BA68A6" w:rsidRDefault="00BA68A6">
            <w:pPr>
              <w:pStyle w:val="TableParagraph"/>
              <w:rPr>
                <w:sz w:val="18"/>
              </w:rPr>
            </w:pPr>
          </w:p>
          <w:p w14:paraId="603486DA" w14:textId="77777777" w:rsidR="00BA68A6" w:rsidRDefault="00BA68A6">
            <w:pPr>
              <w:pStyle w:val="TableParagraph"/>
              <w:rPr>
                <w:sz w:val="18"/>
              </w:rPr>
            </w:pPr>
          </w:p>
          <w:p w14:paraId="5A264E3B" w14:textId="77777777" w:rsidR="00BA68A6" w:rsidRDefault="00BA68A6">
            <w:pPr>
              <w:pStyle w:val="TableParagraph"/>
              <w:rPr>
                <w:sz w:val="18"/>
              </w:rPr>
            </w:pPr>
          </w:p>
          <w:p w14:paraId="0A942300" w14:textId="77777777" w:rsidR="00BA68A6" w:rsidRDefault="00BA68A6">
            <w:pPr>
              <w:pStyle w:val="TableParagraph"/>
              <w:rPr>
                <w:sz w:val="18"/>
              </w:rPr>
            </w:pPr>
          </w:p>
          <w:p w14:paraId="700F6A40" w14:textId="77777777" w:rsidR="00BA68A6" w:rsidRDefault="00BA68A6">
            <w:pPr>
              <w:pStyle w:val="TableParagraph"/>
              <w:rPr>
                <w:sz w:val="18"/>
              </w:rPr>
            </w:pPr>
          </w:p>
          <w:p w14:paraId="1A6BFC62" w14:textId="77777777" w:rsidR="00BA68A6" w:rsidRDefault="00BA68A6">
            <w:pPr>
              <w:pStyle w:val="TableParagraph"/>
              <w:rPr>
                <w:sz w:val="18"/>
              </w:rPr>
            </w:pPr>
          </w:p>
          <w:p w14:paraId="3BBDFB11" w14:textId="77777777" w:rsidR="00BA68A6" w:rsidRDefault="00BA68A6">
            <w:pPr>
              <w:pStyle w:val="TableParagraph"/>
              <w:rPr>
                <w:sz w:val="18"/>
              </w:rPr>
            </w:pPr>
          </w:p>
          <w:p w14:paraId="02558F40" w14:textId="77777777" w:rsidR="00BA68A6" w:rsidRDefault="00BA68A6">
            <w:pPr>
              <w:pStyle w:val="TableParagraph"/>
              <w:rPr>
                <w:sz w:val="18"/>
              </w:rPr>
            </w:pPr>
          </w:p>
          <w:p w14:paraId="27653616" w14:textId="77777777" w:rsidR="00BA68A6" w:rsidRDefault="00BA68A6">
            <w:pPr>
              <w:pStyle w:val="TableParagraph"/>
              <w:rPr>
                <w:sz w:val="18"/>
              </w:rPr>
            </w:pPr>
          </w:p>
          <w:p w14:paraId="70D8A76F" w14:textId="77777777" w:rsidR="00BA68A6" w:rsidRDefault="00BA68A6">
            <w:pPr>
              <w:pStyle w:val="TableParagraph"/>
              <w:rPr>
                <w:sz w:val="18"/>
              </w:rPr>
            </w:pPr>
          </w:p>
          <w:p w14:paraId="429C3C12" w14:textId="77777777" w:rsidR="00BA68A6" w:rsidRDefault="00BA68A6">
            <w:pPr>
              <w:pStyle w:val="TableParagraph"/>
              <w:rPr>
                <w:sz w:val="18"/>
              </w:rPr>
            </w:pPr>
          </w:p>
          <w:p w14:paraId="7EB943FE" w14:textId="77777777" w:rsidR="00BA68A6" w:rsidRDefault="00BA68A6">
            <w:pPr>
              <w:pStyle w:val="TableParagraph"/>
              <w:rPr>
                <w:sz w:val="18"/>
              </w:rPr>
            </w:pPr>
          </w:p>
          <w:p w14:paraId="24727617" w14:textId="77777777" w:rsidR="00BA68A6" w:rsidRDefault="00BA68A6">
            <w:pPr>
              <w:pStyle w:val="TableParagraph"/>
              <w:rPr>
                <w:sz w:val="18"/>
              </w:rPr>
            </w:pPr>
          </w:p>
          <w:p w14:paraId="56290BEC" w14:textId="77777777" w:rsidR="00BA68A6" w:rsidRDefault="00BA68A6">
            <w:pPr>
              <w:pStyle w:val="TableParagraph"/>
              <w:rPr>
                <w:sz w:val="18"/>
              </w:rPr>
            </w:pPr>
          </w:p>
          <w:p w14:paraId="7FBB4614" w14:textId="77777777" w:rsidR="00BA68A6" w:rsidRDefault="00BA68A6">
            <w:pPr>
              <w:pStyle w:val="TableParagraph"/>
              <w:rPr>
                <w:sz w:val="18"/>
              </w:rPr>
            </w:pPr>
          </w:p>
          <w:p w14:paraId="4E7C7C4E" w14:textId="77777777" w:rsidR="00BA68A6" w:rsidRDefault="00BA68A6">
            <w:pPr>
              <w:pStyle w:val="TableParagraph"/>
              <w:rPr>
                <w:sz w:val="18"/>
              </w:rPr>
            </w:pPr>
          </w:p>
          <w:p w14:paraId="18B98CBD" w14:textId="77777777" w:rsidR="00BA68A6" w:rsidRDefault="00BA68A6">
            <w:pPr>
              <w:pStyle w:val="TableParagraph"/>
              <w:rPr>
                <w:sz w:val="18"/>
              </w:rPr>
            </w:pPr>
          </w:p>
          <w:p w14:paraId="2158DE51" w14:textId="77777777" w:rsidR="00BA68A6" w:rsidRDefault="00BA68A6">
            <w:pPr>
              <w:pStyle w:val="TableParagraph"/>
              <w:rPr>
                <w:sz w:val="18"/>
              </w:rPr>
            </w:pPr>
          </w:p>
          <w:p w14:paraId="695590FB" w14:textId="77777777" w:rsidR="00BA68A6" w:rsidRDefault="00BA68A6">
            <w:pPr>
              <w:pStyle w:val="TableParagraph"/>
              <w:rPr>
                <w:sz w:val="18"/>
              </w:rPr>
            </w:pPr>
          </w:p>
          <w:p w14:paraId="12A7D8EF" w14:textId="77777777" w:rsidR="00BA68A6" w:rsidRDefault="00BA68A6">
            <w:pPr>
              <w:pStyle w:val="TableParagraph"/>
              <w:spacing w:before="1"/>
              <w:rPr>
                <w:sz w:val="20"/>
              </w:rPr>
            </w:pPr>
          </w:p>
          <w:p w14:paraId="4C3A03F1" w14:textId="77777777" w:rsidR="00BA68A6" w:rsidRDefault="008E228B">
            <w:pPr>
              <w:pStyle w:val="TableParagraph"/>
              <w:ind w:left="490" w:right="-29"/>
              <w:rPr>
                <w:sz w:val="17"/>
              </w:rPr>
            </w:pPr>
            <w:r>
              <w:rPr>
                <w:color w:val="242424"/>
                <w:w w:val="120"/>
                <w:sz w:val="17"/>
              </w:rPr>
              <w:t>F758</w:t>
            </w:r>
          </w:p>
        </w:tc>
        <w:tc>
          <w:tcPr>
            <w:tcW w:w="3957" w:type="dxa"/>
            <w:gridSpan w:val="2"/>
            <w:tcBorders>
              <w:left w:val="single" w:sz="2" w:space="0" w:color="000000"/>
              <w:right w:val="single" w:sz="6" w:space="0" w:color="000000"/>
            </w:tcBorders>
          </w:tcPr>
          <w:p w14:paraId="68B61A73" w14:textId="77777777" w:rsidR="00BA68A6" w:rsidRDefault="00BA68A6">
            <w:pPr>
              <w:pStyle w:val="TableParagraph"/>
              <w:rPr>
                <w:rFonts w:ascii="Times New Roman"/>
                <w:sz w:val="16"/>
              </w:rPr>
            </w:pPr>
          </w:p>
        </w:tc>
        <w:tc>
          <w:tcPr>
            <w:tcW w:w="1048" w:type="dxa"/>
            <w:tcBorders>
              <w:left w:val="single" w:sz="6" w:space="0" w:color="000000"/>
            </w:tcBorders>
          </w:tcPr>
          <w:p w14:paraId="2D21AF2E" w14:textId="77777777" w:rsidR="00BA68A6" w:rsidRDefault="00BA68A6">
            <w:pPr>
              <w:pStyle w:val="TableParagraph"/>
              <w:rPr>
                <w:sz w:val="18"/>
              </w:rPr>
            </w:pPr>
          </w:p>
          <w:p w14:paraId="004A45CA" w14:textId="77777777" w:rsidR="00BA68A6" w:rsidRDefault="00BA68A6">
            <w:pPr>
              <w:pStyle w:val="TableParagraph"/>
              <w:rPr>
                <w:sz w:val="18"/>
              </w:rPr>
            </w:pPr>
          </w:p>
          <w:p w14:paraId="3C641433" w14:textId="77777777" w:rsidR="00BA68A6" w:rsidRDefault="00BA68A6">
            <w:pPr>
              <w:pStyle w:val="TableParagraph"/>
              <w:rPr>
                <w:sz w:val="18"/>
              </w:rPr>
            </w:pPr>
          </w:p>
          <w:p w14:paraId="6667BCBF" w14:textId="77777777" w:rsidR="00BA68A6" w:rsidRDefault="00BA68A6">
            <w:pPr>
              <w:pStyle w:val="TableParagraph"/>
              <w:rPr>
                <w:sz w:val="18"/>
              </w:rPr>
            </w:pPr>
          </w:p>
          <w:p w14:paraId="34C0D9E8" w14:textId="77777777" w:rsidR="00BA68A6" w:rsidRDefault="00BA68A6">
            <w:pPr>
              <w:pStyle w:val="TableParagraph"/>
              <w:rPr>
                <w:sz w:val="18"/>
              </w:rPr>
            </w:pPr>
          </w:p>
          <w:p w14:paraId="6574700C" w14:textId="77777777" w:rsidR="00BA68A6" w:rsidRDefault="00BA68A6">
            <w:pPr>
              <w:pStyle w:val="TableParagraph"/>
              <w:rPr>
                <w:sz w:val="18"/>
              </w:rPr>
            </w:pPr>
          </w:p>
          <w:p w14:paraId="3EFB633C" w14:textId="77777777" w:rsidR="00BA68A6" w:rsidRDefault="00BA68A6">
            <w:pPr>
              <w:pStyle w:val="TableParagraph"/>
              <w:rPr>
                <w:sz w:val="18"/>
              </w:rPr>
            </w:pPr>
          </w:p>
          <w:p w14:paraId="4D1ADDB2" w14:textId="77777777" w:rsidR="00BA68A6" w:rsidRDefault="00BA68A6">
            <w:pPr>
              <w:pStyle w:val="TableParagraph"/>
              <w:rPr>
                <w:sz w:val="18"/>
              </w:rPr>
            </w:pPr>
          </w:p>
          <w:p w14:paraId="1AB7DAE5" w14:textId="77777777" w:rsidR="00BA68A6" w:rsidRDefault="00BA68A6">
            <w:pPr>
              <w:pStyle w:val="TableParagraph"/>
              <w:rPr>
                <w:sz w:val="18"/>
              </w:rPr>
            </w:pPr>
          </w:p>
          <w:p w14:paraId="1A5545E1" w14:textId="77777777" w:rsidR="00BA68A6" w:rsidRDefault="00BA68A6">
            <w:pPr>
              <w:pStyle w:val="TableParagraph"/>
              <w:rPr>
                <w:sz w:val="18"/>
              </w:rPr>
            </w:pPr>
          </w:p>
          <w:p w14:paraId="5466958A" w14:textId="77777777" w:rsidR="00BA68A6" w:rsidRDefault="00BA68A6">
            <w:pPr>
              <w:pStyle w:val="TableParagraph"/>
              <w:rPr>
                <w:sz w:val="18"/>
              </w:rPr>
            </w:pPr>
          </w:p>
          <w:p w14:paraId="7E83AFF0" w14:textId="77777777" w:rsidR="00BA68A6" w:rsidRDefault="00BA68A6">
            <w:pPr>
              <w:pStyle w:val="TableParagraph"/>
              <w:rPr>
                <w:sz w:val="18"/>
              </w:rPr>
            </w:pPr>
          </w:p>
          <w:p w14:paraId="1D017E1B" w14:textId="77777777" w:rsidR="00BA68A6" w:rsidRDefault="00BA68A6">
            <w:pPr>
              <w:pStyle w:val="TableParagraph"/>
              <w:rPr>
                <w:sz w:val="18"/>
              </w:rPr>
            </w:pPr>
          </w:p>
          <w:p w14:paraId="5D4F8548" w14:textId="77777777" w:rsidR="00BA68A6" w:rsidRDefault="00BA68A6">
            <w:pPr>
              <w:pStyle w:val="TableParagraph"/>
              <w:rPr>
                <w:sz w:val="18"/>
              </w:rPr>
            </w:pPr>
          </w:p>
          <w:p w14:paraId="4EB91331" w14:textId="77777777" w:rsidR="00BA68A6" w:rsidRDefault="00BA68A6">
            <w:pPr>
              <w:pStyle w:val="TableParagraph"/>
              <w:rPr>
                <w:sz w:val="18"/>
              </w:rPr>
            </w:pPr>
          </w:p>
          <w:p w14:paraId="2D221831" w14:textId="77777777" w:rsidR="00BA68A6" w:rsidRDefault="00BA68A6">
            <w:pPr>
              <w:pStyle w:val="TableParagraph"/>
              <w:rPr>
                <w:sz w:val="18"/>
              </w:rPr>
            </w:pPr>
          </w:p>
          <w:p w14:paraId="1006DE07" w14:textId="77777777" w:rsidR="00BA68A6" w:rsidRDefault="00BA68A6">
            <w:pPr>
              <w:pStyle w:val="TableParagraph"/>
              <w:rPr>
                <w:sz w:val="18"/>
              </w:rPr>
            </w:pPr>
          </w:p>
          <w:p w14:paraId="72807E4B" w14:textId="77777777" w:rsidR="00BA68A6" w:rsidRDefault="00BA68A6">
            <w:pPr>
              <w:pStyle w:val="TableParagraph"/>
              <w:rPr>
                <w:sz w:val="18"/>
              </w:rPr>
            </w:pPr>
          </w:p>
          <w:p w14:paraId="4679F596" w14:textId="77777777" w:rsidR="00BA68A6" w:rsidRDefault="00BA68A6">
            <w:pPr>
              <w:pStyle w:val="TableParagraph"/>
              <w:rPr>
                <w:sz w:val="18"/>
              </w:rPr>
            </w:pPr>
          </w:p>
          <w:p w14:paraId="4FCF5C86" w14:textId="77777777" w:rsidR="00BA68A6" w:rsidRDefault="00BA68A6">
            <w:pPr>
              <w:pStyle w:val="TableParagraph"/>
              <w:rPr>
                <w:sz w:val="18"/>
              </w:rPr>
            </w:pPr>
          </w:p>
          <w:p w14:paraId="611D6322" w14:textId="77777777" w:rsidR="00BA68A6" w:rsidRDefault="00BA68A6">
            <w:pPr>
              <w:pStyle w:val="TableParagraph"/>
              <w:rPr>
                <w:sz w:val="18"/>
              </w:rPr>
            </w:pPr>
          </w:p>
          <w:p w14:paraId="3F71031E" w14:textId="77777777" w:rsidR="00BA68A6" w:rsidRDefault="00BA68A6">
            <w:pPr>
              <w:pStyle w:val="TableParagraph"/>
              <w:rPr>
                <w:sz w:val="18"/>
              </w:rPr>
            </w:pPr>
          </w:p>
          <w:p w14:paraId="6D9161B9" w14:textId="77777777" w:rsidR="00BA68A6" w:rsidRDefault="00BA68A6">
            <w:pPr>
              <w:pStyle w:val="TableParagraph"/>
              <w:rPr>
                <w:sz w:val="18"/>
              </w:rPr>
            </w:pPr>
          </w:p>
          <w:p w14:paraId="7D5EEF83" w14:textId="77777777" w:rsidR="00BA68A6" w:rsidRDefault="00BA68A6">
            <w:pPr>
              <w:pStyle w:val="TableParagraph"/>
              <w:rPr>
                <w:sz w:val="18"/>
              </w:rPr>
            </w:pPr>
          </w:p>
          <w:p w14:paraId="3E1777CA" w14:textId="77777777" w:rsidR="00BA68A6" w:rsidRDefault="00BA68A6">
            <w:pPr>
              <w:pStyle w:val="TableParagraph"/>
              <w:rPr>
                <w:sz w:val="18"/>
              </w:rPr>
            </w:pPr>
          </w:p>
          <w:p w14:paraId="255B5C52" w14:textId="77777777" w:rsidR="00BA68A6" w:rsidRDefault="00BA68A6">
            <w:pPr>
              <w:pStyle w:val="TableParagraph"/>
              <w:rPr>
                <w:sz w:val="18"/>
              </w:rPr>
            </w:pPr>
          </w:p>
          <w:p w14:paraId="3CF18AC2" w14:textId="77777777" w:rsidR="00BA68A6" w:rsidRDefault="00BA68A6">
            <w:pPr>
              <w:pStyle w:val="TableParagraph"/>
              <w:rPr>
                <w:sz w:val="18"/>
              </w:rPr>
            </w:pPr>
          </w:p>
          <w:p w14:paraId="19650D92" w14:textId="77777777" w:rsidR="00BA68A6" w:rsidRDefault="00BA68A6">
            <w:pPr>
              <w:pStyle w:val="TableParagraph"/>
              <w:rPr>
                <w:sz w:val="18"/>
              </w:rPr>
            </w:pPr>
          </w:p>
          <w:p w14:paraId="54C64C64" w14:textId="77777777" w:rsidR="00BA68A6" w:rsidRDefault="00BA68A6">
            <w:pPr>
              <w:pStyle w:val="TableParagraph"/>
              <w:rPr>
                <w:sz w:val="18"/>
              </w:rPr>
            </w:pPr>
          </w:p>
          <w:p w14:paraId="566D7490" w14:textId="77777777" w:rsidR="00BA68A6" w:rsidRDefault="00BA68A6">
            <w:pPr>
              <w:pStyle w:val="TableParagraph"/>
              <w:rPr>
                <w:sz w:val="18"/>
              </w:rPr>
            </w:pPr>
          </w:p>
          <w:p w14:paraId="401DA928" w14:textId="77777777" w:rsidR="00BA68A6" w:rsidRDefault="00BA68A6">
            <w:pPr>
              <w:pStyle w:val="TableParagraph"/>
              <w:rPr>
                <w:sz w:val="18"/>
              </w:rPr>
            </w:pPr>
          </w:p>
          <w:p w14:paraId="4CEF2C23" w14:textId="77777777" w:rsidR="00BA68A6" w:rsidRDefault="00BA68A6">
            <w:pPr>
              <w:pStyle w:val="TableParagraph"/>
              <w:rPr>
                <w:sz w:val="18"/>
              </w:rPr>
            </w:pPr>
          </w:p>
          <w:p w14:paraId="0E7D14EF" w14:textId="77777777" w:rsidR="00BA68A6" w:rsidRDefault="008E228B">
            <w:pPr>
              <w:pStyle w:val="TableParagraph"/>
              <w:spacing w:before="117"/>
              <w:ind w:left="37"/>
              <w:rPr>
                <w:sz w:val="17"/>
              </w:rPr>
            </w:pPr>
            <w:r>
              <w:rPr>
                <w:color w:val="242424"/>
                <w:w w:val="115"/>
                <w:sz w:val="17"/>
              </w:rPr>
              <w:t>9n/19</w:t>
            </w:r>
          </w:p>
        </w:tc>
      </w:tr>
    </w:tbl>
    <w:p w14:paraId="518897D2" w14:textId="77777777" w:rsidR="00BA68A6" w:rsidRDefault="008E228B">
      <w:pPr>
        <w:tabs>
          <w:tab w:val="left" w:pos="4672"/>
          <w:tab w:val="left" w:pos="6514"/>
          <w:tab w:val="left" w:pos="9266"/>
        </w:tabs>
        <w:spacing w:before="48"/>
        <w:ind w:left="209"/>
        <w:rPr>
          <w:sz w:val="14"/>
        </w:rPr>
      </w:pPr>
      <w:r>
        <w:rPr>
          <w:color w:val="242424"/>
          <w:position w:val="1"/>
          <w:sz w:val="12"/>
        </w:rPr>
        <w:t>FORM</w:t>
      </w:r>
      <w:r>
        <w:rPr>
          <w:color w:val="242424"/>
          <w:spacing w:val="-14"/>
          <w:position w:val="1"/>
          <w:sz w:val="12"/>
        </w:rPr>
        <w:t xml:space="preserve"> </w:t>
      </w:r>
      <w:r>
        <w:rPr>
          <w:color w:val="242424"/>
          <w:position w:val="1"/>
          <w:sz w:val="14"/>
        </w:rPr>
        <w:t>CMS-2567(02-99)</w:t>
      </w:r>
      <w:r>
        <w:rPr>
          <w:color w:val="242424"/>
          <w:spacing w:val="-19"/>
          <w:position w:val="1"/>
          <w:sz w:val="14"/>
        </w:rPr>
        <w:t xml:space="preserve"> </w:t>
      </w:r>
      <w:r>
        <w:rPr>
          <w:color w:val="242424"/>
          <w:position w:val="1"/>
          <w:sz w:val="12"/>
        </w:rPr>
        <w:t>Previous</w:t>
      </w:r>
      <w:r>
        <w:rPr>
          <w:color w:val="242424"/>
          <w:spacing w:val="-9"/>
          <w:position w:val="1"/>
          <w:sz w:val="12"/>
        </w:rPr>
        <w:t xml:space="preserve"> </w:t>
      </w:r>
      <w:r>
        <w:rPr>
          <w:color w:val="242424"/>
          <w:position w:val="1"/>
          <w:sz w:val="12"/>
        </w:rPr>
        <w:t>V</w:t>
      </w:r>
      <w:r>
        <w:rPr>
          <w:color w:val="3F3D3F"/>
          <w:position w:val="1"/>
          <w:sz w:val="12"/>
        </w:rPr>
        <w:t>er</w:t>
      </w:r>
      <w:r>
        <w:rPr>
          <w:color w:val="242424"/>
          <w:position w:val="1"/>
          <w:sz w:val="12"/>
        </w:rPr>
        <w:t>sions</w:t>
      </w:r>
      <w:r>
        <w:rPr>
          <w:color w:val="242424"/>
          <w:spacing w:val="-2"/>
          <w:position w:val="1"/>
          <w:sz w:val="12"/>
        </w:rPr>
        <w:t xml:space="preserve"> </w:t>
      </w:r>
      <w:r>
        <w:rPr>
          <w:color w:val="242424"/>
          <w:position w:val="1"/>
          <w:sz w:val="12"/>
        </w:rPr>
        <w:t>Obsolete</w:t>
      </w:r>
      <w:r>
        <w:rPr>
          <w:color w:val="242424"/>
          <w:position w:val="1"/>
          <w:sz w:val="12"/>
        </w:rPr>
        <w:tab/>
      </w:r>
      <w:r>
        <w:rPr>
          <w:color w:val="242424"/>
          <w:position w:val="2"/>
          <w:sz w:val="12"/>
        </w:rPr>
        <w:t>Evant</w:t>
      </w:r>
      <w:r>
        <w:rPr>
          <w:color w:val="242424"/>
          <w:spacing w:val="15"/>
          <w:position w:val="2"/>
          <w:sz w:val="12"/>
        </w:rPr>
        <w:t xml:space="preserve"> </w:t>
      </w:r>
      <w:r>
        <w:rPr>
          <w:color w:val="242424"/>
          <w:spacing w:val="-4"/>
          <w:position w:val="2"/>
          <w:sz w:val="12"/>
        </w:rPr>
        <w:t>IO</w:t>
      </w:r>
      <w:r>
        <w:rPr>
          <w:color w:val="3F3D3F"/>
          <w:spacing w:val="-4"/>
          <w:position w:val="2"/>
          <w:sz w:val="12"/>
        </w:rPr>
        <w:t>:</w:t>
      </w:r>
      <w:r>
        <w:rPr>
          <w:color w:val="3F3D3F"/>
          <w:spacing w:val="-9"/>
          <w:position w:val="2"/>
          <w:sz w:val="12"/>
        </w:rPr>
        <w:t xml:space="preserve"> </w:t>
      </w:r>
      <w:r>
        <w:rPr>
          <w:color w:val="242424"/>
          <w:position w:val="2"/>
          <w:sz w:val="12"/>
        </w:rPr>
        <w:t>C30H11</w:t>
      </w:r>
      <w:r>
        <w:rPr>
          <w:color w:val="242424"/>
          <w:position w:val="2"/>
          <w:sz w:val="12"/>
        </w:rPr>
        <w:tab/>
        <w:t>Facaity</w:t>
      </w:r>
      <w:r>
        <w:rPr>
          <w:color w:val="242424"/>
          <w:spacing w:val="-13"/>
          <w:position w:val="2"/>
          <w:sz w:val="12"/>
        </w:rPr>
        <w:t xml:space="preserve"> </w:t>
      </w:r>
      <w:r>
        <w:rPr>
          <w:color w:val="242424"/>
          <w:position w:val="2"/>
          <w:sz w:val="12"/>
        </w:rPr>
        <w:t>ID</w:t>
      </w:r>
      <w:r>
        <w:rPr>
          <w:color w:val="3F3D3F"/>
          <w:position w:val="2"/>
          <w:sz w:val="12"/>
        </w:rPr>
        <w:t>:</w:t>
      </w:r>
      <w:r>
        <w:rPr>
          <w:color w:val="3F3D3F"/>
          <w:spacing w:val="15"/>
          <w:position w:val="2"/>
          <w:sz w:val="12"/>
        </w:rPr>
        <w:t xml:space="preserve"> </w:t>
      </w:r>
      <w:r>
        <w:rPr>
          <w:color w:val="242424"/>
          <w:position w:val="2"/>
          <w:sz w:val="14"/>
        </w:rPr>
        <w:t>VA0039</w:t>
      </w:r>
      <w:r>
        <w:rPr>
          <w:color w:val="242424"/>
          <w:position w:val="2"/>
          <w:sz w:val="14"/>
        </w:rPr>
        <w:tab/>
      </w:r>
      <w:r>
        <w:rPr>
          <w:color w:val="242424"/>
          <w:sz w:val="15"/>
        </w:rPr>
        <w:t xml:space="preserve">If  </w:t>
      </w:r>
      <w:r>
        <w:rPr>
          <w:color w:val="242424"/>
          <w:sz w:val="14"/>
        </w:rPr>
        <w:t>continuation sheet Page  60 of</w:t>
      </w:r>
      <w:r>
        <w:rPr>
          <w:color w:val="242424"/>
          <w:spacing w:val="-1"/>
          <w:sz w:val="14"/>
        </w:rPr>
        <w:t xml:space="preserve"> </w:t>
      </w:r>
      <w:r>
        <w:rPr>
          <w:color w:val="242424"/>
          <w:sz w:val="14"/>
        </w:rPr>
        <w:t>107</w:t>
      </w:r>
    </w:p>
    <w:p w14:paraId="0035238B" w14:textId="77777777" w:rsidR="00BA68A6" w:rsidRDefault="00BA68A6">
      <w:pPr>
        <w:rPr>
          <w:sz w:val="14"/>
        </w:rPr>
        <w:sectPr w:rsidR="00BA68A6">
          <w:pgSz w:w="12240" w:h="15840"/>
          <w:pgMar w:top="860" w:right="100" w:bottom="280" w:left="180" w:header="490" w:footer="0" w:gutter="0"/>
          <w:cols w:space="720"/>
        </w:sectPr>
      </w:pPr>
    </w:p>
    <w:p w14:paraId="11A12D38" w14:textId="77777777" w:rsidR="00BA68A6" w:rsidRDefault="00A53BAD">
      <w:pPr>
        <w:tabs>
          <w:tab w:val="left" w:pos="9999"/>
        </w:tabs>
        <w:spacing w:before="9"/>
        <w:ind w:left="488"/>
        <w:rPr>
          <w:sz w:val="17"/>
        </w:rPr>
      </w:pPr>
      <w:r>
        <w:lastRenderedPageBreak/>
        <w:pict w14:anchorId="72CFD0FD">
          <v:group id="_x0000_s1826" style="position:absolute;left:0;text-align:left;margin-left:20.65pt;margin-top:10.1pt;width:577.4pt;height:612.3pt;z-index:-25901056;mso-position-horizontal-relative:page" coordorigin="413,202" coordsize="11548,12246">
            <v:line id="_x0000_s1848" style="position:absolute" from="428,216" to="11961,216" strokeweight=".50861mm"/>
            <v:line id="_x0000_s1847" style="position:absolute" from="428,3431" to="428,202" strokeweight=".08481mm"/>
            <v:shape id="_x0000_s1846" style="position:absolute;left:3177;top:201;width:7019;height:1058" coordorigin="3178,202" coordsize="7019,1058" o:spt="100" adj="0,,0" path="m3178,1259r,-1057m5932,1259r,-1053m10197,1259r,-1057e" filled="f" strokeweight=".50869mm">
              <v:stroke joinstyle="round"/>
              <v:formulas/>
              <v:path arrowok="t" o:connecttype="segments"/>
            </v:shape>
            <v:line id="_x0000_s1845" style="position:absolute" from="11875,2874" to="11875,202" strokeweight=".08481mm"/>
            <v:shape id="_x0000_s1844" style="position:absolute;left:427;top:1230;width:11534;height:827" coordorigin="428,1230" coordsize="11534,827" o:spt="100" adj="0,,0" path="m428,1244r11533,m6586,2057r,-827m428,2042r11533,e" filled="f" strokeweight=".50869mm">
              <v:stroke joinstyle="round"/>
              <v:formulas/>
              <v:path arrowok="t" o:connecttype="segments"/>
            </v:shape>
            <v:line id="_x0000_s1843" style="position:absolute" from="1312,2874" to="1312,2028" strokeweight=".08481mm"/>
            <v:line id="_x0000_s1842" style="position:absolute" from="5932,2874" to="5932,2028" strokeweight=".33919mm"/>
            <v:shape id="_x0000_s1841" style="position:absolute;left:6812;top:2027;width:3991;height:3499" coordorigin="6812,2028" coordsize="3991,3499" o:spt="100" adj="0,,0" path="m6812,2874r,-846m10803,5526r,-3498e" filled="f" strokeweight=".08478mm">
              <v:stroke joinstyle="round"/>
              <v:formulas/>
              <v:path arrowok="t" o:connecttype="segments"/>
            </v:shape>
            <v:line id="_x0000_s1840" style="position:absolute" from="428,2859" to="11961,2859" strokeweight=".50861mm"/>
            <v:line id="_x0000_s1839" style="position:absolute" from="5851,4373" to="5851,2845" strokeweight=".08481mm"/>
            <v:line id="_x0000_s1838" style="position:absolute" from="428,11942" to="428,3431" strokeweight=".50881mm"/>
            <v:line id="_x0000_s1837" style="position:absolute" from="6812,7473" to="6812,3431" strokeweight=".08481mm"/>
            <v:line id="_x0000_s1836" style="position:absolute" from="11875,12447" to="11875,2845" strokeweight=".50881mm"/>
            <v:shape id="_x0000_s1835" style="position:absolute;left:1312;top:4031;width:4539;height:3441" coordorigin="1312,4032" coordsize="4539,3441" o:spt="100" adj="0,,0" path="m1312,7473r,-3441m5851,6887r,-2168e" filled="f" strokeweight=".08478mm">
              <v:stroke joinstyle="round"/>
              <v:formulas/>
              <v:path arrowok="t" o:connecttype="segments"/>
            </v:shape>
            <v:line id="_x0000_s1834" style="position:absolute" from="10803,11942" to="10803,5526" strokeweight=".50881mm"/>
            <v:line id="_x0000_s1833" style="position:absolute" from="5851,7809" to="5851,7108" strokeweight=".08481mm"/>
            <v:line id="_x0000_s1832" style="position:absolute" from="5851,8271" to="5851,7809" strokeweight=".50881mm"/>
            <v:line id="_x0000_s1831" style="position:absolute" from="6812,11716" to="6812,8040" strokeweight=".08481mm"/>
            <v:shape id="_x0000_s1830" style="position:absolute;left:1312;top:8929;width:4539;height:3225" coordorigin="1312,8929" coordsize="4539,3225" o:spt="100" adj="0,,0" path="m5851,12154r,-3225m1312,10332r,-1139e" filled="f" strokeweight=".50869mm">
              <v:stroke joinstyle="round"/>
              <v:formulas/>
              <v:path arrowok="t" o:connecttype="segments"/>
            </v:shape>
            <v:shape id="_x0000_s1829" style="position:absolute;left:427;top:11942;width:10375;height:212" coordorigin="428,11942" coordsize="10375,212" o:spt="100" adj="0,,0" path="m428,12154r,-212m10803,12154r,-212e" filled="f" strokeweight=".08478mm">
              <v:stroke joinstyle="round"/>
              <v:formulas/>
              <v:path arrowok="t" o:connecttype="segments"/>
            </v:shape>
            <v:shape id="_x0000_s1828" style="position:absolute;left:413;top:12153;width:11476;height:294" coordorigin="413,12154" coordsize="11476,294" o:spt="100" adj="0,,0" path="m413,12432r11476,m428,12447r,-293e" filled="f" strokeweight=".50869mm">
              <v:stroke joinstyle="round"/>
              <v:formulas/>
              <v:path arrowok="t" o:connecttype="segments"/>
            </v:shape>
            <v:line id="_x0000_s1827" style="position:absolute" from="10803,12447" to="10803,12154" strokeweight=".33919mm"/>
            <w10:wrap anchorx="page"/>
          </v:group>
        </w:pict>
      </w:r>
      <w:r w:rsidR="008E228B">
        <w:rPr>
          <w:color w:val="1A1A1A"/>
          <w:w w:val="95"/>
          <w:sz w:val="19"/>
        </w:rPr>
        <w:t xml:space="preserve">CENTERS FOR MEDICARE </w:t>
      </w:r>
      <w:r w:rsidR="008E228B">
        <w:rPr>
          <w:color w:val="1A1A1A"/>
          <w:w w:val="95"/>
          <w:sz w:val="17"/>
        </w:rPr>
        <w:t>&amp;</w:t>
      </w:r>
      <w:r w:rsidR="008E228B">
        <w:rPr>
          <w:color w:val="1A1A1A"/>
          <w:spacing w:val="-20"/>
          <w:w w:val="95"/>
          <w:sz w:val="17"/>
        </w:rPr>
        <w:t xml:space="preserve"> </w:t>
      </w:r>
      <w:r w:rsidR="008E228B">
        <w:rPr>
          <w:color w:val="1A1A1A"/>
          <w:w w:val="95"/>
          <w:sz w:val="19"/>
        </w:rPr>
        <w:t>MEDICAID</w:t>
      </w:r>
      <w:r w:rsidR="008E228B">
        <w:rPr>
          <w:color w:val="1A1A1A"/>
          <w:spacing w:val="-2"/>
          <w:w w:val="95"/>
          <w:sz w:val="19"/>
        </w:rPr>
        <w:t xml:space="preserve"> </w:t>
      </w:r>
      <w:r w:rsidR="008E228B">
        <w:rPr>
          <w:color w:val="1A1A1A"/>
          <w:w w:val="95"/>
          <w:sz w:val="19"/>
        </w:rPr>
        <w:t>SERVICES</w:t>
      </w:r>
      <w:r w:rsidR="008E228B">
        <w:rPr>
          <w:color w:val="1A1A1A"/>
          <w:w w:val="95"/>
          <w:sz w:val="19"/>
        </w:rPr>
        <w:tab/>
      </w:r>
      <w:r w:rsidR="008E228B">
        <w:rPr>
          <w:color w:val="1A1A1A"/>
          <w:sz w:val="18"/>
        </w:rPr>
        <w:t xml:space="preserve">0MB </w:t>
      </w:r>
      <w:r w:rsidR="008E228B">
        <w:rPr>
          <w:color w:val="1A1A1A"/>
          <w:sz w:val="17"/>
        </w:rPr>
        <w:t>NO.</w:t>
      </w:r>
      <w:r w:rsidR="008E228B">
        <w:rPr>
          <w:color w:val="1A1A1A"/>
          <w:spacing w:val="18"/>
          <w:sz w:val="17"/>
        </w:rPr>
        <w:t xml:space="preserve"> </w:t>
      </w:r>
      <w:r w:rsidR="008E228B">
        <w:rPr>
          <w:color w:val="1A1A1A"/>
          <w:sz w:val="17"/>
        </w:rPr>
        <w:t>0938-0391</w:t>
      </w:r>
    </w:p>
    <w:p w14:paraId="6F5066C7" w14:textId="77777777" w:rsidR="00BA68A6" w:rsidRDefault="00BA68A6">
      <w:pPr>
        <w:rPr>
          <w:sz w:val="17"/>
        </w:rPr>
        <w:sectPr w:rsidR="00BA68A6">
          <w:pgSz w:w="12240" w:h="15840"/>
          <w:pgMar w:top="880" w:right="100" w:bottom="280" w:left="180" w:header="490" w:footer="0" w:gutter="0"/>
          <w:cols w:space="720"/>
        </w:sectPr>
      </w:pPr>
    </w:p>
    <w:p w14:paraId="7A83D9A8" w14:textId="77777777" w:rsidR="00BA68A6" w:rsidRDefault="008E228B">
      <w:pPr>
        <w:spacing w:before="82" w:line="271" w:lineRule="auto"/>
        <w:ind w:left="377" w:right="226" w:firstLine="3"/>
        <w:rPr>
          <w:sz w:val="13"/>
        </w:rPr>
      </w:pPr>
      <w:r>
        <w:rPr>
          <w:color w:val="1A1A1A"/>
          <w:w w:val="95"/>
          <w:sz w:val="13"/>
        </w:rPr>
        <w:t xml:space="preserve">STATEMENT OF DEFICIENCIES </w:t>
      </w:r>
      <w:r>
        <w:rPr>
          <w:color w:val="1A1A1A"/>
          <w:sz w:val="13"/>
        </w:rPr>
        <w:t>AND PLAN OF CORRECTION</w:t>
      </w:r>
    </w:p>
    <w:p w14:paraId="2F41EDB4" w14:textId="77777777" w:rsidR="00BA68A6" w:rsidRDefault="00BA68A6">
      <w:pPr>
        <w:pStyle w:val="BodyText"/>
        <w:rPr>
          <w:sz w:val="14"/>
        </w:rPr>
      </w:pPr>
    </w:p>
    <w:p w14:paraId="0F48ECFB" w14:textId="77777777" w:rsidR="00BA68A6" w:rsidRDefault="00BA68A6">
      <w:pPr>
        <w:pStyle w:val="BodyText"/>
        <w:rPr>
          <w:sz w:val="14"/>
        </w:rPr>
      </w:pPr>
    </w:p>
    <w:p w14:paraId="7BB823CF" w14:textId="77777777" w:rsidR="00BA68A6" w:rsidRDefault="00BA68A6">
      <w:pPr>
        <w:pStyle w:val="BodyText"/>
        <w:rPr>
          <w:sz w:val="14"/>
        </w:rPr>
      </w:pPr>
    </w:p>
    <w:p w14:paraId="6242B91A" w14:textId="77777777" w:rsidR="00BA68A6" w:rsidRDefault="00BA68A6">
      <w:pPr>
        <w:pStyle w:val="BodyText"/>
        <w:spacing w:before="2"/>
        <w:rPr>
          <w:sz w:val="15"/>
        </w:rPr>
      </w:pPr>
    </w:p>
    <w:p w14:paraId="34C412DB" w14:textId="77777777" w:rsidR="00BA68A6" w:rsidRDefault="008E228B">
      <w:pPr>
        <w:ind w:left="468"/>
        <w:rPr>
          <w:sz w:val="13"/>
        </w:rPr>
      </w:pPr>
      <w:r>
        <w:rPr>
          <w:color w:val="1A1A1A"/>
          <w:sz w:val="13"/>
        </w:rPr>
        <w:t xml:space="preserve">NAME OF PROVIDER OR </w:t>
      </w:r>
      <w:r>
        <w:rPr>
          <w:color w:val="2F2F2F"/>
          <w:sz w:val="13"/>
        </w:rPr>
        <w:t>SUPPLIER</w:t>
      </w:r>
    </w:p>
    <w:p w14:paraId="6114316D" w14:textId="77777777" w:rsidR="00BA68A6" w:rsidRDefault="00BA68A6">
      <w:pPr>
        <w:pStyle w:val="BodyText"/>
        <w:spacing w:before="7"/>
        <w:rPr>
          <w:sz w:val="19"/>
        </w:rPr>
      </w:pPr>
    </w:p>
    <w:p w14:paraId="5EB90294" w14:textId="77777777" w:rsidR="00BA68A6" w:rsidRDefault="008E228B">
      <w:pPr>
        <w:ind w:left="472"/>
        <w:rPr>
          <w:b/>
          <w:sz w:val="15"/>
        </w:rPr>
      </w:pPr>
      <w:r>
        <w:rPr>
          <w:b/>
          <w:spacing w:val="-6"/>
          <w:w w:val="110"/>
          <w:sz w:val="15"/>
        </w:rPr>
        <w:t>BL</w:t>
      </w:r>
      <w:r>
        <w:rPr>
          <w:b/>
          <w:color w:val="1A1A1A"/>
          <w:spacing w:val="-6"/>
          <w:w w:val="110"/>
          <w:sz w:val="15"/>
        </w:rPr>
        <w:t>U</w:t>
      </w:r>
      <w:r>
        <w:rPr>
          <w:b/>
          <w:spacing w:val="-6"/>
          <w:w w:val="110"/>
          <w:sz w:val="15"/>
        </w:rPr>
        <w:t>E</w:t>
      </w:r>
      <w:r>
        <w:rPr>
          <w:b/>
          <w:spacing w:val="-20"/>
          <w:w w:val="110"/>
          <w:sz w:val="15"/>
        </w:rPr>
        <w:t xml:space="preserve"> </w:t>
      </w:r>
      <w:r>
        <w:rPr>
          <w:b/>
          <w:w w:val="110"/>
          <w:sz w:val="15"/>
        </w:rPr>
        <w:t>RIDGE</w:t>
      </w:r>
      <w:r>
        <w:rPr>
          <w:b/>
          <w:spacing w:val="-22"/>
          <w:w w:val="110"/>
          <w:sz w:val="15"/>
        </w:rPr>
        <w:t xml:space="preserve"> </w:t>
      </w:r>
      <w:r>
        <w:rPr>
          <w:b/>
          <w:spacing w:val="-4"/>
          <w:w w:val="110"/>
          <w:sz w:val="15"/>
        </w:rPr>
        <w:t>REHA</w:t>
      </w:r>
      <w:r>
        <w:rPr>
          <w:b/>
          <w:color w:val="1A1A1A"/>
          <w:spacing w:val="-4"/>
          <w:w w:val="110"/>
          <w:sz w:val="15"/>
        </w:rPr>
        <w:t>B</w:t>
      </w:r>
      <w:r>
        <w:rPr>
          <w:b/>
          <w:color w:val="1A1A1A"/>
          <w:spacing w:val="-23"/>
          <w:w w:val="110"/>
          <w:sz w:val="15"/>
        </w:rPr>
        <w:t xml:space="preserve"> </w:t>
      </w:r>
      <w:r>
        <w:rPr>
          <w:b/>
          <w:spacing w:val="-6"/>
          <w:w w:val="110"/>
          <w:sz w:val="15"/>
        </w:rPr>
        <w:t>CE</w:t>
      </w:r>
      <w:r>
        <w:rPr>
          <w:b/>
          <w:color w:val="1A1A1A"/>
          <w:spacing w:val="-6"/>
          <w:w w:val="110"/>
          <w:sz w:val="15"/>
        </w:rPr>
        <w:t>N</w:t>
      </w:r>
      <w:r>
        <w:rPr>
          <w:b/>
          <w:spacing w:val="-6"/>
          <w:w w:val="110"/>
          <w:sz w:val="15"/>
        </w:rPr>
        <w:t>T</w:t>
      </w:r>
      <w:r>
        <w:rPr>
          <w:b/>
          <w:color w:val="1A1A1A"/>
          <w:spacing w:val="-6"/>
          <w:w w:val="110"/>
          <w:sz w:val="15"/>
        </w:rPr>
        <w:t>E</w:t>
      </w:r>
      <w:r>
        <w:rPr>
          <w:b/>
          <w:spacing w:val="-6"/>
          <w:w w:val="110"/>
          <w:sz w:val="15"/>
        </w:rPr>
        <w:t>R</w:t>
      </w:r>
    </w:p>
    <w:p w14:paraId="7AA4DBC0" w14:textId="77777777" w:rsidR="00BA68A6" w:rsidRDefault="008E228B">
      <w:pPr>
        <w:spacing w:before="87" w:line="261" w:lineRule="auto"/>
        <w:ind w:left="583" w:hanging="280"/>
        <w:rPr>
          <w:sz w:val="13"/>
        </w:rPr>
      </w:pPr>
      <w:r>
        <w:br w:type="column"/>
      </w:r>
      <w:r>
        <w:rPr>
          <w:color w:val="1A1A1A"/>
          <w:sz w:val="13"/>
        </w:rPr>
        <w:t>(X1</w:t>
      </w:r>
      <w:r>
        <w:rPr>
          <w:color w:val="414141"/>
          <w:sz w:val="13"/>
        </w:rPr>
        <w:t xml:space="preserve">) </w:t>
      </w:r>
      <w:r>
        <w:rPr>
          <w:color w:val="1A1A1A"/>
          <w:sz w:val="13"/>
        </w:rPr>
        <w:t xml:space="preserve">PROVIDER/SUPPLIER/CUA </w:t>
      </w:r>
      <w:r>
        <w:rPr>
          <w:color w:val="2F2F2F"/>
          <w:sz w:val="13"/>
        </w:rPr>
        <w:t xml:space="preserve">IDENTIFICATION </w:t>
      </w:r>
      <w:r>
        <w:rPr>
          <w:color w:val="1A1A1A"/>
          <w:sz w:val="13"/>
        </w:rPr>
        <w:t>NUMBER</w:t>
      </w:r>
      <w:r>
        <w:rPr>
          <w:color w:val="414141"/>
          <w:sz w:val="13"/>
        </w:rPr>
        <w:t>:</w:t>
      </w:r>
    </w:p>
    <w:p w14:paraId="218F5BD9" w14:textId="77777777" w:rsidR="00BA68A6" w:rsidRDefault="00BA68A6">
      <w:pPr>
        <w:pStyle w:val="BodyText"/>
        <w:rPr>
          <w:sz w:val="14"/>
        </w:rPr>
      </w:pPr>
    </w:p>
    <w:p w14:paraId="13C35A7E" w14:textId="77777777" w:rsidR="00BA68A6" w:rsidRDefault="00BA68A6">
      <w:pPr>
        <w:pStyle w:val="BodyText"/>
        <w:spacing w:before="8"/>
        <w:rPr>
          <w:sz w:val="18"/>
        </w:rPr>
      </w:pPr>
    </w:p>
    <w:p w14:paraId="48735243" w14:textId="77777777" w:rsidR="00BA68A6" w:rsidRDefault="008E228B">
      <w:pPr>
        <w:spacing w:before="1"/>
        <w:ind w:left="1342"/>
        <w:rPr>
          <w:b/>
          <w:sz w:val="15"/>
        </w:rPr>
      </w:pPr>
      <w:r>
        <w:rPr>
          <w:b/>
          <w:color w:val="1A1A1A"/>
          <w:w w:val="105"/>
          <w:sz w:val="15"/>
        </w:rPr>
        <w:t>4</w:t>
      </w:r>
      <w:r>
        <w:rPr>
          <w:b/>
          <w:w w:val="105"/>
          <w:sz w:val="15"/>
        </w:rPr>
        <w:t>95</w:t>
      </w:r>
      <w:r>
        <w:rPr>
          <w:b/>
          <w:color w:val="1A1A1A"/>
          <w:w w:val="105"/>
          <w:sz w:val="15"/>
        </w:rPr>
        <w:t>281</w:t>
      </w:r>
    </w:p>
    <w:p w14:paraId="0B27C0EA" w14:textId="77777777" w:rsidR="00BA68A6" w:rsidRDefault="008E228B">
      <w:pPr>
        <w:tabs>
          <w:tab w:val="left" w:pos="1566"/>
        </w:tabs>
        <w:spacing w:before="87" w:line="386" w:lineRule="auto"/>
        <w:ind w:left="382" w:right="1539" w:firstLine="1"/>
        <w:rPr>
          <w:sz w:val="13"/>
        </w:rPr>
      </w:pPr>
      <w:r>
        <w:br w:type="column"/>
      </w:r>
      <w:r>
        <w:rPr>
          <w:color w:val="2F2F2F"/>
          <w:sz w:val="13"/>
        </w:rPr>
        <w:t>(X2)</w:t>
      </w:r>
      <w:r>
        <w:rPr>
          <w:color w:val="2F2F2F"/>
          <w:spacing w:val="-20"/>
          <w:sz w:val="13"/>
        </w:rPr>
        <w:t xml:space="preserve"> </w:t>
      </w:r>
      <w:r>
        <w:rPr>
          <w:color w:val="1A1A1A"/>
          <w:sz w:val="13"/>
        </w:rPr>
        <w:t>MULTIPLE</w:t>
      </w:r>
      <w:r>
        <w:rPr>
          <w:color w:val="1A1A1A"/>
          <w:spacing w:val="-13"/>
          <w:sz w:val="13"/>
        </w:rPr>
        <w:t xml:space="preserve"> </w:t>
      </w:r>
      <w:r>
        <w:rPr>
          <w:color w:val="1A1A1A"/>
          <w:sz w:val="13"/>
        </w:rPr>
        <w:t>CONSTRUCTION A.BUILDING</w:t>
      </w:r>
      <w:r>
        <w:rPr>
          <w:color w:val="1A1A1A"/>
          <w:spacing w:val="-22"/>
          <w:sz w:val="13"/>
        </w:rPr>
        <w:t xml:space="preserve"> </w:t>
      </w:r>
      <w:r>
        <w:rPr>
          <w:color w:val="1A1A1A"/>
          <w:sz w:val="13"/>
          <w:u w:val="single" w:color="000000"/>
        </w:rPr>
        <w:t xml:space="preserve"> </w:t>
      </w:r>
      <w:r>
        <w:rPr>
          <w:color w:val="1A1A1A"/>
          <w:sz w:val="13"/>
          <w:u w:val="single" w:color="000000"/>
        </w:rPr>
        <w:tab/>
      </w:r>
    </w:p>
    <w:p w14:paraId="0F208C0E" w14:textId="77777777" w:rsidR="00BA68A6" w:rsidRDefault="00BA68A6">
      <w:pPr>
        <w:pStyle w:val="BodyText"/>
        <w:spacing w:before="2"/>
        <w:rPr>
          <w:sz w:val="19"/>
        </w:rPr>
      </w:pPr>
    </w:p>
    <w:p w14:paraId="6EA9ADA7" w14:textId="77777777" w:rsidR="00BA68A6" w:rsidRDefault="008E228B">
      <w:pPr>
        <w:pStyle w:val="ListParagraph"/>
        <w:numPr>
          <w:ilvl w:val="0"/>
          <w:numId w:val="39"/>
        </w:numPr>
        <w:tabs>
          <w:tab w:val="left" w:pos="540"/>
          <w:tab w:val="left" w:pos="1566"/>
        </w:tabs>
        <w:ind w:left="539" w:hanging="163"/>
        <w:rPr>
          <w:color w:val="1A1A1A"/>
          <w:sz w:val="13"/>
        </w:rPr>
      </w:pPr>
      <w:r>
        <w:rPr>
          <w:color w:val="1A1A1A"/>
          <w:spacing w:val="-4"/>
          <w:w w:val="105"/>
          <w:sz w:val="13"/>
        </w:rPr>
        <w:t>WING</w:t>
      </w:r>
      <w:r>
        <w:rPr>
          <w:color w:val="1A1A1A"/>
          <w:spacing w:val="-15"/>
          <w:sz w:val="13"/>
        </w:rPr>
        <w:t xml:space="preserve"> </w:t>
      </w:r>
      <w:r>
        <w:rPr>
          <w:color w:val="1A1A1A"/>
          <w:sz w:val="13"/>
          <w:u w:val="single" w:color="000000"/>
        </w:rPr>
        <w:t xml:space="preserve"> </w:t>
      </w:r>
      <w:r>
        <w:rPr>
          <w:color w:val="1A1A1A"/>
          <w:sz w:val="13"/>
          <w:u w:val="single" w:color="000000"/>
        </w:rPr>
        <w:tab/>
      </w:r>
    </w:p>
    <w:p w14:paraId="7E77E530" w14:textId="77777777" w:rsidR="00BA68A6" w:rsidRDefault="00BA68A6">
      <w:pPr>
        <w:pStyle w:val="BodyText"/>
        <w:spacing w:before="7"/>
        <w:rPr>
          <w:sz w:val="11"/>
        </w:rPr>
      </w:pPr>
    </w:p>
    <w:p w14:paraId="58A056A6" w14:textId="77777777" w:rsidR="00BA68A6" w:rsidRDefault="008E228B">
      <w:pPr>
        <w:spacing w:before="1"/>
        <w:ind w:left="1169"/>
        <w:rPr>
          <w:sz w:val="13"/>
        </w:rPr>
      </w:pPr>
      <w:r>
        <w:rPr>
          <w:color w:val="1A1A1A"/>
          <w:sz w:val="13"/>
        </w:rPr>
        <w:t>STREET ADDRESS, CITY</w:t>
      </w:r>
      <w:r>
        <w:rPr>
          <w:color w:val="414141"/>
          <w:sz w:val="13"/>
        </w:rPr>
        <w:t xml:space="preserve">, </w:t>
      </w:r>
      <w:r>
        <w:rPr>
          <w:color w:val="1A1A1A"/>
          <w:sz w:val="13"/>
        </w:rPr>
        <w:t>STATE</w:t>
      </w:r>
      <w:r>
        <w:rPr>
          <w:color w:val="414141"/>
          <w:sz w:val="13"/>
        </w:rPr>
        <w:t xml:space="preserve">, </w:t>
      </w:r>
      <w:r>
        <w:rPr>
          <w:color w:val="1A1A1A"/>
          <w:sz w:val="13"/>
        </w:rPr>
        <w:t>ZIP CODE</w:t>
      </w:r>
    </w:p>
    <w:p w14:paraId="1A291405" w14:textId="77777777" w:rsidR="00BA68A6" w:rsidRDefault="008E228B">
      <w:pPr>
        <w:spacing w:before="100"/>
        <w:ind w:left="1170"/>
        <w:rPr>
          <w:b/>
          <w:sz w:val="14"/>
        </w:rPr>
      </w:pPr>
      <w:r>
        <w:rPr>
          <w:b/>
          <w:color w:val="1A1A1A"/>
          <w:w w:val="105"/>
          <w:sz w:val="14"/>
        </w:rPr>
        <w:t>30</w:t>
      </w:r>
      <w:r>
        <w:rPr>
          <w:b/>
          <w:w w:val="105"/>
          <w:sz w:val="14"/>
        </w:rPr>
        <w:t>0 B</w:t>
      </w:r>
      <w:r>
        <w:rPr>
          <w:b/>
          <w:color w:val="1A1A1A"/>
          <w:w w:val="105"/>
          <w:sz w:val="14"/>
        </w:rPr>
        <w:t>LUE RI</w:t>
      </w:r>
      <w:r>
        <w:rPr>
          <w:b/>
          <w:w w:val="105"/>
          <w:sz w:val="14"/>
        </w:rPr>
        <w:t>D</w:t>
      </w:r>
      <w:r>
        <w:rPr>
          <w:b/>
          <w:color w:val="1A1A1A"/>
          <w:w w:val="105"/>
          <w:sz w:val="14"/>
        </w:rPr>
        <w:t>GE STREE</w:t>
      </w:r>
      <w:r>
        <w:rPr>
          <w:b/>
          <w:w w:val="105"/>
          <w:sz w:val="14"/>
        </w:rPr>
        <w:t>T</w:t>
      </w:r>
    </w:p>
    <w:p w14:paraId="34F1C501" w14:textId="77777777" w:rsidR="00BA68A6" w:rsidRDefault="008E228B">
      <w:pPr>
        <w:spacing w:before="89"/>
        <w:ind w:left="1160"/>
        <w:rPr>
          <w:b/>
          <w:sz w:val="15"/>
        </w:rPr>
      </w:pPr>
      <w:r>
        <w:rPr>
          <w:b/>
          <w:color w:val="1A1A1A"/>
          <w:w w:val="105"/>
          <w:sz w:val="15"/>
        </w:rPr>
        <w:t>M</w:t>
      </w:r>
      <w:r>
        <w:rPr>
          <w:b/>
          <w:w w:val="105"/>
          <w:sz w:val="15"/>
        </w:rPr>
        <w:t>ARTI</w:t>
      </w:r>
      <w:r>
        <w:rPr>
          <w:b/>
          <w:color w:val="1A1A1A"/>
          <w:w w:val="105"/>
          <w:sz w:val="15"/>
        </w:rPr>
        <w:t xml:space="preserve">N </w:t>
      </w:r>
      <w:r>
        <w:rPr>
          <w:b/>
          <w:w w:val="105"/>
          <w:sz w:val="15"/>
        </w:rPr>
        <w:t>SVILL</w:t>
      </w:r>
      <w:r>
        <w:rPr>
          <w:b/>
          <w:color w:val="1A1A1A"/>
          <w:w w:val="105"/>
          <w:sz w:val="15"/>
        </w:rPr>
        <w:t xml:space="preserve">E, </w:t>
      </w:r>
      <w:r>
        <w:rPr>
          <w:b/>
          <w:w w:val="105"/>
          <w:sz w:val="15"/>
        </w:rPr>
        <w:t xml:space="preserve">VA </w:t>
      </w:r>
      <w:r>
        <w:rPr>
          <w:b/>
          <w:color w:val="1A1A1A"/>
          <w:w w:val="105"/>
          <w:sz w:val="15"/>
        </w:rPr>
        <w:t>241</w:t>
      </w:r>
      <w:r>
        <w:rPr>
          <w:b/>
          <w:w w:val="105"/>
          <w:sz w:val="15"/>
        </w:rPr>
        <w:t>12</w:t>
      </w:r>
    </w:p>
    <w:p w14:paraId="3A1F9241" w14:textId="77777777" w:rsidR="00BA68A6" w:rsidRDefault="008E228B">
      <w:pPr>
        <w:spacing w:before="87" w:line="261" w:lineRule="auto"/>
        <w:ind w:left="624" w:right="684" w:hanging="247"/>
        <w:rPr>
          <w:sz w:val="13"/>
        </w:rPr>
      </w:pPr>
      <w:r>
        <w:br w:type="column"/>
      </w:r>
      <w:r>
        <w:rPr>
          <w:color w:val="414141"/>
          <w:sz w:val="13"/>
        </w:rPr>
        <w:t>(</w:t>
      </w:r>
      <w:r>
        <w:rPr>
          <w:color w:val="1A1A1A"/>
          <w:sz w:val="13"/>
        </w:rPr>
        <w:t xml:space="preserve">X3) CATE SURVEY </w:t>
      </w:r>
      <w:r>
        <w:rPr>
          <w:color w:val="2F2F2F"/>
          <w:sz w:val="13"/>
        </w:rPr>
        <w:t>COMPLETED</w:t>
      </w:r>
    </w:p>
    <w:p w14:paraId="683A87C0" w14:textId="77777777" w:rsidR="00BA68A6" w:rsidRDefault="00BA68A6">
      <w:pPr>
        <w:pStyle w:val="BodyText"/>
        <w:spacing w:before="7"/>
        <w:rPr>
          <w:sz w:val="11"/>
        </w:rPr>
      </w:pPr>
    </w:p>
    <w:p w14:paraId="2876BD2C" w14:textId="77777777" w:rsidR="00BA68A6" w:rsidRDefault="008E228B">
      <w:pPr>
        <w:pStyle w:val="Heading7"/>
        <w:ind w:right="201"/>
        <w:jc w:val="center"/>
        <w:rPr>
          <w:rFonts w:ascii="Times New Roman"/>
        </w:rPr>
      </w:pPr>
      <w:r>
        <w:rPr>
          <w:rFonts w:ascii="Times New Roman"/>
          <w:color w:val="1A1A1A"/>
          <w:w w:val="108"/>
        </w:rPr>
        <w:t>C</w:t>
      </w:r>
    </w:p>
    <w:p w14:paraId="6E441474" w14:textId="77777777" w:rsidR="00BA68A6" w:rsidRDefault="008E228B">
      <w:pPr>
        <w:pStyle w:val="Heading8"/>
        <w:spacing w:before="49"/>
        <w:ind w:left="748"/>
      </w:pPr>
      <w:r>
        <w:rPr>
          <w:w w:val="105"/>
        </w:rPr>
        <w:t>07</w:t>
      </w:r>
      <w:r>
        <w:rPr>
          <w:color w:val="1A1A1A"/>
          <w:w w:val="105"/>
        </w:rPr>
        <w:t>/</w:t>
      </w:r>
      <w:r>
        <w:rPr>
          <w:w w:val="105"/>
        </w:rPr>
        <w:t>24/2019</w:t>
      </w:r>
    </w:p>
    <w:p w14:paraId="44D18D51" w14:textId="77777777" w:rsidR="00BA68A6" w:rsidRDefault="00BA68A6">
      <w:pPr>
        <w:sectPr w:rsidR="00BA68A6">
          <w:type w:val="continuous"/>
          <w:pgSz w:w="12240" w:h="15840"/>
          <w:pgMar w:top="1360" w:right="100" w:bottom="280" w:left="180" w:header="720" w:footer="720" w:gutter="0"/>
          <w:cols w:num="4" w:space="720" w:equalWidth="0">
            <w:col w:w="2714" w:space="40"/>
            <w:col w:w="2345" w:space="377"/>
            <w:col w:w="3903" w:space="300"/>
            <w:col w:w="2281"/>
          </w:cols>
        </w:sectPr>
      </w:pPr>
    </w:p>
    <w:p w14:paraId="36273AE9" w14:textId="77777777" w:rsidR="00BA68A6" w:rsidRDefault="00BA68A6">
      <w:pPr>
        <w:pStyle w:val="BodyText"/>
        <w:spacing w:before="9"/>
        <w:rPr>
          <w:b/>
          <w:sz w:val="13"/>
        </w:rPr>
      </w:pPr>
    </w:p>
    <w:p w14:paraId="1A0BD85C" w14:textId="77777777" w:rsidR="00BA68A6" w:rsidRDefault="008E228B">
      <w:pPr>
        <w:spacing w:before="1" w:line="271" w:lineRule="auto"/>
        <w:ind w:left="574" w:right="38" w:firstLine="19"/>
        <w:jc w:val="center"/>
        <w:rPr>
          <w:sz w:val="13"/>
        </w:rPr>
      </w:pPr>
      <w:r>
        <w:rPr>
          <w:color w:val="1A1A1A"/>
          <w:sz w:val="13"/>
        </w:rPr>
        <w:t>(X4)ID PREFIX TAG</w:t>
      </w:r>
    </w:p>
    <w:p w14:paraId="5378017C" w14:textId="77777777" w:rsidR="00BA68A6" w:rsidRDefault="008E228B">
      <w:pPr>
        <w:pStyle w:val="BodyText"/>
        <w:spacing w:before="2"/>
        <w:rPr>
          <w:sz w:val="12"/>
        </w:rPr>
      </w:pPr>
      <w:r>
        <w:br w:type="column"/>
      </w:r>
    </w:p>
    <w:p w14:paraId="3DDDD780" w14:textId="77777777" w:rsidR="00BA68A6" w:rsidRDefault="008E228B">
      <w:pPr>
        <w:spacing w:line="266" w:lineRule="auto"/>
        <w:ind w:left="574" w:right="22" w:firstLine="307"/>
        <w:rPr>
          <w:sz w:val="13"/>
        </w:rPr>
      </w:pPr>
      <w:r>
        <w:rPr>
          <w:color w:val="1A1A1A"/>
          <w:sz w:val="13"/>
        </w:rPr>
        <w:t xml:space="preserve">SUMMARY STATEMENT OF DEFICIENCIES </w:t>
      </w:r>
      <w:r>
        <w:rPr>
          <w:color w:val="414141"/>
          <w:sz w:val="13"/>
        </w:rPr>
        <w:t>(</w:t>
      </w:r>
      <w:r>
        <w:rPr>
          <w:color w:val="1A1A1A"/>
          <w:sz w:val="13"/>
        </w:rPr>
        <w:t xml:space="preserve">EACH DEFICIENCY MUST BE PRECEDED BY FULL REGULATORY OR LSC </w:t>
      </w:r>
      <w:r>
        <w:rPr>
          <w:color w:val="414141"/>
          <w:sz w:val="13"/>
        </w:rPr>
        <w:t>I</w:t>
      </w:r>
      <w:r>
        <w:rPr>
          <w:color w:val="1A1A1A"/>
          <w:sz w:val="13"/>
        </w:rPr>
        <w:t>DENTIFYINGINFORMATIONI</w:t>
      </w:r>
    </w:p>
    <w:p w14:paraId="02A12118" w14:textId="77777777" w:rsidR="00BA68A6" w:rsidRDefault="008E228B">
      <w:pPr>
        <w:pStyle w:val="BodyText"/>
        <w:spacing w:before="7"/>
        <w:rPr>
          <w:sz w:val="12"/>
        </w:rPr>
      </w:pPr>
      <w:r>
        <w:br w:type="column"/>
      </w:r>
    </w:p>
    <w:p w14:paraId="7A7F5627" w14:textId="77777777" w:rsidR="00BA68A6" w:rsidRDefault="008E228B">
      <w:pPr>
        <w:ind w:left="546" w:right="12"/>
        <w:jc w:val="center"/>
        <w:rPr>
          <w:sz w:val="14"/>
        </w:rPr>
      </w:pPr>
      <w:r>
        <w:rPr>
          <w:color w:val="2F2F2F"/>
          <w:sz w:val="14"/>
        </w:rPr>
        <w:t>10</w:t>
      </w:r>
    </w:p>
    <w:p w14:paraId="02191E78" w14:textId="77777777" w:rsidR="00BA68A6" w:rsidRDefault="008E228B">
      <w:pPr>
        <w:spacing w:before="12" w:line="261" w:lineRule="auto"/>
        <w:ind w:left="548" w:right="12"/>
        <w:jc w:val="center"/>
        <w:rPr>
          <w:sz w:val="13"/>
        </w:rPr>
      </w:pPr>
      <w:r>
        <w:rPr>
          <w:color w:val="1A1A1A"/>
          <w:spacing w:val="-1"/>
          <w:sz w:val="13"/>
        </w:rPr>
        <w:t xml:space="preserve">PREFIX </w:t>
      </w:r>
      <w:r>
        <w:rPr>
          <w:color w:val="2F2F2F"/>
          <w:sz w:val="13"/>
        </w:rPr>
        <w:t>TAG</w:t>
      </w:r>
    </w:p>
    <w:p w14:paraId="18B29539" w14:textId="77777777" w:rsidR="00BA68A6" w:rsidRDefault="008E228B">
      <w:pPr>
        <w:pStyle w:val="BodyText"/>
        <w:spacing w:before="8"/>
        <w:rPr>
          <w:sz w:val="11"/>
        </w:rPr>
      </w:pPr>
      <w:r>
        <w:br w:type="column"/>
      </w:r>
    </w:p>
    <w:p w14:paraId="161364F5" w14:textId="77777777" w:rsidR="00BA68A6" w:rsidRDefault="008E228B">
      <w:pPr>
        <w:spacing w:before="1" w:line="271" w:lineRule="auto"/>
        <w:ind w:left="702" w:right="137" w:firstLine="26"/>
        <w:jc w:val="center"/>
        <w:rPr>
          <w:sz w:val="13"/>
        </w:rPr>
      </w:pPr>
      <w:r>
        <w:rPr>
          <w:color w:val="1A1A1A"/>
          <w:sz w:val="13"/>
        </w:rPr>
        <w:t xml:space="preserve">PROVIDER'S PLAN </w:t>
      </w:r>
      <w:r>
        <w:rPr>
          <w:color w:val="2F2F2F"/>
          <w:sz w:val="13"/>
        </w:rPr>
        <w:t xml:space="preserve">OF </w:t>
      </w:r>
      <w:r>
        <w:rPr>
          <w:color w:val="1A1A1A"/>
          <w:sz w:val="13"/>
        </w:rPr>
        <w:t xml:space="preserve">CORRECTION </w:t>
      </w:r>
      <w:r>
        <w:rPr>
          <w:color w:val="2F2F2F"/>
          <w:sz w:val="13"/>
        </w:rPr>
        <w:t xml:space="preserve">(EACH CORRECTIVE </w:t>
      </w:r>
      <w:r>
        <w:rPr>
          <w:color w:val="1A1A1A"/>
          <w:sz w:val="13"/>
        </w:rPr>
        <w:t>ACTION SHOULD</w:t>
      </w:r>
      <w:r>
        <w:rPr>
          <w:color w:val="1A1A1A"/>
          <w:spacing w:val="-30"/>
          <w:sz w:val="13"/>
        </w:rPr>
        <w:t xml:space="preserve"> </w:t>
      </w:r>
      <w:r>
        <w:rPr>
          <w:color w:val="1A1A1A"/>
          <w:sz w:val="13"/>
        </w:rPr>
        <w:t>BE</w:t>
      </w:r>
    </w:p>
    <w:p w14:paraId="0114CCCC" w14:textId="77777777" w:rsidR="00BA68A6" w:rsidRDefault="008E228B">
      <w:pPr>
        <w:spacing w:line="271" w:lineRule="auto"/>
        <w:ind w:left="574" w:right="38"/>
        <w:jc w:val="center"/>
        <w:rPr>
          <w:sz w:val="13"/>
        </w:rPr>
      </w:pPr>
      <w:r>
        <w:rPr>
          <w:color w:val="2F2F2F"/>
          <w:sz w:val="13"/>
        </w:rPr>
        <w:t xml:space="preserve">CROSs.R FERENCED </w:t>
      </w:r>
      <w:r>
        <w:rPr>
          <w:color w:val="1A1A1A"/>
          <w:sz w:val="13"/>
        </w:rPr>
        <w:t>TO THE APPROPRIATE DEFICIENCY)</w:t>
      </w:r>
    </w:p>
    <w:p w14:paraId="16014DA8" w14:textId="77777777" w:rsidR="00BA68A6" w:rsidRDefault="008E228B">
      <w:pPr>
        <w:pStyle w:val="BodyText"/>
        <w:spacing w:before="5"/>
        <w:rPr>
          <w:sz w:val="13"/>
        </w:rPr>
      </w:pPr>
      <w:r>
        <w:br w:type="column"/>
      </w:r>
    </w:p>
    <w:p w14:paraId="4B0CEB91" w14:textId="77777777" w:rsidR="00BA68A6" w:rsidRDefault="008E228B">
      <w:pPr>
        <w:spacing w:line="259" w:lineRule="auto"/>
        <w:ind w:left="574" w:right="398" w:firstLine="11"/>
        <w:jc w:val="center"/>
        <w:rPr>
          <w:sz w:val="12"/>
        </w:rPr>
      </w:pPr>
      <w:r>
        <w:rPr>
          <w:rFonts w:ascii="Times New Roman"/>
          <w:color w:val="414141"/>
          <w:sz w:val="11"/>
        </w:rPr>
        <w:t xml:space="preserve">{XS) </w:t>
      </w:r>
      <w:r>
        <w:rPr>
          <w:color w:val="414141"/>
          <w:w w:val="95"/>
          <w:sz w:val="11"/>
        </w:rPr>
        <w:t xml:space="preserve">COMPI.ETION </w:t>
      </w:r>
      <w:r>
        <w:rPr>
          <w:color w:val="2F2F2F"/>
          <w:sz w:val="12"/>
        </w:rPr>
        <w:t>DATE</w:t>
      </w:r>
    </w:p>
    <w:p w14:paraId="49B5EE3B" w14:textId="77777777" w:rsidR="00BA68A6" w:rsidRDefault="00BA68A6">
      <w:pPr>
        <w:spacing w:line="259" w:lineRule="auto"/>
        <w:jc w:val="center"/>
        <w:rPr>
          <w:sz w:val="12"/>
        </w:rPr>
        <w:sectPr w:rsidR="00BA68A6">
          <w:type w:val="continuous"/>
          <w:pgSz w:w="12240" w:h="15840"/>
          <w:pgMar w:top="1360" w:right="100" w:bottom="280" w:left="180" w:header="720" w:footer="720" w:gutter="0"/>
          <w:cols w:num="5" w:space="720" w:equalWidth="0">
            <w:col w:w="1084" w:space="141"/>
            <w:col w:w="3838" w:space="398"/>
            <w:col w:w="1089" w:space="203"/>
            <w:col w:w="3446" w:space="64"/>
            <w:col w:w="1697"/>
          </w:cols>
        </w:sectPr>
      </w:pPr>
    </w:p>
    <w:p w14:paraId="638139C7" w14:textId="77777777" w:rsidR="00BA68A6" w:rsidRDefault="00BA68A6">
      <w:pPr>
        <w:pStyle w:val="BodyText"/>
        <w:spacing w:before="3"/>
        <w:rPr>
          <w:sz w:val="26"/>
        </w:rPr>
      </w:pPr>
    </w:p>
    <w:p w14:paraId="6F927A28" w14:textId="77777777" w:rsidR="00BA68A6" w:rsidRDefault="00BA68A6">
      <w:pPr>
        <w:rPr>
          <w:sz w:val="26"/>
        </w:rPr>
        <w:sectPr w:rsidR="00BA68A6">
          <w:type w:val="continuous"/>
          <w:pgSz w:w="12240" w:h="15840"/>
          <w:pgMar w:top="1360" w:right="100" w:bottom="280" w:left="180" w:header="720" w:footer="720" w:gutter="0"/>
          <w:cols w:space="720"/>
        </w:sectPr>
      </w:pPr>
    </w:p>
    <w:p w14:paraId="61653BD4" w14:textId="77777777" w:rsidR="00BA68A6" w:rsidRDefault="008E228B">
      <w:pPr>
        <w:pStyle w:val="BodyText"/>
        <w:spacing w:before="10" w:line="280" w:lineRule="atLeast"/>
        <w:ind w:left="1280" w:right="1791" w:hanging="605"/>
      </w:pPr>
      <w:r>
        <w:rPr>
          <w:color w:val="1A1A1A"/>
          <w:w w:val="105"/>
        </w:rPr>
        <w:t>F 758 Continued From page 60 (ill) Anti-anxiety; and</w:t>
      </w:r>
    </w:p>
    <w:p w14:paraId="03B5120E" w14:textId="77777777" w:rsidR="00BA68A6" w:rsidRDefault="008E228B">
      <w:pPr>
        <w:pStyle w:val="ListParagraph"/>
        <w:numPr>
          <w:ilvl w:val="0"/>
          <w:numId w:val="52"/>
        </w:numPr>
        <w:tabs>
          <w:tab w:val="left" w:pos="1571"/>
        </w:tabs>
        <w:spacing w:before="34"/>
        <w:ind w:left="1570" w:hanging="291"/>
        <w:jc w:val="left"/>
        <w:rPr>
          <w:color w:val="1A1A1A"/>
          <w:sz w:val="17"/>
        </w:rPr>
      </w:pPr>
      <w:r>
        <w:rPr>
          <w:color w:val="1A1A1A"/>
          <w:w w:val="105"/>
          <w:sz w:val="17"/>
        </w:rPr>
        <w:t>Hypnotic</w:t>
      </w:r>
    </w:p>
    <w:p w14:paraId="548254FD" w14:textId="77777777" w:rsidR="00BA68A6" w:rsidRDefault="00BA68A6">
      <w:pPr>
        <w:pStyle w:val="BodyText"/>
        <w:spacing w:before="10"/>
        <w:rPr>
          <w:sz w:val="21"/>
        </w:rPr>
      </w:pPr>
    </w:p>
    <w:p w14:paraId="270346B4" w14:textId="77777777" w:rsidR="00BA68A6" w:rsidRDefault="008E228B">
      <w:pPr>
        <w:pStyle w:val="BodyText"/>
        <w:spacing w:line="268" w:lineRule="auto"/>
        <w:ind w:left="1275" w:hanging="3"/>
      </w:pPr>
      <w:r>
        <w:rPr>
          <w:color w:val="1A1A1A"/>
          <w:w w:val="105"/>
          <w:sz w:val="19"/>
        </w:rPr>
        <w:t xml:space="preserve">Based </w:t>
      </w:r>
      <w:r>
        <w:rPr>
          <w:color w:val="1A1A1A"/>
          <w:w w:val="105"/>
        </w:rPr>
        <w:t>on a comprehensive assessment of a resident, the facility must ensure that--</w:t>
      </w:r>
    </w:p>
    <w:p w14:paraId="43BC243C" w14:textId="77777777" w:rsidR="00BA68A6" w:rsidRDefault="00BA68A6">
      <w:pPr>
        <w:pStyle w:val="BodyText"/>
        <w:spacing w:before="11"/>
      </w:pPr>
    </w:p>
    <w:p w14:paraId="23C6D828" w14:textId="77777777" w:rsidR="00BA68A6" w:rsidRDefault="008E228B">
      <w:pPr>
        <w:pStyle w:val="BodyText"/>
        <w:spacing w:line="273" w:lineRule="auto"/>
        <w:ind w:left="1255" w:firstLine="9"/>
      </w:pPr>
      <w:r>
        <w:rPr>
          <w:color w:val="1A1A1A"/>
          <w:w w:val="105"/>
        </w:rPr>
        <w:t xml:space="preserve">§483.45(e)(1) Residents who have </w:t>
      </w:r>
      <w:r>
        <w:rPr>
          <w:rFonts w:ascii="Times New Roman" w:hAnsi="Times New Roman"/>
          <w:color w:val="1A1A1A"/>
          <w:w w:val="105"/>
          <w:sz w:val="21"/>
        </w:rPr>
        <w:t xml:space="preserve">not </w:t>
      </w:r>
      <w:r>
        <w:rPr>
          <w:color w:val="1A1A1A"/>
          <w:w w:val="105"/>
        </w:rPr>
        <w:t>used psychotropic drugs are not given these drugs unless the medication is necessary to treat a specific condition as diagnosed and documented in the clinical record;</w:t>
      </w:r>
    </w:p>
    <w:p w14:paraId="1E5F3F84" w14:textId="77777777" w:rsidR="00BA68A6" w:rsidRDefault="008E228B">
      <w:pPr>
        <w:pStyle w:val="BodyText"/>
        <w:spacing w:before="119"/>
        <w:ind w:left="676"/>
      </w:pPr>
      <w:r>
        <w:br w:type="column"/>
      </w:r>
      <w:r>
        <w:rPr>
          <w:color w:val="414141"/>
          <w:w w:val="120"/>
        </w:rPr>
        <w:t>F758</w:t>
      </w:r>
    </w:p>
    <w:p w14:paraId="47145B48" w14:textId="77777777" w:rsidR="00BA68A6" w:rsidRDefault="00BA68A6">
      <w:pPr>
        <w:sectPr w:rsidR="00BA68A6">
          <w:type w:val="continuous"/>
          <w:pgSz w:w="12240" w:h="15840"/>
          <w:pgMar w:top="1360" w:right="100" w:bottom="280" w:left="180" w:header="720" w:footer="720" w:gutter="0"/>
          <w:cols w:num="2" w:space="720" w:equalWidth="0">
            <w:col w:w="5165" w:space="387"/>
            <w:col w:w="6408"/>
          </w:cols>
        </w:sectPr>
      </w:pPr>
    </w:p>
    <w:p w14:paraId="72FEB910" w14:textId="77777777" w:rsidR="00BA68A6" w:rsidRDefault="00BA68A6">
      <w:pPr>
        <w:pStyle w:val="BodyText"/>
        <w:spacing w:before="2"/>
        <w:rPr>
          <w:sz w:val="12"/>
        </w:rPr>
      </w:pPr>
    </w:p>
    <w:p w14:paraId="310E87D6" w14:textId="77777777" w:rsidR="00BA68A6" w:rsidRDefault="008E228B">
      <w:pPr>
        <w:pStyle w:val="BodyText"/>
        <w:spacing w:before="94"/>
        <w:ind w:left="1255"/>
      </w:pPr>
      <w:r>
        <w:rPr>
          <w:color w:val="1A1A1A"/>
          <w:w w:val="105"/>
        </w:rPr>
        <w:t>§483.45(e)(2) Residents who use psychotropic</w:t>
      </w:r>
    </w:p>
    <w:p w14:paraId="157DDB4F" w14:textId="77777777" w:rsidR="00BA68A6" w:rsidRDefault="008E228B">
      <w:pPr>
        <w:pStyle w:val="BodyText"/>
        <w:spacing w:before="11" w:line="220" w:lineRule="atLeast"/>
        <w:ind w:left="1246" w:right="7078" w:firstLine="5"/>
      </w:pPr>
      <w:r>
        <w:rPr>
          <w:color w:val="1A1A1A"/>
          <w:w w:val="105"/>
        </w:rPr>
        <w:t>drugs receive gradual dose reductions, and behavioral interventions, unless clin</w:t>
      </w:r>
      <w:r>
        <w:rPr>
          <w:color w:val="565656"/>
          <w:w w:val="105"/>
        </w:rPr>
        <w:t>i</w:t>
      </w:r>
      <w:r>
        <w:rPr>
          <w:color w:val="1A1A1A"/>
          <w:w w:val="105"/>
        </w:rPr>
        <w:t>cally</w:t>
      </w:r>
    </w:p>
    <w:p w14:paraId="185332E1" w14:textId="77777777" w:rsidR="00BA68A6" w:rsidRDefault="008E228B">
      <w:pPr>
        <w:pStyle w:val="BodyText"/>
        <w:tabs>
          <w:tab w:val="left" w:pos="5664"/>
        </w:tabs>
        <w:spacing w:line="280" w:lineRule="exact"/>
        <w:ind w:left="1245"/>
        <w:rPr>
          <w:sz w:val="32"/>
        </w:rPr>
      </w:pPr>
      <w:r>
        <w:rPr>
          <w:color w:val="1A1A1A"/>
          <w:w w:val="105"/>
          <w:position w:val="2"/>
        </w:rPr>
        <w:t>contraindicated, in an effort to</w:t>
      </w:r>
      <w:r>
        <w:rPr>
          <w:color w:val="1A1A1A"/>
          <w:spacing w:val="-17"/>
          <w:w w:val="105"/>
          <w:position w:val="2"/>
        </w:rPr>
        <w:t xml:space="preserve"> </w:t>
      </w:r>
      <w:r>
        <w:rPr>
          <w:color w:val="1A1A1A"/>
          <w:w w:val="105"/>
          <w:position w:val="2"/>
        </w:rPr>
        <w:t>discontinue</w:t>
      </w:r>
      <w:r>
        <w:rPr>
          <w:color w:val="1A1A1A"/>
          <w:spacing w:val="9"/>
          <w:w w:val="105"/>
          <w:position w:val="2"/>
        </w:rPr>
        <w:t xml:space="preserve"> </w:t>
      </w:r>
      <w:r>
        <w:rPr>
          <w:color w:val="1A1A1A"/>
          <w:w w:val="105"/>
          <w:position w:val="2"/>
        </w:rPr>
        <w:t>these</w:t>
      </w:r>
      <w:r>
        <w:rPr>
          <w:color w:val="1A1A1A"/>
          <w:w w:val="105"/>
          <w:position w:val="2"/>
        </w:rPr>
        <w:tab/>
      </w:r>
      <w:r>
        <w:rPr>
          <w:color w:val="B3B3B3"/>
          <w:w w:val="105"/>
          <w:sz w:val="32"/>
        </w:rPr>
        <w:t>I</w:t>
      </w:r>
    </w:p>
    <w:p w14:paraId="4AD398A9" w14:textId="77777777" w:rsidR="00BA68A6" w:rsidRDefault="008E228B">
      <w:pPr>
        <w:pStyle w:val="BodyText"/>
        <w:spacing w:line="152" w:lineRule="exact"/>
        <w:ind w:left="1247"/>
      </w:pPr>
      <w:r>
        <w:rPr>
          <w:color w:val="1A1A1A"/>
          <w:w w:val="105"/>
        </w:rPr>
        <w:t>drugs:</w:t>
      </w:r>
    </w:p>
    <w:p w14:paraId="32946AB4" w14:textId="77777777" w:rsidR="00BA68A6" w:rsidRDefault="008E228B">
      <w:pPr>
        <w:pStyle w:val="Heading9"/>
        <w:spacing w:line="172" w:lineRule="exact"/>
        <w:ind w:left="11734"/>
      </w:pPr>
      <w:r>
        <w:rPr>
          <w:color w:val="D6D6D6"/>
          <w:w w:val="104"/>
        </w:rPr>
        <w:t>'</w:t>
      </w:r>
    </w:p>
    <w:p w14:paraId="02CE5708" w14:textId="77777777" w:rsidR="00BA68A6" w:rsidRDefault="008E228B">
      <w:pPr>
        <w:pStyle w:val="BodyText"/>
        <w:spacing w:before="129" w:line="280" w:lineRule="auto"/>
        <w:ind w:left="1226" w:right="6923" w:firstLine="14"/>
      </w:pPr>
      <w:r>
        <w:rPr>
          <w:color w:val="1A1A1A"/>
          <w:w w:val="105"/>
        </w:rPr>
        <w:t>§483.45(e)(3) Residents do not rece</w:t>
      </w:r>
      <w:r>
        <w:rPr>
          <w:color w:val="414141"/>
          <w:w w:val="105"/>
        </w:rPr>
        <w:t>i</w:t>
      </w:r>
      <w:r>
        <w:rPr>
          <w:color w:val="1A1A1A"/>
          <w:w w:val="105"/>
        </w:rPr>
        <w:t>ve psychotropic drugs pursuant to a PRN order unless that medication is necessary to treat a diagnosed specific condition that is documented in the clinical record; and</w:t>
      </w:r>
    </w:p>
    <w:p w14:paraId="40ED8700" w14:textId="77777777" w:rsidR="00BA68A6" w:rsidRDefault="00BA68A6">
      <w:pPr>
        <w:pStyle w:val="BodyText"/>
        <w:spacing w:before="3"/>
        <w:rPr>
          <w:sz w:val="12"/>
        </w:rPr>
      </w:pPr>
    </w:p>
    <w:p w14:paraId="7360F493" w14:textId="77777777" w:rsidR="00BA68A6" w:rsidRDefault="008E228B">
      <w:pPr>
        <w:pStyle w:val="BodyText"/>
        <w:tabs>
          <w:tab w:val="left" w:pos="5532"/>
        </w:tabs>
        <w:spacing w:before="116" w:line="194" w:lineRule="auto"/>
        <w:ind w:left="1231"/>
        <w:rPr>
          <w:sz w:val="20"/>
        </w:rPr>
      </w:pPr>
      <w:r>
        <w:rPr>
          <w:color w:val="1A1A1A"/>
          <w:w w:val="105"/>
        </w:rPr>
        <w:t>§483.45(e)(4) PRN orders for</w:t>
      </w:r>
      <w:r>
        <w:rPr>
          <w:color w:val="1A1A1A"/>
          <w:spacing w:val="-8"/>
          <w:w w:val="105"/>
        </w:rPr>
        <w:t xml:space="preserve"> </w:t>
      </w:r>
      <w:r>
        <w:rPr>
          <w:color w:val="1A1A1A"/>
          <w:w w:val="105"/>
        </w:rPr>
        <w:t>psychotropic</w:t>
      </w:r>
      <w:r>
        <w:rPr>
          <w:color w:val="1A1A1A"/>
          <w:spacing w:val="-3"/>
          <w:w w:val="105"/>
        </w:rPr>
        <w:t xml:space="preserve"> </w:t>
      </w:r>
      <w:r>
        <w:rPr>
          <w:color w:val="1A1A1A"/>
          <w:w w:val="105"/>
        </w:rPr>
        <w:t>drugs</w:t>
      </w:r>
      <w:r>
        <w:rPr>
          <w:color w:val="1A1A1A"/>
          <w:w w:val="105"/>
        </w:rPr>
        <w:tab/>
      </w:r>
      <w:r>
        <w:rPr>
          <w:color w:val="D6D6D6"/>
          <w:w w:val="105"/>
          <w:position w:val="-6"/>
          <w:sz w:val="20"/>
        </w:rPr>
        <w:t>-</w:t>
      </w:r>
    </w:p>
    <w:p w14:paraId="6993999F" w14:textId="77777777" w:rsidR="00BA68A6" w:rsidRDefault="008E228B">
      <w:pPr>
        <w:pStyle w:val="BodyText"/>
        <w:spacing w:line="175" w:lineRule="exact"/>
        <w:ind w:left="1217"/>
      </w:pPr>
      <w:r>
        <w:rPr>
          <w:color w:val="1A1A1A"/>
          <w:w w:val="105"/>
        </w:rPr>
        <w:t xml:space="preserve">are limited to 14 days. Except as provided </w:t>
      </w:r>
      <w:r>
        <w:rPr>
          <w:color w:val="565656"/>
          <w:w w:val="105"/>
        </w:rPr>
        <w:t>i</w:t>
      </w:r>
      <w:r>
        <w:rPr>
          <w:color w:val="1A1A1A"/>
          <w:w w:val="105"/>
        </w:rPr>
        <w:t>n</w:t>
      </w:r>
    </w:p>
    <w:p w14:paraId="5E794A18" w14:textId="77777777" w:rsidR="00BA68A6" w:rsidRDefault="008E228B">
      <w:pPr>
        <w:pStyle w:val="BodyText"/>
        <w:spacing w:before="35" w:line="280" w:lineRule="auto"/>
        <w:ind w:left="1212" w:right="6749" w:firstLine="4"/>
      </w:pPr>
      <w:r>
        <w:rPr>
          <w:color w:val="1A1A1A"/>
          <w:w w:val="105"/>
        </w:rPr>
        <w:t>§483.45(e)(5), if the attending physician or prescribing practitioner believes that it is appropriate for the PRN order to be extended beyond 14 days, he or she should document their</w:t>
      </w:r>
    </w:p>
    <w:p w14:paraId="6E1C52AF" w14:textId="77777777" w:rsidR="00BA68A6" w:rsidRDefault="008E228B">
      <w:pPr>
        <w:pStyle w:val="BodyText"/>
        <w:spacing w:line="278" w:lineRule="auto"/>
        <w:ind w:left="1212" w:right="7078" w:hanging="102"/>
      </w:pPr>
      <w:r>
        <w:rPr>
          <w:color w:val="B3B3B3"/>
          <w:w w:val="105"/>
          <w:vertAlign w:val="superscript"/>
        </w:rPr>
        <w:t>1</w:t>
      </w:r>
      <w:r>
        <w:rPr>
          <w:color w:val="B3B3B3"/>
          <w:w w:val="105"/>
        </w:rPr>
        <w:t xml:space="preserve"> </w:t>
      </w:r>
      <w:r>
        <w:rPr>
          <w:color w:val="1A1A1A"/>
          <w:w w:val="105"/>
        </w:rPr>
        <w:t>rationale in the resident's medical record and indicate the duration for the PRN order.</w:t>
      </w:r>
    </w:p>
    <w:p w14:paraId="4F9CE6DB" w14:textId="77777777" w:rsidR="00BA68A6" w:rsidRDefault="00BA68A6">
      <w:pPr>
        <w:pStyle w:val="BodyText"/>
        <w:rPr>
          <w:sz w:val="12"/>
        </w:rPr>
      </w:pPr>
    </w:p>
    <w:p w14:paraId="51512CF5" w14:textId="77777777" w:rsidR="00BA68A6" w:rsidRDefault="008E228B">
      <w:pPr>
        <w:pStyle w:val="BodyText"/>
        <w:spacing w:before="94" w:line="283" w:lineRule="auto"/>
        <w:ind w:left="1202" w:right="6878" w:hanging="1"/>
      </w:pPr>
      <w:r>
        <w:rPr>
          <w:color w:val="1A1A1A"/>
          <w:w w:val="105"/>
        </w:rPr>
        <w:t>§483.45(e)(5</w:t>
      </w:r>
      <w:r>
        <w:rPr>
          <w:color w:val="565656"/>
          <w:w w:val="105"/>
        </w:rPr>
        <w:t xml:space="preserve">) </w:t>
      </w:r>
      <w:r>
        <w:rPr>
          <w:color w:val="1A1A1A"/>
          <w:w w:val="105"/>
        </w:rPr>
        <w:t>PRN orders for anti-psychotic drugs are limited to 14 days and cannot be renewed unless the attending physician or prescribing practitioner evaluates the res</w:t>
      </w:r>
      <w:r>
        <w:rPr>
          <w:color w:val="565656"/>
          <w:w w:val="105"/>
        </w:rPr>
        <w:t>i</w:t>
      </w:r>
      <w:r>
        <w:rPr>
          <w:color w:val="1A1A1A"/>
          <w:w w:val="105"/>
        </w:rPr>
        <w:t>dent for</w:t>
      </w:r>
    </w:p>
    <w:p w14:paraId="3236A532" w14:textId="77777777" w:rsidR="00BA68A6" w:rsidRDefault="008E228B">
      <w:pPr>
        <w:pStyle w:val="BodyText"/>
        <w:spacing w:line="137" w:lineRule="exact"/>
        <w:ind w:left="1201"/>
      </w:pPr>
      <w:r>
        <w:rPr>
          <w:color w:val="1A1A1A"/>
          <w:w w:val="105"/>
        </w:rPr>
        <w:t>the appropriateness of that medication.</w:t>
      </w:r>
    </w:p>
    <w:p w14:paraId="756C421B" w14:textId="77777777" w:rsidR="00BA68A6" w:rsidRDefault="008E228B">
      <w:pPr>
        <w:tabs>
          <w:tab w:val="left" w:pos="1329"/>
        </w:tabs>
        <w:spacing w:line="395" w:lineRule="exact"/>
        <w:ind w:left="365"/>
        <w:jc w:val="center"/>
        <w:rPr>
          <w:sz w:val="39"/>
        </w:rPr>
      </w:pPr>
      <w:r>
        <w:rPr>
          <w:color w:val="D6D6D6"/>
          <w:w w:val="75"/>
          <w:sz w:val="10"/>
        </w:rPr>
        <w:t>I</w:t>
      </w:r>
      <w:r>
        <w:rPr>
          <w:color w:val="D6D6D6"/>
          <w:w w:val="75"/>
          <w:sz w:val="10"/>
        </w:rPr>
        <w:tab/>
      </w:r>
      <w:r>
        <w:rPr>
          <w:color w:val="B3B3B3"/>
          <w:w w:val="75"/>
          <w:position w:val="-15"/>
          <w:sz w:val="39"/>
        </w:rPr>
        <w:t>I</w:t>
      </w:r>
    </w:p>
    <w:p w14:paraId="553108EF" w14:textId="77777777" w:rsidR="00BA68A6" w:rsidRDefault="008E228B">
      <w:pPr>
        <w:tabs>
          <w:tab w:val="left" w:pos="4645"/>
          <w:tab w:val="left" w:pos="6476"/>
          <w:tab w:val="left" w:pos="9247"/>
        </w:tabs>
        <w:spacing w:before="39"/>
        <w:ind w:left="189"/>
        <w:rPr>
          <w:sz w:val="14"/>
        </w:rPr>
      </w:pPr>
      <w:r>
        <w:rPr>
          <w:color w:val="1A1A1A"/>
          <w:position w:val="2"/>
          <w:sz w:val="13"/>
        </w:rPr>
        <w:t>FORM</w:t>
      </w:r>
      <w:r>
        <w:rPr>
          <w:color w:val="1A1A1A"/>
          <w:spacing w:val="-22"/>
          <w:position w:val="2"/>
          <w:sz w:val="13"/>
        </w:rPr>
        <w:t xml:space="preserve"> </w:t>
      </w:r>
      <w:r>
        <w:rPr>
          <w:color w:val="1A1A1A"/>
          <w:position w:val="2"/>
          <w:sz w:val="13"/>
        </w:rPr>
        <w:t>CMS-2567(02-99)</w:t>
      </w:r>
      <w:r>
        <w:rPr>
          <w:color w:val="1A1A1A"/>
          <w:spacing w:val="-23"/>
          <w:position w:val="2"/>
          <w:sz w:val="13"/>
        </w:rPr>
        <w:t xml:space="preserve"> </w:t>
      </w:r>
      <w:r>
        <w:rPr>
          <w:color w:val="1A1A1A"/>
          <w:position w:val="2"/>
          <w:sz w:val="13"/>
        </w:rPr>
        <w:t>Previous</w:t>
      </w:r>
      <w:r>
        <w:rPr>
          <w:color w:val="1A1A1A"/>
          <w:spacing w:val="-17"/>
          <w:position w:val="2"/>
          <w:sz w:val="13"/>
        </w:rPr>
        <w:t xml:space="preserve"> </w:t>
      </w:r>
      <w:r>
        <w:rPr>
          <w:color w:val="1A1A1A"/>
          <w:position w:val="2"/>
          <w:sz w:val="13"/>
        </w:rPr>
        <w:t>Versions</w:t>
      </w:r>
      <w:r>
        <w:rPr>
          <w:color w:val="1A1A1A"/>
          <w:spacing w:val="-19"/>
          <w:position w:val="2"/>
          <w:sz w:val="13"/>
        </w:rPr>
        <w:t xml:space="preserve"> </w:t>
      </w:r>
      <w:r>
        <w:rPr>
          <w:color w:val="414141"/>
          <w:spacing w:val="-3"/>
          <w:position w:val="2"/>
          <w:sz w:val="13"/>
        </w:rPr>
        <w:t>Ob</w:t>
      </w:r>
      <w:r>
        <w:rPr>
          <w:color w:val="1A1A1A"/>
          <w:spacing w:val="-3"/>
          <w:position w:val="2"/>
          <w:sz w:val="13"/>
        </w:rPr>
        <w:t>s</w:t>
      </w:r>
      <w:r>
        <w:rPr>
          <w:color w:val="414141"/>
          <w:spacing w:val="-3"/>
          <w:position w:val="2"/>
          <w:sz w:val="13"/>
        </w:rPr>
        <w:t>o</w:t>
      </w:r>
      <w:r>
        <w:rPr>
          <w:color w:val="1A1A1A"/>
          <w:spacing w:val="-3"/>
          <w:position w:val="2"/>
          <w:sz w:val="13"/>
        </w:rPr>
        <w:t>lete</w:t>
      </w:r>
      <w:r>
        <w:rPr>
          <w:color w:val="1A1A1A"/>
          <w:spacing w:val="-3"/>
          <w:position w:val="2"/>
          <w:sz w:val="13"/>
        </w:rPr>
        <w:tab/>
      </w:r>
      <w:r>
        <w:rPr>
          <w:color w:val="1A1A1A"/>
          <w:position w:val="1"/>
          <w:sz w:val="13"/>
        </w:rPr>
        <w:t>Event</w:t>
      </w:r>
      <w:r>
        <w:rPr>
          <w:color w:val="1A1A1A"/>
          <w:spacing w:val="2"/>
          <w:position w:val="1"/>
          <w:sz w:val="13"/>
        </w:rPr>
        <w:t xml:space="preserve"> </w:t>
      </w:r>
      <w:r>
        <w:rPr>
          <w:color w:val="1A1A1A"/>
          <w:position w:val="1"/>
          <w:sz w:val="13"/>
        </w:rPr>
        <w:t>ID</w:t>
      </w:r>
      <w:r>
        <w:rPr>
          <w:color w:val="414141"/>
          <w:position w:val="1"/>
          <w:sz w:val="13"/>
        </w:rPr>
        <w:t>:</w:t>
      </w:r>
      <w:r>
        <w:rPr>
          <w:color w:val="414141"/>
          <w:spacing w:val="-11"/>
          <w:position w:val="1"/>
          <w:sz w:val="13"/>
        </w:rPr>
        <w:t xml:space="preserve"> </w:t>
      </w:r>
      <w:r>
        <w:rPr>
          <w:color w:val="1A1A1A"/>
          <w:position w:val="1"/>
          <w:sz w:val="13"/>
        </w:rPr>
        <w:t>C30H11</w:t>
      </w:r>
      <w:r>
        <w:rPr>
          <w:color w:val="1A1A1A"/>
          <w:position w:val="1"/>
          <w:sz w:val="13"/>
        </w:rPr>
        <w:tab/>
      </w:r>
      <w:r>
        <w:rPr>
          <w:color w:val="2F2F2F"/>
          <w:position w:val="1"/>
          <w:sz w:val="14"/>
        </w:rPr>
        <w:t>Facility</w:t>
      </w:r>
      <w:r>
        <w:rPr>
          <w:color w:val="2F2F2F"/>
          <w:spacing w:val="-20"/>
          <w:position w:val="1"/>
          <w:sz w:val="14"/>
        </w:rPr>
        <w:t xml:space="preserve"> </w:t>
      </w:r>
      <w:r>
        <w:rPr>
          <w:color w:val="2F2F2F"/>
          <w:position w:val="1"/>
          <w:sz w:val="13"/>
        </w:rPr>
        <w:t>ID</w:t>
      </w:r>
      <w:r>
        <w:rPr>
          <w:color w:val="B3B3B3"/>
          <w:position w:val="1"/>
          <w:sz w:val="13"/>
        </w:rPr>
        <w:t>·</w:t>
      </w:r>
      <w:r>
        <w:rPr>
          <w:color w:val="B3B3B3"/>
          <w:spacing w:val="1"/>
          <w:position w:val="1"/>
          <w:sz w:val="13"/>
        </w:rPr>
        <w:t xml:space="preserve"> </w:t>
      </w:r>
      <w:r>
        <w:rPr>
          <w:color w:val="2F2F2F"/>
          <w:position w:val="1"/>
          <w:sz w:val="13"/>
        </w:rPr>
        <w:t>VA0039</w:t>
      </w:r>
      <w:r>
        <w:rPr>
          <w:color w:val="2F2F2F"/>
          <w:position w:val="1"/>
          <w:sz w:val="13"/>
        </w:rPr>
        <w:tab/>
      </w:r>
      <w:r>
        <w:rPr>
          <w:color w:val="1A1A1A"/>
          <w:sz w:val="15"/>
        </w:rPr>
        <w:t xml:space="preserve">If </w:t>
      </w:r>
      <w:r>
        <w:rPr>
          <w:color w:val="1A1A1A"/>
          <w:sz w:val="14"/>
        </w:rPr>
        <w:t>continuation sheet Page 61 of</w:t>
      </w:r>
      <w:r>
        <w:rPr>
          <w:color w:val="1A1A1A"/>
          <w:spacing w:val="26"/>
          <w:sz w:val="14"/>
        </w:rPr>
        <w:t xml:space="preserve"> </w:t>
      </w:r>
      <w:r>
        <w:rPr>
          <w:color w:val="1A1A1A"/>
          <w:sz w:val="14"/>
        </w:rPr>
        <w:t>107</w:t>
      </w:r>
    </w:p>
    <w:p w14:paraId="55308DDE" w14:textId="77777777" w:rsidR="00BA68A6" w:rsidRDefault="00BA68A6">
      <w:pPr>
        <w:rPr>
          <w:sz w:val="14"/>
        </w:rPr>
        <w:sectPr w:rsidR="00BA68A6">
          <w:type w:val="continuous"/>
          <w:pgSz w:w="12240" w:h="15840"/>
          <w:pgMar w:top="1360" w:right="100" w:bottom="280" w:left="180" w:header="720" w:footer="720" w:gutter="0"/>
          <w:cols w:space="720"/>
        </w:sectPr>
      </w:pPr>
    </w:p>
    <w:p w14:paraId="42BF5DB5" w14:textId="77777777" w:rsidR="00BA68A6" w:rsidRDefault="00A53BAD">
      <w:pPr>
        <w:pStyle w:val="BodyText"/>
        <w:tabs>
          <w:tab w:val="left" w:pos="9993"/>
        </w:tabs>
        <w:spacing w:before="8"/>
        <w:ind w:left="475"/>
      </w:pPr>
      <w:r>
        <w:lastRenderedPageBreak/>
        <w:pict w14:anchorId="29916536">
          <v:line id="_x0000_s1825" style="position:absolute;left:0;text-align:left;z-index:-25900544;mso-position-horizontal-relative:page;mso-position-vertical-relative:page" from="68.05pt,382.3pt" to="68.05pt,332.75pt" strokeweight=".2545mm">
            <w10:wrap anchorx="page" anchory="page"/>
          </v:line>
        </w:pict>
      </w:r>
      <w:r w:rsidR="008E228B">
        <w:rPr>
          <w:color w:val="232323"/>
        </w:rPr>
        <w:t>CENTERS FOR MEDICARE</w:t>
      </w:r>
      <w:r w:rsidR="008E228B">
        <w:rPr>
          <w:color w:val="232323"/>
          <w:spacing w:val="34"/>
        </w:rPr>
        <w:t xml:space="preserve"> </w:t>
      </w:r>
      <w:r w:rsidR="008E228B">
        <w:rPr>
          <w:color w:val="232323"/>
        </w:rPr>
        <w:t>&amp;_MEDICAID</w:t>
      </w:r>
      <w:r w:rsidR="008E228B">
        <w:rPr>
          <w:color w:val="232323"/>
          <w:spacing w:val="21"/>
        </w:rPr>
        <w:t xml:space="preserve"> </w:t>
      </w:r>
      <w:r w:rsidR="008E228B">
        <w:rPr>
          <w:color w:val="232323"/>
        </w:rPr>
        <w:t>SE_RVICES</w:t>
      </w:r>
      <w:r w:rsidR="008E228B">
        <w:rPr>
          <w:color w:val="232323"/>
        </w:rPr>
        <w:tab/>
      </w:r>
      <w:r w:rsidR="008E228B">
        <w:rPr>
          <w:color w:val="232323"/>
          <w:sz w:val="18"/>
        </w:rPr>
        <w:t xml:space="preserve">0MB </w:t>
      </w:r>
      <w:r w:rsidR="008E228B">
        <w:rPr>
          <w:color w:val="232323"/>
          <w:u w:val="thick" w:color="232323"/>
        </w:rPr>
        <w:t>NO</w:t>
      </w:r>
      <w:r w:rsidR="008E228B">
        <w:rPr>
          <w:color w:val="232323"/>
        </w:rPr>
        <w:t>.</w:t>
      </w:r>
      <w:r w:rsidR="008E228B">
        <w:rPr>
          <w:color w:val="232323"/>
          <w:spacing w:val="-11"/>
        </w:rPr>
        <w:t xml:space="preserve"> </w:t>
      </w:r>
      <w:r w:rsidR="008E228B">
        <w:rPr>
          <w:color w:val="232323"/>
        </w:rPr>
        <w:t>0938-039'1</w:t>
      </w:r>
    </w:p>
    <w:tbl>
      <w:tblPr>
        <w:tblW w:w="0" w:type="auto"/>
        <w:tblInd w:w="2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52"/>
        <w:gridCol w:w="1803"/>
        <w:gridCol w:w="2734"/>
        <w:gridCol w:w="676"/>
        <w:gridCol w:w="294"/>
        <w:gridCol w:w="3290"/>
        <w:gridCol w:w="621"/>
        <w:gridCol w:w="1044"/>
      </w:tblGrid>
      <w:tr w:rsidR="00BA68A6" w14:paraId="736DD749" w14:textId="77777777">
        <w:trPr>
          <w:trHeight w:val="1001"/>
        </w:trPr>
        <w:tc>
          <w:tcPr>
            <w:tcW w:w="2755" w:type="dxa"/>
            <w:gridSpan w:val="2"/>
            <w:tcBorders>
              <w:left w:val="single" w:sz="12" w:space="0" w:color="000000"/>
              <w:bottom w:val="single" w:sz="12" w:space="0" w:color="000000"/>
              <w:right w:val="single" w:sz="12" w:space="0" w:color="000000"/>
            </w:tcBorders>
          </w:tcPr>
          <w:p w14:paraId="427ABD59" w14:textId="77777777" w:rsidR="00BA68A6" w:rsidRDefault="008E228B">
            <w:pPr>
              <w:pStyle w:val="TableParagraph"/>
              <w:spacing w:before="46" w:line="261" w:lineRule="auto"/>
              <w:ind w:left="107" w:right="444" w:firstLine="8"/>
              <w:rPr>
                <w:sz w:val="13"/>
              </w:rPr>
            </w:pPr>
            <w:r>
              <w:rPr>
                <w:color w:val="232323"/>
                <w:spacing w:val="-3"/>
                <w:w w:val="105"/>
                <w:sz w:val="13"/>
              </w:rPr>
              <w:t>S</w:t>
            </w:r>
            <w:r>
              <w:rPr>
                <w:color w:val="5D5D5D"/>
                <w:spacing w:val="-3"/>
                <w:w w:val="105"/>
                <w:sz w:val="13"/>
              </w:rPr>
              <w:t>T</w:t>
            </w:r>
            <w:r>
              <w:rPr>
                <w:color w:val="232323"/>
                <w:spacing w:val="-3"/>
                <w:w w:val="105"/>
                <w:sz w:val="13"/>
              </w:rPr>
              <w:t xml:space="preserve">ATEMENTOF </w:t>
            </w:r>
            <w:r>
              <w:rPr>
                <w:color w:val="232323"/>
                <w:spacing w:val="-6"/>
                <w:w w:val="105"/>
                <w:sz w:val="13"/>
              </w:rPr>
              <w:t>DEF</w:t>
            </w:r>
            <w:r>
              <w:rPr>
                <w:color w:val="5D5D5D"/>
                <w:spacing w:val="-6"/>
                <w:w w:val="105"/>
                <w:sz w:val="13"/>
              </w:rPr>
              <w:t>I</w:t>
            </w:r>
            <w:r>
              <w:rPr>
                <w:color w:val="232323"/>
                <w:spacing w:val="-6"/>
                <w:w w:val="105"/>
                <w:sz w:val="13"/>
              </w:rPr>
              <w:t>C</w:t>
            </w:r>
            <w:r>
              <w:rPr>
                <w:color w:val="5D5D5D"/>
                <w:spacing w:val="-6"/>
                <w:w w:val="105"/>
                <w:sz w:val="13"/>
              </w:rPr>
              <w:t>I</w:t>
            </w:r>
            <w:r>
              <w:rPr>
                <w:color w:val="232323"/>
                <w:spacing w:val="-6"/>
                <w:w w:val="105"/>
                <w:sz w:val="13"/>
              </w:rPr>
              <w:t xml:space="preserve">ENCIES </w:t>
            </w:r>
            <w:r>
              <w:rPr>
                <w:color w:val="232323"/>
                <w:spacing w:val="-1"/>
                <w:w w:val="104"/>
                <w:sz w:val="13"/>
              </w:rPr>
              <w:t>AN</w:t>
            </w:r>
            <w:r>
              <w:rPr>
                <w:color w:val="232323"/>
                <w:w w:val="104"/>
                <w:sz w:val="13"/>
              </w:rPr>
              <w:t>D</w:t>
            </w:r>
            <w:r>
              <w:rPr>
                <w:color w:val="232323"/>
                <w:sz w:val="13"/>
              </w:rPr>
              <w:t xml:space="preserve"> </w:t>
            </w:r>
            <w:r>
              <w:rPr>
                <w:color w:val="232323"/>
                <w:spacing w:val="-1"/>
                <w:w w:val="105"/>
                <w:sz w:val="13"/>
              </w:rPr>
              <w:t>PLA</w:t>
            </w:r>
            <w:r>
              <w:rPr>
                <w:color w:val="232323"/>
                <w:w w:val="105"/>
                <w:sz w:val="13"/>
              </w:rPr>
              <w:t>N</w:t>
            </w:r>
            <w:r>
              <w:rPr>
                <w:color w:val="232323"/>
                <w:sz w:val="13"/>
              </w:rPr>
              <w:t xml:space="preserve"> </w:t>
            </w:r>
            <w:r>
              <w:rPr>
                <w:color w:val="232323"/>
                <w:spacing w:val="-1"/>
                <w:w w:val="98"/>
                <w:sz w:val="13"/>
              </w:rPr>
              <w:t>O</w:t>
            </w:r>
            <w:r>
              <w:rPr>
                <w:color w:val="232323"/>
                <w:w w:val="98"/>
                <w:sz w:val="13"/>
              </w:rPr>
              <w:t>F</w:t>
            </w:r>
            <w:r>
              <w:rPr>
                <w:color w:val="232323"/>
                <w:sz w:val="13"/>
              </w:rPr>
              <w:t xml:space="preserve"> </w:t>
            </w:r>
            <w:r>
              <w:rPr>
                <w:color w:val="232323"/>
                <w:spacing w:val="-1"/>
                <w:w w:val="109"/>
                <w:sz w:val="13"/>
              </w:rPr>
              <w:t>CORRE</w:t>
            </w:r>
            <w:r>
              <w:rPr>
                <w:color w:val="232323"/>
                <w:spacing w:val="-3"/>
                <w:w w:val="109"/>
                <w:sz w:val="13"/>
              </w:rPr>
              <w:t>C</w:t>
            </w:r>
            <w:r>
              <w:rPr>
                <w:color w:val="232323"/>
                <w:spacing w:val="-86"/>
                <w:w w:val="109"/>
                <w:sz w:val="13"/>
              </w:rPr>
              <w:t>T</w:t>
            </w:r>
            <w:r>
              <w:rPr>
                <w:color w:val="5D5D5D"/>
                <w:spacing w:val="7"/>
                <w:w w:val="102"/>
                <w:sz w:val="13"/>
              </w:rPr>
              <w:t>I</w:t>
            </w:r>
            <w:r>
              <w:rPr>
                <w:color w:val="232323"/>
                <w:spacing w:val="-1"/>
                <w:sz w:val="13"/>
              </w:rPr>
              <w:t>ON</w:t>
            </w:r>
          </w:p>
        </w:tc>
        <w:tc>
          <w:tcPr>
            <w:tcW w:w="2734" w:type="dxa"/>
            <w:tcBorders>
              <w:left w:val="single" w:sz="12" w:space="0" w:color="000000"/>
              <w:bottom w:val="single" w:sz="12" w:space="0" w:color="000000"/>
              <w:right w:val="single" w:sz="12" w:space="0" w:color="000000"/>
            </w:tcBorders>
          </w:tcPr>
          <w:p w14:paraId="79BEDBF1" w14:textId="77777777" w:rsidR="00BA68A6" w:rsidRDefault="008E228B">
            <w:pPr>
              <w:pStyle w:val="TableParagraph"/>
              <w:spacing w:before="42" w:line="261" w:lineRule="auto"/>
              <w:ind w:left="331" w:right="574" w:hanging="285"/>
              <w:rPr>
                <w:sz w:val="13"/>
              </w:rPr>
            </w:pPr>
            <w:r>
              <w:rPr>
                <w:color w:val="5D5D5D"/>
                <w:w w:val="105"/>
                <w:sz w:val="13"/>
              </w:rPr>
              <w:t>(</w:t>
            </w:r>
            <w:r>
              <w:rPr>
                <w:color w:val="232323"/>
                <w:w w:val="105"/>
                <w:sz w:val="13"/>
              </w:rPr>
              <w:t>X1) PROVID</w:t>
            </w:r>
            <w:r>
              <w:rPr>
                <w:color w:val="5D5D5D"/>
                <w:w w:val="105"/>
                <w:sz w:val="13"/>
              </w:rPr>
              <w:t>E</w:t>
            </w:r>
            <w:r>
              <w:rPr>
                <w:color w:val="232323"/>
                <w:w w:val="105"/>
                <w:sz w:val="13"/>
              </w:rPr>
              <w:t>R/S</w:t>
            </w:r>
            <w:r>
              <w:rPr>
                <w:color w:val="494648"/>
                <w:w w:val="105"/>
                <w:sz w:val="13"/>
              </w:rPr>
              <w:t>U</w:t>
            </w:r>
            <w:r>
              <w:rPr>
                <w:color w:val="232323"/>
                <w:w w:val="105"/>
                <w:sz w:val="13"/>
              </w:rPr>
              <w:t>PPLIER/CLIA IDENTIFI</w:t>
            </w:r>
            <w:r>
              <w:rPr>
                <w:color w:val="5D5D5D"/>
                <w:w w:val="105"/>
                <w:sz w:val="13"/>
              </w:rPr>
              <w:t>C</w:t>
            </w:r>
            <w:r>
              <w:rPr>
                <w:color w:val="232323"/>
                <w:w w:val="105"/>
                <w:sz w:val="13"/>
              </w:rPr>
              <w:t>ATION NUMBER</w:t>
            </w:r>
            <w:r>
              <w:rPr>
                <w:color w:val="494648"/>
                <w:w w:val="105"/>
                <w:sz w:val="13"/>
              </w:rPr>
              <w:t>:</w:t>
            </w:r>
          </w:p>
          <w:p w14:paraId="2A0899DF" w14:textId="77777777" w:rsidR="00BA68A6" w:rsidRDefault="00BA68A6">
            <w:pPr>
              <w:pStyle w:val="TableParagraph"/>
              <w:rPr>
                <w:sz w:val="14"/>
              </w:rPr>
            </w:pPr>
          </w:p>
          <w:p w14:paraId="2703DA74" w14:textId="77777777" w:rsidR="00BA68A6" w:rsidRDefault="00BA68A6">
            <w:pPr>
              <w:pStyle w:val="TableParagraph"/>
              <w:spacing w:before="8"/>
              <w:rPr>
                <w:sz w:val="18"/>
              </w:rPr>
            </w:pPr>
          </w:p>
          <w:p w14:paraId="59E050D5" w14:textId="77777777" w:rsidR="00BA68A6" w:rsidRDefault="008E228B">
            <w:pPr>
              <w:pStyle w:val="TableParagraph"/>
              <w:ind w:left="1050" w:right="1051"/>
              <w:jc w:val="center"/>
              <w:rPr>
                <w:b/>
                <w:sz w:val="15"/>
              </w:rPr>
            </w:pPr>
            <w:r>
              <w:rPr>
                <w:b/>
                <w:color w:val="232323"/>
                <w:w w:val="105"/>
                <w:sz w:val="15"/>
              </w:rPr>
              <w:t>495281</w:t>
            </w:r>
          </w:p>
        </w:tc>
        <w:tc>
          <w:tcPr>
            <w:tcW w:w="4260" w:type="dxa"/>
            <w:gridSpan w:val="3"/>
            <w:tcBorders>
              <w:left w:val="single" w:sz="12" w:space="0" w:color="000000"/>
              <w:bottom w:val="single" w:sz="12" w:space="0" w:color="000000"/>
              <w:right w:val="single" w:sz="12" w:space="0" w:color="000000"/>
            </w:tcBorders>
          </w:tcPr>
          <w:p w14:paraId="0D89DA2B" w14:textId="77777777" w:rsidR="00BA68A6" w:rsidRDefault="008E228B">
            <w:pPr>
              <w:pStyle w:val="TableParagraph"/>
              <w:spacing w:before="46"/>
              <w:ind w:left="122"/>
              <w:rPr>
                <w:sz w:val="13"/>
              </w:rPr>
            </w:pPr>
            <w:r>
              <w:rPr>
                <w:color w:val="232323"/>
                <w:sz w:val="13"/>
              </w:rPr>
              <w:t>(X2) MULTIPLE CONSTRUCTION</w:t>
            </w:r>
          </w:p>
          <w:p w14:paraId="7C834E7A" w14:textId="77777777" w:rsidR="00BA68A6" w:rsidRDefault="008E228B">
            <w:pPr>
              <w:pStyle w:val="TableParagraph"/>
              <w:numPr>
                <w:ilvl w:val="0"/>
                <w:numId w:val="37"/>
              </w:numPr>
              <w:tabs>
                <w:tab w:val="left" w:pos="275"/>
                <w:tab w:val="left" w:pos="2487"/>
              </w:tabs>
              <w:spacing w:before="43"/>
              <w:ind w:hanging="155"/>
              <w:rPr>
                <w:color w:val="232323"/>
                <w:sz w:val="13"/>
              </w:rPr>
            </w:pPr>
            <w:r>
              <w:rPr>
                <w:color w:val="232323"/>
                <w:sz w:val="13"/>
              </w:rPr>
              <w:t>BUILDING</w:t>
            </w:r>
            <w:r>
              <w:rPr>
                <w:color w:val="232323"/>
                <w:spacing w:val="2"/>
                <w:sz w:val="13"/>
              </w:rPr>
              <w:t xml:space="preserve"> </w:t>
            </w:r>
            <w:r>
              <w:rPr>
                <w:color w:val="232323"/>
                <w:sz w:val="13"/>
                <w:u w:val="single" w:color="222222"/>
              </w:rPr>
              <w:t xml:space="preserve"> </w:t>
            </w:r>
            <w:r>
              <w:rPr>
                <w:color w:val="232323"/>
                <w:sz w:val="13"/>
                <w:u w:val="single" w:color="222222"/>
              </w:rPr>
              <w:tab/>
            </w:r>
          </w:p>
          <w:p w14:paraId="54669AA0" w14:textId="77777777" w:rsidR="00BA68A6" w:rsidRDefault="00BA68A6">
            <w:pPr>
              <w:pStyle w:val="TableParagraph"/>
              <w:rPr>
                <w:sz w:val="14"/>
              </w:rPr>
            </w:pPr>
          </w:p>
          <w:p w14:paraId="7F46D326" w14:textId="77777777" w:rsidR="00BA68A6" w:rsidRDefault="00BA68A6">
            <w:pPr>
              <w:pStyle w:val="TableParagraph"/>
              <w:spacing w:before="10"/>
              <w:rPr>
                <w:sz w:val="11"/>
              </w:rPr>
            </w:pPr>
          </w:p>
          <w:p w14:paraId="5B1F4FA4" w14:textId="77777777" w:rsidR="00BA68A6" w:rsidRDefault="008E228B">
            <w:pPr>
              <w:pStyle w:val="TableParagraph"/>
              <w:numPr>
                <w:ilvl w:val="0"/>
                <w:numId w:val="37"/>
              </w:numPr>
              <w:tabs>
                <w:tab w:val="left" w:pos="278"/>
                <w:tab w:val="left" w:pos="2533"/>
              </w:tabs>
              <w:ind w:left="277" w:hanging="167"/>
              <w:rPr>
                <w:color w:val="232323"/>
                <w:sz w:val="13"/>
              </w:rPr>
            </w:pPr>
            <w:r>
              <w:rPr>
                <w:color w:val="232323"/>
                <w:sz w:val="13"/>
              </w:rPr>
              <w:t>WING</w:t>
            </w:r>
            <w:r>
              <w:rPr>
                <w:color w:val="232323"/>
                <w:spacing w:val="-3"/>
                <w:sz w:val="13"/>
              </w:rPr>
              <w:t xml:space="preserve"> </w:t>
            </w:r>
            <w:r>
              <w:rPr>
                <w:color w:val="232323"/>
                <w:sz w:val="13"/>
                <w:u w:val="single" w:color="222222"/>
              </w:rPr>
              <w:t xml:space="preserve"> </w:t>
            </w:r>
            <w:r>
              <w:rPr>
                <w:color w:val="232323"/>
                <w:sz w:val="13"/>
                <w:u w:val="single" w:color="222222"/>
              </w:rPr>
              <w:tab/>
            </w:r>
          </w:p>
        </w:tc>
        <w:tc>
          <w:tcPr>
            <w:tcW w:w="1665" w:type="dxa"/>
            <w:gridSpan w:val="2"/>
            <w:tcBorders>
              <w:left w:val="single" w:sz="12" w:space="0" w:color="000000"/>
              <w:bottom w:val="single" w:sz="12" w:space="0" w:color="000000"/>
              <w:right w:val="single" w:sz="12" w:space="0" w:color="000000"/>
            </w:tcBorders>
          </w:tcPr>
          <w:p w14:paraId="5B3F23B6" w14:textId="77777777" w:rsidR="00BA68A6" w:rsidRDefault="008E228B">
            <w:pPr>
              <w:pStyle w:val="TableParagraph"/>
              <w:spacing w:before="51" w:line="271" w:lineRule="auto"/>
              <w:ind w:left="283" w:hanging="247"/>
              <w:rPr>
                <w:sz w:val="13"/>
              </w:rPr>
            </w:pPr>
            <w:r>
              <w:rPr>
                <w:color w:val="232323"/>
                <w:sz w:val="13"/>
              </w:rPr>
              <w:t>(X3) DATE SURVEY COMPLETED</w:t>
            </w:r>
          </w:p>
          <w:p w14:paraId="2049F4DB" w14:textId="77777777" w:rsidR="00BA68A6" w:rsidRDefault="00BA68A6">
            <w:pPr>
              <w:pStyle w:val="TableParagraph"/>
              <w:spacing w:before="8"/>
              <w:rPr>
                <w:sz w:val="11"/>
              </w:rPr>
            </w:pPr>
          </w:p>
          <w:p w14:paraId="50433313" w14:textId="77777777" w:rsidR="00BA68A6" w:rsidRDefault="008E228B">
            <w:pPr>
              <w:pStyle w:val="TableParagraph"/>
              <w:ind w:right="270"/>
              <w:jc w:val="center"/>
              <w:rPr>
                <w:sz w:val="17"/>
              </w:rPr>
            </w:pPr>
            <w:r>
              <w:rPr>
                <w:color w:val="232323"/>
                <w:w w:val="110"/>
                <w:sz w:val="17"/>
              </w:rPr>
              <w:t>C</w:t>
            </w:r>
          </w:p>
          <w:p w14:paraId="3D0B3E9D" w14:textId="77777777" w:rsidR="00BA68A6" w:rsidRDefault="008E228B">
            <w:pPr>
              <w:pStyle w:val="TableParagraph"/>
              <w:spacing w:before="74" w:line="188" w:lineRule="exact"/>
              <w:ind w:left="403"/>
              <w:rPr>
                <w:b/>
                <w:sz w:val="17"/>
              </w:rPr>
            </w:pPr>
            <w:r>
              <w:rPr>
                <w:b/>
                <w:color w:val="232323"/>
                <w:w w:val="105"/>
                <w:sz w:val="17"/>
              </w:rPr>
              <w:t>07/24/2019</w:t>
            </w:r>
          </w:p>
        </w:tc>
      </w:tr>
      <w:tr w:rsidR="00BA68A6" w14:paraId="6F69763E" w14:textId="77777777">
        <w:trPr>
          <w:trHeight w:val="782"/>
        </w:trPr>
        <w:tc>
          <w:tcPr>
            <w:tcW w:w="6165" w:type="dxa"/>
            <w:gridSpan w:val="4"/>
            <w:tcBorders>
              <w:top w:val="single" w:sz="12" w:space="0" w:color="000000"/>
              <w:left w:val="single" w:sz="12" w:space="0" w:color="000000"/>
              <w:bottom w:val="single" w:sz="12" w:space="0" w:color="000000"/>
              <w:right w:val="single" w:sz="12" w:space="0" w:color="000000"/>
            </w:tcBorders>
          </w:tcPr>
          <w:p w14:paraId="57E90BF2" w14:textId="77777777" w:rsidR="00BA68A6" w:rsidRDefault="008E228B">
            <w:pPr>
              <w:pStyle w:val="TableParagraph"/>
              <w:spacing w:line="146" w:lineRule="exact"/>
              <w:ind w:left="217"/>
              <w:rPr>
                <w:sz w:val="13"/>
              </w:rPr>
            </w:pPr>
            <w:r>
              <w:rPr>
                <w:color w:val="232323"/>
                <w:sz w:val="13"/>
              </w:rPr>
              <w:t>NAME OF PROV</w:t>
            </w:r>
            <w:r>
              <w:rPr>
                <w:color w:val="9C9C9C"/>
                <w:sz w:val="13"/>
              </w:rPr>
              <w:t>i</w:t>
            </w:r>
            <w:r>
              <w:rPr>
                <w:color w:val="232323"/>
                <w:sz w:val="13"/>
              </w:rPr>
              <w:t>DER00 SUPPLIER</w:t>
            </w:r>
          </w:p>
          <w:p w14:paraId="227C29A5" w14:textId="77777777" w:rsidR="00BA68A6" w:rsidRDefault="00BA68A6">
            <w:pPr>
              <w:pStyle w:val="TableParagraph"/>
              <w:spacing w:before="9"/>
              <w:rPr>
                <w:sz w:val="18"/>
              </w:rPr>
            </w:pPr>
          </w:p>
          <w:p w14:paraId="1056538B" w14:textId="77777777" w:rsidR="00BA68A6" w:rsidRDefault="008E228B">
            <w:pPr>
              <w:pStyle w:val="TableParagraph"/>
              <w:spacing w:before="1"/>
              <w:ind w:left="215"/>
              <w:rPr>
                <w:b/>
                <w:sz w:val="17"/>
              </w:rPr>
            </w:pPr>
            <w:r>
              <w:rPr>
                <w:b/>
                <w:color w:val="232323"/>
                <w:sz w:val="17"/>
              </w:rPr>
              <w:t>BLUE RIDGE REHAB CENTER</w:t>
            </w:r>
          </w:p>
        </w:tc>
        <w:tc>
          <w:tcPr>
            <w:tcW w:w="5249" w:type="dxa"/>
            <w:gridSpan w:val="4"/>
            <w:tcBorders>
              <w:top w:val="single" w:sz="12" w:space="0" w:color="000000"/>
              <w:left w:val="single" w:sz="12" w:space="0" w:color="000000"/>
              <w:bottom w:val="single" w:sz="12" w:space="0" w:color="000000"/>
              <w:right w:val="single" w:sz="12" w:space="0" w:color="000000"/>
            </w:tcBorders>
          </w:tcPr>
          <w:p w14:paraId="5ACFC29A" w14:textId="77777777" w:rsidR="00BA68A6" w:rsidRDefault="008E228B">
            <w:pPr>
              <w:pStyle w:val="TableParagraph"/>
              <w:spacing w:before="6" w:line="374" w:lineRule="auto"/>
              <w:ind w:left="227" w:right="2232" w:firstLine="9"/>
              <w:rPr>
                <w:b/>
                <w:sz w:val="15"/>
              </w:rPr>
            </w:pPr>
            <w:r>
              <w:rPr>
                <w:color w:val="232323"/>
                <w:sz w:val="13"/>
              </w:rPr>
              <w:t>STREET AODRESS</w:t>
            </w:r>
            <w:r>
              <w:rPr>
                <w:color w:val="494648"/>
                <w:sz w:val="13"/>
              </w:rPr>
              <w:t xml:space="preserve">. </w:t>
            </w:r>
            <w:r>
              <w:rPr>
                <w:color w:val="232323"/>
                <w:sz w:val="13"/>
              </w:rPr>
              <w:t>CITY, STATE</w:t>
            </w:r>
            <w:r>
              <w:rPr>
                <w:color w:val="494648"/>
                <w:sz w:val="13"/>
              </w:rPr>
              <w:t xml:space="preserve">. </w:t>
            </w:r>
            <w:r>
              <w:rPr>
                <w:color w:val="232323"/>
                <w:sz w:val="13"/>
              </w:rPr>
              <w:t xml:space="preserve">ZIP CODE </w:t>
            </w:r>
            <w:r>
              <w:rPr>
                <w:b/>
                <w:color w:val="232323"/>
                <w:sz w:val="15"/>
              </w:rPr>
              <w:t>300 BLUE RIDGE STREET MARTINSVILLE, VA 24112</w:t>
            </w:r>
          </w:p>
        </w:tc>
      </w:tr>
      <w:tr w:rsidR="00BA68A6" w14:paraId="33E5A0F9" w14:textId="77777777">
        <w:trPr>
          <w:trHeight w:val="787"/>
        </w:trPr>
        <w:tc>
          <w:tcPr>
            <w:tcW w:w="952" w:type="dxa"/>
            <w:tcBorders>
              <w:top w:val="single" w:sz="12" w:space="0" w:color="000000"/>
              <w:left w:val="single" w:sz="12" w:space="0" w:color="000000"/>
              <w:bottom w:val="single" w:sz="12" w:space="0" w:color="000000"/>
              <w:right w:val="single" w:sz="6" w:space="0" w:color="000000"/>
            </w:tcBorders>
          </w:tcPr>
          <w:p w14:paraId="3BEA22BB" w14:textId="77777777" w:rsidR="00BA68A6" w:rsidRDefault="008E228B">
            <w:pPr>
              <w:pStyle w:val="TableParagraph"/>
              <w:spacing w:before="30" w:line="271" w:lineRule="auto"/>
              <w:ind w:left="323" w:right="134" w:firstLine="12"/>
              <w:jc w:val="center"/>
              <w:rPr>
                <w:sz w:val="13"/>
              </w:rPr>
            </w:pPr>
            <w:r>
              <w:rPr>
                <w:color w:val="232323"/>
                <w:sz w:val="13"/>
              </w:rPr>
              <w:t>(X4)1D PREFIX TAG</w:t>
            </w:r>
          </w:p>
        </w:tc>
        <w:tc>
          <w:tcPr>
            <w:tcW w:w="4537" w:type="dxa"/>
            <w:gridSpan w:val="2"/>
            <w:tcBorders>
              <w:top w:val="single" w:sz="12" w:space="0" w:color="000000"/>
              <w:left w:val="single" w:sz="6" w:space="0" w:color="000000"/>
              <w:bottom w:val="single" w:sz="12" w:space="0" w:color="000000"/>
              <w:right w:val="single" w:sz="6" w:space="0" w:color="000000"/>
            </w:tcBorders>
          </w:tcPr>
          <w:p w14:paraId="204343AA" w14:textId="77777777" w:rsidR="00BA68A6" w:rsidRDefault="008E228B">
            <w:pPr>
              <w:pStyle w:val="TableParagraph"/>
              <w:spacing w:line="156" w:lineRule="exact"/>
              <w:ind w:left="827" w:right="858"/>
              <w:jc w:val="center"/>
              <w:rPr>
                <w:sz w:val="13"/>
              </w:rPr>
            </w:pPr>
            <w:r>
              <w:rPr>
                <w:color w:val="232323"/>
                <w:w w:val="105"/>
                <w:sz w:val="13"/>
              </w:rPr>
              <w:t xml:space="preserve">SUMMARY STATEMENT </w:t>
            </w:r>
            <w:r>
              <w:rPr>
                <w:rFonts w:ascii="Times New Roman"/>
                <w:color w:val="232323"/>
                <w:w w:val="105"/>
                <w:sz w:val="15"/>
              </w:rPr>
              <w:t xml:space="preserve">OF </w:t>
            </w:r>
            <w:r>
              <w:rPr>
                <w:color w:val="232323"/>
                <w:w w:val="105"/>
                <w:sz w:val="13"/>
              </w:rPr>
              <w:t>DEF</w:t>
            </w:r>
            <w:r>
              <w:rPr>
                <w:color w:val="5D5D5D"/>
                <w:w w:val="105"/>
                <w:sz w:val="13"/>
              </w:rPr>
              <w:t>I</w:t>
            </w:r>
            <w:r>
              <w:rPr>
                <w:color w:val="232323"/>
                <w:w w:val="105"/>
                <w:sz w:val="13"/>
              </w:rPr>
              <w:t>C</w:t>
            </w:r>
            <w:r>
              <w:rPr>
                <w:color w:val="494648"/>
                <w:w w:val="105"/>
                <w:sz w:val="13"/>
              </w:rPr>
              <w:t>I</w:t>
            </w:r>
            <w:r>
              <w:rPr>
                <w:color w:val="232323"/>
                <w:w w:val="105"/>
                <w:sz w:val="13"/>
              </w:rPr>
              <w:t>ENCIES</w:t>
            </w:r>
          </w:p>
          <w:p w14:paraId="4F87A188" w14:textId="77777777" w:rsidR="00BA68A6" w:rsidRDefault="008E228B">
            <w:pPr>
              <w:pStyle w:val="TableParagraph"/>
              <w:spacing w:before="14" w:line="271" w:lineRule="auto"/>
              <w:ind w:left="600" w:right="701" w:hanging="8"/>
              <w:jc w:val="center"/>
              <w:rPr>
                <w:sz w:val="13"/>
              </w:rPr>
            </w:pPr>
            <w:r>
              <w:rPr>
                <w:color w:val="232323"/>
                <w:sz w:val="13"/>
              </w:rPr>
              <w:t>{EACH DEACIENCY M</w:t>
            </w:r>
            <w:r>
              <w:rPr>
                <w:color w:val="878787"/>
                <w:sz w:val="13"/>
              </w:rPr>
              <w:t>U</w:t>
            </w:r>
            <w:r>
              <w:rPr>
                <w:color w:val="232323"/>
                <w:sz w:val="13"/>
              </w:rPr>
              <w:t xml:space="preserve">STBE </w:t>
            </w:r>
            <w:r>
              <w:rPr>
                <w:color w:val="232323"/>
                <w:spacing w:val="-3"/>
                <w:sz w:val="13"/>
              </w:rPr>
              <w:t>PRE</w:t>
            </w:r>
            <w:r>
              <w:rPr>
                <w:color w:val="5D5D5D"/>
                <w:spacing w:val="-3"/>
                <w:sz w:val="13"/>
              </w:rPr>
              <w:t>C</w:t>
            </w:r>
            <w:r>
              <w:rPr>
                <w:color w:val="232323"/>
                <w:spacing w:val="-3"/>
                <w:sz w:val="13"/>
              </w:rPr>
              <w:t xml:space="preserve">EDEDBY </w:t>
            </w:r>
            <w:r>
              <w:rPr>
                <w:color w:val="232323"/>
                <w:sz w:val="13"/>
              </w:rPr>
              <w:t>FULL REGULATORY</w:t>
            </w:r>
            <w:r>
              <w:rPr>
                <w:color w:val="232323"/>
                <w:spacing w:val="-16"/>
                <w:sz w:val="13"/>
              </w:rPr>
              <w:t xml:space="preserve"> </w:t>
            </w:r>
            <w:r>
              <w:rPr>
                <w:color w:val="232323"/>
                <w:sz w:val="13"/>
              </w:rPr>
              <w:t>OR</w:t>
            </w:r>
            <w:r>
              <w:rPr>
                <w:color w:val="232323"/>
                <w:spacing w:val="-20"/>
                <w:sz w:val="13"/>
              </w:rPr>
              <w:t xml:space="preserve"> </w:t>
            </w:r>
            <w:r>
              <w:rPr>
                <w:color w:val="232323"/>
                <w:sz w:val="13"/>
              </w:rPr>
              <w:t>LSC</w:t>
            </w:r>
            <w:r>
              <w:rPr>
                <w:color w:val="232323"/>
                <w:spacing w:val="-23"/>
                <w:sz w:val="13"/>
              </w:rPr>
              <w:t xml:space="preserve"> </w:t>
            </w:r>
            <w:r>
              <w:rPr>
                <w:color w:val="232323"/>
                <w:sz w:val="13"/>
              </w:rPr>
              <w:t>IDENTIFYING</w:t>
            </w:r>
            <w:r>
              <w:rPr>
                <w:color w:val="232323"/>
                <w:spacing w:val="-12"/>
                <w:sz w:val="13"/>
              </w:rPr>
              <w:t xml:space="preserve"> </w:t>
            </w:r>
            <w:r>
              <w:rPr>
                <w:color w:val="232323"/>
                <w:sz w:val="13"/>
              </w:rPr>
              <w:t>INFORMATION)</w:t>
            </w:r>
          </w:p>
        </w:tc>
        <w:tc>
          <w:tcPr>
            <w:tcW w:w="970" w:type="dxa"/>
            <w:gridSpan w:val="2"/>
            <w:tcBorders>
              <w:top w:val="single" w:sz="12" w:space="0" w:color="000000"/>
              <w:left w:val="single" w:sz="6" w:space="0" w:color="000000"/>
              <w:bottom w:val="single" w:sz="12" w:space="0" w:color="000000"/>
              <w:right w:val="single" w:sz="6" w:space="0" w:color="000000"/>
            </w:tcBorders>
          </w:tcPr>
          <w:p w14:paraId="214CB0E8" w14:textId="77777777" w:rsidR="00BA68A6" w:rsidRDefault="008E228B">
            <w:pPr>
              <w:pStyle w:val="TableParagraph"/>
              <w:spacing w:before="20" w:line="271" w:lineRule="auto"/>
              <w:ind w:left="315" w:right="177" w:hanging="12"/>
              <w:jc w:val="center"/>
              <w:rPr>
                <w:sz w:val="13"/>
              </w:rPr>
            </w:pPr>
            <w:r>
              <w:rPr>
                <w:color w:val="232323"/>
                <w:sz w:val="13"/>
              </w:rPr>
              <w:t xml:space="preserve">ID  </w:t>
            </w:r>
            <w:r>
              <w:rPr>
                <w:color w:val="232323"/>
                <w:w w:val="95"/>
                <w:sz w:val="13"/>
              </w:rPr>
              <w:t xml:space="preserve">PREFIX </w:t>
            </w:r>
            <w:r>
              <w:rPr>
                <w:color w:val="232323"/>
                <w:sz w:val="13"/>
              </w:rPr>
              <w:t>TAG</w:t>
            </w:r>
          </w:p>
        </w:tc>
        <w:tc>
          <w:tcPr>
            <w:tcW w:w="3911" w:type="dxa"/>
            <w:gridSpan w:val="2"/>
            <w:tcBorders>
              <w:top w:val="single" w:sz="12" w:space="0" w:color="000000"/>
              <w:left w:val="single" w:sz="6" w:space="0" w:color="000000"/>
              <w:bottom w:val="single" w:sz="12" w:space="0" w:color="000000"/>
              <w:right w:val="single" w:sz="6" w:space="0" w:color="000000"/>
            </w:tcBorders>
          </w:tcPr>
          <w:p w14:paraId="162B673C" w14:textId="77777777" w:rsidR="00BA68A6" w:rsidRDefault="008E228B">
            <w:pPr>
              <w:pStyle w:val="TableParagraph"/>
              <w:spacing w:before="1" w:line="264" w:lineRule="auto"/>
              <w:ind w:left="751" w:right="556" w:firstLine="32"/>
              <w:jc w:val="center"/>
              <w:rPr>
                <w:sz w:val="13"/>
              </w:rPr>
            </w:pPr>
            <w:r>
              <w:rPr>
                <w:color w:val="232323"/>
                <w:sz w:val="13"/>
              </w:rPr>
              <w:t xml:space="preserve">PROVIDER'S </w:t>
            </w:r>
            <w:r>
              <w:rPr>
                <w:b/>
                <w:color w:val="232323"/>
                <w:sz w:val="14"/>
              </w:rPr>
              <w:t xml:space="preserve">PLAN </w:t>
            </w:r>
            <w:r>
              <w:rPr>
                <w:color w:val="232323"/>
                <w:sz w:val="13"/>
              </w:rPr>
              <w:t>OF CORRECTION (EACH</w:t>
            </w:r>
            <w:r>
              <w:rPr>
                <w:color w:val="232323"/>
                <w:spacing w:val="-7"/>
                <w:sz w:val="13"/>
              </w:rPr>
              <w:t xml:space="preserve"> </w:t>
            </w:r>
            <w:r>
              <w:rPr>
                <w:color w:val="232323"/>
                <w:sz w:val="13"/>
              </w:rPr>
              <w:t>CORRECTIVE</w:t>
            </w:r>
            <w:r>
              <w:rPr>
                <w:color w:val="232323"/>
                <w:spacing w:val="-9"/>
                <w:sz w:val="13"/>
              </w:rPr>
              <w:t xml:space="preserve"> </w:t>
            </w:r>
            <w:r>
              <w:rPr>
                <w:color w:val="232323"/>
                <w:sz w:val="13"/>
              </w:rPr>
              <w:t>ACTION</w:t>
            </w:r>
            <w:r>
              <w:rPr>
                <w:color w:val="232323"/>
                <w:spacing w:val="-8"/>
                <w:sz w:val="13"/>
              </w:rPr>
              <w:t xml:space="preserve"> </w:t>
            </w:r>
            <w:r>
              <w:rPr>
                <w:color w:val="232323"/>
                <w:sz w:val="13"/>
              </w:rPr>
              <w:t>SHOULD</w:t>
            </w:r>
            <w:r>
              <w:rPr>
                <w:color w:val="232323"/>
                <w:spacing w:val="-19"/>
                <w:sz w:val="13"/>
              </w:rPr>
              <w:t xml:space="preserve"> </w:t>
            </w:r>
            <w:r>
              <w:rPr>
                <w:color w:val="232323"/>
                <w:sz w:val="13"/>
              </w:rPr>
              <w:t>BE</w:t>
            </w:r>
          </w:p>
          <w:p w14:paraId="1A24300E" w14:textId="77777777" w:rsidR="00BA68A6" w:rsidRDefault="008E228B">
            <w:pPr>
              <w:pStyle w:val="TableParagraph"/>
              <w:spacing w:line="271" w:lineRule="auto"/>
              <w:ind w:left="590" w:right="414"/>
              <w:jc w:val="center"/>
              <w:rPr>
                <w:sz w:val="13"/>
              </w:rPr>
            </w:pPr>
            <w:r>
              <w:rPr>
                <w:color w:val="232323"/>
                <w:sz w:val="13"/>
              </w:rPr>
              <w:t>CROSS-REFERENCED TO THE APPROPRIATE DEFICIENCY)</w:t>
            </w:r>
          </w:p>
        </w:tc>
        <w:tc>
          <w:tcPr>
            <w:tcW w:w="1044" w:type="dxa"/>
            <w:tcBorders>
              <w:top w:val="single" w:sz="12" w:space="0" w:color="000000"/>
              <w:left w:val="single" w:sz="6" w:space="0" w:color="000000"/>
              <w:bottom w:val="single" w:sz="12" w:space="0" w:color="000000"/>
              <w:right w:val="single" w:sz="12" w:space="0" w:color="000000"/>
            </w:tcBorders>
          </w:tcPr>
          <w:p w14:paraId="795458F5" w14:textId="77777777" w:rsidR="00BA68A6" w:rsidRDefault="008E228B">
            <w:pPr>
              <w:pStyle w:val="TableParagraph"/>
              <w:spacing w:before="48" w:line="259" w:lineRule="auto"/>
              <w:ind w:left="195" w:right="111" w:firstLine="23"/>
              <w:jc w:val="center"/>
              <w:rPr>
                <w:rFonts w:ascii="Times New Roman"/>
                <w:sz w:val="13"/>
              </w:rPr>
            </w:pPr>
            <w:r>
              <w:rPr>
                <w:color w:val="232323"/>
                <w:sz w:val="10"/>
              </w:rPr>
              <w:t xml:space="preserve">(XS}   </w:t>
            </w:r>
            <w:r>
              <w:rPr>
                <w:color w:val="232323"/>
                <w:sz w:val="11"/>
              </w:rPr>
              <w:t xml:space="preserve">COMPlETION </w:t>
            </w:r>
            <w:r>
              <w:rPr>
                <w:rFonts w:ascii="Times New Roman"/>
                <w:color w:val="232323"/>
                <w:sz w:val="13"/>
              </w:rPr>
              <w:t>DATE</w:t>
            </w:r>
          </w:p>
        </w:tc>
      </w:tr>
      <w:tr w:rsidR="00BA68A6" w14:paraId="31564116" w14:textId="77777777">
        <w:trPr>
          <w:trHeight w:val="119"/>
        </w:trPr>
        <w:tc>
          <w:tcPr>
            <w:tcW w:w="952" w:type="dxa"/>
            <w:tcBorders>
              <w:top w:val="single" w:sz="12" w:space="0" w:color="000000"/>
              <w:left w:val="single" w:sz="12" w:space="0" w:color="000000"/>
              <w:bottom w:val="nil"/>
              <w:right w:val="single" w:sz="6" w:space="0" w:color="000000"/>
            </w:tcBorders>
          </w:tcPr>
          <w:p w14:paraId="0B5D2E93" w14:textId="77777777" w:rsidR="00BA68A6" w:rsidRDefault="00BA68A6">
            <w:pPr>
              <w:pStyle w:val="TableParagraph"/>
              <w:rPr>
                <w:rFonts w:ascii="Times New Roman"/>
                <w:sz w:val="6"/>
              </w:rPr>
            </w:pPr>
          </w:p>
        </w:tc>
        <w:tc>
          <w:tcPr>
            <w:tcW w:w="4537" w:type="dxa"/>
            <w:gridSpan w:val="2"/>
            <w:tcBorders>
              <w:top w:val="single" w:sz="12" w:space="0" w:color="000000"/>
              <w:left w:val="single" w:sz="6" w:space="0" w:color="000000"/>
              <w:bottom w:val="nil"/>
              <w:right w:val="single" w:sz="6" w:space="0" w:color="000000"/>
            </w:tcBorders>
          </w:tcPr>
          <w:p w14:paraId="10D08723" w14:textId="77777777" w:rsidR="00BA68A6" w:rsidRDefault="00BA68A6">
            <w:pPr>
              <w:pStyle w:val="TableParagraph"/>
              <w:rPr>
                <w:rFonts w:ascii="Times New Roman"/>
                <w:sz w:val="6"/>
              </w:rPr>
            </w:pPr>
          </w:p>
        </w:tc>
        <w:tc>
          <w:tcPr>
            <w:tcW w:w="970" w:type="dxa"/>
            <w:gridSpan w:val="2"/>
            <w:vMerge w:val="restart"/>
            <w:tcBorders>
              <w:top w:val="single" w:sz="12" w:space="0" w:color="000000"/>
              <w:left w:val="single" w:sz="6" w:space="0" w:color="000000"/>
              <w:bottom w:val="single" w:sz="12" w:space="0" w:color="000000"/>
              <w:right w:val="single" w:sz="6" w:space="0" w:color="000000"/>
            </w:tcBorders>
          </w:tcPr>
          <w:p w14:paraId="2ADCF301" w14:textId="77777777" w:rsidR="00BA68A6" w:rsidRDefault="00BA68A6">
            <w:pPr>
              <w:pStyle w:val="TableParagraph"/>
            </w:pPr>
          </w:p>
          <w:p w14:paraId="7963240F" w14:textId="77777777" w:rsidR="00BA68A6" w:rsidRDefault="008E228B">
            <w:pPr>
              <w:pStyle w:val="TableParagraph"/>
              <w:spacing w:before="1"/>
              <w:ind w:left="519" w:right="-15"/>
              <w:rPr>
                <w:rFonts w:ascii="Times New Roman"/>
                <w:sz w:val="20"/>
              </w:rPr>
            </w:pPr>
            <w:r>
              <w:rPr>
                <w:rFonts w:ascii="Times New Roman"/>
                <w:color w:val="232323"/>
                <w:w w:val="105"/>
                <w:sz w:val="20"/>
              </w:rPr>
              <w:t>F758</w:t>
            </w:r>
          </w:p>
        </w:tc>
        <w:tc>
          <w:tcPr>
            <w:tcW w:w="3911" w:type="dxa"/>
            <w:gridSpan w:val="2"/>
            <w:vMerge w:val="restart"/>
            <w:tcBorders>
              <w:top w:val="single" w:sz="12" w:space="0" w:color="000000"/>
              <w:left w:val="single" w:sz="6" w:space="0" w:color="000000"/>
              <w:bottom w:val="single" w:sz="12" w:space="0" w:color="000000"/>
              <w:right w:val="single" w:sz="6" w:space="0" w:color="000000"/>
            </w:tcBorders>
          </w:tcPr>
          <w:p w14:paraId="6B6B4437" w14:textId="77777777" w:rsidR="00BA68A6" w:rsidRDefault="00BA68A6">
            <w:pPr>
              <w:pStyle w:val="TableParagraph"/>
              <w:rPr>
                <w:sz w:val="18"/>
              </w:rPr>
            </w:pPr>
          </w:p>
          <w:p w14:paraId="0D24DA0F" w14:textId="77777777" w:rsidR="00BA68A6" w:rsidRDefault="00BA68A6">
            <w:pPr>
              <w:pStyle w:val="TableParagraph"/>
              <w:rPr>
                <w:sz w:val="18"/>
              </w:rPr>
            </w:pPr>
          </w:p>
          <w:p w14:paraId="59CE3076" w14:textId="77777777" w:rsidR="00BA68A6" w:rsidRDefault="00BA68A6">
            <w:pPr>
              <w:pStyle w:val="TableParagraph"/>
              <w:rPr>
                <w:sz w:val="18"/>
              </w:rPr>
            </w:pPr>
          </w:p>
          <w:p w14:paraId="562615DA" w14:textId="77777777" w:rsidR="00BA68A6" w:rsidRDefault="00BA68A6">
            <w:pPr>
              <w:pStyle w:val="TableParagraph"/>
              <w:rPr>
                <w:sz w:val="18"/>
              </w:rPr>
            </w:pPr>
          </w:p>
          <w:p w14:paraId="0E21371F" w14:textId="77777777" w:rsidR="00BA68A6" w:rsidRDefault="00BA68A6">
            <w:pPr>
              <w:pStyle w:val="TableParagraph"/>
              <w:spacing w:before="3"/>
              <w:rPr>
                <w:sz w:val="14"/>
              </w:rPr>
            </w:pPr>
          </w:p>
          <w:p w14:paraId="2B4C5B75" w14:textId="77777777" w:rsidR="00BA68A6" w:rsidRDefault="008E228B">
            <w:pPr>
              <w:pStyle w:val="TableParagraph"/>
              <w:spacing w:before="1"/>
              <w:ind w:left="231"/>
              <w:rPr>
                <w:sz w:val="17"/>
              </w:rPr>
            </w:pPr>
            <w:r>
              <w:rPr>
                <w:color w:val="232323"/>
                <w:w w:val="105"/>
                <w:sz w:val="17"/>
              </w:rPr>
              <w:t>F758</w:t>
            </w:r>
          </w:p>
          <w:p w14:paraId="2B5D5E03" w14:textId="77777777" w:rsidR="00BA68A6" w:rsidRDefault="00BA68A6">
            <w:pPr>
              <w:pStyle w:val="TableParagraph"/>
              <w:spacing w:before="3"/>
            </w:pPr>
          </w:p>
          <w:p w14:paraId="37EC7002" w14:textId="77777777" w:rsidR="00BA68A6" w:rsidRDefault="008E228B">
            <w:pPr>
              <w:pStyle w:val="TableParagraph"/>
              <w:spacing w:line="278" w:lineRule="auto"/>
              <w:ind w:left="171" w:right="795" w:firstLine="2"/>
              <w:rPr>
                <w:sz w:val="17"/>
              </w:rPr>
            </w:pPr>
            <w:r>
              <w:rPr>
                <w:color w:val="232323"/>
                <w:w w:val="105"/>
                <w:sz w:val="17"/>
              </w:rPr>
              <w:t>Resident #126 behavioral monitoring sheet has listed specific targeted behaviors for the use of the ordered Ativan.</w:t>
            </w:r>
          </w:p>
          <w:p w14:paraId="0491CB2E" w14:textId="77777777" w:rsidR="00BA68A6" w:rsidRDefault="00BA68A6">
            <w:pPr>
              <w:pStyle w:val="TableParagraph"/>
              <w:spacing w:before="3"/>
              <w:rPr>
                <w:sz w:val="20"/>
              </w:rPr>
            </w:pPr>
          </w:p>
          <w:p w14:paraId="682C5E01" w14:textId="77777777" w:rsidR="00BA68A6" w:rsidRDefault="008E228B">
            <w:pPr>
              <w:pStyle w:val="TableParagraph"/>
              <w:spacing w:line="280" w:lineRule="auto"/>
              <w:ind w:left="161" w:right="470" w:firstLine="11"/>
              <w:rPr>
                <w:sz w:val="17"/>
              </w:rPr>
            </w:pPr>
            <w:r>
              <w:rPr>
                <w:color w:val="232323"/>
                <w:w w:val="105"/>
                <w:sz w:val="17"/>
              </w:rPr>
              <w:t>A review of Current residents on psychotropic medications was completed to ensure each resident has specific target behaviors listed on the behavioral monitoring</w:t>
            </w:r>
            <w:r>
              <w:rPr>
                <w:color w:val="232323"/>
                <w:spacing w:val="4"/>
                <w:w w:val="105"/>
                <w:sz w:val="17"/>
              </w:rPr>
              <w:t xml:space="preserve"> </w:t>
            </w:r>
            <w:r>
              <w:rPr>
                <w:color w:val="232323"/>
                <w:w w:val="105"/>
                <w:sz w:val="17"/>
              </w:rPr>
              <w:t>form.</w:t>
            </w:r>
          </w:p>
          <w:p w14:paraId="091F3258" w14:textId="77777777" w:rsidR="00BA68A6" w:rsidRDefault="00BA68A6">
            <w:pPr>
              <w:pStyle w:val="TableParagraph"/>
              <w:spacing w:before="1"/>
              <w:rPr>
                <w:sz w:val="20"/>
              </w:rPr>
            </w:pPr>
          </w:p>
          <w:p w14:paraId="0CDB159D" w14:textId="77777777" w:rsidR="00BA68A6" w:rsidRDefault="008E228B">
            <w:pPr>
              <w:pStyle w:val="TableParagraph"/>
              <w:spacing w:line="278" w:lineRule="auto"/>
              <w:ind w:left="150" w:right="423" w:firstLine="4"/>
              <w:rPr>
                <w:sz w:val="17"/>
              </w:rPr>
            </w:pPr>
            <w:r>
              <w:rPr>
                <w:color w:val="232323"/>
                <w:w w:val="105"/>
                <w:sz w:val="17"/>
              </w:rPr>
              <w:t>Licensed nurses will be educated by the Regional Director of Nursing/designee on ensuring res</w:t>
            </w:r>
            <w:r>
              <w:rPr>
                <w:color w:val="494648"/>
                <w:w w:val="105"/>
                <w:sz w:val="17"/>
              </w:rPr>
              <w:t>i</w:t>
            </w:r>
            <w:r>
              <w:rPr>
                <w:color w:val="232323"/>
                <w:w w:val="105"/>
                <w:sz w:val="17"/>
              </w:rPr>
              <w:t xml:space="preserve">dents on psychotropic medications have specific targeted behaviors </w:t>
            </w:r>
            <w:r>
              <w:rPr>
                <w:color w:val="494648"/>
                <w:w w:val="105"/>
                <w:sz w:val="17"/>
              </w:rPr>
              <w:t>l</w:t>
            </w:r>
            <w:r>
              <w:rPr>
                <w:color w:val="232323"/>
                <w:w w:val="105"/>
                <w:sz w:val="17"/>
              </w:rPr>
              <w:t>isted for monitoring usage of the</w:t>
            </w:r>
            <w:r>
              <w:rPr>
                <w:color w:val="232323"/>
                <w:spacing w:val="-12"/>
                <w:w w:val="105"/>
                <w:sz w:val="17"/>
              </w:rPr>
              <w:t xml:space="preserve"> </w:t>
            </w:r>
            <w:r>
              <w:rPr>
                <w:color w:val="232323"/>
                <w:w w:val="105"/>
                <w:sz w:val="17"/>
              </w:rPr>
              <w:t>medications.</w:t>
            </w:r>
          </w:p>
          <w:p w14:paraId="4BD8F1FD" w14:textId="77777777" w:rsidR="00BA68A6" w:rsidRDefault="00BA68A6">
            <w:pPr>
              <w:pStyle w:val="TableParagraph"/>
              <w:spacing w:before="1"/>
              <w:rPr>
                <w:sz w:val="20"/>
              </w:rPr>
            </w:pPr>
          </w:p>
          <w:p w14:paraId="5CC85B76" w14:textId="77777777" w:rsidR="00BA68A6" w:rsidRDefault="008E228B">
            <w:pPr>
              <w:pStyle w:val="TableParagraph"/>
              <w:spacing w:before="1" w:line="278" w:lineRule="auto"/>
              <w:ind w:left="136" w:right="713" w:firstLine="13"/>
              <w:rPr>
                <w:sz w:val="17"/>
              </w:rPr>
            </w:pPr>
            <w:r>
              <w:rPr>
                <w:color w:val="232323"/>
                <w:w w:val="105"/>
                <w:sz w:val="17"/>
              </w:rPr>
              <w:t>The Director of Nursing/designee will monitor new orders for psychotropic medications during clinical meeting Sx weekly to ensure the behavioral monitoring form has listed specific targeted behaviors to be monitored.</w:t>
            </w:r>
          </w:p>
          <w:p w14:paraId="0D69B4EF" w14:textId="77777777" w:rsidR="00BA68A6" w:rsidRDefault="00BA68A6">
            <w:pPr>
              <w:pStyle w:val="TableParagraph"/>
              <w:spacing w:before="1"/>
              <w:rPr>
                <w:sz w:val="20"/>
              </w:rPr>
            </w:pPr>
          </w:p>
          <w:p w14:paraId="2B4ED9FE" w14:textId="77777777" w:rsidR="00BA68A6" w:rsidRDefault="008E228B">
            <w:pPr>
              <w:pStyle w:val="TableParagraph"/>
              <w:spacing w:line="276" w:lineRule="auto"/>
              <w:ind w:left="127" w:right="423" w:firstLine="12"/>
              <w:rPr>
                <w:sz w:val="17"/>
              </w:rPr>
            </w:pPr>
            <w:r>
              <w:rPr>
                <w:color w:val="232323"/>
                <w:w w:val="105"/>
                <w:sz w:val="17"/>
              </w:rPr>
              <w:t xml:space="preserve">The results will be reported monthly to the Quality Assurance Committee for review and discussion. Once the Quality Assurance Committee determines the problem no </w:t>
            </w:r>
            <w:r>
              <w:rPr>
                <w:color w:val="494648"/>
                <w:w w:val="105"/>
                <w:sz w:val="17"/>
              </w:rPr>
              <w:t>l</w:t>
            </w:r>
            <w:r>
              <w:rPr>
                <w:color w:val="232323"/>
                <w:w w:val="105"/>
                <w:sz w:val="17"/>
              </w:rPr>
              <w:t xml:space="preserve">onger exists, audits </w:t>
            </w:r>
            <w:r>
              <w:rPr>
                <w:color w:val="232323"/>
                <w:w w:val="105"/>
                <w:sz w:val="18"/>
              </w:rPr>
              <w:t xml:space="preserve">will </w:t>
            </w:r>
            <w:r>
              <w:rPr>
                <w:color w:val="232323"/>
                <w:w w:val="105"/>
                <w:sz w:val="17"/>
              </w:rPr>
              <w:t>be conducted on a random basis.</w:t>
            </w:r>
          </w:p>
          <w:p w14:paraId="0B0D9C59" w14:textId="77777777" w:rsidR="00BA68A6" w:rsidRDefault="00BA68A6">
            <w:pPr>
              <w:pStyle w:val="TableParagraph"/>
              <w:spacing w:before="9"/>
              <w:rPr>
                <w:sz w:val="20"/>
              </w:rPr>
            </w:pPr>
          </w:p>
          <w:p w14:paraId="2433C937" w14:textId="77777777" w:rsidR="00BA68A6" w:rsidRDefault="008E228B">
            <w:pPr>
              <w:pStyle w:val="TableParagraph"/>
              <w:spacing w:line="278" w:lineRule="auto"/>
              <w:ind w:left="119" w:right="423" w:firstLine="11"/>
              <w:rPr>
                <w:sz w:val="17"/>
              </w:rPr>
            </w:pPr>
            <w:r>
              <w:rPr>
                <w:color w:val="232323"/>
                <w:w w:val="105"/>
                <w:sz w:val="17"/>
              </w:rPr>
              <w:t>CAO/Director of Nursing will be responsib</w:t>
            </w:r>
            <w:r>
              <w:rPr>
                <w:color w:val="494648"/>
                <w:w w:val="105"/>
                <w:sz w:val="17"/>
              </w:rPr>
              <w:t>l</w:t>
            </w:r>
            <w:r>
              <w:rPr>
                <w:color w:val="232323"/>
                <w:w w:val="105"/>
                <w:sz w:val="17"/>
              </w:rPr>
              <w:t>e for implementation of the plan of correction.</w:t>
            </w:r>
          </w:p>
        </w:tc>
        <w:tc>
          <w:tcPr>
            <w:tcW w:w="1044" w:type="dxa"/>
            <w:vMerge w:val="restart"/>
            <w:tcBorders>
              <w:top w:val="single" w:sz="12" w:space="0" w:color="000000"/>
              <w:left w:val="single" w:sz="6" w:space="0" w:color="000000"/>
              <w:bottom w:val="single" w:sz="12" w:space="0" w:color="000000"/>
              <w:right w:val="single" w:sz="12" w:space="0" w:color="000000"/>
            </w:tcBorders>
          </w:tcPr>
          <w:p w14:paraId="71BB165F" w14:textId="77777777" w:rsidR="00BA68A6" w:rsidRDefault="00BA68A6">
            <w:pPr>
              <w:pStyle w:val="TableParagraph"/>
              <w:rPr>
                <w:rFonts w:ascii="Times New Roman"/>
                <w:sz w:val="16"/>
              </w:rPr>
            </w:pPr>
          </w:p>
        </w:tc>
      </w:tr>
      <w:tr w:rsidR="00BA68A6" w14:paraId="6B80C6DE" w14:textId="77777777">
        <w:trPr>
          <w:trHeight w:val="9322"/>
        </w:trPr>
        <w:tc>
          <w:tcPr>
            <w:tcW w:w="5489" w:type="dxa"/>
            <w:gridSpan w:val="3"/>
            <w:tcBorders>
              <w:top w:val="nil"/>
              <w:left w:val="single" w:sz="12" w:space="0" w:color="000000"/>
              <w:bottom w:val="single" w:sz="12" w:space="0" w:color="000000"/>
              <w:right w:val="single" w:sz="6" w:space="0" w:color="000000"/>
            </w:tcBorders>
          </w:tcPr>
          <w:p w14:paraId="550BA529" w14:textId="77777777" w:rsidR="00BA68A6" w:rsidRDefault="008E228B">
            <w:pPr>
              <w:pStyle w:val="TableParagraph"/>
              <w:spacing w:before="80"/>
              <w:ind w:left="425"/>
              <w:rPr>
                <w:rFonts w:ascii="Times New Roman"/>
                <w:sz w:val="20"/>
              </w:rPr>
            </w:pPr>
            <w:r>
              <w:rPr>
                <w:color w:val="232323"/>
                <w:sz w:val="17"/>
              </w:rPr>
              <w:t xml:space="preserve">F </w:t>
            </w:r>
            <w:r>
              <w:rPr>
                <w:rFonts w:ascii="Times New Roman"/>
                <w:color w:val="232323"/>
                <w:sz w:val="20"/>
              </w:rPr>
              <w:t xml:space="preserve">758 </w:t>
            </w:r>
            <w:r>
              <w:rPr>
                <w:color w:val="232323"/>
                <w:sz w:val="17"/>
              </w:rPr>
              <w:t xml:space="preserve">Continued From page </w:t>
            </w:r>
            <w:r>
              <w:rPr>
                <w:rFonts w:ascii="Times New Roman"/>
                <w:color w:val="232323"/>
                <w:sz w:val="20"/>
              </w:rPr>
              <w:t>61</w:t>
            </w:r>
          </w:p>
          <w:p w14:paraId="3ACBEA44" w14:textId="77777777" w:rsidR="00BA68A6" w:rsidRDefault="008E228B">
            <w:pPr>
              <w:pStyle w:val="TableParagraph"/>
              <w:spacing w:before="77" w:line="283" w:lineRule="auto"/>
              <w:ind w:left="1039" w:right="702" w:hanging="8"/>
              <w:rPr>
                <w:sz w:val="17"/>
              </w:rPr>
            </w:pPr>
            <w:r>
              <w:rPr>
                <w:color w:val="232323"/>
                <w:w w:val="105"/>
                <w:sz w:val="17"/>
              </w:rPr>
              <w:t>Th</w:t>
            </w:r>
            <w:r>
              <w:rPr>
                <w:color w:val="9C9C9C"/>
                <w:w w:val="105"/>
                <w:sz w:val="17"/>
              </w:rPr>
              <w:t>i</w:t>
            </w:r>
            <w:r>
              <w:rPr>
                <w:color w:val="232323"/>
                <w:w w:val="105"/>
                <w:sz w:val="17"/>
              </w:rPr>
              <w:t>s REQUIREMENT is not met as evidenced by:</w:t>
            </w:r>
          </w:p>
          <w:p w14:paraId="3BE6FA69" w14:textId="77777777" w:rsidR="00BA68A6" w:rsidRDefault="008E228B">
            <w:pPr>
              <w:pStyle w:val="TableParagraph"/>
              <w:spacing w:line="278" w:lineRule="auto"/>
              <w:ind w:left="1015" w:right="626" w:firstLine="65"/>
              <w:rPr>
                <w:sz w:val="17"/>
              </w:rPr>
            </w:pPr>
            <w:r>
              <w:rPr>
                <w:color w:val="232323"/>
                <w:w w:val="105"/>
                <w:sz w:val="17"/>
              </w:rPr>
              <w:t xml:space="preserve">Based on staff </w:t>
            </w:r>
            <w:r>
              <w:rPr>
                <w:color w:val="494648"/>
                <w:w w:val="105"/>
                <w:sz w:val="17"/>
              </w:rPr>
              <w:t>i</w:t>
            </w:r>
            <w:r>
              <w:rPr>
                <w:color w:val="232323"/>
                <w:w w:val="105"/>
                <w:sz w:val="17"/>
              </w:rPr>
              <w:t>nterview and clinica</w:t>
            </w:r>
            <w:r>
              <w:rPr>
                <w:color w:val="494648"/>
                <w:w w:val="105"/>
                <w:sz w:val="17"/>
              </w:rPr>
              <w:t xml:space="preserve">l </w:t>
            </w:r>
            <w:r>
              <w:rPr>
                <w:color w:val="232323"/>
                <w:w w:val="105"/>
                <w:sz w:val="17"/>
              </w:rPr>
              <w:t>record review, the facility staff failed to ensure that use of psychotropic drugs are not given unless the med</w:t>
            </w:r>
            <w:r>
              <w:rPr>
                <w:color w:val="5D5D5D"/>
                <w:w w:val="105"/>
                <w:sz w:val="17"/>
              </w:rPr>
              <w:t>i</w:t>
            </w:r>
            <w:r>
              <w:rPr>
                <w:color w:val="232323"/>
                <w:w w:val="105"/>
                <w:sz w:val="17"/>
              </w:rPr>
              <w:t>cation is necessary for 1 of 22 residents (Res</w:t>
            </w:r>
            <w:r>
              <w:rPr>
                <w:color w:val="494648"/>
                <w:w w:val="105"/>
                <w:sz w:val="17"/>
              </w:rPr>
              <w:t>i</w:t>
            </w:r>
            <w:r>
              <w:rPr>
                <w:color w:val="232323"/>
                <w:w w:val="105"/>
                <w:sz w:val="17"/>
              </w:rPr>
              <w:t>dent #126).</w:t>
            </w:r>
          </w:p>
          <w:p w14:paraId="27216177" w14:textId="77777777" w:rsidR="00BA68A6" w:rsidRDefault="00BA68A6">
            <w:pPr>
              <w:pStyle w:val="TableParagraph"/>
              <w:spacing w:before="1"/>
              <w:rPr>
                <w:sz w:val="18"/>
              </w:rPr>
            </w:pPr>
          </w:p>
          <w:p w14:paraId="46A4EB78" w14:textId="77777777" w:rsidR="00BA68A6" w:rsidRDefault="008E228B">
            <w:pPr>
              <w:pStyle w:val="TableParagraph"/>
              <w:ind w:left="1017"/>
              <w:rPr>
                <w:sz w:val="17"/>
              </w:rPr>
            </w:pPr>
            <w:r>
              <w:rPr>
                <w:color w:val="232323"/>
                <w:w w:val="105"/>
                <w:sz w:val="17"/>
              </w:rPr>
              <w:t>The findings inc</w:t>
            </w:r>
            <w:r>
              <w:rPr>
                <w:color w:val="494648"/>
                <w:w w:val="105"/>
                <w:sz w:val="17"/>
              </w:rPr>
              <w:t>l</w:t>
            </w:r>
            <w:r>
              <w:rPr>
                <w:color w:val="232323"/>
                <w:w w:val="105"/>
                <w:sz w:val="17"/>
              </w:rPr>
              <w:t>uded:</w:t>
            </w:r>
          </w:p>
          <w:p w14:paraId="3FEA413F" w14:textId="77777777" w:rsidR="00BA68A6" w:rsidRDefault="00BA68A6">
            <w:pPr>
              <w:pStyle w:val="TableParagraph"/>
              <w:spacing w:before="1"/>
              <w:rPr>
                <w:sz w:val="23"/>
              </w:rPr>
            </w:pPr>
          </w:p>
          <w:p w14:paraId="18D5E1E2" w14:textId="77777777" w:rsidR="00BA68A6" w:rsidRDefault="008E228B">
            <w:pPr>
              <w:pStyle w:val="TableParagraph"/>
              <w:spacing w:line="280" w:lineRule="auto"/>
              <w:ind w:left="1010" w:right="511" w:firstLine="2"/>
              <w:rPr>
                <w:sz w:val="17"/>
              </w:rPr>
            </w:pPr>
            <w:r>
              <w:rPr>
                <w:color w:val="232323"/>
                <w:w w:val="105"/>
                <w:sz w:val="17"/>
              </w:rPr>
              <w:t>The fac</w:t>
            </w:r>
            <w:r>
              <w:rPr>
                <w:color w:val="494648"/>
                <w:w w:val="105"/>
                <w:sz w:val="17"/>
              </w:rPr>
              <w:t>ili</w:t>
            </w:r>
            <w:r>
              <w:rPr>
                <w:color w:val="232323"/>
                <w:w w:val="105"/>
                <w:sz w:val="17"/>
              </w:rPr>
              <w:t>ty staff failed to ensure that Resident #126 was free from rece</w:t>
            </w:r>
            <w:r>
              <w:rPr>
                <w:color w:val="9C9C9C"/>
                <w:w w:val="105"/>
                <w:sz w:val="17"/>
              </w:rPr>
              <w:t>i</w:t>
            </w:r>
            <w:r>
              <w:rPr>
                <w:color w:val="232323"/>
                <w:w w:val="105"/>
                <w:sz w:val="17"/>
              </w:rPr>
              <w:t>ving an unnecessary psychotropic medication, Ativan, was being given to the resident for anxiety.</w:t>
            </w:r>
          </w:p>
          <w:p w14:paraId="60476654" w14:textId="77777777" w:rsidR="00BA68A6" w:rsidRDefault="008E228B">
            <w:pPr>
              <w:pStyle w:val="TableParagraph"/>
              <w:spacing w:before="152" w:line="85" w:lineRule="exact"/>
              <w:ind w:left="913"/>
              <w:rPr>
                <w:rFonts w:ascii="Times New Roman"/>
                <w:sz w:val="10"/>
              </w:rPr>
            </w:pPr>
            <w:r>
              <w:rPr>
                <w:rFonts w:ascii="Times New Roman"/>
                <w:color w:val="BABABA"/>
                <w:w w:val="99"/>
                <w:sz w:val="10"/>
              </w:rPr>
              <w:t>I</w:t>
            </w:r>
          </w:p>
          <w:p w14:paraId="2E2D8C71" w14:textId="77777777" w:rsidR="00BA68A6" w:rsidRDefault="008E228B">
            <w:pPr>
              <w:pStyle w:val="TableParagraph"/>
              <w:spacing w:line="200" w:lineRule="exact"/>
              <w:ind w:left="1012"/>
              <w:rPr>
                <w:sz w:val="17"/>
              </w:rPr>
            </w:pPr>
            <w:r>
              <w:rPr>
                <w:color w:val="232323"/>
                <w:w w:val="105"/>
                <w:sz w:val="17"/>
              </w:rPr>
              <w:t xml:space="preserve">Resident </w:t>
            </w:r>
            <w:r>
              <w:rPr>
                <w:rFonts w:ascii="Times New Roman"/>
                <w:color w:val="232323"/>
                <w:w w:val="105"/>
                <w:sz w:val="20"/>
              </w:rPr>
              <w:t xml:space="preserve">#126 </w:t>
            </w:r>
            <w:r>
              <w:rPr>
                <w:color w:val="232323"/>
                <w:w w:val="105"/>
                <w:sz w:val="17"/>
              </w:rPr>
              <w:t>was admitted to the facility on</w:t>
            </w:r>
          </w:p>
          <w:p w14:paraId="2471A26B" w14:textId="77777777" w:rsidR="00BA68A6" w:rsidRDefault="008E228B">
            <w:pPr>
              <w:pStyle w:val="TableParagraph"/>
              <w:spacing w:before="28" w:line="280" w:lineRule="auto"/>
              <w:ind w:left="991" w:right="702" w:firstLine="13"/>
              <w:rPr>
                <w:sz w:val="17"/>
              </w:rPr>
            </w:pPr>
            <w:r>
              <w:rPr>
                <w:color w:val="232323"/>
                <w:w w:val="105"/>
                <w:sz w:val="17"/>
              </w:rPr>
              <w:t>3/1/12 w</w:t>
            </w:r>
            <w:r>
              <w:rPr>
                <w:color w:val="5D5D5D"/>
                <w:w w:val="105"/>
                <w:sz w:val="17"/>
              </w:rPr>
              <w:t>i</w:t>
            </w:r>
            <w:r>
              <w:rPr>
                <w:color w:val="232323"/>
                <w:w w:val="105"/>
                <w:sz w:val="17"/>
              </w:rPr>
              <w:t>th the following d</w:t>
            </w:r>
            <w:r>
              <w:rPr>
                <w:color w:val="707070"/>
                <w:w w:val="105"/>
                <w:sz w:val="17"/>
              </w:rPr>
              <w:t>i</w:t>
            </w:r>
            <w:r>
              <w:rPr>
                <w:color w:val="232323"/>
                <w:w w:val="105"/>
                <w:sz w:val="17"/>
              </w:rPr>
              <w:t>agnoses of, but not limited to anemia, urinary tract infect</w:t>
            </w:r>
            <w:r>
              <w:rPr>
                <w:color w:val="5D5D5D"/>
                <w:w w:val="105"/>
                <w:sz w:val="17"/>
              </w:rPr>
              <w:t>i</w:t>
            </w:r>
            <w:r>
              <w:rPr>
                <w:color w:val="232323"/>
                <w:w w:val="105"/>
                <w:sz w:val="17"/>
              </w:rPr>
              <w:t>on</w:t>
            </w:r>
            <w:r>
              <w:rPr>
                <w:color w:val="494648"/>
                <w:w w:val="105"/>
                <w:sz w:val="17"/>
              </w:rPr>
              <w:t xml:space="preserve">, </w:t>
            </w:r>
            <w:r>
              <w:rPr>
                <w:color w:val="232323"/>
                <w:w w:val="105"/>
                <w:sz w:val="17"/>
              </w:rPr>
              <w:t>dementia, anxiety disorder and depression. On the quarterly MOS (Minimum Data Set) with an ARD (Assessment Reference Date) of 5/28/19. The resident was coded as requiring extensive assistance of 1 staff member for dressing and being totally dependent on 1 staff member for bath</w:t>
            </w:r>
            <w:r>
              <w:rPr>
                <w:color w:val="5D5D5D"/>
                <w:w w:val="105"/>
                <w:sz w:val="17"/>
              </w:rPr>
              <w:t>i</w:t>
            </w:r>
            <w:r>
              <w:rPr>
                <w:color w:val="232323"/>
                <w:w w:val="105"/>
                <w:sz w:val="17"/>
              </w:rPr>
              <w:t>ng.</w:t>
            </w:r>
          </w:p>
          <w:p w14:paraId="3670B4C5" w14:textId="77777777" w:rsidR="00BA68A6" w:rsidRDefault="00BA68A6">
            <w:pPr>
              <w:pStyle w:val="TableParagraph"/>
              <w:spacing w:before="4"/>
              <w:rPr>
                <w:sz w:val="18"/>
              </w:rPr>
            </w:pPr>
          </w:p>
          <w:p w14:paraId="1CD3B180" w14:textId="77777777" w:rsidR="00BA68A6" w:rsidRDefault="008E228B">
            <w:pPr>
              <w:pStyle w:val="TableParagraph"/>
              <w:spacing w:line="280" w:lineRule="auto"/>
              <w:ind w:left="984" w:right="533" w:firstLine="4"/>
              <w:rPr>
                <w:sz w:val="17"/>
              </w:rPr>
            </w:pPr>
            <w:r>
              <w:rPr>
                <w:color w:val="232323"/>
                <w:w w:val="105"/>
                <w:sz w:val="17"/>
              </w:rPr>
              <w:t>During the clinical record review on 7/23 and 7/24/19, the surveyor noted that the resident was being given Ativan 1 mg (milligram</w:t>
            </w:r>
            <w:r>
              <w:rPr>
                <w:color w:val="5D5D5D"/>
                <w:w w:val="105"/>
                <w:sz w:val="17"/>
              </w:rPr>
              <w:t xml:space="preserve">} </w:t>
            </w:r>
            <w:r>
              <w:rPr>
                <w:color w:val="232323"/>
                <w:w w:val="105"/>
                <w:sz w:val="17"/>
              </w:rPr>
              <w:t>at bedtime for</w:t>
            </w:r>
          </w:p>
          <w:p w14:paraId="004D3D5E" w14:textId="77777777" w:rsidR="00BA68A6" w:rsidRDefault="008E228B">
            <w:pPr>
              <w:pStyle w:val="TableParagraph"/>
              <w:spacing w:before="11" w:line="218" w:lineRule="auto"/>
              <w:ind w:left="981" w:right="883" w:hanging="105"/>
              <w:rPr>
                <w:sz w:val="17"/>
              </w:rPr>
            </w:pPr>
            <w:r>
              <w:rPr>
                <w:color w:val="BABABA"/>
                <w:w w:val="105"/>
                <w:position w:val="-5"/>
                <w:sz w:val="13"/>
              </w:rPr>
              <w:t xml:space="preserve">1 </w:t>
            </w:r>
            <w:r>
              <w:rPr>
                <w:color w:val="232323"/>
                <w:w w:val="105"/>
                <w:sz w:val="17"/>
              </w:rPr>
              <w:t>anxiety. The resident's MAR {medication admin</w:t>
            </w:r>
            <w:r>
              <w:rPr>
                <w:color w:val="707070"/>
                <w:w w:val="105"/>
                <w:sz w:val="17"/>
              </w:rPr>
              <w:t>i</w:t>
            </w:r>
            <w:r>
              <w:rPr>
                <w:color w:val="232323"/>
                <w:w w:val="105"/>
                <w:sz w:val="17"/>
              </w:rPr>
              <w:t xml:space="preserve">stration record) for </w:t>
            </w:r>
            <w:r>
              <w:rPr>
                <w:b/>
                <w:color w:val="232323"/>
                <w:w w:val="105"/>
                <w:sz w:val="17"/>
              </w:rPr>
              <w:t xml:space="preserve">May, </w:t>
            </w:r>
            <w:r>
              <w:rPr>
                <w:color w:val="232323"/>
                <w:w w:val="105"/>
                <w:sz w:val="17"/>
              </w:rPr>
              <w:t>June and July</w:t>
            </w:r>
          </w:p>
          <w:p w14:paraId="2E37E5AA" w14:textId="77777777" w:rsidR="00BA68A6" w:rsidRDefault="008E228B">
            <w:pPr>
              <w:pStyle w:val="TableParagraph"/>
              <w:spacing w:before="40" w:line="283" w:lineRule="auto"/>
              <w:ind w:left="976" w:right="624" w:firstLine="6"/>
              <w:jc w:val="both"/>
              <w:rPr>
                <w:sz w:val="17"/>
              </w:rPr>
            </w:pPr>
            <w:r>
              <w:rPr>
                <w:color w:val="232323"/>
                <w:w w:val="105"/>
                <w:sz w:val="17"/>
              </w:rPr>
              <w:t>2019 was also rev</w:t>
            </w:r>
            <w:r>
              <w:rPr>
                <w:color w:val="5D5D5D"/>
                <w:w w:val="105"/>
                <w:sz w:val="17"/>
              </w:rPr>
              <w:t>i</w:t>
            </w:r>
            <w:r>
              <w:rPr>
                <w:color w:val="232323"/>
                <w:w w:val="105"/>
                <w:sz w:val="17"/>
              </w:rPr>
              <w:t>ewed. The resident had been adm</w:t>
            </w:r>
            <w:r>
              <w:rPr>
                <w:color w:val="5D5D5D"/>
                <w:w w:val="105"/>
                <w:sz w:val="17"/>
              </w:rPr>
              <w:t>i</w:t>
            </w:r>
            <w:r>
              <w:rPr>
                <w:color w:val="232323"/>
                <w:w w:val="105"/>
                <w:sz w:val="17"/>
              </w:rPr>
              <w:t>nistrated Ativan 1 mg at bedtime for anxiety for this time period.</w:t>
            </w:r>
          </w:p>
          <w:p w14:paraId="31726C2C" w14:textId="77777777" w:rsidR="00BA68A6" w:rsidRDefault="00BA68A6">
            <w:pPr>
              <w:pStyle w:val="TableParagraph"/>
              <w:spacing w:before="8"/>
              <w:rPr>
                <w:sz w:val="19"/>
              </w:rPr>
            </w:pPr>
          </w:p>
          <w:p w14:paraId="0DACABCE" w14:textId="77777777" w:rsidR="00BA68A6" w:rsidRDefault="008E228B">
            <w:pPr>
              <w:pStyle w:val="TableParagraph"/>
              <w:spacing w:line="280" w:lineRule="auto"/>
              <w:ind w:left="976" w:right="608" w:firstLine="2"/>
              <w:rPr>
                <w:sz w:val="17"/>
              </w:rPr>
            </w:pPr>
            <w:r>
              <w:rPr>
                <w:color w:val="232323"/>
                <w:w w:val="105"/>
                <w:sz w:val="17"/>
              </w:rPr>
              <w:t>The surveyor reviewed the behavioral monitoring sheets for May, June and July 2019. There was no ev</w:t>
            </w:r>
            <w:r>
              <w:rPr>
                <w:color w:val="707070"/>
                <w:w w:val="105"/>
                <w:sz w:val="17"/>
              </w:rPr>
              <w:t>i</w:t>
            </w:r>
            <w:r>
              <w:rPr>
                <w:color w:val="232323"/>
                <w:w w:val="105"/>
                <w:sz w:val="17"/>
              </w:rPr>
              <w:t>dence of a specific targeted behavior that</w:t>
            </w:r>
          </w:p>
          <w:p w14:paraId="3447ACD1" w14:textId="77777777" w:rsidR="00BA68A6" w:rsidRDefault="008E228B">
            <w:pPr>
              <w:pStyle w:val="TableParagraph"/>
              <w:spacing w:line="210" w:lineRule="exact"/>
              <w:ind w:left="860"/>
              <w:rPr>
                <w:sz w:val="17"/>
              </w:rPr>
            </w:pPr>
            <w:r>
              <w:rPr>
                <w:color w:val="BABABA"/>
                <w:w w:val="105"/>
                <w:sz w:val="23"/>
              </w:rPr>
              <w:t xml:space="preserve">I </w:t>
            </w:r>
            <w:r>
              <w:rPr>
                <w:color w:val="232323"/>
                <w:w w:val="105"/>
                <w:sz w:val="17"/>
              </w:rPr>
              <w:t>facility staff had been monitoring for except for</w:t>
            </w:r>
          </w:p>
        </w:tc>
        <w:tc>
          <w:tcPr>
            <w:tcW w:w="970" w:type="dxa"/>
            <w:gridSpan w:val="2"/>
            <w:vMerge/>
            <w:tcBorders>
              <w:top w:val="nil"/>
              <w:left w:val="single" w:sz="6" w:space="0" w:color="000000"/>
              <w:bottom w:val="single" w:sz="12" w:space="0" w:color="000000"/>
              <w:right w:val="single" w:sz="6" w:space="0" w:color="000000"/>
            </w:tcBorders>
          </w:tcPr>
          <w:p w14:paraId="3CBDA37F" w14:textId="77777777" w:rsidR="00BA68A6" w:rsidRDefault="00BA68A6">
            <w:pPr>
              <w:rPr>
                <w:sz w:val="2"/>
                <w:szCs w:val="2"/>
              </w:rPr>
            </w:pPr>
          </w:p>
        </w:tc>
        <w:tc>
          <w:tcPr>
            <w:tcW w:w="3911" w:type="dxa"/>
            <w:gridSpan w:val="2"/>
            <w:vMerge/>
            <w:tcBorders>
              <w:top w:val="nil"/>
              <w:left w:val="single" w:sz="6" w:space="0" w:color="000000"/>
              <w:bottom w:val="single" w:sz="12" w:space="0" w:color="000000"/>
              <w:right w:val="single" w:sz="6" w:space="0" w:color="000000"/>
            </w:tcBorders>
          </w:tcPr>
          <w:p w14:paraId="5236033F" w14:textId="77777777" w:rsidR="00BA68A6" w:rsidRDefault="00BA68A6">
            <w:pPr>
              <w:rPr>
                <w:sz w:val="2"/>
                <w:szCs w:val="2"/>
              </w:rPr>
            </w:pPr>
          </w:p>
        </w:tc>
        <w:tc>
          <w:tcPr>
            <w:tcW w:w="1044" w:type="dxa"/>
            <w:vMerge/>
            <w:tcBorders>
              <w:top w:val="nil"/>
              <w:left w:val="single" w:sz="6" w:space="0" w:color="000000"/>
              <w:bottom w:val="single" w:sz="12" w:space="0" w:color="000000"/>
              <w:right w:val="single" w:sz="12" w:space="0" w:color="000000"/>
            </w:tcBorders>
          </w:tcPr>
          <w:p w14:paraId="7D2765FE" w14:textId="77777777" w:rsidR="00BA68A6" w:rsidRDefault="00BA68A6">
            <w:pPr>
              <w:rPr>
                <w:sz w:val="2"/>
                <w:szCs w:val="2"/>
              </w:rPr>
            </w:pPr>
          </w:p>
        </w:tc>
      </w:tr>
    </w:tbl>
    <w:p w14:paraId="465A2DC1" w14:textId="77777777" w:rsidR="00BA68A6" w:rsidRDefault="008E228B">
      <w:pPr>
        <w:tabs>
          <w:tab w:val="left" w:pos="4671"/>
          <w:tab w:val="left" w:pos="6513"/>
          <w:tab w:val="left" w:pos="9276"/>
        </w:tabs>
        <w:spacing w:before="34"/>
        <w:ind w:left="203"/>
        <w:rPr>
          <w:sz w:val="14"/>
        </w:rPr>
      </w:pPr>
      <w:r>
        <w:rPr>
          <w:color w:val="232323"/>
          <w:position w:val="1"/>
          <w:sz w:val="13"/>
        </w:rPr>
        <w:t xml:space="preserve">FORM </w:t>
      </w:r>
      <w:r>
        <w:rPr>
          <w:color w:val="232323"/>
          <w:spacing w:val="-5"/>
          <w:position w:val="1"/>
          <w:sz w:val="13"/>
        </w:rPr>
        <w:t>CMS-</w:t>
      </w:r>
      <w:r>
        <w:rPr>
          <w:color w:val="5D5D5D"/>
          <w:spacing w:val="-5"/>
          <w:position w:val="1"/>
          <w:sz w:val="13"/>
        </w:rPr>
        <w:t>256</w:t>
      </w:r>
      <w:r>
        <w:rPr>
          <w:color w:val="232323"/>
          <w:spacing w:val="-5"/>
          <w:position w:val="1"/>
          <w:sz w:val="13"/>
        </w:rPr>
        <w:t>7(02-</w:t>
      </w:r>
      <w:r>
        <w:rPr>
          <w:color w:val="494648"/>
          <w:spacing w:val="-5"/>
          <w:position w:val="1"/>
          <w:sz w:val="13"/>
        </w:rPr>
        <w:t>9</w:t>
      </w:r>
      <w:r>
        <w:rPr>
          <w:color w:val="232323"/>
          <w:spacing w:val="-5"/>
          <w:position w:val="1"/>
          <w:sz w:val="13"/>
        </w:rPr>
        <w:t xml:space="preserve">9) </w:t>
      </w:r>
      <w:r>
        <w:rPr>
          <w:color w:val="232323"/>
          <w:position w:val="1"/>
          <w:sz w:val="13"/>
        </w:rPr>
        <w:t>Pre</w:t>
      </w:r>
      <w:r>
        <w:rPr>
          <w:color w:val="5D5D5D"/>
          <w:position w:val="1"/>
          <w:sz w:val="13"/>
        </w:rPr>
        <w:t>vio</w:t>
      </w:r>
      <w:r>
        <w:rPr>
          <w:color w:val="232323"/>
          <w:position w:val="1"/>
          <w:sz w:val="13"/>
        </w:rPr>
        <w:t>llS</w:t>
      </w:r>
      <w:r>
        <w:rPr>
          <w:color w:val="232323"/>
          <w:spacing w:val="-23"/>
          <w:position w:val="1"/>
          <w:sz w:val="13"/>
        </w:rPr>
        <w:t xml:space="preserve"> </w:t>
      </w:r>
      <w:r>
        <w:rPr>
          <w:color w:val="232323"/>
          <w:spacing w:val="-5"/>
          <w:position w:val="1"/>
          <w:sz w:val="13"/>
        </w:rPr>
        <w:t>Vors</w:t>
      </w:r>
      <w:r>
        <w:rPr>
          <w:color w:val="5D5D5D"/>
          <w:spacing w:val="-5"/>
          <w:position w:val="1"/>
          <w:sz w:val="13"/>
        </w:rPr>
        <w:t>lons</w:t>
      </w:r>
      <w:r>
        <w:rPr>
          <w:color w:val="5D5D5D"/>
          <w:spacing w:val="-10"/>
          <w:position w:val="1"/>
          <w:sz w:val="13"/>
        </w:rPr>
        <w:t xml:space="preserve"> </w:t>
      </w:r>
      <w:r>
        <w:rPr>
          <w:color w:val="232323"/>
          <w:position w:val="1"/>
          <w:sz w:val="13"/>
        </w:rPr>
        <w:t>Ob</w:t>
      </w:r>
      <w:r>
        <w:rPr>
          <w:color w:val="5D5D5D"/>
          <w:position w:val="1"/>
          <w:sz w:val="13"/>
        </w:rPr>
        <w:t>sol</w:t>
      </w:r>
      <w:r>
        <w:rPr>
          <w:color w:val="232323"/>
          <w:position w:val="1"/>
          <w:sz w:val="13"/>
        </w:rPr>
        <w:t>ete</w:t>
      </w:r>
      <w:r>
        <w:rPr>
          <w:color w:val="232323"/>
          <w:position w:val="1"/>
          <w:sz w:val="13"/>
        </w:rPr>
        <w:tab/>
      </w:r>
      <w:r>
        <w:rPr>
          <w:color w:val="232323"/>
          <w:w w:val="95"/>
          <w:position w:val="2"/>
          <w:sz w:val="13"/>
        </w:rPr>
        <w:t>Even1</w:t>
      </w:r>
      <w:r>
        <w:rPr>
          <w:color w:val="232323"/>
          <w:spacing w:val="-27"/>
          <w:w w:val="95"/>
          <w:position w:val="2"/>
          <w:sz w:val="13"/>
        </w:rPr>
        <w:t xml:space="preserve"> </w:t>
      </w:r>
      <w:r>
        <w:rPr>
          <w:color w:val="232323"/>
          <w:w w:val="95"/>
          <w:position w:val="2"/>
          <w:sz w:val="13"/>
        </w:rPr>
        <w:t>1D</w:t>
      </w:r>
      <w:r>
        <w:rPr>
          <w:color w:val="494648"/>
          <w:w w:val="95"/>
          <w:position w:val="2"/>
          <w:sz w:val="13"/>
        </w:rPr>
        <w:t>:</w:t>
      </w:r>
      <w:r>
        <w:rPr>
          <w:color w:val="494648"/>
          <w:spacing w:val="-17"/>
          <w:w w:val="95"/>
          <w:position w:val="2"/>
          <w:sz w:val="13"/>
        </w:rPr>
        <w:t xml:space="preserve"> </w:t>
      </w:r>
      <w:r>
        <w:rPr>
          <w:color w:val="232323"/>
          <w:w w:val="95"/>
          <w:position w:val="2"/>
          <w:sz w:val="13"/>
        </w:rPr>
        <w:t>C30H11</w:t>
      </w:r>
      <w:r>
        <w:rPr>
          <w:color w:val="232323"/>
          <w:w w:val="95"/>
          <w:position w:val="2"/>
          <w:sz w:val="13"/>
        </w:rPr>
        <w:tab/>
      </w:r>
      <w:r>
        <w:rPr>
          <w:color w:val="232323"/>
          <w:position w:val="2"/>
          <w:sz w:val="13"/>
        </w:rPr>
        <w:t>Facility</w:t>
      </w:r>
      <w:r>
        <w:rPr>
          <w:color w:val="232323"/>
          <w:spacing w:val="-18"/>
          <w:position w:val="2"/>
          <w:sz w:val="13"/>
        </w:rPr>
        <w:t xml:space="preserve"> </w:t>
      </w:r>
      <w:r>
        <w:rPr>
          <w:color w:val="232323"/>
          <w:position w:val="2"/>
          <w:sz w:val="13"/>
        </w:rPr>
        <w:t>10:</w:t>
      </w:r>
      <w:r>
        <w:rPr>
          <w:color w:val="232323"/>
          <w:spacing w:val="3"/>
          <w:position w:val="2"/>
          <w:sz w:val="13"/>
        </w:rPr>
        <w:t xml:space="preserve"> </w:t>
      </w:r>
      <w:r>
        <w:rPr>
          <w:color w:val="232323"/>
          <w:position w:val="2"/>
          <w:sz w:val="13"/>
        </w:rPr>
        <w:t>VA0039</w:t>
      </w:r>
      <w:r>
        <w:rPr>
          <w:color w:val="232323"/>
          <w:position w:val="2"/>
          <w:sz w:val="13"/>
        </w:rPr>
        <w:tab/>
      </w:r>
      <w:r>
        <w:rPr>
          <w:color w:val="232323"/>
          <w:sz w:val="14"/>
        </w:rPr>
        <w:t xml:space="preserve">If </w:t>
      </w:r>
      <w:r>
        <w:rPr>
          <w:color w:val="232323"/>
          <w:sz w:val="15"/>
        </w:rPr>
        <w:t xml:space="preserve">continuation sheet </w:t>
      </w:r>
      <w:r>
        <w:rPr>
          <w:color w:val="232323"/>
          <w:sz w:val="14"/>
        </w:rPr>
        <w:t>Page 62 of</w:t>
      </w:r>
      <w:r>
        <w:rPr>
          <w:color w:val="232323"/>
          <w:spacing w:val="-1"/>
          <w:sz w:val="14"/>
        </w:rPr>
        <w:t xml:space="preserve"> </w:t>
      </w:r>
      <w:r>
        <w:rPr>
          <w:color w:val="232323"/>
          <w:sz w:val="14"/>
        </w:rPr>
        <w:t>107</w:t>
      </w:r>
    </w:p>
    <w:p w14:paraId="0C9A2FBD" w14:textId="77777777" w:rsidR="00BA68A6" w:rsidRDefault="00BA68A6">
      <w:pPr>
        <w:rPr>
          <w:sz w:val="14"/>
        </w:rPr>
        <w:sectPr w:rsidR="00BA68A6">
          <w:pgSz w:w="12240" w:h="15840"/>
          <w:pgMar w:top="860" w:right="100" w:bottom="280" w:left="180" w:header="490" w:footer="0" w:gutter="0"/>
          <w:cols w:space="720"/>
        </w:sectPr>
      </w:pPr>
    </w:p>
    <w:p w14:paraId="12262B59" w14:textId="77777777" w:rsidR="00BA68A6" w:rsidRDefault="00A53BAD">
      <w:pPr>
        <w:pStyle w:val="Heading9"/>
        <w:tabs>
          <w:tab w:val="left" w:pos="10003"/>
        </w:tabs>
        <w:spacing w:before="4"/>
        <w:ind w:left="488"/>
      </w:pPr>
      <w:r>
        <w:lastRenderedPageBreak/>
        <w:pict w14:anchorId="49E4804A">
          <v:line id="_x0000_s1824" style="position:absolute;left:0;text-align:left;z-index:15843840;mso-position-horizontal-relative:page" from="21.15pt,10.05pt" to="599pt,10.05pt" strokeweight=".50861mm">
            <w10:wrap anchorx="page"/>
          </v:line>
        </w:pict>
      </w:r>
      <w:r>
        <w:pict w14:anchorId="5E1A6F26">
          <v:shape id="_x0000_s1823" type="#_x0000_t202" style="position:absolute;left:0;text-align:left;margin-left:20.45pt;margin-top:9.35pt;width:574.75pt;height:612.75pt;z-index:15845376;mso-position-horizontal-relative:page"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09"/>
                    <w:gridCol w:w="1842"/>
                    <w:gridCol w:w="2402"/>
                    <w:gridCol w:w="263"/>
                    <w:gridCol w:w="53"/>
                    <w:gridCol w:w="40"/>
                    <w:gridCol w:w="223"/>
                    <w:gridCol w:w="437"/>
                    <w:gridCol w:w="241"/>
                    <w:gridCol w:w="3371"/>
                    <w:gridCol w:w="616"/>
                    <w:gridCol w:w="1063"/>
                  </w:tblGrid>
                  <w:tr w:rsidR="00BA68A6" w14:paraId="669DEE63" w14:textId="77777777">
                    <w:trPr>
                      <w:trHeight w:val="1012"/>
                    </w:trPr>
                    <w:tc>
                      <w:tcPr>
                        <w:tcW w:w="2751" w:type="dxa"/>
                        <w:gridSpan w:val="2"/>
                        <w:tcBorders>
                          <w:left w:val="single" w:sz="2" w:space="0" w:color="000000"/>
                        </w:tcBorders>
                      </w:tcPr>
                      <w:p w14:paraId="40EFE190" w14:textId="77777777" w:rsidR="00BA68A6" w:rsidRDefault="008E228B">
                        <w:pPr>
                          <w:pStyle w:val="TableParagraph"/>
                          <w:spacing w:before="79" w:line="249" w:lineRule="auto"/>
                          <w:ind w:left="146" w:right="433" w:firstLine="2"/>
                          <w:rPr>
                            <w:sz w:val="14"/>
                          </w:rPr>
                        </w:pPr>
                        <w:r>
                          <w:rPr>
                            <w:color w:val="212121"/>
                            <w:w w:val="90"/>
                            <w:sz w:val="14"/>
                          </w:rPr>
                          <w:t xml:space="preserve">STATEMENT OF DEFICIENCIES </w:t>
                        </w:r>
                        <w:r>
                          <w:rPr>
                            <w:color w:val="212121"/>
                            <w:sz w:val="14"/>
                          </w:rPr>
                          <w:t xml:space="preserve">AND PLAN </w:t>
                        </w:r>
                        <w:r>
                          <w:rPr>
                            <w:color w:val="212121"/>
                            <w:sz w:val="13"/>
                          </w:rPr>
                          <w:t xml:space="preserve">OF </w:t>
                        </w:r>
                        <w:r>
                          <w:rPr>
                            <w:color w:val="212121"/>
                            <w:sz w:val="14"/>
                          </w:rPr>
                          <w:t>CORRECTION</w:t>
                        </w:r>
                      </w:p>
                    </w:tc>
                    <w:tc>
                      <w:tcPr>
                        <w:tcW w:w="2758" w:type="dxa"/>
                        <w:gridSpan w:val="4"/>
                      </w:tcPr>
                      <w:p w14:paraId="4DAD186B" w14:textId="77777777" w:rsidR="00BA68A6" w:rsidRDefault="008E228B">
                        <w:pPr>
                          <w:pStyle w:val="TableParagraph"/>
                          <w:spacing w:before="79" w:line="256" w:lineRule="auto"/>
                          <w:ind w:left="345" w:hanging="284"/>
                          <w:rPr>
                            <w:b/>
                            <w:sz w:val="13"/>
                          </w:rPr>
                        </w:pPr>
                        <w:r>
                          <w:rPr>
                            <w:color w:val="212121"/>
                            <w:w w:val="95"/>
                            <w:sz w:val="14"/>
                          </w:rPr>
                          <w:t xml:space="preserve">(X1) PROVlOER/SUPPLIER/CLIA IDENTIFICATION </w:t>
                        </w:r>
                        <w:r>
                          <w:rPr>
                            <w:b/>
                            <w:color w:val="212121"/>
                            <w:w w:val="95"/>
                            <w:sz w:val="13"/>
                          </w:rPr>
                          <w:t xml:space="preserve">NUMBER </w:t>
                        </w:r>
                        <w:r>
                          <w:rPr>
                            <w:b/>
                            <w:color w:val="464646"/>
                            <w:w w:val="95"/>
                            <w:sz w:val="13"/>
                          </w:rPr>
                          <w:t>:</w:t>
                        </w:r>
                      </w:p>
                      <w:p w14:paraId="048EA92D" w14:textId="77777777" w:rsidR="00BA68A6" w:rsidRDefault="00BA68A6">
                        <w:pPr>
                          <w:pStyle w:val="TableParagraph"/>
                          <w:rPr>
                            <w:sz w:val="16"/>
                          </w:rPr>
                        </w:pPr>
                      </w:p>
                      <w:p w14:paraId="6FFCD0D4" w14:textId="77777777" w:rsidR="00BA68A6" w:rsidRDefault="00BA68A6">
                        <w:pPr>
                          <w:pStyle w:val="TableParagraph"/>
                          <w:spacing w:before="2"/>
                          <w:rPr>
                            <w:sz w:val="15"/>
                          </w:rPr>
                        </w:pPr>
                      </w:p>
                      <w:p w14:paraId="50E438AB" w14:textId="77777777" w:rsidR="00BA68A6" w:rsidRDefault="008E228B">
                        <w:pPr>
                          <w:pStyle w:val="TableParagraph"/>
                          <w:ind w:left="1054" w:right="1083"/>
                          <w:jc w:val="center"/>
                          <w:rPr>
                            <w:rFonts w:ascii="Times New Roman"/>
                            <w:b/>
                            <w:sz w:val="17"/>
                          </w:rPr>
                        </w:pPr>
                        <w:r>
                          <w:rPr>
                            <w:rFonts w:ascii="Times New Roman"/>
                            <w:b/>
                            <w:color w:val="212121"/>
                            <w:sz w:val="17"/>
                          </w:rPr>
                          <w:t>495281</w:t>
                        </w:r>
                      </w:p>
                    </w:tc>
                    <w:tc>
                      <w:tcPr>
                        <w:tcW w:w="4272" w:type="dxa"/>
                        <w:gridSpan w:val="4"/>
                      </w:tcPr>
                      <w:p w14:paraId="5E5EE870" w14:textId="77777777" w:rsidR="00BA68A6" w:rsidRDefault="008E228B">
                        <w:pPr>
                          <w:pStyle w:val="TableParagraph"/>
                          <w:spacing w:before="84"/>
                          <w:ind w:left="107"/>
                          <w:rPr>
                            <w:sz w:val="14"/>
                          </w:rPr>
                        </w:pPr>
                        <w:r>
                          <w:rPr>
                            <w:color w:val="212121"/>
                            <w:sz w:val="12"/>
                          </w:rPr>
                          <w:t xml:space="preserve">(X2) </w:t>
                        </w:r>
                        <w:r>
                          <w:rPr>
                            <w:color w:val="212121"/>
                            <w:sz w:val="14"/>
                          </w:rPr>
                          <w:t>MULTIPLE CONSTRUCTION</w:t>
                        </w:r>
                      </w:p>
                      <w:p w14:paraId="7A07F53D" w14:textId="77777777" w:rsidR="00BA68A6" w:rsidRDefault="008E228B">
                        <w:pPr>
                          <w:pStyle w:val="TableParagraph"/>
                          <w:tabs>
                            <w:tab w:val="left" w:pos="4311"/>
                          </w:tabs>
                          <w:spacing w:before="84"/>
                          <w:ind w:left="105" w:right="-72"/>
                          <w:rPr>
                            <w:sz w:val="14"/>
                          </w:rPr>
                        </w:pPr>
                        <w:r>
                          <w:rPr>
                            <w:color w:val="212121"/>
                            <w:sz w:val="14"/>
                          </w:rPr>
                          <w:t>A.BUILDING</w:t>
                        </w:r>
                        <w:r>
                          <w:rPr>
                            <w:color w:val="212121"/>
                            <w:spacing w:val="-21"/>
                            <w:sz w:val="14"/>
                          </w:rPr>
                          <w:t xml:space="preserve"> </w:t>
                        </w:r>
                        <w:r>
                          <w:rPr>
                            <w:color w:val="212121"/>
                            <w:sz w:val="14"/>
                            <w:u w:val="single" w:color="000000"/>
                          </w:rPr>
                          <w:t xml:space="preserve"> </w:t>
                        </w:r>
                        <w:r>
                          <w:rPr>
                            <w:color w:val="212121"/>
                            <w:sz w:val="14"/>
                            <w:u w:val="single" w:color="000000"/>
                          </w:rPr>
                          <w:tab/>
                        </w:r>
                      </w:p>
                      <w:p w14:paraId="1E581C39" w14:textId="77777777" w:rsidR="00BA68A6" w:rsidRDefault="00BA68A6">
                        <w:pPr>
                          <w:pStyle w:val="TableParagraph"/>
                          <w:rPr>
                            <w:sz w:val="16"/>
                          </w:rPr>
                        </w:pPr>
                      </w:p>
                      <w:p w14:paraId="353F8250" w14:textId="77777777" w:rsidR="00BA68A6" w:rsidRDefault="008E228B">
                        <w:pPr>
                          <w:pStyle w:val="TableParagraph"/>
                          <w:tabs>
                            <w:tab w:val="left" w:pos="4311"/>
                          </w:tabs>
                          <w:spacing w:before="117"/>
                          <w:ind w:left="103" w:right="-72"/>
                          <w:rPr>
                            <w:sz w:val="14"/>
                          </w:rPr>
                        </w:pPr>
                        <w:r>
                          <w:rPr>
                            <w:rFonts w:ascii="Times New Roman"/>
                            <w:color w:val="212121"/>
                            <w:w w:val="95"/>
                            <w:sz w:val="13"/>
                          </w:rPr>
                          <w:t>B.</w:t>
                        </w:r>
                        <w:r>
                          <w:rPr>
                            <w:rFonts w:ascii="Times New Roman"/>
                            <w:color w:val="212121"/>
                            <w:spacing w:val="2"/>
                            <w:w w:val="95"/>
                            <w:sz w:val="13"/>
                          </w:rPr>
                          <w:t xml:space="preserve"> </w:t>
                        </w:r>
                        <w:r>
                          <w:rPr>
                            <w:color w:val="212121"/>
                            <w:w w:val="95"/>
                            <w:sz w:val="14"/>
                          </w:rPr>
                          <w:t>WING</w:t>
                        </w:r>
                        <w:r>
                          <w:rPr>
                            <w:color w:val="212121"/>
                            <w:spacing w:val="-3"/>
                            <w:sz w:val="14"/>
                          </w:rPr>
                          <w:t xml:space="preserve"> </w:t>
                        </w:r>
                        <w:r>
                          <w:rPr>
                            <w:color w:val="212121"/>
                            <w:sz w:val="14"/>
                            <w:u w:val="single" w:color="000000"/>
                          </w:rPr>
                          <w:t xml:space="preserve"> </w:t>
                        </w:r>
                        <w:r>
                          <w:rPr>
                            <w:color w:val="212121"/>
                            <w:sz w:val="14"/>
                            <w:u w:val="single" w:color="000000"/>
                          </w:rPr>
                          <w:tab/>
                        </w:r>
                      </w:p>
                    </w:tc>
                    <w:tc>
                      <w:tcPr>
                        <w:tcW w:w="1679" w:type="dxa"/>
                        <w:gridSpan w:val="2"/>
                        <w:tcBorders>
                          <w:right w:val="single" w:sz="2" w:space="0" w:color="000000"/>
                        </w:tcBorders>
                      </w:tcPr>
                      <w:p w14:paraId="6076F51A" w14:textId="77777777" w:rsidR="00BA68A6" w:rsidRDefault="008E228B">
                        <w:pPr>
                          <w:pStyle w:val="TableParagraph"/>
                          <w:spacing w:before="84" w:line="249" w:lineRule="auto"/>
                          <w:ind w:left="292" w:right="379" w:hanging="257"/>
                          <w:rPr>
                            <w:sz w:val="14"/>
                          </w:rPr>
                        </w:pPr>
                        <w:r>
                          <w:rPr>
                            <w:color w:val="212121"/>
                            <w:w w:val="95"/>
                            <w:sz w:val="14"/>
                          </w:rPr>
                          <w:t xml:space="preserve">(X3) DATE SURVEY </w:t>
                        </w:r>
                        <w:r>
                          <w:rPr>
                            <w:color w:val="212121"/>
                            <w:sz w:val="14"/>
                          </w:rPr>
                          <w:t>COMPLETED</w:t>
                        </w:r>
                      </w:p>
                      <w:p w14:paraId="4EA5CF92" w14:textId="77777777" w:rsidR="00BA68A6" w:rsidRDefault="00BA68A6">
                        <w:pPr>
                          <w:pStyle w:val="TableParagraph"/>
                          <w:spacing w:before="2"/>
                          <w:rPr>
                            <w:sz w:val="13"/>
                          </w:rPr>
                        </w:pPr>
                      </w:p>
                      <w:p w14:paraId="4A18E7CF" w14:textId="77777777" w:rsidR="00BA68A6" w:rsidRDefault="008E228B">
                        <w:pPr>
                          <w:pStyle w:val="TableParagraph"/>
                          <w:ind w:right="261"/>
                          <w:jc w:val="center"/>
                          <w:rPr>
                            <w:sz w:val="18"/>
                          </w:rPr>
                        </w:pPr>
                        <w:r>
                          <w:rPr>
                            <w:color w:val="212121"/>
                            <w:w w:val="95"/>
                            <w:sz w:val="18"/>
                          </w:rPr>
                          <w:t>C</w:t>
                        </w:r>
                      </w:p>
                      <w:p w14:paraId="3881CCE3" w14:textId="77777777" w:rsidR="00BA68A6" w:rsidRDefault="008E228B">
                        <w:pPr>
                          <w:pStyle w:val="TableParagraph"/>
                          <w:spacing w:before="44" w:line="171" w:lineRule="exact"/>
                          <w:ind w:left="422"/>
                          <w:rPr>
                            <w:rFonts w:ascii="Times New Roman"/>
                            <w:b/>
                            <w:sz w:val="19"/>
                          </w:rPr>
                        </w:pPr>
                        <w:r>
                          <w:rPr>
                            <w:rFonts w:ascii="Times New Roman"/>
                            <w:b/>
                            <w:color w:val="212121"/>
                            <w:sz w:val="19"/>
                          </w:rPr>
                          <w:t>07/24/2019</w:t>
                        </w:r>
                      </w:p>
                    </w:tc>
                  </w:tr>
                  <w:tr w:rsidR="00BA68A6" w14:paraId="0B676109" w14:textId="77777777">
                    <w:trPr>
                      <w:trHeight w:val="767"/>
                    </w:trPr>
                    <w:tc>
                      <w:tcPr>
                        <w:tcW w:w="6169" w:type="dxa"/>
                        <w:gridSpan w:val="8"/>
                        <w:tcBorders>
                          <w:left w:val="single" w:sz="2" w:space="0" w:color="000000"/>
                        </w:tcBorders>
                      </w:tcPr>
                      <w:p w14:paraId="53CF4892" w14:textId="77777777" w:rsidR="00BA68A6" w:rsidRDefault="008E228B">
                        <w:pPr>
                          <w:pStyle w:val="TableParagraph"/>
                          <w:spacing w:before="31"/>
                          <w:ind w:left="237"/>
                          <w:rPr>
                            <w:sz w:val="14"/>
                          </w:rPr>
                        </w:pPr>
                        <w:r>
                          <w:rPr>
                            <w:b/>
                            <w:color w:val="212121"/>
                            <w:sz w:val="13"/>
                          </w:rPr>
                          <w:t xml:space="preserve">NAME </w:t>
                        </w:r>
                        <w:r>
                          <w:rPr>
                            <w:color w:val="212121"/>
                            <w:sz w:val="14"/>
                          </w:rPr>
                          <w:t>OF PROVIDER OR SUPPLIER</w:t>
                        </w:r>
                      </w:p>
                      <w:p w14:paraId="521FE580" w14:textId="77777777" w:rsidR="00BA68A6" w:rsidRDefault="00BA68A6">
                        <w:pPr>
                          <w:pStyle w:val="TableParagraph"/>
                          <w:spacing w:before="1"/>
                          <w:rPr>
                            <w:sz w:val="19"/>
                          </w:rPr>
                        </w:pPr>
                      </w:p>
                      <w:p w14:paraId="2CB43EE3" w14:textId="77777777" w:rsidR="00BA68A6" w:rsidRDefault="008E228B">
                        <w:pPr>
                          <w:pStyle w:val="TableParagraph"/>
                          <w:ind w:left="230"/>
                          <w:rPr>
                            <w:b/>
                            <w:sz w:val="16"/>
                          </w:rPr>
                        </w:pPr>
                        <w:r>
                          <w:rPr>
                            <w:b/>
                            <w:color w:val="212121"/>
                            <w:sz w:val="16"/>
                          </w:rPr>
                          <w:t>BLUE RIDGE REHAB CENTER</w:t>
                        </w:r>
                      </w:p>
                    </w:tc>
                    <w:tc>
                      <w:tcPr>
                        <w:tcW w:w="5291" w:type="dxa"/>
                        <w:gridSpan w:val="4"/>
                        <w:tcBorders>
                          <w:right w:val="single" w:sz="2" w:space="0" w:color="000000"/>
                        </w:tcBorders>
                      </w:tcPr>
                      <w:p w14:paraId="19DD46B6" w14:textId="77777777" w:rsidR="00BA68A6" w:rsidRDefault="008E228B">
                        <w:pPr>
                          <w:pStyle w:val="TableParagraph"/>
                          <w:spacing w:before="36"/>
                          <w:ind w:left="242"/>
                          <w:rPr>
                            <w:sz w:val="14"/>
                          </w:rPr>
                        </w:pPr>
                        <w:r>
                          <w:rPr>
                            <w:color w:val="212121"/>
                            <w:sz w:val="14"/>
                          </w:rPr>
                          <w:t>STREET ADDRESS, CITY, STATE, ZIP CODE</w:t>
                        </w:r>
                      </w:p>
                      <w:p w14:paraId="58EE6917" w14:textId="77777777" w:rsidR="00BA68A6" w:rsidRDefault="008E228B">
                        <w:pPr>
                          <w:pStyle w:val="TableParagraph"/>
                          <w:spacing w:before="103"/>
                          <w:ind w:left="243"/>
                          <w:rPr>
                            <w:b/>
                            <w:sz w:val="13"/>
                          </w:rPr>
                        </w:pPr>
                        <w:r>
                          <w:rPr>
                            <w:b/>
                            <w:color w:val="212121"/>
                            <w:w w:val="110"/>
                            <w:sz w:val="13"/>
                          </w:rPr>
                          <w:t>300 BLUE RIDGE STREET</w:t>
                        </w:r>
                      </w:p>
                      <w:p w14:paraId="4D42814E" w14:textId="77777777" w:rsidR="00BA68A6" w:rsidRDefault="008E228B">
                        <w:pPr>
                          <w:pStyle w:val="TableParagraph"/>
                          <w:spacing w:before="82"/>
                          <w:ind w:left="232"/>
                          <w:rPr>
                            <w:b/>
                            <w:sz w:val="16"/>
                          </w:rPr>
                        </w:pPr>
                        <w:r>
                          <w:rPr>
                            <w:b/>
                            <w:color w:val="212121"/>
                            <w:sz w:val="16"/>
                          </w:rPr>
                          <w:t>MARTINSVILLE, VA 24112</w:t>
                        </w:r>
                      </w:p>
                    </w:tc>
                  </w:tr>
                  <w:tr w:rsidR="00BA68A6" w14:paraId="61038D4B" w14:textId="77777777">
                    <w:trPr>
                      <w:trHeight w:val="782"/>
                    </w:trPr>
                    <w:tc>
                      <w:tcPr>
                        <w:tcW w:w="909" w:type="dxa"/>
                        <w:tcBorders>
                          <w:left w:val="single" w:sz="2" w:space="0" w:color="000000"/>
                          <w:right w:val="single" w:sz="2" w:space="0" w:color="000000"/>
                        </w:tcBorders>
                      </w:tcPr>
                      <w:p w14:paraId="180245A1" w14:textId="77777777" w:rsidR="00BA68A6" w:rsidRDefault="008E228B">
                        <w:pPr>
                          <w:pStyle w:val="TableParagraph"/>
                          <w:spacing w:before="70" w:line="247" w:lineRule="auto"/>
                          <w:ind w:left="337" w:right="94" w:firstLine="23"/>
                          <w:jc w:val="center"/>
                          <w:rPr>
                            <w:sz w:val="14"/>
                          </w:rPr>
                        </w:pPr>
                        <w:r>
                          <w:rPr>
                            <w:color w:val="212121"/>
                            <w:sz w:val="14"/>
                          </w:rPr>
                          <w:t xml:space="preserve">(X4)ID </w:t>
                        </w:r>
                        <w:r>
                          <w:rPr>
                            <w:color w:val="212121"/>
                            <w:w w:val="90"/>
                            <w:sz w:val="14"/>
                          </w:rPr>
                          <w:t xml:space="preserve">PREFIX </w:t>
                        </w:r>
                        <w:r>
                          <w:rPr>
                            <w:color w:val="212121"/>
                            <w:sz w:val="14"/>
                          </w:rPr>
                          <w:t>TAG</w:t>
                        </w:r>
                      </w:p>
                    </w:tc>
                    <w:tc>
                      <w:tcPr>
                        <w:tcW w:w="4600" w:type="dxa"/>
                        <w:gridSpan w:val="5"/>
                        <w:tcBorders>
                          <w:left w:val="single" w:sz="2" w:space="0" w:color="000000"/>
                          <w:right w:val="single" w:sz="6" w:space="0" w:color="000000"/>
                        </w:tcBorders>
                      </w:tcPr>
                      <w:p w14:paraId="2A35DD2C" w14:textId="77777777" w:rsidR="00BA68A6" w:rsidRDefault="008E228B">
                        <w:pPr>
                          <w:pStyle w:val="TableParagraph"/>
                          <w:spacing w:before="46" w:line="247" w:lineRule="auto"/>
                          <w:ind w:left="654" w:right="375" w:firstLine="312"/>
                          <w:rPr>
                            <w:sz w:val="14"/>
                          </w:rPr>
                        </w:pPr>
                        <w:r>
                          <w:rPr>
                            <w:color w:val="212121"/>
                            <w:sz w:val="14"/>
                          </w:rPr>
                          <w:t xml:space="preserve">SUMMARY STATEMENT OF DEFICIENCIES </w:t>
                        </w:r>
                        <w:r>
                          <w:rPr>
                            <w:color w:val="212121"/>
                            <w:w w:val="95"/>
                            <w:sz w:val="14"/>
                          </w:rPr>
                          <w:t xml:space="preserve">(EACH DEFICIENCY MUST BE PRECEDED BY FULL </w:t>
                        </w:r>
                        <w:r>
                          <w:rPr>
                            <w:color w:val="212121"/>
                            <w:w w:val="90"/>
                            <w:sz w:val="14"/>
                          </w:rPr>
                          <w:t xml:space="preserve">REGULATORY </w:t>
                        </w:r>
                        <w:r>
                          <w:rPr>
                            <w:color w:val="212121"/>
                            <w:w w:val="90"/>
                            <w:sz w:val="12"/>
                          </w:rPr>
                          <w:t xml:space="preserve">OR </w:t>
                        </w:r>
                        <w:r>
                          <w:rPr>
                            <w:color w:val="212121"/>
                            <w:w w:val="90"/>
                            <w:sz w:val="14"/>
                          </w:rPr>
                          <w:t>LSC IDENTIFYING INFORMATION)</w:t>
                        </w:r>
                      </w:p>
                    </w:tc>
                    <w:tc>
                      <w:tcPr>
                        <w:tcW w:w="901" w:type="dxa"/>
                        <w:gridSpan w:val="3"/>
                        <w:tcBorders>
                          <w:left w:val="single" w:sz="6" w:space="0" w:color="000000"/>
                          <w:right w:val="single" w:sz="2" w:space="0" w:color="000000"/>
                        </w:tcBorders>
                      </w:tcPr>
                      <w:p w14:paraId="6F72B6DA" w14:textId="77777777" w:rsidR="00BA68A6" w:rsidRDefault="008E228B">
                        <w:pPr>
                          <w:pStyle w:val="TableParagraph"/>
                          <w:spacing w:before="60" w:line="247" w:lineRule="auto"/>
                          <w:ind w:left="285" w:right="133" w:hanging="10"/>
                          <w:jc w:val="center"/>
                          <w:rPr>
                            <w:sz w:val="14"/>
                          </w:rPr>
                        </w:pPr>
                        <w:r>
                          <w:rPr>
                            <w:color w:val="212121"/>
                            <w:sz w:val="14"/>
                          </w:rPr>
                          <w:t xml:space="preserve">ID </w:t>
                        </w:r>
                        <w:r>
                          <w:rPr>
                            <w:color w:val="212121"/>
                            <w:w w:val="90"/>
                            <w:sz w:val="14"/>
                          </w:rPr>
                          <w:t xml:space="preserve">PREFIX </w:t>
                        </w:r>
                        <w:r>
                          <w:rPr>
                            <w:color w:val="212121"/>
                            <w:sz w:val="14"/>
                          </w:rPr>
                          <w:t>TAG</w:t>
                        </w:r>
                      </w:p>
                    </w:tc>
                    <w:tc>
                      <w:tcPr>
                        <w:tcW w:w="3987" w:type="dxa"/>
                        <w:gridSpan w:val="2"/>
                        <w:tcBorders>
                          <w:left w:val="single" w:sz="2" w:space="0" w:color="000000"/>
                          <w:right w:val="single" w:sz="2" w:space="0" w:color="000000"/>
                        </w:tcBorders>
                      </w:tcPr>
                      <w:p w14:paraId="1EDDA92E" w14:textId="77777777" w:rsidR="00BA68A6" w:rsidRDefault="008E228B">
                        <w:pPr>
                          <w:pStyle w:val="TableParagraph"/>
                          <w:spacing w:before="51" w:line="230" w:lineRule="auto"/>
                          <w:ind w:left="814" w:right="557" w:firstLine="17"/>
                          <w:jc w:val="center"/>
                          <w:rPr>
                            <w:sz w:val="15"/>
                          </w:rPr>
                        </w:pPr>
                        <w:r>
                          <w:rPr>
                            <w:color w:val="212121"/>
                            <w:w w:val="95"/>
                            <w:sz w:val="14"/>
                          </w:rPr>
                          <w:t>PROVIDER'S PLAN OF CORRECTION (EACH</w:t>
                        </w:r>
                        <w:r>
                          <w:rPr>
                            <w:color w:val="212121"/>
                            <w:spacing w:val="-25"/>
                            <w:w w:val="95"/>
                            <w:sz w:val="14"/>
                          </w:rPr>
                          <w:t xml:space="preserve"> </w:t>
                        </w:r>
                        <w:r>
                          <w:rPr>
                            <w:color w:val="212121"/>
                            <w:w w:val="95"/>
                            <w:sz w:val="14"/>
                          </w:rPr>
                          <w:t>CORRECTIVE</w:t>
                        </w:r>
                        <w:r>
                          <w:rPr>
                            <w:color w:val="212121"/>
                            <w:spacing w:val="-20"/>
                            <w:w w:val="95"/>
                            <w:sz w:val="14"/>
                          </w:rPr>
                          <w:t xml:space="preserve"> </w:t>
                        </w:r>
                        <w:r>
                          <w:rPr>
                            <w:color w:val="212121"/>
                            <w:w w:val="95"/>
                            <w:sz w:val="14"/>
                          </w:rPr>
                          <w:t>ACTION</w:t>
                        </w:r>
                        <w:r>
                          <w:rPr>
                            <w:color w:val="212121"/>
                            <w:spacing w:val="-23"/>
                            <w:w w:val="95"/>
                            <w:sz w:val="14"/>
                          </w:rPr>
                          <w:t xml:space="preserve"> </w:t>
                        </w:r>
                        <w:r>
                          <w:rPr>
                            <w:color w:val="212121"/>
                            <w:w w:val="95"/>
                            <w:sz w:val="14"/>
                          </w:rPr>
                          <w:t>SHOULD</w:t>
                        </w:r>
                        <w:r>
                          <w:rPr>
                            <w:color w:val="212121"/>
                            <w:spacing w:val="-24"/>
                            <w:w w:val="95"/>
                            <w:sz w:val="14"/>
                          </w:rPr>
                          <w:t xml:space="preserve"> </w:t>
                        </w:r>
                        <w:r>
                          <w:rPr>
                            <w:color w:val="212121"/>
                            <w:w w:val="95"/>
                            <w:sz w:val="15"/>
                          </w:rPr>
                          <w:t>BE</w:t>
                        </w:r>
                      </w:p>
                      <w:p w14:paraId="38B0176A" w14:textId="77777777" w:rsidR="00BA68A6" w:rsidRDefault="008E228B">
                        <w:pPr>
                          <w:pStyle w:val="TableParagraph"/>
                          <w:spacing w:before="6" w:line="242" w:lineRule="auto"/>
                          <w:ind w:left="700" w:right="462"/>
                          <w:jc w:val="center"/>
                          <w:rPr>
                            <w:sz w:val="14"/>
                          </w:rPr>
                        </w:pPr>
                        <w:r>
                          <w:rPr>
                            <w:color w:val="212121"/>
                            <w:w w:val="90"/>
                            <w:sz w:val="14"/>
                          </w:rPr>
                          <w:t xml:space="preserve">CROS5-REFERENCEO TO THE APPROPRIATE </w:t>
                        </w:r>
                        <w:r>
                          <w:rPr>
                            <w:color w:val="212121"/>
                            <w:sz w:val="14"/>
                          </w:rPr>
                          <w:t>DEFICIENCY)</w:t>
                        </w:r>
                      </w:p>
                    </w:tc>
                    <w:tc>
                      <w:tcPr>
                        <w:tcW w:w="1063" w:type="dxa"/>
                        <w:tcBorders>
                          <w:left w:val="single" w:sz="2" w:space="0" w:color="000000"/>
                          <w:right w:val="single" w:sz="2" w:space="0" w:color="000000"/>
                        </w:tcBorders>
                      </w:tcPr>
                      <w:p w14:paraId="567EFED8" w14:textId="77777777" w:rsidR="00BA68A6" w:rsidRDefault="008E228B">
                        <w:pPr>
                          <w:pStyle w:val="TableParagraph"/>
                          <w:spacing w:before="60" w:line="249" w:lineRule="auto"/>
                          <w:ind w:left="214" w:right="123" w:hanging="5"/>
                          <w:jc w:val="center"/>
                          <w:rPr>
                            <w:sz w:val="12"/>
                          </w:rPr>
                        </w:pPr>
                        <w:r>
                          <w:rPr>
                            <w:rFonts w:ascii="Times New Roman"/>
                            <w:color w:val="212121"/>
                            <w:sz w:val="13"/>
                          </w:rPr>
                          <w:t xml:space="preserve">iX5) </w:t>
                        </w:r>
                        <w:r>
                          <w:rPr>
                            <w:color w:val="212121"/>
                            <w:sz w:val="11"/>
                          </w:rPr>
                          <w:t xml:space="preserve">COMPU.TION </w:t>
                        </w:r>
                        <w:r>
                          <w:rPr>
                            <w:color w:val="212121"/>
                            <w:sz w:val="12"/>
                          </w:rPr>
                          <w:t>DATE</w:t>
                        </w:r>
                      </w:p>
                    </w:tc>
                  </w:tr>
                  <w:tr w:rsidR="00BA68A6" w14:paraId="09EDFD06" w14:textId="77777777">
                    <w:trPr>
                      <w:trHeight w:val="7476"/>
                    </w:trPr>
                    <w:tc>
                      <w:tcPr>
                        <w:tcW w:w="909" w:type="dxa"/>
                        <w:vMerge w:val="restart"/>
                        <w:tcBorders>
                          <w:right w:val="single" w:sz="6" w:space="0" w:color="000000"/>
                        </w:tcBorders>
                      </w:tcPr>
                      <w:p w14:paraId="60505481" w14:textId="77777777" w:rsidR="00BA68A6" w:rsidRDefault="00BA68A6">
                        <w:pPr>
                          <w:pStyle w:val="TableParagraph"/>
                          <w:spacing w:before="6"/>
                          <w:rPr>
                            <w:sz w:val="24"/>
                          </w:rPr>
                        </w:pPr>
                      </w:p>
                      <w:p w14:paraId="04C6C60A" w14:textId="77777777" w:rsidR="00BA68A6" w:rsidRDefault="008E228B">
                        <w:pPr>
                          <w:pStyle w:val="TableParagraph"/>
                          <w:ind w:left="422" w:right="-15"/>
                          <w:rPr>
                            <w:sz w:val="18"/>
                          </w:rPr>
                        </w:pPr>
                        <w:r>
                          <w:rPr>
                            <w:color w:val="212121"/>
                            <w:w w:val="115"/>
                            <w:sz w:val="18"/>
                          </w:rPr>
                          <w:t>F758</w:t>
                        </w:r>
                      </w:p>
                      <w:p w14:paraId="58A813B2" w14:textId="77777777" w:rsidR="00BA68A6" w:rsidRDefault="00BA68A6">
                        <w:pPr>
                          <w:pStyle w:val="TableParagraph"/>
                          <w:rPr>
                            <w:sz w:val="20"/>
                          </w:rPr>
                        </w:pPr>
                      </w:p>
                      <w:p w14:paraId="430877FE" w14:textId="77777777" w:rsidR="00BA68A6" w:rsidRDefault="00BA68A6">
                        <w:pPr>
                          <w:pStyle w:val="TableParagraph"/>
                          <w:rPr>
                            <w:sz w:val="20"/>
                          </w:rPr>
                        </w:pPr>
                      </w:p>
                      <w:p w14:paraId="36F02D6E" w14:textId="77777777" w:rsidR="00BA68A6" w:rsidRDefault="00BA68A6">
                        <w:pPr>
                          <w:pStyle w:val="TableParagraph"/>
                          <w:rPr>
                            <w:sz w:val="20"/>
                          </w:rPr>
                        </w:pPr>
                      </w:p>
                      <w:p w14:paraId="370BACDA" w14:textId="77777777" w:rsidR="00BA68A6" w:rsidRDefault="00BA68A6">
                        <w:pPr>
                          <w:pStyle w:val="TableParagraph"/>
                          <w:rPr>
                            <w:sz w:val="20"/>
                          </w:rPr>
                        </w:pPr>
                      </w:p>
                      <w:p w14:paraId="55F30382" w14:textId="77777777" w:rsidR="00BA68A6" w:rsidRDefault="00BA68A6">
                        <w:pPr>
                          <w:pStyle w:val="TableParagraph"/>
                          <w:rPr>
                            <w:sz w:val="20"/>
                          </w:rPr>
                        </w:pPr>
                      </w:p>
                      <w:p w14:paraId="66DA63AC" w14:textId="77777777" w:rsidR="00BA68A6" w:rsidRDefault="00BA68A6">
                        <w:pPr>
                          <w:pStyle w:val="TableParagraph"/>
                          <w:rPr>
                            <w:sz w:val="20"/>
                          </w:rPr>
                        </w:pPr>
                      </w:p>
                      <w:p w14:paraId="632EA855" w14:textId="77777777" w:rsidR="00BA68A6" w:rsidRDefault="00BA68A6">
                        <w:pPr>
                          <w:pStyle w:val="TableParagraph"/>
                          <w:rPr>
                            <w:sz w:val="20"/>
                          </w:rPr>
                        </w:pPr>
                      </w:p>
                      <w:p w14:paraId="0FFC9F78" w14:textId="77777777" w:rsidR="00BA68A6" w:rsidRDefault="00BA68A6">
                        <w:pPr>
                          <w:pStyle w:val="TableParagraph"/>
                          <w:rPr>
                            <w:sz w:val="20"/>
                          </w:rPr>
                        </w:pPr>
                      </w:p>
                      <w:p w14:paraId="697E8938" w14:textId="77777777" w:rsidR="00BA68A6" w:rsidRDefault="00BA68A6">
                        <w:pPr>
                          <w:pStyle w:val="TableParagraph"/>
                          <w:rPr>
                            <w:sz w:val="20"/>
                          </w:rPr>
                        </w:pPr>
                      </w:p>
                      <w:p w14:paraId="36632640" w14:textId="77777777" w:rsidR="00BA68A6" w:rsidRDefault="00BA68A6">
                        <w:pPr>
                          <w:pStyle w:val="TableParagraph"/>
                          <w:rPr>
                            <w:sz w:val="20"/>
                          </w:rPr>
                        </w:pPr>
                      </w:p>
                      <w:p w14:paraId="14BF3739" w14:textId="77777777" w:rsidR="00BA68A6" w:rsidRDefault="00BA68A6">
                        <w:pPr>
                          <w:pStyle w:val="TableParagraph"/>
                          <w:rPr>
                            <w:sz w:val="20"/>
                          </w:rPr>
                        </w:pPr>
                      </w:p>
                      <w:p w14:paraId="06B6549C" w14:textId="77777777" w:rsidR="00BA68A6" w:rsidRDefault="00BA68A6">
                        <w:pPr>
                          <w:pStyle w:val="TableParagraph"/>
                          <w:rPr>
                            <w:sz w:val="20"/>
                          </w:rPr>
                        </w:pPr>
                      </w:p>
                      <w:p w14:paraId="1BD8A26A" w14:textId="77777777" w:rsidR="00BA68A6" w:rsidRDefault="00BA68A6">
                        <w:pPr>
                          <w:pStyle w:val="TableParagraph"/>
                          <w:rPr>
                            <w:sz w:val="20"/>
                          </w:rPr>
                        </w:pPr>
                      </w:p>
                      <w:p w14:paraId="60DB89C2" w14:textId="77777777" w:rsidR="00BA68A6" w:rsidRDefault="00BA68A6">
                        <w:pPr>
                          <w:pStyle w:val="TableParagraph"/>
                          <w:rPr>
                            <w:sz w:val="20"/>
                          </w:rPr>
                        </w:pPr>
                      </w:p>
                      <w:p w14:paraId="6140BBBB" w14:textId="77777777" w:rsidR="00BA68A6" w:rsidRDefault="00BA68A6">
                        <w:pPr>
                          <w:pStyle w:val="TableParagraph"/>
                          <w:rPr>
                            <w:sz w:val="20"/>
                          </w:rPr>
                        </w:pPr>
                      </w:p>
                      <w:p w14:paraId="0B6ED020" w14:textId="77777777" w:rsidR="00BA68A6" w:rsidRDefault="00BA68A6">
                        <w:pPr>
                          <w:pStyle w:val="TableParagraph"/>
                          <w:rPr>
                            <w:sz w:val="20"/>
                          </w:rPr>
                        </w:pPr>
                      </w:p>
                      <w:p w14:paraId="35331146" w14:textId="77777777" w:rsidR="00BA68A6" w:rsidRDefault="00BA68A6">
                        <w:pPr>
                          <w:pStyle w:val="TableParagraph"/>
                          <w:rPr>
                            <w:sz w:val="20"/>
                          </w:rPr>
                        </w:pPr>
                      </w:p>
                      <w:p w14:paraId="032A865F" w14:textId="77777777" w:rsidR="00BA68A6" w:rsidRDefault="00BA68A6">
                        <w:pPr>
                          <w:pStyle w:val="TableParagraph"/>
                          <w:rPr>
                            <w:sz w:val="20"/>
                          </w:rPr>
                        </w:pPr>
                      </w:p>
                      <w:p w14:paraId="1171991F" w14:textId="77777777" w:rsidR="00BA68A6" w:rsidRDefault="00BA68A6">
                        <w:pPr>
                          <w:pStyle w:val="TableParagraph"/>
                          <w:rPr>
                            <w:sz w:val="20"/>
                          </w:rPr>
                        </w:pPr>
                      </w:p>
                      <w:p w14:paraId="4E0BECFD" w14:textId="77777777" w:rsidR="00BA68A6" w:rsidRDefault="00BA68A6">
                        <w:pPr>
                          <w:pStyle w:val="TableParagraph"/>
                          <w:spacing w:before="3"/>
                          <w:rPr>
                            <w:sz w:val="28"/>
                          </w:rPr>
                        </w:pPr>
                      </w:p>
                      <w:p w14:paraId="3A8F95A1" w14:textId="77777777" w:rsidR="00BA68A6" w:rsidRDefault="008E228B">
                        <w:pPr>
                          <w:pStyle w:val="TableParagraph"/>
                          <w:spacing w:line="203" w:lineRule="exact"/>
                          <w:ind w:left="378"/>
                          <w:rPr>
                            <w:sz w:val="18"/>
                          </w:rPr>
                        </w:pPr>
                        <w:r>
                          <w:rPr>
                            <w:color w:val="212121"/>
                            <w:sz w:val="18"/>
                          </w:rPr>
                          <w:t>F</w:t>
                        </w:r>
                        <w:r>
                          <w:rPr>
                            <w:color w:val="212121"/>
                            <w:spacing w:val="-9"/>
                            <w:sz w:val="18"/>
                          </w:rPr>
                          <w:t xml:space="preserve"> </w:t>
                        </w:r>
                        <w:r>
                          <w:rPr>
                            <w:color w:val="212121"/>
                            <w:sz w:val="18"/>
                          </w:rPr>
                          <w:t>773</w:t>
                        </w:r>
                      </w:p>
                      <w:p w14:paraId="316C14A9" w14:textId="77777777" w:rsidR="00BA68A6" w:rsidRDefault="008E228B">
                        <w:pPr>
                          <w:pStyle w:val="TableParagraph"/>
                          <w:spacing w:line="260" w:lineRule="exact"/>
                          <w:ind w:left="405"/>
                          <w:rPr>
                            <w:sz w:val="23"/>
                          </w:rPr>
                        </w:pPr>
                        <w:r>
                          <w:rPr>
                            <w:color w:val="212121"/>
                            <w:spacing w:val="-7"/>
                            <w:sz w:val="23"/>
                          </w:rPr>
                          <w:t>ss..o</w:t>
                        </w:r>
                      </w:p>
                    </w:tc>
                    <w:tc>
                      <w:tcPr>
                        <w:tcW w:w="4244" w:type="dxa"/>
                        <w:gridSpan w:val="2"/>
                        <w:tcBorders>
                          <w:left w:val="single" w:sz="6" w:space="0" w:color="000000"/>
                          <w:bottom w:val="nil"/>
                          <w:right w:val="nil"/>
                        </w:tcBorders>
                      </w:tcPr>
                      <w:p w14:paraId="1A6162B3" w14:textId="77777777" w:rsidR="00BA68A6" w:rsidRDefault="00BA68A6">
                        <w:pPr>
                          <w:pStyle w:val="TableParagraph"/>
                          <w:spacing w:before="2"/>
                          <w:rPr>
                            <w:sz w:val="26"/>
                          </w:rPr>
                        </w:pPr>
                      </w:p>
                      <w:p w14:paraId="2514358F" w14:textId="77777777" w:rsidR="00BA68A6" w:rsidRDefault="008E228B">
                        <w:pPr>
                          <w:pStyle w:val="TableParagraph"/>
                          <w:spacing w:line="316" w:lineRule="auto"/>
                          <w:ind w:left="132" w:right="2094" w:hanging="1"/>
                          <w:rPr>
                            <w:sz w:val="18"/>
                          </w:rPr>
                        </w:pPr>
                        <w:r>
                          <w:rPr>
                            <w:color w:val="212121"/>
                            <w:sz w:val="18"/>
                          </w:rPr>
                          <w:t>Continued From page 62 "Anxiety·</w:t>
                        </w:r>
                        <w:r>
                          <w:rPr>
                            <w:color w:val="464646"/>
                            <w:sz w:val="18"/>
                          </w:rPr>
                          <w:t>.</w:t>
                        </w:r>
                      </w:p>
                      <w:p w14:paraId="13578233" w14:textId="77777777" w:rsidR="00BA68A6" w:rsidRDefault="00BA68A6">
                        <w:pPr>
                          <w:pStyle w:val="TableParagraph"/>
                          <w:spacing w:before="10"/>
                          <w:rPr>
                            <w:sz w:val="16"/>
                          </w:rPr>
                        </w:pPr>
                      </w:p>
                      <w:p w14:paraId="1F2A8A70" w14:textId="77777777" w:rsidR="00BA68A6" w:rsidRDefault="008E228B">
                        <w:pPr>
                          <w:pStyle w:val="TableParagraph"/>
                          <w:spacing w:line="264" w:lineRule="auto"/>
                          <w:ind w:left="125" w:right="87" w:firstLine="2"/>
                          <w:rPr>
                            <w:sz w:val="18"/>
                          </w:rPr>
                        </w:pPr>
                        <w:r>
                          <w:rPr>
                            <w:color w:val="212121"/>
                            <w:sz w:val="18"/>
                          </w:rPr>
                          <w:t>The surveyor notified the administrative team of the above documented findings on 7/24/19 at approximately 11:00 am in the conference room.</w:t>
                        </w:r>
                      </w:p>
                      <w:p w14:paraId="3E0DAF19" w14:textId="77777777" w:rsidR="00BA68A6" w:rsidRDefault="00BA68A6">
                        <w:pPr>
                          <w:pStyle w:val="TableParagraph"/>
                          <w:spacing w:before="9"/>
                          <w:rPr>
                            <w:sz w:val="20"/>
                          </w:rPr>
                        </w:pPr>
                      </w:p>
                      <w:p w14:paraId="2E0325B4" w14:textId="77777777" w:rsidR="00BA68A6" w:rsidRDefault="008E228B">
                        <w:pPr>
                          <w:pStyle w:val="TableParagraph"/>
                          <w:spacing w:before="1" w:line="264" w:lineRule="auto"/>
                          <w:ind w:left="95" w:right="168" w:firstLine="27"/>
                          <w:rPr>
                            <w:sz w:val="18"/>
                          </w:rPr>
                        </w:pPr>
                        <w:r>
                          <w:rPr>
                            <w:color w:val="212121"/>
                            <w:sz w:val="18"/>
                          </w:rPr>
                          <w:t>At approximately 1</w:t>
                        </w:r>
                        <w:r>
                          <w:rPr>
                            <w:color w:val="363636"/>
                            <w:sz w:val="18"/>
                          </w:rPr>
                          <w:t xml:space="preserve">:20 </w:t>
                        </w:r>
                        <w:r>
                          <w:rPr>
                            <w:color w:val="212121"/>
                            <w:sz w:val="18"/>
                          </w:rPr>
                          <w:t>pm, the surveyor met with the DON (director of nursing) and the corporate MOS nurse. The surveyor asked the DON to review these behavior monitoring sheets and show the surveyor the targeted behaviors that are specific to this one resident. The DON stated, "We monitor for anxiety.• The surveyor asked the DON how did the resident act or signs the staff can say the resident exhibited when she was having anxiety. The DON stated, "We don't have them listed except for monitoring</w:t>
                        </w:r>
                        <w:r>
                          <w:rPr>
                            <w:color w:val="212121"/>
                            <w:spacing w:val="-17"/>
                            <w:sz w:val="18"/>
                          </w:rPr>
                          <w:t xml:space="preserve"> </w:t>
                        </w:r>
                        <w:r>
                          <w:rPr>
                            <w:color w:val="212121"/>
                            <w:sz w:val="18"/>
                          </w:rPr>
                          <w:t>anxiety."</w:t>
                        </w:r>
                      </w:p>
                      <w:p w14:paraId="49CA3924" w14:textId="77777777" w:rsidR="00BA68A6" w:rsidRDefault="00BA68A6">
                        <w:pPr>
                          <w:pStyle w:val="TableParagraph"/>
                          <w:spacing w:before="9"/>
                          <w:rPr>
                            <w:sz w:val="20"/>
                          </w:rPr>
                        </w:pPr>
                      </w:p>
                      <w:p w14:paraId="6DFEF03E" w14:textId="77777777" w:rsidR="00BA68A6" w:rsidRDefault="008E228B">
                        <w:pPr>
                          <w:pStyle w:val="TableParagraph"/>
                          <w:spacing w:line="273" w:lineRule="auto"/>
                          <w:ind w:left="79" w:right="315" w:firstLine="9"/>
                          <w:rPr>
                            <w:sz w:val="18"/>
                          </w:rPr>
                        </w:pPr>
                        <w:r>
                          <w:rPr>
                            <w:color w:val="212121"/>
                            <w:sz w:val="18"/>
                          </w:rPr>
                          <w:t>No further information was provided to the surveyor prior to the exit conference on 7/24/19. Lab Srvcs Physician Order/Notify of Results CFR(s): 483.50(a){2)(i){ii)</w:t>
                        </w:r>
                      </w:p>
                      <w:p w14:paraId="68537661" w14:textId="77777777" w:rsidR="00BA68A6" w:rsidRDefault="00BA68A6">
                        <w:pPr>
                          <w:pStyle w:val="TableParagraph"/>
                          <w:spacing w:before="6"/>
                          <w:rPr>
                            <w:sz w:val="19"/>
                          </w:rPr>
                        </w:pPr>
                      </w:p>
                      <w:p w14:paraId="64F14AD1" w14:textId="77777777" w:rsidR="00BA68A6" w:rsidRDefault="008E228B">
                        <w:pPr>
                          <w:pStyle w:val="TableParagraph"/>
                          <w:ind w:left="76"/>
                          <w:rPr>
                            <w:sz w:val="18"/>
                          </w:rPr>
                        </w:pPr>
                        <w:r>
                          <w:rPr>
                            <w:color w:val="212121"/>
                            <w:sz w:val="18"/>
                          </w:rPr>
                          <w:t>§483.50(a}(2) The facility must-</w:t>
                        </w:r>
                      </w:p>
                      <w:p w14:paraId="17D01D21" w14:textId="77777777" w:rsidR="00BA68A6" w:rsidRDefault="008E228B">
                        <w:pPr>
                          <w:pStyle w:val="TableParagraph"/>
                          <w:numPr>
                            <w:ilvl w:val="0"/>
                            <w:numId w:val="36"/>
                          </w:numPr>
                          <w:tabs>
                            <w:tab w:val="left" w:pos="286"/>
                          </w:tabs>
                          <w:spacing w:before="23" w:line="266" w:lineRule="auto"/>
                          <w:ind w:right="176" w:firstLine="10"/>
                          <w:rPr>
                            <w:sz w:val="18"/>
                          </w:rPr>
                        </w:pPr>
                        <w:r>
                          <w:rPr>
                            <w:color w:val="212121"/>
                            <w:sz w:val="18"/>
                          </w:rPr>
                          <w:t>Provide or obtain laboratory services only</w:t>
                        </w:r>
                        <w:r>
                          <w:rPr>
                            <w:color w:val="212121"/>
                            <w:spacing w:val="-36"/>
                            <w:sz w:val="18"/>
                          </w:rPr>
                          <w:t xml:space="preserve"> </w:t>
                        </w:r>
                        <w:r>
                          <w:rPr>
                            <w:color w:val="212121"/>
                            <w:sz w:val="18"/>
                          </w:rPr>
                          <w:t>when ordered by a physician; physician assistant; nurse practitioner or clinical nurse specialist in accordance with State law, including scope of practice</w:t>
                        </w:r>
                        <w:r>
                          <w:rPr>
                            <w:color w:val="212121"/>
                            <w:spacing w:val="-3"/>
                            <w:sz w:val="18"/>
                          </w:rPr>
                          <w:t xml:space="preserve"> </w:t>
                        </w:r>
                        <w:r>
                          <w:rPr>
                            <w:color w:val="212121"/>
                            <w:sz w:val="18"/>
                          </w:rPr>
                          <w:t>laws.</w:t>
                        </w:r>
                      </w:p>
                      <w:p w14:paraId="25FA2F5D" w14:textId="77777777" w:rsidR="00BA68A6" w:rsidRDefault="008E228B">
                        <w:pPr>
                          <w:pStyle w:val="TableParagraph"/>
                          <w:numPr>
                            <w:ilvl w:val="0"/>
                            <w:numId w:val="36"/>
                          </w:numPr>
                          <w:tabs>
                            <w:tab w:val="left" w:pos="315"/>
                          </w:tabs>
                          <w:spacing w:line="201" w:lineRule="exact"/>
                          <w:ind w:left="314" w:hanging="253"/>
                          <w:rPr>
                            <w:sz w:val="18"/>
                          </w:rPr>
                        </w:pPr>
                        <w:r>
                          <w:rPr>
                            <w:color w:val="212121"/>
                            <w:sz w:val="18"/>
                          </w:rPr>
                          <w:t>Promptly notify the ordering</w:t>
                        </w:r>
                        <w:r>
                          <w:rPr>
                            <w:color w:val="212121"/>
                            <w:spacing w:val="-7"/>
                            <w:sz w:val="18"/>
                          </w:rPr>
                          <w:t xml:space="preserve"> </w:t>
                        </w:r>
                        <w:r>
                          <w:rPr>
                            <w:color w:val="212121"/>
                            <w:sz w:val="18"/>
                          </w:rPr>
                          <w:t>physician,</w:t>
                        </w:r>
                      </w:p>
                    </w:tc>
                    <w:tc>
                      <w:tcPr>
                        <w:tcW w:w="263" w:type="dxa"/>
                        <w:tcBorders>
                          <w:left w:val="nil"/>
                          <w:bottom w:val="nil"/>
                          <w:right w:val="nil"/>
                        </w:tcBorders>
                      </w:tcPr>
                      <w:p w14:paraId="09F7DB5B" w14:textId="77777777" w:rsidR="00BA68A6" w:rsidRDefault="00BA68A6">
                        <w:pPr>
                          <w:pStyle w:val="TableParagraph"/>
                          <w:rPr>
                            <w:sz w:val="24"/>
                          </w:rPr>
                        </w:pPr>
                      </w:p>
                      <w:p w14:paraId="04A6DA00" w14:textId="77777777" w:rsidR="00BA68A6" w:rsidRDefault="00BA68A6">
                        <w:pPr>
                          <w:pStyle w:val="TableParagraph"/>
                          <w:rPr>
                            <w:sz w:val="24"/>
                          </w:rPr>
                        </w:pPr>
                      </w:p>
                      <w:p w14:paraId="1005DE5C" w14:textId="77777777" w:rsidR="00BA68A6" w:rsidRDefault="00BA68A6">
                        <w:pPr>
                          <w:pStyle w:val="TableParagraph"/>
                          <w:rPr>
                            <w:sz w:val="24"/>
                          </w:rPr>
                        </w:pPr>
                      </w:p>
                      <w:p w14:paraId="4C303747" w14:textId="77777777" w:rsidR="00BA68A6" w:rsidRDefault="00BA68A6">
                        <w:pPr>
                          <w:pStyle w:val="TableParagraph"/>
                          <w:rPr>
                            <w:sz w:val="24"/>
                          </w:rPr>
                        </w:pPr>
                      </w:p>
                      <w:p w14:paraId="70C5800C" w14:textId="77777777" w:rsidR="00BA68A6" w:rsidRDefault="00BA68A6">
                        <w:pPr>
                          <w:pStyle w:val="TableParagraph"/>
                          <w:rPr>
                            <w:sz w:val="24"/>
                          </w:rPr>
                        </w:pPr>
                      </w:p>
                      <w:p w14:paraId="63CE43B8" w14:textId="77777777" w:rsidR="00BA68A6" w:rsidRDefault="00BA68A6">
                        <w:pPr>
                          <w:pStyle w:val="TableParagraph"/>
                          <w:rPr>
                            <w:sz w:val="24"/>
                          </w:rPr>
                        </w:pPr>
                      </w:p>
                      <w:p w14:paraId="7B08D151" w14:textId="77777777" w:rsidR="00BA68A6" w:rsidRDefault="00BA68A6">
                        <w:pPr>
                          <w:pStyle w:val="TableParagraph"/>
                          <w:rPr>
                            <w:sz w:val="24"/>
                          </w:rPr>
                        </w:pPr>
                      </w:p>
                      <w:p w14:paraId="1C530AB6" w14:textId="77777777" w:rsidR="00BA68A6" w:rsidRDefault="00BA68A6">
                        <w:pPr>
                          <w:pStyle w:val="TableParagraph"/>
                          <w:rPr>
                            <w:sz w:val="24"/>
                          </w:rPr>
                        </w:pPr>
                      </w:p>
                      <w:p w14:paraId="38CEAC61" w14:textId="77777777" w:rsidR="00BA68A6" w:rsidRDefault="00BA68A6">
                        <w:pPr>
                          <w:pStyle w:val="TableParagraph"/>
                          <w:rPr>
                            <w:sz w:val="24"/>
                          </w:rPr>
                        </w:pPr>
                      </w:p>
                      <w:p w14:paraId="6BB7CAEB" w14:textId="77777777" w:rsidR="00BA68A6" w:rsidRDefault="00BA68A6">
                        <w:pPr>
                          <w:pStyle w:val="TableParagraph"/>
                          <w:rPr>
                            <w:sz w:val="24"/>
                          </w:rPr>
                        </w:pPr>
                      </w:p>
                      <w:p w14:paraId="04F096BB" w14:textId="77777777" w:rsidR="00BA68A6" w:rsidRDefault="00BA68A6">
                        <w:pPr>
                          <w:pStyle w:val="TableParagraph"/>
                          <w:rPr>
                            <w:sz w:val="24"/>
                          </w:rPr>
                        </w:pPr>
                      </w:p>
                      <w:p w14:paraId="1CD33311" w14:textId="77777777" w:rsidR="00BA68A6" w:rsidRDefault="00BA68A6">
                        <w:pPr>
                          <w:pStyle w:val="TableParagraph"/>
                          <w:rPr>
                            <w:sz w:val="24"/>
                          </w:rPr>
                        </w:pPr>
                      </w:p>
                      <w:p w14:paraId="6D5AD051" w14:textId="77777777" w:rsidR="00BA68A6" w:rsidRDefault="00BA68A6">
                        <w:pPr>
                          <w:pStyle w:val="TableParagraph"/>
                          <w:rPr>
                            <w:sz w:val="24"/>
                          </w:rPr>
                        </w:pPr>
                      </w:p>
                      <w:p w14:paraId="4FF695A8" w14:textId="77777777" w:rsidR="00BA68A6" w:rsidRDefault="00BA68A6">
                        <w:pPr>
                          <w:pStyle w:val="TableParagraph"/>
                          <w:rPr>
                            <w:sz w:val="24"/>
                          </w:rPr>
                        </w:pPr>
                      </w:p>
                      <w:p w14:paraId="41D82CF7" w14:textId="77777777" w:rsidR="00BA68A6" w:rsidRDefault="00BA68A6">
                        <w:pPr>
                          <w:pStyle w:val="TableParagraph"/>
                          <w:rPr>
                            <w:sz w:val="24"/>
                          </w:rPr>
                        </w:pPr>
                      </w:p>
                      <w:p w14:paraId="1D41DEE4" w14:textId="77777777" w:rsidR="00BA68A6" w:rsidRDefault="008E228B">
                        <w:pPr>
                          <w:pStyle w:val="TableParagraph"/>
                          <w:spacing w:before="166"/>
                          <w:ind w:right="40"/>
                          <w:jc w:val="right"/>
                        </w:pPr>
                        <w:r>
                          <w:rPr>
                            <w:color w:val="DFDFDF"/>
                            <w:w w:val="33"/>
                          </w:rPr>
                          <w:t>r</w:t>
                        </w:r>
                      </w:p>
                    </w:tc>
                    <w:tc>
                      <w:tcPr>
                        <w:tcW w:w="53" w:type="dxa"/>
                        <w:tcBorders>
                          <w:left w:val="nil"/>
                          <w:bottom w:val="nil"/>
                          <w:right w:val="nil"/>
                        </w:tcBorders>
                      </w:tcPr>
                      <w:p w14:paraId="03109E88" w14:textId="77777777" w:rsidR="00BA68A6" w:rsidRDefault="00BA68A6">
                        <w:pPr>
                          <w:pStyle w:val="TableParagraph"/>
                          <w:rPr>
                            <w:rFonts w:ascii="Times New Roman"/>
                            <w:sz w:val="16"/>
                          </w:rPr>
                        </w:pPr>
                      </w:p>
                    </w:tc>
                    <w:tc>
                      <w:tcPr>
                        <w:tcW w:w="263" w:type="dxa"/>
                        <w:gridSpan w:val="2"/>
                        <w:tcBorders>
                          <w:left w:val="nil"/>
                          <w:bottom w:val="nil"/>
                          <w:right w:val="nil"/>
                        </w:tcBorders>
                      </w:tcPr>
                      <w:p w14:paraId="2F9E88BF" w14:textId="77777777" w:rsidR="00BA68A6" w:rsidRDefault="008E228B">
                        <w:pPr>
                          <w:pStyle w:val="TableParagraph"/>
                          <w:spacing w:before="8"/>
                          <w:ind w:left="28"/>
                          <w:rPr>
                            <w:sz w:val="19"/>
                          </w:rPr>
                        </w:pPr>
                        <w:r>
                          <w:rPr>
                            <w:color w:val="B1B1B1"/>
                            <w:w w:val="61"/>
                            <w:sz w:val="19"/>
                          </w:rPr>
                          <w:t>r</w:t>
                        </w:r>
                      </w:p>
                    </w:tc>
                    <w:tc>
                      <w:tcPr>
                        <w:tcW w:w="678" w:type="dxa"/>
                        <w:gridSpan w:val="2"/>
                        <w:tcBorders>
                          <w:left w:val="nil"/>
                          <w:bottom w:val="nil"/>
                          <w:right w:val="single" w:sz="6" w:space="0" w:color="000000"/>
                        </w:tcBorders>
                      </w:tcPr>
                      <w:p w14:paraId="6FF0C9D9" w14:textId="77777777" w:rsidR="00BA68A6" w:rsidRDefault="00BA68A6">
                        <w:pPr>
                          <w:pStyle w:val="TableParagraph"/>
                          <w:spacing w:before="5"/>
                          <w:rPr>
                            <w:sz w:val="27"/>
                          </w:rPr>
                        </w:pPr>
                      </w:p>
                      <w:p w14:paraId="037C7F19" w14:textId="77777777" w:rsidR="00BA68A6" w:rsidRDefault="008E228B">
                        <w:pPr>
                          <w:pStyle w:val="TableParagraph"/>
                          <w:ind w:left="267" w:right="-72"/>
                          <w:rPr>
                            <w:sz w:val="18"/>
                          </w:rPr>
                        </w:pPr>
                        <w:r>
                          <w:rPr>
                            <w:color w:val="212121"/>
                            <w:w w:val="105"/>
                            <w:sz w:val="18"/>
                          </w:rPr>
                          <w:t>F</w:t>
                        </w:r>
                        <w:r>
                          <w:rPr>
                            <w:color w:val="212121"/>
                            <w:spacing w:val="-13"/>
                            <w:w w:val="105"/>
                            <w:sz w:val="18"/>
                          </w:rPr>
                          <w:t xml:space="preserve"> </w:t>
                        </w:r>
                        <w:r>
                          <w:rPr>
                            <w:color w:val="212121"/>
                            <w:spacing w:val="-5"/>
                            <w:w w:val="105"/>
                            <w:sz w:val="18"/>
                          </w:rPr>
                          <w:t>758</w:t>
                        </w:r>
                      </w:p>
                      <w:p w14:paraId="5A249FE6" w14:textId="77777777" w:rsidR="00BA68A6" w:rsidRDefault="00BA68A6">
                        <w:pPr>
                          <w:pStyle w:val="TableParagraph"/>
                          <w:rPr>
                            <w:sz w:val="20"/>
                          </w:rPr>
                        </w:pPr>
                      </w:p>
                      <w:p w14:paraId="4A170EC6" w14:textId="77777777" w:rsidR="00BA68A6" w:rsidRDefault="00BA68A6">
                        <w:pPr>
                          <w:pStyle w:val="TableParagraph"/>
                          <w:rPr>
                            <w:sz w:val="20"/>
                          </w:rPr>
                        </w:pPr>
                      </w:p>
                      <w:p w14:paraId="719EA20F" w14:textId="77777777" w:rsidR="00BA68A6" w:rsidRDefault="00BA68A6">
                        <w:pPr>
                          <w:pStyle w:val="TableParagraph"/>
                          <w:rPr>
                            <w:sz w:val="20"/>
                          </w:rPr>
                        </w:pPr>
                      </w:p>
                      <w:p w14:paraId="6DBC1B5F" w14:textId="77777777" w:rsidR="00BA68A6" w:rsidRDefault="00BA68A6">
                        <w:pPr>
                          <w:pStyle w:val="TableParagraph"/>
                          <w:rPr>
                            <w:sz w:val="20"/>
                          </w:rPr>
                        </w:pPr>
                      </w:p>
                      <w:p w14:paraId="64730A83" w14:textId="77777777" w:rsidR="00BA68A6" w:rsidRDefault="00BA68A6">
                        <w:pPr>
                          <w:pStyle w:val="TableParagraph"/>
                          <w:rPr>
                            <w:sz w:val="20"/>
                          </w:rPr>
                        </w:pPr>
                      </w:p>
                      <w:p w14:paraId="2C673F4C" w14:textId="77777777" w:rsidR="00BA68A6" w:rsidRDefault="00BA68A6">
                        <w:pPr>
                          <w:pStyle w:val="TableParagraph"/>
                          <w:rPr>
                            <w:sz w:val="20"/>
                          </w:rPr>
                        </w:pPr>
                      </w:p>
                      <w:p w14:paraId="0FF41C2E" w14:textId="77777777" w:rsidR="00BA68A6" w:rsidRDefault="00BA68A6">
                        <w:pPr>
                          <w:pStyle w:val="TableParagraph"/>
                          <w:rPr>
                            <w:sz w:val="20"/>
                          </w:rPr>
                        </w:pPr>
                      </w:p>
                      <w:p w14:paraId="22E9D4D3" w14:textId="77777777" w:rsidR="00BA68A6" w:rsidRDefault="00BA68A6">
                        <w:pPr>
                          <w:pStyle w:val="TableParagraph"/>
                          <w:rPr>
                            <w:sz w:val="20"/>
                          </w:rPr>
                        </w:pPr>
                      </w:p>
                      <w:p w14:paraId="7F965A65" w14:textId="77777777" w:rsidR="00BA68A6" w:rsidRDefault="00BA68A6">
                        <w:pPr>
                          <w:pStyle w:val="TableParagraph"/>
                          <w:rPr>
                            <w:sz w:val="20"/>
                          </w:rPr>
                        </w:pPr>
                      </w:p>
                      <w:p w14:paraId="4616DA4A" w14:textId="77777777" w:rsidR="00BA68A6" w:rsidRDefault="00BA68A6">
                        <w:pPr>
                          <w:pStyle w:val="TableParagraph"/>
                          <w:rPr>
                            <w:sz w:val="20"/>
                          </w:rPr>
                        </w:pPr>
                      </w:p>
                      <w:p w14:paraId="75C11DA0" w14:textId="77777777" w:rsidR="00BA68A6" w:rsidRDefault="00BA68A6">
                        <w:pPr>
                          <w:pStyle w:val="TableParagraph"/>
                          <w:rPr>
                            <w:sz w:val="20"/>
                          </w:rPr>
                        </w:pPr>
                      </w:p>
                      <w:p w14:paraId="0C9A6DAD" w14:textId="77777777" w:rsidR="00BA68A6" w:rsidRDefault="00BA68A6">
                        <w:pPr>
                          <w:pStyle w:val="TableParagraph"/>
                          <w:rPr>
                            <w:sz w:val="20"/>
                          </w:rPr>
                        </w:pPr>
                      </w:p>
                      <w:p w14:paraId="1B6E44B7" w14:textId="77777777" w:rsidR="00BA68A6" w:rsidRDefault="00BA68A6">
                        <w:pPr>
                          <w:pStyle w:val="TableParagraph"/>
                          <w:rPr>
                            <w:sz w:val="20"/>
                          </w:rPr>
                        </w:pPr>
                      </w:p>
                      <w:p w14:paraId="704EE32A" w14:textId="77777777" w:rsidR="00BA68A6" w:rsidRDefault="00BA68A6">
                        <w:pPr>
                          <w:pStyle w:val="TableParagraph"/>
                          <w:rPr>
                            <w:sz w:val="20"/>
                          </w:rPr>
                        </w:pPr>
                      </w:p>
                      <w:p w14:paraId="1D6DB56D" w14:textId="77777777" w:rsidR="00BA68A6" w:rsidRDefault="00BA68A6">
                        <w:pPr>
                          <w:pStyle w:val="TableParagraph"/>
                          <w:rPr>
                            <w:sz w:val="20"/>
                          </w:rPr>
                        </w:pPr>
                      </w:p>
                      <w:p w14:paraId="14D5D11F" w14:textId="77777777" w:rsidR="00BA68A6" w:rsidRDefault="00BA68A6">
                        <w:pPr>
                          <w:pStyle w:val="TableParagraph"/>
                          <w:rPr>
                            <w:sz w:val="20"/>
                          </w:rPr>
                        </w:pPr>
                      </w:p>
                      <w:p w14:paraId="69C4406A" w14:textId="77777777" w:rsidR="00BA68A6" w:rsidRDefault="00BA68A6">
                        <w:pPr>
                          <w:pStyle w:val="TableParagraph"/>
                          <w:rPr>
                            <w:sz w:val="20"/>
                          </w:rPr>
                        </w:pPr>
                      </w:p>
                      <w:p w14:paraId="28E81E84" w14:textId="77777777" w:rsidR="00BA68A6" w:rsidRDefault="00BA68A6">
                        <w:pPr>
                          <w:pStyle w:val="TableParagraph"/>
                          <w:rPr>
                            <w:sz w:val="20"/>
                          </w:rPr>
                        </w:pPr>
                      </w:p>
                      <w:p w14:paraId="6BE77907" w14:textId="77777777" w:rsidR="00BA68A6" w:rsidRDefault="00BA68A6">
                        <w:pPr>
                          <w:pStyle w:val="TableParagraph"/>
                          <w:rPr>
                            <w:sz w:val="20"/>
                          </w:rPr>
                        </w:pPr>
                      </w:p>
                      <w:p w14:paraId="2A1B01E6" w14:textId="77777777" w:rsidR="00BA68A6" w:rsidRDefault="00BA68A6">
                        <w:pPr>
                          <w:pStyle w:val="TableParagraph"/>
                          <w:spacing w:before="9"/>
                          <w:rPr>
                            <w:sz w:val="25"/>
                          </w:rPr>
                        </w:pPr>
                      </w:p>
                      <w:p w14:paraId="69248DDF" w14:textId="77777777" w:rsidR="00BA68A6" w:rsidRDefault="008E228B">
                        <w:pPr>
                          <w:pStyle w:val="TableParagraph"/>
                          <w:ind w:left="214" w:right="-15"/>
                          <w:rPr>
                            <w:sz w:val="18"/>
                          </w:rPr>
                        </w:pPr>
                        <w:r>
                          <w:rPr>
                            <w:color w:val="212121"/>
                            <w:sz w:val="18"/>
                          </w:rPr>
                          <w:t>F</w:t>
                        </w:r>
                        <w:r>
                          <w:rPr>
                            <w:color w:val="212121"/>
                            <w:spacing w:val="9"/>
                            <w:sz w:val="18"/>
                          </w:rPr>
                          <w:t xml:space="preserve"> </w:t>
                        </w:r>
                        <w:r>
                          <w:rPr>
                            <w:color w:val="212121"/>
                            <w:spacing w:val="-6"/>
                            <w:sz w:val="18"/>
                          </w:rPr>
                          <w:t>773</w:t>
                        </w:r>
                      </w:p>
                    </w:tc>
                    <w:tc>
                      <w:tcPr>
                        <w:tcW w:w="3987" w:type="dxa"/>
                        <w:gridSpan w:val="2"/>
                        <w:vMerge w:val="restart"/>
                        <w:tcBorders>
                          <w:left w:val="single" w:sz="6" w:space="0" w:color="000000"/>
                          <w:right w:val="single" w:sz="6" w:space="0" w:color="000000"/>
                        </w:tcBorders>
                      </w:tcPr>
                      <w:p w14:paraId="3A63A27E" w14:textId="77777777" w:rsidR="00BA68A6" w:rsidRDefault="00BA68A6">
                        <w:pPr>
                          <w:pStyle w:val="TableParagraph"/>
                          <w:rPr>
                            <w:rFonts w:ascii="Times New Roman"/>
                            <w:sz w:val="16"/>
                          </w:rPr>
                        </w:pPr>
                      </w:p>
                    </w:tc>
                    <w:tc>
                      <w:tcPr>
                        <w:tcW w:w="1063" w:type="dxa"/>
                        <w:vMerge w:val="restart"/>
                        <w:tcBorders>
                          <w:left w:val="single" w:sz="6" w:space="0" w:color="000000"/>
                        </w:tcBorders>
                      </w:tcPr>
                      <w:p w14:paraId="1B5D86A1" w14:textId="77777777" w:rsidR="00BA68A6" w:rsidRDefault="00BA68A6">
                        <w:pPr>
                          <w:pStyle w:val="TableParagraph"/>
                          <w:rPr>
                            <w:sz w:val="20"/>
                          </w:rPr>
                        </w:pPr>
                      </w:p>
                      <w:p w14:paraId="6E029392" w14:textId="77777777" w:rsidR="00BA68A6" w:rsidRDefault="00BA68A6">
                        <w:pPr>
                          <w:pStyle w:val="TableParagraph"/>
                          <w:rPr>
                            <w:sz w:val="20"/>
                          </w:rPr>
                        </w:pPr>
                      </w:p>
                      <w:p w14:paraId="73E43402" w14:textId="77777777" w:rsidR="00BA68A6" w:rsidRDefault="00BA68A6">
                        <w:pPr>
                          <w:pStyle w:val="TableParagraph"/>
                          <w:rPr>
                            <w:sz w:val="20"/>
                          </w:rPr>
                        </w:pPr>
                      </w:p>
                      <w:p w14:paraId="14AC2731" w14:textId="77777777" w:rsidR="00BA68A6" w:rsidRDefault="00BA68A6">
                        <w:pPr>
                          <w:pStyle w:val="TableParagraph"/>
                          <w:rPr>
                            <w:sz w:val="20"/>
                          </w:rPr>
                        </w:pPr>
                      </w:p>
                      <w:p w14:paraId="2B683D06" w14:textId="77777777" w:rsidR="00BA68A6" w:rsidRDefault="00BA68A6">
                        <w:pPr>
                          <w:pStyle w:val="TableParagraph"/>
                          <w:rPr>
                            <w:sz w:val="20"/>
                          </w:rPr>
                        </w:pPr>
                      </w:p>
                      <w:p w14:paraId="58F9C7D3" w14:textId="77777777" w:rsidR="00BA68A6" w:rsidRDefault="00BA68A6">
                        <w:pPr>
                          <w:pStyle w:val="TableParagraph"/>
                          <w:rPr>
                            <w:sz w:val="20"/>
                          </w:rPr>
                        </w:pPr>
                      </w:p>
                      <w:p w14:paraId="0173CFC9" w14:textId="77777777" w:rsidR="00BA68A6" w:rsidRDefault="00BA68A6">
                        <w:pPr>
                          <w:pStyle w:val="TableParagraph"/>
                          <w:rPr>
                            <w:sz w:val="20"/>
                          </w:rPr>
                        </w:pPr>
                      </w:p>
                      <w:p w14:paraId="52F6F53C" w14:textId="77777777" w:rsidR="00BA68A6" w:rsidRDefault="00BA68A6">
                        <w:pPr>
                          <w:pStyle w:val="TableParagraph"/>
                          <w:rPr>
                            <w:sz w:val="20"/>
                          </w:rPr>
                        </w:pPr>
                      </w:p>
                      <w:p w14:paraId="672AE6DF" w14:textId="77777777" w:rsidR="00BA68A6" w:rsidRDefault="00BA68A6">
                        <w:pPr>
                          <w:pStyle w:val="TableParagraph"/>
                          <w:rPr>
                            <w:sz w:val="20"/>
                          </w:rPr>
                        </w:pPr>
                      </w:p>
                      <w:p w14:paraId="73E7E9C7" w14:textId="77777777" w:rsidR="00BA68A6" w:rsidRDefault="00BA68A6">
                        <w:pPr>
                          <w:pStyle w:val="TableParagraph"/>
                          <w:rPr>
                            <w:sz w:val="20"/>
                          </w:rPr>
                        </w:pPr>
                      </w:p>
                      <w:p w14:paraId="23005F4C" w14:textId="77777777" w:rsidR="00BA68A6" w:rsidRDefault="00BA68A6">
                        <w:pPr>
                          <w:pStyle w:val="TableParagraph"/>
                          <w:rPr>
                            <w:sz w:val="20"/>
                          </w:rPr>
                        </w:pPr>
                      </w:p>
                      <w:p w14:paraId="60549E94" w14:textId="77777777" w:rsidR="00BA68A6" w:rsidRDefault="00BA68A6">
                        <w:pPr>
                          <w:pStyle w:val="TableParagraph"/>
                          <w:rPr>
                            <w:sz w:val="20"/>
                          </w:rPr>
                        </w:pPr>
                      </w:p>
                      <w:p w14:paraId="295487E8" w14:textId="77777777" w:rsidR="00BA68A6" w:rsidRDefault="00BA68A6">
                        <w:pPr>
                          <w:pStyle w:val="TableParagraph"/>
                          <w:rPr>
                            <w:sz w:val="20"/>
                          </w:rPr>
                        </w:pPr>
                      </w:p>
                      <w:p w14:paraId="2AEE9797" w14:textId="77777777" w:rsidR="00BA68A6" w:rsidRDefault="00BA68A6">
                        <w:pPr>
                          <w:pStyle w:val="TableParagraph"/>
                          <w:rPr>
                            <w:sz w:val="20"/>
                          </w:rPr>
                        </w:pPr>
                      </w:p>
                      <w:p w14:paraId="1E3A3A33" w14:textId="77777777" w:rsidR="00BA68A6" w:rsidRDefault="00BA68A6">
                        <w:pPr>
                          <w:pStyle w:val="TableParagraph"/>
                          <w:rPr>
                            <w:sz w:val="20"/>
                          </w:rPr>
                        </w:pPr>
                      </w:p>
                      <w:p w14:paraId="3AD76ECD" w14:textId="77777777" w:rsidR="00BA68A6" w:rsidRDefault="00BA68A6">
                        <w:pPr>
                          <w:pStyle w:val="TableParagraph"/>
                          <w:rPr>
                            <w:sz w:val="20"/>
                          </w:rPr>
                        </w:pPr>
                      </w:p>
                      <w:p w14:paraId="75C271C1" w14:textId="77777777" w:rsidR="00BA68A6" w:rsidRDefault="00BA68A6">
                        <w:pPr>
                          <w:pStyle w:val="TableParagraph"/>
                          <w:rPr>
                            <w:sz w:val="20"/>
                          </w:rPr>
                        </w:pPr>
                      </w:p>
                      <w:p w14:paraId="3F92FDA9" w14:textId="77777777" w:rsidR="00BA68A6" w:rsidRDefault="00BA68A6">
                        <w:pPr>
                          <w:pStyle w:val="TableParagraph"/>
                          <w:rPr>
                            <w:sz w:val="20"/>
                          </w:rPr>
                        </w:pPr>
                      </w:p>
                      <w:p w14:paraId="051A22AD" w14:textId="77777777" w:rsidR="00BA68A6" w:rsidRDefault="00BA68A6">
                        <w:pPr>
                          <w:pStyle w:val="TableParagraph"/>
                          <w:rPr>
                            <w:sz w:val="20"/>
                          </w:rPr>
                        </w:pPr>
                      </w:p>
                      <w:p w14:paraId="56B0F800" w14:textId="77777777" w:rsidR="00BA68A6" w:rsidRDefault="00BA68A6">
                        <w:pPr>
                          <w:pStyle w:val="TableParagraph"/>
                          <w:rPr>
                            <w:sz w:val="20"/>
                          </w:rPr>
                        </w:pPr>
                      </w:p>
                      <w:p w14:paraId="5E26F7D5" w14:textId="77777777" w:rsidR="00BA68A6" w:rsidRDefault="00BA68A6">
                        <w:pPr>
                          <w:pStyle w:val="TableParagraph"/>
                          <w:rPr>
                            <w:sz w:val="20"/>
                          </w:rPr>
                        </w:pPr>
                      </w:p>
                      <w:p w14:paraId="17FE8C6F" w14:textId="77777777" w:rsidR="00BA68A6" w:rsidRDefault="00BA68A6">
                        <w:pPr>
                          <w:pStyle w:val="TableParagraph"/>
                          <w:rPr>
                            <w:sz w:val="20"/>
                          </w:rPr>
                        </w:pPr>
                      </w:p>
                      <w:p w14:paraId="1B5E40F0" w14:textId="77777777" w:rsidR="00BA68A6" w:rsidRDefault="008E228B">
                        <w:pPr>
                          <w:pStyle w:val="TableParagraph"/>
                          <w:spacing w:before="139"/>
                          <w:ind w:left="34"/>
                          <w:rPr>
                            <w:sz w:val="18"/>
                          </w:rPr>
                        </w:pPr>
                        <w:r>
                          <w:rPr>
                            <w:color w:val="212121"/>
                            <w:sz w:val="18"/>
                          </w:rPr>
                          <w:t>9/7/19</w:t>
                        </w:r>
                      </w:p>
                    </w:tc>
                  </w:tr>
                  <w:tr w:rsidR="00BA68A6" w14:paraId="66ACB5CE" w14:textId="77777777">
                    <w:trPr>
                      <w:trHeight w:val="2036"/>
                    </w:trPr>
                    <w:tc>
                      <w:tcPr>
                        <w:tcW w:w="909" w:type="dxa"/>
                        <w:vMerge/>
                        <w:tcBorders>
                          <w:top w:val="nil"/>
                          <w:right w:val="single" w:sz="6" w:space="0" w:color="000000"/>
                        </w:tcBorders>
                      </w:tcPr>
                      <w:p w14:paraId="0A108DC0" w14:textId="77777777" w:rsidR="00BA68A6" w:rsidRDefault="00BA68A6">
                        <w:pPr>
                          <w:rPr>
                            <w:sz w:val="2"/>
                            <w:szCs w:val="2"/>
                          </w:rPr>
                        </w:pPr>
                      </w:p>
                    </w:tc>
                    <w:tc>
                      <w:tcPr>
                        <w:tcW w:w="4507" w:type="dxa"/>
                        <w:gridSpan w:val="3"/>
                        <w:tcBorders>
                          <w:top w:val="nil"/>
                          <w:left w:val="single" w:sz="6" w:space="0" w:color="000000"/>
                          <w:right w:val="single" w:sz="6" w:space="0" w:color="000000"/>
                        </w:tcBorders>
                      </w:tcPr>
                      <w:p w14:paraId="381AA590" w14:textId="77777777" w:rsidR="00BA68A6" w:rsidRDefault="008E228B">
                        <w:pPr>
                          <w:pStyle w:val="TableParagraph"/>
                          <w:spacing w:line="187" w:lineRule="exact"/>
                          <w:ind w:left="57"/>
                          <w:rPr>
                            <w:sz w:val="18"/>
                          </w:rPr>
                        </w:pPr>
                        <w:r>
                          <w:rPr>
                            <w:color w:val="212121"/>
                            <w:sz w:val="18"/>
                          </w:rPr>
                          <w:t>physician assistant, nurse practitioner, or clinical</w:t>
                        </w:r>
                      </w:p>
                      <w:p w14:paraId="714E6298" w14:textId="77777777" w:rsidR="00BA68A6" w:rsidRDefault="008E228B">
                        <w:pPr>
                          <w:pStyle w:val="TableParagraph"/>
                          <w:spacing w:before="23" w:line="264" w:lineRule="auto"/>
                          <w:ind w:left="47" w:right="482" w:firstLine="9"/>
                          <w:rPr>
                            <w:sz w:val="18"/>
                          </w:rPr>
                        </w:pPr>
                        <w:r>
                          <w:rPr>
                            <w:color w:val="212121"/>
                            <w:sz w:val="18"/>
                          </w:rPr>
                          <w:t>nurse specialist of laboratory results that fall outside of clinical reference ranges in accordance with facility poncies and procedures for notification of a practitioner or per the ordering physician's orders.</w:t>
                        </w:r>
                      </w:p>
                      <w:p w14:paraId="672966E4" w14:textId="77777777" w:rsidR="00BA68A6" w:rsidRDefault="008E228B">
                        <w:pPr>
                          <w:pStyle w:val="TableParagraph"/>
                          <w:spacing w:before="6" w:line="266" w:lineRule="auto"/>
                          <w:ind w:left="47" w:right="561" w:firstLine="2"/>
                          <w:rPr>
                            <w:sz w:val="18"/>
                          </w:rPr>
                        </w:pPr>
                        <w:r>
                          <w:rPr>
                            <w:color w:val="212121"/>
                            <w:sz w:val="18"/>
                          </w:rPr>
                          <w:t>This REQUIREMENT is not met as evidenced by</w:t>
                        </w:r>
                        <w:r>
                          <w:rPr>
                            <w:color w:val="464646"/>
                            <w:sz w:val="18"/>
                          </w:rPr>
                          <w:t>:</w:t>
                        </w:r>
                      </w:p>
                    </w:tc>
                    <w:tc>
                      <w:tcPr>
                        <w:tcW w:w="994" w:type="dxa"/>
                        <w:gridSpan w:val="5"/>
                        <w:tcBorders>
                          <w:top w:val="nil"/>
                          <w:left w:val="single" w:sz="6" w:space="0" w:color="000000"/>
                          <w:right w:val="single" w:sz="6" w:space="0" w:color="000000"/>
                        </w:tcBorders>
                      </w:tcPr>
                      <w:p w14:paraId="3A5D1477" w14:textId="77777777" w:rsidR="00BA68A6" w:rsidRDefault="00BA68A6">
                        <w:pPr>
                          <w:pStyle w:val="TableParagraph"/>
                          <w:rPr>
                            <w:rFonts w:ascii="Times New Roman"/>
                            <w:sz w:val="16"/>
                          </w:rPr>
                        </w:pPr>
                      </w:p>
                    </w:tc>
                    <w:tc>
                      <w:tcPr>
                        <w:tcW w:w="3987" w:type="dxa"/>
                        <w:gridSpan w:val="2"/>
                        <w:vMerge/>
                        <w:tcBorders>
                          <w:top w:val="nil"/>
                          <w:left w:val="single" w:sz="6" w:space="0" w:color="000000"/>
                          <w:right w:val="single" w:sz="6" w:space="0" w:color="000000"/>
                        </w:tcBorders>
                      </w:tcPr>
                      <w:p w14:paraId="1FE6F8B1" w14:textId="77777777" w:rsidR="00BA68A6" w:rsidRDefault="00BA68A6">
                        <w:pPr>
                          <w:rPr>
                            <w:sz w:val="2"/>
                            <w:szCs w:val="2"/>
                          </w:rPr>
                        </w:pPr>
                      </w:p>
                    </w:tc>
                    <w:tc>
                      <w:tcPr>
                        <w:tcW w:w="1063" w:type="dxa"/>
                        <w:vMerge/>
                        <w:tcBorders>
                          <w:top w:val="nil"/>
                          <w:left w:val="single" w:sz="6" w:space="0" w:color="000000"/>
                        </w:tcBorders>
                      </w:tcPr>
                      <w:p w14:paraId="7ADF6182" w14:textId="77777777" w:rsidR="00BA68A6" w:rsidRDefault="00BA68A6">
                        <w:pPr>
                          <w:rPr>
                            <w:sz w:val="2"/>
                            <w:szCs w:val="2"/>
                          </w:rPr>
                        </w:pPr>
                      </w:p>
                    </w:tc>
                  </w:tr>
                </w:tbl>
                <w:p w14:paraId="0AC78A2A" w14:textId="77777777" w:rsidR="00BA68A6" w:rsidRDefault="00BA68A6">
                  <w:pPr>
                    <w:pStyle w:val="BodyText"/>
                  </w:pPr>
                </w:p>
              </w:txbxContent>
            </v:textbox>
            <w10:wrap anchorx="page"/>
          </v:shape>
        </w:pict>
      </w:r>
      <w:r w:rsidR="008E228B">
        <w:rPr>
          <w:color w:val="212121"/>
        </w:rPr>
        <w:t>CENTERS_fOR MEDICARf  &amp;</w:t>
      </w:r>
      <w:r w:rsidR="008E228B">
        <w:rPr>
          <w:color w:val="212121"/>
          <w:spacing w:val="-17"/>
        </w:rPr>
        <w:t xml:space="preserve"> </w:t>
      </w:r>
      <w:r w:rsidR="008E228B">
        <w:rPr>
          <w:color w:val="212121"/>
          <w:u w:val="thick" w:color="212121"/>
        </w:rPr>
        <w:t>MEDICAID</w:t>
      </w:r>
      <w:r w:rsidR="008E228B">
        <w:rPr>
          <w:color w:val="212121"/>
          <w:spacing w:val="-1"/>
          <w:u w:val="thick" w:color="212121"/>
        </w:rPr>
        <w:t xml:space="preserve"> </w:t>
      </w:r>
      <w:r w:rsidR="008E228B">
        <w:rPr>
          <w:color w:val="212121"/>
          <w:u w:val="thick" w:color="212121"/>
        </w:rPr>
        <w:t>SERVICES</w:t>
      </w:r>
      <w:r w:rsidR="008E228B">
        <w:rPr>
          <w:color w:val="212121"/>
        </w:rPr>
        <w:tab/>
      </w:r>
      <w:r w:rsidR="008E228B">
        <w:rPr>
          <w:color w:val="212121"/>
          <w:sz w:val="19"/>
        </w:rPr>
        <w:t xml:space="preserve">0MB </w:t>
      </w:r>
      <w:r w:rsidR="008E228B">
        <w:rPr>
          <w:color w:val="212121"/>
        </w:rPr>
        <w:t>NO.</w:t>
      </w:r>
      <w:r w:rsidR="008E228B">
        <w:rPr>
          <w:color w:val="212121"/>
          <w:spacing w:val="-20"/>
        </w:rPr>
        <w:t xml:space="preserve"> </w:t>
      </w:r>
      <w:r w:rsidR="008E228B">
        <w:rPr>
          <w:color w:val="212121"/>
          <w:u w:val="thick" w:color="212121"/>
        </w:rPr>
        <w:t>0938-0391</w:t>
      </w:r>
    </w:p>
    <w:p w14:paraId="5D59A5F6" w14:textId="77777777" w:rsidR="00BA68A6" w:rsidRDefault="00BA68A6">
      <w:pPr>
        <w:pStyle w:val="BodyText"/>
        <w:rPr>
          <w:sz w:val="20"/>
        </w:rPr>
      </w:pPr>
    </w:p>
    <w:p w14:paraId="5340A3C9" w14:textId="77777777" w:rsidR="00BA68A6" w:rsidRDefault="00BA68A6">
      <w:pPr>
        <w:pStyle w:val="BodyText"/>
        <w:rPr>
          <w:sz w:val="20"/>
        </w:rPr>
      </w:pPr>
    </w:p>
    <w:p w14:paraId="71D8328E" w14:textId="77777777" w:rsidR="00BA68A6" w:rsidRDefault="00BA68A6">
      <w:pPr>
        <w:pStyle w:val="BodyText"/>
        <w:rPr>
          <w:sz w:val="20"/>
        </w:rPr>
      </w:pPr>
    </w:p>
    <w:p w14:paraId="0E1857F1" w14:textId="77777777" w:rsidR="00BA68A6" w:rsidRDefault="00A53BAD">
      <w:pPr>
        <w:pStyle w:val="BodyText"/>
        <w:spacing w:before="2"/>
        <w:rPr>
          <w:sz w:val="24"/>
        </w:rPr>
      </w:pPr>
      <w:r>
        <w:pict w14:anchorId="3726DD98">
          <v:shape id="_x0000_s1822" style="position:absolute;margin-left:21.15pt;margin-top:16.6pt;width:577.9pt;height:.1pt;z-index:-15614976;mso-wrap-distance-left:0;mso-wrap-distance-right:0;mso-position-horizontal-relative:page" coordorigin="423,332" coordsize="11558,0" path="m423,332r11557,e" filled="f" strokeweight=".50861mm">
            <v:path arrowok="t"/>
            <w10:wrap type="topAndBottom" anchorx="page"/>
          </v:shape>
        </w:pict>
      </w:r>
    </w:p>
    <w:p w14:paraId="56F270D2" w14:textId="77777777" w:rsidR="00BA68A6" w:rsidRDefault="00BA68A6">
      <w:pPr>
        <w:pStyle w:val="BodyText"/>
        <w:rPr>
          <w:sz w:val="20"/>
        </w:rPr>
      </w:pPr>
    </w:p>
    <w:p w14:paraId="2DDF11F0" w14:textId="77777777" w:rsidR="00BA68A6" w:rsidRDefault="00BA68A6">
      <w:pPr>
        <w:pStyle w:val="BodyText"/>
        <w:rPr>
          <w:sz w:val="20"/>
        </w:rPr>
      </w:pPr>
    </w:p>
    <w:p w14:paraId="61C0025F" w14:textId="77777777" w:rsidR="00BA68A6" w:rsidRDefault="00A53BAD">
      <w:pPr>
        <w:pStyle w:val="BodyText"/>
        <w:spacing w:before="9"/>
        <w:rPr>
          <w:sz w:val="20"/>
        </w:rPr>
      </w:pPr>
      <w:r>
        <w:pict w14:anchorId="690FF36C">
          <v:shape id="_x0000_s1821" style="position:absolute;margin-left:21.15pt;margin-top:14.7pt;width:577.9pt;height:.1pt;z-index:-15614464;mso-wrap-distance-left:0;mso-wrap-distance-right:0;mso-position-horizontal-relative:page" coordorigin="423,294" coordsize="11558,0" path="m423,294r11557,e" filled="f" strokeweight=".50861mm">
            <v:path arrowok="t"/>
            <w10:wrap type="topAndBottom" anchorx="page"/>
          </v:shape>
        </w:pict>
      </w:r>
    </w:p>
    <w:p w14:paraId="1E27DCB7" w14:textId="77777777" w:rsidR="00BA68A6" w:rsidRDefault="00BA68A6">
      <w:pPr>
        <w:pStyle w:val="BodyText"/>
        <w:rPr>
          <w:sz w:val="20"/>
        </w:rPr>
      </w:pPr>
    </w:p>
    <w:p w14:paraId="7A4B2906" w14:textId="77777777" w:rsidR="00BA68A6" w:rsidRDefault="00BA68A6">
      <w:pPr>
        <w:pStyle w:val="BodyText"/>
        <w:rPr>
          <w:sz w:val="20"/>
        </w:rPr>
      </w:pPr>
    </w:p>
    <w:p w14:paraId="3071D580" w14:textId="77777777" w:rsidR="00BA68A6" w:rsidRDefault="00A53BAD">
      <w:pPr>
        <w:pStyle w:val="BodyText"/>
        <w:spacing w:before="1"/>
        <w:rPr>
          <w:sz w:val="22"/>
        </w:rPr>
      </w:pPr>
      <w:r>
        <w:pict w14:anchorId="23FA62F5">
          <v:shape id="_x0000_s1820" style="position:absolute;margin-left:21.15pt;margin-top:15.4pt;width:577.9pt;height:.1pt;z-index:-15613952;mso-wrap-distance-left:0;mso-wrap-distance-right:0;mso-position-horizontal-relative:page" coordorigin="423,308" coordsize="11558,0" path="m423,308r11557,e" filled="f" strokeweight=".50861mm">
            <v:path arrowok="t"/>
            <w10:wrap type="topAndBottom" anchorx="page"/>
          </v:shape>
        </w:pict>
      </w:r>
    </w:p>
    <w:p w14:paraId="1A184EF8" w14:textId="77777777" w:rsidR="00BA68A6" w:rsidRDefault="00BA68A6">
      <w:pPr>
        <w:pStyle w:val="BodyText"/>
        <w:rPr>
          <w:sz w:val="20"/>
        </w:rPr>
      </w:pPr>
    </w:p>
    <w:p w14:paraId="319A2DCD" w14:textId="77777777" w:rsidR="00BA68A6" w:rsidRDefault="00BA68A6">
      <w:pPr>
        <w:pStyle w:val="BodyText"/>
        <w:rPr>
          <w:sz w:val="20"/>
        </w:rPr>
      </w:pPr>
    </w:p>
    <w:p w14:paraId="02DBE3AC" w14:textId="77777777" w:rsidR="00BA68A6" w:rsidRDefault="00BA68A6">
      <w:pPr>
        <w:pStyle w:val="BodyText"/>
        <w:rPr>
          <w:sz w:val="20"/>
        </w:rPr>
      </w:pPr>
    </w:p>
    <w:p w14:paraId="48B9FAED" w14:textId="77777777" w:rsidR="00BA68A6" w:rsidRDefault="00A53BAD">
      <w:pPr>
        <w:spacing w:before="224"/>
        <w:ind w:right="141"/>
        <w:jc w:val="right"/>
        <w:rPr>
          <w:sz w:val="50"/>
        </w:rPr>
      </w:pPr>
      <w:r>
        <w:pict w14:anchorId="57B319FC">
          <v:line id="_x0000_s1819" style="position:absolute;left:0;text-align:left;z-index:15844352;mso-position-horizontal-relative:page" from="291.8pt,153.85pt" to="291.8pt,-23.5pt" strokeweight=".08481mm">
            <w10:wrap anchorx="page"/>
          </v:line>
        </w:pict>
      </w:r>
      <w:r>
        <w:pict w14:anchorId="0CF8AF3E">
          <v:group id="_x0000_s1815" style="position:absolute;left:0;text-align:left;margin-left:291.45pt;margin-top:195.15pt;width:.75pt;height:131.7pt;z-index:15844864;mso-position-horizontal-relative:page" coordorigin="5829,3903" coordsize="15,2634">
            <v:line id="_x0000_s1818" style="position:absolute" from="5836,6080" to="5836,3903" strokeweight=".08481mm"/>
            <v:line id="_x0000_s1817" style="position:absolute" from="5836,6311" to="5836,6080" strokeweight=".25439mm"/>
            <v:line id="_x0000_s1816" style="position:absolute" from="5836,6537" to="5836,6311" strokeweight=".08481mm"/>
            <w10:wrap anchorx="page"/>
          </v:group>
        </w:pict>
      </w:r>
      <w:r w:rsidR="008E228B">
        <w:rPr>
          <w:color w:val="C3C3C3"/>
          <w:w w:val="65"/>
          <w:sz w:val="50"/>
        </w:rPr>
        <w:t>.</w:t>
      </w:r>
    </w:p>
    <w:p w14:paraId="21DC2DD8" w14:textId="77777777" w:rsidR="00BA68A6" w:rsidRDefault="00BA68A6">
      <w:pPr>
        <w:pStyle w:val="BodyText"/>
        <w:rPr>
          <w:sz w:val="56"/>
        </w:rPr>
      </w:pPr>
    </w:p>
    <w:p w14:paraId="16D7767C" w14:textId="77777777" w:rsidR="00BA68A6" w:rsidRDefault="00BA68A6">
      <w:pPr>
        <w:pStyle w:val="BodyText"/>
        <w:rPr>
          <w:sz w:val="56"/>
        </w:rPr>
      </w:pPr>
    </w:p>
    <w:p w14:paraId="62E943AB" w14:textId="77777777" w:rsidR="00BA68A6" w:rsidRDefault="00BA68A6">
      <w:pPr>
        <w:pStyle w:val="BodyText"/>
        <w:rPr>
          <w:sz w:val="56"/>
        </w:rPr>
      </w:pPr>
    </w:p>
    <w:p w14:paraId="29D5E20C" w14:textId="77777777" w:rsidR="00BA68A6" w:rsidRDefault="00BA68A6">
      <w:pPr>
        <w:pStyle w:val="BodyText"/>
        <w:rPr>
          <w:sz w:val="56"/>
        </w:rPr>
      </w:pPr>
    </w:p>
    <w:p w14:paraId="0D4DA18E" w14:textId="77777777" w:rsidR="00BA68A6" w:rsidRDefault="00BA68A6">
      <w:pPr>
        <w:pStyle w:val="BodyText"/>
        <w:rPr>
          <w:sz w:val="56"/>
        </w:rPr>
      </w:pPr>
    </w:p>
    <w:p w14:paraId="763B8B17" w14:textId="77777777" w:rsidR="00BA68A6" w:rsidRDefault="00BA68A6">
      <w:pPr>
        <w:pStyle w:val="BodyText"/>
        <w:rPr>
          <w:sz w:val="56"/>
        </w:rPr>
      </w:pPr>
    </w:p>
    <w:p w14:paraId="6553EEA2" w14:textId="77777777" w:rsidR="00BA68A6" w:rsidRDefault="00BA68A6">
      <w:pPr>
        <w:pStyle w:val="BodyText"/>
        <w:rPr>
          <w:sz w:val="56"/>
        </w:rPr>
      </w:pPr>
    </w:p>
    <w:p w14:paraId="5FF6B1AA" w14:textId="77777777" w:rsidR="00BA68A6" w:rsidRDefault="00BA68A6">
      <w:pPr>
        <w:pStyle w:val="BodyText"/>
        <w:rPr>
          <w:sz w:val="56"/>
        </w:rPr>
      </w:pPr>
    </w:p>
    <w:p w14:paraId="160AA76B" w14:textId="77777777" w:rsidR="00BA68A6" w:rsidRDefault="00BA68A6">
      <w:pPr>
        <w:pStyle w:val="BodyText"/>
        <w:rPr>
          <w:sz w:val="56"/>
        </w:rPr>
      </w:pPr>
    </w:p>
    <w:p w14:paraId="31C5737D" w14:textId="77777777" w:rsidR="00BA68A6" w:rsidRDefault="00BA68A6">
      <w:pPr>
        <w:pStyle w:val="BodyText"/>
        <w:rPr>
          <w:sz w:val="56"/>
        </w:rPr>
      </w:pPr>
    </w:p>
    <w:p w14:paraId="7EEC3E0D" w14:textId="77777777" w:rsidR="00BA68A6" w:rsidRDefault="00BA68A6">
      <w:pPr>
        <w:pStyle w:val="BodyText"/>
        <w:rPr>
          <w:sz w:val="56"/>
        </w:rPr>
      </w:pPr>
    </w:p>
    <w:p w14:paraId="4815690A" w14:textId="77777777" w:rsidR="00BA68A6" w:rsidRDefault="00BA68A6">
      <w:pPr>
        <w:pStyle w:val="BodyText"/>
        <w:rPr>
          <w:sz w:val="56"/>
        </w:rPr>
      </w:pPr>
    </w:p>
    <w:p w14:paraId="786B8942" w14:textId="77777777" w:rsidR="00BA68A6" w:rsidRDefault="008E228B">
      <w:pPr>
        <w:tabs>
          <w:tab w:val="left" w:pos="4637"/>
          <w:tab w:val="left" w:pos="6473"/>
          <w:tab w:val="left" w:pos="9244"/>
        </w:tabs>
        <w:spacing w:before="407"/>
        <w:ind w:left="189"/>
        <w:rPr>
          <w:sz w:val="14"/>
        </w:rPr>
      </w:pPr>
      <w:r>
        <w:rPr>
          <w:color w:val="212121"/>
          <w:w w:val="105"/>
          <w:position w:val="2"/>
          <w:sz w:val="12"/>
        </w:rPr>
        <w:t>FORM</w:t>
      </w:r>
      <w:r>
        <w:rPr>
          <w:color w:val="212121"/>
          <w:spacing w:val="-18"/>
          <w:w w:val="105"/>
          <w:position w:val="2"/>
          <w:sz w:val="12"/>
        </w:rPr>
        <w:t xml:space="preserve"> </w:t>
      </w:r>
      <w:r>
        <w:rPr>
          <w:color w:val="212121"/>
          <w:w w:val="105"/>
          <w:position w:val="2"/>
          <w:sz w:val="12"/>
        </w:rPr>
        <w:t>CMS-2567(02-99)</w:t>
      </w:r>
      <w:r>
        <w:rPr>
          <w:color w:val="212121"/>
          <w:spacing w:val="-24"/>
          <w:w w:val="105"/>
          <w:position w:val="2"/>
          <w:sz w:val="12"/>
        </w:rPr>
        <w:t xml:space="preserve"> </w:t>
      </w:r>
      <w:r>
        <w:rPr>
          <w:color w:val="212121"/>
          <w:w w:val="105"/>
          <w:position w:val="2"/>
          <w:sz w:val="12"/>
        </w:rPr>
        <w:t>Prellious</w:t>
      </w:r>
      <w:r>
        <w:rPr>
          <w:color w:val="212121"/>
          <w:spacing w:val="-18"/>
          <w:w w:val="105"/>
          <w:position w:val="2"/>
          <w:sz w:val="12"/>
        </w:rPr>
        <w:t xml:space="preserve"> </w:t>
      </w:r>
      <w:r>
        <w:rPr>
          <w:color w:val="212121"/>
          <w:w w:val="105"/>
          <w:position w:val="2"/>
          <w:sz w:val="12"/>
        </w:rPr>
        <w:t>Ver1l0ns</w:t>
      </w:r>
      <w:r>
        <w:rPr>
          <w:color w:val="212121"/>
          <w:spacing w:val="-12"/>
          <w:w w:val="105"/>
          <w:position w:val="2"/>
          <w:sz w:val="12"/>
        </w:rPr>
        <w:t xml:space="preserve"> </w:t>
      </w:r>
      <w:r>
        <w:rPr>
          <w:color w:val="212121"/>
          <w:w w:val="105"/>
          <w:position w:val="2"/>
          <w:sz w:val="12"/>
        </w:rPr>
        <w:t>Obsole1e</w:t>
      </w:r>
      <w:r>
        <w:rPr>
          <w:color w:val="212121"/>
          <w:w w:val="105"/>
          <w:position w:val="2"/>
          <w:sz w:val="12"/>
        </w:rPr>
        <w:tab/>
      </w:r>
      <w:r>
        <w:rPr>
          <w:color w:val="212121"/>
          <w:w w:val="105"/>
          <w:position w:val="1"/>
          <w:sz w:val="12"/>
        </w:rPr>
        <w:t>Event</w:t>
      </w:r>
      <w:r>
        <w:rPr>
          <w:color w:val="212121"/>
          <w:spacing w:val="-12"/>
          <w:w w:val="105"/>
          <w:position w:val="1"/>
          <w:sz w:val="12"/>
        </w:rPr>
        <w:t xml:space="preserve"> </w:t>
      </w:r>
      <w:r>
        <w:rPr>
          <w:color w:val="212121"/>
          <w:spacing w:val="-5"/>
          <w:w w:val="105"/>
          <w:position w:val="1"/>
          <w:sz w:val="14"/>
        </w:rPr>
        <w:t>IO</w:t>
      </w:r>
      <w:r>
        <w:rPr>
          <w:color w:val="464646"/>
          <w:spacing w:val="-5"/>
          <w:w w:val="105"/>
          <w:position w:val="1"/>
          <w:sz w:val="14"/>
        </w:rPr>
        <w:t>:</w:t>
      </w:r>
      <w:r>
        <w:rPr>
          <w:color w:val="464646"/>
          <w:spacing w:val="-33"/>
          <w:w w:val="105"/>
          <w:position w:val="1"/>
          <w:sz w:val="14"/>
        </w:rPr>
        <w:t xml:space="preserve"> </w:t>
      </w:r>
      <w:r>
        <w:rPr>
          <w:color w:val="212121"/>
          <w:spacing w:val="-8"/>
          <w:w w:val="105"/>
          <w:position w:val="1"/>
          <w:sz w:val="14"/>
        </w:rPr>
        <w:t>C30H11</w:t>
      </w:r>
      <w:r>
        <w:rPr>
          <w:color w:val="212121"/>
          <w:spacing w:val="-8"/>
          <w:w w:val="105"/>
          <w:position w:val="1"/>
          <w:sz w:val="14"/>
        </w:rPr>
        <w:tab/>
      </w:r>
      <w:r>
        <w:rPr>
          <w:color w:val="212121"/>
          <w:w w:val="105"/>
          <w:position w:val="1"/>
          <w:sz w:val="12"/>
        </w:rPr>
        <w:t>Facility</w:t>
      </w:r>
      <w:r>
        <w:rPr>
          <w:color w:val="212121"/>
          <w:spacing w:val="-14"/>
          <w:w w:val="105"/>
          <w:position w:val="1"/>
          <w:sz w:val="12"/>
        </w:rPr>
        <w:t xml:space="preserve"> </w:t>
      </w:r>
      <w:r>
        <w:rPr>
          <w:color w:val="212121"/>
          <w:w w:val="105"/>
          <w:position w:val="1"/>
          <w:sz w:val="12"/>
        </w:rPr>
        <w:t>10</w:t>
      </w:r>
      <w:r>
        <w:rPr>
          <w:color w:val="C3C3C3"/>
          <w:w w:val="105"/>
          <w:position w:val="1"/>
          <w:sz w:val="12"/>
        </w:rPr>
        <w:t xml:space="preserve">' </w:t>
      </w:r>
      <w:r>
        <w:rPr>
          <w:color w:val="C3C3C3"/>
          <w:spacing w:val="10"/>
          <w:w w:val="105"/>
          <w:position w:val="1"/>
          <w:sz w:val="12"/>
        </w:rPr>
        <w:t xml:space="preserve"> </w:t>
      </w:r>
      <w:r>
        <w:rPr>
          <w:color w:val="212121"/>
          <w:w w:val="105"/>
          <w:position w:val="1"/>
          <w:sz w:val="12"/>
        </w:rPr>
        <w:t>VA0039</w:t>
      </w:r>
      <w:r>
        <w:rPr>
          <w:color w:val="212121"/>
          <w:w w:val="105"/>
          <w:position w:val="1"/>
          <w:sz w:val="12"/>
        </w:rPr>
        <w:tab/>
      </w:r>
      <w:r>
        <w:rPr>
          <w:color w:val="212121"/>
          <w:w w:val="105"/>
          <w:sz w:val="14"/>
        </w:rPr>
        <w:t>Ir</w:t>
      </w:r>
      <w:r>
        <w:rPr>
          <w:color w:val="212121"/>
          <w:spacing w:val="-12"/>
          <w:w w:val="105"/>
          <w:sz w:val="14"/>
        </w:rPr>
        <w:t xml:space="preserve"> </w:t>
      </w:r>
      <w:r>
        <w:rPr>
          <w:color w:val="212121"/>
          <w:w w:val="105"/>
          <w:sz w:val="15"/>
        </w:rPr>
        <w:t>continuatlon</w:t>
      </w:r>
      <w:r>
        <w:rPr>
          <w:color w:val="212121"/>
          <w:spacing w:val="-9"/>
          <w:w w:val="105"/>
          <w:sz w:val="15"/>
        </w:rPr>
        <w:t xml:space="preserve"> </w:t>
      </w:r>
      <w:r>
        <w:rPr>
          <w:color w:val="212121"/>
          <w:w w:val="105"/>
          <w:sz w:val="15"/>
        </w:rPr>
        <w:t>sheet</w:t>
      </w:r>
      <w:r>
        <w:rPr>
          <w:color w:val="212121"/>
          <w:spacing w:val="-15"/>
          <w:w w:val="105"/>
          <w:sz w:val="15"/>
        </w:rPr>
        <w:t xml:space="preserve"> </w:t>
      </w:r>
      <w:r>
        <w:rPr>
          <w:color w:val="212121"/>
          <w:w w:val="105"/>
          <w:sz w:val="15"/>
        </w:rPr>
        <w:t>Page</w:t>
      </w:r>
      <w:r>
        <w:rPr>
          <w:color w:val="212121"/>
          <w:spacing w:val="15"/>
          <w:w w:val="105"/>
          <w:sz w:val="15"/>
        </w:rPr>
        <w:t xml:space="preserve"> </w:t>
      </w:r>
      <w:r>
        <w:rPr>
          <w:color w:val="212121"/>
          <w:w w:val="105"/>
          <w:sz w:val="14"/>
        </w:rPr>
        <w:t>63</w:t>
      </w:r>
      <w:r>
        <w:rPr>
          <w:color w:val="212121"/>
          <w:spacing w:val="-18"/>
          <w:w w:val="105"/>
          <w:sz w:val="14"/>
        </w:rPr>
        <w:t xml:space="preserve"> </w:t>
      </w:r>
      <w:r>
        <w:rPr>
          <w:color w:val="212121"/>
          <w:w w:val="105"/>
          <w:sz w:val="15"/>
        </w:rPr>
        <w:t>of</w:t>
      </w:r>
      <w:r>
        <w:rPr>
          <w:color w:val="212121"/>
          <w:spacing w:val="-16"/>
          <w:w w:val="105"/>
          <w:sz w:val="15"/>
        </w:rPr>
        <w:t xml:space="preserve"> </w:t>
      </w:r>
      <w:r>
        <w:rPr>
          <w:color w:val="212121"/>
          <w:w w:val="105"/>
          <w:sz w:val="14"/>
        </w:rPr>
        <w:t>107</w:t>
      </w:r>
    </w:p>
    <w:p w14:paraId="507DA701" w14:textId="77777777" w:rsidR="00BA68A6" w:rsidRDefault="00BA68A6">
      <w:pPr>
        <w:rPr>
          <w:sz w:val="14"/>
        </w:rPr>
        <w:sectPr w:rsidR="00BA68A6">
          <w:headerReference w:type="default" r:id="rId48"/>
          <w:pgSz w:w="12240" w:h="15840"/>
          <w:pgMar w:top="900" w:right="100" w:bottom="280" w:left="180" w:header="537" w:footer="0" w:gutter="0"/>
          <w:cols w:space="720"/>
        </w:sectPr>
      </w:pPr>
    </w:p>
    <w:tbl>
      <w:tblPr>
        <w:tblW w:w="0" w:type="auto"/>
        <w:tblInd w:w="28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04"/>
        <w:gridCol w:w="1832"/>
        <w:gridCol w:w="2751"/>
        <w:gridCol w:w="664"/>
        <w:gridCol w:w="308"/>
        <w:gridCol w:w="3275"/>
        <w:gridCol w:w="639"/>
        <w:gridCol w:w="1033"/>
      </w:tblGrid>
      <w:tr w:rsidR="00BA68A6" w14:paraId="68266264" w14:textId="77777777">
        <w:trPr>
          <w:trHeight w:val="1001"/>
        </w:trPr>
        <w:tc>
          <w:tcPr>
            <w:tcW w:w="2736" w:type="dxa"/>
            <w:gridSpan w:val="2"/>
            <w:tcBorders>
              <w:left w:val="single" w:sz="12" w:space="0" w:color="000000"/>
              <w:bottom w:val="single" w:sz="12" w:space="0" w:color="000000"/>
              <w:right w:val="single" w:sz="12" w:space="0" w:color="000000"/>
            </w:tcBorders>
          </w:tcPr>
          <w:p w14:paraId="7F7CBF48" w14:textId="77777777" w:rsidR="00BA68A6" w:rsidRDefault="008E228B">
            <w:pPr>
              <w:pStyle w:val="TableParagraph"/>
              <w:spacing w:before="60" w:line="244" w:lineRule="auto"/>
              <w:ind w:left="93" w:right="679" w:firstLine="2"/>
              <w:rPr>
                <w:sz w:val="14"/>
              </w:rPr>
            </w:pPr>
            <w:r>
              <w:rPr>
                <w:color w:val="232323"/>
                <w:w w:val="90"/>
                <w:sz w:val="14"/>
              </w:rPr>
              <w:lastRenderedPageBreak/>
              <w:t xml:space="preserve">STATEMENT OF DEFICIENCIES </w:t>
            </w:r>
            <w:r>
              <w:rPr>
                <w:color w:val="232323"/>
                <w:sz w:val="14"/>
              </w:rPr>
              <w:t>AND PLAN OF CORRECTION</w:t>
            </w:r>
          </w:p>
        </w:tc>
        <w:tc>
          <w:tcPr>
            <w:tcW w:w="2751" w:type="dxa"/>
            <w:tcBorders>
              <w:left w:val="single" w:sz="12" w:space="0" w:color="000000"/>
              <w:bottom w:val="single" w:sz="12" w:space="0" w:color="000000"/>
              <w:right w:val="single" w:sz="12" w:space="0" w:color="000000"/>
            </w:tcBorders>
          </w:tcPr>
          <w:p w14:paraId="6FC318E7" w14:textId="77777777" w:rsidR="00BA68A6" w:rsidRDefault="008E228B">
            <w:pPr>
              <w:pStyle w:val="TableParagraph"/>
              <w:spacing w:before="55" w:line="244" w:lineRule="auto"/>
              <w:ind w:left="350" w:right="629" w:hanging="299"/>
              <w:rPr>
                <w:b/>
                <w:sz w:val="14"/>
              </w:rPr>
            </w:pPr>
            <w:r>
              <w:rPr>
                <w:color w:val="232323"/>
                <w:w w:val="95"/>
                <w:sz w:val="14"/>
              </w:rPr>
              <w:t xml:space="preserve">(X1) PROVIDER/SUPPLIER/CUA IDENTIFICATION </w:t>
            </w:r>
            <w:r>
              <w:rPr>
                <w:b/>
                <w:color w:val="232323"/>
                <w:w w:val="95"/>
                <w:sz w:val="14"/>
              </w:rPr>
              <w:t>NUMBER</w:t>
            </w:r>
            <w:r>
              <w:rPr>
                <w:b/>
                <w:color w:val="5B5959"/>
                <w:w w:val="95"/>
                <w:sz w:val="14"/>
              </w:rPr>
              <w:t>:</w:t>
            </w:r>
          </w:p>
          <w:p w14:paraId="2A9F378D" w14:textId="77777777" w:rsidR="00BA68A6" w:rsidRDefault="00BA68A6">
            <w:pPr>
              <w:pStyle w:val="TableParagraph"/>
              <w:rPr>
                <w:sz w:val="16"/>
              </w:rPr>
            </w:pPr>
          </w:p>
          <w:p w14:paraId="3922E9C6" w14:textId="77777777" w:rsidR="00BA68A6" w:rsidRDefault="00BA68A6">
            <w:pPr>
              <w:pStyle w:val="TableParagraph"/>
              <w:spacing w:before="11"/>
              <w:rPr>
                <w:sz w:val="16"/>
              </w:rPr>
            </w:pPr>
          </w:p>
          <w:p w14:paraId="0B6F2AB3" w14:textId="77777777" w:rsidR="00BA68A6" w:rsidRDefault="008E228B">
            <w:pPr>
              <w:pStyle w:val="TableParagraph"/>
              <w:ind w:left="1053" w:right="1053"/>
              <w:jc w:val="center"/>
              <w:rPr>
                <w:b/>
                <w:sz w:val="15"/>
              </w:rPr>
            </w:pPr>
            <w:r>
              <w:rPr>
                <w:b/>
                <w:color w:val="232323"/>
                <w:w w:val="105"/>
                <w:sz w:val="15"/>
              </w:rPr>
              <w:t>495281</w:t>
            </w:r>
          </w:p>
        </w:tc>
        <w:tc>
          <w:tcPr>
            <w:tcW w:w="4247" w:type="dxa"/>
            <w:gridSpan w:val="3"/>
            <w:tcBorders>
              <w:left w:val="single" w:sz="12" w:space="0" w:color="000000"/>
              <w:bottom w:val="single" w:sz="12" w:space="0" w:color="000000"/>
              <w:right w:val="single" w:sz="12" w:space="0" w:color="000000"/>
            </w:tcBorders>
          </w:tcPr>
          <w:p w14:paraId="42C5B95E" w14:textId="77777777" w:rsidR="00BA68A6" w:rsidRDefault="008E228B">
            <w:pPr>
              <w:pStyle w:val="TableParagraph"/>
              <w:spacing w:before="55"/>
              <w:ind w:left="112"/>
              <w:rPr>
                <w:sz w:val="14"/>
              </w:rPr>
            </w:pPr>
            <w:r>
              <w:rPr>
                <w:rFonts w:ascii="Times New Roman"/>
                <w:color w:val="232323"/>
                <w:sz w:val="13"/>
              </w:rPr>
              <w:t xml:space="preserve">(X2) </w:t>
            </w:r>
            <w:r>
              <w:rPr>
                <w:color w:val="232323"/>
                <w:sz w:val="14"/>
              </w:rPr>
              <w:t>MULTIPLE CONSTRUCTION</w:t>
            </w:r>
          </w:p>
          <w:p w14:paraId="366528A9" w14:textId="77777777" w:rsidR="00BA68A6" w:rsidRDefault="008E228B">
            <w:pPr>
              <w:pStyle w:val="TableParagraph"/>
              <w:numPr>
                <w:ilvl w:val="0"/>
                <w:numId w:val="35"/>
              </w:numPr>
              <w:tabs>
                <w:tab w:val="left" w:pos="262"/>
                <w:tab w:val="left" w:pos="2574"/>
              </w:tabs>
              <w:spacing w:before="36"/>
              <w:ind w:hanging="151"/>
              <w:rPr>
                <w:rFonts w:ascii="Times New Roman"/>
                <w:color w:val="232323"/>
                <w:sz w:val="14"/>
              </w:rPr>
            </w:pPr>
            <w:r>
              <w:rPr>
                <w:color w:val="232323"/>
                <w:sz w:val="14"/>
              </w:rPr>
              <w:t>BUILDING</w:t>
            </w:r>
            <w:r>
              <w:rPr>
                <w:color w:val="232323"/>
                <w:spacing w:val="-7"/>
                <w:sz w:val="14"/>
              </w:rPr>
              <w:t xml:space="preserve"> </w:t>
            </w:r>
            <w:r>
              <w:rPr>
                <w:color w:val="232323"/>
                <w:sz w:val="14"/>
                <w:u w:val="single" w:color="222222"/>
              </w:rPr>
              <w:t xml:space="preserve"> </w:t>
            </w:r>
            <w:r>
              <w:rPr>
                <w:color w:val="232323"/>
                <w:sz w:val="14"/>
                <w:u w:val="single" w:color="222222"/>
              </w:rPr>
              <w:tab/>
            </w:r>
          </w:p>
          <w:p w14:paraId="61D5A93E" w14:textId="77777777" w:rsidR="00BA68A6" w:rsidRDefault="00BA68A6">
            <w:pPr>
              <w:pStyle w:val="TableParagraph"/>
              <w:rPr>
                <w:sz w:val="16"/>
              </w:rPr>
            </w:pPr>
          </w:p>
          <w:p w14:paraId="5CCAA529" w14:textId="77777777" w:rsidR="00BA68A6" w:rsidRDefault="008E228B">
            <w:pPr>
              <w:pStyle w:val="TableParagraph"/>
              <w:numPr>
                <w:ilvl w:val="0"/>
                <w:numId w:val="35"/>
              </w:numPr>
              <w:tabs>
                <w:tab w:val="left" w:pos="256"/>
                <w:tab w:val="left" w:pos="2528"/>
              </w:tabs>
              <w:spacing w:before="97"/>
              <w:ind w:left="255" w:hanging="154"/>
              <w:rPr>
                <w:color w:val="232323"/>
                <w:sz w:val="14"/>
              </w:rPr>
            </w:pPr>
            <w:r>
              <w:rPr>
                <w:color w:val="232323"/>
                <w:sz w:val="14"/>
              </w:rPr>
              <w:t>WING</w:t>
            </w:r>
            <w:r>
              <w:rPr>
                <w:color w:val="232323"/>
                <w:spacing w:val="-13"/>
                <w:sz w:val="14"/>
              </w:rPr>
              <w:t xml:space="preserve"> </w:t>
            </w:r>
            <w:r>
              <w:rPr>
                <w:color w:val="232323"/>
                <w:sz w:val="14"/>
                <w:u w:val="single" w:color="222222"/>
              </w:rPr>
              <w:t xml:space="preserve"> </w:t>
            </w:r>
            <w:r>
              <w:rPr>
                <w:color w:val="232323"/>
                <w:sz w:val="14"/>
                <w:u w:val="single" w:color="222222"/>
              </w:rPr>
              <w:tab/>
            </w:r>
          </w:p>
        </w:tc>
        <w:tc>
          <w:tcPr>
            <w:tcW w:w="1672" w:type="dxa"/>
            <w:gridSpan w:val="2"/>
            <w:tcBorders>
              <w:left w:val="single" w:sz="12" w:space="0" w:color="000000"/>
              <w:bottom w:val="single" w:sz="12" w:space="0" w:color="000000"/>
              <w:right w:val="single" w:sz="12" w:space="0" w:color="000000"/>
            </w:tcBorders>
          </w:tcPr>
          <w:p w14:paraId="652EF67A" w14:textId="77777777" w:rsidR="00BA68A6" w:rsidRDefault="008E228B">
            <w:pPr>
              <w:pStyle w:val="TableParagraph"/>
              <w:spacing w:before="55" w:line="252" w:lineRule="auto"/>
              <w:ind w:left="293" w:hanging="252"/>
              <w:rPr>
                <w:sz w:val="14"/>
              </w:rPr>
            </w:pPr>
            <w:r>
              <w:rPr>
                <w:color w:val="232323"/>
                <w:w w:val="90"/>
                <w:sz w:val="14"/>
              </w:rPr>
              <w:t xml:space="preserve">(X3) DATE SURVEY </w:t>
            </w:r>
            <w:r>
              <w:rPr>
                <w:color w:val="232323"/>
                <w:w w:val="95"/>
                <w:sz w:val="14"/>
              </w:rPr>
              <w:t>COMPLETED</w:t>
            </w:r>
          </w:p>
          <w:p w14:paraId="55B28554" w14:textId="77777777" w:rsidR="00BA68A6" w:rsidRDefault="00BA68A6">
            <w:pPr>
              <w:pStyle w:val="TableParagraph"/>
              <w:spacing w:before="10"/>
              <w:rPr>
                <w:sz w:val="12"/>
              </w:rPr>
            </w:pPr>
          </w:p>
          <w:p w14:paraId="3CB1CDA5" w14:textId="77777777" w:rsidR="00BA68A6" w:rsidRDefault="008E228B">
            <w:pPr>
              <w:pStyle w:val="TableParagraph"/>
              <w:ind w:right="247"/>
              <w:jc w:val="center"/>
              <w:rPr>
                <w:sz w:val="17"/>
              </w:rPr>
            </w:pPr>
            <w:r>
              <w:rPr>
                <w:color w:val="232323"/>
                <w:w w:val="110"/>
                <w:sz w:val="17"/>
              </w:rPr>
              <w:t>C</w:t>
            </w:r>
          </w:p>
          <w:p w14:paraId="0C2AFC86" w14:textId="77777777" w:rsidR="00BA68A6" w:rsidRDefault="008E228B">
            <w:pPr>
              <w:pStyle w:val="TableParagraph"/>
              <w:spacing w:before="66" w:line="179" w:lineRule="exact"/>
              <w:ind w:left="423"/>
              <w:rPr>
                <w:rFonts w:ascii="Times New Roman"/>
                <w:b/>
                <w:sz w:val="18"/>
              </w:rPr>
            </w:pPr>
            <w:r>
              <w:rPr>
                <w:rFonts w:ascii="Times New Roman"/>
                <w:b/>
                <w:color w:val="232323"/>
                <w:w w:val="105"/>
                <w:sz w:val="18"/>
              </w:rPr>
              <w:t>07/24/2019</w:t>
            </w:r>
          </w:p>
        </w:tc>
      </w:tr>
      <w:tr w:rsidR="00BA68A6" w14:paraId="6E206BE2" w14:textId="77777777">
        <w:trPr>
          <w:trHeight w:val="782"/>
        </w:trPr>
        <w:tc>
          <w:tcPr>
            <w:tcW w:w="6151" w:type="dxa"/>
            <w:gridSpan w:val="4"/>
            <w:tcBorders>
              <w:top w:val="single" w:sz="12" w:space="0" w:color="000000"/>
              <w:left w:val="single" w:sz="12" w:space="0" w:color="000000"/>
              <w:bottom w:val="single" w:sz="12" w:space="0" w:color="000000"/>
              <w:right w:val="single" w:sz="12" w:space="0" w:color="000000"/>
            </w:tcBorders>
          </w:tcPr>
          <w:p w14:paraId="23997BA2" w14:textId="77777777" w:rsidR="00BA68A6" w:rsidRDefault="008E228B">
            <w:pPr>
              <w:pStyle w:val="TableParagraph"/>
              <w:spacing w:before="10"/>
              <w:ind w:left="193"/>
              <w:rPr>
                <w:sz w:val="14"/>
              </w:rPr>
            </w:pPr>
            <w:r>
              <w:rPr>
                <w:color w:val="232323"/>
                <w:sz w:val="14"/>
              </w:rPr>
              <w:t>NAME OF PROVIDER OR SUPPLIER</w:t>
            </w:r>
          </w:p>
          <w:p w14:paraId="5228BF81" w14:textId="77777777" w:rsidR="00BA68A6" w:rsidRDefault="00BA68A6">
            <w:pPr>
              <w:pStyle w:val="TableParagraph"/>
              <w:spacing w:before="3"/>
              <w:rPr>
                <w:sz w:val="20"/>
              </w:rPr>
            </w:pPr>
          </w:p>
          <w:p w14:paraId="0047A6E9" w14:textId="77777777" w:rsidR="00BA68A6" w:rsidRDefault="008E228B">
            <w:pPr>
              <w:pStyle w:val="TableParagraph"/>
              <w:ind w:left="202"/>
              <w:rPr>
                <w:b/>
                <w:sz w:val="15"/>
              </w:rPr>
            </w:pPr>
            <w:r>
              <w:rPr>
                <w:b/>
                <w:color w:val="232323"/>
                <w:w w:val="105"/>
                <w:sz w:val="15"/>
              </w:rPr>
              <w:t>BLUE RIDGE REHAB CENTER</w:t>
            </w:r>
          </w:p>
        </w:tc>
        <w:tc>
          <w:tcPr>
            <w:tcW w:w="5255" w:type="dxa"/>
            <w:gridSpan w:val="4"/>
            <w:tcBorders>
              <w:top w:val="single" w:sz="12" w:space="0" w:color="000000"/>
              <w:left w:val="single" w:sz="12" w:space="0" w:color="000000"/>
              <w:bottom w:val="single" w:sz="12" w:space="0" w:color="000000"/>
              <w:right w:val="single" w:sz="12" w:space="0" w:color="000000"/>
            </w:tcBorders>
          </w:tcPr>
          <w:p w14:paraId="57DAF376" w14:textId="77777777" w:rsidR="00BA68A6" w:rsidRDefault="008E228B">
            <w:pPr>
              <w:pStyle w:val="TableParagraph"/>
              <w:spacing w:before="14"/>
              <w:ind w:left="245"/>
              <w:rPr>
                <w:sz w:val="14"/>
              </w:rPr>
            </w:pPr>
            <w:r>
              <w:rPr>
                <w:color w:val="232323"/>
                <w:spacing w:val="-1"/>
                <w:w w:val="92"/>
                <w:sz w:val="14"/>
              </w:rPr>
              <w:t>STREE</w:t>
            </w:r>
            <w:r>
              <w:rPr>
                <w:color w:val="232323"/>
                <w:w w:val="92"/>
                <w:sz w:val="14"/>
              </w:rPr>
              <w:t>T</w:t>
            </w:r>
            <w:r>
              <w:rPr>
                <w:color w:val="232323"/>
                <w:spacing w:val="-12"/>
                <w:sz w:val="14"/>
              </w:rPr>
              <w:t xml:space="preserve"> </w:t>
            </w:r>
            <w:r>
              <w:rPr>
                <w:color w:val="232323"/>
                <w:spacing w:val="-1"/>
                <w:w w:val="90"/>
                <w:sz w:val="14"/>
              </w:rPr>
              <w:t>ADORESS</w:t>
            </w:r>
            <w:r>
              <w:rPr>
                <w:color w:val="232323"/>
                <w:w w:val="90"/>
                <w:sz w:val="14"/>
              </w:rPr>
              <w:t>.</w:t>
            </w:r>
            <w:r>
              <w:rPr>
                <w:color w:val="232323"/>
                <w:spacing w:val="-1"/>
                <w:sz w:val="14"/>
              </w:rPr>
              <w:t xml:space="preserve"> </w:t>
            </w:r>
            <w:r>
              <w:rPr>
                <w:color w:val="232323"/>
                <w:spacing w:val="-1"/>
                <w:w w:val="101"/>
                <w:sz w:val="14"/>
              </w:rPr>
              <w:t>C</w:t>
            </w:r>
            <w:r>
              <w:rPr>
                <w:color w:val="232323"/>
                <w:spacing w:val="-13"/>
                <w:w w:val="101"/>
                <w:sz w:val="14"/>
              </w:rPr>
              <w:t>I</w:t>
            </w:r>
            <w:r>
              <w:rPr>
                <w:color w:val="232323"/>
                <w:spacing w:val="-1"/>
                <w:w w:val="94"/>
                <w:sz w:val="14"/>
              </w:rPr>
              <w:t>T</w:t>
            </w:r>
            <w:r>
              <w:rPr>
                <w:color w:val="232323"/>
                <w:spacing w:val="-10"/>
                <w:w w:val="94"/>
                <w:sz w:val="14"/>
              </w:rPr>
              <w:t>Y</w:t>
            </w:r>
            <w:r>
              <w:rPr>
                <w:color w:val="3F3D3F"/>
                <w:w w:val="94"/>
                <w:sz w:val="14"/>
              </w:rPr>
              <w:t>.</w:t>
            </w:r>
            <w:r>
              <w:rPr>
                <w:color w:val="3F3D3F"/>
                <w:spacing w:val="7"/>
                <w:sz w:val="14"/>
              </w:rPr>
              <w:t xml:space="preserve"> </w:t>
            </w:r>
            <w:r>
              <w:rPr>
                <w:color w:val="232323"/>
                <w:spacing w:val="-1"/>
                <w:sz w:val="14"/>
              </w:rPr>
              <w:t>STAT</w:t>
            </w:r>
            <w:r>
              <w:rPr>
                <w:color w:val="232323"/>
                <w:spacing w:val="-58"/>
                <w:sz w:val="14"/>
              </w:rPr>
              <w:t>E</w:t>
            </w:r>
            <w:r>
              <w:rPr>
                <w:color w:val="3F3D3F"/>
                <w:w w:val="95"/>
                <w:sz w:val="14"/>
              </w:rPr>
              <w:t>,</w:t>
            </w:r>
            <w:r>
              <w:rPr>
                <w:color w:val="3F3D3F"/>
                <w:spacing w:val="-5"/>
                <w:sz w:val="14"/>
              </w:rPr>
              <w:t xml:space="preserve"> </w:t>
            </w:r>
            <w:r>
              <w:rPr>
                <w:color w:val="232323"/>
                <w:spacing w:val="-1"/>
                <w:w w:val="97"/>
                <w:sz w:val="14"/>
              </w:rPr>
              <w:t>ZI</w:t>
            </w:r>
            <w:r>
              <w:rPr>
                <w:color w:val="232323"/>
                <w:w w:val="97"/>
                <w:sz w:val="14"/>
              </w:rPr>
              <w:t>P</w:t>
            </w:r>
            <w:r>
              <w:rPr>
                <w:color w:val="232323"/>
                <w:spacing w:val="-19"/>
                <w:sz w:val="14"/>
              </w:rPr>
              <w:t xml:space="preserve"> </w:t>
            </w:r>
            <w:r>
              <w:rPr>
                <w:color w:val="232323"/>
                <w:spacing w:val="-1"/>
                <w:w w:val="92"/>
                <w:sz w:val="14"/>
              </w:rPr>
              <w:t>CODE</w:t>
            </w:r>
          </w:p>
          <w:p w14:paraId="05BAE644" w14:textId="77777777" w:rsidR="00BA68A6" w:rsidRDefault="008E228B">
            <w:pPr>
              <w:pStyle w:val="TableParagraph"/>
              <w:spacing w:before="19" w:line="264" w:lineRule="exact"/>
              <w:ind w:left="231" w:right="2004" w:firstLine="9"/>
              <w:rPr>
                <w:b/>
                <w:sz w:val="15"/>
              </w:rPr>
            </w:pPr>
            <w:r>
              <w:rPr>
                <w:b/>
                <w:color w:val="232323"/>
                <w:sz w:val="15"/>
              </w:rPr>
              <w:t>300 BLUE RIDGE STREET MARTINSVILLE, VA 24112</w:t>
            </w:r>
          </w:p>
        </w:tc>
      </w:tr>
      <w:tr w:rsidR="00BA68A6" w14:paraId="51213CB1" w14:textId="77777777">
        <w:trPr>
          <w:trHeight w:val="787"/>
        </w:trPr>
        <w:tc>
          <w:tcPr>
            <w:tcW w:w="904" w:type="dxa"/>
            <w:tcBorders>
              <w:top w:val="single" w:sz="12" w:space="0" w:color="000000"/>
              <w:left w:val="single" w:sz="12" w:space="0" w:color="000000"/>
              <w:bottom w:val="single" w:sz="12" w:space="0" w:color="000000"/>
              <w:right w:val="single" w:sz="6" w:space="0" w:color="000000"/>
            </w:tcBorders>
          </w:tcPr>
          <w:p w14:paraId="6CD7AB3E" w14:textId="77777777" w:rsidR="00BA68A6" w:rsidRDefault="008E228B">
            <w:pPr>
              <w:pStyle w:val="TableParagraph"/>
              <w:spacing w:before="43" w:line="254" w:lineRule="auto"/>
              <w:ind w:left="313" w:right="105" w:firstLine="13"/>
              <w:jc w:val="center"/>
              <w:rPr>
                <w:sz w:val="14"/>
              </w:rPr>
            </w:pPr>
            <w:r>
              <w:rPr>
                <w:color w:val="232323"/>
                <w:sz w:val="14"/>
              </w:rPr>
              <w:t xml:space="preserve">(X4)ID </w:t>
            </w:r>
            <w:r>
              <w:rPr>
                <w:color w:val="232323"/>
                <w:w w:val="90"/>
                <w:sz w:val="14"/>
              </w:rPr>
              <w:t xml:space="preserve">PREFIX </w:t>
            </w:r>
            <w:r>
              <w:rPr>
                <w:color w:val="232323"/>
                <w:sz w:val="14"/>
              </w:rPr>
              <w:t>TAG</w:t>
            </w:r>
          </w:p>
        </w:tc>
        <w:tc>
          <w:tcPr>
            <w:tcW w:w="5555" w:type="dxa"/>
            <w:gridSpan w:val="4"/>
            <w:tcBorders>
              <w:top w:val="single" w:sz="12" w:space="0" w:color="000000"/>
              <w:left w:val="single" w:sz="6" w:space="0" w:color="000000"/>
              <w:bottom w:val="single" w:sz="12" w:space="0" w:color="000000"/>
              <w:right w:val="single" w:sz="6" w:space="0" w:color="000000"/>
            </w:tcBorders>
          </w:tcPr>
          <w:p w14:paraId="28D16A54" w14:textId="77777777" w:rsidR="00BA68A6" w:rsidRDefault="008E228B">
            <w:pPr>
              <w:pStyle w:val="TableParagraph"/>
              <w:tabs>
                <w:tab w:val="left" w:pos="4875"/>
                <w:tab w:val="left" w:pos="5041"/>
              </w:tabs>
              <w:spacing w:before="27" w:line="225" w:lineRule="auto"/>
              <w:ind w:left="683" w:right="197" w:firstLine="281"/>
              <w:rPr>
                <w:sz w:val="14"/>
              </w:rPr>
            </w:pPr>
            <w:r>
              <w:rPr>
                <w:color w:val="232323"/>
                <w:w w:val="95"/>
                <w:position w:val="1"/>
                <w:sz w:val="14"/>
              </w:rPr>
              <w:t>SUMMARY</w:t>
            </w:r>
            <w:r>
              <w:rPr>
                <w:color w:val="232323"/>
                <w:spacing w:val="-21"/>
                <w:w w:val="95"/>
                <w:position w:val="1"/>
                <w:sz w:val="14"/>
              </w:rPr>
              <w:t xml:space="preserve"> </w:t>
            </w:r>
            <w:r>
              <w:rPr>
                <w:color w:val="232323"/>
                <w:w w:val="95"/>
                <w:position w:val="1"/>
                <w:sz w:val="14"/>
              </w:rPr>
              <w:t>STATEMENT</w:t>
            </w:r>
            <w:r>
              <w:rPr>
                <w:color w:val="232323"/>
                <w:spacing w:val="-24"/>
                <w:w w:val="95"/>
                <w:position w:val="1"/>
                <w:sz w:val="14"/>
              </w:rPr>
              <w:t xml:space="preserve"> </w:t>
            </w:r>
            <w:r>
              <w:rPr>
                <w:color w:val="232323"/>
                <w:w w:val="95"/>
                <w:position w:val="1"/>
                <w:sz w:val="13"/>
              </w:rPr>
              <w:t>OF</w:t>
            </w:r>
            <w:r>
              <w:rPr>
                <w:color w:val="232323"/>
                <w:spacing w:val="-28"/>
                <w:w w:val="95"/>
                <w:position w:val="1"/>
                <w:sz w:val="13"/>
              </w:rPr>
              <w:t xml:space="preserve"> </w:t>
            </w:r>
            <w:r>
              <w:rPr>
                <w:color w:val="232323"/>
                <w:w w:val="95"/>
                <w:position w:val="1"/>
                <w:sz w:val="14"/>
              </w:rPr>
              <w:t>DEFICIENCIES</w:t>
            </w:r>
            <w:r>
              <w:rPr>
                <w:color w:val="232323"/>
                <w:w w:val="95"/>
                <w:position w:val="1"/>
                <w:sz w:val="14"/>
              </w:rPr>
              <w:tab/>
            </w:r>
            <w:r>
              <w:rPr>
                <w:color w:val="232323"/>
                <w:w w:val="95"/>
                <w:position w:val="1"/>
                <w:sz w:val="14"/>
              </w:rPr>
              <w:tab/>
            </w:r>
            <w:r>
              <w:rPr>
                <w:color w:val="232323"/>
                <w:sz w:val="14"/>
              </w:rPr>
              <w:t xml:space="preserve">ID </w:t>
            </w:r>
            <w:r>
              <w:rPr>
                <w:color w:val="232323"/>
                <w:w w:val="95"/>
                <w:position w:val="1"/>
                <w:sz w:val="14"/>
              </w:rPr>
              <w:t>(EACH</w:t>
            </w:r>
            <w:r>
              <w:rPr>
                <w:color w:val="232323"/>
                <w:spacing w:val="-20"/>
                <w:w w:val="95"/>
                <w:position w:val="1"/>
                <w:sz w:val="14"/>
              </w:rPr>
              <w:t xml:space="preserve"> </w:t>
            </w:r>
            <w:r>
              <w:rPr>
                <w:color w:val="232323"/>
                <w:w w:val="95"/>
                <w:position w:val="1"/>
                <w:sz w:val="14"/>
              </w:rPr>
              <w:t>DEFICIENCY</w:t>
            </w:r>
            <w:r>
              <w:rPr>
                <w:color w:val="232323"/>
                <w:spacing w:val="-10"/>
                <w:w w:val="95"/>
                <w:position w:val="1"/>
                <w:sz w:val="14"/>
              </w:rPr>
              <w:t xml:space="preserve"> </w:t>
            </w:r>
            <w:r>
              <w:rPr>
                <w:color w:val="232323"/>
                <w:w w:val="95"/>
                <w:position w:val="1"/>
                <w:sz w:val="14"/>
              </w:rPr>
              <w:t>MUST</w:t>
            </w:r>
            <w:r>
              <w:rPr>
                <w:color w:val="232323"/>
                <w:spacing w:val="-12"/>
                <w:w w:val="95"/>
                <w:position w:val="1"/>
                <w:sz w:val="14"/>
              </w:rPr>
              <w:t xml:space="preserve"> </w:t>
            </w:r>
            <w:r>
              <w:rPr>
                <w:rFonts w:ascii="Times New Roman"/>
                <w:b/>
                <w:color w:val="232323"/>
                <w:w w:val="95"/>
                <w:position w:val="1"/>
                <w:sz w:val="15"/>
              </w:rPr>
              <w:t>BE</w:t>
            </w:r>
            <w:r>
              <w:rPr>
                <w:rFonts w:ascii="Times New Roman"/>
                <w:b/>
                <w:color w:val="232323"/>
                <w:spacing w:val="-20"/>
                <w:w w:val="95"/>
                <w:position w:val="1"/>
                <w:sz w:val="15"/>
              </w:rPr>
              <w:t xml:space="preserve"> </w:t>
            </w:r>
            <w:r>
              <w:rPr>
                <w:color w:val="232323"/>
                <w:w w:val="95"/>
                <w:position w:val="1"/>
                <w:sz w:val="14"/>
              </w:rPr>
              <w:t>PRECEDED</w:t>
            </w:r>
            <w:r>
              <w:rPr>
                <w:color w:val="232323"/>
                <w:spacing w:val="-14"/>
                <w:w w:val="95"/>
                <w:position w:val="1"/>
                <w:sz w:val="14"/>
              </w:rPr>
              <w:t xml:space="preserve"> </w:t>
            </w:r>
            <w:r>
              <w:rPr>
                <w:color w:val="232323"/>
                <w:w w:val="95"/>
                <w:position w:val="1"/>
                <w:sz w:val="14"/>
              </w:rPr>
              <w:t>BY</w:t>
            </w:r>
            <w:r>
              <w:rPr>
                <w:color w:val="232323"/>
                <w:spacing w:val="-20"/>
                <w:w w:val="95"/>
                <w:position w:val="1"/>
                <w:sz w:val="14"/>
              </w:rPr>
              <w:t xml:space="preserve"> </w:t>
            </w:r>
            <w:r>
              <w:rPr>
                <w:color w:val="232323"/>
                <w:w w:val="95"/>
                <w:position w:val="1"/>
                <w:sz w:val="14"/>
              </w:rPr>
              <w:t>FULL</w:t>
            </w:r>
            <w:r>
              <w:rPr>
                <w:color w:val="232323"/>
                <w:w w:val="95"/>
                <w:position w:val="1"/>
                <w:sz w:val="14"/>
              </w:rPr>
              <w:tab/>
            </w:r>
            <w:r>
              <w:rPr>
                <w:color w:val="232323"/>
                <w:spacing w:val="-4"/>
                <w:w w:val="95"/>
                <w:sz w:val="14"/>
              </w:rPr>
              <w:t>PREFIX</w:t>
            </w:r>
          </w:p>
          <w:p w14:paraId="04E8D549" w14:textId="77777777" w:rsidR="00BA68A6" w:rsidRDefault="008E228B">
            <w:pPr>
              <w:pStyle w:val="TableParagraph"/>
              <w:tabs>
                <w:tab w:val="left" w:pos="4983"/>
              </w:tabs>
              <w:spacing w:line="169" w:lineRule="exact"/>
              <w:ind w:left="657"/>
              <w:rPr>
                <w:sz w:val="14"/>
              </w:rPr>
            </w:pPr>
            <w:r>
              <w:rPr>
                <w:color w:val="232323"/>
                <w:w w:val="90"/>
                <w:position w:val="1"/>
                <w:sz w:val="14"/>
              </w:rPr>
              <w:t>REGUI.ATORY OR LSC</w:t>
            </w:r>
            <w:r>
              <w:rPr>
                <w:color w:val="232323"/>
                <w:spacing w:val="7"/>
                <w:w w:val="90"/>
                <w:position w:val="1"/>
                <w:sz w:val="14"/>
              </w:rPr>
              <w:t xml:space="preserve"> </w:t>
            </w:r>
            <w:r>
              <w:rPr>
                <w:color w:val="232323"/>
                <w:w w:val="90"/>
                <w:position w:val="1"/>
                <w:sz w:val="14"/>
              </w:rPr>
              <w:t>IDENTIFYING</w:t>
            </w:r>
            <w:r>
              <w:rPr>
                <w:color w:val="232323"/>
                <w:spacing w:val="6"/>
                <w:w w:val="90"/>
                <w:position w:val="1"/>
                <w:sz w:val="14"/>
              </w:rPr>
              <w:t xml:space="preserve"> </w:t>
            </w:r>
            <w:r>
              <w:rPr>
                <w:color w:val="232323"/>
                <w:w w:val="90"/>
                <w:position w:val="1"/>
                <w:sz w:val="14"/>
              </w:rPr>
              <w:t>INFORMATION)</w:t>
            </w:r>
            <w:r>
              <w:rPr>
                <w:color w:val="232323"/>
                <w:w w:val="90"/>
                <w:position w:val="1"/>
                <w:sz w:val="14"/>
              </w:rPr>
              <w:tab/>
            </w:r>
            <w:r>
              <w:rPr>
                <w:color w:val="232323"/>
                <w:sz w:val="14"/>
              </w:rPr>
              <w:t>TAG</w:t>
            </w:r>
          </w:p>
        </w:tc>
        <w:tc>
          <w:tcPr>
            <w:tcW w:w="3914" w:type="dxa"/>
            <w:gridSpan w:val="2"/>
            <w:tcBorders>
              <w:top w:val="single" w:sz="12" w:space="0" w:color="000000"/>
              <w:left w:val="single" w:sz="6" w:space="0" w:color="000000"/>
              <w:bottom w:val="single" w:sz="12" w:space="0" w:color="000000"/>
              <w:right w:val="single" w:sz="6" w:space="0" w:color="000000"/>
            </w:tcBorders>
          </w:tcPr>
          <w:p w14:paraId="734B10E8" w14:textId="77777777" w:rsidR="00BA68A6" w:rsidRDefault="008E228B">
            <w:pPr>
              <w:pStyle w:val="TableParagraph"/>
              <w:spacing w:before="19"/>
              <w:ind w:left="751" w:right="573" w:firstLine="35"/>
              <w:jc w:val="center"/>
              <w:rPr>
                <w:rFonts w:ascii="Times New Roman"/>
                <w:b/>
                <w:sz w:val="15"/>
              </w:rPr>
            </w:pPr>
            <w:r>
              <w:rPr>
                <w:color w:val="232323"/>
                <w:w w:val="95"/>
                <w:sz w:val="14"/>
              </w:rPr>
              <w:t xml:space="preserve">PROVIDER"S PLAN OF CORRECTION </w:t>
            </w:r>
            <w:r>
              <w:rPr>
                <w:color w:val="232323"/>
                <w:w w:val="90"/>
                <w:sz w:val="14"/>
              </w:rPr>
              <w:t xml:space="preserve">(EACH CORRECTIVE ACTION SHOULD </w:t>
            </w:r>
            <w:r>
              <w:rPr>
                <w:rFonts w:ascii="Times New Roman"/>
                <w:b/>
                <w:color w:val="232323"/>
                <w:w w:val="90"/>
                <w:sz w:val="15"/>
              </w:rPr>
              <w:t>BE</w:t>
            </w:r>
          </w:p>
          <w:p w14:paraId="21D487BF" w14:textId="77777777" w:rsidR="00BA68A6" w:rsidRDefault="008E228B">
            <w:pPr>
              <w:pStyle w:val="TableParagraph"/>
              <w:spacing w:line="252" w:lineRule="auto"/>
              <w:ind w:left="585" w:right="413"/>
              <w:jc w:val="center"/>
              <w:rPr>
                <w:sz w:val="14"/>
              </w:rPr>
            </w:pPr>
            <w:r>
              <w:rPr>
                <w:color w:val="232323"/>
                <w:spacing w:val="-1"/>
                <w:w w:val="101"/>
                <w:sz w:val="14"/>
              </w:rPr>
              <w:t>CROS</w:t>
            </w:r>
            <w:r>
              <w:rPr>
                <w:color w:val="232323"/>
                <w:spacing w:val="-57"/>
                <w:w w:val="101"/>
                <w:sz w:val="14"/>
              </w:rPr>
              <w:t>S</w:t>
            </w:r>
            <w:r>
              <w:rPr>
                <w:color w:val="3F3D3F"/>
                <w:spacing w:val="1"/>
                <w:sz w:val="14"/>
              </w:rPr>
              <w:t>·</w:t>
            </w:r>
            <w:r>
              <w:rPr>
                <w:color w:val="232323"/>
                <w:spacing w:val="-1"/>
                <w:w w:val="101"/>
                <w:sz w:val="14"/>
              </w:rPr>
              <w:t>REFERENCE</w:t>
            </w:r>
            <w:r>
              <w:rPr>
                <w:color w:val="232323"/>
                <w:spacing w:val="-45"/>
                <w:w w:val="101"/>
                <w:sz w:val="14"/>
              </w:rPr>
              <w:t>D</w:t>
            </w:r>
            <w:r>
              <w:rPr>
                <w:color w:val="232323"/>
                <w:spacing w:val="-1"/>
                <w:w w:val="92"/>
                <w:sz w:val="14"/>
              </w:rPr>
              <w:t>T</w:t>
            </w:r>
            <w:r>
              <w:rPr>
                <w:color w:val="232323"/>
                <w:w w:val="92"/>
                <w:sz w:val="14"/>
              </w:rPr>
              <w:t>O</w:t>
            </w:r>
            <w:r>
              <w:rPr>
                <w:color w:val="232323"/>
                <w:sz w:val="14"/>
              </w:rPr>
              <w:t xml:space="preserve"> </w:t>
            </w:r>
            <w:r>
              <w:rPr>
                <w:color w:val="232323"/>
                <w:spacing w:val="-1"/>
                <w:w w:val="91"/>
                <w:sz w:val="14"/>
              </w:rPr>
              <w:t>TH</w:t>
            </w:r>
            <w:r>
              <w:rPr>
                <w:color w:val="232323"/>
                <w:w w:val="91"/>
                <w:sz w:val="14"/>
              </w:rPr>
              <w:t>E</w:t>
            </w:r>
            <w:r>
              <w:rPr>
                <w:color w:val="232323"/>
                <w:sz w:val="14"/>
              </w:rPr>
              <w:t xml:space="preserve"> </w:t>
            </w:r>
            <w:r>
              <w:rPr>
                <w:color w:val="232323"/>
                <w:spacing w:val="-1"/>
                <w:w w:val="93"/>
                <w:sz w:val="14"/>
              </w:rPr>
              <w:t xml:space="preserve">APPRoPRIATE </w:t>
            </w:r>
            <w:r>
              <w:rPr>
                <w:color w:val="232323"/>
                <w:sz w:val="14"/>
              </w:rPr>
              <w:t>DEFICIENCY)</w:t>
            </w:r>
          </w:p>
        </w:tc>
        <w:tc>
          <w:tcPr>
            <w:tcW w:w="1033" w:type="dxa"/>
            <w:tcBorders>
              <w:top w:val="single" w:sz="12" w:space="0" w:color="000000"/>
              <w:left w:val="single" w:sz="6" w:space="0" w:color="000000"/>
              <w:bottom w:val="single" w:sz="12" w:space="0" w:color="000000"/>
              <w:right w:val="single" w:sz="12" w:space="0" w:color="000000"/>
            </w:tcBorders>
          </w:tcPr>
          <w:p w14:paraId="716880C7" w14:textId="77777777" w:rsidR="00BA68A6" w:rsidRDefault="008E228B">
            <w:pPr>
              <w:pStyle w:val="TableParagraph"/>
              <w:spacing w:before="57" w:line="244" w:lineRule="auto"/>
              <w:ind w:left="188" w:right="134" w:firstLine="17"/>
              <w:jc w:val="center"/>
              <w:rPr>
                <w:sz w:val="13"/>
              </w:rPr>
            </w:pPr>
            <w:r>
              <w:rPr>
                <w:color w:val="232323"/>
                <w:sz w:val="11"/>
              </w:rPr>
              <w:t xml:space="preserve">(Xl&gt;) </w:t>
            </w:r>
            <w:r>
              <w:rPr>
                <w:rFonts w:ascii="Times New Roman"/>
                <w:color w:val="232323"/>
                <w:w w:val="85"/>
                <w:sz w:val="12"/>
              </w:rPr>
              <w:t xml:space="preserve">COMPI.ETION </w:t>
            </w:r>
            <w:r>
              <w:rPr>
                <w:color w:val="232323"/>
                <w:sz w:val="13"/>
              </w:rPr>
              <w:t>DATE</w:t>
            </w:r>
          </w:p>
        </w:tc>
      </w:tr>
      <w:tr w:rsidR="00BA68A6" w14:paraId="50ADC26E" w14:textId="77777777">
        <w:trPr>
          <w:trHeight w:val="9472"/>
        </w:trPr>
        <w:tc>
          <w:tcPr>
            <w:tcW w:w="904" w:type="dxa"/>
            <w:tcBorders>
              <w:top w:val="single" w:sz="12" w:space="0" w:color="000000"/>
              <w:left w:val="single" w:sz="12" w:space="0" w:color="000000"/>
              <w:bottom w:val="single" w:sz="12" w:space="0" w:color="000000"/>
              <w:right w:val="single" w:sz="6" w:space="0" w:color="000000"/>
            </w:tcBorders>
          </w:tcPr>
          <w:p w14:paraId="03222972" w14:textId="77777777" w:rsidR="00BA68A6" w:rsidRDefault="00BA68A6">
            <w:pPr>
              <w:pStyle w:val="TableParagraph"/>
              <w:spacing w:before="3"/>
              <w:rPr>
                <w:sz w:val="24"/>
              </w:rPr>
            </w:pPr>
          </w:p>
          <w:p w14:paraId="509CB768" w14:textId="77777777" w:rsidR="00BA68A6" w:rsidRDefault="008E228B">
            <w:pPr>
              <w:pStyle w:val="TableParagraph"/>
              <w:spacing w:before="1"/>
              <w:ind w:left="411" w:right="-116"/>
              <w:rPr>
                <w:sz w:val="17"/>
              </w:rPr>
            </w:pPr>
            <w:r>
              <w:rPr>
                <w:color w:val="232323"/>
                <w:sz w:val="17"/>
              </w:rPr>
              <w:t>F</w:t>
            </w:r>
            <w:r>
              <w:rPr>
                <w:color w:val="232323"/>
                <w:spacing w:val="34"/>
                <w:sz w:val="17"/>
              </w:rPr>
              <w:t xml:space="preserve"> </w:t>
            </w:r>
            <w:r>
              <w:rPr>
                <w:color w:val="232323"/>
                <w:sz w:val="17"/>
              </w:rPr>
              <w:t>7731</w:t>
            </w:r>
          </w:p>
        </w:tc>
        <w:tc>
          <w:tcPr>
            <w:tcW w:w="4583" w:type="dxa"/>
            <w:gridSpan w:val="2"/>
            <w:tcBorders>
              <w:top w:val="single" w:sz="12" w:space="0" w:color="000000"/>
              <w:left w:val="single" w:sz="6" w:space="0" w:color="000000"/>
              <w:bottom w:val="single" w:sz="12" w:space="0" w:color="000000"/>
              <w:right w:val="single" w:sz="6" w:space="0" w:color="000000"/>
            </w:tcBorders>
          </w:tcPr>
          <w:p w14:paraId="2734E514" w14:textId="77777777" w:rsidR="00BA68A6" w:rsidRDefault="00BA68A6">
            <w:pPr>
              <w:pStyle w:val="TableParagraph"/>
              <w:spacing w:before="3"/>
              <w:rPr>
                <w:sz w:val="24"/>
              </w:rPr>
            </w:pPr>
          </w:p>
          <w:p w14:paraId="33450802" w14:textId="77777777" w:rsidR="00BA68A6" w:rsidRDefault="008E228B">
            <w:pPr>
              <w:pStyle w:val="TableParagraph"/>
              <w:spacing w:before="1"/>
              <w:ind w:left="126"/>
              <w:rPr>
                <w:sz w:val="17"/>
              </w:rPr>
            </w:pPr>
            <w:r>
              <w:rPr>
                <w:color w:val="232323"/>
                <w:w w:val="105"/>
                <w:sz w:val="17"/>
              </w:rPr>
              <w:t>Continued From page 63</w:t>
            </w:r>
          </w:p>
          <w:p w14:paraId="7A510319" w14:textId="77777777" w:rsidR="00BA68A6" w:rsidRDefault="008E228B">
            <w:pPr>
              <w:pStyle w:val="TableParagraph"/>
              <w:spacing w:before="83" w:line="276" w:lineRule="auto"/>
              <w:ind w:left="113" w:right="600" w:firstLine="61"/>
              <w:rPr>
                <w:sz w:val="17"/>
              </w:rPr>
            </w:pPr>
            <w:r>
              <w:rPr>
                <w:color w:val="232323"/>
                <w:w w:val="105"/>
                <w:sz w:val="17"/>
              </w:rPr>
              <w:t>Based on staff Interview and clinical record review, the facility staff failed to promptly notify the ordering physician of laboratory results that fall outside of the clinical range for 1 of 22 residents in the survey samp</w:t>
            </w:r>
            <w:r>
              <w:rPr>
                <w:color w:val="3F3D3F"/>
                <w:w w:val="105"/>
                <w:sz w:val="17"/>
              </w:rPr>
              <w:t>l</w:t>
            </w:r>
            <w:r>
              <w:rPr>
                <w:color w:val="232323"/>
                <w:w w:val="105"/>
                <w:sz w:val="17"/>
              </w:rPr>
              <w:t>e {Resident #126).</w:t>
            </w:r>
          </w:p>
          <w:p w14:paraId="10F0D623" w14:textId="77777777" w:rsidR="00BA68A6" w:rsidRDefault="00BA68A6">
            <w:pPr>
              <w:pStyle w:val="TableParagraph"/>
              <w:spacing w:before="2"/>
              <w:rPr>
                <w:sz w:val="20"/>
              </w:rPr>
            </w:pPr>
          </w:p>
          <w:p w14:paraId="0253C087" w14:textId="77777777" w:rsidR="00BA68A6" w:rsidRDefault="008E228B">
            <w:pPr>
              <w:pStyle w:val="TableParagraph"/>
              <w:ind w:left="111"/>
              <w:rPr>
                <w:sz w:val="17"/>
              </w:rPr>
            </w:pPr>
            <w:r>
              <w:rPr>
                <w:color w:val="232323"/>
                <w:w w:val="105"/>
                <w:sz w:val="17"/>
              </w:rPr>
              <w:t xml:space="preserve">The </w:t>
            </w:r>
            <w:r>
              <w:rPr>
                <w:color w:val="3F3D3F"/>
                <w:w w:val="105"/>
                <w:sz w:val="17"/>
              </w:rPr>
              <w:t>fi</w:t>
            </w:r>
            <w:r>
              <w:rPr>
                <w:color w:val="232323"/>
                <w:w w:val="105"/>
                <w:sz w:val="17"/>
              </w:rPr>
              <w:t>ndings included:</w:t>
            </w:r>
          </w:p>
          <w:p w14:paraId="620DBD47" w14:textId="77777777" w:rsidR="00BA68A6" w:rsidRDefault="00BA68A6">
            <w:pPr>
              <w:pStyle w:val="TableParagraph"/>
              <w:spacing w:before="4"/>
            </w:pPr>
          </w:p>
          <w:p w14:paraId="44233C83" w14:textId="77777777" w:rsidR="00BA68A6" w:rsidRDefault="008E228B">
            <w:pPr>
              <w:pStyle w:val="TableParagraph"/>
              <w:spacing w:line="280" w:lineRule="auto"/>
              <w:ind w:left="100" w:right="491" w:firstLine="6"/>
              <w:rPr>
                <w:sz w:val="17"/>
              </w:rPr>
            </w:pPr>
            <w:r>
              <w:rPr>
                <w:color w:val="232323"/>
                <w:w w:val="105"/>
                <w:sz w:val="17"/>
              </w:rPr>
              <w:t>The facility staff failed to promptly notify the ordering physician of the urine C&amp;S (cu</w:t>
            </w:r>
            <w:r>
              <w:rPr>
                <w:color w:val="3F3D3F"/>
                <w:w w:val="105"/>
                <w:sz w:val="17"/>
              </w:rPr>
              <w:t>l</w:t>
            </w:r>
            <w:r>
              <w:rPr>
                <w:color w:val="232323"/>
                <w:w w:val="105"/>
                <w:sz w:val="17"/>
              </w:rPr>
              <w:t>ture and sensitivity) results that fe</w:t>
            </w:r>
            <w:r>
              <w:rPr>
                <w:color w:val="3F3D3F"/>
                <w:w w:val="105"/>
                <w:sz w:val="17"/>
              </w:rPr>
              <w:t xml:space="preserve">ll </w:t>
            </w:r>
            <w:r>
              <w:rPr>
                <w:color w:val="232323"/>
                <w:w w:val="105"/>
                <w:sz w:val="17"/>
              </w:rPr>
              <w:t>outside of the clinical range for Resident #126.</w:t>
            </w:r>
          </w:p>
          <w:p w14:paraId="16D557C4" w14:textId="77777777" w:rsidR="00BA68A6" w:rsidRDefault="00BA68A6">
            <w:pPr>
              <w:pStyle w:val="TableParagraph"/>
              <w:spacing w:before="4"/>
              <w:rPr>
                <w:sz w:val="20"/>
              </w:rPr>
            </w:pPr>
          </w:p>
          <w:p w14:paraId="1194BC71" w14:textId="77777777" w:rsidR="00BA68A6" w:rsidRDefault="008E228B">
            <w:pPr>
              <w:pStyle w:val="TableParagraph"/>
              <w:spacing w:line="276" w:lineRule="auto"/>
              <w:ind w:left="80" w:right="600" w:firstLine="16"/>
              <w:rPr>
                <w:sz w:val="17"/>
              </w:rPr>
            </w:pPr>
            <w:r>
              <w:rPr>
                <w:color w:val="232323"/>
                <w:w w:val="105"/>
                <w:sz w:val="17"/>
              </w:rPr>
              <w:t xml:space="preserve">Resident #126 was admitted to the facility on 3/1/12 wilh the following diagnoses of, but not limited to anemia, urinary tract infection, dementia, anxiety disorder and depression. On the quarterly MOS (Minimum Data Set) with an ARD {Assessment Reference Date) of 5/28/19. The resident was coded as requiring extensive assistance of </w:t>
            </w:r>
            <w:r>
              <w:rPr>
                <w:rFonts w:ascii="Times New Roman"/>
                <w:color w:val="232323"/>
                <w:w w:val="105"/>
                <w:sz w:val="19"/>
              </w:rPr>
              <w:t xml:space="preserve">1 </w:t>
            </w:r>
            <w:r>
              <w:rPr>
                <w:color w:val="232323"/>
                <w:w w:val="105"/>
                <w:sz w:val="17"/>
              </w:rPr>
              <w:t>staff member for dressing and being totally dependent on 1 staff member for bathing.</w:t>
            </w:r>
          </w:p>
          <w:p w14:paraId="120E0469" w14:textId="77777777" w:rsidR="00BA68A6" w:rsidRDefault="00BA68A6">
            <w:pPr>
              <w:pStyle w:val="TableParagraph"/>
              <w:spacing w:before="8"/>
              <w:rPr>
                <w:sz w:val="19"/>
              </w:rPr>
            </w:pPr>
          </w:p>
          <w:p w14:paraId="3ECBDCF4" w14:textId="77777777" w:rsidR="00BA68A6" w:rsidRDefault="008E228B">
            <w:pPr>
              <w:pStyle w:val="TableParagraph"/>
              <w:spacing w:line="280" w:lineRule="auto"/>
              <w:ind w:left="65" w:right="491" w:firstLine="8"/>
              <w:rPr>
                <w:sz w:val="17"/>
              </w:rPr>
            </w:pPr>
            <w:r>
              <w:rPr>
                <w:color w:val="232323"/>
                <w:w w:val="105"/>
                <w:sz w:val="17"/>
              </w:rPr>
              <w:t>Du</w:t>
            </w:r>
            <w:r>
              <w:rPr>
                <w:color w:val="3F3D3F"/>
                <w:w w:val="105"/>
                <w:sz w:val="17"/>
              </w:rPr>
              <w:t>ri</w:t>
            </w:r>
            <w:r>
              <w:rPr>
                <w:color w:val="232323"/>
                <w:w w:val="105"/>
                <w:sz w:val="17"/>
              </w:rPr>
              <w:t xml:space="preserve">ng the clinical record review, the surveyor noted the physician had ordered a urine C&amp;S on 4/23/19 for Resident #126 </w:t>
            </w:r>
            <w:r>
              <w:rPr>
                <w:color w:val="3F3D3F"/>
                <w:w w:val="105"/>
                <w:sz w:val="17"/>
              </w:rPr>
              <w:t xml:space="preserve">. </w:t>
            </w:r>
            <w:r>
              <w:rPr>
                <w:color w:val="232323"/>
                <w:w w:val="105"/>
                <w:sz w:val="17"/>
              </w:rPr>
              <w:t>In this review, the surveyor noted that the facility staff obtained the Resident's urine for this laboratory test on 4/23/19 at 4:15 am. The date and time in which the contracting laboratory documented as the fina</w:t>
            </w:r>
            <w:r>
              <w:rPr>
                <w:color w:val="3F3D3F"/>
                <w:w w:val="105"/>
                <w:sz w:val="17"/>
              </w:rPr>
              <w:t xml:space="preserve">l </w:t>
            </w:r>
            <w:r>
              <w:rPr>
                <w:color w:val="232323"/>
                <w:w w:val="105"/>
                <w:sz w:val="17"/>
              </w:rPr>
              <w:t>report being completed was 4/26/19 at 8:03 am.</w:t>
            </w:r>
          </w:p>
          <w:p w14:paraId="2DE847F2" w14:textId="77777777" w:rsidR="00BA68A6" w:rsidRDefault="00BA68A6">
            <w:pPr>
              <w:pStyle w:val="TableParagraph"/>
              <w:spacing w:before="8"/>
              <w:rPr>
                <w:sz w:val="18"/>
              </w:rPr>
            </w:pPr>
          </w:p>
          <w:p w14:paraId="431CD772" w14:textId="77777777" w:rsidR="00BA68A6" w:rsidRDefault="008E228B">
            <w:pPr>
              <w:pStyle w:val="TableParagraph"/>
              <w:spacing w:line="264" w:lineRule="auto"/>
              <w:ind w:left="55" w:right="600" w:firstLine="8"/>
              <w:rPr>
                <w:sz w:val="17"/>
              </w:rPr>
            </w:pPr>
            <w:r>
              <w:rPr>
                <w:color w:val="232323"/>
                <w:w w:val="105"/>
                <w:sz w:val="17"/>
              </w:rPr>
              <w:t xml:space="preserve">On 7/23/19 at </w:t>
            </w:r>
            <w:r>
              <w:rPr>
                <w:rFonts w:ascii="Times New Roman"/>
                <w:color w:val="232323"/>
                <w:w w:val="105"/>
                <w:sz w:val="19"/>
              </w:rPr>
              <w:t>1</w:t>
            </w:r>
            <w:r>
              <w:rPr>
                <w:color w:val="3F3D3F"/>
                <w:w w:val="105"/>
                <w:sz w:val="17"/>
              </w:rPr>
              <w:t>:</w:t>
            </w:r>
            <w:r>
              <w:rPr>
                <w:color w:val="232323"/>
                <w:w w:val="105"/>
                <w:sz w:val="17"/>
              </w:rPr>
              <w:t xml:space="preserve">30 pm, the surveyor asked LPN (licensed practical nurse) </w:t>
            </w:r>
            <w:r>
              <w:rPr>
                <w:rFonts w:ascii="Times New Roman"/>
                <w:color w:val="232323"/>
                <w:w w:val="105"/>
                <w:sz w:val="20"/>
              </w:rPr>
              <w:t xml:space="preserve">#1 </w:t>
            </w:r>
            <w:r>
              <w:rPr>
                <w:color w:val="232323"/>
                <w:w w:val="105"/>
                <w:sz w:val="17"/>
              </w:rPr>
              <w:t>when these lab results were received by the facility</w:t>
            </w:r>
            <w:r>
              <w:rPr>
                <w:color w:val="3F3D3F"/>
                <w:w w:val="105"/>
                <w:sz w:val="17"/>
              </w:rPr>
              <w:t xml:space="preserve">. </w:t>
            </w:r>
            <w:r>
              <w:rPr>
                <w:color w:val="232323"/>
                <w:w w:val="105"/>
                <w:sz w:val="17"/>
              </w:rPr>
              <w:t>LPN #1 stated, "I really don't know. The C&amp;S was</w:t>
            </w:r>
          </w:p>
          <w:p w14:paraId="448203A9" w14:textId="77777777" w:rsidR="00BA68A6" w:rsidRDefault="008E228B">
            <w:pPr>
              <w:pStyle w:val="TableParagraph"/>
              <w:spacing w:before="8" w:line="278" w:lineRule="auto"/>
              <w:ind w:left="55" w:right="491" w:hanging="1"/>
              <w:rPr>
                <w:sz w:val="17"/>
              </w:rPr>
            </w:pPr>
            <w:r>
              <w:rPr>
                <w:color w:val="232323"/>
                <w:w w:val="105"/>
                <w:sz w:val="17"/>
              </w:rPr>
              <w:t>completed on 4/26/19." The surveyor asked LPN #1 what the process was for the staff notifying the</w:t>
            </w:r>
          </w:p>
        </w:tc>
        <w:tc>
          <w:tcPr>
            <w:tcW w:w="972" w:type="dxa"/>
            <w:gridSpan w:val="2"/>
            <w:tcBorders>
              <w:top w:val="single" w:sz="12" w:space="0" w:color="000000"/>
              <w:left w:val="single" w:sz="6" w:space="0" w:color="000000"/>
              <w:bottom w:val="single" w:sz="12" w:space="0" w:color="000000"/>
              <w:right w:val="single" w:sz="6" w:space="0" w:color="000000"/>
            </w:tcBorders>
          </w:tcPr>
          <w:p w14:paraId="4AD33CAA" w14:textId="77777777" w:rsidR="00BA68A6" w:rsidRDefault="00BA68A6">
            <w:pPr>
              <w:pStyle w:val="TableParagraph"/>
              <w:rPr>
                <w:sz w:val="26"/>
              </w:rPr>
            </w:pPr>
          </w:p>
          <w:p w14:paraId="24CB3088" w14:textId="77777777" w:rsidR="00BA68A6" w:rsidRDefault="008E228B">
            <w:pPr>
              <w:pStyle w:val="TableParagraph"/>
              <w:ind w:left="496" w:right="-15"/>
              <w:rPr>
                <w:sz w:val="17"/>
              </w:rPr>
            </w:pPr>
            <w:r>
              <w:rPr>
                <w:color w:val="232323"/>
                <w:w w:val="120"/>
                <w:sz w:val="17"/>
              </w:rPr>
              <w:t>F773</w:t>
            </w:r>
          </w:p>
        </w:tc>
        <w:tc>
          <w:tcPr>
            <w:tcW w:w="3914" w:type="dxa"/>
            <w:gridSpan w:val="2"/>
            <w:tcBorders>
              <w:top w:val="single" w:sz="12" w:space="0" w:color="000000"/>
              <w:left w:val="single" w:sz="6" w:space="0" w:color="000000"/>
              <w:bottom w:val="single" w:sz="12" w:space="0" w:color="000000"/>
              <w:right w:val="single" w:sz="6" w:space="0" w:color="000000"/>
            </w:tcBorders>
          </w:tcPr>
          <w:p w14:paraId="2211A507" w14:textId="77777777" w:rsidR="00BA68A6" w:rsidRDefault="00BA68A6">
            <w:pPr>
              <w:pStyle w:val="TableParagraph"/>
              <w:rPr>
                <w:sz w:val="18"/>
              </w:rPr>
            </w:pPr>
          </w:p>
          <w:p w14:paraId="19F4CC4C" w14:textId="77777777" w:rsidR="00BA68A6" w:rsidRDefault="00BA68A6">
            <w:pPr>
              <w:pStyle w:val="TableParagraph"/>
              <w:rPr>
                <w:sz w:val="18"/>
              </w:rPr>
            </w:pPr>
          </w:p>
          <w:p w14:paraId="5F4E2F69" w14:textId="77777777" w:rsidR="00BA68A6" w:rsidRDefault="008E228B">
            <w:pPr>
              <w:pStyle w:val="TableParagraph"/>
              <w:spacing w:before="145"/>
              <w:ind w:left="231"/>
              <w:rPr>
                <w:sz w:val="17"/>
              </w:rPr>
            </w:pPr>
            <w:r>
              <w:rPr>
                <w:color w:val="232323"/>
                <w:w w:val="105"/>
                <w:sz w:val="17"/>
              </w:rPr>
              <w:t>F773</w:t>
            </w:r>
          </w:p>
          <w:p w14:paraId="557DCB00" w14:textId="77777777" w:rsidR="00BA68A6" w:rsidRDefault="00BA68A6">
            <w:pPr>
              <w:pStyle w:val="TableParagraph"/>
              <w:spacing w:before="3"/>
            </w:pPr>
          </w:p>
          <w:p w14:paraId="55E1A281" w14:textId="77777777" w:rsidR="00BA68A6" w:rsidRDefault="008E228B">
            <w:pPr>
              <w:pStyle w:val="TableParagraph"/>
              <w:spacing w:line="278" w:lineRule="auto"/>
              <w:ind w:left="177" w:right="417" w:firstLine="6"/>
              <w:rPr>
                <w:sz w:val="17"/>
              </w:rPr>
            </w:pPr>
            <w:r>
              <w:rPr>
                <w:color w:val="232323"/>
                <w:w w:val="105"/>
                <w:sz w:val="17"/>
              </w:rPr>
              <w:t>No action taken during survey due to the timeframe had already passed. Provider was made aware of the late notification of the Urine C &amp; Son 5/1/19 for Resident #126</w:t>
            </w:r>
            <w:r>
              <w:rPr>
                <w:color w:val="3F3D3F"/>
                <w:w w:val="105"/>
                <w:sz w:val="17"/>
              </w:rPr>
              <w:t xml:space="preserve">. </w:t>
            </w:r>
            <w:r>
              <w:rPr>
                <w:color w:val="232323"/>
                <w:w w:val="105"/>
                <w:sz w:val="17"/>
              </w:rPr>
              <w:t>New orders for antibiotic therapy.</w:t>
            </w:r>
          </w:p>
          <w:p w14:paraId="4C241118" w14:textId="77777777" w:rsidR="00BA68A6" w:rsidRDefault="00BA68A6">
            <w:pPr>
              <w:pStyle w:val="TableParagraph"/>
              <w:spacing w:before="2"/>
              <w:rPr>
                <w:sz w:val="20"/>
              </w:rPr>
            </w:pPr>
          </w:p>
          <w:p w14:paraId="1EB0A495" w14:textId="77777777" w:rsidR="00BA68A6" w:rsidRDefault="008E228B">
            <w:pPr>
              <w:pStyle w:val="TableParagraph"/>
              <w:spacing w:line="242" w:lineRule="auto"/>
              <w:ind w:left="170" w:right="417" w:firstLine="7"/>
              <w:rPr>
                <w:sz w:val="17"/>
              </w:rPr>
            </w:pPr>
            <w:r>
              <w:rPr>
                <w:color w:val="232323"/>
                <w:w w:val="105"/>
                <w:sz w:val="17"/>
              </w:rPr>
              <w:t xml:space="preserve">A 30 day look back was conducted for current residents in the center </w:t>
            </w:r>
            <w:r>
              <w:rPr>
                <w:rFonts w:ascii="Times New Roman"/>
                <w:i/>
                <w:color w:val="232323"/>
                <w:w w:val="105"/>
              </w:rPr>
              <w:t xml:space="preserve">to </w:t>
            </w:r>
            <w:r>
              <w:rPr>
                <w:color w:val="232323"/>
                <w:w w:val="105"/>
                <w:sz w:val="17"/>
              </w:rPr>
              <w:t>ensure ordered labs was completed with timely</w:t>
            </w:r>
          </w:p>
          <w:p w14:paraId="79A699F4" w14:textId="77777777" w:rsidR="00BA68A6" w:rsidRDefault="008E228B">
            <w:pPr>
              <w:pStyle w:val="TableParagraph"/>
              <w:spacing w:before="33"/>
              <w:ind w:left="171"/>
              <w:rPr>
                <w:sz w:val="17"/>
              </w:rPr>
            </w:pPr>
            <w:r>
              <w:rPr>
                <w:color w:val="232323"/>
                <w:w w:val="105"/>
                <w:sz w:val="17"/>
              </w:rPr>
              <w:t>notification to the provider.</w:t>
            </w:r>
          </w:p>
          <w:p w14:paraId="076D1DD4" w14:textId="77777777" w:rsidR="00BA68A6" w:rsidRDefault="00BA68A6">
            <w:pPr>
              <w:pStyle w:val="TableParagraph"/>
              <w:spacing w:before="1"/>
              <w:rPr>
                <w:sz w:val="23"/>
              </w:rPr>
            </w:pPr>
          </w:p>
          <w:p w14:paraId="001E0EFC" w14:textId="77777777" w:rsidR="00BA68A6" w:rsidRDefault="008E228B">
            <w:pPr>
              <w:pStyle w:val="TableParagraph"/>
              <w:spacing w:line="276" w:lineRule="auto"/>
              <w:ind w:left="156" w:right="579" w:firstLine="8"/>
              <w:rPr>
                <w:sz w:val="17"/>
              </w:rPr>
            </w:pPr>
            <w:r>
              <w:rPr>
                <w:color w:val="232323"/>
                <w:w w:val="105"/>
                <w:sz w:val="17"/>
              </w:rPr>
              <w:t xml:space="preserve">Nursing Leadership/licensed nurses will </w:t>
            </w:r>
            <w:r>
              <w:rPr>
                <w:rFonts w:ascii="Times New Roman"/>
                <w:color w:val="232323"/>
                <w:w w:val="105"/>
                <w:sz w:val="19"/>
              </w:rPr>
              <w:t xml:space="preserve">be </w:t>
            </w:r>
            <w:r>
              <w:rPr>
                <w:color w:val="232323"/>
                <w:w w:val="105"/>
                <w:sz w:val="17"/>
              </w:rPr>
              <w:t>educated by the Regional Director of Clinical Services/designee on implementation of a lab tracking log to ensure labs are received back into the center and abnormal results reported timely to the</w:t>
            </w:r>
            <w:r>
              <w:rPr>
                <w:color w:val="232323"/>
                <w:spacing w:val="-4"/>
                <w:w w:val="105"/>
                <w:sz w:val="17"/>
              </w:rPr>
              <w:t xml:space="preserve"> </w:t>
            </w:r>
            <w:r>
              <w:rPr>
                <w:color w:val="232323"/>
                <w:w w:val="105"/>
                <w:sz w:val="17"/>
              </w:rPr>
              <w:t>phys</w:t>
            </w:r>
            <w:r>
              <w:rPr>
                <w:color w:val="5B5959"/>
                <w:w w:val="105"/>
                <w:sz w:val="17"/>
              </w:rPr>
              <w:t>i</w:t>
            </w:r>
            <w:r>
              <w:rPr>
                <w:color w:val="232323"/>
                <w:w w:val="105"/>
                <w:sz w:val="17"/>
              </w:rPr>
              <w:t>cian.</w:t>
            </w:r>
          </w:p>
          <w:p w14:paraId="1C31792B" w14:textId="77777777" w:rsidR="00BA68A6" w:rsidRDefault="00BA68A6">
            <w:pPr>
              <w:pStyle w:val="TableParagraph"/>
              <w:spacing w:before="8"/>
              <w:rPr>
                <w:sz w:val="17"/>
              </w:rPr>
            </w:pPr>
          </w:p>
          <w:p w14:paraId="31023320" w14:textId="77777777" w:rsidR="00BA68A6" w:rsidRDefault="008E228B">
            <w:pPr>
              <w:pStyle w:val="TableParagraph"/>
              <w:spacing w:line="276" w:lineRule="auto"/>
              <w:ind w:left="146" w:right="389" w:firstLine="8"/>
              <w:rPr>
                <w:sz w:val="17"/>
              </w:rPr>
            </w:pPr>
            <w:r>
              <w:rPr>
                <w:color w:val="232323"/>
                <w:w w:val="105"/>
                <w:sz w:val="17"/>
              </w:rPr>
              <w:t xml:space="preserve">The Unit Managers/designee </w:t>
            </w:r>
            <w:r>
              <w:rPr>
                <w:color w:val="232323"/>
                <w:w w:val="105"/>
                <w:sz w:val="19"/>
              </w:rPr>
              <w:t xml:space="preserve">will </w:t>
            </w:r>
            <w:r>
              <w:rPr>
                <w:color w:val="232323"/>
                <w:w w:val="105"/>
                <w:sz w:val="17"/>
              </w:rPr>
              <w:t>monitor the lab tracking log 5x weekly during clinical meeting to ensure labs are received back into the center and reported timely to the</w:t>
            </w:r>
            <w:r>
              <w:rPr>
                <w:color w:val="232323"/>
                <w:spacing w:val="1"/>
                <w:w w:val="105"/>
                <w:sz w:val="17"/>
              </w:rPr>
              <w:t xml:space="preserve"> </w:t>
            </w:r>
            <w:r>
              <w:rPr>
                <w:color w:val="232323"/>
                <w:w w:val="105"/>
                <w:sz w:val="17"/>
              </w:rPr>
              <w:t>physician.</w:t>
            </w:r>
          </w:p>
          <w:p w14:paraId="3C7025F2" w14:textId="77777777" w:rsidR="00BA68A6" w:rsidRDefault="00BA68A6">
            <w:pPr>
              <w:pStyle w:val="TableParagraph"/>
              <w:rPr>
                <w:sz w:val="18"/>
              </w:rPr>
            </w:pPr>
          </w:p>
          <w:p w14:paraId="356C8E28" w14:textId="77777777" w:rsidR="00BA68A6" w:rsidRDefault="00BA68A6">
            <w:pPr>
              <w:pStyle w:val="TableParagraph"/>
            </w:pPr>
          </w:p>
          <w:p w14:paraId="209654D2" w14:textId="77777777" w:rsidR="00BA68A6" w:rsidRDefault="008E228B">
            <w:pPr>
              <w:pStyle w:val="TableParagraph"/>
              <w:spacing w:line="280" w:lineRule="auto"/>
              <w:ind w:left="132" w:right="417" w:firstLine="16"/>
              <w:rPr>
                <w:sz w:val="17"/>
              </w:rPr>
            </w:pPr>
            <w:r>
              <w:rPr>
                <w:color w:val="232323"/>
                <w:w w:val="105"/>
                <w:sz w:val="17"/>
              </w:rPr>
              <w:t>The results will be reported monthly to the Quality Assurance Committee for review and discussion</w:t>
            </w:r>
            <w:r>
              <w:rPr>
                <w:color w:val="3F3D3F"/>
                <w:w w:val="105"/>
                <w:sz w:val="17"/>
              </w:rPr>
              <w:t xml:space="preserve">. </w:t>
            </w:r>
            <w:r>
              <w:rPr>
                <w:color w:val="232323"/>
                <w:w w:val="105"/>
                <w:sz w:val="17"/>
              </w:rPr>
              <w:t>Once the Quality Assurance Committee determines the problem no longer exists, audits will be conducted on a random basis.</w:t>
            </w:r>
          </w:p>
          <w:p w14:paraId="4240D049" w14:textId="77777777" w:rsidR="00BA68A6" w:rsidRDefault="00BA68A6">
            <w:pPr>
              <w:pStyle w:val="TableParagraph"/>
              <w:spacing w:before="11"/>
              <w:rPr>
                <w:sz w:val="19"/>
              </w:rPr>
            </w:pPr>
          </w:p>
          <w:p w14:paraId="4B834BBF" w14:textId="77777777" w:rsidR="00BA68A6" w:rsidRDefault="008E228B">
            <w:pPr>
              <w:pStyle w:val="TableParagraph"/>
              <w:spacing w:line="278" w:lineRule="auto"/>
              <w:ind w:left="128" w:right="426" w:firstLine="54"/>
              <w:rPr>
                <w:sz w:val="17"/>
              </w:rPr>
            </w:pPr>
            <w:r>
              <w:rPr>
                <w:color w:val="232323"/>
                <w:w w:val="105"/>
                <w:sz w:val="17"/>
              </w:rPr>
              <w:t>CAO/Director of Nursing will be responsible for Implementation of the plan of correction.</w:t>
            </w:r>
          </w:p>
        </w:tc>
        <w:tc>
          <w:tcPr>
            <w:tcW w:w="1033" w:type="dxa"/>
            <w:tcBorders>
              <w:top w:val="single" w:sz="12" w:space="0" w:color="000000"/>
              <w:left w:val="single" w:sz="6" w:space="0" w:color="000000"/>
              <w:bottom w:val="single" w:sz="12" w:space="0" w:color="000000"/>
              <w:right w:val="single" w:sz="12" w:space="0" w:color="000000"/>
            </w:tcBorders>
          </w:tcPr>
          <w:p w14:paraId="06FDC651" w14:textId="77777777" w:rsidR="00BA68A6" w:rsidRDefault="00BA68A6">
            <w:pPr>
              <w:pStyle w:val="TableParagraph"/>
              <w:rPr>
                <w:rFonts w:ascii="Times New Roman"/>
                <w:sz w:val="16"/>
              </w:rPr>
            </w:pPr>
          </w:p>
        </w:tc>
      </w:tr>
    </w:tbl>
    <w:p w14:paraId="3508C7DC" w14:textId="77777777" w:rsidR="00BA68A6" w:rsidRDefault="008E228B">
      <w:pPr>
        <w:tabs>
          <w:tab w:val="left" w:pos="4682"/>
          <w:tab w:val="left" w:pos="6518"/>
          <w:tab w:val="left" w:pos="9275"/>
        </w:tabs>
        <w:spacing w:before="38"/>
        <w:ind w:left="218"/>
        <w:rPr>
          <w:sz w:val="15"/>
        </w:rPr>
      </w:pPr>
      <w:r>
        <w:rPr>
          <w:color w:val="232323"/>
          <w:position w:val="1"/>
          <w:sz w:val="12"/>
        </w:rPr>
        <w:t xml:space="preserve">FORM  </w:t>
      </w:r>
      <w:r>
        <w:rPr>
          <w:color w:val="232323"/>
          <w:spacing w:val="-4"/>
          <w:position w:val="1"/>
          <w:sz w:val="12"/>
        </w:rPr>
        <w:t>CMS</w:t>
      </w:r>
      <w:r>
        <w:rPr>
          <w:color w:val="3F3D3F"/>
          <w:spacing w:val="-4"/>
          <w:position w:val="1"/>
          <w:sz w:val="12"/>
        </w:rPr>
        <w:t>-</w:t>
      </w:r>
      <w:r>
        <w:rPr>
          <w:color w:val="232323"/>
          <w:spacing w:val="-4"/>
          <w:position w:val="1"/>
          <w:sz w:val="12"/>
        </w:rPr>
        <w:t xml:space="preserve">2567(02·99)  </w:t>
      </w:r>
      <w:r>
        <w:rPr>
          <w:color w:val="232323"/>
          <w:position w:val="1"/>
          <w:sz w:val="12"/>
        </w:rPr>
        <w:t>Previous</w:t>
      </w:r>
      <w:r>
        <w:rPr>
          <w:color w:val="232323"/>
          <w:spacing w:val="6"/>
          <w:position w:val="1"/>
          <w:sz w:val="12"/>
        </w:rPr>
        <w:t xml:space="preserve"> </w:t>
      </w:r>
      <w:r>
        <w:rPr>
          <w:color w:val="232323"/>
          <w:position w:val="1"/>
          <w:sz w:val="12"/>
        </w:rPr>
        <w:t>Versions</w:t>
      </w:r>
      <w:r>
        <w:rPr>
          <w:color w:val="232323"/>
          <w:spacing w:val="20"/>
          <w:position w:val="1"/>
          <w:sz w:val="12"/>
        </w:rPr>
        <w:t xml:space="preserve"> </w:t>
      </w:r>
      <w:r>
        <w:rPr>
          <w:color w:val="232323"/>
          <w:position w:val="1"/>
          <w:sz w:val="12"/>
        </w:rPr>
        <w:t>Obsolete</w:t>
      </w:r>
      <w:r>
        <w:rPr>
          <w:color w:val="232323"/>
          <w:position w:val="1"/>
          <w:sz w:val="12"/>
        </w:rPr>
        <w:tab/>
        <w:t>Event</w:t>
      </w:r>
      <w:r>
        <w:rPr>
          <w:color w:val="232323"/>
          <w:spacing w:val="18"/>
          <w:position w:val="1"/>
          <w:sz w:val="12"/>
        </w:rPr>
        <w:t xml:space="preserve"> </w:t>
      </w:r>
      <w:r>
        <w:rPr>
          <w:color w:val="232323"/>
          <w:position w:val="1"/>
          <w:sz w:val="12"/>
        </w:rPr>
        <w:t>ID</w:t>
      </w:r>
      <w:r>
        <w:rPr>
          <w:color w:val="3F3D3F"/>
          <w:position w:val="1"/>
          <w:sz w:val="12"/>
        </w:rPr>
        <w:t>:</w:t>
      </w:r>
      <w:r>
        <w:rPr>
          <w:color w:val="3F3D3F"/>
          <w:spacing w:val="-9"/>
          <w:position w:val="1"/>
          <w:sz w:val="12"/>
        </w:rPr>
        <w:t xml:space="preserve"> </w:t>
      </w:r>
      <w:r>
        <w:rPr>
          <w:color w:val="232323"/>
          <w:spacing w:val="-5"/>
          <w:position w:val="1"/>
          <w:sz w:val="12"/>
        </w:rPr>
        <w:t>C30H1</w:t>
      </w:r>
      <w:r>
        <w:rPr>
          <w:color w:val="3F3D3F"/>
          <w:spacing w:val="-5"/>
          <w:position w:val="1"/>
          <w:sz w:val="12"/>
        </w:rPr>
        <w:t>1</w:t>
      </w:r>
      <w:r>
        <w:rPr>
          <w:color w:val="3F3D3F"/>
          <w:spacing w:val="-5"/>
          <w:position w:val="1"/>
          <w:sz w:val="12"/>
        </w:rPr>
        <w:tab/>
      </w:r>
      <w:r>
        <w:rPr>
          <w:color w:val="232323"/>
          <w:w w:val="95"/>
          <w:position w:val="2"/>
          <w:sz w:val="13"/>
        </w:rPr>
        <w:t>Facili1y</w:t>
      </w:r>
      <w:r>
        <w:rPr>
          <w:color w:val="232323"/>
          <w:spacing w:val="-18"/>
          <w:w w:val="95"/>
          <w:position w:val="2"/>
          <w:sz w:val="13"/>
        </w:rPr>
        <w:t xml:space="preserve"> </w:t>
      </w:r>
      <w:r>
        <w:rPr>
          <w:color w:val="232323"/>
          <w:spacing w:val="2"/>
          <w:w w:val="95"/>
          <w:position w:val="2"/>
          <w:sz w:val="13"/>
        </w:rPr>
        <w:t>10</w:t>
      </w:r>
      <w:r>
        <w:rPr>
          <w:color w:val="3F3D3F"/>
          <w:spacing w:val="2"/>
          <w:w w:val="95"/>
          <w:position w:val="2"/>
          <w:sz w:val="13"/>
        </w:rPr>
        <w:t>:</w:t>
      </w:r>
      <w:r>
        <w:rPr>
          <w:color w:val="3F3D3F"/>
          <w:spacing w:val="5"/>
          <w:w w:val="95"/>
          <w:position w:val="2"/>
          <w:sz w:val="13"/>
        </w:rPr>
        <w:t xml:space="preserve"> </w:t>
      </w:r>
      <w:r>
        <w:rPr>
          <w:color w:val="232323"/>
          <w:w w:val="95"/>
          <w:position w:val="2"/>
          <w:sz w:val="14"/>
        </w:rPr>
        <w:t>VA0039</w:t>
      </w:r>
      <w:r>
        <w:rPr>
          <w:color w:val="232323"/>
          <w:w w:val="95"/>
          <w:position w:val="2"/>
          <w:sz w:val="14"/>
        </w:rPr>
        <w:tab/>
      </w:r>
      <w:r>
        <w:rPr>
          <w:color w:val="232323"/>
          <w:sz w:val="15"/>
        </w:rPr>
        <w:t>If continuation sheet Page 64 of</w:t>
      </w:r>
      <w:r>
        <w:rPr>
          <w:color w:val="232323"/>
          <w:spacing w:val="-33"/>
          <w:sz w:val="15"/>
        </w:rPr>
        <w:t xml:space="preserve"> </w:t>
      </w:r>
      <w:r>
        <w:rPr>
          <w:color w:val="232323"/>
          <w:sz w:val="15"/>
        </w:rPr>
        <w:t>107</w:t>
      </w:r>
    </w:p>
    <w:p w14:paraId="2CE80ADB" w14:textId="77777777" w:rsidR="00BA68A6" w:rsidRDefault="00BA68A6">
      <w:pPr>
        <w:rPr>
          <w:sz w:val="15"/>
        </w:rPr>
        <w:sectPr w:rsidR="00BA68A6">
          <w:headerReference w:type="default" r:id="rId49"/>
          <w:pgSz w:w="12240" w:h="15840"/>
          <w:pgMar w:top="1040" w:right="100" w:bottom="280" w:left="180" w:header="480" w:footer="0" w:gutter="0"/>
          <w:cols w:space="720"/>
        </w:sectPr>
      </w:pPr>
    </w:p>
    <w:tbl>
      <w:tblPr>
        <w:tblW w:w="0" w:type="auto"/>
        <w:tblInd w:w="26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13"/>
        <w:gridCol w:w="1836"/>
        <w:gridCol w:w="2715"/>
        <w:gridCol w:w="698"/>
        <w:gridCol w:w="279"/>
        <w:gridCol w:w="3332"/>
        <w:gridCol w:w="616"/>
        <w:gridCol w:w="1063"/>
      </w:tblGrid>
      <w:tr w:rsidR="00BA68A6" w14:paraId="3AC184B0" w14:textId="77777777">
        <w:trPr>
          <w:trHeight w:val="1012"/>
        </w:trPr>
        <w:tc>
          <w:tcPr>
            <w:tcW w:w="2749" w:type="dxa"/>
            <w:gridSpan w:val="2"/>
            <w:tcBorders>
              <w:left w:val="single" w:sz="2" w:space="0" w:color="000000"/>
            </w:tcBorders>
          </w:tcPr>
          <w:p w14:paraId="5CF5356B" w14:textId="77777777" w:rsidR="00BA68A6" w:rsidRDefault="008E228B">
            <w:pPr>
              <w:pStyle w:val="TableParagraph"/>
              <w:spacing w:before="77" w:line="271" w:lineRule="auto"/>
              <w:ind w:left="139" w:right="677" w:firstLine="3"/>
              <w:rPr>
                <w:sz w:val="13"/>
              </w:rPr>
            </w:pPr>
            <w:r>
              <w:rPr>
                <w:color w:val="212121"/>
                <w:w w:val="95"/>
                <w:sz w:val="13"/>
              </w:rPr>
              <w:lastRenderedPageBreak/>
              <w:t xml:space="preserve">STATEMENT OF DEFICIENCIES </w:t>
            </w:r>
            <w:r>
              <w:rPr>
                <w:color w:val="212121"/>
                <w:sz w:val="13"/>
              </w:rPr>
              <w:t>AND PLAN OF CORRECTION</w:t>
            </w:r>
          </w:p>
        </w:tc>
        <w:tc>
          <w:tcPr>
            <w:tcW w:w="2715" w:type="dxa"/>
            <w:tcBorders>
              <w:right w:val="single" w:sz="2" w:space="0" w:color="000000"/>
            </w:tcBorders>
          </w:tcPr>
          <w:p w14:paraId="460F3D1C" w14:textId="77777777" w:rsidR="00BA68A6" w:rsidRDefault="008E228B">
            <w:pPr>
              <w:pStyle w:val="TableParagraph"/>
              <w:spacing w:before="68" w:line="264" w:lineRule="auto"/>
              <w:ind w:left="341" w:right="627" w:hanging="285"/>
              <w:rPr>
                <w:sz w:val="13"/>
              </w:rPr>
            </w:pPr>
            <w:r>
              <w:rPr>
                <w:color w:val="212121"/>
                <w:sz w:val="13"/>
              </w:rPr>
              <w:t>(X</w:t>
            </w:r>
            <w:r>
              <w:rPr>
                <w:rFonts w:ascii="Times New Roman"/>
                <w:color w:val="212121"/>
                <w:sz w:val="14"/>
              </w:rPr>
              <w:t xml:space="preserve">1) </w:t>
            </w:r>
            <w:r>
              <w:rPr>
                <w:color w:val="212121"/>
                <w:sz w:val="13"/>
              </w:rPr>
              <w:t>PROVIDER/SUPPLIERJCLIA IDENTIFICATION NUMBER:</w:t>
            </w:r>
          </w:p>
          <w:p w14:paraId="51A842F2" w14:textId="77777777" w:rsidR="00BA68A6" w:rsidRDefault="00BA68A6">
            <w:pPr>
              <w:pStyle w:val="TableParagraph"/>
              <w:rPr>
                <w:sz w:val="14"/>
              </w:rPr>
            </w:pPr>
          </w:p>
          <w:p w14:paraId="3F1D2DB5" w14:textId="77777777" w:rsidR="00BA68A6" w:rsidRDefault="00BA68A6">
            <w:pPr>
              <w:pStyle w:val="TableParagraph"/>
              <w:spacing w:before="11"/>
              <w:rPr>
                <w:sz w:val="18"/>
              </w:rPr>
            </w:pPr>
          </w:p>
          <w:p w14:paraId="5D6F52E4" w14:textId="77777777" w:rsidR="00BA68A6" w:rsidRDefault="008E228B">
            <w:pPr>
              <w:pStyle w:val="TableParagraph"/>
              <w:ind w:left="1078" w:right="1053"/>
              <w:jc w:val="center"/>
              <w:rPr>
                <w:b/>
                <w:sz w:val="15"/>
              </w:rPr>
            </w:pPr>
            <w:r>
              <w:rPr>
                <w:b/>
                <w:color w:val="212121"/>
                <w:w w:val="105"/>
                <w:sz w:val="15"/>
              </w:rPr>
              <w:t>495281</w:t>
            </w:r>
          </w:p>
        </w:tc>
        <w:tc>
          <w:tcPr>
            <w:tcW w:w="4309" w:type="dxa"/>
            <w:gridSpan w:val="3"/>
            <w:tcBorders>
              <w:left w:val="single" w:sz="2" w:space="0" w:color="000000"/>
            </w:tcBorders>
          </w:tcPr>
          <w:p w14:paraId="12CBE260" w14:textId="77777777" w:rsidR="00BA68A6" w:rsidRDefault="008E228B">
            <w:pPr>
              <w:pStyle w:val="TableParagraph"/>
              <w:spacing w:before="77"/>
              <w:ind w:left="167"/>
              <w:rPr>
                <w:sz w:val="13"/>
              </w:rPr>
            </w:pPr>
            <w:r>
              <w:rPr>
                <w:color w:val="212121"/>
                <w:sz w:val="13"/>
              </w:rPr>
              <w:t>(X2) MULTIPLE CONSTRUCTION</w:t>
            </w:r>
          </w:p>
          <w:p w14:paraId="32B845C8" w14:textId="77777777" w:rsidR="00BA68A6" w:rsidRDefault="008E228B">
            <w:pPr>
              <w:pStyle w:val="TableParagraph"/>
              <w:tabs>
                <w:tab w:val="left" w:pos="2431"/>
              </w:tabs>
              <w:spacing w:before="86"/>
              <w:ind w:left="160"/>
              <w:rPr>
                <w:sz w:val="13"/>
              </w:rPr>
            </w:pPr>
            <w:r>
              <w:rPr>
                <w:color w:val="212121"/>
                <w:sz w:val="14"/>
              </w:rPr>
              <w:t>A.</w:t>
            </w:r>
            <w:r>
              <w:rPr>
                <w:color w:val="212121"/>
                <w:spacing w:val="-28"/>
                <w:sz w:val="14"/>
              </w:rPr>
              <w:t xml:space="preserve"> </w:t>
            </w:r>
            <w:r>
              <w:rPr>
                <w:color w:val="212121"/>
                <w:sz w:val="13"/>
              </w:rPr>
              <w:t xml:space="preserve">BUILDING </w:t>
            </w:r>
            <w:r>
              <w:rPr>
                <w:color w:val="212121"/>
                <w:spacing w:val="-13"/>
                <w:sz w:val="13"/>
              </w:rPr>
              <w:t xml:space="preserve"> </w:t>
            </w:r>
            <w:r>
              <w:rPr>
                <w:color w:val="212121"/>
                <w:sz w:val="13"/>
                <w:u w:val="single" w:color="000000"/>
              </w:rPr>
              <w:t xml:space="preserve"> </w:t>
            </w:r>
            <w:r>
              <w:rPr>
                <w:color w:val="212121"/>
                <w:sz w:val="13"/>
                <w:u w:val="single" w:color="000000"/>
              </w:rPr>
              <w:tab/>
            </w:r>
          </w:p>
          <w:p w14:paraId="6259D961" w14:textId="77777777" w:rsidR="00BA68A6" w:rsidRDefault="00BA68A6">
            <w:pPr>
              <w:pStyle w:val="TableParagraph"/>
              <w:rPr>
                <w:sz w:val="16"/>
              </w:rPr>
            </w:pPr>
          </w:p>
          <w:p w14:paraId="2BF54245" w14:textId="77777777" w:rsidR="00BA68A6" w:rsidRDefault="008E228B">
            <w:pPr>
              <w:pStyle w:val="TableParagraph"/>
              <w:tabs>
                <w:tab w:val="left" w:pos="2431"/>
              </w:tabs>
              <w:spacing w:before="126"/>
              <w:ind w:left="160"/>
              <w:rPr>
                <w:sz w:val="13"/>
              </w:rPr>
            </w:pPr>
            <w:r>
              <w:rPr>
                <w:color w:val="212121"/>
                <w:w w:val="105"/>
                <w:sz w:val="13"/>
              </w:rPr>
              <w:t>B.WING</w:t>
            </w:r>
            <w:r>
              <w:rPr>
                <w:color w:val="212121"/>
                <w:spacing w:val="1"/>
                <w:sz w:val="13"/>
              </w:rPr>
              <w:t xml:space="preserve"> </w:t>
            </w:r>
            <w:r>
              <w:rPr>
                <w:color w:val="212121"/>
                <w:sz w:val="13"/>
                <w:u w:val="single" w:color="000000"/>
              </w:rPr>
              <w:t xml:space="preserve"> </w:t>
            </w:r>
            <w:r>
              <w:rPr>
                <w:color w:val="212121"/>
                <w:sz w:val="13"/>
                <w:u w:val="single" w:color="000000"/>
              </w:rPr>
              <w:tab/>
            </w:r>
          </w:p>
        </w:tc>
        <w:tc>
          <w:tcPr>
            <w:tcW w:w="1679" w:type="dxa"/>
            <w:gridSpan w:val="2"/>
            <w:tcBorders>
              <w:right w:val="single" w:sz="2" w:space="0" w:color="000000"/>
            </w:tcBorders>
          </w:tcPr>
          <w:p w14:paraId="7AFC1759" w14:textId="77777777" w:rsidR="00BA68A6" w:rsidRDefault="008E228B">
            <w:pPr>
              <w:pStyle w:val="TableParagraph"/>
              <w:spacing w:before="77" w:line="271" w:lineRule="auto"/>
              <w:ind w:left="284" w:hanging="242"/>
              <w:rPr>
                <w:sz w:val="13"/>
              </w:rPr>
            </w:pPr>
            <w:r>
              <w:rPr>
                <w:color w:val="212121"/>
                <w:sz w:val="13"/>
              </w:rPr>
              <w:t>(X3) DATE SURVEY COMPLETED</w:t>
            </w:r>
          </w:p>
          <w:p w14:paraId="341899B5" w14:textId="77777777" w:rsidR="00BA68A6" w:rsidRDefault="00BA68A6">
            <w:pPr>
              <w:pStyle w:val="TableParagraph"/>
              <w:spacing w:before="3"/>
              <w:rPr>
                <w:sz w:val="11"/>
              </w:rPr>
            </w:pPr>
          </w:p>
          <w:p w14:paraId="2ECD8FA5" w14:textId="77777777" w:rsidR="00BA68A6" w:rsidRDefault="008E228B">
            <w:pPr>
              <w:pStyle w:val="TableParagraph"/>
              <w:spacing w:before="1"/>
              <w:ind w:right="261"/>
              <w:jc w:val="center"/>
              <w:rPr>
                <w:rFonts w:ascii="Times New Roman"/>
                <w:sz w:val="19"/>
              </w:rPr>
            </w:pPr>
            <w:r>
              <w:rPr>
                <w:rFonts w:ascii="Times New Roman"/>
                <w:color w:val="212121"/>
                <w:w w:val="101"/>
                <w:sz w:val="19"/>
              </w:rPr>
              <w:t>C</w:t>
            </w:r>
          </w:p>
          <w:p w14:paraId="1F0C6D15" w14:textId="77777777" w:rsidR="00BA68A6" w:rsidRDefault="008E228B">
            <w:pPr>
              <w:pStyle w:val="TableParagraph"/>
              <w:spacing w:before="59" w:line="170" w:lineRule="exact"/>
              <w:ind w:left="413"/>
              <w:rPr>
                <w:b/>
                <w:sz w:val="17"/>
              </w:rPr>
            </w:pPr>
            <w:r>
              <w:rPr>
                <w:b/>
                <w:color w:val="212121"/>
                <w:w w:val="105"/>
                <w:sz w:val="17"/>
              </w:rPr>
              <w:t>07/24/2019</w:t>
            </w:r>
          </w:p>
        </w:tc>
      </w:tr>
      <w:tr w:rsidR="00BA68A6" w14:paraId="75B4638C" w14:textId="77777777">
        <w:trPr>
          <w:trHeight w:val="767"/>
        </w:trPr>
        <w:tc>
          <w:tcPr>
            <w:tcW w:w="6162" w:type="dxa"/>
            <w:gridSpan w:val="4"/>
            <w:tcBorders>
              <w:left w:val="single" w:sz="2" w:space="0" w:color="000000"/>
            </w:tcBorders>
          </w:tcPr>
          <w:p w14:paraId="2D0C2769" w14:textId="77777777" w:rsidR="00BA68A6" w:rsidRDefault="008E228B">
            <w:pPr>
              <w:pStyle w:val="TableParagraph"/>
              <w:spacing w:before="29"/>
              <w:ind w:left="239"/>
              <w:rPr>
                <w:sz w:val="13"/>
              </w:rPr>
            </w:pPr>
            <w:r>
              <w:rPr>
                <w:color w:val="212121"/>
                <w:sz w:val="13"/>
              </w:rPr>
              <w:t>NAME</w:t>
            </w:r>
            <w:r>
              <w:rPr>
                <w:color w:val="212121"/>
                <w:spacing w:val="-12"/>
                <w:sz w:val="13"/>
              </w:rPr>
              <w:t xml:space="preserve"> </w:t>
            </w:r>
            <w:r>
              <w:rPr>
                <w:color w:val="212121"/>
                <w:sz w:val="13"/>
              </w:rPr>
              <w:t>OF</w:t>
            </w:r>
            <w:r>
              <w:rPr>
                <w:color w:val="212121"/>
                <w:spacing w:val="-16"/>
                <w:sz w:val="13"/>
              </w:rPr>
              <w:t xml:space="preserve"> </w:t>
            </w:r>
            <w:r>
              <w:rPr>
                <w:color w:val="212121"/>
                <w:sz w:val="13"/>
              </w:rPr>
              <w:t>PROVIDER</w:t>
            </w:r>
            <w:r>
              <w:rPr>
                <w:color w:val="212121"/>
                <w:spacing w:val="-4"/>
                <w:sz w:val="13"/>
              </w:rPr>
              <w:t xml:space="preserve"> </w:t>
            </w:r>
            <w:r>
              <w:rPr>
                <w:color w:val="212121"/>
                <w:sz w:val="13"/>
              </w:rPr>
              <w:t>OR</w:t>
            </w:r>
            <w:r>
              <w:rPr>
                <w:color w:val="212121"/>
                <w:spacing w:val="-20"/>
                <w:sz w:val="13"/>
              </w:rPr>
              <w:t xml:space="preserve"> </w:t>
            </w:r>
            <w:r>
              <w:rPr>
                <w:color w:val="212121"/>
                <w:sz w:val="13"/>
              </w:rPr>
              <w:t>SUPPLIER</w:t>
            </w:r>
          </w:p>
          <w:p w14:paraId="4650A7F5" w14:textId="77777777" w:rsidR="00BA68A6" w:rsidRDefault="00BA68A6">
            <w:pPr>
              <w:pStyle w:val="TableParagraph"/>
              <w:rPr>
                <w:sz w:val="20"/>
              </w:rPr>
            </w:pPr>
          </w:p>
          <w:p w14:paraId="1F48406A" w14:textId="77777777" w:rsidR="00BA68A6" w:rsidRDefault="008E228B">
            <w:pPr>
              <w:pStyle w:val="TableParagraph"/>
              <w:ind w:left="234"/>
              <w:rPr>
                <w:b/>
                <w:sz w:val="15"/>
              </w:rPr>
            </w:pPr>
            <w:r>
              <w:rPr>
                <w:b/>
                <w:color w:val="212121"/>
                <w:w w:val="105"/>
                <w:sz w:val="15"/>
              </w:rPr>
              <w:t>BLUE</w:t>
            </w:r>
            <w:r>
              <w:rPr>
                <w:b/>
                <w:color w:val="212121"/>
                <w:spacing w:val="-19"/>
                <w:w w:val="105"/>
                <w:sz w:val="15"/>
              </w:rPr>
              <w:t xml:space="preserve"> </w:t>
            </w:r>
            <w:r>
              <w:rPr>
                <w:b/>
                <w:color w:val="212121"/>
                <w:w w:val="105"/>
                <w:sz w:val="15"/>
              </w:rPr>
              <w:t>RIDGE</w:t>
            </w:r>
            <w:r>
              <w:rPr>
                <w:b/>
                <w:color w:val="212121"/>
                <w:spacing w:val="-20"/>
                <w:w w:val="105"/>
                <w:sz w:val="15"/>
              </w:rPr>
              <w:t xml:space="preserve"> </w:t>
            </w:r>
            <w:r>
              <w:rPr>
                <w:b/>
                <w:color w:val="212121"/>
                <w:w w:val="105"/>
                <w:sz w:val="15"/>
              </w:rPr>
              <w:t>REHAB</w:t>
            </w:r>
            <w:r>
              <w:rPr>
                <w:b/>
                <w:color w:val="212121"/>
                <w:spacing w:val="-19"/>
                <w:w w:val="105"/>
                <w:sz w:val="15"/>
              </w:rPr>
              <w:t xml:space="preserve"> </w:t>
            </w:r>
            <w:r>
              <w:rPr>
                <w:b/>
                <w:color w:val="212121"/>
                <w:w w:val="105"/>
                <w:sz w:val="15"/>
              </w:rPr>
              <w:t>CENTER</w:t>
            </w:r>
          </w:p>
        </w:tc>
        <w:tc>
          <w:tcPr>
            <w:tcW w:w="5290" w:type="dxa"/>
            <w:gridSpan w:val="4"/>
            <w:tcBorders>
              <w:right w:val="single" w:sz="2" w:space="0" w:color="000000"/>
            </w:tcBorders>
          </w:tcPr>
          <w:p w14:paraId="31DBF741" w14:textId="77777777" w:rsidR="00BA68A6" w:rsidRDefault="008E228B">
            <w:pPr>
              <w:pStyle w:val="TableParagraph"/>
              <w:spacing w:before="33"/>
              <w:ind w:left="242"/>
              <w:rPr>
                <w:sz w:val="13"/>
              </w:rPr>
            </w:pPr>
            <w:r>
              <w:rPr>
                <w:color w:val="212121"/>
                <w:sz w:val="13"/>
              </w:rPr>
              <w:t>STREET ADDRESS. CITY. STATE, ZIP CODE</w:t>
            </w:r>
          </w:p>
          <w:p w14:paraId="5EA93CCC" w14:textId="77777777" w:rsidR="00BA68A6" w:rsidRDefault="008E228B">
            <w:pPr>
              <w:pStyle w:val="TableParagraph"/>
              <w:spacing w:before="87"/>
              <w:ind w:left="242"/>
              <w:rPr>
                <w:sz w:val="13"/>
              </w:rPr>
            </w:pPr>
            <w:r>
              <w:rPr>
                <w:b/>
                <w:color w:val="212121"/>
                <w:sz w:val="15"/>
              </w:rPr>
              <w:t xml:space="preserve">300 BLUE RIDGE </w:t>
            </w:r>
            <w:r>
              <w:rPr>
                <w:color w:val="212121"/>
                <w:sz w:val="13"/>
              </w:rPr>
              <w:t>STREET</w:t>
            </w:r>
          </w:p>
          <w:p w14:paraId="1D8E4331" w14:textId="77777777" w:rsidR="00BA68A6" w:rsidRDefault="008E228B">
            <w:pPr>
              <w:pStyle w:val="TableParagraph"/>
              <w:spacing w:before="87"/>
              <w:ind w:left="232"/>
              <w:rPr>
                <w:b/>
                <w:sz w:val="15"/>
              </w:rPr>
            </w:pPr>
            <w:r>
              <w:rPr>
                <w:b/>
                <w:color w:val="212121"/>
                <w:sz w:val="15"/>
              </w:rPr>
              <w:t>MARTINSVILLE, VA 24112</w:t>
            </w:r>
          </w:p>
        </w:tc>
      </w:tr>
      <w:tr w:rsidR="00BA68A6" w14:paraId="6CBBBEF4" w14:textId="77777777">
        <w:trPr>
          <w:trHeight w:val="782"/>
        </w:trPr>
        <w:tc>
          <w:tcPr>
            <w:tcW w:w="913" w:type="dxa"/>
            <w:tcBorders>
              <w:left w:val="single" w:sz="2" w:space="0" w:color="000000"/>
              <w:right w:val="single" w:sz="2" w:space="0" w:color="000000"/>
            </w:tcBorders>
          </w:tcPr>
          <w:p w14:paraId="245BED45" w14:textId="77777777" w:rsidR="00BA68A6" w:rsidRDefault="008E228B">
            <w:pPr>
              <w:pStyle w:val="TableParagraph"/>
              <w:spacing w:before="67" w:line="266" w:lineRule="auto"/>
              <w:ind w:left="336" w:right="95" w:firstLine="14"/>
              <w:jc w:val="center"/>
              <w:rPr>
                <w:sz w:val="13"/>
              </w:rPr>
            </w:pPr>
            <w:r>
              <w:rPr>
                <w:color w:val="212121"/>
                <w:sz w:val="13"/>
              </w:rPr>
              <w:t>(X4}10 PREFIX TAG</w:t>
            </w:r>
          </w:p>
        </w:tc>
        <w:tc>
          <w:tcPr>
            <w:tcW w:w="9476" w:type="dxa"/>
            <w:gridSpan w:val="6"/>
            <w:tcBorders>
              <w:left w:val="single" w:sz="2" w:space="0" w:color="000000"/>
              <w:right w:val="single" w:sz="2" w:space="0" w:color="000000"/>
            </w:tcBorders>
          </w:tcPr>
          <w:p w14:paraId="75AA29D5" w14:textId="77777777" w:rsidR="00BA68A6" w:rsidRDefault="008E228B">
            <w:pPr>
              <w:pStyle w:val="TableParagraph"/>
              <w:tabs>
                <w:tab w:val="left" w:pos="4857"/>
                <w:tab w:val="left" w:pos="4997"/>
                <w:tab w:val="left" w:pos="5055"/>
                <w:tab w:val="left" w:pos="6185"/>
                <w:tab w:val="left" w:pos="6278"/>
                <w:tab w:val="left" w:pos="6480"/>
              </w:tabs>
              <w:spacing w:before="39" w:line="242" w:lineRule="auto"/>
              <w:ind w:left="648" w:right="451" w:firstLine="311"/>
              <w:rPr>
                <w:sz w:val="13"/>
              </w:rPr>
            </w:pPr>
            <w:r>
              <w:rPr>
                <w:color w:val="212121"/>
                <w:position w:val="1"/>
                <w:sz w:val="13"/>
              </w:rPr>
              <w:t>SUMMARY STATEMENT</w:t>
            </w:r>
            <w:r>
              <w:rPr>
                <w:color w:val="212121"/>
                <w:spacing w:val="-19"/>
                <w:position w:val="1"/>
                <w:sz w:val="13"/>
              </w:rPr>
              <w:t xml:space="preserve"> </w:t>
            </w:r>
            <w:r>
              <w:rPr>
                <w:color w:val="212121"/>
                <w:position w:val="1"/>
                <w:sz w:val="13"/>
              </w:rPr>
              <w:t>OF</w:t>
            </w:r>
            <w:r>
              <w:rPr>
                <w:color w:val="212121"/>
                <w:spacing w:val="-20"/>
                <w:position w:val="1"/>
                <w:sz w:val="13"/>
              </w:rPr>
              <w:t xml:space="preserve"> </w:t>
            </w:r>
            <w:r>
              <w:rPr>
                <w:color w:val="212121"/>
                <w:position w:val="1"/>
                <w:sz w:val="13"/>
              </w:rPr>
              <w:t>DEFICIENCIES</w:t>
            </w:r>
            <w:r>
              <w:rPr>
                <w:color w:val="212121"/>
                <w:position w:val="1"/>
                <w:sz w:val="13"/>
              </w:rPr>
              <w:tab/>
            </w:r>
            <w:r>
              <w:rPr>
                <w:color w:val="212121"/>
                <w:position w:val="1"/>
                <w:sz w:val="13"/>
              </w:rPr>
              <w:tab/>
            </w:r>
            <w:r>
              <w:rPr>
                <w:color w:val="212121"/>
                <w:position w:val="1"/>
                <w:sz w:val="13"/>
              </w:rPr>
              <w:tab/>
            </w:r>
            <w:r>
              <w:rPr>
                <w:color w:val="212121"/>
                <w:sz w:val="15"/>
              </w:rPr>
              <w:t>10</w:t>
            </w:r>
            <w:r>
              <w:rPr>
                <w:color w:val="212121"/>
                <w:sz w:val="15"/>
              </w:rPr>
              <w:tab/>
            </w:r>
            <w:r>
              <w:rPr>
                <w:color w:val="212121"/>
                <w:sz w:val="15"/>
              </w:rPr>
              <w:tab/>
            </w:r>
            <w:r>
              <w:rPr>
                <w:color w:val="212121"/>
                <w:sz w:val="15"/>
              </w:rPr>
              <w:tab/>
            </w:r>
            <w:r>
              <w:rPr>
                <w:color w:val="212121"/>
                <w:position w:val="1"/>
                <w:sz w:val="13"/>
              </w:rPr>
              <w:t>PROVIDER'S PLAN OF CORRECTION (EACH</w:t>
            </w:r>
            <w:r>
              <w:rPr>
                <w:color w:val="212121"/>
                <w:spacing w:val="-11"/>
                <w:position w:val="1"/>
                <w:sz w:val="13"/>
              </w:rPr>
              <w:t xml:space="preserve"> </w:t>
            </w:r>
            <w:r>
              <w:rPr>
                <w:color w:val="212121"/>
                <w:position w:val="1"/>
                <w:sz w:val="13"/>
              </w:rPr>
              <w:t>DEFICIENCY MUST</w:t>
            </w:r>
            <w:r>
              <w:rPr>
                <w:color w:val="212121"/>
                <w:spacing w:val="-9"/>
                <w:position w:val="1"/>
                <w:sz w:val="13"/>
              </w:rPr>
              <w:t xml:space="preserve"> </w:t>
            </w:r>
            <w:r>
              <w:rPr>
                <w:color w:val="212121"/>
                <w:position w:val="1"/>
                <w:sz w:val="13"/>
              </w:rPr>
              <w:t>BE</w:t>
            </w:r>
            <w:r>
              <w:rPr>
                <w:color w:val="212121"/>
                <w:spacing w:val="-12"/>
                <w:position w:val="1"/>
                <w:sz w:val="13"/>
              </w:rPr>
              <w:t xml:space="preserve"> </w:t>
            </w:r>
            <w:r>
              <w:rPr>
                <w:color w:val="212121"/>
                <w:position w:val="1"/>
                <w:sz w:val="13"/>
              </w:rPr>
              <w:t>PRECEDED</w:t>
            </w:r>
            <w:r>
              <w:rPr>
                <w:color w:val="212121"/>
                <w:spacing w:val="-6"/>
                <w:position w:val="1"/>
                <w:sz w:val="13"/>
              </w:rPr>
              <w:t xml:space="preserve"> </w:t>
            </w:r>
            <w:r>
              <w:rPr>
                <w:color w:val="212121"/>
                <w:position w:val="1"/>
                <w:sz w:val="13"/>
              </w:rPr>
              <w:t>BY</w:t>
            </w:r>
            <w:r>
              <w:rPr>
                <w:color w:val="212121"/>
                <w:spacing w:val="-12"/>
                <w:position w:val="1"/>
                <w:sz w:val="13"/>
              </w:rPr>
              <w:t xml:space="preserve"> </w:t>
            </w:r>
            <w:r>
              <w:rPr>
                <w:color w:val="212121"/>
                <w:position w:val="1"/>
                <w:sz w:val="13"/>
              </w:rPr>
              <w:t>FULL</w:t>
            </w:r>
            <w:r>
              <w:rPr>
                <w:color w:val="212121"/>
                <w:position w:val="1"/>
                <w:sz w:val="13"/>
              </w:rPr>
              <w:tab/>
            </w:r>
            <w:r>
              <w:rPr>
                <w:color w:val="212121"/>
                <w:sz w:val="13"/>
              </w:rPr>
              <w:t>PREFIX</w:t>
            </w:r>
            <w:r>
              <w:rPr>
                <w:color w:val="212121"/>
                <w:sz w:val="13"/>
              </w:rPr>
              <w:tab/>
            </w:r>
            <w:r>
              <w:rPr>
                <w:color w:val="212121"/>
                <w:sz w:val="13"/>
              </w:rPr>
              <w:tab/>
            </w:r>
            <w:r>
              <w:rPr>
                <w:color w:val="212121"/>
                <w:position w:val="1"/>
                <w:sz w:val="13"/>
              </w:rPr>
              <w:t>(EACH CORRECTIVE ACTION SHOULD BE REGULATORY</w:t>
            </w:r>
            <w:r>
              <w:rPr>
                <w:color w:val="212121"/>
                <w:spacing w:val="-6"/>
                <w:position w:val="1"/>
                <w:sz w:val="13"/>
              </w:rPr>
              <w:t xml:space="preserve"> </w:t>
            </w:r>
            <w:r>
              <w:rPr>
                <w:color w:val="212121"/>
                <w:position w:val="1"/>
                <w:sz w:val="13"/>
              </w:rPr>
              <w:t>OR</w:t>
            </w:r>
            <w:r>
              <w:rPr>
                <w:color w:val="212121"/>
                <w:spacing w:val="-17"/>
                <w:position w:val="1"/>
                <w:sz w:val="13"/>
              </w:rPr>
              <w:t xml:space="preserve"> </w:t>
            </w:r>
            <w:r>
              <w:rPr>
                <w:color w:val="212121"/>
                <w:position w:val="1"/>
                <w:sz w:val="13"/>
              </w:rPr>
              <w:t>LSC</w:t>
            </w:r>
            <w:r>
              <w:rPr>
                <w:color w:val="212121"/>
                <w:spacing w:val="-17"/>
                <w:position w:val="1"/>
                <w:sz w:val="13"/>
              </w:rPr>
              <w:t xml:space="preserve"> </w:t>
            </w:r>
            <w:r>
              <w:rPr>
                <w:color w:val="212121"/>
                <w:position w:val="1"/>
                <w:sz w:val="13"/>
              </w:rPr>
              <w:t>IDENTIFYING</w:t>
            </w:r>
            <w:r>
              <w:rPr>
                <w:color w:val="212121"/>
                <w:spacing w:val="-12"/>
                <w:position w:val="1"/>
                <w:sz w:val="13"/>
              </w:rPr>
              <w:t xml:space="preserve"> </w:t>
            </w:r>
            <w:r>
              <w:rPr>
                <w:color w:val="212121"/>
                <w:position w:val="1"/>
                <w:sz w:val="13"/>
              </w:rPr>
              <w:t>INFORMATION)</w:t>
            </w:r>
            <w:r>
              <w:rPr>
                <w:color w:val="212121"/>
                <w:position w:val="1"/>
                <w:sz w:val="13"/>
              </w:rPr>
              <w:tab/>
            </w:r>
            <w:r>
              <w:rPr>
                <w:color w:val="212121"/>
                <w:position w:val="1"/>
                <w:sz w:val="13"/>
              </w:rPr>
              <w:tab/>
            </w:r>
            <w:r>
              <w:rPr>
                <w:color w:val="212121"/>
                <w:sz w:val="13"/>
              </w:rPr>
              <w:t>TAG</w:t>
            </w:r>
            <w:r>
              <w:rPr>
                <w:color w:val="212121"/>
                <w:sz w:val="13"/>
              </w:rPr>
              <w:tab/>
            </w:r>
            <w:r>
              <w:rPr>
                <w:color w:val="212121"/>
                <w:position w:val="1"/>
                <w:sz w:val="13"/>
              </w:rPr>
              <w:t>CROSS-REFERENCED</w:t>
            </w:r>
            <w:r>
              <w:rPr>
                <w:color w:val="212121"/>
                <w:spacing w:val="-21"/>
                <w:position w:val="1"/>
                <w:sz w:val="13"/>
              </w:rPr>
              <w:t xml:space="preserve"> </w:t>
            </w:r>
            <w:r>
              <w:rPr>
                <w:color w:val="212121"/>
                <w:position w:val="1"/>
                <w:sz w:val="13"/>
              </w:rPr>
              <w:t>TO</w:t>
            </w:r>
            <w:r>
              <w:rPr>
                <w:color w:val="212121"/>
                <w:spacing w:val="-17"/>
                <w:position w:val="1"/>
                <w:sz w:val="13"/>
              </w:rPr>
              <w:t xml:space="preserve"> </w:t>
            </w:r>
            <w:r>
              <w:rPr>
                <w:color w:val="212121"/>
                <w:position w:val="1"/>
                <w:sz w:val="13"/>
              </w:rPr>
              <w:t>THE</w:t>
            </w:r>
            <w:r>
              <w:rPr>
                <w:color w:val="212121"/>
                <w:spacing w:val="-22"/>
                <w:position w:val="1"/>
                <w:sz w:val="13"/>
              </w:rPr>
              <w:t xml:space="preserve"> </w:t>
            </w:r>
            <w:r>
              <w:rPr>
                <w:color w:val="212121"/>
                <w:position w:val="1"/>
                <w:sz w:val="13"/>
              </w:rPr>
              <w:t>APPROPRIATE</w:t>
            </w:r>
          </w:p>
          <w:p w14:paraId="1C13D24F" w14:textId="77777777" w:rsidR="00BA68A6" w:rsidRDefault="008E228B">
            <w:pPr>
              <w:pStyle w:val="TableParagraph"/>
              <w:spacing w:line="45" w:lineRule="exact"/>
              <w:ind w:left="4576"/>
              <w:rPr>
                <w:sz w:val="9"/>
              </w:rPr>
            </w:pPr>
            <w:r>
              <w:rPr>
                <w:color w:val="E6E6E6"/>
                <w:w w:val="15"/>
                <w:sz w:val="9"/>
              </w:rPr>
              <w:t>I</w:t>
            </w:r>
          </w:p>
          <w:p w14:paraId="3F77D2FA" w14:textId="77777777" w:rsidR="00BA68A6" w:rsidRDefault="008E228B">
            <w:pPr>
              <w:pStyle w:val="TableParagraph"/>
              <w:tabs>
                <w:tab w:val="left" w:pos="5582"/>
                <w:tab w:val="left" w:pos="7206"/>
              </w:tabs>
              <w:spacing w:before="15" w:line="96" w:lineRule="auto"/>
              <w:ind w:left="4595"/>
              <w:rPr>
                <w:sz w:val="13"/>
              </w:rPr>
            </w:pPr>
            <w:r>
              <w:rPr>
                <w:rFonts w:ascii="Times New Roman"/>
                <w:color w:val="C6C6C6"/>
                <w:w w:val="90"/>
                <w:position w:val="-9"/>
                <w:sz w:val="21"/>
              </w:rPr>
              <w:t>I</w:t>
            </w:r>
            <w:r>
              <w:rPr>
                <w:rFonts w:ascii="Times New Roman"/>
                <w:color w:val="C6C6C6"/>
                <w:w w:val="90"/>
                <w:position w:val="-9"/>
                <w:sz w:val="21"/>
              </w:rPr>
              <w:tab/>
            </w:r>
            <w:r>
              <w:rPr>
                <w:rFonts w:ascii="Times New Roman"/>
                <w:color w:val="D8D8D8"/>
                <w:w w:val="90"/>
                <w:position w:val="-9"/>
                <w:sz w:val="17"/>
              </w:rPr>
              <w:t>I</w:t>
            </w:r>
            <w:r>
              <w:rPr>
                <w:rFonts w:ascii="Times New Roman"/>
                <w:color w:val="D8D8D8"/>
                <w:w w:val="90"/>
                <w:position w:val="-9"/>
                <w:sz w:val="17"/>
              </w:rPr>
              <w:tab/>
            </w:r>
            <w:r>
              <w:rPr>
                <w:color w:val="212121"/>
                <w:w w:val="90"/>
                <w:sz w:val="13"/>
              </w:rPr>
              <w:t>DEFICIENCY)</w:t>
            </w:r>
          </w:p>
        </w:tc>
        <w:tc>
          <w:tcPr>
            <w:tcW w:w="1063" w:type="dxa"/>
            <w:tcBorders>
              <w:left w:val="single" w:sz="2" w:space="0" w:color="000000"/>
              <w:right w:val="single" w:sz="2" w:space="0" w:color="000000"/>
            </w:tcBorders>
          </w:tcPr>
          <w:p w14:paraId="72E59616" w14:textId="77777777" w:rsidR="00BA68A6" w:rsidRDefault="008E228B">
            <w:pPr>
              <w:pStyle w:val="TableParagraph"/>
              <w:spacing w:before="51" w:line="232" w:lineRule="auto"/>
              <w:ind w:left="224" w:right="126" w:firstLine="24"/>
              <w:jc w:val="center"/>
              <w:rPr>
                <w:rFonts w:ascii="Times New Roman"/>
                <w:sz w:val="13"/>
              </w:rPr>
            </w:pPr>
            <w:r>
              <w:rPr>
                <w:rFonts w:ascii="Times New Roman"/>
                <w:color w:val="212121"/>
                <w:w w:val="95"/>
                <w:sz w:val="12"/>
              </w:rPr>
              <w:t xml:space="preserve">(XS)  </w:t>
            </w:r>
            <w:r>
              <w:rPr>
                <w:color w:val="212121"/>
                <w:w w:val="80"/>
                <w:sz w:val="13"/>
              </w:rPr>
              <w:t xml:space="preserve">COMPLETION </w:t>
            </w:r>
            <w:r>
              <w:rPr>
                <w:rFonts w:ascii="Times New Roman"/>
                <w:color w:val="212121"/>
                <w:w w:val="95"/>
                <w:sz w:val="13"/>
              </w:rPr>
              <w:t>OATE</w:t>
            </w:r>
          </w:p>
        </w:tc>
      </w:tr>
      <w:tr w:rsidR="00BA68A6" w14:paraId="2537A842" w14:textId="77777777">
        <w:trPr>
          <w:trHeight w:val="9538"/>
        </w:trPr>
        <w:tc>
          <w:tcPr>
            <w:tcW w:w="913" w:type="dxa"/>
            <w:tcBorders>
              <w:right w:val="single" w:sz="6" w:space="0" w:color="000000"/>
            </w:tcBorders>
          </w:tcPr>
          <w:p w14:paraId="7999854E" w14:textId="77777777" w:rsidR="00BA68A6" w:rsidRDefault="00BA68A6">
            <w:pPr>
              <w:pStyle w:val="TableParagraph"/>
              <w:spacing w:before="3"/>
              <w:rPr>
                <w:sz w:val="24"/>
              </w:rPr>
            </w:pPr>
          </w:p>
          <w:p w14:paraId="119C0C7B" w14:textId="77777777" w:rsidR="00BA68A6" w:rsidRDefault="008E228B">
            <w:pPr>
              <w:pStyle w:val="TableParagraph"/>
              <w:ind w:left="430"/>
              <w:rPr>
                <w:sz w:val="17"/>
              </w:rPr>
            </w:pPr>
            <w:r>
              <w:rPr>
                <w:color w:val="212121"/>
                <w:sz w:val="17"/>
              </w:rPr>
              <w:t>F 773</w:t>
            </w:r>
          </w:p>
        </w:tc>
        <w:tc>
          <w:tcPr>
            <w:tcW w:w="4551" w:type="dxa"/>
            <w:gridSpan w:val="2"/>
            <w:tcBorders>
              <w:left w:val="single" w:sz="6" w:space="0" w:color="000000"/>
              <w:right w:val="single" w:sz="6" w:space="0" w:color="000000"/>
            </w:tcBorders>
          </w:tcPr>
          <w:p w14:paraId="2A978A00" w14:textId="77777777" w:rsidR="00BA68A6" w:rsidRDefault="00BA68A6">
            <w:pPr>
              <w:pStyle w:val="TableParagraph"/>
              <w:spacing w:before="6"/>
              <w:rPr>
                <w:sz w:val="25"/>
              </w:rPr>
            </w:pPr>
          </w:p>
          <w:p w14:paraId="1295E823" w14:textId="77777777" w:rsidR="00BA68A6" w:rsidRDefault="008E228B">
            <w:pPr>
              <w:pStyle w:val="TableParagraph"/>
              <w:ind w:left="131"/>
              <w:rPr>
                <w:sz w:val="17"/>
              </w:rPr>
            </w:pPr>
            <w:r>
              <w:rPr>
                <w:color w:val="212121"/>
                <w:w w:val="105"/>
                <w:sz w:val="17"/>
              </w:rPr>
              <w:t>Continued From page 64</w:t>
            </w:r>
          </w:p>
          <w:p w14:paraId="1BF73ACB" w14:textId="77777777" w:rsidR="00BA68A6" w:rsidRDefault="008E228B">
            <w:pPr>
              <w:pStyle w:val="TableParagraph"/>
              <w:spacing w:before="88" w:line="273" w:lineRule="auto"/>
              <w:ind w:left="123" w:right="635" w:firstLine="5"/>
              <w:rPr>
                <w:sz w:val="17"/>
              </w:rPr>
            </w:pPr>
            <w:r>
              <w:rPr>
                <w:color w:val="212121"/>
                <w:sz w:val="17"/>
              </w:rPr>
              <w:t xml:space="preserve">physician of lab results that fell outside of the normal range.• The surveyor asked </w:t>
            </w:r>
            <w:r>
              <w:rPr>
                <w:rFonts w:ascii="Times New Roman" w:hAnsi="Times New Roman"/>
                <w:color w:val="212121"/>
                <w:sz w:val="20"/>
              </w:rPr>
              <w:t xml:space="preserve">if </w:t>
            </w:r>
            <w:r>
              <w:rPr>
                <w:color w:val="212121"/>
                <w:sz w:val="17"/>
              </w:rPr>
              <w:t>she could show me documentation of when the facility received these results  and then  when the physician had been notified. LPN  #1  stated, "I can't tell when we received these results. But</w:t>
            </w:r>
            <w:r>
              <w:rPr>
                <w:color w:val="212121"/>
                <w:spacing w:val="-13"/>
                <w:sz w:val="17"/>
              </w:rPr>
              <w:t xml:space="preserve"> </w:t>
            </w:r>
            <w:r>
              <w:rPr>
                <w:color w:val="212121"/>
                <w:sz w:val="17"/>
              </w:rPr>
              <w:t>the</w:t>
            </w:r>
          </w:p>
          <w:p w14:paraId="76973A6F" w14:textId="77777777" w:rsidR="00BA68A6" w:rsidRDefault="008E228B">
            <w:pPr>
              <w:pStyle w:val="TableParagraph"/>
              <w:spacing w:before="3" w:line="280" w:lineRule="auto"/>
              <w:ind w:left="98" w:right="470" w:firstLine="21"/>
              <w:rPr>
                <w:sz w:val="17"/>
              </w:rPr>
            </w:pPr>
            <w:r>
              <w:rPr>
                <w:color w:val="212121"/>
                <w:w w:val="105"/>
                <w:sz w:val="17"/>
              </w:rPr>
              <w:t>doctor has ordered an antibiotic on 5/1/19. So I would guess it was that day that we notified the doctor." The surveyor asked her why the doctor had not been notified before 5/1/19 since some of the lab results on this C&amp;S were outside the normal range for the laboratory. LPN #1 replied, "This could had been sent to another floor and we didn't get It over here until 5/1."</w:t>
            </w:r>
          </w:p>
          <w:p w14:paraId="22A9B979" w14:textId="77777777" w:rsidR="00BA68A6" w:rsidRDefault="00BA68A6">
            <w:pPr>
              <w:pStyle w:val="TableParagraph"/>
              <w:spacing w:before="4"/>
              <w:rPr>
                <w:sz w:val="19"/>
              </w:rPr>
            </w:pPr>
          </w:p>
          <w:p w14:paraId="643D2841" w14:textId="77777777" w:rsidR="00BA68A6" w:rsidRDefault="008E228B">
            <w:pPr>
              <w:pStyle w:val="TableParagraph"/>
              <w:spacing w:line="278" w:lineRule="auto"/>
              <w:ind w:left="99" w:right="635" w:hanging="3"/>
              <w:rPr>
                <w:sz w:val="17"/>
              </w:rPr>
            </w:pPr>
            <w:r>
              <w:rPr>
                <w:color w:val="212121"/>
                <w:w w:val="105"/>
                <w:sz w:val="17"/>
              </w:rPr>
              <w:t>F773 reads in part• ... §483.50(a)(2) The facility must- ...</w:t>
            </w:r>
          </w:p>
          <w:p w14:paraId="193E2287" w14:textId="77777777" w:rsidR="00BA68A6" w:rsidRDefault="008E228B">
            <w:pPr>
              <w:pStyle w:val="TableParagraph"/>
              <w:spacing w:before="8" w:line="280" w:lineRule="auto"/>
              <w:ind w:left="80" w:right="470" w:firstLine="5"/>
              <w:rPr>
                <w:sz w:val="17"/>
              </w:rPr>
            </w:pPr>
            <w:r>
              <w:rPr>
                <w:color w:val="212121"/>
                <w:w w:val="105"/>
                <w:sz w:val="17"/>
              </w:rPr>
              <w:t>(ii) Promptly notify the ordering physician, physician assistant, nurse practitioner, or clinical nurse specialist of laboratory results that fall outside of clinical reference ranges ..</w:t>
            </w:r>
            <w:r>
              <w:rPr>
                <w:color w:val="363636"/>
                <w:w w:val="105"/>
                <w:sz w:val="17"/>
              </w:rPr>
              <w:t>."</w:t>
            </w:r>
          </w:p>
          <w:p w14:paraId="7FBF5182" w14:textId="77777777" w:rsidR="00BA68A6" w:rsidRDefault="00BA68A6">
            <w:pPr>
              <w:pStyle w:val="TableParagraph"/>
              <w:spacing w:before="4"/>
              <w:rPr>
                <w:sz w:val="20"/>
              </w:rPr>
            </w:pPr>
          </w:p>
          <w:p w14:paraId="69A6D878" w14:textId="77777777" w:rsidR="00BA68A6" w:rsidRDefault="008E228B">
            <w:pPr>
              <w:pStyle w:val="TableParagraph"/>
              <w:spacing w:line="283" w:lineRule="auto"/>
              <w:ind w:left="75" w:right="470" w:firstLine="2"/>
              <w:rPr>
                <w:sz w:val="17"/>
              </w:rPr>
            </w:pPr>
            <w:r>
              <w:rPr>
                <w:color w:val="212121"/>
                <w:w w:val="105"/>
                <w:sz w:val="17"/>
              </w:rPr>
              <w:t>The surveyor notified the administrative team of the above documented findings on 7/24/19 at 11 am in the conference room.</w:t>
            </w:r>
          </w:p>
          <w:p w14:paraId="40CB5154" w14:textId="77777777" w:rsidR="00BA68A6" w:rsidRDefault="00BA68A6">
            <w:pPr>
              <w:pStyle w:val="TableParagraph"/>
              <w:spacing w:before="5"/>
              <w:rPr>
                <w:sz w:val="20"/>
              </w:rPr>
            </w:pPr>
          </w:p>
          <w:p w14:paraId="52FBE645" w14:textId="77777777" w:rsidR="00BA68A6" w:rsidRDefault="008E228B">
            <w:pPr>
              <w:pStyle w:val="TableParagraph"/>
              <w:spacing w:line="271" w:lineRule="auto"/>
              <w:ind w:left="61" w:right="565" w:firstLine="16"/>
              <w:rPr>
                <w:sz w:val="17"/>
              </w:rPr>
            </w:pPr>
            <w:r>
              <w:rPr>
                <w:color w:val="212121"/>
                <w:w w:val="105"/>
                <w:sz w:val="17"/>
              </w:rPr>
              <w:t xml:space="preserve">At 1:30 pm, the corporate nurse #1 stated, "I have asked staff </w:t>
            </w:r>
            <w:r>
              <w:rPr>
                <w:i/>
                <w:color w:val="212121"/>
                <w:w w:val="105"/>
                <w:sz w:val="19"/>
              </w:rPr>
              <w:t xml:space="preserve">why </w:t>
            </w:r>
            <w:r>
              <w:rPr>
                <w:color w:val="212121"/>
                <w:w w:val="105"/>
                <w:sz w:val="17"/>
              </w:rPr>
              <w:t>the doctor had not been notified of the results. They stated that the facility probably the results went to another floor and did not research which unit the resident was</w:t>
            </w:r>
            <w:r>
              <w:rPr>
                <w:color w:val="212121"/>
                <w:spacing w:val="-9"/>
                <w:w w:val="105"/>
                <w:sz w:val="17"/>
              </w:rPr>
              <w:t xml:space="preserve"> </w:t>
            </w:r>
            <w:r>
              <w:rPr>
                <w:color w:val="212121"/>
                <w:w w:val="105"/>
                <w:sz w:val="17"/>
              </w:rPr>
              <w:t>on."</w:t>
            </w:r>
          </w:p>
          <w:p w14:paraId="24BDCE58" w14:textId="77777777" w:rsidR="00BA68A6" w:rsidRDefault="008E228B">
            <w:pPr>
              <w:pStyle w:val="TableParagraph"/>
              <w:spacing w:before="14" w:line="276" w:lineRule="auto"/>
              <w:ind w:left="46" w:right="527" w:firstLine="16"/>
              <w:rPr>
                <w:sz w:val="17"/>
              </w:rPr>
            </w:pPr>
            <w:r>
              <w:rPr>
                <w:color w:val="212121"/>
                <w:w w:val="105"/>
                <w:sz w:val="17"/>
              </w:rPr>
              <w:t xml:space="preserve">The surveyor asked corporate nurse #1 if there was a check and balance process to make sure that the laboratory tests that </w:t>
            </w:r>
            <w:r>
              <w:rPr>
                <w:b/>
                <w:color w:val="212121"/>
                <w:w w:val="105"/>
                <w:sz w:val="19"/>
              </w:rPr>
              <w:t xml:space="preserve">were </w:t>
            </w:r>
            <w:r>
              <w:rPr>
                <w:color w:val="212121"/>
                <w:w w:val="105"/>
                <w:sz w:val="17"/>
              </w:rPr>
              <w:t>ordered and obtained get back to the facility and the physician is notified in a promptly manner if the results were outside of the clinical reference range. Corporate nurse #1 stated, "There was no process in place at that</w:t>
            </w:r>
            <w:r>
              <w:rPr>
                <w:color w:val="212121"/>
                <w:spacing w:val="-2"/>
                <w:w w:val="105"/>
                <w:sz w:val="17"/>
              </w:rPr>
              <w:t xml:space="preserve"> </w:t>
            </w:r>
            <w:r>
              <w:rPr>
                <w:color w:val="212121"/>
                <w:w w:val="105"/>
                <w:sz w:val="17"/>
              </w:rPr>
              <w:t>time."</w:t>
            </w:r>
          </w:p>
        </w:tc>
        <w:tc>
          <w:tcPr>
            <w:tcW w:w="977" w:type="dxa"/>
            <w:gridSpan w:val="2"/>
            <w:tcBorders>
              <w:left w:val="single" w:sz="6" w:space="0" w:color="000000"/>
              <w:right w:val="single" w:sz="6" w:space="0" w:color="000000"/>
            </w:tcBorders>
          </w:tcPr>
          <w:p w14:paraId="20A1C150" w14:textId="77777777" w:rsidR="00BA68A6" w:rsidRDefault="00BA68A6">
            <w:pPr>
              <w:pStyle w:val="TableParagraph"/>
              <w:rPr>
                <w:sz w:val="18"/>
              </w:rPr>
            </w:pPr>
          </w:p>
          <w:p w14:paraId="7881EE81" w14:textId="77777777" w:rsidR="00BA68A6" w:rsidRDefault="008E228B">
            <w:pPr>
              <w:pStyle w:val="TableParagraph"/>
              <w:spacing w:before="106"/>
              <w:ind w:left="526" w:right="-44"/>
              <w:rPr>
                <w:sz w:val="17"/>
              </w:rPr>
            </w:pPr>
            <w:r>
              <w:rPr>
                <w:color w:val="212121"/>
                <w:w w:val="120"/>
                <w:sz w:val="17"/>
              </w:rPr>
              <w:t>F773</w:t>
            </w:r>
          </w:p>
        </w:tc>
        <w:tc>
          <w:tcPr>
            <w:tcW w:w="3948" w:type="dxa"/>
            <w:gridSpan w:val="2"/>
            <w:tcBorders>
              <w:left w:val="single" w:sz="6" w:space="0" w:color="000000"/>
              <w:right w:val="single" w:sz="6" w:space="0" w:color="000000"/>
            </w:tcBorders>
          </w:tcPr>
          <w:p w14:paraId="2BA7BFE7" w14:textId="77777777" w:rsidR="00BA68A6" w:rsidRDefault="00BA68A6">
            <w:pPr>
              <w:pStyle w:val="TableParagraph"/>
              <w:rPr>
                <w:rFonts w:ascii="Times New Roman"/>
                <w:sz w:val="14"/>
              </w:rPr>
            </w:pPr>
          </w:p>
        </w:tc>
        <w:tc>
          <w:tcPr>
            <w:tcW w:w="1063" w:type="dxa"/>
            <w:tcBorders>
              <w:left w:val="single" w:sz="6" w:space="0" w:color="000000"/>
              <w:right w:val="single" w:sz="18" w:space="0" w:color="000000"/>
            </w:tcBorders>
          </w:tcPr>
          <w:p w14:paraId="5D79D044" w14:textId="77777777" w:rsidR="00BA68A6" w:rsidRDefault="00BA68A6">
            <w:pPr>
              <w:pStyle w:val="TableParagraph"/>
              <w:rPr>
                <w:rFonts w:ascii="Times New Roman"/>
                <w:sz w:val="14"/>
              </w:rPr>
            </w:pPr>
          </w:p>
        </w:tc>
      </w:tr>
    </w:tbl>
    <w:p w14:paraId="633EA080" w14:textId="77777777" w:rsidR="00BA68A6" w:rsidRDefault="00A53BAD">
      <w:pPr>
        <w:tabs>
          <w:tab w:val="left" w:pos="4645"/>
          <w:tab w:val="left" w:pos="6482"/>
          <w:tab w:val="left" w:pos="9263"/>
        </w:tabs>
        <w:spacing w:before="69"/>
        <w:ind w:left="193"/>
        <w:rPr>
          <w:sz w:val="13"/>
        </w:rPr>
      </w:pPr>
      <w:r>
        <w:pict w14:anchorId="3B679712">
          <v:rect id="_x0000_s1814" style="position:absolute;left:0;text-align:left;margin-left:295.4pt;margin-top:174.55pt;width:.25pt;height:6.15pt;z-index:-25896448;mso-position-horizontal-relative:page;mso-position-vertical-relative:page" fillcolor="#e8e8e8" stroked="f">
            <w10:wrap anchorx="page" anchory="page"/>
          </v:rect>
        </w:pict>
      </w:r>
      <w:r w:rsidR="008E228B">
        <w:rPr>
          <w:color w:val="212121"/>
          <w:w w:val="95"/>
          <w:position w:val="2"/>
          <w:sz w:val="13"/>
        </w:rPr>
        <w:t>FORM CMS-2567(02-99) Pr•Vious</w:t>
      </w:r>
      <w:r w:rsidR="008E228B">
        <w:rPr>
          <w:color w:val="212121"/>
          <w:spacing w:val="-19"/>
          <w:w w:val="95"/>
          <w:position w:val="2"/>
          <w:sz w:val="13"/>
        </w:rPr>
        <w:t xml:space="preserve"> </w:t>
      </w:r>
      <w:r w:rsidR="008E228B">
        <w:rPr>
          <w:color w:val="212121"/>
          <w:w w:val="95"/>
          <w:position w:val="2"/>
          <w:sz w:val="13"/>
        </w:rPr>
        <w:t>Versions</w:t>
      </w:r>
      <w:r w:rsidR="008E228B">
        <w:rPr>
          <w:color w:val="212121"/>
          <w:spacing w:val="6"/>
          <w:w w:val="95"/>
          <w:position w:val="2"/>
          <w:sz w:val="13"/>
        </w:rPr>
        <w:t xml:space="preserve"> </w:t>
      </w:r>
      <w:r w:rsidR="008E228B">
        <w:rPr>
          <w:color w:val="212121"/>
          <w:w w:val="95"/>
          <w:position w:val="2"/>
          <w:sz w:val="13"/>
        </w:rPr>
        <w:t>Obsolete</w:t>
      </w:r>
      <w:r w:rsidR="008E228B">
        <w:rPr>
          <w:color w:val="212121"/>
          <w:w w:val="95"/>
          <w:position w:val="2"/>
          <w:sz w:val="13"/>
        </w:rPr>
        <w:tab/>
      </w:r>
      <w:r w:rsidR="008E228B">
        <w:rPr>
          <w:color w:val="212121"/>
          <w:position w:val="1"/>
          <w:sz w:val="13"/>
        </w:rPr>
        <w:t>Event</w:t>
      </w:r>
      <w:r w:rsidR="008E228B">
        <w:rPr>
          <w:color w:val="212121"/>
          <w:spacing w:val="-8"/>
          <w:position w:val="1"/>
          <w:sz w:val="13"/>
        </w:rPr>
        <w:t xml:space="preserve"> </w:t>
      </w:r>
      <w:r w:rsidR="008E228B">
        <w:rPr>
          <w:color w:val="212121"/>
          <w:position w:val="1"/>
          <w:sz w:val="13"/>
        </w:rPr>
        <w:t>ID:C30H11</w:t>
      </w:r>
      <w:r w:rsidR="008E228B">
        <w:rPr>
          <w:color w:val="212121"/>
          <w:position w:val="1"/>
          <w:sz w:val="13"/>
        </w:rPr>
        <w:tab/>
      </w:r>
      <w:r w:rsidR="008E228B">
        <w:rPr>
          <w:color w:val="212121"/>
          <w:position w:val="1"/>
          <w:sz w:val="12"/>
        </w:rPr>
        <w:t>Facility</w:t>
      </w:r>
      <w:r w:rsidR="008E228B">
        <w:rPr>
          <w:color w:val="212121"/>
          <w:spacing w:val="-2"/>
          <w:position w:val="1"/>
          <w:sz w:val="12"/>
        </w:rPr>
        <w:t xml:space="preserve"> </w:t>
      </w:r>
      <w:r w:rsidR="008E228B">
        <w:rPr>
          <w:color w:val="212121"/>
          <w:position w:val="1"/>
          <w:sz w:val="13"/>
        </w:rPr>
        <w:t>ID:</w:t>
      </w:r>
      <w:r w:rsidR="008E228B">
        <w:rPr>
          <w:color w:val="212121"/>
          <w:spacing w:val="22"/>
          <w:position w:val="1"/>
          <w:sz w:val="13"/>
        </w:rPr>
        <w:t xml:space="preserve"> </w:t>
      </w:r>
      <w:r w:rsidR="008E228B">
        <w:rPr>
          <w:color w:val="212121"/>
          <w:position w:val="1"/>
          <w:sz w:val="13"/>
        </w:rPr>
        <w:t>VA0039</w:t>
      </w:r>
      <w:r w:rsidR="008E228B">
        <w:rPr>
          <w:color w:val="212121"/>
          <w:position w:val="1"/>
          <w:sz w:val="13"/>
        </w:rPr>
        <w:tab/>
      </w:r>
      <w:r w:rsidR="008E228B">
        <w:rPr>
          <w:color w:val="212121"/>
          <w:sz w:val="14"/>
        </w:rPr>
        <w:t>If conllnuation sheet Page 65 of</w:t>
      </w:r>
      <w:r w:rsidR="008E228B">
        <w:rPr>
          <w:color w:val="212121"/>
          <w:spacing w:val="28"/>
          <w:sz w:val="14"/>
        </w:rPr>
        <w:t xml:space="preserve"> </w:t>
      </w:r>
      <w:r w:rsidR="008E228B">
        <w:rPr>
          <w:color w:val="212121"/>
          <w:sz w:val="13"/>
        </w:rPr>
        <w:t>107</w:t>
      </w:r>
    </w:p>
    <w:p w14:paraId="74A03500" w14:textId="77777777" w:rsidR="00BA68A6" w:rsidRDefault="00BA68A6">
      <w:pPr>
        <w:rPr>
          <w:sz w:val="13"/>
        </w:rPr>
        <w:sectPr w:rsidR="00BA68A6">
          <w:headerReference w:type="default" r:id="rId50"/>
          <w:pgSz w:w="12240" w:h="15840"/>
          <w:pgMar w:top="1100" w:right="100" w:bottom="280" w:left="180" w:header="533" w:footer="0" w:gutter="0"/>
          <w:cols w:space="720"/>
        </w:sectPr>
      </w:pPr>
    </w:p>
    <w:tbl>
      <w:tblPr>
        <w:tblW w:w="0" w:type="auto"/>
        <w:tblInd w:w="28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47"/>
        <w:gridCol w:w="1793"/>
        <w:gridCol w:w="2736"/>
        <w:gridCol w:w="682"/>
        <w:gridCol w:w="297"/>
        <w:gridCol w:w="3279"/>
        <w:gridCol w:w="619"/>
        <w:gridCol w:w="1052"/>
      </w:tblGrid>
      <w:tr w:rsidR="00BA68A6" w14:paraId="265DACD8" w14:textId="77777777">
        <w:trPr>
          <w:trHeight w:val="1005"/>
        </w:trPr>
        <w:tc>
          <w:tcPr>
            <w:tcW w:w="2740" w:type="dxa"/>
            <w:gridSpan w:val="2"/>
            <w:tcBorders>
              <w:top w:val="nil"/>
            </w:tcBorders>
          </w:tcPr>
          <w:p w14:paraId="411E2D6C" w14:textId="77777777" w:rsidR="00BA68A6" w:rsidRDefault="008E228B">
            <w:pPr>
              <w:pStyle w:val="TableParagraph"/>
              <w:spacing w:before="64" w:line="261" w:lineRule="auto"/>
              <w:ind w:left="107" w:right="645" w:firstLine="3"/>
              <w:rPr>
                <w:sz w:val="13"/>
              </w:rPr>
            </w:pPr>
            <w:r>
              <w:rPr>
                <w:color w:val="242424"/>
                <w:w w:val="95"/>
                <w:sz w:val="13"/>
              </w:rPr>
              <w:lastRenderedPageBreak/>
              <w:t xml:space="preserve">STATEMENT OF DEFICIENCIES </w:t>
            </w:r>
            <w:r>
              <w:rPr>
                <w:color w:val="242424"/>
                <w:sz w:val="13"/>
              </w:rPr>
              <w:t>AND PLAN OF CORRECTION</w:t>
            </w:r>
          </w:p>
        </w:tc>
        <w:tc>
          <w:tcPr>
            <w:tcW w:w="2736" w:type="dxa"/>
          </w:tcPr>
          <w:p w14:paraId="3DC15BC8" w14:textId="77777777" w:rsidR="00BA68A6" w:rsidRDefault="008E228B">
            <w:pPr>
              <w:pStyle w:val="TableParagraph"/>
              <w:spacing w:before="60" w:line="271" w:lineRule="auto"/>
              <w:ind w:left="342" w:right="373" w:hanging="290"/>
              <w:rPr>
                <w:sz w:val="13"/>
              </w:rPr>
            </w:pPr>
            <w:r>
              <w:rPr>
                <w:color w:val="242424"/>
                <w:sz w:val="13"/>
              </w:rPr>
              <w:t>(X1) PROVIOER/SUPPLIER/CLIA IDENTIFICATION NUMBER:</w:t>
            </w:r>
          </w:p>
          <w:p w14:paraId="3DEACF70" w14:textId="77777777" w:rsidR="00BA68A6" w:rsidRDefault="00BA68A6">
            <w:pPr>
              <w:pStyle w:val="TableParagraph"/>
              <w:rPr>
                <w:sz w:val="14"/>
              </w:rPr>
            </w:pPr>
          </w:p>
          <w:p w14:paraId="7424D5F9" w14:textId="77777777" w:rsidR="00BA68A6" w:rsidRDefault="00BA68A6">
            <w:pPr>
              <w:pStyle w:val="TableParagraph"/>
              <w:spacing w:before="1"/>
              <w:rPr>
                <w:sz w:val="18"/>
              </w:rPr>
            </w:pPr>
          </w:p>
          <w:p w14:paraId="4431ACF0" w14:textId="77777777" w:rsidR="00BA68A6" w:rsidRDefault="008E228B">
            <w:pPr>
              <w:pStyle w:val="TableParagraph"/>
              <w:ind w:left="1067" w:right="1070"/>
              <w:jc w:val="center"/>
              <w:rPr>
                <w:b/>
                <w:sz w:val="15"/>
              </w:rPr>
            </w:pPr>
            <w:r>
              <w:rPr>
                <w:b/>
                <w:color w:val="242424"/>
                <w:w w:val="105"/>
                <w:sz w:val="15"/>
              </w:rPr>
              <w:t>495281</w:t>
            </w:r>
          </w:p>
        </w:tc>
        <w:tc>
          <w:tcPr>
            <w:tcW w:w="4258" w:type="dxa"/>
            <w:gridSpan w:val="3"/>
            <w:tcBorders>
              <w:top w:val="single" w:sz="18" w:space="0" w:color="000000"/>
            </w:tcBorders>
          </w:tcPr>
          <w:p w14:paraId="40C45A37" w14:textId="77777777" w:rsidR="00BA68A6" w:rsidRDefault="008E228B">
            <w:pPr>
              <w:pStyle w:val="TableParagraph"/>
              <w:spacing w:before="64"/>
              <w:ind w:left="116"/>
              <w:rPr>
                <w:sz w:val="13"/>
              </w:rPr>
            </w:pPr>
            <w:r>
              <w:rPr>
                <w:color w:val="242424"/>
                <w:sz w:val="13"/>
              </w:rPr>
              <w:t>(X2) MULTIPLE CONSTRUCTION</w:t>
            </w:r>
          </w:p>
          <w:p w14:paraId="47C5C074" w14:textId="77777777" w:rsidR="00BA68A6" w:rsidRDefault="008E228B">
            <w:pPr>
              <w:pStyle w:val="TableParagraph"/>
              <w:tabs>
                <w:tab w:val="left" w:pos="2599"/>
              </w:tabs>
              <w:spacing w:before="29"/>
              <w:ind w:left="113"/>
              <w:rPr>
                <w:sz w:val="13"/>
              </w:rPr>
            </w:pPr>
            <w:r>
              <w:rPr>
                <w:rFonts w:ascii="Times New Roman"/>
                <w:color w:val="242424"/>
                <w:sz w:val="13"/>
              </w:rPr>
              <w:t>A.</w:t>
            </w:r>
            <w:r>
              <w:rPr>
                <w:rFonts w:ascii="Times New Roman"/>
                <w:color w:val="242424"/>
                <w:spacing w:val="-12"/>
                <w:sz w:val="13"/>
              </w:rPr>
              <w:t xml:space="preserve"> </w:t>
            </w:r>
            <w:r>
              <w:rPr>
                <w:color w:val="242424"/>
                <w:sz w:val="13"/>
              </w:rPr>
              <w:t>BUILDING</w:t>
            </w:r>
            <w:r>
              <w:rPr>
                <w:color w:val="242424"/>
                <w:spacing w:val="5"/>
                <w:sz w:val="13"/>
              </w:rPr>
              <w:t xml:space="preserve"> </w:t>
            </w:r>
            <w:r>
              <w:rPr>
                <w:color w:val="242424"/>
                <w:sz w:val="13"/>
                <w:u w:val="single" w:color="232323"/>
              </w:rPr>
              <w:t xml:space="preserve"> </w:t>
            </w:r>
            <w:r>
              <w:rPr>
                <w:color w:val="242424"/>
                <w:sz w:val="13"/>
                <w:u w:val="single" w:color="232323"/>
              </w:rPr>
              <w:tab/>
            </w:r>
          </w:p>
          <w:p w14:paraId="0874FF21" w14:textId="77777777" w:rsidR="00BA68A6" w:rsidRDefault="00BA68A6">
            <w:pPr>
              <w:pStyle w:val="TableParagraph"/>
              <w:rPr>
                <w:sz w:val="14"/>
              </w:rPr>
            </w:pPr>
          </w:p>
          <w:p w14:paraId="0B6C586D" w14:textId="77777777" w:rsidR="00BA68A6" w:rsidRDefault="00BA68A6">
            <w:pPr>
              <w:pStyle w:val="TableParagraph"/>
              <w:spacing w:before="8"/>
              <w:rPr>
                <w:sz w:val="12"/>
              </w:rPr>
            </w:pPr>
          </w:p>
          <w:p w14:paraId="5689135B" w14:textId="77777777" w:rsidR="00BA68A6" w:rsidRDefault="008E228B">
            <w:pPr>
              <w:pStyle w:val="TableParagraph"/>
              <w:tabs>
                <w:tab w:val="left" w:pos="2552"/>
              </w:tabs>
              <w:spacing w:before="1"/>
              <w:ind w:left="115"/>
              <w:rPr>
                <w:sz w:val="13"/>
              </w:rPr>
            </w:pPr>
            <w:r>
              <w:rPr>
                <w:rFonts w:ascii="Times New Roman"/>
                <w:color w:val="242424"/>
                <w:spacing w:val="-37"/>
                <w:w w:val="274"/>
                <w:sz w:val="14"/>
              </w:rPr>
              <w:t>8</w:t>
            </w:r>
            <w:r>
              <w:rPr>
                <w:color w:val="242424"/>
                <w:spacing w:val="-91"/>
                <w:w w:val="103"/>
                <w:sz w:val="13"/>
              </w:rPr>
              <w:t>W</w:t>
            </w:r>
            <w:r>
              <w:rPr>
                <w:rFonts w:ascii="Times New Roman"/>
                <w:color w:val="242424"/>
                <w:spacing w:val="-6"/>
                <w:w w:val="274"/>
                <w:sz w:val="14"/>
              </w:rPr>
              <w:t>.</w:t>
            </w:r>
            <w:r>
              <w:rPr>
                <w:color w:val="242424"/>
                <w:spacing w:val="-1"/>
                <w:w w:val="103"/>
                <w:sz w:val="13"/>
              </w:rPr>
              <w:t>IN</w:t>
            </w:r>
            <w:r>
              <w:rPr>
                <w:color w:val="242424"/>
                <w:w w:val="103"/>
                <w:sz w:val="13"/>
              </w:rPr>
              <w:t>G</w:t>
            </w:r>
            <w:r>
              <w:rPr>
                <w:color w:val="242424"/>
                <w:spacing w:val="-8"/>
                <w:sz w:val="13"/>
              </w:rPr>
              <w:t xml:space="preserve"> </w:t>
            </w:r>
            <w:r>
              <w:rPr>
                <w:color w:val="242424"/>
                <w:sz w:val="13"/>
                <w:u w:val="single" w:color="232323"/>
              </w:rPr>
              <w:t xml:space="preserve"> </w:t>
            </w:r>
            <w:r>
              <w:rPr>
                <w:color w:val="242424"/>
                <w:sz w:val="13"/>
                <w:u w:val="single" w:color="232323"/>
              </w:rPr>
              <w:tab/>
            </w:r>
          </w:p>
        </w:tc>
        <w:tc>
          <w:tcPr>
            <w:tcW w:w="1671" w:type="dxa"/>
            <w:gridSpan w:val="2"/>
            <w:tcBorders>
              <w:top w:val="single" w:sz="18" w:space="0" w:color="000000"/>
            </w:tcBorders>
          </w:tcPr>
          <w:p w14:paraId="63B86804" w14:textId="77777777" w:rsidR="00BA68A6" w:rsidRDefault="008E228B">
            <w:pPr>
              <w:pStyle w:val="TableParagraph"/>
              <w:spacing w:before="64" w:line="271" w:lineRule="auto"/>
              <w:ind w:left="284" w:hanging="243"/>
              <w:rPr>
                <w:sz w:val="13"/>
              </w:rPr>
            </w:pPr>
            <w:r>
              <w:rPr>
                <w:color w:val="242424"/>
                <w:sz w:val="13"/>
              </w:rPr>
              <w:t>{XJ) DATE SURVEY COMPLETED</w:t>
            </w:r>
          </w:p>
          <w:p w14:paraId="347B591D" w14:textId="77777777" w:rsidR="00BA68A6" w:rsidRDefault="00BA68A6">
            <w:pPr>
              <w:pStyle w:val="TableParagraph"/>
              <w:spacing w:before="6"/>
              <w:rPr>
                <w:sz w:val="12"/>
              </w:rPr>
            </w:pPr>
          </w:p>
          <w:p w14:paraId="7B168A71" w14:textId="77777777" w:rsidR="00BA68A6" w:rsidRDefault="008E228B">
            <w:pPr>
              <w:pStyle w:val="TableParagraph"/>
              <w:ind w:right="266"/>
              <w:jc w:val="center"/>
              <w:rPr>
                <w:sz w:val="17"/>
              </w:rPr>
            </w:pPr>
            <w:r>
              <w:rPr>
                <w:color w:val="242424"/>
                <w:w w:val="110"/>
                <w:sz w:val="17"/>
              </w:rPr>
              <w:t>C</w:t>
            </w:r>
          </w:p>
          <w:p w14:paraId="2ACA1A3F" w14:textId="77777777" w:rsidR="00BA68A6" w:rsidRDefault="008E228B">
            <w:pPr>
              <w:pStyle w:val="TableParagraph"/>
              <w:spacing w:before="56" w:line="188" w:lineRule="exact"/>
              <w:ind w:left="404"/>
              <w:rPr>
                <w:rFonts w:ascii="Times New Roman"/>
                <w:b/>
                <w:sz w:val="19"/>
              </w:rPr>
            </w:pPr>
            <w:r>
              <w:rPr>
                <w:rFonts w:ascii="Times New Roman"/>
                <w:b/>
                <w:color w:val="242424"/>
                <w:sz w:val="19"/>
              </w:rPr>
              <w:t>07/24/2019</w:t>
            </w:r>
          </w:p>
        </w:tc>
      </w:tr>
      <w:tr w:rsidR="00BA68A6" w14:paraId="6F10C5DD" w14:textId="77777777">
        <w:trPr>
          <w:trHeight w:val="777"/>
        </w:trPr>
        <w:tc>
          <w:tcPr>
            <w:tcW w:w="6158" w:type="dxa"/>
            <w:gridSpan w:val="4"/>
          </w:tcPr>
          <w:p w14:paraId="72BC98A8" w14:textId="77777777" w:rsidR="00BA68A6" w:rsidRDefault="008E228B">
            <w:pPr>
              <w:pStyle w:val="TableParagraph"/>
              <w:spacing w:before="10"/>
              <w:ind w:left="208"/>
              <w:rPr>
                <w:sz w:val="13"/>
              </w:rPr>
            </w:pPr>
            <w:r>
              <w:rPr>
                <w:color w:val="242424"/>
                <w:sz w:val="13"/>
              </w:rPr>
              <w:t xml:space="preserve">NAME </w:t>
            </w:r>
            <w:r>
              <w:rPr>
                <w:i/>
                <w:color w:val="242424"/>
                <w:sz w:val="14"/>
              </w:rPr>
              <w:t xml:space="preserve">OF </w:t>
            </w:r>
            <w:r>
              <w:rPr>
                <w:color w:val="242424"/>
                <w:sz w:val="13"/>
              </w:rPr>
              <w:t>PROVIDER OR SUPPLIER</w:t>
            </w:r>
          </w:p>
          <w:p w14:paraId="48395C18" w14:textId="77777777" w:rsidR="00BA68A6" w:rsidRDefault="00BA68A6">
            <w:pPr>
              <w:pStyle w:val="TableParagraph"/>
              <w:spacing w:before="3"/>
              <w:rPr>
                <w:sz w:val="20"/>
              </w:rPr>
            </w:pPr>
          </w:p>
          <w:p w14:paraId="5B8ED052" w14:textId="77777777" w:rsidR="00BA68A6" w:rsidRDefault="008E228B">
            <w:pPr>
              <w:pStyle w:val="TableParagraph"/>
              <w:ind w:left="212"/>
              <w:rPr>
                <w:b/>
                <w:sz w:val="15"/>
              </w:rPr>
            </w:pPr>
            <w:r>
              <w:rPr>
                <w:b/>
                <w:color w:val="242424"/>
                <w:w w:val="105"/>
                <w:sz w:val="15"/>
              </w:rPr>
              <w:t>BLUE RIDGE REHAB CENTER</w:t>
            </w:r>
          </w:p>
        </w:tc>
        <w:tc>
          <w:tcPr>
            <w:tcW w:w="5247" w:type="dxa"/>
            <w:gridSpan w:val="4"/>
          </w:tcPr>
          <w:p w14:paraId="10DABE32" w14:textId="77777777" w:rsidR="00BA68A6" w:rsidRDefault="008E228B">
            <w:pPr>
              <w:pStyle w:val="TableParagraph"/>
              <w:spacing w:before="6"/>
              <w:ind w:left="234"/>
              <w:rPr>
                <w:sz w:val="13"/>
              </w:rPr>
            </w:pPr>
            <w:r>
              <w:rPr>
                <w:color w:val="242424"/>
                <w:sz w:val="13"/>
              </w:rPr>
              <w:t xml:space="preserve">STREET ADDRESS. </w:t>
            </w:r>
            <w:r>
              <w:rPr>
                <w:rFonts w:ascii="Times New Roman"/>
                <w:color w:val="242424"/>
                <w:sz w:val="15"/>
              </w:rPr>
              <w:t xml:space="preserve">CITY. </w:t>
            </w:r>
            <w:r>
              <w:rPr>
                <w:color w:val="242424"/>
                <w:sz w:val="13"/>
              </w:rPr>
              <w:t>STATE, ZIP COOE</w:t>
            </w:r>
          </w:p>
          <w:p w14:paraId="32BF46ED" w14:textId="77777777" w:rsidR="00BA68A6" w:rsidRDefault="008E228B">
            <w:pPr>
              <w:pStyle w:val="TableParagraph"/>
              <w:spacing w:before="16" w:line="264" w:lineRule="exact"/>
              <w:ind w:left="229" w:right="1998" w:firstLine="9"/>
              <w:rPr>
                <w:b/>
                <w:sz w:val="15"/>
              </w:rPr>
            </w:pPr>
            <w:r>
              <w:rPr>
                <w:b/>
                <w:color w:val="242424"/>
                <w:sz w:val="15"/>
              </w:rPr>
              <w:t>300 BLUE RIDGE STREET MARTINSVILLE, VA 24112</w:t>
            </w:r>
          </w:p>
        </w:tc>
      </w:tr>
      <w:tr w:rsidR="00BA68A6" w14:paraId="7833D3DF" w14:textId="77777777">
        <w:trPr>
          <w:trHeight w:val="792"/>
        </w:trPr>
        <w:tc>
          <w:tcPr>
            <w:tcW w:w="947" w:type="dxa"/>
            <w:tcBorders>
              <w:right w:val="single" w:sz="6" w:space="0" w:color="000000"/>
            </w:tcBorders>
          </w:tcPr>
          <w:p w14:paraId="7183B255" w14:textId="77777777" w:rsidR="00BA68A6" w:rsidRDefault="008E228B">
            <w:pPr>
              <w:pStyle w:val="TableParagraph"/>
              <w:spacing w:before="58" w:line="266" w:lineRule="auto"/>
              <w:ind w:left="318" w:right="133" w:firstLine="15"/>
              <w:jc w:val="center"/>
              <w:rPr>
                <w:sz w:val="13"/>
              </w:rPr>
            </w:pPr>
            <w:r>
              <w:rPr>
                <w:b/>
                <w:color w:val="242424"/>
                <w:sz w:val="13"/>
              </w:rPr>
              <w:t xml:space="preserve">(X.f)ID </w:t>
            </w:r>
            <w:r>
              <w:rPr>
                <w:color w:val="242424"/>
                <w:sz w:val="13"/>
              </w:rPr>
              <w:t>PREFIX TAG</w:t>
            </w:r>
          </w:p>
        </w:tc>
        <w:tc>
          <w:tcPr>
            <w:tcW w:w="5508" w:type="dxa"/>
            <w:gridSpan w:val="4"/>
            <w:tcBorders>
              <w:left w:val="single" w:sz="6" w:space="0" w:color="000000"/>
              <w:right w:val="single" w:sz="6" w:space="0" w:color="000000"/>
            </w:tcBorders>
          </w:tcPr>
          <w:p w14:paraId="645D5B3E" w14:textId="77777777" w:rsidR="00BA68A6" w:rsidRDefault="008E228B">
            <w:pPr>
              <w:pStyle w:val="TableParagraph"/>
              <w:tabs>
                <w:tab w:val="right" w:pos="5154"/>
              </w:tabs>
              <w:spacing w:before="33" w:line="155" w:lineRule="exact"/>
              <w:ind w:left="903"/>
              <w:rPr>
                <w:sz w:val="13"/>
              </w:rPr>
            </w:pPr>
            <w:r>
              <w:rPr>
                <w:color w:val="242424"/>
                <w:position w:val="1"/>
                <w:sz w:val="13"/>
              </w:rPr>
              <w:t>SUMMARY STATEMENT</w:t>
            </w:r>
            <w:r>
              <w:rPr>
                <w:color w:val="242424"/>
                <w:spacing w:val="4"/>
                <w:position w:val="1"/>
                <w:sz w:val="13"/>
              </w:rPr>
              <w:t xml:space="preserve"> </w:t>
            </w:r>
            <w:r>
              <w:rPr>
                <w:rFonts w:ascii="Times New Roman"/>
                <w:color w:val="242424"/>
                <w:position w:val="1"/>
                <w:sz w:val="13"/>
              </w:rPr>
              <w:t>OF</w:t>
            </w:r>
            <w:r>
              <w:rPr>
                <w:rFonts w:ascii="Times New Roman"/>
                <w:color w:val="242424"/>
                <w:spacing w:val="-9"/>
                <w:position w:val="1"/>
                <w:sz w:val="13"/>
              </w:rPr>
              <w:t xml:space="preserve"> </w:t>
            </w:r>
            <w:r>
              <w:rPr>
                <w:color w:val="242424"/>
                <w:position w:val="1"/>
                <w:sz w:val="13"/>
              </w:rPr>
              <w:t>DEFICIENCIES</w:t>
            </w:r>
            <w:r>
              <w:rPr>
                <w:color w:val="242424"/>
                <w:position w:val="1"/>
                <w:sz w:val="13"/>
              </w:rPr>
              <w:tab/>
            </w:r>
            <w:r>
              <w:rPr>
                <w:color w:val="242424"/>
                <w:sz w:val="13"/>
              </w:rPr>
              <w:t>10</w:t>
            </w:r>
          </w:p>
          <w:p w14:paraId="6C8236CF" w14:textId="77777777" w:rsidR="00BA68A6" w:rsidRDefault="008E228B">
            <w:pPr>
              <w:pStyle w:val="TableParagraph"/>
              <w:tabs>
                <w:tab w:val="left" w:pos="4837"/>
              </w:tabs>
              <w:spacing w:line="173" w:lineRule="exact"/>
              <w:ind w:left="622"/>
              <w:rPr>
                <w:sz w:val="13"/>
              </w:rPr>
            </w:pPr>
            <w:r>
              <w:rPr>
                <w:color w:val="242424"/>
                <w:position w:val="1"/>
                <w:sz w:val="13"/>
              </w:rPr>
              <w:t>(EACH</w:t>
            </w:r>
            <w:r>
              <w:rPr>
                <w:color w:val="242424"/>
                <w:spacing w:val="-15"/>
                <w:position w:val="1"/>
                <w:sz w:val="13"/>
              </w:rPr>
              <w:t xml:space="preserve"> </w:t>
            </w:r>
            <w:r>
              <w:rPr>
                <w:color w:val="242424"/>
                <w:position w:val="1"/>
                <w:sz w:val="13"/>
              </w:rPr>
              <w:t>DEFICIENCY</w:t>
            </w:r>
            <w:r>
              <w:rPr>
                <w:color w:val="242424"/>
                <w:spacing w:val="2"/>
                <w:position w:val="1"/>
                <w:sz w:val="13"/>
              </w:rPr>
              <w:t xml:space="preserve"> </w:t>
            </w:r>
            <w:r>
              <w:rPr>
                <w:color w:val="242424"/>
                <w:position w:val="1"/>
                <w:sz w:val="13"/>
              </w:rPr>
              <w:t>MUST</w:t>
            </w:r>
            <w:r>
              <w:rPr>
                <w:color w:val="242424"/>
                <w:spacing w:val="-18"/>
                <w:position w:val="1"/>
                <w:sz w:val="13"/>
              </w:rPr>
              <w:t xml:space="preserve"> </w:t>
            </w:r>
            <w:r>
              <w:rPr>
                <w:b/>
                <w:color w:val="242424"/>
                <w:position w:val="1"/>
                <w:sz w:val="15"/>
              </w:rPr>
              <w:t>BE</w:t>
            </w:r>
            <w:r>
              <w:rPr>
                <w:b/>
                <w:color w:val="242424"/>
                <w:spacing w:val="-18"/>
                <w:position w:val="1"/>
                <w:sz w:val="15"/>
              </w:rPr>
              <w:t xml:space="preserve"> </w:t>
            </w:r>
            <w:r>
              <w:rPr>
                <w:color w:val="242424"/>
                <w:position w:val="1"/>
                <w:sz w:val="13"/>
              </w:rPr>
              <w:t>PRECEDED</w:t>
            </w:r>
            <w:r>
              <w:rPr>
                <w:color w:val="242424"/>
                <w:spacing w:val="2"/>
                <w:position w:val="1"/>
                <w:sz w:val="13"/>
              </w:rPr>
              <w:t xml:space="preserve"> </w:t>
            </w:r>
            <w:r>
              <w:rPr>
                <w:color w:val="242424"/>
                <w:position w:val="1"/>
                <w:sz w:val="13"/>
              </w:rPr>
              <w:t>BY</w:t>
            </w:r>
            <w:r>
              <w:rPr>
                <w:color w:val="242424"/>
                <w:spacing w:val="-9"/>
                <w:position w:val="1"/>
                <w:sz w:val="13"/>
              </w:rPr>
              <w:t xml:space="preserve"> </w:t>
            </w:r>
            <w:r>
              <w:rPr>
                <w:color w:val="242424"/>
                <w:position w:val="1"/>
                <w:sz w:val="13"/>
              </w:rPr>
              <w:t>FULL</w:t>
            </w:r>
            <w:r>
              <w:rPr>
                <w:color w:val="242424"/>
                <w:position w:val="1"/>
                <w:sz w:val="13"/>
              </w:rPr>
              <w:tab/>
            </w:r>
            <w:r>
              <w:rPr>
                <w:color w:val="242424"/>
                <w:sz w:val="13"/>
              </w:rPr>
              <w:t>PREFIX</w:t>
            </w:r>
          </w:p>
          <w:p w14:paraId="5A7D8282" w14:textId="77777777" w:rsidR="00BA68A6" w:rsidRDefault="008E228B">
            <w:pPr>
              <w:pStyle w:val="TableParagraph"/>
              <w:tabs>
                <w:tab w:val="left" w:pos="4945"/>
              </w:tabs>
              <w:spacing w:before="9"/>
              <w:ind w:left="605"/>
              <w:rPr>
                <w:sz w:val="13"/>
              </w:rPr>
            </w:pPr>
            <w:r>
              <w:rPr>
                <w:color w:val="242424"/>
                <w:position w:val="1"/>
                <w:sz w:val="13"/>
              </w:rPr>
              <w:t>REGULATORY</w:t>
            </w:r>
            <w:r>
              <w:rPr>
                <w:color w:val="242424"/>
                <w:spacing w:val="-7"/>
                <w:position w:val="1"/>
                <w:sz w:val="13"/>
              </w:rPr>
              <w:t xml:space="preserve"> </w:t>
            </w:r>
            <w:r>
              <w:rPr>
                <w:color w:val="242424"/>
                <w:position w:val="1"/>
                <w:sz w:val="13"/>
              </w:rPr>
              <w:t>OR</w:t>
            </w:r>
            <w:r>
              <w:rPr>
                <w:color w:val="242424"/>
                <w:spacing w:val="-17"/>
                <w:position w:val="1"/>
                <w:sz w:val="13"/>
              </w:rPr>
              <w:t xml:space="preserve"> </w:t>
            </w:r>
            <w:r>
              <w:rPr>
                <w:color w:val="242424"/>
                <w:position w:val="1"/>
                <w:sz w:val="13"/>
              </w:rPr>
              <w:t>LSC</w:t>
            </w:r>
            <w:r>
              <w:rPr>
                <w:color w:val="242424"/>
                <w:spacing w:val="-18"/>
                <w:position w:val="1"/>
                <w:sz w:val="13"/>
              </w:rPr>
              <w:t xml:space="preserve"> </w:t>
            </w:r>
            <w:r>
              <w:rPr>
                <w:color w:val="242424"/>
                <w:position w:val="1"/>
                <w:sz w:val="13"/>
              </w:rPr>
              <w:t>IDENTIFYING</w:t>
            </w:r>
            <w:r>
              <w:rPr>
                <w:color w:val="242424"/>
                <w:spacing w:val="-14"/>
                <w:position w:val="1"/>
                <w:sz w:val="13"/>
              </w:rPr>
              <w:t xml:space="preserve"> </w:t>
            </w:r>
            <w:r>
              <w:rPr>
                <w:color w:val="242424"/>
                <w:position w:val="1"/>
                <w:sz w:val="13"/>
              </w:rPr>
              <w:t>INFORMATION)</w:t>
            </w:r>
            <w:r>
              <w:rPr>
                <w:color w:val="242424"/>
                <w:position w:val="1"/>
                <w:sz w:val="13"/>
              </w:rPr>
              <w:tab/>
            </w:r>
            <w:r>
              <w:rPr>
                <w:color w:val="242424"/>
                <w:sz w:val="13"/>
              </w:rPr>
              <w:t>TAG</w:t>
            </w:r>
          </w:p>
        </w:tc>
        <w:tc>
          <w:tcPr>
            <w:tcW w:w="3898" w:type="dxa"/>
            <w:gridSpan w:val="2"/>
            <w:tcBorders>
              <w:left w:val="single" w:sz="6" w:space="0" w:color="000000"/>
              <w:right w:val="single" w:sz="6" w:space="0" w:color="000000"/>
            </w:tcBorders>
          </w:tcPr>
          <w:p w14:paraId="1C0490DE" w14:textId="77777777" w:rsidR="00BA68A6" w:rsidRDefault="008E228B">
            <w:pPr>
              <w:pStyle w:val="TableParagraph"/>
              <w:spacing w:before="29" w:line="271" w:lineRule="auto"/>
              <w:ind w:left="746" w:right="549" w:firstLine="32"/>
              <w:jc w:val="center"/>
              <w:rPr>
                <w:sz w:val="13"/>
              </w:rPr>
            </w:pPr>
            <w:r>
              <w:rPr>
                <w:color w:val="242424"/>
                <w:sz w:val="13"/>
              </w:rPr>
              <w:t>PROVIDER'S PLAN OF CORRECTION (EACH</w:t>
            </w:r>
            <w:r>
              <w:rPr>
                <w:color w:val="242424"/>
                <w:spacing w:val="-11"/>
                <w:sz w:val="13"/>
              </w:rPr>
              <w:t xml:space="preserve"> </w:t>
            </w:r>
            <w:r>
              <w:rPr>
                <w:color w:val="242424"/>
                <w:sz w:val="13"/>
              </w:rPr>
              <w:t>CORRECTIVE</w:t>
            </w:r>
            <w:r>
              <w:rPr>
                <w:color w:val="242424"/>
                <w:spacing w:val="-9"/>
                <w:sz w:val="13"/>
              </w:rPr>
              <w:t xml:space="preserve"> </w:t>
            </w:r>
            <w:r>
              <w:rPr>
                <w:color w:val="242424"/>
                <w:sz w:val="13"/>
              </w:rPr>
              <w:t>ACTION</w:t>
            </w:r>
            <w:r>
              <w:rPr>
                <w:color w:val="242424"/>
                <w:spacing w:val="-10"/>
                <w:sz w:val="13"/>
              </w:rPr>
              <w:t xml:space="preserve"> </w:t>
            </w:r>
            <w:r>
              <w:rPr>
                <w:color w:val="242424"/>
                <w:sz w:val="13"/>
              </w:rPr>
              <w:t>SHOULD</w:t>
            </w:r>
            <w:r>
              <w:rPr>
                <w:color w:val="242424"/>
                <w:spacing w:val="-14"/>
                <w:sz w:val="13"/>
              </w:rPr>
              <w:t xml:space="preserve"> </w:t>
            </w:r>
            <w:r>
              <w:rPr>
                <w:color w:val="242424"/>
                <w:sz w:val="13"/>
              </w:rPr>
              <w:t>SE</w:t>
            </w:r>
          </w:p>
          <w:p w14:paraId="76364DBE" w14:textId="77777777" w:rsidR="00BA68A6" w:rsidRDefault="008E228B">
            <w:pPr>
              <w:pStyle w:val="TableParagraph"/>
              <w:spacing w:line="271" w:lineRule="auto"/>
              <w:ind w:left="588" w:right="406"/>
              <w:jc w:val="center"/>
              <w:rPr>
                <w:sz w:val="13"/>
              </w:rPr>
            </w:pPr>
            <w:r>
              <w:rPr>
                <w:color w:val="242424"/>
                <w:sz w:val="13"/>
              </w:rPr>
              <w:t>CROSS-REFERENCED TO THE APPROPRIATE DEFICIENCY)</w:t>
            </w:r>
          </w:p>
        </w:tc>
        <w:tc>
          <w:tcPr>
            <w:tcW w:w="1052" w:type="dxa"/>
            <w:tcBorders>
              <w:left w:val="single" w:sz="6" w:space="0" w:color="000000"/>
            </w:tcBorders>
          </w:tcPr>
          <w:p w14:paraId="1C515B9A" w14:textId="77777777" w:rsidR="00BA68A6" w:rsidRDefault="008E228B">
            <w:pPr>
              <w:pStyle w:val="TableParagraph"/>
              <w:spacing w:before="72" w:line="228" w:lineRule="auto"/>
              <w:ind w:left="198" w:right="119" w:firstLine="28"/>
              <w:jc w:val="center"/>
              <w:rPr>
                <w:rFonts w:ascii="Times New Roman"/>
                <w:sz w:val="13"/>
              </w:rPr>
            </w:pPr>
            <w:r>
              <w:rPr>
                <w:rFonts w:ascii="Times New Roman"/>
                <w:color w:val="242424"/>
                <w:sz w:val="11"/>
              </w:rPr>
              <w:t xml:space="preserve">IX$)   </w:t>
            </w:r>
            <w:r>
              <w:rPr>
                <w:rFonts w:ascii="Times New Roman"/>
                <w:color w:val="242424"/>
                <w:w w:val="85"/>
                <w:sz w:val="13"/>
              </w:rPr>
              <w:t xml:space="preserve">COMPI.ETION </w:t>
            </w:r>
            <w:r>
              <w:rPr>
                <w:rFonts w:ascii="Times New Roman"/>
                <w:color w:val="242424"/>
                <w:sz w:val="13"/>
              </w:rPr>
              <w:t>DATE</w:t>
            </w:r>
          </w:p>
        </w:tc>
      </w:tr>
      <w:tr w:rsidR="00BA68A6" w14:paraId="36EB4568" w14:textId="77777777">
        <w:trPr>
          <w:trHeight w:val="9467"/>
        </w:trPr>
        <w:tc>
          <w:tcPr>
            <w:tcW w:w="5476" w:type="dxa"/>
            <w:gridSpan w:val="3"/>
            <w:tcBorders>
              <w:right w:val="single" w:sz="6" w:space="0" w:color="000000"/>
            </w:tcBorders>
          </w:tcPr>
          <w:p w14:paraId="7754034D" w14:textId="77777777" w:rsidR="00BA68A6" w:rsidRDefault="00BA68A6">
            <w:pPr>
              <w:pStyle w:val="TableParagraph"/>
              <w:spacing w:before="6"/>
              <w:rPr>
                <w:sz w:val="23"/>
              </w:rPr>
            </w:pPr>
          </w:p>
          <w:p w14:paraId="6D0F9363" w14:textId="77777777" w:rsidR="00BA68A6" w:rsidRDefault="008E228B">
            <w:pPr>
              <w:pStyle w:val="TableParagraph"/>
              <w:ind w:left="419"/>
              <w:rPr>
                <w:sz w:val="18"/>
              </w:rPr>
            </w:pPr>
            <w:r>
              <w:rPr>
                <w:color w:val="242424"/>
                <w:w w:val="80"/>
                <w:sz w:val="18"/>
              </w:rPr>
              <w:t>F</w:t>
            </w:r>
            <w:r>
              <w:rPr>
                <w:color w:val="242424"/>
                <w:spacing w:val="22"/>
                <w:sz w:val="18"/>
              </w:rPr>
              <w:t xml:space="preserve"> </w:t>
            </w:r>
            <w:r>
              <w:rPr>
                <w:color w:val="242424"/>
                <w:spacing w:val="-1"/>
                <w:w w:val="103"/>
                <w:sz w:val="18"/>
              </w:rPr>
              <w:t>77</w:t>
            </w:r>
            <w:r>
              <w:rPr>
                <w:color w:val="242424"/>
                <w:spacing w:val="-18"/>
                <w:w w:val="103"/>
                <w:sz w:val="18"/>
              </w:rPr>
              <w:t>3</w:t>
            </w:r>
            <w:r>
              <w:rPr>
                <w:color w:val="B8B8B8"/>
                <w:w w:val="26"/>
                <w:sz w:val="18"/>
              </w:rPr>
              <w:t>1</w:t>
            </w:r>
            <w:r>
              <w:rPr>
                <w:color w:val="B8B8B8"/>
                <w:sz w:val="18"/>
              </w:rPr>
              <w:t xml:space="preserve">  </w:t>
            </w:r>
            <w:r>
              <w:rPr>
                <w:color w:val="B8B8B8"/>
                <w:spacing w:val="-22"/>
                <w:sz w:val="18"/>
              </w:rPr>
              <w:t xml:space="preserve"> </w:t>
            </w:r>
            <w:r>
              <w:rPr>
                <w:color w:val="242424"/>
                <w:spacing w:val="-1"/>
                <w:w w:val="97"/>
                <w:sz w:val="18"/>
              </w:rPr>
              <w:t>Continue</w:t>
            </w:r>
            <w:r>
              <w:rPr>
                <w:color w:val="242424"/>
                <w:w w:val="97"/>
                <w:sz w:val="18"/>
              </w:rPr>
              <w:t>d</w:t>
            </w:r>
            <w:r>
              <w:rPr>
                <w:color w:val="242424"/>
                <w:spacing w:val="2"/>
                <w:sz w:val="18"/>
              </w:rPr>
              <w:t xml:space="preserve"> </w:t>
            </w:r>
            <w:r>
              <w:rPr>
                <w:color w:val="242424"/>
                <w:spacing w:val="-1"/>
                <w:w w:val="102"/>
                <w:sz w:val="18"/>
              </w:rPr>
              <w:t>Fro</w:t>
            </w:r>
            <w:r>
              <w:rPr>
                <w:color w:val="242424"/>
                <w:w w:val="102"/>
                <w:sz w:val="18"/>
              </w:rPr>
              <w:t>m</w:t>
            </w:r>
            <w:r>
              <w:rPr>
                <w:color w:val="242424"/>
                <w:spacing w:val="-5"/>
                <w:sz w:val="18"/>
              </w:rPr>
              <w:t xml:space="preserve"> </w:t>
            </w:r>
            <w:r>
              <w:rPr>
                <w:color w:val="242424"/>
                <w:spacing w:val="-1"/>
                <w:w w:val="101"/>
                <w:sz w:val="18"/>
              </w:rPr>
              <w:t>pag</w:t>
            </w:r>
            <w:r>
              <w:rPr>
                <w:color w:val="242424"/>
                <w:w w:val="101"/>
                <w:sz w:val="18"/>
              </w:rPr>
              <w:t>e</w:t>
            </w:r>
            <w:r>
              <w:rPr>
                <w:color w:val="242424"/>
                <w:spacing w:val="1"/>
                <w:sz w:val="18"/>
              </w:rPr>
              <w:t xml:space="preserve"> </w:t>
            </w:r>
            <w:r>
              <w:rPr>
                <w:color w:val="242424"/>
                <w:spacing w:val="-1"/>
                <w:w w:val="101"/>
                <w:sz w:val="18"/>
              </w:rPr>
              <w:t>65</w:t>
            </w:r>
          </w:p>
          <w:p w14:paraId="099624E5" w14:textId="77777777" w:rsidR="00BA68A6" w:rsidRDefault="00BA68A6">
            <w:pPr>
              <w:pStyle w:val="TableParagraph"/>
              <w:rPr>
                <w:sz w:val="25"/>
              </w:rPr>
            </w:pPr>
          </w:p>
          <w:p w14:paraId="60121645" w14:textId="77777777" w:rsidR="00BA68A6" w:rsidRDefault="008E228B">
            <w:pPr>
              <w:pStyle w:val="TableParagraph"/>
              <w:spacing w:before="1"/>
              <w:ind w:left="1022"/>
              <w:rPr>
                <w:sz w:val="18"/>
              </w:rPr>
            </w:pPr>
            <w:r>
              <w:rPr>
                <w:color w:val="242424"/>
                <w:sz w:val="18"/>
              </w:rPr>
              <w:t>No further information was provided to the</w:t>
            </w:r>
          </w:p>
          <w:p w14:paraId="30ED2DEF" w14:textId="77777777" w:rsidR="00BA68A6" w:rsidRDefault="008E228B">
            <w:pPr>
              <w:pStyle w:val="TableParagraph"/>
              <w:spacing w:before="41" w:line="189" w:lineRule="auto"/>
              <w:ind w:left="913"/>
              <w:rPr>
                <w:sz w:val="18"/>
              </w:rPr>
            </w:pPr>
            <w:r>
              <w:rPr>
                <w:color w:val="B8B8B8"/>
                <w:position w:val="-8"/>
                <w:sz w:val="15"/>
              </w:rPr>
              <w:t xml:space="preserve">1 </w:t>
            </w:r>
            <w:r>
              <w:rPr>
                <w:color w:val="242424"/>
                <w:sz w:val="18"/>
              </w:rPr>
              <w:t>surveyor prior to the exit conference on 7/24/19.</w:t>
            </w:r>
          </w:p>
          <w:p w14:paraId="1607EDA3" w14:textId="77777777" w:rsidR="00BA68A6" w:rsidRDefault="008E228B">
            <w:pPr>
              <w:pStyle w:val="TableParagraph"/>
              <w:spacing w:line="154" w:lineRule="exact"/>
              <w:ind w:left="405"/>
              <w:rPr>
                <w:sz w:val="18"/>
              </w:rPr>
            </w:pPr>
            <w:r>
              <w:rPr>
                <w:color w:val="242424"/>
                <w:sz w:val="18"/>
              </w:rPr>
              <w:t>F 802 Sufficient Dietary Support Personnel</w:t>
            </w:r>
          </w:p>
          <w:p w14:paraId="49344874" w14:textId="77777777" w:rsidR="00BA68A6" w:rsidRDefault="008E228B">
            <w:pPr>
              <w:pStyle w:val="TableParagraph"/>
              <w:spacing w:line="283" w:lineRule="exact"/>
              <w:ind w:left="456"/>
              <w:rPr>
                <w:sz w:val="18"/>
              </w:rPr>
            </w:pPr>
            <w:r>
              <w:rPr>
                <w:color w:val="242424"/>
                <w:spacing w:val="-1"/>
                <w:w w:val="102"/>
                <w:sz w:val="16"/>
              </w:rPr>
              <w:t>SS=</w:t>
            </w:r>
            <w:r>
              <w:rPr>
                <w:color w:val="242424"/>
                <w:spacing w:val="-37"/>
                <w:w w:val="102"/>
                <w:sz w:val="16"/>
              </w:rPr>
              <w:t>F</w:t>
            </w:r>
            <w:r>
              <w:rPr>
                <w:color w:val="B8B8B8"/>
                <w:w w:val="12"/>
                <w:sz w:val="27"/>
              </w:rPr>
              <w:t>I</w:t>
            </w:r>
            <w:r>
              <w:rPr>
                <w:color w:val="B8B8B8"/>
                <w:sz w:val="27"/>
              </w:rPr>
              <w:t xml:space="preserve"> </w:t>
            </w:r>
            <w:r>
              <w:rPr>
                <w:color w:val="B8B8B8"/>
                <w:spacing w:val="25"/>
                <w:sz w:val="27"/>
              </w:rPr>
              <w:t xml:space="preserve"> </w:t>
            </w:r>
            <w:r>
              <w:rPr>
                <w:color w:val="242424"/>
                <w:spacing w:val="-1"/>
                <w:w w:val="96"/>
                <w:sz w:val="18"/>
              </w:rPr>
              <w:t>CFR</w:t>
            </w:r>
            <w:r>
              <w:rPr>
                <w:color w:val="242424"/>
                <w:w w:val="96"/>
                <w:sz w:val="18"/>
              </w:rPr>
              <w:t>(s):</w:t>
            </w:r>
            <w:r>
              <w:rPr>
                <w:color w:val="242424"/>
                <w:spacing w:val="10"/>
                <w:sz w:val="18"/>
              </w:rPr>
              <w:t xml:space="preserve"> </w:t>
            </w:r>
            <w:r>
              <w:rPr>
                <w:color w:val="242424"/>
                <w:spacing w:val="-1"/>
                <w:sz w:val="18"/>
              </w:rPr>
              <w:t>483.60</w:t>
            </w:r>
            <w:r>
              <w:rPr>
                <w:color w:val="242424"/>
                <w:sz w:val="18"/>
              </w:rPr>
              <w:t>(</w:t>
            </w:r>
            <w:r>
              <w:rPr>
                <w:color w:val="242424"/>
                <w:spacing w:val="-1"/>
                <w:sz w:val="18"/>
              </w:rPr>
              <w:t>a}</w:t>
            </w:r>
            <w:r>
              <w:rPr>
                <w:color w:val="242424"/>
                <w:sz w:val="18"/>
              </w:rPr>
              <w:t>(</w:t>
            </w:r>
            <w:r>
              <w:rPr>
                <w:color w:val="242424"/>
                <w:spacing w:val="-1"/>
                <w:sz w:val="18"/>
              </w:rPr>
              <w:t>3</w:t>
            </w:r>
            <w:r>
              <w:rPr>
                <w:color w:val="242424"/>
                <w:sz w:val="18"/>
              </w:rPr>
              <w:t>)(</w:t>
            </w:r>
            <w:r>
              <w:rPr>
                <w:color w:val="242424"/>
                <w:spacing w:val="-1"/>
                <w:sz w:val="18"/>
              </w:rPr>
              <w:t>b</w:t>
            </w:r>
            <w:r>
              <w:rPr>
                <w:color w:val="242424"/>
                <w:sz w:val="18"/>
              </w:rPr>
              <w:t>)</w:t>
            </w:r>
          </w:p>
          <w:p w14:paraId="75CC537E" w14:textId="77777777" w:rsidR="00BA68A6" w:rsidRDefault="008E228B">
            <w:pPr>
              <w:pStyle w:val="TableParagraph"/>
              <w:spacing w:before="217"/>
              <w:ind w:left="1014"/>
              <w:rPr>
                <w:sz w:val="18"/>
              </w:rPr>
            </w:pPr>
            <w:r>
              <w:rPr>
                <w:color w:val="242424"/>
                <w:sz w:val="18"/>
              </w:rPr>
              <w:t>§483.60(a) Staffing</w:t>
            </w:r>
          </w:p>
          <w:p w14:paraId="3AAC024F" w14:textId="77777777" w:rsidR="00BA68A6" w:rsidRDefault="008E228B">
            <w:pPr>
              <w:pStyle w:val="TableParagraph"/>
              <w:spacing w:before="24" w:line="266" w:lineRule="auto"/>
              <w:ind w:left="999" w:right="479" w:firstLine="12"/>
              <w:rPr>
                <w:sz w:val="18"/>
              </w:rPr>
            </w:pPr>
            <w:r>
              <w:rPr>
                <w:color w:val="242424"/>
                <w:sz w:val="18"/>
              </w:rPr>
              <w:t xml:space="preserve">The facility must employ sufficient staff with the appropriate competencies and skills sets to carry out the functions of the food and nutrition service, taking into consideration resident assessments, individual plans of care and the number, acuity and diagnoses of the facility's resident population </w:t>
            </w:r>
            <w:r>
              <w:rPr>
                <w:color w:val="3B3B3B"/>
                <w:sz w:val="18"/>
              </w:rPr>
              <w:t xml:space="preserve">in </w:t>
            </w:r>
            <w:r>
              <w:rPr>
                <w:color w:val="242424"/>
                <w:sz w:val="18"/>
              </w:rPr>
              <w:t>accordance with the facility assessment required at §483.70(e).</w:t>
            </w:r>
          </w:p>
          <w:p w14:paraId="73E15C26" w14:textId="77777777" w:rsidR="00BA68A6" w:rsidRDefault="00BA68A6">
            <w:pPr>
              <w:pStyle w:val="TableParagraph"/>
              <w:spacing w:before="11"/>
              <w:rPr>
                <w:sz w:val="19"/>
              </w:rPr>
            </w:pPr>
          </w:p>
          <w:p w14:paraId="27991AA3" w14:textId="77777777" w:rsidR="00BA68A6" w:rsidRDefault="008E228B">
            <w:pPr>
              <w:pStyle w:val="TableParagraph"/>
              <w:ind w:left="994"/>
              <w:rPr>
                <w:sz w:val="18"/>
              </w:rPr>
            </w:pPr>
            <w:r>
              <w:rPr>
                <w:color w:val="242424"/>
                <w:sz w:val="18"/>
              </w:rPr>
              <w:t>§483.60(a)(3) Support staff.</w:t>
            </w:r>
          </w:p>
          <w:p w14:paraId="379FAA5E" w14:textId="77777777" w:rsidR="00BA68A6" w:rsidRDefault="008E228B">
            <w:pPr>
              <w:pStyle w:val="TableParagraph"/>
              <w:spacing w:before="19" w:line="247" w:lineRule="auto"/>
              <w:ind w:left="990" w:right="631" w:firstLine="7"/>
              <w:rPr>
                <w:sz w:val="18"/>
              </w:rPr>
            </w:pPr>
            <w:r>
              <w:rPr>
                <w:color w:val="242424"/>
                <w:sz w:val="18"/>
              </w:rPr>
              <w:t xml:space="preserve">The facility must provide sufficient support personnel to safely and effectively </w:t>
            </w:r>
            <w:r>
              <w:rPr>
                <w:color w:val="242424"/>
                <w:sz w:val="20"/>
              </w:rPr>
              <w:t xml:space="preserve">carry </w:t>
            </w:r>
            <w:r>
              <w:rPr>
                <w:color w:val="242424"/>
                <w:sz w:val="18"/>
              </w:rPr>
              <w:t>out the functions of the food and nutrition service</w:t>
            </w:r>
            <w:r>
              <w:rPr>
                <w:color w:val="545052"/>
                <w:sz w:val="18"/>
              </w:rPr>
              <w:t>.</w:t>
            </w:r>
          </w:p>
          <w:p w14:paraId="0357B91C" w14:textId="77777777" w:rsidR="00BA68A6" w:rsidRDefault="00BA68A6">
            <w:pPr>
              <w:pStyle w:val="TableParagraph"/>
              <w:spacing w:before="4"/>
              <w:rPr>
                <w:sz w:val="21"/>
              </w:rPr>
            </w:pPr>
          </w:p>
          <w:p w14:paraId="57651C4C" w14:textId="77777777" w:rsidR="00BA68A6" w:rsidRDefault="008E228B">
            <w:pPr>
              <w:pStyle w:val="TableParagraph"/>
              <w:spacing w:line="266" w:lineRule="auto"/>
              <w:ind w:left="975" w:right="592" w:firstLine="14"/>
              <w:rPr>
                <w:sz w:val="17"/>
              </w:rPr>
            </w:pPr>
            <w:r>
              <w:rPr>
                <w:color w:val="242424"/>
                <w:sz w:val="18"/>
              </w:rPr>
              <w:t>§483</w:t>
            </w:r>
            <w:r>
              <w:rPr>
                <w:color w:val="545052"/>
                <w:sz w:val="18"/>
              </w:rPr>
              <w:t>.</w:t>
            </w:r>
            <w:r>
              <w:rPr>
                <w:color w:val="242424"/>
                <w:sz w:val="18"/>
              </w:rPr>
              <w:t>S0(b } A member of the Food and Nutrition Services staff must participate on the interdiscip</w:t>
            </w:r>
            <w:r>
              <w:rPr>
                <w:color w:val="545052"/>
                <w:sz w:val="18"/>
              </w:rPr>
              <w:t>li</w:t>
            </w:r>
            <w:r>
              <w:rPr>
                <w:color w:val="242424"/>
                <w:sz w:val="18"/>
              </w:rPr>
              <w:t xml:space="preserve">nary team as required in§ 483.21(b) </w:t>
            </w:r>
            <w:r>
              <w:rPr>
                <w:color w:val="242424"/>
                <w:sz w:val="17"/>
              </w:rPr>
              <w:t>(2)(il).</w:t>
            </w:r>
          </w:p>
          <w:p w14:paraId="5CFB6121" w14:textId="77777777" w:rsidR="00BA68A6" w:rsidRDefault="008E228B">
            <w:pPr>
              <w:pStyle w:val="TableParagraph"/>
              <w:spacing w:before="3" w:line="268" w:lineRule="auto"/>
              <w:ind w:left="980" w:right="631" w:hanging="7"/>
              <w:rPr>
                <w:sz w:val="18"/>
              </w:rPr>
            </w:pPr>
            <w:r>
              <w:rPr>
                <w:color w:val="242424"/>
                <w:sz w:val="18"/>
              </w:rPr>
              <w:t>This REQUIREMENT is not met as evidenced by:</w:t>
            </w:r>
          </w:p>
          <w:p w14:paraId="32CA20CE" w14:textId="77777777" w:rsidR="00BA68A6" w:rsidRDefault="008E228B">
            <w:pPr>
              <w:pStyle w:val="TableParagraph"/>
              <w:spacing w:line="266" w:lineRule="auto"/>
              <w:ind w:left="971" w:right="479" w:firstLine="51"/>
              <w:rPr>
                <w:sz w:val="18"/>
              </w:rPr>
            </w:pPr>
            <w:r>
              <w:rPr>
                <w:color w:val="242424"/>
                <w:sz w:val="18"/>
              </w:rPr>
              <w:t>Based on staff interview and facility document review</w:t>
            </w:r>
            <w:r>
              <w:rPr>
                <w:color w:val="727272"/>
                <w:sz w:val="18"/>
              </w:rPr>
              <w:t xml:space="preserve">, </w:t>
            </w:r>
            <w:r>
              <w:rPr>
                <w:color w:val="242424"/>
                <w:sz w:val="18"/>
              </w:rPr>
              <w:t>the facility staff failed to have sufficient support personnel to safely and effectively carry out the functions of the food and nutrition service in the facility.</w:t>
            </w:r>
          </w:p>
          <w:p w14:paraId="0F59554E" w14:textId="77777777" w:rsidR="00BA68A6" w:rsidRDefault="00BA68A6">
            <w:pPr>
              <w:pStyle w:val="TableParagraph"/>
              <w:spacing w:before="1"/>
              <w:rPr>
                <w:sz w:val="19"/>
              </w:rPr>
            </w:pPr>
          </w:p>
          <w:p w14:paraId="712A5C56" w14:textId="77777777" w:rsidR="00BA68A6" w:rsidRDefault="008E228B">
            <w:pPr>
              <w:pStyle w:val="TableParagraph"/>
              <w:ind w:left="969"/>
              <w:rPr>
                <w:sz w:val="18"/>
              </w:rPr>
            </w:pPr>
            <w:r>
              <w:rPr>
                <w:color w:val="242424"/>
                <w:sz w:val="18"/>
              </w:rPr>
              <w:t>The findings inc</w:t>
            </w:r>
            <w:r>
              <w:rPr>
                <w:color w:val="545052"/>
                <w:sz w:val="18"/>
              </w:rPr>
              <w:t>l</w:t>
            </w:r>
            <w:r>
              <w:rPr>
                <w:color w:val="242424"/>
                <w:sz w:val="18"/>
              </w:rPr>
              <w:t>uded:</w:t>
            </w:r>
          </w:p>
          <w:p w14:paraId="012548A1" w14:textId="77777777" w:rsidR="00BA68A6" w:rsidRDefault="00BA68A6">
            <w:pPr>
              <w:pStyle w:val="TableParagraph"/>
              <w:spacing w:before="8"/>
              <w:rPr>
                <w:sz w:val="21"/>
              </w:rPr>
            </w:pPr>
          </w:p>
          <w:p w14:paraId="0E6005DC" w14:textId="77777777" w:rsidR="00BA68A6" w:rsidRDefault="008E228B">
            <w:pPr>
              <w:pStyle w:val="TableParagraph"/>
              <w:spacing w:line="261" w:lineRule="auto"/>
              <w:ind w:left="965" w:right="669" w:firstLine="3"/>
              <w:jc w:val="both"/>
              <w:rPr>
                <w:sz w:val="18"/>
              </w:rPr>
            </w:pPr>
            <w:r>
              <w:rPr>
                <w:color w:val="242424"/>
                <w:sz w:val="18"/>
              </w:rPr>
              <w:t>The facility staff failed to have sufficient staff to safetly and effectively carry out the functions of the food and nutrition service by not reporting to</w:t>
            </w:r>
          </w:p>
        </w:tc>
        <w:tc>
          <w:tcPr>
            <w:tcW w:w="979" w:type="dxa"/>
            <w:gridSpan w:val="2"/>
            <w:tcBorders>
              <w:left w:val="single" w:sz="6" w:space="0" w:color="000000"/>
              <w:right w:val="single" w:sz="6" w:space="0" w:color="000000"/>
            </w:tcBorders>
          </w:tcPr>
          <w:p w14:paraId="14CD7356" w14:textId="77777777" w:rsidR="00BA68A6" w:rsidRDefault="00BA68A6">
            <w:pPr>
              <w:pStyle w:val="TableParagraph"/>
              <w:spacing w:before="9"/>
              <w:rPr>
                <w:sz w:val="24"/>
              </w:rPr>
            </w:pPr>
          </w:p>
          <w:p w14:paraId="28CE61E1" w14:textId="77777777" w:rsidR="00BA68A6" w:rsidRDefault="008E228B">
            <w:pPr>
              <w:pStyle w:val="TableParagraph"/>
              <w:ind w:left="511" w:right="-15"/>
              <w:rPr>
                <w:sz w:val="18"/>
              </w:rPr>
            </w:pPr>
            <w:r>
              <w:rPr>
                <w:color w:val="242424"/>
                <w:sz w:val="18"/>
              </w:rPr>
              <w:t>F</w:t>
            </w:r>
            <w:r>
              <w:rPr>
                <w:color w:val="242424"/>
                <w:spacing w:val="-4"/>
                <w:sz w:val="18"/>
              </w:rPr>
              <w:t xml:space="preserve"> </w:t>
            </w:r>
            <w:r>
              <w:rPr>
                <w:color w:val="242424"/>
                <w:sz w:val="18"/>
              </w:rPr>
              <w:t>773</w:t>
            </w:r>
          </w:p>
          <w:p w14:paraId="108DB657" w14:textId="77777777" w:rsidR="00BA68A6" w:rsidRDefault="00BA68A6">
            <w:pPr>
              <w:pStyle w:val="TableParagraph"/>
              <w:rPr>
                <w:sz w:val="20"/>
              </w:rPr>
            </w:pPr>
          </w:p>
          <w:p w14:paraId="2798EF47" w14:textId="77777777" w:rsidR="00BA68A6" w:rsidRDefault="00BA68A6">
            <w:pPr>
              <w:pStyle w:val="TableParagraph"/>
              <w:rPr>
                <w:sz w:val="20"/>
              </w:rPr>
            </w:pPr>
          </w:p>
          <w:p w14:paraId="31203373" w14:textId="77777777" w:rsidR="00BA68A6" w:rsidRDefault="00BA68A6">
            <w:pPr>
              <w:pStyle w:val="TableParagraph"/>
              <w:rPr>
                <w:sz w:val="24"/>
              </w:rPr>
            </w:pPr>
          </w:p>
          <w:p w14:paraId="3B628AE5" w14:textId="77777777" w:rsidR="00BA68A6" w:rsidRDefault="008E228B">
            <w:pPr>
              <w:pStyle w:val="TableParagraph"/>
              <w:spacing w:before="1"/>
              <w:ind w:left="513" w:right="-15"/>
              <w:rPr>
                <w:sz w:val="18"/>
              </w:rPr>
            </w:pPr>
            <w:r>
              <w:rPr>
                <w:rFonts w:ascii="Times New Roman"/>
                <w:color w:val="242424"/>
                <w:sz w:val="20"/>
              </w:rPr>
              <w:t>F</w:t>
            </w:r>
            <w:r>
              <w:rPr>
                <w:rFonts w:ascii="Times New Roman"/>
                <w:color w:val="242424"/>
                <w:spacing w:val="-1"/>
                <w:sz w:val="20"/>
              </w:rPr>
              <w:t xml:space="preserve"> </w:t>
            </w:r>
            <w:r>
              <w:rPr>
                <w:color w:val="242424"/>
                <w:spacing w:val="-5"/>
                <w:sz w:val="18"/>
              </w:rPr>
              <w:t>802</w:t>
            </w:r>
          </w:p>
        </w:tc>
        <w:tc>
          <w:tcPr>
            <w:tcW w:w="3898" w:type="dxa"/>
            <w:gridSpan w:val="2"/>
            <w:tcBorders>
              <w:left w:val="single" w:sz="6" w:space="0" w:color="000000"/>
              <w:right w:val="single" w:sz="6" w:space="0" w:color="000000"/>
            </w:tcBorders>
          </w:tcPr>
          <w:p w14:paraId="4E7759A8" w14:textId="77777777" w:rsidR="00BA68A6" w:rsidRDefault="00BA68A6">
            <w:pPr>
              <w:pStyle w:val="TableParagraph"/>
              <w:rPr>
                <w:sz w:val="20"/>
              </w:rPr>
            </w:pPr>
          </w:p>
          <w:p w14:paraId="53B757C0" w14:textId="77777777" w:rsidR="00BA68A6" w:rsidRDefault="00BA68A6">
            <w:pPr>
              <w:pStyle w:val="TableParagraph"/>
              <w:rPr>
                <w:sz w:val="20"/>
              </w:rPr>
            </w:pPr>
          </w:p>
          <w:p w14:paraId="3BAE32CC" w14:textId="77777777" w:rsidR="00BA68A6" w:rsidRDefault="00BA68A6">
            <w:pPr>
              <w:pStyle w:val="TableParagraph"/>
              <w:rPr>
                <w:sz w:val="20"/>
              </w:rPr>
            </w:pPr>
          </w:p>
          <w:p w14:paraId="24DF91FB" w14:textId="77777777" w:rsidR="00BA68A6" w:rsidRDefault="00BA68A6">
            <w:pPr>
              <w:pStyle w:val="TableParagraph"/>
              <w:rPr>
                <w:sz w:val="20"/>
              </w:rPr>
            </w:pPr>
          </w:p>
          <w:p w14:paraId="2FF003CE" w14:textId="77777777" w:rsidR="00BA68A6" w:rsidRDefault="00BA68A6">
            <w:pPr>
              <w:pStyle w:val="TableParagraph"/>
              <w:rPr>
                <w:sz w:val="20"/>
              </w:rPr>
            </w:pPr>
          </w:p>
          <w:p w14:paraId="25CEC377" w14:textId="77777777" w:rsidR="00BA68A6" w:rsidRDefault="00BA68A6">
            <w:pPr>
              <w:pStyle w:val="TableParagraph"/>
              <w:rPr>
                <w:sz w:val="20"/>
              </w:rPr>
            </w:pPr>
          </w:p>
          <w:p w14:paraId="082D669A" w14:textId="77777777" w:rsidR="00BA68A6" w:rsidRDefault="00BA68A6">
            <w:pPr>
              <w:pStyle w:val="TableParagraph"/>
              <w:rPr>
                <w:sz w:val="20"/>
              </w:rPr>
            </w:pPr>
          </w:p>
          <w:p w14:paraId="50C5E887" w14:textId="77777777" w:rsidR="00BA68A6" w:rsidRDefault="00BA68A6">
            <w:pPr>
              <w:pStyle w:val="TableParagraph"/>
              <w:rPr>
                <w:sz w:val="20"/>
              </w:rPr>
            </w:pPr>
          </w:p>
          <w:p w14:paraId="537660ED" w14:textId="77777777" w:rsidR="00BA68A6" w:rsidRDefault="00BA68A6">
            <w:pPr>
              <w:pStyle w:val="TableParagraph"/>
              <w:rPr>
                <w:sz w:val="20"/>
              </w:rPr>
            </w:pPr>
          </w:p>
          <w:p w14:paraId="7F7154C9" w14:textId="77777777" w:rsidR="00BA68A6" w:rsidRDefault="00BA68A6">
            <w:pPr>
              <w:pStyle w:val="TableParagraph"/>
              <w:rPr>
                <w:sz w:val="20"/>
              </w:rPr>
            </w:pPr>
          </w:p>
          <w:p w14:paraId="39CEAA6A" w14:textId="77777777" w:rsidR="00BA68A6" w:rsidRDefault="00BA68A6">
            <w:pPr>
              <w:pStyle w:val="TableParagraph"/>
              <w:rPr>
                <w:sz w:val="20"/>
              </w:rPr>
            </w:pPr>
          </w:p>
          <w:p w14:paraId="486C870A" w14:textId="77777777" w:rsidR="00BA68A6" w:rsidRDefault="00BA68A6">
            <w:pPr>
              <w:pStyle w:val="TableParagraph"/>
              <w:rPr>
                <w:sz w:val="20"/>
              </w:rPr>
            </w:pPr>
          </w:p>
          <w:p w14:paraId="06855F02" w14:textId="77777777" w:rsidR="00BA68A6" w:rsidRDefault="00BA68A6">
            <w:pPr>
              <w:pStyle w:val="TableParagraph"/>
              <w:rPr>
                <w:sz w:val="20"/>
              </w:rPr>
            </w:pPr>
          </w:p>
          <w:p w14:paraId="459A7112" w14:textId="77777777" w:rsidR="00BA68A6" w:rsidRDefault="00BA68A6">
            <w:pPr>
              <w:pStyle w:val="TableParagraph"/>
              <w:rPr>
                <w:sz w:val="20"/>
              </w:rPr>
            </w:pPr>
          </w:p>
          <w:p w14:paraId="50F092DC" w14:textId="77777777" w:rsidR="00BA68A6" w:rsidRDefault="00BA68A6">
            <w:pPr>
              <w:pStyle w:val="TableParagraph"/>
              <w:rPr>
                <w:sz w:val="20"/>
              </w:rPr>
            </w:pPr>
          </w:p>
          <w:p w14:paraId="383EDB2A" w14:textId="77777777" w:rsidR="00BA68A6" w:rsidRDefault="00BA68A6">
            <w:pPr>
              <w:pStyle w:val="TableParagraph"/>
              <w:rPr>
                <w:sz w:val="20"/>
              </w:rPr>
            </w:pPr>
          </w:p>
          <w:p w14:paraId="5E6A9A8B" w14:textId="77777777" w:rsidR="00BA68A6" w:rsidRDefault="00BA68A6">
            <w:pPr>
              <w:pStyle w:val="TableParagraph"/>
              <w:rPr>
                <w:sz w:val="20"/>
              </w:rPr>
            </w:pPr>
          </w:p>
          <w:p w14:paraId="3AB7C0DB" w14:textId="77777777" w:rsidR="00BA68A6" w:rsidRDefault="00BA68A6">
            <w:pPr>
              <w:pStyle w:val="TableParagraph"/>
              <w:rPr>
                <w:sz w:val="20"/>
              </w:rPr>
            </w:pPr>
          </w:p>
          <w:p w14:paraId="366E5CCA" w14:textId="77777777" w:rsidR="00BA68A6" w:rsidRDefault="00BA68A6">
            <w:pPr>
              <w:pStyle w:val="TableParagraph"/>
              <w:rPr>
                <w:sz w:val="20"/>
              </w:rPr>
            </w:pPr>
          </w:p>
          <w:p w14:paraId="42EA72F2" w14:textId="77777777" w:rsidR="00BA68A6" w:rsidRDefault="00BA68A6">
            <w:pPr>
              <w:pStyle w:val="TableParagraph"/>
              <w:rPr>
                <w:sz w:val="20"/>
              </w:rPr>
            </w:pPr>
          </w:p>
          <w:p w14:paraId="37488548" w14:textId="77777777" w:rsidR="00BA68A6" w:rsidRDefault="00BA68A6">
            <w:pPr>
              <w:pStyle w:val="TableParagraph"/>
              <w:rPr>
                <w:sz w:val="20"/>
              </w:rPr>
            </w:pPr>
          </w:p>
          <w:p w14:paraId="742DED0D" w14:textId="77777777" w:rsidR="00BA68A6" w:rsidRDefault="00BA68A6">
            <w:pPr>
              <w:pStyle w:val="TableParagraph"/>
              <w:rPr>
                <w:sz w:val="20"/>
              </w:rPr>
            </w:pPr>
          </w:p>
          <w:p w14:paraId="20EBFA05" w14:textId="77777777" w:rsidR="00BA68A6" w:rsidRDefault="00BA68A6">
            <w:pPr>
              <w:pStyle w:val="TableParagraph"/>
              <w:rPr>
                <w:sz w:val="20"/>
              </w:rPr>
            </w:pPr>
          </w:p>
          <w:p w14:paraId="17E353AE" w14:textId="77777777" w:rsidR="00BA68A6" w:rsidRDefault="00BA68A6">
            <w:pPr>
              <w:pStyle w:val="TableParagraph"/>
              <w:rPr>
                <w:sz w:val="20"/>
              </w:rPr>
            </w:pPr>
          </w:p>
          <w:p w14:paraId="070E0717" w14:textId="77777777" w:rsidR="00BA68A6" w:rsidRDefault="00BA68A6">
            <w:pPr>
              <w:pStyle w:val="TableParagraph"/>
              <w:rPr>
                <w:sz w:val="20"/>
              </w:rPr>
            </w:pPr>
          </w:p>
          <w:p w14:paraId="4032BEC5" w14:textId="77777777" w:rsidR="00BA68A6" w:rsidRDefault="00BA68A6">
            <w:pPr>
              <w:pStyle w:val="TableParagraph"/>
              <w:rPr>
                <w:sz w:val="20"/>
              </w:rPr>
            </w:pPr>
          </w:p>
          <w:p w14:paraId="75CD54FE" w14:textId="77777777" w:rsidR="00BA68A6" w:rsidRDefault="00BA68A6">
            <w:pPr>
              <w:pStyle w:val="TableParagraph"/>
              <w:rPr>
                <w:sz w:val="20"/>
              </w:rPr>
            </w:pPr>
          </w:p>
          <w:p w14:paraId="614294C6" w14:textId="77777777" w:rsidR="00BA68A6" w:rsidRDefault="00BA68A6">
            <w:pPr>
              <w:pStyle w:val="TableParagraph"/>
              <w:rPr>
                <w:sz w:val="20"/>
              </w:rPr>
            </w:pPr>
          </w:p>
          <w:p w14:paraId="52525D8D" w14:textId="77777777" w:rsidR="00BA68A6" w:rsidRDefault="00BA68A6">
            <w:pPr>
              <w:pStyle w:val="TableParagraph"/>
              <w:spacing w:before="10"/>
              <w:rPr>
                <w:sz w:val="23"/>
              </w:rPr>
            </w:pPr>
          </w:p>
          <w:p w14:paraId="3CDBBA19" w14:textId="77777777" w:rsidR="00BA68A6" w:rsidRDefault="008E228B">
            <w:pPr>
              <w:pStyle w:val="TableParagraph"/>
              <w:ind w:left="190"/>
              <w:rPr>
                <w:sz w:val="18"/>
              </w:rPr>
            </w:pPr>
            <w:r>
              <w:rPr>
                <w:color w:val="242424"/>
                <w:sz w:val="18"/>
              </w:rPr>
              <w:t>F802</w:t>
            </w:r>
          </w:p>
          <w:p w14:paraId="547F1CAF" w14:textId="77777777" w:rsidR="00BA68A6" w:rsidRDefault="00BA68A6">
            <w:pPr>
              <w:pStyle w:val="TableParagraph"/>
              <w:spacing w:before="8"/>
              <w:rPr>
                <w:sz w:val="21"/>
              </w:rPr>
            </w:pPr>
          </w:p>
          <w:p w14:paraId="2B7C49FB" w14:textId="77777777" w:rsidR="00BA68A6" w:rsidRDefault="008E228B">
            <w:pPr>
              <w:pStyle w:val="TableParagraph"/>
              <w:spacing w:line="268" w:lineRule="auto"/>
              <w:ind w:left="136" w:right="73" w:firstLine="2"/>
              <w:rPr>
                <w:sz w:val="18"/>
              </w:rPr>
            </w:pPr>
            <w:r>
              <w:rPr>
                <w:color w:val="242424"/>
                <w:sz w:val="18"/>
              </w:rPr>
              <w:t>The freezer temps are now within the expected range.</w:t>
            </w:r>
          </w:p>
          <w:p w14:paraId="5A2EE4F2" w14:textId="77777777" w:rsidR="00BA68A6" w:rsidRDefault="00BA68A6">
            <w:pPr>
              <w:pStyle w:val="TableParagraph"/>
              <w:spacing w:before="11"/>
              <w:rPr>
                <w:sz w:val="19"/>
              </w:rPr>
            </w:pPr>
          </w:p>
          <w:p w14:paraId="5411EBAF" w14:textId="77777777" w:rsidR="00BA68A6" w:rsidRDefault="008E228B">
            <w:pPr>
              <w:pStyle w:val="TableParagraph"/>
              <w:spacing w:line="264" w:lineRule="auto"/>
              <w:ind w:left="126" w:right="400" w:firstLine="7"/>
              <w:rPr>
                <w:sz w:val="18"/>
              </w:rPr>
            </w:pPr>
            <w:r>
              <w:rPr>
                <w:color w:val="242424"/>
                <w:sz w:val="18"/>
              </w:rPr>
              <w:t>Echo lab</w:t>
            </w:r>
            <w:r>
              <w:rPr>
                <w:color w:val="242424"/>
                <w:spacing w:val="9"/>
                <w:sz w:val="18"/>
              </w:rPr>
              <w:t xml:space="preserve"> </w:t>
            </w:r>
            <w:r>
              <w:rPr>
                <w:color w:val="242424"/>
                <w:sz w:val="18"/>
              </w:rPr>
              <w:t>fixed the dishwasher by hooking the sanitizer thru the dishwasher's rinse cycle so the dishwasher functions as a low temp dishwasher to</w:t>
            </w:r>
            <w:r>
              <w:rPr>
                <w:color w:val="242424"/>
                <w:spacing w:val="-10"/>
                <w:sz w:val="18"/>
              </w:rPr>
              <w:t xml:space="preserve"> </w:t>
            </w:r>
            <w:r>
              <w:rPr>
                <w:color w:val="242424"/>
                <w:sz w:val="18"/>
              </w:rPr>
              <w:t>sanitize.</w:t>
            </w:r>
          </w:p>
          <w:p w14:paraId="4E8B7543" w14:textId="77777777" w:rsidR="00BA68A6" w:rsidRDefault="00BA68A6">
            <w:pPr>
              <w:pStyle w:val="TableParagraph"/>
              <w:rPr>
                <w:sz w:val="19"/>
              </w:rPr>
            </w:pPr>
          </w:p>
          <w:p w14:paraId="571E5944" w14:textId="77777777" w:rsidR="00BA68A6" w:rsidRDefault="008E228B">
            <w:pPr>
              <w:pStyle w:val="TableParagraph"/>
              <w:spacing w:before="1"/>
              <w:ind w:left="129"/>
              <w:rPr>
                <w:sz w:val="18"/>
              </w:rPr>
            </w:pPr>
            <w:r>
              <w:rPr>
                <w:color w:val="242424"/>
                <w:sz w:val="18"/>
              </w:rPr>
              <w:t>A new Pest Control company was brought</w:t>
            </w:r>
          </w:p>
        </w:tc>
        <w:tc>
          <w:tcPr>
            <w:tcW w:w="1052" w:type="dxa"/>
            <w:tcBorders>
              <w:left w:val="single" w:sz="6" w:space="0" w:color="000000"/>
            </w:tcBorders>
          </w:tcPr>
          <w:p w14:paraId="42535BF2" w14:textId="77777777" w:rsidR="00BA68A6" w:rsidRDefault="00BA68A6">
            <w:pPr>
              <w:pStyle w:val="TableParagraph"/>
              <w:rPr>
                <w:sz w:val="20"/>
              </w:rPr>
            </w:pPr>
          </w:p>
          <w:p w14:paraId="12FB2F61" w14:textId="77777777" w:rsidR="00BA68A6" w:rsidRDefault="00BA68A6">
            <w:pPr>
              <w:pStyle w:val="TableParagraph"/>
              <w:rPr>
                <w:sz w:val="20"/>
              </w:rPr>
            </w:pPr>
          </w:p>
          <w:p w14:paraId="49555542" w14:textId="77777777" w:rsidR="00BA68A6" w:rsidRDefault="00BA68A6">
            <w:pPr>
              <w:pStyle w:val="TableParagraph"/>
              <w:rPr>
                <w:sz w:val="20"/>
              </w:rPr>
            </w:pPr>
          </w:p>
          <w:p w14:paraId="69B4A794" w14:textId="77777777" w:rsidR="00BA68A6" w:rsidRDefault="00BA68A6">
            <w:pPr>
              <w:pStyle w:val="TableParagraph"/>
              <w:rPr>
                <w:sz w:val="20"/>
              </w:rPr>
            </w:pPr>
          </w:p>
          <w:p w14:paraId="528DDA77" w14:textId="77777777" w:rsidR="00BA68A6" w:rsidRDefault="00BA68A6">
            <w:pPr>
              <w:pStyle w:val="TableParagraph"/>
              <w:spacing w:before="2"/>
              <w:rPr>
                <w:sz w:val="29"/>
              </w:rPr>
            </w:pPr>
          </w:p>
          <w:p w14:paraId="2702F12E" w14:textId="77777777" w:rsidR="00BA68A6" w:rsidRDefault="008E228B">
            <w:pPr>
              <w:pStyle w:val="TableParagraph"/>
              <w:spacing w:before="1"/>
              <w:ind w:left="70"/>
              <w:rPr>
                <w:sz w:val="18"/>
              </w:rPr>
            </w:pPr>
            <w:r>
              <w:rPr>
                <w:color w:val="242424"/>
                <w:sz w:val="18"/>
              </w:rPr>
              <w:t>917/19</w:t>
            </w:r>
          </w:p>
        </w:tc>
      </w:tr>
    </w:tbl>
    <w:p w14:paraId="7AD27C7F" w14:textId="77777777" w:rsidR="00BA68A6" w:rsidRDefault="00A53BAD">
      <w:pPr>
        <w:tabs>
          <w:tab w:val="left" w:pos="4671"/>
          <w:tab w:val="left" w:pos="6514"/>
          <w:tab w:val="left" w:pos="9276"/>
        </w:tabs>
        <w:spacing w:before="53"/>
        <w:ind w:left="198"/>
        <w:rPr>
          <w:sz w:val="14"/>
        </w:rPr>
      </w:pPr>
      <w:r>
        <w:pict w14:anchorId="101B5433">
          <v:line id="_x0000_s1813" style="position:absolute;left:0;text-align:left;z-index:-25895936;mso-position-horizontal-relative:page;mso-position-vertical-relative:page" from="67.8pt,444.35pt" to="67.8pt,375.1pt" strokeweight=".2545mm">
            <w10:wrap anchorx="page" anchory="page"/>
          </v:line>
        </w:pict>
      </w:r>
      <w:r>
        <w:pict w14:anchorId="0379E706">
          <v:line id="_x0000_s1812" style="position:absolute;left:0;text-align:left;z-index:-25895424;mso-position-horizontal-relative:page;mso-position-vertical-relative:page" from="68.55pt,365.45pt" to="68.55pt,317.4pt" strokeweight=".2545mm">
            <w10:wrap anchorx="page" anchory="page"/>
          </v:line>
        </w:pict>
      </w:r>
      <w:r w:rsidR="008E228B">
        <w:rPr>
          <w:color w:val="242424"/>
          <w:position w:val="1"/>
          <w:sz w:val="13"/>
        </w:rPr>
        <w:t xml:space="preserve">FORM </w:t>
      </w:r>
      <w:r w:rsidR="008E228B">
        <w:rPr>
          <w:color w:val="242424"/>
          <w:position w:val="1"/>
          <w:sz w:val="12"/>
        </w:rPr>
        <w:t>CMS-2567(02-99) Previous</w:t>
      </w:r>
      <w:r w:rsidR="008E228B">
        <w:rPr>
          <w:color w:val="242424"/>
          <w:spacing w:val="19"/>
          <w:position w:val="1"/>
          <w:sz w:val="12"/>
        </w:rPr>
        <w:t xml:space="preserve"> </w:t>
      </w:r>
      <w:r w:rsidR="008E228B">
        <w:rPr>
          <w:color w:val="242424"/>
          <w:position w:val="1"/>
          <w:sz w:val="12"/>
        </w:rPr>
        <w:t>Versions</w:t>
      </w:r>
      <w:r w:rsidR="008E228B">
        <w:rPr>
          <w:color w:val="242424"/>
          <w:spacing w:val="22"/>
          <w:position w:val="1"/>
          <w:sz w:val="12"/>
        </w:rPr>
        <w:t xml:space="preserve"> </w:t>
      </w:r>
      <w:r w:rsidR="008E228B">
        <w:rPr>
          <w:color w:val="242424"/>
          <w:position w:val="1"/>
          <w:sz w:val="12"/>
        </w:rPr>
        <w:t>Obsolete</w:t>
      </w:r>
      <w:r w:rsidR="008E228B">
        <w:rPr>
          <w:color w:val="242424"/>
          <w:position w:val="1"/>
          <w:sz w:val="12"/>
        </w:rPr>
        <w:tab/>
      </w:r>
      <w:r w:rsidR="008E228B">
        <w:rPr>
          <w:color w:val="242424"/>
          <w:position w:val="2"/>
          <w:sz w:val="13"/>
        </w:rPr>
        <w:t>Event</w:t>
      </w:r>
      <w:r w:rsidR="008E228B">
        <w:rPr>
          <w:color w:val="242424"/>
          <w:spacing w:val="-18"/>
          <w:position w:val="2"/>
          <w:sz w:val="13"/>
        </w:rPr>
        <w:t xml:space="preserve"> </w:t>
      </w:r>
      <w:r w:rsidR="008E228B">
        <w:rPr>
          <w:color w:val="242424"/>
          <w:position w:val="2"/>
          <w:sz w:val="13"/>
        </w:rPr>
        <w:t>ID:CJOH11</w:t>
      </w:r>
      <w:r w:rsidR="008E228B">
        <w:rPr>
          <w:color w:val="242424"/>
          <w:position w:val="2"/>
          <w:sz w:val="13"/>
        </w:rPr>
        <w:tab/>
      </w:r>
      <w:r w:rsidR="008E228B">
        <w:rPr>
          <w:color w:val="242424"/>
          <w:position w:val="2"/>
          <w:sz w:val="12"/>
        </w:rPr>
        <w:t>Facility</w:t>
      </w:r>
      <w:r w:rsidR="008E228B">
        <w:rPr>
          <w:color w:val="242424"/>
          <w:spacing w:val="-10"/>
          <w:position w:val="2"/>
          <w:sz w:val="12"/>
        </w:rPr>
        <w:t xml:space="preserve"> </w:t>
      </w:r>
      <w:r w:rsidR="008E228B">
        <w:rPr>
          <w:color w:val="242424"/>
          <w:position w:val="2"/>
          <w:sz w:val="13"/>
        </w:rPr>
        <w:t>10</w:t>
      </w:r>
      <w:r w:rsidR="008E228B">
        <w:rPr>
          <w:color w:val="242424"/>
          <w:spacing w:val="-23"/>
          <w:position w:val="2"/>
          <w:sz w:val="13"/>
        </w:rPr>
        <w:t xml:space="preserve"> </w:t>
      </w:r>
      <w:r w:rsidR="008E228B">
        <w:rPr>
          <w:color w:val="545052"/>
          <w:position w:val="2"/>
          <w:sz w:val="13"/>
        </w:rPr>
        <w:t>:</w:t>
      </w:r>
      <w:r w:rsidR="008E228B">
        <w:rPr>
          <w:color w:val="545052"/>
          <w:spacing w:val="31"/>
          <w:position w:val="2"/>
          <w:sz w:val="13"/>
        </w:rPr>
        <w:t xml:space="preserve"> </w:t>
      </w:r>
      <w:r w:rsidR="008E228B">
        <w:rPr>
          <w:color w:val="242424"/>
          <w:position w:val="2"/>
          <w:sz w:val="12"/>
        </w:rPr>
        <w:t>VA0039</w:t>
      </w:r>
      <w:r w:rsidR="008E228B">
        <w:rPr>
          <w:color w:val="242424"/>
          <w:position w:val="2"/>
          <w:sz w:val="12"/>
        </w:rPr>
        <w:tab/>
      </w:r>
      <w:r w:rsidR="008E228B">
        <w:rPr>
          <w:color w:val="242424"/>
          <w:sz w:val="14"/>
        </w:rPr>
        <w:t>If continuation sheet Page 66 of</w:t>
      </w:r>
      <w:r w:rsidR="008E228B">
        <w:rPr>
          <w:color w:val="242424"/>
          <w:spacing w:val="11"/>
          <w:sz w:val="14"/>
        </w:rPr>
        <w:t xml:space="preserve"> </w:t>
      </w:r>
      <w:r w:rsidR="008E228B">
        <w:rPr>
          <w:color w:val="242424"/>
          <w:sz w:val="14"/>
        </w:rPr>
        <w:t>107</w:t>
      </w:r>
    </w:p>
    <w:p w14:paraId="77FF0C8B" w14:textId="77777777" w:rsidR="00BA68A6" w:rsidRDefault="00BA68A6">
      <w:pPr>
        <w:rPr>
          <w:sz w:val="14"/>
        </w:rPr>
        <w:sectPr w:rsidR="00BA68A6">
          <w:headerReference w:type="default" r:id="rId51"/>
          <w:pgSz w:w="12240" w:h="15840"/>
          <w:pgMar w:top="1040" w:right="100" w:bottom="280" w:left="180" w:header="480" w:footer="0" w:gutter="0"/>
          <w:cols w:space="720"/>
        </w:sectPr>
      </w:pPr>
    </w:p>
    <w:p w14:paraId="0E912CCE" w14:textId="77777777" w:rsidR="00BA68A6" w:rsidRDefault="00A53BAD">
      <w:pPr>
        <w:pStyle w:val="BodyText"/>
        <w:spacing w:before="23"/>
        <w:ind w:left="489"/>
      </w:pPr>
      <w:r>
        <w:lastRenderedPageBreak/>
        <w:pict w14:anchorId="76A07105">
          <v:group id="_x0000_s1803" style="position:absolute;left:0;text-align:left;margin-left:18.05pt;margin-top:8.9pt;width:580.05pt;height:614.2pt;z-index:-25894912;mso-position-horizontal-relative:page" coordorigin="361,178" coordsize="11601,12284">
            <v:line id="_x0000_s1811" style="position:absolute" from="428,12461" to="428,187" strokeweight=".424mm"/>
            <v:shape id="_x0000_s1810" style="position:absolute;left:480;top:177;width:11481;height:12284" coordorigin="481,178" coordsize="11481,12284" o:spt="100" adj="0,,0" path="m3192,1278r,-1091m5947,1283r,-1096m10202,1273r,-1067m11884,12461r,-12283m481,202r11480,m6601,2090r,-865e" filled="f" strokeweight=".50869mm">
              <v:stroke joinstyle="round"/>
              <v:formulas/>
              <v:path arrowok="t" o:connecttype="segments"/>
            </v:shape>
            <v:line id="_x0000_s1809" style="position:absolute" from="462,1235" to="11961,1235" strokeweight=".67817mm"/>
            <v:line id="_x0000_s1808" style="position:absolute" from="1385,2984" to="1385,2023" strokeweight=".25439mm"/>
            <v:shape id="_x0000_s1807" style="position:absolute;left:5937;top:2032;width:996;height:962" coordorigin="5937,2033" coordsize="996,962" o:spt="100" adj="0,,0" path="m5937,2955r,-922m6932,2994r,-961e" filled="f" strokeweight=".33914mm">
              <v:stroke joinstyle="round"/>
              <v:formulas/>
              <v:path arrowok="t" o:connecttype="segments"/>
            </v:shape>
            <v:line id="_x0000_s1806" style="position:absolute" from="10793,10750" to="10793,9664" strokeweight=".424mm"/>
            <v:line id="_x0000_s1805" style="position:absolute" from="10822,9616" to="10822,2023" strokeweight=".33919mm"/>
            <v:shape id="_x0000_s1804" style="position:absolute;left:360;top:2051;width:11596;height:10386" coordorigin="361,2052" coordsize="11596,10386" o:spt="100" adj="0,,0" path="m457,2052r11499,m442,2869r11495,m361,12437r11499,e" filled="f" strokeweight=".50869mm">
              <v:stroke joinstyle="round"/>
              <v:formulas/>
              <v:path arrowok="t" o:connecttype="segments"/>
            </v:shape>
            <w10:wrap anchorx="page"/>
          </v:group>
        </w:pict>
      </w:r>
      <w:r w:rsidR="008E228B">
        <w:rPr>
          <w:color w:val="1A1A1A"/>
          <w:w w:val="105"/>
        </w:rPr>
        <w:t xml:space="preserve">CENTERS FOR </w:t>
      </w:r>
      <w:r w:rsidR="008E228B">
        <w:rPr>
          <w:color w:val="1A1A1A"/>
          <w:w w:val="105"/>
          <w:u w:val="thick" w:color="1A1A1A"/>
        </w:rPr>
        <w:t>MEDICARE</w:t>
      </w:r>
      <w:r w:rsidR="008E228B">
        <w:rPr>
          <w:color w:val="1A1A1A"/>
          <w:w w:val="105"/>
        </w:rPr>
        <w:t xml:space="preserve"> &amp;MEDICAID SE:RVICES</w:t>
      </w:r>
    </w:p>
    <w:p w14:paraId="72709B7F" w14:textId="77777777" w:rsidR="00BA68A6" w:rsidRDefault="008E228B">
      <w:pPr>
        <w:spacing w:before="4"/>
        <w:ind w:left="489"/>
        <w:rPr>
          <w:sz w:val="17"/>
        </w:rPr>
      </w:pPr>
      <w:r>
        <w:br w:type="column"/>
      </w:r>
      <w:r>
        <w:rPr>
          <w:color w:val="1A1A1A"/>
          <w:w w:val="110"/>
          <w:sz w:val="19"/>
        </w:rPr>
        <w:t xml:space="preserve">9MB </w:t>
      </w:r>
      <w:r>
        <w:rPr>
          <w:color w:val="1A1A1A"/>
          <w:w w:val="110"/>
          <w:sz w:val="17"/>
        </w:rPr>
        <w:t>NO. 0938-0391</w:t>
      </w:r>
    </w:p>
    <w:p w14:paraId="650A4DF9" w14:textId="77777777" w:rsidR="00BA68A6" w:rsidRDefault="00BA68A6">
      <w:pPr>
        <w:rPr>
          <w:sz w:val="17"/>
        </w:rPr>
        <w:sectPr w:rsidR="00BA68A6">
          <w:headerReference w:type="default" r:id="rId52"/>
          <w:pgSz w:w="12240" w:h="15840"/>
          <w:pgMar w:top="880" w:right="100" w:bottom="280" w:left="180" w:header="518" w:footer="0" w:gutter="0"/>
          <w:cols w:num="2" w:space="720" w:equalWidth="0">
            <w:col w:w="4856" w:space="4654"/>
            <w:col w:w="2450"/>
          </w:cols>
        </w:sectPr>
      </w:pPr>
    </w:p>
    <w:p w14:paraId="575E2698" w14:textId="77777777" w:rsidR="00BA68A6" w:rsidRDefault="008E228B">
      <w:pPr>
        <w:spacing w:before="69" w:line="249" w:lineRule="auto"/>
        <w:ind w:left="377" w:right="307" w:firstLine="2"/>
        <w:rPr>
          <w:sz w:val="14"/>
        </w:rPr>
      </w:pPr>
      <w:r>
        <w:rPr>
          <w:color w:val="1A1A1A"/>
          <w:w w:val="95"/>
          <w:sz w:val="14"/>
        </w:rPr>
        <w:t>STATEMENT OF DEFICIEN</w:t>
      </w:r>
      <w:r>
        <w:rPr>
          <w:color w:val="3A3A3A"/>
          <w:w w:val="95"/>
          <w:sz w:val="14"/>
        </w:rPr>
        <w:t>C</w:t>
      </w:r>
      <w:r>
        <w:rPr>
          <w:color w:val="1A1A1A"/>
          <w:w w:val="95"/>
          <w:sz w:val="14"/>
        </w:rPr>
        <w:t xml:space="preserve">IES </w:t>
      </w:r>
      <w:r>
        <w:rPr>
          <w:color w:val="1A1A1A"/>
          <w:sz w:val="14"/>
        </w:rPr>
        <w:t xml:space="preserve">AND PLAN OF </w:t>
      </w:r>
      <w:r>
        <w:rPr>
          <w:color w:val="3A3A3A"/>
          <w:sz w:val="14"/>
        </w:rPr>
        <w:t>C</w:t>
      </w:r>
      <w:r>
        <w:rPr>
          <w:color w:val="1A1A1A"/>
          <w:sz w:val="14"/>
        </w:rPr>
        <w:t>ORRECTION</w:t>
      </w:r>
    </w:p>
    <w:p w14:paraId="51FB6697" w14:textId="77777777" w:rsidR="00BA68A6" w:rsidRDefault="00BA68A6">
      <w:pPr>
        <w:pStyle w:val="BodyText"/>
        <w:rPr>
          <w:sz w:val="16"/>
        </w:rPr>
      </w:pPr>
    </w:p>
    <w:p w14:paraId="349B92BC" w14:textId="77777777" w:rsidR="00BA68A6" w:rsidRDefault="00BA68A6">
      <w:pPr>
        <w:pStyle w:val="BodyText"/>
        <w:rPr>
          <w:sz w:val="16"/>
        </w:rPr>
      </w:pPr>
    </w:p>
    <w:p w14:paraId="4F591501" w14:textId="77777777" w:rsidR="00BA68A6" w:rsidRDefault="00BA68A6">
      <w:pPr>
        <w:pStyle w:val="BodyText"/>
        <w:rPr>
          <w:sz w:val="16"/>
        </w:rPr>
      </w:pPr>
    </w:p>
    <w:p w14:paraId="2787B7FB" w14:textId="77777777" w:rsidR="00BA68A6" w:rsidRDefault="008E228B">
      <w:pPr>
        <w:spacing w:before="112"/>
        <w:ind w:left="467"/>
        <w:rPr>
          <w:sz w:val="14"/>
        </w:rPr>
      </w:pPr>
      <w:r>
        <w:rPr>
          <w:color w:val="1A1A1A"/>
          <w:w w:val="95"/>
          <w:sz w:val="14"/>
        </w:rPr>
        <w:t>NAME</w:t>
      </w:r>
      <w:r>
        <w:rPr>
          <w:color w:val="1A1A1A"/>
          <w:spacing w:val="-18"/>
          <w:w w:val="95"/>
          <w:sz w:val="14"/>
        </w:rPr>
        <w:t xml:space="preserve"> </w:t>
      </w:r>
      <w:r>
        <w:rPr>
          <w:color w:val="1A1A1A"/>
          <w:w w:val="95"/>
          <w:sz w:val="14"/>
        </w:rPr>
        <w:t>OF</w:t>
      </w:r>
      <w:r>
        <w:rPr>
          <w:color w:val="1A1A1A"/>
          <w:spacing w:val="-20"/>
          <w:w w:val="95"/>
          <w:sz w:val="14"/>
        </w:rPr>
        <w:t xml:space="preserve"> </w:t>
      </w:r>
      <w:r>
        <w:rPr>
          <w:color w:val="1A1A1A"/>
          <w:w w:val="95"/>
          <w:sz w:val="14"/>
        </w:rPr>
        <w:t>PROVIDER</w:t>
      </w:r>
      <w:r>
        <w:rPr>
          <w:color w:val="1A1A1A"/>
          <w:spacing w:val="-12"/>
          <w:w w:val="95"/>
          <w:sz w:val="14"/>
        </w:rPr>
        <w:t xml:space="preserve"> </w:t>
      </w:r>
      <w:r>
        <w:rPr>
          <w:color w:val="1A1A1A"/>
          <w:w w:val="95"/>
          <w:sz w:val="14"/>
        </w:rPr>
        <w:t>OR</w:t>
      </w:r>
      <w:r>
        <w:rPr>
          <w:color w:val="1A1A1A"/>
          <w:spacing w:val="-19"/>
          <w:w w:val="95"/>
          <w:sz w:val="14"/>
        </w:rPr>
        <w:t xml:space="preserve"> </w:t>
      </w:r>
      <w:r>
        <w:rPr>
          <w:color w:val="1A1A1A"/>
          <w:w w:val="95"/>
          <w:sz w:val="14"/>
        </w:rPr>
        <w:t>SUPPLIER</w:t>
      </w:r>
    </w:p>
    <w:p w14:paraId="1CA9F240" w14:textId="77777777" w:rsidR="00BA68A6" w:rsidRDefault="00BA68A6">
      <w:pPr>
        <w:pStyle w:val="BodyText"/>
        <w:spacing w:before="3"/>
        <w:rPr>
          <w:sz w:val="18"/>
        </w:rPr>
      </w:pPr>
    </w:p>
    <w:p w14:paraId="3EBF4177" w14:textId="77777777" w:rsidR="00BA68A6" w:rsidRDefault="008E228B">
      <w:pPr>
        <w:ind w:left="471"/>
        <w:rPr>
          <w:b/>
          <w:sz w:val="17"/>
        </w:rPr>
      </w:pPr>
      <w:r>
        <w:rPr>
          <w:b/>
          <w:color w:val="1A1A1A"/>
          <w:w w:val="90"/>
          <w:sz w:val="17"/>
        </w:rPr>
        <w:t>BLUE RIDGE REHAB CENTER</w:t>
      </w:r>
    </w:p>
    <w:p w14:paraId="4A3F3F42" w14:textId="77777777" w:rsidR="00BA68A6" w:rsidRDefault="008E228B">
      <w:pPr>
        <w:spacing w:before="73" w:line="242" w:lineRule="auto"/>
        <w:ind w:left="603" w:right="11" w:hanging="284"/>
        <w:rPr>
          <w:sz w:val="14"/>
        </w:rPr>
      </w:pPr>
      <w:r>
        <w:br w:type="column"/>
      </w:r>
      <w:r>
        <w:rPr>
          <w:color w:val="1A1A1A"/>
          <w:w w:val="95"/>
          <w:sz w:val="14"/>
        </w:rPr>
        <w:t xml:space="preserve">(X1) PROVIDERISUPPLIER/CLIA </w:t>
      </w:r>
      <w:r>
        <w:rPr>
          <w:color w:val="3A3A3A"/>
          <w:spacing w:val="4"/>
          <w:w w:val="93"/>
          <w:sz w:val="14"/>
        </w:rPr>
        <w:t>I</w:t>
      </w:r>
      <w:r>
        <w:rPr>
          <w:color w:val="1A1A1A"/>
          <w:spacing w:val="-1"/>
          <w:w w:val="108"/>
          <w:sz w:val="14"/>
        </w:rPr>
        <w:t>D</w:t>
      </w:r>
      <w:r>
        <w:rPr>
          <w:color w:val="1A1A1A"/>
          <w:spacing w:val="-38"/>
          <w:w w:val="108"/>
          <w:sz w:val="14"/>
        </w:rPr>
        <w:t>E</w:t>
      </w:r>
      <w:r>
        <w:rPr>
          <w:color w:val="1A1A1A"/>
          <w:spacing w:val="-1"/>
          <w:sz w:val="14"/>
        </w:rPr>
        <w:t>NTIFICA</w:t>
      </w:r>
      <w:r>
        <w:rPr>
          <w:color w:val="1A1A1A"/>
          <w:spacing w:val="-57"/>
          <w:sz w:val="14"/>
        </w:rPr>
        <w:t>T</w:t>
      </w:r>
      <w:r>
        <w:rPr>
          <w:color w:val="1A1A1A"/>
          <w:spacing w:val="-1"/>
          <w:w w:val="103"/>
          <w:sz w:val="14"/>
        </w:rPr>
        <w:t>IO</w:t>
      </w:r>
      <w:r>
        <w:rPr>
          <w:color w:val="1A1A1A"/>
          <w:spacing w:val="5"/>
          <w:w w:val="103"/>
          <w:sz w:val="14"/>
        </w:rPr>
        <w:t>N</w:t>
      </w:r>
      <w:r>
        <w:rPr>
          <w:color w:val="1A1A1A"/>
          <w:spacing w:val="-1"/>
          <w:w w:val="107"/>
          <w:sz w:val="14"/>
        </w:rPr>
        <w:t>NU</w:t>
      </w:r>
      <w:r>
        <w:rPr>
          <w:color w:val="1A1A1A"/>
          <w:spacing w:val="-39"/>
          <w:w w:val="107"/>
          <w:sz w:val="14"/>
        </w:rPr>
        <w:t>M</w:t>
      </w:r>
      <w:r>
        <w:rPr>
          <w:color w:val="1A1A1A"/>
          <w:spacing w:val="-1"/>
          <w:w w:val="94"/>
          <w:sz w:val="14"/>
        </w:rPr>
        <w:t>BE</w:t>
      </w:r>
      <w:r>
        <w:rPr>
          <w:color w:val="1A1A1A"/>
          <w:spacing w:val="-3"/>
          <w:w w:val="94"/>
          <w:sz w:val="14"/>
        </w:rPr>
        <w:t>R</w:t>
      </w:r>
      <w:r>
        <w:rPr>
          <w:color w:val="525252"/>
          <w:w w:val="94"/>
          <w:sz w:val="14"/>
        </w:rPr>
        <w:t>;</w:t>
      </w:r>
    </w:p>
    <w:p w14:paraId="776A9653" w14:textId="77777777" w:rsidR="00BA68A6" w:rsidRDefault="00BA68A6">
      <w:pPr>
        <w:pStyle w:val="BodyText"/>
        <w:rPr>
          <w:sz w:val="16"/>
        </w:rPr>
      </w:pPr>
    </w:p>
    <w:p w14:paraId="4F15D5B4" w14:textId="77777777" w:rsidR="00BA68A6" w:rsidRDefault="00BA68A6">
      <w:pPr>
        <w:pStyle w:val="BodyText"/>
        <w:spacing w:before="3"/>
      </w:pPr>
    </w:p>
    <w:p w14:paraId="13B4356E" w14:textId="77777777" w:rsidR="00BA68A6" w:rsidRDefault="008E228B">
      <w:pPr>
        <w:spacing w:before="1"/>
        <w:ind w:left="1353"/>
        <w:rPr>
          <w:rFonts w:ascii="Times New Roman"/>
          <w:b/>
          <w:sz w:val="17"/>
        </w:rPr>
      </w:pPr>
      <w:r>
        <w:rPr>
          <w:rFonts w:ascii="Times New Roman"/>
          <w:b/>
          <w:color w:val="1A1A1A"/>
          <w:sz w:val="17"/>
        </w:rPr>
        <w:t>495281</w:t>
      </w:r>
    </w:p>
    <w:p w14:paraId="03728B0A" w14:textId="77777777" w:rsidR="00BA68A6" w:rsidRDefault="008E228B">
      <w:pPr>
        <w:spacing w:before="73"/>
        <w:ind w:left="501"/>
        <w:rPr>
          <w:sz w:val="14"/>
        </w:rPr>
      </w:pPr>
      <w:r>
        <w:br w:type="column"/>
      </w:r>
      <w:r>
        <w:rPr>
          <w:color w:val="1A1A1A"/>
          <w:sz w:val="14"/>
        </w:rPr>
        <w:t>(X2) MULTIPLE CONSTRUCTION</w:t>
      </w:r>
    </w:p>
    <w:p w14:paraId="5C4CBC72" w14:textId="77777777" w:rsidR="00BA68A6" w:rsidRDefault="008E228B">
      <w:pPr>
        <w:tabs>
          <w:tab w:val="left" w:pos="2856"/>
        </w:tabs>
        <w:spacing w:before="36"/>
        <w:ind w:left="491"/>
        <w:rPr>
          <w:sz w:val="14"/>
        </w:rPr>
      </w:pPr>
      <w:r>
        <w:rPr>
          <w:color w:val="1A1A1A"/>
          <w:w w:val="95"/>
          <w:sz w:val="14"/>
        </w:rPr>
        <w:t>A.</w:t>
      </w:r>
      <w:r>
        <w:rPr>
          <w:color w:val="1A1A1A"/>
          <w:spacing w:val="-31"/>
          <w:w w:val="95"/>
          <w:sz w:val="14"/>
        </w:rPr>
        <w:t xml:space="preserve"> </w:t>
      </w:r>
      <w:r>
        <w:rPr>
          <w:color w:val="1A1A1A"/>
          <w:w w:val="95"/>
          <w:sz w:val="14"/>
        </w:rPr>
        <w:t>BUILDING</w:t>
      </w:r>
      <w:r>
        <w:rPr>
          <w:color w:val="1A1A1A"/>
          <w:spacing w:val="2"/>
          <w:sz w:val="14"/>
        </w:rPr>
        <w:t xml:space="preserve"> </w:t>
      </w:r>
      <w:r>
        <w:rPr>
          <w:color w:val="1A1A1A"/>
          <w:sz w:val="14"/>
          <w:u w:val="single" w:color="191919"/>
        </w:rPr>
        <w:t xml:space="preserve"> </w:t>
      </w:r>
      <w:r>
        <w:rPr>
          <w:color w:val="1A1A1A"/>
          <w:sz w:val="14"/>
          <w:u w:val="single" w:color="191919"/>
        </w:rPr>
        <w:tab/>
      </w:r>
    </w:p>
    <w:p w14:paraId="06E65C00" w14:textId="77777777" w:rsidR="00BA68A6" w:rsidRDefault="00BA68A6">
      <w:pPr>
        <w:pStyle w:val="BodyText"/>
        <w:rPr>
          <w:sz w:val="16"/>
        </w:rPr>
      </w:pPr>
    </w:p>
    <w:p w14:paraId="4E6425C5" w14:textId="77777777" w:rsidR="00BA68A6" w:rsidRDefault="00BA68A6">
      <w:pPr>
        <w:pStyle w:val="BodyText"/>
        <w:spacing w:before="8"/>
        <w:rPr>
          <w:sz w:val="14"/>
        </w:rPr>
      </w:pPr>
    </w:p>
    <w:p w14:paraId="7309D220" w14:textId="77777777" w:rsidR="00BA68A6" w:rsidRDefault="008E228B">
      <w:pPr>
        <w:spacing w:before="1"/>
        <w:ind w:left="377"/>
        <w:rPr>
          <w:sz w:val="14"/>
        </w:rPr>
      </w:pPr>
      <w:r>
        <w:rPr>
          <w:color w:val="1A1A1A"/>
          <w:spacing w:val="-233"/>
          <w:w w:val="268"/>
          <w:sz w:val="14"/>
        </w:rPr>
        <w:t>8</w:t>
      </w:r>
      <w:r>
        <w:rPr>
          <w:color w:val="3A3A3A"/>
          <w:spacing w:val="-31"/>
          <w:w w:val="268"/>
          <w:sz w:val="14"/>
        </w:rPr>
        <w:t>.</w:t>
      </w:r>
      <w:r>
        <w:rPr>
          <w:color w:val="1A1A1A"/>
          <w:spacing w:val="-1"/>
          <w:w w:val="99"/>
          <w:sz w:val="14"/>
        </w:rPr>
        <w:t>WING</w:t>
      </w:r>
    </w:p>
    <w:p w14:paraId="5ACF147A" w14:textId="77777777" w:rsidR="00BA68A6" w:rsidRDefault="008E228B">
      <w:pPr>
        <w:spacing w:before="127" w:line="379" w:lineRule="auto"/>
        <w:ind w:left="1278" w:right="-11" w:firstLine="9"/>
        <w:rPr>
          <w:b/>
          <w:sz w:val="15"/>
        </w:rPr>
      </w:pPr>
      <w:r>
        <w:rPr>
          <w:color w:val="1A1A1A"/>
          <w:w w:val="95"/>
          <w:sz w:val="14"/>
        </w:rPr>
        <w:t>STREET ADDRESS. CITY</w:t>
      </w:r>
      <w:r>
        <w:rPr>
          <w:color w:val="3A3A3A"/>
          <w:w w:val="95"/>
          <w:sz w:val="14"/>
        </w:rPr>
        <w:t xml:space="preserve">, </w:t>
      </w:r>
      <w:r>
        <w:rPr>
          <w:color w:val="1A1A1A"/>
          <w:spacing w:val="-10"/>
          <w:w w:val="95"/>
          <w:sz w:val="14"/>
        </w:rPr>
        <w:t>STATE</w:t>
      </w:r>
      <w:r>
        <w:rPr>
          <w:color w:val="3A3A3A"/>
          <w:spacing w:val="-10"/>
          <w:w w:val="95"/>
          <w:sz w:val="14"/>
        </w:rPr>
        <w:t xml:space="preserve">, </w:t>
      </w:r>
      <w:r>
        <w:rPr>
          <w:color w:val="1A1A1A"/>
          <w:w w:val="95"/>
          <w:sz w:val="14"/>
        </w:rPr>
        <w:t xml:space="preserve">ZIP CODE </w:t>
      </w:r>
      <w:r>
        <w:rPr>
          <w:color w:val="1A1A1A"/>
          <w:sz w:val="14"/>
        </w:rPr>
        <w:t xml:space="preserve">300 BLUE </w:t>
      </w:r>
      <w:r>
        <w:rPr>
          <w:b/>
          <w:color w:val="1A1A1A"/>
          <w:sz w:val="14"/>
        </w:rPr>
        <w:t xml:space="preserve">RIDGE STREET </w:t>
      </w:r>
      <w:r>
        <w:rPr>
          <w:b/>
          <w:color w:val="1A1A1A"/>
          <w:sz w:val="15"/>
        </w:rPr>
        <w:t>MARTINSVILLE, VA 24112</w:t>
      </w:r>
    </w:p>
    <w:p w14:paraId="55517A17" w14:textId="77777777" w:rsidR="00BA68A6" w:rsidRDefault="008E228B">
      <w:pPr>
        <w:spacing w:before="73" w:line="249" w:lineRule="auto"/>
        <w:ind w:left="619" w:right="712" w:hanging="242"/>
        <w:rPr>
          <w:sz w:val="14"/>
        </w:rPr>
      </w:pPr>
      <w:r>
        <w:br w:type="column"/>
      </w:r>
      <w:r>
        <w:rPr>
          <w:color w:val="1A1A1A"/>
          <w:w w:val="90"/>
          <w:sz w:val="14"/>
        </w:rPr>
        <w:t xml:space="preserve">(X3) DATE SURVEY </w:t>
      </w:r>
      <w:r>
        <w:rPr>
          <w:color w:val="1A1A1A"/>
          <w:sz w:val="14"/>
        </w:rPr>
        <w:t>COMPLETED</w:t>
      </w:r>
    </w:p>
    <w:p w14:paraId="31C5A22B" w14:textId="77777777" w:rsidR="00BA68A6" w:rsidRDefault="00BA68A6">
      <w:pPr>
        <w:pStyle w:val="BodyText"/>
        <w:spacing w:before="10"/>
        <w:rPr>
          <w:sz w:val="12"/>
        </w:rPr>
      </w:pPr>
    </w:p>
    <w:p w14:paraId="05EB0EFC" w14:textId="77777777" w:rsidR="00BA68A6" w:rsidRDefault="008E228B">
      <w:pPr>
        <w:ind w:right="205"/>
        <w:jc w:val="center"/>
        <w:rPr>
          <w:rFonts w:ascii="Times New Roman"/>
          <w:sz w:val="18"/>
        </w:rPr>
      </w:pPr>
      <w:r>
        <w:rPr>
          <w:rFonts w:ascii="Times New Roman"/>
          <w:color w:val="1A1A1A"/>
          <w:w w:val="110"/>
          <w:sz w:val="18"/>
        </w:rPr>
        <w:t>C</w:t>
      </w:r>
    </w:p>
    <w:p w14:paraId="25AA9857" w14:textId="77777777" w:rsidR="00BA68A6" w:rsidRDefault="008E228B">
      <w:pPr>
        <w:pStyle w:val="Heading6"/>
        <w:spacing w:before="53"/>
        <w:ind w:left="749"/>
      </w:pPr>
      <w:r>
        <w:rPr>
          <w:color w:val="1A1A1A"/>
        </w:rPr>
        <w:t>07/24/2019</w:t>
      </w:r>
    </w:p>
    <w:p w14:paraId="1CA2FD53" w14:textId="77777777" w:rsidR="00BA68A6" w:rsidRDefault="00BA68A6">
      <w:pPr>
        <w:sectPr w:rsidR="00BA68A6">
          <w:type w:val="continuous"/>
          <w:pgSz w:w="12240" w:h="15840"/>
          <w:pgMar w:top="1360" w:right="100" w:bottom="280" w:left="180" w:header="720" w:footer="720" w:gutter="0"/>
          <w:cols w:num="4" w:space="720" w:equalWidth="0">
            <w:col w:w="2702" w:space="40"/>
            <w:col w:w="2361" w:space="264"/>
            <w:col w:w="4012" w:space="309"/>
            <w:col w:w="2272"/>
          </w:cols>
        </w:sectPr>
      </w:pPr>
    </w:p>
    <w:p w14:paraId="33DD2A13" w14:textId="77777777" w:rsidR="00BA68A6" w:rsidRDefault="008E228B">
      <w:pPr>
        <w:spacing w:before="50" w:line="247" w:lineRule="auto"/>
        <w:ind w:left="573" w:right="38" w:firstLine="7"/>
        <w:jc w:val="center"/>
        <w:rPr>
          <w:sz w:val="14"/>
        </w:rPr>
      </w:pPr>
      <w:r>
        <w:rPr>
          <w:color w:val="1A1A1A"/>
          <w:sz w:val="14"/>
        </w:rPr>
        <w:t xml:space="preserve">(X4)ID </w:t>
      </w:r>
      <w:r>
        <w:rPr>
          <w:color w:val="1A1A1A"/>
          <w:spacing w:val="-6"/>
          <w:sz w:val="14"/>
        </w:rPr>
        <w:t>PREF</w:t>
      </w:r>
      <w:r>
        <w:rPr>
          <w:color w:val="3A3A3A"/>
          <w:spacing w:val="-6"/>
          <w:sz w:val="14"/>
        </w:rPr>
        <w:t>I</w:t>
      </w:r>
      <w:r>
        <w:rPr>
          <w:color w:val="1A1A1A"/>
          <w:spacing w:val="-6"/>
          <w:sz w:val="14"/>
        </w:rPr>
        <w:t xml:space="preserve">X </w:t>
      </w:r>
      <w:r>
        <w:rPr>
          <w:color w:val="1A1A1A"/>
          <w:sz w:val="14"/>
        </w:rPr>
        <w:t>TAG</w:t>
      </w:r>
    </w:p>
    <w:p w14:paraId="46A3FB56" w14:textId="77777777" w:rsidR="00BA68A6" w:rsidRDefault="008E228B">
      <w:pPr>
        <w:spacing w:before="26" w:line="247" w:lineRule="auto"/>
        <w:ind w:left="573" w:right="31" w:firstLine="307"/>
        <w:rPr>
          <w:sz w:val="14"/>
        </w:rPr>
      </w:pPr>
      <w:r>
        <w:br w:type="column"/>
      </w:r>
      <w:r>
        <w:rPr>
          <w:color w:val="1A1A1A"/>
          <w:sz w:val="14"/>
        </w:rPr>
        <w:t>SUMMARY STATEMENT OF DEFICIENCIES (EACH</w:t>
      </w:r>
      <w:r>
        <w:rPr>
          <w:color w:val="1A1A1A"/>
          <w:spacing w:val="-30"/>
          <w:sz w:val="14"/>
        </w:rPr>
        <w:t xml:space="preserve"> </w:t>
      </w:r>
      <w:r>
        <w:rPr>
          <w:color w:val="1A1A1A"/>
          <w:sz w:val="14"/>
        </w:rPr>
        <w:t>DEF</w:t>
      </w:r>
      <w:r>
        <w:rPr>
          <w:color w:val="3A3A3A"/>
          <w:sz w:val="14"/>
        </w:rPr>
        <w:t>I</w:t>
      </w:r>
      <w:r>
        <w:rPr>
          <w:color w:val="1A1A1A"/>
          <w:sz w:val="14"/>
        </w:rPr>
        <w:t>CIENCYMUST</w:t>
      </w:r>
      <w:r>
        <w:rPr>
          <w:color w:val="1A1A1A"/>
          <w:spacing w:val="-30"/>
          <w:sz w:val="14"/>
        </w:rPr>
        <w:t xml:space="preserve"> </w:t>
      </w:r>
      <w:r>
        <w:rPr>
          <w:color w:val="1A1A1A"/>
          <w:sz w:val="14"/>
        </w:rPr>
        <w:t>BE</w:t>
      </w:r>
      <w:r>
        <w:rPr>
          <w:color w:val="1A1A1A"/>
          <w:spacing w:val="-29"/>
          <w:sz w:val="14"/>
        </w:rPr>
        <w:t xml:space="preserve"> </w:t>
      </w:r>
      <w:r>
        <w:rPr>
          <w:color w:val="1A1A1A"/>
          <w:sz w:val="14"/>
        </w:rPr>
        <w:t>PRECEDED</w:t>
      </w:r>
      <w:r>
        <w:rPr>
          <w:color w:val="1A1A1A"/>
          <w:spacing w:val="-22"/>
          <w:sz w:val="14"/>
        </w:rPr>
        <w:t xml:space="preserve"> </w:t>
      </w:r>
      <w:r>
        <w:rPr>
          <w:color w:val="1A1A1A"/>
          <w:sz w:val="14"/>
        </w:rPr>
        <w:t>BY</w:t>
      </w:r>
      <w:r>
        <w:rPr>
          <w:color w:val="1A1A1A"/>
          <w:spacing w:val="-28"/>
          <w:sz w:val="14"/>
        </w:rPr>
        <w:t xml:space="preserve"> </w:t>
      </w:r>
      <w:r>
        <w:rPr>
          <w:color w:val="1A1A1A"/>
          <w:sz w:val="14"/>
        </w:rPr>
        <w:t xml:space="preserve">FUU </w:t>
      </w:r>
      <w:r>
        <w:rPr>
          <w:color w:val="1A1A1A"/>
          <w:w w:val="90"/>
          <w:sz w:val="14"/>
        </w:rPr>
        <w:t>REGULATORY OR LSC IDENTIFYING</w:t>
      </w:r>
      <w:r>
        <w:rPr>
          <w:color w:val="1A1A1A"/>
          <w:spacing w:val="-10"/>
          <w:w w:val="90"/>
          <w:sz w:val="14"/>
        </w:rPr>
        <w:t xml:space="preserve"> </w:t>
      </w:r>
      <w:r>
        <w:rPr>
          <w:color w:val="1A1A1A"/>
          <w:w w:val="90"/>
          <w:sz w:val="14"/>
        </w:rPr>
        <w:t>INFORMATION</w:t>
      </w:r>
      <w:r>
        <w:rPr>
          <w:color w:val="3A3A3A"/>
          <w:w w:val="90"/>
          <w:sz w:val="14"/>
        </w:rPr>
        <w:t>)</w:t>
      </w:r>
    </w:p>
    <w:p w14:paraId="1BEDE351" w14:textId="77777777" w:rsidR="00BA68A6" w:rsidRDefault="008E228B">
      <w:pPr>
        <w:spacing w:before="41" w:line="247" w:lineRule="auto"/>
        <w:ind w:left="573" w:right="38" w:firstLine="25"/>
        <w:jc w:val="center"/>
        <w:rPr>
          <w:sz w:val="14"/>
        </w:rPr>
      </w:pPr>
      <w:r>
        <w:br w:type="column"/>
      </w:r>
      <w:r>
        <w:rPr>
          <w:color w:val="1A1A1A"/>
          <w:sz w:val="14"/>
        </w:rPr>
        <w:t xml:space="preserve">ID </w:t>
      </w:r>
      <w:r>
        <w:rPr>
          <w:color w:val="1A1A1A"/>
          <w:w w:val="90"/>
          <w:sz w:val="14"/>
        </w:rPr>
        <w:t xml:space="preserve">PREFIX </w:t>
      </w:r>
      <w:r>
        <w:rPr>
          <w:color w:val="1A1A1A"/>
          <w:sz w:val="14"/>
        </w:rPr>
        <w:t>TAG</w:t>
      </w:r>
    </w:p>
    <w:p w14:paraId="1036626F" w14:textId="77777777" w:rsidR="00BA68A6" w:rsidRDefault="008E228B">
      <w:pPr>
        <w:spacing w:before="26"/>
        <w:ind w:left="706" w:right="134" w:firstLine="29"/>
        <w:jc w:val="center"/>
        <w:rPr>
          <w:rFonts w:ascii="Times New Roman"/>
          <w:b/>
          <w:sz w:val="15"/>
        </w:rPr>
      </w:pPr>
      <w:r>
        <w:br w:type="column"/>
      </w:r>
      <w:r>
        <w:rPr>
          <w:color w:val="1A1A1A"/>
          <w:spacing w:val="-5"/>
          <w:sz w:val="14"/>
        </w:rPr>
        <w:t>PROVIDER</w:t>
      </w:r>
      <w:r>
        <w:rPr>
          <w:color w:val="525252"/>
          <w:spacing w:val="-5"/>
          <w:sz w:val="14"/>
        </w:rPr>
        <w:t>'</w:t>
      </w:r>
      <w:r>
        <w:rPr>
          <w:color w:val="1A1A1A"/>
          <w:spacing w:val="-5"/>
          <w:sz w:val="14"/>
        </w:rPr>
        <w:t>S</w:t>
      </w:r>
      <w:r>
        <w:rPr>
          <w:color w:val="1A1A1A"/>
          <w:spacing w:val="-30"/>
          <w:sz w:val="14"/>
        </w:rPr>
        <w:t xml:space="preserve"> </w:t>
      </w:r>
      <w:r>
        <w:rPr>
          <w:b/>
          <w:color w:val="1A1A1A"/>
          <w:sz w:val="14"/>
        </w:rPr>
        <w:t>PLAN</w:t>
      </w:r>
      <w:r>
        <w:rPr>
          <w:b/>
          <w:color w:val="1A1A1A"/>
          <w:spacing w:val="-23"/>
          <w:sz w:val="14"/>
        </w:rPr>
        <w:t xml:space="preserve"> </w:t>
      </w:r>
      <w:r>
        <w:rPr>
          <w:color w:val="1A1A1A"/>
          <w:sz w:val="14"/>
        </w:rPr>
        <w:t>OF</w:t>
      </w:r>
      <w:r>
        <w:rPr>
          <w:color w:val="1A1A1A"/>
          <w:spacing w:val="-26"/>
          <w:sz w:val="14"/>
        </w:rPr>
        <w:t xml:space="preserve"> </w:t>
      </w:r>
      <w:r>
        <w:rPr>
          <w:color w:val="1A1A1A"/>
          <w:sz w:val="14"/>
        </w:rPr>
        <w:t xml:space="preserve">CORRECTION </w:t>
      </w:r>
      <w:r>
        <w:rPr>
          <w:color w:val="1A1A1A"/>
          <w:w w:val="95"/>
          <w:sz w:val="14"/>
        </w:rPr>
        <w:t>(EACH</w:t>
      </w:r>
      <w:r>
        <w:rPr>
          <w:color w:val="1A1A1A"/>
          <w:spacing w:val="-25"/>
          <w:w w:val="95"/>
          <w:sz w:val="14"/>
        </w:rPr>
        <w:t xml:space="preserve"> </w:t>
      </w:r>
      <w:r>
        <w:rPr>
          <w:color w:val="1A1A1A"/>
          <w:w w:val="95"/>
          <w:sz w:val="14"/>
        </w:rPr>
        <w:t>CORRECTIVE</w:t>
      </w:r>
      <w:r>
        <w:rPr>
          <w:color w:val="1A1A1A"/>
          <w:spacing w:val="-23"/>
          <w:w w:val="95"/>
          <w:sz w:val="14"/>
        </w:rPr>
        <w:t xml:space="preserve"> </w:t>
      </w:r>
      <w:r>
        <w:rPr>
          <w:color w:val="1A1A1A"/>
          <w:w w:val="95"/>
          <w:sz w:val="14"/>
        </w:rPr>
        <w:t>ACTION</w:t>
      </w:r>
      <w:r>
        <w:rPr>
          <w:color w:val="1A1A1A"/>
          <w:spacing w:val="-24"/>
          <w:w w:val="95"/>
          <w:sz w:val="14"/>
        </w:rPr>
        <w:t xml:space="preserve"> </w:t>
      </w:r>
      <w:r>
        <w:rPr>
          <w:color w:val="1A1A1A"/>
          <w:w w:val="95"/>
          <w:sz w:val="14"/>
        </w:rPr>
        <w:t>SHOULD</w:t>
      </w:r>
      <w:r>
        <w:rPr>
          <w:color w:val="1A1A1A"/>
          <w:spacing w:val="-20"/>
          <w:w w:val="95"/>
          <w:sz w:val="14"/>
        </w:rPr>
        <w:t xml:space="preserve"> </w:t>
      </w:r>
      <w:r>
        <w:rPr>
          <w:rFonts w:ascii="Times New Roman"/>
          <w:b/>
          <w:color w:val="1A1A1A"/>
          <w:w w:val="95"/>
          <w:sz w:val="15"/>
        </w:rPr>
        <w:t>BE</w:t>
      </w:r>
    </w:p>
    <w:p w14:paraId="116B0528" w14:textId="77777777" w:rsidR="00BA68A6" w:rsidRDefault="008E228B">
      <w:pPr>
        <w:spacing w:line="249" w:lineRule="auto"/>
        <w:ind w:left="535"/>
        <w:jc w:val="center"/>
        <w:rPr>
          <w:sz w:val="14"/>
        </w:rPr>
      </w:pPr>
      <w:r>
        <w:rPr>
          <w:color w:val="1A1A1A"/>
          <w:w w:val="90"/>
          <w:sz w:val="14"/>
        </w:rPr>
        <w:t xml:space="preserve">CROSS,l'lEFERENCED TO THE APPROPRIATE </w:t>
      </w:r>
      <w:r>
        <w:rPr>
          <w:color w:val="1A1A1A"/>
          <w:sz w:val="14"/>
        </w:rPr>
        <w:t>DEFICIENCY)</w:t>
      </w:r>
    </w:p>
    <w:p w14:paraId="51B19849" w14:textId="77777777" w:rsidR="00BA68A6" w:rsidRDefault="008E228B">
      <w:pPr>
        <w:spacing w:before="55"/>
        <w:ind w:left="527" w:right="351"/>
        <w:jc w:val="center"/>
        <w:rPr>
          <w:rFonts w:ascii="Times New Roman"/>
          <w:sz w:val="11"/>
        </w:rPr>
      </w:pPr>
      <w:r>
        <w:br w:type="column"/>
      </w:r>
      <w:r>
        <w:rPr>
          <w:rFonts w:ascii="Times New Roman"/>
          <w:color w:val="3A3A3A"/>
          <w:sz w:val="11"/>
        </w:rPr>
        <w:t>{</w:t>
      </w:r>
      <w:r>
        <w:rPr>
          <w:rFonts w:ascii="Times New Roman"/>
          <w:color w:val="1A1A1A"/>
          <w:sz w:val="11"/>
        </w:rPr>
        <w:t>XS)</w:t>
      </w:r>
    </w:p>
    <w:p w14:paraId="252C10AC" w14:textId="77777777" w:rsidR="00BA68A6" w:rsidRDefault="008E228B">
      <w:pPr>
        <w:spacing w:before="22" w:line="124" w:lineRule="exact"/>
        <w:ind w:left="540" w:right="351"/>
        <w:jc w:val="center"/>
        <w:rPr>
          <w:sz w:val="11"/>
        </w:rPr>
      </w:pPr>
      <w:r>
        <w:rPr>
          <w:color w:val="525252"/>
          <w:w w:val="105"/>
          <w:sz w:val="11"/>
        </w:rPr>
        <w:t>C</w:t>
      </w:r>
      <w:r>
        <w:rPr>
          <w:color w:val="1A1A1A"/>
          <w:w w:val="105"/>
          <w:sz w:val="11"/>
        </w:rPr>
        <w:t>OMPL</w:t>
      </w:r>
      <w:r>
        <w:rPr>
          <w:color w:val="3A3A3A"/>
          <w:w w:val="105"/>
          <w:sz w:val="11"/>
        </w:rPr>
        <w:t>ET</w:t>
      </w:r>
      <w:r>
        <w:rPr>
          <w:color w:val="1A1A1A"/>
          <w:w w:val="105"/>
          <w:sz w:val="11"/>
        </w:rPr>
        <w:t>ION</w:t>
      </w:r>
    </w:p>
    <w:p w14:paraId="26885C65" w14:textId="77777777" w:rsidR="00BA68A6" w:rsidRDefault="008E228B">
      <w:pPr>
        <w:spacing w:line="147" w:lineRule="exact"/>
        <w:ind w:left="532" w:right="351"/>
        <w:jc w:val="center"/>
        <w:rPr>
          <w:rFonts w:ascii="Times New Roman"/>
          <w:sz w:val="13"/>
        </w:rPr>
      </w:pPr>
      <w:r>
        <w:rPr>
          <w:rFonts w:ascii="Times New Roman"/>
          <w:color w:val="1A1A1A"/>
          <w:w w:val="110"/>
          <w:sz w:val="13"/>
        </w:rPr>
        <w:t>DAlt</w:t>
      </w:r>
    </w:p>
    <w:p w14:paraId="584D5439" w14:textId="77777777" w:rsidR="00BA68A6" w:rsidRDefault="00BA68A6">
      <w:pPr>
        <w:spacing w:line="147" w:lineRule="exact"/>
        <w:jc w:val="center"/>
        <w:rPr>
          <w:rFonts w:ascii="Times New Roman"/>
          <w:sz w:val="13"/>
        </w:rPr>
        <w:sectPr w:rsidR="00BA68A6">
          <w:type w:val="continuous"/>
          <w:pgSz w:w="12240" w:h="15840"/>
          <w:pgMar w:top="1360" w:right="100" w:bottom="280" w:left="180" w:header="720" w:footer="720" w:gutter="0"/>
          <w:cols w:num="5" w:space="720" w:equalWidth="0">
            <w:col w:w="1095" w:space="131"/>
            <w:col w:w="3846" w:space="389"/>
            <w:col w:w="1084" w:space="208"/>
            <w:col w:w="3450" w:space="61"/>
            <w:col w:w="1696"/>
          </w:cols>
        </w:sectPr>
      </w:pPr>
    </w:p>
    <w:p w14:paraId="29A4FE21" w14:textId="77777777" w:rsidR="00BA68A6" w:rsidRDefault="00BA68A6">
      <w:pPr>
        <w:pStyle w:val="BodyText"/>
        <w:spacing w:before="6"/>
        <w:rPr>
          <w:rFonts w:ascii="Times New Roman"/>
          <w:sz w:val="26"/>
        </w:rPr>
      </w:pPr>
    </w:p>
    <w:p w14:paraId="39B5EF49" w14:textId="77777777" w:rsidR="00BA68A6" w:rsidRDefault="00BA68A6">
      <w:pPr>
        <w:rPr>
          <w:rFonts w:ascii="Times New Roman"/>
          <w:sz w:val="26"/>
        </w:rPr>
        <w:sectPr w:rsidR="00BA68A6">
          <w:type w:val="continuous"/>
          <w:pgSz w:w="12240" w:h="15840"/>
          <w:pgMar w:top="1360" w:right="100" w:bottom="280" w:left="180" w:header="720" w:footer="720" w:gutter="0"/>
          <w:cols w:space="720"/>
        </w:sectPr>
      </w:pPr>
    </w:p>
    <w:p w14:paraId="13A99F4F" w14:textId="77777777" w:rsidR="00BA68A6" w:rsidRDefault="008E228B">
      <w:pPr>
        <w:pStyle w:val="BodyText"/>
        <w:spacing w:before="94"/>
        <w:ind w:left="676"/>
      </w:pPr>
      <w:r>
        <w:rPr>
          <w:color w:val="1A1A1A"/>
        </w:rPr>
        <w:t>F 802 Continued From page 66</w:t>
      </w:r>
    </w:p>
    <w:p w14:paraId="6D5160BB" w14:textId="77777777" w:rsidR="00BA68A6" w:rsidRDefault="00A53BAD">
      <w:pPr>
        <w:pStyle w:val="BodyText"/>
        <w:spacing w:before="88" w:line="283" w:lineRule="auto"/>
        <w:ind w:left="1271" w:right="15" w:firstLine="8"/>
      </w:pPr>
      <w:r>
        <w:pict w14:anchorId="041CD497">
          <v:line id="_x0000_s1802" style="position:absolute;left:0;text-align:left;z-index:15850496;mso-position-horizontal-relative:page" from="294.7pt,194.75pt" to="294.7pt,24.65pt" strokeweight=".25439mm">
            <w10:wrap anchorx="page"/>
          </v:line>
        </w:pict>
      </w:r>
      <w:r w:rsidR="008E228B">
        <w:rPr>
          <w:color w:val="1A1A1A"/>
          <w:w w:val="105"/>
        </w:rPr>
        <w:t>management the freezer temperatures that were outside of the safety range, the continued observations made by staff regarding cockroaches in the kitchen and the temperature of the dishwasher not rising to 180 degrees (F) (Fahrenheit) while the machine was rinsing.</w:t>
      </w:r>
    </w:p>
    <w:p w14:paraId="65F8C743" w14:textId="77777777" w:rsidR="00BA68A6" w:rsidRDefault="00BA68A6">
      <w:pPr>
        <w:pStyle w:val="BodyText"/>
        <w:rPr>
          <w:sz w:val="18"/>
        </w:rPr>
      </w:pPr>
    </w:p>
    <w:p w14:paraId="140153BF" w14:textId="77777777" w:rsidR="00BA68A6" w:rsidRDefault="00A53BAD">
      <w:pPr>
        <w:pStyle w:val="BodyText"/>
        <w:spacing w:line="220" w:lineRule="atLeast"/>
        <w:ind w:left="1269" w:hanging="6"/>
      </w:pPr>
      <w:r>
        <w:pict w14:anchorId="61145D6D">
          <v:line id="_x0000_s1801" style="position:absolute;left:0;text-align:left;z-index:15848448;mso-position-horizontal-relative:page" from="67.55pt,111.3pt" to="67.55pt,-4.5pt" strokeweight=".25439mm">
            <w10:wrap anchorx="page"/>
          </v:line>
        </w:pict>
      </w:r>
      <w:r w:rsidR="008E228B">
        <w:rPr>
          <w:color w:val="1A1A1A"/>
          <w:w w:val="105"/>
        </w:rPr>
        <w:t>On 7/21/19 at 11:00 am, the surveyor observed the walk in temperature on the outside of the</w:t>
      </w:r>
    </w:p>
    <w:p w14:paraId="11F68A46" w14:textId="77777777" w:rsidR="00BA68A6" w:rsidRDefault="008E228B">
      <w:pPr>
        <w:spacing w:before="110"/>
        <w:ind w:left="676"/>
        <w:rPr>
          <w:sz w:val="17"/>
        </w:rPr>
      </w:pPr>
      <w:r>
        <w:br w:type="column"/>
      </w:r>
      <w:r>
        <w:rPr>
          <w:rFonts w:ascii="Times New Roman"/>
          <w:color w:val="1A1A1A"/>
          <w:w w:val="110"/>
          <w:sz w:val="18"/>
        </w:rPr>
        <w:t xml:space="preserve">F </w:t>
      </w:r>
      <w:r>
        <w:rPr>
          <w:color w:val="1A1A1A"/>
          <w:spacing w:val="-7"/>
          <w:w w:val="110"/>
          <w:sz w:val="17"/>
        </w:rPr>
        <w:t>802</w:t>
      </w:r>
    </w:p>
    <w:p w14:paraId="3A2368A3" w14:textId="77777777" w:rsidR="00BA68A6" w:rsidRDefault="008E228B">
      <w:pPr>
        <w:pStyle w:val="BodyText"/>
        <w:rPr>
          <w:sz w:val="18"/>
        </w:rPr>
      </w:pPr>
      <w:r>
        <w:br w:type="column"/>
      </w:r>
    </w:p>
    <w:p w14:paraId="7B71FA72" w14:textId="77777777" w:rsidR="00BA68A6" w:rsidRDefault="00BA68A6">
      <w:pPr>
        <w:pStyle w:val="BodyText"/>
        <w:spacing w:before="3"/>
        <w:rPr>
          <w:sz w:val="15"/>
        </w:rPr>
      </w:pPr>
    </w:p>
    <w:p w14:paraId="5EA1E152" w14:textId="77777777" w:rsidR="00BA68A6" w:rsidRDefault="008E228B">
      <w:pPr>
        <w:pStyle w:val="BodyText"/>
        <w:spacing w:line="283" w:lineRule="auto"/>
        <w:ind w:left="130" w:right="1647" w:firstLine="23"/>
      </w:pPr>
      <w:r>
        <w:rPr>
          <w:color w:val="1A1A1A"/>
          <w:w w:val="105"/>
        </w:rPr>
        <w:t>into the center. A treatment to the entire building was completed along with fogging x2 for the kitchen on two separate days. The company is currenHy coming into the center weekly for treatment and looking at the pest control logs for areas that might require additional attention.</w:t>
      </w:r>
    </w:p>
    <w:p w14:paraId="034DF503" w14:textId="77777777" w:rsidR="00BA68A6" w:rsidRDefault="00BA68A6">
      <w:pPr>
        <w:pStyle w:val="BodyText"/>
        <w:spacing w:before="6"/>
        <w:rPr>
          <w:sz w:val="20"/>
        </w:rPr>
      </w:pPr>
    </w:p>
    <w:p w14:paraId="60BD2EFB" w14:textId="77777777" w:rsidR="00BA68A6" w:rsidRDefault="008E228B">
      <w:pPr>
        <w:pStyle w:val="BodyText"/>
        <w:spacing w:line="19" w:lineRule="exact"/>
        <w:ind w:left="133"/>
      </w:pPr>
      <w:r>
        <w:rPr>
          <w:color w:val="1A1A1A"/>
          <w:w w:val="105"/>
        </w:rPr>
        <w:t>Current residents in the center have he</w:t>
      </w:r>
    </w:p>
    <w:p w14:paraId="54C04A8C" w14:textId="77777777" w:rsidR="00BA68A6" w:rsidRDefault="00BA68A6">
      <w:pPr>
        <w:spacing w:line="19" w:lineRule="exact"/>
        <w:sectPr w:rsidR="00BA68A6">
          <w:type w:val="continuous"/>
          <w:pgSz w:w="12240" w:h="15840"/>
          <w:pgMar w:top="1360" w:right="100" w:bottom="280" w:left="180" w:header="720" w:footer="720" w:gutter="0"/>
          <w:cols w:num="3" w:space="720" w:equalWidth="0">
            <w:col w:w="5176" w:space="392"/>
            <w:col w:w="1132" w:space="40"/>
            <w:col w:w="5220"/>
          </w:cols>
        </w:sectPr>
      </w:pPr>
    </w:p>
    <w:p w14:paraId="6FF8B4E6" w14:textId="77777777" w:rsidR="00BA68A6" w:rsidRDefault="008E228B">
      <w:pPr>
        <w:pStyle w:val="BodyText"/>
        <w:spacing w:before="41" w:line="278" w:lineRule="auto"/>
        <w:ind w:left="1251" w:right="38" w:firstLine="9"/>
      </w:pPr>
      <w:r>
        <w:rPr>
          <w:color w:val="1A1A1A"/>
          <w:w w:val="105"/>
        </w:rPr>
        <w:t>freezer being 22 degrees (F). The inside of the freezer the thermometer read -10 degrees (F). The surveyor requested and received the freezer log temperatures for the month of July 2019.</w:t>
      </w:r>
    </w:p>
    <w:p w14:paraId="3340C5CE" w14:textId="77777777" w:rsidR="00BA68A6" w:rsidRDefault="00A53BAD">
      <w:pPr>
        <w:pStyle w:val="BodyText"/>
        <w:spacing w:before="6" w:line="280" w:lineRule="auto"/>
        <w:ind w:left="1246" w:right="119" w:firstLine="7"/>
      </w:pPr>
      <w:r>
        <w:pict w14:anchorId="6550FDC1">
          <v:shape id="_x0000_s1800" type="#_x0000_t202" style="position:absolute;left:0;text-align:left;margin-left:65pt;margin-top:38.5pt;width:4.85pt;height:19.05pt;z-index:15852032;mso-position-horizontal-relative:page" filled="f" stroked="f">
            <v:textbox inset="0,0,0,0">
              <w:txbxContent>
                <w:p w14:paraId="7EDDCEA6" w14:textId="77777777" w:rsidR="00BA68A6" w:rsidRDefault="008E228B">
                  <w:pPr>
                    <w:spacing w:line="380" w:lineRule="exact"/>
                    <w:rPr>
                      <w:sz w:val="34"/>
                    </w:rPr>
                  </w:pPr>
                  <w:r>
                    <w:rPr>
                      <w:color w:val="B8B8B8"/>
                      <w:w w:val="102"/>
                      <w:sz w:val="34"/>
                    </w:rPr>
                    <w:t>I</w:t>
                  </w:r>
                </w:p>
              </w:txbxContent>
            </v:textbox>
            <w10:wrap anchorx="page"/>
          </v:shape>
        </w:pict>
      </w:r>
      <w:r w:rsidR="008E228B">
        <w:rPr>
          <w:color w:val="1A1A1A"/>
          <w:w w:val="105"/>
        </w:rPr>
        <w:t>There were 5 days that the freezer temperatures ranged from 21 degrees (F) to 27 degrees (F). The food serv</w:t>
      </w:r>
      <w:r w:rsidR="008E228B">
        <w:rPr>
          <w:color w:val="525252"/>
          <w:w w:val="105"/>
        </w:rPr>
        <w:t>i</w:t>
      </w:r>
      <w:r w:rsidR="008E228B">
        <w:rPr>
          <w:color w:val="1A1A1A"/>
          <w:w w:val="105"/>
        </w:rPr>
        <w:t>ce director stated to the surveyor that Mthe kitchen staff was instructed to take the freezer temperatures from the inside</w:t>
      </w:r>
    </w:p>
    <w:p w14:paraId="56F13931" w14:textId="77777777" w:rsidR="00BA68A6" w:rsidRDefault="00A53BAD">
      <w:pPr>
        <w:pStyle w:val="BodyText"/>
        <w:spacing w:line="283" w:lineRule="auto"/>
        <w:ind w:left="1222" w:right="52" w:hanging="83"/>
      </w:pPr>
      <w:r>
        <w:pict w14:anchorId="6F23C92D">
          <v:line id="_x0000_s1799" style="position:absolute;left:0;text-align:left;z-index:15849472;mso-position-horizontal-relative:page" from="292.3pt,195.65pt" to="292.3pt,88pt" strokeweight=".25439mm">
            <w10:wrap anchorx="page"/>
          </v:line>
        </w:pict>
      </w:r>
      <w:r>
        <w:pict w14:anchorId="4AE9AB0C">
          <v:line id="_x0000_s1798" style="position:absolute;left:0;text-align:left;z-index:15849984;mso-position-horizontal-relative:page" from="293.5pt,81.25pt" to="293.5pt,27.45pt" strokeweight=".33919mm">
            <w10:wrap anchorx="page"/>
          </v:line>
        </w:pict>
      </w:r>
      <w:r w:rsidR="008E228B">
        <w:rPr>
          <w:color w:val="B8B8B8"/>
          <w:w w:val="105"/>
          <w:vertAlign w:val="superscript"/>
        </w:rPr>
        <w:t>1</w:t>
      </w:r>
      <w:r w:rsidR="008E228B">
        <w:rPr>
          <w:color w:val="B8B8B8"/>
          <w:w w:val="105"/>
        </w:rPr>
        <w:t xml:space="preserve"> </w:t>
      </w:r>
      <w:r w:rsidR="008E228B">
        <w:rPr>
          <w:color w:val="1A1A1A"/>
          <w:w w:val="105"/>
        </w:rPr>
        <w:t>thermometer of the freezer and not to use the outside temperature because that one is broken</w:t>
      </w:r>
      <w:r w:rsidR="008E228B">
        <w:rPr>
          <w:color w:val="3A3A3A"/>
          <w:w w:val="105"/>
        </w:rPr>
        <w:t>.</w:t>
      </w:r>
      <w:r w:rsidR="008E228B">
        <w:rPr>
          <w:color w:val="1A1A1A"/>
          <w:w w:val="105"/>
        </w:rPr>
        <w:t>• The surveyor then asked the food service director if the kitchen staff reported the temperatures that they documented on the log that was outside of the acceptable range for the freezer. She replied, "No, they did not and I didn't realize that they were doing this. There is a new freezer ordered but I don't know the delivery</w:t>
      </w:r>
      <w:r w:rsidR="008E228B">
        <w:rPr>
          <w:color w:val="1A1A1A"/>
          <w:spacing w:val="-7"/>
          <w:w w:val="105"/>
        </w:rPr>
        <w:t xml:space="preserve"> </w:t>
      </w:r>
      <w:r w:rsidR="008E228B">
        <w:rPr>
          <w:color w:val="1A1A1A"/>
          <w:w w:val="105"/>
        </w:rPr>
        <w:t>date."</w:t>
      </w:r>
    </w:p>
    <w:p w14:paraId="7F2BDFF8" w14:textId="77777777" w:rsidR="00BA68A6" w:rsidRDefault="00BA68A6">
      <w:pPr>
        <w:pStyle w:val="BodyText"/>
        <w:spacing w:before="1"/>
        <w:rPr>
          <w:sz w:val="20"/>
        </w:rPr>
      </w:pPr>
    </w:p>
    <w:p w14:paraId="513C1EC2" w14:textId="77777777" w:rsidR="00BA68A6" w:rsidRDefault="00A53BAD">
      <w:pPr>
        <w:pStyle w:val="BodyText"/>
        <w:spacing w:line="278" w:lineRule="auto"/>
        <w:ind w:left="1212" w:right="184" w:firstLine="6"/>
      </w:pPr>
      <w:r>
        <w:pict w14:anchorId="0153D430">
          <v:line id="_x0000_s1797" style="position:absolute;left:0;text-align:left;z-index:-25894400;mso-position-horizontal-relative:page" from="65.6pt,63.25pt" to="65.6pt,3.15pt" strokeweight=".33919mm">
            <w10:wrap anchorx="page"/>
          </v:line>
        </w:pict>
      </w:r>
      <w:r w:rsidR="008E228B">
        <w:rPr>
          <w:color w:val="1A1A1A"/>
          <w:w w:val="105"/>
        </w:rPr>
        <w:t>At 12:30 pm, the surveyor Interviewed dietary aide #1 and asked if they were responsible</w:t>
      </w:r>
      <w:r w:rsidR="008E228B">
        <w:rPr>
          <w:color w:val="1A1A1A"/>
          <w:spacing w:val="8"/>
          <w:w w:val="105"/>
        </w:rPr>
        <w:t xml:space="preserve"> </w:t>
      </w:r>
      <w:r w:rsidR="008E228B">
        <w:rPr>
          <w:color w:val="1A1A1A"/>
          <w:w w:val="105"/>
        </w:rPr>
        <w:t>for</w:t>
      </w:r>
    </w:p>
    <w:p w14:paraId="0A74E773" w14:textId="77777777" w:rsidR="00BA68A6" w:rsidRDefault="008E228B">
      <w:pPr>
        <w:pStyle w:val="BodyText"/>
        <w:spacing w:before="3" w:line="172" w:lineRule="exact"/>
        <w:ind w:left="1208"/>
      </w:pPr>
      <w:r>
        <w:rPr>
          <w:color w:val="1A1A1A"/>
          <w:w w:val="105"/>
        </w:rPr>
        <w:t>obtaining freezer temperatures for a day,</w:t>
      </w:r>
      <w:r>
        <w:rPr>
          <w:color w:val="1A1A1A"/>
          <w:spacing w:val="-6"/>
          <w:w w:val="105"/>
        </w:rPr>
        <w:t xml:space="preserve"> </w:t>
      </w:r>
      <w:r>
        <w:rPr>
          <w:color w:val="1A1A1A"/>
          <w:w w:val="105"/>
        </w:rPr>
        <w:t>what</w:t>
      </w:r>
    </w:p>
    <w:p w14:paraId="41DFDAA1" w14:textId="77777777" w:rsidR="00BA68A6" w:rsidRDefault="008E228B">
      <w:pPr>
        <w:pStyle w:val="BodyText"/>
        <w:tabs>
          <w:tab w:val="left" w:pos="1207"/>
        </w:tabs>
        <w:spacing w:before="37" w:line="226" w:lineRule="exact"/>
        <w:ind w:left="1208" w:right="180" w:hanging="998"/>
      </w:pPr>
      <w:r>
        <w:rPr>
          <w:color w:val="1A1A1A"/>
          <w:w w:val="105"/>
          <w:position w:val="12"/>
          <w:sz w:val="13"/>
        </w:rPr>
        <w:t>I</w:t>
      </w:r>
      <w:r>
        <w:rPr>
          <w:color w:val="1A1A1A"/>
          <w:spacing w:val="-17"/>
          <w:w w:val="105"/>
          <w:position w:val="12"/>
          <w:sz w:val="13"/>
        </w:rPr>
        <w:t xml:space="preserve"> </w:t>
      </w:r>
      <w:r>
        <w:rPr>
          <w:color w:val="D6D6D6"/>
          <w:w w:val="105"/>
          <w:position w:val="12"/>
          <w:sz w:val="13"/>
        </w:rPr>
        <w:t>•</w:t>
      </w:r>
      <w:r>
        <w:rPr>
          <w:color w:val="D6D6D6"/>
          <w:w w:val="105"/>
          <w:position w:val="12"/>
          <w:sz w:val="13"/>
        </w:rPr>
        <w:tab/>
      </w:r>
      <w:r>
        <w:rPr>
          <w:color w:val="1A1A1A"/>
          <w:w w:val="105"/>
        </w:rPr>
        <w:t>action would they take if the freezer temperature were outside of the acceptable</w:t>
      </w:r>
      <w:r>
        <w:rPr>
          <w:color w:val="1A1A1A"/>
          <w:spacing w:val="10"/>
          <w:w w:val="105"/>
        </w:rPr>
        <w:t xml:space="preserve"> </w:t>
      </w:r>
      <w:r>
        <w:rPr>
          <w:color w:val="1A1A1A"/>
          <w:w w:val="105"/>
        </w:rPr>
        <w:t>range</w:t>
      </w:r>
    </w:p>
    <w:p w14:paraId="43D320A3" w14:textId="77777777" w:rsidR="00BA68A6" w:rsidRDefault="008E228B">
      <w:pPr>
        <w:pStyle w:val="BodyText"/>
        <w:spacing w:before="26" w:line="280" w:lineRule="auto"/>
        <w:ind w:left="1198" w:right="38" w:firstLine="8"/>
      </w:pPr>
      <w:r>
        <w:rPr>
          <w:color w:val="1A1A1A"/>
          <w:w w:val="105"/>
        </w:rPr>
        <w:t>temperature. D</w:t>
      </w:r>
      <w:r>
        <w:rPr>
          <w:color w:val="525252"/>
          <w:w w:val="105"/>
        </w:rPr>
        <w:t>i</w:t>
      </w:r>
      <w:r>
        <w:rPr>
          <w:color w:val="1A1A1A"/>
          <w:w w:val="105"/>
        </w:rPr>
        <w:t>etary  aide stated, "If they were too high, right now I wouldn't do anything because they have told us that we were getting a new freezer. I know whenever we have told someone in the past about something that was wrong in the kitchen they would tell us they don't have</w:t>
      </w:r>
      <w:r>
        <w:rPr>
          <w:color w:val="1A1A1A"/>
          <w:spacing w:val="-30"/>
          <w:w w:val="105"/>
        </w:rPr>
        <w:t xml:space="preserve"> </w:t>
      </w:r>
      <w:r>
        <w:rPr>
          <w:color w:val="1A1A1A"/>
          <w:w w:val="105"/>
        </w:rPr>
        <w:t>the</w:t>
      </w:r>
    </w:p>
    <w:p w14:paraId="1597F85D" w14:textId="77777777" w:rsidR="00BA68A6" w:rsidRDefault="008E228B">
      <w:pPr>
        <w:pStyle w:val="BodyText"/>
        <w:tabs>
          <w:tab w:val="left" w:pos="499"/>
        </w:tabs>
        <w:spacing w:line="314" w:lineRule="exact"/>
        <w:ind w:left="211"/>
      </w:pPr>
      <w:r>
        <w:br w:type="column"/>
      </w:r>
      <w:r>
        <w:rPr>
          <w:color w:val="B8B8B8"/>
          <w:w w:val="50"/>
          <w:sz w:val="42"/>
        </w:rPr>
        <w:t>I</w:t>
      </w:r>
      <w:r>
        <w:rPr>
          <w:color w:val="B8B8B8"/>
          <w:w w:val="50"/>
          <w:sz w:val="42"/>
        </w:rPr>
        <w:tab/>
      </w:r>
      <w:r>
        <w:rPr>
          <w:color w:val="1A1A1A"/>
        </w:rPr>
        <w:t>potential to be</w:t>
      </w:r>
      <w:r>
        <w:rPr>
          <w:color w:val="1A1A1A"/>
          <w:spacing w:val="-4"/>
        </w:rPr>
        <w:t xml:space="preserve"> </w:t>
      </w:r>
      <w:r>
        <w:rPr>
          <w:color w:val="1A1A1A"/>
        </w:rPr>
        <w:t>affected.</w:t>
      </w:r>
    </w:p>
    <w:p w14:paraId="021FD7E3" w14:textId="77777777" w:rsidR="00BA68A6" w:rsidRDefault="00A53BAD">
      <w:pPr>
        <w:pStyle w:val="BodyText"/>
        <w:spacing w:before="184" w:line="280" w:lineRule="auto"/>
        <w:ind w:left="476" w:right="1744" w:firstLine="26"/>
      </w:pPr>
      <w:r>
        <w:pict w14:anchorId="07FFED56">
          <v:line id="_x0000_s1796" style="position:absolute;left:0;text-align:left;z-index:15851008;mso-position-horizontal-relative:page" from="344pt,125.05pt" to="344pt,80.85pt" strokeweight=".25439mm">
            <w10:wrap anchorx="page"/>
          </v:line>
        </w:pict>
      </w:r>
      <w:r>
        <w:pict w14:anchorId="0040C30E">
          <v:line id="_x0000_s1795" style="position:absolute;left:0;text-align:left;z-index:15851520;mso-position-horizontal-relative:page" from="344.45pt,54.9pt" to="344.45pt,21.25pt" strokeweight=".16961mm">
            <w10:wrap anchorx="page"/>
          </v:line>
        </w:pict>
      </w:r>
      <w:r w:rsidR="008E228B">
        <w:rPr>
          <w:color w:val="1A1A1A"/>
          <w:w w:val="105"/>
        </w:rPr>
        <w:t xml:space="preserve">Dietary staff </w:t>
      </w:r>
      <w:r w:rsidR="008E228B">
        <w:rPr>
          <w:color w:val="1A1A1A"/>
          <w:w w:val="105"/>
          <w:sz w:val="18"/>
        </w:rPr>
        <w:t xml:space="preserve">will </w:t>
      </w:r>
      <w:r w:rsidR="008E228B">
        <w:rPr>
          <w:color w:val="1A1A1A"/>
          <w:w w:val="105"/>
        </w:rPr>
        <w:t>educate by the Regional Director of Clinical Services/deslgnee on the management of the freezer temps and dishwasher  temps and to notify the Dietary Manager immediately when temps fall outside the expected range. In addition, education included reporting areas where roaches are sited and recording areas where roaches are seem in the pest control</w:t>
      </w:r>
      <w:r w:rsidR="008E228B">
        <w:rPr>
          <w:color w:val="1A1A1A"/>
          <w:spacing w:val="-21"/>
          <w:w w:val="105"/>
        </w:rPr>
        <w:t xml:space="preserve"> </w:t>
      </w:r>
      <w:r w:rsidR="008E228B">
        <w:rPr>
          <w:color w:val="1A1A1A"/>
          <w:w w:val="105"/>
        </w:rPr>
        <w:t>Jog.</w:t>
      </w:r>
    </w:p>
    <w:p w14:paraId="1AA9D99D" w14:textId="77777777" w:rsidR="00BA68A6" w:rsidRDefault="00BA68A6">
      <w:pPr>
        <w:pStyle w:val="BodyText"/>
        <w:spacing w:before="8"/>
        <w:rPr>
          <w:sz w:val="19"/>
        </w:rPr>
      </w:pPr>
    </w:p>
    <w:p w14:paraId="010E0DB8" w14:textId="77777777" w:rsidR="00BA68A6" w:rsidRDefault="008E228B">
      <w:pPr>
        <w:pStyle w:val="BodyText"/>
        <w:spacing w:before="1" w:line="283" w:lineRule="auto"/>
        <w:ind w:left="462" w:right="1792" w:firstLine="16"/>
      </w:pPr>
      <w:r>
        <w:rPr>
          <w:color w:val="1A1A1A"/>
          <w:w w:val="105"/>
        </w:rPr>
        <w:t>The Dietary Manager/designee will monitor freezer temps, dishwasher temps and the pest control log Sx weekly to ensure compliance with temps and pest control in the kitchen. Any discrepancies with the freezer or the dishwasher temps will be reported immediately to the CAO (Chief Administrative Officer).</w:t>
      </w:r>
    </w:p>
    <w:p w14:paraId="1331005F" w14:textId="77777777" w:rsidR="00BA68A6" w:rsidRDefault="00BA68A6">
      <w:pPr>
        <w:pStyle w:val="BodyText"/>
        <w:spacing w:before="7"/>
        <w:rPr>
          <w:sz w:val="19"/>
        </w:rPr>
      </w:pPr>
    </w:p>
    <w:p w14:paraId="59E7FCA6" w14:textId="77777777" w:rsidR="00BA68A6" w:rsidRDefault="008E228B">
      <w:pPr>
        <w:pStyle w:val="BodyText"/>
        <w:spacing w:line="280" w:lineRule="auto"/>
        <w:ind w:left="447" w:right="1714" w:firstLine="7"/>
      </w:pPr>
      <w:r>
        <w:rPr>
          <w:color w:val="1A1A1A"/>
          <w:w w:val="105"/>
        </w:rPr>
        <w:t>The results will be reported monthly to the Quality Assurance Committee for review and discussion. Once the Quality Assurance Committee determines the problem no longer exists, audits will be conducted on a random basis.</w:t>
      </w:r>
    </w:p>
    <w:p w14:paraId="33D4643A" w14:textId="77777777" w:rsidR="00BA68A6" w:rsidRDefault="00BA68A6">
      <w:pPr>
        <w:pStyle w:val="BodyText"/>
        <w:spacing w:before="2"/>
        <w:rPr>
          <w:sz w:val="18"/>
        </w:rPr>
      </w:pPr>
    </w:p>
    <w:p w14:paraId="7615E739" w14:textId="77777777" w:rsidR="00BA68A6" w:rsidRDefault="008E228B">
      <w:pPr>
        <w:pStyle w:val="BodyText"/>
        <w:ind w:left="445"/>
      </w:pPr>
      <w:r>
        <w:rPr>
          <w:color w:val="1A1A1A"/>
          <w:w w:val="105"/>
        </w:rPr>
        <w:t xml:space="preserve">CAO/Dietary Manager will </w:t>
      </w:r>
      <w:r>
        <w:rPr>
          <w:color w:val="1A1A1A"/>
          <w:w w:val="105"/>
          <w:sz w:val="19"/>
        </w:rPr>
        <w:t xml:space="preserve">be </w:t>
      </w:r>
      <w:r>
        <w:rPr>
          <w:color w:val="1A1A1A"/>
          <w:w w:val="105"/>
        </w:rPr>
        <w:t>responsible</w:t>
      </w:r>
    </w:p>
    <w:p w14:paraId="415473F6" w14:textId="77777777" w:rsidR="00BA68A6" w:rsidRDefault="00BA68A6">
      <w:pPr>
        <w:sectPr w:rsidR="00BA68A6">
          <w:type w:val="continuous"/>
          <w:pgSz w:w="12240" w:h="15840"/>
          <w:pgMar w:top="1360" w:right="100" w:bottom="280" w:left="180" w:header="720" w:footer="720" w:gutter="0"/>
          <w:cols w:num="2" w:space="720" w:equalWidth="0">
            <w:col w:w="5222" w:space="1144"/>
            <w:col w:w="5594"/>
          </w:cols>
        </w:sectPr>
      </w:pPr>
    </w:p>
    <w:p w14:paraId="5FF180C1" w14:textId="77777777" w:rsidR="00BA68A6" w:rsidRDefault="00A53BAD">
      <w:pPr>
        <w:tabs>
          <w:tab w:val="left" w:pos="4736"/>
          <w:tab w:val="left" w:pos="6482"/>
          <w:tab w:val="left" w:pos="9247"/>
        </w:tabs>
        <w:spacing w:before="107"/>
        <w:ind w:left="188"/>
        <w:rPr>
          <w:sz w:val="15"/>
        </w:rPr>
      </w:pPr>
      <w:r>
        <w:pict w14:anchorId="4F87A1A6">
          <v:line id="_x0000_s1794" style="position:absolute;left:0;text-align:left;z-index:15848960;mso-position-horizontal-relative:page" from="292.05pt,-5.35pt" to="292.05pt,-38.05pt" strokeweight=".25439mm">
            <w10:wrap anchorx="page"/>
          </v:line>
        </w:pict>
      </w:r>
      <w:r w:rsidR="008E228B">
        <w:rPr>
          <w:color w:val="1A1A1A"/>
          <w:w w:val="95"/>
          <w:position w:val="2"/>
          <w:sz w:val="14"/>
        </w:rPr>
        <w:t>FORM</w:t>
      </w:r>
      <w:r w:rsidR="008E228B">
        <w:rPr>
          <w:color w:val="1A1A1A"/>
          <w:spacing w:val="-17"/>
          <w:w w:val="95"/>
          <w:position w:val="2"/>
          <w:sz w:val="14"/>
        </w:rPr>
        <w:t xml:space="preserve"> </w:t>
      </w:r>
      <w:r w:rsidR="008E228B">
        <w:rPr>
          <w:color w:val="1A1A1A"/>
          <w:w w:val="95"/>
          <w:position w:val="2"/>
          <w:sz w:val="14"/>
        </w:rPr>
        <w:t>CMS-2567(02-99)</w:t>
      </w:r>
      <w:r w:rsidR="008E228B">
        <w:rPr>
          <w:color w:val="1A1A1A"/>
          <w:spacing w:val="-18"/>
          <w:w w:val="95"/>
          <w:position w:val="2"/>
          <w:sz w:val="14"/>
        </w:rPr>
        <w:t xml:space="preserve"> </w:t>
      </w:r>
      <w:r w:rsidR="008E228B">
        <w:rPr>
          <w:color w:val="1A1A1A"/>
          <w:spacing w:val="-4"/>
          <w:w w:val="95"/>
          <w:position w:val="2"/>
          <w:sz w:val="13"/>
        </w:rPr>
        <w:t>Prevlo</w:t>
      </w:r>
      <w:r w:rsidR="008E228B">
        <w:rPr>
          <w:color w:val="3A3A3A"/>
          <w:spacing w:val="-4"/>
          <w:w w:val="95"/>
          <w:position w:val="2"/>
          <w:sz w:val="13"/>
        </w:rPr>
        <w:t>1JS</w:t>
      </w:r>
      <w:r w:rsidR="008E228B">
        <w:rPr>
          <w:color w:val="3A3A3A"/>
          <w:spacing w:val="-14"/>
          <w:w w:val="95"/>
          <w:position w:val="2"/>
          <w:sz w:val="13"/>
        </w:rPr>
        <w:t xml:space="preserve"> </w:t>
      </w:r>
      <w:r w:rsidR="008E228B">
        <w:rPr>
          <w:color w:val="1A1A1A"/>
          <w:spacing w:val="-3"/>
          <w:w w:val="95"/>
          <w:position w:val="2"/>
          <w:sz w:val="13"/>
        </w:rPr>
        <w:t>Ver$l</w:t>
      </w:r>
      <w:r w:rsidR="008E228B">
        <w:rPr>
          <w:color w:val="3A3A3A"/>
          <w:spacing w:val="-3"/>
          <w:w w:val="95"/>
          <w:position w:val="2"/>
          <w:sz w:val="13"/>
        </w:rPr>
        <w:t>on</w:t>
      </w:r>
      <w:r w:rsidR="008E228B">
        <w:rPr>
          <w:color w:val="1A1A1A"/>
          <w:spacing w:val="-3"/>
          <w:w w:val="95"/>
          <w:position w:val="2"/>
          <w:sz w:val="13"/>
        </w:rPr>
        <w:t>s</w:t>
      </w:r>
      <w:r w:rsidR="008E228B">
        <w:rPr>
          <w:color w:val="1A1A1A"/>
          <w:spacing w:val="-14"/>
          <w:w w:val="95"/>
          <w:position w:val="2"/>
          <w:sz w:val="13"/>
        </w:rPr>
        <w:t xml:space="preserve"> </w:t>
      </w:r>
      <w:r w:rsidR="008E228B">
        <w:rPr>
          <w:color w:val="525252"/>
          <w:w w:val="95"/>
          <w:position w:val="2"/>
          <w:sz w:val="13"/>
        </w:rPr>
        <w:t>Ob</w:t>
      </w:r>
      <w:r w:rsidR="008E228B">
        <w:rPr>
          <w:color w:val="1A1A1A"/>
          <w:w w:val="95"/>
          <w:position w:val="2"/>
          <w:sz w:val="13"/>
        </w:rPr>
        <w:t>solete</w:t>
      </w:r>
      <w:r w:rsidR="008E228B">
        <w:rPr>
          <w:color w:val="1A1A1A"/>
          <w:w w:val="95"/>
          <w:position w:val="2"/>
          <w:sz w:val="13"/>
        </w:rPr>
        <w:tab/>
      </w:r>
      <w:r w:rsidR="008E228B">
        <w:rPr>
          <w:color w:val="1A1A1A"/>
          <w:position w:val="1"/>
          <w:sz w:val="13"/>
        </w:rPr>
        <w:t>vent</w:t>
      </w:r>
      <w:r w:rsidR="008E228B">
        <w:rPr>
          <w:color w:val="1A1A1A"/>
          <w:spacing w:val="-4"/>
          <w:position w:val="1"/>
          <w:sz w:val="13"/>
        </w:rPr>
        <w:t xml:space="preserve"> </w:t>
      </w:r>
      <w:r w:rsidR="008E228B">
        <w:rPr>
          <w:color w:val="1A1A1A"/>
          <w:position w:val="1"/>
          <w:sz w:val="14"/>
        </w:rPr>
        <w:t>ID</w:t>
      </w:r>
      <w:r w:rsidR="008E228B">
        <w:rPr>
          <w:color w:val="525252"/>
          <w:position w:val="1"/>
          <w:sz w:val="14"/>
        </w:rPr>
        <w:t>:</w:t>
      </w:r>
      <w:r w:rsidR="008E228B">
        <w:rPr>
          <w:color w:val="1A1A1A"/>
          <w:position w:val="1"/>
          <w:sz w:val="14"/>
        </w:rPr>
        <w:t>C30H11</w:t>
      </w:r>
      <w:r w:rsidR="008E228B">
        <w:rPr>
          <w:color w:val="1A1A1A"/>
          <w:position w:val="1"/>
          <w:sz w:val="14"/>
        </w:rPr>
        <w:tab/>
      </w:r>
      <w:r w:rsidR="008E228B">
        <w:rPr>
          <w:color w:val="1A1A1A"/>
          <w:position w:val="1"/>
          <w:sz w:val="13"/>
        </w:rPr>
        <w:t>Facility</w:t>
      </w:r>
      <w:r w:rsidR="008E228B">
        <w:rPr>
          <w:color w:val="1A1A1A"/>
          <w:spacing w:val="-23"/>
          <w:position w:val="1"/>
          <w:sz w:val="13"/>
        </w:rPr>
        <w:t xml:space="preserve"> </w:t>
      </w:r>
      <w:r w:rsidR="008E228B">
        <w:rPr>
          <w:color w:val="1A1A1A"/>
          <w:spacing w:val="-5"/>
          <w:position w:val="1"/>
          <w:sz w:val="14"/>
        </w:rPr>
        <w:t>ID</w:t>
      </w:r>
      <w:r w:rsidR="008E228B">
        <w:rPr>
          <w:color w:val="B8B8B8"/>
          <w:spacing w:val="-5"/>
          <w:position w:val="1"/>
          <w:sz w:val="14"/>
        </w:rPr>
        <w:t xml:space="preserve">· </w:t>
      </w:r>
      <w:r w:rsidR="008E228B">
        <w:rPr>
          <w:color w:val="1A1A1A"/>
          <w:position w:val="1"/>
          <w:sz w:val="14"/>
        </w:rPr>
        <w:t>VA0039</w:t>
      </w:r>
      <w:r w:rsidR="008E228B">
        <w:rPr>
          <w:color w:val="1A1A1A"/>
          <w:position w:val="1"/>
          <w:sz w:val="14"/>
        </w:rPr>
        <w:tab/>
      </w:r>
      <w:r w:rsidR="008E228B">
        <w:rPr>
          <w:color w:val="1A1A1A"/>
          <w:sz w:val="15"/>
        </w:rPr>
        <w:t>If continuatlon sheel Page 67 of</w:t>
      </w:r>
      <w:r w:rsidR="008E228B">
        <w:rPr>
          <w:color w:val="1A1A1A"/>
          <w:spacing w:val="-3"/>
          <w:sz w:val="15"/>
        </w:rPr>
        <w:t xml:space="preserve"> </w:t>
      </w:r>
      <w:r w:rsidR="008E228B">
        <w:rPr>
          <w:color w:val="1A1A1A"/>
          <w:sz w:val="15"/>
        </w:rPr>
        <w:t>107</w:t>
      </w:r>
    </w:p>
    <w:p w14:paraId="4EE54487" w14:textId="77777777" w:rsidR="00BA68A6" w:rsidRDefault="00BA68A6">
      <w:pPr>
        <w:rPr>
          <w:sz w:val="15"/>
        </w:rPr>
        <w:sectPr w:rsidR="00BA68A6">
          <w:type w:val="continuous"/>
          <w:pgSz w:w="12240" w:h="15840"/>
          <w:pgMar w:top="1360" w:right="100" w:bottom="280" w:left="180" w:header="720" w:footer="720" w:gutter="0"/>
          <w:cols w:space="720"/>
        </w:sectPr>
      </w:pPr>
    </w:p>
    <w:tbl>
      <w:tblPr>
        <w:tblW w:w="0" w:type="auto"/>
        <w:tblInd w:w="2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737"/>
        <w:gridCol w:w="2748"/>
        <w:gridCol w:w="672"/>
        <w:gridCol w:w="298"/>
        <w:gridCol w:w="3280"/>
        <w:gridCol w:w="630"/>
        <w:gridCol w:w="1044"/>
      </w:tblGrid>
      <w:tr w:rsidR="00BA68A6" w14:paraId="05EFA639" w14:textId="77777777">
        <w:trPr>
          <w:trHeight w:val="1015"/>
        </w:trPr>
        <w:tc>
          <w:tcPr>
            <w:tcW w:w="2737" w:type="dxa"/>
            <w:tcBorders>
              <w:left w:val="single" w:sz="12" w:space="0" w:color="000000"/>
              <w:bottom w:val="single" w:sz="12" w:space="0" w:color="000000"/>
              <w:right w:val="single" w:sz="12" w:space="0" w:color="000000"/>
            </w:tcBorders>
          </w:tcPr>
          <w:p w14:paraId="4C82D5C5" w14:textId="77777777" w:rsidR="00BA68A6" w:rsidRDefault="008E228B">
            <w:pPr>
              <w:pStyle w:val="TableParagraph"/>
              <w:spacing w:before="69" w:line="261" w:lineRule="auto"/>
              <w:ind w:left="93" w:right="554" w:hanging="2"/>
              <w:rPr>
                <w:sz w:val="13"/>
              </w:rPr>
            </w:pPr>
            <w:r>
              <w:rPr>
                <w:color w:val="212121"/>
                <w:sz w:val="13"/>
              </w:rPr>
              <w:lastRenderedPageBreak/>
              <w:t>STATEMENT OF DEFICIENCIES AND PLAN OF CORRECTION</w:t>
            </w:r>
          </w:p>
        </w:tc>
        <w:tc>
          <w:tcPr>
            <w:tcW w:w="2748" w:type="dxa"/>
            <w:tcBorders>
              <w:left w:val="single" w:sz="12" w:space="0" w:color="000000"/>
              <w:bottom w:val="single" w:sz="12" w:space="0" w:color="000000"/>
              <w:right w:val="single" w:sz="12" w:space="0" w:color="000000"/>
            </w:tcBorders>
          </w:tcPr>
          <w:p w14:paraId="524FC187" w14:textId="77777777" w:rsidR="00BA68A6" w:rsidRDefault="008E228B">
            <w:pPr>
              <w:pStyle w:val="TableParagraph"/>
              <w:spacing w:before="64" w:line="271" w:lineRule="auto"/>
              <w:ind w:left="335" w:right="575" w:hanging="285"/>
              <w:rPr>
                <w:sz w:val="13"/>
              </w:rPr>
            </w:pPr>
            <w:r>
              <w:rPr>
                <w:color w:val="212121"/>
                <w:sz w:val="13"/>
              </w:rPr>
              <w:t xml:space="preserve">(X1) PROVIDER/SUPPLIER/CUA </w:t>
            </w:r>
            <w:r>
              <w:rPr>
                <w:color w:val="212121"/>
                <w:w w:val="105"/>
                <w:sz w:val="13"/>
              </w:rPr>
              <w:t>IDENT ICATION NUMBER</w:t>
            </w:r>
            <w:r>
              <w:rPr>
                <w:color w:val="5B5B5B"/>
                <w:w w:val="105"/>
                <w:sz w:val="13"/>
              </w:rPr>
              <w:t>:</w:t>
            </w:r>
          </w:p>
          <w:p w14:paraId="58C04583" w14:textId="77777777" w:rsidR="00BA68A6" w:rsidRDefault="00BA68A6">
            <w:pPr>
              <w:pStyle w:val="TableParagraph"/>
              <w:rPr>
                <w:sz w:val="14"/>
              </w:rPr>
            </w:pPr>
          </w:p>
          <w:p w14:paraId="63379AE3" w14:textId="77777777" w:rsidR="00BA68A6" w:rsidRDefault="00BA68A6">
            <w:pPr>
              <w:pStyle w:val="TableParagraph"/>
              <w:rPr>
                <w:sz w:val="17"/>
              </w:rPr>
            </w:pPr>
          </w:p>
          <w:p w14:paraId="673DF0AC" w14:textId="77777777" w:rsidR="00BA68A6" w:rsidRDefault="008E228B">
            <w:pPr>
              <w:pStyle w:val="TableParagraph"/>
              <w:ind w:left="1065" w:right="1073"/>
              <w:jc w:val="center"/>
              <w:rPr>
                <w:rFonts w:ascii="Times New Roman"/>
                <w:b/>
                <w:sz w:val="17"/>
              </w:rPr>
            </w:pPr>
            <w:r>
              <w:rPr>
                <w:rFonts w:ascii="Times New Roman"/>
                <w:b/>
                <w:color w:val="212121"/>
                <w:sz w:val="17"/>
              </w:rPr>
              <w:t>495281</w:t>
            </w:r>
          </w:p>
        </w:tc>
        <w:tc>
          <w:tcPr>
            <w:tcW w:w="4250" w:type="dxa"/>
            <w:gridSpan w:val="3"/>
            <w:tcBorders>
              <w:left w:val="single" w:sz="12" w:space="0" w:color="000000"/>
              <w:bottom w:val="single" w:sz="12" w:space="0" w:color="000000"/>
              <w:right w:val="single" w:sz="12" w:space="0" w:color="000000"/>
            </w:tcBorders>
          </w:tcPr>
          <w:p w14:paraId="4E46DA23" w14:textId="77777777" w:rsidR="00BA68A6" w:rsidRDefault="008E228B">
            <w:pPr>
              <w:pStyle w:val="TableParagraph"/>
              <w:spacing w:before="56"/>
              <w:ind w:left="123"/>
              <w:rPr>
                <w:sz w:val="13"/>
              </w:rPr>
            </w:pPr>
            <w:r>
              <w:rPr>
                <w:rFonts w:ascii="Times New Roman"/>
                <w:color w:val="212121"/>
                <w:sz w:val="14"/>
              </w:rPr>
              <w:t xml:space="preserve">(X2) </w:t>
            </w:r>
            <w:r>
              <w:rPr>
                <w:color w:val="212121"/>
                <w:sz w:val="13"/>
              </w:rPr>
              <w:t>MULTIPLE CONSTRUCTION</w:t>
            </w:r>
          </w:p>
          <w:p w14:paraId="0F2B60E3" w14:textId="77777777" w:rsidR="00BA68A6" w:rsidRDefault="008E228B">
            <w:pPr>
              <w:pStyle w:val="TableParagraph"/>
              <w:tabs>
                <w:tab w:val="left" w:pos="2597"/>
              </w:tabs>
              <w:spacing w:before="40"/>
              <w:ind w:left="115"/>
              <w:rPr>
                <w:sz w:val="13"/>
              </w:rPr>
            </w:pPr>
            <w:r>
              <w:rPr>
                <w:color w:val="212121"/>
                <w:sz w:val="13"/>
              </w:rPr>
              <w:t>A.</w:t>
            </w:r>
            <w:r>
              <w:rPr>
                <w:color w:val="212121"/>
                <w:spacing w:val="-24"/>
                <w:sz w:val="13"/>
              </w:rPr>
              <w:t xml:space="preserve"> </w:t>
            </w:r>
            <w:r>
              <w:rPr>
                <w:color w:val="212121"/>
                <w:sz w:val="13"/>
              </w:rPr>
              <w:t>BUILDING</w:t>
            </w:r>
            <w:r>
              <w:rPr>
                <w:color w:val="212121"/>
                <w:spacing w:val="-3"/>
                <w:sz w:val="13"/>
              </w:rPr>
              <w:t xml:space="preserve"> </w:t>
            </w:r>
            <w:r>
              <w:rPr>
                <w:color w:val="212121"/>
                <w:sz w:val="13"/>
                <w:u w:val="single" w:color="202020"/>
              </w:rPr>
              <w:t xml:space="preserve"> </w:t>
            </w:r>
            <w:r>
              <w:rPr>
                <w:color w:val="212121"/>
                <w:sz w:val="13"/>
                <w:u w:val="single" w:color="202020"/>
              </w:rPr>
              <w:tab/>
            </w:r>
          </w:p>
          <w:p w14:paraId="0E3094B9" w14:textId="77777777" w:rsidR="00BA68A6" w:rsidRDefault="00BA68A6">
            <w:pPr>
              <w:pStyle w:val="TableParagraph"/>
              <w:rPr>
                <w:sz w:val="14"/>
              </w:rPr>
            </w:pPr>
          </w:p>
          <w:p w14:paraId="78C62FC8" w14:textId="77777777" w:rsidR="00BA68A6" w:rsidRDefault="00BA68A6">
            <w:pPr>
              <w:pStyle w:val="TableParagraph"/>
              <w:spacing w:before="11"/>
              <w:rPr>
                <w:sz w:val="11"/>
              </w:rPr>
            </w:pPr>
          </w:p>
          <w:p w14:paraId="6623FCCC" w14:textId="77777777" w:rsidR="00BA68A6" w:rsidRDefault="008E228B">
            <w:pPr>
              <w:pStyle w:val="TableParagraph"/>
              <w:tabs>
                <w:tab w:val="left" w:pos="2548"/>
              </w:tabs>
              <w:ind w:left="111"/>
              <w:rPr>
                <w:sz w:val="13"/>
              </w:rPr>
            </w:pPr>
            <w:r>
              <w:rPr>
                <w:rFonts w:ascii="Times New Roman"/>
                <w:color w:val="212121"/>
                <w:spacing w:val="-38"/>
                <w:w w:val="276"/>
                <w:sz w:val="14"/>
              </w:rPr>
              <w:t>8</w:t>
            </w:r>
            <w:r>
              <w:rPr>
                <w:color w:val="212121"/>
                <w:spacing w:val="-86"/>
                <w:sz w:val="13"/>
              </w:rPr>
              <w:t>W</w:t>
            </w:r>
            <w:r>
              <w:rPr>
                <w:rFonts w:ascii="Times New Roman"/>
                <w:color w:val="212121"/>
                <w:spacing w:val="-12"/>
                <w:w w:val="276"/>
                <w:sz w:val="14"/>
              </w:rPr>
              <w:t>.</w:t>
            </w:r>
            <w:r>
              <w:rPr>
                <w:color w:val="212121"/>
                <w:spacing w:val="-1"/>
                <w:sz w:val="13"/>
              </w:rPr>
              <w:t>IN</w:t>
            </w:r>
            <w:r>
              <w:rPr>
                <w:color w:val="212121"/>
                <w:sz w:val="13"/>
              </w:rPr>
              <w:t>G</w:t>
            </w:r>
            <w:r>
              <w:rPr>
                <w:color w:val="212121"/>
                <w:spacing w:val="-3"/>
                <w:sz w:val="13"/>
              </w:rPr>
              <w:t xml:space="preserve"> </w:t>
            </w:r>
            <w:r>
              <w:rPr>
                <w:color w:val="212121"/>
                <w:sz w:val="13"/>
                <w:u w:val="single" w:color="202020"/>
              </w:rPr>
              <w:t xml:space="preserve"> </w:t>
            </w:r>
            <w:r>
              <w:rPr>
                <w:color w:val="212121"/>
                <w:sz w:val="13"/>
                <w:u w:val="single" w:color="202020"/>
              </w:rPr>
              <w:tab/>
            </w:r>
          </w:p>
        </w:tc>
        <w:tc>
          <w:tcPr>
            <w:tcW w:w="1674" w:type="dxa"/>
            <w:gridSpan w:val="2"/>
            <w:tcBorders>
              <w:left w:val="single" w:sz="12" w:space="0" w:color="000000"/>
              <w:bottom w:val="single" w:sz="12" w:space="0" w:color="000000"/>
              <w:right w:val="single" w:sz="12" w:space="0" w:color="000000"/>
            </w:tcBorders>
          </w:tcPr>
          <w:p w14:paraId="0DA602BE" w14:textId="77777777" w:rsidR="00BA68A6" w:rsidRDefault="008E228B">
            <w:pPr>
              <w:pStyle w:val="TableParagraph"/>
              <w:spacing w:before="69" w:line="271" w:lineRule="auto"/>
              <w:ind w:left="287" w:hanging="252"/>
              <w:rPr>
                <w:sz w:val="13"/>
              </w:rPr>
            </w:pPr>
            <w:r>
              <w:rPr>
                <w:color w:val="212121"/>
                <w:sz w:val="13"/>
              </w:rPr>
              <w:t>(X3) DATE SURVEY COMPLETED</w:t>
            </w:r>
          </w:p>
          <w:p w14:paraId="34C3E454" w14:textId="77777777" w:rsidR="00BA68A6" w:rsidRDefault="00BA68A6">
            <w:pPr>
              <w:pStyle w:val="TableParagraph"/>
              <w:spacing w:before="4"/>
              <w:rPr>
                <w:sz w:val="11"/>
              </w:rPr>
            </w:pPr>
          </w:p>
          <w:p w14:paraId="5A1B31EC" w14:textId="77777777" w:rsidR="00BA68A6" w:rsidRDefault="008E228B">
            <w:pPr>
              <w:pStyle w:val="TableParagraph"/>
              <w:ind w:right="260"/>
              <w:jc w:val="center"/>
              <w:rPr>
                <w:rFonts w:ascii="Times New Roman"/>
                <w:sz w:val="18"/>
              </w:rPr>
            </w:pPr>
            <w:r>
              <w:rPr>
                <w:rFonts w:ascii="Times New Roman"/>
                <w:color w:val="212121"/>
                <w:w w:val="110"/>
                <w:sz w:val="18"/>
              </w:rPr>
              <w:t>C</w:t>
            </w:r>
          </w:p>
          <w:p w14:paraId="6057088B" w14:textId="77777777" w:rsidR="00BA68A6" w:rsidRDefault="008E228B">
            <w:pPr>
              <w:pStyle w:val="TableParagraph"/>
              <w:spacing w:before="58" w:line="193" w:lineRule="exact"/>
              <w:ind w:left="407"/>
              <w:rPr>
                <w:rFonts w:ascii="Times New Roman"/>
                <w:b/>
                <w:sz w:val="19"/>
              </w:rPr>
            </w:pPr>
            <w:r>
              <w:rPr>
                <w:rFonts w:ascii="Times New Roman"/>
                <w:b/>
                <w:color w:val="212121"/>
                <w:sz w:val="19"/>
              </w:rPr>
              <w:t>07/24/2019</w:t>
            </w:r>
          </w:p>
        </w:tc>
      </w:tr>
      <w:tr w:rsidR="00BA68A6" w14:paraId="5FF74028" w14:textId="77777777">
        <w:trPr>
          <w:trHeight w:val="777"/>
        </w:trPr>
        <w:tc>
          <w:tcPr>
            <w:tcW w:w="6157" w:type="dxa"/>
            <w:gridSpan w:val="3"/>
            <w:tcBorders>
              <w:top w:val="single" w:sz="12" w:space="0" w:color="000000"/>
              <w:left w:val="single" w:sz="12" w:space="0" w:color="000000"/>
              <w:bottom w:val="single" w:sz="12" w:space="0" w:color="000000"/>
              <w:right w:val="single" w:sz="12" w:space="0" w:color="000000"/>
            </w:tcBorders>
          </w:tcPr>
          <w:p w14:paraId="55C8977F" w14:textId="77777777" w:rsidR="00BA68A6" w:rsidRDefault="008E228B">
            <w:pPr>
              <w:pStyle w:val="TableParagraph"/>
              <w:spacing w:before="19"/>
              <w:ind w:left="198"/>
              <w:rPr>
                <w:sz w:val="13"/>
              </w:rPr>
            </w:pPr>
            <w:r>
              <w:rPr>
                <w:color w:val="212121"/>
                <w:sz w:val="13"/>
              </w:rPr>
              <w:t>NAME OF PROVIDER OR SUPPLIER</w:t>
            </w:r>
          </w:p>
          <w:p w14:paraId="0B68C539" w14:textId="77777777" w:rsidR="00BA68A6" w:rsidRDefault="00BA68A6">
            <w:pPr>
              <w:pStyle w:val="TableParagraph"/>
              <w:spacing w:before="10"/>
              <w:rPr>
                <w:sz w:val="18"/>
              </w:rPr>
            </w:pPr>
          </w:p>
          <w:p w14:paraId="4D62C644" w14:textId="77777777" w:rsidR="00BA68A6" w:rsidRDefault="008E228B">
            <w:pPr>
              <w:pStyle w:val="TableParagraph"/>
              <w:ind w:left="196"/>
              <w:rPr>
                <w:b/>
                <w:sz w:val="17"/>
              </w:rPr>
            </w:pPr>
            <w:r>
              <w:rPr>
                <w:b/>
                <w:color w:val="212121"/>
                <w:sz w:val="17"/>
              </w:rPr>
              <w:t>BLUE RIDGE REHAB CENTER</w:t>
            </w:r>
          </w:p>
        </w:tc>
        <w:tc>
          <w:tcPr>
            <w:tcW w:w="5252" w:type="dxa"/>
            <w:gridSpan w:val="4"/>
            <w:tcBorders>
              <w:top w:val="single" w:sz="12" w:space="0" w:color="000000"/>
              <w:left w:val="single" w:sz="12" w:space="0" w:color="000000"/>
              <w:bottom w:val="single" w:sz="12" w:space="0" w:color="000000"/>
              <w:right w:val="single" w:sz="12" w:space="0" w:color="000000"/>
            </w:tcBorders>
          </w:tcPr>
          <w:p w14:paraId="615CFF22" w14:textId="77777777" w:rsidR="00BA68A6" w:rsidRDefault="008E228B">
            <w:pPr>
              <w:pStyle w:val="TableParagraph"/>
              <w:spacing w:before="19"/>
              <w:ind w:left="230"/>
              <w:rPr>
                <w:sz w:val="13"/>
              </w:rPr>
            </w:pPr>
            <w:r>
              <w:rPr>
                <w:color w:val="212121"/>
                <w:sz w:val="13"/>
              </w:rPr>
              <w:t>STREET AOORESS, CITY, STATE, ZIP CODE</w:t>
            </w:r>
          </w:p>
          <w:p w14:paraId="47B4B2CA" w14:textId="77777777" w:rsidR="00BA68A6" w:rsidRDefault="008E228B">
            <w:pPr>
              <w:pStyle w:val="TableParagraph"/>
              <w:spacing w:before="96"/>
              <w:ind w:left="230"/>
              <w:rPr>
                <w:b/>
                <w:sz w:val="15"/>
              </w:rPr>
            </w:pPr>
            <w:r>
              <w:rPr>
                <w:b/>
                <w:color w:val="212121"/>
                <w:sz w:val="15"/>
              </w:rPr>
              <w:t>300 BLUE RIDGE STREET</w:t>
            </w:r>
          </w:p>
          <w:p w14:paraId="7A3BB763" w14:textId="77777777" w:rsidR="00BA68A6" w:rsidRDefault="008E228B">
            <w:pPr>
              <w:pStyle w:val="TableParagraph"/>
              <w:spacing w:before="69"/>
              <w:ind w:left="219"/>
              <w:rPr>
                <w:b/>
                <w:sz w:val="17"/>
              </w:rPr>
            </w:pPr>
            <w:r>
              <w:rPr>
                <w:b/>
                <w:color w:val="212121"/>
                <w:sz w:val="17"/>
              </w:rPr>
              <w:t>MARTINSVILLE, VA 24112</w:t>
            </w:r>
          </w:p>
        </w:tc>
      </w:tr>
      <w:tr w:rsidR="00BA68A6" w14:paraId="06452EC2" w14:textId="77777777">
        <w:trPr>
          <w:trHeight w:val="787"/>
        </w:trPr>
        <w:tc>
          <w:tcPr>
            <w:tcW w:w="5485" w:type="dxa"/>
            <w:gridSpan w:val="2"/>
            <w:tcBorders>
              <w:top w:val="single" w:sz="12" w:space="0" w:color="000000"/>
              <w:left w:val="single" w:sz="12" w:space="0" w:color="000000"/>
              <w:bottom w:val="single" w:sz="12" w:space="0" w:color="000000"/>
              <w:right w:val="single" w:sz="8" w:space="0" w:color="000000"/>
            </w:tcBorders>
          </w:tcPr>
          <w:p w14:paraId="2B652DA7" w14:textId="77777777" w:rsidR="00BA68A6" w:rsidRDefault="008E228B">
            <w:pPr>
              <w:pStyle w:val="TableParagraph"/>
              <w:tabs>
                <w:tab w:val="left" w:pos="1576"/>
                <w:tab w:val="left" w:pos="1856"/>
              </w:tabs>
              <w:spacing w:before="34" w:line="225" w:lineRule="auto"/>
              <w:ind w:left="309" w:right="740" w:firstLine="30"/>
              <w:rPr>
                <w:sz w:val="13"/>
              </w:rPr>
            </w:pPr>
            <w:r>
              <w:rPr>
                <w:color w:val="212121"/>
                <w:position w:val="-2"/>
                <w:sz w:val="13"/>
              </w:rPr>
              <w:t>(X4)ID</w:t>
            </w:r>
            <w:r>
              <w:rPr>
                <w:color w:val="212121"/>
                <w:position w:val="-2"/>
                <w:sz w:val="13"/>
              </w:rPr>
              <w:tab/>
            </w:r>
            <w:r>
              <w:rPr>
                <w:color w:val="212121"/>
                <w:position w:val="-2"/>
                <w:sz w:val="13"/>
              </w:rPr>
              <w:tab/>
            </w:r>
            <w:r>
              <w:rPr>
                <w:color w:val="212121"/>
                <w:sz w:val="13"/>
              </w:rPr>
              <w:t xml:space="preserve">SUMMARY STATEMENT </w:t>
            </w:r>
            <w:r>
              <w:rPr>
                <w:color w:val="212121"/>
                <w:sz w:val="12"/>
              </w:rPr>
              <w:t xml:space="preserve">OF </w:t>
            </w:r>
            <w:r>
              <w:rPr>
                <w:color w:val="212121"/>
                <w:sz w:val="13"/>
              </w:rPr>
              <w:t xml:space="preserve">DEFICIENCIES </w:t>
            </w:r>
            <w:r>
              <w:rPr>
                <w:color w:val="212121"/>
                <w:position w:val="-2"/>
                <w:sz w:val="13"/>
              </w:rPr>
              <w:t>PREFIX</w:t>
            </w:r>
            <w:r>
              <w:rPr>
                <w:color w:val="212121"/>
                <w:position w:val="-2"/>
                <w:sz w:val="13"/>
              </w:rPr>
              <w:tab/>
            </w:r>
            <w:r>
              <w:rPr>
                <w:color w:val="212121"/>
                <w:sz w:val="13"/>
              </w:rPr>
              <w:t>(EACH</w:t>
            </w:r>
            <w:r>
              <w:rPr>
                <w:color w:val="212121"/>
                <w:spacing w:val="-16"/>
                <w:sz w:val="13"/>
              </w:rPr>
              <w:t xml:space="preserve"> </w:t>
            </w:r>
            <w:r>
              <w:rPr>
                <w:color w:val="212121"/>
                <w:sz w:val="13"/>
              </w:rPr>
              <w:t>DEFICIENCY</w:t>
            </w:r>
            <w:r>
              <w:rPr>
                <w:color w:val="212121"/>
                <w:spacing w:val="1"/>
                <w:sz w:val="13"/>
              </w:rPr>
              <w:t xml:space="preserve"> </w:t>
            </w:r>
            <w:r>
              <w:rPr>
                <w:color w:val="212121"/>
                <w:sz w:val="13"/>
              </w:rPr>
              <w:t>MUST</w:t>
            </w:r>
            <w:r>
              <w:rPr>
                <w:color w:val="212121"/>
                <w:spacing w:val="-14"/>
                <w:sz w:val="13"/>
              </w:rPr>
              <w:t xml:space="preserve"> </w:t>
            </w:r>
            <w:r>
              <w:rPr>
                <w:color w:val="212121"/>
                <w:sz w:val="13"/>
              </w:rPr>
              <w:t>BE</w:t>
            </w:r>
            <w:r>
              <w:rPr>
                <w:color w:val="212121"/>
                <w:spacing w:val="-4"/>
                <w:sz w:val="13"/>
              </w:rPr>
              <w:t xml:space="preserve"> </w:t>
            </w:r>
            <w:r>
              <w:rPr>
                <w:color w:val="212121"/>
                <w:sz w:val="13"/>
              </w:rPr>
              <w:t>PRECEDED</w:t>
            </w:r>
            <w:r>
              <w:rPr>
                <w:color w:val="212121"/>
                <w:spacing w:val="-1"/>
                <w:sz w:val="13"/>
              </w:rPr>
              <w:t xml:space="preserve"> </w:t>
            </w:r>
            <w:r>
              <w:rPr>
                <w:color w:val="212121"/>
                <w:sz w:val="13"/>
              </w:rPr>
              <w:t>BY</w:t>
            </w:r>
            <w:r>
              <w:rPr>
                <w:color w:val="212121"/>
                <w:spacing w:val="-15"/>
                <w:sz w:val="13"/>
              </w:rPr>
              <w:t xml:space="preserve"> </w:t>
            </w:r>
            <w:r>
              <w:rPr>
                <w:color w:val="212121"/>
                <w:sz w:val="13"/>
              </w:rPr>
              <w:t>FULL</w:t>
            </w:r>
          </w:p>
          <w:p w14:paraId="63952174" w14:textId="77777777" w:rsidR="00BA68A6" w:rsidRDefault="008E228B">
            <w:pPr>
              <w:pStyle w:val="TableParagraph"/>
              <w:tabs>
                <w:tab w:val="left" w:pos="1544"/>
              </w:tabs>
              <w:spacing w:line="170" w:lineRule="exact"/>
              <w:ind w:left="417"/>
              <w:rPr>
                <w:sz w:val="13"/>
              </w:rPr>
            </w:pPr>
            <w:r>
              <w:rPr>
                <w:color w:val="212121"/>
                <w:position w:val="-2"/>
                <w:sz w:val="13"/>
              </w:rPr>
              <w:t>TAG</w:t>
            </w:r>
            <w:r>
              <w:rPr>
                <w:color w:val="212121"/>
                <w:position w:val="-2"/>
                <w:sz w:val="13"/>
              </w:rPr>
              <w:tab/>
            </w:r>
            <w:r>
              <w:rPr>
                <w:color w:val="212121"/>
                <w:sz w:val="13"/>
              </w:rPr>
              <w:t>REGULATORY</w:t>
            </w:r>
            <w:r>
              <w:rPr>
                <w:color w:val="212121"/>
                <w:spacing w:val="-14"/>
                <w:sz w:val="13"/>
              </w:rPr>
              <w:t xml:space="preserve"> </w:t>
            </w:r>
            <w:r>
              <w:rPr>
                <w:color w:val="212121"/>
                <w:sz w:val="13"/>
              </w:rPr>
              <w:t>OR</w:t>
            </w:r>
            <w:r>
              <w:rPr>
                <w:color w:val="212121"/>
                <w:spacing w:val="-22"/>
                <w:sz w:val="13"/>
              </w:rPr>
              <w:t xml:space="preserve"> </w:t>
            </w:r>
            <w:r>
              <w:rPr>
                <w:color w:val="212121"/>
                <w:sz w:val="13"/>
              </w:rPr>
              <w:t>LSC</w:t>
            </w:r>
            <w:r>
              <w:rPr>
                <w:color w:val="212121"/>
                <w:spacing w:val="-23"/>
                <w:sz w:val="13"/>
              </w:rPr>
              <w:t xml:space="preserve"> </w:t>
            </w:r>
            <w:r>
              <w:rPr>
                <w:color w:val="212121"/>
                <w:sz w:val="13"/>
              </w:rPr>
              <w:t>IDENTIFYING</w:t>
            </w:r>
            <w:r>
              <w:rPr>
                <w:color w:val="212121"/>
                <w:spacing w:val="-21"/>
                <w:sz w:val="13"/>
              </w:rPr>
              <w:t xml:space="preserve"> </w:t>
            </w:r>
            <w:r>
              <w:rPr>
                <w:color w:val="212121"/>
                <w:sz w:val="13"/>
              </w:rPr>
              <w:t>INFORMATION)</w:t>
            </w:r>
          </w:p>
          <w:p w14:paraId="6B314B69" w14:textId="77777777" w:rsidR="00BA68A6" w:rsidRDefault="008E228B">
            <w:pPr>
              <w:pStyle w:val="TableParagraph"/>
              <w:spacing w:before="137" w:line="85" w:lineRule="exact"/>
              <w:ind w:left="888"/>
              <w:rPr>
                <w:sz w:val="9"/>
              </w:rPr>
            </w:pPr>
            <w:r>
              <w:rPr>
                <w:color w:val="8A8A8A"/>
                <w:sz w:val="9"/>
              </w:rPr>
              <w:t>_!</w:t>
            </w:r>
          </w:p>
        </w:tc>
        <w:tc>
          <w:tcPr>
            <w:tcW w:w="970" w:type="dxa"/>
            <w:gridSpan w:val="2"/>
            <w:tcBorders>
              <w:top w:val="single" w:sz="12" w:space="0" w:color="000000"/>
              <w:left w:val="single" w:sz="8" w:space="0" w:color="000000"/>
              <w:bottom w:val="single" w:sz="12" w:space="0" w:color="000000"/>
              <w:right w:val="single" w:sz="6" w:space="0" w:color="000000"/>
            </w:tcBorders>
          </w:tcPr>
          <w:p w14:paraId="5D26E70A" w14:textId="77777777" w:rsidR="00BA68A6" w:rsidRDefault="008E228B">
            <w:pPr>
              <w:pStyle w:val="TableParagraph"/>
              <w:spacing w:before="43" w:line="271" w:lineRule="auto"/>
              <w:ind w:left="302" w:right="187" w:hanging="10"/>
              <w:jc w:val="center"/>
              <w:rPr>
                <w:sz w:val="13"/>
              </w:rPr>
            </w:pPr>
            <w:r>
              <w:rPr>
                <w:color w:val="212121"/>
                <w:sz w:val="13"/>
              </w:rPr>
              <w:t xml:space="preserve">ID  </w:t>
            </w:r>
            <w:r>
              <w:rPr>
                <w:color w:val="212121"/>
                <w:w w:val="95"/>
                <w:sz w:val="13"/>
              </w:rPr>
              <w:t xml:space="preserve">PREFIX </w:t>
            </w:r>
            <w:r>
              <w:rPr>
                <w:color w:val="212121"/>
                <w:sz w:val="13"/>
              </w:rPr>
              <w:t>TAG</w:t>
            </w:r>
          </w:p>
        </w:tc>
        <w:tc>
          <w:tcPr>
            <w:tcW w:w="4954" w:type="dxa"/>
            <w:gridSpan w:val="3"/>
            <w:tcBorders>
              <w:top w:val="single" w:sz="12" w:space="0" w:color="000000"/>
              <w:left w:val="single" w:sz="6" w:space="0" w:color="000000"/>
              <w:bottom w:val="single" w:sz="12" w:space="0" w:color="000000"/>
              <w:right w:val="single" w:sz="12" w:space="0" w:color="000000"/>
            </w:tcBorders>
          </w:tcPr>
          <w:p w14:paraId="387A5A0D" w14:textId="77777777" w:rsidR="00BA68A6" w:rsidRDefault="008E228B">
            <w:pPr>
              <w:pStyle w:val="TableParagraph"/>
              <w:tabs>
                <w:tab w:val="left" w:pos="4000"/>
              </w:tabs>
              <w:spacing w:before="33" w:line="150" w:lineRule="exact"/>
              <w:ind w:left="563"/>
              <w:jc w:val="center"/>
              <w:rPr>
                <w:sz w:val="11"/>
              </w:rPr>
            </w:pPr>
            <w:r>
              <w:rPr>
                <w:color w:val="212121"/>
                <w:position w:val="1"/>
                <w:sz w:val="13"/>
              </w:rPr>
              <w:t>PROVIDER'S PLAN</w:t>
            </w:r>
            <w:r>
              <w:rPr>
                <w:color w:val="212121"/>
                <w:spacing w:val="-16"/>
                <w:position w:val="1"/>
                <w:sz w:val="13"/>
              </w:rPr>
              <w:t xml:space="preserve"> </w:t>
            </w:r>
            <w:r>
              <w:rPr>
                <w:color w:val="212121"/>
                <w:position w:val="1"/>
                <w:sz w:val="13"/>
              </w:rPr>
              <w:t>OF</w:t>
            </w:r>
            <w:r>
              <w:rPr>
                <w:color w:val="212121"/>
                <w:spacing w:val="-12"/>
                <w:position w:val="1"/>
                <w:sz w:val="13"/>
              </w:rPr>
              <w:t xml:space="preserve"> </w:t>
            </w:r>
            <w:r>
              <w:rPr>
                <w:color w:val="212121"/>
                <w:position w:val="1"/>
                <w:sz w:val="13"/>
              </w:rPr>
              <w:t>CORRECTION</w:t>
            </w:r>
            <w:r>
              <w:rPr>
                <w:color w:val="212121"/>
                <w:position w:val="1"/>
                <w:sz w:val="13"/>
              </w:rPr>
              <w:tab/>
            </w:r>
            <w:r>
              <w:rPr>
                <w:color w:val="212121"/>
                <w:sz w:val="11"/>
              </w:rPr>
              <w:t>(X5)</w:t>
            </w:r>
          </w:p>
          <w:p w14:paraId="48DD8262" w14:textId="77777777" w:rsidR="00BA68A6" w:rsidRDefault="008E228B">
            <w:pPr>
              <w:pStyle w:val="TableParagraph"/>
              <w:tabs>
                <w:tab w:val="left" w:pos="3976"/>
              </w:tabs>
              <w:spacing w:line="159" w:lineRule="exact"/>
              <w:ind w:left="626"/>
              <w:jc w:val="center"/>
              <w:rPr>
                <w:sz w:val="12"/>
              </w:rPr>
            </w:pPr>
            <w:r>
              <w:rPr>
                <w:color w:val="212121"/>
                <w:sz w:val="13"/>
              </w:rPr>
              <w:t>(EACH</w:t>
            </w:r>
            <w:r>
              <w:rPr>
                <w:color w:val="212121"/>
                <w:spacing w:val="-16"/>
                <w:sz w:val="13"/>
              </w:rPr>
              <w:t xml:space="preserve"> </w:t>
            </w:r>
            <w:r>
              <w:rPr>
                <w:color w:val="212121"/>
                <w:sz w:val="13"/>
              </w:rPr>
              <w:t>CORRECTIVE</w:t>
            </w:r>
            <w:r>
              <w:rPr>
                <w:color w:val="212121"/>
                <w:spacing w:val="-15"/>
                <w:sz w:val="13"/>
              </w:rPr>
              <w:t xml:space="preserve"> </w:t>
            </w:r>
            <w:r>
              <w:rPr>
                <w:color w:val="212121"/>
                <w:sz w:val="13"/>
              </w:rPr>
              <w:t>ACTION</w:t>
            </w:r>
            <w:r>
              <w:rPr>
                <w:color w:val="212121"/>
                <w:spacing w:val="-15"/>
                <w:sz w:val="13"/>
              </w:rPr>
              <w:t xml:space="preserve"> </w:t>
            </w:r>
            <w:r>
              <w:rPr>
                <w:color w:val="212121"/>
                <w:sz w:val="13"/>
              </w:rPr>
              <w:t>SHOULD</w:t>
            </w:r>
            <w:r>
              <w:rPr>
                <w:color w:val="212121"/>
                <w:spacing w:val="-15"/>
                <w:sz w:val="13"/>
              </w:rPr>
              <w:t xml:space="preserve"> </w:t>
            </w:r>
            <w:r>
              <w:rPr>
                <w:b/>
                <w:color w:val="212121"/>
                <w:sz w:val="15"/>
              </w:rPr>
              <w:t>BE</w:t>
            </w:r>
            <w:r>
              <w:rPr>
                <w:b/>
                <w:color w:val="212121"/>
                <w:sz w:val="15"/>
              </w:rPr>
              <w:tab/>
            </w:r>
            <w:r>
              <w:rPr>
                <w:color w:val="212121"/>
                <w:w w:val="95"/>
                <w:position w:val="1"/>
                <w:sz w:val="12"/>
              </w:rPr>
              <w:t>COMPLETION</w:t>
            </w:r>
          </w:p>
          <w:p w14:paraId="74DFC563" w14:textId="77777777" w:rsidR="00BA68A6" w:rsidRDefault="008E228B">
            <w:pPr>
              <w:pStyle w:val="TableParagraph"/>
              <w:tabs>
                <w:tab w:val="left" w:pos="3986"/>
              </w:tabs>
              <w:spacing w:line="172" w:lineRule="exact"/>
              <w:ind w:left="297"/>
              <w:jc w:val="center"/>
              <w:rPr>
                <w:sz w:val="12"/>
              </w:rPr>
            </w:pPr>
            <w:r>
              <w:rPr>
                <w:color w:val="212121"/>
                <w:sz w:val="13"/>
              </w:rPr>
              <w:t>CROSS-REFERENCED</w:t>
            </w:r>
            <w:r>
              <w:rPr>
                <w:color w:val="212121"/>
                <w:spacing w:val="-22"/>
                <w:sz w:val="13"/>
              </w:rPr>
              <w:t xml:space="preserve"> </w:t>
            </w:r>
            <w:r>
              <w:rPr>
                <w:color w:val="212121"/>
                <w:sz w:val="13"/>
              </w:rPr>
              <w:t>TO</w:t>
            </w:r>
            <w:r>
              <w:rPr>
                <w:color w:val="212121"/>
                <w:spacing w:val="-16"/>
                <w:sz w:val="13"/>
              </w:rPr>
              <w:t xml:space="preserve"> </w:t>
            </w:r>
            <w:r>
              <w:rPr>
                <w:color w:val="212121"/>
                <w:sz w:val="13"/>
              </w:rPr>
              <w:t>THE</w:t>
            </w:r>
            <w:r>
              <w:rPr>
                <w:color w:val="212121"/>
                <w:spacing w:val="-22"/>
                <w:sz w:val="13"/>
              </w:rPr>
              <w:t xml:space="preserve"> </w:t>
            </w:r>
            <w:r>
              <w:rPr>
                <w:color w:val="212121"/>
                <w:sz w:val="13"/>
              </w:rPr>
              <w:t>APPROPRIATE</w:t>
            </w:r>
            <w:r>
              <w:rPr>
                <w:color w:val="212121"/>
                <w:sz w:val="13"/>
              </w:rPr>
              <w:tab/>
            </w:r>
            <w:r>
              <w:rPr>
                <w:color w:val="212121"/>
                <w:position w:val="4"/>
                <w:sz w:val="12"/>
              </w:rPr>
              <w:t>OATE</w:t>
            </w:r>
          </w:p>
          <w:p w14:paraId="47A4545C" w14:textId="77777777" w:rsidR="00BA68A6" w:rsidRDefault="008E228B">
            <w:pPr>
              <w:pStyle w:val="TableParagraph"/>
              <w:spacing w:before="19"/>
              <w:ind w:left="1638"/>
              <w:rPr>
                <w:sz w:val="13"/>
              </w:rPr>
            </w:pPr>
            <w:r>
              <w:rPr>
                <w:color w:val="212121"/>
                <w:sz w:val="13"/>
              </w:rPr>
              <w:t>DEFICIENCY)</w:t>
            </w:r>
          </w:p>
        </w:tc>
      </w:tr>
      <w:tr w:rsidR="00BA68A6" w14:paraId="635F5F07" w14:textId="77777777">
        <w:trPr>
          <w:trHeight w:val="152"/>
        </w:trPr>
        <w:tc>
          <w:tcPr>
            <w:tcW w:w="5485" w:type="dxa"/>
            <w:gridSpan w:val="2"/>
            <w:tcBorders>
              <w:top w:val="single" w:sz="12" w:space="0" w:color="000000"/>
              <w:left w:val="single" w:sz="12" w:space="0" w:color="000000"/>
              <w:bottom w:val="nil"/>
              <w:right w:val="single" w:sz="8" w:space="0" w:color="000000"/>
            </w:tcBorders>
          </w:tcPr>
          <w:p w14:paraId="271F7A15" w14:textId="77777777" w:rsidR="00BA68A6" w:rsidRDefault="008E228B">
            <w:pPr>
              <w:pStyle w:val="TableParagraph"/>
              <w:spacing w:line="133" w:lineRule="exact"/>
              <w:ind w:left="907"/>
              <w:rPr>
                <w:sz w:val="24"/>
              </w:rPr>
            </w:pPr>
            <w:r>
              <w:rPr>
                <w:color w:val="BCBCBD"/>
                <w:w w:val="87"/>
                <w:sz w:val="24"/>
              </w:rPr>
              <w:t>I</w:t>
            </w:r>
          </w:p>
        </w:tc>
        <w:tc>
          <w:tcPr>
            <w:tcW w:w="970" w:type="dxa"/>
            <w:gridSpan w:val="2"/>
            <w:tcBorders>
              <w:top w:val="single" w:sz="12" w:space="0" w:color="000000"/>
              <w:left w:val="single" w:sz="8" w:space="0" w:color="000000"/>
              <w:bottom w:val="nil"/>
              <w:right w:val="single" w:sz="6" w:space="0" w:color="000000"/>
            </w:tcBorders>
          </w:tcPr>
          <w:p w14:paraId="7D9B348B" w14:textId="77777777" w:rsidR="00BA68A6" w:rsidRDefault="00BA68A6">
            <w:pPr>
              <w:pStyle w:val="TableParagraph"/>
              <w:rPr>
                <w:rFonts w:ascii="Times New Roman"/>
                <w:sz w:val="8"/>
              </w:rPr>
            </w:pPr>
          </w:p>
        </w:tc>
        <w:tc>
          <w:tcPr>
            <w:tcW w:w="3910" w:type="dxa"/>
            <w:gridSpan w:val="2"/>
            <w:vMerge w:val="restart"/>
            <w:tcBorders>
              <w:top w:val="single" w:sz="12" w:space="0" w:color="000000"/>
              <w:left w:val="single" w:sz="6" w:space="0" w:color="000000"/>
              <w:bottom w:val="single" w:sz="12" w:space="0" w:color="000000"/>
              <w:right w:val="single" w:sz="6" w:space="0" w:color="000000"/>
            </w:tcBorders>
          </w:tcPr>
          <w:p w14:paraId="463BAC2F" w14:textId="77777777" w:rsidR="00BA68A6" w:rsidRDefault="00BA68A6">
            <w:pPr>
              <w:pStyle w:val="TableParagraph"/>
              <w:rPr>
                <w:sz w:val="18"/>
              </w:rPr>
            </w:pPr>
          </w:p>
          <w:p w14:paraId="7A49724B" w14:textId="77777777" w:rsidR="00BA68A6" w:rsidRDefault="00BA68A6">
            <w:pPr>
              <w:pStyle w:val="TableParagraph"/>
              <w:rPr>
                <w:sz w:val="18"/>
              </w:rPr>
            </w:pPr>
          </w:p>
          <w:p w14:paraId="6EB2A4AC" w14:textId="77777777" w:rsidR="00BA68A6" w:rsidRDefault="008E228B">
            <w:pPr>
              <w:pStyle w:val="TableParagraph"/>
              <w:spacing w:before="140" w:line="278" w:lineRule="auto"/>
              <w:ind w:left="179" w:right="1145"/>
              <w:rPr>
                <w:sz w:val="17"/>
              </w:rPr>
            </w:pPr>
            <w:r>
              <w:rPr>
                <w:color w:val="212121"/>
                <w:w w:val="105"/>
                <w:sz w:val="17"/>
              </w:rPr>
              <w:t>for implementation of the plan of correction.</w:t>
            </w:r>
          </w:p>
        </w:tc>
        <w:tc>
          <w:tcPr>
            <w:tcW w:w="1044" w:type="dxa"/>
            <w:vMerge w:val="restart"/>
            <w:tcBorders>
              <w:top w:val="single" w:sz="12" w:space="0" w:color="000000"/>
              <w:left w:val="single" w:sz="6" w:space="0" w:color="000000"/>
              <w:bottom w:val="single" w:sz="12" w:space="0" w:color="000000"/>
              <w:right w:val="single" w:sz="12" w:space="0" w:color="000000"/>
            </w:tcBorders>
          </w:tcPr>
          <w:p w14:paraId="56645D62" w14:textId="77777777" w:rsidR="00BA68A6" w:rsidRDefault="00BA68A6">
            <w:pPr>
              <w:pStyle w:val="TableParagraph"/>
              <w:rPr>
                <w:rFonts w:ascii="Times New Roman"/>
                <w:sz w:val="14"/>
              </w:rPr>
            </w:pPr>
          </w:p>
        </w:tc>
      </w:tr>
      <w:tr w:rsidR="00BA68A6" w14:paraId="2F940B91" w14:textId="77777777">
        <w:trPr>
          <w:trHeight w:val="8606"/>
        </w:trPr>
        <w:tc>
          <w:tcPr>
            <w:tcW w:w="6455" w:type="dxa"/>
            <w:gridSpan w:val="4"/>
            <w:tcBorders>
              <w:top w:val="nil"/>
              <w:left w:val="single" w:sz="12" w:space="0" w:color="000000"/>
              <w:bottom w:val="nil"/>
              <w:right w:val="single" w:sz="6" w:space="0" w:color="000000"/>
            </w:tcBorders>
          </w:tcPr>
          <w:p w14:paraId="5CCD74FF" w14:textId="77777777" w:rsidR="00BA68A6" w:rsidRDefault="008E228B">
            <w:pPr>
              <w:pStyle w:val="TableParagraph"/>
              <w:tabs>
                <w:tab w:val="left" w:pos="5975"/>
              </w:tabs>
              <w:spacing w:before="91" w:line="319" w:lineRule="auto"/>
              <w:ind w:left="1015" w:hanging="604"/>
              <w:rPr>
                <w:sz w:val="17"/>
              </w:rPr>
            </w:pPr>
            <w:r>
              <w:rPr>
                <w:color w:val="212121"/>
                <w:w w:val="105"/>
                <w:position w:val="2"/>
                <w:sz w:val="17"/>
              </w:rPr>
              <w:t>F 802   Continued From</w:t>
            </w:r>
            <w:r>
              <w:rPr>
                <w:color w:val="212121"/>
                <w:spacing w:val="-7"/>
                <w:w w:val="105"/>
                <w:position w:val="2"/>
                <w:sz w:val="17"/>
              </w:rPr>
              <w:t xml:space="preserve"> </w:t>
            </w:r>
            <w:r>
              <w:rPr>
                <w:color w:val="212121"/>
                <w:w w:val="105"/>
                <w:position w:val="2"/>
                <w:sz w:val="17"/>
              </w:rPr>
              <w:t>page</w:t>
            </w:r>
            <w:r>
              <w:rPr>
                <w:color w:val="212121"/>
                <w:spacing w:val="1"/>
                <w:w w:val="105"/>
                <w:position w:val="2"/>
                <w:sz w:val="17"/>
              </w:rPr>
              <w:t xml:space="preserve"> </w:t>
            </w:r>
            <w:r>
              <w:rPr>
                <w:color w:val="212121"/>
                <w:w w:val="105"/>
                <w:position w:val="2"/>
                <w:sz w:val="17"/>
              </w:rPr>
              <w:t>67</w:t>
            </w:r>
            <w:r>
              <w:rPr>
                <w:color w:val="212121"/>
                <w:w w:val="105"/>
                <w:position w:val="2"/>
                <w:sz w:val="17"/>
              </w:rPr>
              <w:tab/>
            </w:r>
            <w:r>
              <w:rPr>
                <w:color w:val="212121"/>
                <w:w w:val="105"/>
                <w:sz w:val="17"/>
              </w:rPr>
              <w:t xml:space="preserve">F </w:t>
            </w:r>
            <w:r>
              <w:rPr>
                <w:color w:val="212121"/>
                <w:spacing w:val="-7"/>
                <w:w w:val="105"/>
                <w:sz w:val="17"/>
              </w:rPr>
              <w:t xml:space="preserve">802 </w:t>
            </w:r>
            <w:r>
              <w:rPr>
                <w:color w:val="212121"/>
                <w:w w:val="105"/>
                <w:sz w:val="17"/>
              </w:rPr>
              <w:t>money to get a new one." The surveyor</w:t>
            </w:r>
            <w:r>
              <w:rPr>
                <w:color w:val="212121"/>
                <w:spacing w:val="-8"/>
                <w:w w:val="105"/>
                <w:sz w:val="17"/>
              </w:rPr>
              <w:t xml:space="preserve"> </w:t>
            </w:r>
            <w:r>
              <w:rPr>
                <w:color w:val="212121"/>
                <w:w w:val="105"/>
                <w:sz w:val="17"/>
              </w:rPr>
              <w:t>also</w:t>
            </w:r>
          </w:p>
          <w:p w14:paraId="510E323A" w14:textId="77777777" w:rsidR="00BA68A6" w:rsidRDefault="008E228B">
            <w:pPr>
              <w:pStyle w:val="TableParagraph"/>
              <w:spacing w:line="161" w:lineRule="exact"/>
              <w:ind w:left="1020"/>
              <w:rPr>
                <w:sz w:val="17"/>
              </w:rPr>
            </w:pPr>
            <w:r>
              <w:rPr>
                <w:color w:val="212121"/>
                <w:w w:val="105"/>
                <w:sz w:val="17"/>
              </w:rPr>
              <w:t>asked dietary aide #1 if they were running</w:t>
            </w:r>
            <w:r>
              <w:rPr>
                <w:color w:val="212121"/>
                <w:spacing w:val="2"/>
                <w:w w:val="105"/>
                <w:sz w:val="17"/>
              </w:rPr>
              <w:t xml:space="preserve"> </w:t>
            </w:r>
            <w:r>
              <w:rPr>
                <w:color w:val="212121"/>
                <w:w w:val="105"/>
                <w:sz w:val="17"/>
              </w:rPr>
              <w:t>the</w:t>
            </w:r>
          </w:p>
          <w:p w14:paraId="28A9C1E0" w14:textId="77777777" w:rsidR="00BA68A6" w:rsidRDefault="008E228B">
            <w:pPr>
              <w:pStyle w:val="TableParagraph"/>
              <w:spacing w:before="31" w:line="273" w:lineRule="auto"/>
              <w:ind w:left="1013" w:right="1380" w:firstLine="1"/>
              <w:rPr>
                <w:sz w:val="17"/>
              </w:rPr>
            </w:pPr>
            <w:r>
              <w:rPr>
                <w:color w:val="212121"/>
                <w:w w:val="105"/>
                <w:sz w:val="17"/>
              </w:rPr>
              <w:t>dishwasher for the day what temperature should the dishwasher get up to during the rinse cycle for the</w:t>
            </w:r>
            <w:r>
              <w:rPr>
                <w:color w:val="212121"/>
                <w:spacing w:val="-10"/>
                <w:w w:val="105"/>
                <w:sz w:val="17"/>
              </w:rPr>
              <w:t xml:space="preserve"> </w:t>
            </w:r>
            <w:r>
              <w:rPr>
                <w:color w:val="212121"/>
                <w:w w:val="105"/>
                <w:sz w:val="17"/>
              </w:rPr>
              <w:t>plates,</w:t>
            </w:r>
            <w:r>
              <w:rPr>
                <w:color w:val="212121"/>
                <w:spacing w:val="-3"/>
                <w:w w:val="105"/>
                <w:sz w:val="17"/>
              </w:rPr>
              <w:t xml:space="preserve"> </w:t>
            </w:r>
            <w:r>
              <w:rPr>
                <w:color w:val="212121"/>
                <w:w w:val="105"/>
                <w:sz w:val="17"/>
              </w:rPr>
              <w:t>pans,</w:t>
            </w:r>
            <w:r>
              <w:rPr>
                <w:color w:val="212121"/>
                <w:spacing w:val="-5"/>
                <w:w w:val="105"/>
                <w:sz w:val="17"/>
              </w:rPr>
              <w:t xml:space="preserve"> </w:t>
            </w:r>
            <w:r>
              <w:rPr>
                <w:color w:val="212121"/>
                <w:w w:val="105"/>
                <w:sz w:val="17"/>
              </w:rPr>
              <w:t>etc.</w:t>
            </w:r>
            <w:r>
              <w:rPr>
                <w:color w:val="212121"/>
                <w:spacing w:val="-4"/>
                <w:w w:val="105"/>
                <w:sz w:val="17"/>
              </w:rPr>
              <w:t xml:space="preserve"> </w:t>
            </w:r>
            <w:r>
              <w:rPr>
                <w:color w:val="212121"/>
                <w:w w:val="105"/>
                <w:sz w:val="17"/>
              </w:rPr>
              <w:t>to</w:t>
            </w:r>
            <w:r>
              <w:rPr>
                <w:color w:val="212121"/>
                <w:spacing w:val="-1"/>
                <w:w w:val="105"/>
                <w:sz w:val="17"/>
              </w:rPr>
              <w:t xml:space="preserve"> </w:t>
            </w:r>
            <w:r>
              <w:rPr>
                <w:color w:val="212121"/>
                <w:w w:val="105"/>
                <w:sz w:val="17"/>
              </w:rPr>
              <w:t>be</w:t>
            </w:r>
            <w:r>
              <w:rPr>
                <w:color w:val="212121"/>
                <w:spacing w:val="-11"/>
                <w:w w:val="105"/>
                <w:sz w:val="17"/>
              </w:rPr>
              <w:t xml:space="preserve"> </w:t>
            </w:r>
            <w:r>
              <w:rPr>
                <w:color w:val="212121"/>
                <w:w w:val="105"/>
                <w:sz w:val="17"/>
              </w:rPr>
              <w:t>sanitized</w:t>
            </w:r>
            <w:r>
              <w:rPr>
                <w:color w:val="212121"/>
                <w:spacing w:val="-10"/>
                <w:w w:val="105"/>
                <w:sz w:val="17"/>
              </w:rPr>
              <w:t xml:space="preserve"> </w:t>
            </w:r>
            <w:r>
              <w:rPr>
                <w:color w:val="212121"/>
                <w:w w:val="105"/>
                <w:sz w:val="17"/>
              </w:rPr>
              <w:t>proper1y.</w:t>
            </w:r>
          </w:p>
          <w:p w14:paraId="137F69F2" w14:textId="77777777" w:rsidR="00BA68A6" w:rsidRDefault="008E228B">
            <w:pPr>
              <w:pStyle w:val="TableParagraph"/>
              <w:spacing w:before="9" w:line="278" w:lineRule="auto"/>
              <w:ind w:left="1010" w:right="1462" w:hanging="3"/>
              <w:rPr>
                <w:sz w:val="17"/>
              </w:rPr>
            </w:pPr>
            <w:r>
              <w:rPr>
                <w:color w:val="212121"/>
                <w:w w:val="105"/>
                <w:sz w:val="17"/>
              </w:rPr>
              <w:t>The aide stated, "It's supposed to be 180 degrees but sometimes it doesn't. I just keep working</w:t>
            </w:r>
          </w:p>
          <w:p w14:paraId="1A102BE7" w14:textId="77777777" w:rsidR="00BA68A6" w:rsidRDefault="008E228B">
            <w:pPr>
              <w:pStyle w:val="TableParagraph"/>
              <w:spacing w:line="212" w:lineRule="exact"/>
              <w:ind w:left="926"/>
              <w:rPr>
                <w:sz w:val="17"/>
              </w:rPr>
            </w:pPr>
            <w:r>
              <w:rPr>
                <w:color w:val="BCBCBD"/>
                <w:sz w:val="23"/>
              </w:rPr>
              <w:t xml:space="preserve">j </w:t>
            </w:r>
            <w:r>
              <w:rPr>
                <w:color w:val="212121"/>
                <w:sz w:val="17"/>
              </w:rPr>
              <w:t>trying to get my job done." The surveyor asked if</w:t>
            </w:r>
          </w:p>
          <w:p w14:paraId="7970FF3A" w14:textId="77777777" w:rsidR="00BA68A6" w:rsidRDefault="008E228B">
            <w:pPr>
              <w:pStyle w:val="TableParagraph"/>
              <w:spacing w:before="23" w:line="280" w:lineRule="auto"/>
              <w:ind w:left="1000" w:right="1520" w:firstLine="12"/>
              <w:rPr>
                <w:sz w:val="17"/>
              </w:rPr>
            </w:pPr>
            <w:r>
              <w:rPr>
                <w:color w:val="212121"/>
                <w:w w:val="105"/>
                <w:sz w:val="17"/>
              </w:rPr>
              <w:t>this was reported to management. He replied, "I didn't. The only answer we get is we don't have the money</w:t>
            </w:r>
            <w:r>
              <w:rPr>
                <w:color w:val="464244"/>
                <w:w w:val="105"/>
                <w:sz w:val="17"/>
              </w:rPr>
              <w:t xml:space="preserve">. </w:t>
            </w:r>
            <w:r>
              <w:rPr>
                <w:color w:val="212121"/>
                <w:w w:val="105"/>
                <w:sz w:val="17"/>
              </w:rPr>
              <w:t>Sometimes it takes them 2 days longer before we are get our pay checks.•</w:t>
            </w:r>
          </w:p>
          <w:p w14:paraId="7EFC4AC1" w14:textId="77777777" w:rsidR="00BA68A6" w:rsidRDefault="00BA68A6">
            <w:pPr>
              <w:pStyle w:val="TableParagraph"/>
              <w:spacing w:before="11"/>
              <w:rPr>
                <w:sz w:val="19"/>
              </w:rPr>
            </w:pPr>
          </w:p>
          <w:p w14:paraId="2FCCC387" w14:textId="77777777" w:rsidR="00BA68A6" w:rsidRDefault="008E228B">
            <w:pPr>
              <w:pStyle w:val="TableParagraph"/>
              <w:spacing w:line="280" w:lineRule="auto"/>
              <w:ind w:left="996" w:right="1840" w:firstLine="2"/>
              <w:jc w:val="both"/>
              <w:rPr>
                <w:rFonts w:ascii="Times New Roman"/>
                <w:sz w:val="7"/>
              </w:rPr>
            </w:pPr>
            <w:r>
              <w:rPr>
                <w:color w:val="212121"/>
                <w:w w:val="105"/>
                <w:sz w:val="17"/>
              </w:rPr>
              <w:t xml:space="preserve">The surveyor interviewed dietary aide #2 and asked the same above documented findings. Dietary aide #2 stated, </w:t>
            </w:r>
            <w:r>
              <w:rPr>
                <w:rFonts w:ascii="Times New Roman"/>
                <w:color w:val="212121"/>
                <w:w w:val="105"/>
                <w:sz w:val="7"/>
              </w:rPr>
              <w:t>ft</w:t>
            </w:r>
          </w:p>
          <w:p w14:paraId="5D75DDCB" w14:textId="77777777" w:rsidR="00BA68A6" w:rsidRDefault="008E228B">
            <w:pPr>
              <w:pStyle w:val="TableParagraph"/>
              <w:spacing w:before="2" w:line="276" w:lineRule="auto"/>
              <w:ind w:left="981" w:right="1462" w:firstLine="11"/>
              <w:rPr>
                <w:sz w:val="17"/>
              </w:rPr>
            </w:pPr>
            <w:r>
              <w:rPr>
                <w:color w:val="212121"/>
                <w:w w:val="105"/>
                <w:sz w:val="17"/>
              </w:rPr>
              <w:t xml:space="preserve">The surveyor notified the food services director of the above documented findings at 1 pm. She stated, "If they don't report things to me, I don't know about </w:t>
            </w:r>
            <w:r>
              <w:rPr>
                <w:color w:val="212121"/>
                <w:w w:val="105"/>
                <w:sz w:val="18"/>
              </w:rPr>
              <w:t xml:space="preserve">it. </w:t>
            </w:r>
            <w:r>
              <w:rPr>
                <w:color w:val="212121"/>
                <w:w w:val="105"/>
                <w:sz w:val="17"/>
              </w:rPr>
              <w:t>We are going to have to give them an in service on the expectations of reporting things to me if they are not working right."</w:t>
            </w:r>
          </w:p>
          <w:p w14:paraId="0DCAA717" w14:textId="77777777" w:rsidR="00BA68A6" w:rsidRDefault="00BA68A6">
            <w:pPr>
              <w:pStyle w:val="TableParagraph"/>
              <w:spacing w:before="6"/>
              <w:rPr>
                <w:sz w:val="19"/>
              </w:rPr>
            </w:pPr>
          </w:p>
          <w:p w14:paraId="3278D7E0" w14:textId="77777777" w:rsidR="00BA68A6" w:rsidRDefault="008E228B">
            <w:pPr>
              <w:pStyle w:val="TableParagraph"/>
              <w:spacing w:line="278" w:lineRule="auto"/>
              <w:ind w:left="976" w:right="1462" w:firstLine="1"/>
              <w:rPr>
                <w:sz w:val="17"/>
              </w:rPr>
            </w:pPr>
            <w:r>
              <w:rPr>
                <w:color w:val="212121"/>
                <w:w w:val="105"/>
                <w:sz w:val="17"/>
              </w:rPr>
              <w:t>At 4:30 pm, the CEO (chief executive officer) was notified by the surveyor of the above documented</w:t>
            </w:r>
          </w:p>
          <w:p w14:paraId="60FE80E4" w14:textId="77777777" w:rsidR="00BA68A6" w:rsidRDefault="008E228B">
            <w:pPr>
              <w:pStyle w:val="TableParagraph"/>
              <w:spacing w:before="11" w:line="153" w:lineRule="auto"/>
              <w:ind w:left="980" w:right="1462" w:hanging="129"/>
              <w:rPr>
                <w:sz w:val="17"/>
              </w:rPr>
            </w:pPr>
            <w:r>
              <w:rPr>
                <w:color w:val="BCBCBD"/>
                <w:position w:val="-11"/>
                <w:sz w:val="38"/>
              </w:rPr>
              <w:t>I</w:t>
            </w:r>
            <w:r>
              <w:rPr>
                <w:color w:val="BCBCBD"/>
                <w:spacing w:val="-71"/>
                <w:position w:val="-11"/>
                <w:sz w:val="38"/>
              </w:rPr>
              <w:t xml:space="preserve"> </w:t>
            </w:r>
            <w:r>
              <w:rPr>
                <w:color w:val="212121"/>
                <w:w w:val="105"/>
                <w:sz w:val="17"/>
              </w:rPr>
              <w:t>findings. The CEO stated, "We will get right on this."</w:t>
            </w:r>
          </w:p>
          <w:p w14:paraId="1EA3A6D6" w14:textId="77777777" w:rsidR="00BA68A6" w:rsidRDefault="00BA68A6">
            <w:pPr>
              <w:pStyle w:val="TableParagraph"/>
              <w:spacing w:before="10"/>
              <w:rPr>
                <w:sz w:val="23"/>
              </w:rPr>
            </w:pPr>
          </w:p>
          <w:p w14:paraId="07442AD3" w14:textId="77777777" w:rsidR="00BA68A6" w:rsidRDefault="008E228B">
            <w:pPr>
              <w:pStyle w:val="TableParagraph"/>
              <w:spacing w:before="1" w:line="276" w:lineRule="auto"/>
              <w:ind w:left="966" w:right="1622" w:firstLine="7"/>
              <w:rPr>
                <w:sz w:val="17"/>
              </w:rPr>
            </w:pPr>
            <w:r>
              <w:rPr>
                <w:color w:val="212121"/>
                <w:sz w:val="17"/>
              </w:rPr>
              <w:t xml:space="preserve">On 7/22/19 at 9 am, regional clinical nurse #1  came to the surveyor and stated, "We  in serviced </w:t>
            </w:r>
            <w:r>
              <w:rPr>
                <w:color w:val="212121"/>
                <w:spacing w:val="-3"/>
                <w:sz w:val="17"/>
              </w:rPr>
              <w:t>al</w:t>
            </w:r>
            <w:r>
              <w:rPr>
                <w:color w:val="464244"/>
                <w:spacing w:val="-3"/>
                <w:sz w:val="17"/>
              </w:rPr>
              <w:t xml:space="preserve">l </w:t>
            </w:r>
            <w:r>
              <w:rPr>
                <w:color w:val="212121"/>
                <w:sz w:val="17"/>
              </w:rPr>
              <w:t xml:space="preserve">the kitchen staff that was working last night on when to report temperatures of the freezer immediately to the </w:t>
            </w:r>
            <w:r>
              <w:rPr>
                <w:rFonts w:ascii="Times New Roman"/>
                <w:color w:val="212121"/>
                <w:sz w:val="18"/>
              </w:rPr>
              <w:t xml:space="preserve">food  </w:t>
            </w:r>
            <w:r>
              <w:rPr>
                <w:color w:val="212121"/>
                <w:sz w:val="17"/>
              </w:rPr>
              <w:t xml:space="preserve">service  director  as soon as it is noted that the freezer temperatures are higher than </w:t>
            </w:r>
            <w:r>
              <w:rPr>
                <w:color w:val="212121"/>
                <w:sz w:val="18"/>
              </w:rPr>
              <w:t xml:space="preserve">O </w:t>
            </w:r>
            <w:r>
              <w:rPr>
                <w:color w:val="212121"/>
                <w:sz w:val="17"/>
              </w:rPr>
              <w:t xml:space="preserve">degrees or  </w:t>
            </w:r>
            <w:r>
              <w:rPr>
                <w:color w:val="343434"/>
                <w:sz w:val="18"/>
              </w:rPr>
              <w:t xml:space="preserve">if </w:t>
            </w:r>
            <w:r>
              <w:rPr>
                <w:color w:val="212121"/>
                <w:sz w:val="17"/>
              </w:rPr>
              <w:t>there  are any problems with items not working properly.</w:t>
            </w:r>
            <w:r>
              <w:rPr>
                <w:color w:val="212121"/>
                <w:spacing w:val="15"/>
                <w:sz w:val="17"/>
              </w:rPr>
              <w:t xml:space="preserve"> </w:t>
            </w:r>
            <w:r>
              <w:rPr>
                <w:color w:val="212121"/>
                <w:sz w:val="17"/>
              </w:rPr>
              <w:t>We</w:t>
            </w:r>
          </w:p>
        </w:tc>
        <w:tc>
          <w:tcPr>
            <w:tcW w:w="3910" w:type="dxa"/>
            <w:gridSpan w:val="2"/>
            <w:vMerge/>
            <w:tcBorders>
              <w:top w:val="nil"/>
              <w:left w:val="single" w:sz="6" w:space="0" w:color="000000"/>
              <w:bottom w:val="single" w:sz="12" w:space="0" w:color="000000"/>
              <w:right w:val="single" w:sz="6" w:space="0" w:color="000000"/>
            </w:tcBorders>
          </w:tcPr>
          <w:p w14:paraId="5D2B9447" w14:textId="77777777" w:rsidR="00BA68A6" w:rsidRDefault="00BA68A6">
            <w:pPr>
              <w:rPr>
                <w:sz w:val="2"/>
                <w:szCs w:val="2"/>
              </w:rPr>
            </w:pPr>
          </w:p>
        </w:tc>
        <w:tc>
          <w:tcPr>
            <w:tcW w:w="1044" w:type="dxa"/>
            <w:vMerge/>
            <w:tcBorders>
              <w:top w:val="nil"/>
              <w:left w:val="single" w:sz="6" w:space="0" w:color="000000"/>
              <w:bottom w:val="single" w:sz="12" w:space="0" w:color="000000"/>
              <w:right w:val="single" w:sz="12" w:space="0" w:color="000000"/>
            </w:tcBorders>
          </w:tcPr>
          <w:p w14:paraId="6BE44766" w14:textId="77777777" w:rsidR="00BA68A6" w:rsidRDefault="00BA68A6">
            <w:pPr>
              <w:rPr>
                <w:sz w:val="2"/>
                <w:szCs w:val="2"/>
              </w:rPr>
            </w:pPr>
          </w:p>
        </w:tc>
      </w:tr>
      <w:tr w:rsidR="00BA68A6" w14:paraId="314E3D92" w14:textId="77777777">
        <w:trPr>
          <w:trHeight w:val="648"/>
        </w:trPr>
        <w:tc>
          <w:tcPr>
            <w:tcW w:w="5485" w:type="dxa"/>
            <w:gridSpan w:val="2"/>
            <w:tcBorders>
              <w:top w:val="nil"/>
              <w:left w:val="single" w:sz="12" w:space="0" w:color="000000"/>
              <w:bottom w:val="single" w:sz="12" w:space="0" w:color="000000"/>
              <w:right w:val="single" w:sz="8" w:space="0" w:color="000000"/>
            </w:tcBorders>
          </w:tcPr>
          <w:p w14:paraId="5D8C88B9" w14:textId="77777777" w:rsidR="00BA68A6" w:rsidRDefault="008E228B">
            <w:pPr>
              <w:pStyle w:val="TableParagraph"/>
              <w:spacing w:line="139" w:lineRule="exact"/>
              <w:ind w:left="968"/>
              <w:rPr>
                <w:sz w:val="17"/>
              </w:rPr>
            </w:pPr>
            <w:r>
              <w:rPr>
                <w:color w:val="212121"/>
                <w:w w:val="105"/>
                <w:sz w:val="17"/>
              </w:rPr>
              <w:t>will in service the rest of the staff as they come to</w:t>
            </w:r>
          </w:p>
          <w:p w14:paraId="7366133F" w14:textId="77777777" w:rsidR="00BA68A6" w:rsidRDefault="008E228B">
            <w:pPr>
              <w:pStyle w:val="TableParagraph"/>
              <w:spacing w:before="35"/>
              <w:ind w:left="968"/>
              <w:rPr>
                <w:sz w:val="17"/>
              </w:rPr>
            </w:pPr>
            <w:r>
              <w:rPr>
                <w:color w:val="212121"/>
                <w:w w:val="105"/>
                <w:sz w:val="17"/>
              </w:rPr>
              <w:t>work</w:t>
            </w:r>
            <w:r>
              <w:rPr>
                <w:color w:val="464244"/>
                <w:w w:val="105"/>
                <w:sz w:val="17"/>
              </w:rPr>
              <w:t>.</w:t>
            </w:r>
            <w:r>
              <w:rPr>
                <w:color w:val="212121"/>
                <w:w w:val="105"/>
                <w:sz w:val="17"/>
              </w:rPr>
              <w:t>"</w:t>
            </w:r>
          </w:p>
        </w:tc>
        <w:tc>
          <w:tcPr>
            <w:tcW w:w="970" w:type="dxa"/>
            <w:gridSpan w:val="2"/>
            <w:tcBorders>
              <w:top w:val="nil"/>
              <w:left w:val="single" w:sz="8" w:space="0" w:color="000000"/>
              <w:bottom w:val="single" w:sz="12" w:space="0" w:color="000000"/>
              <w:right w:val="single" w:sz="6" w:space="0" w:color="000000"/>
            </w:tcBorders>
          </w:tcPr>
          <w:p w14:paraId="2DFD4343" w14:textId="77777777" w:rsidR="00BA68A6" w:rsidRDefault="00BA68A6">
            <w:pPr>
              <w:pStyle w:val="TableParagraph"/>
              <w:rPr>
                <w:rFonts w:ascii="Times New Roman"/>
                <w:sz w:val="14"/>
              </w:rPr>
            </w:pPr>
          </w:p>
        </w:tc>
        <w:tc>
          <w:tcPr>
            <w:tcW w:w="3910" w:type="dxa"/>
            <w:gridSpan w:val="2"/>
            <w:vMerge/>
            <w:tcBorders>
              <w:top w:val="nil"/>
              <w:left w:val="single" w:sz="6" w:space="0" w:color="000000"/>
              <w:bottom w:val="single" w:sz="12" w:space="0" w:color="000000"/>
              <w:right w:val="single" w:sz="6" w:space="0" w:color="000000"/>
            </w:tcBorders>
          </w:tcPr>
          <w:p w14:paraId="680A200D" w14:textId="77777777" w:rsidR="00BA68A6" w:rsidRDefault="00BA68A6">
            <w:pPr>
              <w:rPr>
                <w:sz w:val="2"/>
                <w:szCs w:val="2"/>
              </w:rPr>
            </w:pPr>
          </w:p>
        </w:tc>
        <w:tc>
          <w:tcPr>
            <w:tcW w:w="1044" w:type="dxa"/>
            <w:vMerge/>
            <w:tcBorders>
              <w:top w:val="nil"/>
              <w:left w:val="single" w:sz="6" w:space="0" w:color="000000"/>
              <w:bottom w:val="single" w:sz="12" w:space="0" w:color="000000"/>
              <w:right w:val="single" w:sz="12" w:space="0" w:color="000000"/>
            </w:tcBorders>
          </w:tcPr>
          <w:p w14:paraId="677C9432" w14:textId="77777777" w:rsidR="00BA68A6" w:rsidRDefault="00BA68A6">
            <w:pPr>
              <w:rPr>
                <w:sz w:val="2"/>
                <w:szCs w:val="2"/>
              </w:rPr>
            </w:pPr>
          </w:p>
        </w:tc>
      </w:tr>
    </w:tbl>
    <w:p w14:paraId="219CEA19" w14:textId="77777777" w:rsidR="00BA68A6" w:rsidRDefault="00A53BAD">
      <w:pPr>
        <w:tabs>
          <w:tab w:val="left" w:pos="4667"/>
          <w:tab w:val="left" w:pos="6499"/>
          <w:tab w:val="left" w:pos="9266"/>
        </w:tabs>
        <w:spacing w:before="45"/>
        <w:ind w:left="213"/>
        <w:rPr>
          <w:sz w:val="14"/>
        </w:rPr>
      </w:pPr>
      <w:r>
        <w:pict w14:anchorId="21515049">
          <v:line id="_x0000_s1793" style="position:absolute;left:0;text-align:left;z-index:-25889792;mso-position-horizontal-relative:page;mso-position-vertical-relative:page" from="68.05pt,347.2pt" to="68.05pt,312.55pt" strokeweight=".2545mm">
            <w10:wrap anchorx="page" anchory="page"/>
          </v:line>
        </w:pict>
      </w:r>
      <w:r>
        <w:pict w14:anchorId="4781CB13">
          <v:line id="_x0000_s1792" style="position:absolute;left:0;text-align:left;z-index:-25889280;mso-position-horizontal-relative:page;mso-position-vertical-relative:text" from="293.85pt,-63.35pt" to="293.85pt,-132.6pt" strokeweight=".33933mm">
            <w10:wrap anchorx="page"/>
          </v:line>
        </w:pict>
      </w:r>
      <w:r>
        <w:pict w14:anchorId="5958677A">
          <v:line id="_x0000_s1791" style="position:absolute;left:0;text-align:left;z-index:-25888768;mso-position-horizontal-relative:page;mso-position-vertical-relative:page" from="294.8pt,472.2pt" to="294.8pt,374.1pt" strokeweight=".2545mm">
            <w10:wrap anchorx="page" anchory="page"/>
          </v:line>
        </w:pict>
      </w:r>
      <w:r>
        <w:pict w14:anchorId="2F86896A">
          <v:line id="_x0000_s1790" style="position:absolute;left:0;text-align:left;z-index:-25888256;mso-position-horizontal-relative:page;mso-position-vertical-relative:page" from="295.8pt,303.9pt" to="295.8pt,249.1pt" strokeweight=".2545mm">
            <w10:wrap anchorx="page" anchory="page"/>
          </v:line>
        </w:pict>
      </w:r>
      <w:r w:rsidR="008E228B">
        <w:rPr>
          <w:color w:val="212121"/>
          <w:w w:val="95"/>
          <w:position w:val="1"/>
          <w:sz w:val="13"/>
        </w:rPr>
        <w:t>FORM CMS·2567(02·99) Previous</w:t>
      </w:r>
      <w:r w:rsidR="008E228B">
        <w:rPr>
          <w:color w:val="212121"/>
          <w:spacing w:val="-6"/>
          <w:w w:val="95"/>
          <w:position w:val="1"/>
          <w:sz w:val="13"/>
        </w:rPr>
        <w:t xml:space="preserve"> </w:t>
      </w:r>
      <w:r w:rsidR="008E228B">
        <w:rPr>
          <w:color w:val="212121"/>
          <w:w w:val="95"/>
          <w:position w:val="1"/>
          <w:sz w:val="13"/>
        </w:rPr>
        <w:t>Versions</w:t>
      </w:r>
      <w:r w:rsidR="008E228B">
        <w:rPr>
          <w:color w:val="212121"/>
          <w:spacing w:val="-6"/>
          <w:w w:val="95"/>
          <w:position w:val="1"/>
          <w:sz w:val="13"/>
        </w:rPr>
        <w:t xml:space="preserve"> </w:t>
      </w:r>
      <w:r w:rsidR="008E228B">
        <w:rPr>
          <w:color w:val="212121"/>
          <w:w w:val="95"/>
          <w:position w:val="1"/>
          <w:sz w:val="13"/>
        </w:rPr>
        <w:t>Obsolete</w:t>
      </w:r>
      <w:r w:rsidR="008E228B">
        <w:rPr>
          <w:color w:val="212121"/>
          <w:w w:val="95"/>
          <w:position w:val="1"/>
          <w:sz w:val="13"/>
        </w:rPr>
        <w:tab/>
      </w:r>
      <w:r w:rsidR="008E228B">
        <w:rPr>
          <w:color w:val="212121"/>
          <w:position w:val="2"/>
          <w:sz w:val="13"/>
        </w:rPr>
        <w:t>Event</w:t>
      </w:r>
      <w:r w:rsidR="008E228B">
        <w:rPr>
          <w:color w:val="212121"/>
          <w:spacing w:val="-5"/>
          <w:position w:val="2"/>
          <w:sz w:val="13"/>
        </w:rPr>
        <w:t xml:space="preserve"> </w:t>
      </w:r>
      <w:r w:rsidR="008E228B">
        <w:rPr>
          <w:color w:val="212121"/>
          <w:position w:val="2"/>
          <w:sz w:val="13"/>
        </w:rPr>
        <w:t>ID</w:t>
      </w:r>
      <w:r w:rsidR="008E228B">
        <w:rPr>
          <w:color w:val="464244"/>
          <w:position w:val="2"/>
          <w:sz w:val="13"/>
        </w:rPr>
        <w:t>:</w:t>
      </w:r>
      <w:r w:rsidR="008E228B">
        <w:rPr>
          <w:color w:val="464244"/>
          <w:spacing w:val="-23"/>
          <w:position w:val="2"/>
          <w:sz w:val="13"/>
        </w:rPr>
        <w:t xml:space="preserve"> </w:t>
      </w:r>
      <w:r w:rsidR="008E228B">
        <w:rPr>
          <w:color w:val="212121"/>
          <w:position w:val="2"/>
          <w:sz w:val="13"/>
        </w:rPr>
        <w:t>C30H11</w:t>
      </w:r>
      <w:r w:rsidR="008E228B">
        <w:rPr>
          <w:color w:val="212121"/>
          <w:position w:val="2"/>
          <w:sz w:val="13"/>
        </w:rPr>
        <w:tab/>
      </w:r>
      <w:r w:rsidR="008E228B">
        <w:rPr>
          <w:color w:val="212121"/>
          <w:position w:val="2"/>
          <w:sz w:val="12"/>
        </w:rPr>
        <w:t>Facility</w:t>
      </w:r>
      <w:r w:rsidR="008E228B">
        <w:rPr>
          <w:color w:val="212121"/>
          <w:spacing w:val="4"/>
          <w:position w:val="2"/>
          <w:sz w:val="12"/>
        </w:rPr>
        <w:t xml:space="preserve"> </w:t>
      </w:r>
      <w:r w:rsidR="008E228B">
        <w:rPr>
          <w:color w:val="212121"/>
          <w:spacing w:val="-3"/>
          <w:position w:val="2"/>
          <w:sz w:val="12"/>
        </w:rPr>
        <w:t>ID</w:t>
      </w:r>
      <w:r w:rsidR="008E228B">
        <w:rPr>
          <w:color w:val="5B5B5B"/>
          <w:spacing w:val="-3"/>
          <w:position w:val="2"/>
          <w:sz w:val="12"/>
        </w:rPr>
        <w:t xml:space="preserve">: </w:t>
      </w:r>
      <w:r w:rsidR="008E228B">
        <w:rPr>
          <w:color w:val="5B5B5B"/>
          <w:spacing w:val="24"/>
          <w:position w:val="2"/>
          <w:sz w:val="12"/>
        </w:rPr>
        <w:t xml:space="preserve"> </w:t>
      </w:r>
      <w:r w:rsidR="008E228B">
        <w:rPr>
          <w:color w:val="212121"/>
          <w:position w:val="2"/>
          <w:sz w:val="12"/>
        </w:rPr>
        <w:t>VA0039</w:t>
      </w:r>
      <w:r w:rsidR="008E228B">
        <w:rPr>
          <w:color w:val="212121"/>
          <w:position w:val="2"/>
          <w:sz w:val="12"/>
        </w:rPr>
        <w:tab/>
      </w:r>
      <w:r w:rsidR="008E228B">
        <w:rPr>
          <w:color w:val="212121"/>
          <w:sz w:val="15"/>
        </w:rPr>
        <w:t xml:space="preserve">If </w:t>
      </w:r>
      <w:r w:rsidR="008E228B">
        <w:rPr>
          <w:rFonts w:ascii="Times New Roman" w:hAnsi="Times New Roman"/>
          <w:color w:val="212121"/>
          <w:sz w:val="16"/>
        </w:rPr>
        <w:t xml:space="preserve">C011tinuation </w:t>
      </w:r>
      <w:r w:rsidR="008E228B">
        <w:rPr>
          <w:color w:val="212121"/>
          <w:sz w:val="14"/>
        </w:rPr>
        <w:t>sheet Page 68 or</w:t>
      </w:r>
      <w:r w:rsidR="008E228B">
        <w:rPr>
          <w:color w:val="212121"/>
          <w:spacing w:val="-32"/>
          <w:sz w:val="14"/>
        </w:rPr>
        <w:t xml:space="preserve"> </w:t>
      </w:r>
      <w:r w:rsidR="008E228B">
        <w:rPr>
          <w:color w:val="212121"/>
          <w:sz w:val="14"/>
        </w:rPr>
        <w:t>107</w:t>
      </w:r>
    </w:p>
    <w:p w14:paraId="1BCD95AE" w14:textId="77777777" w:rsidR="00BA68A6" w:rsidRDefault="00BA68A6">
      <w:pPr>
        <w:rPr>
          <w:sz w:val="14"/>
        </w:rPr>
        <w:sectPr w:rsidR="00BA68A6">
          <w:headerReference w:type="default" r:id="rId53"/>
          <w:pgSz w:w="12240" w:h="15840"/>
          <w:pgMar w:top="1040" w:right="100" w:bottom="280" w:left="180" w:header="475" w:footer="0" w:gutter="0"/>
          <w:cols w:space="720"/>
        </w:sectPr>
      </w:pPr>
    </w:p>
    <w:p w14:paraId="38F3EA76" w14:textId="77777777" w:rsidR="00BA68A6" w:rsidRDefault="00A53BAD">
      <w:pPr>
        <w:pStyle w:val="BodyText"/>
        <w:spacing w:before="70" w:line="319" w:lineRule="auto"/>
        <w:ind w:left="489" w:right="31" w:firstLine="5"/>
      </w:pPr>
      <w:r>
        <w:lastRenderedPageBreak/>
        <w:pict w14:anchorId="57527608">
          <v:shape id="_x0000_s1789" type="#_x0000_t202" style="position:absolute;left:0;text-align:left;margin-left:21.25pt;margin-top:24.55pt;width:574.4pt;height:612.9pt;z-index:15855616;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09"/>
                    <w:gridCol w:w="1832"/>
                    <w:gridCol w:w="2678"/>
                    <w:gridCol w:w="92"/>
                    <w:gridCol w:w="654"/>
                    <w:gridCol w:w="284"/>
                    <w:gridCol w:w="3313"/>
                    <w:gridCol w:w="640"/>
                    <w:gridCol w:w="1049"/>
                  </w:tblGrid>
                  <w:tr w:rsidR="00BA68A6" w14:paraId="145FF563" w14:textId="77777777">
                    <w:trPr>
                      <w:trHeight w:val="1014"/>
                    </w:trPr>
                    <w:tc>
                      <w:tcPr>
                        <w:tcW w:w="2741" w:type="dxa"/>
                        <w:gridSpan w:val="2"/>
                        <w:tcBorders>
                          <w:left w:val="single" w:sz="12" w:space="0" w:color="000000"/>
                          <w:bottom w:val="single" w:sz="12" w:space="0" w:color="000000"/>
                          <w:right w:val="single" w:sz="12" w:space="0" w:color="000000"/>
                        </w:tcBorders>
                      </w:tcPr>
                      <w:p w14:paraId="257C551E" w14:textId="77777777" w:rsidR="00BA68A6" w:rsidRDefault="008E228B">
                        <w:pPr>
                          <w:pStyle w:val="TableParagraph"/>
                          <w:spacing w:before="86" w:line="261" w:lineRule="auto"/>
                          <w:ind w:left="117" w:right="625" w:hanging="2"/>
                          <w:rPr>
                            <w:sz w:val="13"/>
                          </w:rPr>
                        </w:pPr>
                        <w:r>
                          <w:rPr>
                            <w:color w:val="212121"/>
                            <w:sz w:val="13"/>
                          </w:rPr>
                          <w:t xml:space="preserve">STATEMENT OF DEFICIENCIES AND PLAN </w:t>
                        </w:r>
                        <w:r>
                          <w:rPr>
                            <w:i/>
                            <w:color w:val="212121"/>
                            <w:sz w:val="13"/>
                          </w:rPr>
                          <w:t xml:space="preserve">OF </w:t>
                        </w:r>
                        <w:r>
                          <w:rPr>
                            <w:color w:val="212121"/>
                            <w:sz w:val="13"/>
                          </w:rPr>
                          <w:t>CORRECTION</w:t>
                        </w:r>
                      </w:p>
                    </w:tc>
                    <w:tc>
                      <w:tcPr>
                        <w:tcW w:w="2770" w:type="dxa"/>
                        <w:gridSpan w:val="2"/>
                        <w:tcBorders>
                          <w:left w:val="single" w:sz="12" w:space="0" w:color="000000"/>
                          <w:bottom w:val="single" w:sz="12" w:space="0" w:color="000000"/>
                          <w:right w:val="single" w:sz="12" w:space="0" w:color="000000"/>
                        </w:tcBorders>
                      </w:tcPr>
                      <w:p w14:paraId="2DDA2595" w14:textId="77777777" w:rsidR="00BA68A6" w:rsidRDefault="008E228B">
                        <w:pPr>
                          <w:pStyle w:val="TableParagraph"/>
                          <w:spacing w:before="86" w:line="261" w:lineRule="auto"/>
                          <w:ind w:left="339" w:hanging="285"/>
                          <w:rPr>
                            <w:sz w:val="13"/>
                          </w:rPr>
                        </w:pPr>
                        <w:r>
                          <w:rPr>
                            <w:color w:val="212121"/>
                            <w:sz w:val="13"/>
                          </w:rPr>
                          <w:t>(X1) PROVIDER/SUPPLIER/CLIA IDENTIFICATION NUMBER:</w:t>
                        </w:r>
                      </w:p>
                      <w:p w14:paraId="24E09C1F" w14:textId="77777777" w:rsidR="00BA68A6" w:rsidRDefault="00BA68A6">
                        <w:pPr>
                          <w:pStyle w:val="TableParagraph"/>
                          <w:rPr>
                            <w:sz w:val="14"/>
                          </w:rPr>
                        </w:pPr>
                      </w:p>
                      <w:p w14:paraId="57D226AE" w14:textId="77777777" w:rsidR="00BA68A6" w:rsidRDefault="00BA68A6">
                        <w:pPr>
                          <w:pStyle w:val="TableParagraph"/>
                          <w:spacing w:before="6"/>
                          <w:rPr>
                            <w:sz w:val="19"/>
                          </w:rPr>
                        </w:pPr>
                      </w:p>
                      <w:p w14:paraId="3422BDC0" w14:textId="77777777" w:rsidR="00BA68A6" w:rsidRDefault="008E228B">
                        <w:pPr>
                          <w:pStyle w:val="TableParagraph"/>
                          <w:ind w:left="1070" w:right="1103"/>
                          <w:jc w:val="center"/>
                          <w:rPr>
                            <w:b/>
                            <w:sz w:val="15"/>
                          </w:rPr>
                        </w:pPr>
                        <w:r>
                          <w:rPr>
                            <w:b/>
                            <w:color w:val="212121"/>
                            <w:w w:val="105"/>
                            <w:sz w:val="15"/>
                          </w:rPr>
                          <w:t>495281</w:t>
                        </w:r>
                      </w:p>
                    </w:tc>
                    <w:tc>
                      <w:tcPr>
                        <w:tcW w:w="4251" w:type="dxa"/>
                        <w:gridSpan w:val="3"/>
                        <w:tcBorders>
                          <w:left w:val="single" w:sz="12" w:space="0" w:color="000000"/>
                          <w:bottom w:val="single" w:sz="12" w:space="0" w:color="000000"/>
                          <w:right w:val="single" w:sz="12" w:space="0" w:color="000000"/>
                        </w:tcBorders>
                      </w:tcPr>
                      <w:p w14:paraId="33D62EBD" w14:textId="77777777" w:rsidR="00BA68A6" w:rsidRDefault="008E228B">
                        <w:pPr>
                          <w:pStyle w:val="TableParagraph"/>
                          <w:spacing w:before="81"/>
                          <w:ind w:left="88"/>
                          <w:rPr>
                            <w:sz w:val="13"/>
                          </w:rPr>
                        </w:pPr>
                        <w:r>
                          <w:rPr>
                            <w:color w:val="212121"/>
                            <w:sz w:val="13"/>
                          </w:rPr>
                          <w:t>(X2) MULTIPLE CONSTRUCTION</w:t>
                        </w:r>
                      </w:p>
                      <w:p w14:paraId="3ACBE725" w14:textId="77777777" w:rsidR="00BA68A6" w:rsidRDefault="008E228B">
                        <w:pPr>
                          <w:pStyle w:val="TableParagraph"/>
                          <w:tabs>
                            <w:tab w:val="left" w:pos="2566"/>
                          </w:tabs>
                          <w:spacing w:before="33"/>
                          <w:ind w:left="86"/>
                          <w:rPr>
                            <w:sz w:val="13"/>
                          </w:rPr>
                        </w:pPr>
                        <w:r>
                          <w:rPr>
                            <w:color w:val="212121"/>
                            <w:sz w:val="12"/>
                          </w:rPr>
                          <w:t>A.</w:t>
                        </w:r>
                        <w:r>
                          <w:rPr>
                            <w:color w:val="212121"/>
                            <w:spacing w:val="-3"/>
                            <w:sz w:val="12"/>
                          </w:rPr>
                          <w:t xml:space="preserve"> </w:t>
                        </w:r>
                        <w:r>
                          <w:rPr>
                            <w:color w:val="212121"/>
                            <w:sz w:val="13"/>
                          </w:rPr>
                          <w:t>BUILDING</w:t>
                        </w:r>
                        <w:r>
                          <w:rPr>
                            <w:color w:val="212121"/>
                            <w:spacing w:val="2"/>
                            <w:sz w:val="13"/>
                          </w:rPr>
                          <w:t xml:space="preserve"> </w:t>
                        </w:r>
                        <w:r>
                          <w:rPr>
                            <w:color w:val="212121"/>
                            <w:sz w:val="13"/>
                            <w:u w:val="single" w:color="202020"/>
                          </w:rPr>
                          <w:t xml:space="preserve"> </w:t>
                        </w:r>
                        <w:r>
                          <w:rPr>
                            <w:color w:val="212121"/>
                            <w:sz w:val="13"/>
                            <w:u w:val="single" w:color="202020"/>
                          </w:rPr>
                          <w:tab/>
                        </w:r>
                      </w:p>
                      <w:p w14:paraId="3B6F5227" w14:textId="77777777" w:rsidR="00BA68A6" w:rsidRDefault="00BA68A6">
                        <w:pPr>
                          <w:pStyle w:val="TableParagraph"/>
                          <w:rPr>
                            <w:sz w:val="14"/>
                          </w:rPr>
                        </w:pPr>
                      </w:p>
                      <w:p w14:paraId="38AF8899" w14:textId="77777777" w:rsidR="00BA68A6" w:rsidRDefault="00BA68A6">
                        <w:pPr>
                          <w:pStyle w:val="TableParagraph"/>
                          <w:spacing w:before="11"/>
                          <w:rPr>
                            <w:sz w:val="12"/>
                          </w:rPr>
                        </w:pPr>
                      </w:p>
                      <w:p w14:paraId="411814AC" w14:textId="77777777" w:rsidR="00BA68A6" w:rsidRDefault="008E228B">
                        <w:pPr>
                          <w:pStyle w:val="TableParagraph"/>
                          <w:spacing w:line="272" w:lineRule="exact"/>
                          <w:ind w:left="88"/>
                          <w:rPr>
                            <w:rFonts w:ascii="Courier New"/>
                            <w:sz w:val="38"/>
                          </w:rPr>
                        </w:pPr>
                        <w:r>
                          <w:rPr>
                            <w:rFonts w:ascii="Times New Roman"/>
                            <w:b/>
                            <w:color w:val="212121"/>
                            <w:spacing w:val="-1"/>
                            <w:w w:val="88"/>
                            <w:position w:val="12"/>
                            <w:sz w:val="15"/>
                          </w:rPr>
                          <w:t>B</w:t>
                        </w:r>
                        <w:r>
                          <w:rPr>
                            <w:rFonts w:ascii="Times New Roman"/>
                            <w:b/>
                            <w:color w:val="212121"/>
                            <w:w w:val="88"/>
                            <w:position w:val="12"/>
                            <w:sz w:val="15"/>
                          </w:rPr>
                          <w:t>.</w:t>
                        </w:r>
                        <w:r>
                          <w:rPr>
                            <w:rFonts w:ascii="Times New Roman"/>
                            <w:b/>
                            <w:color w:val="212121"/>
                            <w:spacing w:val="-4"/>
                            <w:position w:val="12"/>
                            <w:sz w:val="15"/>
                          </w:rPr>
                          <w:t xml:space="preserve"> </w:t>
                        </w:r>
                        <w:r>
                          <w:rPr>
                            <w:color w:val="212121"/>
                            <w:spacing w:val="-1"/>
                            <w:position w:val="12"/>
                            <w:sz w:val="13"/>
                          </w:rPr>
                          <w:t>WIN</w:t>
                        </w:r>
                        <w:r>
                          <w:rPr>
                            <w:color w:val="212121"/>
                            <w:spacing w:val="-3"/>
                            <w:position w:val="12"/>
                            <w:sz w:val="13"/>
                          </w:rPr>
                          <w:t>G</w:t>
                        </w:r>
                        <w:r>
                          <w:rPr>
                            <w:rFonts w:ascii="Courier New"/>
                            <w:color w:val="212121"/>
                            <w:spacing w:val="-1"/>
                            <w:w w:val="93"/>
                            <w:sz w:val="38"/>
                          </w:rPr>
                          <w:t>----------</w:t>
                        </w:r>
                      </w:p>
                    </w:tc>
                    <w:tc>
                      <w:tcPr>
                        <w:tcW w:w="1689" w:type="dxa"/>
                        <w:gridSpan w:val="2"/>
                        <w:tcBorders>
                          <w:left w:val="single" w:sz="12" w:space="0" w:color="000000"/>
                          <w:bottom w:val="single" w:sz="12" w:space="0" w:color="000000"/>
                          <w:right w:val="single" w:sz="12" w:space="0" w:color="000000"/>
                        </w:tcBorders>
                      </w:tcPr>
                      <w:p w14:paraId="53DDE213" w14:textId="77777777" w:rsidR="00BA68A6" w:rsidRDefault="008E228B">
                        <w:pPr>
                          <w:pStyle w:val="TableParagraph"/>
                          <w:spacing w:before="76" w:line="271" w:lineRule="auto"/>
                          <w:ind w:left="285" w:right="422" w:hanging="246"/>
                          <w:rPr>
                            <w:sz w:val="13"/>
                          </w:rPr>
                        </w:pPr>
                        <w:r>
                          <w:rPr>
                            <w:color w:val="212121"/>
                            <w:sz w:val="12"/>
                          </w:rPr>
                          <w:t xml:space="preserve">(X3) </w:t>
                        </w:r>
                        <w:r>
                          <w:rPr>
                            <w:color w:val="212121"/>
                            <w:sz w:val="13"/>
                          </w:rPr>
                          <w:t>DATE SURVEY COMPLETED</w:t>
                        </w:r>
                      </w:p>
                      <w:p w14:paraId="0236D9B5" w14:textId="77777777" w:rsidR="00BA68A6" w:rsidRDefault="00BA68A6">
                        <w:pPr>
                          <w:pStyle w:val="TableParagraph"/>
                          <w:spacing w:before="11"/>
                          <w:rPr>
                            <w:sz w:val="10"/>
                          </w:rPr>
                        </w:pPr>
                      </w:p>
                      <w:p w14:paraId="0D4AB053" w14:textId="77777777" w:rsidR="00BA68A6" w:rsidRDefault="008E228B">
                        <w:pPr>
                          <w:pStyle w:val="TableParagraph"/>
                          <w:ind w:right="242"/>
                          <w:jc w:val="center"/>
                          <w:rPr>
                            <w:rFonts w:ascii="Times New Roman"/>
                            <w:sz w:val="19"/>
                          </w:rPr>
                        </w:pPr>
                        <w:r>
                          <w:rPr>
                            <w:rFonts w:ascii="Times New Roman"/>
                            <w:color w:val="212121"/>
                            <w:w w:val="104"/>
                            <w:sz w:val="19"/>
                          </w:rPr>
                          <w:t>C</w:t>
                        </w:r>
                      </w:p>
                      <w:p w14:paraId="055B2325" w14:textId="77777777" w:rsidR="00BA68A6" w:rsidRDefault="008E228B">
                        <w:pPr>
                          <w:pStyle w:val="TableParagraph"/>
                          <w:spacing w:before="69" w:line="168" w:lineRule="exact"/>
                          <w:ind w:left="419"/>
                          <w:rPr>
                            <w:b/>
                            <w:sz w:val="17"/>
                          </w:rPr>
                        </w:pPr>
                        <w:r>
                          <w:rPr>
                            <w:b/>
                            <w:color w:val="212121"/>
                            <w:w w:val="105"/>
                            <w:sz w:val="17"/>
                          </w:rPr>
                          <w:t>07/24/2019</w:t>
                        </w:r>
                      </w:p>
                    </w:tc>
                  </w:tr>
                  <w:tr w:rsidR="00BA68A6" w14:paraId="5BF84984" w14:textId="77777777">
                    <w:trPr>
                      <w:trHeight w:val="767"/>
                    </w:trPr>
                    <w:tc>
                      <w:tcPr>
                        <w:tcW w:w="6165" w:type="dxa"/>
                        <w:gridSpan w:val="5"/>
                        <w:tcBorders>
                          <w:top w:val="single" w:sz="12" w:space="0" w:color="000000"/>
                          <w:left w:val="single" w:sz="12" w:space="0" w:color="000000"/>
                          <w:bottom w:val="single" w:sz="12" w:space="0" w:color="000000"/>
                          <w:right w:val="single" w:sz="12" w:space="0" w:color="000000"/>
                        </w:tcBorders>
                      </w:tcPr>
                      <w:p w14:paraId="40558EF7" w14:textId="77777777" w:rsidR="00BA68A6" w:rsidRDefault="008E228B">
                        <w:pPr>
                          <w:pStyle w:val="TableParagraph"/>
                          <w:spacing w:before="36"/>
                          <w:ind w:left="208"/>
                          <w:rPr>
                            <w:sz w:val="13"/>
                          </w:rPr>
                        </w:pPr>
                        <w:r>
                          <w:rPr>
                            <w:color w:val="212121"/>
                            <w:sz w:val="13"/>
                          </w:rPr>
                          <w:t>NAME</w:t>
                        </w:r>
                        <w:r>
                          <w:rPr>
                            <w:color w:val="212121"/>
                            <w:spacing w:val="-13"/>
                            <w:sz w:val="13"/>
                          </w:rPr>
                          <w:t xml:space="preserve"> </w:t>
                        </w:r>
                        <w:r>
                          <w:rPr>
                            <w:color w:val="212121"/>
                            <w:sz w:val="13"/>
                          </w:rPr>
                          <w:t>OF</w:t>
                        </w:r>
                        <w:r>
                          <w:rPr>
                            <w:color w:val="212121"/>
                            <w:spacing w:val="-19"/>
                            <w:sz w:val="13"/>
                          </w:rPr>
                          <w:t xml:space="preserve"> </w:t>
                        </w:r>
                        <w:r>
                          <w:rPr>
                            <w:color w:val="212121"/>
                            <w:sz w:val="13"/>
                          </w:rPr>
                          <w:t>PROVIDER</w:t>
                        </w:r>
                        <w:r>
                          <w:rPr>
                            <w:color w:val="212121"/>
                            <w:spacing w:val="-5"/>
                            <w:sz w:val="13"/>
                          </w:rPr>
                          <w:t xml:space="preserve"> </w:t>
                        </w:r>
                        <w:r>
                          <w:rPr>
                            <w:color w:val="212121"/>
                            <w:sz w:val="13"/>
                          </w:rPr>
                          <w:t>OR</w:t>
                        </w:r>
                        <w:r>
                          <w:rPr>
                            <w:color w:val="212121"/>
                            <w:spacing w:val="-12"/>
                            <w:sz w:val="13"/>
                          </w:rPr>
                          <w:t xml:space="preserve"> </w:t>
                        </w:r>
                        <w:r>
                          <w:rPr>
                            <w:color w:val="212121"/>
                            <w:sz w:val="13"/>
                          </w:rPr>
                          <w:t>SUPPLIER</w:t>
                        </w:r>
                      </w:p>
                      <w:p w14:paraId="2D5A6EED" w14:textId="77777777" w:rsidR="00BA68A6" w:rsidRDefault="00BA68A6">
                        <w:pPr>
                          <w:pStyle w:val="TableParagraph"/>
                          <w:rPr>
                            <w:sz w:val="20"/>
                          </w:rPr>
                        </w:pPr>
                      </w:p>
                      <w:p w14:paraId="015E41BC" w14:textId="77777777" w:rsidR="00BA68A6" w:rsidRDefault="008E228B">
                        <w:pPr>
                          <w:pStyle w:val="TableParagraph"/>
                          <w:ind w:left="216"/>
                          <w:rPr>
                            <w:b/>
                            <w:sz w:val="15"/>
                          </w:rPr>
                        </w:pPr>
                        <w:r>
                          <w:rPr>
                            <w:b/>
                            <w:color w:val="212121"/>
                            <w:w w:val="105"/>
                            <w:sz w:val="15"/>
                          </w:rPr>
                          <w:t>81.UE</w:t>
                        </w:r>
                        <w:r>
                          <w:rPr>
                            <w:b/>
                            <w:color w:val="212121"/>
                            <w:spacing w:val="-27"/>
                            <w:w w:val="105"/>
                            <w:sz w:val="15"/>
                          </w:rPr>
                          <w:t xml:space="preserve"> </w:t>
                        </w:r>
                        <w:r>
                          <w:rPr>
                            <w:b/>
                            <w:color w:val="212121"/>
                            <w:w w:val="105"/>
                            <w:sz w:val="15"/>
                          </w:rPr>
                          <w:t>RIDGE</w:t>
                        </w:r>
                        <w:r>
                          <w:rPr>
                            <w:b/>
                            <w:color w:val="212121"/>
                            <w:spacing w:val="-26"/>
                            <w:w w:val="105"/>
                            <w:sz w:val="15"/>
                          </w:rPr>
                          <w:t xml:space="preserve"> </w:t>
                        </w:r>
                        <w:r>
                          <w:rPr>
                            <w:b/>
                            <w:color w:val="212121"/>
                            <w:w w:val="105"/>
                            <w:sz w:val="15"/>
                          </w:rPr>
                          <w:t>REHAB</w:t>
                        </w:r>
                        <w:r>
                          <w:rPr>
                            <w:b/>
                            <w:color w:val="212121"/>
                            <w:spacing w:val="-25"/>
                            <w:w w:val="105"/>
                            <w:sz w:val="15"/>
                          </w:rPr>
                          <w:t xml:space="preserve"> </w:t>
                        </w:r>
                        <w:r>
                          <w:rPr>
                            <w:b/>
                            <w:color w:val="212121"/>
                            <w:w w:val="105"/>
                            <w:sz w:val="15"/>
                          </w:rPr>
                          <w:t>CENTER</w:t>
                        </w:r>
                      </w:p>
                    </w:tc>
                    <w:tc>
                      <w:tcPr>
                        <w:tcW w:w="5286" w:type="dxa"/>
                        <w:gridSpan w:val="4"/>
                        <w:tcBorders>
                          <w:top w:val="single" w:sz="12" w:space="0" w:color="000000"/>
                          <w:left w:val="single" w:sz="12" w:space="0" w:color="000000"/>
                          <w:bottom w:val="single" w:sz="12" w:space="0" w:color="000000"/>
                          <w:right w:val="single" w:sz="12" w:space="0" w:color="000000"/>
                        </w:tcBorders>
                      </w:tcPr>
                      <w:p w14:paraId="180C6F4A" w14:textId="77777777" w:rsidR="00BA68A6" w:rsidRDefault="008E228B">
                        <w:pPr>
                          <w:pStyle w:val="TableParagraph"/>
                          <w:spacing w:before="36"/>
                          <w:ind w:left="224"/>
                          <w:rPr>
                            <w:sz w:val="13"/>
                          </w:rPr>
                        </w:pPr>
                        <w:r>
                          <w:rPr>
                            <w:color w:val="212121"/>
                            <w:sz w:val="13"/>
                          </w:rPr>
                          <w:t>STREET ADDRESS, CITY, STATE, ZIP CODE</w:t>
                        </w:r>
                      </w:p>
                      <w:p w14:paraId="301620E2" w14:textId="77777777" w:rsidR="00BA68A6" w:rsidRDefault="008E228B">
                        <w:pPr>
                          <w:pStyle w:val="TableParagraph"/>
                          <w:spacing w:before="4" w:line="260" w:lineRule="atLeast"/>
                          <w:ind w:left="215" w:right="2051" w:firstLine="9"/>
                          <w:rPr>
                            <w:b/>
                            <w:sz w:val="15"/>
                          </w:rPr>
                        </w:pPr>
                        <w:r>
                          <w:rPr>
                            <w:b/>
                            <w:color w:val="212121"/>
                            <w:sz w:val="15"/>
                          </w:rPr>
                          <w:t>300 BLUE RIDGE STREET MARTINSVILLE, VA 24112</w:t>
                        </w:r>
                      </w:p>
                    </w:tc>
                  </w:tr>
                  <w:tr w:rsidR="00BA68A6" w14:paraId="4478F9E5" w14:textId="77777777">
                    <w:trPr>
                      <w:trHeight w:val="786"/>
                    </w:trPr>
                    <w:tc>
                      <w:tcPr>
                        <w:tcW w:w="909" w:type="dxa"/>
                        <w:tcBorders>
                          <w:top w:val="single" w:sz="12" w:space="0" w:color="000000"/>
                          <w:left w:val="single" w:sz="12" w:space="0" w:color="000000"/>
                          <w:bottom w:val="single" w:sz="12" w:space="0" w:color="000000"/>
                          <w:right w:val="single" w:sz="8" w:space="0" w:color="000000"/>
                        </w:tcBorders>
                      </w:tcPr>
                      <w:p w14:paraId="5F29331E" w14:textId="77777777" w:rsidR="00BA68A6" w:rsidRDefault="008E228B">
                        <w:pPr>
                          <w:pStyle w:val="TableParagraph"/>
                          <w:spacing w:before="70" w:line="264" w:lineRule="auto"/>
                          <w:ind w:left="313" w:right="98" w:firstLine="16"/>
                          <w:jc w:val="center"/>
                          <w:rPr>
                            <w:sz w:val="13"/>
                          </w:rPr>
                        </w:pPr>
                        <w:r>
                          <w:rPr>
                            <w:rFonts w:ascii="Times New Roman"/>
                            <w:color w:val="212121"/>
                            <w:w w:val="85"/>
                            <w:sz w:val="14"/>
                          </w:rPr>
                          <w:t xml:space="preserve">(X-4)1D </w:t>
                        </w:r>
                        <w:r>
                          <w:rPr>
                            <w:color w:val="212121"/>
                            <w:sz w:val="13"/>
                          </w:rPr>
                          <w:t>PREFIX TAG</w:t>
                        </w:r>
                      </w:p>
                    </w:tc>
                    <w:tc>
                      <w:tcPr>
                        <w:tcW w:w="4602" w:type="dxa"/>
                        <w:gridSpan w:val="3"/>
                        <w:tcBorders>
                          <w:top w:val="single" w:sz="12" w:space="0" w:color="000000"/>
                          <w:left w:val="single" w:sz="8" w:space="0" w:color="000000"/>
                          <w:bottom w:val="single" w:sz="12" w:space="0" w:color="000000"/>
                          <w:right w:val="single" w:sz="6" w:space="0" w:color="000000"/>
                        </w:tcBorders>
                      </w:tcPr>
                      <w:p w14:paraId="4A9AE61B" w14:textId="77777777" w:rsidR="00BA68A6" w:rsidRDefault="008E228B">
                        <w:pPr>
                          <w:pStyle w:val="TableParagraph"/>
                          <w:spacing w:before="50" w:line="266" w:lineRule="auto"/>
                          <w:ind w:left="635" w:right="607" w:firstLine="307"/>
                          <w:rPr>
                            <w:sz w:val="13"/>
                          </w:rPr>
                        </w:pPr>
                        <w:r>
                          <w:rPr>
                            <w:color w:val="212121"/>
                            <w:sz w:val="13"/>
                          </w:rPr>
                          <w:t xml:space="preserve">SUMMARY STATEMENT OF DEFICIENCIES (EACH DEFICIENCY MUST BE PRECEDED BY FULL REGULATORY </w:t>
                        </w:r>
                        <w:r>
                          <w:rPr>
                            <w:color w:val="212121"/>
                            <w:sz w:val="12"/>
                          </w:rPr>
                          <w:t xml:space="preserve">OR </w:t>
                        </w:r>
                        <w:r>
                          <w:rPr>
                            <w:color w:val="212121"/>
                            <w:sz w:val="13"/>
                          </w:rPr>
                          <w:t>LSC IDENTIFYING INFORMATION)</w:t>
                        </w:r>
                      </w:p>
                    </w:tc>
                    <w:tc>
                      <w:tcPr>
                        <w:tcW w:w="4891" w:type="dxa"/>
                        <w:gridSpan w:val="4"/>
                        <w:tcBorders>
                          <w:top w:val="single" w:sz="12" w:space="0" w:color="000000"/>
                          <w:left w:val="single" w:sz="6" w:space="0" w:color="000000"/>
                          <w:bottom w:val="single" w:sz="12" w:space="0" w:color="000000"/>
                          <w:right w:val="single" w:sz="6" w:space="0" w:color="000000"/>
                        </w:tcBorders>
                      </w:tcPr>
                      <w:p w14:paraId="337A7C57" w14:textId="77777777" w:rsidR="00BA68A6" w:rsidRDefault="008E228B">
                        <w:pPr>
                          <w:pStyle w:val="TableParagraph"/>
                          <w:tabs>
                            <w:tab w:val="left" w:pos="1862"/>
                          </w:tabs>
                          <w:spacing w:before="55"/>
                          <w:ind w:left="439"/>
                          <w:rPr>
                            <w:sz w:val="13"/>
                          </w:rPr>
                        </w:pPr>
                        <w:r>
                          <w:rPr>
                            <w:color w:val="212121"/>
                            <w:sz w:val="14"/>
                          </w:rPr>
                          <w:t>10</w:t>
                        </w:r>
                        <w:r>
                          <w:rPr>
                            <w:color w:val="212121"/>
                            <w:sz w:val="14"/>
                          </w:rPr>
                          <w:tab/>
                        </w:r>
                        <w:r>
                          <w:rPr>
                            <w:color w:val="212121"/>
                            <w:position w:val="1"/>
                            <w:sz w:val="13"/>
                          </w:rPr>
                          <w:t>PROVIDER'S PLAN OF</w:t>
                        </w:r>
                        <w:r>
                          <w:rPr>
                            <w:color w:val="212121"/>
                            <w:spacing w:val="-13"/>
                            <w:position w:val="1"/>
                            <w:sz w:val="13"/>
                          </w:rPr>
                          <w:t xml:space="preserve"> </w:t>
                        </w:r>
                        <w:r>
                          <w:rPr>
                            <w:color w:val="212121"/>
                            <w:position w:val="1"/>
                            <w:sz w:val="13"/>
                          </w:rPr>
                          <w:t>CORRECTION</w:t>
                        </w:r>
                      </w:p>
                      <w:p w14:paraId="7D00E9F9" w14:textId="77777777" w:rsidR="00BA68A6" w:rsidRDefault="008E228B">
                        <w:pPr>
                          <w:pStyle w:val="TableParagraph"/>
                          <w:tabs>
                            <w:tab w:val="left" w:pos="1701"/>
                          </w:tabs>
                          <w:spacing w:before="1" w:line="159" w:lineRule="exact"/>
                          <w:ind w:left="271"/>
                          <w:rPr>
                            <w:sz w:val="13"/>
                          </w:rPr>
                        </w:pPr>
                        <w:r>
                          <w:rPr>
                            <w:color w:val="212121"/>
                            <w:sz w:val="13"/>
                          </w:rPr>
                          <w:t>PREFIX</w:t>
                        </w:r>
                        <w:r>
                          <w:rPr>
                            <w:color w:val="212121"/>
                            <w:sz w:val="13"/>
                          </w:rPr>
                          <w:tab/>
                        </w:r>
                        <w:r>
                          <w:rPr>
                            <w:color w:val="212121"/>
                            <w:position w:val="1"/>
                            <w:sz w:val="13"/>
                          </w:rPr>
                          <w:t>(EACH CORRECTIVE ACTION SHOULD</w:t>
                        </w:r>
                        <w:r>
                          <w:rPr>
                            <w:color w:val="212121"/>
                            <w:spacing w:val="-24"/>
                            <w:position w:val="1"/>
                            <w:sz w:val="13"/>
                          </w:rPr>
                          <w:t xml:space="preserve"> </w:t>
                        </w:r>
                        <w:r>
                          <w:rPr>
                            <w:color w:val="212121"/>
                            <w:position w:val="1"/>
                            <w:sz w:val="13"/>
                          </w:rPr>
                          <w:t>BE</w:t>
                        </w:r>
                      </w:p>
                      <w:p w14:paraId="271CE387" w14:textId="77777777" w:rsidR="00BA68A6" w:rsidRDefault="008E228B">
                        <w:pPr>
                          <w:pStyle w:val="TableParagraph"/>
                          <w:tabs>
                            <w:tab w:val="left" w:pos="1573"/>
                          </w:tabs>
                          <w:ind w:left="2588" w:right="469" w:hanging="2210"/>
                          <w:rPr>
                            <w:sz w:val="13"/>
                          </w:rPr>
                        </w:pPr>
                        <w:r>
                          <w:rPr>
                            <w:color w:val="212121"/>
                            <w:sz w:val="13"/>
                          </w:rPr>
                          <w:t>TAG</w:t>
                        </w:r>
                        <w:r>
                          <w:rPr>
                            <w:color w:val="212121"/>
                            <w:sz w:val="13"/>
                          </w:rPr>
                          <w:tab/>
                        </w:r>
                        <w:r>
                          <w:rPr>
                            <w:color w:val="212121"/>
                            <w:position w:val="2"/>
                            <w:sz w:val="13"/>
                          </w:rPr>
                          <w:t>CROSS-REFERENCED</w:t>
                        </w:r>
                        <w:r>
                          <w:rPr>
                            <w:color w:val="212121"/>
                            <w:spacing w:val="-26"/>
                            <w:position w:val="2"/>
                            <w:sz w:val="13"/>
                          </w:rPr>
                          <w:t xml:space="preserve"> </w:t>
                        </w:r>
                        <w:r>
                          <w:rPr>
                            <w:color w:val="212121"/>
                            <w:position w:val="2"/>
                            <w:sz w:val="13"/>
                          </w:rPr>
                          <w:t>TO</w:t>
                        </w:r>
                        <w:r>
                          <w:rPr>
                            <w:color w:val="212121"/>
                            <w:spacing w:val="-18"/>
                            <w:position w:val="2"/>
                            <w:sz w:val="13"/>
                          </w:rPr>
                          <w:t xml:space="preserve"> </w:t>
                        </w:r>
                        <w:r>
                          <w:rPr>
                            <w:color w:val="212121"/>
                            <w:position w:val="2"/>
                            <w:sz w:val="13"/>
                          </w:rPr>
                          <w:t>THE</w:t>
                        </w:r>
                        <w:r>
                          <w:rPr>
                            <w:color w:val="212121"/>
                            <w:spacing w:val="-18"/>
                            <w:position w:val="2"/>
                            <w:sz w:val="13"/>
                          </w:rPr>
                          <w:t xml:space="preserve"> </w:t>
                        </w:r>
                        <w:r>
                          <w:rPr>
                            <w:color w:val="212121"/>
                            <w:position w:val="2"/>
                            <w:sz w:val="13"/>
                          </w:rPr>
                          <w:t xml:space="preserve">APPROPRIATE </w:t>
                        </w:r>
                        <w:r>
                          <w:rPr>
                            <w:color w:val="212121"/>
                            <w:sz w:val="13"/>
                          </w:rPr>
                          <w:t>DEFICIENCY)</w:t>
                        </w:r>
                      </w:p>
                    </w:tc>
                    <w:tc>
                      <w:tcPr>
                        <w:tcW w:w="1049" w:type="dxa"/>
                        <w:tcBorders>
                          <w:top w:val="single" w:sz="12" w:space="0" w:color="000000"/>
                          <w:left w:val="single" w:sz="6" w:space="0" w:color="000000"/>
                          <w:bottom w:val="single" w:sz="12" w:space="0" w:color="000000"/>
                          <w:right w:val="single" w:sz="12" w:space="0" w:color="000000"/>
                        </w:tcBorders>
                      </w:tcPr>
                      <w:p w14:paraId="1A518571" w14:textId="77777777" w:rsidR="00BA68A6" w:rsidRDefault="008E228B">
                        <w:pPr>
                          <w:pStyle w:val="TableParagraph"/>
                          <w:spacing w:before="64" w:line="264" w:lineRule="auto"/>
                          <w:ind w:left="192" w:right="110" w:firstLine="9"/>
                          <w:jc w:val="center"/>
                          <w:rPr>
                            <w:rFonts w:ascii="Times New Roman"/>
                            <w:sz w:val="12"/>
                          </w:rPr>
                        </w:pPr>
                        <w:r>
                          <w:rPr>
                            <w:color w:val="212121"/>
                            <w:sz w:val="11"/>
                          </w:rPr>
                          <w:t xml:space="preserve">(X5)  </w:t>
                        </w:r>
                        <w:r>
                          <w:rPr>
                            <w:color w:val="212121"/>
                            <w:w w:val="95"/>
                            <w:sz w:val="11"/>
                          </w:rPr>
                          <w:t xml:space="preserve">COMPLETION </w:t>
                        </w:r>
                        <w:r>
                          <w:rPr>
                            <w:rFonts w:ascii="Times New Roman"/>
                            <w:color w:val="212121"/>
                            <w:sz w:val="12"/>
                          </w:rPr>
                          <w:t>OATE</w:t>
                        </w:r>
                      </w:p>
                    </w:tc>
                  </w:tr>
                  <w:tr w:rsidR="00BA68A6" w14:paraId="46ECBEEA" w14:textId="77777777">
                    <w:trPr>
                      <w:trHeight w:val="8322"/>
                    </w:trPr>
                    <w:tc>
                      <w:tcPr>
                        <w:tcW w:w="909" w:type="dxa"/>
                        <w:vMerge w:val="restart"/>
                        <w:tcBorders>
                          <w:top w:val="single" w:sz="12" w:space="0" w:color="000000"/>
                          <w:left w:val="single" w:sz="12" w:space="0" w:color="000000"/>
                          <w:bottom w:val="single" w:sz="12" w:space="0" w:color="000000"/>
                          <w:right w:val="single" w:sz="8" w:space="0" w:color="000000"/>
                        </w:tcBorders>
                      </w:tcPr>
                      <w:p w14:paraId="7017A8B8" w14:textId="77777777" w:rsidR="00BA68A6" w:rsidRDefault="00BA68A6">
                        <w:pPr>
                          <w:pStyle w:val="TableParagraph"/>
                          <w:spacing w:before="9"/>
                          <w:rPr>
                            <w:sz w:val="25"/>
                          </w:rPr>
                        </w:pPr>
                      </w:p>
                      <w:p w14:paraId="56B09593" w14:textId="77777777" w:rsidR="00BA68A6" w:rsidRDefault="008E228B">
                        <w:pPr>
                          <w:pStyle w:val="TableParagraph"/>
                          <w:ind w:left="420"/>
                          <w:rPr>
                            <w:sz w:val="17"/>
                          </w:rPr>
                        </w:pPr>
                        <w:r>
                          <w:rPr>
                            <w:color w:val="212121"/>
                            <w:w w:val="105"/>
                            <w:sz w:val="17"/>
                          </w:rPr>
                          <w:t>F</w:t>
                        </w:r>
                        <w:r>
                          <w:rPr>
                            <w:color w:val="212121"/>
                            <w:spacing w:val="-4"/>
                            <w:w w:val="105"/>
                            <w:sz w:val="17"/>
                          </w:rPr>
                          <w:t xml:space="preserve"> </w:t>
                        </w:r>
                        <w:r>
                          <w:rPr>
                            <w:color w:val="212121"/>
                            <w:w w:val="105"/>
                            <w:sz w:val="17"/>
                          </w:rPr>
                          <w:t>802</w:t>
                        </w:r>
                      </w:p>
                      <w:p w14:paraId="4F67169F" w14:textId="77777777" w:rsidR="00BA68A6" w:rsidRDefault="00BA68A6">
                        <w:pPr>
                          <w:pStyle w:val="TableParagraph"/>
                          <w:spacing w:before="1"/>
                        </w:pPr>
                      </w:p>
                      <w:p w14:paraId="40DBB305" w14:textId="77777777" w:rsidR="00BA68A6" w:rsidRDefault="008E228B">
                        <w:pPr>
                          <w:pStyle w:val="TableParagraph"/>
                          <w:spacing w:line="573" w:lineRule="exact"/>
                          <w:ind w:left="410"/>
                          <w:rPr>
                            <w:sz w:val="17"/>
                          </w:rPr>
                        </w:pPr>
                        <w:r>
                          <w:rPr>
                            <w:color w:val="212121"/>
                            <w:w w:val="106"/>
                            <w:sz w:val="17"/>
                          </w:rPr>
                          <w:t>F</w:t>
                        </w:r>
                        <w:r>
                          <w:rPr>
                            <w:color w:val="212121"/>
                            <w:spacing w:val="-2"/>
                            <w:sz w:val="17"/>
                          </w:rPr>
                          <w:t xml:space="preserve"> </w:t>
                        </w:r>
                        <w:r>
                          <w:rPr>
                            <w:color w:val="212121"/>
                            <w:spacing w:val="-1"/>
                            <w:w w:val="107"/>
                            <w:sz w:val="17"/>
                          </w:rPr>
                          <w:t>8</w:t>
                        </w:r>
                        <w:r>
                          <w:rPr>
                            <w:color w:val="212121"/>
                            <w:spacing w:val="-10"/>
                            <w:w w:val="107"/>
                            <w:sz w:val="17"/>
                          </w:rPr>
                          <w:t>0</w:t>
                        </w:r>
                        <w:r>
                          <w:rPr>
                            <w:color w:val="212121"/>
                            <w:w w:val="8"/>
                            <w:sz w:val="51"/>
                          </w:rPr>
                          <w:t>l</w:t>
                        </w:r>
                        <w:r>
                          <w:rPr>
                            <w:color w:val="212121"/>
                            <w:spacing w:val="-1"/>
                            <w:w w:val="107"/>
                            <w:sz w:val="17"/>
                          </w:rPr>
                          <w:t>3</w:t>
                        </w:r>
                      </w:p>
                      <w:p w14:paraId="476F97D0" w14:textId="77777777" w:rsidR="00BA68A6" w:rsidRDefault="008E228B">
                        <w:pPr>
                          <w:pStyle w:val="TableParagraph"/>
                          <w:spacing w:line="159" w:lineRule="exact"/>
                          <w:ind w:left="442"/>
                          <w:rPr>
                            <w:sz w:val="15"/>
                          </w:rPr>
                        </w:pPr>
                        <w:r>
                          <w:rPr>
                            <w:color w:val="212121"/>
                            <w:w w:val="105"/>
                            <w:sz w:val="15"/>
                          </w:rPr>
                          <w:t>SS=D</w:t>
                        </w:r>
                      </w:p>
                    </w:tc>
                    <w:tc>
                      <w:tcPr>
                        <w:tcW w:w="5540" w:type="dxa"/>
                        <w:gridSpan w:val="5"/>
                        <w:tcBorders>
                          <w:top w:val="single" w:sz="12" w:space="0" w:color="000000"/>
                          <w:left w:val="single" w:sz="8" w:space="0" w:color="000000"/>
                          <w:bottom w:val="nil"/>
                          <w:right w:val="single" w:sz="8" w:space="0" w:color="000000"/>
                        </w:tcBorders>
                      </w:tcPr>
                      <w:p w14:paraId="1F1FEDF7" w14:textId="77777777" w:rsidR="00BA68A6" w:rsidRDefault="008E228B">
                        <w:pPr>
                          <w:pStyle w:val="TableParagraph"/>
                          <w:spacing w:before="16"/>
                          <w:ind w:right="915"/>
                          <w:jc w:val="right"/>
                          <w:rPr>
                            <w:rFonts w:ascii="Times New Roman"/>
                            <w:sz w:val="9"/>
                          </w:rPr>
                        </w:pPr>
                        <w:r>
                          <w:rPr>
                            <w:rFonts w:ascii="Times New Roman"/>
                            <w:color w:val="A3A3A3"/>
                            <w:w w:val="87"/>
                            <w:sz w:val="9"/>
                          </w:rPr>
                          <w:t>I</w:t>
                        </w:r>
                      </w:p>
                      <w:p w14:paraId="26F8E9AF" w14:textId="77777777" w:rsidR="00BA68A6" w:rsidRDefault="00BA68A6">
                        <w:pPr>
                          <w:pStyle w:val="TableParagraph"/>
                          <w:spacing w:before="5"/>
                          <w:rPr>
                            <w:sz w:val="12"/>
                          </w:rPr>
                        </w:pPr>
                      </w:p>
                      <w:p w14:paraId="3629A6F5" w14:textId="77777777" w:rsidR="00BA68A6" w:rsidRDefault="008E228B">
                        <w:pPr>
                          <w:pStyle w:val="TableParagraph"/>
                          <w:tabs>
                            <w:tab w:val="left" w:pos="5075"/>
                          </w:tabs>
                          <w:spacing w:before="1"/>
                          <w:ind w:left="15" w:right="-15"/>
                          <w:rPr>
                            <w:sz w:val="17"/>
                          </w:rPr>
                        </w:pPr>
                        <w:r>
                          <w:rPr>
                            <w:color w:val="212121"/>
                            <w:w w:val="105"/>
                            <w:position w:val="1"/>
                            <w:sz w:val="21"/>
                          </w:rPr>
                          <w:t xml:space="preserve">I </w:t>
                        </w:r>
                        <w:r>
                          <w:rPr>
                            <w:color w:val="212121"/>
                            <w:w w:val="105"/>
                            <w:position w:val="1"/>
                            <w:sz w:val="17"/>
                          </w:rPr>
                          <w:t>Continued From</w:t>
                        </w:r>
                        <w:r>
                          <w:rPr>
                            <w:color w:val="212121"/>
                            <w:spacing w:val="-25"/>
                            <w:w w:val="105"/>
                            <w:position w:val="1"/>
                            <w:sz w:val="17"/>
                          </w:rPr>
                          <w:t xml:space="preserve"> </w:t>
                        </w:r>
                        <w:r>
                          <w:rPr>
                            <w:color w:val="212121"/>
                            <w:w w:val="105"/>
                            <w:position w:val="1"/>
                            <w:sz w:val="17"/>
                          </w:rPr>
                          <w:t>page</w:t>
                        </w:r>
                        <w:r>
                          <w:rPr>
                            <w:color w:val="212121"/>
                            <w:spacing w:val="-6"/>
                            <w:w w:val="105"/>
                            <w:position w:val="1"/>
                            <w:sz w:val="17"/>
                          </w:rPr>
                          <w:t xml:space="preserve"> </w:t>
                        </w:r>
                        <w:r>
                          <w:rPr>
                            <w:color w:val="212121"/>
                            <w:w w:val="105"/>
                            <w:position w:val="1"/>
                            <w:sz w:val="17"/>
                          </w:rPr>
                          <w:t>68</w:t>
                        </w:r>
                        <w:r>
                          <w:rPr>
                            <w:color w:val="212121"/>
                            <w:w w:val="105"/>
                            <w:position w:val="1"/>
                            <w:sz w:val="17"/>
                          </w:rPr>
                          <w:tab/>
                        </w:r>
                        <w:r>
                          <w:rPr>
                            <w:rFonts w:ascii="Times New Roman"/>
                            <w:color w:val="212121"/>
                            <w:w w:val="105"/>
                            <w:sz w:val="19"/>
                          </w:rPr>
                          <w:t>F</w:t>
                        </w:r>
                        <w:r>
                          <w:rPr>
                            <w:rFonts w:ascii="Times New Roman"/>
                            <w:color w:val="212121"/>
                            <w:spacing w:val="-2"/>
                            <w:w w:val="105"/>
                            <w:sz w:val="19"/>
                          </w:rPr>
                          <w:t xml:space="preserve"> </w:t>
                        </w:r>
                        <w:r>
                          <w:rPr>
                            <w:color w:val="212121"/>
                            <w:spacing w:val="-6"/>
                            <w:w w:val="105"/>
                            <w:sz w:val="17"/>
                          </w:rPr>
                          <w:t>802</w:t>
                        </w:r>
                      </w:p>
                      <w:p w14:paraId="76F6CA4F" w14:textId="77777777" w:rsidR="00BA68A6" w:rsidRDefault="008E228B">
                        <w:pPr>
                          <w:pStyle w:val="TableParagraph"/>
                          <w:spacing w:before="63" w:line="283" w:lineRule="auto"/>
                          <w:ind w:left="121" w:right="1588" w:hanging="3"/>
                          <w:rPr>
                            <w:sz w:val="17"/>
                          </w:rPr>
                        </w:pPr>
                        <w:r>
                          <w:rPr>
                            <w:color w:val="212121"/>
                            <w:w w:val="105"/>
                            <w:sz w:val="17"/>
                          </w:rPr>
                          <w:t>No further information was provided to the surveyor prior to the exit conference on 7/24/19.</w:t>
                        </w:r>
                      </w:p>
                      <w:p w14:paraId="74BC3993" w14:textId="77777777" w:rsidR="00BA68A6" w:rsidRDefault="008E228B">
                        <w:pPr>
                          <w:pStyle w:val="TableParagraph"/>
                          <w:tabs>
                            <w:tab w:val="left" w:pos="5070"/>
                          </w:tabs>
                          <w:spacing w:before="11" w:line="261" w:lineRule="auto"/>
                          <w:ind w:left="113" w:right="-15"/>
                          <w:rPr>
                            <w:sz w:val="17"/>
                          </w:rPr>
                        </w:pPr>
                        <w:r>
                          <w:rPr>
                            <w:color w:val="212121"/>
                            <w:w w:val="105"/>
                            <w:sz w:val="17"/>
                          </w:rPr>
                          <w:t>Menus Meet Resident Nds/Prep</w:t>
                        </w:r>
                        <w:r>
                          <w:rPr>
                            <w:color w:val="212121"/>
                            <w:spacing w:val="-11"/>
                            <w:w w:val="105"/>
                            <w:sz w:val="17"/>
                          </w:rPr>
                          <w:t xml:space="preserve"> </w:t>
                        </w:r>
                        <w:r>
                          <w:rPr>
                            <w:color w:val="212121"/>
                            <w:w w:val="105"/>
                            <w:sz w:val="17"/>
                          </w:rPr>
                          <w:t>In</w:t>
                        </w:r>
                        <w:r>
                          <w:rPr>
                            <w:color w:val="212121"/>
                            <w:spacing w:val="-12"/>
                            <w:w w:val="105"/>
                            <w:sz w:val="17"/>
                          </w:rPr>
                          <w:t xml:space="preserve"> </w:t>
                        </w:r>
                        <w:r>
                          <w:rPr>
                            <w:color w:val="212121"/>
                            <w:w w:val="105"/>
                            <w:sz w:val="17"/>
                          </w:rPr>
                          <w:t>Adv/Followed</w:t>
                        </w:r>
                        <w:r>
                          <w:rPr>
                            <w:color w:val="212121"/>
                            <w:w w:val="105"/>
                            <w:sz w:val="17"/>
                          </w:rPr>
                          <w:tab/>
                        </w:r>
                        <w:r>
                          <w:rPr>
                            <w:rFonts w:ascii="Times New Roman"/>
                            <w:color w:val="212121"/>
                            <w:w w:val="105"/>
                            <w:sz w:val="19"/>
                          </w:rPr>
                          <w:t xml:space="preserve">F </w:t>
                        </w:r>
                        <w:r>
                          <w:rPr>
                            <w:color w:val="212121"/>
                            <w:w w:val="105"/>
                            <w:sz w:val="17"/>
                          </w:rPr>
                          <w:t>803 CFR(s):</w:t>
                        </w:r>
                        <w:r>
                          <w:rPr>
                            <w:color w:val="212121"/>
                            <w:spacing w:val="-6"/>
                            <w:w w:val="105"/>
                            <w:sz w:val="17"/>
                          </w:rPr>
                          <w:t xml:space="preserve"> </w:t>
                        </w:r>
                        <w:r>
                          <w:rPr>
                            <w:color w:val="212121"/>
                            <w:w w:val="105"/>
                            <w:sz w:val="17"/>
                          </w:rPr>
                          <w:t>483.60(c){1)-(7)</w:t>
                        </w:r>
                      </w:p>
                      <w:p w14:paraId="73F9A66C" w14:textId="77777777" w:rsidR="00BA68A6" w:rsidRDefault="00BA68A6">
                        <w:pPr>
                          <w:pStyle w:val="TableParagraph"/>
                          <w:spacing w:before="8"/>
                          <w:rPr>
                            <w:sz w:val="21"/>
                          </w:rPr>
                        </w:pPr>
                      </w:p>
                      <w:p w14:paraId="4B727E56" w14:textId="77777777" w:rsidR="00BA68A6" w:rsidRDefault="008E228B">
                        <w:pPr>
                          <w:pStyle w:val="TableParagraph"/>
                          <w:spacing w:line="278" w:lineRule="auto"/>
                          <w:ind w:left="104" w:right="1911" w:firstLine="1"/>
                          <w:rPr>
                            <w:sz w:val="17"/>
                          </w:rPr>
                        </w:pPr>
                        <w:r>
                          <w:rPr>
                            <w:color w:val="212121"/>
                            <w:w w:val="105"/>
                            <w:sz w:val="17"/>
                          </w:rPr>
                          <w:t>§483.60{c) Menus and nutritional adequacy. Menus must</w:t>
                        </w:r>
                      </w:p>
                      <w:p w14:paraId="026581E3" w14:textId="77777777" w:rsidR="00BA68A6" w:rsidRDefault="00BA68A6">
                        <w:pPr>
                          <w:pStyle w:val="TableParagraph"/>
                          <w:spacing w:before="1"/>
                          <w:rPr>
                            <w:sz w:val="19"/>
                          </w:rPr>
                        </w:pPr>
                      </w:p>
                      <w:p w14:paraId="0B349060" w14:textId="77777777" w:rsidR="00BA68A6" w:rsidRDefault="008E228B">
                        <w:pPr>
                          <w:pStyle w:val="TableParagraph"/>
                          <w:spacing w:line="276" w:lineRule="auto"/>
                          <w:ind w:left="97" w:right="1306" w:firstLine="3"/>
                          <w:rPr>
                            <w:sz w:val="17"/>
                          </w:rPr>
                        </w:pPr>
                        <w:r>
                          <w:rPr>
                            <w:color w:val="212121"/>
                            <w:w w:val="105"/>
                            <w:sz w:val="17"/>
                          </w:rPr>
                          <w:t xml:space="preserve">§483.60{c)(1) Meet </w:t>
                        </w:r>
                        <w:r>
                          <w:rPr>
                            <w:color w:val="212121"/>
                            <w:w w:val="105"/>
                            <w:sz w:val="19"/>
                          </w:rPr>
                          <w:t xml:space="preserve">the </w:t>
                        </w:r>
                        <w:r>
                          <w:rPr>
                            <w:color w:val="212121"/>
                            <w:w w:val="105"/>
                            <w:sz w:val="17"/>
                          </w:rPr>
                          <w:t>nutritional needs of residents in accordance with established national guidelines.;</w:t>
                        </w:r>
                      </w:p>
                      <w:p w14:paraId="7A935B1C" w14:textId="77777777" w:rsidR="00BA68A6" w:rsidRDefault="00BA68A6">
                        <w:pPr>
                          <w:pStyle w:val="TableParagraph"/>
                          <w:spacing w:before="1"/>
                          <w:rPr>
                            <w:sz w:val="20"/>
                          </w:rPr>
                        </w:pPr>
                      </w:p>
                      <w:p w14:paraId="021B46C4" w14:textId="77777777" w:rsidR="00BA68A6" w:rsidRDefault="008E228B">
                        <w:pPr>
                          <w:pStyle w:val="TableParagraph"/>
                          <w:ind w:left="90"/>
                          <w:rPr>
                            <w:sz w:val="17"/>
                          </w:rPr>
                        </w:pPr>
                        <w:r>
                          <w:rPr>
                            <w:color w:val="212121"/>
                            <w:w w:val="105"/>
                            <w:sz w:val="17"/>
                          </w:rPr>
                          <w:t>§483.60(c)(2) Be prepared in advance;</w:t>
                        </w:r>
                      </w:p>
                      <w:p w14:paraId="6B766C4C" w14:textId="77777777" w:rsidR="00BA68A6" w:rsidRDefault="00BA68A6">
                        <w:pPr>
                          <w:pStyle w:val="TableParagraph"/>
                          <w:spacing w:before="8"/>
                        </w:pPr>
                      </w:p>
                      <w:p w14:paraId="39258810" w14:textId="77777777" w:rsidR="00BA68A6" w:rsidRDefault="008E228B">
                        <w:pPr>
                          <w:pStyle w:val="TableParagraph"/>
                          <w:ind w:left="86"/>
                          <w:rPr>
                            <w:sz w:val="17"/>
                          </w:rPr>
                        </w:pPr>
                        <w:r>
                          <w:rPr>
                            <w:color w:val="212121"/>
                            <w:w w:val="105"/>
                            <w:sz w:val="17"/>
                          </w:rPr>
                          <w:t>§483.60(c)(3) Be followed;</w:t>
                        </w:r>
                      </w:p>
                      <w:p w14:paraId="6FE1A04E" w14:textId="77777777" w:rsidR="00BA68A6" w:rsidRDefault="00BA68A6">
                        <w:pPr>
                          <w:pStyle w:val="TableParagraph"/>
                          <w:spacing w:before="10"/>
                          <w:rPr>
                            <w:sz w:val="21"/>
                          </w:rPr>
                        </w:pPr>
                      </w:p>
                      <w:p w14:paraId="3DCFD004" w14:textId="77777777" w:rsidR="00BA68A6" w:rsidRDefault="008E228B">
                        <w:pPr>
                          <w:pStyle w:val="TableParagraph"/>
                          <w:spacing w:before="1" w:line="278" w:lineRule="auto"/>
                          <w:ind w:left="72" w:right="1459" w:firstLine="14"/>
                          <w:rPr>
                            <w:sz w:val="17"/>
                          </w:rPr>
                        </w:pPr>
                        <w:r>
                          <w:rPr>
                            <w:color w:val="212121"/>
                            <w:w w:val="105"/>
                            <w:sz w:val="17"/>
                          </w:rPr>
                          <w:t xml:space="preserve">§483.60(c)(4) Reflect, based </w:t>
                        </w:r>
                        <w:r>
                          <w:rPr>
                            <w:color w:val="212121"/>
                            <w:w w:val="105"/>
                            <w:sz w:val="18"/>
                          </w:rPr>
                          <w:t xml:space="preserve">on </w:t>
                        </w:r>
                        <w:r>
                          <w:rPr>
                            <w:color w:val="212121"/>
                            <w:w w:val="105"/>
                            <w:sz w:val="17"/>
                          </w:rPr>
                          <w:t>a facility's reasonable efforts, the religious, cultural and ethnic needs of the resident population, as well as input received from residents and</w:t>
                        </w:r>
                        <w:r>
                          <w:rPr>
                            <w:color w:val="212121"/>
                            <w:spacing w:val="-14"/>
                            <w:w w:val="105"/>
                            <w:sz w:val="17"/>
                          </w:rPr>
                          <w:t xml:space="preserve"> </w:t>
                        </w:r>
                        <w:r>
                          <w:rPr>
                            <w:color w:val="212121"/>
                            <w:w w:val="105"/>
                            <w:sz w:val="17"/>
                          </w:rPr>
                          <w:t>resident</w:t>
                        </w:r>
                      </w:p>
                      <w:p w14:paraId="686BF0B5" w14:textId="77777777" w:rsidR="00BA68A6" w:rsidRDefault="008E228B">
                        <w:pPr>
                          <w:pStyle w:val="TableParagraph"/>
                          <w:spacing w:before="2"/>
                          <w:ind w:left="73"/>
                          <w:rPr>
                            <w:sz w:val="17"/>
                          </w:rPr>
                        </w:pPr>
                        <w:r>
                          <w:rPr>
                            <w:color w:val="212121"/>
                            <w:w w:val="105"/>
                            <w:sz w:val="17"/>
                          </w:rPr>
                          <w:t>groups;</w:t>
                        </w:r>
                      </w:p>
                      <w:p w14:paraId="0FFE45FE" w14:textId="77777777" w:rsidR="00BA68A6" w:rsidRDefault="00BA68A6">
                        <w:pPr>
                          <w:pStyle w:val="TableParagraph"/>
                          <w:spacing w:before="1"/>
                          <w:rPr>
                            <w:sz w:val="23"/>
                          </w:rPr>
                        </w:pPr>
                      </w:p>
                      <w:p w14:paraId="28CFECE1" w14:textId="77777777" w:rsidR="00BA68A6" w:rsidRDefault="008E228B">
                        <w:pPr>
                          <w:pStyle w:val="TableParagraph"/>
                          <w:ind w:left="66"/>
                          <w:rPr>
                            <w:sz w:val="17"/>
                          </w:rPr>
                        </w:pPr>
                        <w:r>
                          <w:rPr>
                            <w:color w:val="212121"/>
                            <w:w w:val="105"/>
                            <w:sz w:val="17"/>
                          </w:rPr>
                          <w:t>§483.60(c)(5} Be updated periodically:</w:t>
                        </w:r>
                      </w:p>
                      <w:p w14:paraId="4BBF31C7" w14:textId="77777777" w:rsidR="00BA68A6" w:rsidRDefault="00BA68A6">
                        <w:pPr>
                          <w:pStyle w:val="TableParagraph"/>
                          <w:spacing w:before="1"/>
                          <w:rPr>
                            <w:sz w:val="23"/>
                          </w:rPr>
                        </w:pPr>
                      </w:p>
                      <w:p w14:paraId="00E5886C" w14:textId="77777777" w:rsidR="00BA68A6" w:rsidRDefault="008E228B">
                        <w:pPr>
                          <w:pStyle w:val="TableParagraph"/>
                          <w:spacing w:line="283" w:lineRule="auto"/>
                          <w:ind w:left="62" w:right="2044" w:firstLine="4"/>
                          <w:rPr>
                            <w:sz w:val="17"/>
                          </w:rPr>
                        </w:pPr>
                        <w:r>
                          <w:rPr>
                            <w:color w:val="212121"/>
                            <w:w w:val="105"/>
                            <w:sz w:val="17"/>
                          </w:rPr>
                          <w:t>§483.60(c)(6) Be reviewed by the facility's dietitian or other clinically qualified nutrition professional for nutritional adequacy; and</w:t>
                        </w:r>
                      </w:p>
                      <w:p w14:paraId="00AF44A5" w14:textId="77777777" w:rsidR="00BA68A6" w:rsidRDefault="00BA68A6">
                        <w:pPr>
                          <w:pStyle w:val="TableParagraph"/>
                          <w:spacing w:before="6"/>
                          <w:rPr>
                            <w:sz w:val="20"/>
                          </w:rPr>
                        </w:pPr>
                      </w:p>
                      <w:p w14:paraId="5EE92444" w14:textId="77777777" w:rsidR="00BA68A6" w:rsidRDefault="008E228B">
                        <w:pPr>
                          <w:pStyle w:val="TableParagraph"/>
                          <w:spacing w:line="280" w:lineRule="auto"/>
                          <w:ind w:left="52" w:right="1306" w:firstLine="4"/>
                          <w:rPr>
                            <w:sz w:val="17"/>
                          </w:rPr>
                        </w:pPr>
                        <w:r>
                          <w:rPr>
                            <w:color w:val="212121"/>
                            <w:w w:val="105"/>
                            <w:sz w:val="17"/>
                          </w:rPr>
                          <w:t>§483.60(c)(7} Nothing in this paragraph should be construed to limit the resident's right to make personal dietary choices.</w:t>
                        </w:r>
                      </w:p>
                      <w:p w14:paraId="31211E21" w14:textId="77777777" w:rsidR="00BA68A6" w:rsidRDefault="008E228B">
                        <w:pPr>
                          <w:pStyle w:val="TableParagraph"/>
                          <w:spacing w:before="1" w:line="278" w:lineRule="auto"/>
                          <w:ind w:left="53" w:right="1626" w:hanging="8"/>
                          <w:rPr>
                            <w:sz w:val="17"/>
                          </w:rPr>
                        </w:pPr>
                        <w:r>
                          <w:rPr>
                            <w:color w:val="212121"/>
                            <w:w w:val="105"/>
                            <w:sz w:val="17"/>
                          </w:rPr>
                          <w:t>This REQUIREMENT is not met as evidenced by:</w:t>
                        </w:r>
                      </w:p>
                      <w:p w14:paraId="5E8DA5EA" w14:textId="77777777" w:rsidR="00BA68A6" w:rsidRDefault="008E228B">
                        <w:pPr>
                          <w:pStyle w:val="TableParagraph"/>
                          <w:spacing w:before="3" w:line="129" w:lineRule="exact"/>
                          <w:ind w:left="99"/>
                          <w:rPr>
                            <w:sz w:val="17"/>
                          </w:rPr>
                        </w:pPr>
                        <w:r>
                          <w:rPr>
                            <w:color w:val="212121"/>
                            <w:w w:val="105"/>
                            <w:sz w:val="17"/>
                          </w:rPr>
                          <w:t>Based on observation, Resident interview, staff</w:t>
                        </w:r>
                      </w:p>
                    </w:tc>
                    <w:tc>
                      <w:tcPr>
                        <w:tcW w:w="3953" w:type="dxa"/>
                        <w:gridSpan w:val="2"/>
                        <w:vMerge w:val="restart"/>
                        <w:tcBorders>
                          <w:top w:val="single" w:sz="12" w:space="0" w:color="000000"/>
                          <w:left w:val="single" w:sz="8" w:space="0" w:color="000000"/>
                          <w:bottom w:val="single" w:sz="12" w:space="0" w:color="000000"/>
                          <w:right w:val="single" w:sz="6" w:space="0" w:color="000000"/>
                        </w:tcBorders>
                      </w:tcPr>
                      <w:p w14:paraId="7B22D83F" w14:textId="77777777" w:rsidR="00BA68A6" w:rsidRDefault="00BA68A6">
                        <w:pPr>
                          <w:pStyle w:val="TableParagraph"/>
                          <w:rPr>
                            <w:sz w:val="18"/>
                          </w:rPr>
                        </w:pPr>
                      </w:p>
                      <w:p w14:paraId="02CEEBB7" w14:textId="77777777" w:rsidR="00BA68A6" w:rsidRDefault="00BA68A6">
                        <w:pPr>
                          <w:pStyle w:val="TableParagraph"/>
                          <w:rPr>
                            <w:sz w:val="18"/>
                          </w:rPr>
                        </w:pPr>
                      </w:p>
                      <w:p w14:paraId="573584A6" w14:textId="77777777" w:rsidR="00BA68A6" w:rsidRDefault="00BA68A6">
                        <w:pPr>
                          <w:pStyle w:val="TableParagraph"/>
                          <w:rPr>
                            <w:sz w:val="18"/>
                          </w:rPr>
                        </w:pPr>
                      </w:p>
                      <w:p w14:paraId="3B2EC4DA" w14:textId="77777777" w:rsidR="00BA68A6" w:rsidRDefault="00BA68A6">
                        <w:pPr>
                          <w:pStyle w:val="TableParagraph"/>
                          <w:rPr>
                            <w:sz w:val="18"/>
                          </w:rPr>
                        </w:pPr>
                      </w:p>
                      <w:p w14:paraId="0C42A2EF" w14:textId="77777777" w:rsidR="00BA68A6" w:rsidRDefault="00BA68A6">
                        <w:pPr>
                          <w:pStyle w:val="TableParagraph"/>
                          <w:rPr>
                            <w:sz w:val="18"/>
                          </w:rPr>
                        </w:pPr>
                      </w:p>
                      <w:p w14:paraId="73716617" w14:textId="77777777" w:rsidR="00BA68A6" w:rsidRDefault="00BA68A6">
                        <w:pPr>
                          <w:pStyle w:val="TableParagraph"/>
                          <w:rPr>
                            <w:sz w:val="18"/>
                          </w:rPr>
                        </w:pPr>
                      </w:p>
                      <w:p w14:paraId="60667431" w14:textId="77777777" w:rsidR="00BA68A6" w:rsidRDefault="00BA68A6">
                        <w:pPr>
                          <w:pStyle w:val="TableParagraph"/>
                          <w:rPr>
                            <w:sz w:val="18"/>
                          </w:rPr>
                        </w:pPr>
                      </w:p>
                      <w:p w14:paraId="5584751C" w14:textId="77777777" w:rsidR="00BA68A6" w:rsidRDefault="00BA68A6">
                        <w:pPr>
                          <w:pStyle w:val="TableParagraph"/>
                          <w:rPr>
                            <w:sz w:val="18"/>
                          </w:rPr>
                        </w:pPr>
                      </w:p>
                      <w:p w14:paraId="558D8FEF" w14:textId="77777777" w:rsidR="00BA68A6" w:rsidRDefault="00BA68A6">
                        <w:pPr>
                          <w:pStyle w:val="TableParagraph"/>
                          <w:rPr>
                            <w:sz w:val="18"/>
                          </w:rPr>
                        </w:pPr>
                      </w:p>
                      <w:p w14:paraId="32D798B8" w14:textId="77777777" w:rsidR="00BA68A6" w:rsidRDefault="00BA68A6">
                        <w:pPr>
                          <w:pStyle w:val="TableParagraph"/>
                          <w:rPr>
                            <w:sz w:val="18"/>
                          </w:rPr>
                        </w:pPr>
                      </w:p>
                      <w:p w14:paraId="140A9CF8" w14:textId="77777777" w:rsidR="00BA68A6" w:rsidRDefault="00BA68A6">
                        <w:pPr>
                          <w:pStyle w:val="TableParagraph"/>
                          <w:rPr>
                            <w:sz w:val="18"/>
                          </w:rPr>
                        </w:pPr>
                      </w:p>
                      <w:p w14:paraId="76348C90" w14:textId="77777777" w:rsidR="00BA68A6" w:rsidRDefault="00BA68A6">
                        <w:pPr>
                          <w:pStyle w:val="TableParagraph"/>
                          <w:rPr>
                            <w:sz w:val="18"/>
                          </w:rPr>
                        </w:pPr>
                      </w:p>
                      <w:p w14:paraId="59017289" w14:textId="77777777" w:rsidR="00BA68A6" w:rsidRDefault="00BA68A6">
                        <w:pPr>
                          <w:pStyle w:val="TableParagraph"/>
                          <w:rPr>
                            <w:sz w:val="18"/>
                          </w:rPr>
                        </w:pPr>
                      </w:p>
                      <w:p w14:paraId="2793E649" w14:textId="77777777" w:rsidR="00BA68A6" w:rsidRDefault="00BA68A6">
                        <w:pPr>
                          <w:pStyle w:val="TableParagraph"/>
                          <w:rPr>
                            <w:sz w:val="18"/>
                          </w:rPr>
                        </w:pPr>
                      </w:p>
                      <w:p w14:paraId="6FF6434D" w14:textId="77777777" w:rsidR="00BA68A6" w:rsidRDefault="00BA68A6">
                        <w:pPr>
                          <w:pStyle w:val="TableParagraph"/>
                          <w:rPr>
                            <w:sz w:val="18"/>
                          </w:rPr>
                        </w:pPr>
                      </w:p>
                      <w:p w14:paraId="5580D76F" w14:textId="77777777" w:rsidR="00BA68A6" w:rsidRDefault="00BA68A6">
                        <w:pPr>
                          <w:pStyle w:val="TableParagraph"/>
                          <w:rPr>
                            <w:sz w:val="18"/>
                          </w:rPr>
                        </w:pPr>
                      </w:p>
                      <w:p w14:paraId="4AD59DE8" w14:textId="77777777" w:rsidR="00BA68A6" w:rsidRDefault="00BA68A6">
                        <w:pPr>
                          <w:pStyle w:val="TableParagraph"/>
                          <w:rPr>
                            <w:sz w:val="18"/>
                          </w:rPr>
                        </w:pPr>
                      </w:p>
                      <w:p w14:paraId="0017AC4B" w14:textId="77777777" w:rsidR="00BA68A6" w:rsidRDefault="00BA68A6">
                        <w:pPr>
                          <w:pStyle w:val="TableParagraph"/>
                          <w:rPr>
                            <w:sz w:val="18"/>
                          </w:rPr>
                        </w:pPr>
                      </w:p>
                      <w:p w14:paraId="27397903" w14:textId="77777777" w:rsidR="00BA68A6" w:rsidRDefault="00BA68A6">
                        <w:pPr>
                          <w:pStyle w:val="TableParagraph"/>
                          <w:rPr>
                            <w:sz w:val="18"/>
                          </w:rPr>
                        </w:pPr>
                      </w:p>
                      <w:p w14:paraId="62E431AB" w14:textId="77777777" w:rsidR="00BA68A6" w:rsidRDefault="00BA68A6">
                        <w:pPr>
                          <w:pStyle w:val="TableParagraph"/>
                          <w:rPr>
                            <w:sz w:val="18"/>
                          </w:rPr>
                        </w:pPr>
                      </w:p>
                      <w:p w14:paraId="675262D5" w14:textId="77777777" w:rsidR="00BA68A6" w:rsidRDefault="00BA68A6">
                        <w:pPr>
                          <w:pStyle w:val="TableParagraph"/>
                          <w:rPr>
                            <w:sz w:val="18"/>
                          </w:rPr>
                        </w:pPr>
                      </w:p>
                      <w:p w14:paraId="5EA66CEE" w14:textId="77777777" w:rsidR="00BA68A6" w:rsidRDefault="00BA68A6">
                        <w:pPr>
                          <w:pStyle w:val="TableParagraph"/>
                          <w:rPr>
                            <w:sz w:val="18"/>
                          </w:rPr>
                        </w:pPr>
                      </w:p>
                      <w:p w14:paraId="31ADC15A" w14:textId="77777777" w:rsidR="00BA68A6" w:rsidRDefault="00BA68A6">
                        <w:pPr>
                          <w:pStyle w:val="TableParagraph"/>
                          <w:rPr>
                            <w:sz w:val="18"/>
                          </w:rPr>
                        </w:pPr>
                      </w:p>
                      <w:p w14:paraId="71DF59D5" w14:textId="77777777" w:rsidR="00BA68A6" w:rsidRDefault="00BA68A6">
                        <w:pPr>
                          <w:pStyle w:val="TableParagraph"/>
                          <w:rPr>
                            <w:sz w:val="18"/>
                          </w:rPr>
                        </w:pPr>
                      </w:p>
                      <w:p w14:paraId="20862CCD" w14:textId="77777777" w:rsidR="00BA68A6" w:rsidRDefault="00BA68A6">
                        <w:pPr>
                          <w:pStyle w:val="TableParagraph"/>
                          <w:rPr>
                            <w:sz w:val="18"/>
                          </w:rPr>
                        </w:pPr>
                      </w:p>
                      <w:p w14:paraId="56718804" w14:textId="77777777" w:rsidR="00BA68A6" w:rsidRDefault="00BA68A6">
                        <w:pPr>
                          <w:pStyle w:val="TableParagraph"/>
                          <w:rPr>
                            <w:sz w:val="18"/>
                          </w:rPr>
                        </w:pPr>
                      </w:p>
                      <w:p w14:paraId="5C7BEF99" w14:textId="77777777" w:rsidR="00BA68A6" w:rsidRDefault="00BA68A6">
                        <w:pPr>
                          <w:pStyle w:val="TableParagraph"/>
                          <w:rPr>
                            <w:sz w:val="18"/>
                          </w:rPr>
                        </w:pPr>
                      </w:p>
                      <w:p w14:paraId="19A39AE0" w14:textId="77777777" w:rsidR="00BA68A6" w:rsidRDefault="00BA68A6">
                        <w:pPr>
                          <w:pStyle w:val="TableParagraph"/>
                          <w:rPr>
                            <w:sz w:val="18"/>
                          </w:rPr>
                        </w:pPr>
                      </w:p>
                      <w:p w14:paraId="34793222" w14:textId="77777777" w:rsidR="00BA68A6" w:rsidRDefault="00BA68A6">
                        <w:pPr>
                          <w:pStyle w:val="TableParagraph"/>
                          <w:rPr>
                            <w:sz w:val="18"/>
                          </w:rPr>
                        </w:pPr>
                      </w:p>
                      <w:p w14:paraId="28850304" w14:textId="77777777" w:rsidR="00BA68A6" w:rsidRDefault="00BA68A6">
                        <w:pPr>
                          <w:pStyle w:val="TableParagraph"/>
                          <w:rPr>
                            <w:sz w:val="18"/>
                          </w:rPr>
                        </w:pPr>
                      </w:p>
                      <w:p w14:paraId="11D180EE" w14:textId="77777777" w:rsidR="00BA68A6" w:rsidRDefault="00BA68A6">
                        <w:pPr>
                          <w:pStyle w:val="TableParagraph"/>
                          <w:rPr>
                            <w:sz w:val="18"/>
                          </w:rPr>
                        </w:pPr>
                      </w:p>
                      <w:p w14:paraId="2D4BE116" w14:textId="77777777" w:rsidR="00BA68A6" w:rsidRDefault="00BA68A6">
                        <w:pPr>
                          <w:pStyle w:val="TableParagraph"/>
                          <w:rPr>
                            <w:sz w:val="18"/>
                          </w:rPr>
                        </w:pPr>
                      </w:p>
                      <w:p w14:paraId="5306CC6D" w14:textId="77777777" w:rsidR="00BA68A6" w:rsidRDefault="00BA68A6">
                        <w:pPr>
                          <w:pStyle w:val="TableParagraph"/>
                          <w:rPr>
                            <w:sz w:val="18"/>
                          </w:rPr>
                        </w:pPr>
                      </w:p>
                      <w:p w14:paraId="46DD5DB8" w14:textId="77777777" w:rsidR="00BA68A6" w:rsidRDefault="00BA68A6">
                        <w:pPr>
                          <w:pStyle w:val="TableParagraph"/>
                          <w:rPr>
                            <w:sz w:val="18"/>
                          </w:rPr>
                        </w:pPr>
                      </w:p>
                      <w:p w14:paraId="356139CE" w14:textId="77777777" w:rsidR="00BA68A6" w:rsidRDefault="00BA68A6">
                        <w:pPr>
                          <w:pStyle w:val="TableParagraph"/>
                          <w:rPr>
                            <w:sz w:val="18"/>
                          </w:rPr>
                        </w:pPr>
                      </w:p>
                      <w:p w14:paraId="6DF36521" w14:textId="77777777" w:rsidR="00BA68A6" w:rsidRDefault="00BA68A6">
                        <w:pPr>
                          <w:pStyle w:val="TableParagraph"/>
                          <w:rPr>
                            <w:sz w:val="18"/>
                          </w:rPr>
                        </w:pPr>
                      </w:p>
                      <w:p w14:paraId="2D7BA644" w14:textId="77777777" w:rsidR="00BA68A6" w:rsidRDefault="00BA68A6">
                        <w:pPr>
                          <w:pStyle w:val="TableParagraph"/>
                          <w:rPr>
                            <w:sz w:val="18"/>
                          </w:rPr>
                        </w:pPr>
                      </w:p>
                      <w:p w14:paraId="7BA63B2B" w14:textId="77777777" w:rsidR="00BA68A6" w:rsidRDefault="00BA68A6">
                        <w:pPr>
                          <w:pStyle w:val="TableParagraph"/>
                          <w:rPr>
                            <w:sz w:val="18"/>
                          </w:rPr>
                        </w:pPr>
                      </w:p>
                      <w:p w14:paraId="3338D0DD" w14:textId="77777777" w:rsidR="00BA68A6" w:rsidRDefault="00BA68A6">
                        <w:pPr>
                          <w:pStyle w:val="TableParagraph"/>
                          <w:spacing w:before="8"/>
                          <w:rPr>
                            <w:sz w:val="26"/>
                          </w:rPr>
                        </w:pPr>
                      </w:p>
                      <w:p w14:paraId="25B18C06" w14:textId="77777777" w:rsidR="00BA68A6" w:rsidRDefault="008E228B">
                        <w:pPr>
                          <w:pStyle w:val="TableParagraph"/>
                          <w:spacing w:before="1"/>
                          <w:ind w:left="168"/>
                          <w:rPr>
                            <w:sz w:val="17"/>
                          </w:rPr>
                        </w:pPr>
                        <w:r>
                          <w:rPr>
                            <w:color w:val="212121"/>
                            <w:w w:val="110"/>
                            <w:sz w:val="17"/>
                          </w:rPr>
                          <w:t>F803</w:t>
                        </w:r>
                      </w:p>
                      <w:p w14:paraId="27557E93" w14:textId="77777777" w:rsidR="00BA68A6" w:rsidRDefault="00BA68A6">
                        <w:pPr>
                          <w:pStyle w:val="TableParagraph"/>
                          <w:spacing w:before="5"/>
                          <w:rPr>
                            <w:sz w:val="21"/>
                          </w:rPr>
                        </w:pPr>
                      </w:p>
                      <w:p w14:paraId="15E59051" w14:textId="77777777" w:rsidR="00BA68A6" w:rsidRDefault="008E228B">
                        <w:pPr>
                          <w:pStyle w:val="TableParagraph"/>
                          <w:spacing w:line="278" w:lineRule="auto"/>
                          <w:ind w:left="114" w:right="416" w:firstLine="6"/>
                          <w:rPr>
                            <w:sz w:val="17"/>
                          </w:rPr>
                        </w:pPr>
                        <w:r>
                          <w:rPr>
                            <w:color w:val="212121"/>
                            <w:w w:val="105"/>
                            <w:sz w:val="17"/>
                          </w:rPr>
                          <w:t xml:space="preserve">Resident </w:t>
                        </w:r>
                        <w:r>
                          <w:rPr>
                            <w:color w:val="212121"/>
                            <w:w w:val="105"/>
                            <w:sz w:val="18"/>
                          </w:rPr>
                          <w:t xml:space="preserve">#111 </w:t>
                        </w:r>
                        <w:r>
                          <w:rPr>
                            <w:color w:val="212121"/>
                            <w:w w:val="105"/>
                            <w:sz w:val="17"/>
                          </w:rPr>
                          <w:t>is currently receiving milk on his breakfast tray.</w:t>
                        </w:r>
                      </w:p>
                    </w:tc>
                    <w:tc>
                      <w:tcPr>
                        <w:tcW w:w="1049" w:type="dxa"/>
                        <w:vMerge w:val="restart"/>
                        <w:tcBorders>
                          <w:top w:val="single" w:sz="12" w:space="0" w:color="000000"/>
                          <w:left w:val="single" w:sz="6" w:space="0" w:color="000000"/>
                          <w:bottom w:val="single" w:sz="12" w:space="0" w:color="000000"/>
                          <w:right w:val="single" w:sz="12" w:space="0" w:color="000000"/>
                        </w:tcBorders>
                      </w:tcPr>
                      <w:p w14:paraId="22DE2EC5" w14:textId="77777777" w:rsidR="00BA68A6" w:rsidRDefault="00BA68A6">
                        <w:pPr>
                          <w:pStyle w:val="TableParagraph"/>
                          <w:rPr>
                            <w:sz w:val="18"/>
                          </w:rPr>
                        </w:pPr>
                      </w:p>
                      <w:p w14:paraId="40B51003" w14:textId="77777777" w:rsidR="00BA68A6" w:rsidRDefault="00BA68A6">
                        <w:pPr>
                          <w:pStyle w:val="TableParagraph"/>
                          <w:rPr>
                            <w:sz w:val="18"/>
                          </w:rPr>
                        </w:pPr>
                      </w:p>
                      <w:p w14:paraId="7D3411C3" w14:textId="77777777" w:rsidR="00BA68A6" w:rsidRDefault="00BA68A6">
                        <w:pPr>
                          <w:pStyle w:val="TableParagraph"/>
                          <w:rPr>
                            <w:sz w:val="18"/>
                          </w:rPr>
                        </w:pPr>
                      </w:p>
                      <w:p w14:paraId="519A5B67" w14:textId="77777777" w:rsidR="00BA68A6" w:rsidRDefault="00BA68A6">
                        <w:pPr>
                          <w:pStyle w:val="TableParagraph"/>
                          <w:rPr>
                            <w:sz w:val="18"/>
                          </w:rPr>
                        </w:pPr>
                      </w:p>
                      <w:p w14:paraId="29B1581C" w14:textId="77777777" w:rsidR="00BA68A6" w:rsidRDefault="00BA68A6">
                        <w:pPr>
                          <w:pStyle w:val="TableParagraph"/>
                          <w:spacing w:before="4"/>
                          <w:rPr>
                            <w:sz w:val="19"/>
                          </w:rPr>
                        </w:pPr>
                      </w:p>
                      <w:p w14:paraId="138DEDE9" w14:textId="77777777" w:rsidR="00BA68A6" w:rsidRDefault="008E228B">
                        <w:pPr>
                          <w:pStyle w:val="TableParagraph"/>
                          <w:ind w:left="61"/>
                          <w:rPr>
                            <w:sz w:val="17"/>
                          </w:rPr>
                        </w:pPr>
                        <w:r>
                          <w:rPr>
                            <w:color w:val="212121"/>
                            <w:w w:val="105"/>
                            <w:sz w:val="17"/>
                          </w:rPr>
                          <w:t>9/7/19</w:t>
                        </w:r>
                      </w:p>
                    </w:tc>
                  </w:tr>
                  <w:tr w:rsidR="00BA68A6" w14:paraId="45432A56" w14:textId="77777777">
                    <w:trPr>
                      <w:trHeight w:val="1176"/>
                    </w:trPr>
                    <w:tc>
                      <w:tcPr>
                        <w:tcW w:w="909" w:type="dxa"/>
                        <w:vMerge/>
                        <w:tcBorders>
                          <w:top w:val="nil"/>
                          <w:left w:val="single" w:sz="12" w:space="0" w:color="000000"/>
                          <w:bottom w:val="single" w:sz="12" w:space="0" w:color="000000"/>
                          <w:right w:val="single" w:sz="8" w:space="0" w:color="000000"/>
                        </w:tcBorders>
                      </w:tcPr>
                      <w:p w14:paraId="0364E47D" w14:textId="77777777" w:rsidR="00BA68A6" w:rsidRDefault="00BA68A6">
                        <w:pPr>
                          <w:rPr>
                            <w:sz w:val="2"/>
                            <w:szCs w:val="2"/>
                          </w:rPr>
                        </w:pPr>
                      </w:p>
                    </w:tc>
                    <w:tc>
                      <w:tcPr>
                        <w:tcW w:w="4510" w:type="dxa"/>
                        <w:gridSpan w:val="2"/>
                        <w:tcBorders>
                          <w:top w:val="nil"/>
                          <w:left w:val="single" w:sz="8" w:space="0" w:color="000000"/>
                          <w:bottom w:val="single" w:sz="12" w:space="0" w:color="000000"/>
                          <w:right w:val="single" w:sz="4" w:space="0" w:color="000000"/>
                        </w:tcBorders>
                      </w:tcPr>
                      <w:p w14:paraId="509E3BD8" w14:textId="77777777" w:rsidR="00BA68A6" w:rsidRDefault="008E228B">
                        <w:pPr>
                          <w:pStyle w:val="TableParagraph"/>
                          <w:spacing w:before="46" w:line="280" w:lineRule="auto"/>
                          <w:ind w:left="43" w:right="483" w:firstLine="4"/>
                          <w:rPr>
                            <w:sz w:val="17"/>
                          </w:rPr>
                        </w:pPr>
                        <w:r>
                          <w:rPr>
                            <w:color w:val="212121"/>
                            <w:w w:val="105"/>
                            <w:sz w:val="17"/>
                          </w:rPr>
                          <w:t>interview, and clinical record review, the facility staff failed to ensure the Residents individual menu was followed, the Resident did not receive milk with his breakfast tray, for 1 of 37 residents,</w:t>
                        </w:r>
                      </w:p>
                    </w:tc>
                    <w:tc>
                      <w:tcPr>
                        <w:tcW w:w="1030" w:type="dxa"/>
                        <w:gridSpan w:val="3"/>
                        <w:tcBorders>
                          <w:top w:val="nil"/>
                          <w:left w:val="single" w:sz="4" w:space="0" w:color="000000"/>
                          <w:bottom w:val="single" w:sz="12" w:space="0" w:color="000000"/>
                          <w:right w:val="single" w:sz="8" w:space="0" w:color="000000"/>
                        </w:tcBorders>
                      </w:tcPr>
                      <w:p w14:paraId="616A9C4B" w14:textId="77777777" w:rsidR="00BA68A6" w:rsidRDefault="00BA68A6">
                        <w:pPr>
                          <w:pStyle w:val="TableParagraph"/>
                          <w:rPr>
                            <w:rFonts w:ascii="Times New Roman"/>
                            <w:sz w:val="14"/>
                          </w:rPr>
                        </w:pPr>
                      </w:p>
                    </w:tc>
                    <w:tc>
                      <w:tcPr>
                        <w:tcW w:w="3953" w:type="dxa"/>
                        <w:gridSpan w:val="2"/>
                        <w:vMerge/>
                        <w:tcBorders>
                          <w:top w:val="nil"/>
                          <w:left w:val="single" w:sz="8" w:space="0" w:color="000000"/>
                          <w:bottom w:val="single" w:sz="12" w:space="0" w:color="000000"/>
                          <w:right w:val="single" w:sz="6" w:space="0" w:color="000000"/>
                        </w:tcBorders>
                      </w:tcPr>
                      <w:p w14:paraId="51FAC662" w14:textId="77777777" w:rsidR="00BA68A6" w:rsidRDefault="00BA68A6">
                        <w:pPr>
                          <w:rPr>
                            <w:sz w:val="2"/>
                            <w:szCs w:val="2"/>
                          </w:rPr>
                        </w:pPr>
                      </w:p>
                    </w:tc>
                    <w:tc>
                      <w:tcPr>
                        <w:tcW w:w="1049" w:type="dxa"/>
                        <w:vMerge/>
                        <w:tcBorders>
                          <w:top w:val="nil"/>
                          <w:left w:val="single" w:sz="6" w:space="0" w:color="000000"/>
                          <w:bottom w:val="single" w:sz="12" w:space="0" w:color="000000"/>
                          <w:right w:val="single" w:sz="12" w:space="0" w:color="000000"/>
                        </w:tcBorders>
                      </w:tcPr>
                      <w:p w14:paraId="1C996EFA" w14:textId="77777777" w:rsidR="00BA68A6" w:rsidRDefault="00BA68A6">
                        <w:pPr>
                          <w:rPr>
                            <w:sz w:val="2"/>
                            <w:szCs w:val="2"/>
                          </w:rPr>
                        </w:pPr>
                      </w:p>
                    </w:tc>
                  </w:tr>
                </w:tbl>
                <w:p w14:paraId="3CBC03F4" w14:textId="77777777" w:rsidR="00BA68A6" w:rsidRDefault="00BA68A6">
                  <w:pPr>
                    <w:pStyle w:val="BodyText"/>
                  </w:pPr>
                </w:p>
              </w:txbxContent>
            </v:textbox>
            <w10:wrap anchorx="page"/>
          </v:shape>
        </w:pict>
      </w:r>
      <w:r w:rsidR="008E228B">
        <w:rPr>
          <w:color w:val="212121"/>
          <w:w w:val="105"/>
        </w:rPr>
        <w:t>DEPARTMENT</w:t>
      </w:r>
      <w:r w:rsidR="008E228B">
        <w:rPr>
          <w:color w:val="212121"/>
          <w:spacing w:val="-3"/>
          <w:w w:val="105"/>
        </w:rPr>
        <w:t xml:space="preserve"> </w:t>
      </w:r>
      <w:r w:rsidR="008E228B">
        <w:rPr>
          <w:color w:val="212121"/>
          <w:w w:val="105"/>
        </w:rPr>
        <w:t>OF</w:t>
      </w:r>
      <w:r w:rsidR="008E228B">
        <w:rPr>
          <w:color w:val="212121"/>
          <w:spacing w:val="-17"/>
          <w:w w:val="105"/>
        </w:rPr>
        <w:t xml:space="preserve"> </w:t>
      </w:r>
      <w:r w:rsidR="008E228B">
        <w:rPr>
          <w:color w:val="212121"/>
          <w:w w:val="105"/>
        </w:rPr>
        <w:t>HEALTH</w:t>
      </w:r>
      <w:r w:rsidR="008E228B">
        <w:rPr>
          <w:color w:val="212121"/>
          <w:spacing w:val="-19"/>
          <w:w w:val="105"/>
        </w:rPr>
        <w:t xml:space="preserve"> </w:t>
      </w:r>
      <w:r w:rsidR="008E228B">
        <w:rPr>
          <w:color w:val="212121"/>
          <w:w w:val="105"/>
        </w:rPr>
        <w:t>AND</w:t>
      </w:r>
      <w:r w:rsidR="008E228B">
        <w:rPr>
          <w:color w:val="212121"/>
          <w:spacing w:val="-11"/>
          <w:w w:val="105"/>
        </w:rPr>
        <w:t xml:space="preserve"> </w:t>
      </w:r>
      <w:r w:rsidR="008E228B">
        <w:rPr>
          <w:color w:val="212121"/>
          <w:w w:val="105"/>
        </w:rPr>
        <w:t>HUMAN</w:t>
      </w:r>
      <w:r w:rsidR="008E228B">
        <w:rPr>
          <w:color w:val="212121"/>
          <w:spacing w:val="-17"/>
          <w:w w:val="105"/>
        </w:rPr>
        <w:t xml:space="preserve"> </w:t>
      </w:r>
      <w:r w:rsidR="008E228B">
        <w:rPr>
          <w:color w:val="212121"/>
          <w:w w:val="105"/>
        </w:rPr>
        <w:t xml:space="preserve">SERVICES </w:t>
      </w:r>
      <w:r w:rsidR="008E228B">
        <w:rPr>
          <w:color w:val="212121"/>
          <w:w w:val="105"/>
          <w:u w:val="thick" w:color="212121"/>
        </w:rPr>
        <w:t>CENTERS£OR MEDICARE</w:t>
      </w:r>
      <w:r w:rsidR="008E228B">
        <w:rPr>
          <w:color w:val="212121"/>
          <w:w w:val="105"/>
        </w:rPr>
        <w:t xml:space="preserve"> &amp; MEOICA1D</w:t>
      </w:r>
      <w:r w:rsidR="008E228B">
        <w:rPr>
          <w:color w:val="212121"/>
          <w:spacing w:val="-3"/>
          <w:w w:val="105"/>
        </w:rPr>
        <w:t xml:space="preserve"> </w:t>
      </w:r>
      <w:r w:rsidR="008E228B">
        <w:rPr>
          <w:color w:val="212121"/>
          <w:w w:val="105"/>
          <w:u w:val="thick" w:color="212121"/>
        </w:rPr>
        <w:t>SERVICES</w:t>
      </w:r>
    </w:p>
    <w:p w14:paraId="007677D4" w14:textId="77777777" w:rsidR="00BA68A6" w:rsidRDefault="008E228B">
      <w:pPr>
        <w:spacing w:before="104"/>
        <w:ind w:left="781"/>
        <w:rPr>
          <w:sz w:val="16"/>
        </w:rPr>
      </w:pPr>
      <w:r>
        <w:br w:type="column"/>
      </w:r>
      <w:r>
        <w:rPr>
          <w:color w:val="212121"/>
          <w:sz w:val="17"/>
        </w:rPr>
        <w:t>FORM</w:t>
      </w:r>
      <w:r>
        <w:rPr>
          <w:color w:val="212121"/>
          <w:spacing w:val="-23"/>
          <w:sz w:val="17"/>
        </w:rPr>
        <w:t xml:space="preserve"> </w:t>
      </w:r>
      <w:r>
        <w:rPr>
          <w:color w:val="212121"/>
          <w:sz w:val="16"/>
        </w:rPr>
        <w:t>APPROVED</w:t>
      </w:r>
    </w:p>
    <w:p w14:paraId="5BDFB404" w14:textId="77777777" w:rsidR="00BA68A6" w:rsidRDefault="008E228B">
      <w:pPr>
        <w:spacing w:before="11"/>
        <w:ind w:left="489"/>
        <w:rPr>
          <w:sz w:val="17"/>
        </w:rPr>
      </w:pPr>
      <w:r>
        <w:rPr>
          <w:color w:val="212121"/>
          <w:w w:val="105"/>
          <w:sz w:val="18"/>
        </w:rPr>
        <w:t xml:space="preserve">9MB  </w:t>
      </w:r>
      <w:r>
        <w:rPr>
          <w:color w:val="212121"/>
          <w:w w:val="105"/>
          <w:sz w:val="18"/>
          <w:u w:val="thick" w:color="212121"/>
        </w:rPr>
        <w:t>NO</w:t>
      </w:r>
      <w:r>
        <w:rPr>
          <w:color w:val="212121"/>
          <w:w w:val="105"/>
          <w:sz w:val="18"/>
        </w:rPr>
        <w:t>.</w:t>
      </w:r>
      <w:r>
        <w:rPr>
          <w:color w:val="212121"/>
          <w:spacing w:val="-39"/>
          <w:w w:val="105"/>
          <w:sz w:val="18"/>
        </w:rPr>
        <w:t xml:space="preserve"> </w:t>
      </w:r>
      <w:r>
        <w:rPr>
          <w:color w:val="212121"/>
          <w:w w:val="105"/>
          <w:sz w:val="17"/>
        </w:rPr>
        <w:t>0938-0391</w:t>
      </w:r>
    </w:p>
    <w:p w14:paraId="3009D98B" w14:textId="77777777" w:rsidR="00BA68A6" w:rsidRDefault="00BA68A6">
      <w:pPr>
        <w:rPr>
          <w:sz w:val="17"/>
        </w:rPr>
        <w:sectPr w:rsidR="00BA68A6">
          <w:headerReference w:type="default" r:id="rId54"/>
          <w:pgSz w:w="12240" w:h="15840"/>
          <w:pgMar w:top="580" w:right="100" w:bottom="280" w:left="180" w:header="392" w:footer="0" w:gutter="0"/>
          <w:cols w:num="2" w:space="720" w:equalWidth="0">
            <w:col w:w="4852" w:space="4643"/>
            <w:col w:w="2465"/>
          </w:cols>
        </w:sectPr>
      </w:pPr>
    </w:p>
    <w:p w14:paraId="04EB7182" w14:textId="77777777" w:rsidR="00BA68A6" w:rsidRDefault="00A53BAD">
      <w:pPr>
        <w:pStyle w:val="BodyText"/>
        <w:rPr>
          <w:sz w:val="20"/>
        </w:rPr>
      </w:pPr>
      <w:r>
        <w:pict w14:anchorId="1186F889">
          <v:line id="_x0000_s1788" style="position:absolute;z-index:15855104;mso-position-horizontal-relative:page;mso-position-vertical-relative:page" from="294.45pt,463.75pt" to="294.45pt,411.85pt" strokeweight=".33919mm">
            <w10:wrap anchorx="page" anchory="page"/>
          </v:line>
        </w:pict>
      </w:r>
    </w:p>
    <w:p w14:paraId="576E2AB1" w14:textId="77777777" w:rsidR="00BA68A6" w:rsidRDefault="00BA68A6">
      <w:pPr>
        <w:pStyle w:val="BodyText"/>
        <w:rPr>
          <w:sz w:val="20"/>
        </w:rPr>
      </w:pPr>
    </w:p>
    <w:p w14:paraId="3868B76C" w14:textId="77777777" w:rsidR="00BA68A6" w:rsidRDefault="00BA68A6">
      <w:pPr>
        <w:pStyle w:val="BodyText"/>
        <w:rPr>
          <w:sz w:val="20"/>
        </w:rPr>
      </w:pPr>
    </w:p>
    <w:p w14:paraId="24516C06" w14:textId="77777777" w:rsidR="00BA68A6" w:rsidRDefault="00BA68A6">
      <w:pPr>
        <w:pStyle w:val="BodyText"/>
        <w:rPr>
          <w:sz w:val="20"/>
        </w:rPr>
      </w:pPr>
    </w:p>
    <w:p w14:paraId="62A9E816" w14:textId="77777777" w:rsidR="00BA68A6" w:rsidRDefault="00BA68A6">
      <w:pPr>
        <w:pStyle w:val="BodyText"/>
        <w:rPr>
          <w:sz w:val="20"/>
        </w:rPr>
      </w:pPr>
    </w:p>
    <w:p w14:paraId="2B397FE4" w14:textId="77777777" w:rsidR="00BA68A6" w:rsidRDefault="00BA68A6">
      <w:pPr>
        <w:pStyle w:val="BodyText"/>
        <w:rPr>
          <w:sz w:val="20"/>
        </w:rPr>
      </w:pPr>
    </w:p>
    <w:p w14:paraId="57EC16E2" w14:textId="77777777" w:rsidR="00BA68A6" w:rsidRDefault="00BA68A6">
      <w:pPr>
        <w:pStyle w:val="BodyText"/>
        <w:rPr>
          <w:sz w:val="20"/>
        </w:rPr>
      </w:pPr>
    </w:p>
    <w:p w14:paraId="1736B9C4" w14:textId="77777777" w:rsidR="00BA68A6" w:rsidRDefault="00BA68A6">
      <w:pPr>
        <w:pStyle w:val="BodyText"/>
        <w:rPr>
          <w:sz w:val="20"/>
        </w:rPr>
      </w:pPr>
    </w:p>
    <w:p w14:paraId="298149A1" w14:textId="77777777" w:rsidR="00BA68A6" w:rsidRDefault="00BA68A6">
      <w:pPr>
        <w:pStyle w:val="BodyText"/>
        <w:rPr>
          <w:sz w:val="20"/>
        </w:rPr>
      </w:pPr>
    </w:p>
    <w:p w14:paraId="5FF26C85" w14:textId="77777777" w:rsidR="00BA68A6" w:rsidRDefault="00BA68A6">
      <w:pPr>
        <w:pStyle w:val="BodyText"/>
        <w:rPr>
          <w:sz w:val="20"/>
        </w:rPr>
      </w:pPr>
    </w:p>
    <w:p w14:paraId="723A0BA5" w14:textId="77777777" w:rsidR="00BA68A6" w:rsidRDefault="00BA68A6">
      <w:pPr>
        <w:pStyle w:val="BodyText"/>
        <w:rPr>
          <w:sz w:val="20"/>
        </w:rPr>
      </w:pPr>
    </w:p>
    <w:p w14:paraId="37DDB745" w14:textId="77777777" w:rsidR="00BA68A6" w:rsidRDefault="00BA68A6">
      <w:pPr>
        <w:pStyle w:val="BodyText"/>
        <w:rPr>
          <w:sz w:val="20"/>
        </w:rPr>
      </w:pPr>
    </w:p>
    <w:p w14:paraId="4FCCB57F" w14:textId="77777777" w:rsidR="00BA68A6" w:rsidRDefault="00BA68A6">
      <w:pPr>
        <w:pStyle w:val="BodyText"/>
        <w:rPr>
          <w:sz w:val="20"/>
        </w:rPr>
      </w:pPr>
    </w:p>
    <w:p w14:paraId="7B5BA465" w14:textId="77777777" w:rsidR="00BA68A6" w:rsidRDefault="00BA68A6">
      <w:pPr>
        <w:pStyle w:val="BodyText"/>
        <w:rPr>
          <w:sz w:val="20"/>
        </w:rPr>
      </w:pPr>
    </w:p>
    <w:p w14:paraId="05BEC00A" w14:textId="77777777" w:rsidR="00BA68A6" w:rsidRDefault="00BA68A6">
      <w:pPr>
        <w:pStyle w:val="BodyText"/>
        <w:rPr>
          <w:sz w:val="20"/>
        </w:rPr>
      </w:pPr>
    </w:p>
    <w:p w14:paraId="01D9F12A" w14:textId="77777777" w:rsidR="00BA68A6" w:rsidRDefault="00BA68A6">
      <w:pPr>
        <w:pStyle w:val="BodyText"/>
        <w:rPr>
          <w:sz w:val="20"/>
        </w:rPr>
      </w:pPr>
    </w:p>
    <w:p w14:paraId="21058E35" w14:textId="77777777" w:rsidR="00BA68A6" w:rsidRDefault="00BA68A6">
      <w:pPr>
        <w:pStyle w:val="BodyText"/>
        <w:rPr>
          <w:sz w:val="20"/>
        </w:rPr>
      </w:pPr>
    </w:p>
    <w:p w14:paraId="6D2D58B3" w14:textId="77777777" w:rsidR="00BA68A6" w:rsidRDefault="00BA68A6">
      <w:pPr>
        <w:pStyle w:val="BodyText"/>
        <w:rPr>
          <w:sz w:val="20"/>
        </w:rPr>
      </w:pPr>
    </w:p>
    <w:p w14:paraId="7FB0CCE0" w14:textId="77777777" w:rsidR="00BA68A6" w:rsidRDefault="00BA68A6">
      <w:pPr>
        <w:pStyle w:val="BodyText"/>
        <w:rPr>
          <w:sz w:val="20"/>
        </w:rPr>
      </w:pPr>
    </w:p>
    <w:p w14:paraId="3CB0A556" w14:textId="77777777" w:rsidR="00BA68A6" w:rsidRDefault="00BA68A6">
      <w:pPr>
        <w:pStyle w:val="BodyText"/>
        <w:rPr>
          <w:sz w:val="20"/>
        </w:rPr>
      </w:pPr>
    </w:p>
    <w:p w14:paraId="5FC3A6BD" w14:textId="77777777" w:rsidR="00BA68A6" w:rsidRDefault="00BA68A6">
      <w:pPr>
        <w:pStyle w:val="BodyText"/>
        <w:rPr>
          <w:sz w:val="20"/>
        </w:rPr>
      </w:pPr>
    </w:p>
    <w:p w14:paraId="6FE079F9" w14:textId="77777777" w:rsidR="00BA68A6" w:rsidRDefault="00BA68A6">
      <w:pPr>
        <w:pStyle w:val="BodyText"/>
        <w:rPr>
          <w:sz w:val="20"/>
        </w:rPr>
      </w:pPr>
    </w:p>
    <w:p w14:paraId="11B43315" w14:textId="77777777" w:rsidR="00BA68A6" w:rsidRDefault="00BA68A6">
      <w:pPr>
        <w:pStyle w:val="BodyText"/>
        <w:rPr>
          <w:sz w:val="20"/>
        </w:rPr>
      </w:pPr>
    </w:p>
    <w:p w14:paraId="49185637" w14:textId="77777777" w:rsidR="00BA68A6" w:rsidRDefault="00BA68A6">
      <w:pPr>
        <w:pStyle w:val="BodyText"/>
        <w:rPr>
          <w:sz w:val="20"/>
        </w:rPr>
      </w:pPr>
    </w:p>
    <w:p w14:paraId="45B04E8D" w14:textId="77777777" w:rsidR="00BA68A6" w:rsidRDefault="00BA68A6">
      <w:pPr>
        <w:pStyle w:val="BodyText"/>
        <w:rPr>
          <w:sz w:val="20"/>
        </w:rPr>
      </w:pPr>
    </w:p>
    <w:p w14:paraId="17C25782" w14:textId="77777777" w:rsidR="00BA68A6" w:rsidRDefault="00BA68A6">
      <w:pPr>
        <w:pStyle w:val="BodyText"/>
        <w:rPr>
          <w:sz w:val="20"/>
        </w:rPr>
      </w:pPr>
    </w:p>
    <w:p w14:paraId="15A3D95D" w14:textId="77777777" w:rsidR="00BA68A6" w:rsidRDefault="00BA68A6">
      <w:pPr>
        <w:pStyle w:val="BodyText"/>
        <w:rPr>
          <w:sz w:val="20"/>
        </w:rPr>
      </w:pPr>
    </w:p>
    <w:p w14:paraId="49D69508" w14:textId="77777777" w:rsidR="00BA68A6" w:rsidRDefault="00BA68A6">
      <w:pPr>
        <w:pStyle w:val="BodyText"/>
        <w:rPr>
          <w:sz w:val="20"/>
        </w:rPr>
      </w:pPr>
    </w:p>
    <w:p w14:paraId="4820425A" w14:textId="77777777" w:rsidR="00BA68A6" w:rsidRDefault="00BA68A6">
      <w:pPr>
        <w:pStyle w:val="BodyText"/>
        <w:rPr>
          <w:sz w:val="20"/>
        </w:rPr>
      </w:pPr>
    </w:p>
    <w:p w14:paraId="189E467F" w14:textId="77777777" w:rsidR="00BA68A6" w:rsidRDefault="00BA68A6">
      <w:pPr>
        <w:pStyle w:val="BodyText"/>
        <w:rPr>
          <w:sz w:val="20"/>
        </w:rPr>
      </w:pPr>
    </w:p>
    <w:p w14:paraId="0B033AC6" w14:textId="77777777" w:rsidR="00BA68A6" w:rsidRDefault="00BA68A6">
      <w:pPr>
        <w:pStyle w:val="BodyText"/>
        <w:rPr>
          <w:sz w:val="20"/>
        </w:rPr>
      </w:pPr>
    </w:p>
    <w:p w14:paraId="15F28018" w14:textId="77777777" w:rsidR="00BA68A6" w:rsidRDefault="00BA68A6">
      <w:pPr>
        <w:pStyle w:val="BodyText"/>
        <w:rPr>
          <w:sz w:val="20"/>
        </w:rPr>
      </w:pPr>
    </w:p>
    <w:p w14:paraId="1328DB1C" w14:textId="77777777" w:rsidR="00BA68A6" w:rsidRDefault="00BA68A6">
      <w:pPr>
        <w:pStyle w:val="BodyText"/>
        <w:rPr>
          <w:sz w:val="20"/>
        </w:rPr>
      </w:pPr>
    </w:p>
    <w:p w14:paraId="216A721A" w14:textId="77777777" w:rsidR="00BA68A6" w:rsidRDefault="00BA68A6">
      <w:pPr>
        <w:pStyle w:val="BodyText"/>
        <w:rPr>
          <w:sz w:val="20"/>
        </w:rPr>
      </w:pPr>
    </w:p>
    <w:p w14:paraId="0BA81A61" w14:textId="77777777" w:rsidR="00BA68A6" w:rsidRDefault="00BA68A6">
      <w:pPr>
        <w:pStyle w:val="BodyText"/>
        <w:rPr>
          <w:sz w:val="20"/>
        </w:rPr>
      </w:pPr>
    </w:p>
    <w:p w14:paraId="4B08A0ED" w14:textId="77777777" w:rsidR="00BA68A6" w:rsidRDefault="00BA68A6">
      <w:pPr>
        <w:pStyle w:val="BodyText"/>
        <w:rPr>
          <w:sz w:val="20"/>
        </w:rPr>
      </w:pPr>
    </w:p>
    <w:p w14:paraId="25128BF3" w14:textId="77777777" w:rsidR="00BA68A6" w:rsidRDefault="00BA68A6">
      <w:pPr>
        <w:pStyle w:val="BodyText"/>
        <w:rPr>
          <w:sz w:val="20"/>
        </w:rPr>
      </w:pPr>
    </w:p>
    <w:p w14:paraId="538FB9AD" w14:textId="77777777" w:rsidR="00BA68A6" w:rsidRDefault="00BA68A6">
      <w:pPr>
        <w:pStyle w:val="BodyText"/>
        <w:rPr>
          <w:sz w:val="20"/>
        </w:rPr>
      </w:pPr>
    </w:p>
    <w:p w14:paraId="4BD2F7DD" w14:textId="77777777" w:rsidR="00BA68A6" w:rsidRDefault="00BA68A6">
      <w:pPr>
        <w:pStyle w:val="BodyText"/>
        <w:rPr>
          <w:sz w:val="20"/>
        </w:rPr>
      </w:pPr>
    </w:p>
    <w:p w14:paraId="777BC734" w14:textId="77777777" w:rsidR="00BA68A6" w:rsidRDefault="00BA68A6">
      <w:pPr>
        <w:pStyle w:val="BodyText"/>
        <w:rPr>
          <w:sz w:val="20"/>
        </w:rPr>
      </w:pPr>
    </w:p>
    <w:p w14:paraId="629601A3" w14:textId="77777777" w:rsidR="00BA68A6" w:rsidRDefault="00BA68A6">
      <w:pPr>
        <w:pStyle w:val="BodyText"/>
        <w:rPr>
          <w:sz w:val="20"/>
        </w:rPr>
      </w:pPr>
    </w:p>
    <w:p w14:paraId="2FC9ABD9" w14:textId="77777777" w:rsidR="00BA68A6" w:rsidRDefault="00BA68A6">
      <w:pPr>
        <w:pStyle w:val="BodyText"/>
        <w:rPr>
          <w:sz w:val="20"/>
        </w:rPr>
      </w:pPr>
    </w:p>
    <w:p w14:paraId="66D2714E" w14:textId="77777777" w:rsidR="00BA68A6" w:rsidRDefault="00BA68A6">
      <w:pPr>
        <w:pStyle w:val="BodyText"/>
        <w:rPr>
          <w:sz w:val="20"/>
        </w:rPr>
      </w:pPr>
    </w:p>
    <w:p w14:paraId="3251B67F" w14:textId="77777777" w:rsidR="00BA68A6" w:rsidRDefault="00BA68A6">
      <w:pPr>
        <w:pStyle w:val="BodyText"/>
        <w:rPr>
          <w:sz w:val="20"/>
        </w:rPr>
      </w:pPr>
    </w:p>
    <w:p w14:paraId="03D2F4F7" w14:textId="77777777" w:rsidR="00BA68A6" w:rsidRDefault="00BA68A6">
      <w:pPr>
        <w:pStyle w:val="BodyText"/>
        <w:rPr>
          <w:sz w:val="20"/>
        </w:rPr>
      </w:pPr>
    </w:p>
    <w:p w14:paraId="4F0C5E81" w14:textId="77777777" w:rsidR="00BA68A6" w:rsidRDefault="00BA68A6">
      <w:pPr>
        <w:pStyle w:val="BodyText"/>
        <w:rPr>
          <w:sz w:val="20"/>
        </w:rPr>
      </w:pPr>
    </w:p>
    <w:p w14:paraId="28924C3D" w14:textId="77777777" w:rsidR="00BA68A6" w:rsidRDefault="00BA68A6">
      <w:pPr>
        <w:pStyle w:val="BodyText"/>
        <w:rPr>
          <w:sz w:val="20"/>
        </w:rPr>
      </w:pPr>
    </w:p>
    <w:p w14:paraId="0F837DAE" w14:textId="77777777" w:rsidR="00BA68A6" w:rsidRDefault="00BA68A6">
      <w:pPr>
        <w:pStyle w:val="BodyText"/>
        <w:rPr>
          <w:sz w:val="20"/>
        </w:rPr>
      </w:pPr>
    </w:p>
    <w:p w14:paraId="4279348F" w14:textId="77777777" w:rsidR="00BA68A6" w:rsidRDefault="00BA68A6">
      <w:pPr>
        <w:pStyle w:val="BodyText"/>
        <w:rPr>
          <w:sz w:val="20"/>
        </w:rPr>
      </w:pPr>
    </w:p>
    <w:p w14:paraId="3EE21C34" w14:textId="77777777" w:rsidR="00BA68A6" w:rsidRDefault="00BA68A6">
      <w:pPr>
        <w:pStyle w:val="BodyText"/>
        <w:rPr>
          <w:sz w:val="20"/>
        </w:rPr>
      </w:pPr>
    </w:p>
    <w:p w14:paraId="0360D0F5" w14:textId="77777777" w:rsidR="00BA68A6" w:rsidRDefault="00BA68A6">
      <w:pPr>
        <w:pStyle w:val="BodyText"/>
        <w:rPr>
          <w:sz w:val="20"/>
        </w:rPr>
      </w:pPr>
    </w:p>
    <w:p w14:paraId="343D0738" w14:textId="77777777" w:rsidR="00BA68A6" w:rsidRDefault="00BA68A6">
      <w:pPr>
        <w:pStyle w:val="BodyText"/>
        <w:rPr>
          <w:sz w:val="20"/>
        </w:rPr>
      </w:pPr>
    </w:p>
    <w:p w14:paraId="244ABC5F" w14:textId="77777777" w:rsidR="00BA68A6" w:rsidRDefault="00BA68A6">
      <w:pPr>
        <w:pStyle w:val="BodyText"/>
        <w:spacing w:before="6"/>
        <w:rPr>
          <w:sz w:val="23"/>
        </w:rPr>
      </w:pPr>
    </w:p>
    <w:p w14:paraId="622957DC" w14:textId="77777777" w:rsidR="00BA68A6" w:rsidRDefault="00A53BAD">
      <w:pPr>
        <w:tabs>
          <w:tab w:val="left" w:pos="4645"/>
          <w:tab w:val="left" w:pos="6487"/>
          <w:tab w:val="left" w:pos="9267"/>
        </w:tabs>
        <w:ind w:left="193"/>
        <w:rPr>
          <w:sz w:val="15"/>
        </w:rPr>
      </w:pPr>
      <w:r>
        <w:pict w14:anchorId="01F95B44">
          <v:line id="_x0000_s1787" style="position:absolute;left:0;text-align:left;z-index:15854592;mso-position-horizontal-relative:page" from="293.5pt,-83.8pt" to="293.5pt,-183.75pt" strokeweight=".25439mm">
            <w10:wrap anchorx="page"/>
          </v:line>
        </w:pict>
      </w:r>
      <w:r w:rsidR="008E228B">
        <w:rPr>
          <w:color w:val="212121"/>
          <w:position w:val="1"/>
          <w:sz w:val="13"/>
        </w:rPr>
        <w:t>FORM</w:t>
      </w:r>
      <w:r w:rsidR="008E228B">
        <w:rPr>
          <w:color w:val="212121"/>
          <w:spacing w:val="-23"/>
          <w:position w:val="1"/>
          <w:sz w:val="13"/>
        </w:rPr>
        <w:t xml:space="preserve"> </w:t>
      </w:r>
      <w:r w:rsidR="008E228B">
        <w:rPr>
          <w:color w:val="212121"/>
          <w:position w:val="1"/>
          <w:sz w:val="13"/>
        </w:rPr>
        <w:t>CMS-2567(02-99)</w:t>
      </w:r>
      <w:r w:rsidR="008E228B">
        <w:rPr>
          <w:color w:val="212121"/>
          <w:spacing w:val="-25"/>
          <w:position w:val="1"/>
          <w:sz w:val="13"/>
        </w:rPr>
        <w:t xml:space="preserve"> </w:t>
      </w:r>
      <w:r w:rsidR="008E228B">
        <w:rPr>
          <w:color w:val="212121"/>
          <w:position w:val="1"/>
          <w:sz w:val="13"/>
        </w:rPr>
        <w:t>Previous</w:t>
      </w:r>
      <w:r w:rsidR="008E228B">
        <w:rPr>
          <w:color w:val="212121"/>
          <w:spacing w:val="-20"/>
          <w:position w:val="1"/>
          <w:sz w:val="13"/>
        </w:rPr>
        <w:t xml:space="preserve"> </w:t>
      </w:r>
      <w:r w:rsidR="008E228B">
        <w:rPr>
          <w:color w:val="212121"/>
          <w:position w:val="1"/>
          <w:sz w:val="13"/>
        </w:rPr>
        <w:t>Version,</w:t>
      </w:r>
      <w:r w:rsidR="008E228B">
        <w:rPr>
          <w:color w:val="212121"/>
          <w:spacing w:val="-21"/>
          <w:position w:val="1"/>
          <w:sz w:val="13"/>
        </w:rPr>
        <w:t xml:space="preserve"> </w:t>
      </w:r>
      <w:r w:rsidR="008E228B">
        <w:rPr>
          <w:color w:val="212121"/>
          <w:position w:val="1"/>
          <w:sz w:val="13"/>
        </w:rPr>
        <w:t>Obsolete</w:t>
      </w:r>
      <w:r w:rsidR="008E228B">
        <w:rPr>
          <w:color w:val="212121"/>
          <w:position w:val="1"/>
          <w:sz w:val="13"/>
        </w:rPr>
        <w:tab/>
      </w:r>
      <w:r w:rsidR="008E228B">
        <w:rPr>
          <w:color w:val="212121"/>
          <w:sz w:val="13"/>
        </w:rPr>
        <w:t>Event</w:t>
      </w:r>
      <w:r w:rsidR="008E228B">
        <w:rPr>
          <w:color w:val="212121"/>
          <w:spacing w:val="-6"/>
          <w:sz w:val="13"/>
        </w:rPr>
        <w:t xml:space="preserve"> </w:t>
      </w:r>
      <w:r w:rsidR="008E228B">
        <w:rPr>
          <w:color w:val="333333"/>
          <w:sz w:val="13"/>
        </w:rPr>
        <w:t>ID:C30H11</w:t>
      </w:r>
      <w:r w:rsidR="008E228B">
        <w:rPr>
          <w:color w:val="333333"/>
          <w:sz w:val="13"/>
        </w:rPr>
        <w:tab/>
      </w:r>
      <w:r w:rsidR="008E228B">
        <w:rPr>
          <w:color w:val="212121"/>
          <w:position w:val="1"/>
          <w:sz w:val="12"/>
        </w:rPr>
        <w:t>Facility</w:t>
      </w:r>
      <w:r w:rsidR="008E228B">
        <w:rPr>
          <w:color w:val="212121"/>
          <w:spacing w:val="-4"/>
          <w:position w:val="1"/>
          <w:sz w:val="12"/>
        </w:rPr>
        <w:t xml:space="preserve"> </w:t>
      </w:r>
      <w:r w:rsidR="008E228B">
        <w:rPr>
          <w:color w:val="212121"/>
          <w:position w:val="1"/>
          <w:sz w:val="13"/>
        </w:rPr>
        <w:t xml:space="preserve">ID </w:t>
      </w:r>
      <w:r w:rsidR="008E228B">
        <w:rPr>
          <w:color w:val="212121"/>
          <w:spacing w:val="17"/>
          <w:position w:val="1"/>
          <w:sz w:val="13"/>
        </w:rPr>
        <w:t xml:space="preserve"> </w:t>
      </w:r>
      <w:r w:rsidR="008E228B">
        <w:rPr>
          <w:color w:val="212121"/>
          <w:position w:val="1"/>
          <w:sz w:val="13"/>
        </w:rPr>
        <w:t>VA0039</w:t>
      </w:r>
      <w:r w:rsidR="008E228B">
        <w:rPr>
          <w:color w:val="212121"/>
          <w:position w:val="1"/>
          <w:sz w:val="13"/>
        </w:rPr>
        <w:tab/>
      </w:r>
      <w:r w:rsidR="008E228B">
        <w:rPr>
          <w:color w:val="212121"/>
          <w:sz w:val="15"/>
        </w:rPr>
        <w:t>If</w:t>
      </w:r>
      <w:r w:rsidR="008E228B">
        <w:rPr>
          <w:color w:val="212121"/>
          <w:spacing w:val="-17"/>
          <w:sz w:val="15"/>
        </w:rPr>
        <w:t xml:space="preserve"> </w:t>
      </w:r>
      <w:r w:rsidR="008E228B">
        <w:rPr>
          <w:color w:val="212121"/>
          <w:sz w:val="15"/>
        </w:rPr>
        <w:t>continuation</w:t>
      </w:r>
      <w:r w:rsidR="008E228B">
        <w:rPr>
          <w:color w:val="212121"/>
          <w:spacing w:val="-2"/>
          <w:sz w:val="15"/>
        </w:rPr>
        <w:t xml:space="preserve"> </w:t>
      </w:r>
      <w:r w:rsidR="008E228B">
        <w:rPr>
          <w:b/>
          <w:color w:val="212121"/>
          <w:sz w:val="15"/>
        </w:rPr>
        <w:t>sheet</w:t>
      </w:r>
      <w:r w:rsidR="008E228B">
        <w:rPr>
          <w:b/>
          <w:color w:val="212121"/>
          <w:spacing w:val="-11"/>
          <w:sz w:val="15"/>
        </w:rPr>
        <w:t xml:space="preserve"> </w:t>
      </w:r>
      <w:r w:rsidR="008E228B">
        <w:rPr>
          <w:color w:val="212121"/>
          <w:sz w:val="15"/>
        </w:rPr>
        <w:t>Page</w:t>
      </w:r>
      <w:r w:rsidR="008E228B">
        <w:rPr>
          <w:color w:val="212121"/>
          <w:spacing w:val="23"/>
          <w:sz w:val="15"/>
        </w:rPr>
        <w:t xml:space="preserve"> </w:t>
      </w:r>
      <w:r w:rsidR="008E228B">
        <w:rPr>
          <w:color w:val="212121"/>
          <w:sz w:val="15"/>
        </w:rPr>
        <w:t>69</w:t>
      </w:r>
      <w:r w:rsidR="008E228B">
        <w:rPr>
          <w:color w:val="212121"/>
          <w:spacing w:val="-15"/>
          <w:sz w:val="15"/>
        </w:rPr>
        <w:t xml:space="preserve"> </w:t>
      </w:r>
      <w:r w:rsidR="008E228B">
        <w:rPr>
          <w:color w:val="212121"/>
          <w:sz w:val="15"/>
        </w:rPr>
        <w:t>of</w:t>
      </w:r>
      <w:r w:rsidR="008E228B">
        <w:rPr>
          <w:color w:val="212121"/>
          <w:spacing w:val="-17"/>
          <w:sz w:val="15"/>
        </w:rPr>
        <w:t xml:space="preserve"> </w:t>
      </w:r>
      <w:r w:rsidR="008E228B">
        <w:rPr>
          <w:color w:val="212121"/>
          <w:sz w:val="15"/>
        </w:rPr>
        <w:t>107</w:t>
      </w:r>
    </w:p>
    <w:p w14:paraId="671C7A79" w14:textId="77777777" w:rsidR="00BA68A6" w:rsidRDefault="00BA68A6">
      <w:pPr>
        <w:rPr>
          <w:sz w:val="15"/>
        </w:rPr>
        <w:sectPr w:rsidR="00BA68A6">
          <w:type w:val="continuous"/>
          <w:pgSz w:w="12240" w:h="15840"/>
          <w:pgMar w:top="1360" w:right="100" w:bottom="280" w:left="180" w:header="720" w:footer="720" w:gutter="0"/>
          <w:cols w:space="720"/>
        </w:sectPr>
      </w:pPr>
    </w:p>
    <w:p w14:paraId="4A934ED8" w14:textId="77777777" w:rsidR="00BA68A6" w:rsidRDefault="00A53BAD">
      <w:pPr>
        <w:pStyle w:val="Heading9"/>
        <w:spacing w:line="295" w:lineRule="auto"/>
        <w:ind w:left="493" w:right="-7" w:hanging="5"/>
      </w:pPr>
      <w:r>
        <w:lastRenderedPageBreak/>
        <w:pict w14:anchorId="562EFBB8">
          <v:shape id="_x0000_s1786" type="#_x0000_t202" style="position:absolute;left:0;text-align:left;margin-left:21.75pt;margin-top:21.55pt;width:572.2pt;height:610.15pt;z-index:15856128;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19"/>
                    <w:gridCol w:w="1828"/>
                    <w:gridCol w:w="2730"/>
                    <w:gridCol w:w="681"/>
                    <w:gridCol w:w="299"/>
                    <w:gridCol w:w="3286"/>
                    <w:gridCol w:w="622"/>
                    <w:gridCol w:w="1050"/>
                  </w:tblGrid>
                  <w:tr w:rsidR="00BA68A6" w14:paraId="4F3FCA89" w14:textId="77777777">
                    <w:trPr>
                      <w:trHeight w:val="1015"/>
                    </w:trPr>
                    <w:tc>
                      <w:tcPr>
                        <w:tcW w:w="2747" w:type="dxa"/>
                        <w:gridSpan w:val="2"/>
                        <w:tcBorders>
                          <w:left w:val="single" w:sz="12" w:space="0" w:color="000000"/>
                          <w:bottom w:val="single" w:sz="12" w:space="0" w:color="000000"/>
                          <w:right w:val="single" w:sz="12" w:space="0" w:color="000000"/>
                        </w:tcBorders>
                      </w:tcPr>
                      <w:p w14:paraId="0A4E3842" w14:textId="77777777" w:rsidR="00BA68A6" w:rsidRDefault="008E228B">
                        <w:pPr>
                          <w:pStyle w:val="TableParagraph"/>
                          <w:spacing w:before="72" w:line="160" w:lineRule="exact"/>
                          <w:ind w:left="115"/>
                          <w:rPr>
                            <w:sz w:val="14"/>
                          </w:rPr>
                        </w:pPr>
                        <w:r>
                          <w:rPr>
                            <w:color w:val="212121"/>
                            <w:sz w:val="14"/>
                          </w:rPr>
                          <w:t>STATEMENT OF DEFICIENCIES</w:t>
                        </w:r>
                      </w:p>
                      <w:p w14:paraId="75D0FC30" w14:textId="77777777" w:rsidR="00BA68A6" w:rsidRDefault="008E228B">
                        <w:pPr>
                          <w:pStyle w:val="TableParagraph"/>
                          <w:spacing w:line="172" w:lineRule="exact"/>
                          <w:ind w:left="120"/>
                          <w:rPr>
                            <w:sz w:val="14"/>
                          </w:rPr>
                        </w:pPr>
                        <w:r>
                          <w:rPr>
                            <w:rFonts w:ascii="Times New Roman"/>
                            <w:color w:val="212121"/>
                            <w:sz w:val="15"/>
                          </w:rPr>
                          <w:t xml:space="preserve">ANO PLAN </w:t>
                        </w:r>
                        <w:r>
                          <w:rPr>
                            <w:color w:val="212121"/>
                            <w:sz w:val="14"/>
                          </w:rPr>
                          <w:t>OF CORRECTION</w:t>
                        </w:r>
                      </w:p>
                    </w:tc>
                    <w:tc>
                      <w:tcPr>
                        <w:tcW w:w="2730" w:type="dxa"/>
                        <w:tcBorders>
                          <w:left w:val="single" w:sz="12" w:space="0" w:color="000000"/>
                          <w:bottom w:val="single" w:sz="12" w:space="0" w:color="000000"/>
                          <w:right w:val="single" w:sz="12" w:space="0" w:color="000000"/>
                        </w:tcBorders>
                      </w:tcPr>
                      <w:p w14:paraId="6D67B0D3" w14:textId="77777777" w:rsidR="00BA68A6" w:rsidRDefault="008E228B">
                        <w:pPr>
                          <w:pStyle w:val="TableParagraph"/>
                          <w:spacing w:before="72" w:line="249" w:lineRule="auto"/>
                          <w:ind w:left="339" w:right="634" w:hanging="289"/>
                          <w:rPr>
                            <w:sz w:val="14"/>
                          </w:rPr>
                        </w:pPr>
                        <w:r>
                          <w:rPr>
                            <w:color w:val="212121"/>
                            <w:w w:val="95"/>
                            <w:sz w:val="14"/>
                          </w:rPr>
                          <w:t>(X</w:t>
                        </w:r>
                        <w:r>
                          <w:rPr>
                            <w:rFonts w:ascii="Times New Roman"/>
                            <w:color w:val="212121"/>
                            <w:w w:val="95"/>
                            <w:sz w:val="14"/>
                          </w:rPr>
                          <w:t xml:space="preserve">1) </w:t>
                        </w:r>
                        <w:r>
                          <w:rPr>
                            <w:color w:val="212121"/>
                            <w:w w:val="95"/>
                            <w:sz w:val="14"/>
                          </w:rPr>
                          <w:t>PROVIDER/SUPPLIER/CUA IDENTIFICATION NUMSER:</w:t>
                        </w:r>
                      </w:p>
                      <w:p w14:paraId="3DF7845D" w14:textId="77777777" w:rsidR="00BA68A6" w:rsidRDefault="00BA68A6">
                        <w:pPr>
                          <w:pStyle w:val="TableParagraph"/>
                          <w:rPr>
                            <w:sz w:val="16"/>
                          </w:rPr>
                        </w:pPr>
                      </w:p>
                      <w:p w14:paraId="5B9DCB69" w14:textId="77777777" w:rsidR="00BA68A6" w:rsidRDefault="00BA68A6">
                        <w:pPr>
                          <w:pStyle w:val="TableParagraph"/>
                          <w:spacing w:before="4"/>
                          <w:rPr>
                            <w:sz w:val="16"/>
                          </w:rPr>
                        </w:pPr>
                      </w:p>
                      <w:p w14:paraId="4F915D00" w14:textId="77777777" w:rsidR="00BA68A6" w:rsidRDefault="008E228B">
                        <w:pPr>
                          <w:pStyle w:val="TableParagraph"/>
                          <w:spacing w:before="1"/>
                          <w:ind w:left="1068" w:right="1088"/>
                          <w:jc w:val="center"/>
                          <w:rPr>
                            <w:rFonts w:ascii="Times New Roman"/>
                            <w:b/>
                            <w:sz w:val="16"/>
                          </w:rPr>
                        </w:pPr>
                        <w:r>
                          <w:rPr>
                            <w:rFonts w:ascii="Times New Roman"/>
                            <w:b/>
                            <w:color w:val="212121"/>
                            <w:w w:val="105"/>
                            <w:sz w:val="16"/>
                          </w:rPr>
                          <w:t>495281</w:t>
                        </w:r>
                      </w:p>
                    </w:tc>
                    <w:tc>
                      <w:tcPr>
                        <w:tcW w:w="4266" w:type="dxa"/>
                        <w:gridSpan w:val="3"/>
                        <w:tcBorders>
                          <w:left w:val="single" w:sz="12" w:space="0" w:color="000000"/>
                          <w:bottom w:val="single" w:sz="12" w:space="0" w:color="000000"/>
                          <w:right w:val="single" w:sz="12" w:space="0" w:color="000000"/>
                        </w:tcBorders>
                      </w:tcPr>
                      <w:p w14:paraId="16A9AB62" w14:textId="77777777" w:rsidR="00BA68A6" w:rsidRDefault="008E228B">
                        <w:pPr>
                          <w:pStyle w:val="TableParagraph"/>
                          <w:spacing w:before="72"/>
                          <w:ind w:left="114"/>
                          <w:rPr>
                            <w:sz w:val="14"/>
                          </w:rPr>
                        </w:pPr>
                        <w:r>
                          <w:rPr>
                            <w:color w:val="212121"/>
                            <w:sz w:val="12"/>
                          </w:rPr>
                          <w:t>{X2</w:t>
                        </w:r>
                        <w:r>
                          <w:rPr>
                            <w:color w:val="676767"/>
                            <w:sz w:val="12"/>
                          </w:rPr>
                          <w:t xml:space="preserve">) </w:t>
                        </w:r>
                        <w:r>
                          <w:rPr>
                            <w:color w:val="212121"/>
                            <w:sz w:val="14"/>
                          </w:rPr>
                          <w:t>MULTIPLE CONSTRUCTION</w:t>
                        </w:r>
                      </w:p>
                      <w:p w14:paraId="0620950A" w14:textId="77777777" w:rsidR="00BA68A6" w:rsidRDefault="008E228B">
                        <w:pPr>
                          <w:pStyle w:val="TableParagraph"/>
                          <w:tabs>
                            <w:tab w:val="left" w:pos="2480"/>
                          </w:tabs>
                          <w:spacing w:before="36"/>
                          <w:ind w:left="67"/>
                          <w:rPr>
                            <w:sz w:val="14"/>
                          </w:rPr>
                        </w:pPr>
                        <w:r>
                          <w:rPr>
                            <w:color w:val="212121"/>
                            <w:spacing w:val="-79"/>
                            <w:w w:val="89"/>
                            <w:sz w:val="14"/>
                          </w:rPr>
                          <w:t>A</w:t>
                        </w:r>
                        <w:r>
                          <w:rPr>
                            <w:color w:val="9C9C9E"/>
                            <w:w w:val="89"/>
                            <w:sz w:val="14"/>
                          </w:rPr>
                          <w:t>.</w:t>
                        </w:r>
                        <w:r>
                          <w:rPr>
                            <w:color w:val="9C9C9E"/>
                            <w:sz w:val="14"/>
                          </w:rPr>
                          <w:t xml:space="preserve">   </w:t>
                        </w:r>
                        <w:r>
                          <w:rPr>
                            <w:color w:val="9C9C9E"/>
                            <w:spacing w:val="-2"/>
                            <w:sz w:val="14"/>
                          </w:rPr>
                          <w:t xml:space="preserve"> </w:t>
                        </w:r>
                        <w:r>
                          <w:rPr>
                            <w:color w:val="212121"/>
                            <w:spacing w:val="-1"/>
                            <w:w w:val="94"/>
                            <w:sz w:val="14"/>
                          </w:rPr>
                          <w:t>BUILDIN</w:t>
                        </w:r>
                        <w:r>
                          <w:rPr>
                            <w:color w:val="212121"/>
                            <w:w w:val="94"/>
                            <w:sz w:val="14"/>
                          </w:rPr>
                          <w:t>G</w:t>
                        </w:r>
                        <w:r>
                          <w:rPr>
                            <w:color w:val="212121"/>
                            <w:spacing w:val="5"/>
                            <w:sz w:val="14"/>
                          </w:rPr>
                          <w:t xml:space="preserve"> </w:t>
                        </w:r>
                        <w:r>
                          <w:rPr>
                            <w:color w:val="212121"/>
                            <w:sz w:val="14"/>
                            <w:u w:val="single" w:color="202020"/>
                          </w:rPr>
                          <w:t xml:space="preserve"> </w:t>
                        </w:r>
                        <w:r>
                          <w:rPr>
                            <w:color w:val="212121"/>
                            <w:sz w:val="14"/>
                            <w:u w:val="single" w:color="202020"/>
                          </w:rPr>
                          <w:tab/>
                        </w:r>
                      </w:p>
                      <w:p w14:paraId="2B024A38" w14:textId="77777777" w:rsidR="00BA68A6" w:rsidRDefault="00BA68A6">
                        <w:pPr>
                          <w:pStyle w:val="TableParagraph"/>
                          <w:rPr>
                            <w:sz w:val="16"/>
                          </w:rPr>
                        </w:pPr>
                      </w:p>
                      <w:p w14:paraId="11E618EB" w14:textId="77777777" w:rsidR="00BA68A6" w:rsidRDefault="008E228B">
                        <w:pPr>
                          <w:pStyle w:val="TableParagraph"/>
                          <w:spacing w:before="97"/>
                          <w:ind w:left="64"/>
                          <w:rPr>
                            <w:sz w:val="14"/>
                          </w:rPr>
                        </w:pPr>
                        <w:r>
                          <w:rPr>
                            <w:rFonts w:ascii="Times New Roman"/>
                            <w:b/>
                            <w:color w:val="212121"/>
                            <w:spacing w:val="-24"/>
                            <w:sz w:val="14"/>
                          </w:rPr>
                          <w:t>8</w:t>
                        </w:r>
                        <w:r>
                          <w:rPr>
                            <w:rFonts w:ascii="Times New Roman"/>
                            <w:b/>
                            <w:color w:val="9C9C9E"/>
                            <w:spacing w:val="-24"/>
                            <w:sz w:val="14"/>
                          </w:rPr>
                          <w:t xml:space="preserve">.              </w:t>
                        </w:r>
                        <w:r>
                          <w:rPr>
                            <w:color w:val="212121"/>
                            <w:spacing w:val="-16"/>
                            <w:sz w:val="14"/>
                          </w:rPr>
                          <w:t>WIN</w:t>
                        </w:r>
                        <w:r>
                          <w:rPr>
                            <w:color w:val="676767"/>
                            <w:spacing w:val="-16"/>
                            <w:sz w:val="14"/>
                          </w:rPr>
                          <w:t>_</w:t>
                        </w:r>
                        <w:r>
                          <w:rPr>
                            <w:color w:val="212121"/>
                            <w:spacing w:val="-16"/>
                            <w:sz w:val="14"/>
                          </w:rPr>
                          <w:t>G</w:t>
                        </w:r>
                        <w:r>
                          <w:rPr>
                            <w:color w:val="212121"/>
                            <w:spacing w:val="6"/>
                            <w:sz w:val="14"/>
                          </w:rPr>
                          <w:t xml:space="preserve"> </w:t>
                        </w:r>
                        <w:r>
                          <w:rPr>
                            <w:color w:val="676767"/>
                            <w:sz w:val="14"/>
                          </w:rPr>
                          <w:t xml:space="preserve">_   _   _   </w:t>
                        </w:r>
                        <w:r>
                          <w:rPr>
                            <w:color w:val="9C9C9E"/>
                            <w:sz w:val="14"/>
                          </w:rPr>
                          <w:t xml:space="preserve">_   _   </w:t>
                        </w:r>
                        <w:r>
                          <w:rPr>
                            <w:color w:val="565656"/>
                            <w:sz w:val="14"/>
                          </w:rPr>
                          <w:t>_   _   _   _</w:t>
                        </w:r>
                        <w:r>
                          <w:rPr>
                            <w:color w:val="565656"/>
                            <w:spacing w:val="25"/>
                            <w:sz w:val="14"/>
                          </w:rPr>
                          <w:t xml:space="preserve"> </w:t>
                        </w:r>
                        <w:r>
                          <w:rPr>
                            <w:color w:val="676767"/>
                            <w:sz w:val="14"/>
                          </w:rPr>
                          <w:t>_</w:t>
                        </w:r>
                      </w:p>
                    </w:tc>
                    <w:tc>
                      <w:tcPr>
                        <w:tcW w:w="1672" w:type="dxa"/>
                        <w:gridSpan w:val="2"/>
                        <w:tcBorders>
                          <w:left w:val="single" w:sz="12" w:space="0" w:color="000000"/>
                          <w:bottom w:val="single" w:sz="12" w:space="0" w:color="000000"/>
                          <w:right w:val="single" w:sz="12" w:space="0" w:color="000000"/>
                        </w:tcBorders>
                      </w:tcPr>
                      <w:p w14:paraId="4356A94A" w14:textId="77777777" w:rsidR="00BA68A6" w:rsidRDefault="008E228B">
                        <w:pPr>
                          <w:pStyle w:val="TableParagraph"/>
                          <w:spacing w:before="77" w:line="252" w:lineRule="auto"/>
                          <w:ind w:left="284" w:hanging="251"/>
                          <w:rPr>
                            <w:sz w:val="14"/>
                          </w:rPr>
                        </w:pPr>
                        <w:r>
                          <w:rPr>
                            <w:color w:val="212121"/>
                            <w:w w:val="95"/>
                            <w:sz w:val="12"/>
                          </w:rPr>
                          <w:t xml:space="preserve">(X3) </w:t>
                        </w:r>
                        <w:r>
                          <w:rPr>
                            <w:color w:val="212121"/>
                            <w:w w:val="95"/>
                            <w:sz w:val="14"/>
                          </w:rPr>
                          <w:t>DATE SURVEY COMPLETED</w:t>
                        </w:r>
                      </w:p>
                      <w:p w14:paraId="6EA96561" w14:textId="77777777" w:rsidR="00BA68A6" w:rsidRDefault="00BA68A6">
                        <w:pPr>
                          <w:pStyle w:val="TableParagraph"/>
                          <w:spacing w:before="3"/>
                          <w:rPr>
                            <w:sz w:val="13"/>
                          </w:rPr>
                        </w:pPr>
                      </w:p>
                      <w:p w14:paraId="73A330D9" w14:textId="77777777" w:rsidR="00BA68A6" w:rsidRDefault="008E228B">
                        <w:pPr>
                          <w:pStyle w:val="TableParagraph"/>
                          <w:ind w:right="285"/>
                          <w:jc w:val="center"/>
                          <w:rPr>
                            <w:sz w:val="17"/>
                          </w:rPr>
                        </w:pPr>
                        <w:r>
                          <w:rPr>
                            <w:color w:val="212121"/>
                            <w:w w:val="110"/>
                            <w:sz w:val="17"/>
                          </w:rPr>
                          <w:t>C</w:t>
                        </w:r>
                      </w:p>
                      <w:p w14:paraId="5695E35A" w14:textId="77777777" w:rsidR="00BA68A6" w:rsidRDefault="008E228B">
                        <w:pPr>
                          <w:pStyle w:val="TableParagraph"/>
                          <w:spacing w:before="66" w:line="167" w:lineRule="exact"/>
                          <w:ind w:left="405"/>
                          <w:rPr>
                            <w:rFonts w:ascii="Times New Roman"/>
                            <w:b/>
                            <w:sz w:val="18"/>
                          </w:rPr>
                        </w:pPr>
                        <w:r>
                          <w:rPr>
                            <w:rFonts w:ascii="Times New Roman"/>
                            <w:b/>
                            <w:color w:val="212121"/>
                            <w:w w:val="105"/>
                            <w:sz w:val="18"/>
                          </w:rPr>
                          <w:t>07/24/2019</w:t>
                        </w:r>
                      </w:p>
                    </w:tc>
                  </w:tr>
                  <w:tr w:rsidR="00BA68A6" w14:paraId="05A64BB9" w14:textId="77777777">
                    <w:trPr>
                      <w:trHeight w:val="777"/>
                    </w:trPr>
                    <w:tc>
                      <w:tcPr>
                        <w:tcW w:w="6158" w:type="dxa"/>
                        <w:gridSpan w:val="4"/>
                        <w:tcBorders>
                          <w:top w:val="single" w:sz="12" w:space="0" w:color="000000"/>
                          <w:left w:val="single" w:sz="12" w:space="0" w:color="000000"/>
                          <w:bottom w:val="single" w:sz="12" w:space="0" w:color="000000"/>
                          <w:right w:val="single" w:sz="12" w:space="0" w:color="000000"/>
                        </w:tcBorders>
                      </w:tcPr>
                      <w:p w14:paraId="5D49D79D" w14:textId="77777777" w:rsidR="00BA68A6" w:rsidRDefault="008E228B">
                        <w:pPr>
                          <w:pStyle w:val="TableParagraph"/>
                          <w:spacing w:before="22"/>
                          <w:ind w:left="217"/>
                          <w:rPr>
                            <w:sz w:val="14"/>
                          </w:rPr>
                        </w:pPr>
                        <w:r>
                          <w:rPr>
                            <w:color w:val="212121"/>
                            <w:sz w:val="14"/>
                          </w:rPr>
                          <w:t xml:space="preserve">NAME </w:t>
                        </w:r>
                        <w:r>
                          <w:rPr>
                            <w:color w:val="212121"/>
                            <w:sz w:val="12"/>
                          </w:rPr>
                          <w:t xml:space="preserve">OF </w:t>
                        </w:r>
                        <w:r>
                          <w:rPr>
                            <w:color w:val="212121"/>
                            <w:sz w:val="14"/>
                          </w:rPr>
                          <w:t>PROVIDER OR SUPPLIER</w:t>
                        </w:r>
                      </w:p>
                      <w:p w14:paraId="74E186D0" w14:textId="77777777" w:rsidR="00BA68A6" w:rsidRDefault="00BA68A6">
                        <w:pPr>
                          <w:pStyle w:val="TableParagraph"/>
                          <w:spacing w:before="7"/>
                          <w:rPr>
                            <w:sz w:val="18"/>
                          </w:rPr>
                        </w:pPr>
                      </w:p>
                      <w:p w14:paraId="0AFDBF2B" w14:textId="77777777" w:rsidR="00BA68A6" w:rsidRDefault="008E228B">
                        <w:pPr>
                          <w:pStyle w:val="TableParagraph"/>
                          <w:spacing w:before="1"/>
                          <w:ind w:left="215"/>
                          <w:rPr>
                            <w:b/>
                            <w:sz w:val="17"/>
                          </w:rPr>
                        </w:pPr>
                        <w:r>
                          <w:rPr>
                            <w:b/>
                            <w:color w:val="212121"/>
                            <w:sz w:val="17"/>
                          </w:rPr>
                          <w:t>BLUE RIDGE REHAB CENTER</w:t>
                        </w:r>
                      </w:p>
                    </w:tc>
                    <w:tc>
                      <w:tcPr>
                        <w:tcW w:w="5257" w:type="dxa"/>
                        <w:gridSpan w:val="4"/>
                        <w:tcBorders>
                          <w:top w:val="single" w:sz="12" w:space="0" w:color="000000"/>
                          <w:left w:val="single" w:sz="12" w:space="0" w:color="000000"/>
                          <w:bottom w:val="single" w:sz="12" w:space="0" w:color="000000"/>
                          <w:right w:val="single" w:sz="12" w:space="0" w:color="000000"/>
                        </w:tcBorders>
                      </w:tcPr>
                      <w:p w14:paraId="439B93C9" w14:textId="77777777" w:rsidR="00BA68A6" w:rsidRDefault="008E228B">
                        <w:pPr>
                          <w:pStyle w:val="TableParagraph"/>
                          <w:spacing w:before="26"/>
                          <w:ind w:left="238"/>
                          <w:rPr>
                            <w:sz w:val="14"/>
                          </w:rPr>
                        </w:pPr>
                        <w:r>
                          <w:rPr>
                            <w:color w:val="212121"/>
                            <w:sz w:val="14"/>
                          </w:rPr>
                          <w:t>STREET ADORES$</w:t>
                        </w:r>
                        <w:r>
                          <w:rPr>
                            <w:color w:val="898989"/>
                            <w:sz w:val="14"/>
                          </w:rPr>
                          <w:t xml:space="preserve">, </w:t>
                        </w:r>
                        <w:r>
                          <w:rPr>
                            <w:color w:val="212121"/>
                            <w:sz w:val="14"/>
                          </w:rPr>
                          <w:t>CITY</w:t>
                        </w:r>
                        <w:r>
                          <w:rPr>
                            <w:color w:val="676767"/>
                            <w:sz w:val="14"/>
                          </w:rPr>
                          <w:t xml:space="preserve">, </w:t>
                        </w:r>
                        <w:r>
                          <w:rPr>
                            <w:color w:val="212121"/>
                            <w:sz w:val="14"/>
                          </w:rPr>
                          <w:t xml:space="preserve">STATE, </w:t>
                        </w:r>
                        <w:r>
                          <w:rPr>
                            <w:color w:val="212121"/>
                            <w:sz w:val="13"/>
                          </w:rPr>
                          <w:t xml:space="preserve">ZIP </w:t>
                        </w:r>
                        <w:r>
                          <w:rPr>
                            <w:color w:val="212121"/>
                            <w:sz w:val="14"/>
                          </w:rPr>
                          <w:t>CODE</w:t>
                        </w:r>
                      </w:p>
                      <w:p w14:paraId="42816494" w14:textId="77777777" w:rsidR="00BA68A6" w:rsidRDefault="008E228B">
                        <w:pPr>
                          <w:pStyle w:val="TableParagraph"/>
                          <w:spacing w:before="90"/>
                          <w:ind w:left="234"/>
                          <w:rPr>
                            <w:sz w:val="14"/>
                          </w:rPr>
                        </w:pPr>
                        <w:r>
                          <w:rPr>
                            <w:color w:val="212121"/>
                            <w:sz w:val="13"/>
                          </w:rPr>
                          <w:t xml:space="preserve">300 </w:t>
                        </w:r>
                        <w:r>
                          <w:rPr>
                            <w:b/>
                            <w:color w:val="212121"/>
                            <w:sz w:val="15"/>
                          </w:rPr>
                          <w:t xml:space="preserve">BLUE RIDGE </w:t>
                        </w:r>
                        <w:r>
                          <w:rPr>
                            <w:color w:val="212121"/>
                            <w:sz w:val="14"/>
                          </w:rPr>
                          <w:t>STREET</w:t>
                        </w:r>
                      </w:p>
                      <w:p w14:paraId="78FC6471" w14:textId="77777777" w:rsidR="00BA68A6" w:rsidRDefault="008E228B">
                        <w:pPr>
                          <w:pStyle w:val="TableParagraph"/>
                          <w:spacing w:before="82"/>
                          <w:ind w:left="223"/>
                          <w:rPr>
                            <w:sz w:val="16"/>
                          </w:rPr>
                        </w:pPr>
                        <w:r>
                          <w:rPr>
                            <w:color w:val="212121"/>
                            <w:sz w:val="16"/>
                          </w:rPr>
                          <w:t>MARTINSVILLE, VA 24112</w:t>
                        </w:r>
                      </w:p>
                    </w:tc>
                  </w:tr>
                  <w:tr w:rsidR="00BA68A6" w14:paraId="4AC0150C" w14:textId="77777777">
                    <w:trPr>
                      <w:trHeight w:val="782"/>
                    </w:trPr>
                    <w:tc>
                      <w:tcPr>
                        <w:tcW w:w="919" w:type="dxa"/>
                        <w:tcBorders>
                          <w:top w:val="single" w:sz="12" w:space="0" w:color="000000"/>
                          <w:left w:val="single" w:sz="12" w:space="0" w:color="000000"/>
                          <w:bottom w:val="single" w:sz="12" w:space="0" w:color="000000"/>
                          <w:right w:val="single" w:sz="6" w:space="0" w:color="000000"/>
                        </w:tcBorders>
                      </w:tcPr>
                      <w:p w14:paraId="57B3B7AC" w14:textId="77777777" w:rsidR="00BA68A6" w:rsidRDefault="008E228B">
                        <w:pPr>
                          <w:pStyle w:val="TableParagraph"/>
                          <w:spacing w:before="60" w:line="247" w:lineRule="auto"/>
                          <w:ind w:left="318" w:right="106" w:firstLine="13"/>
                          <w:jc w:val="center"/>
                          <w:rPr>
                            <w:sz w:val="14"/>
                          </w:rPr>
                        </w:pPr>
                        <w:r>
                          <w:rPr>
                            <w:color w:val="212121"/>
                            <w:w w:val="95"/>
                            <w:sz w:val="14"/>
                          </w:rPr>
                          <w:t xml:space="preserve">(X4)1D </w:t>
                        </w:r>
                        <w:r>
                          <w:rPr>
                            <w:color w:val="212121"/>
                            <w:w w:val="90"/>
                            <w:sz w:val="14"/>
                          </w:rPr>
                          <w:t xml:space="preserve">PREFIX </w:t>
                        </w:r>
                        <w:r>
                          <w:rPr>
                            <w:color w:val="212121"/>
                            <w:sz w:val="14"/>
                          </w:rPr>
                          <w:t>TAG</w:t>
                        </w:r>
                      </w:p>
                    </w:tc>
                    <w:tc>
                      <w:tcPr>
                        <w:tcW w:w="4558" w:type="dxa"/>
                        <w:gridSpan w:val="2"/>
                        <w:tcBorders>
                          <w:top w:val="single" w:sz="12" w:space="0" w:color="000000"/>
                          <w:left w:val="single" w:sz="6" w:space="0" w:color="000000"/>
                          <w:bottom w:val="single" w:sz="12" w:space="0" w:color="000000"/>
                          <w:right w:val="single" w:sz="6" w:space="0" w:color="000000"/>
                        </w:tcBorders>
                      </w:tcPr>
                      <w:p w14:paraId="249A158E" w14:textId="77777777" w:rsidR="00BA68A6" w:rsidRDefault="008E228B">
                        <w:pPr>
                          <w:pStyle w:val="TableParagraph"/>
                          <w:spacing w:before="36" w:line="247" w:lineRule="auto"/>
                          <w:ind w:left="637" w:right="443" w:firstLine="307"/>
                          <w:rPr>
                            <w:sz w:val="14"/>
                          </w:rPr>
                        </w:pPr>
                        <w:r>
                          <w:rPr>
                            <w:color w:val="212121"/>
                            <w:sz w:val="14"/>
                          </w:rPr>
                          <w:t xml:space="preserve">SUMMARY STATEMENT </w:t>
                        </w:r>
                        <w:r>
                          <w:rPr>
                            <w:rFonts w:ascii="Times New Roman"/>
                            <w:color w:val="212121"/>
                            <w:sz w:val="14"/>
                          </w:rPr>
                          <w:t xml:space="preserve">Of </w:t>
                        </w:r>
                        <w:r>
                          <w:rPr>
                            <w:color w:val="212121"/>
                            <w:sz w:val="14"/>
                          </w:rPr>
                          <w:t>DEFICIENCIES (EACH</w:t>
                        </w:r>
                        <w:r>
                          <w:rPr>
                            <w:color w:val="212121"/>
                            <w:spacing w:val="-30"/>
                            <w:sz w:val="14"/>
                          </w:rPr>
                          <w:t xml:space="preserve"> </w:t>
                        </w:r>
                        <w:r>
                          <w:rPr>
                            <w:color w:val="212121"/>
                            <w:sz w:val="14"/>
                          </w:rPr>
                          <w:t>DEFICIENCY</w:t>
                        </w:r>
                        <w:r>
                          <w:rPr>
                            <w:color w:val="212121"/>
                            <w:spacing w:val="-23"/>
                            <w:sz w:val="14"/>
                          </w:rPr>
                          <w:t xml:space="preserve"> </w:t>
                        </w:r>
                        <w:r>
                          <w:rPr>
                            <w:color w:val="212121"/>
                            <w:sz w:val="14"/>
                          </w:rPr>
                          <w:t>MUST</w:t>
                        </w:r>
                        <w:r>
                          <w:rPr>
                            <w:color w:val="212121"/>
                            <w:spacing w:val="-31"/>
                            <w:sz w:val="14"/>
                          </w:rPr>
                          <w:t xml:space="preserve"> </w:t>
                        </w:r>
                        <w:r>
                          <w:rPr>
                            <w:color w:val="212121"/>
                            <w:sz w:val="14"/>
                          </w:rPr>
                          <w:t>BE</w:t>
                        </w:r>
                        <w:r>
                          <w:rPr>
                            <w:color w:val="212121"/>
                            <w:spacing w:val="-29"/>
                            <w:sz w:val="14"/>
                          </w:rPr>
                          <w:t xml:space="preserve"> </w:t>
                        </w:r>
                        <w:r>
                          <w:rPr>
                            <w:color w:val="212121"/>
                            <w:sz w:val="14"/>
                          </w:rPr>
                          <w:t>PRECEDED</w:t>
                        </w:r>
                        <w:r>
                          <w:rPr>
                            <w:color w:val="212121"/>
                            <w:spacing w:val="-28"/>
                            <w:sz w:val="14"/>
                          </w:rPr>
                          <w:t xml:space="preserve"> </w:t>
                        </w:r>
                        <w:r>
                          <w:rPr>
                            <w:color w:val="212121"/>
                            <w:sz w:val="14"/>
                          </w:rPr>
                          <w:t>BY</w:t>
                        </w:r>
                        <w:r>
                          <w:rPr>
                            <w:color w:val="212121"/>
                            <w:spacing w:val="-29"/>
                            <w:sz w:val="14"/>
                          </w:rPr>
                          <w:t xml:space="preserve"> </w:t>
                        </w:r>
                        <w:r>
                          <w:rPr>
                            <w:color w:val="212121"/>
                            <w:sz w:val="14"/>
                          </w:rPr>
                          <w:t xml:space="preserve">FULL </w:t>
                        </w:r>
                        <w:r>
                          <w:rPr>
                            <w:color w:val="212121"/>
                            <w:w w:val="95"/>
                            <w:sz w:val="14"/>
                          </w:rPr>
                          <w:t>REGULATORY OR LSC IDENTIFYING</w:t>
                        </w:r>
                        <w:r>
                          <w:rPr>
                            <w:color w:val="212121"/>
                            <w:spacing w:val="-16"/>
                            <w:w w:val="95"/>
                            <w:sz w:val="14"/>
                          </w:rPr>
                          <w:t xml:space="preserve"> </w:t>
                        </w:r>
                        <w:r>
                          <w:rPr>
                            <w:color w:val="212121"/>
                            <w:spacing w:val="-5"/>
                            <w:w w:val="95"/>
                            <w:sz w:val="14"/>
                          </w:rPr>
                          <w:t>INFORMATIO</w:t>
                        </w:r>
                        <w:r>
                          <w:rPr>
                            <w:color w:val="676767"/>
                            <w:spacing w:val="-5"/>
                            <w:w w:val="95"/>
                            <w:sz w:val="14"/>
                          </w:rPr>
                          <w:t>)</w:t>
                        </w:r>
                        <w:r>
                          <w:rPr>
                            <w:color w:val="212121"/>
                            <w:spacing w:val="-5"/>
                            <w:w w:val="95"/>
                            <w:sz w:val="14"/>
                          </w:rPr>
                          <w:t>N</w:t>
                        </w:r>
                      </w:p>
                    </w:tc>
                    <w:tc>
                      <w:tcPr>
                        <w:tcW w:w="980" w:type="dxa"/>
                        <w:gridSpan w:val="2"/>
                        <w:tcBorders>
                          <w:top w:val="single" w:sz="12" w:space="0" w:color="000000"/>
                          <w:left w:val="single" w:sz="6" w:space="0" w:color="000000"/>
                          <w:bottom w:val="single" w:sz="12" w:space="0" w:color="000000"/>
                          <w:right w:val="single" w:sz="6" w:space="0" w:color="000000"/>
                        </w:tcBorders>
                      </w:tcPr>
                      <w:p w14:paraId="4639BAC8" w14:textId="77777777" w:rsidR="00BA68A6" w:rsidRDefault="008E228B">
                        <w:pPr>
                          <w:pStyle w:val="TableParagraph"/>
                          <w:spacing w:before="42" w:line="244" w:lineRule="auto"/>
                          <w:ind w:left="302" w:right="180" w:firstLine="20"/>
                          <w:jc w:val="center"/>
                          <w:rPr>
                            <w:sz w:val="14"/>
                          </w:rPr>
                        </w:pPr>
                        <w:r>
                          <w:rPr>
                            <w:rFonts w:ascii="Times New Roman"/>
                            <w:color w:val="212121"/>
                            <w:sz w:val="15"/>
                          </w:rPr>
                          <w:t xml:space="preserve">ID </w:t>
                        </w:r>
                        <w:r>
                          <w:rPr>
                            <w:color w:val="212121"/>
                            <w:sz w:val="14"/>
                          </w:rPr>
                          <w:t>PREAX TAG</w:t>
                        </w:r>
                      </w:p>
                    </w:tc>
                    <w:tc>
                      <w:tcPr>
                        <w:tcW w:w="3908" w:type="dxa"/>
                        <w:gridSpan w:val="2"/>
                        <w:tcBorders>
                          <w:top w:val="single" w:sz="12" w:space="0" w:color="000000"/>
                          <w:left w:val="single" w:sz="6" w:space="0" w:color="000000"/>
                          <w:bottom w:val="single" w:sz="12" w:space="0" w:color="000000"/>
                          <w:right w:val="single" w:sz="6" w:space="0" w:color="000000"/>
                        </w:tcBorders>
                      </w:tcPr>
                      <w:p w14:paraId="2FBF6E76" w14:textId="77777777" w:rsidR="00BA68A6" w:rsidRDefault="008E228B">
                        <w:pPr>
                          <w:pStyle w:val="TableParagraph"/>
                          <w:spacing w:before="41" w:line="244" w:lineRule="auto"/>
                          <w:ind w:left="748" w:right="557" w:firstLine="27"/>
                          <w:jc w:val="center"/>
                          <w:rPr>
                            <w:sz w:val="14"/>
                          </w:rPr>
                        </w:pPr>
                        <w:r>
                          <w:rPr>
                            <w:color w:val="212121"/>
                            <w:w w:val="95"/>
                            <w:sz w:val="14"/>
                          </w:rPr>
                          <w:t xml:space="preserve">PROVIDER'S </w:t>
                        </w:r>
                        <w:r>
                          <w:rPr>
                            <w:b/>
                            <w:color w:val="212121"/>
                            <w:w w:val="95"/>
                            <w:sz w:val="14"/>
                          </w:rPr>
                          <w:t xml:space="preserve">PLAN </w:t>
                        </w:r>
                        <w:r>
                          <w:rPr>
                            <w:color w:val="212121"/>
                            <w:w w:val="95"/>
                            <w:sz w:val="12"/>
                          </w:rPr>
                          <w:t xml:space="preserve">OF </w:t>
                        </w:r>
                        <w:r>
                          <w:rPr>
                            <w:color w:val="212121"/>
                            <w:w w:val="95"/>
                            <w:sz w:val="14"/>
                          </w:rPr>
                          <w:t>CORRECTION (EACH</w:t>
                        </w:r>
                        <w:r>
                          <w:rPr>
                            <w:color w:val="212121"/>
                            <w:spacing w:val="-26"/>
                            <w:w w:val="95"/>
                            <w:sz w:val="14"/>
                          </w:rPr>
                          <w:t xml:space="preserve"> </w:t>
                        </w:r>
                        <w:r>
                          <w:rPr>
                            <w:color w:val="212121"/>
                            <w:w w:val="95"/>
                            <w:sz w:val="14"/>
                          </w:rPr>
                          <w:t>CORRECTIVE</w:t>
                        </w:r>
                        <w:r>
                          <w:rPr>
                            <w:color w:val="212121"/>
                            <w:spacing w:val="-25"/>
                            <w:w w:val="95"/>
                            <w:sz w:val="14"/>
                          </w:rPr>
                          <w:t xml:space="preserve"> </w:t>
                        </w:r>
                        <w:r>
                          <w:rPr>
                            <w:color w:val="212121"/>
                            <w:w w:val="95"/>
                            <w:sz w:val="14"/>
                          </w:rPr>
                          <w:t>ACTION</w:t>
                        </w:r>
                        <w:r>
                          <w:rPr>
                            <w:color w:val="212121"/>
                            <w:spacing w:val="-25"/>
                            <w:w w:val="95"/>
                            <w:sz w:val="14"/>
                          </w:rPr>
                          <w:t xml:space="preserve"> </w:t>
                        </w:r>
                        <w:r>
                          <w:rPr>
                            <w:color w:val="212121"/>
                            <w:w w:val="95"/>
                            <w:sz w:val="14"/>
                          </w:rPr>
                          <w:t>SHOULD</w:t>
                        </w:r>
                        <w:r>
                          <w:rPr>
                            <w:color w:val="212121"/>
                            <w:spacing w:val="-22"/>
                            <w:w w:val="95"/>
                            <w:sz w:val="14"/>
                          </w:rPr>
                          <w:t xml:space="preserve"> </w:t>
                        </w:r>
                        <w:r>
                          <w:rPr>
                            <w:color w:val="212121"/>
                            <w:w w:val="95"/>
                            <w:sz w:val="14"/>
                          </w:rPr>
                          <w:t>BE</w:t>
                        </w:r>
                      </w:p>
                      <w:p w14:paraId="5DFD7C9B" w14:textId="77777777" w:rsidR="00BA68A6" w:rsidRDefault="008E228B">
                        <w:pPr>
                          <w:pStyle w:val="TableParagraph"/>
                          <w:spacing w:before="3" w:line="244" w:lineRule="auto"/>
                          <w:ind w:left="591" w:right="420"/>
                          <w:jc w:val="center"/>
                          <w:rPr>
                            <w:sz w:val="14"/>
                          </w:rPr>
                        </w:pPr>
                        <w:r>
                          <w:rPr>
                            <w:color w:val="676767"/>
                            <w:spacing w:val="-5"/>
                            <w:w w:val="95"/>
                            <w:sz w:val="14"/>
                          </w:rPr>
                          <w:t>C</w:t>
                        </w:r>
                        <w:r>
                          <w:rPr>
                            <w:color w:val="212121"/>
                            <w:spacing w:val="-5"/>
                            <w:w w:val="95"/>
                            <w:sz w:val="14"/>
                          </w:rPr>
                          <w:t>ROSS</w:t>
                        </w:r>
                        <w:r>
                          <w:rPr>
                            <w:color w:val="676767"/>
                            <w:spacing w:val="-5"/>
                            <w:w w:val="95"/>
                            <w:sz w:val="14"/>
                          </w:rPr>
                          <w:t>-</w:t>
                        </w:r>
                        <w:r>
                          <w:rPr>
                            <w:color w:val="212121"/>
                            <w:spacing w:val="-5"/>
                            <w:w w:val="95"/>
                            <w:sz w:val="14"/>
                          </w:rPr>
                          <w:t xml:space="preserve">REFERENCED </w:t>
                        </w:r>
                        <w:r>
                          <w:rPr>
                            <w:color w:val="212121"/>
                            <w:w w:val="95"/>
                            <w:sz w:val="14"/>
                          </w:rPr>
                          <w:t xml:space="preserve">TO THE APPROPRIATE </w:t>
                        </w:r>
                        <w:r>
                          <w:rPr>
                            <w:color w:val="212121"/>
                            <w:sz w:val="14"/>
                          </w:rPr>
                          <w:t>DEFICIENCY)</w:t>
                        </w:r>
                      </w:p>
                    </w:tc>
                    <w:tc>
                      <w:tcPr>
                        <w:tcW w:w="1050" w:type="dxa"/>
                        <w:tcBorders>
                          <w:top w:val="single" w:sz="12" w:space="0" w:color="000000"/>
                          <w:left w:val="single" w:sz="6" w:space="0" w:color="000000"/>
                          <w:bottom w:val="single" w:sz="12" w:space="0" w:color="000000"/>
                          <w:right w:val="single" w:sz="12" w:space="0" w:color="000000"/>
                        </w:tcBorders>
                      </w:tcPr>
                      <w:p w14:paraId="60A23B0C" w14:textId="77777777" w:rsidR="00BA68A6" w:rsidRDefault="008E228B">
                        <w:pPr>
                          <w:pStyle w:val="TableParagraph"/>
                          <w:spacing w:before="79" w:line="252" w:lineRule="auto"/>
                          <w:ind w:left="180" w:right="121" w:firstLine="15"/>
                          <w:jc w:val="center"/>
                          <w:rPr>
                            <w:sz w:val="12"/>
                          </w:rPr>
                        </w:pPr>
                        <w:r>
                          <w:rPr>
                            <w:rFonts w:ascii="Times New Roman"/>
                            <w:color w:val="212121"/>
                            <w:sz w:val="11"/>
                          </w:rPr>
                          <w:t xml:space="preserve">CJ(5) </w:t>
                        </w:r>
                        <w:r>
                          <w:rPr>
                            <w:color w:val="212121"/>
                            <w:w w:val="90"/>
                            <w:sz w:val="12"/>
                          </w:rPr>
                          <w:t xml:space="preserve">COMPLETION </w:t>
                        </w:r>
                        <w:r>
                          <w:rPr>
                            <w:color w:val="212121"/>
                            <w:sz w:val="12"/>
                          </w:rPr>
                          <w:t>DATE</w:t>
                        </w:r>
                      </w:p>
                    </w:tc>
                  </w:tr>
                  <w:tr w:rsidR="00BA68A6" w14:paraId="4C44FCBC" w14:textId="77777777">
                    <w:trPr>
                      <w:trHeight w:val="9467"/>
                    </w:trPr>
                    <w:tc>
                      <w:tcPr>
                        <w:tcW w:w="919" w:type="dxa"/>
                        <w:tcBorders>
                          <w:top w:val="single" w:sz="12" w:space="0" w:color="000000"/>
                          <w:left w:val="single" w:sz="12" w:space="0" w:color="000000"/>
                          <w:bottom w:val="single" w:sz="12" w:space="0" w:color="000000"/>
                          <w:right w:val="single" w:sz="6" w:space="0" w:color="000000"/>
                        </w:tcBorders>
                      </w:tcPr>
                      <w:p w14:paraId="45F45775" w14:textId="77777777" w:rsidR="00BA68A6" w:rsidRDefault="00BA68A6">
                        <w:pPr>
                          <w:pStyle w:val="TableParagraph"/>
                          <w:spacing w:before="9"/>
                          <w:rPr>
                            <w:sz w:val="23"/>
                          </w:rPr>
                        </w:pPr>
                      </w:p>
                      <w:p w14:paraId="49CC0523" w14:textId="77777777" w:rsidR="00BA68A6" w:rsidRDefault="008E228B">
                        <w:pPr>
                          <w:pStyle w:val="TableParagraph"/>
                          <w:ind w:left="411"/>
                          <w:rPr>
                            <w:rFonts w:ascii="Times New Roman"/>
                            <w:sz w:val="19"/>
                          </w:rPr>
                        </w:pPr>
                        <w:r>
                          <w:rPr>
                            <w:color w:val="212121"/>
                            <w:sz w:val="17"/>
                          </w:rPr>
                          <w:t xml:space="preserve">F </w:t>
                        </w:r>
                        <w:r>
                          <w:rPr>
                            <w:rFonts w:ascii="Times New Roman"/>
                            <w:color w:val="212121"/>
                            <w:sz w:val="19"/>
                          </w:rPr>
                          <w:t>803</w:t>
                        </w:r>
                      </w:p>
                    </w:tc>
                    <w:tc>
                      <w:tcPr>
                        <w:tcW w:w="4558" w:type="dxa"/>
                        <w:gridSpan w:val="2"/>
                        <w:tcBorders>
                          <w:top w:val="single" w:sz="12" w:space="0" w:color="000000"/>
                          <w:left w:val="single" w:sz="6" w:space="0" w:color="000000"/>
                          <w:bottom w:val="single" w:sz="12" w:space="0" w:color="000000"/>
                          <w:right w:val="single" w:sz="6" w:space="0" w:color="000000"/>
                        </w:tcBorders>
                      </w:tcPr>
                      <w:p w14:paraId="32EDDD31" w14:textId="77777777" w:rsidR="00BA68A6" w:rsidRDefault="00BA68A6">
                        <w:pPr>
                          <w:pStyle w:val="TableParagraph"/>
                          <w:spacing w:before="1"/>
                        </w:pPr>
                      </w:p>
                      <w:p w14:paraId="6A4B7398" w14:textId="77777777" w:rsidR="00BA68A6" w:rsidRDefault="008E228B">
                        <w:pPr>
                          <w:pStyle w:val="TableParagraph"/>
                          <w:spacing w:line="309" w:lineRule="auto"/>
                          <w:ind w:left="125" w:right="1748" w:hanging="112"/>
                          <w:rPr>
                            <w:sz w:val="16"/>
                          </w:rPr>
                        </w:pPr>
                        <w:r>
                          <w:rPr>
                            <w:color w:val="212121"/>
                            <w:w w:val="105"/>
                            <w:sz w:val="21"/>
                          </w:rPr>
                          <w:t xml:space="preserve">I </w:t>
                        </w:r>
                        <w:r>
                          <w:rPr>
                            <w:color w:val="212121"/>
                            <w:w w:val="105"/>
                            <w:sz w:val="17"/>
                          </w:rPr>
                          <w:t xml:space="preserve">Continued From page 69 Resident </w:t>
                        </w:r>
                        <w:r>
                          <w:rPr>
                            <w:color w:val="212121"/>
                            <w:w w:val="105"/>
                            <w:sz w:val="16"/>
                          </w:rPr>
                          <w:t>#111.</w:t>
                        </w:r>
                      </w:p>
                      <w:p w14:paraId="6B9E8367" w14:textId="77777777" w:rsidR="00BA68A6" w:rsidRDefault="00BA68A6">
                        <w:pPr>
                          <w:pStyle w:val="TableParagraph"/>
                          <w:spacing w:before="4"/>
                          <w:rPr>
                            <w:sz w:val="17"/>
                          </w:rPr>
                        </w:pPr>
                      </w:p>
                      <w:p w14:paraId="3B2409EB" w14:textId="77777777" w:rsidR="00BA68A6" w:rsidRDefault="008E228B">
                        <w:pPr>
                          <w:pStyle w:val="TableParagraph"/>
                          <w:spacing w:before="1"/>
                          <w:ind w:left="115"/>
                          <w:rPr>
                            <w:sz w:val="17"/>
                          </w:rPr>
                        </w:pPr>
                        <w:r>
                          <w:rPr>
                            <w:color w:val="212121"/>
                            <w:w w:val="105"/>
                            <w:sz w:val="17"/>
                          </w:rPr>
                          <w:t>The findings included:</w:t>
                        </w:r>
                      </w:p>
                      <w:p w14:paraId="709D4DD1" w14:textId="77777777" w:rsidR="00BA68A6" w:rsidRDefault="00BA68A6">
                        <w:pPr>
                          <w:pStyle w:val="TableParagraph"/>
                          <w:spacing w:before="3"/>
                        </w:pPr>
                      </w:p>
                      <w:p w14:paraId="5DBF35C6" w14:textId="77777777" w:rsidR="00BA68A6" w:rsidRDefault="008E228B">
                        <w:pPr>
                          <w:pStyle w:val="TableParagraph"/>
                          <w:spacing w:line="271" w:lineRule="auto"/>
                          <w:ind w:left="108" w:right="443" w:firstLine="2"/>
                          <w:rPr>
                            <w:sz w:val="17"/>
                          </w:rPr>
                        </w:pPr>
                        <w:r>
                          <w:rPr>
                            <w:color w:val="212121"/>
                            <w:w w:val="105"/>
                            <w:sz w:val="17"/>
                          </w:rPr>
                          <w:t>The facility staff failed to provide the res</w:t>
                        </w:r>
                        <w:r>
                          <w:rPr>
                            <w:color w:val="565656"/>
                            <w:w w:val="105"/>
                            <w:sz w:val="17"/>
                          </w:rPr>
                          <w:t>i</w:t>
                        </w:r>
                        <w:r>
                          <w:rPr>
                            <w:color w:val="212121"/>
                            <w:w w:val="105"/>
                            <w:sz w:val="17"/>
                          </w:rPr>
                          <w:t xml:space="preserve">dent with milk for breakfast on </w:t>
                        </w:r>
                        <w:r>
                          <w:rPr>
                            <w:rFonts w:ascii="Times New Roman"/>
                            <w:color w:val="212121"/>
                            <w:w w:val="105"/>
                            <w:sz w:val="19"/>
                          </w:rPr>
                          <w:t xml:space="preserve">07/23/19. </w:t>
                        </w:r>
                        <w:r>
                          <w:rPr>
                            <w:color w:val="212121"/>
                            <w:w w:val="105"/>
                            <w:sz w:val="17"/>
                          </w:rPr>
                          <w:t>The resident had rice krispies for breakfast. The clinical record included an order for milk at breakfast.</w:t>
                        </w:r>
                      </w:p>
                      <w:p w14:paraId="0B7EC7AC" w14:textId="77777777" w:rsidR="00BA68A6" w:rsidRDefault="00BA68A6">
                        <w:pPr>
                          <w:pStyle w:val="TableParagraph"/>
                          <w:spacing w:before="10"/>
                          <w:rPr>
                            <w:sz w:val="20"/>
                          </w:rPr>
                        </w:pPr>
                      </w:p>
                      <w:p w14:paraId="19BEC3B0" w14:textId="77777777" w:rsidR="00BA68A6" w:rsidRDefault="008E228B">
                        <w:pPr>
                          <w:pStyle w:val="TableParagraph"/>
                          <w:spacing w:line="273" w:lineRule="auto"/>
                          <w:ind w:left="99" w:right="573" w:firstLine="1"/>
                          <w:rPr>
                            <w:sz w:val="17"/>
                          </w:rPr>
                        </w:pPr>
                        <w:r>
                          <w:rPr>
                            <w:color w:val="212121"/>
                            <w:w w:val="105"/>
                            <w:sz w:val="17"/>
                          </w:rPr>
                          <w:t xml:space="preserve">The clinical record review revealed that Resident #111 had been admitted to the facility </w:t>
                        </w:r>
                        <w:r>
                          <w:rPr>
                            <w:rFonts w:ascii="Times New Roman"/>
                            <w:color w:val="212121"/>
                            <w:w w:val="105"/>
                            <w:sz w:val="19"/>
                          </w:rPr>
                          <w:t xml:space="preserve">10/02/18. </w:t>
                        </w:r>
                        <w:r>
                          <w:rPr>
                            <w:color w:val="212121"/>
                            <w:w w:val="105"/>
                            <w:sz w:val="17"/>
                          </w:rPr>
                          <w:t>Diagnoses included, but were not limited to, end stage renal disease, diabetes, hypertension, and schizophrenia.</w:t>
                        </w:r>
                      </w:p>
                      <w:p w14:paraId="4666053D" w14:textId="77777777" w:rsidR="00BA68A6" w:rsidRDefault="00BA68A6">
                        <w:pPr>
                          <w:pStyle w:val="TableParagraph"/>
                          <w:spacing w:before="5"/>
                          <w:rPr>
                            <w:sz w:val="20"/>
                          </w:rPr>
                        </w:pPr>
                      </w:p>
                      <w:p w14:paraId="52E3C7E1" w14:textId="77777777" w:rsidR="00BA68A6" w:rsidRDefault="008E228B">
                        <w:pPr>
                          <w:pStyle w:val="TableParagraph"/>
                          <w:spacing w:line="268" w:lineRule="auto"/>
                          <w:ind w:left="72" w:right="443" w:firstLine="20"/>
                          <w:rPr>
                            <w:sz w:val="17"/>
                          </w:rPr>
                        </w:pPr>
                        <w:r>
                          <w:rPr>
                            <w:color w:val="212121"/>
                            <w:w w:val="105"/>
                            <w:sz w:val="17"/>
                          </w:rPr>
                          <w:t>Section C (cognitive patterns) of the Res</w:t>
                        </w:r>
                        <w:r>
                          <w:rPr>
                            <w:color w:val="565656"/>
                            <w:w w:val="105"/>
                            <w:sz w:val="17"/>
                          </w:rPr>
                          <w:t>i</w:t>
                        </w:r>
                        <w:r>
                          <w:rPr>
                            <w:color w:val="212121"/>
                            <w:w w:val="105"/>
                            <w:sz w:val="17"/>
                          </w:rPr>
                          <w:t xml:space="preserve">dents quarterly MOS (minimum data set} assessment with an ARD (assessment reference date) of </w:t>
                        </w:r>
                        <w:r>
                          <w:rPr>
                            <w:rFonts w:ascii="Times New Roman"/>
                            <w:color w:val="212121"/>
                            <w:w w:val="105"/>
                            <w:sz w:val="19"/>
                          </w:rPr>
                          <w:t xml:space="preserve">05/23/19 </w:t>
                        </w:r>
                        <w:r>
                          <w:rPr>
                            <w:color w:val="212121"/>
                            <w:w w:val="105"/>
                            <w:sz w:val="17"/>
                          </w:rPr>
                          <w:t xml:space="preserve">included a BIMS (brief interview for mental status) summary score of 11 out of a possible </w:t>
                        </w:r>
                        <w:r>
                          <w:rPr>
                            <w:rFonts w:ascii="Times New Roman"/>
                            <w:color w:val="212121"/>
                            <w:w w:val="105"/>
                            <w:sz w:val="19"/>
                          </w:rPr>
                          <w:t xml:space="preserve">15 </w:t>
                        </w:r>
                        <w:r>
                          <w:rPr>
                            <w:color w:val="212121"/>
                            <w:w w:val="105"/>
                            <w:sz w:val="17"/>
                          </w:rPr>
                          <w:t>points. Section O (special treatments, procedures, programs) was coded to indicate the Resident received dialysis.</w:t>
                        </w:r>
                      </w:p>
                      <w:p w14:paraId="0777F0F6" w14:textId="77777777" w:rsidR="00BA68A6" w:rsidRDefault="00BA68A6">
                        <w:pPr>
                          <w:pStyle w:val="TableParagraph"/>
                          <w:spacing w:before="5"/>
                          <w:rPr>
                            <w:sz w:val="20"/>
                          </w:rPr>
                        </w:pPr>
                      </w:p>
                      <w:p w14:paraId="1F63C843" w14:textId="77777777" w:rsidR="00BA68A6" w:rsidRDefault="008E228B">
                        <w:pPr>
                          <w:pStyle w:val="TableParagraph"/>
                          <w:spacing w:before="1" w:line="283" w:lineRule="auto"/>
                          <w:ind w:left="70" w:right="554" w:firstLine="2"/>
                          <w:rPr>
                            <w:sz w:val="17"/>
                          </w:rPr>
                        </w:pPr>
                        <w:r>
                          <w:rPr>
                            <w:color w:val="212121"/>
                            <w:w w:val="105"/>
                            <w:sz w:val="17"/>
                          </w:rPr>
                          <w:t>The resident's comprehensive care plan included the goals will not have any adverse effects from dialysis. Approaches included, but were not limited to, communication with dialysis on dialysis days and as needed and maintain recommended dietary and fluids restrictions if ordered.</w:t>
                        </w:r>
                      </w:p>
                      <w:p w14:paraId="52068356" w14:textId="77777777" w:rsidR="00BA68A6" w:rsidRDefault="00BA68A6">
                        <w:pPr>
                          <w:pStyle w:val="TableParagraph"/>
                          <w:spacing w:before="8"/>
                          <w:rPr>
                            <w:sz w:val="19"/>
                          </w:rPr>
                        </w:pPr>
                      </w:p>
                      <w:p w14:paraId="5EE961A4" w14:textId="77777777" w:rsidR="00BA68A6" w:rsidRDefault="008E228B">
                        <w:pPr>
                          <w:pStyle w:val="TableParagraph"/>
                          <w:spacing w:line="278" w:lineRule="auto"/>
                          <w:ind w:left="68" w:right="672" w:hanging="2"/>
                          <w:rPr>
                            <w:sz w:val="17"/>
                          </w:rPr>
                        </w:pPr>
                        <w:r>
                          <w:rPr>
                            <w:color w:val="212121"/>
                            <w:w w:val="105"/>
                            <w:sz w:val="17"/>
                          </w:rPr>
                          <w:t>The resident's current physician orders included the diet order 1 milk at breakfast only</w:t>
                        </w:r>
                        <w:r>
                          <w:rPr>
                            <w:color w:val="565656"/>
                            <w:w w:val="105"/>
                            <w:sz w:val="17"/>
                          </w:rPr>
                          <w:t>.</w:t>
                        </w:r>
                      </w:p>
                      <w:p w14:paraId="3A53C3E5" w14:textId="77777777" w:rsidR="00BA68A6" w:rsidRDefault="00BA68A6">
                        <w:pPr>
                          <w:pStyle w:val="TableParagraph"/>
                          <w:spacing w:before="1"/>
                          <w:rPr>
                            <w:sz w:val="18"/>
                          </w:rPr>
                        </w:pPr>
                      </w:p>
                      <w:p w14:paraId="3A8EF093" w14:textId="77777777" w:rsidR="00BA68A6" w:rsidRDefault="008E228B">
                        <w:pPr>
                          <w:pStyle w:val="TableParagraph"/>
                          <w:spacing w:line="226" w:lineRule="exact"/>
                          <w:ind w:left="53" w:right="443" w:firstLine="5"/>
                          <w:rPr>
                            <w:sz w:val="17"/>
                          </w:rPr>
                        </w:pPr>
                        <w:r>
                          <w:rPr>
                            <w:color w:val="212121"/>
                            <w:w w:val="105"/>
                            <w:sz w:val="17"/>
                          </w:rPr>
                          <w:t xml:space="preserve">On </w:t>
                        </w:r>
                        <w:r>
                          <w:rPr>
                            <w:rFonts w:ascii="Times New Roman"/>
                            <w:color w:val="212121"/>
                            <w:w w:val="105"/>
                            <w:sz w:val="19"/>
                          </w:rPr>
                          <w:t xml:space="preserve">07/22/19 </w:t>
                        </w:r>
                        <w:r>
                          <w:rPr>
                            <w:color w:val="212121"/>
                            <w:w w:val="105"/>
                            <w:sz w:val="17"/>
                          </w:rPr>
                          <w:t xml:space="preserve">at </w:t>
                        </w:r>
                        <w:r>
                          <w:rPr>
                            <w:rFonts w:ascii="Times New Roman"/>
                            <w:color w:val="212121"/>
                            <w:w w:val="105"/>
                            <w:sz w:val="19"/>
                          </w:rPr>
                          <w:t xml:space="preserve">8:33 </w:t>
                        </w:r>
                        <w:r>
                          <w:rPr>
                            <w:color w:val="212121"/>
                            <w:w w:val="105"/>
                            <w:sz w:val="17"/>
                          </w:rPr>
                          <w:t xml:space="preserve">a.m., the surveyor observed Resident #111 at the breakfast meal. Resident </w:t>
                        </w:r>
                        <w:r>
                          <w:rPr>
                            <w:color w:val="212121"/>
                            <w:w w:val="105"/>
                            <w:sz w:val="16"/>
                          </w:rPr>
                          <w:t>#111</w:t>
                        </w:r>
                        <w:r>
                          <w:rPr>
                            <w:color w:val="212121"/>
                            <w:w w:val="105"/>
                            <w:sz w:val="17"/>
                          </w:rPr>
                          <w:t xml:space="preserve">'s food </w:t>
                        </w:r>
                        <w:r>
                          <w:rPr>
                            <w:i/>
                            <w:color w:val="212121"/>
                            <w:w w:val="105"/>
                            <w:sz w:val="18"/>
                          </w:rPr>
                          <w:t xml:space="preserve">tray </w:t>
                        </w:r>
                        <w:r>
                          <w:rPr>
                            <w:color w:val="212121"/>
                            <w:w w:val="105"/>
                            <w:sz w:val="17"/>
                          </w:rPr>
                          <w:t>included, but was not limited to, coffee, orange juice, water, and rice krispies. The Resident did not have any milk on his food tray.</w:t>
                        </w:r>
                      </w:p>
                    </w:tc>
                    <w:tc>
                      <w:tcPr>
                        <w:tcW w:w="980" w:type="dxa"/>
                        <w:gridSpan w:val="2"/>
                        <w:tcBorders>
                          <w:top w:val="single" w:sz="12" w:space="0" w:color="000000"/>
                          <w:left w:val="single" w:sz="6" w:space="0" w:color="000000"/>
                          <w:bottom w:val="single" w:sz="12" w:space="0" w:color="000000"/>
                          <w:right w:val="single" w:sz="6" w:space="0" w:color="000000"/>
                        </w:tcBorders>
                      </w:tcPr>
                      <w:p w14:paraId="18AFFCB7" w14:textId="77777777" w:rsidR="00BA68A6" w:rsidRDefault="00BA68A6">
                        <w:pPr>
                          <w:pStyle w:val="TableParagraph"/>
                          <w:spacing w:before="5"/>
                          <w:rPr>
                            <w:sz w:val="25"/>
                          </w:rPr>
                        </w:pPr>
                      </w:p>
                      <w:p w14:paraId="327EACA2" w14:textId="77777777" w:rsidR="00BA68A6" w:rsidRDefault="008E228B">
                        <w:pPr>
                          <w:pStyle w:val="TableParagraph"/>
                          <w:spacing w:before="1"/>
                          <w:ind w:left="517"/>
                          <w:rPr>
                            <w:rFonts w:ascii="Times New Roman"/>
                            <w:sz w:val="19"/>
                          </w:rPr>
                        </w:pPr>
                        <w:r>
                          <w:rPr>
                            <w:rFonts w:ascii="Times New Roman"/>
                            <w:color w:val="212121"/>
                            <w:w w:val="105"/>
                            <w:sz w:val="19"/>
                          </w:rPr>
                          <w:t xml:space="preserve">F </w:t>
                        </w:r>
                        <w:r>
                          <w:rPr>
                            <w:rFonts w:ascii="Times New Roman"/>
                            <w:color w:val="212121"/>
                            <w:spacing w:val="-5"/>
                            <w:w w:val="105"/>
                            <w:sz w:val="19"/>
                          </w:rPr>
                          <w:t>803</w:t>
                        </w:r>
                      </w:p>
                    </w:tc>
                    <w:tc>
                      <w:tcPr>
                        <w:tcW w:w="3908" w:type="dxa"/>
                        <w:gridSpan w:val="2"/>
                        <w:tcBorders>
                          <w:top w:val="single" w:sz="12" w:space="0" w:color="000000"/>
                          <w:left w:val="single" w:sz="6" w:space="0" w:color="000000"/>
                          <w:bottom w:val="single" w:sz="12" w:space="0" w:color="000000"/>
                          <w:right w:val="single" w:sz="6" w:space="0" w:color="000000"/>
                        </w:tcBorders>
                      </w:tcPr>
                      <w:p w14:paraId="40B18683" w14:textId="77777777" w:rsidR="00BA68A6" w:rsidRDefault="00BA68A6">
                        <w:pPr>
                          <w:pStyle w:val="TableParagraph"/>
                          <w:rPr>
                            <w:sz w:val="18"/>
                          </w:rPr>
                        </w:pPr>
                      </w:p>
                      <w:p w14:paraId="75822A40" w14:textId="77777777" w:rsidR="00BA68A6" w:rsidRDefault="00BA68A6">
                        <w:pPr>
                          <w:pStyle w:val="TableParagraph"/>
                          <w:rPr>
                            <w:sz w:val="18"/>
                          </w:rPr>
                        </w:pPr>
                      </w:p>
                      <w:p w14:paraId="1D9BD136" w14:textId="77777777" w:rsidR="00BA68A6" w:rsidRDefault="008E228B">
                        <w:pPr>
                          <w:pStyle w:val="TableParagraph"/>
                          <w:spacing w:before="161" w:line="278" w:lineRule="auto"/>
                          <w:ind w:left="182" w:right="396" w:firstLine="1"/>
                          <w:rPr>
                            <w:sz w:val="17"/>
                          </w:rPr>
                        </w:pPr>
                        <w:r>
                          <w:rPr>
                            <w:color w:val="212121"/>
                            <w:w w:val="105"/>
                            <w:sz w:val="17"/>
                          </w:rPr>
                          <w:t>A review of current residents in the center was conducted to ensure residents individual menu was being followed.</w:t>
                        </w:r>
                      </w:p>
                      <w:p w14:paraId="7DB5D71C" w14:textId="77777777" w:rsidR="00BA68A6" w:rsidRDefault="00BA68A6">
                        <w:pPr>
                          <w:pStyle w:val="TableParagraph"/>
                          <w:spacing w:before="6"/>
                          <w:rPr>
                            <w:sz w:val="19"/>
                          </w:rPr>
                        </w:pPr>
                      </w:p>
                      <w:p w14:paraId="440A4CDA" w14:textId="77777777" w:rsidR="00BA68A6" w:rsidRDefault="008E228B">
                        <w:pPr>
                          <w:pStyle w:val="TableParagraph"/>
                          <w:spacing w:line="283" w:lineRule="auto"/>
                          <w:ind w:left="173" w:right="465" w:firstLine="3"/>
                          <w:rPr>
                            <w:sz w:val="17"/>
                          </w:rPr>
                        </w:pPr>
                        <w:r>
                          <w:rPr>
                            <w:color w:val="212121"/>
                            <w:w w:val="105"/>
                            <w:sz w:val="17"/>
                          </w:rPr>
                          <w:t>Licensed staff will be educated by the Regional Director of Clinical Services/designee on the process for transcribing and communicating to the dietary department, physician orders that include new dietary orders.</w:t>
                        </w:r>
                      </w:p>
                      <w:p w14:paraId="5A330E73" w14:textId="77777777" w:rsidR="00BA68A6" w:rsidRDefault="00BA68A6">
                        <w:pPr>
                          <w:pStyle w:val="TableParagraph"/>
                          <w:spacing w:before="3"/>
                          <w:rPr>
                            <w:sz w:val="19"/>
                          </w:rPr>
                        </w:pPr>
                      </w:p>
                      <w:p w14:paraId="73BE4803" w14:textId="77777777" w:rsidR="00BA68A6" w:rsidRDefault="008E228B">
                        <w:pPr>
                          <w:pStyle w:val="TableParagraph"/>
                          <w:spacing w:line="280" w:lineRule="auto"/>
                          <w:ind w:left="159" w:right="408" w:firstLine="6"/>
                          <w:rPr>
                            <w:sz w:val="17"/>
                          </w:rPr>
                        </w:pPr>
                        <w:r>
                          <w:rPr>
                            <w:color w:val="212121"/>
                            <w:w w:val="105"/>
                            <w:sz w:val="17"/>
                          </w:rPr>
                          <w:t>The Director of Nursing/designee will 5x weekly during clinical meeting review new dietary orders to ensure the communication slip was send to the dietary department</w:t>
                        </w:r>
                      </w:p>
                      <w:p w14:paraId="65DD8D0E" w14:textId="77777777" w:rsidR="00BA68A6" w:rsidRDefault="00BA68A6">
                        <w:pPr>
                          <w:pStyle w:val="TableParagraph"/>
                          <w:spacing w:before="4"/>
                          <w:rPr>
                            <w:sz w:val="19"/>
                          </w:rPr>
                        </w:pPr>
                      </w:p>
                      <w:p w14:paraId="7F793690" w14:textId="77777777" w:rsidR="00BA68A6" w:rsidRDefault="008E228B">
                        <w:pPr>
                          <w:pStyle w:val="TableParagraph"/>
                          <w:spacing w:line="271" w:lineRule="auto"/>
                          <w:ind w:left="144" w:right="408" w:firstLine="7"/>
                          <w:rPr>
                            <w:sz w:val="17"/>
                          </w:rPr>
                        </w:pPr>
                        <w:r>
                          <w:rPr>
                            <w:color w:val="212121"/>
                            <w:w w:val="105"/>
                            <w:sz w:val="17"/>
                          </w:rPr>
                          <w:t xml:space="preserve">The results will be reported monthly to the Quality Assurance Committee for review and discussion. Once the Quality Assurance Committee determines the problem no longer exists, audits will </w:t>
                        </w:r>
                        <w:r>
                          <w:rPr>
                            <w:color w:val="212121"/>
                            <w:w w:val="105"/>
                            <w:sz w:val="19"/>
                          </w:rPr>
                          <w:t xml:space="preserve">be </w:t>
                        </w:r>
                        <w:r>
                          <w:rPr>
                            <w:color w:val="212121"/>
                            <w:w w:val="105"/>
                            <w:sz w:val="17"/>
                          </w:rPr>
                          <w:t>conducted on a random basis.</w:t>
                        </w:r>
                      </w:p>
                      <w:p w14:paraId="682F2267" w14:textId="77777777" w:rsidR="00BA68A6" w:rsidRDefault="00BA68A6">
                        <w:pPr>
                          <w:pStyle w:val="TableParagraph"/>
                          <w:spacing w:before="5"/>
                          <w:rPr>
                            <w:sz w:val="20"/>
                          </w:rPr>
                        </w:pPr>
                      </w:p>
                      <w:p w14:paraId="7347BF6D" w14:textId="77777777" w:rsidR="00BA68A6" w:rsidRDefault="008E228B">
                        <w:pPr>
                          <w:pStyle w:val="TableParagraph"/>
                          <w:spacing w:line="283" w:lineRule="auto"/>
                          <w:ind w:left="140" w:right="396" w:firstLine="11"/>
                          <w:rPr>
                            <w:sz w:val="17"/>
                          </w:rPr>
                        </w:pPr>
                        <w:r>
                          <w:rPr>
                            <w:color w:val="212121"/>
                            <w:w w:val="105"/>
                            <w:sz w:val="17"/>
                          </w:rPr>
                          <w:t>CAO/Director of Nursing will be responsible for implementation of the plan of correction.</w:t>
                        </w:r>
                      </w:p>
                    </w:tc>
                    <w:tc>
                      <w:tcPr>
                        <w:tcW w:w="1050" w:type="dxa"/>
                        <w:tcBorders>
                          <w:top w:val="single" w:sz="12" w:space="0" w:color="000000"/>
                          <w:left w:val="single" w:sz="6" w:space="0" w:color="000000"/>
                          <w:bottom w:val="single" w:sz="12" w:space="0" w:color="000000"/>
                          <w:right w:val="single" w:sz="12" w:space="0" w:color="000000"/>
                        </w:tcBorders>
                      </w:tcPr>
                      <w:p w14:paraId="2287BC06" w14:textId="77777777" w:rsidR="00BA68A6" w:rsidRDefault="00BA68A6">
                        <w:pPr>
                          <w:pStyle w:val="TableParagraph"/>
                          <w:rPr>
                            <w:rFonts w:ascii="Times New Roman"/>
                            <w:sz w:val="16"/>
                          </w:rPr>
                        </w:pPr>
                      </w:p>
                    </w:tc>
                  </w:tr>
                </w:tbl>
                <w:p w14:paraId="0DA087E0" w14:textId="77777777" w:rsidR="00BA68A6" w:rsidRDefault="00BA68A6">
                  <w:pPr>
                    <w:pStyle w:val="BodyText"/>
                  </w:pPr>
                </w:p>
              </w:txbxContent>
            </v:textbox>
            <w10:wrap anchorx="page"/>
          </v:shape>
        </w:pict>
      </w:r>
      <w:r w:rsidR="008E228B">
        <w:rPr>
          <w:color w:val="212121"/>
        </w:rPr>
        <w:t>DEPARTMENT</w:t>
      </w:r>
      <w:r w:rsidR="008E228B">
        <w:rPr>
          <w:color w:val="212121"/>
          <w:spacing w:val="-4"/>
        </w:rPr>
        <w:t xml:space="preserve"> </w:t>
      </w:r>
      <w:r w:rsidR="008E228B">
        <w:rPr>
          <w:color w:val="212121"/>
        </w:rPr>
        <w:t>OF</w:t>
      </w:r>
      <w:r w:rsidR="008E228B">
        <w:rPr>
          <w:color w:val="212121"/>
          <w:spacing w:val="-22"/>
        </w:rPr>
        <w:t xml:space="preserve"> </w:t>
      </w:r>
      <w:r w:rsidR="008E228B">
        <w:rPr>
          <w:color w:val="212121"/>
          <w:spacing w:val="-3"/>
        </w:rPr>
        <w:t>HEALTH</w:t>
      </w:r>
      <w:r w:rsidR="008E228B">
        <w:rPr>
          <w:color w:val="212121"/>
          <w:spacing w:val="-23"/>
        </w:rPr>
        <w:t xml:space="preserve"> </w:t>
      </w:r>
      <w:r w:rsidR="008E228B">
        <w:rPr>
          <w:color w:val="212121"/>
        </w:rPr>
        <w:t>ANO</w:t>
      </w:r>
      <w:r w:rsidR="008E228B">
        <w:rPr>
          <w:color w:val="212121"/>
          <w:spacing w:val="-15"/>
        </w:rPr>
        <w:t xml:space="preserve"> </w:t>
      </w:r>
      <w:r w:rsidR="008E228B">
        <w:rPr>
          <w:color w:val="212121"/>
        </w:rPr>
        <w:t>HUMAN</w:t>
      </w:r>
      <w:r w:rsidR="008E228B">
        <w:rPr>
          <w:color w:val="212121"/>
          <w:spacing w:val="-12"/>
        </w:rPr>
        <w:t xml:space="preserve"> </w:t>
      </w:r>
      <w:r w:rsidR="008E228B">
        <w:rPr>
          <w:color w:val="212121"/>
        </w:rPr>
        <w:t>SERVICES CENTERS</w:t>
      </w:r>
      <w:r w:rsidR="008E228B">
        <w:rPr>
          <w:color w:val="212121"/>
          <w:spacing w:val="-20"/>
        </w:rPr>
        <w:t xml:space="preserve"> </w:t>
      </w:r>
      <w:r w:rsidR="008E228B">
        <w:rPr>
          <w:color w:val="212121"/>
        </w:rPr>
        <w:t>FOR</w:t>
      </w:r>
      <w:r w:rsidR="008E228B">
        <w:rPr>
          <w:color w:val="212121"/>
          <w:spacing w:val="-22"/>
        </w:rPr>
        <w:t xml:space="preserve"> </w:t>
      </w:r>
      <w:r w:rsidR="008E228B">
        <w:rPr>
          <w:color w:val="212121"/>
          <w:u w:val="thick" w:color="212121"/>
        </w:rPr>
        <w:t>MEDICA</w:t>
      </w:r>
      <w:r w:rsidR="008E228B">
        <w:rPr>
          <w:color w:val="212121"/>
          <w:spacing w:val="4"/>
          <w:u w:val="thick" w:color="212121"/>
        </w:rPr>
        <w:t xml:space="preserve"> </w:t>
      </w:r>
      <w:r w:rsidR="008E228B">
        <w:rPr>
          <w:color w:val="212121"/>
          <w:u w:val="thick" w:color="212121"/>
        </w:rPr>
        <w:t>RE</w:t>
      </w:r>
      <w:r w:rsidR="008E228B">
        <w:rPr>
          <w:color w:val="212121"/>
          <w:spacing w:val="-11"/>
        </w:rPr>
        <w:t xml:space="preserve"> </w:t>
      </w:r>
      <w:r w:rsidR="008E228B">
        <w:rPr>
          <w:rFonts w:ascii="Times New Roman"/>
          <w:color w:val="212121"/>
        </w:rPr>
        <w:t>&amp;</w:t>
      </w:r>
      <w:r w:rsidR="008E228B">
        <w:rPr>
          <w:rFonts w:ascii="Times New Roman"/>
          <w:color w:val="212121"/>
          <w:spacing w:val="-23"/>
        </w:rPr>
        <w:t xml:space="preserve"> </w:t>
      </w:r>
      <w:r w:rsidR="008E228B">
        <w:rPr>
          <w:color w:val="212121"/>
          <w:u w:val="thick" w:color="212121"/>
        </w:rPr>
        <w:t>MEDICAID</w:t>
      </w:r>
      <w:r w:rsidR="008E228B">
        <w:rPr>
          <w:color w:val="212121"/>
          <w:spacing w:val="-22"/>
        </w:rPr>
        <w:t xml:space="preserve"> </w:t>
      </w:r>
      <w:r w:rsidR="008E228B">
        <w:rPr>
          <w:color w:val="212121"/>
          <w:spacing w:val="-6"/>
        </w:rPr>
        <w:t>SERVICES</w:t>
      </w:r>
    </w:p>
    <w:p w14:paraId="10449AF9" w14:textId="77777777" w:rsidR="00BA68A6" w:rsidRDefault="008E228B">
      <w:pPr>
        <w:spacing w:before="52"/>
        <w:ind w:left="489" w:firstLine="267"/>
        <w:rPr>
          <w:rFonts w:ascii="Times New Roman"/>
          <w:sz w:val="19"/>
        </w:rPr>
      </w:pPr>
      <w:r>
        <w:br w:type="column"/>
      </w:r>
      <w:r>
        <w:rPr>
          <w:color w:val="212121"/>
          <w:w w:val="95"/>
          <w:sz w:val="17"/>
        </w:rPr>
        <w:t xml:space="preserve">FORM APPROVED </w:t>
      </w:r>
      <w:r>
        <w:rPr>
          <w:color w:val="212121"/>
          <w:sz w:val="17"/>
        </w:rPr>
        <w:t xml:space="preserve">0MB NO. </w:t>
      </w:r>
      <w:r>
        <w:rPr>
          <w:rFonts w:ascii="Times New Roman"/>
          <w:color w:val="212121"/>
          <w:sz w:val="19"/>
          <w:u w:val="thick" w:color="212121"/>
        </w:rPr>
        <w:t>0938-0391</w:t>
      </w:r>
    </w:p>
    <w:p w14:paraId="32FA0884" w14:textId="77777777" w:rsidR="00BA68A6" w:rsidRDefault="00BA68A6">
      <w:pPr>
        <w:rPr>
          <w:rFonts w:ascii="Times New Roman"/>
          <w:sz w:val="19"/>
        </w:rPr>
        <w:sectPr w:rsidR="00BA68A6">
          <w:headerReference w:type="default" r:id="rId55"/>
          <w:pgSz w:w="12240" w:h="15840"/>
          <w:pgMar w:top="580" w:right="100" w:bottom="280" w:left="180" w:header="392" w:footer="0" w:gutter="0"/>
          <w:cols w:num="2" w:space="720" w:equalWidth="0">
            <w:col w:w="4866" w:space="4639"/>
            <w:col w:w="2455"/>
          </w:cols>
        </w:sectPr>
      </w:pPr>
    </w:p>
    <w:p w14:paraId="3D25836C" w14:textId="77777777" w:rsidR="00BA68A6" w:rsidRDefault="00BA68A6">
      <w:pPr>
        <w:pStyle w:val="BodyText"/>
        <w:rPr>
          <w:rFonts w:ascii="Times New Roman"/>
          <w:sz w:val="20"/>
        </w:rPr>
      </w:pPr>
    </w:p>
    <w:p w14:paraId="632FAD69" w14:textId="77777777" w:rsidR="00BA68A6" w:rsidRDefault="00BA68A6">
      <w:pPr>
        <w:pStyle w:val="BodyText"/>
        <w:rPr>
          <w:rFonts w:ascii="Times New Roman"/>
          <w:sz w:val="20"/>
        </w:rPr>
      </w:pPr>
    </w:p>
    <w:p w14:paraId="371C738E" w14:textId="77777777" w:rsidR="00BA68A6" w:rsidRDefault="00BA68A6">
      <w:pPr>
        <w:pStyle w:val="BodyText"/>
        <w:rPr>
          <w:rFonts w:ascii="Times New Roman"/>
          <w:sz w:val="20"/>
        </w:rPr>
      </w:pPr>
    </w:p>
    <w:p w14:paraId="5989E354" w14:textId="77777777" w:rsidR="00BA68A6" w:rsidRDefault="00BA68A6">
      <w:pPr>
        <w:pStyle w:val="BodyText"/>
        <w:rPr>
          <w:rFonts w:ascii="Times New Roman"/>
          <w:sz w:val="20"/>
        </w:rPr>
      </w:pPr>
    </w:p>
    <w:p w14:paraId="19E2F811" w14:textId="77777777" w:rsidR="00BA68A6" w:rsidRDefault="00BA68A6">
      <w:pPr>
        <w:pStyle w:val="BodyText"/>
        <w:rPr>
          <w:rFonts w:ascii="Times New Roman"/>
          <w:sz w:val="20"/>
        </w:rPr>
      </w:pPr>
    </w:p>
    <w:p w14:paraId="335362E4" w14:textId="77777777" w:rsidR="00BA68A6" w:rsidRDefault="00BA68A6">
      <w:pPr>
        <w:pStyle w:val="BodyText"/>
        <w:rPr>
          <w:rFonts w:ascii="Times New Roman"/>
          <w:sz w:val="20"/>
        </w:rPr>
      </w:pPr>
    </w:p>
    <w:p w14:paraId="21059FF1" w14:textId="77777777" w:rsidR="00BA68A6" w:rsidRDefault="00BA68A6">
      <w:pPr>
        <w:pStyle w:val="BodyText"/>
        <w:rPr>
          <w:rFonts w:ascii="Times New Roman"/>
          <w:sz w:val="20"/>
        </w:rPr>
      </w:pPr>
    </w:p>
    <w:p w14:paraId="6FD5B598" w14:textId="77777777" w:rsidR="00BA68A6" w:rsidRDefault="00BA68A6">
      <w:pPr>
        <w:pStyle w:val="BodyText"/>
        <w:rPr>
          <w:rFonts w:ascii="Times New Roman"/>
          <w:sz w:val="20"/>
        </w:rPr>
      </w:pPr>
    </w:p>
    <w:p w14:paraId="74A46846" w14:textId="77777777" w:rsidR="00BA68A6" w:rsidRDefault="00BA68A6">
      <w:pPr>
        <w:pStyle w:val="BodyText"/>
        <w:rPr>
          <w:rFonts w:ascii="Times New Roman"/>
          <w:sz w:val="20"/>
        </w:rPr>
      </w:pPr>
    </w:p>
    <w:p w14:paraId="62414089" w14:textId="77777777" w:rsidR="00BA68A6" w:rsidRDefault="00BA68A6">
      <w:pPr>
        <w:pStyle w:val="BodyText"/>
        <w:rPr>
          <w:rFonts w:ascii="Times New Roman"/>
          <w:sz w:val="20"/>
        </w:rPr>
      </w:pPr>
    </w:p>
    <w:p w14:paraId="7C55B264" w14:textId="77777777" w:rsidR="00BA68A6" w:rsidRDefault="00BA68A6">
      <w:pPr>
        <w:pStyle w:val="BodyText"/>
        <w:rPr>
          <w:rFonts w:ascii="Times New Roman"/>
          <w:sz w:val="20"/>
        </w:rPr>
      </w:pPr>
    </w:p>
    <w:p w14:paraId="7EA9925F" w14:textId="77777777" w:rsidR="00BA68A6" w:rsidRDefault="00BA68A6">
      <w:pPr>
        <w:pStyle w:val="BodyText"/>
        <w:rPr>
          <w:rFonts w:ascii="Times New Roman"/>
          <w:sz w:val="20"/>
        </w:rPr>
      </w:pPr>
    </w:p>
    <w:p w14:paraId="4A614404" w14:textId="77777777" w:rsidR="00BA68A6" w:rsidRDefault="00BA68A6">
      <w:pPr>
        <w:pStyle w:val="BodyText"/>
        <w:rPr>
          <w:rFonts w:ascii="Times New Roman"/>
          <w:sz w:val="20"/>
        </w:rPr>
      </w:pPr>
    </w:p>
    <w:p w14:paraId="107B30E3" w14:textId="77777777" w:rsidR="00BA68A6" w:rsidRDefault="00BA68A6">
      <w:pPr>
        <w:pStyle w:val="BodyText"/>
        <w:rPr>
          <w:rFonts w:ascii="Times New Roman"/>
          <w:sz w:val="20"/>
        </w:rPr>
      </w:pPr>
    </w:p>
    <w:p w14:paraId="610F295D" w14:textId="77777777" w:rsidR="00BA68A6" w:rsidRDefault="00BA68A6">
      <w:pPr>
        <w:pStyle w:val="BodyText"/>
        <w:rPr>
          <w:rFonts w:ascii="Times New Roman"/>
          <w:sz w:val="20"/>
        </w:rPr>
      </w:pPr>
    </w:p>
    <w:p w14:paraId="1DB2B7C5" w14:textId="77777777" w:rsidR="00BA68A6" w:rsidRDefault="00BA68A6">
      <w:pPr>
        <w:pStyle w:val="BodyText"/>
        <w:rPr>
          <w:rFonts w:ascii="Times New Roman"/>
          <w:sz w:val="20"/>
        </w:rPr>
      </w:pPr>
    </w:p>
    <w:p w14:paraId="6C40B204" w14:textId="77777777" w:rsidR="00BA68A6" w:rsidRDefault="00BA68A6">
      <w:pPr>
        <w:pStyle w:val="BodyText"/>
        <w:rPr>
          <w:rFonts w:ascii="Times New Roman"/>
          <w:sz w:val="20"/>
        </w:rPr>
      </w:pPr>
    </w:p>
    <w:p w14:paraId="08FA3F2A" w14:textId="77777777" w:rsidR="00BA68A6" w:rsidRDefault="00BA68A6">
      <w:pPr>
        <w:pStyle w:val="BodyText"/>
        <w:rPr>
          <w:rFonts w:ascii="Times New Roman"/>
          <w:sz w:val="20"/>
        </w:rPr>
      </w:pPr>
    </w:p>
    <w:p w14:paraId="0355DD8B" w14:textId="77777777" w:rsidR="00BA68A6" w:rsidRDefault="00BA68A6">
      <w:pPr>
        <w:pStyle w:val="BodyText"/>
        <w:rPr>
          <w:rFonts w:ascii="Times New Roman"/>
          <w:sz w:val="20"/>
        </w:rPr>
      </w:pPr>
    </w:p>
    <w:p w14:paraId="1020C237" w14:textId="77777777" w:rsidR="00BA68A6" w:rsidRDefault="00BA68A6">
      <w:pPr>
        <w:pStyle w:val="BodyText"/>
        <w:rPr>
          <w:rFonts w:ascii="Times New Roman"/>
          <w:sz w:val="20"/>
        </w:rPr>
      </w:pPr>
    </w:p>
    <w:p w14:paraId="53C76B9B" w14:textId="77777777" w:rsidR="00BA68A6" w:rsidRDefault="00BA68A6">
      <w:pPr>
        <w:pStyle w:val="BodyText"/>
        <w:rPr>
          <w:rFonts w:ascii="Times New Roman"/>
          <w:sz w:val="20"/>
        </w:rPr>
      </w:pPr>
    </w:p>
    <w:p w14:paraId="2477F8EB" w14:textId="77777777" w:rsidR="00BA68A6" w:rsidRDefault="00BA68A6">
      <w:pPr>
        <w:pStyle w:val="BodyText"/>
        <w:rPr>
          <w:rFonts w:ascii="Times New Roman"/>
          <w:sz w:val="20"/>
        </w:rPr>
      </w:pPr>
    </w:p>
    <w:p w14:paraId="29952085" w14:textId="77777777" w:rsidR="00BA68A6" w:rsidRDefault="00BA68A6">
      <w:pPr>
        <w:pStyle w:val="BodyText"/>
        <w:rPr>
          <w:rFonts w:ascii="Times New Roman"/>
          <w:sz w:val="20"/>
        </w:rPr>
      </w:pPr>
    </w:p>
    <w:p w14:paraId="590D5D4A" w14:textId="77777777" w:rsidR="00BA68A6" w:rsidRDefault="00BA68A6">
      <w:pPr>
        <w:pStyle w:val="BodyText"/>
        <w:rPr>
          <w:rFonts w:ascii="Times New Roman"/>
          <w:sz w:val="20"/>
        </w:rPr>
      </w:pPr>
    </w:p>
    <w:p w14:paraId="70C0CAF4" w14:textId="77777777" w:rsidR="00BA68A6" w:rsidRDefault="00BA68A6">
      <w:pPr>
        <w:pStyle w:val="BodyText"/>
        <w:rPr>
          <w:rFonts w:ascii="Times New Roman"/>
          <w:sz w:val="20"/>
        </w:rPr>
      </w:pPr>
    </w:p>
    <w:p w14:paraId="2F36E223" w14:textId="77777777" w:rsidR="00BA68A6" w:rsidRDefault="00BA68A6">
      <w:pPr>
        <w:pStyle w:val="BodyText"/>
        <w:rPr>
          <w:rFonts w:ascii="Times New Roman"/>
          <w:sz w:val="20"/>
        </w:rPr>
      </w:pPr>
    </w:p>
    <w:p w14:paraId="678E16FA" w14:textId="77777777" w:rsidR="00BA68A6" w:rsidRDefault="00BA68A6">
      <w:pPr>
        <w:pStyle w:val="BodyText"/>
        <w:rPr>
          <w:rFonts w:ascii="Times New Roman"/>
          <w:sz w:val="20"/>
        </w:rPr>
      </w:pPr>
    </w:p>
    <w:p w14:paraId="511472D9" w14:textId="77777777" w:rsidR="00BA68A6" w:rsidRDefault="00BA68A6">
      <w:pPr>
        <w:pStyle w:val="BodyText"/>
        <w:rPr>
          <w:rFonts w:ascii="Times New Roman"/>
          <w:sz w:val="20"/>
        </w:rPr>
      </w:pPr>
    </w:p>
    <w:p w14:paraId="1886DC9B" w14:textId="77777777" w:rsidR="00BA68A6" w:rsidRDefault="00BA68A6">
      <w:pPr>
        <w:pStyle w:val="BodyText"/>
        <w:rPr>
          <w:rFonts w:ascii="Times New Roman"/>
          <w:sz w:val="20"/>
        </w:rPr>
      </w:pPr>
    </w:p>
    <w:p w14:paraId="08C9DDC2" w14:textId="77777777" w:rsidR="00BA68A6" w:rsidRDefault="00BA68A6">
      <w:pPr>
        <w:pStyle w:val="BodyText"/>
        <w:rPr>
          <w:rFonts w:ascii="Times New Roman"/>
          <w:sz w:val="20"/>
        </w:rPr>
      </w:pPr>
    </w:p>
    <w:p w14:paraId="434D1ED6" w14:textId="77777777" w:rsidR="00BA68A6" w:rsidRDefault="00BA68A6">
      <w:pPr>
        <w:pStyle w:val="BodyText"/>
        <w:rPr>
          <w:rFonts w:ascii="Times New Roman"/>
          <w:sz w:val="20"/>
        </w:rPr>
      </w:pPr>
    </w:p>
    <w:p w14:paraId="00A4DCE6" w14:textId="77777777" w:rsidR="00BA68A6" w:rsidRDefault="00BA68A6">
      <w:pPr>
        <w:pStyle w:val="BodyText"/>
        <w:rPr>
          <w:rFonts w:ascii="Times New Roman"/>
          <w:sz w:val="20"/>
        </w:rPr>
      </w:pPr>
    </w:p>
    <w:p w14:paraId="4FBB1F46" w14:textId="77777777" w:rsidR="00BA68A6" w:rsidRDefault="00BA68A6">
      <w:pPr>
        <w:pStyle w:val="BodyText"/>
        <w:rPr>
          <w:rFonts w:ascii="Times New Roman"/>
          <w:sz w:val="20"/>
        </w:rPr>
      </w:pPr>
    </w:p>
    <w:p w14:paraId="58AB915A" w14:textId="77777777" w:rsidR="00BA68A6" w:rsidRDefault="00BA68A6">
      <w:pPr>
        <w:pStyle w:val="BodyText"/>
        <w:rPr>
          <w:rFonts w:ascii="Times New Roman"/>
          <w:sz w:val="20"/>
        </w:rPr>
      </w:pPr>
    </w:p>
    <w:p w14:paraId="48F41598" w14:textId="77777777" w:rsidR="00BA68A6" w:rsidRDefault="00BA68A6">
      <w:pPr>
        <w:pStyle w:val="BodyText"/>
        <w:rPr>
          <w:rFonts w:ascii="Times New Roman"/>
          <w:sz w:val="20"/>
        </w:rPr>
      </w:pPr>
    </w:p>
    <w:p w14:paraId="56ED3146" w14:textId="77777777" w:rsidR="00BA68A6" w:rsidRDefault="00BA68A6">
      <w:pPr>
        <w:pStyle w:val="BodyText"/>
        <w:rPr>
          <w:rFonts w:ascii="Times New Roman"/>
          <w:sz w:val="20"/>
        </w:rPr>
      </w:pPr>
    </w:p>
    <w:p w14:paraId="64882817" w14:textId="77777777" w:rsidR="00BA68A6" w:rsidRDefault="00BA68A6">
      <w:pPr>
        <w:pStyle w:val="BodyText"/>
        <w:rPr>
          <w:rFonts w:ascii="Times New Roman"/>
          <w:sz w:val="20"/>
        </w:rPr>
      </w:pPr>
    </w:p>
    <w:p w14:paraId="5676D624" w14:textId="77777777" w:rsidR="00BA68A6" w:rsidRDefault="00BA68A6">
      <w:pPr>
        <w:pStyle w:val="BodyText"/>
        <w:rPr>
          <w:rFonts w:ascii="Times New Roman"/>
          <w:sz w:val="20"/>
        </w:rPr>
      </w:pPr>
    </w:p>
    <w:p w14:paraId="2802107A" w14:textId="77777777" w:rsidR="00BA68A6" w:rsidRDefault="00BA68A6">
      <w:pPr>
        <w:pStyle w:val="BodyText"/>
        <w:rPr>
          <w:rFonts w:ascii="Times New Roman"/>
          <w:sz w:val="20"/>
        </w:rPr>
      </w:pPr>
    </w:p>
    <w:p w14:paraId="723ED349" w14:textId="77777777" w:rsidR="00BA68A6" w:rsidRDefault="00BA68A6">
      <w:pPr>
        <w:pStyle w:val="BodyText"/>
        <w:rPr>
          <w:rFonts w:ascii="Times New Roman"/>
          <w:sz w:val="20"/>
        </w:rPr>
      </w:pPr>
    </w:p>
    <w:p w14:paraId="6F3C95D9" w14:textId="77777777" w:rsidR="00BA68A6" w:rsidRDefault="00BA68A6">
      <w:pPr>
        <w:pStyle w:val="BodyText"/>
        <w:rPr>
          <w:rFonts w:ascii="Times New Roman"/>
          <w:sz w:val="20"/>
        </w:rPr>
      </w:pPr>
    </w:p>
    <w:p w14:paraId="024D8944" w14:textId="77777777" w:rsidR="00BA68A6" w:rsidRDefault="00BA68A6">
      <w:pPr>
        <w:pStyle w:val="BodyText"/>
        <w:rPr>
          <w:rFonts w:ascii="Times New Roman"/>
          <w:sz w:val="20"/>
        </w:rPr>
      </w:pPr>
    </w:p>
    <w:p w14:paraId="7397AAAD" w14:textId="77777777" w:rsidR="00BA68A6" w:rsidRDefault="00BA68A6">
      <w:pPr>
        <w:pStyle w:val="BodyText"/>
        <w:rPr>
          <w:rFonts w:ascii="Times New Roman"/>
          <w:sz w:val="20"/>
        </w:rPr>
      </w:pPr>
    </w:p>
    <w:p w14:paraId="1C7B98CD" w14:textId="77777777" w:rsidR="00BA68A6" w:rsidRDefault="00BA68A6">
      <w:pPr>
        <w:pStyle w:val="BodyText"/>
        <w:rPr>
          <w:rFonts w:ascii="Times New Roman"/>
          <w:sz w:val="20"/>
        </w:rPr>
      </w:pPr>
    </w:p>
    <w:p w14:paraId="4CA1B4E2" w14:textId="77777777" w:rsidR="00BA68A6" w:rsidRDefault="00BA68A6">
      <w:pPr>
        <w:pStyle w:val="BodyText"/>
        <w:rPr>
          <w:rFonts w:ascii="Times New Roman"/>
          <w:sz w:val="20"/>
        </w:rPr>
      </w:pPr>
    </w:p>
    <w:p w14:paraId="72A515B8" w14:textId="77777777" w:rsidR="00BA68A6" w:rsidRDefault="00BA68A6">
      <w:pPr>
        <w:pStyle w:val="BodyText"/>
        <w:rPr>
          <w:rFonts w:ascii="Times New Roman"/>
          <w:sz w:val="20"/>
        </w:rPr>
      </w:pPr>
    </w:p>
    <w:p w14:paraId="423F28F5" w14:textId="77777777" w:rsidR="00BA68A6" w:rsidRDefault="00BA68A6">
      <w:pPr>
        <w:pStyle w:val="BodyText"/>
        <w:rPr>
          <w:rFonts w:ascii="Times New Roman"/>
          <w:sz w:val="20"/>
        </w:rPr>
      </w:pPr>
    </w:p>
    <w:p w14:paraId="0C131540" w14:textId="77777777" w:rsidR="00BA68A6" w:rsidRDefault="00BA68A6">
      <w:pPr>
        <w:pStyle w:val="BodyText"/>
        <w:rPr>
          <w:rFonts w:ascii="Times New Roman"/>
          <w:sz w:val="20"/>
        </w:rPr>
      </w:pPr>
    </w:p>
    <w:p w14:paraId="5322EE59" w14:textId="77777777" w:rsidR="00BA68A6" w:rsidRDefault="00BA68A6">
      <w:pPr>
        <w:pStyle w:val="BodyText"/>
        <w:rPr>
          <w:rFonts w:ascii="Times New Roman"/>
          <w:sz w:val="20"/>
        </w:rPr>
      </w:pPr>
    </w:p>
    <w:p w14:paraId="7E1EABB6" w14:textId="77777777" w:rsidR="00BA68A6" w:rsidRDefault="00BA68A6">
      <w:pPr>
        <w:pStyle w:val="BodyText"/>
        <w:rPr>
          <w:rFonts w:ascii="Times New Roman"/>
          <w:sz w:val="20"/>
        </w:rPr>
      </w:pPr>
    </w:p>
    <w:p w14:paraId="79AE6E15" w14:textId="77777777" w:rsidR="00BA68A6" w:rsidRDefault="00BA68A6">
      <w:pPr>
        <w:pStyle w:val="BodyText"/>
        <w:rPr>
          <w:rFonts w:ascii="Times New Roman"/>
          <w:sz w:val="20"/>
        </w:rPr>
      </w:pPr>
    </w:p>
    <w:p w14:paraId="33C21D55" w14:textId="77777777" w:rsidR="00BA68A6" w:rsidRDefault="00BA68A6">
      <w:pPr>
        <w:pStyle w:val="BodyText"/>
        <w:rPr>
          <w:rFonts w:ascii="Times New Roman"/>
          <w:sz w:val="20"/>
        </w:rPr>
      </w:pPr>
    </w:p>
    <w:p w14:paraId="38EC098A" w14:textId="77777777" w:rsidR="00BA68A6" w:rsidRDefault="00BA68A6">
      <w:pPr>
        <w:pStyle w:val="BodyText"/>
        <w:rPr>
          <w:rFonts w:ascii="Times New Roman"/>
          <w:sz w:val="19"/>
        </w:rPr>
      </w:pPr>
    </w:p>
    <w:p w14:paraId="5236CDCC" w14:textId="77777777" w:rsidR="00BA68A6" w:rsidRDefault="008E228B">
      <w:pPr>
        <w:tabs>
          <w:tab w:val="left" w:pos="4680"/>
          <w:tab w:val="left" w:pos="6513"/>
          <w:tab w:val="left" w:pos="9271"/>
        </w:tabs>
        <w:ind w:left="199"/>
        <w:rPr>
          <w:sz w:val="14"/>
        </w:rPr>
      </w:pPr>
      <w:r>
        <w:rPr>
          <w:color w:val="212121"/>
          <w:position w:val="2"/>
          <w:sz w:val="12"/>
        </w:rPr>
        <w:t>FORM</w:t>
      </w:r>
      <w:r>
        <w:rPr>
          <w:color w:val="212121"/>
          <w:spacing w:val="-13"/>
          <w:position w:val="2"/>
          <w:sz w:val="12"/>
        </w:rPr>
        <w:t xml:space="preserve"> </w:t>
      </w:r>
      <w:r>
        <w:rPr>
          <w:color w:val="212121"/>
          <w:position w:val="2"/>
          <w:sz w:val="14"/>
        </w:rPr>
        <w:t>CMS-2567(02·99)</w:t>
      </w:r>
      <w:r>
        <w:rPr>
          <w:color w:val="212121"/>
          <w:spacing w:val="-22"/>
          <w:position w:val="2"/>
          <w:sz w:val="14"/>
        </w:rPr>
        <w:t xml:space="preserve"> </w:t>
      </w:r>
      <w:r>
        <w:rPr>
          <w:color w:val="212121"/>
          <w:position w:val="2"/>
          <w:sz w:val="12"/>
        </w:rPr>
        <w:t>Previous</w:t>
      </w:r>
      <w:r>
        <w:rPr>
          <w:color w:val="212121"/>
          <w:spacing w:val="-3"/>
          <w:position w:val="2"/>
          <w:sz w:val="12"/>
        </w:rPr>
        <w:t xml:space="preserve"> </w:t>
      </w:r>
      <w:r>
        <w:rPr>
          <w:color w:val="212121"/>
          <w:position w:val="2"/>
          <w:sz w:val="12"/>
        </w:rPr>
        <w:t>Versions</w:t>
      </w:r>
      <w:r>
        <w:rPr>
          <w:color w:val="212121"/>
          <w:spacing w:val="-6"/>
          <w:position w:val="2"/>
          <w:sz w:val="12"/>
        </w:rPr>
        <w:t xml:space="preserve"> </w:t>
      </w:r>
      <w:r>
        <w:rPr>
          <w:color w:val="212121"/>
          <w:position w:val="2"/>
          <w:sz w:val="12"/>
        </w:rPr>
        <w:t>Obsolete</w:t>
      </w:r>
      <w:r>
        <w:rPr>
          <w:color w:val="212121"/>
          <w:position w:val="2"/>
          <w:sz w:val="12"/>
        </w:rPr>
        <w:tab/>
      </w:r>
      <w:r>
        <w:rPr>
          <w:color w:val="212121"/>
          <w:position w:val="2"/>
          <w:sz w:val="14"/>
        </w:rPr>
        <w:t>Event</w:t>
      </w:r>
      <w:r>
        <w:rPr>
          <w:color w:val="212121"/>
          <w:spacing w:val="-10"/>
          <w:position w:val="2"/>
          <w:sz w:val="14"/>
        </w:rPr>
        <w:t xml:space="preserve"> </w:t>
      </w:r>
      <w:r>
        <w:rPr>
          <w:color w:val="212121"/>
          <w:position w:val="2"/>
          <w:sz w:val="14"/>
        </w:rPr>
        <w:t>ID</w:t>
      </w:r>
      <w:r>
        <w:rPr>
          <w:color w:val="212121"/>
          <w:spacing w:val="-13"/>
          <w:position w:val="2"/>
          <w:sz w:val="14"/>
        </w:rPr>
        <w:t xml:space="preserve"> </w:t>
      </w:r>
      <w:r>
        <w:rPr>
          <w:color w:val="212121"/>
          <w:position w:val="2"/>
          <w:sz w:val="14"/>
        </w:rPr>
        <w:t>C30Htt</w:t>
      </w:r>
      <w:r>
        <w:rPr>
          <w:color w:val="212121"/>
          <w:position w:val="2"/>
          <w:sz w:val="14"/>
        </w:rPr>
        <w:tab/>
      </w:r>
      <w:r>
        <w:rPr>
          <w:color w:val="212121"/>
          <w:position w:val="2"/>
          <w:sz w:val="13"/>
        </w:rPr>
        <w:t>Facmty</w:t>
      </w:r>
      <w:r>
        <w:rPr>
          <w:color w:val="212121"/>
          <w:spacing w:val="-21"/>
          <w:position w:val="2"/>
          <w:sz w:val="13"/>
        </w:rPr>
        <w:t xml:space="preserve"> </w:t>
      </w:r>
      <w:r>
        <w:rPr>
          <w:color w:val="3A3A3A"/>
          <w:position w:val="2"/>
          <w:sz w:val="14"/>
        </w:rPr>
        <w:t xml:space="preserve">to: </w:t>
      </w:r>
      <w:r>
        <w:rPr>
          <w:color w:val="212121"/>
          <w:position w:val="2"/>
          <w:sz w:val="14"/>
        </w:rPr>
        <w:t>VA0039</w:t>
      </w:r>
      <w:r>
        <w:rPr>
          <w:color w:val="212121"/>
          <w:position w:val="2"/>
          <w:sz w:val="14"/>
        </w:rPr>
        <w:tab/>
      </w:r>
      <w:r>
        <w:rPr>
          <w:rFonts w:ascii="Times New Roman" w:hAnsi="Times New Roman"/>
          <w:color w:val="3A3A3A"/>
          <w:sz w:val="15"/>
        </w:rPr>
        <w:t xml:space="preserve">If </w:t>
      </w:r>
      <w:r>
        <w:rPr>
          <w:color w:val="212121"/>
          <w:sz w:val="14"/>
        </w:rPr>
        <w:t>continuation sheet Page 70 of</w:t>
      </w:r>
      <w:r>
        <w:rPr>
          <w:color w:val="212121"/>
          <w:spacing w:val="10"/>
          <w:sz w:val="14"/>
        </w:rPr>
        <w:t xml:space="preserve"> </w:t>
      </w:r>
      <w:r>
        <w:rPr>
          <w:color w:val="212121"/>
          <w:sz w:val="14"/>
        </w:rPr>
        <w:t>107</w:t>
      </w:r>
    </w:p>
    <w:p w14:paraId="1B81DCB5" w14:textId="77777777" w:rsidR="00BA68A6" w:rsidRDefault="00BA68A6">
      <w:pPr>
        <w:rPr>
          <w:sz w:val="14"/>
        </w:rPr>
        <w:sectPr w:rsidR="00BA68A6">
          <w:type w:val="continuous"/>
          <w:pgSz w:w="12240" w:h="15840"/>
          <w:pgMar w:top="1360" w:right="100" w:bottom="280" w:left="180" w:header="720" w:footer="720" w:gutter="0"/>
          <w:cols w:space="720"/>
        </w:sectPr>
      </w:pPr>
    </w:p>
    <w:p w14:paraId="5FFCDE2C" w14:textId="77777777" w:rsidR="00BA68A6" w:rsidRDefault="00A53BAD">
      <w:pPr>
        <w:pStyle w:val="Heading9"/>
        <w:spacing w:line="300" w:lineRule="auto"/>
        <w:ind w:left="508" w:firstLine="9"/>
      </w:pPr>
      <w:r>
        <w:lastRenderedPageBreak/>
        <w:pict w14:anchorId="637BAEA4">
          <v:group id="_x0000_s1778" style="position:absolute;left:0;text-align:left;margin-left:18.05pt;margin-top:21.2pt;width:581pt;height:614.7pt;z-index:-25885696;mso-position-horizontal-relative:page" coordorigin="361,424" coordsize="11620,12294">
            <v:shape id="_x0000_s1785" style="position:absolute;left:447;top:423;width:5524;height:12265" coordorigin="447,424" coordsize="5524,12265" o:spt="100" adj="0,,0" path="m447,12688l447,424m3207,1524r,-1091m5971,1529r,-1096e" filled="f" strokeweight=".42392mm">
              <v:stroke joinstyle="round"/>
              <v:formulas/>
              <v:path arrowok="t" o:connecttype="segments"/>
            </v:shape>
            <v:shape id="_x0000_s1784" style="position:absolute;left:480;top:423;width:11500;height:12284" coordorigin="481,424" coordsize="11500,12284" o:spt="100" adj="0,,0" path="m10221,1519r,-1095m11894,12707r,-12283m500,452r11480,m6615,2336r,-865m481,1505r11499,e" filled="f" strokeweight=".50869mm">
              <v:stroke joinstyle="round"/>
              <v:formulas/>
              <v:path arrowok="t" o:connecttype="segments"/>
            </v:shape>
            <v:shape id="_x0000_s1783" style="position:absolute;left:1408;top:2268;width:5534;height:5892" coordorigin="1409,2269" coordsize="5534,5892" o:spt="100" adj="0,,0" path="m1409,3230r,-961m5918,8161r,-4998m5957,3144r,-865m6942,3586r,-1288e" filled="f" strokeweight=".25436mm">
              <v:stroke joinstyle="round"/>
              <v:formulas/>
              <v:path arrowok="t" o:connecttype="segments"/>
            </v:shape>
            <v:line id="_x0000_s1782" style="position:absolute" from="10851,7575" to="10851,2288" strokeweight=".33919mm"/>
            <v:shape id="_x0000_s1781" style="position:absolute;left:475;top:2307;width:11500;height:817" coordorigin="476,2307" coordsize="11500,817" o:spt="100" adj="0,,0" path="m476,2307r11500,m476,3124r11480,e" filled="f" strokeweight=".50869mm">
              <v:stroke joinstyle="round"/>
              <v:formulas/>
              <v:path arrowok="t" o:connecttype="segments"/>
            </v:shape>
            <v:shape id="_x0000_s1780" style="position:absolute;left:1317;top:10160;width:5539;height:2557" coordorigin="1317,10160" coordsize="5539,2557" o:spt="100" adj="0,,0" path="m1317,12707r,-1009m6856,12717r,-2557e" filled="f" strokeweight=".25436mm">
              <v:stroke joinstyle="round"/>
              <v:formulas/>
              <v:path arrowok="t" o:connecttype="segments"/>
            </v:shape>
            <v:line id="_x0000_s1779" style="position:absolute" from="361,12683" to="11860,12683" strokeweight=".50861mm"/>
            <w10:wrap anchorx="page"/>
          </v:group>
        </w:pict>
      </w:r>
      <w:r w:rsidR="008E228B">
        <w:rPr>
          <w:color w:val="181818"/>
        </w:rPr>
        <w:t>DEPARTMENT</w:t>
      </w:r>
      <w:r w:rsidR="008E228B">
        <w:rPr>
          <w:color w:val="181818"/>
          <w:spacing w:val="-15"/>
        </w:rPr>
        <w:t xml:space="preserve"> </w:t>
      </w:r>
      <w:r w:rsidR="008E228B">
        <w:rPr>
          <w:color w:val="181818"/>
        </w:rPr>
        <w:t>OF</w:t>
      </w:r>
      <w:r w:rsidR="008E228B">
        <w:rPr>
          <w:color w:val="181818"/>
          <w:spacing w:val="-25"/>
        </w:rPr>
        <w:t xml:space="preserve"> </w:t>
      </w:r>
      <w:r w:rsidR="008E228B">
        <w:rPr>
          <w:color w:val="181818"/>
        </w:rPr>
        <w:t>HEALTH</w:t>
      </w:r>
      <w:r w:rsidR="008E228B">
        <w:rPr>
          <w:color w:val="181818"/>
          <w:spacing w:val="-16"/>
        </w:rPr>
        <w:t xml:space="preserve"> </w:t>
      </w:r>
      <w:r w:rsidR="008E228B">
        <w:rPr>
          <w:color w:val="181818"/>
        </w:rPr>
        <w:t>AND</w:t>
      </w:r>
      <w:r w:rsidR="008E228B">
        <w:rPr>
          <w:color w:val="181818"/>
          <w:spacing w:val="-23"/>
        </w:rPr>
        <w:t xml:space="preserve"> </w:t>
      </w:r>
      <w:r w:rsidR="008E228B">
        <w:rPr>
          <w:color w:val="181818"/>
        </w:rPr>
        <w:t>HUMAN</w:t>
      </w:r>
      <w:r w:rsidR="008E228B">
        <w:rPr>
          <w:color w:val="181818"/>
          <w:spacing w:val="-14"/>
        </w:rPr>
        <w:t xml:space="preserve"> </w:t>
      </w:r>
      <w:r w:rsidR="008E228B">
        <w:rPr>
          <w:color w:val="181818"/>
        </w:rPr>
        <w:t>SERVICES CENTERS FOR MEDICARE &amp;</w:t>
      </w:r>
      <w:r w:rsidR="008E228B">
        <w:rPr>
          <w:color w:val="181818"/>
          <w:spacing w:val="-39"/>
        </w:rPr>
        <w:t xml:space="preserve"> </w:t>
      </w:r>
      <w:r w:rsidR="008E228B">
        <w:rPr>
          <w:color w:val="181818"/>
        </w:rPr>
        <w:t>MEDICAID SERVICES</w:t>
      </w:r>
    </w:p>
    <w:p w14:paraId="02E436B3" w14:textId="77777777" w:rsidR="00BA68A6" w:rsidRDefault="008E228B">
      <w:pPr>
        <w:spacing w:before="56"/>
        <w:ind w:left="776"/>
        <w:rPr>
          <w:sz w:val="16"/>
        </w:rPr>
      </w:pPr>
      <w:r>
        <w:br w:type="column"/>
      </w:r>
      <w:r>
        <w:rPr>
          <w:color w:val="181818"/>
          <w:sz w:val="16"/>
        </w:rPr>
        <w:t>FORM</w:t>
      </w:r>
      <w:r>
        <w:rPr>
          <w:color w:val="181818"/>
          <w:spacing w:val="8"/>
          <w:sz w:val="16"/>
        </w:rPr>
        <w:t xml:space="preserve"> </w:t>
      </w:r>
      <w:r>
        <w:rPr>
          <w:color w:val="282828"/>
          <w:sz w:val="16"/>
        </w:rPr>
        <w:t>APPROVED</w:t>
      </w:r>
    </w:p>
    <w:p w14:paraId="0813160C" w14:textId="77777777" w:rsidR="00BA68A6" w:rsidRDefault="008E228B">
      <w:pPr>
        <w:spacing w:before="5"/>
        <w:ind w:left="508"/>
        <w:rPr>
          <w:rFonts w:ascii="Times New Roman"/>
          <w:sz w:val="19"/>
        </w:rPr>
      </w:pPr>
      <w:r>
        <w:rPr>
          <w:color w:val="181818"/>
          <w:w w:val="105"/>
          <w:sz w:val="18"/>
        </w:rPr>
        <w:t>0MB NO.</w:t>
      </w:r>
      <w:r>
        <w:rPr>
          <w:color w:val="181818"/>
          <w:spacing w:val="-15"/>
          <w:w w:val="105"/>
          <w:sz w:val="18"/>
        </w:rPr>
        <w:t xml:space="preserve"> </w:t>
      </w:r>
      <w:r>
        <w:rPr>
          <w:rFonts w:ascii="Times New Roman"/>
          <w:color w:val="181818"/>
          <w:w w:val="105"/>
          <w:sz w:val="19"/>
        </w:rPr>
        <w:t>0938-0391</w:t>
      </w:r>
    </w:p>
    <w:p w14:paraId="5F41737F" w14:textId="77777777" w:rsidR="00BA68A6" w:rsidRDefault="00BA68A6">
      <w:pPr>
        <w:rPr>
          <w:rFonts w:ascii="Times New Roman"/>
          <w:sz w:val="19"/>
        </w:rPr>
        <w:sectPr w:rsidR="00BA68A6">
          <w:pgSz w:w="12240" w:h="15840"/>
          <w:pgMar w:top="640" w:right="100" w:bottom="280" w:left="180" w:header="392" w:footer="0" w:gutter="0"/>
          <w:cols w:num="2" w:space="720" w:equalWidth="0">
            <w:col w:w="4883" w:space="4637"/>
            <w:col w:w="2440"/>
          </w:cols>
        </w:sectPr>
      </w:pPr>
    </w:p>
    <w:p w14:paraId="6CF8B541" w14:textId="77777777" w:rsidR="00BA68A6" w:rsidRDefault="008E228B">
      <w:pPr>
        <w:spacing w:before="19" w:line="249" w:lineRule="auto"/>
        <w:ind w:left="397" w:right="384" w:firstLine="7"/>
        <w:rPr>
          <w:sz w:val="14"/>
        </w:rPr>
      </w:pPr>
      <w:r>
        <w:rPr>
          <w:color w:val="282828"/>
          <w:spacing w:val="-1"/>
          <w:w w:val="90"/>
          <w:sz w:val="14"/>
        </w:rPr>
        <w:t>STATEMEN</w:t>
      </w:r>
      <w:r>
        <w:rPr>
          <w:color w:val="282828"/>
          <w:w w:val="90"/>
          <w:sz w:val="14"/>
        </w:rPr>
        <w:t>T</w:t>
      </w:r>
      <w:r>
        <w:rPr>
          <w:color w:val="282828"/>
          <w:sz w:val="14"/>
        </w:rPr>
        <w:t xml:space="preserve"> </w:t>
      </w:r>
      <w:r>
        <w:rPr>
          <w:color w:val="282828"/>
          <w:spacing w:val="-1"/>
          <w:w w:val="93"/>
          <w:sz w:val="14"/>
        </w:rPr>
        <w:t>O</w:t>
      </w:r>
      <w:r>
        <w:rPr>
          <w:color w:val="282828"/>
          <w:w w:val="93"/>
          <w:sz w:val="14"/>
        </w:rPr>
        <w:t>F</w:t>
      </w:r>
      <w:r>
        <w:rPr>
          <w:color w:val="282828"/>
          <w:sz w:val="14"/>
        </w:rPr>
        <w:t xml:space="preserve"> </w:t>
      </w:r>
      <w:r>
        <w:rPr>
          <w:color w:val="181818"/>
          <w:spacing w:val="-1"/>
          <w:w w:val="108"/>
          <w:sz w:val="14"/>
        </w:rPr>
        <w:t>DEFICIE</w:t>
      </w:r>
      <w:r>
        <w:rPr>
          <w:color w:val="181818"/>
          <w:spacing w:val="-27"/>
          <w:w w:val="108"/>
          <w:sz w:val="14"/>
        </w:rPr>
        <w:t>N</w:t>
      </w:r>
      <w:r>
        <w:rPr>
          <w:color w:val="383838"/>
          <w:spacing w:val="-12"/>
          <w:w w:val="96"/>
          <w:sz w:val="14"/>
        </w:rPr>
        <w:t>I</w:t>
      </w:r>
      <w:r>
        <w:rPr>
          <w:color w:val="181818"/>
          <w:spacing w:val="-91"/>
          <w:w w:val="108"/>
          <w:sz w:val="14"/>
        </w:rPr>
        <w:t>C</w:t>
      </w:r>
      <w:r>
        <w:rPr>
          <w:color w:val="181818"/>
          <w:spacing w:val="-1"/>
          <w:w w:val="101"/>
          <w:sz w:val="14"/>
        </w:rPr>
        <w:t xml:space="preserve">ES </w:t>
      </w:r>
      <w:r>
        <w:rPr>
          <w:color w:val="181818"/>
          <w:sz w:val="14"/>
        </w:rPr>
        <w:t xml:space="preserve">ANO PLAN </w:t>
      </w:r>
      <w:r>
        <w:rPr>
          <w:color w:val="282828"/>
          <w:sz w:val="14"/>
        </w:rPr>
        <w:t>OF CORRECTION</w:t>
      </w:r>
    </w:p>
    <w:p w14:paraId="1C4E5F46" w14:textId="77777777" w:rsidR="00BA68A6" w:rsidRDefault="00BA68A6">
      <w:pPr>
        <w:pStyle w:val="BodyText"/>
        <w:rPr>
          <w:sz w:val="16"/>
        </w:rPr>
      </w:pPr>
    </w:p>
    <w:p w14:paraId="05A9C033" w14:textId="77777777" w:rsidR="00BA68A6" w:rsidRDefault="00BA68A6">
      <w:pPr>
        <w:pStyle w:val="BodyText"/>
        <w:rPr>
          <w:sz w:val="16"/>
        </w:rPr>
      </w:pPr>
    </w:p>
    <w:p w14:paraId="5C3F07BE" w14:textId="77777777" w:rsidR="00BA68A6" w:rsidRDefault="00BA68A6">
      <w:pPr>
        <w:pStyle w:val="BodyText"/>
        <w:rPr>
          <w:sz w:val="16"/>
        </w:rPr>
      </w:pPr>
    </w:p>
    <w:p w14:paraId="7918EC18" w14:textId="77777777" w:rsidR="00BA68A6" w:rsidRDefault="008E228B">
      <w:pPr>
        <w:spacing w:before="112"/>
        <w:ind w:left="496"/>
        <w:rPr>
          <w:sz w:val="14"/>
        </w:rPr>
      </w:pPr>
      <w:r>
        <w:rPr>
          <w:color w:val="181818"/>
          <w:w w:val="95"/>
          <w:sz w:val="14"/>
        </w:rPr>
        <w:t>NAME</w:t>
      </w:r>
      <w:r>
        <w:rPr>
          <w:color w:val="181818"/>
          <w:spacing w:val="-16"/>
          <w:w w:val="95"/>
          <w:sz w:val="14"/>
        </w:rPr>
        <w:t xml:space="preserve"> </w:t>
      </w:r>
      <w:r>
        <w:rPr>
          <w:color w:val="282828"/>
          <w:w w:val="95"/>
          <w:sz w:val="14"/>
        </w:rPr>
        <w:t>OF</w:t>
      </w:r>
      <w:r>
        <w:rPr>
          <w:color w:val="282828"/>
          <w:spacing w:val="-19"/>
          <w:w w:val="95"/>
          <w:sz w:val="14"/>
        </w:rPr>
        <w:t xml:space="preserve"> </w:t>
      </w:r>
      <w:r>
        <w:rPr>
          <w:color w:val="282828"/>
          <w:w w:val="95"/>
          <w:sz w:val="14"/>
        </w:rPr>
        <w:t>PROVIDER</w:t>
      </w:r>
      <w:r>
        <w:rPr>
          <w:color w:val="282828"/>
          <w:spacing w:val="-16"/>
          <w:w w:val="95"/>
          <w:sz w:val="14"/>
        </w:rPr>
        <w:t xml:space="preserve"> </w:t>
      </w:r>
      <w:r>
        <w:rPr>
          <w:color w:val="282828"/>
          <w:w w:val="95"/>
          <w:sz w:val="14"/>
        </w:rPr>
        <w:t>OR</w:t>
      </w:r>
      <w:r>
        <w:rPr>
          <w:color w:val="282828"/>
          <w:spacing w:val="-22"/>
          <w:w w:val="95"/>
          <w:sz w:val="14"/>
        </w:rPr>
        <w:t xml:space="preserve"> </w:t>
      </w:r>
      <w:r>
        <w:rPr>
          <w:color w:val="282828"/>
          <w:w w:val="95"/>
          <w:sz w:val="14"/>
        </w:rPr>
        <w:t>SUPPLIER</w:t>
      </w:r>
    </w:p>
    <w:p w14:paraId="4C266062" w14:textId="77777777" w:rsidR="00BA68A6" w:rsidRDefault="00BA68A6">
      <w:pPr>
        <w:pStyle w:val="BodyText"/>
        <w:spacing w:before="1"/>
        <w:rPr>
          <w:sz w:val="19"/>
        </w:rPr>
      </w:pPr>
    </w:p>
    <w:p w14:paraId="774C7F9E" w14:textId="77777777" w:rsidR="00BA68A6" w:rsidRDefault="008E228B">
      <w:pPr>
        <w:ind w:left="490"/>
        <w:rPr>
          <w:b/>
          <w:sz w:val="16"/>
        </w:rPr>
      </w:pPr>
      <w:r>
        <w:rPr>
          <w:b/>
          <w:color w:val="181818"/>
          <w:sz w:val="16"/>
        </w:rPr>
        <w:t>BLUE</w:t>
      </w:r>
      <w:r>
        <w:rPr>
          <w:b/>
          <w:color w:val="181818"/>
          <w:spacing w:val="-27"/>
          <w:sz w:val="16"/>
        </w:rPr>
        <w:t xml:space="preserve"> </w:t>
      </w:r>
      <w:r>
        <w:rPr>
          <w:b/>
          <w:color w:val="181818"/>
          <w:sz w:val="16"/>
        </w:rPr>
        <w:t>RIDGE</w:t>
      </w:r>
      <w:r>
        <w:rPr>
          <w:b/>
          <w:color w:val="181818"/>
          <w:spacing w:val="-26"/>
          <w:sz w:val="16"/>
        </w:rPr>
        <w:t xml:space="preserve"> </w:t>
      </w:r>
      <w:r>
        <w:rPr>
          <w:b/>
          <w:color w:val="181818"/>
          <w:sz w:val="16"/>
        </w:rPr>
        <w:t>REHAB</w:t>
      </w:r>
      <w:r>
        <w:rPr>
          <w:b/>
          <w:color w:val="181818"/>
          <w:spacing w:val="-25"/>
          <w:sz w:val="16"/>
        </w:rPr>
        <w:t xml:space="preserve"> </w:t>
      </w:r>
      <w:r>
        <w:rPr>
          <w:b/>
          <w:color w:val="181818"/>
          <w:sz w:val="16"/>
        </w:rPr>
        <w:t>CENTER</w:t>
      </w:r>
    </w:p>
    <w:p w14:paraId="4CC8BF71" w14:textId="77777777" w:rsidR="00BA68A6" w:rsidRDefault="008E228B">
      <w:pPr>
        <w:spacing w:before="19" w:line="249" w:lineRule="auto"/>
        <w:ind w:left="600" w:hanging="280"/>
        <w:rPr>
          <w:sz w:val="14"/>
        </w:rPr>
      </w:pPr>
      <w:r>
        <w:br w:type="column"/>
      </w:r>
      <w:r>
        <w:rPr>
          <w:color w:val="383838"/>
          <w:sz w:val="14"/>
        </w:rPr>
        <w:t>(X</w:t>
      </w:r>
      <w:r>
        <w:rPr>
          <w:color w:val="181818"/>
          <w:sz w:val="14"/>
        </w:rPr>
        <w:t xml:space="preserve">1) </w:t>
      </w:r>
      <w:r>
        <w:rPr>
          <w:color w:val="181818"/>
          <w:spacing w:val="-6"/>
          <w:sz w:val="14"/>
        </w:rPr>
        <w:t>PROV</w:t>
      </w:r>
      <w:r>
        <w:rPr>
          <w:color w:val="383838"/>
          <w:spacing w:val="-6"/>
          <w:sz w:val="14"/>
        </w:rPr>
        <w:t>IDER/SUPPLIER/CLI</w:t>
      </w:r>
      <w:r>
        <w:rPr>
          <w:color w:val="181818"/>
          <w:spacing w:val="-6"/>
          <w:sz w:val="14"/>
        </w:rPr>
        <w:t xml:space="preserve">A </w:t>
      </w:r>
      <w:r>
        <w:rPr>
          <w:color w:val="282828"/>
          <w:spacing w:val="-1"/>
          <w:w w:val="93"/>
          <w:sz w:val="14"/>
        </w:rPr>
        <w:t>IOENTIRCATIO</w:t>
      </w:r>
      <w:r>
        <w:rPr>
          <w:color w:val="282828"/>
          <w:w w:val="93"/>
          <w:sz w:val="14"/>
        </w:rPr>
        <w:t>N</w:t>
      </w:r>
      <w:r>
        <w:rPr>
          <w:color w:val="282828"/>
          <w:sz w:val="14"/>
        </w:rPr>
        <w:t xml:space="preserve"> </w:t>
      </w:r>
      <w:r>
        <w:rPr>
          <w:color w:val="181818"/>
          <w:spacing w:val="6"/>
          <w:w w:val="93"/>
          <w:sz w:val="14"/>
        </w:rPr>
        <w:t>N</w:t>
      </w:r>
      <w:r>
        <w:rPr>
          <w:color w:val="383838"/>
          <w:spacing w:val="-1"/>
          <w:w w:val="108"/>
          <w:sz w:val="14"/>
        </w:rPr>
        <w:t>UMB</w:t>
      </w:r>
      <w:r>
        <w:rPr>
          <w:color w:val="383838"/>
          <w:spacing w:val="-63"/>
          <w:w w:val="108"/>
          <w:sz w:val="14"/>
        </w:rPr>
        <w:t>E</w:t>
      </w:r>
      <w:r>
        <w:rPr>
          <w:color w:val="181818"/>
          <w:spacing w:val="-3"/>
          <w:w w:val="91"/>
          <w:sz w:val="14"/>
        </w:rPr>
        <w:t>R</w:t>
      </w:r>
      <w:r>
        <w:rPr>
          <w:color w:val="494949"/>
          <w:w w:val="91"/>
          <w:sz w:val="14"/>
        </w:rPr>
        <w:t>:</w:t>
      </w:r>
    </w:p>
    <w:p w14:paraId="4C653362" w14:textId="77777777" w:rsidR="00BA68A6" w:rsidRDefault="00BA68A6">
      <w:pPr>
        <w:pStyle w:val="BodyText"/>
        <w:rPr>
          <w:sz w:val="16"/>
        </w:rPr>
      </w:pPr>
    </w:p>
    <w:p w14:paraId="61710E91" w14:textId="77777777" w:rsidR="00BA68A6" w:rsidRDefault="00BA68A6">
      <w:pPr>
        <w:pStyle w:val="BodyText"/>
        <w:spacing w:before="5"/>
        <w:rPr>
          <w:sz w:val="16"/>
        </w:rPr>
      </w:pPr>
    </w:p>
    <w:p w14:paraId="4948B3F5" w14:textId="77777777" w:rsidR="00BA68A6" w:rsidRDefault="008E228B">
      <w:pPr>
        <w:ind w:left="1345"/>
        <w:rPr>
          <w:rFonts w:ascii="Times New Roman"/>
          <w:b/>
          <w:sz w:val="17"/>
        </w:rPr>
      </w:pPr>
      <w:r>
        <w:rPr>
          <w:rFonts w:ascii="Times New Roman"/>
          <w:b/>
          <w:color w:val="181818"/>
          <w:sz w:val="17"/>
        </w:rPr>
        <w:t>495281</w:t>
      </w:r>
    </w:p>
    <w:p w14:paraId="052C8B55" w14:textId="77777777" w:rsidR="00BA68A6" w:rsidRDefault="008E228B">
      <w:pPr>
        <w:spacing w:before="23"/>
        <w:ind w:left="442"/>
        <w:rPr>
          <w:sz w:val="14"/>
        </w:rPr>
      </w:pPr>
      <w:r>
        <w:br w:type="column"/>
      </w:r>
      <w:r>
        <w:rPr>
          <w:color w:val="282828"/>
          <w:sz w:val="14"/>
        </w:rPr>
        <w:t>(X2) MULTIPLE CONSTRUCTION</w:t>
      </w:r>
    </w:p>
    <w:p w14:paraId="18EA00BE" w14:textId="77777777" w:rsidR="00BA68A6" w:rsidRDefault="008E228B">
      <w:pPr>
        <w:tabs>
          <w:tab w:val="left" w:pos="2802"/>
        </w:tabs>
        <w:spacing w:before="32"/>
        <w:ind w:left="435"/>
        <w:rPr>
          <w:sz w:val="14"/>
        </w:rPr>
      </w:pPr>
      <w:r>
        <w:rPr>
          <w:rFonts w:ascii="Times New Roman"/>
          <w:color w:val="181818"/>
          <w:w w:val="95"/>
          <w:sz w:val="13"/>
        </w:rPr>
        <w:t>A.</w:t>
      </w:r>
      <w:r>
        <w:rPr>
          <w:rFonts w:ascii="Times New Roman"/>
          <w:color w:val="181818"/>
          <w:spacing w:val="-15"/>
          <w:w w:val="95"/>
          <w:sz w:val="13"/>
        </w:rPr>
        <w:t xml:space="preserve"> </w:t>
      </w:r>
      <w:r>
        <w:rPr>
          <w:color w:val="181818"/>
          <w:w w:val="95"/>
          <w:sz w:val="14"/>
        </w:rPr>
        <w:t>BUILDING</w:t>
      </w:r>
      <w:r>
        <w:rPr>
          <w:color w:val="181818"/>
          <w:spacing w:val="-1"/>
          <w:sz w:val="14"/>
        </w:rPr>
        <w:t xml:space="preserve"> </w:t>
      </w:r>
      <w:r>
        <w:rPr>
          <w:color w:val="181818"/>
          <w:sz w:val="14"/>
          <w:u w:val="single" w:color="171717"/>
        </w:rPr>
        <w:t xml:space="preserve"> </w:t>
      </w:r>
      <w:r>
        <w:rPr>
          <w:color w:val="181818"/>
          <w:sz w:val="14"/>
          <w:u w:val="single" w:color="171717"/>
        </w:rPr>
        <w:tab/>
      </w:r>
    </w:p>
    <w:p w14:paraId="642B29BA" w14:textId="77777777" w:rsidR="00BA68A6" w:rsidRDefault="00BA68A6">
      <w:pPr>
        <w:pStyle w:val="BodyText"/>
        <w:rPr>
          <w:sz w:val="16"/>
        </w:rPr>
      </w:pPr>
    </w:p>
    <w:p w14:paraId="66ECA0F4" w14:textId="77777777" w:rsidR="00BA68A6" w:rsidRDefault="008E228B">
      <w:pPr>
        <w:spacing w:before="116"/>
        <w:ind w:left="397"/>
        <w:rPr>
          <w:sz w:val="14"/>
        </w:rPr>
      </w:pPr>
      <w:r>
        <w:rPr>
          <w:b/>
          <w:color w:val="181818"/>
          <w:spacing w:val="-65"/>
          <w:w w:val="86"/>
          <w:sz w:val="13"/>
        </w:rPr>
        <w:t>B</w:t>
      </w:r>
      <w:r>
        <w:rPr>
          <w:b/>
          <w:color w:val="5B5B5B"/>
          <w:w w:val="86"/>
          <w:sz w:val="13"/>
        </w:rPr>
        <w:t>.</w:t>
      </w:r>
      <w:r>
        <w:rPr>
          <w:b/>
          <w:color w:val="5B5B5B"/>
          <w:sz w:val="13"/>
        </w:rPr>
        <w:t xml:space="preserve">   </w:t>
      </w:r>
      <w:r>
        <w:rPr>
          <w:b/>
          <w:color w:val="5B5B5B"/>
          <w:spacing w:val="9"/>
          <w:sz w:val="13"/>
        </w:rPr>
        <w:t xml:space="preserve"> </w:t>
      </w:r>
      <w:r>
        <w:rPr>
          <w:color w:val="181818"/>
          <w:spacing w:val="-1"/>
          <w:w w:val="93"/>
          <w:sz w:val="14"/>
        </w:rPr>
        <w:t>WI</w:t>
      </w:r>
      <w:r>
        <w:rPr>
          <w:color w:val="181818"/>
          <w:spacing w:val="-32"/>
          <w:w w:val="93"/>
          <w:sz w:val="14"/>
        </w:rPr>
        <w:t>N</w:t>
      </w:r>
      <w:r>
        <w:rPr>
          <w:color w:val="282828"/>
          <w:spacing w:val="-41"/>
          <w:w w:val="93"/>
          <w:sz w:val="14"/>
        </w:rPr>
        <w:t>_</w:t>
      </w:r>
      <w:r>
        <w:rPr>
          <w:color w:val="181818"/>
          <w:w w:val="93"/>
          <w:sz w:val="14"/>
        </w:rPr>
        <w:t>G</w:t>
      </w:r>
      <w:r>
        <w:rPr>
          <w:color w:val="181818"/>
          <w:sz w:val="14"/>
        </w:rPr>
        <w:t xml:space="preserve"> </w:t>
      </w:r>
      <w:r>
        <w:rPr>
          <w:color w:val="181818"/>
          <w:spacing w:val="-19"/>
          <w:sz w:val="14"/>
        </w:rPr>
        <w:t xml:space="preserve"> </w:t>
      </w:r>
      <w:r>
        <w:rPr>
          <w:color w:val="282828"/>
          <w:w w:val="93"/>
          <w:sz w:val="14"/>
        </w:rPr>
        <w:t>_</w:t>
      </w:r>
      <w:r>
        <w:rPr>
          <w:color w:val="282828"/>
          <w:sz w:val="14"/>
        </w:rPr>
        <w:t xml:space="preserve">  </w:t>
      </w:r>
      <w:r>
        <w:rPr>
          <w:color w:val="282828"/>
          <w:spacing w:val="12"/>
          <w:sz w:val="14"/>
        </w:rPr>
        <w:t xml:space="preserve"> </w:t>
      </w:r>
      <w:r>
        <w:rPr>
          <w:color w:val="282828"/>
          <w:w w:val="93"/>
          <w:sz w:val="14"/>
        </w:rPr>
        <w:t>_</w:t>
      </w:r>
      <w:r>
        <w:rPr>
          <w:color w:val="282828"/>
          <w:sz w:val="14"/>
        </w:rPr>
        <w:t xml:space="preserve">  </w:t>
      </w:r>
      <w:r>
        <w:rPr>
          <w:color w:val="282828"/>
          <w:spacing w:val="12"/>
          <w:sz w:val="14"/>
        </w:rPr>
        <w:t xml:space="preserve"> </w:t>
      </w:r>
      <w:r>
        <w:rPr>
          <w:color w:val="494949"/>
          <w:w w:val="93"/>
          <w:sz w:val="14"/>
        </w:rPr>
        <w:t>_</w:t>
      </w:r>
      <w:r>
        <w:rPr>
          <w:color w:val="494949"/>
          <w:sz w:val="14"/>
        </w:rPr>
        <w:t xml:space="preserve">  </w:t>
      </w:r>
      <w:r>
        <w:rPr>
          <w:color w:val="494949"/>
          <w:spacing w:val="12"/>
          <w:sz w:val="14"/>
        </w:rPr>
        <w:t xml:space="preserve"> </w:t>
      </w:r>
      <w:r>
        <w:rPr>
          <w:color w:val="494949"/>
          <w:w w:val="93"/>
          <w:sz w:val="14"/>
        </w:rPr>
        <w:t>_</w:t>
      </w:r>
      <w:r>
        <w:rPr>
          <w:color w:val="494949"/>
          <w:sz w:val="14"/>
        </w:rPr>
        <w:t xml:space="preserve">  </w:t>
      </w:r>
      <w:r>
        <w:rPr>
          <w:color w:val="494949"/>
          <w:spacing w:val="12"/>
          <w:sz w:val="14"/>
        </w:rPr>
        <w:t xml:space="preserve"> </w:t>
      </w:r>
      <w:r>
        <w:rPr>
          <w:color w:val="494949"/>
          <w:w w:val="93"/>
          <w:sz w:val="14"/>
        </w:rPr>
        <w:t>_</w:t>
      </w:r>
      <w:r>
        <w:rPr>
          <w:color w:val="494949"/>
          <w:sz w:val="14"/>
        </w:rPr>
        <w:t xml:space="preserve">  </w:t>
      </w:r>
      <w:r>
        <w:rPr>
          <w:color w:val="494949"/>
          <w:spacing w:val="12"/>
          <w:sz w:val="14"/>
        </w:rPr>
        <w:t xml:space="preserve"> </w:t>
      </w:r>
      <w:r>
        <w:rPr>
          <w:color w:val="494949"/>
          <w:w w:val="93"/>
          <w:sz w:val="14"/>
        </w:rPr>
        <w:t>_</w:t>
      </w:r>
      <w:r>
        <w:rPr>
          <w:color w:val="494949"/>
          <w:sz w:val="14"/>
        </w:rPr>
        <w:t xml:space="preserve">  </w:t>
      </w:r>
      <w:r>
        <w:rPr>
          <w:color w:val="494949"/>
          <w:spacing w:val="12"/>
          <w:sz w:val="14"/>
        </w:rPr>
        <w:t xml:space="preserve"> </w:t>
      </w:r>
      <w:r>
        <w:rPr>
          <w:color w:val="494949"/>
          <w:w w:val="93"/>
          <w:sz w:val="14"/>
        </w:rPr>
        <w:t>_</w:t>
      </w:r>
      <w:r>
        <w:rPr>
          <w:color w:val="494949"/>
          <w:sz w:val="14"/>
        </w:rPr>
        <w:t xml:space="preserve">  </w:t>
      </w:r>
      <w:r>
        <w:rPr>
          <w:color w:val="494949"/>
          <w:spacing w:val="12"/>
          <w:sz w:val="14"/>
        </w:rPr>
        <w:t xml:space="preserve"> </w:t>
      </w:r>
      <w:r>
        <w:rPr>
          <w:color w:val="494949"/>
          <w:w w:val="93"/>
          <w:sz w:val="14"/>
        </w:rPr>
        <w:t>_</w:t>
      </w:r>
      <w:r>
        <w:rPr>
          <w:color w:val="494949"/>
          <w:sz w:val="14"/>
        </w:rPr>
        <w:t xml:space="preserve">  </w:t>
      </w:r>
      <w:r>
        <w:rPr>
          <w:color w:val="494949"/>
          <w:spacing w:val="12"/>
          <w:sz w:val="14"/>
        </w:rPr>
        <w:t xml:space="preserve"> </w:t>
      </w:r>
      <w:r>
        <w:rPr>
          <w:color w:val="383838"/>
          <w:w w:val="93"/>
          <w:sz w:val="14"/>
        </w:rPr>
        <w:t>_</w:t>
      </w:r>
    </w:p>
    <w:p w14:paraId="1EE7AF6C" w14:textId="77777777" w:rsidR="00BA68A6" w:rsidRDefault="00BA68A6">
      <w:pPr>
        <w:pStyle w:val="BodyText"/>
        <w:spacing w:before="6"/>
        <w:rPr>
          <w:sz w:val="16"/>
        </w:rPr>
      </w:pPr>
    </w:p>
    <w:p w14:paraId="39418299" w14:textId="77777777" w:rsidR="00BA68A6" w:rsidRDefault="008E228B">
      <w:pPr>
        <w:spacing w:line="360" w:lineRule="auto"/>
        <w:ind w:left="1223" w:right="16" w:firstLine="9"/>
        <w:rPr>
          <w:b/>
          <w:sz w:val="16"/>
        </w:rPr>
      </w:pPr>
      <w:r>
        <w:rPr>
          <w:color w:val="282828"/>
          <w:spacing w:val="-1"/>
          <w:w w:val="92"/>
          <w:sz w:val="14"/>
        </w:rPr>
        <w:t>STREE</w:t>
      </w:r>
      <w:r>
        <w:rPr>
          <w:color w:val="282828"/>
          <w:w w:val="92"/>
          <w:sz w:val="14"/>
        </w:rPr>
        <w:t>T</w:t>
      </w:r>
      <w:r>
        <w:rPr>
          <w:color w:val="282828"/>
          <w:sz w:val="14"/>
        </w:rPr>
        <w:t xml:space="preserve"> </w:t>
      </w:r>
      <w:r>
        <w:rPr>
          <w:color w:val="181818"/>
          <w:spacing w:val="-1"/>
          <w:w w:val="95"/>
          <w:sz w:val="14"/>
        </w:rPr>
        <w:t>ADDRES</w:t>
      </w:r>
      <w:r>
        <w:rPr>
          <w:color w:val="181818"/>
          <w:spacing w:val="-21"/>
          <w:w w:val="95"/>
          <w:sz w:val="14"/>
        </w:rPr>
        <w:t>S</w:t>
      </w:r>
      <w:r>
        <w:rPr>
          <w:color w:val="494949"/>
          <w:sz w:val="14"/>
        </w:rPr>
        <w:t xml:space="preserve">, </w:t>
      </w:r>
      <w:r>
        <w:rPr>
          <w:color w:val="282828"/>
          <w:spacing w:val="-1"/>
          <w:w w:val="93"/>
          <w:sz w:val="14"/>
        </w:rPr>
        <w:t>CITY</w:t>
      </w:r>
      <w:r>
        <w:rPr>
          <w:color w:val="282828"/>
          <w:w w:val="93"/>
          <w:sz w:val="14"/>
        </w:rPr>
        <w:t>,</w:t>
      </w:r>
      <w:r>
        <w:rPr>
          <w:color w:val="282828"/>
          <w:sz w:val="14"/>
        </w:rPr>
        <w:t xml:space="preserve"> </w:t>
      </w:r>
      <w:r>
        <w:rPr>
          <w:color w:val="282828"/>
          <w:spacing w:val="-1"/>
          <w:w w:val="106"/>
          <w:sz w:val="14"/>
        </w:rPr>
        <w:t>STAT</w:t>
      </w:r>
      <w:r>
        <w:rPr>
          <w:color w:val="282828"/>
          <w:spacing w:val="-80"/>
          <w:w w:val="106"/>
          <w:sz w:val="14"/>
        </w:rPr>
        <w:t>E</w:t>
      </w:r>
      <w:r>
        <w:rPr>
          <w:color w:val="494949"/>
          <w:w w:val="107"/>
          <w:sz w:val="14"/>
        </w:rPr>
        <w:t>,</w:t>
      </w:r>
      <w:r>
        <w:rPr>
          <w:color w:val="494949"/>
          <w:sz w:val="14"/>
        </w:rPr>
        <w:t xml:space="preserve"> </w:t>
      </w:r>
      <w:r>
        <w:rPr>
          <w:color w:val="181818"/>
          <w:spacing w:val="-1"/>
          <w:w w:val="92"/>
          <w:sz w:val="14"/>
        </w:rPr>
        <w:t>ZI</w:t>
      </w:r>
      <w:r>
        <w:rPr>
          <w:color w:val="181818"/>
          <w:w w:val="92"/>
          <w:sz w:val="14"/>
        </w:rPr>
        <w:t>P</w:t>
      </w:r>
      <w:r>
        <w:rPr>
          <w:color w:val="181818"/>
          <w:sz w:val="14"/>
        </w:rPr>
        <w:t xml:space="preserve"> </w:t>
      </w:r>
      <w:r>
        <w:rPr>
          <w:color w:val="282828"/>
          <w:spacing w:val="-1"/>
          <w:w w:val="94"/>
          <w:sz w:val="14"/>
        </w:rPr>
        <w:t xml:space="preserve">CODE </w:t>
      </w:r>
      <w:r>
        <w:rPr>
          <w:b/>
          <w:color w:val="181818"/>
          <w:sz w:val="15"/>
        </w:rPr>
        <w:t xml:space="preserve">300 BLUE RIDGE STREET </w:t>
      </w:r>
      <w:r>
        <w:rPr>
          <w:b/>
          <w:color w:val="181818"/>
          <w:sz w:val="16"/>
        </w:rPr>
        <w:t>MARTINSVILLE, VA 24112</w:t>
      </w:r>
    </w:p>
    <w:p w14:paraId="213C028C" w14:textId="77777777" w:rsidR="00BA68A6" w:rsidRDefault="008E228B">
      <w:pPr>
        <w:spacing w:before="23" w:line="249" w:lineRule="auto"/>
        <w:ind w:left="639" w:right="628" w:hanging="242"/>
        <w:rPr>
          <w:sz w:val="14"/>
        </w:rPr>
      </w:pPr>
      <w:r>
        <w:br w:type="column"/>
      </w:r>
      <w:r>
        <w:rPr>
          <w:color w:val="282828"/>
          <w:w w:val="95"/>
          <w:sz w:val="14"/>
        </w:rPr>
        <w:t xml:space="preserve">(X3) DATE SURVEY </w:t>
      </w:r>
      <w:r>
        <w:rPr>
          <w:color w:val="282828"/>
          <w:sz w:val="14"/>
        </w:rPr>
        <w:t>COMPLETED</w:t>
      </w:r>
    </w:p>
    <w:p w14:paraId="163A7BF8" w14:textId="77777777" w:rsidR="00BA68A6" w:rsidRDefault="00BA68A6">
      <w:pPr>
        <w:pStyle w:val="BodyText"/>
        <w:rPr>
          <w:sz w:val="14"/>
        </w:rPr>
      </w:pPr>
    </w:p>
    <w:p w14:paraId="5CB29B07" w14:textId="77777777" w:rsidR="00BA68A6" w:rsidRDefault="008E228B">
      <w:pPr>
        <w:pStyle w:val="BodyText"/>
        <w:ind w:right="176"/>
        <w:jc w:val="center"/>
      </w:pPr>
      <w:r>
        <w:rPr>
          <w:color w:val="181818"/>
          <w:w w:val="110"/>
        </w:rPr>
        <w:t>C</w:t>
      </w:r>
    </w:p>
    <w:p w14:paraId="4AF255C0" w14:textId="77777777" w:rsidR="00BA68A6" w:rsidRDefault="008E228B">
      <w:pPr>
        <w:pStyle w:val="Heading6"/>
        <w:spacing w:before="56"/>
        <w:ind w:left="764"/>
      </w:pPr>
      <w:r>
        <w:rPr>
          <w:color w:val="181818"/>
        </w:rPr>
        <w:t>07/24/2019</w:t>
      </w:r>
    </w:p>
    <w:p w14:paraId="4DD08A67" w14:textId="77777777" w:rsidR="00BA68A6" w:rsidRDefault="00BA68A6">
      <w:pPr>
        <w:sectPr w:rsidR="00BA68A6">
          <w:type w:val="continuous"/>
          <w:pgSz w:w="12240" w:h="15840"/>
          <w:pgMar w:top="1360" w:right="100" w:bottom="280" w:left="180" w:header="720" w:footer="720" w:gutter="0"/>
          <w:cols w:num="4" w:space="720" w:equalWidth="0">
            <w:col w:w="2724" w:space="40"/>
            <w:col w:w="2364" w:space="313"/>
            <w:col w:w="3961" w:space="286"/>
            <w:col w:w="2272"/>
          </w:cols>
        </w:sectPr>
      </w:pPr>
    </w:p>
    <w:p w14:paraId="545A8196" w14:textId="77777777" w:rsidR="00BA68A6" w:rsidRDefault="00A53BAD">
      <w:pPr>
        <w:spacing w:before="55" w:line="252" w:lineRule="auto"/>
        <w:ind w:left="597" w:right="38" w:firstLine="14"/>
        <w:jc w:val="center"/>
        <w:rPr>
          <w:sz w:val="14"/>
        </w:rPr>
      </w:pPr>
      <w:r>
        <w:pict w14:anchorId="1AE7B088">
          <v:line id="_x0000_s1777" style="position:absolute;left:0;text-align:left;z-index:15859712;mso-position-horizontal-relative:page" from="346.4pt,160.95pt" to="346.4pt,80.2pt" strokeweight=".25439mm">
            <w10:wrap anchorx="page"/>
          </v:line>
        </w:pict>
      </w:r>
      <w:r w:rsidR="008E228B">
        <w:rPr>
          <w:color w:val="282828"/>
          <w:sz w:val="13"/>
        </w:rPr>
        <w:t xml:space="preserve">(X4)1D </w:t>
      </w:r>
      <w:r w:rsidR="008E228B">
        <w:rPr>
          <w:color w:val="181818"/>
          <w:w w:val="90"/>
          <w:sz w:val="14"/>
        </w:rPr>
        <w:t xml:space="preserve">PREFIX </w:t>
      </w:r>
      <w:r w:rsidR="008E228B">
        <w:rPr>
          <w:color w:val="282828"/>
          <w:sz w:val="14"/>
        </w:rPr>
        <w:t>TAG</w:t>
      </w:r>
    </w:p>
    <w:p w14:paraId="2F2A2E1C" w14:textId="77777777" w:rsidR="00BA68A6" w:rsidRDefault="008E228B">
      <w:pPr>
        <w:spacing w:before="31" w:line="247" w:lineRule="auto"/>
        <w:ind w:left="597" w:firstLine="302"/>
        <w:rPr>
          <w:sz w:val="14"/>
        </w:rPr>
      </w:pPr>
      <w:r>
        <w:br w:type="column"/>
      </w:r>
      <w:r>
        <w:rPr>
          <w:color w:val="282828"/>
          <w:sz w:val="14"/>
        </w:rPr>
        <w:t xml:space="preserve">SUMMARY STATEMENT OF DEFICIENCIES </w:t>
      </w:r>
      <w:r>
        <w:rPr>
          <w:color w:val="282828"/>
          <w:w w:val="95"/>
          <w:sz w:val="14"/>
        </w:rPr>
        <w:t xml:space="preserve">(EACH </w:t>
      </w:r>
      <w:r>
        <w:rPr>
          <w:color w:val="181818"/>
          <w:w w:val="95"/>
          <w:sz w:val="14"/>
        </w:rPr>
        <w:t xml:space="preserve">DEFICIENCY MUST BE </w:t>
      </w:r>
      <w:r>
        <w:rPr>
          <w:color w:val="282828"/>
          <w:w w:val="95"/>
          <w:sz w:val="14"/>
        </w:rPr>
        <w:t xml:space="preserve">PRECEDED </w:t>
      </w:r>
      <w:r>
        <w:rPr>
          <w:color w:val="181818"/>
          <w:w w:val="95"/>
          <w:sz w:val="14"/>
        </w:rPr>
        <w:t xml:space="preserve">BY </w:t>
      </w:r>
      <w:r>
        <w:rPr>
          <w:color w:val="282828"/>
          <w:w w:val="95"/>
          <w:sz w:val="14"/>
        </w:rPr>
        <w:t xml:space="preserve">FULL </w:t>
      </w:r>
      <w:r>
        <w:rPr>
          <w:color w:val="282828"/>
          <w:w w:val="90"/>
          <w:sz w:val="14"/>
        </w:rPr>
        <w:t>REGULATORY OR LSC IDENTIFY4NG INFORMATION)</w:t>
      </w:r>
    </w:p>
    <w:p w14:paraId="0037C11E" w14:textId="77777777" w:rsidR="00BA68A6" w:rsidRDefault="008E228B">
      <w:pPr>
        <w:spacing w:before="42" w:line="242" w:lineRule="auto"/>
        <w:ind w:left="597" w:right="38" w:firstLine="15"/>
        <w:jc w:val="center"/>
        <w:rPr>
          <w:sz w:val="14"/>
        </w:rPr>
      </w:pPr>
      <w:r>
        <w:br w:type="column"/>
      </w:r>
      <w:r>
        <w:rPr>
          <w:rFonts w:ascii="Times New Roman"/>
          <w:color w:val="282828"/>
          <w:sz w:val="15"/>
        </w:rPr>
        <w:t xml:space="preserve">JO </w:t>
      </w:r>
      <w:r>
        <w:rPr>
          <w:color w:val="282828"/>
          <w:w w:val="90"/>
          <w:sz w:val="14"/>
        </w:rPr>
        <w:t xml:space="preserve">PREFIX </w:t>
      </w:r>
      <w:r>
        <w:rPr>
          <w:color w:val="282828"/>
          <w:sz w:val="14"/>
        </w:rPr>
        <w:t>TAG</w:t>
      </w:r>
    </w:p>
    <w:p w14:paraId="75F84050" w14:textId="77777777" w:rsidR="00BA68A6" w:rsidRDefault="008E228B">
      <w:pPr>
        <w:spacing w:before="36" w:line="242" w:lineRule="auto"/>
        <w:ind w:left="730" w:right="101" w:firstLine="26"/>
        <w:jc w:val="center"/>
        <w:rPr>
          <w:sz w:val="14"/>
        </w:rPr>
      </w:pPr>
      <w:r>
        <w:br w:type="column"/>
      </w:r>
      <w:r>
        <w:rPr>
          <w:color w:val="282828"/>
          <w:w w:val="95"/>
          <w:sz w:val="14"/>
        </w:rPr>
        <w:t xml:space="preserve">PROVIDER'S </w:t>
      </w:r>
      <w:r>
        <w:rPr>
          <w:color w:val="181818"/>
          <w:w w:val="95"/>
          <w:sz w:val="14"/>
        </w:rPr>
        <w:t xml:space="preserve">PLAN </w:t>
      </w:r>
      <w:r>
        <w:rPr>
          <w:color w:val="282828"/>
          <w:w w:val="95"/>
          <w:sz w:val="14"/>
        </w:rPr>
        <w:t>OF CORRECTION (EACH</w:t>
      </w:r>
      <w:r>
        <w:rPr>
          <w:color w:val="282828"/>
          <w:spacing w:val="-22"/>
          <w:w w:val="95"/>
          <w:sz w:val="14"/>
        </w:rPr>
        <w:t xml:space="preserve"> </w:t>
      </w:r>
      <w:r>
        <w:rPr>
          <w:color w:val="282828"/>
          <w:w w:val="95"/>
          <w:sz w:val="14"/>
        </w:rPr>
        <w:t>CORRECTIVE</w:t>
      </w:r>
      <w:r>
        <w:rPr>
          <w:color w:val="282828"/>
          <w:spacing w:val="-17"/>
          <w:w w:val="95"/>
          <w:sz w:val="14"/>
        </w:rPr>
        <w:t xml:space="preserve"> </w:t>
      </w:r>
      <w:r>
        <w:rPr>
          <w:color w:val="181818"/>
          <w:w w:val="95"/>
          <w:sz w:val="14"/>
        </w:rPr>
        <w:t>ACTION</w:t>
      </w:r>
      <w:r>
        <w:rPr>
          <w:color w:val="181818"/>
          <w:spacing w:val="-22"/>
          <w:w w:val="95"/>
          <w:sz w:val="14"/>
        </w:rPr>
        <w:t xml:space="preserve"> </w:t>
      </w:r>
      <w:r>
        <w:rPr>
          <w:color w:val="282828"/>
          <w:w w:val="95"/>
          <w:sz w:val="14"/>
        </w:rPr>
        <w:t>SHOULD</w:t>
      </w:r>
      <w:r>
        <w:rPr>
          <w:color w:val="282828"/>
          <w:spacing w:val="-18"/>
          <w:w w:val="95"/>
          <w:sz w:val="14"/>
        </w:rPr>
        <w:t xml:space="preserve"> </w:t>
      </w:r>
      <w:r>
        <w:rPr>
          <w:color w:val="181818"/>
          <w:w w:val="95"/>
          <w:sz w:val="14"/>
        </w:rPr>
        <w:t>BE</w:t>
      </w:r>
    </w:p>
    <w:p w14:paraId="4FC8218B" w14:textId="77777777" w:rsidR="00BA68A6" w:rsidRDefault="008E228B">
      <w:pPr>
        <w:spacing w:before="6" w:line="242" w:lineRule="auto"/>
        <w:ind w:left="614" w:right="17"/>
        <w:jc w:val="center"/>
        <w:rPr>
          <w:sz w:val="14"/>
        </w:rPr>
      </w:pPr>
      <w:r>
        <w:rPr>
          <w:color w:val="282828"/>
          <w:w w:val="90"/>
          <w:sz w:val="14"/>
        </w:rPr>
        <w:t xml:space="preserve">CROSs-REFERENCEO TO THE </w:t>
      </w:r>
      <w:r>
        <w:rPr>
          <w:color w:val="181818"/>
          <w:w w:val="90"/>
          <w:sz w:val="14"/>
        </w:rPr>
        <w:t xml:space="preserve">APPROPRIATE </w:t>
      </w:r>
      <w:r>
        <w:rPr>
          <w:color w:val="282828"/>
          <w:sz w:val="14"/>
        </w:rPr>
        <w:t>DEFICIENCY)</w:t>
      </w:r>
    </w:p>
    <w:p w14:paraId="4BBBA9B0" w14:textId="77777777" w:rsidR="00BA68A6" w:rsidRDefault="008E228B">
      <w:pPr>
        <w:spacing w:before="69" w:line="249" w:lineRule="auto"/>
        <w:ind w:left="597" w:right="370" w:firstLine="10"/>
        <w:jc w:val="center"/>
        <w:rPr>
          <w:sz w:val="12"/>
        </w:rPr>
      </w:pPr>
      <w:r>
        <w:br w:type="column"/>
      </w:r>
      <w:r>
        <w:rPr>
          <w:color w:val="282828"/>
          <w:sz w:val="11"/>
        </w:rPr>
        <w:t xml:space="preserve">(X5)  </w:t>
      </w:r>
      <w:r>
        <w:rPr>
          <w:color w:val="383838"/>
          <w:w w:val="90"/>
          <w:sz w:val="12"/>
        </w:rPr>
        <w:t xml:space="preserve">COMPLETION </w:t>
      </w:r>
      <w:r>
        <w:rPr>
          <w:color w:val="282828"/>
          <w:sz w:val="12"/>
        </w:rPr>
        <w:t>CATE</w:t>
      </w:r>
    </w:p>
    <w:p w14:paraId="796996C2" w14:textId="77777777" w:rsidR="00BA68A6" w:rsidRDefault="00BA68A6">
      <w:pPr>
        <w:spacing w:line="249" w:lineRule="auto"/>
        <w:jc w:val="center"/>
        <w:rPr>
          <w:sz w:val="12"/>
        </w:rPr>
        <w:sectPr w:rsidR="00BA68A6">
          <w:type w:val="continuous"/>
          <w:pgSz w:w="12240" w:h="15840"/>
          <w:pgMar w:top="1360" w:right="100" w:bottom="280" w:left="180" w:header="720" w:footer="720" w:gutter="0"/>
          <w:cols w:num="5" w:space="720" w:equalWidth="0">
            <w:col w:w="1103" w:space="118"/>
            <w:col w:w="3854" w:space="391"/>
            <w:col w:w="1098" w:space="185"/>
            <w:col w:w="3444" w:space="66"/>
            <w:col w:w="1701"/>
          </w:cols>
        </w:sectPr>
      </w:pPr>
    </w:p>
    <w:p w14:paraId="62C977CD" w14:textId="77777777" w:rsidR="00BA68A6" w:rsidRDefault="00BA68A6">
      <w:pPr>
        <w:pStyle w:val="BodyText"/>
        <w:spacing w:before="9"/>
        <w:rPr>
          <w:sz w:val="25"/>
        </w:rPr>
      </w:pPr>
    </w:p>
    <w:p w14:paraId="6605DFE4" w14:textId="77777777" w:rsidR="00BA68A6" w:rsidRDefault="00BA68A6">
      <w:pPr>
        <w:rPr>
          <w:sz w:val="25"/>
        </w:rPr>
        <w:sectPr w:rsidR="00BA68A6">
          <w:type w:val="continuous"/>
          <w:pgSz w:w="12240" w:h="15840"/>
          <w:pgMar w:top="1360" w:right="100" w:bottom="280" w:left="180" w:header="720" w:footer="720" w:gutter="0"/>
          <w:cols w:space="720"/>
        </w:sectPr>
      </w:pPr>
    </w:p>
    <w:p w14:paraId="0A6B27AA" w14:textId="77777777" w:rsidR="00BA68A6" w:rsidRDefault="008E228B">
      <w:pPr>
        <w:spacing w:before="92"/>
        <w:ind w:left="699"/>
        <w:rPr>
          <w:rFonts w:ascii="Times New Roman"/>
          <w:sz w:val="19"/>
        </w:rPr>
      </w:pPr>
      <w:r>
        <w:rPr>
          <w:color w:val="181818"/>
          <w:sz w:val="18"/>
        </w:rPr>
        <w:t xml:space="preserve">F </w:t>
      </w:r>
      <w:r>
        <w:rPr>
          <w:rFonts w:ascii="Times New Roman"/>
          <w:color w:val="181818"/>
          <w:sz w:val="19"/>
        </w:rPr>
        <w:t xml:space="preserve">803 </w:t>
      </w:r>
      <w:r>
        <w:rPr>
          <w:color w:val="181818"/>
          <w:sz w:val="18"/>
        </w:rPr>
        <w:t xml:space="preserve">Continued From page </w:t>
      </w:r>
      <w:r>
        <w:rPr>
          <w:rFonts w:ascii="Times New Roman"/>
          <w:color w:val="181818"/>
          <w:sz w:val="19"/>
        </w:rPr>
        <w:t>70</w:t>
      </w:r>
    </w:p>
    <w:p w14:paraId="4BDD6592" w14:textId="77777777" w:rsidR="00BA68A6" w:rsidRDefault="00A53BAD">
      <w:pPr>
        <w:pStyle w:val="Heading9"/>
        <w:spacing w:before="60" w:line="264" w:lineRule="auto"/>
        <w:ind w:left="1289" w:right="41" w:firstLine="10"/>
      </w:pPr>
      <w:r>
        <w:pict w14:anchorId="456C1AE9">
          <v:line id="_x0000_s1776" style="position:absolute;left:0;text-align:left;z-index:15857664;mso-position-horizontal-relative:page" from="68.5pt,291.55pt" to="68.5pt,41.2pt" strokeweight=".25439mm">
            <w10:wrap anchorx="page"/>
          </v:line>
        </w:pict>
      </w:r>
      <w:r w:rsidR="008E228B">
        <w:rPr>
          <w:color w:val="181818"/>
        </w:rPr>
        <w:t xml:space="preserve">Resident </w:t>
      </w:r>
      <w:r w:rsidR="008E228B">
        <w:rPr>
          <w:rFonts w:ascii="Times New Roman"/>
          <w:color w:val="181818"/>
          <w:sz w:val="19"/>
        </w:rPr>
        <w:t xml:space="preserve">#111 </w:t>
      </w:r>
      <w:r w:rsidR="008E228B">
        <w:rPr>
          <w:color w:val="181818"/>
        </w:rPr>
        <w:t>verbalized to the surveyor that he would have eaten his cereal if he had milk to put on his cereal. The Residents diet card that accompanied the Residents food tray revealed that Resident # 111 should have been served 8 ounces of skim milk at breakfast.</w:t>
      </w:r>
    </w:p>
    <w:p w14:paraId="078E7074" w14:textId="77777777" w:rsidR="00BA68A6" w:rsidRDefault="00BA68A6">
      <w:pPr>
        <w:pStyle w:val="BodyText"/>
        <w:spacing w:before="1"/>
        <w:rPr>
          <w:sz w:val="20"/>
        </w:rPr>
      </w:pPr>
    </w:p>
    <w:p w14:paraId="7E7CC085" w14:textId="77777777" w:rsidR="00BA68A6" w:rsidRDefault="00A53BAD">
      <w:pPr>
        <w:spacing w:line="259" w:lineRule="auto"/>
        <w:ind w:left="1282" w:right="12" w:hanging="1"/>
        <w:rPr>
          <w:sz w:val="18"/>
        </w:rPr>
      </w:pPr>
      <w:r>
        <w:pict w14:anchorId="5F513DC0">
          <v:line id="_x0000_s1775" style="position:absolute;left:0;text-align:left;z-index:15859200;mso-position-horizontal-relative:page" from="345.2pt,110.5pt" to="345.2pt,16.3pt" strokeweight=".25439mm">
            <w10:wrap anchorx="page"/>
          </v:line>
        </w:pict>
      </w:r>
      <w:r w:rsidR="008E228B">
        <w:rPr>
          <w:color w:val="181818"/>
          <w:sz w:val="18"/>
        </w:rPr>
        <w:t xml:space="preserve">On </w:t>
      </w:r>
      <w:r w:rsidR="008E228B">
        <w:rPr>
          <w:rFonts w:ascii="Times New Roman"/>
          <w:color w:val="181818"/>
          <w:sz w:val="19"/>
        </w:rPr>
        <w:t xml:space="preserve">07/23/19 </w:t>
      </w:r>
      <w:r w:rsidR="008E228B">
        <w:rPr>
          <w:color w:val="181818"/>
          <w:sz w:val="18"/>
        </w:rPr>
        <w:t xml:space="preserve">at </w:t>
      </w:r>
      <w:r w:rsidR="008E228B">
        <w:rPr>
          <w:rFonts w:ascii="Times New Roman"/>
          <w:color w:val="181818"/>
          <w:sz w:val="19"/>
        </w:rPr>
        <w:t xml:space="preserve">7:20 </w:t>
      </w:r>
      <w:r w:rsidR="008E228B">
        <w:rPr>
          <w:color w:val="181818"/>
          <w:sz w:val="18"/>
        </w:rPr>
        <w:t xml:space="preserve">a.m., </w:t>
      </w:r>
      <w:r w:rsidR="008E228B">
        <w:rPr>
          <w:rFonts w:ascii="Times New Roman"/>
          <w:color w:val="181818"/>
          <w:sz w:val="19"/>
        </w:rPr>
        <w:t xml:space="preserve">LPN </w:t>
      </w:r>
      <w:r w:rsidR="008E228B">
        <w:rPr>
          <w:color w:val="181818"/>
          <w:sz w:val="18"/>
        </w:rPr>
        <w:t>(licensed practical nurse) #1 verbalized to the surveyor that Res</w:t>
      </w:r>
      <w:r w:rsidR="008E228B">
        <w:rPr>
          <w:color w:val="494949"/>
          <w:sz w:val="18"/>
        </w:rPr>
        <w:t>i</w:t>
      </w:r>
      <w:r w:rsidR="008E228B">
        <w:rPr>
          <w:color w:val="181818"/>
          <w:sz w:val="18"/>
        </w:rPr>
        <w:t xml:space="preserve">dent </w:t>
      </w:r>
      <w:r w:rsidR="008E228B">
        <w:rPr>
          <w:rFonts w:ascii="Times New Roman"/>
          <w:color w:val="181818"/>
          <w:sz w:val="19"/>
        </w:rPr>
        <w:t xml:space="preserve">#111 </w:t>
      </w:r>
      <w:r w:rsidR="008E228B">
        <w:rPr>
          <w:color w:val="181818"/>
          <w:sz w:val="18"/>
        </w:rPr>
        <w:t xml:space="preserve">did get milk on </w:t>
      </w:r>
      <w:r w:rsidR="008E228B">
        <w:rPr>
          <w:rFonts w:ascii="Times New Roman"/>
          <w:color w:val="181818"/>
          <w:sz w:val="19"/>
        </w:rPr>
        <w:t xml:space="preserve">07/22/19 </w:t>
      </w:r>
      <w:r w:rsidR="008E228B">
        <w:rPr>
          <w:color w:val="181818"/>
          <w:sz w:val="18"/>
        </w:rPr>
        <w:t xml:space="preserve">but </w:t>
      </w:r>
      <w:r w:rsidR="008E228B">
        <w:rPr>
          <w:color w:val="181818"/>
          <w:sz w:val="19"/>
        </w:rPr>
        <w:t xml:space="preserve">it </w:t>
      </w:r>
      <w:r w:rsidR="008E228B">
        <w:rPr>
          <w:color w:val="181818"/>
          <w:sz w:val="18"/>
        </w:rPr>
        <w:t>was after breakfast.</w:t>
      </w:r>
    </w:p>
    <w:p w14:paraId="12F298DE" w14:textId="77777777" w:rsidR="00BA68A6" w:rsidRDefault="00BA68A6">
      <w:pPr>
        <w:pStyle w:val="BodyText"/>
        <w:spacing w:before="6"/>
        <w:rPr>
          <w:sz w:val="19"/>
        </w:rPr>
      </w:pPr>
    </w:p>
    <w:p w14:paraId="7FDF3B82" w14:textId="77777777" w:rsidR="00BA68A6" w:rsidRDefault="008E228B">
      <w:pPr>
        <w:spacing w:line="259" w:lineRule="auto"/>
        <w:ind w:left="1254" w:right="41" w:firstLine="18"/>
        <w:rPr>
          <w:sz w:val="18"/>
        </w:rPr>
      </w:pPr>
      <w:r>
        <w:rPr>
          <w:color w:val="181818"/>
          <w:sz w:val="18"/>
        </w:rPr>
        <w:t xml:space="preserve">On </w:t>
      </w:r>
      <w:r>
        <w:rPr>
          <w:rFonts w:ascii="Times New Roman"/>
          <w:color w:val="181818"/>
          <w:sz w:val="19"/>
        </w:rPr>
        <w:t xml:space="preserve">07/22/19 </w:t>
      </w:r>
      <w:r>
        <w:rPr>
          <w:color w:val="181818"/>
          <w:sz w:val="18"/>
        </w:rPr>
        <w:t xml:space="preserve">at </w:t>
      </w:r>
      <w:r>
        <w:rPr>
          <w:rFonts w:ascii="Times New Roman"/>
          <w:color w:val="181818"/>
          <w:sz w:val="19"/>
        </w:rPr>
        <w:t xml:space="preserve">3:20 </w:t>
      </w:r>
      <w:r>
        <w:rPr>
          <w:color w:val="181818"/>
          <w:sz w:val="18"/>
        </w:rPr>
        <w:t>p.m</w:t>
      </w:r>
      <w:r>
        <w:rPr>
          <w:color w:val="383838"/>
          <w:sz w:val="18"/>
        </w:rPr>
        <w:t>.</w:t>
      </w:r>
      <w:r>
        <w:rPr>
          <w:color w:val="181818"/>
          <w:sz w:val="18"/>
        </w:rPr>
        <w:t>, during a meeting with the regional d</w:t>
      </w:r>
      <w:r>
        <w:rPr>
          <w:color w:val="383838"/>
          <w:sz w:val="18"/>
        </w:rPr>
        <w:t>i</w:t>
      </w:r>
      <w:r>
        <w:rPr>
          <w:color w:val="181818"/>
          <w:sz w:val="18"/>
        </w:rPr>
        <w:t xml:space="preserve">rectors of clinica </w:t>
      </w:r>
      <w:r>
        <w:rPr>
          <w:rFonts w:ascii="Times New Roman"/>
          <w:color w:val="181818"/>
          <w:w w:val="90"/>
          <w:sz w:val="19"/>
        </w:rPr>
        <w:t xml:space="preserve">I </w:t>
      </w:r>
      <w:r>
        <w:rPr>
          <w:color w:val="181818"/>
          <w:sz w:val="18"/>
        </w:rPr>
        <w:t xml:space="preserve">services ( staff </w:t>
      </w:r>
      <w:r>
        <w:rPr>
          <w:rFonts w:ascii="Times New Roman"/>
          <w:color w:val="181818"/>
          <w:sz w:val="19"/>
        </w:rPr>
        <w:t xml:space="preserve">#1 </w:t>
      </w:r>
      <w:r>
        <w:rPr>
          <w:color w:val="181818"/>
          <w:sz w:val="18"/>
        </w:rPr>
        <w:t xml:space="preserve">and </w:t>
      </w:r>
      <w:r>
        <w:rPr>
          <w:rFonts w:ascii="Times New Roman"/>
          <w:color w:val="181818"/>
          <w:sz w:val="19"/>
        </w:rPr>
        <w:t xml:space="preserve">#2), </w:t>
      </w:r>
      <w:r>
        <w:rPr>
          <w:color w:val="181818"/>
          <w:sz w:val="18"/>
        </w:rPr>
        <w:t xml:space="preserve">chief executive officer, administrator, director of nursing, director of professional services, and the corporate director of MDS's these staff were notified of the issue regarding Resident </w:t>
      </w:r>
      <w:r>
        <w:rPr>
          <w:rFonts w:ascii="Times New Roman"/>
          <w:color w:val="181818"/>
          <w:sz w:val="19"/>
        </w:rPr>
        <w:t xml:space="preserve">#111 </w:t>
      </w:r>
      <w:r>
        <w:rPr>
          <w:color w:val="181818"/>
          <w:sz w:val="18"/>
        </w:rPr>
        <w:t>not receiving his milk for breakfast. The administrator verbal</w:t>
      </w:r>
      <w:r>
        <w:rPr>
          <w:color w:val="5B5B5B"/>
          <w:sz w:val="18"/>
        </w:rPr>
        <w:t>i</w:t>
      </w:r>
      <w:r>
        <w:rPr>
          <w:color w:val="181818"/>
          <w:sz w:val="18"/>
        </w:rPr>
        <w:t>zed to the survey team that they dld have one crate of outdated milk but they should have had milk to serve.</w:t>
      </w:r>
    </w:p>
    <w:p w14:paraId="31FAF9A4" w14:textId="77777777" w:rsidR="00BA68A6" w:rsidRDefault="008E228B">
      <w:pPr>
        <w:spacing w:before="121"/>
        <w:ind w:left="699"/>
        <w:rPr>
          <w:rFonts w:ascii="Times New Roman"/>
          <w:sz w:val="19"/>
        </w:rPr>
      </w:pPr>
      <w:r>
        <w:br w:type="column"/>
      </w:r>
      <w:r>
        <w:rPr>
          <w:rFonts w:ascii="Times New Roman"/>
          <w:color w:val="282828"/>
          <w:w w:val="110"/>
          <w:sz w:val="19"/>
        </w:rPr>
        <w:t>F 803</w:t>
      </w:r>
    </w:p>
    <w:p w14:paraId="0447D589" w14:textId="77777777" w:rsidR="00BA68A6" w:rsidRDefault="00BA68A6">
      <w:pPr>
        <w:rPr>
          <w:rFonts w:ascii="Times New Roman"/>
          <w:sz w:val="19"/>
        </w:rPr>
        <w:sectPr w:rsidR="00BA68A6">
          <w:type w:val="continuous"/>
          <w:pgSz w:w="12240" w:h="15840"/>
          <w:pgMar w:top="1360" w:right="100" w:bottom="280" w:left="180" w:header="720" w:footer="720" w:gutter="0"/>
          <w:cols w:num="2" w:space="720" w:equalWidth="0">
            <w:col w:w="5297" w:space="267"/>
            <w:col w:w="6396"/>
          </w:cols>
        </w:sectPr>
      </w:pPr>
    </w:p>
    <w:p w14:paraId="52D78AC9" w14:textId="77777777" w:rsidR="00BA68A6" w:rsidRDefault="00BA68A6">
      <w:pPr>
        <w:pStyle w:val="BodyText"/>
        <w:spacing w:before="2"/>
        <w:rPr>
          <w:rFonts w:ascii="Times New Roman"/>
          <w:sz w:val="13"/>
        </w:rPr>
      </w:pPr>
    </w:p>
    <w:p w14:paraId="31F42CB1" w14:textId="77777777" w:rsidR="00BA68A6" w:rsidRDefault="00BA68A6">
      <w:pPr>
        <w:rPr>
          <w:rFonts w:ascii="Times New Roman"/>
          <w:sz w:val="13"/>
        </w:rPr>
        <w:sectPr w:rsidR="00BA68A6">
          <w:type w:val="continuous"/>
          <w:pgSz w:w="12240" w:h="15840"/>
          <w:pgMar w:top="1360" w:right="100" w:bottom="280" w:left="180" w:header="720" w:footer="720" w:gutter="0"/>
          <w:cols w:space="720"/>
        </w:sectPr>
      </w:pPr>
    </w:p>
    <w:p w14:paraId="7F635CD0" w14:textId="77777777" w:rsidR="00BA68A6" w:rsidRDefault="00BA68A6">
      <w:pPr>
        <w:pStyle w:val="BodyText"/>
        <w:rPr>
          <w:rFonts w:ascii="Times New Roman"/>
          <w:sz w:val="20"/>
        </w:rPr>
      </w:pPr>
    </w:p>
    <w:p w14:paraId="21EC8197" w14:textId="77777777" w:rsidR="00BA68A6" w:rsidRDefault="00BA68A6">
      <w:pPr>
        <w:pStyle w:val="BodyText"/>
        <w:rPr>
          <w:rFonts w:ascii="Times New Roman"/>
          <w:sz w:val="20"/>
        </w:rPr>
      </w:pPr>
    </w:p>
    <w:p w14:paraId="0934323C" w14:textId="77777777" w:rsidR="00BA68A6" w:rsidRDefault="00BA68A6">
      <w:pPr>
        <w:pStyle w:val="BodyText"/>
        <w:spacing w:before="4"/>
        <w:rPr>
          <w:rFonts w:ascii="Times New Roman"/>
          <w:sz w:val="29"/>
        </w:rPr>
      </w:pPr>
    </w:p>
    <w:p w14:paraId="3277DA00" w14:textId="77777777" w:rsidR="00BA68A6" w:rsidRDefault="00A53BAD">
      <w:pPr>
        <w:spacing w:line="259" w:lineRule="auto"/>
        <w:ind w:left="673" w:right="-3" w:hanging="47"/>
        <w:rPr>
          <w:rFonts w:ascii="Times New Roman"/>
          <w:sz w:val="19"/>
        </w:rPr>
      </w:pPr>
      <w:r>
        <w:pict w14:anchorId="4ABAD82C">
          <v:group id="_x0000_s1772" style="position:absolute;left:0;text-align:left;margin-left:538.8pt;margin-top:40.6pt;width:1.6pt;height:66.85pt;z-index:15860224;mso-position-horizontal-relative:page" coordorigin="10776,812" coordsize="32,1337">
            <v:line id="_x0000_s1774" style="position:absolute" from="10788,2148" to="10788,1542" strokeweight=".424mm"/>
            <v:line id="_x0000_s1773" style="position:absolute" from="10798,1475" to="10798,812" strokeweight=".33919mm"/>
            <w10:wrap anchorx="page"/>
          </v:group>
        </w:pict>
      </w:r>
      <w:r w:rsidR="008E228B">
        <w:rPr>
          <w:color w:val="181818"/>
          <w:sz w:val="18"/>
        </w:rPr>
        <w:t xml:space="preserve">F </w:t>
      </w:r>
      <w:r w:rsidR="008E228B">
        <w:rPr>
          <w:rFonts w:ascii="Times New Roman"/>
          <w:color w:val="181818"/>
          <w:sz w:val="19"/>
        </w:rPr>
        <w:t xml:space="preserve">812 </w:t>
      </w:r>
      <w:r w:rsidR="008E228B">
        <w:rPr>
          <w:rFonts w:ascii="Times New Roman"/>
          <w:color w:val="181818"/>
          <w:w w:val="95"/>
          <w:sz w:val="19"/>
        </w:rPr>
        <w:t>SS=F</w:t>
      </w:r>
    </w:p>
    <w:p w14:paraId="3AF3004D" w14:textId="77777777" w:rsidR="00BA68A6" w:rsidRDefault="008E228B">
      <w:pPr>
        <w:pStyle w:val="Heading9"/>
        <w:spacing w:before="95" w:line="261" w:lineRule="auto"/>
        <w:ind w:left="107" w:right="195" w:firstLine="3"/>
      </w:pPr>
      <w:r>
        <w:br w:type="column"/>
      </w:r>
      <w:r>
        <w:rPr>
          <w:color w:val="181818"/>
        </w:rPr>
        <w:t>No further infonnation regarding this issue was provided to the survey team prior to the exit conference.</w:t>
      </w:r>
    </w:p>
    <w:p w14:paraId="175F5CB2" w14:textId="77777777" w:rsidR="00BA68A6" w:rsidRDefault="00A53BAD">
      <w:pPr>
        <w:spacing w:before="34" w:line="264" w:lineRule="auto"/>
        <w:ind w:left="101" w:right="16" w:hanging="1"/>
        <w:rPr>
          <w:sz w:val="18"/>
        </w:rPr>
      </w:pPr>
      <w:r>
        <w:pict w14:anchorId="7D03FFA0">
          <v:line id="_x0000_s1771" style="position:absolute;left:0;text-align:left;z-index:15857152;mso-position-horizontal-relative:page" from="66.6pt,55.8pt" to="66.6pt,23.6pt" strokeweight=".33919mm">
            <w10:wrap anchorx="page"/>
          </v:line>
        </w:pict>
      </w:r>
      <w:r w:rsidR="008E228B">
        <w:rPr>
          <w:color w:val="181818"/>
          <w:sz w:val="18"/>
        </w:rPr>
        <w:t xml:space="preserve">Food Procurement.Store/Prepare/Serve-Sanitary CFR(s): </w:t>
      </w:r>
      <w:r w:rsidR="008E228B">
        <w:rPr>
          <w:rFonts w:ascii="Times New Roman"/>
          <w:color w:val="181818"/>
          <w:sz w:val="19"/>
        </w:rPr>
        <w:t xml:space="preserve">483.60(1)(1 </w:t>
      </w:r>
      <w:r w:rsidR="008E228B">
        <w:rPr>
          <w:color w:val="181818"/>
          <w:sz w:val="18"/>
        </w:rPr>
        <w:t>)(2)</w:t>
      </w:r>
    </w:p>
    <w:p w14:paraId="4073E085" w14:textId="77777777" w:rsidR="00BA68A6" w:rsidRDefault="00BA68A6">
      <w:pPr>
        <w:pStyle w:val="BodyText"/>
        <w:spacing w:before="2"/>
        <w:rPr>
          <w:sz w:val="19"/>
        </w:rPr>
      </w:pPr>
    </w:p>
    <w:p w14:paraId="38792F93" w14:textId="77777777" w:rsidR="00BA68A6" w:rsidRDefault="008E228B">
      <w:pPr>
        <w:pStyle w:val="Heading9"/>
        <w:spacing w:line="256" w:lineRule="auto"/>
        <w:ind w:left="86" w:right="950" w:firstLine="4"/>
      </w:pPr>
      <w:r>
        <w:rPr>
          <w:rFonts w:ascii="Times New Roman" w:hAnsi="Times New Roman"/>
          <w:color w:val="181818"/>
          <w:sz w:val="19"/>
        </w:rPr>
        <w:t xml:space="preserve">§483.60(1) </w:t>
      </w:r>
      <w:r>
        <w:rPr>
          <w:color w:val="181818"/>
        </w:rPr>
        <w:t>Food safety requirements. The facility must -</w:t>
      </w:r>
    </w:p>
    <w:p w14:paraId="1C22EB67" w14:textId="77777777" w:rsidR="00BA68A6" w:rsidRDefault="00BA68A6">
      <w:pPr>
        <w:pStyle w:val="BodyText"/>
        <w:spacing w:before="1"/>
        <w:rPr>
          <w:sz w:val="20"/>
        </w:rPr>
      </w:pPr>
    </w:p>
    <w:p w14:paraId="02AD8F76" w14:textId="77777777" w:rsidR="00BA68A6" w:rsidRDefault="008E228B">
      <w:pPr>
        <w:ind w:left="-14"/>
        <w:jc w:val="both"/>
        <w:rPr>
          <w:sz w:val="18"/>
        </w:rPr>
      </w:pPr>
      <w:r>
        <w:rPr>
          <w:color w:val="BABABA"/>
          <w:w w:val="105"/>
          <w:sz w:val="19"/>
          <w:vertAlign w:val="subscript"/>
        </w:rPr>
        <w:t>1</w:t>
      </w:r>
      <w:r>
        <w:rPr>
          <w:color w:val="BABABA"/>
          <w:w w:val="105"/>
          <w:sz w:val="19"/>
        </w:rPr>
        <w:t xml:space="preserve"> </w:t>
      </w:r>
      <w:r>
        <w:rPr>
          <w:rFonts w:ascii="Times New Roman" w:hAnsi="Times New Roman"/>
          <w:color w:val="181818"/>
          <w:w w:val="105"/>
          <w:sz w:val="19"/>
        </w:rPr>
        <w:t xml:space="preserve">§483.60(i)(1)- </w:t>
      </w:r>
      <w:r>
        <w:rPr>
          <w:color w:val="181818"/>
          <w:w w:val="105"/>
          <w:sz w:val="18"/>
        </w:rPr>
        <w:t>Procure food from sources</w:t>
      </w:r>
    </w:p>
    <w:p w14:paraId="57654874" w14:textId="77777777" w:rsidR="00BA68A6" w:rsidRDefault="008E228B">
      <w:pPr>
        <w:pStyle w:val="Heading9"/>
        <w:spacing w:before="8" w:line="261" w:lineRule="auto"/>
        <w:ind w:left="90" w:right="220" w:hanging="96"/>
        <w:jc w:val="both"/>
      </w:pPr>
      <w:r>
        <w:rPr>
          <w:rFonts w:ascii="Times New Roman"/>
          <w:color w:val="BABABA"/>
          <w:sz w:val="19"/>
        </w:rPr>
        <w:t xml:space="preserve">I </w:t>
      </w:r>
      <w:r>
        <w:rPr>
          <w:color w:val="181818"/>
        </w:rPr>
        <w:t xml:space="preserve">approved or considered satisfactory by </w:t>
      </w:r>
      <w:r>
        <w:rPr>
          <w:color w:val="181818"/>
          <w:spacing w:val="-4"/>
        </w:rPr>
        <w:t>federal</w:t>
      </w:r>
      <w:r>
        <w:rPr>
          <w:color w:val="494949"/>
          <w:spacing w:val="-4"/>
        </w:rPr>
        <w:t>,</w:t>
      </w:r>
      <w:r>
        <w:rPr>
          <w:color w:val="181818"/>
          <w:spacing w:val="-4"/>
        </w:rPr>
        <w:t xml:space="preserve"> </w:t>
      </w:r>
      <w:r>
        <w:rPr>
          <w:color w:val="181818"/>
        </w:rPr>
        <w:t>state or local authorities.</w:t>
      </w:r>
    </w:p>
    <w:p w14:paraId="639978E3" w14:textId="77777777" w:rsidR="00BA68A6" w:rsidRDefault="008E228B">
      <w:pPr>
        <w:pStyle w:val="ListParagraph"/>
        <w:numPr>
          <w:ilvl w:val="0"/>
          <w:numId w:val="5"/>
        </w:numPr>
        <w:tabs>
          <w:tab w:val="left" w:pos="289"/>
        </w:tabs>
        <w:spacing w:before="6" w:line="261" w:lineRule="auto"/>
        <w:ind w:right="133" w:firstLine="5"/>
        <w:jc w:val="both"/>
        <w:rPr>
          <w:sz w:val="18"/>
        </w:rPr>
      </w:pPr>
      <w:r>
        <w:rPr>
          <w:color w:val="181818"/>
          <w:sz w:val="18"/>
        </w:rPr>
        <w:t>This may include food items obtained directly from</w:t>
      </w:r>
      <w:r>
        <w:rPr>
          <w:color w:val="181818"/>
          <w:spacing w:val="-18"/>
          <w:sz w:val="18"/>
        </w:rPr>
        <w:t xml:space="preserve"> </w:t>
      </w:r>
      <w:r>
        <w:rPr>
          <w:color w:val="181818"/>
          <w:sz w:val="18"/>
        </w:rPr>
        <w:t>local</w:t>
      </w:r>
      <w:r>
        <w:rPr>
          <w:color w:val="181818"/>
          <w:spacing w:val="-18"/>
          <w:sz w:val="18"/>
        </w:rPr>
        <w:t xml:space="preserve"> </w:t>
      </w:r>
      <w:r>
        <w:rPr>
          <w:color w:val="181818"/>
          <w:sz w:val="18"/>
        </w:rPr>
        <w:t>producers,</w:t>
      </w:r>
      <w:r>
        <w:rPr>
          <w:color w:val="181818"/>
          <w:spacing w:val="4"/>
          <w:sz w:val="18"/>
        </w:rPr>
        <w:t xml:space="preserve"> </w:t>
      </w:r>
      <w:r>
        <w:rPr>
          <w:color w:val="181818"/>
          <w:sz w:val="18"/>
        </w:rPr>
        <w:t>subject</w:t>
      </w:r>
      <w:r>
        <w:rPr>
          <w:color w:val="181818"/>
          <w:spacing w:val="-9"/>
          <w:sz w:val="18"/>
        </w:rPr>
        <w:t xml:space="preserve"> </w:t>
      </w:r>
      <w:r>
        <w:rPr>
          <w:color w:val="181818"/>
          <w:sz w:val="18"/>
        </w:rPr>
        <w:t>to</w:t>
      </w:r>
      <w:r>
        <w:rPr>
          <w:color w:val="181818"/>
          <w:spacing w:val="-11"/>
          <w:sz w:val="18"/>
        </w:rPr>
        <w:t xml:space="preserve"> </w:t>
      </w:r>
      <w:r>
        <w:rPr>
          <w:color w:val="181818"/>
          <w:sz w:val="18"/>
        </w:rPr>
        <w:t>applicable</w:t>
      </w:r>
      <w:r>
        <w:rPr>
          <w:color w:val="181818"/>
          <w:spacing w:val="6"/>
          <w:sz w:val="18"/>
        </w:rPr>
        <w:t xml:space="preserve"> </w:t>
      </w:r>
      <w:r>
        <w:rPr>
          <w:color w:val="181818"/>
          <w:sz w:val="18"/>
        </w:rPr>
        <w:t>State and local laws or</w:t>
      </w:r>
      <w:r>
        <w:rPr>
          <w:color w:val="181818"/>
          <w:spacing w:val="-31"/>
          <w:sz w:val="18"/>
        </w:rPr>
        <w:t xml:space="preserve"> </w:t>
      </w:r>
      <w:r>
        <w:rPr>
          <w:color w:val="181818"/>
          <w:sz w:val="18"/>
        </w:rPr>
        <w:t>regulat</w:t>
      </w:r>
      <w:r>
        <w:rPr>
          <w:color w:val="494949"/>
          <w:sz w:val="18"/>
        </w:rPr>
        <w:t>i</w:t>
      </w:r>
      <w:r>
        <w:rPr>
          <w:color w:val="181818"/>
          <w:sz w:val="18"/>
        </w:rPr>
        <w:t>ons.</w:t>
      </w:r>
    </w:p>
    <w:p w14:paraId="11BF78C8" w14:textId="77777777" w:rsidR="00BA68A6" w:rsidRDefault="008E228B">
      <w:pPr>
        <w:pStyle w:val="BodyText"/>
        <w:rPr>
          <w:sz w:val="20"/>
        </w:rPr>
      </w:pPr>
      <w:r>
        <w:br w:type="column"/>
      </w:r>
    </w:p>
    <w:p w14:paraId="79893BBD" w14:textId="77777777" w:rsidR="00BA68A6" w:rsidRDefault="00BA68A6">
      <w:pPr>
        <w:pStyle w:val="BodyText"/>
        <w:rPr>
          <w:sz w:val="20"/>
        </w:rPr>
      </w:pPr>
    </w:p>
    <w:p w14:paraId="20C5AC83" w14:textId="77777777" w:rsidR="00BA68A6" w:rsidRDefault="00BA68A6">
      <w:pPr>
        <w:pStyle w:val="BodyText"/>
        <w:rPr>
          <w:sz w:val="20"/>
        </w:rPr>
      </w:pPr>
    </w:p>
    <w:p w14:paraId="5A77D1F7" w14:textId="77777777" w:rsidR="00BA68A6" w:rsidRDefault="00A53BAD">
      <w:pPr>
        <w:pStyle w:val="Heading9"/>
        <w:spacing w:before="131"/>
        <w:ind w:left="627"/>
      </w:pPr>
      <w:r>
        <w:pict w14:anchorId="1D728FB1">
          <v:line id="_x0000_s1770" style="position:absolute;left:0;text-align:left;z-index:15858688;mso-position-horizontal-relative:page" from="344.45pt,-6.85pt" to="344.45pt,-92.4pt" strokeweight=".25439mm">
            <w10:wrap anchorx="page"/>
          </v:line>
        </w:pict>
      </w:r>
      <w:r w:rsidR="008E228B">
        <w:rPr>
          <w:color w:val="282828"/>
          <w:w w:val="105"/>
        </w:rPr>
        <w:t xml:space="preserve">F </w:t>
      </w:r>
      <w:r w:rsidR="008E228B">
        <w:rPr>
          <w:color w:val="383838"/>
          <w:w w:val="105"/>
        </w:rPr>
        <w:t>812</w:t>
      </w:r>
    </w:p>
    <w:p w14:paraId="41BEC94C" w14:textId="77777777" w:rsidR="00BA68A6" w:rsidRDefault="008E228B">
      <w:pPr>
        <w:pStyle w:val="BodyText"/>
        <w:rPr>
          <w:sz w:val="20"/>
        </w:rPr>
      </w:pPr>
      <w:r>
        <w:br w:type="column"/>
      </w:r>
    </w:p>
    <w:p w14:paraId="4F3D36E9" w14:textId="77777777" w:rsidR="00BA68A6" w:rsidRDefault="00BA68A6">
      <w:pPr>
        <w:pStyle w:val="BodyText"/>
        <w:rPr>
          <w:sz w:val="20"/>
        </w:rPr>
      </w:pPr>
    </w:p>
    <w:p w14:paraId="7A705B5D" w14:textId="77777777" w:rsidR="00BA68A6" w:rsidRDefault="00BA68A6">
      <w:pPr>
        <w:pStyle w:val="BodyText"/>
        <w:rPr>
          <w:sz w:val="20"/>
        </w:rPr>
      </w:pPr>
    </w:p>
    <w:p w14:paraId="436DED01" w14:textId="77777777" w:rsidR="00BA68A6" w:rsidRDefault="00A53BAD">
      <w:pPr>
        <w:spacing w:before="136"/>
        <w:ind w:left="627"/>
        <w:rPr>
          <w:rFonts w:ascii="Times New Roman"/>
          <w:sz w:val="18"/>
        </w:rPr>
      </w:pPr>
      <w:r>
        <w:pict w14:anchorId="4EFF48CD">
          <v:line id="_x0000_s1769" style="position:absolute;left:0;text-align:left;z-index:15858176;mso-position-horizontal-relative:page" from="293.25pt,85.35pt" to="293.25pt,27.7pt" strokeweight=".424mm">
            <w10:wrap anchorx="page"/>
          </v:line>
        </w:pict>
      </w:r>
      <w:r>
        <w:pict w14:anchorId="3298AF99">
          <v:line id="_x0000_s1768" style="position:absolute;left:0;text-align:left;z-index:15860736;mso-position-horizontal-relative:page" from="540.35pt,-2.6pt" to="540.35pt,-51.1pt" strokeweight=".33919mm">
            <w10:wrap anchorx="page"/>
          </v:line>
        </w:pict>
      </w:r>
      <w:r w:rsidR="008E228B">
        <w:rPr>
          <w:rFonts w:ascii="Times New Roman"/>
          <w:color w:val="181818"/>
          <w:w w:val="105"/>
          <w:sz w:val="18"/>
        </w:rPr>
        <w:t>917/19</w:t>
      </w:r>
    </w:p>
    <w:p w14:paraId="6B2A20B1" w14:textId="77777777" w:rsidR="00BA68A6" w:rsidRDefault="00BA68A6">
      <w:pPr>
        <w:rPr>
          <w:rFonts w:ascii="Times New Roman"/>
          <w:sz w:val="18"/>
        </w:rPr>
        <w:sectPr w:rsidR="00BA68A6">
          <w:type w:val="continuous"/>
          <w:pgSz w:w="12240" w:h="15840"/>
          <w:pgMar w:top="1360" w:right="100" w:bottom="280" w:left="180" w:header="720" w:footer="720" w:gutter="0"/>
          <w:cols w:num="4" w:space="720" w:equalWidth="0">
            <w:col w:w="1093" w:space="40"/>
            <w:col w:w="4038" w:space="391"/>
            <w:col w:w="1133" w:space="3337"/>
            <w:col w:w="1928"/>
          </w:cols>
        </w:sectPr>
      </w:pPr>
    </w:p>
    <w:p w14:paraId="4A3524A1" w14:textId="77777777" w:rsidR="00BA68A6" w:rsidRDefault="00BA68A6">
      <w:pPr>
        <w:pStyle w:val="BodyText"/>
        <w:spacing w:before="1"/>
        <w:rPr>
          <w:rFonts w:ascii="Times New Roman"/>
          <w:sz w:val="20"/>
        </w:rPr>
      </w:pPr>
    </w:p>
    <w:p w14:paraId="73CB17EA" w14:textId="77777777" w:rsidR="00BA68A6" w:rsidRDefault="008E228B">
      <w:pPr>
        <w:tabs>
          <w:tab w:val="left" w:pos="4650"/>
          <w:tab w:val="left" w:pos="6486"/>
          <w:tab w:val="left" w:pos="9262"/>
        </w:tabs>
        <w:spacing w:before="100"/>
        <w:ind w:left="197"/>
        <w:rPr>
          <w:sz w:val="15"/>
        </w:rPr>
      </w:pPr>
      <w:r>
        <w:rPr>
          <w:color w:val="181818"/>
          <w:w w:val="90"/>
          <w:position w:val="2"/>
          <w:sz w:val="14"/>
        </w:rPr>
        <w:t>FORM</w:t>
      </w:r>
      <w:r>
        <w:rPr>
          <w:color w:val="181818"/>
          <w:spacing w:val="-13"/>
          <w:w w:val="90"/>
          <w:position w:val="2"/>
          <w:sz w:val="14"/>
        </w:rPr>
        <w:t xml:space="preserve"> </w:t>
      </w:r>
      <w:r>
        <w:rPr>
          <w:color w:val="181818"/>
          <w:w w:val="90"/>
          <w:position w:val="2"/>
          <w:sz w:val="14"/>
        </w:rPr>
        <w:t>CMS-2567(02·99)</w:t>
      </w:r>
      <w:r>
        <w:rPr>
          <w:color w:val="181818"/>
          <w:spacing w:val="-19"/>
          <w:w w:val="90"/>
          <w:position w:val="2"/>
          <w:sz w:val="14"/>
        </w:rPr>
        <w:t xml:space="preserve"> </w:t>
      </w:r>
      <w:r>
        <w:rPr>
          <w:color w:val="181818"/>
          <w:w w:val="90"/>
          <w:position w:val="2"/>
          <w:sz w:val="14"/>
        </w:rPr>
        <w:t>Previous</w:t>
      </w:r>
      <w:r>
        <w:rPr>
          <w:color w:val="181818"/>
          <w:spacing w:val="-6"/>
          <w:w w:val="90"/>
          <w:position w:val="2"/>
          <w:sz w:val="14"/>
        </w:rPr>
        <w:t xml:space="preserve"> </w:t>
      </w:r>
      <w:r>
        <w:rPr>
          <w:color w:val="181818"/>
          <w:w w:val="90"/>
          <w:position w:val="2"/>
          <w:sz w:val="14"/>
        </w:rPr>
        <w:t>Versions</w:t>
      </w:r>
      <w:r>
        <w:rPr>
          <w:color w:val="181818"/>
          <w:spacing w:val="-8"/>
          <w:w w:val="90"/>
          <w:position w:val="2"/>
          <w:sz w:val="14"/>
        </w:rPr>
        <w:t xml:space="preserve"> </w:t>
      </w:r>
      <w:r>
        <w:rPr>
          <w:color w:val="181818"/>
          <w:w w:val="90"/>
          <w:position w:val="2"/>
          <w:sz w:val="14"/>
        </w:rPr>
        <w:t>Obsolele</w:t>
      </w:r>
      <w:r>
        <w:rPr>
          <w:color w:val="181818"/>
          <w:w w:val="90"/>
          <w:position w:val="2"/>
          <w:sz w:val="14"/>
        </w:rPr>
        <w:tab/>
      </w:r>
      <w:r>
        <w:rPr>
          <w:color w:val="181818"/>
          <w:w w:val="95"/>
          <w:position w:val="1"/>
          <w:sz w:val="14"/>
        </w:rPr>
        <w:t>Event</w:t>
      </w:r>
      <w:r>
        <w:rPr>
          <w:color w:val="181818"/>
          <w:spacing w:val="-15"/>
          <w:w w:val="95"/>
          <w:position w:val="1"/>
          <w:sz w:val="14"/>
        </w:rPr>
        <w:t xml:space="preserve"> </w:t>
      </w:r>
      <w:r>
        <w:rPr>
          <w:color w:val="181818"/>
          <w:w w:val="95"/>
          <w:position w:val="1"/>
          <w:sz w:val="14"/>
        </w:rPr>
        <w:t>ID:C30H11</w:t>
      </w:r>
      <w:r>
        <w:rPr>
          <w:color w:val="181818"/>
          <w:w w:val="95"/>
          <w:position w:val="1"/>
          <w:sz w:val="14"/>
        </w:rPr>
        <w:tab/>
      </w:r>
      <w:r>
        <w:rPr>
          <w:color w:val="282828"/>
          <w:w w:val="95"/>
          <w:position w:val="2"/>
          <w:sz w:val="14"/>
        </w:rPr>
        <w:t>Facility</w:t>
      </w:r>
      <w:r>
        <w:rPr>
          <w:color w:val="282828"/>
          <w:spacing w:val="-22"/>
          <w:w w:val="95"/>
          <w:position w:val="2"/>
          <w:sz w:val="14"/>
        </w:rPr>
        <w:t xml:space="preserve"> </w:t>
      </w:r>
      <w:r>
        <w:rPr>
          <w:color w:val="282828"/>
          <w:w w:val="95"/>
          <w:position w:val="2"/>
          <w:sz w:val="14"/>
        </w:rPr>
        <w:t>10</w:t>
      </w:r>
      <w:r>
        <w:rPr>
          <w:color w:val="282828"/>
          <w:spacing w:val="-26"/>
          <w:w w:val="95"/>
          <w:position w:val="2"/>
          <w:sz w:val="14"/>
        </w:rPr>
        <w:t xml:space="preserve"> </w:t>
      </w:r>
      <w:r>
        <w:rPr>
          <w:color w:val="494949"/>
          <w:w w:val="95"/>
          <w:position w:val="2"/>
          <w:sz w:val="14"/>
        </w:rPr>
        <w:t>;</w:t>
      </w:r>
      <w:r>
        <w:rPr>
          <w:color w:val="494949"/>
          <w:spacing w:val="1"/>
          <w:w w:val="95"/>
          <w:position w:val="2"/>
          <w:sz w:val="14"/>
        </w:rPr>
        <w:t xml:space="preserve"> </w:t>
      </w:r>
      <w:r>
        <w:rPr>
          <w:color w:val="282828"/>
          <w:w w:val="95"/>
          <w:position w:val="2"/>
          <w:sz w:val="14"/>
        </w:rPr>
        <w:t>VA0039</w:t>
      </w:r>
      <w:r>
        <w:rPr>
          <w:color w:val="282828"/>
          <w:w w:val="95"/>
          <w:position w:val="2"/>
          <w:sz w:val="14"/>
        </w:rPr>
        <w:tab/>
      </w:r>
      <w:r>
        <w:rPr>
          <w:color w:val="282828"/>
          <w:sz w:val="15"/>
        </w:rPr>
        <w:t xml:space="preserve">If continuaUon sheet </w:t>
      </w:r>
      <w:r>
        <w:rPr>
          <w:b/>
          <w:color w:val="282828"/>
          <w:sz w:val="15"/>
        </w:rPr>
        <w:t xml:space="preserve">Page </w:t>
      </w:r>
      <w:r>
        <w:rPr>
          <w:color w:val="282828"/>
          <w:sz w:val="15"/>
        </w:rPr>
        <w:t>71 of</w:t>
      </w:r>
      <w:r>
        <w:rPr>
          <w:color w:val="282828"/>
          <w:spacing w:val="-32"/>
          <w:sz w:val="15"/>
        </w:rPr>
        <w:t xml:space="preserve"> </w:t>
      </w:r>
      <w:r>
        <w:rPr>
          <w:color w:val="282828"/>
          <w:sz w:val="15"/>
        </w:rPr>
        <w:t>107</w:t>
      </w:r>
    </w:p>
    <w:p w14:paraId="51616DA2" w14:textId="77777777" w:rsidR="00BA68A6" w:rsidRDefault="00BA68A6">
      <w:pPr>
        <w:rPr>
          <w:sz w:val="15"/>
        </w:rPr>
        <w:sectPr w:rsidR="00BA68A6">
          <w:type w:val="continuous"/>
          <w:pgSz w:w="12240" w:h="15840"/>
          <w:pgMar w:top="1360" w:right="100" w:bottom="280" w:left="180" w:header="720" w:footer="720" w:gutter="0"/>
          <w:cols w:space="720"/>
        </w:sectPr>
      </w:pPr>
    </w:p>
    <w:p w14:paraId="21B7C2FC" w14:textId="77777777" w:rsidR="00BA68A6" w:rsidRDefault="00A53BAD">
      <w:pPr>
        <w:pStyle w:val="BodyText"/>
        <w:tabs>
          <w:tab w:val="left" w:pos="9960"/>
        </w:tabs>
        <w:spacing w:before="30"/>
        <w:ind w:left="451"/>
      </w:pPr>
      <w:r>
        <w:lastRenderedPageBreak/>
        <w:pict w14:anchorId="2695533B">
          <v:shape id="_x0000_s1767" type="#_x0000_t202" style="position:absolute;left:0;text-align:left;margin-left:21.05pt;margin-top:9.25pt;width:572pt;height:610.75pt;z-index:15861248;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04"/>
                    <w:gridCol w:w="1827"/>
                    <w:gridCol w:w="2748"/>
                    <w:gridCol w:w="666"/>
                    <w:gridCol w:w="298"/>
                    <w:gridCol w:w="3275"/>
                    <w:gridCol w:w="639"/>
                    <w:gridCol w:w="1043"/>
                  </w:tblGrid>
                  <w:tr w:rsidR="00BA68A6" w14:paraId="470D6A70" w14:textId="77777777">
                    <w:trPr>
                      <w:trHeight w:val="1025"/>
                    </w:trPr>
                    <w:tc>
                      <w:tcPr>
                        <w:tcW w:w="2731" w:type="dxa"/>
                        <w:gridSpan w:val="2"/>
                        <w:tcBorders>
                          <w:left w:val="single" w:sz="12" w:space="0" w:color="000000"/>
                          <w:bottom w:val="single" w:sz="12" w:space="0" w:color="000000"/>
                          <w:right w:val="single" w:sz="12" w:space="0" w:color="000000"/>
                        </w:tcBorders>
                      </w:tcPr>
                      <w:p w14:paraId="48397655" w14:textId="77777777" w:rsidR="00BA68A6" w:rsidRDefault="008E228B">
                        <w:pPr>
                          <w:pStyle w:val="TableParagraph"/>
                          <w:spacing w:before="86" w:line="252" w:lineRule="auto"/>
                          <w:ind w:left="93" w:right="436" w:hanging="2"/>
                          <w:rPr>
                            <w:sz w:val="14"/>
                          </w:rPr>
                        </w:pPr>
                        <w:r>
                          <w:rPr>
                            <w:color w:val="212121"/>
                            <w:w w:val="90"/>
                            <w:sz w:val="14"/>
                          </w:rPr>
                          <w:t xml:space="preserve">STATEMENT OF DEFICIENCIES </w:t>
                        </w:r>
                        <w:r>
                          <w:rPr>
                            <w:color w:val="212121"/>
                            <w:sz w:val="14"/>
                          </w:rPr>
                          <w:t xml:space="preserve">ANO </w:t>
                        </w:r>
                        <w:r>
                          <w:rPr>
                            <w:rFonts w:ascii="Times New Roman"/>
                            <w:color w:val="212121"/>
                            <w:sz w:val="14"/>
                          </w:rPr>
                          <w:t xml:space="preserve">PlAN </w:t>
                        </w:r>
                        <w:r>
                          <w:rPr>
                            <w:color w:val="212121"/>
                            <w:sz w:val="14"/>
                          </w:rPr>
                          <w:t>OF CORRECTION</w:t>
                        </w:r>
                      </w:p>
                    </w:tc>
                    <w:tc>
                      <w:tcPr>
                        <w:tcW w:w="2748" w:type="dxa"/>
                        <w:tcBorders>
                          <w:left w:val="single" w:sz="12" w:space="0" w:color="000000"/>
                          <w:bottom w:val="single" w:sz="12" w:space="0" w:color="000000"/>
                          <w:right w:val="single" w:sz="12" w:space="0" w:color="000000"/>
                        </w:tcBorders>
                      </w:tcPr>
                      <w:p w14:paraId="5F7D8281" w14:textId="77777777" w:rsidR="00BA68A6" w:rsidRDefault="008E228B">
                        <w:pPr>
                          <w:pStyle w:val="TableParagraph"/>
                          <w:spacing w:before="82" w:line="252" w:lineRule="auto"/>
                          <w:ind w:left="326" w:right="575" w:hanging="280"/>
                          <w:rPr>
                            <w:sz w:val="14"/>
                          </w:rPr>
                        </w:pPr>
                        <w:r>
                          <w:rPr>
                            <w:color w:val="212121"/>
                            <w:w w:val="95"/>
                            <w:sz w:val="14"/>
                          </w:rPr>
                          <w:t xml:space="preserve">(X1) PROVIDER/SUPPLIER/CUA </w:t>
                        </w:r>
                        <w:r>
                          <w:rPr>
                            <w:color w:val="212121"/>
                            <w:sz w:val="14"/>
                          </w:rPr>
                          <w:t>IDENTIFICATION NUMBER</w:t>
                        </w:r>
                        <w:r>
                          <w:rPr>
                            <w:color w:val="3D3D3F"/>
                            <w:sz w:val="14"/>
                          </w:rPr>
                          <w:t>:</w:t>
                        </w:r>
                      </w:p>
                      <w:p w14:paraId="6D0470B8" w14:textId="77777777" w:rsidR="00BA68A6" w:rsidRDefault="00BA68A6">
                        <w:pPr>
                          <w:pStyle w:val="TableParagraph"/>
                          <w:rPr>
                            <w:sz w:val="16"/>
                          </w:rPr>
                        </w:pPr>
                      </w:p>
                      <w:p w14:paraId="5E652539" w14:textId="77777777" w:rsidR="00BA68A6" w:rsidRDefault="00BA68A6">
                        <w:pPr>
                          <w:pStyle w:val="TableParagraph"/>
                          <w:spacing w:before="3"/>
                          <w:rPr>
                            <w:sz w:val="17"/>
                          </w:rPr>
                        </w:pPr>
                      </w:p>
                      <w:p w14:paraId="6951E893" w14:textId="77777777" w:rsidR="00BA68A6" w:rsidRDefault="008E228B">
                        <w:pPr>
                          <w:pStyle w:val="TableParagraph"/>
                          <w:spacing w:before="1"/>
                          <w:ind w:left="1070" w:right="1072"/>
                          <w:jc w:val="center"/>
                          <w:rPr>
                            <w:b/>
                            <w:sz w:val="15"/>
                          </w:rPr>
                        </w:pPr>
                        <w:r>
                          <w:rPr>
                            <w:b/>
                            <w:color w:val="212121"/>
                            <w:w w:val="105"/>
                            <w:sz w:val="15"/>
                          </w:rPr>
                          <w:t>495281</w:t>
                        </w:r>
                      </w:p>
                    </w:tc>
                    <w:tc>
                      <w:tcPr>
                        <w:tcW w:w="4239" w:type="dxa"/>
                        <w:gridSpan w:val="3"/>
                        <w:tcBorders>
                          <w:left w:val="single" w:sz="12" w:space="0" w:color="000000"/>
                          <w:bottom w:val="single" w:sz="12" w:space="0" w:color="000000"/>
                          <w:right w:val="single" w:sz="12" w:space="0" w:color="000000"/>
                        </w:tcBorders>
                      </w:tcPr>
                      <w:p w14:paraId="06544CB0" w14:textId="77777777" w:rsidR="00BA68A6" w:rsidRDefault="008E228B">
                        <w:pPr>
                          <w:pStyle w:val="TableParagraph"/>
                          <w:spacing w:before="82"/>
                          <w:ind w:left="112"/>
                          <w:rPr>
                            <w:sz w:val="14"/>
                          </w:rPr>
                        </w:pPr>
                        <w:r>
                          <w:rPr>
                            <w:color w:val="212121"/>
                            <w:sz w:val="14"/>
                          </w:rPr>
                          <w:t>(X2) MULTf&gt;I..E CONSTRUCTION</w:t>
                        </w:r>
                      </w:p>
                      <w:p w14:paraId="6B0EA406" w14:textId="77777777" w:rsidR="00BA68A6" w:rsidRDefault="008E228B">
                        <w:pPr>
                          <w:pStyle w:val="TableParagraph"/>
                          <w:numPr>
                            <w:ilvl w:val="0"/>
                            <w:numId w:val="34"/>
                          </w:numPr>
                          <w:tabs>
                            <w:tab w:val="left" w:pos="270"/>
                            <w:tab w:val="left" w:pos="2578"/>
                          </w:tabs>
                          <w:spacing w:before="17"/>
                          <w:ind w:hanging="159"/>
                          <w:rPr>
                            <w:color w:val="212121"/>
                            <w:sz w:val="15"/>
                          </w:rPr>
                        </w:pPr>
                        <w:r>
                          <w:rPr>
                            <w:color w:val="212121"/>
                            <w:sz w:val="14"/>
                          </w:rPr>
                          <w:t>BUILDING</w:t>
                        </w:r>
                        <w:r>
                          <w:rPr>
                            <w:color w:val="212121"/>
                            <w:spacing w:val="5"/>
                            <w:sz w:val="14"/>
                          </w:rPr>
                          <w:t xml:space="preserve"> </w:t>
                        </w:r>
                        <w:r>
                          <w:rPr>
                            <w:color w:val="212121"/>
                            <w:sz w:val="14"/>
                            <w:u w:val="single" w:color="202020"/>
                          </w:rPr>
                          <w:t xml:space="preserve"> </w:t>
                        </w:r>
                        <w:r>
                          <w:rPr>
                            <w:color w:val="212121"/>
                            <w:sz w:val="14"/>
                            <w:u w:val="single" w:color="202020"/>
                          </w:rPr>
                          <w:tab/>
                        </w:r>
                      </w:p>
                      <w:p w14:paraId="2BB75AD7" w14:textId="77777777" w:rsidR="00BA68A6" w:rsidRDefault="00BA68A6">
                        <w:pPr>
                          <w:pStyle w:val="TableParagraph"/>
                          <w:rPr>
                            <w:sz w:val="16"/>
                          </w:rPr>
                        </w:pPr>
                      </w:p>
                      <w:p w14:paraId="3424A9DF" w14:textId="77777777" w:rsidR="00BA68A6" w:rsidRDefault="008E228B">
                        <w:pPr>
                          <w:pStyle w:val="TableParagraph"/>
                          <w:numPr>
                            <w:ilvl w:val="0"/>
                            <w:numId w:val="34"/>
                          </w:numPr>
                          <w:tabs>
                            <w:tab w:val="left" w:pos="264"/>
                            <w:tab w:val="left" w:pos="2605"/>
                          </w:tabs>
                          <w:spacing w:before="101"/>
                          <w:ind w:left="263" w:hanging="207"/>
                          <w:rPr>
                            <w:rFonts w:ascii="Times New Roman"/>
                            <w:color w:val="212121"/>
                            <w:sz w:val="15"/>
                          </w:rPr>
                        </w:pPr>
                        <w:r>
                          <w:rPr>
                            <w:color w:val="212121"/>
                            <w:sz w:val="13"/>
                          </w:rPr>
                          <w:t>WING</w:t>
                        </w:r>
                        <w:r>
                          <w:rPr>
                            <w:color w:val="212121"/>
                            <w:spacing w:val="-12"/>
                            <w:sz w:val="13"/>
                          </w:rPr>
                          <w:t xml:space="preserve"> </w:t>
                        </w:r>
                        <w:r>
                          <w:rPr>
                            <w:color w:val="212121"/>
                            <w:sz w:val="13"/>
                            <w:u w:val="single" w:color="202020"/>
                          </w:rPr>
                          <w:t xml:space="preserve"> </w:t>
                        </w:r>
                        <w:r>
                          <w:rPr>
                            <w:color w:val="212121"/>
                            <w:sz w:val="13"/>
                            <w:u w:val="single" w:color="202020"/>
                          </w:rPr>
                          <w:tab/>
                        </w:r>
                      </w:p>
                    </w:tc>
                    <w:tc>
                      <w:tcPr>
                        <w:tcW w:w="1682" w:type="dxa"/>
                        <w:gridSpan w:val="2"/>
                        <w:tcBorders>
                          <w:left w:val="single" w:sz="12" w:space="0" w:color="000000"/>
                          <w:bottom w:val="single" w:sz="12" w:space="0" w:color="000000"/>
                          <w:right w:val="single" w:sz="12" w:space="0" w:color="000000"/>
                        </w:tcBorders>
                      </w:tcPr>
                      <w:p w14:paraId="7D959996" w14:textId="77777777" w:rsidR="00BA68A6" w:rsidRDefault="008E228B">
                        <w:pPr>
                          <w:pStyle w:val="TableParagraph"/>
                          <w:spacing w:before="82" w:line="252" w:lineRule="auto"/>
                          <w:ind w:left="285" w:right="431" w:hanging="247"/>
                          <w:rPr>
                            <w:sz w:val="14"/>
                          </w:rPr>
                        </w:pPr>
                        <w:r>
                          <w:rPr>
                            <w:color w:val="212121"/>
                            <w:w w:val="90"/>
                            <w:sz w:val="14"/>
                          </w:rPr>
                          <w:t xml:space="preserve">(X3) DATE SURVEY </w:t>
                        </w:r>
                        <w:r>
                          <w:rPr>
                            <w:color w:val="212121"/>
                            <w:sz w:val="14"/>
                          </w:rPr>
                          <w:t>COMPLETED</w:t>
                        </w:r>
                      </w:p>
                      <w:p w14:paraId="6F321DEE" w14:textId="77777777" w:rsidR="00BA68A6" w:rsidRDefault="00BA68A6">
                        <w:pPr>
                          <w:pStyle w:val="TableParagraph"/>
                          <w:spacing w:before="3"/>
                          <w:rPr>
                            <w:sz w:val="13"/>
                          </w:rPr>
                        </w:pPr>
                      </w:p>
                      <w:p w14:paraId="70B318D6" w14:textId="77777777" w:rsidR="00BA68A6" w:rsidRDefault="008E228B">
                        <w:pPr>
                          <w:pStyle w:val="TableParagraph"/>
                          <w:ind w:right="254"/>
                          <w:jc w:val="center"/>
                          <w:rPr>
                            <w:sz w:val="17"/>
                          </w:rPr>
                        </w:pPr>
                        <w:r>
                          <w:rPr>
                            <w:color w:val="212121"/>
                            <w:w w:val="110"/>
                            <w:sz w:val="17"/>
                          </w:rPr>
                          <w:t>C</w:t>
                        </w:r>
                      </w:p>
                      <w:p w14:paraId="21CCC0CE" w14:textId="77777777" w:rsidR="00BA68A6" w:rsidRDefault="008E228B">
                        <w:pPr>
                          <w:pStyle w:val="TableParagraph"/>
                          <w:spacing w:before="74" w:line="163" w:lineRule="exact"/>
                          <w:ind w:left="410"/>
                          <w:rPr>
                            <w:b/>
                            <w:sz w:val="17"/>
                          </w:rPr>
                        </w:pPr>
                        <w:r>
                          <w:rPr>
                            <w:b/>
                            <w:color w:val="212121"/>
                            <w:w w:val="105"/>
                            <w:sz w:val="17"/>
                          </w:rPr>
                          <w:t>07/24/2019</w:t>
                        </w:r>
                      </w:p>
                    </w:tc>
                  </w:tr>
                  <w:tr w:rsidR="00BA68A6" w14:paraId="2C261F36" w14:textId="77777777">
                    <w:trPr>
                      <w:trHeight w:val="777"/>
                    </w:trPr>
                    <w:tc>
                      <w:tcPr>
                        <w:tcW w:w="6145" w:type="dxa"/>
                        <w:gridSpan w:val="4"/>
                        <w:tcBorders>
                          <w:top w:val="single" w:sz="12" w:space="0" w:color="000000"/>
                          <w:left w:val="single" w:sz="12" w:space="0" w:color="000000"/>
                          <w:bottom w:val="single" w:sz="12" w:space="0" w:color="000000"/>
                          <w:right w:val="single" w:sz="12" w:space="0" w:color="000000"/>
                        </w:tcBorders>
                      </w:tcPr>
                      <w:p w14:paraId="68B92F17" w14:textId="77777777" w:rsidR="00BA68A6" w:rsidRDefault="008E228B">
                        <w:pPr>
                          <w:pStyle w:val="TableParagraph"/>
                          <w:spacing w:before="31"/>
                          <w:ind w:left="193"/>
                          <w:rPr>
                            <w:sz w:val="14"/>
                          </w:rPr>
                        </w:pPr>
                        <w:r>
                          <w:rPr>
                            <w:color w:val="212121"/>
                            <w:sz w:val="14"/>
                          </w:rPr>
                          <w:t>NAME OF PROVIDER OR SUPPLIER</w:t>
                        </w:r>
                      </w:p>
                      <w:p w14:paraId="23506E7B" w14:textId="77777777" w:rsidR="00BA68A6" w:rsidRDefault="00BA68A6">
                        <w:pPr>
                          <w:pStyle w:val="TableParagraph"/>
                          <w:spacing w:before="4"/>
                          <w:rPr>
                            <w:sz w:val="20"/>
                          </w:rPr>
                        </w:pPr>
                      </w:p>
                      <w:p w14:paraId="5FAB3874" w14:textId="77777777" w:rsidR="00BA68A6" w:rsidRDefault="008E228B">
                        <w:pPr>
                          <w:pStyle w:val="TableParagraph"/>
                          <w:ind w:left="192"/>
                          <w:rPr>
                            <w:b/>
                            <w:sz w:val="15"/>
                          </w:rPr>
                        </w:pPr>
                        <w:r>
                          <w:rPr>
                            <w:b/>
                            <w:color w:val="212121"/>
                            <w:w w:val="105"/>
                            <w:sz w:val="15"/>
                          </w:rPr>
                          <w:t>BLUE RIDGE REHAB CENTER</w:t>
                        </w:r>
                      </w:p>
                    </w:tc>
                    <w:tc>
                      <w:tcPr>
                        <w:tcW w:w="5255" w:type="dxa"/>
                        <w:gridSpan w:val="4"/>
                        <w:tcBorders>
                          <w:top w:val="single" w:sz="12" w:space="0" w:color="000000"/>
                          <w:left w:val="single" w:sz="12" w:space="0" w:color="000000"/>
                          <w:bottom w:val="single" w:sz="12" w:space="0" w:color="000000"/>
                          <w:right w:val="single" w:sz="12" w:space="0" w:color="000000"/>
                        </w:tcBorders>
                      </w:tcPr>
                      <w:p w14:paraId="46A196D4" w14:textId="77777777" w:rsidR="00BA68A6" w:rsidRDefault="008E228B">
                        <w:pPr>
                          <w:pStyle w:val="TableParagraph"/>
                          <w:spacing w:before="26"/>
                          <w:ind w:left="222"/>
                          <w:rPr>
                            <w:sz w:val="14"/>
                          </w:rPr>
                        </w:pPr>
                        <w:r>
                          <w:rPr>
                            <w:color w:val="212121"/>
                            <w:sz w:val="14"/>
                          </w:rPr>
                          <w:t>STREET ADDRESS. CITY. STATE, ZIP CODE</w:t>
                        </w:r>
                      </w:p>
                      <w:p w14:paraId="402410F1" w14:textId="77777777" w:rsidR="00BA68A6" w:rsidRDefault="008E228B">
                        <w:pPr>
                          <w:pStyle w:val="TableParagraph"/>
                          <w:spacing w:before="99"/>
                          <w:ind w:left="223"/>
                          <w:rPr>
                            <w:b/>
                            <w:sz w:val="14"/>
                          </w:rPr>
                        </w:pPr>
                        <w:r>
                          <w:rPr>
                            <w:b/>
                            <w:color w:val="212121"/>
                            <w:sz w:val="14"/>
                          </w:rPr>
                          <w:t>300 BLUE RIDGE STREET</w:t>
                        </w:r>
                      </w:p>
                      <w:p w14:paraId="42AAC3CB" w14:textId="77777777" w:rsidR="00BA68A6" w:rsidRDefault="008E228B">
                        <w:pPr>
                          <w:pStyle w:val="TableParagraph"/>
                          <w:spacing w:before="89"/>
                          <w:ind w:left="223"/>
                          <w:rPr>
                            <w:b/>
                            <w:sz w:val="15"/>
                          </w:rPr>
                        </w:pPr>
                        <w:r>
                          <w:rPr>
                            <w:b/>
                            <w:color w:val="212121"/>
                            <w:sz w:val="15"/>
                          </w:rPr>
                          <w:t>MARTINSVILLE, VA 24112</w:t>
                        </w:r>
                      </w:p>
                    </w:tc>
                  </w:tr>
                  <w:tr w:rsidR="00BA68A6" w14:paraId="4F9B910D" w14:textId="77777777">
                    <w:trPr>
                      <w:trHeight w:val="782"/>
                    </w:trPr>
                    <w:tc>
                      <w:tcPr>
                        <w:tcW w:w="904" w:type="dxa"/>
                        <w:tcBorders>
                          <w:top w:val="single" w:sz="12" w:space="0" w:color="000000"/>
                          <w:left w:val="single" w:sz="12" w:space="0" w:color="000000"/>
                          <w:bottom w:val="single" w:sz="12" w:space="0" w:color="000000"/>
                          <w:right w:val="single" w:sz="6" w:space="0" w:color="000000"/>
                        </w:tcBorders>
                      </w:tcPr>
                      <w:p w14:paraId="4D8813A3" w14:textId="77777777" w:rsidR="00BA68A6" w:rsidRDefault="008E228B">
                        <w:pPr>
                          <w:pStyle w:val="TableParagraph"/>
                          <w:spacing w:before="70" w:line="252" w:lineRule="auto"/>
                          <w:ind w:left="294" w:right="115" w:firstLine="13"/>
                          <w:jc w:val="center"/>
                          <w:rPr>
                            <w:sz w:val="14"/>
                          </w:rPr>
                        </w:pPr>
                        <w:r>
                          <w:rPr>
                            <w:color w:val="212121"/>
                            <w:sz w:val="14"/>
                          </w:rPr>
                          <w:t xml:space="preserve">(X4) ID </w:t>
                        </w:r>
                        <w:r>
                          <w:rPr>
                            <w:color w:val="212121"/>
                            <w:w w:val="90"/>
                            <w:sz w:val="14"/>
                          </w:rPr>
                          <w:t xml:space="preserve">PREFIX </w:t>
                        </w:r>
                        <w:r>
                          <w:rPr>
                            <w:color w:val="212121"/>
                            <w:sz w:val="14"/>
                          </w:rPr>
                          <w:t>TAG</w:t>
                        </w:r>
                      </w:p>
                    </w:tc>
                    <w:tc>
                      <w:tcPr>
                        <w:tcW w:w="4575" w:type="dxa"/>
                        <w:gridSpan w:val="2"/>
                        <w:tcBorders>
                          <w:top w:val="single" w:sz="12" w:space="0" w:color="000000"/>
                          <w:left w:val="single" w:sz="6" w:space="0" w:color="000000"/>
                          <w:bottom w:val="single" w:sz="12" w:space="0" w:color="000000"/>
                          <w:right w:val="single" w:sz="6" w:space="0" w:color="000000"/>
                        </w:tcBorders>
                      </w:tcPr>
                      <w:p w14:paraId="786636D1" w14:textId="77777777" w:rsidR="00BA68A6" w:rsidRDefault="008E228B">
                        <w:pPr>
                          <w:pStyle w:val="TableParagraph"/>
                          <w:spacing w:before="36" w:line="247" w:lineRule="auto"/>
                          <w:ind w:left="638" w:right="610" w:firstLine="312"/>
                          <w:rPr>
                            <w:sz w:val="14"/>
                          </w:rPr>
                        </w:pPr>
                        <w:r>
                          <w:rPr>
                            <w:color w:val="212121"/>
                            <w:sz w:val="14"/>
                          </w:rPr>
                          <w:t xml:space="preserve">SUMMARY STATEMENT OF DEFICIENCIES </w:t>
                        </w:r>
                        <w:r>
                          <w:rPr>
                            <w:color w:val="212121"/>
                            <w:w w:val="95"/>
                            <w:sz w:val="14"/>
                          </w:rPr>
                          <w:t xml:space="preserve">(EACH DEFICIENCY MUST SE PRECEDED BY FULL </w:t>
                        </w:r>
                        <w:r>
                          <w:rPr>
                            <w:color w:val="212121"/>
                            <w:w w:val="90"/>
                            <w:sz w:val="14"/>
                          </w:rPr>
                          <w:t>REGULATORY OR LSC IDENTIFYING INFORMATION)</w:t>
                        </w:r>
                      </w:p>
                    </w:tc>
                    <w:tc>
                      <w:tcPr>
                        <w:tcW w:w="964" w:type="dxa"/>
                        <w:gridSpan w:val="2"/>
                        <w:tcBorders>
                          <w:top w:val="single" w:sz="12" w:space="0" w:color="000000"/>
                          <w:left w:val="single" w:sz="6" w:space="0" w:color="000000"/>
                          <w:bottom w:val="single" w:sz="12" w:space="0" w:color="000000"/>
                          <w:right w:val="single" w:sz="6" w:space="0" w:color="000000"/>
                        </w:tcBorders>
                      </w:tcPr>
                      <w:p w14:paraId="0451F1A1" w14:textId="77777777" w:rsidR="00BA68A6" w:rsidRDefault="008E228B">
                        <w:pPr>
                          <w:pStyle w:val="TableParagraph"/>
                          <w:spacing w:before="51"/>
                          <w:ind w:left="300" w:right="183"/>
                          <w:jc w:val="center"/>
                          <w:rPr>
                            <w:sz w:val="14"/>
                          </w:rPr>
                        </w:pPr>
                        <w:r>
                          <w:rPr>
                            <w:color w:val="212121"/>
                            <w:sz w:val="14"/>
                          </w:rPr>
                          <w:t>10</w:t>
                        </w:r>
                      </w:p>
                      <w:p w14:paraId="56AF7126" w14:textId="77777777" w:rsidR="00BA68A6" w:rsidRDefault="008E228B">
                        <w:pPr>
                          <w:pStyle w:val="TableParagraph"/>
                          <w:spacing w:before="2" w:line="252" w:lineRule="auto"/>
                          <w:ind w:left="300" w:right="191"/>
                          <w:jc w:val="center"/>
                          <w:rPr>
                            <w:sz w:val="14"/>
                          </w:rPr>
                        </w:pPr>
                        <w:r>
                          <w:rPr>
                            <w:color w:val="212121"/>
                            <w:spacing w:val="-1"/>
                            <w:w w:val="90"/>
                            <w:sz w:val="14"/>
                          </w:rPr>
                          <w:t xml:space="preserve">PREFIX </w:t>
                        </w:r>
                        <w:r>
                          <w:rPr>
                            <w:color w:val="212121"/>
                            <w:sz w:val="14"/>
                          </w:rPr>
                          <w:t>TAG</w:t>
                        </w:r>
                      </w:p>
                    </w:tc>
                    <w:tc>
                      <w:tcPr>
                        <w:tcW w:w="3914" w:type="dxa"/>
                        <w:gridSpan w:val="2"/>
                        <w:tcBorders>
                          <w:top w:val="single" w:sz="12" w:space="0" w:color="000000"/>
                          <w:left w:val="single" w:sz="6" w:space="0" w:color="000000"/>
                          <w:bottom w:val="single" w:sz="12" w:space="0" w:color="000000"/>
                          <w:right w:val="single" w:sz="6" w:space="0" w:color="000000"/>
                        </w:tcBorders>
                      </w:tcPr>
                      <w:p w14:paraId="23949978" w14:textId="77777777" w:rsidR="00BA68A6" w:rsidRDefault="008E228B">
                        <w:pPr>
                          <w:pStyle w:val="TableParagraph"/>
                          <w:spacing w:before="31" w:line="252" w:lineRule="auto"/>
                          <w:ind w:left="747" w:right="563" w:firstLine="37"/>
                          <w:jc w:val="center"/>
                          <w:rPr>
                            <w:sz w:val="14"/>
                          </w:rPr>
                        </w:pPr>
                        <w:r>
                          <w:rPr>
                            <w:color w:val="212121"/>
                            <w:w w:val="95"/>
                            <w:sz w:val="14"/>
                          </w:rPr>
                          <w:t>PROVIDER'S PLAN OF CORRECTION (EACH</w:t>
                        </w:r>
                        <w:r>
                          <w:rPr>
                            <w:color w:val="212121"/>
                            <w:spacing w:val="-26"/>
                            <w:w w:val="95"/>
                            <w:sz w:val="14"/>
                          </w:rPr>
                          <w:t xml:space="preserve"> </w:t>
                        </w:r>
                        <w:r>
                          <w:rPr>
                            <w:color w:val="212121"/>
                            <w:w w:val="95"/>
                            <w:sz w:val="14"/>
                          </w:rPr>
                          <w:t>CORRECTIVE</w:t>
                        </w:r>
                        <w:r>
                          <w:rPr>
                            <w:color w:val="212121"/>
                            <w:spacing w:val="-22"/>
                            <w:w w:val="95"/>
                            <w:sz w:val="14"/>
                          </w:rPr>
                          <w:t xml:space="preserve"> </w:t>
                        </w:r>
                        <w:r>
                          <w:rPr>
                            <w:color w:val="212121"/>
                            <w:w w:val="95"/>
                            <w:sz w:val="14"/>
                          </w:rPr>
                          <w:t>ACTION</w:t>
                        </w:r>
                        <w:r>
                          <w:rPr>
                            <w:color w:val="212121"/>
                            <w:spacing w:val="-23"/>
                            <w:w w:val="95"/>
                            <w:sz w:val="14"/>
                          </w:rPr>
                          <w:t xml:space="preserve"> </w:t>
                        </w:r>
                        <w:r>
                          <w:rPr>
                            <w:color w:val="212121"/>
                            <w:w w:val="95"/>
                            <w:sz w:val="14"/>
                          </w:rPr>
                          <w:t>SHOULD</w:t>
                        </w:r>
                        <w:r>
                          <w:rPr>
                            <w:color w:val="212121"/>
                            <w:spacing w:val="-27"/>
                            <w:w w:val="95"/>
                            <w:sz w:val="14"/>
                          </w:rPr>
                          <w:t xml:space="preserve"> </w:t>
                        </w:r>
                        <w:r>
                          <w:rPr>
                            <w:color w:val="212121"/>
                            <w:w w:val="95"/>
                            <w:sz w:val="14"/>
                          </w:rPr>
                          <w:t>BE</w:t>
                        </w:r>
                      </w:p>
                      <w:p w14:paraId="16D06232" w14:textId="77777777" w:rsidR="00BA68A6" w:rsidRDefault="008E228B">
                        <w:pPr>
                          <w:pStyle w:val="TableParagraph"/>
                          <w:spacing w:line="252" w:lineRule="auto"/>
                          <w:ind w:left="577" w:right="413"/>
                          <w:jc w:val="center"/>
                          <w:rPr>
                            <w:sz w:val="14"/>
                          </w:rPr>
                        </w:pPr>
                        <w:r>
                          <w:rPr>
                            <w:color w:val="212121"/>
                            <w:w w:val="90"/>
                            <w:sz w:val="14"/>
                          </w:rPr>
                          <w:t xml:space="preserve">CROSS-REFERENCED TO THE APPROPRIATE </w:t>
                        </w:r>
                        <w:r>
                          <w:rPr>
                            <w:color w:val="212121"/>
                            <w:sz w:val="14"/>
                          </w:rPr>
                          <w:t>DEFICIENCY)</w:t>
                        </w:r>
                      </w:p>
                    </w:tc>
                    <w:tc>
                      <w:tcPr>
                        <w:tcW w:w="1043" w:type="dxa"/>
                        <w:tcBorders>
                          <w:top w:val="single" w:sz="12" w:space="0" w:color="000000"/>
                          <w:left w:val="single" w:sz="6" w:space="0" w:color="000000"/>
                          <w:bottom w:val="single" w:sz="12" w:space="0" w:color="000000"/>
                          <w:right w:val="single" w:sz="12" w:space="0" w:color="000000"/>
                        </w:tcBorders>
                      </w:tcPr>
                      <w:p w14:paraId="5353C439" w14:textId="77777777" w:rsidR="00BA68A6" w:rsidRDefault="008E228B">
                        <w:pPr>
                          <w:pStyle w:val="TableParagraph"/>
                          <w:spacing w:before="75" w:line="237" w:lineRule="auto"/>
                          <w:ind w:left="193" w:right="117" w:firstLine="19"/>
                          <w:jc w:val="center"/>
                          <w:rPr>
                            <w:rFonts w:ascii="Times New Roman"/>
                            <w:sz w:val="13"/>
                          </w:rPr>
                        </w:pPr>
                        <w:r>
                          <w:rPr>
                            <w:rFonts w:ascii="Times New Roman"/>
                            <w:color w:val="212121"/>
                            <w:sz w:val="11"/>
                          </w:rPr>
                          <w:t xml:space="preserve">IX5)  </w:t>
                        </w:r>
                        <w:r>
                          <w:rPr>
                            <w:color w:val="212121"/>
                            <w:w w:val="85"/>
                            <w:sz w:val="12"/>
                          </w:rPr>
                          <w:t xml:space="preserve">COMPLETION </w:t>
                        </w:r>
                        <w:r>
                          <w:rPr>
                            <w:rFonts w:ascii="Times New Roman"/>
                            <w:color w:val="212121"/>
                            <w:sz w:val="13"/>
                          </w:rPr>
                          <w:t>DATE</w:t>
                        </w:r>
                      </w:p>
                    </w:tc>
                  </w:tr>
                  <w:tr w:rsidR="00BA68A6" w14:paraId="38D90C35" w14:textId="77777777">
                    <w:trPr>
                      <w:trHeight w:val="9467"/>
                    </w:trPr>
                    <w:tc>
                      <w:tcPr>
                        <w:tcW w:w="904" w:type="dxa"/>
                        <w:tcBorders>
                          <w:top w:val="single" w:sz="12" w:space="0" w:color="000000"/>
                          <w:left w:val="single" w:sz="12" w:space="0" w:color="000000"/>
                          <w:bottom w:val="single" w:sz="12" w:space="0" w:color="000000"/>
                          <w:right w:val="single" w:sz="6" w:space="0" w:color="000000"/>
                        </w:tcBorders>
                      </w:tcPr>
                      <w:p w14:paraId="1E189177" w14:textId="77777777" w:rsidR="00BA68A6" w:rsidRDefault="00BA68A6">
                        <w:pPr>
                          <w:pStyle w:val="TableParagraph"/>
                          <w:spacing w:before="5"/>
                          <w:rPr>
                            <w:sz w:val="23"/>
                          </w:rPr>
                        </w:pPr>
                      </w:p>
                      <w:p w14:paraId="2F9151BB" w14:textId="77777777" w:rsidR="00BA68A6" w:rsidRDefault="008E228B">
                        <w:pPr>
                          <w:pStyle w:val="TableParagraph"/>
                          <w:ind w:left="401"/>
                          <w:rPr>
                            <w:rFonts w:ascii="Times New Roman"/>
                            <w:sz w:val="20"/>
                          </w:rPr>
                        </w:pPr>
                        <w:r>
                          <w:rPr>
                            <w:color w:val="212121"/>
                            <w:sz w:val="17"/>
                          </w:rPr>
                          <w:t xml:space="preserve">F </w:t>
                        </w:r>
                        <w:r>
                          <w:rPr>
                            <w:rFonts w:ascii="Times New Roman"/>
                            <w:color w:val="212121"/>
                            <w:sz w:val="20"/>
                          </w:rPr>
                          <w:t>812</w:t>
                        </w:r>
                      </w:p>
                    </w:tc>
                    <w:tc>
                      <w:tcPr>
                        <w:tcW w:w="4575" w:type="dxa"/>
                        <w:gridSpan w:val="2"/>
                        <w:tcBorders>
                          <w:top w:val="single" w:sz="12" w:space="0" w:color="000000"/>
                          <w:left w:val="single" w:sz="6" w:space="0" w:color="000000"/>
                          <w:bottom w:val="single" w:sz="12" w:space="0" w:color="000000"/>
                          <w:right w:val="single" w:sz="6" w:space="0" w:color="000000"/>
                        </w:tcBorders>
                      </w:tcPr>
                      <w:p w14:paraId="74F9420E" w14:textId="77777777" w:rsidR="00BA68A6" w:rsidRDefault="00BA68A6">
                        <w:pPr>
                          <w:pStyle w:val="TableParagraph"/>
                          <w:spacing w:before="8"/>
                          <w:rPr>
                            <w:sz w:val="21"/>
                          </w:rPr>
                        </w:pPr>
                      </w:p>
                      <w:p w14:paraId="19680C19" w14:textId="77777777" w:rsidR="00BA68A6" w:rsidRDefault="008E228B">
                        <w:pPr>
                          <w:pStyle w:val="TableParagraph"/>
                          <w:ind w:left="3"/>
                          <w:rPr>
                            <w:rFonts w:ascii="Times New Roman"/>
                            <w:sz w:val="20"/>
                          </w:rPr>
                        </w:pPr>
                        <w:r>
                          <w:rPr>
                            <w:color w:val="212121"/>
                            <w:w w:val="105"/>
                          </w:rPr>
                          <w:t xml:space="preserve">I </w:t>
                        </w:r>
                        <w:r>
                          <w:rPr>
                            <w:color w:val="212121"/>
                            <w:w w:val="105"/>
                            <w:sz w:val="17"/>
                          </w:rPr>
                          <w:t xml:space="preserve">Continued From page </w:t>
                        </w:r>
                        <w:r>
                          <w:rPr>
                            <w:rFonts w:ascii="Times New Roman"/>
                            <w:color w:val="212121"/>
                            <w:w w:val="105"/>
                            <w:sz w:val="20"/>
                          </w:rPr>
                          <w:t>71</w:t>
                        </w:r>
                      </w:p>
                      <w:p w14:paraId="47A4DC0B" w14:textId="77777777" w:rsidR="00BA68A6" w:rsidRDefault="008E228B">
                        <w:pPr>
                          <w:pStyle w:val="TableParagraph"/>
                          <w:numPr>
                            <w:ilvl w:val="0"/>
                            <w:numId w:val="4"/>
                          </w:numPr>
                          <w:tabs>
                            <w:tab w:val="left" w:pos="362"/>
                          </w:tabs>
                          <w:spacing w:before="63" w:line="278" w:lineRule="auto"/>
                          <w:ind w:right="754" w:firstLine="9"/>
                          <w:rPr>
                            <w:sz w:val="17"/>
                          </w:rPr>
                        </w:pPr>
                        <w:r>
                          <w:rPr>
                            <w:color w:val="212121"/>
                            <w:w w:val="105"/>
                            <w:sz w:val="17"/>
                          </w:rPr>
                          <w:t>This provision does not prohibit or prevent faci</w:t>
                        </w:r>
                        <w:r>
                          <w:rPr>
                            <w:color w:val="3D3D3F"/>
                            <w:w w:val="105"/>
                            <w:sz w:val="17"/>
                          </w:rPr>
                          <w:t>li</w:t>
                        </w:r>
                        <w:r>
                          <w:rPr>
                            <w:color w:val="212121"/>
                            <w:w w:val="105"/>
                            <w:sz w:val="17"/>
                          </w:rPr>
                          <w:t>ties from using produce grown in facility gardens, subject to compliance with applicable safe growing and food-handling</w:t>
                        </w:r>
                        <w:r>
                          <w:rPr>
                            <w:color w:val="212121"/>
                            <w:spacing w:val="-6"/>
                            <w:w w:val="105"/>
                            <w:sz w:val="17"/>
                          </w:rPr>
                          <w:t xml:space="preserve"> </w:t>
                        </w:r>
                        <w:r>
                          <w:rPr>
                            <w:color w:val="212121"/>
                            <w:w w:val="105"/>
                            <w:sz w:val="17"/>
                          </w:rPr>
                          <w:t>practices.</w:t>
                        </w:r>
                      </w:p>
                      <w:p w14:paraId="1A9A7E58" w14:textId="77777777" w:rsidR="00BA68A6" w:rsidRDefault="008E228B">
                        <w:pPr>
                          <w:pStyle w:val="TableParagraph"/>
                          <w:numPr>
                            <w:ilvl w:val="0"/>
                            <w:numId w:val="4"/>
                          </w:numPr>
                          <w:tabs>
                            <w:tab w:val="left" w:pos="396"/>
                          </w:tabs>
                          <w:spacing w:line="283" w:lineRule="auto"/>
                          <w:ind w:left="108" w:right="484" w:hanging="9"/>
                          <w:rPr>
                            <w:sz w:val="17"/>
                          </w:rPr>
                        </w:pPr>
                        <w:r>
                          <w:rPr>
                            <w:color w:val="212121"/>
                            <w:w w:val="105"/>
                            <w:sz w:val="17"/>
                          </w:rPr>
                          <w:t>This provision does not preclude residents from consuming foods not procured by the</w:t>
                        </w:r>
                        <w:r>
                          <w:rPr>
                            <w:color w:val="212121"/>
                            <w:spacing w:val="-3"/>
                            <w:w w:val="105"/>
                            <w:sz w:val="17"/>
                          </w:rPr>
                          <w:t xml:space="preserve"> </w:t>
                        </w:r>
                        <w:r>
                          <w:rPr>
                            <w:color w:val="212121"/>
                            <w:w w:val="105"/>
                            <w:sz w:val="17"/>
                          </w:rPr>
                          <w:t>facility.</w:t>
                        </w:r>
                      </w:p>
                      <w:p w14:paraId="33EDC279" w14:textId="77777777" w:rsidR="00BA68A6" w:rsidRDefault="00BA68A6">
                        <w:pPr>
                          <w:pStyle w:val="TableParagraph"/>
                          <w:spacing w:before="10"/>
                          <w:rPr>
                            <w:sz w:val="19"/>
                          </w:rPr>
                        </w:pPr>
                      </w:p>
                      <w:p w14:paraId="434A60E4" w14:textId="77777777" w:rsidR="00BA68A6" w:rsidRDefault="008E228B">
                        <w:pPr>
                          <w:pStyle w:val="TableParagraph"/>
                          <w:spacing w:line="283" w:lineRule="auto"/>
                          <w:ind w:left="100" w:right="610" w:firstLine="3"/>
                          <w:rPr>
                            <w:sz w:val="17"/>
                          </w:rPr>
                        </w:pPr>
                        <w:r>
                          <w:rPr>
                            <w:color w:val="212121"/>
                            <w:w w:val="105"/>
                            <w:sz w:val="17"/>
                          </w:rPr>
                          <w:t>§483</w:t>
                        </w:r>
                        <w:r>
                          <w:rPr>
                            <w:color w:val="3D3D3F"/>
                            <w:w w:val="105"/>
                            <w:sz w:val="17"/>
                          </w:rPr>
                          <w:t>.</w:t>
                        </w:r>
                        <w:r>
                          <w:rPr>
                            <w:color w:val="212121"/>
                            <w:w w:val="105"/>
                            <w:sz w:val="17"/>
                          </w:rPr>
                          <w:t>60(i)(2) - Store, prepare, distribute and serve food in accordance with professional standards for food service safety.</w:t>
                        </w:r>
                      </w:p>
                      <w:p w14:paraId="1773E8DE" w14:textId="77777777" w:rsidR="00BA68A6" w:rsidRDefault="008E228B">
                        <w:pPr>
                          <w:pStyle w:val="TableParagraph"/>
                          <w:spacing w:line="290" w:lineRule="auto"/>
                          <w:ind w:left="99" w:right="610" w:firstLine="2"/>
                          <w:rPr>
                            <w:sz w:val="17"/>
                          </w:rPr>
                        </w:pPr>
                        <w:r>
                          <w:rPr>
                            <w:color w:val="212121"/>
                            <w:w w:val="105"/>
                            <w:sz w:val="17"/>
                          </w:rPr>
                          <w:t>This REQUIREMENT is not met as evidenced by:</w:t>
                        </w:r>
                      </w:p>
                      <w:p w14:paraId="54B93E8D" w14:textId="77777777" w:rsidR="00BA68A6" w:rsidRDefault="008E228B">
                        <w:pPr>
                          <w:pStyle w:val="TableParagraph"/>
                          <w:spacing w:line="184" w:lineRule="exact"/>
                          <w:ind w:left="141"/>
                          <w:rPr>
                            <w:sz w:val="17"/>
                          </w:rPr>
                        </w:pPr>
                        <w:r>
                          <w:rPr>
                            <w:color w:val="212121"/>
                            <w:w w:val="105"/>
                            <w:sz w:val="17"/>
                          </w:rPr>
                          <w:t>Based on observation and staff interviews , the</w:t>
                        </w:r>
                      </w:p>
                      <w:p w14:paraId="61A18003" w14:textId="77777777" w:rsidR="00BA68A6" w:rsidRDefault="008E228B">
                        <w:pPr>
                          <w:pStyle w:val="TableParagraph"/>
                          <w:spacing w:before="31" w:line="278" w:lineRule="auto"/>
                          <w:ind w:left="84" w:right="537" w:firstLine="9"/>
                          <w:rPr>
                            <w:sz w:val="17"/>
                          </w:rPr>
                        </w:pPr>
                        <w:r>
                          <w:rPr>
                            <w:color w:val="212121"/>
                            <w:w w:val="105"/>
                            <w:sz w:val="17"/>
                          </w:rPr>
                          <w:t>facility staff failed to store, prepare, distribute and serve food by maintain the facility's kitchen and equipment in a sanitary manner and failed to store food properly in the walk in</w:t>
                        </w:r>
                        <w:r>
                          <w:rPr>
                            <w:color w:val="212121"/>
                            <w:spacing w:val="-6"/>
                            <w:w w:val="105"/>
                            <w:sz w:val="17"/>
                          </w:rPr>
                          <w:t xml:space="preserve"> </w:t>
                        </w:r>
                        <w:r>
                          <w:rPr>
                            <w:color w:val="212121"/>
                            <w:w w:val="105"/>
                            <w:sz w:val="17"/>
                          </w:rPr>
                          <w:t>refrigerator.</w:t>
                        </w:r>
                      </w:p>
                      <w:p w14:paraId="0BB8D64C" w14:textId="77777777" w:rsidR="00BA68A6" w:rsidRDefault="008E228B">
                        <w:pPr>
                          <w:pStyle w:val="TableParagraph"/>
                          <w:spacing w:before="2" w:line="266" w:lineRule="auto"/>
                          <w:ind w:left="80" w:right="610" w:firstLine="2"/>
                          <w:rPr>
                            <w:sz w:val="17"/>
                          </w:rPr>
                        </w:pPr>
                        <w:r>
                          <w:rPr>
                            <w:color w:val="212121"/>
                            <w:w w:val="105"/>
                            <w:sz w:val="17"/>
                          </w:rPr>
                          <w:t xml:space="preserve">The facility staff also failed to keep the refrigerator in the pantry on 1 of 3 units free of food and liquid debris. (Unit </w:t>
                        </w:r>
                        <w:r>
                          <w:rPr>
                            <w:rFonts w:ascii="Times New Roman"/>
                            <w:color w:val="212121"/>
                            <w:w w:val="105"/>
                            <w:sz w:val="19"/>
                          </w:rPr>
                          <w:t xml:space="preserve">1 </w:t>
                        </w:r>
                        <w:r>
                          <w:rPr>
                            <w:color w:val="212121"/>
                            <w:w w:val="105"/>
                            <w:sz w:val="17"/>
                          </w:rPr>
                          <w:t>South)</w:t>
                        </w:r>
                      </w:p>
                      <w:p w14:paraId="4D01E7F7" w14:textId="77777777" w:rsidR="00BA68A6" w:rsidRDefault="00BA68A6">
                        <w:pPr>
                          <w:pStyle w:val="TableParagraph"/>
                          <w:spacing w:before="9"/>
                          <w:rPr>
                            <w:sz w:val="19"/>
                          </w:rPr>
                        </w:pPr>
                      </w:p>
                      <w:p w14:paraId="5D2CDE13" w14:textId="77777777" w:rsidR="00BA68A6" w:rsidRDefault="008E228B">
                        <w:pPr>
                          <w:pStyle w:val="TableParagraph"/>
                          <w:ind w:left="72"/>
                          <w:rPr>
                            <w:sz w:val="17"/>
                          </w:rPr>
                        </w:pPr>
                        <w:r>
                          <w:rPr>
                            <w:color w:val="212121"/>
                            <w:w w:val="105"/>
                            <w:sz w:val="17"/>
                          </w:rPr>
                          <w:t>The findings included</w:t>
                        </w:r>
                        <w:r>
                          <w:rPr>
                            <w:color w:val="3D3D3F"/>
                            <w:w w:val="105"/>
                            <w:sz w:val="17"/>
                          </w:rPr>
                          <w:t>:</w:t>
                        </w:r>
                      </w:p>
                      <w:p w14:paraId="1D505599" w14:textId="77777777" w:rsidR="00BA68A6" w:rsidRDefault="00BA68A6">
                        <w:pPr>
                          <w:pStyle w:val="TableParagraph"/>
                          <w:spacing w:before="8"/>
                          <w:rPr>
                            <w:sz w:val="20"/>
                          </w:rPr>
                        </w:pPr>
                      </w:p>
                      <w:p w14:paraId="2DF08821" w14:textId="77777777" w:rsidR="00BA68A6" w:rsidRDefault="008E228B">
                        <w:pPr>
                          <w:pStyle w:val="TableParagraph"/>
                          <w:tabs>
                            <w:tab w:val="left" w:pos="486"/>
                          </w:tabs>
                          <w:spacing w:line="273" w:lineRule="auto"/>
                          <w:ind w:left="80" w:right="491" w:hanging="2"/>
                          <w:rPr>
                            <w:sz w:val="17"/>
                          </w:rPr>
                        </w:pPr>
                        <w:r>
                          <w:rPr>
                            <w:rFonts w:ascii="Times New Roman"/>
                            <w:color w:val="212121"/>
                            <w:w w:val="105"/>
                            <w:sz w:val="19"/>
                          </w:rPr>
                          <w:t>1.</w:t>
                        </w:r>
                        <w:r>
                          <w:rPr>
                            <w:rFonts w:ascii="Times New Roman"/>
                            <w:color w:val="212121"/>
                            <w:w w:val="105"/>
                            <w:sz w:val="19"/>
                          </w:rPr>
                          <w:tab/>
                        </w:r>
                        <w:r>
                          <w:rPr>
                            <w:color w:val="212121"/>
                            <w:w w:val="105"/>
                            <w:sz w:val="17"/>
                          </w:rPr>
                          <w:t>The fac</w:t>
                        </w:r>
                        <w:r>
                          <w:rPr>
                            <w:color w:val="3D3D3F"/>
                            <w:w w:val="105"/>
                            <w:sz w:val="17"/>
                          </w:rPr>
                          <w:t>ili</w:t>
                        </w:r>
                        <w:r>
                          <w:rPr>
                            <w:color w:val="212121"/>
                            <w:w w:val="105"/>
                            <w:sz w:val="17"/>
                          </w:rPr>
                          <w:t>ty staff failed to maintain the kitchen and equipment In a sanitary manner</w:t>
                        </w:r>
                        <w:r>
                          <w:rPr>
                            <w:color w:val="212121"/>
                            <w:spacing w:val="-2"/>
                            <w:w w:val="105"/>
                            <w:sz w:val="17"/>
                          </w:rPr>
                          <w:t xml:space="preserve"> </w:t>
                        </w:r>
                        <w:r>
                          <w:rPr>
                            <w:color w:val="212121"/>
                            <w:w w:val="105"/>
                            <w:sz w:val="17"/>
                          </w:rPr>
                          <w:t>as</w:t>
                        </w:r>
                      </w:p>
                      <w:p w14:paraId="7FA320A4" w14:textId="77777777" w:rsidR="00BA68A6" w:rsidRDefault="008E228B">
                        <w:pPr>
                          <w:pStyle w:val="TableParagraph"/>
                          <w:spacing w:before="8" w:line="283" w:lineRule="auto"/>
                          <w:ind w:left="76" w:right="377" w:hanging="1"/>
                          <w:rPr>
                            <w:sz w:val="17"/>
                          </w:rPr>
                        </w:pPr>
                        <w:r>
                          <w:rPr>
                            <w:color w:val="212121"/>
                            <w:w w:val="105"/>
                            <w:sz w:val="17"/>
                          </w:rPr>
                          <w:t xml:space="preserve">evidenced by a mop bucket noted with black old dirty water </w:t>
                        </w:r>
                        <w:r>
                          <w:rPr>
                            <w:color w:val="3D3D3F"/>
                            <w:w w:val="105"/>
                            <w:sz w:val="17"/>
                          </w:rPr>
                          <w:t>i</w:t>
                        </w:r>
                        <w:r>
                          <w:rPr>
                            <w:color w:val="212121"/>
                            <w:w w:val="105"/>
                            <w:sz w:val="17"/>
                          </w:rPr>
                          <w:t>n the storage room, pans nesting after they had been washed and cannot a</w:t>
                        </w:r>
                        <w:r>
                          <w:rPr>
                            <w:color w:val="3D3D3F"/>
                            <w:w w:val="105"/>
                            <w:sz w:val="17"/>
                          </w:rPr>
                          <w:t>i</w:t>
                        </w:r>
                        <w:r>
                          <w:rPr>
                            <w:color w:val="212121"/>
                            <w:w w:val="105"/>
                            <w:sz w:val="17"/>
                          </w:rPr>
                          <w:t>r dry appropriately, and Cafe food in wa</w:t>
                        </w:r>
                        <w:r>
                          <w:rPr>
                            <w:color w:val="3D3D3F"/>
                            <w:w w:val="105"/>
                            <w:sz w:val="17"/>
                          </w:rPr>
                          <w:t>t</w:t>
                        </w:r>
                        <w:r>
                          <w:rPr>
                            <w:color w:val="212121"/>
                            <w:w w:val="105"/>
                            <w:sz w:val="17"/>
                          </w:rPr>
                          <w:t>k in</w:t>
                        </w:r>
                      </w:p>
                      <w:p w14:paraId="30283ECC" w14:textId="77777777" w:rsidR="00BA68A6" w:rsidRDefault="008E228B">
                        <w:pPr>
                          <w:pStyle w:val="TableParagraph"/>
                          <w:spacing w:line="285" w:lineRule="auto"/>
                          <w:ind w:left="75" w:right="610"/>
                          <w:rPr>
                            <w:sz w:val="17"/>
                          </w:rPr>
                        </w:pPr>
                        <w:r>
                          <w:rPr>
                            <w:color w:val="212121"/>
                            <w:w w:val="105"/>
                            <w:sz w:val="17"/>
                          </w:rPr>
                          <w:t>refrigerator was noted to have dates but these foods had expired and was not discarded appropriately.</w:t>
                        </w:r>
                      </w:p>
                      <w:p w14:paraId="12FDDE78" w14:textId="77777777" w:rsidR="00BA68A6" w:rsidRDefault="00BA68A6">
                        <w:pPr>
                          <w:pStyle w:val="TableParagraph"/>
                          <w:spacing w:before="6"/>
                          <w:rPr>
                            <w:sz w:val="16"/>
                          </w:rPr>
                        </w:pPr>
                      </w:p>
                      <w:p w14:paraId="304C6A93" w14:textId="77777777" w:rsidR="00BA68A6" w:rsidRDefault="008E228B">
                        <w:pPr>
                          <w:pStyle w:val="TableParagraph"/>
                          <w:spacing w:line="226" w:lineRule="exact"/>
                          <w:ind w:left="60" w:right="572" w:firstLine="8"/>
                          <w:rPr>
                            <w:sz w:val="17"/>
                          </w:rPr>
                        </w:pPr>
                        <w:r>
                          <w:rPr>
                            <w:color w:val="212121"/>
                            <w:w w:val="105"/>
                            <w:sz w:val="17"/>
                          </w:rPr>
                          <w:t xml:space="preserve">On 7/21/19 at 11:30 am, the surveyor was accompanied by the </w:t>
                        </w:r>
                        <w:r>
                          <w:rPr>
                            <w:color w:val="212121"/>
                            <w:w w:val="105"/>
                            <w:sz w:val="19"/>
                          </w:rPr>
                          <w:t xml:space="preserve">food </w:t>
                        </w:r>
                        <w:r>
                          <w:rPr>
                            <w:color w:val="212121"/>
                            <w:w w:val="105"/>
                            <w:sz w:val="17"/>
                          </w:rPr>
                          <w:t xml:space="preserve">services director went into the walk in refrigerator.  In the refrigerator, the surveyor observed a cart of food sitting </w:t>
                        </w:r>
                        <w:r>
                          <w:rPr>
                            <w:color w:val="212121"/>
                            <w:w w:val="105"/>
                            <w:sz w:val="18"/>
                          </w:rPr>
                          <w:t xml:space="preserve">on </w:t>
                        </w:r>
                        <w:r>
                          <w:rPr>
                            <w:color w:val="212121"/>
                            <w:w w:val="105"/>
                            <w:sz w:val="17"/>
                          </w:rPr>
                          <w:t xml:space="preserve">a rolling cart </w:t>
                        </w:r>
                        <w:r>
                          <w:rPr>
                            <w:color w:val="3D3D3F"/>
                            <w:spacing w:val="6"/>
                            <w:w w:val="105"/>
                            <w:sz w:val="17"/>
                          </w:rPr>
                          <w:t>i</w:t>
                        </w:r>
                        <w:r>
                          <w:rPr>
                            <w:color w:val="212121"/>
                            <w:spacing w:val="6"/>
                            <w:w w:val="105"/>
                            <w:sz w:val="17"/>
                          </w:rPr>
                          <w:t xml:space="preserve">n </w:t>
                        </w:r>
                        <w:r>
                          <w:rPr>
                            <w:color w:val="212121"/>
                            <w:w w:val="105"/>
                            <w:sz w:val="17"/>
                          </w:rPr>
                          <w:t>the back. The food that were on the cart had the following documented on</w:t>
                        </w:r>
                        <w:r>
                          <w:rPr>
                            <w:color w:val="212121"/>
                            <w:spacing w:val="2"/>
                            <w:w w:val="105"/>
                            <w:sz w:val="17"/>
                          </w:rPr>
                          <w:t xml:space="preserve"> </w:t>
                        </w:r>
                        <w:r>
                          <w:rPr>
                            <w:color w:val="212121"/>
                            <w:w w:val="105"/>
                            <w:sz w:val="17"/>
                          </w:rPr>
                          <w:t>them:</w:t>
                        </w:r>
                      </w:p>
                    </w:tc>
                    <w:tc>
                      <w:tcPr>
                        <w:tcW w:w="964" w:type="dxa"/>
                        <w:gridSpan w:val="2"/>
                        <w:tcBorders>
                          <w:top w:val="single" w:sz="12" w:space="0" w:color="000000"/>
                          <w:left w:val="single" w:sz="6" w:space="0" w:color="000000"/>
                          <w:bottom w:val="single" w:sz="12" w:space="0" w:color="000000"/>
                          <w:right w:val="single" w:sz="6" w:space="0" w:color="000000"/>
                        </w:tcBorders>
                      </w:tcPr>
                      <w:p w14:paraId="7EA16017" w14:textId="77777777" w:rsidR="00BA68A6" w:rsidRDefault="00BA68A6">
                        <w:pPr>
                          <w:pStyle w:val="TableParagraph"/>
                          <w:spacing w:before="7"/>
                          <w:rPr>
                            <w:sz w:val="26"/>
                          </w:rPr>
                        </w:pPr>
                      </w:p>
                      <w:p w14:paraId="0FF058A1" w14:textId="77777777" w:rsidR="00BA68A6" w:rsidRDefault="008E228B">
                        <w:pPr>
                          <w:pStyle w:val="TableParagraph"/>
                          <w:ind w:left="499" w:right="-15"/>
                          <w:rPr>
                            <w:sz w:val="17"/>
                          </w:rPr>
                        </w:pPr>
                        <w:r>
                          <w:rPr>
                            <w:color w:val="212121"/>
                            <w:w w:val="105"/>
                            <w:sz w:val="17"/>
                          </w:rPr>
                          <w:t>F</w:t>
                        </w:r>
                        <w:r>
                          <w:rPr>
                            <w:color w:val="212121"/>
                            <w:spacing w:val="-4"/>
                            <w:w w:val="105"/>
                            <w:sz w:val="17"/>
                          </w:rPr>
                          <w:t xml:space="preserve"> </w:t>
                        </w:r>
                        <w:r>
                          <w:rPr>
                            <w:color w:val="212121"/>
                            <w:w w:val="105"/>
                            <w:sz w:val="17"/>
                          </w:rPr>
                          <w:t>812</w:t>
                        </w:r>
                      </w:p>
                    </w:tc>
                    <w:tc>
                      <w:tcPr>
                        <w:tcW w:w="3914" w:type="dxa"/>
                        <w:gridSpan w:val="2"/>
                        <w:tcBorders>
                          <w:top w:val="single" w:sz="12" w:space="0" w:color="000000"/>
                          <w:left w:val="single" w:sz="6" w:space="0" w:color="000000"/>
                          <w:bottom w:val="single" w:sz="12" w:space="0" w:color="000000"/>
                          <w:right w:val="single" w:sz="6" w:space="0" w:color="000000"/>
                        </w:tcBorders>
                      </w:tcPr>
                      <w:p w14:paraId="1284DF26" w14:textId="77777777" w:rsidR="00BA68A6" w:rsidRDefault="00BA68A6">
                        <w:pPr>
                          <w:pStyle w:val="TableParagraph"/>
                          <w:rPr>
                            <w:sz w:val="18"/>
                          </w:rPr>
                        </w:pPr>
                      </w:p>
                      <w:p w14:paraId="0E71734C" w14:textId="77777777" w:rsidR="00BA68A6" w:rsidRDefault="00BA68A6">
                        <w:pPr>
                          <w:pStyle w:val="TableParagraph"/>
                          <w:rPr>
                            <w:sz w:val="18"/>
                          </w:rPr>
                        </w:pPr>
                      </w:p>
                      <w:p w14:paraId="3160F0D2" w14:textId="77777777" w:rsidR="00BA68A6" w:rsidRDefault="00BA68A6">
                        <w:pPr>
                          <w:pStyle w:val="TableParagraph"/>
                          <w:rPr>
                            <w:sz w:val="18"/>
                          </w:rPr>
                        </w:pPr>
                      </w:p>
                      <w:p w14:paraId="6F036354" w14:textId="77777777" w:rsidR="00BA68A6" w:rsidRDefault="00BA68A6">
                        <w:pPr>
                          <w:pStyle w:val="TableParagraph"/>
                          <w:rPr>
                            <w:sz w:val="18"/>
                          </w:rPr>
                        </w:pPr>
                      </w:p>
                      <w:p w14:paraId="700692CF" w14:textId="77777777" w:rsidR="00BA68A6" w:rsidRDefault="00BA68A6">
                        <w:pPr>
                          <w:pStyle w:val="TableParagraph"/>
                          <w:rPr>
                            <w:sz w:val="18"/>
                          </w:rPr>
                        </w:pPr>
                      </w:p>
                      <w:p w14:paraId="473B14CC" w14:textId="77777777" w:rsidR="00BA68A6" w:rsidRDefault="00BA68A6">
                        <w:pPr>
                          <w:pStyle w:val="TableParagraph"/>
                          <w:rPr>
                            <w:sz w:val="18"/>
                          </w:rPr>
                        </w:pPr>
                      </w:p>
                      <w:p w14:paraId="4099AADB" w14:textId="77777777" w:rsidR="00BA68A6" w:rsidRDefault="00BA68A6">
                        <w:pPr>
                          <w:pStyle w:val="TableParagraph"/>
                          <w:rPr>
                            <w:sz w:val="18"/>
                          </w:rPr>
                        </w:pPr>
                      </w:p>
                      <w:p w14:paraId="623C57BE" w14:textId="77777777" w:rsidR="00BA68A6" w:rsidRDefault="00BA68A6">
                        <w:pPr>
                          <w:pStyle w:val="TableParagraph"/>
                          <w:rPr>
                            <w:sz w:val="18"/>
                          </w:rPr>
                        </w:pPr>
                      </w:p>
                      <w:p w14:paraId="3FFEF91A" w14:textId="77777777" w:rsidR="00BA68A6" w:rsidRDefault="00BA68A6">
                        <w:pPr>
                          <w:pStyle w:val="TableParagraph"/>
                          <w:rPr>
                            <w:sz w:val="18"/>
                          </w:rPr>
                        </w:pPr>
                      </w:p>
                      <w:p w14:paraId="33A7358F" w14:textId="77777777" w:rsidR="00BA68A6" w:rsidRDefault="00BA68A6">
                        <w:pPr>
                          <w:pStyle w:val="TableParagraph"/>
                          <w:rPr>
                            <w:sz w:val="18"/>
                          </w:rPr>
                        </w:pPr>
                      </w:p>
                      <w:p w14:paraId="30BE83FE" w14:textId="77777777" w:rsidR="00BA68A6" w:rsidRDefault="00BA68A6">
                        <w:pPr>
                          <w:pStyle w:val="TableParagraph"/>
                          <w:rPr>
                            <w:sz w:val="18"/>
                          </w:rPr>
                        </w:pPr>
                      </w:p>
                      <w:p w14:paraId="17DA8756" w14:textId="77777777" w:rsidR="00BA68A6" w:rsidRDefault="00BA68A6">
                        <w:pPr>
                          <w:pStyle w:val="TableParagraph"/>
                          <w:rPr>
                            <w:sz w:val="18"/>
                          </w:rPr>
                        </w:pPr>
                      </w:p>
                      <w:p w14:paraId="35869C79" w14:textId="77777777" w:rsidR="00BA68A6" w:rsidRDefault="00BA68A6">
                        <w:pPr>
                          <w:pStyle w:val="TableParagraph"/>
                          <w:rPr>
                            <w:sz w:val="18"/>
                          </w:rPr>
                        </w:pPr>
                      </w:p>
                      <w:p w14:paraId="082DAA92" w14:textId="77777777" w:rsidR="00BA68A6" w:rsidRDefault="00BA68A6">
                        <w:pPr>
                          <w:pStyle w:val="TableParagraph"/>
                          <w:rPr>
                            <w:sz w:val="18"/>
                          </w:rPr>
                        </w:pPr>
                      </w:p>
                      <w:p w14:paraId="5AF569FF" w14:textId="77777777" w:rsidR="00BA68A6" w:rsidRDefault="00BA68A6">
                        <w:pPr>
                          <w:pStyle w:val="TableParagraph"/>
                          <w:rPr>
                            <w:sz w:val="18"/>
                          </w:rPr>
                        </w:pPr>
                      </w:p>
                      <w:p w14:paraId="13F03601" w14:textId="77777777" w:rsidR="00BA68A6" w:rsidRDefault="00BA68A6">
                        <w:pPr>
                          <w:pStyle w:val="TableParagraph"/>
                          <w:rPr>
                            <w:sz w:val="18"/>
                          </w:rPr>
                        </w:pPr>
                      </w:p>
                      <w:p w14:paraId="01547A17" w14:textId="77777777" w:rsidR="00BA68A6" w:rsidRDefault="008E228B">
                        <w:pPr>
                          <w:pStyle w:val="TableParagraph"/>
                          <w:ind w:left="208"/>
                          <w:rPr>
                            <w:sz w:val="17"/>
                          </w:rPr>
                        </w:pPr>
                        <w:r>
                          <w:rPr>
                            <w:color w:val="212121"/>
                            <w:w w:val="110"/>
                            <w:sz w:val="17"/>
                          </w:rPr>
                          <w:t>F812</w:t>
                        </w:r>
                      </w:p>
                      <w:p w14:paraId="20DC80E6" w14:textId="77777777" w:rsidR="00BA68A6" w:rsidRDefault="00BA68A6">
                        <w:pPr>
                          <w:pStyle w:val="TableParagraph"/>
                          <w:spacing w:before="8"/>
                        </w:pPr>
                      </w:p>
                      <w:p w14:paraId="4649C867" w14:textId="77777777" w:rsidR="00BA68A6" w:rsidRDefault="008E228B">
                        <w:pPr>
                          <w:pStyle w:val="TableParagraph"/>
                          <w:spacing w:line="278" w:lineRule="auto"/>
                          <w:ind w:left="158" w:right="655" w:firstLine="2"/>
                          <w:rPr>
                            <w:sz w:val="17"/>
                          </w:rPr>
                        </w:pPr>
                        <w:r>
                          <w:rPr>
                            <w:color w:val="212121"/>
                            <w:w w:val="105"/>
                            <w:sz w:val="17"/>
                          </w:rPr>
                          <w:t>The mop bucket with dirty water was immediately removed from the kitchen.</w:t>
                        </w:r>
                      </w:p>
                      <w:p w14:paraId="1799FC63" w14:textId="77777777" w:rsidR="00BA68A6" w:rsidRDefault="00BA68A6">
                        <w:pPr>
                          <w:pStyle w:val="TableParagraph"/>
                          <w:spacing w:before="6"/>
                          <w:rPr>
                            <w:sz w:val="19"/>
                          </w:rPr>
                        </w:pPr>
                      </w:p>
                      <w:p w14:paraId="09741F69" w14:textId="77777777" w:rsidR="00BA68A6" w:rsidRDefault="008E228B">
                        <w:pPr>
                          <w:pStyle w:val="TableParagraph"/>
                          <w:spacing w:line="280" w:lineRule="auto"/>
                          <w:ind w:left="154" w:right="464" w:hanging="4"/>
                          <w:rPr>
                            <w:sz w:val="17"/>
                          </w:rPr>
                        </w:pPr>
                        <w:r>
                          <w:rPr>
                            <w:color w:val="212121"/>
                            <w:w w:val="105"/>
                            <w:sz w:val="17"/>
                          </w:rPr>
                          <w:t>The outdated food for the Cafe cart in the walk in refrigerator was immediately discarded.</w:t>
                        </w:r>
                      </w:p>
                      <w:p w14:paraId="46E5B086" w14:textId="77777777" w:rsidR="00BA68A6" w:rsidRDefault="00BA68A6">
                        <w:pPr>
                          <w:pStyle w:val="TableParagraph"/>
                          <w:spacing w:before="4"/>
                          <w:rPr>
                            <w:sz w:val="19"/>
                          </w:rPr>
                        </w:pPr>
                      </w:p>
                      <w:p w14:paraId="74B1D30D" w14:textId="77777777" w:rsidR="00BA68A6" w:rsidRDefault="008E228B">
                        <w:pPr>
                          <w:pStyle w:val="TableParagraph"/>
                          <w:spacing w:line="278" w:lineRule="auto"/>
                          <w:ind w:left="152" w:right="499" w:firstLine="3"/>
                          <w:rPr>
                            <w:sz w:val="17"/>
                          </w:rPr>
                        </w:pPr>
                        <w:r>
                          <w:rPr>
                            <w:color w:val="212121"/>
                            <w:w w:val="105"/>
                            <w:sz w:val="17"/>
                          </w:rPr>
                          <w:t>The wet pans were rewashed and stored to air dry and not nested together.</w:t>
                        </w:r>
                      </w:p>
                      <w:p w14:paraId="64FA99C6" w14:textId="77777777" w:rsidR="00BA68A6" w:rsidRDefault="00BA68A6">
                        <w:pPr>
                          <w:pStyle w:val="TableParagraph"/>
                          <w:rPr>
                            <w:sz w:val="20"/>
                          </w:rPr>
                        </w:pPr>
                      </w:p>
                      <w:p w14:paraId="7CEA2B1A" w14:textId="77777777" w:rsidR="00BA68A6" w:rsidRDefault="008E228B">
                        <w:pPr>
                          <w:pStyle w:val="TableParagraph"/>
                          <w:spacing w:line="280" w:lineRule="auto"/>
                          <w:ind w:left="145" w:right="384" w:firstLine="6"/>
                          <w:rPr>
                            <w:sz w:val="17"/>
                          </w:rPr>
                        </w:pPr>
                        <w:r>
                          <w:rPr>
                            <w:color w:val="212121"/>
                            <w:w w:val="105"/>
                            <w:sz w:val="17"/>
                          </w:rPr>
                          <w:t>The resident refrigerator in the pantry on 1 south was cleaned. Temperature of the refrigerator is now within normal range. A thermometer was placed in the freezer section of the refrigerator</w:t>
                        </w:r>
                        <w:r>
                          <w:rPr>
                            <w:color w:val="3D3D3F"/>
                            <w:w w:val="105"/>
                            <w:sz w:val="17"/>
                          </w:rPr>
                          <w:t>.</w:t>
                        </w:r>
                      </w:p>
                      <w:p w14:paraId="3E846D0C" w14:textId="77777777" w:rsidR="00BA68A6" w:rsidRDefault="00BA68A6">
                        <w:pPr>
                          <w:pStyle w:val="TableParagraph"/>
                          <w:spacing w:before="8"/>
                          <w:rPr>
                            <w:sz w:val="19"/>
                          </w:rPr>
                        </w:pPr>
                      </w:p>
                      <w:p w14:paraId="79582EB6" w14:textId="77777777" w:rsidR="00BA68A6" w:rsidRDefault="008E228B">
                        <w:pPr>
                          <w:pStyle w:val="TableParagraph"/>
                          <w:spacing w:line="283" w:lineRule="auto"/>
                          <w:ind w:left="143" w:right="603" w:hanging="3"/>
                          <w:rPr>
                            <w:sz w:val="17"/>
                          </w:rPr>
                        </w:pPr>
                        <w:r>
                          <w:rPr>
                            <w:color w:val="212121"/>
                            <w:w w:val="105"/>
                            <w:sz w:val="17"/>
                          </w:rPr>
                          <w:t>Current residents in the center have the potential to be affected</w:t>
                        </w:r>
                        <w:r>
                          <w:rPr>
                            <w:color w:val="3D3D3F"/>
                            <w:w w:val="105"/>
                            <w:sz w:val="17"/>
                          </w:rPr>
                          <w:t>.</w:t>
                        </w:r>
                      </w:p>
                      <w:p w14:paraId="4704F5A7" w14:textId="77777777" w:rsidR="00BA68A6" w:rsidRDefault="00BA68A6">
                        <w:pPr>
                          <w:pStyle w:val="TableParagraph"/>
                          <w:spacing w:before="3"/>
                          <w:rPr>
                            <w:sz w:val="19"/>
                          </w:rPr>
                        </w:pPr>
                      </w:p>
                      <w:p w14:paraId="2450D31F" w14:textId="77777777" w:rsidR="00BA68A6" w:rsidRDefault="008E228B">
                        <w:pPr>
                          <w:pStyle w:val="TableParagraph"/>
                          <w:spacing w:line="278" w:lineRule="auto"/>
                          <w:ind w:left="134" w:right="426" w:firstLine="7"/>
                          <w:rPr>
                            <w:sz w:val="17"/>
                          </w:rPr>
                        </w:pPr>
                        <w:r>
                          <w:rPr>
                            <w:color w:val="212121"/>
                            <w:w w:val="105"/>
                            <w:sz w:val="17"/>
                          </w:rPr>
                          <w:t xml:space="preserve">The Dietary staff </w:t>
                        </w:r>
                        <w:r>
                          <w:rPr>
                            <w:color w:val="212121"/>
                            <w:spacing w:val="-4"/>
                            <w:w w:val="105"/>
                            <w:sz w:val="17"/>
                          </w:rPr>
                          <w:t>wi</w:t>
                        </w:r>
                        <w:r>
                          <w:rPr>
                            <w:color w:val="3D3D3F"/>
                            <w:spacing w:val="-4"/>
                            <w:w w:val="105"/>
                            <w:sz w:val="17"/>
                          </w:rPr>
                          <w:t xml:space="preserve">N </w:t>
                        </w:r>
                        <w:r>
                          <w:rPr>
                            <w:color w:val="212121"/>
                            <w:w w:val="105"/>
                            <w:sz w:val="17"/>
                          </w:rPr>
                          <w:t>be educated on maintaining the facility's kitchen and equipment in a sanitary manner, discarding of outdated food and ensuring the refrigerators in the pantry on the</w:t>
                        </w:r>
                        <w:r>
                          <w:rPr>
                            <w:color w:val="212121"/>
                            <w:spacing w:val="-10"/>
                            <w:w w:val="105"/>
                            <w:sz w:val="17"/>
                          </w:rPr>
                          <w:t xml:space="preserve"> </w:t>
                        </w:r>
                        <w:r>
                          <w:rPr>
                            <w:color w:val="212121"/>
                            <w:w w:val="105"/>
                            <w:sz w:val="17"/>
                          </w:rPr>
                          <w:t>units</w:t>
                        </w:r>
                      </w:p>
                      <w:p w14:paraId="4BC022BB" w14:textId="77777777" w:rsidR="00BA68A6" w:rsidRDefault="008E228B">
                        <w:pPr>
                          <w:pStyle w:val="TableParagraph"/>
                          <w:spacing w:before="1"/>
                          <w:ind w:left="139"/>
                          <w:rPr>
                            <w:sz w:val="17"/>
                          </w:rPr>
                        </w:pPr>
                        <w:r>
                          <w:rPr>
                            <w:color w:val="212121"/>
                            <w:w w:val="105"/>
                            <w:sz w:val="17"/>
                          </w:rPr>
                          <w:t>are kept clean.  In addition, education</w:t>
                        </w:r>
                        <w:r>
                          <w:rPr>
                            <w:color w:val="212121"/>
                            <w:spacing w:val="-13"/>
                            <w:w w:val="105"/>
                            <w:sz w:val="17"/>
                          </w:rPr>
                          <w:t xml:space="preserve"> </w:t>
                        </w:r>
                        <w:r>
                          <w:rPr>
                            <w:color w:val="212121"/>
                            <w:w w:val="105"/>
                            <w:sz w:val="17"/>
                          </w:rPr>
                          <w:t>will</w:t>
                        </w:r>
                      </w:p>
                    </w:tc>
                    <w:tc>
                      <w:tcPr>
                        <w:tcW w:w="1043" w:type="dxa"/>
                        <w:tcBorders>
                          <w:top w:val="single" w:sz="12" w:space="0" w:color="000000"/>
                          <w:left w:val="single" w:sz="6" w:space="0" w:color="000000"/>
                          <w:bottom w:val="single" w:sz="12" w:space="0" w:color="000000"/>
                          <w:right w:val="single" w:sz="12" w:space="0" w:color="000000"/>
                        </w:tcBorders>
                      </w:tcPr>
                      <w:p w14:paraId="25012AF0" w14:textId="77777777" w:rsidR="00BA68A6" w:rsidRDefault="00BA68A6">
                        <w:pPr>
                          <w:pStyle w:val="TableParagraph"/>
                          <w:rPr>
                            <w:rFonts w:ascii="Times New Roman"/>
                            <w:sz w:val="16"/>
                          </w:rPr>
                        </w:pPr>
                      </w:p>
                    </w:tc>
                  </w:tr>
                </w:tbl>
                <w:p w14:paraId="79B630FB" w14:textId="77777777" w:rsidR="00BA68A6" w:rsidRDefault="00BA68A6">
                  <w:pPr>
                    <w:pStyle w:val="BodyText"/>
                  </w:pPr>
                </w:p>
              </w:txbxContent>
            </v:textbox>
            <w10:wrap anchorx="page"/>
          </v:shape>
        </w:pict>
      </w:r>
      <w:r w:rsidR="008E228B">
        <w:rPr>
          <w:color w:val="212121"/>
          <w:w w:val="105"/>
        </w:rPr>
        <w:t xml:space="preserve">CENTERS FOR MEDICARE </w:t>
      </w:r>
      <w:r w:rsidR="008E228B">
        <w:rPr>
          <w:color w:val="212121"/>
          <w:w w:val="105"/>
          <w:u w:val="thick" w:color="212121"/>
        </w:rPr>
        <w:t>&amp;</w:t>
      </w:r>
      <w:r w:rsidR="008E228B">
        <w:rPr>
          <w:color w:val="212121"/>
          <w:spacing w:val="5"/>
          <w:w w:val="105"/>
          <w:u w:val="thick" w:color="212121"/>
        </w:rPr>
        <w:t xml:space="preserve"> </w:t>
      </w:r>
      <w:r w:rsidR="008E228B">
        <w:rPr>
          <w:color w:val="212121"/>
          <w:w w:val="105"/>
          <w:u w:val="thick" w:color="212121"/>
        </w:rPr>
        <w:t>MEDICAID</w:t>
      </w:r>
      <w:r w:rsidR="008E228B">
        <w:rPr>
          <w:color w:val="212121"/>
          <w:spacing w:val="10"/>
          <w:w w:val="105"/>
        </w:rPr>
        <w:t xml:space="preserve"> </w:t>
      </w:r>
      <w:r w:rsidR="008E228B">
        <w:rPr>
          <w:color w:val="212121"/>
          <w:w w:val="105"/>
        </w:rPr>
        <w:t>SERVICES</w:t>
      </w:r>
      <w:r w:rsidR="008E228B">
        <w:rPr>
          <w:color w:val="212121"/>
          <w:w w:val="105"/>
        </w:rPr>
        <w:tab/>
        <w:t>0MB  NO.</w:t>
      </w:r>
      <w:r w:rsidR="008E228B">
        <w:rPr>
          <w:color w:val="212121"/>
          <w:spacing w:val="-22"/>
          <w:w w:val="105"/>
        </w:rPr>
        <w:t xml:space="preserve"> </w:t>
      </w:r>
      <w:r w:rsidR="008E228B">
        <w:rPr>
          <w:color w:val="212121"/>
          <w:w w:val="105"/>
        </w:rPr>
        <w:t>0938-0391</w:t>
      </w:r>
    </w:p>
    <w:p w14:paraId="21BFFCF0" w14:textId="77777777" w:rsidR="00BA68A6" w:rsidRDefault="00BA68A6">
      <w:pPr>
        <w:pStyle w:val="BodyText"/>
        <w:rPr>
          <w:sz w:val="20"/>
        </w:rPr>
      </w:pPr>
    </w:p>
    <w:p w14:paraId="5D57504A" w14:textId="77777777" w:rsidR="00BA68A6" w:rsidRDefault="00BA68A6">
      <w:pPr>
        <w:pStyle w:val="BodyText"/>
        <w:rPr>
          <w:sz w:val="20"/>
        </w:rPr>
      </w:pPr>
    </w:p>
    <w:p w14:paraId="79AFFD32" w14:textId="77777777" w:rsidR="00BA68A6" w:rsidRDefault="00BA68A6">
      <w:pPr>
        <w:pStyle w:val="BodyText"/>
        <w:rPr>
          <w:sz w:val="20"/>
        </w:rPr>
      </w:pPr>
    </w:p>
    <w:p w14:paraId="6F9170F4" w14:textId="77777777" w:rsidR="00BA68A6" w:rsidRDefault="00BA68A6">
      <w:pPr>
        <w:pStyle w:val="BodyText"/>
        <w:rPr>
          <w:sz w:val="20"/>
        </w:rPr>
      </w:pPr>
    </w:p>
    <w:p w14:paraId="39A74258" w14:textId="77777777" w:rsidR="00BA68A6" w:rsidRDefault="00BA68A6">
      <w:pPr>
        <w:pStyle w:val="BodyText"/>
        <w:rPr>
          <w:sz w:val="20"/>
        </w:rPr>
      </w:pPr>
    </w:p>
    <w:p w14:paraId="60A8EDA1" w14:textId="77777777" w:rsidR="00BA68A6" w:rsidRDefault="00BA68A6">
      <w:pPr>
        <w:pStyle w:val="BodyText"/>
        <w:rPr>
          <w:sz w:val="20"/>
        </w:rPr>
      </w:pPr>
    </w:p>
    <w:p w14:paraId="4BB11427" w14:textId="77777777" w:rsidR="00BA68A6" w:rsidRDefault="00BA68A6">
      <w:pPr>
        <w:pStyle w:val="BodyText"/>
        <w:rPr>
          <w:sz w:val="20"/>
        </w:rPr>
      </w:pPr>
    </w:p>
    <w:p w14:paraId="635EEDC3" w14:textId="77777777" w:rsidR="00BA68A6" w:rsidRDefault="00BA68A6">
      <w:pPr>
        <w:pStyle w:val="BodyText"/>
        <w:rPr>
          <w:sz w:val="20"/>
        </w:rPr>
      </w:pPr>
    </w:p>
    <w:p w14:paraId="4BD44AA0" w14:textId="77777777" w:rsidR="00BA68A6" w:rsidRDefault="00BA68A6">
      <w:pPr>
        <w:pStyle w:val="BodyText"/>
        <w:rPr>
          <w:sz w:val="20"/>
        </w:rPr>
      </w:pPr>
    </w:p>
    <w:p w14:paraId="2A3FAE79" w14:textId="77777777" w:rsidR="00BA68A6" w:rsidRDefault="00BA68A6">
      <w:pPr>
        <w:pStyle w:val="BodyText"/>
        <w:rPr>
          <w:sz w:val="20"/>
        </w:rPr>
      </w:pPr>
    </w:p>
    <w:p w14:paraId="68152355" w14:textId="77777777" w:rsidR="00BA68A6" w:rsidRDefault="00BA68A6">
      <w:pPr>
        <w:pStyle w:val="BodyText"/>
        <w:rPr>
          <w:sz w:val="20"/>
        </w:rPr>
      </w:pPr>
    </w:p>
    <w:p w14:paraId="0DF969BF" w14:textId="77777777" w:rsidR="00BA68A6" w:rsidRDefault="00BA68A6">
      <w:pPr>
        <w:pStyle w:val="BodyText"/>
        <w:rPr>
          <w:sz w:val="20"/>
        </w:rPr>
      </w:pPr>
    </w:p>
    <w:p w14:paraId="345A6D26" w14:textId="77777777" w:rsidR="00BA68A6" w:rsidRDefault="00BA68A6">
      <w:pPr>
        <w:pStyle w:val="BodyText"/>
        <w:rPr>
          <w:sz w:val="20"/>
        </w:rPr>
      </w:pPr>
    </w:p>
    <w:p w14:paraId="0C1A1D74" w14:textId="77777777" w:rsidR="00BA68A6" w:rsidRDefault="00BA68A6">
      <w:pPr>
        <w:pStyle w:val="BodyText"/>
        <w:rPr>
          <w:sz w:val="20"/>
        </w:rPr>
      </w:pPr>
    </w:p>
    <w:p w14:paraId="60E8AC07" w14:textId="77777777" w:rsidR="00BA68A6" w:rsidRDefault="00BA68A6">
      <w:pPr>
        <w:pStyle w:val="BodyText"/>
        <w:rPr>
          <w:sz w:val="20"/>
        </w:rPr>
      </w:pPr>
    </w:p>
    <w:p w14:paraId="591C6DEB" w14:textId="77777777" w:rsidR="00BA68A6" w:rsidRDefault="00BA68A6">
      <w:pPr>
        <w:pStyle w:val="BodyText"/>
        <w:rPr>
          <w:sz w:val="20"/>
        </w:rPr>
      </w:pPr>
    </w:p>
    <w:p w14:paraId="32B1C75C" w14:textId="77777777" w:rsidR="00BA68A6" w:rsidRDefault="00BA68A6">
      <w:pPr>
        <w:pStyle w:val="BodyText"/>
        <w:rPr>
          <w:sz w:val="20"/>
        </w:rPr>
      </w:pPr>
    </w:p>
    <w:p w14:paraId="6939D8FB" w14:textId="77777777" w:rsidR="00BA68A6" w:rsidRDefault="00BA68A6">
      <w:pPr>
        <w:pStyle w:val="BodyText"/>
        <w:rPr>
          <w:sz w:val="20"/>
        </w:rPr>
      </w:pPr>
    </w:p>
    <w:p w14:paraId="6B45F6BD" w14:textId="77777777" w:rsidR="00BA68A6" w:rsidRDefault="00BA68A6">
      <w:pPr>
        <w:pStyle w:val="BodyText"/>
        <w:rPr>
          <w:sz w:val="20"/>
        </w:rPr>
      </w:pPr>
    </w:p>
    <w:p w14:paraId="76179D87" w14:textId="77777777" w:rsidR="00BA68A6" w:rsidRDefault="00BA68A6">
      <w:pPr>
        <w:pStyle w:val="BodyText"/>
        <w:rPr>
          <w:sz w:val="20"/>
        </w:rPr>
      </w:pPr>
    </w:p>
    <w:p w14:paraId="03034167" w14:textId="77777777" w:rsidR="00BA68A6" w:rsidRDefault="00BA68A6">
      <w:pPr>
        <w:pStyle w:val="BodyText"/>
        <w:rPr>
          <w:sz w:val="20"/>
        </w:rPr>
      </w:pPr>
    </w:p>
    <w:p w14:paraId="2EF0BB8D" w14:textId="77777777" w:rsidR="00BA68A6" w:rsidRDefault="00BA68A6">
      <w:pPr>
        <w:pStyle w:val="BodyText"/>
        <w:rPr>
          <w:sz w:val="20"/>
        </w:rPr>
      </w:pPr>
    </w:p>
    <w:p w14:paraId="6457CD5D" w14:textId="77777777" w:rsidR="00BA68A6" w:rsidRDefault="00BA68A6">
      <w:pPr>
        <w:pStyle w:val="BodyText"/>
        <w:rPr>
          <w:sz w:val="20"/>
        </w:rPr>
      </w:pPr>
    </w:p>
    <w:p w14:paraId="176E6206" w14:textId="77777777" w:rsidR="00BA68A6" w:rsidRDefault="00BA68A6">
      <w:pPr>
        <w:pStyle w:val="BodyText"/>
        <w:rPr>
          <w:sz w:val="20"/>
        </w:rPr>
      </w:pPr>
    </w:p>
    <w:p w14:paraId="00B32F9D" w14:textId="77777777" w:rsidR="00BA68A6" w:rsidRDefault="00BA68A6">
      <w:pPr>
        <w:pStyle w:val="BodyText"/>
        <w:rPr>
          <w:sz w:val="20"/>
        </w:rPr>
      </w:pPr>
    </w:p>
    <w:p w14:paraId="75364CAF" w14:textId="77777777" w:rsidR="00BA68A6" w:rsidRDefault="00BA68A6">
      <w:pPr>
        <w:pStyle w:val="BodyText"/>
        <w:rPr>
          <w:sz w:val="20"/>
        </w:rPr>
      </w:pPr>
    </w:p>
    <w:p w14:paraId="3F28CDB0" w14:textId="77777777" w:rsidR="00BA68A6" w:rsidRDefault="00BA68A6">
      <w:pPr>
        <w:pStyle w:val="BodyText"/>
        <w:rPr>
          <w:sz w:val="20"/>
        </w:rPr>
      </w:pPr>
    </w:p>
    <w:p w14:paraId="1B679E8C" w14:textId="77777777" w:rsidR="00BA68A6" w:rsidRDefault="00BA68A6">
      <w:pPr>
        <w:pStyle w:val="BodyText"/>
        <w:rPr>
          <w:sz w:val="20"/>
        </w:rPr>
      </w:pPr>
    </w:p>
    <w:p w14:paraId="713A30E1" w14:textId="77777777" w:rsidR="00BA68A6" w:rsidRDefault="00BA68A6">
      <w:pPr>
        <w:pStyle w:val="BodyText"/>
        <w:rPr>
          <w:sz w:val="20"/>
        </w:rPr>
      </w:pPr>
    </w:p>
    <w:p w14:paraId="607227A4" w14:textId="77777777" w:rsidR="00BA68A6" w:rsidRDefault="00BA68A6">
      <w:pPr>
        <w:pStyle w:val="BodyText"/>
        <w:rPr>
          <w:sz w:val="20"/>
        </w:rPr>
      </w:pPr>
    </w:p>
    <w:p w14:paraId="16679AD1" w14:textId="77777777" w:rsidR="00BA68A6" w:rsidRDefault="00BA68A6">
      <w:pPr>
        <w:pStyle w:val="BodyText"/>
        <w:rPr>
          <w:sz w:val="20"/>
        </w:rPr>
      </w:pPr>
    </w:p>
    <w:p w14:paraId="1FAB0E68" w14:textId="77777777" w:rsidR="00BA68A6" w:rsidRDefault="00BA68A6">
      <w:pPr>
        <w:pStyle w:val="BodyText"/>
        <w:rPr>
          <w:sz w:val="20"/>
        </w:rPr>
      </w:pPr>
    </w:p>
    <w:p w14:paraId="00547464" w14:textId="77777777" w:rsidR="00BA68A6" w:rsidRDefault="00BA68A6">
      <w:pPr>
        <w:pStyle w:val="BodyText"/>
        <w:rPr>
          <w:sz w:val="20"/>
        </w:rPr>
      </w:pPr>
    </w:p>
    <w:p w14:paraId="4301D42E" w14:textId="77777777" w:rsidR="00BA68A6" w:rsidRDefault="00BA68A6">
      <w:pPr>
        <w:pStyle w:val="BodyText"/>
        <w:rPr>
          <w:sz w:val="20"/>
        </w:rPr>
      </w:pPr>
    </w:p>
    <w:p w14:paraId="3835B6DD" w14:textId="77777777" w:rsidR="00BA68A6" w:rsidRDefault="00BA68A6">
      <w:pPr>
        <w:pStyle w:val="BodyText"/>
        <w:rPr>
          <w:sz w:val="20"/>
        </w:rPr>
      </w:pPr>
    </w:p>
    <w:p w14:paraId="7FB50F74" w14:textId="77777777" w:rsidR="00BA68A6" w:rsidRDefault="00BA68A6">
      <w:pPr>
        <w:pStyle w:val="BodyText"/>
        <w:rPr>
          <w:sz w:val="20"/>
        </w:rPr>
      </w:pPr>
    </w:p>
    <w:p w14:paraId="601EC6CE" w14:textId="77777777" w:rsidR="00BA68A6" w:rsidRDefault="00BA68A6">
      <w:pPr>
        <w:pStyle w:val="BodyText"/>
        <w:rPr>
          <w:sz w:val="20"/>
        </w:rPr>
      </w:pPr>
    </w:p>
    <w:p w14:paraId="17BDBBCF" w14:textId="77777777" w:rsidR="00BA68A6" w:rsidRDefault="00BA68A6">
      <w:pPr>
        <w:pStyle w:val="BodyText"/>
        <w:rPr>
          <w:sz w:val="20"/>
        </w:rPr>
      </w:pPr>
    </w:p>
    <w:p w14:paraId="64DAA80C" w14:textId="77777777" w:rsidR="00BA68A6" w:rsidRDefault="00BA68A6">
      <w:pPr>
        <w:pStyle w:val="BodyText"/>
        <w:rPr>
          <w:sz w:val="20"/>
        </w:rPr>
      </w:pPr>
    </w:p>
    <w:p w14:paraId="336DC8E0" w14:textId="77777777" w:rsidR="00BA68A6" w:rsidRDefault="00BA68A6">
      <w:pPr>
        <w:pStyle w:val="BodyText"/>
        <w:rPr>
          <w:sz w:val="20"/>
        </w:rPr>
      </w:pPr>
    </w:p>
    <w:p w14:paraId="15BFFE29" w14:textId="77777777" w:rsidR="00BA68A6" w:rsidRDefault="00BA68A6">
      <w:pPr>
        <w:pStyle w:val="BodyText"/>
        <w:rPr>
          <w:sz w:val="20"/>
        </w:rPr>
      </w:pPr>
    </w:p>
    <w:p w14:paraId="01863AFF" w14:textId="77777777" w:rsidR="00BA68A6" w:rsidRDefault="00BA68A6">
      <w:pPr>
        <w:pStyle w:val="BodyText"/>
        <w:rPr>
          <w:sz w:val="20"/>
        </w:rPr>
      </w:pPr>
    </w:p>
    <w:p w14:paraId="159202C9" w14:textId="77777777" w:rsidR="00BA68A6" w:rsidRDefault="00BA68A6">
      <w:pPr>
        <w:pStyle w:val="BodyText"/>
        <w:rPr>
          <w:sz w:val="20"/>
        </w:rPr>
      </w:pPr>
    </w:p>
    <w:p w14:paraId="1D818AB3" w14:textId="77777777" w:rsidR="00BA68A6" w:rsidRDefault="00BA68A6">
      <w:pPr>
        <w:pStyle w:val="BodyText"/>
        <w:rPr>
          <w:sz w:val="20"/>
        </w:rPr>
      </w:pPr>
    </w:p>
    <w:p w14:paraId="0DB2C46B" w14:textId="77777777" w:rsidR="00BA68A6" w:rsidRDefault="00BA68A6">
      <w:pPr>
        <w:pStyle w:val="BodyText"/>
        <w:rPr>
          <w:sz w:val="20"/>
        </w:rPr>
      </w:pPr>
    </w:p>
    <w:p w14:paraId="1E25EE5D" w14:textId="77777777" w:rsidR="00BA68A6" w:rsidRDefault="00BA68A6">
      <w:pPr>
        <w:pStyle w:val="BodyText"/>
        <w:rPr>
          <w:sz w:val="20"/>
        </w:rPr>
      </w:pPr>
    </w:p>
    <w:p w14:paraId="30362B6F" w14:textId="77777777" w:rsidR="00BA68A6" w:rsidRDefault="00BA68A6">
      <w:pPr>
        <w:pStyle w:val="BodyText"/>
        <w:rPr>
          <w:sz w:val="20"/>
        </w:rPr>
      </w:pPr>
    </w:p>
    <w:p w14:paraId="292D01A7" w14:textId="77777777" w:rsidR="00BA68A6" w:rsidRDefault="00BA68A6">
      <w:pPr>
        <w:pStyle w:val="BodyText"/>
        <w:rPr>
          <w:sz w:val="20"/>
        </w:rPr>
      </w:pPr>
    </w:p>
    <w:p w14:paraId="3EA527F7" w14:textId="77777777" w:rsidR="00BA68A6" w:rsidRDefault="00BA68A6">
      <w:pPr>
        <w:pStyle w:val="BodyText"/>
        <w:rPr>
          <w:sz w:val="20"/>
        </w:rPr>
      </w:pPr>
    </w:p>
    <w:p w14:paraId="60FB0B14" w14:textId="77777777" w:rsidR="00BA68A6" w:rsidRDefault="00BA68A6">
      <w:pPr>
        <w:pStyle w:val="BodyText"/>
        <w:rPr>
          <w:sz w:val="20"/>
        </w:rPr>
      </w:pPr>
    </w:p>
    <w:p w14:paraId="19E4E66B" w14:textId="77777777" w:rsidR="00BA68A6" w:rsidRDefault="00BA68A6">
      <w:pPr>
        <w:pStyle w:val="BodyText"/>
        <w:rPr>
          <w:sz w:val="20"/>
        </w:rPr>
      </w:pPr>
    </w:p>
    <w:p w14:paraId="7D685CC7" w14:textId="77777777" w:rsidR="00BA68A6" w:rsidRDefault="00BA68A6">
      <w:pPr>
        <w:pStyle w:val="BodyText"/>
        <w:rPr>
          <w:sz w:val="20"/>
        </w:rPr>
      </w:pPr>
    </w:p>
    <w:p w14:paraId="27BC2A31" w14:textId="77777777" w:rsidR="00BA68A6" w:rsidRDefault="00BA68A6">
      <w:pPr>
        <w:pStyle w:val="BodyText"/>
        <w:spacing w:before="5"/>
        <w:rPr>
          <w:sz w:val="23"/>
        </w:rPr>
      </w:pPr>
    </w:p>
    <w:p w14:paraId="78AB62DA" w14:textId="77777777" w:rsidR="00BA68A6" w:rsidRDefault="008E228B">
      <w:pPr>
        <w:tabs>
          <w:tab w:val="left" w:pos="4666"/>
          <w:tab w:val="left" w:pos="6493"/>
          <w:tab w:val="left" w:pos="9275"/>
        </w:tabs>
        <w:ind w:left="207"/>
        <w:rPr>
          <w:sz w:val="15"/>
        </w:rPr>
      </w:pPr>
      <w:r>
        <w:rPr>
          <w:color w:val="212121"/>
          <w:w w:val="90"/>
          <w:position w:val="1"/>
          <w:sz w:val="14"/>
        </w:rPr>
        <w:t>FORM</w:t>
      </w:r>
      <w:r>
        <w:rPr>
          <w:color w:val="212121"/>
          <w:spacing w:val="-21"/>
          <w:w w:val="90"/>
          <w:position w:val="1"/>
          <w:sz w:val="14"/>
        </w:rPr>
        <w:t xml:space="preserve"> </w:t>
      </w:r>
      <w:r>
        <w:rPr>
          <w:color w:val="212121"/>
          <w:w w:val="90"/>
          <w:position w:val="1"/>
          <w:sz w:val="14"/>
        </w:rPr>
        <w:t>CMS-2567(02-99)</w:t>
      </w:r>
      <w:r>
        <w:rPr>
          <w:color w:val="212121"/>
          <w:spacing w:val="-21"/>
          <w:w w:val="90"/>
          <w:position w:val="1"/>
          <w:sz w:val="14"/>
        </w:rPr>
        <w:t xml:space="preserve"> </w:t>
      </w:r>
      <w:r>
        <w:rPr>
          <w:color w:val="212121"/>
          <w:w w:val="90"/>
          <w:position w:val="1"/>
          <w:sz w:val="14"/>
        </w:rPr>
        <w:t>Previous</w:t>
      </w:r>
      <w:r>
        <w:rPr>
          <w:color w:val="212121"/>
          <w:spacing w:val="-15"/>
          <w:w w:val="90"/>
          <w:position w:val="1"/>
          <w:sz w:val="14"/>
        </w:rPr>
        <w:t xml:space="preserve"> </w:t>
      </w:r>
      <w:r>
        <w:rPr>
          <w:b/>
          <w:color w:val="212121"/>
          <w:w w:val="90"/>
          <w:position w:val="1"/>
          <w:sz w:val="14"/>
        </w:rPr>
        <w:t>Versions</w:t>
      </w:r>
      <w:r>
        <w:rPr>
          <w:b/>
          <w:color w:val="212121"/>
          <w:spacing w:val="-15"/>
          <w:w w:val="90"/>
          <w:position w:val="1"/>
          <w:sz w:val="14"/>
        </w:rPr>
        <w:t xml:space="preserve"> </w:t>
      </w:r>
      <w:r>
        <w:rPr>
          <w:color w:val="212121"/>
          <w:w w:val="90"/>
          <w:position w:val="1"/>
          <w:sz w:val="14"/>
        </w:rPr>
        <w:t>Obsolete</w:t>
      </w:r>
      <w:r>
        <w:rPr>
          <w:color w:val="212121"/>
          <w:w w:val="90"/>
          <w:position w:val="1"/>
          <w:sz w:val="14"/>
        </w:rPr>
        <w:tab/>
      </w:r>
      <w:r>
        <w:rPr>
          <w:color w:val="212121"/>
          <w:spacing w:val="-3"/>
          <w:position w:val="1"/>
          <w:sz w:val="14"/>
        </w:rPr>
        <w:t>Even</w:t>
      </w:r>
      <w:r>
        <w:rPr>
          <w:color w:val="3D3D3F"/>
          <w:spacing w:val="-3"/>
          <w:position w:val="1"/>
          <w:sz w:val="14"/>
        </w:rPr>
        <w:t>tl</w:t>
      </w:r>
      <w:r>
        <w:rPr>
          <w:color w:val="3D3D3F"/>
          <w:spacing w:val="-20"/>
          <w:position w:val="1"/>
          <w:sz w:val="14"/>
        </w:rPr>
        <w:t xml:space="preserve"> </w:t>
      </w:r>
      <w:r>
        <w:rPr>
          <w:color w:val="212121"/>
          <w:position w:val="1"/>
          <w:sz w:val="14"/>
        </w:rPr>
        <w:t>D:C30H11</w:t>
      </w:r>
      <w:r>
        <w:rPr>
          <w:color w:val="212121"/>
          <w:position w:val="1"/>
          <w:sz w:val="14"/>
        </w:rPr>
        <w:tab/>
      </w:r>
      <w:r>
        <w:rPr>
          <w:color w:val="212121"/>
          <w:position w:val="2"/>
          <w:sz w:val="14"/>
        </w:rPr>
        <w:t>Facllily</w:t>
      </w:r>
      <w:r>
        <w:rPr>
          <w:color w:val="212121"/>
          <w:spacing w:val="-26"/>
          <w:position w:val="2"/>
          <w:sz w:val="14"/>
        </w:rPr>
        <w:t xml:space="preserve"> </w:t>
      </w:r>
      <w:r>
        <w:rPr>
          <w:color w:val="212121"/>
          <w:position w:val="2"/>
          <w:sz w:val="14"/>
        </w:rPr>
        <w:t>ID:</w:t>
      </w:r>
      <w:r>
        <w:rPr>
          <w:color w:val="212121"/>
          <w:spacing w:val="-16"/>
          <w:position w:val="2"/>
          <w:sz w:val="14"/>
        </w:rPr>
        <w:t xml:space="preserve"> </w:t>
      </w:r>
      <w:r>
        <w:rPr>
          <w:color w:val="212121"/>
          <w:position w:val="2"/>
          <w:sz w:val="14"/>
        </w:rPr>
        <w:t>VA0039</w:t>
      </w:r>
      <w:r>
        <w:rPr>
          <w:color w:val="212121"/>
          <w:position w:val="2"/>
          <w:sz w:val="14"/>
        </w:rPr>
        <w:tab/>
      </w:r>
      <w:r>
        <w:rPr>
          <w:color w:val="212121"/>
          <w:sz w:val="15"/>
        </w:rPr>
        <w:t>If</w:t>
      </w:r>
      <w:r>
        <w:rPr>
          <w:color w:val="212121"/>
          <w:spacing w:val="-23"/>
          <w:sz w:val="15"/>
        </w:rPr>
        <w:t xml:space="preserve"> </w:t>
      </w:r>
      <w:r>
        <w:rPr>
          <w:color w:val="212121"/>
          <w:sz w:val="15"/>
        </w:rPr>
        <w:t>continuaUon</w:t>
      </w:r>
      <w:r>
        <w:rPr>
          <w:color w:val="212121"/>
          <w:spacing w:val="-13"/>
          <w:sz w:val="15"/>
        </w:rPr>
        <w:t xml:space="preserve"> </w:t>
      </w:r>
      <w:r>
        <w:rPr>
          <w:color w:val="212121"/>
          <w:sz w:val="15"/>
        </w:rPr>
        <w:t>sheet</w:t>
      </w:r>
      <w:r>
        <w:rPr>
          <w:color w:val="212121"/>
          <w:spacing w:val="-19"/>
          <w:sz w:val="15"/>
        </w:rPr>
        <w:t xml:space="preserve"> </w:t>
      </w:r>
      <w:r>
        <w:rPr>
          <w:rFonts w:ascii="Times New Roman"/>
          <w:b/>
          <w:color w:val="212121"/>
          <w:sz w:val="16"/>
        </w:rPr>
        <w:t>Page</w:t>
      </w:r>
      <w:r>
        <w:rPr>
          <w:rFonts w:ascii="Times New Roman"/>
          <w:b/>
          <w:color w:val="212121"/>
          <w:spacing w:val="5"/>
          <w:sz w:val="16"/>
        </w:rPr>
        <w:t xml:space="preserve"> </w:t>
      </w:r>
      <w:r>
        <w:rPr>
          <w:color w:val="212121"/>
          <w:sz w:val="15"/>
        </w:rPr>
        <w:t>72</w:t>
      </w:r>
      <w:r>
        <w:rPr>
          <w:color w:val="212121"/>
          <w:spacing w:val="-23"/>
          <w:sz w:val="15"/>
        </w:rPr>
        <w:t xml:space="preserve"> </w:t>
      </w:r>
      <w:r>
        <w:rPr>
          <w:color w:val="212121"/>
          <w:sz w:val="15"/>
        </w:rPr>
        <w:t>of</w:t>
      </w:r>
      <w:r>
        <w:rPr>
          <w:color w:val="212121"/>
          <w:spacing w:val="-26"/>
          <w:sz w:val="15"/>
        </w:rPr>
        <w:t xml:space="preserve"> </w:t>
      </w:r>
      <w:r>
        <w:rPr>
          <w:color w:val="212121"/>
          <w:sz w:val="15"/>
        </w:rPr>
        <w:t>107</w:t>
      </w:r>
    </w:p>
    <w:p w14:paraId="61FC4938" w14:textId="77777777" w:rsidR="00BA68A6" w:rsidRDefault="00BA68A6">
      <w:pPr>
        <w:rPr>
          <w:sz w:val="15"/>
        </w:rPr>
        <w:sectPr w:rsidR="00BA68A6">
          <w:headerReference w:type="default" r:id="rId56"/>
          <w:pgSz w:w="12240" w:h="15840"/>
          <w:pgMar w:top="800" w:right="100" w:bottom="280" w:left="180" w:header="432" w:footer="0" w:gutter="0"/>
          <w:cols w:space="720"/>
        </w:sectPr>
      </w:pPr>
    </w:p>
    <w:p w14:paraId="2691C548" w14:textId="77777777" w:rsidR="00BA68A6" w:rsidRDefault="00A53BAD">
      <w:pPr>
        <w:pStyle w:val="Heading9"/>
        <w:tabs>
          <w:tab w:val="left" w:pos="9999"/>
        </w:tabs>
        <w:spacing w:before="18"/>
        <w:ind w:left="479"/>
      </w:pPr>
      <w:r>
        <w:lastRenderedPageBreak/>
        <w:pict w14:anchorId="49A6BF52">
          <v:shape id="_x0000_s1766" type="#_x0000_t202" style="position:absolute;left:0;text-align:left;margin-left:21.05pt;margin-top:9.35pt;width:574.65pt;height:613.75pt;z-index:15861760;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13"/>
                    <w:gridCol w:w="1831"/>
                    <w:gridCol w:w="2737"/>
                    <w:gridCol w:w="675"/>
                    <w:gridCol w:w="293"/>
                    <w:gridCol w:w="3307"/>
                    <w:gridCol w:w="629"/>
                    <w:gridCol w:w="1062"/>
                  </w:tblGrid>
                  <w:tr w:rsidR="00BA68A6" w14:paraId="0107AAF2" w14:textId="77777777">
                    <w:trPr>
                      <w:trHeight w:val="1019"/>
                    </w:trPr>
                    <w:tc>
                      <w:tcPr>
                        <w:tcW w:w="2744" w:type="dxa"/>
                        <w:gridSpan w:val="2"/>
                        <w:tcBorders>
                          <w:left w:val="single" w:sz="12" w:space="0" w:color="000000"/>
                          <w:bottom w:val="single" w:sz="12" w:space="0" w:color="000000"/>
                          <w:right w:val="single" w:sz="12" w:space="0" w:color="000000"/>
                        </w:tcBorders>
                      </w:tcPr>
                      <w:p w14:paraId="5FEC906F" w14:textId="77777777" w:rsidR="00BA68A6" w:rsidRDefault="008E228B">
                        <w:pPr>
                          <w:pStyle w:val="TableParagraph"/>
                          <w:spacing w:before="96" w:line="147" w:lineRule="exact"/>
                          <w:ind w:left="120"/>
                          <w:rPr>
                            <w:sz w:val="13"/>
                          </w:rPr>
                        </w:pPr>
                        <w:r>
                          <w:rPr>
                            <w:color w:val="1D1D1D"/>
                            <w:sz w:val="13"/>
                          </w:rPr>
                          <w:t>STATEMENT OF DEFICIENCIES</w:t>
                        </w:r>
                      </w:p>
                      <w:p w14:paraId="116DD994" w14:textId="77777777" w:rsidR="00BA68A6" w:rsidRDefault="008E228B">
                        <w:pPr>
                          <w:pStyle w:val="TableParagraph"/>
                          <w:spacing w:line="170" w:lineRule="exact"/>
                          <w:ind w:left="114"/>
                          <w:rPr>
                            <w:sz w:val="13"/>
                          </w:rPr>
                        </w:pPr>
                        <w:r>
                          <w:rPr>
                            <w:b/>
                            <w:i/>
                            <w:color w:val="1D1D1D"/>
                            <w:w w:val="95"/>
                            <w:sz w:val="14"/>
                          </w:rPr>
                          <w:t xml:space="preserve">AJo£&gt; </w:t>
                        </w:r>
                        <w:r>
                          <w:rPr>
                            <w:b/>
                            <w:color w:val="1D1D1D"/>
                            <w:w w:val="95"/>
                            <w:sz w:val="15"/>
                          </w:rPr>
                          <w:t xml:space="preserve">PLAN OF </w:t>
                        </w:r>
                        <w:r>
                          <w:rPr>
                            <w:color w:val="1D1D1D"/>
                            <w:w w:val="95"/>
                            <w:sz w:val="13"/>
                          </w:rPr>
                          <w:t>CORRECTION</w:t>
                        </w:r>
                      </w:p>
                    </w:tc>
                    <w:tc>
                      <w:tcPr>
                        <w:tcW w:w="2737" w:type="dxa"/>
                        <w:tcBorders>
                          <w:left w:val="single" w:sz="12" w:space="0" w:color="000000"/>
                          <w:bottom w:val="single" w:sz="12" w:space="0" w:color="000000"/>
                          <w:right w:val="single" w:sz="12" w:space="0" w:color="000000"/>
                        </w:tcBorders>
                      </w:tcPr>
                      <w:p w14:paraId="3E40C1C8" w14:textId="77777777" w:rsidR="00BA68A6" w:rsidRDefault="008E228B">
                        <w:pPr>
                          <w:pStyle w:val="TableParagraph"/>
                          <w:spacing w:before="91" w:line="271" w:lineRule="auto"/>
                          <w:ind w:left="341" w:right="554" w:hanging="285"/>
                          <w:rPr>
                            <w:sz w:val="13"/>
                          </w:rPr>
                        </w:pPr>
                        <w:r>
                          <w:rPr>
                            <w:color w:val="1D1D1D"/>
                            <w:sz w:val="13"/>
                          </w:rPr>
                          <w:t>(X1) PROVIDER/SUPPLIER/CLIA IOENTIFICATIONNUMBER:</w:t>
                        </w:r>
                      </w:p>
                      <w:p w14:paraId="5556E647" w14:textId="77777777" w:rsidR="00BA68A6" w:rsidRDefault="00BA68A6">
                        <w:pPr>
                          <w:pStyle w:val="TableParagraph"/>
                          <w:rPr>
                            <w:sz w:val="14"/>
                          </w:rPr>
                        </w:pPr>
                      </w:p>
                      <w:p w14:paraId="01CD1CB8" w14:textId="77777777" w:rsidR="00BA68A6" w:rsidRDefault="00BA68A6">
                        <w:pPr>
                          <w:pStyle w:val="TableParagraph"/>
                          <w:spacing w:before="5"/>
                          <w:rPr>
                            <w:sz w:val="18"/>
                          </w:rPr>
                        </w:pPr>
                      </w:p>
                      <w:p w14:paraId="34D37A0A" w14:textId="77777777" w:rsidR="00BA68A6" w:rsidRDefault="008E228B">
                        <w:pPr>
                          <w:pStyle w:val="TableParagraph"/>
                          <w:spacing w:before="1"/>
                          <w:ind w:left="1062" w:right="1067"/>
                          <w:jc w:val="center"/>
                          <w:rPr>
                            <w:b/>
                            <w:sz w:val="15"/>
                          </w:rPr>
                        </w:pPr>
                        <w:r>
                          <w:rPr>
                            <w:b/>
                            <w:color w:val="1D1D1D"/>
                            <w:w w:val="105"/>
                            <w:sz w:val="15"/>
                          </w:rPr>
                          <w:t>495281</w:t>
                        </w:r>
                      </w:p>
                    </w:tc>
                    <w:tc>
                      <w:tcPr>
                        <w:tcW w:w="4275" w:type="dxa"/>
                        <w:gridSpan w:val="3"/>
                        <w:tcBorders>
                          <w:left w:val="single" w:sz="12" w:space="0" w:color="000000"/>
                          <w:bottom w:val="single" w:sz="12" w:space="0" w:color="000000"/>
                          <w:right w:val="single" w:sz="12" w:space="0" w:color="000000"/>
                        </w:tcBorders>
                      </w:tcPr>
                      <w:p w14:paraId="2FFD9825" w14:textId="77777777" w:rsidR="00BA68A6" w:rsidRDefault="008E228B">
                        <w:pPr>
                          <w:pStyle w:val="TableParagraph"/>
                          <w:spacing w:before="91"/>
                          <w:ind w:left="123"/>
                          <w:rPr>
                            <w:sz w:val="13"/>
                          </w:rPr>
                        </w:pPr>
                        <w:r>
                          <w:rPr>
                            <w:color w:val="1D1D1D"/>
                            <w:sz w:val="13"/>
                          </w:rPr>
                          <w:t>(X2) MULTIPLE CONSTRUCTION</w:t>
                        </w:r>
                      </w:p>
                      <w:p w14:paraId="2EC28B00" w14:textId="77777777" w:rsidR="00BA68A6" w:rsidRDefault="008E228B">
                        <w:pPr>
                          <w:pStyle w:val="TableParagraph"/>
                          <w:numPr>
                            <w:ilvl w:val="0"/>
                            <w:numId w:val="33"/>
                          </w:numPr>
                          <w:tabs>
                            <w:tab w:val="left" w:pos="271"/>
                            <w:tab w:val="left" w:pos="2601"/>
                          </w:tabs>
                          <w:spacing w:before="28"/>
                          <w:ind w:hanging="150"/>
                          <w:rPr>
                            <w:color w:val="1D1D1D"/>
                            <w:sz w:val="13"/>
                          </w:rPr>
                        </w:pPr>
                        <w:r>
                          <w:rPr>
                            <w:color w:val="1D1D1D"/>
                            <w:sz w:val="13"/>
                          </w:rPr>
                          <w:t xml:space="preserve">BUILDING </w:t>
                        </w:r>
                        <w:r>
                          <w:rPr>
                            <w:color w:val="1D1D1D"/>
                            <w:sz w:val="13"/>
                            <w:u w:val="single" w:color="1C1C1C"/>
                          </w:rPr>
                          <w:t xml:space="preserve"> </w:t>
                        </w:r>
                        <w:r>
                          <w:rPr>
                            <w:color w:val="1D1D1D"/>
                            <w:sz w:val="13"/>
                            <w:u w:val="single" w:color="1C1C1C"/>
                          </w:rPr>
                          <w:tab/>
                        </w:r>
                      </w:p>
                      <w:p w14:paraId="785B4461" w14:textId="77777777" w:rsidR="00BA68A6" w:rsidRDefault="00BA68A6">
                        <w:pPr>
                          <w:pStyle w:val="TableParagraph"/>
                          <w:rPr>
                            <w:sz w:val="14"/>
                          </w:rPr>
                        </w:pPr>
                      </w:p>
                      <w:p w14:paraId="605B4515" w14:textId="77777777" w:rsidR="00BA68A6" w:rsidRDefault="00BA68A6">
                        <w:pPr>
                          <w:pStyle w:val="TableParagraph"/>
                          <w:spacing w:before="2"/>
                          <w:rPr>
                            <w:sz w:val="13"/>
                          </w:rPr>
                        </w:pPr>
                      </w:p>
                      <w:p w14:paraId="28761C9C" w14:textId="77777777" w:rsidR="00BA68A6" w:rsidRDefault="008E228B">
                        <w:pPr>
                          <w:pStyle w:val="TableParagraph"/>
                          <w:numPr>
                            <w:ilvl w:val="0"/>
                            <w:numId w:val="33"/>
                          </w:numPr>
                          <w:tabs>
                            <w:tab w:val="left" w:pos="279"/>
                            <w:tab w:val="left" w:pos="2640"/>
                          </w:tabs>
                          <w:ind w:left="278" w:hanging="201"/>
                          <w:rPr>
                            <w:color w:val="1D1D1D"/>
                            <w:sz w:val="14"/>
                          </w:rPr>
                        </w:pPr>
                        <w:r>
                          <w:rPr>
                            <w:color w:val="1D1D1D"/>
                            <w:sz w:val="13"/>
                          </w:rPr>
                          <w:t>WING</w:t>
                        </w:r>
                        <w:r>
                          <w:rPr>
                            <w:color w:val="1D1D1D"/>
                            <w:spacing w:val="-7"/>
                            <w:sz w:val="13"/>
                          </w:rPr>
                          <w:t xml:space="preserve"> </w:t>
                        </w:r>
                        <w:r>
                          <w:rPr>
                            <w:color w:val="1D1D1D"/>
                            <w:sz w:val="13"/>
                            <w:u w:val="single" w:color="1C1C1C"/>
                          </w:rPr>
                          <w:t xml:space="preserve"> </w:t>
                        </w:r>
                        <w:r>
                          <w:rPr>
                            <w:color w:val="1D1D1D"/>
                            <w:sz w:val="13"/>
                            <w:u w:val="single" w:color="1C1C1C"/>
                          </w:rPr>
                          <w:tab/>
                        </w:r>
                      </w:p>
                    </w:tc>
                    <w:tc>
                      <w:tcPr>
                        <w:tcW w:w="1691" w:type="dxa"/>
                        <w:gridSpan w:val="2"/>
                        <w:tcBorders>
                          <w:left w:val="single" w:sz="12" w:space="0" w:color="000000"/>
                          <w:bottom w:val="single" w:sz="12" w:space="0" w:color="000000"/>
                          <w:right w:val="single" w:sz="12" w:space="0" w:color="000000"/>
                        </w:tcBorders>
                      </w:tcPr>
                      <w:p w14:paraId="56344850" w14:textId="77777777" w:rsidR="00BA68A6" w:rsidRDefault="008E228B">
                        <w:pPr>
                          <w:pStyle w:val="TableParagraph"/>
                          <w:spacing w:before="81" w:line="278" w:lineRule="auto"/>
                          <w:ind w:left="291" w:hanging="247"/>
                          <w:rPr>
                            <w:sz w:val="13"/>
                          </w:rPr>
                        </w:pPr>
                        <w:r>
                          <w:rPr>
                            <w:color w:val="1D1D1D"/>
                            <w:sz w:val="13"/>
                          </w:rPr>
                          <w:t>(X3) DATE SURVEY COMPLETED</w:t>
                        </w:r>
                      </w:p>
                      <w:p w14:paraId="2EC71562" w14:textId="77777777" w:rsidR="00BA68A6" w:rsidRDefault="00BA68A6">
                        <w:pPr>
                          <w:pStyle w:val="TableParagraph"/>
                          <w:spacing w:before="1"/>
                          <w:rPr>
                            <w:sz w:val="12"/>
                          </w:rPr>
                        </w:pPr>
                      </w:p>
                      <w:p w14:paraId="268C0ECB" w14:textId="77777777" w:rsidR="00BA68A6" w:rsidRDefault="008E228B">
                        <w:pPr>
                          <w:pStyle w:val="TableParagraph"/>
                          <w:spacing w:before="1"/>
                          <w:ind w:right="261"/>
                          <w:jc w:val="center"/>
                          <w:rPr>
                            <w:sz w:val="17"/>
                          </w:rPr>
                        </w:pPr>
                        <w:r>
                          <w:rPr>
                            <w:color w:val="1D1D1D"/>
                            <w:w w:val="110"/>
                            <w:sz w:val="17"/>
                          </w:rPr>
                          <w:t>C</w:t>
                        </w:r>
                      </w:p>
                      <w:p w14:paraId="66205271" w14:textId="77777777" w:rsidR="00BA68A6" w:rsidRDefault="008E228B">
                        <w:pPr>
                          <w:pStyle w:val="TableParagraph"/>
                          <w:spacing w:before="55" w:line="181" w:lineRule="exact"/>
                          <w:ind w:left="421"/>
                          <w:rPr>
                            <w:rFonts w:ascii="Times New Roman"/>
                            <w:b/>
                            <w:sz w:val="19"/>
                          </w:rPr>
                        </w:pPr>
                        <w:r>
                          <w:rPr>
                            <w:rFonts w:ascii="Times New Roman"/>
                            <w:b/>
                            <w:color w:val="1D1D1D"/>
                            <w:sz w:val="19"/>
                          </w:rPr>
                          <w:t>07/24/2019</w:t>
                        </w:r>
                      </w:p>
                    </w:tc>
                  </w:tr>
                  <w:tr w:rsidR="00BA68A6" w14:paraId="53FC8D91" w14:textId="77777777">
                    <w:trPr>
                      <w:trHeight w:val="782"/>
                    </w:trPr>
                    <w:tc>
                      <w:tcPr>
                        <w:tcW w:w="6156" w:type="dxa"/>
                        <w:gridSpan w:val="4"/>
                        <w:tcBorders>
                          <w:top w:val="single" w:sz="12" w:space="0" w:color="000000"/>
                          <w:left w:val="single" w:sz="12" w:space="0" w:color="000000"/>
                          <w:bottom w:val="single" w:sz="12" w:space="0" w:color="000000"/>
                          <w:right w:val="single" w:sz="12" w:space="0" w:color="000000"/>
                        </w:tcBorders>
                      </w:tcPr>
                      <w:p w14:paraId="1E35BCFD" w14:textId="77777777" w:rsidR="00BA68A6" w:rsidRDefault="008E228B">
                        <w:pPr>
                          <w:pStyle w:val="TableParagraph"/>
                          <w:spacing w:before="41"/>
                          <w:ind w:left="213"/>
                          <w:rPr>
                            <w:sz w:val="13"/>
                          </w:rPr>
                        </w:pPr>
                        <w:r>
                          <w:rPr>
                            <w:b/>
                            <w:color w:val="1D1D1D"/>
                            <w:sz w:val="13"/>
                          </w:rPr>
                          <w:t>NAME</w:t>
                        </w:r>
                        <w:r>
                          <w:rPr>
                            <w:b/>
                            <w:color w:val="1D1D1D"/>
                            <w:spacing w:val="-12"/>
                            <w:sz w:val="13"/>
                          </w:rPr>
                          <w:t xml:space="preserve"> </w:t>
                        </w:r>
                        <w:r>
                          <w:rPr>
                            <w:color w:val="1D1D1D"/>
                            <w:sz w:val="13"/>
                          </w:rPr>
                          <w:t>OF</w:t>
                        </w:r>
                        <w:r>
                          <w:rPr>
                            <w:color w:val="1D1D1D"/>
                            <w:spacing w:val="-17"/>
                            <w:sz w:val="13"/>
                          </w:rPr>
                          <w:t xml:space="preserve"> </w:t>
                        </w:r>
                        <w:r>
                          <w:rPr>
                            <w:color w:val="1D1D1D"/>
                            <w:sz w:val="13"/>
                          </w:rPr>
                          <w:t>PROVIOER</w:t>
                        </w:r>
                        <w:r>
                          <w:rPr>
                            <w:color w:val="1D1D1D"/>
                            <w:spacing w:val="-13"/>
                            <w:sz w:val="13"/>
                          </w:rPr>
                          <w:t xml:space="preserve"> </w:t>
                        </w:r>
                        <w:r>
                          <w:rPr>
                            <w:color w:val="1D1D1D"/>
                            <w:sz w:val="13"/>
                          </w:rPr>
                          <w:t>OR</w:t>
                        </w:r>
                        <w:r>
                          <w:rPr>
                            <w:color w:val="1D1D1D"/>
                            <w:spacing w:val="-21"/>
                            <w:sz w:val="13"/>
                          </w:rPr>
                          <w:t xml:space="preserve"> </w:t>
                        </w:r>
                        <w:r>
                          <w:rPr>
                            <w:color w:val="1D1D1D"/>
                            <w:sz w:val="13"/>
                          </w:rPr>
                          <w:t>SUPPLIER</w:t>
                        </w:r>
                      </w:p>
                      <w:p w14:paraId="0E9FFCCC" w14:textId="77777777" w:rsidR="00BA68A6" w:rsidRDefault="00BA68A6">
                        <w:pPr>
                          <w:pStyle w:val="TableParagraph"/>
                          <w:rPr>
                            <w:sz w:val="18"/>
                          </w:rPr>
                        </w:pPr>
                      </w:p>
                      <w:p w14:paraId="2AB1D6A5" w14:textId="77777777" w:rsidR="00BA68A6" w:rsidRDefault="008E228B">
                        <w:pPr>
                          <w:pStyle w:val="TableParagraph"/>
                          <w:spacing w:before="1"/>
                          <w:ind w:left="207"/>
                          <w:rPr>
                            <w:b/>
                            <w:sz w:val="15"/>
                          </w:rPr>
                        </w:pPr>
                        <w:r>
                          <w:rPr>
                            <w:b/>
                            <w:color w:val="1D1D1D"/>
                            <w:sz w:val="15"/>
                          </w:rPr>
                          <w:t>BLUE</w:t>
                        </w:r>
                        <w:r>
                          <w:rPr>
                            <w:b/>
                            <w:color w:val="1D1D1D"/>
                            <w:spacing w:val="-20"/>
                            <w:sz w:val="15"/>
                          </w:rPr>
                          <w:t xml:space="preserve"> </w:t>
                        </w:r>
                        <w:r>
                          <w:rPr>
                            <w:rFonts w:ascii="Times New Roman"/>
                            <w:b/>
                            <w:color w:val="1D1D1D"/>
                            <w:sz w:val="18"/>
                          </w:rPr>
                          <w:t>RIDGE</w:t>
                        </w:r>
                        <w:r>
                          <w:rPr>
                            <w:rFonts w:ascii="Times New Roman"/>
                            <w:b/>
                            <w:color w:val="1D1D1D"/>
                            <w:spacing w:val="-24"/>
                            <w:sz w:val="18"/>
                          </w:rPr>
                          <w:t xml:space="preserve"> </w:t>
                        </w:r>
                        <w:r>
                          <w:rPr>
                            <w:b/>
                            <w:color w:val="1D1D1D"/>
                            <w:sz w:val="15"/>
                          </w:rPr>
                          <w:t>REHAB</w:t>
                        </w:r>
                        <w:r>
                          <w:rPr>
                            <w:b/>
                            <w:color w:val="1D1D1D"/>
                            <w:spacing w:val="-18"/>
                            <w:sz w:val="15"/>
                          </w:rPr>
                          <w:t xml:space="preserve"> </w:t>
                        </w:r>
                        <w:r>
                          <w:rPr>
                            <w:b/>
                            <w:color w:val="1D1D1D"/>
                            <w:sz w:val="15"/>
                          </w:rPr>
                          <w:t>CENTER</w:t>
                        </w:r>
                      </w:p>
                    </w:tc>
                    <w:tc>
                      <w:tcPr>
                        <w:tcW w:w="5291" w:type="dxa"/>
                        <w:gridSpan w:val="4"/>
                        <w:tcBorders>
                          <w:top w:val="single" w:sz="12" w:space="0" w:color="000000"/>
                          <w:left w:val="single" w:sz="12" w:space="0" w:color="000000"/>
                          <w:bottom w:val="single" w:sz="12" w:space="0" w:color="000000"/>
                          <w:right w:val="single" w:sz="12" w:space="0" w:color="000000"/>
                        </w:tcBorders>
                      </w:tcPr>
                      <w:p w14:paraId="03844070" w14:textId="77777777" w:rsidR="00BA68A6" w:rsidRDefault="008E228B">
                        <w:pPr>
                          <w:pStyle w:val="TableParagraph"/>
                          <w:spacing w:before="41"/>
                          <w:ind w:left="238"/>
                          <w:rPr>
                            <w:sz w:val="13"/>
                          </w:rPr>
                        </w:pPr>
                        <w:r>
                          <w:rPr>
                            <w:color w:val="1D1D1D"/>
                            <w:sz w:val="13"/>
                          </w:rPr>
                          <w:t>STREET ADDRESS, CITY, STATE, ZIP CODE</w:t>
                        </w:r>
                      </w:p>
                      <w:p w14:paraId="03A8C545" w14:textId="77777777" w:rsidR="00BA68A6" w:rsidRDefault="008E228B">
                        <w:pPr>
                          <w:pStyle w:val="TableParagraph"/>
                          <w:spacing w:before="110"/>
                          <w:ind w:left="244"/>
                          <w:rPr>
                            <w:b/>
                            <w:sz w:val="13"/>
                          </w:rPr>
                        </w:pPr>
                        <w:r>
                          <w:rPr>
                            <w:b/>
                            <w:color w:val="1D1D1D"/>
                            <w:w w:val="105"/>
                            <w:sz w:val="13"/>
                          </w:rPr>
                          <w:t>300 BLUE RIDGE STREET</w:t>
                        </w:r>
                      </w:p>
                      <w:p w14:paraId="7CA4A937" w14:textId="77777777" w:rsidR="00BA68A6" w:rsidRDefault="008E228B">
                        <w:pPr>
                          <w:pStyle w:val="TableParagraph"/>
                          <w:spacing w:before="96"/>
                          <w:ind w:left="233"/>
                          <w:rPr>
                            <w:b/>
                            <w:sz w:val="15"/>
                          </w:rPr>
                        </w:pPr>
                        <w:r>
                          <w:rPr>
                            <w:b/>
                            <w:color w:val="1D1D1D"/>
                            <w:w w:val="105"/>
                            <w:sz w:val="15"/>
                          </w:rPr>
                          <w:t>MARTINSVILLE, VA 24112</w:t>
                        </w:r>
                      </w:p>
                    </w:tc>
                  </w:tr>
                  <w:tr w:rsidR="00BA68A6" w14:paraId="11DA97B2" w14:textId="77777777">
                    <w:trPr>
                      <w:trHeight w:val="782"/>
                    </w:trPr>
                    <w:tc>
                      <w:tcPr>
                        <w:tcW w:w="913" w:type="dxa"/>
                        <w:tcBorders>
                          <w:top w:val="single" w:sz="12" w:space="0" w:color="000000"/>
                          <w:left w:val="single" w:sz="12" w:space="0" w:color="000000"/>
                          <w:bottom w:val="single" w:sz="12" w:space="0" w:color="000000"/>
                          <w:right w:val="single" w:sz="6" w:space="0" w:color="000000"/>
                        </w:tcBorders>
                      </w:tcPr>
                      <w:p w14:paraId="1ACFC92C" w14:textId="77777777" w:rsidR="00BA68A6" w:rsidRDefault="008E228B">
                        <w:pPr>
                          <w:pStyle w:val="TableParagraph"/>
                          <w:spacing w:before="69" w:line="271" w:lineRule="auto"/>
                          <w:ind w:left="313" w:right="100" w:firstLine="14"/>
                          <w:jc w:val="center"/>
                          <w:rPr>
                            <w:sz w:val="13"/>
                          </w:rPr>
                        </w:pPr>
                        <w:r>
                          <w:rPr>
                            <w:color w:val="1D1D1D"/>
                            <w:sz w:val="13"/>
                          </w:rPr>
                          <w:t>(X4)ID PREFIX TAG</w:t>
                        </w:r>
                      </w:p>
                    </w:tc>
                    <w:tc>
                      <w:tcPr>
                        <w:tcW w:w="4568" w:type="dxa"/>
                        <w:gridSpan w:val="2"/>
                        <w:tcBorders>
                          <w:top w:val="single" w:sz="12" w:space="0" w:color="000000"/>
                          <w:left w:val="single" w:sz="6" w:space="0" w:color="000000"/>
                          <w:bottom w:val="single" w:sz="12" w:space="0" w:color="000000"/>
                          <w:right w:val="single" w:sz="6" w:space="0" w:color="000000"/>
                        </w:tcBorders>
                      </w:tcPr>
                      <w:p w14:paraId="30655A21" w14:textId="77777777" w:rsidR="00BA68A6" w:rsidRDefault="008E228B">
                        <w:pPr>
                          <w:pStyle w:val="TableParagraph"/>
                          <w:spacing w:before="45" w:line="266" w:lineRule="auto"/>
                          <w:ind w:left="634" w:right="634" w:firstLine="307"/>
                          <w:rPr>
                            <w:sz w:val="13"/>
                          </w:rPr>
                        </w:pPr>
                        <w:r>
                          <w:rPr>
                            <w:color w:val="1D1D1D"/>
                            <w:sz w:val="13"/>
                          </w:rPr>
                          <w:t>SUMMARY STATEMENT OF DEFICIENCIES (EACH DEFICIENCY MUST BE PRECEOED BY FULL REGULATORY OR LSC IDENTIFYING INFORMATION)</w:t>
                        </w:r>
                      </w:p>
                    </w:tc>
                    <w:tc>
                      <w:tcPr>
                        <w:tcW w:w="968" w:type="dxa"/>
                        <w:gridSpan w:val="2"/>
                        <w:tcBorders>
                          <w:top w:val="single" w:sz="12" w:space="0" w:color="000000"/>
                          <w:left w:val="single" w:sz="6" w:space="0" w:color="000000"/>
                          <w:bottom w:val="single" w:sz="12" w:space="0" w:color="000000"/>
                          <w:right w:val="single" w:sz="6" w:space="0" w:color="000000"/>
                        </w:tcBorders>
                      </w:tcPr>
                      <w:p w14:paraId="3B3F5FDB" w14:textId="77777777" w:rsidR="00BA68A6" w:rsidRDefault="008E228B">
                        <w:pPr>
                          <w:pStyle w:val="TableParagraph"/>
                          <w:spacing w:before="60" w:line="266" w:lineRule="auto"/>
                          <w:ind w:left="296" w:right="175"/>
                          <w:jc w:val="center"/>
                          <w:rPr>
                            <w:sz w:val="13"/>
                          </w:rPr>
                        </w:pPr>
                        <w:r>
                          <w:rPr>
                            <w:color w:val="1D1D1D"/>
                            <w:sz w:val="13"/>
                          </w:rPr>
                          <w:t>ID  PREFIX TAG</w:t>
                        </w:r>
                      </w:p>
                    </w:tc>
                    <w:tc>
                      <w:tcPr>
                        <w:tcW w:w="3936" w:type="dxa"/>
                        <w:gridSpan w:val="2"/>
                        <w:tcBorders>
                          <w:top w:val="single" w:sz="12" w:space="0" w:color="000000"/>
                          <w:left w:val="single" w:sz="6" w:space="0" w:color="000000"/>
                          <w:bottom w:val="single" w:sz="12" w:space="0" w:color="000000"/>
                          <w:right w:val="single" w:sz="6" w:space="0" w:color="000000"/>
                        </w:tcBorders>
                      </w:tcPr>
                      <w:p w14:paraId="094D336C" w14:textId="77777777" w:rsidR="00BA68A6" w:rsidRDefault="008E228B">
                        <w:pPr>
                          <w:pStyle w:val="TableParagraph"/>
                          <w:spacing w:before="45" w:line="261" w:lineRule="auto"/>
                          <w:ind w:left="758" w:right="546" w:firstLine="16"/>
                          <w:jc w:val="center"/>
                          <w:rPr>
                            <w:sz w:val="13"/>
                          </w:rPr>
                        </w:pPr>
                        <w:r>
                          <w:rPr>
                            <w:color w:val="1D1D1D"/>
                            <w:sz w:val="13"/>
                          </w:rPr>
                          <w:t>PROVIDER'S PLAN OF CORRECTION (EACH CORRECTIVE ACTION SHOULD BE</w:t>
                        </w:r>
                      </w:p>
                      <w:p w14:paraId="71BA680F" w14:textId="77777777" w:rsidR="00BA68A6" w:rsidRDefault="008E228B">
                        <w:pPr>
                          <w:pStyle w:val="TableParagraph"/>
                          <w:spacing w:before="6" w:line="261" w:lineRule="auto"/>
                          <w:ind w:left="601" w:right="423"/>
                          <w:jc w:val="center"/>
                          <w:rPr>
                            <w:sz w:val="13"/>
                          </w:rPr>
                        </w:pPr>
                        <w:r>
                          <w:rPr>
                            <w:color w:val="1D1D1D"/>
                            <w:sz w:val="13"/>
                          </w:rPr>
                          <w:t>CROSS-REFERENCED TO THE APPROPRIATE DEFICIENCY)</w:t>
                        </w:r>
                      </w:p>
                    </w:tc>
                    <w:tc>
                      <w:tcPr>
                        <w:tcW w:w="1062" w:type="dxa"/>
                        <w:tcBorders>
                          <w:top w:val="single" w:sz="12" w:space="0" w:color="000000"/>
                          <w:left w:val="single" w:sz="6" w:space="0" w:color="000000"/>
                          <w:bottom w:val="single" w:sz="12" w:space="0" w:color="000000"/>
                          <w:right w:val="single" w:sz="12" w:space="0" w:color="000000"/>
                        </w:tcBorders>
                      </w:tcPr>
                      <w:p w14:paraId="1736FFA3" w14:textId="77777777" w:rsidR="00BA68A6" w:rsidRDefault="008E228B">
                        <w:pPr>
                          <w:pStyle w:val="TableParagraph"/>
                          <w:spacing w:before="69" w:line="264" w:lineRule="auto"/>
                          <w:ind w:left="204" w:right="88" w:firstLine="268"/>
                          <w:rPr>
                            <w:sz w:val="11"/>
                          </w:rPr>
                        </w:pPr>
                        <w:r>
                          <w:rPr>
                            <w:color w:val="1D1D1D"/>
                            <w:sz w:val="11"/>
                          </w:rPr>
                          <w:t>(X5) COMPLETION</w:t>
                        </w:r>
                      </w:p>
                      <w:p w14:paraId="33F9D12E" w14:textId="77777777" w:rsidR="00BA68A6" w:rsidRDefault="008E228B">
                        <w:pPr>
                          <w:pStyle w:val="TableParagraph"/>
                          <w:spacing w:line="134" w:lineRule="exact"/>
                          <w:ind w:left="427"/>
                          <w:rPr>
                            <w:sz w:val="12"/>
                          </w:rPr>
                        </w:pPr>
                        <w:r>
                          <w:rPr>
                            <w:color w:val="1D1D1D"/>
                            <w:sz w:val="12"/>
                          </w:rPr>
                          <w:t>DA</w:t>
                        </w:r>
                      </w:p>
                    </w:tc>
                  </w:tr>
                  <w:tr w:rsidR="00BA68A6" w14:paraId="4067064B" w14:textId="77777777">
                    <w:trPr>
                      <w:trHeight w:val="9528"/>
                    </w:trPr>
                    <w:tc>
                      <w:tcPr>
                        <w:tcW w:w="913" w:type="dxa"/>
                        <w:tcBorders>
                          <w:top w:val="single" w:sz="12" w:space="0" w:color="000000"/>
                          <w:left w:val="single" w:sz="12" w:space="0" w:color="000000"/>
                          <w:bottom w:val="single" w:sz="12" w:space="0" w:color="000000"/>
                          <w:right w:val="single" w:sz="6" w:space="0" w:color="000000"/>
                        </w:tcBorders>
                      </w:tcPr>
                      <w:p w14:paraId="09FA542B" w14:textId="77777777" w:rsidR="00BA68A6" w:rsidRDefault="00BA68A6">
                        <w:pPr>
                          <w:pStyle w:val="TableParagraph"/>
                          <w:spacing w:before="11"/>
                          <w:rPr>
                            <w:sz w:val="24"/>
                          </w:rPr>
                        </w:pPr>
                      </w:p>
                      <w:p w14:paraId="637BBA8E" w14:textId="77777777" w:rsidR="00BA68A6" w:rsidRDefault="008E228B">
                        <w:pPr>
                          <w:pStyle w:val="TableParagraph"/>
                          <w:ind w:left="419"/>
                          <w:rPr>
                            <w:sz w:val="18"/>
                          </w:rPr>
                        </w:pPr>
                        <w:r>
                          <w:rPr>
                            <w:color w:val="1D1D1D"/>
                            <w:w w:val="105"/>
                            <w:sz w:val="18"/>
                          </w:rPr>
                          <w:t>F</w:t>
                        </w:r>
                        <w:r>
                          <w:rPr>
                            <w:color w:val="1D1D1D"/>
                            <w:spacing w:val="-24"/>
                            <w:w w:val="105"/>
                            <w:sz w:val="18"/>
                          </w:rPr>
                          <w:t xml:space="preserve"> </w:t>
                        </w:r>
                        <w:r>
                          <w:rPr>
                            <w:color w:val="1D1D1D"/>
                            <w:w w:val="105"/>
                            <w:sz w:val="18"/>
                          </w:rPr>
                          <w:t>812</w:t>
                        </w:r>
                      </w:p>
                    </w:tc>
                    <w:tc>
                      <w:tcPr>
                        <w:tcW w:w="4568" w:type="dxa"/>
                        <w:gridSpan w:val="2"/>
                        <w:tcBorders>
                          <w:top w:val="single" w:sz="12" w:space="0" w:color="000000"/>
                          <w:left w:val="single" w:sz="6" w:space="0" w:color="000000"/>
                          <w:bottom w:val="single" w:sz="12" w:space="0" w:color="000000"/>
                          <w:right w:val="single" w:sz="6" w:space="0" w:color="000000"/>
                        </w:tcBorders>
                      </w:tcPr>
                      <w:p w14:paraId="1CB0B7A0" w14:textId="77777777" w:rsidR="00BA68A6" w:rsidRDefault="00BA68A6">
                        <w:pPr>
                          <w:pStyle w:val="TableParagraph"/>
                          <w:spacing w:before="1"/>
                          <w:rPr>
                            <w:sz w:val="24"/>
                          </w:rPr>
                        </w:pPr>
                      </w:p>
                      <w:p w14:paraId="42812707" w14:textId="77777777" w:rsidR="00BA68A6" w:rsidRDefault="008E228B">
                        <w:pPr>
                          <w:pStyle w:val="TableParagraph"/>
                          <w:ind w:left="16"/>
                          <w:rPr>
                            <w:sz w:val="18"/>
                          </w:rPr>
                        </w:pPr>
                        <w:r>
                          <w:rPr>
                            <w:color w:val="1D1D1D"/>
                            <w:sz w:val="19"/>
                          </w:rPr>
                          <w:t xml:space="preserve">I </w:t>
                        </w:r>
                        <w:r>
                          <w:rPr>
                            <w:color w:val="1D1D1D"/>
                            <w:sz w:val="18"/>
                          </w:rPr>
                          <w:t>Continued From page 72</w:t>
                        </w:r>
                      </w:p>
                      <w:p w14:paraId="6FC31055" w14:textId="77777777" w:rsidR="00BA68A6" w:rsidRDefault="00BA68A6">
                        <w:pPr>
                          <w:pStyle w:val="TableParagraph"/>
                          <w:spacing w:before="8"/>
                          <w:rPr>
                            <w:sz w:val="25"/>
                          </w:rPr>
                        </w:pPr>
                      </w:p>
                      <w:p w14:paraId="29567016" w14:textId="77777777" w:rsidR="00BA68A6" w:rsidRDefault="008E228B">
                        <w:pPr>
                          <w:pStyle w:val="TableParagraph"/>
                          <w:spacing w:before="1" w:line="266" w:lineRule="auto"/>
                          <w:ind w:left="461" w:right="1720" w:firstLine="10"/>
                          <w:rPr>
                            <w:sz w:val="18"/>
                          </w:rPr>
                        </w:pPr>
                        <w:r>
                          <w:rPr>
                            <w:color w:val="1D1D1D"/>
                            <w:sz w:val="18"/>
                          </w:rPr>
                          <w:t>Cheese with a date of 7/20 Lettuce with a date of 7/20 Rice with a date of 7/18 Bacon with a date of 7/20</w:t>
                        </w:r>
                      </w:p>
                      <w:p w14:paraId="7416C259" w14:textId="77777777" w:rsidR="00BA68A6" w:rsidRDefault="008E228B">
                        <w:pPr>
                          <w:pStyle w:val="TableParagraph"/>
                          <w:numPr>
                            <w:ilvl w:val="0"/>
                            <w:numId w:val="3"/>
                          </w:numPr>
                          <w:tabs>
                            <w:tab w:val="left" w:pos="467"/>
                            <w:tab w:val="left" w:pos="468"/>
                          </w:tabs>
                          <w:spacing w:line="266" w:lineRule="auto"/>
                          <w:ind w:right="714" w:firstLine="0"/>
                          <w:rPr>
                            <w:sz w:val="18"/>
                          </w:rPr>
                        </w:pPr>
                        <w:r>
                          <w:rPr>
                            <w:color w:val="1D1D1D"/>
                            <w:sz w:val="18"/>
                          </w:rPr>
                          <w:t>Tomatoes and green peppers were dark brown in color wrapped up</w:t>
                        </w:r>
                        <w:r>
                          <w:rPr>
                            <w:color w:val="1D1D1D"/>
                            <w:spacing w:val="-39"/>
                            <w:sz w:val="18"/>
                          </w:rPr>
                          <w:t xml:space="preserve"> </w:t>
                        </w:r>
                        <w:r>
                          <w:rPr>
                            <w:color w:val="1D1D1D"/>
                            <w:sz w:val="18"/>
                          </w:rPr>
                          <w:t>in clear plastic wrap with no dates on</w:t>
                        </w:r>
                        <w:r>
                          <w:rPr>
                            <w:color w:val="1D1D1D"/>
                            <w:spacing w:val="-36"/>
                            <w:sz w:val="18"/>
                          </w:rPr>
                          <w:t xml:space="preserve"> </w:t>
                        </w:r>
                        <w:r>
                          <w:rPr>
                            <w:color w:val="1D1D1D"/>
                            <w:sz w:val="18"/>
                          </w:rPr>
                          <w:t>them</w:t>
                        </w:r>
                      </w:p>
                      <w:p w14:paraId="282ABFAD" w14:textId="77777777" w:rsidR="00BA68A6" w:rsidRDefault="00BA68A6">
                        <w:pPr>
                          <w:pStyle w:val="TableParagraph"/>
                          <w:spacing w:before="2"/>
                          <w:rPr>
                            <w:sz w:val="20"/>
                          </w:rPr>
                        </w:pPr>
                      </w:p>
                      <w:p w14:paraId="0B0826B1" w14:textId="77777777" w:rsidR="00BA68A6" w:rsidRDefault="008E228B">
                        <w:pPr>
                          <w:pStyle w:val="TableParagraph"/>
                          <w:spacing w:line="264" w:lineRule="auto"/>
                          <w:ind w:left="85" w:right="485" w:firstLine="11"/>
                          <w:rPr>
                            <w:sz w:val="18"/>
                          </w:rPr>
                        </w:pPr>
                        <w:r>
                          <w:rPr>
                            <w:color w:val="1D1D1D"/>
                            <w:sz w:val="18"/>
                          </w:rPr>
                          <w:t>The surveyor asked the food services director what these foods were used for. She stated, "This is the food that we serve our employees in the Cafe. The aide that works in there only works Monday thru Thursday</w:t>
                        </w:r>
                        <w:r>
                          <w:rPr>
                            <w:color w:val="363636"/>
                            <w:sz w:val="18"/>
                          </w:rPr>
                          <w:t xml:space="preserve">. </w:t>
                        </w:r>
                        <w:r>
                          <w:rPr>
                            <w:color w:val="1D1D1D"/>
                            <w:sz w:val="18"/>
                          </w:rPr>
                          <w:t>She should discard any food that she has used in the Cafe on Thursday so it doesn't sit in here over the weekend and goes beyond the date she has on it.•</w:t>
                        </w:r>
                      </w:p>
                      <w:p w14:paraId="52C11BC8" w14:textId="77777777" w:rsidR="00BA68A6" w:rsidRDefault="008E228B">
                        <w:pPr>
                          <w:pStyle w:val="TableParagraph"/>
                          <w:spacing w:before="9" w:line="264" w:lineRule="auto"/>
                          <w:ind w:left="69" w:right="591" w:firstLine="16"/>
                          <w:rPr>
                            <w:sz w:val="18"/>
                          </w:rPr>
                        </w:pPr>
                        <w:r>
                          <w:rPr>
                            <w:color w:val="1D1D1D"/>
                            <w:sz w:val="18"/>
                          </w:rPr>
                          <w:t xml:space="preserve">At 11:35 </w:t>
                        </w:r>
                        <w:r>
                          <w:rPr>
                            <w:color w:val="363636"/>
                            <w:sz w:val="18"/>
                          </w:rPr>
                          <w:t xml:space="preserve">, </w:t>
                        </w:r>
                        <w:r>
                          <w:rPr>
                            <w:color w:val="1D1D1D"/>
                            <w:sz w:val="18"/>
                          </w:rPr>
                          <w:t>the surveyor observed at the 3-sink compartment there was a shelving unit with</w:t>
                        </w:r>
                        <w:r>
                          <w:rPr>
                            <w:color w:val="1D1D1D"/>
                            <w:spacing w:val="-32"/>
                            <w:sz w:val="18"/>
                          </w:rPr>
                          <w:t xml:space="preserve"> </w:t>
                        </w:r>
                        <w:r>
                          <w:rPr>
                            <w:color w:val="1D1D1D"/>
                            <w:sz w:val="18"/>
                          </w:rPr>
                          <w:t xml:space="preserve">pans on the shelves. There were 18 pans on the 2nd shelf and they were nested in each other where the pans could not be properly air-dried. The food services director stated, </w:t>
                        </w:r>
                        <w:r>
                          <w:rPr>
                            <w:rFonts w:ascii="Times New Roman" w:hAnsi="Times New Roman"/>
                            <w:color w:val="1D1D1D"/>
                            <w:sz w:val="19"/>
                          </w:rPr>
                          <w:t xml:space="preserve">·1 </w:t>
                        </w:r>
                        <w:r>
                          <w:rPr>
                            <w:color w:val="1D1D1D"/>
                            <w:sz w:val="18"/>
                          </w:rPr>
                          <w:t>thought those pans</w:t>
                        </w:r>
                        <w:r>
                          <w:rPr>
                            <w:color w:val="1D1D1D"/>
                            <w:spacing w:val="-9"/>
                            <w:sz w:val="18"/>
                          </w:rPr>
                          <w:t xml:space="preserve"> </w:t>
                        </w:r>
                        <w:r>
                          <w:rPr>
                            <w:color w:val="1D1D1D"/>
                            <w:sz w:val="18"/>
                          </w:rPr>
                          <w:t>were</w:t>
                        </w:r>
                        <w:r>
                          <w:rPr>
                            <w:color w:val="1D1D1D"/>
                            <w:spacing w:val="-11"/>
                            <w:sz w:val="18"/>
                          </w:rPr>
                          <w:t xml:space="preserve"> </w:t>
                        </w:r>
                        <w:r>
                          <w:rPr>
                            <w:color w:val="1D1D1D"/>
                            <w:sz w:val="18"/>
                          </w:rPr>
                          <w:t>not</w:t>
                        </w:r>
                        <w:r>
                          <w:rPr>
                            <w:color w:val="1D1D1D"/>
                            <w:spacing w:val="-9"/>
                            <w:sz w:val="18"/>
                          </w:rPr>
                          <w:t xml:space="preserve"> </w:t>
                        </w:r>
                        <w:r>
                          <w:rPr>
                            <w:color w:val="1D1D1D"/>
                            <w:sz w:val="18"/>
                          </w:rPr>
                          <w:t>drying</w:t>
                        </w:r>
                        <w:r>
                          <w:rPr>
                            <w:color w:val="1D1D1D"/>
                            <w:spacing w:val="-10"/>
                            <w:sz w:val="18"/>
                          </w:rPr>
                          <w:t xml:space="preserve"> </w:t>
                        </w:r>
                        <w:r>
                          <w:rPr>
                            <w:color w:val="1D1D1D"/>
                            <w:sz w:val="18"/>
                          </w:rPr>
                          <w:t>properly,</w:t>
                        </w:r>
                        <w:r>
                          <w:rPr>
                            <w:color w:val="1D1D1D"/>
                            <w:spacing w:val="9"/>
                            <w:sz w:val="18"/>
                          </w:rPr>
                          <w:t xml:space="preserve"> </w:t>
                        </w:r>
                        <w:r>
                          <w:rPr>
                            <w:color w:val="1D1D1D"/>
                            <w:sz w:val="18"/>
                          </w:rPr>
                          <w:t>they</w:t>
                        </w:r>
                        <w:r>
                          <w:rPr>
                            <w:color w:val="1D1D1D"/>
                            <w:spacing w:val="-7"/>
                            <w:sz w:val="18"/>
                          </w:rPr>
                          <w:t xml:space="preserve"> </w:t>
                        </w:r>
                        <w:r>
                          <w:rPr>
                            <w:color w:val="1D1D1D"/>
                            <w:sz w:val="18"/>
                          </w:rPr>
                          <w:t>have to</w:t>
                        </w:r>
                        <w:r>
                          <w:rPr>
                            <w:color w:val="1D1D1D"/>
                            <w:spacing w:val="-5"/>
                            <w:sz w:val="18"/>
                          </w:rPr>
                          <w:t xml:space="preserve"> </w:t>
                        </w:r>
                        <w:r>
                          <w:rPr>
                            <w:color w:val="1D1D1D"/>
                            <w:sz w:val="18"/>
                          </w:rPr>
                          <w:t>have space between them to air</w:t>
                        </w:r>
                        <w:r>
                          <w:rPr>
                            <w:color w:val="1D1D1D"/>
                            <w:spacing w:val="-20"/>
                            <w:sz w:val="18"/>
                          </w:rPr>
                          <w:t xml:space="preserve"> </w:t>
                        </w:r>
                        <w:r>
                          <w:rPr>
                            <w:color w:val="1D1D1D"/>
                            <w:spacing w:val="-6"/>
                            <w:sz w:val="18"/>
                          </w:rPr>
                          <w:t>dry</w:t>
                        </w:r>
                        <w:r>
                          <w:rPr>
                            <w:color w:val="363636"/>
                            <w:spacing w:val="-6"/>
                            <w:sz w:val="18"/>
                          </w:rPr>
                          <w:t>.</w:t>
                        </w:r>
                        <w:r>
                          <w:rPr>
                            <w:color w:val="1D1D1D"/>
                            <w:spacing w:val="-6"/>
                            <w:sz w:val="18"/>
                          </w:rPr>
                          <w:t>N</w:t>
                        </w:r>
                      </w:p>
                      <w:p w14:paraId="5553AC6F" w14:textId="77777777" w:rsidR="00BA68A6" w:rsidRDefault="008E228B">
                        <w:pPr>
                          <w:pStyle w:val="TableParagraph"/>
                          <w:spacing w:before="2" w:line="266" w:lineRule="auto"/>
                          <w:ind w:left="52" w:right="534" w:firstLine="10"/>
                          <w:rPr>
                            <w:sz w:val="18"/>
                          </w:rPr>
                        </w:pPr>
                        <w:r>
                          <w:rPr>
                            <w:color w:val="1D1D1D"/>
                            <w:sz w:val="18"/>
                          </w:rPr>
                          <w:t xml:space="preserve">AT </w:t>
                        </w:r>
                        <w:r>
                          <w:rPr>
                            <w:color w:val="1D1D1D"/>
                            <w:spacing w:val="-4"/>
                            <w:sz w:val="18"/>
                          </w:rPr>
                          <w:t xml:space="preserve">11:40 </w:t>
                        </w:r>
                        <w:r>
                          <w:rPr>
                            <w:color w:val="1D1D1D"/>
                            <w:sz w:val="18"/>
                          </w:rPr>
                          <w:t xml:space="preserve">am, the surveyor observed another shelving room outside of the dish room on the right hand </w:t>
                        </w:r>
                        <w:r>
                          <w:rPr>
                            <w:color w:val="1D1D1D"/>
                            <w:spacing w:val="-8"/>
                            <w:sz w:val="18"/>
                          </w:rPr>
                          <w:t>side</w:t>
                        </w:r>
                        <w:r>
                          <w:rPr>
                            <w:color w:val="363636"/>
                            <w:spacing w:val="-8"/>
                            <w:sz w:val="18"/>
                          </w:rPr>
                          <w:t xml:space="preserve">. </w:t>
                        </w:r>
                        <w:r>
                          <w:rPr>
                            <w:color w:val="1D1D1D"/>
                            <w:sz w:val="19"/>
                          </w:rPr>
                          <w:t xml:space="preserve">It </w:t>
                        </w:r>
                        <w:r>
                          <w:rPr>
                            <w:color w:val="1D1D1D"/>
                            <w:sz w:val="18"/>
                          </w:rPr>
                          <w:t>was noted that when the surveyor picked up 4 pans on the 2nd shelf, the pans were still wet and they were nested inside with each other. The food services director slated, "I will get the aide to rewash these and dry appropriately.-</w:t>
                        </w:r>
                      </w:p>
                      <w:p w14:paraId="060B03EE" w14:textId="77777777" w:rsidR="00BA68A6" w:rsidRDefault="00BA68A6">
                        <w:pPr>
                          <w:pStyle w:val="TableParagraph"/>
                          <w:spacing w:before="2"/>
                          <w:rPr>
                            <w:sz w:val="19"/>
                          </w:rPr>
                        </w:pPr>
                      </w:p>
                      <w:p w14:paraId="6FA2809F" w14:textId="77777777" w:rsidR="00BA68A6" w:rsidRDefault="008E228B">
                        <w:pPr>
                          <w:pStyle w:val="TableParagraph"/>
                          <w:spacing w:line="266" w:lineRule="auto"/>
                          <w:ind w:left="45" w:right="485" w:firstLine="7"/>
                          <w:rPr>
                            <w:sz w:val="18"/>
                          </w:rPr>
                        </w:pPr>
                        <w:r>
                          <w:rPr>
                            <w:color w:val="1D1D1D"/>
                            <w:sz w:val="18"/>
                          </w:rPr>
                          <w:t>At 11:50 am, the surveyor observed a mop bucket in the kitchen storage room that had water in it</w:t>
                        </w:r>
                        <w:r>
                          <w:rPr>
                            <w:color w:val="363636"/>
                            <w:sz w:val="18"/>
                          </w:rPr>
                          <w:t>.</w:t>
                        </w:r>
                      </w:p>
                      <w:p w14:paraId="482D58AF" w14:textId="77777777" w:rsidR="00BA68A6" w:rsidRDefault="008E228B">
                        <w:pPr>
                          <w:pStyle w:val="TableParagraph"/>
                          <w:spacing w:line="204" w:lineRule="exact"/>
                          <w:ind w:left="48"/>
                          <w:rPr>
                            <w:sz w:val="18"/>
                          </w:rPr>
                        </w:pPr>
                        <w:r>
                          <w:rPr>
                            <w:color w:val="1D1D1D"/>
                            <w:sz w:val="18"/>
                          </w:rPr>
                          <w:t>The water was noted to be old black water in</w:t>
                        </w:r>
                      </w:p>
                      <w:p w14:paraId="0EB01468" w14:textId="77777777" w:rsidR="00BA68A6" w:rsidRDefault="008E228B">
                        <w:pPr>
                          <w:pStyle w:val="TableParagraph"/>
                          <w:spacing w:before="11" w:line="220" w:lineRule="atLeast"/>
                          <w:ind w:left="42" w:right="485" w:firstLine="4"/>
                          <w:rPr>
                            <w:sz w:val="18"/>
                          </w:rPr>
                        </w:pPr>
                        <w:r>
                          <w:rPr>
                            <w:color w:val="1D1D1D"/>
                            <w:sz w:val="18"/>
                          </w:rPr>
                          <w:t xml:space="preserve">appearance. The food services director stated, </w:t>
                        </w:r>
                        <w:r>
                          <w:rPr>
                            <w:color w:val="363636"/>
                            <w:sz w:val="18"/>
                          </w:rPr>
                          <w:t>"</w:t>
                        </w:r>
                        <w:r>
                          <w:rPr>
                            <w:color w:val="1D1D1D"/>
                            <w:sz w:val="18"/>
                          </w:rPr>
                          <w:t>I don't know how long that has been in here but I</w:t>
                        </w:r>
                      </w:p>
                    </w:tc>
                    <w:tc>
                      <w:tcPr>
                        <w:tcW w:w="968" w:type="dxa"/>
                        <w:gridSpan w:val="2"/>
                        <w:tcBorders>
                          <w:top w:val="single" w:sz="12" w:space="0" w:color="000000"/>
                          <w:left w:val="single" w:sz="6" w:space="0" w:color="000000"/>
                          <w:bottom w:val="single" w:sz="12" w:space="0" w:color="000000"/>
                          <w:right w:val="single" w:sz="6" w:space="0" w:color="000000"/>
                        </w:tcBorders>
                      </w:tcPr>
                      <w:p w14:paraId="140BA3AA" w14:textId="77777777" w:rsidR="00BA68A6" w:rsidRDefault="00BA68A6">
                        <w:pPr>
                          <w:pStyle w:val="TableParagraph"/>
                          <w:spacing w:before="2"/>
                          <w:rPr>
                            <w:sz w:val="26"/>
                          </w:rPr>
                        </w:pPr>
                      </w:p>
                      <w:p w14:paraId="1D9267FB" w14:textId="77777777" w:rsidR="00BA68A6" w:rsidRDefault="008E228B">
                        <w:pPr>
                          <w:pStyle w:val="TableParagraph"/>
                          <w:ind w:left="498" w:right="-29"/>
                          <w:rPr>
                            <w:sz w:val="18"/>
                          </w:rPr>
                        </w:pPr>
                        <w:r>
                          <w:rPr>
                            <w:color w:val="1D1D1D"/>
                            <w:w w:val="105"/>
                            <w:sz w:val="18"/>
                          </w:rPr>
                          <w:t>F</w:t>
                        </w:r>
                        <w:r>
                          <w:rPr>
                            <w:color w:val="1D1D1D"/>
                            <w:spacing w:val="-14"/>
                            <w:w w:val="105"/>
                            <w:sz w:val="18"/>
                          </w:rPr>
                          <w:t xml:space="preserve"> </w:t>
                        </w:r>
                        <w:r>
                          <w:rPr>
                            <w:color w:val="1D1D1D"/>
                            <w:w w:val="105"/>
                            <w:sz w:val="18"/>
                          </w:rPr>
                          <w:t>812</w:t>
                        </w:r>
                      </w:p>
                    </w:tc>
                    <w:tc>
                      <w:tcPr>
                        <w:tcW w:w="3936" w:type="dxa"/>
                        <w:gridSpan w:val="2"/>
                        <w:tcBorders>
                          <w:top w:val="single" w:sz="12" w:space="0" w:color="000000"/>
                          <w:left w:val="single" w:sz="6" w:space="0" w:color="000000"/>
                          <w:bottom w:val="single" w:sz="12" w:space="0" w:color="000000"/>
                          <w:right w:val="single" w:sz="6" w:space="0" w:color="000000"/>
                        </w:tcBorders>
                      </w:tcPr>
                      <w:p w14:paraId="14ABDD01" w14:textId="77777777" w:rsidR="00BA68A6" w:rsidRDefault="00BA68A6">
                        <w:pPr>
                          <w:pStyle w:val="TableParagraph"/>
                          <w:rPr>
                            <w:sz w:val="20"/>
                          </w:rPr>
                        </w:pPr>
                      </w:p>
                      <w:p w14:paraId="204A3A85" w14:textId="77777777" w:rsidR="00BA68A6" w:rsidRDefault="00BA68A6">
                        <w:pPr>
                          <w:pStyle w:val="TableParagraph"/>
                          <w:spacing w:before="9"/>
                          <w:rPr>
                            <w:sz w:val="28"/>
                          </w:rPr>
                        </w:pPr>
                      </w:p>
                      <w:p w14:paraId="5AB3BAE9" w14:textId="77777777" w:rsidR="00BA68A6" w:rsidRDefault="008E228B">
                        <w:pPr>
                          <w:pStyle w:val="TableParagraph"/>
                          <w:spacing w:line="264" w:lineRule="auto"/>
                          <w:ind w:left="182" w:right="367" w:firstLine="10"/>
                          <w:rPr>
                            <w:sz w:val="18"/>
                          </w:rPr>
                        </w:pPr>
                        <w:r>
                          <w:rPr>
                            <w:color w:val="1D1D1D"/>
                            <w:sz w:val="18"/>
                          </w:rPr>
                          <w:t>also include ensuring temperatures of the refrigerators and freezers are within normal range.</w:t>
                        </w:r>
                      </w:p>
                      <w:p w14:paraId="3C165822" w14:textId="77777777" w:rsidR="00BA68A6" w:rsidRDefault="00BA68A6">
                        <w:pPr>
                          <w:pStyle w:val="TableParagraph"/>
                          <w:spacing w:before="5"/>
                          <w:rPr>
                            <w:sz w:val="20"/>
                          </w:rPr>
                        </w:pPr>
                      </w:p>
                      <w:p w14:paraId="403FE1E0" w14:textId="77777777" w:rsidR="00BA68A6" w:rsidRDefault="008E228B">
                        <w:pPr>
                          <w:pStyle w:val="TableParagraph"/>
                          <w:spacing w:line="268" w:lineRule="auto"/>
                          <w:ind w:left="168" w:right="510" w:firstLine="12"/>
                          <w:rPr>
                            <w:sz w:val="18"/>
                          </w:rPr>
                        </w:pPr>
                        <w:r>
                          <w:rPr>
                            <w:color w:val="1D1D1D"/>
                            <w:sz w:val="18"/>
                          </w:rPr>
                          <w:t>The Dietary Manager/designee will monitor the sanitation of the kitchen including discarding outdated foods, and ensuring temps of the refrigerators/freezers are within normal range 5x weekly.</w:t>
                        </w:r>
                      </w:p>
                      <w:p w14:paraId="6DC919D3" w14:textId="77777777" w:rsidR="00BA68A6" w:rsidRDefault="00BA68A6">
                        <w:pPr>
                          <w:pStyle w:val="TableParagraph"/>
                          <w:spacing w:before="10"/>
                          <w:rPr>
                            <w:sz w:val="19"/>
                          </w:rPr>
                        </w:pPr>
                      </w:p>
                      <w:p w14:paraId="56F0B07B" w14:textId="77777777" w:rsidR="00BA68A6" w:rsidRDefault="008E228B">
                        <w:pPr>
                          <w:pStyle w:val="TableParagraph"/>
                          <w:spacing w:line="264" w:lineRule="auto"/>
                          <w:ind w:left="158" w:right="389" w:firstLine="12"/>
                          <w:rPr>
                            <w:sz w:val="18"/>
                          </w:rPr>
                        </w:pPr>
                        <w:r>
                          <w:rPr>
                            <w:color w:val="1D1D1D"/>
                            <w:sz w:val="18"/>
                          </w:rPr>
                          <w:t>The results will be reported monthly to the Quality Assurance Committee for review and discussion</w:t>
                        </w:r>
                        <w:r>
                          <w:rPr>
                            <w:color w:val="363636"/>
                            <w:sz w:val="18"/>
                          </w:rPr>
                          <w:t xml:space="preserve">. </w:t>
                        </w:r>
                        <w:r>
                          <w:rPr>
                            <w:color w:val="1D1D1D"/>
                            <w:sz w:val="18"/>
                          </w:rPr>
                          <w:t>Once the Quality Assurance Committee determines the problem no longer exists</w:t>
                        </w:r>
                        <w:r>
                          <w:rPr>
                            <w:color w:val="363636"/>
                            <w:sz w:val="18"/>
                          </w:rPr>
                          <w:t xml:space="preserve">, </w:t>
                        </w:r>
                        <w:r>
                          <w:rPr>
                            <w:color w:val="1D1D1D"/>
                            <w:sz w:val="18"/>
                          </w:rPr>
                          <w:t>audits will be conducted on a random basis.</w:t>
                        </w:r>
                      </w:p>
                      <w:p w14:paraId="6AAF5033" w14:textId="77777777" w:rsidR="00BA68A6" w:rsidRDefault="00BA68A6">
                        <w:pPr>
                          <w:pStyle w:val="TableParagraph"/>
                          <w:spacing w:before="6"/>
                          <w:rPr>
                            <w:sz w:val="19"/>
                          </w:rPr>
                        </w:pPr>
                      </w:p>
                      <w:p w14:paraId="62A4957C" w14:textId="77777777" w:rsidR="00BA68A6" w:rsidRDefault="008E228B">
                        <w:pPr>
                          <w:pStyle w:val="TableParagraph"/>
                          <w:spacing w:line="266" w:lineRule="auto"/>
                          <w:ind w:left="149" w:right="453" w:firstLine="7"/>
                          <w:rPr>
                            <w:sz w:val="18"/>
                          </w:rPr>
                        </w:pPr>
                        <w:r>
                          <w:rPr>
                            <w:color w:val="1D1D1D"/>
                            <w:sz w:val="18"/>
                          </w:rPr>
                          <w:t xml:space="preserve">CAO/Dietary Manager will be responsible for </w:t>
                        </w:r>
                        <w:r>
                          <w:rPr>
                            <w:color w:val="646464"/>
                            <w:sz w:val="18"/>
                          </w:rPr>
                          <w:t>i</w:t>
                        </w:r>
                        <w:r>
                          <w:rPr>
                            <w:color w:val="1D1D1D"/>
                            <w:sz w:val="18"/>
                          </w:rPr>
                          <w:t>mplementation of the plan of correction.</w:t>
                        </w:r>
                      </w:p>
                    </w:tc>
                    <w:tc>
                      <w:tcPr>
                        <w:tcW w:w="1062" w:type="dxa"/>
                        <w:tcBorders>
                          <w:top w:val="single" w:sz="12" w:space="0" w:color="000000"/>
                          <w:left w:val="single" w:sz="6" w:space="0" w:color="000000"/>
                          <w:bottom w:val="single" w:sz="12" w:space="0" w:color="000000"/>
                          <w:right w:val="single" w:sz="12" w:space="0" w:color="000000"/>
                        </w:tcBorders>
                      </w:tcPr>
                      <w:p w14:paraId="5F079188" w14:textId="77777777" w:rsidR="00BA68A6" w:rsidRDefault="00BA68A6">
                        <w:pPr>
                          <w:pStyle w:val="TableParagraph"/>
                          <w:rPr>
                            <w:rFonts w:ascii="Times New Roman"/>
                            <w:sz w:val="16"/>
                          </w:rPr>
                        </w:pPr>
                      </w:p>
                    </w:tc>
                  </w:tr>
                </w:tbl>
                <w:p w14:paraId="4B6936B3" w14:textId="77777777" w:rsidR="00BA68A6" w:rsidRDefault="00BA68A6">
                  <w:pPr>
                    <w:pStyle w:val="BodyText"/>
                  </w:pPr>
                </w:p>
              </w:txbxContent>
            </v:textbox>
            <w10:wrap anchorx="page"/>
          </v:shape>
        </w:pict>
      </w:r>
      <w:r w:rsidR="008E228B">
        <w:rPr>
          <w:color w:val="1D1D1D"/>
        </w:rPr>
        <w:t xml:space="preserve">CEl\lTERS </w:t>
      </w:r>
      <w:r w:rsidR="008E228B">
        <w:rPr>
          <w:color w:val="1D1D1D"/>
          <w:u w:val="thick" w:color="1D1D1D"/>
        </w:rPr>
        <w:t>FOR MEDICARE</w:t>
      </w:r>
      <w:r w:rsidR="008E228B">
        <w:rPr>
          <w:color w:val="1D1D1D"/>
        </w:rPr>
        <w:t xml:space="preserve"> &amp;</w:t>
      </w:r>
      <w:r w:rsidR="008E228B">
        <w:rPr>
          <w:color w:val="1D1D1D"/>
          <w:spacing w:val="-29"/>
        </w:rPr>
        <w:t xml:space="preserve"> </w:t>
      </w:r>
      <w:r w:rsidR="008E228B">
        <w:rPr>
          <w:color w:val="1D1D1D"/>
        </w:rPr>
        <w:t>MEDICAID</w:t>
      </w:r>
      <w:r w:rsidR="008E228B">
        <w:rPr>
          <w:color w:val="1D1D1D"/>
          <w:spacing w:val="2"/>
        </w:rPr>
        <w:t xml:space="preserve"> </w:t>
      </w:r>
      <w:r w:rsidR="008E228B">
        <w:rPr>
          <w:color w:val="1D1D1D"/>
        </w:rPr>
        <w:t>SERVICES</w:t>
      </w:r>
      <w:r w:rsidR="008E228B">
        <w:rPr>
          <w:color w:val="1D1D1D"/>
        </w:rPr>
        <w:tab/>
      </w:r>
      <w:r w:rsidR="008E228B">
        <w:rPr>
          <w:color w:val="1D1D1D"/>
          <w:position w:val="1"/>
        </w:rPr>
        <w:t>0MB NO.</w:t>
      </w:r>
      <w:r w:rsidR="008E228B">
        <w:rPr>
          <w:color w:val="1D1D1D"/>
          <w:spacing w:val="-34"/>
          <w:position w:val="1"/>
        </w:rPr>
        <w:t xml:space="preserve"> </w:t>
      </w:r>
      <w:r w:rsidR="008E228B">
        <w:rPr>
          <w:color w:val="1D1D1D"/>
          <w:position w:val="1"/>
          <w:u w:val="thick" w:color="1D1D1D"/>
        </w:rPr>
        <w:t>0938-0391</w:t>
      </w:r>
    </w:p>
    <w:p w14:paraId="414A3020" w14:textId="77777777" w:rsidR="00BA68A6" w:rsidRDefault="00BA68A6">
      <w:pPr>
        <w:pStyle w:val="BodyText"/>
        <w:rPr>
          <w:sz w:val="20"/>
        </w:rPr>
      </w:pPr>
    </w:p>
    <w:p w14:paraId="562514B7" w14:textId="77777777" w:rsidR="00BA68A6" w:rsidRDefault="00BA68A6">
      <w:pPr>
        <w:pStyle w:val="BodyText"/>
        <w:rPr>
          <w:sz w:val="20"/>
        </w:rPr>
      </w:pPr>
    </w:p>
    <w:p w14:paraId="67988932" w14:textId="77777777" w:rsidR="00BA68A6" w:rsidRDefault="00BA68A6">
      <w:pPr>
        <w:pStyle w:val="BodyText"/>
        <w:rPr>
          <w:sz w:val="20"/>
        </w:rPr>
      </w:pPr>
    </w:p>
    <w:p w14:paraId="61D41F66" w14:textId="77777777" w:rsidR="00BA68A6" w:rsidRDefault="00BA68A6">
      <w:pPr>
        <w:pStyle w:val="BodyText"/>
        <w:rPr>
          <w:sz w:val="20"/>
        </w:rPr>
      </w:pPr>
    </w:p>
    <w:p w14:paraId="21C57CE6" w14:textId="77777777" w:rsidR="00BA68A6" w:rsidRDefault="00BA68A6">
      <w:pPr>
        <w:pStyle w:val="BodyText"/>
        <w:rPr>
          <w:sz w:val="20"/>
        </w:rPr>
      </w:pPr>
    </w:p>
    <w:p w14:paraId="30554C29" w14:textId="77777777" w:rsidR="00BA68A6" w:rsidRDefault="00BA68A6">
      <w:pPr>
        <w:pStyle w:val="BodyText"/>
        <w:rPr>
          <w:sz w:val="20"/>
        </w:rPr>
      </w:pPr>
    </w:p>
    <w:p w14:paraId="53579B1B" w14:textId="77777777" w:rsidR="00BA68A6" w:rsidRDefault="00BA68A6">
      <w:pPr>
        <w:pStyle w:val="BodyText"/>
        <w:rPr>
          <w:sz w:val="20"/>
        </w:rPr>
      </w:pPr>
    </w:p>
    <w:p w14:paraId="62E64F52" w14:textId="77777777" w:rsidR="00BA68A6" w:rsidRDefault="00BA68A6">
      <w:pPr>
        <w:pStyle w:val="BodyText"/>
        <w:rPr>
          <w:sz w:val="20"/>
        </w:rPr>
      </w:pPr>
    </w:p>
    <w:p w14:paraId="387DE7F0" w14:textId="77777777" w:rsidR="00BA68A6" w:rsidRDefault="00BA68A6">
      <w:pPr>
        <w:pStyle w:val="BodyText"/>
        <w:rPr>
          <w:sz w:val="20"/>
        </w:rPr>
      </w:pPr>
    </w:p>
    <w:p w14:paraId="5137B249" w14:textId="77777777" w:rsidR="00BA68A6" w:rsidRDefault="00BA68A6">
      <w:pPr>
        <w:pStyle w:val="BodyText"/>
        <w:rPr>
          <w:sz w:val="20"/>
        </w:rPr>
      </w:pPr>
    </w:p>
    <w:p w14:paraId="60BF7B07" w14:textId="77777777" w:rsidR="00BA68A6" w:rsidRDefault="00BA68A6">
      <w:pPr>
        <w:pStyle w:val="BodyText"/>
        <w:rPr>
          <w:sz w:val="20"/>
        </w:rPr>
      </w:pPr>
    </w:p>
    <w:p w14:paraId="2CDF9396" w14:textId="77777777" w:rsidR="00BA68A6" w:rsidRDefault="00BA68A6">
      <w:pPr>
        <w:pStyle w:val="BodyText"/>
        <w:rPr>
          <w:sz w:val="20"/>
        </w:rPr>
      </w:pPr>
    </w:p>
    <w:p w14:paraId="182DA561" w14:textId="77777777" w:rsidR="00BA68A6" w:rsidRDefault="00BA68A6">
      <w:pPr>
        <w:pStyle w:val="BodyText"/>
        <w:rPr>
          <w:sz w:val="20"/>
        </w:rPr>
      </w:pPr>
    </w:p>
    <w:p w14:paraId="2A2E4372" w14:textId="77777777" w:rsidR="00BA68A6" w:rsidRDefault="00BA68A6">
      <w:pPr>
        <w:pStyle w:val="BodyText"/>
        <w:rPr>
          <w:sz w:val="20"/>
        </w:rPr>
      </w:pPr>
    </w:p>
    <w:p w14:paraId="4BDE31A6" w14:textId="77777777" w:rsidR="00BA68A6" w:rsidRDefault="00BA68A6">
      <w:pPr>
        <w:pStyle w:val="BodyText"/>
        <w:rPr>
          <w:sz w:val="20"/>
        </w:rPr>
      </w:pPr>
    </w:p>
    <w:p w14:paraId="262380DA" w14:textId="77777777" w:rsidR="00BA68A6" w:rsidRDefault="00BA68A6">
      <w:pPr>
        <w:pStyle w:val="BodyText"/>
        <w:rPr>
          <w:sz w:val="20"/>
        </w:rPr>
      </w:pPr>
    </w:p>
    <w:p w14:paraId="3B12F2FA" w14:textId="77777777" w:rsidR="00BA68A6" w:rsidRDefault="00BA68A6">
      <w:pPr>
        <w:pStyle w:val="BodyText"/>
        <w:rPr>
          <w:sz w:val="20"/>
        </w:rPr>
      </w:pPr>
    </w:p>
    <w:p w14:paraId="61003B1B" w14:textId="77777777" w:rsidR="00BA68A6" w:rsidRDefault="00BA68A6">
      <w:pPr>
        <w:pStyle w:val="BodyText"/>
        <w:rPr>
          <w:sz w:val="20"/>
        </w:rPr>
      </w:pPr>
    </w:p>
    <w:p w14:paraId="60E8764A" w14:textId="77777777" w:rsidR="00BA68A6" w:rsidRDefault="00BA68A6">
      <w:pPr>
        <w:pStyle w:val="BodyText"/>
        <w:rPr>
          <w:sz w:val="20"/>
        </w:rPr>
      </w:pPr>
    </w:p>
    <w:p w14:paraId="510EDBE9" w14:textId="77777777" w:rsidR="00BA68A6" w:rsidRDefault="00BA68A6">
      <w:pPr>
        <w:pStyle w:val="BodyText"/>
        <w:rPr>
          <w:sz w:val="20"/>
        </w:rPr>
      </w:pPr>
    </w:p>
    <w:p w14:paraId="42174A1E" w14:textId="77777777" w:rsidR="00BA68A6" w:rsidRDefault="00BA68A6">
      <w:pPr>
        <w:pStyle w:val="BodyText"/>
        <w:rPr>
          <w:sz w:val="20"/>
        </w:rPr>
      </w:pPr>
    </w:p>
    <w:p w14:paraId="12833DE3" w14:textId="77777777" w:rsidR="00BA68A6" w:rsidRDefault="00BA68A6">
      <w:pPr>
        <w:pStyle w:val="BodyText"/>
        <w:rPr>
          <w:sz w:val="20"/>
        </w:rPr>
      </w:pPr>
    </w:p>
    <w:p w14:paraId="4FE9F0E6" w14:textId="77777777" w:rsidR="00BA68A6" w:rsidRDefault="00BA68A6">
      <w:pPr>
        <w:pStyle w:val="BodyText"/>
        <w:rPr>
          <w:sz w:val="20"/>
        </w:rPr>
      </w:pPr>
    </w:p>
    <w:p w14:paraId="5CCB93AD" w14:textId="77777777" w:rsidR="00BA68A6" w:rsidRDefault="00BA68A6">
      <w:pPr>
        <w:pStyle w:val="BodyText"/>
        <w:rPr>
          <w:sz w:val="20"/>
        </w:rPr>
      </w:pPr>
    </w:p>
    <w:p w14:paraId="08ED31D0" w14:textId="77777777" w:rsidR="00BA68A6" w:rsidRDefault="00BA68A6">
      <w:pPr>
        <w:pStyle w:val="BodyText"/>
        <w:rPr>
          <w:sz w:val="20"/>
        </w:rPr>
      </w:pPr>
    </w:p>
    <w:p w14:paraId="0E9CA380" w14:textId="77777777" w:rsidR="00BA68A6" w:rsidRDefault="00BA68A6">
      <w:pPr>
        <w:pStyle w:val="BodyText"/>
        <w:rPr>
          <w:sz w:val="20"/>
        </w:rPr>
      </w:pPr>
    </w:p>
    <w:p w14:paraId="2A391C0D" w14:textId="77777777" w:rsidR="00BA68A6" w:rsidRDefault="00BA68A6">
      <w:pPr>
        <w:pStyle w:val="BodyText"/>
        <w:rPr>
          <w:sz w:val="20"/>
        </w:rPr>
      </w:pPr>
    </w:p>
    <w:p w14:paraId="6BF5DB30" w14:textId="77777777" w:rsidR="00BA68A6" w:rsidRDefault="00BA68A6">
      <w:pPr>
        <w:pStyle w:val="BodyText"/>
        <w:rPr>
          <w:sz w:val="20"/>
        </w:rPr>
      </w:pPr>
    </w:p>
    <w:p w14:paraId="51E6B0AE" w14:textId="77777777" w:rsidR="00BA68A6" w:rsidRDefault="00BA68A6">
      <w:pPr>
        <w:pStyle w:val="BodyText"/>
        <w:rPr>
          <w:sz w:val="20"/>
        </w:rPr>
      </w:pPr>
    </w:p>
    <w:p w14:paraId="1A14E0F3" w14:textId="77777777" w:rsidR="00BA68A6" w:rsidRDefault="00BA68A6">
      <w:pPr>
        <w:pStyle w:val="BodyText"/>
        <w:rPr>
          <w:sz w:val="20"/>
        </w:rPr>
      </w:pPr>
    </w:p>
    <w:p w14:paraId="2E0686AC" w14:textId="77777777" w:rsidR="00BA68A6" w:rsidRDefault="00BA68A6">
      <w:pPr>
        <w:pStyle w:val="BodyText"/>
        <w:rPr>
          <w:sz w:val="20"/>
        </w:rPr>
      </w:pPr>
    </w:p>
    <w:p w14:paraId="4B693765" w14:textId="77777777" w:rsidR="00BA68A6" w:rsidRDefault="00BA68A6">
      <w:pPr>
        <w:pStyle w:val="BodyText"/>
        <w:rPr>
          <w:sz w:val="20"/>
        </w:rPr>
      </w:pPr>
    </w:p>
    <w:p w14:paraId="1E7EFF66" w14:textId="77777777" w:rsidR="00BA68A6" w:rsidRDefault="00BA68A6">
      <w:pPr>
        <w:pStyle w:val="BodyText"/>
        <w:rPr>
          <w:sz w:val="20"/>
        </w:rPr>
      </w:pPr>
    </w:p>
    <w:p w14:paraId="0918C081" w14:textId="77777777" w:rsidR="00BA68A6" w:rsidRDefault="00BA68A6">
      <w:pPr>
        <w:pStyle w:val="BodyText"/>
        <w:rPr>
          <w:sz w:val="20"/>
        </w:rPr>
      </w:pPr>
    </w:p>
    <w:p w14:paraId="159DBD2D" w14:textId="77777777" w:rsidR="00BA68A6" w:rsidRDefault="00BA68A6">
      <w:pPr>
        <w:pStyle w:val="BodyText"/>
        <w:rPr>
          <w:sz w:val="20"/>
        </w:rPr>
      </w:pPr>
    </w:p>
    <w:p w14:paraId="5F6F368C" w14:textId="77777777" w:rsidR="00BA68A6" w:rsidRDefault="00BA68A6">
      <w:pPr>
        <w:pStyle w:val="BodyText"/>
        <w:rPr>
          <w:sz w:val="20"/>
        </w:rPr>
      </w:pPr>
    </w:p>
    <w:p w14:paraId="488C7279" w14:textId="77777777" w:rsidR="00BA68A6" w:rsidRDefault="00BA68A6">
      <w:pPr>
        <w:pStyle w:val="BodyText"/>
        <w:rPr>
          <w:sz w:val="20"/>
        </w:rPr>
      </w:pPr>
    </w:p>
    <w:p w14:paraId="4F106F16" w14:textId="77777777" w:rsidR="00BA68A6" w:rsidRDefault="00BA68A6">
      <w:pPr>
        <w:pStyle w:val="BodyText"/>
        <w:rPr>
          <w:sz w:val="20"/>
        </w:rPr>
      </w:pPr>
    </w:p>
    <w:p w14:paraId="448284BF" w14:textId="77777777" w:rsidR="00BA68A6" w:rsidRDefault="00BA68A6">
      <w:pPr>
        <w:pStyle w:val="BodyText"/>
        <w:rPr>
          <w:sz w:val="20"/>
        </w:rPr>
      </w:pPr>
    </w:p>
    <w:p w14:paraId="5E2B607D" w14:textId="77777777" w:rsidR="00BA68A6" w:rsidRDefault="00BA68A6">
      <w:pPr>
        <w:pStyle w:val="BodyText"/>
        <w:rPr>
          <w:sz w:val="20"/>
        </w:rPr>
      </w:pPr>
    </w:p>
    <w:p w14:paraId="412171BA" w14:textId="77777777" w:rsidR="00BA68A6" w:rsidRDefault="00BA68A6">
      <w:pPr>
        <w:pStyle w:val="BodyText"/>
        <w:rPr>
          <w:sz w:val="20"/>
        </w:rPr>
      </w:pPr>
    </w:p>
    <w:p w14:paraId="3B14D000" w14:textId="77777777" w:rsidR="00BA68A6" w:rsidRDefault="00BA68A6">
      <w:pPr>
        <w:pStyle w:val="BodyText"/>
        <w:rPr>
          <w:sz w:val="20"/>
        </w:rPr>
      </w:pPr>
    </w:p>
    <w:p w14:paraId="287C6B44" w14:textId="77777777" w:rsidR="00BA68A6" w:rsidRDefault="00BA68A6">
      <w:pPr>
        <w:pStyle w:val="BodyText"/>
        <w:rPr>
          <w:sz w:val="20"/>
        </w:rPr>
      </w:pPr>
    </w:p>
    <w:p w14:paraId="482BCC52" w14:textId="77777777" w:rsidR="00BA68A6" w:rsidRDefault="00BA68A6">
      <w:pPr>
        <w:pStyle w:val="BodyText"/>
        <w:rPr>
          <w:sz w:val="20"/>
        </w:rPr>
      </w:pPr>
    </w:p>
    <w:p w14:paraId="534A3D9B" w14:textId="77777777" w:rsidR="00BA68A6" w:rsidRDefault="00BA68A6">
      <w:pPr>
        <w:pStyle w:val="BodyText"/>
        <w:rPr>
          <w:sz w:val="20"/>
        </w:rPr>
      </w:pPr>
    </w:p>
    <w:p w14:paraId="622A38A6" w14:textId="77777777" w:rsidR="00BA68A6" w:rsidRDefault="00BA68A6">
      <w:pPr>
        <w:pStyle w:val="BodyText"/>
        <w:rPr>
          <w:sz w:val="20"/>
        </w:rPr>
      </w:pPr>
    </w:p>
    <w:p w14:paraId="08CC343D" w14:textId="77777777" w:rsidR="00BA68A6" w:rsidRDefault="00BA68A6">
      <w:pPr>
        <w:pStyle w:val="BodyText"/>
        <w:rPr>
          <w:sz w:val="20"/>
        </w:rPr>
      </w:pPr>
    </w:p>
    <w:p w14:paraId="1CFCCC46" w14:textId="77777777" w:rsidR="00BA68A6" w:rsidRDefault="00BA68A6">
      <w:pPr>
        <w:pStyle w:val="BodyText"/>
        <w:rPr>
          <w:sz w:val="20"/>
        </w:rPr>
      </w:pPr>
    </w:p>
    <w:p w14:paraId="2935512E" w14:textId="77777777" w:rsidR="00BA68A6" w:rsidRDefault="00BA68A6">
      <w:pPr>
        <w:pStyle w:val="BodyText"/>
        <w:rPr>
          <w:sz w:val="20"/>
        </w:rPr>
      </w:pPr>
    </w:p>
    <w:p w14:paraId="7D780A94" w14:textId="77777777" w:rsidR="00BA68A6" w:rsidRDefault="00BA68A6">
      <w:pPr>
        <w:pStyle w:val="BodyText"/>
        <w:rPr>
          <w:sz w:val="20"/>
        </w:rPr>
      </w:pPr>
    </w:p>
    <w:p w14:paraId="013ACACD" w14:textId="77777777" w:rsidR="00BA68A6" w:rsidRDefault="00BA68A6">
      <w:pPr>
        <w:pStyle w:val="BodyText"/>
        <w:rPr>
          <w:sz w:val="20"/>
        </w:rPr>
      </w:pPr>
    </w:p>
    <w:p w14:paraId="4782D7D7" w14:textId="77777777" w:rsidR="00BA68A6" w:rsidRDefault="00BA68A6">
      <w:pPr>
        <w:pStyle w:val="BodyText"/>
        <w:rPr>
          <w:sz w:val="20"/>
        </w:rPr>
      </w:pPr>
    </w:p>
    <w:p w14:paraId="019F23E2" w14:textId="77777777" w:rsidR="00BA68A6" w:rsidRDefault="00BA68A6">
      <w:pPr>
        <w:pStyle w:val="BodyText"/>
        <w:spacing w:before="7"/>
        <w:rPr>
          <w:sz w:val="20"/>
        </w:rPr>
      </w:pPr>
    </w:p>
    <w:p w14:paraId="51304CB3" w14:textId="77777777" w:rsidR="00BA68A6" w:rsidRDefault="008E228B">
      <w:pPr>
        <w:tabs>
          <w:tab w:val="left" w:pos="4645"/>
          <w:tab w:val="left" w:pos="6482"/>
          <w:tab w:val="left" w:pos="9257"/>
        </w:tabs>
        <w:spacing w:before="95"/>
        <w:ind w:left="193"/>
        <w:rPr>
          <w:sz w:val="15"/>
        </w:rPr>
      </w:pPr>
      <w:r>
        <w:rPr>
          <w:color w:val="1D1D1D"/>
          <w:w w:val="95"/>
          <w:position w:val="1"/>
          <w:sz w:val="13"/>
        </w:rPr>
        <w:t>FORM</w:t>
      </w:r>
      <w:r>
        <w:rPr>
          <w:color w:val="1D1D1D"/>
          <w:spacing w:val="-17"/>
          <w:w w:val="95"/>
          <w:position w:val="1"/>
          <w:sz w:val="13"/>
        </w:rPr>
        <w:t xml:space="preserve"> </w:t>
      </w:r>
      <w:r>
        <w:rPr>
          <w:color w:val="1D1D1D"/>
          <w:w w:val="95"/>
          <w:position w:val="1"/>
          <w:sz w:val="13"/>
        </w:rPr>
        <w:t>CMS-2567(02-99)</w:t>
      </w:r>
      <w:r>
        <w:rPr>
          <w:color w:val="1D1D1D"/>
          <w:spacing w:val="-23"/>
          <w:w w:val="95"/>
          <w:position w:val="1"/>
          <w:sz w:val="13"/>
        </w:rPr>
        <w:t xml:space="preserve"> </w:t>
      </w:r>
      <w:r>
        <w:rPr>
          <w:b/>
          <w:color w:val="1D1D1D"/>
          <w:w w:val="95"/>
          <w:position w:val="1"/>
          <w:sz w:val="14"/>
        </w:rPr>
        <w:t>Previous</w:t>
      </w:r>
      <w:r>
        <w:rPr>
          <w:b/>
          <w:color w:val="1D1D1D"/>
          <w:spacing w:val="-15"/>
          <w:w w:val="95"/>
          <w:position w:val="1"/>
          <w:sz w:val="14"/>
        </w:rPr>
        <w:t xml:space="preserve"> </w:t>
      </w:r>
      <w:r>
        <w:rPr>
          <w:color w:val="1D1D1D"/>
          <w:w w:val="95"/>
          <w:position w:val="1"/>
          <w:sz w:val="13"/>
        </w:rPr>
        <w:t>Verglons</w:t>
      </w:r>
      <w:r>
        <w:rPr>
          <w:color w:val="1D1D1D"/>
          <w:spacing w:val="-12"/>
          <w:w w:val="95"/>
          <w:position w:val="1"/>
          <w:sz w:val="13"/>
        </w:rPr>
        <w:t xml:space="preserve"> </w:t>
      </w:r>
      <w:r>
        <w:rPr>
          <w:color w:val="1D1D1D"/>
          <w:w w:val="95"/>
          <w:position w:val="1"/>
          <w:sz w:val="13"/>
        </w:rPr>
        <w:t>Obsolete</w:t>
      </w:r>
      <w:r>
        <w:rPr>
          <w:color w:val="1D1D1D"/>
          <w:w w:val="95"/>
          <w:position w:val="1"/>
          <w:sz w:val="13"/>
        </w:rPr>
        <w:tab/>
      </w:r>
      <w:r>
        <w:rPr>
          <w:color w:val="1D1D1D"/>
          <w:sz w:val="13"/>
        </w:rPr>
        <w:t>Event</w:t>
      </w:r>
      <w:r>
        <w:rPr>
          <w:color w:val="1D1D1D"/>
          <w:spacing w:val="-2"/>
          <w:sz w:val="13"/>
        </w:rPr>
        <w:t xml:space="preserve"> </w:t>
      </w:r>
      <w:r>
        <w:rPr>
          <w:color w:val="1D1D1D"/>
          <w:spacing w:val="-5"/>
          <w:sz w:val="13"/>
        </w:rPr>
        <w:t>IO</w:t>
      </w:r>
      <w:r>
        <w:rPr>
          <w:color w:val="363636"/>
          <w:spacing w:val="-5"/>
          <w:sz w:val="13"/>
        </w:rPr>
        <w:t>:</w:t>
      </w:r>
      <w:r>
        <w:rPr>
          <w:color w:val="363636"/>
          <w:spacing w:val="-15"/>
          <w:sz w:val="13"/>
        </w:rPr>
        <w:t xml:space="preserve"> </w:t>
      </w:r>
      <w:r>
        <w:rPr>
          <w:color w:val="1D1D1D"/>
          <w:sz w:val="13"/>
        </w:rPr>
        <w:t>C30H11</w:t>
      </w:r>
      <w:r>
        <w:rPr>
          <w:color w:val="1D1D1D"/>
          <w:sz w:val="13"/>
        </w:rPr>
        <w:tab/>
      </w:r>
      <w:r>
        <w:rPr>
          <w:color w:val="1D1D1D"/>
          <w:position w:val="1"/>
          <w:sz w:val="13"/>
        </w:rPr>
        <w:t xml:space="preserve">Facility </w:t>
      </w:r>
      <w:r>
        <w:rPr>
          <w:color w:val="646464"/>
          <w:spacing w:val="-3"/>
          <w:position w:val="1"/>
          <w:sz w:val="13"/>
        </w:rPr>
        <w:t>I</w:t>
      </w:r>
      <w:r>
        <w:rPr>
          <w:color w:val="1D1D1D"/>
          <w:spacing w:val="-3"/>
          <w:position w:val="1"/>
          <w:sz w:val="13"/>
        </w:rPr>
        <w:t>D</w:t>
      </w:r>
      <w:r>
        <w:rPr>
          <w:color w:val="898989"/>
          <w:spacing w:val="-3"/>
          <w:position w:val="1"/>
          <w:sz w:val="13"/>
        </w:rPr>
        <w:t>;</w:t>
      </w:r>
      <w:r>
        <w:rPr>
          <w:color w:val="898989"/>
          <w:spacing w:val="29"/>
          <w:position w:val="1"/>
          <w:sz w:val="13"/>
        </w:rPr>
        <w:t xml:space="preserve"> </w:t>
      </w:r>
      <w:r>
        <w:rPr>
          <w:color w:val="1D1D1D"/>
          <w:spacing w:val="-7"/>
          <w:position w:val="1"/>
          <w:sz w:val="13"/>
        </w:rPr>
        <w:t>VA</w:t>
      </w:r>
      <w:r>
        <w:rPr>
          <w:color w:val="363636"/>
          <w:spacing w:val="-7"/>
          <w:position w:val="1"/>
          <w:sz w:val="13"/>
        </w:rPr>
        <w:t>00</w:t>
      </w:r>
      <w:r>
        <w:rPr>
          <w:color w:val="1D1D1D"/>
          <w:spacing w:val="-7"/>
          <w:position w:val="1"/>
          <w:sz w:val="13"/>
        </w:rPr>
        <w:t>39</w:t>
      </w:r>
      <w:r>
        <w:rPr>
          <w:color w:val="1D1D1D"/>
          <w:spacing w:val="-7"/>
          <w:position w:val="1"/>
          <w:sz w:val="13"/>
        </w:rPr>
        <w:tab/>
      </w:r>
      <w:r>
        <w:rPr>
          <w:color w:val="1D1D1D"/>
          <w:sz w:val="15"/>
        </w:rPr>
        <w:t xml:space="preserve">If </w:t>
      </w:r>
      <w:r>
        <w:rPr>
          <w:color w:val="1D1D1D"/>
          <w:sz w:val="14"/>
        </w:rPr>
        <w:t xml:space="preserve">continuation </w:t>
      </w:r>
      <w:r>
        <w:rPr>
          <w:color w:val="1D1D1D"/>
          <w:sz w:val="15"/>
        </w:rPr>
        <w:t xml:space="preserve">sheet Page 73 </w:t>
      </w:r>
      <w:r>
        <w:rPr>
          <w:color w:val="1D1D1D"/>
          <w:sz w:val="14"/>
        </w:rPr>
        <w:t>of</w:t>
      </w:r>
      <w:r>
        <w:rPr>
          <w:color w:val="1D1D1D"/>
          <w:spacing w:val="-23"/>
          <w:sz w:val="14"/>
        </w:rPr>
        <w:t xml:space="preserve"> </w:t>
      </w:r>
      <w:r>
        <w:rPr>
          <w:color w:val="1D1D1D"/>
          <w:sz w:val="15"/>
        </w:rPr>
        <w:t>107</w:t>
      </w:r>
    </w:p>
    <w:p w14:paraId="44FB4053" w14:textId="77777777" w:rsidR="00BA68A6" w:rsidRDefault="00BA68A6">
      <w:pPr>
        <w:rPr>
          <w:sz w:val="15"/>
        </w:rPr>
        <w:sectPr w:rsidR="00BA68A6">
          <w:pgSz w:w="12240" w:h="15840"/>
          <w:pgMar w:top="860" w:right="100" w:bottom="280" w:left="180" w:header="432" w:footer="0" w:gutter="0"/>
          <w:cols w:space="720"/>
        </w:sectPr>
      </w:pPr>
    </w:p>
    <w:p w14:paraId="75DF9886" w14:textId="77777777" w:rsidR="00BA68A6" w:rsidRDefault="00A53BAD">
      <w:pPr>
        <w:pStyle w:val="Heading7"/>
        <w:tabs>
          <w:tab w:val="left" w:pos="9959"/>
        </w:tabs>
        <w:spacing w:before="6"/>
        <w:ind w:left="450"/>
        <w:rPr>
          <w:sz w:val="17"/>
        </w:rPr>
      </w:pPr>
      <w:r>
        <w:lastRenderedPageBreak/>
        <w:pict w14:anchorId="1D06922B">
          <v:line id="_x0000_s1765" style="position:absolute;left:0;text-align:left;z-index:-25879552;mso-position-horizontal-relative:page;mso-position-vertical-relative:page" from="538.9pt,503pt" to="538.9pt,421.25pt" strokeweight=".2545mm">
            <w10:wrap anchorx="page" anchory="page"/>
          </v:line>
        </w:pict>
      </w:r>
      <w:r>
        <w:pict w14:anchorId="20224C3F">
          <v:line id="_x0000_s1764" style="position:absolute;left:0;text-align:left;z-index:-25879040;mso-position-horizontal-relative:page;mso-position-vertical-relative:page" from="539.4pt,399.1pt" to="539.4pt,281.8pt" strokeweight=".33933mm">
            <w10:wrap anchorx="page" anchory="page"/>
          </v:line>
        </w:pict>
      </w:r>
      <w:r>
        <w:pict w14:anchorId="5ED3D172">
          <v:line id="_x0000_s1763" style="position:absolute;left:0;text-align:left;z-index:-25878528;mso-position-horizontal-relative:page;mso-position-vertical-relative:page" from="540.1pt,269.3pt" to="540.1pt,218.3pt" strokeweight=".2545mm">
            <w10:wrap anchorx="page" anchory="page"/>
          </v:line>
        </w:pict>
      </w:r>
      <w:r w:rsidR="008E228B">
        <w:rPr>
          <w:color w:val="242424"/>
          <w:w w:val="95"/>
        </w:rPr>
        <w:t>CENTERS</w:t>
      </w:r>
      <w:r w:rsidR="008E228B">
        <w:rPr>
          <w:color w:val="242424"/>
          <w:spacing w:val="-29"/>
          <w:w w:val="95"/>
        </w:rPr>
        <w:t xml:space="preserve"> </w:t>
      </w:r>
      <w:r w:rsidR="008E228B">
        <w:rPr>
          <w:color w:val="242424"/>
          <w:w w:val="95"/>
          <w:u w:val="thick" w:color="242424"/>
        </w:rPr>
        <w:t>FOR</w:t>
      </w:r>
      <w:r w:rsidR="008E228B">
        <w:rPr>
          <w:color w:val="242424"/>
          <w:spacing w:val="-34"/>
          <w:w w:val="95"/>
        </w:rPr>
        <w:t xml:space="preserve"> </w:t>
      </w:r>
      <w:r w:rsidR="008E228B">
        <w:rPr>
          <w:color w:val="242424"/>
          <w:w w:val="95"/>
        </w:rPr>
        <w:t>M!;_DICARE</w:t>
      </w:r>
      <w:r w:rsidR="008E228B">
        <w:rPr>
          <w:color w:val="242424"/>
          <w:spacing w:val="-28"/>
          <w:w w:val="95"/>
        </w:rPr>
        <w:t xml:space="preserve"> </w:t>
      </w:r>
      <w:r w:rsidR="008E228B">
        <w:rPr>
          <w:color w:val="242424"/>
          <w:w w:val="95"/>
          <w:sz w:val="18"/>
        </w:rPr>
        <w:t>&amp;</w:t>
      </w:r>
      <w:r w:rsidR="008E228B">
        <w:rPr>
          <w:color w:val="242424"/>
          <w:spacing w:val="-30"/>
          <w:w w:val="95"/>
          <w:sz w:val="18"/>
        </w:rPr>
        <w:t xml:space="preserve"> </w:t>
      </w:r>
      <w:r w:rsidR="008E228B">
        <w:rPr>
          <w:color w:val="242424"/>
          <w:w w:val="95"/>
        </w:rPr>
        <w:t>MEDICAID</w:t>
      </w:r>
      <w:r w:rsidR="008E228B">
        <w:rPr>
          <w:color w:val="242424"/>
          <w:spacing w:val="-32"/>
          <w:w w:val="95"/>
        </w:rPr>
        <w:t xml:space="preserve"> </w:t>
      </w:r>
      <w:r w:rsidR="008E228B">
        <w:rPr>
          <w:color w:val="242424"/>
          <w:w w:val="95"/>
        </w:rPr>
        <w:t>S_ERVICES</w:t>
      </w:r>
      <w:r w:rsidR="008E228B">
        <w:rPr>
          <w:color w:val="242424"/>
          <w:w w:val="95"/>
        </w:rPr>
        <w:tab/>
      </w:r>
      <w:r w:rsidR="008E228B">
        <w:rPr>
          <w:color w:val="242424"/>
        </w:rPr>
        <w:t>0MB NO.</w:t>
      </w:r>
      <w:r w:rsidR="008E228B">
        <w:rPr>
          <w:color w:val="242424"/>
          <w:spacing w:val="8"/>
        </w:rPr>
        <w:t xml:space="preserve"> </w:t>
      </w:r>
      <w:r w:rsidR="008E228B">
        <w:rPr>
          <w:color w:val="242424"/>
          <w:sz w:val="17"/>
          <w:u w:val="thick" w:color="242424"/>
        </w:rPr>
        <w:t>0938-0391</w:t>
      </w:r>
    </w:p>
    <w:tbl>
      <w:tblPr>
        <w:tblW w:w="0" w:type="auto"/>
        <w:tblInd w:w="25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23"/>
        <w:gridCol w:w="1813"/>
        <w:gridCol w:w="2753"/>
        <w:gridCol w:w="666"/>
        <w:gridCol w:w="303"/>
        <w:gridCol w:w="3275"/>
        <w:gridCol w:w="659"/>
        <w:gridCol w:w="1025"/>
      </w:tblGrid>
      <w:tr w:rsidR="00BA68A6" w14:paraId="0BFAC800" w14:textId="77777777">
        <w:trPr>
          <w:trHeight w:val="1015"/>
        </w:trPr>
        <w:tc>
          <w:tcPr>
            <w:tcW w:w="2736" w:type="dxa"/>
            <w:gridSpan w:val="2"/>
            <w:tcBorders>
              <w:left w:val="single" w:sz="12" w:space="0" w:color="000000"/>
              <w:bottom w:val="single" w:sz="12" w:space="0" w:color="000000"/>
              <w:right w:val="single" w:sz="12" w:space="0" w:color="000000"/>
            </w:tcBorders>
          </w:tcPr>
          <w:p w14:paraId="1DEB4DDC" w14:textId="77777777" w:rsidR="00BA68A6" w:rsidRDefault="008E228B">
            <w:pPr>
              <w:pStyle w:val="TableParagraph"/>
              <w:spacing w:before="44" w:line="252" w:lineRule="auto"/>
              <w:ind w:left="107" w:right="435" w:hanging="2"/>
              <w:rPr>
                <w:sz w:val="14"/>
              </w:rPr>
            </w:pPr>
            <w:r>
              <w:rPr>
                <w:color w:val="242424"/>
                <w:w w:val="90"/>
                <w:sz w:val="14"/>
              </w:rPr>
              <w:t xml:space="preserve">STATEMENT OF DEFICIENCIES </w:t>
            </w:r>
            <w:r>
              <w:rPr>
                <w:color w:val="242424"/>
                <w:sz w:val="14"/>
              </w:rPr>
              <w:t>AND PLAN OF CORRECTION</w:t>
            </w:r>
          </w:p>
        </w:tc>
        <w:tc>
          <w:tcPr>
            <w:tcW w:w="2753" w:type="dxa"/>
            <w:tcBorders>
              <w:left w:val="single" w:sz="12" w:space="0" w:color="000000"/>
              <w:bottom w:val="single" w:sz="12" w:space="0" w:color="000000"/>
              <w:right w:val="single" w:sz="12" w:space="0" w:color="000000"/>
            </w:tcBorders>
          </w:tcPr>
          <w:p w14:paraId="6716AA17" w14:textId="77777777" w:rsidR="00BA68A6" w:rsidRDefault="008E228B">
            <w:pPr>
              <w:pStyle w:val="TableParagraph"/>
              <w:spacing w:before="39" w:line="252" w:lineRule="auto"/>
              <w:ind w:left="345" w:right="641" w:hanging="294"/>
              <w:rPr>
                <w:sz w:val="14"/>
              </w:rPr>
            </w:pPr>
            <w:r>
              <w:rPr>
                <w:color w:val="242424"/>
                <w:w w:val="95"/>
                <w:sz w:val="14"/>
              </w:rPr>
              <w:t>(X1) PROVIDER/SUPPLIER/CLIA IDENTIFICATION NUMBER:</w:t>
            </w:r>
          </w:p>
          <w:p w14:paraId="6B8824E5" w14:textId="77777777" w:rsidR="00BA68A6" w:rsidRDefault="00BA68A6">
            <w:pPr>
              <w:pStyle w:val="TableParagraph"/>
              <w:rPr>
                <w:sz w:val="16"/>
              </w:rPr>
            </w:pPr>
          </w:p>
          <w:p w14:paraId="60FC5EA6" w14:textId="77777777" w:rsidR="00BA68A6" w:rsidRDefault="00BA68A6">
            <w:pPr>
              <w:pStyle w:val="TableParagraph"/>
              <w:spacing w:before="7"/>
              <w:rPr>
                <w:sz w:val="16"/>
              </w:rPr>
            </w:pPr>
          </w:p>
          <w:p w14:paraId="4CC7F114" w14:textId="77777777" w:rsidR="00BA68A6" w:rsidRDefault="008E228B">
            <w:pPr>
              <w:pStyle w:val="TableParagraph"/>
              <w:ind w:left="1076" w:right="1092"/>
              <w:jc w:val="center"/>
              <w:rPr>
                <w:rFonts w:ascii="Times New Roman"/>
                <w:b/>
                <w:sz w:val="16"/>
              </w:rPr>
            </w:pPr>
            <w:r>
              <w:rPr>
                <w:rFonts w:ascii="Times New Roman"/>
                <w:b/>
                <w:color w:val="242424"/>
                <w:w w:val="105"/>
                <w:sz w:val="16"/>
              </w:rPr>
              <w:t>495281</w:t>
            </w:r>
          </w:p>
        </w:tc>
        <w:tc>
          <w:tcPr>
            <w:tcW w:w="4244" w:type="dxa"/>
            <w:gridSpan w:val="3"/>
            <w:tcBorders>
              <w:left w:val="single" w:sz="12" w:space="0" w:color="000000"/>
              <w:bottom w:val="single" w:sz="12" w:space="0" w:color="000000"/>
              <w:right w:val="single" w:sz="12" w:space="0" w:color="000000"/>
            </w:tcBorders>
          </w:tcPr>
          <w:p w14:paraId="2D785FE3" w14:textId="77777777" w:rsidR="00BA68A6" w:rsidRDefault="008E228B">
            <w:pPr>
              <w:pStyle w:val="TableParagraph"/>
              <w:spacing w:before="39"/>
              <w:ind w:left="107"/>
              <w:rPr>
                <w:sz w:val="14"/>
              </w:rPr>
            </w:pPr>
            <w:r>
              <w:rPr>
                <w:color w:val="242424"/>
                <w:sz w:val="14"/>
              </w:rPr>
              <w:t>(X2) MULTIPLE CONSTRUCTION</w:t>
            </w:r>
          </w:p>
          <w:p w14:paraId="7E035636" w14:textId="77777777" w:rsidR="00BA68A6" w:rsidRDefault="008E228B">
            <w:pPr>
              <w:pStyle w:val="TableParagraph"/>
              <w:numPr>
                <w:ilvl w:val="0"/>
                <w:numId w:val="32"/>
              </w:numPr>
              <w:tabs>
                <w:tab w:val="left" w:pos="260"/>
                <w:tab w:val="left" w:pos="2583"/>
              </w:tabs>
              <w:spacing w:before="32"/>
              <w:rPr>
                <w:color w:val="242424"/>
                <w:sz w:val="14"/>
              </w:rPr>
            </w:pPr>
            <w:r>
              <w:rPr>
                <w:color w:val="242424"/>
                <w:sz w:val="14"/>
              </w:rPr>
              <w:t>BUILDING</w:t>
            </w:r>
            <w:r>
              <w:rPr>
                <w:color w:val="242424"/>
                <w:spacing w:val="6"/>
                <w:sz w:val="14"/>
              </w:rPr>
              <w:t xml:space="preserve"> </w:t>
            </w:r>
            <w:r>
              <w:rPr>
                <w:color w:val="242424"/>
                <w:sz w:val="14"/>
                <w:u w:val="single" w:color="232323"/>
              </w:rPr>
              <w:t xml:space="preserve"> </w:t>
            </w:r>
            <w:r>
              <w:rPr>
                <w:color w:val="242424"/>
                <w:sz w:val="14"/>
                <w:u w:val="single" w:color="232323"/>
              </w:rPr>
              <w:tab/>
            </w:r>
          </w:p>
          <w:p w14:paraId="610F5225" w14:textId="77777777" w:rsidR="00BA68A6" w:rsidRDefault="00BA68A6">
            <w:pPr>
              <w:pStyle w:val="TableParagraph"/>
              <w:rPr>
                <w:sz w:val="16"/>
              </w:rPr>
            </w:pPr>
          </w:p>
          <w:p w14:paraId="23CF5173" w14:textId="77777777" w:rsidR="00BA68A6" w:rsidRDefault="008E228B">
            <w:pPr>
              <w:pStyle w:val="TableParagraph"/>
              <w:numPr>
                <w:ilvl w:val="0"/>
                <w:numId w:val="32"/>
              </w:numPr>
              <w:tabs>
                <w:tab w:val="left" w:pos="264"/>
                <w:tab w:val="left" w:pos="2611"/>
              </w:tabs>
              <w:spacing w:before="111"/>
              <w:ind w:left="263" w:hanging="164"/>
              <w:rPr>
                <w:color w:val="242424"/>
                <w:sz w:val="14"/>
              </w:rPr>
            </w:pPr>
            <w:r>
              <w:rPr>
                <w:color w:val="242424"/>
                <w:sz w:val="14"/>
              </w:rPr>
              <w:t>WING</w:t>
            </w:r>
            <w:r>
              <w:rPr>
                <w:color w:val="242424"/>
                <w:spacing w:val="-10"/>
                <w:sz w:val="14"/>
              </w:rPr>
              <w:t xml:space="preserve"> </w:t>
            </w:r>
            <w:r>
              <w:rPr>
                <w:color w:val="242424"/>
                <w:sz w:val="14"/>
                <w:u w:val="single" w:color="232323"/>
              </w:rPr>
              <w:t xml:space="preserve"> </w:t>
            </w:r>
            <w:r>
              <w:rPr>
                <w:color w:val="242424"/>
                <w:sz w:val="14"/>
                <w:u w:val="single" w:color="232323"/>
              </w:rPr>
              <w:tab/>
            </w:r>
          </w:p>
        </w:tc>
        <w:tc>
          <w:tcPr>
            <w:tcW w:w="1684" w:type="dxa"/>
            <w:gridSpan w:val="2"/>
            <w:tcBorders>
              <w:left w:val="single" w:sz="12" w:space="0" w:color="000000"/>
              <w:bottom w:val="single" w:sz="12" w:space="0" w:color="000000"/>
              <w:right w:val="single" w:sz="12" w:space="0" w:color="000000"/>
            </w:tcBorders>
          </w:tcPr>
          <w:p w14:paraId="637473DB" w14:textId="77777777" w:rsidR="00BA68A6" w:rsidRDefault="008E228B">
            <w:pPr>
              <w:pStyle w:val="TableParagraph"/>
              <w:spacing w:before="39" w:line="252" w:lineRule="auto"/>
              <w:ind w:left="289" w:right="429" w:hanging="247"/>
              <w:rPr>
                <w:sz w:val="14"/>
              </w:rPr>
            </w:pPr>
            <w:r>
              <w:rPr>
                <w:color w:val="242424"/>
                <w:w w:val="90"/>
                <w:sz w:val="14"/>
              </w:rPr>
              <w:t xml:space="preserve">(X3) DATE SURVEY </w:t>
            </w:r>
            <w:r>
              <w:rPr>
                <w:color w:val="242424"/>
                <w:sz w:val="14"/>
              </w:rPr>
              <w:t>COMPLETED</w:t>
            </w:r>
          </w:p>
          <w:p w14:paraId="058D728D" w14:textId="77777777" w:rsidR="00BA68A6" w:rsidRDefault="00BA68A6">
            <w:pPr>
              <w:pStyle w:val="TableParagraph"/>
              <w:spacing w:before="6"/>
              <w:rPr>
                <w:sz w:val="12"/>
              </w:rPr>
            </w:pPr>
          </w:p>
          <w:p w14:paraId="1E704478" w14:textId="77777777" w:rsidR="00BA68A6" w:rsidRDefault="008E228B">
            <w:pPr>
              <w:pStyle w:val="TableParagraph"/>
              <w:ind w:right="265"/>
              <w:jc w:val="center"/>
              <w:rPr>
                <w:sz w:val="18"/>
              </w:rPr>
            </w:pPr>
            <w:r>
              <w:rPr>
                <w:color w:val="242424"/>
                <w:w w:val="99"/>
                <w:sz w:val="18"/>
              </w:rPr>
              <w:t>C</w:t>
            </w:r>
          </w:p>
          <w:p w14:paraId="53FF80BD" w14:textId="77777777" w:rsidR="00BA68A6" w:rsidRDefault="008E228B">
            <w:pPr>
              <w:pStyle w:val="TableParagraph"/>
              <w:spacing w:before="58" w:line="207" w:lineRule="exact"/>
              <w:ind w:left="415"/>
              <w:rPr>
                <w:rFonts w:ascii="Times New Roman"/>
                <w:b/>
                <w:sz w:val="18"/>
              </w:rPr>
            </w:pPr>
            <w:r>
              <w:rPr>
                <w:rFonts w:ascii="Times New Roman"/>
                <w:b/>
                <w:color w:val="242424"/>
                <w:w w:val="105"/>
                <w:sz w:val="18"/>
              </w:rPr>
              <w:t>07/24/2019</w:t>
            </w:r>
          </w:p>
        </w:tc>
      </w:tr>
      <w:tr w:rsidR="00BA68A6" w14:paraId="0C34BAB0" w14:textId="77777777">
        <w:trPr>
          <w:trHeight w:val="782"/>
        </w:trPr>
        <w:tc>
          <w:tcPr>
            <w:tcW w:w="6155" w:type="dxa"/>
            <w:gridSpan w:val="4"/>
            <w:tcBorders>
              <w:top w:val="single" w:sz="12" w:space="0" w:color="000000"/>
              <w:left w:val="single" w:sz="12" w:space="0" w:color="000000"/>
              <w:bottom w:val="single" w:sz="12" w:space="0" w:color="000000"/>
              <w:right w:val="single" w:sz="12" w:space="0" w:color="000000"/>
            </w:tcBorders>
          </w:tcPr>
          <w:p w14:paraId="2ED76CB6" w14:textId="77777777" w:rsidR="00BA68A6" w:rsidRDefault="008E228B">
            <w:pPr>
              <w:pStyle w:val="TableParagraph"/>
              <w:spacing w:line="155" w:lineRule="exact"/>
              <w:ind w:left="203"/>
              <w:rPr>
                <w:sz w:val="14"/>
              </w:rPr>
            </w:pPr>
            <w:r>
              <w:rPr>
                <w:b/>
                <w:color w:val="242424"/>
                <w:sz w:val="13"/>
              </w:rPr>
              <w:t xml:space="preserve">NAME </w:t>
            </w:r>
            <w:r>
              <w:rPr>
                <w:color w:val="242424"/>
                <w:sz w:val="14"/>
              </w:rPr>
              <w:t>OF PROVIDER OR SUPPLIER</w:t>
            </w:r>
          </w:p>
          <w:p w14:paraId="19724B40" w14:textId="77777777" w:rsidR="00BA68A6" w:rsidRDefault="00BA68A6">
            <w:pPr>
              <w:pStyle w:val="TableParagraph"/>
              <w:spacing w:before="1"/>
              <w:rPr>
                <w:sz w:val="19"/>
              </w:rPr>
            </w:pPr>
          </w:p>
          <w:p w14:paraId="50BD9484" w14:textId="77777777" w:rsidR="00BA68A6" w:rsidRDefault="008E228B">
            <w:pPr>
              <w:pStyle w:val="TableParagraph"/>
              <w:ind w:left="205"/>
              <w:rPr>
                <w:b/>
                <w:sz w:val="17"/>
              </w:rPr>
            </w:pPr>
            <w:r>
              <w:rPr>
                <w:b/>
                <w:color w:val="242424"/>
                <w:sz w:val="17"/>
              </w:rPr>
              <w:t>BLUE RIDGE REHAB CENTER</w:t>
            </w:r>
          </w:p>
        </w:tc>
        <w:tc>
          <w:tcPr>
            <w:tcW w:w="5262" w:type="dxa"/>
            <w:gridSpan w:val="4"/>
            <w:tcBorders>
              <w:top w:val="single" w:sz="12" w:space="0" w:color="000000"/>
              <w:left w:val="single" w:sz="12" w:space="0" w:color="000000"/>
              <w:bottom w:val="single" w:sz="12" w:space="0" w:color="000000"/>
              <w:right w:val="single" w:sz="12" w:space="0" w:color="000000"/>
            </w:tcBorders>
          </w:tcPr>
          <w:p w14:paraId="13F7639F" w14:textId="77777777" w:rsidR="00BA68A6" w:rsidRDefault="008E228B">
            <w:pPr>
              <w:pStyle w:val="TableParagraph"/>
              <w:spacing w:line="150" w:lineRule="exact"/>
              <w:ind w:left="227"/>
              <w:rPr>
                <w:sz w:val="14"/>
              </w:rPr>
            </w:pPr>
            <w:r>
              <w:rPr>
                <w:color w:val="242424"/>
                <w:sz w:val="14"/>
              </w:rPr>
              <w:t>STREET ADDRESS, CITY, STATE, ZIP CODE</w:t>
            </w:r>
          </w:p>
          <w:p w14:paraId="14B5922C" w14:textId="77777777" w:rsidR="00BA68A6" w:rsidRDefault="008E228B">
            <w:pPr>
              <w:pStyle w:val="TableParagraph"/>
              <w:spacing w:before="94"/>
              <w:ind w:left="237"/>
              <w:rPr>
                <w:b/>
                <w:sz w:val="15"/>
              </w:rPr>
            </w:pPr>
            <w:r>
              <w:rPr>
                <w:b/>
                <w:color w:val="242424"/>
                <w:sz w:val="15"/>
              </w:rPr>
              <w:t>300 BLUE RIDGE STREET</w:t>
            </w:r>
          </w:p>
          <w:p w14:paraId="14B5596F" w14:textId="77777777" w:rsidR="00BA68A6" w:rsidRDefault="008E228B">
            <w:pPr>
              <w:pStyle w:val="TableParagraph"/>
              <w:spacing w:before="87"/>
              <w:ind w:left="227"/>
              <w:rPr>
                <w:sz w:val="15"/>
              </w:rPr>
            </w:pPr>
            <w:r>
              <w:rPr>
                <w:color w:val="242424"/>
                <w:w w:val="105"/>
                <w:sz w:val="15"/>
              </w:rPr>
              <w:t>MARTINSVILLE, VA 24112</w:t>
            </w:r>
          </w:p>
        </w:tc>
      </w:tr>
      <w:tr w:rsidR="00BA68A6" w14:paraId="1F1A3174" w14:textId="77777777">
        <w:trPr>
          <w:trHeight w:val="777"/>
        </w:trPr>
        <w:tc>
          <w:tcPr>
            <w:tcW w:w="923" w:type="dxa"/>
            <w:tcBorders>
              <w:top w:val="single" w:sz="12" w:space="0" w:color="000000"/>
              <w:left w:val="single" w:sz="12" w:space="0" w:color="000000"/>
              <w:bottom w:val="single" w:sz="12" w:space="0" w:color="000000"/>
              <w:right w:val="single" w:sz="6" w:space="0" w:color="000000"/>
            </w:tcBorders>
          </w:tcPr>
          <w:p w14:paraId="5DEAB0BA" w14:textId="77777777" w:rsidR="00BA68A6" w:rsidRDefault="008E228B">
            <w:pPr>
              <w:pStyle w:val="TableParagraph"/>
              <w:spacing w:before="27" w:line="252" w:lineRule="auto"/>
              <w:ind w:left="313" w:right="114" w:firstLine="18"/>
              <w:jc w:val="center"/>
              <w:rPr>
                <w:sz w:val="14"/>
              </w:rPr>
            </w:pPr>
            <w:r>
              <w:rPr>
                <w:color w:val="242424"/>
                <w:sz w:val="14"/>
              </w:rPr>
              <w:t xml:space="preserve">(X4)ID </w:t>
            </w:r>
            <w:r>
              <w:rPr>
                <w:color w:val="242424"/>
                <w:w w:val="90"/>
                <w:sz w:val="14"/>
              </w:rPr>
              <w:t xml:space="preserve">PREFIX </w:t>
            </w:r>
            <w:r>
              <w:rPr>
                <w:color w:val="242424"/>
                <w:sz w:val="14"/>
              </w:rPr>
              <w:t>TAG</w:t>
            </w:r>
          </w:p>
        </w:tc>
        <w:tc>
          <w:tcPr>
            <w:tcW w:w="4566" w:type="dxa"/>
            <w:gridSpan w:val="2"/>
            <w:tcBorders>
              <w:top w:val="single" w:sz="12" w:space="0" w:color="000000"/>
              <w:left w:val="single" w:sz="6" w:space="0" w:color="000000"/>
              <w:bottom w:val="single" w:sz="12" w:space="0" w:color="000000"/>
              <w:right w:val="single" w:sz="6" w:space="0" w:color="000000"/>
            </w:tcBorders>
          </w:tcPr>
          <w:p w14:paraId="0F8AB1A8" w14:textId="77777777" w:rsidR="00BA68A6" w:rsidRDefault="008E228B">
            <w:pPr>
              <w:pStyle w:val="TableParagraph"/>
              <w:spacing w:line="247" w:lineRule="auto"/>
              <w:ind w:left="638" w:right="589" w:firstLine="298"/>
              <w:rPr>
                <w:sz w:val="14"/>
              </w:rPr>
            </w:pPr>
            <w:r>
              <w:rPr>
                <w:color w:val="242424"/>
                <w:sz w:val="14"/>
              </w:rPr>
              <w:t xml:space="preserve">SUMMARY STATEMENT OF DEFICIENCIES </w:t>
            </w:r>
            <w:r>
              <w:rPr>
                <w:color w:val="242424"/>
                <w:w w:val="95"/>
                <w:sz w:val="14"/>
              </w:rPr>
              <w:t xml:space="preserve">(EACH DEFICIENCY MUST BE PRECEDED BY FUU </w:t>
            </w:r>
            <w:r>
              <w:rPr>
                <w:color w:val="242424"/>
                <w:w w:val="90"/>
                <w:sz w:val="14"/>
              </w:rPr>
              <w:t>REGULATORY OR LSC IDENTIFYING INFORMATION)</w:t>
            </w:r>
          </w:p>
        </w:tc>
        <w:tc>
          <w:tcPr>
            <w:tcW w:w="969" w:type="dxa"/>
            <w:gridSpan w:val="2"/>
            <w:tcBorders>
              <w:top w:val="single" w:sz="12" w:space="0" w:color="000000"/>
              <w:left w:val="single" w:sz="6" w:space="0" w:color="000000"/>
              <w:bottom w:val="single" w:sz="12" w:space="0" w:color="000000"/>
              <w:right w:val="single" w:sz="6" w:space="0" w:color="000000"/>
            </w:tcBorders>
          </w:tcPr>
          <w:p w14:paraId="56CE2497" w14:textId="77777777" w:rsidR="00BA68A6" w:rsidRDefault="008E228B">
            <w:pPr>
              <w:pStyle w:val="TableParagraph"/>
              <w:spacing w:before="13" w:line="247" w:lineRule="auto"/>
              <w:ind w:left="290" w:right="191" w:firstLine="11"/>
              <w:jc w:val="center"/>
              <w:rPr>
                <w:sz w:val="14"/>
              </w:rPr>
            </w:pPr>
            <w:r>
              <w:rPr>
                <w:color w:val="242424"/>
                <w:sz w:val="14"/>
              </w:rPr>
              <w:t xml:space="preserve">ID </w:t>
            </w:r>
            <w:r>
              <w:rPr>
                <w:color w:val="242424"/>
                <w:w w:val="90"/>
                <w:sz w:val="14"/>
              </w:rPr>
              <w:t xml:space="preserve">PREFIX </w:t>
            </w:r>
            <w:r>
              <w:rPr>
                <w:color w:val="242424"/>
                <w:sz w:val="14"/>
              </w:rPr>
              <w:t>TAG</w:t>
            </w:r>
          </w:p>
        </w:tc>
        <w:tc>
          <w:tcPr>
            <w:tcW w:w="3934" w:type="dxa"/>
            <w:gridSpan w:val="2"/>
            <w:tcBorders>
              <w:top w:val="single" w:sz="12" w:space="0" w:color="000000"/>
              <w:left w:val="single" w:sz="6" w:space="0" w:color="000000"/>
              <w:bottom w:val="single" w:sz="12" w:space="0" w:color="000000"/>
              <w:right w:val="single" w:sz="8" w:space="0" w:color="000000"/>
            </w:tcBorders>
          </w:tcPr>
          <w:p w14:paraId="3D5E954A" w14:textId="77777777" w:rsidR="00BA68A6" w:rsidRDefault="008E228B">
            <w:pPr>
              <w:pStyle w:val="TableParagraph"/>
              <w:spacing w:line="252" w:lineRule="auto"/>
              <w:ind w:left="747" w:right="585" w:firstLine="26"/>
              <w:jc w:val="center"/>
              <w:rPr>
                <w:sz w:val="14"/>
              </w:rPr>
            </w:pPr>
            <w:r>
              <w:rPr>
                <w:color w:val="242424"/>
                <w:w w:val="95"/>
                <w:sz w:val="14"/>
              </w:rPr>
              <w:t xml:space="preserve">PROVIDER'S PLAN OF CORRECTION </w:t>
            </w:r>
            <w:r>
              <w:rPr>
                <w:color w:val="242424"/>
                <w:w w:val="90"/>
                <w:sz w:val="14"/>
              </w:rPr>
              <w:t>(EACH CORRECTIVE ACTION SHOULO BE</w:t>
            </w:r>
          </w:p>
          <w:p w14:paraId="709208F4" w14:textId="77777777" w:rsidR="00BA68A6" w:rsidRDefault="008E228B">
            <w:pPr>
              <w:pStyle w:val="TableParagraph"/>
              <w:spacing w:line="244" w:lineRule="auto"/>
              <w:ind w:left="623" w:right="482"/>
              <w:jc w:val="center"/>
              <w:rPr>
                <w:sz w:val="14"/>
              </w:rPr>
            </w:pPr>
            <w:r>
              <w:rPr>
                <w:color w:val="242424"/>
                <w:w w:val="90"/>
                <w:sz w:val="14"/>
              </w:rPr>
              <w:t xml:space="preserve">CROSS-REFERENCED TO THE APPROPRIATE </w:t>
            </w:r>
            <w:r>
              <w:rPr>
                <w:color w:val="242424"/>
                <w:sz w:val="14"/>
              </w:rPr>
              <w:t>DEFICIENCY)</w:t>
            </w:r>
          </w:p>
        </w:tc>
        <w:tc>
          <w:tcPr>
            <w:tcW w:w="1025" w:type="dxa"/>
            <w:tcBorders>
              <w:top w:val="single" w:sz="12" w:space="0" w:color="000000"/>
              <w:left w:val="single" w:sz="8" w:space="0" w:color="000000"/>
              <w:bottom w:val="single" w:sz="12" w:space="0" w:color="000000"/>
              <w:right w:val="single" w:sz="12" w:space="0" w:color="000000"/>
            </w:tcBorders>
          </w:tcPr>
          <w:p w14:paraId="2D6E6703" w14:textId="77777777" w:rsidR="00BA68A6" w:rsidRDefault="008E228B">
            <w:pPr>
              <w:pStyle w:val="TableParagraph"/>
              <w:spacing w:before="41" w:line="113" w:lineRule="exact"/>
              <w:ind w:left="134" w:right="93"/>
              <w:jc w:val="center"/>
              <w:rPr>
                <w:rFonts w:ascii="Times New Roman"/>
                <w:sz w:val="10"/>
              </w:rPr>
            </w:pPr>
            <w:r>
              <w:rPr>
                <w:rFonts w:ascii="Times New Roman"/>
                <w:color w:val="242424"/>
                <w:w w:val="105"/>
                <w:sz w:val="10"/>
              </w:rPr>
              <w:t>(XS)</w:t>
            </w:r>
          </w:p>
          <w:p w14:paraId="7F72A6FE" w14:textId="77777777" w:rsidR="00BA68A6" w:rsidRDefault="008E228B">
            <w:pPr>
              <w:pStyle w:val="TableParagraph"/>
              <w:spacing w:line="145" w:lineRule="exact"/>
              <w:ind w:left="113" w:right="93"/>
              <w:jc w:val="center"/>
              <w:rPr>
                <w:rFonts w:ascii="Times New Roman"/>
                <w:sz w:val="13"/>
              </w:rPr>
            </w:pPr>
            <w:r>
              <w:rPr>
                <w:rFonts w:ascii="Times New Roman"/>
                <w:color w:val="242424"/>
                <w:w w:val="90"/>
                <w:sz w:val="13"/>
              </w:rPr>
              <w:t>COMPLETION</w:t>
            </w:r>
          </w:p>
          <w:p w14:paraId="6C7D545C" w14:textId="77777777" w:rsidR="00BA68A6" w:rsidRDefault="008E228B">
            <w:pPr>
              <w:pStyle w:val="TableParagraph"/>
              <w:spacing w:line="135" w:lineRule="exact"/>
              <w:ind w:left="128" w:right="93"/>
              <w:jc w:val="center"/>
              <w:rPr>
                <w:sz w:val="12"/>
              </w:rPr>
            </w:pPr>
            <w:r>
              <w:rPr>
                <w:color w:val="242424"/>
                <w:sz w:val="12"/>
              </w:rPr>
              <w:t>[),\T£</w:t>
            </w:r>
          </w:p>
        </w:tc>
      </w:tr>
      <w:tr w:rsidR="00BA68A6" w14:paraId="325075B4" w14:textId="77777777">
        <w:trPr>
          <w:trHeight w:val="9472"/>
        </w:trPr>
        <w:tc>
          <w:tcPr>
            <w:tcW w:w="923" w:type="dxa"/>
            <w:tcBorders>
              <w:top w:val="single" w:sz="12" w:space="0" w:color="000000"/>
              <w:left w:val="single" w:sz="12" w:space="0" w:color="000000"/>
              <w:bottom w:val="single" w:sz="12" w:space="0" w:color="000000"/>
              <w:right w:val="single" w:sz="6" w:space="0" w:color="000000"/>
            </w:tcBorders>
          </w:tcPr>
          <w:p w14:paraId="4AE7F57F" w14:textId="77777777" w:rsidR="00BA68A6" w:rsidRDefault="00BA68A6">
            <w:pPr>
              <w:pStyle w:val="TableParagraph"/>
              <w:spacing w:before="6"/>
            </w:pPr>
          </w:p>
          <w:p w14:paraId="3FC1F87B" w14:textId="77777777" w:rsidR="00BA68A6" w:rsidRDefault="008E228B">
            <w:pPr>
              <w:pStyle w:val="TableParagraph"/>
              <w:ind w:left="415"/>
              <w:rPr>
                <w:sz w:val="17"/>
              </w:rPr>
            </w:pPr>
            <w:r>
              <w:rPr>
                <w:color w:val="242424"/>
                <w:w w:val="105"/>
                <w:sz w:val="17"/>
              </w:rPr>
              <w:t>F 812</w:t>
            </w:r>
          </w:p>
        </w:tc>
        <w:tc>
          <w:tcPr>
            <w:tcW w:w="4566" w:type="dxa"/>
            <w:gridSpan w:val="2"/>
            <w:tcBorders>
              <w:top w:val="single" w:sz="12" w:space="0" w:color="000000"/>
              <w:left w:val="single" w:sz="6" w:space="0" w:color="000000"/>
              <w:bottom w:val="single" w:sz="12" w:space="0" w:color="000000"/>
              <w:right w:val="single" w:sz="6" w:space="0" w:color="000000"/>
            </w:tcBorders>
          </w:tcPr>
          <w:p w14:paraId="0F665D61" w14:textId="77777777" w:rsidR="00BA68A6" w:rsidRDefault="00BA68A6">
            <w:pPr>
              <w:pStyle w:val="TableParagraph"/>
              <w:spacing w:before="3"/>
              <w:rPr>
                <w:sz w:val="19"/>
              </w:rPr>
            </w:pPr>
          </w:p>
          <w:p w14:paraId="65190BC8" w14:textId="77777777" w:rsidR="00BA68A6" w:rsidRDefault="008E228B">
            <w:pPr>
              <w:pStyle w:val="TableParagraph"/>
              <w:ind w:left="9"/>
              <w:rPr>
                <w:sz w:val="17"/>
              </w:rPr>
            </w:pPr>
            <w:r>
              <w:rPr>
                <w:color w:val="242424"/>
                <w:w w:val="105"/>
                <w:sz w:val="21"/>
              </w:rPr>
              <w:t xml:space="preserve">I </w:t>
            </w:r>
            <w:r>
              <w:rPr>
                <w:color w:val="242424"/>
                <w:w w:val="105"/>
                <w:sz w:val="17"/>
              </w:rPr>
              <w:t>Cont</w:t>
            </w:r>
            <w:r>
              <w:rPr>
                <w:color w:val="504B4D"/>
                <w:w w:val="105"/>
                <w:sz w:val="17"/>
              </w:rPr>
              <w:t>i</w:t>
            </w:r>
            <w:r>
              <w:rPr>
                <w:color w:val="242424"/>
                <w:w w:val="105"/>
                <w:sz w:val="17"/>
              </w:rPr>
              <w:t>nued From page 73</w:t>
            </w:r>
          </w:p>
          <w:p w14:paraId="0CE5E4AE" w14:textId="77777777" w:rsidR="00BA68A6" w:rsidRDefault="008E228B">
            <w:pPr>
              <w:pStyle w:val="TableParagraph"/>
              <w:spacing w:before="70" w:line="278" w:lineRule="auto"/>
              <w:ind w:left="113" w:right="1236" w:firstLine="6"/>
              <w:rPr>
                <w:sz w:val="17"/>
              </w:rPr>
            </w:pPr>
            <w:r>
              <w:rPr>
                <w:color w:val="242424"/>
                <w:w w:val="105"/>
                <w:sz w:val="17"/>
              </w:rPr>
              <w:t>will get this emptied and the mop bucket cleaned."</w:t>
            </w:r>
          </w:p>
          <w:p w14:paraId="6A82A5B3" w14:textId="77777777" w:rsidR="00BA68A6" w:rsidRDefault="00BA68A6">
            <w:pPr>
              <w:pStyle w:val="TableParagraph"/>
              <w:spacing w:before="11"/>
              <w:rPr>
                <w:sz w:val="19"/>
              </w:rPr>
            </w:pPr>
          </w:p>
          <w:p w14:paraId="311BB09A" w14:textId="77777777" w:rsidR="00BA68A6" w:rsidRDefault="008E228B">
            <w:pPr>
              <w:pStyle w:val="TableParagraph"/>
              <w:spacing w:line="280" w:lineRule="auto"/>
              <w:ind w:left="112" w:right="499" w:hanging="2"/>
              <w:rPr>
                <w:sz w:val="17"/>
              </w:rPr>
            </w:pPr>
            <w:r>
              <w:rPr>
                <w:color w:val="242424"/>
                <w:w w:val="105"/>
                <w:sz w:val="17"/>
              </w:rPr>
              <w:t>The surveyor requested the facility's policy on the above documented findings. The food services director stated she would get these and bring them to the conference room.</w:t>
            </w:r>
          </w:p>
          <w:p w14:paraId="0E52BEFE" w14:textId="77777777" w:rsidR="00BA68A6" w:rsidRDefault="00BA68A6">
            <w:pPr>
              <w:pStyle w:val="TableParagraph"/>
              <w:spacing w:before="4"/>
              <w:rPr>
                <w:sz w:val="20"/>
              </w:rPr>
            </w:pPr>
          </w:p>
          <w:p w14:paraId="1775CED9" w14:textId="77777777" w:rsidR="00BA68A6" w:rsidRDefault="008E228B">
            <w:pPr>
              <w:pStyle w:val="TableParagraph"/>
              <w:spacing w:line="280" w:lineRule="auto"/>
              <w:ind w:left="99" w:right="589" w:firstLine="7"/>
              <w:rPr>
                <w:sz w:val="17"/>
              </w:rPr>
            </w:pPr>
            <w:r>
              <w:rPr>
                <w:color w:val="242424"/>
                <w:w w:val="105"/>
                <w:sz w:val="17"/>
              </w:rPr>
              <w:t>On 7/23/19 at 2 pm, the surveyor informed the director of professional services of the above request of the facility's policy on 7/21/19. The surveyor did not receive the requested policies.</w:t>
            </w:r>
          </w:p>
          <w:p w14:paraId="1D8D13A1" w14:textId="77777777" w:rsidR="00BA68A6" w:rsidRDefault="00BA68A6">
            <w:pPr>
              <w:pStyle w:val="TableParagraph"/>
              <w:rPr>
                <w:sz w:val="20"/>
              </w:rPr>
            </w:pPr>
          </w:p>
          <w:p w14:paraId="4836D530" w14:textId="77777777" w:rsidR="00BA68A6" w:rsidRDefault="008E228B">
            <w:pPr>
              <w:pStyle w:val="TableParagraph"/>
              <w:spacing w:line="280" w:lineRule="auto"/>
              <w:ind w:left="94" w:right="825" w:firstLine="6"/>
              <w:rPr>
                <w:sz w:val="17"/>
              </w:rPr>
            </w:pPr>
            <w:r>
              <w:rPr>
                <w:color w:val="242424"/>
                <w:w w:val="105"/>
                <w:sz w:val="17"/>
              </w:rPr>
              <w:t>At 3:30 pm, the surveyor notified the administrative team of the above documented findings.</w:t>
            </w:r>
          </w:p>
          <w:p w14:paraId="7A9D7A23" w14:textId="77777777" w:rsidR="00BA68A6" w:rsidRDefault="00BA68A6">
            <w:pPr>
              <w:pStyle w:val="TableParagraph"/>
              <w:spacing w:before="4"/>
              <w:rPr>
                <w:sz w:val="19"/>
              </w:rPr>
            </w:pPr>
          </w:p>
          <w:p w14:paraId="0663798B" w14:textId="77777777" w:rsidR="00BA68A6" w:rsidRDefault="008E228B">
            <w:pPr>
              <w:pStyle w:val="TableParagraph"/>
              <w:spacing w:line="271" w:lineRule="auto"/>
              <w:ind w:left="91" w:right="649" w:hanging="8"/>
              <w:rPr>
                <w:sz w:val="17"/>
              </w:rPr>
            </w:pPr>
            <w:r>
              <w:rPr>
                <w:color w:val="242424"/>
                <w:w w:val="105"/>
                <w:sz w:val="17"/>
              </w:rPr>
              <w:t>No further Information was provided to the surveyor prior to the exit conference on 7/24/19.</w:t>
            </w:r>
          </w:p>
          <w:p w14:paraId="313A8178" w14:textId="77777777" w:rsidR="00BA68A6" w:rsidRDefault="008E228B">
            <w:pPr>
              <w:pStyle w:val="TableParagraph"/>
              <w:spacing w:before="6" w:line="283" w:lineRule="auto"/>
              <w:ind w:left="81" w:right="541"/>
              <w:rPr>
                <w:sz w:val="17"/>
              </w:rPr>
            </w:pPr>
            <w:r>
              <w:rPr>
                <w:color w:val="242424"/>
                <w:w w:val="105"/>
                <w:sz w:val="17"/>
              </w:rPr>
              <w:t>2. The Resident refrigerator in the pantry on 1 south was observed to have a dried brown substance in the bottom of the refrigerator. The top shelf of the refrigerator was wet and sticky with an unknown substance. Both thermometers</w:t>
            </w:r>
            <w:r>
              <w:rPr>
                <w:color w:val="504B4D"/>
                <w:w w:val="105"/>
                <w:sz w:val="17"/>
              </w:rPr>
              <w:t xml:space="preserve"> i</w:t>
            </w:r>
            <w:r>
              <w:rPr>
                <w:color w:val="242424"/>
                <w:w w:val="105"/>
                <w:sz w:val="17"/>
              </w:rPr>
              <w:t>n the refrigerator read 50 degrees</w:t>
            </w:r>
            <w:r>
              <w:rPr>
                <w:color w:val="504B4D"/>
                <w:w w:val="105"/>
                <w:sz w:val="17"/>
              </w:rPr>
              <w:t xml:space="preserve">. </w:t>
            </w:r>
            <w:r>
              <w:rPr>
                <w:color w:val="242424"/>
                <w:w w:val="105"/>
                <w:sz w:val="17"/>
              </w:rPr>
              <w:t>There was no thermometer in the freezer</w:t>
            </w:r>
            <w:r>
              <w:rPr>
                <w:color w:val="504B4D"/>
                <w:w w:val="105"/>
                <w:sz w:val="17"/>
              </w:rPr>
              <w:t>.</w:t>
            </w:r>
          </w:p>
          <w:p w14:paraId="2C85A65F" w14:textId="77777777" w:rsidR="00BA68A6" w:rsidRDefault="00BA68A6">
            <w:pPr>
              <w:pStyle w:val="TableParagraph"/>
              <w:spacing w:before="3"/>
              <w:rPr>
                <w:sz w:val="19"/>
              </w:rPr>
            </w:pPr>
          </w:p>
          <w:p w14:paraId="1E4C52D2" w14:textId="77777777" w:rsidR="00BA68A6" w:rsidRDefault="008E228B">
            <w:pPr>
              <w:pStyle w:val="TableParagraph"/>
              <w:spacing w:line="273" w:lineRule="auto"/>
              <w:ind w:left="60" w:right="561" w:firstLine="22"/>
              <w:rPr>
                <w:sz w:val="17"/>
              </w:rPr>
            </w:pPr>
            <w:r>
              <w:rPr>
                <w:color w:val="242424"/>
                <w:w w:val="105"/>
                <w:sz w:val="17"/>
              </w:rPr>
              <w:t>On 07/21/19 at 3:20 p</w:t>
            </w:r>
            <w:r>
              <w:rPr>
                <w:color w:val="504B4D"/>
                <w:w w:val="105"/>
                <w:sz w:val="17"/>
              </w:rPr>
              <w:t>.</w:t>
            </w:r>
            <w:r>
              <w:rPr>
                <w:color w:val="242424"/>
                <w:w w:val="105"/>
                <w:sz w:val="17"/>
              </w:rPr>
              <w:t xml:space="preserve">m., the surveyor checked the Resident refrigerator in the pantry on 1 south. This refrigerator contained 2 thermometers. Both of these thermometers read 50 degrees. </w:t>
            </w:r>
            <w:r>
              <w:rPr>
                <w:color w:val="242424"/>
                <w:w w:val="105"/>
                <w:sz w:val="19"/>
              </w:rPr>
              <w:t xml:space="preserve">LPN </w:t>
            </w:r>
            <w:r>
              <w:rPr>
                <w:color w:val="242424"/>
                <w:w w:val="105"/>
                <w:sz w:val="17"/>
              </w:rPr>
              <w:t>(licensed practical nurse) #2 verified these temperatures. The surveyor observed a brown stain on the bottom shelf of the refrigerator the top shelf was observed to be wet and sticky with an unknown substance. The freezer did not contain a thermometer and included 1 container of single serve Ice cream and a Styrofoam cup with</w:t>
            </w:r>
            <w:r>
              <w:rPr>
                <w:color w:val="242424"/>
                <w:spacing w:val="-12"/>
                <w:w w:val="105"/>
                <w:sz w:val="17"/>
              </w:rPr>
              <w:t xml:space="preserve"> </w:t>
            </w:r>
            <w:r>
              <w:rPr>
                <w:color w:val="242424"/>
                <w:w w:val="105"/>
                <w:sz w:val="17"/>
              </w:rPr>
              <w:t>a</w:t>
            </w:r>
            <w:r>
              <w:rPr>
                <w:color w:val="242424"/>
                <w:spacing w:val="-15"/>
                <w:w w:val="105"/>
                <w:sz w:val="17"/>
              </w:rPr>
              <w:t xml:space="preserve"> </w:t>
            </w:r>
            <w:r>
              <w:rPr>
                <w:color w:val="242424"/>
                <w:w w:val="105"/>
                <w:sz w:val="17"/>
              </w:rPr>
              <w:t>lid</w:t>
            </w:r>
            <w:r>
              <w:rPr>
                <w:color w:val="242424"/>
                <w:spacing w:val="-17"/>
                <w:w w:val="105"/>
                <w:sz w:val="17"/>
              </w:rPr>
              <w:t xml:space="preserve"> </w:t>
            </w:r>
            <w:r>
              <w:rPr>
                <w:color w:val="242424"/>
                <w:w w:val="105"/>
                <w:sz w:val="17"/>
              </w:rPr>
              <w:t>and</w:t>
            </w:r>
            <w:r>
              <w:rPr>
                <w:color w:val="242424"/>
                <w:spacing w:val="-17"/>
                <w:w w:val="105"/>
                <w:sz w:val="17"/>
              </w:rPr>
              <w:t xml:space="preserve"> </w:t>
            </w:r>
            <w:r>
              <w:rPr>
                <w:color w:val="242424"/>
                <w:w w:val="105"/>
                <w:sz w:val="17"/>
              </w:rPr>
              <w:t>straw.</w:t>
            </w:r>
            <w:r>
              <w:rPr>
                <w:color w:val="242424"/>
                <w:spacing w:val="2"/>
                <w:w w:val="105"/>
                <w:sz w:val="17"/>
              </w:rPr>
              <w:t xml:space="preserve"> </w:t>
            </w:r>
            <w:r>
              <w:rPr>
                <w:color w:val="242424"/>
                <w:w w:val="105"/>
                <w:sz w:val="19"/>
              </w:rPr>
              <w:t>LPN</w:t>
            </w:r>
            <w:r>
              <w:rPr>
                <w:color w:val="242424"/>
                <w:spacing w:val="-9"/>
                <w:w w:val="105"/>
                <w:sz w:val="19"/>
              </w:rPr>
              <w:t xml:space="preserve"> </w:t>
            </w:r>
            <w:r>
              <w:rPr>
                <w:color w:val="242424"/>
                <w:w w:val="105"/>
                <w:sz w:val="17"/>
              </w:rPr>
              <w:t>#1</w:t>
            </w:r>
            <w:r>
              <w:rPr>
                <w:color w:val="242424"/>
                <w:spacing w:val="19"/>
                <w:w w:val="105"/>
                <w:sz w:val="17"/>
              </w:rPr>
              <w:t xml:space="preserve"> </w:t>
            </w:r>
            <w:r>
              <w:rPr>
                <w:color w:val="242424"/>
                <w:w w:val="105"/>
                <w:sz w:val="17"/>
              </w:rPr>
              <w:t>stated</w:t>
            </w:r>
            <w:r>
              <w:rPr>
                <w:color w:val="242424"/>
                <w:spacing w:val="-11"/>
                <w:w w:val="105"/>
                <w:sz w:val="17"/>
              </w:rPr>
              <w:t xml:space="preserve"> </w:t>
            </w:r>
            <w:r>
              <w:rPr>
                <w:color w:val="242424"/>
                <w:w w:val="105"/>
                <w:sz w:val="17"/>
              </w:rPr>
              <w:t>housekeeping</w:t>
            </w:r>
          </w:p>
        </w:tc>
        <w:tc>
          <w:tcPr>
            <w:tcW w:w="969" w:type="dxa"/>
            <w:gridSpan w:val="2"/>
            <w:tcBorders>
              <w:top w:val="single" w:sz="12" w:space="0" w:color="000000"/>
              <w:left w:val="single" w:sz="6" w:space="0" w:color="000000"/>
              <w:bottom w:val="single" w:sz="12" w:space="0" w:color="000000"/>
              <w:right w:val="single" w:sz="6" w:space="0" w:color="000000"/>
            </w:tcBorders>
          </w:tcPr>
          <w:p w14:paraId="711200A0" w14:textId="77777777" w:rsidR="00BA68A6" w:rsidRDefault="00BA68A6">
            <w:pPr>
              <w:pStyle w:val="TableParagraph"/>
              <w:spacing w:before="2"/>
            </w:pPr>
          </w:p>
          <w:p w14:paraId="5AAEFF1F" w14:textId="77777777" w:rsidR="00BA68A6" w:rsidRDefault="008E228B">
            <w:pPr>
              <w:pStyle w:val="TableParagraph"/>
              <w:ind w:left="500" w:right="-15"/>
              <w:rPr>
                <w:sz w:val="17"/>
              </w:rPr>
            </w:pPr>
            <w:r>
              <w:rPr>
                <w:rFonts w:ascii="Times New Roman"/>
                <w:color w:val="242424"/>
                <w:w w:val="105"/>
                <w:sz w:val="19"/>
              </w:rPr>
              <w:t>F</w:t>
            </w:r>
            <w:r>
              <w:rPr>
                <w:rFonts w:ascii="Times New Roman"/>
                <w:color w:val="242424"/>
                <w:spacing w:val="-4"/>
                <w:w w:val="105"/>
                <w:sz w:val="19"/>
              </w:rPr>
              <w:t xml:space="preserve"> </w:t>
            </w:r>
            <w:r>
              <w:rPr>
                <w:color w:val="242424"/>
                <w:w w:val="105"/>
                <w:sz w:val="17"/>
              </w:rPr>
              <w:t>812</w:t>
            </w:r>
          </w:p>
        </w:tc>
        <w:tc>
          <w:tcPr>
            <w:tcW w:w="4959" w:type="dxa"/>
            <w:gridSpan w:val="3"/>
            <w:tcBorders>
              <w:top w:val="single" w:sz="12" w:space="0" w:color="000000"/>
              <w:left w:val="single" w:sz="6" w:space="0" w:color="000000"/>
              <w:bottom w:val="single" w:sz="12" w:space="0" w:color="000000"/>
              <w:right w:val="single" w:sz="12" w:space="0" w:color="000000"/>
            </w:tcBorders>
          </w:tcPr>
          <w:p w14:paraId="067E31FD" w14:textId="77777777" w:rsidR="00BA68A6" w:rsidRDefault="00BA68A6">
            <w:pPr>
              <w:pStyle w:val="TableParagraph"/>
              <w:rPr>
                <w:rFonts w:ascii="Times New Roman"/>
                <w:sz w:val="16"/>
              </w:rPr>
            </w:pPr>
          </w:p>
        </w:tc>
      </w:tr>
    </w:tbl>
    <w:p w14:paraId="53C0361C" w14:textId="77777777" w:rsidR="00BA68A6" w:rsidRDefault="00A53BAD">
      <w:pPr>
        <w:tabs>
          <w:tab w:val="left" w:pos="4661"/>
          <w:tab w:val="left" w:pos="6493"/>
          <w:tab w:val="left" w:pos="9257"/>
        </w:tabs>
        <w:spacing w:before="22"/>
        <w:ind w:left="183"/>
        <w:rPr>
          <w:sz w:val="14"/>
        </w:rPr>
      </w:pPr>
      <w:r>
        <w:pict w14:anchorId="7F16E3F8">
          <v:line id="_x0000_s1762" style="position:absolute;left:0;text-align:left;z-index:-25880064;mso-position-horizontal-relative:page;mso-position-vertical-relative:text" from="538.2pt,-12pt" to="538.2pt,-138pt" strokeweight=".33933mm">
            <w10:wrap anchorx="page"/>
          </v:line>
        </w:pict>
      </w:r>
      <w:r w:rsidR="008E228B">
        <w:rPr>
          <w:color w:val="242424"/>
          <w:w w:val="90"/>
          <w:position w:val="1"/>
          <w:sz w:val="14"/>
        </w:rPr>
        <w:t>FORM CMS-2567(02·99)</w:t>
      </w:r>
      <w:r w:rsidR="008E228B">
        <w:rPr>
          <w:color w:val="242424"/>
          <w:spacing w:val="-27"/>
          <w:w w:val="90"/>
          <w:position w:val="1"/>
          <w:sz w:val="14"/>
        </w:rPr>
        <w:t xml:space="preserve"> </w:t>
      </w:r>
      <w:r w:rsidR="008E228B">
        <w:rPr>
          <w:color w:val="242424"/>
          <w:w w:val="90"/>
          <w:position w:val="1"/>
          <w:sz w:val="14"/>
        </w:rPr>
        <w:t>Previous Ven;lons</w:t>
      </w:r>
      <w:r w:rsidR="008E228B">
        <w:rPr>
          <w:color w:val="242424"/>
          <w:spacing w:val="-6"/>
          <w:w w:val="90"/>
          <w:position w:val="1"/>
          <w:sz w:val="14"/>
        </w:rPr>
        <w:t xml:space="preserve"> </w:t>
      </w:r>
      <w:r w:rsidR="008E228B">
        <w:rPr>
          <w:color w:val="242424"/>
          <w:w w:val="90"/>
          <w:position w:val="1"/>
          <w:sz w:val="14"/>
        </w:rPr>
        <w:t>Obsolete</w:t>
      </w:r>
      <w:r w:rsidR="008E228B">
        <w:rPr>
          <w:color w:val="242424"/>
          <w:w w:val="90"/>
          <w:position w:val="1"/>
          <w:sz w:val="14"/>
        </w:rPr>
        <w:tab/>
      </w:r>
      <w:r w:rsidR="008E228B">
        <w:rPr>
          <w:color w:val="242424"/>
          <w:w w:val="95"/>
          <w:position w:val="2"/>
          <w:sz w:val="14"/>
        </w:rPr>
        <w:t>Event</w:t>
      </w:r>
      <w:r w:rsidR="008E228B">
        <w:rPr>
          <w:color w:val="242424"/>
          <w:spacing w:val="-16"/>
          <w:w w:val="95"/>
          <w:position w:val="2"/>
          <w:sz w:val="14"/>
        </w:rPr>
        <w:t xml:space="preserve"> </w:t>
      </w:r>
      <w:r w:rsidR="008E228B">
        <w:rPr>
          <w:color w:val="242424"/>
          <w:w w:val="95"/>
          <w:position w:val="2"/>
          <w:sz w:val="14"/>
        </w:rPr>
        <w:t>ID:C30H11</w:t>
      </w:r>
      <w:r w:rsidR="008E228B">
        <w:rPr>
          <w:color w:val="242424"/>
          <w:w w:val="95"/>
          <w:position w:val="2"/>
          <w:sz w:val="14"/>
        </w:rPr>
        <w:tab/>
      </w:r>
      <w:r w:rsidR="008E228B">
        <w:rPr>
          <w:color w:val="242424"/>
          <w:position w:val="2"/>
          <w:sz w:val="14"/>
        </w:rPr>
        <w:t>Facility</w:t>
      </w:r>
      <w:r w:rsidR="008E228B">
        <w:rPr>
          <w:color w:val="242424"/>
          <w:spacing w:val="-27"/>
          <w:position w:val="2"/>
          <w:sz w:val="14"/>
        </w:rPr>
        <w:t xml:space="preserve"> </w:t>
      </w:r>
      <w:r w:rsidR="008E228B">
        <w:rPr>
          <w:color w:val="504B4D"/>
          <w:spacing w:val="-3"/>
          <w:position w:val="2"/>
          <w:sz w:val="14"/>
        </w:rPr>
        <w:t>I</w:t>
      </w:r>
      <w:r w:rsidR="008E228B">
        <w:rPr>
          <w:color w:val="242424"/>
          <w:spacing w:val="-3"/>
          <w:position w:val="2"/>
          <w:sz w:val="14"/>
        </w:rPr>
        <w:t>D</w:t>
      </w:r>
      <w:r w:rsidR="008E228B">
        <w:rPr>
          <w:color w:val="504B4D"/>
          <w:spacing w:val="-3"/>
          <w:position w:val="2"/>
          <w:sz w:val="14"/>
        </w:rPr>
        <w:t>:</w:t>
      </w:r>
      <w:r w:rsidR="008E228B">
        <w:rPr>
          <w:color w:val="504B4D"/>
          <w:spacing w:val="-12"/>
          <w:position w:val="2"/>
          <w:sz w:val="14"/>
        </w:rPr>
        <w:t xml:space="preserve"> </w:t>
      </w:r>
      <w:r w:rsidR="008E228B">
        <w:rPr>
          <w:color w:val="242424"/>
          <w:position w:val="2"/>
          <w:sz w:val="14"/>
        </w:rPr>
        <w:t>VA0039</w:t>
      </w:r>
      <w:r w:rsidR="008E228B">
        <w:rPr>
          <w:color w:val="242424"/>
          <w:position w:val="2"/>
          <w:sz w:val="14"/>
        </w:rPr>
        <w:tab/>
      </w:r>
      <w:r w:rsidR="008E228B">
        <w:rPr>
          <w:color w:val="242424"/>
          <w:sz w:val="14"/>
        </w:rPr>
        <w:t>If  continuation sheet Page  74 of</w:t>
      </w:r>
      <w:r w:rsidR="008E228B">
        <w:rPr>
          <w:color w:val="242424"/>
          <w:spacing w:val="2"/>
          <w:sz w:val="14"/>
        </w:rPr>
        <w:t xml:space="preserve"> </w:t>
      </w:r>
      <w:r w:rsidR="008E228B">
        <w:rPr>
          <w:color w:val="242424"/>
          <w:sz w:val="14"/>
        </w:rPr>
        <w:t>107</w:t>
      </w:r>
    </w:p>
    <w:p w14:paraId="0FE8A119" w14:textId="77777777" w:rsidR="00BA68A6" w:rsidRDefault="00BA68A6">
      <w:pPr>
        <w:rPr>
          <w:sz w:val="14"/>
        </w:rPr>
        <w:sectPr w:rsidR="00BA68A6">
          <w:pgSz w:w="12240" w:h="15840"/>
          <w:pgMar w:top="800" w:right="100" w:bottom="280" w:left="180" w:header="432" w:footer="0" w:gutter="0"/>
          <w:cols w:space="720"/>
        </w:sectPr>
      </w:pPr>
    </w:p>
    <w:p w14:paraId="6A78F626" w14:textId="77777777" w:rsidR="00BA68A6" w:rsidRDefault="00A53BAD">
      <w:pPr>
        <w:pStyle w:val="BodyText"/>
        <w:spacing w:before="61" w:line="319" w:lineRule="auto"/>
        <w:ind w:left="479" w:right="33" w:firstLine="5"/>
      </w:pPr>
      <w:r>
        <w:lastRenderedPageBreak/>
        <w:pict w14:anchorId="2C348DF7">
          <v:shape id="_x0000_s1761" type="#_x0000_t202" style="position:absolute;left:0;text-align:left;margin-left:21.05pt;margin-top:24.1pt;width:574.15pt;height:613.6pt;z-index:15865856;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33"/>
                    <w:gridCol w:w="1803"/>
                    <w:gridCol w:w="2748"/>
                    <w:gridCol w:w="671"/>
                    <w:gridCol w:w="289"/>
                    <w:gridCol w:w="3313"/>
                    <w:gridCol w:w="621"/>
                    <w:gridCol w:w="1068"/>
                  </w:tblGrid>
                  <w:tr w:rsidR="00BA68A6" w14:paraId="230FB73C" w14:textId="77777777">
                    <w:trPr>
                      <w:trHeight w:val="1014"/>
                    </w:trPr>
                    <w:tc>
                      <w:tcPr>
                        <w:tcW w:w="2736" w:type="dxa"/>
                        <w:gridSpan w:val="2"/>
                        <w:tcBorders>
                          <w:left w:val="single" w:sz="12" w:space="0" w:color="000000"/>
                          <w:bottom w:val="single" w:sz="12" w:space="0" w:color="000000"/>
                          <w:right w:val="single" w:sz="12" w:space="0" w:color="000000"/>
                        </w:tcBorders>
                      </w:tcPr>
                      <w:p w14:paraId="08179E25" w14:textId="77777777" w:rsidR="00BA68A6" w:rsidRDefault="008E228B">
                        <w:pPr>
                          <w:pStyle w:val="TableParagraph"/>
                          <w:spacing w:before="77"/>
                          <w:ind w:left="120"/>
                          <w:rPr>
                            <w:sz w:val="14"/>
                          </w:rPr>
                        </w:pPr>
                        <w:r>
                          <w:rPr>
                            <w:color w:val="1C1C1C"/>
                            <w:sz w:val="14"/>
                          </w:rPr>
                          <w:t>STATEMENT OF DEFICIENCIES</w:t>
                        </w:r>
                      </w:p>
                      <w:p w14:paraId="0D1A9E1A" w14:textId="77777777" w:rsidR="00BA68A6" w:rsidRDefault="008E228B">
                        <w:pPr>
                          <w:pStyle w:val="TableParagraph"/>
                          <w:spacing w:before="7"/>
                          <w:ind w:left="112"/>
                          <w:rPr>
                            <w:sz w:val="14"/>
                          </w:rPr>
                        </w:pPr>
                        <w:r>
                          <w:rPr>
                            <w:color w:val="1C1C1C"/>
                            <w:sz w:val="13"/>
                          </w:rPr>
                          <w:t xml:space="preserve">ANO </w:t>
                        </w:r>
                        <w:r>
                          <w:rPr>
                            <w:color w:val="1C1C1C"/>
                            <w:sz w:val="14"/>
                          </w:rPr>
                          <w:t>Pl.AN OF CORRECTION</w:t>
                        </w:r>
                      </w:p>
                    </w:tc>
                    <w:tc>
                      <w:tcPr>
                        <w:tcW w:w="2748" w:type="dxa"/>
                        <w:tcBorders>
                          <w:left w:val="single" w:sz="12" w:space="0" w:color="000000"/>
                          <w:bottom w:val="single" w:sz="12" w:space="0" w:color="000000"/>
                          <w:right w:val="single" w:sz="12" w:space="0" w:color="000000"/>
                        </w:tcBorders>
                      </w:tcPr>
                      <w:p w14:paraId="513008D0" w14:textId="77777777" w:rsidR="00BA68A6" w:rsidRDefault="008E228B">
                        <w:pPr>
                          <w:pStyle w:val="TableParagraph"/>
                          <w:spacing w:before="77" w:line="249" w:lineRule="auto"/>
                          <w:ind w:left="334" w:right="575" w:hanging="278"/>
                          <w:rPr>
                            <w:sz w:val="14"/>
                          </w:rPr>
                        </w:pPr>
                        <w:r>
                          <w:rPr>
                            <w:color w:val="1C1C1C"/>
                            <w:w w:val="95"/>
                            <w:sz w:val="12"/>
                          </w:rPr>
                          <w:t xml:space="preserve">(X1) </w:t>
                        </w:r>
                        <w:r>
                          <w:rPr>
                            <w:color w:val="1C1C1C"/>
                            <w:w w:val="95"/>
                            <w:sz w:val="14"/>
                          </w:rPr>
                          <w:t xml:space="preserve">PROVIDER/SUPPLIER/CUA </w:t>
                        </w:r>
                        <w:r>
                          <w:rPr>
                            <w:color w:val="1C1C1C"/>
                            <w:spacing w:val="-1"/>
                            <w:w w:val="94"/>
                            <w:sz w:val="14"/>
                          </w:rPr>
                          <w:t>IDENTIFICATIO</w:t>
                        </w:r>
                        <w:r>
                          <w:rPr>
                            <w:color w:val="1C1C1C"/>
                            <w:w w:val="94"/>
                            <w:sz w:val="14"/>
                          </w:rPr>
                          <w:t>N</w:t>
                        </w:r>
                        <w:r>
                          <w:rPr>
                            <w:color w:val="1C1C1C"/>
                            <w:sz w:val="14"/>
                          </w:rPr>
                          <w:t xml:space="preserve"> </w:t>
                        </w:r>
                        <w:r>
                          <w:rPr>
                            <w:color w:val="1C1C1C"/>
                            <w:spacing w:val="-1"/>
                            <w:w w:val="107"/>
                            <w:sz w:val="14"/>
                          </w:rPr>
                          <w:t>NUM</w:t>
                        </w:r>
                        <w:r>
                          <w:rPr>
                            <w:color w:val="1C1C1C"/>
                            <w:spacing w:val="-63"/>
                            <w:w w:val="107"/>
                            <w:sz w:val="14"/>
                          </w:rPr>
                          <w:t>B</w:t>
                        </w:r>
                        <w:r>
                          <w:rPr>
                            <w:color w:val="1C1C1C"/>
                            <w:spacing w:val="-1"/>
                            <w:w w:val="96"/>
                            <w:sz w:val="14"/>
                          </w:rPr>
                          <w:t>E</w:t>
                        </w:r>
                        <w:r>
                          <w:rPr>
                            <w:color w:val="1C1C1C"/>
                            <w:spacing w:val="-6"/>
                            <w:w w:val="96"/>
                            <w:sz w:val="14"/>
                          </w:rPr>
                          <w:t>R</w:t>
                        </w:r>
                        <w:r>
                          <w:rPr>
                            <w:color w:val="484848"/>
                            <w:w w:val="96"/>
                            <w:sz w:val="14"/>
                          </w:rPr>
                          <w:t>:</w:t>
                        </w:r>
                      </w:p>
                      <w:p w14:paraId="3ACEE456" w14:textId="77777777" w:rsidR="00BA68A6" w:rsidRDefault="00BA68A6">
                        <w:pPr>
                          <w:pStyle w:val="TableParagraph"/>
                          <w:rPr>
                            <w:sz w:val="16"/>
                          </w:rPr>
                        </w:pPr>
                      </w:p>
                      <w:p w14:paraId="2E1A89BD" w14:textId="77777777" w:rsidR="00BA68A6" w:rsidRDefault="00BA68A6">
                        <w:pPr>
                          <w:pStyle w:val="TableParagraph"/>
                          <w:spacing w:before="8"/>
                          <w:rPr>
                            <w:sz w:val="16"/>
                          </w:rPr>
                        </w:pPr>
                      </w:p>
                      <w:p w14:paraId="4B22F0F9" w14:textId="77777777" w:rsidR="00BA68A6" w:rsidRDefault="008E228B">
                        <w:pPr>
                          <w:pStyle w:val="TableParagraph"/>
                          <w:ind w:left="1070" w:right="1073"/>
                          <w:jc w:val="center"/>
                          <w:rPr>
                            <w:b/>
                            <w:sz w:val="16"/>
                          </w:rPr>
                        </w:pPr>
                        <w:r>
                          <w:rPr>
                            <w:b/>
                            <w:color w:val="1C1C1C"/>
                            <w:sz w:val="16"/>
                          </w:rPr>
                          <w:t>495281</w:t>
                        </w:r>
                      </w:p>
                    </w:tc>
                    <w:tc>
                      <w:tcPr>
                        <w:tcW w:w="4273" w:type="dxa"/>
                        <w:gridSpan w:val="3"/>
                        <w:tcBorders>
                          <w:left w:val="single" w:sz="12" w:space="0" w:color="000000"/>
                          <w:bottom w:val="single" w:sz="12" w:space="0" w:color="000000"/>
                          <w:right w:val="single" w:sz="12" w:space="0" w:color="000000"/>
                        </w:tcBorders>
                      </w:tcPr>
                      <w:p w14:paraId="16836E14" w14:textId="77777777" w:rsidR="00BA68A6" w:rsidRDefault="008E228B">
                        <w:pPr>
                          <w:pStyle w:val="TableParagraph"/>
                          <w:spacing w:before="72"/>
                          <w:ind w:left="114"/>
                          <w:rPr>
                            <w:sz w:val="14"/>
                          </w:rPr>
                        </w:pPr>
                        <w:r>
                          <w:rPr>
                            <w:color w:val="1C1C1C"/>
                            <w:sz w:val="14"/>
                          </w:rPr>
                          <w:t>(X2) MULTIPLE CONSTRUCTION</w:t>
                        </w:r>
                      </w:p>
                      <w:p w14:paraId="4B22C524" w14:textId="77777777" w:rsidR="00BA68A6" w:rsidRDefault="008E228B">
                        <w:pPr>
                          <w:pStyle w:val="TableParagraph"/>
                          <w:tabs>
                            <w:tab w:val="left" w:pos="2569"/>
                          </w:tabs>
                          <w:spacing w:before="26"/>
                          <w:ind w:left="58"/>
                          <w:rPr>
                            <w:sz w:val="14"/>
                          </w:rPr>
                        </w:pPr>
                        <w:r>
                          <w:rPr>
                            <w:rFonts w:ascii="Times New Roman"/>
                            <w:color w:val="1C1C1C"/>
                            <w:sz w:val="14"/>
                          </w:rPr>
                          <w:t>A</w:t>
                        </w:r>
                        <w:r>
                          <w:rPr>
                            <w:rFonts w:ascii="Times New Roman"/>
                            <w:color w:val="1C1C1C"/>
                            <w:spacing w:val="5"/>
                            <w:sz w:val="14"/>
                          </w:rPr>
                          <w:t xml:space="preserve"> </w:t>
                        </w:r>
                        <w:r>
                          <w:rPr>
                            <w:color w:val="1C1C1C"/>
                            <w:sz w:val="14"/>
                          </w:rPr>
                          <w:t>BUILDING</w:t>
                        </w:r>
                        <w:r>
                          <w:rPr>
                            <w:color w:val="1C1C1C"/>
                            <w:spacing w:val="-4"/>
                            <w:sz w:val="14"/>
                          </w:rPr>
                          <w:t xml:space="preserve"> </w:t>
                        </w:r>
                        <w:r>
                          <w:rPr>
                            <w:color w:val="1C1C1C"/>
                            <w:sz w:val="14"/>
                            <w:u w:val="single" w:color="1B1B1B"/>
                          </w:rPr>
                          <w:t xml:space="preserve"> </w:t>
                        </w:r>
                        <w:r>
                          <w:rPr>
                            <w:color w:val="1C1C1C"/>
                            <w:sz w:val="14"/>
                            <w:u w:val="single" w:color="1B1B1B"/>
                          </w:rPr>
                          <w:tab/>
                        </w:r>
                      </w:p>
                      <w:p w14:paraId="0FF1C1AF" w14:textId="77777777" w:rsidR="00BA68A6" w:rsidRDefault="00BA68A6">
                        <w:pPr>
                          <w:pStyle w:val="TableParagraph"/>
                          <w:rPr>
                            <w:sz w:val="16"/>
                          </w:rPr>
                        </w:pPr>
                      </w:p>
                      <w:p w14:paraId="48A0149D" w14:textId="77777777" w:rsidR="00BA68A6" w:rsidRDefault="008E228B">
                        <w:pPr>
                          <w:pStyle w:val="TableParagraph"/>
                          <w:tabs>
                            <w:tab w:val="left" w:pos="2618"/>
                          </w:tabs>
                          <w:spacing w:before="107"/>
                          <w:ind w:left="62"/>
                          <w:rPr>
                            <w:sz w:val="14"/>
                          </w:rPr>
                        </w:pPr>
                        <w:r>
                          <w:rPr>
                            <w:rFonts w:ascii="Times New Roman"/>
                            <w:color w:val="1C1C1C"/>
                            <w:spacing w:val="-75"/>
                            <w:w w:val="80"/>
                            <w:sz w:val="15"/>
                          </w:rPr>
                          <w:t>B</w:t>
                        </w:r>
                        <w:r>
                          <w:rPr>
                            <w:rFonts w:ascii="Times New Roman"/>
                            <w:color w:val="484848"/>
                            <w:w w:val="80"/>
                            <w:sz w:val="15"/>
                          </w:rPr>
                          <w:t>.</w:t>
                        </w:r>
                        <w:r>
                          <w:rPr>
                            <w:rFonts w:ascii="Times New Roman"/>
                            <w:color w:val="484848"/>
                            <w:sz w:val="15"/>
                          </w:rPr>
                          <w:t xml:space="preserve">    </w:t>
                        </w:r>
                        <w:r>
                          <w:rPr>
                            <w:rFonts w:ascii="Times New Roman"/>
                            <w:color w:val="484848"/>
                            <w:spacing w:val="-11"/>
                            <w:sz w:val="15"/>
                          </w:rPr>
                          <w:t xml:space="preserve"> </w:t>
                        </w:r>
                        <w:r>
                          <w:rPr>
                            <w:color w:val="1C1C1C"/>
                            <w:spacing w:val="-1"/>
                            <w:w w:val="90"/>
                            <w:sz w:val="14"/>
                          </w:rPr>
                          <w:t>WIN</w:t>
                        </w:r>
                        <w:r>
                          <w:rPr>
                            <w:color w:val="1C1C1C"/>
                            <w:w w:val="90"/>
                            <w:sz w:val="14"/>
                          </w:rPr>
                          <w:t>G</w:t>
                        </w:r>
                        <w:r>
                          <w:rPr>
                            <w:color w:val="1C1C1C"/>
                            <w:spacing w:val="-4"/>
                            <w:sz w:val="14"/>
                          </w:rPr>
                          <w:t xml:space="preserve"> </w:t>
                        </w:r>
                        <w:r>
                          <w:rPr>
                            <w:color w:val="1C1C1C"/>
                            <w:sz w:val="14"/>
                            <w:u w:val="single" w:color="1B1B1B"/>
                          </w:rPr>
                          <w:t xml:space="preserve"> </w:t>
                        </w:r>
                        <w:r>
                          <w:rPr>
                            <w:color w:val="1C1C1C"/>
                            <w:sz w:val="14"/>
                            <w:u w:val="single" w:color="1B1B1B"/>
                          </w:rPr>
                          <w:tab/>
                        </w:r>
                      </w:p>
                    </w:tc>
                    <w:tc>
                      <w:tcPr>
                        <w:tcW w:w="1689" w:type="dxa"/>
                        <w:gridSpan w:val="2"/>
                        <w:tcBorders>
                          <w:left w:val="single" w:sz="12" w:space="0" w:color="000000"/>
                          <w:bottom w:val="single" w:sz="12" w:space="0" w:color="000000"/>
                          <w:right w:val="single" w:sz="12" w:space="0" w:color="000000"/>
                        </w:tcBorders>
                      </w:tcPr>
                      <w:p w14:paraId="4043B429" w14:textId="77777777" w:rsidR="00BA68A6" w:rsidRDefault="008E228B">
                        <w:pPr>
                          <w:pStyle w:val="TableParagraph"/>
                          <w:spacing w:before="67" w:line="242" w:lineRule="auto"/>
                          <w:ind w:left="275" w:hanging="238"/>
                          <w:rPr>
                            <w:sz w:val="14"/>
                          </w:rPr>
                        </w:pPr>
                        <w:r>
                          <w:rPr>
                            <w:color w:val="1C1C1C"/>
                            <w:w w:val="95"/>
                            <w:sz w:val="14"/>
                          </w:rPr>
                          <w:t xml:space="preserve">(X3) DATE SURVEY </w:t>
                        </w:r>
                        <w:r>
                          <w:rPr>
                            <w:color w:val="1C1C1C"/>
                            <w:sz w:val="14"/>
                          </w:rPr>
                          <w:t>COMPLETED</w:t>
                        </w:r>
                      </w:p>
                      <w:p w14:paraId="00635CAB" w14:textId="77777777" w:rsidR="00BA68A6" w:rsidRDefault="00BA68A6">
                        <w:pPr>
                          <w:pStyle w:val="TableParagraph"/>
                          <w:spacing w:before="3"/>
                          <w:rPr>
                            <w:sz w:val="13"/>
                          </w:rPr>
                        </w:pPr>
                      </w:p>
                      <w:p w14:paraId="7EE6C271" w14:textId="77777777" w:rsidR="00BA68A6" w:rsidRDefault="008E228B">
                        <w:pPr>
                          <w:pStyle w:val="TableParagraph"/>
                          <w:ind w:right="285"/>
                          <w:jc w:val="center"/>
                          <w:rPr>
                            <w:rFonts w:ascii="Times New Roman"/>
                            <w:sz w:val="19"/>
                          </w:rPr>
                        </w:pPr>
                        <w:r>
                          <w:rPr>
                            <w:rFonts w:ascii="Times New Roman"/>
                            <w:color w:val="1C1C1C"/>
                            <w:w w:val="108"/>
                            <w:sz w:val="19"/>
                          </w:rPr>
                          <w:t>C</w:t>
                        </w:r>
                      </w:p>
                      <w:p w14:paraId="75BE5D57" w14:textId="77777777" w:rsidR="00BA68A6" w:rsidRDefault="008E228B">
                        <w:pPr>
                          <w:pStyle w:val="TableParagraph"/>
                          <w:spacing w:before="46" w:line="186" w:lineRule="exact"/>
                          <w:ind w:left="401"/>
                          <w:rPr>
                            <w:rFonts w:ascii="Times New Roman"/>
                            <w:b/>
                            <w:sz w:val="19"/>
                          </w:rPr>
                        </w:pPr>
                        <w:r>
                          <w:rPr>
                            <w:rFonts w:ascii="Times New Roman"/>
                            <w:b/>
                            <w:color w:val="1C1C1C"/>
                            <w:w w:val="105"/>
                            <w:sz w:val="19"/>
                          </w:rPr>
                          <w:t>07/24/2019</w:t>
                        </w:r>
                      </w:p>
                    </w:tc>
                  </w:tr>
                  <w:tr w:rsidR="00BA68A6" w14:paraId="3F5685D7" w14:textId="77777777">
                    <w:trPr>
                      <w:trHeight w:val="777"/>
                    </w:trPr>
                    <w:tc>
                      <w:tcPr>
                        <w:tcW w:w="6155" w:type="dxa"/>
                        <w:gridSpan w:val="4"/>
                        <w:tcBorders>
                          <w:top w:val="single" w:sz="12" w:space="0" w:color="000000"/>
                          <w:left w:val="single" w:sz="12" w:space="0" w:color="000000"/>
                          <w:bottom w:val="single" w:sz="12" w:space="0" w:color="000000"/>
                          <w:right w:val="single" w:sz="12" w:space="0" w:color="000000"/>
                        </w:tcBorders>
                      </w:tcPr>
                      <w:p w14:paraId="2CF5508A" w14:textId="77777777" w:rsidR="00BA68A6" w:rsidRDefault="008E228B">
                        <w:pPr>
                          <w:pStyle w:val="TableParagraph"/>
                          <w:spacing w:before="31"/>
                          <w:ind w:left="212"/>
                          <w:rPr>
                            <w:sz w:val="14"/>
                          </w:rPr>
                        </w:pPr>
                        <w:r>
                          <w:rPr>
                            <w:color w:val="1C1C1C"/>
                            <w:sz w:val="14"/>
                          </w:rPr>
                          <w:t>NAME OF PROVIDER OR SUPPLIER</w:t>
                        </w:r>
                      </w:p>
                      <w:p w14:paraId="5A1F8C82" w14:textId="77777777" w:rsidR="00BA68A6" w:rsidRDefault="00BA68A6">
                        <w:pPr>
                          <w:pStyle w:val="TableParagraph"/>
                          <w:spacing w:before="1"/>
                          <w:rPr>
                            <w:sz w:val="19"/>
                          </w:rPr>
                        </w:pPr>
                      </w:p>
                      <w:p w14:paraId="075E30EB" w14:textId="77777777" w:rsidR="00BA68A6" w:rsidRDefault="008E228B">
                        <w:pPr>
                          <w:pStyle w:val="TableParagraph"/>
                          <w:ind w:left="206"/>
                          <w:rPr>
                            <w:b/>
                            <w:sz w:val="16"/>
                          </w:rPr>
                        </w:pPr>
                        <w:r>
                          <w:rPr>
                            <w:b/>
                            <w:color w:val="1C1C1C"/>
                            <w:sz w:val="16"/>
                          </w:rPr>
                          <w:t>BLUE RIDGE REHAB CENTER</w:t>
                        </w:r>
                      </w:p>
                    </w:tc>
                    <w:tc>
                      <w:tcPr>
                        <w:tcW w:w="5291" w:type="dxa"/>
                        <w:gridSpan w:val="4"/>
                        <w:tcBorders>
                          <w:top w:val="single" w:sz="12" w:space="0" w:color="000000"/>
                          <w:left w:val="single" w:sz="12" w:space="0" w:color="000000"/>
                          <w:bottom w:val="single" w:sz="12" w:space="0" w:color="000000"/>
                          <w:right w:val="single" w:sz="12" w:space="0" w:color="000000"/>
                        </w:tcBorders>
                      </w:tcPr>
                      <w:p w14:paraId="43876B1B" w14:textId="77777777" w:rsidR="00BA68A6" w:rsidRDefault="008E228B">
                        <w:pPr>
                          <w:pStyle w:val="TableParagraph"/>
                          <w:spacing w:before="26"/>
                          <w:ind w:left="229"/>
                          <w:rPr>
                            <w:sz w:val="14"/>
                          </w:rPr>
                        </w:pPr>
                        <w:r>
                          <w:rPr>
                            <w:color w:val="1C1C1C"/>
                            <w:sz w:val="14"/>
                          </w:rPr>
                          <w:t>STREET ADDRESS, CITY, STATE, ZIP CODE</w:t>
                        </w:r>
                      </w:p>
                      <w:p w14:paraId="3D24CC71" w14:textId="77777777" w:rsidR="00BA68A6" w:rsidRDefault="008E228B">
                        <w:pPr>
                          <w:pStyle w:val="TableParagraph"/>
                          <w:spacing w:before="94"/>
                          <w:ind w:left="230"/>
                          <w:rPr>
                            <w:sz w:val="14"/>
                          </w:rPr>
                        </w:pPr>
                        <w:r>
                          <w:rPr>
                            <w:b/>
                            <w:color w:val="1C1C1C"/>
                            <w:sz w:val="15"/>
                          </w:rPr>
                          <w:t xml:space="preserve">300 BLUE RIDGE </w:t>
                        </w:r>
                        <w:r>
                          <w:rPr>
                            <w:color w:val="1C1C1C"/>
                            <w:sz w:val="14"/>
                          </w:rPr>
                          <w:t>STREET</w:t>
                        </w:r>
                      </w:p>
                      <w:p w14:paraId="47C3D887" w14:textId="77777777" w:rsidR="00BA68A6" w:rsidRDefault="008E228B">
                        <w:pPr>
                          <w:pStyle w:val="TableParagraph"/>
                          <w:spacing w:before="78"/>
                          <w:ind w:left="219"/>
                          <w:rPr>
                            <w:b/>
                            <w:sz w:val="16"/>
                          </w:rPr>
                        </w:pPr>
                        <w:r>
                          <w:rPr>
                            <w:b/>
                            <w:color w:val="1C1C1C"/>
                            <w:sz w:val="16"/>
                          </w:rPr>
                          <w:t>MARTINSVILLE, VA 24112</w:t>
                        </w:r>
                      </w:p>
                    </w:tc>
                  </w:tr>
                  <w:tr w:rsidR="00BA68A6" w14:paraId="5EB4E27C" w14:textId="77777777">
                    <w:trPr>
                      <w:trHeight w:val="786"/>
                    </w:trPr>
                    <w:tc>
                      <w:tcPr>
                        <w:tcW w:w="933" w:type="dxa"/>
                        <w:tcBorders>
                          <w:top w:val="single" w:sz="12" w:space="0" w:color="000000"/>
                          <w:left w:val="single" w:sz="12" w:space="0" w:color="000000"/>
                          <w:bottom w:val="single" w:sz="12" w:space="0" w:color="000000"/>
                          <w:right w:val="single" w:sz="6" w:space="0" w:color="000000"/>
                        </w:tcBorders>
                      </w:tcPr>
                      <w:p w14:paraId="755957ED" w14:textId="77777777" w:rsidR="00BA68A6" w:rsidRDefault="008E228B">
                        <w:pPr>
                          <w:pStyle w:val="TableParagraph"/>
                          <w:spacing w:before="60" w:line="247" w:lineRule="auto"/>
                          <w:ind w:left="313" w:right="135" w:firstLine="28"/>
                          <w:jc w:val="center"/>
                          <w:rPr>
                            <w:sz w:val="14"/>
                          </w:rPr>
                        </w:pPr>
                        <w:r>
                          <w:rPr>
                            <w:color w:val="1C1C1C"/>
                            <w:sz w:val="14"/>
                          </w:rPr>
                          <w:t xml:space="preserve">(X4)ID </w:t>
                        </w:r>
                        <w:r>
                          <w:rPr>
                            <w:color w:val="1C1C1C"/>
                            <w:w w:val="90"/>
                            <w:sz w:val="14"/>
                          </w:rPr>
                          <w:t xml:space="preserve">PREFIX </w:t>
                        </w:r>
                        <w:r>
                          <w:rPr>
                            <w:color w:val="1C1C1C"/>
                            <w:sz w:val="14"/>
                          </w:rPr>
                          <w:t>TAG</w:t>
                        </w:r>
                      </w:p>
                    </w:tc>
                    <w:tc>
                      <w:tcPr>
                        <w:tcW w:w="4551" w:type="dxa"/>
                        <w:gridSpan w:val="2"/>
                        <w:tcBorders>
                          <w:top w:val="single" w:sz="12" w:space="0" w:color="000000"/>
                          <w:left w:val="single" w:sz="6" w:space="0" w:color="000000"/>
                          <w:bottom w:val="single" w:sz="12" w:space="0" w:color="000000"/>
                          <w:right w:val="single" w:sz="6" w:space="0" w:color="000000"/>
                        </w:tcBorders>
                      </w:tcPr>
                      <w:p w14:paraId="7F8F2298" w14:textId="77777777" w:rsidR="00BA68A6" w:rsidRDefault="008E228B">
                        <w:pPr>
                          <w:pStyle w:val="TableParagraph"/>
                          <w:spacing w:before="41" w:line="247" w:lineRule="auto"/>
                          <w:ind w:left="613" w:right="635" w:firstLine="307"/>
                          <w:rPr>
                            <w:sz w:val="14"/>
                          </w:rPr>
                        </w:pPr>
                        <w:r>
                          <w:rPr>
                            <w:color w:val="1C1C1C"/>
                            <w:sz w:val="14"/>
                          </w:rPr>
                          <w:t xml:space="preserve">SUMMARY STATEMENT OF DEFICIENCIES </w:t>
                        </w:r>
                        <w:r>
                          <w:rPr>
                            <w:color w:val="1C1C1C"/>
                            <w:w w:val="95"/>
                            <w:sz w:val="14"/>
                          </w:rPr>
                          <w:t xml:space="preserve">(EACH DEFICIENCY MUST BE PRECEDED BY FULL </w:t>
                        </w:r>
                        <w:r>
                          <w:rPr>
                            <w:color w:val="1C1C1C"/>
                            <w:w w:val="90"/>
                            <w:sz w:val="14"/>
                          </w:rPr>
                          <w:t>REGULATORY OR LSC IOENTIFYING INFORMATION)</w:t>
                        </w:r>
                      </w:p>
                    </w:tc>
                    <w:tc>
                      <w:tcPr>
                        <w:tcW w:w="960" w:type="dxa"/>
                        <w:gridSpan w:val="2"/>
                        <w:tcBorders>
                          <w:top w:val="single" w:sz="12" w:space="0" w:color="000000"/>
                          <w:left w:val="single" w:sz="6" w:space="0" w:color="000000"/>
                          <w:bottom w:val="single" w:sz="12" w:space="0" w:color="000000"/>
                          <w:right w:val="single" w:sz="6" w:space="0" w:color="000000"/>
                        </w:tcBorders>
                      </w:tcPr>
                      <w:p w14:paraId="312F1908" w14:textId="77777777" w:rsidR="00BA68A6" w:rsidRDefault="008E228B">
                        <w:pPr>
                          <w:pStyle w:val="TableParagraph"/>
                          <w:spacing w:before="55" w:line="247" w:lineRule="auto"/>
                          <w:ind w:left="293" w:right="184" w:firstLine="20"/>
                          <w:jc w:val="center"/>
                          <w:rPr>
                            <w:sz w:val="14"/>
                          </w:rPr>
                        </w:pPr>
                        <w:r>
                          <w:rPr>
                            <w:color w:val="1C1C1C"/>
                            <w:sz w:val="14"/>
                          </w:rPr>
                          <w:t xml:space="preserve">ID </w:t>
                        </w:r>
                        <w:r>
                          <w:rPr>
                            <w:color w:val="1C1C1C"/>
                            <w:w w:val="90"/>
                            <w:sz w:val="14"/>
                          </w:rPr>
                          <w:t xml:space="preserve">PREFIX </w:t>
                        </w:r>
                        <w:r>
                          <w:rPr>
                            <w:color w:val="1C1C1C"/>
                            <w:sz w:val="14"/>
                          </w:rPr>
                          <w:t>TAG</w:t>
                        </w:r>
                      </w:p>
                    </w:tc>
                    <w:tc>
                      <w:tcPr>
                        <w:tcW w:w="3934" w:type="dxa"/>
                        <w:gridSpan w:val="2"/>
                        <w:tcBorders>
                          <w:top w:val="single" w:sz="12" w:space="0" w:color="000000"/>
                          <w:left w:val="single" w:sz="6" w:space="0" w:color="000000"/>
                          <w:bottom w:val="single" w:sz="12" w:space="0" w:color="000000"/>
                          <w:right w:val="single" w:sz="6" w:space="0" w:color="000000"/>
                        </w:tcBorders>
                      </w:tcPr>
                      <w:p w14:paraId="76E00C76" w14:textId="77777777" w:rsidR="00BA68A6" w:rsidRDefault="008E228B">
                        <w:pPr>
                          <w:pStyle w:val="TableParagraph"/>
                          <w:spacing w:before="41" w:line="242" w:lineRule="auto"/>
                          <w:ind w:left="763" w:right="549" w:firstLine="21"/>
                          <w:jc w:val="center"/>
                          <w:rPr>
                            <w:sz w:val="14"/>
                          </w:rPr>
                        </w:pPr>
                        <w:r>
                          <w:rPr>
                            <w:color w:val="1C1C1C"/>
                            <w:w w:val="95"/>
                            <w:sz w:val="14"/>
                          </w:rPr>
                          <w:t>PROVIDER'S PLAN OF CORRECTION (EACH</w:t>
                        </w:r>
                        <w:r>
                          <w:rPr>
                            <w:color w:val="1C1C1C"/>
                            <w:spacing w:val="-23"/>
                            <w:w w:val="95"/>
                            <w:sz w:val="14"/>
                          </w:rPr>
                          <w:t xml:space="preserve"> </w:t>
                        </w:r>
                        <w:r>
                          <w:rPr>
                            <w:color w:val="1C1C1C"/>
                            <w:w w:val="95"/>
                            <w:sz w:val="14"/>
                          </w:rPr>
                          <w:t>CORRECTIVE</w:t>
                        </w:r>
                        <w:r>
                          <w:rPr>
                            <w:color w:val="1C1C1C"/>
                            <w:spacing w:val="-17"/>
                            <w:w w:val="95"/>
                            <w:sz w:val="14"/>
                          </w:rPr>
                          <w:t xml:space="preserve"> </w:t>
                        </w:r>
                        <w:r>
                          <w:rPr>
                            <w:color w:val="1C1C1C"/>
                            <w:w w:val="95"/>
                            <w:sz w:val="14"/>
                          </w:rPr>
                          <w:t>ACTION</w:t>
                        </w:r>
                        <w:r>
                          <w:rPr>
                            <w:color w:val="1C1C1C"/>
                            <w:spacing w:val="-22"/>
                            <w:w w:val="95"/>
                            <w:sz w:val="14"/>
                          </w:rPr>
                          <w:t xml:space="preserve"> </w:t>
                        </w:r>
                        <w:r>
                          <w:rPr>
                            <w:color w:val="1C1C1C"/>
                            <w:w w:val="95"/>
                            <w:sz w:val="14"/>
                          </w:rPr>
                          <w:t>SHOULD</w:t>
                        </w:r>
                        <w:r>
                          <w:rPr>
                            <w:color w:val="1C1C1C"/>
                            <w:spacing w:val="-22"/>
                            <w:w w:val="95"/>
                            <w:sz w:val="14"/>
                          </w:rPr>
                          <w:t xml:space="preserve"> </w:t>
                        </w:r>
                        <w:r>
                          <w:rPr>
                            <w:color w:val="1C1C1C"/>
                            <w:w w:val="95"/>
                            <w:sz w:val="14"/>
                          </w:rPr>
                          <w:t>BE</w:t>
                        </w:r>
                      </w:p>
                      <w:p w14:paraId="0C4B12CA" w14:textId="77777777" w:rsidR="00BA68A6" w:rsidRDefault="008E228B">
                        <w:pPr>
                          <w:pStyle w:val="TableParagraph"/>
                          <w:spacing w:before="6" w:line="242" w:lineRule="auto"/>
                          <w:ind w:left="631" w:right="461"/>
                          <w:jc w:val="center"/>
                          <w:rPr>
                            <w:sz w:val="14"/>
                          </w:rPr>
                        </w:pPr>
                        <w:r>
                          <w:rPr>
                            <w:color w:val="1C1C1C"/>
                            <w:w w:val="90"/>
                            <w:sz w:val="14"/>
                          </w:rPr>
                          <w:t xml:space="preserve">CROSS-REFERENCED TO THE APPROPRIATE </w:t>
                        </w:r>
                        <w:r>
                          <w:rPr>
                            <w:color w:val="1C1C1C"/>
                            <w:sz w:val="14"/>
                          </w:rPr>
                          <w:t>DEFICIENCY)</w:t>
                        </w:r>
                      </w:p>
                    </w:tc>
                    <w:tc>
                      <w:tcPr>
                        <w:tcW w:w="1068" w:type="dxa"/>
                        <w:tcBorders>
                          <w:top w:val="single" w:sz="12" w:space="0" w:color="000000"/>
                          <w:left w:val="single" w:sz="6" w:space="0" w:color="000000"/>
                          <w:bottom w:val="single" w:sz="12" w:space="0" w:color="000000"/>
                          <w:right w:val="single" w:sz="12" w:space="0" w:color="000000"/>
                        </w:tcBorders>
                      </w:tcPr>
                      <w:p w14:paraId="371C960B" w14:textId="77777777" w:rsidR="00BA68A6" w:rsidRDefault="008E228B">
                        <w:pPr>
                          <w:pStyle w:val="TableParagraph"/>
                          <w:spacing w:before="69" w:line="268" w:lineRule="auto"/>
                          <w:ind w:left="207" w:right="122" w:firstLine="21"/>
                          <w:jc w:val="center"/>
                          <w:rPr>
                            <w:sz w:val="11"/>
                          </w:rPr>
                        </w:pPr>
                        <w:r>
                          <w:rPr>
                            <w:color w:val="1C1C1C"/>
                            <w:sz w:val="11"/>
                          </w:rPr>
                          <w:t xml:space="preserve">(XS)  </w:t>
                        </w:r>
                        <w:r>
                          <w:rPr>
                            <w:color w:val="1C1C1C"/>
                            <w:w w:val="95"/>
                            <w:sz w:val="11"/>
                          </w:rPr>
                          <w:t xml:space="preserve">COMPLETION </w:t>
                        </w:r>
                        <w:r>
                          <w:rPr>
                            <w:color w:val="1C1C1C"/>
                            <w:sz w:val="11"/>
                          </w:rPr>
                          <w:t>OATE</w:t>
                        </w:r>
                      </w:p>
                    </w:tc>
                  </w:tr>
                  <w:tr w:rsidR="00BA68A6" w14:paraId="664505BE" w14:textId="77777777">
                    <w:trPr>
                      <w:trHeight w:val="3718"/>
                    </w:trPr>
                    <w:tc>
                      <w:tcPr>
                        <w:tcW w:w="933" w:type="dxa"/>
                        <w:tcBorders>
                          <w:top w:val="single" w:sz="12" w:space="0" w:color="000000"/>
                          <w:left w:val="single" w:sz="12" w:space="0" w:color="000000"/>
                          <w:bottom w:val="nil"/>
                          <w:right w:val="single" w:sz="6" w:space="0" w:color="000000"/>
                        </w:tcBorders>
                      </w:tcPr>
                      <w:p w14:paraId="5C619B9E" w14:textId="77777777" w:rsidR="00BA68A6" w:rsidRDefault="00BA68A6">
                        <w:pPr>
                          <w:pStyle w:val="TableParagraph"/>
                          <w:spacing w:before="9"/>
                          <w:rPr>
                            <w:sz w:val="25"/>
                          </w:rPr>
                        </w:pPr>
                      </w:p>
                      <w:p w14:paraId="279BDDCF" w14:textId="77777777" w:rsidR="00BA68A6" w:rsidRDefault="008E228B">
                        <w:pPr>
                          <w:pStyle w:val="TableParagraph"/>
                          <w:ind w:left="420"/>
                          <w:rPr>
                            <w:sz w:val="17"/>
                          </w:rPr>
                        </w:pPr>
                        <w:r>
                          <w:rPr>
                            <w:color w:val="1C1C1C"/>
                            <w:w w:val="110"/>
                            <w:sz w:val="17"/>
                          </w:rPr>
                          <w:t>F 812</w:t>
                        </w:r>
                      </w:p>
                    </w:tc>
                    <w:tc>
                      <w:tcPr>
                        <w:tcW w:w="4551" w:type="dxa"/>
                        <w:gridSpan w:val="2"/>
                        <w:tcBorders>
                          <w:top w:val="single" w:sz="12" w:space="0" w:color="000000"/>
                          <w:left w:val="single" w:sz="6" w:space="0" w:color="000000"/>
                          <w:bottom w:val="nil"/>
                          <w:right w:val="single" w:sz="6" w:space="0" w:color="000000"/>
                        </w:tcBorders>
                      </w:tcPr>
                      <w:p w14:paraId="219906C6" w14:textId="77777777" w:rsidR="00BA68A6" w:rsidRDefault="00BA68A6">
                        <w:pPr>
                          <w:pStyle w:val="TableParagraph"/>
                          <w:spacing w:before="6"/>
                        </w:pPr>
                      </w:p>
                      <w:p w14:paraId="06A592BB" w14:textId="77777777" w:rsidR="00BA68A6" w:rsidRDefault="008E228B">
                        <w:pPr>
                          <w:pStyle w:val="TableParagraph"/>
                          <w:ind w:left="-6"/>
                          <w:rPr>
                            <w:sz w:val="17"/>
                          </w:rPr>
                        </w:pPr>
                        <w:r>
                          <w:rPr>
                            <w:color w:val="AAAAAA"/>
                            <w:w w:val="105"/>
                            <w:sz w:val="21"/>
                          </w:rPr>
                          <w:t xml:space="preserve">I </w:t>
                        </w:r>
                        <w:r>
                          <w:rPr>
                            <w:color w:val="1C1C1C"/>
                            <w:w w:val="105"/>
                            <w:sz w:val="17"/>
                          </w:rPr>
                          <w:t>Continued From page</w:t>
                        </w:r>
                        <w:r>
                          <w:rPr>
                            <w:color w:val="1C1C1C"/>
                            <w:spacing w:val="-36"/>
                            <w:w w:val="105"/>
                            <w:sz w:val="17"/>
                          </w:rPr>
                          <w:t xml:space="preserve"> </w:t>
                        </w:r>
                        <w:r>
                          <w:rPr>
                            <w:color w:val="1C1C1C"/>
                            <w:w w:val="105"/>
                            <w:sz w:val="17"/>
                          </w:rPr>
                          <w:t>74</w:t>
                        </w:r>
                      </w:p>
                      <w:p w14:paraId="18FAB746" w14:textId="77777777" w:rsidR="00BA68A6" w:rsidRDefault="008E228B">
                        <w:pPr>
                          <w:pStyle w:val="TableParagraph"/>
                          <w:spacing w:before="74" w:line="278" w:lineRule="auto"/>
                          <w:ind w:left="93" w:right="745" w:firstLine="6"/>
                          <w:rPr>
                            <w:sz w:val="17"/>
                          </w:rPr>
                        </w:pPr>
                        <w:r>
                          <w:rPr>
                            <w:color w:val="1C1C1C"/>
                            <w:w w:val="105"/>
                            <w:sz w:val="17"/>
                          </w:rPr>
                          <w:t>was supposed to clean the refrigerator but she could clean up the</w:t>
                        </w:r>
                        <w:r>
                          <w:rPr>
                            <w:color w:val="1C1C1C"/>
                            <w:spacing w:val="-24"/>
                            <w:w w:val="105"/>
                            <w:sz w:val="17"/>
                          </w:rPr>
                          <w:t xml:space="preserve"> </w:t>
                        </w:r>
                        <w:r>
                          <w:rPr>
                            <w:color w:val="1C1C1C"/>
                            <w:w w:val="105"/>
                            <w:sz w:val="17"/>
                          </w:rPr>
                          <w:t>spills.</w:t>
                        </w:r>
                      </w:p>
                      <w:p w14:paraId="6555B9C4" w14:textId="77777777" w:rsidR="00BA68A6" w:rsidRDefault="00BA68A6">
                        <w:pPr>
                          <w:pStyle w:val="TableParagraph"/>
                          <w:spacing w:before="1"/>
                          <w:rPr>
                            <w:sz w:val="19"/>
                          </w:rPr>
                        </w:pPr>
                      </w:p>
                      <w:p w14:paraId="24C47D08" w14:textId="77777777" w:rsidR="00BA68A6" w:rsidRDefault="008E228B">
                        <w:pPr>
                          <w:pStyle w:val="TableParagraph"/>
                          <w:spacing w:before="1" w:line="268" w:lineRule="auto"/>
                          <w:ind w:left="72" w:right="481" w:firstLine="14"/>
                          <w:rPr>
                            <w:sz w:val="17"/>
                          </w:rPr>
                        </w:pPr>
                        <w:r>
                          <w:rPr>
                            <w:color w:val="1C1C1C"/>
                            <w:w w:val="105"/>
                            <w:sz w:val="17"/>
                          </w:rPr>
                          <w:t>On 07/22/19 at 3:20 p</w:t>
                        </w:r>
                        <w:r>
                          <w:rPr>
                            <w:color w:val="484848"/>
                            <w:w w:val="105"/>
                            <w:sz w:val="17"/>
                          </w:rPr>
                          <w:t>.</w:t>
                        </w:r>
                        <w:r>
                          <w:rPr>
                            <w:color w:val="1C1C1C"/>
                            <w:w w:val="105"/>
                            <w:sz w:val="17"/>
                          </w:rPr>
                          <w:t xml:space="preserve">m., during </w:t>
                        </w:r>
                        <w:r>
                          <w:rPr>
                            <w:color w:val="1C1C1C"/>
                            <w:w w:val="105"/>
                            <w:sz w:val="18"/>
                          </w:rPr>
                          <w:t xml:space="preserve">a </w:t>
                        </w:r>
                        <w:r>
                          <w:rPr>
                            <w:color w:val="1C1C1C"/>
                            <w:w w:val="105"/>
                            <w:sz w:val="17"/>
                          </w:rPr>
                          <w:t xml:space="preserve">meeting with the regional directors of </w:t>
                        </w:r>
                        <w:r>
                          <w:rPr>
                            <w:color w:val="1C1C1C"/>
                            <w:w w:val="105"/>
                            <w:sz w:val="18"/>
                          </w:rPr>
                          <w:t>ell</w:t>
                        </w:r>
                        <w:r>
                          <w:rPr>
                            <w:color w:val="1C1C1C"/>
                            <w:w w:val="105"/>
                            <w:sz w:val="17"/>
                          </w:rPr>
                          <w:t xml:space="preserve">nical services ( staff #1 and </w:t>
                        </w:r>
                        <w:r>
                          <w:rPr>
                            <w:rFonts w:ascii="Times New Roman"/>
                            <w:color w:val="1C1C1C"/>
                            <w:w w:val="105"/>
                            <w:sz w:val="19"/>
                          </w:rPr>
                          <w:t xml:space="preserve">#2), </w:t>
                        </w:r>
                        <w:r>
                          <w:rPr>
                            <w:color w:val="1C1C1C"/>
                            <w:w w:val="105"/>
                            <w:sz w:val="17"/>
                          </w:rPr>
                          <w:t xml:space="preserve">chief executive officer, administrator, director of nursing, director of professional services, and the corporate director of MDS's these staff </w:t>
                        </w:r>
                        <w:r>
                          <w:rPr>
                            <w:b/>
                            <w:color w:val="1C1C1C"/>
                            <w:w w:val="105"/>
                            <w:sz w:val="19"/>
                          </w:rPr>
                          <w:t xml:space="preserve">were </w:t>
                        </w:r>
                        <w:r>
                          <w:rPr>
                            <w:color w:val="1C1C1C"/>
                            <w:w w:val="105"/>
                            <w:sz w:val="17"/>
                          </w:rPr>
                          <w:t>notified of the issues in the Residents refrigerator in the pantry on 1 south.</w:t>
                        </w:r>
                      </w:p>
                      <w:p w14:paraId="20FD53CE" w14:textId="77777777" w:rsidR="00BA68A6" w:rsidRDefault="00BA68A6">
                        <w:pPr>
                          <w:pStyle w:val="TableParagraph"/>
                          <w:spacing w:before="3"/>
                          <w:rPr>
                            <w:sz w:val="21"/>
                          </w:rPr>
                        </w:pPr>
                      </w:p>
                      <w:p w14:paraId="3184CCA5" w14:textId="77777777" w:rsidR="00BA68A6" w:rsidRDefault="008E228B">
                        <w:pPr>
                          <w:pStyle w:val="TableParagraph"/>
                          <w:spacing w:line="278" w:lineRule="auto"/>
                          <w:ind w:left="69" w:right="635" w:hanging="2"/>
                          <w:rPr>
                            <w:sz w:val="17"/>
                          </w:rPr>
                        </w:pPr>
                        <w:r>
                          <w:rPr>
                            <w:color w:val="1C1C1C"/>
                            <w:w w:val="105"/>
                            <w:sz w:val="17"/>
                          </w:rPr>
                          <w:t>No further information regarding this issue was provided to the survey team prior to the exit</w:t>
                        </w:r>
                      </w:p>
                      <w:p w14:paraId="4EABA25E" w14:textId="77777777" w:rsidR="00BA68A6" w:rsidRDefault="008E228B">
                        <w:pPr>
                          <w:pStyle w:val="TableParagraph"/>
                          <w:spacing w:before="3" w:line="139" w:lineRule="exact"/>
                          <w:ind w:left="69"/>
                          <w:rPr>
                            <w:sz w:val="17"/>
                          </w:rPr>
                        </w:pPr>
                        <w:r>
                          <w:rPr>
                            <w:color w:val="1C1C1C"/>
                            <w:w w:val="105"/>
                            <w:sz w:val="17"/>
                          </w:rPr>
                          <w:t>conference.</w:t>
                        </w:r>
                      </w:p>
                    </w:tc>
                    <w:tc>
                      <w:tcPr>
                        <w:tcW w:w="4894" w:type="dxa"/>
                        <w:gridSpan w:val="4"/>
                        <w:vMerge w:val="restart"/>
                        <w:tcBorders>
                          <w:top w:val="single" w:sz="12" w:space="0" w:color="000000"/>
                          <w:left w:val="single" w:sz="6" w:space="0" w:color="000000"/>
                          <w:bottom w:val="nil"/>
                          <w:right w:val="single" w:sz="6" w:space="0" w:color="000000"/>
                        </w:tcBorders>
                      </w:tcPr>
                      <w:p w14:paraId="2980D47B" w14:textId="77777777" w:rsidR="00BA68A6" w:rsidRDefault="00BA68A6">
                        <w:pPr>
                          <w:pStyle w:val="TableParagraph"/>
                          <w:rPr>
                            <w:sz w:val="18"/>
                          </w:rPr>
                        </w:pPr>
                      </w:p>
                      <w:p w14:paraId="4E642E7A" w14:textId="77777777" w:rsidR="00BA68A6" w:rsidRDefault="008E228B">
                        <w:pPr>
                          <w:pStyle w:val="TableParagraph"/>
                          <w:spacing w:before="104"/>
                          <w:ind w:left="496"/>
                          <w:rPr>
                            <w:sz w:val="17"/>
                          </w:rPr>
                        </w:pPr>
                        <w:r>
                          <w:rPr>
                            <w:color w:val="1C1C1C"/>
                            <w:w w:val="110"/>
                            <w:sz w:val="17"/>
                          </w:rPr>
                          <w:t>F</w:t>
                        </w:r>
                        <w:r>
                          <w:rPr>
                            <w:color w:val="1C1C1C"/>
                            <w:spacing w:val="-25"/>
                            <w:w w:val="110"/>
                            <w:sz w:val="17"/>
                          </w:rPr>
                          <w:t xml:space="preserve"> </w:t>
                        </w:r>
                        <w:r>
                          <w:rPr>
                            <w:color w:val="1C1C1C"/>
                            <w:w w:val="110"/>
                            <w:sz w:val="17"/>
                          </w:rPr>
                          <w:t>812</w:t>
                        </w:r>
                      </w:p>
                      <w:p w14:paraId="7457D635" w14:textId="77777777" w:rsidR="00BA68A6" w:rsidRDefault="00BA68A6">
                        <w:pPr>
                          <w:pStyle w:val="TableParagraph"/>
                          <w:rPr>
                            <w:sz w:val="18"/>
                          </w:rPr>
                        </w:pPr>
                      </w:p>
                      <w:p w14:paraId="68C1B1ED" w14:textId="77777777" w:rsidR="00BA68A6" w:rsidRDefault="00BA68A6">
                        <w:pPr>
                          <w:pStyle w:val="TableParagraph"/>
                          <w:rPr>
                            <w:sz w:val="18"/>
                          </w:rPr>
                        </w:pPr>
                      </w:p>
                      <w:p w14:paraId="69D3C8E8" w14:textId="77777777" w:rsidR="00BA68A6" w:rsidRDefault="00BA68A6">
                        <w:pPr>
                          <w:pStyle w:val="TableParagraph"/>
                          <w:rPr>
                            <w:sz w:val="18"/>
                          </w:rPr>
                        </w:pPr>
                      </w:p>
                      <w:p w14:paraId="7CCF5720" w14:textId="77777777" w:rsidR="00BA68A6" w:rsidRDefault="00BA68A6">
                        <w:pPr>
                          <w:pStyle w:val="TableParagraph"/>
                          <w:rPr>
                            <w:sz w:val="18"/>
                          </w:rPr>
                        </w:pPr>
                      </w:p>
                      <w:p w14:paraId="394E6794" w14:textId="77777777" w:rsidR="00BA68A6" w:rsidRDefault="00BA68A6">
                        <w:pPr>
                          <w:pStyle w:val="TableParagraph"/>
                          <w:rPr>
                            <w:sz w:val="18"/>
                          </w:rPr>
                        </w:pPr>
                      </w:p>
                      <w:p w14:paraId="0FE86379" w14:textId="77777777" w:rsidR="00BA68A6" w:rsidRDefault="00BA68A6">
                        <w:pPr>
                          <w:pStyle w:val="TableParagraph"/>
                          <w:rPr>
                            <w:sz w:val="18"/>
                          </w:rPr>
                        </w:pPr>
                      </w:p>
                      <w:p w14:paraId="613CD01A" w14:textId="77777777" w:rsidR="00BA68A6" w:rsidRDefault="00BA68A6">
                        <w:pPr>
                          <w:pStyle w:val="TableParagraph"/>
                          <w:rPr>
                            <w:sz w:val="18"/>
                          </w:rPr>
                        </w:pPr>
                      </w:p>
                      <w:p w14:paraId="750869A8" w14:textId="77777777" w:rsidR="00BA68A6" w:rsidRDefault="00BA68A6">
                        <w:pPr>
                          <w:pStyle w:val="TableParagraph"/>
                          <w:rPr>
                            <w:sz w:val="18"/>
                          </w:rPr>
                        </w:pPr>
                      </w:p>
                      <w:p w14:paraId="5ECA47AB" w14:textId="77777777" w:rsidR="00BA68A6" w:rsidRDefault="00BA68A6">
                        <w:pPr>
                          <w:pStyle w:val="TableParagraph"/>
                          <w:rPr>
                            <w:sz w:val="18"/>
                          </w:rPr>
                        </w:pPr>
                      </w:p>
                      <w:p w14:paraId="112C4BDB" w14:textId="77777777" w:rsidR="00BA68A6" w:rsidRDefault="00BA68A6">
                        <w:pPr>
                          <w:pStyle w:val="TableParagraph"/>
                          <w:spacing w:before="9"/>
                          <w:rPr>
                            <w:sz w:val="18"/>
                          </w:rPr>
                        </w:pPr>
                      </w:p>
                      <w:p w14:paraId="6B66D724" w14:textId="77777777" w:rsidR="00BA68A6" w:rsidRDefault="008E228B">
                        <w:pPr>
                          <w:pStyle w:val="TableParagraph"/>
                          <w:spacing w:before="1"/>
                          <w:ind w:left="961"/>
                          <w:rPr>
                            <w:rFonts w:ascii="Times New Roman"/>
                          </w:rPr>
                        </w:pPr>
                        <w:r>
                          <w:rPr>
                            <w:rFonts w:ascii="Times New Roman"/>
                            <w:color w:val="D4D4D4"/>
                            <w:w w:val="59"/>
                          </w:rPr>
                          <w:t>I</w:t>
                        </w:r>
                      </w:p>
                      <w:p w14:paraId="63585DF6" w14:textId="77777777" w:rsidR="00BA68A6" w:rsidRDefault="00BA68A6">
                        <w:pPr>
                          <w:pStyle w:val="TableParagraph"/>
                          <w:rPr>
                            <w:sz w:val="24"/>
                          </w:rPr>
                        </w:pPr>
                      </w:p>
                      <w:p w14:paraId="50199722" w14:textId="77777777" w:rsidR="00BA68A6" w:rsidRDefault="00BA68A6">
                        <w:pPr>
                          <w:pStyle w:val="TableParagraph"/>
                          <w:rPr>
                            <w:sz w:val="24"/>
                          </w:rPr>
                        </w:pPr>
                      </w:p>
                      <w:p w14:paraId="00C7DB5B" w14:textId="77777777" w:rsidR="00BA68A6" w:rsidRDefault="00BA68A6">
                        <w:pPr>
                          <w:pStyle w:val="TableParagraph"/>
                          <w:spacing w:before="6"/>
                          <w:rPr>
                            <w:sz w:val="35"/>
                          </w:rPr>
                        </w:pPr>
                      </w:p>
                      <w:p w14:paraId="0E36EA09" w14:textId="77777777" w:rsidR="00BA68A6" w:rsidRDefault="008E228B">
                        <w:pPr>
                          <w:pStyle w:val="TableParagraph"/>
                          <w:ind w:left="457"/>
                          <w:rPr>
                            <w:sz w:val="18"/>
                          </w:rPr>
                        </w:pPr>
                        <w:r>
                          <w:rPr>
                            <w:color w:val="1C1C1C"/>
                            <w:w w:val="105"/>
                            <w:sz w:val="18"/>
                          </w:rPr>
                          <w:t>F</w:t>
                        </w:r>
                        <w:r>
                          <w:rPr>
                            <w:color w:val="1C1C1C"/>
                            <w:spacing w:val="-22"/>
                            <w:w w:val="105"/>
                            <w:sz w:val="18"/>
                          </w:rPr>
                          <w:t xml:space="preserve"> </w:t>
                        </w:r>
                        <w:r>
                          <w:rPr>
                            <w:color w:val="1C1C1C"/>
                            <w:w w:val="105"/>
                            <w:sz w:val="18"/>
                          </w:rPr>
                          <w:t>814</w:t>
                        </w:r>
                      </w:p>
                      <w:p w14:paraId="6BBD02AE" w14:textId="77777777" w:rsidR="00BA68A6" w:rsidRDefault="00BA68A6">
                        <w:pPr>
                          <w:pStyle w:val="TableParagraph"/>
                          <w:rPr>
                            <w:sz w:val="20"/>
                          </w:rPr>
                        </w:pPr>
                      </w:p>
                      <w:p w14:paraId="4D1CC762" w14:textId="77777777" w:rsidR="00BA68A6" w:rsidRDefault="00BA68A6">
                        <w:pPr>
                          <w:pStyle w:val="TableParagraph"/>
                          <w:rPr>
                            <w:sz w:val="20"/>
                          </w:rPr>
                        </w:pPr>
                      </w:p>
                      <w:p w14:paraId="6419C7B3" w14:textId="77777777" w:rsidR="00BA68A6" w:rsidRDefault="00BA68A6">
                        <w:pPr>
                          <w:pStyle w:val="TableParagraph"/>
                          <w:rPr>
                            <w:sz w:val="20"/>
                          </w:rPr>
                        </w:pPr>
                      </w:p>
                      <w:p w14:paraId="4C0F1AB5" w14:textId="77777777" w:rsidR="00BA68A6" w:rsidRDefault="00BA68A6">
                        <w:pPr>
                          <w:pStyle w:val="TableParagraph"/>
                          <w:rPr>
                            <w:sz w:val="20"/>
                          </w:rPr>
                        </w:pPr>
                      </w:p>
                      <w:p w14:paraId="7A80752E" w14:textId="77777777" w:rsidR="00BA68A6" w:rsidRDefault="00BA68A6">
                        <w:pPr>
                          <w:pStyle w:val="TableParagraph"/>
                          <w:rPr>
                            <w:sz w:val="20"/>
                          </w:rPr>
                        </w:pPr>
                      </w:p>
                      <w:p w14:paraId="2D1C6757" w14:textId="77777777" w:rsidR="00BA68A6" w:rsidRDefault="00BA68A6">
                        <w:pPr>
                          <w:pStyle w:val="TableParagraph"/>
                        </w:pPr>
                      </w:p>
                      <w:p w14:paraId="35B53160" w14:textId="77777777" w:rsidR="00BA68A6" w:rsidRDefault="008E228B">
                        <w:pPr>
                          <w:pStyle w:val="TableParagraph"/>
                          <w:ind w:left="1155"/>
                          <w:rPr>
                            <w:sz w:val="17"/>
                          </w:rPr>
                        </w:pPr>
                        <w:r>
                          <w:rPr>
                            <w:color w:val="1C1C1C"/>
                            <w:w w:val="105"/>
                            <w:sz w:val="17"/>
                          </w:rPr>
                          <w:t>F814</w:t>
                        </w:r>
                      </w:p>
                      <w:p w14:paraId="0333EF45" w14:textId="77777777" w:rsidR="00BA68A6" w:rsidRDefault="00BA68A6">
                        <w:pPr>
                          <w:pStyle w:val="TableParagraph"/>
                          <w:spacing w:before="1"/>
                          <w:rPr>
                            <w:sz w:val="23"/>
                          </w:rPr>
                        </w:pPr>
                      </w:p>
                      <w:p w14:paraId="7A6ED0CD" w14:textId="77777777" w:rsidR="00BA68A6" w:rsidRDefault="008E228B">
                        <w:pPr>
                          <w:pStyle w:val="TableParagraph"/>
                          <w:spacing w:line="283" w:lineRule="auto"/>
                          <w:ind w:left="1086" w:right="221" w:firstLine="16"/>
                          <w:rPr>
                            <w:sz w:val="17"/>
                          </w:rPr>
                        </w:pPr>
                        <w:r>
                          <w:rPr>
                            <w:color w:val="1C1C1C"/>
                            <w:w w:val="105"/>
                            <w:sz w:val="17"/>
                          </w:rPr>
                          <w:t>Area outside the kitchen's dish room was immediately cleaned as well as the dark water with the foul odor standing at the loading dock which was coming from the backed up drain in the kitchen (which was repaired).</w:t>
                        </w:r>
                      </w:p>
                      <w:p w14:paraId="084D4529" w14:textId="77777777" w:rsidR="00BA68A6" w:rsidRDefault="00BA68A6">
                        <w:pPr>
                          <w:pStyle w:val="TableParagraph"/>
                          <w:spacing w:before="6"/>
                          <w:rPr>
                            <w:sz w:val="20"/>
                          </w:rPr>
                        </w:pPr>
                      </w:p>
                      <w:p w14:paraId="1762E3AE" w14:textId="77777777" w:rsidR="00BA68A6" w:rsidRDefault="008E228B">
                        <w:pPr>
                          <w:pStyle w:val="TableParagraph"/>
                          <w:spacing w:line="283" w:lineRule="auto"/>
                          <w:ind w:left="1081" w:right="221" w:firstLine="2"/>
                          <w:rPr>
                            <w:sz w:val="17"/>
                          </w:rPr>
                        </w:pPr>
                        <w:r>
                          <w:rPr>
                            <w:color w:val="1C1C1C"/>
                            <w:w w:val="105"/>
                            <w:sz w:val="17"/>
                          </w:rPr>
                          <w:t>Current residents in the center have the potential to be affected .</w:t>
                        </w:r>
                      </w:p>
                    </w:tc>
                    <w:tc>
                      <w:tcPr>
                        <w:tcW w:w="1068" w:type="dxa"/>
                        <w:vMerge w:val="restart"/>
                        <w:tcBorders>
                          <w:top w:val="single" w:sz="12" w:space="0" w:color="000000"/>
                          <w:left w:val="single" w:sz="6" w:space="0" w:color="000000"/>
                          <w:bottom w:val="single" w:sz="12" w:space="0" w:color="000000"/>
                          <w:right w:val="single" w:sz="12" w:space="0" w:color="000000"/>
                        </w:tcBorders>
                      </w:tcPr>
                      <w:p w14:paraId="47C53D03" w14:textId="77777777" w:rsidR="00BA68A6" w:rsidRDefault="00BA68A6">
                        <w:pPr>
                          <w:pStyle w:val="TableParagraph"/>
                          <w:rPr>
                            <w:sz w:val="18"/>
                          </w:rPr>
                        </w:pPr>
                      </w:p>
                      <w:p w14:paraId="74C27BC5" w14:textId="77777777" w:rsidR="00BA68A6" w:rsidRDefault="00BA68A6">
                        <w:pPr>
                          <w:pStyle w:val="TableParagraph"/>
                          <w:rPr>
                            <w:sz w:val="18"/>
                          </w:rPr>
                        </w:pPr>
                      </w:p>
                      <w:p w14:paraId="6413330B" w14:textId="77777777" w:rsidR="00BA68A6" w:rsidRDefault="00BA68A6">
                        <w:pPr>
                          <w:pStyle w:val="TableParagraph"/>
                          <w:rPr>
                            <w:sz w:val="18"/>
                          </w:rPr>
                        </w:pPr>
                      </w:p>
                      <w:p w14:paraId="4F9A1E36" w14:textId="77777777" w:rsidR="00BA68A6" w:rsidRDefault="00BA68A6">
                        <w:pPr>
                          <w:pStyle w:val="TableParagraph"/>
                          <w:rPr>
                            <w:sz w:val="18"/>
                          </w:rPr>
                        </w:pPr>
                      </w:p>
                      <w:p w14:paraId="6685E910" w14:textId="77777777" w:rsidR="00BA68A6" w:rsidRDefault="00BA68A6">
                        <w:pPr>
                          <w:pStyle w:val="TableParagraph"/>
                          <w:rPr>
                            <w:sz w:val="18"/>
                          </w:rPr>
                        </w:pPr>
                      </w:p>
                      <w:p w14:paraId="3A4AF6C9" w14:textId="77777777" w:rsidR="00BA68A6" w:rsidRDefault="00BA68A6">
                        <w:pPr>
                          <w:pStyle w:val="TableParagraph"/>
                          <w:rPr>
                            <w:sz w:val="18"/>
                          </w:rPr>
                        </w:pPr>
                      </w:p>
                      <w:p w14:paraId="68EA4D0A" w14:textId="77777777" w:rsidR="00BA68A6" w:rsidRDefault="00BA68A6">
                        <w:pPr>
                          <w:pStyle w:val="TableParagraph"/>
                          <w:rPr>
                            <w:sz w:val="18"/>
                          </w:rPr>
                        </w:pPr>
                      </w:p>
                      <w:p w14:paraId="7F9A7888" w14:textId="77777777" w:rsidR="00BA68A6" w:rsidRDefault="00BA68A6">
                        <w:pPr>
                          <w:pStyle w:val="TableParagraph"/>
                          <w:rPr>
                            <w:sz w:val="18"/>
                          </w:rPr>
                        </w:pPr>
                      </w:p>
                      <w:p w14:paraId="640EFBEE" w14:textId="77777777" w:rsidR="00BA68A6" w:rsidRDefault="00BA68A6">
                        <w:pPr>
                          <w:pStyle w:val="TableParagraph"/>
                          <w:rPr>
                            <w:sz w:val="18"/>
                          </w:rPr>
                        </w:pPr>
                      </w:p>
                      <w:p w14:paraId="2DE3C37C" w14:textId="77777777" w:rsidR="00BA68A6" w:rsidRDefault="00BA68A6">
                        <w:pPr>
                          <w:pStyle w:val="TableParagraph"/>
                          <w:rPr>
                            <w:sz w:val="18"/>
                          </w:rPr>
                        </w:pPr>
                      </w:p>
                      <w:p w14:paraId="15CF46B7" w14:textId="77777777" w:rsidR="00BA68A6" w:rsidRDefault="00BA68A6">
                        <w:pPr>
                          <w:pStyle w:val="TableParagraph"/>
                          <w:rPr>
                            <w:sz w:val="18"/>
                          </w:rPr>
                        </w:pPr>
                      </w:p>
                      <w:p w14:paraId="4BD885B7" w14:textId="77777777" w:rsidR="00BA68A6" w:rsidRDefault="00BA68A6">
                        <w:pPr>
                          <w:pStyle w:val="TableParagraph"/>
                          <w:rPr>
                            <w:sz w:val="18"/>
                          </w:rPr>
                        </w:pPr>
                      </w:p>
                      <w:p w14:paraId="4C8E8FE7" w14:textId="77777777" w:rsidR="00BA68A6" w:rsidRDefault="00BA68A6">
                        <w:pPr>
                          <w:pStyle w:val="TableParagraph"/>
                          <w:rPr>
                            <w:sz w:val="18"/>
                          </w:rPr>
                        </w:pPr>
                      </w:p>
                      <w:p w14:paraId="14336344" w14:textId="77777777" w:rsidR="00BA68A6" w:rsidRDefault="00BA68A6">
                        <w:pPr>
                          <w:pStyle w:val="TableParagraph"/>
                          <w:rPr>
                            <w:sz w:val="18"/>
                          </w:rPr>
                        </w:pPr>
                      </w:p>
                      <w:p w14:paraId="1273F316" w14:textId="77777777" w:rsidR="00BA68A6" w:rsidRDefault="00BA68A6">
                        <w:pPr>
                          <w:pStyle w:val="TableParagraph"/>
                          <w:rPr>
                            <w:sz w:val="18"/>
                          </w:rPr>
                        </w:pPr>
                      </w:p>
                      <w:p w14:paraId="05413C22" w14:textId="77777777" w:rsidR="00BA68A6" w:rsidRDefault="00BA68A6">
                        <w:pPr>
                          <w:pStyle w:val="TableParagraph"/>
                          <w:rPr>
                            <w:sz w:val="18"/>
                          </w:rPr>
                        </w:pPr>
                      </w:p>
                      <w:p w14:paraId="32AC8D1D" w14:textId="77777777" w:rsidR="00BA68A6" w:rsidRDefault="00BA68A6">
                        <w:pPr>
                          <w:pStyle w:val="TableParagraph"/>
                          <w:rPr>
                            <w:sz w:val="18"/>
                          </w:rPr>
                        </w:pPr>
                      </w:p>
                      <w:p w14:paraId="20AE642F" w14:textId="77777777" w:rsidR="00BA68A6" w:rsidRDefault="00BA68A6">
                        <w:pPr>
                          <w:pStyle w:val="TableParagraph"/>
                          <w:spacing w:before="8"/>
                          <w:rPr>
                            <w:sz w:val="25"/>
                          </w:rPr>
                        </w:pPr>
                      </w:p>
                      <w:p w14:paraId="5D461FF6" w14:textId="77777777" w:rsidR="00BA68A6" w:rsidRDefault="008E228B">
                        <w:pPr>
                          <w:pStyle w:val="TableParagraph"/>
                          <w:ind w:left="51"/>
                          <w:rPr>
                            <w:sz w:val="17"/>
                          </w:rPr>
                        </w:pPr>
                        <w:r>
                          <w:rPr>
                            <w:color w:val="1C1C1C"/>
                            <w:sz w:val="17"/>
                          </w:rPr>
                          <w:t>917/19</w:t>
                        </w:r>
                      </w:p>
                    </w:tc>
                  </w:tr>
                  <w:tr w:rsidR="00BA68A6" w14:paraId="47A6DFD3" w14:textId="77777777">
                    <w:trPr>
                      <w:trHeight w:val="4314"/>
                    </w:trPr>
                    <w:tc>
                      <w:tcPr>
                        <w:tcW w:w="5484" w:type="dxa"/>
                        <w:gridSpan w:val="3"/>
                        <w:vMerge w:val="restart"/>
                        <w:tcBorders>
                          <w:top w:val="nil"/>
                          <w:left w:val="single" w:sz="12" w:space="0" w:color="000000"/>
                          <w:bottom w:val="single" w:sz="12" w:space="0" w:color="000000"/>
                          <w:right w:val="single" w:sz="6" w:space="0" w:color="000000"/>
                        </w:tcBorders>
                      </w:tcPr>
                      <w:p w14:paraId="00FA4104" w14:textId="77777777" w:rsidR="00BA68A6" w:rsidRDefault="008E228B">
                        <w:pPr>
                          <w:pStyle w:val="TableParagraph"/>
                          <w:spacing w:before="61" w:line="283" w:lineRule="auto"/>
                          <w:ind w:left="412" w:right="1386" w:hanging="31"/>
                          <w:rPr>
                            <w:sz w:val="17"/>
                          </w:rPr>
                        </w:pPr>
                        <w:r>
                          <w:rPr>
                            <w:color w:val="1C1C1C"/>
                            <w:w w:val="105"/>
                            <w:sz w:val="17"/>
                          </w:rPr>
                          <w:t xml:space="preserve">F 814 </w:t>
                        </w:r>
                        <w:r>
                          <w:rPr>
                            <w:rFonts w:ascii="Times New Roman"/>
                            <w:color w:val="BCBCBC"/>
                            <w:w w:val="105"/>
                            <w:sz w:val="17"/>
                            <w:vertAlign w:val="superscript"/>
                          </w:rPr>
                          <w:t>1</w:t>
                        </w:r>
                        <w:r>
                          <w:rPr>
                            <w:rFonts w:ascii="Times New Roman"/>
                            <w:color w:val="BCBCBC"/>
                            <w:w w:val="105"/>
                            <w:sz w:val="17"/>
                          </w:rPr>
                          <w:t xml:space="preserve"> </w:t>
                        </w:r>
                        <w:r>
                          <w:rPr>
                            <w:color w:val="1C1C1C"/>
                            <w:w w:val="105"/>
                            <w:sz w:val="17"/>
                          </w:rPr>
                          <w:t>Dispose Garbage and Refuse Properly SS=D CFR(s): 483.60(i)(4)</w:t>
                        </w:r>
                      </w:p>
                      <w:p w14:paraId="1B9CD4A7" w14:textId="77777777" w:rsidR="00BA68A6" w:rsidRDefault="00BA68A6">
                        <w:pPr>
                          <w:pStyle w:val="TableParagraph"/>
                          <w:spacing w:before="1"/>
                          <w:rPr>
                            <w:sz w:val="19"/>
                          </w:rPr>
                        </w:pPr>
                      </w:p>
                      <w:p w14:paraId="6A96C5DC" w14:textId="77777777" w:rsidR="00BA68A6" w:rsidRDefault="008E228B">
                        <w:pPr>
                          <w:pStyle w:val="TableParagraph"/>
                          <w:spacing w:before="1" w:line="283" w:lineRule="auto"/>
                          <w:ind w:left="985" w:right="501" w:hanging="1"/>
                          <w:rPr>
                            <w:sz w:val="17"/>
                          </w:rPr>
                        </w:pPr>
                        <w:r>
                          <w:rPr>
                            <w:color w:val="1C1C1C"/>
                            <w:w w:val="105"/>
                            <w:sz w:val="17"/>
                          </w:rPr>
                          <w:t>§483.60(i)(4)- Dispose of garbage and refuse properly.</w:t>
                        </w:r>
                      </w:p>
                      <w:p w14:paraId="3531814C" w14:textId="77777777" w:rsidR="00BA68A6" w:rsidRDefault="008E228B">
                        <w:pPr>
                          <w:pStyle w:val="TableParagraph"/>
                          <w:spacing w:line="283" w:lineRule="auto"/>
                          <w:ind w:left="976" w:right="634" w:firstLine="2"/>
                          <w:rPr>
                            <w:sz w:val="17"/>
                          </w:rPr>
                        </w:pPr>
                        <w:r>
                          <w:rPr>
                            <w:color w:val="1C1C1C"/>
                            <w:w w:val="105"/>
                            <w:sz w:val="17"/>
                          </w:rPr>
                          <w:t>This REQUIREMENT is not met as evidenced by:</w:t>
                        </w:r>
                      </w:p>
                      <w:p w14:paraId="4739FFD9" w14:textId="77777777" w:rsidR="00BA68A6" w:rsidRDefault="008E228B">
                        <w:pPr>
                          <w:pStyle w:val="TableParagraph"/>
                          <w:spacing w:line="283" w:lineRule="auto"/>
                          <w:ind w:left="971" w:right="501" w:firstLine="51"/>
                          <w:rPr>
                            <w:sz w:val="17"/>
                          </w:rPr>
                        </w:pPr>
                        <w:r>
                          <w:rPr>
                            <w:color w:val="1C1C1C"/>
                            <w:w w:val="105"/>
                            <w:sz w:val="17"/>
                          </w:rPr>
                          <w:t>Based on observation and staff interview, the facility staff failed to ensure that garbage and refuse was dispose of properly for</w:t>
                        </w:r>
                        <w:r>
                          <w:rPr>
                            <w:color w:val="1C1C1C"/>
                            <w:spacing w:val="-2"/>
                            <w:w w:val="105"/>
                            <w:sz w:val="17"/>
                          </w:rPr>
                          <w:t xml:space="preserve"> </w:t>
                        </w:r>
                        <w:r>
                          <w:rPr>
                            <w:color w:val="1C1C1C"/>
                            <w:w w:val="105"/>
                            <w:sz w:val="17"/>
                          </w:rPr>
                          <w:t>the</w:t>
                        </w:r>
                      </w:p>
                      <w:p w14:paraId="17190D5D" w14:textId="77777777" w:rsidR="00BA68A6" w:rsidRDefault="008E228B">
                        <w:pPr>
                          <w:pStyle w:val="TableParagraph"/>
                          <w:spacing w:line="249" w:lineRule="auto"/>
                          <w:ind w:left="962" w:right="572" w:firstLine="13"/>
                          <w:rPr>
                            <w:sz w:val="17"/>
                          </w:rPr>
                        </w:pPr>
                        <w:r>
                          <w:rPr>
                            <w:color w:val="1C1C1C"/>
                            <w:w w:val="105"/>
                            <w:sz w:val="17"/>
                          </w:rPr>
                          <w:t xml:space="preserve">the area outside of the facility kitchen's dish room and was </w:t>
                        </w:r>
                        <w:r>
                          <w:rPr>
                            <w:color w:val="1C1C1C"/>
                            <w:w w:val="105"/>
                            <w:sz w:val="20"/>
                          </w:rPr>
                          <w:t>free</w:t>
                        </w:r>
                        <w:r>
                          <w:rPr>
                            <w:color w:val="1C1C1C"/>
                            <w:spacing w:val="-43"/>
                            <w:w w:val="105"/>
                            <w:sz w:val="20"/>
                          </w:rPr>
                          <w:t xml:space="preserve"> </w:t>
                        </w:r>
                        <w:r>
                          <w:rPr>
                            <w:color w:val="1C1C1C"/>
                            <w:w w:val="105"/>
                            <w:sz w:val="17"/>
                          </w:rPr>
                          <w:t>of debris and foul odors.</w:t>
                        </w:r>
                      </w:p>
                      <w:p w14:paraId="372260FB" w14:textId="77777777" w:rsidR="00BA68A6" w:rsidRDefault="00BA68A6">
                        <w:pPr>
                          <w:pStyle w:val="TableParagraph"/>
                          <w:spacing w:before="9"/>
                          <w:rPr>
                            <w:sz w:val="20"/>
                          </w:rPr>
                        </w:pPr>
                      </w:p>
                      <w:p w14:paraId="3CEF5FDD" w14:textId="77777777" w:rsidR="00BA68A6" w:rsidRDefault="008E228B">
                        <w:pPr>
                          <w:pStyle w:val="TableParagraph"/>
                          <w:spacing w:before="1"/>
                          <w:ind w:left="964"/>
                          <w:rPr>
                            <w:sz w:val="17"/>
                          </w:rPr>
                        </w:pPr>
                        <w:r>
                          <w:rPr>
                            <w:color w:val="1C1C1C"/>
                            <w:w w:val="105"/>
                            <w:sz w:val="17"/>
                          </w:rPr>
                          <w:t>The findings included:</w:t>
                        </w:r>
                      </w:p>
                      <w:p w14:paraId="463D8397" w14:textId="77777777" w:rsidR="00BA68A6" w:rsidRDefault="00BA68A6">
                        <w:pPr>
                          <w:pStyle w:val="TableParagraph"/>
                          <w:spacing w:before="6"/>
                          <w:rPr>
                            <w:sz w:val="23"/>
                          </w:rPr>
                        </w:pPr>
                      </w:p>
                      <w:p w14:paraId="40EE1DAF" w14:textId="77777777" w:rsidR="00BA68A6" w:rsidRDefault="008E228B">
                        <w:pPr>
                          <w:pStyle w:val="TableParagraph"/>
                          <w:spacing w:line="283" w:lineRule="auto"/>
                          <w:ind w:left="952" w:right="560" w:firstLine="7"/>
                          <w:rPr>
                            <w:sz w:val="17"/>
                          </w:rPr>
                        </w:pPr>
                        <w:r>
                          <w:rPr>
                            <w:color w:val="1C1C1C"/>
                            <w:w w:val="105"/>
                            <w:sz w:val="17"/>
                          </w:rPr>
                          <w:t>The facility staff failed to ensure the area outside of the kitchen's dish room was free of debris and foul odors and failed to ensure sanitary conditions as to prevent the harborage and feeding of pests.</w:t>
                        </w:r>
                      </w:p>
                      <w:p w14:paraId="09F596A6" w14:textId="77777777" w:rsidR="00BA68A6" w:rsidRDefault="00BA68A6">
                        <w:pPr>
                          <w:pStyle w:val="TableParagraph"/>
                          <w:spacing w:before="7"/>
                          <w:rPr>
                            <w:sz w:val="19"/>
                          </w:rPr>
                        </w:pPr>
                      </w:p>
                      <w:p w14:paraId="2DA10A24" w14:textId="77777777" w:rsidR="00BA68A6" w:rsidRDefault="008E228B">
                        <w:pPr>
                          <w:pStyle w:val="TableParagraph"/>
                          <w:spacing w:line="261" w:lineRule="auto"/>
                          <w:ind w:left="943" w:right="573" w:firstLine="6"/>
                          <w:rPr>
                            <w:sz w:val="17"/>
                          </w:rPr>
                        </w:pPr>
                        <w:r>
                          <w:rPr>
                            <w:color w:val="1C1C1C"/>
                            <w:w w:val="105"/>
                            <w:sz w:val="17"/>
                          </w:rPr>
                          <w:t xml:space="preserve">The surveyor went into the kitchen to inspect it on 7/21/19 at </w:t>
                        </w:r>
                        <w:r>
                          <w:rPr>
                            <w:rFonts w:ascii="Times New Roman"/>
                            <w:color w:val="1C1C1C"/>
                            <w:w w:val="105"/>
                            <w:sz w:val="19"/>
                          </w:rPr>
                          <w:t xml:space="preserve">11:00 </w:t>
                        </w:r>
                        <w:r>
                          <w:rPr>
                            <w:color w:val="1C1C1C"/>
                            <w:w w:val="105"/>
                            <w:sz w:val="21"/>
                          </w:rPr>
                          <w:t xml:space="preserve">am. </w:t>
                        </w:r>
                        <w:r>
                          <w:rPr>
                            <w:color w:val="1C1C1C"/>
                            <w:w w:val="105"/>
                            <w:sz w:val="17"/>
                          </w:rPr>
                          <w:t>The surveyor observed dark colored water that had a foul odor standing outside of the kitchen's dish room on the floor,</w:t>
                        </w:r>
                      </w:p>
                    </w:tc>
                    <w:tc>
                      <w:tcPr>
                        <w:tcW w:w="4894" w:type="dxa"/>
                        <w:gridSpan w:val="4"/>
                        <w:vMerge/>
                        <w:tcBorders>
                          <w:top w:val="nil"/>
                          <w:left w:val="single" w:sz="6" w:space="0" w:color="000000"/>
                          <w:bottom w:val="nil"/>
                          <w:right w:val="single" w:sz="6" w:space="0" w:color="000000"/>
                        </w:tcBorders>
                      </w:tcPr>
                      <w:p w14:paraId="160EC486" w14:textId="77777777" w:rsidR="00BA68A6" w:rsidRDefault="00BA68A6">
                        <w:pPr>
                          <w:rPr>
                            <w:sz w:val="2"/>
                            <w:szCs w:val="2"/>
                          </w:rPr>
                        </w:pPr>
                      </w:p>
                    </w:tc>
                    <w:tc>
                      <w:tcPr>
                        <w:tcW w:w="1068" w:type="dxa"/>
                        <w:vMerge/>
                        <w:tcBorders>
                          <w:top w:val="nil"/>
                          <w:left w:val="single" w:sz="6" w:space="0" w:color="000000"/>
                          <w:bottom w:val="single" w:sz="12" w:space="0" w:color="000000"/>
                          <w:right w:val="single" w:sz="12" w:space="0" w:color="000000"/>
                        </w:tcBorders>
                      </w:tcPr>
                      <w:p w14:paraId="4F95FA0F" w14:textId="77777777" w:rsidR="00BA68A6" w:rsidRDefault="00BA68A6">
                        <w:pPr>
                          <w:rPr>
                            <w:sz w:val="2"/>
                            <w:szCs w:val="2"/>
                          </w:rPr>
                        </w:pPr>
                      </w:p>
                    </w:tc>
                  </w:tr>
                  <w:tr w:rsidR="00BA68A6" w14:paraId="38DC23D4" w14:textId="77777777">
                    <w:trPr>
                      <w:trHeight w:val="1440"/>
                    </w:trPr>
                    <w:tc>
                      <w:tcPr>
                        <w:tcW w:w="5484" w:type="dxa"/>
                        <w:gridSpan w:val="3"/>
                        <w:vMerge/>
                        <w:tcBorders>
                          <w:top w:val="nil"/>
                          <w:left w:val="single" w:sz="12" w:space="0" w:color="000000"/>
                          <w:bottom w:val="single" w:sz="12" w:space="0" w:color="000000"/>
                          <w:right w:val="single" w:sz="6" w:space="0" w:color="000000"/>
                        </w:tcBorders>
                      </w:tcPr>
                      <w:p w14:paraId="67E57B57" w14:textId="77777777" w:rsidR="00BA68A6" w:rsidRDefault="00BA68A6">
                        <w:pPr>
                          <w:rPr>
                            <w:sz w:val="2"/>
                            <w:szCs w:val="2"/>
                          </w:rPr>
                        </w:pPr>
                      </w:p>
                    </w:tc>
                    <w:tc>
                      <w:tcPr>
                        <w:tcW w:w="960" w:type="dxa"/>
                        <w:gridSpan w:val="2"/>
                        <w:tcBorders>
                          <w:top w:val="nil"/>
                          <w:left w:val="single" w:sz="6" w:space="0" w:color="000000"/>
                          <w:bottom w:val="single" w:sz="12" w:space="0" w:color="000000"/>
                          <w:right w:val="single" w:sz="12" w:space="0" w:color="000000"/>
                        </w:tcBorders>
                      </w:tcPr>
                      <w:p w14:paraId="69B9A2B4" w14:textId="77777777" w:rsidR="00BA68A6" w:rsidRDefault="00BA68A6">
                        <w:pPr>
                          <w:pStyle w:val="TableParagraph"/>
                          <w:rPr>
                            <w:rFonts w:ascii="Times New Roman"/>
                            <w:sz w:val="16"/>
                          </w:rPr>
                        </w:pPr>
                      </w:p>
                    </w:tc>
                    <w:tc>
                      <w:tcPr>
                        <w:tcW w:w="3934" w:type="dxa"/>
                        <w:gridSpan w:val="2"/>
                        <w:tcBorders>
                          <w:top w:val="nil"/>
                          <w:left w:val="single" w:sz="12" w:space="0" w:color="000000"/>
                          <w:bottom w:val="single" w:sz="12" w:space="0" w:color="000000"/>
                          <w:right w:val="single" w:sz="6" w:space="0" w:color="000000"/>
                        </w:tcBorders>
                      </w:tcPr>
                      <w:p w14:paraId="11A3B506" w14:textId="77777777" w:rsidR="00BA68A6" w:rsidRDefault="008E228B">
                        <w:pPr>
                          <w:pStyle w:val="TableParagraph"/>
                          <w:spacing w:before="85" w:line="271" w:lineRule="auto"/>
                          <w:ind w:left="104" w:right="473" w:firstLine="11"/>
                          <w:rPr>
                            <w:sz w:val="17"/>
                          </w:rPr>
                        </w:pPr>
                        <w:r>
                          <w:rPr>
                            <w:color w:val="1C1C1C"/>
                            <w:w w:val="105"/>
                            <w:sz w:val="17"/>
                          </w:rPr>
                          <w:t xml:space="preserve">The Dietary staff wiU be educated by the Regional Director of Clinical Services/designee on ensuring the outside </w:t>
                        </w:r>
                        <w:r>
                          <w:rPr>
                            <w:b/>
                            <w:color w:val="1C1C1C"/>
                            <w:w w:val="105"/>
                            <w:sz w:val="19"/>
                          </w:rPr>
                          <w:t xml:space="preserve">area </w:t>
                        </w:r>
                        <w:r>
                          <w:rPr>
                            <w:color w:val="1C1C1C"/>
                            <w:w w:val="105"/>
                            <w:sz w:val="17"/>
                          </w:rPr>
                          <w:t>of the loading dock is kept clean with debris picked up and</w:t>
                        </w:r>
                        <w:r>
                          <w:rPr>
                            <w:color w:val="1C1C1C"/>
                            <w:spacing w:val="-6"/>
                            <w:w w:val="105"/>
                            <w:sz w:val="17"/>
                          </w:rPr>
                          <w:t xml:space="preserve"> </w:t>
                        </w:r>
                        <w:r>
                          <w:rPr>
                            <w:color w:val="1C1C1C"/>
                            <w:w w:val="105"/>
                            <w:sz w:val="17"/>
                          </w:rPr>
                          <w:t>discarded</w:t>
                        </w:r>
                      </w:p>
                    </w:tc>
                    <w:tc>
                      <w:tcPr>
                        <w:tcW w:w="1068" w:type="dxa"/>
                        <w:vMerge/>
                        <w:tcBorders>
                          <w:top w:val="nil"/>
                          <w:left w:val="single" w:sz="6" w:space="0" w:color="000000"/>
                          <w:bottom w:val="single" w:sz="12" w:space="0" w:color="000000"/>
                          <w:right w:val="single" w:sz="12" w:space="0" w:color="000000"/>
                        </w:tcBorders>
                      </w:tcPr>
                      <w:p w14:paraId="506474A8" w14:textId="77777777" w:rsidR="00BA68A6" w:rsidRDefault="00BA68A6">
                        <w:pPr>
                          <w:rPr>
                            <w:sz w:val="2"/>
                            <w:szCs w:val="2"/>
                          </w:rPr>
                        </w:pPr>
                      </w:p>
                    </w:tc>
                  </w:tr>
                </w:tbl>
                <w:p w14:paraId="70574AD6" w14:textId="77777777" w:rsidR="00BA68A6" w:rsidRDefault="00BA68A6">
                  <w:pPr>
                    <w:pStyle w:val="BodyText"/>
                  </w:pPr>
                </w:p>
              </w:txbxContent>
            </v:textbox>
            <w10:wrap anchorx="page"/>
          </v:shape>
        </w:pict>
      </w:r>
      <w:r w:rsidR="008E228B">
        <w:rPr>
          <w:color w:val="1C1C1C"/>
          <w:w w:val="105"/>
        </w:rPr>
        <w:t>DEPARTMENT</w:t>
      </w:r>
      <w:r w:rsidR="008E228B">
        <w:rPr>
          <w:color w:val="1C1C1C"/>
          <w:spacing w:val="-8"/>
          <w:w w:val="105"/>
        </w:rPr>
        <w:t xml:space="preserve"> </w:t>
      </w:r>
      <w:r w:rsidR="008E228B">
        <w:rPr>
          <w:color w:val="1C1C1C"/>
          <w:w w:val="105"/>
        </w:rPr>
        <w:t>OF</w:t>
      </w:r>
      <w:r w:rsidR="008E228B">
        <w:rPr>
          <w:color w:val="1C1C1C"/>
          <w:spacing w:val="-21"/>
          <w:w w:val="105"/>
        </w:rPr>
        <w:t xml:space="preserve"> </w:t>
      </w:r>
      <w:r w:rsidR="008E228B">
        <w:rPr>
          <w:color w:val="1C1C1C"/>
          <w:w w:val="105"/>
        </w:rPr>
        <w:t>HEALTH</w:t>
      </w:r>
      <w:r w:rsidR="008E228B">
        <w:rPr>
          <w:color w:val="1C1C1C"/>
          <w:spacing w:val="-18"/>
          <w:w w:val="105"/>
        </w:rPr>
        <w:t xml:space="preserve"> </w:t>
      </w:r>
      <w:r w:rsidR="008E228B">
        <w:rPr>
          <w:color w:val="1C1C1C"/>
          <w:w w:val="105"/>
        </w:rPr>
        <w:t>ANO</w:t>
      </w:r>
      <w:r w:rsidR="008E228B">
        <w:rPr>
          <w:color w:val="1C1C1C"/>
          <w:spacing w:val="-19"/>
          <w:w w:val="105"/>
        </w:rPr>
        <w:t xml:space="preserve"> </w:t>
      </w:r>
      <w:r w:rsidR="008E228B">
        <w:rPr>
          <w:color w:val="1C1C1C"/>
          <w:w w:val="105"/>
        </w:rPr>
        <w:t>HUMAN</w:t>
      </w:r>
      <w:r w:rsidR="008E228B">
        <w:rPr>
          <w:color w:val="1C1C1C"/>
          <w:spacing w:val="-15"/>
          <w:w w:val="105"/>
        </w:rPr>
        <w:t xml:space="preserve"> </w:t>
      </w:r>
      <w:r w:rsidR="008E228B">
        <w:rPr>
          <w:color w:val="1C1C1C"/>
          <w:w w:val="105"/>
        </w:rPr>
        <w:t>SERVICES CENTERS_EOR</w:t>
      </w:r>
      <w:r w:rsidR="008E228B">
        <w:rPr>
          <w:color w:val="1C1C1C"/>
          <w:spacing w:val="-12"/>
          <w:w w:val="105"/>
        </w:rPr>
        <w:t xml:space="preserve"> </w:t>
      </w:r>
      <w:r w:rsidR="008E228B">
        <w:rPr>
          <w:color w:val="1C1C1C"/>
          <w:w w:val="105"/>
        </w:rPr>
        <w:t>MEDICARE</w:t>
      </w:r>
      <w:r w:rsidR="008E228B">
        <w:rPr>
          <w:color w:val="1C1C1C"/>
          <w:spacing w:val="-16"/>
          <w:w w:val="105"/>
        </w:rPr>
        <w:t xml:space="preserve"> </w:t>
      </w:r>
      <w:r w:rsidR="008E228B">
        <w:rPr>
          <w:color w:val="1C1C1C"/>
          <w:w w:val="105"/>
        </w:rPr>
        <w:t>&amp;</w:t>
      </w:r>
      <w:r w:rsidR="008E228B">
        <w:rPr>
          <w:color w:val="1C1C1C"/>
          <w:spacing w:val="-23"/>
          <w:w w:val="105"/>
        </w:rPr>
        <w:t xml:space="preserve"> </w:t>
      </w:r>
      <w:r w:rsidR="008E228B">
        <w:rPr>
          <w:color w:val="1C1C1C"/>
          <w:w w:val="105"/>
          <w:u w:val="thick" w:color="1C1C1C"/>
        </w:rPr>
        <w:t>MEDICAID</w:t>
      </w:r>
      <w:r w:rsidR="008E228B">
        <w:rPr>
          <w:color w:val="1C1C1C"/>
          <w:spacing w:val="-17"/>
          <w:w w:val="105"/>
        </w:rPr>
        <w:t xml:space="preserve"> </w:t>
      </w:r>
      <w:r w:rsidR="008E228B">
        <w:rPr>
          <w:color w:val="1C1C1C"/>
          <w:w w:val="105"/>
        </w:rPr>
        <w:t>SERVICES</w:t>
      </w:r>
    </w:p>
    <w:p w14:paraId="3D88073E" w14:textId="77777777" w:rsidR="00BA68A6" w:rsidRDefault="008E228B">
      <w:pPr>
        <w:spacing w:before="99"/>
        <w:ind w:left="753"/>
        <w:rPr>
          <w:sz w:val="16"/>
        </w:rPr>
      </w:pPr>
      <w:r>
        <w:br w:type="column"/>
      </w:r>
      <w:r>
        <w:rPr>
          <w:color w:val="1C1C1C"/>
          <w:w w:val="105"/>
          <w:sz w:val="16"/>
        </w:rPr>
        <w:t>FORM APPROVED</w:t>
      </w:r>
    </w:p>
    <w:p w14:paraId="268A9D88" w14:textId="77777777" w:rsidR="00BA68A6" w:rsidRDefault="008E228B">
      <w:pPr>
        <w:spacing w:before="19"/>
        <w:ind w:left="479"/>
        <w:rPr>
          <w:sz w:val="17"/>
        </w:rPr>
      </w:pPr>
      <w:r>
        <w:rPr>
          <w:color w:val="1C1C1C"/>
          <w:w w:val="110"/>
          <w:sz w:val="18"/>
        </w:rPr>
        <w:t xml:space="preserve">0MB </w:t>
      </w:r>
      <w:r>
        <w:rPr>
          <w:color w:val="1C1C1C"/>
          <w:w w:val="110"/>
          <w:sz w:val="17"/>
          <w:u w:val="thick" w:color="1C1C1C"/>
        </w:rPr>
        <w:t>NO. 0938-0391</w:t>
      </w:r>
    </w:p>
    <w:p w14:paraId="2ECA333D" w14:textId="77777777" w:rsidR="00BA68A6" w:rsidRDefault="00BA68A6">
      <w:pPr>
        <w:rPr>
          <w:sz w:val="17"/>
        </w:rPr>
        <w:sectPr w:rsidR="00BA68A6">
          <w:headerReference w:type="default" r:id="rId57"/>
          <w:pgSz w:w="12240" w:h="15840"/>
          <w:pgMar w:top="580" w:right="100" w:bottom="280" w:left="180" w:header="449" w:footer="0" w:gutter="0"/>
          <w:cols w:num="2" w:space="720" w:equalWidth="0">
            <w:col w:w="4839" w:space="4666"/>
            <w:col w:w="2455"/>
          </w:cols>
        </w:sectPr>
      </w:pPr>
    </w:p>
    <w:p w14:paraId="1E1C73EB" w14:textId="77777777" w:rsidR="00BA68A6" w:rsidRDefault="00BA68A6">
      <w:pPr>
        <w:pStyle w:val="BodyText"/>
        <w:rPr>
          <w:sz w:val="20"/>
        </w:rPr>
      </w:pPr>
    </w:p>
    <w:p w14:paraId="4497C028" w14:textId="77777777" w:rsidR="00BA68A6" w:rsidRDefault="00BA68A6">
      <w:pPr>
        <w:pStyle w:val="BodyText"/>
        <w:rPr>
          <w:sz w:val="20"/>
        </w:rPr>
      </w:pPr>
    </w:p>
    <w:p w14:paraId="0CB3AACE" w14:textId="77777777" w:rsidR="00BA68A6" w:rsidRDefault="00BA68A6">
      <w:pPr>
        <w:pStyle w:val="BodyText"/>
        <w:rPr>
          <w:sz w:val="20"/>
        </w:rPr>
      </w:pPr>
    </w:p>
    <w:p w14:paraId="63AC665E" w14:textId="77777777" w:rsidR="00BA68A6" w:rsidRDefault="00BA68A6">
      <w:pPr>
        <w:pStyle w:val="BodyText"/>
        <w:rPr>
          <w:sz w:val="20"/>
        </w:rPr>
      </w:pPr>
    </w:p>
    <w:p w14:paraId="67E01391" w14:textId="77777777" w:rsidR="00BA68A6" w:rsidRDefault="00BA68A6">
      <w:pPr>
        <w:pStyle w:val="BodyText"/>
        <w:rPr>
          <w:sz w:val="20"/>
        </w:rPr>
      </w:pPr>
    </w:p>
    <w:p w14:paraId="1A5B7F57" w14:textId="77777777" w:rsidR="00BA68A6" w:rsidRDefault="00BA68A6">
      <w:pPr>
        <w:pStyle w:val="BodyText"/>
        <w:rPr>
          <w:sz w:val="20"/>
        </w:rPr>
      </w:pPr>
    </w:p>
    <w:p w14:paraId="4330E208" w14:textId="77777777" w:rsidR="00BA68A6" w:rsidRDefault="00BA68A6">
      <w:pPr>
        <w:pStyle w:val="BodyText"/>
        <w:rPr>
          <w:sz w:val="20"/>
        </w:rPr>
      </w:pPr>
    </w:p>
    <w:p w14:paraId="455C13F0" w14:textId="77777777" w:rsidR="00BA68A6" w:rsidRDefault="00BA68A6">
      <w:pPr>
        <w:pStyle w:val="BodyText"/>
        <w:rPr>
          <w:sz w:val="20"/>
        </w:rPr>
      </w:pPr>
    </w:p>
    <w:p w14:paraId="7875BF84" w14:textId="77777777" w:rsidR="00BA68A6" w:rsidRDefault="00BA68A6">
      <w:pPr>
        <w:pStyle w:val="BodyText"/>
        <w:rPr>
          <w:sz w:val="20"/>
        </w:rPr>
      </w:pPr>
    </w:p>
    <w:p w14:paraId="58412948" w14:textId="77777777" w:rsidR="00BA68A6" w:rsidRDefault="00BA68A6">
      <w:pPr>
        <w:pStyle w:val="BodyText"/>
        <w:rPr>
          <w:sz w:val="20"/>
        </w:rPr>
      </w:pPr>
    </w:p>
    <w:p w14:paraId="56D99296" w14:textId="77777777" w:rsidR="00BA68A6" w:rsidRDefault="00BA68A6">
      <w:pPr>
        <w:pStyle w:val="BodyText"/>
        <w:rPr>
          <w:sz w:val="20"/>
        </w:rPr>
      </w:pPr>
    </w:p>
    <w:p w14:paraId="73D95FC1" w14:textId="77777777" w:rsidR="00BA68A6" w:rsidRDefault="00BA68A6">
      <w:pPr>
        <w:pStyle w:val="BodyText"/>
        <w:rPr>
          <w:sz w:val="20"/>
        </w:rPr>
      </w:pPr>
    </w:p>
    <w:p w14:paraId="753B5217" w14:textId="77777777" w:rsidR="00BA68A6" w:rsidRDefault="00BA68A6">
      <w:pPr>
        <w:pStyle w:val="BodyText"/>
        <w:rPr>
          <w:sz w:val="20"/>
        </w:rPr>
      </w:pPr>
    </w:p>
    <w:p w14:paraId="7FC93A9B" w14:textId="77777777" w:rsidR="00BA68A6" w:rsidRDefault="00BA68A6">
      <w:pPr>
        <w:pStyle w:val="BodyText"/>
        <w:rPr>
          <w:sz w:val="20"/>
        </w:rPr>
      </w:pPr>
    </w:p>
    <w:p w14:paraId="65DA4F0E" w14:textId="77777777" w:rsidR="00BA68A6" w:rsidRDefault="00BA68A6">
      <w:pPr>
        <w:pStyle w:val="BodyText"/>
        <w:spacing w:before="8"/>
        <w:rPr>
          <w:sz w:val="25"/>
        </w:rPr>
      </w:pPr>
    </w:p>
    <w:p w14:paraId="0317CAF2" w14:textId="77777777" w:rsidR="00BA68A6" w:rsidRDefault="00A53BAD">
      <w:pPr>
        <w:spacing w:before="97"/>
        <w:ind w:right="150"/>
        <w:jc w:val="right"/>
        <w:rPr>
          <w:sz w:val="11"/>
        </w:rPr>
      </w:pPr>
      <w:r>
        <w:pict w14:anchorId="773713B8">
          <v:line id="_x0000_s1760" style="position:absolute;left:0;text-align:left;z-index:15864832;mso-position-horizontal-relative:page" from="343pt,256.8pt" to="343pt,223.15pt" strokeweight=".16961mm">
            <w10:wrap anchorx="page"/>
          </v:line>
        </w:pict>
      </w:r>
      <w:r>
        <w:pict w14:anchorId="16FC75A1">
          <v:line id="_x0000_s1759" style="position:absolute;left:0;text-align:left;z-index:15865344;mso-position-horizontal-relative:page" from="344.45pt,131.85pt" to="344.45pt,87.6pt" strokeweight=".33919mm">
            <w10:wrap anchorx="page"/>
          </v:line>
        </w:pict>
      </w:r>
      <w:r w:rsidR="008E228B">
        <w:rPr>
          <w:color w:val="1C1C1C"/>
          <w:sz w:val="11"/>
        </w:rPr>
        <w:t xml:space="preserve">I </w:t>
      </w:r>
      <w:r w:rsidR="008E228B">
        <w:rPr>
          <w:color w:val="D4D4D4"/>
          <w:sz w:val="11"/>
        </w:rPr>
        <w:t>•</w:t>
      </w:r>
    </w:p>
    <w:p w14:paraId="42D146E2" w14:textId="77777777" w:rsidR="00BA68A6" w:rsidRDefault="00BA68A6">
      <w:pPr>
        <w:pStyle w:val="BodyText"/>
        <w:rPr>
          <w:sz w:val="12"/>
        </w:rPr>
      </w:pPr>
    </w:p>
    <w:p w14:paraId="719922F1" w14:textId="77777777" w:rsidR="00BA68A6" w:rsidRDefault="00BA68A6">
      <w:pPr>
        <w:pStyle w:val="BodyText"/>
        <w:rPr>
          <w:sz w:val="12"/>
        </w:rPr>
      </w:pPr>
    </w:p>
    <w:p w14:paraId="1ADE7C67" w14:textId="77777777" w:rsidR="00BA68A6" w:rsidRDefault="00BA68A6">
      <w:pPr>
        <w:pStyle w:val="BodyText"/>
        <w:rPr>
          <w:sz w:val="12"/>
        </w:rPr>
      </w:pPr>
    </w:p>
    <w:p w14:paraId="645730D7" w14:textId="77777777" w:rsidR="00BA68A6" w:rsidRDefault="00BA68A6">
      <w:pPr>
        <w:pStyle w:val="BodyText"/>
        <w:rPr>
          <w:sz w:val="12"/>
        </w:rPr>
      </w:pPr>
    </w:p>
    <w:p w14:paraId="7FF9957F" w14:textId="77777777" w:rsidR="00BA68A6" w:rsidRDefault="00BA68A6">
      <w:pPr>
        <w:pStyle w:val="BodyText"/>
        <w:rPr>
          <w:sz w:val="12"/>
        </w:rPr>
      </w:pPr>
    </w:p>
    <w:p w14:paraId="24E930D5" w14:textId="77777777" w:rsidR="00BA68A6" w:rsidRDefault="00BA68A6">
      <w:pPr>
        <w:pStyle w:val="BodyText"/>
        <w:rPr>
          <w:sz w:val="12"/>
        </w:rPr>
      </w:pPr>
    </w:p>
    <w:p w14:paraId="2103336C" w14:textId="77777777" w:rsidR="00BA68A6" w:rsidRDefault="00BA68A6">
      <w:pPr>
        <w:pStyle w:val="BodyText"/>
        <w:rPr>
          <w:sz w:val="12"/>
        </w:rPr>
      </w:pPr>
    </w:p>
    <w:p w14:paraId="12D87A1F" w14:textId="77777777" w:rsidR="00BA68A6" w:rsidRDefault="00BA68A6">
      <w:pPr>
        <w:pStyle w:val="BodyText"/>
        <w:rPr>
          <w:sz w:val="12"/>
        </w:rPr>
      </w:pPr>
    </w:p>
    <w:p w14:paraId="15D1C078" w14:textId="77777777" w:rsidR="00BA68A6" w:rsidRDefault="00BA68A6">
      <w:pPr>
        <w:pStyle w:val="BodyText"/>
        <w:rPr>
          <w:sz w:val="12"/>
        </w:rPr>
      </w:pPr>
    </w:p>
    <w:p w14:paraId="2AD180D4" w14:textId="77777777" w:rsidR="00BA68A6" w:rsidRDefault="00BA68A6">
      <w:pPr>
        <w:pStyle w:val="BodyText"/>
        <w:rPr>
          <w:sz w:val="12"/>
        </w:rPr>
      </w:pPr>
    </w:p>
    <w:p w14:paraId="42481890" w14:textId="77777777" w:rsidR="00BA68A6" w:rsidRDefault="00BA68A6">
      <w:pPr>
        <w:pStyle w:val="BodyText"/>
        <w:rPr>
          <w:sz w:val="12"/>
        </w:rPr>
      </w:pPr>
    </w:p>
    <w:p w14:paraId="62E31418" w14:textId="77777777" w:rsidR="00BA68A6" w:rsidRDefault="00BA68A6">
      <w:pPr>
        <w:pStyle w:val="BodyText"/>
        <w:rPr>
          <w:sz w:val="12"/>
        </w:rPr>
      </w:pPr>
    </w:p>
    <w:p w14:paraId="3C86B702" w14:textId="77777777" w:rsidR="00BA68A6" w:rsidRDefault="00BA68A6">
      <w:pPr>
        <w:pStyle w:val="BodyText"/>
        <w:rPr>
          <w:sz w:val="12"/>
        </w:rPr>
      </w:pPr>
    </w:p>
    <w:p w14:paraId="17279CD9" w14:textId="77777777" w:rsidR="00BA68A6" w:rsidRDefault="00BA68A6">
      <w:pPr>
        <w:pStyle w:val="BodyText"/>
        <w:rPr>
          <w:sz w:val="12"/>
        </w:rPr>
      </w:pPr>
    </w:p>
    <w:p w14:paraId="65B8F17E" w14:textId="77777777" w:rsidR="00BA68A6" w:rsidRDefault="00BA68A6">
      <w:pPr>
        <w:pStyle w:val="BodyText"/>
        <w:rPr>
          <w:sz w:val="12"/>
        </w:rPr>
      </w:pPr>
    </w:p>
    <w:p w14:paraId="0315659D" w14:textId="77777777" w:rsidR="00BA68A6" w:rsidRDefault="00BA68A6">
      <w:pPr>
        <w:pStyle w:val="BodyText"/>
        <w:rPr>
          <w:sz w:val="12"/>
        </w:rPr>
      </w:pPr>
    </w:p>
    <w:p w14:paraId="66E7EEA8" w14:textId="77777777" w:rsidR="00BA68A6" w:rsidRDefault="00BA68A6">
      <w:pPr>
        <w:pStyle w:val="BodyText"/>
        <w:rPr>
          <w:sz w:val="12"/>
        </w:rPr>
      </w:pPr>
    </w:p>
    <w:p w14:paraId="6ABB8CD4" w14:textId="77777777" w:rsidR="00BA68A6" w:rsidRDefault="00BA68A6">
      <w:pPr>
        <w:pStyle w:val="BodyText"/>
        <w:rPr>
          <w:sz w:val="12"/>
        </w:rPr>
      </w:pPr>
    </w:p>
    <w:p w14:paraId="3816A424" w14:textId="77777777" w:rsidR="00BA68A6" w:rsidRDefault="00BA68A6">
      <w:pPr>
        <w:pStyle w:val="BodyText"/>
        <w:rPr>
          <w:sz w:val="12"/>
        </w:rPr>
      </w:pPr>
    </w:p>
    <w:p w14:paraId="57A3CDF9" w14:textId="77777777" w:rsidR="00BA68A6" w:rsidRDefault="00BA68A6">
      <w:pPr>
        <w:pStyle w:val="BodyText"/>
        <w:rPr>
          <w:sz w:val="12"/>
        </w:rPr>
      </w:pPr>
    </w:p>
    <w:p w14:paraId="42219B94" w14:textId="77777777" w:rsidR="00BA68A6" w:rsidRDefault="00BA68A6">
      <w:pPr>
        <w:pStyle w:val="BodyText"/>
        <w:rPr>
          <w:sz w:val="12"/>
        </w:rPr>
      </w:pPr>
    </w:p>
    <w:p w14:paraId="1E5A599B" w14:textId="77777777" w:rsidR="00BA68A6" w:rsidRDefault="00BA68A6">
      <w:pPr>
        <w:pStyle w:val="BodyText"/>
        <w:rPr>
          <w:sz w:val="12"/>
        </w:rPr>
      </w:pPr>
    </w:p>
    <w:p w14:paraId="0B2C44D0" w14:textId="77777777" w:rsidR="00BA68A6" w:rsidRDefault="00BA68A6">
      <w:pPr>
        <w:pStyle w:val="BodyText"/>
        <w:rPr>
          <w:sz w:val="12"/>
        </w:rPr>
      </w:pPr>
    </w:p>
    <w:p w14:paraId="3C588733" w14:textId="77777777" w:rsidR="00BA68A6" w:rsidRDefault="00BA68A6">
      <w:pPr>
        <w:pStyle w:val="BodyText"/>
        <w:rPr>
          <w:sz w:val="12"/>
        </w:rPr>
      </w:pPr>
    </w:p>
    <w:p w14:paraId="2B478CBD" w14:textId="77777777" w:rsidR="00BA68A6" w:rsidRDefault="00BA68A6">
      <w:pPr>
        <w:pStyle w:val="BodyText"/>
        <w:rPr>
          <w:sz w:val="12"/>
        </w:rPr>
      </w:pPr>
    </w:p>
    <w:p w14:paraId="72EF06FF" w14:textId="77777777" w:rsidR="00BA68A6" w:rsidRDefault="00BA68A6">
      <w:pPr>
        <w:pStyle w:val="BodyText"/>
        <w:rPr>
          <w:sz w:val="12"/>
        </w:rPr>
      </w:pPr>
    </w:p>
    <w:p w14:paraId="56EC6AC2" w14:textId="77777777" w:rsidR="00BA68A6" w:rsidRDefault="00BA68A6">
      <w:pPr>
        <w:pStyle w:val="BodyText"/>
        <w:rPr>
          <w:sz w:val="12"/>
        </w:rPr>
      </w:pPr>
    </w:p>
    <w:p w14:paraId="46C873B6" w14:textId="77777777" w:rsidR="00BA68A6" w:rsidRDefault="00BA68A6">
      <w:pPr>
        <w:pStyle w:val="BodyText"/>
        <w:rPr>
          <w:sz w:val="12"/>
        </w:rPr>
      </w:pPr>
    </w:p>
    <w:p w14:paraId="130BE1CA" w14:textId="77777777" w:rsidR="00BA68A6" w:rsidRDefault="00BA68A6">
      <w:pPr>
        <w:pStyle w:val="BodyText"/>
        <w:rPr>
          <w:sz w:val="12"/>
        </w:rPr>
      </w:pPr>
    </w:p>
    <w:p w14:paraId="49E1BF99" w14:textId="77777777" w:rsidR="00BA68A6" w:rsidRDefault="00BA68A6">
      <w:pPr>
        <w:pStyle w:val="BodyText"/>
        <w:rPr>
          <w:sz w:val="12"/>
        </w:rPr>
      </w:pPr>
    </w:p>
    <w:p w14:paraId="748039C7" w14:textId="77777777" w:rsidR="00BA68A6" w:rsidRDefault="00BA68A6">
      <w:pPr>
        <w:pStyle w:val="BodyText"/>
        <w:rPr>
          <w:sz w:val="12"/>
        </w:rPr>
      </w:pPr>
    </w:p>
    <w:p w14:paraId="76358864" w14:textId="77777777" w:rsidR="00BA68A6" w:rsidRDefault="00BA68A6">
      <w:pPr>
        <w:pStyle w:val="BodyText"/>
        <w:rPr>
          <w:sz w:val="12"/>
        </w:rPr>
      </w:pPr>
    </w:p>
    <w:p w14:paraId="7EBE6354" w14:textId="77777777" w:rsidR="00BA68A6" w:rsidRDefault="00BA68A6">
      <w:pPr>
        <w:pStyle w:val="BodyText"/>
        <w:rPr>
          <w:sz w:val="12"/>
        </w:rPr>
      </w:pPr>
    </w:p>
    <w:p w14:paraId="68F58938" w14:textId="77777777" w:rsidR="00BA68A6" w:rsidRDefault="00BA68A6">
      <w:pPr>
        <w:pStyle w:val="BodyText"/>
        <w:rPr>
          <w:sz w:val="12"/>
        </w:rPr>
      </w:pPr>
    </w:p>
    <w:p w14:paraId="2E9E255A" w14:textId="77777777" w:rsidR="00BA68A6" w:rsidRDefault="00BA68A6">
      <w:pPr>
        <w:pStyle w:val="BodyText"/>
        <w:rPr>
          <w:sz w:val="12"/>
        </w:rPr>
      </w:pPr>
    </w:p>
    <w:p w14:paraId="040BB8C7" w14:textId="77777777" w:rsidR="00BA68A6" w:rsidRDefault="00BA68A6">
      <w:pPr>
        <w:pStyle w:val="BodyText"/>
        <w:rPr>
          <w:sz w:val="12"/>
        </w:rPr>
      </w:pPr>
    </w:p>
    <w:p w14:paraId="50BC5DEB" w14:textId="77777777" w:rsidR="00BA68A6" w:rsidRDefault="00BA68A6">
      <w:pPr>
        <w:pStyle w:val="BodyText"/>
        <w:rPr>
          <w:sz w:val="12"/>
        </w:rPr>
      </w:pPr>
    </w:p>
    <w:p w14:paraId="656BDFFA" w14:textId="77777777" w:rsidR="00BA68A6" w:rsidRDefault="00BA68A6">
      <w:pPr>
        <w:pStyle w:val="BodyText"/>
        <w:rPr>
          <w:sz w:val="12"/>
        </w:rPr>
      </w:pPr>
    </w:p>
    <w:p w14:paraId="767C7154" w14:textId="77777777" w:rsidR="00BA68A6" w:rsidRDefault="00BA68A6">
      <w:pPr>
        <w:pStyle w:val="BodyText"/>
        <w:rPr>
          <w:sz w:val="12"/>
        </w:rPr>
      </w:pPr>
    </w:p>
    <w:p w14:paraId="1F1498DB" w14:textId="77777777" w:rsidR="00BA68A6" w:rsidRDefault="00BA68A6">
      <w:pPr>
        <w:pStyle w:val="BodyText"/>
        <w:rPr>
          <w:sz w:val="12"/>
        </w:rPr>
      </w:pPr>
    </w:p>
    <w:p w14:paraId="7438CE6A" w14:textId="77777777" w:rsidR="00BA68A6" w:rsidRDefault="00BA68A6">
      <w:pPr>
        <w:pStyle w:val="BodyText"/>
        <w:rPr>
          <w:sz w:val="12"/>
        </w:rPr>
      </w:pPr>
    </w:p>
    <w:p w14:paraId="4253B5F0" w14:textId="77777777" w:rsidR="00BA68A6" w:rsidRDefault="00BA68A6">
      <w:pPr>
        <w:pStyle w:val="BodyText"/>
        <w:rPr>
          <w:sz w:val="12"/>
        </w:rPr>
      </w:pPr>
    </w:p>
    <w:p w14:paraId="207794BA" w14:textId="77777777" w:rsidR="00BA68A6" w:rsidRDefault="00BA68A6">
      <w:pPr>
        <w:pStyle w:val="BodyText"/>
        <w:rPr>
          <w:sz w:val="12"/>
        </w:rPr>
      </w:pPr>
    </w:p>
    <w:p w14:paraId="26916390" w14:textId="77777777" w:rsidR="00BA68A6" w:rsidRDefault="00BA68A6">
      <w:pPr>
        <w:pStyle w:val="BodyText"/>
        <w:rPr>
          <w:sz w:val="12"/>
        </w:rPr>
      </w:pPr>
    </w:p>
    <w:p w14:paraId="32A5436F" w14:textId="77777777" w:rsidR="00BA68A6" w:rsidRDefault="00BA68A6">
      <w:pPr>
        <w:pStyle w:val="BodyText"/>
        <w:rPr>
          <w:sz w:val="12"/>
        </w:rPr>
      </w:pPr>
    </w:p>
    <w:p w14:paraId="0918D50A" w14:textId="77777777" w:rsidR="00BA68A6" w:rsidRDefault="00BA68A6">
      <w:pPr>
        <w:pStyle w:val="BodyText"/>
        <w:rPr>
          <w:sz w:val="12"/>
        </w:rPr>
      </w:pPr>
    </w:p>
    <w:p w14:paraId="18B1A0B3" w14:textId="77777777" w:rsidR="00BA68A6" w:rsidRDefault="00BA68A6">
      <w:pPr>
        <w:pStyle w:val="BodyText"/>
        <w:rPr>
          <w:sz w:val="12"/>
        </w:rPr>
      </w:pPr>
    </w:p>
    <w:p w14:paraId="716EB21D" w14:textId="77777777" w:rsidR="00BA68A6" w:rsidRDefault="00BA68A6">
      <w:pPr>
        <w:pStyle w:val="BodyText"/>
        <w:rPr>
          <w:sz w:val="12"/>
        </w:rPr>
      </w:pPr>
    </w:p>
    <w:p w14:paraId="3EB4007D" w14:textId="77777777" w:rsidR="00BA68A6" w:rsidRDefault="00BA68A6">
      <w:pPr>
        <w:pStyle w:val="BodyText"/>
        <w:rPr>
          <w:sz w:val="12"/>
        </w:rPr>
      </w:pPr>
    </w:p>
    <w:p w14:paraId="1A83A24A" w14:textId="77777777" w:rsidR="00BA68A6" w:rsidRDefault="00BA68A6">
      <w:pPr>
        <w:pStyle w:val="BodyText"/>
        <w:rPr>
          <w:sz w:val="12"/>
        </w:rPr>
      </w:pPr>
    </w:p>
    <w:p w14:paraId="46F5B36B" w14:textId="77777777" w:rsidR="00BA68A6" w:rsidRDefault="00BA68A6">
      <w:pPr>
        <w:pStyle w:val="BodyText"/>
        <w:rPr>
          <w:sz w:val="12"/>
        </w:rPr>
      </w:pPr>
    </w:p>
    <w:p w14:paraId="5AF0F519" w14:textId="77777777" w:rsidR="00BA68A6" w:rsidRDefault="00BA68A6">
      <w:pPr>
        <w:pStyle w:val="BodyText"/>
        <w:rPr>
          <w:sz w:val="12"/>
        </w:rPr>
      </w:pPr>
    </w:p>
    <w:p w14:paraId="68F7A921" w14:textId="77777777" w:rsidR="00BA68A6" w:rsidRDefault="00BA68A6">
      <w:pPr>
        <w:pStyle w:val="BodyText"/>
        <w:rPr>
          <w:sz w:val="12"/>
        </w:rPr>
      </w:pPr>
    </w:p>
    <w:p w14:paraId="00204A28" w14:textId="77777777" w:rsidR="00BA68A6" w:rsidRDefault="00BA68A6">
      <w:pPr>
        <w:pStyle w:val="BodyText"/>
        <w:rPr>
          <w:sz w:val="12"/>
        </w:rPr>
      </w:pPr>
    </w:p>
    <w:p w14:paraId="71C99AF9" w14:textId="77777777" w:rsidR="00BA68A6" w:rsidRDefault="00BA68A6">
      <w:pPr>
        <w:pStyle w:val="BodyText"/>
        <w:rPr>
          <w:sz w:val="12"/>
        </w:rPr>
      </w:pPr>
    </w:p>
    <w:p w14:paraId="5E4B365F" w14:textId="77777777" w:rsidR="00BA68A6" w:rsidRDefault="00BA68A6">
      <w:pPr>
        <w:pStyle w:val="BodyText"/>
        <w:rPr>
          <w:sz w:val="12"/>
        </w:rPr>
      </w:pPr>
    </w:p>
    <w:p w14:paraId="0671C2BE" w14:textId="77777777" w:rsidR="00BA68A6" w:rsidRDefault="00BA68A6">
      <w:pPr>
        <w:pStyle w:val="BodyText"/>
        <w:rPr>
          <w:sz w:val="12"/>
        </w:rPr>
      </w:pPr>
    </w:p>
    <w:p w14:paraId="55489989" w14:textId="77777777" w:rsidR="00BA68A6" w:rsidRDefault="00BA68A6">
      <w:pPr>
        <w:pStyle w:val="BodyText"/>
        <w:rPr>
          <w:sz w:val="12"/>
        </w:rPr>
      </w:pPr>
    </w:p>
    <w:p w14:paraId="5D37048B" w14:textId="77777777" w:rsidR="00BA68A6" w:rsidRDefault="00BA68A6">
      <w:pPr>
        <w:pStyle w:val="BodyText"/>
        <w:rPr>
          <w:sz w:val="12"/>
        </w:rPr>
      </w:pPr>
    </w:p>
    <w:p w14:paraId="22B6384B" w14:textId="77777777" w:rsidR="00BA68A6" w:rsidRDefault="00BA68A6">
      <w:pPr>
        <w:pStyle w:val="BodyText"/>
        <w:rPr>
          <w:sz w:val="12"/>
        </w:rPr>
      </w:pPr>
    </w:p>
    <w:p w14:paraId="439A4906" w14:textId="77777777" w:rsidR="00BA68A6" w:rsidRDefault="00BA68A6">
      <w:pPr>
        <w:pStyle w:val="BodyText"/>
        <w:rPr>
          <w:sz w:val="12"/>
        </w:rPr>
      </w:pPr>
    </w:p>
    <w:p w14:paraId="10F0325D" w14:textId="77777777" w:rsidR="00BA68A6" w:rsidRDefault="00A53BAD">
      <w:pPr>
        <w:tabs>
          <w:tab w:val="left" w:pos="4635"/>
          <w:tab w:val="left" w:pos="6476"/>
          <w:tab w:val="left" w:pos="9258"/>
        </w:tabs>
        <w:spacing w:before="83"/>
        <w:ind w:left="193"/>
        <w:rPr>
          <w:sz w:val="14"/>
        </w:rPr>
      </w:pPr>
      <w:r>
        <w:pict w14:anchorId="6E3957A9">
          <v:group id="_x0000_s1756" style="position:absolute;left:0;text-align:left;margin-left:341.95pt;margin-top:-160.85pt;width:.85pt;height:70.2pt;z-index:15864320;mso-position-horizontal-relative:page" coordorigin="6839,-3217" coordsize="17,1404">
            <v:line id="_x0000_s1758" style="position:absolute" from="6846,-1813" to="6846,-2467" strokeweight=".25439mm"/>
            <v:line id="_x0000_s1757" style="position:absolute" from="6851,-2525" to="6851,-3217" strokeweight=".16961mm"/>
            <w10:wrap anchorx="page"/>
          </v:group>
        </w:pict>
      </w:r>
      <w:r w:rsidR="008E228B">
        <w:rPr>
          <w:color w:val="1C1C1C"/>
          <w:w w:val="90"/>
          <w:position w:val="1"/>
          <w:sz w:val="14"/>
        </w:rPr>
        <w:t>FORM</w:t>
      </w:r>
      <w:r w:rsidR="008E228B">
        <w:rPr>
          <w:color w:val="1C1C1C"/>
          <w:spacing w:val="-20"/>
          <w:w w:val="90"/>
          <w:position w:val="1"/>
          <w:sz w:val="14"/>
        </w:rPr>
        <w:t xml:space="preserve"> </w:t>
      </w:r>
      <w:r w:rsidR="008E228B">
        <w:rPr>
          <w:color w:val="1C1C1C"/>
          <w:w w:val="90"/>
          <w:position w:val="1"/>
          <w:sz w:val="14"/>
        </w:rPr>
        <w:t>CMS-2567(02-99)</w:t>
      </w:r>
      <w:r w:rsidR="008E228B">
        <w:rPr>
          <w:color w:val="1C1C1C"/>
          <w:spacing w:val="-24"/>
          <w:w w:val="90"/>
          <w:position w:val="1"/>
          <w:sz w:val="14"/>
        </w:rPr>
        <w:t xml:space="preserve"> </w:t>
      </w:r>
      <w:r w:rsidR="008E228B">
        <w:rPr>
          <w:color w:val="1C1C1C"/>
          <w:w w:val="90"/>
          <w:position w:val="1"/>
          <w:sz w:val="14"/>
        </w:rPr>
        <w:t>Previous</w:t>
      </w:r>
      <w:r w:rsidR="008E228B">
        <w:rPr>
          <w:color w:val="1C1C1C"/>
          <w:spacing w:val="-16"/>
          <w:w w:val="90"/>
          <w:position w:val="1"/>
          <w:sz w:val="14"/>
        </w:rPr>
        <w:t xml:space="preserve"> </w:t>
      </w:r>
      <w:r w:rsidR="008E228B">
        <w:rPr>
          <w:color w:val="1C1C1C"/>
          <w:w w:val="90"/>
          <w:position w:val="1"/>
          <w:sz w:val="14"/>
        </w:rPr>
        <w:t>Versions</w:t>
      </w:r>
      <w:r w:rsidR="008E228B">
        <w:rPr>
          <w:color w:val="1C1C1C"/>
          <w:spacing w:val="-17"/>
          <w:w w:val="90"/>
          <w:position w:val="1"/>
          <w:sz w:val="14"/>
        </w:rPr>
        <w:t xml:space="preserve"> </w:t>
      </w:r>
      <w:r w:rsidR="008E228B">
        <w:rPr>
          <w:color w:val="1C1C1C"/>
          <w:w w:val="90"/>
          <w:position w:val="1"/>
          <w:sz w:val="14"/>
        </w:rPr>
        <w:t>Obsole1e</w:t>
      </w:r>
      <w:r w:rsidR="008E228B">
        <w:rPr>
          <w:color w:val="1C1C1C"/>
          <w:w w:val="90"/>
          <w:position w:val="1"/>
          <w:sz w:val="14"/>
        </w:rPr>
        <w:tab/>
      </w:r>
      <w:r w:rsidR="008E228B">
        <w:rPr>
          <w:color w:val="1C1C1C"/>
          <w:w w:val="95"/>
          <w:position w:val="1"/>
          <w:sz w:val="14"/>
        </w:rPr>
        <w:t>Event</w:t>
      </w:r>
      <w:r w:rsidR="008E228B">
        <w:rPr>
          <w:color w:val="1C1C1C"/>
          <w:spacing w:val="-15"/>
          <w:w w:val="95"/>
          <w:position w:val="1"/>
          <w:sz w:val="14"/>
        </w:rPr>
        <w:t xml:space="preserve"> </w:t>
      </w:r>
      <w:r w:rsidR="008E228B">
        <w:rPr>
          <w:color w:val="1C1C1C"/>
          <w:w w:val="95"/>
          <w:position w:val="1"/>
          <w:sz w:val="14"/>
        </w:rPr>
        <w:t>ID</w:t>
      </w:r>
      <w:r w:rsidR="008E228B">
        <w:rPr>
          <w:color w:val="484848"/>
          <w:w w:val="95"/>
          <w:position w:val="1"/>
          <w:sz w:val="14"/>
        </w:rPr>
        <w:t>:</w:t>
      </w:r>
      <w:r w:rsidR="008E228B">
        <w:rPr>
          <w:color w:val="484848"/>
          <w:spacing w:val="-25"/>
          <w:w w:val="95"/>
          <w:position w:val="1"/>
          <w:sz w:val="14"/>
        </w:rPr>
        <w:t xml:space="preserve"> </w:t>
      </w:r>
      <w:r w:rsidR="008E228B">
        <w:rPr>
          <w:color w:val="1C1C1C"/>
          <w:w w:val="95"/>
          <w:position w:val="1"/>
          <w:sz w:val="13"/>
        </w:rPr>
        <w:t>CJOH</w:t>
      </w:r>
      <w:r w:rsidR="008E228B">
        <w:rPr>
          <w:color w:val="1C1C1C"/>
          <w:w w:val="95"/>
          <w:position w:val="1"/>
          <w:sz w:val="14"/>
        </w:rPr>
        <w:t>11</w:t>
      </w:r>
      <w:r w:rsidR="008E228B">
        <w:rPr>
          <w:color w:val="1C1C1C"/>
          <w:w w:val="95"/>
          <w:position w:val="1"/>
          <w:sz w:val="14"/>
        </w:rPr>
        <w:tab/>
      </w:r>
      <w:r w:rsidR="008E228B">
        <w:rPr>
          <w:color w:val="1C1C1C"/>
          <w:position w:val="1"/>
          <w:sz w:val="14"/>
        </w:rPr>
        <w:t>Facility</w:t>
      </w:r>
      <w:r w:rsidR="008E228B">
        <w:rPr>
          <w:color w:val="1C1C1C"/>
          <w:spacing w:val="-27"/>
          <w:position w:val="1"/>
          <w:sz w:val="14"/>
        </w:rPr>
        <w:t xml:space="preserve"> </w:t>
      </w:r>
      <w:r w:rsidR="008E228B">
        <w:rPr>
          <w:color w:val="1C1C1C"/>
          <w:spacing w:val="-5"/>
          <w:position w:val="1"/>
          <w:sz w:val="14"/>
        </w:rPr>
        <w:t>ID</w:t>
      </w:r>
      <w:r w:rsidR="008E228B">
        <w:rPr>
          <w:color w:val="AAAAAA"/>
          <w:spacing w:val="-5"/>
          <w:position w:val="1"/>
          <w:sz w:val="14"/>
        </w:rPr>
        <w:t>.</w:t>
      </w:r>
      <w:r w:rsidR="008E228B">
        <w:rPr>
          <w:color w:val="AAAAAA"/>
          <w:spacing w:val="-13"/>
          <w:position w:val="1"/>
          <w:sz w:val="14"/>
        </w:rPr>
        <w:t xml:space="preserve"> </w:t>
      </w:r>
      <w:r w:rsidR="008E228B">
        <w:rPr>
          <w:color w:val="1C1C1C"/>
          <w:position w:val="1"/>
          <w:sz w:val="14"/>
        </w:rPr>
        <w:t>VA0039</w:t>
      </w:r>
      <w:r w:rsidR="008E228B">
        <w:rPr>
          <w:color w:val="1C1C1C"/>
          <w:position w:val="1"/>
          <w:sz w:val="14"/>
        </w:rPr>
        <w:tab/>
      </w:r>
      <w:r w:rsidR="008E228B">
        <w:rPr>
          <w:color w:val="1C1C1C"/>
          <w:sz w:val="14"/>
        </w:rPr>
        <w:t>If continuation sheet Page 75 of</w:t>
      </w:r>
      <w:r w:rsidR="008E228B">
        <w:rPr>
          <w:color w:val="1C1C1C"/>
          <w:spacing w:val="-5"/>
          <w:sz w:val="14"/>
        </w:rPr>
        <w:t xml:space="preserve"> </w:t>
      </w:r>
      <w:r w:rsidR="008E228B">
        <w:rPr>
          <w:color w:val="1C1C1C"/>
          <w:sz w:val="14"/>
        </w:rPr>
        <w:t>107</w:t>
      </w:r>
    </w:p>
    <w:p w14:paraId="69C8E2B0" w14:textId="77777777" w:rsidR="00BA68A6" w:rsidRDefault="00BA68A6">
      <w:pPr>
        <w:rPr>
          <w:sz w:val="14"/>
        </w:rPr>
        <w:sectPr w:rsidR="00BA68A6">
          <w:type w:val="continuous"/>
          <w:pgSz w:w="12240" w:h="15840"/>
          <w:pgMar w:top="1360" w:right="100" w:bottom="280" w:left="180" w:header="720" w:footer="720" w:gutter="0"/>
          <w:cols w:space="720"/>
        </w:sectPr>
      </w:pPr>
    </w:p>
    <w:p w14:paraId="5AAD7006" w14:textId="77777777" w:rsidR="00BA68A6" w:rsidRDefault="00A53BAD">
      <w:pPr>
        <w:pStyle w:val="BodyText"/>
        <w:spacing w:line="295" w:lineRule="auto"/>
        <w:ind w:left="470" w:right="28"/>
      </w:pPr>
      <w:r>
        <w:lastRenderedPageBreak/>
        <w:pict w14:anchorId="28E4D4C0">
          <v:group id="_x0000_s1745" style="position:absolute;left:0;text-align:left;margin-left:19.25pt;margin-top:21.2pt;width:575.25pt;height:611.7pt;z-index:-25875968;mso-position-horizontal-relative:page" coordorigin="385,424" coordsize="11505,12234">
            <v:line id="_x0000_s1755" style="position:absolute" from="443,12638" to="443,443" strokeweight=".42417mm"/>
            <v:shape id="_x0000_s1754" style="position:absolute;left:3183;top:423;width:6989;height:1097" coordorigin="3184,424" coordsize="6989,1097" o:spt="100" adj="0,,0" path="m3184,1520r,-1077m5944,1520r,-1096m10172,1520r,-1096e" filled="f" strokeweight=".50897mm">
              <v:stroke joinstyle="round"/>
              <v:formulas/>
              <v:path arrowok="t" o:connecttype="segments"/>
            </v:shape>
            <v:line id="_x0000_s1753" style="position:absolute" from="11846,12657" to="11846,443" strokeweight=".42417mm"/>
            <v:line id="_x0000_s1752" style="position:absolute" from="443,443" to="11889,443" strokeweight=".59375mm"/>
            <v:shape id="_x0000_s1751" style="position:absolute;left:442;top:1481;width:11447;height:847" coordorigin="443,1482" coordsize="11447,847" o:spt="100" adj="0,,0" path="m6594,2328r,-846m443,1496r11446,e" filled="f" strokeweight=".50897mm">
              <v:stroke joinstyle="round"/>
              <v:formulas/>
              <v:path arrowok="t" o:connecttype="segments"/>
            </v:shape>
            <v:shape id="_x0000_s1750" style="position:absolute;left:1346;top:2289;width:9470;height:10349" coordorigin="1347,2290" coordsize="9470,10349" o:spt="100" adj="0,,0" path="m1347,12638r,-10348m5896,12638r,-10348m6887,12638r,-10348m10807,5136r,-1961m10816,3155r,-865e" filled="f" strokeweight=".25447mm">
              <v:stroke joinstyle="round"/>
              <v:formulas/>
              <v:path arrowok="t" o:connecttype="segments"/>
            </v:shape>
            <v:line id="_x0000_s1749" style="position:absolute" from="443,2299" to="11889,2299" strokeweight=".42411mm"/>
            <v:line id="_x0000_s1748" style="position:absolute" from="423,3112" to="11889,3112" strokeweight=".50892mm"/>
            <v:line id="_x0000_s1747" style="position:absolute" from="10754,12638" to="10754,11638" strokeweight=".2545mm"/>
            <v:line id="_x0000_s1746" style="position:absolute" from="385,12609" to="11831,12609" strokeweight=".50892mm"/>
            <w10:wrap anchorx="page"/>
          </v:group>
        </w:pict>
      </w:r>
      <w:r w:rsidR="008E228B">
        <w:rPr>
          <w:color w:val="212121"/>
          <w:w w:val="105"/>
        </w:rPr>
        <w:t>DEPARTMENT</w:t>
      </w:r>
      <w:r w:rsidR="008E228B">
        <w:rPr>
          <w:color w:val="212121"/>
          <w:spacing w:val="-5"/>
          <w:w w:val="105"/>
        </w:rPr>
        <w:t xml:space="preserve"> </w:t>
      </w:r>
      <w:r w:rsidR="008E228B">
        <w:rPr>
          <w:color w:val="212121"/>
          <w:w w:val="105"/>
        </w:rPr>
        <w:t>OF</w:t>
      </w:r>
      <w:r w:rsidR="008E228B">
        <w:rPr>
          <w:color w:val="212121"/>
          <w:spacing w:val="-19"/>
          <w:w w:val="105"/>
        </w:rPr>
        <w:t xml:space="preserve"> </w:t>
      </w:r>
      <w:r w:rsidR="008E228B">
        <w:rPr>
          <w:color w:val="212121"/>
          <w:w w:val="105"/>
        </w:rPr>
        <w:t>HEALTH</w:t>
      </w:r>
      <w:r w:rsidR="008E228B">
        <w:rPr>
          <w:color w:val="212121"/>
          <w:spacing w:val="-9"/>
          <w:w w:val="105"/>
        </w:rPr>
        <w:t xml:space="preserve"> </w:t>
      </w:r>
      <w:r w:rsidR="008E228B">
        <w:rPr>
          <w:color w:val="212121"/>
          <w:w w:val="105"/>
        </w:rPr>
        <w:t>AND</w:t>
      </w:r>
      <w:r w:rsidR="008E228B">
        <w:rPr>
          <w:color w:val="212121"/>
          <w:spacing w:val="-8"/>
          <w:w w:val="105"/>
        </w:rPr>
        <w:t xml:space="preserve"> </w:t>
      </w:r>
      <w:r w:rsidR="008E228B">
        <w:rPr>
          <w:color w:val="212121"/>
          <w:w w:val="105"/>
        </w:rPr>
        <w:t>HUMAN</w:t>
      </w:r>
      <w:r w:rsidR="008E228B">
        <w:rPr>
          <w:color w:val="212121"/>
          <w:spacing w:val="-4"/>
          <w:w w:val="105"/>
        </w:rPr>
        <w:t xml:space="preserve"> </w:t>
      </w:r>
      <w:r w:rsidR="008E228B">
        <w:rPr>
          <w:color w:val="212121"/>
          <w:w w:val="105"/>
        </w:rPr>
        <w:t xml:space="preserve">SERVICES </w:t>
      </w:r>
      <w:r w:rsidR="008E228B">
        <w:rPr>
          <w:color w:val="212121"/>
          <w:w w:val="115"/>
        </w:rPr>
        <w:t>CENTERS</w:t>
      </w:r>
      <w:r w:rsidR="008E228B">
        <w:rPr>
          <w:color w:val="212121"/>
          <w:spacing w:val="-30"/>
          <w:w w:val="115"/>
        </w:rPr>
        <w:t xml:space="preserve"> </w:t>
      </w:r>
      <w:r w:rsidR="008E228B">
        <w:rPr>
          <w:color w:val="212121"/>
          <w:w w:val="115"/>
        </w:rPr>
        <w:t>FOR</w:t>
      </w:r>
      <w:r w:rsidR="008E228B">
        <w:rPr>
          <w:color w:val="212121"/>
          <w:spacing w:val="-32"/>
          <w:w w:val="115"/>
        </w:rPr>
        <w:t xml:space="preserve"> </w:t>
      </w:r>
      <w:r w:rsidR="008E228B">
        <w:rPr>
          <w:color w:val="212121"/>
          <w:w w:val="115"/>
        </w:rPr>
        <w:t>MEDIC</w:t>
      </w:r>
      <w:r w:rsidR="008E228B">
        <w:rPr>
          <w:color w:val="212121"/>
          <w:spacing w:val="-28"/>
          <w:w w:val="115"/>
        </w:rPr>
        <w:t xml:space="preserve"> </w:t>
      </w:r>
      <w:r w:rsidR="008E228B">
        <w:rPr>
          <w:color w:val="212121"/>
          <w:w w:val="115"/>
        </w:rPr>
        <w:t>E</w:t>
      </w:r>
      <w:r w:rsidR="008E228B">
        <w:rPr>
          <w:color w:val="212121"/>
          <w:spacing w:val="-33"/>
          <w:w w:val="115"/>
        </w:rPr>
        <w:t xml:space="preserve"> </w:t>
      </w:r>
      <w:r w:rsidR="008E228B">
        <w:rPr>
          <w:color w:val="212121"/>
          <w:w w:val="115"/>
          <w:sz w:val="19"/>
        </w:rPr>
        <w:t>&amp;</w:t>
      </w:r>
      <w:r w:rsidR="008E228B">
        <w:rPr>
          <w:color w:val="212121"/>
          <w:spacing w:val="-40"/>
          <w:w w:val="115"/>
          <w:sz w:val="19"/>
        </w:rPr>
        <w:t xml:space="preserve"> </w:t>
      </w:r>
      <w:r w:rsidR="008E228B">
        <w:rPr>
          <w:color w:val="212121"/>
          <w:w w:val="115"/>
        </w:rPr>
        <w:t>MEDICAID</w:t>
      </w:r>
      <w:r w:rsidR="008E228B">
        <w:rPr>
          <w:color w:val="212121"/>
          <w:spacing w:val="-32"/>
          <w:w w:val="115"/>
        </w:rPr>
        <w:t xml:space="preserve"> </w:t>
      </w:r>
      <w:r w:rsidR="008E228B">
        <w:rPr>
          <w:color w:val="212121"/>
          <w:w w:val="115"/>
          <w:u w:val="thick" w:color="212121"/>
        </w:rPr>
        <w:t>SERVICES</w:t>
      </w:r>
    </w:p>
    <w:p w14:paraId="4AAF7A35" w14:textId="77777777" w:rsidR="00BA68A6" w:rsidRDefault="008E228B">
      <w:pPr>
        <w:pStyle w:val="BodyText"/>
        <w:spacing w:before="43" w:line="266" w:lineRule="auto"/>
        <w:ind w:left="470" w:firstLine="267"/>
      </w:pPr>
      <w:r>
        <w:br w:type="column"/>
      </w:r>
      <w:r>
        <w:rPr>
          <w:color w:val="212121"/>
          <w:w w:val="95"/>
        </w:rPr>
        <w:t xml:space="preserve">FORM APPROVED </w:t>
      </w:r>
      <w:r>
        <w:rPr>
          <w:color w:val="212121"/>
        </w:rPr>
        <w:t>0MB NO. 0938-0391</w:t>
      </w:r>
    </w:p>
    <w:p w14:paraId="48F02FE6" w14:textId="77777777" w:rsidR="00BA68A6" w:rsidRDefault="00BA68A6">
      <w:pPr>
        <w:spacing w:line="266" w:lineRule="auto"/>
        <w:sectPr w:rsidR="00BA68A6">
          <w:pgSz w:w="12240" w:h="15840"/>
          <w:pgMar w:top="580" w:right="100" w:bottom="280" w:left="180" w:header="449" w:footer="0" w:gutter="0"/>
          <w:cols w:num="2" w:space="720" w:equalWidth="0">
            <w:col w:w="4853" w:space="4651"/>
            <w:col w:w="2456"/>
          </w:cols>
        </w:sectPr>
      </w:pPr>
    </w:p>
    <w:p w14:paraId="416A72EE" w14:textId="77777777" w:rsidR="00BA68A6" w:rsidRDefault="008E228B">
      <w:pPr>
        <w:spacing w:before="37" w:line="271" w:lineRule="auto"/>
        <w:ind w:left="363" w:right="139" w:firstLine="3"/>
        <w:rPr>
          <w:sz w:val="13"/>
        </w:rPr>
      </w:pPr>
      <w:r>
        <w:rPr>
          <w:color w:val="212121"/>
          <w:sz w:val="13"/>
        </w:rPr>
        <w:t>STATEMENT OF DEFICIENCIES AND PLAN OF CORRECTION</w:t>
      </w:r>
    </w:p>
    <w:p w14:paraId="2BC7EF47" w14:textId="77777777" w:rsidR="00BA68A6" w:rsidRDefault="00BA68A6">
      <w:pPr>
        <w:pStyle w:val="BodyText"/>
        <w:rPr>
          <w:sz w:val="14"/>
        </w:rPr>
      </w:pPr>
    </w:p>
    <w:p w14:paraId="30332FF7" w14:textId="77777777" w:rsidR="00BA68A6" w:rsidRDefault="00BA68A6">
      <w:pPr>
        <w:pStyle w:val="BodyText"/>
        <w:rPr>
          <w:sz w:val="14"/>
        </w:rPr>
      </w:pPr>
    </w:p>
    <w:p w14:paraId="36C3E0E9" w14:textId="77777777" w:rsidR="00BA68A6" w:rsidRDefault="00BA68A6">
      <w:pPr>
        <w:pStyle w:val="BodyText"/>
        <w:rPr>
          <w:sz w:val="14"/>
        </w:rPr>
      </w:pPr>
    </w:p>
    <w:p w14:paraId="13981DBE" w14:textId="77777777" w:rsidR="00BA68A6" w:rsidRDefault="00BA68A6">
      <w:pPr>
        <w:pStyle w:val="BodyText"/>
        <w:spacing w:before="7"/>
        <w:rPr>
          <w:sz w:val="15"/>
        </w:rPr>
      </w:pPr>
    </w:p>
    <w:p w14:paraId="4DB9C65C" w14:textId="77777777" w:rsidR="00BA68A6" w:rsidRDefault="008E228B">
      <w:pPr>
        <w:ind w:left="459"/>
        <w:rPr>
          <w:sz w:val="13"/>
        </w:rPr>
      </w:pPr>
      <w:r>
        <w:rPr>
          <w:color w:val="212121"/>
          <w:sz w:val="13"/>
        </w:rPr>
        <w:t>NAME OF PROVI</w:t>
      </w:r>
      <w:r>
        <w:rPr>
          <w:color w:val="565254"/>
          <w:sz w:val="13"/>
        </w:rPr>
        <w:t>D</w:t>
      </w:r>
      <w:r>
        <w:rPr>
          <w:color w:val="212121"/>
          <w:sz w:val="13"/>
        </w:rPr>
        <w:t>ER OR SUPPLIER</w:t>
      </w:r>
    </w:p>
    <w:p w14:paraId="6AFB8412" w14:textId="77777777" w:rsidR="00BA68A6" w:rsidRDefault="00BA68A6">
      <w:pPr>
        <w:pStyle w:val="BodyText"/>
        <w:spacing w:before="3"/>
        <w:rPr>
          <w:sz w:val="19"/>
        </w:rPr>
      </w:pPr>
    </w:p>
    <w:p w14:paraId="4E069FC6" w14:textId="77777777" w:rsidR="00BA68A6" w:rsidRDefault="008E228B">
      <w:pPr>
        <w:ind w:left="467"/>
        <w:rPr>
          <w:b/>
          <w:sz w:val="16"/>
        </w:rPr>
      </w:pPr>
      <w:r>
        <w:rPr>
          <w:b/>
          <w:color w:val="212121"/>
          <w:sz w:val="16"/>
        </w:rPr>
        <w:t>BLUE</w:t>
      </w:r>
      <w:r>
        <w:rPr>
          <w:b/>
          <w:color w:val="212121"/>
          <w:spacing w:val="-22"/>
          <w:sz w:val="16"/>
        </w:rPr>
        <w:t xml:space="preserve"> </w:t>
      </w:r>
      <w:r>
        <w:rPr>
          <w:b/>
          <w:color w:val="212121"/>
          <w:sz w:val="16"/>
        </w:rPr>
        <w:t>RIDGE</w:t>
      </w:r>
      <w:r>
        <w:rPr>
          <w:b/>
          <w:color w:val="212121"/>
          <w:spacing w:val="-23"/>
          <w:sz w:val="16"/>
        </w:rPr>
        <w:t xml:space="preserve"> </w:t>
      </w:r>
      <w:r>
        <w:rPr>
          <w:b/>
          <w:color w:val="212121"/>
          <w:sz w:val="16"/>
        </w:rPr>
        <w:t>REHAB</w:t>
      </w:r>
      <w:r>
        <w:rPr>
          <w:b/>
          <w:color w:val="212121"/>
          <w:spacing w:val="-25"/>
          <w:sz w:val="16"/>
        </w:rPr>
        <w:t xml:space="preserve"> </w:t>
      </w:r>
      <w:r>
        <w:rPr>
          <w:b/>
          <w:color w:val="212121"/>
          <w:sz w:val="16"/>
        </w:rPr>
        <w:t>CENTER</w:t>
      </w:r>
    </w:p>
    <w:p w14:paraId="6F2C44DF" w14:textId="77777777" w:rsidR="00BA68A6" w:rsidRDefault="008E228B">
      <w:pPr>
        <w:spacing w:before="32" w:line="271" w:lineRule="auto"/>
        <w:ind w:left="588" w:right="35" w:hanging="280"/>
        <w:rPr>
          <w:sz w:val="13"/>
        </w:rPr>
      </w:pPr>
      <w:r>
        <w:br w:type="column"/>
      </w:r>
      <w:r>
        <w:rPr>
          <w:color w:val="212121"/>
          <w:w w:val="105"/>
          <w:sz w:val="13"/>
        </w:rPr>
        <w:t xml:space="preserve">()(1) </w:t>
      </w:r>
      <w:r>
        <w:rPr>
          <w:color w:val="212121"/>
          <w:spacing w:val="-6"/>
          <w:w w:val="105"/>
          <w:sz w:val="13"/>
        </w:rPr>
        <w:t>PROVIDER/SUP</w:t>
      </w:r>
      <w:r>
        <w:rPr>
          <w:color w:val="444244"/>
          <w:spacing w:val="-6"/>
          <w:w w:val="105"/>
          <w:sz w:val="13"/>
        </w:rPr>
        <w:t>PU</w:t>
      </w:r>
      <w:r>
        <w:rPr>
          <w:color w:val="212121"/>
          <w:spacing w:val="-6"/>
          <w:w w:val="105"/>
          <w:sz w:val="13"/>
        </w:rPr>
        <w:t xml:space="preserve">ER/CLIA </w:t>
      </w:r>
      <w:r>
        <w:rPr>
          <w:color w:val="212121"/>
          <w:w w:val="105"/>
          <w:sz w:val="13"/>
        </w:rPr>
        <w:t xml:space="preserve">IDENTIFICATION </w:t>
      </w:r>
      <w:r>
        <w:rPr>
          <w:color w:val="444244"/>
          <w:spacing w:val="-6"/>
          <w:w w:val="105"/>
          <w:sz w:val="13"/>
        </w:rPr>
        <w:t>NU</w:t>
      </w:r>
      <w:r>
        <w:rPr>
          <w:color w:val="212121"/>
          <w:spacing w:val="-6"/>
          <w:w w:val="105"/>
          <w:sz w:val="13"/>
        </w:rPr>
        <w:t>MBER</w:t>
      </w:r>
      <w:r>
        <w:rPr>
          <w:color w:val="444244"/>
          <w:spacing w:val="-6"/>
          <w:w w:val="105"/>
          <w:sz w:val="13"/>
        </w:rPr>
        <w:t>:</w:t>
      </w:r>
    </w:p>
    <w:p w14:paraId="105B05F7" w14:textId="77777777" w:rsidR="00BA68A6" w:rsidRDefault="00BA68A6">
      <w:pPr>
        <w:pStyle w:val="BodyText"/>
        <w:rPr>
          <w:sz w:val="14"/>
        </w:rPr>
      </w:pPr>
    </w:p>
    <w:p w14:paraId="0F009E63" w14:textId="77777777" w:rsidR="00BA68A6" w:rsidRDefault="00BA68A6">
      <w:pPr>
        <w:pStyle w:val="BodyText"/>
        <w:spacing w:before="7"/>
        <w:rPr>
          <w:sz w:val="18"/>
        </w:rPr>
      </w:pPr>
    </w:p>
    <w:p w14:paraId="25C904A6" w14:textId="77777777" w:rsidR="00BA68A6" w:rsidRDefault="008E228B">
      <w:pPr>
        <w:ind w:left="1338"/>
        <w:rPr>
          <w:b/>
          <w:sz w:val="15"/>
        </w:rPr>
      </w:pPr>
      <w:r>
        <w:rPr>
          <w:b/>
          <w:color w:val="212121"/>
          <w:w w:val="105"/>
          <w:sz w:val="15"/>
        </w:rPr>
        <w:t>495281</w:t>
      </w:r>
    </w:p>
    <w:p w14:paraId="2BC40F20" w14:textId="77777777" w:rsidR="00BA68A6" w:rsidRDefault="008E228B">
      <w:pPr>
        <w:spacing w:before="32"/>
        <w:ind w:left="414"/>
        <w:rPr>
          <w:sz w:val="13"/>
        </w:rPr>
      </w:pPr>
      <w:r>
        <w:br w:type="column"/>
      </w:r>
      <w:r>
        <w:rPr>
          <w:rFonts w:ascii="Times New Roman"/>
          <w:color w:val="212121"/>
          <w:sz w:val="13"/>
        </w:rPr>
        <w:t xml:space="preserve">(X2) </w:t>
      </w:r>
      <w:r>
        <w:rPr>
          <w:color w:val="212121"/>
          <w:sz w:val="13"/>
        </w:rPr>
        <w:t>MULTIPLE CONSTRUCTION</w:t>
      </w:r>
    </w:p>
    <w:p w14:paraId="1B8508A8" w14:textId="77777777" w:rsidR="00BA68A6" w:rsidRDefault="008E228B">
      <w:pPr>
        <w:pStyle w:val="ListParagraph"/>
        <w:numPr>
          <w:ilvl w:val="1"/>
          <w:numId w:val="5"/>
        </w:numPr>
        <w:tabs>
          <w:tab w:val="left" w:pos="565"/>
          <w:tab w:val="left" w:pos="2897"/>
        </w:tabs>
        <w:spacing w:before="43"/>
        <w:rPr>
          <w:color w:val="212121"/>
          <w:sz w:val="13"/>
        </w:rPr>
      </w:pPr>
      <w:r>
        <w:rPr>
          <w:color w:val="212121"/>
          <w:sz w:val="13"/>
        </w:rPr>
        <w:t>BUILDING</w:t>
      </w:r>
      <w:r>
        <w:rPr>
          <w:color w:val="212121"/>
          <w:spacing w:val="-3"/>
          <w:sz w:val="13"/>
        </w:rPr>
        <w:t xml:space="preserve"> </w:t>
      </w:r>
      <w:r>
        <w:rPr>
          <w:color w:val="212121"/>
          <w:sz w:val="13"/>
          <w:u w:val="single" w:color="202020"/>
        </w:rPr>
        <w:t xml:space="preserve"> </w:t>
      </w:r>
      <w:r>
        <w:rPr>
          <w:color w:val="212121"/>
          <w:sz w:val="13"/>
          <w:u w:val="single" w:color="202020"/>
        </w:rPr>
        <w:tab/>
      </w:r>
    </w:p>
    <w:p w14:paraId="59A9DA30" w14:textId="77777777" w:rsidR="00BA68A6" w:rsidRDefault="00BA68A6">
      <w:pPr>
        <w:pStyle w:val="BodyText"/>
        <w:rPr>
          <w:sz w:val="14"/>
        </w:rPr>
      </w:pPr>
    </w:p>
    <w:p w14:paraId="64245660" w14:textId="77777777" w:rsidR="00BA68A6" w:rsidRDefault="00BA68A6">
      <w:pPr>
        <w:pStyle w:val="BodyText"/>
        <w:spacing w:before="1"/>
        <w:rPr>
          <w:sz w:val="11"/>
        </w:rPr>
      </w:pPr>
    </w:p>
    <w:p w14:paraId="61129324" w14:textId="77777777" w:rsidR="00BA68A6" w:rsidRDefault="008E228B">
      <w:pPr>
        <w:pStyle w:val="ListParagraph"/>
        <w:numPr>
          <w:ilvl w:val="1"/>
          <w:numId w:val="5"/>
        </w:numPr>
        <w:tabs>
          <w:tab w:val="left" w:pos="568"/>
          <w:tab w:val="left" w:pos="2849"/>
        </w:tabs>
        <w:spacing w:before="1"/>
        <w:ind w:left="567" w:hanging="205"/>
        <w:rPr>
          <w:rFonts w:ascii="Times New Roman"/>
          <w:color w:val="212121"/>
          <w:sz w:val="15"/>
        </w:rPr>
      </w:pPr>
      <w:r>
        <w:rPr>
          <w:color w:val="212121"/>
          <w:sz w:val="13"/>
        </w:rPr>
        <w:t>WING</w:t>
      </w:r>
      <w:r>
        <w:rPr>
          <w:color w:val="212121"/>
          <w:spacing w:val="-6"/>
          <w:sz w:val="13"/>
        </w:rPr>
        <w:t xml:space="preserve"> </w:t>
      </w:r>
      <w:r>
        <w:rPr>
          <w:color w:val="212121"/>
          <w:sz w:val="13"/>
          <w:u w:val="single" w:color="202020"/>
        </w:rPr>
        <w:t xml:space="preserve"> </w:t>
      </w:r>
      <w:r>
        <w:rPr>
          <w:color w:val="212121"/>
          <w:sz w:val="13"/>
          <w:u w:val="single" w:color="202020"/>
        </w:rPr>
        <w:tab/>
      </w:r>
    </w:p>
    <w:p w14:paraId="20A3A5FF" w14:textId="77777777" w:rsidR="00BA68A6" w:rsidRDefault="00BA68A6">
      <w:pPr>
        <w:pStyle w:val="BodyText"/>
        <w:spacing w:before="1"/>
      </w:pPr>
    </w:p>
    <w:p w14:paraId="4123D9EA" w14:textId="77777777" w:rsidR="00BA68A6" w:rsidRDefault="008E228B">
      <w:pPr>
        <w:spacing w:line="374" w:lineRule="auto"/>
        <w:ind w:left="1188" w:right="-19" w:firstLine="9"/>
        <w:rPr>
          <w:b/>
          <w:sz w:val="15"/>
        </w:rPr>
      </w:pPr>
      <w:r>
        <w:rPr>
          <w:color w:val="212121"/>
          <w:sz w:val="13"/>
        </w:rPr>
        <w:t>STREET ADDRESS. CITY</w:t>
      </w:r>
      <w:r>
        <w:rPr>
          <w:color w:val="444244"/>
          <w:sz w:val="13"/>
        </w:rPr>
        <w:t xml:space="preserve">, </w:t>
      </w:r>
      <w:r>
        <w:rPr>
          <w:color w:val="212121"/>
          <w:sz w:val="13"/>
        </w:rPr>
        <w:t xml:space="preserve">STATE, ZIP CODE </w:t>
      </w:r>
      <w:r>
        <w:rPr>
          <w:b/>
          <w:color w:val="212121"/>
          <w:sz w:val="15"/>
        </w:rPr>
        <w:t>300 BLUE RIDGE STREET MARTINSVILLE, VA 24112</w:t>
      </w:r>
    </w:p>
    <w:p w14:paraId="176BBB47" w14:textId="77777777" w:rsidR="00BA68A6" w:rsidRDefault="008E228B">
      <w:pPr>
        <w:spacing w:before="37" w:line="271" w:lineRule="auto"/>
        <w:ind w:left="605" w:hanging="242"/>
        <w:rPr>
          <w:sz w:val="13"/>
        </w:rPr>
      </w:pPr>
      <w:r>
        <w:br w:type="column"/>
      </w:r>
      <w:r>
        <w:rPr>
          <w:color w:val="212121"/>
          <w:sz w:val="13"/>
        </w:rPr>
        <w:t>(X3) DATE SURVEY COMPLETED</w:t>
      </w:r>
    </w:p>
    <w:p w14:paraId="1AFC6165" w14:textId="77777777" w:rsidR="00BA68A6" w:rsidRDefault="00BA68A6">
      <w:pPr>
        <w:pStyle w:val="BodyText"/>
        <w:spacing w:before="1"/>
        <w:rPr>
          <w:sz w:val="12"/>
        </w:rPr>
      </w:pPr>
    </w:p>
    <w:p w14:paraId="5F3127EC" w14:textId="77777777" w:rsidR="00BA68A6" w:rsidRDefault="008E228B">
      <w:pPr>
        <w:pStyle w:val="BodyText"/>
        <w:ind w:right="283"/>
        <w:jc w:val="center"/>
      </w:pPr>
      <w:r>
        <w:rPr>
          <w:color w:val="212121"/>
          <w:w w:val="110"/>
        </w:rPr>
        <w:t>C</w:t>
      </w:r>
    </w:p>
    <w:p w14:paraId="7BD56677" w14:textId="77777777" w:rsidR="00BA68A6" w:rsidRDefault="008E228B">
      <w:pPr>
        <w:pStyle w:val="Heading5"/>
        <w:spacing w:before="52"/>
      </w:pPr>
      <w:r>
        <w:rPr>
          <w:color w:val="212121"/>
        </w:rPr>
        <w:t>07/24/2019</w:t>
      </w:r>
    </w:p>
    <w:p w14:paraId="44C8EC59" w14:textId="77777777" w:rsidR="00BA68A6" w:rsidRDefault="00BA68A6">
      <w:pPr>
        <w:sectPr w:rsidR="00BA68A6">
          <w:type w:val="continuous"/>
          <w:pgSz w:w="12240" w:h="15840"/>
          <w:pgMar w:top="1360" w:right="100" w:bottom="280" w:left="180" w:header="720" w:footer="720" w:gutter="0"/>
          <w:cols w:num="4" w:space="720" w:equalWidth="0">
            <w:col w:w="2710" w:space="40"/>
            <w:col w:w="2353" w:space="342"/>
            <w:col w:w="3922" w:space="301"/>
            <w:col w:w="2292"/>
          </w:cols>
        </w:sectPr>
      </w:pPr>
    </w:p>
    <w:p w14:paraId="6B1FFBC1" w14:textId="77777777" w:rsidR="00BA68A6" w:rsidRDefault="008E228B">
      <w:pPr>
        <w:spacing w:before="75" w:line="271" w:lineRule="auto"/>
        <w:ind w:left="574" w:right="-14" w:firstLine="26"/>
        <w:rPr>
          <w:sz w:val="13"/>
        </w:rPr>
      </w:pPr>
      <w:r>
        <w:rPr>
          <w:color w:val="212121"/>
          <w:sz w:val="13"/>
        </w:rPr>
        <w:t>(X4) 1</w:t>
      </w:r>
      <w:r>
        <w:rPr>
          <w:color w:val="565254"/>
          <w:sz w:val="13"/>
        </w:rPr>
        <w:t xml:space="preserve">0 </w:t>
      </w:r>
      <w:r>
        <w:rPr>
          <w:color w:val="212121"/>
          <w:sz w:val="13"/>
        </w:rPr>
        <w:t>P REF</w:t>
      </w:r>
      <w:r>
        <w:rPr>
          <w:color w:val="565254"/>
          <w:sz w:val="13"/>
        </w:rPr>
        <w:t>I</w:t>
      </w:r>
      <w:r>
        <w:rPr>
          <w:color w:val="212121"/>
          <w:sz w:val="13"/>
        </w:rPr>
        <w:t>X</w:t>
      </w:r>
    </w:p>
    <w:p w14:paraId="450A0AC2" w14:textId="77777777" w:rsidR="00BA68A6" w:rsidRDefault="008E228B">
      <w:pPr>
        <w:spacing w:line="143" w:lineRule="exact"/>
        <w:ind w:left="673"/>
        <w:rPr>
          <w:sz w:val="13"/>
        </w:rPr>
      </w:pPr>
      <w:r>
        <w:rPr>
          <w:color w:val="212121"/>
          <w:sz w:val="13"/>
        </w:rPr>
        <w:t>TAG</w:t>
      </w:r>
    </w:p>
    <w:p w14:paraId="2D4B80D4" w14:textId="77777777" w:rsidR="00BA68A6" w:rsidRDefault="008E228B">
      <w:pPr>
        <w:spacing w:before="41" w:line="266" w:lineRule="auto"/>
        <w:ind w:left="574" w:right="37" w:firstLine="302"/>
        <w:rPr>
          <w:sz w:val="13"/>
        </w:rPr>
      </w:pPr>
      <w:r>
        <w:br w:type="column"/>
      </w:r>
      <w:r>
        <w:rPr>
          <w:color w:val="212121"/>
          <w:sz w:val="13"/>
        </w:rPr>
        <w:t xml:space="preserve">SUMMARY STATEMENT OF </w:t>
      </w:r>
      <w:r>
        <w:rPr>
          <w:color w:val="212121"/>
          <w:spacing w:val="-3"/>
          <w:sz w:val="13"/>
        </w:rPr>
        <w:t>DEFICIENC</w:t>
      </w:r>
      <w:r>
        <w:rPr>
          <w:color w:val="444244"/>
          <w:spacing w:val="-3"/>
          <w:sz w:val="13"/>
        </w:rPr>
        <w:t>I</w:t>
      </w:r>
      <w:r>
        <w:rPr>
          <w:color w:val="212121"/>
          <w:spacing w:val="-3"/>
          <w:sz w:val="13"/>
        </w:rPr>
        <w:t xml:space="preserve">ES </w:t>
      </w:r>
      <w:r>
        <w:rPr>
          <w:color w:val="212121"/>
          <w:sz w:val="13"/>
        </w:rPr>
        <w:t>(EACH DEFICIENCY MUST BE PRECEDED BY FUU REGULATORY</w:t>
      </w:r>
      <w:r>
        <w:rPr>
          <w:color w:val="212121"/>
          <w:spacing w:val="-9"/>
          <w:sz w:val="13"/>
        </w:rPr>
        <w:t xml:space="preserve"> </w:t>
      </w:r>
      <w:r>
        <w:rPr>
          <w:color w:val="212121"/>
          <w:sz w:val="13"/>
        </w:rPr>
        <w:t>OR</w:t>
      </w:r>
      <w:r>
        <w:rPr>
          <w:color w:val="212121"/>
          <w:spacing w:val="-20"/>
          <w:sz w:val="13"/>
        </w:rPr>
        <w:t xml:space="preserve"> </w:t>
      </w:r>
      <w:r>
        <w:rPr>
          <w:color w:val="212121"/>
          <w:sz w:val="13"/>
        </w:rPr>
        <w:t>LSC</w:t>
      </w:r>
      <w:r>
        <w:rPr>
          <w:color w:val="212121"/>
          <w:spacing w:val="-17"/>
          <w:sz w:val="13"/>
        </w:rPr>
        <w:t xml:space="preserve"> </w:t>
      </w:r>
      <w:r>
        <w:rPr>
          <w:color w:val="212121"/>
          <w:sz w:val="13"/>
        </w:rPr>
        <w:t>IDENTIFYING</w:t>
      </w:r>
      <w:r>
        <w:rPr>
          <w:color w:val="212121"/>
          <w:spacing w:val="-13"/>
          <w:sz w:val="13"/>
        </w:rPr>
        <w:t xml:space="preserve"> </w:t>
      </w:r>
      <w:r>
        <w:rPr>
          <w:color w:val="212121"/>
          <w:sz w:val="13"/>
        </w:rPr>
        <w:t>INFORMATION)</w:t>
      </w:r>
    </w:p>
    <w:p w14:paraId="449A2260" w14:textId="77777777" w:rsidR="00BA68A6" w:rsidRDefault="008E228B">
      <w:pPr>
        <w:spacing w:before="51" w:line="264" w:lineRule="auto"/>
        <w:ind w:left="574" w:right="38" w:hanging="6"/>
        <w:jc w:val="center"/>
        <w:rPr>
          <w:sz w:val="13"/>
        </w:rPr>
      </w:pPr>
      <w:r>
        <w:br w:type="column"/>
      </w:r>
      <w:r>
        <w:rPr>
          <w:color w:val="212121"/>
          <w:sz w:val="14"/>
        </w:rPr>
        <w:t xml:space="preserve">ID </w:t>
      </w:r>
      <w:r>
        <w:rPr>
          <w:color w:val="212121"/>
          <w:w w:val="95"/>
          <w:sz w:val="13"/>
        </w:rPr>
        <w:t xml:space="preserve">PREFIX </w:t>
      </w:r>
      <w:r>
        <w:rPr>
          <w:color w:val="212121"/>
          <w:sz w:val="13"/>
        </w:rPr>
        <w:t>TAG</w:t>
      </w:r>
    </w:p>
    <w:p w14:paraId="6825A326" w14:textId="77777777" w:rsidR="00BA68A6" w:rsidRDefault="008E228B">
      <w:pPr>
        <w:spacing w:before="41" w:line="261" w:lineRule="auto"/>
        <w:ind w:left="703" w:right="146" w:firstLine="41"/>
        <w:jc w:val="center"/>
        <w:rPr>
          <w:sz w:val="13"/>
        </w:rPr>
      </w:pPr>
      <w:r>
        <w:br w:type="column"/>
      </w:r>
      <w:r>
        <w:rPr>
          <w:color w:val="212121"/>
          <w:sz w:val="13"/>
        </w:rPr>
        <w:t>PROVIDER'S PLAN OF CORRECTION (EACH</w:t>
      </w:r>
      <w:r>
        <w:rPr>
          <w:color w:val="212121"/>
          <w:spacing w:val="-9"/>
          <w:sz w:val="13"/>
        </w:rPr>
        <w:t xml:space="preserve"> </w:t>
      </w:r>
      <w:r>
        <w:rPr>
          <w:color w:val="212121"/>
          <w:sz w:val="13"/>
        </w:rPr>
        <w:t>CORRECTIVE</w:t>
      </w:r>
      <w:r>
        <w:rPr>
          <w:color w:val="212121"/>
          <w:spacing w:val="-9"/>
          <w:sz w:val="13"/>
        </w:rPr>
        <w:t xml:space="preserve"> </w:t>
      </w:r>
      <w:r>
        <w:rPr>
          <w:color w:val="212121"/>
          <w:sz w:val="13"/>
        </w:rPr>
        <w:t>ACTION</w:t>
      </w:r>
      <w:r>
        <w:rPr>
          <w:color w:val="212121"/>
          <w:spacing w:val="-9"/>
          <w:sz w:val="13"/>
        </w:rPr>
        <w:t xml:space="preserve"> </w:t>
      </w:r>
      <w:r>
        <w:rPr>
          <w:color w:val="212121"/>
          <w:sz w:val="13"/>
        </w:rPr>
        <w:t>SHOULD</w:t>
      </w:r>
      <w:r>
        <w:rPr>
          <w:color w:val="212121"/>
          <w:spacing w:val="-14"/>
          <w:sz w:val="13"/>
        </w:rPr>
        <w:t xml:space="preserve"> </w:t>
      </w:r>
      <w:r>
        <w:rPr>
          <w:color w:val="212121"/>
          <w:sz w:val="13"/>
        </w:rPr>
        <w:t>BE</w:t>
      </w:r>
    </w:p>
    <w:p w14:paraId="06F0E6B0" w14:textId="77777777" w:rsidR="00BA68A6" w:rsidRDefault="008E228B">
      <w:pPr>
        <w:spacing w:line="160" w:lineRule="exact"/>
        <w:ind w:left="545" w:right="11"/>
        <w:jc w:val="center"/>
        <w:rPr>
          <w:b/>
          <w:sz w:val="14"/>
        </w:rPr>
      </w:pPr>
      <w:r>
        <w:rPr>
          <w:color w:val="212121"/>
          <w:w w:val="95"/>
          <w:sz w:val="13"/>
        </w:rPr>
        <w:t xml:space="preserve">CROSS-REFERENCED TO </w:t>
      </w:r>
      <w:r>
        <w:rPr>
          <w:rFonts w:ascii="Times New Roman"/>
          <w:color w:val="212121"/>
          <w:w w:val="95"/>
          <w:sz w:val="15"/>
        </w:rPr>
        <w:t xml:space="preserve">THE </w:t>
      </w:r>
      <w:r>
        <w:rPr>
          <w:b/>
          <w:color w:val="212121"/>
          <w:w w:val="95"/>
          <w:sz w:val="14"/>
        </w:rPr>
        <w:t>APPROPRIATE</w:t>
      </w:r>
    </w:p>
    <w:p w14:paraId="62CEA768" w14:textId="77777777" w:rsidR="00BA68A6" w:rsidRDefault="008E228B">
      <w:pPr>
        <w:spacing w:before="9"/>
        <w:ind w:left="603" w:right="11"/>
        <w:jc w:val="center"/>
        <w:rPr>
          <w:sz w:val="13"/>
        </w:rPr>
      </w:pPr>
      <w:r>
        <w:rPr>
          <w:color w:val="212121"/>
          <w:sz w:val="13"/>
        </w:rPr>
        <w:t>DEFICIENCY)</w:t>
      </w:r>
    </w:p>
    <w:p w14:paraId="2CF926D6" w14:textId="77777777" w:rsidR="00BA68A6" w:rsidRDefault="008E228B">
      <w:pPr>
        <w:spacing w:before="79"/>
        <w:ind w:left="574" w:right="436"/>
        <w:jc w:val="center"/>
        <w:rPr>
          <w:rFonts w:ascii="Times New Roman"/>
          <w:sz w:val="10"/>
        </w:rPr>
      </w:pPr>
      <w:r>
        <w:br w:type="column"/>
      </w:r>
      <w:r>
        <w:rPr>
          <w:rFonts w:ascii="Times New Roman"/>
          <w:color w:val="212121"/>
          <w:w w:val="110"/>
          <w:sz w:val="10"/>
        </w:rPr>
        <w:t>(XS)</w:t>
      </w:r>
    </w:p>
    <w:p w14:paraId="6D53A25A" w14:textId="77777777" w:rsidR="00BA68A6" w:rsidRDefault="008E228B">
      <w:pPr>
        <w:spacing w:before="10" w:line="223" w:lineRule="auto"/>
        <w:ind w:left="574" w:right="445"/>
        <w:jc w:val="center"/>
        <w:rPr>
          <w:rFonts w:ascii="Times New Roman"/>
          <w:sz w:val="13"/>
        </w:rPr>
      </w:pPr>
      <w:r>
        <w:rPr>
          <w:rFonts w:ascii="Times New Roman"/>
          <w:color w:val="212121"/>
          <w:spacing w:val="-1"/>
          <w:w w:val="85"/>
          <w:sz w:val="13"/>
        </w:rPr>
        <w:t xml:space="preserve">COMPLETION </w:t>
      </w:r>
      <w:r>
        <w:rPr>
          <w:rFonts w:ascii="Times New Roman"/>
          <w:color w:val="212121"/>
          <w:w w:val="95"/>
          <w:sz w:val="13"/>
        </w:rPr>
        <w:t>DATE</w:t>
      </w:r>
    </w:p>
    <w:p w14:paraId="3C8842E4" w14:textId="77777777" w:rsidR="00BA68A6" w:rsidRDefault="00BA68A6">
      <w:pPr>
        <w:spacing w:line="223" w:lineRule="auto"/>
        <w:jc w:val="center"/>
        <w:rPr>
          <w:rFonts w:ascii="Times New Roman"/>
          <w:sz w:val="13"/>
        </w:rPr>
        <w:sectPr w:rsidR="00BA68A6">
          <w:type w:val="continuous"/>
          <w:pgSz w:w="12240" w:h="15840"/>
          <w:pgMar w:top="1360" w:right="100" w:bottom="280" w:left="180" w:header="720" w:footer="720" w:gutter="0"/>
          <w:cols w:num="5" w:space="720" w:equalWidth="0">
            <w:col w:w="1086" w:space="140"/>
            <w:col w:w="3837" w:space="400"/>
            <w:col w:w="1080" w:space="198"/>
            <w:col w:w="3442" w:space="42"/>
            <w:col w:w="1735"/>
          </w:cols>
        </w:sectPr>
      </w:pPr>
    </w:p>
    <w:p w14:paraId="527B09C1" w14:textId="77777777" w:rsidR="00BA68A6" w:rsidRDefault="00BA68A6">
      <w:pPr>
        <w:pStyle w:val="BodyText"/>
        <w:spacing w:before="4"/>
        <w:rPr>
          <w:rFonts w:ascii="Times New Roman"/>
          <w:sz w:val="27"/>
        </w:rPr>
      </w:pPr>
    </w:p>
    <w:p w14:paraId="553224A7" w14:textId="77777777" w:rsidR="00BA68A6" w:rsidRDefault="00BA68A6">
      <w:pPr>
        <w:rPr>
          <w:rFonts w:ascii="Times New Roman"/>
          <w:sz w:val="27"/>
        </w:rPr>
        <w:sectPr w:rsidR="00BA68A6">
          <w:type w:val="continuous"/>
          <w:pgSz w:w="12240" w:h="15840"/>
          <w:pgMar w:top="1360" w:right="100" w:bottom="280" w:left="180" w:header="720" w:footer="720" w:gutter="0"/>
          <w:cols w:space="720"/>
        </w:sectPr>
      </w:pPr>
    </w:p>
    <w:p w14:paraId="7FB4F7F3" w14:textId="77777777" w:rsidR="00BA68A6" w:rsidRDefault="008E228B">
      <w:pPr>
        <w:pStyle w:val="BodyText"/>
        <w:spacing w:before="95"/>
        <w:ind w:left="666"/>
      </w:pPr>
      <w:r>
        <w:rPr>
          <w:color w:val="212121"/>
          <w:w w:val="105"/>
        </w:rPr>
        <w:t>F 8141 Continued From page 75</w:t>
      </w:r>
    </w:p>
    <w:p w14:paraId="5C992AF3" w14:textId="77777777" w:rsidR="00BA68A6" w:rsidRDefault="008E228B">
      <w:pPr>
        <w:pStyle w:val="BodyText"/>
        <w:spacing w:before="83" w:line="280" w:lineRule="auto"/>
        <w:ind w:left="1264" w:right="90" w:firstLine="7"/>
      </w:pPr>
      <w:r>
        <w:rPr>
          <w:color w:val="212121"/>
          <w:w w:val="105"/>
        </w:rPr>
        <w:t>which is part of the loading dock.  There were also clear plastic wrappers from food and cigarette butts noted in this area. The food service d</w:t>
      </w:r>
      <w:r>
        <w:rPr>
          <w:color w:val="444244"/>
          <w:w w:val="105"/>
        </w:rPr>
        <w:t>i</w:t>
      </w:r>
      <w:r>
        <w:rPr>
          <w:color w:val="212121"/>
          <w:w w:val="105"/>
        </w:rPr>
        <w:t>rector was with surveyor when this observation was made. The food service director stated, "I didn't know that the water was like this out here." The surveyor asked if the plastic wrappers from food, cigarettes butts and water that was dark in color with a notable foul odor supposed to be out here like we had</w:t>
      </w:r>
      <w:r>
        <w:rPr>
          <w:color w:val="212121"/>
          <w:spacing w:val="7"/>
          <w:w w:val="105"/>
        </w:rPr>
        <w:t xml:space="preserve"> </w:t>
      </w:r>
      <w:r>
        <w:rPr>
          <w:color w:val="212121"/>
          <w:spacing w:val="-3"/>
          <w:w w:val="105"/>
        </w:rPr>
        <w:t>observed</w:t>
      </w:r>
      <w:r>
        <w:rPr>
          <w:color w:val="444244"/>
          <w:spacing w:val="-3"/>
          <w:w w:val="105"/>
        </w:rPr>
        <w:t>.</w:t>
      </w:r>
    </w:p>
    <w:p w14:paraId="7B1187E9" w14:textId="77777777" w:rsidR="00BA68A6" w:rsidRDefault="008E228B">
      <w:pPr>
        <w:pStyle w:val="BodyText"/>
        <w:spacing w:before="7" w:line="280" w:lineRule="auto"/>
        <w:ind w:left="1252" w:right="68" w:firstLine="11"/>
      </w:pPr>
      <w:r>
        <w:rPr>
          <w:color w:val="212121"/>
          <w:w w:val="105"/>
        </w:rPr>
        <w:t>The director stated, •No, this should be clean at all times. This is the door we use If we have to go out to the refrigerated truck to bring food</w:t>
      </w:r>
      <w:r>
        <w:rPr>
          <w:color w:val="212121"/>
          <w:spacing w:val="-16"/>
          <w:w w:val="105"/>
        </w:rPr>
        <w:t xml:space="preserve"> </w:t>
      </w:r>
      <w:r>
        <w:rPr>
          <w:color w:val="212121"/>
          <w:w w:val="105"/>
        </w:rPr>
        <w:t>back</w:t>
      </w:r>
    </w:p>
    <w:p w14:paraId="6A97FB77" w14:textId="77777777" w:rsidR="00BA68A6" w:rsidRDefault="008E228B">
      <w:pPr>
        <w:pStyle w:val="BodyText"/>
        <w:spacing w:line="273" w:lineRule="auto"/>
        <w:ind w:left="1236" w:right="47" w:firstLine="19"/>
      </w:pPr>
      <w:r>
        <w:rPr>
          <w:color w:val="212121"/>
          <w:w w:val="110"/>
        </w:rPr>
        <w:t>into</w:t>
      </w:r>
      <w:r>
        <w:rPr>
          <w:color w:val="212121"/>
          <w:spacing w:val="-19"/>
          <w:w w:val="110"/>
        </w:rPr>
        <w:t xml:space="preserve"> </w:t>
      </w:r>
      <w:r>
        <w:rPr>
          <w:color w:val="212121"/>
          <w:w w:val="110"/>
        </w:rPr>
        <w:t>the</w:t>
      </w:r>
      <w:r>
        <w:rPr>
          <w:color w:val="212121"/>
          <w:spacing w:val="-21"/>
          <w:w w:val="110"/>
        </w:rPr>
        <w:t xml:space="preserve"> </w:t>
      </w:r>
      <w:r>
        <w:rPr>
          <w:color w:val="212121"/>
          <w:w w:val="110"/>
        </w:rPr>
        <w:t>kitchen."</w:t>
      </w:r>
      <w:r>
        <w:rPr>
          <w:color w:val="212121"/>
          <w:spacing w:val="22"/>
          <w:w w:val="110"/>
        </w:rPr>
        <w:t xml:space="preserve"> </w:t>
      </w:r>
      <w:r>
        <w:rPr>
          <w:color w:val="212121"/>
          <w:w w:val="110"/>
        </w:rPr>
        <w:t>The</w:t>
      </w:r>
      <w:r>
        <w:rPr>
          <w:color w:val="212121"/>
          <w:spacing w:val="-12"/>
          <w:w w:val="110"/>
        </w:rPr>
        <w:t xml:space="preserve"> </w:t>
      </w:r>
      <w:r>
        <w:rPr>
          <w:color w:val="212121"/>
          <w:w w:val="110"/>
        </w:rPr>
        <w:t>swveyor</w:t>
      </w:r>
      <w:r>
        <w:rPr>
          <w:color w:val="212121"/>
          <w:spacing w:val="-14"/>
          <w:w w:val="110"/>
        </w:rPr>
        <w:t xml:space="preserve"> </w:t>
      </w:r>
      <w:r>
        <w:rPr>
          <w:color w:val="212121"/>
          <w:w w:val="110"/>
        </w:rPr>
        <w:t>then</w:t>
      </w:r>
      <w:r>
        <w:rPr>
          <w:color w:val="212121"/>
          <w:spacing w:val="-13"/>
          <w:w w:val="110"/>
        </w:rPr>
        <w:t xml:space="preserve"> </w:t>
      </w:r>
      <w:r>
        <w:rPr>
          <w:color w:val="212121"/>
          <w:w w:val="110"/>
        </w:rPr>
        <w:t>asked</w:t>
      </w:r>
      <w:r>
        <w:rPr>
          <w:color w:val="212121"/>
          <w:spacing w:val="-15"/>
          <w:w w:val="110"/>
        </w:rPr>
        <w:t xml:space="preserve"> </w:t>
      </w:r>
      <w:r>
        <w:rPr>
          <w:color w:val="212121"/>
          <w:w w:val="110"/>
        </w:rPr>
        <w:t>who</w:t>
      </w:r>
      <w:r>
        <w:rPr>
          <w:color w:val="212121"/>
          <w:spacing w:val="-24"/>
          <w:w w:val="110"/>
        </w:rPr>
        <w:t xml:space="preserve"> </w:t>
      </w:r>
      <w:r>
        <w:rPr>
          <w:color w:val="212121"/>
          <w:w w:val="110"/>
        </w:rPr>
        <w:t xml:space="preserve">is responsible to keep this area clean and she stated, "I would think its housekeeping." The surveyor requested a copy of the facility's policy about keeping all areas </w:t>
      </w:r>
      <w:r>
        <w:rPr>
          <w:i/>
          <w:color w:val="212121"/>
          <w:w w:val="110"/>
          <w:sz w:val="19"/>
        </w:rPr>
        <w:t xml:space="preserve">of </w:t>
      </w:r>
      <w:r>
        <w:rPr>
          <w:color w:val="212121"/>
          <w:w w:val="110"/>
        </w:rPr>
        <w:t>the kitchen including the</w:t>
      </w:r>
      <w:r>
        <w:rPr>
          <w:color w:val="212121"/>
          <w:spacing w:val="-27"/>
          <w:w w:val="110"/>
        </w:rPr>
        <w:t xml:space="preserve"> </w:t>
      </w:r>
      <w:r>
        <w:rPr>
          <w:color w:val="212121"/>
          <w:w w:val="110"/>
        </w:rPr>
        <w:t>loading</w:t>
      </w:r>
      <w:r>
        <w:rPr>
          <w:color w:val="212121"/>
          <w:spacing w:val="-24"/>
          <w:w w:val="110"/>
        </w:rPr>
        <w:t xml:space="preserve"> </w:t>
      </w:r>
      <w:r>
        <w:rPr>
          <w:color w:val="212121"/>
          <w:w w:val="110"/>
        </w:rPr>
        <w:t>dock</w:t>
      </w:r>
      <w:r>
        <w:rPr>
          <w:color w:val="212121"/>
          <w:spacing w:val="-19"/>
          <w:w w:val="110"/>
        </w:rPr>
        <w:t xml:space="preserve"> </w:t>
      </w:r>
      <w:r>
        <w:rPr>
          <w:color w:val="212121"/>
          <w:w w:val="110"/>
        </w:rPr>
        <w:t>clean</w:t>
      </w:r>
      <w:r>
        <w:rPr>
          <w:color w:val="212121"/>
          <w:spacing w:val="-26"/>
          <w:w w:val="110"/>
        </w:rPr>
        <w:t xml:space="preserve"> </w:t>
      </w:r>
      <w:r>
        <w:rPr>
          <w:color w:val="212121"/>
          <w:w w:val="110"/>
        </w:rPr>
        <w:t>from</w:t>
      </w:r>
      <w:r>
        <w:rPr>
          <w:color w:val="212121"/>
          <w:spacing w:val="-21"/>
          <w:w w:val="110"/>
        </w:rPr>
        <w:t xml:space="preserve"> </w:t>
      </w:r>
      <w:r>
        <w:rPr>
          <w:color w:val="212121"/>
          <w:w w:val="110"/>
        </w:rPr>
        <w:t>debris</w:t>
      </w:r>
      <w:r>
        <w:rPr>
          <w:color w:val="212121"/>
          <w:spacing w:val="-19"/>
          <w:w w:val="110"/>
        </w:rPr>
        <w:t xml:space="preserve"> </w:t>
      </w:r>
      <w:r>
        <w:rPr>
          <w:color w:val="212121"/>
          <w:w w:val="110"/>
        </w:rPr>
        <w:t>and</w:t>
      </w:r>
      <w:r>
        <w:rPr>
          <w:color w:val="212121"/>
          <w:spacing w:val="-20"/>
          <w:w w:val="110"/>
        </w:rPr>
        <w:t xml:space="preserve"> </w:t>
      </w:r>
      <w:r>
        <w:rPr>
          <w:color w:val="212121"/>
          <w:w w:val="110"/>
        </w:rPr>
        <w:t>in</w:t>
      </w:r>
      <w:r>
        <w:rPr>
          <w:color w:val="212121"/>
          <w:spacing w:val="-20"/>
          <w:w w:val="110"/>
        </w:rPr>
        <w:t xml:space="preserve"> </w:t>
      </w:r>
      <w:r>
        <w:rPr>
          <w:color w:val="212121"/>
          <w:w w:val="110"/>
        </w:rPr>
        <w:t>sanitary condition.</w:t>
      </w:r>
    </w:p>
    <w:p w14:paraId="6396EDF4" w14:textId="77777777" w:rsidR="00BA68A6" w:rsidRDefault="00BA68A6">
      <w:pPr>
        <w:pStyle w:val="BodyText"/>
        <w:spacing w:before="10"/>
        <w:rPr>
          <w:sz w:val="19"/>
        </w:rPr>
      </w:pPr>
    </w:p>
    <w:p w14:paraId="30338ECC" w14:textId="77777777" w:rsidR="00BA68A6" w:rsidRDefault="008E228B">
      <w:pPr>
        <w:pStyle w:val="BodyText"/>
        <w:spacing w:line="283" w:lineRule="auto"/>
        <w:ind w:left="1237" w:right="143" w:firstLine="2"/>
      </w:pPr>
      <w:r>
        <w:rPr>
          <w:color w:val="212121"/>
          <w:w w:val="105"/>
        </w:rPr>
        <w:t xml:space="preserve">The CEO (Cheif Execuative Officer) went back into the kitchen so that the surveyor could show him what issues/concerns this surveyor had during the initial tour at </w:t>
      </w:r>
      <w:r>
        <w:rPr>
          <w:color w:val="212121"/>
          <w:spacing w:val="-3"/>
          <w:w w:val="105"/>
        </w:rPr>
        <w:t xml:space="preserve">11:00 </w:t>
      </w:r>
      <w:r>
        <w:rPr>
          <w:color w:val="212121"/>
          <w:w w:val="105"/>
        </w:rPr>
        <w:t>am. The CEO was shown the issues/concerns as documented above. The CEO stated, "We will get these issues</w:t>
      </w:r>
      <w:r>
        <w:rPr>
          <w:color w:val="212121"/>
          <w:spacing w:val="10"/>
          <w:w w:val="105"/>
        </w:rPr>
        <w:t xml:space="preserve"> </w:t>
      </w:r>
      <w:r>
        <w:rPr>
          <w:color w:val="212121"/>
          <w:w w:val="105"/>
        </w:rPr>
        <w:t>corrected</w:t>
      </w:r>
      <w:r>
        <w:rPr>
          <w:color w:val="444244"/>
          <w:w w:val="105"/>
        </w:rPr>
        <w:t>.</w:t>
      </w:r>
      <w:r>
        <w:rPr>
          <w:color w:val="212121"/>
          <w:w w:val="105"/>
        </w:rPr>
        <w:t>"</w:t>
      </w:r>
    </w:p>
    <w:p w14:paraId="44F9E3D4" w14:textId="77777777" w:rsidR="00BA68A6" w:rsidRDefault="008E228B">
      <w:pPr>
        <w:pStyle w:val="BodyText"/>
        <w:spacing w:before="114"/>
        <w:ind w:left="666"/>
      </w:pPr>
      <w:r>
        <w:br w:type="column"/>
      </w:r>
      <w:r>
        <w:rPr>
          <w:color w:val="212121"/>
          <w:w w:val="105"/>
        </w:rPr>
        <w:t xml:space="preserve">F </w:t>
      </w:r>
      <w:r>
        <w:rPr>
          <w:color w:val="212121"/>
          <w:spacing w:val="-7"/>
          <w:w w:val="105"/>
        </w:rPr>
        <w:t>814</w:t>
      </w:r>
    </w:p>
    <w:p w14:paraId="41A60CF0" w14:textId="77777777" w:rsidR="00BA68A6" w:rsidRDefault="008E228B">
      <w:pPr>
        <w:pStyle w:val="BodyText"/>
        <w:rPr>
          <w:sz w:val="18"/>
        </w:rPr>
      </w:pPr>
      <w:r>
        <w:br w:type="column"/>
      </w:r>
    </w:p>
    <w:p w14:paraId="1A4B339F" w14:textId="77777777" w:rsidR="00BA68A6" w:rsidRDefault="00BA68A6">
      <w:pPr>
        <w:pStyle w:val="BodyText"/>
        <w:spacing w:before="11"/>
        <w:rPr>
          <w:sz w:val="14"/>
        </w:rPr>
      </w:pPr>
    </w:p>
    <w:p w14:paraId="52082BD5" w14:textId="77777777" w:rsidR="00BA68A6" w:rsidRDefault="008E228B">
      <w:pPr>
        <w:pStyle w:val="BodyText"/>
        <w:spacing w:line="280" w:lineRule="auto"/>
        <w:ind w:left="146" w:right="1768" w:hanging="5"/>
      </w:pPr>
      <w:r>
        <w:rPr>
          <w:color w:val="212121"/>
          <w:w w:val="105"/>
        </w:rPr>
        <w:t>of properly. In addition, the dra</w:t>
      </w:r>
      <w:r>
        <w:rPr>
          <w:color w:val="565254"/>
          <w:w w:val="105"/>
        </w:rPr>
        <w:t>i</w:t>
      </w:r>
      <w:r>
        <w:rPr>
          <w:color w:val="212121"/>
          <w:w w:val="105"/>
        </w:rPr>
        <w:t>n in the dish room must be functiona</w:t>
      </w:r>
      <w:r>
        <w:rPr>
          <w:color w:val="444244"/>
          <w:w w:val="105"/>
        </w:rPr>
        <w:t xml:space="preserve">l </w:t>
      </w:r>
      <w:r>
        <w:rPr>
          <w:color w:val="212121"/>
          <w:w w:val="105"/>
        </w:rPr>
        <w:t xml:space="preserve">at all times and </w:t>
      </w:r>
      <w:r>
        <w:rPr>
          <w:color w:val="565254"/>
          <w:w w:val="105"/>
        </w:rPr>
        <w:t>i</w:t>
      </w:r>
      <w:r>
        <w:rPr>
          <w:color w:val="212121"/>
          <w:w w:val="105"/>
        </w:rPr>
        <w:t>f problems occur they must be reported immediately to the CAO (Chief Administrative Officer).</w:t>
      </w:r>
    </w:p>
    <w:p w14:paraId="1E8678C0" w14:textId="77777777" w:rsidR="00BA68A6" w:rsidRDefault="00BA68A6">
      <w:pPr>
        <w:pStyle w:val="BodyText"/>
        <w:spacing w:before="6"/>
        <w:rPr>
          <w:sz w:val="20"/>
        </w:rPr>
      </w:pPr>
    </w:p>
    <w:p w14:paraId="27D32695" w14:textId="77777777" w:rsidR="00BA68A6" w:rsidRDefault="00A53BAD">
      <w:pPr>
        <w:pStyle w:val="BodyText"/>
        <w:spacing w:line="278" w:lineRule="auto"/>
        <w:ind w:left="125" w:right="1768" w:firstLine="13"/>
      </w:pPr>
      <w:r>
        <w:pict w14:anchorId="6DC28205">
          <v:line id="_x0000_s1744" style="position:absolute;left:0;text-align:left;z-index:15867392;mso-position-horizontal-relative:page" from="539.15pt,133.7pt" to="539.15pt,31.8pt" strokeweight=".33933mm">
            <w10:wrap anchorx="page"/>
          </v:line>
        </w:pict>
      </w:r>
      <w:r w:rsidR="008E228B">
        <w:rPr>
          <w:color w:val="212121"/>
          <w:w w:val="105"/>
        </w:rPr>
        <w:t>The Dietary Manager/designee will monitor the area outside of the dish room at the loading dock to ensure it Is kept clean and debris discarded. In addition, the Dietary Manager will monitor the drain in the d</w:t>
      </w:r>
      <w:r w:rsidR="008E228B">
        <w:rPr>
          <w:color w:val="565254"/>
          <w:w w:val="105"/>
        </w:rPr>
        <w:t>i</w:t>
      </w:r>
      <w:r w:rsidR="008E228B">
        <w:rPr>
          <w:color w:val="212121"/>
          <w:w w:val="105"/>
        </w:rPr>
        <w:t>sh room to ensure it is functional Sx week</w:t>
      </w:r>
      <w:r w:rsidR="008E228B">
        <w:rPr>
          <w:color w:val="444244"/>
          <w:w w:val="105"/>
        </w:rPr>
        <w:t>l</w:t>
      </w:r>
      <w:r w:rsidR="008E228B">
        <w:rPr>
          <w:color w:val="212121"/>
          <w:w w:val="105"/>
        </w:rPr>
        <w:t>y.</w:t>
      </w:r>
    </w:p>
    <w:p w14:paraId="6A7BEAE2" w14:textId="77777777" w:rsidR="00BA68A6" w:rsidRDefault="00BA68A6">
      <w:pPr>
        <w:pStyle w:val="BodyText"/>
        <w:rPr>
          <w:sz w:val="20"/>
        </w:rPr>
      </w:pPr>
    </w:p>
    <w:p w14:paraId="2EEEC841" w14:textId="77777777" w:rsidR="00BA68A6" w:rsidRDefault="00A53BAD">
      <w:pPr>
        <w:pStyle w:val="BodyText"/>
        <w:spacing w:before="1" w:line="278" w:lineRule="auto"/>
        <w:ind w:left="111" w:right="1768" w:firstLine="12"/>
      </w:pPr>
      <w:r>
        <w:pict w14:anchorId="5A02E377">
          <v:line id="_x0000_s1743" style="position:absolute;left:0;text-align:left;z-index:15866880;mso-position-horizontal-relative:page" from="538.4pt,196.75pt" to="538.4pt,54.45pt" strokeweight=".33933mm">
            <w10:wrap anchorx="page"/>
          </v:line>
        </w:pict>
      </w:r>
      <w:r w:rsidR="008E228B">
        <w:rPr>
          <w:color w:val="212121"/>
          <w:w w:val="105"/>
        </w:rPr>
        <w:t>The results wil</w:t>
      </w:r>
      <w:r w:rsidR="008E228B">
        <w:rPr>
          <w:color w:val="444244"/>
          <w:w w:val="105"/>
        </w:rPr>
        <w:t xml:space="preserve">l </w:t>
      </w:r>
      <w:r w:rsidR="008E228B">
        <w:rPr>
          <w:color w:val="212121"/>
          <w:w w:val="105"/>
        </w:rPr>
        <w:t>be reported monthly to the Qua</w:t>
      </w:r>
      <w:r w:rsidR="008E228B">
        <w:rPr>
          <w:color w:val="444244"/>
          <w:w w:val="105"/>
        </w:rPr>
        <w:t>l</w:t>
      </w:r>
      <w:r w:rsidR="008E228B">
        <w:rPr>
          <w:color w:val="212121"/>
          <w:w w:val="105"/>
        </w:rPr>
        <w:t>ity Assurance Comm</w:t>
      </w:r>
      <w:r w:rsidR="008E228B">
        <w:rPr>
          <w:color w:val="565254"/>
          <w:w w:val="105"/>
        </w:rPr>
        <w:t>i</w:t>
      </w:r>
      <w:r w:rsidR="008E228B">
        <w:rPr>
          <w:color w:val="212121"/>
          <w:w w:val="105"/>
        </w:rPr>
        <w:t>ttee for review and discussion. Once the Quality Assurance Committee determines the problem no longer exists, audits will be conducted on a random basis.</w:t>
      </w:r>
    </w:p>
    <w:p w14:paraId="19852B86" w14:textId="77777777" w:rsidR="00BA68A6" w:rsidRDefault="00BA68A6">
      <w:pPr>
        <w:pStyle w:val="BodyText"/>
        <w:spacing w:before="5"/>
        <w:rPr>
          <w:sz w:val="20"/>
        </w:rPr>
      </w:pPr>
    </w:p>
    <w:p w14:paraId="24E37937" w14:textId="77777777" w:rsidR="00BA68A6" w:rsidRDefault="008E228B">
      <w:pPr>
        <w:pStyle w:val="BodyText"/>
        <w:spacing w:before="1" w:line="280" w:lineRule="auto"/>
        <w:ind w:left="111" w:right="1830" w:firstLine="3"/>
      </w:pPr>
      <w:r>
        <w:rPr>
          <w:color w:val="212121"/>
          <w:w w:val="105"/>
        </w:rPr>
        <w:t>CAO/Dietary Manager will be responsible for implementation of the plan of correction</w:t>
      </w:r>
      <w:r>
        <w:rPr>
          <w:color w:val="444244"/>
          <w:w w:val="105"/>
        </w:rPr>
        <w:t>.</w:t>
      </w:r>
    </w:p>
    <w:p w14:paraId="45ADFC09" w14:textId="77777777" w:rsidR="00BA68A6" w:rsidRDefault="00BA68A6">
      <w:pPr>
        <w:spacing w:line="280" w:lineRule="auto"/>
        <w:sectPr w:rsidR="00BA68A6">
          <w:type w:val="continuous"/>
          <w:pgSz w:w="12240" w:h="15840"/>
          <w:pgMar w:top="1360" w:right="100" w:bottom="280" w:left="180" w:header="720" w:footer="720" w:gutter="0"/>
          <w:cols w:num="3" w:space="720" w:equalWidth="0">
            <w:col w:w="5264" w:space="314"/>
            <w:col w:w="1114" w:space="40"/>
            <w:col w:w="5228"/>
          </w:cols>
        </w:sectPr>
      </w:pPr>
    </w:p>
    <w:p w14:paraId="3EAAC2EE" w14:textId="77777777" w:rsidR="00BA68A6" w:rsidRDefault="00BA68A6">
      <w:pPr>
        <w:pStyle w:val="BodyText"/>
        <w:spacing w:before="1"/>
        <w:rPr>
          <w:sz w:val="11"/>
        </w:rPr>
      </w:pPr>
    </w:p>
    <w:p w14:paraId="38050040" w14:textId="77777777" w:rsidR="00BA68A6" w:rsidRDefault="00BA68A6">
      <w:pPr>
        <w:rPr>
          <w:sz w:val="11"/>
        </w:rPr>
        <w:sectPr w:rsidR="00BA68A6">
          <w:type w:val="continuous"/>
          <w:pgSz w:w="12240" w:h="15840"/>
          <w:pgMar w:top="1360" w:right="100" w:bottom="280" w:left="180" w:header="720" w:footer="720" w:gutter="0"/>
          <w:cols w:space="720"/>
        </w:sectPr>
      </w:pPr>
    </w:p>
    <w:p w14:paraId="32E75E48" w14:textId="77777777" w:rsidR="00BA68A6" w:rsidRDefault="008E228B">
      <w:pPr>
        <w:pStyle w:val="BodyText"/>
        <w:spacing w:before="94" w:line="278" w:lineRule="auto"/>
        <w:ind w:left="1217" w:right="579" w:firstLine="22"/>
      </w:pPr>
      <w:r>
        <w:rPr>
          <w:color w:val="212121"/>
          <w:w w:val="105"/>
        </w:rPr>
        <w:t>On 7/22/19 at approximately 9:30 am, the regional maintenance director accompanied the surveyor to the kitchen to observe the above documented findings. The surveyor did observe the kitchen was cleaner in appearance and the clear plastic food wrappers outside the dish room had been removed. However, the dark brown water with a foul odor was stfll present. The regional maintenance director stated, "I will investigate to see where this water is coming</w:t>
      </w:r>
    </w:p>
    <w:p w14:paraId="7118D17C" w14:textId="77777777" w:rsidR="00BA68A6" w:rsidRDefault="008E228B">
      <w:pPr>
        <w:tabs>
          <w:tab w:val="left" w:pos="4667"/>
        </w:tabs>
        <w:spacing w:before="107"/>
        <w:ind w:left="208"/>
        <w:rPr>
          <w:sz w:val="13"/>
        </w:rPr>
      </w:pPr>
      <w:r>
        <w:rPr>
          <w:color w:val="212121"/>
          <w:w w:val="95"/>
          <w:sz w:val="13"/>
        </w:rPr>
        <w:t>FORM CMS-2567(02-99) Previous</w:t>
      </w:r>
      <w:r>
        <w:rPr>
          <w:color w:val="212121"/>
          <w:spacing w:val="-14"/>
          <w:w w:val="95"/>
          <w:sz w:val="13"/>
        </w:rPr>
        <w:t xml:space="preserve"> </w:t>
      </w:r>
      <w:r>
        <w:rPr>
          <w:color w:val="212121"/>
          <w:w w:val="95"/>
          <w:sz w:val="13"/>
        </w:rPr>
        <w:t>Versions</w:t>
      </w:r>
      <w:r>
        <w:rPr>
          <w:color w:val="212121"/>
          <w:spacing w:val="5"/>
          <w:w w:val="95"/>
          <w:sz w:val="13"/>
        </w:rPr>
        <w:t xml:space="preserve"> </w:t>
      </w:r>
      <w:r>
        <w:rPr>
          <w:color w:val="212121"/>
          <w:w w:val="95"/>
          <w:sz w:val="13"/>
        </w:rPr>
        <w:t>Obsolete</w:t>
      </w:r>
      <w:r>
        <w:rPr>
          <w:color w:val="212121"/>
          <w:w w:val="95"/>
          <w:sz w:val="13"/>
        </w:rPr>
        <w:tab/>
      </w:r>
      <w:r>
        <w:rPr>
          <w:color w:val="212121"/>
          <w:sz w:val="13"/>
        </w:rPr>
        <w:t>Event</w:t>
      </w:r>
      <w:r>
        <w:rPr>
          <w:color w:val="212121"/>
          <w:spacing w:val="-8"/>
          <w:sz w:val="13"/>
        </w:rPr>
        <w:t xml:space="preserve"> </w:t>
      </w:r>
      <w:r>
        <w:rPr>
          <w:color w:val="212121"/>
          <w:sz w:val="13"/>
        </w:rPr>
        <w:t>ID:C30H11</w:t>
      </w:r>
    </w:p>
    <w:p w14:paraId="60298060" w14:textId="77777777" w:rsidR="00BA68A6" w:rsidRDefault="008E228B">
      <w:pPr>
        <w:pStyle w:val="BodyText"/>
        <w:rPr>
          <w:sz w:val="18"/>
        </w:rPr>
      </w:pPr>
      <w:r>
        <w:br w:type="column"/>
      </w:r>
    </w:p>
    <w:p w14:paraId="332EC64E" w14:textId="77777777" w:rsidR="00BA68A6" w:rsidRDefault="00BA68A6">
      <w:pPr>
        <w:pStyle w:val="BodyText"/>
        <w:rPr>
          <w:sz w:val="18"/>
        </w:rPr>
      </w:pPr>
    </w:p>
    <w:p w14:paraId="247A799A" w14:textId="77777777" w:rsidR="00BA68A6" w:rsidRDefault="00BA68A6">
      <w:pPr>
        <w:pStyle w:val="BodyText"/>
        <w:rPr>
          <w:sz w:val="18"/>
        </w:rPr>
      </w:pPr>
    </w:p>
    <w:p w14:paraId="0997C591" w14:textId="77777777" w:rsidR="00BA68A6" w:rsidRDefault="00BA68A6">
      <w:pPr>
        <w:pStyle w:val="BodyText"/>
        <w:rPr>
          <w:sz w:val="18"/>
        </w:rPr>
      </w:pPr>
    </w:p>
    <w:p w14:paraId="1E82FD21" w14:textId="77777777" w:rsidR="00BA68A6" w:rsidRDefault="00BA68A6">
      <w:pPr>
        <w:pStyle w:val="BodyText"/>
        <w:rPr>
          <w:sz w:val="18"/>
        </w:rPr>
      </w:pPr>
    </w:p>
    <w:p w14:paraId="2235B055" w14:textId="77777777" w:rsidR="00BA68A6" w:rsidRDefault="00BA68A6">
      <w:pPr>
        <w:pStyle w:val="BodyText"/>
        <w:rPr>
          <w:sz w:val="18"/>
        </w:rPr>
      </w:pPr>
    </w:p>
    <w:p w14:paraId="00BA8274" w14:textId="77777777" w:rsidR="00BA68A6" w:rsidRDefault="00BA68A6">
      <w:pPr>
        <w:pStyle w:val="BodyText"/>
        <w:rPr>
          <w:sz w:val="18"/>
        </w:rPr>
      </w:pPr>
    </w:p>
    <w:p w14:paraId="0E2B39E4" w14:textId="77777777" w:rsidR="00BA68A6" w:rsidRDefault="00BA68A6">
      <w:pPr>
        <w:pStyle w:val="BodyText"/>
        <w:rPr>
          <w:sz w:val="18"/>
        </w:rPr>
      </w:pPr>
    </w:p>
    <w:p w14:paraId="2B589794" w14:textId="77777777" w:rsidR="00BA68A6" w:rsidRDefault="00BA68A6">
      <w:pPr>
        <w:pStyle w:val="BodyText"/>
        <w:rPr>
          <w:sz w:val="18"/>
        </w:rPr>
      </w:pPr>
    </w:p>
    <w:p w14:paraId="00BBCD24" w14:textId="77777777" w:rsidR="00BA68A6" w:rsidRDefault="00BA68A6">
      <w:pPr>
        <w:pStyle w:val="BodyText"/>
        <w:rPr>
          <w:sz w:val="18"/>
        </w:rPr>
      </w:pPr>
    </w:p>
    <w:p w14:paraId="3FB99B08" w14:textId="77777777" w:rsidR="00BA68A6" w:rsidRDefault="00BA68A6">
      <w:pPr>
        <w:pStyle w:val="BodyText"/>
        <w:rPr>
          <w:sz w:val="18"/>
        </w:rPr>
      </w:pPr>
    </w:p>
    <w:p w14:paraId="4E7D65E6" w14:textId="77777777" w:rsidR="00BA68A6" w:rsidRDefault="00BA68A6">
      <w:pPr>
        <w:pStyle w:val="BodyText"/>
        <w:spacing w:before="10"/>
        <w:rPr>
          <w:sz w:val="15"/>
        </w:rPr>
      </w:pPr>
    </w:p>
    <w:p w14:paraId="3BBB0A09" w14:textId="77777777" w:rsidR="00BA68A6" w:rsidRDefault="008E228B">
      <w:pPr>
        <w:tabs>
          <w:tab w:val="left" w:pos="2971"/>
        </w:tabs>
        <w:ind w:left="208"/>
        <w:rPr>
          <w:sz w:val="15"/>
        </w:rPr>
      </w:pPr>
      <w:r>
        <w:rPr>
          <w:rFonts w:ascii="Times New Roman"/>
          <w:color w:val="565254"/>
          <w:position w:val="2"/>
          <w:sz w:val="14"/>
        </w:rPr>
        <w:t>Faci</w:t>
      </w:r>
      <w:r>
        <w:rPr>
          <w:rFonts w:ascii="Times New Roman"/>
          <w:color w:val="212121"/>
          <w:position w:val="2"/>
          <w:sz w:val="14"/>
        </w:rPr>
        <w:t>lity</w:t>
      </w:r>
      <w:r>
        <w:rPr>
          <w:rFonts w:ascii="Times New Roman"/>
          <w:color w:val="212121"/>
          <w:spacing w:val="-16"/>
          <w:position w:val="2"/>
          <w:sz w:val="14"/>
        </w:rPr>
        <w:t xml:space="preserve"> </w:t>
      </w:r>
      <w:r>
        <w:rPr>
          <w:color w:val="212121"/>
          <w:position w:val="2"/>
          <w:sz w:val="13"/>
        </w:rPr>
        <w:t>ID</w:t>
      </w:r>
      <w:r>
        <w:rPr>
          <w:color w:val="212121"/>
          <w:spacing w:val="31"/>
          <w:position w:val="2"/>
          <w:sz w:val="13"/>
        </w:rPr>
        <w:t xml:space="preserve"> </w:t>
      </w:r>
      <w:r>
        <w:rPr>
          <w:color w:val="212121"/>
          <w:position w:val="2"/>
          <w:sz w:val="13"/>
        </w:rPr>
        <w:t>VA0039</w:t>
      </w:r>
      <w:r>
        <w:rPr>
          <w:color w:val="212121"/>
          <w:position w:val="2"/>
          <w:sz w:val="13"/>
        </w:rPr>
        <w:tab/>
      </w:r>
      <w:r>
        <w:rPr>
          <w:color w:val="212121"/>
          <w:sz w:val="15"/>
        </w:rPr>
        <w:t xml:space="preserve">If continuation </w:t>
      </w:r>
      <w:r>
        <w:rPr>
          <w:color w:val="212121"/>
          <w:sz w:val="13"/>
        </w:rPr>
        <w:t xml:space="preserve">sheet Page </w:t>
      </w:r>
      <w:r>
        <w:rPr>
          <w:color w:val="212121"/>
          <w:sz w:val="15"/>
        </w:rPr>
        <w:t>76 of</w:t>
      </w:r>
      <w:r>
        <w:rPr>
          <w:color w:val="212121"/>
          <w:spacing w:val="-22"/>
          <w:sz w:val="15"/>
        </w:rPr>
        <w:t xml:space="preserve"> </w:t>
      </w:r>
      <w:r>
        <w:rPr>
          <w:color w:val="212121"/>
          <w:sz w:val="15"/>
        </w:rPr>
        <w:t>107</w:t>
      </w:r>
    </w:p>
    <w:p w14:paraId="117CE12D" w14:textId="77777777" w:rsidR="00BA68A6" w:rsidRDefault="00BA68A6">
      <w:pPr>
        <w:rPr>
          <w:sz w:val="15"/>
        </w:rPr>
        <w:sectPr w:rsidR="00BA68A6">
          <w:type w:val="continuous"/>
          <w:pgSz w:w="12240" w:h="15840"/>
          <w:pgMar w:top="1360" w:right="100" w:bottom="280" w:left="180" w:header="720" w:footer="720" w:gutter="0"/>
          <w:cols w:num="2" w:space="720" w:equalWidth="0">
            <w:col w:w="5718" w:space="581"/>
            <w:col w:w="5661"/>
          </w:cols>
        </w:sectPr>
      </w:pPr>
    </w:p>
    <w:p w14:paraId="7ED73005" w14:textId="77777777" w:rsidR="00BA68A6" w:rsidRDefault="00A53BAD">
      <w:pPr>
        <w:pStyle w:val="BodyText"/>
        <w:tabs>
          <w:tab w:val="left" w:pos="2984"/>
        </w:tabs>
        <w:spacing w:line="319" w:lineRule="auto"/>
        <w:ind w:left="494" w:right="38"/>
      </w:pPr>
      <w:r>
        <w:lastRenderedPageBreak/>
        <w:pict w14:anchorId="3BDD2A91">
          <v:group id="_x0000_s1732" style="position:absolute;left:0;text-align:left;margin-left:18.25pt;margin-top:21.45pt;width:580.75pt;height:614.2pt;z-index:-25874432;mso-position-horizontal-relative:page" coordorigin="365,429" coordsize="11615,12284">
            <v:line id="_x0000_s1742" style="position:absolute" from="437,12712" to="437,448" strokeweight=".424mm"/>
            <v:shape id="_x0000_s1741" style="position:absolute;left:3197;top:428;width:8707;height:12284" coordorigin="3197,429" coordsize="8707,12284" o:spt="100" adj="0,,0" path="m3197,1505r,-1076m5961,1524r,-1095m10216,1505r,-1076m11903,12712r,-12283e" filled="f" strokeweight=".50869mm">
              <v:stroke joinstyle="round"/>
              <v:formulas/>
              <v:path arrowok="t" o:connecttype="segments"/>
            </v:shape>
            <v:line id="_x0000_s1740" style="position:absolute" from="481,443" to="11980,443" strokeweight=".42383mm"/>
            <v:shape id="_x0000_s1739" style="position:absolute;left:480;top:1466;width:11500;height:866" coordorigin="481,1467" coordsize="11500,866" o:spt="100" adj="0,,0" path="m6615,2332r,-865m481,1486r11499,e" filled="f" strokeweight=".50869mm">
              <v:stroke joinstyle="round"/>
              <v:formulas/>
              <v:path arrowok="t" o:connecttype="segments"/>
            </v:shape>
            <v:shape id="_x0000_s1738" style="position:absolute;left:1384;top:2274;width:4539;height:4210" coordorigin="1385,2274" coordsize="4539,4210" o:spt="100" adj="0,,0" path="m1385,5484r,-3210m5923,6484r,-4210e" filled="f" strokeweight=".25436mm">
              <v:stroke joinstyle="round"/>
              <v:formulas/>
              <v:path arrowok="t" o:connecttype="segments"/>
            </v:shape>
            <v:shape id="_x0000_s1737" style="position:absolute;left:6918;top:2274;width:3943;height:4518" coordorigin="6918,2274" coordsize="3943,4518" o:spt="100" adj="0,,0" path="m6918,6791r,-4517m10860,6003r,-3729e" filled="f" strokeweight=".33914mm">
              <v:stroke joinstyle="round"/>
              <v:formulas/>
              <v:path arrowok="t" o:connecttype="segments"/>
            </v:shape>
            <v:shape id="_x0000_s1736" style="position:absolute;left:442;top:2298;width:11519;height:822" coordorigin="442,2298" coordsize="11519,822" o:spt="100" adj="0,,0" path="m462,2298r11499,m442,3120r11519,e" filled="f" strokeweight=".50869mm">
              <v:stroke joinstyle="round"/>
              <v:formulas/>
              <v:path arrowok="t" o:connecttype="segments"/>
            </v:shape>
            <v:shape id="_x0000_s1735" style="position:absolute;left:1326;top:7483;width:4524;height:5229" coordorigin="1327,7484" coordsize="4524,5229" o:spt="100" adj="0,,0" path="m1327,12712r,-5228m5851,12712r,-1134e" filled="f" strokeweight=".25436mm">
              <v:stroke joinstyle="round"/>
              <v:formulas/>
              <v:path arrowok="t" o:connecttype="segments"/>
            </v:shape>
            <v:line id="_x0000_s1734" style="position:absolute" from="6856,12712" to="6856,10828" strokeweight=".33919mm"/>
            <v:line id="_x0000_s1733" style="position:absolute" from="365,12679" to="11884,12679" strokeweight=".50861mm"/>
            <w10:wrap anchorx="page"/>
          </v:group>
        </w:pict>
      </w:r>
      <w:r w:rsidR="008E228B">
        <w:rPr>
          <w:color w:val="1A1A1A"/>
        </w:rPr>
        <w:t>DEPARTMENT OF HEALTH AND HUMAN SERVICES CENTERS</w:t>
      </w:r>
      <w:r w:rsidR="008E228B">
        <w:rPr>
          <w:color w:val="1A1A1A"/>
          <w:spacing w:val="-5"/>
        </w:rPr>
        <w:t xml:space="preserve"> </w:t>
      </w:r>
      <w:r w:rsidR="008E228B">
        <w:rPr>
          <w:color w:val="1A1A1A"/>
        </w:rPr>
        <w:t>FOR._MEDICARE</w:t>
      </w:r>
      <w:r w:rsidR="008E228B">
        <w:rPr>
          <w:color w:val="1A1A1A"/>
        </w:rPr>
        <w:tab/>
      </w:r>
      <w:r w:rsidR="008E228B">
        <w:rPr>
          <w:color w:val="1A1A1A"/>
          <w:spacing w:val="-1"/>
        </w:rPr>
        <w:t>MEDICP,,JQSERVICES</w:t>
      </w:r>
    </w:p>
    <w:p w14:paraId="205A2442" w14:textId="77777777" w:rsidR="00BA68A6" w:rsidRDefault="008E228B">
      <w:pPr>
        <w:spacing w:before="37"/>
        <w:ind w:left="757"/>
        <w:rPr>
          <w:sz w:val="16"/>
        </w:rPr>
      </w:pPr>
      <w:r>
        <w:br w:type="column"/>
      </w:r>
      <w:r>
        <w:rPr>
          <w:color w:val="1A1A1A"/>
          <w:sz w:val="16"/>
        </w:rPr>
        <w:t>FORM</w:t>
      </w:r>
      <w:r>
        <w:rPr>
          <w:color w:val="1A1A1A"/>
          <w:spacing w:val="18"/>
          <w:sz w:val="16"/>
        </w:rPr>
        <w:t xml:space="preserve"> </w:t>
      </w:r>
      <w:r>
        <w:rPr>
          <w:color w:val="1A1A1A"/>
          <w:sz w:val="16"/>
        </w:rPr>
        <w:t>APPROVED</w:t>
      </w:r>
    </w:p>
    <w:p w14:paraId="3D2DB5F1" w14:textId="77777777" w:rsidR="00BA68A6" w:rsidRDefault="008E228B">
      <w:pPr>
        <w:spacing w:before="14"/>
        <w:ind w:left="494"/>
        <w:rPr>
          <w:sz w:val="17"/>
        </w:rPr>
      </w:pPr>
      <w:r>
        <w:rPr>
          <w:color w:val="1A1A1A"/>
          <w:w w:val="110"/>
          <w:sz w:val="18"/>
        </w:rPr>
        <w:t>0MB</w:t>
      </w:r>
      <w:r>
        <w:rPr>
          <w:color w:val="1A1A1A"/>
          <w:spacing w:val="-38"/>
          <w:w w:val="110"/>
          <w:sz w:val="18"/>
        </w:rPr>
        <w:t xml:space="preserve"> </w:t>
      </w:r>
      <w:r>
        <w:rPr>
          <w:color w:val="1A1A1A"/>
          <w:w w:val="110"/>
          <w:sz w:val="17"/>
        </w:rPr>
        <w:t>NO.</w:t>
      </w:r>
      <w:r>
        <w:rPr>
          <w:color w:val="1A1A1A"/>
          <w:spacing w:val="-32"/>
          <w:w w:val="110"/>
          <w:sz w:val="17"/>
        </w:rPr>
        <w:t xml:space="preserve"> </w:t>
      </w:r>
      <w:r>
        <w:rPr>
          <w:color w:val="1A1A1A"/>
          <w:w w:val="110"/>
          <w:sz w:val="17"/>
        </w:rPr>
        <w:t>0938-0391</w:t>
      </w:r>
    </w:p>
    <w:p w14:paraId="1DA9C0B6" w14:textId="77777777" w:rsidR="00BA68A6" w:rsidRDefault="00BA68A6">
      <w:pPr>
        <w:rPr>
          <w:sz w:val="17"/>
        </w:rPr>
        <w:sectPr w:rsidR="00BA68A6">
          <w:pgSz w:w="12240" w:h="15840"/>
          <w:pgMar w:top="640" w:right="100" w:bottom="280" w:left="180" w:header="449" w:footer="0" w:gutter="0"/>
          <w:cols w:num="2" w:space="720" w:equalWidth="0">
            <w:col w:w="4879" w:space="4650"/>
            <w:col w:w="2431"/>
          </w:cols>
        </w:sectPr>
      </w:pPr>
    </w:p>
    <w:p w14:paraId="1452B7A6" w14:textId="77777777" w:rsidR="00BA68A6" w:rsidRDefault="008E228B">
      <w:pPr>
        <w:spacing w:before="2" w:line="249" w:lineRule="auto"/>
        <w:ind w:left="382" w:right="163" w:hanging="2"/>
        <w:rPr>
          <w:sz w:val="14"/>
        </w:rPr>
      </w:pPr>
      <w:r>
        <w:rPr>
          <w:color w:val="1A1A1A"/>
          <w:w w:val="90"/>
          <w:sz w:val="14"/>
        </w:rPr>
        <w:t xml:space="preserve">STATEMENT </w:t>
      </w:r>
      <w:r>
        <w:rPr>
          <w:color w:val="2F2F2F"/>
          <w:w w:val="90"/>
          <w:sz w:val="14"/>
        </w:rPr>
        <w:t xml:space="preserve">OF </w:t>
      </w:r>
      <w:r>
        <w:rPr>
          <w:color w:val="1A1A1A"/>
          <w:w w:val="90"/>
          <w:sz w:val="14"/>
        </w:rPr>
        <w:t xml:space="preserve">DEFICIENCIES </w:t>
      </w:r>
      <w:r>
        <w:rPr>
          <w:color w:val="1A1A1A"/>
          <w:sz w:val="14"/>
        </w:rPr>
        <w:t xml:space="preserve">AND PLAN OF </w:t>
      </w:r>
      <w:r>
        <w:rPr>
          <w:color w:val="2F2F2F"/>
          <w:sz w:val="14"/>
        </w:rPr>
        <w:t>CORRECTION</w:t>
      </w:r>
    </w:p>
    <w:p w14:paraId="445C1141" w14:textId="77777777" w:rsidR="00BA68A6" w:rsidRDefault="00BA68A6">
      <w:pPr>
        <w:pStyle w:val="BodyText"/>
        <w:rPr>
          <w:sz w:val="16"/>
        </w:rPr>
      </w:pPr>
    </w:p>
    <w:p w14:paraId="1B0EBC10" w14:textId="77777777" w:rsidR="00BA68A6" w:rsidRDefault="00BA68A6">
      <w:pPr>
        <w:pStyle w:val="BodyText"/>
        <w:rPr>
          <w:sz w:val="16"/>
        </w:rPr>
      </w:pPr>
    </w:p>
    <w:p w14:paraId="1F51764D" w14:textId="77777777" w:rsidR="00BA68A6" w:rsidRDefault="00BA68A6">
      <w:pPr>
        <w:pStyle w:val="BodyText"/>
        <w:rPr>
          <w:sz w:val="16"/>
        </w:rPr>
      </w:pPr>
    </w:p>
    <w:p w14:paraId="13341C33" w14:textId="77777777" w:rsidR="00BA68A6" w:rsidRDefault="008E228B">
      <w:pPr>
        <w:spacing w:before="113"/>
        <w:ind w:left="477"/>
        <w:rPr>
          <w:sz w:val="14"/>
        </w:rPr>
      </w:pPr>
      <w:r>
        <w:rPr>
          <w:color w:val="1A1A1A"/>
          <w:w w:val="95"/>
          <w:sz w:val="14"/>
        </w:rPr>
        <w:t>NAME</w:t>
      </w:r>
      <w:r>
        <w:rPr>
          <w:color w:val="1A1A1A"/>
          <w:spacing w:val="-20"/>
          <w:w w:val="95"/>
          <w:sz w:val="14"/>
        </w:rPr>
        <w:t xml:space="preserve"> </w:t>
      </w:r>
      <w:r>
        <w:rPr>
          <w:color w:val="1A1A1A"/>
          <w:w w:val="95"/>
          <w:sz w:val="14"/>
        </w:rPr>
        <w:t>OF</w:t>
      </w:r>
      <w:r>
        <w:rPr>
          <w:color w:val="1A1A1A"/>
          <w:spacing w:val="-22"/>
          <w:w w:val="95"/>
          <w:sz w:val="14"/>
        </w:rPr>
        <w:t xml:space="preserve"> </w:t>
      </w:r>
      <w:r>
        <w:rPr>
          <w:color w:val="1A1A1A"/>
          <w:w w:val="95"/>
          <w:sz w:val="14"/>
        </w:rPr>
        <w:t>PROVIDER</w:t>
      </w:r>
      <w:r>
        <w:rPr>
          <w:color w:val="1A1A1A"/>
          <w:spacing w:val="-14"/>
          <w:w w:val="95"/>
          <w:sz w:val="14"/>
        </w:rPr>
        <w:t xml:space="preserve"> </w:t>
      </w:r>
      <w:r>
        <w:rPr>
          <w:color w:val="1A1A1A"/>
          <w:w w:val="95"/>
          <w:sz w:val="14"/>
        </w:rPr>
        <w:t>OR</w:t>
      </w:r>
      <w:r>
        <w:rPr>
          <w:color w:val="1A1A1A"/>
          <w:spacing w:val="-17"/>
          <w:w w:val="95"/>
          <w:sz w:val="14"/>
        </w:rPr>
        <w:t xml:space="preserve"> </w:t>
      </w:r>
      <w:r>
        <w:rPr>
          <w:color w:val="2F2F2F"/>
          <w:w w:val="95"/>
          <w:sz w:val="14"/>
        </w:rPr>
        <w:t>SUPPLIER</w:t>
      </w:r>
    </w:p>
    <w:p w14:paraId="512A9B28" w14:textId="77777777" w:rsidR="00BA68A6" w:rsidRDefault="00BA68A6">
      <w:pPr>
        <w:pStyle w:val="BodyText"/>
        <w:spacing w:before="10"/>
      </w:pPr>
    </w:p>
    <w:p w14:paraId="6A8F2412" w14:textId="77777777" w:rsidR="00BA68A6" w:rsidRDefault="008E228B">
      <w:pPr>
        <w:spacing w:before="1"/>
        <w:ind w:left="489"/>
        <w:rPr>
          <w:b/>
          <w:sz w:val="17"/>
        </w:rPr>
      </w:pPr>
      <w:r>
        <w:rPr>
          <w:rFonts w:ascii="Times New Roman"/>
          <w:b/>
          <w:color w:val="0A0A0A"/>
          <w:w w:val="90"/>
          <w:sz w:val="18"/>
        </w:rPr>
        <w:t>BLUE</w:t>
      </w:r>
      <w:r>
        <w:rPr>
          <w:rFonts w:ascii="Times New Roman"/>
          <w:b/>
          <w:color w:val="0A0A0A"/>
          <w:spacing w:val="-15"/>
          <w:w w:val="90"/>
          <w:sz w:val="18"/>
        </w:rPr>
        <w:t xml:space="preserve"> </w:t>
      </w:r>
      <w:r>
        <w:rPr>
          <w:rFonts w:ascii="Times New Roman"/>
          <w:b/>
          <w:color w:val="0A0A0A"/>
          <w:w w:val="90"/>
          <w:sz w:val="18"/>
        </w:rPr>
        <w:t>RIDGE</w:t>
      </w:r>
      <w:r>
        <w:rPr>
          <w:rFonts w:ascii="Times New Roman"/>
          <w:b/>
          <w:color w:val="0A0A0A"/>
          <w:spacing w:val="-21"/>
          <w:w w:val="90"/>
          <w:sz w:val="18"/>
        </w:rPr>
        <w:t xml:space="preserve"> </w:t>
      </w:r>
      <w:r>
        <w:rPr>
          <w:b/>
          <w:color w:val="0A0A0A"/>
          <w:w w:val="90"/>
          <w:sz w:val="17"/>
        </w:rPr>
        <w:t>REHAB</w:t>
      </w:r>
      <w:r>
        <w:rPr>
          <w:b/>
          <w:color w:val="0A0A0A"/>
          <w:spacing w:val="-22"/>
          <w:w w:val="90"/>
          <w:sz w:val="17"/>
        </w:rPr>
        <w:t xml:space="preserve"> </w:t>
      </w:r>
      <w:r>
        <w:rPr>
          <w:b/>
          <w:color w:val="0A0A0A"/>
          <w:w w:val="90"/>
          <w:sz w:val="17"/>
        </w:rPr>
        <w:t>CENTER</w:t>
      </w:r>
    </w:p>
    <w:p w14:paraId="1067BEE1" w14:textId="77777777" w:rsidR="00BA68A6" w:rsidRDefault="008E228B">
      <w:pPr>
        <w:spacing w:before="2" w:line="249" w:lineRule="auto"/>
        <w:ind w:left="606" w:right="29" w:hanging="284"/>
        <w:rPr>
          <w:sz w:val="14"/>
        </w:rPr>
      </w:pPr>
      <w:r>
        <w:br w:type="column"/>
      </w:r>
      <w:r>
        <w:rPr>
          <w:color w:val="2F2F2F"/>
          <w:w w:val="95"/>
          <w:sz w:val="14"/>
        </w:rPr>
        <w:t xml:space="preserve">(X1) </w:t>
      </w:r>
      <w:r>
        <w:rPr>
          <w:color w:val="1A1A1A"/>
          <w:w w:val="95"/>
          <w:sz w:val="14"/>
        </w:rPr>
        <w:t xml:space="preserve">PROVIDER/SUPPLIER/CUA </w:t>
      </w:r>
      <w:r>
        <w:rPr>
          <w:color w:val="2F2F2F"/>
          <w:w w:val="95"/>
          <w:sz w:val="14"/>
        </w:rPr>
        <w:t xml:space="preserve">IDENTIFICATION </w:t>
      </w:r>
      <w:r>
        <w:rPr>
          <w:color w:val="1A1A1A"/>
          <w:w w:val="95"/>
          <w:sz w:val="14"/>
        </w:rPr>
        <w:t>NUMBER</w:t>
      </w:r>
      <w:r>
        <w:rPr>
          <w:color w:val="5B5B5B"/>
          <w:w w:val="95"/>
          <w:sz w:val="14"/>
        </w:rPr>
        <w:t>:</w:t>
      </w:r>
    </w:p>
    <w:p w14:paraId="77126645" w14:textId="77777777" w:rsidR="00BA68A6" w:rsidRDefault="00BA68A6">
      <w:pPr>
        <w:pStyle w:val="BodyText"/>
        <w:rPr>
          <w:sz w:val="16"/>
        </w:rPr>
      </w:pPr>
    </w:p>
    <w:p w14:paraId="17EA6F89" w14:textId="77777777" w:rsidR="00BA68A6" w:rsidRDefault="00BA68A6">
      <w:pPr>
        <w:pStyle w:val="BodyText"/>
        <w:spacing w:before="4"/>
        <w:rPr>
          <w:sz w:val="16"/>
        </w:rPr>
      </w:pPr>
    </w:p>
    <w:p w14:paraId="17C5A806" w14:textId="77777777" w:rsidR="00BA68A6" w:rsidRDefault="008E228B">
      <w:pPr>
        <w:spacing w:before="1"/>
        <w:ind w:left="1347"/>
        <w:rPr>
          <w:b/>
          <w:sz w:val="17"/>
        </w:rPr>
      </w:pPr>
      <w:r>
        <w:rPr>
          <w:b/>
          <w:color w:val="0A0A0A"/>
          <w:sz w:val="17"/>
        </w:rPr>
        <w:t>495281</w:t>
      </w:r>
    </w:p>
    <w:p w14:paraId="14CBAC13" w14:textId="77777777" w:rsidR="00BA68A6" w:rsidRDefault="008E228B">
      <w:pPr>
        <w:spacing w:before="2"/>
        <w:ind w:left="387"/>
        <w:rPr>
          <w:sz w:val="14"/>
        </w:rPr>
      </w:pPr>
      <w:r>
        <w:br w:type="column"/>
      </w:r>
      <w:r>
        <w:rPr>
          <w:color w:val="2F2F2F"/>
          <w:sz w:val="14"/>
        </w:rPr>
        <w:t xml:space="preserve">(X2) </w:t>
      </w:r>
      <w:r>
        <w:rPr>
          <w:color w:val="1A1A1A"/>
          <w:sz w:val="14"/>
        </w:rPr>
        <w:t xml:space="preserve">MULTIPLE </w:t>
      </w:r>
      <w:r>
        <w:rPr>
          <w:color w:val="2F2F2F"/>
          <w:sz w:val="14"/>
        </w:rPr>
        <w:t>CONSTRUCTION</w:t>
      </w:r>
    </w:p>
    <w:p w14:paraId="649509BA" w14:textId="77777777" w:rsidR="00BA68A6" w:rsidRDefault="008E228B">
      <w:pPr>
        <w:tabs>
          <w:tab w:val="left" w:pos="2862"/>
        </w:tabs>
        <w:spacing w:before="27"/>
        <w:ind w:left="386"/>
        <w:rPr>
          <w:sz w:val="14"/>
        </w:rPr>
      </w:pPr>
      <w:r>
        <w:rPr>
          <w:color w:val="1A1A1A"/>
          <w:w w:val="90"/>
          <w:sz w:val="14"/>
        </w:rPr>
        <w:t>A.</w:t>
      </w:r>
      <w:r>
        <w:rPr>
          <w:color w:val="1A1A1A"/>
          <w:spacing w:val="10"/>
          <w:w w:val="90"/>
          <w:sz w:val="14"/>
        </w:rPr>
        <w:t xml:space="preserve"> </w:t>
      </w:r>
      <w:r>
        <w:rPr>
          <w:color w:val="1A1A1A"/>
          <w:w w:val="90"/>
          <w:sz w:val="14"/>
        </w:rPr>
        <w:t>BUILDING</w:t>
      </w:r>
      <w:r>
        <w:rPr>
          <w:color w:val="1A1A1A"/>
          <w:spacing w:val="-3"/>
          <w:sz w:val="14"/>
        </w:rPr>
        <w:t xml:space="preserve"> </w:t>
      </w:r>
      <w:r>
        <w:rPr>
          <w:color w:val="1A1A1A"/>
          <w:sz w:val="14"/>
          <w:u w:val="single" w:color="191919"/>
        </w:rPr>
        <w:t xml:space="preserve"> </w:t>
      </w:r>
      <w:r>
        <w:rPr>
          <w:color w:val="1A1A1A"/>
          <w:sz w:val="14"/>
          <w:u w:val="single" w:color="191919"/>
        </w:rPr>
        <w:tab/>
      </w:r>
    </w:p>
    <w:p w14:paraId="44A30095" w14:textId="77777777" w:rsidR="00BA68A6" w:rsidRDefault="00BA68A6">
      <w:pPr>
        <w:pStyle w:val="BodyText"/>
        <w:rPr>
          <w:sz w:val="16"/>
        </w:rPr>
      </w:pPr>
    </w:p>
    <w:p w14:paraId="3C5A3011" w14:textId="77777777" w:rsidR="00BA68A6" w:rsidRDefault="008E228B">
      <w:pPr>
        <w:spacing w:before="121"/>
        <w:ind w:left="380"/>
        <w:rPr>
          <w:sz w:val="14"/>
        </w:rPr>
      </w:pPr>
      <w:r>
        <w:rPr>
          <w:b/>
          <w:color w:val="1A1A1A"/>
          <w:sz w:val="14"/>
        </w:rPr>
        <w:t xml:space="preserve">B. </w:t>
      </w:r>
      <w:r>
        <w:rPr>
          <w:color w:val="1A1A1A"/>
          <w:sz w:val="14"/>
        </w:rPr>
        <w:t>WIN</w:t>
      </w:r>
      <w:r>
        <w:rPr>
          <w:color w:val="4B4B4B"/>
          <w:sz w:val="14"/>
        </w:rPr>
        <w:t>_</w:t>
      </w:r>
      <w:r>
        <w:rPr>
          <w:color w:val="1A1A1A"/>
          <w:sz w:val="14"/>
        </w:rPr>
        <w:t xml:space="preserve">G </w:t>
      </w:r>
      <w:r>
        <w:rPr>
          <w:color w:val="2F2F2F"/>
          <w:sz w:val="14"/>
        </w:rPr>
        <w:t xml:space="preserve">_ _ _ </w:t>
      </w:r>
      <w:r>
        <w:rPr>
          <w:color w:val="4B4B4B"/>
          <w:sz w:val="14"/>
        </w:rPr>
        <w:t xml:space="preserve">_ _ _ </w:t>
      </w:r>
      <w:r>
        <w:rPr>
          <w:color w:val="2F2F2F"/>
          <w:sz w:val="14"/>
        </w:rPr>
        <w:t xml:space="preserve">_ _ </w:t>
      </w:r>
      <w:r>
        <w:rPr>
          <w:color w:val="4B4B4B"/>
          <w:sz w:val="14"/>
        </w:rPr>
        <w:t>_</w:t>
      </w:r>
    </w:p>
    <w:p w14:paraId="6AF2D124" w14:textId="77777777" w:rsidR="00BA68A6" w:rsidRDefault="00BA68A6">
      <w:pPr>
        <w:pStyle w:val="BodyText"/>
        <w:spacing w:before="6"/>
        <w:rPr>
          <w:sz w:val="16"/>
        </w:rPr>
      </w:pPr>
    </w:p>
    <w:p w14:paraId="004E5189" w14:textId="77777777" w:rsidR="00BA68A6" w:rsidRDefault="008E228B">
      <w:pPr>
        <w:spacing w:line="357" w:lineRule="auto"/>
        <w:ind w:left="1172" w:firstLine="5"/>
        <w:rPr>
          <w:b/>
          <w:sz w:val="17"/>
        </w:rPr>
      </w:pPr>
      <w:r>
        <w:rPr>
          <w:color w:val="2F2F2F"/>
          <w:w w:val="95"/>
          <w:sz w:val="14"/>
        </w:rPr>
        <w:t>STREET</w:t>
      </w:r>
      <w:r>
        <w:rPr>
          <w:color w:val="2F2F2F"/>
          <w:spacing w:val="-17"/>
          <w:w w:val="95"/>
          <w:sz w:val="14"/>
        </w:rPr>
        <w:t xml:space="preserve"> </w:t>
      </w:r>
      <w:r>
        <w:rPr>
          <w:color w:val="1A1A1A"/>
          <w:w w:val="95"/>
          <w:sz w:val="14"/>
        </w:rPr>
        <w:t>ADDRESS.</w:t>
      </w:r>
      <w:r>
        <w:rPr>
          <w:color w:val="1A1A1A"/>
          <w:spacing w:val="-12"/>
          <w:w w:val="95"/>
          <w:sz w:val="14"/>
        </w:rPr>
        <w:t xml:space="preserve"> </w:t>
      </w:r>
      <w:r>
        <w:rPr>
          <w:color w:val="2F2F2F"/>
          <w:w w:val="95"/>
          <w:sz w:val="14"/>
        </w:rPr>
        <w:t>CITY,</w:t>
      </w:r>
      <w:r>
        <w:rPr>
          <w:color w:val="2F2F2F"/>
          <w:spacing w:val="-17"/>
          <w:w w:val="95"/>
          <w:sz w:val="14"/>
        </w:rPr>
        <w:t xml:space="preserve"> </w:t>
      </w:r>
      <w:r>
        <w:rPr>
          <w:color w:val="2F2F2F"/>
          <w:spacing w:val="-6"/>
          <w:w w:val="95"/>
          <w:sz w:val="14"/>
        </w:rPr>
        <w:t>STATE</w:t>
      </w:r>
      <w:r>
        <w:rPr>
          <w:color w:val="4B4B4B"/>
          <w:spacing w:val="-6"/>
          <w:w w:val="95"/>
          <w:sz w:val="14"/>
        </w:rPr>
        <w:t>,</w:t>
      </w:r>
      <w:r>
        <w:rPr>
          <w:color w:val="4B4B4B"/>
          <w:spacing w:val="-18"/>
          <w:w w:val="95"/>
          <w:sz w:val="14"/>
        </w:rPr>
        <w:t xml:space="preserve"> </w:t>
      </w:r>
      <w:r>
        <w:rPr>
          <w:color w:val="2F2F2F"/>
          <w:w w:val="95"/>
          <w:sz w:val="14"/>
        </w:rPr>
        <w:t>ZIP</w:t>
      </w:r>
      <w:r>
        <w:rPr>
          <w:color w:val="2F2F2F"/>
          <w:spacing w:val="-21"/>
          <w:w w:val="95"/>
          <w:sz w:val="14"/>
        </w:rPr>
        <w:t xml:space="preserve"> </w:t>
      </w:r>
      <w:r>
        <w:rPr>
          <w:color w:val="2F2F2F"/>
          <w:w w:val="95"/>
          <w:sz w:val="14"/>
        </w:rPr>
        <w:t xml:space="preserve">CODE </w:t>
      </w:r>
      <w:r>
        <w:rPr>
          <w:b/>
          <w:color w:val="1A1A1A"/>
          <w:sz w:val="15"/>
        </w:rPr>
        <w:t xml:space="preserve">300 </w:t>
      </w:r>
      <w:r>
        <w:rPr>
          <w:b/>
          <w:color w:val="0A0A0A"/>
          <w:sz w:val="15"/>
        </w:rPr>
        <w:t xml:space="preserve">BLUE RIDGE STREET </w:t>
      </w:r>
      <w:r>
        <w:rPr>
          <w:b/>
          <w:color w:val="1A1A1A"/>
          <w:sz w:val="17"/>
        </w:rPr>
        <w:t xml:space="preserve">MARTINSVILLE, </w:t>
      </w:r>
      <w:r>
        <w:rPr>
          <w:b/>
          <w:color w:val="0A0A0A"/>
          <w:sz w:val="17"/>
        </w:rPr>
        <w:t>VA</w:t>
      </w:r>
      <w:r>
        <w:rPr>
          <w:b/>
          <w:color w:val="0A0A0A"/>
          <w:spacing w:val="22"/>
          <w:sz w:val="17"/>
        </w:rPr>
        <w:t xml:space="preserve"> </w:t>
      </w:r>
      <w:r>
        <w:rPr>
          <w:b/>
          <w:color w:val="0A0A0A"/>
          <w:sz w:val="17"/>
        </w:rPr>
        <w:t>24112</w:t>
      </w:r>
    </w:p>
    <w:p w14:paraId="579AA732" w14:textId="77777777" w:rsidR="00BA68A6" w:rsidRDefault="008E228B">
      <w:pPr>
        <w:spacing w:line="249" w:lineRule="auto"/>
        <w:ind w:left="627" w:right="634" w:hanging="247"/>
        <w:rPr>
          <w:sz w:val="14"/>
        </w:rPr>
      </w:pPr>
      <w:r>
        <w:br w:type="column"/>
      </w:r>
      <w:r>
        <w:rPr>
          <w:color w:val="2F2F2F"/>
          <w:w w:val="95"/>
          <w:sz w:val="14"/>
        </w:rPr>
        <w:t xml:space="preserve">(X3) </w:t>
      </w:r>
      <w:r>
        <w:rPr>
          <w:color w:val="1A1A1A"/>
          <w:w w:val="95"/>
          <w:sz w:val="14"/>
        </w:rPr>
        <w:t xml:space="preserve">DATE SURVEY </w:t>
      </w:r>
      <w:r>
        <w:rPr>
          <w:color w:val="2F2F2F"/>
          <w:sz w:val="14"/>
        </w:rPr>
        <w:t>COMPLETED</w:t>
      </w:r>
    </w:p>
    <w:p w14:paraId="630D0C5E" w14:textId="77777777" w:rsidR="00BA68A6" w:rsidRDefault="008E228B">
      <w:pPr>
        <w:spacing w:before="140"/>
        <w:ind w:right="198"/>
        <w:jc w:val="center"/>
        <w:rPr>
          <w:rFonts w:ascii="Times New Roman"/>
          <w:sz w:val="19"/>
        </w:rPr>
      </w:pPr>
      <w:r>
        <w:rPr>
          <w:rFonts w:ascii="Times New Roman"/>
          <w:color w:val="1A1A1A"/>
          <w:w w:val="104"/>
          <w:sz w:val="19"/>
        </w:rPr>
        <w:t>C</w:t>
      </w:r>
    </w:p>
    <w:p w14:paraId="06A06D42" w14:textId="77777777" w:rsidR="00BA68A6" w:rsidRDefault="008E228B">
      <w:pPr>
        <w:spacing w:before="51"/>
        <w:ind w:left="747"/>
        <w:rPr>
          <w:rFonts w:ascii="Times New Roman"/>
          <w:b/>
          <w:sz w:val="19"/>
        </w:rPr>
      </w:pPr>
      <w:r>
        <w:rPr>
          <w:rFonts w:ascii="Times New Roman"/>
          <w:b/>
          <w:color w:val="0A0A0A"/>
          <w:sz w:val="19"/>
        </w:rPr>
        <w:t>07/24/2019</w:t>
      </w:r>
    </w:p>
    <w:p w14:paraId="538C4129" w14:textId="77777777" w:rsidR="00BA68A6" w:rsidRDefault="00BA68A6">
      <w:pPr>
        <w:rPr>
          <w:rFonts w:ascii="Times New Roman"/>
          <w:sz w:val="19"/>
        </w:rPr>
        <w:sectPr w:rsidR="00BA68A6">
          <w:type w:val="continuous"/>
          <w:pgSz w:w="12240" w:h="15840"/>
          <w:pgMar w:top="1360" w:right="100" w:bottom="280" w:left="180" w:header="720" w:footer="720" w:gutter="0"/>
          <w:cols w:num="4" w:space="720" w:equalWidth="0">
            <w:col w:w="2709" w:space="40"/>
            <w:col w:w="2367" w:space="370"/>
            <w:col w:w="3902" w:space="311"/>
            <w:col w:w="2261"/>
          </w:cols>
        </w:sectPr>
      </w:pPr>
    </w:p>
    <w:p w14:paraId="46ACA6F9" w14:textId="77777777" w:rsidR="00BA68A6" w:rsidRDefault="008E228B">
      <w:pPr>
        <w:spacing w:before="53" w:line="247" w:lineRule="auto"/>
        <w:ind w:left="583" w:right="38" w:firstLine="18"/>
        <w:jc w:val="center"/>
        <w:rPr>
          <w:sz w:val="14"/>
        </w:rPr>
      </w:pPr>
      <w:r>
        <w:rPr>
          <w:color w:val="1A1A1A"/>
          <w:sz w:val="14"/>
        </w:rPr>
        <w:t xml:space="preserve">(X4)ID </w:t>
      </w:r>
      <w:r>
        <w:rPr>
          <w:color w:val="1A1A1A"/>
          <w:w w:val="90"/>
          <w:sz w:val="14"/>
        </w:rPr>
        <w:t xml:space="preserve">PREFIX </w:t>
      </w:r>
      <w:r>
        <w:rPr>
          <w:color w:val="2F2F2F"/>
          <w:sz w:val="14"/>
        </w:rPr>
        <w:t>TAG</w:t>
      </w:r>
    </w:p>
    <w:p w14:paraId="688E7991" w14:textId="77777777" w:rsidR="00BA68A6" w:rsidRDefault="008E228B">
      <w:pPr>
        <w:spacing w:before="29" w:line="249" w:lineRule="auto"/>
        <w:ind w:left="583" w:right="-6" w:firstLine="302"/>
        <w:rPr>
          <w:sz w:val="14"/>
        </w:rPr>
      </w:pPr>
      <w:r>
        <w:br w:type="column"/>
      </w:r>
      <w:r>
        <w:rPr>
          <w:color w:val="1A1A1A"/>
          <w:sz w:val="14"/>
        </w:rPr>
        <w:t xml:space="preserve">SUMMARY STATEMENT OF DEFICIENCIES </w:t>
      </w:r>
      <w:r>
        <w:rPr>
          <w:rFonts w:ascii="Times New Roman"/>
          <w:color w:val="2F2F2F"/>
          <w:w w:val="95"/>
          <w:sz w:val="14"/>
        </w:rPr>
        <w:t xml:space="preserve">(EACH </w:t>
      </w:r>
      <w:r>
        <w:rPr>
          <w:color w:val="1A1A1A"/>
          <w:w w:val="95"/>
          <w:sz w:val="14"/>
        </w:rPr>
        <w:t xml:space="preserve">DEFICIENCY MUST BE PRECEDED BY </w:t>
      </w:r>
      <w:r>
        <w:rPr>
          <w:color w:val="2F2F2F"/>
          <w:w w:val="95"/>
          <w:sz w:val="14"/>
        </w:rPr>
        <w:t>FULL</w:t>
      </w:r>
      <w:r>
        <w:rPr>
          <w:color w:val="8E8E8E"/>
          <w:w w:val="95"/>
          <w:sz w:val="14"/>
        </w:rPr>
        <w:t xml:space="preserve">. </w:t>
      </w:r>
      <w:r>
        <w:rPr>
          <w:color w:val="1A1A1A"/>
          <w:w w:val="90"/>
          <w:sz w:val="14"/>
        </w:rPr>
        <w:t xml:space="preserve">REGULATORY OR LSC IDENTIFYING </w:t>
      </w:r>
      <w:r>
        <w:rPr>
          <w:color w:val="2F2F2F"/>
          <w:w w:val="90"/>
          <w:sz w:val="14"/>
        </w:rPr>
        <w:t>INFORMATION)</w:t>
      </w:r>
    </w:p>
    <w:p w14:paraId="3CDAAB15" w14:textId="77777777" w:rsidR="00BA68A6" w:rsidRDefault="008E228B">
      <w:pPr>
        <w:spacing w:before="48" w:line="249" w:lineRule="auto"/>
        <w:ind w:left="583" w:right="38" w:firstLine="11"/>
        <w:jc w:val="center"/>
        <w:rPr>
          <w:sz w:val="14"/>
        </w:rPr>
      </w:pPr>
      <w:r>
        <w:br w:type="column"/>
      </w:r>
      <w:r>
        <w:rPr>
          <w:color w:val="1A1A1A"/>
          <w:sz w:val="14"/>
        </w:rPr>
        <w:t xml:space="preserve">ID </w:t>
      </w:r>
      <w:r>
        <w:rPr>
          <w:color w:val="1A1A1A"/>
          <w:w w:val="90"/>
          <w:sz w:val="14"/>
        </w:rPr>
        <w:t xml:space="preserve">PREFIX </w:t>
      </w:r>
      <w:r>
        <w:rPr>
          <w:color w:val="2F2F2F"/>
          <w:sz w:val="14"/>
        </w:rPr>
        <w:t>TAG</w:t>
      </w:r>
    </w:p>
    <w:p w14:paraId="2BE224B0" w14:textId="77777777" w:rsidR="00BA68A6" w:rsidRDefault="008E228B">
      <w:pPr>
        <w:spacing w:before="40" w:line="237" w:lineRule="auto"/>
        <w:ind w:left="706" w:right="145" w:firstLine="29"/>
        <w:jc w:val="center"/>
        <w:rPr>
          <w:b/>
          <w:sz w:val="15"/>
        </w:rPr>
      </w:pPr>
      <w:r>
        <w:br w:type="column"/>
      </w:r>
      <w:r>
        <w:rPr>
          <w:color w:val="1A1A1A"/>
          <w:w w:val="95"/>
          <w:sz w:val="14"/>
        </w:rPr>
        <w:t xml:space="preserve">PROVIDER'S PLAN OF CORRECTION </w:t>
      </w:r>
      <w:r>
        <w:rPr>
          <w:color w:val="2F2F2F"/>
          <w:w w:val="95"/>
          <w:sz w:val="14"/>
        </w:rPr>
        <w:t>(EACH</w:t>
      </w:r>
      <w:r>
        <w:rPr>
          <w:color w:val="2F2F2F"/>
          <w:spacing w:val="-27"/>
          <w:w w:val="95"/>
          <w:sz w:val="14"/>
        </w:rPr>
        <w:t xml:space="preserve"> </w:t>
      </w:r>
      <w:r>
        <w:rPr>
          <w:color w:val="2F2F2F"/>
          <w:w w:val="95"/>
          <w:sz w:val="14"/>
        </w:rPr>
        <w:t>CORRECTIVE</w:t>
      </w:r>
      <w:r>
        <w:rPr>
          <w:color w:val="2F2F2F"/>
          <w:spacing w:val="-21"/>
          <w:w w:val="95"/>
          <w:sz w:val="14"/>
        </w:rPr>
        <w:t xml:space="preserve"> </w:t>
      </w:r>
      <w:r>
        <w:rPr>
          <w:color w:val="1A1A1A"/>
          <w:w w:val="95"/>
          <w:sz w:val="14"/>
        </w:rPr>
        <w:t>ACTION</w:t>
      </w:r>
      <w:r>
        <w:rPr>
          <w:color w:val="1A1A1A"/>
          <w:spacing w:val="-24"/>
          <w:w w:val="95"/>
          <w:sz w:val="14"/>
        </w:rPr>
        <w:t xml:space="preserve"> </w:t>
      </w:r>
      <w:r>
        <w:rPr>
          <w:color w:val="2F2F2F"/>
          <w:w w:val="95"/>
          <w:sz w:val="14"/>
        </w:rPr>
        <w:t>SHOULD</w:t>
      </w:r>
      <w:r>
        <w:rPr>
          <w:color w:val="2F2F2F"/>
          <w:spacing w:val="-24"/>
          <w:w w:val="95"/>
          <w:sz w:val="14"/>
        </w:rPr>
        <w:t xml:space="preserve"> </w:t>
      </w:r>
      <w:r>
        <w:rPr>
          <w:b/>
          <w:color w:val="1A1A1A"/>
          <w:w w:val="95"/>
          <w:sz w:val="15"/>
        </w:rPr>
        <w:t>BE</w:t>
      </w:r>
    </w:p>
    <w:p w14:paraId="1DA64889" w14:textId="77777777" w:rsidR="00BA68A6" w:rsidRDefault="008E228B">
      <w:pPr>
        <w:spacing w:line="249" w:lineRule="auto"/>
        <w:ind w:left="591" w:right="46"/>
        <w:jc w:val="center"/>
        <w:rPr>
          <w:sz w:val="14"/>
        </w:rPr>
      </w:pPr>
      <w:r>
        <w:rPr>
          <w:color w:val="2F2F2F"/>
          <w:w w:val="90"/>
          <w:sz w:val="14"/>
        </w:rPr>
        <w:t xml:space="preserve">CROSS-REFERENCED TO </w:t>
      </w:r>
      <w:r>
        <w:rPr>
          <w:color w:val="1A1A1A"/>
          <w:w w:val="90"/>
          <w:sz w:val="14"/>
        </w:rPr>
        <w:t xml:space="preserve">THE APPROPRIATE </w:t>
      </w:r>
      <w:r>
        <w:rPr>
          <w:color w:val="1A1A1A"/>
          <w:sz w:val="14"/>
        </w:rPr>
        <w:t>DEFICIENCY)</w:t>
      </w:r>
    </w:p>
    <w:p w14:paraId="0F396605" w14:textId="77777777" w:rsidR="00BA68A6" w:rsidRDefault="008E228B">
      <w:pPr>
        <w:spacing w:before="66" w:line="261" w:lineRule="auto"/>
        <w:ind w:left="583" w:right="372" w:hanging="4"/>
        <w:jc w:val="center"/>
        <w:rPr>
          <w:rFonts w:ascii="Times New Roman"/>
          <w:sz w:val="13"/>
        </w:rPr>
      </w:pPr>
      <w:r>
        <w:br w:type="column"/>
      </w:r>
      <w:r>
        <w:rPr>
          <w:color w:val="2F2F2F"/>
          <w:sz w:val="11"/>
        </w:rPr>
        <w:t xml:space="preserve">{XS)  COMPLETION </w:t>
      </w:r>
      <w:r>
        <w:rPr>
          <w:rFonts w:ascii="Times New Roman"/>
          <w:color w:val="2F2F2F"/>
          <w:sz w:val="13"/>
        </w:rPr>
        <w:t>DATE</w:t>
      </w:r>
    </w:p>
    <w:p w14:paraId="280B94C6" w14:textId="77777777" w:rsidR="00BA68A6" w:rsidRDefault="00BA68A6">
      <w:pPr>
        <w:spacing w:line="261" w:lineRule="auto"/>
        <w:jc w:val="center"/>
        <w:rPr>
          <w:rFonts w:ascii="Times New Roman"/>
          <w:sz w:val="13"/>
        </w:rPr>
        <w:sectPr w:rsidR="00BA68A6">
          <w:type w:val="continuous"/>
          <w:pgSz w:w="12240" w:h="15840"/>
          <w:pgMar w:top="1360" w:right="100" w:bottom="280" w:left="180" w:header="720" w:footer="720" w:gutter="0"/>
          <w:cols w:num="5" w:space="720" w:equalWidth="0">
            <w:col w:w="1094" w:space="132"/>
            <w:col w:w="3860" w:space="385"/>
            <w:col w:w="1089" w:space="203"/>
            <w:col w:w="3465" w:space="46"/>
            <w:col w:w="1686"/>
          </w:cols>
        </w:sectPr>
      </w:pPr>
    </w:p>
    <w:p w14:paraId="5F574A4B" w14:textId="77777777" w:rsidR="00BA68A6" w:rsidRDefault="00BA68A6">
      <w:pPr>
        <w:pStyle w:val="BodyText"/>
        <w:spacing w:before="2"/>
        <w:rPr>
          <w:rFonts w:ascii="Times New Roman"/>
          <w:sz w:val="26"/>
        </w:rPr>
      </w:pPr>
    </w:p>
    <w:p w14:paraId="32C9FB56" w14:textId="77777777" w:rsidR="00BA68A6" w:rsidRDefault="00BA68A6">
      <w:pPr>
        <w:rPr>
          <w:rFonts w:ascii="Times New Roman"/>
          <w:sz w:val="26"/>
        </w:rPr>
        <w:sectPr w:rsidR="00BA68A6">
          <w:type w:val="continuous"/>
          <w:pgSz w:w="12240" w:h="15840"/>
          <w:pgMar w:top="1360" w:right="100" w:bottom="280" w:left="180" w:header="720" w:footer="720" w:gutter="0"/>
          <w:cols w:space="720"/>
        </w:sectPr>
      </w:pPr>
    </w:p>
    <w:p w14:paraId="09BBCECA" w14:textId="77777777" w:rsidR="00BA68A6" w:rsidRDefault="008E228B">
      <w:pPr>
        <w:pStyle w:val="BodyText"/>
        <w:spacing w:before="95" w:line="343" w:lineRule="auto"/>
        <w:ind w:left="1294" w:right="1785" w:hanging="614"/>
      </w:pPr>
      <w:r>
        <w:rPr>
          <w:color w:val="1A1A1A"/>
          <w:w w:val="105"/>
        </w:rPr>
        <w:t xml:space="preserve">F 814 </w:t>
      </w:r>
      <w:r>
        <w:rPr>
          <w:color w:val="B5B5B5"/>
          <w:w w:val="105"/>
        </w:rPr>
        <w:t xml:space="preserve">I </w:t>
      </w:r>
      <w:r>
        <w:rPr>
          <w:color w:val="1A1A1A"/>
          <w:w w:val="105"/>
        </w:rPr>
        <w:t>Continued From page 76 from and have it repa</w:t>
      </w:r>
      <w:r>
        <w:rPr>
          <w:color w:val="5B5B5B"/>
          <w:w w:val="105"/>
        </w:rPr>
        <w:t>i</w:t>
      </w:r>
      <w:r>
        <w:rPr>
          <w:color w:val="1A1A1A"/>
          <w:w w:val="105"/>
        </w:rPr>
        <w:t>red."</w:t>
      </w:r>
    </w:p>
    <w:p w14:paraId="04F8C5DF" w14:textId="77777777" w:rsidR="00BA68A6" w:rsidRDefault="00BA68A6">
      <w:pPr>
        <w:pStyle w:val="BodyText"/>
        <w:spacing w:before="4"/>
        <w:rPr>
          <w:sz w:val="15"/>
        </w:rPr>
      </w:pPr>
    </w:p>
    <w:p w14:paraId="56CBAF1D" w14:textId="77777777" w:rsidR="00BA68A6" w:rsidRDefault="008E228B">
      <w:pPr>
        <w:pStyle w:val="BodyText"/>
        <w:spacing w:line="278" w:lineRule="auto"/>
        <w:ind w:left="1279" w:right="4" w:firstLine="7"/>
      </w:pPr>
      <w:r>
        <w:rPr>
          <w:color w:val="1A1A1A"/>
          <w:w w:val="105"/>
        </w:rPr>
        <w:t>The surveyor again requested a copy of the kitchen's policy previous</w:t>
      </w:r>
      <w:r>
        <w:rPr>
          <w:color w:val="4B4B4B"/>
          <w:w w:val="105"/>
        </w:rPr>
        <w:t>l</w:t>
      </w:r>
      <w:r>
        <w:rPr>
          <w:color w:val="1A1A1A"/>
          <w:w w:val="105"/>
        </w:rPr>
        <w:t>y requested on 7</w:t>
      </w:r>
      <w:r>
        <w:rPr>
          <w:color w:val="5B5B5B"/>
          <w:w w:val="105"/>
        </w:rPr>
        <w:t>/</w:t>
      </w:r>
      <w:r>
        <w:rPr>
          <w:color w:val="1A1A1A"/>
          <w:w w:val="105"/>
        </w:rPr>
        <w:t>23/19 at 11:00 am. This surveyor did not receive these policies as requested.</w:t>
      </w:r>
    </w:p>
    <w:p w14:paraId="5F09C0BA" w14:textId="77777777" w:rsidR="00BA68A6" w:rsidRDefault="008E228B">
      <w:pPr>
        <w:spacing w:before="96"/>
        <w:ind w:left="681"/>
        <w:rPr>
          <w:sz w:val="17"/>
        </w:rPr>
      </w:pPr>
      <w:r>
        <w:br w:type="column"/>
      </w:r>
      <w:r>
        <w:rPr>
          <w:rFonts w:ascii="Times New Roman"/>
          <w:color w:val="1A1A1A"/>
          <w:w w:val="105"/>
          <w:sz w:val="19"/>
        </w:rPr>
        <w:t xml:space="preserve">F </w:t>
      </w:r>
      <w:r>
        <w:rPr>
          <w:color w:val="1A1A1A"/>
          <w:w w:val="105"/>
          <w:sz w:val="17"/>
        </w:rPr>
        <w:t>814</w:t>
      </w:r>
    </w:p>
    <w:p w14:paraId="14338D91" w14:textId="77777777" w:rsidR="00BA68A6" w:rsidRDefault="00BA68A6">
      <w:pPr>
        <w:rPr>
          <w:sz w:val="17"/>
        </w:rPr>
        <w:sectPr w:rsidR="00BA68A6">
          <w:type w:val="continuous"/>
          <w:pgSz w:w="12240" w:h="15840"/>
          <w:pgMar w:top="1360" w:right="100" w:bottom="280" w:left="180" w:header="720" w:footer="720" w:gutter="0"/>
          <w:cols w:num="2" w:space="720" w:equalWidth="0">
            <w:col w:w="5197" w:space="376"/>
            <w:col w:w="6387"/>
          </w:cols>
        </w:sectPr>
      </w:pPr>
    </w:p>
    <w:p w14:paraId="18CAC008" w14:textId="77777777" w:rsidR="00BA68A6" w:rsidRDefault="00BA68A6">
      <w:pPr>
        <w:pStyle w:val="BodyText"/>
        <w:spacing w:before="4"/>
        <w:rPr>
          <w:sz w:val="12"/>
        </w:rPr>
      </w:pPr>
    </w:p>
    <w:p w14:paraId="3535A9E8" w14:textId="77777777" w:rsidR="00BA68A6" w:rsidRDefault="008E228B">
      <w:pPr>
        <w:pStyle w:val="BodyText"/>
        <w:spacing w:before="60" w:line="230" w:lineRule="atLeast"/>
        <w:ind w:left="1275" w:right="6839" w:hanging="4"/>
      </w:pPr>
      <w:r>
        <w:rPr>
          <w:color w:val="1A1A1A"/>
          <w:w w:val="105"/>
        </w:rPr>
        <w:t>At 11:00 am, the environmental services director accompanied the surveyor and he was notified</w:t>
      </w:r>
    </w:p>
    <w:p w14:paraId="66C3E931" w14:textId="77777777" w:rsidR="00BA68A6" w:rsidRDefault="008E228B">
      <w:pPr>
        <w:spacing w:line="66" w:lineRule="exact"/>
        <w:ind w:left="1181"/>
        <w:rPr>
          <w:rFonts w:ascii="Times New Roman"/>
          <w:sz w:val="14"/>
        </w:rPr>
      </w:pPr>
      <w:r>
        <w:rPr>
          <w:rFonts w:ascii="Times New Roman"/>
          <w:color w:val="B5B5B5"/>
          <w:w w:val="70"/>
          <w:sz w:val="14"/>
        </w:rPr>
        <w:t>I</w:t>
      </w:r>
    </w:p>
    <w:p w14:paraId="04D5FAAF" w14:textId="77777777" w:rsidR="00BA68A6" w:rsidRDefault="008E228B">
      <w:pPr>
        <w:pStyle w:val="BodyText"/>
        <w:spacing w:line="165" w:lineRule="exact"/>
        <w:ind w:left="1270"/>
      </w:pPr>
      <w:r>
        <w:rPr>
          <w:color w:val="1A1A1A"/>
          <w:w w:val="105"/>
        </w:rPr>
        <w:t>and shown the above documented concerns that</w:t>
      </w:r>
    </w:p>
    <w:p w14:paraId="1FFEC50C" w14:textId="77777777" w:rsidR="00BA68A6" w:rsidRDefault="00A53BAD">
      <w:pPr>
        <w:pStyle w:val="BodyText"/>
        <w:spacing w:before="35" w:line="278" w:lineRule="auto"/>
        <w:ind w:left="1251" w:right="6754" w:firstLine="22"/>
      </w:pPr>
      <w:r>
        <w:pict w14:anchorId="2EB6CA74">
          <v:line id="_x0000_s1731" style="position:absolute;left:0;text-align:left;z-index:15868416;mso-position-horizontal-relative:page" from="293.75pt,254.1pt" to="293.75pt,116.65pt" strokeweight=".25439mm">
            <w10:wrap anchorx="page"/>
          </v:line>
        </w:pict>
      </w:r>
      <w:r>
        <w:pict w14:anchorId="35818C73">
          <v:line id="_x0000_s1730" style="position:absolute;left:0;text-align:left;z-index:15869440;mso-position-horizontal-relative:page" from="344.7pt,113.75pt" to="344.7pt,45.55pt" strokeweight=".424mm">
            <w10:wrap anchorx="page"/>
          </v:line>
        </w:pict>
      </w:r>
      <w:r>
        <w:pict w14:anchorId="45F5D61E">
          <v:line id="_x0000_s1729" style="position:absolute;left:0;text-align:left;z-index:15870976;mso-position-horizontal-relative:page" from="541.8pt,115.7pt" to="541.8pt,17.65pt" strokeweight=".25439mm">
            <w10:wrap anchorx="page"/>
          </v:line>
        </w:pict>
      </w:r>
      <w:r w:rsidR="008E228B">
        <w:rPr>
          <w:color w:val="1A1A1A"/>
          <w:w w:val="105"/>
        </w:rPr>
        <w:t>the surveyor had observed on 7/22/19 during in</w:t>
      </w:r>
      <w:r w:rsidR="008E228B">
        <w:rPr>
          <w:color w:val="5B5B5B"/>
          <w:w w:val="105"/>
        </w:rPr>
        <w:t>i</w:t>
      </w:r>
      <w:r w:rsidR="008E228B">
        <w:rPr>
          <w:color w:val="1A1A1A"/>
          <w:w w:val="105"/>
        </w:rPr>
        <w:t xml:space="preserve">tial tour of the kitchen.  The surveyor asked who was responsible for keeping the area outside the dish room clean from debris and in a sanitary manner.  He stated, </w:t>
      </w:r>
      <w:r w:rsidR="008E228B">
        <w:rPr>
          <w:color w:val="1A1A1A"/>
          <w:w w:val="105"/>
          <w:sz w:val="18"/>
        </w:rPr>
        <w:t xml:space="preserve">"I </w:t>
      </w:r>
      <w:r w:rsidR="008E228B">
        <w:rPr>
          <w:color w:val="1A1A1A"/>
          <w:spacing w:val="-5"/>
          <w:w w:val="105"/>
        </w:rPr>
        <w:t>th</w:t>
      </w:r>
      <w:r w:rsidR="008E228B">
        <w:rPr>
          <w:color w:val="5B5B5B"/>
          <w:spacing w:val="-5"/>
          <w:w w:val="105"/>
        </w:rPr>
        <w:t>i</w:t>
      </w:r>
      <w:r w:rsidR="008E228B">
        <w:rPr>
          <w:color w:val="1A1A1A"/>
          <w:spacing w:val="-5"/>
          <w:w w:val="105"/>
        </w:rPr>
        <w:t xml:space="preserve">nk </w:t>
      </w:r>
      <w:r w:rsidR="008E228B">
        <w:rPr>
          <w:color w:val="1A1A1A"/>
          <w:w w:val="105"/>
          <w:sz w:val="18"/>
        </w:rPr>
        <w:t xml:space="preserve">it </w:t>
      </w:r>
      <w:r w:rsidR="008E228B">
        <w:rPr>
          <w:color w:val="1A1A1A"/>
          <w:w w:val="105"/>
        </w:rPr>
        <w:t xml:space="preserve">would </w:t>
      </w:r>
      <w:r w:rsidR="008E228B">
        <w:rPr>
          <w:color w:val="1A1A1A"/>
          <w:w w:val="105"/>
          <w:sz w:val="18"/>
        </w:rPr>
        <w:t xml:space="preserve">be </w:t>
      </w:r>
      <w:r w:rsidR="008E228B">
        <w:rPr>
          <w:color w:val="1A1A1A"/>
          <w:w w:val="105"/>
        </w:rPr>
        <w:t>the kitchen staff, but that's just a guess. I don't feel that the housekeeping department is responsible for this</w:t>
      </w:r>
      <w:r w:rsidR="008E228B">
        <w:rPr>
          <w:color w:val="1A1A1A"/>
          <w:spacing w:val="-12"/>
          <w:w w:val="105"/>
        </w:rPr>
        <w:t xml:space="preserve"> </w:t>
      </w:r>
      <w:r w:rsidR="008E228B">
        <w:rPr>
          <w:color w:val="1A1A1A"/>
          <w:w w:val="105"/>
        </w:rPr>
        <w:t>area."</w:t>
      </w:r>
    </w:p>
    <w:p w14:paraId="0BDA1D0D" w14:textId="77777777" w:rsidR="00BA68A6" w:rsidRDefault="00BA68A6">
      <w:pPr>
        <w:pStyle w:val="BodyText"/>
        <w:spacing w:before="6"/>
        <w:rPr>
          <w:sz w:val="12"/>
        </w:rPr>
      </w:pPr>
    </w:p>
    <w:p w14:paraId="49993E55" w14:textId="77777777" w:rsidR="00BA68A6" w:rsidRDefault="00BA68A6">
      <w:pPr>
        <w:rPr>
          <w:sz w:val="12"/>
        </w:rPr>
        <w:sectPr w:rsidR="00BA68A6">
          <w:type w:val="continuous"/>
          <w:pgSz w:w="12240" w:h="15840"/>
          <w:pgMar w:top="1360" w:right="100" w:bottom="280" w:left="180" w:header="720" w:footer="720" w:gutter="0"/>
          <w:cols w:space="720"/>
        </w:sectPr>
      </w:pPr>
    </w:p>
    <w:p w14:paraId="16F92F14" w14:textId="77777777" w:rsidR="00BA68A6" w:rsidRDefault="00BA68A6">
      <w:pPr>
        <w:pStyle w:val="BodyText"/>
        <w:rPr>
          <w:sz w:val="18"/>
        </w:rPr>
      </w:pPr>
    </w:p>
    <w:p w14:paraId="708FD0D4" w14:textId="77777777" w:rsidR="00BA68A6" w:rsidRDefault="00BA68A6">
      <w:pPr>
        <w:pStyle w:val="BodyText"/>
        <w:rPr>
          <w:sz w:val="18"/>
        </w:rPr>
      </w:pPr>
    </w:p>
    <w:p w14:paraId="584B488E" w14:textId="77777777" w:rsidR="00BA68A6" w:rsidRDefault="00BA68A6">
      <w:pPr>
        <w:pStyle w:val="BodyText"/>
        <w:spacing w:before="10"/>
        <w:rPr>
          <w:sz w:val="14"/>
        </w:rPr>
      </w:pPr>
    </w:p>
    <w:p w14:paraId="5B2B4D05" w14:textId="77777777" w:rsidR="00BA68A6" w:rsidRDefault="00A53BAD">
      <w:pPr>
        <w:pStyle w:val="BodyText"/>
        <w:spacing w:before="1" w:line="266" w:lineRule="auto"/>
        <w:ind w:left="658" w:right="-5" w:hanging="31"/>
      </w:pPr>
      <w:r>
        <w:pict w14:anchorId="03241B89">
          <v:line id="_x0000_s1728" style="position:absolute;left:0;text-align:left;z-index:15868928;mso-position-horizontal-relative:page" from="343.5pt,93.8pt" to="343.5pt,22.7pt" strokeweight=".25439mm">
            <w10:wrap anchorx="page"/>
          </v:line>
        </w:pict>
      </w:r>
      <w:r>
        <w:pict w14:anchorId="1B411A0F">
          <v:line id="_x0000_s1727" style="position:absolute;left:0;text-align:left;z-index:15870464;mso-position-horizontal-relative:page" from="540.35pt,121.7pt" to="540.35pt,22.7pt" strokeweight=".33919mm">
            <w10:wrap anchorx="page"/>
          </v:line>
        </w:pict>
      </w:r>
      <w:r w:rsidR="008E228B">
        <w:rPr>
          <w:color w:val="1A1A1A"/>
          <w:w w:val="95"/>
        </w:rPr>
        <w:t>F 849</w:t>
      </w:r>
      <w:r w:rsidR="008E228B">
        <w:rPr>
          <w:color w:val="1A1A1A"/>
          <w:spacing w:val="-24"/>
          <w:w w:val="95"/>
        </w:rPr>
        <w:t xml:space="preserve"> </w:t>
      </w:r>
      <w:r w:rsidR="008E228B">
        <w:rPr>
          <w:color w:val="B5B5B5"/>
          <w:spacing w:val="-16"/>
          <w:w w:val="60"/>
        </w:rPr>
        <w:t xml:space="preserve">1 </w:t>
      </w:r>
      <w:r w:rsidR="008E228B">
        <w:rPr>
          <w:color w:val="1A1A1A"/>
          <w:w w:val="95"/>
        </w:rPr>
        <w:t>SS=D</w:t>
      </w:r>
    </w:p>
    <w:p w14:paraId="2736A610" w14:textId="77777777" w:rsidR="00BA68A6" w:rsidRDefault="008E228B">
      <w:pPr>
        <w:pStyle w:val="BodyText"/>
        <w:spacing w:before="95" w:line="266" w:lineRule="auto"/>
        <w:ind w:left="86" w:firstLine="1"/>
      </w:pPr>
      <w:r>
        <w:br w:type="column"/>
      </w:r>
      <w:r>
        <w:rPr>
          <w:color w:val="1A1A1A"/>
          <w:w w:val="105"/>
        </w:rPr>
        <w:t xml:space="preserve">No further Information was provided to the surveyor prior to the exit conference on </w:t>
      </w:r>
      <w:r>
        <w:rPr>
          <w:color w:val="1A1A1A"/>
          <w:w w:val="105"/>
          <w:sz w:val="18"/>
        </w:rPr>
        <w:t>7</w:t>
      </w:r>
      <w:r>
        <w:rPr>
          <w:color w:val="1A1A1A"/>
          <w:w w:val="105"/>
        </w:rPr>
        <w:t>/24119</w:t>
      </w:r>
    </w:p>
    <w:p w14:paraId="768D8734" w14:textId="77777777" w:rsidR="00BA68A6" w:rsidRDefault="008E228B">
      <w:pPr>
        <w:pStyle w:val="BodyText"/>
        <w:spacing w:before="44" w:line="266" w:lineRule="auto"/>
        <w:ind w:left="78" w:right="1985" w:firstLine="9"/>
      </w:pPr>
      <w:r>
        <w:rPr>
          <w:color w:val="1A1A1A"/>
          <w:w w:val="105"/>
        </w:rPr>
        <w:t>Hospice Services CFR(s): 483.70(0)(1}-(4)</w:t>
      </w:r>
    </w:p>
    <w:p w14:paraId="2E88DC77" w14:textId="77777777" w:rsidR="00BA68A6" w:rsidRDefault="00BA68A6">
      <w:pPr>
        <w:pStyle w:val="BodyText"/>
        <w:spacing w:before="4"/>
        <w:rPr>
          <w:sz w:val="20"/>
        </w:rPr>
      </w:pPr>
    </w:p>
    <w:p w14:paraId="537E7D66" w14:textId="77777777" w:rsidR="00BA68A6" w:rsidRDefault="008E228B">
      <w:pPr>
        <w:pStyle w:val="BodyText"/>
        <w:ind w:left="80"/>
      </w:pPr>
      <w:r>
        <w:rPr>
          <w:color w:val="1A1A1A"/>
          <w:w w:val="105"/>
        </w:rPr>
        <w:t>§483.70(0) Hospice services.</w:t>
      </w:r>
    </w:p>
    <w:p w14:paraId="369D866D" w14:textId="77777777" w:rsidR="00BA68A6" w:rsidRDefault="008E228B">
      <w:pPr>
        <w:pStyle w:val="BodyText"/>
        <w:spacing w:before="40" w:line="283" w:lineRule="auto"/>
        <w:ind w:left="71" w:firstLine="3"/>
      </w:pPr>
      <w:r>
        <w:rPr>
          <w:color w:val="1A1A1A"/>
          <w:w w:val="105"/>
        </w:rPr>
        <w:t>§483.70(0)(1) Along-term care (LTC) facility may do either of the following:</w:t>
      </w:r>
    </w:p>
    <w:p w14:paraId="543ACB4E" w14:textId="77777777" w:rsidR="00BA68A6" w:rsidRDefault="008E228B">
      <w:pPr>
        <w:pStyle w:val="ListParagraph"/>
        <w:numPr>
          <w:ilvl w:val="0"/>
          <w:numId w:val="31"/>
        </w:numPr>
        <w:tabs>
          <w:tab w:val="left" w:pos="280"/>
        </w:tabs>
        <w:spacing w:before="5" w:line="280" w:lineRule="auto"/>
        <w:ind w:right="188" w:firstLine="7"/>
        <w:rPr>
          <w:color w:val="1A1A1A"/>
          <w:sz w:val="17"/>
        </w:rPr>
      </w:pPr>
      <w:r>
        <w:rPr>
          <w:color w:val="1A1A1A"/>
          <w:w w:val="105"/>
          <w:sz w:val="17"/>
        </w:rPr>
        <w:t>Arrange for the provision of hospice services through an agreement with one or more Medicare-certified</w:t>
      </w:r>
      <w:r>
        <w:rPr>
          <w:color w:val="1A1A1A"/>
          <w:spacing w:val="-17"/>
          <w:w w:val="105"/>
          <w:sz w:val="17"/>
        </w:rPr>
        <w:t xml:space="preserve"> </w:t>
      </w:r>
      <w:r>
        <w:rPr>
          <w:color w:val="1A1A1A"/>
          <w:w w:val="105"/>
          <w:sz w:val="17"/>
        </w:rPr>
        <w:t>hospices.</w:t>
      </w:r>
    </w:p>
    <w:p w14:paraId="6E9642A7" w14:textId="77777777" w:rsidR="00BA68A6" w:rsidRDefault="008E228B">
      <w:pPr>
        <w:pStyle w:val="ListParagraph"/>
        <w:numPr>
          <w:ilvl w:val="0"/>
          <w:numId w:val="31"/>
        </w:numPr>
        <w:tabs>
          <w:tab w:val="left" w:pos="305"/>
        </w:tabs>
        <w:spacing w:line="273" w:lineRule="auto"/>
        <w:ind w:left="56" w:right="52" w:firstLine="4"/>
        <w:rPr>
          <w:color w:val="1A1A1A"/>
          <w:sz w:val="18"/>
        </w:rPr>
      </w:pPr>
      <w:r>
        <w:rPr>
          <w:color w:val="1A1A1A"/>
          <w:w w:val="105"/>
          <w:sz w:val="17"/>
        </w:rPr>
        <w:t xml:space="preserve">Not arrange for the provision of hospice services at the facility through an agreement with a Medicare-certified hospice and assist the resident in transferring to a facility that </w:t>
      </w:r>
      <w:r>
        <w:rPr>
          <w:color w:val="1A1A1A"/>
          <w:w w:val="105"/>
          <w:sz w:val="19"/>
        </w:rPr>
        <w:t>will</w:t>
      </w:r>
    </w:p>
    <w:p w14:paraId="15880046" w14:textId="77777777" w:rsidR="00BA68A6" w:rsidRDefault="008E228B">
      <w:pPr>
        <w:pStyle w:val="BodyText"/>
        <w:spacing w:before="7" w:line="225" w:lineRule="auto"/>
        <w:ind w:left="62" w:right="52" w:hanging="6"/>
      </w:pPr>
      <w:r>
        <w:rPr>
          <w:color w:val="1A1A1A"/>
          <w:w w:val="105"/>
        </w:rPr>
        <w:t>arrange for the prov</w:t>
      </w:r>
      <w:r>
        <w:rPr>
          <w:color w:val="4B4B4B"/>
          <w:w w:val="105"/>
        </w:rPr>
        <w:t>i</w:t>
      </w:r>
      <w:r>
        <w:rPr>
          <w:color w:val="1A1A1A"/>
          <w:w w:val="105"/>
        </w:rPr>
        <w:t xml:space="preserve">sion of hospice services when </w:t>
      </w:r>
      <w:r>
        <w:rPr>
          <w:rFonts w:ascii="Times New Roman"/>
          <w:color w:val="1A1A1A"/>
          <w:w w:val="105"/>
          <w:sz w:val="22"/>
        </w:rPr>
        <w:t xml:space="preserve">a </w:t>
      </w:r>
      <w:r>
        <w:rPr>
          <w:color w:val="1A1A1A"/>
          <w:w w:val="105"/>
        </w:rPr>
        <w:t>resident requests a transfer.</w:t>
      </w:r>
    </w:p>
    <w:p w14:paraId="1D7F3DCC" w14:textId="77777777" w:rsidR="00BA68A6" w:rsidRDefault="008E228B">
      <w:pPr>
        <w:pStyle w:val="BodyText"/>
        <w:spacing w:before="196"/>
        <w:ind w:left="56"/>
      </w:pPr>
      <w:r>
        <w:rPr>
          <w:color w:val="1A1A1A"/>
          <w:w w:val="105"/>
        </w:rPr>
        <w:t xml:space="preserve">§483.70(0)(2) If hospice </w:t>
      </w:r>
      <w:r>
        <w:rPr>
          <w:rFonts w:ascii="Times New Roman" w:hAnsi="Times New Roman"/>
          <w:color w:val="1A1A1A"/>
          <w:w w:val="105"/>
          <w:sz w:val="23"/>
        </w:rPr>
        <w:t xml:space="preserve">care </w:t>
      </w:r>
      <w:r>
        <w:rPr>
          <w:color w:val="1A1A1A"/>
          <w:w w:val="105"/>
        </w:rPr>
        <w:t>is furnished in an</w:t>
      </w:r>
    </w:p>
    <w:p w14:paraId="35726FB6" w14:textId="77777777" w:rsidR="00BA68A6" w:rsidRDefault="008E228B">
      <w:pPr>
        <w:pStyle w:val="BodyText"/>
        <w:rPr>
          <w:sz w:val="22"/>
        </w:rPr>
      </w:pPr>
      <w:r>
        <w:br w:type="column"/>
      </w:r>
    </w:p>
    <w:p w14:paraId="0234603A" w14:textId="77777777" w:rsidR="00BA68A6" w:rsidRDefault="00BA68A6">
      <w:pPr>
        <w:pStyle w:val="BodyText"/>
        <w:spacing w:before="8"/>
        <w:rPr>
          <w:sz w:val="25"/>
        </w:rPr>
      </w:pPr>
    </w:p>
    <w:p w14:paraId="2E5C5302" w14:textId="77777777" w:rsidR="00BA68A6" w:rsidRDefault="008E228B">
      <w:pPr>
        <w:ind w:left="628"/>
        <w:rPr>
          <w:sz w:val="17"/>
        </w:rPr>
      </w:pPr>
      <w:r>
        <w:rPr>
          <w:rFonts w:ascii="Times New Roman"/>
          <w:color w:val="1A1A1A"/>
          <w:sz w:val="20"/>
        </w:rPr>
        <w:t xml:space="preserve">F </w:t>
      </w:r>
      <w:r>
        <w:rPr>
          <w:color w:val="1A1A1A"/>
          <w:sz w:val="17"/>
        </w:rPr>
        <w:t>849</w:t>
      </w:r>
    </w:p>
    <w:p w14:paraId="26E94793" w14:textId="77777777" w:rsidR="00BA68A6" w:rsidRDefault="008E228B">
      <w:pPr>
        <w:pStyle w:val="BodyText"/>
        <w:rPr>
          <w:sz w:val="18"/>
        </w:rPr>
      </w:pPr>
      <w:r>
        <w:br w:type="column"/>
      </w:r>
    </w:p>
    <w:p w14:paraId="5E6BA6B2" w14:textId="77777777" w:rsidR="00BA68A6" w:rsidRDefault="00BA68A6">
      <w:pPr>
        <w:pStyle w:val="BodyText"/>
        <w:rPr>
          <w:sz w:val="18"/>
        </w:rPr>
      </w:pPr>
    </w:p>
    <w:p w14:paraId="62E6E1C3" w14:textId="77777777" w:rsidR="00BA68A6" w:rsidRDefault="00BA68A6">
      <w:pPr>
        <w:pStyle w:val="BodyText"/>
        <w:spacing w:before="1"/>
        <w:rPr>
          <w:sz w:val="14"/>
        </w:rPr>
      </w:pPr>
    </w:p>
    <w:p w14:paraId="4E6FF3A5" w14:textId="77777777" w:rsidR="00BA68A6" w:rsidRDefault="008E228B">
      <w:pPr>
        <w:pStyle w:val="BodyText"/>
        <w:ind w:left="628"/>
      </w:pPr>
      <w:r>
        <w:rPr>
          <w:color w:val="1A1A1A"/>
        </w:rPr>
        <w:t>917/19</w:t>
      </w:r>
    </w:p>
    <w:p w14:paraId="37E2D9CF" w14:textId="77777777" w:rsidR="00BA68A6" w:rsidRDefault="00BA68A6">
      <w:pPr>
        <w:sectPr w:rsidR="00BA68A6">
          <w:type w:val="continuous"/>
          <w:pgSz w:w="12240" w:h="15840"/>
          <w:pgMar w:top="1360" w:right="100" w:bottom="280" w:left="180" w:header="720" w:footer="720" w:gutter="0"/>
          <w:cols w:num="4" w:space="720" w:equalWidth="0">
            <w:col w:w="1117" w:space="40"/>
            <w:col w:w="4018" w:space="403"/>
            <w:col w:w="1122" w:space="3355"/>
            <w:col w:w="1905"/>
          </w:cols>
        </w:sectPr>
      </w:pPr>
    </w:p>
    <w:p w14:paraId="14CA9E03" w14:textId="77777777" w:rsidR="00BA68A6" w:rsidRDefault="00BA68A6">
      <w:pPr>
        <w:pStyle w:val="BodyText"/>
        <w:spacing w:before="1"/>
        <w:rPr>
          <w:sz w:val="20"/>
        </w:rPr>
      </w:pPr>
    </w:p>
    <w:p w14:paraId="3C1C9B54" w14:textId="77777777" w:rsidR="00BA68A6" w:rsidRDefault="00A53BAD">
      <w:pPr>
        <w:tabs>
          <w:tab w:val="left" w:pos="4650"/>
          <w:tab w:val="left" w:pos="6569"/>
          <w:tab w:val="left" w:pos="9262"/>
        </w:tabs>
        <w:spacing w:before="93"/>
        <w:ind w:left="188"/>
        <w:rPr>
          <w:sz w:val="15"/>
        </w:rPr>
      </w:pPr>
      <w:r>
        <w:pict w14:anchorId="2B916946">
          <v:line id="_x0000_s1726" style="position:absolute;left:0;text-align:left;z-index:15869952;mso-position-horizontal-relative:page" from="539.9pt,-7.8pt" to="539.9pt,-66.4pt" strokeweight=".424mm">
            <w10:wrap anchorx="page"/>
          </v:line>
        </w:pict>
      </w:r>
      <w:r w:rsidR="008E228B">
        <w:rPr>
          <w:color w:val="1A1A1A"/>
          <w:w w:val="90"/>
          <w:position w:val="1"/>
          <w:sz w:val="14"/>
        </w:rPr>
        <w:t>FORM CMS-2567(02-99) Pn111iou&amp;</w:t>
      </w:r>
      <w:r w:rsidR="008E228B">
        <w:rPr>
          <w:color w:val="1A1A1A"/>
          <w:spacing w:val="-23"/>
          <w:w w:val="90"/>
          <w:position w:val="1"/>
          <w:sz w:val="14"/>
        </w:rPr>
        <w:t xml:space="preserve"> </w:t>
      </w:r>
      <w:r w:rsidR="008E228B">
        <w:rPr>
          <w:color w:val="1A1A1A"/>
          <w:w w:val="90"/>
          <w:position w:val="1"/>
          <w:sz w:val="12"/>
        </w:rPr>
        <w:t>Versions</w:t>
      </w:r>
      <w:r w:rsidR="008E228B">
        <w:rPr>
          <w:color w:val="1A1A1A"/>
          <w:spacing w:val="-4"/>
          <w:w w:val="90"/>
          <w:position w:val="1"/>
          <w:sz w:val="12"/>
        </w:rPr>
        <w:t xml:space="preserve"> </w:t>
      </w:r>
      <w:r w:rsidR="008E228B">
        <w:rPr>
          <w:color w:val="1A1A1A"/>
          <w:w w:val="90"/>
          <w:position w:val="1"/>
          <w:sz w:val="12"/>
        </w:rPr>
        <w:t>Obsolele</w:t>
      </w:r>
      <w:r w:rsidR="008E228B">
        <w:rPr>
          <w:color w:val="1A1A1A"/>
          <w:w w:val="90"/>
          <w:position w:val="1"/>
          <w:sz w:val="12"/>
        </w:rPr>
        <w:tab/>
      </w:r>
      <w:r w:rsidR="008E228B">
        <w:rPr>
          <w:color w:val="1A1A1A"/>
          <w:sz w:val="14"/>
        </w:rPr>
        <w:t>Evenl</w:t>
      </w:r>
      <w:r w:rsidR="008E228B">
        <w:rPr>
          <w:color w:val="1A1A1A"/>
          <w:spacing w:val="-22"/>
          <w:sz w:val="14"/>
        </w:rPr>
        <w:t xml:space="preserve"> </w:t>
      </w:r>
      <w:r w:rsidR="008E228B">
        <w:rPr>
          <w:color w:val="1A1A1A"/>
          <w:spacing w:val="-6"/>
          <w:sz w:val="14"/>
        </w:rPr>
        <w:t>ID:C</w:t>
      </w:r>
      <w:r w:rsidR="008E228B">
        <w:rPr>
          <w:color w:val="5B5B5B"/>
          <w:spacing w:val="-6"/>
          <w:sz w:val="14"/>
        </w:rPr>
        <w:t>JO</w:t>
      </w:r>
      <w:r w:rsidR="008E228B">
        <w:rPr>
          <w:color w:val="1A1A1A"/>
          <w:spacing w:val="-6"/>
          <w:sz w:val="14"/>
        </w:rPr>
        <w:t>H1</w:t>
      </w:r>
      <w:r w:rsidR="008E228B">
        <w:rPr>
          <w:color w:val="4B4B4B"/>
          <w:spacing w:val="-6"/>
          <w:sz w:val="14"/>
        </w:rPr>
        <w:t>1</w:t>
      </w:r>
      <w:r w:rsidR="008E228B">
        <w:rPr>
          <w:color w:val="4B4B4B"/>
          <w:spacing w:val="-6"/>
          <w:sz w:val="14"/>
        </w:rPr>
        <w:tab/>
      </w:r>
      <w:r w:rsidR="008E228B">
        <w:rPr>
          <w:rFonts w:ascii="Times New Roman"/>
          <w:color w:val="1A1A1A"/>
          <w:spacing w:val="-3"/>
          <w:w w:val="95"/>
          <w:position w:val="1"/>
          <w:sz w:val="15"/>
        </w:rPr>
        <w:t>a</w:t>
      </w:r>
      <w:r w:rsidR="008E228B">
        <w:rPr>
          <w:rFonts w:ascii="Times New Roman"/>
          <w:color w:val="4B4B4B"/>
          <w:spacing w:val="-3"/>
          <w:w w:val="95"/>
          <w:position w:val="1"/>
          <w:sz w:val="15"/>
        </w:rPr>
        <w:t>c:</w:t>
      </w:r>
      <w:r w:rsidR="008E228B">
        <w:rPr>
          <w:rFonts w:ascii="Times New Roman"/>
          <w:color w:val="8E8E8E"/>
          <w:spacing w:val="-3"/>
          <w:w w:val="95"/>
          <w:position w:val="1"/>
          <w:sz w:val="15"/>
        </w:rPr>
        <w:t>ll</w:t>
      </w:r>
      <w:r w:rsidR="008E228B">
        <w:rPr>
          <w:rFonts w:ascii="Times New Roman"/>
          <w:color w:val="2F2F2F"/>
          <w:spacing w:val="-3"/>
          <w:w w:val="95"/>
          <w:position w:val="1"/>
          <w:sz w:val="15"/>
        </w:rPr>
        <w:t>ly</w:t>
      </w:r>
      <w:r w:rsidR="008E228B">
        <w:rPr>
          <w:rFonts w:ascii="Times New Roman"/>
          <w:color w:val="2F2F2F"/>
          <w:spacing w:val="-18"/>
          <w:w w:val="95"/>
          <w:position w:val="1"/>
          <w:sz w:val="15"/>
        </w:rPr>
        <w:t xml:space="preserve"> </w:t>
      </w:r>
      <w:r w:rsidR="008E228B">
        <w:rPr>
          <w:rFonts w:ascii="Times New Roman"/>
          <w:color w:val="1A1A1A"/>
          <w:w w:val="95"/>
          <w:position w:val="1"/>
          <w:sz w:val="15"/>
        </w:rPr>
        <w:t>ID:</w:t>
      </w:r>
      <w:r w:rsidR="008E228B">
        <w:rPr>
          <w:rFonts w:ascii="Times New Roman"/>
          <w:color w:val="1A1A1A"/>
          <w:spacing w:val="-3"/>
          <w:w w:val="95"/>
          <w:position w:val="1"/>
          <w:sz w:val="15"/>
        </w:rPr>
        <w:t xml:space="preserve"> </w:t>
      </w:r>
      <w:r w:rsidR="008E228B">
        <w:rPr>
          <w:color w:val="1A1A1A"/>
          <w:w w:val="95"/>
          <w:position w:val="1"/>
          <w:sz w:val="14"/>
        </w:rPr>
        <w:t>VA0039</w:t>
      </w:r>
      <w:r w:rsidR="008E228B">
        <w:rPr>
          <w:color w:val="1A1A1A"/>
          <w:w w:val="95"/>
          <w:position w:val="1"/>
          <w:sz w:val="14"/>
        </w:rPr>
        <w:tab/>
      </w:r>
      <w:r w:rsidR="008E228B">
        <w:rPr>
          <w:color w:val="1A1A1A"/>
          <w:sz w:val="15"/>
        </w:rPr>
        <w:t xml:space="preserve">If </w:t>
      </w:r>
      <w:r w:rsidR="008E228B">
        <w:rPr>
          <w:color w:val="1A1A1A"/>
          <w:sz w:val="14"/>
        </w:rPr>
        <w:t xml:space="preserve">continuation sheet Page 77 </w:t>
      </w:r>
      <w:r w:rsidR="008E228B">
        <w:rPr>
          <w:color w:val="1A1A1A"/>
          <w:sz w:val="15"/>
        </w:rPr>
        <w:t>of</w:t>
      </w:r>
      <w:r w:rsidR="008E228B">
        <w:rPr>
          <w:color w:val="1A1A1A"/>
          <w:spacing w:val="21"/>
          <w:sz w:val="15"/>
        </w:rPr>
        <w:t xml:space="preserve"> </w:t>
      </w:r>
      <w:r w:rsidR="008E228B">
        <w:rPr>
          <w:color w:val="1A1A1A"/>
          <w:sz w:val="15"/>
        </w:rPr>
        <w:t>107</w:t>
      </w:r>
    </w:p>
    <w:p w14:paraId="307FAEDF" w14:textId="77777777" w:rsidR="00BA68A6" w:rsidRDefault="00BA68A6">
      <w:pPr>
        <w:rPr>
          <w:sz w:val="15"/>
        </w:rPr>
        <w:sectPr w:rsidR="00BA68A6">
          <w:type w:val="continuous"/>
          <w:pgSz w:w="12240" w:h="15840"/>
          <w:pgMar w:top="1360" w:right="100" w:bottom="280" w:left="180" w:header="720" w:footer="720" w:gutter="0"/>
          <w:cols w:space="720"/>
        </w:sectPr>
      </w:pPr>
    </w:p>
    <w:p w14:paraId="2D64742F" w14:textId="77777777" w:rsidR="00BA68A6" w:rsidRDefault="008E228B">
      <w:pPr>
        <w:pStyle w:val="Heading7"/>
        <w:spacing w:before="35"/>
        <w:ind w:left="459"/>
      </w:pPr>
      <w:r>
        <w:rPr>
          <w:color w:val="262626"/>
          <w:w w:val="95"/>
        </w:rPr>
        <w:lastRenderedPageBreak/>
        <w:t>CEN_IER$_</w:t>
      </w:r>
      <w:r>
        <w:rPr>
          <w:color w:val="262626"/>
          <w:spacing w:val="-21"/>
          <w:w w:val="95"/>
        </w:rPr>
        <w:t xml:space="preserve"> </w:t>
      </w:r>
      <w:r>
        <w:rPr>
          <w:color w:val="262626"/>
          <w:w w:val="95"/>
        </w:rPr>
        <w:t>FOR</w:t>
      </w:r>
      <w:r>
        <w:rPr>
          <w:color w:val="262626"/>
          <w:spacing w:val="-26"/>
          <w:w w:val="95"/>
        </w:rPr>
        <w:t xml:space="preserve"> </w:t>
      </w:r>
      <w:r>
        <w:rPr>
          <w:color w:val="262626"/>
          <w:w w:val="95"/>
          <w:u w:val="thick" w:color="262626"/>
        </w:rPr>
        <w:t>MEDICARE</w:t>
      </w:r>
      <w:r>
        <w:rPr>
          <w:color w:val="262626"/>
          <w:spacing w:val="-13"/>
          <w:w w:val="95"/>
        </w:rPr>
        <w:t xml:space="preserve"> </w:t>
      </w:r>
      <w:r>
        <w:rPr>
          <w:color w:val="262626"/>
          <w:w w:val="95"/>
          <w:sz w:val="16"/>
        </w:rPr>
        <w:t>&amp;</w:t>
      </w:r>
      <w:r>
        <w:rPr>
          <w:color w:val="262626"/>
          <w:spacing w:val="-34"/>
          <w:w w:val="95"/>
          <w:sz w:val="16"/>
        </w:rPr>
        <w:t xml:space="preserve"> </w:t>
      </w:r>
      <w:r>
        <w:rPr>
          <w:color w:val="262626"/>
          <w:w w:val="95"/>
          <w:u w:val="thick" w:color="262626"/>
        </w:rPr>
        <w:t>MEDICAID</w:t>
      </w:r>
      <w:r>
        <w:rPr>
          <w:color w:val="262626"/>
          <w:spacing w:val="-15"/>
          <w:w w:val="95"/>
        </w:rPr>
        <w:t xml:space="preserve"> </w:t>
      </w:r>
      <w:r>
        <w:rPr>
          <w:color w:val="262626"/>
          <w:w w:val="95"/>
        </w:rPr>
        <w:t>SERVICES</w:t>
      </w:r>
    </w:p>
    <w:p w14:paraId="01C9FA62" w14:textId="77777777" w:rsidR="00BA68A6" w:rsidRDefault="008E228B">
      <w:pPr>
        <w:pStyle w:val="BodyText"/>
        <w:spacing w:before="54"/>
        <w:ind w:left="459"/>
      </w:pPr>
      <w:r>
        <w:br w:type="column"/>
      </w:r>
      <w:r>
        <w:rPr>
          <w:color w:val="262626"/>
          <w:w w:val="105"/>
        </w:rPr>
        <w:t xml:space="preserve">0MB </w:t>
      </w:r>
      <w:r>
        <w:rPr>
          <w:color w:val="262626"/>
          <w:w w:val="105"/>
          <w:u w:val="thick" w:color="4F4D4D"/>
        </w:rPr>
        <w:t>NO</w:t>
      </w:r>
      <w:r>
        <w:rPr>
          <w:color w:val="4F4D4D"/>
          <w:w w:val="105"/>
        </w:rPr>
        <w:t xml:space="preserve">. </w:t>
      </w:r>
      <w:r>
        <w:rPr>
          <w:color w:val="262626"/>
          <w:w w:val="105"/>
        </w:rPr>
        <w:t>0938-0391</w:t>
      </w:r>
    </w:p>
    <w:p w14:paraId="3C9723C5" w14:textId="77777777" w:rsidR="00BA68A6" w:rsidRDefault="00BA68A6">
      <w:pPr>
        <w:sectPr w:rsidR="00BA68A6">
          <w:headerReference w:type="default" r:id="rId58"/>
          <w:pgSz w:w="12240" w:h="15840"/>
          <w:pgMar w:top="780" w:right="100" w:bottom="280" w:left="180" w:header="460" w:footer="0" w:gutter="0"/>
          <w:cols w:num="2" w:space="720" w:equalWidth="0">
            <w:col w:w="4839" w:space="4682"/>
            <w:col w:w="2439"/>
          </w:cols>
        </w:sectPr>
      </w:pPr>
    </w:p>
    <w:tbl>
      <w:tblPr>
        <w:tblW w:w="0" w:type="auto"/>
        <w:tblInd w:w="27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14"/>
        <w:gridCol w:w="1823"/>
        <w:gridCol w:w="2754"/>
        <w:gridCol w:w="667"/>
        <w:gridCol w:w="299"/>
        <w:gridCol w:w="3281"/>
        <w:gridCol w:w="636"/>
        <w:gridCol w:w="1040"/>
      </w:tblGrid>
      <w:tr w:rsidR="00BA68A6" w14:paraId="4DD60C58" w14:textId="77777777">
        <w:trPr>
          <w:trHeight w:val="1015"/>
        </w:trPr>
        <w:tc>
          <w:tcPr>
            <w:tcW w:w="2737" w:type="dxa"/>
            <w:gridSpan w:val="2"/>
            <w:tcBorders>
              <w:left w:val="single" w:sz="12" w:space="0" w:color="000000"/>
              <w:bottom w:val="single" w:sz="12" w:space="0" w:color="000000"/>
              <w:right w:val="single" w:sz="12" w:space="0" w:color="000000"/>
            </w:tcBorders>
          </w:tcPr>
          <w:p w14:paraId="0D440FD1" w14:textId="77777777" w:rsidR="00BA68A6" w:rsidRDefault="008E228B">
            <w:pPr>
              <w:pStyle w:val="TableParagraph"/>
              <w:spacing w:before="49"/>
              <w:ind w:left="106"/>
              <w:rPr>
                <w:sz w:val="13"/>
              </w:rPr>
            </w:pPr>
            <w:r>
              <w:rPr>
                <w:color w:val="262626"/>
                <w:w w:val="105"/>
                <w:sz w:val="13"/>
              </w:rPr>
              <w:t>STATEMENT OF DEFI</w:t>
            </w:r>
            <w:r>
              <w:rPr>
                <w:color w:val="4F4D4D"/>
                <w:w w:val="105"/>
                <w:sz w:val="13"/>
              </w:rPr>
              <w:t>C</w:t>
            </w:r>
            <w:r>
              <w:rPr>
                <w:color w:val="828282"/>
                <w:w w:val="105"/>
                <w:sz w:val="13"/>
              </w:rPr>
              <w:t>I</w:t>
            </w:r>
            <w:r>
              <w:rPr>
                <w:color w:val="262626"/>
                <w:w w:val="105"/>
                <w:sz w:val="13"/>
              </w:rPr>
              <w:t>ENCIES</w:t>
            </w:r>
          </w:p>
          <w:p w14:paraId="071F87D7" w14:textId="77777777" w:rsidR="00BA68A6" w:rsidRDefault="008E228B">
            <w:pPr>
              <w:pStyle w:val="TableParagraph"/>
              <w:spacing w:before="1"/>
              <w:ind w:left="101"/>
              <w:rPr>
                <w:sz w:val="13"/>
              </w:rPr>
            </w:pPr>
            <w:r>
              <w:rPr>
                <w:rFonts w:ascii="Times New Roman"/>
                <w:color w:val="262626"/>
                <w:sz w:val="15"/>
              </w:rPr>
              <w:t xml:space="preserve">ANO </w:t>
            </w:r>
            <w:r>
              <w:rPr>
                <w:color w:val="262626"/>
                <w:sz w:val="13"/>
              </w:rPr>
              <w:t>PLAN OF CORRECTION</w:t>
            </w:r>
          </w:p>
        </w:tc>
        <w:tc>
          <w:tcPr>
            <w:tcW w:w="2754" w:type="dxa"/>
            <w:tcBorders>
              <w:left w:val="single" w:sz="12" w:space="0" w:color="000000"/>
              <w:bottom w:val="single" w:sz="12" w:space="0" w:color="000000"/>
              <w:right w:val="single" w:sz="12" w:space="0" w:color="000000"/>
            </w:tcBorders>
          </w:tcPr>
          <w:p w14:paraId="5FAAFE72" w14:textId="77777777" w:rsidR="00BA68A6" w:rsidRDefault="008E228B">
            <w:pPr>
              <w:pStyle w:val="TableParagraph"/>
              <w:spacing w:before="44" w:line="271" w:lineRule="auto"/>
              <w:ind w:left="340" w:right="496" w:hanging="290"/>
              <w:rPr>
                <w:sz w:val="13"/>
              </w:rPr>
            </w:pPr>
            <w:r>
              <w:rPr>
                <w:color w:val="262626"/>
                <w:w w:val="105"/>
                <w:sz w:val="13"/>
              </w:rPr>
              <w:t xml:space="preserve">(X1) </w:t>
            </w:r>
            <w:r>
              <w:rPr>
                <w:color w:val="262626"/>
                <w:spacing w:val="-5"/>
                <w:w w:val="105"/>
                <w:sz w:val="13"/>
              </w:rPr>
              <w:t>PROV</w:t>
            </w:r>
            <w:r>
              <w:rPr>
                <w:color w:val="4F4D4D"/>
                <w:spacing w:val="-5"/>
                <w:w w:val="105"/>
                <w:sz w:val="13"/>
              </w:rPr>
              <w:t>I</w:t>
            </w:r>
            <w:r>
              <w:rPr>
                <w:color w:val="262626"/>
                <w:spacing w:val="-5"/>
                <w:w w:val="105"/>
                <w:sz w:val="13"/>
              </w:rPr>
              <w:t xml:space="preserve">DER/SUPPLIER/CUA </w:t>
            </w:r>
            <w:r>
              <w:rPr>
                <w:color w:val="262626"/>
                <w:spacing w:val="-1"/>
                <w:w w:val="103"/>
                <w:sz w:val="13"/>
              </w:rPr>
              <w:t>IDEN</w:t>
            </w:r>
            <w:r>
              <w:rPr>
                <w:color w:val="262626"/>
                <w:spacing w:val="-3"/>
                <w:w w:val="103"/>
                <w:sz w:val="13"/>
              </w:rPr>
              <w:t>T</w:t>
            </w:r>
            <w:r>
              <w:rPr>
                <w:color w:val="4F4D4D"/>
                <w:spacing w:val="5"/>
                <w:w w:val="109"/>
                <w:sz w:val="13"/>
              </w:rPr>
              <w:t>I</w:t>
            </w:r>
            <w:r>
              <w:rPr>
                <w:color w:val="262626"/>
                <w:spacing w:val="-1"/>
                <w:w w:val="105"/>
                <w:sz w:val="13"/>
              </w:rPr>
              <w:t>F</w:t>
            </w:r>
            <w:r>
              <w:rPr>
                <w:color w:val="262626"/>
                <w:spacing w:val="-7"/>
                <w:w w:val="105"/>
                <w:sz w:val="13"/>
              </w:rPr>
              <w:t>I</w:t>
            </w:r>
            <w:r>
              <w:rPr>
                <w:color w:val="646464"/>
                <w:spacing w:val="-4"/>
                <w:w w:val="103"/>
                <w:sz w:val="13"/>
              </w:rPr>
              <w:t>C</w:t>
            </w:r>
            <w:r>
              <w:rPr>
                <w:color w:val="262626"/>
                <w:spacing w:val="-1"/>
                <w:w w:val="108"/>
                <w:sz w:val="13"/>
              </w:rPr>
              <w:t>ATIO</w:t>
            </w:r>
            <w:r>
              <w:rPr>
                <w:color w:val="262626"/>
                <w:spacing w:val="-17"/>
                <w:w w:val="108"/>
                <w:sz w:val="13"/>
              </w:rPr>
              <w:t>N</w:t>
            </w:r>
            <w:r>
              <w:rPr>
                <w:color w:val="262626"/>
                <w:spacing w:val="-1"/>
                <w:w w:val="109"/>
                <w:sz w:val="13"/>
              </w:rPr>
              <w:t>NUMBE</w:t>
            </w:r>
            <w:r>
              <w:rPr>
                <w:color w:val="262626"/>
                <w:spacing w:val="-60"/>
                <w:w w:val="109"/>
                <w:sz w:val="13"/>
              </w:rPr>
              <w:t>R</w:t>
            </w:r>
            <w:r>
              <w:rPr>
                <w:color w:val="4F4D4D"/>
                <w:w w:val="104"/>
                <w:sz w:val="13"/>
              </w:rPr>
              <w:t>:</w:t>
            </w:r>
          </w:p>
          <w:p w14:paraId="3DF05639" w14:textId="77777777" w:rsidR="00BA68A6" w:rsidRDefault="00BA68A6">
            <w:pPr>
              <w:pStyle w:val="TableParagraph"/>
              <w:rPr>
                <w:sz w:val="14"/>
              </w:rPr>
            </w:pPr>
          </w:p>
          <w:p w14:paraId="48289762" w14:textId="77777777" w:rsidR="00BA68A6" w:rsidRDefault="00BA68A6">
            <w:pPr>
              <w:pStyle w:val="TableParagraph"/>
              <w:spacing w:before="6"/>
              <w:rPr>
                <w:sz w:val="18"/>
              </w:rPr>
            </w:pPr>
          </w:p>
          <w:p w14:paraId="584459CD" w14:textId="77777777" w:rsidR="00BA68A6" w:rsidRDefault="008E228B">
            <w:pPr>
              <w:pStyle w:val="TableParagraph"/>
              <w:spacing w:before="1"/>
              <w:ind w:left="1076" w:right="1081"/>
              <w:jc w:val="center"/>
              <w:rPr>
                <w:b/>
                <w:sz w:val="15"/>
              </w:rPr>
            </w:pPr>
            <w:r>
              <w:rPr>
                <w:b/>
                <w:color w:val="262626"/>
                <w:w w:val="105"/>
                <w:sz w:val="15"/>
              </w:rPr>
              <w:t>495281</w:t>
            </w:r>
          </w:p>
        </w:tc>
        <w:tc>
          <w:tcPr>
            <w:tcW w:w="4247" w:type="dxa"/>
            <w:gridSpan w:val="3"/>
            <w:tcBorders>
              <w:left w:val="single" w:sz="12" w:space="0" w:color="000000"/>
              <w:bottom w:val="single" w:sz="12" w:space="0" w:color="000000"/>
              <w:right w:val="single" w:sz="12" w:space="0" w:color="000000"/>
            </w:tcBorders>
          </w:tcPr>
          <w:p w14:paraId="5135E716" w14:textId="77777777" w:rsidR="00BA68A6" w:rsidRDefault="008E228B">
            <w:pPr>
              <w:pStyle w:val="TableParagraph"/>
              <w:spacing w:before="44"/>
              <w:ind w:left="111"/>
              <w:rPr>
                <w:sz w:val="13"/>
              </w:rPr>
            </w:pPr>
            <w:r>
              <w:rPr>
                <w:color w:val="262626"/>
                <w:sz w:val="12"/>
              </w:rPr>
              <w:t xml:space="preserve">(X2) </w:t>
            </w:r>
            <w:r>
              <w:rPr>
                <w:color w:val="262626"/>
                <w:sz w:val="13"/>
              </w:rPr>
              <w:t>MULTIPLE CONSTRUCTION</w:t>
            </w:r>
          </w:p>
          <w:p w14:paraId="1BEF1A20" w14:textId="77777777" w:rsidR="00BA68A6" w:rsidRDefault="008E228B">
            <w:pPr>
              <w:pStyle w:val="TableParagraph"/>
              <w:numPr>
                <w:ilvl w:val="0"/>
                <w:numId w:val="30"/>
              </w:numPr>
              <w:tabs>
                <w:tab w:val="left" w:pos="263"/>
                <w:tab w:val="left" w:pos="2595"/>
              </w:tabs>
              <w:spacing w:before="33"/>
              <w:rPr>
                <w:color w:val="262626"/>
                <w:sz w:val="13"/>
              </w:rPr>
            </w:pPr>
            <w:r>
              <w:rPr>
                <w:color w:val="262626"/>
                <w:sz w:val="13"/>
              </w:rPr>
              <w:t>BUILDING</w:t>
            </w:r>
            <w:r>
              <w:rPr>
                <w:color w:val="262626"/>
                <w:spacing w:val="3"/>
                <w:sz w:val="13"/>
              </w:rPr>
              <w:t xml:space="preserve"> </w:t>
            </w:r>
            <w:r>
              <w:rPr>
                <w:color w:val="262626"/>
                <w:sz w:val="13"/>
                <w:u w:val="single" w:color="252525"/>
              </w:rPr>
              <w:t xml:space="preserve"> </w:t>
            </w:r>
            <w:r>
              <w:rPr>
                <w:color w:val="262626"/>
                <w:sz w:val="13"/>
                <w:u w:val="single" w:color="252525"/>
              </w:rPr>
              <w:tab/>
            </w:r>
          </w:p>
          <w:p w14:paraId="3EC9FD04" w14:textId="77777777" w:rsidR="00BA68A6" w:rsidRDefault="00BA68A6">
            <w:pPr>
              <w:pStyle w:val="TableParagraph"/>
              <w:rPr>
                <w:sz w:val="14"/>
              </w:rPr>
            </w:pPr>
          </w:p>
          <w:p w14:paraId="65FC4F8D" w14:textId="77777777" w:rsidR="00BA68A6" w:rsidRDefault="00BA68A6">
            <w:pPr>
              <w:pStyle w:val="TableParagraph"/>
              <w:rPr>
                <w:sz w:val="14"/>
              </w:rPr>
            </w:pPr>
          </w:p>
          <w:p w14:paraId="1B84D0E8" w14:textId="77777777" w:rsidR="00BA68A6" w:rsidRDefault="008E228B">
            <w:pPr>
              <w:pStyle w:val="TableParagraph"/>
              <w:numPr>
                <w:ilvl w:val="0"/>
                <w:numId w:val="30"/>
              </w:numPr>
              <w:tabs>
                <w:tab w:val="left" w:pos="262"/>
                <w:tab w:val="left" w:pos="2623"/>
              </w:tabs>
              <w:ind w:left="261" w:hanging="163"/>
              <w:rPr>
                <w:color w:val="262626"/>
                <w:sz w:val="13"/>
              </w:rPr>
            </w:pPr>
            <w:r>
              <w:rPr>
                <w:color w:val="262626"/>
                <w:sz w:val="13"/>
              </w:rPr>
              <w:t>WING</w:t>
            </w:r>
            <w:r>
              <w:rPr>
                <w:color w:val="262626"/>
                <w:spacing w:val="-7"/>
                <w:sz w:val="13"/>
              </w:rPr>
              <w:t xml:space="preserve"> </w:t>
            </w:r>
            <w:r>
              <w:rPr>
                <w:color w:val="262626"/>
                <w:sz w:val="13"/>
                <w:u w:val="single" w:color="252525"/>
              </w:rPr>
              <w:t xml:space="preserve"> </w:t>
            </w:r>
            <w:r>
              <w:rPr>
                <w:color w:val="262626"/>
                <w:sz w:val="13"/>
                <w:u w:val="single" w:color="252525"/>
              </w:rPr>
              <w:tab/>
            </w:r>
          </w:p>
        </w:tc>
        <w:tc>
          <w:tcPr>
            <w:tcW w:w="1676" w:type="dxa"/>
            <w:gridSpan w:val="2"/>
            <w:tcBorders>
              <w:left w:val="single" w:sz="12" w:space="0" w:color="000000"/>
              <w:bottom w:val="single" w:sz="12" w:space="0" w:color="000000"/>
              <w:right w:val="single" w:sz="12" w:space="0" w:color="000000"/>
            </w:tcBorders>
          </w:tcPr>
          <w:p w14:paraId="514F1159" w14:textId="77777777" w:rsidR="00BA68A6" w:rsidRDefault="008E228B">
            <w:pPr>
              <w:pStyle w:val="TableParagraph"/>
              <w:spacing w:before="49" w:line="271" w:lineRule="auto"/>
              <w:ind w:left="284" w:hanging="253"/>
              <w:rPr>
                <w:sz w:val="13"/>
              </w:rPr>
            </w:pPr>
            <w:r>
              <w:rPr>
                <w:color w:val="262626"/>
                <w:sz w:val="13"/>
              </w:rPr>
              <w:t>{X3) DATE SURVEY COMPLETED</w:t>
            </w:r>
          </w:p>
          <w:p w14:paraId="61595E98" w14:textId="77777777" w:rsidR="00BA68A6" w:rsidRDefault="008E228B">
            <w:pPr>
              <w:pStyle w:val="TableParagraph"/>
              <w:spacing w:before="121"/>
              <w:ind w:right="260"/>
              <w:jc w:val="center"/>
              <w:rPr>
                <w:rFonts w:ascii="Times New Roman"/>
                <w:sz w:val="19"/>
              </w:rPr>
            </w:pPr>
            <w:r>
              <w:rPr>
                <w:rFonts w:ascii="Times New Roman"/>
                <w:color w:val="262626"/>
                <w:w w:val="104"/>
                <w:sz w:val="19"/>
              </w:rPr>
              <w:t>C</w:t>
            </w:r>
          </w:p>
          <w:p w14:paraId="3C8ED033" w14:textId="77777777" w:rsidR="00BA68A6" w:rsidRDefault="008E228B">
            <w:pPr>
              <w:pStyle w:val="TableParagraph"/>
              <w:spacing w:before="65" w:line="202" w:lineRule="exact"/>
              <w:ind w:left="410"/>
              <w:rPr>
                <w:rFonts w:ascii="Times New Roman"/>
                <w:b/>
                <w:sz w:val="18"/>
              </w:rPr>
            </w:pPr>
            <w:r>
              <w:rPr>
                <w:rFonts w:ascii="Times New Roman"/>
                <w:b/>
                <w:color w:val="262626"/>
                <w:w w:val="105"/>
                <w:sz w:val="18"/>
              </w:rPr>
              <w:t>07/24/2019</w:t>
            </w:r>
          </w:p>
        </w:tc>
      </w:tr>
      <w:tr w:rsidR="00BA68A6" w14:paraId="1E2F3B8E" w14:textId="77777777">
        <w:trPr>
          <w:trHeight w:val="773"/>
        </w:trPr>
        <w:tc>
          <w:tcPr>
            <w:tcW w:w="6158" w:type="dxa"/>
            <w:gridSpan w:val="4"/>
            <w:tcBorders>
              <w:top w:val="single" w:sz="12" w:space="0" w:color="000000"/>
              <w:left w:val="single" w:sz="12" w:space="0" w:color="000000"/>
              <w:bottom w:val="single" w:sz="12" w:space="0" w:color="000000"/>
              <w:right w:val="single" w:sz="12" w:space="0" w:color="000000"/>
            </w:tcBorders>
          </w:tcPr>
          <w:p w14:paraId="27A46150" w14:textId="77777777" w:rsidR="00BA68A6" w:rsidRDefault="008E228B">
            <w:pPr>
              <w:pStyle w:val="TableParagraph"/>
              <w:spacing w:before="4"/>
              <w:ind w:left="208"/>
              <w:rPr>
                <w:sz w:val="13"/>
              </w:rPr>
            </w:pPr>
            <w:r>
              <w:rPr>
                <w:color w:val="262626"/>
                <w:sz w:val="13"/>
              </w:rPr>
              <w:t xml:space="preserve">NAME OF PROVIDER </w:t>
            </w:r>
            <w:r>
              <w:rPr>
                <w:i/>
                <w:color w:val="262626"/>
                <w:sz w:val="13"/>
              </w:rPr>
              <w:t>OR</w:t>
            </w:r>
            <w:r>
              <w:rPr>
                <w:i/>
                <w:color w:val="262626"/>
                <w:spacing w:val="19"/>
                <w:sz w:val="13"/>
              </w:rPr>
              <w:t xml:space="preserve"> </w:t>
            </w:r>
            <w:r>
              <w:rPr>
                <w:color w:val="262626"/>
                <w:spacing w:val="-5"/>
                <w:sz w:val="13"/>
              </w:rPr>
              <w:t>SUPP</w:t>
            </w:r>
            <w:r>
              <w:rPr>
                <w:color w:val="646464"/>
                <w:spacing w:val="-5"/>
                <w:sz w:val="13"/>
              </w:rPr>
              <w:t>LI</w:t>
            </w:r>
            <w:r>
              <w:rPr>
                <w:color w:val="262626"/>
                <w:spacing w:val="-5"/>
                <w:sz w:val="13"/>
              </w:rPr>
              <w:t>ER</w:t>
            </w:r>
          </w:p>
          <w:p w14:paraId="68360FA1" w14:textId="77777777" w:rsidR="00BA68A6" w:rsidRDefault="00BA68A6">
            <w:pPr>
              <w:pStyle w:val="TableParagraph"/>
              <w:rPr>
                <w:sz w:val="20"/>
              </w:rPr>
            </w:pPr>
          </w:p>
          <w:p w14:paraId="7D027DF5" w14:textId="77777777" w:rsidR="00BA68A6" w:rsidRDefault="008E228B">
            <w:pPr>
              <w:pStyle w:val="TableParagraph"/>
              <w:ind w:left="202"/>
              <w:rPr>
                <w:b/>
                <w:sz w:val="15"/>
              </w:rPr>
            </w:pPr>
            <w:r>
              <w:rPr>
                <w:b/>
                <w:color w:val="262626"/>
                <w:w w:val="105"/>
                <w:sz w:val="15"/>
              </w:rPr>
              <w:t>BLUE</w:t>
            </w:r>
            <w:r>
              <w:rPr>
                <w:b/>
                <w:color w:val="262626"/>
                <w:spacing w:val="-15"/>
                <w:w w:val="105"/>
                <w:sz w:val="15"/>
              </w:rPr>
              <w:t xml:space="preserve"> </w:t>
            </w:r>
            <w:r>
              <w:rPr>
                <w:b/>
                <w:color w:val="262626"/>
                <w:w w:val="105"/>
                <w:sz w:val="15"/>
              </w:rPr>
              <w:t>RIDGE</w:t>
            </w:r>
            <w:r>
              <w:rPr>
                <w:b/>
                <w:color w:val="262626"/>
                <w:spacing w:val="-13"/>
                <w:w w:val="105"/>
                <w:sz w:val="15"/>
              </w:rPr>
              <w:t xml:space="preserve"> </w:t>
            </w:r>
            <w:r>
              <w:rPr>
                <w:b/>
                <w:color w:val="262626"/>
                <w:w w:val="105"/>
                <w:sz w:val="15"/>
              </w:rPr>
              <w:t>REHAB</w:t>
            </w:r>
            <w:r>
              <w:rPr>
                <w:b/>
                <w:color w:val="262626"/>
                <w:spacing w:val="-8"/>
                <w:w w:val="105"/>
                <w:sz w:val="15"/>
              </w:rPr>
              <w:t xml:space="preserve"> </w:t>
            </w:r>
            <w:r>
              <w:rPr>
                <w:b/>
                <w:color w:val="262626"/>
                <w:w w:val="105"/>
                <w:sz w:val="15"/>
              </w:rPr>
              <w:t>CENTER</w:t>
            </w:r>
          </w:p>
        </w:tc>
        <w:tc>
          <w:tcPr>
            <w:tcW w:w="5256" w:type="dxa"/>
            <w:gridSpan w:val="4"/>
            <w:tcBorders>
              <w:top w:val="single" w:sz="12" w:space="0" w:color="000000"/>
              <w:left w:val="single" w:sz="12" w:space="0" w:color="000000"/>
              <w:bottom w:val="single" w:sz="12" w:space="0" w:color="000000"/>
              <w:right w:val="single" w:sz="12" w:space="0" w:color="000000"/>
            </w:tcBorders>
          </w:tcPr>
          <w:p w14:paraId="63A7247A" w14:textId="77777777" w:rsidR="00BA68A6" w:rsidRDefault="008E228B">
            <w:pPr>
              <w:pStyle w:val="TableParagraph"/>
              <w:spacing w:before="4" w:line="369" w:lineRule="auto"/>
              <w:ind w:left="224" w:right="2239" w:firstLine="5"/>
              <w:rPr>
                <w:sz w:val="15"/>
              </w:rPr>
            </w:pPr>
            <w:r>
              <w:rPr>
                <w:color w:val="262626"/>
                <w:sz w:val="13"/>
              </w:rPr>
              <w:t>STREET AOORESS</w:t>
            </w:r>
            <w:r>
              <w:rPr>
                <w:color w:val="4F4D4D"/>
                <w:sz w:val="13"/>
              </w:rPr>
              <w:t xml:space="preserve">. </w:t>
            </w:r>
            <w:r>
              <w:rPr>
                <w:color w:val="262626"/>
                <w:sz w:val="13"/>
              </w:rPr>
              <w:t>CITY</w:t>
            </w:r>
            <w:r>
              <w:rPr>
                <w:color w:val="4F4D4D"/>
                <w:sz w:val="13"/>
              </w:rPr>
              <w:t xml:space="preserve">, </w:t>
            </w:r>
            <w:r>
              <w:rPr>
                <w:color w:val="262626"/>
                <w:sz w:val="13"/>
              </w:rPr>
              <w:t xml:space="preserve">STATE, ZIP CODE </w:t>
            </w:r>
            <w:r>
              <w:rPr>
                <w:color w:val="262626"/>
                <w:sz w:val="15"/>
              </w:rPr>
              <w:t xml:space="preserve">300 BLUE </w:t>
            </w:r>
            <w:r>
              <w:rPr>
                <w:rFonts w:ascii="Times New Roman"/>
                <w:b/>
                <w:color w:val="262626"/>
                <w:sz w:val="15"/>
              </w:rPr>
              <w:t xml:space="preserve">RIDGE </w:t>
            </w:r>
            <w:r>
              <w:rPr>
                <w:color w:val="262626"/>
                <w:sz w:val="15"/>
              </w:rPr>
              <w:t>STREET MARTINSVILLE, VA 24112</w:t>
            </w:r>
          </w:p>
        </w:tc>
      </w:tr>
      <w:tr w:rsidR="00BA68A6" w14:paraId="64D00DA7" w14:textId="77777777">
        <w:trPr>
          <w:trHeight w:val="777"/>
        </w:trPr>
        <w:tc>
          <w:tcPr>
            <w:tcW w:w="914" w:type="dxa"/>
            <w:tcBorders>
              <w:top w:val="single" w:sz="12" w:space="0" w:color="000000"/>
              <w:left w:val="single" w:sz="12" w:space="0" w:color="000000"/>
              <w:bottom w:val="single" w:sz="12" w:space="0" w:color="000000"/>
              <w:right w:val="single" w:sz="6" w:space="0" w:color="000000"/>
            </w:tcBorders>
          </w:tcPr>
          <w:p w14:paraId="150C8B42" w14:textId="77777777" w:rsidR="00BA68A6" w:rsidRDefault="008E228B">
            <w:pPr>
              <w:pStyle w:val="TableParagraph"/>
              <w:spacing w:before="37" w:line="266" w:lineRule="auto"/>
              <w:ind w:left="309" w:right="99" w:firstLine="5"/>
              <w:jc w:val="center"/>
              <w:rPr>
                <w:sz w:val="13"/>
              </w:rPr>
            </w:pPr>
            <w:r>
              <w:rPr>
                <w:color w:val="262626"/>
                <w:sz w:val="13"/>
              </w:rPr>
              <w:t>(X4)1D PREF</w:t>
            </w:r>
            <w:r>
              <w:rPr>
                <w:color w:val="4F4D4D"/>
                <w:sz w:val="13"/>
              </w:rPr>
              <w:t>I</w:t>
            </w:r>
            <w:r>
              <w:rPr>
                <w:color w:val="262626"/>
                <w:sz w:val="13"/>
              </w:rPr>
              <w:t>X TAG</w:t>
            </w:r>
          </w:p>
        </w:tc>
        <w:tc>
          <w:tcPr>
            <w:tcW w:w="4577" w:type="dxa"/>
            <w:gridSpan w:val="2"/>
            <w:tcBorders>
              <w:top w:val="single" w:sz="12" w:space="0" w:color="000000"/>
              <w:left w:val="single" w:sz="6" w:space="0" w:color="000000"/>
              <w:bottom w:val="single" w:sz="12" w:space="0" w:color="000000"/>
              <w:right w:val="single" w:sz="6" w:space="0" w:color="000000"/>
            </w:tcBorders>
          </w:tcPr>
          <w:p w14:paraId="1D472032" w14:textId="77777777" w:rsidR="00BA68A6" w:rsidRDefault="008E228B">
            <w:pPr>
              <w:pStyle w:val="TableParagraph"/>
              <w:spacing w:line="160" w:lineRule="exact"/>
              <w:ind w:left="881" w:right="927"/>
              <w:jc w:val="center"/>
              <w:rPr>
                <w:sz w:val="13"/>
              </w:rPr>
            </w:pPr>
            <w:r>
              <w:rPr>
                <w:b/>
                <w:color w:val="262626"/>
                <w:sz w:val="14"/>
              </w:rPr>
              <w:t xml:space="preserve">SUMMARY </w:t>
            </w:r>
            <w:r>
              <w:rPr>
                <w:color w:val="262626"/>
                <w:sz w:val="13"/>
              </w:rPr>
              <w:t>STATEMENT OF DEFICIENCIES</w:t>
            </w:r>
          </w:p>
          <w:p w14:paraId="4CAAE100" w14:textId="77777777" w:rsidR="00BA68A6" w:rsidRDefault="008E228B">
            <w:pPr>
              <w:pStyle w:val="TableParagraph"/>
              <w:spacing w:before="12" w:line="261" w:lineRule="auto"/>
              <w:ind w:left="648" w:right="699" w:hanging="18"/>
              <w:jc w:val="center"/>
              <w:rPr>
                <w:sz w:val="13"/>
              </w:rPr>
            </w:pPr>
            <w:r>
              <w:rPr>
                <w:color w:val="262626"/>
                <w:sz w:val="13"/>
              </w:rPr>
              <w:t xml:space="preserve">{EACH </w:t>
            </w:r>
            <w:r>
              <w:rPr>
                <w:color w:val="262626"/>
                <w:spacing w:val="-5"/>
                <w:sz w:val="13"/>
              </w:rPr>
              <w:t>DEFIC</w:t>
            </w:r>
            <w:r>
              <w:rPr>
                <w:color w:val="4F4D4D"/>
                <w:spacing w:val="-5"/>
                <w:sz w:val="13"/>
              </w:rPr>
              <w:t>I</w:t>
            </w:r>
            <w:r>
              <w:rPr>
                <w:color w:val="262626"/>
                <w:spacing w:val="-5"/>
                <w:sz w:val="13"/>
              </w:rPr>
              <w:t xml:space="preserve">ENCY </w:t>
            </w:r>
            <w:r>
              <w:rPr>
                <w:color w:val="262626"/>
                <w:sz w:val="13"/>
              </w:rPr>
              <w:t xml:space="preserve">MUST BE PRECEDED BY FULL </w:t>
            </w:r>
            <w:r>
              <w:rPr>
                <w:color w:val="262626"/>
                <w:spacing w:val="-6"/>
                <w:sz w:val="13"/>
              </w:rPr>
              <w:t>REG</w:t>
            </w:r>
            <w:r>
              <w:rPr>
                <w:color w:val="828282"/>
                <w:spacing w:val="-6"/>
                <w:sz w:val="13"/>
              </w:rPr>
              <w:t>U</w:t>
            </w:r>
            <w:r>
              <w:rPr>
                <w:color w:val="262626"/>
                <w:spacing w:val="-6"/>
                <w:sz w:val="13"/>
              </w:rPr>
              <w:t xml:space="preserve">LATORY </w:t>
            </w:r>
            <w:r>
              <w:rPr>
                <w:color w:val="262626"/>
                <w:sz w:val="13"/>
              </w:rPr>
              <w:t>OR LS</w:t>
            </w:r>
            <w:r>
              <w:rPr>
                <w:color w:val="646464"/>
                <w:sz w:val="13"/>
              </w:rPr>
              <w:t xml:space="preserve">C </w:t>
            </w:r>
            <w:r>
              <w:rPr>
                <w:color w:val="4F4D4D"/>
                <w:sz w:val="13"/>
              </w:rPr>
              <w:t>I</w:t>
            </w:r>
            <w:r>
              <w:rPr>
                <w:color w:val="262626"/>
                <w:sz w:val="13"/>
              </w:rPr>
              <w:t>DENTIFYING INFORMATION)</w:t>
            </w:r>
          </w:p>
        </w:tc>
        <w:tc>
          <w:tcPr>
            <w:tcW w:w="966" w:type="dxa"/>
            <w:gridSpan w:val="2"/>
            <w:tcBorders>
              <w:top w:val="single" w:sz="12" w:space="0" w:color="000000"/>
              <w:left w:val="single" w:sz="6" w:space="0" w:color="000000"/>
              <w:bottom w:val="single" w:sz="12" w:space="0" w:color="000000"/>
              <w:right w:val="single" w:sz="6" w:space="0" w:color="000000"/>
            </w:tcBorders>
          </w:tcPr>
          <w:p w14:paraId="528697BD" w14:textId="77777777" w:rsidR="00BA68A6" w:rsidRDefault="008E228B">
            <w:pPr>
              <w:pStyle w:val="TableParagraph"/>
              <w:spacing w:before="23" w:line="261" w:lineRule="auto"/>
              <w:ind w:left="294" w:right="191" w:firstLine="4"/>
              <w:jc w:val="center"/>
              <w:rPr>
                <w:sz w:val="13"/>
              </w:rPr>
            </w:pPr>
            <w:r>
              <w:rPr>
                <w:color w:val="262626"/>
                <w:sz w:val="13"/>
              </w:rPr>
              <w:t xml:space="preserve">ID  </w:t>
            </w:r>
            <w:r>
              <w:rPr>
                <w:color w:val="262626"/>
                <w:w w:val="95"/>
                <w:sz w:val="13"/>
              </w:rPr>
              <w:t xml:space="preserve">PREFIX </w:t>
            </w:r>
            <w:r>
              <w:rPr>
                <w:color w:val="262626"/>
                <w:sz w:val="13"/>
              </w:rPr>
              <w:t>TAG</w:t>
            </w:r>
          </w:p>
        </w:tc>
        <w:tc>
          <w:tcPr>
            <w:tcW w:w="3917" w:type="dxa"/>
            <w:gridSpan w:val="2"/>
            <w:tcBorders>
              <w:top w:val="single" w:sz="12" w:space="0" w:color="000000"/>
              <w:left w:val="single" w:sz="6" w:space="0" w:color="000000"/>
              <w:bottom w:val="single" w:sz="12" w:space="0" w:color="000000"/>
              <w:right w:val="single" w:sz="6" w:space="0" w:color="000000"/>
            </w:tcBorders>
          </w:tcPr>
          <w:p w14:paraId="1078063B" w14:textId="77777777" w:rsidR="00BA68A6" w:rsidRDefault="008E228B">
            <w:pPr>
              <w:pStyle w:val="TableParagraph"/>
              <w:spacing w:before="8" w:line="261" w:lineRule="auto"/>
              <w:ind w:left="753" w:right="576" w:firstLine="34"/>
              <w:jc w:val="center"/>
              <w:rPr>
                <w:sz w:val="13"/>
              </w:rPr>
            </w:pPr>
            <w:r>
              <w:rPr>
                <w:color w:val="262626"/>
                <w:sz w:val="13"/>
              </w:rPr>
              <w:t>PROVIDER'S PLAN OF CORRECTION (EACH</w:t>
            </w:r>
            <w:r>
              <w:rPr>
                <w:color w:val="262626"/>
                <w:spacing w:val="-17"/>
                <w:sz w:val="13"/>
              </w:rPr>
              <w:t xml:space="preserve"> </w:t>
            </w:r>
            <w:r>
              <w:rPr>
                <w:color w:val="262626"/>
                <w:sz w:val="13"/>
              </w:rPr>
              <w:t>CORRECTIVE</w:t>
            </w:r>
            <w:r>
              <w:rPr>
                <w:color w:val="262626"/>
                <w:spacing w:val="-11"/>
                <w:sz w:val="13"/>
              </w:rPr>
              <w:t xml:space="preserve"> </w:t>
            </w:r>
            <w:r>
              <w:rPr>
                <w:color w:val="262626"/>
                <w:sz w:val="13"/>
              </w:rPr>
              <w:t>ACTION</w:t>
            </w:r>
            <w:r>
              <w:rPr>
                <w:color w:val="262626"/>
                <w:spacing w:val="-15"/>
                <w:sz w:val="13"/>
              </w:rPr>
              <w:t xml:space="preserve"> </w:t>
            </w:r>
            <w:r>
              <w:rPr>
                <w:color w:val="262626"/>
                <w:sz w:val="13"/>
              </w:rPr>
              <w:t>SHOULD</w:t>
            </w:r>
            <w:r>
              <w:rPr>
                <w:color w:val="262626"/>
                <w:spacing w:val="-15"/>
                <w:sz w:val="13"/>
              </w:rPr>
              <w:t xml:space="preserve"> </w:t>
            </w:r>
            <w:r>
              <w:rPr>
                <w:color w:val="262626"/>
                <w:sz w:val="13"/>
              </w:rPr>
              <w:t>BE</w:t>
            </w:r>
          </w:p>
          <w:p w14:paraId="6793AD5E" w14:textId="77777777" w:rsidR="00BA68A6" w:rsidRDefault="008E228B">
            <w:pPr>
              <w:pStyle w:val="TableParagraph"/>
              <w:spacing w:before="6" w:line="261" w:lineRule="auto"/>
              <w:ind w:left="624" w:right="455"/>
              <w:jc w:val="center"/>
              <w:rPr>
                <w:sz w:val="13"/>
              </w:rPr>
            </w:pPr>
            <w:r>
              <w:rPr>
                <w:color w:val="262626"/>
                <w:w w:val="95"/>
                <w:sz w:val="13"/>
              </w:rPr>
              <w:t xml:space="preserve">CROSS-REFERENCED TO THE APPROPRIATE </w:t>
            </w:r>
            <w:r>
              <w:rPr>
                <w:color w:val="262626"/>
                <w:sz w:val="13"/>
              </w:rPr>
              <w:t>DEFICIENCY)</w:t>
            </w:r>
          </w:p>
        </w:tc>
        <w:tc>
          <w:tcPr>
            <w:tcW w:w="1040" w:type="dxa"/>
            <w:tcBorders>
              <w:top w:val="single" w:sz="12" w:space="0" w:color="000000"/>
              <w:left w:val="single" w:sz="6" w:space="0" w:color="000000"/>
              <w:bottom w:val="single" w:sz="12" w:space="0" w:color="000000"/>
              <w:right w:val="single" w:sz="12" w:space="0" w:color="000000"/>
            </w:tcBorders>
          </w:tcPr>
          <w:p w14:paraId="276EE83C" w14:textId="77777777" w:rsidR="00BA68A6" w:rsidRDefault="008E228B">
            <w:pPr>
              <w:pStyle w:val="TableParagraph"/>
              <w:spacing w:before="41" w:line="230" w:lineRule="auto"/>
              <w:ind w:left="187" w:right="141" w:firstLine="23"/>
              <w:jc w:val="center"/>
              <w:rPr>
                <w:rFonts w:ascii="Times New Roman"/>
                <w:sz w:val="13"/>
              </w:rPr>
            </w:pPr>
            <w:r>
              <w:rPr>
                <w:color w:val="262626"/>
                <w:sz w:val="11"/>
              </w:rPr>
              <w:t xml:space="preserve">()(5)  </w:t>
            </w:r>
            <w:r>
              <w:rPr>
                <w:rFonts w:ascii="Times New Roman"/>
                <w:color w:val="262626"/>
                <w:w w:val="80"/>
                <w:sz w:val="13"/>
              </w:rPr>
              <w:t xml:space="preserve">COMPLETION </w:t>
            </w:r>
            <w:r>
              <w:rPr>
                <w:rFonts w:ascii="Times New Roman"/>
                <w:color w:val="262626"/>
                <w:sz w:val="13"/>
              </w:rPr>
              <w:t>DATE</w:t>
            </w:r>
          </w:p>
        </w:tc>
      </w:tr>
      <w:tr w:rsidR="00BA68A6" w14:paraId="24AACF1D" w14:textId="77777777">
        <w:trPr>
          <w:trHeight w:val="9472"/>
        </w:trPr>
        <w:tc>
          <w:tcPr>
            <w:tcW w:w="914" w:type="dxa"/>
            <w:tcBorders>
              <w:top w:val="single" w:sz="12" w:space="0" w:color="000000"/>
              <w:left w:val="single" w:sz="12" w:space="0" w:color="000000"/>
              <w:bottom w:val="single" w:sz="12" w:space="0" w:color="000000"/>
              <w:right w:val="single" w:sz="6" w:space="0" w:color="000000"/>
            </w:tcBorders>
          </w:tcPr>
          <w:p w14:paraId="1CA8A0ED" w14:textId="77777777" w:rsidR="00BA68A6" w:rsidRDefault="00BA68A6">
            <w:pPr>
              <w:pStyle w:val="TableParagraph"/>
              <w:spacing w:before="1"/>
            </w:pPr>
          </w:p>
          <w:p w14:paraId="0C327519" w14:textId="77777777" w:rsidR="00BA68A6" w:rsidRDefault="008E228B">
            <w:pPr>
              <w:pStyle w:val="TableParagraph"/>
              <w:spacing w:before="1"/>
              <w:ind w:left="401"/>
              <w:rPr>
                <w:sz w:val="17"/>
              </w:rPr>
            </w:pPr>
            <w:r>
              <w:rPr>
                <w:color w:val="262626"/>
                <w:sz w:val="17"/>
              </w:rPr>
              <w:t>F 849</w:t>
            </w:r>
          </w:p>
        </w:tc>
        <w:tc>
          <w:tcPr>
            <w:tcW w:w="4577" w:type="dxa"/>
            <w:gridSpan w:val="2"/>
            <w:tcBorders>
              <w:top w:val="single" w:sz="12" w:space="0" w:color="000000"/>
              <w:left w:val="single" w:sz="6" w:space="0" w:color="000000"/>
              <w:bottom w:val="single" w:sz="12" w:space="0" w:color="000000"/>
              <w:right w:val="single" w:sz="6" w:space="0" w:color="000000"/>
            </w:tcBorders>
          </w:tcPr>
          <w:p w14:paraId="06C30120" w14:textId="77777777" w:rsidR="00BA68A6" w:rsidRDefault="00BA68A6">
            <w:pPr>
              <w:pStyle w:val="TableParagraph"/>
              <w:spacing w:before="1"/>
            </w:pPr>
          </w:p>
          <w:p w14:paraId="020ECF38" w14:textId="77777777" w:rsidR="00BA68A6" w:rsidRDefault="008E228B">
            <w:pPr>
              <w:pStyle w:val="TableParagraph"/>
              <w:spacing w:before="1"/>
              <w:ind w:left="12"/>
              <w:rPr>
                <w:sz w:val="17"/>
              </w:rPr>
            </w:pPr>
            <w:r>
              <w:rPr>
                <w:color w:val="262626"/>
                <w:w w:val="105"/>
                <w:sz w:val="17"/>
              </w:rPr>
              <w:t>I Continued From page 77</w:t>
            </w:r>
          </w:p>
          <w:p w14:paraId="0D30395D" w14:textId="77777777" w:rsidR="00BA68A6" w:rsidRDefault="008E228B">
            <w:pPr>
              <w:pStyle w:val="TableParagraph"/>
              <w:spacing w:before="78" w:line="283" w:lineRule="auto"/>
              <w:ind w:left="108" w:right="449" w:hanging="2"/>
              <w:rPr>
                <w:sz w:val="17"/>
              </w:rPr>
            </w:pPr>
            <w:r>
              <w:rPr>
                <w:color w:val="262626"/>
                <w:w w:val="105"/>
                <w:sz w:val="17"/>
              </w:rPr>
              <w:t>LTC facility through an agreement as specified in paragraph (o)(1)(i) of this section with a hospice, the LTC facility must meet the following requirements:</w:t>
            </w:r>
          </w:p>
          <w:p w14:paraId="0E156A19" w14:textId="77777777" w:rsidR="00BA68A6" w:rsidRDefault="008E228B">
            <w:pPr>
              <w:pStyle w:val="TableParagraph"/>
              <w:numPr>
                <w:ilvl w:val="0"/>
                <w:numId w:val="29"/>
              </w:numPr>
              <w:tabs>
                <w:tab w:val="left" w:pos="328"/>
              </w:tabs>
              <w:spacing w:line="280" w:lineRule="auto"/>
              <w:ind w:right="479" w:firstLine="6"/>
              <w:rPr>
                <w:sz w:val="17"/>
              </w:rPr>
            </w:pPr>
            <w:r>
              <w:rPr>
                <w:color w:val="262626"/>
                <w:w w:val="105"/>
                <w:sz w:val="17"/>
              </w:rPr>
              <w:t>Ensure that the hospice services meet professional standards and principles  that apply to individuals providing services in the facility, and to the timeliness of the</w:t>
            </w:r>
            <w:r>
              <w:rPr>
                <w:color w:val="262626"/>
                <w:spacing w:val="6"/>
                <w:w w:val="105"/>
                <w:sz w:val="17"/>
              </w:rPr>
              <w:t xml:space="preserve"> </w:t>
            </w:r>
            <w:r>
              <w:rPr>
                <w:color w:val="262626"/>
                <w:w w:val="105"/>
                <w:sz w:val="17"/>
              </w:rPr>
              <w:t>services.</w:t>
            </w:r>
          </w:p>
          <w:p w14:paraId="66940C39" w14:textId="77777777" w:rsidR="00BA68A6" w:rsidRDefault="008E228B">
            <w:pPr>
              <w:pStyle w:val="TableParagraph"/>
              <w:numPr>
                <w:ilvl w:val="0"/>
                <w:numId w:val="29"/>
              </w:numPr>
              <w:tabs>
                <w:tab w:val="left" w:pos="361"/>
              </w:tabs>
              <w:spacing w:line="280" w:lineRule="auto"/>
              <w:ind w:left="84" w:right="482" w:firstLine="19"/>
              <w:rPr>
                <w:sz w:val="17"/>
              </w:rPr>
            </w:pPr>
            <w:r>
              <w:rPr>
                <w:color w:val="262626"/>
                <w:w w:val="105"/>
                <w:sz w:val="17"/>
              </w:rPr>
              <w:t>Have a written agreement with the hospice that is signed by an authorized representative of the hospice and an authorized representative of the LTC facility before hospice care is furnished to any resident. The written agreement must set out at least the</w:t>
            </w:r>
            <w:r>
              <w:rPr>
                <w:color w:val="262626"/>
                <w:spacing w:val="8"/>
                <w:w w:val="105"/>
                <w:sz w:val="17"/>
              </w:rPr>
              <w:t xml:space="preserve"> </w:t>
            </w:r>
            <w:r>
              <w:rPr>
                <w:color w:val="262626"/>
                <w:w w:val="105"/>
                <w:sz w:val="17"/>
              </w:rPr>
              <w:t>following:</w:t>
            </w:r>
          </w:p>
          <w:p w14:paraId="58A5DEC7" w14:textId="77777777" w:rsidR="00BA68A6" w:rsidRDefault="008E228B">
            <w:pPr>
              <w:pStyle w:val="TableParagraph"/>
              <w:numPr>
                <w:ilvl w:val="1"/>
                <w:numId w:val="29"/>
              </w:numPr>
              <w:tabs>
                <w:tab w:val="left" w:pos="390"/>
              </w:tabs>
              <w:spacing w:line="189" w:lineRule="exact"/>
              <w:rPr>
                <w:sz w:val="17"/>
              </w:rPr>
            </w:pPr>
            <w:r>
              <w:rPr>
                <w:color w:val="262626"/>
                <w:w w:val="110"/>
                <w:sz w:val="17"/>
              </w:rPr>
              <w:t>The</w:t>
            </w:r>
            <w:r>
              <w:rPr>
                <w:color w:val="262626"/>
                <w:spacing w:val="-14"/>
                <w:w w:val="110"/>
                <w:sz w:val="17"/>
              </w:rPr>
              <w:t xml:space="preserve"> </w:t>
            </w:r>
            <w:r>
              <w:rPr>
                <w:color w:val="262626"/>
                <w:w w:val="110"/>
                <w:sz w:val="17"/>
              </w:rPr>
              <w:t>services</w:t>
            </w:r>
            <w:r>
              <w:rPr>
                <w:color w:val="262626"/>
                <w:spacing w:val="3"/>
                <w:w w:val="110"/>
                <w:sz w:val="17"/>
              </w:rPr>
              <w:t xml:space="preserve"> </w:t>
            </w:r>
            <w:r>
              <w:rPr>
                <w:color w:val="262626"/>
                <w:w w:val="110"/>
                <w:sz w:val="17"/>
              </w:rPr>
              <w:t>the</w:t>
            </w:r>
            <w:r>
              <w:rPr>
                <w:color w:val="262626"/>
                <w:spacing w:val="-10"/>
                <w:w w:val="110"/>
                <w:sz w:val="17"/>
              </w:rPr>
              <w:t xml:space="preserve"> </w:t>
            </w:r>
            <w:r>
              <w:rPr>
                <w:color w:val="262626"/>
                <w:w w:val="110"/>
                <w:sz w:val="17"/>
              </w:rPr>
              <w:t>hospice</w:t>
            </w:r>
            <w:r>
              <w:rPr>
                <w:color w:val="262626"/>
                <w:spacing w:val="-9"/>
                <w:w w:val="110"/>
                <w:sz w:val="17"/>
              </w:rPr>
              <w:t xml:space="preserve"> </w:t>
            </w:r>
            <w:r>
              <w:rPr>
                <w:color w:val="262626"/>
                <w:w w:val="110"/>
                <w:sz w:val="17"/>
              </w:rPr>
              <w:t>will</w:t>
            </w:r>
            <w:r>
              <w:rPr>
                <w:color w:val="262626"/>
                <w:spacing w:val="-21"/>
                <w:w w:val="110"/>
                <w:sz w:val="17"/>
              </w:rPr>
              <w:t xml:space="preserve"> </w:t>
            </w:r>
            <w:r>
              <w:rPr>
                <w:color w:val="262626"/>
                <w:spacing w:val="-8"/>
                <w:w w:val="110"/>
                <w:sz w:val="17"/>
              </w:rPr>
              <w:t>provide</w:t>
            </w:r>
            <w:r>
              <w:rPr>
                <w:color w:val="4F4D4D"/>
                <w:spacing w:val="-8"/>
                <w:w w:val="110"/>
                <w:sz w:val="17"/>
              </w:rPr>
              <w:t>.</w:t>
            </w:r>
          </w:p>
          <w:p w14:paraId="6E606862" w14:textId="77777777" w:rsidR="00BA68A6" w:rsidRDefault="008E228B">
            <w:pPr>
              <w:pStyle w:val="TableParagraph"/>
              <w:numPr>
                <w:ilvl w:val="1"/>
                <w:numId w:val="29"/>
              </w:numPr>
              <w:tabs>
                <w:tab w:val="left" w:pos="381"/>
              </w:tabs>
              <w:spacing w:before="30" w:line="278" w:lineRule="auto"/>
              <w:ind w:left="70" w:right="606" w:firstLine="15"/>
              <w:jc w:val="both"/>
              <w:rPr>
                <w:sz w:val="17"/>
              </w:rPr>
            </w:pPr>
            <w:r>
              <w:rPr>
                <w:color w:val="262626"/>
                <w:w w:val="105"/>
                <w:sz w:val="17"/>
              </w:rPr>
              <w:t>The hospice's responsibilities for determining the appropriate hosp</w:t>
            </w:r>
            <w:r>
              <w:rPr>
                <w:color w:val="4F4D4D"/>
                <w:w w:val="105"/>
                <w:sz w:val="17"/>
              </w:rPr>
              <w:t>i</w:t>
            </w:r>
            <w:r>
              <w:rPr>
                <w:color w:val="262626"/>
                <w:w w:val="105"/>
                <w:sz w:val="17"/>
              </w:rPr>
              <w:t>ce plan of care as specified</w:t>
            </w:r>
            <w:r>
              <w:rPr>
                <w:color w:val="4F4D4D"/>
                <w:w w:val="105"/>
                <w:sz w:val="17"/>
              </w:rPr>
              <w:t xml:space="preserve"> i</w:t>
            </w:r>
            <w:r>
              <w:rPr>
                <w:color w:val="262626"/>
                <w:w w:val="105"/>
                <w:sz w:val="17"/>
              </w:rPr>
              <w:t>n §418.112 (d) of this</w:t>
            </w:r>
            <w:r>
              <w:rPr>
                <w:color w:val="262626"/>
                <w:spacing w:val="10"/>
                <w:w w:val="105"/>
                <w:sz w:val="17"/>
              </w:rPr>
              <w:t xml:space="preserve"> </w:t>
            </w:r>
            <w:r>
              <w:rPr>
                <w:color w:val="262626"/>
                <w:w w:val="105"/>
                <w:sz w:val="17"/>
              </w:rPr>
              <w:t>chapter.</w:t>
            </w:r>
          </w:p>
          <w:p w14:paraId="03916D9E" w14:textId="77777777" w:rsidR="00BA68A6" w:rsidRDefault="008E228B">
            <w:pPr>
              <w:pStyle w:val="TableParagraph"/>
              <w:numPr>
                <w:ilvl w:val="1"/>
                <w:numId w:val="29"/>
              </w:numPr>
              <w:tabs>
                <w:tab w:val="left" w:pos="386"/>
              </w:tabs>
              <w:spacing w:line="195" w:lineRule="exact"/>
              <w:ind w:left="385" w:hanging="311"/>
              <w:jc w:val="both"/>
              <w:rPr>
                <w:sz w:val="17"/>
              </w:rPr>
            </w:pPr>
            <w:r>
              <w:rPr>
                <w:color w:val="262626"/>
                <w:w w:val="105"/>
                <w:sz w:val="17"/>
              </w:rPr>
              <w:t xml:space="preserve">The services the LTC facility </w:t>
            </w:r>
            <w:r>
              <w:rPr>
                <w:color w:val="262626"/>
                <w:w w:val="105"/>
                <w:sz w:val="18"/>
              </w:rPr>
              <w:t xml:space="preserve">will </w:t>
            </w:r>
            <w:r>
              <w:rPr>
                <w:color w:val="262626"/>
                <w:w w:val="105"/>
                <w:sz w:val="17"/>
              </w:rPr>
              <w:t>continue</w:t>
            </w:r>
            <w:r>
              <w:rPr>
                <w:color w:val="262626"/>
                <w:spacing w:val="-9"/>
                <w:w w:val="105"/>
                <w:sz w:val="17"/>
              </w:rPr>
              <w:t xml:space="preserve"> </w:t>
            </w:r>
            <w:r>
              <w:rPr>
                <w:color w:val="262626"/>
                <w:w w:val="105"/>
                <w:sz w:val="17"/>
              </w:rPr>
              <w:t>to</w:t>
            </w:r>
          </w:p>
          <w:p w14:paraId="7D26FD2B" w14:textId="77777777" w:rsidR="00BA68A6" w:rsidRDefault="008E228B">
            <w:pPr>
              <w:pStyle w:val="TableParagraph"/>
              <w:spacing w:before="29"/>
              <w:ind w:left="74"/>
              <w:jc w:val="both"/>
              <w:rPr>
                <w:sz w:val="17"/>
              </w:rPr>
            </w:pPr>
            <w:r>
              <w:rPr>
                <w:color w:val="262626"/>
                <w:w w:val="105"/>
                <w:sz w:val="17"/>
              </w:rPr>
              <w:t>prov</w:t>
            </w:r>
            <w:r>
              <w:rPr>
                <w:color w:val="4F4D4D"/>
                <w:w w:val="105"/>
                <w:sz w:val="17"/>
              </w:rPr>
              <w:t>i</w:t>
            </w:r>
            <w:r>
              <w:rPr>
                <w:color w:val="262626"/>
                <w:w w:val="105"/>
                <w:sz w:val="17"/>
              </w:rPr>
              <w:t>de based on each resident's plan of care.</w:t>
            </w:r>
          </w:p>
          <w:p w14:paraId="5BCB525B" w14:textId="77777777" w:rsidR="00BA68A6" w:rsidRDefault="008E228B">
            <w:pPr>
              <w:pStyle w:val="TableParagraph"/>
              <w:numPr>
                <w:ilvl w:val="1"/>
                <w:numId w:val="29"/>
              </w:numPr>
              <w:tabs>
                <w:tab w:val="left" w:pos="385"/>
              </w:tabs>
              <w:spacing w:before="35" w:line="278" w:lineRule="auto"/>
              <w:ind w:left="68" w:right="608" w:firstLine="2"/>
              <w:rPr>
                <w:sz w:val="17"/>
              </w:rPr>
            </w:pPr>
            <w:r>
              <w:rPr>
                <w:color w:val="262626"/>
                <w:w w:val="105"/>
                <w:sz w:val="17"/>
              </w:rPr>
              <w:t xml:space="preserve">A communication process, including how the communication </w:t>
            </w:r>
            <w:r>
              <w:rPr>
                <w:color w:val="262626"/>
                <w:w w:val="105"/>
                <w:sz w:val="18"/>
              </w:rPr>
              <w:t xml:space="preserve">will </w:t>
            </w:r>
            <w:r>
              <w:rPr>
                <w:color w:val="262626"/>
                <w:w w:val="105"/>
                <w:sz w:val="17"/>
              </w:rPr>
              <w:t>be documented between the LTC facility and the hosp</w:t>
            </w:r>
            <w:r>
              <w:rPr>
                <w:color w:val="4F4D4D"/>
                <w:w w:val="105"/>
                <w:sz w:val="17"/>
              </w:rPr>
              <w:t>i</w:t>
            </w:r>
            <w:r>
              <w:rPr>
                <w:color w:val="262626"/>
                <w:w w:val="105"/>
                <w:sz w:val="17"/>
              </w:rPr>
              <w:t>ce provider, to ensure that the needs of the resident are addressed and met 24 hours per day.</w:t>
            </w:r>
          </w:p>
          <w:p w14:paraId="22235117" w14:textId="77777777" w:rsidR="00BA68A6" w:rsidRDefault="008E228B">
            <w:pPr>
              <w:pStyle w:val="TableParagraph"/>
              <w:numPr>
                <w:ilvl w:val="1"/>
                <w:numId w:val="29"/>
              </w:numPr>
              <w:tabs>
                <w:tab w:val="left" w:pos="375"/>
              </w:tabs>
              <w:spacing w:before="7" w:line="278" w:lineRule="auto"/>
              <w:ind w:left="70" w:right="737" w:firstLine="0"/>
              <w:rPr>
                <w:sz w:val="17"/>
              </w:rPr>
            </w:pPr>
            <w:r>
              <w:rPr>
                <w:color w:val="262626"/>
                <w:w w:val="105"/>
                <w:sz w:val="17"/>
              </w:rPr>
              <w:t>A</w:t>
            </w:r>
            <w:r>
              <w:rPr>
                <w:color w:val="262626"/>
                <w:spacing w:val="-7"/>
                <w:w w:val="105"/>
                <w:sz w:val="17"/>
              </w:rPr>
              <w:t xml:space="preserve"> </w:t>
            </w:r>
            <w:r>
              <w:rPr>
                <w:color w:val="262626"/>
                <w:w w:val="105"/>
                <w:sz w:val="17"/>
              </w:rPr>
              <w:t>prov</w:t>
            </w:r>
            <w:r>
              <w:rPr>
                <w:color w:val="4F4D4D"/>
                <w:w w:val="105"/>
                <w:sz w:val="17"/>
              </w:rPr>
              <w:t>i</w:t>
            </w:r>
            <w:r>
              <w:rPr>
                <w:color w:val="262626"/>
                <w:w w:val="105"/>
                <w:sz w:val="17"/>
              </w:rPr>
              <w:t>sion</w:t>
            </w:r>
            <w:r>
              <w:rPr>
                <w:color w:val="262626"/>
                <w:spacing w:val="-27"/>
                <w:w w:val="105"/>
                <w:sz w:val="17"/>
              </w:rPr>
              <w:t xml:space="preserve"> </w:t>
            </w:r>
            <w:r>
              <w:rPr>
                <w:color w:val="262626"/>
                <w:w w:val="105"/>
                <w:sz w:val="17"/>
              </w:rPr>
              <w:t>that</w:t>
            </w:r>
            <w:r>
              <w:rPr>
                <w:color w:val="262626"/>
                <w:spacing w:val="-6"/>
                <w:w w:val="105"/>
                <w:sz w:val="17"/>
              </w:rPr>
              <w:t xml:space="preserve"> </w:t>
            </w:r>
            <w:r>
              <w:rPr>
                <w:color w:val="262626"/>
                <w:w w:val="105"/>
                <w:sz w:val="17"/>
              </w:rPr>
              <w:t>the</w:t>
            </w:r>
            <w:r>
              <w:rPr>
                <w:color w:val="262626"/>
                <w:spacing w:val="-2"/>
                <w:w w:val="105"/>
                <w:sz w:val="17"/>
              </w:rPr>
              <w:t xml:space="preserve"> </w:t>
            </w:r>
            <w:r>
              <w:rPr>
                <w:color w:val="262626"/>
                <w:w w:val="105"/>
                <w:sz w:val="17"/>
              </w:rPr>
              <w:t>LTC</w:t>
            </w:r>
            <w:r>
              <w:rPr>
                <w:color w:val="262626"/>
                <w:spacing w:val="4"/>
                <w:w w:val="105"/>
                <w:sz w:val="17"/>
              </w:rPr>
              <w:t xml:space="preserve"> </w:t>
            </w:r>
            <w:r>
              <w:rPr>
                <w:color w:val="262626"/>
                <w:w w:val="105"/>
                <w:sz w:val="17"/>
              </w:rPr>
              <w:t>facility</w:t>
            </w:r>
            <w:r>
              <w:rPr>
                <w:color w:val="262626"/>
                <w:spacing w:val="-7"/>
                <w:w w:val="105"/>
                <w:sz w:val="17"/>
              </w:rPr>
              <w:t xml:space="preserve"> </w:t>
            </w:r>
            <w:r>
              <w:rPr>
                <w:color w:val="262626"/>
                <w:w w:val="105"/>
                <w:sz w:val="17"/>
              </w:rPr>
              <w:t>immediately notifies the hospice about the</w:t>
            </w:r>
            <w:r>
              <w:rPr>
                <w:color w:val="262626"/>
                <w:spacing w:val="3"/>
                <w:w w:val="105"/>
                <w:sz w:val="17"/>
              </w:rPr>
              <w:t xml:space="preserve"> </w:t>
            </w:r>
            <w:r>
              <w:rPr>
                <w:color w:val="262626"/>
                <w:w w:val="105"/>
                <w:sz w:val="17"/>
              </w:rPr>
              <w:t>following:</w:t>
            </w:r>
          </w:p>
          <w:p w14:paraId="3FEAA5A3" w14:textId="77777777" w:rsidR="00BA68A6" w:rsidRDefault="008E228B">
            <w:pPr>
              <w:pStyle w:val="TableParagraph"/>
              <w:numPr>
                <w:ilvl w:val="2"/>
                <w:numId w:val="29"/>
              </w:numPr>
              <w:tabs>
                <w:tab w:val="left" w:pos="351"/>
              </w:tabs>
              <w:spacing w:before="3" w:line="283" w:lineRule="auto"/>
              <w:ind w:right="551" w:firstLine="0"/>
              <w:rPr>
                <w:sz w:val="17"/>
              </w:rPr>
            </w:pPr>
            <w:r>
              <w:rPr>
                <w:color w:val="262626"/>
                <w:w w:val="105"/>
                <w:sz w:val="17"/>
              </w:rPr>
              <w:t>A significant change in the resident's physical, mental, social, or emotional</w:t>
            </w:r>
            <w:r>
              <w:rPr>
                <w:color w:val="262626"/>
                <w:spacing w:val="16"/>
                <w:w w:val="105"/>
                <w:sz w:val="17"/>
              </w:rPr>
              <w:t xml:space="preserve"> </w:t>
            </w:r>
            <w:r>
              <w:rPr>
                <w:color w:val="262626"/>
                <w:w w:val="105"/>
                <w:sz w:val="17"/>
              </w:rPr>
              <w:t>status</w:t>
            </w:r>
            <w:r>
              <w:rPr>
                <w:color w:val="4F4D4D"/>
                <w:w w:val="105"/>
                <w:sz w:val="17"/>
              </w:rPr>
              <w:t>.</w:t>
            </w:r>
          </w:p>
          <w:p w14:paraId="27E14697" w14:textId="77777777" w:rsidR="00BA68A6" w:rsidRDefault="008E228B">
            <w:pPr>
              <w:pStyle w:val="TableParagraph"/>
              <w:numPr>
                <w:ilvl w:val="2"/>
                <w:numId w:val="29"/>
              </w:numPr>
              <w:tabs>
                <w:tab w:val="left" w:pos="343"/>
              </w:tabs>
              <w:spacing w:line="193" w:lineRule="exact"/>
              <w:ind w:left="342" w:hanging="282"/>
              <w:rPr>
                <w:sz w:val="17"/>
              </w:rPr>
            </w:pPr>
            <w:r>
              <w:rPr>
                <w:color w:val="262626"/>
                <w:w w:val="105"/>
                <w:sz w:val="17"/>
              </w:rPr>
              <w:t xml:space="preserve">Clinical complications that suggest a </w:t>
            </w:r>
            <w:r>
              <w:rPr>
                <w:b/>
                <w:color w:val="262626"/>
                <w:w w:val="105"/>
                <w:sz w:val="18"/>
              </w:rPr>
              <w:t>need</w:t>
            </w:r>
            <w:r>
              <w:rPr>
                <w:b/>
                <w:color w:val="262626"/>
                <w:spacing w:val="2"/>
                <w:w w:val="105"/>
                <w:sz w:val="18"/>
              </w:rPr>
              <w:t xml:space="preserve"> </w:t>
            </w:r>
            <w:r>
              <w:rPr>
                <w:color w:val="262626"/>
                <w:w w:val="105"/>
                <w:sz w:val="17"/>
              </w:rPr>
              <w:t>to</w:t>
            </w:r>
          </w:p>
          <w:p w14:paraId="085DE9AC" w14:textId="77777777" w:rsidR="00BA68A6" w:rsidRDefault="008E228B">
            <w:pPr>
              <w:pStyle w:val="TableParagraph"/>
              <w:spacing w:before="33"/>
              <w:ind w:left="65"/>
              <w:rPr>
                <w:sz w:val="17"/>
              </w:rPr>
            </w:pPr>
            <w:r>
              <w:rPr>
                <w:color w:val="262626"/>
                <w:w w:val="110"/>
                <w:sz w:val="17"/>
              </w:rPr>
              <w:t>alter the plan of care</w:t>
            </w:r>
            <w:r>
              <w:rPr>
                <w:color w:val="4F4D4D"/>
                <w:w w:val="110"/>
                <w:sz w:val="17"/>
              </w:rPr>
              <w:t>.</w:t>
            </w:r>
          </w:p>
          <w:p w14:paraId="15DA24A8" w14:textId="77777777" w:rsidR="00BA68A6" w:rsidRDefault="008E228B">
            <w:pPr>
              <w:pStyle w:val="TableParagraph"/>
              <w:numPr>
                <w:ilvl w:val="2"/>
                <w:numId w:val="29"/>
              </w:numPr>
              <w:tabs>
                <w:tab w:val="left" w:pos="342"/>
              </w:tabs>
              <w:spacing w:before="31" w:line="278" w:lineRule="auto"/>
              <w:ind w:left="55" w:right="560" w:firstLine="0"/>
              <w:rPr>
                <w:sz w:val="17"/>
              </w:rPr>
            </w:pPr>
            <w:r>
              <w:rPr>
                <w:color w:val="262626"/>
                <w:w w:val="105"/>
                <w:sz w:val="17"/>
              </w:rPr>
              <w:t>A need to transfer the resident from the facility for any</w:t>
            </w:r>
            <w:r>
              <w:rPr>
                <w:color w:val="262626"/>
                <w:spacing w:val="1"/>
                <w:w w:val="105"/>
                <w:sz w:val="17"/>
              </w:rPr>
              <w:t xml:space="preserve"> </w:t>
            </w:r>
            <w:r>
              <w:rPr>
                <w:color w:val="262626"/>
                <w:w w:val="105"/>
                <w:sz w:val="17"/>
              </w:rPr>
              <w:t>condition.</w:t>
            </w:r>
          </w:p>
          <w:p w14:paraId="6CBD0B35" w14:textId="77777777" w:rsidR="00BA68A6" w:rsidRDefault="008E228B">
            <w:pPr>
              <w:pStyle w:val="TableParagraph"/>
              <w:numPr>
                <w:ilvl w:val="2"/>
                <w:numId w:val="29"/>
              </w:numPr>
              <w:tabs>
                <w:tab w:val="left" w:pos="333"/>
              </w:tabs>
              <w:spacing w:line="194" w:lineRule="exact"/>
              <w:ind w:left="332" w:hanging="277"/>
              <w:rPr>
                <w:sz w:val="17"/>
              </w:rPr>
            </w:pPr>
            <w:r>
              <w:rPr>
                <w:color w:val="262626"/>
                <w:w w:val="105"/>
                <w:sz w:val="17"/>
              </w:rPr>
              <w:t>The resident's</w:t>
            </w:r>
            <w:r>
              <w:rPr>
                <w:color w:val="262626"/>
                <w:spacing w:val="8"/>
                <w:w w:val="105"/>
                <w:sz w:val="17"/>
              </w:rPr>
              <w:t xml:space="preserve"> </w:t>
            </w:r>
            <w:r>
              <w:rPr>
                <w:color w:val="262626"/>
                <w:w w:val="105"/>
                <w:sz w:val="17"/>
              </w:rPr>
              <w:t>death.</w:t>
            </w:r>
          </w:p>
          <w:p w14:paraId="2B63E9B7" w14:textId="77777777" w:rsidR="00BA68A6" w:rsidRDefault="008E228B">
            <w:pPr>
              <w:pStyle w:val="TableParagraph"/>
              <w:spacing w:before="30" w:line="276" w:lineRule="auto"/>
              <w:ind w:left="45" w:right="643" w:firstLine="6"/>
              <w:rPr>
                <w:sz w:val="17"/>
              </w:rPr>
            </w:pPr>
            <w:r>
              <w:rPr>
                <w:color w:val="262626"/>
                <w:w w:val="105"/>
                <w:sz w:val="17"/>
              </w:rPr>
              <w:t>(F) A provision stating that the hospice assumes responsibility for determining the appropriate course of hospice care, including the determination to change the level of services</w:t>
            </w:r>
          </w:p>
        </w:tc>
        <w:tc>
          <w:tcPr>
            <w:tcW w:w="966" w:type="dxa"/>
            <w:gridSpan w:val="2"/>
            <w:tcBorders>
              <w:top w:val="single" w:sz="12" w:space="0" w:color="000000"/>
              <w:left w:val="single" w:sz="6" w:space="0" w:color="000000"/>
              <w:bottom w:val="single" w:sz="12" w:space="0" w:color="000000"/>
              <w:right w:val="single" w:sz="6" w:space="0" w:color="000000"/>
            </w:tcBorders>
          </w:tcPr>
          <w:p w14:paraId="3309D5E4" w14:textId="77777777" w:rsidR="00BA68A6" w:rsidRDefault="00BA68A6">
            <w:pPr>
              <w:pStyle w:val="TableParagraph"/>
              <w:spacing w:before="5"/>
              <w:rPr>
                <w:sz w:val="21"/>
              </w:rPr>
            </w:pPr>
          </w:p>
          <w:p w14:paraId="1B5F5F73" w14:textId="77777777" w:rsidR="00BA68A6" w:rsidRDefault="008E228B">
            <w:pPr>
              <w:pStyle w:val="TableParagraph"/>
              <w:ind w:left="502" w:right="-15"/>
              <w:rPr>
                <w:sz w:val="17"/>
              </w:rPr>
            </w:pPr>
            <w:r>
              <w:rPr>
                <w:rFonts w:ascii="Times New Roman"/>
                <w:color w:val="262626"/>
                <w:w w:val="105"/>
                <w:sz w:val="20"/>
              </w:rPr>
              <w:t>F</w:t>
            </w:r>
            <w:r>
              <w:rPr>
                <w:rFonts w:ascii="Times New Roman"/>
                <w:color w:val="262626"/>
                <w:spacing w:val="-19"/>
                <w:w w:val="105"/>
                <w:sz w:val="20"/>
              </w:rPr>
              <w:t xml:space="preserve"> </w:t>
            </w:r>
            <w:r>
              <w:rPr>
                <w:color w:val="262626"/>
                <w:w w:val="105"/>
                <w:sz w:val="17"/>
              </w:rPr>
              <w:t>849</w:t>
            </w:r>
          </w:p>
        </w:tc>
        <w:tc>
          <w:tcPr>
            <w:tcW w:w="3917" w:type="dxa"/>
            <w:gridSpan w:val="2"/>
            <w:tcBorders>
              <w:top w:val="single" w:sz="12" w:space="0" w:color="000000"/>
              <w:left w:val="single" w:sz="6" w:space="0" w:color="000000"/>
              <w:bottom w:val="single" w:sz="12" w:space="0" w:color="000000"/>
              <w:right w:val="single" w:sz="6" w:space="0" w:color="000000"/>
            </w:tcBorders>
          </w:tcPr>
          <w:p w14:paraId="34DD8D87" w14:textId="77777777" w:rsidR="00BA68A6" w:rsidRDefault="00BA68A6">
            <w:pPr>
              <w:pStyle w:val="TableParagraph"/>
              <w:rPr>
                <w:rFonts w:ascii="Times New Roman"/>
                <w:sz w:val="14"/>
              </w:rPr>
            </w:pPr>
          </w:p>
        </w:tc>
        <w:tc>
          <w:tcPr>
            <w:tcW w:w="1040" w:type="dxa"/>
            <w:tcBorders>
              <w:top w:val="single" w:sz="12" w:space="0" w:color="000000"/>
              <w:left w:val="single" w:sz="6" w:space="0" w:color="000000"/>
              <w:bottom w:val="single" w:sz="12" w:space="0" w:color="000000"/>
              <w:right w:val="single" w:sz="12" w:space="0" w:color="000000"/>
            </w:tcBorders>
          </w:tcPr>
          <w:p w14:paraId="328B4A36" w14:textId="77777777" w:rsidR="00BA68A6" w:rsidRDefault="00BA68A6">
            <w:pPr>
              <w:pStyle w:val="TableParagraph"/>
              <w:rPr>
                <w:rFonts w:ascii="Times New Roman"/>
                <w:sz w:val="14"/>
              </w:rPr>
            </w:pPr>
          </w:p>
        </w:tc>
      </w:tr>
    </w:tbl>
    <w:p w14:paraId="47D848AD" w14:textId="77777777" w:rsidR="00BA68A6" w:rsidRDefault="008E228B">
      <w:pPr>
        <w:tabs>
          <w:tab w:val="left" w:pos="4667"/>
          <w:tab w:val="left" w:pos="6499"/>
          <w:tab w:val="left" w:pos="9267"/>
        </w:tabs>
        <w:spacing w:before="33"/>
        <w:ind w:left="198"/>
        <w:rPr>
          <w:sz w:val="15"/>
        </w:rPr>
      </w:pPr>
      <w:r>
        <w:rPr>
          <w:color w:val="262626"/>
          <w:sz w:val="13"/>
        </w:rPr>
        <w:t>FORM</w:t>
      </w:r>
      <w:r>
        <w:rPr>
          <w:color w:val="262626"/>
          <w:spacing w:val="-29"/>
          <w:sz w:val="13"/>
        </w:rPr>
        <w:t xml:space="preserve"> </w:t>
      </w:r>
      <w:r>
        <w:rPr>
          <w:color w:val="262626"/>
          <w:sz w:val="13"/>
        </w:rPr>
        <w:t>CMS-2567(02-99)</w:t>
      </w:r>
      <w:r>
        <w:rPr>
          <w:color w:val="262626"/>
          <w:spacing w:val="-29"/>
          <w:sz w:val="13"/>
        </w:rPr>
        <w:t xml:space="preserve"> </w:t>
      </w:r>
      <w:r>
        <w:rPr>
          <w:color w:val="262626"/>
          <w:sz w:val="13"/>
        </w:rPr>
        <w:t>Previous</w:t>
      </w:r>
      <w:r>
        <w:rPr>
          <w:color w:val="262626"/>
          <w:spacing w:val="-20"/>
          <w:sz w:val="13"/>
        </w:rPr>
        <w:t xml:space="preserve"> </w:t>
      </w:r>
      <w:r>
        <w:rPr>
          <w:color w:val="262626"/>
          <w:sz w:val="13"/>
        </w:rPr>
        <w:t>Versions</w:t>
      </w:r>
      <w:r>
        <w:rPr>
          <w:color w:val="262626"/>
          <w:spacing w:val="-25"/>
          <w:sz w:val="13"/>
        </w:rPr>
        <w:t xml:space="preserve"> </w:t>
      </w:r>
      <w:r>
        <w:rPr>
          <w:color w:val="262626"/>
          <w:sz w:val="13"/>
        </w:rPr>
        <w:t>Obsolete</w:t>
      </w:r>
      <w:r>
        <w:rPr>
          <w:color w:val="262626"/>
          <w:sz w:val="13"/>
        </w:rPr>
        <w:tab/>
      </w:r>
      <w:r>
        <w:rPr>
          <w:color w:val="262626"/>
          <w:sz w:val="12"/>
        </w:rPr>
        <w:t>Event fO</w:t>
      </w:r>
      <w:r>
        <w:rPr>
          <w:color w:val="4F4D4D"/>
          <w:sz w:val="12"/>
        </w:rPr>
        <w:t>•</w:t>
      </w:r>
      <w:r>
        <w:rPr>
          <w:color w:val="4F4D4D"/>
          <w:spacing w:val="-24"/>
          <w:sz w:val="12"/>
        </w:rPr>
        <w:t xml:space="preserve"> </w:t>
      </w:r>
      <w:r>
        <w:rPr>
          <w:color w:val="262626"/>
          <w:sz w:val="12"/>
        </w:rPr>
        <w:t xml:space="preserve">C30H </w:t>
      </w:r>
      <w:r>
        <w:rPr>
          <w:color w:val="262626"/>
          <w:spacing w:val="3"/>
          <w:sz w:val="12"/>
        </w:rPr>
        <w:t xml:space="preserve"> </w:t>
      </w:r>
      <w:r>
        <w:rPr>
          <w:color w:val="262626"/>
          <w:sz w:val="12"/>
        </w:rPr>
        <w:t>11</w:t>
      </w:r>
      <w:r>
        <w:rPr>
          <w:color w:val="262626"/>
          <w:sz w:val="12"/>
        </w:rPr>
        <w:tab/>
      </w:r>
      <w:r>
        <w:rPr>
          <w:color w:val="262626"/>
          <w:sz w:val="13"/>
        </w:rPr>
        <w:t>Facilily</w:t>
      </w:r>
      <w:r>
        <w:rPr>
          <w:color w:val="262626"/>
          <w:spacing w:val="-6"/>
          <w:sz w:val="13"/>
        </w:rPr>
        <w:t xml:space="preserve"> </w:t>
      </w:r>
      <w:r>
        <w:rPr>
          <w:color w:val="262626"/>
          <w:sz w:val="13"/>
        </w:rPr>
        <w:t>ID</w:t>
      </w:r>
      <w:r>
        <w:rPr>
          <w:color w:val="4F4D4D"/>
          <w:sz w:val="13"/>
        </w:rPr>
        <w:t>:</w:t>
      </w:r>
      <w:r>
        <w:rPr>
          <w:color w:val="4F4D4D"/>
          <w:spacing w:val="21"/>
          <w:sz w:val="13"/>
        </w:rPr>
        <w:t xml:space="preserve"> </w:t>
      </w:r>
      <w:r>
        <w:rPr>
          <w:color w:val="262626"/>
          <w:sz w:val="13"/>
        </w:rPr>
        <w:t>VA0039</w:t>
      </w:r>
      <w:r>
        <w:rPr>
          <w:color w:val="262626"/>
          <w:sz w:val="13"/>
        </w:rPr>
        <w:tab/>
      </w:r>
      <w:r>
        <w:rPr>
          <w:color w:val="262626"/>
          <w:position w:val="-1"/>
          <w:sz w:val="14"/>
        </w:rPr>
        <w:t xml:space="preserve">If </w:t>
      </w:r>
      <w:r>
        <w:rPr>
          <w:color w:val="262626"/>
          <w:position w:val="-1"/>
          <w:sz w:val="15"/>
        </w:rPr>
        <w:t>continuation sheet Page 78 of</w:t>
      </w:r>
      <w:r>
        <w:rPr>
          <w:color w:val="262626"/>
          <w:spacing w:val="-17"/>
          <w:position w:val="-1"/>
          <w:sz w:val="15"/>
        </w:rPr>
        <w:t xml:space="preserve"> </w:t>
      </w:r>
      <w:r>
        <w:rPr>
          <w:color w:val="262626"/>
          <w:position w:val="-1"/>
          <w:sz w:val="15"/>
        </w:rPr>
        <w:t>107</w:t>
      </w:r>
    </w:p>
    <w:p w14:paraId="4F68F714" w14:textId="77777777" w:rsidR="00BA68A6" w:rsidRDefault="00BA68A6">
      <w:pPr>
        <w:rPr>
          <w:sz w:val="15"/>
        </w:rPr>
        <w:sectPr w:rsidR="00BA68A6">
          <w:type w:val="continuous"/>
          <w:pgSz w:w="12240" w:h="15840"/>
          <w:pgMar w:top="1360" w:right="100" w:bottom="280" w:left="180" w:header="720" w:footer="720" w:gutter="0"/>
          <w:cols w:space="720"/>
        </w:sectPr>
      </w:pPr>
    </w:p>
    <w:p w14:paraId="08DB9921" w14:textId="77777777" w:rsidR="00BA68A6" w:rsidRDefault="00A53BAD">
      <w:pPr>
        <w:tabs>
          <w:tab w:val="left" w:pos="9994"/>
        </w:tabs>
        <w:spacing w:before="18"/>
        <w:ind w:left="483"/>
        <w:rPr>
          <w:sz w:val="17"/>
        </w:rPr>
      </w:pPr>
      <w:r>
        <w:lastRenderedPageBreak/>
        <w:pict w14:anchorId="04807947">
          <v:group id="_x0000_s1716" style="position:absolute;left:0;text-align:left;margin-left:18.25pt;margin-top:9.35pt;width:578.85pt;height:615.15pt;z-index:-25870848;mso-position-horizontal-relative:page" coordorigin="365,187" coordsize="11577,12303">
            <v:shape id="_x0000_s1725" style="position:absolute;left:437;top:206;width:2736;height:12284" coordorigin="437,206" coordsize="2736,12284" o:spt="100" adj="0,,0" path="m437,12490l437,226m3173,1302r,-1096e" filled="f" strokeweight=".42392mm">
              <v:stroke joinstyle="round"/>
              <v:formulas/>
              <v:path arrowok="t" o:connecttype="segments"/>
            </v:shape>
            <v:line id="_x0000_s1724" style="position:absolute" from="5947,1283" to="5947,206" strokeweight=".50881mm"/>
            <v:line id="_x0000_s1723" style="position:absolute" from="10192,1283" to="10192,187" strokeweight=".424mm"/>
            <v:shape id="_x0000_s1722" style="position:absolute;left:461;top:187;width:11481;height:12284" coordorigin="462,187" coordsize="11481,12284" o:spt="100" adj="0,,0" path="m11879,12471r,-12284m481,211r11461,m6591,2110r,-865m462,1259r11480,e" filled="f" strokeweight=".50869mm">
              <v:stroke joinstyle="round"/>
              <v:formulas/>
              <v:path arrowok="t" o:connecttype="segments"/>
            </v:shape>
            <v:shape id="_x0000_s1721" style="position:absolute;left:1370;top:2051;width:4568;height:4037" coordorigin="1370,2052" coordsize="4568,4037" o:spt="100" adj="0,,0" path="m1370,6089r,-4037m5937,2975r,-923e" filled="f" strokeweight=".25436mm">
              <v:stroke joinstyle="round"/>
              <v:formulas/>
              <v:path arrowok="t" o:connecttype="segments"/>
            </v:shape>
            <v:shape id="_x0000_s1720" style="position:absolute;left:6898;top:2051;width:3933;height:6575" coordorigin="6899,2052" coordsize="3933,6575" o:spt="100" adj="0,,0" path="m6899,6608r,-4556m10831,8626r,-6574e" filled="f" strokeweight=".33914mm">
              <v:stroke joinstyle="round"/>
              <v:formulas/>
              <v:path arrowok="t" o:connecttype="segments"/>
            </v:shape>
            <v:shape id="_x0000_s1719" style="position:absolute;left:442;top:2071;width:11500;height:822" coordorigin="442,2071" coordsize="11500,822" o:spt="100" adj="0,,0" path="m462,2071r11480,m442,2893r11500,e" filled="f" strokeweight=".50869mm">
              <v:stroke joinstyle="round"/>
              <v:formulas/>
              <v:path arrowok="t" o:connecttype="segments"/>
            </v:shape>
            <v:line id="_x0000_s1718" style="position:absolute" from="10788,12490" to="10788,9741" strokeweight=".33919mm"/>
            <v:line id="_x0000_s1717" style="position:absolute" from="365,12456" to="11865,12456" strokeweight=".50861mm"/>
            <w10:wrap anchorx="page"/>
          </v:group>
        </w:pict>
      </w:r>
      <w:r w:rsidR="008E228B">
        <w:rPr>
          <w:color w:val="1C1C1C"/>
          <w:w w:val="90"/>
          <w:sz w:val="19"/>
        </w:rPr>
        <w:t xml:space="preserve">CENTE::RS FOR MEDICARE </w:t>
      </w:r>
      <w:r w:rsidR="008E228B">
        <w:rPr>
          <w:color w:val="1C1C1C"/>
          <w:w w:val="90"/>
          <w:sz w:val="17"/>
        </w:rPr>
        <w:t>&amp;</w:t>
      </w:r>
      <w:r w:rsidR="008E228B">
        <w:rPr>
          <w:color w:val="1C1C1C"/>
          <w:spacing w:val="-1"/>
          <w:w w:val="90"/>
          <w:sz w:val="17"/>
        </w:rPr>
        <w:t xml:space="preserve"> </w:t>
      </w:r>
      <w:r w:rsidR="008E228B">
        <w:rPr>
          <w:color w:val="1C1C1C"/>
          <w:w w:val="90"/>
          <w:sz w:val="19"/>
        </w:rPr>
        <w:t>MEDIC.A.ID</w:t>
      </w:r>
      <w:r w:rsidR="008E228B">
        <w:rPr>
          <w:color w:val="1C1C1C"/>
          <w:spacing w:val="7"/>
          <w:w w:val="90"/>
          <w:sz w:val="19"/>
        </w:rPr>
        <w:t xml:space="preserve"> </w:t>
      </w:r>
      <w:r w:rsidR="008E228B">
        <w:rPr>
          <w:color w:val="1C1C1C"/>
          <w:w w:val="90"/>
          <w:sz w:val="19"/>
        </w:rPr>
        <w:t>SERVICES</w:t>
      </w:r>
      <w:r w:rsidR="008E228B">
        <w:rPr>
          <w:color w:val="1C1C1C"/>
          <w:w w:val="90"/>
          <w:sz w:val="19"/>
        </w:rPr>
        <w:tab/>
      </w:r>
      <w:r w:rsidR="008E228B">
        <w:rPr>
          <w:color w:val="1C1C1C"/>
          <w:position w:val="1"/>
          <w:sz w:val="18"/>
        </w:rPr>
        <w:t>0MB NO.</w:t>
      </w:r>
      <w:r w:rsidR="008E228B">
        <w:rPr>
          <w:color w:val="1C1C1C"/>
          <w:spacing w:val="-9"/>
          <w:position w:val="1"/>
          <w:sz w:val="18"/>
        </w:rPr>
        <w:t xml:space="preserve"> </w:t>
      </w:r>
      <w:r w:rsidR="008E228B">
        <w:rPr>
          <w:color w:val="1C1C1C"/>
          <w:position w:val="1"/>
          <w:sz w:val="17"/>
        </w:rPr>
        <w:t>0938-0391</w:t>
      </w:r>
    </w:p>
    <w:p w14:paraId="6B8E38D0" w14:textId="77777777" w:rsidR="00BA68A6" w:rsidRDefault="00BA68A6">
      <w:pPr>
        <w:rPr>
          <w:sz w:val="17"/>
        </w:rPr>
        <w:sectPr w:rsidR="00BA68A6">
          <w:pgSz w:w="12240" w:h="15840"/>
          <w:pgMar w:top="860" w:right="100" w:bottom="280" w:left="180" w:header="460" w:footer="0" w:gutter="0"/>
          <w:cols w:space="720"/>
        </w:sectPr>
      </w:pPr>
    </w:p>
    <w:p w14:paraId="4A267BBF" w14:textId="77777777" w:rsidR="00BA68A6" w:rsidRDefault="008E228B">
      <w:pPr>
        <w:spacing w:before="73" w:line="160" w:lineRule="exact"/>
        <w:ind w:left="376"/>
        <w:rPr>
          <w:sz w:val="14"/>
        </w:rPr>
      </w:pPr>
      <w:r>
        <w:rPr>
          <w:color w:val="1C1C1C"/>
          <w:sz w:val="14"/>
        </w:rPr>
        <w:t>STATEMENT OF DEFICIENCIES</w:t>
      </w:r>
    </w:p>
    <w:p w14:paraId="416635B7" w14:textId="77777777" w:rsidR="00BA68A6" w:rsidRDefault="008E228B">
      <w:pPr>
        <w:spacing w:line="172" w:lineRule="exact"/>
        <w:ind w:left="371"/>
        <w:rPr>
          <w:sz w:val="14"/>
        </w:rPr>
      </w:pPr>
      <w:r>
        <w:rPr>
          <w:rFonts w:ascii="Times New Roman"/>
          <w:color w:val="1C1C1C"/>
          <w:sz w:val="15"/>
        </w:rPr>
        <w:t xml:space="preserve">AND </w:t>
      </w:r>
      <w:r>
        <w:rPr>
          <w:color w:val="1C1C1C"/>
          <w:sz w:val="14"/>
        </w:rPr>
        <w:t xml:space="preserve">PLAN </w:t>
      </w:r>
      <w:r>
        <w:rPr>
          <w:rFonts w:ascii="Times New Roman"/>
          <w:color w:val="1C1C1C"/>
          <w:sz w:val="15"/>
        </w:rPr>
        <w:t xml:space="preserve">OF </w:t>
      </w:r>
      <w:r>
        <w:rPr>
          <w:color w:val="1C1C1C"/>
          <w:sz w:val="14"/>
        </w:rPr>
        <w:t>CORRECTION</w:t>
      </w:r>
    </w:p>
    <w:p w14:paraId="09277378" w14:textId="77777777" w:rsidR="00BA68A6" w:rsidRDefault="00BA68A6">
      <w:pPr>
        <w:pStyle w:val="BodyText"/>
        <w:rPr>
          <w:sz w:val="16"/>
        </w:rPr>
      </w:pPr>
    </w:p>
    <w:p w14:paraId="498568BB" w14:textId="77777777" w:rsidR="00BA68A6" w:rsidRDefault="00BA68A6">
      <w:pPr>
        <w:pStyle w:val="BodyText"/>
        <w:rPr>
          <w:sz w:val="16"/>
        </w:rPr>
      </w:pPr>
    </w:p>
    <w:p w14:paraId="1E0FB93C" w14:textId="77777777" w:rsidR="00BA68A6" w:rsidRDefault="00BA68A6">
      <w:pPr>
        <w:pStyle w:val="BodyText"/>
        <w:rPr>
          <w:sz w:val="16"/>
        </w:rPr>
      </w:pPr>
    </w:p>
    <w:p w14:paraId="5C41EA78" w14:textId="77777777" w:rsidR="00BA68A6" w:rsidRDefault="008E228B">
      <w:pPr>
        <w:spacing w:before="111"/>
        <w:ind w:left="467"/>
        <w:rPr>
          <w:sz w:val="14"/>
        </w:rPr>
      </w:pPr>
      <w:r>
        <w:rPr>
          <w:color w:val="1C1C1C"/>
          <w:w w:val="95"/>
          <w:sz w:val="14"/>
        </w:rPr>
        <w:t>NAME</w:t>
      </w:r>
      <w:r>
        <w:rPr>
          <w:color w:val="1C1C1C"/>
          <w:spacing w:val="-20"/>
          <w:w w:val="95"/>
          <w:sz w:val="14"/>
        </w:rPr>
        <w:t xml:space="preserve"> </w:t>
      </w:r>
      <w:r>
        <w:rPr>
          <w:color w:val="1C1C1C"/>
          <w:w w:val="95"/>
          <w:sz w:val="14"/>
        </w:rPr>
        <w:t>OF</w:t>
      </w:r>
      <w:r>
        <w:rPr>
          <w:color w:val="1C1C1C"/>
          <w:spacing w:val="-23"/>
          <w:w w:val="95"/>
          <w:sz w:val="14"/>
        </w:rPr>
        <w:t xml:space="preserve"> </w:t>
      </w:r>
      <w:r>
        <w:rPr>
          <w:color w:val="1C1C1C"/>
          <w:w w:val="95"/>
          <w:sz w:val="14"/>
        </w:rPr>
        <w:t>PROVIDER</w:t>
      </w:r>
      <w:r>
        <w:rPr>
          <w:color w:val="1C1C1C"/>
          <w:spacing w:val="-13"/>
          <w:w w:val="95"/>
          <w:sz w:val="14"/>
        </w:rPr>
        <w:t xml:space="preserve"> </w:t>
      </w:r>
      <w:r>
        <w:rPr>
          <w:color w:val="1C1C1C"/>
          <w:w w:val="95"/>
          <w:sz w:val="14"/>
        </w:rPr>
        <w:t>OR</w:t>
      </w:r>
      <w:r>
        <w:rPr>
          <w:color w:val="1C1C1C"/>
          <w:spacing w:val="-17"/>
          <w:w w:val="95"/>
          <w:sz w:val="14"/>
        </w:rPr>
        <w:t xml:space="preserve"> </w:t>
      </w:r>
      <w:r>
        <w:rPr>
          <w:color w:val="1C1C1C"/>
          <w:w w:val="95"/>
          <w:sz w:val="14"/>
        </w:rPr>
        <w:t>SUPPLIER</w:t>
      </w:r>
    </w:p>
    <w:p w14:paraId="67CCD5DB" w14:textId="77777777" w:rsidR="00BA68A6" w:rsidRDefault="00BA68A6">
      <w:pPr>
        <w:pStyle w:val="BodyText"/>
        <w:spacing w:before="7"/>
        <w:rPr>
          <w:sz w:val="18"/>
        </w:rPr>
      </w:pPr>
    </w:p>
    <w:p w14:paraId="383531B6" w14:textId="77777777" w:rsidR="00BA68A6" w:rsidRDefault="008E228B">
      <w:pPr>
        <w:spacing w:before="1"/>
        <w:ind w:left="466"/>
        <w:rPr>
          <w:b/>
          <w:sz w:val="17"/>
        </w:rPr>
      </w:pPr>
      <w:r>
        <w:rPr>
          <w:b/>
          <w:color w:val="0A0A0A"/>
          <w:w w:val="95"/>
          <w:sz w:val="17"/>
        </w:rPr>
        <w:t>BLUE</w:t>
      </w:r>
      <w:r>
        <w:rPr>
          <w:b/>
          <w:color w:val="0A0A0A"/>
          <w:spacing w:val="-31"/>
          <w:w w:val="95"/>
          <w:sz w:val="17"/>
        </w:rPr>
        <w:t xml:space="preserve"> </w:t>
      </w:r>
      <w:r>
        <w:rPr>
          <w:b/>
          <w:color w:val="0A0A0A"/>
          <w:w w:val="95"/>
          <w:sz w:val="17"/>
        </w:rPr>
        <w:t>RIDGE</w:t>
      </w:r>
      <w:r>
        <w:rPr>
          <w:b/>
          <w:color w:val="0A0A0A"/>
          <w:spacing w:val="-32"/>
          <w:w w:val="95"/>
          <w:sz w:val="17"/>
        </w:rPr>
        <w:t xml:space="preserve"> </w:t>
      </w:r>
      <w:r>
        <w:rPr>
          <w:b/>
          <w:color w:val="0A0A0A"/>
          <w:w w:val="95"/>
          <w:sz w:val="17"/>
        </w:rPr>
        <w:t>REHAB</w:t>
      </w:r>
      <w:r>
        <w:rPr>
          <w:b/>
          <w:color w:val="0A0A0A"/>
          <w:spacing w:val="-30"/>
          <w:w w:val="95"/>
          <w:sz w:val="17"/>
        </w:rPr>
        <w:t xml:space="preserve"> </w:t>
      </w:r>
      <w:r>
        <w:rPr>
          <w:b/>
          <w:color w:val="0A0A0A"/>
          <w:w w:val="95"/>
          <w:sz w:val="17"/>
        </w:rPr>
        <w:t>CENTER</w:t>
      </w:r>
    </w:p>
    <w:p w14:paraId="6BC0F652" w14:textId="77777777" w:rsidR="00BA68A6" w:rsidRDefault="008E228B">
      <w:pPr>
        <w:spacing w:before="73" w:line="242" w:lineRule="auto"/>
        <w:ind w:left="592" w:right="-12" w:hanging="289"/>
        <w:rPr>
          <w:sz w:val="14"/>
        </w:rPr>
      </w:pPr>
      <w:r>
        <w:br w:type="column"/>
      </w:r>
      <w:r>
        <w:rPr>
          <w:color w:val="1C1C1C"/>
          <w:w w:val="95"/>
          <w:sz w:val="14"/>
        </w:rPr>
        <w:t xml:space="preserve">(X1) PROVIDER/SUPPLIER/CUA </w:t>
      </w:r>
      <w:r>
        <w:rPr>
          <w:color w:val="1C1C1C"/>
          <w:sz w:val="14"/>
        </w:rPr>
        <w:t>IDENTIF</w:t>
      </w:r>
      <w:r>
        <w:rPr>
          <w:color w:val="3D3D3D"/>
          <w:sz w:val="14"/>
        </w:rPr>
        <w:t>I</w:t>
      </w:r>
      <w:r>
        <w:rPr>
          <w:color w:val="1C1C1C"/>
          <w:sz w:val="14"/>
        </w:rPr>
        <w:t>CATIONNUMBER</w:t>
      </w:r>
      <w:r>
        <w:rPr>
          <w:color w:val="3D3D3D"/>
          <w:sz w:val="14"/>
        </w:rPr>
        <w:t>:</w:t>
      </w:r>
    </w:p>
    <w:p w14:paraId="64B69482" w14:textId="77777777" w:rsidR="00BA68A6" w:rsidRDefault="00BA68A6">
      <w:pPr>
        <w:pStyle w:val="BodyText"/>
        <w:rPr>
          <w:sz w:val="16"/>
        </w:rPr>
      </w:pPr>
    </w:p>
    <w:p w14:paraId="4B6C2EA5" w14:textId="77777777" w:rsidR="00BA68A6" w:rsidRDefault="00BA68A6">
      <w:pPr>
        <w:pStyle w:val="BodyText"/>
        <w:spacing w:before="10"/>
        <w:rPr>
          <w:sz w:val="16"/>
        </w:rPr>
      </w:pPr>
    </w:p>
    <w:p w14:paraId="10464D9B" w14:textId="77777777" w:rsidR="00BA68A6" w:rsidRDefault="008E228B">
      <w:pPr>
        <w:ind w:left="1341"/>
        <w:rPr>
          <w:rFonts w:ascii="Times New Roman"/>
          <w:b/>
          <w:sz w:val="17"/>
        </w:rPr>
      </w:pPr>
      <w:r>
        <w:rPr>
          <w:rFonts w:ascii="Times New Roman"/>
          <w:b/>
          <w:color w:val="1C1C1C"/>
          <w:sz w:val="17"/>
        </w:rPr>
        <w:t>495281</w:t>
      </w:r>
    </w:p>
    <w:p w14:paraId="741BE8BB" w14:textId="77777777" w:rsidR="00BA68A6" w:rsidRDefault="008E228B">
      <w:pPr>
        <w:spacing w:before="68"/>
        <w:ind w:left="426"/>
        <w:rPr>
          <w:sz w:val="14"/>
        </w:rPr>
      </w:pPr>
      <w:r>
        <w:br w:type="column"/>
      </w:r>
      <w:r>
        <w:rPr>
          <w:color w:val="1C1C1C"/>
          <w:sz w:val="14"/>
        </w:rPr>
        <w:t>(X2</w:t>
      </w:r>
      <w:r>
        <w:rPr>
          <w:color w:val="3D3D3D"/>
          <w:sz w:val="14"/>
        </w:rPr>
        <w:t xml:space="preserve">) </w:t>
      </w:r>
      <w:r>
        <w:rPr>
          <w:color w:val="1C1C1C"/>
          <w:sz w:val="14"/>
        </w:rPr>
        <w:t>M</w:t>
      </w:r>
      <w:r>
        <w:rPr>
          <w:color w:val="3D3D3D"/>
          <w:sz w:val="14"/>
        </w:rPr>
        <w:t>U</w:t>
      </w:r>
      <w:r>
        <w:rPr>
          <w:color w:val="1C1C1C"/>
          <w:sz w:val="14"/>
        </w:rPr>
        <w:t>LTIPLECONSTRUCTION</w:t>
      </w:r>
    </w:p>
    <w:p w14:paraId="6DBC3B54" w14:textId="77777777" w:rsidR="00BA68A6" w:rsidRDefault="008E228B">
      <w:pPr>
        <w:tabs>
          <w:tab w:val="left" w:pos="2896"/>
        </w:tabs>
        <w:spacing w:before="17"/>
        <w:ind w:left="426"/>
        <w:rPr>
          <w:sz w:val="14"/>
        </w:rPr>
      </w:pPr>
      <w:r>
        <w:rPr>
          <w:color w:val="1C1C1C"/>
          <w:w w:val="90"/>
          <w:sz w:val="12"/>
        </w:rPr>
        <w:t>A.</w:t>
      </w:r>
      <w:r>
        <w:rPr>
          <w:color w:val="1C1C1C"/>
          <w:spacing w:val="19"/>
          <w:w w:val="90"/>
          <w:sz w:val="12"/>
        </w:rPr>
        <w:t xml:space="preserve"> </w:t>
      </w:r>
      <w:r>
        <w:rPr>
          <w:color w:val="1C1C1C"/>
          <w:w w:val="90"/>
          <w:sz w:val="14"/>
        </w:rPr>
        <w:t>BUILDING</w:t>
      </w:r>
      <w:r>
        <w:rPr>
          <w:color w:val="1C1C1C"/>
          <w:spacing w:val="1"/>
          <w:sz w:val="14"/>
        </w:rPr>
        <w:t xml:space="preserve"> </w:t>
      </w:r>
      <w:r>
        <w:rPr>
          <w:color w:val="1C1C1C"/>
          <w:sz w:val="14"/>
          <w:u w:val="single" w:color="1B1B1B"/>
        </w:rPr>
        <w:t xml:space="preserve"> </w:t>
      </w:r>
      <w:r>
        <w:rPr>
          <w:color w:val="1C1C1C"/>
          <w:sz w:val="14"/>
          <w:u w:val="single" w:color="1B1B1B"/>
        </w:rPr>
        <w:tab/>
      </w:r>
    </w:p>
    <w:p w14:paraId="693CE6D8" w14:textId="77777777" w:rsidR="00BA68A6" w:rsidRDefault="00BA68A6">
      <w:pPr>
        <w:pStyle w:val="BodyText"/>
        <w:rPr>
          <w:sz w:val="16"/>
        </w:rPr>
      </w:pPr>
    </w:p>
    <w:p w14:paraId="6070EADF" w14:textId="77777777" w:rsidR="00BA68A6" w:rsidRDefault="008E228B">
      <w:pPr>
        <w:spacing w:before="117"/>
        <w:ind w:left="371"/>
        <w:rPr>
          <w:sz w:val="14"/>
        </w:rPr>
      </w:pPr>
      <w:r>
        <w:rPr>
          <w:rFonts w:ascii="Times New Roman"/>
          <w:b/>
          <w:color w:val="1C1C1C"/>
          <w:spacing w:val="-76"/>
          <w:w w:val="85"/>
          <w:sz w:val="15"/>
        </w:rPr>
        <w:t>B</w:t>
      </w:r>
      <w:r>
        <w:rPr>
          <w:rFonts w:ascii="Times New Roman"/>
          <w:b/>
          <w:color w:val="5B5B5B"/>
          <w:w w:val="85"/>
          <w:sz w:val="15"/>
        </w:rPr>
        <w:t>.</w:t>
      </w:r>
      <w:r>
        <w:rPr>
          <w:rFonts w:ascii="Times New Roman"/>
          <w:b/>
          <w:color w:val="5B5B5B"/>
          <w:sz w:val="15"/>
        </w:rPr>
        <w:t xml:space="preserve">    </w:t>
      </w:r>
      <w:r>
        <w:rPr>
          <w:rFonts w:ascii="Times New Roman"/>
          <w:b/>
          <w:color w:val="5B5B5B"/>
          <w:spacing w:val="-18"/>
          <w:sz w:val="15"/>
        </w:rPr>
        <w:t xml:space="preserve"> </w:t>
      </w:r>
      <w:r>
        <w:rPr>
          <w:color w:val="1C1C1C"/>
          <w:spacing w:val="-1"/>
          <w:w w:val="93"/>
          <w:sz w:val="14"/>
        </w:rPr>
        <w:t>WI</w:t>
      </w:r>
      <w:r>
        <w:rPr>
          <w:color w:val="1C1C1C"/>
          <w:spacing w:val="-42"/>
          <w:w w:val="93"/>
          <w:sz w:val="14"/>
        </w:rPr>
        <w:t>N</w:t>
      </w:r>
      <w:r>
        <w:rPr>
          <w:color w:val="3D3D3D"/>
          <w:spacing w:val="-32"/>
          <w:w w:val="93"/>
          <w:sz w:val="14"/>
        </w:rPr>
        <w:t>_</w:t>
      </w:r>
      <w:r>
        <w:rPr>
          <w:color w:val="1C1C1C"/>
          <w:w w:val="93"/>
          <w:sz w:val="14"/>
        </w:rPr>
        <w:t>G</w:t>
      </w:r>
      <w:r>
        <w:rPr>
          <w:color w:val="1C1C1C"/>
          <w:spacing w:val="5"/>
          <w:sz w:val="14"/>
        </w:rPr>
        <w:t xml:space="preserve"> </w:t>
      </w:r>
      <w:r>
        <w:rPr>
          <w:color w:val="3D3D3D"/>
          <w:w w:val="93"/>
          <w:sz w:val="14"/>
        </w:rPr>
        <w:t>_</w:t>
      </w:r>
      <w:r>
        <w:rPr>
          <w:color w:val="3D3D3D"/>
          <w:sz w:val="14"/>
        </w:rPr>
        <w:t xml:space="preserve">   </w:t>
      </w:r>
      <w:r>
        <w:rPr>
          <w:color w:val="3D3D3D"/>
          <w:spacing w:val="-17"/>
          <w:sz w:val="14"/>
        </w:rPr>
        <w:t xml:space="preserve"> </w:t>
      </w:r>
      <w:r>
        <w:rPr>
          <w:color w:val="3D3D3D"/>
          <w:w w:val="93"/>
          <w:sz w:val="14"/>
        </w:rPr>
        <w:t>_</w:t>
      </w:r>
      <w:r>
        <w:rPr>
          <w:color w:val="3D3D3D"/>
          <w:sz w:val="14"/>
        </w:rPr>
        <w:t xml:space="preserve">   </w:t>
      </w:r>
      <w:r>
        <w:rPr>
          <w:color w:val="3D3D3D"/>
          <w:spacing w:val="-17"/>
          <w:sz w:val="14"/>
        </w:rPr>
        <w:t xml:space="preserve"> </w:t>
      </w:r>
      <w:r>
        <w:rPr>
          <w:color w:val="3D3D3D"/>
          <w:w w:val="93"/>
          <w:sz w:val="14"/>
        </w:rPr>
        <w:t>_</w:t>
      </w:r>
      <w:r>
        <w:rPr>
          <w:color w:val="3D3D3D"/>
          <w:sz w:val="14"/>
        </w:rPr>
        <w:t xml:space="preserve">   </w:t>
      </w:r>
      <w:r>
        <w:rPr>
          <w:color w:val="3D3D3D"/>
          <w:spacing w:val="-17"/>
          <w:sz w:val="14"/>
        </w:rPr>
        <w:t xml:space="preserve"> </w:t>
      </w:r>
      <w:r>
        <w:rPr>
          <w:color w:val="1C1C1C"/>
          <w:w w:val="93"/>
          <w:sz w:val="14"/>
        </w:rPr>
        <w:t>_</w:t>
      </w:r>
      <w:r>
        <w:rPr>
          <w:color w:val="1C1C1C"/>
          <w:sz w:val="14"/>
        </w:rPr>
        <w:t xml:space="preserve">   </w:t>
      </w:r>
      <w:r>
        <w:rPr>
          <w:color w:val="1C1C1C"/>
          <w:spacing w:val="-17"/>
          <w:sz w:val="14"/>
        </w:rPr>
        <w:t xml:space="preserve"> </w:t>
      </w:r>
      <w:r>
        <w:rPr>
          <w:color w:val="3D3D3D"/>
          <w:w w:val="93"/>
          <w:sz w:val="14"/>
        </w:rPr>
        <w:t>_</w:t>
      </w:r>
      <w:r>
        <w:rPr>
          <w:color w:val="3D3D3D"/>
          <w:sz w:val="14"/>
        </w:rPr>
        <w:t xml:space="preserve">   </w:t>
      </w:r>
      <w:r>
        <w:rPr>
          <w:color w:val="3D3D3D"/>
          <w:spacing w:val="-17"/>
          <w:sz w:val="14"/>
        </w:rPr>
        <w:t xml:space="preserve"> </w:t>
      </w:r>
      <w:r>
        <w:rPr>
          <w:color w:val="3D3D3D"/>
          <w:w w:val="93"/>
          <w:sz w:val="14"/>
        </w:rPr>
        <w:t>_</w:t>
      </w:r>
      <w:r>
        <w:rPr>
          <w:color w:val="3D3D3D"/>
          <w:sz w:val="14"/>
        </w:rPr>
        <w:t xml:space="preserve">   </w:t>
      </w:r>
      <w:r>
        <w:rPr>
          <w:color w:val="3D3D3D"/>
          <w:spacing w:val="-17"/>
          <w:sz w:val="14"/>
        </w:rPr>
        <w:t xml:space="preserve"> </w:t>
      </w:r>
      <w:r>
        <w:rPr>
          <w:color w:val="3D3D3D"/>
          <w:w w:val="93"/>
          <w:sz w:val="14"/>
        </w:rPr>
        <w:t>_</w:t>
      </w:r>
      <w:r>
        <w:rPr>
          <w:color w:val="3D3D3D"/>
          <w:sz w:val="14"/>
        </w:rPr>
        <w:t xml:space="preserve">   </w:t>
      </w:r>
      <w:r>
        <w:rPr>
          <w:color w:val="3D3D3D"/>
          <w:spacing w:val="-17"/>
          <w:sz w:val="14"/>
        </w:rPr>
        <w:t xml:space="preserve"> </w:t>
      </w:r>
      <w:r>
        <w:rPr>
          <w:color w:val="3D3D3D"/>
          <w:w w:val="93"/>
          <w:sz w:val="14"/>
        </w:rPr>
        <w:t>_</w:t>
      </w:r>
      <w:r>
        <w:rPr>
          <w:color w:val="3D3D3D"/>
          <w:sz w:val="14"/>
        </w:rPr>
        <w:t xml:space="preserve">   </w:t>
      </w:r>
      <w:r>
        <w:rPr>
          <w:color w:val="3D3D3D"/>
          <w:spacing w:val="-17"/>
          <w:sz w:val="14"/>
        </w:rPr>
        <w:t xml:space="preserve"> </w:t>
      </w:r>
      <w:r>
        <w:rPr>
          <w:color w:val="3D3D3D"/>
          <w:w w:val="93"/>
          <w:sz w:val="14"/>
        </w:rPr>
        <w:t>_</w:t>
      </w:r>
    </w:p>
    <w:p w14:paraId="66EF5742" w14:textId="77777777" w:rsidR="00BA68A6" w:rsidRDefault="00BA68A6">
      <w:pPr>
        <w:pStyle w:val="BodyText"/>
        <w:spacing w:before="3"/>
        <w:rPr>
          <w:sz w:val="16"/>
        </w:rPr>
      </w:pPr>
    </w:p>
    <w:p w14:paraId="06F36E8C" w14:textId="77777777" w:rsidR="00BA68A6" w:rsidRDefault="008E228B">
      <w:pPr>
        <w:spacing w:line="369" w:lineRule="auto"/>
        <w:ind w:left="1197" w:right="-3" w:firstLine="10"/>
        <w:rPr>
          <w:b/>
          <w:sz w:val="17"/>
        </w:rPr>
      </w:pPr>
      <w:r>
        <w:rPr>
          <w:color w:val="1C1C1C"/>
          <w:spacing w:val="-1"/>
          <w:w w:val="94"/>
          <w:sz w:val="14"/>
        </w:rPr>
        <w:t>STREE</w:t>
      </w:r>
      <w:r>
        <w:rPr>
          <w:color w:val="1C1C1C"/>
          <w:w w:val="94"/>
          <w:sz w:val="14"/>
        </w:rPr>
        <w:t>T</w:t>
      </w:r>
      <w:r>
        <w:rPr>
          <w:color w:val="1C1C1C"/>
          <w:sz w:val="14"/>
        </w:rPr>
        <w:t xml:space="preserve"> </w:t>
      </w:r>
      <w:r>
        <w:rPr>
          <w:color w:val="1C1C1C"/>
          <w:spacing w:val="-1"/>
          <w:w w:val="95"/>
          <w:sz w:val="14"/>
        </w:rPr>
        <w:t>ADDRES</w:t>
      </w:r>
      <w:r>
        <w:rPr>
          <w:color w:val="1C1C1C"/>
          <w:spacing w:val="-22"/>
          <w:w w:val="95"/>
          <w:sz w:val="14"/>
        </w:rPr>
        <w:t>S</w:t>
      </w:r>
      <w:r>
        <w:rPr>
          <w:color w:val="3D3D3D"/>
          <w:w w:val="106"/>
          <w:sz w:val="14"/>
        </w:rPr>
        <w:t>.</w:t>
      </w:r>
      <w:r>
        <w:rPr>
          <w:color w:val="3D3D3D"/>
          <w:sz w:val="14"/>
        </w:rPr>
        <w:t xml:space="preserve"> </w:t>
      </w:r>
      <w:r>
        <w:rPr>
          <w:color w:val="1C1C1C"/>
          <w:spacing w:val="-1"/>
          <w:w w:val="93"/>
          <w:sz w:val="14"/>
        </w:rPr>
        <w:t>CITY</w:t>
      </w:r>
      <w:r>
        <w:rPr>
          <w:color w:val="1C1C1C"/>
          <w:w w:val="93"/>
          <w:sz w:val="14"/>
        </w:rPr>
        <w:t>,</w:t>
      </w:r>
      <w:r>
        <w:rPr>
          <w:color w:val="1C1C1C"/>
          <w:sz w:val="14"/>
        </w:rPr>
        <w:t xml:space="preserve"> </w:t>
      </w:r>
      <w:r>
        <w:rPr>
          <w:color w:val="1C1C1C"/>
          <w:spacing w:val="-1"/>
          <w:w w:val="106"/>
          <w:sz w:val="14"/>
        </w:rPr>
        <w:t>STAT</w:t>
      </w:r>
      <w:r>
        <w:rPr>
          <w:color w:val="1C1C1C"/>
          <w:spacing w:val="-71"/>
          <w:w w:val="106"/>
          <w:sz w:val="14"/>
        </w:rPr>
        <w:t>E</w:t>
      </w:r>
      <w:r>
        <w:rPr>
          <w:color w:val="3D3D3D"/>
          <w:w w:val="95"/>
          <w:sz w:val="14"/>
        </w:rPr>
        <w:t>,</w:t>
      </w:r>
      <w:r>
        <w:rPr>
          <w:color w:val="3D3D3D"/>
          <w:sz w:val="14"/>
        </w:rPr>
        <w:t xml:space="preserve"> </w:t>
      </w:r>
      <w:r>
        <w:rPr>
          <w:color w:val="1C1C1C"/>
          <w:spacing w:val="-16"/>
          <w:w w:val="107"/>
          <w:sz w:val="14"/>
        </w:rPr>
        <w:t>Z</w:t>
      </w:r>
      <w:r>
        <w:rPr>
          <w:color w:val="3D3D3D"/>
          <w:spacing w:val="-1"/>
          <w:w w:val="107"/>
          <w:sz w:val="14"/>
        </w:rPr>
        <w:t>I</w:t>
      </w:r>
      <w:r>
        <w:rPr>
          <w:color w:val="1C1C1C"/>
          <w:w w:val="105"/>
          <w:sz w:val="14"/>
        </w:rPr>
        <w:t>P</w:t>
      </w:r>
      <w:r>
        <w:rPr>
          <w:color w:val="1C1C1C"/>
          <w:sz w:val="14"/>
        </w:rPr>
        <w:t xml:space="preserve"> </w:t>
      </w:r>
      <w:r>
        <w:rPr>
          <w:color w:val="1C1C1C"/>
          <w:spacing w:val="-1"/>
          <w:w w:val="93"/>
          <w:sz w:val="14"/>
        </w:rPr>
        <w:t xml:space="preserve">CODE </w:t>
      </w:r>
      <w:r>
        <w:rPr>
          <w:color w:val="1C1C1C"/>
          <w:sz w:val="14"/>
        </w:rPr>
        <w:t xml:space="preserve">300 </w:t>
      </w:r>
      <w:r>
        <w:rPr>
          <w:color w:val="0A0A0A"/>
          <w:sz w:val="14"/>
        </w:rPr>
        <w:t xml:space="preserve">BLUE </w:t>
      </w:r>
      <w:r>
        <w:rPr>
          <w:b/>
          <w:color w:val="0A0A0A"/>
          <w:sz w:val="14"/>
        </w:rPr>
        <w:t xml:space="preserve">RIDGE STREET </w:t>
      </w:r>
      <w:r>
        <w:rPr>
          <w:b/>
          <w:color w:val="0A0A0A"/>
          <w:sz w:val="17"/>
        </w:rPr>
        <w:t>MARTINSVILLE, VA 24112</w:t>
      </w:r>
    </w:p>
    <w:p w14:paraId="43E4B618" w14:textId="77777777" w:rsidR="00BA68A6" w:rsidRDefault="008E228B">
      <w:pPr>
        <w:spacing w:before="59" w:line="249" w:lineRule="auto"/>
        <w:ind w:left="628" w:hanging="257"/>
        <w:rPr>
          <w:sz w:val="14"/>
        </w:rPr>
      </w:pPr>
      <w:r>
        <w:br w:type="column"/>
      </w:r>
      <w:r>
        <w:rPr>
          <w:color w:val="1C1C1C"/>
          <w:w w:val="95"/>
          <w:sz w:val="14"/>
        </w:rPr>
        <w:t xml:space="preserve">(X3) DATE SURVEY </w:t>
      </w:r>
      <w:r>
        <w:rPr>
          <w:color w:val="1C1C1C"/>
          <w:sz w:val="14"/>
        </w:rPr>
        <w:t>COMPLETED</w:t>
      </w:r>
    </w:p>
    <w:p w14:paraId="382A8A44" w14:textId="77777777" w:rsidR="00BA68A6" w:rsidRDefault="00BA68A6">
      <w:pPr>
        <w:pStyle w:val="BodyText"/>
        <w:spacing w:before="11"/>
        <w:rPr>
          <w:sz w:val="13"/>
        </w:rPr>
      </w:pPr>
    </w:p>
    <w:p w14:paraId="53071A7C" w14:textId="77777777" w:rsidR="00BA68A6" w:rsidRDefault="008E228B">
      <w:pPr>
        <w:pStyle w:val="BodyText"/>
        <w:ind w:right="207"/>
        <w:jc w:val="center"/>
      </w:pPr>
      <w:r>
        <w:rPr>
          <w:color w:val="1C1C1C"/>
          <w:w w:val="110"/>
        </w:rPr>
        <w:t>C</w:t>
      </w:r>
    </w:p>
    <w:p w14:paraId="528FE156" w14:textId="77777777" w:rsidR="00BA68A6" w:rsidRDefault="008E228B">
      <w:pPr>
        <w:spacing w:before="74"/>
        <w:ind w:left="743"/>
        <w:rPr>
          <w:b/>
          <w:sz w:val="17"/>
        </w:rPr>
      </w:pPr>
      <w:r>
        <w:rPr>
          <w:b/>
          <w:color w:val="0A0A0A"/>
          <w:w w:val="105"/>
          <w:sz w:val="17"/>
        </w:rPr>
        <w:t>07/24/2019</w:t>
      </w:r>
    </w:p>
    <w:p w14:paraId="74C4755C" w14:textId="77777777" w:rsidR="00BA68A6" w:rsidRDefault="00BA68A6">
      <w:pPr>
        <w:rPr>
          <w:sz w:val="17"/>
        </w:rPr>
        <w:sectPr w:rsidR="00BA68A6">
          <w:type w:val="continuous"/>
          <w:pgSz w:w="12240" w:h="15840"/>
          <w:pgMar w:top="1360" w:right="100" w:bottom="280" w:left="180" w:header="720" w:footer="720" w:gutter="0"/>
          <w:cols w:num="4" w:space="720" w:equalWidth="0">
            <w:col w:w="2704" w:space="40"/>
            <w:col w:w="2358" w:space="331"/>
            <w:col w:w="3946" w:space="300"/>
            <w:col w:w="2281"/>
          </w:cols>
        </w:sectPr>
      </w:pPr>
    </w:p>
    <w:p w14:paraId="2FD73173" w14:textId="77777777" w:rsidR="00BA68A6" w:rsidRDefault="008E228B">
      <w:pPr>
        <w:spacing w:before="55" w:line="252" w:lineRule="auto"/>
        <w:ind w:left="573" w:right="38" w:firstLine="21"/>
        <w:jc w:val="center"/>
        <w:rPr>
          <w:sz w:val="14"/>
        </w:rPr>
      </w:pPr>
      <w:r>
        <w:rPr>
          <w:rFonts w:ascii="Times New Roman"/>
          <w:color w:val="1C1C1C"/>
          <w:sz w:val="13"/>
        </w:rPr>
        <w:t xml:space="preserve">(X4)1D </w:t>
      </w:r>
      <w:r>
        <w:rPr>
          <w:color w:val="1C1C1C"/>
          <w:w w:val="90"/>
          <w:sz w:val="14"/>
        </w:rPr>
        <w:t xml:space="preserve">PREFIX </w:t>
      </w:r>
      <w:r>
        <w:rPr>
          <w:color w:val="1C1C1C"/>
          <w:sz w:val="14"/>
        </w:rPr>
        <w:t>TAG</w:t>
      </w:r>
    </w:p>
    <w:p w14:paraId="6D90D953" w14:textId="77777777" w:rsidR="00BA68A6" w:rsidRDefault="008E228B">
      <w:pPr>
        <w:spacing w:before="25" w:line="247" w:lineRule="auto"/>
        <w:ind w:left="573" w:firstLine="312"/>
        <w:rPr>
          <w:sz w:val="14"/>
        </w:rPr>
      </w:pPr>
      <w:r>
        <w:br w:type="column"/>
      </w:r>
      <w:r>
        <w:rPr>
          <w:color w:val="1C1C1C"/>
          <w:sz w:val="14"/>
        </w:rPr>
        <w:t xml:space="preserve">SUMMARY STATEMENT OF DEFICIENCIES </w:t>
      </w:r>
      <w:r>
        <w:rPr>
          <w:color w:val="1C1C1C"/>
          <w:w w:val="95"/>
          <w:sz w:val="14"/>
        </w:rPr>
        <w:t>(EACH DEFICIENCY MUST BE PRECEDED BY F</w:t>
      </w:r>
      <w:r>
        <w:rPr>
          <w:color w:val="3D3D3D"/>
          <w:w w:val="95"/>
          <w:sz w:val="14"/>
        </w:rPr>
        <w:t>U</w:t>
      </w:r>
      <w:r>
        <w:rPr>
          <w:color w:val="1C1C1C"/>
          <w:w w:val="95"/>
          <w:sz w:val="14"/>
        </w:rPr>
        <w:t xml:space="preserve">LL </w:t>
      </w:r>
      <w:r>
        <w:rPr>
          <w:color w:val="1C1C1C"/>
          <w:w w:val="90"/>
          <w:sz w:val="14"/>
        </w:rPr>
        <w:t>REGULATORY OR LSC IDENTIFYING INFORMATION)</w:t>
      </w:r>
    </w:p>
    <w:p w14:paraId="68EE291B" w14:textId="77777777" w:rsidR="00BA68A6" w:rsidRDefault="008E228B">
      <w:pPr>
        <w:spacing w:before="40" w:line="249" w:lineRule="auto"/>
        <w:ind w:left="573" w:right="38" w:firstLine="9"/>
        <w:jc w:val="center"/>
        <w:rPr>
          <w:sz w:val="14"/>
        </w:rPr>
      </w:pPr>
      <w:r>
        <w:br w:type="column"/>
      </w:r>
      <w:r>
        <w:rPr>
          <w:color w:val="1C1C1C"/>
          <w:sz w:val="14"/>
        </w:rPr>
        <w:t xml:space="preserve">ID </w:t>
      </w:r>
      <w:r>
        <w:rPr>
          <w:color w:val="1C1C1C"/>
          <w:w w:val="90"/>
          <w:sz w:val="14"/>
        </w:rPr>
        <w:t xml:space="preserve">PREFIX </w:t>
      </w:r>
      <w:r>
        <w:rPr>
          <w:color w:val="1C1C1C"/>
          <w:sz w:val="14"/>
        </w:rPr>
        <w:t>TAG</w:t>
      </w:r>
    </w:p>
    <w:p w14:paraId="13ABD6A4" w14:textId="77777777" w:rsidR="00BA68A6" w:rsidRDefault="008E228B">
      <w:pPr>
        <w:spacing w:before="25"/>
        <w:ind w:left="697" w:right="137" w:firstLine="22"/>
        <w:jc w:val="center"/>
        <w:rPr>
          <w:rFonts w:ascii="Times New Roman"/>
          <w:sz w:val="15"/>
        </w:rPr>
      </w:pPr>
      <w:r>
        <w:br w:type="column"/>
      </w:r>
      <w:r>
        <w:rPr>
          <w:color w:val="1C1C1C"/>
          <w:w w:val="95"/>
          <w:sz w:val="14"/>
        </w:rPr>
        <w:t>PROVIDER'S PLAN OF CORRECTION (EACH</w:t>
      </w:r>
      <w:r>
        <w:rPr>
          <w:color w:val="1C1C1C"/>
          <w:spacing w:val="-25"/>
          <w:w w:val="95"/>
          <w:sz w:val="14"/>
        </w:rPr>
        <w:t xml:space="preserve"> </w:t>
      </w:r>
      <w:r>
        <w:rPr>
          <w:color w:val="1C1C1C"/>
          <w:w w:val="95"/>
          <w:sz w:val="14"/>
        </w:rPr>
        <w:t>CORRECTIVE</w:t>
      </w:r>
      <w:r>
        <w:rPr>
          <w:color w:val="1C1C1C"/>
          <w:spacing w:val="-19"/>
          <w:w w:val="95"/>
          <w:sz w:val="14"/>
        </w:rPr>
        <w:t xml:space="preserve"> </w:t>
      </w:r>
      <w:r>
        <w:rPr>
          <w:color w:val="1C1C1C"/>
          <w:w w:val="95"/>
          <w:sz w:val="14"/>
        </w:rPr>
        <w:t>ACTION</w:t>
      </w:r>
      <w:r>
        <w:rPr>
          <w:color w:val="1C1C1C"/>
          <w:spacing w:val="-25"/>
          <w:w w:val="95"/>
          <w:sz w:val="14"/>
        </w:rPr>
        <w:t xml:space="preserve"> </w:t>
      </w:r>
      <w:r>
        <w:rPr>
          <w:color w:val="1C1C1C"/>
          <w:w w:val="95"/>
          <w:sz w:val="14"/>
        </w:rPr>
        <w:t>SHOULD</w:t>
      </w:r>
      <w:r>
        <w:rPr>
          <w:color w:val="1C1C1C"/>
          <w:spacing w:val="-19"/>
          <w:w w:val="95"/>
          <w:sz w:val="14"/>
        </w:rPr>
        <w:t xml:space="preserve"> </w:t>
      </w:r>
      <w:r>
        <w:rPr>
          <w:rFonts w:ascii="Times New Roman"/>
          <w:color w:val="1C1C1C"/>
          <w:w w:val="95"/>
          <w:sz w:val="15"/>
        </w:rPr>
        <w:t>BE</w:t>
      </w:r>
    </w:p>
    <w:p w14:paraId="4255FF49" w14:textId="77777777" w:rsidR="00BA68A6" w:rsidRDefault="008E228B">
      <w:pPr>
        <w:spacing w:before="3" w:line="249" w:lineRule="auto"/>
        <w:ind w:left="574" w:right="39"/>
        <w:jc w:val="center"/>
        <w:rPr>
          <w:sz w:val="14"/>
        </w:rPr>
      </w:pPr>
      <w:r>
        <w:rPr>
          <w:color w:val="1C1C1C"/>
          <w:w w:val="90"/>
          <w:sz w:val="14"/>
        </w:rPr>
        <w:t xml:space="preserve">CROSS-REFERENCED TO THE APPROPRIATE </w:t>
      </w:r>
      <w:r>
        <w:rPr>
          <w:color w:val="1C1C1C"/>
          <w:sz w:val="14"/>
        </w:rPr>
        <w:t>DEFICIENCY)</w:t>
      </w:r>
    </w:p>
    <w:p w14:paraId="782F65B6" w14:textId="77777777" w:rsidR="00BA68A6" w:rsidRDefault="008E228B">
      <w:pPr>
        <w:spacing w:before="54" w:line="252" w:lineRule="auto"/>
        <w:ind w:left="573" w:right="392" w:hanging="20"/>
        <w:jc w:val="center"/>
        <w:rPr>
          <w:sz w:val="12"/>
        </w:rPr>
      </w:pPr>
      <w:r>
        <w:br w:type="column"/>
      </w:r>
      <w:r>
        <w:rPr>
          <w:rFonts w:ascii="Times New Roman"/>
          <w:color w:val="1C1C1C"/>
          <w:sz w:val="11"/>
        </w:rPr>
        <w:t>{X</w:t>
      </w:r>
      <w:r>
        <w:rPr>
          <w:rFonts w:ascii="Times New Roman"/>
          <w:color w:val="3D3D3D"/>
          <w:sz w:val="11"/>
        </w:rPr>
        <w:t>S</w:t>
      </w:r>
      <w:r>
        <w:rPr>
          <w:rFonts w:ascii="Times New Roman"/>
          <w:color w:val="1C1C1C"/>
          <w:sz w:val="11"/>
        </w:rPr>
        <w:t xml:space="preserve">)  </w:t>
      </w:r>
      <w:r>
        <w:rPr>
          <w:color w:val="3D3D3D"/>
          <w:spacing w:val="-5"/>
          <w:sz w:val="12"/>
        </w:rPr>
        <w:t>C</w:t>
      </w:r>
      <w:r>
        <w:rPr>
          <w:color w:val="1C1C1C"/>
          <w:spacing w:val="-5"/>
          <w:sz w:val="12"/>
        </w:rPr>
        <w:t>OMl'I.</w:t>
      </w:r>
      <w:r>
        <w:rPr>
          <w:color w:val="3D3D3D"/>
          <w:spacing w:val="-5"/>
          <w:sz w:val="12"/>
        </w:rPr>
        <w:t>ETI</w:t>
      </w:r>
      <w:r>
        <w:rPr>
          <w:color w:val="1C1C1C"/>
          <w:spacing w:val="-5"/>
          <w:sz w:val="12"/>
        </w:rPr>
        <w:t xml:space="preserve">ON </w:t>
      </w:r>
      <w:r>
        <w:rPr>
          <w:color w:val="1C1C1C"/>
          <w:sz w:val="12"/>
        </w:rPr>
        <w:t>DATE</w:t>
      </w:r>
    </w:p>
    <w:p w14:paraId="4D5E0149" w14:textId="77777777" w:rsidR="00BA68A6" w:rsidRDefault="00BA68A6">
      <w:pPr>
        <w:spacing w:line="252" w:lineRule="auto"/>
        <w:jc w:val="center"/>
        <w:rPr>
          <w:sz w:val="12"/>
        </w:rPr>
        <w:sectPr w:rsidR="00BA68A6">
          <w:type w:val="continuous"/>
          <w:pgSz w:w="12240" w:h="15840"/>
          <w:pgMar w:top="1360" w:right="100" w:bottom="280" w:left="180" w:header="720" w:footer="720" w:gutter="0"/>
          <w:cols w:num="5" w:space="720" w:equalWidth="0">
            <w:col w:w="1084" w:space="137"/>
            <w:col w:w="3830" w:space="415"/>
            <w:col w:w="1074" w:space="218"/>
            <w:col w:w="3440" w:space="71"/>
            <w:col w:w="1691"/>
          </w:cols>
        </w:sectPr>
      </w:pPr>
    </w:p>
    <w:p w14:paraId="2A642543" w14:textId="77777777" w:rsidR="00BA68A6" w:rsidRDefault="00BA68A6">
      <w:pPr>
        <w:pStyle w:val="BodyText"/>
        <w:spacing w:before="8"/>
        <w:rPr>
          <w:sz w:val="26"/>
        </w:rPr>
      </w:pPr>
    </w:p>
    <w:p w14:paraId="5EF649B7" w14:textId="77777777" w:rsidR="00BA68A6" w:rsidRDefault="00BA68A6">
      <w:pPr>
        <w:rPr>
          <w:sz w:val="26"/>
        </w:rPr>
        <w:sectPr w:rsidR="00BA68A6">
          <w:type w:val="continuous"/>
          <w:pgSz w:w="12240" w:h="15840"/>
          <w:pgMar w:top="1360" w:right="100" w:bottom="280" w:left="180" w:header="720" w:footer="720" w:gutter="0"/>
          <w:cols w:space="720"/>
        </w:sectPr>
      </w:pPr>
    </w:p>
    <w:p w14:paraId="2976CB2C" w14:textId="77777777" w:rsidR="00BA68A6" w:rsidRDefault="008E228B">
      <w:pPr>
        <w:pStyle w:val="BodyText"/>
        <w:spacing w:before="10" w:line="280" w:lineRule="atLeast"/>
        <w:ind w:left="1279" w:right="1998" w:hanging="604"/>
      </w:pPr>
      <w:r>
        <w:rPr>
          <w:color w:val="1C1C1C"/>
          <w:w w:val="105"/>
        </w:rPr>
        <w:t xml:space="preserve">F 849 </w:t>
      </w:r>
      <w:r>
        <w:rPr>
          <w:color w:val="AFAFAF"/>
          <w:w w:val="105"/>
        </w:rPr>
        <w:t xml:space="preserve">I </w:t>
      </w:r>
      <w:r>
        <w:rPr>
          <w:color w:val="1C1C1C"/>
          <w:w w:val="105"/>
        </w:rPr>
        <w:t>Continued From page 78 prov</w:t>
      </w:r>
      <w:r>
        <w:rPr>
          <w:color w:val="5B5B5B"/>
          <w:w w:val="105"/>
        </w:rPr>
        <w:t>i</w:t>
      </w:r>
      <w:r>
        <w:rPr>
          <w:color w:val="1C1C1C"/>
          <w:w w:val="105"/>
        </w:rPr>
        <w:t>ded.</w:t>
      </w:r>
    </w:p>
    <w:p w14:paraId="4D5D1AB8" w14:textId="77777777" w:rsidR="00BA68A6" w:rsidRDefault="008E228B">
      <w:pPr>
        <w:pStyle w:val="ListParagraph"/>
        <w:numPr>
          <w:ilvl w:val="0"/>
          <w:numId w:val="28"/>
        </w:numPr>
        <w:tabs>
          <w:tab w:val="left" w:pos="1585"/>
        </w:tabs>
        <w:spacing w:before="34" w:line="280" w:lineRule="auto"/>
        <w:ind w:right="158" w:firstLine="19"/>
        <w:rPr>
          <w:color w:val="1C1C1C"/>
          <w:sz w:val="17"/>
        </w:rPr>
      </w:pPr>
      <w:r>
        <w:rPr>
          <w:color w:val="1C1C1C"/>
          <w:w w:val="105"/>
          <w:sz w:val="17"/>
        </w:rPr>
        <w:t xml:space="preserve">An agreement that </w:t>
      </w:r>
      <w:r>
        <w:rPr>
          <w:color w:val="3D3D3D"/>
          <w:spacing w:val="5"/>
          <w:w w:val="105"/>
          <w:sz w:val="17"/>
        </w:rPr>
        <w:t>i</w:t>
      </w:r>
      <w:r>
        <w:rPr>
          <w:color w:val="1C1C1C"/>
          <w:spacing w:val="5"/>
          <w:w w:val="105"/>
          <w:sz w:val="17"/>
        </w:rPr>
        <w:t xml:space="preserve">t </w:t>
      </w:r>
      <w:r>
        <w:rPr>
          <w:color w:val="1C1C1C"/>
          <w:w w:val="105"/>
          <w:sz w:val="17"/>
        </w:rPr>
        <w:t xml:space="preserve">is the </w:t>
      </w:r>
      <w:r>
        <w:rPr>
          <w:color w:val="1C1C1C"/>
          <w:spacing w:val="-6"/>
          <w:w w:val="105"/>
          <w:sz w:val="17"/>
        </w:rPr>
        <w:t xml:space="preserve">LTC </w:t>
      </w:r>
      <w:r>
        <w:rPr>
          <w:color w:val="1C1C1C"/>
          <w:w w:val="105"/>
          <w:sz w:val="17"/>
        </w:rPr>
        <w:t xml:space="preserve">facility's </w:t>
      </w:r>
      <w:r>
        <w:rPr>
          <w:color w:val="1C1C1C"/>
          <w:spacing w:val="-3"/>
          <w:w w:val="105"/>
          <w:sz w:val="17"/>
        </w:rPr>
        <w:t>respons</w:t>
      </w:r>
      <w:r>
        <w:rPr>
          <w:color w:val="3D3D3D"/>
          <w:spacing w:val="-3"/>
          <w:w w:val="105"/>
          <w:sz w:val="17"/>
        </w:rPr>
        <w:t>i</w:t>
      </w:r>
      <w:r>
        <w:rPr>
          <w:color w:val="1C1C1C"/>
          <w:spacing w:val="-3"/>
          <w:w w:val="105"/>
          <w:sz w:val="17"/>
        </w:rPr>
        <w:t xml:space="preserve">bility </w:t>
      </w:r>
      <w:r>
        <w:rPr>
          <w:color w:val="1C1C1C"/>
          <w:w w:val="105"/>
          <w:sz w:val="17"/>
        </w:rPr>
        <w:t xml:space="preserve">to furnish 24-hour room and board care, meet the resident's personal care and </w:t>
      </w:r>
      <w:r>
        <w:rPr>
          <w:color w:val="1C1C1C"/>
          <w:spacing w:val="-5"/>
          <w:w w:val="105"/>
          <w:sz w:val="17"/>
        </w:rPr>
        <w:t>nurs</w:t>
      </w:r>
      <w:r>
        <w:rPr>
          <w:color w:val="5B5B5B"/>
          <w:spacing w:val="-5"/>
          <w:w w:val="105"/>
          <w:sz w:val="17"/>
        </w:rPr>
        <w:t>i</w:t>
      </w:r>
      <w:r>
        <w:rPr>
          <w:color w:val="1C1C1C"/>
          <w:spacing w:val="-5"/>
          <w:w w:val="105"/>
          <w:sz w:val="17"/>
        </w:rPr>
        <w:t xml:space="preserve">ng </w:t>
      </w:r>
      <w:r>
        <w:rPr>
          <w:color w:val="1C1C1C"/>
          <w:w w:val="105"/>
          <w:sz w:val="17"/>
        </w:rPr>
        <w:t>needs in coordination wlth the hospice representative, and ensure that the level of care prov</w:t>
      </w:r>
      <w:r>
        <w:rPr>
          <w:color w:val="5B5B5B"/>
          <w:w w:val="105"/>
          <w:sz w:val="17"/>
        </w:rPr>
        <w:t>i</w:t>
      </w:r>
      <w:r>
        <w:rPr>
          <w:color w:val="1C1C1C"/>
          <w:w w:val="105"/>
          <w:sz w:val="17"/>
        </w:rPr>
        <w:t>ded is appropriately based on the individual resident's</w:t>
      </w:r>
      <w:r>
        <w:rPr>
          <w:color w:val="1C1C1C"/>
          <w:spacing w:val="4"/>
          <w:w w:val="105"/>
          <w:sz w:val="17"/>
        </w:rPr>
        <w:t xml:space="preserve"> </w:t>
      </w:r>
      <w:r>
        <w:rPr>
          <w:color w:val="1C1C1C"/>
          <w:w w:val="105"/>
          <w:sz w:val="17"/>
        </w:rPr>
        <w:t>needs.</w:t>
      </w:r>
    </w:p>
    <w:p w14:paraId="07D6E67B" w14:textId="77777777" w:rsidR="00BA68A6" w:rsidRDefault="00A53BAD">
      <w:pPr>
        <w:pStyle w:val="ListParagraph"/>
        <w:numPr>
          <w:ilvl w:val="0"/>
          <w:numId w:val="28"/>
        </w:numPr>
        <w:tabs>
          <w:tab w:val="left" w:pos="1614"/>
        </w:tabs>
        <w:spacing w:line="280" w:lineRule="auto"/>
        <w:ind w:left="1241" w:right="38" w:firstLine="19"/>
        <w:rPr>
          <w:color w:val="1C1C1C"/>
          <w:sz w:val="18"/>
        </w:rPr>
      </w:pPr>
      <w:r>
        <w:pict w14:anchorId="4FB939E9">
          <v:line id="_x0000_s1715" style="position:absolute;left:0;text-align:left;z-index:15872000;mso-position-horizontal-relative:page" from="67.3pt,116.35pt" to="67.3pt,43.3pt" strokeweight=".25439mm">
            <w10:wrap anchorx="page"/>
          </v:line>
        </w:pict>
      </w:r>
      <w:r w:rsidR="008E228B">
        <w:rPr>
          <w:color w:val="1C1C1C"/>
          <w:w w:val="105"/>
          <w:sz w:val="17"/>
        </w:rPr>
        <w:t xml:space="preserve">A delineation of the hospice's responsibilities, including but not limited to, </w:t>
      </w:r>
      <w:r w:rsidR="008E228B">
        <w:rPr>
          <w:color w:val="1C1C1C"/>
          <w:spacing w:val="-3"/>
          <w:w w:val="105"/>
          <w:sz w:val="17"/>
        </w:rPr>
        <w:t>provid</w:t>
      </w:r>
      <w:r w:rsidR="008E228B">
        <w:rPr>
          <w:color w:val="3D3D3D"/>
          <w:spacing w:val="-3"/>
          <w:w w:val="105"/>
          <w:sz w:val="17"/>
        </w:rPr>
        <w:t>i</w:t>
      </w:r>
      <w:r w:rsidR="008E228B">
        <w:rPr>
          <w:color w:val="1C1C1C"/>
          <w:spacing w:val="-3"/>
          <w:w w:val="105"/>
          <w:sz w:val="17"/>
        </w:rPr>
        <w:t>ng med</w:t>
      </w:r>
      <w:r w:rsidR="008E228B">
        <w:rPr>
          <w:color w:val="5B5B5B"/>
          <w:spacing w:val="-3"/>
          <w:w w:val="105"/>
          <w:sz w:val="17"/>
        </w:rPr>
        <w:t>i</w:t>
      </w:r>
      <w:r w:rsidR="008E228B">
        <w:rPr>
          <w:color w:val="1C1C1C"/>
          <w:spacing w:val="-3"/>
          <w:w w:val="105"/>
          <w:sz w:val="17"/>
        </w:rPr>
        <w:t xml:space="preserve">cal </w:t>
      </w:r>
      <w:r w:rsidR="008E228B">
        <w:rPr>
          <w:color w:val="1C1C1C"/>
          <w:w w:val="105"/>
          <w:sz w:val="17"/>
        </w:rPr>
        <w:t xml:space="preserve">direction and management of the patient; nursing; </w:t>
      </w:r>
      <w:r w:rsidR="008E228B">
        <w:rPr>
          <w:color w:val="1C1C1C"/>
          <w:spacing w:val="-5"/>
          <w:w w:val="105"/>
          <w:sz w:val="17"/>
        </w:rPr>
        <w:t>counsel</w:t>
      </w:r>
      <w:r w:rsidR="008E228B">
        <w:rPr>
          <w:color w:val="5B5B5B"/>
          <w:spacing w:val="-5"/>
          <w:w w:val="105"/>
          <w:sz w:val="17"/>
        </w:rPr>
        <w:t>i</w:t>
      </w:r>
      <w:r w:rsidR="008E228B">
        <w:rPr>
          <w:color w:val="1C1C1C"/>
          <w:spacing w:val="-5"/>
          <w:w w:val="105"/>
          <w:sz w:val="17"/>
        </w:rPr>
        <w:t xml:space="preserve">ng </w:t>
      </w:r>
      <w:r w:rsidR="008E228B">
        <w:rPr>
          <w:color w:val="1C1C1C"/>
          <w:w w:val="105"/>
          <w:sz w:val="17"/>
        </w:rPr>
        <w:t>(</w:t>
      </w:r>
      <w:r w:rsidR="008E228B">
        <w:rPr>
          <w:color w:val="5B5B5B"/>
          <w:w w:val="105"/>
          <w:sz w:val="17"/>
        </w:rPr>
        <w:t>i</w:t>
      </w:r>
      <w:r w:rsidR="008E228B">
        <w:rPr>
          <w:color w:val="1C1C1C"/>
          <w:w w:val="105"/>
          <w:sz w:val="17"/>
        </w:rPr>
        <w:t>ncluding spiritual, dietary, and bereavement); social work; provid</w:t>
      </w:r>
      <w:r w:rsidR="008E228B">
        <w:rPr>
          <w:color w:val="5B5B5B"/>
          <w:w w:val="105"/>
          <w:sz w:val="17"/>
        </w:rPr>
        <w:t>i</w:t>
      </w:r>
      <w:r w:rsidR="008E228B">
        <w:rPr>
          <w:color w:val="1C1C1C"/>
          <w:w w:val="105"/>
          <w:sz w:val="17"/>
        </w:rPr>
        <w:t>ng medical supplies, durable medical equipment, and drugs necessary for the palliation of pa</w:t>
      </w:r>
      <w:r w:rsidR="008E228B">
        <w:rPr>
          <w:color w:val="3D3D3D"/>
          <w:w w:val="105"/>
          <w:sz w:val="17"/>
        </w:rPr>
        <w:t>i</w:t>
      </w:r>
      <w:r w:rsidR="008E228B">
        <w:rPr>
          <w:color w:val="1C1C1C"/>
          <w:w w:val="105"/>
          <w:sz w:val="17"/>
        </w:rPr>
        <w:t xml:space="preserve">n and symptoms </w:t>
      </w:r>
      <w:r w:rsidR="008E228B">
        <w:rPr>
          <w:color w:val="1C1C1C"/>
          <w:spacing w:val="-4"/>
          <w:w w:val="105"/>
          <w:sz w:val="17"/>
        </w:rPr>
        <w:t>assoc</w:t>
      </w:r>
      <w:r w:rsidR="008E228B">
        <w:rPr>
          <w:color w:val="3D3D3D"/>
          <w:spacing w:val="-4"/>
          <w:w w:val="105"/>
          <w:sz w:val="17"/>
        </w:rPr>
        <w:t>i</w:t>
      </w:r>
      <w:r w:rsidR="008E228B">
        <w:rPr>
          <w:color w:val="1C1C1C"/>
          <w:spacing w:val="-4"/>
          <w:w w:val="105"/>
          <w:sz w:val="17"/>
        </w:rPr>
        <w:t xml:space="preserve">ated </w:t>
      </w:r>
      <w:r w:rsidR="008E228B">
        <w:rPr>
          <w:color w:val="1C1C1C"/>
          <w:w w:val="105"/>
          <w:sz w:val="17"/>
        </w:rPr>
        <w:t>w</w:t>
      </w:r>
      <w:r w:rsidR="008E228B">
        <w:rPr>
          <w:color w:val="5B5B5B"/>
          <w:w w:val="105"/>
          <w:sz w:val="17"/>
        </w:rPr>
        <w:t>i</w:t>
      </w:r>
      <w:r w:rsidR="008E228B">
        <w:rPr>
          <w:color w:val="1C1C1C"/>
          <w:w w:val="105"/>
          <w:sz w:val="17"/>
        </w:rPr>
        <w:t xml:space="preserve">th the </w:t>
      </w:r>
      <w:r w:rsidR="008E228B">
        <w:rPr>
          <w:color w:val="1C1C1C"/>
          <w:spacing w:val="-3"/>
          <w:w w:val="105"/>
          <w:sz w:val="17"/>
        </w:rPr>
        <w:t>term</w:t>
      </w:r>
      <w:r w:rsidR="008E228B">
        <w:rPr>
          <w:color w:val="5B5B5B"/>
          <w:spacing w:val="-3"/>
          <w:w w:val="105"/>
          <w:sz w:val="17"/>
        </w:rPr>
        <w:t>i</w:t>
      </w:r>
      <w:r w:rsidR="008E228B">
        <w:rPr>
          <w:color w:val="1C1C1C"/>
          <w:spacing w:val="-3"/>
          <w:w w:val="105"/>
          <w:sz w:val="17"/>
        </w:rPr>
        <w:t xml:space="preserve">nal </w:t>
      </w:r>
      <w:r w:rsidR="008E228B">
        <w:rPr>
          <w:color w:val="1C1C1C"/>
          <w:w w:val="105"/>
          <w:sz w:val="17"/>
        </w:rPr>
        <w:t>illness and related conditions; and all other hospice services that are necessary for the care of the resident's</w:t>
      </w:r>
      <w:r w:rsidR="008E228B">
        <w:rPr>
          <w:color w:val="1C1C1C"/>
          <w:spacing w:val="-3"/>
          <w:w w:val="105"/>
          <w:sz w:val="17"/>
        </w:rPr>
        <w:t xml:space="preserve"> </w:t>
      </w:r>
      <w:r w:rsidR="008E228B">
        <w:rPr>
          <w:color w:val="1C1C1C"/>
          <w:w w:val="105"/>
          <w:sz w:val="17"/>
        </w:rPr>
        <w:t>terminal</w:t>
      </w:r>
    </w:p>
    <w:p w14:paraId="5A54A3CB" w14:textId="77777777" w:rsidR="00BA68A6" w:rsidRDefault="008E228B">
      <w:pPr>
        <w:pStyle w:val="BodyText"/>
        <w:spacing w:before="5"/>
        <w:ind w:left="1145"/>
      </w:pPr>
      <w:r>
        <w:rPr>
          <w:color w:val="AFAFAF"/>
          <w:sz w:val="13"/>
        </w:rPr>
        <w:t xml:space="preserve">'I </w:t>
      </w:r>
      <w:r>
        <w:rPr>
          <w:color w:val="1C1C1C"/>
        </w:rPr>
        <w:t>illness and related conditions.</w:t>
      </w:r>
    </w:p>
    <w:p w14:paraId="7C1C9BE7" w14:textId="77777777" w:rsidR="00BA68A6" w:rsidRDefault="008E228B">
      <w:pPr>
        <w:pStyle w:val="BodyText"/>
        <w:spacing w:before="8"/>
        <w:ind w:left="1240"/>
      </w:pPr>
      <w:r>
        <w:rPr>
          <w:rFonts w:ascii="Times New Roman"/>
          <w:color w:val="1C1C1C"/>
          <w:w w:val="105"/>
          <w:sz w:val="19"/>
        </w:rPr>
        <w:t xml:space="preserve">(1) </w:t>
      </w:r>
      <w:r>
        <w:rPr>
          <w:color w:val="1C1C1C"/>
          <w:w w:val="105"/>
        </w:rPr>
        <w:t>A provision that when the LTC facility</w:t>
      </w:r>
    </w:p>
    <w:p w14:paraId="7095E21A" w14:textId="77777777" w:rsidR="00BA68A6" w:rsidRDefault="008E228B">
      <w:pPr>
        <w:pStyle w:val="BodyText"/>
        <w:spacing w:before="25" w:line="280" w:lineRule="auto"/>
        <w:ind w:left="1221" w:right="127" w:hanging="78"/>
      </w:pPr>
      <w:r>
        <w:rPr>
          <w:color w:val="AFAFAF"/>
          <w:w w:val="105"/>
        </w:rPr>
        <w:t xml:space="preserve">' </w:t>
      </w:r>
      <w:r>
        <w:rPr>
          <w:color w:val="1C1C1C"/>
          <w:w w:val="105"/>
        </w:rPr>
        <w:t>personnelare responsible  for the admin</w:t>
      </w:r>
      <w:r>
        <w:rPr>
          <w:color w:val="5B5B5B"/>
          <w:w w:val="105"/>
        </w:rPr>
        <w:t>i</w:t>
      </w:r>
      <w:r>
        <w:rPr>
          <w:color w:val="1C1C1C"/>
          <w:w w:val="105"/>
        </w:rPr>
        <w:t>stration of prescribed therapies, including those therapies determined appropriate by the hospice and delineated in the hospice plan of care, the LTC facility personnel may administer the therapies where permitted by State law and as specified by the LTC facility.</w:t>
      </w:r>
    </w:p>
    <w:p w14:paraId="411002F2" w14:textId="77777777" w:rsidR="00BA68A6" w:rsidRDefault="008E228B">
      <w:pPr>
        <w:pStyle w:val="ListParagraph"/>
        <w:numPr>
          <w:ilvl w:val="0"/>
          <w:numId w:val="27"/>
        </w:numPr>
        <w:tabs>
          <w:tab w:val="left" w:pos="1537"/>
        </w:tabs>
        <w:spacing w:line="205" w:lineRule="exact"/>
        <w:ind w:hanging="312"/>
        <w:rPr>
          <w:rFonts w:ascii="Times New Roman"/>
          <w:color w:val="1C1C1C"/>
          <w:sz w:val="19"/>
        </w:rPr>
      </w:pPr>
      <w:r>
        <w:rPr>
          <w:color w:val="1C1C1C"/>
          <w:w w:val="105"/>
          <w:sz w:val="17"/>
        </w:rPr>
        <w:t>A provision stating that the LTC facility</w:t>
      </w:r>
      <w:r>
        <w:rPr>
          <w:color w:val="1C1C1C"/>
          <w:spacing w:val="-19"/>
          <w:w w:val="105"/>
          <w:sz w:val="17"/>
        </w:rPr>
        <w:t xml:space="preserve"> </w:t>
      </w:r>
      <w:r>
        <w:rPr>
          <w:color w:val="1C1C1C"/>
          <w:w w:val="105"/>
          <w:sz w:val="17"/>
        </w:rPr>
        <w:t>must</w:t>
      </w:r>
    </w:p>
    <w:p w14:paraId="1E4DCF5D" w14:textId="77777777" w:rsidR="00BA68A6" w:rsidRDefault="008E228B">
      <w:pPr>
        <w:pStyle w:val="BodyText"/>
        <w:spacing w:before="35" w:line="283" w:lineRule="auto"/>
        <w:ind w:left="1212" w:right="123" w:firstLine="4"/>
      </w:pPr>
      <w:r>
        <w:rPr>
          <w:color w:val="1C1C1C"/>
          <w:w w:val="105"/>
        </w:rPr>
        <w:t>report all alleged violations involving mistreatment, neglect, or verbal, mental, sexual, and physical abuse, including injur</w:t>
      </w:r>
      <w:r>
        <w:rPr>
          <w:color w:val="3D3D3D"/>
          <w:w w:val="105"/>
        </w:rPr>
        <w:t>i</w:t>
      </w:r>
      <w:r>
        <w:rPr>
          <w:color w:val="1C1C1C"/>
          <w:w w:val="105"/>
        </w:rPr>
        <w:t xml:space="preserve">es of unknown source, and misappropriation of patient property by hospice personnel, to the hospice administrator immediately when the </w:t>
      </w:r>
      <w:r>
        <w:rPr>
          <w:color w:val="1C1C1C"/>
          <w:spacing w:val="-5"/>
          <w:w w:val="105"/>
        </w:rPr>
        <w:t xml:space="preserve">LTC </w:t>
      </w:r>
      <w:r>
        <w:rPr>
          <w:color w:val="1C1C1C"/>
          <w:w w:val="105"/>
        </w:rPr>
        <w:t>facility becomes aware of the alleged</w:t>
      </w:r>
      <w:r>
        <w:rPr>
          <w:color w:val="1C1C1C"/>
          <w:spacing w:val="-8"/>
          <w:w w:val="105"/>
        </w:rPr>
        <w:t xml:space="preserve"> </w:t>
      </w:r>
      <w:r>
        <w:rPr>
          <w:color w:val="1C1C1C"/>
          <w:w w:val="105"/>
        </w:rPr>
        <w:t>violation.</w:t>
      </w:r>
    </w:p>
    <w:p w14:paraId="2A18E745" w14:textId="77777777" w:rsidR="00BA68A6" w:rsidRDefault="008E228B">
      <w:pPr>
        <w:pStyle w:val="ListParagraph"/>
        <w:numPr>
          <w:ilvl w:val="0"/>
          <w:numId w:val="27"/>
        </w:numPr>
        <w:tabs>
          <w:tab w:val="left" w:pos="1551"/>
        </w:tabs>
        <w:spacing w:line="280" w:lineRule="auto"/>
        <w:ind w:left="1207" w:right="467" w:firstLine="0"/>
        <w:rPr>
          <w:color w:val="1C1C1C"/>
          <w:sz w:val="17"/>
        </w:rPr>
      </w:pPr>
      <w:r>
        <w:rPr>
          <w:color w:val="1C1C1C"/>
          <w:w w:val="105"/>
          <w:sz w:val="17"/>
        </w:rPr>
        <w:t xml:space="preserve">A delineation of the responsibilities of the hospice and the </w:t>
      </w:r>
      <w:r>
        <w:rPr>
          <w:color w:val="1C1C1C"/>
          <w:spacing w:val="-5"/>
          <w:w w:val="105"/>
          <w:sz w:val="17"/>
        </w:rPr>
        <w:t xml:space="preserve">LTC </w:t>
      </w:r>
      <w:r>
        <w:rPr>
          <w:color w:val="1C1C1C"/>
          <w:w w:val="105"/>
          <w:sz w:val="17"/>
        </w:rPr>
        <w:t xml:space="preserve">facility to provide bereavement services to </w:t>
      </w:r>
      <w:r>
        <w:rPr>
          <w:color w:val="1C1C1C"/>
          <w:spacing w:val="-7"/>
          <w:w w:val="105"/>
          <w:sz w:val="17"/>
        </w:rPr>
        <w:t xml:space="preserve">LTC </w:t>
      </w:r>
      <w:r>
        <w:rPr>
          <w:color w:val="1C1C1C"/>
          <w:w w:val="105"/>
          <w:sz w:val="17"/>
        </w:rPr>
        <w:t>facility</w:t>
      </w:r>
      <w:r>
        <w:rPr>
          <w:color w:val="1C1C1C"/>
          <w:spacing w:val="21"/>
          <w:w w:val="105"/>
          <w:sz w:val="17"/>
        </w:rPr>
        <w:t xml:space="preserve"> </w:t>
      </w:r>
      <w:r>
        <w:rPr>
          <w:color w:val="1C1C1C"/>
          <w:w w:val="105"/>
          <w:sz w:val="17"/>
        </w:rPr>
        <w:t>staff.</w:t>
      </w:r>
    </w:p>
    <w:p w14:paraId="186D1CA8" w14:textId="77777777" w:rsidR="00BA68A6" w:rsidRDefault="008E228B">
      <w:pPr>
        <w:spacing w:before="104"/>
        <w:ind w:left="676"/>
        <w:rPr>
          <w:sz w:val="18"/>
        </w:rPr>
      </w:pPr>
      <w:r>
        <w:br w:type="column"/>
      </w:r>
      <w:r>
        <w:rPr>
          <w:color w:val="1C1C1C"/>
          <w:w w:val="105"/>
          <w:sz w:val="18"/>
        </w:rPr>
        <w:t>F 849</w:t>
      </w:r>
    </w:p>
    <w:p w14:paraId="2CF123A9" w14:textId="77777777" w:rsidR="00BA68A6" w:rsidRDefault="00BA68A6">
      <w:pPr>
        <w:pStyle w:val="BodyText"/>
        <w:rPr>
          <w:sz w:val="20"/>
        </w:rPr>
      </w:pPr>
    </w:p>
    <w:p w14:paraId="39F1E0F0" w14:textId="77777777" w:rsidR="00BA68A6" w:rsidRDefault="00BA68A6">
      <w:pPr>
        <w:pStyle w:val="BodyText"/>
        <w:rPr>
          <w:sz w:val="20"/>
        </w:rPr>
      </w:pPr>
    </w:p>
    <w:p w14:paraId="0F4F292A" w14:textId="77777777" w:rsidR="00BA68A6" w:rsidRDefault="00BA68A6">
      <w:pPr>
        <w:pStyle w:val="BodyText"/>
        <w:rPr>
          <w:sz w:val="20"/>
        </w:rPr>
      </w:pPr>
    </w:p>
    <w:p w14:paraId="6AEAD8CB" w14:textId="77777777" w:rsidR="00BA68A6" w:rsidRDefault="00BA68A6">
      <w:pPr>
        <w:pStyle w:val="BodyText"/>
        <w:rPr>
          <w:sz w:val="20"/>
        </w:rPr>
      </w:pPr>
    </w:p>
    <w:p w14:paraId="4E8BC7DA" w14:textId="77777777" w:rsidR="00BA68A6" w:rsidRDefault="00BA68A6">
      <w:pPr>
        <w:pStyle w:val="BodyText"/>
        <w:rPr>
          <w:sz w:val="20"/>
        </w:rPr>
      </w:pPr>
    </w:p>
    <w:p w14:paraId="637EC372" w14:textId="77777777" w:rsidR="00BA68A6" w:rsidRDefault="00BA68A6">
      <w:pPr>
        <w:pStyle w:val="BodyText"/>
        <w:rPr>
          <w:sz w:val="20"/>
        </w:rPr>
      </w:pPr>
    </w:p>
    <w:p w14:paraId="111CD0AC" w14:textId="77777777" w:rsidR="00BA68A6" w:rsidRDefault="00BA68A6">
      <w:pPr>
        <w:pStyle w:val="BodyText"/>
        <w:rPr>
          <w:sz w:val="20"/>
        </w:rPr>
      </w:pPr>
    </w:p>
    <w:p w14:paraId="197E0B50" w14:textId="77777777" w:rsidR="00BA68A6" w:rsidRDefault="00BA68A6">
      <w:pPr>
        <w:pStyle w:val="BodyText"/>
        <w:rPr>
          <w:sz w:val="20"/>
        </w:rPr>
      </w:pPr>
    </w:p>
    <w:p w14:paraId="1384B1B7" w14:textId="77777777" w:rsidR="00BA68A6" w:rsidRDefault="00BA68A6">
      <w:pPr>
        <w:pStyle w:val="BodyText"/>
        <w:rPr>
          <w:sz w:val="20"/>
        </w:rPr>
      </w:pPr>
    </w:p>
    <w:p w14:paraId="64A26F0D" w14:textId="77777777" w:rsidR="00BA68A6" w:rsidRDefault="00BA68A6">
      <w:pPr>
        <w:pStyle w:val="BodyText"/>
        <w:rPr>
          <w:sz w:val="20"/>
        </w:rPr>
      </w:pPr>
    </w:p>
    <w:p w14:paraId="468B410E" w14:textId="77777777" w:rsidR="00BA68A6" w:rsidRDefault="00BA68A6">
      <w:pPr>
        <w:pStyle w:val="BodyText"/>
        <w:rPr>
          <w:sz w:val="20"/>
        </w:rPr>
      </w:pPr>
    </w:p>
    <w:p w14:paraId="674B8F2C" w14:textId="77777777" w:rsidR="00BA68A6" w:rsidRDefault="00BA68A6">
      <w:pPr>
        <w:pStyle w:val="BodyText"/>
        <w:rPr>
          <w:sz w:val="20"/>
        </w:rPr>
      </w:pPr>
    </w:p>
    <w:p w14:paraId="58C08A10" w14:textId="77777777" w:rsidR="00BA68A6" w:rsidRDefault="00BA68A6">
      <w:pPr>
        <w:pStyle w:val="BodyText"/>
        <w:rPr>
          <w:sz w:val="20"/>
        </w:rPr>
      </w:pPr>
    </w:p>
    <w:p w14:paraId="6D7D640C" w14:textId="77777777" w:rsidR="00BA68A6" w:rsidRDefault="00BA68A6">
      <w:pPr>
        <w:pStyle w:val="BodyText"/>
        <w:rPr>
          <w:sz w:val="20"/>
        </w:rPr>
      </w:pPr>
    </w:p>
    <w:p w14:paraId="7E741133" w14:textId="77777777" w:rsidR="00BA68A6" w:rsidRDefault="00BA68A6">
      <w:pPr>
        <w:pStyle w:val="BodyText"/>
        <w:rPr>
          <w:sz w:val="20"/>
        </w:rPr>
      </w:pPr>
    </w:p>
    <w:p w14:paraId="45C4C0A5" w14:textId="77777777" w:rsidR="00BA68A6" w:rsidRDefault="00BA68A6">
      <w:pPr>
        <w:pStyle w:val="BodyText"/>
        <w:rPr>
          <w:sz w:val="20"/>
        </w:rPr>
      </w:pPr>
    </w:p>
    <w:p w14:paraId="281F622B" w14:textId="77777777" w:rsidR="00BA68A6" w:rsidRDefault="00BA68A6">
      <w:pPr>
        <w:pStyle w:val="BodyText"/>
        <w:rPr>
          <w:sz w:val="20"/>
        </w:rPr>
      </w:pPr>
    </w:p>
    <w:p w14:paraId="5705D87F" w14:textId="77777777" w:rsidR="00BA68A6" w:rsidRDefault="00BA68A6">
      <w:pPr>
        <w:pStyle w:val="BodyText"/>
        <w:rPr>
          <w:sz w:val="20"/>
        </w:rPr>
      </w:pPr>
    </w:p>
    <w:p w14:paraId="164F67EA" w14:textId="77777777" w:rsidR="00BA68A6" w:rsidRDefault="00BA68A6">
      <w:pPr>
        <w:pStyle w:val="BodyText"/>
        <w:rPr>
          <w:sz w:val="20"/>
        </w:rPr>
      </w:pPr>
    </w:p>
    <w:p w14:paraId="7F52456F" w14:textId="77777777" w:rsidR="00BA68A6" w:rsidRDefault="00BA68A6">
      <w:pPr>
        <w:pStyle w:val="BodyText"/>
        <w:rPr>
          <w:sz w:val="20"/>
        </w:rPr>
      </w:pPr>
    </w:p>
    <w:p w14:paraId="123EB3D4" w14:textId="77777777" w:rsidR="00BA68A6" w:rsidRDefault="00A53BAD">
      <w:pPr>
        <w:spacing w:before="176"/>
        <w:ind w:left="1072"/>
        <w:rPr>
          <w:sz w:val="55"/>
        </w:rPr>
      </w:pPr>
      <w:r>
        <w:pict w14:anchorId="0FEF846D">
          <v:group id="_x0000_s1712" style="position:absolute;left:0;text-align:left;margin-left:292.4pt;margin-top:-238.6pt;width:4.35pt;height:451.75pt;z-index:15872512;mso-position-horizontal-relative:page" coordorigin="5848,-4772" coordsize="87,9035">
            <v:shape id="_x0000_s1714" style="position:absolute;left:5855;top:-3792;width:34;height:8055" coordorigin="5856,-3792" coordsize="34,8055" o:spt="100" adj="0,,0" path="m5856,4263r,-1942m5889,2302r,-6094e" filled="f" strokeweight=".25436mm">
              <v:stroke joinstyle="round"/>
              <v:formulas/>
              <v:path arrowok="t" o:connecttype="segments"/>
            </v:shape>
            <v:line id="_x0000_s1713" style="position:absolute" from="5923,-3830" to="5923,-4772" strokeweight=".424mm"/>
            <w10:wrap anchorx="page"/>
          </v:group>
        </w:pict>
      </w:r>
      <w:r>
        <w:pict w14:anchorId="72B808D6">
          <v:group id="_x0000_s1709" style="position:absolute;left:0;text-align:left;margin-left:342.3pt;margin-top:-.25pt;width:1.35pt;height:159.6pt;z-index:-25869312;mso-position-horizontal-relative:page" coordorigin="6846,-5" coordsize="27,3192">
            <v:line id="_x0000_s1711" style="position:absolute" from="6856,3186" to="6856,860" strokeweight=".33919mm"/>
            <v:line id="_x0000_s1710" style="position:absolute" from="6865,802" to="6865,-5" strokeweight=".25439mm"/>
            <w10:wrap anchorx="page"/>
          </v:group>
        </w:pict>
      </w:r>
      <w:r w:rsidR="008E228B">
        <w:rPr>
          <w:color w:val="D8D8D8"/>
          <w:w w:val="71"/>
          <w:sz w:val="55"/>
        </w:rPr>
        <w:t>I</w:t>
      </w:r>
    </w:p>
    <w:p w14:paraId="0A859347" w14:textId="77777777" w:rsidR="00BA68A6" w:rsidRDefault="00BA68A6">
      <w:pPr>
        <w:pStyle w:val="BodyText"/>
        <w:rPr>
          <w:sz w:val="62"/>
        </w:rPr>
      </w:pPr>
    </w:p>
    <w:p w14:paraId="416FB44E" w14:textId="77777777" w:rsidR="00BA68A6" w:rsidRDefault="00BA68A6">
      <w:pPr>
        <w:pStyle w:val="BodyText"/>
        <w:rPr>
          <w:sz w:val="63"/>
        </w:rPr>
      </w:pPr>
    </w:p>
    <w:p w14:paraId="7564DFF0" w14:textId="77777777" w:rsidR="00BA68A6" w:rsidRDefault="008E228B">
      <w:pPr>
        <w:ind w:right="1321"/>
        <w:jc w:val="right"/>
        <w:rPr>
          <w:rFonts w:ascii="Times New Roman"/>
          <w:sz w:val="23"/>
        </w:rPr>
      </w:pPr>
      <w:r>
        <w:rPr>
          <w:rFonts w:ascii="Times New Roman"/>
          <w:color w:val="D8D8D8"/>
          <w:w w:val="57"/>
          <w:sz w:val="23"/>
        </w:rPr>
        <w:t>I</w:t>
      </w:r>
    </w:p>
    <w:p w14:paraId="39EFDE98" w14:textId="77777777" w:rsidR="00BA68A6" w:rsidRDefault="00BA68A6">
      <w:pPr>
        <w:jc w:val="right"/>
        <w:rPr>
          <w:rFonts w:ascii="Times New Roman"/>
          <w:sz w:val="23"/>
        </w:rPr>
        <w:sectPr w:rsidR="00BA68A6">
          <w:type w:val="continuous"/>
          <w:pgSz w:w="12240" w:h="15840"/>
          <w:pgMar w:top="1360" w:right="100" w:bottom="280" w:left="180" w:header="720" w:footer="720" w:gutter="0"/>
          <w:cols w:num="2" w:space="720" w:equalWidth="0">
            <w:col w:w="5273" w:space="279"/>
            <w:col w:w="6408"/>
          </w:cols>
        </w:sectPr>
      </w:pPr>
    </w:p>
    <w:p w14:paraId="423B2FFB" w14:textId="77777777" w:rsidR="00BA68A6" w:rsidRDefault="00BA68A6">
      <w:pPr>
        <w:pStyle w:val="BodyText"/>
        <w:spacing w:before="2"/>
        <w:rPr>
          <w:rFonts w:ascii="Times New Roman"/>
          <w:sz w:val="20"/>
        </w:rPr>
      </w:pPr>
    </w:p>
    <w:p w14:paraId="73AC83F3" w14:textId="77777777" w:rsidR="00BA68A6" w:rsidRDefault="008E228B">
      <w:pPr>
        <w:tabs>
          <w:tab w:val="left" w:pos="4736"/>
          <w:tab w:val="left" w:pos="6478"/>
          <w:tab w:val="left" w:pos="9257"/>
        </w:tabs>
        <w:spacing w:before="95"/>
        <w:ind w:left="193"/>
        <w:rPr>
          <w:sz w:val="15"/>
        </w:rPr>
      </w:pPr>
      <w:r>
        <w:rPr>
          <w:color w:val="1C1C1C"/>
          <w:w w:val="95"/>
          <w:position w:val="1"/>
          <w:sz w:val="14"/>
        </w:rPr>
        <w:t>FORM</w:t>
      </w:r>
      <w:r>
        <w:rPr>
          <w:color w:val="1C1C1C"/>
          <w:spacing w:val="-19"/>
          <w:w w:val="95"/>
          <w:position w:val="1"/>
          <w:sz w:val="14"/>
        </w:rPr>
        <w:t xml:space="preserve"> </w:t>
      </w:r>
      <w:r>
        <w:rPr>
          <w:color w:val="1C1C1C"/>
          <w:w w:val="95"/>
          <w:position w:val="1"/>
          <w:sz w:val="14"/>
        </w:rPr>
        <w:t>CMS-2567(02-99)</w:t>
      </w:r>
      <w:r>
        <w:rPr>
          <w:color w:val="1C1C1C"/>
          <w:spacing w:val="-23"/>
          <w:w w:val="95"/>
          <w:position w:val="1"/>
          <w:sz w:val="14"/>
        </w:rPr>
        <w:t xml:space="preserve"> </w:t>
      </w:r>
      <w:r>
        <w:rPr>
          <w:color w:val="1C1C1C"/>
          <w:w w:val="95"/>
          <w:position w:val="1"/>
          <w:sz w:val="13"/>
        </w:rPr>
        <w:t>Previous</w:t>
      </w:r>
      <w:r>
        <w:rPr>
          <w:color w:val="1C1C1C"/>
          <w:spacing w:val="-12"/>
          <w:w w:val="95"/>
          <w:position w:val="1"/>
          <w:sz w:val="13"/>
        </w:rPr>
        <w:t xml:space="preserve"> </w:t>
      </w:r>
      <w:r>
        <w:rPr>
          <w:color w:val="1C1C1C"/>
          <w:w w:val="95"/>
          <w:position w:val="1"/>
          <w:sz w:val="13"/>
        </w:rPr>
        <w:t>Ve!'1Ions</w:t>
      </w:r>
      <w:r>
        <w:rPr>
          <w:color w:val="1C1C1C"/>
          <w:spacing w:val="-11"/>
          <w:w w:val="95"/>
          <w:position w:val="1"/>
          <w:sz w:val="13"/>
        </w:rPr>
        <w:t xml:space="preserve"> </w:t>
      </w:r>
      <w:r>
        <w:rPr>
          <w:color w:val="1C1C1C"/>
          <w:spacing w:val="-5"/>
          <w:w w:val="95"/>
          <w:position w:val="1"/>
          <w:sz w:val="13"/>
        </w:rPr>
        <w:t>O</w:t>
      </w:r>
      <w:r>
        <w:rPr>
          <w:color w:val="3D3D3D"/>
          <w:spacing w:val="-5"/>
          <w:w w:val="95"/>
          <w:position w:val="1"/>
          <w:sz w:val="13"/>
        </w:rPr>
        <w:t>b</w:t>
      </w:r>
      <w:r>
        <w:rPr>
          <w:color w:val="5B5B5B"/>
          <w:spacing w:val="-5"/>
          <w:w w:val="95"/>
          <w:position w:val="1"/>
          <w:sz w:val="13"/>
        </w:rPr>
        <w:t>1</w:t>
      </w:r>
      <w:r>
        <w:rPr>
          <w:color w:val="1C1C1C"/>
          <w:spacing w:val="-5"/>
          <w:w w:val="95"/>
          <w:position w:val="1"/>
          <w:sz w:val="13"/>
        </w:rPr>
        <w:t>oleta</w:t>
      </w:r>
      <w:r>
        <w:rPr>
          <w:color w:val="1C1C1C"/>
          <w:spacing w:val="-5"/>
          <w:w w:val="95"/>
          <w:position w:val="1"/>
          <w:sz w:val="13"/>
        </w:rPr>
        <w:tab/>
      </w:r>
      <w:r>
        <w:rPr>
          <w:color w:val="1C1C1C"/>
          <w:sz w:val="13"/>
        </w:rPr>
        <w:t>vent</w:t>
      </w:r>
      <w:r>
        <w:rPr>
          <w:color w:val="1C1C1C"/>
          <w:spacing w:val="-23"/>
          <w:sz w:val="13"/>
        </w:rPr>
        <w:t xml:space="preserve"> </w:t>
      </w:r>
      <w:r>
        <w:rPr>
          <w:color w:val="1C1C1C"/>
          <w:sz w:val="13"/>
        </w:rPr>
        <w:t>10:</w:t>
      </w:r>
      <w:r>
        <w:rPr>
          <w:color w:val="1C1C1C"/>
          <w:sz w:val="14"/>
        </w:rPr>
        <w:t>C30H11</w:t>
      </w:r>
      <w:r>
        <w:rPr>
          <w:color w:val="1C1C1C"/>
          <w:sz w:val="14"/>
        </w:rPr>
        <w:tab/>
      </w:r>
      <w:r>
        <w:rPr>
          <w:color w:val="1C1C1C"/>
          <w:position w:val="1"/>
          <w:sz w:val="12"/>
        </w:rPr>
        <w:t>Facilily</w:t>
      </w:r>
      <w:r>
        <w:rPr>
          <w:color w:val="1C1C1C"/>
          <w:spacing w:val="-15"/>
          <w:position w:val="1"/>
          <w:sz w:val="12"/>
        </w:rPr>
        <w:t xml:space="preserve"> </w:t>
      </w:r>
      <w:r>
        <w:rPr>
          <w:color w:val="1C1C1C"/>
          <w:position w:val="1"/>
          <w:sz w:val="12"/>
        </w:rPr>
        <w:t>ID:</w:t>
      </w:r>
      <w:r>
        <w:rPr>
          <w:color w:val="1C1C1C"/>
          <w:spacing w:val="25"/>
          <w:position w:val="1"/>
          <w:sz w:val="12"/>
        </w:rPr>
        <w:t xml:space="preserve"> </w:t>
      </w:r>
      <w:r>
        <w:rPr>
          <w:color w:val="1C1C1C"/>
          <w:position w:val="1"/>
          <w:sz w:val="14"/>
        </w:rPr>
        <w:t>VA0039</w:t>
      </w:r>
      <w:r>
        <w:rPr>
          <w:color w:val="1C1C1C"/>
          <w:position w:val="1"/>
          <w:sz w:val="14"/>
        </w:rPr>
        <w:tab/>
      </w:r>
      <w:r>
        <w:rPr>
          <w:color w:val="1C1C1C"/>
          <w:sz w:val="15"/>
        </w:rPr>
        <w:t>If continuation sheet Paga 79 or</w:t>
      </w:r>
      <w:r>
        <w:rPr>
          <w:color w:val="1C1C1C"/>
          <w:spacing w:val="-22"/>
          <w:sz w:val="15"/>
        </w:rPr>
        <w:t xml:space="preserve"> </w:t>
      </w:r>
      <w:r>
        <w:rPr>
          <w:color w:val="1C1C1C"/>
          <w:sz w:val="15"/>
        </w:rPr>
        <w:t>107</w:t>
      </w:r>
    </w:p>
    <w:p w14:paraId="3C4F0454" w14:textId="77777777" w:rsidR="00BA68A6" w:rsidRDefault="00BA68A6">
      <w:pPr>
        <w:rPr>
          <w:sz w:val="15"/>
        </w:rPr>
        <w:sectPr w:rsidR="00BA68A6">
          <w:type w:val="continuous"/>
          <w:pgSz w:w="12240" w:h="15840"/>
          <w:pgMar w:top="1360" w:right="100" w:bottom="280" w:left="180" w:header="720" w:footer="720" w:gutter="0"/>
          <w:cols w:space="720"/>
        </w:sectPr>
      </w:pPr>
    </w:p>
    <w:p w14:paraId="3E65D884" w14:textId="77777777" w:rsidR="00BA68A6" w:rsidRDefault="00A53BAD">
      <w:pPr>
        <w:tabs>
          <w:tab w:val="left" w:pos="9974"/>
        </w:tabs>
        <w:ind w:left="464"/>
        <w:rPr>
          <w:sz w:val="17"/>
        </w:rPr>
      </w:pPr>
      <w:r>
        <w:lastRenderedPageBreak/>
        <w:pict w14:anchorId="1937DF46">
          <v:line id="_x0000_s1708" style="position:absolute;left:0;text-align:left;z-index:15874560;mso-position-horizontal-relative:page;mso-position-vertical-relative:page" from="293.85pt,522.25pt" to="293.85pt,469.35pt" strokeweight=".2545mm">
            <w10:wrap anchorx="page" anchory="page"/>
          </v:line>
        </w:pict>
      </w:r>
      <w:r>
        <w:pict w14:anchorId="0F7D38B4">
          <v:line id="_x0000_s1707" style="position:absolute;left:0;text-align:left;z-index:15875072;mso-position-horizontal-relative:page;mso-position-vertical-relative:page" from="294.35pt,423.15pt" to="294.35pt,362.6pt" strokeweight=".2545mm">
            <w10:wrap anchorx="page" anchory="page"/>
          </v:line>
        </w:pict>
      </w:r>
      <w:r>
        <w:pict w14:anchorId="51F514AD">
          <v:line id="_x0000_s1706" style="position:absolute;left:0;text-align:left;z-index:15875584;mso-position-horizontal-relative:page;mso-position-vertical-relative:page" from="295.05pt,347.2pt" to="295.05pt,250.05pt" strokeweight=".2545mm">
            <w10:wrap anchorx="page" anchory="page"/>
          </v:line>
        </w:pict>
      </w:r>
      <w:r>
        <w:pict w14:anchorId="42270F08">
          <v:line id="_x0000_s1705" style="position:absolute;left:0;text-align:left;z-index:15876608;mso-position-horizontal-relative:page;mso-position-vertical-relative:page" from="344.1pt,437.6pt" to="344.1pt,336.6pt" strokeweight=".2545mm">
            <w10:wrap anchorx="page" anchory="page"/>
          </v:line>
        </w:pict>
      </w:r>
      <w:r>
        <w:pict w14:anchorId="6F788C1B">
          <v:line id="_x0000_s1704" style="position:absolute;left:0;text-align:left;z-index:15877120;mso-position-horizontal-relative:page;mso-position-vertical-relative:page" from="345.1pt,326.05pt" to="345.1pt,233.7pt" strokeweight=".2545mm">
            <w10:wrap anchorx="page" anchory="page"/>
          </v:line>
        </w:pict>
      </w:r>
      <w:r>
        <w:pict w14:anchorId="7EA3DEB7">
          <v:shape id="_x0000_s1703" type="#_x0000_t202" style="position:absolute;left:0;text-align:left;margin-left:20.9pt;margin-top:8.8pt;width:572.6pt;height:610.35pt;z-index:15877632;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33"/>
                    <w:gridCol w:w="1813"/>
                    <w:gridCol w:w="2751"/>
                    <w:gridCol w:w="659"/>
                    <w:gridCol w:w="327"/>
                    <w:gridCol w:w="3251"/>
                    <w:gridCol w:w="620"/>
                    <w:gridCol w:w="1058"/>
                  </w:tblGrid>
                  <w:tr w:rsidR="00BA68A6" w14:paraId="01133D03" w14:textId="77777777">
                    <w:trPr>
                      <w:trHeight w:val="1020"/>
                    </w:trPr>
                    <w:tc>
                      <w:tcPr>
                        <w:tcW w:w="2746" w:type="dxa"/>
                        <w:gridSpan w:val="2"/>
                        <w:tcBorders>
                          <w:left w:val="single" w:sz="12" w:space="0" w:color="000000"/>
                          <w:bottom w:val="single" w:sz="12" w:space="0" w:color="000000"/>
                          <w:right w:val="single" w:sz="12" w:space="0" w:color="000000"/>
                        </w:tcBorders>
                      </w:tcPr>
                      <w:p w14:paraId="07BFD6F9" w14:textId="77777777" w:rsidR="00BA68A6" w:rsidRDefault="008E228B">
                        <w:pPr>
                          <w:pStyle w:val="TableParagraph"/>
                          <w:spacing w:before="86" w:line="252" w:lineRule="auto"/>
                          <w:ind w:left="100" w:right="663" w:firstLine="7"/>
                          <w:rPr>
                            <w:sz w:val="14"/>
                          </w:rPr>
                        </w:pPr>
                        <w:r>
                          <w:rPr>
                            <w:color w:val="212121"/>
                            <w:w w:val="90"/>
                            <w:sz w:val="14"/>
                          </w:rPr>
                          <w:t xml:space="preserve">STATEMENT OF DEFICIENCIES </w:t>
                        </w:r>
                        <w:r>
                          <w:rPr>
                            <w:color w:val="212121"/>
                            <w:sz w:val="14"/>
                          </w:rPr>
                          <w:t>AND PLAN OF CORRECTION</w:t>
                        </w:r>
                      </w:p>
                    </w:tc>
                    <w:tc>
                      <w:tcPr>
                        <w:tcW w:w="2751" w:type="dxa"/>
                        <w:tcBorders>
                          <w:left w:val="single" w:sz="12" w:space="0" w:color="000000"/>
                          <w:bottom w:val="single" w:sz="12" w:space="0" w:color="000000"/>
                          <w:right w:val="single" w:sz="12" w:space="0" w:color="000000"/>
                        </w:tcBorders>
                      </w:tcPr>
                      <w:p w14:paraId="65A6D2F1" w14:textId="77777777" w:rsidR="00BA68A6" w:rsidRDefault="008E228B">
                        <w:pPr>
                          <w:pStyle w:val="TableParagraph"/>
                          <w:spacing w:before="82" w:line="244" w:lineRule="auto"/>
                          <w:ind w:left="337" w:right="574" w:hanging="283"/>
                          <w:rPr>
                            <w:sz w:val="14"/>
                          </w:rPr>
                        </w:pPr>
                        <w:r>
                          <w:rPr>
                            <w:color w:val="212121"/>
                            <w:sz w:val="12"/>
                          </w:rPr>
                          <w:t xml:space="preserve">(X1) </w:t>
                        </w:r>
                        <w:r>
                          <w:rPr>
                            <w:color w:val="212121"/>
                            <w:sz w:val="14"/>
                          </w:rPr>
                          <w:t>PROVIDER/SUPPL</w:t>
                        </w:r>
                        <w:r>
                          <w:rPr>
                            <w:color w:val="595456"/>
                            <w:sz w:val="14"/>
                          </w:rPr>
                          <w:t>I</w:t>
                        </w:r>
                        <w:r>
                          <w:rPr>
                            <w:color w:val="212121"/>
                            <w:sz w:val="14"/>
                          </w:rPr>
                          <w:t xml:space="preserve">ER/CLIA </w:t>
                        </w:r>
                        <w:r>
                          <w:rPr>
                            <w:color w:val="212121"/>
                            <w:w w:val="95"/>
                            <w:sz w:val="14"/>
                          </w:rPr>
                          <w:t xml:space="preserve">IDENTIFICATION NUMBER </w:t>
                        </w:r>
                        <w:r>
                          <w:rPr>
                            <w:color w:val="3B3B3D"/>
                            <w:w w:val="95"/>
                            <w:sz w:val="14"/>
                          </w:rPr>
                          <w:t>:</w:t>
                        </w:r>
                      </w:p>
                      <w:p w14:paraId="4BF74224" w14:textId="77777777" w:rsidR="00BA68A6" w:rsidRDefault="00BA68A6">
                        <w:pPr>
                          <w:pStyle w:val="TableParagraph"/>
                          <w:rPr>
                            <w:sz w:val="16"/>
                          </w:rPr>
                        </w:pPr>
                      </w:p>
                      <w:p w14:paraId="67B129B4" w14:textId="77777777" w:rsidR="00BA68A6" w:rsidRDefault="00BA68A6">
                        <w:pPr>
                          <w:pStyle w:val="TableParagraph"/>
                          <w:spacing w:before="4"/>
                          <w:rPr>
                            <w:sz w:val="17"/>
                          </w:rPr>
                        </w:pPr>
                      </w:p>
                      <w:p w14:paraId="1299DB4D" w14:textId="77777777" w:rsidR="00BA68A6" w:rsidRDefault="008E228B">
                        <w:pPr>
                          <w:pStyle w:val="TableParagraph"/>
                          <w:ind w:left="1037" w:right="1077"/>
                          <w:jc w:val="center"/>
                          <w:rPr>
                            <w:b/>
                            <w:sz w:val="16"/>
                          </w:rPr>
                        </w:pPr>
                        <w:r>
                          <w:rPr>
                            <w:b/>
                            <w:color w:val="212121"/>
                            <w:sz w:val="16"/>
                          </w:rPr>
                          <w:t>495281</w:t>
                        </w:r>
                      </w:p>
                    </w:tc>
                    <w:tc>
                      <w:tcPr>
                        <w:tcW w:w="4237" w:type="dxa"/>
                        <w:gridSpan w:val="3"/>
                        <w:tcBorders>
                          <w:left w:val="single" w:sz="12" w:space="0" w:color="000000"/>
                          <w:bottom w:val="single" w:sz="12" w:space="0" w:color="000000"/>
                          <w:right w:val="single" w:sz="12" w:space="0" w:color="000000"/>
                        </w:tcBorders>
                      </w:tcPr>
                      <w:p w14:paraId="337EC495" w14:textId="77777777" w:rsidR="00BA68A6" w:rsidRDefault="008E228B">
                        <w:pPr>
                          <w:pStyle w:val="TableParagraph"/>
                          <w:spacing w:before="77"/>
                          <w:ind w:left="101"/>
                          <w:rPr>
                            <w:sz w:val="14"/>
                          </w:rPr>
                        </w:pPr>
                        <w:r>
                          <w:rPr>
                            <w:color w:val="212121"/>
                            <w:sz w:val="14"/>
                          </w:rPr>
                          <w:t>(X2) MULTf&gt;t.E CONSTRUCTION</w:t>
                        </w:r>
                      </w:p>
                      <w:p w14:paraId="21485708" w14:textId="77777777" w:rsidR="00BA68A6" w:rsidRDefault="008E228B">
                        <w:pPr>
                          <w:pStyle w:val="TableParagraph"/>
                          <w:numPr>
                            <w:ilvl w:val="0"/>
                            <w:numId w:val="26"/>
                          </w:numPr>
                          <w:tabs>
                            <w:tab w:val="left" w:pos="254"/>
                            <w:tab w:val="left" w:pos="2457"/>
                          </w:tabs>
                          <w:spacing w:before="31"/>
                          <w:rPr>
                            <w:color w:val="212121"/>
                            <w:sz w:val="14"/>
                          </w:rPr>
                        </w:pPr>
                        <w:r>
                          <w:rPr>
                            <w:color w:val="212121"/>
                            <w:sz w:val="14"/>
                          </w:rPr>
                          <w:t>BUILDING</w:t>
                        </w:r>
                        <w:r>
                          <w:rPr>
                            <w:color w:val="212121"/>
                            <w:spacing w:val="6"/>
                            <w:sz w:val="14"/>
                          </w:rPr>
                          <w:t xml:space="preserve"> </w:t>
                        </w:r>
                        <w:r>
                          <w:rPr>
                            <w:color w:val="212121"/>
                            <w:sz w:val="14"/>
                            <w:u w:val="single" w:color="202020"/>
                          </w:rPr>
                          <w:t xml:space="preserve"> </w:t>
                        </w:r>
                        <w:r>
                          <w:rPr>
                            <w:color w:val="212121"/>
                            <w:sz w:val="14"/>
                            <w:u w:val="single" w:color="202020"/>
                          </w:rPr>
                          <w:tab/>
                        </w:r>
                      </w:p>
                      <w:p w14:paraId="6F3F8BA5" w14:textId="77777777" w:rsidR="00BA68A6" w:rsidRDefault="00BA68A6">
                        <w:pPr>
                          <w:pStyle w:val="TableParagraph"/>
                          <w:rPr>
                            <w:sz w:val="16"/>
                          </w:rPr>
                        </w:pPr>
                      </w:p>
                      <w:p w14:paraId="73DD2C8E" w14:textId="77777777" w:rsidR="00BA68A6" w:rsidRDefault="008E228B">
                        <w:pPr>
                          <w:pStyle w:val="TableParagraph"/>
                          <w:numPr>
                            <w:ilvl w:val="0"/>
                            <w:numId w:val="26"/>
                          </w:numPr>
                          <w:tabs>
                            <w:tab w:val="left" w:pos="248"/>
                            <w:tab w:val="left" w:pos="2514"/>
                          </w:tabs>
                          <w:spacing w:before="108"/>
                          <w:ind w:left="248" w:hanging="205"/>
                          <w:rPr>
                            <w:rFonts w:ascii="Times New Roman"/>
                            <w:color w:val="212121"/>
                            <w:sz w:val="15"/>
                          </w:rPr>
                        </w:pPr>
                        <w:r>
                          <w:rPr>
                            <w:color w:val="212121"/>
                            <w:sz w:val="14"/>
                          </w:rPr>
                          <w:t>WING</w:t>
                        </w:r>
                        <w:r>
                          <w:rPr>
                            <w:color w:val="212121"/>
                            <w:spacing w:val="-8"/>
                            <w:sz w:val="14"/>
                          </w:rPr>
                          <w:t xml:space="preserve"> </w:t>
                        </w:r>
                        <w:r>
                          <w:rPr>
                            <w:color w:val="212121"/>
                            <w:sz w:val="14"/>
                            <w:u w:val="single" w:color="202020"/>
                          </w:rPr>
                          <w:t xml:space="preserve"> </w:t>
                        </w:r>
                        <w:r>
                          <w:rPr>
                            <w:color w:val="212121"/>
                            <w:sz w:val="14"/>
                            <w:u w:val="single" w:color="202020"/>
                          </w:rPr>
                          <w:tab/>
                        </w:r>
                      </w:p>
                    </w:tc>
                    <w:tc>
                      <w:tcPr>
                        <w:tcW w:w="1678" w:type="dxa"/>
                        <w:gridSpan w:val="2"/>
                        <w:tcBorders>
                          <w:left w:val="single" w:sz="12" w:space="0" w:color="000000"/>
                          <w:bottom w:val="single" w:sz="12" w:space="0" w:color="000000"/>
                          <w:right w:val="single" w:sz="12" w:space="0" w:color="000000"/>
                        </w:tcBorders>
                      </w:tcPr>
                      <w:p w14:paraId="070327EB" w14:textId="77777777" w:rsidR="00BA68A6" w:rsidRDefault="008E228B">
                        <w:pPr>
                          <w:pStyle w:val="TableParagraph"/>
                          <w:spacing w:before="77" w:line="252" w:lineRule="auto"/>
                          <w:ind w:left="286" w:hanging="241"/>
                          <w:rPr>
                            <w:sz w:val="14"/>
                          </w:rPr>
                        </w:pPr>
                        <w:r>
                          <w:rPr>
                            <w:color w:val="212121"/>
                            <w:w w:val="95"/>
                            <w:sz w:val="12"/>
                          </w:rPr>
                          <w:t xml:space="preserve">(X3) </w:t>
                        </w:r>
                        <w:r>
                          <w:rPr>
                            <w:color w:val="212121"/>
                            <w:w w:val="95"/>
                            <w:sz w:val="14"/>
                          </w:rPr>
                          <w:t>DATE SURVEY COMPLETED</w:t>
                        </w:r>
                      </w:p>
                      <w:p w14:paraId="1F1F1E3E" w14:textId="77777777" w:rsidR="00BA68A6" w:rsidRDefault="008E228B">
                        <w:pPr>
                          <w:pStyle w:val="TableParagraph"/>
                          <w:spacing w:before="135"/>
                          <w:ind w:right="278"/>
                          <w:jc w:val="center"/>
                          <w:rPr>
                            <w:rFonts w:ascii="Times New Roman"/>
                            <w:sz w:val="19"/>
                          </w:rPr>
                        </w:pPr>
                        <w:r>
                          <w:rPr>
                            <w:rFonts w:ascii="Times New Roman"/>
                            <w:color w:val="212121"/>
                            <w:w w:val="104"/>
                            <w:sz w:val="19"/>
                          </w:rPr>
                          <w:t>C</w:t>
                        </w:r>
                      </w:p>
                      <w:p w14:paraId="07D7E906" w14:textId="77777777" w:rsidR="00BA68A6" w:rsidRDefault="008E228B">
                        <w:pPr>
                          <w:pStyle w:val="TableParagraph"/>
                          <w:spacing w:before="59" w:line="172" w:lineRule="exact"/>
                          <w:ind w:left="410"/>
                          <w:rPr>
                            <w:b/>
                            <w:sz w:val="18"/>
                          </w:rPr>
                        </w:pPr>
                        <w:r>
                          <w:rPr>
                            <w:b/>
                            <w:color w:val="212121"/>
                            <w:sz w:val="18"/>
                          </w:rPr>
                          <w:t>07/24/2019</w:t>
                        </w:r>
                      </w:p>
                    </w:tc>
                  </w:tr>
                  <w:tr w:rsidR="00BA68A6" w14:paraId="22EE549D" w14:textId="77777777">
                    <w:trPr>
                      <w:trHeight w:val="768"/>
                    </w:trPr>
                    <w:tc>
                      <w:tcPr>
                        <w:tcW w:w="6156" w:type="dxa"/>
                        <w:gridSpan w:val="4"/>
                        <w:tcBorders>
                          <w:top w:val="single" w:sz="12" w:space="0" w:color="000000"/>
                          <w:left w:val="single" w:sz="12" w:space="0" w:color="000000"/>
                          <w:bottom w:val="single" w:sz="12" w:space="0" w:color="000000"/>
                          <w:right w:val="single" w:sz="12" w:space="0" w:color="000000"/>
                        </w:tcBorders>
                      </w:tcPr>
                      <w:p w14:paraId="5A18478C" w14:textId="77777777" w:rsidR="00BA68A6" w:rsidRDefault="008E228B">
                        <w:pPr>
                          <w:pStyle w:val="TableParagraph"/>
                          <w:spacing w:before="31"/>
                          <w:ind w:left="195"/>
                          <w:rPr>
                            <w:sz w:val="14"/>
                          </w:rPr>
                        </w:pPr>
                        <w:r>
                          <w:rPr>
                            <w:color w:val="212121"/>
                            <w:sz w:val="14"/>
                          </w:rPr>
                          <w:t xml:space="preserve">NAME </w:t>
                        </w:r>
                        <w:r>
                          <w:rPr>
                            <w:i/>
                            <w:color w:val="212121"/>
                            <w:sz w:val="12"/>
                          </w:rPr>
                          <w:t xml:space="preserve">OF </w:t>
                        </w:r>
                        <w:r>
                          <w:rPr>
                            <w:color w:val="212121"/>
                            <w:sz w:val="14"/>
                          </w:rPr>
                          <w:t>PROVIDER OR SUPPLIER</w:t>
                        </w:r>
                      </w:p>
                      <w:p w14:paraId="707DAD2F" w14:textId="77777777" w:rsidR="00BA68A6" w:rsidRDefault="00BA68A6">
                        <w:pPr>
                          <w:pStyle w:val="TableParagraph"/>
                          <w:spacing w:before="1"/>
                          <w:rPr>
                            <w:sz w:val="19"/>
                          </w:rPr>
                        </w:pPr>
                      </w:p>
                      <w:p w14:paraId="2069DBE3" w14:textId="77777777" w:rsidR="00BA68A6" w:rsidRDefault="008E228B">
                        <w:pPr>
                          <w:pStyle w:val="TableParagraph"/>
                          <w:ind w:left="204"/>
                          <w:rPr>
                            <w:b/>
                            <w:sz w:val="16"/>
                          </w:rPr>
                        </w:pPr>
                        <w:r>
                          <w:rPr>
                            <w:b/>
                            <w:color w:val="212121"/>
                            <w:sz w:val="16"/>
                          </w:rPr>
                          <w:t>BLUE RIDGE REHAB CENTER</w:t>
                        </w:r>
                      </w:p>
                    </w:tc>
                    <w:tc>
                      <w:tcPr>
                        <w:tcW w:w="5256" w:type="dxa"/>
                        <w:gridSpan w:val="4"/>
                        <w:tcBorders>
                          <w:top w:val="single" w:sz="12" w:space="0" w:color="000000"/>
                          <w:left w:val="single" w:sz="12" w:space="0" w:color="000000"/>
                          <w:bottom w:val="single" w:sz="12" w:space="0" w:color="000000"/>
                          <w:right w:val="single" w:sz="12" w:space="0" w:color="000000"/>
                        </w:tcBorders>
                      </w:tcPr>
                      <w:p w14:paraId="18255807" w14:textId="77777777" w:rsidR="00BA68A6" w:rsidRDefault="008E228B">
                        <w:pPr>
                          <w:pStyle w:val="TableParagraph"/>
                          <w:spacing w:before="26"/>
                          <w:ind w:left="228"/>
                          <w:rPr>
                            <w:sz w:val="14"/>
                          </w:rPr>
                        </w:pPr>
                        <w:r>
                          <w:rPr>
                            <w:color w:val="212121"/>
                            <w:sz w:val="14"/>
                          </w:rPr>
                          <w:t>STREET ADDRESS. CITY, STATE, ZIP CODE</w:t>
                        </w:r>
                      </w:p>
                      <w:p w14:paraId="6BAEBFBC" w14:textId="77777777" w:rsidR="00BA68A6" w:rsidRDefault="008E228B">
                        <w:pPr>
                          <w:pStyle w:val="TableParagraph"/>
                          <w:spacing w:before="94"/>
                          <w:ind w:left="229"/>
                          <w:rPr>
                            <w:b/>
                            <w:sz w:val="14"/>
                          </w:rPr>
                        </w:pPr>
                        <w:r>
                          <w:rPr>
                            <w:b/>
                            <w:color w:val="212121"/>
                            <w:sz w:val="14"/>
                          </w:rPr>
                          <w:t>300 BLUE RIDGE STREET</w:t>
                        </w:r>
                      </w:p>
                      <w:p w14:paraId="29FE7C2B" w14:textId="77777777" w:rsidR="00BA68A6" w:rsidRDefault="008E228B">
                        <w:pPr>
                          <w:pStyle w:val="TableParagraph"/>
                          <w:spacing w:before="80"/>
                          <w:ind w:left="218"/>
                          <w:rPr>
                            <w:b/>
                            <w:sz w:val="16"/>
                          </w:rPr>
                        </w:pPr>
                        <w:r>
                          <w:rPr>
                            <w:b/>
                            <w:color w:val="212121"/>
                            <w:sz w:val="16"/>
                          </w:rPr>
                          <w:t>MARTINSVILLE, VA 24112</w:t>
                        </w:r>
                      </w:p>
                    </w:tc>
                  </w:tr>
                  <w:tr w:rsidR="00BA68A6" w14:paraId="41271902" w14:textId="77777777">
                    <w:trPr>
                      <w:trHeight w:val="777"/>
                    </w:trPr>
                    <w:tc>
                      <w:tcPr>
                        <w:tcW w:w="933" w:type="dxa"/>
                        <w:tcBorders>
                          <w:top w:val="single" w:sz="12" w:space="0" w:color="000000"/>
                          <w:left w:val="single" w:sz="12" w:space="0" w:color="000000"/>
                          <w:bottom w:val="single" w:sz="12" w:space="0" w:color="000000"/>
                          <w:right w:val="single" w:sz="6" w:space="0" w:color="000000"/>
                        </w:tcBorders>
                      </w:tcPr>
                      <w:p w14:paraId="2C30E074" w14:textId="77777777" w:rsidR="00BA68A6" w:rsidRDefault="008E228B">
                        <w:pPr>
                          <w:pStyle w:val="TableParagraph"/>
                          <w:spacing w:before="75"/>
                          <w:ind w:left="310" w:right="127" w:firstLine="16"/>
                          <w:jc w:val="center"/>
                          <w:rPr>
                            <w:sz w:val="14"/>
                          </w:rPr>
                        </w:pPr>
                        <w:r>
                          <w:rPr>
                            <w:color w:val="212121"/>
                            <w:sz w:val="14"/>
                          </w:rPr>
                          <w:t>(X4)</w:t>
                        </w:r>
                        <w:r>
                          <w:rPr>
                            <w:color w:val="212121"/>
                            <w:spacing w:val="-26"/>
                            <w:sz w:val="14"/>
                          </w:rPr>
                          <w:t xml:space="preserve"> </w:t>
                        </w:r>
                        <w:r>
                          <w:rPr>
                            <w:color w:val="3B3B3D"/>
                            <w:spacing w:val="-9"/>
                            <w:sz w:val="14"/>
                          </w:rPr>
                          <w:t>1</w:t>
                        </w:r>
                        <w:r>
                          <w:rPr>
                            <w:color w:val="212121"/>
                            <w:spacing w:val="-9"/>
                            <w:sz w:val="14"/>
                          </w:rPr>
                          <w:t xml:space="preserve">D </w:t>
                        </w:r>
                        <w:r>
                          <w:rPr>
                            <w:color w:val="212121"/>
                            <w:spacing w:val="-1"/>
                            <w:w w:val="90"/>
                            <w:sz w:val="14"/>
                          </w:rPr>
                          <w:t xml:space="preserve">PREFIX </w:t>
                        </w:r>
                        <w:r>
                          <w:rPr>
                            <w:color w:val="212121"/>
                            <w:sz w:val="14"/>
                          </w:rPr>
                          <w:t>TAG</w:t>
                        </w:r>
                      </w:p>
                    </w:tc>
                    <w:tc>
                      <w:tcPr>
                        <w:tcW w:w="4564" w:type="dxa"/>
                        <w:gridSpan w:val="2"/>
                        <w:tcBorders>
                          <w:top w:val="single" w:sz="12" w:space="0" w:color="000000"/>
                          <w:left w:val="single" w:sz="6" w:space="0" w:color="000000"/>
                          <w:bottom w:val="single" w:sz="12" w:space="0" w:color="000000"/>
                          <w:right w:val="single" w:sz="8" w:space="0" w:color="000000"/>
                        </w:tcBorders>
                      </w:tcPr>
                      <w:p w14:paraId="6A1F9EAD" w14:textId="77777777" w:rsidR="00BA68A6" w:rsidRDefault="008E228B">
                        <w:pPr>
                          <w:pStyle w:val="TableParagraph"/>
                          <w:spacing w:before="36" w:line="244" w:lineRule="auto"/>
                          <w:ind w:left="611" w:right="385" w:firstLine="302"/>
                          <w:rPr>
                            <w:sz w:val="14"/>
                          </w:rPr>
                        </w:pPr>
                        <w:r>
                          <w:rPr>
                            <w:color w:val="212121"/>
                            <w:sz w:val="14"/>
                          </w:rPr>
                          <w:t xml:space="preserve">SUMMARY STATEMENT OF DEFICIENCIES </w:t>
                        </w:r>
                        <w:r>
                          <w:rPr>
                            <w:color w:val="212121"/>
                            <w:w w:val="95"/>
                            <w:sz w:val="14"/>
                          </w:rPr>
                          <w:t xml:space="preserve">(EACH DEFICIENCY MUST BE PRECEDED BY FULL </w:t>
                        </w:r>
                        <w:r>
                          <w:rPr>
                            <w:color w:val="212121"/>
                            <w:w w:val="90"/>
                            <w:sz w:val="14"/>
                          </w:rPr>
                          <w:t>REGULATORY OR LSC IDENTIFYING INFORMATION)</w:t>
                        </w:r>
                      </w:p>
                    </w:tc>
                    <w:tc>
                      <w:tcPr>
                        <w:tcW w:w="986" w:type="dxa"/>
                        <w:gridSpan w:val="2"/>
                        <w:tcBorders>
                          <w:top w:val="single" w:sz="12" w:space="0" w:color="000000"/>
                          <w:left w:val="single" w:sz="8" w:space="0" w:color="000000"/>
                          <w:bottom w:val="single" w:sz="12" w:space="0" w:color="000000"/>
                          <w:right w:val="single" w:sz="6" w:space="0" w:color="000000"/>
                        </w:tcBorders>
                      </w:tcPr>
                      <w:p w14:paraId="5A173933" w14:textId="77777777" w:rsidR="00BA68A6" w:rsidRDefault="008E228B">
                        <w:pPr>
                          <w:pStyle w:val="TableParagraph"/>
                          <w:spacing w:before="55"/>
                          <w:ind w:left="282" w:right="213" w:firstLine="25"/>
                          <w:jc w:val="center"/>
                          <w:rPr>
                            <w:sz w:val="14"/>
                          </w:rPr>
                        </w:pPr>
                        <w:r>
                          <w:rPr>
                            <w:color w:val="212121"/>
                            <w:sz w:val="14"/>
                          </w:rPr>
                          <w:t xml:space="preserve">ID </w:t>
                        </w:r>
                        <w:r>
                          <w:rPr>
                            <w:color w:val="212121"/>
                            <w:w w:val="90"/>
                            <w:sz w:val="14"/>
                          </w:rPr>
                          <w:t xml:space="preserve">PREFIX </w:t>
                        </w:r>
                        <w:r>
                          <w:rPr>
                            <w:color w:val="212121"/>
                            <w:sz w:val="14"/>
                          </w:rPr>
                          <w:t>TAG</w:t>
                        </w:r>
                      </w:p>
                    </w:tc>
                    <w:tc>
                      <w:tcPr>
                        <w:tcW w:w="3871" w:type="dxa"/>
                        <w:gridSpan w:val="2"/>
                        <w:tcBorders>
                          <w:top w:val="single" w:sz="12" w:space="0" w:color="000000"/>
                          <w:left w:val="single" w:sz="6" w:space="0" w:color="000000"/>
                          <w:bottom w:val="single" w:sz="12" w:space="0" w:color="000000"/>
                          <w:right w:val="single" w:sz="6" w:space="0" w:color="000000"/>
                        </w:tcBorders>
                      </w:tcPr>
                      <w:p w14:paraId="47FA3803" w14:textId="77777777" w:rsidR="00BA68A6" w:rsidRDefault="008E228B">
                        <w:pPr>
                          <w:pStyle w:val="TableParagraph"/>
                          <w:spacing w:before="39" w:line="225" w:lineRule="auto"/>
                          <w:ind w:left="710" w:right="542" w:firstLine="20"/>
                          <w:jc w:val="center"/>
                          <w:rPr>
                            <w:rFonts w:ascii="Times New Roman"/>
                            <w:b/>
                            <w:sz w:val="16"/>
                          </w:rPr>
                        </w:pPr>
                        <w:r>
                          <w:rPr>
                            <w:color w:val="212121"/>
                            <w:w w:val="95"/>
                            <w:sz w:val="14"/>
                          </w:rPr>
                          <w:t xml:space="preserve">PROVIDER'S PLAN OF CORRECTION </w:t>
                        </w:r>
                        <w:r>
                          <w:rPr>
                            <w:color w:val="212121"/>
                            <w:w w:val="90"/>
                            <w:sz w:val="14"/>
                          </w:rPr>
                          <w:t xml:space="preserve">(EACH CORRECTIVE ACTION SHOULD </w:t>
                        </w:r>
                        <w:r>
                          <w:rPr>
                            <w:rFonts w:ascii="Times New Roman"/>
                            <w:b/>
                            <w:color w:val="212121"/>
                            <w:w w:val="90"/>
                            <w:sz w:val="16"/>
                          </w:rPr>
                          <w:t>BE</w:t>
                        </w:r>
                      </w:p>
                      <w:p w14:paraId="6543A6CD" w14:textId="77777777" w:rsidR="00BA68A6" w:rsidRDefault="008E228B">
                        <w:pPr>
                          <w:pStyle w:val="TableParagraph"/>
                          <w:spacing w:line="244" w:lineRule="auto"/>
                          <w:ind w:left="581" w:right="448"/>
                          <w:jc w:val="center"/>
                          <w:rPr>
                            <w:sz w:val="14"/>
                          </w:rPr>
                        </w:pPr>
                        <w:r>
                          <w:rPr>
                            <w:color w:val="212121"/>
                            <w:w w:val="90"/>
                            <w:sz w:val="14"/>
                          </w:rPr>
                          <w:t xml:space="preserve">CROSS-REFERENCED TO THE APPROPRIATE </w:t>
                        </w:r>
                        <w:r>
                          <w:rPr>
                            <w:color w:val="212121"/>
                            <w:sz w:val="14"/>
                          </w:rPr>
                          <w:t>DEFICIENCY)</w:t>
                        </w:r>
                      </w:p>
                    </w:tc>
                    <w:tc>
                      <w:tcPr>
                        <w:tcW w:w="1058" w:type="dxa"/>
                        <w:tcBorders>
                          <w:top w:val="single" w:sz="12" w:space="0" w:color="000000"/>
                          <w:left w:val="single" w:sz="6" w:space="0" w:color="000000"/>
                          <w:bottom w:val="single" w:sz="12" w:space="0" w:color="000000"/>
                          <w:right w:val="single" w:sz="12" w:space="0" w:color="000000"/>
                        </w:tcBorders>
                      </w:tcPr>
                      <w:p w14:paraId="6F62ECE6" w14:textId="77777777" w:rsidR="00BA68A6" w:rsidRDefault="008E228B">
                        <w:pPr>
                          <w:pStyle w:val="TableParagraph"/>
                          <w:spacing w:before="70" w:line="249" w:lineRule="auto"/>
                          <w:ind w:left="193" w:right="124" w:hanging="13"/>
                          <w:jc w:val="center"/>
                          <w:rPr>
                            <w:sz w:val="12"/>
                          </w:rPr>
                        </w:pPr>
                        <w:r>
                          <w:rPr>
                            <w:rFonts w:ascii="Times New Roman"/>
                            <w:color w:val="212121"/>
                            <w:sz w:val="11"/>
                          </w:rPr>
                          <w:t xml:space="preserve">{XS) </w:t>
                        </w:r>
                        <w:r>
                          <w:rPr>
                            <w:color w:val="212121"/>
                            <w:w w:val="90"/>
                            <w:sz w:val="12"/>
                          </w:rPr>
                          <w:t xml:space="preserve">COMPLETION </w:t>
                        </w:r>
                        <w:r>
                          <w:rPr>
                            <w:color w:val="212121"/>
                            <w:sz w:val="12"/>
                          </w:rPr>
                          <w:t>DATE</w:t>
                        </w:r>
                      </w:p>
                    </w:tc>
                  </w:tr>
                  <w:tr w:rsidR="00BA68A6" w14:paraId="046B1E1D" w14:textId="77777777">
                    <w:trPr>
                      <w:trHeight w:val="9481"/>
                    </w:trPr>
                    <w:tc>
                      <w:tcPr>
                        <w:tcW w:w="10354" w:type="dxa"/>
                        <w:gridSpan w:val="7"/>
                        <w:tcBorders>
                          <w:top w:val="single" w:sz="12" w:space="0" w:color="000000"/>
                          <w:left w:val="single" w:sz="12" w:space="0" w:color="000000"/>
                          <w:bottom w:val="single" w:sz="12" w:space="0" w:color="000000"/>
                          <w:right w:val="single" w:sz="6" w:space="0" w:color="000000"/>
                        </w:tcBorders>
                      </w:tcPr>
                      <w:p w14:paraId="13F73978" w14:textId="77777777" w:rsidR="00BA68A6" w:rsidRDefault="00BA68A6">
                        <w:pPr>
                          <w:pStyle w:val="TableParagraph"/>
                          <w:spacing w:before="4"/>
                          <w:rPr>
                            <w:sz w:val="21"/>
                          </w:rPr>
                        </w:pPr>
                      </w:p>
                      <w:p w14:paraId="0E647EF9" w14:textId="77777777" w:rsidR="00BA68A6" w:rsidRDefault="008E228B">
                        <w:pPr>
                          <w:pStyle w:val="TableParagraph"/>
                          <w:tabs>
                            <w:tab w:val="left" w:pos="5461"/>
                            <w:tab w:val="left" w:pos="5981"/>
                          </w:tabs>
                          <w:spacing w:line="275" w:lineRule="exact"/>
                          <w:ind w:left="408"/>
                          <w:rPr>
                            <w:sz w:val="17"/>
                          </w:rPr>
                        </w:pPr>
                        <w:r>
                          <w:rPr>
                            <w:color w:val="212121"/>
                            <w:w w:val="105"/>
                            <w:position w:val="2"/>
                            <w:sz w:val="17"/>
                          </w:rPr>
                          <w:t>F  849   Continued From</w:t>
                        </w:r>
                        <w:r>
                          <w:rPr>
                            <w:color w:val="212121"/>
                            <w:spacing w:val="-34"/>
                            <w:w w:val="105"/>
                            <w:position w:val="2"/>
                            <w:sz w:val="17"/>
                          </w:rPr>
                          <w:t xml:space="preserve"> </w:t>
                        </w:r>
                        <w:r>
                          <w:rPr>
                            <w:color w:val="212121"/>
                            <w:w w:val="105"/>
                            <w:position w:val="2"/>
                            <w:sz w:val="17"/>
                          </w:rPr>
                          <w:t>page</w:t>
                        </w:r>
                        <w:r>
                          <w:rPr>
                            <w:color w:val="212121"/>
                            <w:spacing w:val="-8"/>
                            <w:w w:val="105"/>
                            <w:position w:val="2"/>
                            <w:sz w:val="17"/>
                          </w:rPr>
                          <w:t xml:space="preserve"> </w:t>
                        </w:r>
                        <w:r>
                          <w:rPr>
                            <w:color w:val="212121"/>
                            <w:w w:val="105"/>
                            <w:position w:val="2"/>
                            <w:sz w:val="17"/>
                          </w:rPr>
                          <w:t>79</w:t>
                        </w:r>
                        <w:r>
                          <w:rPr>
                            <w:color w:val="212121"/>
                            <w:w w:val="105"/>
                            <w:position w:val="2"/>
                            <w:sz w:val="17"/>
                          </w:rPr>
                          <w:tab/>
                        </w:r>
                        <w:r>
                          <w:rPr>
                            <w:color w:val="DAD6ED"/>
                            <w:w w:val="105"/>
                            <w:sz w:val="24"/>
                          </w:rPr>
                          <w:t>'</w:t>
                        </w:r>
                        <w:r>
                          <w:rPr>
                            <w:color w:val="DAD6ED"/>
                            <w:w w:val="105"/>
                            <w:sz w:val="24"/>
                          </w:rPr>
                          <w:tab/>
                        </w:r>
                        <w:r>
                          <w:rPr>
                            <w:color w:val="212121"/>
                            <w:w w:val="105"/>
                            <w:sz w:val="18"/>
                          </w:rPr>
                          <w:t>F</w:t>
                        </w:r>
                        <w:r>
                          <w:rPr>
                            <w:color w:val="212121"/>
                            <w:spacing w:val="-15"/>
                            <w:w w:val="105"/>
                            <w:sz w:val="18"/>
                          </w:rPr>
                          <w:t xml:space="preserve"> </w:t>
                        </w:r>
                        <w:r>
                          <w:rPr>
                            <w:color w:val="212121"/>
                            <w:w w:val="105"/>
                            <w:sz w:val="17"/>
                          </w:rPr>
                          <w:t>849</w:t>
                        </w:r>
                      </w:p>
                      <w:p w14:paraId="4067C9C9" w14:textId="77777777" w:rsidR="00BA68A6" w:rsidRDefault="008E228B">
                        <w:pPr>
                          <w:pStyle w:val="TableParagraph"/>
                          <w:tabs>
                            <w:tab w:val="left" w:pos="1031"/>
                          </w:tabs>
                          <w:spacing w:before="58" w:line="208" w:lineRule="auto"/>
                          <w:ind w:left="1022" w:right="5455" w:hanging="246"/>
                          <w:rPr>
                            <w:sz w:val="17"/>
                          </w:rPr>
                        </w:pPr>
                        <w:r>
                          <w:rPr>
                            <w:color w:val="C1C1C3"/>
                            <w:w w:val="50"/>
                            <w:sz w:val="48"/>
                          </w:rPr>
                          <w:t>I</w:t>
                        </w:r>
                        <w:r>
                          <w:rPr>
                            <w:color w:val="C1C1C3"/>
                            <w:w w:val="50"/>
                            <w:sz w:val="48"/>
                          </w:rPr>
                          <w:tab/>
                        </w:r>
                        <w:r>
                          <w:rPr>
                            <w:color w:val="C1C1C3"/>
                            <w:w w:val="50"/>
                            <w:sz w:val="48"/>
                          </w:rPr>
                          <w:tab/>
                        </w:r>
                        <w:r>
                          <w:rPr>
                            <w:color w:val="212121"/>
                            <w:w w:val="50"/>
                            <w:sz w:val="17"/>
                          </w:rPr>
                          <w:t xml:space="preserve">§ </w:t>
                        </w:r>
                        <w:r>
                          <w:rPr>
                            <w:color w:val="212121"/>
                            <w:spacing w:val="-3"/>
                            <w:sz w:val="17"/>
                          </w:rPr>
                          <w:t>483</w:t>
                        </w:r>
                        <w:r>
                          <w:rPr>
                            <w:color w:val="3B3B3D"/>
                            <w:spacing w:val="-3"/>
                            <w:sz w:val="17"/>
                          </w:rPr>
                          <w:t>.</w:t>
                        </w:r>
                        <w:r>
                          <w:rPr>
                            <w:color w:val="212121"/>
                            <w:spacing w:val="-3"/>
                            <w:sz w:val="17"/>
                          </w:rPr>
                          <w:t xml:space="preserve">70(0)(3) </w:t>
                        </w:r>
                        <w:r>
                          <w:rPr>
                            <w:color w:val="212121"/>
                            <w:sz w:val="17"/>
                          </w:rPr>
                          <w:t>Each LTC facility arranging for the provision of hospice care under a</w:t>
                        </w:r>
                        <w:r>
                          <w:rPr>
                            <w:color w:val="212121"/>
                            <w:spacing w:val="-3"/>
                            <w:sz w:val="17"/>
                          </w:rPr>
                          <w:t xml:space="preserve"> </w:t>
                        </w:r>
                        <w:r>
                          <w:rPr>
                            <w:color w:val="212121"/>
                            <w:sz w:val="17"/>
                          </w:rPr>
                          <w:t>written</w:t>
                        </w:r>
                      </w:p>
                      <w:p w14:paraId="68B4E7C1" w14:textId="77777777" w:rsidR="00BA68A6" w:rsidRDefault="008E228B">
                        <w:pPr>
                          <w:pStyle w:val="TableParagraph"/>
                          <w:spacing w:before="39" w:line="280" w:lineRule="auto"/>
                          <w:ind w:left="1007" w:right="5406" w:firstLine="19"/>
                          <w:rPr>
                            <w:sz w:val="17"/>
                          </w:rPr>
                        </w:pPr>
                        <w:r>
                          <w:rPr>
                            <w:color w:val="212121"/>
                            <w:w w:val="105"/>
                            <w:sz w:val="17"/>
                          </w:rPr>
                          <w:t xml:space="preserve">agreement must designate a member of the facility's </w:t>
                        </w:r>
                        <w:r>
                          <w:rPr>
                            <w:color w:val="595456"/>
                            <w:w w:val="105"/>
                            <w:sz w:val="17"/>
                          </w:rPr>
                          <w:t>i</w:t>
                        </w:r>
                        <w:r>
                          <w:rPr>
                            <w:color w:val="212121"/>
                            <w:w w:val="105"/>
                            <w:sz w:val="17"/>
                          </w:rPr>
                          <w:t>nterdisciplinary team who is responsible for working with hospice representatives to coordinate care to the resident provided by the LTC facility staff and hospice staff. The interdisciplinary team member must have a clinical background, function within their State scope of practice act</w:t>
                        </w:r>
                        <w:r>
                          <w:rPr>
                            <w:color w:val="3B3B3D"/>
                            <w:w w:val="105"/>
                            <w:sz w:val="17"/>
                          </w:rPr>
                          <w:t xml:space="preserve">, </w:t>
                        </w:r>
                        <w:r>
                          <w:rPr>
                            <w:color w:val="212121"/>
                            <w:w w:val="105"/>
                            <w:sz w:val="17"/>
                          </w:rPr>
                          <w:t>and have the ability to assess the resident or have access to someone that has the skills and capabilities to assess the resident.</w:t>
                        </w:r>
                      </w:p>
                      <w:p w14:paraId="7F2BB8BE" w14:textId="77777777" w:rsidR="00BA68A6" w:rsidRDefault="008E228B">
                        <w:pPr>
                          <w:pStyle w:val="TableParagraph"/>
                          <w:spacing w:line="278" w:lineRule="auto"/>
                          <w:ind w:left="1003" w:right="5455" w:firstLine="2"/>
                          <w:rPr>
                            <w:sz w:val="17"/>
                          </w:rPr>
                        </w:pPr>
                        <w:r>
                          <w:rPr>
                            <w:color w:val="212121"/>
                            <w:w w:val="105"/>
                            <w:sz w:val="17"/>
                          </w:rPr>
                          <w:t>The designated interdisciplinary team member is responsible for the following</w:t>
                        </w:r>
                        <w:r>
                          <w:rPr>
                            <w:color w:val="3B3B3D"/>
                            <w:w w:val="105"/>
                            <w:sz w:val="17"/>
                          </w:rPr>
                          <w:t>:</w:t>
                        </w:r>
                      </w:p>
                      <w:p w14:paraId="4B5B44DD" w14:textId="77777777" w:rsidR="00BA68A6" w:rsidRDefault="008E228B">
                        <w:pPr>
                          <w:pStyle w:val="TableParagraph"/>
                          <w:spacing w:line="278" w:lineRule="auto"/>
                          <w:ind w:left="993" w:right="5478"/>
                          <w:rPr>
                            <w:sz w:val="17"/>
                          </w:rPr>
                        </w:pPr>
                        <w:r>
                          <w:rPr>
                            <w:color w:val="212121"/>
                            <w:w w:val="105"/>
                            <w:sz w:val="17"/>
                          </w:rPr>
                          <w:t>(i} Col</w:t>
                        </w:r>
                        <w:r>
                          <w:rPr>
                            <w:color w:val="3B3B3D"/>
                            <w:w w:val="105"/>
                            <w:sz w:val="17"/>
                          </w:rPr>
                          <w:t>l</w:t>
                        </w:r>
                        <w:r>
                          <w:rPr>
                            <w:color w:val="212121"/>
                            <w:w w:val="105"/>
                            <w:sz w:val="17"/>
                          </w:rPr>
                          <w:t>aborating with hospice representatives and coordinating LTC facility staff participation in the hospice care planning process for those residents receiving these services</w:t>
                        </w:r>
                        <w:r>
                          <w:rPr>
                            <w:color w:val="3B3B3D"/>
                            <w:w w:val="105"/>
                            <w:sz w:val="17"/>
                          </w:rPr>
                          <w:t>.</w:t>
                        </w:r>
                      </w:p>
                      <w:p w14:paraId="076DA53C" w14:textId="77777777" w:rsidR="00BA68A6" w:rsidRDefault="008E228B">
                        <w:pPr>
                          <w:pStyle w:val="TableParagraph"/>
                          <w:numPr>
                            <w:ilvl w:val="0"/>
                            <w:numId w:val="2"/>
                          </w:numPr>
                          <w:tabs>
                            <w:tab w:val="left" w:pos="1242"/>
                          </w:tabs>
                          <w:spacing w:line="283" w:lineRule="auto"/>
                          <w:ind w:right="5397" w:firstLine="6"/>
                          <w:rPr>
                            <w:sz w:val="17"/>
                          </w:rPr>
                        </w:pPr>
                        <w:r>
                          <w:rPr>
                            <w:color w:val="212121"/>
                            <w:w w:val="105"/>
                            <w:sz w:val="17"/>
                          </w:rPr>
                          <w:t xml:space="preserve">Communicating with hospice representatives </w:t>
                        </w:r>
                        <w:r>
                          <w:rPr>
                            <w:color w:val="212121"/>
                            <w:spacing w:val="-4"/>
                            <w:w w:val="105"/>
                            <w:sz w:val="17"/>
                          </w:rPr>
                          <w:t>a</w:t>
                        </w:r>
                        <w:r>
                          <w:rPr>
                            <w:color w:val="3B3B3D"/>
                            <w:spacing w:val="-4"/>
                            <w:w w:val="105"/>
                            <w:sz w:val="17"/>
                          </w:rPr>
                          <w:t>n</w:t>
                        </w:r>
                        <w:r>
                          <w:rPr>
                            <w:color w:val="212121"/>
                            <w:spacing w:val="-4"/>
                            <w:w w:val="105"/>
                            <w:sz w:val="17"/>
                          </w:rPr>
                          <w:t xml:space="preserve">d </w:t>
                        </w:r>
                        <w:r>
                          <w:rPr>
                            <w:color w:val="212121"/>
                            <w:w w:val="105"/>
                            <w:sz w:val="17"/>
                          </w:rPr>
                          <w:t>other healthcare providers participating in the provision of care for the terminal illness, related conditions, and other conditions, to ensure quality of care for the patient and</w:t>
                        </w:r>
                        <w:r>
                          <w:rPr>
                            <w:color w:val="212121"/>
                            <w:spacing w:val="-35"/>
                            <w:w w:val="105"/>
                            <w:sz w:val="17"/>
                          </w:rPr>
                          <w:t xml:space="preserve"> </w:t>
                        </w:r>
                        <w:r>
                          <w:rPr>
                            <w:color w:val="212121"/>
                            <w:w w:val="105"/>
                            <w:sz w:val="17"/>
                          </w:rPr>
                          <w:t>family.</w:t>
                        </w:r>
                      </w:p>
                      <w:p w14:paraId="1468A533" w14:textId="77777777" w:rsidR="00BA68A6" w:rsidRDefault="008E228B">
                        <w:pPr>
                          <w:pStyle w:val="TableParagraph"/>
                          <w:numPr>
                            <w:ilvl w:val="0"/>
                            <w:numId w:val="2"/>
                          </w:numPr>
                          <w:tabs>
                            <w:tab w:val="left" w:pos="1323"/>
                          </w:tabs>
                          <w:spacing w:line="280" w:lineRule="auto"/>
                          <w:ind w:left="988" w:right="5383" w:firstLine="5"/>
                          <w:rPr>
                            <w:sz w:val="17"/>
                          </w:rPr>
                        </w:pPr>
                        <w:r>
                          <w:rPr>
                            <w:color w:val="212121"/>
                            <w:w w:val="105"/>
                            <w:sz w:val="17"/>
                          </w:rPr>
                          <w:t xml:space="preserve">Ensuring that the LTC facility communicates with the hospice medical director, the patient's attending physician </w:t>
                        </w:r>
                        <w:r>
                          <w:rPr>
                            <w:color w:val="3B3B3D"/>
                            <w:w w:val="105"/>
                            <w:sz w:val="17"/>
                          </w:rPr>
                          <w:t xml:space="preserve">, </w:t>
                        </w:r>
                        <w:r>
                          <w:rPr>
                            <w:color w:val="212121"/>
                            <w:w w:val="105"/>
                            <w:sz w:val="17"/>
                          </w:rPr>
                          <w:t xml:space="preserve">and other practitioners participating </w:t>
                        </w:r>
                        <w:r>
                          <w:rPr>
                            <w:color w:val="3B3B3D"/>
                            <w:spacing w:val="4"/>
                            <w:w w:val="105"/>
                            <w:sz w:val="17"/>
                          </w:rPr>
                          <w:t>i</w:t>
                        </w:r>
                        <w:r>
                          <w:rPr>
                            <w:color w:val="212121"/>
                            <w:spacing w:val="4"/>
                            <w:w w:val="105"/>
                            <w:sz w:val="17"/>
                          </w:rPr>
                          <w:t xml:space="preserve">n </w:t>
                        </w:r>
                        <w:r>
                          <w:rPr>
                            <w:color w:val="212121"/>
                            <w:w w:val="105"/>
                            <w:sz w:val="17"/>
                          </w:rPr>
                          <w:t>the provision of care to the patient as needed to coordinate the hospice care with the medical care provided by other physicians.</w:t>
                        </w:r>
                      </w:p>
                      <w:p w14:paraId="0D964410" w14:textId="77777777" w:rsidR="00BA68A6" w:rsidRDefault="008E228B">
                        <w:pPr>
                          <w:pStyle w:val="TableParagraph"/>
                          <w:numPr>
                            <w:ilvl w:val="0"/>
                            <w:numId w:val="2"/>
                          </w:numPr>
                          <w:tabs>
                            <w:tab w:val="left" w:pos="1276"/>
                          </w:tabs>
                          <w:spacing w:line="278" w:lineRule="auto"/>
                          <w:ind w:left="983" w:right="5580" w:firstLine="0"/>
                          <w:rPr>
                            <w:sz w:val="17"/>
                          </w:rPr>
                        </w:pPr>
                        <w:r>
                          <w:rPr>
                            <w:color w:val="212121"/>
                            <w:w w:val="105"/>
                            <w:sz w:val="17"/>
                          </w:rPr>
                          <w:t xml:space="preserve">Obtaining the following information from the </w:t>
                        </w:r>
                        <w:r>
                          <w:rPr>
                            <w:color w:val="212121"/>
                            <w:spacing w:val="-5"/>
                            <w:w w:val="105"/>
                            <w:sz w:val="17"/>
                          </w:rPr>
                          <w:t>hospice</w:t>
                        </w:r>
                        <w:r>
                          <w:rPr>
                            <w:color w:val="3B3B3D"/>
                            <w:spacing w:val="-5"/>
                            <w:w w:val="105"/>
                            <w:sz w:val="17"/>
                          </w:rPr>
                          <w:t>:</w:t>
                        </w:r>
                      </w:p>
                      <w:p w14:paraId="58BDC592" w14:textId="77777777" w:rsidR="00BA68A6" w:rsidRDefault="008E228B">
                        <w:pPr>
                          <w:pStyle w:val="TableParagraph"/>
                          <w:numPr>
                            <w:ilvl w:val="1"/>
                            <w:numId w:val="2"/>
                          </w:numPr>
                          <w:tabs>
                            <w:tab w:val="left" w:pos="1309"/>
                          </w:tabs>
                          <w:spacing w:line="283" w:lineRule="auto"/>
                          <w:ind w:right="5417" w:firstLine="1"/>
                          <w:rPr>
                            <w:sz w:val="17"/>
                          </w:rPr>
                        </w:pPr>
                        <w:r>
                          <w:rPr>
                            <w:color w:val="212121"/>
                            <w:w w:val="105"/>
                            <w:sz w:val="17"/>
                          </w:rPr>
                          <w:t>The most recent hospice plan of care specific to each</w:t>
                        </w:r>
                        <w:r>
                          <w:rPr>
                            <w:color w:val="212121"/>
                            <w:spacing w:val="-12"/>
                            <w:w w:val="105"/>
                            <w:sz w:val="17"/>
                          </w:rPr>
                          <w:t xml:space="preserve"> </w:t>
                        </w:r>
                        <w:r>
                          <w:rPr>
                            <w:color w:val="212121"/>
                            <w:w w:val="105"/>
                            <w:sz w:val="17"/>
                          </w:rPr>
                          <w:t>patient.</w:t>
                        </w:r>
                      </w:p>
                      <w:p w14:paraId="03514EE1" w14:textId="77777777" w:rsidR="00BA68A6" w:rsidRDefault="008E228B">
                        <w:pPr>
                          <w:pStyle w:val="TableParagraph"/>
                          <w:numPr>
                            <w:ilvl w:val="1"/>
                            <w:numId w:val="2"/>
                          </w:numPr>
                          <w:tabs>
                            <w:tab w:val="left" w:pos="1304"/>
                          </w:tabs>
                          <w:spacing w:line="186" w:lineRule="exact"/>
                          <w:ind w:left="1303" w:hanging="325"/>
                          <w:rPr>
                            <w:sz w:val="17"/>
                          </w:rPr>
                        </w:pPr>
                        <w:r>
                          <w:rPr>
                            <w:color w:val="212121"/>
                            <w:w w:val="105"/>
                            <w:sz w:val="17"/>
                          </w:rPr>
                          <w:t>Hospice e</w:t>
                        </w:r>
                        <w:r>
                          <w:rPr>
                            <w:color w:val="3B3B3D"/>
                            <w:w w:val="105"/>
                            <w:sz w:val="17"/>
                          </w:rPr>
                          <w:t>l</w:t>
                        </w:r>
                        <w:r>
                          <w:rPr>
                            <w:color w:val="212121"/>
                            <w:w w:val="105"/>
                            <w:sz w:val="17"/>
                          </w:rPr>
                          <w:t>ection</w:t>
                        </w:r>
                        <w:r>
                          <w:rPr>
                            <w:color w:val="212121"/>
                            <w:spacing w:val="21"/>
                            <w:w w:val="105"/>
                            <w:sz w:val="17"/>
                          </w:rPr>
                          <w:t xml:space="preserve"> </w:t>
                        </w:r>
                        <w:r>
                          <w:rPr>
                            <w:color w:val="212121"/>
                            <w:w w:val="105"/>
                            <w:sz w:val="17"/>
                          </w:rPr>
                          <w:t>form.</w:t>
                        </w:r>
                      </w:p>
                      <w:p w14:paraId="614BC33C" w14:textId="77777777" w:rsidR="00BA68A6" w:rsidRDefault="008E228B">
                        <w:pPr>
                          <w:pStyle w:val="TableParagraph"/>
                          <w:numPr>
                            <w:ilvl w:val="1"/>
                            <w:numId w:val="2"/>
                          </w:numPr>
                          <w:tabs>
                            <w:tab w:val="left" w:pos="1314"/>
                          </w:tabs>
                          <w:spacing w:before="13" w:line="283" w:lineRule="auto"/>
                          <w:ind w:left="977" w:right="5607" w:hanging="3"/>
                          <w:rPr>
                            <w:sz w:val="17"/>
                          </w:rPr>
                        </w:pPr>
                        <w:r>
                          <w:rPr>
                            <w:color w:val="212121"/>
                            <w:w w:val="105"/>
                            <w:sz w:val="17"/>
                          </w:rPr>
                          <w:t>Phys</w:t>
                        </w:r>
                        <w:r>
                          <w:rPr>
                            <w:color w:val="3B3B3D"/>
                            <w:w w:val="105"/>
                            <w:sz w:val="17"/>
                          </w:rPr>
                          <w:t>i</w:t>
                        </w:r>
                        <w:r>
                          <w:rPr>
                            <w:color w:val="212121"/>
                            <w:w w:val="105"/>
                            <w:sz w:val="17"/>
                          </w:rPr>
                          <w:t>cian certification and recertification of the terminal illness specific to each</w:t>
                        </w:r>
                        <w:r>
                          <w:rPr>
                            <w:color w:val="212121"/>
                            <w:spacing w:val="-8"/>
                            <w:w w:val="105"/>
                            <w:sz w:val="17"/>
                          </w:rPr>
                          <w:t xml:space="preserve"> </w:t>
                        </w:r>
                        <w:r>
                          <w:rPr>
                            <w:color w:val="212121"/>
                            <w:w w:val="105"/>
                            <w:sz w:val="17"/>
                          </w:rPr>
                          <w:t>patient.</w:t>
                        </w:r>
                      </w:p>
                    </w:tc>
                    <w:tc>
                      <w:tcPr>
                        <w:tcW w:w="1058" w:type="dxa"/>
                        <w:tcBorders>
                          <w:top w:val="single" w:sz="12" w:space="0" w:color="000000"/>
                          <w:left w:val="single" w:sz="6" w:space="0" w:color="000000"/>
                          <w:bottom w:val="single" w:sz="12" w:space="0" w:color="000000"/>
                          <w:right w:val="single" w:sz="12" w:space="0" w:color="000000"/>
                        </w:tcBorders>
                      </w:tcPr>
                      <w:p w14:paraId="328DC92A" w14:textId="77777777" w:rsidR="00BA68A6" w:rsidRDefault="00BA68A6">
                        <w:pPr>
                          <w:pStyle w:val="TableParagraph"/>
                          <w:rPr>
                            <w:rFonts w:ascii="Times New Roman"/>
                            <w:sz w:val="16"/>
                          </w:rPr>
                        </w:pPr>
                      </w:p>
                    </w:tc>
                  </w:tr>
                </w:tbl>
                <w:p w14:paraId="1C6EE773" w14:textId="77777777" w:rsidR="00BA68A6" w:rsidRDefault="00BA68A6">
                  <w:pPr>
                    <w:pStyle w:val="BodyText"/>
                  </w:pPr>
                </w:p>
              </w:txbxContent>
            </v:textbox>
            <w10:wrap anchorx="page"/>
          </v:shape>
        </w:pict>
      </w:r>
      <w:r w:rsidR="008E228B">
        <w:rPr>
          <w:color w:val="212121"/>
          <w:w w:val="95"/>
          <w:sz w:val="19"/>
        </w:rPr>
        <w:t>CENTE_RS</w:t>
      </w:r>
      <w:r w:rsidR="008E228B">
        <w:rPr>
          <w:color w:val="212121"/>
          <w:spacing w:val="-17"/>
          <w:w w:val="95"/>
          <w:sz w:val="19"/>
        </w:rPr>
        <w:t xml:space="preserve"> </w:t>
      </w:r>
      <w:r w:rsidR="008E228B">
        <w:rPr>
          <w:color w:val="212121"/>
          <w:w w:val="95"/>
          <w:sz w:val="19"/>
        </w:rPr>
        <w:t>FOR</w:t>
      </w:r>
      <w:r w:rsidR="008E228B">
        <w:rPr>
          <w:color w:val="212121"/>
          <w:spacing w:val="-23"/>
          <w:w w:val="95"/>
          <w:sz w:val="19"/>
        </w:rPr>
        <w:t xml:space="preserve"> </w:t>
      </w:r>
      <w:r w:rsidR="008E228B">
        <w:rPr>
          <w:color w:val="212121"/>
          <w:w w:val="95"/>
          <w:sz w:val="19"/>
          <w:u w:val="thick" w:color="212121"/>
        </w:rPr>
        <w:t>MEDICARE</w:t>
      </w:r>
      <w:r w:rsidR="008E228B">
        <w:rPr>
          <w:color w:val="212121"/>
          <w:spacing w:val="-17"/>
          <w:w w:val="95"/>
          <w:sz w:val="19"/>
        </w:rPr>
        <w:t xml:space="preserve"> </w:t>
      </w:r>
      <w:r w:rsidR="008E228B">
        <w:rPr>
          <w:color w:val="212121"/>
          <w:w w:val="95"/>
          <w:sz w:val="17"/>
        </w:rPr>
        <w:t>&amp;</w:t>
      </w:r>
      <w:r w:rsidR="008E228B">
        <w:rPr>
          <w:color w:val="212121"/>
          <w:spacing w:val="-10"/>
          <w:w w:val="95"/>
          <w:sz w:val="17"/>
        </w:rPr>
        <w:t xml:space="preserve"> </w:t>
      </w:r>
      <w:r w:rsidR="008E228B">
        <w:rPr>
          <w:color w:val="212121"/>
          <w:w w:val="95"/>
          <w:sz w:val="19"/>
        </w:rPr>
        <w:t>MEDICAID</w:t>
      </w:r>
      <w:r w:rsidR="008E228B">
        <w:rPr>
          <w:color w:val="212121"/>
          <w:spacing w:val="-20"/>
          <w:w w:val="95"/>
          <w:sz w:val="19"/>
        </w:rPr>
        <w:t xml:space="preserve"> </w:t>
      </w:r>
      <w:r w:rsidR="008E228B">
        <w:rPr>
          <w:color w:val="212121"/>
          <w:w w:val="95"/>
          <w:sz w:val="19"/>
        </w:rPr>
        <w:t>SERVICES</w:t>
      </w:r>
      <w:r w:rsidR="008E228B">
        <w:rPr>
          <w:color w:val="212121"/>
          <w:w w:val="95"/>
          <w:sz w:val="19"/>
        </w:rPr>
        <w:tab/>
      </w:r>
      <w:r w:rsidR="008E228B">
        <w:rPr>
          <w:color w:val="212121"/>
          <w:sz w:val="18"/>
        </w:rPr>
        <w:t>0MB NO.</w:t>
      </w:r>
      <w:r w:rsidR="008E228B">
        <w:rPr>
          <w:color w:val="212121"/>
          <w:spacing w:val="47"/>
          <w:sz w:val="18"/>
        </w:rPr>
        <w:t xml:space="preserve"> </w:t>
      </w:r>
      <w:r w:rsidR="008E228B">
        <w:rPr>
          <w:color w:val="212121"/>
          <w:sz w:val="17"/>
        </w:rPr>
        <w:t>0938-0391</w:t>
      </w:r>
    </w:p>
    <w:p w14:paraId="64301D29" w14:textId="77777777" w:rsidR="00BA68A6" w:rsidRDefault="00BA68A6">
      <w:pPr>
        <w:pStyle w:val="BodyText"/>
        <w:rPr>
          <w:sz w:val="20"/>
        </w:rPr>
      </w:pPr>
    </w:p>
    <w:p w14:paraId="24DBAC9A" w14:textId="77777777" w:rsidR="00BA68A6" w:rsidRDefault="00BA68A6">
      <w:pPr>
        <w:pStyle w:val="BodyText"/>
        <w:rPr>
          <w:sz w:val="20"/>
        </w:rPr>
      </w:pPr>
    </w:p>
    <w:p w14:paraId="1A794958" w14:textId="77777777" w:rsidR="00BA68A6" w:rsidRDefault="00BA68A6">
      <w:pPr>
        <w:pStyle w:val="BodyText"/>
        <w:rPr>
          <w:sz w:val="20"/>
        </w:rPr>
      </w:pPr>
    </w:p>
    <w:p w14:paraId="39FF6DB1" w14:textId="77777777" w:rsidR="00BA68A6" w:rsidRDefault="00BA68A6">
      <w:pPr>
        <w:pStyle w:val="BodyText"/>
        <w:rPr>
          <w:sz w:val="20"/>
        </w:rPr>
      </w:pPr>
    </w:p>
    <w:p w14:paraId="171FE609" w14:textId="77777777" w:rsidR="00BA68A6" w:rsidRDefault="00BA68A6">
      <w:pPr>
        <w:pStyle w:val="BodyText"/>
        <w:rPr>
          <w:sz w:val="20"/>
        </w:rPr>
      </w:pPr>
    </w:p>
    <w:p w14:paraId="3DC8ACBB" w14:textId="77777777" w:rsidR="00BA68A6" w:rsidRDefault="00BA68A6">
      <w:pPr>
        <w:pStyle w:val="BodyText"/>
        <w:rPr>
          <w:sz w:val="20"/>
        </w:rPr>
      </w:pPr>
    </w:p>
    <w:p w14:paraId="56974405" w14:textId="77777777" w:rsidR="00BA68A6" w:rsidRDefault="00BA68A6">
      <w:pPr>
        <w:pStyle w:val="BodyText"/>
        <w:rPr>
          <w:sz w:val="20"/>
        </w:rPr>
      </w:pPr>
    </w:p>
    <w:p w14:paraId="0419559A" w14:textId="77777777" w:rsidR="00BA68A6" w:rsidRDefault="00BA68A6">
      <w:pPr>
        <w:pStyle w:val="BodyText"/>
        <w:rPr>
          <w:sz w:val="20"/>
        </w:rPr>
      </w:pPr>
    </w:p>
    <w:p w14:paraId="5AF5A9FE" w14:textId="77777777" w:rsidR="00BA68A6" w:rsidRDefault="00BA68A6">
      <w:pPr>
        <w:pStyle w:val="BodyText"/>
        <w:rPr>
          <w:sz w:val="20"/>
        </w:rPr>
      </w:pPr>
    </w:p>
    <w:p w14:paraId="1D876631" w14:textId="77777777" w:rsidR="00BA68A6" w:rsidRDefault="00BA68A6">
      <w:pPr>
        <w:pStyle w:val="BodyText"/>
        <w:rPr>
          <w:sz w:val="20"/>
        </w:rPr>
      </w:pPr>
    </w:p>
    <w:p w14:paraId="6E68355F" w14:textId="77777777" w:rsidR="00BA68A6" w:rsidRDefault="00BA68A6">
      <w:pPr>
        <w:pStyle w:val="BodyText"/>
        <w:rPr>
          <w:sz w:val="20"/>
        </w:rPr>
      </w:pPr>
    </w:p>
    <w:p w14:paraId="2ED479F8" w14:textId="77777777" w:rsidR="00BA68A6" w:rsidRDefault="00BA68A6">
      <w:pPr>
        <w:pStyle w:val="BodyText"/>
        <w:rPr>
          <w:sz w:val="20"/>
        </w:rPr>
      </w:pPr>
    </w:p>
    <w:p w14:paraId="2857EDB2" w14:textId="77777777" w:rsidR="00BA68A6" w:rsidRDefault="00BA68A6">
      <w:pPr>
        <w:pStyle w:val="BodyText"/>
        <w:rPr>
          <w:sz w:val="20"/>
        </w:rPr>
      </w:pPr>
    </w:p>
    <w:p w14:paraId="50468DE5" w14:textId="77777777" w:rsidR="00BA68A6" w:rsidRDefault="00BA68A6">
      <w:pPr>
        <w:pStyle w:val="BodyText"/>
        <w:rPr>
          <w:sz w:val="20"/>
        </w:rPr>
      </w:pPr>
    </w:p>
    <w:p w14:paraId="3DBE67ED" w14:textId="77777777" w:rsidR="00BA68A6" w:rsidRDefault="00BA68A6">
      <w:pPr>
        <w:pStyle w:val="BodyText"/>
        <w:rPr>
          <w:sz w:val="20"/>
        </w:rPr>
      </w:pPr>
    </w:p>
    <w:p w14:paraId="4CA5D1DA" w14:textId="77777777" w:rsidR="00BA68A6" w:rsidRDefault="00BA68A6">
      <w:pPr>
        <w:pStyle w:val="BodyText"/>
        <w:rPr>
          <w:sz w:val="20"/>
        </w:rPr>
      </w:pPr>
    </w:p>
    <w:p w14:paraId="10708179" w14:textId="77777777" w:rsidR="00BA68A6" w:rsidRDefault="00BA68A6">
      <w:pPr>
        <w:pStyle w:val="BodyText"/>
        <w:rPr>
          <w:sz w:val="20"/>
        </w:rPr>
      </w:pPr>
    </w:p>
    <w:p w14:paraId="4723BA4D" w14:textId="77777777" w:rsidR="00BA68A6" w:rsidRDefault="00BA68A6">
      <w:pPr>
        <w:pStyle w:val="BodyText"/>
        <w:rPr>
          <w:sz w:val="20"/>
        </w:rPr>
      </w:pPr>
    </w:p>
    <w:p w14:paraId="40AEF06B" w14:textId="77777777" w:rsidR="00BA68A6" w:rsidRDefault="00BA68A6">
      <w:pPr>
        <w:pStyle w:val="BodyText"/>
        <w:rPr>
          <w:sz w:val="20"/>
        </w:rPr>
      </w:pPr>
    </w:p>
    <w:p w14:paraId="124A078D" w14:textId="77777777" w:rsidR="00BA68A6" w:rsidRDefault="00BA68A6">
      <w:pPr>
        <w:pStyle w:val="BodyText"/>
        <w:rPr>
          <w:sz w:val="20"/>
        </w:rPr>
      </w:pPr>
    </w:p>
    <w:p w14:paraId="3D10550F" w14:textId="77777777" w:rsidR="00BA68A6" w:rsidRDefault="00BA68A6">
      <w:pPr>
        <w:pStyle w:val="BodyText"/>
        <w:rPr>
          <w:sz w:val="20"/>
        </w:rPr>
      </w:pPr>
    </w:p>
    <w:p w14:paraId="369BFA10" w14:textId="77777777" w:rsidR="00BA68A6" w:rsidRDefault="00BA68A6">
      <w:pPr>
        <w:pStyle w:val="BodyText"/>
        <w:rPr>
          <w:sz w:val="20"/>
        </w:rPr>
      </w:pPr>
    </w:p>
    <w:p w14:paraId="18D51AF2" w14:textId="77777777" w:rsidR="00BA68A6" w:rsidRDefault="00BA68A6">
      <w:pPr>
        <w:pStyle w:val="BodyText"/>
        <w:rPr>
          <w:sz w:val="20"/>
        </w:rPr>
      </w:pPr>
    </w:p>
    <w:p w14:paraId="4277754E" w14:textId="77777777" w:rsidR="00BA68A6" w:rsidRDefault="00BA68A6">
      <w:pPr>
        <w:pStyle w:val="BodyText"/>
        <w:rPr>
          <w:sz w:val="20"/>
        </w:rPr>
      </w:pPr>
    </w:p>
    <w:p w14:paraId="7BDBFE6F" w14:textId="77777777" w:rsidR="00BA68A6" w:rsidRDefault="00BA68A6">
      <w:pPr>
        <w:pStyle w:val="BodyText"/>
        <w:rPr>
          <w:sz w:val="20"/>
        </w:rPr>
      </w:pPr>
    </w:p>
    <w:p w14:paraId="41BCE501" w14:textId="77777777" w:rsidR="00BA68A6" w:rsidRDefault="00BA68A6">
      <w:pPr>
        <w:pStyle w:val="BodyText"/>
        <w:rPr>
          <w:sz w:val="20"/>
        </w:rPr>
      </w:pPr>
    </w:p>
    <w:p w14:paraId="06AA3ACC" w14:textId="77777777" w:rsidR="00BA68A6" w:rsidRDefault="00BA68A6">
      <w:pPr>
        <w:pStyle w:val="BodyText"/>
        <w:rPr>
          <w:sz w:val="20"/>
        </w:rPr>
      </w:pPr>
    </w:p>
    <w:p w14:paraId="4B9E5902" w14:textId="77777777" w:rsidR="00BA68A6" w:rsidRDefault="00BA68A6">
      <w:pPr>
        <w:pStyle w:val="BodyText"/>
        <w:rPr>
          <w:sz w:val="20"/>
        </w:rPr>
      </w:pPr>
    </w:p>
    <w:p w14:paraId="14C984B6" w14:textId="77777777" w:rsidR="00BA68A6" w:rsidRDefault="00BA68A6">
      <w:pPr>
        <w:pStyle w:val="BodyText"/>
        <w:rPr>
          <w:sz w:val="20"/>
        </w:rPr>
      </w:pPr>
    </w:p>
    <w:p w14:paraId="11F4EB93" w14:textId="77777777" w:rsidR="00BA68A6" w:rsidRDefault="00BA68A6">
      <w:pPr>
        <w:pStyle w:val="BodyText"/>
        <w:rPr>
          <w:sz w:val="20"/>
        </w:rPr>
      </w:pPr>
    </w:p>
    <w:p w14:paraId="7BFE1561" w14:textId="77777777" w:rsidR="00BA68A6" w:rsidRDefault="00BA68A6">
      <w:pPr>
        <w:pStyle w:val="BodyText"/>
        <w:rPr>
          <w:sz w:val="20"/>
        </w:rPr>
      </w:pPr>
    </w:p>
    <w:p w14:paraId="5D87262B" w14:textId="77777777" w:rsidR="00BA68A6" w:rsidRDefault="00BA68A6">
      <w:pPr>
        <w:pStyle w:val="BodyText"/>
        <w:rPr>
          <w:sz w:val="20"/>
        </w:rPr>
      </w:pPr>
    </w:p>
    <w:p w14:paraId="24D02A3F" w14:textId="77777777" w:rsidR="00BA68A6" w:rsidRDefault="00BA68A6">
      <w:pPr>
        <w:pStyle w:val="BodyText"/>
        <w:rPr>
          <w:sz w:val="20"/>
        </w:rPr>
      </w:pPr>
    </w:p>
    <w:p w14:paraId="60F17891" w14:textId="77777777" w:rsidR="00BA68A6" w:rsidRDefault="00BA68A6">
      <w:pPr>
        <w:pStyle w:val="BodyText"/>
        <w:rPr>
          <w:sz w:val="20"/>
        </w:rPr>
      </w:pPr>
    </w:p>
    <w:p w14:paraId="2AAB5008" w14:textId="77777777" w:rsidR="00BA68A6" w:rsidRDefault="00BA68A6">
      <w:pPr>
        <w:pStyle w:val="BodyText"/>
        <w:rPr>
          <w:sz w:val="20"/>
        </w:rPr>
      </w:pPr>
    </w:p>
    <w:p w14:paraId="092A1854" w14:textId="77777777" w:rsidR="00BA68A6" w:rsidRDefault="00BA68A6">
      <w:pPr>
        <w:pStyle w:val="BodyText"/>
        <w:rPr>
          <w:sz w:val="20"/>
        </w:rPr>
      </w:pPr>
    </w:p>
    <w:p w14:paraId="2EF404B1" w14:textId="77777777" w:rsidR="00BA68A6" w:rsidRDefault="00BA68A6">
      <w:pPr>
        <w:pStyle w:val="BodyText"/>
        <w:rPr>
          <w:sz w:val="20"/>
        </w:rPr>
      </w:pPr>
    </w:p>
    <w:p w14:paraId="6264BA4A" w14:textId="77777777" w:rsidR="00BA68A6" w:rsidRDefault="00BA68A6">
      <w:pPr>
        <w:pStyle w:val="BodyText"/>
        <w:rPr>
          <w:sz w:val="20"/>
        </w:rPr>
      </w:pPr>
    </w:p>
    <w:p w14:paraId="4D4B875E" w14:textId="77777777" w:rsidR="00BA68A6" w:rsidRDefault="00BA68A6">
      <w:pPr>
        <w:pStyle w:val="BodyText"/>
        <w:rPr>
          <w:sz w:val="20"/>
        </w:rPr>
      </w:pPr>
    </w:p>
    <w:p w14:paraId="6594FCDC" w14:textId="77777777" w:rsidR="00BA68A6" w:rsidRDefault="00BA68A6">
      <w:pPr>
        <w:pStyle w:val="BodyText"/>
        <w:rPr>
          <w:sz w:val="20"/>
        </w:rPr>
      </w:pPr>
    </w:p>
    <w:p w14:paraId="1FB56A5A" w14:textId="77777777" w:rsidR="00BA68A6" w:rsidRDefault="00BA68A6">
      <w:pPr>
        <w:pStyle w:val="BodyText"/>
        <w:rPr>
          <w:sz w:val="20"/>
        </w:rPr>
      </w:pPr>
    </w:p>
    <w:p w14:paraId="0DBDBDCA" w14:textId="77777777" w:rsidR="00BA68A6" w:rsidRDefault="00BA68A6">
      <w:pPr>
        <w:pStyle w:val="BodyText"/>
        <w:rPr>
          <w:sz w:val="20"/>
        </w:rPr>
      </w:pPr>
    </w:p>
    <w:p w14:paraId="43269F9C" w14:textId="77777777" w:rsidR="00BA68A6" w:rsidRDefault="00BA68A6">
      <w:pPr>
        <w:pStyle w:val="BodyText"/>
        <w:rPr>
          <w:sz w:val="20"/>
        </w:rPr>
      </w:pPr>
    </w:p>
    <w:p w14:paraId="3BC60A79" w14:textId="77777777" w:rsidR="00BA68A6" w:rsidRDefault="00BA68A6">
      <w:pPr>
        <w:pStyle w:val="BodyText"/>
        <w:rPr>
          <w:sz w:val="20"/>
        </w:rPr>
      </w:pPr>
    </w:p>
    <w:p w14:paraId="378CA5E4" w14:textId="77777777" w:rsidR="00BA68A6" w:rsidRDefault="00BA68A6">
      <w:pPr>
        <w:pStyle w:val="BodyText"/>
        <w:rPr>
          <w:sz w:val="20"/>
        </w:rPr>
      </w:pPr>
    </w:p>
    <w:p w14:paraId="29C4DED1" w14:textId="77777777" w:rsidR="00BA68A6" w:rsidRDefault="00BA68A6">
      <w:pPr>
        <w:pStyle w:val="BodyText"/>
        <w:rPr>
          <w:sz w:val="20"/>
        </w:rPr>
      </w:pPr>
    </w:p>
    <w:p w14:paraId="00A4BA3E" w14:textId="77777777" w:rsidR="00BA68A6" w:rsidRDefault="00BA68A6">
      <w:pPr>
        <w:pStyle w:val="BodyText"/>
        <w:rPr>
          <w:sz w:val="20"/>
        </w:rPr>
      </w:pPr>
    </w:p>
    <w:p w14:paraId="4A89867C" w14:textId="77777777" w:rsidR="00BA68A6" w:rsidRDefault="00BA68A6">
      <w:pPr>
        <w:pStyle w:val="BodyText"/>
        <w:rPr>
          <w:sz w:val="20"/>
        </w:rPr>
      </w:pPr>
    </w:p>
    <w:p w14:paraId="18F9121A" w14:textId="77777777" w:rsidR="00BA68A6" w:rsidRDefault="00BA68A6">
      <w:pPr>
        <w:pStyle w:val="BodyText"/>
        <w:rPr>
          <w:sz w:val="20"/>
        </w:rPr>
      </w:pPr>
    </w:p>
    <w:p w14:paraId="2638203A" w14:textId="77777777" w:rsidR="00BA68A6" w:rsidRDefault="00BA68A6">
      <w:pPr>
        <w:pStyle w:val="BodyText"/>
        <w:rPr>
          <w:sz w:val="20"/>
        </w:rPr>
      </w:pPr>
    </w:p>
    <w:p w14:paraId="52390E10" w14:textId="77777777" w:rsidR="00BA68A6" w:rsidRDefault="00BA68A6">
      <w:pPr>
        <w:pStyle w:val="BodyText"/>
        <w:rPr>
          <w:sz w:val="20"/>
        </w:rPr>
      </w:pPr>
    </w:p>
    <w:p w14:paraId="71DD501B" w14:textId="77777777" w:rsidR="00BA68A6" w:rsidRDefault="00BA68A6">
      <w:pPr>
        <w:pStyle w:val="BodyText"/>
        <w:rPr>
          <w:sz w:val="20"/>
        </w:rPr>
      </w:pPr>
    </w:p>
    <w:p w14:paraId="525702E9" w14:textId="77777777" w:rsidR="00BA68A6" w:rsidRDefault="00BA68A6">
      <w:pPr>
        <w:pStyle w:val="BodyText"/>
        <w:spacing w:before="1"/>
        <w:rPr>
          <w:sz w:val="23"/>
        </w:rPr>
      </w:pPr>
    </w:p>
    <w:p w14:paraId="6F177C15" w14:textId="77777777" w:rsidR="00BA68A6" w:rsidRDefault="00A53BAD">
      <w:pPr>
        <w:tabs>
          <w:tab w:val="left" w:pos="4677"/>
          <w:tab w:val="left" w:pos="6507"/>
          <w:tab w:val="left" w:pos="9276"/>
        </w:tabs>
        <w:ind w:left="207"/>
        <w:rPr>
          <w:sz w:val="14"/>
        </w:rPr>
      </w:pPr>
      <w:r>
        <w:pict w14:anchorId="6FA41CDF">
          <v:line id="_x0000_s1702" style="position:absolute;left:0;text-align:left;z-index:15873536;mso-position-horizontal-relative:page" from="66.15pt,-20.3pt" to="66.15pt,-67.45pt" strokeweight=".2545mm">
            <w10:wrap anchorx="page"/>
          </v:line>
        </w:pict>
      </w:r>
      <w:r>
        <w:pict w14:anchorId="05F483BD">
          <v:line id="_x0000_s1701" style="position:absolute;left:0;text-align:left;z-index:15874048;mso-position-horizontal-relative:page" from="293.4pt,-57.85pt" to="293.4pt,-125.15pt" strokeweight=".33933mm">
            <w10:wrap anchorx="page"/>
          </v:line>
        </w:pict>
      </w:r>
      <w:r>
        <w:pict w14:anchorId="106E8C5B">
          <v:line id="_x0000_s1700" style="position:absolute;left:0;text-align:left;z-index:15876096;mso-position-horizontal-relative:page" from="343.15pt,-68.4pt" to="343.15pt,-146.3pt" strokeweight=".2545mm">
            <w10:wrap anchorx="page"/>
          </v:line>
        </w:pict>
      </w:r>
      <w:r w:rsidR="008E228B">
        <w:rPr>
          <w:color w:val="212121"/>
          <w:spacing w:val="-1"/>
          <w:w w:val="93"/>
          <w:position w:val="1"/>
          <w:sz w:val="14"/>
        </w:rPr>
        <w:t>FOR</w:t>
      </w:r>
      <w:r w:rsidR="008E228B">
        <w:rPr>
          <w:color w:val="212121"/>
          <w:w w:val="93"/>
          <w:position w:val="1"/>
          <w:sz w:val="14"/>
        </w:rPr>
        <w:t>M</w:t>
      </w:r>
      <w:r w:rsidR="008E228B">
        <w:rPr>
          <w:color w:val="212121"/>
          <w:spacing w:val="-10"/>
          <w:position w:val="1"/>
          <w:sz w:val="14"/>
        </w:rPr>
        <w:t xml:space="preserve"> </w:t>
      </w:r>
      <w:r w:rsidR="008E228B">
        <w:rPr>
          <w:color w:val="212121"/>
          <w:spacing w:val="-1"/>
          <w:w w:val="101"/>
          <w:position w:val="1"/>
          <w:sz w:val="14"/>
        </w:rPr>
        <w:t>CM</w:t>
      </w:r>
      <w:r w:rsidR="008E228B">
        <w:rPr>
          <w:color w:val="212121"/>
          <w:spacing w:val="-32"/>
          <w:w w:val="101"/>
          <w:position w:val="1"/>
          <w:sz w:val="14"/>
        </w:rPr>
        <w:t>S</w:t>
      </w:r>
      <w:r w:rsidR="008E228B">
        <w:rPr>
          <w:color w:val="3B3B3D"/>
          <w:w w:val="94"/>
          <w:position w:val="1"/>
          <w:sz w:val="14"/>
        </w:rPr>
        <w:t>•</w:t>
      </w:r>
      <w:r w:rsidR="008E228B">
        <w:rPr>
          <w:color w:val="212121"/>
          <w:spacing w:val="-1"/>
          <w:w w:val="99"/>
          <w:position w:val="1"/>
          <w:sz w:val="14"/>
        </w:rPr>
        <w:t>2567</w:t>
      </w:r>
      <w:r w:rsidR="008E228B">
        <w:rPr>
          <w:color w:val="212121"/>
          <w:w w:val="99"/>
          <w:position w:val="1"/>
          <w:sz w:val="14"/>
        </w:rPr>
        <w:t>(</w:t>
      </w:r>
      <w:r w:rsidR="008E228B">
        <w:rPr>
          <w:color w:val="212121"/>
          <w:spacing w:val="-1"/>
          <w:w w:val="99"/>
          <w:position w:val="1"/>
          <w:sz w:val="14"/>
        </w:rPr>
        <w:t>02-9</w:t>
      </w:r>
      <w:r w:rsidR="008E228B">
        <w:rPr>
          <w:color w:val="212121"/>
          <w:spacing w:val="-11"/>
          <w:w w:val="99"/>
          <w:position w:val="1"/>
          <w:sz w:val="14"/>
        </w:rPr>
        <w:t>9</w:t>
      </w:r>
      <w:r w:rsidR="008E228B">
        <w:rPr>
          <w:color w:val="212121"/>
          <w:spacing w:val="-72"/>
          <w:w w:val="87"/>
          <w:position w:val="1"/>
          <w:sz w:val="14"/>
        </w:rPr>
        <w:t>P</w:t>
      </w:r>
      <w:r w:rsidR="008E228B">
        <w:rPr>
          <w:color w:val="212121"/>
          <w:w w:val="99"/>
          <w:position w:val="1"/>
          <w:sz w:val="14"/>
        </w:rPr>
        <w:t>)</w:t>
      </w:r>
      <w:r w:rsidR="008E228B">
        <w:rPr>
          <w:color w:val="212121"/>
          <w:spacing w:val="-14"/>
          <w:position w:val="1"/>
          <w:sz w:val="14"/>
        </w:rPr>
        <w:t xml:space="preserve"> </w:t>
      </w:r>
      <w:r w:rsidR="008E228B">
        <w:rPr>
          <w:color w:val="212121"/>
          <w:spacing w:val="-1"/>
          <w:w w:val="87"/>
          <w:position w:val="1"/>
          <w:sz w:val="14"/>
        </w:rPr>
        <w:t>reviou</w:t>
      </w:r>
      <w:r w:rsidR="008E228B">
        <w:rPr>
          <w:color w:val="212121"/>
          <w:w w:val="87"/>
          <w:position w:val="1"/>
          <w:sz w:val="14"/>
        </w:rPr>
        <w:t>s</w:t>
      </w:r>
      <w:r w:rsidR="008E228B">
        <w:rPr>
          <w:color w:val="212121"/>
          <w:spacing w:val="2"/>
          <w:position w:val="1"/>
          <w:sz w:val="14"/>
        </w:rPr>
        <w:t xml:space="preserve"> </w:t>
      </w:r>
      <w:r w:rsidR="008E228B">
        <w:rPr>
          <w:color w:val="212121"/>
          <w:spacing w:val="-1"/>
          <w:w w:val="88"/>
          <w:position w:val="1"/>
          <w:sz w:val="14"/>
        </w:rPr>
        <w:t>Version</w:t>
      </w:r>
      <w:r w:rsidR="008E228B">
        <w:rPr>
          <w:color w:val="212121"/>
          <w:w w:val="88"/>
          <w:position w:val="1"/>
          <w:sz w:val="14"/>
        </w:rPr>
        <w:t>s</w:t>
      </w:r>
      <w:r w:rsidR="008E228B">
        <w:rPr>
          <w:color w:val="212121"/>
          <w:spacing w:val="-1"/>
          <w:position w:val="1"/>
          <w:sz w:val="14"/>
        </w:rPr>
        <w:t xml:space="preserve"> </w:t>
      </w:r>
      <w:r w:rsidR="008E228B">
        <w:rPr>
          <w:color w:val="212121"/>
          <w:spacing w:val="-1"/>
          <w:w w:val="90"/>
          <w:position w:val="1"/>
          <w:sz w:val="14"/>
        </w:rPr>
        <w:t>Obsolet</w:t>
      </w:r>
      <w:r w:rsidR="008E228B">
        <w:rPr>
          <w:color w:val="212121"/>
          <w:w w:val="90"/>
          <w:position w:val="1"/>
          <w:sz w:val="14"/>
        </w:rPr>
        <w:t>e</w:t>
      </w:r>
      <w:r w:rsidR="008E228B">
        <w:rPr>
          <w:color w:val="212121"/>
          <w:position w:val="1"/>
          <w:sz w:val="14"/>
        </w:rPr>
        <w:tab/>
      </w:r>
      <w:r w:rsidR="008E228B">
        <w:rPr>
          <w:color w:val="212121"/>
          <w:spacing w:val="-1"/>
          <w:w w:val="112"/>
          <w:position w:val="2"/>
          <w:sz w:val="12"/>
        </w:rPr>
        <w:t>Even</w:t>
      </w:r>
      <w:r w:rsidR="008E228B">
        <w:rPr>
          <w:color w:val="212121"/>
          <w:w w:val="112"/>
          <w:position w:val="2"/>
          <w:sz w:val="12"/>
        </w:rPr>
        <w:t>!</w:t>
      </w:r>
      <w:r w:rsidR="008E228B">
        <w:rPr>
          <w:color w:val="212121"/>
          <w:spacing w:val="-14"/>
          <w:position w:val="2"/>
          <w:sz w:val="12"/>
        </w:rPr>
        <w:t xml:space="preserve"> </w:t>
      </w:r>
      <w:r w:rsidR="008E228B">
        <w:rPr>
          <w:color w:val="212121"/>
          <w:spacing w:val="-1"/>
          <w:w w:val="112"/>
          <w:position w:val="2"/>
          <w:sz w:val="12"/>
        </w:rPr>
        <w:t>I</w:t>
      </w:r>
      <w:r w:rsidR="008E228B">
        <w:rPr>
          <w:color w:val="212121"/>
          <w:w w:val="112"/>
          <w:position w:val="2"/>
          <w:sz w:val="12"/>
        </w:rPr>
        <w:t>D</w:t>
      </w:r>
      <w:r w:rsidR="008E228B">
        <w:rPr>
          <w:color w:val="212121"/>
          <w:spacing w:val="10"/>
          <w:position w:val="2"/>
          <w:sz w:val="12"/>
        </w:rPr>
        <w:t xml:space="preserve"> </w:t>
      </w:r>
      <w:r w:rsidR="008E228B">
        <w:rPr>
          <w:color w:val="212121"/>
          <w:spacing w:val="-1"/>
          <w:w w:val="103"/>
          <w:position w:val="2"/>
          <w:sz w:val="12"/>
        </w:rPr>
        <w:t>C30H1</w:t>
      </w:r>
      <w:r w:rsidR="008E228B">
        <w:rPr>
          <w:color w:val="212121"/>
          <w:w w:val="103"/>
          <w:position w:val="2"/>
          <w:sz w:val="12"/>
        </w:rPr>
        <w:t>1</w:t>
      </w:r>
      <w:r w:rsidR="008E228B">
        <w:rPr>
          <w:color w:val="212121"/>
          <w:position w:val="2"/>
          <w:sz w:val="12"/>
        </w:rPr>
        <w:tab/>
      </w:r>
      <w:r w:rsidR="008E228B">
        <w:rPr>
          <w:color w:val="212121"/>
          <w:spacing w:val="-1"/>
          <w:w w:val="88"/>
          <w:position w:val="2"/>
          <w:sz w:val="14"/>
        </w:rPr>
        <w:t>Facilit</w:t>
      </w:r>
      <w:r w:rsidR="008E228B">
        <w:rPr>
          <w:color w:val="212121"/>
          <w:w w:val="88"/>
          <w:position w:val="2"/>
          <w:sz w:val="14"/>
        </w:rPr>
        <w:t>y</w:t>
      </w:r>
      <w:r w:rsidR="008E228B">
        <w:rPr>
          <w:color w:val="212121"/>
          <w:spacing w:val="-6"/>
          <w:position w:val="2"/>
          <w:sz w:val="14"/>
        </w:rPr>
        <w:t xml:space="preserve"> </w:t>
      </w:r>
      <w:r w:rsidR="008E228B">
        <w:rPr>
          <w:color w:val="212121"/>
          <w:spacing w:val="-1"/>
          <w:w w:val="88"/>
          <w:position w:val="2"/>
          <w:sz w:val="14"/>
        </w:rPr>
        <w:t>I</w:t>
      </w:r>
      <w:r w:rsidR="008E228B">
        <w:rPr>
          <w:color w:val="212121"/>
          <w:spacing w:val="-3"/>
          <w:w w:val="88"/>
          <w:position w:val="2"/>
          <w:sz w:val="14"/>
        </w:rPr>
        <w:t>D</w:t>
      </w:r>
      <w:r w:rsidR="008E228B">
        <w:rPr>
          <w:color w:val="3B3B3D"/>
          <w:w w:val="96"/>
          <w:position w:val="2"/>
          <w:sz w:val="14"/>
        </w:rPr>
        <w:t>:</w:t>
      </w:r>
      <w:r w:rsidR="008E228B">
        <w:rPr>
          <w:color w:val="3B3B3D"/>
          <w:position w:val="2"/>
          <w:sz w:val="14"/>
        </w:rPr>
        <w:t xml:space="preserve"> </w:t>
      </w:r>
      <w:r w:rsidR="008E228B">
        <w:rPr>
          <w:color w:val="3B3B3D"/>
          <w:spacing w:val="-8"/>
          <w:position w:val="2"/>
          <w:sz w:val="14"/>
        </w:rPr>
        <w:t xml:space="preserve"> </w:t>
      </w:r>
      <w:r w:rsidR="008E228B">
        <w:rPr>
          <w:color w:val="212121"/>
          <w:spacing w:val="-1"/>
          <w:w w:val="88"/>
          <w:position w:val="2"/>
          <w:sz w:val="14"/>
        </w:rPr>
        <w:t>VA003</w:t>
      </w:r>
      <w:r w:rsidR="008E228B">
        <w:rPr>
          <w:color w:val="212121"/>
          <w:w w:val="88"/>
          <w:position w:val="2"/>
          <w:sz w:val="14"/>
        </w:rPr>
        <w:t>9</w:t>
      </w:r>
      <w:r w:rsidR="008E228B">
        <w:rPr>
          <w:color w:val="212121"/>
          <w:position w:val="2"/>
          <w:sz w:val="14"/>
        </w:rPr>
        <w:tab/>
      </w:r>
      <w:r w:rsidR="008E228B">
        <w:rPr>
          <w:color w:val="212121"/>
          <w:spacing w:val="-1"/>
          <w:w w:val="109"/>
          <w:sz w:val="14"/>
        </w:rPr>
        <w:t>I</w:t>
      </w:r>
      <w:r w:rsidR="008E228B">
        <w:rPr>
          <w:color w:val="212121"/>
          <w:w w:val="109"/>
          <w:sz w:val="14"/>
        </w:rPr>
        <w:t>f</w:t>
      </w:r>
      <w:r w:rsidR="008E228B">
        <w:rPr>
          <w:color w:val="212121"/>
          <w:spacing w:val="-6"/>
          <w:sz w:val="14"/>
        </w:rPr>
        <w:t xml:space="preserve"> </w:t>
      </w:r>
      <w:r w:rsidR="008E228B">
        <w:rPr>
          <w:color w:val="212121"/>
          <w:w w:val="101"/>
          <w:sz w:val="14"/>
        </w:rPr>
        <w:t>continuation</w:t>
      </w:r>
      <w:r w:rsidR="008E228B">
        <w:rPr>
          <w:color w:val="212121"/>
          <w:spacing w:val="-4"/>
          <w:sz w:val="14"/>
        </w:rPr>
        <w:t xml:space="preserve"> </w:t>
      </w:r>
      <w:r w:rsidR="008E228B">
        <w:rPr>
          <w:color w:val="212121"/>
          <w:w w:val="101"/>
          <w:sz w:val="14"/>
        </w:rPr>
        <w:t>sheet</w:t>
      </w:r>
      <w:r w:rsidR="008E228B">
        <w:rPr>
          <w:color w:val="212121"/>
          <w:spacing w:val="-8"/>
          <w:sz w:val="14"/>
        </w:rPr>
        <w:t xml:space="preserve"> </w:t>
      </w:r>
      <w:r w:rsidR="008E228B">
        <w:rPr>
          <w:color w:val="212121"/>
          <w:spacing w:val="-1"/>
          <w:w w:val="103"/>
          <w:sz w:val="14"/>
        </w:rPr>
        <w:t>Pag</w:t>
      </w:r>
      <w:r w:rsidR="008E228B">
        <w:rPr>
          <w:color w:val="212121"/>
          <w:w w:val="103"/>
          <w:sz w:val="14"/>
        </w:rPr>
        <w:t>e</w:t>
      </w:r>
      <w:r w:rsidR="008E228B">
        <w:rPr>
          <w:color w:val="212121"/>
          <w:sz w:val="14"/>
        </w:rPr>
        <w:t xml:space="preserve"> </w:t>
      </w:r>
      <w:r w:rsidR="008E228B">
        <w:rPr>
          <w:color w:val="212121"/>
          <w:spacing w:val="-1"/>
          <w:sz w:val="14"/>
        </w:rPr>
        <w:t xml:space="preserve"> </w:t>
      </w:r>
      <w:r w:rsidR="008E228B">
        <w:rPr>
          <w:color w:val="212121"/>
          <w:spacing w:val="-1"/>
          <w:w w:val="109"/>
          <w:sz w:val="14"/>
        </w:rPr>
        <w:t>8</w:t>
      </w:r>
      <w:r w:rsidR="008E228B">
        <w:rPr>
          <w:color w:val="212121"/>
          <w:w w:val="109"/>
          <w:sz w:val="14"/>
        </w:rPr>
        <w:t>0</w:t>
      </w:r>
      <w:r w:rsidR="008E228B">
        <w:rPr>
          <w:color w:val="212121"/>
          <w:spacing w:val="-6"/>
          <w:sz w:val="14"/>
        </w:rPr>
        <w:t xml:space="preserve"> </w:t>
      </w:r>
      <w:r w:rsidR="008E228B">
        <w:rPr>
          <w:color w:val="212121"/>
          <w:spacing w:val="-1"/>
          <w:w w:val="109"/>
          <w:sz w:val="14"/>
        </w:rPr>
        <w:t>o</w:t>
      </w:r>
      <w:r w:rsidR="008E228B">
        <w:rPr>
          <w:color w:val="212121"/>
          <w:w w:val="109"/>
          <w:sz w:val="14"/>
        </w:rPr>
        <w:t>f</w:t>
      </w:r>
      <w:r w:rsidR="008E228B">
        <w:rPr>
          <w:color w:val="212121"/>
          <w:spacing w:val="-4"/>
          <w:sz w:val="14"/>
        </w:rPr>
        <w:t xml:space="preserve"> </w:t>
      </w:r>
      <w:r w:rsidR="008E228B">
        <w:rPr>
          <w:color w:val="212121"/>
          <w:spacing w:val="-1"/>
          <w:w w:val="107"/>
          <w:sz w:val="14"/>
        </w:rPr>
        <w:t>107</w:t>
      </w:r>
    </w:p>
    <w:p w14:paraId="730030DB" w14:textId="77777777" w:rsidR="00BA68A6" w:rsidRDefault="00BA68A6">
      <w:pPr>
        <w:rPr>
          <w:sz w:val="14"/>
        </w:rPr>
        <w:sectPr w:rsidR="00BA68A6">
          <w:pgSz w:w="12240" w:h="15840"/>
          <w:pgMar w:top="800" w:right="100" w:bottom="280" w:left="180" w:header="460" w:footer="0" w:gutter="0"/>
          <w:cols w:space="720"/>
        </w:sectPr>
      </w:pPr>
    </w:p>
    <w:p w14:paraId="695F2BE1" w14:textId="77777777" w:rsidR="00BA68A6" w:rsidRDefault="00A53BAD">
      <w:pPr>
        <w:pStyle w:val="BodyText"/>
        <w:spacing w:before="37"/>
        <w:ind w:left="494"/>
      </w:pPr>
      <w:r>
        <w:lastRenderedPageBreak/>
        <w:pict w14:anchorId="7C0B365A">
          <v:shape id="_x0000_s1699" type="#_x0000_t202" style="position:absolute;left:0;text-align:left;margin-left:21.75pt;margin-top:9.35pt;width:574.15pt;height:614.2pt;z-index:15878144;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09"/>
                    <w:gridCol w:w="1837"/>
                    <w:gridCol w:w="2741"/>
                    <w:gridCol w:w="674"/>
                    <w:gridCol w:w="285"/>
                    <w:gridCol w:w="3319"/>
                    <w:gridCol w:w="617"/>
                    <w:gridCol w:w="1074"/>
                  </w:tblGrid>
                  <w:tr w:rsidR="00BA68A6" w14:paraId="44979D4C" w14:textId="77777777">
                    <w:trPr>
                      <w:trHeight w:val="1014"/>
                    </w:trPr>
                    <w:tc>
                      <w:tcPr>
                        <w:tcW w:w="2746" w:type="dxa"/>
                        <w:gridSpan w:val="2"/>
                        <w:tcBorders>
                          <w:left w:val="single" w:sz="12" w:space="0" w:color="000000"/>
                          <w:bottom w:val="single" w:sz="12" w:space="0" w:color="000000"/>
                          <w:right w:val="single" w:sz="12" w:space="0" w:color="000000"/>
                        </w:tcBorders>
                      </w:tcPr>
                      <w:p w14:paraId="741175A5" w14:textId="77777777" w:rsidR="00BA68A6" w:rsidRDefault="008E228B">
                        <w:pPr>
                          <w:pStyle w:val="TableParagraph"/>
                          <w:spacing w:before="81" w:line="249" w:lineRule="auto"/>
                          <w:ind w:left="112" w:right="590" w:firstLine="7"/>
                          <w:rPr>
                            <w:sz w:val="14"/>
                          </w:rPr>
                        </w:pPr>
                        <w:r>
                          <w:rPr>
                            <w:color w:val="212121"/>
                            <w:w w:val="90"/>
                            <w:sz w:val="14"/>
                          </w:rPr>
                          <w:t xml:space="preserve">STATEMENT OF DEFICIENCIES </w:t>
                        </w:r>
                        <w:r>
                          <w:rPr>
                            <w:color w:val="212121"/>
                            <w:sz w:val="14"/>
                          </w:rPr>
                          <w:t>AND PLAN OF CORRECTION</w:t>
                        </w:r>
                      </w:p>
                    </w:tc>
                    <w:tc>
                      <w:tcPr>
                        <w:tcW w:w="2741" w:type="dxa"/>
                        <w:tcBorders>
                          <w:left w:val="single" w:sz="12" w:space="0" w:color="000000"/>
                          <w:bottom w:val="single" w:sz="12" w:space="0" w:color="000000"/>
                          <w:right w:val="single" w:sz="12" w:space="0" w:color="000000"/>
                        </w:tcBorders>
                      </w:tcPr>
                      <w:p w14:paraId="5CDB2111" w14:textId="77777777" w:rsidR="00BA68A6" w:rsidRDefault="008E228B">
                        <w:pPr>
                          <w:pStyle w:val="TableParagraph"/>
                          <w:spacing w:before="81" w:line="242" w:lineRule="auto"/>
                          <w:ind w:left="329" w:right="635" w:hanging="284"/>
                          <w:rPr>
                            <w:sz w:val="14"/>
                          </w:rPr>
                        </w:pPr>
                        <w:r>
                          <w:rPr>
                            <w:color w:val="212121"/>
                            <w:w w:val="95"/>
                            <w:sz w:val="14"/>
                          </w:rPr>
                          <w:t>(X1) PROVIDER/SUPPLIER/CLIA IDENTIFICATION NUMBER:</w:t>
                        </w:r>
                      </w:p>
                      <w:p w14:paraId="5D907931" w14:textId="77777777" w:rsidR="00BA68A6" w:rsidRDefault="00BA68A6">
                        <w:pPr>
                          <w:pStyle w:val="TableParagraph"/>
                          <w:rPr>
                            <w:sz w:val="16"/>
                          </w:rPr>
                        </w:pPr>
                      </w:p>
                      <w:p w14:paraId="0A863BD9" w14:textId="77777777" w:rsidR="00BA68A6" w:rsidRDefault="00BA68A6">
                        <w:pPr>
                          <w:pStyle w:val="TableParagraph"/>
                          <w:spacing w:before="5"/>
                          <w:rPr>
                            <w:sz w:val="16"/>
                          </w:rPr>
                        </w:pPr>
                      </w:p>
                      <w:p w14:paraId="5AB2AEA6" w14:textId="77777777" w:rsidR="00BA68A6" w:rsidRDefault="008E228B">
                        <w:pPr>
                          <w:pStyle w:val="TableParagraph"/>
                          <w:ind w:left="1067" w:right="1093"/>
                          <w:jc w:val="center"/>
                          <w:rPr>
                            <w:rFonts w:ascii="Times New Roman"/>
                            <w:b/>
                            <w:sz w:val="17"/>
                          </w:rPr>
                        </w:pPr>
                        <w:r>
                          <w:rPr>
                            <w:rFonts w:ascii="Times New Roman"/>
                            <w:b/>
                            <w:color w:val="212121"/>
                            <w:sz w:val="17"/>
                          </w:rPr>
                          <w:t>495281</w:t>
                        </w:r>
                      </w:p>
                    </w:tc>
                    <w:tc>
                      <w:tcPr>
                        <w:tcW w:w="4278" w:type="dxa"/>
                        <w:gridSpan w:val="3"/>
                        <w:tcBorders>
                          <w:left w:val="single" w:sz="12" w:space="0" w:color="000000"/>
                          <w:bottom w:val="single" w:sz="12" w:space="0" w:color="000000"/>
                          <w:right w:val="single" w:sz="12" w:space="0" w:color="000000"/>
                        </w:tcBorders>
                      </w:tcPr>
                      <w:p w14:paraId="13E306B3" w14:textId="77777777" w:rsidR="00BA68A6" w:rsidRDefault="008E228B">
                        <w:pPr>
                          <w:pStyle w:val="TableParagraph"/>
                          <w:spacing w:before="77"/>
                          <w:ind w:left="116"/>
                          <w:rPr>
                            <w:sz w:val="14"/>
                          </w:rPr>
                        </w:pPr>
                        <w:r>
                          <w:rPr>
                            <w:color w:val="212121"/>
                            <w:sz w:val="14"/>
                          </w:rPr>
                          <w:t>(X2) MULTIPLE CONSTRUCTION</w:t>
                        </w:r>
                      </w:p>
                      <w:p w14:paraId="0784C631" w14:textId="77777777" w:rsidR="00BA68A6" w:rsidRDefault="008E228B">
                        <w:pPr>
                          <w:pStyle w:val="TableParagraph"/>
                          <w:tabs>
                            <w:tab w:val="left" w:pos="2592"/>
                          </w:tabs>
                          <w:spacing w:before="21"/>
                          <w:ind w:left="115"/>
                          <w:rPr>
                            <w:sz w:val="14"/>
                          </w:rPr>
                        </w:pPr>
                        <w:r>
                          <w:rPr>
                            <w:color w:val="212121"/>
                            <w:w w:val="95"/>
                            <w:sz w:val="12"/>
                          </w:rPr>
                          <w:t>A.</w:t>
                        </w:r>
                        <w:r>
                          <w:rPr>
                            <w:color w:val="212121"/>
                            <w:spacing w:val="-5"/>
                            <w:w w:val="95"/>
                            <w:sz w:val="12"/>
                          </w:rPr>
                          <w:t xml:space="preserve"> </w:t>
                        </w:r>
                        <w:r>
                          <w:rPr>
                            <w:color w:val="212121"/>
                            <w:w w:val="95"/>
                            <w:sz w:val="14"/>
                          </w:rPr>
                          <w:t>BUit.DiNG</w:t>
                        </w:r>
                        <w:r>
                          <w:rPr>
                            <w:color w:val="212121"/>
                            <w:spacing w:val="-2"/>
                            <w:sz w:val="14"/>
                          </w:rPr>
                          <w:t xml:space="preserve"> </w:t>
                        </w:r>
                        <w:r>
                          <w:rPr>
                            <w:color w:val="212121"/>
                            <w:sz w:val="14"/>
                            <w:u w:val="single" w:color="202020"/>
                          </w:rPr>
                          <w:t xml:space="preserve"> </w:t>
                        </w:r>
                        <w:r>
                          <w:rPr>
                            <w:color w:val="212121"/>
                            <w:sz w:val="14"/>
                            <w:u w:val="single" w:color="202020"/>
                          </w:rPr>
                          <w:tab/>
                        </w:r>
                      </w:p>
                      <w:p w14:paraId="0BB3EC05" w14:textId="77777777" w:rsidR="00BA68A6" w:rsidRDefault="00BA68A6">
                        <w:pPr>
                          <w:pStyle w:val="TableParagraph"/>
                          <w:rPr>
                            <w:sz w:val="16"/>
                          </w:rPr>
                        </w:pPr>
                      </w:p>
                      <w:p w14:paraId="1072215C" w14:textId="77777777" w:rsidR="00BA68A6" w:rsidRDefault="008E228B">
                        <w:pPr>
                          <w:pStyle w:val="TableParagraph"/>
                          <w:tabs>
                            <w:tab w:val="left" w:pos="2615"/>
                          </w:tabs>
                          <w:spacing w:before="102"/>
                          <w:ind w:left="110"/>
                          <w:rPr>
                            <w:sz w:val="14"/>
                          </w:rPr>
                        </w:pPr>
                        <w:r>
                          <w:rPr>
                            <w:color w:val="212121"/>
                            <w:sz w:val="14"/>
                          </w:rPr>
                          <w:t>B.WING</w:t>
                        </w:r>
                        <w:r>
                          <w:rPr>
                            <w:color w:val="212121"/>
                            <w:spacing w:val="-12"/>
                            <w:sz w:val="14"/>
                          </w:rPr>
                          <w:t xml:space="preserve"> </w:t>
                        </w:r>
                        <w:r>
                          <w:rPr>
                            <w:color w:val="212121"/>
                            <w:sz w:val="14"/>
                            <w:u w:val="single" w:color="202020"/>
                          </w:rPr>
                          <w:t xml:space="preserve"> </w:t>
                        </w:r>
                        <w:r>
                          <w:rPr>
                            <w:color w:val="212121"/>
                            <w:sz w:val="14"/>
                            <w:u w:val="single" w:color="202020"/>
                          </w:rPr>
                          <w:tab/>
                        </w:r>
                      </w:p>
                    </w:tc>
                    <w:tc>
                      <w:tcPr>
                        <w:tcW w:w="1691" w:type="dxa"/>
                        <w:gridSpan w:val="2"/>
                        <w:tcBorders>
                          <w:left w:val="single" w:sz="12" w:space="0" w:color="000000"/>
                          <w:bottom w:val="single" w:sz="12" w:space="0" w:color="000000"/>
                          <w:right w:val="single" w:sz="12" w:space="0" w:color="000000"/>
                        </w:tcBorders>
                      </w:tcPr>
                      <w:p w14:paraId="057679FA" w14:textId="77777777" w:rsidR="00BA68A6" w:rsidRDefault="008E228B">
                        <w:pPr>
                          <w:pStyle w:val="TableParagraph"/>
                          <w:spacing w:before="67" w:line="249" w:lineRule="auto"/>
                          <w:ind w:left="277" w:right="430" w:hanging="246"/>
                          <w:rPr>
                            <w:sz w:val="14"/>
                          </w:rPr>
                        </w:pPr>
                        <w:r>
                          <w:rPr>
                            <w:color w:val="212121"/>
                            <w:w w:val="95"/>
                            <w:sz w:val="12"/>
                          </w:rPr>
                          <w:t xml:space="preserve">(XJ) </w:t>
                        </w:r>
                        <w:r>
                          <w:rPr>
                            <w:color w:val="212121"/>
                            <w:w w:val="95"/>
                            <w:sz w:val="14"/>
                          </w:rPr>
                          <w:t xml:space="preserve">DATE SURVEY </w:t>
                        </w:r>
                        <w:r>
                          <w:rPr>
                            <w:color w:val="212121"/>
                            <w:sz w:val="14"/>
                          </w:rPr>
                          <w:t>COMPLETED</w:t>
                        </w:r>
                      </w:p>
                      <w:p w14:paraId="2D321E19" w14:textId="77777777" w:rsidR="00BA68A6" w:rsidRDefault="008E228B">
                        <w:pPr>
                          <w:pStyle w:val="TableParagraph"/>
                          <w:spacing w:before="138"/>
                          <w:ind w:right="289"/>
                          <w:jc w:val="center"/>
                          <w:rPr>
                            <w:rFonts w:ascii="Times New Roman"/>
                            <w:sz w:val="19"/>
                          </w:rPr>
                        </w:pPr>
                        <w:r>
                          <w:rPr>
                            <w:rFonts w:ascii="Times New Roman"/>
                            <w:color w:val="212121"/>
                            <w:w w:val="104"/>
                            <w:sz w:val="19"/>
                          </w:rPr>
                          <w:t>C</w:t>
                        </w:r>
                      </w:p>
                      <w:p w14:paraId="76B97A59" w14:textId="77777777" w:rsidR="00BA68A6" w:rsidRDefault="008E228B">
                        <w:pPr>
                          <w:pStyle w:val="TableParagraph"/>
                          <w:spacing w:before="51" w:line="186" w:lineRule="exact"/>
                          <w:ind w:left="397"/>
                          <w:rPr>
                            <w:rFonts w:ascii="Times New Roman"/>
                            <w:b/>
                            <w:sz w:val="19"/>
                          </w:rPr>
                        </w:pPr>
                        <w:r>
                          <w:rPr>
                            <w:rFonts w:ascii="Times New Roman"/>
                            <w:b/>
                            <w:color w:val="212121"/>
                            <w:sz w:val="19"/>
                          </w:rPr>
                          <w:t>07/24/2019</w:t>
                        </w:r>
                      </w:p>
                    </w:tc>
                  </w:tr>
                  <w:tr w:rsidR="00BA68A6" w14:paraId="6B45C332" w14:textId="77777777">
                    <w:trPr>
                      <w:trHeight w:val="777"/>
                    </w:trPr>
                    <w:tc>
                      <w:tcPr>
                        <w:tcW w:w="6161" w:type="dxa"/>
                        <w:gridSpan w:val="4"/>
                        <w:tcBorders>
                          <w:top w:val="single" w:sz="12" w:space="0" w:color="000000"/>
                          <w:left w:val="single" w:sz="12" w:space="0" w:color="000000"/>
                          <w:bottom w:val="single" w:sz="12" w:space="0" w:color="000000"/>
                          <w:right w:val="single" w:sz="12" w:space="0" w:color="000000"/>
                        </w:tcBorders>
                      </w:tcPr>
                      <w:p w14:paraId="077A34EB" w14:textId="77777777" w:rsidR="00BA68A6" w:rsidRDefault="008E228B">
                        <w:pPr>
                          <w:pStyle w:val="TableParagraph"/>
                          <w:spacing w:before="31"/>
                          <w:ind w:left="207"/>
                          <w:rPr>
                            <w:sz w:val="14"/>
                          </w:rPr>
                        </w:pPr>
                        <w:r>
                          <w:rPr>
                            <w:color w:val="212121"/>
                            <w:sz w:val="14"/>
                          </w:rPr>
                          <w:t xml:space="preserve">NAME </w:t>
                        </w:r>
                        <w:r>
                          <w:rPr>
                            <w:color w:val="212121"/>
                            <w:sz w:val="12"/>
                          </w:rPr>
                          <w:t xml:space="preserve">OF </w:t>
                        </w:r>
                        <w:r>
                          <w:rPr>
                            <w:color w:val="212121"/>
                            <w:sz w:val="14"/>
                          </w:rPr>
                          <w:t>PROVIDER OR SUPPLIER</w:t>
                        </w:r>
                      </w:p>
                      <w:p w14:paraId="764CD9B5" w14:textId="77777777" w:rsidR="00BA68A6" w:rsidRDefault="00BA68A6">
                        <w:pPr>
                          <w:pStyle w:val="TableParagraph"/>
                          <w:spacing w:before="1"/>
                          <w:rPr>
                            <w:sz w:val="19"/>
                          </w:rPr>
                        </w:pPr>
                      </w:p>
                      <w:p w14:paraId="7D48F9C0" w14:textId="77777777" w:rsidR="00BA68A6" w:rsidRDefault="008E228B">
                        <w:pPr>
                          <w:pStyle w:val="TableParagraph"/>
                          <w:ind w:left="206"/>
                          <w:rPr>
                            <w:b/>
                            <w:sz w:val="16"/>
                          </w:rPr>
                        </w:pPr>
                        <w:r>
                          <w:rPr>
                            <w:b/>
                            <w:color w:val="212121"/>
                            <w:sz w:val="16"/>
                          </w:rPr>
                          <w:t>BLUE RIDGE REHAB CENTER</w:t>
                        </w:r>
                      </w:p>
                    </w:tc>
                    <w:tc>
                      <w:tcPr>
                        <w:tcW w:w="5295" w:type="dxa"/>
                        <w:gridSpan w:val="4"/>
                        <w:tcBorders>
                          <w:top w:val="single" w:sz="12" w:space="0" w:color="000000"/>
                          <w:left w:val="single" w:sz="12" w:space="0" w:color="000000"/>
                          <w:bottom w:val="single" w:sz="12" w:space="0" w:color="000000"/>
                          <w:right w:val="single" w:sz="12" w:space="0" w:color="000000"/>
                        </w:tcBorders>
                      </w:tcPr>
                      <w:p w14:paraId="73A22479" w14:textId="77777777" w:rsidR="00BA68A6" w:rsidRDefault="008E228B">
                        <w:pPr>
                          <w:pStyle w:val="TableParagraph"/>
                          <w:spacing w:before="26" w:line="393" w:lineRule="auto"/>
                          <w:ind w:left="224" w:right="2343" w:hanging="1"/>
                          <w:rPr>
                            <w:sz w:val="14"/>
                          </w:rPr>
                        </w:pPr>
                        <w:r>
                          <w:rPr>
                            <w:color w:val="212121"/>
                            <w:w w:val="95"/>
                            <w:sz w:val="14"/>
                          </w:rPr>
                          <w:t>STREET</w:t>
                        </w:r>
                        <w:r>
                          <w:rPr>
                            <w:color w:val="212121"/>
                            <w:spacing w:val="-24"/>
                            <w:w w:val="95"/>
                            <w:sz w:val="14"/>
                          </w:rPr>
                          <w:t xml:space="preserve"> </w:t>
                        </w:r>
                        <w:r>
                          <w:rPr>
                            <w:color w:val="212121"/>
                            <w:w w:val="95"/>
                            <w:sz w:val="14"/>
                          </w:rPr>
                          <w:t>ADDRESS,</w:t>
                        </w:r>
                        <w:r>
                          <w:rPr>
                            <w:color w:val="212121"/>
                            <w:spacing w:val="-19"/>
                            <w:w w:val="95"/>
                            <w:sz w:val="14"/>
                          </w:rPr>
                          <w:t xml:space="preserve"> </w:t>
                        </w:r>
                        <w:r>
                          <w:rPr>
                            <w:color w:val="212121"/>
                            <w:w w:val="95"/>
                            <w:sz w:val="14"/>
                          </w:rPr>
                          <w:t>CITY,</w:t>
                        </w:r>
                        <w:r>
                          <w:rPr>
                            <w:color w:val="212121"/>
                            <w:spacing w:val="-19"/>
                            <w:w w:val="95"/>
                            <w:sz w:val="14"/>
                          </w:rPr>
                          <w:t xml:space="preserve"> </w:t>
                        </w:r>
                        <w:r>
                          <w:rPr>
                            <w:color w:val="212121"/>
                            <w:w w:val="95"/>
                            <w:sz w:val="14"/>
                          </w:rPr>
                          <w:t>STATE,</w:t>
                        </w:r>
                        <w:r>
                          <w:rPr>
                            <w:color w:val="212121"/>
                            <w:spacing w:val="-22"/>
                            <w:w w:val="95"/>
                            <w:sz w:val="14"/>
                          </w:rPr>
                          <w:t xml:space="preserve"> </w:t>
                        </w:r>
                        <w:r>
                          <w:rPr>
                            <w:color w:val="212121"/>
                            <w:w w:val="95"/>
                            <w:sz w:val="14"/>
                          </w:rPr>
                          <w:t>ZIP</w:t>
                        </w:r>
                        <w:r>
                          <w:rPr>
                            <w:color w:val="212121"/>
                            <w:spacing w:val="-23"/>
                            <w:w w:val="95"/>
                            <w:sz w:val="14"/>
                          </w:rPr>
                          <w:t xml:space="preserve"> </w:t>
                        </w:r>
                        <w:r>
                          <w:rPr>
                            <w:color w:val="212121"/>
                            <w:w w:val="95"/>
                            <w:sz w:val="14"/>
                          </w:rPr>
                          <w:t xml:space="preserve">CODE </w:t>
                        </w:r>
                        <w:r>
                          <w:rPr>
                            <w:color w:val="212121"/>
                            <w:sz w:val="14"/>
                          </w:rPr>
                          <w:t>300 BLUE RIDGE</w:t>
                        </w:r>
                        <w:r>
                          <w:rPr>
                            <w:color w:val="212121"/>
                            <w:spacing w:val="19"/>
                            <w:sz w:val="14"/>
                          </w:rPr>
                          <w:t xml:space="preserve"> </w:t>
                        </w:r>
                        <w:r>
                          <w:rPr>
                            <w:color w:val="212121"/>
                            <w:sz w:val="14"/>
                          </w:rPr>
                          <w:t>STREET</w:t>
                        </w:r>
                      </w:p>
                      <w:p w14:paraId="2E5E1B30" w14:textId="77777777" w:rsidR="00BA68A6" w:rsidRDefault="008E228B">
                        <w:pPr>
                          <w:pStyle w:val="TableParagraph"/>
                          <w:spacing w:line="166" w:lineRule="exact"/>
                          <w:ind w:left="213"/>
                          <w:rPr>
                            <w:sz w:val="16"/>
                          </w:rPr>
                        </w:pPr>
                        <w:r>
                          <w:rPr>
                            <w:color w:val="212121"/>
                            <w:sz w:val="16"/>
                          </w:rPr>
                          <w:t>MARTINSVILLE, VA 24112</w:t>
                        </w:r>
                      </w:p>
                    </w:tc>
                  </w:tr>
                  <w:tr w:rsidR="00BA68A6" w14:paraId="57A5A738" w14:textId="77777777">
                    <w:trPr>
                      <w:trHeight w:val="796"/>
                    </w:trPr>
                    <w:tc>
                      <w:tcPr>
                        <w:tcW w:w="909" w:type="dxa"/>
                        <w:tcBorders>
                          <w:top w:val="single" w:sz="12" w:space="0" w:color="000000"/>
                          <w:left w:val="single" w:sz="12" w:space="0" w:color="000000"/>
                          <w:bottom w:val="single" w:sz="12" w:space="0" w:color="000000"/>
                          <w:right w:val="single" w:sz="8" w:space="0" w:color="000000"/>
                        </w:tcBorders>
                      </w:tcPr>
                      <w:p w14:paraId="6E5E4F4B" w14:textId="77777777" w:rsidR="00BA68A6" w:rsidRDefault="008E228B">
                        <w:pPr>
                          <w:pStyle w:val="TableParagraph"/>
                          <w:spacing w:before="65" w:line="254" w:lineRule="auto"/>
                          <w:ind w:left="313" w:right="98" w:firstLine="18"/>
                          <w:jc w:val="center"/>
                          <w:rPr>
                            <w:sz w:val="14"/>
                          </w:rPr>
                        </w:pPr>
                        <w:r>
                          <w:rPr>
                            <w:color w:val="212121"/>
                            <w:sz w:val="14"/>
                          </w:rPr>
                          <w:t xml:space="preserve">(X4)ID </w:t>
                        </w:r>
                        <w:r>
                          <w:rPr>
                            <w:color w:val="212121"/>
                            <w:w w:val="90"/>
                            <w:sz w:val="14"/>
                          </w:rPr>
                          <w:t xml:space="preserve">PREFIX </w:t>
                        </w:r>
                        <w:r>
                          <w:rPr>
                            <w:color w:val="212121"/>
                            <w:sz w:val="14"/>
                          </w:rPr>
                          <w:t>TAG</w:t>
                        </w:r>
                      </w:p>
                    </w:tc>
                    <w:tc>
                      <w:tcPr>
                        <w:tcW w:w="4578" w:type="dxa"/>
                        <w:gridSpan w:val="2"/>
                        <w:tcBorders>
                          <w:top w:val="single" w:sz="12" w:space="0" w:color="000000"/>
                          <w:left w:val="single" w:sz="8" w:space="0" w:color="000000"/>
                          <w:bottom w:val="single" w:sz="12" w:space="0" w:color="000000"/>
                          <w:right w:val="single" w:sz="6" w:space="0" w:color="000000"/>
                        </w:tcBorders>
                      </w:tcPr>
                      <w:p w14:paraId="3314F372" w14:textId="77777777" w:rsidR="00BA68A6" w:rsidRDefault="008E228B">
                        <w:pPr>
                          <w:pStyle w:val="TableParagraph"/>
                          <w:spacing w:before="46" w:line="247" w:lineRule="auto"/>
                          <w:ind w:left="634" w:right="376" w:firstLine="302"/>
                          <w:rPr>
                            <w:sz w:val="14"/>
                          </w:rPr>
                        </w:pPr>
                        <w:r>
                          <w:rPr>
                            <w:color w:val="212121"/>
                            <w:sz w:val="14"/>
                          </w:rPr>
                          <w:t xml:space="preserve">SUMMARY STATEMENT OF DEFICIENCIES </w:t>
                        </w:r>
                        <w:r>
                          <w:rPr>
                            <w:color w:val="212121"/>
                            <w:w w:val="95"/>
                            <w:sz w:val="14"/>
                          </w:rPr>
                          <w:t xml:space="preserve">(EACH DEFICIENCY MUST BE PRECEDED BY FULL </w:t>
                        </w:r>
                        <w:r>
                          <w:rPr>
                            <w:color w:val="212121"/>
                            <w:w w:val="90"/>
                            <w:sz w:val="14"/>
                          </w:rPr>
                          <w:t>REGULATORY OR LSC IDENTIFYING INFORMATION}</w:t>
                        </w:r>
                      </w:p>
                    </w:tc>
                    <w:tc>
                      <w:tcPr>
                        <w:tcW w:w="959" w:type="dxa"/>
                        <w:gridSpan w:val="2"/>
                        <w:tcBorders>
                          <w:top w:val="single" w:sz="12" w:space="0" w:color="000000"/>
                          <w:left w:val="single" w:sz="6" w:space="0" w:color="000000"/>
                          <w:bottom w:val="single" w:sz="12" w:space="0" w:color="000000"/>
                          <w:right w:val="single" w:sz="6" w:space="0" w:color="000000"/>
                        </w:tcBorders>
                      </w:tcPr>
                      <w:p w14:paraId="45CC385A" w14:textId="77777777" w:rsidR="00BA68A6" w:rsidRDefault="008E228B">
                        <w:pPr>
                          <w:pStyle w:val="TableParagraph"/>
                          <w:spacing w:before="60"/>
                          <w:ind w:left="304" w:right="170"/>
                          <w:jc w:val="center"/>
                          <w:rPr>
                            <w:sz w:val="14"/>
                          </w:rPr>
                        </w:pPr>
                        <w:r>
                          <w:rPr>
                            <w:color w:val="212121"/>
                            <w:sz w:val="14"/>
                          </w:rPr>
                          <w:t>10</w:t>
                        </w:r>
                      </w:p>
                      <w:p w14:paraId="469AA9AA" w14:textId="77777777" w:rsidR="00BA68A6" w:rsidRDefault="008E228B">
                        <w:pPr>
                          <w:pStyle w:val="TableParagraph"/>
                          <w:spacing w:before="2" w:line="249" w:lineRule="auto"/>
                          <w:ind w:left="304" w:right="177"/>
                          <w:jc w:val="center"/>
                          <w:rPr>
                            <w:sz w:val="14"/>
                          </w:rPr>
                        </w:pPr>
                        <w:r>
                          <w:rPr>
                            <w:color w:val="212121"/>
                            <w:spacing w:val="-1"/>
                            <w:w w:val="90"/>
                            <w:sz w:val="14"/>
                          </w:rPr>
                          <w:t xml:space="preserve">PREFIX </w:t>
                        </w:r>
                        <w:r>
                          <w:rPr>
                            <w:color w:val="212121"/>
                            <w:sz w:val="14"/>
                          </w:rPr>
                          <w:t>TAG</w:t>
                        </w:r>
                      </w:p>
                    </w:tc>
                    <w:tc>
                      <w:tcPr>
                        <w:tcW w:w="3936" w:type="dxa"/>
                        <w:gridSpan w:val="2"/>
                        <w:tcBorders>
                          <w:top w:val="single" w:sz="12" w:space="0" w:color="000000"/>
                          <w:left w:val="single" w:sz="6" w:space="0" w:color="000000"/>
                          <w:bottom w:val="single" w:sz="12" w:space="0" w:color="000000"/>
                          <w:right w:val="single" w:sz="6" w:space="0" w:color="000000"/>
                        </w:tcBorders>
                      </w:tcPr>
                      <w:p w14:paraId="366BB7D9" w14:textId="77777777" w:rsidR="00BA68A6" w:rsidRDefault="008E228B">
                        <w:pPr>
                          <w:pStyle w:val="TableParagraph"/>
                          <w:spacing w:before="41" w:line="249" w:lineRule="auto"/>
                          <w:ind w:left="756" w:right="560" w:firstLine="27"/>
                          <w:jc w:val="center"/>
                          <w:rPr>
                            <w:sz w:val="14"/>
                          </w:rPr>
                        </w:pPr>
                        <w:r>
                          <w:rPr>
                            <w:color w:val="212121"/>
                            <w:w w:val="95"/>
                            <w:sz w:val="14"/>
                          </w:rPr>
                          <w:t>PROVIDER'S PLAN OF CORRECTION (EACH</w:t>
                        </w:r>
                        <w:r>
                          <w:rPr>
                            <w:color w:val="212121"/>
                            <w:spacing w:val="-21"/>
                            <w:w w:val="95"/>
                            <w:sz w:val="14"/>
                          </w:rPr>
                          <w:t xml:space="preserve"> </w:t>
                        </w:r>
                        <w:r>
                          <w:rPr>
                            <w:color w:val="212121"/>
                            <w:w w:val="95"/>
                            <w:sz w:val="14"/>
                          </w:rPr>
                          <w:t>CORRECTIVE</w:t>
                        </w:r>
                        <w:r>
                          <w:rPr>
                            <w:color w:val="212121"/>
                            <w:spacing w:val="-19"/>
                            <w:w w:val="95"/>
                            <w:sz w:val="14"/>
                          </w:rPr>
                          <w:t xml:space="preserve"> </w:t>
                        </w:r>
                        <w:r>
                          <w:rPr>
                            <w:color w:val="212121"/>
                            <w:w w:val="95"/>
                            <w:sz w:val="14"/>
                          </w:rPr>
                          <w:t>ACTION</w:t>
                        </w:r>
                        <w:r>
                          <w:rPr>
                            <w:color w:val="212121"/>
                            <w:spacing w:val="-20"/>
                            <w:w w:val="95"/>
                            <w:sz w:val="14"/>
                          </w:rPr>
                          <w:t xml:space="preserve"> </w:t>
                        </w:r>
                        <w:r>
                          <w:rPr>
                            <w:color w:val="212121"/>
                            <w:w w:val="95"/>
                            <w:sz w:val="14"/>
                          </w:rPr>
                          <w:t>SHOULD</w:t>
                        </w:r>
                        <w:r>
                          <w:rPr>
                            <w:color w:val="212121"/>
                            <w:spacing w:val="-23"/>
                            <w:w w:val="95"/>
                            <w:sz w:val="14"/>
                          </w:rPr>
                          <w:t xml:space="preserve"> </w:t>
                        </w:r>
                        <w:r>
                          <w:rPr>
                            <w:color w:val="212121"/>
                            <w:w w:val="95"/>
                            <w:sz w:val="14"/>
                          </w:rPr>
                          <w:t>BE</w:t>
                        </w:r>
                      </w:p>
                      <w:p w14:paraId="5D78D88C" w14:textId="77777777" w:rsidR="00BA68A6" w:rsidRDefault="008E228B">
                        <w:pPr>
                          <w:pStyle w:val="TableParagraph"/>
                          <w:spacing w:before="1" w:line="249" w:lineRule="auto"/>
                          <w:ind w:left="597" w:right="423"/>
                          <w:jc w:val="center"/>
                          <w:rPr>
                            <w:sz w:val="14"/>
                          </w:rPr>
                        </w:pPr>
                        <w:r>
                          <w:rPr>
                            <w:color w:val="212121"/>
                            <w:w w:val="90"/>
                            <w:sz w:val="14"/>
                          </w:rPr>
                          <w:t xml:space="preserve">CROSS-REFERENCED TO THE APPROPRIATE </w:t>
                        </w:r>
                        <w:r>
                          <w:rPr>
                            <w:color w:val="212121"/>
                            <w:sz w:val="14"/>
                          </w:rPr>
                          <w:t>DEFICIENCY)</w:t>
                        </w:r>
                      </w:p>
                    </w:tc>
                    <w:tc>
                      <w:tcPr>
                        <w:tcW w:w="1074" w:type="dxa"/>
                        <w:tcBorders>
                          <w:top w:val="single" w:sz="12" w:space="0" w:color="000000"/>
                          <w:left w:val="single" w:sz="6" w:space="0" w:color="000000"/>
                          <w:bottom w:val="single" w:sz="12" w:space="0" w:color="000000"/>
                          <w:right w:val="single" w:sz="12" w:space="0" w:color="000000"/>
                        </w:tcBorders>
                      </w:tcPr>
                      <w:p w14:paraId="00184F1A" w14:textId="77777777" w:rsidR="00BA68A6" w:rsidRDefault="008E228B">
                        <w:pPr>
                          <w:pStyle w:val="TableParagraph"/>
                          <w:spacing w:before="78" w:line="113" w:lineRule="exact"/>
                          <w:ind w:left="144" w:right="57"/>
                          <w:jc w:val="center"/>
                          <w:rPr>
                            <w:sz w:val="10"/>
                          </w:rPr>
                        </w:pPr>
                        <w:r>
                          <w:rPr>
                            <w:color w:val="212121"/>
                            <w:w w:val="105"/>
                            <w:sz w:val="10"/>
                          </w:rPr>
                          <w:t>(XS)</w:t>
                        </w:r>
                      </w:p>
                      <w:p w14:paraId="3F9F3C90" w14:textId="77777777" w:rsidR="00BA68A6" w:rsidRDefault="008E228B">
                        <w:pPr>
                          <w:pStyle w:val="TableParagraph"/>
                          <w:spacing w:line="156" w:lineRule="exact"/>
                          <w:ind w:left="144" w:right="79"/>
                          <w:jc w:val="center"/>
                          <w:rPr>
                            <w:sz w:val="14"/>
                          </w:rPr>
                        </w:pPr>
                        <w:r>
                          <w:rPr>
                            <w:color w:val="212121"/>
                            <w:w w:val="85"/>
                            <w:sz w:val="14"/>
                          </w:rPr>
                          <w:t>COMPLETION</w:t>
                        </w:r>
                      </w:p>
                      <w:p w14:paraId="5AE328EB" w14:textId="77777777" w:rsidR="00BA68A6" w:rsidRDefault="008E228B">
                        <w:pPr>
                          <w:pStyle w:val="TableParagraph"/>
                          <w:spacing w:line="146" w:lineRule="exact"/>
                          <w:ind w:left="144" w:right="68"/>
                          <w:jc w:val="center"/>
                          <w:rPr>
                            <w:sz w:val="13"/>
                          </w:rPr>
                        </w:pPr>
                        <w:r>
                          <w:rPr>
                            <w:color w:val="212121"/>
                            <w:w w:val="95"/>
                            <w:sz w:val="13"/>
                          </w:rPr>
                          <w:t>DATE</w:t>
                        </w:r>
                      </w:p>
                    </w:tc>
                  </w:tr>
                  <w:tr w:rsidR="00BA68A6" w14:paraId="6850A85C" w14:textId="77777777">
                    <w:trPr>
                      <w:trHeight w:val="9533"/>
                    </w:trPr>
                    <w:tc>
                      <w:tcPr>
                        <w:tcW w:w="909" w:type="dxa"/>
                        <w:tcBorders>
                          <w:top w:val="single" w:sz="12" w:space="0" w:color="000000"/>
                          <w:left w:val="single" w:sz="12" w:space="0" w:color="000000"/>
                          <w:bottom w:val="single" w:sz="12" w:space="0" w:color="000000"/>
                          <w:right w:val="single" w:sz="8" w:space="0" w:color="000000"/>
                        </w:tcBorders>
                      </w:tcPr>
                      <w:p w14:paraId="090D061C" w14:textId="77777777" w:rsidR="00BA68A6" w:rsidRDefault="00BA68A6">
                        <w:pPr>
                          <w:pStyle w:val="TableParagraph"/>
                          <w:spacing w:before="2"/>
                          <w:rPr>
                            <w:sz w:val="24"/>
                          </w:rPr>
                        </w:pPr>
                      </w:p>
                      <w:p w14:paraId="53B00FD3" w14:textId="77777777" w:rsidR="00BA68A6" w:rsidRDefault="008E228B">
                        <w:pPr>
                          <w:pStyle w:val="TableParagraph"/>
                          <w:ind w:left="410"/>
                          <w:rPr>
                            <w:rFonts w:ascii="Times New Roman"/>
                            <w:sz w:val="19"/>
                          </w:rPr>
                        </w:pPr>
                        <w:r>
                          <w:rPr>
                            <w:color w:val="212121"/>
                            <w:sz w:val="17"/>
                          </w:rPr>
                          <w:t xml:space="preserve">F </w:t>
                        </w:r>
                        <w:r>
                          <w:rPr>
                            <w:rFonts w:ascii="Times New Roman"/>
                            <w:color w:val="212121"/>
                            <w:sz w:val="19"/>
                          </w:rPr>
                          <w:t>849</w:t>
                        </w:r>
                      </w:p>
                    </w:tc>
                    <w:tc>
                      <w:tcPr>
                        <w:tcW w:w="4578" w:type="dxa"/>
                        <w:gridSpan w:val="2"/>
                        <w:tcBorders>
                          <w:top w:val="single" w:sz="12" w:space="0" w:color="000000"/>
                          <w:left w:val="single" w:sz="8" w:space="0" w:color="000000"/>
                          <w:bottom w:val="single" w:sz="12" w:space="0" w:color="000000"/>
                          <w:right w:val="single" w:sz="6" w:space="0" w:color="000000"/>
                        </w:tcBorders>
                      </w:tcPr>
                      <w:p w14:paraId="245BFF93" w14:textId="77777777" w:rsidR="00BA68A6" w:rsidRDefault="00BA68A6">
                        <w:pPr>
                          <w:pStyle w:val="TableParagraph"/>
                          <w:spacing w:before="2"/>
                          <w:rPr>
                            <w:sz w:val="24"/>
                          </w:rPr>
                        </w:pPr>
                      </w:p>
                      <w:p w14:paraId="78686FC8" w14:textId="77777777" w:rsidR="00BA68A6" w:rsidRDefault="008E228B">
                        <w:pPr>
                          <w:pStyle w:val="TableParagraph"/>
                          <w:ind w:left="19"/>
                          <w:rPr>
                            <w:sz w:val="17"/>
                          </w:rPr>
                        </w:pPr>
                        <w:r>
                          <w:rPr>
                            <w:rFonts w:ascii="Times New Roman"/>
                            <w:color w:val="212121"/>
                            <w:sz w:val="19"/>
                          </w:rPr>
                          <w:t xml:space="preserve">l </w:t>
                        </w:r>
                        <w:r>
                          <w:rPr>
                            <w:color w:val="212121"/>
                            <w:sz w:val="17"/>
                          </w:rPr>
                          <w:t>Continued From page 80</w:t>
                        </w:r>
                      </w:p>
                      <w:p w14:paraId="59955380" w14:textId="77777777" w:rsidR="00BA68A6" w:rsidRDefault="008E228B">
                        <w:pPr>
                          <w:pStyle w:val="TableParagraph"/>
                          <w:numPr>
                            <w:ilvl w:val="0"/>
                            <w:numId w:val="25"/>
                          </w:numPr>
                          <w:tabs>
                            <w:tab w:val="left" w:pos="460"/>
                          </w:tabs>
                          <w:spacing w:before="78" w:line="280" w:lineRule="auto"/>
                          <w:ind w:right="687" w:firstLine="5"/>
                          <w:rPr>
                            <w:sz w:val="17"/>
                          </w:rPr>
                        </w:pPr>
                        <w:r>
                          <w:rPr>
                            <w:color w:val="212121"/>
                            <w:w w:val="105"/>
                            <w:sz w:val="17"/>
                          </w:rPr>
                          <w:t>Names and contact Information for hospice personnel involved in hospice care of each patient.</w:t>
                        </w:r>
                      </w:p>
                      <w:p w14:paraId="50B13B7A" w14:textId="77777777" w:rsidR="00BA68A6" w:rsidRDefault="008E228B">
                        <w:pPr>
                          <w:pStyle w:val="TableParagraph"/>
                          <w:numPr>
                            <w:ilvl w:val="0"/>
                            <w:numId w:val="25"/>
                          </w:numPr>
                          <w:tabs>
                            <w:tab w:val="left" w:pos="443"/>
                          </w:tabs>
                          <w:spacing w:line="278" w:lineRule="auto"/>
                          <w:ind w:left="107" w:right="663" w:hanging="1"/>
                          <w:rPr>
                            <w:sz w:val="17"/>
                          </w:rPr>
                        </w:pPr>
                        <w:r>
                          <w:rPr>
                            <w:color w:val="212121"/>
                            <w:w w:val="105"/>
                            <w:sz w:val="17"/>
                          </w:rPr>
                          <w:t>Instructions on how to access the hospice's 24-hour on-call</w:t>
                        </w:r>
                        <w:r>
                          <w:rPr>
                            <w:color w:val="212121"/>
                            <w:spacing w:val="12"/>
                            <w:w w:val="105"/>
                            <w:sz w:val="17"/>
                          </w:rPr>
                          <w:t xml:space="preserve"> </w:t>
                        </w:r>
                        <w:r>
                          <w:rPr>
                            <w:color w:val="212121"/>
                            <w:w w:val="105"/>
                            <w:sz w:val="17"/>
                          </w:rPr>
                          <w:t>system.</w:t>
                        </w:r>
                      </w:p>
                      <w:p w14:paraId="3A439954" w14:textId="77777777" w:rsidR="00BA68A6" w:rsidRDefault="008E228B">
                        <w:pPr>
                          <w:pStyle w:val="TableParagraph"/>
                          <w:numPr>
                            <w:ilvl w:val="0"/>
                            <w:numId w:val="25"/>
                          </w:numPr>
                          <w:tabs>
                            <w:tab w:val="left" w:pos="431"/>
                          </w:tabs>
                          <w:spacing w:line="283" w:lineRule="auto"/>
                          <w:ind w:left="101" w:right="769" w:firstLine="5"/>
                          <w:rPr>
                            <w:sz w:val="17"/>
                          </w:rPr>
                        </w:pPr>
                        <w:r>
                          <w:rPr>
                            <w:color w:val="212121"/>
                            <w:w w:val="105"/>
                            <w:sz w:val="17"/>
                          </w:rPr>
                          <w:t>Hospice medication information specific to each</w:t>
                        </w:r>
                        <w:r>
                          <w:rPr>
                            <w:color w:val="212121"/>
                            <w:spacing w:val="-9"/>
                            <w:w w:val="105"/>
                            <w:sz w:val="17"/>
                          </w:rPr>
                          <w:t xml:space="preserve"> </w:t>
                        </w:r>
                        <w:r>
                          <w:rPr>
                            <w:color w:val="212121"/>
                            <w:w w:val="105"/>
                            <w:sz w:val="17"/>
                          </w:rPr>
                          <w:t>patient.</w:t>
                        </w:r>
                      </w:p>
                      <w:p w14:paraId="4E5DF578" w14:textId="77777777" w:rsidR="00BA68A6" w:rsidRDefault="008E228B">
                        <w:pPr>
                          <w:pStyle w:val="TableParagraph"/>
                          <w:numPr>
                            <w:ilvl w:val="0"/>
                            <w:numId w:val="25"/>
                          </w:numPr>
                          <w:tabs>
                            <w:tab w:val="left" w:pos="455"/>
                          </w:tabs>
                          <w:spacing w:line="283" w:lineRule="auto"/>
                          <w:ind w:left="101" w:right="512" w:hanging="5"/>
                          <w:rPr>
                            <w:sz w:val="17"/>
                          </w:rPr>
                        </w:pPr>
                        <w:r>
                          <w:rPr>
                            <w:color w:val="212121"/>
                            <w:w w:val="105"/>
                            <w:sz w:val="17"/>
                          </w:rPr>
                          <w:t>Hospice physician and attending physician (if any) orders specific to each</w:t>
                        </w:r>
                        <w:r>
                          <w:rPr>
                            <w:color w:val="212121"/>
                            <w:spacing w:val="-12"/>
                            <w:w w:val="105"/>
                            <w:sz w:val="17"/>
                          </w:rPr>
                          <w:t xml:space="preserve"> </w:t>
                        </w:r>
                        <w:r>
                          <w:rPr>
                            <w:color w:val="212121"/>
                            <w:w w:val="105"/>
                            <w:sz w:val="17"/>
                          </w:rPr>
                          <w:t>patient.</w:t>
                        </w:r>
                      </w:p>
                      <w:p w14:paraId="059EE127" w14:textId="77777777" w:rsidR="00BA68A6" w:rsidRDefault="008E228B">
                        <w:pPr>
                          <w:pStyle w:val="TableParagraph"/>
                          <w:spacing w:line="280" w:lineRule="auto"/>
                          <w:ind w:left="86" w:right="376" w:firstLine="5"/>
                          <w:rPr>
                            <w:sz w:val="17"/>
                          </w:rPr>
                        </w:pPr>
                        <w:r>
                          <w:rPr>
                            <w:color w:val="212121"/>
                            <w:w w:val="105"/>
                            <w:sz w:val="17"/>
                          </w:rPr>
                          <w:t>(v) Ensuring that the LTC facility staff provides orientation in the policies and procedures of the facility, including patient rights, appropriate forms, and record keeping requirements, to hospice staff furnishing care to LTC residents.</w:t>
                        </w:r>
                      </w:p>
                      <w:p w14:paraId="3B303F81" w14:textId="77777777" w:rsidR="00BA68A6" w:rsidRDefault="00BA68A6">
                        <w:pPr>
                          <w:pStyle w:val="TableParagraph"/>
                          <w:spacing w:before="5"/>
                          <w:rPr>
                            <w:sz w:val="20"/>
                          </w:rPr>
                        </w:pPr>
                      </w:p>
                      <w:p w14:paraId="45010364" w14:textId="77777777" w:rsidR="00BA68A6" w:rsidRDefault="008E228B">
                        <w:pPr>
                          <w:pStyle w:val="TableParagraph"/>
                          <w:spacing w:before="1" w:line="278" w:lineRule="auto"/>
                          <w:ind w:left="68" w:right="557" w:firstLine="17"/>
                          <w:rPr>
                            <w:sz w:val="17"/>
                          </w:rPr>
                        </w:pPr>
                        <w:r>
                          <w:rPr>
                            <w:color w:val="212121"/>
                            <w:w w:val="105"/>
                            <w:sz w:val="17"/>
                          </w:rPr>
                          <w:t xml:space="preserve">§483.70(0)(4) Each LTC facility providing hospice care under a written agreement must ensure that each resident's written plan of care includes both the most recent hospice plan of care and a description of the services furnished by the </w:t>
                        </w:r>
                        <w:r>
                          <w:rPr>
                            <w:color w:val="212121"/>
                            <w:w w:val="105"/>
                            <w:sz w:val="18"/>
                          </w:rPr>
                          <w:t>L</w:t>
                        </w:r>
                        <w:r>
                          <w:rPr>
                            <w:color w:val="212121"/>
                            <w:w w:val="105"/>
                            <w:sz w:val="17"/>
                          </w:rPr>
                          <w:t>TC facility to attain or maintain the resident's highest practicable physical, mental, and psychosocial well-being, as required at §483.24.</w:t>
                        </w:r>
                      </w:p>
                      <w:p w14:paraId="52EBF0C3" w14:textId="77777777" w:rsidR="00BA68A6" w:rsidRDefault="008E228B">
                        <w:pPr>
                          <w:pStyle w:val="TableParagraph"/>
                          <w:spacing w:line="278" w:lineRule="auto"/>
                          <w:ind w:left="67" w:right="642" w:hanging="8"/>
                          <w:rPr>
                            <w:sz w:val="17"/>
                          </w:rPr>
                        </w:pPr>
                        <w:r>
                          <w:rPr>
                            <w:color w:val="212121"/>
                            <w:w w:val="105"/>
                            <w:sz w:val="17"/>
                          </w:rPr>
                          <w:t>This REQUIREMENT Is not met as evidenced by:</w:t>
                        </w:r>
                      </w:p>
                      <w:p w14:paraId="40805616" w14:textId="77777777" w:rsidR="00BA68A6" w:rsidRDefault="008E228B">
                        <w:pPr>
                          <w:pStyle w:val="TableParagraph"/>
                          <w:spacing w:before="1" w:line="273" w:lineRule="auto"/>
                          <w:ind w:left="48" w:right="572" w:firstLine="61"/>
                          <w:rPr>
                            <w:sz w:val="17"/>
                          </w:rPr>
                        </w:pPr>
                        <w:r>
                          <w:rPr>
                            <w:color w:val="212121"/>
                            <w:w w:val="105"/>
                            <w:sz w:val="17"/>
                          </w:rPr>
                          <w:t xml:space="preserve">Based on staff interview and clinical record review it was determined the facility staff failed to provide </w:t>
                        </w:r>
                        <w:r>
                          <w:rPr>
                            <w:color w:val="212121"/>
                            <w:w w:val="105"/>
                            <w:sz w:val="19"/>
                          </w:rPr>
                          <w:t xml:space="preserve">the </w:t>
                        </w:r>
                        <w:r>
                          <w:rPr>
                            <w:color w:val="212121"/>
                            <w:w w:val="105"/>
                            <w:sz w:val="17"/>
                          </w:rPr>
                          <w:t xml:space="preserve">hospice's responsibilities for determining the appropriate hospice plan of care and the services the LTC facility will continue to provide based </w:t>
                        </w:r>
                        <w:r>
                          <w:rPr>
                            <w:color w:val="212121"/>
                            <w:w w:val="105"/>
                            <w:sz w:val="19"/>
                          </w:rPr>
                          <w:t xml:space="preserve">on </w:t>
                        </w:r>
                        <w:r>
                          <w:rPr>
                            <w:color w:val="212121"/>
                            <w:w w:val="105"/>
                            <w:sz w:val="17"/>
                          </w:rPr>
                          <w:t xml:space="preserve">each resident's plan </w:t>
                        </w:r>
                        <w:r>
                          <w:rPr>
                            <w:i/>
                            <w:color w:val="212121"/>
                            <w:w w:val="105"/>
                            <w:sz w:val="19"/>
                          </w:rPr>
                          <w:t xml:space="preserve">of </w:t>
                        </w:r>
                        <w:r>
                          <w:rPr>
                            <w:color w:val="212121"/>
                            <w:w w:val="105"/>
                            <w:sz w:val="17"/>
                          </w:rPr>
                          <w:t>care</w:t>
                        </w:r>
                      </w:p>
                      <w:p w14:paraId="16735D64" w14:textId="77777777" w:rsidR="00BA68A6" w:rsidRDefault="008E228B">
                        <w:pPr>
                          <w:pStyle w:val="TableParagraph"/>
                          <w:spacing w:line="200" w:lineRule="exact"/>
                          <w:ind w:left="48"/>
                          <w:rPr>
                            <w:rFonts w:ascii="Times New Roman"/>
                            <w:sz w:val="19"/>
                          </w:rPr>
                        </w:pPr>
                        <w:r>
                          <w:rPr>
                            <w:color w:val="212121"/>
                            <w:w w:val="110"/>
                            <w:sz w:val="17"/>
                          </w:rPr>
                          <w:t xml:space="preserve">for 3 of 37 sampled residents (Residents# </w:t>
                        </w:r>
                        <w:r>
                          <w:rPr>
                            <w:rFonts w:ascii="Times New Roman"/>
                            <w:color w:val="212121"/>
                            <w:w w:val="110"/>
                            <w:sz w:val="19"/>
                          </w:rPr>
                          <w:t>210,</w:t>
                        </w:r>
                      </w:p>
                      <w:p w14:paraId="62D27F2C" w14:textId="77777777" w:rsidR="00BA68A6" w:rsidRDefault="008E228B">
                        <w:pPr>
                          <w:pStyle w:val="TableParagraph"/>
                          <w:spacing w:before="30" w:line="566" w:lineRule="auto"/>
                          <w:ind w:left="45" w:right="3538" w:firstLine="4"/>
                          <w:rPr>
                            <w:sz w:val="17"/>
                          </w:rPr>
                        </w:pPr>
                        <w:r>
                          <w:rPr>
                            <w:color w:val="212121"/>
                            <w:w w:val="105"/>
                            <w:sz w:val="17"/>
                          </w:rPr>
                          <w:t>25, and 19). Findings:</w:t>
                        </w:r>
                      </w:p>
                      <w:p w14:paraId="40659D84" w14:textId="77777777" w:rsidR="00BA68A6" w:rsidRDefault="008E228B">
                        <w:pPr>
                          <w:pStyle w:val="TableParagraph"/>
                          <w:spacing w:line="201" w:lineRule="exact"/>
                          <w:ind w:left="37"/>
                          <w:rPr>
                            <w:sz w:val="17"/>
                          </w:rPr>
                        </w:pPr>
                        <w:r>
                          <w:rPr>
                            <w:rFonts w:ascii="Times New Roman"/>
                            <w:color w:val="212121"/>
                            <w:w w:val="105"/>
                            <w:sz w:val="19"/>
                          </w:rPr>
                          <w:t xml:space="preserve">1. </w:t>
                        </w:r>
                        <w:r>
                          <w:rPr>
                            <w:color w:val="212121"/>
                            <w:w w:val="105"/>
                            <w:sz w:val="17"/>
                          </w:rPr>
                          <w:t>Facility staff failed to maintain the</w:t>
                        </w:r>
                        <w:r>
                          <w:rPr>
                            <w:color w:val="212121"/>
                            <w:spacing w:val="-3"/>
                            <w:w w:val="105"/>
                            <w:sz w:val="17"/>
                          </w:rPr>
                          <w:t xml:space="preserve"> </w:t>
                        </w:r>
                        <w:r>
                          <w:rPr>
                            <w:color w:val="212121"/>
                            <w:w w:val="105"/>
                            <w:sz w:val="17"/>
                          </w:rPr>
                          <w:t>contractually</w:t>
                        </w:r>
                      </w:p>
                      <w:p w14:paraId="1558A553" w14:textId="77777777" w:rsidR="00BA68A6" w:rsidRDefault="008E228B">
                        <w:pPr>
                          <w:pStyle w:val="TableParagraph"/>
                          <w:spacing w:before="1" w:line="230" w:lineRule="exact"/>
                          <w:ind w:left="38" w:right="609"/>
                          <w:rPr>
                            <w:sz w:val="17"/>
                          </w:rPr>
                        </w:pPr>
                        <w:r>
                          <w:rPr>
                            <w:color w:val="212121"/>
                            <w:w w:val="105"/>
                            <w:sz w:val="17"/>
                          </w:rPr>
                          <w:t>agreed upon hospice plan of care for Resident #210. The resident's clinical record was</w:t>
                        </w:r>
                        <w:r>
                          <w:rPr>
                            <w:color w:val="212121"/>
                            <w:spacing w:val="9"/>
                            <w:w w:val="105"/>
                            <w:sz w:val="17"/>
                          </w:rPr>
                          <w:t xml:space="preserve"> </w:t>
                        </w:r>
                        <w:r>
                          <w:rPr>
                            <w:color w:val="212121"/>
                            <w:w w:val="105"/>
                            <w:sz w:val="17"/>
                          </w:rPr>
                          <w:t>reviewed</w:t>
                        </w:r>
                      </w:p>
                    </w:tc>
                    <w:tc>
                      <w:tcPr>
                        <w:tcW w:w="959" w:type="dxa"/>
                        <w:gridSpan w:val="2"/>
                        <w:tcBorders>
                          <w:top w:val="single" w:sz="12" w:space="0" w:color="000000"/>
                          <w:left w:val="single" w:sz="6" w:space="0" w:color="000000"/>
                          <w:bottom w:val="single" w:sz="12" w:space="0" w:color="000000"/>
                          <w:right w:val="single" w:sz="6" w:space="0" w:color="000000"/>
                        </w:tcBorders>
                      </w:tcPr>
                      <w:p w14:paraId="04CB28DD" w14:textId="77777777" w:rsidR="00BA68A6" w:rsidRDefault="00BA68A6">
                        <w:pPr>
                          <w:pStyle w:val="TableParagraph"/>
                          <w:spacing w:before="10"/>
                          <w:rPr>
                            <w:sz w:val="25"/>
                          </w:rPr>
                        </w:pPr>
                      </w:p>
                      <w:p w14:paraId="00EB533F" w14:textId="77777777" w:rsidR="00BA68A6" w:rsidRDefault="008E228B">
                        <w:pPr>
                          <w:pStyle w:val="TableParagraph"/>
                          <w:ind w:left="504" w:right="-29"/>
                          <w:rPr>
                            <w:rFonts w:ascii="Times New Roman"/>
                            <w:sz w:val="19"/>
                          </w:rPr>
                        </w:pPr>
                        <w:r>
                          <w:rPr>
                            <w:rFonts w:ascii="Times New Roman"/>
                            <w:color w:val="212121"/>
                            <w:w w:val="105"/>
                            <w:sz w:val="19"/>
                          </w:rPr>
                          <w:t>F</w:t>
                        </w:r>
                        <w:r>
                          <w:rPr>
                            <w:rFonts w:ascii="Times New Roman"/>
                            <w:color w:val="212121"/>
                            <w:spacing w:val="-10"/>
                            <w:w w:val="105"/>
                            <w:sz w:val="19"/>
                          </w:rPr>
                          <w:t xml:space="preserve"> </w:t>
                        </w:r>
                        <w:r>
                          <w:rPr>
                            <w:rFonts w:ascii="Times New Roman"/>
                            <w:color w:val="212121"/>
                            <w:w w:val="105"/>
                            <w:sz w:val="19"/>
                          </w:rPr>
                          <w:t>849</w:t>
                        </w:r>
                      </w:p>
                    </w:tc>
                    <w:tc>
                      <w:tcPr>
                        <w:tcW w:w="3936" w:type="dxa"/>
                        <w:gridSpan w:val="2"/>
                        <w:tcBorders>
                          <w:top w:val="single" w:sz="12" w:space="0" w:color="000000"/>
                          <w:left w:val="single" w:sz="6" w:space="0" w:color="000000"/>
                          <w:bottom w:val="single" w:sz="12" w:space="0" w:color="000000"/>
                          <w:right w:val="single" w:sz="6" w:space="0" w:color="000000"/>
                        </w:tcBorders>
                      </w:tcPr>
                      <w:p w14:paraId="5EE54AC3" w14:textId="77777777" w:rsidR="00BA68A6" w:rsidRDefault="00BA68A6">
                        <w:pPr>
                          <w:pStyle w:val="TableParagraph"/>
                          <w:rPr>
                            <w:sz w:val="18"/>
                          </w:rPr>
                        </w:pPr>
                      </w:p>
                      <w:p w14:paraId="1D72017F" w14:textId="77777777" w:rsidR="00BA68A6" w:rsidRDefault="00BA68A6">
                        <w:pPr>
                          <w:pStyle w:val="TableParagraph"/>
                          <w:rPr>
                            <w:sz w:val="18"/>
                          </w:rPr>
                        </w:pPr>
                      </w:p>
                      <w:p w14:paraId="39B01E3C" w14:textId="77777777" w:rsidR="00BA68A6" w:rsidRDefault="00BA68A6">
                        <w:pPr>
                          <w:pStyle w:val="TableParagraph"/>
                          <w:rPr>
                            <w:sz w:val="18"/>
                          </w:rPr>
                        </w:pPr>
                      </w:p>
                      <w:p w14:paraId="3484A702" w14:textId="77777777" w:rsidR="00BA68A6" w:rsidRDefault="00BA68A6">
                        <w:pPr>
                          <w:pStyle w:val="TableParagraph"/>
                          <w:rPr>
                            <w:sz w:val="18"/>
                          </w:rPr>
                        </w:pPr>
                      </w:p>
                      <w:p w14:paraId="6007CEF1" w14:textId="77777777" w:rsidR="00BA68A6" w:rsidRDefault="00BA68A6">
                        <w:pPr>
                          <w:pStyle w:val="TableParagraph"/>
                          <w:rPr>
                            <w:sz w:val="18"/>
                          </w:rPr>
                        </w:pPr>
                      </w:p>
                      <w:p w14:paraId="269ADDE0" w14:textId="77777777" w:rsidR="00BA68A6" w:rsidRDefault="00BA68A6">
                        <w:pPr>
                          <w:pStyle w:val="TableParagraph"/>
                          <w:rPr>
                            <w:sz w:val="18"/>
                          </w:rPr>
                        </w:pPr>
                      </w:p>
                      <w:p w14:paraId="1E3EAA8D" w14:textId="77777777" w:rsidR="00BA68A6" w:rsidRDefault="00BA68A6">
                        <w:pPr>
                          <w:pStyle w:val="TableParagraph"/>
                          <w:rPr>
                            <w:sz w:val="18"/>
                          </w:rPr>
                        </w:pPr>
                      </w:p>
                      <w:p w14:paraId="6521A455" w14:textId="77777777" w:rsidR="00BA68A6" w:rsidRDefault="00BA68A6">
                        <w:pPr>
                          <w:pStyle w:val="TableParagraph"/>
                          <w:rPr>
                            <w:sz w:val="18"/>
                          </w:rPr>
                        </w:pPr>
                      </w:p>
                      <w:p w14:paraId="56AA4B29" w14:textId="77777777" w:rsidR="00BA68A6" w:rsidRDefault="00BA68A6">
                        <w:pPr>
                          <w:pStyle w:val="TableParagraph"/>
                          <w:rPr>
                            <w:sz w:val="18"/>
                          </w:rPr>
                        </w:pPr>
                      </w:p>
                      <w:p w14:paraId="5E124E84" w14:textId="77777777" w:rsidR="00BA68A6" w:rsidRDefault="00BA68A6">
                        <w:pPr>
                          <w:pStyle w:val="TableParagraph"/>
                          <w:rPr>
                            <w:sz w:val="18"/>
                          </w:rPr>
                        </w:pPr>
                      </w:p>
                      <w:p w14:paraId="7F5B09FF" w14:textId="77777777" w:rsidR="00BA68A6" w:rsidRDefault="00BA68A6">
                        <w:pPr>
                          <w:pStyle w:val="TableParagraph"/>
                          <w:rPr>
                            <w:sz w:val="18"/>
                          </w:rPr>
                        </w:pPr>
                      </w:p>
                      <w:p w14:paraId="629B78FD" w14:textId="77777777" w:rsidR="00BA68A6" w:rsidRDefault="00BA68A6">
                        <w:pPr>
                          <w:pStyle w:val="TableParagraph"/>
                          <w:rPr>
                            <w:sz w:val="18"/>
                          </w:rPr>
                        </w:pPr>
                      </w:p>
                      <w:p w14:paraId="017D7DC5" w14:textId="77777777" w:rsidR="00BA68A6" w:rsidRDefault="00BA68A6">
                        <w:pPr>
                          <w:pStyle w:val="TableParagraph"/>
                          <w:rPr>
                            <w:sz w:val="18"/>
                          </w:rPr>
                        </w:pPr>
                      </w:p>
                      <w:p w14:paraId="464EABB5" w14:textId="77777777" w:rsidR="00BA68A6" w:rsidRDefault="00BA68A6">
                        <w:pPr>
                          <w:pStyle w:val="TableParagraph"/>
                          <w:rPr>
                            <w:sz w:val="18"/>
                          </w:rPr>
                        </w:pPr>
                      </w:p>
                      <w:p w14:paraId="531E20FC" w14:textId="77777777" w:rsidR="00BA68A6" w:rsidRDefault="00BA68A6">
                        <w:pPr>
                          <w:pStyle w:val="TableParagraph"/>
                          <w:rPr>
                            <w:sz w:val="18"/>
                          </w:rPr>
                        </w:pPr>
                      </w:p>
                      <w:p w14:paraId="45E44DDF" w14:textId="77777777" w:rsidR="00BA68A6" w:rsidRDefault="00BA68A6">
                        <w:pPr>
                          <w:pStyle w:val="TableParagraph"/>
                          <w:rPr>
                            <w:sz w:val="18"/>
                          </w:rPr>
                        </w:pPr>
                      </w:p>
                      <w:p w14:paraId="628C342F" w14:textId="77777777" w:rsidR="00BA68A6" w:rsidRDefault="00BA68A6">
                        <w:pPr>
                          <w:pStyle w:val="TableParagraph"/>
                          <w:rPr>
                            <w:sz w:val="18"/>
                          </w:rPr>
                        </w:pPr>
                      </w:p>
                      <w:p w14:paraId="37BAD68D" w14:textId="77777777" w:rsidR="00BA68A6" w:rsidRDefault="00BA68A6">
                        <w:pPr>
                          <w:pStyle w:val="TableParagraph"/>
                          <w:rPr>
                            <w:sz w:val="18"/>
                          </w:rPr>
                        </w:pPr>
                      </w:p>
                      <w:p w14:paraId="15C5B325" w14:textId="77777777" w:rsidR="00BA68A6" w:rsidRDefault="00BA68A6">
                        <w:pPr>
                          <w:pStyle w:val="TableParagraph"/>
                          <w:rPr>
                            <w:sz w:val="18"/>
                          </w:rPr>
                        </w:pPr>
                      </w:p>
                      <w:p w14:paraId="5C7656B3" w14:textId="77777777" w:rsidR="00BA68A6" w:rsidRDefault="00BA68A6">
                        <w:pPr>
                          <w:pStyle w:val="TableParagraph"/>
                          <w:rPr>
                            <w:sz w:val="18"/>
                          </w:rPr>
                        </w:pPr>
                      </w:p>
                      <w:p w14:paraId="42E8FD13" w14:textId="77777777" w:rsidR="00BA68A6" w:rsidRDefault="00BA68A6">
                        <w:pPr>
                          <w:pStyle w:val="TableParagraph"/>
                          <w:rPr>
                            <w:sz w:val="18"/>
                          </w:rPr>
                        </w:pPr>
                      </w:p>
                      <w:p w14:paraId="7F4198E4" w14:textId="77777777" w:rsidR="00BA68A6" w:rsidRDefault="00BA68A6">
                        <w:pPr>
                          <w:pStyle w:val="TableParagraph"/>
                          <w:rPr>
                            <w:sz w:val="18"/>
                          </w:rPr>
                        </w:pPr>
                      </w:p>
                      <w:p w14:paraId="12935E9D" w14:textId="77777777" w:rsidR="00BA68A6" w:rsidRDefault="00BA68A6">
                        <w:pPr>
                          <w:pStyle w:val="TableParagraph"/>
                          <w:rPr>
                            <w:sz w:val="18"/>
                          </w:rPr>
                        </w:pPr>
                      </w:p>
                      <w:p w14:paraId="3AA16335" w14:textId="77777777" w:rsidR="00BA68A6" w:rsidRDefault="00BA68A6">
                        <w:pPr>
                          <w:pStyle w:val="TableParagraph"/>
                          <w:rPr>
                            <w:sz w:val="18"/>
                          </w:rPr>
                        </w:pPr>
                      </w:p>
                      <w:p w14:paraId="5C67CE9B" w14:textId="77777777" w:rsidR="00BA68A6" w:rsidRDefault="00BA68A6">
                        <w:pPr>
                          <w:pStyle w:val="TableParagraph"/>
                          <w:rPr>
                            <w:sz w:val="18"/>
                          </w:rPr>
                        </w:pPr>
                      </w:p>
                      <w:p w14:paraId="156DEECC" w14:textId="77777777" w:rsidR="00BA68A6" w:rsidRDefault="00BA68A6">
                        <w:pPr>
                          <w:pStyle w:val="TableParagraph"/>
                          <w:rPr>
                            <w:sz w:val="18"/>
                          </w:rPr>
                        </w:pPr>
                      </w:p>
                      <w:p w14:paraId="356EBD76" w14:textId="77777777" w:rsidR="00BA68A6" w:rsidRDefault="00BA68A6">
                        <w:pPr>
                          <w:pStyle w:val="TableParagraph"/>
                          <w:rPr>
                            <w:sz w:val="18"/>
                          </w:rPr>
                        </w:pPr>
                      </w:p>
                      <w:p w14:paraId="746717EE" w14:textId="77777777" w:rsidR="00BA68A6" w:rsidRDefault="00BA68A6">
                        <w:pPr>
                          <w:pStyle w:val="TableParagraph"/>
                          <w:rPr>
                            <w:sz w:val="18"/>
                          </w:rPr>
                        </w:pPr>
                      </w:p>
                      <w:p w14:paraId="320DEAEA" w14:textId="77777777" w:rsidR="00BA68A6" w:rsidRDefault="00BA68A6">
                        <w:pPr>
                          <w:pStyle w:val="TableParagraph"/>
                          <w:rPr>
                            <w:sz w:val="18"/>
                          </w:rPr>
                        </w:pPr>
                      </w:p>
                      <w:p w14:paraId="5AF9EABF" w14:textId="77777777" w:rsidR="00BA68A6" w:rsidRDefault="00BA68A6">
                        <w:pPr>
                          <w:pStyle w:val="TableParagraph"/>
                          <w:spacing w:before="2"/>
                          <w:rPr>
                            <w:sz w:val="26"/>
                          </w:rPr>
                        </w:pPr>
                      </w:p>
                      <w:p w14:paraId="40AF9620" w14:textId="77777777" w:rsidR="00BA68A6" w:rsidRDefault="008E228B">
                        <w:pPr>
                          <w:pStyle w:val="TableParagraph"/>
                          <w:ind w:left="178"/>
                          <w:rPr>
                            <w:sz w:val="17"/>
                          </w:rPr>
                        </w:pPr>
                        <w:r>
                          <w:rPr>
                            <w:color w:val="212121"/>
                            <w:w w:val="105"/>
                            <w:sz w:val="17"/>
                          </w:rPr>
                          <w:t>F849</w:t>
                        </w:r>
                      </w:p>
                      <w:p w14:paraId="2B1F2351" w14:textId="77777777" w:rsidR="00BA68A6" w:rsidRDefault="00BA68A6">
                        <w:pPr>
                          <w:pStyle w:val="TableParagraph"/>
                          <w:spacing w:before="1"/>
                          <w:rPr>
                            <w:sz w:val="23"/>
                          </w:rPr>
                        </w:pPr>
                      </w:p>
                      <w:p w14:paraId="649A9E29" w14:textId="77777777" w:rsidR="00BA68A6" w:rsidRDefault="008E228B">
                        <w:pPr>
                          <w:pStyle w:val="TableParagraph"/>
                          <w:spacing w:line="283" w:lineRule="auto"/>
                          <w:ind w:left="121" w:right="696" w:firstLine="9"/>
                          <w:rPr>
                            <w:sz w:val="17"/>
                          </w:rPr>
                        </w:pPr>
                        <w:r>
                          <w:rPr>
                            <w:color w:val="212121"/>
                            <w:w w:val="110"/>
                            <w:sz w:val="17"/>
                          </w:rPr>
                          <w:t>Hospice</w:t>
                        </w:r>
                        <w:r>
                          <w:rPr>
                            <w:color w:val="212121"/>
                            <w:spacing w:val="-23"/>
                            <w:w w:val="110"/>
                            <w:sz w:val="17"/>
                          </w:rPr>
                          <w:t xml:space="preserve"> </w:t>
                        </w:r>
                        <w:r>
                          <w:rPr>
                            <w:color w:val="212121"/>
                            <w:w w:val="110"/>
                            <w:sz w:val="17"/>
                          </w:rPr>
                          <w:t>care</w:t>
                        </w:r>
                        <w:r>
                          <w:rPr>
                            <w:color w:val="212121"/>
                            <w:spacing w:val="-29"/>
                            <w:w w:val="110"/>
                            <w:sz w:val="17"/>
                          </w:rPr>
                          <w:t xml:space="preserve"> </w:t>
                        </w:r>
                        <w:r>
                          <w:rPr>
                            <w:color w:val="212121"/>
                            <w:w w:val="110"/>
                            <w:sz w:val="17"/>
                          </w:rPr>
                          <w:t>plans</w:t>
                        </w:r>
                        <w:r>
                          <w:rPr>
                            <w:color w:val="212121"/>
                            <w:spacing w:val="-20"/>
                            <w:w w:val="110"/>
                            <w:sz w:val="17"/>
                          </w:rPr>
                          <w:t xml:space="preserve"> </w:t>
                        </w:r>
                        <w:r>
                          <w:rPr>
                            <w:color w:val="212121"/>
                            <w:w w:val="110"/>
                            <w:sz w:val="17"/>
                          </w:rPr>
                          <w:t>for</w:t>
                        </w:r>
                        <w:r>
                          <w:rPr>
                            <w:color w:val="212121"/>
                            <w:spacing w:val="-29"/>
                            <w:w w:val="110"/>
                            <w:sz w:val="17"/>
                          </w:rPr>
                          <w:t xml:space="preserve"> </w:t>
                        </w:r>
                        <w:r>
                          <w:rPr>
                            <w:color w:val="212121"/>
                            <w:w w:val="110"/>
                            <w:sz w:val="17"/>
                          </w:rPr>
                          <w:t>residents</w:t>
                        </w:r>
                        <w:r>
                          <w:rPr>
                            <w:color w:val="212121"/>
                            <w:spacing w:val="-16"/>
                            <w:w w:val="110"/>
                            <w:sz w:val="17"/>
                          </w:rPr>
                          <w:t xml:space="preserve"> </w:t>
                        </w:r>
                        <w:r>
                          <w:rPr>
                            <w:color w:val="212121"/>
                            <w:w w:val="110"/>
                            <w:sz w:val="17"/>
                          </w:rPr>
                          <w:t>#210, #25, and #19 are In place in the residents</w:t>
                        </w:r>
                        <w:r>
                          <w:rPr>
                            <w:color w:val="B6B6B6"/>
                            <w:w w:val="110"/>
                            <w:sz w:val="17"/>
                          </w:rPr>
                          <w:t xml:space="preserve">2 </w:t>
                        </w:r>
                        <w:r>
                          <w:rPr>
                            <w:color w:val="212121"/>
                            <w:w w:val="110"/>
                            <w:sz w:val="17"/>
                          </w:rPr>
                          <w:t>medical record. Unit Managers</w:t>
                        </w:r>
                        <w:r>
                          <w:rPr>
                            <w:color w:val="212121"/>
                            <w:spacing w:val="-11"/>
                            <w:w w:val="110"/>
                            <w:sz w:val="17"/>
                          </w:rPr>
                          <w:t xml:space="preserve"> </w:t>
                        </w:r>
                        <w:r>
                          <w:rPr>
                            <w:color w:val="212121"/>
                            <w:w w:val="110"/>
                            <w:sz w:val="17"/>
                          </w:rPr>
                          <w:t>will</w:t>
                        </w:r>
                        <w:r>
                          <w:rPr>
                            <w:color w:val="212121"/>
                            <w:spacing w:val="-30"/>
                            <w:w w:val="110"/>
                            <w:sz w:val="17"/>
                          </w:rPr>
                          <w:t xml:space="preserve"> </w:t>
                        </w:r>
                        <w:r>
                          <w:rPr>
                            <w:color w:val="212121"/>
                            <w:w w:val="110"/>
                            <w:sz w:val="17"/>
                          </w:rPr>
                          <w:t>ensure</w:t>
                        </w:r>
                        <w:r>
                          <w:rPr>
                            <w:color w:val="212121"/>
                            <w:spacing w:val="-21"/>
                            <w:w w:val="110"/>
                            <w:sz w:val="17"/>
                          </w:rPr>
                          <w:t xml:space="preserve"> </w:t>
                        </w:r>
                        <w:r>
                          <w:rPr>
                            <w:color w:val="212121"/>
                            <w:w w:val="110"/>
                            <w:sz w:val="17"/>
                          </w:rPr>
                          <w:t>moving</w:t>
                        </w:r>
                        <w:r>
                          <w:rPr>
                            <w:color w:val="212121"/>
                            <w:spacing w:val="-20"/>
                            <w:w w:val="110"/>
                            <w:sz w:val="17"/>
                          </w:rPr>
                          <w:t xml:space="preserve"> </w:t>
                        </w:r>
                        <w:r>
                          <w:rPr>
                            <w:color w:val="212121"/>
                            <w:w w:val="110"/>
                            <w:sz w:val="17"/>
                          </w:rPr>
                          <w:t>forward Hospice</w:t>
                        </w:r>
                        <w:r>
                          <w:rPr>
                            <w:color w:val="212121"/>
                            <w:spacing w:val="-16"/>
                            <w:w w:val="110"/>
                            <w:sz w:val="17"/>
                          </w:rPr>
                          <w:t xml:space="preserve"> </w:t>
                        </w:r>
                        <w:r>
                          <w:rPr>
                            <w:color w:val="212121"/>
                            <w:w w:val="110"/>
                            <w:sz w:val="17"/>
                          </w:rPr>
                          <w:t>care</w:t>
                        </w:r>
                        <w:r>
                          <w:rPr>
                            <w:color w:val="212121"/>
                            <w:spacing w:val="-20"/>
                            <w:w w:val="110"/>
                            <w:sz w:val="17"/>
                          </w:rPr>
                          <w:t xml:space="preserve"> </w:t>
                        </w:r>
                        <w:r>
                          <w:rPr>
                            <w:color w:val="212121"/>
                            <w:w w:val="110"/>
                            <w:sz w:val="17"/>
                          </w:rPr>
                          <w:t>plans</w:t>
                        </w:r>
                        <w:r>
                          <w:rPr>
                            <w:color w:val="212121"/>
                            <w:spacing w:val="-11"/>
                            <w:w w:val="110"/>
                            <w:sz w:val="17"/>
                          </w:rPr>
                          <w:t xml:space="preserve"> </w:t>
                        </w:r>
                        <w:r>
                          <w:rPr>
                            <w:color w:val="212121"/>
                            <w:w w:val="110"/>
                            <w:sz w:val="17"/>
                          </w:rPr>
                          <w:t>are</w:t>
                        </w:r>
                        <w:r>
                          <w:rPr>
                            <w:color w:val="212121"/>
                            <w:spacing w:val="-28"/>
                            <w:w w:val="110"/>
                            <w:sz w:val="17"/>
                          </w:rPr>
                          <w:t xml:space="preserve"> </w:t>
                        </w:r>
                        <w:r>
                          <w:rPr>
                            <w:color w:val="212121"/>
                            <w:w w:val="110"/>
                            <w:sz w:val="17"/>
                          </w:rPr>
                          <w:t>In</w:t>
                        </w:r>
                        <w:r>
                          <w:rPr>
                            <w:color w:val="212121"/>
                            <w:spacing w:val="-22"/>
                            <w:w w:val="110"/>
                            <w:sz w:val="17"/>
                          </w:rPr>
                          <w:t xml:space="preserve"> </w:t>
                        </w:r>
                        <w:r>
                          <w:rPr>
                            <w:color w:val="212121"/>
                            <w:w w:val="110"/>
                            <w:sz w:val="17"/>
                          </w:rPr>
                          <w:t>place</w:t>
                        </w:r>
                        <w:r>
                          <w:rPr>
                            <w:color w:val="212121"/>
                            <w:spacing w:val="-15"/>
                            <w:w w:val="110"/>
                            <w:sz w:val="17"/>
                          </w:rPr>
                          <w:t xml:space="preserve"> </w:t>
                        </w:r>
                        <w:r>
                          <w:rPr>
                            <w:color w:val="212121"/>
                            <w:w w:val="110"/>
                            <w:sz w:val="17"/>
                          </w:rPr>
                          <w:t>on</w:t>
                        </w:r>
                        <w:r>
                          <w:rPr>
                            <w:color w:val="212121"/>
                            <w:spacing w:val="-22"/>
                            <w:w w:val="110"/>
                            <w:sz w:val="17"/>
                          </w:rPr>
                          <w:t xml:space="preserve"> </w:t>
                        </w:r>
                        <w:r>
                          <w:rPr>
                            <w:color w:val="212121"/>
                            <w:w w:val="110"/>
                            <w:sz w:val="17"/>
                          </w:rPr>
                          <w:t>the medical</w:t>
                        </w:r>
                        <w:r>
                          <w:rPr>
                            <w:color w:val="212121"/>
                            <w:spacing w:val="-1"/>
                            <w:w w:val="110"/>
                            <w:sz w:val="17"/>
                          </w:rPr>
                          <w:t xml:space="preserve"> </w:t>
                        </w:r>
                        <w:r>
                          <w:rPr>
                            <w:color w:val="212121"/>
                            <w:w w:val="110"/>
                            <w:sz w:val="17"/>
                          </w:rPr>
                          <w:t>record.</w:t>
                        </w:r>
                      </w:p>
                      <w:p w14:paraId="1AB26C87" w14:textId="77777777" w:rsidR="00BA68A6" w:rsidRDefault="00BA68A6">
                        <w:pPr>
                          <w:pStyle w:val="TableParagraph"/>
                          <w:spacing w:before="1"/>
                          <w:rPr>
                            <w:sz w:val="18"/>
                          </w:rPr>
                        </w:pPr>
                      </w:p>
                      <w:p w14:paraId="49FA4485" w14:textId="77777777" w:rsidR="00BA68A6" w:rsidRDefault="008E228B">
                        <w:pPr>
                          <w:pStyle w:val="TableParagraph"/>
                          <w:spacing w:line="276" w:lineRule="auto"/>
                          <w:ind w:left="114" w:right="507" w:firstLine="6"/>
                          <w:rPr>
                            <w:sz w:val="17"/>
                          </w:rPr>
                        </w:pPr>
                        <w:r>
                          <w:rPr>
                            <w:color w:val="212121"/>
                            <w:w w:val="105"/>
                            <w:sz w:val="20"/>
                          </w:rPr>
                          <w:t xml:space="preserve">A </w:t>
                        </w:r>
                        <w:r>
                          <w:rPr>
                            <w:color w:val="212121"/>
                            <w:w w:val="105"/>
                            <w:sz w:val="17"/>
                          </w:rPr>
                          <w:t>review of Current residents on Hospice was conducted to ensure a copy of their hospice care plan was in their medical record.</w:t>
                        </w:r>
                      </w:p>
                    </w:tc>
                    <w:tc>
                      <w:tcPr>
                        <w:tcW w:w="1074" w:type="dxa"/>
                        <w:tcBorders>
                          <w:top w:val="single" w:sz="12" w:space="0" w:color="000000"/>
                          <w:left w:val="single" w:sz="6" w:space="0" w:color="000000"/>
                          <w:bottom w:val="single" w:sz="12" w:space="0" w:color="000000"/>
                          <w:right w:val="single" w:sz="12" w:space="0" w:color="000000"/>
                        </w:tcBorders>
                      </w:tcPr>
                      <w:p w14:paraId="2123751D" w14:textId="77777777" w:rsidR="00BA68A6" w:rsidRDefault="00BA68A6">
                        <w:pPr>
                          <w:pStyle w:val="TableParagraph"/>
                          <w:rPr>
                            <w:rFonts w:ascii="Times New Roman"/>
                            <w:sz w:val="16"/>
                          </w:rPr>
                        </w:pPr>
                      </w:p>
                    </w:tc>
                  </w:tr>
                </w:tbl>
                <w:p w14:paraId="7957AE8E" w14:textId="77777777" w:rsidR="00BA68A6" w:rsidRDefault="00BA68A6">
                  <w:pPr>
                    <w:pStyle w:val="BodyText"/>
                  </w:pPr>
                </w:p>
              </w:txbxContent>
            </v:textbox>
            <w10:wrap anchorx="page"/>
          </v:shape>
        </w:pict>
      </w:r>
      <w:r w:rsidR="008E228B">
        <w:rPr>
          <w:color w:val="212121"/>
          <w:w w:val="105"/>
        </w:rPr>
        <w:t xml:space="preserve">CENTERS </w:t>
      </w:r>
      <w:r w:rsidR="008E228B">
        <w:rPr>
          <w:color w:val="212121"/>
          <w:w w:val="105"/>
          <w:u w:val="thick" w:color="212121"/>
        </w:rPr>
        <w:t>FOR MEDICARE</w:t>
      </w:r>
      <w:r w:rsidR="008E228B">
        <w:rPr>
          <w:color w:val="212121"/>
          <w:w w:val="105"/>
        </w:rPr>
        <w:t xml:space="preserve"> &amp; </w:t>
      </w:r>
      <w:r w:rsidR="008E228B">
        <w:rPr>
          <w:color w:val="212121"/>
          <w:w w:val="105"/>
          <w:u w:val="thick" w:color="212121"/>
        </w:rPr>
        <w:t>MEDICAID SERVICES</w:t>
      </w:r>
    </w:p>
    <w:p w14:paraId="03234D5B" w14:textId="77777777" w:rsidR="00BA68A6" w:rsidRDefault="008E228B">
      <w:pPr>
        <w:spacing w:before="4"/>
        <w:ind w:left="494"/>
        <w:rPr>
          <w:sz w:val="17"/>
        </w:rPr>
      </w:pPr>
      <w:r>
        <w:br w:type="column"/>
      </w:r>
      <w:r>
        <w:rPr>
          <w:color w:val="212121"/>
          <w:w w:val="110"/>
          <w:sz w:val="19"/>
        </w:rPr>
        <w:t xml:space="preserve">0MB </w:t>
      </w:r>
      <w:r>
        <w:rPr>
          <w:color w:val="212121"/>
          <w:w w:val="110"/>
          <w:sz w:val="17"/>
        </w:rPr>
        <w:t xml:space="preserve">NO. </w:t>
      </w:r>
      <w:r>
        <w:rPr>
          <w:color w:val="212121"/>
          <w:w w:val="110"/>
          <w:sz w:val="17"/>
          <w:u w:val="thick" w:color="212121"/>
        </w:rPr>
        <w:t>Q938-0391</w:t>
      </w:r>
    </w:p>
    <w:p w14:paraId="7C5B3DC6" w14:textId="77777777" w:rsidR="00BA68A6" w:rsidRDefault="00BA68A6">
      <w:pPr>
        <w:rPr>
          <w:sz w:val="17"/>
        </w:rPr>
        <w:sectPr w:rsidR="00BA68A6">
          <w:pgSz w:w="12240" w:h="15840"/>
          <w:pgMar w:top="840" w:right="100" w:bottom="280" w:left="180" w:header="460" w:footer="0" w:gutter="0"/>
          <w:cols w:num="2" w:space="720" w:equalWidth="0">
            <w:col w:w="4865" w:space="4650"/>
            <w:col w:w="2445"/>
          </w:cols>
        </w:sectPr>
      </w:pPr>
    </w:p>
    <w:p w14:paraId="535DCB18" w14:textId="77777777" w:rsidR="00BA68A6" w:rsidRDefault="00BA68A6">
      <w:pPr>
        <w:pStyle w:val="BodyText"/>
        <w:rPr>
          <w:sz w:val="20"/>
        </w:rPr>
      </w:pPr>
    </w:p>
    <w:p w14:paraId="5045335B" w14:textId="77777777" w:rsidR="00BA68A6" w:rsidRDefault="00BA68A6">
      <w:pPr>
        <w:pStyle w:val="BodyText"/>
        <w:rPr>
          <w:sz w:val="20"/>
        </w:rPr>
      </w:pPr>
    </w:p>
    <w:p w14:paraId="09D00985" w14:textId="77777777" w:rsidR="00BA68A6" w:rsidRDefault="00BA68A6">
      <w:pPr>
        <w:pStyle w:val="BodyText"/>
        <w:rPr>
          <w:sz w:val="20"/>
        </w:rPr>
      </w:pPr>
    </w:p>
    <w:p w14:paraId="0D09F688" w14:textId="77777777" w:rsidR="00BA68A6" w:rsidRDefault="00BA68A6">
      <w:pPr>
        <w:pStyle w:val="BodyText"/>
        <w:rPr>
          <w:sz w:val="20"/>
        </w:rPr>
      </w:pPr>
    </w:p>
    <w:p w14:paraId="52437042" w14:textId="77777777" w:rsidR="00BA68A6" w:rsidRDefault="00BA68A6">
      <w:pPr>
        <w:pStyle w:val="BodyText"/>
        <w:rPr>
          <w:sz w:val="20"/>
        </w:rPr>
      </w:pPr>
    </w:p>
    <w:p w14:paraId="00367E4E" w14:textId="77777777" w:rsidR="00BA68A6" w:rsidRDefault="00BA68A6">
      <w:pPr>
        <w:pStyle w:val="BodyText"/>
        <w:rPr>
          <w:sz w:val="20"/>
        </w:rPr>
      </w:pPr>
    </w:p>
    <w:p w14:paraId="45982025" w14:textId="77777777" w:rsidR="00BA68A6" w:rsidRDefault="00BA68A6">
      <w:pPr>
        <w:pStyle w:val="BodyText"/>
        <w:rPr>
          <w:sz w:val="20"/>
        </w:rPr>
      </w:pPr>
    </w:p>
    <w:p w14:paraId="781612EA" w14:textId="77777777" w:rsidR="00BA68A6" w:rsidRDefault="00BA68A6">
      <w:pPr>
        <w:pStyle w:val="BodyText"/>
        <w:rPr>
          <w:sz w:val="20"/>
        </w:rPr>
      </w:pPr>
    </w:p>
    <w:p w14:paraId="01E0A3AE" w14:textId="77777777" w:rsidR="00BA68A6" w:rsidRDefault="00BA68A6">
      <w:pPr>
        <w:pStyle w:val="BodyText"/>
        <w:rPr>
          <w:sz w:val="20"/>
        </w:rPr>
      </w:pPr>
    </w:p>
    <w:p w14:paraId="21F409AD" w14:textId="77777777" w:rsidR="00BA68A6" w:rsidRDefault="00BA68A6">
      <w:pPr>
        <w:pStyle w:val="BodyText"/>
        <w:rPr>
          <w:sz w:val="20"/>
        </w:rPr>
      </w:pPr>
    </w:p>
    <w:p w14:paraId="2A2405EC" w14:textId="77777777" w:rsidR="00BA68A6" w:rsidRDefault="00BA68A6">
      <w:pPr>
        <w:pStyle w:val="BodyText"/>
        <w:rPr>
          <w:sz w:val="20"/>
        </w:rPr>
      </w:pPr>
    </w:p>
    <w:p w14:paraId="4303F192" w14:textId="77777777" w:rsidR="00BA68A6" w:rsidRDefault="00BA68A6">
      <w:pPr>
        <w:pStyle w:val="BodyText"/>
        <w:rPr>
          <w:sz w:val="20"/>
        </w:rPr>
      </w:pPr>
    </w:p>
    <w:p w14:paraId="095748C8" w14:textId="77777777" w:rsidR="00BA68A6" w:rsidRDefault="00BA68A6">
      <w:pPr>
        <w:pStyle w:val="BodyText"/>
        <w:rPr>
          <w:sz w:val="20"/>
        </w:rPr>
      </w:pPr>
    </w:p>
    <w:p w14:paraId="748FD2DB" w14:textId="77777777" w:rsidR="00BA68A6" w:rsidRDefault="00BA68A6">
      <w:pPr>
        <w:pStyle w:val="BodyText"/>
        <w:rPr>
          <w:sz w:val="20"/>
        </w:rPr>
      </w:pPr>
    </w:p>
    <w:p w14:paraId="4C991039" w14:textId="77777777" w:rsidR="00BA68A6" w:rsidRDefault="00BA68A6">
      <w:pPr>
        <w:pStyle w:val="BodyText"/>
        <w:rPr>
          <w:sz w:val="20"/>
        </w:rPr>
      </w:pPr>
    </w:p>
    <w:p w14:paraId="27102D81" w14:textId="77777777" w:rsidR="00BA68A6" w:rsidRDefault="00BA68A6">
      <w:pPr>
        <w:pStyle w:val="BodyText"/>
        <w:rPr>
          <w:sz w:val="20"/>
        </w:rPr>
      </w:pPr>
    </w:p>
    <w:p w14:paraId="32AE7CB0" w14:textId="77777777" w:rsidR="00BA68A6" w:rsidRDefault="00BA68A6">
      <w:pPr>
        <w:pStyle w:val="BodyText"/>
        <w:rPr>
          <w:sz w:val="20"/>
        </w:rPr>
      </w:pPr>
    </w:p>
    <w:p w14:paraId="6AF24912" w14:textId="77777777" w:rsidR="00BA68A6" w:rsidRDefault="00BA68A6">
      <w:pPr>
        <w:pStyle w:val="BodyText"/>
        <w:rPr>
          <w:sz w:val="20"/>
        </w:rPr>
      </w:pPr>
    </w:p>
    <w:p w14:paraId="6BEA2F46" w14:textId="77777777" w:rsidR="00BA68A6" w:rsidRDefault="00BA68A6">
      <w:pPr>
        <w:pStyle w:val="BodyText"/>
        <w:rPr>
          <w:sz w:val="20"/>
        </w:rPr>
      </w:pPr>
    </w:p>
    <w:p w14:paraId="12247476" w14:textId="77777777" w:rsidR="00BA68A6" w:rsidRDefault="00BA68A6">
      <w:pPr>
        <w:pStyle w:val="BodyText"/>
        <w:rPr>
          <w:sz w:val="20"/>
        </w:rPr>
      </w:pPr>
    </w:p>
    <w:p w14:paraId="1B94993A" w14:textId="77777777" w:rsidR="00BA68A6" w:rsidRDefault="00BA68A6">
      <w:pPr>
        <w:pStyle w:val="BodyText"/>
        <w:rPr>
          <w:sz w:val="20"/>
        </w:rPr>
      </w:pPr>
    </w:p>
    <w:p w14:paraId="2EC70F0D" w14:textId="77777777" w:rsidR="00BA68A6" w:rsidRDefault="00BA68A6">
      <w:pPr>
        <w:pStyle w:val="BodyText"/>
        <w:rPr>
          <w:sz w:val="20"/>
        </w:rPr>
      </w:pPr>
    </w:p>
    <w:p w14:paraId="25993C6B" w14:textId="77777777" w:rsidR="00BA68A6" w:rsidRDefault="00BA68A6">
      <w:pPr>
        <w:pStyle w:val="BodyText"/>
        <w:rPr>
          <w:sz w:val="20"/>
        </w:rPr>
      </w:pPr>
    </w:p>
    <w:p w14:paraId="02AF8E6C" w14:textId="77777777" w:rsidR="00BA68A6" w:rsidRDefault="00BA68A6">
      <w:pPr>
        <w:pStyle w:val="BodyText"/>
        <w:rPr>
          <w:sz w:val="20"/>
        </w:rPr>
      </w:pPr>
    </w:p>
    <w:p w14:paraId="23F76588" w14:textId="77777777" w:rsidR="00BA68A6" w:rsidRDefault="00BA68A6">
      <w:pPr>
        <w:pStyle w:val="BodyText"/>
        <w:rPr>
          <w:sz w:val="20"/>
        </w:rPr>
      </w:pPr>
    </w:p>
    <w:p w14:paraId="64FED0E6" w14:textId="77777777" w:rsidR="00BA68A6" w:rsidRDefault="00BA68A6">
      <w:pPr>
        <w:pStyle w:val="BodyText"/>
        <w:rPr>
          <w:sz w:val="20"/>
        </w:rPr>
      </w:pPr>
    </w:p>
    <w:p w14:paraId="1EA0E4C5" w14:textId="77777777" w:rsidR="00BA68A6" w:rsidRDefault="00BA68A6">
      <w:pPr>
        <w:pStyle w:val="BodyText"/>
        <w:rPr>
          <w:sz w:val="20"/>
        </w:rPr>
      </w:pPr>
    </w:p>
    <w:p w14:paraId="1D750B8C" w14:textId="77777777" w:rsidR="00BA68A6" w:rsidRDefault="00BA68A6">
      <w:pPr>
        <w:pStyle w:val="BodyText"/>
        <w:rPr>
          <w:sz w:val="20"/>
        </w:rPr>
      </w:pPr>
    </w:p>
    <w:p w14:paraId="2E48B341" w14:textId="77777777" w:rsidR="00BA68A6" w:rsidRDefault="00BA68A6">
      <w:pPr>
        <w:pStyle w:val="BodyText"/>
        <w:rPr>
          <w:sz w:val="20"/>
        </w:rPr>
      </w:pPr>
    </w:p>
    <w:p w14:paraId="3611A3B3" w14:textId="77777777" w:rsidR="00BA68A6" w:rsidRDefault="00BA68A6">
      <w:pPr>
        <w:pStyle w:val="BodyText"/>
        <w:rPr>
          <w:sz w:val="20"/>
        </w:rPr>
      </w:pPr>
    </w:p>
    <w:p w14:paraId="5DC1D0C2" w14:textId="77777777" w:rsidR="00BA68A6" w:rsidRDefault="00BA68A6">
      <w:pPr>
        <w:pStyle w:val="BodyText"/>
        <w:rPr>
          <w:sz w:val="20"/>
        </w:rPr>
      </w:pPr>
    </w:p>
    <w:p w14:paraId="6F728E4C" w14:textId="77777777" w:rsidR="00BA68A6" w:rsidRDefault="00BA68A6">
      <w:pPr>
        <w:pStyle w:val="BodyText"/>
        <w:rPr>
          <w:sz w:val="20"/>
        </w:rPr>
      </w:pPr>
    </w:p>
    <w:p w14:paraId="18C9E210" w14:textId="77777777" w:rsidR="00BA68A6" w:rsidRDefault="00BA68A6">
      <w:pPr>
        <w:pStyle w:val="BodyText"/>
        <w:rPr>
          <w:sz w:val="20"/>
        </w:rPr>
      </w:pPr>
    </w:p>
    <w:p w14:paraId="13F23B62" w14:textId="77777777" w:rsidR="00BA68A6" w:rsidRDefault="00BA68A6">
      <w:pPr>
        <w:pStyle w:val="BodyText"/>
        <w:rPr>
          <w:sz w:val="20"/>
        </w:rPr>
      </w:pPr>
    </w:p>
    <w:p w14:paraId="4EDCE196" w14:textId="77777777" w:rsidR="00BA68A6" w:rsidRDefault="00BA68A6">
      <w:pPr>
        <w:pStyle w:val="BodyText"/>
        <w:rPr>
          <w:sz w:val="20"/>
        </w:rPr>
      </w:pPr>
    </w:p>
    <w:p w14:paraId="0AC7202C" w14:textId="77777777" w:rsidR="00BA68A6" w:rsidRDefault="00BA68A6">
      <w:pPr>
        <w:pStyle w:val="BodyText"/>
        <w:rPr>
          <w:sz w:val="20"/>
        </w:rPr>
      </w:pPr>
    </w:p>
    <w:p w14:paraId="1429E1F2" w14:textId="77777777" w:rsidR="00BA68A6" w:rsidRDefault="00BA68A6">
      <w:pPr>
        <w:pStyle w:val="BodyText"/>
        <w:rPr>
          <w:sz w:val="20"/>
        </w:rPr>
      </w:pPr>
    </w:p>
    <w:p w14:paraId="25CDCFF7" w14:textId="77777777" w:rsidR="00BA68A6" w:rsidRDefault="00BA68A6">
      <w:pPr>
        <w:pStyle w:val="BodyText"/>
        <w:rPr>
          <w:sz w:val="20"/>
        </w:rPr>
      </w:pPr>
    </w:p>
    <w:p w14:paraId="63B00268" w14:textId="77777777" w:rsidR="00BA68A6" w:rsidRDefault="00BA68A6">
      <w:pPr>
        <w:pStyle w:val="BodyText"/>
        <w:rPr>
          <w:sz w:val="20"/>
        </w:rPr>
      </w:pPr>
    </w:p>
    <w:p w14:paraId="72593B27" w14:textId="77777777" w:rsidR="00BA68A6" w:rsidRDefault="00BA68A6">
      <w:pPr>
        <w:pStyle w:val="BodyText"/>
        <w:rPr>
          <w:sz w:val="20"/>
        </w:rPr>
      </w:pPr>
    </w:p>
    <w:p w14:paraId="643F2C2B" w14:textId="77777777" w:rsidR="00BA68A6" w:rsidRDefault="00BA68A6">
      <w:pPr>
        <w:pStyle w:val="BodyText"/>
        <w:rPr>
          <w:sz w:val="20"/>
        </w:rPr>
      </w:pPr>
    </w:p>
    <w:p w14:paraId="668E6820" w14:textId="77777777" w:rsidR="00BA68A6" w:rsidRDefault="00BA68A6">
      <w:pPr>
        <w:pStyle w:val="BodyText"/>
        <w:rPr>
          <w:sz w:val="20"/>
        </w:rPr>
      </w:pPr>
    </w:p>
    <w:p w14:paraId="003D9328" w14:textId="77777777" w:rsidR="00BA68A6" w:rsidRDefault="00BA68A6">
      <w:pPr>
        <w:pStyle w:val="BodyText"/>
        <w:rPr>
          <w:sz w:val="20"/>
        </w:rPr>
      </w:pPr>
    </w:p>
    <w:p w14:paraId="55431EDA" w14:textId="77777777" w:rsidR="00BA68A6" w:rsidRDefault="00BA68A6">
      <w:pPr>
        <w:pStyle w:val="BodyText"/>
        <w:rPr>
          <w:sz w:val="20"/>
        </w:rPr>
      </w:pPr>
    </w:p>
    <w:p w14:paraId="0B036951" w14:textId="77777777" w:rsidR="00BA68A6" w:rsidRDefault="00BA68A6">
      <w:pPr>
        <w:pStyle w:val="BodyText"/>
        <w:rPr>
          <w:sz w:val="20"/>
        </w:rPr>
      </w:pPr>
    </w:p>
    <w:p w14:paraId="1CEBFB4E" w14:textId="77777777" w:rsidR="00BA68A6" w:rsidRDefault="00BA68A6">
      <w:pPr>
        <w:pStyle w:val="BodyText"/>
        <w:rPr>
          <w:sz w:val="20"/>
        </w:rPr>
      </w:pPr>
    </w:p>
    <w:p w14:paraId="24149FA0" w14:textId="77777777" w:rsidR="00BA68A6" w:rsidRDefault="00BA68A6">
      <w:pPr>
        <w:pStyle w:val="BodyText"/>
        <w:rPr>
          <w:sz w:val="20"/>
        </w:rPr>
      </w:pPr>
    </w:p>
    <w:p w14:paraId="463C911F" w14:textId="77777777" w:rsidR="00BA68A6" w:rsidRDefault="00BA68A6">
      <w:pPr>
        <w:pStyle w:val="BodyText"/>
        <w:rPr>
          <w:sz w:val="20"/>
        </w:rPr>
      </w:pPr>
    </w:p>
    <w:p w14:paraId="1C981D7E" w14:textId="77777777" w:rsidR="00BA68A6" w:rsidRDefault="00BA68A6">
      <w:pPr>
        <w:pStyle w:val="BodyText"/>
        <w:rPr>
          <w:sz w:val="20"/>
        </w:rPr>
      </w:pPr>
    </w:p>
    <w:p w14:paraId="12B02C57" w14:textId="77777777" w:rsidR="00BA68A6" w:rsidRDefault="00BA68A6">
      <w:pPr>
        <w:pStyle w:val="BodyText"/>
        <w:rPr>
          <w:sz w:val="20"/>
        </w:rPr>
      </w:pPr>
    </w:p>
    <w:p w14:paraId="0BA1B69D" w14:textId="77777777" w:rsidR="00BA68A6" w:rsidRDefault="00BA68A6">
      <w:pPr>
        <w:pStyle w:val="BodyText"/>
        <w:rPr>
          <w:sz w:val="20"/>
        </w:rPr>
      </w:pPr>
    </w:p>
    <w:p w14:paraId="55E75091" w14:textId="77777777" w:rsidR="00BA68A6" w:rsidRDefault="00BA68A6">
      <w:pPr>
        <w:pStyle w:val="BodyText"/>
        <w:rPr>
          <w:sz w:val="20"/>
        </w:rPr>
      </w:pPr>
    </w:p>
    <w:p w14:paraId="260AB8F9" w14:textId="77777777" w:rsidR="00BA68A6" w:rsidRDefault="00BA68A6">
      <w:pPr>
        <w:pStyle w:val="BodyText"/>
        <w:spacing w:before="8"/>
        <w:rPr>
          <w:sz w:val="21"/>
        </w:rPr>
      </w:pPr>
    </w:p>
    <w:p w14:paraId="0466EA53" w14:textId="77777777" w:rsidR="00BA68A6" w:rsidRDefault="008E228B">
      <w:pPr>
        <w:tabs>
          <w:tab w:val="left" w:pos="4659"/>
          <w:tab w:val="left" w:pos="6491"/>
          <w:tab w:val="left" w:pos="9282"/>
        </w:tabs>
        <w:spacing w:before="95"/>
        <w:ind w:left="202"/>
        <w:rPr>
          <w:sz w:val="14"/>
        </w:rPr>
      </w:pPr>
      <w:r>
        <w:rPr>
          <w:color w:val="212121"/>
          <w:w w:val="90"/>
          <w:position w:val="1"/>
          <w:sz w:val="14"/>
        </w:rPr>
        <w:t>FORM</w:t>
      </w:r>
      <w:r>
        <w:rPr>
          <w:color w:val="212121"/>
          <w:spacing w:val="-15"/>
          <w:w w:val="90"/>
          <w:position w:val="1"/>
          <w:sz w:val="14"/>
        </w:rPr>
        <w:t xml:space="preserve"> </w:t>
      </w:r>
      <w:r>
        <w:rPr>
          <w:color w:val="212121"/>
          <w:w w:val="90"/>
          <w:position w:val="1"/>
          <w:sz w:val="14"/>
        </w:rPr>
        <w:t>CMS-2567(02-99)</w:t>
      </w:r>
      <w:r>
        <w:rPr>
          <w:color w:val="212121"/>
          <w:spacing w:val="-16"/>
          <w:w w:val="90"/>
          <w:position w:val="1"/>
          <w:sz w:val="14"/>
        </w:rPr>
        <w:t xml:space="preserve"> </w:t>
      </w:r>
      <w:r>
        <w:rPr>
          <w:color w:val="212121"/>
          <w:w w:val="90"/>
          <w:position w:val="1"/>
          <w:sz w:val="14"/>
        </w:rPr>
        <w:t>Previous</w:t>
      </w:r>
      <w:r>
        <w:rPr>
          <w:color w:val="212121"/>
          <w:spacing w:val="-5"/>
          <w:w w:val="90"/>
          <w:position w:val="1"/>
          <w:sz w:val="14"/>
        </w:rPr>
        <w:t xml:space="preserve"> </w:t>
      </w:r>
      <w:r>
        <w:rPr>
          <w:color w:val="212121"/>
          <w:w w:val="90"/>
          <w:position w:val="1"/>
          <w:sz w:val="14"/>
        </w:rPr>
        <w:t>Versions</w:t>
      </w:r>
      <w:r>
        <w:rPr>
          <w:color w:val="212121"/>
          <w:spacing w:val="-11"/>
          <w:w w:val="90"/>
          <w:position w:val="1"/>
          <w:sz w:val="14"/>
        </w:rPr>
        <w:t xml:space="preserve"> </w:t>
      </w:r>
      <w:r>
        <w:rPr>
          <w:color w:val="212121"/>
          <w:w w:val="90"/>
          <w:position w:val="1"/>
          <w:sz w:val="14"/>
        </w:rPr>
        <w:t>Obsolela</w:t>
      </w:r>
      <w:r>
        <w:rPr>
          <w:color w:val="212121"/>
          <w:w w:val="90"/>
          <w:position w:val="1"/>
          <w:sz w:val="14"/>
        </w:rPr>
        <w:tab/>
      </w:r>
      <w:r>
        <w:rPr>
          <w:color w:val="212121"/>
          <w:w w:val="95"/>
          <w:position w:val="1"/>
          <w:sz w:val="14"/>
        </w:rPr>
        <w:t>Event</w:t>
      </w:r>
      <w:r>
        <w:rPr>
          <w:color w:val="212121"/>
          <w:spacing w:val="-13"/>
          <w:w w:val="95"/>
          <w:position w:val="1"/>
          <w:sz w:val="14"/>
        </w:rPr>
        <w:t xml:space="preserve"> </w:t>
      </w:r>
      <w:r>
        <w:rPr>
          <w:color w:val="212121"/>
          <w:w w:val="95"/>
          <w:position w:val="1"/>
          <w:sz w:val="14"/>
        </w:rPr>
        <w:t>ID:C30H11</w:t>
      </w:r>
      <w:r>
        <w:rPr>
          <w:color w:val="212121"/>
          <w:w w:val="95"/>
          <w:position w:val="1"/>
          <w:sz w:val="14"/>
        </w:rPr>
        <w:tab/>
      </w:r>
      <w:r>
        <w:rPr>
          <w:color w:val="212121"/>
          <w:w w:val="95"/>
          <w:position w:val="1"/>
          <w:sz w:val="13"/>
        </w:rPr>
        <w:t>FaclUty</w:t>
      </w:r>
      <w:r>
        <w:rPr>
          <w:color w:val="212121"/>
          <w:spacing w:val="-14"/>
          <w:w w:val="95"/>
          <w:position w:val="1"/>
          <w:sz w:val="13"/>
        </w:rPr>
        <w:t xml:space="preserve"> </w:t>
      </w:r>
      <w:r>
        <w:rPr>
          <w:color w:val="212121"/>
          <w:w w:val="95"/>
          <w:position w:val="1"/>
          <w:sz w:val="14"/>
        </w:rPr>
        <w:t>ID:</w:t>
      </w:r>
      <w:r>
        <w:rPr>
          <w:color w:val="212121"/>
          <w:spacing w:val="2"/>
          <w:w w:val="95"/>
          <w:position w:val="1"/>
          <w:sz w:val="14"/>
        </w:rPr>
        <w:t xml:space="preserve"> </w:t>
      </w:r>
      <w:r>
        <w:rPr>
          <w:color w:val="212121"/>
          <w:w w:val="95"/>
          <w:position w:val="1"/>
          <w:sz w:val="14"/>
        </w:rPr>
        <w:t>VA0039</w:t>
      </w:r>
      <w:r>
        <w:rPr>
          <w:color w:val="212121"/>
          <w:w w:val="95"/>
          <w:position w:val="1"/>
          <w:sz w:val="14"/>
        </w:rPr>
        <w:tab/>
      </w:r>
      <w:r>
        <w:rPr>
          <w:color w:val="212121"/>
          <w:sz w:val="14"/>
        </w:rPr>
        <w:t>If continuation sheet Page 81 of</w:t>
      </w:r>
      <w:r>
        <w:rPr>
          <w:color w:val="212121"/>
          <w:spacing w:val="-5"/>
          <w:sz w:val="14"/>
        </w:rPr>
        <w:t xml:space="preserve"> </w:t>
      </w:r>
      <w:r>
        <w:rPr>
          <w:color w:val="212121"/>
          <w:sz w:val="14"/>
        </w:rPr>
        <w:t>107</w:t>
      </w:r>
    </w:p>
    <w:p w14:paraId="7B3818AA" w14:textId="77777777" w:rsidR="00BA68A6" w:rsidRDefault="00BA68A6">
      <w:pPr>
        <w:rPr>
          <w:sz w:val="14"/>
        </w:rPr>
        <w:sectPr w:rsidR="00BA68A6">
          <w:type w:val="continuous"/>
          <w:pgSz w:w="12240" w:h="15840"/>
          <w:pgMar w:top="1360" w:right="100" w:bottom="280" w:left="180" w:header="720" w:footer="720" w:gutter="0"/>
          <w:cols w:space="720"/>
        </w:sectPr>
      </w:pPr>
    </w:p>
    <w:p w14:paraId="32171989" w14:textId="77777777" w:rsidR="00BA68A6" w:rsidRDefault="00A53BAD">
      <w:pPr>
        <w:pStyle w:val="BodyText"/>
        <w:tabs>
          <w:tab w:val="left" w:pos="9960"/>
        </w:tabs>
        <w:spacing w:before="7"/>
        <w:ind w:left="446"/>
      </w:pPr>
      <w:r>
        <w:lastRenderedPageBreak/>
        <w:pict w14:anchorId="55311CD8">
          <v:line id="_x0000_s1698" style="position:absolute;left:0;text-align:left;z-index:15878656;mso-position-horizontal-relative:page;mso-position-vertical-relative:page" from="65.9pt,520.3pt" to="65.9pt,485.7pt" strokeweight=".2545mm">
            <w10:wrap anchorx="page" anchory="page"/>
          </v:line>
        </w:pict>
      </w:r>
      <w:r>
        <w:pict w14:anchorId="582C77F0">
          <v:line id="_x0000_s1697" style="position:absolute;left:0;text-align:left;z-index:15879168;mso-position-horizontal-relative:page;mso-position-vertical-relative:page" from="66.6pt,377pt" to="66.6pt,341.4pt" strokeweight=".2545mm">
            <w10:wrap anchorx="page" anchory="page"/>
          </v:line>
        </w:pict>
      </w:r>
      <w:r>
        <w:pict w14:anchorId="3D021A7D">
          <v:shape id="_x0000_s1696" type="#_x0000_t202" style="position:absolute;left:0;text-align:left;margin-left:20.3pt;margin-top:9.15pt;width:572.45pt;height:610.15pt;z-index:15879680;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38"/>
                    <w:gridCol w:w="1804"/>
                    <w:gridCol w:w="2756"/>
                    <w:gridCol w:w="659"/>
                    <w:gridCol w:w="298"/>
                    <w:gridCol w:w="3285"/>
                    <w:gridCol w:w="625"/>
                    <w:gridCol w:w="1048"/>
                  </w:tblGrid>
                  <w:tr w:rsidR="00BA68A6" w14:paraId="715E4BB4" w14:textId="77777777">
                    <w:trPr>
                      <w:trHeight w:val="1020"/>
                    </w:trPr>
                    <w:tc>
                      <w:tcPr>
                        <w:tcW w:w="2742" w:type="dxa"/>
                        <w:gridSpan w:val="2"/>
                        <w:tcBorders>
                          <w:left w:val="single" w:sz="12" w:space="0" w:color="000000"/>
                          <w:bottom w:val="single" w:sz="12" w:space="0" w:color="000000"/>
                          <w:right w:val="single" w:sz="12" w:space="0" w:color="000000"/>
                        </w:tcBorders>
                      </w:tcPr>
                      <w:p w14:paraId="5F31AED1" w14:textId="77777777" w:rsidR="00BA68A6" w:rsidRDefault="008E228B">
                        <w:pPr>
                          <w:pStyle w:val="TableParagraph"/>
                          <w:spacing w:before="96" w:line="271" w:lineRule="auto"/>
                          <w:ind w:left="93" w:right="627" w:hanging="7"/>
                          <w:rPr>
                            <w:sz w:val="13"/>
                          </w:rPr>
                        </w:pPr>
                        <w:r>
                          <w:rPr>
                            <w:color w:val="232323"/>
                            <w:sz w:val="13"/>
                          </w:rPr>
                          <w:t>STATEMENT OF DEFICIENCIES AND PLAN OF CORRECTION</w:t>
                        </w:r>
                      </w:p>
                    </w:tc>
                    <w:tc>
                      <w:tcPr>
                        <w:tcW w:w="2756" w:type="dxa"/>
                        <w:tcBorders>
                          <w:left w:val="single" w:sz="12" w:space="0" w:color="000000"/>
                          <w:bottom w:val="single" w:sz="12" w:space="0" w:color="000000"/>
                          <w:right w:val="single" w:sz="12" w:space="0" w:color="000000"/>
                        </w:tcBorders>
                      </w:tcPr>
                      <w:p w14:paraId="100C7493" w14:textId="77777777" w:rsidR="00BA68A6" w:rsidRDefault="008E228B">
                        <w:pPr>
                          <w:pStyle w:val="TableParagraph"/>
                          <w:spacing w:before="86" w:line="271" w:lineRule="auto"/>
                          <w:ind w:left="335" w:right="425" w:hanging="285"/>
                          <w:rPr>
                            <w:sz w:val="13"/>
                          </w:rPr>
                        </w:pPr>
                        <w:r>
                          <w:rPr>
                            <w:color w:val="232323"/>
                            <w:sz w:val="13"/>
                          </w:rPr>
                          <w:t>(X1) PROVIDER/SUPPLIER/CUA IDENTIFICATION NUMBER:</w:t>
                        </w:r>
                      </w:p>
                      <w:p w14:paraId="48E0ED6A" w14:textId="77777777" w:rsidR="00BA68A6" w:rsidRDefault="00BA68A6">
                        <w:pPr>
                          <w:pStyle w:val="TableParagraph"/>
                          <w:rPr>
                            <w:sz w:val="14"/>
                          </w:rPr>
                        </w:pPr>
                      </w:p>
                      <w:p w14:paraId="7800D651" w14:textId="77777777" w:rsidR="00BA68A6" w:rsidRDefault="00BA68A6">
                        <w:pPr>
                          <w:pStyle w:val="TableParagraph"/>
                          <w:spacing w:before="6"/>
                          <w:rPr>
                            <w:sz w:val="18"/>
                          </w:rPr>
                        </w:pPr>
                      </w:p>
                      <w:p w14:paraId="532AE752" w14:textId="77777777" w:rsidR="00BA68A6" w:rsidRDefault="008E228B">
                        <w:pPr>
                          <w:pStyle w:val="TableParagraph"/>
                          <w:ind w:left="1047" w:right="1054"/>
                          <w:jc w:val="center"/>
                          <w:rPr>
                            <w:b/>
                            <w:sz w:val="15"/>
                          </w:rPr>
                        </w:pPr>
                        <w:r>
                          <w:rPr>
                            <w:b/>
                            <w:color w:val="232323"/>
                            <w:w w:val="105"/>
                            <w:sz w:val="15"/>
                          </w:rPr>
                          <w:t>495281</w:t>
                        </w:r>
                      </w:p>
                    </w:tc>
                    <w:tc>
                      <w:tcPr>
                        <w:tcW w:w="4242" w:type="dxa"/>
                        <w:gridSpan w:val="3"/>
                        <w:tcBorders>
                          <w:left w:val="single" w:sz="12" w:space="0" w:color="000000"/>
                          <w:bottom w:val="single" w:sz="12" w:space="0" w:color="000000"/>
                          <w:right w:val="single" w:sz="12" w:space="0" w:color="000000"/>
                        </w:tcBorders>
                      </w:tcPr>
                      <w:p w14:paraId="2FF92568" w14:textId="77777777" w:rsidR="00BA68A6" w:rsidRDefault="008E228B">
                        <w:pPr>
                          <w:pStyle w:val="TableParagraph"/>
                          <w:spacing w:before="86"/>
                          <w:ind w:left="108"/>
                          <w:rPr>
                            <w:sz w:val="13"/>
                          </w:rPr>
                        </w:pPr>
                        <w:r>
                          <w:rPr>
                            <w:color w:val="232323"/>
                            <w:sz w:val="13"/>
                          </w:rPr>
                          <w:t>(X2) MULTIPLE CONSTRUCTION</w:t>
                        </w:r>
                      </w:p>
                      <w:p w14:paraId="041CE0D9" w14:textId="77777777" w:rsidR="00BA68A6" w:rsidRDefault="008E228B">
                        <w:pPr>
                          <w:pStyle w:val="TableParagraph"/>
                          <w:numPr>
                            <w:ilvl w:val="0"/>
                            <w:numId w:val="24"/>
                          </w:numPr>
                          <w:tabs>
                            <w:tab w:val="left" w:pos="256"/>
                            <w:tab w:val="left" w:pos="2583"/>
                          </w:tabs>
                          <w:spacing w:before="43"/>
                          <w:ind w:hanging="150"/>
                          <w:rPr>
                            <w:color w:val="232323"/>
                            <w:sz w:val="13"/>
                          </w:rPr>
                        </w:pPr>
                        <w:r>
                          <w:rPr>
                            <w:color w:val="232323"/>
                            <w:sz w:val="13"/>
                          </w:rPr>
                          <w:t>BUILDING</w:t>
                        </w:r>
                        <w:r>
                          <w:rPr>
                            <w:color w:val="232323"/>
                            <w:spacing w:val="-3"/>
                            <w:sz w:val="13"/>
                          </w:rPr>
                          <w:t xml:space="preserve"> </w:t>
                        </w:r>
                        <w:r>
                          <w:rPr>
                            <w:color w:val="232323"/>
                            <w:sz w:val="13"/>
                            <w:u w:val="single" w:color="222222"/>
                          </w:rPr>
                          <w:t xml:space="preserve"> </w:t>
                        </w:r>
                        <w:r>
                          <w:rPr>
                            <w:color w:val="232323"/>
                            <w:sz w:val="13"/>
                            <w:u w:val="single" w:color="222222"/>
                          </w:rPr>
                          <w:tab/>
                        </w:r>
                      </w:p>
                      <w:p w14:paraId="62EAA50B" w14:textId="77777777" w:rsidR="00BA68A6" w:rsidRDefault="00BA68A6">
                        <w:pPr>
                          <w:pStyle w:val="TableParagraph"/>
                          <w:rPr>
                            <w:sz w:val="14"/>
                          </w:rPr>
                        </w:pPr>
                      </w:p>
                      <w:p w14:paraId="5ECA8A62" w14:textId="77777777" w:rsidR="00BA68A6" w:rsidRDefault="00BA68A6">
                        <w:pPr>
                          <w:pStyle w:val="TableParagraph"/>
                          <w:spacing w:before="2"/>
                          <w:rPr>
                            <w:sz w:val="11"/>
                          </w:rPr>
                        </w:pPr>
                      </w:p>
                      <w:p w14:paraId="1B2BC751" w14:textId="77777777" w:rsidR="00BA68A6" w:rsidRDefault="008E228B">
                        <w:pPr>
                          <w:pStyle w:val="TableParagraph"/>
                          <w:numPr>
                            <w:ilvl w:val="0"/>
                            <w:numId w:val="24"/>
                          </w:numPr>
                          <w:tabs>
                            <w:tab w:val="left" w:pos="260"/>
                            <w:tab w:val="left" w:pos="2530"/>
                          </w:tabs>
                          <w:ind w:left="259" w:hanging="152"/>
                          <w:rPr>
                            <w:rFonts w:ascii="Times New Roman"/>
                            <w:color w:val="232323"/>
                            <w:sz w:val="15"/>
                          </w:rPr>
                        </w:pPr>
                        <w:r>
                          <w:rPr>
                            <w:color w:val="232323"/>
                            <w:sz w:val="13"/>
                          </w:rPr>
                          <w:t>WING</w:t>
                        </w:r>
                        <w:r>
                          <w:rPr>
                            <w:color w:val="232323"/>
                            <w:spacing w:val="-4"/>
                            <w:sz w:val="13"/>
                          </w:rPr>
                          <w:t xml:space="preserve"> </w:t>
                        </w:r>
                        <w:r>
                          <w:rPr>
                            <w:color w:val="232323"/>
                            <w:sz w:val="13"/>
                            <w:u w:val="single" w:color="222222"/>
                          </w:rPr>
                          <w:t xml:space="preserve"> </w:t>
                        </w:r>
                        <w:r>
                          <w:rPr>
                            <w:color w:val="232323"/>
                            <w:sz w:val="13"/>
                            <w:u w:val="single" w:color="222222"/>
                          </w:rPr>
                          <w:tab/>
                        </w:r>
                      </w:p>
                    </w:tc>
                    <w:tc>
                      <w:tcPr>
                        <w:tcW w:w="1673" w:type="dxa"/>
                        <w:gridSpan w:val="2"/>
                        <w:tcBorders>
                          <w:left w:val="single" w:sz="12" w:space="0" w:color="000000"/>
                          <w:bottom w:val="single" w:sz="12" w:space="0" w:color="000000"/>
                          <w:right w:val="single" w:sz="12" w:space="0" w:color="000000"/>
                        </w:tcBorders>
                      </w:tcPr>
                      <w:p w14:paraId="798A2F9C" w14:textId="77777777" w:rsidR="00BA68A6" w:rsidRDefault="008E228B">
                        <w:pPr>
                          <w:pStyle w:val="TableParagraph"/>
                          <w:spacing w:before="86" w:line="271" w:lineRule="auto"/>
                          <w:ind w:left="278" w:hanging="242"/>
                          <w:rPr>
                            <w:sz w:val="13"/>
                          </w:rPr>
                        </w:pPr>
                        <w:r>
                          <w:rPr>
                            <w:color w:val="232323"/>
                            <w:sz w:val="13"/>
                          </w:rPr>
                          <w:t>(X3) DATE SURVEY COMPLETED</w:t>
                        </w:r>
                      </w:p>
                      <w:p w14:paraId="455174EC" w14:textId="77777777" w:rsidR="00BA68A6" w:rsidRDefault="00BA68A6">
                        <w:pPr>
                          <w:pStyle w:val="TableParagraph"/>
                          <w:spacing w:before="11"/>
                          <w:rPr>
                            <w:sz w:val="10"/>
                          </w:rPr>
                        </w:pPr>
                      </w:p>
                      <w:p w14:paraId="60FF684F" w14:textId="77777777" w:rsidR="00BA68A6" w:rsidRDefault="008E228B">
                        <w:pPr>
                          <w:pStyle w:val="TableParagraph"/>
                          <w:ind w:right="290"/>
                          <w:jc w:val="center"/>
                          <w:rPr>
                            <w:rFonts w:ascii="Times New Roman"/>
                            <w:sz w:val="19"/>
                          </w:rPr>
                        </w:pPr>
                        <w:r>
                          <w:rPr>
                            <w:rFonts w:ascii="Times New Roman"/>
                            <w:color w:val="232323"/>
                            <w:w w:val="104"/>
                            <w:sz w:val="19"/>
                          </w:rPr>
                          <w:t>C</w:t>
                        </w:r>
                      </w:p>
                      <w:p w14:paraId="41519217" w14:textId="77777777" w:rsidR="00BA68A6" w:rsidRDefault="008E228B">
                        <w:pPr>
                          <w:pStyle w:val="TableParagraph"/>
                          <w:spacing w:before="51" w:line="181" w:lineRule="exact"/>
                          <w:ind w:left="402"/>
                          <w:rPr>
                            <w:rFonts w:ascii="Times New Roman"/>
                            <w:b/>
                            <w:sz w:val="19"/>
                          </w:rPr>
                        </w:pPr>
                        <w:r>
                          <w:rPr>
                            <w:rFonts w:ascii="Times New Roman"/>
                            <w:b/>
                            <w:color w:val="232323"/>
                            <w:sz w:val="19"/>
                          </w:rPr>
                          <w:t>07/24/2019</w:t>
                        </w:r>
                      </w:p>
                    </w:tc>
                  </w:tr>
                  <w:tr w:rsidR="00BA68A6" w14:paraId="691F023B" w14:textId="77777777">
                    <w:trPr>
                      <w:trHeight w:val="763"/>
                    </w:trPr>
                    <w:tc>
                      <w:tcPr>
                        <w:tcW w:w="6157" w:type="dxa"/>
                        <w:gridSpan w:val="4"/>
                        <w:tcBorders>
                          <w:top w:val="single" w:sz="12" w:space="0" w:color="000000"/>
                          <w:left w:val="single" w:sz="12" w:space="0" w:color="000000"/>
                          <w:bottom w:val="single" w:sz="12" w:space="0" w:color="000000"/>
                          <w:right w:val="single" w:sz="12" w:space="0" w:color="000000"/>
                        </w:tcBorders>
                      </w:tcPr>
                      <w:p w14:paraId="498B1FF1" w14:textId="77777777" w:rsidR="00BA68A6" w:rsidRDefault="008E228B">
                        <w:pPr>
                          <w:pStyle w:val="TableParagraph"/>
                          <w:spacing w:before="36"/>
                          <w:ind w:left="198"/>
                          <w:rPr>
                            <w:sz w:val="13"/>
                          </w:rPr>
                        </w:pPr>
                        <w:r>
                          <w:rPr>
                            <w:color w:val="232323"/>
                            <w:sz w:val="13"/>
                          </w:rPr>
                          <w:t>NAME OF PROVIDER OR SUPPLIER</w:t>
                        </w:r>
                      </w:p>
                      <w:p w14:paraId="79553B96" w14:textId="77777777" w:rsidR="00BA68A6" w:rsidRDefault="00BA68A6">
                        <w:pPr>
                          <w:pStyle w:val="TableParagraph"/>
                          <w:spacing w:before="1"/>
                          <w:rPr>
                            <w:sz w:val="20"/>
                          </w:rPr>
                        </w:pPr>
                      </w:p>
                      <w:p w14:paraId="55DBDDEE" w14:textId="77777777" w:rsidR="00BA68A6" w:rsidRDefault="008E228B">
                        <w:pPr>
                          <w:pStyle w:val="TableParagraph"/>
                          <w:ind w:left="197"/>
                          <w:rPr>
                            <w:b/>
                            <w:sz w:val="15"/>
                          </w:rPr>
                        </w:pPr>
                        <w:r>
                          <w:rPr>
                            <w:b/>
                            <w:color w:val="232323"/>
                            <w:w w:val="105"/>
                            <w:sz w:val="15"/>
                          </w:rPr>
                          <w:t>BLUE RIDGE REHAB CENTER</w:t>
                        </w:r>
                      </w:p>
                    </w:tc>
                    <w:tc>
                      <w:tcPr>
                        <w:tcW w:w="5256" w:type="dxa"/>
                        <w:gridSpan w:val="4"/>
                        <w:tcBorders>
                          <w:top w:val="single" w:sz="12" w:space="0" w:color="000000"/>
                          <w:left w:val="single" w:sz="12" w:space="0" w:color="000000"/>
                          <w:bottom w:val="single" w:sz="12" w:space="0" w:color="000000"/>
                          <w:right w:val="single" w:sz="12" w:space="0" w:color="000000"/>
                        </w:tcBorders>
                      </w:tcPr>
                      <w:p w14:paraId="6EDDD7CA" w14:textId="77777777" w:rsidR="00BA68A6" w:rsidRDefault="008E228B">
                        <w:pPr>
                          <w:pStyle w:val="TableParagraph"/>
                          <w:spacing w:before="31"/>
                          <w:ind w:left="225"/>
                          <w:rPr>
                            <w:sz w:val="13"/>
                          </w:rPr>
                        </w:pPr>
                        <w:r>
                          <w:rPr>
                            <w:color w:val="232323"/>
                            <w:sz w:val="13"/>
                          </w:rPr>
                          <w:t>STREET AOORESS, CITY, STATE, ZIP COOE</w:t>
                        </w:r>
                      </w:p>
                      <w:p w14:paraId="4FAC428A" w14:textId="77777777" w:rsidR="00BA68A6" w:rsidRDefault="008E228B">
                        <w:pPr>
                          <w:pStyle w:val="TableParagraph"/>
                          <w:spacing w:before="101"/>
                          <w:ind w:left="231"/>
                          <w:rPr>
                            <w:b/>
                            <w:sz w:val="14"/>
                          </w:rPr>
                        </w:pPr>
                        <w:r>
                          <w:rPr>
                            <w:b/>
                            <w:color w:val="232323"/>
                            <w:sz w:val="14"/>
                          </w:rPr>
                          <w:t>300 BLUE RIDGE STREET</w:t>
                        </w:r>
                      </w:p>
                      <w:p w14:paraId="1E81802D" w14:textId="77777777" w:rsidR="00BA68A6" w:rsidRDefault="008E228B">
                        <w:pPr>
                          <w:pStyle w:val="TableParagraph"/>
                          <w:spacing w:before="84"/>
                          <w:ind w:left="221"/>
                          <w:rPr>
                            <w:b/>
                            <w:sz w:val="15"/>
                          </w:rPr>
                        </w:pPr>
                        <w:r>
                          <w:rPr>
                            <w:b/>
                            <w:color w:val="232323"/>
                            <w:sz w:val="15"/>
                          </w:rPr>
                          <w:t>MARTINSVILLE, VA 24112</w:t>
                        </w:r>
                      </w:p>
                    </w:tc>
                  </w:tr>
                  <w:tr w:rsidR="00BA68A6" w14:paraId="7105EEBE" w14:textId="77777777">
                    <w:trPr>
                      <w:trHeight w:val="782"/>
                    </w:trPr>
                    <w:tc>
                      <w:tcPr>
                        <w:tcW w:w="938" w:type="dxa"/>
                        <w:tcBorders>
                          <w:top w:val="single" w:sz="12" w:space="0" w:color="000000"/>
                          <w:left w:val="single" w:sz="12" w:space="0" w:color="000000"/>
                          <w:bottom w:val="single" w:sz="12" w:space="0" w:color="000000"/>
                          <w:right w:val="single" w:sz="6" w:space="0" w:color="000000"/>
                        </w:tcBorders>
                      </w:tcPr>
                      <w:p w14:paraId="65A58100" w14:textId="77777777" w:rsidR="00BA68A6" w:rsidRDefault="008E228B">
                        <w:pPr>
                          <w:pStyle w:val="TableParagraph"/>
                          <w:spacing w:before="74" w:line="266" w:lineRule="auto"/>
                          <w:ind w:left="304" w:right="128" w:firstLine="8"/>
                          <w:jc w:val="center"/>
                          <w:rPr>
                            <w:sz w:val="13"/>
                          </w:rPr>
                        </w:pPr>
                        <w:r>
                          <w:rPr>
                            <w:color w:val="232323"/>
                            <w:w w:val="110"/>
                            <w:sz w:val="13"/>
                          </w:rPr>
                          <w:t xml:space="preserve">(X4)ID </w:t>
                        </w:r>
                        <w:r>
                          <w:rPr>
                            <w:color w:val="232323"/>
                            <w:spacing w:val="-7"/>
                            <w:w w:val="110"/>
                            <w:sz w:val="13"/>
                          </w:rPr>
                          <w:t>PREF</w:t>
                        </w:r>
                        <w:r>
                          <w:rPr>
                            <w:color w:val="5D5D5D"/>
                            <w:spacing w:val="-7"/>
                            <w:w w:val="110"/>
                            <w:sz w:val="13"/>
                          </w:rPr>
                          <w:t>I</w:t>
                        </w:r>
                        <w:r>
                          <w:rPr>
                            <w:color w:val="232323"/>
                            <w:spacing w:val="-7"/>
                            <w:w w:val="110"/>
                            <w:sz w:val="13"/>
                          </w:rPr>
                          <w:t xml:space="preserve">X </w:t>
                        </w:r>
                        <w:r>
                          <w:rPr>
                            <w:color w:val="232323"/>
                            <w:w w:val="110"/>
                            <w:sz w:val="13"/>
                          </w:rPr>
                          <w:t>TAG</w:t>
                        </w:r>
                      </w:p>
                    </w:tc>
                    <w:tc>
                      <w:tcPr>
                        <w:tcW w:w="5517" w:type="dxa"/>
                        <w:gridSpan w:val="4"/>
                        <w:tcBorders>
                          <w:top w:val="single" w:sz="12" w:space="0" w:color="000000"/>
                          <w:left w:val="single" w:sz="6" w:space="0" w:color="000000"/>
                          <w:bottom w:val="single" w:sz="12" w:space="0" w:color="000000"/>
                          <w:right w:val="single" w:sz="6" w:space="0" w:color="000000"/>
                        </w:tcBorders>
                      </w:tcPr>
                      <w:p w14:paraId="1952C89A" w14:textId="77777777" w:rsidR="00BA68A6" w:rsidRDefault="008E228B">
                        <w:pPr>
                          <w:pStyle w:val="TableParagraph"/>
                          <w:tabs>
                            <w:tab w:val="left" w:pos="4856"/>
                            <w:tab w:val="left" w:pos="5027"/>
                          </w:tabs>
                          <w:spacing w:before="50" w:line="247" w:lineRule="auto"/>
                          <w:ind w:left="640" w:right="192" w:firstLine="285"/>
                          <w:rPr>
                            <w:sz w:val="13"/>
                          </w:rPr>
                        </w:pPr>
                        <w:r>
                          <w:rPr>
                            <w:color w:val="232323"/>
                            <w:position w:val="1"/>
                            <w:sz w:val="13"/>
                          </w:rPr>
                          <w:t>SUMMARY STATEMENT</w:t>
                        </w:r>
                        <w:r>
                          <w:rPr>
                            <w:color w:val="232323"/>
                            <w:spacing w:val="-23"/>
                            <w:position w:val="1"/>
                            <w:sz w:val="13"/>
                          </w:rPr>
                          <w:t xml:space="preserve"> </w:t>
                        </w:r>
                        <w:r>
                          <w:rPr>
                            <w:color w:val="232323"/>
                            <w:position w:val="1"/>
                            <w:sz w:val="13"/>
                          </w:rPr>
                          <w:t>OF</w:t>
                        </w:r>
                        <w:r>
                          <w:rPr>
                            <w:color w:val="232323"/>
                            <w:spacing w:val="-21"/>
                            <w:position w:val="1"/>
                            <w:sz w:val="13"/>
                          </w:rPr>
                          <w:t xml:space="preserve"> </w:t>
                        </w:r>
                        <w:r>
                          <w:rPr>
                            <w:color w:val="232323"/>
                            <w:position w:val="1"/>
                            <w:sz w:val="13"/>
                          </w:rPr>
                          <w:t>DEFICIENCIES</w:t>
                        </w:r>
                        <w:r>
                          <w:rPr>
                            <w:color w:val="232323"/>
                            <w:position w:val="1"/>
                            <w:sz w:val="13"/>
                          </w:rPr>
                          <w:tab/>
                        </w:r>
                        <w:r>
                          <w:rPr>
                            <w:color w:val="232323"/>
                            <w:position w:val="1"/>
                            <w:sz w:val="13"/>
                          </w:rPr>
                          <w:tab/>
                        </w:r>
                        <w:r>
                          <w:rPr>
                            <w:color w:val="232323"/>
                            <w:sz w:val="13"/>
                          </w:rPr>
                          <w:t xml:space="preserve">ID </w:t>
                        </w:r>
                        <w:r>
                          <w:rPr>
                            <w:color w:val="232323"/>
                            <w:position w:val="1"/>
                            <w:sz w:val="13"/>
                          </w:rPr>
                          <w:t>(EACH</w:t>
                        </w:r>
                        <w:r>
                          <w:rPr>
                            <w:color w:val="232323"/>
                            <w:spacing w:val="-12"/>
                            <w:position w:val="1"/>
                            <w:sz w:val="13"/>
                          </w:rPr>
                          <w:t xml:space="preserve"> </w:t>
                        </w:r>
                        <w:r>
                          <w:rPr>
                            <w:color w:val="232323"/>
                            <w:position w:val="1"/>
                            <w:sz w:val="13"/>
                          </w:rPr>
                          <w:t>DEFICIENCY</w:t>
                        </w:r>
                        <w:r>
                          <w:rPr>
                            <w:color w:val="232323"/>
                            <w:spacing w:val="-5"/>
                            <w:position w:val="1"/>
                            <w:sz w:val="13"/>
                          </w:rPr>
                          <w:t xml:space="preserve"> </w:t>
                        </w:r>
                        <w:r>
                          <w:rPr>
                            <w:color w:val="232323"/>
                            <w:position w:val="1"/>
                            <w:sz w:val="13"/>
                          </w:rPr>
                          <w:t>MUST</w:t>
                        </w:r>
                        <w:r>
                          <w:rPr>
                            <w:color w:val="232323"/>
                            <w:spacing w:val="-17"/>
                            <w:position w:val="1"/>
                            <w:sz w:val="13"/>
                          </w:rPr>
                          <w:t xml:space="preserve"> </w:t>
                        </w:r>
                        <w:r>
                          <w:rPr>
                            <w:color w:val="232323"/>
                            <w:position w:val="1"/>
                            <w:sz w:val="13"/>
                          </w:rPr>
                          <w:t>BE</w:t>
                        </w:r>
                        <w:r>
                          <w:rPr>
                            <w:color w:val="232323"/>
                            <w:spacing w:val="3"/>
                            <w:position w:val="1"/>
                            <w:sz w:val="13"/>
                          </w:rPr>
                          <w:t xml:space="preserve"> </w:t>
                        </w:r>
                        <w:r>
                          <w:rPr>
                            <w:color w:val="232323"/>
                            <w:position w:val="1"/>
                            <w:sz w:val="13"/>
                          </w:rPr>
                          <w:t>PRECEDED</w:t>
                        </w:r>
                        <w:r>
                          <w:rPr>
                            <w:color w:val="232323"/>
                            <w:spacing w:val="-2"/>
                            <w:position w:val="1"/>
                            <w:sz w:val="13"/>
                          </w:rPr>
                          <w:t xml:space="preserve"> </w:t>
                        </w:r>
                        <w:r>
                          <w:rPr>
                            <w:color w:val="232323"/>
                            <w:position w:val="1"/>
                            <w:sz w:val="13"/>
                          </w:rPr>
                          <w:t>BY</w:t>
                        </w:r>
                        <w:r>
                          <w:rPr>
                            <w:color w:val="232323"/>
                            <w:spacing w:val="-15"/>
                            <w:position w:val="1"/>
                            <w:sz w:val="13"/>
                          </w:rPr>
                          <w:t xml:space="preserve"> </w:t>
                        </w:r>
                        <w:r>
                          <w:rPr>
                            <w:color w:val="232323"/>
                            <w:position w:val="1"/>
                            <w:sz w:val="13"/>
                          </w:rPr>
                          <w:t>FULL</w:t>
                        </w:r>
                        <w:r>
                          <w:rPr>
                            <w:color w:val="232323"/>
                            <w:position w:val="1"/>
                            <w:sz w:val="13"/>
                          </w:rPr>
                          <w:tab/>
                        </w:r>
                        <w:r>
                          <w:rPr>
                            <w:color w:val="232323"/>
                            <w:spacing w:val="-3"/>
                            <w:w w:val="95"/>
                            <w:sz w:val="13"/>
                          </w:rPr>
                          <w:t>PREFIX</w:t>
                        </w:r>
                      </w:p>
                      <w:p w14:paraId="17E66921" w14:textId="77777777" w:rsidR="00BA68A6" w:rsidRDefault="008E228B">
                        <w:pPr>
                          <w:pStyle w:val="TableParagraph"/>
                          <w:tabs>
                            <w:tab w:val="left" w:pos="4964"/>
                          </w:tabs>
                          <w:spacing w:line="163" w:lineRule="exact"/>
                          <w:ind w:left="614"/>
                          <w:rPr>
                            <w:sz w:val="13"/>
                          </w:rPr>
                        </w:pPr>
                        <w:r>
                          <w:rPr>
                            <w:color w:val="232323"/>
                            <w:position w:val="2"/>
                            <w:sz w:val="13"/>
                          </w:rPr>
                          <w:t>REGULATORY</w:t>
                        </w:r>
                        <w:r>
                          <w:rPr>
                            <w:color w:val="232323"/>
                            <w:spacing w:val="-10"/>
                            <w:position w:val="2"/>
                            <w:sz w:val="13"/>
                          </w:rPr>
                          <w:t xml:space="preserve"> </w:t>
                        </w:r>
                        <w:r>
                          <w:rPr>
                            <w:color w:val="232323"/>
                            <w:position w:val="2"/>
                            <w:sz w:val="13"/>
                          </w:rPr>
                          <w:t>OR</w:t>
                        </w:r>
                        <w:r>
                          <w:rPr>
                            <w:color w:val="232323"/>
                            <w:spacing w:val="-17"/>
                            <w:position w:val="2"/>
                            <w:sz w:val="13"/>
                          </w:rPr>
                          <w:t xml:space="preserve"> </w:t>
                        </w:r>
                        <w:r>
                          <w:rPr>
                            <w:color w:val="232323"/>
                            <w:position w:val="2"/>
                            <w:sz w:val="13"/>
                          </w:rPr>
                          <w:t>LSC</w:t>
                        </w:r>
                        <w:r>
                          <w:rPr>
                            <w:color w:val="232323"/>
                            <w:spacing w:val="-20"/>
                            <w:position w:val="2"/>
                            <w:sz w:val="13"/>
                          </w:rPr>
                          <w:t xml:space="preserve"> </w:t>
                        </w:r>
                        <w:r>
                          <w:rPr>
                            <w:color w:val="232323"/>
                            <w:position w:val="2"/>
                            <w:sz w:val="13"/>
                          </w:rPr>
                          <w:t>IDENTIFYING</w:t>
                        </w:r>
                        <w:r>
                          <w:rPr>
                            <w:color w:val="232323"/>
                            <w:spacing w:val="-11"/>
                            <w:position w:val="2"/>
                            <w:sz w:val="13"/>
                          </w:rPr>
                          <w:t xml:space="preserve"> </w:t>
                        </w:r>
                        <w:r>
                          <w:rPr>
                            <w:color w:val="232323"/>
                            <w:position w:val="2"/>
                            <w:sz w:val="13"/>
                          </w:rPr>
                          <w:t>INFORMATION)</w:t>
                        </w:r>
                        <w:r>
                          <w:rPr>
                            <w:color w:val="232323"/>
                            <w:position w:val="2"/>
                            <w:sz w:val="13"/>
                          </w:rPr>
                          <w:tab/>
                        </w:r>
                        <w:r>
                          <w:rPr>
                            <w:color w:val="232323"/>
                            <w:sz w:val="13"/>
                          </w:rPr>
                          <w:t>TAG</w:t>
                        </w:r>
                      </w:p>
                    </w:tc>
                    <w:tc>
                      <w:tcPr>
                        <w:tcW w:w="3910" w:type="dxa"/>
                        <w:gridSpan w:val="2"/>
                        <w:tcBorders>
                          <w:top w:val="single" w:sz="12" w:space="0" w:color="000000"/>
                          <w:left w:val="single" w:sz="6" w:space="0" w:color="000000"/>
                          <w:bottom w:val="single" w:sz="12" w:space="0" w:color="000000"/>
                          <w:right w:val="single" w:sz="6" w:space="0" w:color="000000"/>
                        </w:tcBorders>
                      </w:tcPr>
                      <w:p w14:paraId="7D5BDEC4" w14:textId="77777777" w:rsidR="00BA68A6" w:rsidRDefault="008E228B">
                        <w:pPr>
                          <w:pStyle w:val="TableParagraph"/>
                          <w:spacing w:before="41" w:line="230" w:lineRule="auto"/>
                          <w:ind w:left="755" w:right="555" w:firstLine="34"/>
                          <w:jc w:val="center"/>
                          <w:rPr>
                            <w:rFonts w:ascii="Times New Roman"/>
                            <w:b/>
                            <w:sz w:val="15"/>
                          </w:rPr>
                        </w:pPr>
                        <w:r>
                          <w:rPr>
                            <w:color w:val="232323"/>
                            <w:sz w:val="13"/>
                          </w:rPr>
                          <w:t xml:space="preserve">PROVIDER'S </w:t>
                        </w:r>
                        <w:r>
                          <w:rPr>
                            <w:b/>
                            <w:color w:val="232323"/>
                            <w:sz w:val="14"/>
                          </w:rPr>
                          <w:t xml:space="preserve">PLAN </w:t>
                        </w:r>
                        <w:r>
                          <w:rPr>
                            <w:color w:val="232323"/>
                            <w:sz w:val="13"/>
                          </w:rPr>
                          <w:t>OF CORRECTION (EACH</w:t>
                        </w:r>
                        <w:r>
                          <w:rPr>
                            <w:color w:val="232323"/>
                            <w:spacing w:val="-19"/>
                            <w:sz w:val="13"/>
                          </w:rPr>
                          <w:t xml:space="preserve"> </w:t>
                        </w:r>
                        <w:r>
                          <w:rPr>
                            <w:color w:val="232323"/>
                            <w:sz w:val="13"/>
                          </w:rPr>
                          <w:t>CORRECTIVE</w:t>
                        </w:r>
                        <w:r>
                          <w:rPr>
                            <w:color w:val="232323"/>
                            <w:spacing w:val="-18"/>
                            <w:sz w:val="13"/>
                          </w:rPr>
                          <w:t xml:space="preserve"> </w:t>
                        </w:r>
                        <w:r>
                          <w:rPr>
                            <w:color w:val="232323"/>
                            <w:sz w:val="13"/>
                          </w:rPr>
                          <w:t>ACTION</w:t>
                        </w:r>
                        <w:r>
                          <w:rPr>
                            <w:color w:val="232323"/>
                            <w:spacing w:val="-17"/>
                            <w:sz w:val="13"/>
                          </w:rPr>
                          <w:t xml:space="preserve"> </w:t>
                        </w:r>
                        <w:r>
                          <w:rPr>
                            <w:color w:val="232323"/>
                            <w:sz w:val="13"/>
                          </w:rPr>
                          <w:t>SHOULD</w:t>
                        </w:r>
                        <w:r>
                          <w:rPr>
                            <w:color w:val="232323"/>
                            <w:spacing w:val="-17"/>
                            <w:sz w:val="13"/>
                          </w:rPr>
                          <w:t xml:space="preserve"> </w:t>
                        </w:r>
                        <w:r>
                          <w:rPr>
                            <w:rFonts w:ascii="Times New Roman"/>
                            <w:b/>
                            <w:color w:val="232323"/>
                            <w:sz w:val="15"/>
                          </w:rPr>
                          <w:t>BE</w:t>
                        </w:r>
                      </w:p>
                      <w:p w14:paraId="487E05DB" w14:textId="77777777" w:rsidR="00BA68A6" w:rsidRDefault="008E228B">
                        <w:pPr>
                          <w:pStyle w:val="TableParagraph"/>
                          <w:spacing w:before="11" w:line="271" w:lineRule="auto"/>
                          <w:ind w:left="588" w:right="418"/>
                          <w:jc w:val="center"/>
                          <w:rPr>
                            <w:sz w:val="13"/>
                          </w:rPr>
                        </w:pPr>
                        <w:r>
                          <w:rPr>
                            <w:color w:val="232323"/>
                            <w:sz w:val="13"/>
                          </w:rPr>
                          <w:t>CROSS-REFERENCED TO THE APPROPRIATE DEFICIENCY)</w:t>
                        </w:r>
                      </w:p>
                    </w:tc>
                    <w:tc>
                      <w:tcPr>
                        <w:tcW w:w="1048" w:type="dxa"/>
                        <w:tcBorders>
                          <w:top w:val="single" w:sz="12" w:space="0" w:color="000000"/>
                          <w:left w:val="single" w:sz="6" w:space="0" w:color="000000"/>
                          <w:bottom w:val="single" w:sz="12" w:space="0" w:color="000000"/>
                          <w:right w:val="single" w:sz="12" w:space="0" w:color="000000"/>
                        </w:tcBorders>
                      </w:tcPr>
                      <w:p w14:paraId="25B377C1" w14:textId="77777777" w:rsidR="00BA68A6" w:rsidRDefault="008E228B">
                        <w:pPr>
                          <w:pStyle w:val="TableParagraph"/>
                          <w:spacing w:before="78" w:line="230" w:lineRule="auto"/>
                          <w:ind w:left="184" w:right="132" w:firstLine="27"/>
                          <w:jc w:val="center"/>
                          <w:rPr>
                            <w:rFonts w:ascii="Times New Roman"/>
                            <w:sz w:val="13"/>
                          </w:rPr>
                        </w:pPr>
                        <w:r>
                          <w:rPr>
                            <w:color w:val="232323"/>
                            <w:sz w:val="11"/>
                          </w:rPr>
                          <w:t xml:space="preserve">(X5)  </w:t>
                        </w:r>
                        <w:r>
                          <w:rPr>
                            <w:color w:val="232323"/>
                            <w:w w:val="80"/>
                            <w:sz w:val="13"/>
                          </w:rPr>
                          <w:t xml:space="preserve">COMPLETION </w:t>
                        </w:r>
                        <w:r>
                          <w:rPr>
                            <w:rFonts w:ascii="Times New Roman"/>
                            <w:color w:val="232323"/>
                            <w:sz w:val="13"/>
                          </w:rPr>
                          <w:t>O...TE</w:t>
                        </w:r>
                      </w:p>
                    </w:tc>
                  </w:tr>
                  <w:tr w:rsidR="00BA68A6" w14:paraId="609093BB" w14:textId="77777777">
                    <w:trPr>
                      <w:trHeight w:val="9476"/>
                    </w:trPr>
                    <w:tc>
                      <w:tcPr>
                        <w:tcW w:w="5498" w:type="dxa"/>
                        <w:gridSpan w:val="3"/>
                        <w:tcBorders>
                          <w:top w:val="single" w:sz="12" w:space="0" w:color="000000"/>
                          <w:left w:val="single" w:sz="12" w:space="0" w:color="000000"/>
                          <w:bottom w:val="single" w:sz="12" w:space="0" w:color="000000"/>
                          <w:right w:val="single" w:sz="6" w:space="0" w:color="000000"/>
                        </w:tcBorders>
                      </w:tcPr>
                      <w:p w14:paraId="0BA4E1BE" w14:textId="77777777" w:rsidR="00BA68A6" w:rsidRDefault="00BA68A6">
                        <w:pPr>
                          <w:pStyle w:val="TableParagraph"/>
                          <w:spacing w:before="9"/>
                          <w:rPr>
                            <w:sz w:val="25"/>
                          </w:rPr>
                        </w:pPr>
                      </w:p>
                      <w:p w14:paraId="4F74ED18" w14:textId="77777777" w:rsidR="00BA68A6" w:rsidRDefault="008E228B">
                        <w:pPr>
                          <w:pStyle w:val="TableParagraph"/>
                          <w:ind w:left="411"/>
                          <w:rPr>
                            <w:sz w:val="17"/>
                          </w:rPr>
                        </w:pPr>
                        <w:r>
                          <w:rPr>
                            <w:color w:val="232323"/>
                            <w:w w:val="105"/>
                            <w:sz w:val="17"/>
                          </w:rPr>
                          <w:t>F 849 Continued From page 81</w:t>
                        </w:r>
                      </w:p>
                      <w:p w14:paraId="53B89EF7" w14:textId="77777777" w:rsidR="00BA68A6" w:rsidRDefault="008E228B">
                        <w:pPr>
                          <w:pStyle w:val="TableParagraph"/>
                          <w:spacing w:before="65"/>
                          <w:ind w:left="1024"/>
                          <w:rPr>
                            <w:b/>
                            <w:sz w:val="19"/>
                          </w:rPr>
                        </w:pPr>
                        <w:r>
                          <w:rPr>
                            <w:color w:val="232323"/>
                            <w:w w:val="105"/>
                            <w:sz w:val="17"/>
                          </w:rPr>
                          <w:t>for hospice information on 7/22/19 at 11</w:t>
                        </w:r>
                        <w:r>
                          <w:rPr>
                            <w:color w:val="3A3A3A"/>
                            <w:w w:val="105"/>
                            <w:sz w:val="17"/>
                          </w:rPr>
                          <w:t xml:space="preserve">:37 </w:t>
                        </w:r>
                        <w:r>
                          <w:rPr>
                            <w:b/>
                            <w:color w:val="232323"/>
                            <w:w w:val="105"/>
                            <w:sz w:val="19"/>
                          </w:rPr>
                          <w:t>AM.</w:t>
                        </w:r>
                      </w:p>
                      <w:p w14:paraId="6CB73D20" w14:textId="77777777" w:rsidR="00BA68A6" w:rsidRDefault="00BA68A6">
                        <w:pPr>
                          <w:pStyle w:val="TableParagraph"/>
                          <w:spacing w:before="4"/>
                        </w:pPr>
                      </w:p>
                      <w:p w14:paraId="4CB0D4D5" w14:textId="77777777" w:rsidR="00BA68A6" w:rsidRDefault="008E228B">
                        <w:pPr>
                          <w:pStyle w:val="TableParagraph"/>
                          <w:ind w:left="1022"/>
                          <w:rPr>
                            <w:sz w:val="17"/>
                          </w:rPr>
                        </w:pPr>
                        <w:r>
                          <w:rPr>
                            <w:color w:val="232323"/>
                            <w:w w:val="105"/>
                            <w:sz w:val="17"/>
                          </w:rPr>
                          <w:t>The resident was admitted to the facility on</w:t>
                        </w:r>
                      </w:p>
                      <w:p w14:paraId="36E1D1E9" w14:textId="77777777" w:rsidR="00BA68A6" w:rsidRDefault="008E228B">
                        <w:pPr>
                          <w:pStyle w:val="TableParagraph"/>
                          <w:spacing w:before="13" w:line="280" w:lineRule="auto"/>
                          <w:ind w:left="1025" w:right="493" w:hanging="116"/>
                          <w:rPr>
                            <w:sz w:val="17"/>
                          </w:rPr>
                        </w:pPr>
                        <w:r>
                          <w:rPr>
                            <w:color w:val="BCBCBC"/>
                            <w:w w:val="105"/>
                            <w:position w:val="5"/>
                            <w:sz w:val="14"/>
                          </w:rPr>
                          <w:t xml:space="preserve">1 </w:t>
                        </w:r>
                        <w:r>
                          <w:rPr>
                            <w:color w:val="232323"/>
                            <w:w w:val="105"/>
                            <w:sz w:val="17"/>
                          </w:rPr>
                          <w:t>6/28/19. Her admission diagnoses included a stroke, traumatic brain dysfunction, traumatic spinal cord dysfunction, dementia and anxiety.</w:t>
                        </w:r>
                      </w:p>
                      <w:p w14:paraId="103EAC04" w14:textId="77777777" w:rsidR="00BA68A6" w:rsidRDefault="00BA68A6">
                        <w:pPr>
                          <w:pStyle w:val="TableParagraph"/>
                          <w:spacing w:before="2"/>
                          <w:rPr>
                            <w:sz w:val="20"/>
                          </w:rPr>
                        </w:pPr>
                      </w:p>
                      <w:p w14:paraId="4F59DD29" w14:textId="77777777" w:rsidR="00BA68A6" w:rsidRDefault="008E228B">
                        <w:pPr>
                          <w:pStyle w:val="TableParagraph"/>
                          <w:spacing w:before="1" w:line="278" w:lineRule="auto"/>
                          <w:ind w:left="1010" w:right="493" w:firstLine="2"/>
                          <w:rPr>
                            <w:sz w:val="17"/>
                          </w:rPr>
                        </w:pPr>
                        <w:r>
                          <w:rPr>
                            <w:color w:val="232323"/>
                            <w:w w:val="105"/>
                            <w:sz w:val="17"/>
                          </w:rPr>
                          <w:t xml:space="preserve">The </w:t>
                        </w:r>
                        <w:r>
                          <w:rPr>
                            <w:color w:val="524146"/>
                            <w:w w:val="105"/>
                            <w:sz w:val="17"/>
                          </w:rPr>
                          <w:t>l</w:t>
                        </w:r>
                        <w:r>
                          <w:rPr>
                            <w:color w:val="232323"/>
                            <w:w w:val="105"/>
                            <w:sz w:val="17"/>
                          </w:rPr>
                          <w:t>atest MOS (minimum data set) dated 7/5/2019 coded the resident with slight cognitive impairment. She required the assistance of facility staff for all the ADLS (activities of daily living).</w:t>
                        </w:r>
                      </w:p>
                      <w:p w14:paraId="45864137" w14:textId="77777777" w:rsidR="00BA68A6" w:rsidRDefault="00BA68A6">
                        <w:pPr>
                          <w:pStyle w:val="TableParagraph"/>
                          <w:spacing w:before="9"/>
                          <w:rPr>
                            <w:sz w:val="19"/>
                          </w:rPr>
                        </w:pPr>
                      </w:p>
                      <w:p w14:paraId="4A80B438" w14:textId="77777777" w:rsidR="00BA68A6" w:rsidRDefault="008E228B">
                        <w:pPr>
                          <w:pStyle w:val="TableParagraph"/>
                          <w:spacing w:line="278" w:lineRule="auto"/>
                          <w:ind w:left="991" w:right="493" w:firstLine="6"/>
                          <w:rPr>
                            <w:sz w:val="17"/>
                          </w:rPr>
                        </w:pPr>
                        <w:r>
                          <w:rPr>
                            <w:color w:val="232323"/>
                            <w:w w:val="105"/>
                            <w:sz w:val="17"/>
                          </w:rPr>
                          <w:t>Resident #210's CCP (comprehensive care plan) completed on 7/13/19 documented the resident was placed on hospice care on 7/13/19. The document did not address the division of services</w:t>
                        </w:r>
                      </w:p>
                      <w:p w14:paraId="468EAEFF" w14:textId="77777777" w:rsidR="00BA68A6" w:rsidRDefault="008E228B">
                        <w:pPr>
                          <w:pStyle w:val="TableParagraph"/>
                          <w:spacing w:line="115" w:lineRule="exact"/>
                          <w:ind w:left="991"/>
                          <w:rPr>
                            <w:sz w:val="17"/>
                          </w:rPr>
                        </w:pPr>
                        <w:r>
                          <w:rPr>
                            <w:color w:val="232323"/>
                            <w:w w:val="105"/>
                            <w:sz w:val="17"/>
                          </w:rPr>
                          <w:t>or communication between the facility and</w:t>
                        </w:r>
                      </w:p>
                      <w:p w14:paraId="6ADC40A1" w14:textId="77777777" w:rsidR="00BA68A6" w:rsidRDefault="008E228B">
                        <w:pPr>
                          <w:pStyle w:val="TableParagraph"/>
                          <w:spacing w:line="375" w:lineRule="exact"/>
                          <w:ind w:left="860"/>
                          <w:rPr>
                            <w:sz w:val="17"/>
                          </w:rPr>
                        </w:pPr>
                        <w:r>
                          <w:rPr>
                            <w:color w:val="BCBCBC"/>
                            <w:position w:val="-1"/>
                            <w:sz w:val="39"/>
                          </w:rPr>
                          <w:t xml:space="preserve">I </w:t>
                        </w:r>
                        <w:r>
                          <w:rPr>
                            <w:color w:val="232323"/>
                            <w:sz w:val="17"/>
                          </w:rPr>
                          <w:t>hospice staff.</w:t>
                        </w:r>
                      </w:p>
                      <w:p w14:paraId="1EA85215" w14:textId="77777777" w:rsidR="00BA68A6" w:rsidRDefault="008E228B">
                        <w:pPr>
                          <w:pStyle w:val="TableParagraph"/>
                          <w:spacing w:before="195" w:line="283" w:lineRule="auto"/>
                          <w:ind w:left="989" w:right="569" w:hanging="1"/>
                          <w:rPr>
                            <w:sz w:val="17"/>
                          </w:rPr>
                        </w:pPr>
                        <w:r>
                          <w:rPr>
                            <w:color w:val="232323"/>
                            <w:w w:val="105"/>
                            <w:sz w:val="17"/>
                          </w:rPr>
                          <w:t>Resident #210</w:t>
                        </w:r>
                        <w:r>
                          <w:rPr>
                            <w:color w:val="5D5D5D"/>
                            <w:w w:val="105"/>
                            <w:sz w:val="17"/>
                          </w:rPr>
                          <w:t>'</w:t>
                        </w:r>
                        <w:r>
                          <w:rPr>
                            <w:color w:val="232323"/>
                            <w:w w:val="105"/>
                            <w:sz w:val="17"/>
                          </w:rPr>
                          <w:t xml:space="preserve">s physician's orders document the resident was admitted to hospice services on </w:t>
                        </w:r>
                        <w:r>
                          <w:rPr>
                            <w:color w:val="232323"/>
                            <w:spacing w:val="-3"/>
                            <w:w w:val="105"/>
                            <w:sz w:val="17"/>
                          </w:rPr>
                          <w:t>7</w:t>
                        </w:r>
                        <w:r>
                          <w:rPr>
                            <w:color w:val="5D5D5D"/>
                            <w:spacing w:val="-3"/>
                            <w:w w:val="105"/>
                            <w:sz w:val="17"/>
                          </w:rPr>
                          <w:t>/</w:t>
                        </w:r>
                        <w:r>
                          <w:rPr>
                            <w:color w:val="232323"/>
                            <w:spacing w:val="-3"/>
                            <w:w w:val="105"/>
                            <w:sz w:val="17"/>
                          </w:rPr>
                          <w:t xml:space="preserve">12/19. </w:t>
                        </w:r>
                        <w:r>
                          <w:rPr>
                            <w:color w:val="232323"/>
                            <w:w w:val="105"/>
                            <w:sz w:val="17"/>
                          </w:rPr>
                          <w:t>The physician signed and dated the order on</w:t>
                        </w:r>
                        <w:r>
                          <w:rPr>
                            <w:color w:val="232323"/>
                            <w:spacing w:val="2"/>
                            <w:w w:val="105"/>
                            <w:sz w:val="17"/>
                          </w:rPr>
                          <w:t xml:space="preserve"> </w:t>
                        </w:r>
                        <w:r>
                          <w:rPr>
                            <w:color w:val="232323"/>
                            <w:w w:val="105"/>
                            <w:sz w:val="17"/>
                          </w:rPr>
                          <w:t>7/15/19.</w:t>
                        </w:r>
                      </w:p>
                      <w:p w14:paraId="3A61B131" w14:textId="77777777" w:rsidR="00BA68A6" w:rsidRDefault="00BA68A6">
                        <w:pPr>
                          <w:pStyle w:val="TableParagraph"/>
                          <w:spacing w:before="8"/>
                          <w:rPr>
                            <w:sz w:val="19"/>
                          </w:rPr>
                        </w:pPr>
                      </w:p>
                      <w:p w14:paraId="50D77C2B" w14:textId="77777777" w:rsidR="00BA68A6" w:rsidRDefault="008E228B">
                        <w:pPr>
                          <w:pStyle w:val="TableParagraph"/>
                          <w:spacing w:line="280" w:lineRule="auto"/>
                          <w:ind w:left="977" w:right="539" w:firstLine="6"/>
                          <w:rPr>
                            <w:sz w:val="17"/>
                          </w:rPr>
                        </w:pPr>
                        <w:r>
                          <w:rPr>
                            <w:color w:val="232323"/>
                            <w:w w:val="105"/>
                            <w:sz w:val="17"/>
                          </w:rPr>
                          <w:t>The clinical record had a tab for the hospice plan of care, but the section was empty. LPN I, who was the unit coordinator, reviewed the record and said she would call the hospice  service and obtain one for the</w:t>
                        </w:r>
                        <w:r>
                          <w:rPr>
                            <w:color w:val="232323"/>
                            <w:spacing w:val="-14"/>
                            <w:w w:val="105"/>
                            <w:sz w:val="17"/>
                          </w:rPr>
                          <w:t xml:space="preserve"> </w:t>
                        </w:r>
                        <w:r>
                          <w:rPr>
                            <w:color w:val="232323"/>
                            <w:w w:val="105"/>
                            <w:sz w:val="17"/>
                          </w:rPr>
                          <w:t>record.</w:t>
                        </w:r>
                      </w:p>
                      <w:p w14:paraId="75C34F84" w14:textId="77777777" w:rsidR="00BA68A6" w:rsidRDefault="00BA68A6">
                        <w:pPr>
                          <w:pStyle w:val="TableParagraph"/>
                          <w:spacing w:before="3"/>
                          <w:rPr>
                            <w:sz w:val="19"/>
                          </w:rPr>
                        </w:pPr>
                      </w:p>
                      <w:p w14:paraId="60CE693F" w14:textId="77777777" w:rsidR="00BA68A6" w:rsidRDefault="008E228B">
                        <w:pPr>
                          <w:pStyle w:val="TableParagraph"/>
                          <w:spacing w:line="278" w:lineRule="auto"/>
                          <w:ind w:left="962" w:right="524" w:firstLine="7"/>
                          <w:rPr>
                            <w:sz w:val="17"/>
                          </w:rPr>
                        </w:pPr>
                        <w:r>
                          <w:rPr>
                            <w:color w:val="232323"/>
                            <w:w w:val="105"/>
                            <w:sz w:val="17"/>
                          </w:rPr>
                          <w:t>On 7/22/19 at 11:37 AM the surveyor interviewed LPN I about the division of services prov</w:t>
                        </w:r>
                        <w:r>
                          <w:rPr>
                            <w:color w:val="524146"/>
                            <w:w w:val="105"/>
                            <w:sz w:val="17"/>
                          </w:rPr>
                          <w:t>i</w:t>
                        </w:r>
                        <w:r>
                          <w:rPr>
                            <w:color w:val="232323"/>
                            <w:w w:val="105"/>
                            <w:sz w:val="17"/>
                          </w:rPr>
                          <w:t>ded by the facility staff and the hospice staff. She said they came in three times a week did "what we need them to do·. LPN described that as feeding, and bathing, etc., but didn't know what the actual division of services was because the hosp</w:t>
                        </w:r>
                        <w:r>
                          <w:rPr>
                            <w:color w:val="524146"/>
                            <w:w w:val="105"/>
                            <w:sz w:val="17"/>
                          </w:rPr>
                          <w:t>i</w:t>
                        </w:r>
                        <w:r>
                          <w:rPr>
                            <w:color w:val="232323"/>
                            <w:w w:val="105"/>
                            <w:sz w:val="17"/>
                          </w:rPr>
                          <w:t>ce service had not provided a care plan.</w:t>
                        </w:r>
                      </w:p>
                    </w:tc>
                    <w:tc>
                      <w:tcPr>
                        <w:tcW w:w="957" w:type="dxa"/>
                        <w:gridSpan w:val="2"/>
                        <w:tcBorders>
                          <w:top w:val="single" w:sz="12" w:space="0" w:color="000000"/>
                          <w:left w:val="single" w:sz="6" w:space="0" w:color="000000"/>
                          <w:bottom w:val="single" w:sz="12" w:space="0" w:color="000000"/>
                          <w:right w:val="single" w:sz="6" w:space="0" w:color="000000"/>
                        </w:tcBorders>
                      </w:tcPr>
                      <w:p w14:paraId="69A87E1C" w14:textId="77777777" w:rsidR="00BA68A6" w:rsidRDefault="00BA68A6">
                        <w:pPr>
                          <w:pStyle w:val="TableParagraph"/>
                          <w:rPr>
                            <w:sz w:val="18"/>
                          </w:rPr>
                        </w:pPr>
                      </w:p>
                      <w:p w14:paraId="7FFAEB68" w14:textId="77777777" w:rsidR="00BA68A6" w:rsidRDefault="008E228B">
                        <w:pPr>
                          <w:pStyle w:val="TableParagraph"/>
                          <w:spacing w:before="104"/>
                          <w:ind w:left="499" w:right="-15"/>
                          <w:rPr>
                            <w:sz w:val="17"/>
                          </w:rPr>
                        </w:pPr>
                        <w:r>
                          <w:rPr>
                            <w:color w:val="232323"/>
                            <w:w w:val="105"/>
                            <w:sz w:val="17"/>
                          </w:rPr>
                          <w:t>F</w:t>
                        </w:r>
                        <w:r>
                          <w:rPr>
                            <w:color w:val="232323"/>
                            <w:spacing w:val="-15"/>
                            <w:w w:val="105"/>
                            <w:sz w:val="17"/>
                          </w:rPr>
                          <w:t xml:space="preserve"> </w:t>
                        </w:r>
                        <w:r>
                          <w:rPr>
                            <w:color w:val="232323"/>
                            <w:w w:val="105"/>
                            <w:sz w:val="17"/>
                          </w:rPr>
                          <w:t>849</w:t>
                        </w:r>
                      </w:p>
                    </w:tc>
                    <w:tc>
                      <w:tcPr>
                        <w:tcW w:w="3910" w:type="dxa"/>
                        <w:gridSpan w:val="2"/>
                        <w:tcBorders>
                          <w:top w:val="single" w:sz="12" w:space="0" w:color="000000"/>
                          <w:left w:val="single" w:sz="6" w:space="0" w:color="000000"/>
                          <w:bottom w:val="single" w:sz="12" w:space="0" w:color="000000"/>
                          <w:right w:val="single" w:sz="6" w:space="0" w:color="000000"/>
                        </w:tcBorders>
                      </w:tcPr>
                      <w:p w14:paraId="582602EB" w14:textId="77777777" w:rsidR="00BA68A6" w:rsidRDefault="00BA68A6">
                        <w:pPr>
                          <w:pStyle w:val="TableParagraph"/>
                          <w:rPr>
                            <w:sz w:val="18"/>
                          </w:rPr>
                        </w:pPr>
                      </w:p>
                      <w:p w14:paraId="454AE13D" w14:textId="77777777" w:rsidR="00BA68A6" w:rsidRDefault="00BA68A6">
                        <w:pPr>
                          <w:pStyle w:val="TableParagraph"/>
                          <w:rPr>
                            <w:sz w:val="18"/>
                          </w:rPr>
                        </w:pPr>
                      </w:p>
                      <w:p w14:paraId="64AFC244" w14:textId="77777777" w:rsidR="00BA68A6" w:rsidRDefault="00BA68A6">
                        <w:pPr>
                          <w:pStyle w:val="TableParagraph"/>
                          <w:spacing w:before="5"/>
                          <w:rPr>
                            <w:sz w:val="14"/>
                          </w:rPr>
                        </w:pPr>
                      </w:p>
                      <w:p w14:paraId="45BC9421" w14:textId="77777777" w:rsidR="00BA68A6" w:rsidRDefault="008E228B">
                        <w:pPr>
                          <w:pStyle w:val="TableParagraph"/>
                          <w:spacing w:line="280" w:lineRule="auto"/>
                          <w:ind w:left="170" w:right="374" w:firstLine="7"/>
                          <w:rPr>
                            <w:sz w:val="17"/>
                          </w:rPr>
                        </w:pPr>
                        <w:r>
                          <w:rPr>
                            <w:color w:val="232323"/>
                            <w:w w:val="105"/>
                            <w:sz w:val="17"/>
                          </w:rPr>
                          <w:t>Nursing Leadership will be educated by the Regional Director of Clinical Services/designee regarding ensuring the facility has a current plan of care for each resident on Hospice services in their medical record.</w:t>
                        </w:r>
                      </w:p>
                      <w:p w14:paraId="6E8B7F44" w14:textId="77777777" w:rsidR="00BA68A6" w:rsidRDefault="00BA68A6">
                        <w:pPr>
                          <w:pStyle w:val="TableParagraph"/>
                          <w:spacing w:before="11"/>
                          <w:rPr>
                            <w:sz w:val="19"/>
                          </w:rPr>
                        </w:pPr>
                      </w:p>
                      <w:p w14:paraId="789E4644" w14:textId="77777777" w:rsidR="00BA68A6" w:rsidRDefault="008E228B">
                        <w:pPr>
                          <w:pStyle w:val="TableParagraph"/>
                          <w:spacing w:line="278" w:lineRule="auto"/>
                          <w:ind w:left="165" w:right="382" w:firstLine="7"/>
                          <w:rPr>
                            <w:sz w:val="17"/>
                          </w:rPr>
                        </w:pPr>
                        <w:r>
                          <w:rPr>
                            <w:color w:val="232323"/>
                            <w:w w:val="105"/>
                            <w:sz w:val="17"/>
                          </w:rPr>
                          <w:t>The Director of Nursing/designee will monitor new residents on Hospice services to ensure the current plan of care is in the medical record 5x</w:t>
                        </w:r>
                        <w:r>
                          <w:rPr>
                            <w:color w:val="232323"/>
                            <w:spacing w:val="6"/>
                            <w:w w:val="105"/>
                            <w:sz w:val="17"/>
                          </w:rPr>
                          <w:t xml:space="preserve"> </w:t>
                        </w:r>
                        <w:r>
                          <w:rPr>
                            <w:color w:val="232323"/>
                            <w:w w:val="105"/>
                            <w:sz w:val="17"/>
                          </w:rPr>
                          <w:t>weekly.</w:t>
                        </w:r>
                      </w:p>
                      <w:p w14:paraId="6AFA9490" w14:textId="77777777" w:rsidR="00BA68A6" w:rsidRDefault="00BA68A6">
                        <w:pPr>
                          <w:pStyle w:val="TableParagraph"/>
                          <w:spacing w:before="2"/>
                          <w:rPr>
                            <w:sz w:val="18"/>
                          </w:rPr>
                        </w:pPr>
                      </w:p>
                      <w:p w14:paraId="2A224DE0" w14:textId="77777777" w:rsidR="00BA68A6" w:rsidRDefault="008E228B">
                        <w:pPr>
                          <w:pStyle w:val="TableParagraph"/>
                          <w:spacing w:line="276" w:lineRule="auto"/>
                          <w:ind w:left="155" w:right="307" w:firstLine="7"/>
                          <w:rPr>
                            <w:sz w:val="17"/>
                          </w:rPr>
                        </w:pPr>
                        <w:r>
                          <w:rPr>
                            <w:color w:val="232323"/>
                            <w:w w:val="105"/>
                            <w:sz w:val="17"/>
                          </w:rPr>
                          <w:t xml:space="preserve">The results </w:t>
                        </w:r>
                        <w:r>
                          <w:rPr>
                            <w:color w:val="232323"/>
                            <w:w w:val="105"/>
                            <w:sz w:val="19"/>
                          </w:rPr>
                          <w:t xml:space="preserve">will </w:t>
                        </w:r>
                        <w:r>
                          <w:rPr>
                            <w:color w:val="232323"/>
                            <w:w w:val="105"/>
                            <w:sz w:val="18"/>
                          </w:rPr>
                          <w:t xml:space="preserve">be </w:t>
                        </w:r>
                        <w:r>
                          <w:rPr>
                            <w:color w:val="232323"/>
                            <w:w w:val="105"/>
                            <w:sz w:val="17"/>
                          </w:rPr>
                          <w:t>reported monthly to the Quality Assurance Committee for review and discussion. Once the Quality Assurance Committee determines the prob</w:t>
                        </w:r>
                        <w:r>
                          <w:rPr>
                            <w:color w:val="524146"/>
                            <w:w w:val="105"/>
                            <w:sz w:val="17"/>
                          </w:rPr>
                          <w:t>l</w:t>
                        </w:r>
                        <w:r>
                          <w:rPr>
                            <w:color w:val="232323"/>
                            <w:w w:val="105"/>
                            <w:sz w:val="17"/>
                          </w:rPr>
                          <w:t>em no longer exists, audits will be conducted on a random basis.</w:t>
                        </w:r>
                      </w:p>
                      <w:p w14:paraId="01126411" w14:textId="77777777" w:rsidR="00BA68A6" w:rsidRDefault="00BA68A6">
                        <w:pPr>
                          <w:pStyle w:val="TableParagraph"/>
                          <w:spacing w:before="9"/>
                          <w:rPr>
                            <w:sz w:val="18"/>
                          </w:rPr>
                        </w:pPr>
                      </w:p>
                      <w:p w14:paraId="3995A3E9" w14:textId="77777777" w:rsidR="00BA68A6" w:rsidRDefault="008E228B">
                        <w:pPr>
                          <w:pStyle w:val="TableParagraph"/>
                          <w:spacing w:line="278" w:lineRule="auto"/>
                          <w:ind w:left="151" w:right="409" w:firstLine="2"/>
                          <w:rPr>
                            <w:sz w:val="17"/>
                          </w:rPr>
                        </w:pPr>
                        <w:r>
                          <w:rPr>
                            <w:color w:val="232323"/>
                            <w:w w:val="105"/>
                            <w:sz w:val="17"/>
                          </w:rPr>
                          <w:t xml:space="preserve">CAO/Director of Nursing </w:t>
                        </w:r>
                        <w:r>
                          <w:rPr>
                            <w:b/>
                            <w:color w:val="232323"/>
                            <w:w w:val="105"/>
                            <w:sz w:val="19"/>
                          </w:rPr>
                          <w:t xml:space="preserve">will </w:t>
                        </w:r>
                        <w:r>
                          <w:rPr>
                            <w:b/>
                            <w:color w:val="232323"/>
                            <w:w w:val="105"/>
                            <w:sz w:val="17"/>
                          </w:rPr>
                          <w:t xml:space="preserve">be </w:t>
                        </w:r>
                        <w:r>
                          <w:rPr>
                            <w:color w:val="232323"/>
                            <w:w w:val="105"/>
                            <w:sz w:val="17"/>
                          </w:rPr>
                          <w:t>responsible for implementation of the plan of correction.</w:t>
                        </w:r>
                      </w:p>
                    </w:tc>
                    <w:tc>
                      <w:tcPr>
                        <w:tcW w:w="1048" w:type="dxa"/>
                        <w:tcBorders>
                          <w:top w:val="single" w:sz="12" w:space="0" w:color="000000"/>
                          <w:left w:val="single" w:sz="6" w:space="0" w:color="000000"/>
                          <w:bottom w:val="single" w:sz="12" w:space="0" w:color="000000"/>
                          <w:right w:val="single" w:sz="12" w:space="0" w:color="000000"/>
                        </w:tcBorders>
                      </w:tcPr>
                      <w:p w14:paraId="3CBE0347" w14:textId="77777777" w:rsidR="00BA68A6" w:rsidRDefault="00BA68A6">
                        <w:pPr>
                          <w:pStyle w:val="TableParagraph"/>
                          <w:rPr>
                            <w:rFonts w:ascii="Times New Roman"/>
                            <w:sz w:val="16"/>
                          </w:rPr>
                        </w:pPr>
                      </w:p>
                    </w:tc>
                  </w:tr>
                </w:tbl>
                <w:p w14:paraId="25805E14" w14:textId="77777777" w:rsidR="00BA68A6" w:rsidRDefault="00BA68A6">
                  <w:pPr>
                    <w:pStyle w:val="BodyText"/>
                  </w:pPr>
                </w:p>
              </w:txbxContent>
            </v:textbox>
            <w10:wrap anchorx="page"/>
          </v:shape>
        </w:pict>
      </w:r>
      <w:r w:rsidR="008E228B">
        <w:rPr>
          <w:color w:val="232323"/>
          <w:w w:val="105"/>
        </w:rPr>
        <w:t xml:space="preserve">CENTERS FOR MEDICARE </w:t>
      </w:r>
      <w:r w:rsidR="008E228B">
        <w:rPr>
          <w:color w:val="232323"/>
          <w:w w:val="105"/>
          <w:sz w:val="19"/>
        </w:rPr>
        <w:t>&amp;</w:t>
      </w:r>
      <w:r w:rsidR="008E228B">
        <w:rPr>
          <w:color w:val="232323"/>
          <w:spacing w:val="-8"/>
          <w:w w:val="105"/>
          <w:sz w:val="19"/>
        </w:rPr>
        <w:t xml:space="preserve"> </w:t>
      </w:r>
      <w:r w:rsidR="008E228B">
        <w:rPr>
          <w:color w:val="232323"/>
          <w:w w:val="105"/>
        </w:rPr>
        <w:t>MEDICAID</w:t>
      </w:r>
      <w:r w:rsidR="008E228B">
        <w:rPr>
          <w:color w:val="232323"/>
          <w:spacing w:val="10"/>
          <w:w w:val="105"/>
        </w:rPr>
        <w:t xml:space="preserve"> </w:t>
      </w:r>
      <w:r w:rsidR="008E228B">
        <w:rPr>
          <w:color w:val="232323"/>
          <w:w w:val="105"/>
        </w:rPr>
        <w:t>SERVICES</w:t>
      </w:r>
      <w:r w:rsidR="008E228B">
        <w:rPr>
          <w:color w:val="232323"/>
          <w:w w:val="105"/>
        </w:rPr>
        <w:tab/>
      </w:r>
      <w:r w:rsidR="008E228B">
        <w:rPr>
          <w:color w:val="232323"/>
          <w:w w:val="105"/>
          <w:sz w:val="18"/>
        </w:rPr>
        <w:t xml:space="preserve">0MB </w:t>
      </w:r>
      <w:r w:rsidR="008E228B">
        <w:rPr>
          <w:color w:val="232323"/>
          <w:w w:val="105"/>
        </w:rPr>
        <w:t>NO.</w:t>
      </w:r>
      <w:r w:rsidR="008E228B">
        <w:rPr>
          <w:color w:val="232323"/>
          <w:spacing w:val="-6"/>
          <w:w w:val="105"/>
        </w:rPr>
        <w:t xml:space="preserve"> </w:t>
      </w:r>
      <w:r w:rsidR="008E228B">
        <w:rPr>
          <w:color w:val="232323"/>
          <w:w w:val="105"/>
        </w:rPr>
        <w:t>0938-0391</w:t>
      </w:r>
    </w:p>
    <w:p w14:paraId="3B3B6646" w14:textId="77777777" w:rsidR="00BA68A6" w:rsidRDefault="00BA68A6">
      <w:pPr>
        <w:pStyle w:val="BodyText"/>
        <w:rPr>
          <w:sz w:val="20"/>
        </w:rPr>
      </w:pPr>
    </w:p>
    <w:p w14:paraId="70CF6C89" w14:textId="77777777" w:rsidR="00BA68A6" w:rsidRDefault="00BA68A6">
      <w:pPr>
        <w:pStyle w:val="BodyText"/>
        <w:rPr>
          <w:sz w:val="20"/>
        </w:rPr>
      </w:pPr>
    </w:p>
    <w:p w14:paraId="6083AD31" w14:textId="77777777" w:rsidR="00BA68A6" w:rsidRDefault="00BA68A6">
      <w:pPr>
        <w:pStyle w:val="BodyText"/>
        <w:rPr>
          <w:sz w:val="20"/>
        </w:rPr>
      </w:pPr>
    </w:p>
    <w:p w14:paraId="36982085" w14:textId="77777777" w:rsidR="00BA68A6" w:rsidRDefault="00BA68A6">
      <w:pPr>
        <w:pStyle w:val="BodyText"/>
        <w:rPr>
          <w:sz w:val="20"/>
        </w:rPr>
      </w:pPr>
    </w:p>
    <w:p w14:paraId="0524617E" w14:textId="77777777" w:rsidR="00BA68A6" w:rsidRDefault="00BA68A6">
      <w:pPr>
        <w:pStyle w:val="BodyText"/>
        <w:rPr>
          <w:sz w:val="20"/>
        </w:rPr>
      </w:pPr>
    </w:p>
    <w:p w14:paraId="5FBCC3B6" w14:textId="77777777" w:rsidR="00BA68A6" w:rsidRDefault="00BA68A6">
      <w:pPr>
        <w:pStyle w:val="BodyText"/>
        <w:rPr>
          <w:sz w:val="20"/>
        </w:rPr>
      </w:pPr>
    </w:p>
    <w:p w14:paraId="67AD0C02" w14:textId="77777777" w:rsidR="00BA68A6" w:rsidRDefault="00BA68A6">
      <w:pPr>
        <w:pStyle w:val="BodyText"/>
        <w:rPr>
          <w:sz w:val="20"/>
        </w:rPr>
      </w:pPr>
    </w:p>
    <w:p w14:paraId="74B2A255" w14:textId="77777777" w:rsidR="00BA68A6" w:rsidRDefault="00BA68A6">
      <w:pPr>
        <w:pStyle w:val="BodyText"/>
        <w:rPr>
          <w:sz w:val="20"/>
        </w:rPr>
      </w:pPr>
    </w:p>
    <w:p w14:paraId="040A8F84" w14:textId="77777777" w:rsidR="00BA68A6" w:rsidRDefault="00BA68A6">
      <w:pPr>
        <w:pStyle w:val="BodyText"/>
        <w:rPr>
          <w:sz w:val="20"/>
        </w:rPr>
      </w:pPr>
    </w:p>
    <w:p w14:paraId="24307F84" w14:textId="77777777" w:rsidR="00BA68A6" w:rsidRDefault="00BA68A6">
      <w:pPr>
        <w:pStyle w:val="BodyText"/>
        <w:rPr>
          <w:sz w:val="20"/>
        </w:rPr>
      </w:pPr>
    </w:p>
    <w:p w14:paraId="7398A625" w14:textId="77777777" w:rsidR="00BA68A6" w:rsidRDefault="00BA68A6">
      <w:pPr>
        <w:pStyle w:val="BodyText"/>
        <w:rPr>
          <w:sz w:val="20"/>
        </w:rPr>
      </w:pPr>
    </w:p>
    <w:p w14:paraId="422AC650" w14:textId="77777777" w:rsidR="00BA68A6" w:rsidRDefault="00BA68A6">
      <w:pPr>
        <w:pStyle w:val="BodyText"/>
        <w:rPr>
          <w:sz w:val="20"/>
        </w:rPr>
      </w:pPr>
    </w:p>
    <w:p w14:paraId="7E06C20D" w14:textId="77777777" w:rsidR="00BA68A6" w:rsidRDefault="00BA68A6">
      <w:pPr>
        <w:pStyle w:val="BodyText"/>
        <w:rPr>
          <w:sz w:val="20"/>
        </w:rPr>
      </w:pPr>
    </w:p>
    <w:p w14:paraId="644F6881" w14:textId="77777777" w:rsidR="00BA68A6" w:rsidRDefault="00BA68A6">
      <w:pPr>
        <w:pStyle w:val="BodyText"/>
        <w:rPr>
          <w:sz w:val="20"/>
        </w:rPr>
      </w:pPr>
    </w:p>
    <w:p w14:paraId="5568F966" w14:textId="77777777" w:rsidR="00BA68A6" w:rsidRDefault="00BA68A6">
      <w:pPr>
        <w:pStyle w:val="BodyText"/>
        <w:rPr>
          <w:sz w:val="20"/>
        </w:rPr>
      </w:pPr>
    </w:p>
    <w:p w14:paraId="3734A468" w14:textId="77777777" w:rsidR="00BA68A6" w:rsidRDefault="00BA68A6">
      <w:pPr>
        <w:pStyle w:val="BodyText"/>
        <w:rPr>
          <w:sz w:val="20"/>
        </w:rPr>
      </w:pPr>
    </w:p>
    <w:p w14:paraId="79940843" w14:textId="77777777" w:rsidR="00BA68A6" w:rsidRDefault="00BA68A6">
      <w:pPr>
        <w:pStyle w:val="BodyText"/>
        <w:rPr>
          <w:sz w:val="20"/>
        </w:rPr>
      </w:pPr>
    </w:p>
    <w:p w14:paraId="3F0DF46A" w14:textId="77777777" w:rsidR="00BA68A6" w:rsidRDefault="00BA68A6">
      <w:pPr>
        <w:pStyle w:val="BodyText"/>
        <w:rPr>
          <w:sz w:val="20"/>
        </w:rPr>
      </w:pPr>
    </w:p>
    <w:p w14:paraId="15666CF0" w14:textId="77777777" w:rsidR="00BA68A6" w:rsidRDefault="00BA68A6">
      <w:pPr>
        <w:pStyle w:val="BodyText"/>
        <w:rPr>
          <w:sz w:val="20"/>
        </w:rPr>
      </w:pPr>
    </w:p>
    <w:p w14:paraId="156DF248" w14:textId="77777777" w:rsidR="00BA68A6" w:rsidRDefault="00BA68A6">
      <w:pPr>
        <w:pStyle w:val="BodyText"/>
        <w:rPr>
          <w:sz w:val="20"/>
        </w:rPr>
      </w:pPr>
    </w:p>
    <w:p w14:paraId="35F46563" w14:textId="77777777" w:rsidR="00BA68A6" w:rsidRDefault="00BA68A6">
      <w:pPr>
        <w:pStyle w:val="BodyText"/>
        <w:rPr>
          <w:sz w:val="20"/>
        </w:rPr>
      </w:pPr>
    </w:p>
    <w:p w14:paraId="7BE24766" w14:textId="77777777" w:rsidR="00BA68A6" w:rsidRDefault="00BA68A6">
      <w:pPr>
        <w:pStyle w:val="BodyText"/>
        <w:rPr>
          <w:sz w:val="20"/>
        </w:rPr>
      </w:pPr>
    </w:p>
    <w:p w14:paraId="32DA1C5A" w14:textId="77777777" w:rsidR="00BA68A6" w:rsidRDefault="00BA68A6">
      <w:pPr>
        <w:pStyle w:val="BodyText"/>
        <w:rPr>
          <w:sz w:val="20"/>
        </w:rPr>
      </w:pPr>
    </w:p>
    <w:p w14:paraId="747E6BC1" w14:textId="77777777" w:rsidR="00BA68A6" w:rsidRDefault="00BA68A6">
      <w:pPr>
        <w:pStyle w:val="BodyText"/>
        <w:rPr>
          <w:sz w:val="20"/>
        </w:rPr>
      </w:pPr>
    </w:p>
    <w:p w14:paraId="30F8BAC2" w14:textId="77777777" w:rsidR="00BA68A6" w:rsidRDefault="00BA68A6">
      <w:pPr>
        <w:pStyle w:val="BodyText"/>
        <w:rPr>
          <w:sz w:val="20"/>
        </w:rPr>
      </w:pPr>
    </w:p>
    <w:p w14:paraId="512170D4" w14:textId="77777777" w:rsidR="00BA68A6" w:rsidRDefault="00BA68A6">
      <w:pPr>
        <w:pStyle w:val="BodyText"/>
        <w:rPr>
          <w:sz w:val="20"/>
        </w:rPr>
      </w:pPr>
    </w:p>
    <w:p w14:paraId="0AF25261" w14:textId="77777777" w:rsidR="00BA68A6" w:rsidRDefault="00BA68A6">
      <w:pPr>
        <w:pStyle w:val="BodyText"/>
        <w:rPr>
          <w:sz w:val="20"/>
        </w:rPr>
      </w:pPr>
    </w:p>
    <w:p w14:paraId="0D4F1328" w14:textId="77777777" w:rsidR="00BA68A6" w:rsidRDefault="00BA68A6">
      <w:pPr>
        <w:pStyle w:val="BodyText"/>
        <w:rPr>
          <w:sz w:val="20"/>
        </w:rPr>
      </w:pPr>
    </w:p>
    <w:p w14:paraId="2D9E96B0" w14:textId="77777777" w:rsidR="00BA68A6" w:rsidRDefault="00BA68A6">
      <w:pPr>
        <w:pStyle w:val="BodyText"/>
        <w:rPr>
          <w:sz w:val="20"/>
        </w:rPr>
      </w:pPr>
    </w:p>
    <w:p w14:paraId="38079769" w14:textId="77777777" w:rsidR="00BA68A6" w:rsidRDefault="00BA68A6">
      <w:pPr>
        <w:pStyle w:val="BodyText"/>
        <w:rPr>
          <w:sz w:val="20"/>
        </w:rPr>
      </w:pPr>
    </w:p>
    <w:p w14:paraId="164856D6" w14:textId="77777777" w:rsidR="00BA68A6" w:rsidRDefault="00BA68A6">
      <w:pPr>
        <w:pStyle w:val="BodyText"/>
        <w:rPr>
          <w:sz w:val="20"/>
        </w:rPr>
      </w:pPr>
    </w:p>
    <w:p w14:paraId="7038125A" w14:textId="77777777" w:rsidR="00BA68A6" w:rsidRDefault="00BA68A6">
      <w:pPr>
        <w:pStyle w:val="BodyText"/>
        <w:rPr>
          <w:sz w:val="20"/>
        </w:rPr>
      </w:pPr>
    </w:p>
    <w:p w14:paraId="3224F2E5" w14:textId="77777777" w:rsidR="00BA68A6" w:rsidRDefault="00BA68A6">
      <w:pPr>
        <w:pStyle w:val="BodyText"/>
        <w:rPr>
          <w:sz w:val="20"/>
        </w:rPr>
      </w:pPr>
    </w:p>
    <w:p w14:paraId="4E86F9C2" w14:textId="77777777" w:rsidR="00BA68A6" w:rsidRDefault="00BA68A6">
      <w:pPr>
        <w:pStyle w:val="BodyText"/>
        <w:rPr>
          <w:sz w:val="20"/>
        </w:rPr>
      </w:pPr>
    </w:p>
    <w:p w14:paraId="2B2854A8" w14:textId="77777777" w:rsidR="00BA68A6" w:rsidRDefault="00BA68A6">
      <w:pPr>
        <w:pStyle w:val="BodyText"/>
        <w:rPr>
          <w:sz w:val="20"/>
        </w:rPr>
      </w:pPr>
    </w:p>
    <w:p w14:paraId="454467F4" w14:textId="77777777" w:rsidR="00BA68A6" w:rsidRDefault="00BA68A6">
      <w:pPr>
        <w:pStyle w:val="BodyText"/>
        <w:rPr>
          <w:sz w:val="20"/>
        </w:rPr>
      </w:pPr>
    </w:p>
    <w:p w14:paraId="6C54DAF2" w14:textId="77777777" w:rsidR="00BA68A6" w:rsidRDefault="00BA68A6">
      <w:pPr>
        <w:pStyle w:val="BodyText"/>
        <w:rPr>
          <w:sz w:val="20"/>
        </w:rPr>
      </w:pPr>
    </w:p>
    <w:p w14:paraId="0E6077EB" w14:textId="77777777" w:rsidR="00BA68A6" w:rsidRDefault="00BA68A6">
      <w:pPr>
        <w:pStyle w:val="BodyText"/>
        <w:rPr>
          <w:sz w:val="20"/>
        </w:rPr>
      </w:pPr>
    </w:p>
    <w:p w14:paraId="25E52B8B" w14:textId="77777777" w:rsidR="00BA68A6" w:rsidRDefault="00BA68A6">
      <w:pPr>
        <w:pStyle w:val="BodyText"/>
        <w:rPr>
          <w:sz w:val="20"/>
        </w:rPr>
      </w:pPr>
    </w:p>
    <w:p w14:paraId="63C43DAC" w14:textId="77777777" w:rsidR="00BA68A6" w:rsidRDefault="00BA68A6">
      <w:pPr>
        <w:pStyle w:val="BodyText"/>
        <w:rPr>
          <w:sz w:val="20"/>
        </w:rPr>
      </w:pPr>
    </w:p>
    <w:p w14:paraId="7A7EE8F1" w14:textId="77777777" w:rsidR="00BA68A6" w:rsidRDefault="00BA68A6">
      <w:pPr>
        <w:pStyle w:val="BodyText"/>
        <w:rPr>
          <w:sz w:val="20"/>
        </w:rPr>
      </w:pPr>
    </w:p>
    <w:p w14:paraId="71BB503F" w14:textId="77777777" w:rsidR="00BA68A6" w:rsidRDefault="00BA68A6">
      <w:pPr>
        <w:pStyle w:val="BodyText"/>
        <w:rPr>
          <w:sz w:val="20"/>
        </w:rPr>
      </w:pPr>
    </w:p>
    <w:p w14:paraId="3A0273E7" w14:textId="77777777" w:rsidR="00BA68A6" w:rsidRDefault="00BA68A6">
      <w:pPr>
        <w:pStyle w:val="BodyText"/>
        <w:rPr>
          <w:sz w:val="20"/>
        </w:rPr>
      </w:pPr>
    </w:p>
    <w:p w14:paraId="0B2537DE" w14:textId="77777777" w:rsidR="00BA68A6" w:rsidRDefault="00BA68A6">
      <w:pPr>
        <w:pStyle w:val="BodyText"/>
        <w:rPr>
          <w:sz w:val="20"/>
        </w:rPr>
      </w:pPr>
    </w:p>
    <w:p w14:paraId="2DDCF60C" w14:textId="77777777" w:rsidR="00BA68A6" w:rsidRDefault="00BA68A6">
      <w:pPr>
        <w:pStyle w:val="BodyText"/>
        <w:rPr>
          <w:sz w:val="20"/>
        </w:rPr>
      </w:pPr>
    </w:p>
    <w:p w14:paraId="10D7FF42" w14:textId="77777777" w:rsidR="00BA68A6" w:rsidRDefault="00BA68A6">
      <w:pPr>
        <w:pStyle w:val="BodyText"/>
        <w:rPr>
          <w:sz w:val="20"/>
        </w:rPr>
      </w:pPr>
    </w:p>
    <w:p w14:paraId="496832BC" w14:textId="77777777" w:rsidR="00BA68A6" w:rsidRDefault="00BA68A6">
      <w:pPr>
        <w:pStyle w:val="BodyText"/>
        <w:rPr>
          <w:sz w:val="20"/>
        </w:rPr>
      </w:pPr>
    </w:p>
    <w:p w14:paraId="3D6F3322" w14:textId="77777777" w:rsidR="00BA68A6" w:rsidRDefault="00BA68A6">
      <w:pPr>
        <w:pStyle w:val="BodyText"/>
        <w:rPr>
          <w:sz w:val="20"/>
        </w:rPr>
      </w:pPr>
    </w:p>
    <w:p w14:paraId="6E097B36" w14:textId="77777777" w:rsidR="00BA68A6" w:rsidRDefault="00BA68A6">
      <w:pPr>
        <w:pStyle w:val="BodyText"/>
        <w:rPr>
          <w:sz w:val="20"/>
        </w:rPr>
      </w:pPr>
    </w:p>
    <w:p w14:paraId="7CC8BAFA" w14:textId="77777777" w:rsidR="00BA68A6" w:rsidRDefault="00BA68A6">
      <w:pPr>
        <w:pStyle w:val="BodyText"/>
        <w:rPr>
          <w:sz w:val="20"/>
        </w:rPr>
      </w:pPr>
    </w:p>
    <w:p w14:paraId="3BBA0C78" w14:textId="77777777" w:rsidR="00BA68A6" w:rsidRDefault="00BA68A6">
      <w:pPr>
        <w:pStyle w:val="BodyText"/>
        <w:rPr>
          <w:sz w:val="20"/>
        </w:rPr>
      </w:pPr>
    </w:p>
    <w:p w14:paraId="6B7D36FA" w14:textId="77777777" w:rsidR="00BA68A6" w:rsidRDefault="00BA68A6">
      <w:pPr>
        <w:pStyle w:val="BodyText"/>
        <w:rPr>
          <w:sz w:val="20"/>
        </w:rPr>
      </w:pPr>
    </w:p>
    <w:p w14:paraId="3DB2F76D" w14:textId="77777777" w:rsidR="00BA68A6" w:rsidRDefault="00BA68A6">
      <w:pPr>
        <w:pStyle w:val="BodyText"/>
        <w:spacing w:before="5"/>
        <w:rPr>
          <w:sz w:val="23"/>
        </w:rPr>
      </w:pPr>
    </w:p>
    <w:p w14:paraId="15CAEBF0" w14:textId="77777777" w:rsidR="00BA68A6" w:rsidRDefault="008E228B">
      <w:pPr>
        <w:tabs>
          <w:tab w:val="left" w:pos="4666"/>
          <w:tab w:val="left" w:pos="6504"/>
          <w:tab w:val="left" w:pos="9276"/>
        </w:tabs>
        <w:ind w:left="203"/>
        <w:rPr>
          <w:sz w:val="14"/>
        </w:rPr>
      </w:pPr>
      <w:r>
        <w:rPr>
          <w:color w:val="232323"/>
          <w:w w:val="95"/>
          <w:position w:val="1"/>
          <w:sz w:val="13"/>
        </w:rPr>
        <w:t>FORM</w:t>
      </w:r>
      <w:r>
        <w:rPr>
          <w:color w:val="232323"/>
          <w:spacing w:val="-16"/>
          <w:w w:val="95"/>
          <w:position w:val="1"/>
          <w:sz w:val="13"/>
        </w:rPr>
        <w:t xml:space="preserve"> </w:t>
      </w:r>
      <w:r>
        <w:rPr>
          <w:color w:val="232323"/>
          <w:w w:val="95"/>
          <w:position w:val="1"/>
          <w:sz w:val="13"/>
        </w:rPr>
        <w:t>CMS-2567(02-99)</w:t>
      </w:r>
      <w:r>
        <w:rPr>
          <w:color w:val="232323"/>
          <w:spacing w:val="-10"/>
          <w:w w:val="95"/>
          <w:position w:val="1"/>
          <w:sz w:val="13"/>
        </w:rPr>
        <w:t xml:space="preserve"> </w:t>
      </w:r>
      <w:r>
        <w:rPr>
          <w:color w:val="232323"/>
          <w:w w:val="95"/>
          <w:position w:val="1"/>
          <w:sz w:val="13"/>
        </w:rPr>
        <w:t>Previous</w:t>
      </w:r>
      <w:r>
        <w:rPr>
          <w:color w:val="232323"/>
          <w:spacing w:val="-6"/>
          <w:w w:val="95"/>
          <w:position w:val="1"/>
          <w:sz w:val="13"/>
        </w:rPr>
        <w:t xml:space="preserve"> </w:t>
      </w:r>
      <w:r>
        <w:rPr>
          <w:b/>
          <w:color w:val="232323"/>
          <w:w w:val="95"/>
          <w:position w:val="1"/>
          <w:sz w:val="13"/>
        </w:rPr>
        <w:t>Versions</w:t>
      </w:r>
      <w:r>
        <w:rPr>
          <w:b/>
          <w:color w:val="232323"/>
          <w:spacing w:val="-6"/>
          <w:w w:val="95"/>
          <w:position w:val="1"/>
          <w:sz w:val="13"/>
        </w:rPr>
        <w:t xml:space="preserve"> </w:t>
      </w:r>
      <w:r>
        <w:rPr>
          <w:color w:val="232323"/>
          <w:w w:val="95"/>
          <w:position w:val="1"/>
          <w:sz w:val="13"/>
        </w:rPr>
        <w:t>Obsolete</w:t>
      </w:r>
      <w:r>
        <w:rPr>
          <w:color w:val="232323"/>
          <w:w w:val="95"/>
          <w:position w:val="1"/>
          <w:sz w:val="13"/>
        </w:rPr>
        <w:tab/>
      </w:r>
      <w:r>
        <w:rPr>
          <w:color w:val="232323"/>
          <w:position w:val="1"/>
          <w:sz w:val="14"/>
        </w:rPr>
        <w:t>Evant</w:t>
      </w:r>
      <w:r>
        <w:rPr>
          <w:color w:val="232323"/>
          <w:spacing w:val="-12"/>
          <w:position w:val="1"/>
          <w:sz w:val="14"/>
        </w:rPr>
        <w:t xml:space="preserve"> </w:t>
      </w:r>
      <w:r>
        <w:rPr>
          <w:color w:val="232323"/>
          <w:position w:val="1"/>
          <w:sz w:val="13"/>
        </w:rPr>
        <w:t>lD:C30H11</w:t>
      </w:r>
      <w:r>
        <w:rPr>
          <w:color w:val="232323"/>
          <w:position w:val="1"/>
          <w:sz w:val="13"/>
        </w:rPr>
        <w:tab/>
      </w:r>
      <w:r>
        <w:rPr>
          <w:color w:val="232323"/>
          <w:position w:val="2"/>
          <w:sz w:val="12"/>
        </w:rPr>
        <w:t>Facility</w:t>
      </w:r>
      <w:r>
        <w:rPr>
          <w:color w:val="232323"/>
          <w:spacing w:val="-3"/>
          <w:position w:val="2"/>
          <w:sz w:val="12"/>
        </w:rPr>
        <w:t xml:space="preserve"> </w:t>
      </w:r>
      <w:r>
        <w:rPr>
          <w:color w:val="232323"/>
          <w:position w:val="2"/>
          <w:sz w:val="12"/>
        </w:rPr>
        <w:t xml:space="preserve">ID  </w:t>
      </w:r>
      <w:r>
        <w:rPr>
          <w:color w:val="232323"/>
          <w:spacing w:val="1"/>
          <w:position w:val="2"/>
          <w:sz w:val="12"/>
        </w:rPr>
        <w:t xml:space="preserve"> </w:t>
      </w:r>
      <w:r>
        <w:rPr>
          <w:color w:val="232323"/>
          <w:position w:val="2"/>
          <w:sz w:val="13"/>
        </w:rPr>
        <w:t>VA0039</w:t>
      </w:r>
      <w:r>
        <w:rPr>
          <w:color w:val="232323"/>
          <w:position w:val="2"/>
          <w:sz w:val="13"/>
        </w:rPr>
        <w:tab/>
      </w:r>
      <w:r>
        <w:rPr>
          <w:color w:val="232323"/>
          <w:sz w:val="14"/>
        </w:rPr>
        <w:t>If continuation sheel Page  82 of</w:t>
      </w:r>
      <w:r>
        <w:rPr>
          <w:color w:val="232323"/>
          <w:spacing w:val="31"/>
          <w:sz w:val="14"/>
        </w:rPr>
        <w:t xml:space="preserve"> </w:t>
      </w:r>
      <w:r>
        <w:rPr>
          <w:color w:val="232323"/>
          <w:sz w:val="14"/>
        </w:rPr>
        <w:t>107</w:t>
      </w:r>
    </w:p>
    <w:p w14:paraId="24CA19C6" w14:textId="77777777" w:rsidR="00BA68A6" w:rsidRDefault="00BA68A6">
      <w:pPr>
        <w:rPr>
          <w:sz w:val="14"/>
        </w:rPr>
        <w:sectPr w:rsidR="00BA68A6">
          <w:pgSz w:w="12240" w:h="15840"/>
          <w:pgMar w:top="800" w:right="100" w:bottom="280" w:left="180" w:header="460" w:footer="0" w:gutter="0"/>
          <w:cols w:space="720"/>
        </w:sectPr>
      </w:pPr>
    </w:p>
    <w:p w14:paraId="784B949F" w14:textId="77777777" w:rsidR="00BA68A6" w:rsidRDefault="00A53BAD">
      <w:pPr>
        <w:pStyle w:val="BodyText"/>
        <w:tabs>
          <w:tab w:val="left" w:pos="10009"/>
        </w:tabs>
        <w:spacing w:before="8"/>
        <w:ind w:left="489"/>
      </w:pPr>
      <w:r>
        <w:lastRenderedPageBreak/>
        <w:pict w14:anchorId="14BF0142">
          <v:line id="_x0000_s1695" style="position:absolute;left:0;text-align:left;z-index:15880192;mso-position-horizontal-relative:page" from="24.05pt,10.05pt" to="599pt,10.05pt" strokeweight=".59339mm">
            <w10:wrap anchorx="page"/>
          </v:line>
        </w:pict>
      </w:r>
      <w:r w:rsidR="008E228B">
        <w:rPr>
          <w:color w:val="212121"/>
          <w:w w:val="105"/>
          <w:u w:val="thick" w:color="212121"/>
        </w:rPr>
        <w:t>CENTERS</w:t>
      </w:r>
      <w:r w:rsidR="008E228B">
        <w:rPr>
          <w:color w:val="212121"/>
          <w:spacing w:val="-11"/>
          <w:w w:val="105"/>
          <w:u w:val="thick" w:color="212121"/>
        </w:rPr>
        <w:t xml:space="preserve"> </w:t>
      </w:r>
      <w:r w:rsidR="008E228B">
        <w:rPr>
          <w:color w:val="212121"/>
          <w:w w:val="105"/>
          <w:u w:val="thick" w:color="212121"/>
        </w:rPr>
        <w:t>FOR</w:t>
      </w:r>
      <w:r w:rsidR="008E228B">
        <w:rPr>
          <w:color w:val="212121"/>
          <w:spacing w:val="-17"/>
          <w:w w:val="105"/>
          <w:u w:val="thick" w:color="212121"/>
        </w:rPr>
        <w:t xml:space="preserve"> </w:t>
      </w:r>
      <w:r w:rsidR="008E228B">
        <w:rPr>
          <w:color w:val="212121"/>
          <w:w w:val="105"/>
          <w:u w:val="thick" w:color="212121"/>
        </w:rPr>
        <w:t>MEDICARE</w:t>
      </w:r>
      <w:r w:rsidR="008E228B">
        <w:rPr>
          <w:color w:val="212121"/>
          <w:spacing w:val="-10"/>
          <w:w w:val="105"/>
        </w:rPr>
        <w:t xml:space="preserve"> </w:t>
      </w:r>
      <w:r w:rsidR="008E228B">
        <w:rPr>
          <w:color w:val="212121"/>
          <w:w w:val="105"/>
        </w:rPr>
        <w:t>&amp;</w:t>
      </w:r>
      <w:r w:rsidR="008E228B">
        <w:rPr>
          <w:color w:val="212121"/>
          <w:spacing w:val="-16"/>
          <w:w w:val="105"/>
        </w:rPr>
        <w:t xml:space="preserve"> </w:t>
      </w:r>
      <w:r w:rsidR="008E228B">
        <w:rPr>
          <w:color w:val="212121"/>
          <w:w w:val="105"/>
        </w:rPr>
        <w:t>ME_DICAID</w:t>
      </w:r>
      <w:r w:rsidR="008E228B">
        <w:rPr>
          <w:color w:val="212121"/>
          <w:spacing w:val="-13"/>
          <w:w w:val="105"/>
        </w:rPr>
        <w:t xml:space="preserve"> </w:t>
      </w:r>
      <w:r w:rsidR="008E228B">
        <w:rPr>
          <w:color w:val="212121"/>
          <w:w w:val="105"/>
          <w:u w:val="thick" w:color="212121"/>
        </w:rPr>
        <w:t>SERVICES</w:t>
      </w:r>
      <w:r w:rsidR="008E228B">
        <w:rPr>
          <w:color w:val="212121"/>
          <w:w w:val="105"/>
        </w:rPr>
        <w:tab/>
      </w:r>
      <w:r w:rsidR="008E228B">
        <w:rPr>
          <w:color w:val="212121"/>
          <w:w w:val="105"/>
          <w:position w:val="1"/>
          <w:sz w:val="18"/>
        </w:rPr>
        <w:t xml:space="preserve">0MB </w:t>
      </w:r>
      <w:r w:rsidR="008E228B">
        <w:rPr>
          <w:color w:val="212121"/>
          <w:w w:val="105"/>
          <w:position w:val="1"/>
        </w:rPr>
        <w:t>NO.</w:t>
      </w:r>
      <w:r w:rsidR="008E228B">
        <w:rPr>
          <w:color w:val="212121"/>
          <w:spacing w:val="-6"/>
          <w:w w:val="105"/>
          <w:position w:val="1"/>
        </w:rPr>
        <w:t xml:space="preserve"> </w:t>
      </w:r>
      <w:r w:rsidR="008E228B">
        <w:rPr>
          <w:color w:val="212121"/>
          <w:w w:val="105"/>
          <w:position w:val="1"/>
        </w:rPr>
        <w:t>0938-0391_</w:t>
      </w:r>
    </w:p>
    <w:tbl>
      <w:tblPr>
        <w:tblW w:w="0" w:type="auto"/>
        <w:tblInd w:w="2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13"/>
        <w:gridCol w:w="1831"/>
        <w:gridCol w:w="2740"/>
        <w:gridCol w:w="678"/>
        <w:gridCol w:w="284"/>
        <w:gridCol w:w="3318"/>
        <w:gridCol w:w="635"/>
        <w:gridCol w:w="1053"/>
      </w:tblGrid>
      <w:tr w:rsidR="00BA68A6" w14:paraId="7F3CA391" w14:textId="77777777">
        <w:trPr>
          <w:trHeight w:val="1005"/>
        </w:trPr>
        <w:tc>
          <w:tcPr>
            <w:tcW w:w="2744" w:type="dxa"/>
            <w:gridSpan w:val="2"/>
            <w:tcBorders>
              <w:left w:val="single" w:sz="12" w:space="0" w:color="000000"/>
              <w:bottom w:val="single" w:sz="12" w:space="0" w:color="000000"/>
              <w:right w:val="single" w:sz="12" w:space="0" w:color="000000"/>
            </w:tcBorders>
          </w:tcPr>
          <w:p w14:paraId="069193D9" w14:textId="77777777" w:rsidR="00BA68A6" w:rsidRDefault="008E228B">
            <w:pPr>
              <w:pStyle w:val="TableParagraph"/>
              <w:spacing w:before="43" w:line="242" w:lineRule="auto"/>
              <w:ind w:left="117" w:right="429" w:firstLine="2"/>
              <w:rPr>
                <w:sz w:val="14"/>
              </w:rPr>
            </w:pPr>
            <w:r>
              <w:rPr>
                <w:color w:val="212121"/>
                <w:w w:val="90"/>
                <w:sz w:val="14"/>
              </w:rPr>
              <w:t xml:space="preserve">STATEMENT OF DEFICIENCIES </w:t>
            </w:r>
            <w:r>
              <w:rPr>
                <w:color w:val="212121"/>
                <w:sz w:val="14"/>
              </w:rPr>
              <w:t>AND PLAN OF CORRECTION</w:t>
            </w:r>
          </w:p>
        </w:tc>
        <w:tc>
          <w:tcPr>
            <w:tcW w:w="2740" w:type="dxa"/>
            <w:tcBorders>
              <w:left w:val="single" w:sz="12" w:space="0" w:color="000000"/>
              <w:bottom w:val="single" w:sz="12" w:space="0" w:color="000000"/>
              <w:right w:val="single" w:sz="12" w:space="0" w:color="000000"/>
            </w:tcBorders>
          </w:tcPr>
          <w:p w14:paraId="19E19785" w14:textId="77777777" w:rsidR="00BA68A6" w:rsidRDefault="008E228B">
            <w:pPr>
              <w:pStyle w:val="TableParagraph"/>
              <w:spacing w:before="38" w:line="242" w:lineRule="auto"/>
              <w:ind w:left="340" w:right="643" w:hanging="289"/>
              <w:rPr>
                <w:sz w:val="14"/>
              </w:rPr>
            </w:pPr>
            <w:r>
              <w:rPr>
                <w:color w:val="212121"/>
                <w:w w:val="95"/>
                <w:sz w:val="14"/>
              </w:rPr>
              <w:t>(X1) PROVIDER/SUPPLIER/CUA IDENTIACATION NUMBER:</w:t>
            </w:r>
          </w:p>
          <w:p w14:paraId="7E7E78D1" w14:textId="77777777" w:rsidR="00BA68A6" w:rsidRDefault="00BA68A6">
            <w:pPr>
              <w:pStyle w:val="TableParagraph"/>
              <w:rPr>
                <w:sz w:val="16"/>
              </w:rPr>
            </w:pPr>
          </w:p>
          <w:p w14:paraId="54EDF045" w14:textId="77777777" w:rsidR="00BA68A6" w:rsidRDefault="00BA68A6">
            <w:pPr>
              <w:pStyle w:val="TableParagraph"/>
              <w:spacing w:before="7"/>
              <w:rPr>
                <w:sz w:val="17"/>
              </w:rPr>
            </w:pPr>
          </w:p>
          <w:p w14:paraId="47277B21" w14:textId="77777777" w:rsidR="00BA68A6" w:rsidRDefault="008E228B">
            <w:pPr>
              <w:pStyle w:val="TableParagraph"/>
              <w:ind w:left="909" w:right="913"/>
              <w:jc w:val="center"/>
              <w:rPr>
                <w:b/>
                <w:sz w:val="15"/>
              </w:rPr>
            </w:pPr>
            <w:r>
              <w:rPr>
                <w:b/>
                <w:color w:val="212121"/>
                <w:w w:val="105"/>
                <w:sz w:val="15"/>
              </w:rPr>
              <w:t>495281</w:t>
            </w:r>
          </w:p>
        </w:tc>
        <w:tc>
          <w:tcPr>
            <w:tcW w:w="4280" w:type="dxa"/>
            <w:gridSpan w:val="3"/>
            <w:tcBorders>
              <w:left w:val="single" w:sz="12" w:space="0" w:color="000000"/>
              <w:bottom w:val="single" w:sz="12" w:space="0" w:color="000000"/>
              <w:right w:val="single" w:sz="12" w:space="0" w:color="000000"/>
            </w:tcBorders>
          </w:tcPr>
          <w:p w14:paraId="50AB88B0" w14:textId="77777777" w:rsidR="00BA68A6" w:rsidRDefault="008E228B">
            <w:pPr>
              <w:pStyle w:val="TableParagraph"/>
              <w:spacing w:before="34"/>
              <w:ind w:left="125"/>
              <w:rPr>
                <w:sz w:val="14"/>
              </w:rPr>
            </w:pPr>
            <w:r>
              <w:rPr>
                <w:color w:val="212121"/>
                <w:sz w:val="12"/>
              </w:rPr>
              <w:t xml:space="preserve">(X2) </w:t>
            </w:r>
            <w:r>
              <w:rPr>
                <w:color w:val="212121"/>
                <w:sz w:val="14"/>
              </w:rPr>
              <w:t>MULTIPLE CONSTRUCTION</w:t>
            </w:r>
          </w:p>
          <w:p w14:paraId="5FA7B0C3" w14:textId="77777777" w:rsidR="00BA68A6" w:rsidRDefault="008E228B">
            <w:pPr>
              <w:pStyle w:val="TableParagraph"/>
              <w:tabs>
                <w:tab w:val="left" w:pos="2604"/>
              </w:tabs>
              <w:spacing w:before="26"/>
              <w:ind w:left="112"/>
              <w:rPr>
                <w:sz w:val="14"/>
              </w:rPr>
            </w:pPr>
            <w:r>
              <w:rPr>
                <w:rFonts w:ascii="Times New Roman"/>
                <w:color w:val="212121"/>
                <w:w w:val="95"/>
                <w:sz w:val="13"/>
              </w:rPr>
              <w:t>A.</w:t>
            </w:r>
            <w:r>
              <w:rPr>
                <w:rFonts w:ascii="Times New Roman"/>
                <w:color w:val="212121"/>
                <w:spacing w:val="-13"/>
                <w:w w:val="95"/>
                <w:sz w:val="13"/>
              </w:rPr>
              <w:t xml:space="preserve"> </w:t>
            </w:r>
            <w:r>
              <w:rPr>
                <w:color w:val="212121"/>
                <w:w w:val="95"/>
                <w:sz w:val="14"/>
              </w:rPr>
              <w:t>BUILDING</w:t>
            </w:r>
            <w:r>
              <w:rPr>
                <w:color w:val="212121"/>
                <w:spacing w:val="-4"/>
                <w:sz w:val="14"/>
              </w:rPr>
              <w:t xml:space="preserve"> </w:t>
            </w:r>
            <w:r>
              <w:rPr>
                <w:color w:val="212121"/>
                <w:sz w:val="14"/>
                <w:u w:val="single" w:color="202020"/>
              </w:rPr>
              <w:t xml:space="preserve"> </w:t>
            </w:r>
            <w:r>
              <w:rPr>
                <w:color w:val="212121"/>
                <w:sz w:val="14"/>
                <w:u w:val="single" w:color="202020"/>
              </w:rPr>
              <w:tab/>
            </w:r>
          </w:p>
          <w:p w14:paraId="3F35071A" w14:textId="77777777" w:rsidR="00BA68A6" w:rsidRDefault="00BA68A6">
            <w:pPr>
              <w:pStyle w:val="TableParagraph"/>
              <w:rPr>
                <w:sz w:val="16"/>
              </w:rPr>
            </w:pPr>
          </w:p>
          <w:p w14:paraId="705E3740" w14:textId="77777777" w:rsidR="00BA68A6" w:rsidRDefault="008E228B">
            <w:pPr>
              <w:pStyle w:val="TableParagraph"/>
              <w:tabs>
                <w:tab w:val="left" w:pos="2633"/>
              </w:tabs>
              <w:spacing w:before="112"/>
              <w:ind w:left="110"/>
              <w:rPr>
                <w:sz w:val="14"/>
              </w:rPr>
            </w:pPr>
            <w:r>
              <w:rPr>
                <w:rFonts w:ascii="Times New Roman"/>
                <w:color w:val="212121"/>
                <w:spacing w:val="-15"/>
                <w:w w:val="256"/>
                <w:sz w:val="14"/>
              </w:rPr>
              <w:t>8</w:t>
            </w:r>
            <w:r>
              <w:rPr>
                <w:color w:val="212121"/>
                <w:spacing w:val="-107"/>
                <w:w w:val="91"/>
                <w:sz w:val="14"/>
              </w:rPr>
              <w:t>W</w:t>
            </w:r>
            <w:r>
              <w:rPr>
                <w:rFonts w:ascii="Times New Roman"/>
                <w:color w:val="212121"/>
                <w:w w:val="256"/>
                <w:sz w:val="14"/>
              </w:rPr>
              <w:t>.</w:t>
            </w:r>
            <w:r>
              <w:rPr>
                <w:rFonts w:ascii="Times New Roman"/>
                <w:color w:val="212121"/>
                <w:spacing w:val="-19"/>
                <w:sz w:val="14"/>
              </w:rPr>
              <w:t xml:space="preserve"> </w:t>
            </w:r>
            <w:r>
              <w:rPr>
                <w:color w:val="212121"/>
                <w:spacing w:val="-1"/>
                <w:w w:val="91"/>
                <w:sz w:val="14"/>
              </w:rPr>
              <w:t>IN</w:t>
            </w:r>
            <w:r>
              <w:rPr>
                <w:color w:val="212121"/>
                <w:w w:val="91"/>
                <w:sz w:val="14"/>
              </w:rPr>
              <w:t>G</w:t>
            </w:r>
            <w:r>
              <w:rPr>
                <w:color w:val="212121"/>
                <w:spacing w:val="-3"/>
                <w:sz w:val="14"/>
              </w:rPr>
              <w:t xml:space="preserve"> </w:t>
            </w:r>
            <w:r>
              <w:rPr>
                <w:color w:val="212121"/>
                <w:sz w:val="14"/>
                <w:u w:val="single" w:color="202020"/>
              </w:rPr>
              <w:t xml:space="preserve"> </w:t>
            </w:r>
            <w:r>
              <w:rPr>
                <w:color w:val="212121"/>
                <w:sz w:val="14"/>
                <w:u w:val="single" w:color="202020"/>
              </w:rPr>
              <w:tab/>
            </w:r>
          </w:p>
        </w:tc>
        <w:tc>
          <w:tcPr>
            <w:tcW w:w="1688" w:type="dxa"/>
            <w:gridSpan w:val="2"/>
            <w:tcBorders>
              <w:top w:val="single" w:sz="12" w:space="0" w:color="000000"/>
              <w:left w:val="single" w:sz="12" w:space="0" w:color="000000"/>
              <w:bottom w:val="single" w:sz="12" w:space="0" w:color="000000"/>
              <w:right w:val="single" w:sz="12" w:space="0" w:color="000000"/>
            </w:tcBorders>
          </w:tcPr>
          <w:p w14:paraId="697A850A" w14:textId="77777777" w:rsidR="00BA68A6" w:rsidRDefault="008E228B">
            <w:pPr>
              <w:pStyle w:val="TableParagraph"/>
              <w:spacing w:before="29" w:line="242" w:lineRule="auto"/>
              <w:ind w:left="297" w:hanging="256"/>
              <w:rPr>
                <w:sz w:val="14"/>
              </w:rPr>
            </w:pPr>
            <w:r>
              <w:rPr>
                <w:color w:val="212121"/>
                <w:w w:val="95"/>
                <w:sz w:val="13"/>
              </w:rPr>
              <w:t xml:space="preserve">(X3) </w:t>
            </w:r>
            <w:r>
              <w:rPr>
                <w:color w:val="212121"/>
                <w:w w:val="95"/>
                <w:sz w:val="14"/>
              </w:rPr>
              <w:t xml:space="preserve">DATE SURVEY </w:t>
            </w:r>
            <w:r>
              <w:rPr>
                <w:color w:val="212121"/>
                <w:w w:val="90"/>
                <w:sz w:val="14"/>
              </w:rPr>
              <w:t>COMP1..ETED</w:t>
            </w:r>
          </w:p>
          <w:p w14:paraId="1C4EB4F7" w14:textId="77777777" w:rsidR="00BA68A6" w:rsidRDefault="008E228B">
            <w:pPr>
              <w:pStyle w:val="TableParagraph"/>
              <w:spacing w:before="138"/>
              <w:ind w:right="245"/>
              <w:jc w:val="center"/>
              <w:rPr>
                <w:rFonts w:ascii="Times New Roman"/>
                <w:sz w:val="19"/>
              </w:rPr>
            </w:pPr>
            <w:r>
              <w:rPr>
                <w:rFonts w:ascii="Times New Roman"/>
                <w:color w:val="212121"/>
                <w:w w:val="104"/>
                <w:sz w:val="19"/>
              </w:rPr>
              <w:t>C</w:t>
            </w:r>
          </w:p>
          <w:p w14:paraId="12812387" w14:textId="77777777" w:rsidR="00BA68A6" w:rsidRDefault="008E228B">
            <w:pPr>
              <w:pStyle w:val="TableParagraph"/>
              <w:spacing w:before="51"/>
              <w:ind w:left="422"/>
              <w:rPr>
                <w:rFonts w:ascii="Times New Roman"/>
                <w:b/>
                <w:sz w:val="19"/>
              </w:rPr>
            </w:pPr>
            <w:r>
              <w:rPr>
                <w:rFonts w:ascii="Times New Roman"/>
                <w:b/>
                <w:color w:val="212121"/>
                <w:sz w:val="19"/>
              </w:rPr>
              <w:t>07/24/2019</w:t>
            </w:r>
          </w:p>
        </w:tc>
      </w:tr>
      <w:tr w:rsidR="00BA68A6" w14:paraId="70E63C50" w14:textId="77777777">
        <w:trPr>
          <w:trHeight w:val="777"/>
        </w:trPr>
        <w:tc>
          <w:tcPr>
            <w:tcW w:w="6162" w:type="dxa"/>
            <w:gridSpan w:val="4"/>
            <w:tcBorders>
              <w:top w:val="single" w:sz="12" w:space="0" w:color="000000"/>
              <w:left w:val="single" w:sz="12" w:space="0" w:color="000000"/>
              <w:bottom w:val="single" w:sz="12" w:space="0" w:color="000000"/>
              <w:right w:val="single" w:sz="12" w:space="0" w:color="000000"/>
            </w:tcBorders>
          </w:tcPr>
          <w:p w14:paraId="545BF45A" w14:textId="77777777" w:rsidR="00BA68A6" w:rsidRDefault="008E228B">
            <w:pPr>
              <w:pStyle w:val="TableParagraph"/>
              <w:spacing w:line="154" w:lineRule="exact"/>
              <w:ind w:left="217"/>
              <w:rPr>
                <w:sz w:val="14"/>
              </w:rPr>
            </w:pPr>
            <w:r>
              <w:rPr>
                <w:color w:val="212121"/>
                <w:sz w:val="14"/>
              </w:rPr>
              <w:t>NAME OF PROVIDER OR SUPPLIER</w:t>
            </w:r>
          </w:p>
          <w:p w14:paraId="66B9F224" w14:textId="77777777" w:rsidR="00BA68A6" w:rsidRDefault="00BA68A6">
            <w:pPr>
              <w:pStyle w:val="TableParagraph"/>
              <w:spacing w:before="5"/>
              <w:rPr>
                <w:sz w:val="19"/>
              </w:rPr>
            </w:pPr>
          </w:p>
          <w:p w14:paraId="068B39EE" w14:textId="77777777" w:rsidR="00BA68A6" w:rsidRDefault="008E228B">
            <w:pPr>
              <w:pStyle w:val="TableParagraph"/>
              <w:ind w:left="216"/>
              <w:rPr>
                <w:b/>
                <w:sz w:val="16"/>
              </w:rPr>
            </w:pPr>
            <w:r>
              <w:rPr>
                <w:b/>
                <w:color w:val="212121"/>
                <w:sz w:val="16"/>
              </w:rPr>
              <w:t>BLUE RIDGE REHAB CENTER</w:t>
            </w:r>
          </w:p>
        </w:tc>
        <w:tc>
          <w:tcPr>
            <w:tcW w:w="5290" w:type="dxa"/>
            <w:gridSpan w:val="4"/>
            <w:tcBorders>
              <w:top w:val="single" w:sz="12" w:space="0" w:color="000000"/>
              <w:left w:val="single" w:sz="12" w:space="0" w:color="000000"/>
              <w:bottom w:val="single" w:sz="12" w:space="0" w:color="000000"/>
              <w:right w:val="single" w:sz="12" w:space="0" w:color="000000"/>
            </w:tcBorders>
          </w:tcPr>
          <w:p w14:paraId="263A13B0" w14:textId="77777777" w:rsidR="00BA68A6" w:rsidRDefault="008E228B">
            <w:pPr>
              <w:pStyle w:val="TableParagraph"/>
              <w:spacing w:line="150" w:lineRule="exact"/>
              <w:ind w:left="232"/>
              <w:rPr>
                <w:sz w:val="14"/>
              </w:rPr>
            </w:pPr>
            <w:r>
              <w:rPr>
                <w:color w:val="212121"/>
                <w:sz w:val="14"/>
              </w:rPr>
              <w:t>STREET ADDRESS, CITY, STATE, ZIP CODE</w:t>
            </w:r>
          </w:p>
          <w:p w14:paraId="1D121192" w14:textId="77777777" w:rsidR="00BA68A6" w:rsidRDefault="008E228B">
            <w:pPr>
              <w:pStyle w:val="TableParagraph"/>
              <w:spacing w:before="103"/>
              <w:ind w:left="233"/>
              <w:rPr>
                <w:b/>
                <w:sz w:val="14"/>
              </w:rPr>
            </w:pPr>
            <w:r>
              <w:rPr>
                <w:b/>
                <w:color w:val="212121"/>
                <w:sz w:val="14"/>
              </w:rPr>
              <w:t>300 BLUE RIDGE STREET</w:t>
            </w:r>
          </w:p>
          <w:p w14:paraId="5938BE37" w14:textId="77777777" w:rsidR="00BA68A6" w:rsidRDefault="008E228B">
            <w:pPr>
              <w:pStyle w:val="TableParagraph"/>
              <w:spacing w:before="80"/>
              <w:ind w:left="222"/>
              <w:rPr>
                <w:b/>
                <w:sz w:val="16"/>
              </w:rPr>
            </w:pPr>
            <w:r>
              <w:rPr>
                <w:b/>
                <w:color w:val="212121"/>
                <w:sz w:val="16"/>
              </w:rPr>
              <w:t>MARTINSVILLE, VA 24112</w:t>
            </w:r>
          </w:p>
        </w:tc>
      </w:tr>
      <w:tr w:rsidR="00BA68A6" w14:paraId="379D0622" w14:textId="77777777">
        <w:trPr>
          <w:trHeight w:val="796"/>
        </w:trPr>
        <w:tc>
          <w:tcPr>
            <w:tcW w:w="913" w:type="dxa"/>
            <w:tcBorders>
              <w:top w:val="single" w:sz="12" w:space="0" w:color="000000"/>
              <w:left w:val="single" w:sz="12" w:space="0" w:color="000000"/>
              <w:bottom w:val="single" w:sz="12" w:space="0" w:color="000000"/>
              <w:right w:val="single" w:sz="8" w:space="0" w:color="000000"/>
            </w:tcBorders>
          </w:tcPr>
          <w:p w14:paraId="4BA4BE53" w14:textId="77777777" w:rsidR="00BA68A6" w:rsidRDefault="008E228B">
            <w:pPr>
              <w:pStyle w:val="TableParagraph"/>
              <w:spacing w:before="36" w:line="249" w:lineRule="auto"/>
              <w:ind w:left="317" w:right="102" w:firstLine="16"/>
              <w:jc w:val="center"/>
              <w:rPr>
                <w:sz w:val="14"/>
              </w:rPr>
            </w:pPr>
            <w:r>
              <w:rPr>
                <w:color w:val="212121"/>
                <w:sz w:val="13"/>
              </w:rPr>
              <w:t xml:space="preserve">(X4)10 </w:t>
            </w:r>
            <w:r>
              <w:rPr>
                <w:color w:val="212121"/>
                <w:w w:val="90"/>
                <w:sz w:val="14"/>
              </w:rPr>
              <w:t xml:space="preserve">PREFIX </w:t>
            </w:r>
            <w:r>
              <w:rPr>
                <w:color w:val="212121"/>
                <w:sz w:val="14"/>
              </w:rPr>
              <w:t>TAG</w:t>
            </w:r>
          </w:p>
        </w:tc>
        <w:tc>
          <w:tcPr>
            <w:tcW w:w="4571" w:type="dxa"/>
            <w:gridSpan w:val="2"/>
            <w:tcBorders>
              <w:top w:val="single" w:sz="12" w:space="0" w:color="000000"/>
              <w:left w:val="single" w:sz="8" w:space="0" w:color="000000"/>
              <w:bottom w:val="single" w:sz="12" w:space="0" w:color="000000"/>
              <w:right w:val="single" w:sz="6" w:space="0" w:color="000000"/>
            </w:tcBorders>
          </w:tcPr>
          <w:p w14:paraId="0A265A56" w14:textId="77777777" w:rsidR="00BA68A6" w:rsidRDefault="008E228B">
            <w:pPr>
              <w:pStyle w:val="TableParagraph"/>
              <w:spacing w:before="7" w:line="247" w:lineRule="auto"/>
              <w:ind w:left="630" w:right="487" w:firstLine="312"/>
              <w:rPr>
                <w:sz w:val="14"/>
              </w:rPr>
            </w:pPr>
            <w:r>
              <w:rPr>
                <w:color w:val="212121"/>
                <w:sz w:val="14"/>
              </w:rPr>
              <w:t xml:space="preserve">SUMMARY STATEMENT OF DEFICIENCIES </w:t>
            </w:r>
            <w:r>
              <w:rPr>
                <w:color w:val="212121"/>
                <w:w w:val="95"/>
                <w:sz w:val="14"/>
              </w:rPr>
              <w:t xml:space="preserve">(EACH DEFICIENCY MUST BE PRECEDED BY FULL </w:t>
            </w:r>
            <w:r>
              <w:rPr>
                <w:color w:val="212121"/>
                <w:w w:val="90"/>
                <w:sz w:val="14"/>
              </w:rPr>
              <w:t>REGULATORY OR LSC IDENTIFYING INFORMATION)</w:t>
            </w:r>
          </w:p>
        </w:tc>
        <w:tc>
          <w:tcPr>
            <w:tcW w:w="962" w:type="dxa"/>
            <w:gridSpan w:val="2"/>
            <w:tcBorders>
              <w:top w:val="single" w:sz="12" w:space="0" w:color="000000"/>
              <w:left w:val="single" w:sz="6" w:space="0" w:color="000000"/>
              <w:bottom w:val="single" w:sz="12" w:space="0" w:color="000000"/>
              <w:right w:val="single" w:sz="6" w:space="0" w:color="000000"/>
            </w:tcBorders>
          </w:tcPr>
          <w:p w14:paraId="7C644318" w14:textId="77777777" w:rsidR="00BA68A6" w:rsidRDefault="008E228B">
            <w:pPr>
              <w:pStyle w:val="TableParagraph"/>
              <w:spacing w:before="22" w:line="247" w:lineRule="auto"/>
              <w:ind w:left="302" w:right="177" w:firstLine="11"/>
              <w:jc w:val="center"/>
              <w:rPr>
                <w:sz w:val="14"/>
              </w:rPr>
            </w:pPr>
            <w:r>
              <w:rPr>
                <w:color w:val="212121"/>
                <w:sz w:val="14"/>
              </w:rPr>
              <w:t xml:space="preserve">ID </w:t>
            </w:r>
            <w:r>
              <w:rPr>
                <w:color w:val="212121"/>
                <w:w w:val="90"/>
                <w:sz w:val="14"/>
              </w:rPr>
              <w:t xml:space="preserve">PREFIX </w:t>
            </w:r>
            <w:r>
              <w:rPr>
                <w:color w:val="212121"/>
                <w:sz w:val="14"/>
              </w:rPr>
              <w:t>TAG</w:t>
            </w:r>
          </w:p>
        </w:tc>
        <w:tc>
          <w:tcPr>
            <w:tcW w:w="3953" w:type="dxa"/>
            <w:gridSpan w:val="2"/>
            <w:tcBorders>
              <w:top w:val="single" w:sz="12" w:space="0" w:color="000000"/>
              <w:left w:val="single" w:sz="6" w:space="0" w:color="000000"/>
              <w:bottom w:val="single" w:sz="12" w:space="0" w:color="000000"/>
              <w:right w:val="single" w:sz="6" w:space="0" w:color="000000"/>
            </w:tcBorders>
          </w:tcPr>
          <w:p w14:paraId="2D6EF637" w14:textId="77777777" w:rsidR="00BA68A6" w:rsidRDefault="008E228B">
            <w:pPr>
              <w:pStyle w:val="TableParagraph"/>
              <w:spacing w:before="3" w:line="249" w:lineRule="auto"/>
              <w:ind w:left="766" w:right="565" w:firstLine="26"/>
              <w:jc w:val="center"/>
              <w:rPr>
                <w:sz w:val="14"/>
              </w:rPr>
            </w:pPr>
            <w:r>
              <w:rPr>
                <w:color w:val="212121"/>
                <w:w w:val="95"/>
                <w:sz w:val="14"/>
              </w:rPr>
              <w:t>PROVIDER'S PLAN OF CORRECTION (EACH</w:t>
            </w:r>
            <w:r>
              <w:rPr>
                <w:color w:val="212121"/>
                <w:spacing w:val="-23"/>
                <w:w w:val="95"/>
                <w:sz w:val="14"/>
              </w:rPr>
              <w:t xml:space="preserve"> </w:t>
            </w:r>
            <w:r>
              <w:rPr>
                <w:color w:val="212121"/>
                <w:w w:val="95"/>
                <w:sz w:val="14"/>
              </w:rPr>
              <w:t>CORRECTIVE</w:t>
            </w:r>
            <w:r>
              <w:rPr>
                <w:color w:val="212121"/>
                <w:spacing w:val="-18"/>
                <w:w w:val="95"/>
                <w:sz w:val="14"/>
              </w:rPr>
              <w:t xml:space="preserve"> </w:t>
            </w:r>
            <w:r>
              <w:rPr>
                <w:color w:val="212121"/>
                <w:w w:val="95"/>
                <w:sz w:val="14"/>
              </w:rPr>
              <w:t>ACTION</w:t>
            </w:r>
            <w:r>
              <w:rPr>
                <w:color w:val="212121"/>
                <w:spacing w:val="-22"/>
                <w:w w:val="95"/>
                <w:sz w:val="14"/>
              </w:rPr>
              <w:t xml:space="preserve"> </w:t>
            </w:r>
            <w:r>
              <w:rPr>
                <w:color w:val="212121"/>
                <w:w w:val="95"/>
                <w:sz w:val="14"/>
              </w:rPr>
              <w:t>SHOULD</w:t>
            </w:r>
            <w:r>
              <w:rPr>
                <w:color w:val="212121"/>
                <w:spacing w:val="-21"/>
                <w:w w:val="95"/>
                <w:sz w:val="14"/>
              </w:rPr>
              <w:t xml:space="preserve"> </w:t>
            </w:r>
            <w:r>
              <w:rPr>
                <w:color w:val="212121"/>
                <w:w w:val="95"/>
                <w:sz w:val="14"/>
              </w:rPr>
              <w:t>BE</w:t>
            </w:r>
          </w:p>
          <w:p w14:paraId="14E8779F" w14:textId="77777777" w:rsidR="00BA68A6" w:rsidRDefault="008E228B">
            <w:pPr>
              <w:pStyle w:val="TableParagraph"/>
              <w:spacing w:before="1" w:line="249" w:lineRule="auto"/>
              <w:ind w:left="639" w:right="469"/>
              <w:jc w:val="center"/>
              <w:rPr>
                <w:sz w:val="14"/>
              </w:rPr>
            </w:pPr>
            <w:r>
              <w:rPr>
                <w:color w:val="212121"/>
                <w:w w:val="90"/>
                <w:sz w:val="14"/>
              </w:rPr>
              <w:t xml:space="preserve">CROSS·REFERENCED TO THE APPROPRIATE </w:t>
            </w:r>
            <w:r>
              <w:rPr>
                <w:color w:val="212121"/>
                <w:sz w:val="14"/>
              </w:rPr>
              <w:t>DEFICIENCY)</w:t>
            </w:r>
          </w:p>
        </w:tc>
        <w:tc>
          <w:tcPr>
            <w:tcW w:w="1053" w:type="dxa"/>
            <w:tcBorders>
              <w:top w:val="single" w:sz="12" w:space="0" w:color="000000"/>
              <w:left w:val="single" w:sz="6" w:space="0" w:color="000000"/>
              <w:bottom w:val="single" w:sz="12" w:space="0" w:color="000000"/>
              <w:right w:val="single" w:sz="12" w:space="0" w:color="000000"/>
            </w:tcBorders>
          </w:tcPr>
          <w:p w14:paraId="3541C7DC" w14:textId="77777777" w:rsidR="00BA68A6" w:rsidRDefault="008E228B">
            <w:pPr>
              <w:pStyle w:val="TableParagraph"/>
              <w:spacing w:before="31" w:line="261" w:lineRule="auto"/>
              <w:ind w:left="195" w:right="119" w:hanging="4"/>
              <w:jc w:val="center"/>
              <w:rPr>
                <w:rFonts w:ascii="Times New Roman"/>
                <w:sz w:val="13"/>
              </w:rPr>
            </w:pPr>
            <w:r>
              <w:rPr>
                <w:color w:val="212121"/>
                <w:sz w:val="11"/>
              </w:rPr>
              <w:t xml:space="preserve">(XS)  </w:t>
            </w:r>
            <w:r>
              <w:rPr>
                <w:color w:val="212121"/>
                <w:w w:val="95"/>
                <w:sz w:val="11"/>
              </w:rPr>
              <w:t xml:space="preserve">COMPLETION </w:t>
            </w:r>
            <w:r>
              <w:rPr>
                <w:rFonts w:ascii="Times New Roman"/>
                <w:color w:val="212121"/>
                <w:sz w:val="13"/>
              </w:rPr>
              <w:t>DATE</w:t>
            </w:r>
          </w:p>
        </w:tc>
      </w:tr>
      <w:tr w:rsidR="00BA68A6" w14:paraId="3ED0B983" w14:textId="77777777">
        <w:trPr>
          <w:trHeight w:val="9538"/>
        </w:trPr>
        <w:tc>
          <w:tcPr>
            <w:tcW w:w="913" w:type="dxa"/>
            <w:tcBorders>
              <w:top w:val="single" w:sz="12" w:space="0" w:color="000000"/>
              <w:left w:val="single" w:sz="12" w:space="0" w:color="000000"/>
              <w:bottom w:val="single" w:sz="12" w:space="0" w:color="000000"/>
              <w:right w:val="single" w:sz="8" w:space="0" w:color="000000"/>
            </w:tcBorders>
          </w:tcPr>
          <w:p w14:paraId="1E011D92" w14:textId="77777777" w:rsidR="00BA68A6" w:rsidRDefault="00BA68A6">
            <w:pPr>
              <w:pStyle w:val="TableParagraph"/>
              <w:spacing w:before="10"/>
            </w:pPr>
          </w:p>
          <w:p w14:paraId="2BD82E00" w14:textId="77777777" w:rsidR="00BA68A6" w:rsidRDefault="008E228B">
            <w:pPr>
              <w:pStyle w:val="TableParagraph"/>
              <w:ind w:left="420"/>
              <w:rPr>
                <w:sz w:val="17"/>
              </w:rPr>
            </w:pPr>
            <w:r>
              <w:rPr>
                <w:color w:val="212121"/>
                <w:w w:val="105"/>
                <w:sz w:val="17"/>
              </w:rPr>
              <w:t>F 849</w:t>
            </w:r>
          </w:p>
        </w:tc>
        <w:tc>
          <w:tcPr>
            <w:tcW w:w="4571" w:type="dxa"/>
            <w:gridSpan w:val="2"/>
            <w:tcBorders>
              <w:top w:val="single" w:sz="12" w:space="0" w:color="000000"/>
              <w:left w:val="single" w:sz="8" w:space="0" w:color="000000"/>
              <w:bottom w:val="single" w:sz="12" w:space="0" w:color="000000"/>
              <w:right w:val="single" w:sz="6" w:space="0" w:color="000000"/>
            </w:tcBorders>
          </w:tcPr>
          <w:p w14:paraId="1F69862D" w14:textId="77777777" w:rsidR="00BA68A6" w:rsidRDefault="00BA68A6">
            <w:pPr>
              <w:pStyle w:val="TableParagraph"/>
              <w:spacing w:before="7"/>
              <w:rPr>
                <w:sz w:val="19"/>
              </w:rPr>
            </w:pPr>
          </w:p>
          <w:p w14:paraId="2E4D2D76" w14:textId="77777777" w:rsidR="00BA68A6" w:rsidRDefault="008E228B">
            <w:pPr>
              <w:pStyle w:val="TableParagraph"/>
              <w:ind w:left="11"/>
              <w:rPr>
                <w:sz w:val="17"/>
              </w:rPr>
            </w:pPr>
            <w:r>
              <w:rPr>
                <w:color w:val="212121"/>
                <w:w w:val="105"/>
                <w:sz w:val="21"/>
              </w:rPr>
              <w:t xml:space="preserve">I </w:t>
            </w:r>
            <w:r>
              <w:rPr>
                <w:color w:val="212121"/>
                <w:w w:val="105"/>
                <w:sz w:val="17"/>
              </w:rPr>
              <w:t>Continued From page 82</w:t>
            </w:r>
          </w:p>
          <w:p w14:paraId="61D5DBC9" w14:textId="77777777" w:rsidR="00BA68A6" w:rsidRDefault="008E228B">
            <w:pPr>
              <w:pStyle w:val="TableParagraph"/>
              <w:spacing w:before="75" w:line="278" w:lineRule="auto"/>
              <w:ind w:left="106" w:right="496" w:firstLine="13"/>
              <w:rPr>
                <w:sz w:val="17"/>
              </w:rPr>
            </w:pPr>
            <w:r>
              <w:rPr>
                <w:color w:val="212121"/>
                <w:w w:val="105"/>
                <w:sz w:val="17"/>
              </w:rPr>
              <w:t xml:space="preserve">LPN I contacted the hospice service at that time to Inquire about the hospice care plans. She Informed the surveyor the hospice representative told her </w:t>
            </w:r>
            <w:r>
              <w:rPr>
                <w:i/>
                <w:color w:val="212121"/>
                <w:w w:val="105"/>
                <w:sz w:val="17"/>
              </w:rPr>
              <w:t xml:space="preserve">they </w:t>
            </w:r>
            <w:r>
              <w:rPr>
                <w:color w:val="212121"/>
                <w:w w:val="105"/>
                <w:sz w:val="17"/>
              </w:rPr>
              <w:t>had gotten behind, but would fax the plan to her as soon as it was completed. LPN I delivered the faxed document to the surveyor that afternoon.</w:t>
            </w:r>
          </w:p>
          <w:p w14:paraId="645D98A4" w14:textId="77777777" w:rsidR="00BA68A6" w:rsidRDefault="00BA68A6">
            <w:pPr>
              <w:pStyle w:val="TableParagraph"/>
              <w:spacing w:before="4"/>
              <w:rPr>
                <w:sz w:val="20"/>
              </w:rPr>
            </w:pPr>
          </w:p>
          <w:p w14:paraId="75B5B79F" w14:textId="77777777" w:rsidR="00BA68A6" w:rsidRDefault="008E228B">
            <w:pPr>
              <w:pStyle w:val="TableParagraph"/>
              <w:spacing w:line="283" w:lineRule="auto"/>
              <w:ind w:left="88" w:right="487" w:firstLine="15"/>
              <w:rPr>
                <w:sz w:val="17"/>
              </w:rPr>
            </w:pPr>
            <w:r>
              <w:rPr>
                <w:color w:val="212121"/>
                <w:w w:val="105"/>
                <w:sz w:val="17"/>
              </w:rPr>
              <w:t>On 7/22/19 at 2:32 PM RN I (the corporate MOS coordinator) was Interviewed about the care plans not on the records. She stated, "They (hospice} should have that POC (plan of care) to us within 24 hours of the admission to hospice. That's on them."</w:t>
            </w:r>
          </w:p>
          <w:p w14:paraId="57524C1E" w14:textId="77777777" w:rsidR="00BA68A6" w:rsidRDefault="00BA68A6">
            <w:pPr>
              <w:pStyle w:val="TableParagraph"/>
              <w:spacing w:before="7"/>
              <w:rPr>
                <w:sz w:val="19"/>
              </w:rPr>
            </w:pPr>
          </w:p>
          <w:p w14:paraId="0B3EF065" w14:textId="77777777" w:rsidR="00BA68A6" w:rsidRDefault="008E228B">
            <w:pPr>
              <w:pStyle w:val="TableParagraph"/>
              <w:tabs>
                <w:tab w:val="left" w:leader="dot" w:pos="2055"/>
              </w:tabs>
              <w:spacing w:line="285" w:lineRule="auto"/>
              <w:ind w:left="77" w:right="504" w:firstLine="7"/>
              <w:rPr>
                <w:sz w:val="17"/>
              </w:rPr>
            </w:pPr>
            <w:r>
              <w:rPr>
                <w:color w:val="212121"/>
                <w:w w:val="105"/>
                <w:sz w:val="17"/>
              </w:rPr>
              <w:t>The facility had a contractual agreement with the hospice service signed and dated on 5/21/15 by a representative of both parties. The agreement contained, in</w:t>
            </w:r>
            <w:r>
              <w:rPr>
                <w:color w:val="212121"/>
                <w:spacing w:val="-3"/>
                <w:w w:val="105"/>
                <w:sz w:val="17"/>
              </w:rPr>
              <w:t xml:space="preserve"> </w:t>
            </w:r>
            <w:r>
              <w:rPr>
                <w:color w:val="212121"/>
                <w:w w:val="105"/>
                <w:sz w:val="17"/>
              </w:rPr>
              <w:t>part</w:t>
            </w:r>
            <w:r>
              <w:rPr>
                <w:color w:val="212121"/>
                <w:spacing w:val="-8"/>
                <w:w w:val="105"/>
                <w:sz w:val="17"/>
              </w:rPr>
              <w:t xml:space="preserve"> </w:t>
            </w:r>
            <w:r>
              <w:rPr>
                <w:color w:val="212121"/>
                <w:w w:val="105"/>
                <w:sz w:val="17"/>
              </w:rPr>
              <w:t>"</w:t>
            </w:r>
            <w:r>
              <w:rPr>
                <w:color w:val="212121"/>
                <w:w w:val="105"/>
                <w:sz w:val="17"/>
              </w:rPr>
              <w:tab/>
              <w:t>Hospice Plan of</w:t>
            </w:r>
            <w:r>
              <w:rPr>
                <w:color w:val="212121"/>
                <w:spacing w:val="-8"/>
                <w:w w:val="105"/>
                <w:sz w:val="17"/>
              </w:rPr>
              <w:t xml:space="preserve"> </w:t>
            </w:r>
            <w:r>
              <w:rPr>
                <w:color w:val="212121"/>
                <w:w w:val="105"/>
                <w:sz w:val="17"/>
              </w:rPr>
              <w:t>Care</w:t>
            </w:r>
          </w:p>
          <w:p w14:paraId="08990FD6" w14:textId="77777777" w:rsidR="00BA68A6" w:rsidRDefault="008E228B">
            <w:pPr>
              <w:pStyle w:val="TableParagraph"/>
              <w:tabs>
                <w:tab w:val="left" w:leader="dot" w:pos="941"/>
              </w:tabs>
              <w:spacing w:line="264" w:lineRule="auto"/>
              <w:ind w:left="64" w:right="538" w:firstLine="13"/>
              <w:rPr>
                <w:sz w:val="17"/>
              </w:rPr>
            </w:pPr>
            <w:r>
              <w:rPr>
                <w:color w:val="212121"/>
                <w:w w:val="105"/>
                <w:sz w:val="17"/>
              </w:rPr>
              <w:t xml:space="preserve">established and maintained in consultation with Facility representatives. All hospice care must </w:t>
            </w:r>
            <w:r>
              <w:rPr>
                <w:rFonts w:ascii="Times New Roman"/>
                <w:color w:val="212121"/>
                <w:w w:val="105"/>
                <w:sz w:val="19"/>
              </w:rPr>
              <w:t xml:space="preserve">be </w:t>
            </w:r>
            <w:r>
              <w:rPr>
                <w:color w:val="212121"/>
                <w:w w:val="105"/>
                <w:sz w:val="17"/>
              </w:rPr>
              <w:t>be provided in accordance with the Hospice Plan of</w:t>
            </w:r>
            <w:r>
              <w:rPr>
                <w:color w:val="212121"/>
                <w:spacing w:val="-1"/>
                <w:w w:val="105"/>
                <w:sz w:val="17"/>
              </w:rPr>
              <w:t xml:space="preserve"> </w:t>
            </w:r>
            <w:r>
              <w:rPr>
                <w:color w:val="212121"/>
                <w:w w:val="105"/>
                <w:sz w:val="17"/>
              </w:rPr>
              <w:t>Care</w:t>
            </w:r>
            <w:r>
              <w:rPr>
                <w:color w:val="212121"/>
                <w:w w:val="105"/>
                <w:sz w:val="17"/>
              </w:rPr>
              <w:tab/>
              <w:t>Provision</w:t>
            </w:r>
            <w:r>
              <w:rPr>
                <w:color w:val="212121"/>
                <w:spacing w:val="-26"/>
                <w:w w:val="105"/>
                <w:sz w:val="17"/>
              </w:rPr>
              <w:t xml:space="preserve"> </w:t>
            </w:r>
            <w:r>
              <w:rPr>
                <w:color w:val="212121"/>
                <w:w w:val="105"/>
                <w:sz w:val="17"/>
              </w:rPr>
              <w:t>of</w:t>
            </w:r>
            <w:r>
              <w:rPr>
                <w:color w:val="212121"/>
                <w:spacing w:val="-21"/>
                <w:w w:val="105"/>
                <w:sz w:val="17"/>
              </w:rPr>
              <w:t xml:space="preserve"> </w:t>
            </w:r>
            <w:r>
              <w:rPr>
                <w:b/>
                <w:color w:val="212121"/>
                <w:w w:val="105"/>
                <w:sz w:val="19"/>
              </w:rPr>
              <w:t>services</w:t>
            </w:r>
            <w:r>
              <w:rPr>
                <w:b/>
                <w:color w:val="212121"/>
                <w:spacing w:val="-26"/>
                <w:w w:val="105"/>
                <w:sz w:val="19"/>
              </w:rPr>
              <w:t xml:space="preserve"> </w:t>
            </w:r>
            <w:r>
              <w:rPr>
                <w:color w:val="212121"/>
                <w:w w:val="105"/>
                <w:sz w:val="17"/>
              </w:rPr>
              <w:t>from</w:t>
            </w:r>
            <w:r>
              <w:rPr>
                <w:color w:val="212121"/>
                <w:spacing w:val="-25"/>
                <w:w w:val="105"/>
                <w:sz w:val="17"/>
              </w:rPr>
              <w:t xml:space="preserve"> </w:t>
            </w:r>
            <w:r>
              <w:rPr>
                <w:color w:val="212121"/>
                <w:w w:val="105"/>
                <w:sz w:val="17"/>
              </w:rPr>
              <w:t>the</w:t>
            </w:r>
            <w:r>
              <w:rPr>
                <w:color w:val="212121"/>
                <w:spacing w:val="-30"/>
                <w:w w:val="105"/>
                <w:sz w:val="17"/>
              </w:rPr>
              <w:t xml:space="preserve"> </w:t>
            </w:r>
            <w:r>
              <w:rPr>
                <w:color w:val="212121"/>
                <w:w w:val="105"/>
                <w:sz w:val="17"/>
              </w:rPr>
              <w:t>Hospice</w:t>
            </w:r>
          </w:p>
          <w:p w14:paraId="7301409B" w14:textId="77777777" w:rsidR="00BA68A6" w:rsidRDefault="008E228B">
            <w:pPr>
              <w:pStyle w:val="TableParagraph"/>
              <w:spacing w:line="283" w:lineRule="auto"/>
              <w:ind w:left="51" w:right="615" w:firstLine="15"/>
              <w:rPr>
                <w:sz w:val="17"/>
              </w:rPr>
            </w:pPr>
            <w:r>
              <w:rPr>
                <w:color w:val="212121"/>
                <w:w w:val="105"/>
                <w:sz w:val="17"/>
              </w:rPr>
              <w:t>to the Facility to include: Plan of Care, election form, advance directives, certification and refortification of terminal illness, names and contact of Hospice personnel, instructions for access of Hospice 24 hour on-call system, Hospice medication information, Hospice and attending physician orders.</w:t>
            </w:r>
          </w:p>
          <w:p w14:paraId="12187F89" w14:textId="77777777" w:rsidR="00BA68A6" w:rsidRDefault="00BA68A6">
            <w:pPr>
              <w:pStyle w:val="TableParagraph"/>
              <w:spacing w:before="2"/>
              <w:rPr>
                <w:sz w:val="19"/>
              </w:rPr>
            </w:pPr>
          </w:p>
          <w:p w14:paraId="50E15CBF" w14:textId="77777777" w:rsidR="00BA68A6" w:rsidRDefault="008E228B">
            <w:pPr>
              <w:pStyle w:val="TableParagraph"/>
              <w:tabs>
                <w:tab w:val="left" w:leader="dot" w:pos="2806"/>
              </w:tabs>
              <w:spacing w:line="283" w:lineRule="auto"/>
              <w:ind w:left="49" w:right="533" w:firstLine="2"/>
              <w:rPr>
                <w:sz w:val="17"/>
              </w:rPr>
            </w:pPr>
            <w:r>
              <w:rPr>
                <w:color w:val="212121"/>
                <w:w w:val="105"/>
                <w:sz w:val="17"/>
              </w:rPr>
              <w:t>The facility Hospice Care and Services policy was reviewed. It contained in</w:t>
            </w:r>
            <w:r>
              <w:rPr>
                <w:color w:val="212121"/>
                <w:spacing w:val="2"/>
                <w:w w:val="105"/>
                <w:sz w:val="17"/>
              </w:rPr>
              <w:t xml:space="preserve"> </w:t>
            </w:r>
            <w:r>
              <w:rPr>
                <w:color w:val="212121"/>
                <w:w w:val="105"/>
                <w:sz w:val="17"/>
              </w:rPr>
              <w:t>part:</w:t>
            </w:r>
            <w:r>
              <w:rPr>
                <w:color w:val="212121"/>
                <w:spacing w:val="-10"/>
                <w:w w:val="105"/>
                <w:sz w:val="17"/>
              </w:rPr>
              <w:t xml:space="preserve"> </w:t>
            </w:r>
            <w:r>
              <w:rPr>
                <w:color w:val="212121"/>
                <w:w w:val="105"/>
                <w:sz w:val="17"/>
              </w:rPr>
              <w:t>"</w:t>
            </w:r>
            <w:r>
              <w:rPr>
                <w:color w:val="212121"/>
                <w:w w:val="105"/>
                <w:sz w:val="17"/>
              </w:rPr>
              <w:tab/>
              <w:t>The</w:t>
            </w:r>
            <w:r>
              <w:rPr>
                <w:color w:val="212121"/>
                <w:spacing w:val="-2"/>
                <w:w w:val="105"/>
                <w:sz w:val="17"/>
              </w:rPr>
              <w:t xml:space="preserve"> </w:t>
            </w:r>
            <w:r>
              <w:rPr>
                <w:color w:val="212121"/>
                <w:w w:val="105"/>
                <w:sz w:val="17"/>
              </w:rPr>
              <w:t>Nurse.</w:t>
            </w:r>
          </w:p>
          <w:p w14:paraId="70AFEB24" w14:textId="77777777" w:rsidR="00BA68A6" w:rsidRDefault="008E228B">
            <w:pPr>
              <w:pStyle w:val="TableParagraph"/>
              <w:spacing w:line="278" w:lineRule="auto"/>
              <w:ind w:left="39" w:right="615" w:firstLine="2"/>
              <w:rPr>
                <w:sz w:val="17"/>
              </w:rPr>
            </w:pPr>
            <w:r>
              <w:rPr>
                <w:color w:val="212121"/>
                <w:w w:val="105"/>
                <w:sz w:val="17"/>
              </w:rPr>
              <w:t xml:space="preserve">Facmty and Hospice are responsible for performing each of their respective functions that have been agreed upon and included in the plan of care. The coordinated plan of care must identify the care and services the Facility and Hospice will provide in order to </w:t>
            </w:r>
            <w:r>
              <w:rPr>
                <w:rFonts w:ascii="Times New Roman"/>
                <w:color w:val="212121"/>
                <w:w w:val="105"/>
                <w:sz w:val="19"/>
              </w:rPr>
              <w:t xml:space="preserve">be </w:t>
            </w:r>
            <w:r>
              <w:rPr>
                <w:color w:val="212121"/>
                <w:w w:val="105"/>
                <w:sz w:val="17"/>
              </w:rPr>
              <w:t>responsive to</w:t>
            </w:r>
          </w:p>
        </w:tc>
        <w:tc>
          <w:tcPr>
            <w:tcW w:w="962" w:type="dxa"/>
            <w:gridSpan w:val="2"/>
            <w:tcBorders>
              <w:top w:val="single" w:sz="12" w:space="0" w:color="000000"/>
              <w:left w:val="single" w:sz="6" w:space="0" w:color="000000"/>
              <w:bottom w:val="single" w:sz="12" w:space="0" w:color="000000"/>
              <w:right w:val="single" w:sz="6" w:space="0" w:color="000000"/>
            </w:tcBorders>
          </w:tcPr>
          <w:p w14:paraId="27DCC987" w14:textId="77777777" w:rsidR="00BA68A6" w:rsidRDefault="00BA68A6">
            <w:pPr>
              <w:pStyle w:val="TableParagraph"/>
              <w:spacing w:before="6"/>
              <w:rPr>
                <w:sz w:val="24"/>
              </w:rPr>
            </w:pPr>
          </w:p>
          <w:p w14:paraId="5C2C06D9" w14:textId="77777777" w:rsidR="00BA68A6" w:rsidRDefault="008E228B">
            <w:pPr>
              <w:pStyle w:val="TableParagraph"/>
              <w:ind w:left="501" w:right="-29"/>
              <w:rPr>
                <w:sz w:val="17"/>
              </w:rPr>
            </w:pPr>
            <w:r>
              <w:rPr>
                <w:color w:val="212121"/>
                <w:w w:val="110"/>
                <w:sz w:val="17"/>
              </w:rPr>
              <w:t>F</w:t>
            </w:r>
            <w:r>
              <w:rPr>
                <w:color w:val="212121"/>
                <w:spacing w:val="-10"/>
                <w:w w:val="110"/>
                <w:sz w:val="17"/>
              </w:rPr>
              <w:t xml:space="preserve"> </w:t>
            </w:r>
            <w:r>
              <w:rPr>
                <w:color w:val="212121"/>
                <w:spacing w:val="-5"/>
                <w:w w:val="110"/>
                <w:sz w:val="17"/>
              </w:rPr>
              <w:t>849</w:t>
            </w:r>
          </w:p>
        </w:tc>
        <w:tc>
          <w:tcPr>
            <w:tcW w:w="3953" w:type="dxa"/>
            <w:gridSpan w:val="2"/>
            <w:tcBorders>
              <w:top w:val="single" w:sz="12" w:space="0" w:color="000000"/>
              <w:left w:val="single" w:sz="6" w:space="0" w:color="000000"/>
              <w:bottom w:val="single" w:sz="12" w:space="0" w:color="000000"/>
              <w:right w:val="single" w:sz="6" w:space="0" w:color="000000"/>
            </w:tcBorders>
          </w:tcPr>
          <w:p w14:paraId="200FA5A0" w14:textId="77777777" w:rsidR="00BA68A6" w:rsidRDefault="00BA68A6">
            <w:pPr>
              <w:pStyle w:val="TableParagraph"/>
              <w:rPr>
                <w:rFonts w:ascii="Times New Roman"/>
                <w:sz w:val="16"/>
              </w:rPr>
            </w:pPr>
          </w:p>
        </w:tc>
        <w:tc>
          <w:tcPr>
            <w:tcW w:w="1053" w:type="dxa"/>
            <w:tcBorders>
              <w:top w:val="single" w:sz="12" w:space="0" w:color="000000"/>
              <w:left w:val="single" w:sz="6" w:space="0" w:color="000000"/>
              <w:bottom w:val="single" w:sz="12" w:space="0" w:color="000000"/>
              <w:right w:val="single" w:sz="12" w:space="0" w:color="000000"/>
            </w:tcBorders>
          </w:tcPr>
          <w:p w14:paraId="1351A918" w14:textId="77777777" w:rsidR="00BA68A6" w:rsidRDefault="00BA68A6">
            <w:pPr>
              <w:pStyle w:val="TableParagraph"/>
              <w:rPr>
                <w:rFonts w:ascii="Times New Roman"/>
                <w:sz w:val="16"/>
              </w:rPr>
            </w:pPr>
          </w:p>
        </w:tc>
      </w:tr>
    </w:tbl>
    <w:p w14:paraId="6869AE7B" w14:textId="77777777" w:rsidR="00BA68A6" w:rsidRDefault="008E228B">
      <w:pPr>
        <w:tabs>
          <w:tab w:val="left" w:pos="4650"/>
          <w:tab w:val="left" w:pos="6487"/>
          <w:tab w:val="left" w:pos="9272"/>
        </w:tabs>
        <w:spacing w:before="32"/>
        <w:ind w:left="194"/>
        <w:rPr>
          <w:sz w:val="14"/>
        </w:rPr>
      </w:pPr>
      <w:r>
        <w:rPr>
          <w:color w:val="212121"/>
          <w:position w:val="1"/>
          <w:sz w:val="12"/>
        </w:rPr>
        <w:t>FORM CMS.2567(02-99) Previous</w:t>
      </w:r>
      <w:r>
        <w:rPr>
          <w:color w:val="212121"/>
          <w:spacing w:val="-12"/>
          <w:position w:val="1"/>
          <w:sz w:val="12"/>
        </w:rPr>
        <w:t xml:space="preserve"> </w:t>
      </w:r>
      <w:r>
        <w:rPr>
          <w:b/>
          <w:color w:val="212121"/>
          <w:position w:val="1"/>
          <w:sz w:val="13"/>
        </w:rPr>
        <w:t>VertiOIIS</w:t>
      </w:r>
      <w:r>
        <w:rPr>
          <w:b/>
          <w:color w:val="212121"/>
          <w:spacing w:val="-3"/>
          <w:position w:val="1"/>
          <w:sz w:val="13"/>
        </w:rPr>
        <w:t xml:space="preserve"> </w:t>
      </w:r>
      <w:r>
        <w:rPr>
          <w:color w:val="212121"/>
          <w:position w:val="1"/>
          <w:sz w:val="12"/>
        </w:rPr>
        <w:t>Obsolete</w:t>
      </w:r>
      <w:r>
        <w:rPr>
          <w:color w:val="212121"/>
          <w:position w:val="1"/>
          <w:sz w:val="12"/>
        </w:rPr>
        <w:tab/>
      </w:r>
      <w:r>
        <w:rPr>
          <w:color w:val="212121"/>
          <w:w w:val="95"/>
          <w:position w:val="1"/>
          <w:sz w:val="14"/>
        </w:rPr>
        <w:t>Event</w:t>
      </w:r>
      <w:r>
        <w:rPr>
          <w:color w:val="212121"/>
          <w:spacing w:val="-24"/>
          <w:w w:val="95"/>
          <w:position w:val="1"/>
          <w:sz w:val="14"/>
        </w:rPr>
        <w:t xml:space="preserve"> </w:t>
      </w:r>
      <w:r>
        <w:rPr>
          <w:color w:val="212121"/>
          <w:w w:val="95"/>
          <w:position w:val="1"/>
          <w:sz w:val="14"/>
        </w:rPr>
        <w:t>10</w:t>
      </w:r>
      <w:r>
        <w:rPr>
          <w:color w:val="212121"/>
          <w:spacing w:val="-32"/>
          <w:w w:val="95"/>
          <w:position w:val="1"/>
          <w:sz w:val="14"/>
        </w:rPr>
        <w:t xml:space="preserve"> </w:t>
      </w:r>
      <w:r>
        <w:rPr>
          <w:color w:val="4F4F4F"/>
          <w:w w:val="95"/>
          <w:position w:val="1"/>
          <w:sz w:val="14"/>
        </w:rPr>
        <w:t>:</w:t>
      </w:r>
      <w:r>
        <w:rPr>
          <w:color w:val="4F4F4F"/>
          <w:spacing w:val="-25"/>
          <w:w w:val="95"/>
          <w:position w:val="1"/>
          <w:sz w:val="14"/>
        </w:rPr>
        <w:t xml:space="preserve"> </w:t>
      </w:r>
      <w:r>
        <w:rPr>
          <w:color w:val="212121"/>
          <w:w w:val="95"/>
          <w:position w:val="1"/>
          <w:sz w:val="14"/>
        </w:rPr>
        <w:t>C30H11</w:t>
      </w:r>
      <w:r>
        <w:rPr>
          <w:color w:val="212121"/>
          <w:w w:val="95"/>
          <w:position w:val="1"/>
          <w:sz w:val="14"/>
        </w:rPr>
        <w:tab/>
      </w:r>
      <w:r>
        <w:rPr>
          <w:color w:val="212121"/>
          <w:position w:val="1"/>
          <w:sz w:val="12"/>
        </w:rPr>
        <w:t>Facllily</w:t>
      </w:r>
      <w:r>
        <w:rPr>
          <w:color w:val="212121"/>
          <w:spacing w:val="5"/>
          <w:position w:val="1"/>
          <w:sz w:val="12"/>
        </w:rPr>
        <w:t xml:space="preserve"> </w:t>
      </w:r>
      <w:r>
        <w:rPr>
          <w:color w:val="212121"/>
          <w:position w:val="1"/>
          <w:sz w:val="12"/>
        </w:rPr>
        <w:t xml:space="preserve">ID: </w:t>
      </w:r>
      <w:r>
        <w:rPr>
          <w:color w:val="212121"/>
          <w:spacing w:val="7"/>
          <w:position w:val="1"/>
          <w:sz w:val="12"/>
        </w:rPr>
        <w:t xml:space="preserve"> </w:t>
      </w:r>
      <w:r>
        <w:rPr>
          <w:color w:val="212121"/>
          <w:position w:val="1"/>
          <w:sz w:val="12"/>
        </w:rPr>
        <w:t>VA0039</w:t>
      </w:r>
      <w:r>
        <w:rPr>
          <w:color w:val="212121"/>
          <w:position w:val="1"/>
          <w:sz w:val="12"/>
        </w:rPr>
        <w:tab/>
      </w:r>
      <w:r>
        <w:rPr>
          <w:color w:val="212121"/>
          <w:sz w:val="14"/>
        </w:rPr>
        <w:t xml:space="preserve">If continuation sheet </w:t>
      </w:r>
      <w:r>
        <w:rPr>
          <w:b/>
          <w:color w:val="212121"/>
          <w:sz w:val="15"/>
        </w:rPr>
        <w:t xml:space="preserve">Page </w:t>
      </w:r>
      <w:r>
        <w:rPr>
          <w:color w:val="212121"/>
          <w:sz w:val="14"/>
        </w:rPr>
        <w:t>83 of</w:t>
      </w:r>
      <w:r>
        <w:rPr>
          <w:color w:val="212121"/>
          <w:spacing w:val="6"/>
          <w:sz w:val="14"/>
        </w:rPr>
        <w:t xml:space="preserve"> </w:t>
      </w:r>
      <w:r>
        <w:rPr>
          <w:color w:val="212121"/>
          <w:sz w:val="14"/>
        </w:rPr>
        <w:t>107</w:t>
      </w:r>
    </w:p>
    <w:p w14:paraId="395780FF" w14:textId="77777777" w:rsidR="00BA68A6" w:rsidRDefault="00BA68A6">
      <w:pPr>
        <w:rPr>
          <w:sz w:val="14"/>
        </w:rPr>
        <w:sectPr w:rsidR="00BA68A6">
          <w:pgSz w:w="12240" w:h="15840"/>
          <w:pgMar w:top="840" w:right="100" w:bottom="280" w:left="180" w:header="460" w:footer="0" w:gutter="0"/>
          <w:cols w:space="720"/>
        </w:sectPr>
      </w:pPr>
    </w:p>
    <w:p w14:paraId="6CFC8815" w14:textId="77777777" w:rsidR="00BA68A6" w:rsidRDefault="00A53BAD">
      <w:pPr>
        <w:pStyle w:val="Heading9"/>
        <w:tabs>
          <w:tab w:val="left" w:pos="9960"/>
        </w:tabs>
        <w:spacing w:before="14"/>
        <w:ind w:left="455"/>
        <w:rPr>
          <w:sz w:val="17"/>
        </w:rPr>
      </w:pPr>
      <w:r>
        <w:lastRenderedPageBreak/>
        <w:pict w14:anchorId="7E9FFE44">
          <v:line id="_x0000_s1694" style="position:absolute;left:0;text-align:left;z-index:-25861120;mso-position-horizontal-relative:page;mso-position-vertical-relative:page" from="344.1pt,449.15pt" to="344.1pt,310.65pt" strokeweight=".33933mm">
            <w10:wrap anchorx="page" anchory="page"/>
          </v:line>
        </w:pict>
      </w:r>
      <w:r>
        <w:pict w14:anchorId="5AEA66DF">
          <v:line id="_x0000_s1693" style="position:absolute;left:0;text-align:left;z-index:-25860608;mso-position-horizontal-relative:page;mso-position-vertical-relative:page" from="345.1pt,264.5pt" to="345.1pt,223.1pt" strokeweight=".42417mm">
            <w10:wrap anchorx="page" anchory="page"/>
          </v:line>
        </w:pict>
      </w:r>
      <w:r w:rsidR="008E228B">
        <w:rPr>
          <w:color w:val="242424"/>
        </w:rPr>
        <w:t>CENTERS FOR MEDICARE &amp; MEDIC</w:t>
      </w:r>
      <w:r w:rsidR="008E228B">
        <w:rPr>
          <w:color w:val="242424"/>
          <w:spacing w:val="7"/>
          <w:u w:val="single" w:color="232323"/>
        </w:rPr>
        <w:t xml:space="preserve"> </w:t>
      </w:r>
      <w:r w:rsidR="008E228B">
        <w:rPr>
          <w:color w:val="242424"/>
        </w:rPr>
        <w:t>AID</w:t>
      </w:r>
      <w:r w:rsidR="008E228B">
        <w:rPr>
          <w:color w:val="242424"/>
          <w:spacing w:val="-13"/>
        </w:rPr>
        <w:t xml:space="preserve"> </w:t>
      </w:r>
      <w:r w:rsidR="008E228B">
        <w:rPr>
          <w:color w:val="242424"/>
        </w:rPr>
        <w:t>SERVICES</w:t>
      </w:r>
      <w:r w:rsidR="008E228B">
        <w:rPr>
          <w:color w:val="242424"/>
        </w:rPr>
        <w:tab/>
        <w:t>0MB  NO.</w:t>
      </w:r>
      <w:r w:rsidR="008E228B">
        <w:rPr>
          <w:color w:val="242424"/>
          <w:spacing w:val="-6"/>
        </w:rPr>
        <w:t xml:space="preserve"> </w:t>
      </w:r>
      <w:r w:rsidR="008E228B">
        <w:rPr>
          <w:color w:val="242424"/>
          <w:sz w:val="17"/>
        </w:rPr>
        <w:t>0938-0391</w:t>
      </w:r>
    </w:p>
    <w:tbl>
      <w:tblPr>
        <w:tblW w:w="0" w:type="auto"/>
        <w:tblInd w:w="26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23"/>
        <w:gridCol w:w="1813"/>
        <w:gridCol w:w="2744"/>
        <w:gridCol w:w="676"/>
        <w:gridCol w:w="327"/>
        <w:gridCol w:w="3251"/>
        <w:gridCol w:w="644"/>
        <w:gridCol w:w="1029"/>
      </w:tblGrid>
      <w:tr w:rsidR="00BA68A6" w14:paraId="1FE6E1F7" w14:textId="77777777">
        <w:trPr>
          <w:trHeight w:val="1015"/>
        </w:trPr>
        <w:tc>
          <w:tcPr>
            <w:tcW w:w="2736" w:type="dxa"/>
            <w:gridSpan w:val="2"/>
            <w:tcBorders>
              <w:left w:val="single" w:sz="12" w:space="0" w:color="000000"/>
              <w:bottom w:val="single" w:sz="12" w:space="0" w:color="000000"/>
              <w:right w:val="single" w:sz="12" w:space="0" w:color="000000"/>
            </w:tcBorders>
          </w:tcPr>
          <w:p w14:paraId="2EFD787A" w14:textId="77777777" w:rsidR="00BA68A6" w:rsidRDefault="008E228B">
            <w:pPr>
              <w:pStyle w:val="TableParagraph"/>
              <w:spacing w:before="60" w:line="271" w:lineRule="auto"/>
              <w:ind w:left="103" w:right="435" w:firstLine="3"/>
              <w:rPr>
                <w:sz w:val="13"/>
              </w:rPr>
            </w:pPr>
            <w:r>
              <w:rPr>
                <w:color w:val="3B3B3B"/>
                <w:w w:val="105"/>
                <w:sz w:val="13"/>
              </w:rPr>
              <w:t xml:space="preserve">STATEMENT </w:t>
            </w:r>
            <w:r>
              <w:rPr>
                <w:color w:val="242424"/>
                <w:w w:val="105"/>
                <w:sz w:val="13"/>
              </w:rPr>
              <w:t xml:space="preserve">OF </w:t>
            </w:r>
            <w:r>
              <w:rPr>
                <w:color w:val="242424"/>
                <w:spacing w:val="-5"/>
                <w:w w:val="105"/>
                <w:sz w:val="13"/>
              </w:rPr>
              <w:t>DEF</w:t>
            </w:r>
            <w:r>
              <w:rPr>
                <w:color w:val="606060"/>
                <w:spacing w:val="-5"/>
                <w:w w:val="105"/>
                <w:sz w:val="13"/>
              </w:rPr>
              <w:t>ICI</w:t>
            </w:r>
            <w:r>
              <w:rPr>
                <w:color w:val="242424"/>
                <w:spacing w:val="-5"/>
                <w:w w:val="105"/>
                <w:sz w:val="13"/>
              </w:rPr>
              <w:t xml:space="preserve">ENCIES </w:t>
            </w:r>
            <w:r>
              <w:rPr>
                <w:color w:val="242424"/>
                <w:spacing w:val="-4"/>
                <w:w w:val="105"/>
                <w:sz w:val="13"/>
              </w:rPr>
              <w:t>AN</w:t>
            </w:r>
            <w:r>
              <w:rPr>
                <w:color w:val="606060"/>
                <w:spacing w:val="-4"/>
                <w:w w:val="105"/>
                <w:sz w:val="13"/>
              </w:rPr>
              <w:t xml:space="preserve">l) </w:t>
            </w:r>
            <w:r>
              <w:rPr>
                <w:color w:val="242424"/>
                <w:spacing w:val="-7"/>
                <w:w w:val="105"/>
                <w:sz w:val="13"/>
              </w:rPr>
              <w:t>P</w:t>
            </w:r>
            <w:r>
              <w:rPr>
                <w:color w:val="606060"/>
                <w:spacing w:val="-7"/>
                <w:w w:val="105"/>
                <w:sz w:val="13"/>
              </w:rPr>
              <w:t xml:space="preserve">L </w:t>
            </w:r>
            <w:r>
              <w:rPr>
                <w:color w:val="242424"/>
                <w:w w:val="105"/>
                <w:sz w:val="13"/>
              </w:rPr>
              <w:t xml:space="preserve">AN OF </w:t>
            </w:r>
            <w:r>
              <w:rPr>
                <w:color w:val="606060"/>
                <w:spacing w:val="-4"/>
                <w:w w:val="105"/>
                <w:sz w:val="13"/>
              </w:rPr>
              <w:t>CO</w:t>
            </w:r>
            <w:r>
              <w:rPr>
                <w:color w:val="242424"/>
                <w:spacing w:val="-4"/>
                <w:w w:val="105"/>
                <w:sz w:val="13"/>
              </w:rPr>
              <w:t>RRE</w:t>
            </w:r>
            <w:r>
              <w:rPr>
                <w:color w:val="606060"/>
                <w:spacing w:val="-4"/>
                <w:w w:val="105"/>
                <w:sz w:val="13"/>
              </w:rPr>
              <w:t>C</w:t>
            </w:r>
            <w:r>
              <w:rPr>
                <w:color w:val="242424"/>
                <w:spacing w:val="-4"/>
                <w:w w:val="105"/>
                <w:sz w:val="13"/>
              </w:rPr>
              <w:t>TION</w:t>
            </w:r>
          </w:p>
        </w:tc>
        <w:tc>
          <w:tcPr>
            <w:tcW w:w="2744" w:type="dxa"/>
            <w:tcBorders>
              <w:left w:val="single" w:sz="12" w:space="0" w:color="000000"/>
              <w:bottom w:val="single" w:sz="12" w:space="0" w:color="000000"/>
              <w:right w:val="single" w:sz="12" w:space="0" w:color="000000"/>
            </w:tcBorders>
          </w:tcPr>
          <w:p w14:paraId="4D03BB0F" w14:textId="77777777" w:rsidR="00BA68A6" w:rsidRDefault="008E228B">
            <w:pPr>
              <w:pStyle w:val="TableParagraph"/>
              <w:spacing w:before="50" w:line="271" w:lineRule="auto"/>
              <w:ind w:left="341" w:right="226" w:hanging="295"/>
              <w:rPr>
                <w:sz w:val="13"/>
              </w:rPr>
            </w:pPr>
            <w:r>
              <w:rPr>
                <w:color w:val="606060"/>
                <w:sz w:val="13"/>
              </w:rPr>
              <w:t>(</w:t>
            </w:r>
            <w:r>
              <w:rPr>
                <w:color w:val="242424"/>
                <w:sz w:val="13"/>
              </w:rPr>
              <w:t>X1</w:t>
            </w:r>
            <w:r>
              <w:rPr>
                <w:color w:val="606060"/>
                <w:sz w:val="13"/>
              </w:rPr>
              <w:t xml:space="preserve">) </w:t>
            </w:r>
            <w:r>
              <w:rPr>
                <w:color w:val="242424"/>
                <w:sz w:val="13"/>
              </w:rPr>
              <w:t>PROVlDER/S</w:t>
            </w:r>
            <w:r>
              <w:rPr>
                <w:color w:val="606060"/>
                <w:sz w:val="13"/>
              </w:rPr>
              <w:t>U</w:t>
            </w:r>
            <w:r>
              <w:rPr>
                <w:color w:val="242424"/>
                <w:sz w:val="13"/>
              </w:rPr>
              <w:t>PPll ER/CL IA IDENTIFICATION NUMBER:</w:t>
            </w:r>
          </w:p>
          <w:p w14:paraId="232C0704" w14:textId="77777777" w:rsidR="00BA68A6" w:rsidRDefault="00BA68A6">
            <w:pPr>
              <w:pStyle w:val="TableParagraph"/>
              <w:rPr>
                <w:sz w:val="14"/>
              </w:rPr>
            </w:pPr>
          </w:p>
          <w:p w14:paraId="6B15F2C0" w14:textId="77777777" w:rsidR="00BA68A6" w:rsidRDefault="00BA68A6">
            <w:pPr>
              <w:pStyle w:val="TableParagraph"/>
              <w:spacing w:before="9"/>
              <w:rPr>
                <w:sz w:val="17"/>
              </w:rPr>
            </w:pPr>
          </w:p>
          <w:p w14:paraId="440EA8D6" w14:textId="77777777" w:rsidR="00BA68A6" w:rsidRDefault="008E228B">
            <w:pPr>
              <w:pStyle w:val="TableParagraph"/>
              <w:spacing w:before="1"/>
              <w:ind w:left="1029" w:right="1075"/>
              <w:jc w:val="center"/>
              <w:rPr>
                <w:rFonts w:ascii="Times New Roman"/>
                <w:b/>
                <w:sz w:val="16"/>
              </w:rPr>
            </w:pPr>
            <w:r>
              <w:rPr>
                <w:rFonts w:ascii="Times New Roman"/>
                <w:b/>
                <w:color w:val="242424"/>
                <w:w w:val="105"/>
                <w:sz w:val="16"/>
              </w:rPr>
              <w:t>495281</w:t>
            </w:r>
          </w:p>
        </w:tc>
        <w:tc>
          <w:tcPr>
            <w:tcW w:w="4254" w:type="dxa"/>
            <w:gridSpan w:val="3"/>
            <w:tcBorders>
              <w:left w:val="single" w:sz="12" w:space="0" w:color="000000"/>
              <w:bottom w:val="single" w:sz="12" w:space="0" w:color="000000"/>
              <w:right w:val="single" w:sz="12" w:space="0" w:color="000000"/>
            </w:tcBorders>
          </w:tcPr>
          <w:p w14:paraId="016FE19A" w14:textId="77777777" w:rsidR="00BA68A6" w:rsidRDefault="008E228B">
            <w:pPr>
              <w:pStyle w:val="TableParagraph"/>
              <w:spacing w:before="37"/>
              <w:ind w:left="109"/>
              <w:rPr>
                <w:sz w:val="13"/>
              </w:rPr>
            </w:pPr>
            <w:r>
              <w:rPr>
                <w:rFonts w:ascii="Times New Roman"/>
                <w:color w:val="242424"/>
                <w:sz w:val="14"/>
              </w:rPr>
              <w:t xml:space="preserve">(X2) </w:t>
            </w:r>
            <w:r>
              <w:rPr>
                <w:color w:val="242424"/>
                <w:sz w:val="13"/>
              </w:rPr>
              <w:t>MULTIPLE CONSTRUCTION</w:t>
            </w:r>
          </w:p>
          <w:p w14:paraId="3C2E8BD7" w14:textId="77777777" w:rsidR="00BA68A6" w:rsidRDefault="008E228B">
            <w:pPr>
              <w:pStyle w:val="TableParagraph"/>
              <w:numPr>
                <w:ilvl w:val="0"/>
                <w:numId w:val="23"/>
              </w:numPr>
              <w:tabs>
                <w:tab w:val="left" w:pos="255"/>
                <w:tab w:val="left" w:pos="2596"/>
              </w:tabs>
              <w:spacing w:before="45"/>
              <w:ind w:hanging="150"/>
              <w:rPr>
                <w:sz w:val="13"/>
              </w:rPr>
            </w:pPr>
            <w:r>
              <w:rPr>
                <w:color w:val="242424"/>
                <w:sz w:val="13"/>
              </w:rPr>
              <w:t>BUILDING</w:t>
            </w:r>
            <w:r>
              <w:rPr>
                <w:color w:val="242424"/>
                <w:spacing w:val="-7"/>
                <w:sz w:val="13"/>
              </w:rPr>
              <w:t xml:space="preserve"> </w:t>
            </w:r>
            <w:r>
              <w:rPr>
                <w:color w:val="242424"/>
                <w:sz w:val="13"/>
                <w:u w:val="single" w:color="232323"/>
              </w:rPr>
              <w:t xml:space="preserve"> </w:t>
            </w:r>
            <w:r>
              <w:rPr>
                <w:color w:val="242424"/>
                <w:sz w:val="13"/>
                <w:u w:val="single" w:color="232323"/>
              </w:rPr>
              <w:tab/>
            </w:r>
          </w:p>
          <w:p w14:paraId="60B7881A" w14:textId="77777777" w:rsidR="00BA68A6" w:rsidRDefault="00BA68A6">
            <w:pPr>
              <w:pStyle w:val="TableParagraph"/>
              <w:rPr>
                <w:sz w:val="14"/>
              </w:rPr>
            </w:pPr>
          </w:p>
          <w:p w14:paraId="7BED404F" w14:textId="77777777" w:rsidR="00BA68A6" w:rsidRDefault="00BA68A6">
            <w:pPr>
              <w:pStyle w:val="TableParagraph"/>
              <w:spacing w:before="3"/>
              <w:rPr>
                <w:sz w:val="12"/>
              </w:rPr>
            </w:pPr>
          </w:p>
          <w:p w14:paraId="57C901FF" w14:textId="77777777" w:rsidR="00BA68A6" w:rsidRDefault="008E228B">
            <w:pPr>
              <w:pStyle w:val="TableParagraph"/>
              <w:numPr>
                <w:ilvl w:val="0"/>
                <w:numId w:val="23"/>
              </w:numPr>
              <w:tabs>
                <w:tab w:val="left" w:pos="258"/>
                <w:tab w:val="left" w:pos="2543"/>
              </w:tabs>
              <w:ind w:left="257" w:hanging="158"/>
              <w:rPr>
                <w:sz w:val="13"/>
              </w:rPr>
            </w:pPr>
            <w:r>
              <w:rPr>
                <w:color w:val="242424"/>
                <w:w w:val="105"/>
                <w:sz w:val="13"/>
              </w:rPr>
              <w:t>WING</w:t>
            </w:r>
            <w:r>
              <w:rPr>
                <w:color w:val="242424"/>
                <w:spacing w:val="-4"/>
                <w:sz w:val="13"/>
              </w:rPr>
              <w:t xml:space="preserve"> </w:t>
            </w:r>
            <w:r>
              <w:rPr>
                <w:color w:val="242424"/>
                <w:sz w:val="13"/>
                <w:u w:val="single" w:color="232323"/>
              </w:rPr>
              <w:t xml:space="preserve"> </w:t>
            </w:r>
            <w:r>
              <w:rPr>
                <w:color w:val="242424"/>
                <w:sz w:val="13"/>
                <w:u w:val="single" w:color="232323"/>
              </w:rPr>
              <w:tab/>
            </w:r>
          </w:p>
        </w:tc>
        <w:tc>
          <w:tcPr>
            <w:tcW w:w="1673" w:type="dxa"/>
            <w:gridSpan w:val="2"/>
            <w:tcBorders>
              <w:left w:val="single" w:sz="12" w:space="0" w:color="000000"/>
              <w:bottom w:val="single" w:sz="12" w:space="0" w:color="000000"/>
              <w:right w:val="single" w:sz="12" w:space="0" w:color="000000"/>
            </w:tcBorders>
          </w:tcPr>
          <w:p w14:paraId="555E71AC" w14:textId="77777777" w:rsidR="00BA68A6" w:rsidRDefault="008E228B">
            <w:pPr>
              <w:pStyle w:val="TableParagraph"/>
              <w:spacing w:before="46" w:line="271" w:lineRule="auto"/>
              <w:ind w:left="284" w:right="386" w:hanging="247"/>
              <w:rPr>
                <w:sz w:val="13"/>
              </w:rPr>
            </w:pPr>
            <w:r>
              <w:rPr>
                <w:color w:val="242424"/>
                <w:sz w:val="13"/>
              </w:rPr>
              <w:t>(X3) DATE SURVEY COMPLETED</w:t>
            </w:r>
          </w:p>
          <w:p w14:paraId="233BABC1" w14:textId="77777777" w:rsidR="00BA68A6" w:rsidRDefault="00BA68A6">
            <w:pPr>
              <w:pStyle w:val="TableParagraph"/>
              <w:spacing w:before="11"/>
              <w:rPr>
                <w:sz w:val="10"/>
              </w:rPr>
            </w:pPr>
          </w:p>
          <w:p w14:paraId="4338BD8A" w14:textId="77777777" w:rsidR="00BA68A6" w:rsidRDefault="008E228B">
            <w:pPr>
              <w:pStyle w:val="TableParagraph"/>
              <w:ind w:right="258"/>
              <w:jc w:val="center"/>
              <w:rPr>
                <w:rFonts w:ascii="Times New Roman"/>
                <w:sz w:val="19"/>
              </w:rPr>
            </w:pPr>
            <w:r>
              <w:rPr>
                <w:rFonts w:ascii="Times New Roman"/>
                <w:color w:val="242424"/>
                <w:w w:val="104"/>
                <w:sz w:val="19"/>
              </w:rPr>
              <w:t>C</w:t>
            </w:r>
          </w:p>
          <w:p w14:paraId="72CC3A56" w14:textId="77777777" w:rsidR="00BA68A6" w:rsidRDefault="008E228B">
            <w:pPr>
              <w:pStyle w:val="TableParagraph"/>
              <w:spacing w:before="59"/>
              <w:ind w:left="408"/>
              <w:rPr>
                <w:b/>
                <w:sz w:val="18"/>
              </w:rPr>
            </w:pPr>
            <w:r>
              <w:rPr>
                <w:b/>
                <w:color w:val="242424"/>
                <w:sz w:val="18"/>
              </w:rPr>
              <w:t>07/24/2019</w:t>
            </w:r>
          </w:p>
        </w:tc>
      </w:tr>
      <w:tr w:rsidR="00BA68A6" w14:paraId="233A9F06" w14:textId="77777777">
        <w:trPr>
          <w:trHeight w:val="768"/>
        </w:trPr>
        <w:tc>
          <w:tcPr>
            <w:tcW w:w="6156" w:type="dxa"/>
            <w:gridSpan w:val="4"/>
            <w:tcBorders>
              <w:top w:val="single" w:sz="12" w:space="0" w:color="000000"/>
              <w:left w:val="single" w:sz="12" w:space="0" w:color="000000"/>
              <w:bottom w:val="single" w:sz="12" w:space="0" w:color="000000"/>
              <w:right w:val="single" w:sz="12" w:space="0" w:color="000000"/>
            </w:tcBorders>
          </w:tcPr>
          <w:p w14:paraId="777789C8" w14:textId="77777777" w:rsidR="00BA68A6" w:rsidRDefault="008E228B">
            <w:pPr>
              <w:pStyle w:val="TableParagraph"/>
              <w:spacing w:before="5"/>
              <w:ind w:left="193"/>
              <w:rPr>
                <w:sz w:val="13"/>
              </w:rPr>
            </w:pPr>
            <w:r>
              <w:rPr>
                <w:color w:val="242424"/>
                <w:spacing w:val="-4"/>
                <w:sz w:val="13"/>
              </w:rPr>
              <w:t>NAM</w:t>
            </w:r>
            <w:r>
              <w:rPr>
                <w:color w:val="606060"/>
                <w:spacing w:val="-4"/>
                <w:sz w:val="13"/>
              </w:rPr>
              <w:t xml:space="preserve">E </w:t>
            </w:r>
            <w:r>
              <w:rPr>
                <w:color w:val="242424"/>
                <w:sz w:val="13"/>
              </w:rPr>
              <w:t xml:space="preserve">OF PROVIDER </w:t>
            </w:r>
            <w:r>
              <w:rPr>
                <w:color w:val="242424"/>
                <w:sz w:val="12"/>
              </w:rPr>
              <w:t>OR</w:t>
            </w:r>
            <w:r>
              <w:rPr>
                <w:color w:val="242424"/>
                <w:spacing w:val="-5"/>
                <w:sz w:val="12"/>
              </w:rPr>
              <w:t xml:space="preserve"> </w:t>
            </w:r>
            <w:r>
              <w:rPr>
                <w:color w:val="242424"/>
                <w:sz w:val="13"/>
              </w:rPr>
              <w:t>SUPPLIER</w:t>
            </w:r>
          </w:p>
          <w:p w14:paraId="3FEDC1AE" w14:textId="77777777" w:rsidR="00BA68A6" w:rsidRDefault="00BA68A6">
            <w:pPr>
              <w:pStyle w:val="TableParagraph"/>
              <w:spacing w:before="3"/>
              <w:rPr>
                <w:sz w:val="19"/>
              </w:rPr>
            </w:pPr>
          </w:p>
          <w:p w14:paraId="1F2C0C26" w14:textId="77777777" w:rsidR="00BA68A6" w:rsidRDefault="008E228B">
            <w:pPr>
              <w:pStyle w:val="TableParagraph"/>
              <w:ind w:left="196"/>
              <w:rPr>
                <w:b/>
                <w:sz w:val="16"/>
              </w:rPr>
            </w:pPr>
            <w:r>
              <w:rPr>
                <w:b/>
                <w:color w:val="242424"/>
                <w:w w:val="95"/>
                <w:sz w:val="16"/>
              </w:rPr>
              <w:t>BLUE RIDGE REHAB</w:t>
            </w:r>
            <w:r>
              <w:rPr>
                <w:b/>
                <w:color w:val="242424"/>
                <w:spacing w:val="23"/>
                <w:w w:val="95"/>
                <w:sz w:val="16"/>
              </w:rPr>
              <w:t xml:space="preserve"> </w:t>
            </w:r>
            <w:r>
              <w:rPr>
                <w:b/>
                <w:color w:val="242424"/>
                <w:w w:val="95"/>
                <w:sz w:val="16"/>
              </w:rPr>
              <w:t>CENTER</w:t>
            </w:r>
          </w:p>
        </w:tc>
        <w:tc>
          <w:tcPr>
            <w:tcW w:w="5251" w:type="dxa"/>
            <w:gridSpan w:val="4"/>
            <w:tcBorders>
              <w:top w:val="single" w:sz="12" w:space="0" w:color="000000"/>
              <w:left w:val="single" w:sz="12" w:space="0" w:color="000000"/>
              <w:bottom w:val="single" w:sz="12" w:space="0" w:color="000000"/>
              <w:right w:val="single" w:sz="12" w:space="0" w:color="000000"/>
            </w:tcBorders>
          </w:tcPr>
          <w:p w14:paraId="77DAE2C5" w14:textId="77777777" w:rsidR="00BA68A6" w:rsidRDefault="008E228B">
            <w:pPr>
              <w:pStyle w:val="TableParagraph"/>
              <w:spacing w:line="372" w:lineRule="auto"/>
              <w:ind w:left="221" w:right="2246" w:firstLine="10"/>
              <w:rPr>
                <w:b/>
                <w:sz w:val="16"/>
              </w:rPr>
            </w:pPr>
            <w:r>
              <w:rPr>
                <w:color w:val="242424"/>
                <w:sz w:val="13"/>
              </w:rPr>
              <w:t xml:space="preserve">STREET ADDRESS. CITY. STATE. ZIP CODE </w:t>
            </w:r>
            <w:r>
              <w:rPr>
                <w:b/>
                <w:color w:val="242424"/>
                <w:sz w:val="14"/>
              </w:rPr>
              <w:t xml:space="preserve">300 BLUE RIDGE STREET </w:t>
            </w:r>
            <w:r>
              <w:rPr>
                <w:b/>
                <w:color w:val="242424"/>
                <w:sz w:val="16"/>
              </w:rPr>
              <w:t>MARTINSVILLE, VA 24112</w:t>
            </w:r>
          </w:p>
        </w:tc>
      </w:tr>
      <w:tr w:rsidR="00BA68A6" w14:paraId="354C73D9" w14:textId="77777777">
        <w:trPr>
          <w:trHeight w:val="777"/>
        </w:trPr>
        <w:tc>
          <w:tcPr>
            <w:tcW w:w="6483" w:type="dxa"/>
            <w:gridSpan w:val="5"/>
            <w:tcBorders>
              <w:top w:val="single" w:sz="12" w:space="0" w:color="000000"/>
              <w:left w:val="single" w:sz="12" w:space="0" w:color="000000"/>
              <w:bottom w:val="single" w:sz="12" w:space="0" w:color="000000"/>
              <w:right w:val="single" w:sz="6" w:space="0" w:color="000000"/>
            </w:tcBorders>
          </w:tcPr>
          <w:p w14:paraId="1AF35B9C" w14:textId="77777777" w:rsidR="00BA68A6" w:rsidRDefault="008E228B">
            <w:pPr>
              <w:pStyle w:val="TableParagraph"/>
              <w:tabs>
                <w:tab w:val="left" w:pos="1842"/>
                <w:tab w:val="left" w:pos="5939"/>
              </w:tabs>
              <w:spacing w:before="10" w:line="163" w:lineRule="exact"/>
              <w:ind w:left="333"/>
              <w:rPr>
                <w:sz w:val="12"/>
              </w:rPr>
            </w:pPr>
            <w:r>
              <w:rPr>
                <w:rFonts w:ascii="Times New Roman"/>
                <w:color w:val="606060"/>
                <w:spacing w:val="2"/>
                <w:position w:val="-2"/>
                <w:sz w:val="13"/>
              </w:rPr>
              <w:t>(</w:t>
            </w:r>
            <w:r>
              <w:rPr>
                <w:rFonts w:ascii="Times New Roman"/>
                <w:color w:val="242424"/>
                <w:spacing w:val="2"/>
                <w:position w:val="-2"/>
                <w:sz w:val="13"/>
              </w:rPr>
              <w:t>X4</w:t>
            </w:r>
            <w:r>
              <w:rPr>
                <w:rFonts w:ascii="Times New Roman"/>
                <w:color w:val="242424"/>
                <w:spacing w:val="-24"/>
                <w:position w:val="-2"/>
                <w:sz w:val="13"/>
              </w:rPr>
              <w:t xml:space="preserve"> </w:t>
            </w:r>
            <w:r>
              <w:rPr>
                <w:rFonts w:ascii="Times New Roman"/>
                <w:color w:val="606060"/>
                <w:position w:val="-2"/>
                <w:sz w:val="13"/>
              </w:rPr>
              <w:t>)</w:t>
            </w:r>
            <w:r>
              <w:rPr>
                <w:rFonts w:ascii="Times New Roman"/>
                <w:color w:val="606060"/>
                <w:spacing w:val="-5"/>
                <w:position w:val="-2"/>
                <w:sz w:val="13"/>
              </w:rPr>
              <w:t xml:space="preserve"> </w:t>
            </w:r>
            <w:r>
              <w:rPr>
                <w:color w:val="3B3B3B"/>
                <w:position w:val="-2"/>
                <w:sz w:val="13"/>
              </w:rPr>
              <w:t>ID</w:t>
            </w:r>
            <w:r>
              <w:rPr>
                <w:color w:val="3B3B3B"/>
                <w:position w:val="-2"/>
                <w:sz w:val="13"/>
              </w:rPr>
              <w:tab/>
            </w:r>
            <w:r>
              <w:rPr>
                <w:color w:val="242424"/>
                <w:sz w:val="13"/>
              </w:rPr>
              <w:t>SUMMARY STATEMENT</w:t>
            </w:r>
            <w:r>
              <w:rPr>
                <w:color w:val="242424"/>
                <w:spacing w:val="-15"/>
                <w:sz w:val="13"/>
              </w:rPr>
              <w:t xml:space="preserve"> </w:t>
            </w:r>
            <w:r>
              <w:rPr>
                <w:color w:val="242424"/>
                <w:sz w:val="13"/>
              </w:rPr>
              <w:t>OF</w:t>
            </w:r>
            <w:r>
              <w:rPr>
                <w:color w:val="242424"/>
                <w:spacing w:val="-20"/>
                <w:sz w:val="13"/>
              </w:rPr>
              <w:t xml:space="preserve"> </w:t>
            </w:r>
            <w:r>
              <w:rPr>
                <w:color w:val="242424"/>
                <w:sz w:val="13"/>
              </w:rPr>
              <w:t>DEFICIENCIES</w:t>
            </w:r>
            <w:r>
              <w:rPr>
                <w:color w:val="242424"/>
                <w:sz w:val="13"/>
              </w:rPr>
              <w:tab/>
            </w:r>
            <w:r>
              <w:rPr>
                <w:color w:val="242424"/>
                <w:sz w:val="12"/>
              </w:rPr>
              <w:t>ID</w:t>
            </w:r>
          </w:p>
          <w:p w14:paraId="050E2C84" w14:textId="77777777" w:rsidR="00BA68A6" w:rsidRDefault="008E228B">
            <w:pPr>
              <w:pStyle w:val="TableParagraph"/>
              <w:tabs>
                <w:tab w:val="left" w:pos="1544"/>
                <w:tab w:val="left" w:pos="1576"/>
                <w:tab w:val="left" w:pos="5767"/>
                <w:tab w:val="left" w:pos="5875"/>
              </w:tabs>
              <w:spacing w:line="208" w:lineRule="auto"/>
              <w:ind w:left="412" w:right="216" w:hanging="113"/>
              <w:rPr>
                <w:sz w:val="13"/>
              </w:rPr>
            </w:pPr>
            <w:r>
              <w:rPr>
                <w:color w:val="242424"/>
                <w:position w:val="-2"/>
                <w:sz w:val="13"/>
              </w:rPr>
              <w:t>PREFIX</w:t>
            </w:r>
            <w:r>
              <w:rPr>
                <w:color w:val="242424"/>
                <w:position w:val="-2"/>
                <w:sz w:val="13"/>
              </w:rPr>
              <w:tab/>
            </w:r>
            <w:r>
              <w:rPr>
                <w:color w:val="242424"/>
                <w:position w:val="-2"/>
                <w:sz w:val="13"/>
              </w:rPr>
              <w:tab/>
            </w:r>
            <w:r>
              <w:rPr>
                <w:color w:val="242424"/>
                <w:sz w:val="13"/>
              </w:rPr>
              <w:t>(EACH</w:t>
            </w:r>
            <w:r>
              <w:rPr>
                <w:color w:val="242424"/>
                <w:spacing w:val="-11"/>
                <w:sz w:val="13"/>
              </w:rPr>
              <w:t xml:space="preserve"> </w:t>
            </w:r>
            <w:r>
              <w:rPr>
                <w:color w:val="242424"/>
                <w:spacing w:val="-3"/>
                <w:sz w:val="13"/>
              </w:rPr>
              <w:t>DEFIC</w:t>
            </w:r>
            <w:r>
              <w:rPr>
                <w:color w:val="606060"/>
                <w:spacing w:val="-3"/>
                <w:sz w:val="13"/>
              </w:rPr>
              <w:t>I</w:t>
            </w:r>
            <w:r>
              <w:rPr>
                <w:color w:val="242424"/>
                <w:spacing w:val="-3"/>
                <w:sz w:val="13"/>
              </w:rPr>
              <w:t>ENCY</w:t>
            </w:r>
            <w:r>
              <w:rPr>
                <w:color w:val="242424"/>
                <w:spacing w:val="-21"/>
                <w:sz w:val="13"/>
              </w:rPr>
              <w:t xml:space="preserve"> </w:t>
            </w:r>
            <w:r>
              <w:rPr>
                <w:color w:val="242424"/>
                <w:sz w:val="13"/>
              </w:rPr>
              <w:t>MUS</w:t>
            </w:r>
            <w:r>
              <w:rPr>
                <w:color w:val="242424"/>
                <w:spacing w:val="-24"/>
                <w:sz w:val="13"/>
              </w:rPr>
              <w:t xml:space="preserve"> </w:t>
            </w:r>
            <w:r>
              <w:rPr>
                <w:color w:val="606060"/>
                <w:sz w:val="13"/>
              </w:rPr>
              <w:t>T</w:t>
            </w:r>
            <w:r>
              <w:rPr>
                <w:color w:val="606060"/>
                <w:spacing w:val="1"/>
                <w:sz w:val="13"/>
              </w:rPr>
              <w:t xml:space="preserve"> </w:t>
            </w:r>
            <w:r>
              <w:rPr>
                <w:rFonts w:ascii="Times New Roman"/>
                <w:b/>
                <w:color w:val="242424"/>
                <w:sz w:val="15"/>
              </w:rPr>
              <w:t>BE</w:t>
            </w:r>
            <w:r>
              <w:rPr>
                <w:rFonts w:ascii="Times New Roman"/>
                <w:b/>
                <w:color w:val="242424"/>
                <w:spacing w:val="-12"/>
                <w:sz w:val="15"/>
              </w:rPr>
              <w:t xml:space="preserve"> </w:t>
            </w:r>
            <w:r>
              <w:rPr>
                <w:color w:val="242424"/>
                <w:sz w:val="13"/>
              </w:rPr>
              <w:t>PRECEDED</w:t>
            </w:r>
            <w:r>
              <w:rPr>
                <w:color w:val="242424"/>
                <w:spacing w:val="-1"/>
                <w:sz w:val="13"/>
              </w:rPr>
              <w:t xml:space="preserve"> </w:t>
            </w:r>
            <w:r>
              <w:rPr>
                <w:color w:val="242424"/>
                <w:sz w:val="13"/>
              </w:rPr>
              <w:t>BY</w:t>
            </w:r>
            <w:r>
              <w:rPr>
                <w:color w:val="242424"/>
                <w:spacing w:val="-8"/>
                <w:sz w:val="13"/>
              </w:rPr>
              <w:t xml:space="preserve"> </w:t>
            </w:r>
            <w:r>
              <w:rPr>
                <w:color w:val="242424"/>
                <w:sz w:val="13"/>
              </w:rPr>
              <w:t>FULL</w:t>
            </w:r>
            <w:r>
              <w:rPr>
                <w:color w:val="242424"/>
                <w:sz w:val="13"/>
              </w:rPr>
              <w:tab/>
            </w:r>
            <w:r>
              <w:rPr>
                <w:color w:val="242424"/>
                <w:spacing w:val="-3"/>
                <w:sz w:val="13"/>
              </w:rPr>
              <w:t xml:space="preserve">PREFIX </w:t>
            </w:r>
            <w:r>
              <w:rPr>
                <w:color w:val="242424"/>
                <w:spacing w:val="-9"/>
                <w:position w:val="-2"/>
                <w:sz w:val="13"/>
              </w:rPr>
              <w:t>TA</w:t>
            </w:r>
            <w:r>
              <w:rPr>
                <w:color w:val="606060"/>
                <w:spacing w:val="-9"/>
                <w:position w:val="-2"/>
                <w:sz w:val="13"/>
              </w:rPr>
              <w:t>O</w:t>
            </w:r>
            <w:r>
              <w:rPr>
                <w:color w:val="606060"/>
                <w:spacing w:val="-9"/>
                <w:position w:val="-2"/>
                <w:sz w:val="13"/>
              </w:rPr>
              <w:tab/>
            </w:r>
            <w:r>
              <w:rPr>
                <w:color w:val="242424"/>
                <w:sz w:val="13"/>
              </w:rPr>
              <w:t>REGULATORY</w:t>
            </w:r>
            <w:r>
              <w:rPr>
                <w:color w:val="242424"/>
                <w:spacing w:val="-10"/>
                <w:sz w:val="13"/>
              </w:rPr>
              <w:t xml:space="preserve"> </w:t>
            </w:r>
            <w:r>
              <w:rPr>
                <w:color w:val="242424"/>
                <w:sz w:val="13"/>
              </w:rPr>
              <w:t>OR</w:t>
            </w:r>
            <w:r>
              <w:rPr>
                <w:color w:val="242424"/>
                <w:spacing w:val="-12"/>
                <w:sz w:val="13"/>
              </w:rPr>
              <w:t xml:space="preserve"> </w:t>
            </w:r>
            <w:r>
              <w:rPr>
                <w:rFonts w:ascii="Times New Roman"/>
                <w:color w:val="242424"/>
                <w:sz w:val="14"/>
              </w:rPr>
              <w:t>LSC</w:t>
            </w:r>
            <w:r>
              <w:rPr>
                <w:rFonts w:ascii="Times New Roman"/>
                <w:color w:val="242424"/>
                <w:spacing w:val="-15"/>
                <w:sz w:val="14"/>
              </w:rPr>
              <w:t xml:space="preserve"> </w:t>
            </w:r>
            <w:r>
              <w:rPr>
                <w:color w:val="242424"/>
                <w:sz w:val="13"/>
              </w:rPr>
              <w:t>IDENTIFYING</w:t>
            </w:r>
            <w:r>
              <w:rPr>
                <w:color w:val="242424"/>
                <w:spacing w:val="-14"/>
                <w:sz w:val="13"/>
              </w:rPr>
              <w:t xml:space="preserve"> </w:t>
            </w:r>
            <w:r>
              <w:rPr>
                <w:color w:val="242424"/>
                <w:sz w:val="13"/>
              </w:rPr>
              <w:t>INFORMATION)</w:t>
            </w:r>
            <w:r>
              <w:rPr>
                <w:color w:val="242424"/>
                <w:sz w:val="13"/>
              </w:rPr>
              <w:tab/>
            </w:r>
            <w:r>
              <w:rPr>
                <w:color w:val="242424"/>
                <w:sz w:val="13"/>
              </w:rPr>
              <w:tab/>
              <w:t>TAG</w:t>
            </w:r>
          </w:p>
        </w:tc>
        <w:tc>
          <w:tcPr>
            <w:tcW w:w="3895" w:type="dxa"/>
            <w:gridSpan w:val="2"/>
            <w:tcBorders>
              <w:top w:val="single" w:sz="12" w:space="0" w:color="000000"/>
              <w:left w:val="single" w:sz="6" w:space="0" w:color="000000"/>
              <w:bottom w:val="single" w:sz="12" w:space="0" w:color="000000"/>
              <w:right w:val="single" w:sz="6" w:space="0" w:color="000000"/>
            </w:tcBorders>
          </w:tcPr>
          <w:p w14:paraId="0BCE8A50" w14:textId="77777777" w:rsidR="00BA68A6" w:rsidRDefault="008E228B">
            <w:pPr>
              <w:pStyle w:val="TableParagraph"/>
              <w:spacing w:before="5" w:line="261" w:lineRule="auto"/>
              <w:ind w:left="713" w:right="570" w:firstLine="18"/>
              <w:jc w:val="center"/>
              <w:rPr>
                <w:sz w:val="13"/>
              </w:rPr>
            </w:pPr>
            <w:r>
              <w:rPr>
                <w:color w:val="242424"/>
                <w:sz w:val="13"/>
              </w:rPr>
              <w:t>PROVIDER'S PLAN OF CORRECTION (EACH</w:t>
            </w:r>
            <w:r>
              <w:rPr>
                <w:color w:val="242424"/>
                <w:spacing w:val="-9"/>
                <w:sz w:val="13"/>
              </w:rPr>
              <w:t xml:space="preserve"> </w:t>
            </w:r>
            <w:r>
              <w:rPr>
                <w:color w:val="242424"/>
                <w:sz w:val="13"/>
              </w:rPr>
              <w:t>CORRECTIVE</w:t>
            </w:r>
            <w:r>
              <w:rPr>
                <w:color w:val="242424"/>
                <w:spacing w:val="-9"/>
                <w:sz w:val="13"/>
              </w:rPr>
              <w:t xml:space="preserve"> </w:t>
            </w:r>
            <w:r>
              <w:rPr>
                <w:color w:val="242424"/>
                <w:sz w:val="13"/>
              </w:rPr>
              <w:t>ACTION</w:t>
            </w:r>
            <w:r>
              <w:rPr>
                <w:color w:val="242424"/>
                <w:spacing w:val="-6"/>
                <w:sz w:val="13"/>
              </w:rPr>
              <w:t xml:space="preserve"> </w:t>
            </w:r>
            <w:r>
              <w:rPr>
                <w:color w:val="242424"/>
                <w:sz w:val="13"/>
              </w:rPr>
              <w:t>SHOULD</w:t>
            </w:r>
            <w:r>
              <w:rPr>
                <w:color w:val="242424"/>
                <w:spacing w:val="-11"/>
                <w:sz w:val="13"/>
              </w:rPr>
              <w:t xml:space="preserve"> </w:t>
            </w:r>
            <w:r>
              <w:rPr>
                <w:color w:val="242424"/>
                <w:sz w:val="13"/>
              </w:rPr>
              <w:t>BE</w:t>
            </w:r>
          </w:p>
          <w:p w14:paraId="0D9CE80C" w14:textId="77777777" w:rsidR="00BA68A6" w:rsidRDefault="008E228B">
            <w:pPr>
              <w:pStyle w:val="TableParagraph"/>
              <w:spacing w:before="6" w:line="261" w:lineRule="auto"/>
              <w:ind w:left="558" w:right="429"/>
              <w:jc w:val="center"/>
              <w:rPr>
                <w:sz w:val="13"/>
              </w:rPr>
            </w:pPr>
            <w:r>
              <w:rPr>
                <w:color w:val="242424"/>
                <w:sz w:val="13"/>
              </w:rPr>
              <w:t>CROSS-REFERENCED TO THE APPROPRIATE DEFICIENCY)</w:t>
            </w:r>
          </w:p>
        </w:tc>
        <w:tc>
          <w:tcPr>
            <w:tcW w:w="1029" w:type="dxa"/>
            <w:tcBorders>
              <w:top w:val="single" w:sz="12" w:space="0" w:color="000000"/>
              <w:left w:val="single" w:sz="6" w:space="0" w:color="000000"/>
              <w:bottom w:val="single" w:sz="12" w:space="0" w:color="000000"/>
              <w:right w:val="single" w:sz="12" w:space="0" w:color="000000"/>
            </w:tcBorders>
          </w:tcPr>
          <w:p w14:paraId="577EC4B0" w14:textId="77777777" w:rsidR="00BA68A6" w:rsidRDefault="008E228B">
            <w:pPr>
              <w:pStyle w:val="TableParagraph"/>
              <w:spacing w:before="43" w:line="273" w:lineRule="auto"/>
              <w:ind w:left="177" w:right="127" w:firstLine="4"/>
              <w:jc w:val="center"/>
              <w:rPr>
                <w:sz w:val="11"/>
              </w:rPr>
            </w:pPr>
            <w:r>
              <w:rPr>
                <w:color w:val="242424"/>
                <w:sz w:val="10"/>
              </w:rPr>
              <w:t xml:space="preserve">(XS)  </w:t>
            </w:r>
            <w:r>
              <w:rPr>
                <w:color w:val="242424"/>
                <w:w w:val="95"/>
                <w:sz w:val="11"/>
              </w:rPr>
              <w:t xml:space="preserve">COMPLETION </w:t>
            </w:r>
            <w:r>
              <w:rPr>
                <w:color w:val="242424"/>
                <w:sz w:val="11"/>
              </w:rPr>
              <w:t>CATE</w:t>
            </w:r>
          </w:p>
        </w:tc>
      </w:tr>
      <w:tr w:rsidR="00BA68A6" w14:paraId="7138775A" w14:textId="77777777">
        <w:trPr>
          <w:trHeight w:val="667"/>
        </w:trPr>
        <w:tc>
          <w:tcPr>
            <w:tcW w:w="923" w:type="dxa"/>
            <w:vMerge w:val="restart"/>
            <w:tcBorders>
              <w:top w:val="single" w:sz="12" w:space="0" w:color="000000"/>
              <w:left w:val="single" w:sz="12" w:space="0" w:color="000000"/>
              <w:bottom w:val="single" w:sz="12" w:space="0" w:color="000000"/>
              <w:right w:val="single" w:sz="6" w:space="0" w:color="000000"/>
            </w:tcBorders>
          </w:tcPr>
          <w:p w14:paraId="5105127D" w14:textId="77777777" w:rsidR="00BA68A6" w:rsidRDefault="00BA68A6">
            <w:pPr>
              <w:pStyle w:val="TableParagraph"/>
              <w:spacing w:before="8"/>
            </w:pPr>
          </w:p>
          <w:p w14:paraId="4AA32A43" w14:textId="77777777" w:rsidR="00BA68A6" w:rsidRDefault="008E228B">
            <w:pPr>
              <w:pStyle w:val="TableParagraph"/>
              <w:ind w:left="406"/>
              <w:rPr>
                <w:sz w:val="17"/>
              </w:rPr>
            </w:pPr>
            <w:r>
              <w:rPr>
                <w:color w:val="242424"/>
                <w:w w:val="105"/>
                <w:sz w:val="17"/>
              </w:rPr>
              <w:t>F 849</w:t>
            </w:r>
          </w:p>
        </w:tc>
        <w:tc>
          <w:tcPr>
            <w:tcW w:w="4557" w:type="dxa"/>
            <w:gridSpan w:val="2"/>
            <w:vMerge w:val="restart"/>
            <w:tcBorders>
              <w:top w:val="single" w:sz="12" w:space="0" w:color="000000"/>
              <w:left w:val="single" w:sz="6" w:space="0" w:color="000000"/>
              <w:bottom w:val="single" w:sz="12" w:space="0" w:color="000000"/>
              <w:right w:val="single" w:sz="6" w:space="0" w:color="000000"/>
            </w:tcBorders>
          </w:tcPr>
          <w:p w14:paraId="709938E9" w14:textId="77777777" w:rsidR="00BA68A6" w:rsidRDefault="00BA68A6">
            <w:pPr>
              <w:pStyle w:val="TableParagraph"/>
              <w:spacing w:before="5"/>
              <w:rPr>
                <w:sz w:val="19"/>
              </w:rPr>
            </w:pPr>
          </w:p>
          <w:p w14:paraId="4129240D" w14:textId="77777777" w:rsidR="00BA68A6" w:rsidRDefault="008E228B">
            <w:pPr>
              <w:pStyle w:val="TableParagraph"/>
              <w:ind w:left="4"/>
              <w:rPr>
                <w:sz w:val="17"/>
              </w:rPr>
            </w:pPr>
            <w:r>
              <w:rPr>
                <w:color w:val="242424"/>
                <w:w w:val="105"/>
                <w:sz w:val="21"/>
              </w:rPr>
              <w:t xml:space="preserve">I </w:t>
            </w:r>
            <w:r>
              <w:rPr>
                <w:color w:val="242424"/>
                <w:w w:val="105"/>
                <w:sz w:val="17"/>
              </w:rPr>
              <w:t>Continued From page 83</w:t>
            </w:r>
          </w:p>
          <w:p w14:paraId="6258E5A8" w14:textId="77777777" w:rsidR="00BA68A6" w:rsidRDefault="008E228B">
            <w:pPr>
              <w:pStyle w:val="TableParagraph"/>
              <w:tabs>
                <w:tab w:val="left" w:leader="dot" w:pos="2901"/>
              </w:tabs>
              <w:spacing w:before="80"/>
              <w:ind w:left="117"/>
              <w:rPr>
                <w:sz w:val="17"/>
              </w:rPr>
            </w:pPr>
            <w:r>
              <w:rPr>
                <w:color w:val="242424"/>
                <w:w w:val="105"/>
                <w:sz w:val="17"/>
              </w:rPr>
              <w:t>the unique needs of</w:t>
            </w:r>
            <w:r>
              <w:rPr>
                <w:color w:val="242424"/>
                <w:spacing w:val="-6"/>
                <w:w w:val="105"/>
                <w:sz w:val="17"/>
              </w:rPr>
              <w:t xml:space="preserve"> </w:t>
            </w:r>
            <w:r>
              <w:rPr>
                <w:color w:val="242424"/>
                <w:w w:val="105"/>
                <w:sz w:val="17"/>
              </w:rPr>
              <w:t>the</w:t>
            </w:r>
            <w:r>
              <w:rPr>
                <w:color w:val="242424"/>
                <w:spacing w:val="-6"/>
                <w:w w:val="105"/>
                <w:sz w:val="17"/>
              </w:rPr>
              <w:t xml:space="preserve"> </w:t>
            </w:r>
            <w:r>
              <w:rPr>
                <w:color w:val="242424"/>
                <w:w w:val="105"/>
                <w:sz w:val="17"/>
              </w:rPr>
              <w:t>resident.</w:t>
            </w:r>
            <w:r>
              <w:rPr>
                <w:color w:val="242424"/>
                <w:w w:val="105"/>
                <w:sz w:val="17"/>
              </w:rPr>
              <w:tab/>
              <w:t>"</w:t>
            </w:r>
          </w:p>
          <w:p w14:paraId="076F3D32" w14:textId="77777777" w:rsidR="00BA68A6" w:rsidRDefault="00BA68A6">
            <w:pPr>
              <w:pStyle w:val="TableParagraph"/>
              <w:spacing w:before="10"/>
              <w:rPr>
                <w:sz w:val="21"/>
              </w:rPr>
            </w:pPr>
          </w:p>
          <w:p w14:paraId="518B4E80" w14:textId="77777777" w:rsidR="00BA68A6" w:rsidRDefault="008E228B">
            <w:pPr>
              <w:pStyle w:val="TableParagraph"/>
              <w:spacing w:line="273" w:lineRule="auto"/>
              <w:ind w:left="111" w:right="871"/>
              <w:rPr>
                <w:sz w:val="17"/>
              </w:rPr>
            </w:pPr>
            <w:r>
              <w:rPr>
                <w:color w:val="242424"/>
                <w:w w:val="105"/>
                <w:sz w:val="17"/>
              </w:rPr>
              <w:t xml:space="preserve">On </w:t>
            </w:r>
            <w:r>
              <w:rPr>
                <w:color w:val="242424"/>
                <w:w w:val="105"/>
                <w:sz w:val="18"/>
              </w:rPr>
              <w:t xml:space="preserve">7/24/19 </w:t>
            </w:r>
            <w:r>
              <w:rPr>
                <w:color w:val="242424"/>
                <w:w w:val="105"/>
                <w:sz w:val="17"/>
              </w:rPr>
              <w:t xml:space="preserve">at 11:35 </w:t>
            </w:r>
            <w:r>
              <w:rPr>
                <w:color w:val="242424"/>
                <w:w w:val="105"/>
                <w:sz w:val="18"/>
              </w:rPr>
              <w:t xml:space="preserve">AM </w:t>
            </w:r>
            <w:r>
              <w:rPr>
                <w:color w:val="242424"/>
                <w:w w:val="105"/>
                <w:sz w:val="17"/>
              </w:rPr>
              <w:t xml:space="preserve">these findings were shared </w:t>
            </w:r>
            <w:r>
              <w:rPr>
                <w:color w:val="242424"/>
                <w:w w:val="105"/>
                <w:sz w:val="18"/>
              </w:rPr>
              <w:t xml:space="preserve">with </w:t>
            </w:r>
            <w:r>
              <w:rPr>
                <w:color w:val="242424"/>
                <w:w w:val="105"/>
                <w:sz w:val="17"/>
              </w:rPr>
              <w:t xml:space="preserve">the facility administrator and the </w:t>
            </w:r>
            <w:r>
              <w:rPr>
                <w:color w:val="242424"/>
                <w:w w:val="105"/>
                <w:sz w:val="18"/>
              </w:rPr>
              <w:t xml:space="preserve">DON. </w:t>
            </w:r>
            <w:r>
              <w:rPr>
                <w:color w:val="242424"/>
                <w:w w:val="105"/>
                <w:sz w:val="17"/>
              </w:rPr>
              <w:t>There was no additiona</w:t>
            </w:r>
            <w:r>
              <w:rPr>
                <w:color w:val="604952"/>
                <w:w w:val="105"/>
                <w:sz w:val="17"/>
              </w:rPr>
              <w:t xml:space="preserve">l </w:t>
            </w:r>
            <w:r>
              <w:rPr>
                <w:color w:val="242424"/>
                <w:w w:val="105"/>
                <w:sz w:val="17"/>
              </w:rPr>
              <w:t>information provided prior to exit.</w:t>
            </w:r>
          </w:p>
          <w:p w14:paraId="684F6C33" w14:textId="77777777" w:rsidR="00BA68A6" w:rsidRDefault="00BA68A6">
            <w:pPr>
              <w:pStyle w:val="TableParagraph"/>
              <w:spacing w:before="3"/>
              <w:rPr>
                <w:sz w:val="18"/>
              </w:rPr>
            </w:pPr>
          </w:p>
          <w:p w14:paraId="49F6C95A" w14:textId="77777777" w:rsidR="00BA68A6" w:rsidRDefault="008E228B">
            <w:pPr>
              <w:pStyle w:val="TableParagraph"/>
              <w:spacing w:line="268" w:lineRule="auto"/>
              <w:ind w:left="94" w:right="586" w:firstLine="21"/>
              <w:rPr>
                <w:sz w:val="17"/>
              </w:rPr>
            </w:pPr>
            <w:r>
              <w:rPr>
                <w:rFonts w:ascii="Times New Roman"/>
                <w:color w:val="242424"/>
                <w:w w:val="105"/>
                <w:sz w:val="19"/>
              </w:rPr>
              <w:t xml:space="preserve">2. </w:t>
            </w:r>
            <w:r>
              <w:rPr>
                <w:color w:val="242424"/>
                <w:w w:val="105"/>
                <w:sz w:val="17"/>
              </w:rPr>
              <w:t>Facility staff failed to maintain the contractually agreed upon hospice plan of care for Resident #25. The resident's clinical record was</w:t>
            </w:r>
            <w:r>
              <w:rPr>
                <w:color w:val="242424"/>
                <w:spacing w:val="-11"/>
                <w:w w:val="105"/>
                <w:sz w:val="17"/>
              </w:rPr>
              <w:t xml:space="preserve"> </w:t>
            </w:r>
            <w:r>
              <w:rPr>
                <w:color w:val="242424"/>
                <w:w w:val="105"/>
                <w:sz w:val="17"/>
              </w:rPr>
              <w:t>reviewed</w:t>
            </w:r>
            <w:r>
              <w:rPr>
                <w:color w:val="242424"/>
                <w:spacing w:val="-12"/>
                <w:w w:val="105"/>
                <w:sz w:val="17"/>
              </w:rPr>
              <w:t xml:space="preserve"> </w:t>
            </w:r>
            <w:r>
              <w:rPr>
                <w:rFonts w:ascii="Times New Roman"/>
                <w:color w:val="242424"/>
                <w:w w:val="105"/>
                <w:sz w:val="18"/>
              </w:rPr>
              <w:t>for</w:t>
            </w:r>
            <w:r>
              <w:rPr>
                <w:rFonts w:ascii="Times New Roman"/>
                <w:color w:val="242424"/>
                <w:spacing w:val="-19"/>
                <w:w w:val="105"/>
                <w:sz w:val="18"/>
              </w:rPr>
              <w:t xml:space="preserve"> </w:t>
            </w:r>
            <w:r>
              <w:rPr>
                <w:color w:val="242424"/>
                <w:w w:val="105"/>
                <w:sz w:val="17"/>
              </w:rPr>
              <w:t>hospice</w:t>
            </w:r>
            <w:r>
              <w:rPr>
                <w:color w:val="242424"/>
                <w:spacing w:val="-14"/>
                <w:w w:val="105"/>
                <w:sz w:val="17"/>
              </w:rPr>
              <w:t xml:space="preserve"> </w:t>
            </w:r>
            <w:r>
              <w:rPr>
                <w:color w:val="242424"/>
                <w:w w:val="105"/>
                <w:sz w:val="17"/>
              </w:rPr>
              <w:t>information on</w:t>
            </w:r>
            <w:r>
              <w:rPr>
                <w:color w:val="242424"/>
                <w:spacing w:val="5"/>
                <w:w w:val="105"/>
                <w:sz w:val="17"/>
              </w:rPr>
              <w:t xml:space="preserve"> </w:t>
            </w:r>
            <w:r>
              <w:rPr>
                <w:color w:val="242424"/>
                <w:w w:val="105"/>
                <w:sz w:val="18"/>
              </w:rPr>
              <w:t xml:space="preserve">7/22/19 </w:t>
            </w:r>
            <w:r>
              <w:rPr>
                <w:color w:val="242424"/>
                <w:w w:val="105"/>
                <w:sz w:val="17"/>
              </w:rPr>
              <w:t xml:space="preserve">at </w:t>
            </w:r>
            <w:r>
              <w:rPr>
                <w:color w:val="242424"/>
                <w:w w:val="105"/>
                <w:sz w:val="18"/>
              </w:rPr>
              <w:t>11:37</w:t>
            </w:r>
            <w:r>
              <w:rPr>
                <w:color w:val="242424"/>
                <w:spacing w:val="-9"/>
                <w:w w:val="105"/>
                <w:sz w:val="18"/>
              </w:rPr>
              <w:t xml:space="preserve"> </w:t>
            </w:r>
            <w:r>
              <w:rPr>
                <w:color w:val="242424"/>
                <w:w w:val="105"/>
                <w:sz w:val="17"/>
              </w:rPr>
              <w:t>AM.</w:t>
            </w:r>
          </w:p>
          <w:p w14:paraId="1B975FF5" w14:textId="77777777" w:rsidR="00BA68A6" w:rsidRDefault="00BA68A6">
            <w:pPr>
              <w:pStyle w:val="TableParagraph"/>
              <w:spacing w:before="8"/>
              <w:rPr>
                <w:sz w:val="19"/>
              </w:rPr>
            </w:pPr>
          </w:p>
          <w:p w14:paraId="194900D0" w14:textId="77777777" w:rsidR="00BA68A6" w:rsidRDefault="008E228B">
            <w:pPr>
              <w:pStyle w:val="TableParagraph"/>
              <w:spacing w:before="1" w:line="280" w:lineRule="auto"/>
              <w:ind w:left="85" w:right="554" w:firstLine="7"/>
              <w:rPr>
                <w:sz w:val="17"/>
              </w:rPr>
            </w:pPr>
            <w:r>
              <w:rPr>
                <w:color w:val="242424"/>
                <w:w w:val="105"/>
                <w:sz w:val="17"/>
              </w:rPr>
              <w:t>Resident #25 was admitted to the facility on 2/17/13. Her diagnoses included hypertension, peripheral vascular disease, cardiovascular accident. dementia, hemiplegia, anxiety, depression, psychotic disorder and chronic obstructive pulmonary disorder.</w:t>
            </w:r>
          </w:p>
          <w:p w14:paraId="20B0F7FE" w14:textId="77777777" w:rsidR="00BA68A6" w:rsidRDefault="00BA68A6">
            <w:pPr>
              <w:pStyle w:val="TableParagraph"/>
              <w:spacing w:before="1"/>
              <w:rPr>
                <w:sz w:val="19"/>
              </w:rPr>
            </w:pPr>
          </w:p>
          <w:p w14:paraId="4026893D" w14:textId="77777777" w:rsidR="00BA68A6" w:rsidRDefault="008E228B">
            <w:pPr>
              <w:pStyle w:val="TableParagraph"/>
              <w:spacing w:line="280" w:lineRule="auto"/>
              <w:ind w:left="84" w:right="554" w:firstLine="2"/>
              <w:rPr>
                <w:sz w:val="17"/>
              </w:rPr>
            </w:pPr>
            <w:r>
              <w:rPr>
                <w:color w:val="242424"/>
                <w:w w:val="105"/>
                <w:sz w:val="17"/>
              </w:rPr>
              <w:t xml:space="preserve">The latest </w:t>
            </w:r>
            <w:r>
              <w:rPr>
                <w:color w:val="242424"/>
                <w:w w:val="105"/>
                <w:sz w:val="18"/>
              </w:rPr>
              <w:t xml:space="preserve">MOS </w:t>
            </w:r>
            <w:r>
              <w:rPr>
                <w:color w:val="242424"/>
                <w:w w:val="105"/>
                <w:sz w:val="17"/>
              </w:rPr>
              <w:t xml:space="preserve">assessment, dated </w:t>
            </w:r>
            <w:r>
              <w:rPr>
                <w:color w:val="242424"/>
                <w:w w:val="105"/>
                <w:sz w:val="18"/>
              </w:rPr>
              <w:t xml:space="preserve">4/3/2019, </w:t>
            </w:r>
            <w:r>
              <w:rPr>
                <w:color w:val="242424"/>
                <w:w w:val="105"/>
                <w:sz w:val="17"/>
              </w:rPr>
              <w:t>coded the resident with significant cognitive impairment. She was fully dependent on at least on staff member for all ADLs.</w:t>
            </w:r>
          </w:p>
          <w:p w14:paraId="216BCB52" w14:textId="77777777" w:rsidR="00BA68A6" w:rsidRDefault="00BA68A6">
            <w:pPr>
              <w:pStyle w:val="TableParagraph"/>
              <w:spacing w:before="7"/>
              <w:rPr>
                <w:sz w:val="19"/>
              </w:rPr>
            </w:pPr>
          </w:p>
          <w:p w14:paraId="3F63BA51" w14:textId="77777777" w:rsidR="00BA68A6" w:rsidRDefault="008E228B">
            <w:pPr>
              <w:pStyle w:val="TableParagraph"/>
              <w:spacing w:line="273" w:lineRule="auto"/>
              <w:ind w:left="79" w:right="554" w:firstLine="2"/>
              <w:rPr>
                <w:i/>
                <w:sz w:val="17"/>
              </w:rPr>
            </w:pPr>
            <w:r>
              <w:rPr>
                <w:color w:val="242424"/>
                <w:w w:val="105"/>
                <w:sz w:val="17"/>
              </w:rPr>
              <w:t xml:space="preserve">Resident #25's </w:t>
            </w:r>
            <w:r>
              <w:rPr>
                <w:color w:val="242424"/>
                <w:w w:val="105"/>
                <w:sz w:val="18"/>
              </w:rPr>
              <w:t xml:space="preserve">CCP, </w:t>
            </w:r>
            <w:r>
              <w:rPr>
                <w:color w:val="242424"/>
                <w:w w:val="105"/>
                <w:sz w:val="17"/>
              </w:rPr>
              <w:t xml:space="preserve">reviewed and revised on </w:t>
            </w:r>
            <w:r>
              <w:rPr>
                <w:color w:val="242424"/>
                <w:w w:val="105"/>
                <w:sz w:val="18"/>
              </w:rPr>
              <w:t xml:space="preserve">6/17/19, </w:t>
            </w:r>
            <w:r>
              <w:rPr>
                <w:color w:val="242424"/>
                <w:w w:val="105"/>
                <w:sz w:val="17"/>
              </w:rPr>
              <w:t xml:space="preserve">documented the resident's admission to hospice care. It did not contain information for communication or the division of services between the facility and hospice </w:t>
            </w:r>
            <w:r>
              <w:rPr>
                <w:i/>
                <w:color w:val="242424"/>
                <w:w w:val="105"/>
                <w:sz w:val="17"/>
              </w:rPr>
              <w:t>staff.</w:t>
            </w:r>
          </w:p>
          <w:p w14:paraId="6FEF91BC" w14:textId="77777777" w:rsidR="00BA68A6" w:rsidRDefault="00BA68A6">
            <w:pPr>
              <w:pStyle w:val="TableParagraph"/>
              <w:spacing w:before="6"/>
              <w:rPr>
                <w:sz w:val="19"/>
              </w:rPr>
            </w:pPr>
          </w:p>
          <w:p w14:paraId="54B6D11B" w14:textId="77777777" w:rsidR="00BA68A6" w:rsidRDefault="008E228B">
            <w:pPr>
              <w:pStyle w:val="TableParagraph"/>
              <w:spacing w:before="1" w:line="268" w:lineRule="auto"/>
              <w:ind w:left="70" w:right="497" w:firstLine="2"/>
              <w:rPr>
                <w:sz w:val="18"/>
              </w:rPr>
            </w:pPr>
            <w:r>
              <w:rPr>
                <w:color w:val="242424"/>
                <w:w w:val="105"/>
                <w:sz w:val="17"/>
              </w:rPr>
              <w:t xml:space="preserve">Resident #25 had a physician's order for her admission to hospice services on 6/28/19. The physician signed and dated the order on </w:t>
            </w:r>
            <w:r>
              <w:rPr>
                <w:color w:val="242424"/>
                <w:w w:val="105"/>
                <w:sz w:val="18"/>
              </w:rPr>
              <w:t>6/29/19.</w:t>
            </w:r>
          </w:p>
          <w:p w14:paraId="0480E3BC" w14:textId="77777777" w:rsidR="00BA68A6" w:rsidRDefault="00BA68A6">
            <w:pPr>
              <w:pStyle w:val="TableParagraph"/>
              <w:spacing w:before="4"/>
              <w:rPr>
                <w:sz w:val="20"/>
              </w:rPr>
            </w:pPr>
          </w:p>
          <w:p w14:paraId="5FAD5E7D" w14:textId="77777777" w:rsidR="00BA68A6" w:rsidRDefault="008E228B">
            <w:pPr>
              <w:pStyle w:val="TableParagraph"/>
              <w:spacing w:line="283" w:lineRule="auto"/>
              <w:ind w:left="66" w:right="497" w:firstLine="1"/>
              <w:rPr>
                <w:sz w:val="17"/>
              </w:rPr>
            </w:pPr>
            <w:r>
              <w:rPr>
                <w:color w:val="242424"/>
                <w:w w:val="105"/>
                <w:sz w:val="17"/>
              </w:rPr>
              <w:t>The clinical record had a tab for the hospice plan of care, but the section was empty. LPN I, who was the unit coordinator, reviewed the record and said she would call the hospice service and</w:t>
            </w:r>
          </w:p>
        </w:tc>
        <w:tc>
          <w:tcPr>
            <w:tcW w:w="1003" w:type="dxa"/>
            <w:gridSpan w:val="2"/>
            <w:tcBorders>
              <w:top w:val="single" w:sz="12" w:space="0" w:color="000000"/>
              <w:left w:val="single" w:sz="6" w:space="0" w:color="000000"/>
              <w:bottom w:val="nil"/>
              <w:right w:val="single" w:sz="6" w:space="0" w:color="000000"/>
            </w:tcBorders>
          </w:tcPr>
          <w:p w14:paraId="190ECE49" w14:textId="77777777" w:rsidR="00BA68A6" w:rsidRDefault="00BA68A6">
            <w:pPr>
              <w:pStyle w:val="TableParagraph"/>
              <w:spacing w:before="9"/>
            </w:pPr>
          </w:p>
          <w:p w14:paraId="680C7712" w14:textId="77777777" w:rsidR="00BA68A6" w:rsidRDefault="008E228B">
            <w:pPr>
              <w:pStyle w:val="TableParagraph"/>
              <w:ind w:left="509"/>
              <w:rPr>
                <w:sz w:val="18"/>
              </w:rPr>
            </w:pPr>
            <w:r>
              <w:rPr>
                <w:rFonts w:ascii="Times New Roman"/>
                <w:color w:val="242424"/>
                <w:w w:val="105"/>
                <w:sz w:val="19"/>
              </w:rPr>
              <w:t xml:space="preserve">F </w:t>
            </w:r>
            <w:r>
              <w:rPr>
                <w:color w:val="242424"/>
                <w:w w:val="105"/>
                <w:sz w:val="18"/>
              </w:rPr>
              <w:t>849</w:t>
            </w:r>
          </w:p>
        </w:tc>
        <w:tc>
          <w:tcPr>
            <w:tcW w:w="4924" w:type="dxa"/>
            <w:gridSpan w:val="3"/>
            <w:tcBorders>
              <w:top w:val="single" w:sz="12" w:space="0" w:color="000000"/>
              <w:left w:val="single" w:sz="6" w:space="0" w:color="000000"/>
              <w:bottom w:val="nil"/>
              <w:right w:val="single" w:sz="12" w:space="0" w:color="000000"/>
            </w:tcBorders>
          </w:tcPr>
          <w:p w14:paraId="4140E25A" w14:textId="77777777" w:rsidR="00BA68A6" w:rsidRDefault="00BA68A6">
            <w:pPr>
              <w:pStyle w:val="TableParagraph"/>
              <w:rPr>
                <w:rFonts w:ascii="Times New Roman"/>
                <w:sz w:val="14"/>
              </w:rPr>
            </w:pPr>
          </w:p>
        </w:tc>
      </w:tr>
      <w:tr w:rsidR="00BA68A6" w14:paraId="2704D89A" w14:textId="77777777">
        <w:trPr>
          <w:trHeight w:val="8789"/>
        </w:trPr>
        <w:tc>
          <w:tcPr>
            <w:tcW w:w="923" w:type="dxa"/>
            <w:vMerge/>
            <w:tcBorders>
              <w:top w:val="nil"/>
              <w:left w:val="single" w:sz="12" w:space="0" w:color="000000"/>
              <w:bottom w:val="single" w:sz="12" w:space="0" w:color="000000"/>
              <w:right w:val="single" w:sz="6" w:space="0" w:color="000000"/>
            </w:tcBorders>
          </w:tcPr>
          <w:p w14:paraId="1E479DAD" w14:textId="77777777" w:rsidR="00BA68A6" w:rsidRDefault="00BA68A6">
            <w:pPr>
              <w:rPr>
                <w:sz w:val="2"/>
                <w:szCs w:val="2"/>
              </w:rPr>
            </w:pPr>
          </w:p>
        </w:tc>
        <w:tc>
          <w:tcPr>
            <w:tcW w:w="4557" w:type="dxa"/>
            <w:gridSpan w:val="2"/>
            <w:vMerge/>
            <w:tcBorders>
              <w:top w:val="nil"/>
              <w:left w:val="single" w:sz="6" w:space="0" w:color="000000"/>
              <w:bottom w:val="single" w:sz="12" w:space="0" w:color="000000"/>
              <w:right w:val="single" w:sz="6" w:space="0" w:color="000000"/>
            </w:tcBorders>
          </w:tcPr>
          <w:p w14:paraId="3C78B191" w14:textId="77777777" w:rsidR="00BA68A6" w:rsidRDefault="00BA68A6">
            <w:pPr>
              <w:rPr>
                <w:sz w:val="2"/>
                <w:szCs w:val="2"/>
              </w:rPr>
            </w:pPr>
          </w:p>
        </w:tc>
        <w:tc>
          <w:tcPr>
            <w:tcW w:w="4898" w:type="dxa"/>
            <w:gridSpan w:val="4"/>
            <w:tcBorders>
              <w:top w:val="nil"/>
              <w:left w:val="single" w:sz="6" w:space="0" w:color="000000"/>
              <w:bottom w:val="single" w:sz="12" w:space="0" w:color="000000"/>
              <w:right w:val="single" w:sz="6" w:space="0" w:color="000000"/>
            </w:tcBorders>
          </w:tcPr>
          <w:p w14:paraId="7D40D898" w14:textId="77777777" w:rsidR="00BA68A6" w:rsidRDefault="00BA68A6">
            <w:pPr>
              <w:pStyle w:val="TableParagraph"/>
              <w:rPr>
                <w:rFonts w:ascii="Times New Roman"/>
                <w:sz w:val="14"/>
              </w:rPr>
            </w:pPr>
          </w:p>
        </w:tc>
        <w:tc>
          <w:tcPr>
            <w:tcW w:w="1029" w:type="dxa"/>
            <w:tcBorders>
              <w:top w:val="nil"/>
              <w:left w:val="single" w:sz="6" w:space="0" w:color="000000"/>
              <w:bottom w:val="single" w:sz="12" w:space="0" w:color="000000"/>
              <w:right w:val="single" w:sz="12" w:space="0" w:color="000000"/>
            </w:tcBorders>
          </w:tcPr>
          <w:p w14:paraId="3BC24604" w14:textId="77777777" w:rsidR="00BA68A6" w:rsidRDefault="00BA68A6">
            <w:pPr>
              <w:pStyle w:val="TableParagraph"/>
              <w:rPr>
                <w:rFonts w:ascii="Times New Roman"/>
                <w:sz w:val="14"/>
              </w:rPr>
            </w:pPr>
          </w:p>
        </w:tc>
      </w:tr>
    </w:tbl>
    <w:p w14:paraId="7FF65AEB" w14:textId="77777777" w:rsidR="00BA68A6" w:rsidRDefault="00A53BAD">
      <w:pPr>
        <w:tabs>
          <w:tab w:val="left" w:pos="4667"/>
          <w:tab w:val="left" w:pos="6503"/>
          <w:tab w:val="left" w:pos="9271"/>
        </w:tabs>
        <w:spacing w:before="29"/>
        <w:ind w:left="203"/>
        <w:rPr>
          <w:sz w:val="14"/>
        </w:rPr>
      </w:pPr>
      <w:r>
        <w:pict w14:anchorId="6D794FB4">
          <v:line id="_x0000_s1692" style="position:absolute;left:0;text-align:left;z-index:-25861632;mso-position-horizontal-relative:page;mso-position-vertical-relative:text" from="343.15pt,-11.65pt" to="343.15pt,-143.4pt" strokeweight=".33933mm">
            <w10:wrap anchorx="page"/>
          </v:line>
        </w:pict>
      </w:r>
      <w:r w:rsidR="008E228B">
        <w:rPr>
          <w:color w:val="242424"/>
          <w:w w:val="95"/>
          <w:position w:val="1"/>
          <w:sz w:val="13"/>
        </w:rPr>
        <w:t>FORM CMS-2567(02-99) Previous</w:t>
      </w:r>
      <w:r w:rsidR="008E228B">
        <w:rPr>
          <w:color w:val="242424"/>
          <w:spacing w:val="-24"/>
          <w:w w:val="95"/>
          <w:position w:val="1"/>
          <w:sz w:val="13"/>
        </w:rPr>
        <w:t xml:space="preserve"> </w:t>
      </w:r>
      <w:r w:rsidR="008E228B">
        <w:rPr>
          <w:color w:val="242424"/>
          <w:w w:val="95"/>
          <w:position w:val="1"/>
          <w:sz w:val="13"/>
        </w:rPr>
        <w:t>Versions</w:t>
      </w:r>
      <w:r w:rsidR="008E228B">
        <w:rPr>
          <w:color w:val="242424"/>
          <w:spacing w:val="-3"/>
          <w:w w:val="95"/>
          <w:position w:val="1"/>
          <w:sz w:val="13"/>
        </w:rPr>
        <w:t xml:space="preserve"> </w:t>
      </w:r>
      <w:r w:rsidR="008E228B">
        <w:rPr>
          <w:color w:val="242424"/>
          <w:w w:val="95"/>
          <w:position w:val="1"/>
          <w:sz w:val="13"/>
        </w:rPr>
        <w:t>Obsole1e</w:t>
      </w:r>
      <w:r w:rsidR="008E228B">
        <w:rPr>
          <w:color w:val="242424"/>
          <w:w w:val="95"/>
          <w:position w:val="1"/>
          <w:sz w:val="13"/>
        </w:rPr>
        <w:tab/>
      </w:r>
      <w:r w:rsidR="008E228B">
        <w:rPr>
          <w:color w:val="242424"/>
          <w:position w:val="1"/>
          <w:sz w:val="13"/>
        </w:rPr>
        <w:t>Event</w:t>
      </w:r>
      <w:r w:rsidR="008E228B">
        <w:rPr>
          <w:color w:val="242424"/>
          <w:spacing w:val="1"/>
          <w:position w:val="1"/>
          <w:sz w:val="13"/>
        </w:rPr>
        <w:t xml:space="preserve"> </w:t>
      </w:r>
      <w:r w:rsidR="008E228B">
        <w:rPr>
          <w:color w:val="242424"/>
          <w:spacing w:val="-4"/>
          <w:position w:val="1"/>
          <w:sz w:val="13"/>
        </w:rPr>
        <w:t>ID</w:t>
      </w:r>
      <w:r w:rsidR="008E228B">
        <w:rPr>
          <w:color w:val="797979"/>
          <w:spacing w:val="-4"/>
          <w:position w:val="1"/>
          <w:sz w:val="13"/>
        </w:rPr>
        <w:t>:</w:t>
      </w:r>
      <w:r w:rsidR="008E228B">
        <w:rPr>
          <w:color w:val="797979"/>
          <w:spacing w:val="-23"/>
          <w:position w:val="1"/>
          <w:sz w:val="13"/>
        </w:rPr>
        <w:t xml:space="preserve"> </w:t>
      </w:r>
      <w:r w:rsidR="008E228B">
        <w:rPr>
          <w:color w:val="242424"/>
          <w:position w:val="1"/>
          <w:sz w:val="13"/>
        </w:rPr>
        <w:t>C30H11</w:t>
      </w:r>
      <w:r w:rsidR="008E228B">
        <w:rPr>
          <w:color w:val="242424"/>
          <w:position w:val="1"/>
          <w:sz w:val="13"/>
        </w:rPr>
        <w:tab/>
      </w:r>
      <w:r w:rsidR="008E228B">
        <w:rPr>
          <w:color w:val="242424"/>
          <w:position w:val="2"/>
          <w:sz w:val="13"/>
        </w:rPr>
        <w:t>Facilily</w:t>
      </w:r>
      <w:r w:rsidR="008E228B">
        <w:rPr>
          <w:color w:val="242424"/>
          <w:spacing w:val="-18"/>
          <w:position w:val="2"/>
          <w:sz w:val="13"/>
        </w:rPr>
        <w:t xml:space="preserve"> </w:t>
      </w:r>
      <w:r w:rsidR="008E228B">
        <w:rPr>
          <w:color w:val="242424"/>
          <w:position w:val="2"/>
          <w:sz w:val="13"/>
        </w:rPr>
        <w:t>ID:</w:t>
      </w:r>
      <w:r w:rsidR="008E228B">
        <w:rPr>
          <w:color w:val="242424"/>
          <w:spacing w:val="8"/>
          <w:position w:val="2"/>
          <w:sz w:val="13"/>
        </w:rPr>
        <w:t xml:space="preserve"> </w:t>
      </w:r>
      <w:r w:rsidR="008E228B">
        <w:rPr>
          <w:color w:val="242424"/>
          <w:position w:val="2"/>
          <w:sz w:val="13"/>
        </w:rPr>
        <w:t>VA0039</w:t>
      </w:r>
      <w:r w:rsidR="008E228B">
        <w:rPr>
          <w:color w:val="242424"/>
          <w:position w:val="2"/>
          <w:sz w:val="13"/>
        </w:rPr>
        <w:tab/>
      </w:r>
      <w:r w:rsidR="008E228B">
        <w:rPr>
          <w:color w:val="242424"/>
          <w:sz w:val="14"/>
        </w:rPr>
        <w:t>If continuation  sheet Page  84 of</w:t>
      </w:r>
      <w:r w:rsidR="008E228B">
        <w:rPr>
          <w:color w:val="242424"/>
          <w:spacing w:val="-17"/>
          <w:sz w:val="14"/>
        </w:rPr>
        <w:t xml:space="preserve"> </w:t>
      </w:r>
      <w:r w:rsidR="008E228B">
        <w:rPr>
          <w:color w:val="242424"/>
          <w:sz w:val="14"/>
        </w:rPr>
        <w:t>107</w:t>
      </w:r>
    </w:p>
    <w:p w14:paraId="290AD472" w14:textId="77777777" w:rsidR="00BA68A6" w:rsidRDefault="00BA68A6">
      <w:pPr>
        <w:rPr>
          <w:sz w:val="14"/>
        </w:rPr>
        <w:sectPr w:rsidR="00BA68A6">
          <w:pgSz w:w="12240" w:h="15840"/>
          <w:pgMar w:top="800" w:right="100" w:bottom="280" w:left="180" w:header="460" w:footer="0" w:gutter="0"/>
          <w:cols w:space="720"/>
        </w:sectPr>
      </w:pPr>
    </w:p>
    <w:p w14:paraId="1F84E29F" w14:textId="77777777" w:rsidR="00BA68A6" w:rsidRDefault="00A53BAD">
      <w:pPr>
        <w:pStyle w:val="Heading9"/>
        <w:tabs>
          <w:tab w:val="left" w:pos="9999"/>
        </w:tabs>
        <w:spacing w:before="13"/>
        <w:ind w:left="488"/>
      </w:pPr>
      <w:r>
        <w:lastRenderedPageBreak/>
        <w:pict w14:anchorId="61F38C4C">
          <v:group id="_x0000_s1678" style="position:absolute;left:0;text-align:left;margin-left:18.25pt;margin-top:9.1pt;width:579.8pt;height:615.15pt;z-index:-25860096;mso-position-horizontal-relative:page" coordorigin="365,182" coordsize="11596,12303">
            <v:line id="_x0000_s1691" style="position:absolute" from="433,12466" to="433,201" strokeweight=".424mm"/>
            <v:shape id="_x0000_s1690" style="position:absolute;left:3177;top:201;width:2770;height:1077" coordorigin="3178,201" coordsize="2770,1077" o:spt="100" adj="0,,0" path="m3178,1278r,-1077m5947,1278r,-1077e" filled="f" strokeweight=".50869mm">
              <v:stroke joinstyle="round"/>
              <v:formulas/>
              <v:path arrowok="t" o:connecttype="segments"/>
            </v:shape>
            <v:line id="_x0000_s1689" style="position:absolute" from="10197,1258" to="10197,182" strokeweight=".424mm"/>
            <v:line id="_x0000_s1688" style="position:absolute" from="11875,12466" to="11875,182" strokeweight=".50881mm"/>
            <v:line id="_x0000_s1687" style="position:absolute" from="481,206" to="11961,206" strokeweight=".42383mm"/>
            <v:shape id="_x0000_s1686" style="position:absolute;left:461;top:1219;width:11481;height:866" coordorigin="462,1220" coordsize="11481,866" o:spt="100" adj="0,,0" path="m6591,2085r,-865m462,1244r11480,e" filled="f" strokeweight=".50869mm">
              <v:stroke joinstyle="round"/>
              <v:formulas/>
              <v:path arrowok="t" o:connecttype="segments"/>
            </v:shape>
            <v:shape id="_x0000_s1685" style="position:absolute;left:1365;top:2027;width:5553;height:5556" coordorigin="1365,2027" coordsize="5553,5556" o:spt="100" adj="0,,0" path="m1365,6679r,-3594m1385,3065r,-1038m5908,7583r,-5537m6918,2912r,-866e" filled="f" strokeweight=".25436mm">
              <v:stroke joinstyle="round"/>
              <v:formulas/>
              <v:path arrowok="t" o:connecttype="segments"/>
            </v:shape>
            <v:line id="_x0000_s1684" style="position:absolute" from="10846,3700" to="10846,2027" strokeweight=".33919mm"/>
            <v:line id="_x0000_s1683" style="position:absolute" from="462,2056" to="11942,2056" strokeweight=".42383mm"/>
            <v:line id="_x0000_s1682" style="position:absolute" from="442,2878" to="11923,2878" strokeweight=".50861mm"/>
            <v:line id="_x0000_s1681" style="position:absolute" from="1303,12466" to="1303,9870" strokeweight=".25439mm"/>
            <v:line id="_x0000_s1680" style="position:absolute" from="10769,12485" to="10769,10255" strokeweight=".424mm"/>
            <v:line id="_x0000_s1679" style="position:absolute" from="365,12446" to="11865,12446" strokeweight=".50861mm"/>
            <w10:wrap anchorx="page"/>
          </v:group>
        </w:pict>
      </w:r>
      <w:r w:rsidR="008E228B">
        <w:rPr>
          <w:color w:val="1A1A1A"/>
          <w:spacing w:val="-1"/>
          <w:w w:val="103"/>
        </w:rPr>
        <w:t>CENT</w:t>
      </w:r>
      <w:r w:rsidR="008E228B">
        <w:rPr>
          <w:color w:val="1A1A1A"/>
          <w:spacing w:val="-24"/>
          <w:w w:val="103"/>
        </w:rPr>
        <w:t>E</w:t>
      </w:r>
      <w:r w:rsidR="008E228B">
        <w:rPr>
          <w:color w:val="1A1A1A"/>
          <w:spacing w:val="-1"/>
          <w:w w:val="58"/>
        </w:rPr>
        <w:t>R</w:t>
      </w:r>
      <w:r w:rsidR="008E228B">
        <w:rPr>
          <w:color w:val="1A1A1A"/>
          <w:spacing w:val="-3"/>
          <w:w w:val="58"/>
        </w:rPr>
        <w:t>_</w:t>
      </w:r>
      <w:r w:rsidR="008E228B">
        <w:rPr>
          <w:color w:val="1A1A1A"/>
          <w:spacing w:val="-34"/>
          <w:w w:val="101"/>
        </w:rPr>
        <w:t>S</w:t>
      </w:r>
      <w:r w:rsidR="008E228B">
        <w:rPr>
          <w:color w:val="414141"/>
          <w:w w:val="50"/>
        </w:rPr>
        <w:t>_</w:t>
      </w:r>
      <w:r w:rsidR="008E228B">
        <w:rPr>
          <w:color w:val="414141"/>
          <w:spacing w:val="-22"/>
        </w:rPr>
        <w:t xml:space="preserve"> </w:t>
      </w:r>
      <w:r w:rsidR="008E228B">
        <w:rPr>
          <w:color w:val="1A1A1A"/>
          <w:spacing w:val="-1"/>
          <w:w w:val="99"/>
        </w:rPr>
        <w:t>FQ</w:t>
      </w:r>
      <w:r w:rsidR="008E228B">
        <w:rPr>
          <w:color w:val="1A1A1A"/>
          <w:w w:val="99"/>
        </w:rPr>
        <w:t>R</w:t>
      </w:r>
      <w:r w:rsidR="008E228B">
        <w:rPr>
          <w:color w:val="1A1A1A"/>
          <w:spacing w:val="-7"/>
        </w:rPr>
        <w:t xml:space="preserve"> </w:t>
      </w:r>
      <w:r w:rsidR="008E228B">
        <w:rPr>
          <w:color w:val="1A1A1A"/>
          <w:w w:val="98"/>
        </w:rPr>
        <w:t>MEDICARE</w:t>
      </w:r>
      <w:r w:rsidR="008E228B">
        <w:rPr>
          <w:color w:val="1A1A1A"/>
          <w:spacing w:val="9"/>
        </w:rPr>
        <w:t xml:space="preserve"> </w:t>
      </w:r>
      <w:r w:rsidR="008E228B">
        <w:rPr>
          <w:color w:val="1A1A1A"/>
          <w:w w:val="98"/>
          <w:sz w:val="17"/>
        </w:rPr>
        <w:t>&amp;</w:t>
      </w:r>
      <w:r w:rsidR="008E228B">
        <w:rPr>
          <w:color w:val="1A1A1A"/>
          <w:spacing w:val="8"/>
          <w:sz w:val="17"/>
        </w:rPr>
        <w:t xml:space="preserve"> </w:t>
      </w:r>
      <w:r w:rsidR="008E228B">
        <w:rPr>
          <w:color w:val="1A1A1A"/>
          <w:w w:val="99"/>
        </w:rPr>
        <w:t>MEDICAID</w:t>
      </w:r>
      <w:r w:rsidR="008E228B">
        <w:rPr>
          <w:color w:val="1A1A1A"/>
          <w:spacing w:val="5"/>
        </w:rPr>
        <w:t xml:space="preserve"> </w:t>
      </w:r>
      <w:r w:rsidR="008E228B">
        <w:rPr>
          <w:color w:val="1A1A1A"/>
          <w:spacing w:val="-1"/>
          <w:w w:val="89"/>
        </w:rPr>
        <w:t>S_ERVICE</w:t>
      </w:r>
      <w:r w:rsidR="008E228B">
        <w:rPr>
          <w:color w:val="1A1A1A"/>
          <w:w w:val="89"/>
        </w:rPr>
        <w:t>S</w:t>
      </w:r>
      <w:r w:rsidR="008E228B">
        <w:rPr>
          <w:color w:val="1A1A1A"/>
        </w:rPr>
        <w:tab/>
      </w:r>
      <w:r w:rsidR="008E228B">
        <w:rPr>
          <w:color w:val="1A1A1A"/>
          <w:spacing w:val="-1"/>
          <w:w w:val="102"/>
          <w:sz w:val="17"/>
        </w:rPr>
        <w:t>0M</w:t>
      </w:r>
      <w:r w:rsidR="008E228B">
        <w:rPr>
          <w:color w:val="1A1A1A"/>
          <w:w w:val="102"/>
          <w:sz w:val="17"/>
        </w:rPr>
        <w:t>B</w:t>
      </w:r>
      <w:r w:rsidR="008E228B">
        <w:rPr>
          <w:color w:val="1A1A1A"/>
          <w:sz w:val="17"/>
        </w:rPr>
        <w:t xml:space="preserve"> </w:t>
      </w:r>
      <w:r w:rsidR="008E228B">
        <w:rPr>
          <w:color w:val="1A1A1A"/>
          <w:spacing w:val="-11"/>
          <w:sz w:val="17"/>
        </w:rPr>
        <w:t xml:space="preserve"> </w:t>
      </w:r>
      <w:r w:rsidR="008E228B">
        <w:rPr>
          <w:color w:val="1A1A1A"/>
          <w:spacing w:val="-1"/>
          <w:w w:val="102"/>
          <w:sz w:val="17"/>
        </w:rPr>
        <w:t>NO</w:t>
      </w:r>
      <w:r w:rsidR="008E228B">
        <w:rPr>
          <w:color w:val="1A1A1A"/>
          <w:w w:val="102"/>
          <w:sz w:val="17"/>
        </w:rPr>
        <w:t>.</w:t>
      </w:r>
      <w:r w:rsidR="008E228B">
        <w:rPr>
          <w:color w:val="1A1A1A"/>
          <w:sz w:val="17"/>
        </w:rPr>
        <w:t xml:space="preserve"> </w:t>
      </w:r>
      <w:r w:rsidR="008E228B">
        <w:rPr>
          <w:color w:val="1A1A1A"/>
          <w:spacing w:val="-23"/>
          <w:sz w:val="17"/>
        </w:rPr>
        <w:t xml:space="preserve"> </w:t>
      </w:r>
      <w:r w:rsidR="008E228B">
        <w:rPr>
          <w:color w:val="1A1A1A"/>
          <w:spacing w:val="-1"/>
          <w:w w:val="102"/>
        </w:rPr>
        <w:t>093</w:t>
      </w:r>
      <w:r w:rsidR="008E228B">
        <w:rPr>
          <w:color w:val="1A1A1A"/>
          <w:w w:val="102"/>
        </w:rPr>
        <w:t>8</w:t>
      </w:r>
      <w:r w:rsidR="008E228B">
        <w:rPr>
          <w:color w:val="1A1A1A"/>
        </w:rPr>
        <w:t xml:space="preserve"> </w:t>
      </w:r>
      <w:r w:rsidR="008E228B">
        <w:rPr>
          <w:color w:val="1A1A1A"/>
          <w:spacing w:val="-1"/>
          <w:w w:val="102"/>
        </w:rPr>
        <w:t>0391</w:t>
      </w:r>
    </w:p>
    <w:p w14:paraId="47F6B2FF" w14:textId="77777777" w:rsidR="00BA68A6" w:rsidRDefault="00BA68A6">
      <w:pPr>
        <w:sectPr w:rsidR="00BA68A6">
          <w:pgSz w:w="12240" w:h="15840"/>
          <w:pgMar w:top="860" w:right="100" w:bottom="280" w:left="180" w:header="460" w:footer="0" w:gutter="0"/>
          <w:cols w:space="720"/>
        </w:sectPr>
      </w:pPr>
    </w:p>
    <w:p w14:paraId="5E3DB42E" w14:textId="77777777" w:rsidR="00BA68A6" w:rsidRDefault="008E228B">
      <w:pPr>
        <w:spacing w:before="76" w:line="249" w:lineRule="auto"/>
        <w:ind w:left="377" w:right="414" w:hanging="2"/>
        <w:rPr>
          <w:sz w:val="14"/>
        </w:rPr>
      </w:pPr>
      <w:r>
        <w:rPr>
          <w:color w:val="1A1A1A"/>
          <w:w w:val="90"/>
          <w:sz w:val="14"/>
        </w:rPr>
        <w:t xml:space="preserve">STATEMENT OF DEFICIENCIES </w:t>
      </w:r>
      <w:r>
        <w:rPr>
          <w:color w:val="1A1A1A"/>
          <w:sz w:val="14"/>
        </w:rPr>
        <w:t xml:space="preserve">AND PLAN </w:t>
      </w:r>
      <w:r>
        <w:rPr>
          <w:i/>
          <w:color w:val="2B2B2B"/>
          <w:sz w:val="12"/>
        </w:rPr>
        <w:t xml:space="preserve">OF </w:t>
      </w:r>
      <w:r>
        <w:rPr>
          <w:color w:val="2B2B2B"/>
          <w:sz w:val="14"/>
        </w:rPr>
        <w:t>CORRECTION</w:t>
      </w:r>
    </w:p>
    <w:p w14:paraId="003636DC" w14:textId="77777777" w:rsidR="00BA68A6" w:rsidRDefault="00BA68A6">
      <w:pPr>
        <w:pStyle w:val="BodyText"/>
        <w:rPr>
          <w:sz w:val="16"/>
        </w:rPr>
      </w:pPr>
    </w:p>
    <w:p w14:paraId="3AE349D9" w14:textId="77777777" w:rsidR="00BA68A6" w:rsidRDefault="00BA68A6">
      <w:pPr>
        <w:pStyle w:val="BodyText"/>
        <w:rPr>
          <w:sz w:val="16"/>
        </w:rPr>
      </w:pPr>
    </w:p>
    <w:p w14:paraId="3C94DEF4" w14:textId="77777777" w:rsidR="00BA68A6" w:rsidRDefault="00BA68A6">
      <w:pPr>
        <w:pStyle w:val="BodyText"/>
        <w:rPr>
          <w:sz w:val="16"/>
        </w:rPr>
      </w:pPr>
    </w:p>
    <w:p w14:paraId="363A05B1" w14:textId="77777777" w:rsidR="00BA68A6" w:rsidRDefault="008E228B">
      <w:pPr>
        <w:spacing w:before="103"/>
        <w:ind w:left="469"/>
        <w:rPr>
          <w:sz w:val="14"/>
        </w:rPr>
      </w:pPr>
      <w:r>
        <w:rPr>
          <w:b/>
          <w:color w:val="1A1A1A"/>
          <w:w w:val="95"/>
          <w:sz w:val="13"/>
        </w:rPr>
        <w:t>NAME</w:t>
      </w:r>
      <w:r>
        <w:rPr>
          <w:b/>
          <w:color w:val="1A1A1A"/>
          <w:spacing w:val="-14"/>
          <w:w w:val="95"/>
          <w:sz w:val="13"/>
        </w:rPr>
        <w:t xml:space="preserve"> </w:t>
      </w:r>
      <w:r>
        <w:rPr>
          <w:color w:val="1A1A1A"/>
          <w:w w:val="95"/>
          <w:sz w:val="14"/>
        </w:rPr>
        <w:t>OF</w:t>
      </w:r>
      <w:r>
        <w:rPr>
          <w:color w:val="1A1A1A"/>
          <w:spacing w:val="-15"/>
          <w:w w:val="95"/>
          <w:sz w:val="14"/>
        </w:rPr>
        <w:t xml:space="preserve"> </w:t>
      </w:r>
      <w:r>
        <w:rPr>
          <w:color w:val="1A1A1A"/>
          <w:w w:val="95"/>
          <w:sz w:val="14"/>
        </w:rPr>
        <w:t>PROVIDER</w:t>
      </w:r>
      <w:r>
        <w:rPr>
          <w:color w:val="1A1A1A"/>
          <w:spacing w:val="-12"/>
          <w:w w:val="95"/>
          <w:sz w:val="14"/>
        </w:rPr>
        <w:t xml:space="preserve"> </w:t>
      </w:r>
      <w:r>
        <w:rPr>
          <w:color w:val="1A1A1A"/>
          <w:w w:val="95"/>
          <w:sz w:val="14"/>
        </w:rPr>
        <w:t>OR</w:t>
      </w:r>
      <w:r>
        <w:rPr>
          <w:color w:val="1A1A1A"/>
          <w:spacing w:val="-15"/>
          <w:w w:val="95"/>
          <w:sz w:val="14"/>
        </w:rPr>
        <w:t xml:space="preserve"> </w:t>
      </w:r>
      <w:r>
        <w:rPr>
          <w:color w:val="1A1A1A"/>
          <w:w w:val="95"/>
          <w:sz w:val="14"/>
        </w:rPr>
        <w:t>SUPPLIER</w:t>
      </w:r>
    </w:p>
    <w:p w14:paraId="6AF922FA" w14:textId="77777777" w:rsidR="00BA68A6" w:rsidRDefault="00BA68A6">
      <w:pPr>
        <w:pStyle w:val="BodyText"/>
        <w:spacing w:before="5"/>
        <w:rPr>
          <w:sz w:val="19"/>
        </w:rPr>
      </w:pPr>
    </w:p>
    <w:p w14:paraId="72BFBC31" w14:textId="77777777" w:rsidR="00BA68A6" w:rsidRDefault="008E228B">
      <w:pPr>
        <w:ind w:left="466"/>
        <w:rPr>
          <w:b/>
          <w:sz w:val="16"/>
        </w:rPr>
      </w:pPr>
      <w:r>
        <w:rPr>
          <w:b/>
          <w:color w:val="1A1A1A"/>
          <w:sz w:val="16"/>
        </w:rPr>
        <w:t>BLUE</w:t>
      </w:r>
      <w:r>
        <w:rPr>
          <w:b/>
          <w:color w:val="1A1A1A"/>
          <w:spacing w:val="-27"/>
          <w:sz w:val="16"/>
        </w:rPr>
        <w:t xml:space="preserve"> </w:t>
      </w:r>
      <w:r>
        <w:rPr>
          <w:b/>
          <w:color w:val="1A1A1A"/>
          <w:sz w:val="16"/>
        </w:rPr>
        <w:t>RIDGE</w:t>
      </w:r>
      <w:r>
        <w:rPr>
          <w:b/>
          <w:color w:val="1A1A1A"/>
          <w:spacing w:val="-25"/>
          <w:sz w:val="16"/>
        </w:rPr>
        <w:t xml:space="preserve"> </w:t>
      </w:r>
      <w:r>
        <w:rPr>
          <w:b/>
          <w:color w:val="1A1A1A"/>
          <w:sz w:val="16"/>
        </w:rPr>
        <w:t>REHAB</w:t>
      </w:r>
      <w:r>
        <w:rPr>
          <w:b/>
          <w:color w:val="1A1A1A"/>
          <w:spacing w:val="-27"/>
          <w:sz w:val="16"/>
        </w:rPr>
        <w:t xml:space="preserve"> </w:t>
      </w:r>
      <w:r>
        <w:rPr>
          <w:b/>
          <w:color w:val="1A1A1A"/>
          <w:sz w:val="16"/>
        </w:rPr>
        <w:t>CENTER</w:t>
      </w:r>
    </w:p>
    <w:p w14:paraId="40A388E1" w14:textId="77777777" w:rsidR="00BA68A6" w:rsidRDefault="008E228B">
      <w:pPr>
        <w:spacing w:before="76" w:line="249" w:lineRule="auto"/>
        <w:ind w:left="596" w:right="35" w:hanging="288"/>
        <w:rPr>
          <w:sz w:val="14"/>
        </w:rPr>
      </w:pPr>
      <w:r>
        <w:br w:type="column"/>
      </w:r>
      <w:r>
        <w:rPr>
          <w:color w:val="2B2B2B"/>
          <w:w w:val="95"/>
          <w:sz w:val="12"/>
        </w:rPr>
        <w:t xml:space="preserve">(X1) </w:t>
      </w:r>
      <w:r>
        <w:rPr>
          <w:color w:val="1A1A1A"/>
          <w:w w:val="95"/>
          <w:sz w:val="14"/>
        </w:rPr>
        <w:t xml:space="preserve">PROVIDER/SUPPLIER/CLIA </w:t>
      </w:r>
      <w:r>
        <w:rPr>
          <w:color w:val="2B2B2B"/>
          <w:w w:val="95"/>
          <w:sz w:val="14"/>
        </w:rPr>
        <w:t xml:space="preserve">IDENTIFICATION </w:t>
      </w:r>
      <w:r>
        <w:rPr>
          <w:color w:val="1A1A1A"/>
          <w:w w:val="95"/>
          <w:sz w:val="14"/>
        </w:rPr>
        <w:t>NUMBER</w:t>
      </w:r>
      <w:r>
        <w:rPr>
          <w:color w:val="525252"/>
          <w:w w:val="95"/>
          <w:sz w:val="14"/>
        </w:rPr>
        <w:t>:</w:t>
      </w:r>
    </w:p>
    <w:p w14:paraId="5CC6FAED" w14:textId="77777777" w:rsidR="00BA68A6" w:rsidRDefault="00BA68A6">
      <w:pPr>
        <w:pStyle w:val="BodyText"/>
        <w:rPr>
          <w:sz w:val="16"/>
        </w:rPr>
      </w:pPr>
    </w:p>
    <w:p w14:paraId="5895321C" w14:textId="77777777" w:rsidR="00BA68A6" w:rsidRDefault="00BA68A6">
      <w:pPr>
        <w:pStyle w:val="BodyText"/>
        <w:spacing w:before="2"/>
      </w:pPr>
    </w:p>
    <w:p w14:paraId="6EB0381B" w14:textId="77777777" w:rsidR="00BA68A6" w:rsidRDefault="008E228B">
      <w:pPr>
        <w:ind w:left="1346"/>
        <w:rPr>
          <w:b/>
          <w:sz w:val="15"/>
        </w:rPr>
      </w:pPr>
      <w:r>
        <w:rPr>
          <w:b/>
          <w:color w:val="1A1A1A"/>
          <w:w w:val="105"/>
          <w:sz w:val="15"/>
        </w:rPr>
        <w:t>495281</w:t>
      </w:r>
    </w:p>
    <w:p w14:paraId="79655F23" w14:textId="77777777" w:rsidR="00BA68A6" w:rsidRDefault="008E228B">
      <w:pPr>
        <w:spacing w:before="76"/>
        <w:ind w:left="382"/>
        <w:rPr>
          <w:sz w:val="14"/>
        </w:rPr>
      </w:pPr>
      <w:r>
        <w:br w:type="column"/>
      </w:r>
      <w:r>
        <w:rPr>
          <w:color w:val="2B2B2B"/>
          <w:sz w:val="14"/>
        </w:rPr>
        <w:t xml:space="preserve">(X2) </w:t>
      </w:r>
      <w:r>
        <w:rPr>
          <w:color w:val="1A1A1A"/>
          <w:sz w:val="14"/>
        </w:rPr>
        <w:t xml:space="preserve">MULTIPLE </w:t>
      </w:r>
      <w:r>
        <w:rPr>
          <w:color w:val="2B2B2B"/>
          <w:sz w:val="14"/>
        </w:rPr>
        <w:t>CONSTRUCTION</w:t>
      </w:r>
    </w:p>
    <w:p w14:paraId="40FFC151" w14:textId="77777777" w:rsidR="00BA68A6" w:rsidRDefault="008E228B">
      <w:pPr>
        <w:tabs>
          <w:tab w:val="left" w:pos="2852"/>
        </w:tabs>
        <w:spacing w:before="12"/>
        <w:ind w:left="381"/>
        <w:rPr>
          <w:sz w:val="14"/>
        </w:rPr>
      </w:pPr>
      <w:r>
        <w:rPr>
          <w:color w:val="1A1A1A"/>
          <w:w w:val="90"/>
          <w:sz w:val="15"/>
        </w:rPr>
        <w:t>A.</w:t>
      </w:r>
      <w:r>
        <w:rPr>
          <w:color w:val="1A1A1A"/>
          <w:spacing w:val="-7"/>
          <w:w w:val="90"/>
          <w:sz w:val="15"/>
        </w:rPr>
        <w:t xml:space="preserve"> </w:t>
      </w:r>
      <w:r>
        <w:rPr>
          <w:color w:val="1A1A1A"/>
          <w:w w:val="90"/>
          <w:sz w:val="14"/>
        </w:rPr>
        <w:t>BUILDING</w:t>
      </w:r>
      <w:r>
        <w:rPr>
          <w:color w:val="1A1A1A"/>
          <w:spacing w:val="-6"/>
          <w:sz w:val="14"/>
        </w:rPr>
        <w:t xml:space="preserve"> </w:t>
      </w:r>
      <w:r>
        <w:rPr>
          <w:color w:val="1A1A1A"/>
          <w:sz w:val="14"/>
          <w:u w:val="single" w:color="2A2A2A"/>
        </w:rPr>
        <w:t xml:space="preserve"> </w:t>
      </w:r>
      <w:r>
        <w:rPr>
          <w:color w:val="1A1A1A"/>
          <w:sz w:val="14"/>
          <w:u w:val="single" w:color="2A2A2A"/>
        </w:rPr>
        <w:tab/>
      </w:r>
    </w:p>
    <w:p w14:paraId="2EA82727" w14:textId="77777777" w:rsidR="00BA68A6" w:rsidRDefault="00BA68A6">
      <w:pPr>
        <w:pStyle w:val="BodyText"/>
        <w:rPr>
          <w:sz w:val="16"/>
        </w:rPr>
      </w:pPr>
    </w:p>
    <w:p w14:paraId="03F2DE23" w14:textId="77777777" w:rsidR="00BA68A6" w:rsidRDefault="008E228B">
      <w:pPr>
        <w:spacing w:before="110"/>
        <w:ind w:left="376"/>
        <w:rPr>
          <w:sz w:val="14"/>
        </w:rPr>
      </w:pPr>
      <w:r>
        <w:rPr>
          <w:color w:val="1A1A1A"/>
          <w:spacing w:val="-12"/>
          <w:sz w:val="14"/>
        </w:rPr>
        <w:t>B.WIN</w:t>
      </w:r>
      <w:r>
        <w:rPr>
          <w:color w:val="525252"/>
          <w:spacing w:val="-12"/>
          <w:sz w:val="14"/>
        </w:rPr>
        <w:t>_</w:t>
      </w:r>
      <w:r>
        <w:rPr>
          <w:color w:val="1A1A1A"/>
          <w:spacing w:val="-12"/>
          <w:sz w:val="14"/>
        </w:rPr>
        <w:t>G</w:t>
      </w:r>
      <w:r>
        <w:rPr>
          <w:color w:val="1A1A1A"/>
          <w:spacing w:val="9"/>
          <w:sz w:val="14"/>
        </w:rPr>
        <w:t xml:space="preserve"> </w:t>
      </w:r>
      <w:r>
        <w:rPr>
          <w:color w:val="525252"/>
          <w:sz w:val="14"/>
        </w:rPr>
        <w:t xml:space="preserve">_  </w:t>
      </w:r>
      <w:r>
        <w:rPr>
          <w:color w:val="525252"/>
          <w:spacing w:val="7"/>
          <w:sz w:val="14"/>
        </w:rPr>
        <w:t xml:space="preserve"> </w:t>
      </w:r>
      <w:r>
        <w:rPr>
          <w:color w:val="2B2B2B"/>
          <w:sz w:val="14"/>
        </w:rPr>
        <w:t xml:space="preserve">_  </w:t>
      </w:r>
      <w:r>
        <w:rPr>
          <w:color w:val="2B2B2B"/>
          <w:spacing w:val="7"/>
          <w:sz w:val="14"/>
        </w:rPr>
        <w:t xml:space="preserve"> </w:t>
      </w:r>
      <w:r>
        <w:rPr>
          <w:color w:val="2B2B2B"/>
          <w:sz w:val="14"/>
        </w:rPr>
        <w:t xml:space="preserve">_  </w:t>
      </w:r>
      <w:r>
        <w:rPr>
          <w:color w:val="2B2B2B"/>
          <w:spacing w:val="7"/>
          <w:sz w:val="14"/>
        </w:rPr>
        <w:t xml:space="preserve"> </w:t>
      </w:r>
      <w:r>
        <w:rPr>
          <w:color w:val="525252"/>
          <w:sz w:val="14"/>
        </w:rPr>
        <w:t xml:space="preserve">_  </w:t>
      </w:r>
      <w:r>
        <w:rPr>
          <w:color w:val="525252"/>
          <w:spacing w:val="7"/>
          <w:sz w:val="14"/>
        </w:rPr>
        <w:t xml:space="preserve"> </w:t>
      </w:r>
      <w:r>
        <w:rPr>
          <w:color w:val="525252"/>
          <w:sz w:val="14"/>
        </w:rPr>
        <w:t xml:space="preserve">_  </w:t>
      </w:r>
      <w:r>
        <w:rPr>
          <w:color w:val="525252"/>
          <w:spacing w:val="7"/>
          <w:sz w:val="14"/>
        </w:rPr>
        <w:t xml:space="preserve"> </w:t>
      </w:r>
      <w:r>
        <w:rPr>
          <w:color w:val="525252"/>
          <w:sz w:val="14"/>
        </w:rPr>
        <w:t xml:space="preserve">_  </w:t>
      </w:r>
      <w:r>
        <w:rPr>
          <w:color w:val="525252"/>
          <w:spacing w:val="8"/>
          <w:sz w:val="14"/>
        </w:rPr>
        <w:t xml:space="preserve"> </w:t>
      </w:r>
      <w:r>
        <w:rPr>
          <w:color w:val="525252"/>
          <w:sz w:val="14"/>
        </w:rPr>
        <w:t xml:space="preserve">_  </w:t>
      </w:r>
      <w:r>
        <w:rPr>
          <w:color w:val="525252"/>
          <w:spacing w:val="7"/>
          <w:sz w:val="14"/>
        </w:rPr>
        <w:t xml:space="preserve"> </w:t>
      </w:r>
      <w:r>
        <w:rPr>
          <w:color w:val="525252"/>
          <w:sz w:val="14"/>
        </w:rPr>
        <w:t xml:space="preserve">_  </w:t>
      </w:r>
      <w:r>
        <w:rPr>
          <w:color w:val="525252"/>
          <w:spacing w:val="7"/>
          <w:sz w:val="14"/>
        </w:rPr>
        <w:t xml:space="preserve"> </w:t>
      </w:r>
      <w:r>
        <w:rPr>
          <w:color w:val="525252"/>
          <w:sz w:val="14"/>
        </w:rPr>
        <w:t xml:space="preserve">_  </w:t>
      </w:r>
      <w:r>
        <w:rPr>
          <w:color w:val="525252"/>
          <w:spacing w:val="7"/>
          <w:sz w:val="14"/>
        </w:rPr>
        <w:t xml:space="preserve"> </w:t>
      </w:r>
      <w:r>
        <w:rPr>
          <w:color w:val="414141"/>
          <w:sz w:val="14"/>
        </w:rPr>
        <w:t>_</w:t>
      </w:r>
    </w:p>
    <w:p w14:paraId="17408576" w14:textId="77777777" w:rsidR="00BA68A6" w:rsidRDefault="00BA68A6">
      <w:pPr>
        <w:pStyle w:val="BodyText"/>
        <w:spacing w:before="5"/>
        <w:rPr>
          <w:sz w:val="16"/>
        </w:rPr>
      </w:pPr>
    </w:p>
    <w:p w14:paraId="214CC1CE" w14:textId="77777777" w:rsidR="00BA68A6" w:rsidRDefault="008E228B">
      <w:pPr>
        <w:spacing w:line="372" w:lineRule="auto"/>
        <w:ind w:left="1152" w:right="28" w:firstLine="10"/>
        <w:rPr>
          <w:b/>
          <w:sz w:val="17"/>
        </w:rPr>
      </w:pPr>
      <w:r>
        <w:rPr>
          <w:color w:val="2B2B2B"/>
          <w:spacing w:val="-1"/>
          <w:w w:val="92"/>
          <w:sz w:val="14"/>
        </w:rPr>
        <w:t>STREE</w:t>
      </w:r>
      <w:r>
        <w:rPr>
          <w:color w:val="2B2B2B"/>
          <w:w w:val="92"/>
          <w:sz w:val="14"/>
        </w:rPr>
        <w:t>T</w:t>
      </w:r>
      <w:r>
        <w:rPr>
          <w:color w:val="2B2B2B"/>
          <w:sz w:val="14"/>
        </w:rPr>
        <w:t xml:space="preserve"> </w:t>
      </w:r>
      <w:r>
        <w:rPr>
          <w:color w:val="1A1A1A"/>
          <w:spacing w:val="-1"/>
          <w:w w:val="95"/>
          <w:sz w:val="14"/>
        </w:rPr>
        <w:t>ADDRES</w:t>
      </w:r>
      <w:r>
        <w:rPr>
          <w:color w:val="1A1A1A"/>
          <w:spacing w:val="-22"/>
          <w:w w:val="95"/>
          <w:sz w:val="14"/>
        </w:rPr>
        <w:t>S</w:t>
      </w:r>
      <w:r>
        <w:rPr>
          <w:color w:val="414141"/>
          <w:w w:val="106"/>
          <w:sz w:val="14"/>
        </w:rPr>
        <w:t>.</w:t>
      </w:r>
      <w:r>
        <w:rPr>
          <w:color w:val="414141"/>
          <w:sz w:val="14"/>
        </w:rPr>
        <w:t xml:space="preserve"> </w:t>
      </w:r>
      <w:r>
        <w:rPr>
          <w:color w:val="2B2B2B"/>
          <w:spacing w:val="-1"/>
          <w:w w:val="93"/>
          <w:sz w:val="14"/>
        </w:rPr>
        <w:t>CITY</w:t>
      </w:r>
      <w:r>
        <w:rPr>
          <w:color w:val="2B2B2B"/>
          <w:w w:val="93"/>
          <w:sz w:val="14"/>
        </w:rPr>
        <w:t>,</w:t>
      </w:r>
      <w:r>
        <w:rPr>
          <w:color w:val="2B2B2B"/>
          <w:sz w:val="14"/>
        </w:rPr>
        <w:t xml:space="preserve"> </w:t>
      </w:r>
      <w:r>
        <w:rPr>
          <w:color w:val="2B2B2B"/>
          <w:spacing w:val="-1"/>
          <w:sz w:val="14"/>
        </w:rPr>
        <w:t>STAT</w:t>
      </w:r>
      <w:r>
        <w:rPr>
          <w:color w:val="2B2B2B"/>
          <w:spacing w:val="-63"/>
          <w:sz w:val="14"/>
        </w:rPr>
        <w:t>E</w:t>
      </w:r>
      <w:r>
        <w:rPr>
          <w:color w:val="525252"/>
          <w:w w:val="95"/>
          <w:sz w:val="14"/>
        </w:rPr>
        <w:t>,</w:t>
      </w:r>
      <w:r>
        <w:rPr>
          <w:color w:val="525252"/>
          <w:sz w:val="14"/>
        </w:rPr>
        <w:t xml:space="preserve"> </w:t>
      </w:r>
      <w:r>
        <w:rPr>
          <w:color w:val="2B2B2B"/>
          <w:spacing w:val="-1"/>
          <w:w w:val="97"/>
          <w:sz w:val="14"/>
        </w:rPr>
        <w:t>ZI</w:t>
      </w:r>
      <w:r>
        <w:rPr>
          <w:color w:val="2B2B2B"/>
          <w:w w:val="97"/>
          <w:sz w:val="14"/>
        </w:rPr>
        <w:t>P</w:t>
      </w:r>
      <w:r>
        <w:rPr>
          <w:color w:val="2B2B2B"/>
          <w:sz w:val="14"/>
        </w:rPr>
        <w:t xml:space="preserve"> </w:t>
      </w:r>
      <w:r>
        <w:rPr>
          <w:color w:val="2B2B2B"/>
          <w:spacing w:val="-1"/>
          <w:w w:val="95"/>
          <w:sz w:val="14"/>
        </w:rPr>
        <w:t xml:space="preserve">CODE </w:t>
      </w:r>
      <w:r>
        <w:rPr>
          <w:b/>
          <w:color w:val="1A1A1A"/>
          <w:sz w:val="14"/>
        </w:rPr>
        <w:t xml:space="preserve">300 BLUE RIDGE </w:t>
      </w:r>
      <w:r>
        <w:rPr>
          <w:b/>
          <w:color w:val="080808"/>
          <w:sz w:val="14"/>
        </w:rPr>
        <w:t xml:space="preserve">STREET </w:t>
      </w:r>
      <w:r>
        <w:rPr>
          <w:b/>
          <w:color w:val="1A1A1A"/>
          <w:sz w:val="17"/>
        </w:rPr>
        <w:t>MARTINSVILLE, VA 24112</w:t>
      </w:r>
    </w:p>
    <w:p w14:paraId="18B3CFAF" w14:textId="77777777" w:rsidR="00BA68A6" w:rsidRDefault="008E228B">
      <w:pPr>
        <w:spacing w:before="71" w:line="242" w:lineRule="auto"/>
        <w:ind w:left="621" w:right="703" w:hanging="246"/>
        <w:rPr>
          <w:sz w:val="14"/>
        </w:rPr>
      </w:pPr>
      <w:r>
        <w:br w:type="column"/>
      </w:r>
      <w:r>
        <w:rPr>
          <w:color w:val="2B2B2B"/>
          <w:w w:val="95"/>
          <w:sz w:val="12"/>
        </w:rPr>
        <w:t xml:space="preserve">(X3) </w:t>
      </w:r>
      <w:r>
        <w:rPr>
          <w:color w:val="2B2B2B"/>
          <w:w w:val="95"/>
          <w:sz w:val="14"/>
        </w:rPr>
        <w:t xml:space="preserve">DATE SURVEY </w:t>
      </w:r>
      <w:r>
        <w:rPr>
          <w:color w:val="2B2B2B"/>
          <w:sz w:val="14"/>
        </w:rPr>
        <w:t>COMPLETED</w:t>
      </w:r>
    </w:p>
    <w:p w14:paraId="453329DE" w14:textId="77777777" w:rsidR="00BA68A6" w:rsidRDefault="00BA68A6">
      <w:pPr>
        <w:pStyle w:val="BodyText"/>
        <w:rPr>
          <w:sz w:val="14"/>
        </w:rPr>
      </w:pPr>
    </w:p>
    <w:p w14:paraId="56D9F374" w14:textId="77777777" w:rsidR="00BA68A6" w:rsidRDefault="008E228B">
      <w:pPr>
        <w:pStyle w:val="BodyText"/>
        <w:ind w:right="223"/>
        <w:jc w:val="center"/>
      </w:pPr>
      <w:r>
        <w:rPr>
          <w:color w:val="1A1A1A"/>
          <w:w w:val="110"/>
        </w:rPr>
        <w:t>C</w:t>
      </w:r>
    </w:p>
    <w:p w14:paraId="025D7FC3" w14:textId="77777777" w:rsidR="00BA68A6" w:rsidRDefault="008E228B">
      <w:pPr>
        <w:spacing w:before="69"/>
        <w:ind w:left="746"/>
        <w:rPr>
          <w:b/>
          <w:sz w:val="17"/>
        </w:rPr>
      </w:pPr>
      <w:r>
        <w:rPr>
          <w:b/>
          <w:color w:val="080808"/>
          <w:w w:val="105"/>
          <w:sz w:val="17"/>
        </w:rPr>
        <w:t>07/24/2019</w:t>
      </w:r>
    </w:p>
    <w:p w14:paraId="57FB0E6A" w14:textId="77777777" w:rsidR="00BA68A6" w:rsidRDefault="00BA68A6">
      <w:pPr>
        <w:rPr>
          <w:sz w:val="17"/>
        </w:rPr>
        <w:sectPr w:rsidR="00BA68A6">
          <w:type w:val="continuous"/>
          <w:pgSz w:w="12240" w:h="15840"/>
          <w:pgMar w:top="1360" w:right="100" w:bottom="280" w:left="180" w:header="720" w:footer="720" w:gutter="0"/>
          <w:cols w:num="4" w:space="720" w:equalWidth="0">
            <w:col w:w="2700" w:space="40"/>
            <w:col w:w="2358" w:space="379"/>
            <w:col w:w="3905" w:space="294"/>
            <w:col w:w="2284"/>
          </w:cols>
        </w:sectPr>
      </w:pPr>
    </w:p>
    <w:p w14:paraId="5564E9A7" w14:textId="77777777" w:rsidR="00BA68A6" w:rsidRDefault="008E228B">
      <w:pPr>
        <w:spacing w:before="44" w:line="247" w:lineRule="auto"/>
        <w:ind w:left="573" w:right="38" w:firstLine="7"/>
        <w:jc w:val="center"/>
        <w:rPr>
          <w:sz w:val="14"/>
        </w:rPr>
      </w:pPr>
      <w:r>
        <w:rPr>
          <w:rFonts w:ascii="Times New Roman"/>
          <w:color w:val="1A1A1A"/>
          <w:sz w:val="14"/>
        </w:rPr>
        <w:t xml:space="preserve">{X4) </w:t>
      </w:r>
      <w:r>
        <w:rPr>
          <w:color w:val="2B2B2B"/>
          <w:sz w:val="14"/>
        </w:rPr>
        <w:t xml:space="preserve">ID </w:t>
      </w:r>
      <w:r>
        <w:rPr>
          <w:color w:val="1A1A1A"/>
          <w:w w:val="90"/>
          <w:sz w:val="14"/>
        </w:rPr>
        <w:t xml:space="preserve">PREFIX </w:t>
      </w:r>
      <w:r>
        <w:rPr>
          <w:color w:val="2B2B2B"/>
          <w:sz w:val="14"/>
        </w:rPr>
        <w:t>TAG</w:t>
      </w:r>
    </w:p>
    <w:p w14:paraId="1B6480CA" w14:textId="77777777" w:rsidR="00BA68A6" w:rsidRDefault="008E228B">
      <w:pPr>
        <w:spacing w:before="20" w:line="247" w:lineRule="auto"/>
        <w:ind w:left="573" w:firstLine="312"/>
        <w:rPr>
          <w:sz w:val="14"/>
        </w:rPr>
      </w:pPr>
      <w:r>
        <w:br w:type="column"/>
      </w:r>
      <w:r>
        <w:rPr>
          <w:color w:val="1A1A1A"/>
          <w:sz w:val="14"/>
        </w:rPr>
        <w:t xml:space="preserve">SUMMARY STATEMENT OF DEFICIENCIES </w:t>
      </w:r>
      <w:r>
        <w:rPr>
          <w:color w:val="2B2B2B"/>
          <w:w w:val="95"/>
          <w:sz w:val="14"/>
        </w:rPr>
        <w:t xml:space="preserve">(EACH </w:t>
      </w:r>
      <w:r>
        <w:rPr>
          <w:color w:val="1A1A1A"/>
          <w:w w:val="95"/>
          <w:sz w:val="14"/>
        </w:rPr>
        <w:t xml:space="preserve">DEFICIENCY MUST BE PRECEDED BY FULL </w:t>
      </w:r>
      <w:r>
        <w:rPr>
          <w:color w:val="1A1A1A"/>
          <w:w w:val="90"/>
          <w:sz w:val="14"/>
        </w:rPr>
        <w:t xml:space="preserve">REGULATORY OR LSC </w:t>
      </w:r>
      <w:r>
        <w:rPr>
          <w:color w:val="2B2B2B"/>
          <w:w w:val="90"/>
          <w:sz w:val="14"/>
        </w:rPr>
        <w:t xml:space="preserve">IDENTIFYING </w:t>
      </w:r>
      <w:r>
        <w:rPr>
          <w:color w:val="1A1A1A"/>
          <w:w w:val="90"/>
          <w:sz w:val="14"/>
        </w:rPr>
        <w:t>INFORMATION)</w:t>
      </w:r>
    </w:p>
    <w:p w14:paraId="79AD860B" w14:textId="77777777" w:rsidR="00BA68A6" w:rsidRDefault="008E228B">
      <w:pPr>
        <w:spacing w:before="39" w:line="247" w:lineRule="auto"/>
        <w:ind w:left="573" w:right="38" w:firstLine="28"/>
        <w:jc w:val="center"/>
        <w:rPr>
          <w:sz w:val="14"/>
        </w:rPr>
      </w:pPr>
      <w:r>
        <w:br w:type="column"/>
      </w:r>
      <w:r>
        <w:rPr>
          <w:color w:val="1A1A1A"/>
          <w:sz w:val="14"/>
        </w:rPr>
        <w:t xml:space="preserve">ID </w:t>
      </w:r>
      <w:r>
        <w:rPr>
          <w:color w:val="1A1A1A"/>
          <w:w w:val="90"/>
          <w:sz w:val="14"/>
        </w:rPr>
        <w:t xml:space="preserve">PREFIX </w:t>
      </w:r>
      <w:r>
        <w:rPr>
          <w:color w:val="1A1A1A"/>
          <w:sz w:val="14"/>
        </w:rPr>
        <w:t>TAG</w:t>
      </w:r>
    </w:p>
    <w:p w14:paraId="10FC4AD6" w14:textId="77777777" w:rsidR="00BA68A6" w:rsidRDefault="008E228B">
      <w:pPr>
        <w:spacing w:before="30" w:line="230" w:lineRule="auto"/>
        <w:ind w:left="701" w:right="144" w:firstLine="34"/>
        <w:jc w:val="center"/>
        <w:rPr>
          <w:rFonts w:ascii="Times New Roman"/>
          <w:b/>
          <w:sz w:val="15"/>
        </w:rPr>
      </w:pPr>
      <w:r>
        <w:br w:type="column"/>
      </w:r>
      <w:r>
        <w:rPr>
          <w:color w:val="1A1A1A"/>
          <w:w w:val="95"/>
          <w:sz w:val="14"/>
        </w:rPr>
        <w:t xml:space="preserve">PROVIDER'S PLAN OF CORRECTION </w:t>
      </w:r>
      <w:r>
        <w:rPr>
          <w:color w:val="2B2B2B"/>
          <w:w w:val="95"/>
          <w:sz w:val="14"/>
        </w:rPr>
        <w:t>(EACH</w:t>
      </w:r>
      <w:r>
        <w:rPr>
          <w:color w:val="2B2B2B"/>
          <w:spacing w:val="-24"/>
          <w:w w:val="95"/>
          <w:sz w:val="14"/>
        </w:rPr>
        <w:t xml:space="preserve"> </w:t>
      </w:r>
      <w:r>
        <w:rPr>
          <w:color w:val="2B2B2B"/>
          <w:w w:val="95"/>
          <w:sz w:val="14"/>
        </w:rPr>
        <w:t>CORRECTIVE</w:t>
      </w:r>
      <w:r>
        <w:rPr>
          <w:color w:val="2B2B2B"/>
          <w:spacing w:val="-26"/>
          <w:w w:val="95"/>
          <w:sz w:val="14"/>
        </w:rPr>
        <w:t xml:space="preserve"> </w:t>
      </w:r>
      <w:r>
        <w:rPr>
          <w:color w:val="1A1A1A"/>
          <w:w w:val="95"/>
          <w:sz w:val="14"/>
        </w:rPr>
        <w:t>ACTION</w:t>
      </w:r>
      <w:r>
        <w:rPr>
          <w:color w:val="1A1A1A"/>
          <w:spacing w:val="-23"/>
          <w:w w:val="95"/>
          <w:sz w:val="14"/>
        </w:rPr>
        <w:t xml:space="preserve"> </w:t>
      </w:r>
      <w:r>
        <w:rPr>
          <w:color w:val="2B2B2B"/>
          <w:w w:val="95"/>
          <w:sz w:val="14"/>
        </w:rPr>
        <w:t>SHOULD</w:t>
      </w:r>
      <w:r>
        <w:rPr>
          <w:color w:val="2B2B2B"/>
          <w:spacing w:val="-23"/>
          <w:w w:val="95"/>
          <w:sz w:val="14"/>
        </w:rPr>
        <w:t xml:space="preserve"> </w:t>
      </w:r>
      <w:r>
        <w:rPr>
          <w:rFonts w:ascii="Times New Roman"/>
          <w:b/>
          <w:color w:val="1A1A1A"/>
          <w:w w:val="95"/>
          <w:sz w:val="15"/>
        </w:rPr>
        <w:t>BE</w:t>
      </w:r>
    </w:p>
    <w:p w14:paraId="39CFAA84" w14:textId="77777777" w:rsidR="00BA68A6" w:rsidRDefault="00A53BAD">
      <w:pPr>
        <w:spacing w:before="6" w:line="249" w:lineRule="auto"/>
        <w:ind w:left="535"/>
        <w:jc w:val="center"/>
        <w:rPr>
          <w:sz w:val="14"/>
        </w:rPr>
      </w:pPr>
      <w:r>
        <w:pict w14:anchorId="575A2CA1">
          <v:shape id="_x0000_s1677" style="position:absolute;left:0;text-align:left;margin-left:540.15pt;margin-top:90pt;width:1.25pt;height:251.85pt;z-index:15885824;mso-position-horizontal-relative:page" coordorigin="10803,1800" coordsize="25,5037" o:spt="100" adj="0,,0" path="m10803,6837r,-3749m10827,3050r,-1250e" filled="f" strokeweight=".25436mm">
            <v:stroke joinstyle="round"/>
            <v:formulas/>
            <v:path arrowok="t" o:connecttype="segments"/>
            <w10:wrap anchorx="page"/>
          </v:shape>
        </w:pict>
      </w:r>
      <w:r w:rsidR="008E228B">
        <w:rPr>
          <w:color w:val="2B2B2B"/>
          <w:w w:val="90"/>
          <w:sz w:val="14"/>
        </w:rPr>
        <w:t xml:space="preserve">CROSS-REFERENCED TO </w:t>
      </w:r>
      <w:r w:rsidR="008E228B">
        <w:rPr>
          <w:color w:val="1A1A1A"/>
          <w:w w:val="90"/>
          <w:sz w:val="14"/>
        </w:rPr>
        <w:t xml:space="preserve">THE APPROPRIATE </w:t>
      </w:r>
      <w:r w:rsidR="008E228B">
        <w:rPr>
          <w:color w:val="1A1A1A"/>
          <w:sz w:val="14"/>
        </w:rPr>
        <w:t>DEFICIENCY)</w:t>
      </w:r>
    </w:p>
    <w:p w14:paraId="6ECD5B53" w14:textId="77777777" w:rsidR="00BA68A6" w:rsidRDefault="008E228B">
      <w:pPr>
        <w:spacing w:before="55" w:line="235" w:lineRule="auto"/>
        <w:ind w:left="573" w:right="391" w:firstLine="11"/>
        <w:jc w:val="center"/>
        <w:rPr>
          <w:rFonts w:ascii="Times New Roman"/>
          <w:sz w:val="13"/>
        </w:rPr>
      </w:pPr>
      <w:r>
        <w:br w:type="column"/>
      </w:r>
      <w:r>
        <w:rPr>
          <w:color w:val="2B2B2B"/>
          <w:sz w:val="11"/>
        </w:rPr>
        <w:t xml:space="preserve">(X5)  </w:t>
      </w:r>
      <w:r>
        <w:rPr>
          <w:rFonts w:ascii="Times New Roman"/>
          <w:color w:val="414141"/>
          <w:w w:val="85"/>
          <w:sz w:val="13"/>
        </w:rPr>
        <w:t>CO</w:t>
      </w:r>
      <w:r>
        <w:rPr>
          <w:rFonts w:ascii="Times New Roman"/>
          <w:color w:val="1A1A1A"/>
          <w:w w:val="85"/>
          <w:sz w:val="13"/>
        </w:rPr>
        <w:t>MPLE</w:t>
      </w:r>
      <w:r>
        <w:rPr>
          <w:rFonts w:ascii="Times New Roman"/>
          <w:color w:val="414141"/>
          <w:w w:val="85"/>
          <w:sz w:val="13"/>
        </w:rPr>
        <w:t xml:space="preserve">TION </w:t>
      </w:r>
      <w:r>
        <w:rPr>
          <w:rFonts w:ascii="Times New Roman"/>
          <w:color w:val="2B2B2B"/>
          <w:sz w:val="13"/>
        </w:rPr>
        <w:t>DATE</w:t>
      </w:r>
    </w:p>
    <w:p w14:paraId="57356308" w14:textId="77777777" w:rsidR="00BA68A6" w:rsidRDefault="00BA68A6">
      <w:pPr>
        <w:spacing w:line="235" w:lineRule="auto"/>
        <w:jc w:val="center"/>
        <w:rPr>
          <w:rFonts w:ascii="Times New Roman"/>
          <w:sz w:val="13"/>
        </w:rPr>
        <w:sectPr w:rsidR="00BA68A6">
          <w:type w:val="continuous"/>
          <w:pgSz w:w="12240" w:h="15840"/>
          <w:pgMar w:top="1360" w:right="100" w:bottom="280" w:left="180" w:header="720" w:footer="720" w:gutter="0"/>
          <w:cols w:num="5" w:space="720" w:equalWidth="0">
            <w:col w:w="1079" w:space="142"/>
            <w:col w:w="3830" w:space="405"/>
            <w:col w:w="1074" w:space="219"/>
            <w:col w:w="3450" w:space="56"/>
            <w:col w:w="1705"/>
          </w:cols>
        </w:sectPr>
      </w:pPr>
    </w:p>
    <w:p w14:paraId="362508B1" w14:textId="77777777" w:rsidR="00BA68A6" w:rsidRDefault="00BA68A6">
      <w:pPr>
        <w:pStyle w:val="BodyText"/>
        <w:spacing w:before="8"/>
        <w:rPr>
          <w:rFonts w:ascii="Times New Roman"/>
          <w:sz w:val="26"/>
        </w:rPr>
      </w:pPr>
    </w:p>
    <w:p w14:paraId="45CB3F86" w14:textId="77777777" w:rsidR="00BA68A6" w:rsidRDefault="00BA68A6">
      <w:pPr>
        <w:rPr>
          <w:rFonts w:ascii="Times New Roman"/>
          <w:sz w:val="26"/>
        </w:rPr>
        <w:sectPr w:rsidR="00BA68A6">
          <w:type w:val="continuous"/>
          <w:pgSz w:w="12240" w:h="15840"/>
          <w:pgMar w:top="1360" w:right="100" w:bottom="280" w:left="180" w:header="720" w:footer="720" w:gutter="0"/>
          <w:cols w:space="720"/>
        </w:sectPr>
      </w:pPr>
    </w:p>
    <w:p w14:paraId="2150CDA0" w14:textId="77777777" w:rsidR="00BA68A6" w:rsidRDefault="008E228B">
      <w:pPr>
        <w:pStyle w:val="Heading9"/>
        <w:spacing w:before="95" w:line="324" w:lineRule="auto"/>
        <w:ind w:left="1280" w:right="1943" w:hanging="605"/>
      </w:pPr>
      <w:r>
        <w:rPr>
          <w:color w:val="1A1A1A"/>
        </w:rPr>
        <w:t xml:space="preserve">F 849 </w:t>
      </w:r>
      <w:r>
        <w:rPr>
          <w:color w:val="B3B3B3"/>
        </w:rPr>
        <w:t xml:space="preserve">I </w:t>
      </w:r>
      <w:r>
        <w:rPr>
          <w:color w:val="1A1A1A"/>
        </w:rPr>
        <w:t>Continued From page 84 obtain one for the record.</w:t>
      </w:r>
    </w:p>
    <w:p w14:paraId="33ED33B7" w14:textId="77777777" w:rsidR="00BA68A6" w:rsidRDefault="00BA68A6">
      <w:pPr>
        <w:pStyle w:val="BodyText"/>
        <w:spacing w:before="8"/>
        <w:rPr>
          <w:sz w:val="15"/>
        </w:rPr>
      </w:pPr>
    </w:p>
    <w:p w14:paraId="2DE5BCFD" w14:textId="77777777" w:rsidR="00BA68A6" w:rsidRDefault="00A53BAD">
      <w:pPr>
        <w:spacing w:before="1" w:line="264" w:lineRule="auto"/>
        <w:ind w:left="1259" w:right="484" w:firstLine="12"/>
        <w:rPr>
          <w:sz w:val="18"/>
        </w:rPr>
      </w:pPr>
      <w:r>
        <w:pict w14:anchorId="396F0158">
          <v:line id="_x0000_s1676" style="position:absolute;left:0;text-align:left;z-index:15885312;mso-position-horizontal-relative:page" from="344.45pt,103.4pt" to="344.45pt,45.75pt" strokeweight=".25439mm">
            <w10:wrap anchorx="page"/>
          </v:line>
        </w:pict>
      </w:r>
      <w:r w:rsidR="008E228B">
        <w:rPr>
          <w:color w:val="1A1A1A"/>
          <w:sz w:val="18"/>
        </w:rPr>
        <w:t xml:space="preserve">On 7/22/19 at 11:37 AM the surveyor </w:t>
      </w:r>
      <w:r w:rsidR="008E228B">
        <w:rPr>
          <w:color w:val="414141"/>
          <w:sz w:val="18"/>
        </w:rPr>
        <w:t>i</w:t>
      </w:r>
      <w:r w:rsidR="008E228B">
        <w:rPr>
          <w:color w:val="1A1A1A"/>
          <w:sz w:val="18"/>
        </w:rPr>
        <w:t>nterviewed LPN I about the division of services provided by the facility staff and the hosp</w:t>
      </w:r>
      <w:r w:rsidR="008E228B">
        <w:rPr>
          <w:color w:val="525252"/>
          <w:sz w:val="18"/>
        </w:rPr>
        <w:t>i</w:t>
      </w:r>
      <w:r w:rsidR="008E228B">
        <w:rPr>
          <w:color w:val="1A1A1A"/>
          <w:sz w:val="18"/>
        </w:rPr>
        <w:t xml:space="preserve">ce staff. She said they came in three </w:t>
      </w:r>
      <w:r w:rsidR="008E228B">
        <w:rPr>
          <w:color w:val="2B2B2B"/>
          <w:sz w:val="18"/>
        </w:rPr>
        <w:t xml:space="preserve">times </w:t>
      </w:r>
      <w:r w:rsidR="008E228B">
        <w:rPr>
          <w:color w:val="1A1A1A"/>
          <w:sz w:val="18"/>
        </w:rPr>
        <w:t xml:space="preserve">a week did </w:t>
      </w:r>
      <w:r w:rsidR="008E228B">
        <w:rPr>
          <w:color w:val="414141"/>
          <w:sz w:val="18"/>
        </w:rPr>
        <w:t>"</w:t>
      </w:r>
      <w:r w:rsidR="008E228B">
        <w:rPr>
          <w:color w:val="1A1A1A"/>
          <w:sz w:val="18"/>
        </w:rPr>
        <w:t>what we need them to do". LPN described that as feed</w:t>
      </w:r>
      <w:r w:rsidR="008E228B">
        <w:rPr>
          <w:color w:val="525252"/>
          <w:sz w:val="18"/>
        </w:rPr>
        <w:t>i</w:t>
      </w:r>
      <w:r w:rsidR="008E228B">
        <w:rPr>
          <w:color w:val="1A1A1A"/>
          <w:sz w:val="18"/>
        </w:rPr>
        <w:t>ng, and bathing, etc., but didn't know what the actual division of services was because the hospice service had not provided a care plan.</w:t>
      </w:r>
    </w:p>
    <w:p w14:paraId="618FF0A7" w14:textId="77777777" w:rsidR="00BA68A6" w:rsidRDefault="00BA68A6">
      <w:pPr>
        <w:pStyle w:val="BodyText"/>
        <w:rPr>
          <w:sz w:val="20"/>
        </w:rPr>
      </w:pPr>
    </w:p>
    <w:p w14:paraId="6A102017" w14:textId="77777777" w:rsidR="00BA68A6" w:rsidRDefault="00A53BAD">
      <w:pPr>
        <w:pStyle w:val="Heading9"/>
        <w:spacing w:line="264" w:lineRule="auto"/>
        <w:ind w:left="1240" w:right="499" w:firstLine="8"/>
      </w:pPr>
      <w:r>
        <w:pict w14:anchorId="7293532C">
          <v:line id="_x0000_s1675" style="position:absolute;left:0;text-align:left;z-index:15884800;mso-position-horizontal-relative:page" from="343pt,180.5pt" to="343pt,18.05pt" strokeweight=".33919mm">
            <w10:wrap anchorx="page"/>
          </v:line>
        </w:pict>
      </w:r>
      <w:r w:rsidR="008E228B">
        <w:rPr>
          <w:color w:val="1A1A1A"/>
        </w:rPr>
        <w:t xml:space="preserve">LPN I contacted the hospice service at that time to </w:t>
      </w:r>
      <w:r w:rsidR="008E228B">
        <w:rPr>
          <w:color w:val="2B2B2B"/>
        </w:rPr>
        <w:t xml:space="preserve">Inquire </w:t>
      </w:r>
      <w:r w:rsidR="008E228B">
        <w:rPr>
          <w:color w:val="1A1A1A"/>
        </w:rPr>
        <w:t xml:space="preserve">about the hospice care plans. She Informed the surveyor the hospice representative told her </w:t>
      </w:r>
      <w:r w:rsidR="008E228B">
        <w:rPr>
          <w:i/>
          <w:color w:val="1A1A1A"/>
          <w:sz w:val="19"/>
        </w:rPr>
        <w:t xml:space="preserve">they </w:t>
      </w:r>
      <w:r w:rsidR="008E228B">
        <w:rPr>
          <w:color w:val="1A1A1A"/>
        </w:rPr>
        <w:t>had gotten behind, but would fax Resident #25's hospice care plan over immediately. LPN I delivered the faxed document to the surveyor on 7/22/19 at 11:57 AM.</w:t>
      </w:r>
    </w:p>
    <w:p w14:paraId="07AC0201" w14:textId="77777777" w:rsidR="00BA68A6" w:rsidRDefault="00BA68A6">
      <w:pPr>
        <w:pStyle w:val="BodyText"/>
        <w:spacing w:before="4"/>
        <w:rPr>
          <w:sz w:val="20"/>
        </w:rPr>
      </w:pPr>
    </w:p>
    <w:p w14:paraId="6CD58633" w14:textId="77777777" w:rsidR="00BA68A6" w:rsidRDefault="008E228B">
      <w:pPr>
        <w:spacing w:line="266" w:lineRule="auto"/>
        <w:ind w:left="1235" w:hanging="2"/>
        <w:rPr>
          <w:sz w:val="18"/>
        </w:rPr>
      </w:pPr>
      <w:r>
        <w:rPr>
          <w:color w:val="1A1A1A"/>
          <w:sz w:val="18"/>
        </w:rPr>
        <w:t>On 7122/19 at 2:32 PM RN I (the corporate MDS coordinator) was interviewed about the care plans</w:t>
      </w:r>
    </w:p>
    <w:p w14:paraId="568A4850" w14:textId="77777777" w:rsidR="00BA68A6" w:rsidRDefault="00A53BAD">
      <w:pPr>
        <w:pStyle w:val="Heading9"/>
        <w:spacing w:line="204" w:lineRule="exact"/>
        <w:ind w:left="1123"/>
      </w:pPr>
      <w:r>
        <w:pict w14:anchorId="18EAC6C2">
          <v:line id="_x0000_s1674" style="position:absolute;left:0;text-align:left;z-index:15882752;mso-position-horizontal-relative:page" from="66.1pt,62.6pt" to="66.1pt,5.9pt" strokeweight=".25439mm">
            <w10:wrap anchorx="page"/>
          </v:line>
        </w:pict>
      </w:r>
      <w:r>
        <w:pict w14:anchorId="01D7B90D">
          <v:line id="_x0000_s1673" style="position:absolute;left:0;text-align:left;z-index:15883776;mso-position-horizontal-relative:page" from="293.5pt,56.85pt" to="293.5pt,6.85pt" strokeweight=".25439mm">
            <w10:wrap anchorx="page"/>
          </v:line>
        </w:pict>
      </w:r>
      <w:r w:rsidR="008E228B">
        <w:rPr>
          <w:color w:val="B3B3B3"/>
          <w:position w:val="7"/>
          <w:sz w:val="17"/>
        </w:rPr>
        <w:t xml:space="preserve">1 </w:t>
      </w:r>
      <w:r w:rsidR="008E228B">
        <w:rPr>
          <w:color w:val="1A1A1A"/>
        </w:rPr>
        <w:t>not on the records. She stated, "They (hospice)</w:t>
      </w:r>
    </w:p>
    <w:p w14:paraId="12051396" w14:textId="77777777" w:rsidR="00BA68A6" w:rsidRDefault="008E228B">
      <w:pPr>
        <w:spacing w:before="24" w:line="261" w:lineRule="auto"/>
        <w:ind w:left="1223" w:right="647" w:firstLine="4"/>
        <w:jc w:val="both"/>
        <w:rPr>
          <w:sz w:val="18"/>
        </w:rPr>
      </w:pPr>
      <w:r>
        <w:rPr>
          <w:color w:val="1A1A1A"/>
          <w:sz w:val="18"/>
        </w:rPr>
        <w:t>should have that POC {plan of care) to</w:t>
      </w:r>
      <w:r>
        <w:rPr>
          <w:color w:val="1A1A1A"/>
          <w:spacing w:val="-35"/>
          <w:sz w:val="18"/>
        </w:rPr>
        <w:t xml:space="preserve"> </w:t>
      </w:r>
      <w:r>
        <w:rPr>
          <w:color w:val="1A1A1A"/>
          <w:sz w:val="18"/>
        </w:rPr>
        <w:t>us within 24 hours of the admission to hospice. That's on them."</w:t>
      </w:r>
    </w:p>
    <w:p w14:paraId="67CD11E5" w14:textId="77777777" w:rsidR="00BA68A6" w:rsidRDefault="00BA68A6">
      <w:pPr>
        <w:pStyle w:val="BodyText"/>
        <w:spacing w:before="6"/>
        <w:rPr>
          <w:sz w:val="20"/>
        </w:rPr>
      </w:pPr>
    </w:p>
    <w:p w14:paraId="41346511" w14:textId="77777777" w:rsidR="00BA68A6" w:rsidRDefault="00A53BAD">
      <w:pPr>
        <w:pStyle w:val="Heading9"/>
        <w:tabs>
          <w:tab w:val="left" w:leader="dot" w:pos="3180"/>
        </w:tabs>
        <w:spacing w:line="266" w:lineRule="auto"/>
        <w:ind w:left="1211" w:right="513" w:firstLine="7"/>
      </w:pPr>
      <w:r>
        <w:pict w14:anchorId="4BE2E085">
          <v:line id="_x0000_s1672" style="position:absolute;left:0;text-align:left;z-index:15883264;mso-position-horizontal-relative:page" from="292.55pt,119pt" to="292.55pt,21.9pt" strokeweight=".33919mm">
            <w10:wrap anchorx="page"/>
          </v:line>
        </w:pict>
      </w:r>
      <w:r w:rsidR="008E228B">
        <w:rPr>
          <w:color w:val="1A1A1A"/>
        </w:rPr>
        <w:t xml:space="preserve">The facility had a contractual agreement with the hospice service signed and dated on </w:t>
      </w:r>
      <w:r w:rsidR="008E228B">
        <w:rPr>
          <w:color w:val="1A1A1A"/>
          <w:spacing w:val="-7"/>
        </w:rPr>
        <w:t>5</w:t>
      </w:r>
      <w:r w:rsidR="008E228B">
        <w:rPr>
          <w:color w:val="525252"/>
          <w:spacing w:val="-7"/>
        </w:rPr>
        <w:t>/</w:t>
      </w:r>
      <w:r w:rsidR="008E228B">
        <w:rPr>
          <w:color w:val="1A1A1A"/>
          <w:spacing w:val="-7"/>
        </w:rPr>
        <w:t>21</w:t>
      </w:r>
      <w:r w:rsidR="008E228B">
        <w:rPr>
          <w:color w:val="525252"/>
          <w:spacing w:val="-7"/>
        </w:rPr>
        <w:t>/</w:t>
      </w:r>
      <w:r w:rsidR="008E228B">
        <w:rPr>
          <w:color w:val="1A1A1A"/>
          <w:spacing w:val="-7"/>
        </w:rPr>
        <w:t xml:space="preserve">15 </w:t>
      </w:r>
      <w:r w:rsidR="008E228B">
        <w:rPr>
          <w:color w:val="1A1A1A"/>
        </w:rPr>
        <w:t>by a representative of both parties. The agreement contained, in</w:t>
      </w:r>
      <w:r w:rsidR="008E228B">
        <w:rPr>
          <w:color w:val="1A1A1A"/>
          <w:spacing w:val="-15"/>
        </w:rPr>
        <w:t xml:space="preserve"> </w:t>
      </w:r>
      <w:r w:rsidR="008E228B">
        <w:rPr>
          <w:color w:val="1A1A1A"/>
        </w:rPr>
        <w:t>part</w:t>
      </w:r>
      <w:r w:rsidR="008E228B">
        <w:rPr>
          <w:color w:val="1A1A1A"/>
          <w:spacing w:val="-4"/>
        </w:rPr>
        <w:t xml:space="preserve"> </w:t>
      </w:r>
      <w:r w:rsidR="008E228B">
        <w:rPr>
          <w:color w:val="1A1A1A"/>
        </w:rPr>
        <w:t>"</w:t>
      </w:r>
      <w:r w:rsidR="008E228B">
        <w:rPr>
          <w:color w:val="1A1A1A"/>
        </w:rPr>
        <w:tab/>
        <w:t>Hospice Plan of</w:t>
      </w:r>
      <w:r w:rsidR="008E228B">
        <w:rPr>
          <w:color w:val="1A1A1A"/>
          <w:spacing w:val="-9"/>
        </w:rPr>
        <w:t xml:space="preserve"> </w:t>
      </w:r>
      <w:r w:rsidR="008E228B">
        <w:rPr>
          <w:color w:val="1A1A1A"/>
        </w:rPr>
        <w:t>Care</w:t>
      </w:r>
    </w:p>
    <w:p w14:paraId="12162614" w14:textId="77777777" w:rsidR="00BA68A6" w:rsidRDefault="008E228B">
      <w:pPr>
        <w:tabs>
          <w:tab w:val="left" w:leader="dot" w:pos="2075"/>
        </w:tabs>
        <w:spacing w:before="4" w:line="266" w:lineRule="auto"/>
        <w:ind w:left="1203" w:right="537" w:firstLine="4"/>
        <w:rPr>
          <w:sz w:val="18"/>
        </w:rPr>
      </w:pPr>
      <w:r>
        <w:rPr>
          <w:color w:val="1A1A1A"/>
          <w:sz w:val="18"/>
        </w:rPr>
        <w:t>established and maintained in consultation with Facility representatives. All hospice care must be be provided in accordance w</w:t>
      </w:r>
      <w:r>
        <w:rPr>
          <w:color w:val="414141"/>
          <w:sz w:val="18"/>
        </w:rPr>
        <w:t>i</w:t>
      </w:r>
      <w:r>
        <w:rPr>
          <w:color w:val="1A1A1A"/>
          <w:sz w:val="18"/>
        </w:rPr>
        <w:t>th the Hospice Plan of</w:t>
      </w:r>
      <w:r>
        <w:rPr>
          <w:color w:val="1A1A1A"/>
          <w:spacing w:val="-9"/>
          <w:sz w:val="18"/>
        </w:rPr>
        <w:t xml:space="preserve"> </w:t>
      </w:r>
      <w:r>
        <w:rPr>
          <w:color w:val="1A1A1A"/>
          <w:sz w:val="18"/>
        </w:rPr>
        <w:t>Care</w:t>
      </w:r>
      <w:r>
        <w:rPr>
          <w:color w:val="1A1A1A"/>
          <w:sz w:val="18"/>
        </w:rPr>
        <w:tab/>
        <w:t>Provision of serv</w:t>
      </w:r>
      <w:r>
        <w:rPr>
          <w:color w:val="525252"/>
          <w:sz w:val="18"/>
        </w:rPr>
        <w:t>i</w:t>
      </w:r>
      <w:r>
        <w:rPr>
          <w:color w:val="1A1A1A"/>
          <w:sz w:val="18"/>
        </w:rPr>
        <w:t>ces from the</w:t>
      </w:r>
      <w:r>
        <w:rPr>
          <w:color w:val="1A1A1A"/>
          <w:spacing w:val="39"/>
          <w:sz w:val="18"/>
        </w:rPr>
        <w:t xml:space="preserve"> </w:t>
      </w:r>
      <w:r>
        <w:rPr>
          <w:color w:val="1A1A1A"/>
          <w:spacing w:val="-7"/>
          <w:sz w:val="18"/>
        </w:rPr>
        <w:t>Hosp</w:t>
      </w:r>
      <w:r>
        <w:rPr>
          <w:color w:val="525252"/>
          <w:spacing w:val="-7"/>
          <w:sz w:val="18"/>
        </w:rPr>
        <w:t>i</w:t>
      </w:r>
      <w:r>
        <w:rPr>
          <w:color w:val="1A1A1A"/>
          <w:spacing w:val="-7"/>
          <w:sz w:val="18"/>
        </w:rPr>
        <w:t>ce</w:t>
      </w:r>
    </w:p>
    <w:p w14:paraId="76BF8C21" w14:textId="77777777" w:rsidR="00BA68A6" w:rsidRDefault="008E228B">
      <w:pPr>
        <w:pStyle w:val="Heading9"/>
        <w:spacing w:before="4"/>
        <w:ind w:left="1206"/>
      </w:pPr>
      <w:r>
        <w:rPr>
          <w:color w:val="1A1A1A"/>
        </w:rPr>
        <w:t>to the Facility to include: Plan of Care, election</w:t>
      </w:r>
    </w:p>
    <w:p w14:paraId="2D6FB70A" w14:textId="77777777" w:rsidR="00BA68A6" w:rsidRDefault="008E228B">
      <w:pPr>
        <w:tabs>
          <w:tab w:val="left" w:pos="5651"/>
        </w:tabs>
        <w:spacing w:before="44" w:line="175" w:lineRule="auto"/>
        <w:ind w:left="1202"/>
        <w:rPr>
          <w:rFonts w:ascii="Times New Roman"/>
          <w:sz w:val="19"/>
        </w:rPr>
      </w:pPr>
      <w:r>
        <w:rPr>
          <w:color w:val="1A1A1A"/>
          <w:sz w:val="18"/>
        </w:rPr>
        <w:t>form, advance directives,</w:t>
      </w:r>
      <w:r>
        <w:rPr>
          <w:color w:val="1A1A1A"/>
          <w:spacing w:val="-16"/>
          <w:sz w:val="18"/>
        </w:rPr>
        <w:t xml:space="preserve"> </w:t>
      </w:r>
      <w:r>
        <w:rPr>
          <w:color w:val="1A1A1A"/>
          <w:sz w:val="18"/>
        </w:rPr>
        <w:t>certification</w:t>
      </w:r>
      <w:r>
        <w:rPr>
          <w:color w:val="1A1A1A"/>
          <w:spacing w:val="2"/>
          <w:sz w:val="18"/>
        </w:rPr>
        <w:t xml:space="preserve"> </w:t>
      </w:r>
      <w:r>
        <w:rPr>
          <w:color w:val="1A1A1A"/>
          <w:sz w:val="18"/>
        </w:rPr>
        <w:t>and</w:t>
      </w:r>
      <w:r>
        <w:rPr>
          <w:color w:val="1A1A1A"/>
          <w:sz w:val="18"/>
        </w:rPr>
        <w:tab/>
      </w:r>
      <w:r>
        <w:rPr>
          <w:rFonts w:ascii="Times New Roman"/>
          <w:color w:val="D6D6D6"/>
          <w:spacing w:val="-20"/>
          <w:w w:val="80"/>
          <w:position w:val="-9"/>
          <w:sz w:val="19"/>
        </w:rPr>
        <w:t>I</w:t>
      </w:r>
    </w:p>
    <w:p w14:paraId="31CDC796" w14:textId="77777777" w:rsidR="00BA68A6" w:rsidRDefault="008E228B">
      <w:pPr>
        <w:pStyle w:val="Heading9"/>
        <w:spacing w:line="169" w:lineRule="exact"/>
        <w:ind w:left="1202"/>
        <w:jc w:val="both"/>
      </w:pPr>
      <w:r>
        <w:rPr>
          <w:color w:val="1A1A1A"/>
        </w:rPr>
        <w:t>refortification of terminal illness, names and</w:t>
      </w:r>
    </w:p>
    <w:p w14:paraId="3E6E8DE0" w14:textId="77777777" w:rsidR="00BA68A6" w:rsidRDefault="008E228B">
      <w:pPr>
        <w:spacing w:before="19" w:line="266" w:lineRule="auto"/>
        <w:ind w:left="1193" w:right="484" w:firstLine="4"/>
        <w:rPr>
          <w:sz w:val="18"/>
        </w:rPr>
      </w:pPr>
      <w:r>
        <w:rPr>
          <w:color w:val="1A1A1A"/>
          <w:sz w:val="18"/>
        </w:rPr>
        <w:t xml:space="preserve">contact of Hospice personnel, </w:t>
      </w:r>
      <w:r>
        <w:rPr>
          <w:color w:val="525252"/>
          <w:sz w:val="18"/>
        </w:rPr>
        <w:t>i</w:t>
      </w:r>
      <w:r>
        <w:rPr>
          <w:color w:val="1A1A1A"/>
          <w:sz w:val="18"/>
        </w:rPr>
        <w:t>nstructionsfor access of Hospice 24 hour on-call system,</w:t>
      </w:r>
    </w:p>
    <w:p w14:paraId="32458FAF" w14:textId="77777777" w:rsidR="00BA68A6" w:rsidRDefault="008E228B">
      <w:pPr>
        <w:pStyle w:val="Heading9"/>
        <w:spacing w:before="119"/>
        <w:ind w:left="498"/>
      </w:pPr>
      <w:r>
        <w:br w:type="column"/>
      </w:r>
      <w:r>
        <w:rPr>
          <w:color w:val="1A1A1A"/>
          <w:w w:val="105"/>
        </w:rPr>
        <w:t>F 849</w:t>
      </w:r>
    </w:p>
    <w:p w14:paraId="31A60717" w14:textId="77777777" w:rsidR="00BA68A6" w:rsidRDefault="00BA68A6">
      <w:pPr>
        <w:sectPr w:rsidR="00BA68A6">
          <w:type w:val="continuous"/>
          <w:pgSz w:w="12240" w:h="15840"/>
          <w:pgMar w:top="1360" w:right="100" w:bottom="280" w:left="180" w:header="720" w:footer="720" w:gutter="0"/>
          <w:cols w:num="2" w:space="720" w:equalWidth="0">
            <w:col w:w="5690" w:space="40"/>
            <w:col w:w="6230"/>
          </w:cols>
        </w:sectPr>
      </w:pPr>
    </w:p>
    <w:p w14:paraId="496AC104" w14:textId="77777777" w:rsidR="00BA68A6" w:rsidRDefault="00A53BAD">
      <w:pPr>
        <w:tabs>
          <w:tab w:val="left" w:pos="4637"/>
          <w:tab w:val="left" w:pos="6468"/>
          <w:tab w:val="left" w:pos="9257"/>
        </w:tabs>
        <w:spacing w:before="107"/>
        <w:ind w:left="178"/>
        <w:rPr>
          <w:sz w:val="15"/>
        </w:rPr>
      </w:pPr>
      <w:r>
        <w:pict w14:anchorId="59CC1C05">
          <v:line id="_x0000_s1671" style="position:absolute;left:0;text-align:left;z-index:15884288;mso-position-horizontal-relative:page" from="341.6pt,-7.8pt" to="341.6pt,-61.65pt" strokeweight=".424mm">
            <w10:wrap anchorx="page"/>
          </v:line>
        </w:pict>
      </w:r>
      <w:r w:rsidR="008E228B">
        <w:rPr>
          <w:color w:val="1A1A1A"/>
          <w:position w:val="1"/>
          <w:sz w:val="14"/>
        </w:rPr>
        <w:t xml:space="preserve">FORM </w:t>
      </w:r>
      <w:r w:rsidR="008E228B">
        <w:rPr>
          <w:color w:val="1A1A1A"/>
          <w:position w:val="1"/>
          <w:sz w:val="12"/>
        </w:rPr>
        <w:t>CMS-2567(02-99) Previous</w:t>
      </w:r>
      <w:r w:rsidR="008E228B">
        <w:rPr>
          <w:color w:val="1A1A1A"/>
          <w:spacing w:val="-5"/>
          <w:position w:val="1"/>
          <w:sz w:val="12"/>
        </w:rPr>
        <w:t xml:space="preserve"> </w:t>
      </w:r>
      <w:r w:rsidR="008E228B">
        <w:rPr>
          <w:color w:val="1A1A1A"/>
          <w:position w:val="1"/>
          <w:sz w:val="12"/>
        </w:rPr>
        <w:t>Versions Obsolele</w:t>
      </w:r>
      <w:r w:rsidR="008E228B">
        <w:rPr>
          <w:color w:val="1A1A1A"/>
          <w:position w:val="1"/>
          <w:sz w:val="12"/>
        </w:rPr>
        <w:tab/>
        <w:t>Event I0</w:t>
      </w:r>
      <w:r w:rsidR="008E228B">
        <w:rPr>
          <w:color w:val="1A1A1A"/>
          <w:spacing w:val="9"/>
          <w:position w:val="1"/>
          <w:sz w:val="12"/>
        </w:rPr>
        <w:t xml:space="preserve"> </w:t>
      </w:r>
      <w:r w:rsidR="008E228B">
        <w:rPr>
          <w:color w:val="414141"/>
          <w:position w:val="1"/>
          <w:sz w:val="12"/>
        </w:rPr>
        <w:t>:</w:t>
      </w:r>
      <w:r w:rsidR="008E228B">
        <w:rPr>
          <w:color w:val="414141"/>
          <w:spacing w:val="-11"/>
          <w:position w:val="1"/>
          <w:sz w:val="12"/>
        </w:rPr>
        <w:t xml:space="preserve"> </w:t>
      </w:r>
      <w:r w:rsidR="008E228B">
        <w:rPr>
          <w:color w:val="1A1A1A"/>
          <w:position w:val="1"/>
          <w:sz w:val="12"/>
        </w:rPr>
        <w:t>C3DH11</w:t>
      </w:r>
      <w:r w:rsidR="008E228B">
        <w:rPr>
          <w:color w:val="1A1A1A"/>
          <w:position w:val="1"/>
          <w:sz w:val="12"/>
        </w:rPr>
        <w:tab/>
      </w:r>
      <w:r w:rsidR="008E228B">
        <w:rPr>
          <w:color w:val="2B2B2B"/>
          <w:position w:val="1"/>
          <w:sz w:val="12"/>
        </w:rPr>
        <w:t>Facillly</w:t>
      </w:r>
      <w:r w:rsidR="008E228B">
        <w:rPr>
          <w:color w:val="2B2B2B"/>
          <w:spacing w:val="-10"/>
          <w:position w:val="1"/>
          <w:sz w:val="12"/>
        </w:rPr>
        <w:t xml:space="preserve"> </w:t>
      </w:r>
      <w:r w:rsidR="008E228B">
        <w:rPr>
          <w:color w:val="2B2B2B"/>
          <w:spacing w:val="-9"/>
          <w:position w:val="1"/>
          <w:sz w:val="14"/>
        </w:rPr>
        <w:t>ID</w:t>
      </w:r>
      <w:r w:rsidR="008E228B">
        <w:rPr>
          <w:color w:val="B3B3B3"/>
          <w:spacing w:val="-9"/>
          <w:position w:val="1"/>
          <w:sz w:val="14"/>
        </w:rPr>
        <w:t>:</w:t>
      </w:r>
      <w:r w:rsidR="008E228B">
        <w:rPr>
          <w:color w:val="B3B3B3"/>
          <w:spacing w:val="13"/>
          <w:position w:val="1"/>
          <w:sz w:val="14"/>
        </w:rPr>
        <w:t xml:space="preserve"> </w:t>
      </w:r>
      <w:r w:rsidR="008E228B">
        <w:rPr>
          <w:color w:val="2B2B2B"/>
          <w:position w:val="1"/>
          <w:sz w:val="14"/>
        </w:rPr>
        <w:t>VA0D39</w:t>
      </w:r>
      <w:r w:rsidR="008E228B">
        <w:rPr>
          <w:color w:val="2B2B2B"/>
          <w:position w:val="1"/>
          <w:sz w:val="14"/>
        </w:rPr>
        <w:tab/>
      </w:r>
      <w:r w:rsidR="008E228B">
        <w:rPr>
          <w:color w:val="1A1A1A"/>
          <w:sz w:val="15"/>
        </w:rPr>
        <w:t>If</w:t>
      </w:r>
      <w:r w:rsidR="008E228B">
        <w:rPr>
          <w:color w:val="1A1A1A"/>
          <w:spacing w:val="-15"/>
          <w:sz w:val="15"/>
        </w:rPr>
        <w:t xml:space="preserve"> </w:t>
      </w:r>
      <w:r w:rsidR="008E228B">
        <w:rPr>
          <w:color w:val="1A1A1A"/>
          <w:sz w:val="15"/>
        </w:rPr>
        <w:t>continuation</w:t>
      </w:r>
      <w:r w:rsidR="008E228B">
        <w:rPr>
          <w:color w:val="1A1A1A"/>
          <w:spacing w:val="-9"/>
          <w:sz w:val="15"/>
        </w:rPr>
        <w:t xml:space="preserve"> </w:t>
      </w:r>
      <w:r w:rsidR="008E228B">
        <w:rPr>
          <w:color w:val="1A1A1A"/>
          <w:sz w:val="15"/>
        </w:rPr>
        <w:t>sheet</w:t>
      </w:r>
      <w:r w:rsidR="008E228B">
        <w:rPr>
          <w:color w:val="1A1A1A"/>
          <w:spacing w:val="-8"/>
          <w:sz w:val="15"/>
        </w:rPr>
        <w:t xml:space="preserve"> </w:t>
      </w:r>
      <w:r w:rsidR="008E228B">
        <w:rPr>
          <w:b/>
          <w:color w:val="1A1A1A"/>
          <w:sz w:val="16"/>
        </w:rPr>
        <w:t>Page</w:t>
      </w:r>
      <w:r w:rsidR="008E228B">
        <w:rPr>
          <w:b/>
          <w:color w:val="1A1A1A"/>
          <w:spacing w:val="23"/>
          <w:sz w:val="16"/>
        </w:rPr>
        <w:t xml:space="preserve"> </w:t>
      </w:r>
      <w:r w:rsidR="008E228B">
        <w:rPr>
          <w:color w:val="1A1A1A"/>
          <w:sz w:val="15"/>
        </w:rPr>
        <w:t>85</w:t>
      </w:r>
      <w:r w:rsidR="008E228B">
        <w:rPr>
          <w:color w:val="1A1A1A"/>
          <w:spacing w:val="-14"/>
          <w:sz w:val="15"/>
        </w:rPr>
        <w:t xml:space="preserve"> </w:t>
      </w:r>
      <w:r w:rsidR="008E228B">
        <w:rPr>
          <w:color w:val="1A1A1A"/>
          <w:sz w:val="15"/>
        </w:rPr>
        <w:t>of</w:t>
      </w:r>
      <w:r w:rsidR="008E228B">
        <w:rPr>
          <w:color w:val="1A1A1A"/>
          <w:spacing w:val="-16"/>
          <w:sz w:val="15"/>
        </w:rPr>
        <w:t xml:space="preserve"> </w:t>
      </w:r>
      <w:r w:rsidR="008E228B">
        <w:rPr>
          <w:color w:val="1A1A1A"/>
          <w:sz w:val="15"/>
        </w:rPr>
        <w:t>107</w:t>
      </w:r>
    </w:p>
    <w:p w14:paraId="1F7B911E" w14:textId="77777777" w:rsidR="00BA68A6" w:rsidRDefault="00BA68A6">
      <w:pPr>
        <w:rPr>
          <w:sz w:val="15"/>
        </w:rPr>
        <w:sectPr w:rsidR="00BA68A6">
          <w:type w:val="continuous"/>
          <w:pgSz w:w="12240" w:h="15840"/>
          <w:pgMar w:top="1360" w:right="100" w:bottom="280" w:left="180" w:header="720" w:footer="720" w:gutter="0"/>
          <w:cols w:space="720"/>
        </w:sectPr>
      </w:pPr>
    </w:p>
    <w:p w14:paraId="627AFD7E" w14:textId="77777777" w:rsidR="00BA68A6" w:rsidRDefault="00A53BAD">
      <w:pPr>
        <w:tabs>
          <w:tab w:val="left" w:pos="10008"/>
        </w:tabs>
        <w:spacing w:before="4"/>
        <w:ind w:left="469"/>
        <w:rPr>
          <w:sz w:val="17"/>
        </w:rPr>
      </w:pPr>
      <w:r>
        <w:lastRenderedPageBreak/>
        <w:pict w14:anchorId="065BC429">
          <v:group id="_x0000_s1659" style="position:absolute;left:0;text-align:left;margin-left:20.2pt;margin-top:9pt;width:576.2pt;height:611.1pt;z-index:-25856000;mso-position-horizontal-relative:page" coordorigin="404,180" coordsize="11524,12222">
            <v:line id="_x0000_s1670" style="position:absolute" from="447,12401" to="447,187" strokeweight=".42417mm"/>
            <v:shape id="_x0000_s1669" style="position:absolute;left:3207;top:187;width:6989;height:1097" coordorigin="3208,187" coordsize="6989,1097" o:spt="100" adj="0,,0" path="m3208,1264r,-1058m5973,1264r,-1077m10196,1283r,-1096e" filled="f" strokeweight=".50897mm">
              <v:stroke joinstyle="round"/>
              <v:formulas/>
              <v:path arrowok="t" o:connecttype="segments"/>
            </v:shape>
            <v:line id="_x0000_s1668" style="position:absolute" from="11860,12401" to="11860,206" strokeweight=".42417mm"/>
            <v:line id="_x0000_s1667" style="position:absolute" from="462,197" to="11927,197" strokeweight=".59375mm"/>
            <v:shape id="_x0000_s1666" style="position:absolute;left:461;top:1225;width:11447;height:847" coordorigin="462,1226" coordsize="11447,847" o:spt="100" adj="0,,0" path="m6618,2072r,-846m462,1245r11446,e" filled="f" strokeweight=".50897mm">
              <v:stroke joinstyle="round"/>
              <v:formulas/>
              <v:path arrowok="t" o:connecttype="segments"/>
            </v:shape>
            <v:shape id="_x0000_s1665" style="position:absolute;left:1385;top:2014;width:4565;height:5559" coordorigin="1385,2014" coordsize="4565,5559" o:spt="100" adj="0,,0" path="m1385,7573r,-5559m5949,3803r,-904e" filled="f" strokeweight=".25447mm">
              <v:stroke joinstyle="round"/>
              <v:formulas/>
              <v:path arrowok="t" o:connecttype="segments"/>
            </v:shape>
            <v:line id="_x0000_s1664" style="position:absolute" from="5964,2880" to="5964,2014" strokeweight=".33933mm"/>
            <v:shape id="_x0000_s1663" style="position:absolute;left:6906;top:2033;width:3939;height:10368" coordorigin="6906,2034" coordsize="3939,10368" o:spt="100" adj="0,,0" path="m6906,12401r,-10367m10845,2899r,-865e" filled="f" strokeweight=".25447mm">
              <v:stroke joinstyle="round"/>
              <v:formulas/>
              <v:path arrowok="t" o:connecttype="segments"/>
            </v:shape>
            <v:shape id="_x0000_s1662" style="position:absolute;left:442;top:2043;width:11466;height:813" coordorigin="443,2043" coordsize="11466,813" o:spt="100" adj="0,,0" path="m443,2043r11465,m443,2856r11465,e" filled="f" strokeweight=".50897mm">
              <v:stroke joinstyle="round"/>
              <v:formulas/>
              <v:path arrowok="t" o:connecttype="segments"/>
            </v:shape>
            <v:line id="_x0000_s1661" style="position:absolute" from="1351,12401" to="1351,7977" strokeweight=".2545mm"/>
            <v:line id="_x0000_s1660" style="position:absolute" from="404,12368" to="11850,12368" strokeweight=".50892mm"/>
            <w10:wrap anchorx="page"/>
          </v:group>
        </w:pict>
      </w:r>
      <w:r w:rsidR="008E228B">
        <w:rPr>
          <w:color w:val="212121"/>
          <w:w w:val="95"/>
          <w:sz w:val="19"/>
        </w:rPr>
        <w:t xml:space="preserve">CENTERS </w:t>
      </w:r>
      <w:r w:rsidR="008E228B">
        <w:rPr>
          <w:color w:val="212121"/>
          <w:w w:val="95"/>
          <w:sz w:val="17"/>
        </w:rPr>
        <w:t xml:space="preserve">FOR </w:t>
      </w:r>
      <w:r w:rsidR="008E228B">
        <w:rPr>
          <w:color w:val="212121"/>
          <w:w w:val="95"/>
          <w:sz w:val="19"/>
          <w:u w:val="thick" w:color="212121"/>
        </w:rPr>
        <w:t>MEDICA_RE</w:t>
      </w:r>
      <w:r w:rsidR="008E228B">
        <w:rPr>
          <w:color w:val="212121"/>
          <w:w w:val="95"/>
          <w:sz w:val="19"/>
        </w:rPr>
        <w:t xml:space="preserve"> </w:t>
      </w:r>
      <w:r w:rsidR="008E228B">
        <w:rPr>
          <w:color w:val="212121"/>
          <w:w w:val="95"/>
          <w:sz w:val="17"/>
        </w:rPr>
        <w:t>&amp;</w:t>
      </w:r>
      <w:r w:rsidR="008E228B">
        <w:rPr>
          <w:color w:val="212121"/>
          <w:spacing w:val="-30"/>
          <w:w w:val="95"/>
          <w:sz w:val="17"/>
        </w:rPr>
        <w:t xml:space="preserve"> </w:t>
      </w:r>
      <w:r w:rsidR="008E228B">
        <w:rPr>
          <w:color w:val="212121"/>
          <w:w w:val="95"/>
          <w:sz w:val="19"/>
          <w:u w:val="thick" w:color="212121"/>
        </w:rPr>
        <w:t>MEDICAID</w:t>
      </w:r>
      <w:r w:rsidR="008E228B">
        <w:rPr>
          <w:color w:val="212121"/>
          <w:w w:val="95"/>
          <w:sz w:val="19"/>
        </w:rPr>
        <w:t xml:space="preserve"> SERVICES</w:t>
      </w:r>
      <w:r w:rsidR="008E228B">
        <w:rPr>
          <w:color w:val="212121"/>
          <w:w w:val="95"/>
          <w:sz w:val="19"/>
        </w:rPr>
        <w:tab/>
      </w:r>
      <w:r w:rsidR="008E228B">
        <w:rPr>
          <w:color w:val="212121"/>
          <w:sz w:val="18"/>
        </w:rPr>
        <w:t xml:space="preserve">0MB </w:t>
      </w:r>
      <w:r w:rsidR="008E228B">
        <w:rPr>
          <w:color w:val="212121"/>
          <w:spacing w:val="-10"/>
          <w:sz w:val="18"/>
        </w:rPr>
        <w:t>NO</w:t>
      </w:r>
      <w:r w:rsidR="008E228B">
        <w:rPr>
          <w:color w:val="3D3D3D"/>
          <w:spacing w:val="-10"/>
          <w:sz w:val="18"/>
        </w:rPr>
        <w:t>.</w:t>
      </w:r>
      <w:r w:rsidR="008E228B">
        <w:rPr>
          <w:color w:val="3D3D3D"/>
          <w:spacing w:val="14"/>
          <w:sz w:val="18"/>
        </w:rPr>
        <w:t xml:space="preserve"> </w:t>
      </w:r>
      <w:r w:rsidR="008E228B">
        <w:rPr>
          <w:color w:val="212121"/>
          <w:sz w:val="17"/>
        </w:rPr>
        <w:t>0938-0391</w:t>
      </w:r>
    </w:p>
    <w:p w14:paraId="235BC38F" w14:textId="77777777" w:rsidR="00BA68A6" w:rsidRDefault="00BA68A6">
      <w:pPr>
        <w:rPr>
          <w:sz w:val="17"/>
        </w:rPr>
        <w:sectPr w:rsidR="00BA68A6">
          <w:pgSz w:w="12240" w:h="15840"/>
          <w:pgMar w:top="820" w:right="100" w:bottom="280" w:left="180" w:header="460" w:footer="0" w:gutter="0"/>
          <w:cols w:space="720"/>
        </w:sectPr>
      </w:pPr>
    </w:p>
    <w:p w14:paraId="126A174C" w14:textId="77777777" w:rsidR="00BA68A6" w:rsidRDefault="008E228B">
      <w:pPr>
        <w:spacing w:before="78" w:line="244" w:lineRule="auto"/>
        <w:ind w:left="378" w:right="422" w:hanging="7"/>
        <w:rPr>
          <w:sz w:val="14"/>
        </w:rPr>
      </w:pPr>
      <w:r>
        <w:rPr>
          <w:color w:val="212121"/>
          <w:w w:val="90"/>
          <w:sz w:val="14"/>
        </w:rPr>
        <w:t xml:space="preserve">STATEMENT OF DEFICIENCIES </w:t>
      </w:r>
      <w:r>
        <w:rPr>
          <w:color w:val="212121"/>
          <w:sz w:val="14"/>
        </w:rPr>
        <w:t>ANO PLAN OF CORRECTION</w:t>
      </w:r>
    </w:p>
    <w:p w14:paraId="0B0C89FE" w14:textId="77777777" w:rsidR="00BA68A6" w:rsidRDefault="00BA68A6">
      <w:pPr>
        <w:pStyle w:val="BodyText"/>
        <w:rPr>
          <w:sz w:val="16"/>
        </w:rPr>
      </w:pPr>
    </w:p>
    <w:p w14:paraId="7B167E68" w14:textId="77777777" w:rsidR="00BA68A6" w:rsidRDefault="00BA68A6">
      <w:pPr>
        <w:pStyle w:val="BodyText"/>
        <w:rPr>
          <w:sz w:val="16"/>
        </w:rPr>
      </w:pPr>
    </w:p>
    <w:p w14:paraId="28FC5145" w14:textId="77777777" w:rsidR="00BA68A6" w:rsidRDefault="00BA68A6">
      <w:pPr>
        <w:pStyle w:val="BodyText"/>
        <w:rPr>
          <w:sz w:val="16"/>
        </w:rPr>
      </w:pPr>
    </w:p>
    <w:p w14:paraId="72C696B6" w14:textId="77777777" w:rsidR="00BA68A6" w:rsidRDefault="008E228B">
      <w:pPr>
        <w:spacing w:before="106"/>
        <w:ind w:left="463"/>
        <w:rPr>
          <w:sz w:val="14"/>
        </w:rPr>
      </w:pPr>
      <w:r>
        <w:rPr>
          <w:color w:val="212121"/>
          <w:w w:val="95"/>
          <w:sz w:val="14"/>
        </w:rPr>
        <w:t>NAME OF PROVIDER OR SUPPLIER</w:t>
      </w:r>
    </w:p>
    <w:p w14:paraId="4790AB5E" w14:textId="77777777" w:rsidR="00BA68A6" w:rsidRDefault="00BA68A6">
      <w:pPr>
        <w:pStyle w:val="BodyText"/>
        <w:spacing w:before="5"/>
        <w:rPr>
          <w:sz w:val="19"/>
        </w:rPr>
      </w:pPr>
    </w:p>
    <w:p w14:paraId="140B1AAE" w14:textId="77777777" w:rsidR="00BA68A6" w:rsidRDefault="008E228B">
      <w:pPr>
        <w:ind w:left="467"/>
        <w:rPr>
          <w:b/>
          <w:sz w:val="15"/>
        </w:rPr>
      </w:pPr>
      <w:r>
        <w:rPr>
          <w:b/>
          <w:color w:val="212121"/>
          <w:w w:val="105"/>
          <w:sz w:val="15"/>
        </w:rPr>
        <w:t>BLUE RIDGE REHAB CENTER</w:t>
      </w:r>
    </w:p>
    <w:p w14:paraId="090B3D69" w14:textId="77777777" w:rsidR="00BA68A6" w:rsidRDefault="008E228B">
      <w:pPr>
        <w:spacing w:before="74" w:line="244" w:lineRule="auto"/>
        <w:ind w:left="575" w:hanging="275"/>
        <w:rPr>
          <w:sz w:val="14"/>
        </w:rPr>
      </w:pPr>
      <w:r>
        <w:br w:type="column"/>
      </w:r>
      <w:r>
        <w:rPr>
          <w:color w:val="212121"/>
          <w:w w:val="90"/>
          <w:sz w:val="14"/>
        </w:rPr>
        <w:t xml:space="preserve">(X1) PROVIOER/SUPPLIER/CLIA </w:t>
      </w:r>
      <w:r>
        <w:rPr>
          <w:color w:val="212121"/>
          <w:spacing w:val="-1"/>
          <w:w w:val="94"/>
          <w:sz w:val="14"/>
        </w:rPr>
        <w:t>IDENTIFICATIO</w:t>
      </w:r>
      <w:r>
        <w:rPr>
          <w:color w:val="212121"/>
          <w:w w:val="94"/>
          <w:sz w:val="14"/>
        </w:rPr>
        <w:t>N</w:t>
      </w:r>
      <w:r>
        <w:rPr>
          <w:color w:val="212121"/>
          <w:sz w:val="14"/>
        </w:rPr>
        <w:t xml:space="preserve"> </w:t>
      </w:r>
      <w:r>
        <w:rPr>
          <w:color w:val="212121"/>
          <w:spacing w:val="-1"/>
          <w:w w:val="107"/>
          <w:sz w:val="14"/>
        </w:rPr>
        <w:t>NUMB</w:t>
      </w:r>
      <w:r>
        <w:rPr>
          <w:color w:val="212121"/>
          <w:spacing w:val="-72"/>
          <w:w w:val="107"/>
          <w:sz w:val="14"/>
        </w:rPr>
        <w:t>E</w:t>
      </w:r>
      <w:r>
        <w:rPr>
          <w:color w:val="212121"/>
          <w:spacing w:val="-3"/>
          <w:w w:val="91"/>
          <w:sz w:val="14"/>
        </w:rPr>
        <w:t>R</w:t>
      </w:r>
      <w:r>
        <w:rPr>
          <w:color w:val="3D3D3D"/>
          <w:w w:val="91"/>
          <w:sz w:val="14"/>
        </w:rPr>
        <w:t>:</w:t>
      </w:r>
    </w:p>
    <w:p w14:paraId="0F3FA177" w14:textId="77777777" w:rsidR="00BA68A6" w:rsidRDefault="00BA68A6">
      <w:pPr>
        <w:pStyle w:val="BodyText"/>
        <w:rPr>
          <w:sz w:val="16"/>
        </w:rPr>
      </w:pPr>
    </w:p>
    <w:p w14:paraId="17220E2D" w14:textId="77777777" w:rsidR="00BA68A6" w:rsidRDefault="00BA68A6">
      <w:pPr>
        <w:pStyle w:val="BodyText"/>
        <w:spacing w:before="3"/>
      </w:pPr>
    </w:p>
    <w:p w14:paraId="108693D1" w14:textId="77777777" w:rsidR="00BA68A6" w:rsidRDefault="008E228B">
      <w:pPr>
        <w:spacing w:before="1"/>
        <w:ind w:left="1325"/>
        <w:rPr>
          <w:b/>
          <w:sz w:val="15"/>
        </w:rPr>
      </w:pPr>
      <w:r>
        <w:rPr>
          <w:b/>
          <w:color w:val="212121"/>
          <w:w w:val="105"/>
          <w:sz w:val="15"/>
        </w:rPr>
        <w:t>495281</w:t>
      </w:r>
    </w:p>
    <w:p w14:paraId="15E166A3" w14:textId="77777777" w:rsidR="00BA68A6" w:rsidRDefault="008E228B">
      <w:pPr>
        <w:spacing w:before="74"/>
        <w:ind w:left="377"/>
        <w:rPr>
          <w:sz w:val="14"/>
        </w:rPr>
      </w:pPr>
      <w:r>
        <w:br w:type="column"/>
      </w:r>
      <w:r>
        <w:rPr>
          <w:color w:val="212121"/>
          <w:sz w:val="14"/>
        </w:rPr>
        <w:t>(X2) MULTIPLE CONSTRUCTION</w:t>
      </w:r>
    </w:p>
    <w:p w14:paraId="032B270D" w14:textId="77777777" w:rsidR="00BA68A6" w:rsidRDefault="008E228B">
      <w:pPr>
        <w:pStyle w:val="ListParagraph"/>
        <w:numPr>
          <w:ilvl w:val="0"/>
          <w:numId w:val="22"/>
        </w:numPr>
        <w:tabs>
          <w:tab w:val="left" w:pos="531"/>
          <w:tab w:val="left" w:pos="2848"/>
        </w:tabs>
        <w:spacing w:before="21"/>
        <w:ind w:hanging="150"/>
        <w:rPr>
          <w:color w:val="212121"/>
          <w:sz w:val="12"/>
        </w:rPr>
      </w:pPr>
      <w:r>
        <w:rPr>
          <w:color w:val="212121"/>
          <w:sz w:val="14"/>
        </w:rPr>
        <w:t>BUILDING</w:t>
      </w:r>
      <w:r>
        <w:rPr>
          <w:color w:val="212121"/>
          <w:spacing w:val="1"/>
          <w:sz w:val="14"/>
        </w:rPr>
        <w:t xml:space="preserve"> </w:t>
      </w:r>
      <w:r>
        <w:rPr>
          <w:color w:val="212121"/>
          <w:sz w:val="14"/>
          <w:u w:val="single" w:color="202020"/>
        </w:rPr>
        <w:t xml:space="preserve"> </w:t>
      </w:r>
      <w:r>
        <w:rPr>
          <w:color w:val="212121"/>
          <w:sz w:val="14"/>
          <w:u w:val="single" w:color="202020"/>
        </w:rPr>
        <w:tab/>
      </w:r>
    </w:p>
    <w:p w14:paraId="2985DB2A" w14:textId="77777777" w:rsidR="00BA68A6" w:rsidRDefault="00BA68A6">
      <w:pPr>
        <w:pStyle w:val="BodyText"/>
        <w:rPr>
          <w:sz w:val="16"/>
        </w:rPr>
      </w:pPr>
    </w:p>
    <w:p w14:paraId="0F35B201" w14:textId="77777777" w:rsidR="00BA68A6" w:rsidRDefault="008E228B">
      <w:pPr>
        <w:pStyle w:val="ListParagraph"/>
        <w:numPr>
          <w:ilvl w:val="0"/>
          <w:numId w:val="22"/>
        </w:numPr>
        <w:tabs>
          <w:tab w:val="left" w:pos="534"/>
          <w:tab w:val="left" w:pos="2801"/>
        </w:tabs>
        <w:spacing w:before="117"/>
        <w:ind w:left="533" w:hanging="163"/>
        <w:rPr>
          <w:color w:val="212121"/>
          <w:sz w:val="14"/>
        </w:rPr>
      </w:pPr>
      <w:r>
        <w:rPr>
          <w:color w:val="212121"/>
          <w:w w:val="95"/>
          <w:sz w:val="14"/>
        </w:rPr>
        <w:t>WJNG</w:t>
      </w:r>
      <w:r>
        <w:rPr>
          <w:color w:val="212121"/>
          <w:spacing w:val="-2"/>
          <w:sz w:val="14"/>
        </w:rPr>
        <w:t xml:space="preserve"> </w:t>
      </w:r>
      <w:r>
        <w:rPr>
          <w:color w:val="212121"/>
          <w:sz w:val="14"/>
          <w:u w:val="single" w:color="202020"/>
        </w:rPr>
        <w:t xml:space="preserve"> </w:t>
      </w:r>
      <w:r>
        <w:rPr>
          <w:color w:val="212121"/>
          <w:sz w:val="14"/>
          <w:u w:val="single" w:color="202020"/>
        </w:rPr>
        <w:tab/>
      </w:r>
    </w:p>
    <w:p w14:paraId="19FA8F61" w14:textId="77777777" w:rsidR="00BA68A6" w:rsidRDefault="00BA68A6">
      <w:pPr>
        <w:pStyle w:val="BodyText"/>
        <w:spacing w:before="1"/>
        <w:rPr>
          <w:sz w:val="16"/>
        </w:rPr>
      </w:pPr>
    </w:p>
    <w:p w14:paraId="3C5B4CDD" w14:textId="77777777" w:rsidR="00BA68A6" w:rsidRDefault="008E228B">
      <w:pPr>
        <w:spacing w:line="376" w:lineRule="auto"/>
        <w:ind w:left="1159" w:right="-5" w:firstLine="4"/>
        <w:rPr>
          <w:b/>
          <w:sz w:val="15"/>
        </w:rPr>
      </w:pPr>
      <w:r>
        <w:rPr>
          <w:color w:val="212121"/>
          <w:spacing w:val="-1"/>
          <w:w w:val="91"/>
          <w:sz w:val="14"/>
        </w:rPr>
        <w:t>STREE</w:t>
      </w:r>
      <w:r>
        <w:rPr>
          <w:color w:val="212121"/>
          <w:w w:val="91"/>
          <w:sz w:val="14"/>
        </w:rPr>
        <w:t>T</w:t>
      </w:r>
      <w:r>
        <w:rPr>
          <w:color w:val="212121"/>
          <w:sz w:val="14"/>
        </w:rPr>
        <w:t xml:space="preserve"> </w:t>
      </w:r>
      <w:r>
        <w:rPr>
          <w:color w:val="212121"/>
          <w:spacing w:val="-1"/>
          <w:w w:val="88"/>
          <w:sz w:val="14"/>
        </w:rPr>
        <w:t>ADORES</w:t>
      </w:r>
      <w:r>
        <w:rPr>
          <w:color w:val="212121"/>
          <w:w w:val="88"/>
          <w:sz w:val="14"/>
        </w:rPr>
        <w:t>S</w:t>
      </w:r>
      <w:r>
        <w:rPr>
          <w:color w:val="212121"/>
          <w:sz w:val="14"/>
        </w:rPr>
        <w:t xml:space="preserve"> </w:t>
      </w:r>
      <w:r>
        <w:rPr>
          <w:color w:val="3D3D3D"/>
          <w:sz w:val="14"/>
        </w:rPr>
        <w:t xml:space="preserve">, </w:t>
      </w:r>
      <w:r>
        <w:rPr>
          <w:color w:val="212121"/>
          <w:spacing w:val="-1"/>
          <w:w w:val="93"/>
          <w:sz w:val="14"/>
        </w:rPr>
        <w:t>CITY</w:t>
      </w:r>
      <w:r>
        <w:rPr>
          <w:color w:val="212121"/>
          <w:w w:val="93"/>
          <w:sz w:val="14"/>
        </w:rPr>
        <w:t>.</w:t>
      </w:r>
      <w:r>
        <w:rPr>
          <w:color w:val="212121"/>
          <w:sz w:val="14"/>
        </w:rPr>
        <w:t xml:space="preserve"> </w:t>
      </w:r>
      <w:r>
        <w:rPr>
          <w:color w:val="212121"/>
          <w:spacing w:val="-1"/>
          <w:w w:val="106"/>
          <w:sz w:val="14"/>
        </w:rPr>
        <w:t>STAT</w:t>
      </w:r>
      <w:r>
        <w:rPr>
          <w:color w:val="212121"/>
          <w:spacing w:val="-90"/>
          <w:w w:val="106"/>
          <w:sz w:val="14"/>
        </w:rPr>
        <w:t>E</w:t>
      </w:r>
      <w:r>
        <w:rPr>
          <w:color w:val="3D3D3D"/>
          <w:w w:val="101"/>
          <w:sz w:val="14"/>
        </w:rPr>
        <w:t>,</w:t>
      </w:r>
      <w:r>
        <w:rPr>
          <w:color w:val="3D3D3D"/>
          <w:sz w:val="14"/>
        </w:rPr>
        <w:t xml:space="preserve"> </w:t>
      </w:r>
      <w:r>
        <w:rPr>
          <w:color w:val="212121"/>
          <w:spacing w:val="-1"/>
          <w:w w:val="97"/>
          <w:sz w:val="14"/>
        </w:rPr>
        <w:t>ZI</w:t>
      </w:r>
      <w:r>
        <w:rPr>
          <w:color w:val="212121"/>
          <w:w w:val="97"/>
          <w:sz w:val="14"/>
        </w:rPr>
        <w:t>P</w:t>
      </w:r>
      <w:r>
        <w:rPr>
          <w:color w:val="212121"/>
          <w:sz w:val="14"/>
        </w:rPr>
        <w:t xml:space="preserve"> </w:t>
      </w:r>
      <w:r>
        <w:rPr>
          <w:color w:val="212121"/>
          <w:spacing w:val="-1"/>
          <w:w w:val="93"/>
          <w:sz w:val="14"/>
        </w:rPr>
        <w:t xml:space="preserve">CODE </w:t>
      </w:r>
      <w:r>
        <w:rPr>
          <w:b/>
          <w:color w:val="212121"/>
          <w:sz w:val="14"/>
        </w:rPr>
        <w:t xml:space="preserve">300 BLUE RIDGE STREET </w:t>
      </w:r>
      <w:r>
        <w:rPr>
          <w:b/>
          <w:color w:val="212121"/>
          <w:sz w:val="15"/>
        </w:rPr>
        <w:t>MARTINSVILLE, VA 24112</w:t>
      </w:r>
    </w:p>
    <w:p w14:paraId="15A07ED9" w14:textId="77777777" w:rsidR="00BA68A6" w:rsidRDefault="008E228B">
      <w:pPr>
        <w:spacing w:before="78" w:line="252" w:lineRule="auto"/>
        <w:ind w:left="608" w:hanging="238"/>
        <w:rPr>
          <w:sz w:val="14"/>
        </w:rPr>
      </w:pPr>
      <w:r>
        <w:br w:type="column"/>
      </w:r>
      <w:r>
        <w:rPr>
          <w:color w:val="212121"/>
          <w:w w:val="90"/>
          <w:sz w:val="14"/>
        </w:rPr>
        <w:t xml:space="preserve">(X3) DATE SURVEY </w:t>
      </w:r>
      <w:r>
        <w:rPr>
          <w:color w:val="212121"/>
          <w:sz w:val="14"/>
        </w:rPr>
        <w:t>COMPLETED</w:t>
      </w:r>
    </w:p>
    <w:p w14:paraId="492F0606" w14:textId="77777777" w:rsidR="00BA68A6" w:rsidRDefault="008E228B">
      <w:pPr>
        <w:spacing w:before="126"/>
        <w:ind w:right="246"/>
        <w:jc w:val="center"/>
        <w:rPr>
          <w:rFonts w:ascii="Times New Roman"/>
          <w:sz w:val="19"/>
        </w:rPr>
      </w:pPr>
      <w:r>
        <w:rPr>
          <w:rFonts w:ascii="Times New Roman"/>
          <w:color w:val="212121"/>
          <w:w w:val="104"/>
          <w:sz w:val="19"/>
        </w:rPr>
        <w:t>C</w:t>
      </w:r>
    </w:p>
    <w:p w14:paraId="2C07010D" w14:textId="77777777" w:rsidR="00BA68A6" w:rsidRDefault="008E228B">
      <w:pPr>
        <w:pStyle w:val="Heading8"/>
        <w:spacing w:before="64"/>
        <w:ind w:left="728"/>
      </w:pPr>
      <w:r>
        <w:rPr>
          <w:color w:val="212121"/>
        </w:rPr>
        <w:t>07/24/2019</w:t>
      </w:r>
    </w:p>
    <w:p w14:paraId="23C026A4" w14:textId="77777777" w:rsidR="00BA68A6" w:rsidRDefault="00BA68A6">
      <w:pPr>
        <w:sectPr w:rsidR="00BA68A6">
          <w:type w:val="continuous"/>
          <w:pgSz w:w="12240" w:h="15840"/>
          <w:pgMar w:top="1360" w:right="100" w:bottom="280" w:left="180" w:header="720" w:footer="720" w:gutter="0"/>
          <w:cols w:num="4" w:space="720" w:equalWidth="0">
            <w:col w:w="2742" w:space="40"/>
            <w:col w:w="2340" w:space="381"/>
            <w:col w:w="3884" w:space="301"/>
            <w:col w:w="2272"/>
          </w:cols>
        </w:sectPr>
      </w:pPr>
    </w:p>
    <w:p w14:paraId="1D973008" w14:textId="77777777" w:rsidR="00BA68A6" w:rsidRDefault="008E228B">
      <w:pPr>
        <w:spacing w:before="61" w:line="249" w:lineRule="auto"/>
        <w:ind w:left="573" w:right="38" w:firstLine="25"/>
        <w:jc w:val="center"/>
        <w:rPr>
          <w:sz w:val="14"/>
        </w:rPr>
      </w:pPr>
      <w:r>
        <w:rPr>
          <w:rFonts w:ascii="Times New Roman"/>
          <w:color w:val="212121"/>
          <w:sz w:val="13"/>
        </w:rPr>
        <w:t xml:space="preserve">(X4)1D </w:t>
      </w:r>
      <w:r>
        <w:rPr>
          <w:color w:val="212121"/>
          <w:w w:val="90"/>
          <w:sz w:val="14"/>
        </w:rPr>
        <w:t xml:space="preserve">PREFIX </w:t>
      </w:r>
      <w:r>
        <w:rPr>
          <w:color w:val="212121"/>
          <w:sz w:val="14"/>
        </w:rPr>
        <w:t>TAG</w:t>
      </w:r>
    </w:p>
    <w:p w14:paraId="4C1A5D33" w14:textId="77777777" w:rsidR="00BA68A6" w:rsidRDefault="008E228B">
      <w:pPr>
        <w:spacing w:before="22" w:line="247" w:lineRule="auto"/>
        <w:ind w:left="573" w:right="1" w:firstLine="317"/>
        <w:rPr>
          <w:sz w:val="14"/>
        </w:rPr>
      </w:pPr>
      <w:r>
        <w:br w:type="column"/>
      </w:r>
      <w:r>
        <w:rPr>
          <w:color w:val="212121"/>
          <w:sz w:val="14"/>
        </w:rPr>
        <w:t xml:space="preserve">SUMMARY STATEMENT OF DEFICIENCIES </w:t>
      </w:r>
      <w:r>
        <w:rPr>
          <w:color w:val="212121"/>
          <w:w w:val="95"/>
          <w:sz w:val="14"/>
        </w:rPr>
        <w:t xml:space="preserve">(EACH DEFICIENCY MUST BE PRECEDED BY FULL </w:t>
      </w:r>
      <w:r>
        <w:rPr>
          <w:color w:val="212121"/>
          <w:w w:val="90"/>
          <w:sz w:val="14"/>
        </w:rPr>
        <w:t>REGULATORY OR LSC IDENTIFYING INFORMATION)</w:t>
      </w:r>
    </w:p>
    <w:p w14:paraId="2A765382" w14:textId="77777777" w:rsidR="00BA68A6" w:rsidRDefault="008E228B">
      <w:pPr>
        <w:spacing w:before="65"/>
        <w:ind w:left="569" w:right="38"/>
        <w:jc w:val="center"/>
        <w:rPr>
          <w:sz w:val="12"/>
        </w:rPr>
      </w:pPr>
      <w:r>
        <w:br w:type="column"/>
      </w:r>
      <w:r>
        <w:rPr>
          <w:color w:val="212121"/>
          <w:sz w:val="12"/>
        </w:rPr>
        <w:t>10</w:t>
      </w:r>
    </w:p>
    <w:p w14:paraId="186E5DDF" w14:textId="77777777" w:rsidR="00BA68A6" w:rsidRDefault="008E228B">
      <w:pPr>
        <w:spacing w:before="7" w:line="244" w:lineRule="auto"/>
        <w:ind w:left="573" w:right="38"/>
        <w:jc w:val="center"/>
        <w:rPr>
          <w:sz w:val="14"/>
        </w:rPr>
      </w:pPr>
      <w:r>
        <w:rPr>
          <w:color w:val="212121"/>
          <w:w w:val="90"/>
          <w:sz w:val="14"/>
        </w:rPr>
        <w:t xml:space="preserve">PREFIX </w:t>
      </w:r>
      <w:r>
        <w:rPr>
          <w:color w:val="212121"/>
          <w:sz w:val="14"/>
        </w:rPr>
        <w:t>TAG</w:t>
      </w:r>
    </w:p>
    <w:p w14:paraId="5D13FDF7" w14:textId="77777777" w:rsidR="00BA68A6" w:rsidRDefault="008E228B">
      <w:pPr>
        <w:spacing w:before="33" w:line="237" w:lineRule="auto"/>
        <w:ind w:left="697" w:right="139" w:firstLine="29"/>
        <w:jc w:val="center"/>
        <w:rPr>
          <w:sz w:val="15"/>
        </w:rPr>
      </w:pPr>
      <w:r>
        <w:br w:type="column"/>
      </w:r>
      <w:r>
        <w:rPr>
          <w:color w:val="212121"/>
          <w:sz w:val="14"/>
        </w:rPr>
        <w:t>PROVIDER'S</w:t>
      </w:r>
      <w:r>
        <w:rPr>
          <w:color w:val="212121"/>
          <w:spacing w:val="-20"/>
          <w:sz w:val="14"/>
        </w:rPr>
        <w:t xml:space="preserve"> </w:t>
      </w:r>
      <w:r>
        <w:rPr>
          <w:color w:val="212121"/>
          <w:sz w:val="12"/>
        </w:rPr>
        <w:t>PLAN</w:t>
      </w:r>
      <w:r>
        <w:rPr>
          <w:color w:val="212121"/>
          <w:spacing w:val="-22"/>
          <w:sz w:val="12"/>
        </w:rPr>
        <w:t xml:space="preserve"> </w:t>
      </w:r>
      <w:r>
        <w:rPr>
          <w:color w:val="212121"/>
          <w:sz w:val="14"/>
        </w:rPr>
        <w:t>OF</w:t>
      </w:r>
      <w:r>
        <w:rPr>
          <w:color w:val="212121"/>
          <w:spacing w:val="-27"/>
          <w:sz w:val="14"/>
        </w:rPr>
        <w:t xml:space="preserve"> </w:t>
      </w:r>
      <w:r>
        <w:rPr>
          <w:color w:val="212121"/>
          <w:sz w:val="14"/>
        </w:rPr>
        <w:t xml:space="preserve">CORRECTION </w:t>
      </w:r>
      <w:r>
        <w:rPr>
          <w:color w:val="212121"/>
          <w:w w:val="95"/>
          <w:sz w:val="14"/>
        </w:rPr>
        <w:t>(EACH</w:t>
      </w:r>
      <w:r>
        <w:rPr>
          <w:color w:val="212121"/>
          <w:spacing w:val="-26"/>
          <w:w w:val="95"/>
          <w:sz w:val="14"/>
        </w:rPr>
        <w:t xml:space="preserve"> </w:t>
      </w:r>
      <w:r>
        <w:rPr>
          <w:color w:val="212121"/>
          <w:w w:val="95"/>
          <w:sz w:val="14"/>
        </w:rPr>
        <w:t>CORRECTIVE</w:t>
      </w:r>
      <w:r>
        <w:rPr>
          <w:color w:val="212121"/>
          <w:spacing w:val="-23"/>
          <w:w w:val="95"/>
          <w:sz w:val="14"/>
        </w:rPr>
        <w:t xml:space="preserve"> </w:t>
      </w:r>
      <w:r>
        <w:rPr>
          <w:color w:val="212121"/>
          <w:w w:val="95"/>
          <w:sz w:val="14"/>
        </w:rPr>
        <w:t>ACTION</w:t>
      </w:r>
      <w:r>
        <w:rPr>
          <w:color w:val="212121"/>
          <w:spacing w:val="-26"/>
          <w:w w:val="95"/>
          <w:sz w:val="14"/>
        </w:rPr>
        <w:t xml:space="preserve"> </w:t>
      </w:r>
      <w:r>
        <w:rPr>
          <w:color w:val="212121"/>
          <w:w w:val="95"/>
          <w:sz w:val="14"/>
        </w:rPr>
        <w:t>SHOULD</w:t>
      </w:r>
      <w:r>
        <w:rPr>
          <w:color w:val="212121"/>
          <w:spacing w:val="-24"/>
          <w:w w:val="95"/>
          <w:sz w:val="14"/>
        </w:rPr>
        <w:t xml:space="preserve"> </w:t>
      </w:r>
      <w:r>
        <w:rPr>
          <w:color w:val="212121"/>
          <w:w w:val="95"/>
          <w:sz w:val="15"/>
        </w:rPr>
        <w:t>BE</w:t>
      </w:r>
    </w:p>
    <w:p w14:paraId="6302D148" w14:textId="77777777" w:rsidR="00BA68A6" w:rsidRDefault="008E228B">
      <w:pPr>
        <w:spacing w:line="244" w:lineRule="auto"/>
        <w:ind w:left="547" w:right="12"/>
        <w:jc w:val="center"/>
        <w:rPr>
          <w:sz w:val="14"/>
        </w:rPr>
      </w:pPr>
      <w:r>
        <w:rPr>
          <w:color w:val="212121"/>
          <w:w w:val="90"/>
          <w:sz w:val="14"/>
        </w:rPr>
        <w:t xml:space="preserve">CROSS-REFERENCED TO THE APPROPRIATE </w:t>
      </w:r>
      <w:r>
        <w:rPr>
          <w:color w:val="212121"/>
          <w:sz w:val="14"/>
        </w:rPr>
        <w:t>DEFICIENCY)</w:t>
      </w:r>
    </w:p>
    <w:p w14:paraId="7E23AE37" w14:textId="77777777" w:rsidR="00BA68A6" w:rsidRDefault="008E228B">
      <w:pPr>
        <w:spacing w:before="84" w:line="108" w:lineRule="exact"/>
        <w:ind w:left="512" w:right="342"/>
        <w:jc w:val="center"/>
        <w:rPr>
          <w:sz w:val="10"/>
        </w:rPr>
      </w:pPr>
      <w:r>
        <w:br w:type="column"/>
      </w:r>
      <w:r>
        <w:rPr>
          <w:color w:val="212121"/>
          <w:w w:val="115"/>
          <w:sz w:val="10"/>
        </w:rPr>
        <w:t>()(5)</w:t>
      </w:r>
    </w:p>
    <w:p w14:paraId="39DF65DF" w14:textId="77777777" w:rsidR="00BA68A6" w:rsidRDefault="008E228B">
      <w:pPr>
        <w:spacing w:line="149" w:lineRule="exact"/>
        <w:ind w:left="512" w:right="372"/>
        <w:jc w:val="center"/>
        <w:rPr>
          <w:sz w:val="14"/>
        </w:rPr>
      </w:pPr>
      <w:r>
        <w:rPr>
          <w:color w:val="212121"/>
          <w:w w:val="85"/>
          <w:sz w:val="14"/>
        </w:rPr>
        <w:t>COMPLETION</w:t>
      </w:r>
    </w:p>
    <w:p w14:paraId="4A53F972" w14:textId="77777777" w:rsidR="00BA68A6" w:rsidRDefault="008E228B">
      <w:pPr>
        <w:spacing w:line="144" w:lineRule="exact"/>
        <w:ind w:left="512" w:right="357"/>
        <w:jc w:val="center"/>
        <w:rPr>
          <w:rFonts w:ascii="Times New Roman"/>
          <w:sz w:val="13"/>
        </w:rPr>
      </w:pPr>
      <w:r>
        <w:rPr>
          <w:rFonts w:ascii="Times New Roman"/>
          <w:color w:val="212121"/>
          <w:w w:val="90"/>
          <w:sz w:val="13"/>
        </w:rPr>
        <w:t>DATE</w:t>
      </w:r>
    </w:p>
    <w:p w14:paraId="129577AA" w14:textId="77777777" w:rsidR="00BA68A6" w:rsidRDefault="00BA68A6">
      <w:pPr>
        <w:spacing w:line="144" w:lineRule="exact"/>
        <w:jc w:val="center"/>
        <w:rPr>
          <w:rFonts w:ascii="Times New Roman"/>
          <w:sz w:val="13"/>
        </w:rPr>
        <w:sectPr w:rsidR="00BA68A6">
          <w:type w:val="continuous"/>
          <w:pgSz w:w="12240" w:h="15840"/>
          <w:pgMar w:top="1360" w:right="100" w:bottom="280" w:left="180" w:header="720" w:footer="720" w:gutter="0"/>
          <w:cols w:num="5" w:space="720" w:equalWidth="0">
            <w:col w:w="1085" w:space="156"/>
            <w:col w:w="3831" w:space="420"/>
            <w:col w:w="1070" w:space="209"/>
            <w:col w:w="3437" w:space="40"/>
            <w:col w:w="1712"/>
          </w:cols>
        </w:sectPr>
      </w:pPr>
    </w:p>
    <w:p w14:paraId="0B1C61CB" w14:textId="77777777" w:rsidR="00BA68A6" w:rsidRDefault="00BA68A6">
      <w:pPr>
        <w:pStyle w:val="BodyText"/>
        <w:spacing w:before="4"/>
        <w:rPr>
          <w:rFonts w:ascii="Times New Roman"/>
          <w:sz w:val="23"/>
        </w:rPr>
      </w:pPr>
    </w:p>
    <w:p w14:paraId="5AE06297" w14:textId="77777777" w:rsidR="00BA68A6" w:rsidRDefault="00BA68A6">
      <w:pPr>
        <w:rPr>
          <w:rFonts w:ascii="Times New Roman"/>
          <w:sz w:val="23"/>
        </w:rPr>
        <w:sectPr w:rsidR="00BA68A6">
          <w:type w:val="continuous"/>
          <w:pgSz w:w="12240" w:h="15840"/>
          <w:pgMar w:top="1360" w:right="100" w:bottom="280" w:left="180" w:header="720" w:footer="720" w:gutter="0"/>
          <w:cols w:space="720"/>
        </w:sectPr>
      </w:pPr>
    </w:p>
    <w:p w14:paraId="6D331D62" w14:textId="77777777" w:rsidR="00BA68A6" w:rsidRDefault="008E228B">
      <w:pPr>
        <w:pStyle w:val="BodyText"/>
        <w:spacing w:before="93"/>
        <w:ind w:left="681"/>
      </w:pPr>
      <w:r>
        <w:rPr>
          <w:color w:val="212121"/>
          <w:w w:val="105"/>
        </w:rPr>
        <w:t xml:space="preserve">F 849 </w:t>
      </w:r>
      <w:r>
        <w:rPr>
          <w:color w:val="B5B5BC"/>
          <w:w w:val="105"/>
          <w:sz w:val="22"/>
        </w:rPr>
        <w:t xml:space="preserve">I </w:t>
      </w:r>
      <w:r>
        <w:rPr>
          <w:color w:val="212121"/>
          <w:w w:val="105"/>
        </w:rPr>
        <w:t>Continued From page 85</w:t>
      </w:r>
    </w:p>
    <w:p w14:paraId="5CFB3355" w14:textId="77777777" w:rsidR="00BA68A6" w:rsidRDefault="008E228B">
      <w:pPr>
        <w:pStyle w:val="BodyText"/>
        <w:spacing w:before="78" w:line="278" w:lineRule="auto"/>
        <w:ind w:left="1304" w:firstLine="1"/>
      </w:pPr>
      <w:r>
        <w:rPr>
          <w:color w:val="212121"/>
          <w:w w:val="105"/>
        </w:rPr>
        <w:t>Hospice medication information, Hospice and attending physician orders</w:t>
      </w:r>
      <w:r>
        <w:rPr>
          <w:color w:val="3D3D3D"/>
          <w:w w:val="105"/>
        </w:rPr>
        <w:t>.</w:t>
      </w:r>
    </w:p>
    <w:p w14:paraId="2BED321A" w14:textId="77777777" w:rsidR="00BA68A6" w:rsidRDefault="00BA68A6">
      <w:pPr>
        <w:pStyle w:val="BodyText"/>
        <w:spacing w:before="4"/>
        <w:rPr>
          <w:sz w:val="20"/>
        </w:rPr>
      </w:pPr>
    </w:p>
    <w:p w14:paraId="45A7CA57" w14:textId="77777777" w:rsidR="00BA68A6" w:rsidRDefault="008E228B">
      <w:pPr>
        <w:pStyle w:val="BodyText"/>
        <w:tabs>
          <w:tab w:val="left" w:leader="dot" w:pos="4048"/>
        </w:tabs>
        <w:spacing w:line="278" w:lineRule="auto"/>
        <w:ind w:left="1299" w:right="38" w:firstLine="2"/>
      </w:pPr>
      <w:r>
        <w:rPr>
          <w:color w:val="212121"/>
          <w:w w:val="105"/>
        </w:rPr>
        <w:t>The facility Hospice Care and Services policy was reviewed. It contained</w:t>
      </w:r>
      <w:r>
        <w:rPr>
          <w:color w:val="212121"/>
          <w:spacing w:val="4"/>
          <w:w w:val="105"/>
        </w:rPr>
        <w:t xml:space="preserve"> </w:t>
      </w:r>
      <w:r>
        <w:rPr>
          <w:color w:val="212121"/>
          <w:w w:val="105"/>
        </w:rPr>
        <w:t>in</w:t>
      </w:r>
      <w:r>
        <w:rPr>
          <w:color w:val="212121"/>
          <w:spacing w:val="-4"/>
          <w:w w:val="105"/>
        </w:rPr>
        <w:t xml:space="preserve"> </w:t>
      </w:r>
      <w:r>
        <w:rPr>
          <w:color w:val="212121"/>
          <w:w w:val="105"/>
        </w:rPr>
        <w:t>part:</w:t>
      </w:r>
      <w:r>
        <w:rPr>
          <w:color w:val="212121"/>
          <w:w w:val="105"/>
          <w:sz w:val="9"/>
        </w:rPr>
        <w:t>w</w:t>
      </w:r>
      <w:r>
        <w:rPr>
          <w:color w:val="212121"/>
          <w:w w:val="105"/>
          <w:sz w:val="9"/>
        </w:rPr>
        <w:tab/>
      </w:r>
      <w:r>
        <w:rPr>
          <w:color w:val="212121"/>
          <w:w w:val="105"/>
        </w:rPr>
        <w:t>The</w:t>
      </w:r>
      <w:r>
        <w:rPr>
          <w:color w:val="212121"/>
          <w:spacing w:val="-2"/>
          <w:w w:val="105"/>
        </w:rPr>
        <w:t xml:space="preserve"> </w:t>
      </w:r>
      <w:r>
        <w:rPr>
          <w:color w:val="212121"/>
          <w:w w:val="105"/>
        </w:rPr>
        <w:t>Nurse,</w:t>
      </w:r>
    </w:p>
    <w:p w14:paraId="510A3C9A" w14:textId="77777777" w:rsidR="00BA68A6" w:rsidRDefault="00A53BAD">
      <w:pPr>
        <w:pStyle w:val="BodyText"/>
        <w:tabs>
          <w:tab w:val="left" w:leader="dot" w:pos="4043"/>
        </w:tabs>
        <w:spacing w:before="3" w:line="278" w:lineRule="auto"/>
        <w:ind w:left="1279" w:right="123" w:firstLine="12"/>
        <w:rPr>
          <w:sz w:val="10"/>
        </w:rPr>
      </w:pPr>
      <w:r>
        <w:pict w14:anchorId="0981124B">
          <v:line id="_x0000_s1658" style="position:absolute;left:0;text-align:left;z-index:15887872;mso-position-horizontal-relative:page" from="296.5pt,81.95pt" to="296.5pt,6.9pt" strokeweight=".33933mm">
            <w10:wrap anchorx="page"/>
          </v:line>
        </w:pict>
      </w:r>
      <w:r w:rsidR="008E228B">
        <w:rPr>
          <w:color w:val="212121"/>
          <w:w w:val="105"/>
        </w:rPr>
        <w:t xml:space="preserve">Facility and Hospice are responsible </w:t>
      </w:r>
      <w:r w:rsidR="008E228B">
        <w:rPr>
          <w:i/>
          <w:color w:val="212121"/>
          <w:w w:val="105"/>
        </w:rPr>
        <w:t xml:space="preserve">for </w:t>
      </w:r>
      <w:r w:rsidR="008E228B">
        <w:rPr>
          <w:color w:val="212121"/>
          <w:w w:val="105"/>
        </w:rPr>
        <w:t>performing each of their respective functions that have been agreed upon and included in the p</w:t>
      </w:r>
      <w:r w:rsidR="008E228B">
        <w:rPr>
          <w:color w:val="5B5959"/>
          <w:w w:val="105"/>
        </w:rPr>
        <w:t>l</w:t>
      </w:r>
      <w:r w:rsidR="008E228B">
        <w:rPr>
          <w:color w:val="212121"/>
          <w:w w:val="105"/>
        </w:rPr>
        <w:t>an of care. The coordinated plan of care must identify the care and services the Facility and Hospice wi</w:t>
      </w:r>
      <w:r w:rsidR="008E228B">
        <w:rPr>
          <w:color w:val="5B5959"/>
          <w:w w:val="105"/>
        </w:rPr>
        <w:t xml:space="preserve">N </w:t>
      </w:r>
      <w:r w:rsidR="008E228B">
        <w:rPr>
          <w:color w:val="212121"/>
          <w:w w:val="105"/>
        </w:rPr>
        <w:t>provide In order to be responsive to the unique needs of</w:t>
      </w:r>
      <w:r w:rsidR="008E228B">
        <w:rPr>
          <w:color w:val="212121"/>
          <w:spacing w:val="-7"/>
          <w:w w:val="105"/>
        </w:rPr>
        <w:t xml:space="preserve"> </w:t>
      </w:r>
      <w:r w:rsidR="008E228B">
        <w:rPr>
          <w:color w:val="212121"/>
          <w:w w:val="105"/>
        </w:rPr>
        <w:t>the</w:t>
      </w:r>
      <w:r w:rsidR="008E228B">
        <w:rPr>
          <w:color w:val="212121"/>
          <w:spacing w:val="-2"/>
          <w:w w:val="105"/>
        </w:rPr>
        <w:t xml:space="preserve"> </w:t>
      </w:r>
      <w:r w:rsidR="008E228B">
        <w:rPr>
          <w:color w:val="212121"/>
          <w:w w:val="105"/>
        </w:rPr>
        <w:t>resident.</w:t>
      </w:r>
      <w:r w:rsidR="008E228B">
        <w:rPr>
          <w:color w:val="212121"/>
          <w:w w:val="105"/>
        </w:rPr>
        <w:tab/>
      </w:r>
      <w:r w:rsidR="008E228B">
        <w:rPr>
          <w:color w:val="212121"/>
          <w:w w:val="105"/>
          <w:sz w:val="10"/>
        </w:rPr>
        <w:t>w</w:t>
      </w:r>
    </w:p>
    <w:p w14:paraId="10C3C759" w14:textId="77777777" w:rsidR="00BA68A6" w:rsidRDefault="00BA68A6">
      <w:pPr>
        <w:pStyle w:val="BodyText"/>
        <w:spacing w:before="2"/>
        <w:rPr>
          <w:sz w:val="19"/>
        </w:rPr>
      </w:pPr>
    </w:p>
    <w:p w14:paraId="41C36E49" w14:textId="77777777" w:rsidR="00BA68A6" w:rsidRDefault="008E228B">
      <w:pPr>
        <w:pStyle w:val="BodyText"/>
        <w:spacing w:line="278" w:lineRule="auto"/>
        <w:ind w:left="1268" w:right="123"/>
        <w:rPr>
          <w:b/>
          <w:sz w:val="18"/>
        </w:rPr>
      </w:pPr>
      <w:r>
        <w:rPr>
          <w:color w:val="212121"/>
          <w:w w:val="105"/>
        </w:rPr>
        <w:t>On 7/24/19 at 11:35 AM these findings were shared with the facility administrator and the DON. There was no additional information prov</w:t>
      </w:r>
      <w:r>
        <w:rPr>
          <w:color w:val="3D3D3D"/>
          <w:w w:val="105"/>
        </w:rPr>
        <w:t>i</w:t>
      </w:r>
      <w:r>
        <w:rPr>
          <w:color w:val="212121"/>
          <w:w w:val="105"/>
        </w:rPr>
        <w:t xml:space="preserve">ded prior to </w:t>
      </w:r>
      <w:r>
        <w:rPr>
          <w:b/>
          <w:color w:val="212121"/>
          <w:w w:val="105"/>
          <w:sz w:val="18"/>
        </w:rPr>
        <w:t>exit.</w:t>
      </w:r>
    </w:p>
    <w:p w14:paraId="016AAEE8" w14:textId="77777777" w:rsidR="00BA68A6" w:rsidRDefault="008E228B">
      <w:pPr>
        <w:pStyle w:val="BodyText"/>
        <w:spacing w:before="3"/>
        <w:rPr>
          <w:b/>
          <w:sz w:val="14"/>
        </w:rPr>
      </w:pPr>
      <w:r>
        <w:br w:type="column"/>
      </w:r>
    </w:p>
    <w:p w14:paraId="74C49939" w14:textId="77777777" w:rsidR="00BA68A6" w:rsidRDefault="00A53BAD">
      <w:pPr>
        <w:pStyle w:val="BodyText"/>
        <w:ind w:left="681"/>
      </w:pPr>
      <w:r>
        <w:pict w14:anchorId="37A77FF8">
          <v:line id="_x0000_s1657" style="position:absolute;left:0;text-align:left;z-index:15889408;mso-position-horizontal-relative:page" from="541.05pt,124.1pt" to="541.05pt,35.6pt" strokeweight=".33933mm">
            <w10:wrap anchorx="page"/>
          </v:line>
        </w:pict>
      </w:r>
      <w:r w:rsidR="008E228B">
        <w:rPr>
          <w:color w:val="212121"/>
          <w:w w:val="105"/>
        </w:rPr>
        <w:t>F 849</w:t>
      </w:r>
    </w:p>
    <w:p w14:paraId="35372096" w14:textId="77777777" w:rsidR="00BA68A6" w:rsidRDefault="00BA68A6">
      <w:pPr>
        <w:sectPr w:rsidR="00BA68A6">
          <w:type w:val="continuous"/>
          <w:pgSz w:w="12240" w:h="15840"/>
          <w:pgMar w:top="1360" w:right="100" w:bottom="280" w:left="180" w:header="720" w:footer="720" w:gutter="0"/>
          <w:cols w:num="2" w:space="720" w:equalWidth="0">
            <w:col w:w="5300" w:space="288"/>
            <w:col w:w="6372"/>
          </w:cols>
        </w:sectPr>
      </w:pPr>
    </w:p>
    <w:p w14:paraId="1EE9E9B2" w14:textId="77777777" w:rsidR="00BA68A6" w:rsidRDefault="00BA68A6">
      <w:pPr>
        <w:pStyle w:val="BodyText"/>
        <w:spacing w:before="1"/>
        <w:rPr>
          <w:sz w:val="10"/>
        </w:rPr>
      </w:pPr>
    </w:p>
    <w:p w14:paraId="0EB704EB" w14:textId="77777777" w:rsidR="00BA68A6" w:rsidRDefault="00A53BAD">
      <w:pPr>
        <w:spacing w:before="95"/>
        <w:ind w:left="1270"/>
        <w:rPr>
          <w:sz w:val="17"/>
        </w:rPr>
      </w:pPr>
      <w:r>
        <w:pict w14:anchorId="2FE513D4">
          <v:line id="_x0000_s1656" style="position:absolute;left:0;text-align:left;z-index:15888896;mso-position-horizontal-relative:page" from="540.1pt,62.7pt" to="540.1pt,-55.6pt" strokeweight=".33933mm">
            <w10:wrap anchorx="page"/>
          </v:line>
        </w:pict>
      </w:r>
      <w:r w:rsidR="008E228B">
        <w:rPr>
          <w:color w:val="212121"/>
          <w:sz w:val="17"/>
        </w:rPr>
        <w:t xml:space="preserve">3. </w:t>
      </w:r>
      <w:r w:rsidR="008E228B">
        <w:rPr>
          <w:b/>
          <w:color w:val="212121"/>
          <w:sz w:val="19"/>
        </w:rPr>
        <w:t xml:space="preserve">The </w:t>
      </w:r>
      <w:r w:rsidR="008E228B">
        <w:rPr>
          <w:color w:val="212121"/>
          <w:sz w:val="17"/>
        </w:rPr>
        <w:t xml:space="preserve">facility staff </w:t>
      </w:r>
      <w:r w:rsidR="008E228B">
        <w:rPr>
          <w:b/>
          <w:color w:val="212121"/>
          <w:sz w:val="19"/>
        </w:rPr>
        <w:t xml:space="preserve">failed </w:t>
      </w:r>
      <w:r w:rsidR="008E228B">
        <w:rPr>
          <w:color w:val="212121"/>
          <w:sz w:val="17"/>
        </w:rPr>
        <w:t>to ensure that the</w:t>
      </w:r>
    </w:p>
    <w:p w14:paraId="1E446824" w14:textId="77777777" w:rsidR="00BA68A6" w:rsidRDefault="008E228B">
      <w:pPr>
        <w:pStyle w:val="BodyText"/>
        <w:spacing w:before="35" w:line="232" w:lineRule="auto"/>
        <w:ind w:left="1266" w:right="6934" w:hanging="126"/>
      </w:pPr>
      <w:r>
        <w:rPr>
          <w:color w:val="B5B5BC"/>
          <w:w w:val="65"/>
          <w:position w:val="-3"/>
          <w:sz w:val="14"/>
        </w:rPr>
        <w:t xml:space="preserve">1 </w:t>
      </w:r>
      <w:r>
        <w:rPr>
          <w:color w:val="212121"/>
        </w:rPr>
        <w:t>hosp</w:t>
      </w:r>
      <w:r>
        <w:rPr>
          <w:color w:val="3D3D3D"/>
        </w:rPr>
        <w:t>i</w:t>
      </w:r>
      <w:r>
        <w:rPr>
          <w:color w:val="212121"/>
        </w:rPr>
        <w:t>ce pro</w:t>
      </w:r>
      <w:r>
        <w:rPr>
          <w:color w:val="3D3D3D"/>
        </w:rPr>
        <w:t>vi</w:t>
      </w:r>
      <w:r>
        <w:rPr>
          <w:color w:val="212121"/>
        </w:rPr>
        <w:t>der included a hospice</w:t>
      </w:r>
      <w:r>
        <w:rPr>
          <w:color w:val="212121"/>
          <w:spacing w:val="47"/>
        </w:rPr>
        <w:t xml:space="preserve"> </w:t>
      </w:r>
      <w:r>
        <w:rPr>
          <w:color w:val="212121"/>
        </w:rPr>
        <w:t xml:space="preserve">plan of care </w:t>
      </w:r>
      <w:r>
        <w:rPr>
          <w:color w:val="5B5959"/>
        </w:rPr>
        <w:t xml:space="preserve"> i</w:t>
      </w:r>
      <w:r>
        <w:rPr>
          <w:color w:val="212121"/>
        </w:rPr>
        <w:t>n the clin</w:t>
      </w:r>
      <w:r>
        <w:rPr>
          <w:color w:val="5B5959"/>
        </w:rPr>
        <w:t>i</w:t>
      </w:r>
      <w:r>
        <w:rPr>
          <w:color w:val="212121"/>
        </w:rPr>
        <w:t xml:space="preserve">cal record for Resident </w:t>
      </w:r>
      <w:r>
        <w:rPr>
          <w:color w:val="212121"/>
          <w:sz w:val="18"/>
        </w:rPr>
        <w:t>#</w:t>
      </w:r>
      <w:r>
        <w:rPr>
          <w:color w:val="212121"/>
          <w:spacing w:val="8"/>
          <w:sz w:val="18"/>
        </w:rPr>
        <w:t xml:space="preserve"> </w:t>
      </w:r>
      <w:r>
        <w:rPr>
          <w:color w:val="212121"/>
        </w:rPr>
        <w:t>19.</w:t>
      </w:r>
    </w:p>
    <w:p w14:paraId="415BEC78" w14:textId="77777777" w:rsidR="00BA68A6" w:rsidRDefault="00BA68A6">
      <w:pPr>
        <w:pStyle w:val="BodyText"/>
        <w:spacing w:before="2"/>
        <w:rPr>
          <w:sz w:val="22"/>
        </w:rPr>
      </w:pPr>
    </w:p>
    <w:p w14:paraId="7E8B84B1" w14:textId="77777777" w:rsidR="00BA68A6" w:rsidRDefault="00A53BAD">
      <w:pPr>
        <w:pStyle w:val="BodyText"/>
        <w:spacing w:line="266" w:lineRule="auto"/>
        <w:ind w:left="1251" w:right="6934" w:firstLine="12"/>
      </w:pPr>
      <w:r>
        <w:pict w14:anchorId="0236717A">
          <v:group id="_x0000_s1653" style="position:absolute;left:0;text-align:left;margin-left:294.45pt;margin-top:31.5pt;width:1.25pt;height:84.65pt;z-index:15887360;mso-position-horizontal-relative:page" coordorigin="5889,630" coordsize="25,1693">
            <v:line id="_x0000_s1655" style="position:absolute" from="5901,2323" to="5901,1573" strokeweight=".42417mm"/>
            <v:line id="_x0000_s1654" style="position:absolute" from="5901,1554" to="5901,630" strokeweight=".2545mm"/>
            <w10:wrap anchorx="page"/>
          </v:group>
        </w:pict>
      </w:r>
      <w:r>
        <w:pict w14:anchorId="7DAC1767">
          <v:line id="_x0000_s1652" style="position:absolute;left:0;text-align:left;z-index:15888384;mso-position-horizontal-relative:page" from="539.15pt,154.65pt" to="539.15pt,41.15pt" strokeweight=".33933mm">
            <w10:wrap anchorx="page"/>
          </v:line>
        </w:pict>
      </w:r>
      <w:r w:rsidR="008E228B">
        <w:rPr>
          <w:color w:val="212121"/>
          <w:w w:val="105"/>
        </w:rPr>
        <w:t xml:space="preserve">Resident </w:t>
      </w:r>
      <w:r w:rsidR="008E228B">
        <w:rPr>
          <w:color w:val="212121"/>
          <w:w w:val="105"/>
          <w:sz w:val="18"/>
        </w:rPr>
        <w:t xml:space="preserve"># </w:t>
      </w:r>
      <w:r w:rsidR="008E228B">
        <w:rPr>
          <w:color w:val="212121"/>
          <w:w w:val="105"/>
        </w:rPr>
        <w:t>19 was a 66-year•old-male that was orig</w:t>
      </w:r>
      <w:r w:rsidR="008E228B">
        <w:rPr>
          <w:color w:val="3D3D3D"/>
          <w:w w:val="105"/>
        </w:rPr>
        <w:t>i</w:t>
      </w:r>
      <w:r w:rsidR="008E228B">
        <w:rPr>
          <w:color w:val="212121"/>
          <w:w w:val="105"/>
        </w:rPr>
        <w:t>na</w:t>
      </w:r>
      <w:r w:rsidR="008E228B">
        <w:rPr>
          <w:color w:val="3D3D3D"/>
          <w:w w:val="105"/>
        </w:rPr>
        <w:t>ll</w:t>
      </w:r>
      <w:r w:rsidR="008E228B">
        <w:rPr>
          <w:color w:val="212121"/>
          <w:w w:val="105"/>
        </w:rPr>
        <w:t>y adm</w:t>
      </w:r>
      <w:r w:rsidR="008E228B">
        <w:rPr>
          <w:color w:val="5B5959"/>
          <w:w w:val="105"/>
        </w:rPr>
        <w:t>i</w:t>
      </w:r>
      <w:r w:rsidR="008E228B">
        <w:rPr>
          <w:color w:val="212121"/>
          <w:w w:val="105"/>
        </w:rPr>
        <w:t xml:space="preserve">tted to the facility on 9/1/12, </w:t>
      </w:r>
      <w:r w:rsidR="008E228B">
        <w:rPr>
          <w:i/>
          <w:color w:val="212121"/>
          <w:w w:val="105"/>
          <w:sz w:val="19"/>
        </w:rPr>
        <w:t xml:space="preserve">and </w:t>
      </w:r>
      <w:r w:rsidR="008E228B">
        <w:rPr>
          <w:color w:val="212121"/>
          <w:w w:val="105"/>
        </w:rPr>
        <w:t>had a readmiss</w:t>
      </w:r>
      <w:r w:rsidR="008E228B">
        <w:rPr>
          <w:color w:val="3D3D3D"/>
          <w:w w:val="105"/>
        </w:rPr>
        <w:t>i</w:t>
      </w:r>
      <w:r w:rsidR="008E228B">
        <w:rPr>
          <w:color w:val="212121"/>
          <w:w w:val="105"/>
        </w:rPr>
        <w:t xml:space="preserve">on date of 7/3/19. Diagnoses included but </w:t>
      </w:r>
      <w:r w:rsidR="008E228B">
        <w:rPr>
          <w:b/>
          <w:color w:val="212121"/>
          <w:w w:val="105"/>
          <w:sz w:val="19"/>
        </w:rPr>
        <w:t xml:space="preserve">were </w:t>
      </w:r>
      <w:r w:rsidR="008E228B">
        <w:rPr>
          <w:color w:val="212121"/>
          <w:w w:val="105"/>
        </w:rPr>
        <w:t>not lim</w:t>
      </w:r>
      <w:r w:rsidR="008E228B">
        <w:rPr>
          <w:color w:val="707070"/>
          <w:w w:val="105"/>
        </w:rPr>
        <w:t>i</w:t>
      </w:r>
      <w:r w:rsidR="008E228B">
        <w:rPr>
          <w:color w:val="212121"/>
          <w:w w:val="105"/>
        </w:rPr>
        <w:t xml:space="preserve">ted to, urinary tract </w:t>
      </w:r>
      <w:r w:rsidR="008E228B">
        <w:rPr>
          <w:color w:val="3D3D3D"/>
          <w:w w:val="105"/>
        </w:rPr>
        <w:t>i</w:t>
      </w:r>
      <w:r w:rsidR="008E228B">
        <w:rPr>
          <w:color w:val="212121"/>
          <w:w w:val="105"/>
        </w:rPr>
        <w:t>nfection, ur</w:t>
      </w:r>
      <w:r w:rsidR="008E228B">
        <w:rPr>
          <w:color w:val="3D3D3D"/>
          <w:w w:val="105"/>
        </w:rPr>
        <w:t>i</w:t>
      </w:r>
      <w:r w:rsidR="008E228B">
        <w:rPr>
          <w:color w:val="212121"/>
          <w:w w:val="105"/>
        </w:rPr>
        <w:t>nary retention, acute kidney failure, and central pain syndrome.</w:t>
      </w:r>
    </w:p>
    <w:p w14:paraId="496E76FB" w14:textId="77777777" w:rsidR="00BA68A6" w:rsidRDefault="00BA68A6">
      <w:pPr>
        <w:pStyle w:val="BodyText"/>
        <w:rPr>
          <w:sz w:val="11"/>
        </w:rPr>
      </w:pPr>
    </w:p>
    <w:p w14:paraId="2DD75E9D" w14:textId="77777777" w:rsidR="00BA68A6" w:rsidRDefault="00BA68A6">
      <w:pPr>
        <w:rPr>
          <w:sz w:val="11"/>
        </w:rPr>
        <w:sectPr w:rsidR="00BA68A6">
          <w:type w:val="continuous"/>
          <w:pgSz w:w="12240" w:h="15840"/>
          <w:pgMar w:top="1360" w:right="100" w:bottom="280" w:left="180" w:header="720" w:footer="720" w:gutter="0"/>
          <w:cols w:space="720"/>
        </w:sectPr>
      </w:pPr>
    </w:p>
    <w:p w14:paraId="3A55884C" w14:textId="77777777" w:rsidR="00BA68A6" w:rsidRDefault="00A53BAD">
      <w:pPr>
        <w:pStyle w:val="BodyText"/>
        <w:spacing w:before="94" w:line="264" w:lineRule="auto"/>
        <w:ind w:left="1238" w:right="571" w:firstLine="10"/>
      </w:pPr>
      <w:r>
        <w:pict w14:anchorId="4E0AD291">
          <v:line id="_x0000_s1651" style="position:absolute;left:0;text-align:left;z-index:15886848;mso-position-horizontal-relative:page" from="294.6pt,110.75pt" to="294.6pt,52.1pt" strokeweight=".2545mm">
            <w10:wrap anchorx="page"/>
          </v:line>
        </w:pict>
      </w:r>
      <w:r w:rsidR="008E228B">
        <w:rPr>
          <w:color w:val="212121"/>
          <w:w w:val="105"/>
        </w:rPr>
        <w:t>The cl</w:t>
      </w:r>
      <w:r w:rsidR="008E228B">
        <w:rPr>
          <w:color w:val="5B5959"/>
          <w:w w:val="105"/>
        </w:rPr>
        <w:t>i</w:t>
      </w:r>
      <w:r w:rsidR="008E228B">
        <w:rPr>
          <w:color w:val="212121"/>
          <w:w w:val="105"/>
        </w:rPr>
        <w:t xml:space="preserve">nical record for Resident </w:t>
      </w:r>
      <w:r w:rsidR="008E228B">
        <w:rPr>
          <w:color w:val="212121"/>
          <w:w w:val="105"/>
          <w:sz w:val="18"/>
        </w:rPr>
        <w:t xml:space="preserve"># </w:t>
      </w:r>
      <w:r w:rsidR="008E228B">
        <w:rPr>
          <w:color w:val="212121"/>
          <w:w w:val="105"/>
        </w:rPr>
        <w:t>19 was reviewed on 7</w:t>
      </w:r>
      <w:r w:rsidR="008E228B">
        <w:rPr>
          <w:color w:val="5B5959"/>
          <w:w w:val="105"/>
        </w:rPr>
        <w:t>/</w:t>
      </w:r>
      <w:r w:rsidR="008E228B">
        <w:rPr>
          <w:color w:val="212121"/>
          <w:w w:val="105"/>
        </w:rPr>
        <w:t xml:space="preserve">22/19 at 9:57 am. The most recent </w:t>
      </w:r>
      <w:r w:rsidR="008E228B">
        <w:rPr>
          <w:color w:val="212121"/>
          <w:w w:val="105"/>
          <w:sz w:val="19"/>
        </w:rPr>
        <w:t xml:space="preserve">MOS </w:t>
      </w:r>
      <w:r w:rsidR="008E228B">
        <w:rPr>
          <w:color w:val="212121"/>
          <w:w w:val="105"/>
        </w:rPr>
        <w:t>(minimum data set) assessment was a quarterly assessment with an ARD (assessment reference date) of 4</w:t>
      </w:r>
      <w:r w:rsidR="008E228B">
        <w:rPr>
          <w:color w:val="5B5959"/>
          <w:w w:val="105"/>
        </w:rPr>
        <w:t>/</w:t>
      </w:r>
      <w:r w:rsidR="008E228B">
        <w:rPr>
          <w:color w:val="212121"/>
          <w:w w:val="105"/>
        </w:rPr>
        <w:t>16/19</w:t>
      </w:r>
      <w:r w:rsidR="008E228B">
        <w:rPr>
          <w:color w:val="3D3D3D"/>
          <w:w w:val="105"/>
        </w:rPr>
        <w:t xml:space="preserve">. </w:t>
      </w:r>
      <w:r w:rsidR="008E228B">
        <w:rPr>
          <w:color w:val="212121"/>
          <w:w w:val="105"/>
        </w:rPr>
        <w:t xml:space="preserve">Section C of the </w:t>
      </w:r>
      <w:r w:rsidR="008E228B">
        <w:rPr>
          <w:color w:val="212121"/>
          <w:w w:val="105"/>
          <w:sz w:val="19"/>
        </w:rPr>
        <w:t xml:space="preserve">MOS </w:t>
      </w:r>
      <w:r w:rsidR="008E228B">
        <w:rPr>
          <w:color w:val="212121"/>
          <w:w w:val="105"/>
        </w:rPr>
        <w:t xml:space="preserve">assesses cognitive patterns. In Section C0500, the facility staff documented that Resident </w:t>
      </w:r>
      <w:r w:rsidR="008E228B">
        <w:rPr>
          <w:rFonts w:ascii="Times New Roman"/>
          <w:color w:val="212121"/>
          <w:w w:val="105"/>
          <w:sz w:val="19"/>
        </w:rPr>
        <w:t xml:space="preserve"># </w:t>
      </w:r>
      <w:r w:rsidR="008E228B">
        <w:rPr>
          <w:color w:val="212121"/>
          <w:w w:val="105"/>
        </w:rPr>
        <w:t xml:space="preserve">19 had a </w:t>
      </w:r>
      <w:r w:rsidR="008E228B">
        <w:rPr>
          <w:color w:val="212121"/>
          <w:w w:val="105"/>
          <w:sz w:val="19"/>
        </w:rPr>
        <w:t xml:space="preserve">BIMS </w:t>
      </w:r>
      <w:r w:rsidR="008E228B">
        <w:rPr>
          <w:color w:val="212121"/>
          <w:w w:val="105"/>
        </w:rPr>
        <w:t xml:space="preserve">(brief </w:t>
      </w:r>
      <w:r w:rsidR="008E228B">
        <w:rPr>
          <w:color w:val="5B5959"/>
          <w:w w:val="105"/>
        </w:rPr>
        <w:t>i</w:t>
      </w:r>
      <w:r w:rsidR="008E228B">
        <w:rPr>
          <w:color w:val="212121"/>
          <w:w w:val="105"/>
        </w:rPr>
        <w:t xml:space="preserve">nterview for mental status) score of 15 out of 15, which indicated that Resident </w:t>
      </w:r>
      <w:r w:rsidR="008E228B">
        <w:rPr>
          <w:color w:val="212121"/>
          <w:w w:val="105"/>
          <w:sz w:val="18"/>
        </w:rPr>
        <w:t xml:space="preserve"># </w:t>
      </w:r>
      <w:r w:rsidR="008E228B">
        <w:rPr>
          <w:color w:val="212121"/>
          <w:w w:val="105"/>
        </w:rPr>
        <w:t>19 was cognitive</w:t>
      </w:r>
      <w:r w:rsidR="008E228B">
        <w:rPr>
          <w:color w:val="3D3D3D"/>
          <w:w w:val="105"/>
        </w:rPr>
        <w:t>l</w:t>
      </w:r>
      <w:r w:rsidR="008E228B">
        <w:rPr>
          <w:color w:val="212121"/>
          <w:w w:val="105"/>
        </w:rPr>
        <w:t>y intact.</w:t>
      </w:r>
    </w:p>
    <w:p w14:paraId="7E5AAE96" w14:textId="77777777" w:rsidR="00BA68A6" w:rsidRDefault="008E228B">
      <w:pPr>
        <w:tabs>
          <w:tab w:val="left" w:pos="4685"/>
        </w:tabs>
        <w:spacing w:before="122"/>
        <w:ind w:left="222"/>
        <w:rPr>
          <w:sz w:val="14"/>
        </w:rPr>
      </w:pPr>
      <w:r>
        <w:rPr>
          <w:color w:val="212121"/>
          <w:w w:val="105"/>
          <w:sz w:val="14"/>
        </w:rPr>
        <w:t>FORM</w:t>
      </w:r>
      <w:r>
        <w:rPr>
          <w:color w:val="212121"/>
          <w:spacing w:val="-18"/>
          <w:w w:val="105"/>
          <w:sz w:val="14"/>
        </w:rPr>
        <w:t xml:space="preserve"> </w:t>
      </w:r>
      <w:r>
        <w:rPr>
          <w:color w:val="212121"/>
          <w:w w:val="105"/>
          <w:sz w:val="12"/>
        </w:rPr>
        <w:t>CMS</w:t>
      </w:r>
      <w:r>
        <w:rPr>
          <w:color w:val="212121"/>
          <w:spacing w:val="-6"/>
          <w:w w:val="105"/>
          <w:sz w:val="12"/>
        </w:rPr>
        <w:t xml:space="preserve"> </w:t>
      </w:r>
      <w:r>
        <w:rPr>
          <w:color w:val="3D3D3D"/>
          <w:w w:val="105"/>
          <w:sz w:val="12"/>
        </w:rPr>
        <w:t>-</w:t>
      </w:r>
      <w:r>
        <w:rPr>
          <w:color w:val="212121"/>
          <w:w w:val="105"/>
          <w:sz w:val="12"/>
        </w:rPr>
        <w:t>2567(</w:t>
      </w:r>
      <w:r>
        <w:rPr>
          <w:color w:val="5B5959"/>
          <w:w w:val="105"/>
          <w:sz w:val="12"/>
        </w:rPr>
        <w:t>0</w:t>
      </w:r>
      <w:r>
        <w:rPr>
          <w:color w:val="212121"/>
          <w:w w:val="105"/>
          <w:sz w:val="12"/>
        </w:rPr>
        <w:t>2-99)</w:t>
      </w:r>
      <w:r>
        <w:rPr>
          <w:color w:val="212121"/>
          <w:spacing w:val="-15"/>
          <w:w w:val="105"/>
          <w:sz w:val="12"/>
        </w:rPr>
        <w:t xml:space="preserve"> </w:t>
      </w:r>
      <w:r>
        <w:rPr>
          <w:color w:val="212121"/>
          <w:w w:val="105"/>
          <w:sz w:val="12"/>
        </w:rPr>
        <w:t>Previous</w:t>
      </w:r>
      <w:r>
        <w:rPr>
          <w:color w:val="212121"/>
          <w:spacing w:val="-2"/>
          <w:w w:val="105"/>
          <w:sz w:val="12"/>
        </w:rPr>
        <w:t xml:space="preserve"> </w:t>
      </w:r>
      <w:r>
        <w:rPr>
          <w:color w:val="212121"/>
          <w:spacing w:val="-3"/>
          <w:w w:val="105"/>
          <w:sz w:val="12"/>
        </w:rPr>
        <w:t>V</w:t>
      </w:r>
      <w:r>
        <w:rPr>
          <w:color w:val="5B5959"/>
          <w:spacing w:val="-3"/>
          <w:w w:val="105"/>
          <w:sz w:val="12"/>
        </w:rPr>
        <w:t>etllona</w:t>
      </w:r>
      <w:r>
        <w:rPr>
          <w:color w:val="5B5959"/>
          <w:spacing w:val="-11"/>
          <w:w w:val="105"/>
          <w:sz w:val="12"/>
        </w:rPr>
        <w:t xml:space="preserve"> </w:t>
      </w:r>
      <w:r>
        <w:rPr>
          <w:color w:val="212121"/>
          <w:w w:val="105"/>
          <w:sz w:val="12"/>
        </w:rPr>
        <w:t>O</w:t>
      </w:r>
      <w:r>
        <w:rPr>
          <w:color w:val="5B5959"/>
          <w:w w:val="105"/>
          <w:sz w:val="12"/>
        </w:rPr>
        <w:t>bad</w:t>
      </w:r>
      <w:r>
        <w:rPr>
          <w:color w:val="212121"/>
          <w:w w:val="105"/>
          <w:sz w:val="12"/>
        </w:rPr>
        <w:t>ete</w:t>
      </w:r>
      <w:r>
        <w:rPr>
          <w:color w:val="212121"/>
          <w:w w:val="105"/>
          <w:sz w:val="12"/>
        </w:rPr>
        <w:tab/>
      </w:r>
      <w:r>
        <w:rPr>
          <w:color w:val="212121"/>
          <w:w w:val="95"/>
          <w:sz w:val="14"/>
        </w:rPr>
        <w:t>Event</w:t>
      </w:r>
      <w:r>
        <w:rPr>
          <w:color w:val="212121"/>
          <w:spacing w:val="-10"/>
          <w:w w:val="95"/>
          <w:sz w:val="14"/>
        </w:rPr>
        <w:t xml:space="preserve"> </w:t>
      </w:r>
      <w:r>
        <w:rPr>
          <w:color w:val="212121"/>
          <w:w w:val="95"/>
          <w:sz w:val="14"/>
        </w:rPr>
        <w:t>ID</w:t>
      </w:r>
      <w:r>
        <w:rPr>
          <w:color w:val="5B5959"/>
          <w:w w:val="95"/>
          <w:sz w:val="14"/>
        </w:rPr>
        <w:t>:</w:t>
      </w:r>
      <w:r>
        <w:rPr>
          <w:color w:val="212121"/>
          <w:w w:val="95"/>
          <w:sz w:val="14"/>
        </w:rPr>
        <w:t>C30H11</w:t>
      </w:r>
    </w:p>
    <w:p w14:paraId="77E8AEAB" w14:textId="77777777" w:rsidR="00BA68A6" w:rsidRDefault="008E228B">
      <w:pPr>
        <w:pStyle w:val="BodyText"/>
        <w:rPr>
          <w:sz w:val="16"/>
        </w:rPr>
      </w:pPr>
      <w:r>
        <w:br w:type="column"/>
      </w:r>
    </w:p>
    <w:p w14:paraId="3481D1D4" w14:textId="77777777" w:rsidR="00BA68A6" w:rsidRDefault="00BA68A6">
      <w:pPr>
        <w:pStyle w:val="BodyText"/>
        <w:rPr>
          <w:sz w:val="16"/>
        </w:rPr>
      </w:pPr>
    </w:p>
    <w:p w14:paraId="735B87A8" w14:textId="77777777" w:rsidR="00BA68A6" w:rsidRDefault="00BA68A6">
      <w:pPr>
        <w:pStyle w:val="BodyText"/>
        <w:rPr>
          <w:sz w:val="16"/>
        </w:rPr>
      </w:pPr>
    </w:p>
    <w:p w14:paraId="1970297A" w14:textId="77777777" w:rsidR="00BA68A6" w:rsidRDefault="00BA68A6">
      <w:pPr>
        <w:pStyle w:val="BodyText"/>
        <w:rPr>
          <w:sz w:val="16"/>
        </w:rPr>
      </w:pPr>
    </w:p>
    <w:p w14:paraId="7EF3E118" w14:textId="77777777" w:rsidR="00BA68A6" w:rsidRDefault="00BA68A6">
      <w:pPr>
        <w:pStyle w:val="BodyText"/>
        <w:rPr>
          <w:sz w:val="16"/>
        </w:rPr>
      </w:pPr>
    </w:p>
    <w:p w14:paraId="6D0F4343" w14:textId="77777777" w:rsidR="00BA68A6" w:rsidRDefault="00BA68A6">
      <w:pPr>
        <w:pStyle w:val="BodyText"/>
        <w:rPr>
          <w:sz w:val="16"/>
        </w:rPr>
      </w:pPr>
    </w:p>
    <w:p w14:paraId="7D9450C1" w14:textId="77777777" w:rsidR="00BA68A6" w:rsidRDefault="00BA68A6">
      <w:pPr>
        <w:pStyle w:val="BodyText"/>
        <w:rPr>
          <w:sz w:val="16"/>
        </w:rPr>
      </w:pPr>
    </w:p>
    <w:p w14:paraId="3DEB0036" w14:textId="77777777" w:rsidR="00BA68A6" w:rsidRDefault="00BA68A6">
      <w:pPr>
        <w:pStyle w:val="BodyText"/>
        <w:rPr>
          <w:sz w:val="16"/>
        </w:rPr>
      </w:pPr>
    </w:p>
    <w:p w14:paraId="7B73FA72" w14:textId="77777777" w:rsidR="00BA68A6" w:rsidRDefault="00BA68A6">
      <w:pPr>
        <w:pStyle w:val="BodyText"/>
        <w:rPr>
          <w:sz w:val="16"/>
        </w:rPr>
      </w:pPr>
    </w:p>
    <w:p w14:paraId="2B5BD7A9" w14:textId="77777777" w:rsidR="00BA68A6" w:rsidRDefault="00BA68A6">
      <w:pPr>
        <w:pStyle w:val="BodyText"/>
        <w:rPr>
          <w:sz w:val="16"/>
        </w:rPr>
      </w:pPr>
    </w:p>
    <w:p w14:paraId="7D6D25C3" w14:textId="77777777" w:rsidR="00BA68A6" w:rsidRDefault="00BA68A6">
      <w:pPr>
        <w:pStyle w:val="BodyText"/>
        <w:rPr>
          <w:sz w:val="16"/>
        </w:rPr>
      </w:pPr>
    </w:p>
    <w:p w14:paraId="5F4EB2F5" w14:textId="77777777" w:rsidR="00BA68A6" w:rsidRDefault="00BA68A6">
      <w:pPr>
        <w:pStyle w:val="BodyText"/>
        <w:rPr>
          <w:sz w:val="16"/>
        </w:rPr>
      </w:pPr>
    </w:p>
    <w:p w14:paraId="69344A6D" w14:textId="77777777" w:rsidR="00BA68A6" w:rsidRDefault="00BA68A6">
      <w:pPr>
        <w:pStyle w:val="BodyText"/>
        <w:rPr>
          <w:sz w:val="16"/>
        </w:rPr>
      </w:pPr>
    </w:p>
    <w:p w14:paraId="1618273E" w14:textId="77777777" w:rsidR="00BA68A6" w:rsidRDefault="008E228B">
      <w:pPr>
        <w:tabs>
          <w:tab w:val="left" w:pos="2997"/>
        </w:tabs>
        <w:spacing w:before="111"/>
        <w:ind w:left="222"/>
        <w:rPr>
          <w:sz w:val="14"/>
        </w:rPr>
      </w:pPr>
      <w:r>
        <w:rPr>
          <w:color w:val="212121"/>
          <w:position w:val="2"/>
          <w:sz w:val="12"/>
        </w:rPr>
        <w:t>Facility</w:t>
      </w:r>
      <w:r>
        <w:rPr>
          <w:color w:val="212121"/>
          <w:spacing w:val="-6"/>
          <w:position w:val="2"/>
          <w:sz w:val="12"/>
        </w:rPr>
        <w:t xml:space="preserve"> </w:t>
      </w:r>
      <w:r>
        <w:rPr>
          <w:color w:val="212121"/>
          <w:position w:val="2"/>
          <w:sz w:val="12"/>
        </w:rPr>
        <w:t xml:space="preserve">ID: </w:t>
      </w:r>
      <w:r>
        <w:rPr>
          <w:color w:val="212121"/>
          <w:spacing w:val="24"/>
          <w:position w:val="2"/>
          <w:sz w:val="12"/>
        </w:rPr>
        <w:t xml:space="preserve"> </w:t>
      </w:r>
      <w:r>
        <w:rPr>
          <w:color w:val="212121"/>
          <w:position w:val="2"/>
          <w:sz w:val="12"/>
        </w:rPr>
        <w:t>VA0039</w:t>
      </w:r>
      <w:r>
        <w:rPr>
          <w:color w:val="212121"/>
          <w:position w:val="2"/>
          <w:sz w:val="12"/>
        </w:rPr>
        <w:tab/>
      </w:r>
      <w:r>
        <w:rPr>
          <w:color w:val="212121"/>
          <w:sz w:val="15"/>
        </w:rPr>
        <w:t xml:space="preserve">If </w:t>
      </w:r>
      <w:r>
        <w:rPr>
          <w:color w:val="212121"/>
          <w:sz w:val="14"/>
        </w:rPr>
        <w:t>continuation sheet Page 86 of</w:t>
      </w:r>
      <w:r>
        <w:rPr>
          <w:color w:val="212121"/>
          <w:spacing w:val="9"/>
          <w:sz w:val="14"/>
        </w:rPr>
        <w:t xml:space="preserve"> </w:t>
      </w:r>
      <w:r>
        <w:rPr>
          <w:color w:val="212121"/>
          <w:sz w:val="14"/>
        </w:rPr>
        <w:t>107</w:t>
      </w:r>
    </w:p>
    <w:p w14:paraId="37A641BA" w14:textId="77777777" w:rsidR="00BA68A6" w:rsidRDefault="00BA68A6">
      <w:pPr>
        <w:rPr>
          <w:sz w:val="14"/>
        </w:rPr>
        <w:sectPr w:rsidR="00BA68A6">
          <w:type w:val="continuous"/>
          <w:pgSz w:w="12240" w:h="15840"/>
          <w:pgMar w:top="1360" w:right="100" w:bottom="280" w:left="180" w:header="720" w:footer="720" w:gutter="0"/>
          <w:cols w:num="2" w:space="720" w:equalWidth="0">
            <w:col w:w="5757" w:space="535"/>
            <w:col w:w="5668"/>
          </w:cols>
        </w:sectPr>
      </w:pPr>
    </w:p>
    <w:p w14:paraId="00344C00" w14:textId="77777777" w:rsidR="00BA68A6" w:rsidRDefault="00A53BAD">
      <w:pPr>
        <w:pStyle w:val="BodyText"/>
        <w:spacing w:before="9"/>
        <w:ind w:left="508"/>
      </w:pPr>
      <w:r>
        <w:lastRenderedPageBreak/>
        <w:pict w14:anchorId="103CD0BB">
          <v:line id="_x0000_s1650" style="position:absolute;left:0;text-align:left;z-index:15890944;mso-position-horizontal-relative:page" from="21.85pt,9.6pt" to="600.95pt,9.6pt" strokeweight=".50861mm">
            <w10:wrap anchorx="page"/>
          </v:line>
        </w:pict>
      </w:r>
      <w:r>
        <w:pict w14:anchorId="0820576D">
          <v:shape id="_x0000_s1649" type="#_x0000_t202" style="position:absolute;left:0;text-align:left;margin-left:21.15pt;margin-top:8.9pt;width:575.5pt;height:613.25pt;z-index:15891456;mso-position-horizontal-relative:page"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13"/>
                    <w:gridCol w:w="1846"/>
                    <w:gridCol w:w="2735"/>
                    <w:gridCol w:w="677"/>
                    <w:gridCol w:w="273"/>
                    <w:gridCol w:w="3331"/>
                    <w:gridCol w:w="605"/>
                    <w:gridCol w:w="1081"/>
                  </w:tblGrid>
                  <w:tr w:rsidR="00BA68A6" w14:paraId="510EFD15" w14:textId="77777777">
                    <w:trPr>
                      <w:trHeight w:val="1003"/>
                    </w:trPr>
                    <w:tc>
                      <w:tcPr>
                        <w:tcW w:w="2759" w:type="dxa"/>
                        <w:gridSpan w:val="2"/>
                        <w:tcBorders>
                          <w:left w:val="single" w:sz="2" w:space="0" w:color="000000"/>
                        </w:tcBorders>
                      </w:tcPr>
                      <w:p w14:paraId="1F10F055" w14:textId="77777777" w:rsidR="00BA68A6" w:rsidRDefault="008E228B">
                        <w:pPr>
                          <w:pStyle w:val="TableParagraph"/>
                          <w:spacing w:before="81" w:line="237" w:lineRule="auto"/>
                          <w:ind w:left="146" w:right="426" w:firstLine="2"/>
                          <w:rPr>
                            <w:sz w:val="14"/>
                          </w:rPr>
                        </w:pPr>
                        <w:r>
                          <w:rPr>
                            <w:color w:val="212121"/>
                            <w:w w:val="90"/>
                            <w:sz w:val="14"/>
                          </w:rPr>
                          <w:t xml:space="preserve">STATEMENT OF DEFICIENCIES </w:t>
                        </w:r>
                        <w:r>
                          <w:rPr>
                            <w:color w:val="212121"/>
                            <w:sz w:val="14"/>
                          </w:rPr>
                          <w:t>ANO PLAN OF CORRECTION</w:t>
                        </w:r>
                      </w:p>
                    </w:tc>
                    <w:tc>
                      <w:tcPr>
                        <w:tcW w:w="2735" w:type="dxa"/>
                      </w:tcPr>
                      <w:p w14:paraId="67E0BC87" w14:textId="77777777" w:rsidR="00BA68A6" w:rsidRDefault="008E228B">
                        <w:pPr>
                          <w:pStyle w:val="TableParagraph"/>
                          <w:spacing w:before="79" w:line="242" w:lineRule="auto"/>
                          <w:ind w:left="347" w:right="609" w:hanging="289"/>
                          <w:rPr>
                            <w:b/>
                            <w:sz w:val="13"/>
                          </w:rPr>
                        </w:pPr>
                        <w:r>
                          <w:rPr>
                            <w:color w:val="212121"/>
                            <w:w w:val="95"/>
                            <w:sz w:val="14"/>
                          </w:rPr>
                          <w:t>(X1) PROVIOER/SUPPLIER/CLIA IDENTIFICATION</w:t>
                        </w:r>
                        <w:r>
                          <w:rPr>
                            <w:b/>
                            <w:color w:val="212121"/>
                            <w:w w:val="95"/>
                            <w:sz w:val="13"/>
                          </w:rPr>
                          <w:t>NUMBER:</w:t>
                        </w:r>
                      </w:p>
                      <w:p w14:paraId="33AD641B" w14:textId="77777777" w:rsidR="00BA68A6" w:rsidRDefault="00BA68A6">
                        <w:pPr>
                          <w:pStyle w:val="TableParagraph"/>
                          <w:rPr>
                            <w:rFonts w:ascii="Times New Roman"/>
                            <w:sz w:val="16"/>
                          </w:rPr>
                        </w:pPr>
                      </w:p>
                      <w:p w14:paraId="1DE62A37" w14:textId="77777777" w:rsidR="00BA68A6" w:rsidRDefault="00BA68A6">
                        <w:pPr>
                          <w:pStyle w:val="TableParagraph"/>
                          <w:spacing w:before="5"/>
                          <w:rPr>
                            <w:rFonts w:ascii="Times New Roman"/>
                            <w:sz w:val="16"/>
                          </w:rPr>
                        </w:pPr>
                      </w:p>
                      <w:p w14:paraId="21EE419F" w14:textId="77777777" w:rsidR="00BA68A6" w:rsidRDefault="008E228B">
                        <w:pPr>
                          <w:pStyle w:val="TableParagraph"/>
                          <w:ind w:left="1076" w:right="1079"/>
                          <w:jc w:val="center"/>
                          <w:rPr>
                            <w:rFonts w:ascii="Times New Roman"/>
                            <w:b/>
                            <w:sz w:val="17"/>
                          </w:rPr>
                        </w:pPr>
                        <w:r>
                          <w:rPr>
                            <w:rFonts w:ascii="Times New Roman"/>
                            <w:b/>
                            <w:color w:val="212121"/>
                            <w:sz w:val="17"/>
                          </w:rPr>
                          <w:t>495281</w:t>
                        </w:r>
                      </w:p>
                    </w:tc>
                    <w:tc>
                      <w:tcPr>
                        <w:tcW w:w="4281" w:type="dxa"/>
                        <w:gridSpan w:val="3"/>
                      </w:tcPr>
                      <w:p w14:paraId="4C5828BC" w14:textId="77777777" w:rsidR="00BA68A6" w:rsidRDefault="008E228B">
                        <w:pPr>
                          <w:pStyle w:val="TableParagraph"/>
                          <w:spacing w:before="79"/>
                          <w:ind w:left="134"/>
                          <w:rPr>
                            <w:sz w:val="14"/>
                          </w:rPr>
                        </w:pPr>
                        <w:r>
                          <w:rPr>
                            <w:rFonts w:ascii="Times New Roman"/>
                            <w:color w:val="212121"/>
                            <w:sz w:val="12"/>
                          </w:rPr>
                          <w:t xml:space="preserve">(X2) </w:t>
                        </w:r>
                        <w:r>
                          <w:rPr>
                            <w:color w:val="212121"/>
                            <w:sz w:val="14"/>
                          </w:rPr>
                          <w:t>MULTIPLE CONSTRUCTION</w:t>
                        </w:r>
                      </w:p>
                      <w:p w14:paraId="6D1F8212" w14:textId="77777777" w:rsidR="00BA68A6" w:rsidRDefault="008E228B">
                        <w:pPr>
                          <w:pStyle w:val="TableParagraph"/>
                          <w:numPr>
                            <w:ilvl w:val="0"/>
                            <w:numId w:val="21"/>
                          </w:numPr>
                          <w:tabs>
                            <w:tab w:val="left" w:pos="284"/>
                            <w:tab w:val="left" w:pos="4331"/>
                          </w:tabs>
                          <w:spacing w:before="80"/>
                          <w:ind w:right="-87"/>
                          <w:rPr>
                            <w:rFonts w:ascii="Times New Roman"/>
                            <w:color w:val="212121"/>
                            <w:sz w:val="13"/>
                          </w:rPr>
                        </w:pPr>
                        <w:r>
                          <w:rPr>
                            <w:color w:val="212121"/>
                            <w:sz w:val="14"/>
                          </w:rPr>
                          <w:t>BUILDING</w:t>
                        </w:r>
                        <w:r>
                          <w:rPr>
                            <w:color w:val="212121"/>
                            <w:spacing w:val="14"/>
                            <w:sz w:val="14"/>
                          </w:rPr>
                          <w:t xml:space="preserve"> </w:t>
                        </w:r>
                        <w:r>
                          <w:rPr>
                            <w:color w:val="212121"/>
                            <w:sz w:val="14"/>
                            <w:u w:val="single" w:color="000000"/>
                          </w:rPr>
                          <w:t xml:space="preserve"> </w:t>
                        </w:r>
                        <w:r>
                          <w:rPr>
                            <w:color w:val="212121"/>
                            <w:sz w:val="14"/>
                            <w:u w:val="single" w:color="000000"/>
                          </w:rPr>
                          <w:tab/>
                        </w:r>
                      </w:p>
                      <w:p w14:paraId="6CCDDB35" w14:textId="77777777" w:rsidR="00BA68A6" w:rsidRDefault="00BA68A6">
                        <w:pPr>
                          <w:pStyle w:val="TableParagraph"/>
                          <w:rPr>
                            <w:rFonts w:ascii="Times New Roman"/>
                            <w:sz w:val="16"/>
                          </w:rPr>
                        </w:pPr>
                      </w:p>
                      <w:p w14:paraId="305F6509" w14:textId="77777777" w:rsidR="00BA68A6" w:rsidRDefault="008E228B">
                        <w:pPr>
                          <w:pStyle w:val="TableParagraph"/>
                          <w:numPr>
                            <w:ilvl w:val="0"/>
                            <w:numId w:val="21"/>
                          </w:numPr>
                          <w:tabs>
                            <w:tab w:val="left" w:pos="278"/>
                            <w:tab w:val="left" w:pos="4331"/>
                          </w:tabs>
                          <w:spacing w:before="116"/>
                          <w:ind w:left="277" w:right="-87" w:hanging="159"/>
                          <w:rPr>
                            <w:color w:val="212121"/>
                            <w:sz w:val="14"/>
                          </w:rPr>
                        </w:pPr>
                        <w:r>
                          <w:rPr>
                            <w:color w:val="212121"/>
                            <w:sz w:val="14"/>
                          </w:rPr>
                          <w:t>WING</w:t>
                        </w:r>
                        <w:r>
                          <w:rPr>
                            <w:color w:val="212121"/>
                            <w:spacing w:val="7"/>
                            <w:sz w:val="14"/>
                          </w:rPr>
                          <w:t xml:space="preserve"> </w:t>
                        </w:r>
                        <w:r>
                          <w:rPr>
                            <w:color w:val="212121"/>
                            <w:sz w:val="14"/>
                            <w:u w:val="single" w:color="000000"/>
                          </w:rPr>
                          <w:t xml:space="preserve"> </w:t>
                        </w:r>
                        <w:r>
                          <w:rPr>
                            <w:color w:val="212121"/>
                            <w:sz w:val="14"/>
                            <w:u w:val="single" w:color="000000"/>
                          </w:rPr>
                          <w:tab/>
                        </w:r>
                      </w:p>
                    </w:tc>
                    <w:tc>
                      <w:tcPr>
                        <w:tcW w:w="1686" w:type="dxa"/>
                        <w:gridSpan w:val="2"/>
                        <w:tcBorders>
                          <w:right w:val="single" w:sz="2" w:space="0" w:color="000000"/>
                        </w:tcBorders>
                      </w:tcPr>
                      <w:p w14:paraId="56B3C995" w14:textId="77777777" w:rsidR="00BA68A6" w:rsidRDefault="008E228B">
                        <w:pPr>
                          <w:pStyle w:val="TableParagraph"/>
                          <w:spacing w:before="79" w:line="242" w:lineRule="auto"/>
                          <w:ind w:left="303" w:right="370" w:hanging="252"/>
                          <w:rPr>
                            <w:sz w:val="14"/>
                          </w:rPr>
                        </w:pPr>
                        <w:r>
                          <w:rPr>
                            <w:color w:val="212121"/>
                            <w:w w:val="95"/>
                            <w:sz w:val="14"/>
                          </w:rPr>
                          <w:t xml:space="preserve">(X3) DATE SURVEY </w:t>
                        </w:r>
                        <w:r>
                          <w:rPr>
                            <w:color w:val="212121"/>
                            <w:sz w:val="14"/>
                          </w:rPr>
                          <w:t>COMPLETED</w:t>
                        </w:r>
                      </w:p>
                      <w:p w14:paraId="4A4945A0" w14:textId="77777777" w:rsidR="00BA68A6" w:rsidRDefault="00BA68A6">
                        <w:pPr>
                          <w:pStyle w:val="TableParagraph"/>
                          <w:rPr>
                            <w:rFonts w:ascii="Times New Roman"/>
                            <w:sz w:val="14"/>
                          </w:rPr>
                        </w:pPr>
                      </w:p>
                      <w:p w14:paraId="7800E58F" w14:textId="77777777" w:rsidR="00BA68A6" w:rsidRDefault="008E228B">
                        <w:pPr>
                          <w:pStyle w:val="TableParagraph"/>
                          <w:ind w:right="260"/>
                          <w:jc w:val="center"/>
                          <w:rPr>
                            <w:sz w:val="17"/>
                          </w:rPr>
                        </w:pPr>
                        <w:r>
                          <w:rPr>
                            <w:color w:val="212121"/>
                            <w:w w:val="105"/>
                            <w:sz w:val="17"/>
                          </w:rPr>
                          <w:t>C</w:t>
                        </w:r>
                      </w:p>
                      <w:p w14:paraId="5573A85E" w14:textId="77777777" w:rsidR="00BA68A6" w:rsidRDefault="008E228B">
                        <w:pPr>
                          <w:pStyle w:val="TableParagraph"/>
                          <w:spacing w:before="46" w:line="176" w:lineRule="exact"/>
                          <w:ind w:left="428"/>
                          <w:rPr>
                            <w:rFonts w:ascii="Times New Roman"/>
                            <w:b/>
                            <w:sz w:val="19"/>
                          </w:rPr>
                        </w:pPr>
                        <w:r>
                          <w:rPr>
                            <w:rFonts w:ascii="Times New Roman"/>
                            <w:b/>
                            <w:color w:val="212121"/>
                            <w:sz w:val="19"/>
                          </w:rPr>
                          <w:t>07/24/2019</w:t>
                        </w:r>
                      </w:p>
                    </w:tc>
                  </w:tr>
                  <w:tr w:rsidR="00BA68A6" w14:paraId="63BADA74" w14:textId="77777777">
                    <w:trPr>
                      <w:trHeight w:val="777"/>
                    </w:trPr>
                    <w:tc>
                      <w:tcPr>
                        <w:tcW w:w="6171" w:type="dxa"/>
                        <w:gridSpan w:val="4"/>
                        <w:tcBorders>
                          <w:left w:val="single" w:sz="2" w:space="0" w:color="000000"/>
                        </w:tcBorders>
                      </w:tcPr>
                      <w:p w14:paraId="470FEDCA" w14:textId="77777777" w:rsidR="00BA68A6" w:rsidRDefault="008E228B">
                        <w:pPr>
                          <w:pStyle w:val="TableParagraph"/>
                          <w:spacing w:before="31"/>
                          <w:ind w:left="246"/>
                          <w:rPr>
                            <w:sz w:val="14"/>
                          </w:rPr>
                        </w:pPr>
                        <w:r>
                          <w:rPr>
                            <w:color w:val="212121"/>
                            <w:w w:val="95"/>
                            <w:sz w:val="14"/>
                          </w:rPr>
                          <w:t>NAME</w:t>
                        </w:r>
                        <w:r>
                          <w:rPr>
                            <w:color w:val="212121"/>
                            <w:spacing w:val="-26"/>
                            <w:w w:val="95"/>
                            <w:sz w:val="14"/>
                          </w:rPr>
                          <w:t xml:space="preserve"> </w:t>
                        </w:r>
                        <w:r>
                          <w:rPr>
                            <w:color w:val="212121"/>
                            <w:w w:val="95"/>
                            <w:sz w:val="14"/>
                          </w:rPr>
                          <w:t>OF</w:t>
                        </w:r>
                        <w:r>
                          <w:rPr>
                            <w:color w:val="212121"/>
                            <w:spacing w:val="-28"/>
                            <w:w w:val="95"/>
                            <w:sz w:val="14"/>
                          </w:rPr>
                          <w:t xml:space="preserve"> </w:t>
                        </w:r>
                        <w:r>
                          <w:rPr>
                            <w:color w:val="212121"/>
                            <w:w w:val="95"/>
                            <w:sz w:val="14"/>
                          </w:rPr>
                          <w:t>PROVIDER</w:t>
                        </w:r>
                        <w:r>
                          <w:rPr>
                            <w:color w:val="212121"/>
                            <w:spacing w:val="-22"/>
                            <w:w w:val="95"/>
                            <w:sz w:val="14"/>
                          </w:rPr>
                          <w:t xml:space="preserve"> </w:t>
                        </w:r>
                        <w:r>
                          <w:rPr>
                            <w:color w:val="212121"/>
                            <w:w w:val="95"/>
                            <w:sz w:val="14"/>
                          </w:rPr>
                          <w:t>OR</w:t>
                        </w:r>
                        <w:r>
                          <w:rPr>
                            <w:color w:val="212121"/>
                            <w:spacing w:val="-24"/>
                            <w:w w:val="95"/>
                            <w:sz w:val="14"/>
                          </w:rPr>
                          <w:t xml:space="preserve"> </w:t>
                        </w:r>
                        <w:r>
                          <w:rPr>
                            <w:color w:val="212121"/>
                            <w:w w:val="95"/>
                            <w:sz w:val="14"/>
                          </w:rPr>
                          <w:t>SUPPLIER</w:t>
                        </w:r>
                      </w:p>
                      <w:p w14:paraId="49222C15" w14:textId="77777777" w:rsidR="00BA68A6" w:rsidRDefault="00BA68A6">
                        <w:pPr>
                          <w:pStyle w:val="TableParagraph"/>
                          <w:spacing w:before="3"/>
                          <w:rPr>
                            <w:rFonts w:ascii="Times New Roman"/>
                            <w:sz w:val="18"/>
                          </w:rPr>
                        </w:pPr>
                      </w:p>
                      <w:p w14:paraId="3F020954" w14:textId="77777777" w:rsidR="00BA68A6" w:rsidRDefault="008E228B">
                        <w:pPr>
                          <w:pStyle w:val="TableParagraph"/>
                          <w:ind w:left="244"/>
                          <w:rPr>
                            <w:b/>
                            <w:sz w:val="17"/>
                          </w:rPr>
                        </w:pPr>
                        <w:r>
                          <w:rPr>
                            <w:b/>
                            <w:color w:val="212121"/>
                            <w:w w:val="90"/>
                            <w:sz w:val="17"/>
                          </w:rPr>
                          <w:t>BLUE RIDGE REHAB</w:t>
                        </w:r>
                        <w:r>
                          <w:rPr>
                            <w:b/>
                            <w:color w:val="212121"/>
                            <w:spacing w:val="8"/>
                            <w:w w:val="90"/>
                            <w:sz w:val="17"/>
                          </w:rPr>
                          <w:t xml:space="preserve"> </w:t>
                        </w:r>
                        <w:r>
                          <w:rPr>
                            <w:b/>
                            <w:color w:val="212121"/>
                            <w:w w:val="90"/>
                            <w:sz w:val="17"/>
                          </w:rPr>
                          <w:t>CENTER</w:t>
                        </w:r>
                      </w:p>
                    </w:tc>
                    <w:tc>
                      <w:tcPr>
                        <w:tcW w:w="5290" w:type="dxa"/>
                        <w:gridSpan w:val="4"/>
                        <w:tcBorders>
                          <w:right w:val="single" w:sz="2" w:space="0" w:color="000000"/>
                        </w:tcBorders>
                      </w:tcPr>
                      <w:p w14:paraId="4C2CC457" w14:textId="77777777" w:rsidR="00BA68A6" w:rsidRDefault="008E228B">
                        <w:pPr>
                          <w:pStyle w:val="TableParagraph"/>
                          <w:spacing w:before="31" w:line="393" w:lineRule="auto"/>
                          <w:ind w:left="240" w:right="2333" w:firstLine="4"/>
                          <w:rPr>
                            <w:sz w:val="14"/>
                          </w:rPr>
                        </w:pPr>
                        <w:r>
                          <w:rPr>
                            <w:color w:val="212121"/>
                            <w:w w:val="95"/>
                            <w:sz w:val="14"/>
                          </w:rPr>
                          <w:t>STREET</w:t>
                        </w:r>
                        <w:r>
                          <w:rPr>
                            <w:color w:val="212121"/>
                            <w:spacing w:val="-22"/>
                            <w:w w:val="95"/>
                            <w:sz w:val="14"/>
                          </w:rPr>
                          <w:t xml:space="preserve"> </w:t>
                        </w:r>
                        <w:r>
                          <w:rPr>
                            <w:color w:val="212121"/>
                            <w:w w:val="95"/>
                            <w:sz w:val="14"/>
                          </w:rPr>
                          <w:t>ADDRESS,</w:t>
                        </w:r>
                        <w:r>
                          <w:rPr>
                            <w:color w:val="212121"/>
                            <w:spacing w:val="-19"/>
                            <w:w w:val="95"/>
                            <w:sz w:val="14"/>
                          </w:rPr>
                          <w:t xml:space="preserve"> </w:t>
                        </w:r>
                        <w:r>
                          <w:rPr>
                            <w:color w:val="212121"/>
                            <w:w w:val="95"/>
                            <w:sz w:val="14"/>
                          </w:rPr>
                          <w:t>CITY.</w:t>
                        </w:r>
                        <w:r>
                          <w:rPr>
                            <w:color w:val="212121"/>
                            <w:spacing w:val="-23"/>
                            <w:w w:val="95"/>
                            <w:sz w:val="14"/>
                          </w:rPr>
                          <w:t xml:space="preserve"> </w:t>
                        </w:r>
                        <w:r>
                          <w:rPr>
                            <w:color w:val="212121"/>
                            <w:w w:val="95"/>
                            <w:sz w:val="14"/>
                          </w:rPr>
                          <w:t>STATE,</w:t>
                        </w:r>
                        <w:r>
                          <w:rPr>
                            <w:color w:val="212121"/>
                            <w:spacing w:val="-19"/>
                            <w:w w:val="95"/>
                            <w:sz w:val="14"/>
                          </w:rPr>
                          <w:t xml:space="preserve"> </w:t>
                        </w:r>
                        <w:r>
                          <w:rPr>
                            <w:color w:val="212121"/>
                            <w:w w:val="95"/>
                            <w:sz w:val="14"/>
                          </w:rPr>
                          <w:t>ZIP</w:t>
                        </w:r>
                        <w:r>
                          <w:rPr>
                            <w:color w:val="212121"/>
                            <w:spacing w:val="-28"/>
                            <w:w w:val="95"/>
                            <w:sz w:val="14"/>
                          </w:rPr>
                          <w:t xml:space="preserve"> </w:t>
                        </w:r>
                        <w:r>
                          <w:rPr>
                            <w:color w:val="212121"/>
                            <w:w w:val="95"/>
                            <w:sz w:val="14"/>
                          </w:rPr>
                          <w:t xml:space="preserve">CODE </w:t>
                        </w:r>
                        <w:r>
                          <w:rPr>
                            <w:color w:val="212121"/>
                            <w:sz w:val="14"/>
                          </w:rPr>
                          <w:t>300 BLUE RIOGE</w:t>
                        </w:r>
                        <w:r>
                          <w:rPr>
                            <w:color w:val="212121"/>
                            <w:spacing w:val="25"/>
                            <w:sz w:val="14"/>
                          </w:rPr>
                          <w:t xml:space="preserve"> </w:t>
                        </w:r>
                        <w:r>
                          <w:rPr>
                            <w:color w:val="212121"/>
                            <w:sz w:val="14"/>
                          </w:rPr>
                          <w:t>STREET</w:t>
                        </w:r>
                      </w:p>
                      <w:p w14:paraId="6C751BDD" w14:textId="77777777" w:rsidR="00BA68A6" w:rsidRDefault="008E228B">
                        <w:pPr>
                          <w:pStyle w:val="TableParagraph"/>
                          <w:spacing w:line="163" w:lineRule="exact"/>
                          <w:ind w:left="234"/>
                          <w:rPr>
                            <w:b/>
                            <w:sz w:val="17"/>
                          </w:rPr>
                        </w:pPr>
                        <w:r>
                          <w:rPr>
                            <w:b/>
                            <w:color w:val="212121"/>
                            <w:sz w:val="17"/>
                          </w:rPr>
                          <w:t>MARTINSVILLE, VA 24112</w:t>
                        </w:r>
                      </w:p>
                    </w:tc>
                  </w:tr>
                  <w:tr w:rsidR="00BA68A6" w14:paraId="7C966958" w14:textId="77777777">
                    <w:trPr>
                      <w:trHeight w:val="791"/>
                    </w:trPr>
                    <w:tc>
                      <w:tcPr>
                        <w:tcW w:w="913" w:type="dxa"/>
                        <w:tcBorders>
                          <w:left w:val="single" w:sz="2" w:space="0" w:color="000000"/>
                          <w:right w:val="single" w:sz="2" w:space="0" w:color="000000"/>
                        </w:tcBorders>
                      </w:tcPr>
                      <w:p w14:paraId="125B8702" w14:textId="77777777" w:rsidR="00BA68A6" w:rsidRDefault="008E228B">
                        <w:pPr>
                          <w:pStyle w:val="TableParagraph"/>
                          <w:spacing w:before="60" w:line="254" w:lineRule="auto"/>
                          <w:ind w:left="352" w:right="88" w:firstLine="13"/>
                          <w:jc w:val="center"/>
                          <w:rPr>
                            <w:sz w:val="14"/>
                          </w:rPr>
                        </w:pPr>
                        <w:r>
                          <w:rPr>
                            <w:color w:val="212121"/>
                            <w:sz w:val="14"/>
                          </w:rPr>
                          <w:t xml:space="preserve">(X4)ID </w:t>
                        </w:r>
                        <w:r>
                          <w:rPr>
                            <w:color w:val="212121"/>
                            <w:w w:val="90"/>
                            <w:sz w:val="14"/>
                          </w:rPr>
                          <w:t xml:space="preserve">PREFIX </w:t>
                        </w:r>
                        <w:r>
                          <w:rPr>
                            <w:color w:val="212121"/>
                            <w:sz w:val="14"/>
                          </w:rPr>
                          <w:t>TAG</w:t>
                        </w:r>
                      </w:p>
                    </w:tc>
                    <w:tc>
                      <w:tcPr>
                        <w:tcW w:w="4581" w:type="dxa"/>
                        <w:gridSpan w:val="2"/>
                        <w:tcBorders>
                          <w:left w:val="single" w:sz="2" w:space="0" w:color="000000"/>
                          <w:right w:val="single" w:sz="2" w:space="0" w:color="000000"/>
                        </w:tcBorders>
                      </w:tcPr>
                      <w:p w14:paraId="5C571CA9" w14:textId="77777777" w:rsidR="00BA68A6" w:rsidRDefault="008E228B">
                        <w:pPr>
                          <w:pStyle w:val="TableParagraph"/>
                          <w:spacing w:before="46" w:line="247" w:lineRule="auto"/>
                          <w:ind w:left="659" w:right="583" w:firstLine="302"/>
                          <w:rPr>
                            <w:sz w:val="14"/>
                          </w:rPr>
                        </w:pPr>
                        <w:r>
                          <w:rPr>
                            <w:color w:val="212121"/>
                            <w:sz w:val="14"/>
                          </w:rPr>
                          <w:t xml:space="preserve">SUMMARY STATEMENT OF DEFICIENCIES </w:t>
                        </w:r>
                        <w:r>
                          <w:rPr>
                            <w:color w:val="212121"/>
                            <w:w w:val="95"/>
                            <w:sz w:val="14"/>
                          </w:rPr>
                          <w:t xml:space="preserve">(EACH DEFICIENCY MUST BE PRECEDED BY FULL </w:t>
                        </w:r>
                        <w:r>
                          <w:rPr>
                            <w:color w:val="212121"/>
                            <w:w w:val="90"/>
                            <w:sz w:val="14"/>
                          </w:rPr>
                          <w:t>REGULATORY OR LSC IDENTIFYING INFORMATION)</w:t>
                        </w:r>
                      </w:p>
                    </w:tc>
                    <w:tc>
                      <w:tcPr>
                        <w:tcW w:w="950" w:type="dxa"/>
                        <w:gridSpan w:val="2"/>
                        <w:tcBorders>
                          <w:left w:val="single" w:sz="2" w:space="0" w:color="000000"/>
                          <w:right w:val="single" w:sz="2" w:space="0" w:color="000000"/>
                        </w:tcBorders>
                      </w:tcPr>
                      <w:p w14:paraId="14F35D6F" w14:textId="77777777" w:rsidR="00BA68A6" w:rsidRDefault="008E228B">
                        <w:pPr>
                          <w:pStyle w:val="TableParagraph"/>
                          <w:spacing w:before="65" w:line="247" w:lineRule="auto"/>
                          <w:ind w:left="314" w:right="163" w:firstLine="11"/>
                          <w:jc w:val="center"/>
                          <w:rPr>
                            <w:sz w:val="14"/>
                          </w:rPr>
                        </w:pPr>
                        <w:r>
                          <w:rPr>
                            <w:color w:val="212121"/>
                            <w:sz w:val="14"/>
                          </w:rPr>
                          <w:t xml:space="preserve">ID </w:t>
                        </w:r>
                        <w:r>
                          <w:rPr>
                            <w:color w:val="212121"/>
                            <w:w w:val="90"/>
                            <w:sz w:val="14"/>
                          </w:rPr>
                          <w:t xml:space="preserve">PREFIX </w:t>
                        </w:r>
                        <w:r>
                          <w:rPr>
                            <w:color w:val="212121"/>
                            <w:sz w:val="14"/>
                          </w:rPr>
                          <w:t>TAG</w:t>
                        </w:r>
                      </w:p>
                    </w:tc>
                    <w:tc>
                      <w:tcPr>
                        <w:tcW w:w="3936" w:type="dxa"/>
                        <w:gridSpan w:val="2"/>
                        <w:tcBorders>
                          <w:left w:val="single" w:sz="2" w:space="0" w:color="000000"/>
                          <w:right w:val="single" w:sz="2" w:space="0" w:color="000000"/>
                        </w:tcBorders>
                      </w:tcPr>
                      <w:p w14:paraId="57541D3A" w14:textId="77777777" w:rsidR="00BA68A6" w:rsidRDefault="008E228B">
                        <w:pPr>
                          <w:pStyle w:val="TableParagraph"/>
                          <w:spacing w:before="46" w:line="249" w:lineRule="auto"/>
                          <w:ind w:left="780" w:right="534" w:firstLine="21"/>
                          <w:jc w:val="center"/>
                          <w:rPr>
                            <w:sz w:val="14"/>
                          </w:rPr>
                        </w:pPr>
                        <w:r>
                          <w:rPr>
                            <w:color w:val="212121"/>
                            <w:w w:val="95"/>
                            <w:sz w:val="14"/>
                          </w:rPr>
                          <w:t>PROVIDER'S PLAN OF CORRECTION (EACH</w:t>
                        </w:r>
                        <w:r>
                          <w:rPr>
                            <w:color w:val="212121"/>
                            <w:spacing w:val="-19"/>
                            <w:w w:val="95"/>
                            <w:sz w:val="14"/>
                          </w:rPr>
                          <w:t xml:space="preserve"> </w:t>
                        </w:r>
                        <w:r>
                          <w:rPr>
                            <w:color w:val="212121"/>
                            <w:w w:val="95"/>
                            <w:sz w:val="14"/>
                          </w:rPr>
                          <w:t>CORRECTIVE</w:t>
                        </w:r>
                        <w:r>
                          <w:rPr>
                            <w:color w:val="212121"/>
                            <w:spacing w:val="-16"/>
                            <w:w w:val="95"/>
                            <w:sz w:val="14"/>
                          </w:rPr>
                          <w:t xml:space="preserve"> </w:t>
                        </w:r>
                        <w:r>
                          <w:rPr>
                            <w:color w:val="212121"/>
                            <w:w w:val="95"/>
                            <w:sz w:val="14"/>
                          </w:rPr>
                          <w:t>ACTION</w:t>
                        </w:r>
                        <w:r>
                          <w:rPr>
                            <w:color w:val="212121"/>
                            <w:spacing w:val="-21"/>
                            <w:w w:val="95"/>
                            <w:sz w:val="14"/>
                          </w:rPr>
                          <w:t xml:space="preserve"> </w:t>
                        </w:r>
                        <w:r>
                          <w:rPr>
                            <w:color w:val="212121"/>
                            <w:w w:val="95"/>
                            <w:sz w:val="14"/>
                          </w:rPr>
                          <w:t>SHOULD</w:t>
                        </w:r>
                        <w:r>
                          <w:rPr>
                            <w:color w:val="212121"/>
                            <w:spacing w:val="-18"/>
                            <w:w w:val="95"/>
                            <w:sz w:val="14"/>
                          </w:rPr>
                          <w:t xml:space="preserve"> </w:t>
                        </w:r>
                        <w:r>
                          <w:rPr>
                            <w:color w:val="212121"/>
                            <w:w w:val="95"/>
                            <w:sz w:val="14"/>
                          </w:rPr>
                          <w:t>BE</w:t>
                        </w:r>
                      </w:p>
                      <w:p w14:paraId="50F212DC" w14:textId="77777777" w:rsidR="00BA68A6" w:rsidRDefault="008E228B">
                        <w:pPr>
                          <w:pStyle w:val="TableParagraph"/>
                          <w:spacing w:before="6" w:line="242" w:lineRule="auto"/>
                          <w:ind w:left="667" w:right="437"/>
                          <w:jc w:val="center"/>
                          <w:rPr>
                            <w:sz w:val="14"/>
                          </w:rPr>
                        </w:pPr>
                        <w:r>
                          <w:rPr>
                            <w:color w:val="212121"/>
                            <w:w w:val="90"/>
                            <w:sz w:val="14"/>
                          </w:rPr>
                          <w:t xml:space="preserve">CROSS-REFERENCED TO THE APPROPRIATE </w:t>
                        </w:r>
                        <w:r>
                          <w:rPr>
                            <w:color w:val="212121"/>
                            <w:sz w:val="14"/>
                          </w:rPr>
                          <w:t>DEFICIENCY)</w:t>
                        </w:r>
                      </w:p>
                    </w:tc>
                    <w:tc>
                      <w:tcPr>
                        <w:tcW w:w="1081" w:type="dxa"/>
                        <w:tcBorders>
                          <w:left w:val="single" w:sz="2" w:space="0" w:color="000000"/>
                          <w:right w:val="single" w:sz="2" w:space="0" w:color="000000"/>
                        </w:tcBorders>
                      </w:tcPr>
                      <w:p w14:paraId="71CA6520" w14:textId="77777777" w:rsidR="00BA68A6" w:rsidRDefault="008E228B">
                        <w:pPr>
                          <w:pStyle w:val="TableParagraph"/>
                          <w:spacing w:before="83" w:line="230" w:lineRule="auto"/>
                          <w:ind w:left="222" w:right="130" w:firstLine="19"/>
                          <w:jc w:val="center"/>
                          <w:rPr>
                            <w:rFonts w:ascii="Times New Roman"/>
                            <w:sz w:val="14"/>
                          </w:rPr>
                        </w:pPr>
                        <w:r>
                          <w:rPr>
                            <w:rFonts w:ascii="Times New Roman"/>
                            <w:color w:val="212121"/>
                            <w:w w:val="95"/>
                            <w:sz w:val="11"/>
                          </w:rPr>
                          <w:t xml:space="preserve">(XS)   </w:t>
                        </w:r>
                        <w:r>
                          <w:rPr>
                            <w:rFonts w:ascii="Times New Roman"/>
                            <w:color w:val="212121"/>
                            <w:w w:val="85"/>
                            <w:sz w:val="13"/>
                          </w:rPr>
                          <w:t xml:space="preserve">COMPLETION </w:t>
                        </w:r>
                        <w:r>
                          <w:rPr>
                            <w:rFonts w:ascii="Times New Roman"/>
                            <w:color w:val="212121"/>
                            <w:w w:val="95"/>
                            <w:sz w:val="14"/>
                          </w:rPr>
                          <w:t>DATE</w:t>
                        </w:r>
                      </w:p>
                    </w:tc>
                  </w:tr>
                  <w:tr w:rsidR="00BA68A6" w14:paraId="6D8BDDC5" w14:textId="77777777">
                    <w:trPr>
                      <w:trHeight w:val="9543"/>
                    </w:trPr>
                    <w:tc>
                      <w:tcPr>
                        <w:tcW w:w="913" w:type="dxa"/>
                        <w:tcBorders>
                          <w:right w:val="single" w:sz="6" w:space="0" w:color="000000"/>
                        </w:tcBorders>
                      </w:tcPr>
                      <w:p w14:paraId="31544463" w14:textId="77777777" w:rsidR="00BA68A6" w:rsidRDefault="00BA68A6">
                        <w:pPr>
                          <w:pStyle w:val="TableParagraph"/>
                          <w:spacing w:before="10"/>
                          <w:rPr>
                            <w:rFonts w:ascii="Times New Roman"/>
                            <w:sz w:val="24"/>
                          </w:rPr>
                        </w:pPr>
                      </w:p>
                      <w:p w14:paraId="08D067B4" w14:textId="77777777" w:rsidR="00BA68A6" w:rsidRDefault="008E228B">
                        <w:pPr>
                          <w:pStyle w:val="TableParagraph"/>
                          <w:spacing w:before="1"/>
                          <w:ind w:left="432" w:right="-15"/>
                          <w:rPr>
                            <w:sz w:val="17"/>
                          </w:rPr>
                        </w:pPr>
                        <w:r>
                          <w:rPr>
                            <w:color w:val="212121"/>
                            <w:sz w:val="17"/>
                          </w:rPr>
                          <w:t>F</w:t>
                        </w:r>
                        <w:r>
                          <w:rPr>
                            <w:color w:val="212121"/>
                            <w:spacing w:val="25"/>
                            <w:sz w:val="17"/>
                          </w:rPr>
                          <w:t xml:space="preserve"> </w:t>
                        </w:r>
                        <w:r>
                          <w:rPr>
                            <w:color w:val="212121"/>
                            <w:sz w:val="17"/>
                          </w:rPr>
                          <w:t>849</w:t>
                        </w:r>
                      </w:p>
                    </w:tc>
                    <w:tc>
                      <w:tcPr>
                        <w:tcW w:w="4581" w:type="dxa"/>
                        <w:gridSpan w:val="2"/>
                        <w:tcBorders>
                          <w:left w:val="single" w:sz="6" w:space="0" w:color="000000"/>
                          <w:right w:val="single" w:sz="6" w:space="0" w:color="000000"/>
                        </w:tcBorders>
                      </w:tcPr>
                      <w:p w14:paraId="3E2720C9" w14:textId="77777777" w:rsidR="00BA68A6" w:rsidRDefault="00BA68A6">
                        <w:pPr>
                          <w:pStyle w:val="TableParagraph"/>
                          <w:spacing w:before="2"/>
                          <w:rPr>
                            <w:rFonts w:ascii="Times New Roman"/>
                            <w:sz w:val="26"/>
                          </w:rPr>
                        </w:pPr>
                      </w:p>
                      <w:p w14:paraId="7E2181ED" w14:textId="77777777" w:rsidR="00BA68A6" w:rsidRDefault="008E228B">
                        <w:pPr>
                          <w:pStyle w:val="TableParagraph"/>
                          <w:ind w:left="138"/>
                          <w:rPr>
                            <w:sz w:val="17"/>
                          </w:rPr>
                        </w:pPr>
                        <w:r>
                          <w:rPr>
                            <w:color w:val="212121"/>
                            <w:w w:val="105"/>
                            <w:sz w:val="17"/>
                          </w:rPr>
                          <w:t>Continued From page 86</w:t>
                        </w:r>
                      </w:p>
                      <w:p w14:paraId="6682692A" w14:textId="77777777" w:rsidR="00BA68A6" w:rsidRDefault="00BA68A6">
                        <w:pPr>
                          <w:pStyle w:val="TableParagraph"/>
                          <w:rPr>
                            <w:rFonts w:ascii="Times New Roman"/>
                            <w:sz w:val="18"/>
                          </w:rPr>
                        </w:pPr>
                      </w:p>
                      <w:p w14:paraId="34096B11" w14:textId="77777777" w:rsidR="00BA68A6" w:rsidRDefault="008E228B">
                        <w:pPr>
                          <w:pStyle w:val="TableParagraph"/>
                          <w:spacing w:before="112" w:line="268" w:lineRule="auto"/>
                          <w:ind w:left="125" w:right="468" w:firstLine="12"/>
                          <w:rPr>
                            <w:sz w:val="17"/>
                          </w:rPr>
                        </w:pPr>
                        <w:r>
                          <w:rPr>
                            <w:color w:val="212121"/>
                            <w:w w:val="105"/>
                            <w:sz w:val="17"/>
                          </w:rPr>
                          <w:t xml:space="preserve">Resident # 19 had current orders that included but were not limited to, </w:t>
                        </w:r>
                        <w:r>
                          <w:rPr>
                            <w:color w:val="383838"/>
                            <w:w w:val="105"/>
                            <w:sz w:val="17"/>
                          </w:rPr>
                          <w:t xml:space="preserve">"Hospice </w:t>
                        </w:r>
                        <w:r>
                          <w:rPr>
                            <w:color w:val="212121"/>
                            <w:w w:val="105"/>
                            <w:sz w:val="17"/>
                          </w:rPr>
                          <w:t xml:space="preserve">care," </w:t>
                        </w:r>
                        <w:r>
                          <w:rPr>
                            <w:rFonts w:ascii="Times New Roman"/>
                            <w:color w:val="212121"/>
                            <w:w w:val="105"/>
                            <w:sz w:val="18"/>
                          </w:rPr>
                          <w:t xml:space="preserve">which </w:t>
                        </w:r>
                        <w:r>
                          <w:rPr>
                            <w:color w:val="212121"/>
                            <w:w w:val="105"/>
                            <w:sz w:val="17"/>
                          </w:rPr>
                          <w:t>was initiated by the physician on</w:t>
                        </w:r>
                        <w:r>
                          <w:rPr>
                            <w:color w:val="212121"/>
                            <w:spacing w:val="-24"/>
                            <w:w w:val="105"/>
                            <w:sz w:val="17"/>
                          </w:rPr>
                          <w:t xml:space="preserve"> </w:t>
                        </w:r>
                        <w:r>
                          <w:rPr>
                            <w:color w:val="212121"/>
                            <w:w w:val="105"/>
                            <w:sz w:val="17"/>
                          </w:rPr>
                          <w:t>7/4/19.</w:t>
                        </w:r>
                      </w:p>
                      <w:p w14:paraId="685D39D9" w14:textId="77777777" w:rsidR="00BA68A6" w:rsidRDefault="00BA68A6">
                        <w:pPr>
                          <w:pStyle w:val="TableParagraph"/>
                          <w:spacing w:before="8"/>
                          <w:rPr>
                            <w:rFonts w:ascii="Times New Roman"/>
                            <w:sz w:val="20"/>
                          </w:rPr>
                        </w:pPr>
                      </w:p>
                      <w:p w14:paraId="5B812F65" w14:textId="77777777" w:rsidR="00BA68A6" w:rsidRDefault="008E228B">
                        <w:pPr>
                          <w:pStyle w:val="TableParagraph"/>
                          <w:spacing w:line="264" w:lineRule="auto"/>
                          <w:ind w:left="116" w:right="477" w:firstLine="7"/>
                          <w:rPr>
                            <w:sz w:val="17"/>
                          </w:rPr>
                        </w:pPr>
                        <w:r>
                          <w:rPr>
                            <w:color w:val="212121"/>
                            <w:w w:val="105"/>
                            <w:sz w:val="17"/>
                          </w:rPr>
                          <w:t xml:space="preserve">On 7/23/19 at 9:21 am, the surveyor reviewed the entire clinical record for Resident </w:t>
                        </w:r>
                        <w:r>
                          <w:rPr>
                            <w:color w:val="212121"/>
                            <w:w w:val="105"/>
                            <w:sz w:val="18"/>
                          </w:rPr>
                          <w:t xml:space="preserve"># </w:t>
                        </w:r>
                        <w:r>
                          <w:rPr>
                            <w:rFonts w:ascii="Times New Roman"/>
                            <w:color w:val="212121"/>
                            <w:w w:val="105"/>
                            <w:sz w:val="20"/>
                          </w:rPr>
                          <w:t xml:space="preserve">19 </w:t>
                        </w:r>
                        <w:r>
                          <w:rPr>
                            <w:color w:val="212121"/>
                            <w:w w:val="105"/>
                            <w:sz w:val="17"/>
                          </w:rPr>
                          <w:t>and did not locate a hospice plan of care that had been developed by the hospice</w:t>
                        </w:r>
                        <w:r>
                          <w:rPr>
                            <w:color w:val="212121"/>
                            <w:spacing w:val="-16"/>
                            <w:w w:val="105"/>
                            <w:sz w:val="17"/>
                          </w:rPr>
                          <w:t xml:space="preserve"> </w:t>
                        </w:r>
                        <w:r>
                          <w:rPr>
                            <w:color w:val="212121"/>
                            <w:w w:val="105"/>
                            <w:sz w:val="17"/>
                          </w:rPr>
                          <w:t>provider.</w:t>
                        </w:r>
                      </w:p>
                      <w:p w14:paraId="06040F4F" w14:textId="77777777" w:rsidR="00BA68A6" w:rsidRDefault="00BA68A6">
                        <w:pPr>
                          <w:pStyle w:val="TableParagraph"/>
                          <w:spacing w:before="4"/>
                          <w:rPr>
                            <w:rFonts w:ascii="Times New Roman"/>
                            <w:sz w:val="21"/>
                          </w:rPr>
                        </w:pPr>
                      </w:p>
                      <w:p w14:paraId="64CC0677" w14:textId="77777777" w:rsidR="00BA68A6" w:rsidRDefault="008E228B">
                        <w:pPr>
                          <w:pStyle w:val="TableParagraph"/>
                          <w:spacing w:before="1" w:line="273" w:lineRule="auto"/>
                          <w:ind w:left="87" w:right="521" w:firstLine="27"/>
                          <w:rPr>
                            <w:sz w:val="17"/>
                          </w:rPr>
                        </w:pPr>
                        <w:r>
                          <w:rPr>
                            <w:color w:val="212121"/>
                            <w:w w:val="105"/>
                            <w:sz w:val="17"/>
                          </w:rPr>
                          <w:t xml:space="preserve">On 7/23/19 at 9:27 am, the surveyor spoke with LPN (licensed practical nurse) unit manager# 1 and informed her that the hospice plan of care that was to be developed </w:t>
                        </w:r>
                        <w:r>
                          <w:rPr>
                            <w:color w:val="212121"/>
                            <w:w w:val="105"/>
                            <w:sz w:val="19"/>
                          </w:rPr>
                          <w:t xml:space="preserve">by </w:t>
                        </w:r>
                        <w:r>
                          <w:rPr>
                            <w:color w:val="212121"/>
                            <w:w w:val="105"/>
                            <w:sz w:val="17"/>
                          </w:rPr>
                          <w:t xml:space="preserve">the hospice provided for Resident# 19 was not located in Resident# 19's clinical record. LPN unit manager# </w:t>
                        </w:r>
                        <w:r>
                          <w:rPr>
                            <w:rFonts w:ascii="Times New Roman"/>
                            <w:color w:val="212121"/>
                            <w:w w:val="105"/>
                            <w:sz w:val="19"/>
                          </w:rPr>
                          <w:t xml:space="preserve">1 </w:t>
                        </w:r>
                        <w:r>
                          <w:rPr>
                            <w:color w:val="212121"/>
                            <w:w w:val="105"/>
                            <w:sz w:val="17"/>
                          </w:rPr>
                          <w:t xml:space="preserve">reviewed Resident# 19's clinlcal record in the presence of the surveyor and agreed that the hospice provider did not include their hospice plan of care in Resident </w:t>
                        </w:r>
                        <w:r>
                          <w:rPr>
                            <w:color w:val="212121"/>
                            <w:w w:val="105"/>
                            <w:sz w:val="18"/>
                          </w:rPr>
                          <w:t xml:space="preserve"># </w:t>
                        </w:r>
                        <w:r>
                          <w:rPr>
                            <w:color w:val="212121"/>
                            <w:w w:val="105"/>
                            <w:sz w:val="17"/>
                          </w:rPr>
                          <w:t>19's clinical</w:t>
                        </w:r>
                        <w:r>
                          <w:rPr>
                            <w:color w:val="212121"/>
                            <w:spacing w:val="-26"/>
                            <w:w w:val="105"/>
                            <w:sz w:val="17"/>
                          </w:rPr>
                          <w:t xml:space="preserve"> </w:t>
                        </w:r>
                        <w:r>
                          <w:rPr>
                            <w:color w:val="212121"/>
                            <w:w w:val="105"/>
                            <w:sz w:val="17"/>
                          </w:rPr>
                          <w:t>record.</w:t>
                        </w:r>
                      </w:p>
                      <w:p w14:paraId="0220E8FD" w14:textId="77777777" w:rsidR="00BA68A6" w:rsidRDefault="00BA68A6">
                        <w:pPr>
                          <w:pStyle w:val="TableParagraph"/>
                          <w:spacing w:before="3"/>
                          <w:rPr>
                            <w:rFonts w:ascii="Times New Roman"/>
                            <w:sz w:val="20"/>
                          </w:rPr>
                        </w:pPr>
                      </w:p>
                      <w:p w14:paraId="4396D8A6" w14:textId="77777777" w:rsidR="00BA68A6" w:rsidRDefault="008E228B">
                        <w:pPr>
                          <w:pStyle w:val="TableParagraph"/>
                          <w:spacing w:line="280" w:lineRule="auto"/>
                          <w:ind w:left="69" w:right="556" w:firstLine="11"/>
                          <w:rPr>
                            <w:sz w:val="17"/>
                          </w:rPr>
                        </w:pPr>
                        <w:r>
                          <w:rPr>
                            <w:color w:val="212121"/>
                            <w:w w:val="105"/>
                            <w:sz w:val="17"/>
                          </w:rPr>
                          <w:t xml:space="preserve">The facility policy on "Hospice Care and Services," contained documentation that </w:t>
                        </w:r>
                        <w:r>
                          <w:rPr>
                            <w:color w:val="383838"/>
                            <w:w w:val="105"/>
                            <w:sz w:val="17"/>
                          </w:rPr>
                          <w:t xml:space="preserve">Included </w:t>
                        </w:r>
                        <w:r>
                          <w:rPr>
                            <w:color w:val="212121"/>
                            <w:w w:val="105"/>
                            <w:sz w:val="17"/>
                          </w:rPr>
                          <w:t xml:space="preserve">but was not limited to ..."The hospice must designate a registered nurse from the hospice organization to coordinate the Implementation of the plan of care." </w:t>
                        </w:r>
                        <w:r>
                          <w:rPr>
                            <w:color w:val="383838"/>
                            <w:w w:val="105"/>
                            <w:sz w:val="17"/>
                          </w:rPr>
                          <w:t>...</w:t>
                        </w:r>
                      </w:p>
                      <w:p w14:paraId="0D022EA1" w14:textId="77777777" w:rsidR="00BA68A6" w:rsidRDefault="00BA68A6">
                        <w:pPr>
                          <w:pStyle w:val="TableParagraph"/>
                          <w:spacing w:before="3"/>
                          <w:rPr>
                            <w:rFonts w:ascii="Times New Roman"/>
                            <w:sz w:val="20"/>
                          </w:rPr>
                        </w:pPr>
                      </w:p>
                      <w:p w14:paraId="27C38432" w14:textId="77777777" w:rsidR="00BA68A6" w:rsidRDefault="008E228B">
                        <w:pPr>
                          <w:pStyle w:val="TableParagraph"/>
                          <w:spacing w:line="276" w:lineRule="auto"/>
                          <w:ind w:left="50" w:right="567" w:firstLine="16"/>
                          <w:rPr>
                            <w:sz w:val="17"/>
                          </w:rPr>
                        </w:pPr>
                        <w:r>
                          <w:rPr>
                            <w:color w:val="212121"/>
                            <w:w w:val="105"/>
                            <w:sz w:val="17"/>
                          </w:rPr>
                          <w:t xml:space="preserve">On 7/24/19 at 11:31 am, the surveyor informed the administrative team which consisted of the regional director of clinical services # 1, corporate MOS consultant, regional director of clinical services </w:t>
                        </w:r>
                        <w:r>
                          <w:rPr>
                            <w:color w:val="212121"/>
                            <w:w w:val="105"/>
                            <w:sz w:val="18"/>
                          </w:rPr>
                          <w:t xml:space="preserve"># </w:t>
                        </w:r>
                        <w:r>
                          <w:rPr>
                            <w:color w:val="212121"/>
                            <w:w w:val="105"/>
                            <w:sz w:val="17"/>
                          </w:rPr>
                          <w:t xml:space="preserve">2, chief executive officer, director of professional services, director of nursing, and administrator that Resident </w:t>
                        </w:r>
                        <w:r>
                          <w:rPr>
                            <w:color w:val="212121"/>
                            <w:w w:val="105"/>
                            <w:sz w:val="18"/>
                          </w:rPr>
                          <w:t xml:space="preserve"># </w:t>
                        </w:r>
                        <w:r>
                          <w:rPr>
                            <w:rFonts w:ascii="Times New Roman"/>
                            <w:color w:val="212121"/>
                            <w:w w:val="105"/>
                            <w:sz w:val="19"/>
                          </w:rPr>
                          <w:t xml:space="preserve">19 </w:t>
                        </w:r>
                        <w:r>
                          <w:rPr>
                            <w:color w:val="212121"/>
                            <w:w w:val="105"/>
                            <w:sz w:val="17"/>
                          </w:rPr>
                          <w:t xml:space="preserve">did not have a hospice plan of care that had been developed </w:t>
                        </w:r>
                        <w:r>
                          <w:rPr>
                            <w:color w:val="212121"/>
                            <w:w w:val="105"/>
                            <w:sz w:val="19"/>
                          </w:rPr>
                          <w:t xml:space="preserve">by </w:t>
                        </w:r>
                        <w:r>
                          <w:rPr>
                            <w:color w:val="212121"/>
                            <w:w w:val="105"/>
                            <w:sz w:val="17"/>
                          </w:rPr>
                          <w:t>the hospice provider in the clinical record. The surveyor asked the administrative team how long</w:t>
                        </w:r>
                      </w:p>
                      <w:p w14:paraId="12B3445D" w14:textId="77777777" w:rsidR="00BA68A6" w:rsidRDefault="008E228B">
                        <w:pPr>
                          <w:pStyle w:val="TableParagraph"/>
                          <w:spacing w:line="193" w:lineRule="exact"/>
                          <w:ind w:left="52"/>
                          <w:rPr>
                            <w:sz w:val="17"/>
                          </w:rPr>
                        </w:pPr>
                        <w:r>
                          <w:rPr>
                            <w:color w:val="212121"/>
                            <w:w w:val="105"/>
                            <w:sz w:val="17"/>
                          </w:rPr>
                          <w:t>the hogpice provider had to develop the hospice</w:t>
                        </w:r>
                      </w:p>
                    </w:tc>
                    <w:tc>
                      <w:tcPr>
                        <w:tcW w:w="950" w:type="dxa"/>
                        <w:gridSpan w:val="2"/>
                        <w:tcBorders>
                          <w:left w:val="single" w:sz="6" w:space="0" w:color="000000"/>
                          <w:right w:val="single" w:sz="6" w:space="0" w:color="000000"/>
                        </w:tcBorders>
                      </w:tcPr>
                      <w:p w14:paraId="0252613B" w14:textId="77777777" w:rsidR="00BA68A6" w:rsidRDefault="00BA68A6">
                        <w:pPr>
                          <w:pStyle w:val="TableParagraph"/>
                          <w:spacing w:before="6"/>
                          <w:rPr>
                            <w:rFonts w:ascii="Times New Roman"/>
                            <w:sz w:val="27"/>
                          </w:rPr>
                        </w:pPr>
                      </w:p>
                      <w:p w14:paraId="2D68C5D0" w14:textId="77777777" w:rsidR="00BA68A6" w:rsidRDefault="008E228B">
                        <w:pPr>
                          <w:pStyle w:val="TableParagraph"/>
                          <w:ind w:left="519" w:right="-44"/>
                          <w:rPr>
                            <w:sz w:val="17"/>
                          </w:rPr>
                        </w:pPr>
                        <w:r>
                          <w:rPr>
                            <w:rFonts w:ascii="Times New Roman"/>
                            <w:color w:val="212121"/>
                            <w:w w:val="105"/>
                            <w:sz w:val="18"/>
                          </w:rPr>
                          <w:t>F</w:t>
                        </w:r>
                        <w:r>
                          <w:rPr>
                            <w:rFonts w:ascii="Times New Roman"/>
                            <w:color w:val="212121"/>
                            <w:spacing w:val="-6"/>
                            <w:w w:val="105"/>
                            <w:sz w:val="18"/>
                          </w:rPr>
                          <w:t xml:space="preserve"> </w:t>
                        </w:r>
                        <w:r>
                          <w:rPr>
                            <w:color w:val="212121"/>
                            <w:w w:val="105"/>
                            <w:sz w:val="17"/>
                          </w:rPr>
                          <w:t>849</w:t>
                        </w:r>
                      </w:p>
                    </w:tc>
                    <w:tc>
                      <w:tcPr>
                        <w:tcW w:w="3936" w:type="dxa"/>
                        <w:gridSpan w:val="2"/>
                        <w:tcBorders>
                          <w:left w:val="single" w:sz="6" w:space="0" w:color="000000"/>
                          <w:right w:val="single" w:sz="6" w:space="0" w:color="000000"/>
                        </w:tcBorders>
                      </w:tcPr>
                      <w:p w14:paraId="27798AF1" w14:textId="77777777" w:rsidR="00BA68A6" w:rsidRDefault="00BA68A6">
                        <w:pPr>
                          <w:pStyle w:val="TableParagraph"/>
                          <w:rPr>
                            <w:rFonts w:ascii="Times New Roman"/>
                            <w:sz w:val="16"/>
                          </w:rPr>
                        </w:pPr>
                      </w:p>
                    </w:tc>
                    <w:tc>
                      <w:tcPr>
                        <w:tcW w:w="1081" w:type="dxa"/>
                        <w:tcBorders>
                          <w:left w:val="single" w:sz="6" w:space="0" w:color="000000"/>
                        </w:tcBorders>
                      </w:tcPr>
                      <w:p w14:paraId="7CD409E0" w14:textId="77777777" w:rsidR="00BA68A6" w:rsidRDefault="00BA68A6">
                        <w:pPr>
                          <w:pStyle w:val="TableParagraph"/>
                          <w:rPr>
                            <w:rFonts w:ascii="Times New Roman"/>
                            <w:sz w:val="16"/>
                          </w:rPr>
                        </w:pPr>
                      </w:p>
                    </w:tc>
                  </w:tr>
                </w:tbl>
                <w:p w14:paraId="29C7B119" w14:textId="77777777" w:rsidR="00BA68A6" w:rsidRDefault="00BA68A6">
                  <w:pPr>
                    <w:pStyle w:val="BodyText"/>
                  </w:pPr>
                </w:p>
              </w:txbxContent>
            </v:textbox>
            <w10:wrap anchorx="page"/>
          </v:shape>
        </w:pict>
      </w:r>
      <w:r w:rsidR="008E228B">
        <w:rPr>
          <w:color w:val="212121"/>
          <w:w w:val="105"/>
          <w:u w:val="thick" w:color="212121"/>
        </w:rPr>
        <w:t>CENTERS FOR</w:t>
      </w:r>
      <w:r w:rsidR="008E228B">
        <w:rPr>
          <w:color w:val="212121"/>
          <w:w w:val="105"/>
        </w:rPr>
        <w:t xml:space="preserve"> MEDICARE &amp; </w:t>
      </w:r>
      <w:r w:rsidR="008E228B">
        <w:rPr>
          <w:color w:val="212121"/>
          <w:w w:val="105"/>
          <w:u w:val="thick" w:color="212121"/>
        </w:rPr>
        <w:t>MEDICAID</w:t>
      </w:r>
      <w:r w:rsidR="008E228B">
        <w:rPr>
          <w:color w:val="212121"/>
          <w:w w:val="105"/>
        </w:rPr>
        <w:t xml:space="preserve"> SERVICES</w:t>
      </w:r>
    </w:p>
    <w:p w14:paraId="71543DCA" w14:textId="77777777" w:rsidR="00BA68A6" w:rsidRDefault="008E228B">
      <w:pPr>
        <w:spacing w:line="214" w:lineRule="exact"/>
        <w:ind w:left="508"/>
        <w:rPr>
          <w:sz w:val="17"/>
        </w:rPr>
      </w:pPr>
      <w:r>
        <w:br w:type="column"/>
      </w:r>
      <w:r>
        <w:rPr>
          <w:color w:val="212121"/>
          <w:w w:val="110"/>
          <w:sz w:val="19"/>
        </w:rPr>
        <w:t xml:space="preserve">0MB </w:t>
      </w:r>
      <w:r>
        <w:rPr>
          <w:color w:val="212121"/>
          <w:w w:val="110"/>
          <w:sz w:val="19"/>
          <w:u w:val="thick" w:color="212121"/>
        </w:rPr>
        <w:t xml:space="preserve">NO. </w:t>
      </w:r>
      <w:r>
        <w:rPr>
          <w:color w:val="212121"/>
          <w:w w:val="110"/>
          <w:sz w:val="17"/>
          <w:u w:val="thick" w:color="212121"/>
        </w:rPr>
        <w:t>0938-0391</w:t>
      </w:r>
    </w:p>
    <w:p w14:paraId="47D36B84" w14:textId="77777777" w:rsidR="00BA68A6" w:rsidRDefault="00BA68A6">
      <w:pPr>
        <w:spacing w:line="214" w:lineRule="exact"/>
        <w:rPr>
          <w:sz w:val="17"/>
        </w:rPr>
        <w:sectPr w:rsidR="00BA68A6">
          <w:pgSz w:w="12240" w:h="15840"/>
          <w:pgMar w:top="880" w:right="100" w:bottom="280" w:left="180" w:header="460" w:footer="0" w:gutter="0"/>
          <w:cols w:num="2" w:space="720" w:equalWidth="0">
            <w:col w:w="4879" w:space="4631"/>
            <w:col w:w="2450"/>
          </w:cols>
        </w:sectPr>
      </w:pPr>
    </w:p>
    <w:p w14:paraId="14D075DB" w14:textId="77777777" w:rsidR="00BA68A6" w:rsidRDefault="00BA68A6">
      <w:pPr>
        <w:pStyle w:val="BodyText"/>
        <w:rPr>
          <w:sz w:val="20"/>
        </w:rPr>
      </w:pPr>
    </w:p>
    <w:p w14:paraId="1C46104D" w14:textId="77777777" w:rsidR="00BA68A6" w:rsidRDefault="00BA68A6">
      <w:pPr>
        <w:pStyle w:val="BodyText"/>
        <w:rPr>
          <w:sz w:val="20"/>
        </w:rPr>
      </w:pPr>
    </w:p>
    <w:p w14:paraId="46EC2739" w14:textId="77777777" w:rsidR="00BA68A6" w:rsidRDefault="00BA68A6">
      <w:pPr>
        <w:pStyle w:val="BodyText"/>
        <w:rPr>
          <w:sz w:val="20"/>
        </w:rPr>
      </w:pPr>
    </w:p>
    <w:p w14:paraId="6CA999F5" w14:textId="77777777" w:rsidR="00BA68A6" w:rsidRDefault="00BA68A6">
      <w:pPr>
        <w:pStyle w:val="BodyText"/>
        <w:spacing w:before="8"/>
        <w:rPr>
          <w:sz w:val="26"/>
        </w:rPr>
      </w:pPr>
    </w:p>
    <w:p w14:paraId="41844D8E" w14:textId="77777777" w:rsidR="00BA68A6" w:rsidRDefault="00A53BAD">
      <w:pPr>
        <w:pStyle w:val="BodyText"/>
        <w:spacing w:line="30" w:lineRule="exact"/>
        <w:ind w:left="242"/>
        <w:rPr>
          <w:sz w:val="3"/>
        </w:rPr>
      </w:pPr>
      <w:r>
        <w:rPr>
          <w:sz w:val="3"/>
        </w:rPr>
      </w:r>
      <w:r>
        <w:rPr>
          <w:sz w:val="3"/>
        </w:rPr>
        <w:pict w14:anchorId="6D270EDE">
          <v:group id="_x0000_s1647" style="width:579.1pt;height:1.45pt;mso-position-horizontal-relative:char;mso-position-vertical-relative:line" coordsize="11582,29">
            <v:line id="_x0000_s1648" style="position:absolute" from="0,14" to="11581,14" strokeweight=".50861mm"/>
            <w10:anchorlock/>
          </v:group>
        </w:pict>
      </w:r>
    </w:p>
    <w:p w14:paraId="0BA01CAD" w14:textId="77777777" w:rsidR="00BA68A6" w:rsidRDefault="00BA68A6">
      <w:pPr>
        <w:pStyle w:val="BodyText"/>
        <w:rPr>
          <w:sz w:val="20"/>
        </w:rPr>
      </w:pPr>
    </w:p>
    <w:p w14:paraId="1878D564" w14:textId="77777777" w:rsidR="00BA68A6" w:rsidRDefault="00BA68A6">
      <w:pPr>
        <w:pStyle w:val="BodyText"/>
        <w:rPr>
          <w:sz w:val="20"/>
        </w:rPr>
      </w:pPr>
    </w:p>
    <w:p w14:paraId="6E9F2E2C" w14:textId="77777777" w:rsidR="00BA68A6" w:rsidRDefault="00A53BAD">
      <w:pPr>
        <w:pStyle w:val="BodyText"/>
        <w:spacing w:before="2"/>
        <w:rPr>
          <w:sz w:val="24"/>
        </w:rPr>
      </w:pPr>
      <w:r>
        <w:pict w14:anchorId="0E724892">
          <v:shape id="_x0000_s1646" style="position:absolute;margin-left:21.85pt;margin-top:16.6pt;width:579.1pt;height:.1pt;z-index:-15566848;mso-wrap-distance-left:0;mso-wrap-distance-right:0;mso-position-horizontal-relative:page" coordorigin="437,332" coordsize="11582,0" path="m437,332r11582,e" filled="f" strokeweight=".50861mm">
            <v:path arrowok="t"/>
            <w10:wrap type="topAndBottom" anchorx="page"/>
          </v:shape>
        </w:pict>
      </w:r>
    </w:p>
    <w:p w14:paraId="6BBB4DCF" w14:textId="77777777" w:rsidR="00BA68A6" w:rsidRDefault="00BA68A6">
      <w:pPr>
        <w:pStyle w:val="BodyText"/>
        <w:rPr>
          <w:sz w:val="20"/>
        </w:rPr>
      </w:pPr>
    </w:p>
    <w:p w14:paraId="0BA4F9E9" w14:textId="77777777" w:rsidR="00BA68A6" w:rsidRDefault="00BA68A6">
      <w:pPr>
        <w:pStyle w:val="BodyText"/>
        <w:rPr>
          <w:sz w:val="20"/>
        </w:rPr>
      </w:pPr>
    </w:p>
    <w:p w14:paraId="53140EEC" w14:textId="77777777" w:rsidR="00BA68A6" w:rsidRDefault="00BA68A6">
      <w:pPr>
        <w:pStyle w:val="BodyText"/>
        <w:rPr>
          <w:sz w:val="20"/>
        </w:rPr>
      </w:pPr>
    </w:p>
    <w:p w14:paraId="438D652D" w14:textId="77777777" w:rsidR="00BA68A6" w:rsidRDefault="00BA68A6">
      <w:pPr>
        <w:pStyle w:val="BodyText"/>
        <w:rPr>
          <w:sz w:val="20"/>
        </w:rPr>
      </w:pPr>
    </w:p>
    <w:p w14:paraId="226F4957" w14:textId="77777777" w:rsidR="00BA68A6" w:rsidRDefault="00BA68A6">
      <w:pPr>
        <w:pStyle w:val="BodyText"/>
        <w:rPr>
          <w:sz w:val="20"/>
        </w:rPr>
      </w:pPr>
    </w:p>
    <w:p w14:paraId="225D47DA" w14:textId="77777777" w:rsidR="00BA68A6" w:rsidRDefault="00BA68A6">
      <w:pPr>
        <w:pStyle w:val="BodyText"/>
        <w:rPr>
          <w:sz w:val="20"/>
        </w:rPr>
      </w:pPr>
    </w:p>
    <w:p w14:paraId="6F9A4757" w14:textId="77777777" w:rsidR="00BA68A6" w:rsidRDefault="00BA68A6">
      <w:pPr>
        <w:pStyle w:val="BodyText"/>
        <w:spacing w:before="4"/>
        <w:rPr>
          <w:sz w:val="29"/>
        </w:rPr>
      </w:pPr>
    </w:p>
    <w:p w14:paraId="0CAFC9F2" w14:textId="77777777" w:rsidR="00BA68A6" w:rsidRDefault="008E228B">
      <w:pPr>
        <w:spacing w:before="94"/>
        <w:ind w:right="112"/>
        <w:jc w:val="right"/>
      </w:pPr>
      <w:r>
        <w:rPr>
          <w:color w:val="BABABA"/>
          <w:w w:val="107"/>
        </w:rPr>
        <w:t>'</w:t>
      </w:r>
    </w:p>
    <w:p w14:paraId="4EE30DC6" w14:textId="77777777" w:rsidR="00BA68A6" w:rsidRDefault="00BA68A6">
      <w:pPr>
        <w:pStyle w:val="BodyText"/>
        <w:rPr>
          <w:sz w:val="24"/>
        </w:rPr>
      </w:pPr>
    </w:p>
    <w:p w14:paraId="77943BFE" w14:textId="77777777" w:rsidR="00BA68A6" w:rsidRDefault="00BA68A6">
      <w:pPr>
        <w:pStyle w:val="BodyText"/>
        <w:rPr>
          <w:sz w:val="24"/>
        </w:rPr>
      </w:pPr>
    </w:p>
    <w:p w14:paraId="0CCE8207" w14:textId="77777777" w:rsidR="00BA68A6" w:rsidRDefault="00BA68A6">
      <w:pPr>
        <w:pStyle w:val="BodyText"/>
        <w:rPr>
          <w:sz w:val="24"/>
        </w:rPr>
      </w:pPr>
    </w:p>
    <w:p w14:paraId="695EF8AB" w14:textId="77777777" w:rsidR="00BA68A6" w:rsidRDefault="00BA68A6">
      <w:pPr>
        <w:pStyle w:val="BodyText"/>
        <w:rPr>
          <w:sz w:val="24"/>
        </w:rPr>
      </w:pPr>
    </w:p>
    <w:p w14:paraId="7B76A5D0" w14:textId="77777777" w:rsidR="00BA68A6" w:rsidRDefault="00BA68A6">
      <w:pPr>
        <w:pStyle w:val="BodyText"/>
        <w:rPr>
          <w:sz w:val="24"/>
        </w:rPr>
      </w:pPr>
    </w:p>
    <w:p w14:paraId="11C419C5" w14:textId="77777777" w:rsidR="00BA68A6" w:rsidRDefault="00BA68A6">
      <w:pPr>
        <w:pStyle w:val="BodyText"/>
        <w:rPr>
          <w:sz w:val="24"/>
        </w:rPr>
      </w:pPr>
    </w:p>
    <w:p w14:paraId="2B1D6220" w14:textId="77777777" w:rsidR="00BA68A6" w:rsidRDefault="00BA68A6">
      <w:pPr>
        <w:pStyle w:val="BodyText"/>
        <w:rPr>
          <w:sz w:val="24"/>
        </w:rPr>
      </w:pPr>
    </w:p>
    <w:p w14:paraId="214A2B03" w14:textId="77777777" w:rsidR="00BA68A6" w:rsidRDefault="00BA68A6">
      <w:pPr>
        <w:pStyle w:val="BodyText"/>
        <w:rPr>
          <w:sz w:val="24"/>
        </w:rPr>
      </w:pPr>
    </w:p>
    <w:p w14:paraId="3560CD36" w14:textId="77777777" w:rsidR="00BA68A6" w:rsidRDefault="00BA68A6">
      <w:pPr>
        <w:pStyle w:val="BodyText"/>
        <w:rPr>
          <w:sz w:val="24"/>
        </w:rPr>
      </w:pPr>
    </w:p>
    <w:p w14:paraId="5DAD5028" w14:textId="77777777" w:rsidR="00BA68A6" w:rsidRDefault="00BA68A6">
      <w:pPr>
        <w:pStyle w:val="BodyText"/>
        <w:rPr>
          <w:sz w:val="24"/>
        </w:rPr>
      </w:pPr>
    </w:p>
    <w:p w14:paraId="5CE8E991" w14:textId="77777777" w:rsidR="00BA68A6" w:rsidRDefault="00BA68A6">
      <w:pPr>
        <w:pStyle w:val="BodyText"/>
        <w:rPr>
          <w:sz w:val="24"/>
        </w:rPr>
      </w:pPr>
    </w:p>
    <w:p w14:paraId="6E55541D" w14:textId="77777777" w:rsidR="00BA68A6" w:rsidRDefault="00BA68A6">
      <w:pPr>
        <w:pStyle w:val="BodyText"/>
        <w:rPr>
          <w:sz w:val="24"/>
        </w:rPr>
      </w:pPr>
    </w:p>
    <w:p w14:paraId="5A88C0B7" w14:textId="77777777" w:rsidR="00BA68A6" w:rsidRDefault="00BA68A6">
      <w:pPr>
        <w:pStyle w:val="BodyText"/>
        <w:rPr>
          <w:sz w:val="24"/>
        </w:rPr>
      </w:pPr>
    </w:p>
    <w:p w14:paraId="4B5600C6" w14:textId="77777777" w:rsidR="00BA68A6" w:rsidRDefault="00BA68A6">
      <w:pPr>
        <w:pStyle w:val="BodyText"/>
        <w:rPr>
          <w:sz w:val="24"/>
        </w:rPr>
      </w:pPr>
    </w:p>
    <w:p w14:paraId="3D689308" w14:textId="77777777" w:rsidR="00BA68A6" w:rsidRDefault="00BA68A6">
      <w:pPr>
        <w:pStyle w:val="BodyText"/>
        <w:rPr>
          <w:sz w:val="24"/>
        </w:rPr>
      </w:pPr>
    </w:p>
    <w:p w14:paraId="6FDD7158" w14:textId="77777777" w:rsidR="00BA68A6" w:rsidRDefault="00BA68A6">
      <w:pPr>
        <w:pStyle w:val="BodyText"/>
        <w:rPr>
          <w:sz w:val="24"/>
        </w:rPr>
      </w:pPr>
    </w:p>
    <w:p w14:paraId="1D523C33" w14:textId="77777777" w:rsidR="00BA68A6" w:rsidRDefault="00BA68A6">
      <w:pPr>
        <w:pStyle w:val="BodyText"/>
        <w:rPr>
          <w:sz w:val="24"/>
        </w:rPr>
      </w:pPr>
    </w:p>
    <w:p w14:paraId="76DC347C" w14:textId="77777777" w:rsidR="00BA68A6" w:rsidRDefault="00BA68A6">
      <w:pPr>
        <w:pStyle w:val="BodyText"/>
        <w:rPr>
          <w:sz w:val="24"/>
        </w:rPr>
      </w:pPr>
    </w:p>
    <w:p w14:paraId="78D66F95" w14:textId="77777777" w:rsidR="00BA68A6" w:rsidRDefault="00BA68A6">
      <w:pPr>
        <w:pStyle w:val="BodyText"/>
        <w:rPr>
          <w:sz w:val="24"/>
        </w:rPr>
      </w:pPr>
    </w:p>
    <w:p w14:paraId="55838EC1" w14:textId="77777777" w:rsidR="00BA68A6" w:rsidRDefault="00BA68A6">
      <w:pPr>
        <w:pStyle w:val="BodyText"/>
        <w:rPr>
          <w:sz w:val="24"/>
        </w:rPr>
      </w:pPr>
    </w:p>
    <w:p w14:paraId="3308640C" w14:textId="77777777" w:rsidR="00BA68A6" w:rsidRDefault="00BA68A6">
      <w:pPr>
        <w:pStyle w:val="BodyText"/>
        <w:rPr>
          <w:sz w:val="24"/>
        </w:rPr>
      </w:pPr>
    </w:p>
    <w:p w14:paraId="63F2E358" w14:textId="77777777" w:rsidR="00BA68A6" w:rsidRDefault="00BA68A6">
      <w:pPr>
        <w:pStyle w:val="BodyText"/>
        <w:rPr>
          <w:sz w:val="24"/>
        </w:rPr>
      </w:pPr>
    </w:p>
    <w:p w14:paraId="78088FA4" w14:textId="77777777" w:rsidR="00BA68A6" w:rsidRDefault="00BA68A6">
      <w:pPr>
        <w:pStyle w:val="BodyText"/>
        <w:rPr>
          <w:sz w:val="24"/>
        </w:rPr>
      </w:pPr>
    </w:p>
    <w:p w14:paraId="7B7B7D43" w14:textId="77777777" w:rsidR="00BA68A6" w:rsidRDefault="00BA68A6">
      <w:pPr>
        <w:pStyle w:val="BodyText"/>
        <w:rPr>
          <w:sz w:val="24"/>
        </w:rPr>
      </w:pPr>
    </w:p>
    <w:p w14:paraId="4B8168C1" w14:textId="77777777" w:rsidR="00BA68A6" w:rsidRDefault="00BA68A6">
      <w:pPr>
        <w:pStyle w:val="BodyText"/>
        <w:rPr>
          <w:sz w:val="24"/>
        </w:rPr>
      </w:pPr>
    </w:p>
    <w:p w14:paraId="3E9C7FDE" w14:textId="77777777" w:rsidR="00BA68A6" w:rsidRDefault="00BA68A6">
      <w:pPr>
        <w:pStyle w:val="BodyText"/>
        <w:rPr>
          <w:sz w:val="24"/>
        </w:rPr>
      </w:pPr>
    </w:p>
    <w:p w14:paraId="14E233A1" w14:textId="77777777" w:rsidR="00BA68A6" w:rsidRDefault="00BA68A6">
      <w:pPr>
        <w:pStyle w:val="BodyText"/>
        <w:rPr>
          <w:sz w:val="24"/>
        </w:rPr>
      </w:pPr>
    </w:p>
    <w:p w14:paraId="44E36202" w14:textId="77777777" w:rsidR="00BA68A6" w:rsidRDefault="00BA68A6">
      <w:pPr>
        <w:pStyle w:val="BodyText"/>
        <w:rPr>
          <w:sz w:val="24"/>
        </w:rPr>
      </w:pPr>
    </w:p>
    <w:p w14:paraId="6233BB3E" w14:textId="77777777" w:rsidR="00BA68A6" w:rsidRDefault="00BA68A6">
      <w:pPr>
        <w:pStyle w:val="BodyText"/>
        <w:rPr>
          <w:sz w:val="24"/>
        </w:rPr>
      </w:pPr>
    </w:p>
    <w:p w14:paraId="75A33587" w14:textId="77777777" w:rsidR="00BA68A6" w:rsidRDefault="00BA68A6">
      <w:pPr>
        <w:pStyle w:val="BodyText"/>
        <w:spacing w:before="5"/>
        <w:rPr>
          <w:sz w:val="31"/>
        </w:rPr>
      </w:pPr>
    </w:p>
    <w:p w14:paraId="11496D7D" w14:textId="77777777" w:rsidR="00BA68A6" w:rsidRDefault="008E228B">
      <w:pPr>
        <w:tabs>
          <w:tab w:val="left" w:pos="4654"/>
          <w:tab w:val="left" w:pos="6486"/>
          <w:tab w:val="left" w:pos="9268"/>
        </w:tabs>
        <w:spacing w:before="1"/>
        <w:ind w:left="193"/>
        <w:rPr>
          <w:rFonts w:ascii="Times New Roman"/>
          <w:sz w:val="16"/>
        </w:rPr>
      </w:pPr>
      <w:r>
        <w:rPr>
          <w:color w:val="212121"/>
          <w:w w:val="90"/>
          <w:position w:val="3"/>
          <w:sz w:val="14"/>
        </w:rPr>
        <w:t>FORM</w:t>
      </w:r>
      <w:r>
        <w:rPr>
          <w:color w:val="212121"/>
          <w:spacing w:val="-13"/>
          <w:w w:val="90"/>
          <w:position w:val="3"/>
          <w:sz w:val="14"/>
        </w:rPr>
        <w:t xml:space="preserve"> </w:t>
      </w:r>
      <w:r>
        <w:rPr>
          <w:color w:val="212121"/>
          <w:w w:val="90"/>
          <w:position w:val="3"/>
          <w:sz w:val="14"/>
        </w:rPr>
        <w:t>CMS-2567(02-99)</w:t>
      </w:r>
      <w:r>
        <w:rPr>
          <w:color w:val="212121"/>
          <w:spacing w:val="-20"/>
          <w:w w:val="90"/>
          <w:position w:val="3"/>
          <w:sz w:val="14"/>
        </w:rPr>
        <w:t xml:space="preserve"> </w:t>
      </w:r>
      <w:r>
        <w:rPr>
          <w:color w:val="212121"/>
          <w:w w:val="90"/>
          <w:position w:val="3"/>
          <w:sz w:val="14"/>
        </w:rPr>
        <w:t>Previous</w:t>
      </w:r>
      <w:r>
        <w:rPr>
          <w:color w:val="212121"/>
          <w:spacing w:val="-8"/>
          <w:w w:val="90"/>
          <w:position w:val="3"/>
          <w:sz w:val="14"/>
        </w:rPr>
        <w:t xml:space="preserve"> </w:t>
      </w:r>
      <w:r>
        <w:rPr>
          <w:color w:val="212121"/>
          <w:w w:val="90"/>
          <w:position w:val="3"/>
          <w:sz w:val="14"/>
        </w:rPr>
        <w:t>Venilons</w:t>
      </w:r>
      <w:r>
        <w:rPr>
          <w:color w:val="212121"/>
          <w:spacing w:val="-4"/>
          <w:w w:val="90"/>
          <w:position w:val="3"/>
          <w:sz w:val="14"/>
        </w:rPr>
        <w:t xml:space="preserve"> </w:t>
      </w:r>
      <w:r>
        <w:rPr>
          <w:color w:val="212121"/>
          <w:w w:val="90"/>
          <w:position w:val="3"/>
          <w:sz w:val="14"/>
        </w:rPr>
        <w:t>Obsolete</w:t>
      </w:r>
      <w:r>
        <w:rPr>
          <w:color w:val="212121"/>
          <w:w w:val="90"/>
          <w:position w:val="3"/>
          <w:sz w:val="14"/>
        </w:rPr>
        <w:tab/>
      </w:r>
      <w:r>
        <w:rPr>
          <w:color w:val="212121"/>
          <w:w w:val="95"/>
          <w:position w:val="2"/>
          <w:sz w:val="14"/>
        </w:rPr>
        <w:t>Event</w:t>
      </w:r>
      <w:r>
        <w:rPr>
          <w:color w:val="212121"/>
          <w:spacing w:val="-17"/>
          <w:w w:val="95"/>
          <w:position w:val="2"/>
          <w:sz w:val="14"/>
        </w:rPr>
        <w:t xml:space="preserve"> </w:t>
      </w:r>
      <w:r>
        <w:rPr>
          <w:color w:val="212121"/>
          <w:w w:val="95"/>
          <w:position w:val="2"/>
          <w:sz w:val="14"/>
        </w:rPr>
        <w:t>ID:C30H11</w:t>
      </w:r>
      <w:r>
        <w:rPr>
          <w:color w:val="212121"/>
          <w:w w:val="95"/>
          <w:position w:val="2"/>
          <w:sz w:val="14"/>
        </w:rPr>
        <w:tab/>
      </w:r>
      <w:r>
        <w:rPr>
          <w:color w:val="212121"/>
          <w:position w:val="2"/>
          <w:sz w:val="14"/>
        </w:rPr>
        <w:t>Facility</w:t>
      </w:r>
      <w:r>
        <w:rPr>
          <w:color w:val="212121"/>
          <w:spacing w:val="-27"/>
          <w:position w:val="2"/>
          <w:sz w:val="14"/>
        </w:rPr>
        <w:t xml:space="preserve"> </w:t>
      </w:r>
      <w:r>
        <w:rPr>
          <w:color w:val="212121"/>
          <w:position w:val="2"/>
          <w:sz w:val="14"/>
        </w:rPr>
        <w:t>ID:</w:t>
      </w:r>
      <w:r>
        <w:rPr>
          <w:color w:val="212121"/>
          <w:spacing w:val="-19"/>
          <w:position w:val="2"/>
          <w:sz w:val="14"/>
        </w:rPr>
        <w:t xml:space="preserve"> </w:t>
      </w:r>
      <w:r>
        <w:rPr>
          <w:color w:val="212121"/>
          <w:position w:val="2"/>
          <w:sz w:val="14"/>
        </w:rPr>
        <w:t>VA0039</w:t>
      </w:r>
      <w:r>
        <w:rPr>
          <w:color w:val="212121"/>
          <w:position w:val="2"/>
          <w:sz w:val="14"/>
        </w:rPr>
        <w:tab/>
      </w:r>
      <w:r>
        <w:rPr>
          <w:color w:val="212121"/>
          <w:sz w:val="14"/>
        </w:rPr>
        <w:t xml:space="preserve">If continuation sheet </w:t>
      </w:r>
      <w:r>
        <w:rPr>
          <w:b/>
          <w:color w:val="212121"/>
          <w:sz w:val="15"/>
        </w:rPr>
        <w:t xml:space="preserve">Page </w:t>
      </w:r>
      <w:r>
        <w:rPr>
          <w:rFonts w:ascii="Times New Roman"/>
          <w:color w:val="212121"/>
          <w:sz w:val="16"/>
        </w:rPr>
        <w:t xml:space="preserve">87 </w:t>
      </w:r>
      <w:r>
        <w:rPr>
          <w:color w:val="212121"/>
          <w:sz w:val="14"/>
        </w:rPr>
        <w:t>of</w:t>
      </w:r>
      <w:r>
        <w:rPr>
          <w:color w:val="212121"/>
          <w:spacing w:val="-13"/>
          <w:sz w:val="14"/>
        </w:rPr>
        <w:t xml:space="preserve"> </w:t>
      </w:r>
      <w:r>
        <w:rPr>
          <w:rFonts w:ascii="Times New Roman"/>
          <w:color w:val="212121"/>
          <w:sz w:val="16"/>
        </w:rPr>
        <w:t>107</w:t>
      </w:r>
    </w:p>
    <w:p w14:paraId="48FA082F" w14:textId="77777777" w:rsidR="00BA68A6" w:rsidRDefault="00BA68A6">
      <w:pPr>
        <w:rPr>
          <w:rFonts w:ascii="Times New Roman"/>
          <w:sz w:val="16"/>
        </w:rPr>
        <w:sectPr w:rsidR="00BA68A6">
          <w:type w:val="continuous"/>
          <w:pgSz w:w="12240" w:h="15840"/>
          <w:pgMar w:top="1360" w:right="100" w:bottom="280" w:left="180" w:header="720" w:footer="720" w:gutter="0"/>
          <w:cols w:space="720"/>
        </w:sectPr>
      </w:pPr>
    </w:p>
    <w:p w14:paraId="3B18E09F" w14:textId="77777777" w:rsidR="00BA68A6" w:rsidRDefault="00A53BAD">
      <w:pPr>
        <w:tabs>
          <w:tab w:val="left" w:pos="9965"/>
        </w:tabs>
        <w:spacing w:before="7"/>
        <w:ind w:left="474"/>
        <w:rPr>
          <w:sz w:val="17"/>
        </w:rPr>
      </w:pPr>
      <w:r>
        <w:lastRenderedPageBreak/>
        <w:pict w14:anchorId="5156CE7F">
          <v:line id="_x0000_s1645" style="position:absolute;left:0;text-align:left;z-index:-25850368;mso-position-horizontal-relative:page;mso-position-vertical-relative:page" from="293.15pt,235.4pt" to="293.15pt,194.05pt" strokeweight=".08483mm">
            <w10:wrap anchorx="page" anchory="page"/>
          </v:line>
        </w:pict>
      </w:r>
      <w:r>
        <w:pict w14:anchorId="0A3CC697">
          <v:line id="_x0000_s1644" style="position:absolute;left:0;text-align:left;z-index:-25849856;mso-position-horizontal-relative:page;mso-position-vertical-relative:page" from="293.15pt,361.4pt" to="293.15pt,252.2pt" strokeweight=".08483mm">
            <w10:wrap anchorx="page" anchory="page"/>
          </v:line>
        </w:pict>
      </w:r>
      <w:r>
        <w:pict w14:anchorId="589B4A46">
          <v:line id="_x0000_s1643" style="position:absolute;left:0;text-align:left;z-index:-25849344;mso-position-horizontal-relative:page;mso-position-vertical-relative:page" from="65.4pt,349.35pt" to="65.4pt,292.85pt" strokeweight=".08483mm">
            <w10:wrap anchorx="page" anchory="page"/>
          </v:line>
        </w:pict>
      </w:r>
      <w:r>
        <w:pict w14:anchorId="587D3AD7">
          <v:line id="_x0000_s1642" style="position:absolute;left:0;text-align:left;z-index:-25848832;mso-position-horizontal-relative:page;mso-position-vertical-relative:page" from="65.4pt,406.35pt" to="65.4pt,361.4pt" strokeweight=".08483mm">
            <w10:wrap anchorx="page" anchory="page"/>
          </v:line>
        </w:pict>
      </w:r>
      <w:r>
        <w:pict w14:anchorId="57473B05">
          <v:group id="_x0000_s1637" style="position:absolute;left:0;text-align:left;margin-left:292.8pt;margin-top:395.05pt;width:.75pt;height:115.45pt;z-index:-25848320;mso-position-horizontal-relative:page;mso-position-vertical-relative:page" coordorigin="5856,7901" coordsize="15,2309">
            <v:line id="_x0000_s1641" style="position:absolute" from="5863,8127" to="5863,7901" strokeweight=".08483mm"/>
            <v:line id="_x0000_s1640" style="position:absolute" from="5863,8348" to="5863,8127" strokeweight=".2545mm"/>
            <v:line id="_x0000_s1639" style="position:absolute" from="5863,9531" to="5863,8348" strokeweight=".08483mm"/>
            <v:line id="_x0000_s1638" style="position:absolute" from="5863,10209" to="5863,9531" strokeweight=".2545mm"/>
            <w10:wrap anchorx="page" anchory="page"/>
          </v:group>
        </w:pict>
      </w:r>
      <w:r w:rsidR="008E228B">
        <w:rPr>
          <w:color w:val="212121"/>
          <w:w w:val="95"/>
          <w:sz w:val="19"/>
          <w:u w:val="thick" w:color="212121"/>
        </w:rPr>
        <w:t>CENTERS</w:t>
      </w:r>
      <w:r w:rsidR="008E228B">
        <w:rPr>
          <w:color w:val="212121"/>
          <w:spacing w:val="-22"/>
          <w:w w:val="95"/>
          <w:sz w:val="19"/>
        </w:rPr>
        <w:t xml:space="preserve"> </w:t>
      </w:r>
      <w:r w:rsidR="008E228B">
        <w:rPr>
          <w:color w:val="212121"/>
          <w:w w:val="95"/>
          <w:sz w:val="19"/>
        </w:rPr>
        <w:t>FQR</w:t>
      </w:r>
      <w:r w:rsidR="008E228B">
        <w:rPr>
          <w:color w:val="212121"/>
          <w:spacing w:val="-24"/>
          <w:w w:val="95"/>
          <w:sz w:val="19"/>
        </w:rPr>
        <w:t xml:space="preserve"> </w:t>
      </w:r>
      <w:r w:rsidR="008E228B">
        <w:rPr>
          <w:color w:val="212121"/>
          <w:w w:val="95"/>
          <w:sz w:val="19"/>
        </w:rPr>
        <w:t>ME_DICA8E</w:t>
      </w:r>
      <w:r w:rsidR="008E228B">
        <w:rPr>
          <w:color w:val="212121"/>
          <w:spacing w:val="-18"/>
          <w:w w:val="95"/>
          <w:sz w:val="19"/>
        </w:rPr>
        <w:t xml:space="preserve"> </w:t>
      </w:r>
      <w:r w:rsidR="008E228B">
        <w:rPr>
          <w:color w:val="212121"/>
          <w:w w:val="95"/>
          <w:sz w:val="19"/>
        </w:rPr>
        <w:t>&amp;</w:t>
      </w:r>
      <w:r w:rsidR="008E228B">
        <w:rPr>
          <w:color w:val="212121"/>
          <w:spacing w:val="-23"/>
          <w:w w:val="95"/>
          <w:sz w:val="19"/>
        </w:rPr>
        <w:t xml:space="preserve"> </w:t>
      </w:r>
      <w:r w:rsidR="008E228B">
        <w:rPr>
          <w:color w:val="212121"/>
          <w:w w:val="95"/>
          <w:sz w:val="19"/>
        </w:rPr>
        <w:t>MEDICAID</w:t>
      </w:r>
      <w:r w:rsidR="008E228B">
        <w:rPr>
          <w:color w:val="212121"/>
          <w:spacing w:val="-14"/>
          <w:w w:val="95"/>
          <w:sz w:val="19"/>
        </w:rPr>
        <w:t xml:space="preserve"> </w:t>
      </w:r>
      <w:r w:rsidR="008E228B">
        <w:rPr>
          <w:color w:val="212121"/>
          <w:w w:val="95"/>
          <w:sz w:val="19"/>
          <w:u w:val="thick" w:color="212121"/>
        </w:rPr>
        <w:t>SERVICES</w:t>
      </w:r>
      <w:r w:rsidR="008E228B">
        <w:rPr>
          <w:color w:val="212121"/>
          <w:w w:val="95"/>
          <w:sz w:val="19"/>
        </w:rPr>
        <w:tab/>
      </w:r>
      <w:r w:rsidR="008E228B">
        <w:rPr>
          <w:b/>
          <w:color w:val="212121"/>
          <w:sz w:val="18"/>
        </w:rPr>
        <w:t>0MB  NO.</w:t>
      </w:r>
      <w:r w:rsidR="008E228B">
        <w:rPr>
          <w:b/>
          <w:color w:val="212121"/>
          <w:spacing w:val="-21"/>
          <w:sz w:val="18"/>
        </w:rPr>
        <w:t xml:space="preserve"> </w:t>
      </w:r>
      <w:r w:rsidR="008E228B">
        <w:rPr>
          <w:color w:val="212121"/>
          <w:sz w:val="17"/>
        </w:rPr>
        <w:t>0938-0391</w:t>
      </w:r>
    </w:p>
    <w:tbl>
      <w:tblPr>
        <w:tblW w:w="0" w:type="auto"/>
        <w:tblInd w:w="26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885"/>
        <w:gridCol w:w="1837"/>
        <w:gridCol w:w="2717"/>
        <w:gridCol w:w="707"/>
        <w:gridCol w:w="303"/>
        <w:gridCol w:w="3280"/>
        <w:gridCol w:w="635"/>
        <w:gridCol w:w="1039"/>
      </w:tblGrid>
      <w:tr w:rsidR="00BA68A6" w14:paraId="030E81F2" w14:textId="77777777">
        <w:trPr>
          <w:trHeight w:val="1003"/>
        </w:trPr>
        <w:tc>
          <w:tcPr>
            <w:tcW w:w="2722" w:type="dxa"/>
            <w:gridSpan w:val="2"/>
            <w:tcBorders>
              <w:left w:val="single" w:sz="2" w:space="0" w:color="000000"/>
            </w:tcBorders>
          </w:tcPr>
          <w:p w14:paraId="446DFCAB" w14:textId="77777777" w:rsidR="00BA68A6" w:rsidRDefault="008E228B">
            <w:pPr>
              <w:pStyle w:val="TableParagraph"/>
              <w:spacing w:before="60" w:line="271" w:lineRule="auto"/>
              <w:ind w:left="129" w:right="372" w:hanging="2"/>
              <w:rPr>
                <w:sz w:val="13"/>
              </w:rPr>
            </w:pPr>
            <w:r>
              <w:rPr>
                <w:color w:val="212121"/>
                <w:sz w:val="13"/>
              </w:rPr>
              <w:t>STATEMENT OF DEFICIENCIES AND PLAN OF CORRECTION</w:t>
            </w:r>
          </w:p>
        </w:tc>
        <w:tc>
          <w:tcPr>
            <w:tcW w:w="2717" w:type="dxa"/>
            <w:tcBorders>
              <w:right w:val="single" w:sz="2" w:space="0" w:color="000000"/>
            </w:tcBorders>
          </w:tcPr>
          <w:p w14:paraId="4A82FBD8" w14:textId="77777777" w:rsidR="00BA68A6" w:rsidRDefault="008E228B">
            <w:pPr>
              <w:pStyle w:val="TableParagraph"/>
              <w:spacing w:before="56" w:line="254" w:lineRule="auto"/>
              <w:ind w:left="355" w:hanging="287"/>
              <w:rPr>
                <w:b/>
                <w:sz w:val="14"/>
              </w:rPr>
            </w:pPr>
            <w:r>
              <w:rPr>
                <w:rFonts w:ascii="Times New Roman"/>
                <w:b/>
                <w:color w:val="212121"/>
                <w:sz w:val="13"/>
              </w:rPr>
              <w:t xml:space="preserve">(XI} </w:t>
            </w:r>
            <w:r>
              <w:rPr>
                <w:color w:val="212121"/>
                <w:sz w:val="13"/>
              </w:rPr>
              <w:t xml:space="preserve">PROV!DER/SUPPUER/CLIA </w:t>
            </w:r>
            <w:r>
              <w:rPr>
                <w:color w:val="212121"/>
                <w:w w:val="95"/>
                <w:sz w:val="13"/>
              </w:rPr>
              <w:t xml:space="preserve">IDENTIFICATION </w:t>
            </w:r>
            <w:r>
              <w:rPr>
                <w:b/>
                <w:color w:val="212121"/>
                <w:w w:val="95"/>
                <w:sz w:val="14"/>
              </w:rPr>
              <w:t>NUMBER:</w:t>
            </w:r>
          </w:p>
          <w:p w14:paraId="1E047180" w14:textId="77777777" w:rsidR="00BA68A6" w:rsidRDefault="00BA68A6">
            <w:pPr>
              <w:pStyle w:val="TableParagraph"/>
              <w:rPr>
                <w:sz w:val="16"/>
              </w:rPr>
            </w:pPr>
          </w:p>
          <w:p w14:paraId="2B8301C9" w14:textId="77777777" w:rsidR="00BA68A6" w:rsidRDefault="00BA68A6">
            <w:pPr>
              <w:pStyle w:val="TableParagraph"/>
              <w:spacing w:before="9"/>
              <w:rPr>
                <w:sz w:val="16"/>
              </w:rPr>
            </w:pPr>
          </w:p>
          <w:p w14:paraId="5BE83E08" w14:textId="77777777" w:rsidR="00BA68A6" w:rsidRDefault="008E228B">
            <w:pPr>
              <w:pStyle w:val="TableParagraph"/>
              <w:ind w:left="1077" w:right="1055"/>
              <w:jc w:val="center"/>
              <w:rPr>
                <w:b/>
                <w:sz w:val="15"/>
              </w:rPr>
            </w:pPr>
            <w:r>
              <w:rPr>
                <w:b/>
                <w:color w:val="212121"/>
                <w:w w:val="105"/>
                <w:sz w:val="15"/>
              </w:rPr>
              <w:t>495281</w:t>
            </w:r>
          </w:p>
        </w:tc>
        <w:tc>
          <w:tcPr>
            <w:tcW w:w="4290" w:type="dxa"/>
            <w:gridSpan w:val="3"/>
            <w:tcBorders>
              <w:left w:val="single" w:sz="2" w:space="0" w:color="000000"/>
            </w:tcBorders>
          </w:tcPr>
          <w:p w14:paraId="77A093B7" w14:textId="77777777" w:rsidR="00BA68A6" w:rsidRDefault="008E228B">
            <w:pPr>
              <w:pStyle w:val="TableParagraph"/>
              <w:spacing w:before="51"/>
              <w:ind w:left="179"/>
              <w:rPr>
                <w:sz w:val="13"/>
              </w:rPr>
            </w:pPr>
            <w:r>
              <w:rPr>
                <w:color w:val="212121"/>
                <w:sz w:val="13"/>
              </w:rPr>
              <w:t>(X2} MULTA.E CONSTRUCTION</w:t>
            </w:r>
          </w:p>
          <w:p w14:paraId="664FD960" w14:textId="77777777" w:rsidR="00BA68A6" w:rsidRDefault="008E228B">
            <w:pPr>
              <w:pStyle w:val="TableParagraph"/>
              <w:tabs>
                <w:tab w:val="left" w:pos="4344"/>
              </w:tabs>
              <w:spacing w:before="96"/>
              <w:ind w:left="173" w:right="-87"/>
              <w:rPr>
                <w:sz w:val="13"/>
              </w:rPr>
            </w:pPr>
            <w:r>
              <w:rPr>
                <w:color w:val="212121"/>
                <w:w w:val="105"/>
                <w:sz w:val="13"/>
              </w:rPr>
              <w:t>A.BUILDING</w:t>
            </w:r>
            <w:r>
              <w:rPr>
                <w:color w:val="212121"/>
                <w:sz w:val="13"/>
              </w:rPr>
              <w:t xml:space="preserve"> </w:t>
            </w:r>
            <w:r>
              <w:rPr>
                <w:color w:val="212121"/>
                <w:spacing w:val="14"/>
                <w:sz w:val="13"/>
              </w:rPr>
              <w:t xml:space="preserve"> </w:t>
            </w:r>
            <w:r>
              <w:rPr>
                <w:color w:val="212121"/>
                <w:sz w:val="13"/>
                <w:u w:val="single" w:color="000000"/>
              </w:rPr>
              <w:t xml:space="preserve"> </w:t>
            </w:r>
            <w:r>
              <w:rPr>
                <w:color w:val="212121"/>
                <w:sz w:val="13"/>
                <w:u w:val="single" w:color="000000"/>
              </w:rPr>
              <w:tab/>
            </w:r>
          </w:p>
          <w:p w14:paraId="2053287F" w14:textId="77777777" w:rsidR="00BA68A6" w:rsidRDefault="00BA68A6">
            <w:pPr>
              <w:pStyle w:val="TableParagraph"/>
              <w:rPr>
                <w:sz w:val="14"/>
              </w:rPr>
            </w:pPr>
          </w:p>
          <w:p w14:paraId="314543D7" w14:textId="77777777" w:rsidR="00BA68A6" w:rsidRDefault="00BA68A6">
            <w:pPr>
              <w:pStyle w:val="TableParagraph"/>
              <w:spacing w:before="1"/>
              <w:rPr>
                <w:sz w:val="13"/>
              </w:rPr>
            </w:pPr>
          </w:p>
          <w:p w14:paraId="49484F52" w14:textId="77777777" w:rsidR="00BA68A6" w:rsidRDefault="008E228B">
            <w:pPr>
              <w:pStyle w:val="TableParagraph"/>
              <w:tabs>
                <w:tab w:val="left" w:pos="4344"/>
              </w:tabs>
              <w:ind w:left="168" w:right="-87"/>
              <w:rPr>
                <w:sz w:val="13"/>
              </w:rPr>
            </w:pPr>
            <w:r>
              <w:rPr>
                <w:color w:val="212121"/>
                <w:w w:val="105"/>
                <w:sz w:val="13"/>
              </w:rPr>
              <w:t>B.WING</w:t>
            </w:r>
            <w:r>
              <w:rPr>
                <w:color w:val="212121"/>
                <w:spacing w:val="6"/>
                <w:sz w:val="13"/>
              </w:rPr>
              <w:t xml:space="preserve"> </w:t>
            </w:r>
            <w:r>
              <w:rPr>
                <w:color w:val="212121"/>
                <w:sz w:val="13"/>
                <w:u w:val="single" w:color="000000"/>
              </w:rPr>
              <w:t xml:space="preserve"> </w:t>
            </w:r>
            <w:r>
              <w:rPr>
                <w:color w:val="212121"/>
                <w:sz w:val="13"/>
                <w:u w:val="single" w:color="000000"/>
              </w:rPr>
              <w:tab/>
            </w:r>
          </w:p>
        </w:tc>
        <w:tc>
          <w:tcPr>
            <w:tcW w:w="1674" w:type="dxa"/>
            <w:gridSpan w:val="2"/>
            <w:tcBorders>
              <w:right w:val="single" w:sz="2" w:space="0" w:color="000000"/>
            </w:tcBorders>
          </w:tcPr>
          <w:p w14:paraId="7617C9D0" w14:textId="77777777" w:rsidR="00BA68A6" w:rsidRDefault="008E228B">
            <w:pPr>
              <w:pStyle w:val="TableParagraph"/>
              <w:spacing w:before="51" w:line="278" w:lineRule="auto"/>
              <w:ind w:left="289" w:hanging="242"/>
              <w:rPr>
                <w:sz w:val="13"/>
              </w:rPr>
            </w:pPr>
            <w:r>
              <w:rPr>
                <w:color w:val="212121"/>
                <w:sz w:val="13"/>
              </w:rPr>
              <w:t>(X3} DATE SURVEY COMPLETED</w:t>
            </w:r>
          </w:p>
          <w:p w14:paraId="09A62647" w14:textId="77777777" w:rsidR="00BA68A6" w:rsidRDefault="008E228B">
            <w:pPr>
              <w:pStyle w:val="TableParagraph"/>
              <w:spacing w:before="116"/>
              <w:ind w:right="254"/>
              <w:jc w:val="center"/>
              <w:rPr>
                <w:sz w:val="19"/>
              </w:rPr>
            </w:pPr>
            <w:r>
              <w:rPr>
                <w:color w:val="212121"/>
                <w:w w:val="98"/>
                <w:sz w:val="19"/>
              </w:rPr>
              <w:t>C</w:t>
            </w:r>
          </w:p>
          <w:p w14:paraId="4617330E" w14:textId="77777777" w:rsidR="00BA68A6" w:rsidRDefault="008E228B">
            <w:pPr>
              <w:pStyle w:val="TableParagraph"/>
              <w:spacing w:before="56" w:line="195" w:lineRule="exact"/>
              <w:ind w:left="423"/>
              <w:rPr>
                <w:rFonts w:ascii="Times New Roman"/>
                <w:b/>
                <w:sz w:val="18"/>
              </w:rPr>
            </w:pPr>
            <w:r>
              <w:rPr>
                <w:rFonts w:ascii="Times New Roman"/>
                <w:b/>
                <w:color w:val="212121"/>
                <w:w w:val="105"/>
                <w:sz w:val="18"/>
              </w:rPr>
              <w:t>07/24/2019</w:t>
            </w:r>
          </w:p>
        </w:tc>
      </w:tr>
      <w:tr w:rsidR="00BA68A6" w14:paraId="559EFF2A" w14:textId="77777777">
        <w:trPr>
          <w:trHeight w:val="768"/>
        </w:trPr>
        <w:tc>
          <w:tcPr>
            <w:tcW w:w="6146" w:type="dxa"/>
            <w:gridSpan w:val="4"/>
            <w:tcBorders>
              <w:left w:val="single" w:sz="2" w:space="0" w:color="000000"/>
            </w:tcBorders>
          </w:tcPr>
          <w:p w14:paraId="5E9BDCEE" w14:textId="77777777" w:rsidR="00BA68A6" w:rsidRDefault="008E228B">
            <w:pPr>
              <w:pStyle w:val="TableParagraph"/>
              <w:spacing w:before="12"/>
              <w:ind w:left="216"/>
              <w:rPr>
                <w:sz w:val="13"/>
              </w:rPr>
            </w:pPr>
            <w:r>
              <w:rPr>
                <w:color w:val="212121"/>
                <w:sz w:val="13"/>
              </w:rPr>
              <w:t>NAME OF PROVIDER OR SUPPLIER</w:t>
            </w:r>
          </w:p>
          <w:p w14:paraId="1C778343" w14:textId="77777777" w:rsidR="00BA68A6" w:rsidRDefault="00BA68A6">
            <w:pPr>
              <w:pStyle w:val="TableParagraph"/>
              <w:spacing w:before="8"/>
              <w:rPr>
                <w:sz w:val="19"/>
              </w:rPr>
            </w:pPr>
          </w:p>
          <w:p w14:paraId="2FF361EE" w14:textId="77777777" w:rsidR="00BA68A6" w:rsidRDefault="008E228B">
            <w:pPr>
              <w:pStyle w:val="TableParagraph"/>
              <w:ind w:left="224"/>
              <w:rPr>
                <w:sz w:val="15"/>
              </w:rPr>
            </w:pPr>
            <w:r>
              <w:rPr>
                <w:b/>
                <w:color w:val="212121"/>
                <w:w w:val="105"/>
                <w:sz w:val="15"/>
              </w:rPr>
              <w:t xml:space="preserve">BLUE </w:t>
            </w:r>
            <w:r>
              <w:rPr>
                <w:color w:val="212121"/>
                <w:w w:val="105"/>
                <w:sz w:val="15"/>
              </w:rPr>
              <w:t xml:space="preserve">RIDGE </w:t>
            </w:r>
            <w:r>
              <w:rPr>
                <w:b/>
                <w:color w:val="212121"/>
                <w:w w:val="105"/>
                <w:sz w:val="15"/>
              </w:rPr>
              <w:t xml:space="preserve">REHAB </w:t>
            </w:r>
            <w:r>
              <w:rPr>
                <w:color w:val="212121"/>
                <w:w w:val="105"/>
                <w:sz w:val="15"/>
              </w:rPr>
              <w:t>CENTER</w:t>
            </w:r>
          </w:p>
        </w:tc>
        <w:tc>
          <w:tcPr>
            <w:tcW w:w="5257" w:type="dxa"/>
            <w:gridSpan w:val="4"/>
            <w:tcBorders>
              <w:right w:val="single" w:sz="2" w:space="0" w:color="000000"/>
            </w:tcBorders>
          </w:tcPr>
          <w:p w14:paraId="2700B0F8" w14:textId="77777777" w:rsidR="00BA68A6" w:rsidRDefault="008E228B">
            <w:pPr>
              <w:pStyle w:val="TableParagraph"/>
              <w:spacing w:before="8" w:line="386" w:lineRule="auto"/>
              <w:ind w:left="242" w:right="2243" w:firstLine="4"/>
              <w:rPr>
                <w:sz w:val="13"/>
              </w:rPr>
            </w:pPr>
            <w:r>
              <w:rPr>
                <w:color w:val="212121"/>
                <w:sz w:val="13"/>
              </w:rPr>
              <w:t>STREET ADDRESS, CITY</w:t>
            </w:r>
            <w:r>
              <w:rPr>
                <w:color w:val="494244"/>
                <w:sz w:val="13"/>
              </w:rPr>
              <w:t xml:space="preserve">. </w:t>
            </w:r>
            <w:r>
              <w:rPr>
                <w:color w:val="212121"/>
                <w:sz w:val="13"/>
              </w:rPr>
              <w:t xml:space="preserve">STATE, ZIP COOE </w:t>
            </w:r>
            <w:r>
              <w:rPr>
                <w:color w:val="212121"/>
                <w:w w:val="105"/>
                <w:sz w:val="13"/>
              </w:rPr>
              <w:t xml:space="preserve">300 BLUE </w:t>
            </w:r>
            <w:r>
              <w:rPr>
                <w:b/>
                <w:color w:val="212121"/>
                <w:w w:val="105"/>
                <w:sz w:val="15"/>
              </w:rPr>
              <w:t xml:space="preserve">RIDGE </w:t>
            </w:r>
            <w:r>
              <w:rPr>
                <w:color w:val="212121"/>
                <w:w w:val="105"/>
                <w:sz w:val="13"/>
              </w:rPr>
              <w:t>STREET</w:t>
            </w:r>
          </w:p>
          <w:p w14:paraId="6091D4D6" w14:textId="77777777" w:rsidR="00BA68A6" w:rsidRDefault="008E228B">
            <w:pPr>
              <w:pStyle w:val="TableParagraph"/>
              <w:spacing w:line="150" w:lineRule="exact"/>
              <w:ind w:left="231"/>
              <w:rPr>
                <w:b/>
                <w:sz w:val="15"/>
              </w:rPr>
            </w:pPr>
            <w:r>
              <w:rPr>
                <w:color w:val="212121"/>
                <w:w w:val="105"/>
                <w:sz w:val="15"/>
              </w:rPr>
              <w:t xml:space="preserve">MARTINSVILLE, </w:t>
            </w:r>
            <w:r>
              <w:rPr>
                <w:b/>
                <w:color w:val="212121"/>
                <w:w w:val="105"/>
                <w:sz w:val="15"/>
              </w:rPr>
              <w:t>VA 24112</w:t>
            </w:r>
          </w:p>
        </w:tc>
      </w:tr>
      <w:tr w:rsidR="00BA68A6" w14:paraId="60469DEC" w14:textId="77777777">
        <w:trPr>
          <w:trHeight w:val="359"/>
        </w:trPr>
        <w:tc>
          <w:tcPr>
            <w:tcW w:w="885" w:type="dxa"/>
            <w:vMerge w:val="restart"/>
            <w:tcBorders>
              <w:left w:val="single" w:sz="2" w:space="0" w:color="000000"/>
              <w:right w:val="single" w:sz="2" w:space="0" w:color="000000"/>
            </w:tcBorders>
          </w:tcPr>
          <w:p w14:paraId="4FAFDDE6" w14:textId="77777777" w:rsidR="00BA68A6" w:rsidRDefault="008E228B">
            <w:pPr>
              <w:pStyle w:val="TableParagraph"/>
              <w:spacing w:before="41" w:line="271" w:lineRule="auto"/>
              <w:ind w:left="321" w:right="86" w:firstLine="14"/>
              <w:jc w:val="center"/>
              <w:rPr>
                <w:sz w:val="13"/>
              </w:rPr>
            </w:pPr>
            <w:r>
              <w:rPr>
                <w:color w:val="212121"/>
                <w:sz w:val="13"/>
              </w:rPr>
              <w:t>(X4)1D PREFIX TAG</w:t>
            </w:r>
          </w:p>
        </w:tc>
        <w:tc>
          <w:tcPr>
            <w:tcW w:w="4554" w:type="dxa"/>
            <w:gridSpan w:val="2"/>
            <w:vMerge w:val="restart"/>
            <w:tcBorders>
              <w:left w:val="single" w:sz="2" w:space="0" w:color="000000"/>
              <w:right w:val="single" w:sz="2" w:space="0" w:color="000000"/>
            </w:tcBorders>
          </w:tcPr>
          <w:p w14:paraId="28E0B31F" w14:textId="77777777" w:rsidR="00BA68A6" w:rsidRDefault="008E228B">
            <w:pPr>
              <w:pStyle w:val="TableParagraph"/>
              <w:spacing w:before="17" w:line="266" w:lineRule="auto"/>
              <w:ind w:left="672" w:right="585" w:firstLine="312"/>
              <w:rPr>
                <w:sz w:val="13"/>
              </w:rPr>
            </w:pPr>
            <w:r>
              <w:rPr>
                <w:color w:val="212121"/>
                <w:sz w:val="13"/>
              </w:rPr>
              <w:t>SUMMARY STATEMENT OF DEFICIENCIES (EACH DEFICIENCY MUST BE PRECEDED BY FULL REGULATORY OR LSC IOENTIFYING INFORMATION)</w:t>
            </w:r>
          </w:p>
        </w:tc>
        <w:tc>
          <w:tcPr>
            <w:tcW w:w="4925" w:type="dxa"/>
            <w:gridSpan w:val="4"/>
            <w:tcBorders>
              <w:left w:val="single" w:sz="2" w:space="0" w:color="000000"/>
              <w:bottom w:val="nil"/>
              <w:right w:val="single" w:sz="2" w:space="0" w:color="000000"/>
            </w:tcBorders>
          </w:tcPr>
          <w:p w14:paraId="4F447BAF" w14:textId="77777777" w:rsidR="00BA68A6" w:rsidRDefault="008E228B">
            <w:pPr>
              <w:pStyle w:val="TableParagraph"/>
              <w:tabs>
                <w:tab w:val="left" w:pos="1425"/>
              </w:tabs>
              <w:spacing w:before="16" w:line="164" w:lineRule="exact"/>
              <w:ind w:right="187"/>
              <w:jc w:val="center"/>
              <w:rPr>
                <w:sz w:val="13"/>
              </w:rPr>
            </w:pPr>
            <w:r>
              <w:rPr>
                <w:color w:val="494244"/>
                <w:spacing w:val="2"/>
                <w:sz w:val="13"/>
              </w:rPr>
              <w:t>I</w:t>
            </w:r>
            <w:r>
              <w:rPr>
                <w:color w:val="212121"/>
                <w:spacing w:val="2"/>
                <w:sz w:val="13"/>
              </w:rPr>
              <w:t>D</w:t>
            </w:r>
            <w:r>
              <w:rPr>
                <w:color w:val="212121"/>
                <w:spacing w:val="2"/>
                <w:sz w:val="13"/>
              </w:rPr>
              <w:tab/>
            </w:r>
            <w:r>
              <w:rPr>
                <w:color w:val="212121"/>
                <w:position w:val="2"/>
                <w:sz w:val="13"/>
              </w:rPr>
              <w:t>PROVIDER'S PLAN OF</w:t>
            </w:r>
            <w:r>
              <w:rPr>
                <w:color w:val="212121"/>
                <w:spacing w:val="-21"/>
                <w:position w:val="2"/>
                <w:sz w:val="13"/>
              </w:rPr>
              <w:t xml:space="preserve"> </w:t>
            </w:r>
            <w:r>
              <w:rPr>
                <w:color w:val="212121"/>
                <w:position w:val="2"/>
                <w:sz w:val="13"/>
              </w:rPr>
              <w:t>CORRECTION</w:t>
            </w:r>
          </w:p>
          <w:p w14:paraId="1149D719" w14:textId="77777777" w:rsidR="00BA68A6" w:rsidRDefault="008E228B">
            <w:pPr>
              <w:pStyle w:val="TableParagraph"/>
              <w:tabs>
                <w:tab w:val="left" w:pos="1415"/>
              </w:tabs>
              <w:spacing w:line="158" w:lineRule="exact"/>
              <w:ind w:right="212"/>
              <w:jc w:val="center"/>
              <w:rPr>
                <w:b/>
                <w:sz w:val="14"/>
              </w:rPr>
            </w:pPr>
            <w:r>
              <w:rPr>
                <w:color w:val="212121"/>
                <w:sz w:val="13"/>
              </w:rPr>
              <w:t>PREFIX</w:t>
            </w:r>
            <w:r>
              <w:rPr>
                <w:color w:val="212121"/>
                <w:sz w:val="13"/>
              </w:rPr>
              <w:tab/>
            </w:r>
            <w:r>
              <w:rPr>
                <w:color w:val="212121"/>
                <w:position w:val="1"/>
                <w:sz w:val="13"/>
              </w:rPr>
              <w:t>(EACH CORRECTIVE ACTION SHOULD</w:t>
            </w:r>
            <w:r>
              <w:rPr>
                <w:color w:val="212121"/>
                <w:spacing w:val="-29"/>
                <w:position w:val="1"/>
                <w:sz w:val="13"/>
              </w:rPr>
              <w:t xml:space="preserve"> </w:t>
            </w:r>
            <w:r>
              <w:rPr>
                <w:b/>
                <w:color w:val="212121"/>
                <w:position w:val="1"/>
                <w:sz w:val="14"/>
              </w:rPr>
              <w:t>BE</w:t>
            </w:r>
          </w:p>
        </w:tc>
        <w:tc>
          <w:tcPr>
            <w:tcW w:w="1039" w:type="dxa"/>
            <w:vMerge w:val="restart"/>
            <w:tcBorders>
              <w:left w:val="single" w:sz="2" w:space="0" w:color="000000"/>
            </w:tcBorders>
          </w:tcPr>
          <w:p w14:paraId="58CD8A7C" w14:textId="77777777" w:rsidR="00BA68A6" w:rsidRDefault="008E228B">
            <w:pPr>
              <w:pStyle w:val="TableParagraph"/>
              <w:spacing w:before="46" w:line="254" w:lineRule="auto"/>
              <w:ind w:left="200" w:right="119" w:firstLine="14"/>
              <w:jc w:val="center"/>
              <w:rPr>
                <w:rFonts w:ascii="Times New Roman"/>
                <w:b/>
                <w:sz w:val="12"/>
              </w:rPr>
            </w:pPr>
            <w:r>
              <w:rPr>
                <w:b/>
                <w:color w:val="212121"/>
                <w:sz w:val="11"/>
              </w:rPr>
              <w:t xml:space="preserve">(lC5) </w:t>
            </w:r>
            <w:r>
              <w:rPr>
                <w:color w:val="212121"/>
                <w:w w:val="85"/>
                <w:sz w:val="12"/>
              </w:rPr>
              <w:t xml:space="preserve">COMPLETION </w:t>
            </w:r>
            <w:r>
              <w:rPr>
                <w:rFonts w:ascii="Times New Roman"/>
                <w:b/>
                <w:color w:val="212121"/>
                <w:sz w:val="12"/>
              </w:rPr>
              <w:t>DAlE</w:t>
            </w:r>
          </w:p>
        </w:tc>
      </w:tr>
      <w:tr w:rsidR="00BA68A6" w14:paraId="160B81F4" w14:textId="77777777">
        <w:trPr>
          <w:trHeight w:val="393"/>
        </w:trPr>
        <w:tc>
          <w:tcPr>
            <w:tcW w:w="885" w:type="dxa"/>
            <w:vMerge/>
            <w:tcBorders>
              <w:top w:val="nil"/>
              <w:left w:val="single" w:sz="2" w:space="0" w:color="000000"/>
              <w:right w:val="single" w:sz="2" w:space="0" w:color="000000"/>
            </w:tcBorders>
          </w:tcPr>
          <w:p w14:paraId="10254FA3" w14:textId="77777777" w:rsidR="00BA68A6" w:rsidRDefault="00BA68A6">
            <w:pPr>
              <w:rPr>
                <w:sz w:val="2"/>
                <w:szCs w:val="2"/>
              </w:rPr>
            </w:pPr>
          </w:p>
        </w:tc>
        <w:tc>
          <w:tcPr>
            <w:tcW w:w="4554" w:type="dxa"/>
            <w:gridSpan w:val="2"/>
            <w:vMerge/>
            <w:tcBorders>
              <w:top w:val="nil"/>
              <w:left w:val="single" w:sz="2" w:space="0" w:color="000000"/>
              <w:right w:val="single" w:sz="2" w:space="0" w:color="000000"/>
            </w:tcBorders>
          </w:tcPr>
          <w:p w14:paraId="026CDF15" w14:textId="77777777" w:rsidR="00BA68A6" w:rsidRDefault="00BA68A6">
            <w:pPr>
              <w:rPr>
                <w:sz w:val="2"/>
                <w:szCs w:val="2"/>
              </w:rPr>
            </w:pPr>
          </w:p>
        </w:tc>
        <w:tc>
          <w:tcPr>
            <w:tcW w:w="1010" w:type="dxa"/>
            <w:gridSpan w:val="2"/>
            <w:tcBorders>
              <w:top w:val="nil"/>
              <w:left w:val="single" w:sz="2" w:space="0" w:color="000000"/>
              <w:right w:val="single" w:sz="2" w:space="0" w:color="000000"/>
            </w:tcBorders>
          </w:tcPr>
          <w:p w14:paraId="25B6EB51" w14:textId="77777777" w:rsidR="00BA68A6" w:rsidRDefault="008E228B">
            <w:pPr>
              <w:pStyle w:val="TableParagraph"/>
              <w:spacing w:line="128" w:lineRule="exact"/>
              <w:ind w:left="454"/>
              <w:rPr>
                <w:sz w:val="13"/>
              </w:rPr>
            </w:pPr>
            <w:r>
              <w:rPr>
                <w:color w:val="212121"/>
                <w:sz w:val="13"/>
              </w:rPr>
              <w:t>TAG</w:t>
            </w:r>
          </w:p>
        </w:tc>
        <w:tc>
          <w:tcPr>
            <w:tcW w:w="3915" w:type="dxa"/>
            <w:gridSpan w:val="2"/>
            <w:tcBorders>
              <w:top w:val="nil"/>
              <w:left w:val="single" w:sz="2" w:space="0" w:color="000000"/>
              <w:right w:val="single" w:sz="2" w:space="0" w:color="000000"/>
            </w:tcBorders>
          </w:tcPr>
          <w:p w14:paraId="756E4F3A" w14:textId="77777777" w:rsidR="00BA68A6" w:rsidRDefault="008E228B">
            <w:pPr>
              <w:pStyle w:val="TableParagraph"/>
              <w:spacing w:line="109" w:lineRule="exact"/>
              <w:ind w:left="585" w:right="410"/>
              <w:jc w:val="center"/>
              <w:rPr>
                <w:sz w:val="13"/>
              </w:rPr>
            </w:pPr>
            <w:r>
              <w:rPr>
                <w:color w:val="212121"/>
                <w:sz w:val="13"/>
              </w:rPr>
              <w:t>CROSS-REFERENCED TO THE APPROPRIATE</w:t>
            </w:r>
          </w:p>
          <w:p w14:paraId="23E25BE2" w14:textId="77777777" w:rsidR="00BA68A6" w:rsidRDefault="008E228B">
            <w:pPr>
              <w:pStyle w:val="TableParagraph"/>
              <w:spacing w:before="19"/>
              <w:ind w:left="585" w:right="364"/>
              <w:jc w:val="center"/>
              <w:rPr>
                <w:sz w:val="13"/>
              </w:rPr>
            </w:pPr>
            <w:r>
              <w:rPr>
                <w:color w:val="212121"/>
                <w:sz w:val="13"/>
              </w:rPr>
              <w:t>DEFICIENCY)</w:t>
            </w:r>
          </w:p>
        </w:tc>
        <w:tc>
          <w:tcPr>
            <w:tcW w:w="1039" w:type="dxa"/>
            <w:vMerge/>
            <w:tcBorders>
              <w:top w:val="nil"/>
              <w:left w:val="single" w:sz="2" w:space="0" w:color="000000"/>
            </w:tcBorders>
          </w:tcPr>
          <w:p w14:paraId="3DEBB1A9" w14:textId="77777777" w:rsidR="00BA68A6" w:rsidRDefault="00BA68A6">
            <w:pPr>
              <w:rPr>
                <w:sz w:val="2"/>
                <w:szCs w:val="2"/>
              </w:rPr>
            </w:pPr>
          </w:p>
        </w:tc>
      </w:tr>
      <w:tr w:rsidR="00BA68A6" w14:paraId="0BFC3265" w14:textId="77777777">
        <w:trPr>
          <w:trHeight w:val="7646"/>
        </w:trPr>
        <w:tc>
          <w:tcPr>
            <w:tcW w:w="6449" w:type="dxa"/>
            <w:gridSpan w:val="5"/>
            <w:tcBorders>
              <w:bottom w:val="nil"/>
              <w:right w:val="single" w:sz="6" w:space="0" w:color="000000"/>
            </w:tcBorders>
          </w:tcPr>
          <w:p w14:paraId="52853426" w14:textId="77777777" w:rsidR="00BA68A6" w:rsidRDefault="008E228B">
            <w:pPr>
              <w:pStyle w:val="TableParagraph"/>
              <w:tabs>
                <w:tab w:val="left" w:pos="5467"/>
              </w:tabs>
              <w:spacing w:line="159" w:lineRule="exact"/>
              <w:ind w:left="932"/>
            </w:pPr>
            <w:r>
              <w:rPr>
                <w:rFonts w:ascii="Times New Roman" w:hAnsi="Times New Roman"/>
                <w:color w:val="8C8C8C"/>
                <w:w w:val="90"/>
                <w:sz w:val="11"/>
              </w:rPr>
              <w:t>I</w:t>
            </w:r>
            <w:r>
              <w:rPr>
                <w:rFonts w:ascii="Times New Roman" w:hAnsi="Times New Roman"/>
                <w:color w:val="8C8C8C"/>
                <w:w w:val="90"/>
                <w:sz w:val="11"/>
              </w:rPr>
              <w:tab/>
            </w:r>
            <w:r>
              <w:rPr>
                <w:color w:val="9E9E9E"/>
                <w:w w:val="90"/>
                <w:position w:val="-3"/>
              </w:rPr>
              <w:t>•</w:t>
            </w:r>
          </w:p>
          <w:p w14:paraId="5B2E6CB8" w14:textId="77777777" w:rsidR="00BA68A6" w:rsidRDefault="008E228B">
            <w:pPr>
              <w:pStyle w:val="TableParagraph"/>
              <w:tabs>
                <w:tab w:val="left" w:pos="5975"/>
              </w:tabs>
              <w:spacing w:before="114" w:line="324" w:lineRule="auto"/>
              <w:ind w:left="1029" w:right="-29" w:hanging="614"/>
              <w:rPr>
                <w:sz w:val="17"/>
              </w:rPr>
            </w:pPr>
            <w:r>
              <w:rPr>
                <w:color w:val="212121"/>
                <w:position w:val="2"/>
                <w:sz w:val="17"/>
              </w:rPr>
              <w:t xml:space="preserve">F  </w:t>
            </w:r>
            <w:r>
              <w:rPr>
                <w:color w:val="212121"/>
                <w:w w:val="105"/>
                <w:position w:val="2"/>
                <w:sz w:val="17"/>
              </w:rPr>
              <w:t>849   Continued From</w:t>
            </w:r>
            <w:r>
              <w:rPr>
                <w:color w:val="212121"/>
                <w:spacing w:val="-36"/>
                <w:w w:val="105"/>
                <w:position w:val="2"/>
                <w:sz w:val="17"/>
              </w:rPr>
              <w:t xml:space="preserve"> </w:t>
            </w:r>
            <w:r>
              <w:rPr>
                <w:color w:val="212121"/>
                <w:w w:val="105"/>
                <w:position w:val="2"/>
                <w:sz w:val="17"/>
              </w:rPr>
              <w:t>page</w:t>
            </w:r>
            <w:r>
              <w:rPr>
                <w:color w:val="212121"/>
                <w:spacing w:val="-4"/>
                <w:w w:val="105"/>
                <w:position w:val="2"/>
                <w:sz w:val="17"/>
              </w:rPr>
              <w:t xml:space="preserve"> </w:t>
            </w:r>
            <w:r>
              <w:rPr>
                <w:color w:val="212121"/>
                <w:w w:val="105"/>
                <w:position w:val="2"/>
                <w:sz w:val="17"/>
              </w:rPr>
              <w:t>87</w:t>
            </w:r>
            <w:r>
              <w:rPr>
                <w:color w:val="212121"/>
                <w:w w:val="105"/>
                <w:position w:val="2"/>
                <w:sz w:val="17"/>
              </w:rPr>
              <w:tab/>
            </w:r>
            <w:r>
              <w:rPr>
                <w:color w:val="212121"/>
                <w:w w:val="105"/>
                <w:sz w:val="17"/>
              </w:rPr>
              <w:t>F 849 plan of care and Include it in Resident#</w:t>
            </w:r>
            <w:r>
              <w:rPr>
                <w:color w:val="212121"/>
                <w:spacing w:val="-9"/>
                <w:w w:val="105"/>
                <w:sz w:val="17"/>
              </w:rPr>
              <w:t xml:space="preserve"> </w:t>
            </w:r>
            <w:r>
              <w:rPr>
                <w:color w:val="212121"/>
                <w:w w:val="105"/>
                <w:sz w:val="17"/>
              </w:rPr>
              <w:t>19's</w:t>
            </w:r>
          </w:p>
          <w:p w14:paraId="1F0DC3A9" w14:textId="77777777" w:rsidR="00BA68A6" w:rsidRDefault="008E228B">
            <w:pPr>
              <w:pStyle w:val="TableParagraph"/>
              <w:spacing w:line="158" w:lineRule="exact"/>
              <w:ind w:left="1033"/>
              <w:rPr>
                <w:sz w:val="17"/>
              </w:rPr>
            </w:pPr>
            <w:r>
              <w:rPr>
                <w:color w:val="212121"/>
                <w:w w:val="105"/>
                <w:sz w:val="17"/>
              </w:rPr>
              <w:t>clinical record. The regional director of clinical</w:t>
            </w:r>
          </w:p>
          <w:p w14:paraId="6E17E4B0" w14:textId="77777777" w:rsidR="00BA68A6" w:rsidRDefault="008E228B">
            <w:pPr>
              <w:pStyle w:val="TableParagraph"/>
              <w:spacing w:before="25"/>
              <w:ind w:left="1030"/>
              <w:rPr>
                <w:sz w:val="18"/>
              </w:rPr>
            </w:pPr>
            <w:r>
              <w:rPr>
                <w:color w:val="212121"/>
                <w:w w:val="110"/>
                <w:sz w:val="17"/>
              </w:rPr>
              <w:t>services#</w:t>
            </w:r>
            <w:r>
              <w:rPr>
                <w:color w:val="212121"/>
                <w:spacing w:val="-20"/>
                <w:w w:val="110"/>
                <w:sz w:val="17"/>
              </w:rPr>
              <w:t xml:space="preserve"> </w:t>
            </w:r>
            <w:r>
              <w:rPr>
                <w:color w:val="212121"/>
                <w:w w:val="110"/>
                <w:sz w:val="17"/>
              </w:rPr>
              <w:t>1</w:t>
            </w:r>
            <w:r>
              <w:rPr>
                <w:color w:val="212121"/>
                <w:spacing w:val="-27"/>
                <w:w w:val="110"/>
                <w:sz w:val="17"/>
              </w:rPr>
              <w:t xml:space="preserve"> </w:t>
            </w:r>
            <w:r>
              <w:rPr>
                <w:color w:val="212121"/>
                <w:w w:val="110"/>
                <w:sz w:val="17"/>
              </w:rPr>
              <w:t>stated,</w:t>
            </w:r>
            <w:r>
              <w:rPr>
                <w:color w:val="212121"/>
                <w:spacing w:val="-23"/>
                <w:w w:val="110"/>
                <w:sz w:val="17"/>
              </w:rPr>
              <w:t xml:space="preserve"> </w:t>
            </w:r>
            <w:r>
              <w:rPr>
                <w:color w:val="212121"/>
                <w:w w:val="110"/>
                <w:sz w:val="17"/>
              </w:rPr>
              <w:t>"We</w:t>
            </w:r>
            <w:r>
              <w:rPr>
                <w:color w:val="212121"/>
                <w:spacing w:val="-22"/>
                <w:w w:val="110"/>
                <w:sz w:val="17"/>
              </w:rPr>
              <w:t xml:space="preserve"> </w:t>
            </w:r>
            <w:r>
              <w:rPr>
                <w:color w:val="212121"/>
                <w:w w:val="110"/>
                <w:sz w:val="17"/>
              </w:rPr>
              <w:t>will</w:t>
            </w:r>
            <w:r>
              <w:rPr>
                <w:color w:val="212121"/>
                <w:spacing w:val="-30"/>
                <w:w w:val="110"/>
                <w:sz w:val="17"/>
              </w:rPr>
              <w:t xml:space="preserve"> </w:t>
            </w:r>
            <w:r>
              <w:rPr>
                <w:color w:val="212121"/>
                <w:w w:val="110"/>
                <w:sz w:val="17"/>
              </w:rPr>
              <w:t>check</w:t>
            </w:r>
            <w:r>
              <w:rPr>
                <w:color w:val="212121"/>
                <w:spacing w:val="-21"/>
                <w:w w:val="110"/>
                <w:sz w:val="17"/>
              </w:rPr>
              <w:t xml:space="preserve"> </w:t>
            </w:r>
            <w:r>
              <w:rPr>
                <w:color w:val="212121"/>
                <w:w w:val="110"/>
                <w:sz w:val="17"/>
              </w:rPr>
              <w:t>and</w:t>
            </w:r>
            <w:r>
              <w:rPr>
                <w:color w:val="212121"/>
                <w:spacing w:val="-29"/>
                <w:w w:val="110"/>
                <w:sz w:val="17"/>
              </w:rPr>
              <w:t xml:space="preserve"> </w:t>
            </w:r>
            <w:r>
              <w:rPr>
                <w:color w:val="212121"/>
                <w:w w:val="110"/>
                <w:sz w:val="18"/>
              </w:rPr>
              <w:t>see.n</w:t>
            </w:r>
          </w:p>
          <w:p w14:paraId="25AD19EB" w14:textId="77777777" w:rsidR="00BA68A6" w:rsidRDefault="00BA68A6">
            <w:pPr>
              <w:pStyle w:val="TableParagraph"/>
              <w:spacing w:before="7"/>
            </w:pPr>
          </w:p>
          <w:p w14:paraId="7CC80816" w14:textId="77777777" w:rsidR="00BA68A6" w:rsidRDefault="008E228B">
            <w:pPr>
              <w:pStyle w:val="TableParagraph"/>
              <w:spacing w:line="280" w:lineRule="auto"/>
              <w:ind w:left="1023" w:right="1395" w:hanging="1"/>
              <w:rPr>
                <w:sz w:val="17"/>
              </w:rPr>
            </w:pPr>
            <w:r>
              <w:rPr>
                <w:color w:val="212121"/>
                <w:w w:val="105"/>
                <w:sz w:val="17"/>
              </w:rPr>
              <w:t>On 7/24/19 at 12:50 pm, the director of professional services informed the surveyor that the hospice provider had been contacted,</w:t>
            </w:r>
            <w:r>
              <w:rPr>
                <w:color w:val="212121"/>
                <w:spacing w:val="2"/>
                <w:w w:val="105"/>
                <w:sz w:val="17"/>
              </w:rPr>
              <w:t xml:space="preserve"> </w:t>
            </w:r>
            <w:r>
              <w:rPr>
                <w:color w:val="212121"/>
                <w:w w:val="105"/>
                <w:sz w:val="17"/>
              </w:rPr>
              <w:t>and</w:t>
            </w:r>
          </w:p>
          <w:p w14:paraId="20EB2B48" w14:textId="77777777" w:rsidR="00BA68A6" w:rsidRDefault="008E228B">
            <w:pPr>
              <w:pStyle w:val="TableParagraph"/>
              <w:tabs>
                <w:tab w:val="left" w:pos="5432"/>
              </w:tabs>
              <w:spacing w:before="47" w:line="163" w:lineRule="auto"/>
              <w:ind w:left="1014" w:right="914" w:firstLine="8"/>
              <w:rPr>
                <w:sz w:val="17"/>
              </w:rPr>
            </w:pPr>
            <w:r>
              <w:rPr>
                <w:color w:val="212121"/>
                <w:sz w:val="17"/>
              </w:rPr>
              <w:t>that the hospice nurse  had  informed  him  that  the hospice provider had 14 days from  the</w:t>
            </w:r>
            <w:r>
              <w:rPr>
                <w:color w:val="212121"/>
                <w:spacing w:val="30"/>
                <w:sz w:val="17"/>
              </w:rPr>
              <w:t xml:space="preserve"> </w:t>
            </w:r>
            <w:r>
              <w:rPr>
                <w:color w:val="212121"/>
                <w:sz w:val="17"/>
              </w:rPr>
              <w:t>date</w:t>
            </w:r>
            <w:r>
              <w:rPr>
                <w:color w:val="212121"/>
                <w:spacing w:val="9"/>
                <w:sz w:val="17"/>
              </w:rPr>
              <w:t xml:space="preserve"> </w:t>
            </w:r>
            <w:r>
              <w:rPr>
                <w:color w:val="212121"/>
                <w:sz w:val="17"/>
              </w:rPr>
              <w:t>of</w:t>
            </w:r>
            <w:r>
              <w:rPr>
                <w:color w:val="212121"/>
                <w:sz w:val="17"/>
              </w:rPr>
              <w:tab/>
            </w:r>
            <w:r>
              <w:rPr>
                <w:color w:val="BABABD"/>
                <w:spacing w:val="-18"/>
                <w:w w:val="80"/>
                <w:position w:val="-4"/>
                <w:sz w:val="41"/>
              </w:rPr>
              <w:t xml:space="preserve">. </w:t>
            </w:r>
            <w:r>
              <w:rPr>
                <w:color w:val="212121"/>
                <w:sz w:val="17"/>
              </w:rPr>
              <w:t>admission to ensure the care plan was</w:t>
            </w:r>
            <w:r>
              <w:rPr>
                <w:color w:val="212121"/>
                <w:spacing w:val="-31"/>
                <w:sz w:val="17"/>
              </w:rPr>
              <w:t xml:space="preserve"> </w:t>
            </w:r>
            <w:r>
              <w:rPr>
                <w:color w:val="212121"/>
                <w:sz w:val="17"/>
              </w:rPr>
              <w:t>developed</w:t>
            </w:r>
          </w:p>
          <w:p w14:paraId="78E82339" w14:textId="77777777" w:rsidR="00BA68A6" w:rsidRDefault="008E228B">
            <w:pPr>
              <w:pStyle w:val="TableParagraph"/>
              <w:spacing w:before="32"/>
              <w:ind w:left="1010"/>
              <w:rPr>
                <w:i/>
                <w:sz w:val="18"/>
              </w:rPr>
            </w:pPr>
            <w:r>
              <w:rPr>
                <w:color w:val="212121"/>
                <w:w w:val="105"/>
                <w:sz w:val="17"/>
              </w:rPr>
              <w:t xml:space="preserve">and in the clinical record. The director </w:t>
            </w:r>
            <w:r>
              <w:rPr>
                <w:i/>
                <w:color w:val="212121"/>
                <w:w w:val="105"/>
                <w:sz w:val="18"/>
              </w:rPr>
              <w:t>of</w:t>
            </w:r>
          </w:p>
          <w:p w14:paraId="7C9C3924" w14:textId="77777777" w:rsidR="00BA68A6" w:rsidRDefault="008E228B">
            <w:pPr>
              <w:pStyle w:val="TableParagraph"/>
              <w:spacing w:before="33"/>
              <w:ind w:left="1005"/>
              <w:rPr>
                <w:sz w:val="17"/>
              </w:rPr>
            </w:pPr>
            <w:r>
              <w:rPr>
                <w:color w:val="212121"/>
                <w:w w:val="105"/>
                <w:sz w:val="17"/>
              </w:rPr>
              <w:t>professional services stated, "We are out of</w:t>
            </w:r>
          </w:p>
          <w:p w14:paraId="1049089A" w14:textId="77777777" w:rsidR="00BA68A6" w:rsidRDefault="008E228B">
            <w:pPr>
              <w:pStyle w:val="TableParagraph"/>
              <w:spacing w:before="43" w:line="211" w:lineRule="auto"/>
              <w:ind w:left="1006" w:right="1395" w:hanging="108"/>
              <w:rPr>
                <w:sz w:val="17"/>
              </w:rPr>
            </w:pPr>
            <w:r>
              <w:rPr>
                <w:color w:val="BABABD"/>
                <w:w w:val="105"/>
                <w:position w:val="-6"/>
                <w:sz w:val="11"/>
              </w:rPr>
              <w:t xml:space="preserve">1 </w:t>
            </w:r>
            <w:r>
              <w:rPr>
                <w:color w:val="212121"/>
                <w:w w:val="105"/>
                <w:sz w:val="17"/>
              </w:rPr>
              <w:t>compliance because 14 days has already passed since he was admitted to hospice on Ju</w:t>
            </w:r>
            <w:r>
              <w:rPr>
                <w:color w:val="494244"/>
                <w:w w:val="105"/>
                <w:sz w:val="17"/>
              </w:rPr>
              <w:t>l</w:t>
            </w:r>
            <w:r>
              <w:rPr>
                <w:color w:val="212121"/>
                <w:w w:val="105"/>
                <w:sz w:val="17"/>
              </w:rPr>
              <w:t>y 4th."</w:t>
            </w:r>
          </w:p>
          <w:p w14:paraId="5CDBAC6C" w14:textId="77777777" w:rsidR="00BA68A6" w:rsidRDefault="00BA68A6">
            <w:pPr>
              <w:pStyle w:val="TableParagraph"/>
              <w:spacing w:before="4"/>
              <w:rPr>
                <w:sz w:val="23"/>
              </w:rPr>
            </w:pPr>
          </w:p>
          <w:p w14:paraId="72729914" w14:textId="77777777" w:rsidR="00BA68A6" w:rsidRDefault="008E228B">
            <w:pPr>
              <w:pStyle w:val="TableParagraph"/>
              <w:spacing w:line="280" w:lineRule="auto"/>
              <w:ind w:left="1000" w:right="1395" w:hanging="2"/>
              <w:rPr>
                <w:sz w:val="17"/>
              </w:rPr>
            </w:pPr>
            <w:r>
              <w:rPr>
                <w:color w:val="212121"/>
                <w:w w:val="105"/>
                <w:sz w:val="17"/>
              </w:rPr>
              <w:t>No further information regarding this issue was provided to the survey team prior to the exit conference on 7/24/19.</w:t>
            </w:r>
          </w:p>
          <w:p w14:paraId="3167790C" w14:textId="77777777" w:rsidR="00BA68A6" w:rsidRDefault="008E228B">
            <w:pPr>
              <w:pStyle w:val="TableParagraph"/>
              <w:tabs>
                <w:tab w:val="left" w:pos="5946"/>
              </w:tabs>
              <w:spacing w:before="31" w:line="278" w:lineRule="auto"/>
              <w:ind w:left="431" w:right="17" w:hanging="50"/>
              <w:rPr>
                <w:sz w:val="17"/>
              </w:rPr>
            </w:pPr>
            <w:r>
              <w:rPr>
                <w:color w:val="212121"/>
                <w:w w:val="105"/>
                <w:sz w:val="17"/>
              </w:rPr>
              <w:t>F 880   Infection Prevention</w:t>
            </w:r>
            <w:r>
              <w:rPr>
                <w:color w:val="212121"/>
                <w:spacing w:val="-1"/>
                <w:w w:val="105"/>
                <w:sz w:val="17"/>
              </w:rPr>
              <w:t xml:space="preserve"> </w:t>
            </w:r>
            <w:r>
              <w:rPr>
                <w:color w:val="212121"/>
                <w:w w:val="105"/>
                <w:sz w:val="17"/>
              </w:rPr>
              <w:t>&amp;</w:t>
            </w:r>
            <w:r>
              <w:rPr>
                <w:color w:val="212121"/>
                <w:spacing w:val="3"/>
                <w:w w:val="105"/>
                <w:sz w:val="17"/>
              </w:rPr>
              <w:t xml:space="preserve"> </w:t>
            </w:r>
            <w:r>
              <w:rPr>
                <w:color w:val="212121"/>
                <w:w w:val="105"/>
                <w:sz w:val="17"/>
              </w:rPr>
              <w:t>Control</w:t>
            </w:r>
            <w:r>
              <w:rPr>
                <w:color w:val="212121"/>
                <w:w w:val="105"/>
                <w:sz w:val="17"/>
              </w:rPr>
              <w:tab/>
              <w:t xml:space="preserve">F </w:t>
            </w:r>
            <w:r>
              <w:rPr>
                <w:color w:val="212121"/>
                <w:spacing w:val="-6"/>
                <w:w w:val="105"/>
                <w:sz w:val="17"/>
              </w:rPr>
              <w:t xml:space="preserve">880 </w:t>
            </w:r>
            <w:r>
              <w:rPr>
                <w:color w:val="212121"/>
                <w:w w:val="105"/>
                <w:sz w:val="17"/>
              </w:rPr>
              <w:t>SS=F CFR(s):</w:t>
            </w:r>
            <w:r>
              <w:rPr>
                <w:color w:val="212121"/>
                <w:spacing w:val="-8"/>
                <w:w w:val="105"/>
                <w:sz w:val="17"/>
              </w:rPr>
              <w:t xml:space="preserve"> </w:t>
            </w:r>
            <w:r>
              <w:rPr>
                <w:color w:val="212121"/>
                <w:w w:val="105"/>
                <w:sz w:val="17"/>
              </w:rPr>
              <w:t>483.80(a)(1)(2)(4)(e)(f)</w:t>
            </w:r>
          </w:p>
          <w:p w14:paraId="699B80AC" w14:textId="77777777" w:rsidR="00BA68A6" w:rsidRDefault="00BA68A6">
            <w:pPr>
              <w:pStyle w:val="TableParagraph"/>
              <w:spacing w:before="4"/>
              <w:rPr>
                <w:sz w:val="20"/>
              </w:rPr>
            </w:pPr>
          </w:p>
          <w:p w14:paraId="0DA432FC" w14:textId="77777777" w:rsidR="00BA68A6" w:rsidRDefault="008E228B">
            <w:pPr>
              <w:pStyle w:val="TableParagraph"/>
              <w:ind w:left="1000"/>
              <w:rPr>
                <w:sz w:val="17"/>
              </w:rPr>
            </w:pPr>
            <w:r>
              <w:rPr>
                <w:color w:val="212121"/>
                <w:w w:val="105"/>
                <w:sz w:val="17"/>
              </w:rPr>
              <w:t>§483.80 Infection Control</w:t>
            </w:r>
          </w:p>
          <w:p w14:paraId="6F44A19F" w14:textId="77777777" w:rsidR="00BA68A6" w:rsidRDefault="008E228B">
            <w:pPr>
              <w:pStyle w:val="TableParagraph"/>
              <w:spacing w:before="35" w:line="278" w:lineRule="auto"/>
              <w:ind w:left="990" w:right="1536" w:hanging="106"/>
              <w:rPr>
                <w:sz w:val="17"/>
              </w:rPr>
            </w:pPr>
            <w:r>
              <w:rPr>
                <w:color w:val="BABABD"/>
                <w:w w:val="105"/>
                <w:sz w:val="17"/>
              </w:rPr>
              <w:t xml:space="preserve">I </w:t>
            </w:r>
            <w:r>
              <w:rPr>
                <w:color w:val="212121"/>
                <w:w w:val="105"/>
                <w:sz w:val="17"/>
              </w:rPr>
              <w:t>The facility must establish and maintain an infection prevention and control program designed to provide a safe, sanitary and comfortable environment and to help prevent the development and transmission of commun</w:t>
            </w:r>
            <w:r>
              <w:rPr>
                <w:color w:val="494244"/>
                <w:w w:val="105"/>
                <w:sz w:val="17"/>
              </w:rPr>
              <w:t>i</w:t>
            </w:r>
            <w:r>
              <w:rPr>
                <w:color w:val="212121"/>
                <w:w w:val="105"/>
                <w:sz w:val="17"/>
              </w:rPr>
              <w:t>cable</w:t>
            </w:r>
          </w:p>
          <w:p w14:paraId="36F933D1" w14:textId="77777777" w:rsidR="00BA68A6" w:rsidRDefault="008E228B">
            <w:pPr>
              <w:pStyle w:val="TableParagraph"/>
              <w:tabs>
                <w:tab w:val="left" w:pos="5448"/>
              </w:tabs>
              <w:spacing w:line="178" w:lineRule="exact"/>
              <w:ind w:left="991"/>
              <w:rPr>
                <w:sz w:val="13"/>
              </w:rPr>
            </w:pPr>
            <w:r>
              <w:rPr>
                <w:color w:val="212121"/>
                <w:w w:val="105"/>
                <w:sz w:val="17"/>
              </w:rPr>
              <w:t>diseases and</w:t>
            </w:r>
            <w:r>
              <w:rPr>
                <w:color w:val="212121"/>
                <w:spacing w:val="-20"/>
                <w:w w:val="105"/>
                <w:sz w:val="17"/>
              </w:rPr>
              <w:t xml:space="preserve"> </w:t>
            </w:r>
            <w:r>
              <w:rPr>
                <w:color w:val="212121"/>
                <w:w w:val="105"/>
                <w:sz w:val="17"/>
              </w:rPr>
              <w:t>infections.</w:t>
            </w:r>
            <w:r>
              <w:rPr>
                <w:color w:val="212121"/>
                <w:w w:val="105"/>
                <w:sz w:val="17"/>
              </w:rPr>
              <w:tab/>
            </w:r>
            <w:r>
              <w:rPr>
                <w:color w:val="DBDBDB"/>
                <w:w w:val="105"/>
                <w:position w:val="6"/>
                <w:sz w:val="13"/>
              </w:rPr>
              <w:t>I</w:t>
            </w:r>
          </w:p>
          <w:p w14:paraId="1145B7DD" w14:textId="77777777" w:rsidR="00BA68A6" w:rsidRDefault="008E228B">
            <w:pPr>
              <w:pStyle w:val="TableParagraph"/>
              <w:spacing w:line="162" w:lineRule="exact"/>
              <w:ind w:left="5443"/>
              <w:rPr>
                <w:sz w:val="18"/>
              </w:rPr>
            </w:pPr>
            <w:r>
              <w:rPr>
                <w:color w:val="DBDBDB"/>
                <w:w w:val="82"/>
                <w:sz w:val="18"/>
              </w:rPr>
              <w:t>I</w:t>
            </w:r>
          </w:p>
          <w:p w14:paraId="3AAB5215" w14:textId="77777777" w:rsidR="00BA68A6" w:rsidRDefault="008E228B">
            <w:pPr>
              <w:pStyle w:val="TableParagraph"/>
              <w:spacing w:line="133" w:lineRule="exact"/>
              <w:ind w:left="5445"/>
              <w:rPr>
                <w:sz w:val="16"/>
              </w:rPr>
            </w:pPr>
            <w:r>
              <w:rPr>
                <w:color w:val="DBDBDB"/>
                <w:w w:val="93"/>
                <w:sz w:val="16"/>
              </w:rPr>
              <w:t>I</w:t>
            </w:r>
          </w:p>
          <w:p w14:paraId="5978BD54" w14:textId="77777777" w:rsidR="00BA68A6" w:rsidRDefault="008E228B">
            <w:pPr>
              <w:pStyle w:val="TableParagraph"/>
              <w:tabs>
                <w:tab w:val="left" w:pos="5428"/>
              </w:tabs>
              <w:spacing w:before="41" w:line="108" w:lineRule="auto"/>
              <w:ind w:left="985"/>
              <w:rPr>
                <w:rFonts w:ascii="Times New Roman" w:hAnsi="Times New Roman"/>
                <w:sz w:val="32"/>
              </w:rPr>
            </w:pPr>
            <w:r>
              <w:rPr>
                <w:color w:val="212121"/>
                <w:spacing w:val="-3"/>
                <w:w w:val="105"/>
                <w:sz w:val="17"/>
              </w:rPr>
              <w:t>§483</w:t>
            </w:r>
            <w:r>
              <w:rPr>
                <w:color w:val="494244"/>
                <w:spacing w:val="-3"/>
                <w:w w:val="105"/>
                <w:sz w:val="17"/>
              </w:rPr>
              <w:t>.</w:t>
            </w:r>
            <w:r>
              <w:rPr>
                <w:color w:val="212121"/>
                <w:spacing w:val="-3"/>
                <w:w w:val="105"/>
                <w:sz w:val="17"/>
              </w:rPr>
              <w:t xml:space="preserve">S0(a) </w:t>
            </w:r>
            <w:r>
              <w:rPr>
                <w:color w:val="212121"/>
                <w:w w:val="105"/>
                <w:sz w:val="17"/>
              </w:rPr>
              <w:t>Infection prevention</w:t>
            </w:r>
            <w:r>
              <w:rPr>
                <w:color w:val="212121"/>
                <w:spacing w:val="15"/>
                <w:w w:val="105"/>
                <w:sz w:val="17"/>
              </w:rPr>
              <w:t xml:space="preserve"> </w:t>
            </w:r>
            <w:r>
              <w:rPr>
                <w:color w:val="212121"/>
                <w:w w:val="105"/>
                <w:sz w:val="17"/>
              </w:rPr>
              <w:t>and</w:t>
            </w:r>
            <w:r>
              <w:rPr>
                <w:color w:val="212121"/>
                <w:spacing w:val="-6"/>
                <w:w w:val="105"/>
                <w:sz w:val="17"/>
              </w:rPr>
              <w:t xml:space="preserve"> </w:t>
            </w:r>
            <w:r>
              <w:rPr>
                <w:color w:val="212121"/>
                <w:w w:val="105"/>
                <w:sz w:val="17"/>
              </w:rPr>
              <w:t>control</w:t>
            </w:r>
            <w:r>
              <w:rPr>
                <w:color w:val="212121"/>
                <w:w w:val="105"/>
                <w:sz w:val="17"/>
              </w:rPr>
              <w:tab/>
            </w:r>
            <w:r>
              <w:rPr>
                <w:rFonts w:ascii="Times New Roman" w:hAnsi="Times New Roman"/>
                <w:color w:val="DBDBDB"/>
                <w:w w:val="105"/>
                <w:position w:val="-17"/>
                <w:sz w:val="32"/>
              </w:rPr>
              <w:t>'</w:t>
            </w:r>
          </w:p>
          <w:p w14:paraId="08042738" w14:textId="77777777" w:rsidR="00BA68A6" w:rsidRDefault="008E228B">
            <w:pPr>
              <w:pStyle w:val="TableParagraph"/>
              <w:spacing w:line="155" w:lineRule="exact"/>
              <w:ind w:left="976"/>
              <w:rPr>
                <w:sz w:val="17"/>
              </w:rPr>
            </w:pPr>
            <w:r>
              <w:rPr>
                <w:color w:val="212121"/>
                <w:w w:val="105"/>
                <w:sz w:val="17"/>
              </w:rPr>
              <w:t>program.</w:t>
            </w:r>
          </w:p>
        </w:tc>
        <w:tc>
          <w:tcPr>
            <w:tcW w:w="3915" w:type="dxa"/>
            <w:gridSpan w:val="2"/>
            <w:vMerge w:val="restart"/>
            <w:tcBorders>
              <w:left w:val="single" w:sz="6" w:space="0" w:color="000000"/>
              <w:bottom w:val="single" w:sz="18" w:space="0" w:color="000000"/>
              <w:right w:val="single" w:sz="6" w:space="0" w:color="000000"/>
            </w:tcBorders>
          </w:tcPr>
          <w:p w14:paraId="226151CF" w14:textId="77777777" w:rsidR="00BA68A6" w:rsidRDefault="00BA68A6">
            <w:pPr>
              <w:pStyle w:val="TableParagraph"/>
              <w:rPr>
                <w:rFonts w:ascii="Times New Roman"/>
                <w:sz w:val="14"/>
              </w:rPr>
            </w:pPr>
          </w:p>
        </w:tc>
        <w:tc>
          <w:tcPr>
            <w:tcW w:w="1039" w:type="dxa"/>
            <w:vMerge w:val="restart"/>
            <w:tcBorders>
              <w:left w:val="single" w:sz="6" w:space="0" w:color="000000"/>
              <w:bottom w:val="single" w:sz="18" w:space="0" w:color="000000"/>
            </w:tcBorders>
          </w:tcPr>
          <w:p w14:paraId="0A8C2A19" w14:textId="77777777" w:rsidR="00BA68A6" w:rsidRDefault="00BA68A6">
            <w:pPr>
              <w:pStyle w:val="TableParagraph"/>
              <w:rPr>
                <w:sz w:val="18"/>
              </w:rPr>
            </w:pPr>
          </w:p>
          <w:p w14:paraId="3E37C7E4" w14:textId="77777777" w:rsidR="00BA68A6" w:rsidRDefault="00BA68A6">
            <w:pPr>
              <w:pStyle w:val="TableParagraph"/>
              <w:rPr>
                <w:sz w:val="18"/>
              </w:rPr>
            </w:pPr>
          </w:p>
          <w:p w14:paraId="7CFC4240" w14:textId="77777777" w:rsidR="00BA68A6" w:rsidRDefault="00BA68A6">
            <w:pPr>
              <w:pStyle w:val="TableParagraph"/>
              <w:rPr>
                <w:sz w:val="18"/>
              </w:rPr>
            </w:pPr>
          </w:p>
          <w:p w14:paraId="74869BF0" w14:textId="77777777" w:rsidR="00BA68A6" w:rsidRDefault="00BA68A6">
            <w:pPr>
              <w:pStyle w:val="TableParagraph"/>
              <w:rPr>
                <w:sz w:val="18"/>
              </w:rPr>
            </w:pPr>
          </w:p>
          <w:p w14:paraId="6B194EC8" w14:textId="77777777" w:rsidR="00BA68A6" w:rsidRDefault="00BA68A6">
            <w:pPr>
              <w:pStyle w:val="TableParagraph"/>
              <w:rPr>
                <w:sz w:val="18"/>
              </w:rPr>
            </w:pPr>
          </w:p>
          <w:p w14:paraId="44F02D97" w14:textId="77777777" w:rsidR="00BA68A6" w:rsidRDefault="00BA68A6">
            <w:pPr>
              <w:pStyle w:val="TableParagraph"/>
              <w:rPr>
                <w:sz w:val="18"/>
              </w:rPr>
            </w:pPr>
          </w:p>
          <w:p w14:paraId="4D11D917" w14:textId="77777777" w:rsidR="00BA68A6" w:rsidRDefault="00BA68A6">
            <w:pPr>
              <w:pStyle w:val="TableParagraph"/>
              <w:rPr>
                <w:sz w:val="18"/>
              </w:rPr>
            </w:pPr>
          </w:p>
          <w:p w14:paraId="40C21C06" w14:textId="77777777" w:rsidR="00BA68A6" w:rsidRDefault="00BA68A6">
            <w:pPr>
              <w:pStyle w:val="TableParagraph"/>
              <w:rPr>
                <w:sz w:val="18"/>
              </w:rPr>
            </w:pPr>
          </w:p>
          <w:p w14:paraId="71B9F5C2" w14:textId="77777777" w:rsidR="00BA68A6" w:rsidRDefault="00BA68A6">
            <w:pPr>
              <w:pStyle w:val="TableParagraph"/>
              <w:rPr>
                <w:sz w:val="18"/>
              </w:rPr>
            </w:pPr>
          </w:p>
          <w:p w14:paraId="0615FCAE" w14:textId="77777777" w:rsidR="00BA68A6" w:rsidRDefault="00BA68A6">
            <w:pPr>
              <w:pStyle w:val="TableParagraph"/>
              <w:rPr>
                <w:sz w:val="18"/>
              </w:rPr>
            </w:pPr>
          </w:p>
          <w:p w14:paraId="148B5397" w14:textId="77777777" w:rsidR="00BA68A6" w:rsidRDefault="00BA68A6">
            <w:pPr>
              <w:pStyle w:val="TableParagraph"/>
              <w:rPr>
                <w:sz w:val="18"/>
              </w:rPr>
            </w:pPr>
          </w:p>
          <w:p w14:paraId="40127A0F" w14:textId="77777777" w:rsidR="00BA68A6" w:rsidRDefault="00BA68A6">
            <w:pPr>
              <w:pStyle w:val="TableParagraph"/>
              <w:rPr>
                <w:sz w:val="18"/>
              </w:rPr>
            </w:pPr>
          </w:p>
          <w:p w14:paraId="1FE15FC0" w14:textId="77777777" w:rsidR="00BA68A6" w:rsidRDefault="00BA68A6">
            <w:pPr>
              <w:pStyle w:val="TableParagraph"/>
              <w:rPr>
                <w:sz w:val="18"/>
              </w:rPr>
            </w:pPr>
          </w:p>
          <w:p w14:paraId="24231B79" w14:textId="77777777" w:rsidR="00BA68A6" w:rsidRDefault="00BA68A6">
            <w:pPr>
              <w:pStyle w:val="TableParagraph"/>
              <w:rPr>
                <w:sz w:val="18"/>
              </w:rPr>
            </w:pPr>
          </w:p>
          <w:p w14:paraId="71E1B8CF" w14:textId="77777777" w:rsidR="00BA68A6" w:rsidRDefault="00BA68A6">
            <w:pPr>
              <w:pStyle w:val="TableParagraph"/>
              <w:rPr>
                <w:sz w:val="18"/>
              </w:rPr>
            </w:pPr>
          </w:p>
          <w:p w14:paraId="7B7BE4D1" w14:textId="77777777" w:rsidR="00BA68A6" w:rsidRDefault="00BA68A6">
            <w:pPr>
              <w:pStyle w:val="TableParagraph"/>
              <w:rPr>
                <w:sz w:val="18"/>
              </w:rPr>
            </w:pPr>
          </w:p>
          <w:p w14:paraId="5B061D6F" w14:textId="77777777" w:rsidR="00BA68A6" w:rsidRDefault="00BA68A6">
            <w:pPr>
              <w:pStyle w:val="TableParagraph"/>
              <w:rPr>
                <w:sz w:val="18"/>
              </w:rPr>
            </w:pPr>
          </w:p>
          <w:p w14:paraId="14A420BD" w14:textId="77777777" w:rsidR="00BA68A6" w:rsidRDefault="00BA68A6">
            <w:pPr>
              <w:pStyle w:val="TableParagraph"/>
              <w:rPr>
                <w:sz w:val="18"/>
              </w:rPr>
            </w:pPr>
          </w:p>
          <w:p w14:paraId="7788BE56" w14:textId="77777777" w:rsidR="00BA68A6" w:rsidRDefault="00BA68A6">
            <w:pPr>
              <w:pStyle w:val="TableParagraph"/>
              <w:rPr>
                <w:sz w:val="18"/>
              </w:rPr>
            </w:pPr>
          </w:p>
          <w:p w14:paraId="53FAD49D" w14:textId="77777777" w:rsidR="00BA68A6" w:rsidRDefault="00BA68A6">
            <w:pPr>
              <w:pStyle w:val="TableParagraph"/>
              <w:rPr>
                <w:sz w:val="18"/>
              </w:rPr>
            </w:pPr>
          </w:p>
          <w:p w14:paraId="58BB701D" w14:textId="77777777" w:rsidR="00BA68A6" w:rsidRDefault="00BA68A6">
            <w:pPr>
              <w:pStyle w:val="TableParagraph"/>
              <w:rPr>
                <w:sz w:val="18"/>
              </w:rPr>
            </w:pPr>
          </w:p>
          <w:p w14:paraId="29C8E3A6" w14:textId="77777777" w:rsidR="00BA68A6" w:rsidRDefault="00BA68A6">
            <w:pPr>
              <w:pStyle w:val="TableParagraph"/>
              <w:rPr>
                <w:sz w:val="18"/>
              </w:rPr>
            </w:pPr>
          </w:p>
          <w:p w14:paraId="1AD22C5A" w14:textId="77777777" w:rsidR="00BA68A6" w:rsidRDefault="008E228B">
            <w:pPr>
              <w:pStyle w:val="TableParagraph"/>
              <w:spacing w:before="139"/>
              <w:ind w:left="50"/>
              <w:rPr>
                <w:sz w:val="17"/>
              </w:rPr>
            </w:pPr>
            <w:r>
              <w:rPr>
                <w:color w:val="212121"/>
                <w:w w:val="105"/>
                <w:sz w:val="17"/>
              </w:rPr>
              <w:t>9/7/19</w:t>
            </w:r>
          </w:p>
        </w:tc>
      </w:tr>
      <w:tr w:rsidR="00BA68A6" w14:paraId="58F304AF" w14:textId="77777777">
        <w:trPr>
          <w:trHeight w:val="1782"/>
        </w:trPr>
        <w:tc>
          <w:tcPr>
            <w:tcW w:w="5439" w:type="dxa"/>
            <w:gridSpan w:val="3"/>
            <w:tcBorders>
              <w:top w:val="nil"/>
              <w:bottom w:val="single" w:sz="18" w:space="0" w:color="000000"/>
            </w:tcBorders>
          </w:tcPr>
          <w:p w14:paraId="6525FAEC" w14:textId="77777777" w:rsidR="00BA68A6" w:rsidRDefault="008E228B">
            <w:pPr>
              <w:pStyle w:val="TableParagraph"/>
              <w:spacing w:line="144" w:lineRule="exact"/>
              <w:ind w:left="974"/>
              <w:rPr>
                <w:sz w:val="17"/>
              </w:rPr>
            </w:pPr>
            <w:r>
              <w:rPr>
                <w:color w:val="212121"/>
                <w:w w:val="105"/>
                <w:sz w:val="17"/>
              </w:rPr>
              <w:t>The facility must establish an infection prevention</w:t>
            </w:r>
          </w:p>
          <w:p w14:paraId="7D180C58" w14:textId="77777777" w:rsidR="00BA68A6" w:rsidRDefault="008E228B">
            <w:pPr>
              <w:pStyle w:val="TableParagraph"/>
              <w:spacing w:before="11" w:line="268" w:lineRule="auto"/>
              <w:ind w:left="976" w:right="514"/>
              <w:rPr>
                <w:sz w:val="17"/>
              </w:rPr>
            </w:pPr>
            <w:r>
              <w:rPr>
                <w:color w:val="212121"/>
                <w:w w:val="105"/>
                <w:sz w:val="17"/>
              </w:rPr>
              <w:t xml:space="preserve">and control program </w:t>
            </w:r>
            <w:r>
              <w:rPr>
                <w:color w:val="212121"/>
                <w:w w:val="105"/>
                <w:sz w:val="19"/>
              </w:rPr>
              <w:t xml:space="preserve">(IPCP) </w:t>
            </w:r>
            <w:r>
              <w:rPr>
                <w:color w:val="212121"/>
                <w:w w:val="105"/>
                <w:sz w:val="17"/>
              </w:rPr>
              <w:t>that must include, at a m</w:t>
            </w:r>
            <w:r>
              <w:rPr>
                <w:color w:val="494244"/>
                <w:w w:val="105"/>
                <w:sz w:val="17"/>
              </w:rPr>
              <w:t>i</w:t>
            </w:r>
            <w:r>
              <w:rPr>
                <w:color w:val="212121"/>
                <w:w w:val="105"/>
                <w:sz w:val="17"/>
              </w:rPr>
              <w:t>nimum, the following elements:</w:t>
            </w:r>
          </w:p>
          <w:p w14:paraId="1E9E794B" w14:textId="77777777" w:rsidR="00BA68A6" w:rsidRDefault="00BA68A6">
            <w:pPr>
              <w:pStyle w:val="TableParagraph"/>
              <w:spacing w:before="2"/>
              <w:rPr>
                <w:sz w:val="21"/>
              </w:rPr>
            </w:pPr>
          </w:p>
          <w:p w14:paraId="409FE652" w14:textId="77777777" w:rsidR="00BA68A6" w:rsidRDefault="008E228B">
            <w:pPr>
              <w:pStyle w:val="TableParagraph"/>
              <w:spacing w:line="280" w:lineRule="auto"/>
              <w:ind w:left="976" w:right="295" w:hanging="1"/>
              <w:rPr>
                <w:sz w:val="17"/>
              </w:rPr>
            </w:pPr>
            <w:r>
              <w:rPr>
                <w:color w:val="212121"/>
                <w:w w:val="105"/>
                <w:sz w:val="17"/>
              </w:rPr>
              <w:t>§483.80(a)(1) A system for preventing, ident</w:t>
            </w:r>
            <w:r>
              <w:rPr>
                <w:color w:val="5D5D5D"/>
                <w:w w:val="105"/>
                <w:sz w:val="17"/>
              </w:rPr>
              <w:t>i</w:t>
            </w:r>
            <w:r>
              <w:rPr>
                <w:color w:val="212121"/>
                <w:w w:val="105"/>
                <w:sz w:val="17"/>
              </w:rPr>
              <w:t>fying, reporting, investigating, and controlling infections and communicable diseases for all residents,</w:t>
            </w:r>
          </w:p>
        </w:tc>
        <w:tc>
          <w:tcPr>
            <w:tcW w:w="1010" w:type="dxa"/>
            <w:gridSpan w:val="2"/>
            <w:tcBorders>
              <w:top w:val="nil"/>
              <w:bottom w:val="single" w:sz="18" w:space="0" w:color="000000"/>
              <w:right w:val="single" w:sz="6" w:space="0" w:color="000000"/>
            </w:tcBorders>
          </w:tcPr>
          <w:p w14:paraId="5153BAD8" w14:textId="77777777" w:rsidR="00BA68A6" w:rsidRDefault="00BA68A6">
            <w:pPr>
              <w:pStyle w:val="TableParagraph"/>
              <w:rPr>
                <w:rFonts w:ascii="Times New Roman"/>
                <w:sz w:val="14"/>
              </w:rPr>
            </w:pPr>
          </w:p>
        </w:tc>
        <w:tc>
          <w:tcPr>
            <w:tcW w:w="3915" w:type="dxa"/>
            <w:gridSpan w:val="2"/>
            <w:vMerge/>
            <w:tcBorders>
              <w:top w:val="nil"/>
              <w:left w:val="single" w:sz="6" w:space="0" w:color="000000"/>
              <w:bottom w:val="single" w:sz="18" w:space="0" w:color="000000"/>
              <w:right w:val="single" w:sz="6" w:space="0" w:color="000000"/>
            </w:tcBorders>
          </w:tcPr>
          <w:p w14:paraId="1433CF42" w14:textId="77777777" w:rsidR="00BA68A6" w:rsidRDefault="00BA68A6">
            <w:pPr>
              <w:rPr>
                <w:sz w:val="2"/>
                <w:szCs w:val="2"/>
              </w:rPr>
            </w:pPr>
          </w:p>
        </w:tc>
        <w:tc>
          <w:tcPr>
            <w:tcW w:w="1039" w:type="dxa"/>
            <w:vMerge/>
            <w:tcBorders>
              <w:top w:val="nil"/>
              <w:left w:val="single" w:sz="6" w:space="0" w:color="000000"/>
              <w:bottom w:val="single" w:sz="18" w:space="0" w:color="000000"/>
            </w:tcBorders>
          </w:tcPr>
          <w:p w14:paraId="22A2C1D6" w14:textId="77777777" w:rsidR="00BA68A6" w:rsidRDefault="00BA68A6">
            <w:pPr>
              <w:rPr>
                <w:sz w:val="2"/>
                <w:szCs w:val="2"/>
              </w:rPr>
            </w:pPr>
          </w:p>
        </w:tc>
      </w:tr>
    </w:tbl>
    <w:p w14:paraId="7E079486" w14:textId="77777777" w:rsidR="00BA68A6" w:rsidRDefault="00A53BAD">
      <w:pPr>
        <w:tabs>
          <w:tab w:val="left" w:pos="4662"/>
          <w:tab w:val="left" w:pos="6499"/>
          <w:tab w:val="left" w:pos="9280"/>
        </w:tabs>
        <w:spacing w:before="27"/>
        <w:ind w:left="198"/>
        <w:rPr>
          <w:sz w:val="13"/>
        </w:rPr>
      </w:pPr>
      <w:r>
        <w:pict w14:anchorId="62B024C0">
          <v:line id="_x0000_s1636" style="position:absolute;left:0;text-align:left;z-index:-25847808;mso-position-horizontal-relative:page;mso-position-vertical-relative:text" from="65.4pt,-54.2pt" to="65.4pt,-82.55pt" strokeweight=".2545mm">
            <w10:wrap anchorx="page"/>
          </v:line>
        </w:pict>
      </w:r>
      <w:r w:rsidR="008E228B">
        <w:rPr>
          <w:color w:val="212121"/>
          <w:position w:val="1"/>
          <w:sz w:val="13"/>
        </w:rPr>
        <w:t>FORM</w:t>
      </w:r>
      <w:r w:rsidR="008E228B">
        <w:rPr>
          <w:color w:val="212121"/>
          <w:spacing w:val="-21"/>
          <w:position w:val="1"/>
          <w:sz w:val="13"/>
        </w:rPr>
        <w:t xml:space="preserve"> </w:t>
      </w:r>
      <w:r w:rsidR="008E228B">
        <w:rPr>
          <w:color w:val="212121"/>
          <w:position w:val="1"/>
          <w:sz w:val="13"/>
        </w:rPr>
        <w:t>CMS-2567(02-99)</w:t>
      </w:r>
      <w:r w:rsidR="008E228B">
        <w:rPr>
          <w:color w:val="212121"/>
          <w:spacing w:val="-20"/>
          <w:position w:val="1"/>
          <w:sz w:val="13"/>
        </w:rPr>
        <w:t xml:space="preserve"> </w:t>
      </w:r>
      <w:r w:rsidR="008E228B">
        <w:rPr>
          <w:color w:val="212121"/>
          <w:position w:val="1"/>
          <w:sz w:val="13"/>
        </w:rPr>
        <w:t>Previous</w:t>
      </w:r>
      <w:r w:rsidR="008E228B">
        <w:rPr>
          <w:color w:val="212121"/>
          <w:spacing w:val="-14"/>
          <w:position w:val="1"/>
          <w:sz w:val="13"/>
        </w:rPr>
        <w:t xml:space="preserve"> </w:t>
      </w:r>
      <w:r w:rsidR="008E228B">
        <w:rPr>
          <w:color w:val="212121"/>
          <w:position w:val="1"/>
          <w:sz w:val="13"/>
        </w:rPr>
        <w:t>Verilons</w:t>
      </w:r>
      <w:r w:rsidR="008E228B">
        <w:rPr>
          <w:color w:val="212121"/>
          <w:spacing w:val="-20"/>
          <w:position w:val="1"/>
          <w:sz w:val="13"/>
        </w:rPr>
        <w:t xml:space="preserve"> </w:t>
      </w:r>
      <w:r w:rsidR="008E228B">
        <w:rPr>
          <w:color w:val="212121"/>
          <w:position w:val="1"/>
          <w:sz w:val="13"/>
        </w:rPr>
        <w:t>Obsolete</w:t>
      </w:r>
      <w:r w:rsidR="008E228B">
        <w:rPr>
          <w:color w:val="212121"/>
          <w:position w:val="1"/>
          <w:sz w:val="13"/>
        </w:rPr>
        <w:tab/>
      </w:r>
      <w:r w:rsidR="008E228B">
        <w:rPr>
          <w:color w:val="212121"/>
          <w:position w:val="2"/>
          <w:sz w:val="13"/>
        </w:rPr>
        <w:t>Event</w:t>
      </w:r>
      <w:r w:rsidR="008E228B">
        <w:rPr>
          <w:color w:val="212121"/>
          <w:spacing w:val="9"/>
          <w:position w:val="2"/>
          <w:sz w:val="13"/>
        </w:rPr>
        <w:t xml:space="preserve"> </w:t>
      </w:r>
      <w:r w:rsidR="008E228B">
        <w:rPr>
          <w:color w:val="212121"/>
          <w:position w:val="2"/>
          <w:sz w:val="13"/>
        </w:rPr>
        <w:t>ID</w:t>
      </w:r>
      <w:r w:rsidR="008E228B">
        <w:rPr>
          <w:color w:val="8C8C8C"/>
          <w:position w:val="2"/>
          <w:sz w:val="13"/>
        </w:rPr>
        <w:t>:</w:t>
      </w:r>
      <w:r w:rsidR="008E228B">
        <w:rPr>
          <w:color w:val="8C8C8C"/>
          <w:spacing w:val="-9"/>
          <w:position w:val="2"/>
          <w:sz w:val="13"/>
        </w:rPr>
        <w:t xml:space="preserve"> </w:t>
      </w:r>
      <w:r w:rsidR="008E228B">
        <w:rPr>
          <w:color w:val="212121"/>
          <w:position w:val="2"/>
          <w:sz w:val="13"/>
        </w:rPr>
        <w:t>C30H11</w:t>
      </w:r>
      <w:r w:rsidR="008E228B">
        <w:rPr>
          <w:color w:val="212121"/>
          <w:position w:val="2"/>
          <w:sz w:val="13"/>
        </w:rPr>
        <w:tab/>
        <w:t>Facility</w:t>
      </w:r>
      <w:r w:rsidR="008E228B">
        <w:rPr>
          <w:color w:val="212121"/>
          <w:spacing w:val="-11"/>
          <w:position w:val="2"/>
          <w:sz w:val="13"/>
        </w:rPr>
        <w:t xml:space="preserve"> </w:t>
      </w:r>
      <w:r w:rsidR="008E228B">
        <w:rPr>
          <w:color w:val="212121"/>
          <w:position w:val="2"/>
          <w:sz w:val="13"/>
        </w:rPr>
        <w:t>ID:</w:t>
      </w:r>
      <w:r w:rsidR="008E228B">
        <w:rPr>
          <w:color w:val="212121"/>
          <w:spacing w:val="11"/>
          <w:position w:val="2"/>
          <w:sz w:val="13"/>
        </w:rPr>
        <w:t xml:space="preserve"> </w:t>
      </w:r>
      <w:r w:rsidR="008E228B">
        <w:rPr>
          <w:color w:val="212121"/>
          <w:position w:val="2"/>
          <w:sz w:val="13"/>
        </w:rPr>
        <w:t>VA0039</w:t>
      </w:r>
      <w:r w:rsidR="008E228B">
        <w:rPr>
          <w:color w:val="212121"/>
          <w:position w:val="2"/>
          <w:sz w:val="13"/>
        </w:rPr>
        <w:tab/>
      </w:r>
      <w:r w:rsidR="008E228B">
        <w:rPr>
          <w:rFonts w:ascii="Times New Roman"/>
          <w:color w:val="212121"/>
          <w:w w:val="95"/>
          <w:sz w:val="17"/>
        </w:rPr>
        <w:t>If</w:t>
      </w:r>
      <w:r w:rsidR="008E228B">
        <w:rPr>
          <w:rFonts w:ascii="Times New Roman"/>
          <w:color w:val="212121"/>
          <w:spacing w:val="-10"/>
          <w:w w:val="95"/>
          <w:sz w:val="17"/>
        </w:rPr>
        <w:t xml:space="preserve"> </w:t>
      </w:r>
      <w:r w:rsidR="008E228B">
        <w:rPr>
          <w:color w:val="212121"/>
          <w:w w:val="95"/>
          <w:sz w:val="15"/>
        </w:rPr>
        <w:t>continuation</w:t>
      </w:r>
      <w:r w:rsidR="008E228B">
        <w:rPr>
          <w:color w:val="212121"/>
          <w:spacing w:val="-11"/>
          <w:w w:val="95"/>
          <w:sz w:val="15"/>
        </w:rPr>
        <w:t xml:space="preserve"> </w:t>
      </w:r>
      <w:r w:rsidR="008E228B">
        <w:rPr>
          <w:b/>
          <w:color w:val="212121"/>
          <w:w w:val="95"/>
          <w:sz w:val="15"/>
        </w:rPr>
        <w:t>sheet</w:t>
      </w:r>
      <w:r w:rsidR="008E228B">
        <w:rPr>
          <w:b/>
          <w:color w:val="212121"/>
          <w:spacing w:val="-9"/>
          <w:w w:val="95"/>
          <w:sz w:val="15"/>
        </w:rPr>
        <w:t xml:space="preserve"> </w:t>
      </w:r>
      <w:r w:rsidR="008E228B">
        <w:rPr>
          <w:b/>
          <w:color w:val="212121"/>
          <w:w w:val="95"/>
          <w:sz w:val="15"/>
        </w:rPr>
        <w:t>Paga</w:t>
      </w:r>
      <w:r w:rsidR="008E228B">
        <w:rPr>
          <w:b/>
          <w:color w:val="212121"/>
          <w:spacing w:val="11"/>
          <w:w w:val="95"/>
          <w:sz w:val="15"/>
        </w:rPr>
        <w:t xml:space="preserve"> </w:t>
      </w:r>
      <w:r w:rsidR="008E228B">
        <w:rPr>
          <w:b/>
          <w:color w:val="212121"/>
          <w:w w:val="95"/>
          <w:sz w:val="15"/>
        </w:rPr>
        <w:t>88</w:t>
      </w:r>
      <w:r w:rsidR="008E228B">
        <w:rPr>
          <w:b/>
          <w:color w:val="212121"/>
          <w:spacing w:val="-18"/>
          <w:w w:val="95"/>
          <w:sz w:val="15"/>
        </w:rPr>
        <w:t xml:space="preserve"> </w:t>
      </w:r>
      <w:r w:rsidR="008E228B">
        <w:rPr>
          <w:color w:val="212121"/>
          <w:w w:val="95"/>
          <w:sz w:val="15"/>
        </w:rPr>
        <w:t>of</w:t>
      </w:r>
      <w:r w:rsidR="008E228B">
        <w:rPr>
          <w:color w:val="212121"/>
          <w:spacing w:val="-14"/>
          <w:w w:val="95"/>
          <w:sz w:val="15"/>
        </w:rPr>
        <w:t xml:space="preserve"> </w:t>
      </w:r>
      <w:r w:rsidR="008E228B">
        <w:rPr>
          <w:color w:val="212121"/>
          <w:w w:val="95"/>
          <w:sz w:val="13"/>
        </w:rPr>
        <w:t>107</w:t>
      </w:r>
    </w:p>
    <w:p w14:paraId="03D9C88D" w14:textId="77777777" w:rsidR="00BA68A6" w:rsidRDefault="00BA68A6">
      <w:pPr>
        <w:rPr>
          <w:sz w:val="13"/>
        </w:rPr>
        <w:sectPr w:rsidR="00BA68A6">
          <w:pgSz w:w="12240" w:h="15840"/>
          <w:pgMar w:top="800" w:right="100" w:bottom="280" w:left="180" w:header="460" w:footer="0" w:gutter="0"/>
          <w:cols w:space="720"/>
        </w:sectPr>
      </w:pPr>
    </w:p>
    <w:p w14:paraId="54EF840A" w14:textId="77777777" w:rsidR="00BA68A6" w:rsidRDefault="008E228B">
      <w:pPr>
        <w:pStyle w:val="BodyText"/>
        <w:tabs>
          <w:tab w:val="left" w:pos="9999"/>
        </w:tabs>
        <w:spacing w:before="13"/>
        <w:ind w:left="489"/>
      </w:pPr>
      <w:r>
        <w:rPr>
          <w:color w:val="212121"/>
          <w:w w:val="105"/>
        </w:rPr>
        <w:lastRenderedPageBreak/>
        <w:t>CENTERS_fOR MEDICARE &amp;</w:t>
      </w:r>
      <w:r>
        <w:rPr>
          <w:color w:val="212121"/>
          <w:spacing w:val="11"/>
          <w:w w:val="105"/>
        </w:rPr>
        <w:t xml:space="preserve"> </w:t>
      </w:r>
      <w:r>
        <w:rPr>
          <w:color w:val="212121"/>
          <w:w w:val="105"/>
          <w:u w:val="thick" w:color="212121"/>
        </w:rPr>
        <w:t>MEDICAID SERVICES</w:t>
      </w:r>
      <w:r>
        <w:rPr>
          <w:color w:val="212121"/>
          <w:w w:val="105"/>
        </w:rPr>
        <w:tab/>
      </w:r>
      <w:r>
        <w:rPr>
          <w:color w:val="212121"/>
          <w:w w:val="105"/>
          <w:sz w:val="18"/>
        </w:rPr>
        <w:t xml:space="preserve">9MB </w:t>
      </w:r>
      <w:r>
        <w:rPr>
          <w:color w:val="212121"/>
          <w:w w:val="105"/>
        </w:rPr>
        <w:t>NO.</w:t>
      </w:r>
      <w:r>
        <w:rPr>
          <w:color w:val="212121"/>
          <w:spacing w:val="1"/>
          <w:w w:val="105"/>
        </w:rPr>
        <w:t xml:space="preserve"> </w:t>
      </w:r>
      <w:r>
        <w:rPr>
          <w:color w:val="212121"/>
          <w:w w:val="105"/>
        </w:rPr>
        <w:t>0938-0391</w:t>
      </w:r>
    </w:p>
    <w:tbl>
      <w:tblPr>
        <w:tblW w:w="0" w:type="auto"/>
        <w:tblInd w:w="26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09"/>
        <w:gridCol w:w="1837"/>
        <w:gridCol w:w="2712"/>
        <w:gridCol w:w="702"/>
        <w:gridCol w:w="284"/>
        <w:gridCol w:w="3332"/>
        <w:gridCol w:w="625"/>
        <w:gridCol w:w="1048"/>
      </w:tblGrid>
      <w:tr w:rsidR="00BA68A6" w14:paraId="1C6A2AA1" w14:textId="77777777">
        <w:trPr>
          <w:trHeight w:val="983"/>
        </w:trPr>
        <w:tc>
          <w:tcPr>
            <w:tcW w:w="2746" w:type="dxa"/>
            <w:gridSpan w:val="2"/>
            <w:tcBorders>
              <w:left w:val="single" w:sz="2" w:space="0" w:color="000000"/>
            </w:tcBorders>
          </w:tcPr>
          <w:p w14:paraId="03A96407" w14:textId="77777777" w:rsidR="00BA68A6" w:rsidRDefault="008E228B">
            <w:pPr>
              <w:pStyle w:val="TableParagraph"/>
              <w:spacing w:before="26" w:line="242" w:lineRule="auto"/>
              <w:ind w:left="141" w:right="419" w:firstLine="2"/>
              <w:rPr>
                <w:sz w:val="14"/>
              </w:rPr>
            </w:pPr>
            <w:r>
              <w:rPr>
                <w:color w:val="212121"/>
                <w:w w:val="90"/>
                <w:sz w:val="14"/>
              </w:rPr>
              <w:t xml:space="preserve">STATEMENT OF DEFICIENCIES </w:t>
            </w:r>
            <w:r>
              <w:rPr>
                <w:color w:val="212121"/>
                <w:sz w:val="14"/>
              </w:rPr>
              <w:t>AND PLAN OF CORRECTION</w:t>
            </w:r>
          </w:p>
        </w:tc>
        <w:tc>
          <w:tcPr>
            <w:tcW w:w="2712" w:type="dxa"/>
            <w:tcBorders>
              <w:right w:val="single" w:sz="2" w:space="0" w:color="000000"/>
            </w:tcBorders>
          </w:tcPr>
          <w:p w14:paraId="146F25B4" w14:textId="77777777" w:rsidR="00BA68A6" w:rsidRDefault="008E228B">
            <w:pPr>
              <w:pStyle w:val="TableParagraph"/>
              <w:spacing w:before="26" w:line="242" w:lineRule="auto"/>
              <w:ind w:left="341" w:right="612" w:hanging="289"/>
              <w:rPr>
                <w:sz w:val="14"/>
              </w:rPr>
            </w:pPr>
            <w:r>
              <w:rPr>
                <w:color w:val="212121"/>
                <w:w w:val="95"/>
                <w:sz w:val="14"/>
              </w:rPr>
              <w:t>(X1) PROVIDER/SUPPLIER/CLIA IDENTIFICATION NUMBER</w:t>
            </w:r>
            <w:r>
              <w:rPr>
                <w:color w:val="565656"/>
                <w:w w:val="95"/>
                <w:sz w:val="14"/>
              </w:rPr>
              <w:t>:</w:t>
            </w:r>
          </w:p>
          <w:p w14:paraId="070636F9" w14:textId="77777777" w:rsidR="00BA68A6" w:rsidRDefault="00BA68A6">
            <w:pPr>
              <w:pStyle w:val="TableParagraph"/>
              <w:rPr>
                <w:sz w:val="16"/>
              </w:rPr>
            </w:pPr>
          </w:p>
          <w:p w14:paraId="14779400" w14:textId="77777777" w:rsidR="00BA68A6" w:rsidRDefault="00BA68A6">
            <w:pPr>
              <w:pStyle w:val="TableParagraph"/>
              <w:spacing w:before="7"/>
              <w:rPr>
                <w:sz w:val="17"/>
              </w:rPr>
            </w:pPr>
          </w:p>
          <w:p w14:paraId="4A75778D" w14:textId="77777777" w:rsidR="00BA68A6" w:rsidRDefault="008E228B">
            <w:pPr>
              <w:pStyle w:val="TableParagraph"/>
              <w:ind w:left="1078" w:right="1049"/>
              <w:jc w:val="center"/>
              <w:rPr>
                <w:b/>
                <w:sz w:val="15"/>
              </w:rPr>
            </w:pPr>
            <w:r>
              <w:rPr>
                <w:b/>
                <w:color w:val="212121"/>
                <w:w w:val="105"/>
                <w:sz w:val="15"/>
              </w:rPr>
              <w:t>495281</w:t>
            </w:r>
          </w:p>
        </w:tc>
        <w:tc>
          <w:tcPr>
            <w:tcW w:w="4318" w:type="dxa"/>
            <w:gridSpan w:val="3"/>
            <w:tcBorders>
              <w:left w:val="single" w:sz="2" w:space="0" w:color="000000"/>
            </w:tcBorders>
          </w:tcPr>
          <w:p w14:paraId="177834DE" w14:textId="77777777" w:rsidR="00BA68A6" w:rsidRDefault="008E228B">
            <w:pPr>
              <w:pStyle w:val="TableParagraph"/>
              <w:spacing w:before="26"/>
              <w:ind w:left="174"/>
              <w:rPr>
                <w:sz w:val="14"/>
              </w:rPr>
            </w:pPr>
            <w:r>
              <w:rPr>
                <w:color w:val="212121"/>
                <w:sz w:val="14"/>
              </w:rPr>
              <w:t>(X2) MULTIPLE CONSTRUCTION</w:t>
            </w:r>
          </w:p>
          <w:p w14:paraId="7990D78D" w14:textId="77777777" w:rsidR="00BA68A6" w:rsidRDefault="008E228B">
            <w:pPr>
              <w:pStyle w:val="TableParagraph"/>
              <w:numPr>
                <w:ilvl w:val="0"/>
                <w:numId w:val="20"/>
              </w:numPr>
              <w:tabs>
                <w:tab w:val="left" w:pos="299"/>
                <w:tab w:val="left" w:pos="4375"/>
              </w:tabs>
              <w:spacing w:before="80"/>
              <w:ind w:right="-87"/>
              <w:rPr>
                <w:color w:val="212121"/>
                <w:sz w:val="12"/>
              </w:rPr>
            </w:pPr>
            <w:r>
              <w:rPr>
                <w:color w:val="212121"/>
                <w:sz w:val="14"/>
              </w:rPr>
              <w:t xml:space="preserve">8UILDING </w:t>
            </w:r>
            <w:r>
              <w:rPr>
                <w:color w:val="212121"/>
                <w:spacing w:val="-6"/>
                <w:sz w:val="14"/>
              </w:rPr>
              <w:t xml:space="preserve"> </w:t>
            </w:r>
            <w:r>
              <w:rPr>
                <w:color w:val="212121"/>
                <w:sz w:val="14"/>
                <w:u w:val="single" w:color="000000"/>
              </w:rPr>
              <w:t xml:space="preserve"> </w:t>
            </w:r>
            <w:r>
              <w:rPr>
                <w:color w:val="212121"/>
                <w:sz w:val="14"/>
                <w:u w:val="single" w:color="000000"/>
              </w:rPr>
              <w:tab/>
            </w:r>
          </w:p>
          <w:p w14:paraId="44AA3130" w14:textId="77777777" w:rsidR="00BA68A6" w:rsidRDefault="00BA68A6">
            <w:pPr>
              <w:pStyle w:val="TableParagraph"/>
              <w:rPr>
                <w:sz w:val="16"/>
              </w:rPr>
            </w:pPr>
          </w:p>
          <w:p w14:paraId="502DC6BE" w14:textId="77777777" w:rsidR="00BA68A6" w:rsidRDefault="008E228B">
            <w:pPr>
              <w:pStyle w:val="TableParagraph"/>
              <w:numPr>
                <w:ilvl w:val="0"/>
                <w:numId w:val="20"/>
              </w:numPr>
              <w:tabs>
                <w:tab w:val="left" w:pos="326"/>
                <w:tab w:val="left" w:pos="4372"/>
              </w:tabs>
              <w:spacing w:before="112"/>
              <w:ind w:left="325" w:right="-72" w:hanging="150"/>
              <w:rPr>
                <w:rFonts w:ascii="Times New Roman"/>
                <w:color w:val="212121"/>
                <w:sz w:val="14"/>
              </w:rPr>
            </w:pPr>
            <w:r>
              <w:rPr>
                <w:rFonts w:ascii="Times New Roman"/>
                <w:color w:val="212121"/>
                <w:sz w:val="14"/>
              </w:rPr>
              <w:t>WING</w:t>
            </w:r>
            <w:r>
              <w:rPr>
                <w:rFonts w:ascii="Times New Roman"/>
                <w:color w:val="212121"/>
                <w:spacing w:val="8"/>
                <w:sz w:val="14"/>
              </w:rPr>
              <w:t xml:space="preserve"> </w:t>
            </w:r>
            <w:r>
              <w:rPr>
                <w:rFonts w:ascii="Times New Roman"/>
                <w:color w:val="212121"/>
                <w:sz w:val="14"/>
                <w:u w:val="single" w:color="000000"/>
              </w:rPr>
              <w:t xml:space="preserve"> </w:t>
            </w:r>
            <w:r>
              <w:rPr>
                <w:rFonts w:ascii="Times New Roman"/>
                <w:color w:val="212121"/>
                <w:sz w:val="14"/>
                <w:u w:val="single" w:color="000000"/>
              </w:rPr>
              <w:tab/>
            </w:r>
          </w:p>
        </w:tc>
        <w:tc>
          <w:tcPr>
            <w:tcW w:w="1673" w:type="dxa"/>
            <w:gridSpan w:val="2"/>
            <w:tcBorders>
              <w:top w:val="single" w:sz="24" w:space="0" w:color="000000"/>
              <w:right w:val="single" w:sz="2" w:space="0" w:color="000000"/>
            </w:tcBorders>
          </w:tcPr>
          <w:p w14:paraId="072E4BBB" w14:textId="77777777" w:rsidR="00BA68A6" w:rsidRDefault="008E228B">
            <w:pPr>
              <w:pStyle w:val="TableParagraph"/>
              <w:spacing w:before="22" w:line="242" w:lineRule="auto"/>
              <w:ind w:left="292" w:hanging="252"/>
              <w:rPr>
                <w:sz w:val="14"/>
              </w:rPr>
            </w:pPr>
            <w:r>
              <w:rPr>
                <w:color w:val="212121"/>
                <w:w w:val="95"/>
                <w:sz w:val="14"/>
              </w:rPr>
              <w:t xml:space="preserve">(X3) DATE SURVEY </w:t>
            </w:r>
            <w:r>
              <w:rPr>
                <w:color w:val="212121"/>
                <w:sz w:val="14"/>
              </w:rPr>
              <w:t>COMPLETED</w:t>
            </w:r>
          </w:p>
          <w:p w14:paraId="161BFD35" w14:textId="77777777" w:rsidR="00BA68A6" w:rsidRDefault="00BA68A6">
            <w:pPr>
              <w:pStyle w:val="TableParagraph"/>
              <w:spacing w:before="6"/>
              <w:rPr>
                <w:sz w:val="13"/>
              </w:rPr>
            </w:pPr>
          </w:p>
          <w:p w14:paraId="4ACD9D8A" w14:textId="77777777" w:rsidR="00BA68A6" w:rsidRDefault="008E228B">
            <w:pPr>
              <w:pStyle w:val="TableParagraph"/>
              <w:ind w:right="272"/>
              <w:jc w:val="center"/>
              <w:rPr>
                <w:sz w:val="17"/>
              </w:rPr>
            </w:pPr>
            <w:r>
              <w:rPr>
                <w:color w:val="212121"/>
                <w:w w:val="94"/>
                <w:sz w:val="17"/>
              </w:rPr>
              <w:t>C</w:t>
            </w:r>
          </w:p>
          <w:p w14:paraId="4D219551" w14:textId="77777777" w:rsidR="00BA68A6" w:rsidRDefault="008E228B">
            <w:pPr>
              <w:pStyle w:val="TableParagraph"/>
              <w:spacing w:before="69" w:line="193" w:lineRule="exact"/>
              <w:ind w:left="413"/>
              <w:rPr>
                <w:b/>
                <w:sz w:val="17"/>
              </w:rPr>
            </w:pPr>
            <w:r>
              <w:rPr>
                <w:b/>
                <w:color w:val="212121"/>
                <w:w w:val="105"/>
                <w:sz w:val="17"/>
              </w:rPr>
              <w:t>07/24/2019</w:t>
            </w:r>
          </w:p>
        </w:tc>
      </w:tr>
      <w:tr w:rsidR="00BA68A6" w14:paraId="56C18043" w14:textId="77777777">
        <w:trPr>
          <w:trHeight w:val="772"/>
        </w:trPr>
        <w:tc>
          <w:tcPr>
            <w:tcW w:w="6160" w:type="dxa"/>
            <w:gridSpan w:val="4"/>
            <w:tcBorders>
              <w:left w:val="single" w:sz="2" w:space="0" w:color="000000"/>
            </w:tcBorders>
          </w:tcPr>
          <w:p w14:paraId="2FF2330A" w14:textId="77777777" w:rsidR="00BA68A6" w:rsidRDefault="008E228B">
            <w:pPr>
              <w:pStyle w:val="TableParagraph"/>
              <w:spacing w:line="159" w:lineRule="exact"/>
              <w:ind w:left="232"/>
              <w:rPr>
                <w:sz w:val="14"/>
              </w:rPr>
            </w:pPr>
            <w:r>
              <w:rPr>
                <w:color w:val="212121"/>
                <w:sz w:val="14"/>
              </w:rPr>
              <w:t>NAME OF PROVIDER OR SUPPLIER</w:t>
            </w:r>
          </w:p>
          <w:p w14:paraId="799CC438" w14:textId="77777777" w:rsidR="00BA68A6" w:rsidRDefault="00BA68A6">
            <w:pPr>
              <w:pStyle w:val="TableParagraph"/>
              <w:spacing w:before="10"/>
              <w:rPr>
                <w:sz w:val="19"/>
              </w:rPr>
            </w:pPr>
          </w:p>
          <w:p w14:paraId="0E20A463" w14:textId="77777777" w:rsidR="00BA68A6" w:rsidRDefault="008E228B">
            <w:pPr>
              <w:pStyle w:val="TableParagraph"/>
              <w:ind w:left="236"/>
              <w:rPr>
                <w:b/>
                <w:sz w:val="15"/>
              </w:rPr>
            </w:pPr>
            <w:r>
              <w:rPr>
                <w:b/>
                <w:color w:val="212121"/>
                <w:w w:val="105"/>
                <w:sz w:val="15"/>
              </w:rPr>
              <w:t>BLUE RIDGE REHAB CENTER</w:t>
            </w:r>
          </w:p>
        </w:tc>
        <w:tc>
          <w:tcPr>
            <w:tcW w:w="5289" w:type="dxa"/>
            <w:gridSpan w:val="4"/>
            <w:tcBorders>
              <w:right w:val="single" w:sz="2" w:space="0" w:color="000000"/>
            </w:tcBorders>
          </w:tcPr>
          <w:p w14:paraId="154F302D" w14:textId="77777777" w:rsidR="00BA68A6" w:rsidRDefault="008E228B">
            <w:pPr>
              <w:pStyle w:val="TableParagraph"/>
              <w:spacing w:line="372" w:lineRule="auto"/>
              <w:ind w:left="237" w:right="2327" w:hanging="1"/>
              <w:rPr>
                <w:b/>
                <w:sz w:val="15"/>
              </w:rPr>
            </w:pPr>
            <w:r>
              <w:rPr>
                <w:color w:val="212121"/>
                <w:w w:val="95"/>
                <w:sz w:val="14"/>
              </w:rPr>
              <w:t>STREET</w:t>
            </w:r>
            <w:r>
              <w:rPr>
                <w:color w:val="212121"/>
                <w:spacing w:val="-22"/>
                <w:w w:val="95"/>
                <w:sz w:val="14"/>
              </w:rPr>
              <w:t xml:space="preserve"> </w:t>
            </w:r>
            <w:r>
              <w:rPr>
                <w:color w:val="212121"/>
                <w:w w:val="95"/>
                <w:sz w:val="14"/>
              </w:rPr>
              <w:t>ADDRESS,</w:t>
            </w:r>
            <w:r>
              <w:rPr>
                <w:color w:val="212121"/>
                <w:spacing w:val="-17"/>
                <w:w w:val="95"/>
                <w:sz w:val="14"/>
              </w:rPr>
              <w:t xml:space="preserve"> </w:t>
            </w:r>
            <w:r>
              <w:rPr>
                <w:color w:val="212121"/>
                <w:w w:val="95"/>
                <w:sz w:val="14"/>
              </w:rPr>
              <w:t>CITY,</w:t>
            </w:r>
            <w:r>
              <w:rPr>
                <w:color w:val="212121"/>
                <w:spacing w:val="-18"/>
                <w:w w:val="95"/>
                <w:sz w:val="14"/>
              </w:rPr>
              <w:t xml:space="preserve"> </w:t>
            </w:r>
            <w:r>
              <w:rPr>
                <w:color w:val="212121"/>
                <w:w w:val="95"/>
                <w:sz w:val="14"/>
              </w:rPr>
              <w:t>STATE,</w:t>
            </w:r>
            <w:r>
              <w:rPr>
                <w:color w:val="212121"/>
                <w:spacing w:val="-15"/>
                <w:w w:val="95"/>
                <w:sz w:val="14"/>
              </w:rPr>
              <w:t xml:space="preserve"> </w:t>
            </w:r>
            <w:r>
              <w:rPr>
                <w:color w:val="212121"/>
                <w:w w:val="95"/>
                <w:sz w:val="14"/>
              </w:rPr>
              <w:t>ZIP</w:t>
            </w:r>
            <w:r>
              <w:rPr>
                <w:color w:val="212121"/>
                <w:spacing w:val="-26"/>
                <w:w w:val="95"/>
                <w:sz w:val="14"/>
              </w:rPr>
              <w:t xml:space="preserve"> </w:t>
            </w:r>
            <w:r>
              <w:rPr>
                <w:color w:val="212121"/>
                <w:w w:val="95"/>
                <w:sz w:val="14"/>
              </w:rPr>
              <w:t xml:space="preserve">CODE </w:t>
            </w:r>
            <w:r>
              <w:rPr>
                <w:color w:val="212121"/>
                <w:sz w:val="14"/>
              </w:rPr>
              <w:t xml:space="preserve">300 </w:t>
            </w:r>
            <w:r>
              <w:rPr>
                <w:b/>
                <w:color w:val="212121"/>
                <w:sz w:val="15"/>
              </w:rPr>
              <w:t>BLUE RIDGE</w:t>
            </w:r>
            <w:r>
              <w:rPr>
                <w:b/>
                <w:color w:val="212121"/>
                <w:spacing w:val="22"/>
                <w:sz w:val="15"/>
              </w:rPr>
              <w:t xml:space="preserve"> </w:t>
            </w:r>
            <w:r>
              <w:rPr>
                <w:b/>
                <w:color w:val="212121"/>
                <w:sz w:val="15"/>
              </w:rPr>
              <w:t>STREET</w:t>
            </w:r>
          </w:p>
          <w:p w14:paraId="19F7E965" w14:textId="77777777" w:rsidR="00BA68A6" w:rsidRDefault="008E228B">
            <w:pPr>
              <w:pStyle w:val="TableParagraph"/>
              <w:spacing w:line="170" w:lineRule="exact"/>
              <w:ind w:left="227"/>
              <w:rPr>
                <w:b/>
                <w:sz w:val="15"/>
              </w:rPr>
            </w:pPr>
            <w:r>
              <w:rPr>
                <w:b/>
                <w:color w:val="212121"/>
                <w:sz w:val="15"/>
              </w:rPr>
              <w:t>MARTINSVILLE, VA 24112</w:t>
            </w:r>
          </w:p>
        </w:tc>
      </w:tr>
      <w:tr w:rsidR="00BA68A6" w14:paraId="157B7BB5" w14:textId="77777777">
        <w:trPr>
          <w:trHeight w:val="796"/>
        </w:trPr>
        <w:tc>
          <w:tcPr>
            <w:tcW w:w="909" w:type="dxa"/>
            <w:tcBorders>
              <w:left w:val="single" w:sz="2" w:space="0" w:color="000000"/>
              <w:right w:val="single" w:sz="2" w:space="0" w:color="000000"/>
            </w:tcBorders>
          </w:tcPr>
          <w:p w14:paraId="5862697F" w14:textId="77777777" w:rsidR="00BA68A6" w:rsidRDefault="008E228B">
            <w:pPr>
              <w:pStyle w:val="TableParagraph"/>
              <w:spacing w:before="37" w:line="244" w:lineRule="auto"/>
              <w:ind w:left="337" w:right="94" w:firstLine="18"/>
              <w:jc w:val="center"/>
              <w:rPr>
                <w:rFonts w:ascii="Times New Roman"/>
                <w:b/>
                <w:sz w:val="15"/>
              </w:rPr>
            </w:pPr>
            <w:r>
              <w:rPr>
                <w:color w:val="212121"/>
                <w:sz w:val="14"/>
              </w:rPr>
              <w:t xml:space="preserve">(X4)ID </w:t>
            </w:r>
            <w:r>
              <w:rPr>
                <w:color w:val="212121"/>
                <w:w w:val="90"/>
                <w:sz w:val="14"/>
              </w:rPr>
              <w:t xml:space="preserve">PREFIX </w:t>
            </w:r>
            <w:r>
              <w:rPr>
                <w:rFonts w:ascii="Times New Roman"/>
                <w:b/>
                <w:color w:val="212121"/>
                <w:sz w:val="15"/>
              </w:rPr>
              <w:t>TAG</w:t>
            </w:r>
          </w:p>
        </w:tc>
        <w:tc>
          <w:tcPr>
            <w:tcW w:w="4549" w:type="dxa"/>
            <w:gridSpan w:val="2"/>
            <w:tcBorders>
              <w:left w:val="single" w:sz="2" w:space="0" w:color="000000"/>
              <w:right w:val="single" w:sz="2" w:space="0" w:color="000000"/>
            </w:tcBorders>
          </w:tcPr>
          <w:p w14:paraId="52762133" w14:textId="77777777" w:rsidR="00BA68A6" w:rsidRDefault="008E228B">
            <w:pPr>
              <w:pStyle w:val="TableParagraph"/>
              <w:spacing w:before="13" w:line="249" w:lineRule="auto"/>
              <w:ind w:left="654" w:right="610" w:firstLine="312"/>
              <w:rPr>
                <w:sz w:val="14"/>
              </w:rPr>
            </w:pPr>
            <w:r>
              <w:rPr>
                <w:color w:val="212121"/>
                <w:sz w:val="14"/>
              </w:rPr>
              <w:t xml:space="preserve">SUMMARY STATEMENT OF DEFICIENCIES </w:t>
            </w:r>
            <w:r>
              <w:rPr>
                <w:color w:val="212121"/>
                <w:w w:val="95"/>
                <w:sz w:val="14"/>
              </w:rPr>
              <w:t xml:space="preserve">(EACH DEFlc.lENCY MUST BE PRECEDED BY FULL </w:t>
            </w:r>
            <w:r>
              <w:rPr>
                <w:color w:val="212121"/>
                <w:w w:val="90"/>
                <w:sz w:val="14"/>
              </w:rPr>
              <w:t>REGULATORY OR LSC IDENTIFYING INFORMATION)</w:t>
            </w:r>
          </w:p>
        </w:tc>
        <w:tc>
          <w:tcPr>
            <w:tcW w:w="986" w:type="dxa"/>
            <w:gridSpan w:val="2"/>
            <w:tcBorders>
              <w:left w:val="single" w:sz="2" w:space="0" w:color="000000"/>
              <w:right w:val="single" w:sz="2" w:space="0" w:color="000000"/>
            </w:tcBorders>
          </w:tcPr>
          <w:p w14:paraId="18E4893B" w14:textId="77777777" w:rsidR="00BA68A6" w:rsidRDefault="008E228B">
            <w:pPr>
              <w:pStyle w:val="TableParagraph"/>
              <w:spacing w:before="27" w:line="249" w:lineRule="auto"/>
              <w:ind w:left="345" w:right="178" w:firstLine="17"/>
              <w:jc w:val="center"/>
              <w:rPr>
                <w:sz w:val="14"/>
              </w:rPr>
            </w:pPr>
            <w:r>
              <w:rPr>
                <w:color w:val="212121"/>
                <w:sz w:val="14"/>
              </w:rPr>
              <w:t xml:space="preserve">ID </w:t>
            </w:r>
            <w:r>
              <w:rPr>
                <w:color w:val="212121"/>
                <w:w w:val="90"/>
                <w:sz w:val="14"/>
              </w:rPr>
              <w:t xml:space="preserve">PREFIX </w:t>
            </w:r>
            <w:r>
              <w:rPr>
                <w:color w:val="212121"/>
                <w:sz w:val="14"/>
              </w:rPr>
              <w:t>TAG</w:t>
            </w:r>
          </w:p>
        </w:tc>
        <w:tc>
          <w:tcPr>
            <w:tcW w:w="3957" w:type="dxa"/>
            <w:gridSpan w:val="2"/>
            <w:tcBorders>
              <w:left w:val="single" w:sz="2" w:space="0" w:color="000000"/>
              <w:right w:val="single" w:sz="2" w:space="0" w:color="000000"/>
            </w:tcBorders>
          </w:tcPr>
          <w:p w14:paraId="12715EE6" w14:textId="77777777" w:rsidR="00BA68A6" w:rsidRDefault="008E228B">
            <w:pPr>
              <w:pStyle w:val="TableParagraph"/>
              <w:spacing w:before="13"/>
              <w:ind w:left="780" w:right="573" w:firstLine="29"/>
              <w:jc w:val="center"/>
              <w:rPr>
                <w:rFonts w:ascii="Times New Roman"/>
                <w:b/>
                <w:sz w:val="15"/>
              </w:rPr>
            </w:pPr>
            <w:r>
              <w:rPr>
                <w:color w:val="212121"/>
                <w:w w:val="95"/>
                <w:sz w:val="14"/>
              </w:rPr>
              <w:t>PROVIDER'S PLAN OF CORRECTION (EACH</w:t>
            </w:r>
            <w:r>
              <w:rPr>
                <w:color w:val="212121"/>
                <w:spacing w:val="-25"/>
                <w:w w:val="95"/>
                <w:sz w:val="14"/>
              </w:rPr>
              <w:t xml:space="preserve"> </w:t>
            </w:r>
            <w:r>
              <w:rPr>
                <w:color w:val="212121"/>
                <w:w w:val="95"/>
                <w:sz w:val="14"/>
              </w:rPr>
              <w:t>CORRECTIVE</w:t>
            </w:r>
            <w:r>
              <w:rPr>
                <w:color w:val="212121"/>
                <w:spacing w:val="-26"/>
                <w:w w:val="95"/>
                <w:sz w:val="14"/>
              </w:rPr>
              <w:t xml:space="preserve"> </w:t>
            </w:r>
            <w:r>
              <w:rPr>
                <w:color w:val="212121"/>
                <w:w w:val="95"/>
                <w:sz w:val="14"/>
              </w:rPr>
              <w:t>ACTION</w:t>
            </w:r>
            <w:r>
              <w:rPr>
                <w:color w:val="212121"/>
                <w:spacing w:val="-27"/>
                <w:w w:val="95"/>
                <w:sz w:val="14"/>
              </w:rPr>
              <w:t xml:space="preserve"> </w:t>
            </w:r>
            <w:r>
              <w:rPr>
                <w:color w:val="212121"/>
                <w:w w:val="95"/>
                <w:sz w:val="14"/>
              </w:rPr>
              <w:t>SHOULD</w:t>
            </w:r>
            <w:r>
              <w:rPr>
                <w:color w:val="212121"/>
                <w:spacing w:val="-24"/>
                <w:w w:val="95"/>
                <w:sz w:val="14"/>
              </w:rPr>
              <w:t xml:space="preserve"> </w:t>
            </w:r>
            <w:r>
              <w:rPr>
                <w:rFonts w:ascii="Times New Roman"/>
                <w:b/>
                <w:color w:val="212121"/>
                <w:w w:val="95"/>
                <w:sz w:val="15"/>
              </w:rPr>
              <w:t>BE</w:t>
            </w:r>
          </w:p>
          <w:p w14:paraId="22525574" w14:textId="77777777" w:rsidR="00BA68A6" w:rsidRDefault="008E228B">
            <w:pPr>
              <w:pStyle w:val="TableParagraph"/>
              <w:spacing w:line="249" w:lineRule="auto"/>
              <w:ind w:left="667" w:right="478"/>
              <w:jc w:val="center"/>
              <w:rPr>
                <w:sz w:val="14"/>
              </w:rPr>
            </w:pPr>
            <w:r>
              <w:rPr>
                <w:color w:val="212121"/>
                <w:w w:val="90"/>
                <w:sz w:val="14"/>
              </w:rPr>
              <w:t xml:space="preserve">CROSs-REFERENCED TO THE APPROPRIATE </w:t>
            </w:r>
            <w:r>
              <w:rPr>
                <w:color w:val="212121"/>
                <w:sz w:val="14"/>
              </w:rPr>
              <w:t>DEFICIENCY)</w:t>
            </w:r>
          </w:p>
        </w:tc>
        <w:tc>
          <w:tcPr>
            <w:tcW w:w="1048" w:type="dxa"/>
            <w:tcBorders>
              <w:left w:val="single" w:sz="2" w:space="0" w:color="000000"/>
              <w:right w:val="single" w:sz="2" w:space="0" w:color="000000"/>
            </w:tcBorders>
          </w:tcPr>
          <w:p w14:paraId="4BA509F3" w14:textId="77777777" w:rsidR="00BA68A6" w:rsidRDefault="008E228B">
            <w:pPr>
              <w:pStyle w:val="TableParagraph"/>
              <w:spacing w:before="41" w:line="244" w:lineRule="auto"/>
              <w:ind w:left="215" w:right="123" w:firstLine="19"/>
              <w:jc w:val="center"/>
              <w:rPr>
                <w:sz w:val="13"/>
              </w:rPr>
            </w:pPr>
            <w:r>
              <w:rPr>
                <w:color w:val="212121"/>
                <w:sz w:val="11"/>
              </w:rPr>
              <w:t xml:space="preserve">(X5)  </w:t>
            </w:r>
            <w:r>
              <w:rPr>
                <w:color w:val="212121"/>
                <w:w w:val="85"/>
                <w:sz w:val="12"/>
              </w:rPr>
              <w:t xml:space="preserve">COIAPLETION </w:t>
            </w:r>
            <w:r>
              <w:rPr>
                <w:color w:val="212121"/>
                <w:sz w:val="13"/>
              </w:rPr>
              <w:t>DATE</w:t>
            </w:r>
          </w:p>
        </w:tc>
      </w:tr>
      <w:tr w:rsidR="00BA68A6" w14:paraId="1C6AAD1B" w14:textId="77777777">
        <w:trPr>
          <w:trHeight w:val="9543"/>
        </w:trPr>
        <w:tc>
          <w:tcPr>
            <w:tcW w:w="909" w:type="dxa"/>
            <w:tcBorders>
              <w:right w:val="single" w:sz="6" w:space="0" w:color="000000"/>
            </w:tcBorders>
          </w:tcPr>
          <w:p w14:paraId="3D458CB8" w14:textId="77777777" w:rsidR="00BA68A6" w:rsidRDefault="00BA68A6">
            <w:pPr>
              <w:pStyle w:val="TableParagraph"/>
              <w:spacing w:before="2"/>
              <w:rPr>
                <w:sz w:val="21"/>
              </w:rPr>
            </w:pPr>
          </w:p>
          <w:p w14:paraId="30345100" w14:textId="77777777" w:rsidR="00BA68A6" w:rsidRDefault="008E228B">
            <w:pPr>
              <w:pStyle w:val="TableParagraph"/>
              <w:spacing w:before="1"/>
              <w:ind w:left="426" w:right="-15"/>
              <w:rPr>
                <w:sz w:val="17"/>
              </w:rPr>
            </w:pPr>
            <w:r>
              <w:rPr>
                <w:color w:val="212121"/>
                <w:w w:val="105"/>
                <w:sz w:val="18"/>
              </w:rPr>
              <w:t>F</w:t>
            </w:r>
            <w:r>
              <w:rPr>
                <w:color w:val="212121"/>
                <w:spacing w:val="-7"/>
                <w:w w:val="105"/>
                <w:sz w:val="18"/>
              </w:rPr>
              <w:t xml:space="preserve"> </w:t>
            </w:r>
            <w:r>
              <w:rPr>
                <w:color w:val="212121"/>
                <w:w w:val="105"/>
                <w:sz w:val="17"/>
              </w:rPr>
              <w:t>880</w:t>
            </w:r>
          </w:p>
        </w:tc>
        <w:tc>
          <w:tcPr>
            <w:tcW w:w="4549" w:type="dxa"/>
            <w:gridSpan w:val="2"/>
            <w:tcBorders>
              <w:left w:val="single" w:sz="6" w:space="0" w:color="000000"/>
              <w:right w:val="single" w:sz="6" w:space="0" w:color="000000"/>
            </w:tcBorders>
          </w:tcPr>
          <w:p w14:paraId="621444E4" w14:textId="77777777" w:rsidR="00BA68A6" w:rsidRDefault="00BA68A6">
            <w:pPr>
              <w:pStyle w:val="TableParagraph"/>
              <w:spacing w:before="3"/>
              <w:rPr>
                <w:sz w:val="23"/>
              </w:rPr>
            </w:pPr>
          </w:p>
          <w:p w14:paraId="3EA3BB24" w14:textId="77777777" w:rsidR="00BA68A6" w:rsidRDefault="008E228B">
            <w:pPr>
              <w:pStyle w:val="TableParagraph"/>
              <w:ind w:left="137"/>
              <w:rPr>
                <w:sz w:val="17"/>
              </w:rPr>
            </w:pPr>
            <w:r>
              <w:rPr>
                <w:color w:val="212121"/>
                <w:w w:val="105"/>
                <w:sz w:val="17"/>
              </w:rPr>
              <w:t>Continued From page 88</w:t>
            </w:r>
          </w:p>
          <w:p w14:paraId="2A4F2587" w14:textId="77777777" w:rsidR="00BA68A6" w:rsidRDefault="008E228B">
            <w:pPr>
              <w:pStyle w:val="TableParagraph"/>
              <w:spacing w:before="89" w:line="280" w:lineRule="auto"/>
              <w:ind w:left="120" w:right="527" w:firstLine="20"/>
              <w:rPr>
                <w:sz w:val="17"/>
              </w:rPr>
            </w:pPr>
            <w:r>
              <w:rPr>
                <w:color w:val="212121"/>
                <w:w w:val="105"/>
                <w:sz w:val="17"/>
              </w:rPr>
              <w:t>staff, volunteers, visitors, and other individuals providing services under a contractual arrangement based upon the facility assessment conducted according to §483.?0(e) and following accepted national standards;</w:t>
            </w:r>
          </w:p>
          <w:p w14:paraId="395F7087" w14:textId="77777777" w:rsidR="00BA68A6" w:rsidRDefault="00BA68A6">
            <w:pPr>
              <w:pStyle w:val="TableParagraph"/>
              <w:spacing w:before="7"/>
              <w:rPr>
                <w:sz w:val="19"/>
              </w:rPr>
            </w:pPr>
          </w:p>
          <w:p w14:paraId="1D6CC5A2" w14:textId="77777777" w:rsidR="00BA68A6" w:rsidRDefault="008E228B">
            <w:pPr>
              <w:pStyle w:val="TableParagraph"/>
              <w:spacing w:line="280" w:lineRule="auto"/>
              <w:ind w:left="120" w:right="527" w:firstLine="4"/>
              <w:rPr>
                <w:sz w:val="17"/>
              </w:rPr>
            </w:pPr>
            <w:r>
              <w:rPr>
                <w:color w:val="212121"/>
                <w:w w:val="105"/>
                <w:sz w:val="17"/>
              </w:rPr>
              <w:t>§483.80(a)(2) Written standards, policies, and procedures for the program, which must include, but are not limited to:</w:t>
            </w:r>
          </w:p>
          <w:p w14:paraId="70E6A27A" w14:textId="77777777" w:rsidR="00BA68A6" w:rsidRDefault="008E228B">
            <w:pPr>
              <w:pStyle w:val="TableParagraph"/>
              <w:numPr>
                <w:ilvl w:val="0"/>
                <w:numId w:val="19"/>
              </w:numPr>
              <w:tabs>
                <w:tab w:val="left" w:pos="329"/>
              </w:tabs>
              <w:spacing w:line="278" w:lineRule="auto"/>
              <w:ind w:right="686" w:firstLine="0"/>
              <w:rPr>
                <w:sz w:val="17"/>
              </w:rPr>
            </w:pPr>
            <w:r>
              <w:rPr>
                <w:color w:val="212121"/>
                <w:w w:val="105"/>
                <w:sz w:val="17"/>
              </w:rPr>
              <w:t>A system of surveillance designed to identify possible communicable diseases</w:t>
            </w:r>
            <w:r>
              <w:rPr>
                <w:color w:val="212121"/>
                <w:spacing w:val="11"/>
                <w:w w:val="105"/>
                <w:sz w:val="17"/>
              </w:rPr>
              <w:t xml:space="preserve"> </w:t>
            </w:r>
            <w:r>
              <w:rPr>
                <w:color w:val="212121"/>
                <w:w w:val="105"/>
                <w:sz w:val="17"/>
              </w:rPr>
              <w:t>or</w:t>
            </w:r>
          </w:p>
          <w:p w14:paraId="5AF41F39" w14:textId="77777777" w:rsidR="00BA68A6" w:rsidRDefault="008E228B">
            <w:pPr>
              <w:pStyle w:val="TableParagraph"/>
              <w:spacing w:line="283" w:lineRule="auto"/>
              <w:ind w:left="110" w:right="1119"/>
              <w:rPr>
                <w:sz w:val="17"/>
              </w:rPr>
            </w:pPr>
            <w:r>
              <w:rPr>
                <w:color w:val="212121"/>
                <w:w w:val="105"/>
                <w:sz w:val="17"/>
              </w:rPr>
              <w:t>infections before they can spread to other persons in the facility;</w:t>
            </w:r>
          </w:p>
          <w:p w14:paraId="625EC61D" w14:textId="77777777" w:rsidR="00BA68A6" w:rsidRDefault="008E228B">
            <w:pPr>
              <w:pStyle w:val="TableParagraph"/>
              <w:numPr>
                <w:ilvl w:val="0"/>
                <w:numId w:val="19"/>
              </w:numPr>
              <w:tabs>
                <w:tab w:val="left" w:pos="356"/>
              </w:tabs>
              <w:spacing w:line="280" w:lineRule="auto"/>
              <w:ind w:left="96" w:right="756" w:firstLine="5"/>
              <w:rPr>
                <w:sz w:val="17"/>
              </w:rPr>
            </w:pPr>
            <w:r>
              <w:rPr>
                <w:color w:val="212121"/>
                <w:w w:val="105"/>
                <w:sz w:val="17"/>
              </w:rPr>
              <w:t>When and to whom possible incidents of communicable disease or infections should be reported;</w:t>
            </w:r>
          </w:p>
          <w:p w14:paraId="68E342C4" w14:textId="77777777" w:rsidR="00BA68A6" w:rsidRDefault="008E228B">
            <w:pPr>
              <w:pStyle w:val="TableParagraph"/>
              <w:numPr>
                <w:ilvl w:val="0"/>
                <w:numId w:val="19"/>
              </w:numPr>
              <w:tabs>
                <w:tab w:val="left" w:pos="389"/>
              </w:tabs>
              <w:spacing w:before="1" w:line="283" w:lineRule="auto"/>
              <w:ind w:left="91" w:right="487" w:firstLine="5"/>
              <w:rPr>
                <w:sz w:val="17"/>
              </w:rPr>
            </w:pPr>
            <w:r>
              <w:rPr>
                <w:color w:val="212121"/>
                <w:w w:val="105"/>
                <w:sz w:val="17"/>
              </w:rPr>
              <w:t xml:space="preserve">Standard and transmission based precautions to be followed to prevent spread of infections; (iv)When and how isolation should be used for a resident; </w:t>
            </w:r>
            <w:r>
              <w:rPr>
                <w:color w:val="3A3A3A"/>
                <w:w w:val="105"/>
                <w:sz w:val="17"/>
              </w:rPr>
              <w:t xml:space="preserve">Including </w:t>
            </w:r>
            <w:r>
              <w:rPr>
                <w:color w:val="212121"/>
                <w:w w:val="105"/>
                <w:sz w:val="17"/>
              </w:rPr>
              <w:t>but not limited</w:t>
            </w:r>
            <w:r>
              <w:rPr>
                <w:color w:val="212121"/>
                <w:spacing w:val="-20"/>
                <w:w w:val="105"/>
                <w:sz w:val="17"/>
              </w:rPr>
              <w:t xml:space="preserve"> </w:t>
            </w:r>
            <w:r>
              <w:rPr>
                <w:color w:val="212121"/>
                <w:w w:val="105"/>
                <w:sz w:val="17"/>
              </w:rPr>
              <w:t>to:</w:t>
            </w:r>
          </w:p>
          <w:p w14:paraId="7185392F" w14:textId="77777777" w:rsidR="00BA68A6" w:rsidRDefault="008E228B">
            <w:pPr>
              <w:pStyle w:val="TableParagraph"/>
              <w:numPr>
                <w:ilvl w:val="1"/>
                <w:numId w:val="19"/>
              </w:numPr>
              <w:tabs>
                <w:tab w:val="left" w:pos="378"/>
              </w:tabs>
              <w:spacing w:before="4" w:line="278" w:lineRule="auto"/>
              <w:ind w:right="558" w:firstLine="5"/>
              <w:rPr>
                <w:sz w:val="17"/>
              </w:rPr>
            </w:pPr>
            <w:r>
              <w:rPr>
                <w:color w:val="212121"/>
                <w:w w:val="105"/>
                <w:sz w:val="17"/>
              </w:rPr>
              <w:t>The type and duration of the isolation, depending upon the infectious agent or organism involved,</w:t>
            </w:r>
            <w:r>
              <w:rPr>
                <w:color w:val="212121"/>
                <w:spacing w:val="1"/>
                <w:w w:val="105"/>
                <w:sz w:val="17"/>
              </w:rPr>
              <w:t xml:space="preserve"> </w:t>
            </w:r>
            <w:r>
              <w:rPr>
                <w:color w:val="212121"/>
                <w:w w:val="105"/>
                <w:sz w:val="17"/>
              </w:rPr>
              <w:t>and</w:t>
            </w:r>
          </w:p>
          <w:p w14:paraId="1EEFB411" w14:textId="77777777" w:rsidR="00BA68A6" w:rsidRDefault="008E228B">
            <w:pPr>
              <w:pStyle w:val="TableParagraph"/>
              <w:numPr>
                <w:ilvl w:val="1"/>
                <w:numId w:val="19"/>
              </w:numPr>
              <w:tabs>
                <w:tab w:val="left" w:pos="368"/>
              </w:tabs>
              <w:spacing w:before="3" w:line="280" w:lineRule="auto"/>
              <w:ind w:left="76" w:right="484" w:firstLine="1"/>
              <w:rPr>
                <w:sz w:val="17"/>
              </w:rPr>
            </w:pPr>
            <w:r>
              <w:rPr>
                <w:color w:val="212121"/>
                <w:w w:val="105"/>
                <w:sz w:val="17"/>
              </w:rPr>
              <w:t>A requirement that the isolation should be the least restrictive possible for the resident under the circumstances.</w:t>
            </w:r>
          </w:p>
          <w:p w14:paraId="6CDBAA8B" w14:textId="77777777" w:rsidR="00BA68A6" w:rsidRDefault="008E228B">
            <w:pPr>
              <w:pStyle w:val="TableParagraph"/>
              <w:numPr>
                <w:ilvl w:val="0"/>
                <w:numId w:val="18"/>
              </w:numPr>
              <w:tabs>
                <w:tab w:val="left" w:pos="330"/>
              </w:tabs>
              <w:spacing w:before="1" w:line="264" w:lineRule="auto"/>
              <w:ind w:right="804" w:firstLine="10"/>
              <w:rPr>
                <w:sz w:val="17"/>
              </w:rPr>
            </w:pPr>
            <w:r>
              <w:rPr>
                <w:color w:val="212121"/>
                <w:w w:val="105"/>
                <w:sz w:val="17"/>
              </w:rPr>
              <w:t xml:space="preserve">The circumstances under which the facility must prohibit employees with </w:t>
            </w:r>
            <w:r>
              <w:rPr>
                <w:rFonts w:ascii="Times New Roman"/>
                <w:color w:val="212121"/>
                <w:w w:val="105"/>
                <w:sz w:val="20"/>
              </w:rPr>
              <w:t xml:space="preserve">a </w:t>
            </w:r>
            <w:r>
              <w:rPr>
                <w:color w:val="212121"/>
                <w:w w:val="105"/>
                <w:sz w:val="17"/>
              </w:rPr>
              <w:t xml:space="preserve">communicable disease or infected skin lesions from direct contact with residents or their food, if direct contact </w:t>
            </w:r>
            <w:r>
              <w:rPr>
                <w:color w:val="212121"/>
                <w:w w:val="105"/>
                <w:sz w:val="19"/>
              </w:rPr>
              <w:t xml:space="preserve">will </w:t>
            </w:r>
            <w:r>
              <w:rPr>
                <w:color w:val="212121"/>
                <w:w w:val="105"/>
                <w:sz w:val="17"/>
              </w:rPr>
              <w:t>transmit the disease;</w:t>
            </w:r>
            <w:r>
              <w:rPr>
                <w:color w:val="212121"/>
                <w:spacing w:val="-17"/>
                <w:w w:val="105"/>
                <w:sz w:val="17"/>
              </w:rPr>
              <w:t xml:space="preserve"> </w:t>
            </w:r>
            <w:r>
              <w:rPr>
                <w:color w:val="212121"/>
                <w:w w:val="105"/>
                <w:sz w:val="17"/>
              </w:rPr>
              <w:t>and</w:t>
            </w:r>
          </w:p>
          <w:p w14:paraId="422A8371" w14:textId="77777777" w:rsidR="00BA68A6" w:rsidRDefault="008E228B">
            <w:pPr>
              <w:pStyle w:val="TableParagraph"/>
              <w:numPr>
                <w:ilvl w:val="0"/>
                <w:numId w:val="18"/>
              </w:numPr>
              <w:tabs>
                <w:tab w:val="left" w:pos="318"/>
              </w:tabs>
              <w:spacing w:before="10" w:line="283" w:lineRule="auto"/>
              <w:ind w:right="672" w:firstLine="0"/>
              <w:rPr>
                <w:sz w:val="17"/>
              </w:rPr>
            </w:pPr>
            <w:r>
              <w:rPr>
                <w:color w:val="212121"/>
                <w:w w:val="105"/>
                <w:sz w:val="17"/>
              </w:rPr>
              <w:t>The hand hygiene procedures to be followed by staff involved in direct resident</w:t>
            </w:r>
            <w:r>
              <w:rPr>
                <w:color w:val="212121"/>
                <w:spacing w:val="3"/>
                <w:w w:val="105"/>
                <w:sz w:val="17"/>
              </w:rPr>
              <w:t xml:space="preserve"> </w:t>
            </w:r>
            <w:r>
              <w:rPr>
                <w:color w:val="212121"/>
                <w:w w:val="105"/>
                <w:sz w:val="17"/>
              </w:rPr>
              <w:t>contact.</w:t>
            </w:r>
          </w:p>
          <w:p w14:paraId="74016415" w14:textId="77777777" w:rsidR="00BA68A6" w:rsidRDefault="00BA68A6">
            <w:pPr>
              <w:pStyle w:val="TableParagraph"/>
              <w:spacing w:before="5"/>
              <w:rPr>
                <w:sz w:val="20"/>
              </w:rPr>
            </w:pPr>
          </w:p>
          <w:p w14:paraId="74697841" w14:textId="77777777" w:rsidR="00BA68A6" w:rsidRDefault="008E228B">
            <w:pPr>
              <w:pStyle w:val="TableParagraph"/>
              <w:spacing w:line="266" w:lineRule="auto"/>
              <w:ind w:left="57" w:right="782" w:firstLine="4"/>
              <w:rPr>
                <w:sz w:val="17"/>
              </w:rPr>
            </w:pPr>
            <w:r>
              <w:rPr>
                <w:color w:val="212121"/>
                <w:w w:val="105"/>
                <w:sz w:val="17"/>
              </w:rPr>
              <w:t xml:space="preserve">§483.80(a)(4) A system for recording incidents identified under the facility's IPCP and the corrective actions taken by </w:t>
            </w:r>
            <w:r>
              <w:rPr>
                <w:rFonts w:ascii="Times New Roman" w:hAnsi="Times New Roman"/>
                <w:color w:val="212121"/>
                <w:w w:val="105"/>
                <w:sz w:val="20"/>
              </w:rPr>
              <w:t xml:space="preserve">the </w:t>
            </w:r>
            <w:r>
              <w:rPr>
                <w:color w:val="212121"/>
                <w:w w:val="105"/>
                <w:sz w:val="17"/>
              </w:rPr>
              <w:t>facility.</w:t>
            </w:r>
          </w:p>
        </w:tc>
        <w:tc>
          <w:tcPr>
            <w:tcW w:w="986" w:type="dxa"/>
            <w:gridSpan w:val="2"/>
            <w:tcBorders>
              <w:left w:val="single" w:sz="6" w:space="0" w:color="000000"/>
              <w:right w:val="single" w:sz="6" w:space="0" w:color="000000"/>
            </w:tcBorders>
          </w:tcPr>
          <w:p w14:paraId="0D3754EB" w14:textId="77777777" w:rsidR="00BA68A6" w:rsidRDefault="00BA68A6">
            <w:pPr>
              <w:pStyle w:val="TableParagraph"/>
              <w:rPr>
                <w:sz w:val="25"/>
              </w:rPr>
            </w:pPr>
          </w:p>
          <w:p w14:paraId="1EC1863A" w14:textId="77777777" w:rsidR="00BA68A6" w:rsidRDefault="008E228B">
            <w:pPr>
              <w:pStyle w:val="TableParagraph"/>
              <w:ind w:left="529" w:right="-29"/>
              <w:rPr>
                <w:sz w:val="17"/>
              </w:rPr>
            </w:pPr>
            <w:r>
              <w:rPr>
                <w:color w:val="212121"/>
                <w:w w:val="110"/>
                <w:sz w:val="17"/>
              </w:rPr>
              <w:t>F</w:t>
            </w:r>
            <w:r>
              <w:rPr>
                <w:color w:val="212121"/>
                <w:spacing w:val="-19"/>
                <w:w w:val="110"/>
                <w:sz w:val="17"/>
              </w:rPr>
              <w:t xml:space="preserve"> </w:t>
            </w:r>
            <w:r>
              <w:rPr>
                <w:color w:val="212121"/>
                <w:w w:val="110"/>
                <w:sz w:val="17"/>
              </w:rPr>
              <w:t>880</w:t>
            </w:r>
          </w:p>
        </w:tc>
        <w:tc>
          <w:tcPr>
            <w:tcW w:w="3957" w:type="dxa"/>
            <w:gridSpan w:val="2"/>
            <w:tcBorders>
              <w:left w:val="single" w:sz="6" w:space="0" w:color="000000"/>
              <w:right w:val="single" w:sz="6" w:space="0" w:color="000000"/>
            </w:tcBorders>
          </w:tcPr>
          <w:p w14:paraId="01472429" w14:textId="77777777" w:rsidR="00BA68A6" w:rsidRDefault="00BA68A6">
            <w:pPr>
              <w:pStyle w:val="TableParagraph"/>
              <w:rPr>
                <w:rFonts w:ascii="Times New Roman"/>
                <w:sz w:val="16"/>
              </w:rPr>
            </w:pPr>
          </w:p>
        </w:tc>
        <w:tc>
          <w:tcPr>
            <w:tcW w:w="1048" w:type="dxa"/>
            <w:tcBorders>
              <w:left w:val="single" w:sz="6" w:space="0" w:color="000000"/>
            </w:tcBorders>
          </w:tcPr>
          <w:p w14:paraId="2142D824" w14:textId="77777777" w:rsidR="00BA68A6" w:rsidRDefault="00BA68A6">
            <w:pPr>
              <w:pStyle w:val="TableParagraph"/>
              <w:rPr>
                <w:rFonts w:ascii="Times New Roman"/>
                <w:sz w:val="16"/>
              </w:rPr>
            </w:pPr>
          </w:p>
        </w:tc>
      </w:tr>
    </w:tbl>
    <w:p w14:paraId="437FA37C" w14:textId="77777777" w:rsidR="00BA68A6" w:rsidRDefault="008E228B">
      <w:pPr>
        <w:tabs>
          <w:tab w:val="left" w:pos="4645"/>
          <w:tab w:val="left" w:pos="6478"/>
          <w:tab w:val="left" w:pos="9272"/>
        </w:tabs>
        <w:spacing w:before="42"/>
        <w:ind w:left="203"/>
        <w:rPr>
          <w:sz w:val="14"/>
        </w:rPr>
      </w:pPr>
      <w:r>
        <w:rPr>
          <w:color w:val="212121"/>
          <w:w w:val="105"/>
          <w:position w:val="2"/>
          <w:sz w:val="12"/>
        </w:rPr>
        <w:t>f'ORM</w:t>
      </w:r>
      <w:r>
        <w:rPr>
          <w:color w:val="212121"/>
          <w:spacing w:val="-18"/>
          <w:w w:val="105"/>
          <w:position w:val="2"/>
          <w:sz w:val="12"/>
        </w:rPr>
        <w:t xml:space="preserve"> </w:t>
      </w:r>
      <w:r>
        <w:rPr>
          <w:color w:val="212121"/>
          <w:w w:val="105"/>
          <w:position w:val="2"/>
          <w:sz w:val="12"/>
        </w:rPr>
        <w:t>CMS•2567(02·99)</w:t>
      </w:r>
      <w:r>
        <w:rPr>
          <w:color w:val="212121"/>
          <w:spacing w:val="-19"/>
          <w:w w:val="105"/>
          <w:position w:val="2"/>
          <w:sz w:val="12"/>
        </w:rPr>
        <w:t xml:space="preserve"> </w:t>
      </w:r>
      <w:r>
        <w:rPr>
          <w:color w:val="212121"/>
          <w:w w:val="105"/>
          <w:position w:val="2"/>
          <w:sz w:val="12"/>
        </w:rPr>
        <w:t>Previous</w:t>
      </w:r>
      <w:r>
        <w:rPr>
          <w:color w:val="212121"/>
          <w:spacing w:val="-15"/>
          <w:w w:val="105"/>
          <w:position w:val="2"/>
          <w:sz w:val="12"/>
        </w:rPr>
        <w:t xml:space="preserve"> </w:t>
      </w:r>
      <w:r>
        <w:rPr>
          <w:color w:val="212121"/>
          <w:w w:val="105"/>
          <w:position w:val="2"/>
          <w:sz w:val="12"/>
        </w:rPr>
        <w:t>Ven1lons</w:t>
      </w:r>
      <w:r>
        <w:rPr>
          <w:color w:val="212121"/>
          <w:spacing w:val="-12"/>
          <w:w w:val="105"/>
          <w:position w:val="2"/>
          <w:sz w:val="12"/>
        </w:rPr>
        <w:t xml:space="preserve"> </w:t>
      </w:r>
      <w:r>
        <w:rPr>
          <w:color w:val="212121"/>
          <w:w w:val="105"/>
          <w:position w:val="2"/>
          <w:sz w:val="12"/>
        </w:rPr>
        <w:t>Obsolele</w:t>
      </w:r>
      <w:r>
        <w:rPr>
          <w:color w:val="212121"/>
          <w:w w:val="105"/>
          <w:position w:val="2"/>
          <w:sz w:val="12"/>
        </w:rPr>
        <w:tab/>
      </w:r>
      <w:r>
        <w:rPr>
          <w:color w:val="212121"/>
          <w:w w:val="95"/>
          <w:position w:val="1"/>
          <w:sz w:val="14"/>
        </w:rPr>
        <w:t>Event</w:t>
      </w:r>
      <w:r>
        <w:rPr>
          <w:color w:val="212121"/>
          <w:spacing w:val="-17"/>
          <w:w w:val="95"/>
          <w:position w:val="1"/>
          <w:sz w:val="14"/>
        </w:rPr>
        <w:t xml:space="preserve"> </w:t>
      </w:r>
      <w:r>
        <w:rPr>
          <w:color w:val="212121"/>
          <w:w w:val="95"/>
          <w:position w:val="1"/>
          <w:sz w:val="14"/>
        </w:rPr>
        <w:t>IO:C30H11</w:t>
      </w:r>
      <w:r>
        <w:rPr>
          <w:color w:val="212121"/>
          <w:w w:val="95"/>
          <w:position w:val="1"/>
          <w:sz w:val="14"/>
        </w:rPr>
        <w:tab/>
      </w:r>
      <w:r>
        <w:rPr>
          <w:color w:val="212121"/>
          <w:w w:val="105"/>
          <w:position w:val="1"/>
          <w:sz w:val="12"/>
        </w:rPr>
        <w:t>Facility</w:t>
      </w:r>
      <w:r>
        <w:rPr>
          <w:color w:val="212121"/>
          <w:spacing w:val="-9"/>
          <w:w w:val="105"/>
          <w:position w:val="1"/>
          <w:sz w:val="12"/>
        </w:rPr>
        <w:t xml:space="preserve"> </w:t>
      </w:r>
      <w:r>
        <w:rPr>
          <w:color w:val="212121"/>
          <w:w w:val="105"/>
          <w:position w:val="1"/>
          <w:sz w:val="12"/>
        </w:rPr>
        <w:t>10:</w:t>
      </w:r>
      <w:r>
        <w:rPr>
          <w:color w:val="212121"/>
          <w:spacing w:val="26"/>
          <w:w w:val="105"/>
          <w:position w:val="1"/>
          <w:sz w:val="12"/>
        </w:rPr>
        <w:t xml:space="preserve"> </w:t>
      </w:r>
      <w:r>
        <w:rPr>
          <w:color w:val="212121"/>
          <w:w w:val="105"/>
          <w:position w:val="1"/>
          <w:sz w:val="12"/>
        </w:rPr>
        <w:t>VA0039</w:t>
      </w:r>
      <w:r>
        <w:rPr>
          <w:color w:val="212121"/>
          <w:w w:val="105"/>
          <w:position w:val="1"/>
          <w:sz w:val="12"/>
        </w:rPr>
        <w:tab/>
      </w:r>
      <w:r>
        <w:rPr>
          <w:color w:val="212121"/>
          <w:w w:val="105"/>
          <w:sz w:val="14"/>
        </w:rPr>
        <w:t xml:space="preserve">If </w:t>
      </w:r>
      <w:r>
        <w:rPr>
          <w:color w:val="212121"/>
          <w:w w:val="105"/>
          <w:sz w:val="15"/>
        </w:rPr>
        <w:t xml:space="preserve">continuatlon </w:t>
      </w:r>
      <w:r>
        <w:rPr>
          <w:color w:val="212121"/>
          <w:w w:val="105"/>
          <w:sz w:val="14"/>
        </w:rPr>
        <w:t>sheet Page 89 of</w:t>
      </w:r>
      <w:r>
        <w:rPr>
          <w:color w:val="212121"/>
          <w:spacing w:val="-29"/>
          <w:w w:val="105"/>
          <w:sz w:val="14"/>
        </w:rPr>
        <w:t xml:space="preserve"> </w:t>
      </w:r>
      <w:r>
        <w:rPr>
          <w:color w:val="212121"/>
          <w:w w:val="105"/>
          <w:sz w:val="14"/>
        </w:rPr>
        <w:t>107</w:t>
      </w:r>
    </w:p>
    <w:p w14:paraId="12AFB6DC" w14:textId="77777777" w:rsidR="00BA68A6" w:rsidRDefault="00BA68A6">
      <w:pPr>
        <w:rPr>
          <w:sz w:val="14"/>
        </w:rPr>
        <w:sectPr w:rsidR="00BA68A6">
          <w:pgSz w:w="12240" w:h="15840"/>
          <w:pgMar w:top="860" w:right="100" w:bottom="280" w:left="180" w:header="460" w:footer="0" w:gutter="0"/>
          <w:cols w:space="720"/>
        </w:sectPr>
      </w:pPr>
    </w:p>
    <w:p w14:paraId="7A06D9CE" w14:textId="77777777" w:rsidR="00BA68A6" w:rsidRDefault="00A53BAD">
      <w:pPr>
        <w:tabs>
          <w:tab w:val="left" w:pos="9960"/>
        </w:tabs>
        <w:spacing w:before="20"/>
        <w:ind w:left="421"/>
        <w:rPr>
          <w:sz w:val="17"/>
        </w:rPr>
      </w:pPr>
      <w:r>
        <w:lastRenderedPageBreak/>
        <w:pict w14:anchorId="1A7ED635">
          <v:line id="_x0000_s1635" style="position:absolute;left:0;text-align:left;z-index:15895040;mso-position-horizontal-relative:page;mso-position-vertical-relative:page" from="539.4pt,375.1pt" to="539.4pt,273.15pt" strokeweight=".33933mm">
            <w10:wrap anchorx="page" anchory="page"/>
          </v:line>
        </w:pict>
      </w:r>
      <w:r>
        <w:pict w14:anchorId="0EEC7DC8">
          <v:line id="_x0000_s1634" style="position:absolute;left:0;text-align:left;z-index:15895552;mso-position-horizontal-relative:page;mso-position-vertical-relative:page" from="539.85pt,252pt" to="539.85pt,192.35pt" strokeweight=".2545mm">
            <w10:wrap anchorx="page" anchory="page"/>
          </v:line>
        </w:pict>
      </w:r>
      <w:r>
        <w:pict w14:anchorId="21A222EC">
          <v:shape id="_x0000_s1633" type="#_x0000_t202" style="position:absolute;left:0;text-align:left;margin-left:20.1pt;margin-top:9pt;width:572.95pt;height:610.25pt;z-index:15896064;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19"/>
                    <w:gridCol w:w="1833"/>
                    <w:gridCol w:w="2732"/>
                    <w:gridCol w:w="678"/>
                    <w:gridCol w:w="303"/>
                    <w:gridCol w:w="3280"/>
                    <w:gridCol w:w="632"/>
                    <w:gridCol w:w="1046"/>
                  </w:tblGrid>
                  <w:tr w:rsidR="00BA68A6" w14:paraId="466BD0C7" w14:textId="77777777">
                    <w:trPr>
                      <w:trHeight w:val="1010"/>
                    </w:trPr>
                    <w:tc>
                      <w:tcPr>
                        <w:tcW w:w="2752" w:type="dxa"/>
                        <w:gridSpan w:val="2"/>
                        <w:tcBorders>
                          <w:left w:val="single" w:sz="12" w:space="0" w:color="000000"/>
                          <w:bottom w:val="single" w:sz="12" w:space="0" w:color="000000"/>
                          <w:right w:val="single" w:sz="12" w:space="0" w:color="000000"/>
                        </w:tcBorders>
                      </w:tcPr>
                      <w:p w14:paraId="306F69B8" w14:textId="77777777" w:rsidR="00BA68A6" w:rsidRDefault="008E228B">
                        <w:pPr>
                          <w:pStyle w:val="TableParagraph"/>
                          <w:spacing w:before="101" w:line="271" w:lineRule="auto"/>
                          <w:ind w:left="88" w:right="443" w:hanging="7"/>
                          <w:rPr>
                            <w:sz w:val="13"/>
                          </w:rPr>
                        </w:pPr>
                        <w:r>
                          <w:rPr>
                            <w:color w:val="212121"/>
                            <w:sz w:val="13"/>
                          </w:rPr>
                          <w:t>STATEMENT OF DEFICIENCIES ANO PLAN OF CORRECTION</w:t>
                        </w:r>
                      </w:p>
                    </w:tc>
                    <w:tc>
                      <w:tcPr>
                        <w:tcW w:w="2732" w:type="dxa"/>
                        <w:tcBorders>
                          <w:left w:val="single" w:sz="12" w:space="0" w:color="000000"/>
                          <w:bottom w:val="single" w:sz="12" w:space="0" w:color="000000"/>
                          <w:right w:val="single" w:sz="12" w:space="0" w:color="000000"/>
                        </w:tcBorders>
                      </w:tcPr>
                      <w:p w14:paraId="3D378731" w14:textId="77777777" w:rsidR="00BA68A6" w:rsidRDefault="008E228B">
                        <w:pPr>
                          <w:pStyle w:val="TableParagraph"/>
                          <w:spacing w:before="91" w:line="261" w:lineRule="auto"/>
                          <w:ind w:left="325" w:right="307" w:hanging="275"/>
                          <w:rPr>
                            <w:sz w:val="13"/>
                          </w:rPr>
                        </w:pPr>
                        <w:r>
                          <w:rPr>
                            <w:color w:val="212121"/>
                            <w:sz w:val="13"/>
                          </w:rPr>
                          <w:t xml:space="preserve">(X1) PROVIDER/SUPPLIER/CLIA IDENTIFICATION NUMBER </w:t>
                        </w:r>
                        <w:r>
                          <w:rPr>
                            <w:color w:val="4D494D"/>
                            <w:sz w:val="13"/>
                          </w:rPr>
                          <w:t>:</w:t>
                        </w:r>
                      </w:p>
                      <w:p w14:paraId="164A4A5B" w14:textId="77777777" w:rsidR="00BA68A6" w:rsidRDefault="00BA68A6">
                        <w:pPr>
                          <w:pStyle w:val="TableParagraph"/>
                          <w:rPr>
                            <w:sz w:val="14"/>
                          </w:rPr>
                        </w:pPr>
                      </w:p>
                      <w:p w14:paraId="3B133995" w14:textId="77777777" w:rsidR="00BA68A6" w:rsidRDefault="00BA68A6">
                        <w:pPr>
                          <w:pStyle w:val="TableParagraph"/>
                          <w:spacing w:before="2"/>
                          <w:rPr>
                            <w:sz w:val="17"/>
                          </w:rPr>
                        </w:pPr>
                      </w:p>
                      <w:p w14:paraId="6B94EFA1" w14:textId="77777777" w:rsidR="00BA68A6" w:rsidRDefault="008E228B">
                        <w:pPr>
                          <w:pStyle w:val="TableParagraph"/>
                          <w:ind w:left="1019" w:right="1068"/>
                          <w:jc w:val="center"/>
                          <w:rPr>
                            <w:rFonts w:ascii="Times New Roman"/>
                            <w:b/>
                            <w:sz w:val="17"/>
                          </w:rPr>
                        </w:pPr>
                        <w:r>
                          <w:rPr>
                            <w:rFonts w:ascii="Times New Roman"/>
                            <w:b/>
                            <w:color w:val="212121"/>
                            <w:w w:val="105"/>
                            <w:sz w:val="17"/>
                          </w:rPr>
                          <w:t>495281</w:t>
                        </w:r>
                      </w:p>
                    </w:tc>
                    <w:tc>
                      <w:tcPr>
                        <w:tcW w:w="4261" w:type="dxa"/>
                        <w:gridSpan w:val="3"/>
                        <w:tcBorders>
                          <w:left w:val="single" w:sz="12" w:space="0" w:color="000000"/>
                          <w:bottom w:val="single" w:sz="12" w:space="0" w:color="000000"/>
                          <w:right w:val="single" w:sz="12" w:space="0" w:color="000000"/>
                        </w:tcBorders>
                      </w:tcPr>
                      <w:p w14:paraId="4BB9DFE9" w14:textId="77777777" w:rsidR="00BA68A6" w:rsidRDefault="008E228B">
                        <w:pPr>
                          <w:pStyle w:val="TableParagraph"/>
                          <w:spacing w:before="86"/>
                          <w:ind w:left="108"/>
                          <w:rPr>
                            <w:sz w:val="13"/>
                          </w:rPr>
                        </w:pPr>
                        <w:r>
                          <w:rPr>
                            <w:color w:val="212121"/>
                            <w:sz w:val="13"/>
                          </w:rPr>
                          <w:t>(X2) MULTIPLE CONSTRUCTION</w:t>
                        </w:r>
                      </w:p>
                      <w:p w14:paraId="34CFC131" w14:textId="77777777" w:rsidR="00BA68A6" w:rsidRDefault="008E228B">
                        <w:pPr>
                          <w:pStyle w:val="TableParagraph"/>
                          <w:tabs>
                            <w:tab w:val="left" w:pos="2602"/>
                          </w:tabs>
                          <w:spacing w:before="29"/>
                          <w:ind w:left="53"/>
                          <w:rPr>
                            <w:sz w:val="13"/>
                          </w:rPr>
                        </w:pPr>
                        <w:r>
                          <w:rPr>
                            <w:rFonts w:ascii="Times New Roman"/>
                            <w:b/>
                            <w:color w:val="212121"/>
                            <w:spacing w:val="-73"/>
                            <w:w w:val="94"/>
                            <w:sz w:val="14"/>
                          </w:rPr>
                          <w:t>A</w:t>
                        </w:r>
                        <w:r>
                          <w:rPr>
                            <w:rFonts w:ascii="Times New Roman"/>
                            <w:b/>
                            <w:color w:val="4D494D"/>
                            <w:w w:val="94"/>
                            <w:sz w:val="14"/>
                          </w:rPr>
                          <w:t>.</w:t>
                        </w:r>
                        <w:r>
                          <w:rPr>
                            <w:rFonts w:ascii="Times New Roman"/>
                            <w:b/>
                            <w:color w:val="4D494D"/>
                            <w:sz w:val="14"/>
                          </w:rPr>
                          <w:t xml:space="preserve">   </w:t>
                        </w:r>
                        <w:r>
                          <w:rPr>
                            <w:rFonts w:ascii="Times New Roman"/>
                            <w:b/>
                            <w:color w:val="4D494D"/>
                            <w:spacing w:val="11"/>
                            <w:sz w:val="14"/>
                          </w:rPr>
                          <w:t xml:space="preserve"> </w:t>
                        </w:r>
                        <w:r>
                          <w:rPr>
                            <w:color w:val="212121"/>
                            <w:spacing w:val="-1"/>
                            <w:sz w:val="13"/>
                          </w:rPr>
                          <w:t>BUILDIN</w:t>
                        </w:r>
                        <w:r>
                          <w:rPr>
                            <w:color w:val="212121"/>
                            <w:sz w:val="13"/>
                          </w:rPr>
                          <w:t>G</w:t>
                        </w:r>
                        <w:r>
                          <w:rPr>
                            <w:color w:val="212121"/>
                            <w:spacing w:val="5"/>
                            <w:sz w:val="13"/>
                          </w:rPr>
                          <w:t xml:space="preserve"> </w:t>
                        </w:r>
                        <w:r>
                          <w:rPr>
                            <w:color w:val="212121"/>
                            <w:sz w:val="13"/>
                            <w:u w:val="single" w:color="202020"/>
                          </w:rPr>
                          <w:t xml:space="preserve"> </w:t>
                        </w:r>
                        <w:r>
                          <w:rPr>
                            <w:color w:val="212121"/>
                            <w:sz w:val="13"/>
                            <w:u w:val="single" w:color="202020"/>
                          </w:rPr>
                          <w:tab/>
                        </w:r>
                      </w:p>
                      <w:p w14:paraId="21333C96" w14:textId="77777777" w:rsidR="00BA68A6" w:rsidRDefault="00BA68A6">
                        <w:pPr>
                          <w:pStyle w:val="TableParagraph"/>
                          <w:rPr>
                            <w:sz w:val="16"/>
                          </w:rPr>
                        </w:pPr>
                      </w:p>
                      <w:p w14:paraId="45A7FA6B" w14:textId="77777777" w:rsidR="00BA68A6" w:rsidRDefault="008E228B">
                        <w:pPr>
                          <w:pStyle w:val="TableParagraph"/>
                          <w:tabs>
                            <w:tab w:val="left" w:pos="2630"/>
                          </w:tabs>
                          <w:spacing w:before="116"/>
                          <w:ind w:left="101"/>
                          <w:rPr>
                            <w:sz w:val="13"/>
                          </w:rPr>
                        </w:pPr>
                        <w:r>
                          <w:rPr>
                            <w:color w:val="212121"/>
                            <w:w w:val="115"/>
                            <w:sz w:val="13"/>
                          </w:rPr>
                          <w:t>8.WING</w:t>
                        </w:r>
                        <w:r>
                          <w:rPr>
                            <w:color w:val="212121"/>
                            <w:spacing w:val="-9"/>
                            <w:sz w:val="13"/>
                          </w:rPr>
                          <w:t xml:space="preserve"> </w:t>
                        </w:r>
                        <w:r>
                          <w:rPr>
                            <w:color w:val="212121"/>
                            <w:sz w:val="13"/>
                            <w:u w:val="single" w:color="202020"/>
                          </w:rPr>
                          <w:t xml:space="preserve"> </w:t>
                        </w:r>
                        <w:r>
                          <w:rPr>
                            <w:color w:val="212121"/>
                            <w:sz w:val="13"/>
                            <w:u w:val="single" w:color="202020"/>
                          </w:rPr>
                          <w:tab/>
                        </w:r>
                      </w:p>
                    </w:tc>
                    <w:tc>
                      <w:tcPr>
                        <w:tcW w:w="1678" w:type="dxa"/>
                        <w:gridSpan w:val="2"/>
                        <w:tcBorders>
                          <w:left w:val="single" w:sz="12" w:space="0" w:color="000000"/>
                          <w:bottom w:val="single" w:sz="12" w:space="0" w:color="000000"/>
                          <w:right w:val="single" w:sz="12" w:space="0" w:color="000000"/>
                        </w:tcBorders>
                      </w:tcPr>
                      <w:p w14:paraId="583EAFFD" w14:textId="77777777" w:rsidR="00BA68A6" w:rsidRDefault="008E228B">
                        <w:pPr>
                          <w:pStyle w:val="TableParagraph"/>
                          <w:spacing w:before="81" w:line="271" w:lineRule="auto"/>
                          <w:ind w:left="282" w:right="388" w:hanging="242"/>
                          <w:rPr>
                            <w:sz w:val="13"/>
                          </w:rPr>
                        </w:pPr>
                        <w:r>
                          <w:rPr>
                            <w:color w:val="212121"/>
                            <w:sz w:val="13"/>
                          </w:rPr>
                          <w:t>(X3) DATE SURVEY COMPLETED</w:t>
                        </w:r>
                      </w:p>
                      <w:p w14:paraId="77F263EF" w14:textId="77777777" w:rsidR="00BA68A6" w:rsidRDefault="00BA68A6">
                        <w:pPr>
                          <w:pStyle w:val="TableParagraph"/>
                          <w:spacing w:before="3"/>
                          <w:rPr>
                            <w:sz w:val="11"/>
                          </w:rPr>
                        </w:pPr>
                      </w:p>
                      <w:p w14:paraId="28F0BEAA" w14:textId="77777777" w:rsidR="00BA68A6" w:rsidRDefault="008E228B">
                        <w:pPr>
                          <w:pStyle w:val="TableParagraph"/>
                          <w:spacing w:before="1"/>
                          <w:ind w:right="292"/>
                          <w:jc w:val="center"/>
                          <w:rPr>
                            <w:sz w:val="18"/>
                          </w:rPr>
                        </w:pPr>
                        <w:r>
                          <w:rPr>
                            <w:color w:val="212121"/>
                            <w:w w:val="99"/>
                            <w:sz w:val="18"/>
                          </w:rPr>
                          <w:t>C</w:t>
                        </w:r>
                      </w:p>
                      <w:p w14:paraId="36CF3688" w14:textId="77777777" w:rsidR="00BA68A6" w:rsidRDefault="008E228B">
                        <w:pPr>
                          <w:pStyle w:val="TableParagraph"/>
                          <w:spacing w:before="63" w:line="172" w:lineRule="exact"/>
                          <w:ind w:left="407"/>
                          <w:rPr>
                            <w:rFonts w:ascii="Times New Roman"/>
                            <w:b/>
                            <w:sz w:val="18"/>
                          </w:rPr>
                        </w:pPr>
                        <w:r>
                          <w:rPr>
                            <w:rFonts w:ascii="Times New Roman"/>
                            <w:b/>
                            <w:color w:val="212121"/>
                            <w:w w:val="105"/>
                            <w:sz w:val="18"/>
                          </w:rPr>
                          <w:t>07/24/2019</w:t>
                        </w:r>
                      </w:p>
                    </w:tc>
                  </w:tr>
                  <w:tr w:rsidR="00BA68A6" w14:paraId="7D681C42" w14:textId="77777777">
                    <w:trPr>
                      <w:trHeight w:val="763"/>
                    </w:trPr>
                    <w:tc>
                      <w:tcPr>
                        <w:tcW w:w="6162" w:type="dxa"/>
                        <w:gridSpan w:val="4"/>
                        <w:tcBorders>
                          <w:top w:val="single" w:sz="12" w:space="0" w:color="000000"/>
                          <w:left w:val="single" w:sz="12" w:space="0" w:color="000000"/>
                          <w:bottom w:val="single" w:sz="12" w:space="0" w:color="000000"/>
                          <w:right w:val="single" w:sz="12" w:space="0" w:color="000000"/>
                        </w:tcBorders>
                      </w:tcPr>
                      <w:p w14:paraId="3135462C" w14:textId="77777777" w:rsidR="00BA68A6" w:rsidRDefault="008E228B">
                        <w:pPr>
                          <w:pStyle w:val="TableParagraph"/>
                          <w:spacing w:before="41"/>
                          <w:ind w:left="174"/>
                          <w:rPr>
                            <w:sz w:val="13"/>
                          </w:rPr>
                        </w:pPr>
                        <w:r>
                          <w:rPr>
                            <w:color w:val="212121"/>
                            <w:sz w:val="13"/>
                          </w:rPr>
                          <w:t>NAME OF PROVIDER OR SUPPLIER</w:t>
                        </w:r>
                      </w:p>
                      <w:p w14:paraId="63D1E4B1" w14:textId="77777777" w:rsidR="00BA68A6" w:rsidRDefault="00BA68A6">
                        <w:pPr>
                          <w:pStyle w:val="TableParagraph"/>
                          <w:spacing w:before="7"/>
                          <w:rPr>
                            <w:sz w:val="19"/>
                          </w:rPr>
                        </w:pPr>
                      </w:p>
                      <w:p w14:paraId="063F4AEC" w14:textId="77777777" w:rsidR="00BA68A6" w:rsidRDefault="008E228B">
                        <w:pPr>
                          <w:pStyle w:val="TableParagraph"/>
                          <w:ind w:left="178"/>
                          <w:rPr>
                            <w:b/>
                            <w:sz w:val="15"/>
                          </w:rPr>
                        </w:pPr>
                        <w:r>
                          <w:rPr>
                            <w:b/>
                            <w:color w:val="212121"/>
                            <w:w w:val="105"/>
                            <w:sz w:val="15"/>
                          </w:rPr>
                          <w:t>BLUE RIDGE REHAB CENTER</w:t>
                        </w:r>
                      </w:p>
                    </w:tc>
                    <w:tc>
                      <w:tcPr>
                        <w:tcW w:w="5261" w:type="dxa"/>
                        <w:gridSpan w:val="4"/>
                        <w:tcBorders>
                          <w:top w:val="single" w:sz="12" w:space="0" w:color="000000"/>
                          <w:left w:val="single" w:sz="12" w:space="0" w:color="000000"/>
                          <w:bottom w:val="single" w:sz="12" w:space="0" w:color="000000"/>
                          <w:right w:val="single" w:sz="12" w:space="0" w:color="000000"/>
                        </w:tcBorders>
                      </w:tcPr>
                      <w:p w14:paraId="4529F36F" w14:textId="77777777" w:rsidR="00BA68A6" w:rsidRDefault="008E228B">
                        <w:pPr>
                          <w:pStyle w:val="TableParagraph"/>
                          <w:spacing w:before="31"/>
                          <w:ind w:left="230"/>
                          <w:rPr>
                            <w:sz w:val="13"/>
                          </w:rPr>
                        </w:pPr>
                        <w:r>
                          <w:rPr>
                            <w:color w:val="212121"/>
                            <w:sz w:val="13"/>
                          </w:rPr>
                          <w:t>STREET ADDRESS. CITY, STATE, ZIP CODE</w:t>
                        </w:r>
                      </w:p>
                      <w:p w14:paraId="756CCFE6" w14:textId="77777777" w:rsidR="00BA68A6" w:rsidRDefault="008E228B">
                        <w:pPr>
                          <w:pStyle w:val="TableParagraph"/>
                          <w:spacing w:before="96"/>
                          <w:ind w:left="235"/>
                          <w:rPr>
                            <w:sz w:val="13"/>
                          </w:rPr>
                        </w:pPr>
                        <w:r>
                          <w:rPr>
                            <w:rFonts w:ascii="Times New Roman"/>
                            <w:color w:val="212121"/>
                            <w:w w:val="110"/>
                            <w:sz w:val="14"/>
                          </w:rPr>
                          <w:t xml:space="preserve">300 </w:t>
                        </w:r>
                        <w:r>
                          <w:rPr>
                            <w:color w:val="212121"/>
                            <w:w w:val="110"/>
                            <w:sz w:val="13"/>
                          </w:rPr>
                          <w:t xml:space="preserve">BLUE </w:t>
                        </w:r>
                        <w:r>
                          <w:rPr>
                            <w:b/>
                            <w:color w:val="212121"/>
                            <w:w w:val="110"/>
                            <w:sz w:val="14"/>
                          </w:rPr>
                          <w:t xml:space="preserve">RIDGE </w:t>
                        </w:r>
                        <w:r>
                          <w:rPr>
                            <w:color w:val="212121"/>
                            <w:w w:val="110"/>
                            <w:sz w:val="13"/>
                          </w:rPr>
                          <w:t>STREET</w:t>
                        </w:r>
                      </w:p>
                      <w:p w14:paraId="6A709DF1" w14:textId="77777777" w:rsidR="00BA68A6" w:rsidRDefault="008E228B">
                        <w:pPr>
                          <w:pStyle w:val="TableParagraph"/>
                          <w:spacing w:before="89"/>
                          <w:ind w:left="225"/>
                          <w:rPr>
                            <w:sz w:val="15"/>
                          </w:rPr>
                        </w:pPr>
                        <w:r>
                          <w:rPr>
                            <w:color w:val="212121"/>
                            <w:w w:val="105"/>
                            <w:sz w:val="15"/>
                          </w:rPr>
                          <w:t>MARTINSVILLE, VA 24112</w:t>
                        </w:r>
                      </w:p>
                    </w:tc>
                  </w:tr>
                  <w:tr w:rsidR="00BA68A6" w14:paraId="152ADED2" w14:textId="77777777">
                    <w:trPr>
                      <w:trHeight w:val="792"/>
                    </w:trPr>
                    <w:tc>
                      <w:tcPr>
                        <w:tcW w:w="919" w:type="dxa"/>
                        <w:tcBorders>
                          <w:top w:val="single" w:sz="12" w:space="0" w:color="000000"/>
                          <w:left w:val="single" w:sz="12" w:space="0" w:color="000000"/>
                          <w:bottom w:val="single" w:sz="12" w:space="0" w:color="000000"/>
                          <w:right w:val="single" w:sz="6" w:space="0" w:color="000000"/>
                        </w:tcBorders>
                      </w:tcPr>
                      <w:p w14:paraId="1E111DE5" w14:textId="77777777" w:rsidR="00BA68A6" w:rsidRDefault="008E228B">
                        <w:pPr>
                          <w:pStyle w:val="TableParagraph"/>
                          <w:spacing w:before="79" w:line="271" w:lineRule="auto"/>
                          <w:ind w:left="285" w:right="125" w:firstLine="8"/>
                          <w:jc w:val="center"/>
                          <w:rPr>
                            <w:sz w:val="13"/>
                          </w:rPr>
                        </w:pPr>
                        <w:r>
                          <w:rPr>
                            <w:color w:val="212121"/>
                            <w:sz w:val="13"/>
                          </w:rPr>
                          <w:t>(X4)1D PREFIX TAG</w:t>
                        </w:r>
                      </w:p>
                    </w:tc>
                    <w:tc>
                      <w:tcPr>
                        <w:tcW w:w="4565" w:type="dxa"/>
                        <w:gridSpan w:val="2"/>
                        <w:tcBorders>
                          <w:top w:val="single" w:sz="12" w:space="0" w:color="000000"/>
                          <w:left w:val="single" w:sz="6" w:space="0" w:color="000000"/>
                          <w:bottom w:val="single" w:sz="12" w:space="0" w:color="000000"/>
                          <w:right w:val="single" w:sz="6" w:space="0" w:color="000000"/>
                        </w:tcBorders>
                      </w:tcPr>
                      <w:p w14:paraId="11B48EDF" w14:textId="77777777" w:rsidR="00BA68A6" w:rsidRDefault="008E228B">
                        <w:pPr>
                          <w:pStyle w:val="TableParagraph"/>
                          <w:spacing w:before="37" w:line="264" w:lineRule="auto"/>
                          <w:ind w:left="633" w:right="592" w:firstLine="292"/>
                          <w:rPr>
                            <w:sz w:val="13"/>
                          </w:rPr>
                        </w:pPr>
                        <w:r>
                          <w:rPr>
                            <w:color w:val="212121"/>
                            <w:sz w:val="13"/>
                          </w:rPr>
                          <w:t xml:space="preserve">SUMMARY STATEMENT </w:t>
                        </w:r>
                        <w:r>
                          <w:rPr>
                            <w:rFonts w:ascii="Times New Roman"/>
                            <w:color w:val="212121"/>
                            <w:sz w:val="14"/>
                          </w:rPr>
                          <w:t xml:space="preserve">OF </w:t>
                        </w:r>
                        <w:r>
                          <w:rPr>
                            <w:color w:val="212121"/>
                            <w:sz w:val="13"/>
                          </w:rPr>
                          <w:t>DEFICIENCIES (EACH DEFICIENCY MUST BE PRECEDED BY FULL REGULATORY OR LSC IDENTIFYING INFORMATION)</w:t>
                        </w:r>
                      </w:p>
                    </w:tc>
                    <w:tc>
                      <w:tcPr>
                        <w:tcW w:w="981" w:type="dxa"/>
                        <w:gridSpan w:val="2"/>
                        <w:tcBorders>
                          <w:top w:val="single" w:sz="12" w:space="0" w:color="000000"/>
                          <w:left w:val="single" w:sz="6" w:space="0" w:color="000000"/>
                          <w:bottom w:val="single" w:sz="12" w:space="0" w:color="000000"/>
                          <w:right w:val="single" w:sz="6" w:space="0" w:color="000000"/>
                        </w:tcBorders>
                      </w:tcPr>
                      <w:p w14:paraId="56D9A8B9" w14:textId="77777777" w:rsidR="00BA68A6" w:rsidRDefault="008E228B">
                        <w:pPr>
                          <w:pStyle w:val="TableParagraph"/>
                          <w:spacing w:before="60" w:line="271" w:lineRule="auto"/>
                          <w:ind w:left="296" w:right="188" w:firstLine="13"/>
                          <w:jc w:val="center"/>
                          <w:rPr>
                            <w:sz w:val="13"/>
                          </w:rPr>
                        </w:pPr>
                        <w:r>
                          <w:rPr>
                            <w:color w:val="212121"/>
                            <w:sz w:val="13"/>
                          </w:rPr>
                          <w:t>ID  PREFIX TAG</w:t>
                        </w:r>
                      </w:p>
                    </w:tc>
                    <w:tc>
                      <w:tcPr>
                        <w:tcW w:w="3912" w:type="dxa"/>
                        <w:gridSpan w:val="2"/>
                        <w:tcBorders>
                          <w:top w:val="single" w:sz="12" w:space="0" w:color="000000"/>
                          <w:left w:val="single" w:sz="6" w:space="0" w:color="000000"/>
                          <w:bottom w:val="single" w:sz="12" w:space="0" w:color="000000"/>
                          <w:right w:val="single" w:sz="6" w:space="0" w:color="000000"/>
                        </w:tcBorders>
                      </w:tcPr>
                      <w:p w14:paraId="772AA562" w14:textId="77777777" w:rsidR="00BA68A6" w:rsidRDefault="008E228B">
                        <w:pPr>
                          <w:pStyle w:val="TableParagraph"/>
                          <w:spacing w:before="45" w:line="271" w:lineRule="auto"/>
                          <w:ind w:left="726" w:right="554" w:firstLine="12"/>
                          <w:jc w:val="center"/>
                          <w:rPr>
                            <w:sz w:val="13"/>
                          </w:rPr>
                        </w:pPr>
                        <w:r>
                          <w:rPr>
                            <w:color w:val="212121"/>
                            <w:sz w:val="13"/>
                          </w:rPr>
                          <w:t>PROVIDER'S PLAN OF CORRECTION (EACH CORRECTIVE ACTION SHOULD BE</w:t>
                        </w:r>
                      </w:p>
                      <w:p w14:paraId="3A179B2F" w14:textId="77777777" w:rsidR="00BA68A6" w:rsidRDefault="008E228B">
                        <w:pPr>
                          <w:pStyle w:val="TableParagraph"/>
                          <w:spacing w:line="271" w:lineRule="auto"/>
                          <w:ind w:left="572" w:right="419"/>
                          <w:jc w:val="center"/>
                          <w:rPr>
                            <w:sz w:val="13"/>
                          </w:rPr>
                        </w:pPr>
                        <w:r>
                          <w:rPr>
                            <w:color w:val="212121"/>
                            <w:sz w:val="13"/>
                          </w:rPr>
                          <w:t>CROSS-REFERENCED TO THE APPROPRIATE DEFICIENCY)</w:t>
                        </w:r>
                      </w:p>
                    </w:tc>
                    <w:tc>
                      <w:tcPr>
                        <w:tcW w:w="1046" w:type="dxa"/>
                        <w:tcBorders>
                          <w:top w:val="single" w:sz="12" w:space="0" w:color="000000"/>
                          <w:left w:val="single" w:sz="6" w:space="0" w:color="000000"/>
                          <w:bottom w:val="single" w:sz="12" w:space="0" w:color="000000"/>
                          <w:right w:val="single" w:sz="12" w:space="0" w:color="000000"/>
                        </w:tcBorders>
                      </w:tcPr>
                      <w:p w14:paraId="36A93A35" w14:textId="77777777" w:rsidR="00BA68A6" w:rsidRDefault="008E228B">
                        <w:pPr>
                          <w:pStyle w:val="TableParagraph"/>
                          <w:spacing w:before="74" w:line="242" w:lineRule="auto"/>
                          <w:ind w:left="179" w:right="138" w:firstLine="7"/>
                          <w:jc w:val="center"/>
                          <w:rPr>
                            <w:sz w:val="12"/>
                          </w:rPr>
                        </w:pPr>
                        <w:r>
                          <w:rPr>
                            <w:rFonts w:ascii="Times New Roman"/>
                            <w:color w:val="212121"/>
                            <w:sz w:val="11"/>
                          </w:rPr>
                          <w:t xml:space="preserve">(XS)  </w:t>
                        </w:r>
                        <w:r>
                          <w:rPr>
                            <w:rFonts w:ascii="Times New Roman"/>
                            <w:color w:val="212121"/>
                            <w:w w:val="80"/>
                            <w:sz w:val="13"/>
                          </w:rPr>
                          <w:t xml:space="preserve">COMPLETION </w:t>
                        </w:r>
                        <w:r>
                          <w:rPr>
                            <w:color w:val="212121"/>
                            <w:sz w:val="12"/>
                          </w:rPr>
                          <w:t>DATE</w:t>
                        </w:r>
                      </w:p>
                    </w:tc>
                  </w:tr>
                  <w:tr w:rsidR="00BA68A6" w14:paraId="19951DE9" w14:textId="77777777">
                    <w:trPr>
                      <w:trHeight w:val="4259"/>
                    </w:trPr>
                    <w:tc>
                      <w:tcPr>
                        <w:tcW w:w="919" w:type="dxa"/>
                        <w:vMerge w:val="restart"/>
                        <w:tcBorders>
                          <w:top w:val="single" w:sz="12" w:space="0" w:color="000000"/>
                          <w:left w:val="single" w:sz="12" w:space="0" w:color="000000"/>
                          <w:bottom w:val="single" w:sz="12" w:space="0" w:color="000000"/>
                          <w:right w:val="single" w:sz="6" w:space="0" w:color="000000"/>
                        </w:tcBorders>
                      </w:tcPr>
                      <w:p w14:paraId="28B2D06B" w14:textId="77777777" w:rsidR="00BA68A6" w:rsidRDefault="00BA68A6">
                        <w:pPr>
                          <w:pStyle w:val="TableParagraph"/>
                          <w:spacing w:before="2"/>
                          <w:rPr>
                            <w:sz w:val="26"/>
                          </w:rPr>
                        </w:pPr>
                      </w:p>
                      <w:p w14:paraId="6EF26033" w14:textId="77777777" w:rsidR="00BA68A6" w:rsidRDefault="008E228B">
                        <w:pPr>
                          <w:pStyle w:val="TableParagraph"/>
                          <w:ind w:left="396"/>
                          <w:rPr>
                            <w:sz w:val="17"/>
                          </w:rPr>
                        </w:pPr>
                        <w:r>
                          <w:rPr>
                            <w:color w:val="212121"/>
                            <w:sz w:val="17"/>
                          </w:rPr>
                          <w:t>F 880</w:t>
                        </w:r>
                      </w:p>
                    </w:tc>
                    <w:tc>
                      <w:tcPr>
                        <w:tcW w:w="4565" w:type="dxa"/>
                        <w:gridSpan w:val="2"/>
                        <w:vMerge w:val="restart"/>
                        <w:tcBorders>
                          <w:top w:val="single" w:sz="12" w:space="0" w:color="000000"/>
                          <w:left w:val="single" w:sz="6" w:space="0" w:color="000000"/>
                          <w:bottom w:val="single" w:sz="12" w:space="0" w:color="000000"/>
                          <w:right w:val="single" w:sz="6" w:space="0" w:color="000000"/>
                        </w:tcBorders>
                      </w:tcPr>
                      <w:p w14:paraId="636181BB" w14:textId="77777777" w:rsidR="00BA68A6" w:rsidRDefault="00BA68A6">
                        <w:pPr>
                          <w:pStyle w:val="TableParagraph"/>
                          <w:spacing w:before="1"/>
                        </w:pPr>
                      </w:p>
                      <w:p w14:paraId="2EBAD0DB" w14:textId="77777777" w:rsidR="00BA68A6" w:rsidRDefault="008E228B">
                        <w:pPr>
                          <w:pStyle w:val="TableParagraph"/>
                          <w:ind w:left="2"/>
                          <w:rPr>
                            <w:sz w:val="17"/>
                          </w:rPr>
                        </w:pPr>
                        <w:r>
                          <w:rPr>
                            <w:color w:val="212121"/>
                          </w:rPr>
                          <w:t xml:space="preserve">I </w:t>
                        </w:r>
                        <w:r>
                          <w:rPr>
                            <w:color w:val="212121"/>
                            <w:sz w:val="17"/>
                          </w:rPr>
                          <w:t>Continued From page 89</w:t>
                        </w:r>
                      </w:p>
                      <w:p w14:paraId="4FEB26F1" w14:textId="77777777" w:rsidR="00BA68A6" w:rsidRDefault="008E228B">
                        <w:pPr>
                          <w:pStyle w:val="TableParagraph"/>
                          <w:spacing w:before="73"/>
                          <w:ind w:left="117"/>
                          <w:rPr>
                            <w:sz w:val="17"/>
                          </w:rPr>
                        </w:pPr>
                        <w:r>
                          <w:rPr>
                            <w:color w:val="212121"/>
                            <w:w w:val="105"/>
                            <w:sz w:val="17"/>
                          </w:rPr>
                          <w:t>§483.S0(e) Linens.</w:t>
                        </w:r>
                      </w:p>
                      <w:p w14:paraId="0B41CD09" w14:textId="77777777" w:rsidR="00BA68A6" w:rsidRDefault="008E228B">
                        <w:pPr>
                          <w:pStyle w:val="TableParagraph"/>
                          <w:spacing w:before="31" w:line="283" w:lineRule="auto"/>
                          <w:ind w:left="113" w:right="592" w:firstLine="2"/>
                          <w:rPr>
                            <w:sz w:val="17"/>
                          </w:rPr>
                        </w:pPr>
                        <w:r>
                          <w:rPr>
                            <w:color w:val="212121"/>
                            <w:w w:val="105"/>
                            <w:sz w:val="17"/>
                          </w:rPr>
                          <w:t>Personnel must handle, store, process, and transport linens so as to prevent the spread of infection.</w:t>
                        </w:r>
                      </w:p>
                      <w:p w14:paraId="766391CE" w14:textId="77777777" w:rsidR="00BA68A6" w:rsidRDefault="00BA68A6">
                        <w:pPr>
                          <w:pStyle w:val="TableParagraph"/>
                          <w:spacing w:before="5"/>
                          <w:rPr>
                            <w:sz w:val="18"/>
                          </w:rPr>
                        </w:pPr>
                      </w:p>
                      <w:p w14:paraId="64DD8D3C" w14:textId="77777777" w:rsidR="00BA68A6" w:rsidRDefault="008E228B">
                        <w:pPr>
                          <w:pStyle w:val="TableParagraph"/>
                          <w:ind w:left="107"/>
                          <w:jc w:val="both"/>
                          <w:rPr>
                            <w:b/>
                            <w:sz w:val="18"/>
                          </w:rPr>
                        </w:pPr>
                        <w:r>
                          <w:rPr>
                            <w:color w:val="212121"/>
                            <w:sz w:val="17"/>
                          </w:rPr>
                          <w:t xml:space="preserve">§483.S0(f) Annual </w:t>
                        </w:r>
                        <w:r>
                          <w:rPr>
                            <w:b/>
                            <w:color w:val="212121"/>
                            <w:sz w:val="18"/>
                          </w:rPr>
                          <w:t>review.</w:t>
                        </w:r>
                      </w:p>
                      <w:p w14:paraId="22802B50" w14:textId="77777777" w:rsidR="00BA68A6" w:rsidRDefault="008E228B">
                        <w:pPr>
                          <w:pStyle w:val="TableParagraph"/>
                          <w:spacing w:before="19" w:line="278" w:lineRule="auto"/>
                          <w:ind w:left="96" w:right="738" w:firstLine="9"/>
                          <w:jc w:val="both"/>
                          <w:rPr>
                            <w:sz w:val="17"/>
                          </w:rPr>
                        </w:pPr>
                        <w:r>
                          <w:rPr>
                            <w:color w:val="212121"/>
                            <w:w w:val="105"/>
                            <w:sz w:val="17"/>
                          </w:rPr>
                          <w:t xml:space="preserve">The facility </w:t>
                        </w:r>
                        <w:r>
                          <w:rPr>
                            <w:color w:val="212121"/>
                            <w:w w:val="105"/>
                            <w:sz w:val="18"/>
                          </w:rPr>
                          <w:t xml:space="preserve">will </w:t>
                        </w:r>
                        <w:r>
                          <w:rPr>
                            <w:color w:val="212121"/>
                            <w:w w:val="105"/>
                            <w:sz w:val="17"/>
                          </w:rPr>
                          <w:t>conduct an annual review of its IPCP and update their program, as necessary. This REQUIREMENT is not met as evidenced by:</w:t>
                        </w:r>
                      </w:p>
                      <w:p w14:paraId="2A0A60D9" w14:textId="77777777" w:rsidR="00BA68A6" w:rsidRDefault="008E228B">
                        <w:pPr>
                          <w:pStyle w:val="TableParagraph"/>
                          <w:spacing w:line="186" w:lineRule="exact"/>
                          <w:ind w:left="145"/>
                          <w:rPr>
                            <w:sz w:val="17"/>
                          </w:rPr>
                        </w:pPr>
                        <w:r>
                          <w:rPr>
                            <w:color w:val="212121"/>
                            <w:w w:val="105"/>
                            <w:sz w:val="17"/>
                          </w:rPr>
                          <w:t xml:space="preserve">Based on observation, </w:t>
                        </w:r>
                        <w:r>
                          <w:rPr>
                            <w:color w:val="212121"/>
                            <w:w w:val="105"/>
                            <w:sz w:val="18"/>
                          </w:rPr>
                          <w:t xml:space="preserve">staff </w:t>
                        </w:r>
                        <w:r>
                          <w:rPr>
                            <w:color w:val="212121"/>
                            <w:w w:val="105"/>
                            <w:sz w:val="17"/>
                          </w:rPr>
                          <w:t>interview and facility</w:t>
                        </w:r>
                      </w:p>
                      <w:p w14:paraId="6B3234EE" w14:textId="77777777" w:rsidR="00BA68A6" w:rsidRDefault="008E228B">
                        <w:pPr>
                          <w:pStyle w:val="TableParagraph"/>
                          <w:spacing w:before="33" w:line="280" w:lineRule="auto"/>
                          <w:ind w:left="88" w:right="522" w:firstLine="6"/>
                          <w:rPr>
                            <w:sz w:val="17"/>
                          </w:rPr>
                        </w:pPr>
                        <w:r>
                          <w:rPr>
                            <w:color w:val="212121"/>
                            <w:w w:val="105"/>
                            <w:sz w:val="17"/>
                          </w:rPr>
                          <w:t>document review, the facility staff failed to establish and maintain an infection prevention and control program designed to provide a safe, sanitary and comfortable environment and to help prevent the development and transmission of communicab</w:t>
                        </w:r>
                        <w:r>
                          <w:rPr>
                            <w:color w:val="4D494D"/>
                            <w:w w:val="105"/>
                            <w:sz w:val="17"/>
                          </w:rPr>
                          <w:t>l</w:t>
                        </w:r>
                        <w:r>
                          <w:rPr>
                            <w:color w:val="212121"/>
                            <w:w w:val="105"/>
                            <w:sz w:val="17"/>
                          </w:rPr>
                          <w:t>e diseases and infections in (1) the laundry department and in (2) the bio-hazardous containment</w:t>
                        </w:r>
                        <w:r>
                          <w:rPr>
                            <w:color w:val="212121"/>
                            <w:spacing w:val="13"/>
                            <w:w w:val="105"/>
                            <w:sz w:val="17"/>
                          </w:rPr>
                          <w:t xml:space="preserve"> </w:t>
                        </w:r>
                        <w:r>
                          <w:rPr>
                            <w:color w:val="212121"/>
                            <w:w w:val="105"/>
                            <w:sz w:val="17"/>
                          </w:rPr>
                          <w:t>area.</w:t>
                        </w:r>
                      </w:p>
                      <w:p w14:paraId="00256EF9" w14:textId="77777777" w:rsidR="00BA68A6" w:rsidRDefault="00BA68A6">
                        <w:pPr>
                          <w:pStyle w:val="TableParagraph"/>
                          <w:spacing w:before="8"/>
                          <w:rPr>
                            <w:sz w:val="20"/>
                          </w:rPr>
                        </w:pPr>
                      </w:p>
                      <w:p w14:paraId="371EF823" w14:textId="77777777" w:rsidR="00BA68A6" w:rsidRDefault="008E228B">
                        <w:pPr>
                          <w:pStyle w:val="TableParagraph"/>
                          <w:ind w:left="86"/>
                          <w:rPr>
                            <w:sz w:val="17"/>
                          </w:rPr>
                        </w:pPr>
                        <w:r>
                          <w:rPr>
                            <w:color w:val="212121"/>
                            <w:w w:val="105"/>
                            <w:sz w:val="17"/>
                          </w:rPr>
                          <w:t>Findings:</w:t>
                        </w:r>
                      </w:p>
                      <w:p w14:paraId="3A221A9A" w14:textId="77777777" w:rsidR="00BA68A6" w:rsidRDefault="00BA68A6">
                        <w:pPr>
                          <w:pStyle w:val="TableParagraph"/>
                          <w:spacing w:before="2"/>
                          <w:rPr>
                            <w:sz w:val="21"/>
                          </w:rPr>
                        </w:pPr>
                      </w:p>
                      <w:p w14:paraId="49635D89" w14:textId="77777777" w:rsidR="00BA68A6" w:rsidRDefault="008E228B">
                        <w:pPr>
                          <w:pStyle w:val="TableParagraph"/>
                          <w:numPr>
                            <w:ilvl w:val="0"/>
                            <w:numId w:val="1"/>
                          </w:numPr>
                          <w:tabs>
                            <w:tab w:val="left" w:pos="385"/>
                          </w:tabs>
                          <w:spacing w:line="273" w:lineRule="auto"/>
                          <w:ind w:right="553" w:firstLine="8"/>
                          <w:rPr>
                            <w:sz w:val="17"/>
                          </w:rPr>
                        </w:pPr>
                        <w:r>
                          <w:rPr>
                            <w:color w:val="212121"/>
                            <w:w w:val="105"/>
                            <w:sz w:val="17"/>
                          </w:rPr>
                          <w:t>The facility staff failed to establish and maintain an infection prevention and control program designed to provide a safe, sanitary and comfortable environment and to help prevent the deve</w:t>
                        </w:r>
                        <w:r>
                          <w:rPr>
                            <w:color w:val="4D494D"/>
                            <w:w w:val="105"/>
                            <w:sz w:val="17"/>
                          </w:rPr>
                          <w:t>l</w:t>
                        </w:r>
                        <w:r>
                          <w:rPr>
                            <w:color w:val="212121"/>
                            <w:w w:val="105"/>
                            <w:sz w:val="17"/>
                          </w:rPr>
                          <w:t xml:space="preserve">opment and transmission of commun </w:t>
                        </w:r>
                        <w:r>
                          <w:rPr>
                            <w:color w:val="4D494D"/>
                            <w:w w:val="105"/>
                            <w:sz w:val="17"/>
                          </w:rPr>
                          <w:t>i</w:t>
                        </w:r>
                        <w:r>
                          <w:rPr>
                            <w:color w:val="212121"/>
                            <w:w w:val="105"/>
                            <w:sz w:val="17"/>
                          </w:rPr>
                          <w:t>cab</w:t>
                        </w:r>
                        <w:r>
                          <w:rPr>
                            <w:color w:val="4D494D"/>
                            <w:w w:val="105"/>
                            <w:sz w:val="17"/>
                          </w:rPr>
                          <w:t>l</w:t>
                        </w:r>
                        <w:r>
                          <w:rPr>
                            <w:color w:val="212121"/>
                            <w:w w:val="105"/>
                            <w:sz w:val="17"/>
                          </w:rPr>
                          <w:t xml:space="preserve">e diseases and infections in the laundry department. On 7/23/19 at </w:t>
                        </w:r>
                        <w:r>
                          <w:rPr>
                            <w:rFonts w:ascii="Times New Roman"/>
                            <w:color w:val="212121"/>
                            <w:w w:val="105"/>
                            <w:sz w:val="19"/>
                          </w:rPr>
                          <w:t xml:space="preserve">3:15 </w:t>
                        </w:r>
                        <w:r>
                          <w:rPr>
                            <w:color w:val="212121"/>
                            <w:w w:val="105"/>
                            <w:sz w:val="17"/>
                          </w:rPr>
                          <w:t>PM the laundry area was reviewed to determine compliance with infection control</w:t>
                        </w:r>
                        <w:r>
                          <w:rPr>
                            <w:color w:val="212121"/>
                            <w:spacing w:val="-12"/>
                            <w:w w:val="105"/>
                            <w:sz w:val="17"/>
                          </w:rPr>
                          <w:t xml:space="preserve"> </w:t>
                        </w:r>
                        <w:r>
                          <w:rPr>
                            <w:color w:val="212121"/>
                            <w:w w:val="105"/>
                            <w:sz w:val="17"/>
                          </w:rPr>
                          <w:t>measures.</w:t>
                        </w:r>
                      </w:p>
                      <w:p w14:paraId="04083793" w14:textId="77777777" w:rsidR="00BA68A6" w:rsidRDefault="00BA68A6">
                        <w:pPr>
                          <w:pStyle w:val="TableParagraph"/>
                          <w:spacing w:before="6"/>
                          <w:rPr>
                            <w:sz w:val="19"/>
                          </w:rPr>
                        </w:pPr>
                      </w:p>
                      <w:p w14:paraId="4A48BDF8" w14:textId="77777777" w:rsidR="00BA68A6" w:rsidRDefault="008E228B">
                        <w:pPr>
                          <w:pStyle w:val="TableParagraph"/>
                          <w:spacing w:before="1" w:line="280" w:lineRule="auto"/>
                          <w:ind w:left="69" w:right="521" w:firstLine="3"/>
                          <w:rPr>
                            <w:sz w:val="17"/>
                          </w:rPr>
                        </w:pPr>
                        <w:r>
                          <w:rPr>
                            <w:color w:val="212121"/>
                            <w:w w:val="105"/>
                            <w:sz w:val="17"/>
                          </w:rPr>
                          <w:t>On 7/23/19 at 3:15 PM the surveyor observed one of the drums containing chem</w:t>
                        </w:r>
                        <w:r>
                          <w:rPr>
                            <w:color w:val="4D494D"/>
                            <w:w w:val="105"/>
                            <w:sz w:val="17"/>
                          </w:rPr>
                          <w:t>i</w:t>
                        </w:r>
                        <w:r>
                          <w:rPr>
                            <w:color w:val="212121"/>
                            <w:w w:val="105"/>
                            <w:sz w:val="17"/>
                          </w:rPr>
                          <w:t xml:space="preserve">cals </w:t>
                        </w:r>
                        <w:r>
                          <w:rPr>
                            <w:color w:val="383638"/>
                            <w:w w:val="105"/>
                            <w:sz w:val="17"/>
                          </w:rPr>
                          <w:t xml:space="preserve">leading </w:t>
                        </w:r>
                        <w:r>
                          <w:rPr>
                            <w:color w:val="212121"/>
                            <w:w w:val="105"/>
                            <w:sz w:val="17"/>
                          </w:rPr>
                          <w:t>to the washing machines was empty. The container label described the contents as "concentrated chlorinated bleach". The container was the only one of it's kind found In the laundry room and</w:t>
                        </w:r>
                        <w:r>
                          <w:rPr>
                            <w:color w:val="212121"/>
                            <w:spacing w:val="-9"/>
                            <w:w w:val="105"/>
                            <w:sz w:val="17"/>
                          </w:rPr>
                          <w:t xml:space="preserve"> </w:t>
                        </w:r>
                        <w:r>
                          <w:rPr>
                            <w:color w:val="212121"/>
                            <w:w w:val="105"/>
                            <w:sz w:val="17"/>
                          </w:rPr>
                          <w:t>was</w:t>
                        </w:r>
                      </w:p>
                      <w:p w14:paraId="63ACBC71" w14:textId="77777777" w:rsidR="00BA68A6" w:rsidRDefault="008E228B">
                        <w:pPr>
                          <w:pStyle w:val="TableParagraph"/>
                          <w:spacing w:before="3"/>
                          <w:ind w:left="65"/>
                          <w:rPr>
                            <w:sz w:val="17"/>
                          </w:rPr>
                        </w:pPr>
                        <w:r>
                          <w:rPr>
                            <w:color w:val="212121"/>
                            <w:w w:val="110"/>
                            <w:sz w:val="17"/>
                          </w:rPr>
                          <w:t>designed to be hooked to the chemical washer</w:t>
                        </w:r>
                      </w:p>
                    </w:tc>
                    <w:tc>
                      <w:tcPr>
                        <w:tcW w:w="981" w:type="dxa"/>
                        <w:gridSpan w:val="2"/>
                        <w:vMerge w:val="restart"/>
                        <w:tcBorders>
                          <w:top w:val="single" w:sz="12" w:space="0" w:color="000000"/>
                          <w:left w:val="single" w:sz="6" w:space="0" w:color="000000"/>
                          <w:bottom w:val="single" w:sz="12" w:space="0" w:color="000000"/>
                          <w:right w:val="single" w:sz="6" w:space="0" w:color="000000"/>
                        </w:tcBorders>
                      </w:tcPr>
                      <w:p w14:paraId="74C623B9" w14:textId="77777777" w:rsidR="00BA68A6" w:rsidRDefault="00BA68A6">
                        <w:pPr>
                          <w:pStyle w:val="TableParagraph"/>
                          <w:spacing w:before="10"/>
                          <w:rPr>
                            <w:sz w:val="25"/>
                          </w:rPr>
                        </w:pPr>
                      </w:p>
                      <w:p w14:paraId="705566E4" w14:textId="77777777" w:rsidR="00BA68A6" w:rsidRDefault="008E228B">
                        <w:pPr>
                          <w:pStyle w:val="TableParagraph"/>
                          <w:ind w:left="519" w:right="-15"/>
                          <w:rPr>
                            <w:rFonts w:ascii="Times New Roman"/>
                            <w:sz w:val="19"/>
                          </w:rPr>
                        </w:pPr>
                        <w:r>
                          <w:rPr>
                            <w:rFonts w:ascii="Times New Roman"/>
                            <w:color w:val="212121"/>
                            <w:sz w:val="19"/>
                          </w:rPr>
                          <w:t>F</w:t>
                        </w:r>
                        <w:r>
                          <w:rPr>
                            <w:rFonts w:ascii="Times New Roman"/>
                            <w:color w:val="212121"/>
                            <w:spacing w:val="6"/>
                            <w:sz w:val="19"/>
                          </w:rPr>
                          <w:t xml:space="preserve"> </w:t>
                        </w:r>
                        <w:r>
                          <w:rPr>
                            <w:rFonts w:ascii="Times New Roman"/>
                            <w:color w:val="212121"/>
                            <w:sz w:val="19"/>
                          </w:rPr>
                          <w:t>880</w:t>
                        </w:r>
                      </w:p>
                    </w:tc>
                    <w:tc>
                      <w:tcPr>
                        <w:tcW w:w="4958" w:type="dxa"/>
                        <w:gridSpan w:val="3"/>
                        <w:tcBorders>
                          <w:top w:val="single" w:sz="12" w:space="0" w:color="000000"/>
                          <w:left w:val="single" w:sz="6" w:space="0" w:color="000000"/>
                          <w:bottom w:val="nil"/>
                          <w:right w:val="single" w:sz="12" w:space="0" w:color="000000"/>
                        </w:tcBorders>
                      </w:tcPr>
                      <w:p w14:paraId="17592E3E" w14:textId="77777777" w:rsidR="00BA68A6" w:rsidRDefault="00BA68A6">
                        <w:pPr>
                          <w:pStyle w:val="TableParagraph"/>
                          <w:rPr>
                            <w:sz w:val="18"/>
                          </w:rPr>
                        </w:pPr>
                      </w:p>
                      <w:p w14:paraId="534FCC46" w14:textId="77777777" w:rsidR="00BA68A6" w:rsidRDefault="00BA68A6">
                        <w:pPr>
                          <w:pStyle w:val="TableParagraph"/>
                          <w:rPr>
                            <w:sz w:val="18"/>
                          </w:rPr>
                        </w:pPr>
                      </w:p>
                      <w:p w14:paraId="375C8BC5" w14:textId="77777777" w:rsidR="00BA68A6" w:rsidRDefault="00BA68A6">
                        <w:pPr>
                          <w:pStyle w:val="TableParagraph"/>
                          <w:rPr>
                            <w:sz w:val="18"/>
                          </w:rPr>
                        </w:pPr>
                      </w:p>
                      <w:p w14:paraId="746AE572" w14:textId="77777777" w:rsidR="00BA68A6" w:rsidRDefault="00BA68A6">
                        <w:pPr>
                          <w:pStyle w:val="TableParagraph"/>
                          <w:rPr>
                            <w:sz w:val="18"/>
                          </w:rPr>
                        </w:pPr>
                      </w:p>
                      <w:p w14:paraId="43F1414C" w14:textId="77777777" w:rsidR="00BA68A6" w:rsidRDefault="00BA68A6">
                        <w:pPr>
                          <w:pStyle w:val="TableParagraph"/>
                          <w:rPr>
                            <w:sz w:val="18"/>
                          </w:rPr>
                        </w:pPr>
                      </w:p>
                      <w:p w14:paraId="1962D641" w14:textId="77777777" w:rsidR="00BA68A6" w:rsidRDefault="00BA68A6">
                        <w:pPr>
                          <w:pStyle w:val="TableParagraph"/>
                          <w:rPr>
                            <w:sz w:val="18"/>
                          </w:rPr>
                        </w:pPr>
                      </w:p>
                      <w:p w14:paraId="7FC246B0" w14:textId="77777777" w:rsidR="00BA68A6" w:rsidRDefault="00BA68A6">
                        <w:pPr>
                          <w:pStyle w:val="TableParagraph"/>
                          <w:rPr>
                            <w:sz w:val="18"/>
                          </w:rPr>
                        </w:pPr>
                      </w:p>
                      <w:p w14:paraId="5B1ECE4A" w14:textId="77777777" w:rsidR="00BA68A6" w:rsidRDefault="00BA68A6">
                        <w:pPr>
                          <w:pStyle w:val="TableParagraph"/>
                          <w:rPr>
                            <w:sz w:val="18"/>
                          </w:rPr>
                        </w:pPr>
                      </w:p>
                      <w:p w14:paraId="47DCCC91" w14:textId="77777777" w:rsidR="00BA68A6" w:rsidRDefault="00BA68A6">
                        <w:pPr>
                          <w:pStyle w:val="TableParagraph"/>
                          <w:rPr>
                            <w:sz w:val="18"/>
                          </w:rPr>
                        </w:pPr>
                      </w:p>
                      <w:p w14:paraId="7CA0AECA" w14:textId="77777777" w:rsidR="00BA68A6" w:rsidRDefault="00BA68A6">
                        <w:pPr>
                          <w:pStyle w:val="TableParagraph"/>
                          <w:rPr>
                            <w:sz w:val="18"/>
                          </w:rPr>
                        </w:pPr>
                      </w:p>
                      <w:p w14:paraId="3B5E6C9A" w14:textId="77777777" w:rsidR="00BA68A6" w:rsidRDefault="00BA68A6">
                        <w:pPr>
                          <w:pStyle w:val="TableParagraph"/>
                          <w:rPr>
                            <w:sz w:val="18"/>
                          </w:rPr>
                        </w:pPr>
                      </w:p>
                      <w:p w14:paraId="3079151B" w14:textId="77777777" w:rsidR="00BA68A6" w:rsidRDefault="00BA68A6">
                        <w:pPr>
                          <w:pStyle w:val="TableParagraph"/>
                          <w:rPr>
                            <w:sz w:val="18"/>
                          </w:rPr>
                        </w:pPr>
                      </w:p>
                      <w:p w14:paraId="302B7963" w14:textId="77777777" w:rsidR="00BA68A6" w:rsidRDefault="00BA68A6">
                        <w:pPr>
                          <w:pStyle w:val="TableParagraph"/>
                          <w:rPr>
                            <w:sz w:val="18"/>
                          </w:rPr>
                        </w:pPr>
                      </w:p>
                      <w:p w14:paraId="0EDC96DF" w14:textId="77777777" w:rsidR="00BA68A6" w:rsidRDefault="008E228B">
                        <w:pPr>
                          <w:pStyle w:val="TableParagraph"/>
                          <w:spacing w:before="154"/>
                          <w:ind w:left="205"/>
                          <w:rPr>
                            <w:sz w:val="17"/>
                          </w:rPr>
                        </w:pPr>
                        <w:r>
                          <w:rPr>
                            <w:color w:val="212121"/>
                            <w:w w:val="105"/>
                            <w:sz w:val="17"/>
                          </w:rPr>
                          <w:t>F880</w:t>
                        </w:r>
                      </w:p>
                      <w:p w14:paraId="3F949C90" w14:textId="77777777" w:rsidR="00BA68A6" w:rsidRDefault="00BA68A6">
                        <w:pPr>
                          <w:pStyle w:val="TableParagraph"/>
                          <w:spacing w:before="2"/>
                          <w:rPr>
                            <w:sz w:val="23"/>
                          </w:rPr>
                        </w:pPr>
                      </w:p>
                      <w:p w14:paraId="434718F4" w14:textId="77777777" w:rsidR="00BA68A6" w:rsidRDefault="008E228B">
                        <w:pPr>
                          <w:pStyle w:val="TableParagraph"/>
                          <w:spacing w:line="280" w:lineRule="auto"/>
                          <w:ind w:left="155" w:right="1466" w:firstLine="2"/>
                          <w:rPr>
                            <w:sz w:val="17"/>
                          </w:rPr>
                        </w:pPr>
                        <w:r>
                          <w:rPr>
                            <w:color w:val="212121"/>
                            <w:w w:val="105"/>
                            <w:sz w:val="17"/>
                          </w:rPr>
                          <w:t>The appropriate concentrated bleach concentrate was connected to the washer for disinfectant of laundry.</w:t>
                        </w:r>
                      </w:p>
                    </w:tc>
                  </w:tr>
                  <w:tr w:rsidR="00BA68A6" w14:paraId="30E99280" w14:textId="77777777">
                    <w:trPr>
                      <w:trHeight w:val="5187"/>
                    </w:trPr>
                    <w:tc>
                      <w:tcPr>
                        <w:tcW w:w="919" w:type="dxa"/>
                        <w:vMerge/>
                        <w:tcBorders>
                          <w:top w:val="nil"/>
                          <w:left w:val="single" w:sz="12" w:space="0" w:color="000000"/>
                          <w:bottom w:val="single" w:sz="12" w:space="0" w:color="000000"/>
                          <w:right w:val="single" w:sz="6" w:space="0" w:color="000000"/>
                        </w:tcBorders>
                      </w:tcPr>
                      <w:p w14:paraId="08A9423F" w14:textId="77777777" w:rsidR="00BA68A6" w:rsidRDefault="00BA68A6">
                        <w:pPr>
                          <w:rPr>
                            <w:sz w:val="2"/>
                            <w:szCs w:val="2"/>
                          </w:rPr>
                        </w:pPr>
                      </w:p>
                    </w:tc>
                    <w:tc>
                      <w:tcPr>
                        <w:tcW w:w="4565" w:type="dxa"/>
                        <w:gridSpan w:val="2"/>
                        <w:vMerge/>
                        <w:tcBorders>
                          <w:top w:val="nil"/>
                          <w:left w:val="single" w:sz="6" w:space="0" w:color="000000"/>
                          <w:bottom w:val="single" w:sz="12" w:space="0" w:color="000000"/>
                          <w:right w:val="single" w:sz="6" w:space="0" w:color="000000"/>
                        </w:tcBorders>
                      </w:tcPr>
                      <w:p w14:paraId="605F331E" w14:textId="77777777" w:rsidR="00BA68A6" w:rsidRDefault="00BA68A6">
                        <w:pPr>
                          <w:rPr>
                            <w:sz w:val="2"/>
                            <w:szCs w:val="2"/>
                          </w:rPr>
                        </w:pPr>
                      </w:p>
                    </w:tc>
                    <w:tc>
                      <w:tcPr>
                        <w:tcW w:w="981" w:type="dxa"/>
                        <w:gridSpan w:val="2"/>
                        <w:vMerge/>
                        <w:tcBorders>
                          <w:top w:val="nil"/>
                          <w:left w:val="single" w:sz="6" w:space="0" w:color="000000"/>
                          <w:bottom w:val="single" w:sz="12" w:space="0" w:color="000000"/>
                          <w:right w:val="single" w:sz="6" w:space="0" w:color="000000"/>
                        </w:tcBorders>
                      </w:tcPr>
                      <w:p w14:paraId="3F38E3A2" w14:textId="77777777" w:rsidR="00BA68A6" w:rsidRDefault="00BA68A6">
                        <w:pPr>
                          <w:rPr>
                            <w:sz w:val="2"/>
                            <w:szCs w:val="2"/>
                          </w:rPr>
                        </w:pPr>
                      </w:p>
                    </w:tc>
                    <w:tc>
                      <w:tcPr>
                        <w:tcW w:w="3912" w:type="dxa"/>
                        <w:gridSpan w:val="2"/>
                        <w:tcBorders>
                          <w:top w:val="nil"/>
                          <w:left w:val="single" w:sz="6" w:space="0" w:color="000000"/>
                          <w:bottom w:val="single" w:sz="12" w:space="0" w:color="000000"/>
                          <w:right w:val="single" w:sz="6" w:space="0" w:color="000000"/>
                        </w:tcBorders>
                      </w:tcPr>
                      <w:p w14:paraId="0481A09C" w14:textId="77777777" w:rsidR="00BA68A6" w:rsidRDefault="008E228B">
                        <w:pPr>
                          <w:pStyle w:val="TableParagraph"/>
                          <w:spacing w:line="127" w:lineRule="exact"/>
                          <w:ind w:left="154"/>
                          <w:rPr>
                            <w:sz w:val="17"/>
                          </w:rPr>
                        </w:pPr>
                        <w:r>
                          <w:rPr>
                            <w:color w:val="212121"/>
                            <w:w w:val="105"/>
                            <w:sz w:val="17"/>
                          </w:rPr>
                          <w:t>Linens on the shelf was rewashed during</w:t>
                        </w:r>
                      </w:p>
                      <w:p w14:paraId="7BFB4394" w14:textId="77777777" w:rsidR="00BA68A6" w:rsidRDefault="008E228B">
                        <w:pPr>
                          <w:pStyle w:val="TableParagraph"/>
                          <w:spacing w:before="35" w:line="278" w:lineRule="auto"/>
                          <w:ind w:left="146" w:firstLine="2"/>
                          <w:rPr>
                            <w:sz w:val="17"/>
                          </w:rPr>
                        </w:pPr>
                        <w:r>
                          <w:rPr>
                            <w:color w:val="212121"/>
                            <w:w w:val="105"/>
                            <w:sz w:val="17"/>
                          </w:rPr>
                          <w:t>the survey using the appropriate laundry disinfectant.</w:t>
                        </w:r>
                      </w:p>
                      <w:p w14:paraId="715C8CD5" w14:textId="77777777" w:rsidR="00BA68A6" w:rsidRDefault="00BA68A6">
                        <w:pPr>
                          <w:pStyle w:val="TableParagraph"/>
                          <w:spacing w:before="4"/>
                          <w:rPr>
                            <w:sz w:val="20"/>
                          </w:rPr>
                        </w:pPr>
                      </w:p>
                      <w:p w14:paraId="0693C231" w14:textId="77777777" w:rsidR="00BA68A6" w:rsidRDefault="008E228B">
                        <w:pPr>
                          <w:pStyle w:val="TableParagraph"/>
                          <w:spacing w:line="278" w:lineRule="auto"/>
                          <w:ind w:left="134" w:right="476" w:firstLine="10"/>
                          <w:rPr>
                            <w:sz w:val="17"/>
                          </w:rPr>
                        </w:pPr>
                        <w:r>
                          <w:rPr>
                            <w:color w:val="212121"/>
                            <w:w w:val="105"/>
                            <w:sz w:val="17"/>
                          </w:rPr>
                          <w:t xml:space="preserve">Biohazard room was cleaned and the leaking box was repacked and the plastic bag leaking was placed inside a new box during the survey. </w:t>
                        </w:r>
                        <w:r>
                          <w:rPr>
                            <w:color w:val="4D494D"/>
                            <w:w w:val="105"/>
                            <w:sz w:val="17"/>
                          </w:rPr>
                          <w:t>T</w:t>
                        </w:r>
                        <w:r>
                          <w:rPr>
                            <w:color w:val="212121"/>
                            <w:w w:val="105"/>
                            <w:sz w:val="17"/>
                          </w:rPr>
                          <w:t xml:space="preserve">he Bio-hazard room Is to be kept </w:t>
                        </w:r>
                        <w:r>
                          <w:rPr>
                            <w:color w:val="4D494D"/>
                            <w:w w:val="105"/>
                            <w:sz w:val="17"/>
                          </w:rPr>
                          <w:t xml:space="preserve">l </w:t>
                        </w:r>
                        <w:r>
                          <w:rPr>
                            <w:color w:val="212121"/>
                            <w:w w:val="105"/>
                            <w:sz w:val="17"/>
                          </w:rPr>
                          <w:t>ocked. Maintenance Department will be responsible for the oversite/securtty of the B</w:t>
                        </w:r>
                        <w:r>
                          <w:rPr>
                            <w:color w:val="4D494D"/>
                            <w:w w:val="105"/>
                            <w:sz w:val="17"/>
                          </w:rPr>
                          <w:t>i</w:t>
                        </w:r>
                        <w:r>
                          <w:rPr>
                            <w:color w:val="212121"/>
                            <w:w w:val="105"/>
                            <w:sz w:val="17"/>
                          </w:rPr>
                          <w:t>ohazard</w:t>
                        </w:r>
                        <w:r>
                          <w:rPr>
                            <w:color w:val="212121"/>
                            <w:spacing w:val="-20"/>
                            <w:w w:val="105"/>
                            <w:sz w:val="17"/>
                          </w:rPr>
                          <w:t xml:space="preserve"> </w:t>
                        </w:r>
                        <w:r>
                          <w:rPr>
                            <w:color w:val="212121"/>
                            <w:w w:val="105"/>
                            <w:sz w:val="17"/>
                          </w:rPr>
                          <w:t>room.</w:t>
                        </w:r>
                      </w:p>
                      <w:p w14:paraId="6D8D7A2F" w14:textId="77777777" w:rsidR="00BA68A6" w:rsidRDefault="00BA68A6">
                        <w:pPr>
                          <w:pStyle w:val="TableParagraph"/>
                          <w:spacing w:before="7"/>
                          <w:rPr>
                            <w:sz w:val="19"/>
                          </w:rPr>
                        </w:pPr>
                      </w:p>
                      <w:p w14:paraId="6795599A" w14:textId="77777777" w:rsidR="00BA68A6" w:rsidRDefault="008E228B">
                        <w:pPr>
                          <w:pStyle w:val="TableParagraph"/>
                          <w:spacing w:line="283" w:lineRule="auto"/>
                          <w:ind w:left="141" w:hanging="7"/>
                          <w:rPr>
                            <w:sz w:val="17"/>
                          </w:rPr>
                        </w:pPr>
                        <w:r>
                          <w:rPr>
                            <w:color w:val="212121"/>
                            <w:w w:val="105"/>
                            <w:sz w:val="17"/>
                          </w:rPr>
                          <w:t>Current residents in the center have the potential to be affected.</w:t>
                        </w:r>
                      </w:p>
                      <w:p w14:paraId="679B64F3" w14:textId="77777777" w:rsidR="00BA68A6" w:rsidRDefault="00BA68A6">
                        <w:pPr>
                          <w:pStyle w:val="TableParagraph"/>
                          <w:spacing w:before="3"/>
                          <w:rPr>
                            <w:sz w:val="19"/>
                          </w:rPr>
                        </w:pPr>
                      </w:p>
                      <w:p w14:paraId="4F7CAFB8" w14:textId="77777777" w:rsidR="00BA68A6" w:rsidRDefault="008E228B">
                        <w:pPr>
                          <w:pStyle w:val="TableParagraph"/>
                          <w:spacing w:line="276" w:lineRule="auto"/>
                          <w:ind w:left="127" w:right="329" w:firstLine="6"/>
                          <w:rPr>
                            <w:sz w:val="17"/>
                          </w:rPr>
                        </w:pPr>
                        <w:r>
                          <w:rPr>
                            <w:color w:val="212121"/>
                            <w:w w:val="105"/>
                            <w:sz w:val="17"/>
                          </w:rPr>
                          <w:t xml:space="preserve">The Laundry supervisor wiN be educated </w:t>
                        </w:r>
                        <w:r>
                          <w:rPr>
                            <w:color w:val="212121"/>
                            <w:w w:val="105"/>
                            <w:sz w:val="18"/>
                          </w:rPr>
                          <w:t xml:space="preserve">by </w:t>
                        </w:r>
                        <w:r>
                          <w:rPr>
                            <w:color w:val="212121"/>
                            <w:w w:val="105"/>
                            <w:sz w:val="17"/>
                          </w:rPr>
                          <w:t>the Regional Director of Maintenance/designee on ensuring the laundry department has the appropriate laundry cleaning solutions.</w:t>
                        </w:r>
                      </w:p>
                      <w:p w14:paraId="7D6DFFD4" w14:textId="77777777" w:rsidR="00BA68A6" w:rsidRDefault="00BA68A6">
                        <w:pPr>
                          <w:pStyle w:val="TableParagraph"/>
                          <w:spacing w:before="3"/>
                          <w:rPr>
                            <w:sz w:val="20"/>
                          </w:rPr>
                        </w:pPr>
                      </w:p>
                      <w:p w14:paraId="7FFC6DFC" w14:textId="77777777" w:rsidR="00BA68A6" w:rsidRDefault="008E228B">
                        <w:pPr>
                          <w:pStyle w:val="TableParagraph"/>
                          <w:spacing w:before="1" w:line="254" w:lineRule="auto"/>
                          <w:ind w:left="126" w:right="842" w:firstLine="2"/>
                          <w:rPr>
                            <w:sz w:val="17"/>
                          </w:rPr>
                        </w:pPr>
                        <w:r>
                          <w:rPr>
                            <w:color w:val="212121"/>
                            <w:w w:val="105"/>
                            <w:sz w:val="17"/>
                          </w:rPr>
                          <w:t xml:space="preserve">The Maintenance department will be educated </w:t>
                        </w:r>
                        <w:r>
                          <w:rPr>
                            <w:rFonts w:ascii="Times New Roman"/>
                            <w:color w:val="212121"/>
                            <w:w w:val="105"/>
                            <w:sz w:val="19"/>
                          </w:rPr>
                          <w:t xml:space="preserve">by </w:t>
                        </w:r>
                        <w:r>
                          <w:rPr>
                            <w:color w:val="212121"/>
                            <w:w w:val="105"/>
                            <w:sz w:val="17"/>
                          </w:rPr>
                          <w:t>the Regional Director of</w:t>
                        </w:r>
                      </w:p>
                    </w:tc>
                    <w:tc>
                      <w:tcPr>
                        <w:tcW w:w="1046" w:type="dxa"/>
                        <w:tcBorders>
                          <w:top w:val="nil"/>
                          <w:left w:val="single" w:sz="6" w:space="0" w:color="000000"/>
                          <w:bottom w:val="single" w:sz="12" w:space="0" w:color="000000"/>
                          <w:right w:val="single" w:sz="12" w:space="0" w:color="000000"/>
                        </w:tcBorders>
                      </w:tcPr>
                      <w:p w14:paraId="12145410" w14:textId="77777777" w:rsidR="00BA68A6" w:rsidRDefault="00BA68A6">
                        <w:pPr>
                          <w:pStyle w:val="TableParagraph"/>
                          <w:rPr>
                            <w:rFonts w:ascii="Times New Roman"/>
                            <w:sz w:val="16"/>
                          </w:rPr>
                        </w:pPr>
                      </w:p>
                    </w:tc>
                  </w:tr>
                </w:tbl>
                <w:p w14:paraId="0BA6042E" w14:textId="77777777" w:rsidR="00BA68A6" w:rsidRDefault="00BA68A6">
                  <w:pPr>
                    <w:pStyle w:val="BodyText"/>
                  </w:pPr>
                </w:p>
              </w:txbxContent>
            </v:textbox>
            <w10:wrap anchorx="page"/>
          </v:shape>
        </w:pict>
      </w:r>
      <w:r w:rsidR="008E228B">
        <w:rPr>
          <w:color w:val="212121"/>
          <w:sz w:val="18"/>
        </w:rPr>
        <w:t xml:space="preserve">C[:NTERS FOR MEDICARE </w:t>
      </w:r>
      <w:r w:rsidR="008E228B">
        <w:rPr>
          <w:color w:val="212121"/>
          <w:sz w:val="17"/>
        </w:rPr>
        <w:t>&amp;</w:t>
      </w:r>
      <w:r w:rsidR="008E228B">
        <w:rPr>
          <w:color w:val="212121"/>
          <w:spacing w:val="16"/>
          <w:sz w:val="17"/>
        </w:rPr>
        <w:t xml:space="preserve"> </w:t>
      </w:r>
      <w:r w:rsidR="008E228B">
        <w:rPr>
          <w:color w:val="212121"/>
          <w:sz w:val="18"/>
          <w:u w:val="thick" w:color="212121"/>
        </w:rPr>
        <w:t>MEDICAID</w:t>
      </w:r>
      <w:r w:rsidR="008E228B">
        <w:rPr>
          <w:color w:val="212121"/>
          <w:spacing w:val="6"/>
          <w:sz w:val="18"/>
          <w:u w:val="thick" w:color="212121"/>
        </w:rPr>
        <w:t xml:space="preserve"> </w:t>
      </w:r>
      <w:r w:rsidR="008E228B">
        <w:rPr>
          <w:color w:val="212121"/>
          <w:sz w:val="18"/>
          <w:u w:val="thick" w:color="212121"/>
        </w:rPr>
        <w:t>SERVICES</w:t>
      </w:r>
      <w:r w:rsidR="008E228B">
        <w:rPr>
          <w:color w:val="212121"/>
          <w:sz w:val="18"/>
        </w:rPr>
        <w:tab/>
      </w:r>
      <w:r w:rsidR="008E228B">
        <w:rPr>
          <w:color w:val="212121"/>
          <w:position w:val="1"/>
          <w:sz w:val="17"/>
        </w:rPr>
        <w:t xml:space="preserve">0MB </w:t>
      </w:r>
      <w:r w:rsidR="008E228B">
        <w:rPr>
          <w:color w:val="212121"/>
          <w:position w:val="1"/>
          <w:sz w:val="17"/>
          <w:u w:val="thick" w:color="212121"/>
        </w:rPr>
        <w:t>NO.</w:t>
      </w:r>
      <w:r w:rsidR="008E228B">
        <w:rPr>
          <w:color w:val="212121"/>
          <w:spacing w:val="-13"/>
          <w:position w:val="1"/>
          <w:sz w:val="17"/>
          <w:u w:val="thick" w:color="212121"/>
        </w:rPr>
        <w:t xml:space="preserve"> </w:t>
      </w:r>
      <w:r w:rsidR="008E228B">
        <w:rPr>
          <w:color w:val="212121"/>
          <w:position w:val="1"/>
          <w:sz w:val="17"/>
          <w:u w:val="thick" w:color="212121"/>
        </w:rPr>
        <w:t>0938-03_91</w:t>
      </w:r>
    </w:p>
    <w:p w14:paraId="73DEA367" w14:textId="77777777" w:rsidR="00BA68A6" w:rsidRDefault="00BA68A6">
      <w:pPr>
        <w:pStyle w:val="BodyText"/>
        <w:rPr>
          <w:sz w:val="20"/>
        </w:rPr>
      </w:pPr>
    </w:p>
    <w:p w14:paraId="3F2F9217" w14:textId="77777777" w:rsidR="00BA68A6" w:rsidRDefault="00BA68A6">
      <w:pPr>
        <w:pStyle w:val="BodyText"/>
        <w:rPr>
          <w:sz w:val="20"/>
        </w:rPr>
      </w:pPr>
    </w:p>
    <w:p w14:paraId="1F0456F2" w14:textId="77777777" w:rsidR="00BA68A6" w:rsidRDefault="00BA68A6">
      <w:pPr>
        <w:pStyle w:val="BodyText"/>
        <w:rPr>
          <w:sz w:val="20"/>
        </w:rPr>
      </w:pPr>
    </w:p>
    <w:p w14:paraId="04884C8C" w14:textId="77777777" w:rsidR="00BA68A6" w:rsidRDefault="00BA68A6">
      <w:pPr>
        <w:pStyle w:val="BodyText"/>
        <w:rPr>
          <w:sz w:val="20"/>
        </w:rPr>
      </w:pPr>
    </w:p>
    <w:p w14:paraId="7BED4709" w14:textId="77777777" w:rsidR="00BA68A6" w:rsidRDefault="00BA68A6">
      <w:pPr>
        <w:pStyle w:val="BodyText"/>
        <w:rPr>
          <w:sz w:val="20"/>
        </w:rPr>
      </w:pPr>
    </w:p>
    <w:p w14:paraId="58CB1C9A" w14:textId="77777777" w:rsidR="00BA68A6" w:rsidRDefault="00BA68A6">
      <w:pPr>
        <w:pStyle w:val="BodyText"/>
        <w:rPr>
          <w:sz w:val="20"/>
        </w:rPr>
      </w:pPr>
    </w:p>
    <w:p w14:paraId="0315355D" w14:textId="77777777" w:rsidR="00BA68A6" w:rsidRDefault="00BA68A6">
      <w:pPr>
        <w:pStyle w:val="BodyText"/>
        <w:rPr>
          <w:sz w:val="20"/>
        </w:rPr>
      </w:pPr>
    </w:p>
    <w:p w14:paraId="5FACD619" w14:textId="77777777" w:rsidR="00BA68A6" w:rsidRDefault="00BA68A6">
      <w:pPr>
        <w:pStyle w:val="BodyText"/>
        <w:rPr>
          <w:sz w:val="20"/>
        </w:rPr>
      </w:pPr>
    </w:p>
    <w:p w14:paraId="049E6876" w14:textId="77777777" w:rsidR="00BA68A6" w:rsidRDefault="00BA68A6">
      <w:pPr>
        <w:pStyle w:val="BodyText"/>
        <w:rPr>
          <w:sz w:val="20"/>
        </w:rPr>
      </w:pPr>
    </w:p>
    <w:p w14:paraId="4C1A2626" w14:textId="77777777" w:rsidR="00BA68A6" w:rsidRDefault="00BA68A6">
      <w:pPr>
        <w:pStyle w:val="BodyText"/>
        <w:rPr>
          <w:sz w:val="20"/>
        </w:rPr>
      </w:pPr>
    </w:p>
    <w:p w14:paraId="22364AE3" w14:textId="77777777" w:rsidR="00BA68A6" w:rsidRDefault="00BA68A6">
      <w:pPr>
        <w:pStyle w:val="BodyText"/>
        <w:rPr>
          <w:sz w:val="20"/>
        </w:rPr>
      </w:pPr>
    </w:p>
    <w:p w14:paraId="17E39A18" w14:textId="77777777" w:rsidR="00BA68A6" w:rsidRDefault="00BA68A6">
      <w:pPr>
        <w:pStyle w:val="BodyText"/>
        <w:rPr>
          <w:sz w:val="20"/>
        </w:rPr>
      </w:pPr>
    </w:p>
    <w:p w14:paraId="119B43F8" w14:textId="77777777" w:rsidR="00BA68A6" w:rsidRDefault="00BA68A6">
      <w:pPr>
        <w:pStyle w:val="BodyText"/>
        <w:rPr>
          <w:sz w:val="20"/>
        </w:rPr>
      </w:pPr>
    </w:p>
    <w:p w14:paraId="0C8B2BE2" w14:textId="77777777" w:rsidR="00BA68A6" w:rsidRDefault="00BA68A6">
      <w:pPr>
        <w:pStyle w:val="BodyText"/>
        <w:rPr>
          <w:sz w:val="20"/>
        </w:rPr>
      </w:pPr>
    </w:p>
    <w:p w14:paraId="521F25B6" w14:textId="77777777" w:rsidR="00BA68A6" w:rsidRDefault="00BA68A6">
      <w:pPr>
        <w:pStyle w:val="BodyText"/>
        <w:rPr>
          <w:sz w:val="20"/>
        </w:rPr>
      </w:pPr>
    </w:p>
    <w:p w14:paraId="0FF6A231" w14:textId="77777777" w:rsidR="00BA68A6" w:rsidRDefault="00BA68A6">
      <w:pPr>
        <w:pStyle w:val="BodyText"/>
        <w:rPr>
          <w:sz w:val="20"/>
        </w:rPr>
      </w:pPr>
    </w:p>
    <w:p w14:paraId="03B8FAEF" w14:textId="77777777" w:rsidR="00BA68A6" w:rsidRDefault="00BA68A6">
      <w:pPr>
        <w:pStyle w:val="BodyText"/>
        <w:rPr>
          <w:sz w:val="20"/>
        </w:rPr>
      </w:pPr>
    </w:p>
    <w:p w14:paraId="6A7F6116" w14:textId="77777777" w:rsidR="00BA68A6" w:rsidRDefault="00BA68A6">
      <w:pPr>
        <w:pStyle w:val="BodyText"/>
        <w:rPr>
          <w:sz w:val="20"/>
        </w:rPr>
      </w:pPr>
    </w:p>
    <w:p w14:paraId="33BC8706" w14:textId="77777777" w:rsidR="00BA68A6" w:rsidRDefault="00BA68A6">
      <w:pPr>
        <w:pStyle w:val="BodyText"/>
        <w:rPr>
          <w:sz w:val="20"/>
        </w:rPr>
      </w:pPr>
    </w:p>
    <w:p w14:paraId="6294B896" w14:textId="77777777" w:rsidR="00BA68A6" w:rsidRDefault="00BA68A6">
      <w:pPr>
        <w:pStyle w:val="BodyText"/>
        <w:rPr>
          <w:sz w:val="20"/>
        </w:rPr>
      </w:pPr>
    </w:p>
    <w:p w14:paraId="7E7A304D" w14:textId="77777777" w:rsidR="00BA68A6" w:rsidRDefault="00BA68A6">
      <w:pPr>
        <w:pStyle w:val="BodyText"/>
        <w:rPr>
          <w:sz w:val="20"/>
        </w:rPr>
      </w:pPr>
    </w:p>
    <w:p w14:paraId="309BE3B3" w14:textId="77777777" w:rsidR="00BA68A6" w:rsidRDefault="00BA68A6">
      <w:pPr>
        <w:pStyle w:val="BodyText"/>
        <w:rPr>
          <w:sz w:val="20"/>
        </w:rPr>
      </w:pPr>
    </w:p>
    <w:p w14:paraId="677B08E4" w14:textId="77777777" w:rsidR="00BA68A6" w:rsidRDefault="00BA68A6">
      <w:pPr>
        <w:pStyle w:val="BodyText"/>
        <w:rPr>
          <w:sz w:val="20"/>
        </w:rPr>
      </w:pPr>
    </w:p>
    <w:p w14:paraId="7610FBE0" w14:textId="77777777" w:rsidR="00BA68A6" w:rsidRDefault="00BA68A6">
      <w:pPr>
        <w:pStyle w:val="BodyText"/>
        <w:rPr>
          <w:sz w:val="20"/>
        </w:rPr>
      </w:pPr>
    </w:p>
    <w:p w14:paraId="049BB38B" w14:textId="77777777" w:rsidR="00BA68A6" w:rsidRDefault="00BA68A6">
      <w:pPr>
        <w:pStyle w:val="BodyText"/>
        <w:rPr>
          <w:sz w:val="20"/>
        </w:rPr>
      </w:pPr>
    </w:p>
    <w:p w14:paraId="64439603" w14:textId="77777777" w:rsidR="00BA68A6" w:rsidRDefault="00BA68A6">
      <w:pPr>
        <w:pStyle w:val="BodyText"/>
        <w:rPr>
          <w:sz w:val="20"/>
        </w:rPr>
      </w:pPr>
    </w:p>
    <w:p w14:paraId="0FDEEBFA" w14:textId="77777777" w:rsidR="00BA68A6" w:rsidRDefault="00BA68A6">
      <w:pPr>
        <w:pStyle w:val="BodyText"/>
        <w:rPr>
          <w:sz w:val="20"/>
        </w:rPr>
      </w:pPr>
    </w:p>
    <w:p w14:paraId="760F8519" w14:textId="77777777" w:rsidR="00BA68A6" w:rsidRDefault="00BA68A6">
      <w:pPr>
        <w:pStyle w:val="BodyText"/>
        <w:rPr>
          <w:sz w:val="20"/>
        </w:rPr>
      </w:pPr>
    </w:p>
    <w:p w14:paraId="4C720186" w14:textId="77777777" w:rsidR="00BA68A6" w:rsidRDefault="00BA68A6">
      <w:pPr>
        <w:pStyle w:val="BodyText"/>
        <w:rPr>
          <w:sz w:val="20"/>
        </w:rPr>
      </w:pPr>
    </w:p>
    <w:p w14:paraId="4CB14BD1" w14:textId="77777777" w:rsidR="00BA68A6" w:rsidRDefault="00BA68A6">
      <w:pPr>
        <w:pStyle w:val="BodyText"/>
        <w:rPr>
          <w:sz w:val="20"/>
        </w:rPr>
      </w:pPr>
    </w:p>
    <w:p w14:paraId="48B67E79" w14:textId="77777777" w:rsidR="00BA68A6" w:rsidRDefault="00BA68A6">
      <w:pPr>
        <w:pStyle w:val="BodyText"/>
        <w:rPr>
          <w:sz w:val="20"/>
        </w:rPr>
      </w:pPr>
    </w:p>
    <w:p w14:paraId="1C1EB0DD" w14:textId="77777777" w:rsidR="00BA68A6" w:rsidRDefault="00BA68A6">
      <w:pPr>
        <w:pStyle w:val="BodyText"/>
        <w:rPr>
          <w:sz w:val="20"/>
        </w:rPr>
      </w:pPr>
    </w:p>
    <w:p w14:paraId="6073DE02" w14:textId="77777777" w:rsidR="00BA68A6" w:rsidRDefault="00BA68A6">
      <w:pPr>
        <w:pStyle w:val="BodyText"/>
        <w:rPr>
          <w:sz w:val="20"/>
        </w:rPr>
      </w:pPr>
    </w:p>
    <w:p w14:paraId="5818D6C1" w14:textId="77777777" w:rsidR="00BA68A6" w:rsidRDefault="00BA68A6">
      <w:pPr>
        <w:pStyle w:val="BodyText"/>
        <w:rPr>
          <w:sz w:val="20"/>
        </w:rPr>
      </w:pPr>
    </w:p>
    <w:p w14:paraId="4BF396C2" w14:textId="77777777" w:rsidR="00BA68A6" w:rsidRDefault="00BA68A6">
      <w:pPr>
        <w:pStyle w:val="BodyText"/>
        <w:rPr>
          <w:sz w:val="20"/>
        </w:rPr>
      </w:pPr>
    </w:p>
    <w:p w14:paraId="5AEB78DA" w14:textId="77777777" w:rsidR="00BA68A6" w:rsidRDefault="00BA68A6">
      <w:pPr>
        <w:pStyle w:val="BodyText"/>
        <w:rPr>
          <w:sz w:val="20"/>
        </w:rPr>
      </w:pPr>
    </w:p>
    <w:p w14:paraId="16881E03" w14:textId="77777777" w:rsidR="00BA68A6" w:rsidRDefault="00BA68A6">
      <w:pPr>
        <w:pStyle w:val="BodyText"/>
        <w:rPr>
          <w:sz w:val="20"/>
        </w:rPr>
      </w:pPr>
    </w:p>
    <w:p w14:paraId="7EF41242" w14:textId="77777777" w:rsidR="00BA68A6" w:rsidRDefault="00BA68A6">
      <w:pPr>
        <w:pStyle w:val="BodyText"/>
        <w:rPr>
          <w:sz w:val="20"/>
        </w:rPr>
      </w:pPr>
    </w:p>
    <w:p w14:paraId="746D5E84" w14:textId="77777777" w:rsidR="00BA68A6" w:rsidRDefault="00BA68A6">
      <w:pPr>
        <w:pStyle w:val="BodyText"/>
        <w:rPr>
          <w:sz w:val="20"/>
        </w:rPr>
      </w:pPr>
    </w:p>
    <w:p w14:paraId="22CFE790" w14:textId="77777777" w:rsidR="00BA68A6" w:rsidRDefault="00BA68A6">
      <w:pPr>
        <w:pStyle w:val="BodyText"/>
        <w:rPr>
          <w:sz w:val="20"/>
        </w:rPr>
      </w:pPr>
    </w:p>
    <w:p w14:paraId="1CF351A9" w14:textId="77777777" w:rsidR="00BA68A6" w:rsidRDefault="00BA68A6">
      <w:pPr>
        <w:pStyle w:val="BodyText"/>
        <w:rPr>
          <w:sz w:val="20"/>
        </w:rPr>
      </w:pPr>
    </w:p>
    <w:p w14:paraId="3D908BC6" w14:textId="77777777" w:rsidR="00BA68A6" w:rsidRDefault="00BA68A6">
      <w:pPr>
        <w:pStyle w:val="BodyText"/>
        <w:rPr>
          <w:sz w:val="20"/>
        </w:rPr>
      </w:pPr>
    </w:p>
    <w:p w14:paraId="6D4EFA6D" w14:textId="77777777" w:rsidR="00BA68A6" w:rsidRDefault="00BA68A6">
      <w:pPr>
        <w:pStyle w:val="BodyText"/>
        <w:rPr>
          <w:sz w:val="20"/>
        </w:rPr>
      </w:pPr>
    </w:p>
    <w:p w14:paraId="09EA1D17" w14:textId="77777777" w:rsidR="00BA68A6" w:rsidRDefault="00BA68A6">
      <w:pPr>
        <w:pStyle w:val="BodyText"/>
        <w:rPr>
          <w:sz w:val="20"/>
        </w:rPr>
      </w:pPr>
    </w:p>
    <w:p w14:paraId="756AA7A3" w14:textId="77777777" w:rsidR="00BA68A6" w:rsidRDefault="00BA68A6">
      <w:pPr>
        <w:pStyle w:val="BodyText"/>
        <w:rPr>
          <w:sz w:val="20"/>
        </w:rPr>
      </w:pPr>
    </w:p>
    <w:p w14:paraId="17ADFF78" w14:textId="77777777" w:rsidR="00BA68A6" w:rsidRDefault="00BA68A6">
      <w:pPr>
        <w:pStyle w:val="BodyText"/>
        <w:rPr>
          <w:sz w:val="20"/>
        </w:rPr>
      </w:pPr>
    </w:p>
    <w:p w14:paraId="092E5DC3" w14:textId="77777777" w:rsidR="00BA68A6" w:rsidRDefault="00BA68A6">
      <w:pPr>
        <w:pStyle w:val="BodyText"/>
        <w:rPr>
          <w:sz w:val="20"/>
        </w:rPr>
      </w:pPr>
    </w:p>
    <w:p w14:paraId="52CFBA09" w14:textId="77777777" w:rsidR="00BA68A6" w:rsidRDefault="00BA68A6">
      <w:pPr>
        <w:pStyle w:val="BodyText"/>
        <w:rPr>
          <w:sz w:val="20"/>
        </w:rPr>
      </w:pPr>
    </w:p>
    <w:p w14:paraId="0620CDF4" w14:textId="77777777" w:rsidR="00BA68A6" w:rsidRDefault="00BA68A6">
      <w:pPr>
        <w:pStyle w:val="BodyText"/>
        <w:rPr>
          <w:sz w:val="20"/>
        </w:rPr>
      </w:pPr>
    </w:p>
    <w:p w14:paraId="3389C596" w14:textId="77777777" w:rsidR="00BA68A6" w:rsidRDefault="00BA68A6">
      <w:pPr>
        <w:pStyle w:val="BodyText"/>
        <w:rPr>
          <w:sz w:val="20"/>
        </w:rPr>
      </w:pPr>
    </w:p>
    <w:p w14:paraId="476DCAF5" w14:textId="77777777" w:rsidR="00BA68A6" w:rsidRDefault="00BA68A6">
      <w:pPr>
        <w:pStyle w:val="BodyText"/>
        <w:rPr>
          <w:sz w:val="20"/>
        </w:rPr>
      </w:pPr>
    </w:p>
    <w:p w14:paraId="5A0FED12" w14:textId="77777777" w:rsidR="00BA68A6" w:rsidRDefault="00BA68A6">
      <w:pPr>
        <w:pStyle w:val="BodyText"/>
        <w:rPr>
          <w:sz w:val="20"/>
        </w:rPr>
      </w:pPr>
    </w:p>
    <w:p w14:paraId="3006C41A" w14:textId="77777777" w:rsidR="00BA68A6" w:rsidRDefault="00BA68A6">
      <w:pPr>
        <w:pStyle w:val="BodyText"/>
        <w:spacing w:before="11"/>
        <w:rPr>
          <w:sz w:val="22"/>
        </w:rPr>
      </w:pPr>
    </w:p>
    <w:p w14:paraId="0E9DD6E4" w14:textId="77777777" w:rsidR="00BA68A6" w:rsidRDefault="008E228B">
      <w:pPr>
        <w:tabs>
          <w:tab w:val="left" w:pos="4667"/>
          <w:tab w:val="left" w:pos="6499"/>
          <w:tab w:val="left" w:pos="9262"/>
        </w:tabs>
        <w:ind w:left="198"/>
        <w:rPr>
          <w:sz w:val="14"/>
        </w:rPr>
      </w:pPr>
      <w:r>
        <w:rPr>
          <w:color w:val="212121"/>
          <w:w w:val="95"/>
          <w:sz w:val="13"/>
        </w:rPr>
        <w:t>FORM CMS-2567(02-99) Previous</w:t>
      </w:r>
      <w:r>
        <w:rPr>
          <w:color w:val="212121"/>
          <w:spacing w:val="-18"/>
          <w:w w:val="95"/>
          <w:sz w:val="13"/>
        </w:rPr>
        <w:t xml:space="preserve"> </w:t>
      </w:r>
      <w:r>
        <w:rPr>
          <w:color w:val="212121"/>
          <w:w w:val="95"/>
          <w:sz w:val="13"/>
        </w:rPr>
        <w:t>Versions</w:t>
      </w:r>
      <w:r>
        <w:rPr>
          <w:color w:val="212121"/>
          <w:spacing w:val="-2"/>
          <w:w w:val="95"/>
          <w:sz w:val="13"/>
        </w:rPr>
        <w:t xml:space="preserve"> </w:t>
      </w:r>
      <w:r>
        <w:rPr>
          <w:b/>
          <w:color w:val="212121"/>
          <w:w w:val="95"/>
          <w:sz w:val="13"/>
        </w:rPr>
        <w:t>Obsolete</w:t>
      </w:r>
      <w:r>
        <w:rPr>
          <w:b/>
          <w:color w:val="212121"/>
          <w:w w:val="95"/>
          <w:sz w:val="13"/>
        </w:rPr>
        <w:tab/>
      </w:r>
      <w:r>
        <w:rPr>
          <w:color w:val="212121"/>
          <w:position w:val="1"/>
          <w:sz w:val="13"/>
        </w:rPr>
        <w:t>Event</w:t>
      </w:r>
      <w:r>
        <w:rPr>
          <w:color w:val="212121"/>
          <w:spacing w:val="-13"/>
          <w:position w:val="1"/>
          <w:sz w:val="13"/>
        </w:rPr>
        <w:t xml:space="preserve"> </w:t>
      </w:r>
      <w:r>
        <w:rPr>
          <w:color w:val="212121"/>
          <w:position w:val="1"/>
          <w:sz w:val="13"/>
        </w:rPr>
        <w:t>IO:C30H11</w:t>
      </w:r>
      <w:r>
        <w:rPr>
          <w:color w:val="212121"/>
          <w:position w:val="1"/>
          <w:sz w:val="13"/>
        </w:rPr>
        <w:tab/>
        <w:t>FaciUty</w:t>
      </w:r>
      <w:r>
        <w:rPr>
          <w:color w:val="212121"/>
          <w:spacing w:val="-23"/>
          <w:position w:val="1"/>
          <w:sz w:val="13"/>
        </w:rPr>
        <w:t xml:space="preserve"> </w:t>
      </w:r>
      <w:r>
        <w:rPr>
          <w:color w:val="212121"/>
          <w:position w:val="1"/>
          <w:sz w:val="13"/>
        </w:rPr>
        <w:t>ID:</w:t>
      </w:r>
      <w:r>
        <w:rPr>
          <w:color w:val="212121"/>
          <w:spacing w:val="-9"/>
          <w:position w:val="1"/>
          <w:sz w:val="13"/>
        </w:rPr>
        <w:t xml:space="preserve"> </w:t>
      </w:r>
      <w:r>
        <w:rPr>
          <w:color w:val="212121"/>
          <w:position w:val="1"/>
          <w:sz w:val="13"/>
        </w:rPr>
        <w:t>VA0039</w:t>
      </w:r>
      <w:r>
        <w:rPr>
          <w:color w:val="212121"/>
          <w:position w:val="1"/>
          <w:sz w:val="13"/>
        </w:rPr>
        <w:tab/>
      </w:r>
      <w:r>
        <w:rPr>
          <w:color w:val="212121"/>
          <w:sz w:val="14"/>
        </w:rPr>
        <w:t>Ir</w:t>
      </w:r>
      <w:r>
        <w:rPr>
          <w:color w:val="212121"/>
          <w:spacing w:val="-8"/>
          <w:sz w:val="14"/>
        </w:rPr>
        <w:t xml:space="preserve"> </w:t>
      </w:r>
      <w:r>
        <w:rPr>
          <w:color w:val="212121"/>
          <w:sz w:val="15"/>
        </w:rPr>
        <w:t>continuelion</w:t>
      </w:r>
      <w:r>
        <w:rPr>
          <w:color w:val="212121"/>
          <w:spacing w:val="-8"/>
          <w:sz w:val="15"/>
        </w:rPr>
        <w:t xml:space="preserve"> </w:t>
      </w:r>
      <w:r>
        <w:rPr>
          <w:color w:val="212121"/>
          <w:sz w:val="15"/>
        </w:rPr>
        <w:t>sheet</w:t>
      </w:r>
      <w:r>
        <w:rPr>
          <w:color w:val="212121"/>
          <w:spacing w:val="-18"/>
          <w:sz w:val="15"/>
        </w:rPr>
        <w:t xml:space="preserve"> </w:t>
      </w:r>
      <w:r>
        <w:rPr>
          <w:b/>
          <w:color w:val="212121"/>
          <w:sz w:val="15"/>
        </w:rPr>
        <w:t>Paga</w:t>
      </w:r>
      <w:r>
        <w:rPr>
          <w:b/>
          <w:color w:val="212121"/>
          <w:spacing w:val="14"/>
          <w:sz w:val="15"/>
        </w:rPr>
        <w:t xml:space="preserve"> </w:t>
      </w:r>
      <w:r>
        <w:rPr>
          <w:color w:val="212121"/>
          <w:sz w:val="14"/>
        </w:rPr>
        <w:t>90</w:t>
      </w:r>
      <w:r>
        <w:rPr>
          <w:color w:val="212121"/>
          <w:spacing w:val="-10"/>
          <w:sz w:val="14"/>
        </w:rPr>
        <w:t xml:space="preserve"> </w:t>
      </w:r>
      <w:r>
        <w:rPr>
          <w:color w:val="212121"/>
          <w:sz w:val="15"/>
        </w:rPr>
        <w:t>of</w:t>
      </w:r>
      <w:r>
        <w:rPr>
          <w:color w:val="212121"/>
          <w:spacing w:val="-21"/>
          <w:sz w:val="15"/>
        </w:rPr>
        <w:t xml:space="preserve"> </w:t>
      </w:r>
      <w:r>
        <w:rPr>
          <w:color w:val="212121"/>
          <w:sz w:val="14"/>
        </w:rPr>
        <w:t>107</w:t>
      </w:r>
    </w:p>
    <w:p w14:paraId="58499A34" w14:textId="77777777" w:rsidR="00BA68A6" w:rsidRDefault="00BA68A6">
      <w:pPr>
        <w:rPr>
          <w:sz w:val="14"/>
        </w:rPr>
        <w:sectPr w:rsidR="00BA68A6">
          <w:pgSz w:w="12240" w:h="15840"/>
          <w:pgMar w:top="800" w:right="100" w:bottom="280" w:left="180" w:header="460" w:footer="0" w:gutter="0"/>
          <w:cols w:space="720"/>
        </w:sectPr>
      </w:pPr>
    </w:p>
    <w:p w14:paraId="1AADB1A2" w14:textId="77777777" w:rsidR="00BA68A6" w:rsidRDefault="008E228B">
      <w:pPr>
        <w:pStyle w:val="BodyText"/>
        <w:tabs>
          <w:tab w:val="left" w:pos="9999"/>
        </w:tabs>
        <w:spacing w:before="27"/>
        <w:ind w:left="479"/>
      </w:pPr>
      <w:r>
        <w:rPr>
          <w:color w:val="1F1F1F"/>
          <w:w w:val="105"/>
        </w:rPr>
        <w:lastRenderedPageBreak/>
        <w:t>CENTERS _fOR MEDICARE &amp;</w:t>
      </w:r>
      <w:r>
        <w:rPr>
          <w:color w:val="1F1F1F"/>
          <w:spacing w:val="-26"/>
          <w:w w:val="105"/>
        </w:rPr>
        <w:t xml:space="preserve"> </w:t>
      </w:r>
      <w:r>
        <w:rPr>
          <w:color w:val="1F1F1F"/>
          <w:w w:val="105"/>
          <w:u w:val="thick" w:color="1F1F1F"/>
        </w:rPr>
        <w:t>MEDICAID</w:t>
      </w:r>
      <w:r>
        <w:rPr>
          <w:color w:val="1F1F1F"/>
          <w:spacing w:val="-3"/>
          <w:w w:val="105"/>
        </w:rPr>
        <w:t xml:space="preserve"> </w:t>
      </w:r>
      <w:r>
        <w:rPr>
          <w:color w:val="1F1F1F"/>
          <w:w w:val="105"/>
        </w:rPr>
        <w:t>SERVICES</w:t>
      </w:r>
      <w:r>
        <w:rPr>
          <w:color w:val="1F1F1F"/>
          <w:w w:val="105"/>
        </w:rPr>
        <w:tab/>
        <w:t>0MB NQ.</w:t>
      </w:r>
      <w:r>
        <w:rPr>
          <w:color w:val="1F1F1F"/>
          <w:spacing w:val="-4"/>
          <w:w w:val="105"/>
        </w:rPr>
        <w:t xml:space="preserve"> </w:t>
      </w:r>
      <w:r>
        <w:rPr>
          <w:color w:val="1F1F1F"/>
          <w:w w:val="105"/>
        </w:rPr>
        <w:t>0938-0391</w:t>
      </w:r>
    </w:p>
    <w:tbl>
      <w:tblPr>
        <w:tblW w:w="0" w:type="auto"/>
        <w:tblInd w:w="25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09"/>
        <w:gridCol w:w="1842"/>
        <w:gridCol w:w="2707"/>
        <w:gridCol w:w="707"/>
        <w:gridCol w:w="226"/>
        <w:gridCol w:w="3385"/>
        <w:gridCol w:w="606"/>
        <w:gridCol w:w="1087"/>
      </w:tblGrid>
      <w:tr w:rsidR="00BA68A6" w14:paraId="4B4EF50B" w14:textId="77777777">
        <w:trPr>
          <w:trHeight w:val="1003"/>
        </w:trPr>
        <w:tc>
          <w:tcPr>
            <w:tcW w:w="2751" w:type="dxa"/>
            <w:gridSpan w:val="2"/>
            <w:tcBorders>
              <w:left w:val="single" w:sz="2" w:space="0" w:color="000000"/>
            </w:tcBorders>
          </w:tcPr>
          <w:p w14:paraId="1484472E" w14:textId="77777777" w:rsidR="00BA68A6" w:rsidRDefault="008E228B">
            <w:pPr>
              <w:pStyle w:val="TableParagraph"/>
              <w:spacing w:before="54" w:line="160" w:lineRule="exact"/>
              <w:ind w:left="135"/>
              <w:rPr>
                <w:sz w:val="14"/>
              </w:rPr>
            </w:pPr>
            <w:r>
              <w:rPr>
                <w:color w:val="1F1F1F"/>
                <w:sz w:val="14"/>
              </w:rPr>
              <w:t>STATEMENT OF DEFICIENCIES</w:t>
            </w:r>
          </w:p>
          <w:p w14:paraId="31AB7373" w14:textId="77777777" w:rsidR="00BA68A6" w:rsidRDefault="008E228B">
            <w:pPr>
              <w:pStyle w:val="TableParagraph"/>
              <w:spacing w:line="172" w:lineRule="exact"/>
              <w:ind w:left="140"/>
              <w:rPr>
                <w:sz w:val="14"/>
              </w:rPr>
            </w:pPr>
            <w:r>
              <w:rPr>
                <w:rFonts w:ascii="Times New Roman"/>
                <w:b/>
                <w:color w:val="1F1F1F"/>
                <w:sz w:val="15"/>
              </w:rPr>
              <w:t xml:space="preserve">ANO PLAN </w:t>
            </w:r>
            <w:r>
              <w:rPr>
                <w:color w:val="1F1F1F"/>
                <w:sz w:val="14"/>
              </w:rPr>
              <w:t>OF CORRECTION</w:t>
            </w:r>
          </w:p>
        </w:tc>
        <w:tc>
          <w:tcPr>
            <w:tcW w:w="2707" w:type="dxa"/>
            <w:tcBorders>
              <w:right w:val="single" w:sz="2" w:space="0" w:color="000000"/>
            </w:tcBorders>
          </w:tcPr>
          <w:p w14:paraId="1978BE0C" w14:textId="77777777" w:rsidR="00BA68A6" w:rsidRDefault="008E228B">
            <w:pPr>
              <w:pStyle w:val="TableParagraph"/>
              <w:spacing w:before="49" w:line="249" w:lineRule="auto"/>
              <w:ind w:left="345" w:right="613" w:hanging="284"/>
              <w:rPr>
                <w:sz w:val="14"/>
              </w:rPr>
            </w:pPr>
            <w:r>
              <w:rPr>
                <w:color w:val="1F1F1F"/>
                <w:w w:val="95"/>
                <w:sz w:val="14"/>
              </w:rPr>
              <w:t>(X1) PROVIDER/SUPPLIER/CUA IDENTIFICATION NUMBER:</w:t>
            </w:r>
          </w:p>
          <w:p w14:paraId="481F9FD6" w14:textId="77777777" w:rsidR="00BA68A6" w:rsidRDefault="00BA68A6">
            <w:pPr>
              <w:pStyle w:val="TableParagraph"/>
              <w:rPr>
                <w:sz w:val="16"/>
              </w:rPr>
            </w:pPr>
          </w:p>
          <w:p w14:paraId="0043A78B" w14:textId="77777777" w:rsidR="00BA68A6" w:rsidRDefault="00BA68A6">
            <w:pPr>
              <w:pStyle w:val="TableParagraph"/>
              <w:spacing w:before="4"/>
              <w:rPr>
                <w:sz w:val="16"/>
              </w:rPr>
            </w:pPr>
          </w:p>
          <w:p w14:paraId="3E7F27F5" w14:textId="77777777" w:rsidR="00BA68A6" w:rsidRDefault="008E228B">
            <w:pPr>
              <w:pStyle w:val="TableParagraph"/>
              <w:ind w:left="1064" w:right="1054"/>
              <w:jc w:val="center"/>
              <w:rPr>
                <w:rFonts w:ascii="Times New Roman"/>
                <w:b/>
                <w:sz w:val="16"/>
              </w:rPr>
            </w:pPr>
            <w:r>
              <w:rPr>
                <w:rFonts w:ascii="Times New Roman"/>
                <w:b/>
                <w:color w:val="1F1F1F"/>
                <w:w w:val="110"/>
                <w:sz w:val="16"/>
              </w:rPr>
              <w:t>495281</w:t>
            </w:r>
          </w:p>
        </w:tc>
        <w:tc>
          <w:tcPr>
            <w:tcW w:w="4318" w:type="dxa"/>
            <w:gridSpan w:val="3"/>
            <w:tcBorders>
              <w:left w:val="single" w:sz="2" w:space="0" w:color="000000"/>
            </w:tcBorders>
          </w:tcPr>
          <w:p w14:paraId="2F2CBF25" w14:textId="77777777" w:rsidR="00BA68A6" w:rsidRDefault="008E228B">
            <w:pPr>
              <w:pStyle w:val="TableParagraph"/>
              <w:spacing w:before="49" w:line="357" w:lineRule="auto"/>
              <w:ind w:left="164" w:right="1423"/>
              <w:rPr>
                <w:sz w:val="14"/>
              </w:rPr>
            </w:pPr>
            <w:r>
              <w:rPr>
                <w:color w:val="1F1F1F"/>
                <w:w w:val="90"/>
                <w:sz w:val="14"/>
              </w:rPr>
              <w:t xml:space="preserve">(X2) MULTIPLE CONSTRUCTION </w:t>
            </w:r>
            <w:r>
              <w:rPr>
                <w:color w:val="1F1F1F"/>
                <w:sz w:val="14"/>
              </w:rPr>
              <w:t>A.BUILDING</w:t>
            </w:r>
            <w:r>
              <w:rPr>
                <w:color w:val="1F1F1F"/>
                <w:sz w:val="14"/>
                <w:u w:val="single" w:color="000000"/>
              </w:rPr>
              <w:t xml:space="preserve">  </w:t>
            </w:r>
          </w:p>
          <w:p w14:paraId="62ADA7D6" w14:textId="77777777" w:rsidR="00BA68A6" w:rsidRDefault="00BA68A6">
            <w:pPr>
              <w:pStyle w:val="TableParagraph"/>
              <w:spacing w:before="3"/>
              <w:rPr>
                <w:sz w:val="19"/>
              </w:rPr>
            </w:pPr>
          </w:p>
          <w:p w14:paraId="3B0C9BD4" w14:textId="77777777" w:rsidR="00BA68A6" w:rsidRDefault="008E228B">
            <w:pPr>
              <w:pStyle w:val="TableParagraph"/>
              <w:tabs>
                <w:tab w:val="left" w:pos="4375"/>
              </w:tabs>
              <w:ind w:left="158" w:right="-87"/>
              <w:rPr>
                <w:sz w:val="14"/>
              </w:rPr>
            </w:pPr>
            <w:r>
              <w:rPr>
                <w:color w:val="1F1F1F"/>
                <w:sz w:val="14"/>
              </w:rPr>
              <w:t xml:space="preserve">B.WING </w:t>
            </w:r>
            <w:r>
              <w:rPr>
                <w:color w:val="1F1F1F"/>
                <w:sz w:val="14"/>
                <w:u w:val="single" w:color="000000"/>
              </w:rPr>
              <w:t xml:space="preserve"> </w:t>
            </w:r>
            <w:r>
              <w:rPr>
                <w:color w:val="1F1F1F"/>
                <w:sz w:val="14"/>
                <w:u w:val="single" w:color="000000"/>
              </w:rPr>
              <w:tab/>
            </w:r>
          </w:p>
        </w:tc>
        <w:tc>
          <w:tcPr>
            <w:tcW w:w="1693" w:type="dxa"/>
            <w:gridSpan w:val="2"/>
            <w:tcBorders>
              <w:right w:val="single" w:sz="2" w:space="0" w:color="000000"/>
            </w:tcBorders>
          </w:tcPr>
          <w:p w14:paraId="6DC2DABF" w14:textId="77777777" w:rsidR="00BA68A6" w:rsidRDefault="008E228B">
            <w:pPr>
              <w:pStyle w:val="TableParagraph"/>
              <w:spacing w:before="44" w:line="242" w:lineRule="auto"/>
              <w:ind w:left="292" w:hanging="247"/>
              <w:rPr>
                <w:sz w:val="14"/>
              </w:rPr>
            </w:pPr>
            <w:r>
              <w:rPr>
                <w:color w:val="1F1F1F"/>
                <w:w w:val="95"/>
                <w:sz w:val="14"/>
              </w:rPr>
              <w:t xml:space="preserve">(X3) DATE SURVEY </w:t>
            </w:r>
            <w:r>
              <w:rPr>
                <w:color w:val="1F1F1F"/>
                <w:sz w:val="14"/>
              </w:rPr>
              <w:t>COMPLETED</w:t>
            </w:r>
          </w:p>
          <w:p w14:paraId="674EBD35" w14:textId="77777777" w:rsidR="00BA68A6" w:rsidRDefault="008E228B">
            <w:pPr>
              <w:pStyle w:val="TableParagraph"/>
              <w:spacing w:before="138"/>
              <w:ind w:right="296"/>
              <w:jc w:val="center"/>
              <w:rPr>
                <w:rFonts w:ascii="Times New Roman"/>
                <w:sz w:val="19"/>
              </w:rPr>
            </w:pPr>
            <w:r>
              <w:rPr>
                <w:rFonts w:ascii="Times New Roman"/>
                <w:color w:val="1F1F1F"/>
                <w:w w:val="108"/>
                <w:sz w:val="19"/>
              </w:rPr>
              <w:t>C</w:t>
            </w:r>
          </w:p>
          <w:p w14:paraId="52BD82C7" w14:textId="77777777" w:rsidR="00BA68A6" w:rsidRDefault="008E228B">
            <w:pPr>
              <w:pStyle w:val="TableParagraph"/>
              <w:spacing w:before="64" w:line="193" w:lineRule="exact"/>
              <w:ind w:left="408"/>
              <w:rPr>
                <w:b/>
                <w:sz w:val="17"/>
              </w:rPr>
            </w:pPr>
            <w:r>
              <w:rPr>
                <w:b/>
                <w:color w:val="1F1F1F"/>
                <w:w w:val="105"/>
                <w:sz w:val="17"/>
              </w:rPr>
              <w:t>07/24/2019</w:t>
            </w:r>
          </w:p>
        </w:tc>
      </w:tr>
      <w:tr w:rsidR="00BA68A6" w14:paraId="764E804D" w14:textId="77777777">
        <w:trPr>
          <w:trHeight w:val="767"/>
        </w:trPr>
        <w:tc>
          <w:tcPr>
            <w:tcW w:w="6165" w:type="dxa"/>
            <w:gridSpan w:val="4"/>
            <w:tcBorders>
              <w:left w:val="single" w:sz="2" w:space="0" w:color="000000"/>
            </w:tcBorders>
          </w:tcPr>
          <w:p w14:paraId="2F1B7E4A" w14:textId="77777777" w:rsidR="00BA68A6" w:rsidRDefault="008E228B">
            <w:pPr>
              <w:pStyle w:val="TableParagraph"/>
              <w:spacing w:before="5"/>
              <w:ind w:left="232"/>
              <w:rPr>
                <w:sz w:val="14"/>
              </w:rPr>
            </w:pPr>
            <w:r>
              <w:rPr>
                <w:color w:val="1F1F1F"/>
                <w:sz w:val="14"/>
              </w:rPr>
              <w:t xml:space="preserve">NAME </w:t>
            </w:r>
            <w:r>
              <w:rPr>
                <w:color w:val="1F1F1F"/>
                <w:sz w:val="12"/>
              </w:rPr>
              <w:t xml:space="preserve">OF </w:t>
            </w:r>
            <w:r>
              <w:rPr>
                <w:color w:val="1F1F1F"/>
                <w:sz w:val="14"/>
              </w:rPr>
              <w:t>PROVIDER OR SUPPLIER</w:t>
            </w:r>
          </w:p>
          <w:p w14:paraId="4CC8A7D0" w14:textId="77777777" w:rsidR="00BA68A6" w:rsidRDefault="00BA68A6">
            <w:pPr>
              <w:pStyle w:val="TableParagraph"/>
              <w:spacing w:before="1"/>
              <w:rPr>
                <w:sz w:val="19"/>
              </w:rPr>
            </w:pPr>
          </w:p>
          <w:p w14:paraId="48DAA29D" w14:textId="77777777" w:rsidR="00BA68A6" w:rsidRDefault="008E228B">
            <w:pPr>
              <w:pStyle w:val="TableParagraph"/>
              <w:ind w:left="235"/>
              <w:rPr>
                <w:sz w:val="15"/>
              </w:rPr>
            </w:pPr>
            <w:r>
              <w:rPr>
                <w:b/>
                <w:color w:val="1F1F1F"/>
                <w:sz w:val="16"/>
              </w:rPr>
              <w:t xml:space="preserve">BLUE RIDGE REHAB </w:t>
            </w:r>
            <w:r>
              <w:rPr>
                <w:color w:val="1F1F1F"/>
                <w:sz w:val="15"/>
              </w:rPr>
              <w:t>CENTER</w:t>
            </w:r>
          </w:p>
        </w:tc>
        <w:tc>
          <w:tcPr>
            <w:tcW w:w="5304" w:type="dxa"/>
            <w:gridSpan w:val="4"/>
            <w:tcBorders>
              <w:right w:val="single" w:sz="2" w:space="0" w:color="000000"/>
            </w:tcBorders>
          </w:tcPr>
          <w:p w14:paraId="069D48E4" w14:textId="77777777" w:rsidR="00BA68A6" w:rsidRDefault="008E228B">
            <w:pPr>
              <w:pStyle w:val="TableParagraph"/>
              <w:spacing w:line="374" w:lineRule="auto"/>
              <w:ind w:left="236" w:right="2355" w:hanging="1"/>
              <w:rPr>
                <w:sz w:val="14"/>
              </w:rPr>
            </w:pPr>
            <w:r>
              <w:rPr>
                <w:color w:val="1F1F1F"/>
                <w:w w:val="95"/>
                <w:sz w:val="14"/>
              </w:rPr>
              <w:t>STREET</w:t>
            </w:r>
            <w:r>
              <w:rPr>
                <w:color w:val="1F1F1F"/>
                <w:spacing w:val="-25"/>
                <w:w w:val="95"/>
                <w:sz w:val="14"/>
              </w:rPr>
              <w:t xml:space="preserve"> </w:t>
            </w:r>
            <w:r>
              <w:rPr>
                <w:color w:val="1F1F1F"/>
                <w:w w:val="95"/>
                <w:sz w:val="14"/>
              </w:rPr>
              <w:t>ADDRESS.</w:t>
            </w:r>
            <w:r>
              <w:rPr>
                <w:color w:val="1F1F1F"/>
                <w:spacing w:val="-23"/>
                <w:w w:val="95"/>
                <w:sz w:val="14"/>
              </w:rPr>
              <w:t xml:space="preserve"> </w:t>
            </w:r>
            <w:r>
              <w:rPr>
                <w:color w:val="1F1F1F"/>
                <w:w w:val="95"/>
                <w:sz w:val="14"/>
              </w:rPr>
              <w:t>CITY,</w:t>
            </w:r>
            <w:r>
              <w:rPr>
                <w:color w:val="1F1F1F"/>
                <w:spacing w:val="-21"/>
                <w:w w:val="95"/>
                <w:sz w:val="14"/>
              </w:rPr>
              <w:t xml:space="preserve"> </w:t>
            </w:r>
            <w:r>
              <w:rPr>
                <w:color w:val="1F1F1F"/>
                <w:w w:val="95"/>
                <w:sz w:val="14"/>
              </w:rPr>
              <w:t>STATE,</w:t>
            </w:r>
            <w:r>
              <w:rPr>
                <w:color w:val="1F1F1F"/>
                <w:spacing w:val="-20"/>
                <w:w w:val="95"/>
                <w:sz w:val="14"/>
              </w:rPr>
              <w:t xml:space="preserve"> </w:t>
            </w:r>
            <w:r>
              <w:rPr>
                <w:rFonts w:ascii="Times New Roman"/>
                <w:color w:val="1F1F1F"/>
                <w:w w:val="95"/>
                <w:sz w:val="15"/>
              </w:rPr>
              <w:t>ZIP</w:t>
            </w:r>
            <w:r>
              <w:rPr>
                <w:rFonts w:ascii="Times New Roman"/>
                <w:color w:val="1F1F1F"/>
                <w:spacing w:val="-26"/>
                <w:w w:val="95"/>
                <w:sz w:val="15"/>
              </w:rPr>
              <w:t xml:space="preserve"> </w:t>
            </w:r>
            <w:r>
              <w:rPr>
                <w:color w:val="1F1F1F"/>
                <w:w w:val="95"/>
                <w:sz w:val="14"/>
              </w:rPr>
              <w:t xml:space="preserve">CODE </w:t>
            </w:r>
            <w:r>
              <w:rPr>
                <w:color w:val="1F1F1F"/>
                <w:sz w:val="14"/>
              </w:rPr>
              <w:t>300 BLUE RIDGE</w:t>
            </w:r>
            <w:r>
              <w:rPr>
                <w:color w:val="1F1F1F"/>
                <w:spacing w:val="26"/>
                <w:sz w:val="14"/>
              </w:rPr>
              <w:t xml:space="preserve"> </w:t>
            </w:r>
            <w:r>
              <w:rPr>
                <w:color w:val="1F1F1F"/>
                <w:sz w:val="14"/>
              </w:rPr>
              <w:t>STREET</w:t>
            </w:r>
          </w:p>
          <w:p w14:paraId="5B01FCDD" w14:textId="77777777" w:rsidR="00BA68A6" w:rsidRDefault="008E228B">
            <w:pPr>
              <w:pStyle w:val="TableParagraph"/>
              <w:spacing w:line="173" w:lineRule="exact"/>
              <w:ind w:left="226"/>
              <w:rPr>
                <w:sz w:val="16"/>
              </w:rPr>
            </w:pPr>
            <w:r>
              <w:rPr>
                <w:color w:val="1F1F1F"/>
                <w:sz w:val="16"/>
              </w:rPr>
              <w:t>MARTINSVILLE, VA 24112</w:t>
            </w:r>
          </w:p>
        </w:tc>
      </w:tr>
      <w:tr w:rsidR="00BA68A6" w14:paraId="6E685788" w14:textId="77777777">
        <w:trPr>
          <w:trHeight w:val="796"/>
        </w:trPr>
        <w:tc>
          <w:tcPr>
            <w:tcW w:w="909" w:type="dxa"/>
            <w:tcBorders>
              <w:left w:val="single" w:sz="2" w:space="0" w:color="000000"/>
              <w:right w:val="single" w:sz="2" w:space="0" w:color="000000"/>
            </w:tcBorders>
          </w:tcPr>
          <w:p w14:paraId="3C9CF7E5" w14:textId="77777777" w:rsidR="00BA68A6" w:rsidRDefault="008E228B">
            <w:pPr>
              <w:pStyle w:val="TableParagraph"/>
              <w:spacing w:before="44" w:line="254" w:lineRule="auto"/>
              <w:ind w:left="342" w:right="94" w:firstLine="17"/>
              <w:jc w:val="center"/>
              <w:rPr>
                <w:sz w:val="14"/>
              </w:rPr>
            </w:pPr>
            <w:r>
              <w:rPr>
                <w:color w:val="1F1F1F"/>
                <w:w w:val="105"/>
                <w:sz w:val="14"/>
              </w:rPr>
              <w:t xml:space="preserve">(X )ID </w:t>
            </w:r>
            <w:r>
              <w:rPr>
                <w:color w:val="1F1F1F"/>
                <w:w w:val="90"/>
                <w:sz w:val="14"/>
              </w:rPr>
              <w:t xml:space="preserve">PREFIX </w:t>
            </w:r>
            <w:r>
              <w:rPr>
                <w:color w:val="1F1F1F"/>
                <w:w w:val="105"/>
                <w:sz w:val="14"/>
              </w:rPr>
              <w:t>TAG</w:t>
            </w:r>
          </w:p>
        </w:tc>
        <w:tc>
          <w:tcPr>
            <w:tcW w:w="4549" w:type="dxa"/>
            <w:gridSpan w:val="2"/>
            <w:tcBorders>
              <w:left w:val="single" w:sz="2" w:space="0" w:color="000000"/>
              <w:right w:val="single" w:sz="2" w:space="0" w:color="000000"/>
            </w:tcBorders>
          </w:tcPr>
          <w:p w14:paraId="6CDED1A6" w14:textId="77777777" w:rsidR="00BA68A6" w:rsidRDefault="008E228B">
            <w:pPr>
              <w:pStyle w:val="TableParagraph"/>
              <w:spacing w:before="21" w:line="237" w:lineRule="auto"/>
              <w:ind w:left="654" w:right="610" w:firstLine="302"/>
              <w:rPr>
                <w:sz w:val="14"/>
              </w:rPr>
            </w:pPr>
            <w:r>
              <w:rPr>
                <w:color w:val="1F1F1F"/>
                <w:sz w:val="14"/>
              </w:rPr>
              <w:t xml:space="preserve">SUMMARY STATEMENT OF DEFICIENCIES </w:t>
            </w:r>
            <w:r>
              <w:rPr>
                <w:color w:val="1F1F1F"/>
                <w:w w:val="95"/>
                <w:sz w:val="14"/>
              </w:rPr>
              <w:t xml:space="preserve">(EACH DEFICIENCY MUST BE PRECEDED BY FULL </w:t>
            </w:r>
            <w:r>
              <w:rPr>
                <w:color w:val="1F1F1F"/>
                <w:w w:val="90"/>
                <w:sz w:val="14"/>
              </w:rPr>
              <w:t xml:space="preserve">REGULATORY OR </w:t>
            </w:r>
            <w:r>
              <w:rPr>
                <w:rFonts w:ascii="Times New Roman"/>
                <w:color w:val="1F1F1F"/>
                <w:w w:val="90"/>
                <w:sz w:val="16"/>
              </w:rPr>
              <w:t xml:space="preserve">LSC </w:t>
            </w:r>
            <w:r>
              <w:rPr>
                <w:color w:val="1F1F1F"/>
                <w:w w:val="90"/>
                <w:sz w:val="14"/>
              </w:rPr>
              <w:t>IDENTIFYING INFORMATION)</w:t>
            </w:r>
          </w:p>
        </w:tc>
        <w:tc>
          <w:tcPr>
            <w:tcW w:w="4924" w:type="dxa"/>
            <w:gridSpan w:val="4"/>
            <w:tcBorders>
              <w:left w:val="single" w:sz="2" w:space="0" w:color="000000"/>
              <w:right w:val="single" w:sz="2" w:space="0" w:color="000000"/>
            </w:tcBorders>
          </w:tcPr>
          <w:p w14:paraId="3B1DB5C1" w14:textId="77777777" w:rsidR="00BA68A6" w:rsidRDefault="008E228B">
            <w:pPr>
              <w:pStyle w:val="TableParagraph"/>
              <w:tabs>
                <w:tab w:val="left" w:pos="1005"/>
                <w:tab w:val="left" w:pos="1937"/>
              </w:tabs>
              <w:spacing w:line="269" w:lineRule="exact"/>
              <w:ind w:left="511"/>
              <w:rPr>
                <w:sz w:val="14"/>
              </w:rPr>
            </w:pPr>
            <w:r>
              <w:rPr>
                <w:color w:val="1F1F1F"/>
                <w:sz w:val="12"/>
              </w:rPr>
              <w:t>10</w:t>
            </w:r>
            <w:r>
              <w:rPr>
                <w:color w:val="1F1F1F"/>
                <w:sz w:val="12"/>
              </w:rPr>
              <w:tab/>
            </w:r>
            <w:r>
              <w:rPr>
                <w:color w:val="B5B5B5"/>
                <w:position w:val="-17"/>
                <w:sz w:val="46"/>
              </w:rPr>
              <w:t>I</w:t>
            </w:r>
            <w:r>
              <w:rPr>
                <w:color w:val="B5B5B5"/>
                <w:position w:val="-17"/>
                <w:sz w:val="46"/>
              </w:rPr>
              <w:tab/>
            </w:r>
            <w:r>
              <w:rPr>
                <w:color w:val="1F1F1F"/>
                <w:position w:val="1"/>
                <w:sz w:val="14"/>
              </w:rPr>
              <w:t>PROVIDER'S</w:t>
            </w:r>
            <w:r>
              <w:rPr>
                <w:color w:val="1F1F1F"/>
                <w:spacing w:val="-12"/>
                <w:position w:val="1"/>
                <w:sz w:val="14"/>
              </w:rPr>
              <w:t xml:space="preserve"> </w:t>
            </w:r>
            <w:r>
              <w:rPr>
                <w:color w:val="1F1F1F"/>
                <w:position w:val="1"/>
                <w:sz w:val="14"/>
              </w:rPr>
              <w:t>PLAN</w:t>
            </w:r>
            <w:r>
              <w:rPr>
                <w:color w:val="1F1F1F"/>
                <w:spacing w:val="-20"/>
                <w:position w:val="1"/>
                <w:sz w:val="14"/>
              </w:rPr>
              <w:t xml:space="preserve"> </w:t>
            </w:r>
            <w:r>
              <w:rPr>
                <w:color w:val="1F1F1F"/>
                <w:position w:val="1"/>
                <w:sz w:val="14"/>
              </w:rPr>
              <w:t>OF</w:t>
            </w:r>
            <w:r>
              <w:rPr>
                <w:color w:val="1F1F1F"/>
                <w:spacing w:val="-21"/>
                <w:position w:val="1"/>
                <w:sz w:val="14"/>
              </w:rPr>
              <w:t xml:space="preserve"> </w:t>
            </w:r>
            <w:r>
              <w:rPr>
                <w:color w:val="1F1F1F"/>
                <w:position w:val="1"/>
                <w:sz w:val="14"/>
              </w:rPr>
              <w:t>CORRECTION</w:t>
            </w:r>
          </w:p>
          <w:p w14:paraId="7DD28F0B" w14:textId="77777777" w:rsidR="00BA68A6" w:rsidRDefault="008E228B">
            <w:pPr>
              <w:pStyle w:val="TableParagraph"/>
              <w:tabs>
                <w:tab w:val="left" w:pos="1756"/>
              </w:tabs>
              <w:spacing w:line="89" w:lineRule="exact"/>
              <w:ind w:left="341"/>
              <w:rPr>
                <w:sz w:val="15"/>
              </w:rPr>
            </w:pPr>
            <w:r>
              <w:rPr>
                <w:color w:val="1F1F1F"/>
                <w:sz w:val="14"/>
              </w:rPr>
              <w:t>PREFIX</w:t>
            </w:r>
            <w:r>
              <w:rPr>
                <w:color w:val="1F1F1F"/>
                <w:sz w:val="14"/>
              </w:rPr>
              <w:tab/>
            </w:r>
            <w:r>
              <w:rPr>
                <w:color w:val="1F1F1F"/>
                <w:position w:val="2"/>
                <w:sz w:val="14"/>
              </w:rPr>
              <w:t>(EACH</w:t>
            </w:r>
            <w:r>
              <w:rPr>
                <w:color w:val="1F1F1F"/>
                <w:spacing w:val="-18"/>
                <w:position w:val="2"/>
                <w:sz w:val="14"/>
              </w:rPr>
              <w:t xml:space="preserve"> </w:t>
            </w:r>
            <w:r>
              <w:rPr>
                <w:color w:val="1F1F1F"/>
                <w:position w:val="2"/>
                <w:sz w:val="14"/>
              </w:rPr>
              <w:t>CORRECTIVE</w:t>
            </w:r>
            <w:r>
              <w:rPr>
                <w:color w:val="1F1F1F"/>
                <w:spacing w:val="-11"/>
                <w:position w:val="2"/>
                <w:sz w:val="14"/>
              </w:rPr>
              <w:t xml:space="preserve"> </w:t>
            </w:r>
            <w:r>
              <w:rPr>
                <w:color w:val="1F1F1F"/>
                <w:position w:val="2"/>
                <w:sz w:val="14"/>
              </w:rPr>
              <w:t>ACTION</w:t>
            </w:r>
            <w:r>
              <w:rPr>
                <w:color w:val="1F1F1F"/>
                <w:spacing w:val="-17"/>
                <w:position w:val="2"/>
                <w:sz w:val="14"/>
              </w:rPr>
              <w:t xml:space="preserve"> </w:t>
            </w:r>
            <w:r>
              <w:rPr>
                <w:color w:val="1F1F1F"/>
                <w:position w:val="2"/>
                <w:sz w:val="14"/>
              </w:rPr>
              <w:t>SHOULD</w:t>
            </w:r>
            <w:r>
              <w:rPr>
                <w:color w:val="1F1F1F"/>
                <w:spacing w:val="-15"/>
                <w:position w:val="2"/>
                <w:sz w:val="14"/>
              </w:rPr>
              <w:t xml:space="preserve"> </w:t>
            </w:r>
            <w:r>
              <w:rPr>
                <w:color w:val="1F1F1F"/>
                <w:position w:val="2"/>
                <w:sz w:val="15"/>
              </w:rPr>
              <w:t>BE</w:t>
            </w:r>
          </w:p>
          <w:p w14:paraId="11C68259" w14:textId="77777777" w:rsidR="00BA68A6" w:rsidRDefault="008E228B">
            <w:pPr>
              <w:pStyle w:val="TableParagraph"/>
              <w:tabs>
                <w:tab w:val="left" w:pos="1633"/>
              </w:tabs>
              <w:spacing w:line="169" w:lineRule="exact"/>
              <w:ind w:left="444"/>
              <w:rPr>
                <w:sz w:val="14"/>
              </w:rPr>
            </w:pPr>
            <w:r>
              <w:rPr>
                <w:color w:val="1F1F1F"/>
                <w:sz w:val="14"/>
              </w:rPr>
              <w:t>TAG</w:t>
            </w:r>
            <w:r>
              <w:rPr>
                <w:color w:val="1F1F1F"/>
                <w:sz w:val="14"/>
              </w:rPr>
              <w:tab/>
            </w:r>
            <w:r>
              <w:rPr>
                <w:color w:val="1F1F1F"/>
                <w:position w:val="2"/>
                <w:sz w:val="14"/>
              </w:rPr>
              <w:t>CROSS-REFERENCED</w:t>
            </w:r>
            <w:r>
              <w:rPr>
                <w:color w:val="1F1F1F"/>
                <w:spacing w:val="-32"/>
                <w:position w:val="2"/>
                <w:sz w:val="14"/>
              </w:rPr>
              <w:t xml:space="preserve"> </w:t>
            </w:r>
            <w:r>
              <w:rPr>
                <w:color w:val="1F1F1F"/>
                <w:position w:val="2"/>
                <w:sz w:val="14"/>
              </w:rPr>
              <w:t>TO</w:t>
            </w:r>
            <w:r>
              <w:rPr>
                <w:color w:val="1F1F1F"/>
                <w:spacing w:val="-23"/>
                <w:position w:val="2"/>
                <w:sz w:val="14"/>
              </w:rPr>
              <w:t xml:space="preserve"> </w:t>
            </w:r>
            <w:r>
              <w:rPr>
                <w:color w:val="1F1F1F"/>
                <w:position w:val="2"/>
                <w:sz w:val="14"/>
              </w:rPr>
              <w:t>THE</w:t>
            </w:r>
            <w:r>
              <w:rPr>
                <w:color w:val="1F1F1F"/>
                <w:spacing w:val="-28"/>
                <w:position w:val="2"/>
                <w:sz w:val="14"/>
              </w:rPr>
              <w:t xml:space="preserve"> </w:t>
            </w:r>
            <w:r>
              <w:rPr>
                <w:color w:val="1F1F1F"/>
                <w:position w:val="2"/>
                <w:sz w:val="14"/>
              </w:rPr>
              <w:t>APf&gt;f&lt;OPRIATE</w:t>
            </w:r>
          </w:p>
          <w:p w14:paraId="078352CC" w14:textId="77777777" w:rsidR="00BA68A6" w:rsidRDefault="008E228B">
            <w:pPr>
              <w:pStyle w:val="TableParagraph"/>
              <w:tabs>
                <w:tab w:val="left" w:pos="2667"/>
              </w:tabs>
              <w:spacing w:line="213" w:lineRule="auto"/>
              <w:ind w:left="1034"/>
              <w:rPr>
                <w:sz w:val="14"/>
              </w:rPr>
            </w:pPr>
            <w:r>
              <w:rPr>
                <w:color w:val="B5B5B5"/>
                <w:position w:val="-8"/>
                <w:sz w:val="15"/>
              </w:rPr>
              <w:t>I</w:t>
            </w:r>
            <w:r>
              <w:rPr>
                <w:color w:val="B5B5B5"/>
                <w:position w:val="-8"/>
                <w:sz w:val="15"/>
              </w:rPr>
              <w:tab/>
            </w:r>
            <w:r>
              <w:rPr>
                <w:color w:val="1F1F1F"/>
                <w:sz w:val="14"/>
              </w:rPr>
              <w:t>DEFICIENCY)</w:t>
            </w:r>
          </w:p>
        </w:tc>
        <w:tc>
          <w:tcPr>
            <w:tcW w:w="1087" w:type="dxa"/>
            <w:tcBorders>
              <w:left w:val="single" w:sz="2" w:space="0" w:color="000000"/>
              <w:right w:val="single" w:sz="2" w:space="0" w:color="000000"/>
            </w:tcBorders>
          </w:tcPr>
          <w:p w14:paraId="540C1401" w14:textId="77777777" w:rsidR="00BA68A6" w:rsidRDefault="008E228B">
            <w:pPr>
              <w:pStyle w:val="TableParagraph"/>
              <w:spacing w:before="40" w:line="235" w:lineRule="auto"/>
              <w:ind w:left="220" w:right="130" w:firstLine="15"/>
              <w:jc w:val="center"/>
              <w:rPr>
                <w:rFonts w:ascii="Times New Roman"/>
                <w:b/>
                <w:sz w:val="13"/>
              </w:rPr>
            </w:pPr>
            <w:r>
              <w:rPr>
                <w:color w:val="1F1F1F"/>
                <w:sz w:val="11"/>
              </w:rPr>
              <w:t xml:space="preserve">(XII)  </w:t>
            </w:r>
            <w:r>
              <w:rPr>
                <w:rFonts w:ascii="Times New Roman"/>
                <w:color w:val="1F1F1F"/>
                <w:w w:val="85"/>
                <w:sz w:val="13"/>
              </w:rPr>
              <w:t xml:space="preserve">COMPLETION </w:t>
            </w:r>
            <w:r>
              <w:rPr>
                <w:rFonts w:ascii="Times New Roman"/>
                <w:b/>
                <w:color w:val="1F1F1F"/>
                <w:sz w:val="13"/>
              </w:rPr>
              <w:t>DATE</w:t>
            </w:r>
          </w:p>
        </w:tc>
      </w:tr>
      <w:tr w:rsidR="00BA68A6" w14:paraId="155A485B" w14:textId="77777777">
        <w:trPr>
          <w:trHeight w:val="9547"/>
        </w:trPr>
        <w:tc>
          <w:tcPr>
            <w:tcW w:w="909" w:type="dxa"/>
            <w:tcBorders>
              <w:right w:val="single" w:sz="6" w:space="0" w:color="000000"/>
            </w:tcBorders>
          </w:tcPr>
          <w:p w14:paraId="33F2EF33" w14:textId="77777777" w:rsidR="00BA68A6" w:rsidRDefault="00BA68A6">
            <w:pPr>
              <w:pStyle w:val="TableParagraph"/>
              <w:spacing w:before="5"/>
              <w:rPr>
                <w:sz w:val="21"/>
              </w:rPr>
            </w:pPr>
          </w:p>
          <w:p w14:paraId="09CF357F" w14:textId="77777777" w:rsidR="00BA68A6" w:rsidRDefault="008E228B">
            <w:pPr>
              <w:pStyle w:val="TableParagraph"/>
              <w:ind w:left="421" w:right="-15"/>
              <w:rPr>
                <w:sz w:val="17"/>
              </w:rPr>
            </w:pPr>
            <w:r>
              <w:rPr>
                <w:color w:val="1F1F1F"/>
                <w:w w:val="105"/>
                <w:sz w:val="19"/>
              </w:rPr>
              <w:t>F</w:t>
            </w:r>
            <w:r>
              <w:rPr>
                <w:color w:val="1F1F1F"/>
                <w:spacing w:val="-14"/>
                <w:w w:val="105"/>
                <w:sz w:val="19"/>
              </w:rPr>
              <w:t xml:space="preserve"> </w:t>
            </w:r>
            <w:r>
              <w:rPr>
                <w:color w:val="1F1F1F"/>
                <w:w w:val="105"/>
                <w:sz w:val="17"/>
              </w:rPr>
              <w:t>880</w:t>
            </w:r>
          </w:p>
        </w:tc>
        <w:tc>
          <w:tcPr>
            <w:tcW w:w="4549" w:type="dxa"/>
            <w:gridSpan w:val="2"/>
            <w:tcBorders>
              <w:left w:val="single" w:sz="6" w:space="0" w:color="000000"/>
              <w:right w:val="single" w:sz="6" w:space="0" w:color="000000"/>
            </w:tcBorders>
          </w:tcPr>
          <w:p w14:paraId="6D4404ED" w14:textId="77777777" w:rsidR="00BA68A6" w:rsidRDefault="00BA68A6">
            <w:pPr>
              <w:pStyle w:val="TableParagraph"/>
              <w:spacing w:before="11"/>
              <w:rPr>
                <w:sz w:val="23"/>
              </w:rPr>
            </w:pPr>
          </w:p>
          <w:p w14:paraId="657DF65A" w14:textId="77777777" w:rsidR="00BA68A6" w:rsidRDefault="008E228B">
            <w:pPr>
              <w:pStyle w:val="TableParagraph"/>
              <w:ind w:left="132"/>
              <w:rPr>
                <w:sz w:val="17"/>
              </w:rPr>
            </w:pPr>
            <w:r>
              <w:rPr>
                <w:color w:val="1F1F1F"/>
                <w:w w:val="105"/>
                <w:sz w:val="17"/>
              </w:rPr>
              <w:t>Continued From page 90</w:t>
            </w:r>
          </w:p>
          <w:p w14:paraId="2C60B715" w14:textId="77777777" w:rsidR="00BA68A6" w:rsidRDefault="008E228B">
            <w:pPr>
              <w:pStyle w:val="TableParagraph"/>
              <w:spacing w:before="88" w:line="283" w:lineRule="auto"/>
              <w:ind w:left="128" w:right="594" w:firstLine="11"/>
              <w:rPr>
                <w:sz w:val="17"/>
              </w:rPr>
            </w:pPr>
            <w:r>
              <w:rPr>
                <w:color w:val="1F1F1F"/>
                <w:w w:val="105"/>
                <w:sz w:val="17"/>
              </w:rPr>
              <w:t>mix by the (name of the company) who installed it. The bleach label described the action as a "laundry disinfectant".</w:t>
            </w:r>
          </w:p>
          <w:p w14:paraId="155C790C" w14:textId="77777777" w:rsidR="00BA68A6" w:rsidRDefault="00BA68A6">
            <w:pPr>
              <w:pStyle w:val="TableParagraph"/>
              <w:spacing w:before="7"/>
              <w:rPr>
                <w:sz w:val="19"/>
              </w:rPr>
            </w:pPr>
          </w:p>
          <w:p w14:paraId="179C81BA" w14:textId="77777777" w:rsidR="00BA68A6" w:rsidRDefault="008E228B">
            <w:pPr>
              <w:pStyle w:val="TableParagraph"/>
              <w:spacing w:line="280" w:lineRule="auto"/>
              <w:ind w:left="115" w:right="527" w:firstLine="7"/>
              <w:rPr>
                <w:sz w:val="17"/>
              </w:rPr>
            </w:pPr>
            <w:r>
              <w:rPr>
                <w:color w:val="1F1F1F"/>
                <w:w w:val="105"/>
                <w:sz w:val="17"/>
              </w:rPr>
              <w:t>The bleach drum was obseived to be uncapped and not hooked into the chemical mix seiving the row of washers. The container did contain just a small amount of liquid in the barrel when It was tipped over to visualize the contents.</w:t>
            </w:r>
          </w:p>
          <w:p w14:paraId="6A29712B" w14:textId="77777777" w:rsidR="00BA68A6" w:rsidRDefault="00BA68A6">
            <w:pPr>
              <w:pStyle w:val="TableParagraph"/>
              <w:spacing w:before="8"/>
              <w:rPr>
                <w:sz w:val="19"/>
              </w:rPr>
            </w:pPr>
          </w:p>
          <w:p w14:paraId="52E76C17" w14:textId="77777777" w:rsidR="00BA68A6" w:rsidRDefault="008E228B">
            <w:pPr>
              <w:pStyle w:val="TableParagraph"/>
              <w:spacing w:line="280" w:lineRule="auto"/>
              <w:ind w:left="96" w:right="532" w:firstLine="17"/>
              <w:rPr>
                <w:sz w:val="17"/>
              </w:rPr>
            </w:pPr>
            <w:r>
              <w:rPr>
                <w:color w:val="1F1F1F"/>
                <w:w w:val="105"/>
                <w:sz w:val="17"/>
              </w:rPr>
              <w:t>On 7/23/19 at 3:17 PM LW I (laundry worker I) was interviewed about the empty container. He said it had been empty for several days and he thought he had used it all on Sunday (7/21/19). He remembered they "worked a lot that day•. LW I said he had not reported the empty drum because the LS (laundry supervisor) generally monitored the contents of the chemical mix running to the machines.</w:t>
            </w:r>
          </w:p>
          <w:p w14:paraId="132A96A9" w14:textId="77777777" w:rsidR="00BA68A6" w:rsidRDefault="00BA68A6">
            <w:pPr>
              <w:pStyle w:val="TableParagraph"/>
              <w:spacing w:before="8"/>
              <w:rPr>
                <w:sz w:val="20"/>
              </w:rPr>
            </w:pPr>
          </w:p>
          <w:p w14:paraId="63E27EE0" w14:textId="77777777" w:rsidR="00BA68A6" w:rsidRDefault="008E228B">
            <w:pPr>
              <w:pStyle w:val="TableParagraph"/>
              <w:spacing w:before="1" w:line="280" w:lineRule="auto"/>
              <w:ind w:left="73" w:right="527" w:firstLine="17"/>
              <w:rPr>
                <w:sz w:val="17"/>
              </w:rPr>
            </w:pPr>
            <w:r>
              <w:rPr>
                <w:color w:val="1F1F1F"/>
                <w:w w:val="105"/>
                <w:sz w:val="17"/>
              </w:rPr>
              <w:t>LW I told the surveyor they were using the powdered bleach in a box across the room to disinfect the laundry. "We use 1/2 a cup of the color safe bleach per washer1oad.• LW I had no written information on the colorfast bleach or documentation of directions for use, but assured the suiveyor the laundry was being disinfected by that product.</w:t>
            </w:r>
          </w:p>
          <w:p w14:paraId="032A3B09" w14:textId="77777777" w:rsidR="00BA68A6" w:rsidRDefault="00BA68A6">
            <w:pPr>
              <w:pStyle w:val="TableParagraph"/>
              <w:spacing w:before="1"/>
              <w:rPr>
                <w:sz w:val="20"/>
              </w:rPr>
            </w:pPr>
          </w:p>
          <w:p w14:paraId="06276BB7" w14:textId="77777777" w:rsidR="00BA68A6" w:rsidRDefault="008E228B">
            <w:pPr>
              <w:pStyle w:val="TableParagraph"/>
              <w:spacing w:before="1" w:line="283" w:lineRule="auto"/>
              <w:ind w:left="67" w:right="527" w:firstLine="2"/>
              <w:rPr>
                <w:sz w:val="17"/>
              </w:rPr>
            </w:pPr>
            <w:r>
              <w:rPr>
                <w:color w:val="1F1F1F"/>
                <w:w w:val="105"/>
                <w:sz w:val="17"/>
              </w:rPr>
              <w:t>The box In the corner contained a white powder</w:t>
            </w:r>
            <w:r>
              <w:rPr>
                <w:color w:val="444444"/>
                <w:w w:val="105"/>
                <w:sz w:val="17"/>
              </w:rPr>
              <w:t xml:space="preserve">. </w:t>
            </w:r>
            <w:r>
              <w:rPr>
                <w:color w:val="1F1F1F"/>
                <w:w w:val="105"/>
                <w:sz w:val="17"/>
              </w:rPr>
              <w:t>The name on the box was Royal Brite Plus and the contents were described as a color safe bleach. There were no directions for use of this product in the industrial size washers</w:t>
            </w:r>
            <w:r>
              <w:rPr>
                <w:color w:val="444444"/>
                <w:w w:val="105"/>
                <w:sz w:val="17"/>
              </w:rPr>
              <w:t xml:space="preserve">. </w:t>
            </w:r>
            <w:r>
              <w:rPr>
                <w:color w:val="1F1F1F"/>
                <w:w w:val="105"/>
                <w:sz w:val="17"/>
              </w:rPr>
              <w:t>There was no documentation that it was a disinfectant used to sanitize infectious laundry items.</w:t>
            </w:r>
          </w:p>
          <w:p w14:paraId="315BFBBD" w14:textId="77777777" w:rsidR="00BA68A6" w:rsidRDefault="00BA68A6">
            <w:pPr>
              <w:pStyle w:val="TableParagraph"/>
              <w:spacing w:before="5"/>
              <w:rPr>
                <w:sz w:val="20"/>
              </w:rPr>
            </w:pPr>
          </w:p>
          <w:p w14:paraId="30D54B3B" w14:textId="77777777" w:rsidR="00BA68A6" w:rsidRDefault="008E228B">
            <w:pPr>
              <w:pStyle w:val="TableParagraph"/>
              <w:spacing w:line="283" w:lineRule="auto"/>
              <w:ind w:left="66" w:right="782" w:hanging="6"/>
              <w:rPr>
                <w:sz w:val="17"/>
              </w:rPr>
            </w:pPr>
            <w:r>
              <w:rPr>
                <w:color w:val="1F1F1F"/>
                <w:w w:val="105"/>
                <w:sz w:val="17"/>
              </w:rPr>
              <w:t>On 7/23/19 at 3:19 PM LW II was asked about the empty bleach drum. Said she did not know</w:t>
            </w:r>
          </w:p>
        </w:tc>
        <w:tc>
          <w:tcPr>
            <w:tcW w:w="933" w:type="dxa"/>
            <w:gridSpan w:val="2"/>
            <w:tcBorders>
              <w:left w:val="single" w:sz="6" w:space="0" w:color="000000"/>
              <w:right w:val="single" w:sz="2" w:space="0" w:color="000000"/>
            </w:tcBorders>
          </w:tcPr>
          <w:p w14:paraId="01B3EF44" w14:textId="77777777" w:rsidR="00BA68A6" w:rsidRDefault="00BA68A6">
            <w:pPr>
              <w:pStyle w:val="TableParagraph"/>
              <w:spacing w:before="7"/>
              <w:rPr>
                <w:sz w:val="25"/>
              </w:rPr>
            </w:pPr>
          </w:p>
          <w:p w14:paraId="6EEEB0D8" w14:textId="77777777" w:rsidR="00BA68A6" w:rsidRDefault="008E228B">
            <w:pPr>
              <w:pStyle w:val="TableParagraph"/>
              <w:ind w:left="534" w:right="-87"/>
              <w:rPr>
                <w:sz w:val="17"/>
              </w:rPr>
            </w:pPr>
            <w:r>
              <w:rPr>
                <w:color w:val="1F1F1F"/>
                <w:w w:val="105"/>
                <w:sz w:val="17"/>
              </w:rPr>
              <w:t>F</w:t>
            </w:r>
            <w:r>
              <w:rPr>
                <w:color w:val="1F1F1F"/>
                <w:spacing w:val="1"/>
                <w:w w:val="105"/>
                <w:sz w:val="17"/>
              </w:rPr>
              <w:t xml:space="preserve"> </w:t>
            </w:r>
            <w:r>
              <w:rPr>
                <w:color w:val="1F1F1F"/>
                <w:w w:val="105"/>
                <w:sz w:val="17"/>
              </w:rPr>
              <w:t>880</w:t>
            </w:r>
          </w:p>
        </w:tc>
        <w:tc>
          <w:tcPr>
            <w:tcW w:w="3991" w:type="dxa"/>
            <w:gridSpan w:val="2"/>
            <w:tcBorders>
              <w:left w:val="single" w:sz="2" w:space="0" w:color="000000"/>
              <w:right w:val="single" w:sz="6" w:space="0" w:color="000000"/>
            </w:tcBorders>
          </w:tcPr>
          <w:p w14:paraId="56034C50" w14:textId="77777777" w:rsidR="00BA68A6" w:rsidRDefault="00BA68A6">
            <w:pPr>
              <w:pStyle w:val="TableParagraph"/>
              <w:rPr>
                <w:sz w:val="18"/>
              </w:rPr>
            </w:pPr>
          </w:p>
          <w:p w14:paraId="57937958" w14:textId="77777777" w:rsidR="00BA68A6" w:rsidRDefault="00BA68A6">
            <w:pPr>
              <w:pStyle w:val="TableParagraph"/>
              <w:rPr>
                <w:sz w:val="18"/>
              </w:rPr>
            </w:pPr>
          </w:p>
          <w:p w14:paraId="4FA30E78" w14:textId="77777777" w:rsidR="00BA68A6" w:rsidRDefault="008E228B">
            <w:pPr>
              <w:pStyle w:val="TableParagraph"/>
              <w:spacing w:before="145" w:line="283" w:lineRule="auto"/>
              <w:ind w:left="258" w:right="413" w:firstLine="3"/>
              <w:rPr>
                <w:sz w:val="17"/>
              </w:rPr>
            </w:pPr>
            <w:r>
              <w:rPr>
                <w:color w:val="1F1F1F"/>
                <w:w w:val="105"/>
                <w:sz w:val="17"/>
              </w:rPr>
              <w:t>Maintenance/designee on ensuring the bio hazard room is secured, clean and no leakage from bio hazard boxes.</w:t>
            </w:r>
          </w:p>
          <w:p w14:paraId="3D6EE1D8" w14:textId="77777777" w:rsidR="00BA68A6" w:rsidRDefault="00BA68A6">
            <w:pPr>
              <w:pStyle w:val="TableParagraph"/>
              <w:spacing w:before="7"/>
              <w:rPr>
                <w:sz w:val="19"/>
              </w:rPr>
            </w:pPr>
          </w:p>
          <w:p w14:paraId="61DAE38C" w14:textId="77777777" w:rsidR="00BA68A6" w:rsidRDefault="008E228B">
            <w:pPr>
              <w:pStyle w:val="TableParagraph"/>
              <w:spacing w:line="280" w:lineRule="auto"/>
              <w:ind w:left="244" w:right="413" w:firstLine="11"/>
              <w:rPr>
                <w:sz w:val="17"/>
              </w:rPr>
            </w:pPr>
            <w:r>
              <w:rPr>
                <w:color w:val="1F1F1F"/>
                <w:w w:val="105"/>
                <w:sz w:val="17"/>
              </w:rPr>
              <w:t>The CAO/designee will monitor the laundry cleaning solution 3x weekly to ensure there is sufficient cleaning solutions in laundry. In addition, the CAO/deslgnee will also monitor the biohazard room to ensure the room is secured and biohazard boxes are intact.</w:t>
            </w:r>
          </w:p>
          <w:p w14:paraId="25586806" w14:textId="77777777" w:rsidR="00BA68A6" w:rsidRDefault="00BA68A6">
            <w:pPr>
              <w:pStyle w:val="TableParagraph"/>
              <w:spacing w:before="2"/>
              <w:rPr>
                <w:sz w:val="19"/>
              </w:rPr>
            </w:pPr>
          </w:p>
          <w:p w14:paraId="4B9B72D0" w14:textId="77777777" w:rsidR="00BA68A6" w:rsidRDefault="008E228B">
            <w:pPr>
              <w:pStyle w:val="TableParagraph"/>
              <w:spacing w:line="283" w:lineRule="auto"/>
              <w:ind w:left="229" w:right="319" w:firstLine="12"/>
              <w:rPr>
                <w:sz w:val="17"/>
              </w:rPr>
            </w:pPr>
            <w:r>
              <w:rPr>
                <w:color w:val="1F1F1F"/>
                <w:w w:val="105"/>
                <w:sz w:val="17"/>
              </w:rPr>
              <w:t>The results will be reported monthly to the Quality Assurance Committee for review and discussion</w:t>
            </w:r>
            <w:r>
              <w:rPr>
                <w:color w:val="444444"/>
                <w:w w:val="105"/>
                <w:sz w:val="17"/>
              </w:rPr>
              <w:t xml:space="preserve">. </w:t>
            </w:r>
            <w:r>
              <w:rPr>
                <w:color w:val="1F1F1F"/>
                <w:w w:val="105"/>
                <w:sz w:val="17"/>
              </w:rPr>
              <w:t>Once the Quality Assurance Committee determines the problem no longer exists, audits will be conducted on a random basis.</w:t>
            </w:r>
          </w:p>
          <w:p w14:paraId="25907E17" w14:textId="77777777" w:rsidR="00BA68A6" w:rsidRDefault="00BA68A6">
            <w:pPr>
              <w:pStyle w:val="TableParagraph"/>
              <w:spacing w:before="6"/>
              <w:rPr>
                <w:sz w:val="20"/>
              </w:rPr>
            </w:pPr>
          </w:p>
          <w:p w14:paraId="3341FABE" w14:textId="77777777" w:rsidR="00BA68A6" w:rsidRDefault="008E228B">
            <w:pPr>
              <w:pStyle w:val="TableParagraph"/>
              <w:spacing w:line="266" w:lineRule="auto"/>
              <w:ind w:left="211" w:right="413" w:firstLine="16"/>
              <w:rPr>
                <w:sz w:val="17"/>
              </w:rPr>
            </w:pPr>
            <w:r>
              <w:rPr>
                <w:color w:val="1F1F1F"/>
                <w:w w:val="105"/>
                <w:sz w:val="17"/>
              </w:rPr>
              <w:t xml:space="preserve">CAO/Director of Environmental Services/Director of Maintenance </w:t>
            </w:r>
            <w:r>
              <w:rPr>
                <w:color w:val="1F1F1F"/>
                <w:w w:val="105"/>
                <w:sz w:val="20"/>
              </w:rPr>
              <w:t xml:space="preserve">will </w:t>
            </w:r>
            <w:r>
              <w:rPr>
                <w:color w:val="1F1F1F"/>
                <w:w w:val="105"/>
                <w:sz w:val="18"/>
              </w:rPr>
              <w:t xml:space="preserve">be </w:t>
            </w:r>
            <w:r>
              <w:rPr>
                <w:color w:val="1F1F1F"/>
                <w:w w:val="105"/>
                <w:sz w:val="17"/>
              </w:rPr>
              <w:t>responsible for implementation of the plan of correction.</w:t>
            </w:r>
          </w:p>
        </w:tc>
        <w:tc>
          <w:tcPr>
            <w:tcW w:w="1087" w:type="dxa"/>
            <w:tcBorders>
              <w:left w:val="single" w:sz="6" w:space="0" w:color="000000"/>
            </w:tcBorders>
          </w:tcPr>
          <w:p w14:paraId="053D2252" w14:textId="77777777" w:rsidR="00BA68A6" w:rsidRDefault="00BA68A6">
            <w:pPr>
              <w:pStyle w:val="TableParagraph"/>
              <w:rPr>
                <w:rFonts w:ascii="Times New Roman"/>
                <w:sz w:val="16"/>
              </w:rPr>
            </w:pPr>
          </w:p>
        </w:tc>
      </w:tr>
    </w:tbl>
    <w:p w14:paraId="4396971C" w14:textId="77777777" w:rsidR="00BA68A6" w:rsidRDefault="008E228B">
      <w:pPr>
        <w:tabs>
          <w:tab w:val="left" w:pos="4651"/>
          <w:tab w:val="left" w:pos="6482"/>
          <w:tab w:val="left" w:pos="9262"/>
        </w:tabs>
        <w:spacing w:before="44"/>
        <w:ind w:left="193"/>
        <w:rPr>
          <w:sz w:val="15"/>
        </w:rPr>
      </w:pPr>
      <w:r>
        <w:rPr>
          <w:color w:val="1F1F1F"/>
          <w:w w:val="95"/>
          <w:position w:val="1"/>
          <w:sz w:val="14"/>
        </w:rPr>
        <w:t>FORM</w:t>
      </w:r>
      <w:r>
        <w:rPr>
          <w:color w:val="1F1F1F"/>
          <w:spacing w:val="-24"/>
          <w:w w:val="95"/>
          <w:position w:val="1"/>
          <w:sz w:val="14"/>
        </w:rPr>
        <w:t xml:space="preserve"> </w:t>
      </w:r>
      <w:r>
        <w:rPr>
          <w:color w:val="1F1F1F"/>
          <w:w w:val="95"/>
          <w:position w:val="1"/>
          <w:sz w:val="14"/>
        </w:rPr>
        <w:t>CMS-2567(02-99)</w:t>
      </w:r>
      <w:r>
        <w:rPr>
          <w:color w:val="1F1F1F"/>
          <w:spacing w:val="-22"/>
          <w:w w:val="95"/>
          <w:position w:val="1"/>
          <w:sz w:val="14"/>
        </w:rPr>
        <w:t xml:space="preserve"> </w:t>
      </w:r>
      <w:r>
        <w:rPr>
          <w:color w:val="1F1F1F"/>
          <w:w w:val="95"/>
          <w:position w:val="1"/>
          <w:sz w:val="12"/>
        </w:rPr>
        <w:t>Previous</w:t>
      </w:r>
      <w:r>
        <w:rPr>
          <w:color w:val="1F1F1F"/>
          <w:spacing w:val="-11"/>
          <w:w w:val="95"/>
          <w:position w:val="1"/>
          <w:sz w:val="12"/>
        </w:rPr>
        <w:t xml:space="preserve"> </w:t>
      </w:r>
      <w:r>
        <w:rPr>
          <w:b/>
          <w:color w:val="1F1F1F"/>
          <w:w w:val="95"/>
          <w:position w:val="1"/>
          <w:sz w:val="13"/>
        </w:rPr>
        <w:t>Venslons</w:t>
      </w:r>
      <w:r>
        <w:rPr>
          <w:b/>
          <w:color w:val="1F1F1F"/>
          <w:spacing w:val="-13"/>
          <w:w w:val="95"/>
          <w:position w:val="1"/>
          <w:sz w:val="13"/>
        </w:rPr>
        <w:t xml:space="preserve"> </w:t>
      </w:r>
      <w:r>
        <w:rPr>
          <w:color w:val="1F1F1F"/>
          <w:w w:val="95"/>
          <w:position w:val="1"/>
          <w:sz w:val="12"/>
        </w:rPr>
        <w:t>Obsolete</w:t>
      </w:r>
      <w:r>
        <w:rPr>
          <w:color w:val="1F1F1F"/>
          <w:w w:val="95"/>
          <w:position w:val="1"/>
          <w:sz w:val="12"/>
        </w:rPr>
        <w:tab/>
      </w:r>
      <w:r>
        <w:rPr>
          <w:color w:val="1F1F1F"/>
          <w:position w:val="1"/>
          <w:sz w:val="12"/>
        </w:rPr>
        <w:t>Event</w:t>
      </w:r>
      <w:r>
        <w:rPr>
          <w:color w:val="1F1F1F"/>
          <w:spacing w:val="-17"/>
          <w:position w:val="1"/>
          <w:sz w:val="12"/>
        </w:rPr>
        <w:t xml:space="preserve"> </w:t>
      </w:r>
      <w:r>
        <w:rPr>
          <w:color w:val="1F1F1F"/>
          <w:position w:val="1"/>
          <w:sz w:val="14"/>
        </w:rPr>
        <w:t>ID:C30H11</w:t>
      </w:r>
      <w:r>
        <w:rPr>
          <w:color w:val="1F1F1F"/>
          <w:position w:val="1"/>
          <w:sz w:val="14"/>
        </w:rPr>
        <w:tab/>
      </w:r>
      <w:r>
        <w:rPr>
          <w:color w:val="1F1F1F"/>
          <w:position w:val="1"/>
          <w:sz w:val="12"/>
        </w:rPr>
        <w:t>Fecillty</w:t>
      </w:r>
      <w:r>
        <w:rPr>
          <w:color w:val="1F1F1F"/>
          <w:spacing w:val="-7"/>
          <w:position w:val="1"/>
          <w:sz w:val="12"/>
        </w:rPr>
        <w:t xml:space="preserve"> </w:t>
      </w:r>
      <w:r>
        <w:rPr>
          <w:color w:val="1F1F1F"/>
          <w:position w:val="1"/>
          <w:sz w:val="12"/>
        </w:rPr>
        <w:t>ID:</w:t>
      </w:r>
      <w:r>
        <w:rPr>
          <w:color w:val="1F1F1F"/>
          <w:spacing w:val="16"/>
          <w:position w:val="1"/>
          <w:sz w:val="12"/>
        </w:rPr>
        <w:t xml:space="preserve"> </w:t>
      </w:r>
      <w:r>
        <w:rPr>
          <w:color w:val="1F1F1F"/>
          <w:position w:val="1"/>
          <w:sz w:val="14"/>
        </w:rPr>
        <w:t>VA0039</w:t>
      </w:r>
      <w:r>
        <w:rPr>
          <w:color w:val="1F1F1F"/>
          <w:position w:val="1"/>
          <w:sz w:val="14"/>
        </w:rPr>
        <w:tab/>
      </w:r>
      <w:r>
        <w:rPr>
          <w:color w:val="1F1F1F"/>
          <w:sz w:val="15"/>
        </w:rPr>
        <w:t xml:space="preserve">If continuaUon sheet </w:t>
      </w:r>
      <w:r>
        <w:rPr>
          <w:b/>
          <w:color w:val="1F1F1F"/>
          <w:sz w:val="15"/>
        </w:rPr>
        <w:t xml:space="preserve">Page </w:t>
      </w:r>
      <w:r>
        <w:rPr>
          <w:color w:val="1F1F1F"/>
          <w:sz w:val="15"/>
        </w:rPr>
        <w:t>91 of</w:t>
      </w:r>
      <w:r>
        <w:rPr>
          <w:color w:val="1F1F1F"/>
          <w:spacing w:val="-6"/>
          <w:sz w:val="15"/>
        </w:rPr>
        <w:t xml:space="preserve"> </w:t>
      </w:r>
      <w:r>
        <w:rPr>
          <w:color w:val="1F1F1F"/>
          <w:sz w:val="15"/>
        </w:rPr>
        <w:t>107</w:t>
      </w:r>
    </w:p>
    <w:p w14:paraId="032FF507" w14:textId="77777777" w:rsidR="00BA68A6" w:rsidRDefault="00BA68A6">
      <w:pPr>
        <w:rPr>
          <w:sz w:val="15"/>
        </w:rPr>
        <w:sectPr w:rsidR="00BA68A6">
          <w:pgSz w:w="12240" w:h="15840"/>
          <w:pgMar w:top="840" w:right="100" w:bottom="280" w:left="180" w:header="460" w:footer="0" w:gutter="0"/>
          <w:cols w:space="720"/>
        </w:sectPr>
      </w:pPr>
    </w:p>
    <w:p w14:paraId="61D7B793" w14:textId="77777777" w:rsidR="00BA68A6" w:rsidRDefault="008E228B">
      <w:pPr>
        <w:tabs>
          <w:tab w:val="left" w:pos="9950"/>
        </w:tabs>
        <w:spacing w:before="3"/>
        <w:ind w:left="460"/>
        <w:rPr>
          <w:rFonts w:ascii="Times New Roman"/>
          <w:sz w:val="19"/>
        </w:rPr>
      </w:pPr>
      <w:r>
        <w:rPr>
          <w:color w:val="232323"/>
          <w:sz w:val="17"/>
        </w:rPr>
        <w:lastRenderedPageBreak/>
        <w:t xml:space="preserve">CENTERS  FOR MEDICARE  </w:t>
      </w:r>
      <w:r>
        <w:rPr>
          <w:color w:val="232323"/>
          <w:sz w:val="18"/>
        </w:rPr>
        <w:t xml:space="preserve">&amp; </w:t>
      </w:r>
      <w:r>
        <w:rPr>
          <w:color w:val="232323"/>
          <w:sz w:val="17"/>
          <w:u w:val="thick" w:color="232323"/>
        </w:rPr>
        <w:t>MEDICAID</w:t>
      </w:r>
      <w:r>
        <w:rPr>
          <w:color w:val="232323"/>
          <w:spacing w:val="36"/>
          <w:sz w:val="17"/>
          <w:u w:val="thick" w:color="232323"/>
        </w:rPr>
        <w:t xml:space="preserve"> </w:t>
      </w:r>
      <w:r>
        <w:rPr>
          <w:color w:val="232323"/>
          <w:sz w:val="17"/>
          <w:u w:val="thick" w:color="232323"/>
        </w:rPr>
        <w:t>SERVICES</w:t>
      </w:r>
      <w:r>
        <w:rPr>
          <w:color w:val="232323"/>
          <w:sz w:val="17"/>
        </w:rPr>
        <w:tab/>
      </w:r>
      <w:r>
        <w:rPr>
          <w:color w:val="232323"/>
          <w:sz w:val="18"/>
        </w:rPr>
        <w:t>0MB  NO.</w:t>
      </w:r>
      <w:r>
        <w:rPr>
          <w:color w:val="232323"/>
          <w:spacing w:val="-11"/>
          <w:sz w:val="18"/>
        </w:rPr>
        <w:t xml:space="preserve"> </w:t>
      </w:r>
      <w:r>
        <w:rPr>
          <w:rFonts w:ascii="Times New Roman"/>
          <w:color w:val="232323"/>
          <w:sz w:val="19"/>
        </w:rPr>
        <w:t>0938-0391</w:t>
      </w:r>
    </w:p>
    <w:tbl>
      <w:tblPr>
        <w:tblW w:w="0" w:type="auto"/>
        <w:tblInd w:w="25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21"/>
        <w:gridCol w:w="1816"/>
        <w:gridCol w:w="2756"/>
        <w:gridCol w:w="659"/>
        <w:gridCol w:w="293"/>
        <w:gridCol w:w="3289"/>
        <w:gridCol w:w="634"/>
        <w:gridCol w:w="1033"/>
      </w:tblGrid>
      <w:tr w:rsidR="00BA68A6" w14:paraId="10D0469A" w14:textId="77777777">
        <w:trPr>
          <w:trHeight w:val="1001"/>
        </w:trPr>
        <w:tc>
          <w:tcPr>
            <w:tcW w:w="2737" w:type="dxa"/>
            <w:gridSpan w:val="2"/>
            <w:tcBorders>
              <w:left w:val="single" w:sz="12" w:space="0" w:color="000000"/>
              <w:bottom w:val="single" w:sz="12" w:space="0" w:color="000000"/>
              <w:right w:val="single" w:sz="12" w:space="0" w:color="000000"/>
            </w:tcBorders>
          </w:tcPr>
          <w:p w14:paraId="2BAA7ECA" w14:textId="77777777" w:rsidR="00BA68A6" w:rsidRDefault="008E228B">
            <w:pPr>
              <w:pStyle w:val="TableParagraph"/>
              <w:spacing w:before="52" w:line="261" w:lineRule="auto"/>
              <w:ind w:left="103" w:right="554" w:firstLine="3"/>
              <w:rPr>
                <w:sz w:val="13"/>
              </w:rPr>
            </w:pPr>
            <w:r>
              <w:rPr>
                <w:color w:val="232323"/>
                <w:sz w:val="13"/>
              </w:rPr>
              <w:t>STATEMENT OF DEFICIENCIES ANO PLAN OF CORRECTION</w:t>
            </w:r>
          </w:p>
        </w:tc>
        <w:tc>
          <w:tcPr>
            <w:tcW w:w="2756" w:type="dxa"/>
            <w:tcBorders>
              <w:left w:val="single" w:sz="12" w:space="0" w:color="000000"/>
              <w:bottom w:val="single" w:sz="12" w:space="0" w:color="000000"/>
              <w:right w:val="single" w:sz="12" w:space="0" w:color="000000"/>
            </w:tcBorders>
          </w:tcPr>
          <w:p w14:paraId="46CEC394" w14:textId="77777777" w:rsidR="00BA68A6" w:rsidRDefault="008E228B">
            <w:pPr>
              <w:pStyle w:val="TableParagraph"/>
              <w:spacing w:before="42" w:line="271" w:lineRule="auto"/>
              <w:ind w:left="330" w:right="425" w:hanging="280"/>
              <w:rPr>
                <w:sz w:val="13"/>
              </w:rPr>
            </w:pPr>
            <w:r>
              <w:rPr>
                <w:color w:val="232323"/>
                <w:sz w:val="13"/>
              </w:rPr>
              <w:t>(X1) PROVIOER/SUPPLIER/CLIA IDENTIFICATION NUMBER</w:t>
            </w:r>
            <w:r>
              <w:rPr>
                <w:color w:val="4B4849"/>
                <w:sz w:val="13"/>
              </w:rPr>
              <w:t>:</w:t>
            </w:r>
          </w:p>
          <w:p w14:paraId="0531E773" w14:textId="77777777" w:rsidR="00BA68A6" w:rsidRDefault="00BA68A6">
            <w:pPr>
              <w:pStyle w:val="TableParagraph"/>
              <w:rPr>
                <w:rFonts w:ascii="Times New Roman"/>
                <w:sz w:val="14"/>
              </w:rPr>
            </w:pPr>
          </w:p>
          <w:p w14:paraId="6688E2B8" w14:textId="77777777" w:rsidR="00BA68A6" w:rsidRDefault="00BA68A6">
            <w:pPr>
              <w:pStyle w:val="TableParagraph"/>
              <w:spacing w:before="2"/>
              <w:rPr>
                <w:rFonts w:ascii="Times New Roman"/>
                <w:sz w:val="18"/>
              </w:rPr>
            </w:pPr>
          </w:p>
          <w:p w14:paraId="2C6E92AC" w14:textId="77777777" w:rsidR="00BA68A6" w:rsidRDefault="008E228B">
            <w:pPr>
              <w:pStyle w:val="TableParagraph"/>
              <w:ind w:left="1047" w:right="1069"/>
              <w:jc w:val="center"/>
              <w:rPr>
                <w:b/>
                <w:sz w:val="15"/>
              </w:rPr>
            </w:pPr>
            <w:r>
              <w:rPr>
                <w:b/>
                <w:color w:val="232323"/>
                <w:w w:val="105"/>
                <w:sz w:val="15"/>
              </w:rPr>
              <w:t>495281</w:t>
            </w:r>
          </w:p>
        </w:tc>
        <w:tc>
          <w:tcPr>
            <w:tcW w:w="4241" w:type="dxa"/>
            <w:gridSpan w:val="3"/>
            <w:tcBorders>
              <w:left w:val="single" w:sz="12" w:space="0" w:color="000000"/>
              <w:bottom w:val="single" w:sz="12" w:space="0" w:color="000000"/>
              <w:right w:val="single" w:sz="12" w:space="0" w:color="000000"/>
            </w:tcBorders>
          </w:tcPr>
          <w:p w14:paraId="28FDA48E" w14:textId="77777777" w:rsidR="00BA68A6" w:rsidRDefault="008E228B">
            <w:pPr>
              <w:pStyle w:val="TableParagraph"/>
              <w:spacing w:before="38"/>
              <w:ind w:left="111"/>
              <w:rPr>
                <w:sz w:val="13"/>
              </w:rPr>
            </w:pPr>
            <w:r>
              <w:rPr>
                <w:rFonts w:ascii="Times New Roman"/>
                <w:color w:val="232323"/>
                <w:sz w:val="13"/>
              </w:rPr>
              <w:t xml:space="preserve">(X2) </w:t>
            </w:r>
            <w:r>
              <w:rPr>
                <w:color w:val="232323"/>
                <w:sz w:val="13"/>
              </w:rPr>
              <w:t>MULTIPLE CONSTRUCTION</w:t>
            </w:r>
          </w:p>
          <w:p w14:paraId="259EADC9" w14:textId="77777777" w:rsidR="00BA68A6" w:rsidRDefault="008E228B">
            <w:pPr>
              <w:pStyle w:val="TableParagraph"/>
              <w:numPr>
                <w:ilvl w:val="0"/>
                <w:numId w:val="17"/>
              </w:numPr>
              <w:tabs>
                <w:tab w:val="left" w:pos="261"/>
                <w:tab w:val="left" w:pos="2568"/>
              </w:tabs>
              <w:spacing w:before="37"/>
              <w:rPr>
                <w:color w:val="232323"/>
                <w:sz w:val="13"/>
              </w:rPr>
            </w:pPr>
            <w:r>
              <w:rPr>
                <w:color w:val="232323"/>
                <w:sz w:val="13"/>
              </w:rPr>
              <w:t>BUILDING</w:t>
            </w:r>
            <w:r>
              <w:rPr>
                <w:color w:val="232323"/>
                <w:spacing w:val="-1"/>
                <w:sz w:val="13"/>
              </w:rPr>
              <w:t xml:space="preserve"> </w:t>
            </w:r>
            <w:r>
              <w:rPr>
                <w:color w:val="232323"/>
                <w:sz w:val="13"/>
                <w:u w:val="single" w:color="222222"/>
              </w:rPr>
              <w:t xml:space="preserve"> </w:t>
            </w:r>
            <w:r>
              <w:rPr>
                <w:color w:val="232323"/>
                <w:sz w:val="13"/>
                <w:u w:val="single" w:color="222222"/>
              </w:rPr>
              <w:tab/>
            </w:r>
          </w:p>
          <w:p w14:paraId="537DB576" w14:textId="77777777" w:rsidR="00BA68A6" w:rsidRDefault="00BA68A6">
            <w:pPr>
              <w:pStyle w:val="TableParagraph"/>
              <w:rPr>
                <w:rFonts w:ascii="Times New Roman"/>
                <w:sz w:val="14"/>
              </w:rPr>
            </w:pPr>
          </w:p>
          <w:p w14:paraId="18A7479C" w14:textId="77777777" w:rsidR="00BA68A6" w:rsidRDefault="00BA68A6">
            <w:pPr>
              <w:pStyle w:val="TableParagraph"/>
              <w:spacing w:before="2"/>
              <w:rPr>
                <w:rFonts w:ascii="Times New Roman"/>
                <w:sz w:val="11"/>
              </w:rPr>
            </w:pPr>
          </w:p>
          <w:p w14:paraId="6472FA0C" w14:textId="77777777" w:rsidR="00BA68A6" w:rsidRDefault="008E228B">
            <w:pPr>
              <w:pStyle w:val="TableParagraph"/>
              <w:numPr>
                <w:ilvl w:val="0"/>
                <w:numId w:val="17"/>
              </w:numPr>
              <w:tabs>
                <w:tab w:val="left" w:pos="265"/>
                <w:tab w:val="left" w:pos="2617"/>
              </w:tabs>
              <w:ind w:left="264" w:hanging="151"/>
              <w:rPr>
                <w:rFonts w:ascii="Times New Roman"/>
                <w:color w:val="232323"/>
                <w:sz w:val="15"/>
              </w:rPr>
            </w:pPr>
            <w:r>
              <w:rPr>
                <w:color w:val="232323"/>
                <w:sz w:val="13"/>
              </w:rPr>
              <w:t>WING</w:t>
            </w:r>
            <w:r>
              <w:rPr>
                <w:color w:val="232323"/>
                <w:spacing w:val="-13"/>
                <w:sz w:val="13"/>
              </w:rPr>
              <w:t xml:space="preserve"> </w:t>
            </w:r>
            <w:r>
              <w:rPr>
                <w:color w:val="232323"/>
                <w:sz w:val="13"/>
                <w:u w:val="single" w:color="222222"/>
              </w:rPr>
              <w:t xml:space="preserve"> </w:t>
            </w:r>
            <w:r>
              <w:rPr>
                <w:color w:val="232323"/>
                <w:sz w:val="13"/>
                <w:u w:val="single" w:color="222222"/>
              </w:rPr>
              <w:tab/>
            </w:r>
          </w:p>
        </w:tc>
        <w:tc>
          <w:tcPr>
            <w:tcW w:w="1667" w:type="dxa"/>
            <w:gridSpan w:val="2"/>
            <w:tcBorders>
              <w:left w:val="single" w:sz="12" w:space="0" w:color="000000"/>
              <w:bottom w:val="single" w:sz="12" w:space="0" w:color="000000"/>
              <w:right w:val="single" w:sz="12" w:space="0" w:color="000000"/>
            </w:tcBorders>
          </w:tcPr>
          <w:p w14:paraId="29EF780D" w14:textId="77777777" w:rsidR="00BA68A6" w:rsidRDefault="008E228B">
            <w:pPr>
              <w:pStyle w:val="TableParagraph"/>
              <w:spacing w:before="38" w:line="278" w:lineRule="auto"/>
              <w:ind w:left="284" w:hanging="248"/>
              <w:rPr>
                <w:sz w:val="13"/>
              </w:rPr>
            </w:pPr>
            <w:r>
              <w:rPr>
                <w:color w:val="232323"/>
                <w:sz w:val="13"/>
              </w:rPr>
              <w:t>{XJ) DATE SURVEY COMPLETED</w:t>
            </w:r>
          </w:p>
          <w:p w14:paraId="62DD4E75" w14:textId="77777777" w:rsidR="00BA68A6" w:rsidRDefault="00BA68A6">
            <w:pPr>
              <w:pStyle w:val="TableParagraph"/>
              <w:spacing w:before="3"/>
              <w:rPr>
                <w:rFonts w:ascii="Times New Roman"/>
                <w:sz w:val="11"/>
              </w:rPr>
            </w:pPr>
          </w:p>
          <w:p w14:paraId="5F17C022" w14:textId="77777777" w:rsidR="00BA68A6" w:rsidRDefault="008E228B">
            <w:pPr>
              <w:pStyle w:val="TableParagraph"/>
              <w:ind w:right="242"/>
              <w:jc w:val="center"/>
              <w:rPr>
                <w:sz w:val="17"/>
              </w:rPr>
            </w:pPr>
            <w:r>
              <w:rPr>
                <w:color w:val="232323"/>
                <w:w w:val="110"/>
                <w:sz w:val="17"/>
              </w:rPr>
              <w:t>C</w:t>
            </w:r>
          </w:p>
          <w:p w14:paraId="2D32CC31" w14:textId="77777777" w:rsidR="00BA68A6" w:rsidRDefault="008E228B">
            <w:pPr>
              <w:pStyle w:val="TableParagraph"/>
              <w:spacing w:before="65" w:line="202" w:lineRule="exact"/>
              <w:ind w:left="408"/>
              <w:rPr>
                <w:b/>
                <w:sz w:val="18"/>
              </w:rPr>
            </w:pPr>
            <w:r>
              <w:rPr>
                <w:b/>
                <w:color w:val="232323"/>
                <w:sz w:val="18"/>
              </w:rPr>
              <w:t>07/2412019</w:t>
            </w:r>
          </w:p>
        </w:tc>
      </w:tr>
      <w:tr w:rsidR="00BA68A6" w14:paraId="0FD3497F" w14:textId="77777777">
        <w:trPr>
          <w:trHeight w:val="768"/>
        </w:trPr>
        <w:tc>
          <w:tcPr>
            <w:tcW w:w="6152" w:type="dxa"/>
            <w:gridSpan w:val="4"/>
            <w:tcBorders>
              <w:top w:val="single" w:sz="12" w:space="0" w:color="000000"/>
              <w:left w:val="single" w:sz="12" w:space="0" w:color="000000"/>
              <w:bottom w:val="single" w:sz="12" w:space="0" w:color="000000"/>
              <w:right w:val="single" w:sz="12" w:space="0" w:color="000000"/>
            </w:tcBorders>
          </w:tcPr>
          <w:p w14:paraId="21312A69" w14:textId="77777777" w:rsidR="00BA68A6" w:rsidRDefault="008E228B">
            <w:pPr>
              <w:pStyle w:val="TableParagraph"/>
              <w:spacing w:before="2"/>
              <w:ind w:left="193"/>
              <w:rPr>
                <w:sz w:val="13"/>
              </w:rPr>
            </w:pPr>
            <w:r>
              <w:rPr>
                <w:color w:val="232323"/>
                <w:sz w:val="13"/>
              </w:rPr>
              <w:t>NAME OF PROVIDER OR SUPPLIER</w:t>
            </w:r>
          </w:p>
          <w:p w14:paraId="7634B4EA" w14:textId="77777777" w:rsidR="00BA68A6" w:rsidRDefault="00BA68A6">
            <w:pPr>
              <w:pStyle w:val="TableParagraph"/>
              <w:spacing w:before="7"/>
              <w:rPr>
                <w:rFonts w:ascii="Times New Roman"/>
                <w:sz w:val="19"/>
              </w:rPr>
            </w:pPr>
          </w:p>
          <w:p w14:paraId="5F0D6CBE" w14:textId="77777777" w:rsidR="00BA68A6" w:rsidRDefault="008E228B">
            <w:pPr>
              <w:pStyle w:val="TableParagraph"/>
              <w:ind w:left="202"/>
              <w:rPr>
                <w:b/>
                <w:sz w:val="15"/>
              </w:rPr>
            </w:pPr>
            <w:r>
              <w:rPr>
                <w:b/>
                <w:color w:val="232323"/>
                <w:w w:val="105"/>
                <w:sz w:val="15"/>
              </w:rPr>
              <w:t>BLUE RIDGE REHAB CENTER</w:t>
            </w:r>
          </w:p>
        </w:tc>
        <w:tc>
          <w:tcPr>
            <w:tcW w:w="5249" w:type="dxa"/>
            <w:gridSpan w:val="4"/>
            <w:tcBorders>
              <w:top w:val="single" w:sz="12" w:space="0" w:color="000000"/>
              <w:left w:val="single" w:sz="12" w:space="0" w:color="000000"/>
              <w:bottom w:val="single" w:sz="12" w:space="0" w:color="000000"/>
              <w:right w:val="single" w:sz="12" w:space="0" w:color="000000"/>
            </w:tcBorders>
          </w:tcPr>
          <w:p w14:paraId="2111990E" w14:textId="77777777" w:rsidR="00BA68A6" w:rsidRDefault="008E228B">
            <w:pPr>
              <w:pStyle w:val="TableParagraph"/>
              <w:spacing w:line="152" w:lineRule="exact"/>
              <w:ind w:left="230"/>
              <w:rPr>
                <w:sz w:val="13"/>
              </w:rPr>
            </w:pPr>
            <w:r>
              <w:rPr>
                <w:color w:val="232323"/>
                <w:sz w:val="13"/>
              </w:rPr>
              <w:t xml:space="preserve">STREET ADDRESS, </w:t>
            </w:r>
            <w:r>
              <w:rPr>
                <w:rFonts w:ascii="Times New Roman"/>
                <w:color w:val="232323"/>
                <w:sz w:val="15"/>
              </w:rPr>
              <w:t>CITY</w:t>
            </w:r>
            <w:r>
              <w:rPr>
                <w:rFonts w:ascii="Times New Roman"/>
                <w:color w:val="4B4849"/>
                <w:sz w:val="15"/>
              </w:rPr>
              <w:t xml:space="preserve">. </w:t>
            </w:r>
            <w:r>
              <w:rPr>
                <w:color w:val="232323"/>
                <w:sz w:val="13"/>
              </w:rPr>
              <w:t>STATE</w:t>
            </w:r>
            <w:r>
              <w:rPr>
                <w:color w:val="4B4849"/>
                <w:sz w:val="13"/>
              </w:rPr>
              <w:t xml:space="preserve">, </w:t>
            </w:r>
            <w:r>
              <w:rPr>
                <w:rFonts w:ascii="Times New Roman"/>
                <w:color w:val="232323"/>
                <w:sz w:val="15"/>
              </w:rPr>
              <w:t xml:space="preserve">ZIP </w:t>
            </w:r>
            <w:r>
              <w:rPr>
                <w:color w:val="232323"/>
                <w:sz w:val="13"/>
              </w:rPr>
              <w:t>COOE</w:t>
            </w:r>
          </w:p>
          <w:p w14:paraId="3B29745F" w14:textId="77777777" w:rsidR="00BA68A6" w:rsidRDefault="008E228B">
            <w:pPr>
              <w:pStyle w:val="TableParagraph"/>
              <w:spacing w:before="91"/>
              <w:ind w:left="226"/>
              <w:rPr>
                <w:b/>
                <w:sz w:val="14"/>
              </w:rPr>
            </w:pPr>
            <w:r>
              <w:rPr>
                <w:b/>
                <w:color w:val="232323"/>
                <w:sz w:val="14"/>
              </w:rPr>
              <w:t>300 BLUE RIDGE STREET</w:t>
            </w:r>
          </w:p>
          <w:p w14:paraId="40622286" w14:textId="77777777" w:rsidR="00BA68A6" w:rsidRDefault="008E228B">
            <w:pPr>
              <w:pStyle w:val="TableParagraph"/>
              <w:spacing w:before="89"/>
              <w:ind w:left="216"/>
              <w:rPr>
                <w:b/>
                <w:sz w:val="15"/>
              </w:rPr>
            </w:pPr>
            <w:r>
              <w:rPr>
                <w:b/>
                <w:color w:val="232323"/>
                <w:sz w:val="15"/>
              </w:rPr>
              <w:t>MARTINSVILLE, VA 24112</w:t>
            </w:r>
          </w:p>
        </w:tc>
      </w:tr>
      <w:tr w:rsidR="00BA68A6" w14:paraId="38F1F351" w14:textId="77777777">
        <w:trPr>
          <w:trHeight w:val="792"/>
        </w:trPr>
        <w:tc>
          <w:tcPr>
            <w:tcW w:w="921" w:type="dxa"/>
            <w:tcBorders>
              <w:top w:val="single" w:sz="12" w:space="0" w:color="000000"/>
              <w:left w:val="single" w:sz="12" w:space="0" w:color="000000"/>
              <w:bottom w:val="single" w:sz="12" w:space="0" w:color="000000"/>
              <w:right w:val="single" w:sz="8" w:space="0" w:color="000000"/>
            </w:tcBorders>
          </w:tcPr>
          <w:p w14:paraId="37B7464F" w14:textId="77777777" w:rsidR="00BA68A6" w:rsidRDefault="008E228B">
            <w:pPr>
              <w:pStyle w:val="TableParagraph"/>
              <w:spacing w:before="36" w:line="273" w:lineRule="auto"/>
              <w:ind w:left="314" w:right="110" w:firstLine="9"/>
              <w:jc w:val="center"/>
              <w:rPr>
                <w:sz w:val="13"/>
              </w:rPr>
            </w:pPr>
            <w:r>
              <w:rPr>
                <w:color w:val="232323"/>
                <w:w w:val="105"/>
                <w:sz w:val="13"/>
              </w:rPr>
              <w:t xml:space="preserve">(X4)ID </w:t>
            </w:r>
            <w:r>
              <w:rPr>
                <w:color w:val="232323"/>
                <w:sz w:val="13"/>
              </w:rPr>
              <w:t xml:space="preserve">PREFIX </w:t>
            </w:r>
            <w:r>
              <w:rPr>
                <w:color w:val="232323"/>
                <w:w w:val="105"/>
                <w:sz w:val="13"/>
              </w:rPr>
              <w:t>TAG</w:t>
            </w:r>
          </w:p>
        </w:tc>
        <w:tc>
          <w:tcPr>
            <w:tcW w:w="5524" w:type="dxa"/>
            <w:gridSpan w:val="4"/>
            <w:tcBorders>
              <w:top w:val="single" w:sz="12" w:space="0" w:color="000000"/>
              <w:left w:val="single" w:sz="8" w:space="0" w:color="000000"/>
              <w:bottom w:val="single" w:sz="12" w:space="0" w:color="000000"/>
              <w:right w:val="nil"/>
            </w:tcBorders>
          </w:tcPr>
          <w:p w14:paraId="0D110EE2" w14:textId="77777777" w:rsidR="00BA68A6" w:rsidRDefault="008E228B">
            <w:pPr>
              <w:pStyle w:val="TableParagraph"/>
              <w:tabs>
                <w:tab w:val="left" w:pos="4866"/>
                <w:tab w:val="left" w:pos="5032"/>
              </w:tabs>
              <w:spacing w:before="6" w:line="247" w:lineRule="auto"/>
              <w:ind w:left="655" w:right="194" w:firstLine="280"/>
              <w:rPr>
                <w:sz w:val="13"/>
              </w:rPr>
            </w:pPr>
            <w:r>
              <w:rPr>
                <w:color w:val="232323"/>
                <w:position w:val="2"/>
                <w:sz w:val="13"/>
              </w:rPr>
              <w:t>SUMMARY STATEMENT</w:t>
            </w:r>
            <w:r>
              <w:rPr>
                <w:color w:val="232323"/>
                <w:spacing w:val="-28"/>
                <w:position w:val="2"/>
                <w:sz w:val="13"/>
              </w:rPr>
              <w:t xml:space="preserve"> </w:t>
            </w:r>
            <w:r>
              <w:rPr>
                <w:color w:val="232323"/>
                <w:position w:val="2"/>
                <w:sz w:val="13"/>
              </w:rPr>
              <w:t>OF</w:t>
            </w:r>
            <w:r>
              <w:rPr>
                <w:color w:val="232323"/>
                <w:spacing w:val="-21"/>
                <w:position w:val="2"/>
                <w:sz w:val="13"/>
              </w:rPr>
              <w:t xml:space="preserve"> </w:t>
            </w:r>
            <w:r>
              <w:rPr>
                <w:color w:val="232323"/>
                <w:position w:val="2"/>
                <w:sz w:val="13"/>
              </w:rPr>
              <w:t>DEFICIENCIES</w:t>
            </w:r>
            <w:r>
              <w:rPr>
                <w:color w:val="232323"/>
                <w:position w:val="2"/>
                <w:sz w:val="13"/>
              </w:rPr>
              <w:tab/>
            </w:r>
            <w:r>
              <w:rPr>
                <w:color w:val="232323"/>
                <w:position w:val="2"/>
                <w:sz w:val="13"/>
              </w:rPr>
              <w:tab/>
            </w:r>
            <w:r>
              <w:rPr>
                <w:color w:val="232323"/>
                <w:sz w:val="13"/>
              </w:rPr>
              <w:t xml:space="preserve">ID </w:t>
            </w:r>
            <w:r>
              <w:rPr>
                <w:color w:val="232323"/>
                <w:position w:val="1"/>
                <w:sz w:val="13"/>
              </w:rPr>
              <w:t>(EACH DEFICIENCY MUST BE PRECEDED</w:t>
            </w:r>
            <w:r>
              <w:rPr>
                <w:color w:val="232323"/>
                <w:spacing w:val="-27"/>
                <w:position w:val="1"/>
                <w:sz w:val="13"/>
              </w:rPr>
              <w:t xml:space="preserve"> </w:t>
            </w:r>
            <w:r>
              <w:rPr>
                <w:color w:val="232323"/>
                <w:position w:val="1"/>
                <w:sz w:val="13"/>
              </w:rPr>
              <w:t>BY</w:t>
            </w:r>
            <w:r>
              <w:rPr>
                <w:color w:val="232323"/>
                <w:spacing w:val="-11"/>
                <w:position w:val="1"/>
                <w:sz w:val="13"/>
              </w:rPr>
              <w:t xml:space="preserve"> </w:t>
            </w:r>
            <w:r>
              <w:rPr>
                <w:color w:val="232323"/>
                <w:position w:val="1"/>
                <w:sz w:val="13"/>
              </w:rPr>
              <w:t>FULL</w:t>
            </w:r>
            <w:r>
              <w:rPr>
                <w:color w:val="232323"/>
                <w:position w:val="1"/>
                <w:sz w:val="13"/>
              </w:rPr>
              <w:tab/>
            </w:r>
            <w:r>
              <w:rPr>
                <w:color w:val="232323"/>
                <w:spacing w:val="-3"/>
                <w:w w:val="95"/>
                <w:sz w:val="13"/>
              </w:rPr>
              <w:t>PREFIX</w:t>
            </w:r>
          </w:p>
          <w:p w14:paraId="6274A0D5" w14:textId="77777777" w:rsidR="00BA68A6" w:rsidRDefault="008E228B">
            <w:pPr>
              <w:pStyle w:val="TableParagraph"/>
              <w:tabs>
                <w:tab w:val="left" w:pos="4969"/>
              </w:tabs>
              <w:spacing w:line="168" w:lineRule="exact"/>
              <w:ind w:left="624"/>
              <w:rPr>
                <w:sz w:val="13"/>
              </w:rPr>
            </w:pPr>
            <w:r>
              <w:rPr>
                <w:color w:val="232323"/>
                <w:position w:val="2"/>
                <w:sz w:val="13"/>
              </w:rPr>
              <w:t>REGULATORY</w:t>
            </w:r>
            <w:r>
              <w:rPr>
                <w:color w:val="232323"/>
                <w:spacing w:val="-14"/>
                <w:position w:val="2"/>
                <w:sz w:val="13"/>
              </w:rPr>
              <w:t xml:space="preserve"> </w:t>
            </w:r>
            <w:r>
              <w:rPr>
                <w:color w:val="232323"/>
                <w:position w:val="2"/>
                <w:sz w:val="13"/>
              </w:rPr>
              <w:t>OR</w:t>
            </w:r>
            <w:r>
              <w:rPr>
                <w:color w:val="232323"/>
                <w:spacing w:val="-19"/>
                <w:position w:val="2"/>
                <w:sz w:val="13"/>
              </w:rPr>
              <w:t xml:space="preserve"> </w:t>
            </w:r>
            <w:r>
              <w:rPr>
                <w:color w:val="232323"/>
                <w:position w:val="2"/>
                <w:sz w:val="13"/>
              </w:rPr>
              <w:t>LSC</w:t>
            </w:r>
            <w:r>
              <w:rPr>
                <w:color w:val="232323"/>
                <w:spacing w:val="-19"/>
                <w:position w:val="2"/>
                <w:sz w:val="13"/>
              </w:rPr>
              <w:t xml:space="preserve"> </w:t>
            </w:r>
            <w:r>
              <w:rPr>
                <w:color w:val="232323"/>
                <w:position w:val="2"/>
                <w:sz w:val="13"/>
              </w:rPr>
              <w:t>IDENTIFYING</w:t>
            </w:r>
            <w:r>
              <w:rPr>
                <w:color w:val="232323"/>
                <w:spacing w:val="-13"/>
                <w:position w:val="2"/>
                <w:sz w:val="13"/>
              </w:rPr>
              <w:t xml:space="preserve"> </w:t>
            </w:r>
            <w:r>
              <w:rPr>
                <w:color w:val="232323"/>
                <w:position w:val="2"/>
                <w:sz w:val="13"/>
              </w:rPr>
              <w:t>INFORMATION)</w:t>
            </w:r>
            <w:r>
              <w:rPr>
                <w:color w:val="232323"/>
                <w:position w:val="2"/>
                <w:sz w:val="13"/>
              </w:rPr>
              <w:tab/>
            </w:r>
            <w:r>
              <w:rPr>
                <w:color w:val="232323"/>
                <w:sz w:val="13"/>
              </w:rPr>
              <w:t>TAG</w:t>
            </w:r>
          </w:p>
        </w:tc>
        <w:tc>
          <w:tcPr>
            <w:tcW w:w="3923" w:type="dxa"/>
            <w:gridSpan w:val="2"/>
            <w:tcBorders>
              <w:top w:val="single" w:sz="12" w:space="0" w:color="000000"/>
              <w:left w:val="nil"/>
              <w:bottom w:val="single" w:sz="12" w:space="0" w:color="000000"/>
              <w:right w:val="single" w:sz="6" w:space="0" w:color="000000"/>
            </w:tcBorders>
          </w:tcPr>
          <w:p w14:paraId="2F4AF614" w14:textId="77777777" w:rsidR="00BA68A6" w:rsidRDefault="008E228B">
            <w:pPr>
              <w:pStyle w:val="TableParagraph"/>
              <w:spacing w:before="15" w:line="232" w:lineRule="auto"/>
              <w:ind w:left="768" w:right="567" w:firstLine="30"/>
              <w:jc w:val="center"/>
              <w:rPr>
                <w:sz w:val="15"/>
              </w:rPr>
            </w:pPr>
            <w:r>
              <w:rPr>
                <w:color w:val="232323"/>
                <w:sz w:val="13"/>
              </w:rPr>
              <w:t>PROVIDER'S PLAN OF CORRECTION (EACH</w:t>
            </w:r>
            <w:r>
              <w:rPr>
                <w:color w:val="232323"/>
                <w:spacing w:val="-20"/>
                <w:sz w:val="13"/>
              </w:rPr>
              <w:t xml:space="preserve"> </w:t>
            </w:r>
            <w:r>
              <w:rPr>
                <w:color w:val="232323"/>
                <w:sz w:val="13"/>
              </w:rPr>
              <w:t>CORRECTIVE</w:t>
            </w:r>
            <w:r>
              <w:rPr>
                <w:color w:val="232323"/>
                <w:spacing w:val="-12"/>
                <w:sz w:val="13"/>
              </w:rPr>
              <w:t xml:space="preserve"> </w:t>
            </w:r>
            <w:r>
              <w:rPr>
                <w:color w:val="232323"/>
                <w:sz w:val="13"/>
              </w:rPr>
              <w:t>ACTION</w:t>
            </w:r>
            <w:r>
              <w:rPr>
                <w:color w:val="232323"/>
                <w:spacing w:val="-18"/>
                <w:sz w:val="13"/>
              </w:rPr>
              <w:t xml:space="preserve"> </w:t>
            </w:r>
            <w:r>
              <w:rPr>
                <w:color w:val="232323"/>
                <w:sz w:val="13"/>
              </w:rPr>
              <w:t>SHOULD</w:t>
            </w:r>
            <w:r>
              <w:rPr>
                <w:color w:val="232323"/>
                <w:spacing w:val="-25"/>
                <w:sz w:val="13"/>
              </w:rPr>
              <w:t xml:space="preserve"> </w:t>
            </w:r>
            <w:r>
              <w:rPr>
                <w:color w:val="232323"/>
                <w:sz w:val="15"/>
              </w:rPr>
              <w:t>BE</w:t>
            </w:r>
          </w:p>
          <w:p w14:paraId="69CF29EA" w14:textId="77777777" w:rsidR="00BA68A6" w:rsidRDefault="008E228B">
            <w:pPr>
              <w:pStyle w:val="TableParagraph"/>
              <w:spacing w:before="16" w:line="271" w:lineRule="auto"/>
              <w:ind w:left="662" w:right="482"/>
              <w:jc w:val="center"/>
              <w:rPr>
                <w:sz w:val="13"/>
              </w:rPr>
            </w:pPr>
            <w:r>
              <w:rPr>
                <w:color w:val="232323"/>
                <w:w w:val="95"/>
                <w:sz w:val="13"/>
              </w:rPr>
              <w:t xml:space="preserve">CROSS-REFERENCED TO THE APPROPRIATE </w:t>
            </w:r>
            <w:r>
              <w:rPr>
                <w:color w:val="232323"/>
                <w:sz w:val="13"/>
              </w:rPr>
              <w:t>DEFICIENCY)</w:t>
            </w:r>
          </w:p>
        </w:tc>
        <w:tc>
          <w:tcPr>
            <w:tcW w:w="1033" w:type="dxa"/>
            <w:tcBorders>
              <w:top w:val="single" w:sz="12" w:space="0" w:color="000000"/>
              <w:left w:val="single" w:sz="6" w:space="0" w:color="000000"/>
              <w:bottom w:val="single" w:sz="12" w:space="0" w:color="000000"/>
              <w:right w:val="single" w:sz="12" w:space="0" w:color="000000"/>
            </w:tcBorders>
          </w:tcPr>
          <w:p w14:paraId="4B87EF3E" w14:textId="77777777" w:rsidR="00BA68A6" w:rsidRDefault="008E228B">
            <w:pPr>
              <w:pStyle w:val="TableParagraph"/>
              <w:spacing w:before="26" w:line="244" w:lineRule="auto"/>
              <w:ind w:left="193" w:right="128" w:firstLine="23"/>
              <w:jc w:val="center"/>
              <w:rPr>
                <w:sz w:val="12"/>
              </w:rPr>
            </w:pPr>
            <w:r>
              <w:rPr>
                <w:rFonts w:ascii="Times New Roman"/>
                <w:color w:val="232323"/>
                <w:w w:val="95"/>
                <w:sz w:val="12"/>
              </w:rPr>
              <w:t xml:space="preserve">(XS)  </w:t>
            </w:r>
            <w:r>
              <w:rPr>
                <w:rFonts w:ascii="Times New Roman"/>
                <w:color w:val="232323"/>
                <w:w w:val="80"/>
                <w:sz w:val="13"/>
              </w:rPr>
              <w:t xml:space="preserve">COMPLETION </w:t>
            </w:r>
            <w:r>
              <w:rPr>
                <w:color w:val="232323"/>
                <w:w w:val="95"/>
                <w:sz w:val="12"/>
              </w:rPr>
              <w:t>DATE</w:t>
            </w:r>
          </w:p>
        </w:tc>
      </w:tr>
      <w:tr w:rsidR="00BA68A6" w14:paraId="7DF7FD5E" w14:textId="77777777">
        <w:trPr>
          <w:trHeight w:val="4398"/>
        </w:trPr>
        <w:tc>
          <w:tcPr>
            <w:tcW w:w="5493" w:type="dxa"/>
            <w:gridSpan w:val="3"/>
            <w:tcBorders>
              <w:top w:val="single" w:sz="12" w:space="0" w:color="000000"/>
              <w:left w:val="single" w:sz="12" w:space="0" w:color="000000"/>
              <w:bottom w:val="nil"/>
              <w:right w:val="single" w:sz="6" w:space="0" w:color="000000"/>
            </w:tcBorders>
          </w:tcPr>
          <w:p w14:paraId="35104371" w14:textId="77777777" w:rsidR="00BA68A6" w:rsidRDefault="008E228B">
            <w:pPr>
              <w:pStyle w:val="TableParagraph"/>
              <w:spacing w:before="155"/>
              <w:ind w:left="420"/>
              <w:rPr>
                <w:sz w:val="17"/>
              </w:rPr>
            </w:pPr>
            <w:r>
              <w:rPr>
                <w:color w:val="232323"/>
                <w:w w:val="90"/>
                <w:sz w:val="17"/>
              </w:rPr>
              <w:t>F</w:t>
            </w:r>
            <w:r>
              <w:rPr>
                <w:color w:val="232323"/>
                <w:spacing w:val="15"/>
                <w:sz w:val="17"/>
              </w:rPr>
              <w:t xml:space="preserve"> </w:t>
            </w:r>
            <w:r>
              <w:rPr>
                <w:rFonts w:ascii="Times New Roman"/>
                <w:color w:val="232323"/>
                <w:w w:val="108"/>
                <w:sz w:val="19"/>
              </w:rPr>
              <w:t>88</w:t>
            </w:r>
            <w:r>
              <w:rPr>
                <w:rFonts w:ascii="Times New Roman"/>
                <w:color w:val="232323"/>
                <w:spacing w:val="-47"/>
                <w:w w:val="108"/>
                <w:sz w:val="19"/>
              </w:rPr>
              <w:t>0</w:t>
            </w:r>
            <w:r>
              <w:rPr>
                <w:color w:val="B1B1B3"/>
                <w:w w:val="13"/>
                <w:sz w:val="28"/>
              </w:rPr>
              <w:t>j</w:t>
            </w:r>
            <w:r>
              <w:rPr>
                <w:color w:val="B1B1B3"/>
                <w:sz w:val="28"/>
              </w:rPr>
              <w:t xml:space="preserve"> </w:t>
            </w:r>
            <w:r>
              <w:rPr>
                <w:color w:val="B1B1B3"/>
                <w:spacing w:val="29"/>
                <w:sz w:val="28"/>
              </w:rPr>
              <w:t xml:space="preserve"> </w:t>
            </w:r>
            <w:r>
              <w:rPr>
                <w:color w:val="232323"/>
                <w:spacing w:val="-1"/>
                <w:w w:val="104"/>
                <w:sz w:val="17"/>
              </w:rPr>
              <w:t>Continue</w:t>
            </w:r>
            <w:r>
              <w:rPr>
                <w:color w:val="232323"/>
                <w:w w:val="104"/>
                <w:sz w:val="17"/>
              </w:rPr>
              <w:t>d</w:t>
            </w:r>
            <w:r>
              <w:rPr>
                <w:color w:val="232323"/>
                <w:spacing w:val="15"/>
                <w:sz w:val="17"/>
              </w:rPr>
              <w:t xml:space="preserve"> </w:t>
            </w:r>
            <w:r>
              <w:rPr>
                <w:color w:val="232323"/>
                <w:spacing w:val="-1"/>
                <w:w w:val="105"/>
                <w:sz w:val="17"/>
              </w:rPr>
              <w:t>Fro</w:t>
            </w:r>
            <w:r>
              <w:rPr>
                <w:color w:val="232323"/>
                <w:w w:val="105"/>
                <w:sz w:val="17"/>
              </w:rPr>
              <w:t>m</w:t>
            </w:r>
            <w:r>
              <w:rPr>
                <w:color w:val="232323"/>
                <w:sz w:val="17"/>
              </w:rPr>
              <w:t xml:space="preserve"> </w:t>
            </w:r>
            <w:r>
              <w:rPr>
                <w:color w:val="232323"/>
                <w:spacing w:val="-1"/>
                <w:w w:val="103"/>
                <w:sz w:val="17"/>
              </w:rPr>
              <w:t>pag</w:t>
            </w:r>
            <w:r>
              <w:rPr>
                <w:color w:val="232323"/>
                <w:w w:val="103"/>
                <w:sz w:val="17"/>
              </w:rPr>
              <w:t>e</w:t>
            </w:r>
            <w:r>
              <w:rPr>
                <w:color w:val="232323"/>
                <w:spacing w:val="-1"/>
                <w:sz w:val="17"/>
              </w:rPr>
              <w:t xml:space="preserve"> </w:t>
            </w:r>
            <w:r>
              <w:rPr>
                <w:color w:val="232323"/>
                <w:spacing w:val="-1"/>
                <w:w w:val="106"/>
                <w:sz w:val="17"/>
              </w:rPr>
              <w:t>91</w:t>
            </w:r>
          </w:p>
          <w:p w14:paraId="4BF817CC" w14:textId="77777777" w:rsidR="00BA68A6" w:rsidRDefault="008E228B">
            <w:pPr>
              <w:pStyle w:val="TableParagraph"/>
              <w:spacing w:before="64" w:line="273" w:lineRule="auto"/>
              <w:ind w:left="1017" w:right="494" w:firstLine="7"/>
              <w:rPr>
                <w:sz w:val="17"/>
              </w:rPr>
            </w:pPr>
            <w:r>
              <w:rPr>
                <w:color w:val="232323"/>
                <w:w w:val="105"/>
                <w:sz w:val="17"/>
              </w:rPr>
              <w:t xml:space="preserve">how </w:t>
            </w:r>
            <w:r>
              <w:rPr>
                <w:color w:val="4B4849"/>
                <w:w w:val="105"/>
                <w:sz w:val="17"/>
              </w:rPr>
              <w:t>l</w:t>
            </w:r>
            <w:r>
              <w:rPr>
                <w:color w:val="232323"/>
                <w:w w:val="105"/>
                <w:sz w:val="17"/>
              </w:rPr>
              <w:t xml:space="preserve">ong it had been empty and she never used the color safe powder In the box because she'd been told not to touch it. She told the surveyor the ED (environmental director and the LS (laundry supervisor) told her to not to touch </w:t>
            </w:r>
            <w:r>
              <w:rPr>
                <w:rFonts w:ascii="Times New Roman"/>
                <w:color w:val="232323"/>
                <w:w w:val="105"/>
                <w:sz w:val="19"/>
              </w:rPr>
              <w:t xml:space="preserve">It, </w:t>
            </w:r>
            <w:r>
              <w:rPr>
                <w:color w:val="232323"/>
                <w:w w:val="105"/>
                <w:sz w:val="17"/>
              </w:rPr>
              <w:t>and she followed their instructions.</w:t>
            </w:r>
          </w:p>
          <w:p w14:paraId="07B5CD79" w14:textId="77777777" w:rsidR="00BA68A6" w:rsidRDefault="00BA68A6">
            <w:pPr>
              <w:pStyle w:val="TableParagraph"/>
              <w:spacing w:before="10"/>
              <w:rPr>
                <w:rFonts w:ascii="Times New Roman"/>
                <w:sz w:val="19"/>
              </w:rPr>
            </w:pPr>
          </w:p>
          <w:p w14:paraId="64983EB2" w14:textId="77777777" w:rsidR="00BA68A6" w:rsidRDefault="008E228B">
            <w:pPr>
              <w:pStyle w:val="TableParagraph"/>
              <w:spacing w:line="278" w:lineRule="auto"/>
              <w:ind w:left="1005" w:right="476" w:firstLine="3"/>
              <w:rPr>
                <w:sz w:val="17"/>
              </w:rPr>
            </w:pPr>
            <w:r>
              <w:rPr>
                <w:color w:val="232323"/>
                <w:w w:val="105"/>
                <w:sz w:val="17"/>
              </w:rPr>
              <w:t>Both LW I and II told the surveyor they had been running the washers continuously over the past few days and the biohazardous laundry was being treated the same as the regular laundry</w:t>
            </w:r>
            <w:r>
              <w:rPr>
                <w:color w:val="4B4849"/>
                <w:w w:val="105"/>
                <w:sz w:val="17"/>
              </w:rPr>
              <w:t xml:space="preserve">. </w:t>
            </w:r>
            <w:r>
              <w:rPr>
                <w:color w:val="232323"/>
                <w:w w:val="105"/>
                <w:sz w:val="17"/>
              </w:rPr>
              <w:t>It was all</w:t>
            </w:r>
          </w:p>
          <w:p w14:paraId="3FAA2528" w14:textId="77777777" w:rsidR="00BA68A6" w:rsidRDefault="008E228B">
            <w:pPr>
              <w:pStyle w:val="TableParagraph"/>
              <w:spacing w:before="2" w:line="278" w:lineRule="auto"/>
              <w:ind w:left="1004" w:right="494" w:hanging="109"/>
              <w:rPr>
                <w:sz w:val="17"/>
              </w:rPr>
            </w:pPr>
            <w:r>
              <w:rPr>
                <w:color w:val="B1B1B3"/>
                <w:w w:val="105"/>
                <w:sz w:val="17"/>
              </w:rPr>
              <w:t xml:space="preserve">; </w:t>
            </w:r>
            <w:r>
              <w:rPr>
                <w:color w:val="232323"/>
                <w:w w:val="105"/>
                <w:sz w:val="17"/>
              </w:rPr>
              <w:t>being processed without the (aforementioned company) authorized sanitizer.</w:t>
            </w:r>
          </w:p>
          <w:p w14:paraId="7D6037FC" w14:textId="77777777" w:rsidR="00BA68A6" w:rsidRDefault="00BA68A6">
            <w:pPr>
              <w:pStyle w:val="TableParagraph"/>
              <w:spacing w:before="9"/>
              <w:rPr>
                <w:rFonts w:ascii="Times New Roman"/>
                <w:sz w:val="17"/>
              </w:rPr>
            </w:pPr>
          </w:p>
          <w:p w14:paraId="6F50B12F" w14:textId="77777777" w:rsidR="00BA68A6" w:rsidRDefault="008E228B">
            <w:pPr>
              <w:pStyle w:val="TableParagraph"/>
              <w:spacing w:line="230" w:lineRule="exact"/>
              <w:ind w:left="1001" w:right="494" w:hanging="4"/>
              <w:rPr>
                <w:sz w:val="17"/>
              </w:rPr>
            </w:pPr>
            <w:r>
              <w:rPr>
                <w:color w:val="232323"/>
                <w:w w:val="105"/>
                <w:sz w:val="17"/>
              </w:rPr>
              <w:t>This issue was reported immediately to the RDCS (Corporate regional director of clinical services). She stated, "We'll have b</w:t>
            </w:r>
            <w:r>
              <w:rPr>
                <w:color w:val="4B4849"/>
                <w:w w:val="105"/>
                <w:sz w:val="17"/>
              </w:rPr>
              <w:t>l</w:t>
            </w:r>
            <w:r>
              <w:rPr>
                <w:color w:val="232323"/>
                <w:w w:val="105"/>
                <w:sz w:val="17"/>
              </w:rPr>
              <w:t xml:space="preserve">each in </w:t>
            </w:r>
            <w:r>
              <w:rPr>
                <w:rFonts w:ascii="Times New Roman"/>
                <w:color w:val="232323"/>
                <w:w w:val="105"/>
                <w:sz w:val="19"/>
              </w:rPr>
              <w:t xml:space="preserve">30 </w:t>
            </w:r>
            <w:r>
              <w:rPr>
                <w:color w:val="232323"/>
                <w:w w:val="105"/>
                <w:sz w:val="17"/>
              </w:rPr>
              <w:t>minutes".</w:t>
            </w:r>
          </w:p>
        </w:tc>
        <w:tc>
          <w:tcPr>
            <w:tcW w:w="952" w:type="dxa"/>
            <w:gridSpan w:val="2"/>
            <w:vMerge w:val="restart"/>
            <w:tcBorders>
              <w:top w:val="single" w:sz="12" w:space="0" w:color="000000"/>
              <w:left w:val="single" w:sz="6" w:space="0" w:color="000000"/>
              <w:bottom w:val="single" w:sz="12" w:space="0" w:color="000000"/>
              <w:right w:val="single" w:sz="6" w:space="0" w:color="000000"/>
            </w:tcBorders>
          </w:tcPr>
          <w:p w14:paraId="05AA54FC" w14:textId="77777777" w:rsidR="00BA68A6" w:rsidRDefault="00BA68A6">
            <w:pPr>
              <w:pStyle w:val="TableParagraph"/>
              <w:spacing w:before="6"/>
              <w:rPr>
                <w:rFonts w:ascii="Times New Roman"/>
              </w:rPr>
            </w:pPr>
          </w:p>
          <w:p w14:paraId="728AF33A" w14:textId="77777777" w:rsidR="00BA68A6" w:rsidRDefault="008E228B">
            <w:pPr>
              <w:pStyle w:val="TableParagraph"/>
              <w:ind w:left="505" w:right="-15"/>
              <w:rPr>
                <w:rFonts w:ascii="Times New Roman"/>
                <w:sz w:val="19"/>
              </w:rPr>
            </w:pPr>
            <w:r>
              <w:rPr>
                <w:rFonts w:ascii="Times New Roman"/>
                <w:color w:val="232323"/>
                <w:sz w:val="19"/>
              </w:rPr>
              <w:t>F</w:t>
            </w:r>
            <w:r>
              <w:rPr>
                <w:rFonts w:ascii="Times New Roman"/>
                <w:color w:val="232323"/>
                <w:spacing w:val="-8"/>
                <w:sz w:val="19"/>
              </w:rPr>
              <w:t xml:space="preserve"> </w:t>
            </w:r>
            <w:r>
              <w:rPr>
                <w:rFonts w:ascii="Times New Roman"/>
                <w:color w:val="232323"/>
                <w:sz w:val="19"/>
              </w:rPr>
              <w:t>880</w:t>
            </w:r>
          </w:p>
        </w:tc>
        <w:tc>
          <w:tcPr>
            <w:tcW w:w="3923" w:type="dxa"/>
            <w:gridSpan w:val="2"/>
            <w:vMerge w:val="restart"/>
            <w:tcBorders>
              <w:top w:val="single" w:sz="12" w:space="0" w:color="000000"/>
              <w:left w:val="single" w:sz="6" w:space="0" w:color="000000"/>
              <w:bottom w:val="single" w:sz="12" w:space="0" w:color="000000"/>
              <w:right w:val="nil"/>
            </w:tcBorders>
          </w:tcPr>
          <w:p w14:paraId="57A1F44D" w14:textId="77777777" w:rsidR="00BA68A6" w:rsidRDefault="00BA68A6">
            <w:pPr>
              <w:pStyle w:val="TableParagraph"/>
              <w:rPr>
                <w:rFonts w:ascii="Times New Roman"/>
                <w:sz w:val="14"/>
              </w:rPr>
            </w:pPr>
          </w:p>
        </w:tc>
        <w:tc>
          <w:tcPr>
            <w:tcW w:w="1033" w:type="dxa"/>
            <w:vMerge w:val="restart"/>
            <w:tcBorders>
              <w:top w:val="single" w:sz="12" w:space="0" w:color="000000"/>
              <w:left w:val="nil"/>
              <w:bottom w:val="single" w:sz="12" w:space="0" w:color="000000"/>
              <w:right w:val="single" w:sz="12" w:space="0" w:color="000000"/>
            </w:tcBorders>
          </w:tcPr>
          <w:p w14:paraId="7B260E1A" w14:textId="77777777" w:rsidR="00BA68A6" w:rsidRDefault="00BA68A6">
            <w:pPr>
              <w:pStyle w:val="TableParagraph"/>
              <w:rPr>
                <w:rFonts w:ascii="Times New Roman"/>
                <w:sz w:val="14"/>
              </w:rPr>
            </w:pPr>
          </w:p>
        </w:tc>
      </w:tr>
      <w:tr w:rsidR="00BA68A6" w14:paraId="03DBB122" w14:textId="77777777">
        <w:trPr>
          <w:trHeight w:val="5057"/>
        </w:trPr>
        <w:tc>
          <w:tcPr>
            <w:tcW w:w="921" w:type="dxa"/>
            <w:tcBorders>
              <w:top w:val="nil"/>
              <w:left w:val="single" w:sz="12" w:space="0" w:color="000000"/>
              <w:bottom w:val="single" w:sz="12" w:space="0" w:color="000000"/>
              <w:right w:val="single" w:sz="6" w:space="0" w:color="000000"/>
            </w:tcBorders>
          </w:tcPr>
          <w:p w14:paraId="2DBFFE27" w14:textId="77777777" w:rsidR="00BA68A6" w:rsidRDefault="00BA68A6">
            <w:pPr>
              <w:pStyle w:val="TableParagraph"/>
              <w:rPr>
                <w:rFonts w:ascii="Times New Roman"/>
                <w:sz w:val="14"/>
              </w:rPr>
            </w:pPr>
          </w:p>
        </w:tc>
        <w:tc>
          <w:tcPr>
            <w:tcW w:w="4572" w:type="dxa"/>
            <w:gridSpan w:val="2"/>
            <w:tcBorders>
              <w:top w:val="nil"/>
              <w:left w:val="single" w:sz="6" w:space="0" w:color="000000"/>
              <w:bottom w:val="single" w:sz="12" w:space="0" w:color="000000"/>
              <w:right w:val="single" w:sz="6" w:space="0" w:color="000000"/>
            </w:tcBorders>
          </w:tcPr>
          <w:p w14:paraId="3985F383" w14:textId="77777777" w:rsidR="00BA68A6" w:rsidRDefault="00BA68A6">
            <w:pPr>
              <w:pStyle w:val="TableParagraph"/>
              <w:spacing w:before="1"/>
              <w:rPr>
                <w:rFonts w:ascii="Times New Roman"/>
                <w:sz w:val="19"/>
              </w:rPr>
            </w:pPr>
          </w:p>
          <w:p w14:paraId="62DBBE28" w14:textId="77777777" w:rsidR="00BA68A6" w:rsidRDefault="008E228B">
            <w:pPr>
              <w:pStyle w:val="TableParagraph"/>
              <w:spacing w:line="278" w:lineRule="auto"/>
              <w:ind w:left="72" w:right="528" w:firstLine="12"/>
              <w:rPr>
                <w:sz w:val="17"/>
              </w:rPr>
            </w:pPr>
            <w:r>
              <w:rPr>
                <w:color w:val="232323"/>
                <w:w w:val="105"/>
                <w:sz w:val="17"/>
              </w:rPr>
              <w:t xml:space="preserve">On 7/23/19 at 3:35 PM the ROCS reported she had sent the </w:t>
            </w:r>
            <w:r>
              <w:rPr>
                <w:color w:val="232323"/>
                <w:w w:val="105"/>
                <w:sz w:val="18"/>
              </w:rPr>
              <w:t xml:space="preserve">ED </w:t>
            </w:r>
            <w:r>
              <w:rPr>
                <w:color w:val="232323"/>
                <w:w w:val="105"/>
                <w:sz w:val="17"/>
              </w:rPr>
              <w:t>out to obtain some sanitizer from another facility. She told the survey team the powdered bleach was not for use in the industrial sized machines and the staff had no idea how much to use for the larger machines.</w:t>
            </w:r>
          </w:p>
          <w:p w14:paraId="231AEF02" w14:textId="77777777" w:rsidR="00BA68A6" w:rsidRDefault="00BA68A6">
            <w:pPr>
              <w:pStyle w:val="TableParagraph"/>
              <w:spacing w:before="4"/>
              <w:rPr>
                <w:rFonts w:ascii="Times New Roman"/>
                <w:sz w:val="19"/>
              </w:rPr>
            </w:pPr>
          </w:p>
          <w:p w14:paraId="5B4FD779" w14:textId="77777777" w:rsidR="00BA68A6" w:rsidRDefault="008E228B">
            <w:pPr>
              <w:pStyle w:val="TableParagraph"/>
              <w:spacing w:line="278" w:lineRule="auto"/>
              <w:ind w:left="57" w:right="572" w:firstLine="18"/>
              <w:rPr>
                <w:sz w:val="17"/>
              </w:rPr>
            </w:pPr>
            <w:r>
              <w:rPr>
                <w:color w:val="232323"/>
                <w:w w:val="105"/>
                <w:sz w:val="17"/>
              </w:rPr>
              <w:t>The RDCS said they had pulled all the linens and c</w:t>
            </w:r>
            <w:r>
              <w:rPr>
                <w:color w:val="4B4849"/>
                <w:w w:val="105"/>
                <w:sz w:val="17"/>
              </w:rPr>
              <w:t>l</w:t>
            </w:r>
            <w:r>
              <w:rPr>
                <w:color w:val="232323"/>
                <w:w w:val="105"/>
                <w:sz w:val="17"/>
              </w:rPr>
              <w:t xml:space="preserve">othing that had been washed </w:t>
            </w:r>
            <w:r>
              <w:rPr>
                <w:color w:val="3B3838"/>
                <w:w w:val="105"/>
                <w:sz w:val="17"/>
              </w:rPr>
              <w:t xml:space="preserve">in </w:t>
            </w:r>
            <w:r>
              <w:rPr>
                <w:color w:val="232323"/>
                <w:w w:val="105"/>
                <w:sz w:val="17"/>
              </w:rPr>
              <w:t xml:space="preserve">their laundry that day and were were going to re-wash it when the appropriate </w:t>
            </w:r>
            <w:r>
              <w:rPr>
                <w:color w:val="232323"/>
                <w:spacing w:val="-3"/>
                <w:w w:val="105"/>
                <w:sz w:val="17"/>
              </w:rPr>
              <w:t>chemica</w:t>
            </w:r>
            <w:r>
              <w:rPr>
                <w:color w:val="4B4849"/>
                <w:spacing w:val="-3"/>
                <w:w w:val="105"/>
                <w:sz w:val="17"/>
              </w:rPr>
              <w:t xml:space="preserve">l </w:t>
            </w:r>
            <w:r>
              <w:rPr>
                <w:color w:val="232323"/>
                <w:w w:val="105"/>
                <w:sz w:val="17"/>
              </w:rPr>
              <w:t>were supplied. The RDCS also said she was gett</w:t>
            </w:r>
            <w:r>
              <w:rPr>
                <w:color w:val="4B4849"/>
                <w:w w:val="105"/>
                <w:sz w:val="17"/>
              </w:rPr>
              <w:t>i</w:t>
            </w:r>
            <w:r>
              <w:rPr>
                <w:color w:val="232323"/>
                <w:w w:val="105"/>
                <w:sz w:val="17"/>
              </w:rPr>
              <w:t>ng in touch with the company that supplied the chemicals to determine what chemical mix was appropriate for the machines because there was no documentation in the facility pertaining to</w:t>
            </w:r>
            <w:r>
              <w:rPr>
                <w:color w:val="232323"/>
                <w:spacing w:val="-3"/>
                <w:w w:val="105"/>
                <w:sz w:val="17"/>
              </w:rPr>
              <w:t xml:space="preserve"> </w:t>
            </w:r>
            <w:r>
              <w:rPr>
                <w:color w:val="232323"/>
                <w:w w:val="105"/>
                <w:sz w:val="17"/>
              </w:rPr>
              <w:t>that.</w:t>
            </w:r>
          </w:p>
          <w:p w14:paraId="210A1C31" w14:textId="77777777" w:rsidR="00BA68A6" w:rsidRDefault="00BA68A6">
            <w:pPr>
              <w:pStyle w:val="TableParagraph"/>
              <w:spacing w:before="2"/>
              <w:rPr>
                <w:rFonts w:ascii="Times New Roman"/>
                <w:sz w:val="19"/>
              </w:rPr>
            </w:pPr>
          </w:p>
          <w:p w14:paraId="1BE85879" w14:textId="77777777" w:rsidR="00BA68A6" w:rsidRDefault="008E228B">
            <w:pPr>
              <w:pStyle w:val="TableParagraph"/>
              <w:spacing w:line="278" w:lineRule="auto"/>
              <w:ind w:left="53" w:right="633" w:firstLine="7"/>
              <w:rPr>
                <w:sz w:val="17"/>
              </w:rPr>
            </w:pPr>
            <w:r>
              <w:rPr>
                <w:color w:val="232323"/>
                <w:w w:val="105"/>
                <w:sz w:val="17"/>
              </w:rPr>
              <w:t xml:space="preserve">On 7/24/19 at </w:t>
            </w:r>
            <w:r>
              <w:rPr>
                <w:rFonts w:ascii="Times New Roman"/>
                <w:color w:val="232323"/>
                <w:w w:val="105"/>
                <w:sz w:val="19"/>
              </w:rPr>
              <w:t xml:space="preserve">9:18 </w:t>
            </w:r>
            <w:r>
              <w:rPr>
                <w:color w:val="232323"/>
                <w:w w:val="105"/>
                <w:sz w:val="17"/>
              </w:rPr>
              <w:t xml:space="preserve">AM the </w:t>
            </w:r>
            <w:r>
              <w:rPr>
                <w:color w:val="232323"/>
                <w:w w:val="105"/>
                <w:sz w:val="18"/>
              </w:rPr>
              <w:t xml:space="preserve">ED </w:t>
            </w:r>
            <w:r>
              <w:rPr>
                <w:color w:val="232323"/>
                <w:w w:val="105"/>
                <w:sz w:val="17"/>
              </w:rPr>
              <w:t>was interviewed. He said he had obtained a five gallon drum of bleach concentrate yesterday and had hooked It up when he brought it into the facility. He said he</w:t>
            </w:r>
          </w:p>
        </w:tc>
        <w:tc>
          <w:tcPr>
            <w:tcW w:w="952" w:type="dxa"/>
            <w:gridSpan w:val="2"/>
            <w:vMerge/>
            <w:tcBorders>
              <w:top w:val="nil"/>
              <w:left w:val="single" w:sz="6" w:space="0" w:color="000000"/>
              <w:bottom w:val="single" w:sz="12" w:space="0" w:color="000000"/>
              <w:right w:val="single" w:sz="6" w:space="0" w:color="000000"/>
            </w:tcBorders>
          </w:tcPr>
          <w:p w14:paraId="3B96D72D" w14:textId="77777777" w:rsidR="00BA68A6" w:rsidRDefault="00BA68A6">
            <w:pPr>
              <w:rPr>
                <w:sz w:val="2"/>
                <w:szCs w:val="2"/>
              </w:rPr>
            </w:pPr>
          </w:p>
        </w:tc>
        <w:tc>
          <w:tcPr>
            <w:tcW w:w="3923" w:type="dxa"/>
            <w:gridSpan w:val="2"/>
            <w:vMerge/>
            <w:tcBorders>
              <w:top w:val="nil"/>
              <w:left w:val="single" w:sz="6" w:space="0" w:color="000000"/>
              <w:bottom w:val="single" w:sz="12" w:space="0" w:color="000000"/>
              <w:right w:val="nil"/>
            </w:tcBorders>
          </w:tcPr>
          <w:p w14:paraId="24C99C30" w14:textId="77777777" w:rsidR="00BA68A6" w:rsidRDefault="00BA68A6">
            <w:pPr>
              <w:rPr>
                <w:sz w:val="2"/>
                <w:szCs w:val="2"/>
              </w:rPr>
            </w:pPr>
          </w:p>
        </w:tc>
        <w:tc>
          <w:tcPr>
            <w:tcW w:w="1033" w:type="dxa"/>
            <w:vMerge/>
            <w:tcBorders>
              <w:top w:val="nil"/>
              <w:left w:val="nil"/>
              <w:bottom w:val="single" w:sz="12" w:space="0" w:color="000000"/>
              <w:right w:val="single" w:sz="12" w:space="0" w:color="000000"/>
            </w:tcBorders>
          </w:tcPr>
          <w:p w14:paraId="657991CF" w14:textId="77777777" w:rsidR="00BA68A6" w:rsidRDefault="00BA68A6">
            <w:pPr>
              <w:rPr>
                <w:sz w:val="2"/>
                <w:szCs w:val="2"/>
              </w:rPr>
            </w:pPr>
          </w:p>
        </w:tc>
      </w:tr>
    </w:tbl>
    <w:p w14:paraId="1E270D4A" w14:textId="77777777" w:rsidR="00BA68A6" w:rsidRDefault="008E228B">
      <w:pPr>
        <w:tabs>
          <w:tab w:val="left" w:pos="4647"/>
          <w:tab w:val="left" w:pos="6479"/>
          <w:tab w:val="left" w:pos="9261"/>
        </w:tabs>
        <w:spacing w:before="26"/>
        <w:ind w:left="184"/>
        <w:rPr>
          <w:sz w:val="15"/>
        </w:rPr>
      </w:pPr>
      <w:r>
        <w:rPr>
          <w:color w:val="232323"/>
          <w:w w:val="95"/>
          <w:sz w:val="13"/>
        </w:rPr>
        <w:t>FORM CMS-2567(02-99) Previous</w:t>
      </w:r>
      <w:r>
        <w:rPr>
          <w:color w:val="232323"/>
          <w:spacing w:val="-24"/>
          <w:w w:val="95"/>
          <w:sz w:val="13"/>
        </w:rPr>
        <w:t xml:space="preserve"> </w:t>
      </w:r>
      <w:r>
        <w:rPr>
          <w:color w:val="232323"/>
          <w:w w:val="95"/>
          <w:sz w:val="13"/>
        </w:rPr>
        <w:t>Ve1$lons</w:t>
      </w:r>
      <w:r>
        <w:rPr>
          <w:color w:val="232323"/>
          <w:spacing w:val="-1"/>
          <w:w w:val="95"/>
          <w:sz w:val="13"/>
        </w:rPr>
        <w:t xml:space="preserve"> </w:t>
      </w:r>
      <w:r>
        <w:rPr>
          <w:color w:val="232323"/>
          <w:w w:val="95"/>
          <w:sz w:val="13"/>
        </w:rPr>
        <w:t>Obsolete</w:t>
      </w:r>
      <w:r>
        <w:rPr>
          <w:color w:val="232323"/>
          <w:w w:val="95"/>
          <w:sz w:val="13"/>
        </w:rPr>
        <w:tab/>
      </w:r>
      <w:r>
        <w:rPr>
          <w:color w:val="232323"/>
          <w:position w:val="1"/>
          <w:sz w:val="13"/>
        </w:rPr>
        <w:t>Event</w:t>
      </w:r>
      <w:r>
        <w:rPr>
          <w:color w:val="232323"/>
          <w:spacing w:val="1"/>
          <w:position w:val="1"/>
          <w:sz w:val="13"/>
        </w:rPr>
        <w:t xml:space="preserve"> </w:t>
      </w:r>
      <w:r>
        <w:rPr>
          <w:color w:val="232323"/>
          <w:position w:val="1"/>
          <w:sz w:val="13"/>
        </w:rPr>
        <w:t>ID:C30H11</w:t>
      </w:r>
      <w:r>
        <w:rPr>
          <w:color w:val="232323"/>
          <w:position w:val="1"/>
          <w:sz w:val="13"/>
        </w:rPr>
        <w:tab/>
      </w:r>
      <w:r>
        <w:rPr>
          <w:color w:val="232323"/>
          <w:position w:val="2"/>
          <w:sz w:val="13"/>
        </w:rPr>
        <w:t>Facillty</w:t>
      </w:r>
      <w:r>
        <w:rPr>
          <w:color w:val="232323"/>
          <w:spacing w:val="-11"/>
          <w:position w:val="2"/>
          <w:sz w:val="13"/>
        </w:rPr>
        <w:t xml:space="preserve"> </w:t>
      </w:r>
      <w:r>
        <w:rPr>
          <w:color w:val="3B3838"/>
          <w:position w:val="2"/>
          <w:sz w:val="13"/>
        </w:rPr>
        <w:t>ID:</w:t>
      </w:r>
      <w:r>
        <w:rPr>
          <w:color w:val="3B3838"/>
          <w:spacing w:val="18"/>
          <w:position w:val="2"/>
          <w:sz w:val="13"/>
        </w:rPr>
        <w:t xml:space="preserve"> </w:t>
      </w:r>
      <w:r>
        <w:rPr>
          <w:color w:val="232323"/>
          <w:position w:val="2"/>
          <w:sz w:val="13"/>
        </w:rPr>
        <w:t>VA0039</w:t>
      </w:r>
      <w:r>
        <w:rPr>
          <w:color w:val="232323"/>
          <w:position w:val="2"/>
          <w:sz w:val="13"/>
        </w:rPr>
        <w:tab/>
      </w:r>
      <w:r>
        <w:rPr>
          <w:color w:val="232323"/>
          <w:sz w:val="15"/>
        </w:rPr>
        <w:t>If</w:t>
      </w:r>
      <w:r>
        <w:rPr>
          <w:color w:val="232323"/>
          <w:spacing w:val="-18"/>
          <w:sz w:val="15"/>
        </w:rPr>
        <w:t xml:space="preserve"> </w:t>
      </w:r>
      <w:r>
        <w:rPr>
          <w:color w:val="232323"/>
          <w:sz w:val="15"/>
        </w:rPr>
        <w:t>continuation</w:t>
      </w:r>
      <w:r>
        <w:rPr>
          <w:color w:val="232323"/>
          <w:spacing w:val="-14"/>
          <w:sz w:val="15"/>
        </w:rPr>
        <w:t xml:space="preserve"> </w:t>
      </w:r>
      <w:r>
        <w:rPr>
          <w:color w:val="232323"/>
          <w:sz w:val="15"/>
        </w:rPr>
        <w:t>sheet</w:t>
      </w:r>
      <w:r>
        <w:rPr>
          <w:color w:val="232323"/>
          <w:spacing w:val="-24"/>
          <w:sz w:val="15"/>
        </w:rPr>
        <w:t xml:space="preserve"> </w:t>
      </w:r>
      <w:r>
        <w:rPr>
          <w:color w:val="232323"/>
          <w:sz w:val="15"/>
        </w:rPr>
        <w:t>Page</w:t>
      </w:r>
      <w:r>
        <w:rPr>
          <w:color w:val="232323"/>
          <w:spacing w:val="1"/>
          <w:sz w:val="15"/>
        </w:rPr>
        <w:t xml:space="preserve"> </w:t>
      </w:r>
      <w:r>
        <w:rPr>
          <w:color w:val="232323"/>
          <w:sz w:val="15"/>
        </w:rPr>
        <w:t>92</w:t>
      </w:r>
      <w:r>
        <w:rPr>
          <w:color w:val="232323"/>
          <w:spacing w:val="-21"/>
          <w:sz w:val="15"/>
        </w:rPr>
        <w:t xml:space="preserve"> </w:t>
      </w:r>
      <w:r>
        <w:rPr>
          <w:color w:val="232323"/>
          <w:sz w:val="15"/>
        </w:rPr>
        <w:t>of</w:t>
      </w:r>
      <w:r>
        <w:rPr>
          <w:color w:val="232323"/>
          <w:spacing w:val="-23"/>
          <w:sz w:val="15"/>
        </w:rPr>
        <w:t xml:space="preserve"> </w:t>
      </w:r>
      <w:r>
        <w:rPr>
          <w:color w:val="232323"/>
          <w:sz w:val="15"/>
        </w:rPr>
        <w:t>107</w:t>
      </w:r>
    </w:p>
    <w:p w14:paraId="5B35A29A" w14:textId="77777777" w:rsidR="00BA68A6" w:rsidRDefault="00BA68A6">
      <w:pPr>
        <w:rPr>
          <w:sz w:val="15"/>
        </w:rPr>
        <w:sectPr w:rsidR="00BA68A6">
          <w:pgSz w:w="12240" w:h="15840"/>
          <w:pgMar w:top="800" w:right="100" w:bottom="280" w:left="180" w:header="460" w:footer="0" w:gutter="0"/>
          <w:cols w:space="720"/>
        </w:sectPr>
      </w:pPr>
    </w:p>
    <w:p w14:paraId="33ABDC2A" w14:textId="77777777" w:rsidR="00BA68A6" w:rsidRDefault="00A53BAD">
      <w:pPr>
        <w:pStyle w:val="Heading7"/>
        <w:tabs>
          <w:tab w:val="left" w:pos="10036"/>
        </w:tabs>
        <w:spacing w:before="4"/>
        <w:ind w:left="517"/>
      </w:pPr>
      <w:r>
        <w:lastRenderedPageBreak/>
        <w:pict w14:anchorId="6422733A">
          <v:line id="_x0000_s1632" style="position:absolute;left:0;text-align:left;z-index:15897088;mso-position-horizontal-relative:page;mso-position-vertical-relative:page" from="294.7pt,532.95pt" to="294.7pt,371.5pt" strokeweight=".25439mm">
            <w10:wrap anchorx="page" anchory="page"/>
          </v:line>
        </w:pict>
      </w:r>
      <w:r>
        <w:pict w14:anchorId="18AB5A74">
          <v:line id="_x0000_s1631" style="position:absolute;left:0;text-align:left;z-index:15897600;mso-position-horizontal-relative:page;mso-position-vertical-relative:page" from="297.1pt,264.8pt" to="297.1pt,215.8pt" strokeweight=".33919mm">
            <w10:wrap anchorx="page" anchory="page"/>
          </v:line>
        </w:pict>
      </w:r>
      <w:r>
        <w:pict w14:anchorId="00B9DA94">
          <v:line id="_x0000_s1630" style="position:absolute;left:0;text-align:left;z-index:15898112;mso-position-horizontal-relative:page;mso-position-vertical-relative:page" from="541.35pt,566.15pt" to="541.35pt,432.05pt" strokeweight=".33919mm">
            <w10:wrap anchorx="page" anchory="page"/>
          </v:line>
        </w:pict>
      </w:r>
      <w:r>
        <w:pict w14:anchorId="75030959">
          <v:line id="_x0000_s1629" style="position:absolute;left:0;text-align:left;z-index:15898624;mso-position-horizontal-relative:page;mso-position-vertical-relative:page" from="543.25pt,404.65pt" to="543.25pt,207.15pt" strokeweight=".33919mm">
            <w10:wrap anchorx="page" anchory="page"/>
          </v:line>
        </w:pict>
      </w:r>
      <w:r>
        <w:pict w14:anchorId="108A9445">
          <v:line id="_x0000_s1628" style="position:absolute;left:0;text-align:left;z-index:15899136;mso-position-horizontal-relative:page" from="25pt,9.85pt" to="600pt,9.85pt" strokeweight=".67817mm">
            <w10:wrap anchorx="page"/>
          </v:line>
        </w:pict>
      </w:r>
      <w:r>
        <w:pict w14:anchorId="2F66E087">
          <v:shape id="_x0000_s1627" type="#_x0000_t202" style="position:absolute;left:0;text-align:left;margin-left:21.75pt;margin-top:8.85pt;width:575.15pt;height:613.5pt;z-index:15899648;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13"/>
                    <w:gridCol w:w="1846"/>
                    <w:gridCol w:w="2767"/>
                    <w:gridCol w:w="647"/>
                    <w:gridCol w:w="274"/>
                    <w:gridCol w:w="3336"/>
                    <w:gridCol w:w="572"/>
                    <w:gridCol w:w="91"/>
                    <w:gridCol w:w="1014"/>
                  </w:tblGrid>
                  <w:tr w:rsidR="00BA68A6" w14:paraId="08EFABDD" w14:textId="77777777">
                    <w:trPr>
                      <w:trHeight w:val="1005"/>
                    </w:trPr>
                    <w:tc>
                      <w:tcPr>
                        <w:tcW w:w="2759" w:type="dxa"/>
                        <w:gridSpan w:val="2"/>
                        <w:tcBorders>
                          <w:left w:val="single" w:sz="12" w:space="0" w:color="000000"/>
                          <w:bottom w:val="single" w:sz="12" w:space="0" w:color="000000"/>
                          <w:right w:val="single" w:sz="12" w:space="0" w:color="000000"/>
                        </w:tcBorders>
                      </w:tcPr>
                      <w:p w14:paraId="0EB000DA" w14:textId="77777777" w:rsidR="00BA68A6" w:rsidRDefault="008E228B">
                        <w:pPr>
                          <w:pStyle w:val="TableParagraph"/>
                          <w:spacing w:before="76" w:line="271" w:lineRule="auto"/>
                          <w:ind w:left="127" w:right="574" w:firstLine="8"/>
                          <w:rPr>
                            <w:sz w:val="13"/>
                          </w:rPr>
                        </w:pPr>
                        <w:r>
                          <w:rPr>
                            <w:color w:val="1C1C1C"/>
                            <w:w w:val="95"/>
                            <w:sz w:val="13"/>
                          </w:rPr>
                          <w:t xml:space="preserve">STATEMENT OF DEFICIENCIES </w:t>
                        </w:r>
                        <w:r>
                          <w:rPr>
                            <w:color w:val="1C1C1C"/>
                            <w:sz w:val="13"/>
                          </w:rPr>
                          <w:t>AND PLAN OF CORRECTION</w:t>
                        </w:r>
                      </w:p>
                    </w:tc>
                    <w:tc>
                      <w:tcPr>
                        <w:tcW w:w="2767" w:type="dxa"/>
                        <w:tcBorders>
                          <w:left w:val="single" w:sz="12" w:space="0" w:color="000000"/>
                          <w:bottom w:val="single" w:sz="12" w:space="0" w:color="000000"/>
                          <w:right w:val="single" w:sz="12" w:space="0" w:color="000000"/>
                        </w:tcBorders>
                      </w:tcPr>
                      <w:p w14:paraId="111D58FB" w14:textId="77777777" w:rsidR="00BA68A6" w:rsidRDefault="008E228B">
                        <w:pPr>
                          <w:pStyle w:val="TableParagraph"/>
                          <w:spacing w:before="81"/>
                          <w:ind w:left="336" w:right="642" w:hanging="280"/>
                          <w:rPr>
                            <w:rFonts w:ascii="Times New Roman"/>
                            <w:b/>
                            <w:sz w:val="15"/>
                          </w:rPr>
                        </w:pPr>
                        <w:r>
                          <w:rPr>
                            <w:color w:val="1C1C1C"/>
                            <w:sz w:val="13"/>
                          </w:rPr>
                          <w:t xml:space="preserve">(X1) PROVIDER/SUPPLIER/CLIA. </w:t>
                        </w:r>
                        <w:r>
                          <w:rPr>
                            <w:color w:val="1C1C1C"/>
                            <w:w w:val="95"/>
                            <w:sz w:val="13"/>
                          </w:rPr>
                          <w:t xml:space="preserve">IOENTIFICATION </w:t>
                        </w:r>
                        <w:r>
                          <w:rPr>
                            <w:rFonts w:ascii="Times New Roman"/>
                            <w:b/>
                            <w:color w:val="1C1C1C"/>
                            <w:w w:val="95"/>
                            <w:sz w:val="15"/>
                          </w:rPr>
                          <w:t xml:space="preserve">NUMBER </w:t>
                        </w:r>
                        <w:r>
                          <w:rPr>
                            <w:rFonts w:ascii="Times New Roman"/>
                            <w:b/>
                            <w:color w:val="464646"/>
                            <w:w w:val="95"/>
                            <w:sz w:val="15"/>
                          </w:rPr>
                          <w:t>:</w:t>
                        </w:r>
                      </w:p>
                      <w:p w14:paraId="2DEB47FD" w14:textId="77777777" w:rsidR="00BA68A6" w:rsidRDefault="00BA68A6">
                        <w:pPr>
                          <w:pStyle w:val="TableParagraph"/>
                          <w:rPr>
                            <w:sz w:val="16"/>
                          </w:rPr>
                        </w:pPr>
                      </w:p>
                      <w:p w14:paraId="36356E3B" w14:textId="77777777" w:rsidR="00BA68A6" w:rsidRDefault="00BA68A6">
                        <w:pPr>
                          <w:pStyle w:val="TableParagraph"/>
                          <w:spacing w:before="5"/>
                          <w:rPr>
                            <w:sz w:val="17"/>
                          </w:rPr>
                        </w:pPr>
                      </w:p>
                      <w:p w14:paraId="3AD2A58D" w14:textId="77777777" w:rsidR="00BA68A6" w:rsidRDefault="008E228B">
                        <w:pPr>
                          <w:pStyle w:val="TableParagraph"/>
                          <w:spacing w:before="1"/>
                          <w:ind w:left="1054" w:right="1081"/>
                          <w:jc w:val="center"/>
                          <w:rPr>
                            <w:b/>
                            <w:sz w:val="15"/>
                          </w:rPr>
                        </w:pPr>
                        <w:r>
                          <w:rPr>
                            <w:b/>
                            <w:color w:val="1C1C1C"/>
                            <w:w w:val="105"/>
                            <w:sz w:val="15"/>
                          </w:rPr>
                          <w:t>495281</w:t>
                        </w:r>
                      </w:p>
                    </w:tc>
                    <w:tc>
                      <w:tcPr>
                        <w:tcW w:w="4257" w:type="dxa"/>
                        <w:gridSpan w:val="3"/>
                        <w:tcBorders>
                          <w:left w:val="single" w:sz="12" w:space="0" w:color="000000"/>
                          <w:bottom w:val="single" w:sz="12" w:space="0" w:color="000000"/>
                          <w:right w:val="single" w:sz="12" w:space="0" w:color="000000"/>
                        </w:tcBorders>
                      </w:tcPr>
                      <w:p w14:paraId="3E25DD14" w14:textId="77777777" w:rsidR="00BA68A6" w:rsidRDefault="008E228B">
                        <w:pPr>
                          <w:pStyle w:val="TableParagraph"/>
                          <w:spacing w:before="86"/>
                          <w:ind w:left="92"/>
                          <w:rPr>
                            <w:sz w:val="13"/>
                          </w:rPr>
                        </w:pPr>
                        <w:r>
                          <w:rPr>
                            <w:color w:val="1C1C1C"/>
                            <w:sz w:val="13"/>
                          </w:rPr>
                          <w:t>(X2) MULTIPLE CONSTRUCTION</w:t>
                        </w:r>
                      </w:p>
                      <w:p w14:paraId="4D9F0D59" w14:textId="77777777" w:rsidR="00BA68A6" w:rsidRDefault="008E228B">
                        <w:pPr>
                          <w:pStyle w:val="TableParagraph"/>
                          <w:numPr>
                            <w:ilvl w:val="0"/>
                            <w:numId w:val="16"/>
                          </w:numPr>
                          <w:tabs>
                            <w:tab w:val="left" w:pos="245"/>
                            <w:tab w:val="left" w:pos="2581"/>
                          </w:tabs>
                          <w:spacing w:before="33"/>
                          <w:rPr>
                            <w:color w:val="1C1C1C"/>
                            <w:sz w:val="12"/>
                          </w:rPr>
                        </w:pPr>
                        <w:r>
                          <w:rPr>
                            <w:color w:val="1C1C1C"/>
                            <w:sz w:val="13"/>
                          </w:rPr>
                          <w:t>BUILDING</w:t>
                        </w:r>
                        <w:r>
                          <w:rPr>
                            <w:color w:val="1C1C1C"/>
                            <w:spacing w:val="6"/>
                            <w:sz w:val="13"/>
                          </w:rPr>
                          <w:t xml:space="preserve"> </w:t>
                        </w:r>
                        <w:r>
                          <w:rPr>
                            <w:color w:val="1C1C1C"/>
                            <w:sz w:val="13"/>
                            <w:u w:val="single" w:color="1B1B1B"/>
                          </w:rPr>
                          <w:t xml:space="preserve"> </w:t>
                        </w:r>
                        <w:r>
                          <w:rPr>
                            <w:color w:val="1C1C1C"/>
                            <w:sz w:val="13"/>
                            <w:u w:val="single" w:color="1B1B1B"/>
                          </w:rPr>
                          <w:tab/>
                        </w:r>
                      </w:p>
                      <w:p w14:paraId="69CFFB4D" w14:textId="77777777" w:rsidR="00BA68A6" w:rsidRDefault="00BA68A6">
                        <w:pPr>
                          <w:pStyle w:val="TableParagraph"/>
                          <w:rPr>
                            <w:sz w:val="14"/>
                          </w:rPr>
                        </w:pPr>
                      </w:p>
                      <w:p w14:paraId="6AE8AF5B" w14:textId="77777777" w:rsidR="00BA68A6" w:rsidRDefault="008E228B">
                        <w:pPr>
                          <w:pStyle w:val="TableParagraph"/>
                          <w:numPr>
                            <w:ilvl w:val="0"/>
                            <w:numId w:val="16"/>
                          </w:numPr>
                          <w:tabs>
                            <w:tab w:val="left" w:pos="244"/>
                            <w:tab w:val="left" w:pos="2714"/>
                          </w:tabs>
                          <w:spacing w:before="123"/>
                          <w:ind w:left="243" w:hanging="157"/>
                          <w:rPr>
                            <w:rFonts w:ascii="Times New Roman"/>
                            <w:color w:val="1C1C1C"/>
                            <w:sz w:val="15"/>
                          </w:rPr>
                        </w:pPr>
                        <w:r>
                          <w:rPr>
                            <w:color w:val="1C1C1C"/>
                            <w:w w:val="110"/>
                            <w:sz w:val="12"/>
                          </w:rPr>
                          <w:t>WING</w:t>
                        </w:r>
                        <w:r>
                          <w:rPr>
                            <w:color w:val="1C1C1C"/>
                            <w:spacing w:val="1"/>
                            <w:sz w:val="12"/>
                          </w:rPr>
                          <w:t xml:space="preserve"> </w:t>
                        </w:r>
                        <w:r>
                          <w:rPr>
                            <w:color w:val="1C1C1C"/>
                            <w:sz w:val="12"/>
                            <w:u w:val="single" w:color="1B1B1B"/>
                          </w:rPr>
                          <w:t xml:space="preserve"> </w:t>
                        </w:r>
                        <w:r>
                          <w:rPr>
                            <w:color w:val="1C1C1C"/>
                            <w:sz w:val="12"/>
                            <w:u w:val="single" w:color="1B1B1B"/>
                          </w:rPr>
                          <w:tab/>
                        </w:r>
                      </w:p>
                    </w:tc>
                    <w:tc>
                      <w:tcPr>
                        <w:tcW w:w="1677" w:type="dxa"/>
                        <w:gridSpan w:val="3"/>
                        <w:tcBorders>
                          <w:left w:val="single" w:sz="12" w:space="0" w:color="000000"/>
                          <w:bottom w:val="single" w:sz="12" w:space="0" w:color="000000"/>
                          <w:right w:val="single" w:sz="12" w:space="0" w:color="000000"/>
                        </w:tcBorders>
                      </w:tcPr>
                      <w:p w14:paraId="7B9C35F5" w14:textId="77777777" w:rsidR="00BA68A6" w:rsidRDefault="008E228B">
                        <w:pPr>
                          <w:pStyle w:val="TableParagraph"/>
                          <w:spacing w:before="86" w:line="271" w:lineRule="auto"/>
                          <w:ind w:left="293" w:right="407" w:hanging="251"/>
                          <w:rPr>
                            <w:sz w:val="13"/>
                          </w:rPr>
                        </w:pPr>
                        <w:r>
                          <w:rPr>
                            <w:color w:val="1C1C1C"/>
                            <w:sz w:val="12"/>
                          </w:rPr>
                          <w:t xml:space="preserve">(X3) </w:t>
                        </w:r>
                        <w:r>
                          <w:rPr>
                            <w:color w:val="1C1C1C"/>
                            <w:sz w:val="13"/>
                          </w:rPr>
                          <w:t>DATE SURVEY COMPI.ETEO</w:t>
                        </w:r>
                      </w:p>
                      <w:p w14:paraId="32CEFA9B" w14:textId="77777777" w:rsidR="00BA68A6" w:rsidRDefault="008E228B">
                        <w:pPr>
                          <w:pStyle w:val="TableParagraph"/>
                          <w:spacing w:before="116"/>
                          <w:ind w:right="234"/>
                          <w:jc w:val="center"/>
                          <w:rPr>
                            <w:rFonts w:ascii="Times New Roman"/>
                            <w:sz w:val="19"/>
                          </w:rPr>
                        </w:pPr>
                        <w:r>
                          <w:rPr>
                            <w:rFonts w:ascii="Times New Roman"/>
                            <w:color w:val="1C1C1C"/>
                            <w:w w:val="104"/>
                            <w:sz w:val="19"/>
                          </w:rPr>
                          <w:t>C</w:t>
                        </w:r>
                      </w:p>
                      <w:p w14:paraId="4970D6DD" w14:textId="77777777" w:rsidR="00BA68A6" w:rsidRDefault="008E228B">
                        <w:pPr>
                          <w:pStyle w:val="TableParagraph"/>
                          <w:spacing w:before="59" w:line="167" w:lineRule="exact"/>
                          <w:ind w:left="417"/>
                          <w:rPr>
                            <w:b/>
                            <w:sz w:val="18"/>
                          </w:rPr>
                        </w:pPr>
                        <w:r>
                          <w:rPr>
                            <w:b/>
                            <w:color w:val="1C1C1C"/>
                            <w:sz w:val="18"/>
                          </w:rPr>
                          <w:t>07/2412019</w:t>
                        </w:r>
                      </w:p>
                    </w:tc>
                  </w:tr>
                  <w:tr w:rsidR="00BA68A6" w14:paraId="136A7392" w14:textId="77777777">
                    <w:trPr>
                      <w:trHeight w:val="772"/>
                    </w:trPr>
                    <w:tc>
                      <w:tcPr>
                        <w:tcW w:w="6173" w:type="dxa"/>
                        <w:gridSpan w:val="4"/>
                        <w:tcBorders>
                          <w:top w:val="single" w:sz="12" w:space="0" w:color="000000"/>
                          <w:left w:val="single" w:sz="12" w:space="0" w:color="000000"/>
                          <w:bottom w:val="single" w:sz="12" w:space="0" w:color="000000"/>
                          <w:right w:val="single" w:sz="12" w:space="0" w:color="000000"/>
                        </w:tcBorders>
                      </w:tcPr>
                      <w:p w14:paraId="6DA0ED03" w14:textId="77777777" w:rsidR="00BA68A6" w:rsidRDefault="008E228B">
                        <w:pPr>
                          <w:pStyle w:val="TableParagraph"/>
                          <w:spacing w:before="36"/>
                          <w:ind w:left="227"/>
                          <w:rPr>
                            <w:sz w:val="13"/>
                          </w:rPr>
                        </w:pPr>
                        <w:r>
                          <w:rPr>
                            <w:color w:val="1C1C1C"/>
                            <w:sz w:val="13"/>
                          </w:rPr>
                          <w:t>NAME</w:t>
                        </w:r>
                        <w:r>
                          <w:rPr>
                            <w:color w:val="1C1C1C"/>
                            <w:spacing w:val="-11"/>
                            <w:sz w:val="13"/>
                          </w:rPr>
                          <w:t xml:space="preserve"> </w:t>
                        </w:r>
                        <w:r>
                          <w:rPr>
                            <w:color w:val="1C1C1C"/>
                            <w:sz w:val="13"/>
                          </w:rPr>
                          <w:t>OF</w:t>
                        </w:r>
                        <w:r>
                          <w:rPr>
                            <w:color w:val="1C1C1C"/>
                            <w:spacing w:val="-18"/>
                            <w:sz w:val="13"/>
                          </w:rPr>
                          <w:t xml:space="preserve"> </w:t>
                        </w:r>
                        <w:r>
                          <w:rPr>
                            <w:color w:val="1C1C1C"/>
                            <w:sz w:val="13"/>
                          </w:rPr>
                          <w:t>PROVIDER</w:t>
                        </w:r>
                        <w:r>
                          <w:rPr>
                            <w:color w:val="1C1C1C"/>
                            <w:spacing w:val="-9"/>
                            <w:sz w:val="13"/>
                          </w:rPr>
                          <w:t xml:space="preserve"> </w:t>
                        </w:r>
                        <w:r>
                          <w:rPr>
                            <w:color w:val="1C1C1C"/>
                            <w:sz w:val="13"/>
                          </w:rPr>
                          <w:t>OR</w:t>
                        </w:r>
                        <w:r>
                          <w:rPr>
                            <w:color w:val="1C1C1C"/>
                            <w:spacing w:val="-11"/>
                            <w:sz w:val="13"/>
                          </w:rPr>
                          <w:t xml:space="preserve"> </w:t>
                        </w:r>
                        <w:r>
                          <w:rPr>
                            <w:color w:val="1C1C1C"/>
                            <w:sz w:val="13"/>
                          </w:rPr>
                          <w:t>SUPPLIER</w:t>
                        </w:r>
                      </w:p>
                      <w:p w14:paraId="51B180FA" w14:textId="77777777" w:rsidR="00BA68A6" w:rsidRDefault="00BA68A6">
                        <w:pPr>
                          <w:pStyle w:val="TableParagraph"/>
                          <w:spacing w:before="9"/>
                          <w:rPr>
                            <w:sz w:val="18"/>
                          </w:rPr>
                        </w:pPr>
                      </w:p>
                      <w:p w14:paraId="21ADDE73" w14:textId="77777777" w:rsidR="00BA68A6" w:rsidRDefault="008E228B">
                        <w:pPr>
                          <w:pStyle w:val="TableParagraph"/>
                          <w:ind w:left="230"/>
                          <w:rPr>
                            <w:b/>
                            <w:sz w:val="16"/>
                          </w:rPr>
                        </w:pPr>
                        <w:r>
                          <w:rPr>
                            <w:b/>
                            <w:color w:val="1C1C1C"/>
                            <w:w w:val="95"/>
                            <w:sz w:val="16"/>
                          </w:rPr>
                          <w:t>BLUE RIDGE REHAB</w:t>
                        </w:r>
                        <w:r>
                          <w:rPr>
                            <w:b/>
                            <w:color w:val="1C1C1C"/>
                            <w:spacing w:val="14"/>
                            <w:w w:val="95"/>
                            <w:sz w:val="16"/>
                          </w:rPr>
                          <w:t xml:space="preserve"> </w:t>
                        </w:r>
                        <w:r>
                          <w:rPr>
                            <w:b/>
                            <w:color w:val="1C1C1C"/>
                            <w:w w:val="95"/>
                            <w:sz w:val="16"/>
                          </w:rPr>
                          <w:t>CENTER</w:t>
                        </w:r>
                      </w:p>
                    </w:tc>
                    <w:tc>
                      <w:tcPr>
                        <w:tcW w:w="5287" w:type="dxa"/>
                        <w:gridSpan w:val="5"/>
                        <w:tcBorders>
                          <w:top w:val="single" w:sz="12" w:space="0" w:color="000000"/>
                          <w:left w:val="single" w:sz="12" w:space="0" w:color="000000"/>
                          <w:bottom w:val="single" w:sz="12" w:space="0" w:color="000000"/>
                          <w:right w:val="single" w:sz="12" w:space="0" w:color="000000"/>
                        </w:tcBorders>
                      </w:tcPr>
                      <w:p w14:paraId="263B9D46" w14:textId="77777777" w:rsidR="00BA68A6" w:rsidRDefault="008E228B">
                        <w:pPr>
                          <w:pStyle w:val="TableParagraph"/>
                          <w:spacing w:before="36"/>
                          <w:ind w:left="236"/>
                          <w:rPr>
                            <w:sz w:val="13"/>
                          </w:rPr>
                        </w:pPr>
                        <w:r>
                          <w:rPr>
                            <w:color w:val="1C1C1C"/>
                            <w:sz w:val="13"/>
                          </w:rPr>
                          <w:t>STREET ADDRESS, CITY, STATE, ZIP CODE</w:t>
                        </w:r>
                      </w:p>
                      <w:p w14:paraId="580D4272" w14:textId="77777777" w:rsidR="00BA68A6" w:rsidRDefault="008E228B">
                        <w:pPr>
                          <w:pStyle w:val="TableParagraph"/>
                          <w:spacing w:before="100"/>
                          <w:ind w:left="236"/>
                          <w:rPr>
                            <w:b/>
                            <w:sz w:val="14"/>
                          </w:rPr>
                        </w:pPr>
                        <w:r>
                          <w:rPr>
                            <w:b/>
                            <w:color w:val="1C1C1C"/>
                            <w:sz w:val="14"/>
                          </w:rPr>
                          <w:t>300 BLUE RIDGE STREET</w:t>
                        </w:r>
                      </w:p>
                      <w:p w14:paraId="0FBAFC37" w14:textId="77777777" w:rsidR="00BA68A6" w:rsidRDefault="008E228B">
                        <w:pPr>
                          <w:pStyle w:val="TableParagraph"/>
                          <w:spacing w:before="90"/>
                          <w:ind w:left="226"/>
                          <w:rPr>
                            <w:b/>
                            <w:sz w:val="15"/>
                          </w:rPr>
                        </w:pPr>
                        <w:r>
                          <w:rPr>
                            <w:b/>
                            <w:color w:val="1C1C1C"/>
                            <w:w w:val="105"/>
                            <w:sz w:val="15"/>
                          </w:rPr>
                          <w:t>MARTINSVILLE, VA 24112</w:t>
                        </w:r>
                      </w:p>
                    </w:tc>
                  </w:tr>
                  <w:tr w:rsidR="00BA68A6" w14:paraId="186F4087" w14:textId="77777777">
                    <w:trPr>
                      <w:trHeight w:val="786"/>
                    </w:trPr>
                    <w:tc>
                      <w:tcPr>
                        <w:tcW w:w="913" w:type="dxa"/>
                        <w:tcBorders>
                          <w:top w:val="single" w:sz="12" w:space="0" w:color="000000"/>
                          <w:left w:val="single" w:sz="12" w:space="0" w:color="000000"/>
                          <w:bottom w:val="single" w:sz="12" w:space="0" w:color="000000"/>
                          <w:right w:val="single" w:sz="6" w:space="0" w:color="000000"/>
                        </w:tcBorders>
                      </w:tcPr>
                      <w:p w14:paraId="75E0543E" w14:textId="77777777" w:rsidR="00BA68A6" w:rsidRDefault="008E228B">
                        <w:pPr>
                          <w:pStyle w:val="TableParagraph"/>
                          <w:spacing w:before="65" w:line="261" w:lineRule="auto"/>
                          <w:ind w:left="333" w:right="85" w:firstLine="7"/>
                          <w:jc w:val="center"/>
                          <w:rPr>
                            <w:b/>
                            <w:sz w:val="14"/>
                          </w:rPr>
                        </w:pPr>
                        <w:r>
                          <w:rPr>
                            <w:color w:val="1C1C1C"/>
                            <w:sz w:val="13"/>
                          </w:rPr>
                          <w:t xml:space="preserve">(X-4)ID PREFIX </w:t>
                        </w:r>
                        <w:r>
                          <w:rPr>
                            <w:b/>
                            <w:color w:val="1C1C1C"/>
                            <w:sz w:val="14"/>
                          </w:rPr>
                          <w:t>TAG</w:t>
                        </w:r>
                      </w:p>
                    </w:tc>
                    <w:tc>
                      <w:tcPr>
                        <w:tcW w:w="4613" w:type="dxa"/>
                        <w:gridSpan w:val="2"/>
                        <w:tcBorders>
                          <w:top w:val="single" w:sz="12" w:space="0" w:color="000000"/>
                          <w:left w:val="single" w:sz="6" w:space="0" w:color="000000"/>
                          <w:bottom w:val="single" w:sz="12" w:space="0" w:color="000000"/>
                          <w:right w:val="single" w:sz="6" w:space="0" w:color="000000"/>
                        </w:tcBorders>
                      </w:tcPr>
                      <w:p w14:paraId="3A0CD52C" w14:textId="77777777" w:rsidR="00BA68A6" w:rsidRDefault="008E228B">
                        <w:pPr>
                          <w:pStyle w:val="TableParagraph"/>
                          <w:spacing w:before="41" w:line="271" w:lineRule="auto"/>
                          <w:ind w:left="648" w:right="607" w:firstLine="307"/>
                          <w:rPr>
                            <w:sz w:val="13"/>
                          </w:rPr>
                        </w:pPr>
                        <w:r>
                          <w:rPr>
                            <w:color w:val="1C1C1C"/>
                            <w:sz w:val="13"/>
                          </w:rPr>
                          <w:t>SUMMARY STATEMENT OF DEFICIENCIES (EACH DEFICIENCY MUST BE PRECEDED BY FULL REGULATORY OR LSC IDENTIFYING INFORMATION)</w:t>
                        </w:r>
                      </w:p>
                    </w:tc>
                    <w:tc>
                      <w:tcPr>
                        <w:tcW w:w="921" w:type="dxa"/>
                        <w:gridSpan w:val="2"/>
                        <w:tcBorders>
                          <w:top w:val="single" w:sz="12" w:space="0" w:color="000000"/>
                          <w:left w:val="single" w:sz="6" w:space="0" w:color="000000"/>
                          <w:bottom w:val="single" w:sz="12" w:space="0" w:color="000000"/>
                          <w:right w:val="single" w:sz="6" w:space="0" w:color="000000"/>
                        </w:tcBorders>
                      </w:tcPr>
                      <w:p w14:paraId="195ABC33" w14:textId="77777777" w:rsidR="00BA68A6" w:rsidRDefault="008E228B">
                        <w:pPr>
                          <w:pStyle w:val="TableParagraph"/>
                          <w:spacing w:before="65" w:line="266" w:lineRule="auto"/>
                          <w:ind w:left="275" w:right="158" w:hanging="8"/>
                          <w:jc w:val="center"/>
                          <w:rPr>
                            <w:sz w:val="13"/>
                          </w:rPr>
                        </w:pPr>
                        <w:r>
                          <w:rPr>
                            <w:color w:val="1C1C1C"/>
                            <w:sz w:val="13"/>
                          </w:rPr>
                          <w:t>ID  PREFIX TAG</w:t>
                        </w:r>
                      </w:p>
                    </w:tc>
                    <w:tc>
                      <w:tcPr>
                        <w:tcW w:w="3999" w:type="dxa"/>
                        <w:gridSpan w:val="3"/>
                        <w:tcBorders>
                          <w:top w:val="single" w:sz="12" w:space="0" w:color="000000"/>
                          <w:left w:val="single" w:sz="6" w:space="0" w:color="000000"/>
                          <w:bottom w:val="single" w:sz="12" w:space="0" w:color="000000"/>
                          <w:right w:val="single" w:sz="6" w:space="0" w:color="000000"/>
                        </w:tcBorders>
                      </w:tcPr>
                      <w:p w14:paraId="48F2A161" w14:textId="77777777" w:rsidR="00BA68A6" w:rsidRDefault="008E228B">
                        <w:pPr>
                          <w:pStyle w:val="TableParagraph"/>
                          <w:spacing w:before="30" w:line="235" w:lineRule="auto"/>
                          <w:ind w:left="780" w:right="607" w:firstLine="34"/>
                          <w:jc w:val="center"/>
                          <w:rPr>
                            <w:rFonts w:ascii="Times New Roman"/>
                            <w:b/>
                            <w:sz w:val="15"/>
                          </w:rPr>
                        </w:pPr>
                        <w:r>
                          <w:rPr>
                            <w:color w:val="1C1C1C"/>
                            <w:sz w:val="13"/>
                          </w:rPr>
                          <w:t xml:space="preserve">PROVIDER'S </w:t>
                        </w:r>
                        <w:r>
                          <w:rPr>
                            <w:rFonts w:ascii="Times New Roman"/>
                            <w:color w:val="1C1C1C"/>
                            <w:sz w:val="15"/>
                          </w:rPr>
                          <w:t xml:space="preserve">PLAN </w:t>
                        </w:r>
                        <w:r>
                          <w:rPr>
                            <w:color w:val="1C1C1C"/>
                            <w:sz w:val="13"/>
                          </w:rPr>
                          <w:t>OF CORRECTION (EACH</w:t>
                        </w:r>
                        <w:r>
                          <w:rPr>
                            <w:color w:val="1C1C1C"/>
                            <w:spacing w:val="-17"/>
                            <w:sz w:val="13"/>
                          </w:rPr>
                          <w:t xml:space="preserve"> </w:t>
                        </w:r>
                        <w:r>
                          <w:rPr>
                            <w:color w:val="1C1C1C"/>
                            <w:sz w:val="13"/>
                          </w:rPr>
                          <w:t>CORRECTIVE</w:t>
                        </w:r>
                        <w:r>
                          <w:rPr>
                            <w:color w:val="1C1C1C"/>
                            <w:spacing w:val="-16"/>
                            <w:sz w:val="13"/>
                          </w:rPr>
                          <w:t xml:space="preserve"> </w:t>
                        </w:r>
                        <w:r>
                          <w:rPr>
                            <w:color w:val="1C1C1C"/>
                            <w:sz w:val="13"/>
                          </w:rPr>
                          <w:t>ACTION</w:t>
                        </w:r>
                        <w:r>
                          <w:rPr>
                            <w:color w:val="1C1C1C"/>
                            <w:spacing w:val="-16"/>
                            <w:sz w:val="13"/>
                          </w:rPr>
                          <w:t xml:space="preserve"> </w:t>
                        </w:r>
                        <w:r>
                          <w:rPr>
                            <w:color w:val="1C1C1C"/>
                            <w:sz w:val="13"/>
                          </w:rPr>
                          <w:t>SHOULD</w:t>
                        </w:r>
                        <w:r>
                          <w:rPr>
                            <w:color w:val="1C1C1C"/>
                            <w:spacing w:val="-12"/>
                            <w:sz w:val="13"/>
                          </w:rPr>
                          <w:t xml:space="preserve"> </w:t>
                        </w:r>
                        <w:r>
                          <w:rPr>
                            <w:rFonts w:ascii="Times New Roman"/>
                            <w:b/>
                            <w:color w:val="1C1C1C"/>
                            <w:sz w:val="15"/>
                          </w:rPr>
                          <w:t>BE</w:t>
                        </w:r>
                      </w:p>
                      <w:p w14:paraId="1F25F090" w14:textId="77777777" w:rsidR="00BA68A6" w:rsidRDefault="008E228B">
                        <w:pPr>
                          <w:pStyle w:val="TableParagraph"/>
                          <w:spacing w:before="4" w:line="264" w:lineRule="auto"/>
                          <w:ind w:left="613" w:right="456"/>
                          <w:jc w:val="center"/>
                          <w:rPr>
                            <w:sz w:val="13"/>
                          </w:rPr>
                        </w:pPr>
                        <w:r>
                          <w:rPr>
                            <w:color w:val="1C1C1C"/>
                            <w:sz w:val="13"/>
                          </w:rPr>
                          <w:t xml:space="preserve">CROSS-REFERENCED TO </w:t>
                        </w:r>
                        <w:r>
                          <w:rPr>
                            <w:color w:val="1C1C1C"/>
                            <w:sz w:val="14"/>
                          </w:rPr>
                          <w:t xml:space="preserve">THE </w:t>
                        </w:r>
                        <w:r>
                          <w:rPr>
                            <w:color w:val="1C1C1C"/>
                            <w:sz w:val="13"/>
                          </w:rPr>
                          <w:t>APPROPRIATE DEFICIENCY)</w:t>
                        </w:r>
                      </w:p>
                    </w:tc>
                    <w:tc>
                      <w:tcPr>
                        <w:tcW w:w="1014" w:type="dxa"/>
                        <w:tcBorders>
                          <w:top w:val="single" w:sz="12" w:space="0" w:color="000000"/>
                          <w:left w:val="single" w:sz="6" w:space="0" w:color="000000"/>
                          <w:bottom w:val="single" w:sz="12" w:space="0" w:color="000000"/>
                          <w:right w:val="single" w:sz="12" w:space="0" w:color="000000"/>
                        </w:tcBorders>
                      </w:tcPr>
                      <w:p w14:paraId="0D8A947D" w14:textId="77777777" w:rsidR="00BA68A6" w:rsidRDefault="008E228B">
                        <w:pPr>
                          <w:pStyle w:val="TableParagraph"/>
                          <w:spacing w:before="67" w:line="235" w:lineRule="auto"/>
                          <w:ind w:left="164" w:right="121" w:firstLine="28"/>
                          <w:jc w:val="center"/>
                          <w:rPr>
                            <w:rFonts w:ascii="Times New Roman"/>
                            <w:sz w:val="13"/>
                          </w:rPr>
                        </w:pPr>
                        <w:r>
                          <w:rPr>
                            <w:color w:val="1C1C1C"/>
                            <w:sz w:val="12"/>
                          </w:rPr>
                          <w:t xml:space="preserve">(X51 </w:t>
                        </w:r>
                        <w:r>
                          <w:rPr>
                            <w:rFonts w:ascii="Times New Roman"/>
                            <w:color w:val="1C1C1C"/>
                            <w:w w:val="90"/>
                            <w:sz w:val="12"/>
                          </w:rPr>
                          <w:t xml:space="preserve">COMPLETION </w:t>
                        </w:r>
                        <w:r>
                          <w:rPr>
                            <w:rFonts w:ascii="Times New Roman"/>
                            <w:color w:val="1C1C1C"/>
                            <w:sz w:val="13"/>
                          </w:rPr>
                          <w:t>DATE</w:t>
                        </w:r>
                      </w:p>
                    </w:tc>
                  </w:tr>
                  <w:tr w:rsidR="00BA68A6" w14:paraId="1EE1C509" w14:textId="77777777">
                    <w:trPr>
                      <w:trHeight w:val="8101"/>
                    </w:trPr>
                    <w:tc>
                      <w:tcPr>
                        <w:tcW w:w="913" w:type="dxa"/>
                        <w:vMerge w:val="restart"/>
                        <w:tcBorders>
                          <w:top w:val="single" w:sz="12" w:space="0" w:color="000000"/>
                          <w:left w:val="single" w:sz="12" w:space="0" w:color="000000"/>
                          <w:bottom w:val="single" w:sz="12" w:space="0" w:color="000000"/>
                          <w:right w:val="single" w:sz="6" w:space="0" w:color="000000"/>
                        </w:tcBorders>
                      </w:tcPr>
                      <w:p w14:paraId="7F0B2899" w14:textId="77777777" w:rsidR="00BA68A6" w:rsidRDefault="00BA68A6">
                        <w:pPr>
                          <w:pStyle w:val="TableParagraph"/>
                          <w:spacing w:before="1"/>
                          <w:rPr>
                            <w:sz w:val="24"/>
                          </w:rPr>
                        </w:pPr>
                      </w:p>
                      <w:p w14:paraId="6A216034" w14:textId="77777777" w:rsidR="00BA68A6" w:rsidRDefault="008E228B">
                        <w:pPr>
                          <w:pStyle w:val="TableParagraph"/>
                          <w:ind w:left="430"/>
                          <w:rPr>
                            <w:sz w:val="19"/>
                          </w:rPr>
                        </w:pPr>
                        <w:r>
                          <w:rPr>
                            <w:color w:val="1C1C1C"/>
                            <w:sz w:val="17"/>
                          </w:rPr>
                          <w:t xml:space="preserve">F </w:t>
                        </w:r>
                        <w:r>
                          <w:rPr>
                            <w:color w:val="1C1C1C"/>
                            <w:spacing w:val="-6"/>
                            <w:sz w:val="19"/>
                          </w:rPr>
                          <w:t>880</w:t>
                        </w:r>
                      </w:p>
                    </w:tc>
                    <w:tc>
                      <w:tcPr>
                        <w:tcW w:w="5534" w:type="dxa"/>
                        <w:gridSpan w:val="4"/>
                        <w:vMerge w:val="restart"/>
                        <w:tcBorders>
                          <w:top w:val="single" w:sz="12" w:space="0" w:color="000000"/>
                          <w:left w:val="single" w:sz="6" w:space="0" w:color="000000"/>
                          <w:bottom w:val="single" w:sz="12" w:space="0" w:color="000000"/>
                          <w:right w:val="single" w:sz="6" w:space="0" w:color="000000"/>
                        </w:tcBorders>
                      </w:tcPr>
                      <w:p w14:paraId="1D749704" w14:textId="77777777" w:rsidR="00BA68A6" w:rsidRDefault="00BA68A6">
                        <w:pPr>
                          <w:pStyle w:val="TableParagraph"/>
                          <w:spacing w:before="1"/>
                          <w:rPr>
                            <w:sz w:val="24"/>
                          </w:rPr>
                        </w:pPr>
                      </w:p>
                      <w:p w14:paraId="1CD22C0D" w14:textId="77777777" w:rsidR="00BA68A6" w:rsidRDefault="008E228B">
                        <w:pPr>
                          <w:pStyle w:val="TableParagraph"/>
                          <w:tabs>
                            <w:tab w:val="left" w:pos="5088"/>
                          </w:tabs>
                          <w:ind w:left="30" w:right="-29"/>
                          <w:rPr>
                            <w:sz w:val="17"/>
                          </w:rPr>
                        </w:pPr>
                        <w:r>
                          <w:rPr>
                            <w:color w:val="1C1C1C"/>
                            <w:w w:val="105"/>
                            <w:sz w:val="19"/>
                          </w:rPr>
                          <w:t xml:space="preserve">I </w:t>
                        </w:r>
                        <w:r>
                          <w:rPr>
                            <w:color w:val="1C1C1C"/>
                            <w:w w:val="105"/>
                            <w:sz w:val="17"/>
                          </w:rPr>
                          <w:t>Continued From</w:t>
                        </w:r>
                        <w:r>
                          <w:rPr>
                            <w:color w:val="1C1C1C"/>
                            <w:spacing w:val="-31"/>
                            <w:w w:val="105"/>
                            <w:sz w:val="17"/>
                          </w:rPr>
                          <w:t xml:space="preserve"> </w:t>
                        </w:r>
                        <w:r>
                          <w:rPr>
                            <w:color w:val="1C1C1C"/>
                            <w:w w:val="105"/>
                            <w:sz w:val="17"/>
                          </w:rPr>
                          <w:t>page</w:t>
                        </w:r>
                        <w:r>
                          <w:rPr>
                            <w:color w:val="1C1C1C"/>
                            <w:spacing w:val="-6"/>
                            <w:w w:val="105"/>
                            <w:sz w:val="17"/>
                          </w:rPr>
                          <w:t xml:space="preserve"> </w:t>
                        </w:r>
                        <w:r>
                          <w:rPr>
                            <w:color w:val="1C1C1C"/>
                            <w:w w:val="105"/>
                            <w:sz w:val="19"/>
                          </w:rPr>
                          <w:t>92</w:t>
                        </w:r>
                        <w:r>
                          <w:rPr>
                            <w:color w:val="1C1C1C"/>
                            <w:w w:val="105"/>
                            <w:sz w:val="19"/>
                          </w:rPr>
                          <w:tab/>
                        </w:r>
                        <w:r>
                          <w:rPr>
                            <w:rFonts w:ascii="Times New Roman"/>
                            <w:color w:val="1C1C1C"/>
                            <w:w w:val="105"/>
                            <w:position w:val="-1"/>
                            <w:sz w:val="20"/>
                          </w:rPr>
                          <w:t>F</w:t>
                        </w:r>
                        <w:r>
                          <w:rPr>
                            <w:rFonts w:ascii="Times New Roman"/>
                            <w:color w:val="1C1C1C"/>
                            <w:spacing w:val="-7"/>
                            <w:w w:val="105"/>
                            <w:position w:val="-1"/>
                            <w:sz w:val="20"/>
                          </w:rPr>
                          <w:t xml:space="preserve"> </w:t>
                        </w:r>
                        <w:r>
                          <w:rPr>
                            <w:color w:val="1C1C1C"/>
                            <w:spacing w:val="-7"/>
                            <w:w w:val="105"/>
                            <w:position w:val="-1"/>
                            <w:sz w:val="17"/>
                          </w:rPr>
                          <w:t>880</w:t>
                        </w:r>
                      </w:p>
                      <w:p w14:paraId="45F0C005" w14:textId="77777777" w:rsidR="00BA68A6" w:rsidRDefault="008E228B">
                        <w:pPr>
                          <w:pStyle w:val="TableParagraph"/>
                          <w:spacing w:before="61" w:line="278" w:lineRule="auto"/>
                          <w:ind w:left="107" w:right="1441" w:firstLine="28"/>
                          <w:rPr>
                            <w:sz w:val="17"/>
                          </w:rPr>
                        </w:pPr>
                        <w:r>
                          <w:rPr>
                            <w:color w:val="1C1C1C"/>
                            <w:w w:val="110"/>
                            <w:sz w:val="17"/>
                          </w:rPr>
                          <w:t>thought they had been out of liquid bleach for about three days and said a full cup of the powdered</w:t>
                        </w:r>
                        <w:r>
                          <w:rPr>
                            <w:color w:val="1C1C1C"/>
                            <w:spacing w:val="-22"/>
                            <w:w w:val="110"/>
                            <w:sz w:val="17"/>
                          </w:rPr>
                          <w:t xml:space="preserve"> </w:t>
                        </w:r>
                        <w:r>
                          <w:rPr>
                            <w:color w:val="1C1C1C"/>
                            <w:w w:val="110"/>
                            <w:sz w:val="17"/>
                          </w:rPr>
                          <w:t>color</w:t>
                        </w:r>
                        <w:r>
                          <w:rPr>
                            <w:color w:val="1C1C1C"/>
                            <w:spacing w:val="-21"/>
                            <w:w w:val="110"/>
                            <w:sz w:val="17"/>
                          </w:rPr>
                          <w:t xml:space="preserve"> </w:t>
                        </w:r>
                        <w:r>
                          <w:rPr>
                            <w:color w:val="1C1C1C"/>
                            <w:w w:val="110"/>
                            <w:sz w:val="17"/>
                          </w:rPr>
                          <w:t>safe</w:t>
                        </w:r>
                        <w:r>
                          <w:rPr>
                            <w:color w:val="1C1C1C"/>
                            <w:spacing w:val="-20"/>
                            <w:w w:val="110"/>
                            <w:sz w:val="17"/>
                          </w:rPr>
                          <w:t xml:space="preserve"> </w:t>
                        </w:r>
                        <w:r>
                          <w:rPr>
                            <w:color w:val="1C1C1C"/>
                            <w:w w:val="110"/>
                            <w:sz w:val="17"/>
                          </w:rPr>
                          <w:t>bleach</w:t>
                        </w:r>
                        <w:r>
                          <w:rPr>
                            <w:color w:val="1C1C1C"/>
                            <w:spacing w:val="-17"/>
                            <w:w w:val="110"/>
                            <w:sz w:val="17"/>
                          </w:rPr>
                          <w:t xml:space="preserve"> </w:t>
                        </w:r>
                        <w:r>
                          <w:rPr>
                            <w:color w:val="1C1C1C"/>
                            <w:w w:val="110"/>
                            <w:sz w:val="17"/>
                          </w:rPr>
                          <w:t>was</w:t>
                        </w:r>
                        <w:r>
                          <w:rPr>
                            <w:color w:val="1C1C1C"/>
                            <w:spacing w:val="-19"/>
                            <w:w w:val="110"/>
                            <w:sz w:val="17"/>
                          </w:rPr>
                          <w:t xml:space="preserve"> </w:t>
                        </w:r>
                        <w:r>
                          <w:rPr>
                            <w:color w:val="1C1C1C"/>
                            <w:w w:val="110"/>
                            <w:sz w:val="17"/>
                          </w:rPr>
                          <w:t>supposed</w:t>
                        </w:r>
                        <w:r>
                          <w:rPr>
                            <w:color w:val="1C1C1C"/>
                            <w:spacing w:val="-22"/>
                            <w:w w:val="110"/>
                            <w:sz w:val="17"/>
                          </w:rPr>
                          <w:t xml:space="preserve"> </w:t>
                        </w:r>
                        <w:r>
                          <w:rPr>
                            <w:color w:val="1C1C1C"/>
                            <w:w w:val="110"/>
                            <w:sz w:val="17"/>
                          </w:rPr>
                          <w:t>to</w:t>
                        </w:r>
                        <w:r>
                          <w:rPr>
                            <w:color w:val="1C1C1C"/>
                            <w:spacing w:val="-19"/>
                            <w:w w:val="110"/>
                            <w:sz w:val="17"/>
                          </w:rPr>
                          <w:t xml:space="preserve"> </w:t>
                        </w:r>
                        <w:r>
                          <w:rPr>
                            <w:color w:val="1C1C1C"/>
                            <w:w w:val="110"/>
                            <w:sz w:val="17"/>
                          </w:rPr>
                          <w:t xml:space="preserve">be used for each of the </w:t>
                        </w:r>
                        <w:r>
                          <w:rPr>
                            <w:color w:val="1C1C1C"/>
                            <w:w w:val="110"/>
                            <w:sz w:val="19"/>
                          </w:rPr>
                          <w:t xml:space="preserve">80 </w:t>
                        </w:r>
                        <w:r>
                          <w:rPr>
                            <w:color w:val="1C1C1C"/>
                            <w:w w:val="110"/>
                            <w:sz w:val="17"/>
                          </w:rPr>
                          <w:t>gallon industrial sized washers and he thought the laundry staff were doing that per his direction. He said he had nothing</w:t>
                        </w:r>
                        <w:r>
                          <w:rPr>
                            <w:color w:val="1C1C1C"/>
                            <w:spacing w:val="-32"/>
                            <w:w w:val="110"/>
                            <w:sz w:val="17"/>
                          </w:rPr>
                          <w:t xml:space="preserve"> </w:t>
                        </w:r>
                        <w:r>
                          <w:rPr>
                            <w:color w:val="1C1C1C"/>
                            <w:w w:val="110"/>
                            <w:sz w:val="17"/>
                          </w:rPr>
                          <w:t>in</w:t>
                        </w:r>
                        <w:r>
                          <w:rPr>
                            <w:color w:val="1C1C1C"/>
                            <w:spacing w:val="-20"/>
                            <w:w w:val="110"/>
                            <w:sz w:val="17"/>
                          </w:rPr>
                          <w:t xml:space="preserve"> </w:t>
                        </w:r>
                        <w:r>
                          <w:rPr>
                            <w:color w:val="1C1C1C"/>
                            <w:w w:val="110"/>
                            <w:sz w:val="17"/>
                          </w:rPr>
                          <w:t>writing</w:t>
                        </w:r>
                        <w:r>
                          <w:rPr>
                            <w:color w:val="1C1C1C"/>
                            <w:spacing w:val="-26"/>
                            <w:w w:val="110"/>
                            <w:sz w:val="17"/>
                          </w:rPr>
                          <w:t xml:space="preserve"> </w:t>
                        </w:r>
                        <w:r>
                          <w:rPr>
                            <w:color w:val="1C1C1C"/>
                            <w:w w:val="110"/>
                            <w:sz w:val="17"/>
                          </w:rPr>
                          <w:t>from</w:t>
                        </w:r>
                        <w:r>
                          <w:rPr>
                            <w:color w:val="1C1C1C"/>
                            <w:spacing w:val="-27"/>
                            <w:w w:val="110"/>
                            <w:sz w:val="17"/>
                          </w:rPr>
                          <w:t xml:space="preserve"> </w:t>
                        </w:r>
                        <w:r>
                          <w:rPr>
                            <w:color w:val="1C1C1C"/>
                            <w:w w:val="110"/>
                            <w:sz w:val="17"/>
                          </w:rPr>
                          <w:t>the</w:t>
                        </w:r>
                        <w:r>
                          <w:rPr>
                            <w:color w:val="1C1C1C"/>
                            <w:spacing w:val="-21"/>
                            <w:w w:val="110"/>
                            <w:sz w:val="17"/>
                          </w:rPr>
                          <w:t xml:space="preserve"> </w:t>
                        </w:r>
                        <w:r>
                          <w:rPr>
                            <w:color w:val="1C1C1C"/>
                            <w:w w:val="110"/>
                            <w:sz w:val="17"/>
                          </w:rPr>
                          <w:t>company</w:t>
                        </w:r>
                        <w:r>
                          <w:rPr>
                            <w:color w:val="1C1C1C"/>
                            <w:spacing w:val="-20"/>
                            <w:w w:val="110"/>
                            <w:sz w:val="17"/>
                          </w:rPr>
                          <w:t xml:space="preserve"> </w:t>
                        </w:r>
                        <w:r>
                          <w:rPr>
                            <w:color w:val="1C1C1C"/>
                            <w:w w:val="110"/>
                            <w:sz w:val="17"/>
                          </w:rPr>
                          <w:t>supplying</w:t>
                        </w:r>
                        <w:r>
                          <w:rPr>
                            <w:color w:val="1C1C1C"/>
                            <w:spacing w:val="-17"/>
                            <w:w w:val="110"/>
                            <w:sz w:val="17"/>
                          </w:rPr>
                          <w:t xml:space="preserve"> </w:t>
                        </w:r>
                        <w:r>
                          <w:rPr>
                            <w:color w:val="1C1C1C"/>
                            <w:w w:val="110"/>
                            <w:sz w:val="17"/>
                          </w:rPr>
                          <w:t>the chemicals about using the powdered bleach but did</w:t>
                        </w:r>
                        <w:r>
                          <w:rPr>
                            <w:color w:val="1C1C1C"/>
                            <w:spacing w:val="-28"/>
                            <w:w w:val="110"/>
                            <w:sz w:val="17"/>
                          </w:rPr>
                          <w:t xml:space="preserve"> </w:t>
                        </w:r>
                        <w:r>
                          <w:rPr>
                            <w:color w:val="1C1C1C"/>
                            <w:w w:val="110"/>
                            <w:sz w:val="17"/>
                          </w:rPr>
                          <w:t>say</w:t>
                        </w:r>
                        <w:r>
                          <w:rPr>
                            <w:color w:val="1C1C1C"/>
                            <w:spacing w:val="-22"/>
                            <w:w w:val="110"/>
                            <w:sz w:val="17"/>
                          </w:rPr>
                          <w:t xml:space="preserve"> </w:t>
                        </w:r>
                        <w:r>
                          <w:rPr>
                            <w:color w:val="1C1C1C"/>
                            <w:w w:val="110"/>
                            <w:sz w:val="17"/>
                          </w:rPr>
                          <w:t>the</w:t>
                        </w:r>
                        <w:r>
                          <w:rPr>
                            <w:color w:val="1C1C1C"/>
                            <w:spacing w:val="-25"/>
                            <w:w w:val="110"/>
                            <w:sz w:val="17"/>
                          </w:rPr>
                          <w:t xml:space="preserve"> </w:t>
                        </w:r>
                        <w:r>
                          <w:rPr>
                            <w:color w:val="1C1C1C"/>
                            <w:w w:val="110"/>
                            <w:sz w:val="17"/>
                          </w:rPr>
                          <w:t>company</w:t>
                        </w:r>
                        <w:r>
                          <w:rPr>
                            <w:color w:val="1C1C1C"/>
                            <w:spacing w:val="-19"/>
                            <w:w w:val="110"/>
                            <w:sz w:val="17"/>
                          </w:rPr>
                          <w:t xml:space="preserve"> </w:t>
                        </w:r>
                        <w:r>
                          <w:rPr>
                            <w:color w:val="1C1C1C"/>
                            <w:w w:val="110"/>
                            <w:sz w:val="17"/>
                          </w:rPr>
                          <w:t>rep</w:t>
                        </w:r>
                        <w:r>
                          <w:rPr>
                            <w:color w:val="1C1C1C"/>
                            <w:spacing w:val="-14"/>
                            <w:w w:val="110"/>
                            <w:sz w:val="17"/>
                          </w:rPr>
                          <w:t xml:space="preserve"> </w:t>
                        </w:r>
                        <w:r>
                          <w:rPr>
                            <w:color w:val="1C1C1C"/>
                            <w:w w:val="110"/>
                            <w:sz w:val="17"/>
                          </w:rPr>
                          <w:t>(representative)</w:t>
                        </w:r>
                        <w:r>
                          <w:rPr>
                            <w:color w:val="1C1C1C"/>
                            <w:spacing w:val="-31"/>
                            <w:w w:val="110"/>
                            <w:sz w:val="17"/>
                          </w:rPr>
                          <w:t xml:space="preserve"> </w:t>
                        </w:r>
                        <w:r>
                          <w:rPr>
                            <w:color w:val="1C1C1C"/>
                            <w:w w:val="110"/>
                            <w:sz w:val="17"/>
                          </w:rPr>
                          <w:t>told</w:t>
                        </w:r>
                        <w:r>
                          <w:rPr>
                            <w:color w:val="1C1C1C"/>
                            <w:spacing w:val="-22"/>
                            <w:w w:val="110"/>
                            <w:sz w:val="17"/>
                          </w:rPr>
                          <w:t xml:space="preserve"> </w:t>
                        </w:r>
                        <w:r>
                          <w:rPr>
                            <w:color w:val="1C1C1C"/>
                            <w:w w:val="110"/>
                            <w:sz w:val="17"/>
                          </w:rPr>
                          <w:t>him to use 1 full</w:t>
                        </w:r>
                        <w:r>
                          <w:rPr>
                            <w:color w:val="1C1C1C"/>
                            <w:spacing w:val="-36"/>
                            <w:w w:val="110"/>
                            <w:sz w:val="17"/>
                          </w:rPr>
                          <w:t xml:space="preserve"> </w:t>
                        </w:r>
                        <w:r>
                          <w:rPr>
                            <w:color w:val="1C1C1C"/>
                            <w:w w:val="110"/>
                            <w:sz w:val="17"/>
                          </w:rPr>
                          <w:t>cup.</w:t>
                        </w:r>
                      </w:p>
                      <w:p w14:paraId="40035CBA" w14:textId="77777777" w:rsidR="00BA68A6" w:rsidRDefault="00BA68A6">
                        <w:pPr>
                          <w:pStyle w:val="TableParagraph"/>
                          <w:spacing w:before="6"/>
                          <w:rPr>
                            <w:sz w:val="19"/>
                          </w:rPr>
                        </w:pPr>
                      </w:p>
                      <w:p w14:paraId="5C092E66" w14:textId="77777777" w:rsidR="00BA68A6" w:rsidRDefault="008E228B">
                        <w:pPr>
                          <w:pStyle w:val="TableParagraph"/>
                          <w:spacing w:line="280" w:lineRule="auto"/>
                          <w:ind w:left="90" w:right="1460" w:firstLine="11"/>
                          <w:rPr>
                            <w:sz w:val="17"/>
                          </w:rPr>
                        </w:pPr>
                        <w:r>
                          <w:rPr>
                            <w:color w:val="1C1C1C"/>
                            <w:w w:val="105"/>
                            <w:sz w:val="17"/>
                          </w:rPr>
                          <w:t>The ED stated, "I have a plan for the future. It's my responsibility to monitor daily and check the fluid level on Friday and I can call the company rep (Name of rep) and he'll bring it right on over. The ED said the LS usually called him and let him know when the chemicals were low so he could reorder</w:t>
                        </w:r>
                        <w:r>
                          <w:rPr>
                            <w:color w:val="1C1C1C"/>
                            <w:spacing w:val="2"/>
                            <w:w w:val="105"/>
                            <w:sz w:val="17"/>
                          </w:rPr>
                          <w:t xml:space="preserve"> </w:t>
                        </w:r>
                        <w:r>
                          <w:rPr>
                            <w:color w:val="1C1C1C"/>
                            <w:spacing w:val="-7"/>
                            <w:w w:val="105"/>
                            <w:sz w:val="17"/>
                          </w:rPr>
                          <w:t>them</w:t>
                        </w:r>
                        <w:r>
                          <w:rPr>
                            <w:color w:val="464646"/>
                            <w:spacing w:val="-7"/>
                            <w:w w:val="105"/>
                            <w:sz w:val="17"/>
                          </w:rPr>
                          <w:t>.</w:t>
                        </w:r>
                      </w:p>
                      <w:p w14:paraId="6745EF4C" w14:textId="77777777" w:rsidR="00BA68A6" w:rsidRDefault="00BA68A6">
                        <w:pPr>
                          <w:pStyle w:val="TableParagraph"/>
                          <w:spacing w:before="9"/>
                          <w:rPr>
                            <w:sz w:val="18"/>
                          </w:rPr>
                        </w:pPr>
                      </w:p>
                      <w:p w14:paraId="00FA1433" w14:textId="77777777" w:rsidR="00BA68A6" w:rsidRDefault="008E228B">
                        <w:pPr>
                          <w:pStyle w:val="TableParagraph"/>
                          <w:spacing w:line="276" w:lineRule="auto"/>
                          <w:ind w:left="65" w:right="1564" w:firstLine="21"/>
                          <w:rPr>
                            <w:sz w:val="17"/>
                          </w:rPr>
                        </w:pPr>
                        <w:r>
                          <w:rPr>
                            <w:color w:val="1C1C1C"/>
                            <w:w w:val="105"/>
                            <w:sz w:val="17"/>
                          </w:rPr>
                          <w:t xml:space="preserve">The </w:t>
                        </w:r>
                        <w:r>
                          <w:rPr>
                            <w:color w:val="1C1C1C"/>
                            <w:w w:val="105"/>
                            <w:sz w:val="19"/>
                          </w:rPr>
                          <w:t xml:space="preserve">ED </w:t>
                        </w:r>
                        <w:r>
                          <w:rPr>
                            <w:color w:val="1C1C1C"/>
                            <w:w w:val="105"/>
                            <w:sz w:val="17"/>
                          </w:rPr>
                          <w:t xml:space="preserve">further clarified the LWs did not have to concern themselves with the appropriate chemical mix going into the washers. He said </w:t>
                        </w:r>
                        <w:r>
                          <w:rPr>
                            <w:color w:val="1C1C1C"/>
                            <w:w w:val="105"/>
                            <w:sz w:val="18"/>
                          </w:rPr>
                          <w:t xml:space="preserve">it </w:t>
                        </w:r>
                        <w:r>
                          <w:rPr>
                            <w:color w:val="1C1C1C"/>
                            <w:w w:val="105"/>
                            <w:sz w:val="17"/>
                          </w:rPr>
                          <w:t>was a computerized and all they had to do was select the appropriate cycle and the computer mixed the chemicals for the laundry.</w:t>
                        </w:r>
                      </w:p>
                      <w:p w14:paraId="14E596FC" w14:textId="77777777" w:rsidR="00BA68A6" w:rsidRDefault="00BA68A6">
                        <w:pPr>
                          <w:pStyle w:val="TableParagraph"/>
                          <w:spacing w:before="3"/>
                          <w:rPr>
                            <w:sz w:val="19"/>
                          </w:rPr>
                        </w:pPr>
                      </w:p>
                      <w:p w14:paraId="46DE0CB3" w14:textId="77777777" w:rsidR="00BA68A6" w:rsidRDefault="008E228B">
                        <w:pPr>
                          <w:pStyle w:val="TableParagraph"/>
                          <w:spacing w:line="278" w:lineRule="auto"/>
                          <w:ind w:left="51" w:right="1497" w:firstLine="12"/>
                          <w:rPr>
                            <w:sz w:val="17"/>
                          </w:rPr>
                        </w:pPr>
                        <w:r>
                          <w:rPr>
                            <w:color w:val="1C1C1C"/>
                            <w:w w:val="105"/>
                            <w:sz w:val="17"/>
                          </w:rPr>
                          <w:t xml:space="preserve">On </w:t>
                        </w:r>
                        <w:r>
                          <w:rPr>
                            <w:color w:val="1C1C1C"/>
                            <w:w w:val="105"/>
                            <w:sz w:val="19"/>
                          </w:rPr>
                          <w:t xml:space="preserve">7/24/19 </w:t>
                        </w:r>
                        <w:r>
                          <w:rPr>
                            <w:color w:val="1C1C1C"/>
                            <w:w w:val="105"/>
                            <w:sz w:val="17"/>
                          </w:rPr>
                          <w:t xml:space="preserve">at </w:t>
                        </w:r>
                        <w:r>
                          <w:rPr>
                            <w:color w:val="1C1C1C"/>
                            <w:w w:val="105"/>
                            <w:sz w:val="19"/>
                          </w:rPr>
                          <w:t xml:space="preserve">10:05 AM </w:t>
                        </w:r>
                        <w:r>
                          <w:rPr>
                            <w:color w:val="1C1C1C"/>
                            <w:w w:val="105"/>
                            <w:sz w:val="17"/>
                          </w:rPr>
                          <w:t>the (name of company representative) Rep was introduced to the surveyor by the facility administrator, who stayed for the interview. The Rep said he could not supply any written documentation to anyone about his products used in the machines as it was a company</w:t>
                        </w:r>
                        <w:r>
                          <w:rPr>
                            <w:color w:val="1C1C1C"/>
                            <w:spacing w:val="7"/>
                            <w:w w:val="105"/>
                            <w:sz w:val="17"/>
                          </w:rPr>
                          <w:t xml:space="preserve"> </w:t>
                        </w:r>
                        <w:r>
                          <w:rPr>
                            <w:color w:val="1C1C1C"/>
                            <w:w w:val="105"/>
                            <w:sz w:val="17"/>
                          </w:rPr>
                          <w:t>secret.</w:t>
                        </w:r>
                      </w:p>
                      <w:p w14:paraId="4F9A1B7C" w14:textId="77777777" w:rsidR="00BA68A6" w:rsidRDefault="00BA68A6">
                        <w:pPr>
                          <w:pStyle w:val="TableParagraph"/>
                          <w:spacing w:before="4"/>
                          <w:rPr>
                            <w:sz w:val="21"/>
                          </w:rPr>
                        </w:pPr>
                      </w:p>
                      <w:p w14:paraId="661D4E25" w14:textId="77777777" w:rsidR="00BA68A6" w:rsidRDefault="008E228B">
                        <w:pPr>
                          <w:pStyle w:val="TableParagraph"/>
                          <w:spacing w:line="271" w:lineRule="auto"/>
                          <w:ind w:left="46" w:right="1497" w:firstLine="2"/>
                          <w:rPr>
                            <w:sz w:val="17"/>
                          </w:rPr>
                        </w:pPr>
                        <w:r>
                          <w:rPr>
                            <w:color w:val="1C1C1C"/>
                            <w:w w:val="105"/>
                            <w:sz w:val="17"/>
                          </w:rPr>
                          <w:t xml:space="preserve">He told the suiveyor the powdered bleach in the laundry was called Royal Brite Plus and it was to </w:t>
                        </w:r>
                        <w:r>
                          <w:rPr>
                            <w:color w:val="1C1C1C"/>
                            <w:w w:val="105"/>
                            <w:sz w:val="18"/>
                          </w:rPr>
                          <w:t xml:space="preserve">be </w:t>
                        </w:r>
                        <w:r>
                          <w:rPr>
                            <w:color w:val="1C1C1C"/>
                            <w:w w:val="105"/>
                            <w:sz w:val="17"/>
                          </w:rPr>
                          <w:t xml:space="preserve">used for heaVily stained items in the smaller personal laundry machine. </w:t>
                        </w:r>
                        <w:r>
                          <w:rPr>
                            <w:color w:val="1C1C1C"/>
                            <w:w w:val="105"/>
                            <w:sz w:val="18"/>
                          </w:rPr>
                          <w:t xml:space="preserve">It </w:t>
                        </w:r>
                        <w:r>
                          <w:rPr>
                            <w:color w:val="1C1C1C"/>
                            <w:w w:val="105"/>
                            <w:sz w:val="17"/>
                          </w:rPr>
                          <w:t>was to be</w:t>
                        </w:r>
                        <w:r>
                          <w:rPr>
                            <w:color w:val="1C1C1C"/>
                            <w:spacing w:val="-4"/>
                            <w:w w:val="105"/>
                            <w:sz w:val="17"/>
                          </w:rPr>
                          <w:t xml:space="preserve"> </w:t>
                        </w:r>
                        <w:r>
                          <w:rPr>
                            <w:color w:val="1C1C1C"/>
                            <w:w w:val="105"/>
                            <w:sz w:val="17"/>
                          </w:rPr>
                          <w:t>measured</w:t>
                        </w:r>
                      </w:p>
                      <w:p w14:paraId="0D4BC314" w14:textId="77777777" w:rsidR="00BA68A6" w:rsidRDefault="008E228B">
                        <w:pPr>
                          <w:pStyle w:val="TableParagraph"/>
                          <w:spacing w:before="8"/>
                          <w:ind w:left="42"/>
                          <w:rPr>
                            <w:sz w:val="17"/>
                          </w:rPr>
                        </w:pPr>
                        <w:r>
                          <w:rPr>
                            <w:color w:val="1C1C1C"/>
                            <w:w w:val="110"/>
                            <w:sz w:val="17"/>
                          </w:rPr>
                          <w:t>out</w:t>
                        </w:r>
                        <w:r>
                          <w:rPr>
                            <w:color w:val="1C1C1C"/>
                            <w:spacing w:val="-19"/>
                            <w:w w:val="110"/>
                            <w:sz w:val="17"/>
                          </w:rPr>
                          <w:t xml:space="preserve"> </w:t>
                        </w:r>
                        <w:r>
                          <w:rPr>
                            <w:color w:val="1C1C1C"/>
                            <w:w w:val="110"/>
                            <w:sz w:val="17"/>
                          </w:rPr>
                          <w:t>by</w:t>
                        </w:r>
                        <w:r>
                          <w:rPr>
                            <w:color w:val="1C1C1C"/>
                            <w:spacing w:val="-23"/>
                            <w:w w:val="110"/>
                            <w:sz w:val="17"/>
                          </w:rPr>
                          <w:t xml:space="preserve"> </w:t>
                        </w:r>
                        <w:r>
                          <w:rPr>
                            <w:color w:val="1C1C1C"/>
                            <w:w w:val="110"/>
                            <w:sz w:val="17"/>
                          </w:rPr>
                          <w:t>8,</w:t>
                        </w:r>
                        <w:r>
                          <w:rPr>
                            <w:color w:val="1C1C1C"/>
                            <w:spacing w:val="-18"/>
                            <w:w w:val="110"/>
                            <w:sz w:val="17"/>
                          </w:rPr>
                          <w:t xml:space="preserve"> </w:t>
                        </w:r>
                        <w:r>
                          <w:rPr>
                            <w:color w:val="1C1C1C"/>
                            <w:w w:val="110"/>
                            <w:sz w:val="17"/>
                          </w:rPr>
                          <w:t>12</w:t>
                        </w:r>
                        <w:r>
                          <w:rPr>
                            <w:color w:val="1C1C1C"/>
                            <w:spacing w:val="-19"/>
                            <w:w w:val="110"/>
                            <w:sz w:val="17"/>
                          </w:rPr>
                          <w:t xml:space="preserve"> </w:t>
                        </w:r>
                        <w:r>
                          <w:rPr>
                            <w:color w:val="1C1C1C"/>
                            <w:w w:val="110"/>
                            <w:sz w:val="17"/>
                          </w:rPr>
                          <w:t>or</w:t>
                        </w:r>
                        <w:r>
                          <w:rPr>
                            <w:color w:val="1C1C1C"/>
                            <w:spacing w:val="-21"/>
                            <w:w w:val="110"/>
                            <w:sz w:val="17"/>
                          </w:rPr>
                          <w:t xml:space="preserve"> </w:t>
                        </w:r>
                        <w:r>
                          <w:rPr>
                            <w:color w:val="1C1C1C"/>
                            <w:w w:val="110"/>
                            <w:sz w:val="17"/>
                          </w:rPr>
                          <w:t>16</w:t>
                        </w:r>
                        <w:r>
                          <w:rPr>
                            <w:color w:val="1C1C1C"/>
                            <w:spacing w:val="-13"/>
                            <w:w w:val="110"/>
                            <w:sz w:val="17"/>
                          </w:rPr>
                          <w:t xml:space="preserve"> </w:t>
                        </w:r>
                        <w:r>
                          <w:rPr>
                            <w:color w:val="1C1C1C"/>
                            <w:w w:val="110"/>
                            <w:sz w:val="17"/>
                          </w:rPr>
                          <w:t>ounces</w:t>
                        </w:r>
                        <w:r>
                          <w:rPr>
                            <w:color w:val="1C1C1C"/>
                            <w:spacing w:val="-11"/>
                            <w:w w:val="110"/>
                            <w:sz w:val="17"/>
                          </w:rPr>
                          <w:t xml:space="preserve"> </w:t>
                        </w:r>
                        <w:r>
                          <w:rPr>
                            <w:color w:val="1C1C1C"/>
                            <w:w w:val="110"/>
                            <w:sz w:val="17"/>
                          </w:rPr>
                          <w:t>in</w:t>
                        </w:r>
                        <w:r>
                          <w:rPr>
                            <w:color w:val="1C1C1C"/>
                            <w:spacing w:val="-8"/>
                            <w:w w:val="110"/>
                            <w:sz w:val="17"/>
                          </w:rPr>
                          <w:t xml:space="preserve"> </w:t>
                        </w:r>
                        <w:r>
                          <w:rPr>
                            <w:color w:val="1C1C1C"/>
                            <w:w w:val="110"/>
                            <w:sz w:val="17"/>
                          </w:rPr>
                          <w:t>the</w:t>
                        </w:r>
                        <w:r>
                          <w:rPr>
                            <w:color w:val="1C1C1C"/>
                            <w:spacing w:val="-22"/>
                            <w:w w:val="110"/>
                            <w:sz w:val="17"/>
                          </w:rPr>
                          <w:t xml:space="preserve"> </w:t>
                        </w:r>
                        <w:r>
                          <w:rPr>
                            <w:color w:val="1C1C1C"/>
                            <w:w w:val="110"/>
                            <w:sz w:val="17"/>
                          </w:rPr>
                          <w:t>measuring</w:t>
                        </w:r>
                        <w:r>
                          <w:rPr>
                            <w:color w:val="1C1C1C"/>
                            <w:spacing w:val="-9"/>
                            <w:w w:val="110"/>
                            <w:sz w:val="17"/>
                          </w:rPr>
                          <w:t xml:space="preserve"> </w:t>
                        </w:r>
                        <w:r>
                          <w:rPr>
                            <w:color w:val="1C1C1C"/>
                            <w:w w:val="110"/>
                            <w:sz w:val="17"/>
                          </w:rPr>
                          <w:t>cup</w:t>
                        </w:r>
                        <w:r>
                          <w:rPr>
                            <w:color w:val="1C1C1C"/>
                            <w:spacing w:val="-15"/>
                            <w:w w:val="110"/>
                            <w:sz w:val="17"/>
                          </w:rPr>
                          <w:t xml:space="preserve"> </w:t>
                        </w:r>
                        <w:r>
                          <w:rPr>
                            <w:color w:val="1C1C1C"/>
                            <w:w w:val="110"/>
                            <w:sz w:val="17"/>
                          </w:rPr>
                          <w:t>to</w:t>
                        </w:r>
                      </w:p>
                    </w:tc>
                    <w:tc>
                      <w:tcPr>
                        <w:tcW w:w="5013" w:type="dxa"/>
                        <w:gridSpan w:val="4"/>
                        <w:tcBorders>
                          <w:top w:val="single" w:sz="12" w:space="0" w:color="000000"/>
                          <w:left w:val="single" w:sz="6" w:space="0" w:color="000000"/>
                          <w:bottom w:val="nil"/>
                          <w:right w:val="single" w:sz="12" w:space="0" w:color="000000"/>
                        </w:tcBorders>
                      </w:tcPr>
                      <w:p w14:paraId="2E877D61" w14:textId="77777777" w:rsidR="00BA68A6" w:rsidRDefault="00BA68A6">
                        <w:pPr>
                          <w:pStyle w:val="TableParagraph"/>
                          <w:rPr>
                            <w:rFonts w:ascii="Times New Roman"/>
                            <w:sz w:val="14"/>
                          </w:rPr>
                        </w:pPr>
                      </w:p>
                    </w:tc>
                  </w:tr>
                  <w:tr w:rsidR="00BA68A6" w14:paraId="7A55C20E" w14:textId="77777777">
                    <w:trPr>
                      <w:trHeight w:val="1411"/>
                    </w:trPr>
                    <w:tc>
                      <w:tcPr>
                        <w:tcW w:w="913" w:type="dxa"/>
                        <w:vMerge/>
                        <w:tcBorders>
                          <w:top w:val="nil"/>
                          <w:left w:val="single" w:sz="12" w:space="0" w:color="000000"/>
                          <w:bottom w:val="single" w:sz="12" w:space="0" w:color="000000"/>
                          <w:right w:val="single" w:sz="6" w:space="0" w:color="000000"/>
                        </w:tcBorders>
                      </w:tcPr>
                      <w:p w14:paraId="5650B918" w14:textId="77777777" w:rsidR="00BA68A6" w:rsidRDefault="00BA68A6">
                        <w:pPr>
                          <w:rPr>
                            <w:sz w:val="2"/>
                            <w:szCs w:val="2"/>
                          </w:rPr>
                        </w:pPr>
                      </w:p>
                    </w:tc>
                    <w:tc>
                      <w:tcPr>
                        <w:tcW w:w="5534" w:type="dxa"/>
                        <w:gridSpan w:val="4"/>
                        <w:vMerge/>
                        <w:tcBorders>
                          <w:top w:val="nil"/>
                          <w:left w:val="single" w:sz="6" w:space="0" w:color="000000"/>
                          <w:bottom w:val="single" w:sz="12" w:space="0" w:color="000000"/>
                          <w:right w:val="single" w:sz="6" w:space="0" w:color="000000"/>
                        </w:tcBorders>
                      </w:tcPr>
                      <w:p w14:paraId="71D9AADA" w14:textId="77777777" w:rsidR="00BA68A6" w:rsidRDefault="00BA68A6">
                        <w:pPr>
                          <w:rPr>
                            <w:sz w:val="2"/>
                            <w:szCs w:val="2"/>
                          </w:rPr>
                        </w:pPr>
                      </w:p>
                    </w:tc>
                    <w:tc>
                      <w:tcPr>
                        <w:tcW w:w="3908" w:type="dxa"/>
                        <w:gridSpan w:val="2"/>
                        <w:tcBorders>
                          <w:top w:val="nil"/>
                          <w:left w:val="single" w:sz="6" w:space="0" w:color="000000"/>
                          <w:bottom w:val="single" w:sz="12" w:space="0" w:color="000000"/>
                          <w:right w:val="single" w:sz="8" w:space="0" w:color="000000"/>
                        </w:tcBorders>
                      </w:tcPr>
                      <w:p w14:paraId="467C64EE" w14:textId="77777777" w:rsidR="00BA68A6" w:rsidRDefault="00BA68A6">
                        <w:pPr>
                          <w:pStyle w:val="TableParagraph"/>
                          <w:rPr>
                            <w:rFonts w:ascii="Times New Roman"/>
                            <w:sz w:val="14"/>
                          </w:rPr>
                        </w:pPr>
                      </w:p>
                    </w:tc>
                    <w:tc>
                      <w:tcPr>
                        <w:tcW w:w="1105" w:type="dxa"/>
                        <w:gridSpan w:val="2"/>
                        <w:tcBorders>
                          <w:top w:val="nil"/>
                          <w:left w:val="single" w:sz="8" w:space="0" w:color="000000"/>
                          <w:bottom w:val="single" w:sz="12" w:space="0" w:color="000000"/>
                          <w:right w:val="single" w:sz="12" w:space="0" w:color="000000"/>
                        </w:tcBorders>
                      </w:tcPr>
                      <w:p w14:paraId="2D38E27E" w14:textId="77777777" w:rsidR="00BA68A6" w:rsidRDefault="00BA68A6">
                        <w:pPr>
                          <w:pStyle w:val="TableParagraph"/>
                          <w:rPr>
                            <w:rFonts w:ascii="Times New Roman"/>
                            <w:sz w:val="14"/>
                          </w:rPr>
                        </w:pPr>
                      </w:p>
                    </w:tc>
                  </w:tr>
                </w:tbl>
                <w:p w14:paraId="47027B76" w14:textId="77777777" w:rsidR="00BA68A6" w:rsidRDefault="00BA68A6">
                  <w:pPr>
                    <w:pStyle w:val="BodyText"/>
                  </w:pPr>
                </w:p>
              </w:txbxContent>
            </v:textbox>
            <w10:wrap anchorx="page"/>
          </v:shape>
        </w:pict>
      </w:r>
      <w:r w:rsidR="008E228B">
        <w:rPr>
          <w:color w:val="1C1C1C"/>
          <w:w w:val="95"/>
          <w:u w:val="thick" w:color="1C1C1C"/>
        </w:rPr>
        <w:t>CENTERS</w:t>
      </w:r>
      <w:r w:rsidR="008E228B">
        <w:rPr>
          <w:color w:val="1C1C1C"/>
          <w:w w:val="95"/>
        </w:rPr>
        <w:t xml:space="preserve"> FOR </w:t>
      </w:r>
      <w:r w:rsidR="008E228B">
        <w:rPr>
          <w:color w:val="1C1C1C"/>
          <w:w w:val="95"/>
          <w:u w:val="thick" w:color="1C1C1C"/>
        </w:rPr>
        <w:t>MEDICARE</w:t>
      </w:r>
      <w:r w:rsidR="008E228B">
        <w:rPr>
          <w:color w:val="1C1C1C"/>
          <w:w w:val="95"/>
        </w:rPr>
        <w:t xml:space="preserve"> </w:t>
      </w:r>
      <w:r w:rsidR="008E228B">
        <w:rPr>
          <w:color w:val="1C1C1C"/>
          <w:w w:val="95"/>
          <w:sz w:val="18"/>
        </w:rPr>
        <w:t>&amp;</w:t>
      </w:r>
      <w:r w:rsidR="008E228B">
        <w:rPr>
          <w:color w:val="1C1C1C"/>
          <w:spacing w:val="-37"/>
          <w:w w:val="95"/>
          <w:sz w:val="18"/>
        </w:rPr>
        <w:t xml:space="preserve"> </w:t>
      </w:r>
      <w:r w:rsidR="008E228B">
        <w:rPr>
          <w:color w:val="1C1C1C"/>
          <w:w w:val="95"/>
          <w:u w:val="thick" w:color="1C1C1C"/>
        </w:rPr>
        <w:t>MEDICAID</w:t>
      </w:r>
      <w:r w:rsidR="008E228B">
        <w:rPr>
          <w:color w:val="1C1C1C"/>
          <w:spacing w:val="-2"/>
          <w:w w:val="95"/>
          <w:u w:val="thick" w:color="1C1C1C"/>
        </w:rPr>
        <w:t xml:space="preserve"> </w:t>
      </w:r>
      <w:r w:rsidR="008E228B">
        <w:rPr>
          <w:color w:val="1C1C1C"/>
          <w:w w:val="95"/>
          <w:u w:val="thick" w:color="1C1C1C"/>
        </w:rPr>
        <w:t>SERVICES</w:t>
      </w:r>
      <w:r w:rsidR="008E228B">
        <w:rPr>
          <w:color w:val="1C1C1C"/>
          <w:w w:val="95"/>
        </w:rPr>
        <w:tab/>
      </w:r>
      <w:r w:rsidR="008E228B">
        <w:rPr>
          <w:color w:val="1C1C1C"/>
        </w:rPr>
        <w:t>OM1:LNO.</w:t>
      </w:r>
      <w:r w:rsidR="008E228B">
        <w:rPr>
          <w:color w:val="1C1C1C"/>
          <w:spacing w:val="-33"/>
        </w:rPr>
        <w:t xml:space="preserve"> </w:t>
      </w:r>
      <w:r w:rsidR="008E228B">
        <w:rPr>
          <w:color w:val="1C1C1C"/>
        </w:rPr>
        <w:t>0938-0391</w:t>
      </w:r>
    </w:p>
    <w:p w14:paraId="632A1883" w14:textId="77777777" w:rsidR="00BA68A6" w:rsidRDefault="00BA68A6">
      <w:pPr>
        <w:pStyle w:val="BodyText"/>
        <w:rPr>
          <w:sz w:val="20"/>
        </w:rPr>
      </w:pPr>
    </w:p>
    <w:p w14:paraId="60FB50F3" w14:textId="77777777" w:rsidR="00BA68A6" w:rsidRDefault="00BA68A6">
      <w:pPr>
        <w:pStyle w:val="BodyText"/>
        <w:rPr>
          <w:sz w:val="20"/>
        </w:rPr>
      </w:pPr>
    </w:p>
    <w:p w14:paraId="245D61AE" w14:textId="77777777" w:rsidR="00BA68A6" w:rsidRDefault="00BA68A6">
      <w:pPr>
        <w:pStyle w:val="BodyText"/>
        <w:rPr>
          <w:sz w:val="20"/>
        </w:rPr>
      </w:pPr>
    </w:p>
    <w:p w14:paraId="2D791D2A" w14:textId="77777777" w:rsidR="00BA68A6" w:rsidRDefault="00BA68A6">
      <w:pPr>
        <w:pStyle w:val="BodyText"/>
        <w:rPr>
          <w:sz w:val="20"/>
        </w:rPr>
      </w:pPr>
    </w:p>
    <w:p w14:paraId="1A609CA4" w14:textId="77777777" w:rsidR="00BA68A6" w:rsidRDefault="00BA68A6">
      <w:pPr>
        <w:pStyle w:val="BodyText"/>
        <w:rPr>
          <w:sz w:val="20"/>
        </w:rPr>
      </w:pPr>
    </w:p>
    <w:p w14:paraId="076604E4" w14:textId="77777777" w:rsidR="00BA68A6" w:rsidRDefault="00BA68A6">
      <w:pPr>
        <w:pStyle w:val="BodyText"/>
        <w:rPr>
          <w:sz w:val="20"/>
        </w:rPr>
      </w:pPr>
    </w:p>
    <w:p w14:paraId="6FD652FA" w14:textId="77777777" w:rsidR="00BA68A6" w:rsidRDefault="00BA68A6">
      <w:pPr>
        <w:pStyle w:val="BodyText"/>
        <w:rPr>
          <w:sz w:val="20"/>
        </w:rPr>
      </w:pPr>
    </w:p>
    <w:p w14:paraId="0C3A2AD9" w14:textId="77777777" w:rsidR="00BA68A6" w:rsidRDefault="00BA68A6">
      <w:pPr>
        <w:pStyle w:val="BodyText"/>
        <w:rPr>
          <w:sz w:val="20"/>
        </w:rPr>
      </w:pPr>
    </w:p>
    <w:p w14:paraId="2E8A7B35" w14:textId="77777777" w:rsidR="00BA68A6" w:rsidRDefault="00BA68A6">
      <w:pPr>
        <w:pStyle w:val="BodyText"/>
        <w:rPr>
          <w:sz w:val="20"/>
        </w:rPr>
      </w:pPr>
    </w:p>
    <w:p w14:paraId="11A578D3" w14:textId="77777777" w:rsidR="00BA68A6" w:rsidRDefault="00BA68A6">
      <w:pPr>
        <w:pStyle w:val="BodyText"/>
        <w:rPr>
          <w:sz w:val="20"/>
        </w:rPr>
      </w:pPr>
    </w:p>
    <w:p w14:paraId="1418DE98" w14:textId="77777777" w:rsidR="00BA68A6" w:rsidRDefault="00BA68A6">
      <w:pPr>
        <w:pStyle w:val="BodyText"/>
        <w:rPr>
          <w:sz w:val="20"/>
        </w:rPr>
      </w:pPr>
    </w:p>
    <w:p w14:paraId="19201994" w14:textId="77777777" w:rsidR="00BA68A6" w:rsidRDefault="00BA68A6">
      <w:pPr>
        <w:pStyle w:val="BodyText"/>
        <w:rPr>
          <w:sz w:val="20"/>
        </w:rPr>
      </w:pPr>
    </w:p>
    <w:p w14:paraId="7F820A9E" w14:textId="77777777" w:rsidR="00BA68A6" w:rsidRDefault="00BA68A6">
      <w:pPr>
        <w:pStyle w:val="BodyText"/>
        <w:rPr>
          <w:sz w:val="20"/>
        </w:rPr>
      </w:pPr>
    </w:p>
    <w:p w14:paraId="3ADE5705" w14:textId="77777777" w:rsidR="00BA68A6" w:rsidRDefault="00BA68A6">
      <w:pPr>
        <w:pStyle w:val="BodyText"/>
        <w:rPr>
          <w:sz w:val="20"/>
        </w:rPr>
      </w:pPr>
    </w:p>
    <w:p w14:paraId="7EBD2BF6" w14:textId="77777777" w:rsidR="00BA68A6" w:rsidRDefault="00BA68A6">
      <w:pPr>
        <w:pStyle w:val="BodyText"/>
        <w:rPr>
          <w:sz w:val="20"/>
        </w:rPr>
      </w:pPr>
    </w:p>
    <w:p w14:paraId="3A4C71B5" w14:textId="77777777" w:rsidR="00BA68A6" w:rsidRDefault="00BA68A6">
      <w:pPr>
        <w:pStyle w:val="BodyText"/>
        <w:rPr>
          <w:sz w:val="20"/>
        </w:rPr>
      </w:pPr>
    </w:p>
    <w:p w14:paraId="21B2F19D" w14:textId="77777777" w:rsidR="00BA68A6" w:rsidRDefault="00BA68A6">
      <w:pPr>
        <w:pStyle w:val="BodyText"/>
        <w:rPr>
          <w:sz w:val="20"/>
        </w:rPr>
      </w:pPr>
    </w:p>
    <w:p w14:paraId="68EBEB1A" w14:textId="77777777" w:rsidR="00BA68A6" w:rsidRDefault="00BA68A6">
      <w:pPr>
        <w:pStyle w:val="BodyText"/>
        <w:rPr>
          <w:sz w:val="20"/>
        </w:rPr>
      </w:pPr>
    </w:p>
    <w:p w14:paraId="3DA720D5" w14:textId="77777777" w:rsidR="00BA68A6" w:rsidRDefault="00BA68A6">
      <w:pPr>
        <w:pStyle w:val="BodyText"/>
        <w:rPr>
          <w:sz w:val="20"/>
        </w:rPr>
      </w:pPr>
    </w:p>
    <w:p w14:paraId="4FA363CB" w14:textId="77777777" w:rsidR="00BA68A6" w:rsidRDefault="00BA68A6">
      <w:pPr>
        <w:pStyle w:val="BodyText"/>
        <w:rPr>
          <w:sz w:val="20"/>
        </w:rPr>
      </w:pPr>
    </w:p>
    <w:p w14:paraId="4A384979" w14:textId="77777777" w:rsidR="00BA68A6" w:rsidRDefault="00BA68A6">
      <w:pPr>
        <w:pStyle w:val="BodyText"/>
        <w:rPr>
          <w:sz w:val="20"/>
        </w:rPr>
      </w:pPr>
    </w:p>
    <w:p w14:paraId="6C6781EB" w14:textId="77777777" w:rsidR="00BA68A6" w:rsidRDefault="00BA68A6">
      <w:pPr>
        <w:pStyle w:val="BodyText"/>
        <w:rPr>
          <w:sz w:val="20"/>
        </w:rPr>
      </w:pPr>
    </w:p>
    <w:p w14:paraId="59F001D7" w14:textId="77777777" w:rsidR="00BA68A6" w:rsidRDefault="00BA68A6">
      <w:pPr>
        <w:pStyle w:val="BodyText"/>
        <w:rPr>
          <w:sz w:val="20"/>
        </w:rPr>
      </w:pPr>
    </w:p>
    <w:p w14:paraId="67837D7A" w14:textId="77777777" w:rsidR="00BA68A6" w:rsidRDefault="00BA68A6">
      <w:pPr>
        <w:pStyle w:val="BodyText"/>
        <w:rPr>
          <w:sz w:val="20"/>
        </w:rPr>
      </w:pPr>
    </w:p>
    <w:p w14:paraId="3A71B27F" w14:textId="77777777" w:rsidR="00BA68A6" w:rsidRDefault="00BA68A6">
      <w:pPr>
        <w:pStyle w:val="BodyText"/>
        <w:rPr>
          <w:sz w:val="20"/>
        </w:rPr>
      </w:pPr>
    </w:p>
    <w:p w14:paraId="36D991AC" w14:textId="77777777" w:rsidR="00BA68A6" w:rsidRDefault="00BA68A6">
      <w:pPr>
        <w:pStyle w:val="BodyText"/>
        <w:rPr>
          <w:sz w:val="20"/>
        </w:rPr>
      </w:pPr>
    </w:p>
    <w:p w14:paraId="53B63DAA" w14:textId="77777777" w:rsidR="00BA68A6" w:rsidRDefault="00BA68A6">
      <w:pPr>
        <w:pStyle w:val="BodyText"/>
        <w:rPr>
          <w:sz w:val="20"/>
        </w:rPr>
      </w:pPr>
    </w:p>
    <w:p w14:paraId="116875DB" w14:textId="77777777" w:rsidR="00BA68A6" w:rsidRDefault="00BA68A6">
      <w:pPr>
        <w:pStyle w:val="BodyText"/>
        <w:rPr>
          <w:sz w:val="20"/>
        </w:rPr>
      </w:pPr>
    </w:p>
    <w:p w14:paraId="6F7E16E4" w14:textId="77777777" w:rsidR="00BA68A6" w:rsidRDefault="00BA68A6">
      <w:pPr>
        <w:pStyle w:val="BodyText"/>
        <w:rPr>
          <w:sz w:val="20"/>
        </w:rPr>
      </w:pPr>
    </w:p>
    <w:p w14:paraId="53411BD8" w14:textId="77777777" w:rsidR="00BA68A6" w:rsidRDefault="00BA68A6">
      <w:pPr>
        <w:pStyle w:val="BodyText"/>
        <w:rPr>
          <w:sz w:val="20"/>
        </w:rPr>
      </w:pPr>
    </w:p>
    <w:p w14:paraId="03D6006B" w14:textId="77777777" w:rsidR="00BA68A6" w:rsidRDefault="00BA68A6">
      <w:pPr>
        <w:pStyle w:val="BodyText"/>
        <w:rPr>
          <w:sz w:val="20"/>
        </w:rPr>
      </w:pPr>
    </w:p>
    <w:p w14:paraId="43DABF45" w14:textId="77777777" w:rsidR="00BA68A6" w:rsidRDefault="00BA68A6">
      <w:pPr>
        <w:pStyle w:val="BodyText"/>
        <w:rPr>
          <w:sz w:val="20"/>
        </w:rPr>
      </w:pPr>
    </w:p>
    <w:p w14:paraId="39E88EF6" w14:textId="77777777" w:rsidR="00BA68A6" w:rsidRDefault="00BA68A6">
      <w:pPr>
        <w:pStyle w:val="BodyText"/>
        <w:rPr>
          <w:sz w:val="20"/>
        </w:rPr>
      </w:pPr>
    </w:p>
    <w:p w14:paraId="29C1457E" w14:textId="77777777" w:rsidR="00BA68A6" w:rsidRDefault="00BA68A6">
      <w:pPr>
        <w:pStyle w:val="BodyText"/>
        <w:rPr>
          <w:sz w:val="20"/>
        </w:rPr>
      </w:pPr>
    </w:p>
    <w:p w14:paraId="7693A93E" w14:textId="77777777" w:rsidR="00BA68A6" w:rsidRDefault="00BA68A6">
      <w:pPr>
        <w:pStyle w:val="BodyText"/>
        <w:rPr>
          <w:sz w:val="20"/>
        </w:rPr>
      </w:pPr>
    </w:p>
    <w:p w14:paraId="19D0B1C0" w14:textId="77777777" w:rsidR="00BA68A6" w:rsidRDefault="00BA68A6">
      <w:pPr>
        <w:pStyle w:val="BodyText"/>
        <w:rPr>
          <w:sz w:val="20"/>
        </w:rPr>
      </w:pPr>
    </w:p>
    <w:p w14:paraId="763FE0E6" w14:textId="77777777" w:rsidR="00BA68A6" w:rsidRDefault="00BA68A6">
      <w:pPr>
        <w:pStyle w:val="BodyText"/>
        <w:rPr>
          <w:sz w:val="20"/>
        </w:rPr>
      </w:pPr>
    </w:p>
    <w:p w14:paraId="0BA3C2B5" w14:textId="77777777" w:rsidR="00BA68A6" w:rsidRDefault="00BA68A6">
      <w:pPr>
        <w:pStyle w:val="BodyText"/>
        <w:rPr>
          <w:sz w:val="20"/>
        </w:rPr>
      </w:pPr>
    </w:p>
    <w:p w14:paraId="247143A4" w14:textId="77777777" w:rsidR="00BA68A6" w:rsidRDefault="00BA68A6">
      <w:pPr>
        <w:pStyle w:val="BodyText"/>
        <w:rPr>
          <w:sz w:val="20"/>
        </w:rPr>
      </w:pPr>
    </w:p>
    <w:p w14:paraId="283CB2A9" w14:textId="77777777" w:rsidR="00BA68A6" w:rsidRDefault="00BA68A6">
      <w:pPr>
        <w:pStyle w:val="BodyText"/>
        <w:rPr>
          <w:sz w:val="20"/>
        </w:rPr>
      </w:pPr>
    </w:p>
    <w:p w14:paraId="3B9ECD32" w14:textId="77777777" w:rsidR="00BA68A6" w:rsidRDefault="00BA68A6">
      <w:pPr>
        <w:pStyle w:val="BodyText"/>
        <w:rPr>
          <w:sz w:val="20"/>
        </w:rPr>
      </w:pPr>
    </w:p>
    <w:p w14:paraId="5632BBCC" w14:textId="77777777" w:rsidR="00BA68A6" w:rsidRDefault="00BA68A6">
      <w:pPr>
        <w:pStyle w:val="BodyText"/>
        <w:rPr>
          <w:sz w:val="20"/>
        </w:rPr>
      </w:pPr>
    </w:p>
    <w:p w14:paraId="735B69A2" w14:textId="77777777" w:rsidR="00BA68A6" w:rsidRDefault="00BA68A6">
      <w:pPr>
        <w:pStyle w:val="BodyText"/>
        <w:rPr>
          <w:sz w:val="20"/>
        </w:rPr>
      </w:pPr>
    </w:p>
    <w:p w14:paraId="14F0549B" w14:textId="77777777" w:rsidR="00BA68A6" w:rsidRDefault="00BA68A6">
      <w:pPr>
        <w:pStyle w:val="BodyText"/>
        <w:rPr>
          <w:sz w:val="20"/>
        </w:rPr>
      </w:pPr>
    </w:p>
    <w:p w14:paraId="62EA6F63" w14:textId="77777777" w:rsidR="00BA68A6" w:rsidRDefault="00BA68A6">
      <w:pPr>
        <w:pStyle w:val="BodyText"/>
        <w:rPr>
          <w:sz w:val="20"/>
        </w:rPr>
      </w:pPr>
    </w:p>
    <w:p w14:paraId="56C001D4" w14:textId="77777777" w:rsidR="00BA68A6" w:rsidRDefault="00BA68A6">
      <w:pPr>
        <w:pStyle w:val="BodyText"/>
        <w:rPr>
          <w:sz w:val="20"/>
        </w:rPr>
      </w:pPr>
    </w:p>
    <w:p w14:paraId="1F130C31" w14:textId="77777777" w:rsidR="00BA68A6" w:rsidRDefault="00BA68A6">
      <w:pPr>
        <w:pStyle w:val="BodyText"/>
        <w:rPr>
          <w:sz w:val="20"/>
        </w:rPr>
      </w:pPr>
    </w:p>
    <w:p w14:paraId="38C7760A" w14:textId="77777777" w:rsidR="00BA68A6" w:rsidRDefault="00BA68A6">
      <w:pPr>
        <w:pStyle w:val="BodyText"/>
        <w:rPr>
          <w:sz w:val="20"/>
        </w:rPr>
      </w:pPr>
    </w:p>
    <w:p w14:paraId="570826FD" w14:textId="77777777" w:rsidR="00BA68A6" w:rsidRDefault="00BA68A6">
      <w:pPr>
        <w:pStyle w:val="BodyText"/>
        <w:rPr>
          <w:sz w:val="20"/>
        </w:rPr>
      </w:pPr>
    </w:p>
    <w:p w14:paraId="6ECC8B14" w14:textId="77777777" w:rsidR="00BA68A6" w:rsidRDefault="00BA68A6">
      <w:pPr>
        <w:pStyle w:val="BodyText"/>
        <w:rPr>
          <w:sz w:val="20"/>
        </w:rPr>
      </w:pPr>
    </w:p>
    <w:p w14:paraId="38006FEF" w14:textId="77777777" w:rsidR="00BA68A6" w:rsidRDefault="00BA68A6">
      <w:pPr>
        <w:pStyle w:val="BodyText"/>
        <w:rPr>
          <w:sz w:val="20"/>
        </w:rPr>
      </w:pPr>
    </w:p>
    <w:p w14:paraId="03D2EC6F" w14:textId="77777777" w:rsidR="00BA68A6" w:rsidRDefault="00BA68A6">
      <w:pPr>
        <w:pStyle w:val="BodyText"/>
        <w:rPr>
          <w:sz w:val="20"/>
        </w:rPr>
      </w:pPr>
    </w:p>
    <w:p w14:paraId="4DC5122D" w14:textId="77777777" w:rsidR="00BA68A6" w:rsidRDefault="00BA68A6">
      <w:pPr>
        <w:pStyle w:val="BodyText"/>
        <w:spacing w:before="3"/>
        <w:rPr>
          <w:sz w:val="21"/>
        </w:rPr>
      </w:pPr>
    </w:p>
    <w:p w14:paraId="1C571680" w14:textId="77777777" w:rsidR="00BA68A6" w:rsidRDefault="00A53BAD">
      <w:pPr>
        <w:tabs>
          <w:tab w:val="left" w:pos="4665"/>
          <w:tab w:val="left" w:pos="6497"/>
          <w:tab w:val="left" w:pos="9276"/>
        </w:tabs>
        <w:spacing w:before="100"/>
        <w:ind w:left="198"/>
        <w:rPr>
          <w:sz w:val="15"/>
        </w:rPr>
      </w:pPr>
      <w:r>
        <w:pict w14:anchorId="18C05D22">
          <v:line id="_x0000_s1626" style="position:absolute;left:0;text-align:left;z-index:15896576;mso-position-horizontal-relative:page" from="293.25pt,-21.8pt" to="293.25pt,-121.75pt" strokeweight=".25439mm">
            <w10:wrap anchorx="page"/>
          </v:line>
        </w:pict>
      </w:r>
      <w:r w:rsidR="008E228B">
        <w:rPr>
          <w:color w:val="1C1C1C"/>
          <w:position w:val="2"/>
          <w:sz w:val="13"/>
        </w:rPr>
        <w:t>FORM</w:t>
      </w:r>
      <w:r w:rsidR="008E228B">
        <w:rPr>
          <w:color w:val="1C1C1C"/>
          <w:spacing w:val="-26"/>
          <w:position w:val="2"/>
          <w:sz w:val="13"/>
        </w:rPr>
        <w:t xml:space="preserve"> </w:t>
      </w:r>
      <w:r w:rsidR="008E228B">
        <w:rPr>
          <w:color w:val="1C1C1C"/>
          <w:position w:val="2"/>
          <w:sz w:val="13"/>
        </w:rPr>
        <w:t>CMS-2567(02-99)</w:t>
      </w:r>
      <w:r w:rsidR="008E228B">
        <w:rPr>
          <w:color w:val="1C1C1C"/>
          <w:spacing w:val="-31"/>
          <w:position w:val="2"/>
          <w:sz w:val="13"/>
        </w:rPr>
        <w:t xml:space="preserve"> </w:t>
      </w:r>
      <w:r w:rsidR="008E228B">
        <w:rPr>
          <w:color w:val="1C1C1C"/>
          <w:position w:val="2"/>
          <w:sz w:val="13"/>
        </w:rPr>
        <w:t>Previous</w:t>
      </w:r>
      <w:r w:rsidR="008E228B">
        <w:rPr>
          <w:color w:val="1C1C1C"/>
          <w:spacing w:val="-26"/>
          <w:position w:val="2"/>
          <w:sz w:val="13"/>
        </w:rPr>
        <w:t xml:space="preserve"> </w:t>
      </w:r>
      <w:r w:rsidR="008E228B">
        <w:rPr>
          <w:color w:val="1C1C1C"/>
          <w:position w:val="2"/>
          <w:sz w:val="13"/>
        </w:rPr>
        <w:t>Versions</w:t>
      </w:r>
      <w:r w:rsidR="008E228B">
        <w:rPr>
          <w:color w:val="1C1C1C"/>
          <w:spacing w:val="-26"/>
          <w:position w:val="2"/>
          <w:sz w:val="13"/>
        </w:rPr>
        <w:t xml:space="preserve"> </w:t>
      </w:r>
      <w:r w:rsidR="008E228B">
        <w:rPr>
          <w:color w:val="1C1C1C"/>
          <w:position w:val="2"/>
          <w:sz w:val="13"/>
        </w:rPr>
        <w:t>Obsolete</w:t>
      </w:r>
      <w:r w:rsidR="008E228B">
        <w:rPr>
          <w:color w:val="1C1C1C"/>
          <w:position w:val="2"/>
          <w:sz w:val="13"/>
        </w:rPr>
        <w:tab/>
        <w:t>Event</w:t>
      </w:r>
      <w:r w:rsidR="008E228B">
        <w:rPr>
          <w:color w:val="1C1C1C"/>
          <w:spacing w:val="-6"/>
          <w:position w:val="2"/>
          <w:sz w:val="13"/>
        </w:rPr>
        <w:t xml:space="preserve"> </w:t>
      </w:r>
      <w:r w:rsidR="008E228B">
        <w:rPr>
          <w:color w:val="1C1C1C"/>
          <w:position w:val="2"/>
          <w:sz w:val="13"/>
        </w:rPr>
        <w:t>ID:C30H11</w:t>
      </w:r>
      <w:r w:rsidR="008E228B">
        <w:rPr>
          <w:color w:val="1C1C1C"/>
          <w:position w:val="2"/>
          <w:sz w:val="13"/>
        </w:rPr>
        <w:tab/>
      </w:r>
      <w:r w:rsidR="008E228B">
        <w:rPr>
          <w:color w:val="1C1C1C"/>
          <w:position w:val="2"/>
          <w:sz w:val="12"/>
        </w:rPr>
        <w:t>Facility</w:t>
      </w:r>
      <w:r w:rsidR="008E228B">
        <w:rPr>
          <w:color w:val="1C1C1C"/>
          <w:spacing w:val="-9"/>
          <w:position w:val="2"/>
          <w:sz w:val="12"/>
        </w:rPr>
        <w:t xml:space="preserve"> </w:t>
      </w:r>
      <w:r w:rsidR="008E228B">
        <w:rPr>
          <w:color w:val="1C1C1C"/>
          <w:position w:val="2"/>
          <w:sz w:val="13"/>
        </w:rPr>
        <w:t>ID:</w:t>
      </w:r>
      <w:r w:rsidR="008E228B">
        <w:rPr>
          <w:color w:val="1C1C1C"/>
          <w:spacing w:val="18"/>
          <w:position w:val="2"/>
          <w:sz w:val="13"/>
        </w:rPr>
        <w:t xml:space="preserve"> </w:t>
      </w:r>
      <w:r w:rsidR="008E228B">
        <w:rPr>
          <w:color w:val="1C1C1C"/>
          <w:position w:val="2"/>
          <w:sz w:val="13"/>
        </w:rPr>
        <w:t>VA0039</w:t>
      </w:r>
      <w:r w:rsidR="008E228B">
        <w:rPr>
          <w:color w:val="1C1C1C"/>
          <w:position w:val="2"/>
          <w:sz w:val="13"/>
        </w:rPr>
        <w:tab/>
      </w:r>
      <w:r w:rsidR="008E228B">
        <w:rPr>
          <w:color w:val="1C1C1C"/>
          <w:sz w:val="15"/>
        </w:rPr>
        <w:t>If continualion sheet Page 93 of</w:t>
      </w:r>
      <w:r w:rsidR="008E228B">
        <w:rPr>
          <w:color w:val="1C1C1C"/>
          <w:spacing w:val="-9"/>
          <w:sz w:val="15"/>
        </w:rPr>
        <w:t xml:space="preserve"> </w:t>
      </w:r>
      <w:r w:rsidR="008E228B">
        <w:rPr>
          <w:color w:val="1C1C1C"/>
          <w:sz w:val="15"/>
        </w:rPr>
        <w:t>107</w:t>
      </w:r>
    </w:p>
    <w:p w14:paraId="5406F149" w14:textId="77777777" w:rsidR="00BA68A6" w:rsidRDefault="00BA68A6">
      <w:pPr>
        <w:rPr>
          <w:sz w:val="15"/>
        </w:rPr>
        <w:sectPr w:rsidR="00BA68A6">
          <w:pgSz w:w="12240" w:h="15840"/>
          <w:pgMar w:top="860" w:right="100" w:bottom="280" w:left="180" w:header="460" w:footer="0" w:gutter="0"/>
          <w:cols w:space="720"/>
        </w:sectPr>
      </w:pPr>
    </w:p>
    <w:p w14:paraId="29634D9F" w14:textId="77777777" w:rsidR="00BA68A6" w:rsidRDefault="00A53BAD">
      <w:pPr>
        <w:tabs>
          <w:tab w:val="left" w:pos="9941"/>
        </w:tabs>
        <w:spacing w:before="13"/>
        <w:ind w:left="440"/>
        <w:rPr>
          <w:sz w:val="17"/>
        </w:rPr>
      </w:pPr>
      <w:r>
        <w:lastRenderedPageBreak/>
        <w:pict w14:anchorId="26C19CC6">
          <v:line id="_x0000_s1625" style="position:absolute;left:0;text-align:left;z-index:15900672;mso-position-horizontal-relative:page;mso-position-vertical-relative:page" from="293.4pt,428.95pt" to="293.4pt,393.35pt" strokeweight=".2545mm">
            <w10:wrap anchorx="page" anchory="page"/>
          </v:line>
        </w:pict>
      </w:r>
      <w:r>
        <w:pict w14:anchorId="6CA80CFA">
          <v:line id="_x0000_s1624" style="position:absolute;left:0;text-align:left;z-index:15901184;mso-position-horizontal-relative:page;mso-position-vertical-relative:page" from="294.1pt,362.6pt" to="294.1pt,278.9pt" strokeweight=".2545mm">
            <w10:wrap anchorx="page" anchory="page"/>
          </v:line>
        </w:pict>
      </w:r>
      <w:r>
        <w:pict w14:anchorId="0606C3BE">
          <v:shape id="_x0000_s1623" type="#_x0000_t202" style="position:absolute;left:0;text-align:left;margin-left:20.55pt;margin-top:9.25pt;width:571.75pt;height:610.6pt;z-index:15901696;mso-position-horizontal-relative:page" filled="f" stroked="f">
            <v:textbox inset="0,0,0,0">
              <w:txbxContent>
                <w:tbl>
                  <w:tblPr>
                    <w:tblW w:w="0" w:type="auto"/>
                    <w:tblInd w:w="1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895"/>
                    <w:gridCol w:w="1833"/>
                    <w:gridCol w:w="2759"/>
                    <w:gridCol w:w="657"/>
                    <w:gridCol w:w="308"/>
                    <w:gridCol w:w="3275"/>
                    <w:gridCol w:w="630"/>
                    <w:gridCol w:w="1044"/>
                  </w:tblGrid>
                  <w:tr w:rsidR="00BA68A6" w14:paraId="4FAE6E72" w14:textId="77777777">
                    <w:trPr>
                      <w:trHeight w:val="1005"/>
                    </w:trPr>
                    <w:tc>
                      <w:tcPr>
                        <w:tcW w:w="2728" w:type="dxa"/>
                        <w:gridSpan w:val="2"/>
                        <w:tcBorders>
                          <w:left w:val="single" w:sz="12" w:space="0" w:color="000000"/>
                          <w:bottom w:val="single" w:sz="12" w:space="0" w:color="000000"/>
                          <w:right w:val="single" w:sz="12" w:space="0" w:color="000000"/>
                        </w:tcBorders>
                      </w:tcPr>
                      <w:p w14:paraId="58592A9D" w14:textId="77777777" w:rsidR="00BA68A6" w:rsidRDefault="008E228B">
                        <w:pPr>
                          <w:pStyle w:val="TableParagraph"/>
                          <w:spacing w:before="91" w:line="244" w:lineRule="auto"/>
                          <w:ind w:left="88" w:right="676" w:firstLine="2"/>
                          <w:rPr>
                            <w:sz w:val="14"/>
                          </w:rPr>
                        </w:pPr>
                        <w:r>
                          <w:rPr>
                            <w:color w:val="212121"/>
                            <w:w w:val="90"/>
                            <w:sz w:val="14"/>
                          </w:rPr>
                          <w:t xml:space="preserve">STATEMENT OF DEFICIENCIES </w:t>
                        </w:r>
                        <w:r>
                          <w:rPr>
                            <w:color w:val="212121"/>
                            <w:sz w:val="14"/>
                          </w:rPr>
                          <w:t>AND PLAN OF CORRECTION</w:t>
                        </w:r>
                      </w:p>
                    </w:tc>
                    <w:tc>
                      <w:tcPr>
                        <w:tcW w:w="2759" w:type="dxa"/>
                        <w:tcBorders>
                          <w:left w:val="single" w:sz="12" w:space="0" w:color="000000"/>
                          <w:bottom w:val="single" w:sz="12" w:space="0" w:color="000000"/>
                          <w:right w:val="single" w:sz="12" w:space="0" w:color="000000"/>
                        </w:tcBorders>
                      </w:tcPr>
                      <w:p w14:paraId="6FC4B574" w14:textId="77777777" w:rsidR="00BA68A6" w:rsidRDefault="008E228B">
                        <w:pPr>
                          <w:pStyle w:val="TableParagraph"/>
                          <w:spacing w:before="82" w:line="244" w:lineRule="auto"/>
                          <w:ind w:left="338" w:right="574" w:hanging="284"/>
                          <w:rPr>
                            <w:sz w:val="14"/>
                          </w:rPr>
                        </w:pPr>
                        <w:r>
                          <w:rPr>
                            <w:color w:val="212121"/>
                            <w:w w:val="95"/>
                            <w:sz w:val="13"/>
                          </w:rPr>
                          <w:t xml:space="preserve">(X1) </w:t>
                        </w:r>
                        <w:r>
                          <w:rPr>
                            <w:color w:val="212121"/>
                            <w:w w:val="95"/>
                            <w:sz w:val="14"/>
                          </w:rPr>
                          <w:t xml:space="preserve">PROVIDER/SUPPLIER/CLIA </w:t>
                        </w:r>
                        <w:r>
                          <w:rPr>
                            <w:color w:val="464649"/>
                            <w:sz w:val="14"/>
                          </w:rPr>
                          <w:t>I</w:t>
                        </w:r>
                        <w:r>
                          <w:rPr>
                            <w:color w:val="212121"/>
                            <w:sz w:val="14"/>
                          </w:rPr>
                          <w:t>DENTIFICATION NUMBER:</w:t>
                        </w:r>
                      </w:p>
                      <w:p w14:paraId="68721CF9" w14:textId="77777777" w:rsidR="00BA68A6" w:rsidRDefault="00BA68A6">
                        <w:pPr>
                          <w:pStyle w:val="TableParagraph"/>
                          <w:rPr>
                            <w:sz w:val="16"/>
                          </w:rPr>
                        </w:pPr>
                      </w:p>
                      <w:p w14:paraId="7CCE63C8" w14:textId="77777777" w:rsidR="00BA68A6" w:rsidRDefault="00BA68A6">
                        <w:pPr>
                          <w:pStyle w:val="TableParagraph"/>
                          <w:spacing w:before="10"/>
                          <w:rPr>
                            <w:sz w:val="16"/>
                          </w:rPr>
                        </w:pPr>
                      </w:p>
                      <w:p w14:paraId="14D6DC01" w14:textId="77777777" w:rsidR="00BA68A6" w:rsidRDefault="008E228B">
                        <w:pPr>
                          <w:pStyle w:val="TableParagraph"/>
                          <w:ind w:left="1056" w:right="1106"/>
                          <w:jc w:val="center"/>
                          <w:rPr>
                            <w:b/>
                            <w:sz w:val="15"/>
                          </w:rPr>
                        </w:pPr>
                        <w:r>
                          <w:rPr>
                            <w:b/>
                            <w:color w:val="212121"/>
                            <w:w w:val="105"/>
                            <w:sz w:val="15"/>
                          </w:rPr>
                          <w:t>495281</w:t>
                        </w:r>
                      </w:p>
                    </w:tc>
                    <w:tc>
                      <w:tcPr>
                        <w:tcW w:w="4240" w:type="dxa"/>
                        <w:gridSpan w:val="3"/>
                        <w:tcBorders>
                          <w:left w:val="single" w:sz="12" w:space="0" w:color="000000"/>
                          <w:bottom w:val="single" w:sz="12" w:space="0" w:color="000000"/>
                          <w:right w:val="single" w:sz="12" w:space="0" w:color="000000"/>
                        </w:tcBorders>
                      </w:tcPr>
                      <w:p w14:paraId="11C2DF05" w14:textId="77777777" w:rsidR="00BA68A6" w:rsidRDefault="008E228B">
                        <w:pPr>
                          <w:pStyle w:val="TableParagraph"/>
                          <w:spacing w:before="72"/>
                          <w:ind w:left="90"/>
                          <w:rPr>
                            <w:sz w:val="14"/>
                          </w:rPr>
                        </w:pPr>
                        <w:r>
                          <w:rPr>
                            <w:color w:val="212121"/>
                            <w:sz w:val="14"/>
                          </w:rPr>
                          <w:t>(X2} MULTIF&gt;LE CONSTRUCTION</w:t>
                        </w:r>
                      </w:p>
                      <w:p w14:paraId="7BF26F52" w14:textId="77777777" w:rsidR="00BA68A6" w:rsidRDefault="008E228B">
                        <w:pPr>
                          <w:pStyle w:val="TableParagraph"/>
                          <w:tabs>
                            <w:tab w:val="left" w:pos="2455"/>
                          </w:tabs>
                          <w:spacing w:before="31"/>
                          <w:ind w:left="33"/>
                          <w:rPr>
                            <w:sz w:val="14"/>
                          </w:rPr>
                        </w:pPr>
                        <w:r>
                          <w:rPr>
                            <w:rFonts w:ascii="Times New Roman"/>
                            <w:color w:val="212121"/>
                            <w:sz w:val="14"/>
                          </w:rPr>
                          <w:t>A</w:t>
                        </w:r>
                        <w:r>
                          <w:rPr>
                            <w:rFonts w:ascii="Times New Roman"/>
                            <w:color w:val="212121"/>
                            <w:spacing w:val="19"/>
                            <w:sz w:val="14"/>
                          </w:rPr>
                          <w:t xml:space="preserve"> </w:t>
                        </w:r>
                        <w:r>
                          <w:rPr>
                            <w:color w:val="212121"/>
                            <w:sz w:val="14"/>
                          </w:rPr>
                          <w:t>BUILDING</w:t>
                        </w:r>
                        <w:r>
                          <w:rPr>
                            <w:color w:val="212121"/>
                            <w:spacing w:val="2"/>
                            <w:sz w:val="14"/>
                          </w:rPr>
                          <w:t xml:space="preserve"> </w:t>
                        </w:r>
                        <w:r>
                          <w:rPr>
                            <w:color w:val="212121"/>
                            <w:sz w:val="14"/>
                            <w:u w:val="single" w:color="202020"/>
                          </w:rPr>
                          <w:t xml:space="preserve"> </w:t>
                        </w:r>
                        <w:r>
                          <w:rPr>
                            <w:color w:val="212121"/>
                            <w:sz w:val="14"/>
                            <w:u w:val="single" w:color="202020"/>
                          </w:rPr>
                          <w:tab/>
                        </w:r>
                      </w:p>
                      <w:p w14:paraId="1EA598F3" w14:textId="77777777" w:rsidR="00BA68A6" w:rsidRDefault="00BA68A6">
                        <w:pPr>
                          <w:pStyle w:val="TableParagraph"/>
                          <w:rPr>
                            <w:sz w:val="16"/>
                          </w:rPr>
                        </w:pPr>
                      </w:p>
                      <w:p w14:paraId="51E95501" w14:textId="77777777" w:rsidR="00BA68A6" w:rsidRDefault="008E228B">
                        <w:pPr>
                          <w:pStyle w:val="TableParagraph"/>
                          <w:tabs>
                            <w:tab w:val="left" w:pos="2513"/>
                          </w:tabs>
                          <w:spacing w:before="107"/>
                          <w:ind w:left="90"/>
                          <w:rPr>
                            <w:sz w:val="14"/>
                          </w:rPr>
                        </w:pPr>
                        <w:r>
                          <w:rPr>
                            <w:rFonts w:ascii="Times New Roman"/>
                            <w:b/>
                            <w:color w:val="212121"/>
                            <w:w w:val="95"/>
                            <w:sz w:val="14"/>
                          </w:rPr>
                          <w:t>B.</w:t>
                        </w:r>
                        <w:r>
                          <w:rPr>
                            <w:rFonts w:ascii="Times New Roman"/>
                            <w:b/>
                            <w:color w:val="212121"/>
                            <w:spacing w:val="-13"/>
                            <w:w w:val="95"/>
                            <w:sz w:val="14"/>
                          </w:rPr>
                          <w:t xml:space="preserve"> </w:t>
                        </w:r>
                        <w:r>
                          <w:rPr>
                            <w:color w:val="212121"/>
                            <w:w w:val="95"/>
                            <w:sz w:val="14"/>
                          </w:rPr>
                          <w:t>WING</w:t>
                        </w:r>
                        <w:r>
                          <w:rPr>
                            <w:color w:val="212121"/>
                            <w:spacing w:val="-5"/>
                            <w:sz w:val="14"/>
                          </w:rPr>
                          <w:t xml:space="preserve"> </w:t>
                        </w:r>
                        <w:r>
                          <w:rPr>
                            <w:color w:val="212121"/>
                            <w:sz w:val="14"/>
                            <w:u w:val="single" w:color="202020"/>
                          </w:rPr>
                          <w:t xml:space="preserve"> </w:t>
                        </w:r>
                        <w:r>
                          <w:rPr>
                            <w:color w:val="212121"/>
                            <w:sz w:val="14"/>
                            <w:u w:val="single" w:color="202020"/>
                          </w:rPr>
                          <w:tab/>
                        </w:r>
                      </w:p>
                    </w:tc>
                    <w:tc>
                      <w:tcPr>
                        <w:tcW w:w="1674" w:type="dxa"/>
                        <w:gridSpan w:val="2"/>
                        <w:tcBorders>
                          <w:left w:val="single" w:sz="12" w:space="0" w:color="000000"/>
                          <w:bottom w:val="single" w:sz="12" w:space="0" w:color="000000"/>
                          <w:right w:val="single" w:sz="12" w:space="0" w:color="000000"/>
                        </w:tcBorders>
                      </w:tcPr>
                      <w:p w14:paraId="7F6EE013" w14:textId="77777777" w:rsidR="00BA68A6" w:rsidRDefault="008E228B">
                        <w:pPr>
                          <w:pStyle w:val="TableParagraph"/>
                          <w:spacing w:before="72" w:line="252" w:lineRule="auto"/>
                          <w:ind w:left="285" w:hanging="252"/>
                          <w:rPr>
                            <w:sz w:val="14"/>
                          </w:rPr>
                        </w:pPr>
                        <w:r>
                          <w:rPr>
                            <w:color w:val="212121"/>
                            <w:w w:val="90"/>
                            <w:sz w:val="14"/>
                          </w:rPr>
                          <w:t xml:space="preserve">(X3) DATE SURVEY </w:t>
                        </w:r>
                        <w:r>
                          <w:rPr>
                            <w:color w:val="212121"/>
                            <w:w w:val="95"/>
                            <w:sz w:val="14"/>
                          </w:rPr>
                          <w:t>COMPLETED</w:t>
                        </w:r>
                      </w:p>
                      <w:p w14:paraId="5B973B80" w14:textId="77777777" w:rsidR="00BA68A6" w:rsidRDefault="008E228B">
                        <w:pPr>
                          <w:pStyle w:val="TableParagraph"/>
                          <w:spacing w:before="139"/>
                          <w:ind w:right="272"/>
                          <w:jc w:val="center"/>
                          <w:rPr>
                            <w:sz w:val="18"/>
                          </w:rPr>
                        </w:pPr>
                        <w:r>
                          <w:rPr>
                            <w:color w:val="212121"/>
                            <w:w w:val="99"/>
                            <w:sz w:val="18"/>
                          </w:rPr>
                          <w:t>C</w:t>
                        </w:r>
                      </w:p>
                      <w:p w14:paraId="53D28E6B" w14:textId="77777777" w:rsidR="00BA68A6" w:rsidRDefault="008E228B">
                        <w:pPr>
                          <w:pStyle w:val="TableParagraph"/>
                          <w:spacing w:before="63" w:line="167" w:lineRule="exact"/>
                          <w:ind w:left="411"/>
                          <w:rPr>
                            <w:rFonts w:ascii="Times New Roman"/>
                            <w:b/>
                            <w:sz w:val="18"/>
                          </w:rPr>
                        </w:pPr>
                        <w:r>
                          <w:rPr>
                            <w:rFonts w:ascii="Times New Roman"/>
                            <w:b/>
                            <w:color w:val="212121"/>
                            <w:w w:val="105"/>
                            <w:sz w:val="18"/>
                          </w:rPr>
                          <w:t>07/24/2019</w:t>
                        </w:r>
                      </w:p>
                    </w:tc>
                  </w:tr>
                  <w:tr w:rsidR="00BA68A6" w14:paraId="6CA987A6" w14:textId="77777777">
                    <w:trPr>
                      <w:trHeight w:val="773"/>
                    </w:trPr>
                    <w:tc>
                      <w:tcPr>
                        <w:tcW w:w="6144" w:type="dxa"/>
                        <w:gridSpan w:val="4"/>
                        <w:tcBorders>
                          <w:top w:val="single" w:sz="12" w:space="0" w:color="000000"/>
                          <w:left w:val="single" w:sz="12" w:space="0" w:color="000000"/>
                          <w:bottom w:val="single" w:sz="12" w:space="0" w:color="000000"/>
                          <w:right w:val="single" w:sz="12" w:space="0" w:color="000000"/>
                        </w:tcBorders>
                      </w:tcPr>
                      <w:p w14:paraId="71CFE181" w14:textId="77777777" w:rsidR="00BA68A6" w:rsidRDefault="008E228B">
                        <w:pPr>
                          <w:pStyle w:val="TableParagraph"/>
                          <w:spacing w:before="26"/>
                          <w:ind w:left="178"/>
                          <w:rPr>
                            <w:sz w:val="14"/>
                          </w:rPr>
                        </w:pPr>
                        <w:r>
                          <w:rPr>
                            <w:color w:val="212121"/>
                            <w:sz w:val="14"/>
                          </w:rPr>
                          <w:t xml:space="preserve">NAME </w:t>
                        </w:r>
                        <w:r>
                          <w:rPr>
                            <w:rFonts w:ascii="Times New Roman"/>
                            <w:color w:val="212121"/>
                            <w:sz w:val="13"/>
                          </w:rPr>
                          <w:t xml:space="preserve">OF </w:t>
                        </w:r>
                        <w:r>
                          <w:rPr>
                            <w:color w:val="212121"/>
                            <w:sz w:val="14"/>
                          </w:rPr>
                          <w:t>PROVIDER OR SUPPLIER</w:t>
                        </w:r>
                      </w:p>
                      <w:p w14:paraId="4F0B06C0" w14:textId="77777777" w:rsidR="00BA68A6" w:rsidRDefault="00BA68A6">
                        <w:pPr>
                          <w:pStyle w:val="TableParagraph"/>
                          <w:spacing w:before="4"/>
                          <w:rPr>
                            <w:sz w:val="20"/>
                          </w:rPr>
                        </w:pPr>
                      </w:p>
                      <w:p w14:paraId="750EDB5F" w14:textId="77777777" w:rsidR="00BA68A6" w:rsidRDefault="008E228B">
                        <w:pPr>
                          <w:pStyle w:val="TableParagraph"/>
                          <w:ind w:left="183"/>
                          <w:rPr>
                            <w:b/>
                            <w:sz w:val="15"/>
                          </w:rPr>
                        </w:pPr>
                        <w:r>
                          <w:rPr>
                            <w:b/>
                            <w:color w:val="212121"/>
                            <w:w w:val="105"/>
                            <w:sz w:val="15"/>
                          </w:rPr>
                          <w:t>BLUE RIDGE REHAB CENTER</w:t>
                        </w:r>
                      </w:p>
                    </w:tc>
                    <w:tc>
                      <w:tcPr>
                        <w:tcW w:w="5257" w:type="dxa"/>
                        <w:gridSpan w:val="4"/>
                        <w:tcBorders>
                          <w:top w:val="single" w:sz="12" w:space="0" w:color="000000"/>
                          <w:left w:val="single" w:sz="12" w:space="0" w:color="000000"/>
                          <w:bottom w:val="single" w:sz="12" w:space="0" w:color="000000"/>
                          <w:right w:val="single" w:sz="12" w:space="0" w:color="000000"/>
                        </w:tcBorders>
                      </w:tcPr>
                      <w:p w14:paraId="5602D3BB" w14:textId="77777777" w:rsidR="00BA68A6" w:rsidRDefault="008E228B">
                        <w:pPr>
                          <w:pStyle w:val="TableParagraph"/>
                          <w:spacing w:before="26"/>
                          <w:ind w:left="233"/>
                          <w:rPr>
                            <w:sz w:val="14"/>
                          </w:rPr>
                        </w:pPr>
                        <w:r>
                          <w:rPr>
                            <w:color w:val="212121"/>
                            <w:sz w:val="14"/>
                          </w:rPr>
                          <w:t>STREET ADDRESS. CITY, STATE</w:t>
                        </w:r>
                        <w:r>
                          <w:rPr>
                            <w:color w:val="464649"/>
                            <w:sz w:val="14"/>
                          </w:rPr>
                          <w:t xml:space="preserve">. </w:t>
                        </w:r>
                        <w:r>
                          <w:rPr>
                            <w:color w:val="212121"/>
                            <w:sz w:val="14"/>
                          </w:rPr>
                          <w:t>ZIP COOE</w:t>
                        </w:r>
                      </w:p>
                      <w:p w14:paraId="45818F77" w14:textId="77777777" w:rsidR="00BA68A6" w:rsidRDefault="008E228B">
                        <w:pPr>
                          <w:pStyle w:val="TableParagraph"/>
                          <w:spacing w:before="94"/>
                          <w:ind w:left="229"/>
                          <w:rPr>
                            <w:b/>
                            <w:sz w:val="14"/>
                          </w:rPr>
                        </w:pPr>
                        <w:r>
                          <w:rPr>
                            <w:b/>
                            <w:color w:val="212121"/>
                            <w:sz w:val="14"/>
                          </w:rPr>
                          <w:t>300 BLUE RIDGE STREET</w:t>
                        </w:r>
                      </w:p>
                      <w:p w14:paraId="16699C9A" w14:textId="77777777" w:rsidR="00BA68A6" w:rsidRDefault="008E228B">
                        <w:pPr>
                          <w:pStyle w:val="TableParagraph"/>
                          <w:spacing w:before="94"/>
                          <w:ind w:left="229"/>
                          <w:rPr>
                            <w:b/>
                            <w:sz w:val="15"/>
                          </w:rPr>
                        </w:pPr>
                        <w:r>
                          <w:rPr>
                            <w:b/>
                            <w:color w:val="212121"/>
                            <w:sz w:val="15"/>
                          </w:rPr>
                          <w:t>MARTINSVILLE, VA 24112</w:t>
                        </w:r>
                      </w:p>
                    </w:tc>
                  </w:tr>
                  <w:tr w:rsidR="00BA68A6" w14:paraId="2485D8C3" w14:textId="77777777">
                    <w:trPr>
                      <w:trHeight w:val="792"/>
                    </w:trPr>
                    <w:tc>
                      <w:tcPr>
                        <w:tcW w:w="895" w:type="dxa"/>
                        <w:tcBorders>
                          <w:top w:val="single" w:sz="12" w:space="0" w:color="000000"/>
                          <w:left w:val="single" w:sz="12" w:space="0" w:color="000000"/>
                          <w:bottom w:val="single" w:sz="12" w:space="0" w:color="000000"/>
                          <w:right w:val="single" w:sz="6" w:space="0" w:color="000000"/>
                        </w:tcBorders>
                      </w:tcPr>
                      <w:p w14:paraId="3EC5E4FD" w14:textId="77777777" w:rsidR="00BA68A6" w:rsidRDefault="008E228B">
                        <w:pPr>
                          <w:pStyle w:val="TableParagraph"/>
                          <w:spacing w:before="75" w:line="252" w:lineRule="auto"/>
                          <w:ind w:left="289" w:right="125" w:firstLine="9"/>
                          <w:jc w:val="center"/>
                          <w:rPr>
                            <w:sz w:val="14"/>
                          </w:rPr>
                        </w:pPr>
                        <w:r>
                          <w:rPr>
                            <w:color w:val="212121"/>
                            <w:w w:val="90"/>
                            <w:sz w:val="14"/>
                          </w:rPr>
                          <w:t xml:space="preserve">(X4)1D </w:t>
                        </w:r>
                        <w:r>
                          <w:rPr>
                            <w:b/>
                            <w:color w:val="212121"/>
                            <w:w w:val="90"/>
                            <w:sz w:val="14"/>
                          </w:rPr>
                          <w:t xml:space="preserve">PREFIX </w:t>
                        </w:r>
                        <w:r>
                          <w:rPr>
                            <w:color w:val="212121"/>
                            <w:sz w:val="14"/>
                          </w:rPr>
                          <w:t>TAG</w:t>
                        </w:r>
                      </w:p>
                    </w:tc>
                    <w:tc>
                      <w:tcPr>
                        <w:tcW w:w="4592" w:type="dxa"/>
                        <w:gridSpan w:val="2"/>
                        <w:tcBorders>
                          <w:top w:val="single" w:sz="12" w:space="0" w:color="000000"/>
                          <w:left w:val="single" w:sz="6" w:space="0" w:color="000000"/>
                          <w:bottom w:val="single" w:sz="12" w:space="0" w:color="000000"/>
                          <w:right w:val="single" w:sz="8" w:space="0" w:color="000000"/>
                        </w:tcBorders>
                      </w:tcPr>
                      <w:p w14:paraId="48EE9726" w14:textId="77777777" w:rsidR="00BA68A6" w:rsidRDefault="008E228B">
                        <w:pPr>
                          <w:pStyle w:val="TableParagraph"/>
                          <w:spacing w:before="36" w:line="252" w:lineRule="auto"/>
                          <w:ind w:left="642" w:right="372" w:firstLine="312"/>
                          <w:rPr>
                            <w:sz w:val="14"/>
                          </w:rPr>
                        </w:pPr>
                        <w:r>
                          <w:rPr>
                            <w:color w:val="212121"/>
                            <w:sz w:val="14"/>
                          </w:rPr>
                          <w:t xml:space="preserve">SUMMARY STATEMENT OF DEFICIENCIES </w:t>
                        </w:r>
                        <w:r>
                          <w:rPr>
                            <w:color w:val="212121"/>
                            <w:w w:val="95"/>
                            <w:sz w:val="14"/>
                          </w:rPr>
                          <w:t xml:space="preserve">(EACH DEFICIENCY MUST BE PRECEDED BY FULL </w:t>
                        </w:r>
                        <w:r>
                          <w:rPr>
                            <w:color w:val="212121"/>
                            <w:w w:val="90"/>
                            <w:sz w:val="14"/>
                          </w:rPr>
                          <w:t>REGULATORY OR LSC IDENTIFYING 11'-FORMATION)</w:t>
                        </w:r>
                      </w:p>
                    </w:tc>
                    <w:tc>
                      <w:tcPr>
                        <w:tcW w:w="965" w:type="dxa"/>
                        <w:gridSpan w:val="2"/>
                        <w:tcBorders>
                          <w:top w:val="single" w:sz="12" w:space="0" w:color="000000"/>
                          <w:left w:val="single" w:sz="8" w:space="0" w:color="000000"/>
                          <w:bottom w:val="single" w:sz="12" w:space="0" w:color="000000"/>
                          <w:right w:val="single" w:sz="6" w:space="0" w:color="000000"/>
                        </w:tcBorders>
                      </w:tcPr>
                      <w:p w14:paraId="04297376" w14:textId="77777777" w:rsidR="00BA68A6" w:rsidRDefault="008E228B">
                        <w:pPr>
                          <w:pStyle w:val="TableParagraph"/>
                          <w:spacing w:before="51" w:line="254" w:lineRule="auto"/>
                          <w:ind w:left="270" w:right="199" w:firstLine="25"/>
                          <w:jc w:val="center"/>
                          <w:rPr>
                            <w:sz w:val="14"/>
                          </w:rPr>
                        </w:pPr>
                        <w:r>
                          <w:rPr>
                            <w:color w:val="212121"/>
                            <w:sz w:val="14"/>
                          </w:rPr>
                          <w:t xml:space="preserve">ID </w:t>
                        </w:r>
                        <w:r>
                          <w:rPr>
                            <w:color w:val="212121"/>
                            <w:w w:val="90"/>
                            <w:sz w:val="14"/>
                          </w:rPr>
                          <w:t xml:space="preserve">PREFIX </w:t>
                        </w:r>
                        <w:r>
                          <w:rPr>
                            <w:color w:val="212121"/>
                            <w:sz w:val="14"/>
                          </w:rPr>
                          <w:t>TAG</w:t>
                        </w:r>
                      </w:p>
                    </w:tc>
                    <w:tc>
                      <w:tcPr>
                        <w:tcW w:w="3905" w:type="dxa"/>
                        <w:gridSpan w:val="2"/>
                        <w:tcBorders>
                          <w:top w:val="single" w:sz="12" w:space="0" w:color="000000"/>
                          <w:left w:val="single" w:sz="6" w:space="0" w:color="000000"/>
                          <w:bottom w:val="single" w:sz="12" w:space="0" w:color="000000"/>
                          <w:right w:val="single" w:sz="6" w:space="0" w:color="000000"/>
                        </w:tcBorders>
                      </w:tcPr>
                      <w:p w14:paraId="453F2380" w14:textId="77777777" w:rsidR="00BA68A6" w:rsidRDefault="008E228B">
                        <w:pPr>
                          <w:pStyle w:val="TableParagraph"/>
                          <w:spacing w:before="36" w:line="151" w:lineRule="exact"/>
                          <w:ind w:left="580" w:right="390"/>
                          <w:jc w:val="center"/>
                          <w:rPr>
                            <w:sz w:val="14"/>
                          </w:rPr>
                        </w:pPr>
                        <w:r>
                          <w:rPr>
                            <w:color w:val="212121"/>
                            <w:sz w:val="14"/>
                          </w:rPr>
                          <w:t>PROVIDER'S PLAN OF CORRECTION</w:t>
                        </w:r>
                      </w:p>
                      <w:p w14:paraId="2241B0BB" w14:textId="77777777" w:rsidR="00BA68A6" w:rsidRDefault="008E228B">
                        <w:pPr>
                          <w:pStyle w:val="TableParagraph"/>
                          <w:spacing w:line="185" w:lineRule="exact"/>
                          <w:ind w:left="580" w:right="431"/>
                          <w:jc w:val="center"/>
                          <w:rPr>
                            <w:rFonts w:ascii="Times New Roman"/>
                            <w:sz w:val="17"/>
                          </w:rPr>
                        </w:pPr>
                        <w:r>
                          <w:rPr>
                            <w:color w:val="212121"/>
                            <w:sz w:val="14"/>
                          </w:rPr>
                          <w:t xml:space="preserve">{EACH CORRECTIVE ACTION SHOULD </w:t>
                        </w:r>
                        <w:r>
                          <w:rPr>
                            <w:rFonts w:ascii="Times New Roman"/>
                            <w:color w:val="212121"/>
                            <w:sz w:val="17"/>
                          </w:rPr>
                          <w:t>BE</w:t>
                        </w:r>
                      </w:p>
                      <w:p w14:paraId="4D25B77F" w14:textId="77777777" w:rsidR="00BA68A6" w:rsidRDefault="008E228B">
                        <w:pPr>
                          <w:pStyle w:val="TableParagraph"/>
                          <w:spacing w:line="244" w:lineRule="auto"/>
                          <w:ind w:left="580" w:right="429"/>
                          <w:jc w:val="center"/>
                          <w:rPr>
                            <w:sz w:val="14"/>
                          </w:rPr>
                        </w:pPr>
                        <w:r>
                          <w:rPr>
                            <w:color w:val="212121"/>
                            <w:w w:val="90"/>
                            <w:sz w:val="14"/>
                          </w:rPr>
                          <w:t xml:space="preserve">CROSS-REFERENCED TO THE APPROPRIATE </w:t>
                        </w:r>
                        <w:r>
                          <w:rPr>
                            <w:color w:val="212121"/>
                            <w:sz w:val="14"/>
                          </w:rPr>
                          <w:t>DEFICIENCY)</w:t>
                        </w:r>
                      </w:p>
                    </w:tc>
                    <w:tc>
                      <w:tcPr>
                        <w:tcW w:w="1044" w:type="dxa"/>
                        <w:tcBorders>
                          <w:top w:val="single" w:sz="12" w:space="0" w:color="000000"/>
                          <w:left w:val="single" w:sz="6" w:space="0" w:color="000000"/>
                          <w:bottom w:val="single" w:sz="12" w:space="0" w:color="000000"/>
                          <w:right w:val="single" w:sz="12" w:space="0" w:color="000000"/>
                        </w:tcBorders>
                      </w:tcPr>
                      <w:p w14:paraId="3AFD5A81" w14:textId="77777777" w:rsidR="00BA68A6" w:rsidRDefault="008E228B">
                        <w:pPr>
                          <w:pStyle w:val="TableParagraph"/>
                          <w:spacing w:before="74"/>
                          <w:ind w:left="189" w:right="142" w:firstLine="16"/>
                          <w:jc w:val="center"/>
                          <w:rPr>
                            <w:sz w:val="13"/>
                          </w:rPr>
                        </w:pPr>
                        <w:r>
                          <w:rPr>
                            <w:rFonts w:ascii="Times New Roman"/>
                            <w:color w:val="212121"/>
                            <w:w w:val="95"/>
                            <w:sz w:val="11"/>
                          </w:rPr>
                          <w:t xml:space="preserve">(XS)  </w:t>
                        </w:r>
                        <w:r>
                          <w:rPr>
                            <w:rFonts w:ascii="Times New Roman"/>
                            <w:color w:val="212121"/>
                            <w:w w:val="80"/>
                            <w:sz w:val="13"/>
                          </w:rPr>
                          <w:t xml:space="preserve">COMPLETION </w:t>
                        </w:r>
                        <w:r>
                          <w:rPr>
                            <w:color w:val="212121"/>
                            <w:w w:val="95"/>
                            <w:sz w:val="13"/>
                          </w:rPr>
                          <w:t>0.-.TE</w:t>
                        </w:r>
                      </w:p>
                    </w:tc>
                  </w:tr>
                  <w:tr w:rsidR="00BA68A6" w14:paraId="7142198A" w14:textId="77777777">
                    <w:trPr>
                      <w:trHeight w:val="849"/>
                    </w:trPr>
                    <w:tc>
                      <w:tcPr>
                        <w:tcW w:w="895" w:type="dxa"/>
                        <w:vMerge w:val="restart"/>
                        <w:tcBorders>
                          <w:top w:val="single" w:sz="12" w:space="0" w:color="000000"/>
                          <w:left w:val="single" w:sz="12" w:space="0" w:color="000000"/>
                          <w:bottom w:val="single" w:sz="12" w:space="0" w:color="000000"/>
                          <w:right w:val="single" w:sz="6" w:space="0" w:color="000000"/>
                        </w:tcBorders>
                      </w:tcPr>
                      <w:p w14:paraId="3DD978C5" w14:textId="77777777" w:rsidR="00BA68A6" w:rsidRDefault="00BA68A6">
                        <w:pPr>
                          <w:pStyle w:val="TableParagraph"/>
                          <w:spacing w:before="2"/>
                          <w:rPr>
                            <w:sz w:val="26"/>
                          </w:rPr>
                        </w:pPr>
                      </w:p>
                      <w:p w14:paraId="5AFB05CA" w14:textId="77777777" w:rsidR="00BA68A6" w:rsidRDefault="008E228B">
                        <w:pPr>
                          <w:pStyle w:val="TableParagraph"/>
                          <w:ind w:left="391"/>
                          <w:rPr>
                            <w:sz w:val="17"/>
                          </w:rPr>
                        </w:pPr>
                        <w:r>
                          <w:rPr>
                            <w:color w:val="212121"/>
                            <w:sz w:val="17"/>
                          </w:rPr>
                          <w:t>F 880</w:t>
                        </w:r>
                      </w:p>
                    </w:tc>
                    <w:tc>
                      <w:tcPr>
                        <w:tcW w:w="4592" w:type="dxa"/>
                        <w:gridSpan w:val="2"/>
                        <w:tcBorders>
                          <w:top w:val="single" w:sz="12" w:space="0" w:color="000000"/>
                          <w:left w:val="single" w:sz="6" w:space="0" w:color="000000"/>
                          <w:bottom w:val="nil"/>
                          <w:right w:val="single" w:sz="8" w:space="0" w:color="000000"/>
                        </w:tcBorders>
                      </w:tcPr>
                      <w:p w14:paraId="6B1A099F" w14:textId="77777777" w:rsidR="00BA68A6" w:rsidRDefault="00BA68A6">
                        <w:pPr>
                          <w:pStyle w:val="TableParagraph"/>
                          <w:spacing w:before="7"/>
                          <w:rPr>
                            <w:sz w:val="20"/>
                          </w:rPr>
                        </w:pPr>
                      </w:p>
                      <w:p w14:paraId="60F00089" w14:textId="77777777" w:rsidR="00BA68A6" w:rsidRDefault="008E228B">
                        <w:pPr>
                          <w:pStyle w:val="TableParagraph"/>
                          <w:spacing w:line="270" w:lineRule="atLeast"/>
                          <w:ind w:left="113" w:right="2449" w:hanging="111"/>
                          <w:rPr>
                            <w:sz w:val="17"/>
                          </w:rPr>
                        </w:pPr>
                        <w:r>
                          <w:rPr>
                            <w:color w:val="212121"/>
                            <w:w w:val="105"/>
                          </w:rPr>
                          <w:t xml:space="preserve">I </w:t>
                        </w:r>
                        <w:r>
                          <w:rPr>
                            <w:color w:val="212121"/>
                            <w:w w:val="105"/>
                            <w:sz w:val="17"/>
                          </w:rPr>
                          <w:t>Continued From page 93 remove stains.</w:t>
                        </w:r>
                      </w:p>
                    </w:tc>
                    <w:tc>
                      <w:tcPr>
                        <w:tcW w:w="965" w:type="dxa"/>
                        <w:gridSpan w:val="2"/>
                        <w:tcBorders>
                          <w:top w:val="single" w:sz="12" w:space="0" w:color="000000"/>
                          <w:left w:val="single" w:sz="8" w:space="0" w:color="000000"/>
                          <w:bottom w:val="nil"/>
                          <w:right w:val="single" w:sz="6" w:space="0" w:color="000000"/>
                        </w:tcBorders>
                      </w:tcPr>
                      <w:p w14:paraId="725177A2" w14:textId="77777777" w:rsidR="00BA68A6" w:rsidRDefault="00BA68A6">
                        <w:pPr>
                          <w:pStyle w:val="TableParagraph"/>
                          <w:spacing w:before="5"/>
                          <w:rPr>
                            <w:sz w:val="25"/>
                          </w:rPr>
                        </w:pPr>
                      </w:p>
                      <w:p w14:paraId="3A678953" w14:textId="77777777" w:rsidR="00BA68A6" w:rsidRDefault="008E228B">
                        <w:pPr>
                          <w:pStyle w:val="TableParagraph"/>
                          <w:spacing w:before="1"/>
                          <w:ind w:left="490" w:right="-15"/>
                          <w:rPr>
                            <w:sz w:val="17"/>
                          </w:rPr>
                        </w:pPr>
                        <w:r>
                          <w:rPr>
                            <w:rFonts w:ascii="Times New Roman"/>
                            <w:color w:val="212121"/>
                            <w:w w:val="105"/>
                            <w:sz w:val="19"/>
                          </w:rPr>
                          <w:t>F</w:t>
                        </w:r>
                        <w:r>
                          <w:rPr>
                            <w:rFonts w:ascii="Times New Roman"/>
                            <w:color w:val="212121"/>
                            <w:spacing w:val="-4"/>
                            <w:w w:val="105"/>
                            <w:sz w:val="19"/>
                          </w:rPr>
                          <w:t xml:space="preserve"> </w:t>
                        </w:r>
                        <w:r>
                          <w:rPr>
                            <w:color w:val="212121"/>
                            <w:w w:val="105"/>
                            <w:sz w:val="17"/>
                          </w:rPr>
                          <w:t>880</w:t>
                        </w:r>
                      </w:p>
                    </w:tc>
                    <w:tc>
                      <w:tcPr>
                        <w:tcW w:w="3905" w:type="dxa"/>
                        <w:gridSpan w:val="2"/>
                        <w:vMerge w:val="restart"/>
                        <w:tcBorders>
                          <w:top w:val="single" w:sz="12" w:space="0" w:color="000000"/>
                          <w:left w:val="single" w:sz="6" w:space="0" w:color="000000"/>
                          <w:bottom w:val="single" w:sz="12" w:space="0" w:color="000000"/>
                          <w:right w:val="single" w:sz="6" w:space="0" w:color="000000"/>
                        </w:tcBorders>
                      </w:tcPr>
                      <w:p w14:paraId="310BF837" w14:textId="77777777" w:rsidR="00BA68A6" w:rsidRDefault="00BA68A6">
                        <w:pPr>
                          <w:pStyle w:val="TableParagraph"/>
                          <w:rPr>
                            <w:rFonts w:ascii="Times New Roman"/>
                            <w:sz w:val="16"/>
                          </w:rPr>
                        </w:pPr>
                      </w:p>
                    </w:tc>
                    <w:tc>
                      <w:tcPr>
                        <w:tcW w:w="1044" w:type="dxa"/>
                        <w:vMerge w:val="restart"/>
                        <w:tcBorders>
                          <w:top w:val="single" w:sz="12" w:space="0" w:color="000000"/>
                          <w:left w:val="single" w:sz="6" w:space="0" w:color="000000"/>
                          <w:bottom w:val="single" w:sz="12" w:space="0" w:color="000000"/>
                          <w:right w:val="single" w:sz="12" w:space="0" w:color="000000"/>
                        </w:tcBorders>
                      </w:tcPr>
                      <w:p w14:paraId="333E1F43" w14:textId="77777777" w:rsidR="00BA68A6" w:rsidRDefault="00BA68A6">
                        <w:pPr>
                          <w:pStyle w:val="TableParagraph"/>
                          <w:rPr>
                            <w:rFonts w:ascii="Times New Roman"/>
                            <w:sz w:val="16"/>
                          </w:rPr>
                        </w:pPr>
                      </w:p>
                    </w:tc>
                  </w:tr>
                  <w:tr w:rsidR="00BA68A6" w14:paraId="1122D86C" w14:textId="77777777">
                    <w:trPr>
                      <w:trHeight w:val="8601"/>
                    </w:trPr>
                    <w:tc>
                      <w:tcPr>
                        <w:tcW w:w="895" w:type="dxa"/>
                        <w:vMerge/>
                        <w:tcBorders>
                          <w:top w:val="nil"/>
                          <w:left w:val="single" w:sz="12" w:space="0" w:color="000000"/>
                          <w:bottom w:val="single" w:sz="12" w:space="0" w:color="000000"/>
                          <w:right w:val="single" w:sz="6" w:space="0" w:color="000000"/>
                        </w:tcBorders>
                      </w:tcPr>
                      <w:p w14:paraId="0FDAB8EC" w14:textId="77777777" w:rsidR="00BA68A6" w:rsidRDefault="00BA68A6">
                        <w:pPr>
                          <w:rPr>
                            <w:sz w:val="2"/>
                            <w:szCs w:val="2"/>
                          </w:rPr>
                        </w:pPr>
                      </w:p>
                    </w:tc>
                    <w:tc>
                      <w:tcPr>
                        <w:tcW w:w="5557" w:type="dxa"/>
                        <w:gridSpan w:val="4"/>
                        <w:tcBorders>
                          <w:top w:val="nil"/>
                          <w:left w:val="single" w:sz="6" w:space="0" w:color="000000"/>
                          <w:bottom w:val="single" w:sz="12" w:space="0" w:color="000000"/>
                          <w:right w:val="single" w:sz="6" w:space="0" w:color="000000"/>
                        </w:tcBorders>
                      </w:tcPr>
                      <w:p w14:paraId="54F4FDE4" w14:textId="77777777" w:rsidR="00BA68A6" w:rsidRDefault="008E228B">
                        <w:pPr>
                          <w:pStyle w:val="TableParagraph"/>
                          <w:spacing w:before="157" w:line="273" w:lineRule="auto"/>
                          <w:ind w:left="93" w:right="1544" w:firstLine="21"/>
                          <w:rPr>
                            <w:sz w:val="17"/>
                          </w:rPr>
                        </w:pPr>
                        <w:r>
                          <w:rPr>
                            <w:color w:val="212121"/>
                            <w:w w:val="105"/>
                            <w:sz w:val="17"/>
                          </w:rPr>
                          <w:t>He stated</w:t>
                        </w:r>
                        <w:r>
                          <w:rPr>
                            <w:color w:val="60595B"/>
                            <w:w w:val="105"/>
                            <w:sz w:val="17"/>
                          </w:rPr>
                          <w:t xml:space="preserve">, </w:t>
                        </w:r>
                        <w:r>
                          <w:rPr>
                            <w:color w:val="212121"/>
                            <w:w w:val="105"/>
                            <w:sz w:val="17"/>
                          </w:rPr>
                          <w:t xml:space="preserve">"Royal Brite Plus is just for stain removal. lt does not sanitize laundry". The Rep denied telling the </w:t>
                        </w:r>
                        <w:r>
                          <w:rPr>
                            <w:color w:val="212121"/>
                            <w:w w:val="105"/>
                            <w:sz w:val="19"/>
                          </w:rPr>
                          <w:t xml:space="preserve">ED </w:t>
                        </w:r>
                        <w:r>
                          <w:rPr>
                            <w:color w:val="212121"/>
                            <w:w w:val="105"/>
                            <w:sz w:val="17"/>
                          </w:rPr>
                          <w:t>or laundry staff to use the product as a dis</w:t>
                        </w:r>
                        <w:r>
                          <w:rPr>
                            <w:color w:val="464649"/>
                            <w:w w:val="105"/>
                            <w:sz w:val="17"/>
                          </w:rPr>
                          <w:t>i</w:t>
                        </w:r>
                        <w:r>
                          <w:rPr>
                            <w:color w:val="212121"/>
                            <w:w w:val="105"/>
                            <w:sz w:val="17"/>
                          </w:rPr>
                          <w:t>nfectant. The rep further stated, "Those industrial machines range from a 65 pound loader to a 100 pound loader. They d</w:t>
                        </w:r>
                        <w:r>
                          <w:rPr>
                            <w:color w:val="60595B"/>
                            <w:w w:val="105"/>
                            <w:sz w:val="17"/>
                          </w:rPr>
                          <w:t>i</w:t>
                        </w:r>
                        <w:r>
                          <w:rPr>
                            <w:color w:val="212121"/>
                            <w:w w:val="105"/>
                            <w:sz w:val="17"/>
                          </w:rPr>
                          <w:t xml:space="preserve">fferent sizes and the chemical mix is calculated by the computer hooked up to the barrels containing detergent. softener </w:t>
                        </w:r>
                        <w:r>
                          <w:rPr>
                            <w:i/>
                            <w:color w:val="212121"/>
                            <w:w w:val="105"/>
                            <w:sz w:val="18"/>
                          </w:rPr>
                          <w:t xml:space="preserve">and </w:t>
                        </w:r>
                        <w:r>
                          <w:rPr>
                            <w:color w:val="212121"/>
                            <w:w w:val="105"/>
                            <w:sz w:val="17"/>
                          </w:rPr>
                          <w:t>disinfectant. Nothing is measured by the gallons of water going into the machine."</w:t>
                        </w:r>
                      </w:p>
                      <w:p w14:paraId="55BCEA98" w14:textId="77777777" w:rsidR="00BA68A6" w:rsidRDefault="00BA68A6">
                        <w:pPr>
                          <w:pStyle w:val="TableParagraph"/>
                          <w:spacing w:before="6"/>
                          <w:rPr>
                            <w:sz w:val="20"/>
                          </w:rPr>
                        </w:pPr>
                      </w:p>
                      <w:p w14:paraId="4B80B018" w14:textId="77777777" w:rsidR="00BA68A6" w:rsidRDefault="008E228B">
                        <w:pPr>
                          <w:pStyle w:val="TableParagraph"/>
                          <w:tabs>
                            <w:tab w:val="left" w:leader="dot" w:pos="2497"/>
                          </w:tabs>
                          <w:spacing w:line="278" w:lineRule="auto"/>
                          <w:ind w:left="87" w:right="1720" w:firstLine="3"/>
                          <w:rPr>
                            <w:sz w:val="17"/>
                          </w:rPr>
                        </w:pPr>
                        <w:r>
                          <w:rPr>
                            <w:color w:val="212121"/>
                            <w:w w:val="105"/>
                            <w:sz w:val="17"/>
                          </w:rPr>
                          <w:t xml:space="preserve">The facility policy for infection control was reviewed. </w:t>
                        </w:r>
                        <w:r>
                          <w:rPr>
                            <w:color w:val="212121"/>
                            <w:w w:val="105"/>
                            <w:sz w:val="18"/>
                          </w:rPr>
                          <w:t xml:space="preserve">It </w:t>
                        </w:r>
                        <w:r>
                          <w:rPr>
                            <w:color w:val="212121"/>
                            <w:w w:val="105"/>
                            <w:sz w:val="17"/>
                          </w:rPr>
                          <w:t>did not have the facility name or a date of any kind for implementation or reviews. The documentation did address "Linen and Laundry"</w:t>
                        </w:r>
                        <w:r>
                          <w:rPr>
                            <w:color w:val="464649"/>
                            <w:w w:val="105"/>
                            <w:sz w:val="17"/>
                          </w:rPr>
                          <w:t xml:space="preserve">. </w:t>
                        </w:r>
                        <w:r>
                          <w:rPr>
                            <w:color w:val="212121"/>
                            <w:w w:val="105"/>
                            <w:sz w:val="17"/>
                          </w:rPr>
                          <w:t>It stated,</w:t>
                        </w:r>
                        <w:r>
                          <w:rPr>
                            <w:color w:val="212121"/>
                            <w:spacing w:val="3"/>
                            <w:w w:val="105"/>
                            <w:sz w:val="17"/>
                          </w:rPr>
                          <w:t xml:space="preserve"> </w:t>
                        </w:r>
                        <w:r>
                          <w:rPr>
                            <w:color w:val="212121"/>
                            <w:w w:val="105"/>
                            <w:sz w:val="17"/>
                          </w:rPr>
                          <w:t>in</w:t>
                        </w:r>
                        <w:r>
                          <w:rPr>
                            <w:color w:val="212121"/>
                            <w:spacing w:val="5"/>
                            <w:w w:val="105"/>
                            <w:sz w:val="17"/>
                          </w:rPr>
                          <w:t xml:space="preserve"> </w:t>
                        </w:r>
                        <w:r>
                          <w:rPr>
                            <w:color w:val="212121"/>
                            <w:w w:val="105"/>
                            <w:sz w:val="17"/>
                          </w:rPr>
                          <w:t>part</w:t>
                        </w:r>
                        <w:r>
                          <w:rPr>
                            <w:color w:val="212121"/>
                            <w:w w:val="105"/>
                            <w:sz w:val="17"/>
                          </w:rPr>
                          <w:tab/>
                          <w:t>"Although</w:t>
                        </w:r>
                        <w:r>
                          <w:rPr>
                            <w:color w:val="212121"/>
                            <w:spacing w:val="2"/>
                            <w:w w:val="105"/>
                            <w:sz w:val="17"/>
                          </w:rPr>
                          <w:t xml:space="preserve"> </w:t>
                        </w:r>
                        <w:r>
                          <w:rPr>
                            <w:color w:val="212121"/>
                            <w:w w:val="105"/>
                            <w:sz w:val="17"/>
                          </w:rPr>
                          <w:t>soiled</w:t>
                        </w:r>
                      </w:p>
                      <w:p w14:paraId="22F0719F" w14:textId="77777777" w:rsidR="00BA68A6" w:rsidRDefault="008E228B">
                        <w:pPr>
                          <w:pStyle w:val="TableParagraph"/>
                          <w:tabs>
                            <w:tab w:val="left" w:leader="dot" w:pos="1288"/>
                          </w:tabs>
                          <w:spacing w:before="2" w:line="278" w:lineRule="auto"/>
                          <w:ind w:left="73" w:right="1544" w:firstLine="11"/>
                          <w:rPr>
                            <w:sz w:val="17"/>
                          </w:rPr>
                        </w:pPr>
                        <w:r>
                          <w:rPr>
                            <w:color w:val="212121"/>
                            <w:w w:val="105"/>
                            <w:sz w:val="17"/>
                          </w:rPr>
                          <w:t xml:space="preserve">linen may be contaminated with pathogenic organisms, the risk of disease transmission is negligible if </w:t>
                        </w:r>
                        <w:r>
                          <w:rPr>
                            <w:color w:val="212121"/>
                            <w:w w:val="105"/>
                            <w:sz w:val="18"/>
                          </w:rPr>
                          <w:t xml:space="preserve">it </w:t>
                        </w:r>
                        <w:r>
                          <w:rPr>
                            <w:color w:val="212121"/>
                            <w:w w:val="105"/>
                            <w:sz w:val="17"/>
                          </w:rPr>
                          <w:t xml:space="preserve">is handled, transported and laundered in a manner that avoids transfer of microorganisms to patients, personnel, and environments. Rather than rigid rules and regulations, hygienic and common sense storage and processing of clean and soiled linen are </w:t>
                        </w:r>
                        <w:r>
                          <w:rPr>
                            <w:color w:val="212121"/>
                            <w:spacing w:val="-5"/>
                            <w:w w:val="105"/>
                            <w:sz w:val="17"/>
                          </w:rPr>
                          <w:t>recommended</w:t>
                        </w:r>
                        <w:r>
                          <w:rPr>
                            <w:color w:val="464649"/>
                            <w:spacing w:val="-5"/>
                            <w:w w:val="105"/>
                            <w:sz w:val="17"/>
                          </w:rPr>
                          <w:t xml:space="preserve">. </w:t>
                        </w:r>
                        <w:r>
                          <w:rPr>
                            <w:color w:val="212121"/>
                            <w:w w:val="105"/>
                            <w:sz w:val="17"/>
                          </w:rPr>
                          <w:t>The methods for handling, transporting, and laundering of soiled linen are determined by hospital policy and any applicable regulations</w:t>
                        </w:r>
                        <w:r>
                          <w:rPr>
                            <w:color w:val="212121"/>
                            <w:w w:val="105"/>
                            <w:sz w:val="17"/>
                          </w:rPr>
                          <w:tab/>
                          <w:t>"</w:t>
                        </w:r>
                      </w:p>
                      <w:p w14:paraId="7D439FA0" w14:textId="77777777" w:rsidR="00BA68A6" w:rsidRDefault="00BA68A6">
                        <w:pPr>
                          <w:pStyle w:val="TableParagraph"/>
                          <w:spacing w:before="4"/>
                          <w:rPr>
                            <w:sz w:val="19"/>
                          </w:rPr>
                        </w:pPr>
                      </w:p>
                      <w:p w14:paraId="264FA62D" w14:textId="77777777" w:rsidR="00BA68A6" w:rsidRDefault="008E228B">
                        <w:pPr>
                          <w:pStyle w:val="TableParagraph"/>
                          <w:spacing w:line="285" w:lineRule="auto"/>
                          <w:ind w:left="74" w:right="1562" w:hanging="3"/>
                          <w:rPr>
                            <w:sz w:val="17"/>
                          </w:rPr>
                        </w:pPr>
                        <w:r>
                          <w:rPr>
                            <w:color w:val="212121"/>
                            <w:w w:val="105"/>
                            <w:sz w:val="17"/>
                          </w:rPr>
                          <w:t>This information was shared with the administrator and DON on 7/24/19 at 11:45 AM. No additional information was supplied by the facility staff.</w:t>
                        </w:r>
                      </w:p>
                      <w:p w14:paraId="58A6D94C" w14:textId="77777777" w:rsidR="00BA68A6" w:rsidRDefault="008E228B">
                        <w:pPr>
                          <w:pStyle w:val="TableParagraph"/>
                          <w:spacing w:line="183" w:lineRule="exact"/>
                          <w:ind w:left="76"/>
                          <w:rPr>
                            <w:sz w:val="17"/>
                          </w:rPr>
                        </w:pPr>
                        <w:r>
                          <w:rPr>
                            <w:color w:val="212121"/>
                            <w:w w:val="105"/>
                            <w:sz w:val="17"/>
                          </w:rPr>
                          <w:t>2. The faci</w:t>
                        </w:r>
                        <w:r>
                          <w:rPr>
                            <w:color w:val="464649"/>
                            <w:w w:val="105"/>
                            <w:sz w:val="17"/>
                          </w:rPr>
                          <w:t>l</w:t>
                        </w:r>
                        <w:r>
                          <w:rPr>
                            <w:color w:val="212121"/>
                            <w:w w:val="105"/>
                            <w:sz w:val="17"/>
                          </w:rPr>
                          <w:t>ity staff failed to help prevent the</w:t>
                        </w:r>
                      </w:p>
                      <w:p w14:paraId="13EB275B" w14:textId="77777777" w:rsidR="00BA68A6" w:rsidRDefault="008E228B">
                        <w:pPr>
                          <w:pStyle w:val="TableParagraph"/>
                          <w:spacing w:before="1" w:line="230" w:lineRule="atLeast"/>
                          <w:ind w:left="75" w:right="1544"/>
                          <w:rPr>
                            <w:sz w:val="17"/>
                          </w:rPr>
                        </w:pPr>
                        <w:r>
                          <w:rPr>
                            <w:color w:val="212121"/>
                            <w:w w:val="105"/>
                            <w:sz w:val="17"/>
                          </w:rPr>
                          <w:t>development and transmission of communicable diseases in the Bio Hazard storage area.</w:t>
                        </w:r>
                      </w:p>
                    </w:tc>
                    <w:tc>
                      <w:tcPr>
                        <w:tcW w:w="3905" w:type="dxa"/>
                        <w:gridSpan w:val="2"/>
                        <w:vMerge/>
                        <w:tcBorders>
                          <w:top w:val="nil"/>
                          <w:left w:val="single" w:sz="6" w:space="0" w:color="000000"/>
                          <w:bottom w:val="single" w:sz="12" w:space="0" w:color="000000"/>
                          <w:right w:val="single" w:sz="6" w:space="0" w:color="000000"/>
                        </w:tcBorders>
                      </w:tcPr>
                      <w:p w14:paraId="3F51935E" w14:textId="77777777" w:rsidR="00BA68A6" w:rsidRDefault="00BA68A6">
                        <w:pPr>
                          <w:rPr>
                            <w:sz w:val="2"/>
                            <w:szCs w:val="2"/>
                          </w:rPr>
                        </w:pPr>
                      </w:p>
                    </w:tc>
                    <w:tc>
                      <w:tcPr>
                        <w:tcW w:w="1044" w:type="dxa"/>
                        <w:vMerge/>
                        <w:tcBorders>
                          <w:top w:val="nil"/>
                          <w:left w:val="single" w:sz="6" w:space="0" w:color="000000"/>
                          <w:bottom w:val="single" w:sz="12" w:space="0" w:color="000000"/>
                          <w:right w:val="single" w:sz="12" w:space="0" w:color="000000"/>
                        </w:tcBorders>
                      </w:tcPr>
                      <w:p w14:paraId="378F57AA" w14:textId="77777777" w:rsidR="00BA68A6" w:rsidRDefault="00BA68A6">
                        <w:pPr>
                          <w:rPr>
                            <w:sz w:val="2"/>
                            <w:szCs w:val="2"/>
                          </w:rPr>
                        </w:pPr>
                      </w:p>
                    </w:tc>
                  </w:tr>
                </w:tbl>
                <w:p w14:paraId="00D55B8A" w14:textId="77777777" w:rsidR="00BA68A6" w:rsidRDefault="00BA68A6">
                  <w:pPr>
                    <w:pStyle w:val="BodyText"/>
                  </w:pPr>
                </w:p>
              </w:txbxContent>
            </v:textbox>
            <w10:wrap anchorx="page"/>
          </v:shape>
        </w:pict>
      </w:r>
      <w:r w:rsidR="008E228B">
        <w:rPr>
          <w:color w:val="212121"/>
          <w:w w:val="95"/>
          <w:sz w:val="19"/>
        </w:rPr>
        <w:t xml:space="preserve">CENTERS FOR MEDICARE </w:t>
      </w:r>
      <w:r w:rsidR="008E228B">
        <w:rPr>
          <w:color w:val="212121"/>
          <w:w w:val="95"/>
          <w:sz w:val="17"/>
        </w:rPr>
        <w:t>&amp;</w:t>
      </w:r>
      <w:r w:rsidR="008E228B">
        <w:rPr>
          <w:color w:val="212121"/>
          <w:spacing w:val="-19"/>
          <w:w w:val="95"/>
          <w:sz w:val="17"/>
        </w:rPr>
        <w:t xml:space="preserve"> </w:t>
      </w:r>
      <w:r w:rsidR="008E228B">
        <w:rPr>
          <w:color w:val="212121"/>
          <w:w w:val="95"/>
          <w:sz w:val="19"/>
          <w:u w:val="thick" w:color="212121"/>
        </w:rPr>
        <w:t>MEDICAID</w:t>
      </w:r>
      <w:r w:rsidR="008E228B">
        <w:rPr>
          <w:color w:val="212121"/>
          <w:spacing w:val="-4"/>
          <w:w w:val="95"/>
          <w:sz w:val="19"/>
          <w:u w:val="thick" w:color="212121"/>
        </w:rPr>
        <w:t xml:space="preserve"> </w:t>
      </w:r>
      <w:r w:rsidR="008E228B">
        <w:rPr>
          <w:color w:val="212121"/>
          <w:w w:val="95"/>
          <w:sz w:val="19"/>
          <w:u w:val="thick" w:color="212121"/>
        </w:rPr>
        <w:t>SERVICES</w:t>
      </w:r>
      <w:r w:rsidR="008E228B">
        <w:rPr>
          <w:color w:val="212121"/>
          <w:w w:val="95"/>
          <w:sz w:val="19"/>
        </w:rPr>
        <w:tab/>
      </w:r>
      <w:r w:rsidR="008E228B">
        <w:rPr>
          <w:color w:val="212121"/>
          <w:w w:val="90"/>
          <w:position w:val="1"/>
          <w:sz w:val="18"/>
        </w:rPr>
        <w:t xml:space="preserve">0MB  </w:t>
      </w:r>
      <w:r w:rsidR="008E228B">
        <w:rPr>
          <w:color w:val="212121"/>
          <w:w w:val="90"/>
          <w:position w:val="1"/>
          <w:sz w:val="18"/>
          <w:u w:val="thick" w:color="212121"/>
        </w:rPr>
        <w:t>NO.</w:t>
      </w:r>
      <w:r w:rsidR="008E228B">
        <w:rPr>
          <w:color w:val="212121"/>
          <w:spacing w:val="-13"/>
          <w:w w:val="90"/>
          <w:position w:val="1"/>
          <w:sz w:val="18"/>
          <w:u w:val="thick" w:color="212121"/>
        </w:rPr>
        <w:t xml:space="preserve"> </w:t>
      </w:r>
      <w:r w:rsidR="008E228B">
        <w:rPr>
          <w:color w:val="212121"/>
          <w:w w:val="90"/>
          <w:position w:val="1"/>
          <w:sz w:val="17"/>
          <w:u w:val="thick" w:color="212121"/>
        </w:rPr>
        <w:t>0938-0_3_91</w:t>
      </w:r>
    </w:p>
    <w:p w14:paraId="61A586E8" w14:textId="77777777" w:rsidR="00BA68A6" w:rsidRDefault="00BA68A6">
      <w:pPr>
        <w:pStyle w:val="BodyText"/>
        <w:rPr>
          <w:sz w:val="20"/>
        </w:rPr>
      </w:pPr>
    </w:p>
    <w:p w14:paraId="26354A53" w14:textId="77777777" w:rsidR="00BA68A6" w:rsidRDefault="00BA68A6">
      <w:pPr>
        <w:pStyle w:val="BodyText"/>
        <w:rPr>
          <w:sz w:val="20"/>
        </w:rPr>
      </w:pPr>
    </w:p>
    <w:p w14:paraId="65711609" w14:textId="77777777" w:rsidR="00BA68A6" w:rsidRDefault="00BA68A6">
      <w:pPr>
        <w:pStyle w:val="BodyText"/>
        <w:rPr>
          <w:sz w:val="20"/>
        </w:rPr>
      </w:pPr>
    </w:p>
    <w:p w14:paraId="3E6746D7" w14:textId="77777777" w:rsidR="00BA68A6" w:rsidRDefault="00BA68A6">
      <w:pPr>
        <w:pStyle w:val="BodyText"/>
        <w:rPr>
          <w:sz w:val="20"/>
        </w:rPr>
      </w:pPr>
    </w:p>
    <w:p w14:paraId="1B156B57" w14:textId="77777777" w:rsidR="00BA68A6" w:rsidRDefault="00BA68A6">
      <w:pPr>
        <w:pStyle w:val="BodyText"/>
        <w:rPr>
          <w:sz w:val="20"/>
        </w:rPr>
      </w:pPr>
    </w:p>
    <w:p w14:paraId="1FC3BC27" w14:textId="77777777" w:rsidR="00BA68A6" w:rsidRDefault="00BA68A6">
      <w:pPr>
        <w:pStyle w:val="BodyText"/>
        <w:rPr>
          <w:sz w:val="20"/>
        </w:rPr>
      </w:pPr>
    </w:p>
    <w:p w14:paraId="3315EBF3" w14:textId="77777777" w:rsidR="00BA68A6" w:rsidRDefault="00BA68A6">
      <w:pPr>
        <w:pStyle w:val="BodyText"/>
        <w:rPr>
          <w:sz w:val="20"/>
        </w:rPr>
      </w:pPr>
    </w:p>
    <w:p w14:paraId="6B09A390" w14:textId="77777777" w:rsidR="00BA68A6" w:rsidRDefault="00BA68A6">
      <w:pPr>
        <w:pStyle w:val="BodyText"/>
        <w:rPr>
          <w:sz w:val="20"/>
        </w:rPr>
      </w:pPr>
    </w:p>
    <w:p w14:paraId="6BD4C6CB" w14:textId="77777777" w:rsidR="00BA68A6" w:rsidRDefault="00BA68A6">
      <w:pPr>
        <w:pStyle w:val="BodyText"/>
        <w:rPr>
          <w:sz w:val="20"/>
        </w:rPr>
      </w:pPr>
    </w:p>
    <w:p w14:paraId="5CDB40C5" w14:textId="77777777" w:rsidR="00BA68A6" w:rsidRDefault="00BA68A6">
      <w:pPr>
        <w:pStyle w:val="BodyText"/>
        <w:rPr>
          <w:sz w:val="20"/>
        </w:rPr>
      </w:pPr>
    </w:p>
    <w:p w14:paraId="6250BC7A" w14:textId="77777777" w:rsidR="00BA68A6" w:rsidRDefault="00BA68A6">
      <w:pPr>
        <w:pStyle w:val="BodyText"/>
        <w:rPr>
          <w:sz w:val="20"/>
        </w:rPr>
      </w:pPr>
    </w:p>
    <w:p w14:paraId="4E5B7846" w14:textId="77777777" w:rsidR="00BA68A6" w:rsidRDefault="00BA68A6">
      <w:pPr>
        <w:pStyle w:val="BodyText"/>
        <w:rPr>
          <w:sz w:val="20"/>
        </w:rPr>
      </w:pPr>
    </w:p>
    <w:p w14:paraId="2621FB1C" w14:textId="77777777" w:rsidR="00BA68A6" w:rsidRDefault="00BA68A6">
      <w:pPr>
        <w:pStyle w:val="BodyText"/>
        <w:rPr>
          <w:sz w:val="20"/>
        </w:rPr>
      </w:pPr>
    </w:p>
    <w:p w14:paraId="00AB274F" w14:textId="77777777" w:rsidR="00BA68A6" w:rsidRDefault="00BA68A6">
      <w:pPr>
        <w:pStyle w:val="BodyText"/>
        <w:rPr>
          <w:sz w:val="20"/>
        </w:rPr>
      </w:pPr>
    </w:p>
    <w:p w14:paraId="410FB5C6" w14:textId="77777777" w:rsidR="00BA68A6" w:rsidRDefault="00BA68A6">
      <w:pPr>
        <w:pStyle w:val="BodyText"/>
        <w:rPr>
          <w:sz w:val="20"/>
        </w:rPr>
      </w:pPr>
    </w:p>
    <w:p w14:paraId="12BD4FFD" w14:textId="77777777" w:rsidR="00BA68A6" w:rsidRDefault="00BA68A6">
      <w:pPr>
        <w:pStyle w:val="BodyText"/>
        <w:rPr>
          <w:sz w:val="20"/>
        </w:rPr>
      </w:pPr>
    </w:p>
    <w:p w14:paraId="03B260CD" w14:textId="77777777" w:rsidR="00BA68A6" w:rsidRDefault="00BA68A6">
      <w:pPr>
        <w:pStyle w:val="BodyText"/>
        <w:rPr>
          <w:sz w:val="20"/>
        </w:rPr>
      </w:pPr>
    </w:p>
    <w:p w14:paraId="6D383B50" w14:textId="77777777" w:rsidR="00BA68A6" w:rsidRDefault="00BA68A6">
      <w:pPr>
        <w:pStyle w:val="BodyText"/>
        <w:rPr>
          <w:sz w:val="20"/>
        </w:rPr>
      </w:pPr>
    </w:p>
    <w:p w14:paraId="214857A9" w14:textId="77777777" w:rsidR="00BA68A6" w:rsidRDefault="00BA68A6">
      <w:pPr>
        <w:pStyle w:val="BodyText"/>
        <w:rPr>
          <w:sz w:val="20"/>
        </w:rPr>
      </w:pPr>
    </w:p>
    <w:p w14:paraId="6F57C1F0" w14:textId="77777777" w:rsidR="00BA68A6" w:rsidRDefault="00BA68A6">
      <w:pPr>
        <w:pStyle w:val="BodyText"/>
        <w:rPr>
          <w:sz w:val="20"/>
        </w:rPr>
      </w:pPr>
    </w:p>
    <w:p w14:paraId="14B80256" w14:textId="77777777" w:rsidR="00BA68A6" w:rsidRDefault="00BA68A6">
      <w:pPr>
        <w:pStyle w:val="BodyText"/>
        <w:rPr>
          <w:sz w:val="20"/>
        </w:rPr>
      </w:pPr>
    </w:p>
    <w:p w14:paraId="723E5151" w14:textId="77777777" w:rsidR="00BA68A6" w:rsidRDefault="00BA68A6">
      <w:pPr>
        <w:pStyle w:val="BodyText"/>
        <w:rPr>
          <w:sz w:val="20"/>
        </w:rPr>
      </w:pPr>
    </w:p>
    <w:p w14:paraId="5BC2737B" w14:textId="77777777" w:rsidR="00BA68A6" w:rsidRDefault="00BA68A6">
      <w:pPr>
        <w:pStyle w:val="BodyText"/>
        <w:rPr>
          <w:sz w:val="20"/>
        </w:rPr>
      </w:pPr>
    </w:p>
    <w:p w14:paraId="4DD5149E" w14:textId="77777777" w:rsidR="00BA68A6" w:rsidRDefault="00BA68A6">
      <w:pPr>
        <w:pStyle w:val="BodyText"/>
        <w:rPr>
          <w:sz w:val="20"/>
        </w:rPr>
      </w:pPr>
    </w:p>
    <w:p w14:paraId="0284D090" w14:textId="77777777" w:rsidR="00BA68A6" w:rsidRDefault="00BA68A6">
      <w:pPr>
        <w:pStyle w:val="BodyText"/>
        <w:rPr>
          <w:sz w:val="20"/>
        </w:rPr>
      </w:pPr>
    </w:p>
    <w:p w14:paraId="3C41CBA7" w14:textId="77777777" w:rsidR="00BA68A6" w:rsidRDefault="00BA68A6">
      <w:pPr>
        <w:pStyle w:val="BodyText"/>
        <w:rPr>
          <w:sz w:val="20"/>
        </w:rPr>
      </w:pPr>
    </w:p>
    <w:p w14:paraId="432E8702" w14:textId="77777777" w:rsidR="00BA68A6" w:rsidRDefault="00BA68A6">
      <w:pPr>
        <w:pStyle w:val="BodyText"/>
        <w:rPr>
          <w:sz w:val="20"/>
        </w:rPr>
      </w:pPr>
    </w:p>
    <w:p w14:paraId="6AFE3130" w14:textId="77777777" w:rsidR="00BA68A6" w:rsidRDefault="00BA68A6">
      <w:pPr>
        <w:pStyle w:val="BodyText"/>
        <w:rPr>
          <w:sz w:val="20"/>
        </w:rPr>
      </w:pPr>
    </w:p>
    <w:p w14:paraId="34B1F9FF" w14:textId="77777777" w:rsidR="00BA68A6" w:rsidRDefault="00BA68A6">
      <w:pPr>
        <w:pStyle w:val="BodyText"/>
        <w:rPr>
          <w:sz w:val="20"/>
        </w:rPr>
      </w:pPr>
    </w:p>
    <w:p w14:paraId="2AD07358" w14:textId="77777777" w:rsidR="00BA68A6" w:rsidRDefault="00BA68A6">
      <w:pPr>
        <w:pStyle w:val="BodyText"/>
        <w:rPr>
          <w:sz w:val="20"/>
        </w:rPr>
      </w:pPr>
    </w:p>
    <w:p w14:paraId="19E5CA4B" w14:textId="77777777" w:rsidR="00BA68A6" w:rsidRDefault="00BA68A6">
      <w:pPr>
        <w:pStyle w:val="BodyText"/>
        <w:rPr>
          <w:sz w:val="20"/>
        </w:rPr>
      </w:pPr>
    </w:p>
    <w:p w14:paraId="1F8E5220" w14:textId="77777777" w:rsidR="00BA68A6" w:rsidRDefault="00BA68A6">
      <w:pPr>
        <w:pStyle w:val="BodyText"/>
        <w:rPr>
          <w:sz w:val="20"/>
        </w:rPr>
      </w:pPr>
    </w:p>
    <w:p w14:paraId="31F155EA" w14:textId="77777777" w:rsidR="00BA68A6" w:rsidRDefault="00BA68A6">
      <w:pPr>
        <w:pStyle w:val="BodyText"/>
        <w:rPr>
          <w:sz w:val="20"/>
        </w:rPr>
      </w:pPr>
    </w:p>
    <w:p w14:paraId="1279C601" w14:textId="77777777" w:rsidR="00BA68A6" w:rsidRDefault="00BA68A6">
      <w:pPr>
        <w:pStyle w:val="BodyText"/>
        <w:rPr>
          <w:sz w:val="20"/>
        </w:rPr>
      </w:pPr>
    </w:p>
    <w:p w14:paraId="64ADDF97" w14:textId="77777777" w:rsidR="00BA68A6" w:rsidRDefault="00BA68A6">
      <w:pPr>
        <w:pStyle w:val="BodyText"/>
        <w:rPr>
          <w:sz w:val="20"/>
        </w:rPr>
      </w:pPr>
    </w:p>
    <w:p w14:paraId="7D678BC7" w14:textId="77777777" w:rsidR="00BA68A6" w:rsidRDefault="00BA68A6">
      <w:pPr>
        <w:pStyle w:val="BodyText"/>
        <w:rPr>
          <w:sz w:val="20"/>
        </w:rPr>
      </w:pPr>
    </w:p>
    <w:p w14:paraId="086A4F07" w14:textId="77777777" w:rsidR="00BA68A6" w:rsidRDefault="00BA68A6">
      <w:pPr>
        <w:pStyle w:val="BodyText"/>
        <w:rPr>
          <w:sz w:val="20"/>
        </w:rPr>
      </w:pPr>
    </w:p>
    <w:p w14:paraId="71666B39" w14:textId="77777777" w:rsidR="00BA68A6" w:rsidRDefault="00BA68A6">
      <w:pPr>
        <w:pStyle w:val="BodyText"/>
        <w:rPr>
          <w:sz w:val="20"/>
        </w:rPr>
      </w:pPr>
    </w:p>
    <w:p w14:paraId="012C65F1" w14:textId="77777777" w:rsidR="00BA68A6" w:rsidRDefault="00BA68A6">
      <w:pPr>
        <w:pStyle w:val="BodyText"/>
        <w:rPr>
          <w:sz w:val="20"/>
        </w:rPr>
      </w:pPr>
    </w:p>
    <w:p w14:paraId="1F4F8853" w14:textId="77777777" w:rsidR="00BA68A6" w:rsidRDefault="00BA68A6">
      <w:pPr>
        <w:pStyle w:val="BodyText"/>
        <w:rPr>
          <w:sz w:val="20"/>
        </w:rPr>
      </w:pPr>
    </w:p>
    <w:p w14:paraId="492D8D5A" w14:textId="77777777" w:rsidR="00BA68A6" w:rsidRDefault="00BA68A6">
      <w:pPr>
        <w:pStyle w:val="BodyText"/>
        <w:rPr>
          <w:sz w:val="20"/>
        </w:rPr>
      </w:pPr>
    </w:p>
    <w:p w14:paraId="739499AF" w14:textId="77777777" w:rsidR="00BA68A6" w:rsidRDefault="00BA68A6">
      <w:pPr>
        <w:pStyle w:val="BodyText"/>
        <w:rPr>
          <w:sz w:val="20"/>
        </w:rPr>
      </w:pPr>
    </w:p>
    <w:p w14:paraId="26D8CAF5" w14:textId="77777777" w:rsidR="00BA68A6" w:rsidRDefault="00BA68A6">
      <w:pPr>
        <w:pStyle w:val="BodyText"/>
        <w:rPr>
          <w:sz w:val="20"/>
        </w:rPr>
      </w:pPr>
    </w:p>
    <w:p w14:paraId="65EEE08F" w14:textId="77777777" w:rsidR="00BA68A6" w:rsidRDefault="00BA68A6">
      <w:pPr>
        <w:pStyle w:val="BodyText"/>
        <w:rPr>
          <w:sz w:val="20"/>
        </w:rPr>
      </w:pPr>
    </w:p>
    <w:p w14:paraId="1829B9B3" w14:textId="77777777" w:rsidR="00BA68A6" w:rsidRDefault="00BA68A6">
      <w:pPr>
        <w:pStyle w:val="BodyText"/>
        <w:rPr>
          <w:sz w:val="20"/>
        </w:rPr>
      </w:pPr>
    </w:p>
    <w:p w14:paraId="13C5C326" w14:textId="77777777" w:rsidR="00BA68A6" w:rsidRDefault="00BA68A6">
      <w:pPr>
        <w:pStyle w:val="BodyText"/>
        <w:rPr>
          <w:sz w:val="20"/>
        </w:rPr>
      </w:pPr>
    </w:p>
    <w:p w14:paraId="24DC4859" w14:textId="77777777" w:rsidR="00BA68A6" w:rsidRDefault="00BA68A6">
      <w:pPr>
        <w:pStyle w:val="BodyText"/>
        <w:rPr>
          <w:sz w:val="20"/>
        </w:rPr>
      </w:pPr>
    </w:p>
    <w:p w14:paraId="31D03302" w14:textId="77777777" w:rsidR="00BA68A6" w:rsidRDefault="00BA68A6">
      <w:pPr>
        <w:pStyle w:val="BodyText"/>
        <w:rPr>
          <w:sz w:val="20"/>
        </w:rPr>
      </w:pPr>
    </w:p>
    <w:p w14:paraId="1B41A1CE" w14:textId="77777777" w:rsidR="00BA68A6" w:rsidRDefault="00BA68A6">
      <w:pPr>
        <w:pStyle w:val="BodyText"/>
        <w:rPr>
          <w:sz w:val="20"/>
        </w:rPr>
      </w:pPr>
    </w:p>
    <w:p w14:paraId="3FE919A7" w14:textId="77777777" w:rsidR="00BA68A6" w:rsidRDefault="00BA68A6">
      <w:pPr>
        <w:pStyle w:val="BodyText"/>
        <w:rPr>
          <w:sz w:val="20"/>
        </w:rPr>
      </w:pPr>
    </w:p>
    <w:p w14:paraId="6C89EFE3" w14:textId="77777777" w:rsidR="00BA68A6" w:rsidRDefault="00BA68A6">
      <w:pPr>
        <w:pStyle w:val="BodyText"/>
        <w:rPr>
          <w:sz w:val="20"/>
        </w:rPr>
      </w:pPr>
    </w:p>
    <w:p w14:paraId="02C4B79A" w14:textId="77777777" w:rsidR="00BA68A6" w:rsidRDefault="00BA68A6">
      <w:pPr>
        <w:pStyle w:val="BodyText"/>
        <w:rPr>
          <w:sz w:val="20"/>
        </w:rPr>
      </w:pPr>
    </w:p>
    <w:p w14:paraId="4FC44438" w14:textId="77777777" w:rsidR="00BA68A6" w:rsidRDefault="00BA68A6">
      <w:pPr>
        <w:pStyle w:val="BodyText"/>
        <w:spacing w:before="7"/>
        <w:rPr>
          <w:sz w:val="22"/>
        </w:rPr>
      </w:pPr>
    </w:p>
    <w:p w14:paraId="3779F7CE" w14:textId="77777777" w:rsidR="00BA68A6" w:rsidRDefault="00A53BAD">
      <w:pPr>
        <w:tabs>
          <w:tab w:val="left" w:pos="4652"/>
          <w:tab w:val="left" w:pos="6495"/>
          <w:tab w:val="left" w:pos="9257"/>
        </w:tabs>
        <w:spacing w:before="1"/>
        <w:ind w:left="208"/>
        <w:rPr>
          <w:sz w:val="14"/>
        </w:rPr>
      </w:pPr>
      <w:r>
        <w:pict w14:anchorId="4C8FF94F">
          <v:line id="_x0000_s1622" style="position:absolute;left:0;text-align:left;z-index:15900160;mso-position-horizontal-relative:page" from="292.9pt,-92.65pt" to="292.9pt,-187.85pt" strokeweight=".2545mm">
            <w10:wrap anchorx="page"/>
          </v:line>
        </w:pict>
      </w:r>
      <w:r w:rsidR="008E228B">
        <w:rPr>
          <w:color w:val="212121"/>
          <w:w w:val="95"/>
          <w:sz w:val="13"/>
        </w:rPr>
        <w:t>FORM</w:t>
      </w:r>
      <w:r w:rsidR="008E228B">
        <w:rPr>
          <w:color w:val="212121"/>
          <w:spacing w:val="-14"/>
          <w:w w:val="95"/>
          <w:sz w:val="13"/>
        </w:rPr>
        <w:t xml:space="preserve"> </w:t>
      </w:r>
      <w:r w:rsidR="008E228B">
        <w:rPr>
          <w:color w:val="212121"/>
          <w:w w:val="95"/>
          <w:sz w:val="14"/>
        </w:rPr>
        <w:t>CMS-2567(02-99)</w:t>
      </w:r>
      <w:r w:rsidR="008E228B">
        <w:rPr>
          <w:color w:val="212121"/>
          <w:spacing w:val="-20"/>
          <w:w w:val="95"/>
          <w:sz w:val="14"/>
        </w:rPr>
        <w:t xml:space="preserve"> </w:t>
      </w:r>
      <w:r w:rsidR="008E228B">
        <w:rPr>
          <w:color w:val="212121"/>
          <w:w w:val="95"/>
          <w:sz w:val="13"/>
        </w:rPr>
        <w:t>Previous</w:t>
      </w:r>
      <w:r w:rsidR="008E228B">
        <w:rPr>
          <w:color w:val="212121"/>
          <w:spacing w:val="-15"/>
          <w:w w:val="95"/>
          <w:sz w:val="13"/>
        </w:rPr>
        <w:t xml:space="preserve"> </w:t>
      </w:r>
      <w:r w:rsidR="008E228B">
        <w:rPr>
          <w:color w:val="212121"/>
          <w:w w:val="95"/>
          <w:sz w:val="13"/>
        </w:rPr>
        <w:t>Versions</w:t>
      </w:r>
      <w:r w:rsidR="008E228B">
        <w:rPr>
          <w:color w:val="212121"/>
          <w:spacing w:val="-11"/>
          <w:w w:val="95"/>
          <w:sz w:val="13"/>
        </w:rPr>
        <w:t xml:space="preserve"> </w:t>
      </w:r>
      <w:r w:rsidR="008E228B">
        <w:rPr>
          <w:color w:val="212121"/>
          <w:w w:val="95"/>
          <w:sz w:val="13"/>
        </w:rPr>
        <w:t>Obsolete</w:t>
      </w:r>
      <w:r w:rsidR="008E228B">
        <w:rPr>
          <w:color w:val="212121"/>
          <w:w w:val="95"/>
          <w:sz w:val="13"/>
        </w:rPr>
        <w:tab/>
      </w:r>
      <w:r w:rsidR="008E228B">
        <w:rPr>
          <w:color w:val="212121"/>
          <w:position w:val="1"/>
          <w:sz w:val="13"/>
        </w:rPr>
        <w:t>Event</w:t>
      </w:r>
      <w:r w:rsidR="008E228B">
        <w:rPr>
          <w:color w:val="212121"/>
          <w:spacing w:val="-16"/>
          <w:position w:val="1"/>
          <w:sz w:val="13"/>
        </w:rPr>
        <w:t xml:space="preserve"> </w:t>
      </w:r>
      <w:r w:rsidR="008E228B">
        <w:rPr>
          <w:color w:val="212121"/>
          <w:spacing w:val="-3"/>
          <w:position w:val="1"/>
          <w:sz w:val="13"/>
        </w:rPr>
        <w:t>ID</w:t>
      </w:r>
      <w:r w:rsidR="008E228B">
        <w:rPr>
          <w:color w:val="464649"/>
          <w:spacing w:val="-3"/>
          <w:position w:val="1"/>
          <w:sz w:val="13"/>
        </w:rPr>
        <w:t>:</w:t>
      </w:r>
      <w:r w:rsidR="008E228B">
        <w:rPr>
          <w:color w:val="464649"/>
          <w:spacing w:val="-24"/>
          <w:position w:val="1"/>
          <w:sz w:val="13"/>
        </w:rPr>
        <w:t xml:space="preserve"> </w:t>
      </w:r>
      <w:r w:rsidR="008E228B">
        <w:rPr>
          <w:color w:val="212121"/>
          <w:position w:val="1"/>
          <w:sz w:val="13"/>
        </w:rPr>
        <w:t>C3DH11</w:t>
      </w:r>
      <w:r w:rsidR="008E228B">
        <w:rPr>
          <w:color w:val="212121"/>
          <w:position w:val="1"/>
          <w:sz w:val="13"/>
        </w:rPr>
        <w:tab/>
      </w:r>
      <w:r w:rsidR="008E228B">
        <w:rPr>
          <w:color w:val="212121"/>
          <w:position w:val="2"/>
          <w:sz w:val="12"/>
        </w:rPr>
        <w:t>FaciUty</w:t>
      </w:r>
      <w:r w:rsidR="008E228B">
        <w:rPr>
          <w:color w:val="212121"/>
          <w:spacing w:val="-15"/>
          <w:position w:val="2"/>
          <w:sz w:val="12"/>
        </w:rPr>
        <w:t xml:space="preserve"> </w:t>
      </w:r>
      <w:r w:rsidR="008E228B">
        <w:rPr>
          <w:color w:val="212121"/>
          <w:position w:val="2"/>
          <w:sz w:val="12"/>
        </w:rPr>
        <w:t>ID:</w:t>
      </w:r>
      <w:r w:rsidR="008E228B">
        <w:rPr>
          <w:color w:val="212121"/>
          <w:spacing w:val="-4"/>
          <w:position w:val="2"/>
          <w:sz w:val="12"/>
        </w:rPr>
        <w:t xml:space="preserve"> </w:t>
      </w:r>
      <w:r w:rsidR="008E228B">
        <w:rPr>
          <w:color w:val="212121"/>
          <w:position w:val="2"/>
          <w:sz w:val="14"/>
        </w:rPr>
        <w:t>VA0039</w:t>
      </w:r>
      <w:r w:rsidR="008E228B">
        <w:rPr>
          <w:color w:val="212121"/>
          <w:position w:val="2"/>
          <w:sz w:val="14"/>
        </w:rPr>
        <w:tab/>
      </w:r>
      <w:r w:rsidR="008E228B">
        <w:rPr>
          <w:color w:val="212121"/>
          <w:sz w:val="14"/>
        </w:rPr>
        <w:t>If  continuation sheet Page  94 of</w:t>
      </w:r>
      <w:r w:rsidR="008E228B">
        <w:rPr>
          <w:color w:val="212121"/>
          <w:spacing w:val="-12"/>
          <w:sz w:val="14"/>
        </w:rPr>
        <w:t xml:space="preserve"> </w:t>
      </w:r>
      <w:r w:rsidR="008E228B">
        <w:rPr>
          <w:color w:val="212121"/>
          <w:sz w:val="14"/>
        </w:rPr>
        <w:t>107</w:t>
      </w:r>
    </w:p>
    <w:p w14:paraId="5D24740C" w14:textId="77777777" w:rsidR="00BA68A6" w:rsidRDefault="00BA68A6">
      <w:pPr>
        <w:rPr>
          <w:sz w:val="14"/>
        </w:rPr>
        <w:sectPr w:rsidR="00BA68A6">
          <w:pgSz w:w="12240" w:h="15840"/>
          <w:pgMar w:top="800" w:right="100" w:bottom="280" w:left="180" w:header="460" w:footer="0" w:gutter="0"/>
          <w:cols w:space="720"/>
        </w:sectPr>
      </w:pPr>
    </w:p>
    <w:p w14:paraId="5A84E4DF" w14:textId="77777777" w:rsidR="00BA68A6" w:rsidRDefault="008E228B">
      <w:pPr>
        <w:pStyle w:val="BodyText"/>
        <w:tabs>
          <w:tab w:val="left" w:pos="10004"/>
        </w:tabs>
        <w:spacing w:before="18"/>
        <w:ind w:left="489"/>
      </w:pPr>
      <w:r>
        <w:rPr>
          <w:color w:val="212121"/>
        </w:rPr>
        <w:lastRenderedPageBreak/>
        <w:t xml:space="preserve">CEf\lTERS </w:t>
      </w:r>
      <w:r>
        <w:rPr>
          <w:color w:val="212121"/>
          <w:u w:val="thick" w:color="212121"/>
        </w:rPr>
        <w:t>FOR MEDICARE</w:t>
      </w:r>
      <w:r>
        <w:rPr>
          <w:color w:val="212121"/>
          <w:spacing w:val="-5"/>
        </w:rPr>
        <w:t xml:space="preserve"> </w:t>
      </w:r>
      <w:r>
        <w:rPr>
          <w:color w:val="212121"/>
          <w:sz w:val="18"/>
        </w:rPr>
        <w:t>&amp;</w:t>
      </w:r>
      <w:r>
        <w:rPr>
          <w:color w:val="212121"/>
          <w:spacing w:val="-15"/>
          <w:sz w:val="18"/>
        </w:rPr>
        <w:t xml:space="preserve"> </w:t>
      </w:r>
      <w:r>
        <w:rPr>
          <w:color w:val="212121"/>
        </w:rPr>
        <w:t>MEDIC,A._!Q_SERVICES</w:t>
      </w:r>
      <w:r>
        <w:rPr>
          <w:color w:val="212121"/>
        </w:rPr>
        <w:tab/>
      </w:r>
      <w:r>
        <w:rPr>
          <w:color w:val="212121"/>
          <w:w w:val="105"/>
          <w:sz w:val="18"/>
          <w:u w:val="thick" w:color="212121"/>
        </w:rPr>
        <w:t xml:space="preserve">0MB </w:t>
      </w:r>
      <w:r>
        <w:rPr>
          <w:color w:val="212121"/>
          <w:w w:val="105"/>
          <w:u w:val="thick" w:color="212121"/>
        </w:rPr>
        <w:t>NO.</w:t>
      </w:r>
      <w:r>
        <w:rPr>
          <w:color w:val="212121"/>
          <w:spacing w:val="15"/>
          <w:w w:val="105"/>
          <w:u w:val="thick" w:color="212121"/>
        </w:rPr>
        <w:t xml:space="preserve"> </w:t>
      </w:r>
      <w:r>
        <w:rPr>
          <w:color w:val="212121"/>
          <w:w w:val="105"/>
          <w:u w:val="thick" w:color="212121"/>
        </w:rPr>
        <w:t>0938-0391</w:t>
      </w:r>
    </w:p>
    <w:tbl>
      <w:tblPr>
        <w:tblW w:w="0" w:type="auto"/>
        <w:tblInd w:w="27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918"/>
        <w:gridCol w:w="1822"/>
        <w:gridCol w:w="2745"/>
        <w:gridCol w:w="678"/>
        <w:gridCol w:w="279"/>
        <w:gridCol w:w="3322"/>
        <w:gridCol w:w="625"/>
        <w:gridCol w:w="1072"/>
      </w:tblGrid>
      <w:tr w:rsidR="00BA68A6" w14:paraId="6A6A7D13" w14:textId="77777777">
        <w:trPr>
          <w:trHeight w:val="1000"/>
        </w:trPr>
        <w:tc>
          <w:tcPr>
            <w:tcW w:w="2740" w:type="dxa"/>
            <w:gridSpan w:val="2"/>
            <w:tcBorders>
              <w:left w:val="single" w:sz="12" w:space="0" w:color="000000"/>
              <w:bottom w:val="single" w:sz="12" w:space="0" w:color="000000"/>
              <w:right w:val="single" w:sz="12" w:space="0" w:color="000000"/>
            </w:tcBorders>
          </w:tcPr>
          <w:p w14:paraId="374D2A29" w14:textId="77777777" w:rsidR="00BA68A6" w:rsidRDefault="008E228B">
            <w:pPr>
              <w:pStyle w:val="TableParagraph"/>
              <w:spacing w:before="41" w:line="242" w:lineRule="auto"/>
              <w:ind w:left="112" w:right="645" w:firstLine="2"/>
              <w:rPr>
                <w:sz w:val="14"/>
              </w:rPr>
            </w:pPr>
            <w:r>
              <w:rPr>
                <w:color w:val="212121"/>
                <w:w w:val="90"/>
                <w:sz w:val="14"/>
              </w:rPr>
              <w:t xml:space="preserve">STATEMENT OF DEFICIENCIES </w:t>
            </w:r>
            <w:r>
              <w:rPr>
                <w:color w:val="212121"/>
                <w:sz w:val="14"/>
              </w:rPr>
              <w:t>ANO PLAN OF CORRECTION</w:t>
            </w:r>
          </w:p>
        </w:tc>
        <w:tc>
          <w:tcPr>
            <w:tcW w:w="2745" w:type="dxa"/>
            <w:tcBorders>
              <w:left w:val="single" w:sz="12" w:space="0" w:color="000000"/>
              <w:bottom w:val="single" w:sz="12" w:space="0" w:color="000000"/>
              <w:right w:val="single" w:sz="12" w:space="0" w:color="000000"/>
            </w:tcBorders>
          </w:tcPr>
          <w:p w14:paraId="265736FF" w14:textId="77777777" w:rsidR="00BA68A6" w:rsidRDefault="008E228B">
            <w:pPr>
              <w:pStyle w:val="TableParagraph"/>
              <w:spacing w:before="41" w:line="242" w:lineRule="auto"/>
              <w:ind w:left="340" w:right="648" w:hanging="294"/>
              <w:rPr>
                <w:sz w:val="14"/>
              </w:rPr>
            </w:pPr>
            <w:r>
              <w:rPr>
                <w:color w:val="212121"/>
                <w:w w:val="95"/>
                <w:sz w:val="14"/>
              </w:rPr>
              <w:t>(X1) PROVIDER/SUPPLIER/CUA IDENTIFICATION NUMBER</w:t>
            </w:r>
            <w:r>
              <w:rPr>
                <w:color w:val="595959"/>
                <w:w w:val="95"/>
                <w:sz w:val="14"/>
              </w:rPr>
              <w:t>:</w:t>
            </w:r>
          </w:p>
          <w:p w14:paraId="7AE58EC7" w14:textId="77777777" w:rsidR="00BA68A6" w:rsidRDefault="00BA68A6">
            <w:pPr>
              <w:pStyle w:val="TableParagraph"/>
              <w:rPr>
                <w:sz w:val="16"/>
              </w:rPr>
            </w:pPr>
          </w:p>
          <w:p w14:paraId="53A366B2" w14:textId="77777777" w:rsidR="00BA68A6" w:rsidRDefault="00BA68A6">
            <w:pPr>
              <w:pStyle w:val="TableParagraph"/>
              <w:spacing w:before="9"/>
              <w:rPr>
                <w:sz w:val="16"/>
              </w:rPr>
            </w:pPr>
          </w:p>
          <w:p w14:paraId="3EA7A4FD" w14:textId="77777777" w:rsidR="00BA68A6" w:rsidRDefault="008E228B">
            <w:pPr>
              <w:pStyle w:val="TableParagraph"/>
              <w:ind w:left="1058" w:right="1056"/>
              <w:jc w:val="center"/>
              <w:rPr>
                <w:b/>
                <w:sz w:val="16"/>
              </w:rPr>
            </w:pPr>
            <w:r>
              <w:rPr>
                <w:b/>
                <w:color w:val="212121"/>
                <w:sz w:val="16"/>
              </w:rPr>
              <w:t>4952B1</w:t>
            </w:r>
          </w:p>
        </w:tc>
        <w:tc>
          <w:tcPr>
            <w:tcW w:w="4279" w:type="dxa"/>
            <w:gridSpan w:val="3"/>
            <w:tcBorders>
              <w:left w:val="single" w:sz="12" w:space="0" w:color="000000"/>
              <w:bottom w:val="single" w:sz="12" w:space="0" w:color="000000"/>
              <w:right w:val="single" w:sz="12" w:space="0" w:color="000000"/>
            </w:tcBorders>
          </w:tcPr>
          <w:p w14:paraId="40714E15" w14:textId="77777777" w:rsidR="00BA68A6" w:rsidRDefault="008E228B">
            <w:pPr>
              <w:pStyle w:val="TableParagraph"/>
              <w:spacing w:before="36"/>
              <w:ind w:left="123"/>
              <w:rPr>
                <w:sz w:val="14"/>
              </w:rPr>
            </w:pPr>
            <w:r>
              <w:rPr>
                <w:color w:val="212121"/>
                <w:sz w:val="14"/>
              </w:rPr>
              <w:t>(X2) MULTIPLE CONSTRUCTION</w:t>
            </w:r>
          </w:p>
          <w:p w14:paraId="55CD631B" w14:textId="77777777" w:rsidR="00BA68A6" w:rsidRDefault="008E228B">
            <w:pPr>
              <w:pStyle w:val="TableParagraph"/>
              <w:numPr>
                <w:ilvl w:val="0"/>
                <w:numId w:val="15"/>
              </w:numPr>
              <w:tabs>
                <w:tab w:val="left" w:pos="276"/>
                <w:tab w:val="left" w:pos="2583"/>
              </w:tabs>
              <w:spacing w:before="22"/>
              <w:rPr>
                <w:rFonts w:ascii="Times New Roman"/>
                <w:color w:val="212121"/>
                <w:sz w:val="14"/>
              </w:rPr>
            </w:pPr>
            <w:r>
              <w:rPr>
                <w:color w:val="212121"/>
                <w:sz w:val="14"/>
              </w:rPr>
              <w:t>BUILDING</w:t>
            </w:r>
            <w:r>
              <w:rPr>
                <w:color w:val="212121"/>
                <w:spacing w:val="1"/>
                <w:sz w:val="14"/>
              </w:rPr>
              <w:t xml:space="preserve"> </w:t>
            </w:r>
            <w:r>
              <w:rPr>
                <w:color w:val="212121"/>
                <w:sz w:val="14"/>
                <w:u w:val="single" w:color="202020"/>
              </w:rPr>
              <w:t xml:space="preserve"> </w:t>
            </w:r>
            <w:r>
              <w:rPr>
                <w:color w:val="212121"/>
                <w:sz w:val="14"/>
                <w:u w:val="single" w:color="202020"/>
              </w:rPr>
              <w:tab/>
            </w:r>
          </w:p>
          <w:p w14:paraId="435FD6BA" w14:textId="77777777" w:rsidR="00BA68A6" w:rsidRDefault="00BA68A6">
            <w:pPr>
              <w:pStyle w:val="TableParagraph"/>
              <w:rPr>
                <w:sz w:val="16"/>
              </w:rPr>
            </w:pPr>
          </w:p>
          <w:p w14:paraId="4EBD8831" w14:textId="77777777" w:rsidR="00BA68A6" w:rsidRDefault="008E228B">
            <w:pPr>
              <w:pStyle w:val="TableParagraph"/>
              <w:numPr>
                <w:ilvl w:val="0"/>
                <w:numId w:val="15"/>
              </w:numPr>
              <w:tabs>
                <w:tab w:val="left" w:pos="275"/>
                <w:tab w:val="left" w:pos="2626"/>
              </w:tabs>
              <w:spacing w:before="107"/>
              <w:ind w:left="274" w:hanging="151"/>
              <w:rPr>
                <w:rFonts w:ascii="Times New Roman"/>
                <w:color w:val="212121"/>
                <w:sz w:val="15"/>
              </w:rPr>
            </w:pPr>
            <w:r>
              <w:rPr>
                <w:color w:val="212121"/>
                <w:sz w:val="14"/>
              </w:rPr>
              <w:t>WING</w:t>
            </w:r>
            <w:r>
              <w:rPr>
                <w:color w:val="212121"/>
                <w:spacing w:val="-14"/>
                <w:sz w:val="14"/>
              </w:rPr>
              <w:t xml:space="preserve"> </w:t>
            </w:r>
            <w:r>
              <w:rPr>
                <w:color w:val="212121"/>
                <w:sz w:val="14"/>
                <w:u w:val="single" w:color="202020"/>
              </w:rPr>
              <w:t xml:space="preserve"> </w:t>
            </w:r>
            <w:r>
              <w:rPr>
                <w:color w:val="212121"/>
                <w:sz w:val="14"/>
                <w:u w:val="single" w:color="202020"/>
              </w:rPr>
              <w:tab/>
            </w:r>
          </w:p>
        </w:tc>
        <w:tc>
          <w:tcPr>
            <w:tcW w:w="1697" w:type="dxa"/>
            <w:gridSpan w:val="2"/>
            <w:tcBorders>
              <w:left w:val="single" w:sz="12" w:space="0" w:color="000000"/>
              <w:bottom w:val="single" w:sz="12" w:space="0" w:color="000000"/>
              <w:right w:val="single" w:sz="12" w:space="0" w:color="000000"/>
            </w:tcBorders>
          </w:tcPr>
          <w:p w14:paraId="581EABD9" w14:textId="77777777" w:rsidR="00BA68A6" w:rsidRDefault="008E228B">
            <w:pPr>
              <w:pStyle w:val="TableParagraph"/>
              <w:spacing w:before="31" w:line="249" w:lineRule="auto"/>
              <w:ind w:left="288" w:right="411" w:hanging="246"/>
              <w:rPr>
                <w:sz w:val="14"/>
              </w:rPr>
            </w:pPr>
            <w:r>
              <w:rPr>
                <w:color w:val="212121"/>
                <w:w w:val="95"/>
                <w:sz w:val="12"/>
              </w:rPr>
              <w:t xml:space="preserve">(X3) </w:t>
            </w:r>
            <w:r>
              <w:rPr>
                <w:color w:val="212121"/>
                <w:w w:val="95"/>
                <w:sz w:val="14"/>
              </w:rPr>
              <w:t xml:space="preserve">OATE SURVEY </w:t>
            </w:r>
            <w:r>
              <w:rPr>
                <w:color w:val="212121"/>
                <w:sz w:val="14"/>
              </w:rPr>
              <w:t>COMPLETED</w:t>
            </w:r>
          </w:p>
          <w:p w14:paraId="2BB37AD3" w14:textId="77777777" w:rsidR="00BA68A6" w:rsidRDefault="008E228B">
            <w:pPr>
              <w:pStyle w:val="TableParagraph"/>
              <w:spacing w:before="138"/>
              <w:ind w:right="292"/>
              <w:jc w:val="center"/>
              <w:rPr>
                <w:rFonts w:ascii="Times New Roman"/>
                <w:sz w:val="18"/>
              </w:rPr>
            </w:pPr>
            <w:r>
              <w:rPr>
                <w:rFonts w:ascii="Times New Roman"/>
                <w:color w:val="212121"/>
                <w:w w:val="94"/>
                <w:sz w:val="18"/>
              </w:rPr>
              <w:t>C</w:t>
            </w:r>
          </w:p>
          <w:p w14:paraId="1F7BC613" w14:textId="77777777" w:rsidR="00BA68A6" w:rsidRDefault="008E228B">
            <w:pPr>
              <w:pStyle w:val="TableParagraph"/>
              <w:spacing w:before="62"/>
              <w:ind w:left="407"/>
              <w:rPr>
                <w:b/>
                <w:sz w:val="18"/>
              </w:rPr>
            </w:pPr>
            <w:r>
              <w:rPr>
                <w:b/>
                <w:color w:val="212121"/>
                <w:sz w:val="18"/>
              </w:rPr>
              <w:t>07/24/2019</w:t>
            </w:r>
          </w:p>
        </w:tc>
      </w:tr>
      <w:tr w:rsidR="00BA68A6" w14:paraId="266AE17D" w14:textId="77777777">
        <w:trPr>
          <w:trHeight w:val="772"/>
        </w:trPr>
        <w:tc>
          <w:tcPr>
            <w:tcW w:w="6163" w:type="dxa"/>
            <w:gridSpan w:val="4"/>
            <w:tcBorders>
              <w:top w:val="single" w:sz="12" w:space="0" w:color="000000"/>
              <w:left w:val="single" w:sz="12" w:space="0" w:color="000000"/>
              <w:bottom w:val="single" w:sz="12" w:space="0" w:color="000000"/>
              <w:right w:val="single" w:sz="12" w:space="0" w:color="000000"/>
            </w:tcBorders>
          </w:tcPr>
          <w:p w14:paraId="124D2842" w14:textId="77777777" w:rsidR="00BA68A6" w:rsidRDefault="008E228B">
            <w:pPr>
              <w:pStyle w:val="TableParagraph"/>
              <w:spacing w:line="165" w:lineRule="exact"/>
              <w:ind w:left="216"/>
              <w:rPr>
                <w:sz w:val="14"/>
              </w:rPr>
            </w:pPr>
            <w:r>
              <w:rPr>
                <w:rFonts w:ascii="Times New Roman"/>
                <w:b/>
                <w:color w:val="212121"/>
                <w:sz w:val="15"/>
              </w:rPr>
              <w:t xml:space="preserve">NAME </w:t>
            </w:r>
            <w:r>
              <w:rPr>
                <w:color w:val="212121"/>
                <w:sz w:val="14"/>
              </w:rPr>
              <w:t>OF PROVIDER OR SUPPLIER</w:t>
            </w:r>
          </w:p>
          <w:p w14:paraId="350E2419" w14:textId="77777777" w:rsidR="00BA68A6" w:rsidRDefault="00BA68A6">
            <w:pPr>
              <w:pStyle w:val="TableParagraph"/>
              <w:spacing w:before="4"/>
              <w:rPr>
                <w:sz w:val="18"/>
              </w:rPr>
            </w:pPr>
          </w:p>
          <w:p w14:paraId="7A8BAECA" w14:textId="77777777" w:rsidR="00BA68A6" w:rsidRDefault="008E228B">
            <w:pPr>
              <w:pStyle w:val="TableParagraph"/>
              <w:ind w:left="216"/>
              <w:rPr>
                <w:b/>
                <w:sz w:val="16"/>
              </w:rPr>
            </w:pPr>
            <w:r>
              <w:rPr>
                <w:b/>
                <w:color w:val="212121"/>
                <w:sz w:val="16"/>
              </w:rPr>
              <w:t>BLUE RIDGE REHAB CENTER</w:t>
            </w:r>
          </w:p>
        </w:tc>
        <w:tc>
          <w:tcPr>
            <w:tcW w:w="5298" w:type="dxa"/>
            <w:gridSpan w:val="4"/>
            <w:tcBorders>
              <w:top w:val="single" w:sz="12" w:space="0" w:color="000000"/>
              <w:left w:val="single" w:sz="12" w:space="0" w:color="000000"/>
              <w:bottom w:val="single" w:sz="12" w:space="0" w:color="000000"/>
              <w:right w:val="single" w:sz="12" w:space="0" w:color="000000"/>
            </w:tcBorders>
          </w:tcPr>
          <w:p w14:paraId="5BBD882C" w14:textId="77777777" w:rsidR="00BA68A6" w:rsidRDefault="008E228B">
            <w:pPr>
              <w:pStyle w:val="TableParagraph"/>
              <w:spacing w:line="152" w:lineRule="exact"/>
              <w:ind w:left="226"/>
              <w:rPr>
                <w:sz w:val="14"/>
              </w:rPr>
            </w:pPr>
            <w:r>
              <w:rPr>
                <w:color w:val="212121"/>
                <w:sz w:val="14"/>
              </w:rPr>
              <w:t>STREET ADDRESS. CITY, STATE, ZIP COOE</w:t>
            </w:r>
          </w:p>
          <w:p w14:paraId="111DE584" w14:textId="77777777" w:rsidR="00BA68A6" w:rsidRDefault="008E228B">
            <w:pPr>
              <w:pStyle w:val="TableParagraph"/>
              <w:spacing w:before="98"/>
              <w:ind w:left="227"/>
              <w:rPr>
                <w:b/>
                <w:sz w:val="14"/>
              </w:rPr>
            </w:pPr>
            <w:r>
              <w:rPr>
                <w:b/>
                <w:color w:val="212121"/>
                <w:sz w:val="14"/>
              </w:rPr>
              <w:t>300 BLUE RIDGE STREET</w:t>
            </w:r>
          </w:p>
          <w:p w14:paraId="42FAB126" w14:textId="77777777" w:rsidR="00BA68A6" w:rsidRDefault="008E228B">
            <w:pPr>
              <w:pStyle w:val="TableParagraph"/>
              <w:spacing w:before="80"/>
              <w:ind w:left="216"/>
              <w:rPr>
                <w:b/>
                <w:sz w:val="16"/>
              </w:rPr>
            </w:pPr>
            <w:r>
              <w:rPr>
                <w:b/>
                <w:color w:val="212121"/>
                <w:sz w:val="16"/>
              </w:rPr>
              <w:t>MARTINSVILLE, VA 24112</w:t>
            </w:r>
          </w:p>
        </w:tc>
      </w:tr>
      <w:tr w:rsidR="00BA68A6" w14:paraId="58E96A3C" w14:textId="77777777">
        <w:trPr>
          <w:trHeight w:val="786"/>
        </w:trPr>
        <w:tc>
          <w:tcPr>
            <w:tcW w:w="918" w:type="dxa"/>
            <w:tcBorders>
              <w:top w:val="single" w:sz="12" w:space="0" w:color="000000"/>
              <w:left w:val="single" w:sz="12" w:space="0" w:color="000000"/>
              <w:bottom w:val="single" w:sz="12" w:space="0" w:color="000000"/>
              <w:right w:val="single" w:sz="8" w:space="0" w:color="000000"/>
            </w:tcBorders>
          </w:tcPr>
          <w:p w14:paraId="6D59345A" w14:textId="77777777" w:rsidR="00BA68A6" w:rsidRDefault="008E228B">
            <w:pPr>
              <w:pStyle w:val="TableParagraph"/>
              <w:spacing w:before="34" w:line="247" w:lineRule="auto"/>
              <w:ind w:left="317" w:right="107" w:firstLine="9"/>
              <w:jc w:val="center"/>
              <w:rPr>
                <w:sz w:val="14"/>
              </w:rPr>
            </w:pPr>
            <w:r>
              <w:rPr>
                <w:color w:val="212121"/>
                <w:sz w:val="14"/>
              </w:rPr>
              <w:t xml:space="preserve">(X4)ID </w:t>
            </w:r>
            <w:r>
              <w:rPr>
                <w:color w:val="212121"/>
                <w:w w:val="90"/>
                <w:sz w:val="14"/>
              </w:rPr>
              <w:t xml:space="preserve">PREFIX </w:t>
            </w:r>
            <w:r>
              <w:rPr>
                <w:color w:val="212121"/>
                <w:sz w:val="14"/>
              </w:rPr>
              <w:t>TAG</w:t>
            </w:r>
          </w:p>
        </w:tc>
        <w:tc>
          <w:tcPr>
            <w:tcW w:w="4567" w:type="dxa"/>
            <w:gridSpan w:val="2"/>
            <w:tcBorders>
              <w:top w:val="single" w:sz="12" w:space="0" w:color="000000"/>
              <w:left w:val="single" w:sz="8" w:space="0" w:color="000000"/>
              <w:bottom w:val="single" w:sz="12" w:space="0" w:color="000000"/>
              <w:right w:val="single" w:sz="6" w:space="0" w:color="000000"/>
            </w:tcBorders>
          </w:tcPr>
          <w:p w14:paraId="123A4687" w14:textId="77777777" w:rsidR="00BA68A6" w:rsidRDefault="008E228B">
            <w:pPr>
              <w:pStyle w:val="TableParagraph"/>
              <w:spacing w:before="5" w:line="247" w:lineRule="auto"/>
              <w:ind w:left="625" w:right="551" w:firstLine="307"/>
              <w:rPr>
                <w:sz w:val="14"/>
              </w:rPr>
            </w:pPr>
            <w:r>
              <w:rPr>
                <w:color w:val="212121"/>
                <w:sz w:val="14"/>
              </w:rPr>
              <w:t xml:space="preserve">SUMMARY STATEMENT OF DEFICIENCIES </w:t>
            </w:r>
            <w:r>
              <w:rPr>
                <w:color w:val="212121"/>
                <w:w w:val="95"/>
                <w:sz w:val="14"/>
              </w:rPr>
              <w:t xml:space="preserve">(EACH DEFICIENCY MUST </w:t>
            </w:r>
            <w:r>
              <w:rPr>
                <w:color w:val="212121"/>
                <w:w w:val="95"/>
                <w:sz w:val="13"/>
              </w:rPr>
              <w:t xml:space="preserve">BE </w:t>
            </w:r>
            <w:r>
              <w:rPr>
                <w:color w:val="212121"/>
                <w:w w:val="95"/>
                <w:sz w:val="14"/>
              </w:rPr>
              <w:t xml:space="preserve">PRECEDED BY FULL </w:t>
            </w:r>
            <w:r>
              <w:rPr>
                <w:color w:val="212121"/>
                <w:w w:val="90"/>
                <w:sz w:val="14"/>
              </w:rPr>
              <w:t>REGULATORY OR LSC IOENTIFYING INFORMATION)</w:t>
            </w:r>
          </w:p>
        </w:tc>
        <w:tc>
          <w:tcPr>
            <w:tcW w:w="957" w:type="dxa"/>
            <w:gridSpan w:val="2"/>
            <w:tcBorders>
              <w:top w:val="single" w:sz="12" w:space="0" w:color="000000"/>
              <w:left w:val="single" w:sz="6" w:space="0" w:color="000000"/>
              <w:bottom w:val="single" w:sz="12" w:space="0" w:color="000000"/>
              <w:right w:val="single" w:sz="6" w:space="0" w:color="000000"/>
            </w:tcBorders>
          </w:tcPr>
          <w:p w14:paraId="60B056D3" w14:textId="77777777" w:rsidR="00BA68A6" w:rsidRDefault="008E228B">
            <w:pPr>
              <w:pStyle w:val="TableParagraph"/>
              <w:spacing w:before="20" w:line="247" w:lineRule="auto"/>
              <w:ind w:left="301" w:right="173" w:firstLine="13"/>
              <w:jc w:val="center"/>
              <w:rPr>
                <w:sz w:val="14"/>
              </w:rPr>
            </w:pPr>
            <w:r>
              <w:rPr>
                <w:color w:val="212121"/>
                <w:sz w:val="14"/>
              </w:rPr>
              <w:t xml:space="preserve">ID </w:t>
            </w:r>
            <w:r>
              <w:rPr>
                <w:color w:val="212121"/>
                <w:w w:val="90"/>
                <w:sz w:val="14"/>
              </w:rPr>
              <w:t xml:space="preserve">PREFIX </w:t>
            </w:r>
            <w:r>
              <w:rPr>
                <w:color w:val="212121"/>
                <w:sz w:val="14"/>
              </w:rPr>
              <w:t>TAG</w:t>
            </w:r>
          </w:p>
        </w:tc>
        <w:tc>
          <w:tcPr>
            <w:tcW w:w="3947" w:type="dxa"/>
            <w:gridSpan w:val="2"/>
            <w:tcBorders>
              <w:top w:val="single" w:sz="12" w:space="0" w:color="000000"/>
              <w:left w:val="single" w:sz="6" w:space="0" w:color="000000"/>
              <w:bottom w:val="single" w:sz="12" w:space="0" w:color="000000"/>
              <w:right w:val="single" w:sz="6" w:space="0" w:color="000000"/>
            </w:tcBorders>
          </w:tcPr>
          <w:p w14:paraId="67FFB5D1" w14:textId="77777777" w:rsidR="00BA68A6" w:rsidRDefault="008E228B">
            <w:pPr>
              <w:pStyle w:val="TableParagraph"/>
              <w:spacing w:before="1" w:line="242" w:lineRule="auto"/>
              <w:ind w:left="770" w:right="561" w:firstLine="27"/>
              <w:jc w:val="center"/>
              <w:rPr>
                <w:sz w:val="14"/>
              </w:rPr>
            </w:pPr>
            <w:r>
              <w:rPr>
                <w:color w:val="212121"/>
                <w:w w:val="95"/>
                <w:sz w:val="14"/>
              </w:rPr>
              <w:t>PROVIDER'S PLAN OF CORRECTION (EACH</w:t>
            </w:r>
            <w:r>
              <w:rPr>
                <w:color w:val="212121"/>
                <w:spacing w:val="-24"/>
                <w:w w:val="95"/>
                <w:sz w:val="14"/>
              </w:rPr>
              <w:t xml:space="preserve"> </w:t>
            </w:r>
            <w:r>
              <w:rPr>
                <w:color w:val="212121"/>
                <w:w w:val="95"/>
                <w:sz w:val="14"/>
              </w:rPr>
              <w:t>CORRECTIVE</w:t>
            </w:r>
            <w:r>
              <w:rPr>
                <w:color w:val="212121"/>
                <w:spacing w:val="-21"/>
                <w:w w:val="95"/>
                <w:sz w:val="14"/>
              </w:rPr>
              <w:t xml:space="preserve"> </w:t>
            </w:r>
            <w:r>
              <w:rPr>
                <w:color w:val="212121"/>
                <w:w w:val="95"/>
                <w:sz w:val="14"/>
              </w:rPr>
              <w:t>ACTION</w:t>
            </w:r>
            <w:r>
              <w:rPr>
                <w:color w:val="212121"/>
                <w:spacing w:val="-21"/>
                <w:w w:val="95"/>
                <w:sz w:val="14"/>
              </w:rPr>
              <w:t xml:space="preserve"> </w:t>
            </w:r>
            <w:r>
              <w:rPr>
                <w:color w:val="212121"/>
                <w:w w:val="95"/>
                <w:sz w:val="14"/>
              </w:rPr>
              <w:t>SHOULD</w:t>
            </w:r>
            <w:r>
              <w:rPr>
                <w:color w:val="212121"/>
                <w:spacing w:val="-23"/>
                <w:w w:val="95"/>
                <w:sz w:val="14"/>
              </w:rPr>
              <w:t xml:space="preserve"> </w:t>
            </w:r>
            <w:r>
              <w:rPr>
                <w:color w:val="212121"/>
                <w:w w:val="95"/>
                <w:sz w:val="14"/>
              </w:rPr>
              <w:t>BE</w:t>
            </w:r>
          </w:p>
          <w:p w14:paraId="57EEF29C" w14:textId="77777777" w:rsidR="00BA68A6" w:rsidRDefault="008E228B">
            <w:pPr>
              <w:pStyle w:val="TableParagraph"/>
              <w:spacing w:before="6" w:line="249" w:lineRule="auto"/>
              <w:ind w:left="488" w:right="314"/>
              <w:jc w:val="center"/>
              <w:rPr>
                <w:sz w:val="14"/>
              </w:rPr>
            </w:pPr>
            <w:r>
              <w:rPr>
                <w:color w:val="212121"/>
                <w:w w:val="90"/>
                <w:sz w:val="14"/>
              </w:rPr>
              <w:t xml:space="preserve">CROss-REFERENCED TO THE APPROPRIATE </w:t>
            </w:r>
            <w:r>
              <w:rPr>
                <w:color w:val="212121"/>
                <w:sz w:val="14"/>
              </w:rPr>
              <w:t>DEFICIENCY}</w:t>
            </w:r>
          </w:p>
        </w:tc>
        <w:tc>
          <w:tcPr>
            <w:tcW w:w="1072" w:type="dxa"/>
            <w:tcBorders>
              <w:top w:val="single" w:sz="12" w:space="0" w:color="000000"/>
              <w:left w:val="single" w:sz="6" w:space="0" w:color="000000"/>
              <w:bottom w:val="single" w:sz="12" w:space="0" w:color="000000"/>
              <w:right w:val="single" w:sz="12" w:space="0" w:color="000000"/>
            </w:tcBorders>
          </w:tcPr>
          <w:p w14:paraId="04DE22CB" w14:textId="77777777" w:rsidR="00BA68A6" w:rsidRDefault="008E228B">
            <w:pPr>
              <w:pStyle w:val="TableParagraph"/>
              <w:spacing w:before="38" w:line="259" w:lineRule="auto"/>
              <w:ind w:left="205" w:right="113" w:firstLine="27"/>
              <w:jc w:val="center"/>
              <w:rPr>
                <w:sz w:val="12"/>
              </w:rPr>
            </w:pPr>
            <w:r>
              <w:rPr>
                <w:color w:val="212121"/>
                <w:sz w:val="10"/>
              </w:rPr>
              <w:t xml:space="preserve">(XS)   </w:t>
            </w:r>
            <w:r>
              <w:rPr>
                <w:color w:val="212121"/>
                <w:sz w:val="11"/>
              </w:rPr>
              <w:t xml:space="preserve">COMPLETION </w:t>
            </w:r>
            <w:r>
              <w:rPr>
                <w:color w:val="212121"/>
                <w:sz w:val="12"/>
              </w:rPr>
              <w:t>DATE</w:t>
            </w:r>
          </w:p>
        </w:tc>
      </w:tr>
      <w:tr w:rsidR="00BA68A6" w14:paraId="66377CF5" w14:textId="77777777">
        <w:trPr>
          <w:trHeight w:val="9552"/>
        </w:trPr>
        <w:tc>
          <w:tcPr>
            <w:tcW w:w="918" w:type="dxa"/>
            <w:tcBorders>
              <w:top w:val="single" w:sz="12" w:space="0" w:color="000000"/>
              <w:left w:val="single" w:sz="12" w:space="0" w:color="000000"/>
              <w:bottom w:val="single" w:sz="12" w:space="0" w:color="000000"/>
              <w:right w:val="single" w:sz="8" w:space="0" w:color="000000"/>
            </w:tcBorders>
          </w:tcPr>
          <w:p w14:paraId="0D9D6B3F" w14:textId="77777777" w:rsidR="00BA68A6" w:rsidRDefault="00BA68A6">
            <w:pPr>
              <w:pStyle w:val="TableParagraph"/>
              <w:spacing w:before="6"/>
              <w:rPr>
                <w:sz w:val="23"/>
              </w:rPr>
            </w:pPr>
          </w:p>
          <w:p w14:paraId="6B28157E" w14:textId="77777777" w:rsidR="00BA68A6" w:rsidRDefault="008E228B">
            <w:pPr>
              <w:pStyle w:val="TableParagraph"/>
              <w:ind w:left="415"/>
              <w:rPr>
                <w:sz w:val="17"/>
              </w:rPr>
            </w:pPr>
            <w:r>
              <w:rPr>
                <w:color w:val="212121"/>
                <w:w w:val="105"/>
                <w:sz w:val="17"/>
              </w:rPr>
              <w:t>F 880</w:t>
            </w:r>
          </w:p>
        </w:tc>
        <w:tc>
          <w:tcPr>
            <w:tcW w:w="4567" w:type="dxa"/>
            <w:gridSpan w:val="2"/>
            <w:tcBorders>
              <w:top w:val="single" w:sz="12" w:space="0" w:color="000000"/>
              <w:left w:val="single" w:sz="8" w:space="0" w:color="000000"/>
              <w:bottom w:val="single" w:sz="12" w:space="0" w:color="000000"/>
              <w:right w:val="single" w:sz="6" w:space="0" w:color="000000"/>
            </w:tcBorders>
          </w:tcPr>
          <w:p w14:paraId="7BCD7928" w14:textId="77777777" w:rsidR="00BA68A6" w:rsidRDefault="00BA68A6">
            <w:pPr>
              <w:pStyle w:val="TableParagraph"/>
              <w:spacing w:before="3"/>
              <w:rPr>
                <w:sz w:val="20"/>
              </w:rPr>
            </w:pPr>
          </w:p>
          <w:p w14:paraId="14ADF370" w14:textId="77777777" w:rsidR="00BA68A6" w:rsidRDefault="008E228B">
            <w:pPr>
              <w:pStyle w:val="TableParagraph"/>
              <w:ind w:left="6"/>
              <w:rPr>
                <w:sz w:val="17"/>
              </w:rPr>
            </w:pPr>
            <w:r>
              <w:rPr>
                <w:color w:val="212121"/>
                <w:w w:val="105"/>
                <w:sz w:val="21"/>
              </w:rPr>
              <w:t xml:space="preserve">I </w:t>
            </w:r>
            <w:r>
              <w:rPr>
                <w:color w:val="212121"/>
                <w:w w:val="105"/>
                <w:sz w:val="17"/>
              </w:rPr>
              <w:t>Continued From page 94</w:t>
            </w:r>
          </w:p>
          <w:p w14:paraId="7060C58F" w14:textId="77777777" w:rsidR="00BA68A6" w:rsidRDefault="00BA68A6">
            <w:pPr>
              <w:pStyle w:val="TableParagraph"/>
              <w:spacing w:before="6"/>
              <w:rPr>
                <w:sz w:val="26"/>
              </w:rPr>
            </w:pPr>
          </w:p>
          <w:p w14:paraId="4B87EFCA" w14:textId="77777777" w:rsidR="00BA68A6" w:rsidRDefault="008E228B">
            <w:pPr>
              <w:pStyle w:val="TableParagraph"/>
              <w:spacing w:line="280" w:lineRule="auto"/>
              <w:ind w:left="72" w:right="607" w:firstLine="31"/>
              <w:rPr>
                <w:sz w:val="17"/>
              </w:rPr>
            </w:pPr>
            <w:r>
              <w:rPr>
                <w:color w:val="212121"/>
                <w:w w:val="105"/>
                <w:sz w:val="17"/>
              </w:rPr>
              <w:t>The food service director accompanied this surveyor on the initial tour of the kitchen and the loading dock area on 7/21/19 at 11</w:t>
            </w:r>
            <w:r>
              <w:rPr>
                <w:color w:val="3F3F3F"/>
                <w:w w:val="105"/>
                <w:sz w:val="17"/>
              </w:rPr>
              <w:t>:</w:t>
            </w:r>
            <w:r>
              <w:rPr>
                <w:color w:val="212121"/>
                <w:w w:val="105"/>
                <w:sz w:val="17"/>
              </w:rPr>
              <w:t>00 am. The surveyor observed outside of the dish room door food wrappers and dark colored fouled smelling water. The surveyor then proceeded around the corner of the loading dock and observed a Bio Hazard room that had a bright red Bio Hazard sign, which stated, "Authorized personnel only". The surveyor was able to open the door and observed 18 Bio Hazard boxes stored in this room. In the very back of the storage room, it was noted that one of these boxes was wet with fluid leaking from the box</w:t>
            </w:r>
            <w:r>
              <w:rPr>
                <w:color w:val="595959"/>
                <w:w w:val="105"/>
                <w:sz w:val="17"/>
              </w:rPr>
              <w:t xml:space="preserve">. </w:t>
            </w:r>
            <w:r>
              <w:rPr>
                <w:color w:val="212121"/>
                <w:w w:val="105"/>
                <w:sz w:val="17"/>
              </w:rPr>
              <w:t>The surveyor asked the food service director If the door was to be locked and who was responsible for items in this room. She stated, "I really don't know but I will find out for</w:t>
            </w:r>
            <w:r>
              <w:rPr>
                <w:color w:val="212121"/>
                <w:spacing w:val="-20"/>
                <w:w w:val="105"/>
                <w:sz w:val="17"/>
              </w:rPr>
              <w:t xml:space="preserve"> </w:t>
            </w:r>
            <w:r>
              <w:rPr>
                <w:color w:val="212121"/>
                <w:w w:val="105"/>
                <w:sz w:val="17"/>
              </w:rPr>
              <w:t>you."</w:t>
            </w:r>
          </w:p>
          <w:p w14:paraId="39070781" w14:textId="77777777" w:rsidR="00BA68A6" w:rsidRDefault="00BA68A6">
            <w:pPr>
              <w:pStyle w:val="TableParagraph"/>
              <w:spacing w:before="1"/>
              <w:rPr>
                <w:sz w:val="21"/>
              </w:rPr>
            </w:pPr>
          </w:p>
          <w:p w14:paraId="5DB7A1A6" w14:textId="77777777" w:rsidR="00BA68A6" w:rsidRDefault="008E228B">
            <w:pPr>
              <w:pStyle w:val="TableParagraph"/>
              <w:spacing w:line="283" w:lineRule="auto"/>
              <w:ind w:left="50" w:right="545" w:firstLine="18"/>
              <w:rPr>
                <w:sz w:val="17"/>
              </w:rPr>
            </w:pPr>
            <w:r>
              <w:rPr>
                <w:color w:val="212121"/>
                <w:w w:val="105"/>
                <w:sz w:val="17"/>
              </w:rPr>
              <w:t xml:space="preserve">At 4:30 pm, the CEO of the receiving company accompanied the surveyor and observed the findings as documented </w:t>
            </w:r>
            <w:r>
              <w:rPr>
                <w:color w:val="212121"/>
                <w:spacing w:val="-4"/>
                <w:w w:val="105"/>
                <w:sz w:val="17"/>
              </w:rPr>
              <w:t>above</w:t>
            </w:r>
            <w:r>
              <w:rPr>
                <w:color w:val="3F3F3F"/>
                <w:spacing w:val="-4"/>
                <w:w w:val="105"/>
                <w:sz w:val="17"/>
              </w:rPr>
              <w:t xml:space="preserve">. </w:t>
            </w:r>
            <w:r>
              <w:rPr>
                <w:color w:val="212121"/>
                <w:w w:val="105"/>
                <w:sz w:val="17"/>
              </w:rPr>
              <w:t>The CEO stated</w:t>
            </w:r>
            <w:r>
              <w:rPr>
                <w:color w:val="3F3F3F"/>
                <w:w w:val="105"/>
                <w:sz w:val="17"/>
              </w:rPr>
              <w:t xml:space="preserve">, </w:t>
            </w:r>
            <w:r>
              <w:rPr>
                <w:color w:val="212121"/>
                <w:w w:val="105"/>
                <w:sz w:val="17"/>
              </w:rPr>
              <w:t xml:space="preserve">"I will check on who is responsible for this storage area and when the last pickup from the Bio </w:t>
            </w:r>
            <w:r>
              <w:rPr>
                <w:color w:val="212121"/>
                <w:spacing w:val="-1"/>
                <w:w w:val="106"/>
                <w:sz w:val="17"/>
              </w:rPr>
              <w:t>Hazar</w:t>
            </w:r>
            <w:r>
              <w:rPr>
                <w:color w:val="212121"/>
                <w:w w:val="106"/>
                <w:sz w:val="17"/>
              </w:rPr>
              <w:t>d</w:t>
            </w:r>
            <w:r>
              <w:rPr>
                <w:color w:val="212121"/>
                <w:spacing w:val="-7"/>
                <w:sz w:val="17"/>
              </w:rPr>
              <w:t xml:space="preserve"> </w:t>
            </w:r>
            <w:r>
              <w:rPr>
                <w:color w:val="212121"/>
                <w:w w:val="105"/>
                <w:sz w:val="17"/>
              </w:rPr>
              <w:t>contract</w:t>
            </w:r>
            <w:r>
              <w:rPr>
                <w:color w:val="212121"/>
                <w:spacing w:val="-1"/>
                <w:sz w:val="17"/>
              </w:rPr>
              <w:t xml:space="preserve"> </w:t>
            </w:r>
            <w:r>
              <w:rPr>
                <w:color w:val="212121"/>
                <w:w w:val="104"/>
                <w:sz w:val="17"/>
              </w:rPr>
              <w:t>company</w:t>
            </w:r>
            <w:r>
              <w:rPr>
                <w:color w:val="212121"/>
                <w:spacing w:val="14"/>
                <w:sz w:val="17"/>
              </w:rPr>
              <w:t xml:space="preserve"> </w:t>
            </w:r>
            <w:r>
              <w:rPr>
                <w:color w:val="212121"/>
                <w:spacing w:val="-1"/>
                <w:w w:val="109"/>
                <w:sz w:val="17"/>
              </w:rPr>
              <w:t>wa</w:t>
            </w:r>
            <w:r>
              <w:rPr>
                <w:color w:val="212121"/>
                <w:spacing w:val="-14"/>
                <w:w w:val="109"/>
                <w:sz w:val="17"/>
              </w:rPr>
              <w:t>s</w:t>
            </w:r>
            <w:r>
              <w:rPr>
                <w:color w:val="212121"/>
                <w:spacing w:val="-60"/>
                <w:w w:val="110"/>
                <w:sz w:val="11"/>
              </w:rPr>
              <w:t>■</w:t>
            </w:r>
            <w:r>
              <w:rPr>
                <w:color w:val="212121"/>
                <w:spacing w:val="-1"/>
                <w:w w:val="109"/>
                <w:sz w:val="17"/>
              </w:rPr>
              <w:t>.</w:t>
            </w:r>
          </w:p>
          <w:p w14:paraId="68C14993" w14:textId="77777777" w:rsidR="00BA68A6" w:rsidRDefault="00BA68A6">
            <w:pPr>
              <w:pStyle w:val="TableParagraph"/>
              <w:spacing w:before="2"/>
              <w:rPr>
                <w:sz w:val="19"/>
              </w:rPr>
            </w:pPr>
          </w:p>
          <w:p w14:paraId="5A30784C" w14:textId="77777777" w:rsidR="00BA68A6" w:rsidRDefault="008E228B">
            <w:pPr>
              <w:pStyle w:val="TableParagraph"/>
              <w:spacing w:before="1" w:line="283" w:lineRule="auto"/>
              <w:ind w:left="39" w:right="600" w:firstLine="17"/>
              <w:rPr>
                <w:sz w:val="17"/>
              </w:rPr>
            </w:pPr>
            <w:r>
              <w:rPr>
                <w:color w:val="212121"/>
                <w:w w:val="105"/>
                <w:sz w:val="17"/>
              </w:rPr>
              <w:t xml:space="preserve">On 7/23/19 at 9:30 </w:t>
            </w:r>
            <w:r>
              <w:rPr>
                <w:color w:val="212121"/>
                <w:spacing w:val="-7"/>
                <w:w w:val="105"/>
                <w:sz w:val="17"/>
              </w:rPr>
              <w:t>am</w:t>
            </w:r>
            <w:r>
              <w:rPr>
                <w:color w:val="3F3F3F"/>
                <w:spacing w:val="-7"/>
                <w:w w:val="105"/>
                <w:sz w:val="17"/>
              </w:rPr>
              <w:t xml:space="preserve">, </w:t>
            </w:r>
            <w:r>
              <w:rPr>
                <w:color w:val="212121"/>
                <w:w w:val="105"/>
                <w:sz w:val="17"/>
              </w:rPr>
              <w:t>the regional maintenance director, environmental services director went along with the surveyor to observe the issues/concerns of the above documented findings. The door to the Bio Hazard storage room was locked when we attempted to go in the room. The environmental services director unlocked the room and we went inside.</w:t>
            </w:r>
            <w:r>
              <w:rPr>
                <w:color w:val="212121"/>
                <w:spacing w:val="-19"/>
                <w:w w:val="105"/>
                <w:sz w:val="17"/>
              </w:rPr>
              <w:t xml:space="preserve"> </w:t>
            </w:r>
            <w:r>
              <w:rPr>
                <w:color w:val="212121"/>
                <w:w w:val="105"/>
                <w:sz w:val="17"/>
              </w:rPr>
              <w:t>There</w:t>
            </w:r>
          </w:p>
          <w:p w14:paraId="1083EB08" w14:textId="77777777" w:rsidR="00BA68A6" w:rsidRDefault="008E228B">
            <w:pPr>
              <w:pStyle w:val="TableParagraph"/>
              <w:spacing w:line="202" w:lineRule="exact"/>
              <w:ind w:left="44"/>
              <w:rPr>
                <w:sz w:val="17"/>
              </w:rPr>
            </w:pPr>
            <w:r>
              <w:rPr>
                <w:b/>
                <w:color w:val="212121"/>
                <w:w w:val="105"/>
                <w:sz w:val="20"/>
              </w:rPr>
              <w:t xml:space="preserve">were </w:t>
            </w:r>
            <w:r>
              <w:rPr>
                <w:color w:val="212121"/>
                <w:w w:val="105"/>
                <w:sz w:val="17"/>
              </w:rPr>
              <w:t>19 Bio Hazard boxes in the room today with</w:t>
            </w:r>
          </w:p>
          <w:p w14:paraId="2FDC4934" w14:textId="77777777" w:rsidR="00BA68A6" w:rsidRDefault="008E228B">
            <w:pPr>
              <w:pStyle w:val="TableParagraph"/>
              <w:spacing w:before="28" w:line="283" w:lineRule="auto"/>
              <w:ind w:left="34" w:right="774" w:firstLine="4"/>
              <w:jc w:val="both"/>
              <w:rPr>
                <w:sz w:val="17"/>
              </w:rPr>
            </w:pPr>
            <w:r>
              <w:rPr>
                <w:color w:val="212121"/>
                <w:w w:val="105"/>
                <w:sz w:val="17"/>
              </w:rPr>
              <w:t>no wetness from leakage of what a Bio Hazard box had in It. The surveyor commented on this and the environmental services director stated,</w:t>
            </w:r>
          </w:p>
        </w:tc>
        <w:tc>
          <w:tcPr>
            <w:tcW w:w="957" w:type="dxa"/>
            <w:gridSpan w:val="2"/>
            <w:tcBorders>
              <w:top w:val="single" w:sz="12" w:space="0" w:color="000000"/>
              <w:left w:val="single" w:sz="6" w:space="0" w:color="000000"/>
              <w:bottom w:val="single" w:sz="12" w:space="0" w:color="000000"/>
              <w:right w:val="single" w:sz="6" w:space="0" w:color="000000"/>
            </w:tcBorders>
          </w:tcPr>
          <w:p w14:paraId="30F12BAE" w14:textId="77777777" w:rsidR="00BA68A6" w:rsidRDefault="00BA68A6">
            <w:pPr>
              <w:pStyle w:val="TableParagraph"/>
              <w:spacing w:before="11"/>
              <w:rPr>
                <w:sz w:val="23"/>
              </w:rPr>
            </w:pPr>
          </w:p>
          <w:p w14:paraId="2F25793F" w14:textId="77777777" w:rsidR="00BA68A6" w:rsidRDefault="008E228B">
            <w:pPr>
              <w:pStyle w:val="TableParagraph"/>
              <w:ind w:left="499" w:right="-15"/>
              <w:rPr>
                <w:sz w:val="17"/>
              </w:rPr>
            </w:pPr>
            <w:r>
              <w:rPr>
                <w:color w:val="212121"/>
                <w:w w:val="105"/>
                <w:sz w:val="18"/>
              </w:rPr>
              <w:t>F</w:t>
            </w:r>
            <w:r>
              <w:rPr>
                <w:color w:val="212121"/>
                <w:spacing w:val="-12"/>
                <w:w w:val="105"/>
                <w:sz w:val="18"/>
              </w:rPr>
              <w:t xml:space="preserve"> </w:t>
            </w:r>
            <w:r>
              <w:rPr>
                <w:color w:val="212121"/>
                <w:spacing w:val="-6"/>
                <w:w w:val="105"/>
                <w:sz w:val="17"/>
              </w:rPr>
              <w:t>880</w:t>
            </w:r>
          </w:p>
        </w:tc>
        <w:tc>
          <w:tcPr>
            <w:tcW w:w="3947" w:type="dxa"/>
            <w:gridSpan w:val="2"/>
            <w:tcBorders>
              <w:top w:val="single" w:sz="12" w:space="0" w:color="000000"/>
              <w:left w:val="single" w:sz="6" w:space="0" w:color="000000"/>
              <w:bottom w:val="single" w:sz="12" w:space="0" w:color="000000"/>
              <w:right w:val="single" w:sz="6" w:space="0" w:color="000000"/>
            </w:tcBorders>
          </w:tcPr>
          <w:p w14:paraId="4BA920DB" w14:textId="77777777" w:rsidR="00BA68A6" w:rsidRDefault="00BA68A6">
            <w:pPr>
              <w:pStyle w:val="TableParagraph"/>
              <w:rPr>
                <w:rFonts w:ascii="Times New Roman"/>
                <w:sz w:val="16"/>
              </w:rPr>
            </w:pPr>
          </w:p>
        </w:tc>
        <w:tc>
          <w:tcPr>
            <w:tcW w:w="1072" w:type="dxa"/>
            <w:tcBorders>
              <w:top w:val="single" w:sz="12" w:space="0" w:color="000000"/>
              <w:left w:val="single" w:sz="6" w:space="0" w:color="000000"/>
              <w:bottom w:val="single" w:sz="12" w:space="0" w:color="000000"/>
              <w:right w:val="single" w:sz="12" w:space="0" w:color="000000"/>
            </w:tcBorders>
          </w:tcPr>
          <w:p w14:paraId="325E4987" w14:textId="77777777" w:rsidR="00BA68A6" w:rsidRDefault="00BA68A6">
            <w:pPr>
              <w:pStyle w:val="TableParagraph"/>
              <w:rPr>
                <w:rFonts w:ascii="Times New Roman"/>
                <w:sz w:val="16"/>
              </w:rPr>
            </w:pPr>
          </w:p>
        </w:tc>
      </w:tr>
    </w:tbl>
    <w:p w14:paraId="79C1B6B1" w14:textId="77777777" w:rsidR="00BA68A6" w:rsidRDefault="008E228B">
      <w:pPr>
        <w:tabs>
          <w:tab w:val="left" w:pos="4651"/>
          <w:tab w:val="left" w:pos="6487"/>
          <w:tab w:val="left" w:pos="9271"/>
        </w:tabs>
        <w:spacing w:before="30"/>
        <w:ind w:left="193"/>
        <w:rPr>
          <w:sz w:val="15"/>
        </w:rPr>
      </w:pPr>
      <w:r>
        <w:rPr>
          <w:color w:val="212121"/>
          <w:position w:val="1"/>
          <w:sz w:val="14"/>
        </w:rPr>
        <w:t>FORM</w:t>
      </w:r>
      <w:r>
        <w:rPr>
          <w:color w:val="212121"/>
          <w:spacing w:val="-28"/>
          <w:position w:val="1"/>
          <w:sz w:val="14"/>
        </w:rPr>
        <w:t xml:space="preserve"> </w:t>
      </w:r>
      <w:r>
        <w:rPr>
          <w:color w:val="212121"/>
          <w:position w:val="1"/>
          <w:sz w:val="14"/>
        </w:rPr>
        <w:t>CMS-2567(02-99)</w:t>
      </w:r>
      <w:r>
        <w:rPr>
          <w:color w:val="212121"/>
          <w:spacing w:val="-28"/>
          <w:position w:val="1"/>
          <w:sz w:val="14"/>
        </w:rPr>
        <w:t xml:space="preserve"> </w:t>
      </w:r>
      <w:r>
        <w:rPr>
          <w:color w:val="212121"/>
          <w:position w:val="1"/>
          <w:sz w:val="12"/>
        </w:rPr>
        <w:t>Previous</w:t>
      </w:r>
      <w:r>
        <w:rPr>
          <w:color w:val="212121"/>
          <w:spacing w:val="-21"/>
          <w:position w:val="1"/>
          <w:sz w:val="12"/>
        </w:rPr>
        <w:t xml:space="preserve"> </w:t>
      </w:r>
      <w:r>
        <w:rPr>
          <w:color w:val="212121"/>
          <w:position w:val="1"/>
          <w:sz w:val="12"/>
        </w:rPr>
        <w:t>Versions</w:t>
      </w:r>
      <w:r>
        <w:rPr>
          <w:color w:val="212121"/>
          <w:spacing w:val="-22"/>
          <w:position w:val="1"/>
          <w:sz w:val="12"/>
        </w:rPr>
        <w:t xml:space="preserve"> </w:t>
      </w:r>
      <w:r>
        <w:rPr>
          <w:color w:val="212121"/>
          <w:position w:val="1"/>
          <w:sz w:val="12"/>
        </w:rPr>
        <w:t>Obsolete</w:t>
      </w:r>
      <w:r>
        <w:rPr>
          <w:color w:val="212121"/>
          <w:position w:val="1"/>
          <w:sz w:val="12"/>
        </w:rPr>
        <w:tab/>
        <w:t>Event</w:t>
      </w:r>
      <w:r>
        <w:rPr>
          <w:color w:val="212121"/>
          <w:spacing w:val="15"/>
          <w:position w:val="1"/>
          <w:sz w:val="12"/>
        </w:rPr>
        <w:t xml:space="preserve"> </w:t>
      </w:r>
      <w:r>
        <w:rPr>
          <w:color w:val="212121"/>
          <w:position w:val="1"/>
          <w:sz w:val="12"/>
        </w:rPr>
        <w:t>ID</w:t>
      </w:r>
      <w:r>
        <w:rPr>
          <w:color w:val="3F3F3F"/>
          <w:position w:val="1"/>
          <w:sz w:val="12"/>
        </w:rPr>
        <w:t>:</w:t>
      </w:r>
      <w:r>
        <w:rPr>
          <w:color w:val="3F3F3F"/>
          <w:spacing w:val="-10"/>
          <w:position w:val="1"/>
          <w:sz w:val="12"/>
        </w:rPr>
        <w:t xml:space="preserve"> </w:t>
      </w:r>
      <w:r>
        <w:rPr>
          <w:color w:val="212121"/>
          <w:position w:val="1"/>
          <w:sz w:val="12"/>
        </w:rPr>
        <w:t>C30H11</w:t>
      </w:r>
      <w:r>
        <w:rPr>
          <w:color w:val="212121"/>
          <w:position w:val="1"/>
          <w:sz w:val="12"/>
        </w:rPr>
        <w:tab/>
        <w:t>Facility</w:t>
      </w:r>
      <w:r>
        <w:rPr>
          <w:color w:val="212121"/>
          <w:spacing w:val="3"/>
          <w:position w:val="1"/>
          <w:sz w:val="12"/>
        </w:rPr>
        <w:t xml:space="preserve"> </w:t>
      </w:r>
      <w:r>
        <w:rPr>
          <w:color w:val="212121"/>
          <w:spacing w:val="-6"/>
          <w:position w:val="1"/>
          <w:sz w:val="14"/>
        </w:rPr>
        <w:t>ID</w:t>
      </w:r>
      <w:r>
        <w:rPr>
          <w:color w:val="838383"/>
          <w:spacing w:val="-6"/>
          <w:position w:val="1"/>
          <w:sz w:val="14"/>
        </w:rPr>
        <w:t xml:space="preserve">: </w:t>
      </w:r>
      <w:r>
        <w:rPr>
          <w:color w:val="838383"/>
          <w:spacing w:val="10"/>
          <w:position w:val="1"/>
          <w:sz w:val="14"/>
        </w:rPr>
        <w:t xml:space="preserve"> </w:t>
      </w:r>
      <w:r>
        <w:rPr>
          <w:color w:val="212121"/>
          <w:position w:val="1"/>
          <w:sz w:val="12"/>
        </w:rPr>
        <w:t>VA0039</w:t>
      </w:r>
      <w:r>
        <w:rPr>
          <w:color w:val="212121"/>
          <w:position w:val="1"/>
          <w:sz w:val="12"/>
        </w:rPr>
        <w:tab/>
      </w:r>
      <w:r>
        <w:rPr>
          <w:color w:val="212121"/>
          <w:sz w:val="15"/>
        </w:rPr>
        <w:t xml:space="preserve">Ir continuation sheet </w:t>
      </w:r>
      <w:r>
        <w:rPr>
          <w:b/>
          <w:color w:val="212121"/>
          <w:sz w:val="15"/>
        </w:rPr>
        <w:t xml:space="preserve">Page </w:t>
      </w:r>
      <w:r>
        <w:rPr>
          <w:color w:val="212121"/>
          <w:sz w:val="15"/>
        </w:rPr>
        <w:t>95 of</w:t>
      </w:r>
      <w:r>
        <w:rPr>
          <w:color w:val="212121"/>
          <w:spacing w:val="-31"/>
          <w:sz w:val="15"/>
        </w:rPr>
        <w:t xml:space="preserve"> </w:t>
      </w:r>
      <w:r>
        <w:rPr>
          <w:color w:val="212121"/>
          <w:sz w:val="15"/>
        </w:rPr>
        <w:t>107</w:t>
      </w:r>
    </w:p>
    <w:p w14:paraId="178A8F87" w14:textId="77777777" w:rsidR="00BA68A6" w:rsidRDefault="00BA68A6">
      <w:pPr>
        <w:rPr>
          <w:sz w:val="15"/>
        </w:rPr>
        <w:sectPr w:rsidR="00BA68A6">
          <w:pgSz w:w="12240" w:h="15840"/>
          <w:pgMar w:top="840" w:right="100" w:bottom="280" w:left="180" w:header="460" w:footer="0" w:gutter="0"/>
          <w:cols w:space="720"/>
        </w:sectPr>
      </w:pPr>
    </w:p>
    <w:p w14:paraId="39B0DED2" w14:textId="77777777" w:rsidR="00BA68A6" w:rsidRDefault="00A53BAD">
      <w:pPr>
        <w:pStyle w:val="BodyText"/>
        <w:tabs>
          <w:tab w:val="left" w:pos="9959"/>
        </w:tabs>
        <w:spacing w:before="15"/>
        <w:ind w:left="431"/>
      </w:pPr>
      <w:r>
        <w:lastRenderedPageBreak/>
        <w:pict w14:anchorId="4A5C28C3">
          <v:group id="_x0000_s1610" style="position:absolute;left:0;text-align:left;margin-left:17.3pt;margin-top:9.1pt;width:576.2pt;height:611.8pt;z-index:-25840128;mso-position-horizontal-relative:page" coordorigin="346,182" coordsize="11524,12236">
            <v:line id="_x0000_s1621" style="position:absolute" from="399,12418" to="399,204" strokeweight=".42417mm"/>
            <v:shape id="_x0000_s1620" style="position:absolute;left:3159;top:184;width:6993;height:1097" coordorigin="3160,184" coordsize="6993,1097" o:spt="100" adj="0,,0" path="m3160,1262r,-1058m5916,1262r,-1078m10153,1281r,-1097e" filled="f" strokeweight=".50897mm">
              <v:stroke joinstyle="round"/>
              <v:formulas/>
              <v:path arrowok="t" o:connecttype="segments"/>
            </v:shape>
            <v:line id="_x0000_s1619" style="position:absolute" from="11826,12399" to="11826,184" strokeweight=".42417mm"/>
            <v:line id="_x0000_s1618" style="position:absolute" from="404,199" to="11870,199" strokeweight=".59375mm"/>
            <v:shape id="_x0000_s1617" style="position:absolute;left:404;top:1223;width:11466;height:847" coordorigin="404,1223" coordsize="11466,847" o:spt="100" adj="0,,0" path="m6579,2069r,-846m404,1242r11466,e" filled="f" strokeweight=".50897mm">
              <v:stroke joinstyle="round"/>
              <v:formulas/>
              <v:path arrowok="t" o:connecttype="segments"/>
            </v:shape>
            <v:shape id="_x0000_s1616" style="position:absolute;left:1332;top:2031;width:5541;height:10387" coordorigin="1332,2031" coordsize="5541,10387" o:spt="100" adj="0,,0" path="m1332,12418r,-10387m5882,12399r,-10368m6873,6224r,-673e" filled="f" strokeweight=".25447mm">
              <v:stroke joinstyle="round"/>
              <v:formulas/>
              <v:path arrowok="t" o:connecttype="segments"/>
            </v:shape>
            <v:line id="_x0000_s1615" style="position:absolute" from="6878,5532" to="6878,4108" strokeweight=".42417mm"/>
            <v:shape id="_x0000_s1614" style="position:absolute;left:6891;top:2031;width:3911;height:2482" coordorigin="6892,2031" coordsize="3911,2482" o:spt="100" adj="0,,0" path="m6892,4070r,-1981m10792,4512r,-1558m10802,2897r,-866e" filled="f" strokeweight=".25447mm">
              <v:stroke joinstyle="round"/>
              <v:formulas/>
              <v:path arrowok="t" o:connecttype="segments"/>
            </v:shape>
            <v:shape id="_x0000_s1613" style="position:absolute;left:404;top:2050;width:11466;height:818" coordorigin="404,2050" coordsize="11466,818" o:spt="100" adj="0,,0" path="m404,2050r11466,m404,2868r11466,e" filled="f" strokeweight=".50897mm">
              <v:stroke joinstyle="round"/>
              <v:formulas/>
              <v:path arrowok="t" o:connecttype="segments"/>
            </v:shape>
            <v:line id="_x0000_s1612" style="position:absolute" from="10754,12341" to="10754,11437" strokeweight=".2545mm"/>
            <v:line id="_x0000_s1611" style="position:absolute" from="346,12379" to="11812,12379" strokeweight=".50892mm"/>
            <w10:wrap anchorx="page"/>
          </v:group>
        </w:pict>
      </w:r>
      <w:r w:rsidR="008E228B">
        <w:rPr>
          <w:color w:val="212121"/>
          <w:w w:val="105"/>
        </w:rPr>
        <w:t>CENTERS FQR ME_DICA8E &amp;</w:t>
      </w:r>
      <w:r w:rsidR="008E228B">
        <w:rPr>
          <w:color w:val="212121"/>
          <w:spacing w:val="-25"/>
          <w:w w:val="105"/>
        </w:rPr>
        <w:t xml:space="preserve"> </w:t>
      </w:r>
      <w:r w:rsidR="008E228B">
        <w:rPr>
          <w:color w:val="212121"/>
          <w:w w:val="105"/>
        </w:rPr>
        <w:t>MEDICAID</w:t>
      </w:r>
      <w:r w:rsidR="008E228B">
        <w:rPr>
          <w:color w:val="212121"/>
          <w:spacing w:val="-7"/>
          <w:w w:val="105"/>
        </w:rPr>
        <w:t xml:space="preserve"> </w:t>
      </w:r>
      <w:r w:rsidR="008E228B">
        <w:rPr>
          <w:color w:val="212121"/>
          <w:w w:val="105"/>
        </w:rPr>
        <w:t>SERVICES</w:t>
      </w:r>
      <w:r w:rsidR="008E228B">
        <w:rPr>
          <w:color w:val="212121"/>
          <w:w w:val="105"/>
        </w:rPr>
        <w:tab/>
      </w:r>
      <w:r w:rsidR="008E228B">
        <w:rPr>
          <w:color w:val="212121"/>
          <w:w w:val="105"/>
          <w:position w:val="1"/>
        </w:rPr>
        <w:t>OMB_NO.</w:t>
      </w:r>
      <w:r w:rsidR="008E228B">
        <w:rPr>
          <w:color w:val="212121"/>
          <w:spacing w:val="-5"/>
          <w:w w:val="105"/>
          <w:position w:val="1"/>
        </w:rPr>
        <w:t xml:space="preserve"> </w:t>
      </w:r>
      <w:r w:rsidR="008E228B">
        <w:rPr>
          <w:color w:val="212121"/>
          <w:w w:val="105"/>
          <w:position w:val="1"/>
        </w:rPr>
        <w:t>0938-0391</w:t>
      </w:r>
    </w:p>
    <w:p w14:paraId="516101A5" w14:textId="77777777" w:rsidR="00BA68A6" w:rsidRDefault="00BA68A6">
      <w:pPr>
        <w:sectPr w:rsidR="00BA68A6">
          <w:pgSz w:w="12240" w:h="15840"/>
          <w:pgMar w:top="780" w:right="100" w:bottom="280" w:left="180" w:header="460" w:footer="0" w:gutter="0"/>
          <w:cols w:space="720"/>
        </w:sectPr>
      </w:pPr>
    </w:p>
    <w:p w14:paraId="1188EB3D" w14:textId="77777777" w:rsidR="00BA68A6" w:rsidRDefault="008E228B">
      <w:pPr>
        <w:spacing w:before="92" w:line="271" w:lineRule="auto"/>
        <w:ind w:left="315" w:right="173" w:firstLine="3"/>
        <w:rPr>
          <w:sz w:val="13"/>
        </w:rPr>
      </w:pPr>
      <w:r>
        <w:rPr>
          <w:color w:val="212121"/>
          <w:sz w:val="13"/>
        </w:rPr>
        <w:t>STATEMENT OF DEFICIENCIES AND PLAN OF CORRECTION</w:t>
      </w:r>
    </w:p>
    <w:p w14:paraId="4CB543E6" w14:textId="77777777" w:rsidR="00BA68A6" w:rsidRDefault="00BA68A6">
      <w:pPr>
        <w:pStyle w:val="BodyText"/>
        <w:rPr>
          <w:sz w:val="14"/>
        </w:rPr>
      </w:pPr>
    </w:p>
    <w:p w14:paraId="60FAA5FF" w14:textId="77777777" w:rsidR="00BA68A6" w:rsidRDefault="00BA68A6">
      <w:pPr>
        <w:pStyle w:val="BodyText"/>
        <w:rPr>
          <w:sz w:val="14"/>
        </w:rPr>
      </w:pPr>
    </w:p>
    <w:p w14:paraId="0ABF0081" w14:textId="77777777" w:rsidR="00BA68A6" w:rsidRDefault="00BA68A6">
      <w:pPr>
        <w:pStyle w:val="BodyText"/>
        <w:rPr>
          <w:sz w:val="14"/>
        </w:rPr>
      </w:pPr>
    </w:p>
    <w:p w14:paraId="5C8318AC" w14:textId="77777777" w:rsidR="00BA68A6" w:rsidRDefault="00BA68A6">
      <w:pPr>
        <w:pStyle w:val="BodyText"/>
        <w:spacing w:before="11"/>
        <w:rPr>
          <w:sz w:val="13"/>
        </w:rPr>
      </w:pPr>
    </w:p>
    <w:p w14:paraId="2C566716" w14:textId="77777777" w:rsidR="00BA68A6" w:rsidRDefault="008E228B">
      <w:pPr>
        <w:ind w:left="420"/>
        <w:rPr>
          <w:sz w:val="13"/>
        </w:rPr>
      </w:pPr>
      <w:r>
        <w:rPr>
          <w:color w:val="212121"/>
          <w:sz w:val="13"/>
        </w:rPr>
        <w:t>NAME OF PROVIDER OR SUPPLIER</w:t>
      </w:r>
    </w:p>
    <w:p w14:paraId="09BD805A" w14:textId="77777777" w:rsidR="00BA68A6" w:rsidRDefault="00BA68A6">
      <w:pPr>
        <w:pStyle w:val="BodyText"/>
        <w:spacing w:before="6"/>
        <w:rPr>
          <w:sz w:val="20"/>
        </w:rPr>
      </w:pPr>
    </w:p>
    <w:p w14:paraId="45F1A981" w14:textId="77777777" w:rsidR="00BA68A6" w:rsidRDefault="008E228B">
      <w:pPr>
        <w:ind w:left="429"/>
        <w:rPr>
          <w:b/>
          <w:sz w:val="15"/>
        </w:rPr>
      </w:pPr>
      <w:r>
        <w:rPr>
          <w:b/>
          <w:color w:val="212121"/>
          <w:w w:val="105"/>
          <w:sz w:val="15"/>
        </w:rPr>
        <w:t>BLUE RIDGE REHAB CENTER</w:t>
      </w:r>
    </w:p>
    <w:p w14:paraId="6300852A" w14:textId="77777777" w:rsidR="00BA68A6" w:rsidRDefault="008E228B">
      <w:pPr>
        <w:spacing w:before="88" w:line="261" w:lineRule="auto"/>
        <w:ind w:left="573" w:right="11" w:hanging="276"/>
        <w:rPr>
          <w:sz w:val="13"/>
        </w:rPr>
      </w:pPr>
      <w:r>
        <w:br w:type="column"/>
      </w:r>
      <w:r>
        <w:rPr>
          <w:color w:val="212121"/>
          <w:sz w:val="13"/>
        </w:rPr>
        <w:t>{X1) PROVIDERJSUP?LlERJCLIA IOENTIFICATION NUMBER:</w:t>
      </w:r>
    </w:p>
    <w:p w14:paraId="26018B27" w14:textId="77777777" w:rsidR="00BA68A6" w:rsidRDefault="00BA68A6">
      <w:pPr>
        <w:pStyle w:val="BodyText"/>
        <w:rPr>
          <w:sz w:val="14"/>
        </w:rPr>
      </w:pPr>
    </w:p>
    <w:p w14:paraId="24442A6A" w14:textId="77777777" w:rsidR="00BA68A6" w:rsidRDefault="00BA68A6">
      <w:pPr>
        <w:pStyle w:val="BodyText"/>
        <w:spacing w:before="11"/>
      </w:pPr>
    </w:p>
    <w:p w14:paraId="661BF6C7" w14:textId="77777777" w:rsidR="00BA68A6" w:rsidRDefault="008E228B">
      <w:pPr>
        <w:ind w:left="1322"/>
        <w:rPr>
          <w:rFonts w:ascii="Times New Roman"/>
          <w:b/>
          <w:sz w:val="16"/>
        </w:rPr>
      </w:pPr>
      <w:r>
        <w:rPr>
          <w:rFonts w:ascii="Times New Roman"/>
          <w:b/>
          <w:color w:val="212121"/>
          <w:w w:val="110"/>
          <w:sz w:val="16"/>
        </w:rPr>
        <w:t>495281</w:t>
      </w:r>
    </w:p>
    <w:p w14:paraId="59D71B11" w14:textId="77777777" w:rsidR="00BA68A6" w:rsidRDefault="008E228B">
      <w:pPr>
        <w:spacing w:before="83"/>
        <w:ind w:left="363"/>
        <w:rPr>
          <w:sz w:val="13"/>
        </w:rPr>
      </w:pPr>
      <w:r>
        <w:br w:type="column"/>
      </w:r>
      <w:r>
        <w:rPr>
          <w:color w:val="212121"/>
          <w:sz w:val="13"/>
        </w:rPr>
        <w:t>{X2) MULTIPLE CONSTRUCTION</w:t>
      </w:r>
    </w:p>
    <w:p w14:paraId="2C362ECC" w14:textId="77777777" w:rsidR="00BA68A6" w:rsidRDefault="008E228B">
      <w:pPr>
        <w:pStyle w:val="ListParagraph"/>
        <w:numPr>
          <w:ilvl w:val="0"/>
          <w:numId w:val="14"/>
        </w:numPr>
        <w:tabs>
          <w:tab w:val="left" w:pos="522"/>
          <w:tab w:val="left" w:pos="2729"/>
        </w:tabs>
        <w:spacing w:before="47"/>
        <w:ind w:hanging="207"/>
        <w:rPr>
          <w:color w:val="212121"/>
          <w:sz w:val="13"/>
        </w:rPr>
      </w:pPr>
      <w:r>
        <w:rPr>
          <w:color w:val="212121"/>
          <w:sz w:val="13"/>
        </w:rPr>
        <w:t>BUILDING</w:t>
      </w:r>
      <w:r>
        <w:rPr>
          <w:color w:val="212121"/>
          <w:spacing w:val="-3"/>
          <w:sz w:val="13"/>
        </w:rPr>
        <w:t xml:space="preserve"> </w:t>
      </w:r>
      <w:r>
        <w:rPr>
          <w:color w:val="212121"/>
          <w:sz w:val="13"/>
          <w:u w:val="single" w:color="202020"/>
        </w:rPr>
        <w:t xml:space="preserve"> </w:t>
      </w:r>
      <w:r>
        <w:rPr>
          <w:color w:val="212121"/>
          <w:sz w:val="13"/>
          <w:u w:val="single" w:color="202020"/>
        </w:rPr>
        <w:tab/>
      </w:r>
    </w:p>
    <w:p w14:paraId="35AE16DC" w14:textId="77777777" w:rsidR="00BA68A6" w:rsidRDefault="00BA68A6">
      <w:pPr>
        <w:pStyle w:val="BodyText"/>
        <w:rPr>
          <w:sz w:val="14"/>
        </w:rPr>
      </w:pPr>
    </w:p>
    <w:p w14:paraId="72AFCC16" w14:textId="77777777" w:rsidR="00BA68A6" w:rsidRDefault="008E228B">
      <w:pPr>
        <w:pStyle w:val="ListParagraph"/>
        <w:numPr>
          <w:ilvl w:val="0"/>
          <w:numId w:val="14"/>
        </w:numPr>
        <w:tabs>
          <w:tab w:val="left" w:pos="525"/>
          <w:tab w:val="left" w:pos="2806"/>
        </w:tabs>
        <w:spacing w:before="123"/>
        <w:ind w:left="524" w:hanging="168"/>
        <w:rPr>
          <w:color w:val="212121"/>
          <w:sz w:val="14"/>
        </w:rPr>
      </w:pPr>
      <w:r>
        <w:rPr>
          <w:color w:val="212121"/>
          <w:sz w:val="13"/>
        </w:rPr>
        <w:t>WING</w:t>
      </w:r>
      <w:r>
        <w:rPr>
          <w:color w:val="212121"/>
          <w:spacing w:val="-3"/>
          <w:sz w:val="13"/>
        </w:rPr>
        <w:t xml:space="preserve"> </w:t>
      </w:r>
      <w:r>
        <w:rPr>
          <w:color w:val="212121"/>
          <w:sz w:val="13"/>
          <w:u w:val="single" w:color="202020"/>
        </w:rPr>
        <w:t xml:space="preserve"> </w:t>
      </w:r>
      <w:r>
        <w:rPr>
          <w:color w:val="212121"/>
          <w:sz w:val="13"/>
          <w:u w:val="single" w:color="202020"/>
        </w:rPr>
        <w:tab/>
      </w:r>
    </w:p>
    <w:p w14:paraId="5D3563D9" w14:textId="77777777" w:rsidR="00BA68A6" w:rsidRDefault="00BA68A6">
      <w:pPr>
        <w:pStyle w:val="BodyText"/>
        <w:spacing w:before="4"/>
      </w:pPr>
    </w:p>
    <w:p w14:paraId="64445F69" w14:textId="77777777" w:rsidR="00BA68A6" w:rsidRDefault="008E228B">
      <w:pPr>
        <w:spacing w:line="384" w:lineRule="auto"/>
        <w:ind w:left="1148" w:firstLine="6"/>
        <w:rPr>
          <w:sz w:val="16"/>
        </w:rPr>
      </w:pPr>
      <w:r>
        <w:rPr>
          <w:color w:val="212121"/>
          <w:spacing w:val="-1"/>
          <w:w w:val="98"/>
          <w:sz w:val="13"/>
        </w:rPr>
        <w:t>STREE</w:t>
      </w:r>
      <w:r>
        <w:rPr>
          <w:color w:val="212121"/>
          <w:w w:val="98"/>
          <w:sz w:val="13"/>
        </w:rPr>
        <w:t>T</w:t>
      </w:r>
      <w:r>
        <w:rPr>
          <w:color w:val="212121"/>
          <w:sz w:val="13"/>
        </w:rPr>
        <w:t xml:space="preserve"> </w:t>
      </w:r>
      <w:r>
        <w:rPr>
          <w:color w:val="212121"/>
          <w:spacing w:val="-1"/>
          <w:w w:val="99"/>
          <w:sz w:val="13"/>
        </w:rPr>
        <w:t>ADDRESS</w:t>
      </w:r>
      <w:r>
        <w:rPr>
          <w:color w:val="212121"/>
          <w:w w:val="99"/>
          <w:sz w:val="13"/>
        </w:rPr>
        <w:t>,</w:t>
      </w:r>
      <w:r>
        <w:rPr>
          <w:color w:val="212121"/>
          <w:sz w:val="13"/>
        </w:rPr>
        <w:t xml:space="preserve"> </w:t>
      </w:r>
      <w:r>
        <w:rPr>
          <w:color w:val="212121"/>
          <w:spacing w:val="-1"/>
          <w:sz w:val="13"/>
        </w:rPr>
        <w:t>CITY</w:t>
      </w:r>
      <w:r>
        <w:rPr>
          <w:color w:val="212121"/>
          <w:sz w:val="13"/>
        </w:rPr>
        <w:t xml:space="preserve">, </w:t>
      </w:r>
      <w:r>
        <w:rPr>
          <w:color w:val="212121"/>
          <w:spacing w:val="-1"/>
          <w:w w:val="108"/>
          <w:sz w:val="13"/>
        </w:rPr>
        <w:t>STAT</w:t>
      </w:r>
      <w:r>
        <w:rPr>
          <w:color w:val="212121"/>
          <w:spacing w:val="-70"/>
          <w:w w:val="108"/>
          <w:sz w:val="13"/>
        </w:rPr>
        <w:t>E</w:t>
      </w:r>
      <w:r>
        <w:rPr>
          <w:color w:val="414141"/>
          <w:w w:val="102"/>
          <w:sz w:val="13"/>
        </w:rPr>
        <w:t>.</w:t>
      </w:r>
      <w:r>
        <w:rPr>
          <w:color w:val="414141"/>
          <w:sz w:val="13"/>
        </w:rPr>
        <w:t xml:space="preserve"> </w:t>
      </w:r>
      <w:r>
        <w:rPr>
          <w:color w:val="212121"/>
          <w:spacing w:val="-1"/>
          <w:sz w:val="13"/>
        </w:rPr>
        <w:t>ZI</w:t>
      </w:r>
      <w:r>
        <w:rPr>
          <w:color w:val="212121"/>
          <w:sz w:val="13"/>
        </w:rPr>
        <w:t xml:space="preserve">P </w:t>
      </w:r>
      <w:r>
        <w:rPr>
          <w:color w:val="212121"/>
          <w:spacing w:val="-1"/>
          <w:w w:val="103"/>
          <w:sz w:val="13"/>
        </w:rPr>
        <w:t xml:space="preserve">CODE </w:t>
      </w:r>
      <w:r>
        <w:rPr>
          <w:b/>
          <w:color w:val="212121"/>
          <w:sz w:val="14"/>
        </w:rPr>
        <w:t xml:space="preserve">300 BLUE RIDGE STREET </w:t>
      </w:r>
      <w:r>
        <w:rPr>
          <w:color w:val="212121"/>
          <w:sz w:val="16"/>
        </w:rPr>
        <w:t>MARTINSVILLE, VA 24112</w:t>
      </w:r>
    </w:p>
    <w:p w14:paraId="2E0D2858" w14:textId="77777777" w:rsidR="00BA68A6" w:rsidRDefault="008E228B">
      <w:pPr>
        <w:spacing w:before="83" w:line="271" w:lineRule="auto"/>
        <w:ind w:left="544" w:hanging="230"/>
        <w:rPr>
          <w:sz w:val="13"/>
        </w:rPr>
      </w:pPr>
      <w:r>
        <w:br w:type="column"/>
      </w:r>
      <w:r>
        <w:rPr>
          <w:rFonts w:ascii="Times New Roman"/>
          <w:color w:val="212121"/>
          <w:sz w:val="12"/>
        </w:rPr>
        <w:t xml:space="preserve">(X3) </w:t>
      </w:r>
      <w:r>
        <w:rPr>
          <w:color w:val="212121"/>
          <w:sz w:val="13"/>
        </w:rPr>
        <w:t>DATE SURVEY COMPLETED</w:t>
      </w:r>
    </w:p>
    <w:p w14:paraId="49D192B5" w14:textId="77777777" w:rsidR="00BA68A6" w:rsidRDefault="00BA68A6">
      <w:pPr>
        <w:pStyle w:val="BodyText"/>
        <w:spacing w:before="1"/>
        <w:rPr>
          <w:sz w:val="12"/>
        </w:rPr>
      </w:pPr>
    </w:p>
    <w:p w14:paraId="07F60253" w14:textId="77777777" w:rsidR="00BA68A6" w:rsidRDefault="008E228B">
      <w:pPr>
        <w:pStyle w:val="BodyText"/>
        <w:ind w:right="348"/>
        <w:jc w:val="center"/>
      </w:pPr>
      <w:r>
        <w:rPr>
          <w:color w:val="212121"/>
          <w:w w:val="110"/>
        </w:rPr>
        <w:t>C</w:t>
      </w:r>
    </w:p>
    <w:p w14:paraId="03C3D218" w14:textId="77777777" w:rsidR="00BA68A6" w:rsidRDefault="008E228B">
      <w:pPr>
        <w:spacing w:before="51"/>
        <w:ind w:left="669"/>
        <w:rPr>
          <w:rFonts w:ascii="Times New Roman"/>
          <w:b/>
          <w:sz w:val="19"/>
        </w:rPr>
      </w:pPr>
      <w:r>
        <w:rPr>
          <w:rFonts w:ascii="Times New Roman"/>
          <w:b/>
          <w:color w:val="212121"/>
          <w:sz w:val="19"/>
        </w:rPr>
        <w:t>07/24/2019</w:t>
      </w:r>
    </w:p>
    <w:p w14:paraId="0A5F8F14" w14:textId="77777777" w:rsidR="00BA68A6" w:rsidRDefault="00BA68A6">
      <w:pPr>
        <w:rPr>
          <w:rFonts w:ascii="Times New Roman"/>
          <w:sz w:val="19"/>
        </w:rPr>
        <w:sectPr w:rsidR="00BA68A6">
          <w:type w:val="continuous"/>
          <w:pgSz w:w="12240" w:h="15840"/>
          <w:pgMar w:top="1360" w:right="100" w:bottom="280" w:left="180" w:header="720" w:footer="720" w:gutter="0"/>
          <w:cols w:num="4" w:space="720" w:equalWidth="0">
            <w:col w:w="2696" w:space="40"/>
            <w:col w:w="2330" w:space="403"/>
            <w:col w:w="3877" w:space="360"/>
            <w:col w:w="2254"/>
          </w:cols>
        </w:sectPr>
      </w:pPr>
    </w:p>
    <w:p w14:paraId="0F00BA20" w14:textId="77777777" w:rsidR="00BA68A6" w:rsidRDefault="008E228B">
      <w:pPr>
        <w:spacing w:before="55" w:line="271" w:lineRule="auto"/>
        <w:ind w:left="536" w:right="38" w:firstLine="15"/>
        <w:jc w:val="center"/>
        <w:rPr>
          <w:sz w:val="13"/>
        </w:rPr>
      </w:pPr>
      <w:r>
        <w:rPr>
          <w:color w:val="212121"/>
          <w:w w:val="105"/>
          <w:sz w:val="13"/>
        </w:rPr>
        <w:t xml:space="preserve">(X4)ID </w:t>
      </w:r>
      <w:r>
        <w:rPr>
          <w:color w:val="212121"/>
          <w:sz w:val="13"/>
        </w:rPr>
        <w:t xml:space="preserve">PREFIX </w:t>
      </w:r>
      <w:r>
        <w:rPr>
          <w:color w:val="212121"/>
          <w:w w:val="105"/>
          <w:sz w:val="13"/>
        </w:rPr>
        <w:t>TAG</w:t>
      </w:r>
    </w:p>
    <w:p w14:paraId="29F11885" w14:textId="77777777" w:rsidR="00BA68A6" w:rsidRDefault="008E228B">
      <w:pPr>
        <w:spacing w:before="26"/>
        <w:ind w:left="808" w:right="295"/>
        <w:jc w:val="center"/>
        <w:rPr>
          <w:sz w:val="13"/>
        </w:rPr>
      </w:pPr>
      <w:r>
        <w:br w:type="column"/>
      </w:r>
      <w:r>
        <w:rPr>
          <w:color w:val="212121"/>
          <w:sz w:val="13"/>
        </w:rPr>
        <w:t>SUMMARY STATEMENT OF DEFICIENCIES</w:t>
      </w:r>
    </w:p>
    <w:p w14:paraId="21467751" w14:textId="77777777" w:rsidR="00BA68A6" w:rsidRDefault="008E228B">
      <w:pPr>
        <w:spacing w:before="19" w:line="271" w:lineRule="auto"/>
        <w:ind w:left="536" w:right="38" w:hanging="8"/>
        <w:jc w:val="center"/>
        <w:rPr>
          <w:sz w:val="13"/>
        </w:rPr>
      </w:pPr>
      <w:r>
        <w:rPr>
          <w:color w:val="212121"/>
          <w:sz w:val="13"/>
        </w:rPr>
        <w:t>{EACH DEFICIENCY MUST BE PRECEDED BY FULL REGULATORY</w:t>
      </w:r>
      <w:r>
        <w:rPr>
          <w:color w:val="212121"/>
          <w:spacing w:val="-13"/>
          <w:sz w:val="13"/>
        </w:rPr>
        <w:t xml:space="preserve"> </w:t>
      </w:r>
      <w:r>
        <w:rPr>
          <w:color w:val="212121"/>
          <w:sz w:val="13"/>
        </w:rPr>
        <w:t>OR</w:t>
      </w:r>
      <w:r>
        <w:rPr>
          <w:color w:val="212121"/>
          <w:spacing w:val="-22"/>
          <w:sz w:val="13"/>
        </w:rPr>
        <w:t xml:space="preserve"> </w:t>
      </w:r>
      <w:r>
        <w:rPr>
          <w:color w:val="212121"/>
          <w:sz w:val="13"/>
        </w:rPr>
        <w:t>LSC</w:t>
      </w:r>
      <w:r>
        <w:rPr>
          <w:color w:val="212121"/>
          <w:spacing w:val="-21"/>
          <w:sz w:val="13"/>
        </w:rPr>
        <w:t xml:space="preserve"> </w:t>
      </w:r>
      <w:r>
        <w:rPr>
          <w:color w:val="212121"/>
          <w:sz w:val="13"/>
        </w:rPr>
        <w:t>IDENTIFYING</w:t>
      </w:r>
      <w:r>
        <w:rPr>
          <w:color w:val="212121"/>
          <w:spacing w:val="-14"/>
          <w:sz w:val="13"/>
        </w:rPr>
        <w:t xml:space="preserve"> </w:t>
      </w:r>
      <w:r>
        <w:rPr>
          <w:color w:val="212121"/>
          <w:sz w:val="13"/>
        </w:rPr>
        <w:t>INFORMATION)</w:t>
      </w:r>
    </w:p>
    <w:p w14:paraId="275C1F77" w14:textId="77777777" w:rsidR="00BA68A6" w:rsidRDefault="008E228B">
      <w:pPr>
        <w:spacing w:before="46" w:line="266" w:lineRule="auto"/>
        <w:ind w:left="536" w:right="38" w:hanging="12"/>
        <w:jc w:val="center"/>
        <w:rPr>
          <w:sz w:val="13"/>
        </w:rPr>
      </w:pPr>
      <w:r>
        <w:br w:type="column"/>
      </w:r>
      <w:r>
        <w:rPr>
          <w:color w:val="212121"/>
          <w:sz w:val="13"/>
        </w:rPr>
        <w:t xml:space="preserve">ID  </w:t>
      </w:r>
      <w:r>
        <w:rPr>
          <w:color w:val="212121"/>
          <w:w w:val="95"/>
          <w:sz w:val="13"/>
        </w:rPr>
        <w:t xml:space="preserve">PREFIX </w:t>
      </w:r>
      <w:r>
        <w:rPr>
          <w:color w:val="212121"/>
          <w:sz w:val="13"/>
        </w:rPr>
        <w:t>TAG</w:t>
      </w:r>
    </w:p>
    <w:p w14:paraId="142FE52F" w14:textId="77777777" w:rsidR="00BA68A6" w:rsidRDefault="008E228B">
      <w:pPr>
        <w:spacing w:before="26" w:line="261" w:lineRule="auto"/>
        <w:ind w:left="669" w:right="138" w:firstLine="17"/>
        <w:jc w:val="center"/>
        <w:rPr>
          <w:sz w:val="13"/>
        </w:rPr>
      </w:pPr>
      <w:r>
        <w:br w:type="column"/>
      </w:r>
      <w:r>
        <w:rPr>
          <w:color w:val="212121"/>
          <w:sz w:val="13"/>
        </w:rPr>
        <w:t>PROVIDER'S PLAN OF CORRECTION (EACH</w:t>
      </w:r>
      <w:r>
        <w:rPr>
          <w:color w:val="212121"/>
          <w:spacing w:val="-15"/>
          <w:sz w:val="13"/>
        </w:rPr>
        <w:t xml:space="preserve"> </w:t>
      </w:r>
      <w:r>
        <w:rPr>
          <w:color w:val="212121"/>
          <w:sz w:val="13"/>
        </w:rPr>
        <w:t>CORRECTIVE</w:t>
      </w:r>
      <w:r>
        <w:rPr>
          <w:color w:val="212121"/>
          <w:spacing w:val="-8"/>
          <w:sz w:val="13"/>
        </w:rPr>
        <w:t xml:space="preserve"> </w:t>
      </w:r>
      <w:r>
        <w:rPr>
          <w:color w:val="212121"/>
          <w:sz w:val="13"/>
        </w:rPr>
        <w:t>ACTION</w:t>
      </w:r>
      <w:r>
        <w:rPr>
          <w:color w:val="212121"/>
          <w:spacing w:val="-2"/>
          <w:sz w:val="13"/>
        </w:rPr>
        <w:t xml:space="preserve"> </w:t>
      </w:r>
      <w:r>
        <w:rPr>
          <w:color w:val="212121"/>
          <w:sz w:val="13"/>
        </w:rPr>
        <w:t>SHOULD</w:t>
      </w:r>
      <w:r>
        <w:rPr>
          <w:color w:val="212121"/>
          <w:spacing w:val="-10"/>
          <w:sz w:val="13"/>
        </w:rPr>
        <w:t xml:space="preserve"> </w:t>
      </w:r>
      <w:r>
        <w:rPr>
          <w:color w:val="212121"/>
          <w:sz w:val="13"/>
        </w:rPr>
        <w:t>BE</w:t>
      </w:r>
    </w:p>
    <w:p w14:paraId="0C780475" w14:textId="77777777" w:rsidR="00BA68A6" w:rsidRDefault="008E228B">
      <w:pPr>
        <w:spacing w:before="6" w:line="271" w:lineRule="auto"/>
        <w:ind w:left="506" w:right="8"/>
        <w:jc w:val="center"/>
        <w:rPr>
          <w:sz w:val="13"/>
        </w:rPr>
      </w:pPr>
      <w:r>
        <w:rPr>
          <w:color w:val="212121"/>
          <w:sz w:val="13"/>
        </w:rPr>
        <w:t>CROSS-REFERENCED TO THE APPROPRIATE DEFICIENCY)</w:t>
      </w:r>
    </w:p>
    <w:p w14:paraId="734FC1CF" w14:textId="77777777" w:rsidR="00BA68A6" w:rsidRDefault="008E228B">
      <w:pPr>
        <w:spacing w:before="65"/>
        <w:ind w:left="493" w:right="398"/>
        <w:jc w:val="center"/>
        <w:rPr>
          <w:rFonts w:ascii="Times New Roman"/>
          <w:sz w:val="10"/>
        </w:rPr>
      </w:pPr>
      <w:r>
        <w:br w:type="column"/>
      </w:r>
      <w:r>
        <w:rPr>
          <w:rFonts w:ascii="Times New Roman"/>
          <w:color w:val="212121"/>
          <w:w w:val="110"/>
          <w:sz w:val="10"/>
        </w:rPr>
        <w:t>(XS)</w:t>
      </w:r>
    </w:p>
    <w:p w14:paraId="55CB2313" w14:textId="77777777" w:rsidR="00BA68A6" w:rsidRDefault="008E228B">
      <w:pPr>
        <w:spacing w:before="14" w:line="96" w:lineRule="exact"/>
        <w:ind w:left="493" w:right="408"/>
        <w:jc w:val="center"/>
        <w:rPr>
          <w:sz w:val="11"/>
        </w:rPr>
      </w:pPr>
      <w:r>
        <w:rPr>
          <w:color w:val="212121"/>
          <w:sz w:val="11"/>
        </w:rPr>
        <w:t>C0'-11'1.ETION</w:t>
      </w:r>
    </w:p>
    <w:p w14:paraId="6D0D79EC" w14:textId="77777777" w:rsidR="00BA68A6" w:rsidRDefault="008E228B">
      <w:pPr>
        <w:spacing w:line="200" w:lineRule="exact"/>
        <w:ind w:left="487" w:right="408"/>
        <w:jc w:val="center"/>
        <w:rPr>
          <w:rFonts w:ascii="Times New Roman"/>
          <w:sz w:val="20"/>
        </w:rPr>
      </w:pPr>
      <w:r>
        <w:rPr>
          <w:rFonts w:ascii="Times New Roman"/>
          <w:color w:val="212121"/>
          <w:w w:val="75"/>
          <w:sz w:val="20"/>
        </w:rPr>
        <w:t>o.-.re</w:t>
      </w:r>
    </w:p>
    <w:p w14:paraId="390B53C3" w14:textId="77777777" w:rsidR="00BA68A6" w:rsidRDefault="00BA68A6">
      <w:pPr>
        <w:spacing w:line="200" w:lineRule="exact"/>
        <w:jc w:val="center"/>
        <w:rPr>
          <w:rFonts w:ascii="Times New Roman"/>
          <w:sz w:val="20"/>
        </w:rPr>
        <w:sectPr w:rsidR="00BA68A6">
          <w:type w:val="continuous"/>
          <w:pgSz w:w="12240" w:h="15840"/>
          <w:pgMar w:top="1360" w:right="100" w:bottom="280" w:left="180" w:header="720" w:footer="720" w:gutter="0"/>
          <w:cols w:num="5" w:space="720" w:equalWidth="0">
            <w:col w:w="1065" w:space="171"/>
            <w:col w:w="3794" w:space="462"/>
            <w:col w:w="1037" w:space="237"/>
            <w:col w:w="3405" w:space="78"/>
            <w:col w:w="1711"/>
          </w:cols>
        </w:sectPr>
      </w:pPr>
    </w:p>
    <w:p w14:paraId="02993197" w14:textId="77777777" w:rsidR="00BA68A6" w:rsidRDefault="00BA68A6">
      <w:pPr>
        <w:pStyle w:val="BodyText"/>
        <w:spacing w:before="8"/>
        <w:rPr>
          <w:rFonts w:ascii="Times New Roman"/>
          <w:sz w:val="23"/>
        </w:rPr>
      </w:pPr>
    </w:p>
    <w:p w14:paraId="4A1027DA" w14:textId="77777777" w:rsidR="00BA68A6" w:rsidRDefault="00BA68A6">
      <w:pPr>
        <w:rPr>
          <w:rFonts w:ascii="Times New Roman"/>
          <w:sz w:val="23"/>
        </w:rPr>
        <w:sectPr w:rsidR="00BA68A6">
          <w:type w:val="continuous"/>
          <w:pgSz w:w="12240" w:h="15840"/>
          <w:pgMar w:top="1360" w:right="100" w:bottom="280" w:left="180" w:header="720" w:footer="720" w:gutter="0"/>
          <w:cols w:space="720"/>
        </w:sectPr>
      </w:pPr>
    </w:p>
    <w:p w14:paraId="68D5A04D" w14:textId="77777777" w:rsidR="00BA68A6" w:rsidRDefault="008E228B">
      <w:pPr>
        <w:pStyle w:val="BodyText"/>
        <w:spacing w:before="94"/>
        <w:ind w:left="653"/>
        <w:rPr>
          <w:rFonts w:ascii="Times New Roman"/>
          <w:sz w:val="20"/>
        </w:rPr>
      </w:pPr>
      <w:r>
        <w:rPr>
          <w:rFonts w:ascii="Times New Roman"/>
          <w:color w:val="212121"/>
          <w:w w:val="105"/>
          <w:sz w:val="20"/>
        </w:rPr>
        <w:t xml:space="preserve">F </w:t>
      </w:r>
      <w:r>
        <w:rPr>
          <w:color w:val="212121"/>
          <w:w w:val="105"/>
        </w:rPr>
        <w:t xml:space="preserve">880 </w:t>
      </w:r>
      <w:r>
        <w:rPr>
          <w:color w:val="212121"/>
          <w:w w:val="105"/>
          <w:sz w:val="21"/>
        </w:rPr>
        <w:t xml:space="preserve">I </w:t>
      </w:r>
      <w:r>
        <w:rPr>
          <w:color w:val="212121"/>
          <w:w w:val="105"/>
        </w:rPr>
        <w:t xml:space="preserve">Continued From page </w:t>
      </w:r>
      <w:r>
        <w:rPr>
          <w:rFonts w:ascii="Times New Roman"/>
          <w:color w:val="212121"/>
          <w:w w:val="105"/>
          <w:sz w:val="20"/>
        </w:rPr>
        <w:t>95</w:t>
      </w:r>
    </w:p>
    <w:p w14:paraId="66738D1A" w14:textId="77777777" w:rsidR="00BA68A6" w:rsidRDefault="008E228B">
      <w:pPr>
        <w:pStyle w:val="BodyText"/>
        <w:spacing w:before="80" w:line="278" w:lineRule="auto"/>
        <w:ind w:left="1247" w:right="38" w:firstLine="17"/>
      </w:pPr>
      <w:r>
        <w:rPr>
          <w:color w:val="212121"/>
          <w:w w:val="105"/>
        </w:rPr>
        <w:t>"We came out here last night and cleaned. The box was leaking from the liquid stuff in the plastic bag that was placed in the box.  So I had to repack that box and put the plastic bag into a new box: The regional maintenance director stated, "There is a better system that we use in our other buildings and we will implement that process in this building. Then you don't have to worry about a box</w:t>
      </w:r>
      <w:r>
        <w:rPr>
          <w:color w:val="212121"/>
          <w:spacing w:val="-12"/>
          <w:w w:val="105"/>
        </w:rPr>
        <w:t xml:space="preserve"> </w:t>
      </w:r>
      <w:r>
        <w:rPr>
          <w:color w:val="212121"/>
          <w:w w:val="105"/>
        </w:rPr>
        <w:t>leaking."</w:t>
      </w:r>
    </w:p>
    <w:p w14:paraId="79F90432" w14:textId="77777777" w:rsidR="00BA68A6" w:rsidRDefault="00BA68A6">
      <w:pPr>
        <w:pStyle w:val="BodyText"/>
        <w:spacing w:before="10"/>
        <w:rPr>
          <w:sz w:val="19"/>
        </w:rPr>
      </w:pPr>
    </w:p>
    <w:p w14:paraId="6122E5A0" w14:textId="77777777" w:rsidR="00BA68A6" w:rsidRDefault="008E228B">
      <w:pPr>
        <w:pStyle w:val="BodyText"/>
        <w:spacing w:line="225" w:lineRule="auto"/>
        <w:ind w:left="1242" w:firstLine="6"/>
      </w:pPr>
      <w:r>
        <w:rPr>
          <w:color w:val="212121"/>
          <w:w w:val="105"/>
          <w:sz w:val="16"/>
        </w:rPr>
        <w:t xml:space="preserve">At </w:t>
      </w:r>
      <w:r>
        <w:rPr>
          <w:color w:val="212121"/>
          <w:w w:val="105"/>
        </w:rPr>
        <w:t xml:space="preserve">approximately </w:t>
      </w:r>
      <w:r>
        <w:rPr>
          <w:color w:val="212121"/>
          <w:w w:val="105"/>
          <w:sz w:val="16"/>
        </w:rPr>
        <w:t xml:space="preserve">11 </w:t>
      </w:r>
      <w:r>
        <w:rPr>
          <w:color w:val="212121"/>
          <w:w w:val="105"/>
        </w:rPr>
        <w:t xml:space="preserve">am, the surveyor asked director of professional services for </w:t>
      </w:r>
      <w:r>
        <w:rPr>
          <w:rFonts w:ascii="Times New Roman"/>
          <w:color w:val="212121"/>
          <w:w w:val="105"/>
          <w:sz w:val="23"/>
        </w:rPr>
        <w:t xml:space="preserve">a </w:t>
      </w:r>
      <w:r>
        <w:rPr>
          <w:color w:val="212121"/>
          <w:w w:val="105"/>
        </w:rPr>
        <w:t>policy in</w:t>
      </w:r>
    </w:p>
    <w:p w14:paraId="12D027E2" w14:textId="77777777" w:rsidR="00BA68A6" w:rsidRDefault="008E228B">
      <w:pPr>
        <w:pStyle w:val="BodyText"/>
        <w:spacing w:before="25" w:line="278" w:lineRule="auto"/>
        <w:ind w:left="1243" w:hanging="2"/>
      </w:pPr>
      <w:r>
        <w:rPr>
          <w:color w:val="212121"/>
          <w:w w:val="105"/>
        </w:rPr>
        <w:t>regards what the facility deems as Bio Hazard waste and appropriate storage for these items.</w:t>
      </w:r>
    </w:p>
    <w:p w14:paraId="5696CD23" w14:textId="77777777" w:rsidR="00BA68A6" w:rsidRDefault="00BA68A6">
      <w:pPr>
        <w:pStyle w:val="BodyText"/>
        <w:spacing w:before="3"/>
        <w:rPr>
          <w:sz w:val="20"/>
        </w:rPr>
      </w:pPr>
    </w:p>
    <w:p w14:paraId="72488EDB" w14:textId="77777777" w:rsidR="00BA68A6" w:rsidRDefault="008E228B">
      <w:pPr>
        <w:pStyle w:val="BodyText"/>
        <w:spacing w:before="1" w:line="283" w:lineRule="auto"/>
        <w:ind w:left="1238" w:right="173" w:firstLine="1"/>
      </w:pPr>
      <w:r>
        <w:rPr>
          <w:color w:val="212121"/>
          <w:w w:val="105"/>
        </w:rPr>
        <w:t>On 7/24/19 at 9:00 am, the surveyor requested the po</w:t>
      </w:r>
      <w:r>
        <w:rPr>
          <w:color w:val="414141"/>
          <w:w w:val="105"/>
        </w:rPr>
        <w:t>li</w:t>
      </w:r>
      <w:r>
        <w:rPr>
          <w:color w:val="212121"/>
          <w:w w:val="105"/>
        </w:rPr>
        <w:t>cy aga</w:t>
      </w:r>
      <w:r>
        <w:rPr>
          <w:color w:val="646464"/>
          <w:w w:val="105"/>
        </w:rPr>
        <w:t>i</w:t>
      </w:r>
      <w:r>
        <w:rPr>
          <w:color w:val="212121"/>
          <w:w w:val="105"/>
        </w:rPr>
        <w:t>n from the director of professional services.</w:t>
      </w:r>
    </w:p>
    <w:p w14:paraId="649D4AE9" w14:textId="77777777" w:rsidR="00BA68A6" w:rsidRDefault="008E228B">
      <w:pPr>
        <w:pStyle w:val="BodyText"/>
        <w:spacing w:before="146"/>
        <w:ind w:left="653"/>
      </w:pPr>
      <w:r>
        <w:br w:type="column"/>
      </w:r>
      <w:r>
        <w:rPr>
          <w:color w:val="212121"/>
          <w:w w:val="105"/>
        </w:rPr>
        <w:t>F 880</w:t>
      </w:r>
    </w:p>
    <w:p w14:paraId="014FC775" w14:textId="77777777" w:rsidR="00BA68A6" w:rsidRDefault="00BA68A6">
      <w:pPr>
        <w:pStyle w:val="BodyText"/>
        <w:rPr>
          <w:sz w:val="18"/>
        </w:rPr>
      </w:pPr>
    </w:p>
    <w:p w14:paraId="6CA37BD0" w14:textId="77777777" w:rsidR="00BA68A6" w:rsidRDefault="00BA68A6">
      <w:pPr>
        <w:pStyle w:val="BodyText"/>
        <w:rPr>
          <w:sz w:val="18"/>
        </w:rPr>
      </w:pPr>
    </w:p>
    <w:p w14:paraId="56D1D020" w14:textId="77777777" w:rsidR="00BA68A6" w:rsidRDefault="00BA68A6">
      <w:pPr>
        <w:pStyle w:val="BodyText"/>
        <w:rPr>
          <w:sz w:val="18"/>
        </w:rPr>
      </w:pPr>
    </w:p>
    <w:p w14:paraId="4A2A40DA" w14:textId="77777777" w:rsidR="00BA68A6" w:rsidRDefault="00BA68A6">
      <w:pPr>
        <w:pStyle w:val="BodyText"/>
        <w:spacing w:before="4"/>
        <w:rPr>
          <w:sz w:val="22"/>
        </w:rPr>
      </w:pPr>
    </w:p>
    <w:p w14:paraId="5206D43E" w14:textId="77777777" w:rsidR="00BA68A6" w:rsidRDefault="008E228B">
      <w:pPr>
        <w:ind w:left="1102"/>
        <w:rPr>
          <w:sz w:val="24"/>
        </w:rPr>
      </w:pPr>
      <w:r>
        <w:rPr>
          <w:color w:val="D6D6D6"/>
          <w:w w:val="82"/>
          <w:sz w:val="24"/>
        </w:rPr>
        <w:t>I</w:t>
      </w:r>
    </w:p>
    <w:p w14:paraId="6B0941B0" w14:textId="77777777" w:rsidR="00BA68A6" w:rsidRDefault="00BA68A6">
      <w:pPr>
        <w:rPr>
          <w:sz w:val="24"/>
        </w:rPr>
        <w:sectPr w:rsidR="00BA68A6">
          <w:type w:val="continuous"/>
          <w:pgSz w:w="12240" w:h="15840"/>
          <w:pgMar w:top="1360" w:right="100" w:bottom="280" w:left="180" w:header="720" w:footer="720" w:gutter="0"/>
          <w:cols w:num="2" w:space="720" w:equalWidth="0">
            <w:col w:w="5232" w:space="336"/>
            <w:col w:w="6392"/>
          </w:cols>
        </w:sectPr>
      </w:pPr>
    </w:p>
    <w:p w14:paraId="5D29DDBE" w14:textId="77777777" w:rsidR="00BA68A6" w:rsidRDefault="00BA68A6">
      <w:pPr>
        <w:pStyle w:val="BodyText"/>
        <w:spacing w:before="5"/>
        <w:rPr>
          <w:sz w:val="11"/>
        </w:rPr>
      </w:pPr>
    </w:p>
    <w:p w14:paraId="2A2CB5F0" w14:textId="77777777" w:rsidR="00BA68A6" w:rsidRDefault="00BA68A6">
      <w:pPr>
        <w:rPr>
          <w:sz w:val="11"/>
        </w:rPr>
        <w:sectPr w:rsidR="00BA68A6">
          <w:type w:val="continuous"/>
          <w:pgSz w:w="12240" w:h="15840"/>
          <w:pgMar w:top="1360" w:right="100" w:bottom="280" w:left="180" w:header="720" w:footer="720" w:gutter="0"/>
          <w:cols w:space="720"/>
        </w:sectPr>
      </w:pPr>
    </w:p>
    <w:p w14:paraId="104C91F4" w14:textId="77777777" w:rsidR="00BA68A6" w:rsidRDefault="008E228B">
      <w:pPr>
        <w:pStyle w:val="BodyText"/>
        <w:spacing w:before="95" w:line="280" w:lineRule="auto"/>
        <w:ind w:left="1232" w:right="31" w:hanging="2"/>
      </w:pPr>
      <w:r>
        <w:rPr>
          <w:color w:val="212121"/>
          <w:w w:val="105"/>
        </w:rPr>
        <w:t>No further information or requested policies were prov</w:t>
      </w:r>
      <w:r>
        <w:rPr>
          <w:color w:val="414141"/>
          <w:w w:val="105"/>
        </w:rPr>
        <w:t>i</w:t>
      </w:r>
      <w:r>
        <w:rPr>
          <w:color w:val="212121"/>
          <w:w w:val="105"/>
        </w:rPr>
        <w:t>ded to the surveyor prior to the exit conference on 7/24/19.</w:t>
      </w:r>
    </w:p>
    <w:p w14:paraId="64880858" w14:textId="77777777" w:rsidR="00BA68A6" w:rsidRDefault="008E228B">
      <w:pPr>
        <w:pStyle w:val="BodyText"/>
        <w:spacing w:before="7"/>
        <w:ind w:left="615"/>
      </w:pPr>
      <w:r>
        <w:rPr>
          <w:rFonts w:ascii="Times New Roman"/>
          <w:color w:val="212121"/>
          <w:w w:val="105"/>
          <w:sz w:val="19"/>
        </w:rPr>
        <w:t xml:space="preserve">F </w:t>
      </w:r>
      <w:r>
        <w:rPr>
          <w:color w:val="212121"/>
          <w:w w:val="105"/>
        </w:rPr>
        <w:t xml:space="preserve">9081 Essential Equ </w:t>
      </w:r>
      <w:r>
        <w:rPr>
          <w:color w:val="646464"/>
          <w:w w:val="105"/>
        </w:rPr>
        <w:t>i</w:t>
      </w:r>
      <w:r>
        <w:rPr>
          <w:color w:val="212121"/>
          <w:w w:val="105"/>
        </w:rPr>
        <w:t>pment, Safe Operating Condition</w:t>
      </w:r>
    </w:p>
    <w:p w14:paraId="51B4F57A" w14:textId="77777777" w:rsidR="00BA68A6" w:rsidRDefault="008E228B">
      <w:pPr>
        <w:pStyle w:val="BodyText"/>
        <w:rPr>
          <w:sz w:val="18"/>
        </w:rPr>
      </w:pPr>
      <w:r>
        <w:br w:type="column"/>
      </w:r>
    </w:p>
    <w:p w14:paraId="263A3D89" w14:textId="77777777" w:rsidR="00BA68A6" w:rsidRDefault="00BA68A6">
      <w:pPr>
        <w:pStyle w:val="BodyText"/>
        <w:rPr>
          <w:sz w:val="18"/>
        </w:rPr>
      </w:pPr>
    </w:p>
    <w:p w14:paraId="2357800C" w14:textId="77777777" w:rsidR="00BA68A6" w:rsidRDefault="00BA68A6">
      <w:pPr>
        <w:pStyle w:val="BodyText"/>
        <w:rPr>
          <w:sz w:val="18"/>
        </w:rPr>
      </w:pPr>
    </w:p>
    <w:p w14:paraId="6ED80693" w14:textId="77777777" w:rsidR="00BA68A6" w:rsidRDefault="00BA68A6">
      <w:pPr>
        <w:pStyle w:val="BodyText"/>
        <w:spacing w:before="10"/>
        <w:rPr>
          <w:sz w:val="14"/>
        </w:rPr>
      </w:pPr>
    </w:p>
    <w:p w14:paraId="70813AC6" w14:textId="77777777" w:rsidR="00BA68A6" w:rsidRDefault="00A53BAD">
      <w:pPr>
        <w:pStyle w:val="BodyText"/>
        <w:ind w:left="615"/>
      </w:pPr>
      <w:r>
        <w:pict w14:anchorId="4C948B3E">
          <v:line id="_x0000_s1609" style="position:absolute;left:0;text-align:left;z-index:15902720;mso-position-horizontal-relative:page" from="343.15pt,-13.65pt" to="343.15pt,-102.15pt" strokeweight=".33933mm">
            <w10:wrap anchorx="page"/>
          </v:line>
        </w:pict>
      </w:r>
      <w:r>
        <w:pict w14:anchorId="79AEB185">
          <v:line id="_x0000_s1608" style="position:absolute;left:0;text-align:left;z-index:15903744;mso-position-horizontal-relative:page" from="538.9pt,-13.65pt" to="538.9pt,-182.95pt" strokeweight=".33933mm">
            <w10:wrap anchorx="page"/>
          </v:line>
        </w:pict>
      </w:r>
      <w:r w:rsidR="008E228B">
        <w:rPr>
          <w:color w:val="212121"/>
          <w:w w:val="115"/>
        </w:rPr>
        <w:t>F908</w:t>
      </w:r>
    </w:p>
    <w:p w14:paraId="28B8A40F" w14:textId="77777777" w:rsidR="00BA68A6" w:rsidRDefault="008E228B">
      <w:pPr>
        <w:pStyle w:val="BodyText"/>
        <w:rPr>
          <w:sz w:val="18"/>
        </w:rPr>
      </w:pPr>
      <w:r>
        <w:br w:type="column"/>
      </w:r>
    </w:p>
    <w:p w14:paraId="4E7A9D1A" w14:textId="77777777" w:rsidR="00BA68A6" w:rsidRDefault="00BA68A6">
      <w:pPr>
        <w:pStyle w:val="BodyText"/>
        <w:rPr>
          <w:sz w:val="18"/>
        </w:rPr>
      </w:pPr>
    </w:p>
    <w:p w14:paraId="50E9DD7D" w14:textId="77777777" w:rsidR="00BA68A6" w:rsidRDefault="00BA68A6">
      <w:pPr>
        <w:pStyle w:val="BodyText"/>
        <w:rPr>
          <w:sz w:val="18"/>
        </w:rPr>
      </w:pPr>
    </w:p>
    <w:p w14:paraId="36E2E598" w14:textId="77777777" w:rsidR="00BA68A6" w:rsidRDefault="00BA68A6">
      <w:pPr>
        <w:pStyle w:val="BodyText"/>
        <w:spacing w:before="3"/>
        <w:rPr>
          <w:sz w:val="15"/>
        </w:rPr>
      </w:pPr>
    </w:p>
    <w:p w14:paraId="398EC240" w14:textId="77777777" w:rsidR="00BA68A6" w:rsidRDefault="008E228B">
      <w:pPr>
        <w:pStyle w:val="BodyText"/>
        <w:ind w:left="615"/>
      </w:pPr>
      <w:r>
        <w:rPr>
          <w:color w:val="212121"/>
          <w:w w:val="105"/>
        </w:rPr>
        <w:t>9/1/19</w:t>
      </w:r>
    </w:p>
    <w:p w14:paraId="34BED669" w14:textId="77777777" w:rsidR="00BA68A6" w:rsidRDefault="00BA68A6">
      <w:pPr>
        <w:sectPr w:rsidR="00BA68A6">
          <w:type w:val="continuous"/>
          <w:pgSz w:w="12240" w:h="15840"/>
          <w:pgMar w:top="1360" w:right="100" w:bottom="280" w:left="180" w:header="720" w:footer="720" w:gutter="0"/>
          <w:cols w:num="3" w:space="720" w:equalWidth="0">
            <w:col w:w="5141" w:space="441"/>
            <w:col w:w="1106" w:space="3331"/>
            <w:col w:w="1941"/>
          </w:cols>
        </w:sectPr>
      </w:pPr>
    </w:p>
    <w:p w14:paraId="183446B9" w14:textId="77777777" w:rsidR="00BA68A6" w:rsidRDefault="008E228B">
      <w:pPr>
        <w:spacing w:before="30"/>
        <w:ind w:left="659"/>
        <w:rPr>
          <w:sz w:val="16"/>
        </w:rPr>
      </w:pPr>
      <w:r>
        <w:rPr>
          <w:color w:val="212121"/>
          <w:sz w:val="16"/>
        </w:rPr>
        <w:t>SS</w:t>
      </w:r>
      <w:r>
        <w:rPr>
          <w:color w:val="646464"/>
          <w:sz w:val="16"/>
        </w:rPr>
        <w:t>=</w:t>
      </w:r>
      <w:r>
        <w:rPr>
          <w:color w:val="212121"/>
          <w:sz w:val="16"/>
        </w:rPr>
        <w:t>F</w:t>
      </w:r>
    </w:p>
    <w:p w14:paraId="2889F31C" w14:textId="77777777" w:rsidR="00BA68A6" w:rsidRDefault="008E228B">
      <w:pPr>
        <w:pStyle w:val="BodyText"/>
        <w:spacing w:before="21"/>
        <w:ind w:left="113"/>
      </w:pPr>
      <w:r>
        <w:br w:type="column"/>
      </w:r>
      <w:r>
        <w:rPr>
          <w:color w:val="212121"/>
          <w:w w:val="105"/>
        </w:rPr>
        <w:t>CFR(s)</w:t>
      </w:r>
      <w:r>
        <w:rPr>
          <w:color w:val="7C7C7C"/>
          <w:w w:val="105"/>
        </w:rPr>
        <w:t xml:space="preserve">: </w:t>
      </w:r>
      <w:r>
        <w:rPr>
          <w:color w:val="212121"/>
          <w:w w:val="105"/>
        </w:rPr>
        <w:t>483.90(d)(2)</w:t>
      </w:r>
    </w:p>
    <w:p w14:paraId="4F405316" w14:textId="77777777" w:rsidR="00BA68A6" w:rsidRDefault="00BA68A6">
      <w:pPr>
        <w:pStyle w:val="BodyText"/>
        <w:spacing w:before="10"/>
        <w:rPr>
          <w:sz w:val="21"/>
        </w:rPr>
      </w:pPr>
    </w:p>
    <w:p w14:paraId="71C04BA1" w14:textId="77777777" w:rsidR="00BA68A6" w:rsidRDefault="008E228B">
      <w:pPr>
        <w:pStyle w:val="BodyText"/>
        <w:spacing w:line="280" w:lineRule="auto"/>
        <w:ind w:left="106" w:right="71" w:firstLine="8"/>
      </w:pPr>
      <w:r>
        <w:rPr>
          <w:color w:val="212121"/>
          <w:w w:val="105"/>
        </w:rPr>
        <w:t>§483.90(d)(2) Maintain all mechanical, electrical, and pat</w:t>
      </w:r>
      <w:r>
        <w:rPr>
          <w:color w:val="959595"/>
          <w:w w:val="105"/>
        </w:rPr>
        <w:t>i</w:t>
      </w:r>
      <w:r>
        <w:rPr>
          <w:color w:val="212121"/>
          <w:w w:val="105"/>
        </w:rPr>
        <w:t>ent care equ</w:t>
      </w:r>
      <w:r>
        <w:rPr>
          <w:color w:val="414141"/>
          <w:w w:val="105"/>
        </w:rPr>
        <w:t>i</w:t>
      </w:r>
      <w:r>
        <w:rPr>
          <w:color w:val="212121"/>
          <w:w w:val="105"/>
        </w:rPr>
        <w:t xml:space="preserve">pment in </w:t>
      </w:r>
      <w:r>
        <w:rPr>
          <w:b/>
          <w:color w:val="212121"/>
          <w:w w:val="105"/>
        </w:rPr>
        <w:t xml:space="preserve">safe </w:t>
      </w:r>
      <w:r>
        <w:rPr>
          <w:color w:val="212121"/>
          <w:w w:val="105"/>
        </w:rPr>
        <w:t>operating condit</w:t>
      </w:r>
      <w:r>
        <w:rPr>
          <w:color w:val="7C7C7C"/>
          <w:w w:val="105"/>
        </w:rPr>
        <w:t>i</w:t>
      </w:r>
      <w:r>
        <w:rPr>
          <w:color w:val="212121"/>
          <w:w w:val="105"/>
        </w:rPr>
        <w:t>on.</w:t>
      </w:r>
    </w:p>
    <w:p w14:paraId="79225B1E" w14:textId="77777777" w:rsidR="00BA68A6" w:rsidRDefault="008E228B">
      <w:pPr>
        <w:pStyle w:val="BodyText"/>
        <w:spacing w:line="283" w:lineRule="auto"/>
        <w:ind w:left="111" w:right="83" w:hanging="8"/>
      </w:pPr>
      <w:r>
        <w:rPr>
          <w:color w:val="212121"/>
          <w:w w:val="105"/>
        </w:rPr>
        <w:t>Th</w:t>
      </w:r>
      <w:r>
        <w:rPr>
          <w:color w:val="7C7C7C"/>
          <w:w w:val="105"/>
        </w:rPr>
        <w:t>t</w:t>
      </w:r>
      <w:r>
        <w:rPr>
          <w:color w:val="212121"/>
          <w:w w:val="105"/>
        </w:rPr>
        <w:t>s REQUIREMENT is not met as evidenced by:</w:t>
      </w:r>
    </w:p>
    <w:p w14:paraId="360E8303" w14:textId="77777777" w:rsidR="00BA68A6" w:rsidRDefault="008E228B">
      <w:pPr>
        <w:pStyle w:val="BodyText"/>
        <w:spacing w:line="280" w:lineRule="auto"/>
        <w:ind w:left="106" w:right="29" w:firstLine="46"/>
      </w:pPr>
      <w:r>
        <w:rPr>
          <w:color w:val="212121"/>
          <w:w w:val="105"/>
        </w:rPr>
        <w:t>Based on observation and staff interview the facility staff failed to maintain equipment in a safe operating condition in the facility kitchen.</w:t>
      </w:r>
    </w:p>
    <w:p w14:paraId="65C4E055" w14:textId="77777777" w:rsidR="00BA68A6" w:rsidRDefault="00BA68A6">
      <w:pPr>
        <w:pStyle w:val="BodyText"/>
        <w:spacing w:before="6"/>
        <w:rPr>
          <w:sz w:val="19"/>
        </w:rPr>
      </w:pPr>
    </w:p>
    <w:p w14:paraId="4CDEF957" w14:textId="77777777" w:rsidR="00BA68A6" w:rsidRDefault="008E228B">
      <w:pPr>
        <w:pStyle w:val="BodyText"/>
        <w:ind w:left="104"/>
      </w:pPr>
      <w:r>
        <w:rPr>
          <w:color w:val="212121"/>
          <w:w w:val="105"/>
        </w:rPr>
        <w:t>The findings included:</w:t>
      </w:r>
    </w:p>
    <w:p w14:paraId="21105DFE" w14:textId="77777777" w:rsidR="00BA68A6" w:rsidRDefault="00BA68A6">
      <w:pPr>
        <w:pStyle w:val="BodyText"/>
        <w:spacing w:before="8"/>
        <w:rPr>
          <w:sz w:val="22"/>
        </w:rPr>
      </w:pPr>
    </w:p>
    <w:p w14:paraId="0BF29585" w14:textId="77777777" w:rsidR="00BA68A6" w:rsidRDefault="008E228B">
      <w:pPr>
        <w:pStyle w:val="BodyText"/>
        <w:spacing w:before="1" w:line="261" w:lineRule="auto"/>
        <w:ind w:left="96" w:firstLine="7"/>
      </w:pPr>
      <w:r>
        <w:rPr>
          <w:color w:val="212121"/>
          <w:w w:val="105"/>
        </w:rPr>
        <w:t xml:space="preserve">The facility failed to maintain the walk in refrigerator </w:t>
      </w:r>
      <w:r>
        <w:rPr>
          <w:rFonts w:ascii="Times New Roman"/>
          <w:color w:val="212121"/>
          <w:w w:val="105"/>
          <w:sz w:val="19"/>
        </w:rPr>
        <w:t xml:space="preserve">#1 </w:t>
      </w:r>
      <w:r>
        <w:rPr>
          <w:color w:val="212121"/>
          <w:w w:val="105"/>
        </w:rPr>
        <w:t xml:space="preserve">and </w:t>
      </w:r>
      <w:r>
        <w:rPr>
          <w:rFonts w:ascii="Times New Roman"/>
          <w:color w:val="212121"/>
          <w:w w:val="105"/>
          <w:sz w:val="19"/>
        </w:rPr>
        <w:t>#2</w:t>
      </w:r>
      <w:r>
        <w:rPr>
          <w:rFonts w:ascii="Times New Roman"/>
          <w:color w:val="414141"/>
          <w:w w:val="105"/>
          <w:sz w:val="19"/>
        </w:rPr>
        <w:t xml:space="preserve">, </w:t>
      </w:r>
      <w:r>
        <w:rPr>
          <w:color w:val="212121"/>
          <w:w w:val="105"/>
        </w:rPr>
        <w:t>walk in freezer, free</w:t>
      </w:r>
    </w:p>
    <w:p w14:paraId="745EC44A" w14:textId="77777777" w:rsidR="00BA68A6" w:rsidRDefault="008E228B">
      <w:pPr>
        <w:pStyle w:val="BodyText"/>
        <w:rPr>
          <w:sz w:val="20"/>
        </w:rPr>
      </w:pPr>
      <w:r>
        <w:br w:type="column"/>
      </w:r>
    </w:p>
    <w:p w14:paraId="729D34D4" w14:textId="77777777" w:rsidR="00BA68A6" w:rsidRDefault="00BA68A6">
      <w:pPr>
        <w:pStyle w:val="BodyText"/>
        <w:rPr>
          <w:sz w:val="20"/>
        </w:rPr>
      </w:pPr>
    </w:p>
    <w:p w14:paraId="1400A33A" w14:textId="77777777" w:rsidR="00BA68A6" w:rsidRDefault="00BA68A6">
      <w:pPr>
        <w:pStyle w:val="BodyText"/>
        <w:rPr>
          <w:sz w:val="20"/>
        </w:rPr>
      </w:pPr>
    </w:p>
    <w:p w14:paraId="7782A56F" w14:textId="77777777" w:rsidR="00BA68A6" w:rsidRDefault="00BA68A6">
      <w:pPr>
        <w:pStyle w:val="BodyText"/>
        <w:rPr>
          <w:sz w:val="20"/>
        </w:rPr>
      </w:pPr>
    </w:p>
    <w:p w14:paraId="6A118A75" w14:textId="77777777" w:rsidR="00BA68A6" w:rsidRDefault="00BA68A6">
      <w:pPr>
        <w:pStyle w:val="BodyText"/>
        <w:rPr>
          <w:sz w:val="20"/>
        </w:rPr>
      </w:pPr>
    </w:p>
    <w:p w14:paraId="3DF9A383" w14:textId="77777777" w:rsidR="00BA68A6" w:rsidRDefault="00BA68A6">
      <w:pPr>
        <w:pStyle w:val="BodyText"/>
        <w:rPr>
          <w:sz w:val="20"/>
        </w:rPr>
      </w:pPr>
    </w:p>
    <w:p w14:paraId="2D02BFD8" w14:textId="77777777" w:rsidR="00BA68A6" w:rsidRDefault="00BA68A6">
      <w:pPr>
        <w:pStyle w:val="BodyText"/>
        <w:spacing w:before="7"/>
        <w:rPr>
          <w:sz w:val="18"/>
        </w:rPr>
      </w:pPr>
    </w:p>
    <w:p w14:paraId="5D86807B" w14:textId="77777777" w:rsidR="00BA68A6" w:rsidRDefault="008E228B">
      <w:pPr>
        <w:pStyle w:val="Heading9"/>
        <w:ind w:left="1056"/>
      </w:pPr>
      <w:r>
        <w:rPr>
          <w:color w:val="212121"/>
        </w:rPr>
        <w:t>F908</w:t>
      </w:r>
    </w:p>
    <w:p w14:paraId="0BFBE5AC" w14:textId="77777777" w:rsidR="00BA68A6" w:rsidRDefault="00BA68A6">
      <w:pPr>
        <w:pStyle w:val="BodyText"/>
        <w:spacing w:before="6"/>
        <w:rPr>
          <w:sz w:val="22"/>
        </w:rPr>
      </w:pPr>
    </w:p>
    <w:p w14:paraId="59A6BC0B" w14:textId="77777777" w:rsidR="00BA68A6" w:rsidRDefault="00A53BAD">
      <w:pPr>
        <w:pStyle w:val="ListParagraph"/>
        <w:numPr>
          <w:ilvl w:val="1"/>
          <w:numId w:val="14"/>
        </w:numPr>
        <w:tabs>
          <w:tab w:val="left" w:pos="1370"/>
          <w:tab w:val="left" w:pos="1371"/>
        </w:tabs>
        <w:spacing w:line="278" w:lineRule="auto"/>
        <w:ind w:right="2051" w:hanging="3"/>
        <w:rPr>
          <w:sz w:val="17"/>
        </w:rPr>
      </w:pPr>
      <w:r>
        <w:pict w14:anchorId="3DDD4004">
          <v:line id="_x0000_s1607" style="position:absolute;left:0;text-align:left;z-index:15903232;mso-position-horizontal-relative:page" from="538.2pt,2.45pt" to="538.2pt,-90.85pt" strokeweight=".2545mm">
            <w10:wrap anchorx="page"/>
          </v:line>
        </w:pict>
      </w:r>
      <w:r w:rsidR="008E228B">
        <w:rPr>
          <w:color w:val="212121"/>
          <w:w w:val="105"/>
          <w:sz w:val="17"/>
        </w:rPr>
        <w:t>Refrigeration Company completed repairs on refrigerator</w:t>
      </w:r>
      <w:r w:rsidR="008E228B">
        <w:rPr>
          <w:color w:val="212121"/>
          <w:spacing w:val="5"/>
          <w:w w:val="105"/>
          <w:sz w:val="17"/>
        </w:rPr>
        <w:t xml:space="preserve"> </w:t>
      </w:r>
      <w:r w:rsidR="008E228B">
        <w:rPr>
          <w:color w:val="212121"/>
          <w:w w:val="105"/>
          <w:sz w:val="17"/>
        </w:rPr>
        <w:t>#1.</w:t>
      </w:r>
    </w:p>
    <w:p w14:paraId="6C88D38D" w14:textId="77777777" w:rsidR="00BA68A6" w:rsidRDefault="008E228B">
      <w:pPr>
        <w:pStyle w:val="ListParagraph"/>
        <w:numPr>
          <w:ilvl w:val="1"/>
          <w:numId w:val="14"/>
        </w:numPr>
        <w:tabs>
          <w:tab w:val="left" w:pos="1366"/>
        </w:tabs>
        <w:spacing w:line="204" w:lineRule="exact"/>
        <w:ind w:left="1365" w:hanging="358"/>
        <w:rPr>
          <w:sz w:val="17"/>
        </w:rPr>
      </w:pPr>
      <w:r>
        <w:rPr>
          <w:color w:val="212121"/>
          <w:w w:val="105"/>
          <w:sz w:val="17"/>
        </w:rPr>
        <w:t xml:space="preserve">Refrigeration </w:t>
      </w:r>
      <w:r>
        <w:rPr>
          <w:rFonts w:ascii="Times New Roman"/>
          <w:i/>
          <w:color w:val="212121"/>
          <w:w w:val="105"/>
          <w:sz w:val="19"/>
        </w:rPr>
        <w:t xml:space="preserve">#2 </w:t>
      </w:r>
      <w:r>
        <w:rPr>
          <w:color w:val="212121"/>
          <w:w w:val="105"/>
          <w:sz w:val="17"/>
        </w:rPr>
        <w:t>is not</w:t>
      </w:r>
      <w:r>
        <w:rPr>
          <w:color w:val="212121"/>
          <w:spacing w:val="-9"/>
          <w:w w:val="105"/>
          <w:sz w:val="17"/>
        </w:rPr>
        <w:t xml:space="preserve"> </w:t>
      </w:r>
      <w:r>
        <w:rPr>
          <w:color w:val="212121"/>
          <w:w w:val="105"/>
          <w:sz w:val="17"/>
        </w:rPr>
        <w:t>working-reason</w:t>
      </w:r>
    </w:p>
    <w:p w14:paraId="5828B518" w14:textId="77777777" w:rsidR="00BA68A6" w:rsidRDefault="00A53BAD">
      <w:pPr>
        <w:pStyle w:val="BodyText"/>
        <w:spacing w:before="30" w:line="285" w:lineRule="auto"/>
        <w:ind w:left="1002" w:right="1874" w:firstLine="9"/>
        <w:jc w:val="both"/>
      </w:pPr>
      <w:r>
        <w:pict w14:anchorId="6BEDA74D">
          <v:shape id="_x0000_s1606" type="#_x0000_t202" style="position:absolute;left:0;text-align:left;margin-left:332.65pt;margin-top:8.75pt;width:.8pt;height:29.7pt;z-index:15904256;mso-position-horizontal-relative:page" filled="f" stroked="f">
            <v:textbox inset="0,0,0,0">
              <w:txbxContent>
                <w:p w14:paraId="7A21B091" w14:textId="77777777" w:rsidR="00BA68A6" w:rsidRDefault="008E228B">
                  <w:pPr>
                    <w:spacing w:line="593" w:lineRule="exact"/>
                    <w:rPr>
                      <w:sz w:val="53"/>
                    </w:rPr>
                  </w:pPr>
                  <w:r>
                    <w:rPr>
                      <w:color w:val="BDBDBF"/>
                      <w:w w:val="13"/>
                      <w:sz w:val="53"/>
                    </w:rPr>
                    <w:t>l</w:t>
                  </w:r>
                </w:p>
              </w:txbxContent>
            </v:textbox>
            <w10:wrap anchorx="page"/>
          </v:shape>
        </w:pict>
      </w:r>
      <w:r w:rsidR="008E228B">
        <w:rPr>
          <w:color w:val="212121"/>
        </w:rPr>
        <w:t>for the refrigerator truck (new walk in refrigerator/freezer has been ordered)•no food items at a11 is placed in Refrigerator</w:t>
      </w:r>
    </w:p>
    <w:p w14:paraId="2CB830B6" w14:textId="77777777" w:rsidR="00BA68A6" w:rsidRDefault="00BA68A6">
      <w:pPr>
        <w:spacing w:line="285" w:lineRule="auto"/>
        <w:jc w:val="both"/>
        <w:sectPr w:rsidR="00BA68A6">
          <w:type w:val="continuous"/>
          <w:pgSz w:w="12240" w:h="15840"/>
          <w:pgMar w:top="1360" w:right="100" w:bottom="280" w:left="180" w:header="720" w:footer="720" w:gutter="0"/>
          <w:cols w:num="3" w:space="720" w:equalWidth="0">
            <w:col w:w="1072" w:space="40"/>
            <w:col w:w="4045" w:space="657"/>
            <w:col w:w="6146"/>
          </w:cols>
        </w:sectPr>
      </w:pPr>
    </w:p>
    <w:p w14:paraId="31318B89" w14:textId="77777777" w:rsidR="00BA68A6" w:rsidRDefault="00BA68A6">
      <w:pPr>
        <w:pStyle w:val="BodyText"/>
        <w:spacing w:before="1"/>
      </w:pPr>
    </w:p>
    <w:p w14:paraId="54C2E34E" w14:textId="77777777" w:rsidR="00BA68A6" w:rsidRDefault="008E228B">
      <w:pPr>
        <w:tabs>
          <w:tab w:val="left" w:pos="4662"/>
          <w:tab w:val="left" w:pos="6493"/>
          <w:tab w:val="left" w:pos="9271"/>
        </w:tabs>
        <w:spacing w:before="100"/>
        <w:ind w:left="179"/>
        <w:rPr>
          <w:sz w:val="14"/>
        </w:rPr>
      </w:pPr>
      <w:r>
        <w:rPr>
          <w:color w:val="212121"/>
          <w:sz w:val="13"/>
        </w:rPr>
        <w:t xml:space="preserve">FORM </w:t>
      </w:r>
      <w:r>
        <w:rPr>
          <w:color w:val="212121"/>
          <w:spacing w:val="-5"/>
          <w:sz w:val="13"/>
        </w:rPr>
        <w:t>CMS-2</w:t>
      </w:r>
      <w:r>
        <w:rPr>
          <w:color w:val="414141"/>
          <w:spacing w:val="-5"/>
          <w:sz w:val="13"/>
        </w:rPr>
        <w:t>5&amp;</w:t>
      </w:r>
      <w:r>
        <w:rPr>
          <w:color w:val="212121"/>
          <w:spacing w:val="-5"/>
          <w:sz w:val="13"/>
        </w:rPr>
        <w:t>7(02·99)</w:t>
      </w:r>
      <w:r>
        <w:rPr>
          <w:color w:val="212121"/>
          <w:spacing w:val="-5"/>
          <w:sz w:val="12"/>
        </w:rPr>
        <w:t>Previ</w:t>
      </w:r>
      <w:r>
        <w:rPr>
          <w:color w:val="414141"/>
          <w:spacing w:val="-5"/>
          <w:sz w:val="12"/>
        </w:rPr>
        <w:t>ou</w:t>
      </w:r>
      <w:r>
        <w:rPr>
          <w:color w:val="212121"/>
          <w:spacing w:val="-5"/>
          <w:sz w:val="12"/>
        </w:rPr>
        <w:t xml:space="preserve">s </w:t>
      </w:r>
      <w:r>
        <w:rPr>
          <w:color w:val="212121"/>
          <w:spacing w:val="3"/>
          <w:sz w:val="12"/>
        </w:rPr>
        <w:t xml:space="preserve"> </w:t>
      </w:r>
      <w:r>
        <w:rPr>
          <w:color w:val="212121"/>
          <w:sz w:val="12"/>
        </w:rPr>
        <w:t>Version</w:t>
      </w:r>
      <w:r>
        <w:rPr>
          <w:color w:val="646464"/>
          <w:sz w:val="12"/>
        </w:rPr>
        <w:t xml:space="preserve">t </w:t>
      </w:r>
      <w:r>
        <w:rPr>
          <w:color w:val="646464"/>
          <w:spacing w:val="31"/>
          <w:sz w:val="12"/>
        </w:rPr>
        <w:t xml:space="preserve"> </w:t>
      </w:r>
      <w:r>
        <w:rPr>
          <w:color w:val="212121"/>
          <w:sz w:val="12"/>
        </w:rPr>
        <w:t>Obsolete</w:t>
      </w:r>
      <w:r>
        <w:rPr>
          <w:color w:val="212121"/>
          <w:sz w:val="12"/>
        </w:rPr>
        <w:tab/>
      </w:r>
      <w:r>
        <w:rPr>
          <w:color w:val="212121"/>
          <w:position w:val="1"/>
          <w:sz w:val="13"/>
        </w:rPr>
        <w:t>Evant</w:t>
      </w:r>
      <w:r>
        <w:rPr>
          <w:color w:val="212121"/>
          <w:spacing w:val="-8"/>
          <w:position w:val="1"/>
          <w:sz w:val="13"/>
        </w:rPr>
        <w:t xml:space="preserve"> </w:t>
      </w:r>
      <w:r>
        <w:rPr>
          <w:color w:val="212121"/>
          <w:position w:val="1"/>
          <w:sz w:val="13"/>
        </w:rPr>
        <w:t>ID:C30H11</w:t>
      </w:r>
      <w:r>
        <w:rPr>
          <w:color w:val="212121"/>
          <w:position w:val="1"/>
          <w:sz w:val="13"/>
        </w:rPr>
        <w:tab/>
      </w:r>
      <w:r>
        <w:rPr>
          <w:color w:val="212121"/>
          <w:position w:val="1"/>
          <w:sz w:val="14"/>
        </w:rPr>
        <w:t>Facility</w:t>
      </w:r>
      <w:r>
        <w:rPr>
          <w:color w:val="212121"/>
          <w:spacing w:val="-23"/>
          <w:position w:val="1"/>
          <w:sz w:val="14"/>
        </w:rPr>
        <w:t xml:space="preserve"> </w:t>
      </w:r>
      <w:r>
        <w:rPr>
          <w:color w:val="212121"/>
          <w:position w:val="1"/>
          <w:sz w:val="13"/>
        </w:rPr>
        <w:t>10:</w:t>
      </w:r>
      <w:r>
        <w:rPr>
          <w:color w:val="212121"/>
          <w:spacing w:val="-3"/>
          <w:position w:val="1"/>
          <w:sz w:val="13"/>
        </w:rPr>
        <w:t xml:space="preserve"> </w:t>
      </w:r>
      <w:r>
        <w:rPr>
          <w:color w:val="212121"/>
          <w:position w:val="1"/>
          <w:sz w:val="13"/>
        </w:rPr>
        <w:t>VA0039</w:t>
      </w:r>
      <w:r>
        <w:rPr>
          <w:color w:val="212121"/>
          <w:position w:val="1"/>
          <w:sz w:val="13"/>
        </w:rPr>
        <w:tab/>
      </w:r>
      <w:r>
        <w:rPr>
          <w:color w:val="212121"/>
          <w:sz w:val="14"/>
        </w:rPr>
        <w:t xml:space="preserve">If </w:t>
      </w:r>
      <w:r>
        <w:rPr>
          <w:color w:val="212121"/>
          <w:sz w:val="15"/>
        </w:rPr>
        <w:t xml:space="preserve">continuation </w:t>
      </w:r>
      <w:r>
        <w:rPr>
          <w:color w:val="212121"/>
          <w:sz w:val="14"/>
        </w:rPr>
        <w:t xml:space="preserve">sheet Page 96 </w:t>
      </w:r>
      <w:r>
        <w:rPr>
          <w:color w:val="212121"/>
          <w:sz w:val="15"/>
        </w:rPr>
        <w:t>of</w:t>
      </w:r>
      <w:r>
        <w:rPr>
          <w:color w:val="212121"/>
          <w:spacing w:val="-27"/>
          <w:sz w:val="15"/>
        </w:rPr>
        <w:t xml:space="preserve"> </w:t>
      </w:r>
      <w:r>
        <w:rPr>
          <w:color w:val="212121"/>
          <w:sz w:val="14"/>
        </w:rPr>
        <w:t>107</w:t>
      </w:r>
    </w:p>
    <w:p w14:paraId="53970DB0" w14:textId="77777777" w:rsidR="00BA68A6" w:rsidRDefault="00BA68A6">
      <w:pPr>
        <w:rPr>
          <w:sz w:val="14"/>
        </w:rPr>
        <w:sectPr w:rsidR="00BA68A6">
          <w:type w:val="continuous"/>
          <w:pgSz w:w="12240" w:h="15840"/>
          <w:pgMar w:top="1360" w:right="100" w:bottom="280" w:left="180" w:header="720" w:footer="720" w:gutter="0"/>
          <w:cols w:space="720"/>
        </w:sectPr>
      </w:pPr>
    </w:p>
    <w:p w14:paraId="64F4F76C" w14:textId="77777777" w:rsidR="00BA68A6" w:rsidRDefault="00A53BAD">
      <w:pPr>
        <w:pStyle w:val="BodyText"/>
        <w:spacing w:before="32"/>
        <w:ind w:left="474"/>
      </w:pPr>
      <w:r>
        <w:lastRenderedPageBreak/>
        <w:pict w14:anchorId="17382A9D">
          <v:shape id="_x0000_s1605" type="#_x0000_t202" style="position:absolute;left:0;text-align:left;margin-left:20.55pt;margin-top:10.05pt;width:575.6pt;height:613pt;z-index:15904768;mso-position-horizontal-relative:page"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23"/>
                    <w:gridCol w:w="1822"/>
                    <w:gridCol w:w="2740"/>
                    <w:gridCol w:w="682"/>
                    <w:gridCol w:w="288"/>
                    <w:gridCol w:w="3322"/>
                    <w:gridCol w:w="611"/>
                    <w:gridCol w:w="1082"/>
                  </w:tblGrid>
                  <w:tr w:rsidR="00BA68A6" w14:paraId="2C795906" w14:textId="77777777">
                    <w:trPr>
                      <w:trHeight w:val="1008"/>
                    </w:trPr>
                    <w:tc>
                      <w:tcPr>
                        <w:tcW w:w="2745" w:type="dxa"/>
                        <w:gridSpan w:val="2"/>
                        <w:tcBorders>
                          <w:top w:val="nil"/>
                        </w:tcBorders>
                      </w:tcPr>
                      <w:p w14:paraId="3265149B" w14:textId="77777777" w:rsidR="00BA68A6" w:rsidRDefault="008E228B">
                        <w:pPr>
                          <w:pStyle w:val="TableParagraph"/>
                          <w:spacing w:before="84" w:line="271" w:lineRule="auto"/>
                          <w:ind w:left="117" w:right="642" w:firstLine="3"/>
                          <w:rPr>
                            <w:sz w:val="13"/>
                          </w:rPr>
                        </w:pPr>
                        <w:r>
                          <w:rPr>
                            <w:color w:val="1D1D1D"/>
                            <w:w w:val="95"/>
                            <w:sz w:val="13"/>
                          </w:rPr>
                          <w:t xml:space="preserve">STATEMENT OF DEFICIENCIES </w:t>
                        </w:r>
                        <w:r>
                          <w:rPr>
                            <w:color w:val="1D1D1D"/>
                            <w:sz w:val="13"/>
                          </w:rPr>
                          <w:t>AND PLAN OF CORRECTION</w:t>
                        </w:r>
                      </w:p>
                    </w:tc>
                    <w:tc>
                      <w:tcPr>
                        <w:tcW w:w="2740" w:type="dxa"/>
                      </w:tcPr>
                      <w:p w14:paraId="6AD44590" w14:textId="77777777" w:rsidR="00BA68A6" w:rsidRDefault="008E228B">
                        <w:pPr>
                          <w:pStyle w:val="TableParagraph"/>
                          <w:spacing w:before="84" w:line="271" w:lineRule="auto"/>
                          <w:ind w:left="345" w:right="645" w:hanging="290"/>
                          <w:rPr>
                            <w:sz w:val="13"/>
                          </w:rPr>
                        </w:pPr>
                        <w:r>
                          <w:rPr>
                            <w:color w:val="1D1D1D"/>
                            <w:sz w:val="13"/>
                          </w:rPr>
                          <w:t>(X1) PROVIDER/SUPPLIER/CLIA IDENTIFICATION NUMBER</w:t>
                        </w:r>
                        <w:r>
                          <w:rPr>
                            <w:color w:val="383838"/>
                            <w:sz w:val="13"/>
                          </w:rPr>
                          <w:t>:</w:t>
                        </w:r>
                      </w:p>
                      <w:p w14:paraId="6C7D9B8C" w14:textId="77777777" w:rsidR="00BA68A6" w:rsidRDefault="00BA68A6">
                        <w:pPr>
                          <w:pStyle w:val="TableParagraph"/>
                          <w:rPr>
                            <w:sz w:val="14"/>
                          </w:rPr>
                        </w:pPr>
                      </w:p>
                      <w:p w14:paraId="29C53BFA" w14:textId="77777777" w:rsidR="00BA68A6" w:rsidRDefault="00BA68A6">
                        <w:pPr>
                          <w:pStyle w:val="TableParagraph"/>
                          <w:spacing w:before="1"/>
                          <w:rPr>
                            <w:sz w:val="18"/>
                          </w:rPr>
                        </w:pPr>
                      </w:p>
                      <w:p w14:paraId="0E9AB1E0" w14:textId="77777777" w:rsidR="00BA68A6" w:rsidRDefault="008E228B">
                        <w:pPr>
                          <w:pStyle w:val="TableParagraph"/>
                          <w:ind w:left="920" w:right="913"/>
                          <w:jc w:val="center"/>
                          <w:rPr>
                            <w:b/>
                            <w:sz w:val="15"/>
                          </w:rPr>
                        </w:pPr>
                        <w:r>
                          <w:rPr>
                            <w:b/>
                            <w:color w:val="1D1D1D"/>
                            <w:w w:val="105"/>
                            <w:sz w:val="15"/>
                          </w:rPr>
                          <w:t>495281</w:t>
                        </w:r>
                      </w:p>
                    </w:tc>
                    <w:tc>
                      <w:tcPr>
                        <w:tcW w:w="4292" w:type="dxa"/>
                        <w:gridSpan w:val="3"/>
                      </w:tcPr>
                      <w:p w14:paraId="5FA69FDC" w14:textId="77777777" w:rsidR="00BA68A6" w:rsidRDefault="008E228B">
                        <w:pPr>
                          <w:pStyle w:val="TableParagraph"/>
                          <w:spacing w:before="84"/>
                          <w:ind w:left="124"/>
                          <w:rPr>
                            <w:sz w:val="13"/>
                          </w:rPr>
                        </w:pPr>
                        <w:r>
                          <w:rPr>
                            <w:color w:val="1D1D1D"/>
                            <w:sz w:val="13"/>
                          </w:rPr>
                          <w:t>(X2) MULTIPLE CONSTRUCTION</w:t>
                        </w:r>
                      </w:p>
                      <w:p w14:paraId="164FB1B0" w14:textId="77777777" w:rsidR="00BA68A6" w:rsidRDefault="008E228B">
                        <w:pPr>
                          <w:pStyle w:val="TableParagraph"/>
                          <w:numPr>
                            <w:ilvl w:val="0"/>
                            <w:numId w:val="13"/>
                          </w:numPr>
                          <w:tabs>
                            <w:tab w:val="left" w:pos="272"/>
                            <w:tab w:val="left" w:pos="2606"/>
                          </w:tabs>
                          <w:spacing w:before="38"/>
                          <w:ind w:hanging="155"/>
                          <w:rPr>
                            <w:color w:val="1D1D1D"/>
                            <w:sz w:val="13"/>
                          </w:rPr>
                        </w:pPr>
                        <w:r>
                          <w:rPr>
                            <w:color w:val="1D1D1D"/>
                            <w:sz w:val="13"/>
                          </w:rPr>
                          <w:t>BUILDING</w:t>
                        </w:r>
                        <w:r>
                          <w:rPr>
                            <w:color w:val="1D1D1D"/>
                            <w:spacing w:val="4"/>
                            <w:sz w:val="13"/>
                          </w:rPr>
                          <w:t xml:space="preserve"> </w:t>
                        </w:r>
                        <w:r>
                          <w:rPr>
                            <w:color w:val="1D1D1D"/>
                            <w:sz w:val="13"/>
                            <w:u w:val="single" w:color="1C1C1C"/>
                          </w:rPr>
                          <w:t xml:space="preserve"> </w:t>
                        </w:r>
                        <w:r>
                          <w:rPr>
                            <w:color w:val="1D1D1D"/>
                            <w:sz w:val="13"/>
                            <w:u w:val="single" w:color="1C1C1C"/>
                          </w:rPr>
                          <w:tab/>
                        </w:r>
                      </w:p>
                      <w:p w14:paraId="0A605C98" w14:textId="77777777" w:rsidR="00BA68A6" w:rsidRDefault="00BA68A6">
                        <w:pPr>
                          <w:pStyle w:val="TableParagraph"/>
                          <w:rPr>
                            <w:sz w:val="14"/>
                          </w:rPr>
                        </w:pPr>
                      </w:p>
                      <w:p w14:paraId="2DCCFAC7" w14:textId="77777777" w:rsidR="00BA68A6" w:rsidRDefault="00BA68A6">
                        <w:pPr>
                          <w:pStyle w:val="TableParagraph"/>
                          <w:spacing w:before="1"/>
                          <w:rPr>
                            <w:sz w:val="11"/>
                          </w:rPr>
                        </w:pPr>
                      </w:p>
                      <w:p w14:paraId="2BBD69AE" w14:textId="77777777" w:rsidR="00BA68A6" w:rsidRDefault="008E228B">
                        <w:pPr>
                          <w:pStyle w:val="TableParagraph"/>
                          <w:numPr>
                            <w:ilvl w:val="0"/>
                            <w:numId w:val="13"/>
                          </w:numPr>
                          <w:tabs>
                            <w:tab w:val="left" w:pos="280"/>
                            <w:tab w:val="left" w:pos="2630"/>
                          </w:tabs>
                          <w:ind w:left="279" w:hanging="212"/>
                          <w:rPr>
                            <w:rFonts w:ascii="Times New Roman"/>
                            <w:color w:val="1D1D1D"/>
                            <w:sz w:val="15"/>
                          </w:rPr>
                        </w:pPr>
                        <w:r>
                          <w:rPr>
                            <w:color w:val="1D1D1D"/>
                            <w:sz w:val="13"/>
                          </w:rPr>
                          <w:t>WING</w:t>
                        </w:r>
                        <w:r>
                          <w:rPr>
                            <w:color w:val="1D1D1D"/>
                            <w:spacing w:val="-7"/>
                            <w:sz w:val="13"/>
                          </w:rPr>
                          <w:t xml:space="preserve"> </w:t>
                        </w:r>
                        <w:r>
                          <w:rPr>
                            <w:color w:val="1D1D1D"/>
                            <w:sz w:val="13"/>
                            <w:u w:val="single" w:color="1C1C1C"/>
                          </w:rPr>
                          <w:t xml:space="preserve"> </w:t>
                        </w:r>
                        <w:r>
                          <w:rPr>
                            <w:color w:val="1D1D1D"/>
                            <w:sz w:val="13"/>
                            <w:u w:val="single" w:color="1C1C1C"/>
                          </w:rPr>
                          <w:tab/>
                        </w:r>
                      </w:p>
                    </w:tc>
                    <w:tc>
                      <w:tcPr>
                        <w:tcW w:w="1693" w:type="dxa"/>
                        <w:gridSpan w:val="2"/>
                      </w:tcPr>
                      <w:p w14:paraId="1C8BF355" w14:textId="77777777" w:rsidR="00BA68A6" w:rsidRDefault="008E228B">
                        <w:pPr>
                          <w:pStyle w:val="TableParagraph"/>
                          <w:spacing w:before="84" w:line="261" w:lineRule="auto"/>
                          <w:ind w:left="290" w:hanging="251"/>
                          <w:rPr>
                            <w:sz w:val="13"/>
                          </w:rPr>
                        </w:pPr>
                        <w:r>
                          <w:rPr>
                            <w:color w:val="1D1D1D"/>
                            <w:sz w:val="12"/>
                          </w:rPr>
                          <w:t xml:space="preserve">(X3) </w:t>
                        </w:r>
                        <w:r>
                          <w:rPr>
                            <w:color w:val="1D1D1D"/>
                            <w:sz w:val="13"/>
                          </w:rPr>
                          <w:t>DATE SURVEY COMPLETED</w:t>
                        </w:r>
                      </w:p>
                      <w:p w14:paraId="4002C36B" w14:textId="77777777" w:rsidR="00BA68A6" w:rsidRDefault="00BA68A6">
                        <w:pPr>
                          <w:pStyle w:val="TableParagraph"/>
                          <w:spacing w:before="1"/>
                          <w:rPr>
                            <w:sz w:val="11"/>
                          </w:rPr>
                        </w:pPr>
                      </w:p>
                      <w:p w14:paraId="450FBAE9" w14:textId="77777777" w:rsidR="00BA68A6" w:rsidRDefault="008E228B">
                        <w:pPr>
                          <w:pStyle w:val="TableParagraph"/>
                          <w:ind w:right="276"/>
                          <w:jc w:val="center"/>
                          <w:rPr>
                            <w:rFonts w:ascii="Times New Roman"/>
                            <w:sz w:val="19"/>
                          </w:rPr>
                        </w:pPr>
                        <w:r>
                          <w:rPr>
                            <w:rFonts w:ascii="Times New Roman"/>
                            <w:color w:val="1D1D1D"/>
                            <w:w w:val="104"/>
                            <w:sz w:val="19"/>
                          </w:rPr>
                          <w:t>C</w:t>
                        </w:r>
                      </w:p>
                      <w:p w14:paraId="07824AB9" w14:textId="77777777" w:rsidR="00BA68A6" w:rsidRDefault="008E228B">
                        <w:pPr>
                          <w:pStyle w:val="TableParagraph"/>
                          <w:spacing w:before="64" w:line="168" w:lineRule="exact"/>
                          <w:ind w:left="414"/>
                          <w:rPr>
                            <w:b/>
                            <w:sz w:val="17"/>
                          </w:rPr>
                        </w:pPr>
                        <w:r>
                          <w:rPr>
                            <w:b/>
                            <w:color w:val="1D1D1D"/>
                            <w:w w:val="105"/>
                            <w:sz w:val="17"/>
                          </w:rPr>
                          <w:t>07/24/2019</w:t>
                        </w:r>
                      </w:p>
                    </w:tc>
                  </w:tr>
                  <w:tr w:rsidR="00BA68A6" w14:paraId="441EDA26" w14:textId="77777777">
                    <w:trPr>
                      <w:trHeight w:val="767"/>
                    </w:trPr>
                    <w:tc>
                      <w:tcPr>
                        <w:tcW w:w="6167" w:type="dxa"/>
                        <w:gridSpan w:val="4"/>
                      </w:tcPr>
                      <w:p w14:paraId="46590F66" w14:textId="77777777" w:rsidR="00BA68A6" w:rsidRDefault="008E228B">
                        <w:pPr>
                          <w:pStyle w:val="TableParagraph"/>
                          <w:spacing w:before="36"/>
                          <w:ind w:left="208"/>
                          <w:rPr>
                            <w:sz w:val="13"/>
                          </w:rPr>
                        </w:pPr>
                        <w:r>
                          <w:rPr>
                            <w:color w:val="1D1D1D"/>
                            <w:sz w:val="13"/>
                          </w:rPr>
                          <w:t xml:space="preserve">NAME </w:t>
                        </w:r>
                        <w:r>
                          <w:rPr>
                            <w:rFonts w:ascii="Times New Roman"/>
                            <w:color w:val="1D1D1D"/>
                            <w:sz w:val="13"/>
                          </w:rPr>
                          <w:t xml:space="preserve">OF </w:t>
                        </w:r>
                        <w:r>
                          <w:rPr>
                            <w:color w:val="1D1D1D"/>
                            <w:sz w:val="13"/>
                          </w:rPr>
                          <w:t>PROVIDER OR SUPPLIER</w:t>
                        </w:r>
                      </w:p>
                      <w:p w14:paraId="61B09C30" w14:textId="77777777" w:rsidR="00BA68A6" w:rsidRDefault="00BA68A6">
                        <w:pPr>
                          <w:pStyle w:val="TableParagraph"/>
                          <w:spacing w:before="2"/>
                          <w:rPr>
                            <w:sz w:val="19"/>
                          </w:rPr>
                        </w:pPr>
                      </w:p>
                      <w:p w14:paraId="4F64B900" w14:textId="77777777" w:rsidR="00BA68A6" w:rsidRDefault="008E228B">
                        <w:pPr>
                          <w:pStyle w:val="TableParagraph"/>
                          <w:ind w:left="212"/>
                          <w:rPr>
                            <w:b/>
                            <w:sz w:val="16"/>
                          </w:rPr>
                        </w:pPr>
                        <w:r>
                          <w:rPr>
                            <w:b/>
                            <w:color w:val="1D1D1D"/>
                            <w:w w:val="105"/>
                            <w:sz w:val="15"/>
                          </w:rPr>
                          <w:t xml:space="preserve">BLUE </w:t>
                        </w:r>
                        <w:r>
                          <w:rPr>
                            <w:b/>
                            <w:color w:val="1D1D1D"/>
                            <w:w w:val="105"/>
                            <w:sz w:val="16"/>
                          </w:rPr>
                          <w:t xml:space="preserve">RIDGE </w:t>
                        </w:r>
                        <w:r>
                          <w:rPr>
                            <w:b/>
                            <w:color w:val="1D1D1D"/>
                            <w:w w:val="105"/>
                            <w:sz w:val="15"/>
                          </w:rPr>
                          <w:t xml:space="preserve">REHAB </w:t>
                        </w:r>
                        <w:r>
                          <w:rPr>
                            <w:b/>
                            <w:color w:val="1D1D1D"/>
                            <w:w w:val="105"/>
                            <w:sz w:val="16"/>
                          </w:rPr>
                          <w:t>CENTER</w:t>
                        </w:r>
                      </w:p>
                    </w:tc>
                    <w:tc>
                      <w:tcPr>
                        <w:tcW w:w="5303" w:type="dxa"/>
                        <w:gridSpan w:val="4"/>
                      </w:tcPr>
                      <w:p w14:paraId="661A0D7D" w14:textId="77777777" w:rsidR="00BA68A6" w:rsidRDefault="008E228B">
                        <w:pPr>
                          <w:pStyle w:val="TableParagraph"/>
                          <w:spacing w:before="36"/>
                          <w:ind w:left="237"/>
                          <w:rPr>
                            <w:sz w:val="13"/>
                          </w:rPr>
                        </w:pPr>
                        <w:r>
                          <w:rPr>
                            <w:color w:val="1D1D1D"/>
                            <w:sz w:val="13"/>
                          </w:rPr>
                          <w:t>STREET ADDRESS, CITY, STATE, ZIP CODE</w:t>
                        </w:r>
                      </w:p>
                      <w:p w14:paraId="1084621C" w14:textId="77777777" w:rsidR="00BA68A6" w:rsidRDefault="008E228B">
                        <w:pPr>
                          <w:pStyle w:val="TableParagraph"/>
                          <w:spacing w:before="96"/>
                          <w:ind w:left="237"/>
                          <w:rPr>
                            <w:sz w:val="14"/>
                          </w:rPr>
                        </w:pPr>
                        <w:r>
                          <w:rPr>
                            <w:color w:val="1D1D1D"/>
                            <w:sz w:val="14"/>
                          </w:rPr>
                          <w:t>300 BLUE RIDGE STREET</w:t>
                        </w:r>
                      </w:p>
                      <w:p w14:paraId="41B47CA7" w14:textId="77777777" w:rsidR="00BA68A6" w:rsidRDefault="008E228B">
                        <w:pPr>
                          <w:pStyle w:val="TableParagraph"/>
                          <w:spacing w:before="89"/>
                          <w:ind w:left="227"/>
                          <w:rPr>
                            <w:b/>
                            <w:sz w:val="15"/>
                          </w:rPr>
                        </w:pPr>
                        <w:r>
                          <w:rPr>
                            <w:b/>
                            <w:color w:val="1D1D1D"/>
                            <w:w w:val="105"/>
                            <w:sz w:val="15"/>
                          </w:rPr>
                          <w:t>MARTINSVILLE, VA 24112</w:t>
                        </w:r>
                      </w:p>
                    </w:tc>
                  </w:tr>
                  <w:tr w:rsidR="00BA68A6" w14:paraId="79604FAC" w14:textId="77777777">
                    <w:trPr>
                      <w:trHeight w:val="786"/>
                    </w:trPr>
                    <w:tc>
                      <w:tcPr>
                        <w:tcW w:w="923" w:type="dxa"/>
                        <w:tcBorders>
                          <w:right w:val="single" w:sz="8" w:space="0" w:color="000000"/>
                        </w:tcBorders>
                      </w:tcPr>
                      <w:p w14:paraId="6EA3C895" w14:textId="77777777" w:rsidR="00BA68A6" w:rsidRDefault="008E228B">
                        <w:pPr>
                          <w:pStyle w:val="TableParagraph"/>
                          <w:spacing w:before="84" w:line="268" w:lineRule="auto"/>
                          <w:ind w:left="313" w:right="107" w:firstLine="16"/>
                          <w:jc w:val="center"/>
                          <w:rPr>
                            <w:sz w:val="13"/>
                          </w:rPr>
                        </w:pPr>
                        <w:r>
                          <w:rPr>
                            <w:color w:val="1D1D1D"/>
                            <w:w w:val="105"/>
                            <w:sz w:val="12"/>
                          </w:rPr>
                          <w:t xml:space="preserve">(X4)10 </w:t>
                        </w:r>
                        <w:r>
                          <w:rPr>
                            <w:color w:val="1D1D1D"/>
                            <w:sz w:val="13"/>
                          </w:rPr>
                          <w:t xml:space="preserve">PREFIX </w:t>
                        </w:r>
                        <w:r>
                          <w:rPr>
                            <w:color w:val="1D1D1D"/>
                            <w:w w:val="105"/>
                            <w:sz w:val="13"/>
                          </w:rPr>
                          <w:t>TAG</w:t>
                        </w:r>
                      </w:p>
                    </w:tc>
                    <w:tc>
                      <w:tcPr>
                        <w:tcW w:w="4562" w:type="dxa"/>
                        <w:gridSpan w:val="2"/>
                        <w:tcBorders>
                          <w:left w:val="single" w:sz="8" w:space="0" w:color="000000"/>
                          <w:right w:val="single" w:sz="6" w:space="0" w:color="000000"/>
                        </w:tcBorders>
                      </w:tcPr>
                      <w:p w14:paraId="1C52E1BC" w14:textId="77777777" w:rsidR="00BA68A6" w:rsidRDefault="008E228B">
                        <w:pPr>
                          <w:pStyle w:val="TableParagraph"/>
                          <w:spacing w:before="50" w:line="266" w:lineRule="auto"/>
                          <w:ind w:left="621" w:right="577" w:firstLine="311"/>
                          <w:rPr>
                            <w:sz w:val="13"/>
                          </w:rPr>
                        </w:pPr>
                        <w:r>
                          <w:rPr>
                            <w:color w:val="1D1D1D"/>
                            <w:sz w:val="13"/>
                          </w:rPr>
                          <w:t>SUMMARY STATEMENT OF DEFICIENCIES (EACH DEFICIENCY MUST BE PRECEDED BY FULL REGULATORY OR LSC IDENTIFYING INFORMATION)</w:t>
                        </w:r>
                      </w:p>
                    </w:tc>
                    <w:tc>
                      <w:tcPr>
                        <w:tcW w:w="970" w:type="dxa"/>
                        <w:gridSpan w:val="2"/>
                        <w:tcBorders>
                          <w:left w:val="single" w:sz="6" w:space="0" w:color="000000"/>
                          <w:right w:val="single" w:sz="6" w:space="0" w:color="000000"/>
                        </w:tcBorders>
                      </w:tcPr>
                      <w:p w14:paraId="32AAA876" w14:textId="77777777" w:rsidR="00BA68A6" w:rsidRDefault="008E228B">
                        <w:pPr>
                          <w:pStyle w:val="TableParagraph"/>
                          <w:spacing w:before="74"/>
                          <w:ind w:left="293" w:right="171"/>
                          <w:jc w:val="center"/>
                          <w:rPr>
                            <w:sz w:val="12"/>
                          </w:rPr>
                        </w:pPr>
                        <w:r>
                          <w:rPr>
                            <w:color w:val="1D1D1D"/>
                            <w:sz w:val="12"/>
                          </w:rPr>
                          <w:t>10</w:t>
                        </w:r>
                      </w:p>
                      <w:p w14:paraId="580D956D" w14:textId="77777777" w:rsidR="00BA68A6" w:rsidRDefault="008E228B">
                        <w:pPr>
                          <w:pStyle w:val="TableParagraph"/>
                          <w:spacing w:before="16" w:line="271" w:lineRule="auto"/>
                          <w:ind w:left="302" w:right="171"/>
                          <w:jc w:val="center"/>
                          <w:rPr>
                            <w:sz w:val="13"/>
                          </w:rPr>
                        </w:pPr>
                        <w:r>
                          <w:rPr>
                            <w:color w:val="1D1D1D"/>
                            <w:sz w:val="13"/>
                          </w:rPr>
                          <w:t>PREFIX TAG</w:t>
                        </w:r>
                      </w:p>
                    </w:tc>
                    <w:tc>
                      <w:tcPr>
                        <w:tcW w:w="3933" w:type="dxa"/>
                        <w:gridSpan w:val="2"/>
                        <w:tcBorders>
                          <w:left w:val="single" w:sz="6" w:space="0" w:color="000000"/>
                          <w:right w:val="single" w:sz="6" w:space="0" w:color="000000"/>
                        </w:tcBorders>
                      </w:tcPr>
                      <w:p w14:paraId="1C2A5948" w14:textId="77777777" w:rsidR="00BA68A6" w:rsidRDefault="008E228B">
                        <w:pPr>
                          <w:pStyle w:val="TableParagraph"/>
                          <w:spacing w:before="45"/>
                          <w:ind w:left="757" w:right="547" w:firstLine="19"/>
                          <w:jc w:val="center"/>
                          <w:rPr>
                            <w:b/>
                            <w:sz w:val="15"/>
                          </w:rPr>
                        </w:pPr>
                        <w:r>
                          <w:rPr>
                            <w:color w:val="1D1D1D"/>
                            <w:sz w:val="13"/>
                          </w:rPr>
                          <w:t>PROVIDER'S PLAN OF CORRECTION (EACH</w:t>
                        </w:r>
                        <w:r>
                          <w:rPr>
                            <w:color w:val="1D1D1D"/>
                            <w:spacing w:val="-16"/>
                            <w:sz w:val="13"/>
                          </w:rPr>
                          <w:t xml:space="preserve"> </w:t>
                        </w:r>
                        <w:r>
                          <w:rPr>
                            <w:color w:val="1D1D1D"/>
                            <w:sz w:val="13"/>
                          </w:rPr>
                          <w:t>CORRECTIVE</w:t>
                        </w:r>
                        <w:r>
                          <w:rPr>
                            <w:color w:val="1D1D1D"/>
                            <w:spacing w:val="-7"/>
                            <w:sz w:val="13"/>
                          </w:rPr>
                          <w:t xml:space="preserve"> </w:t>
                        </w:r>
                        <w:r>
                          <w:rPr>
                            <w:color w:val="1D1D1D"/>
                            <w:sz w:val="13"/>
                          </w:rPr>
                          <w:t>ACTION</w:t>
                        </w:r>
                        <w:r>
                          <w:rPr>
                            <w:color w:val="1D1D1D"/>
                            <w:spacing w:val="-15"/>
                            <w:sz w:val="13"/>
                          </w:rPr>
                          <w:t xml:space="preserve"> </w:t>
                        </w:r>
                        <w:r>
                          <w:rPr>
                            <w:color w:val="1D1D1D"/>
                            <w:sz w:val="13"/>
                          </w:rPr>
                          <w:t>SHOULD</w:t>
                        </w:r>
                        <w:r>
                          <w:rPr>
                            <w:color w:val="1D1D1D"/>
                            <w:spacing w:val="-16"/>
                            <w:sz w:val="13"/>
                          </w:rPr>
                          <w:t xml:space="preserve"> </w:t>
                        </w:r>
                        <w:r>
                          <w:rPr>
                            <w:b/>
                            <w:color w:val="1D1D1D"/>
                            <w:sz w:val="15"/>
                          </w:rPr>
                          <w:t>BE</w:t>
                        </w:r>
                      </w:p>
                      <w:p w14:paraId="1FAFDB1A" w14:textId="77777777" w:rsidR="00BA68A6" w:rsidRDefault="008E228B">
                        <w:pPr>
                          <w:pStyle w:val="TableParagraph"/>
                          <w:spacing w:before="1"/>
                          <w:ind w:left="570" w:right="390"/>
                          <w:jc w:val="center"/>
                          <w:rPr>
                            <w:b/>
                            <w:sz w:val="14"/>
                          </w:rPr>
                        </w:pPr>
                        <w:r>
                          <w:rPr>
                            <w:color w:val="1D1D1D"/>
                            <w:sz w:val="13"/>
                          </w:rPr>
                          <w:t xml:space="preserve">CROss-REFERENCED TO THE </w:t>
                        </w:r>
                        <w:r>
                          <w:rPr>
                            <w:b/>
                            <w:color w:val="1D1D1D"/>
                            <w:sz w:val="14"/>
                          </w:rPr>
                          <w:t>APPROPRIATE</w:t>
                        </w:r>
                      </w:p>
                      <w:p w14:paraId="387533E9" w14:textId="77777777" w:rsidR="00BA68A6" w:rsidRDefault="008E228B">
                        <w:pPr>
                          <w:pStyle w:val="TableParagraph"/>
                          <w:spacing w:before="11"/>
                          <w:ind w:left="570" w:right="346"/>
                          <w:jc w:val="center"/>
                          <w:rPr>
                            <w:sz w:val="13"/>
                          </w:rPr>
                        </w:pPr>
                        <w:r>
                          <w:rPr>
                            <w:color w:val="1D1D1D"/>
                            <w:sz w:val="13"/>
                          </w:rPr>
                          <w:t>DEFICIENCY)</w:t>
                        </w:r>
                      </w:p>
                    </w:tc>
                    <w:tc>
                      <w:tcPr>
                        <w:tcW w:w="1082" w:type="dxa"/>
                        <w:tcBorders>
                          <w:left w:val="single" w:sz="6" w:space="0" w:color="000000"/>
                        </w:tcBorders>
                      </w:tcPr>
                      <w:p w14:paraId="035545B8" w14:textId="77777777" w:rsidR="00BA68A6" w:rsidRDefault="008E228B">
                        <w:pPr>
                          <w:pStyle w:val="TableParagraph"/>
                          <w:spacing w:before="59" w:line="273" w:lineRule="auto"/>
                          <w:ind w:left="206" w:right="122" w:hanging="4"/>
                          <w:jc w:val="center"/>
                          <w:rPr>
                            <w:sz w:val="11"/>
                          </w:rPr>
                        </w:pPr>
                        <w:r>
                          <w:rPr>
                            <w:color w:val="1D1D1D"/>
                            <w:sz w:val="11"/>
                          </w:rPr>
                          <w:t>(XS)  COMPLETION DATE</w:t>
                        </w:r>
                      </w:p>
                    </w:tc>
                  </w:tr>
                  <w:tr w:rsidR="00BA68A6" w14:paraId="48F79CA6" w14:textId="77777777">
                    <w:trPr>
                      <w:trHeight w:val="9547"/>
                    </w:trPr>
                    <w:tc>
                      <w:tcPr>
                        <w:tcW w:w="923" w:type="dxa"/>
                        <w:tcBorders>
                          <w:right w:val="single" w:sz="8" w:space="0" w:color="000000"/>
                        </w:tcBorders>
                      </w:tcPr>
                      <w:p w14:paraId="7EDD83A7" w14:textId="77777777" w:rsidR="00BA68A6" w:rsidRDefault="00BA68A6">
                        <w:pPr>
                          <w:pStyle w:val="TableParagraph"/>
                          <w:spacing w:before="2"/>
                          <w:rPr>
                            <w:sz w:val="26"/>
                          </w:rPr>
                        </w:pPr>
                      </w:p>
                      <w:p w14:paraId="13108C7D" w14:textId="77777777" w:rsidR="00BA68A6" w:rsidRDefault="008E228B">
                        <w:pPr>
                          <w:pStyle w:val="TableParagraph"/>
                          <w:ind w:left="420"/>
                          <w:rPr>
                            <w:sz w:val="17"/>
                          </w:rPr>
                        </w:pPr>
                        <w:r>
                          <w:rPr>
                            <w:color w:val="1D1D1D"/>
                            <w:w w:val="105"/>
                            <w:sz w:val="17"/>
                          </w:rPr>
                          <w:t>F 908</w:t>
                        </w:r>
                      </w:p>
                    </w:tc>
                    <w:tc>
                      <w:tcPr>
                        <w:tcW w:w="4562" w:type="dxa"/>
                        <w:gridSpan w:val="2"/>
                        <w:tcBorders>
                          <w:left w:val="single" w:sz="8" w:space="0" w:color="000000"/>
                          <w:right w:val="single" w:sz="6" w:space="0" w:color="000000"/>
                        </w:tcBorders>
                      </w:tcPr>
                      <w:p w14:paraId="7CEA63C2" w14:textId="77777777" w:rsidR="00BA68A6" w:rsidRDefault="00BA68A6">
                        <w:pPr>
                          <w:pStyle w:val="TableParagraph"/>
                          <w:spacing w:before="10"/>
                        </w:pPr>
                      </w:p>
                      <w:p w14:paraId="47020D33" w14:textId="77777777" w:rsidR="00BA68A6" w:rsidRDefault="008E228B">
                        <w:pPr>
                          <w:pStyle w:val="TableParagraph"/>
                          <w:spacing w:before="1"/>
                          <w:ind w:left="1"/>
                          <w:rPr>
                            <w:sz w:val="17"/>
                          </w:rPr>
                        </w:pPr>
                        <w:r>
                          <w:rPr>
                            <w:color w:val="1D1D1D"/>
                            <w:w w:val="105"/>
                            <w:sz w:val="21"/>
                          </w:rPr>
                          <w:t xml:space="preserve">I </w:t>
                        </w:r>
                        <w:r>
                          <w:rPr>
                            <w:color w:val="1D1D1D"/>
                            <w:w w:val="105"/>
                            <w:sz w:val="17"/>
                          </w:rPr>
                          <w:t>Continued From page 96</w:t>
                        </w:r>
                      </w:p>
                      <w:p w14:paraId="34C143F5" w14:textId="77777777" w:rsidR="00BA68A6" w:rsidRDefault="008E228B">
                        <w:pPr>
                          <w:pStyle w:val="TableParagraph"/>
                          <w:spacing w:before="79" w:line="278" w:lineRule="auto"/>
                          <w:ind w:left="90" w:right="542" w:firstLine="21"/>
                          <w:rPr>
                            <w:sz w:val="17"/>
                          </w:rPr>
                        </w:pPr>
                        <w:r>
                          <w:rPr>
                            <w:color w:val="1D1D1D"/>
                            <w:w w:val="105"/>
                            <w:sz w:val="17"/>
                          </w:rPr>
                          <w:t xml:space="preserve">standing stove, top compartment of double oven, clogged drains in the dish room that has free standing water covering 75% of the dish room floor and the garbage disposal did not work located under the 3 sink compartment. In addition, the dishwasher did not obtain a rinsing temperature of </w:t>
                        </w:r>
                        <w:r>
                          <w:rPr>
                            <w:rFonts w:ascii="Times New Roman"/>
                            <w:color w:val="1D1D1D"/>
                            <w:w w:val="105"/>
                            <w:sz w:val="19"/>
                          </w:rPr>
                          <w:t xml:space="preserve">180 </w:t>
                        </w:r>
                        <w:r>
                          <w:rPr>
                            <w:color w:val="1D1D1D"/>
                            <w:w w:val="105"/>
                            <w:sz w:val="17"/>
                          </w:rPr>
                          <w:t>degrees. All of these identified pieces of equipment concerns were in the facility's</w:t>
                        </w:r>
                        <w:r>
                          <w:rPr>
                            <w:color w:val="1D1D1D"/>
                            <w:spacing w:val="-3"/>
                            <w:w w:val="105"/>
                            <w:sz w:val="17"/>
                          </w:rPr>
                          <w:t xml:space="preserve"> </w:t>
                        </w:r>
                        <w:r>
                          <w:rPr>
                            <w:color w:val="1D1D1D"/>
                            <w:w w:val="105"/>
                            <w:sz w:val="17"/>
                          </w:rPr>
                          <w:t>kitchen.</w:t>
                        </w:r>
                      </w:p>
                      <w:p w14:paraId="7558CD17" w14:textId="77777777" w:rsidR="00BA68A6" w:rsidRDefault="00BA68A6">
                        <w:pPr>
                          <w:pStyle w:val="TableParagraph"/>
                          <w:spacing w:before="6"/>
                          <w:rPr>
                            <w:sz w:val="19"/>
                          </w:rPr>
                        </w:pPr>
                      </w:p>
                      <w:p w14:paraId="6AC0E94F" w14:textId="77777777" w:rsidR="00BA68A6" w:rsidRDefault="008E228B">
                        <w:pPr>
                          <w:pStyle w:val="TableParagraph"/>
                          <w:spacing w:line="271" w:lineRule="auto"/>
                          <w:ind w:left="72" w:right="577" w:firstLine="12"/>
                          <w:rPr>
                            <w:sz w:val="17"/>
                          </w:rPr>
                        </w:pPr>
                        <w:r>
                          <w:rPr>
                            <w:color w:val="1D1D1D"/>
                            <w:w w:val="105"/>
                            <w:sz w:val="17"/>
                          </w:rPr>
                          <w:t>The dietary manager accompanied the surveyor in the kitchen for the initial tour on 7/21/19 at 11</w:t>
                        </w:r>
                        <w:r>
                          <w:rPr>
                            <w:rFonts w:ascii="Times New Roman"/>
                            <w:color w:val="1D1D1D"/>
                            <w:w w:val="105"/>
                            <w:sz w:val="19"/>
                          </w:rPr>
                          <w:t xml:space="preserve">:00 </w:t>
                        </w:r>
                        <w:r>
                          <w:rPr>
                            <w:color w:val="1D1D1D"/>
                            <w:w w:val="105"/>
                            <w:sz w:val="17"/>
                          </w:rPr>
                          <w:t>am. The surveyor went into the dish room and had the following observations with concerns/issues</w:t>
                        </w:r>
                        <w:r>
                          <w:rPr>
                            <w:color w:val="383838"/>
                            <w:w w:val="105"/>
                            <w:sz w:val="17"/>
                          </w:rPr>
                          <w:t>:</w:t>
                        </w:r>
                      </w:p>
                      <w:p w14:paraId="05C36294" w14:textId="77777777" w:rsidR="00BA68A6" w:rsidRDefault="008E228B">
                        <w:pPr>
                          <w:pStyle w:val="TableParagraph"/>
                          <w:tabs>
                            <w:tab w:val="left" w:pos="430"/>
                          </w:tabs>
                          <w:spacing w:before="9" w:line="283" w:lineRule="auto"/>
                          <w:ind w:left="48" w:right="498" w:firstLine="26"/>
                          <w:rPr>
                            <w:sz w:val="17"/>
                          </w:rPr>
                        </w:pPr>
                        <w:r>
                          <w:rPr>
                            <w:color w:val="1D1D1D"/>
                            <w:w w:val="105"/>
                            <w:sz w:val="17"/>
                          </w:rPr>
                          <w:t>1.</w:t>
                        </w:r>
                        <w:r>
                          <w:rPr>
                            <w:color w:val="1D1D1D"/>
                            <w:w w:val="105"/>
                            <w:sz w:val="17"/>
                          </w:rPr>
                          <w:tab/>
                          <w:t>The walk in refrigerator #1 had been not working until a part was replaced in it a week ago. This information  was obtain from the food services director</w:t>
                        </w:r>
                        <w:r>
                          <w:rPr>
                            <w:color w:val="383838"/>
                            <w:w w:val="105"/>
                            <w:sz w:val="17"/>
                          </w:rPr>
                          <w:t xml:space="preserve">.  </w:t>
                        </w:r>
                        <w:r>
                          <w:rPr>
                            <w:color w:val="1D1D1D"/>
                            <w:w w:val="105"/>
                            <w:sz w:val="17"/>
                          </w:rPr>
                          <w:t>She also stated, "That's  why we have had a refrigerator truck s</w:t>
                        </w:r>
                        <w:r>
                          <w:rPr>
                            <w:color w:val="383838"/>
                            <w:w w:val="105"/>
                            <w:sz w:val="17"/>
                          </w:rPr>
                          <w:t>i</w:t>
                        </w:r>
                        <w:r>
                          <w:rPr>
                            <w:color w:val="1D1D1D"/>
                            <w:w w:val="105"/>
                            <w:sz w:val="17"/>
                          </w:rPr>
                          <w:t>tting at the loading block.  We can use It for either refrigeration or freezer.'' The surveyor found a storage box in the back of the refrigerator, which contained Mighty Shakes for resident use. The food services director stated, •when the floors upstairs get low on these, this stock is  taken to the unit refrigerators and restocked there.fl The surveyor asked for a temperature to be obtained from a carton of Mighty Shakes at this time. The food services director obtained a temperature  from a carton of the Mighty Shakes and</w:t>
                        </w:r>
                        <w:r>
                          <w:rPr>
                            <w:color w:val="1D1D1D"/>
                            <w:spacing w:val="-31"/>
                            <w:w w:val="105"/>
                            <w:sz w:val="17"/>
                          </w:rPr>
                          <w:t xml:space="preserve"> </w:t>
                        </w:r>
                        <w:r>
                          <w:rPr>
                            <w:color w:val="1D1D1D"/>
                            <w:w w:val="105"/>
                            <w:sz w:val="17"/>
                          </w:rPr>
                          <w:t>the</w:t>
                        </w:r>
                      </w:p>
                      <w:p w14:paraId="33A98A4E" w14:textId="77777777" w:rsidR="00BA68A6" w:rsidRDefault="008E228B">
                        <w:pPr>
                          <w:pStyle w:val="TableParagraph"/>
                          <w:spacing w:line="278" w:lineRule="auto"/>
                          <w:ind w:left="34" w:right="577" w:firstLine="8"/>
                          <w:rPr>
                            <w:sz w:val="17"/>
                          </w:rPr>
                        </w:pPr>
                        <w:r>
                          <w:rPr>
                            <w:color w:val="1D1D1D"/>
                            <w:w w:val="105"/>
                            <w:sz w:val="17"/>
                          </w:rPr>
                          <w:t xml:space="preserve">temperature was noted to be 47.3 degrees (F) (Fahrenheit). She stated to the surveyor that she wanted to use a different carton of Mighty Shake and see what the temperature in that one would </w:t>
                        </w:r>
                        <w:r>
                          <w:rPr>
                            <w:color w:val="1D1D1D"/>
                            <w:spacing w:val="-3"/>
                            <w:w w:val="105"/>
                            <w:sz w:val="17"/>
                          </w:rPr>
                          <w:t>be</w:t>
                        </w:r>
                        <w:r>
                          <w:rPr>
                            <w:color w:val="383838"/>
                            <w:spacing w:val="-3"/>
                            <w:w w:val="105"/>
                            <w:sz w:val="17"/>
                          </w:rPr>
                          <w:t xml:space="preserve">. </w:t>
                        </w:r>
                        <w:r>
                          <w:rPr>
                            <w:color w:val="1D1D1D"/>
                            <w:w w:val="105"/>
                            <w:sz w:val="17"/>
                          </w:rPr>
                          <w:t xml:space="preserve">She took another carton from the same storage box in this refrigerator and that temperature was </w:t>
                        </w:r>
                        <w:r>
                          <w:rPr>
                            <w:rFonts w:ascii="Times New Roman"/>
                            <w:color w:val="1D1D1D"/>
                            <w:w w:val="105"/>
                            <w:sz w:val="19"/>
                          </w:rPr>
                          <w:t xml:space="preserve">50 </w:t>
                        </w:r>
                        <w:r>
                          <w:rPr>
                            <w:color w:val="1D1D1D"/>
                            <w:w w:val="105"/>
                            <w:sz w:val="17"/>
                          </w:rPr>
                          <w:t>degrees (F). The</w:t>
                        </w:r>
                        <w:r>
                          <w:rPr>
                            <w:color w:val="1D1D1D"/>
                            <w:spacing w:val="-7"/>
                            <w:w w:val="105"/>
                            <w:sz w:val="17"/>
                          </w:rPr>
                          <w:t xml:space="preserve"> </w:t>
                        </w:r>
                        <w:r>
                          <w:rPr>
                            <w:color w:val="1D1D1D"/>
                            <w:w w:val="105"/>
                            <w:sz w:val="17"/>
                          </w:rPr>
                          <w:t>food</w:t>
                        </w:r>
                      </w:p>
                      <w:p w14:paraId="0A2B9134" w14:textId="77777777" w:rsidR="00BA68A6" w:rsidRDefault="008E228B">
                        <w:pPr>
                          <w:pStyle w:val="TableParagraph"/>
                          <w:ind w:left="30"/>
                          <w:rPr>
                            <w:sz w:val="17"/>
                          </w:rPr>
                        </w:pPr>
                        <w:r>
                          <w:rPr>
                            <w:color w:val="1D1D1D"/>
                            <w:w w:val="105"/>
                            <w:sz w:val="17"/>
                          </w:rPr>
                          <w:t>services director stated, •1 will discard these in</w:t>
                        </w:r>
                      </w:p>
                    </w:tc>
                    <w:tc>
                      <w:tcPr>
                        <w:tcW w:w="970" w:type="dxa"/>
                        <w:gridSpan w:val="2"/>
                        <w:tcBorders>
                          <w:left w:val="single" w:sz="6" w:space="0" w:color="000000"/>
                          <w:right w:val="single" w:sz="6" w:space="0" w:color="000000"/>
                        </w:tcBorders>
                      </w:tcPr>
                      <w:p w14:paraId="446E3A94" w14:textId="77777777" w:rsidR="00BA68A6" w:rsidRDefault="00BA68A6">
                        <w:pPr>
                          <w:pStyle w:val="TableParagraph"/>
                          <w:spacing w:before="10"/>
                          <w:rPr>
                            <w:sz w:val="25"/>
                          </w:rPr>
                        </w:pPr>
                      </w:p>
                      <w:p w14:paraId="53CA0C91" w14:textId="77777777" w:rsidR="00BA68A6" w:rsidRDefault="008E228B">
                        <w:pPr>
                          <w:pStyle w:val="TableParagraph"/>
                          <w:ind w:left="511" w:right="-29"/>
                          <w:rPr>
                            <w:rFonts w:ascii="Times New Roman"/>
                            <w:sz w:val="19"/>
                          </w:rPr>
                        </w:pPr>
                        <w:r>
                          <w:rPr>
                            <w:rFonts w:ascii="Times New Roman"/>
                            <w:color w:val="1D1D1D"/>
                            <w:w w:val="105"/>
                            <w:sz w:val="19"/>
                          </w:rPr>
                          <w:t>F 908</w:t>
                        </w:r>
                      </w:p>
                    </w:tc>
                    <w:tc>
                      <w:tcPr>
                        <w:tcW w:w="3933" w:type="dxa"/>
                        <w:gridSpan w:val="2"/>
                        <w:tcBorders>
                          <w:left w:val="single" w:sz="6" w:space="0" w:color="000000"/>
                          <w:right w:val="single" w:sz="6" w:space="0" w:color="000000"/>
                        </w:tcBorders>
                      </w:tcPr>
                      <w:p w14:paraId="0950F77D" w14:textId="77777777" w:rsidR="00BA68A6" w:rsidRDefault="00BA68A6">
                        <w:pPr>
                          <w:pStyle w:val="TableParagraph"/>
                          <w:rPr>
                            <w:sz w:val="20"/>
                          </w:rPr>
                        </w:pPr>
                      </w:p>
                      <w:p w14:paraId="02331D9A" w14:textId="77777777" w:rsidR="00BA68A6" w:rsidRDefault="00BA68A6">
                        <w:pPr>
                          <w:pStyle w:val="TableParagraph"/>
                          <w:spacing w:before="3"/>
                          <w:rPr>
                            <w:sz w:val="29"/>
                          </w:rPr>
                        </w:pPr>
                      </w:p>
                      <w:p w14:paraId="7E035058" w14:textId="77777777" w:rsidR="00BA68A6" w:rsidRDefault="008E228B">
                        <w:pPr>
                          <w:pStyle w:val="TableParagraph"/>
                          <w:ind w:left="194"/>
                          <w:rPr>
                            <w:rFonts w:ascii="Times New Roman"/>
                            <w:sz w:val="19"/>
                          </w:rPr>
                        </w:pPr>
                        <w:r>
                          <w:rPr>
                            <w:rFonts w:ascii="Times New Roman"/>
                            <w:color w:val="1D1D1D"/>
                            <w:w w:val="105"/>
                            <w:sz w:val="19"/>
                          </w:rPr>
                          <w:t>#2.</w:t>
                        </w:r>
                      </w:p>
                      <w:p w14:paraId="602E3109" w14:textId="77777777" w:rsidR="00BA68A6" w:rsidRDefault="008E228B">
                        <w:pPr>
                          <w:pStyle w:val="TableParagraph"/>
                          <w:numPr>
                            <w:ilvl w:val="0"/>
                            <w:numId w:val="12"/>
                          </w:numPr>
                          <w:tabs>
                            <w:tab w:val="left" w:pos="548"/>
                          </w:tabs>
                          <w:spacing w:before="26" w:line="278" w:lineRule="auto"/>
                          <w:ind w:right="599" w:firstLine="7"/>
                          <w:jc w:val="both"/>
                          <w:rPr>
                            <w:sz w:val="17"/>
                          </w:rPr>
                        </w:pPr>
                        <w:r>
                          <w:rPr>
                            <w:color w:val="1D1D1D"/>
                            <w:w w:val="105"/>
                            <w:sz w:val="17"/>
                          </w:rPr>
                          <w:t>Walk in freezer temperature on the inside of the freezer reads -1</w:t>
                        </w:r>
                        <w:r>
                          <w:rPr>
                            <w:color w:val="1D1D1D"/>
                            <w:w w:val="105"/>
                            <w:sz w:val="18"/>
                          </w:rPr>
                          <w:t xml:space="preserve">O </w:t>
                        </w:r>
                        <w:r>
                          <w:rPr>
                            <w:color w:val="1D1D1D"/>
                            <w:w w:val="105"/>
                            <w:sz w:val="17"/>
                          </w:rPr>
                          <w:t>degrees which is</w:t>
                        </w:r>
                        <w:r>
                          <w:rPr>
                            <w:color w:val="1D1D1D"/>
                            <w:spacing w:val="-10"/>
                            <w:w w:val="105"/>
                            <w:sz w:val="17"/>
                          </w:rPr>
                          <w:t xml:space="preserve"> </w:t>
                        </w:r>
                        <w:r>
                          <w:rPr>
                            <w:color w:val="1D1D1D"/>
                            <w:w w:val="105"/>
                            <w:sz w:val="17"/>
                          </w:rPr>
                          <w:t>accurate</w:t>
                        </w:r>
                        <w:r>
                          <w:rPr>
                            <w:color w:val="383838"/>
                            <w:w w:val="105"/>
                            <w:sz w:val="17"/>
                          </w:rPr>
                          <w:t>.</w:t>
                        </w:r>
                      </w:p>
                      <w:p w14:paraId="671C1AC8" w14:textId="77777777" w:rsidR="00BA68A6" w:rsidRDefault="008E228B">
                        <w:pPr>
                          <w:pStyle w:val="TableParagraph"/>
                          <w:numPr>
                            <w:ilvl w:val="0"/>
                            <w:numId w:val="12"/>
                          </w:numPr>
                          <w:tabs>
                            <w:tab w:val="left" w:pos="544"/>
                          </w:tabs>
                          <w:spacing w:before="3" w:line="280" w:lineRule="auto"/>
                          <w:ind w:left="177" w:right="401" w:firstLine="9"/>
                          <w:rPr>
                            <w:sz w:val="17"/>
                          </w:rPr>
                        </w:pPr>
                        <w:r>
                          <w:rPr>
                            <w:color w:val="1D1D1D"/>
                            <w:w w:val="105"/>
                            <w:sz w:val="17"/>
                          </w:rPr>
                          <w:t>Ice was removed from the sprinkler head and Sprinkler Company came out to check to ensure functionality. The floor in the freezer has been repaired. The door to the freezer now shuts</w:t>
                        </w:r>
                        <w:r>
                          <w:rPr>
                            <w:color w:val="1D1D1D"/>
                            <w:spacing w:val="-20"/>
                            <w:w w:val="105"/>
                            <w:sz w:val="17"/>
                          </w:rPr>
                          <w:t xml:space="preserve"> </w:t>
                        </w:r>
                        <w:r>
                          <w:rPr>
                            <w:color w:val="1D1D1D"/>
                            <w:w w:val="105"/>
                            <w:sz w:val="17"/>
                          </w:rPr>
                          <w:t>tightly.</w:t>
                        </w:r>
                      </w:p>
                      <w:p w14:paraId="3C3C55CE" w14:textId="77777777" w:rsidR="00BA68A6" w:rsidRDefault="008E228B">
                        <w:pPr>
                          <w:pStyle w:val="TableParagraph"/>
                          <w:numPr>
                            <w:ilvl w:val="0"/>
                            <w:numId w:val="12"/>
                          </w:numPr>
                          <w:tabs>
                            <w:tab w:val="left" w:pos="526"/>
                          </w:tabs>
                          <w:spacing w:line="278" w:lineRule="auto"/>
                          <w:ind w:left="172" w:right="440" w:hanging="1"/>
                          <w:rPr>
                            <w:sz w:val="17"/>
                          </w:rPr>
                        </w:pPr>
                        <w:r>
                          <w:rPr>
                            <w:color w:val="1D1D1D"/>
                            <w:w w:val="105"/>
                            <w:sz w:val="17"/>
                          </w:rPr>
                          <w:t>Free standing stove and top compartment of the double ovens has been repair and are currently</w:t>
                        </w:r>
                        <w:r>
                          <w:rPr>
                            <w:color w:val="1D1D1D"/>
                            <w:spacing w:val="5"/>
                            <w:w w:val="105"/>
                            <w:sz w:val="17"/>
                          </w:rPr>
                          <w:t xml:space="preserve"> </w:t>
                        </w:r>
                        <w:r>
                          <w:rPr>
                            <w:color w:val="1D1D1D"/>
                            <w:w w:val="105"/>
                            <w:sz w:val="17"/>
                          </w:rPr>
                          <w:t>operational</w:t>
                        </w:r>
                        <w:r>
                          <w:rPr>
                            <w:color w:val="383838"/>
                            <w:w w:val="105"/>
                            <w:sz w:val="17"/>
                          </w:rPr>
                          <w:t>.</w:t>
                        </w:r>
                      </w:p>
                      <w:p w14:paraId="71B48FEE" w14:textId="77777777" w:rsidR="00BA68A6" w:rsidRDefault="008E228B">
                        <w:pPr>
                          <w:pStyle w:val="TableParagraph"/>
                          <w:numPr>
                            <w:ilvl w:val="0"/>
                            <w:numId w:val="12"/>
                          </w:numPr>
                          <w:tabs>
                            <w:tab w:val="left" w:pos="522"/>
                          </w:tabs>
                          <w:spacing w:line="202" w:lineRule="exact"/>
                          <w:ind w:left="521" w:hanging="355"/>
                          <w:rPr>
                            <w:b/>
                            <w:sz w:val="19"/>
                          </w:rPr>
                        </w:pPr>
                        <w:r>
                          <w:rPr>
                            <w:color w:val="1D1D1D"/>
                            <w:w w:val="105"/>
                            <w:sz w:val="17"/>
                          </w:rPr>
                          <w:t>Drains in the dish room</w:t>
                        </w:r>
                        <w:r>
                          <w:rPr>
                            <w:color w:val="1D1D1D"/>
                            <w:spacing w:val="-17"/>
                            <w:w w:val="105"/>
                            <w:sz w:val="17"/>
                          </w:rPr>
                          <w:t xml:space="preserve"> </w:t>
                        </w:r>
                        <w:r>
                          <w:rPr>
                            <w:b/>
                            <w:color w:val="1D1D1D"/>
                            <w:w w:val="105"/>
                            <w:sz w:val="19"/>
                          </w:rPr>
                          <w:t>were</w:t>
                        </w:r>
                      </w:p>
                      <w:p w14:paraId="3702A455" w14:textId="77777777" w:rsidR="00BA68A6" w:rsidRDefault="008E228B">
                        <w:pPr>
                          <w:pStyle w:val="TableParagraph"/>
                          <w:spacing w:before="26"/>
                          <w:ind w:left="168"/>
                          <w:rPr>
                            <w:sz w:val="17"/>
                          </w:rPr>
                        </w:pPr>
                        <w:r>
                          <w:rPr>
                            <w:color w:val="1D1D1D"/>
                            <w:w w:val="105"/>
                            <w:sz w:val="17"/>
                          </w:rPr>
                          <w:t>unclogged.</w:t>
                        </w:r>
                      </w:p>
                      <w:p w14:paraId="7B6728EB" w14:textId="77777777" w:rsidR="00BA68A6" w:rsidRDefault="008E228B">
                        <w:pPr>
                          <w:pStyle w:val="TableParagraph"/>
                          <w:numPr>
                            <w:ilvl w:val="0"/>
                            <w:numId w:val="12"/>
                          </w:numPr>
                          <w:tabs>
                            <w:tab w:val="left" w:pos="522"/>
                          </w:tabs>
                          <w:spacing w:before="30" w:line="283" w:lineRule="auto"/>
                          <w:ind w:left="163" w:right="464" w:firstLine="2"/>
                          <w:rPr>
                            <w:sz w:val="17"/>
                          </w:rPr>
                        </w:pPr>
                        <w:r>
                          <w:rPr>
                            <w:color w:val="1D1D1D"/>
                            <w:w w:val="105"/>
                            <w:sz w:val="17"/>
                          </w:rPr>
                          <w:t>Garbage disposal in the dish room is operational.</w:t>
                        </w:r>
                      </w:p>
                      <w:p w14:paraId="3F99A99F" w14:textId="77777777" w:rsidR="00BA68A6" w:rsidRDefault="00BA68A6">
                        <w:pPr>
                          <w:pStyle w:val="TableParagraph"/>
                          <w:rPr>
                            <w:sz w:val="18"/>
                          </w:rPr>
                        </w:pPr>
                      </w:p>
                      <w:p w14:paraId="050D021F" w14:textId="77777777" w:rsidR="00BA68A6" w:rsidRDefault="00BA68A6">
                        <w:pPr>
                          <w:pStyle w:val="TableParagraph"/>
                          <w:spacing w:before="7"/>
                        </w:pPr>
                      </w:p>
                      <w:p w14:paraId="5F170C11" w14:textId="77777777" w:rsidR="00BA68A6" w:rsidRDefault="008E228B">
                        <w:pPr>
                          <w:pStyle w:val="TableParagraph"/>
                          <w:spacing w:line="283" w:lineRule="auto"/>
                          <w:ind w:left="148" w:firstLine="7"/>
                          <w:rPr>
                            <w:sz w:val="17"/>
                          </w:rPr>
                        </w:pPr>
                        <w:r>
                          <w:rPr>
                            <w:color w:val="1D1D1D"/>
                            <w:w w:val="105"/>
                            <w:sz w:val="17"/>
                          </w:rPr>
                          <w:t>Current residents in the center have the potential to be affected.</w:t>
                        </w:r>
                      </w:p>
                      <w:p w14:paraId="1236D9D8" w14:textId="77777777" w:rsidR="00BA68A6" w:rsidRDefault="00BA68A6">
                        <w:pPr>
                          <w:pStyle w:val="TableParagraph"/>
                          <w:rPr>
                            <w:sz w:val="20"/>
                          </w:rPr>
                        </w:pPr>
                      </w:p>
                      <w:p w14:paraId="5D4FFBFF" w14:textId="77777777" w:rsidR="00BA68A6" w:rsidRDefault="008E228B">
                        <w:pPr>
                          <w:pStyle w:val="TableParagraph"/>
                          <w:spacing w:line="283" w:lineRule="auto"/>
                          <w:ind w:left="135" w:right="479" w:firstLine="15"/>
                          <w:rPr>
                            <w:sz w:val="17"/>
                          </w:rPr>
                        </w:pPr>
                        <w:r>
                          <w:rPr>
                            <w:color w:val="1D1D1D"/>
                            <w:w w:val="105"/>
                            <w:sz w:val="17"/>
                          </w:rPr>
                          <w:t>The Dietary Manager will be educated by the Regional Director of Maintenance/designee on ensuring all areas of the kitchen are operational and when equipment breaks or requires repairs, the CAO is immediately notified so repairs can occur timely</w:t>
                        </w:r>
                        <w:r>
                          <w:rPr>
                            <w:color w:val="383838"/>
                            <w:w w:val="105"/>
                            <w:sz w:val="17"/>
                          </w:rPr>
                          <w:t>.</w:t>
                        </w:r>
                      </w:p>
                      <w:p w14:paraId="60835F3E" w14:textId="77777777" w:rsidR="00BA68A6" w:rsidRDefault="00BA68A6">
                        <w:pPr>
                          <w:pStyle w:val="TableParagraph"/>
                          <w:spacing w:before="4"/>
                          <w:rPr>
                            <w:sz w:val="16"/>
                          </w:rPr>
                        </w:pPr>
                      </w:p>
                      <w:p w14:paraId="2AE9C629" w14:textId="77777777" w:rsidR="00BA68A6" w:rsidRDefault="008E228B">
                        <w:pPr>
                          <w:pStyle w:val="TableParagraph"/>
                          <w:spacing w:before="1" w:line="259" w:lineRule="auto"/>
                          <w:ind w:left="129" w:right="427" w:firstLine="7"/>
                          <w:rPr>
                            <w:sz w:val="17"/>
                          </w:rPr>
                        </w:pPr>
                        <w:r>
                          <w:rPr>
                            <w:color w:val="1D1D1D"/>
                            <w:w w:val="105"/>
                            <w:sz w:val="17"/>
                          </w:rPr>
                          <w:t xml:space="preserve">The CAO/designee </w:t>
                        </w:r>
                        <w:r>
                          <w:rPr>
                            <w:color w:val="1D1D1D"/>
                            <w:w w:val="105"/>
                            <w:sz w:val="20"/>
                          </w:rPr>
                          <w:t xml:space="preserve">will </w:t>
                        </w:r>
                        <w:r>
                          <w:rPr>
                            <w:color w:val="1D1D1D"/>
                            <w:w w:val="105"/>
                            <w:sz w:val="17"/>
                          </w:rPr>
                          <w:t xml:space="preserve">round in the kitchen 3x weekly to ensure all areas </w:t>
                        </w:r>
                        <w:r>
                          <w:rPr>
                            <w:i/>
                            <w:color w:val="1D1D1D"/>
                            <w:w w:val="105"/>
                            <w:sz w:val="19"/>
                          </w:rPr>
                          <w:t xml:space="preserve">of </w:t>
                        </w:r>
                        <w:r>
                          <w:rPr>
                            <w:color w:val="1D1D1D"/>
                            <w:w w:val="105"/>
                            <w:sz w:val="17"/>
                          </w:rPr>
                          <w:t>the kitchen are functional and operational.</w:t>
                        </w:r>
                      </w:p>
                      <w:p w14:paraId="6563D74D" w14:textId="77777777" w:rsidR="00BA68A6" w:rsidRDefault="00BA68A6">
                        <w:pPr>
                          <w:pStyle w:val="TableParagraph"/>
                          <w:spacing w:before="9"/>
                          <w:rPr>
                            <w:sz w:val="21"/>
                          </w:rPr>
                        </w:pPr>
                      </w:p>
                      <w:p w14:paraId="42479EF5" w14:textId="77777777" w:rsidR="00BA68A6" w:rsidRDefault="008E228B">
                        <w:pPr>
                          <w:pStyle w:val="TableParagraph"/>
                          <w:spacing w:line="283" w:lineRule="auto"/>
                          <w:ind w:left="119" w:right="547" w:firstLine="7"/>
                          <w:rPr>
                            <w:sz w:val="17"/>
                          </w:rPr>
                        </w:pPr>
                        <w:r>
                          <w:rPr>
                            <w:color w:val="1D1D1D"/>
                            <w:w w:val="105"/>
                            <w:sz w:val="17"/>
                          </w:rPr>
                          <w:t>The results will be reported monthly to the Quality Assurance Committee for review and discussion. Once the Quality Assurance Committee determines the problem no longer exists, audits will be</w:t>
                        </w:r>
                      </w:p>
                      <w:p w14:paraId="50A9EBC1" w14:textId="77777777" w:rsidR="00BA68A6" w:rsidRDefault="008E228B">
                        <w:pPr>
                          <w:pStyle w:val="TableParagraph"/>
                          <w:spacing w:before="5"/>
                          <w:ind w:left="114"/>
                          <w:rPr>
                            <w:sz w:val="17"/>
                          </w:rPr>
                        </w:pPr>
                        <w:r>
                          <w:rPr>
                            <w:color w:val="1D1D1D"/>
                            <w:w w:val="105"/>
                            <w:sz w:val="17"/>
                          </w:rPr>
                          <w:t>conducted on a random basis.</w:t>
                        </w:r>
                      </w:p>
                    </w:tc>
                    <w:tc>
                      <w:tcPr>
                        <w:tcW w:w="1082" w:type="dxa"/>
                        <w:tcBorders>
                          <w:left w:val="single" w:sz="6" w:space="0" w:color="000000"/>
                        </w:tcBorders>
                      </w:tcPr>
                      <w:p w14:paraId="21C62148" w14:textId="77777777" w:rsidR="00BA68A6" w:rsidRDefault="00BA68A6">
                        <w:pPr>
                          <w:pStyle w:val="TableParagraph"/>
                          <w:rPr>
                            <w:rFonts w:ascii="Times New Roman"/>
                            <w:sz w:val="16"/>
                          </w:rPr>
                        </w:pPr>
                      </w:p>
                    </w:tc>
                  </w:tr>
                </w:tbl>
                <w:p w14:paraId="5E416FCF" w14:textId="77777777" w:rsidR="00BA68A6" w:rsidRDefault="00BA68A6">
                  <w:pPr>
                    <w:pStyle w:val="BodyText"/>
                  </w:pPr>
                </w:p>
              </w:txbxContent>
            </v:textbox>
            <w10:wrap anchorx="page"/>
          </v:shape>
        </w:pict>
      </w:r>
      <w:r w:rsidR="008E228B">
        <w:rPr>
          <w:color w:val="1D1D1D"/>
          <w:w w:val="105"/>
        </w:rPr>
        <w:t>CENTERS FOR MEDICARE &amp; MEDICAID SERVICES</w:t>
      </w:r>
    </w:p>
    <w:p w14:paraId="24C4C5F3" w14:textId="77777777" w:rsidR="00BA68A6" w:rsidRDefault="008E228B">
      <w:pPr>
        <w:spacing w:before="5"/>
        <w:ind w:left="474"/>
        <w:rPr>
          <w:rFonts w:ascii="Times New Roman"/>
          <w:sz w:val="19"/>
        </w:rPr>
      </w:pPr>
      <w:r>
        <w:br w:type="column"/>
      </w:r>
      <w:r>
        <w:rPr>
          <w:color w:val="1D1D1D"/>
          <w:w w:val="105"/>
          <w:sz w:val="17"/>
        </w:rPr>
        <w:t xml:space="preserve">0MB NO. </w:t>
      </w:r>
      <w:r>
        <w:rPr>
          <w:rFonts w:ascii="Times New Roman"/>
          <w:color w:val="1D1D1D"/>
          <w:w w:val="105"/>
          <w:sz w:val="19"/>
          <w:u w:val="thick" w:color="1D1D1D"/>
        </w:rPr>
        <w:t>0938-0391</w:t>
      </w:r>
    </w:p>
    <w:p w14:paraId="2BEABB58" w14:textId="77777777" w:rsidR="00BA68A6" w:rsidRDefault="00BA68A6">
      <w:pPr>
        <w:rPr>
          <w:rFonts w:ascii="Times New Roman"/>
          <w:sz w:val="19"/>
        </w:rPr>
        <w:sectPr w:rsidR="00BA68A6">
          <w:pgSz w:w="12240" w:h="15840"/>
          <w:pgMar w:top="860" w:right="100" w:bottom="280" w:left="180" w:header="460" w:footer="0" w:gutter="0"/>
          <w:cols w:num="2" w:space="720" w:equalWidth="0">
            <w:col w:w="4850" w:space="4670"/>
            <w:col w:w="2440"/>
          </w:cols>
        </w:sectPr>
      </w:pPr>
    </w:p>
    <w:p w14:paraId="6721DE0E" w14:textId="77777777" w:rsidR="00BA68A6" w:rsidRDefault="00BA68A6">
      <w:pPr>
        <w:pStyle w:val="BodyText"/>
        <w:rPr>
          <w:rFonts w:ascii="Times New Roman"/>
          <w:sz w:val="20"/>
        </w:rPr>
      </w:pPr>
    </w:p>
    <w:p w14:paraId="1950BD0B" w14:textId="77777777" w:rsidR="00BA68A6" w:rsidRDefault="00BA68A6">
      <w:pPr>
        <w:pStyle w:val="BodyText"/>
        <w:rPr>
          <w:rFonts w:ascii="Times New Roman"/>
          <w:sz w:val="20"/>
        </w:rPr>
      </w:pPr>
    </w:p>
    <w:p w14:paraId="49710F6F" w14:textId="77777777" w:rsidR="00BA68A6" w:rsidRDefault="00BA68A6">
      <w:pPr>
        <w:pStyle w:val="BodyText"/>
        <w:rPr>
          <w:rFonts w:ascii="Times New Roman"/>
          <w:sz w:val="20"/>
        </w:rPr>
      </w:pPr>
    </w:p>
    <w:p w14:paraId="1169F742" w14:textId="77777777" w:rsidR="00BA68A6" w:rsidRDefault="00BA68A6">
      <w:pPr>
        <w:pStyle w:val="BodyText"/>
        <w:rPr>
          <w:rFonts w:ascii="Times New Roman"/>
          <w:sz w:val="20"/>
        </w:rPr>
      </w:pPr>
    </w:p>
    <w:p w14:paraId="293F61F7" w14:textId="77777777" w:rsidR="00BA68A6" w:rsidRDefault="00BA68A6">
      <w:pPr>
        <w:pStyle w:val="BodyText"/>
        <w:rPr>
          <w:rFonts w:ascii="Times New Roman"/>
          <w:sz w:val="20"/>
        </w:rPr>
      </w:pPr>
    </w:p>
    <w:p w14:paraId="7F9E030A" w14:textId="77777777" w:rsidR="00BA68A6" w:rsidRDefault="00BA68A6">
      <w:pPr>
        <w:pStyle w:val="BodyText"/>
        <w:rPr>
          <w:rFonts w:ascii="Times New Roman"/>
          <w:sz w:val="20"/>
        </w:rPr>
      </w:pPr>
    </w:p>
    <w:p w14:paraId="6BE78D51" w14:textId="77777777" w:rsidR="00BA68A6" w:rsidRDefault="00BA68A6">
      <w:pPr>
        <w:pStyle w:val="BodyText"/>
        <w:rPr>
          <w:rFonts w:ascii="Times New Roman"/>
          <w:sz w:val="20"/>
        </w:rPr>
      </w:pPr>
    </w:p>
    <w:p w14:paraId="2D2551D7" w14:textId="77777777" w:rsidR="00BA68A6" w:rsidRDefault="00BA68A6">
      <w:pPr>
        <w:pStyle w:val="BodyText"/>
        <w:rPr>
          <w:rFonts w:ascii="Times New Roman"/>
          <w:sz w:val="20"/>
        </w:rPr>
      </w:pPr>
    </w:p>
    <w:p w14:paraId="0BC170DD" w14:textId="77777777" w:rsidR="00BA68A6" w:rsidRDefault="00BA68A6">
      <w:pPr>
        <w:pStyle w:val="BodyText"/>
        <w:rPr>
          <w:rFonts w:ascii="Times New Roman"/>
          <w:sz w:val="20"/>
        </w:rPr>
      </w:pPr>
    </w:p>
    <w:p w14:paraId="171373E7" w14:textId="77777777" w:rsidR="00BA68A6" w:rsidRDefault="00BA68A6">
      <w:pPr>
        <w:pStyle w:val="BodyText"/>
        <w:rPr>
          <w:rFonts w:ascii="Times New Roman"/>
          <w:sz w:val="20"/>
        </w:rPr>
      </w:pPr>
    </w:p>
    <w:p w14:paraId="60521F6F" w14:textId="77777777" w:rsidR="00BA68A6" w:rsidRDefault="00BA68A6">
      <w:pPr>
        <w:pStyle w:val="BodyText"/>
        <w:rPr>
          <w:rFonts w:ascii="Times New Roman"/>
          <w:sz w:val="20"/>
        </w:rPr>
      </w:pPr>
    </w:p>
    <w:p w14:paraId="498CE035" w14:textId="77777777" w:rsidR="00BA68A6" w:rsidRDefault="00BA68A6">
      <w:pPr>
        <w:pStyle w:val="BodyText"/>
        <w:rPr>
          <w:rFonts w:ascii="Times New Roman"/>
          <w:sz w:val="20"/>
        </w:rPr>
      </w:pPr>
    </w:p>
    <w:p w14:paraId="3C8226E6" w14:textId="77777777" w:rsidR="00BA68A6" w:rsidRDefault="00BA68A6">
      <w:pPr>
        <w:pStyle w:val="BodyText"/>
        <w:rPr>
          <w:rFonts w:ascii="Times New Roman"/>
          <w:sz w:val="20"/>
        </w:rPr>
      </w:pPr>
    </w:p>
    <w:p w14:paraId="681B10A1" w14:textId="77777777" w:rsidR="00BA68A6" w:rsidRDefault="00BA68A6">
      <w:pPr>
        <w:pStyle w:val="BodyText"/>
        <w:rPr>
          <w:rFonts w:ascii="Times New Roman"/>
          <w:sz w:val="20"/>
        </w:rPr>
      </w:pPr>
    </w:p>
    <w:p w14:paraId="7159F0D6" w14:textId="77777777" w:rsidR="00BA68A6" w:rsidRDefault="00BA68A6">
      <w:pPr>
        <w:pStyle w:val="BodyText"/>
        <w:rPr>
          <w:rFonts w:ascii="Times New Roman"/>
          <w:sz w:val="20"/>
        </w:rPr>
      </w:pPr>
    </w:p>
    <w:p w14:paraId="227947B7" w14:textId="77777777" w:rsidR="00BA68A6" w:rsidRDefault="00BA68A6">
      <w:pPr>
        <w:pStyle w:val="BodyText"/>
        <w:rPr>
          <w:rFonts w:ascii="Times New Roman"/>
          <w:sz w:val="20"/>
        </w:rPr>
      </w:pPr>
    </w:p>
    <w:p w14:paraId="21C108A1" w14:textId="77777777" w:rsidR="00BA68A6" w:rsidRDefault="00BA68A6">
      <w:pPr>
        <w:pStyle w:val="BodyText"/>
        <w:rPr>
          <w:rFonts w:ascii="Times New Roman"/>
          <w:sz w:val="20"/>
        </w:rPr>
      </w:pPr>
    </w:p>
    <w:p w14:paraId="0574D777" w14:textId="77777777" w:rsidR="00BA68A6" w:rsidRDefault="00BA68A6">
      <w:pPr>
        <w:pStyle w:val="BodyText"/>
        <w:rPr>
          <w:rFonts w:ascii="Times New Roman"/>
          <w:sz w:val="20"/>
        </w:rPr>
      </w:pPr>
    </w:p>
    <w:p w14:paraId="6E7AB4F0" w14:textId="77777777" w:rsidR="00BA68A6" w:rsidRDefault="00BA68A6">
      <w:pPr>
        <w:pStyle w:val="BodyText"/>
        <w:rPr>
          <w:rFonts w:ascii="Times New Roman"/>
          <w:sz w:val="20"/>
        </w:rPr>
      </w:pPr>
    </w:p>
    <w:p w14:paraId="747C4AAE" w14:textId="77777777" w:rsidR="00BA68A6" w:rsidRDefault="00BA68A6">
      <w:pPr>
        <w:pStyle w:val="BodyText"/>
        <w:rPr>
          <w:rFonts w:ascii="Times New Roman"/>
          <w:sz w:val="20"/>
        </w:rPr>
      </w:pPr>
    </w:p>
    <w:p w14:paraId="5F49D9D7" w14:textId="77777777" w:rsidR="00BA68A6" w:rsidRDefault="00BA68A6">
      <w:pPr>
        <w:pStyle w:val="BodyText"/>
        <w:rPr>
          <w:rFonts w:ascii="Times New Roman"/>
          <w:sz w:val="20"/>
        </w:rPr>
      </w:pPr>
    </w:p>
    <w:p w14:paraId="2F36E4D9" w14:textId="77777777" w:rsidR="00BA68A6" w:rsidRDefault="00BA68A6">
      <w:pPr>
        <w:pStyle w:val="BodyText"/>
        <w:rPr>
          <w:rFonts w:ascii="Times New Roman"/>
          <w:sz w:val="20"/>
        </w:rPr>
      </w:pPr>
    </w:p>
    <w:p w14:paraId="67F62734" w14:textId="77777777" w:rsidR="00BA68A6" w:rsidRDefault="00BA68A6">
      <w:pPr>
        <w:pStyle w:val="BodyText"/>
        <w:rPr>
          <w:rFonts w:ascii="Times New Roman"/>
          <w:sz w:val="20"/>
        </w:rPr>
      </w:pPr>
    </w:p>
    <w:p w14:paraId="694AF5F1" w14:textId="77777777" w:rsidR="00BA68A6" w:rsidRDefault="00BA68A6">
      <w:pPr>
        <w:pStyle w:val="BodyText"/>
        <w:rPr>
          <w:rFonts w:ascii="Times New Roman"/>
          <w:sz w:val="20"/>
        </w:rPr>
      </w:pPr>
    </w:p>
    <w:p w14:paraId="7BCA08A5" w14:textId="77777777" w:rsidR="00BA68A6" w:rsidRDefault="00BA68A6">
      <w:pPr>
        <w:pStyle w:val="BodyText"/>
        <w:rPr>
          <w:rFonts w:ascii="Times New Roman"/>
          <w:sz w:val="20"/>
        </w:rPr>
      </w:pPr>
    </w:p>
    <w:p w14:paraId="10BAA9F1" w14:textId="77777777" w:rsidR="00BA68A6" w:rsidRDefault="00BA68A6">
      <w:pPr>
        <w:pStyle w:val="BodyText"/>
        <w:rPr>
          <w:rFonts w:ascii="Times New Roman"/>
          <w:sz w:val="20"/>
        </w:rPr>
      </w:pPr>
    </w:p>
    <w:p w14:paraId="641629BD" w14:textId="77777777" w:rsidR="00BA68A6" w:rsidRDefault="00BA68A6">
      <w:pPr>
        <w:pStyle w:val="BodyText"/>
        <w:rPr>
          <w:rFonts w:ascii="Times New Roman"/>
          <w:sz w:val="20"/>
        </w:rPr>
      </w:pPr>
    </w:p>
    <w:p w14:paraId="414C116D" w14:textId="77777777" w:rsidR="00BA68A6" w:rsidRDefault="00BA68A6">
      <w:pPr>
        <w:pStyle w:val="BodyText"/>
        <w:rPr>
          <w:rFonts w:ascii="Times New Roman"/>
          <w:sz w:val="20"/>
        </w:rPr>
      </w:pPr>
    </w:p>
    <w:p w14:paraId="1E454D4E" w14:textId="77777777" w:rsidR="00BA68A6" w:rsidRDefault="00BA68A6">
      <w:pPr>
        <w:pStyle w:val="BodyText"/>
        <w:rPr>
          <w:rFonts w:ascii="Times New Roman"/>
          <w:sz w:val="20"/>
        </w:rPr>
      </w:pPr>
    </w:p>
    <w:p w14:paraId="63B3607B" w14:textId="77777777" w:rsidR="00BA68A6" w:rsidRDefault="00BA68A6">
      <w:pPr>
        <w:pStyle w:val="BodyText"/>
        <w:rPr>
          <w:rFonts w:ascii="Times New Roman"/>
          <w:sz w:val="20"/>
        </w:rPr>
      </w:pPr>
    </w:p>
    <w:p w14:paraId="738942E5" w14:textId="77777777" w:rsidR="00BA68A6" w:rsidRDefault="00BA68A6">
      <w:pPr>
        <w:pStyle w:val="BodyText"/>
        <w:rPr>
          <w:rFonts w:ascii="Times New Roman"/>
          <w:sz w:val="20"/>
        </w:rPr>
      </w:pPr>
    </w:p>
    <w:p w14:paraId="73D840D3" w14:textId="77777777" w:rsidR="00BA68A6" w:rsidRDefault="00BA68A6">
      <w:pPr>
        <w:pStyle w:val="BodyText"/>
        <w:rPr>
          <w:rFonts w:ascii="Times New Roman"/>
          <w:sz w:val="14"/>
        </w:rPr>
      </w:pPr>
    </w:p>
    <w:p w14:paraId="4A3BE5BF" w14:textId="77777777" w:rsidR="00BA68A6" w:rsidRDefault="008E228B">
      <w:pPr>
        <w:spacing w:before="83"/>
        <w:ind w:right="168"/>
        <w:jc w:val="right"/>
        <w:rPr>
          <w:sz w:val="13"/>
        </w:rPr>
      </w:pPr>
      <w:r>
        <w:rPr>
          <w:color w:val="1D1D1D"/>
          <w:sz w:val="13"/>
        </w:rPr>
        <w:t xml:space="preserve">I </w:t>
      </w:r>
      <w:r>
        <w:rPr>
          <w:color w:val="D1D1D1"/>
          <w:sz w:val="13"/>
        </w:rPr>
        <w:t>•</w:t>
      </w:r>
    </w:p>
    <w:p w14:paraId="76E9BD68" w14:textId="77777777" w:rsidR="00BA68A6" w:rsidRDefault="00BA68A6">
      <w:pPr>
        <w:pStyle w:val="BodyText"/>
        <w:rPr>
          <w:sz w:val="20"/>
        </w:rPr>
      </w:pPr>
    </w:p>
    <w:p w14:paraId="001423A4" w14:textId="77777777" w:rsidR="00BA68A6" w:rsidRDefault="00BA68A6">
      <w:pPr>
        <w:pStyle w:val="BodyText"/>
        <w:rPr>
          <w:sz w:val="20"/>
        </w:rPr>
      </w:pPr>
    </w:p>
    <w:p w14:paraId="1FA7EA93" w14:textId="77777777" w:rsidR="00BA68A6" w:rsidRDefault="00BA68A6">
      <w:pPr>
        <w:pStyle w:val="BodyText"/>
        <w:rPr>
          <w:sz w:val="20"/>
        </w:rPr>
      </w:pPr>
    </w:p>
    <w:p w14:paraId="07DED263" w14:textId="77777777" w:rsidR="00BA68A6" w:rsidRDefault="00BA68A6">
      <w:pPr>
        <w:pStyle w:val="BodyText"/>
        <w:rPr>
          <w:sz w:val="20"/>
        </w:rPr>
      </w:pPr>
    </w:p>
    <w:p w14:paraId="0A39DDEF" w14:textId="77777777" w:rsidR="00BA68A6" w:rsidRDefault="00BA68A6">
      <w:pPr>
        <w:pStyle w:val="BodyText"/>
        <w:rPr>
          <w:sz w:val="20"/>
        </w:rPr>
      </w:pPr>
    </w:p>
    <w:p w14:paraId="6903D59D" w14:textId="77777777" w:rsidR="00BA68A6" w:rsidRDefault="00BA68A6">
      <w:pPr>
        <w:pStyle w:val="BodyText"/>
        <w:rPr>
          <w:sz w:val="20"/>
        </w:rPr>
      </w:pPr>
    </w:p>
    <w:p w14:paraId="5326E64A" w14:textId="77777777" w:rsidR="00BA68A6" w:rsidRDefault="00BA68A6">
      <w:pPr>
        <w:pStyle w:val="BodyText"/>
        <w:rPr>
          <w:sz w:val="20"/>
        </w:rPr>
      </w:pPr>
    </w:p>
    <w:p w14:paraId="165D8133" w14:textId="77777777" w:rsidR="00BA68A6" w:rsidRDefault="00BA68A6">
      <w:pPr>
        <w:pStyle w:val="BodyText"/>
        <w:rPr>
          <w:sz w:val="20"/>
        </w:rPr>
      </w:pPr>
    </w:p>
    <w:p w14:paraId="1C322C9D" w14:textId="77777777" w:rsidR="00BA68A6" w:rsidRDefault="00BA68A6">
      <w:pPr>
        <w:pStyle w:val="BodyText"/>
        <w:rPr>
          <w:sz w:val="20"/>
        </w:rPr>
      </w:pPr>
    </w:p>
    <w:p w14:paraId="4BE64785" w14:textId="77777777" w:rsidR="00BA68A6" w:rsidRDefault="00BA68A6">
      <w:pPr>
        <w:pStyle w:val="BodyText"/>
        <w:rPr>
          <w:sz w:val="20"/>
        </w:rPr>
      </w:pPr>
    </w:p>
    <w:p w14:paraId="5C5293E7" w14:textId="77777777" w:rsidR="00BA68A6" w:rsidRDefault="00BA68A6">
      <w:pPr>
        <w:pStyle w:val="BodyText"/>
        <w:rPr>
          <w:sz w:val="20"/>
        </w:rPr>
      </w:pPr>
    </w:p>
    <w:p w14:paraId="6700F5E8" w14:textId="77777777" w:rsidR="00BA68A6" w:rsidRDefault="00BA68A6">
      <w:pPr>
        <w:pStyle w:val="BodyText"/>
        <w:rPr>
          <w:sz w:val="20"/>
        </w:rPr>
      </w:pPr>
    </w:p>
    <w:p w14:paraId="2AE6C230" w14:textId="77777777" w:rsidR="00BA68A6" w:rsidRDefault="00BA68A6">
      <w:pPr>
        <w:pStyle w:val="BodyText"/>
        <w:rPr>
          <w:sz w:val="20"/>
        </w:rPr>
      </w:pPr>
    </w:p>
    <w:p w14:paraId="71B47D68" w14:textId="77777777" w:rsidR="00BA68A6" w:rsidRDefault="00BA68A6">
      <w:pPr>
        <w:pStyle w:val="BodyText"/>
        <w:rPr>
          <w:sz w:val="20"/>
        </w:rPr>
      </w:pPr>
    </w:p>
    <w:p w14:paraId="343BF40C" w14:textId="77777777" w:rsidR="00BA68A6" w:rsidRDefault="00BA68A6">
      <w:pPr>
        <w:pStyle w:val="BodyText"/>
        <w:rPr>
          <w:sz w:val="20"/>
        </w:rPr>
      </w:pPr>
    </w:p>
    <w:p w14:paraId="7B0E2E2C" w14:textId="77777777" w:rsidR="00BA68A6" w:rsidRDefault="00BA68A6">
      <w:pPr>
        <w:pStyle w:val="BodyText"/>
        <w:rPr>
          <w:sz w:val="20"/>
        </w:rPr>
      </w:pPr>
    </w:p>
    <w:p w14:paraId="6A0E4891" w14:textId="77777777" w:rsidR="00BA68A6" w:rsidRDefault="00BA68A6">
      <w:pPr>
        <w:pStyle w:val="BodyText"/>
        <w:rPr>
          <w:sz w:val="20"/>
        </w:rPr>
      </w:pPr>
    </w:p>
    <w:p w14:paraId="4102C2CF" w14:textId="77777777" w:rsidR="00BA68A6" w:rsidRDefault="00BA68A6">
      <w:pPr>
        <w:pStyle w:val="BodyText"/>
        <w:rPr>
          <w:sz w:val="20"/>
        </w:rPr>
      </w:pPr>
    </w:p>
    <w:p w14:paraId="21F85AC4" w14:textId="77777777" w:rsidR="00BA68A6" w:rsidRDefault="00BA68A6">
      <w:pPr>
        <w:pStyle w:val="BodyText"/>
        <w:rPr>
          <w:sz w:val="20"/>
        </w:rPr>
      </w:pPr>
    </w:p>
    <w:p w14:paraId="4FBEC354" w14:textId="77777777" w:rsidR="00BA68A6" w:rsidRDefault="00BA68A6">
      <w:pPr>
        <w:pStyle w:val="BodyText"/>
        <w:spacing w:before="2"/>
        <w:rPr>
          <w:sz w:val="26"/>
        </w:rPr>
      </w:pPr>
    </w:p>
    <w:p w14:paraId="64585B35" w14:textId="77777777" w:rsidR="00BA68A6" w:rsidRDefault="008E228B">
      <w:pPr>
        <w:tabs>
          <w:tab w:val="left" w:pos="4646"/>
          <w:tab w:val="left" w:pos="6477"/>
          <w:tab w:val="left" w:pos="9253"/>
        </w:tabs>
        <w:spacing w:before="93"/>
        <w:ind w:left="179"/>
        <w:rPr>
          <w:sz w:val="14"/>
        </w:rPr>
      </w:pPr>
      <w:r>
        <w:rPr>
          <w:color w:val="1D1D1D"/>
          <w:w w:val="95"/>
          <w:position w:val="1"/>
          <w:sz w:val="13"/>
        </w:rPr>
        <w:t>FORM CMS-2567(02·99) Previous</w:t>
      </w:r>
      <w:r>
        <w:rPr>
          <w:color w:val="1D1D1D"/>
          <w:spacing w:val="-23"/>
          <w:w w:val="95"/>
          <w:position w:val="1"/>
          <w:sz w:val="13"/>
        </w:rPr>
        <w:t xml:space="preserve"> </w:t>
      </w:r>
      <w:r>
        <w:rPr>
          <w:color w:val="1D1D1D"/>
          <w:w w:val="95"/>
          <w:position w:val="1"/>
          <w:sz w:val="13"/>
        </w:rPr>
        <w:t>Versions</w:t>
      </w:r>
      <w:r>
        <w:rPr>
          <w:color w:val="1D1D1D"/>
          <w:spacing w:val="-10"/>
          <w:w w:val="95"/>
          <w:position w:val="1"/>
          <w:sz w:val="13"/>
        </w:rPr>
        <w:t xml:space="preserve"> </w:t>
      </w:r>
      <w:r>
        <w:rPr>
          <w:color w:val="1D1D1D"/>
          <w:w w:val="95"/>
          <w:position w:val="1"/>
          <w:sz w:val="13"/>
        </w:rPr>
        <w:t>Obsole1a</w:t>
      </w:r>
      <w:r>
        <w:rPr>
          <w:color w:val="1D1D1D"/>
          <w:w w:val="95"/>
          <w:position w:val="1"/>
          <w:sz w:val="13"/>
        </w:rPr>
        <w:tab/>
      </w:r>
      <w:r>
        <w:rPr>
          <w:color w:val="1D1D1D"/>
          <w:position w:val="1"/>
          <w:sz w:val="12"/>
        </w:rPr>
        <w:t>Event</w:t>
      </w:r>
      <w:r>
        <w:rPr>
          <w:color w:val="1D1D1D"/>
          <w:spacing w:val="-5"/>
          <w:position w:val="1"/>
          <w:sz w:val="12"/>
        </w:rPr>
        <w:t xml:space="preserve"> </w:t>
      </w:r>
      <w:r>
        <w:rPr>
          <w:color w:val="1D1D1D"/>
          <w:position w:val="1"/>
          <w:sz w:val="13"/>
        </w:rPr>
        <w:t>IO:C30H11</w:t>
      </w:r>
      <w:r>
        <w:rPr>
          <w:color w:val="1D1D1D"/>
          <w:position w:val="1"/>
          <w:sz w:val="13"/>
        </w:rPr>
        <w:tab/>
        <w:t>Facility</w:t>
      </w:r>
      <w:r>
        <w:rPr>
          <w:color w:val="1D1D1D"/>
          <w:spacing w:val="-8"/>
          <w:position w:val="1"/>
          <w:sz w:val="13"/>
        </w:rPr>
        <w:t xml:space="preserve"> </w:t>
      </w:r>
      <w:r>
        <w:rPr>
          <w:color w:val="1D1D1D"/>
          <w:position w:val="1"/>
          <w:sz w:val="13"/>
        </w:rPr>
        <w:t xml:space="preserve">ID </w:t>
      </w:r>
      <w:r>
        <w:rPr>
          <w:color w:val="1D1D1D"/>
          <w:spacing w:val="3"/>
          <w:position w:val="1"/>
          <w:sz w:val="13"/>
        </w:rPr>
        <w:t xml:space="preserve"> </w:t>
      </w:r>
      <w:r>
        <w:rPr>
          <w:color w:val="1D1D1D"/>
          <w:position w:val="1"/>
          <w:sz w:val="13"/>
        </w:rPr>
        <w:t>VA0039</w:t>
      </w:r>
      <w:r>
        <w:rPr>
          <w:color w:val="1D1D1D"/>
          <w:position w:val="1"/>
          <w:sz w:val="13"/>
        </w:rPr>
        <w:tab/>
      </w:r>
      <w:r>
        <w:rPr>
          <w:color w:val="1D1D1D"/>
          <w:sz w:val="14"/>
        </w:rPr>
        <w:t xml:space="preserve">If continuation sheet </w:t>
      </w:r>
      <w:r>
        <w:rPr>
          <w:rFonts w:ascii="Times New Roman" w:hAnsi="Times New Roman"/>
          <w:b/>
          <w:color w:val="1D1D1D"/>
          <w:sz w:val="17"/>
        </w:rPr>
        <w:t xml:space="preserve">Page </w:t>
      </w:r>
      <w:r>
        <w:rPr>
          <w:color w:val="1D1D1D"/>
          <w:sz w:val="14"/>
        </w:rPr>
        <w:t>97 of</w:t>
      </w:r>
      <w:r>
        <w:rPr>
          <w:color w:val="1D1D1D"/>
          <w:spacing w:val="-3"/>
          <w:sz w:val="14"/>
        </w:rPr>
        <w:t xml:space="preserve"> </w:t>
      </w:r>
      <w:r>
        <w:rPr>
          <w:color w:val="1D1D1D"/>
          <w:sz w:val="14"/>
        </w:rPr>
        <w:t>107</w:t>
      </w:r>
    </w:p>
    <w:p w14:paraId="2CAFFD76" w14:textId="77777777" w:rsidR="00BA68A6" w:rsidRDefault="00BA68A6">
      <w:pPr>
        <w:rPr>
          <w:sz w:val="14"/>
        </w:rPr>
        <w:sectPr w:rsidR="00BA68A6">
          <w:type w:val="continuous"/>
          <w:pgSz w:w="12240" w:h="15840"/>
          <w:pgMar w:top="1360" w:right="100" w:bottom="280" w:left="180" w:header="720" w:footer="720" w:gutter="0"/>
          <w:cols w:space="720"/>
        </w:sectPr>
      </w:pPr>
    </w:p>
    <w:p w14:paraId="769B5F59" w14:textId="77777777" w:rsidR="00BA68A6" w:rsidRDefault="00A53BAD">
      <w:pPr>
        <w:pStyle w:val="BodyText"/>
        <w:spacing w:before="4"/>
      </w:pPr>
      <w:r>
        <w:lastRenderedPageBreak/>
        <w:pict w14:anchorId="60C78367">
          <v:group id="_x0000_s1602" style="position:absolute;margin-left:13.65pt;margin-top:0;width:598.35pt;height:11in;z-index:15905280;mso-position-horizontal-relative:page;mso-position-vertical-relative:page" coordorigin="273" coordsize="11967,15840">
            <v:shape id="_x0000_s1604" type="#_x0000_t75" style="position:absolute;left:273;width:11967;height:15840">
              <v:imagedata r:id="rId59" o:title=""/>
            </v:shape>
            <v:shape id="_x0000_s1603" type="#_x0000_t75" style="position:absolute;left:338;top:288;width:11499;height:13104">
              <v:imagedata r:id="rId60" o:title=""/>
            </v:shape>
            <w10:wrap anchorx="page" anchory="page"/>
          </v:group>
        </w:pict>
      </w:r>
    </w:p>
    <w:p w14:paraId="41A5BE1C" w14:textId="77777777" w:rsidR="00BA68A6" w:rsidRDefault="00BA68A6">
      <w:pPr>
        <w:sectPr w:rsidR="00BA68A6">
          <w:headerReference w:type="default" r:id="rId61"/>
          <w:pgSz w:w="12240" w:h="15840"/>
          <w:pgMar w:top="1500" w:right="100" w:bottom="280" w:left="180" w:header="0" w:footer="0" w:gutter="0"/>
          <w:cols w:space="720"/>
        </w:sectPr>
      </w:pPr>
    </w:p>
    <w:p w14:paraId="0E7B1DDA" w14:textId="77777777" w:rsidR="00BA68A6" w:rsidRDefault="00A53BAD">
      <w:pPr>
        <w:pStyle w:val="BodyText"/>
        <w:spacing w:before="4"/>
      </w:pPr>
      <w:r>
        <w:lastRenderedPageBreak/>
        <w:pict w14:anchorId="6108F35D">
          <v:group id="_x0000_s1593" style="position:absolute;margin-left:5.75pt;margin-top:0;width:606.25pt;height:11in;z-index:-25836544;mso-position-horizontal-relative:page;mso-position-vertical-relative:page" coordorigin="115" coordsize="12125,15840">
            <v:shape id="_x0000_s1601" type="#_x0000_t75" style="position:absolute;left:115;width:12125;height:15840">
              <v:imagedata r:id="rId62" o:title=""/>
            </v:shape>
            <v:shape id="_x0000_s1600" type="#_x0000_t75" style="position:absolute;left:345;top:8013;width:5436;height:5580">
              <v:imagedata r:id="rId63" o:title=""/>
            </v:shape>
            <v:shape id="_x0000_s1599" type="#_x0000_t75" style="position:absolute;left:748;top:4082;width:4544;height:3924">
              <v:imagedata r:id="rId64" o:title=""/>
            </v:shape>
            <v:shape id="_x0000_s1598" type="#_x0000_t75" style="position:absolute;left:5875;top:453;width:5868;height:3809">
              <v:imagedata r:id="rId65" o:title=""/>
            </v:shape>
            <v:shape id="_x0000_s1597" type="#_x0000_t75" style="position:absolute;left:403;top:655;width:4709;height:2859">
              <v:imagedata r:id="rId66" o:title=""/>
            </v:shape>
            <v:shape id="_x0000_s1596" type="#_x0000_t75" style="position:absolute;left:518;top:2210;width:1757;height:1304">
              <v:imagedata r:id="rId67" o:title=""/>
            </v:shape>
            <v:shape id="_x0000_s1595" type="#_x0000_t75" style="position:absolute;left:9388;top:13356;width:2369;height:180">
              <v:imagedata r:id="rId68" o:title=""/>
            </v:shape>
            <v:shape id="_x0000_s1594" type="#_x0000_t75" style="position:absolute;left:6624;top:13392;width:1102;height:144">
              <v:imagedata r:id="rId69" o:title=""/>
            </v:shape>
            <w10:wrap anchorx="page" anchory="page"/>
          </v:group>
        </w:pict>
      </w:r>
    </w:p>
    <w:p w14:paraId="2434FA55" w14:textId="77777777" w:rsidR="00BA68A6" w:rsidRDefault="00BA68A6">
      <w:pPr>
        <w:sectPr w:rsidR="00BA68A6">
          <w:headerReference w:type="default" r:id="rId70"/>
          <w:pgSz w:w="12240" w:h="15840"/>
          <w:pgMar w:top="1500" w:right="100" w:bottom="280" w:left="180" w:header="0" w:footer="0" w:gutter="0"/>
          <w:cols w:space="720"/>
        </w:sectPr>
      </w:pPr>
    </w:p>
    <w:p w14:paraId="1F7442F5" w14:textId="77777777" w:rsidR="00BA68A6" w:rsidRDefault="00A53BAD">
      <w:pPr>
        <w:pStyle w:val="BodyText"/>
        <w:spacing w:before="4"/>
      </w:pPr>
      <w:r>
        <w:lastRenderedPageBreak/>
        <w:pict w14:anchorId="2F6D14AC">
          <v:group id="_x0000_s1590" style="position:absolute;margin-left:13.65pt;margin-top:0;width:598.35pt;height:11in;z-index:15906304;mso-position-horizontal-relative:page;mso-position-vertical-relative:page" coordorigin="273" coordsize="11967,15840">
            <v:shape id="_x0000_s1592" type="#_x0000_t75" style="position:absolute;left:273;width:11967;height:15840">
              <v:imagedata r:id="rId71" o:title=""/>
            </v:shape>
            <v:shape id="_x0000_s1591" type="#_x0000_t75" style="position:absolute;left:316;top:288;width:11520;height:13097">
              <v:imagedata r:id="rId72" o:title=""/>
            </v:shape>
            <w10:wrap anchorx="page" anchory="page"/>
          </v:group>
        </w:pict>
      </w:r>
    </w:p>
    <w:p w14:paraId="4A396DB2" w14:textId="77777777" w:rsidR="00BA68A6" w:rsidRDefault="00BA68A6">
      <w:pPr>
        <w:sectPr w:rsidR="00BA68A6">
          <w:headerReference w:type="default" r:id="rId73"/>
          <w:pgSz w:w="12240" w:h="15840"/>
          <w:pgMar w:top="1500" w:right="100" w:bottom="280" w:left="180" w:header="0" w:footer="0" w:gutter="0"/>
          <w:cols w:space="720"/>
        </w:sectPr>
      </w:pPr>
    </w:p>
    <w:p w14:paraId="18322473" w14:textId="77777777" w:rsidR="00BA68A6" w:rsidRDefault="00A53BAD">
      <w:pPr>
        <w:pStyle w:val="BodyText"/>
        <w:spacing w:before="4"/>
      </w:pPr>
      <w:r>
        <w:lastRenderedPageBreak/>
        <w:pict w14:anchorId="06BED4D1">
          <v:group id="_x0000_s1585" style="position:absolute;margin-left:17.3pt;margin-top:0;width:594.75pt;height:11in;z-index:15906816;mso-position-horizontal-relative:page;mso-position-vertical-relative:page" coordorigin="346" coordsize="11895,15840">
            <v:shape id="_x0000_s1589" type="#_x0000_t75" style="position:absolute;left:345;width:11895;height:15840">
              <v:imagedata r:id="rId74" o:title=""/>
            </v:shape>
            <v:shape id="_x0000_s1588" type="#_x0000_t75" style="position:absolute;left:345;top:453;width:11441;height:13140">
              <v:imagedata r:id="rId75" o:title=""/>
            </v:shape>
            <v:shape id="_x0000_s1587" type="#_x0000_t75" style="position:absolute;left:518;top:648;width:4616;height:2866">
              <v:imagedata r:id="rId76" o:title=""/>
            </v:shape>
            <v:shape id="_x0000_s1586" type="#_x0000_t75" style="position:absolute;left:403;top:655;width:3543;height:843">
              <v:imagedata r:id="rId77" o:title=""/>
            </v:shape>
            <w10:wrap anchorx="page" anchory="page"/>
          </v:group>
        </w:pict>
      </w:r>
    </w:p>
    <w:p w14:paraId="56AD2100" w14:textId="77777777" w:rsidR="00BA68A6" w:rsidRDefault="00BA68A6">
      <w:pPr>
        <w:sectPr w:rsidR="00BA68A6">
          <w:headerReference w:type="default" r:id="rId78"/>
          <w:pgSz w:w="12240" w:h="15840"/>
          <w:pgMar w:top="1500" w:right="100" w:bottom="280" w:left="180" w:header="0" w:footer="0" w:gutter="0"/>
          <w:cols w:space="720"/>
        </w:sectPr>
      </w:pPr>
    </w:p>
    <w:p w14:paraId="4AD7D2F1" w14:textId="77777777" w:rsidR="00BA68A6" w:rsidRDefault="00A53BAD">
      <w:pPr>
        <w:pStyle w:val="BodyText"/>
        <w:spacing w:before="4"/>
      </w:pPr>
      <w:r>
        <w:lastRenderedPageBreak/>
        <w:pict w14:anchorId="61F71098">
          <v:group id="_x0000_s1581" style="position:absolute;margin-left:13.65pt;margin-top:0;width:598.35pt;height:11in;z-index:15907328;mso-position-horizontal-relative:page;mso-position-vertical-relative:page" coordorigin="273" coordsize="11967,15840">
            <v:shape id="_x0000_s1584" type="#_x0000_t75" style="position:absolute;left:273;width:11967;height:15840">
              <v:imagedata r:id="rId79" o:title=""/>
            </v:shape>
            <v:shape id="_x0000_s1583" type="#_x0000_t75" style="position:absolute;left:302;top:288;width:11535;height:13097">
              <v:imagedata r:id="rId80" o:title=""/>
            </v:shape>
            <v:shape id="_x0000_s1582" type="#_x0000_t75" style="position:absolute;left:1252;top:2880;width:101;height:10246">
              <v:imagedata r:id="rId81" o:title=""/>
            </v:shape>
            <w10:wrap anchorx="page" anchory="page"/>
          </v:group>
        </w:pict>
      </w:r>
    </w:p>
    <w:p w14:paraId="54C44E80" w14:textId="77777777" w:rsidR="00BA68A6" w:rsidRDefault="00BA68A6">
      <w:pPr>
        <w:sectPr w:rsidR="00BA68A6">
          <w:headerReference w:type="default" r:id="rId82"/>
          <w:pgSz w:w="12240" w:h="15840"/>
          <w:pgMar w:top="1500" w:right="100" w:bottom="280" w:left="180" w:header="0" w:footer="0" w:gutter="0"/>
          <w:cols w:space="720"/>
        </w:sectPr>
      </w:pPr>
    </w:p>
    <w:p w14:paraId="0A04745F" w14:textId="77777777" w:rsidR="00BA68A6" w:rsidRDefault="00A53BAD">
      <w:pPr>
        <w:pStyle w:val="BodyText"/>
        <w:spacing w:before="4"/>
      </w:pPr>
      <w:r>
        <w:lastRenderedPageBreak/>
        <w:pict w14:anchorId="5E4479AC">
          <v:group id="_x0000_s1576" style="position:absolute;margin-left:11.5pt;margin-top:0;width:600.5pt;height:11in;z-index:15907840;mso-position-horizontal-relative:page;mso-position-vertical-relative:page" coordorigin="230" coordsize="12010,15840">
            <v:shape id="_x0000_s1580" type="#_x0000_t75" style="position:absolute;left:230;width:12010;height:15840">
              <v:imagedata r:id="rId83" o:title=""/>
            </v:shape>
            <v:shape id="_x0000_s1579" type="#_x0000_t75" style="position:absolute;left:345;top:604;width:11549;height:3831">
              <v:imagedata r:id="rId84" o:title=""/>
            </v:shape>
            <v:shape id="_x0000_s1578" type="#_x0000_t75" style="position:absolute;left:345;top:460;width:11434;height:13076">
              <v:imagedata r:id="rId85" o:title=""/>
            </v:shape>
            <v:shape id="_x0000_s1577" type="#_x0000_t75" style="position:absolute;left:576;top:648;width:4320;height:447">
              <v:imagedata r:id="rId86" o:title=""/>
            </v:shape>
            <w10:wrap anchorx="page" anchory="page"/>
          </v:group>
        </w:pict>
      </w:r>
    </w:p>
    <w:p w14:paraId="67F11B41" w14:textId="77777777" w:rsidR="00BA68A6" w:rsidRDefault="00BA68A6">
      <w:pPr>
        <w:sectPr w:rsidR="00BA68A6">
          <w:headerReference w:type="default" r:id="rId87"/>
          <w:pgSz w:w="12240" w:h="15840"/>
          <w:pgMar w:top="1500" w:right="100" w:bottom="280" w:left="180" w:header="0" w:footer="0" w:gutter="0"/>
          <w:cols w:space="720"/>
        </w:sectPr>
      </w:pPr>
    </w:p>
    <w:p w14:paraId="27AF760A" w14:textId="77777777" w:rsidR="00BA68A6" w:rsidRDefault="00A53BAD">
      <w:pPr>
        <w:pStyle w:val="BodyText"/>
        <w:spacing w:before="4"/>
      </w:pPr>
      <w:r>
        <w:lastRenderedPageBreak/>
        <w:pict w14:anchorId="03FCAF41">
          <v:group id="_x0000_s1573" style="position:absolute;margin-left:13.65pt;margin-top:0;width:598.35pt;height:11in;z-index:15908352;mso-position-horizontal-relative:page;mso-position-vertical-relative:page" coordorigin="273" coordsize="11967,15840">
            <v:shape id="_x0000_s1575" type="#_x0000_t75" style="position:absolute;left:273;width:11967;height:15840">
              <v:imagedata r:id="rId88" o:title=""/>
            </v:shape>
            <v:shape id="_x0000_s1574" type="#_x0000_t75" style="position:absolute;left:288;top:288;width:11549;height:13148">
              <v:imagedata r:id="rId89" o:title=""/>
            </v:shape>
            <w10:wrap anchorx="page" anchory="page"/>
          </v:group>
        </w:pict>
      </w:r>
    </w:p>
    <w:p w14:paraId="115026EA" w14:textId="77777777" w:rsidR="00BA68A6" w:rsidRDefault="00BA68A6">
      <w:pPr>
        <w:sectPr w:rsidR="00BA68A6">
          <w:headerReference w:type="default" r:id="rId90"/>
          <w:pgSz w:w="12240" w:h="15840"/>
          <w:pgMar w:top="1500" w:right="100" w:bottom="280" w:left="180" w:header="0" w:footer="0" w:gutter="0"/>
          <w:cols w:space="720"/>
        </w:sectPr>
      </w:pPr>
    </w:p>
    <w:p w14:paraId="4AF1AB36" w14:textId="77777777" w:rsidR="00BA68A6" w:rsidRDefault="00A53BAD">
      <w:pPr>
        <w:pStyle w:val="BodyText"/>
        <w:spacing w:before="4"/>
      </w:pPr>
      <w:r>
        <w:lastRenderedPageBreak/>
        <w:pict w14:anchorId="0FDBF615">
          <v:group id="_x0000_s1563" style="position:absolute;margin-left:11.5pt;margin-top:0;width:600.5pt;height:11in;z-index:15908864;mso-position-horizontal-relative:page;mso-position-vertical-relative:page" coordorigin="230" coordsize="12010,15840">
            <v:shape id="_x0000_s1572" type="#_x0000_t75" style="position:absolute;left:230;width:12010;height:15840">
              <v:imagedata r:id="rId91" o:title=""/>
            </v:shape>
            <v:shape id="_x0000_s1571" type="#_x0000_t75" style="position:absolute;left:345;top:640;width:11600;height:4659">
              <v:imagedata r:id="rId92" o:title=""/>
            </v:shape>
            <v:shape id="_x0000_s1570" type="#_x0000_t75" style="position:absolute;left:345;top:4082;width:5429;height:9512">
              <v:imagedata r:id="rId93" o:title=""/>
            </v:shape>
            <v:shape id="_x0000_s1569" type="#_x0000_t75" style="position:absolute;left:5932;top:460;width:5854;height:1613">
              <v:imagedata r:id="rId94" o:title=""/>
            </v:shape>
            <v:shape id="_x0000_s1568" type="#_x0000_t75" style="position:absolute;left:576;top:648;width:4320;height:447">
              <v:imagedata r:id="rId95" o:title=""/>
            </v:shape>
            <v:shape id="_x0000_s1567" type="#_x0000_t75" style="position:absolute;left:9331;top:13363;width:2427;height:173">
              <v:imagedata r:id="rId96" o:title=""/>
            </v:shape>
            <v:shape id="_x0000_s1566" type="#_x0000_t75" style="position:absolute;left:6624;top:13392;width:1102;height:144">
              <v:imagedata r:id="rId97" o:title=""/>
            </v:shape>
            <v:shape id="_x0000_s1565" type="#_x0000_t75" style="position:absolute;left:748;top:4075;width:476;height:188">
              <v:imagedata r:id="rId98" o:title=""/>
            </v:shape>
            <v:shape id="_x0000_s1564" type="#_x0000_t75" style="position:absolute;left:6336;top:4082;width:447;height:180">
              <v:imagedata r:id="rId99" o:title=""/>
            </v:shape>
            <w10:wrap anchorx="page" anchory="page"/>
          </v:group>
        </w:pict>
      </w:r>
    </w:p>
    <w:p w14:paraId="3442060B" w14:textId="77777777" w:rsidR="00BA68A6" w:rsidRDefault="00BA68A6">
      <w:pPr>
        <w:sectPr w:rsidR="00BA68A6">
          <w:headerReference w:type="default" r:id="rId100"/>
          <w:pgSz w:w="12240" w:h="15840"/>
          <w:pgMar w:top="1500" w:right="100" w:bottom="280" w:left="180" w:header="0" w:footer="0" w:gutter="0"/>
          <w:cols w:space="720"/>
        </w:sectPr>
      </w:pPr>
    </w:p>
    <w:p w14:paraId="63EE9C26" w14:textId="77777777" w:rsidR="00BA68A6" w:rsidRDefault="00A53BAD">
      <w:pPr>
        <w:pStyle w:val="BodyText"/>
        <w:spacing w:before="4"/>
      </w:pPr>
      <w:r>
        <w:lastRenderedPageBreak/>
        <w:pict w14:anchorId="047C3037">
          <v:group id="_x0000_s1560" style="position:absolute;margin-left:13.65pt;margin-top:0;width:598.35pt;height:11in;z-index:15909376;mso-position-horizontal-relative:page;mso-position-vertical-relative:page" coordorigin="273" coordsize="11967,15840">
            <v:shape id="_x0000_s1562" type="#_x0000_t75" style="position:absolute;left:273;width:11967;height:15840">
              <v:imagedata r:id="rId101" o:title=""/>
            </v:shape>
            <v:shape id="_x0000_s1561" type="#_x0000_t75" style="position:absolute;left:288;top:288;width:11549;height:13140">
              <v:imagedata r:id="rId102" o:title=""/>
            </v:shape>
            <w10:wrap anchorx="page" anchory="page"/>
          </v:group>
        </w:pict>
      </w:r>
    </w:p>
    <w:p w14:paraId="53E95AEF" w14:textId="77777777" w:rsidR="00BA68A6" w:rsidRDefault="00BA68A6">
      <w:pPr>
        <w:sectPr w:rsidR="00BA68A6">
          <w:headerReference w:type="default" r:id="rId103"/>
          <w:pgSz w:w="12240" w:h="15840"/>
          <w:pgMar w:top="1500" w:right="100" w:bottom="280" w:left="180" w:header="0" w:footer="0" w:gutter="0"/>
          <w:cols w:space="720"/>
        </w:sectPr>
      </w:pPr>
    </w:p>
    <w:p w14:paraId="3A5269B4" w14:textId="77777777" w:rsidR="00BA68A6" w:rsidRDefault="00A53BAD">
      <w:pPr>
        <w:pStyle w:val="BodyText"/>
        <w:spacing w:before="4"/>
      </w:pPr>
      <w:r>
        <w:lastRenderedPageBreak/>
        <w:pict w14:anchorId="2B526461">
          <v:group id="_x0000_s1557" style="position:absolute;margin-left:5.75pt;margin-top:0;width:606.25pt;height:11in;z-index:-25832448;mso-position-horizontal-relative:page;mso-position-vertical-relative:page" coordorigin="115" coordsize="12125,15840">
            <v:shape id="_x0000_s1559" type="#_x0000_t75" style="position:absolute;left:115;width:12125;height:15840">
              <v:imagedata r:id="rId104" o:title=""/>
            </v:shape>
            <v:shape id="_x0000_s1558" type="#_x0000_t75" style="position:absolute;left:345;top:410;width:11477;height:13126">
              <v:imagedata r:id="rId105" o:title=""/>
            </v:shape>
            <w10:wrap anchorx="page" anchory="page"/>
          </v:group>
        </w:pict>
      </w:r>
    </w:p>
    <w:p w14:paraId="06ADE0EE" w14:textId="77777777" w:rsidR="00BA68A6" w:rsidRDefault="00BA68A6">
      <w:pPr>
        <w:sectPr w:rsidR="00BA68A6">
          <w:headerReference w:type="default" r:id="rId106"/>
          <w:pgSz w:w="12240" w:h="15840"/>
          <w:pgMar w:top="1500" w:right="100" w:bottom="280" w:left="180" w:header="0" w:footer="0" w:gutter="0"/>
          <w:cols w:space="720"/>
        </w:sectPr>
      </w:pPr>
    </w:p>
    <w:p w14:paraId="579AC953" w14:textId="77777777" w:rsidR="00BA68A6" w:rsidRDefault="00A53BAD">
      <w:pPr>
        <w:pStyle w:val="BodyText"/>
        <w:spacing w:before="4"/>
      </w:pPr>
      <w:r>
        <w:lastRenderedPageBreak/>
        <w:pict w14:anchorId="12E1B223">
          <v:group id="_x0000_s1554" style="position:absolute;margin-left:11.5pt;margin-top:0;width:600.5pt;height:11in;z-index:15910400;mso-position-horizontal-relative:page;mso-position-vertical-relative:page" coordorigin="230" coordsize="12010,15840">
            <v:shape id="_x0000_s1556" type="#_x0000_t75" style="position:absolute;left:230;width:12010;height:15840">
              <v:imagedata r:id="rId107" o:title=""/>
            </v:shape>
            <v:shape id="_x0000_s1555" type="#_x0000_t75" style="position:absolute;left:345;top:316;width:10908;height:14487">
              <v:imagedata r:id="rId108" o:title=""/>
            </v:shape>
            <w10:wrap anchorx="page" anchory="page"/>
          </v:group>
        </w:pict>
      </w:r>
    </w:p>
    <w:p w14:paraId="682A5E33" w14:textId="77777777" w:rsidR="00BA68A6" w:rsidRDefault="00BA68A6">
      <w:pPr>
        <w:sectPr w:rsidR="00BA68A6">
          <w:headerReference w:type="default" r:id="rId109"/>
          <w:pgSz w:w="12240" w:h="15840"/>
          <w:pgMar w:top="1500" w:right="100" w:bottom="280" w:left="180" w:header="0" w:footer="0" w:gutter="0"/>
          <w:cols w:space="720"/>
        </w:sectPr>
      </w:pPr>
    </w:p>
    <w:p w14:paraId="3C6CBDB1" w14:textId="77777777" w:rsidR="00BA68A6" w:rsidRDefault="00A53BAD">
      <w:pPr>
        <w:pStyle w:val="BodyText"/>
        <w:spacing w:before="4"/>
      </w:pPr>
      <w:r>
        <w:lastRenderedPageBreak/>
        <w:pict w14:anchorId="777B9478">
          <v:group id="_x0000_s1551" style="position:absolute;margin-left:10.45pt;margin-top:0;width:601.6pt;height:11in;z-index:15910912;mso-position-horizontal-relative:page;mso-position-vertical-relative:page" coordorigin="209" coordsize="12032,15840">
            <v:shape id="_x0000_s1553" type="#_x0000_t75" style="position:absolute;left:388;width:11852;height:15840">
              <v:imagedata r:id="rId110" o:title=""/>
            </v:shape>
            <v:shape id="_x0000_s1552" type="#_x0000_t75" style="position:absolute;left:208;top:172;width:11628;height:13205">
              <v:imagedata r:id="rId111" o:title=""/>
            </v:shape>
            <w10:wrap anchorx="page" anchory="page"/>
          </v:group>
        </w:pict>
      </w:r>
    </w:p>
    <w:p w14:paraId="32B6101C" w14:textId="77777777" w:rsidR="00BA68A6" w:rsidRDefault="00BA68A6">
      <w:pPr>
        <w:sectPr w:rsidR="00BA68A6">
          <w:headerReference w:type="default" r:id="rId112"/>
          <w:pgSz w:w="12240" w:h="15840"/>
          <w:pgMar w:top="1500" w:right="100" w:bottom="280" w:left="180" w:header="0" w:footer="0" w:gutter="0"/>
          <w:cols w:space="720"/>
        </w:sectPr>
      </w:pPr>
    </w:p>
    <w:p w14:paraId="0D94CFBA" w14:textId="77777777" w:rsidR="00BA68A6" w:rsidRDefault="00A53BAD">
      <w:pPr>
        <w:pStyle w:val="BodyText"/>
        <w:spacing w:before="4"/>
      </w:pPr>
      <w:r>
        <w:lastRenderedPageBreak/>
        <w:pict w14:anchorId="5AFBC2CB">
          <v:group id="_x0000_s1548" style="position:absolute;margin-left:5.75pt;margin-top:0;width:606.25pt;height:11in;z-index:-25830912;mso-position-horizontal-relative:page;mso-position-vertical-relative:page" coordorigin="115" coordsize="12125,15840">
            <v:shape id="_x0000_s1550" type="#_x0000_t75" style="position:absolute;left:115;width:12125;height:15840">
              <v:imagedata r:id="rId113" o:title=""/>
            </v:shape>
            <v:shape id="_x0000_s1549" type="#_x0000_t75" style="position:absolute;left:288;top:417;width:11556;height:13176">
              <v:imagedata r:id="rId114" o:title=""/>
            </v:shape>
            <w10:wrap anchorx="page" anchory="page"/>
          </v:group>
        </w:pict>
      </w:r>
    </w:p>
    <w:p w14:paraId="20F1C5F9" w14:textId="77777777" w:rsidR="00BA68A6" w:rsidRDefault="00BA68A6">
      <w:pPr>
        <w:sectPr w:rsidR="00BA68A6">
          <w:headerReference w:type="default" r:id="rId115"/>
          <w:pgSz w:w="12240" w:h="15840"/>
          <w:pgMar w:top="1500" w:right="100" w:bottom="280" w:left="180" w:header="0" w:footer="0" w:gutter="0"/>
          <w:cols w:space="720"/>
        </w:sectPr>
      </w:pPr>
    </w:p>
    <w:p w14:paraId="7644AC28" w14:textId="77777777" w:rsidR="00BA68A6" w:rsidRDefault="00A53BAD">
      <w:pPr>
        <w:pStyle w:val="BodyText"/>
        <w:spacing w:before="4"/>
      </w:pPr>
      <w:r>
        <w:lastRenderedPageBreak/>
        <w:pict w14:anchorId="076CC1B0">
          <v:group id="_x0000_s1545" style="position:absolute;margin-left:10.45pt;margin-top:0;width:601.6pt;height:11in;z-index:15911936;mso-position-horizontal-relative:page;mso-position-vertical-relative:page" coordorigin="209" coordsize="12032,15840">
            <v:shape id="_x0000_s1547" type="#_x0000_t75" style="position:absolute;left:273;width:11967;height:15840">
              <v:imagedata r:id="rId116" o:title=""/>
            </v:shape>
            <v:shape id="_x0000_s1546" type="#_x0000_t75" style="position:absolute;left:208;top:230;width:11571;height:13148">
              <v:imagedata r:id="rId117" o:title=""/>
            </v:shape>
            <w10:wrap anchorx="page" anchory="page"/>
          </v:group>
        </w:pict>
      </w:r>
    </w:p>
    <w:p w14:paraId="438D7E68" w14:textId="77777777" w:rsidR="00BA68A6" w:rsidRDefault="00BA68A6">
      <w:pPr>
        <w:sectPr w:rsidR="00BA68A6">
          <w:headerReference w:type="default" r:id="rId118"/>
          <w:pgSz w:w="12240" w:h="15840"/>
          <w:pgMar w:top="1500" w:right="100" w:bottom="280" w:left="180" w:header="0" w:footer="0" w:gutter="0"/>
          <w:cols w:space="720"/>
        </w:sectPr>
      </w:pPr>
    </w:p>
    <w:p w14:paraId="263729A2" w14:textId="77777777" w:rsidR="00BA68A6" w:rsidRDefault="00A53BAD">
      <w:pPr>
        <w:pStyle w:val="BodyText"/>
        <w:spacing w:before="4"/>
      </w:pPr>
      <w:r>
        <w:lastRenderedPageBreak/>
        <w:pict w14:anchorId="724F2B8A">
          <v:group id="_x0000_s1542" style="position:absolute;margin-left:11.5pt;margin-top:0;width:600.5pt;height:11in;z-index:15912448;mso-position-horizontal-relative:page;mso-position-vertical-relative:page" coordorigin="230" coordsize="12010,15840">
            <v:shape id="_x0000_s1544" type="#_x0000_t75" style="position:absolute;left:230;width:12010;height:15840">
              <v:imagedata r:id="rId119" o:title=""/>
            </v:shape>
            <v:shape id="_x0000_s1543" type="#_x0000_t75" style="position:absolute;left:288;top:388;width:11600;height:13205">
              <v:imagedata r:id="rId120" o:title=""/>
            </v:shape>
            <w10:wrap anchorx="page" anchory="page"/>
          </v:group>
        </w:pict>
      </w:r>
    </w:p>
    <w:p w14:paraId="2D44FB21" w14:textId="77777777" w:rsidR="00BA68A6" w:rsidRDefault="00BA68A6">
      <w:pPr>
        <w:sectPr w:rsidR="00BA68A6">
          <w:headerReference w:type="default" r:id="rId121"/>
          <w:pgSz w:w="12240" w:h="15840"/>
          <w:pgMar w:top="1500" w:right="100" w:bottom="280" w:left="180" w:header="0" w:footer="0" w:gutter="0"/>
          <w:cols w:space="720"/>
        </w:sectPr>
      </w:pPr>
    </w:p>
    <w:p w14:paraId="4A62DB35" w14:textId="77777777" w:rsidR="00BA68A6" w:rsidRDefault="00A53BAD">
      <w:pPr>
        <w:pStyle w:val="BodyText"/>
        <w:spacing w:before="4"/>
      </w:pPr>
      <w:r>
        <w:lastRenderedPageBreak/>
        <w:pict w14:anchorId="62464C96">
          <v:group id="_x0000_s1539" style="position:absolute;margin-left:10.1pt;margin-top:0;width:601.95pt;height:11in;z-index:15912960;mso-position-horizontal-relative:page;mso-position-vertical-relative:page" coordorigin="202" coordsize="12039,15840">
            <v:shape id="_x0000_s1541" type="#_x0000_t75" style="position:absolute;left:273;width:11967;height:15840">
              <v:imagedata r:id="rId122" o:title=""/>
            </v:shape>
            <v:shape id="_x0000_s1540" type="#_x0000_t75" style="position:absolute;left:201;top:172;width:11578;height:13184">
              <v:imagedata r:id="rId123" o:title=""/>
            </v:shape>
            <w10:wrap anchorx="page" anchory="page"/>
          </v:group>
        </w:pict>
      </w:r>
    </w:p>
    <w:p w14:paraId="4D805F43" w14:textId="77777777" w:rsidR="00BA68A6" w:rsidRDefault="00BA68A6">
      <w:pPr>
        <w:sectPr w:rsidR="00BA68A6">
          <w:headerReference w:type="default" r:id="rId124"/>
          <w:pgSz w:w="12240" w:h="15840"/>
          <w:pgMar w:top="1500" w:right="100" w:bottom="280" w:left="180" w:header="0" w:footer="0" w:gutter="0"/>
          <w:cols w:space="720"/>
        </w:sectPr>
      </w:pPr>
    </w:p>
    <w:p w14:paraId="50D37377" w14:textId="77777777" w:rsidR="00BA68A6" w:rsidRDefault="00A53BAD">
      <w:pPr>
        <w:pStyle w:val="BodyText"/>
        <w:spacing w:before="4"/>
      </w:pPr>
      <w:r>
        <w:lastRenderedPageBreak/>
        <w:pict w14:anchorId="3DF4EF48">
          <v:group id="_x0000_s1536" style="position:absolute;margin-left:11.5pt;margin-top:0;width:600.5pt;height:11in;z-index:15913472;mso-position-horizontal-relative:page;mso-position-vertical-relative:page" coordorigin="230" coordsize="12010,15840">
            <v:shape id="_x0000_s1538" type="#_x0000_t75" style="position:absolute;left:230;width:12010;height:15840">
              <v:imagedata r:id="rId125" o:title=""/>
            </v:shape>
            <v:shape id="_x0000_s1537" type="#_x0000_t75" style="position:absolute;left:288;top:417;width:11535;height:13176">
              <v:imagedata r:id="rId126" o:title=""/>
            </v:shape>
            <w10:wrap anchorx="page" anchory="page"/>
          </v:group>
        </w:pict>
      </w:r>
    </w:p>
    <w:p w14:paraId="5B018C2C" w14:textId="77777777" w:rsidR="00BA68A6" w:rsidRDefault="00BA68A6">
      <w:pPr>
        <w:sectPr w:rsidR="00BA68A6">
          <w:headerReference w:type="default" r:id="rId127"/>
          <w:pgSz w:w="12240" w:h="15840"/>
          <w:pgMar w:top="1500" w:right="100" w:bottom="280" w:left="180" w:header="0" w:footer="0" w:gutter="0"/>
          <w:cols w:space="720"/>
        </w:sectPr>
      </w:pPr>
    </w:p>
    <w:p w14:paraId="656B5C0F" w14:textId="77777777" w:rsidR="00BA68A6" w:rsidRDefault="00A53BAD">
      <w:pPr>
        <w:pStyle w:val="BodyText"/>
        <w:spacing w:before="4"/>
      </w:pPr>
      <w:r>
        <w:lastRenderedPageBreak/>
        <w:pict w14:anchorId="788C805C">
          <v:group id="_x0000_s1533" style="position:absolute;margin-left:14.4pt;margin-top:0;width:597.6pt;height:11in;z-index:15913984;mso-position-horizontal-relative:page;mso-position-vertical-relative:page" coordorigin="288" coordsize="11952,15840">
            <v:shape id="_x0000_s1535" type="#_x0000_t75" style="position:absolute;left:345;width:11895;height:15840">
              <v:imagedata r:id="rId128" o:title=""/>
            </v:shape>
            <v:shape id="_x0000_s1534" type="#_x0000_t75" style="position:absolute;left:288;top:504;width:11528;height:14876">
              <v:imagedata r:id="rId129" o:title=""/>
            </v:shape>
            <w10:wrap anchorx="page" anchory="page"/>
          </v:group>
        </w:pict>
      </w:r>
      <w:bookmarkStart w:id="2" w:name="Scanned_from_a_Xerox_Multifunction_Print"/>
      <w:bookmarkEnd w:id="2"/>
    </w:p>
    <w:p w14:paraId="62B790C0" w14:textId="77777777" w:rsidR="00BA68A6" w:rsidRDefault="00BA68A6">
      <w:pPr>
        <w:sectPr w:rsidR="00BA68A6">
          <w:headerReference w:type="default" r:id="rId130"/>
          <w:pgSz w:w="12240" w:h="15840"/>
          <w:pgMar w:top="1500" w:right="100" w:bottom="280" w:left="180" w:header="0" w:footer="0" w:gutter="0"/>
          <w:cols w:space="720"/>
        </w:sectPr>
      </w:pPr>
    </w:p>
    <w:p w14:paraId="373905C5" w14:textId="77777777" w:rsidR="00BA68A6" w:rsidRDefault="00A53BAD">
      <w:pPr>
        <w:pStyle w:val="BodyText"/>
        <w:spacing w:before="4"/>
      </w:pPr>
      <w:r>
        <w:lastRenderedPageBreak/>
        <w:pict w14:anchorId="41253625">
          <v:group id="_x0000_s1530" style="position:absolute;margin-left:17.3pt;margin-top:0;width:594.75pt;height:11in;z-index:15914496;mso-position-horizontal-relative:page;mso-position-vertical-relative:page" coordorigin="346" coordsize="11895,15840">
            <v:shape id="_x0000_s1532" type="#_x0000_t75" style="position:absolute;left:1078;width:11162;height:15840">
              <v:imagedata r:id="rId131" o:title=""/>
            </v:shape>
            <v:shape id="_x0000_s1531" type="#_x0000_t75" style="position:absolute;left:345;top:403;width:11492;height:13047">
              <v:imagedata r:id="rId132" o:title=""/>
            </v:shape>
            <w10:wrap anchorx="page" anchory="page"/>
          </v:group>
        </w:pict>
      </w:r>
    </w:p>
    <w:p w14:paraId="219F1F40" w14:textId="77777777" w:rsidR="00BA68A6" w:rsidRDefault="00BA68A6">
      <w:pPr>
        <w:sectPr w:rsidR="00BA68A6">
          <w:headerReference w:type="default" r:id="rId133"/>
          <w:pgSz w:w="12240" w:h="15840"/>
          <w:pgMar w:top="1500" w:right="100" w:bottom="280" w:left="180" w:header="0" w:footer="0" w:gutter="0"/>
          <w:cols w:space="720"/>
        </w:sectPr>
      </w:pPr>
    </w:p>
    <w:p w14:paraId="707E9511" w14:textId="77777777" w:rsidR="00BA68A6" w:rsidRDefault="00A53BAD">
      <w:pPr>
        <w:pStyle w:val="BodyText"/>
        <w:spacing w:before="4"/>
      </w:pPr>
      <w:r>
        <w:lastRenderedPageBreak/>
        <w:pict w14:anchorId="4B9AF27F">
          <v:group id="_x0000_s1527" style="position:absolute;margin-left:11.5pt;margin-top:0;width:600.5pt;height:11in;z-index:15915008;mso-position-horizontal-relative:page;mso-position-vertical-relative:page" coordorigin="230" coordsize="12010,15840">
            <v:shape id="_x0000_s1529" type="#_x0000_t75" style="position:absolute;left:230;width:12010;height:15840">
              <v:imagedata r:id="rId134" o:title=""/>
            </v:shape>
            <v:shape id="_x0000_s1528" type="#_x0000_t75" style="position:absolute;left:345;top:496;width:11477;height:13155">
              <v:imagedata r:id="rId135" o:title=""/>
            </v:shape>
            <w10:wrap anchorx="page" anchory="page"/>
          </v:group>
        </w:pict>
      </w:r>
    </w:p>
    <w:p w14:paraId="43299D91" w14:textId="77777777" w:rsidR="00BA68A6" w:rsidRDefault="00BA68A6">
      <w:pPr>
        <w:sectPr w:rsidR="00BA68A6">
          <w:headerReference w:type="default" r:id="rId136"/>
          <w:pgSz w:w="12240" w:h="15840"/>
          <w:pgMar w:top="1500" w:right="100" w:bottom="280" w:left="180" w:header="0" w:footer="0" w:gutter="0"/>
          <w:cols w:space="720"/>
        </w:sectPr>
      </w:pPr>
    </w:p>
    <w:p w14:paraId="2E8EAF33" w14:textId="77777777" w:rsidR="00BA68A6" w:rsidRDefault="00A53BAD">
      <w:pPr>
        <w:pStyle w:val="BodyText"/>
        <w:spacing w:before="4"/>
      </w:pPr>
      <w:r>
        <w:lastRenderedPageBreak/>
        <w:pict w14:anchorId="1255CFCD">
          <v:group id="_x0000_s1523" style="position:absolute;margin-left:18pt;margin-top:0;width:594pt;height:11in;z-index:15915520;mso-position-horizontal-relative:page;mso-position-vertical-relative:page" coordorigin="360" coordsize="11880,15840">
            <v:shape id="_x0000_s1526" type="#_x0000_t75" style="position:absolute;left:618;width:11622;height:15840">
              <v:imagedata r:id="rId137" o:title=""/>
            </v:shape>
            <v:shape id="_x0000_s1525" type="#_x0000_t75" style="position:absolute;left:360;top:403;width:11477;height:13061">
              <v:imagedata r:id="rId138" o:title=""/>
            </v:shape>
            <v:shape id="_x0000_s1524" type="#_x0000_t75" style="position:absolute;left:410;top:13305;width:1116;height:159">
              <v:imagedata r:id="rId139" o:title=""/>
            </v:shape>
            <w10:wrap anchorx="page" anchory="page"/>
          </v:group>
        </w:pict>
      </w:r>
    </w:p>
    <w:p w14:paraId="32E4041B" w14:textId="77777777" w:rsidR="00BA68A6" w:rsidRDefault="00BA68A6">
      <w:pPr>
        <w:sectPr w:rsidR="00BA68A6">
          <w:headerReference w:type="default" r:id="rId140"/>
          <w:pgSz w:w="12240" w:h="15840"/>
          <w:pgMar w:top="1500" w:right="100" w:bottom="280" w:left="180" w:header="0" w:footer="0" w:gutter="0"/>
          <w:cols w:space="720"/>
        </w:sectPr>
      </w:pPr>
    </w:p>
    <w:p w14:paraId="707E4BB5" w14:textId="77777777" w:rsidR="00BA68A6" w:rsidRDefault="00A53BAD">
      <w:pPr>
        <w:pStyle w:val="BodyText"/>
        <w:spacing w:before="4"/>
      </w:pPr>
      <w:r>
        <w:lastRenderedPageBreak/>
        <w:pict w14:anchorId="0111A0E7">
          <v:group id="_x0000_s1516" style="position:absolute;margin-left:11.5pt;margin-top:0;width:600.5pt;height:11in;z-index:15916032;mso-position-horizontal-relative:page;mso-position-vertical-relative:page" coordorigin="230" coordsize="12010,15840">
            <v:shape id="_x0000_s1522" type="#_x0000_t75" style="position:absolute;left:230;width:12010;height:15840">
              <v:imagedata r:id="rId141" o:title=""/>
            </v:shape>
            <v:shape id="_x0000_s1521" type="#_x0000_t75" style="position:absolute;left:230;top:1087;width:11830;height:3233">
              <v:imagedata r:id="rId142" o:title=""/>
            </v:shape>
            <v:shape id="_x0000_s1520" type="#_x0000_t75" style="position:absolute;left:345;top:511;width:11420;height:13083">
              <v:imagedata r:id="rId143" o:title=""/>
            </v:shape>
            <v:shape id="_x0000_s1519" type="#_x0000_t75" style="position:absolute;left:518;top:712;width:4364;height:440">
              <v:imagedata r:id="rId144" o:title=""/>
            </v:shape>
            <v:shape id="_x0000_s1518" type="#_x0000_t75" style="position:absolute;left:748;top:4147;width:778;height:2477">
              <v:imagedata r:id="rId145" o:title=""/>
            </v:shape>
            <v:shape id="_x0000_s1517" type="#_x0000_t75" style="position:absolute;left:6624;top:13435;width:1030;height:159">
              <v:imagedata r:id="rId146" o:title=""/>
            </v:shape>
            <w10:wrap anchorx="page" anchory="page"/>
          </v:group>
        </w:pict>
      </w:r>
    </w:p>
    <w:p w14:paraId="382B5F08" w14:textId="77777777" w:rsidR="00BA68A6" w:rsidRDefault="00BA68A6">
      <w:pPr>
        <w:sectPr w:rsidR="00BA68A6">
          <w:headerReference w:type="default" r:id="rId147"/>
          <w:pgSz w:w="12240" w:h="15840"/>
          <w:pgMar w:top="1500" w:right="100" w:bottom="280" w:left="180" w:header="0" w:footer="0" w:gutter="0"/>
          <w:cols w:space="720"/>
        </w:sectPr>
      </w:pPr>
    </w:p>
    <w:p w14:paraId="72E98E8B" w14:textId="77777777" w:rsidR="00BA68A6" w:rsidRDefault="00A53BAD">
      <w:pPr>
        <w:pStyle w:val="BodyText"/>
        <w:spacing w:before="4"/>
      </w:pPr>
      <w:r>
        <w:lastRenderedPageBreak/>
        <w:pict w14:anchorId="1C565E97">
          <v:group id="_x0000_s1513" style="position:absolute;margin-left:16.55pt;margin-top:0;width:595.45pt;height:11in;z-index:15916544;mso-position-horizontal-relative:page;mso-position-vertical-relative:page" coordorigin="331" coordsize="11909,15840">
            <v:shape id="_x0000_s1515" type="#_x0000_t75" style="position:absolute;left:733;width:11507;height:15840">
              <v:imagedata r:id="rId148" o:title=""/>
            </v:shape>
            <v:shape id="_x0000_s1514" type="#_x0000_t75" style="position:absolute;left:331;top:403;width:11506;height:13061">
              <v:imagedata r:id="rId149" o:title=""/>
            </v:shape>
            <w10:wrap anchorx="page" anchory="page"/>
          </v:group>
        </w:pict>
      </w:r>
    </w:p>
    <w:p w14:paraId="050E6622" w14:textId="77777777" w:rsidR="00BA68A6" w:rsidRDefault="00BA68A6">
      <w:pPr>
        <w:sectPr w:rsidR="00BA68A6">
          <w:headerReference w:type="default" r:id="rId150"/>
          <w:pgSz w:w="12240" w:h="15840"/>
          <w:pgMar w:top="1500" w:right="100" w:bottom="280" w:left="180" w:header="0" w:footer="0" w:gutter="0"/>
          <w:cols w:space="720"/>
        </w:sectPr>
      </w:pPr>
    </w:p>
    <w:p w14:paraId="1470CEBE" w14:textId="77777777" w:rsidR="00BA68A6" w:rsidRDefault="00A53BAD">
      <w:pPr>
        <w:pStyle w:val="BodyText"/>
        <w:spacing w:before="4"/>
      </w:pPr>
      <w:r>
        <w:lastRenderedPageBreak/>
        <w:pict w14:anchorId="387781D3">
          <v:group id="_x0000_s1509" style="position:absolute;margin-left:17.3pt;margin-top:0;width:594.75pt;height:11in;z-index:15917056;mso-position-horizontal-relative:page;mso-position-vertical-relative:page" coordorigin="346" coordsize="11895,15840">
            <v:shape id="_x0000_s1512" type="#_x0000_t75" style="position:absolute;left:345;width:11895;height:15840">
              <v:imagedata r:id="rId151" o:title=""/>
            </v:shape>
            <v:shape id="_x0000_s1511" type="#_x0000_t75" style="position:absolute;left:345;top:489;width:11477;height:13104">
              <v:imagedata r:id="rId152" o:title=""/>
            </v:shape>
            <v:shape id="_x0000_s1510" type="#_x0000_t75" style="position:absolute;left:10886;top:2995;width:526;height:404">
              <v:imagedata r:id="rId153" o:title=""/>
            </v:shape>
            <w10:wrap anchorx="page" anchory="page"/>
          </v:group>
        </w:pict>
      </w:r>
    </w:p>
    <w:p w14:paraId="46B7FED4" w14:textId="77777777" w:rsidR="00BA68A6" w:rsidRDefault="00BA68A6">
      <w:pPr>
        <w:sectPr w:rsidR="00BA68A6">
          <w:headerReference w:type="default" r:id="rId154"/>
          <w:pgSz w:w="12240" w:h="15840"/>
          <w:pgMar w:top="1500" w:right="100" w:bottom="280" w:left="180" w:header="0" w:footer="0" w:gutter="0"/>
          <w:cols w:space="720"/>
        </w:sectPr>
      </w:pPr>
    </w:p>
    <w:p w14:paraId="1BB7E083" w14:textId="77777777" w:rsidR="00BA68A6" w:rsidRDefault="00A53BAD">
      <w:pPr>
        <w:pStyle w:val="BodyText"/>
        <w:spacing w:before="4"/>
      </w:pPr>
      <w:r>
        <w:lastRenderedPageBreak/>
        <w:pict w14:anchorId="5BBC5F1E">
          <v:group id="_x0000_s1505" style="position:absolute;margin-left:17.65pt;margin-top:0;width:594.4pt;height:11in;z-index:15917568;mso-position-horizontal-relative:page;mso-position-vertical-relative:page" coordorigin="353" coordsize="11888,15840">
            <v:shape id="_x0000_s1508" type="#_x0000_t75" style="position:absolute;left:848;width:11392;height:15840">
              <v:imagedata r:id="rId155" o:title=""/>
            </v:shape>
            <v:shape id="_x0000_s1507" type="#_x0000_t75" style="position:absolute;left:352;top:403;width:11484;height:13047">
              <v:imagedata r:id="rId156" o:title=""/>
            </v:shape>
            <v:shape id="_x0000_s1506" type="#_x0000_t75" style="position:absolute;left:410;top:13305;width:1116;height:152">
              <v:imagedata r:id="rId157" o:title=""/>
            </v:shape>
            <w10:wrap anchorx="page" anchory="page"/>
          </v:group>
        </w:pict>
      </w:r>
    </w:p>
    <w:p w14:paraId="782CBEBA" w14:textId="77777777" w:rsidR="00BA68A6" w:rsidRDefault="00BA68A6">
      <w:pPr>
        <w:sectPr w:rsidR="00BA68A6">
          <w:headerReference w:type="default" r:id="rId158"/>
          <w:pgSz w:w="12240" w:h="15840"/>
          <w:pgMar w:top="1500" w:right="100" w:bottom="280" w:left="180" w:header="0" w:footer="0" w:gutter="0"/>
          <w:cols w:space="720"/>
        </w:sectPr>
      </w:pPr>
    </w:p>
    <w:p w14:paraId="679DEE2A" w14:textId="77777777" w:rsidR="00BA68A6" w:rsidRDefault="00A53BAD">
      <w:pPr>
        <w:pStyle w:val="BodyText"/>
        <w:spacing w:before="4"/>
      </w:pPr>
      <w:r>
        <w:lastRenderedPageBreak/>
        <w:pict w14:anchorId="6499F3CA">
          <v:group id="_x0000_s1502" style="position:absolute;margin-left:17.3pt;margin-top:0;width:594.75pt;height:11in;z-index:15918080;mso-position-horizontal-relative:page;mso-position-vertical-relative:page" coordorigin="346" coordsize="11895,15840">
            <v:shape id="_x0000_s1504" type="#_x0000_t75" style="position:absolute;left:345;width:11895;height:15840">
              <v:imagedata r:id="rId159" o:title=""/>
            </v:shape>
            <v:shape id="_x0000_s1503" type="#_x0000_t75" style="position:absolute;left:345;top:489;width:11492;height:13104">
              <v:imagedata r:id="rId160" o:title=""/>
            </v:shape>
            <w10:wrap anchorx="page" anchory="page"/>
          </v:group>
        </w:pict>
      </w:r>
    </w:p>
    <w:p w14:paraId="30C6A031" w14:textId="77777777" w:rsidR="00BA68A6" w:rsidRDefault="00BA68A6">
      <w:pPr>
        <w:sectPr w:rsidR="00BA68A6">
          <w:headerReference w:type="default" r:id="rId161"/>
          <w:pgSz w:w="12240" w:h="15840"/>
          <w:pgMar w:top="1500" w:right="100" w:bottom="280" w:left="180" w:header="0" w:footer="0" w:gutter="0"/>
          <w:cols w:space="720"/>
        </w:sectPr>
      </w:pPr>
    </w:p>
    <w:p w14:paraId="4EFC56F6" w14:textId="77777777" w:rsidR="00BA68A6" w:rsidRDefault="00A53BAD">
      <w:pPr>
        <w:pStyle w:val="BodyText"/>
        <w:spacing w:before="4"/>
      </w:pPr>
      <w:r>
        <w:lastRenderedPageBreak/>
        <w:pict w14:anchorId="012A69D3">
          <v:group id="_x0000_s1499" style="position:absolute;margin-left:16.55pt;margin-top:0;width:595.45pt;height:11in;z-index:15918592;mso-position-horizontal-relative:page;mso-position-vertical-relative:page" coordorigin="331" coordsize="11909,15840">
            <v:shape id="_x0000_s1501" type="#_x0000_t75" style="position:absolute;left:1193;width:11047;height:15840">
              <v:imagedata r:id="rId162" o:title=""/>
            </v:shape>
            <v:shape id="_x0000_s1500" type="#_x0000_t75" style="position:absolute;left:331;top:403;width:11506;height:13047">
              <v:imagedata r:id="rId163" o:title=""/>
            </v:shape>
            <w10:wrap anchorx="page" anchory="page"/>
          </v:group>
        </w:pict>
      </w:r>
    </w:p>
    <w:p w14:paraId="41A0E911" w14:textId="77777777" w:rsidR="00BA68A6" w:rsidRDefault="00BA68A6">
      <w:pPr>
        <w:sectPr w:rsidR="00BA68A6">
          <w:headerReference w:type="default" r:id="rId164"/>
          <w:pgSz w:w="12240" w:h="15840"/>
          <w:pgMar w:top="1500" w:right="100" w:bottom="280" w:left="180" w:header="0" w:footer="0" w:gutter="0"/>
          <w:cols w:space="720"/>
        </w:sectPr>
      </w:pPr>
    </w:p>
    <w:p w14:paraId="551A18E0" w14:textId="77777777" w:rsidR="00BA68A6" w:rsidRDefault="00A53BAD">
      <w:pPr>
        <w:pStyle w:val="BodyText"/>
        <w:spacing w:before="4"/>
      </w:pPr>
      <w:r>
        <w:lastRenderedPageBreak/>
        <w:pict w14:anchorId="532A642C">
          <v:group id="_x0000_s1495" style="position:absolute;margin-left:11.5pt;margin-top:0;width:600.5pt;height:11in;z-index:15919104;mso-position-horizontal-relative:page;mso-position-vertical-relative:page" coordorigin="230" coordsize="12010,15840">
            <v:shape id="_x0000_s1498" type="#_x0000_t75" style="position:absolute;left:230;width:12010;height:15840">
              <v:imagedata r:id="rId165" o:title=""/>
            </v:shape>
            <v:shape id="_x0000_s1497" type="#_x0000_t75" style="position:absolute;left:288;top:504;width:11528;height:13090">
              <v:imagedata r:id="rId166" o:title=""/>
            </v:shape>
            <v:shape id="_x0000_s1496" type="#_x0000_t75" style="position:absolute;left:10886;top:3002;width:720;height:396">
              <v:imagedata r:id="rId167" o:title=""/>
            </v:shape>
            <w10:wrap anchorx="page" anchory="page"/>
          </v:group>
        </w:pict>
      </w:r>
    </w:p>
    <w:p w14:paraId="65393233" w14:textId="77777777" w:rsidR="00BA68A6" w:rsidRDefault="00BA68A6">
      <w:pPr>
        <w:sectPr w:rsidR="00BA68A6">
          <w:headerReference w:type="default" r:id="rId168"/>
          <w:pgSz w:w="12240" w:h="15840"/>
          <w:pgMar w:top="1500" w:right="100" w:bottom="280" w:left="180" w:header="0" w:footer="0" w:gutter="0"/>
          <w:cols w:space="720"/>
        </w:sectPr>
      </w:pPr>
    </w:p>
    <w:p w14:paraId="5E47ACC9" w14:textId="77777777" w:rsidR="00BA68A6" w:rsidRDefault="00A53BAD">
      <w:pPr>
        <w:pStyle w:val="BodyText"/>
        <w:spacing w:before="4"/>
      </w:pPr>
      <w:r>
        <w:lastRenderedPageBreak/>
        <w:pict w14:anchorId="1C51BF62">
          <v:group id="_x0000_s1492" style="position:absolute;margin-left:17.65pt;margin-top:0;width:594.4pt;height:11in;z-index:15919616;mso-position-horizontal-relative:page;mso-position-vertical-relative:page" coordorigin="353" coordsize="11888,15840">
            <v:shape id="_x0000_s1494" type="#_x0000_t75" style="position:absolute;left:978;width:11262;height:15840">
              <v:imagedata r:id="rId169" o:title=""/>
            </v:shape>
            <v:shape id="_x0000_s1493" type="#_x0000_t75" style="position:absolute;left:352;top:403;width:11484;height:13054">
              <v:imagedata r:id="rId170" o:title=""/>
            </v:shape>
            <w10:wrap anchorx="page" anchory="page"/>
          </v:group>
        </w:pict>
      </w:r>
    </w:p>
    <w:p w14:paraId="7EBC8830" w14:textId="77777777" w:rsidR="00BA68A6" w:rsidRDefault="00BA68A6">
      <w:pPr>
        <w:sectPr w:rsidR="00BA68A6">
          <w:headerReference w:type="default" r:id="rId171"/>
          <w:pgSz w:w="12240" w:h="15840"/>
          <w:pgMar w:top="1500" w:right="100" w:bottom="280" w:left="180" w:header="0" w:footer="0" w:gutter="0"/>
          <w:cols w:space="720"/>
        </w:sectPr>
      </w:pPr>
    </w:p>
    <w:p w14:paraId="21C18C3B" w14:textId="77777777" w:rsidR="00BA68A6" w:rsidRDefault="00A53BAD">
      <w:pPr>
        <w:pStyle w:val="BodyText"/>
        <w:spacing w:before="4"/>
      </w:pPr>
      <w:r>
        <w:lastRenderedPageBreak/>
        <w:pict w14:anchorId="0727D7EA">
          <v:group id="_x0000_s1489" style="position:absolute;margin-left:14.4pt;margin-top:0;width:597.6pt;height:11in;z-index:15920128;mso-position-horizontal-relative:page;mso-position-vertical-relative:page" coordorigin="288" coordsize="11952,15840">
            <v:shape id="_x0000_s1491" type="#_x0000_t75" style="position:absolute;left:345;width:11895;height:15840">
              <v:imagedata r:id="rId172" o:title=""/>
            </v:shape>
            <v:shape id="_x0000_s1490" type="#_x0000_t75" style="position:absolute;left:288;top:518;width:11528;height:13133">
              <v:imagedata r:id="rId173" o:title=""/>
            </v:shape>
            <w10:wrap anchorx="page" anchory="page"/>
          </v:group>
        </w:pict>
      </w:r>
    </w:p>
    <w:p w14:paraId="192D7167" w14:textId="77777777" w:rsidR="00BA68A6" w:rsidRDefault="00BA68A6">
      <w:pPr>
        <w:sectPr w:rsidR="00BA68A6">
          <w:headerReference w:type="default" r:id="rId174"/>
          <w:pgSz w:w="12240" w:h="15840"/>
          <w:pgMar w:top="1500" w:right="100" w:bottom="280" w:left="180" w:header="0" w:footer="0" w:gutter="0"/>
          <w:cols w:space="720"/>
        </w:sectPr>
      </w:pPr>
    </w:p>
    <w:p w14:paraId="7F643835" w14:textId="77777777" w:rsidR="00BA68A6" w:rsidRDefault="00A53BAD">
      <w:pPr>
        <w:pStyle w:val="BodyText"/>
        <w:spacing w:before="4"/>
      </w:pPr>
      <w:r>
        <w:lastRenderedPageBreak/>
        <w:pict w14:anchorId="1E92E029">
          <v:group id="_x0000_s1486" style="position:absolute;margin-left:17.3pt;margin-top:0;width:594.75pt;height:11in;z-index:15920640;mso-position-horizontal-relative:page;mso-position-vertical-relative:page" coordorigin="346" coordsize="11895,15840">
            <v:shape id="_x0000_s1488" type="#_x0000_t75" style="position:absolute;left:388;width:11852;height:15840">
              <v:imagedata r:id="rId175" o:title=""/>
            </v:shape>
            <v:shape id="_x0000_s1487" type="#_x0000_t75" style="position:absolute;left:345;top:403;width:11492;height:13054">
              <v:imagedata r:id="rId176" o:title=""/>
            </v:shape>
            <w10:wrap anchorx="page" anchory="page"/>
          </v:group>
        </w:pict>
      </w:r>
    </w:p>
    <w:p w14:paraId="42CD4782" w14:textId="77777777" w:rsidR="00BA68A6" w:rsidRDefault="00BA68A6">
      <w:pPr>
        <w:sectPr w:rsidR="00BA68A6">
          <w:headerReference w:type="default" r:id="rId177"/>
          <w:pgSz w:w="12240" w:h="15840"/>
          <w:pgMar w:top="1500" w:right="100" w:bottom="280" w:left="180" w:header="0" w:footer="0" w:gutter="0"/>
          <w:cols w:space="720"/>
        </w:sectPr>
      </w:pPr>
    </w:p>
    <w:p w14:paraId="583D229D" w14:textId="77777777" w:rsidR="00BA68A6" w:rsidRDefault="00A53BAD">
      <w:pPr>
        <w:pStyle w:val="BodyText"/>
        <w:spacing w:before="4"/>
      </w:pPr>
      <w:r>
        <w:lastRenderedPageBreak/>
        <w:pict w14:anchorId="03AE488F">
          <v:group id="_x0000_s1483" style="position:absolute;margin-left:14.4pt;margin-top:0;width:597.6pt;height:11in;z-index:15921152;mso-position-horizontal-relative:page;mso-position-vertical-relative:page" coordorigin="288" coordsize="11952,15840">
            <v:shape id="_x0000_s1485" type="#_x0000_t75" style="position:absolute;left:345;width:11895;height:15840">
              <v:imagedata r:id="rId178" o:title=""/>
            </v:shape>
            <v:shape id="_x0000_s1484" type="#_x0000_t75" style="position:absolute;left:288;top:511;width:11542;height:13083">
              <v:imagedata r:id="rId179" o:title=""/>
            </v:shape>
            <w10:wrap anchorx="page" anchory="page"/>
          </v:group>
        </w:pict>
      </w:r>
    </w:p>
    <w:p w14:paraId="3C65B973" w14:textId="77777777" w:rsidR="00BA68A6" w:rsidRDefault="00BA68A6">
      <w:pPr>
        <w:sectPr w:rsidR="00BA68A6">
          <w:headerReference w:type="default" r:id="rId180"/>
          <w:pgSz w:w="12240" w:h="15840"/>
          <w:pgMar w:top="1500" w:right="100" w:bottom="280" w:left="180" w:header="0" w:footer="0" w:gutter="0"/>
          <w:cols w:space="720"/>
        </w:sectPr>
      </w:pPr>
    </w:p>
    <w:p w14:paraId="25885782" w14:textId="77777777" w:rsidR="00BA68A6" w:rsidRDefault="00A53BAD">
      <w:pPr>
        <w:pStyle w:val="BodyText"/>
        <w:spacing w:before="4"/>
      </w:pPr>
      <w:r>
        <w:lastRenderedPageBreak/>
        <w:pict w14:anchorId="50224A40">
          <v:group id="_x0000_s1480" style="position:absolute;margin-left:17.3pt;margin-top:0;width:594.75pt;height:11in;z-index:15921664;mso-position-horizontal-relative:page;mso-position-vertical-relative:page" coordorigin="346" coordsize="11895,15840">
            <v:shape id="_x0000_s1482" type="#_x0000_t75" style="position:absolute;left:848;width:11392;height:15840">
              <v:imagedata r:id="rId181" o:title=""/>
            </v:shape>
            <v:shape id="_x0000_s1481" type="#_x0000_t75" style="position:absolute;left:345;top:403;width:11492;height:13068">
              <v:imagedata r:id="rId182" o:title=""/>
            </v:shape>
            <w10:wrap anchorx="page" anchory="page"/>
          </v:group>
        </w:pict>
      </w:r>
    </w:p>
    <w:p w14:paraId="7A91CAD3" w14:textId="77777777" w:rsidR="00BA68A6" w:rsidRDefault="00BA68A6">
      <w:pPr>
        <w:sectPr w:rsidR="00BA68A6">
          <w:headerReference w:type="default" r:id="rId183"/>
          <w:pgSz w:w="12240" w:h="15840"/>
          <w:pgMar w:top="1500" w:right="100" w:bottom="280" w:left="180" w:header="0" w:footer="0" w:gutter="0"/>
          <w:cols w:space="720"/>
        </w:sectPr>
      </w:pPr>
    </w:p>
    <w:p w14:paraId="461EEE1F" w14:textId="77777777" w:rsidR="00BA68A6" w:rsidRDefault="00A53BAD">
      <w:pPr>
        <w:pStyle w:val="BodyText"/>
        <w:spacing w:before="4"/>
      </w:pPr>
      <w:r>
        <w:lastRenderedPageBreak/>
        <w:pict w14:anchorId="4E874AD9">
          <v:group id="_x0000_s1477" style="position:absolute;margin-left:14.4pt;margin-top:0;width:597.6pt;height:11in;z-index:15922176;mso-position-horizontal-relative:page;mso-position-vertical-relative:page" coordorigin="288" coordsize="11952,15840">
            <v:shape id="_x0000_s1479" type="#_x0000_t75" style="position:absolute;left:345;width:11895;height:15840">
              <v:imagedata r:id="rId184" o:title=""/>
            </v:shape>
            <v:shape id="_x0000_s1478" type="#_x0000_t75" style="position:absolute;left:288;top:525;width:11528;height:13126">
              <v:imagedata r:id="rId185" o:title=""/>
            </v:shape>
            <w10:wrap anchorx="page" anchory="page"/>
          </v:group>
        </w:pict>
      </w:r>
    </w:p>
    <w:p w14:paraId="2BA203A3" w14:textId="77777777" w:rsidR="00BA68A6" w:rsidRDefault="00BA68A6">
      <w:pPr>
        <w:sectPr w:rsidR="00BA68A6">
          <w:headerReference w:type="default" r:id="rId186"/>
          <w:pgSz w:w="12240" w:h="15840"/>
          <w:pgMar w:top="1500" w:right="100" w:bottom="280" w:left="180" w:header="0" w:footer="0" w:gutter="0"/>
          <w:cols w:space="720"/>
        </w:sectPr>
      </w:pPr>
    </w:p>
    <w:p w14:paraId="01725F08" w14:textId="77777777" w:rsidR="00BA68A6" w:rsidRDefault="00A53BAD">
      <w:pPr>
        <w:pStyle w:val="BodyText"/>
        <w:spacing w:before="4"/>
      </w:pPr>
      <w:r>
        <w:lastRenderedPageBreak/>
        <w:pict w14:anchorId="374F3941">
          <v:group id="_x0000_s1474" style="position:absolute;margin-left:7.9pt;margin-top:0;width:604.1pt;height:11in;z-index:15922688;mso-position-horizontal-relative:page;mso-position-vertical-relative:page" coordorigin="158" coordsize="12082,15840">
            <v:shape id="_x0000_s1476" type="#_x0000_t75" style="position:absolute;left:158;width:12082;height:15840">
              <v:imagedata r:id="rId187" o:title=""/>
            </v:shape>
            <v:shape id="_x0000_s1475" type="#_x0000_t75" style="position:absolute;left:324;top:403;width:11513;height:13061">
              <v:imagedata r:id="rId188" o:title=""/>
            </v:shape>
            <w10:wrap anchorx="page" anchory="page"/>
          </v:group>
        </w:pict>
      </w:r>
    </w:p>
    <w:p w14:paraId="1BB46F14" w14:textId="77777777" w:rsidR="00BA68A6" w:rsidRDefault="00BA68A6">
      <w:pPr>
        <w:sectPr w:rsidR="00BA68A6">
          <w:headerReference w:type="default" r:id="rId189"/>
          <w:pgSz w:w="12240" w:h="15840"/>
          <w:pgMar w:top="1500" w:right="100" w:bottom="280" w:left="180" w:header="0" w:footer="0" w:gutter="0"/>
          <w:cols w:space="720"/>
        </w:sectPr>
      </w:pPr>
    </w:p>
    <w:p w14:paraId="74161C71" w14:textId="77777777" w:rsidR="00BA68A6" w:rsidRDefault="00A53BAD">
      <w:pPr>
        <w:pStyle w:val="BodyText"/>
        <w:spacing w:before="4"/>
      </w:pPr>
      <w:r>
        <w:lastRenderedPageBreak/>
        <w:pict w14:anchorId="755444F5">
          <v:group id="_x0000_s1466" style="position:absolute;margin-left:11.5pt;margin-top:0;width:600.5pt;height:11in;z-index:15923200;mso-position-horizontal-relative:page;mso-position-vertical-relative:page" coordorigin="230" coordsize="12010,15840">
            <v:shape id="_x0000_s1473" type="#_x0000_t75" style="position:absolute;left:230;width:12010;height:15840">
              <v:imagedata r:id="rId190" o:title=""/>
            </v:shape>
            <v:shape id="_x0000_s1472" type="#_x0000_t75" style="position:absolute;left:345;top:468;width:11564;height:5235">
              <v:imagedata r:id="rId191" o:title=""/>
            </v:shape>
            <v:shape id="_x0000_s1471" type="#_x0000_t75" style="position:absolute;left:345;top:4125;width:5408;height:9468">
              <v:imagedata r:id="rId192" o:title=""/>
            </v:shape>
            <v:shape id="_x0000_s1470" type="#_x0000_t75" style="position:absolute;left:518;top:698;width:4364;height:454">
              <v:imagedata r:id="rId193" o:title=""/>
            </v:shape>
            <v:shape id="_x0000_s1469" type="#_x0000_t75" style="position:absolute;left:10022;top:504;width:1736;height:591">
              <v:imagedata r:id="rId194" o:title=""/>
            </v:shape>
            <v:shape id="_x0000_s1468" type="#_x0000_t75" style="position:absolute;left:9446;top:13392;width:2312;height:202">
              <v:imagedata r:id="rId195" o:title=""/>
            </v:shape>
            <v:shape id="_x0000_s1467" type="#_x0000_t75" style="position:absolute;left:6624;top:13420;width:1088;height:173">
              <v:imagedata r:id="rId196" o:title=""/>
            </v:shape>
            <w10:wrap anchorx="page" anchory="page"/>
          </v:group>
        </w:pict>
      </w:r>
    </w:p>
    <w:p w14:paraId="0F4E2004" w14:textId="77777777" w:rsidR="00BA68A6" w:rsidRDefault="00BA68A6">
      <w:pPr>
        <w:sectPr w:rsidR="00BA68A6">
          <w:headerReference w:type="default" r:id="rId197"/>
          <w:pgSz w:w="12240" w:h="15840"/>
          <w:pgMar w:top="1500" w:right="100" w:bottom="280" w:left="180" w:header="0" w:footer="0" w:gutter="0"/>
          <w:cols w:space="720"/>
        </w:sectPr>
      </w:pPr>
    </w:p>
    <w:p w14:paraId="432EE62F" w14:textId="77777777" w:rsidR="00BA68A6" w:rsidRDefault="00A53BAD">
      <w:pPr>
        <w:pStyle w:val="BodyText"/>
        <w:spacing w:before="4"/>
      </w:pPr>
      <w:r>
        <w:lastRenderedPageBreak/>
        <w:pict w14:anchorId="3CE65CBF">
          <v:group id="_x0000_s1463" style="position:absolute;margin-left:17.3pt;margin-top:0;width:594.75pt;height:11in;z-index:15923712;mso-position-horizontal-relative:page;mso-position-vertical-relative:page" coordorigin="346" coordsize="11895,15840">
            <v:shape id="_x0000_s1465" type="#_x0000_t75" style="position:absolute;left:733;width:11507;height:15840">
              <v:imagedata r:id="rId198" o:title=""/>
            </v:shape>
            <v:shape id="_x0000_s1464" type="#_x0000_t75" style="position:absolute;left:345;top:403;width:11492;height:13040">
              <v:imagedata r:id="rId199" o:title=""/>
            </v:shape>
            <w10:wrap anchorx="page" anchory="page"/>
          </v:group>
        </w:pict>
      </w:r>
    </w:p>
    <w:p w14:paraId="794183C5" w14:textId="77777777" w:rsidR="00BA68A6" w:rsidRDefault="00BA68A6">
      <w:pPr>
        <w:sectPr w:rsidR="00BA68A6">
          <w:headerReference w:type="default" r:id="rId200"/>
          <w:pgSz w:w="12240" w:h="15840"/>
          <w:pgMar w:top="1500" w:right="100" w:bottom="280" w:left="180" w:header="0" w:footer="0" w:gutter="0"/>
          <w:cols w:space="720"/>
        </w:sectPr>
      </w:pPr>
    </w:p>
    <w:p w14:paraId="61690F94" w14:textId="77777777" w:rsidR="00BA68A6" w:rsidRDefault="00A53BAD">
      <w:pPr>
        <w:pStyle w:val="BodyText"/>
        <w:spacing w:before="4"/>
      </w:pPr>
      <w:r>
        <w:lastRenderedPageBreak/>
        <w:pict w14:anchorId="6C80DB08">
          <v:group id="_x0000_s1460" style="position:absolute;margin-left:14.4pt;margin-top:0;width:597.6pt;height:11in;z-index:15924224;mso-position-horizontal-relative:page;mso-position-vertical-relative:page" coordorigin="288" coordsize="11952,15840">
            <v:shape id="_x0000_s1462" type="#_x0000_t75" style="position:absolute;left:345;width:11895;height:15840">
              <v:imagedata r:id="rId201" o:title=""/>
            </v:shape>
            <v:shape id="_x0000_s1461" type="#_x0000_t75" style="position:absolute;left:288;top:504;width:11528;height:13090">
              <v:imagedata r:id="rId202" o:title=""/>
            </v:shape>
            <w10:wrap anchorx="page" anchory="page"/>
          </v:group>
        </w:pict>
      </w:r>
    </w:p>
    <w:p w14:paraId="16879A14" w14:textId="77777777" w:rsidR="00BA68A6" w:rsidRDefault="00BA68A6">
      <w:pPr>
        <w:sectPr w:rsidR="00BA68A6">
          <w:headerReference w:type="default" r:id="rId203"/>
          <w:pgSz w:w="12240" w:h="15840"/>
          <w:pgMar w:top="1500" w:right="100" w:bottom="280" w:left="180" w:header="0" w:footer="0" w:gutter="0"/>
          <w:cols w:space="720"/>
        </w:sectPr>
      </w:pPr>
    </w:p>
    <w:p w14:paraId="6B2EA7A9" w14:textId="77777777" w:rsidR="00BA68A6" w:rsidRDefault="00A53BAD">
      <w:pPr>
        <w:pStyle w:val="BodyText"/>
        <w:spacing w:before="4"/>
      </w:pPr>
      <w:r>
        <w:lastRenderedPageBreak/>
        <w:pict w14:anchorId="265FC555">
          <v:group id="_x0000_s1457" style="position:absolute;margin-left:15.85pt;margin-top:0;width:596.2pt;height:11in;z-index:15924736;mso-position-horizontal-relative:page;mso-position-vertical-relative:page" coordorigin="317" coordsize="11924,15840">
            <v:shape id="_x0000_s1459" type="#_x0000_t75" style="position:absolute;left:388;width:11852;height:15840">
              <v:imagedata r:id="rId204" o:title=""/>
            </v:shape>
            <v:shape id="_x0000_s1458" type="#_x0000_t75" style="position:absolute;left:316;top:403;width:11520;height:13040">
              <v:imagedata r:id="rId205" o:title=""/>
            </v:shape>
            <w10:wrap anchorx="page" anchory="page"/>
          </v:group>
        </w:pict>
      </w:r>
    </w:p>
    <w:p w14:paraId="77E2F9A6" w14:textId="77777777" w:rsidR="00BA68A6" w:rsidRDefault="00BA68A6">
      <w:pPr>
        <w:sectPr w:rsidR="00BA68A6">
          <w:headerReference w:type="default" r:id="rId206"/>
          <w:pgSz w:w="12240" w:h="15840"/>
          <w:pgMar w:top="1500" w:right="100" w:bottom="280" w:left="180" w:header="0" w:footer="0" w:gutter="0"/>
          <w:cols w:space="720"/>
        </w:sectPr>
      </w:pPr>
    </w:p>
    <w:p w14:paraId="59904DDD" w14:textId="77777777" w:rsidR="00BA68A6" w:rsidRDefault="00A53BAD">
      <w:pPr>
        <w:pStyle w:val="BodyText"/>
        <w:spacing w:before="4"/>
      </w:pPr>
      <w:r>
        <w:lastRenderedPageBreak/>
        <w:pict w14:anchorId="4322186F">
          <v:group id="_x0000_s1454" style="position:absolute;margin-left:14.4pt;margin-top:0;width:597.6pt;height:11in;z-index:15925248;mso-position-horizontal-relative:page;mso-position-vertical-relative:page" coordorigin="288" coordsize="11952,15840">
            <v:shape id="_x0000_s1456" type="#_x0000_t75" style="position:absolute;left:345;width:11895;height:15840">
              <v:imagedata r:id="rId207" o:title=""/>
            </v:shape>
            <v:shape id="_x0000_s1455" type="#_x0000_t75" style="position:absolute;left:288;top:511;width:11542;height:13083">
              <v:imagedata r:id="rId208" o:title=""/>
            </v:shape>
            <w10:wrap anchorx="page" anchory="page"/>
          </v:group>
        </w:pict>
      </w:r>
    </w:p>
    <w:p w14:paraId="1007FB2B" w14:textId="77777777" w:rsidR="00BA68A6" w:rsidRDefault="00BA68A6">
      <w:pPr>
        <w:sectPr w:rsidR="00BA68A6">
          <w:headerReference w:type="default" r:id="rId209"/>
          <w:pgSz w:w="12240" w:h="15840"/>
          <w:pgMar w:top="1500" w:right="100" w:bottom="280" w:left="180" w:header="0" w:footer="0" w:gutter="0"/>
          <w:cols w:space="720"/>
        </w:sectPr>
      </w:pPr>
    </w:p>
    <w:p w14:paraId="1D3B58F8" w14:textId="77777777" w:rsidR="00BA68A6" w:rsidRDefault="00A53BAD">
      <w:pPr>
        <w:pStyle w:val="BodyText"/>
        <w:spacing w:before="4"/>
      </w:pPr>
      <w:r>
        <w:lastRenderedPageBreak/>
        <w:pict w14:anchorId="0E1029E7">
          <v:group id="_x0000_s1451" style="position:absolute;margin-left:17.3pt;margin-top:0;width:594.75pt;height:11in;z-index:15925760;mso-position-horizontal-relative:page;mso-position-vertical-relative:page" coordorigin="346" coordsize="11895,15840">
            <v:shape id="_x0000_s1453" type="#_x0000_t75" style="position:absolute;left:388;width:11852;height:15840">
              <v:imagedata r:id="rId210" o:title=""/>
            </v:shape>
            <v:shape id="_x0000_s1452" type="#_x0000_t75" style="position:absolute;left:345;top:403;width:11492;height:13054">
              <v:imagedata r:id="rId211" o:title=""/>
            </v:shape>
            <w10:wrap anchorx="page" anchory="page"/>
          </v:group>
        </w:pict>
      </w:r>
    </w:p>
    <w:p w14:paraId="08D0EC5A" w14:textId="77777777" w:rsidR="00BA68A6" w:rsidRDefault="00BA68A6">
      <w:pPr>
        <w:sectPr w:rsidR="00BA68A6">
          <w:headerReference w:type="default" r:id="rId212"/>
          <w:pgSz w:w="12240" w:h="15840"/>
          <w:pgMar w:top="1500" w:right="100" w:bottom="280" w:left="180" w:header="0" w:footer="0" w:gutter="0"/>
          <w:cols w:space="720"/>
        </w:sectPr>
      </w:pPr>
    </w:p>
    <w:p w14:paraId="5207EC65" w14:textId="77777777" w:rsidR="00BA68A6" w:rsidRDefault="00A53BAD">
      <w:pPr>
        <w:pStyle w:val="BodyText"/>
        <w:spacing w:before="4"/>
      </w:pPr>
      <w:r>
        <w:lastRenderedPageBreak/>
        <w:pict w14:anchorId="1D2432A6">
          <v:group id="_x0000_s1440" style="position:absolute;margin-left:11.5pt;margin-top:0;width:600.5pt;height:11in;z-index:15926272;mso-position-horizontal-relative:page;mso-position-vertical-relative:page" coordorigin="230" coordsize="12010,15840">
            <v:shape id="_x0000_s1450" type="#_x0000_t75" style="position:absolute;left:230;width:12010;height:15840">
              <v:imagedata r:id="rId213" o:title=""/>
            </v:shape>
            <v:shape id="_x0000_s1449" type="#_x0000_t75" style="position:absolute;left:345;top:432;width:11556;height:7690">
              <v:imagedata r:id="rId214" o:title=""/>
            </v:shape>
            <v:shape id="_x0000_s1448" type="#_x0000_t75" style="position:absolute;left:288;top:7833;width:5451;height:5760">
              <v:imagedata r:id="rId215" o:title=""/>
            </v:shape>
            <v:shape id="_x0000_s1447" type="#_x0000_t75" style="position:absolute;left:748;top:4132;width:4536;height:6178">
              <v:imagedata r:id="rId216" o:title=""/>
            </v:shape>
            <v:shape id="_x0000_s1446" type="#_x0000_t75" style="position:absolute;left:6278;top:518;width:5451;height:5933">
              <v:imagedata r:id="rId217" o:title=""/>
            </v:shape>
            <v:shape id="_x0000_s1445" type="#_x0000_t75" style="position:absolute;left:518;top:705;width:4349;height:447">
              <v:imagedata r:id="rId218" o:title=""/>
            </v:shape>
            <v:shape id="_x0000_s1444" type="#_x0000_t75" style="position:absolute;left:5760;top:3808;width:72;height:9497">
              <v:imagedata r:id="rId219" o:title=""/>
            </v:shape>
            <v:shape id="_x0000_s1443" type="#_x0000_t75" style="position:absolute;left:9446;top:13399;width:2276;height:195">
              <v:imagedata r:id="rId220" o:title=""/>
            </v:shape>
            <v:shape id="_x0000_s1442" type="#_x0000_t75" style="position:absolute;left:1324;top:9921;width:267;height:2808">
              <v:imagedata r:id="rId221" o:title=""/>
            </v:shape>
            <v:shape id="_x0000_s1441" type="#_x0000_t75" style="position:absolute;left:6566;top:13428;width:1138;height:166">
              <v:imagedata r:id="rId222" o:title=""/>
            </v:shape>
            <w10:wrap anchorx="page" anchory="page"/>
          </v:group>
        </w:pict>
      </w:r>
    </w:p>
    <w:p w14:paraId="1504C545" w14:textId="77777777" w:rsidR="00BA68A6" w:rsidRDefault="00BA68A6">
      <w:pPr>
        <w:sectPr w:rsidR="00BA68A6">
          <w:headerReference w:type="default" r:id="rId223"/>
          <w:pgSz w:w="12240" w:h="15840"/>
          <w:pgMar w:top="1500" w:right="100" w:bottom="280" w:left="180" w:header="0" w:footer="0" w:gutter="0"/>
          <w:cols w:space="720"/>
        </w:sectPr>
      </w:pPr>
    </w:p>
    <w:p w14:paraId="7310B517" w14:textId="77777777" w:rsidR="00BA68A6" w:rsidRDefault="00A53BAD">
      <w:pPr>
        <w:pStyle w:val="BodyText"/>
        <w:spacing w:before="4"/>
      </w:pPr>
      <w:r>
        <w:lastRenderedPageBreak/>
        <w:pict w14:anchorId="10B7D8D5">
          <v:group id="_x0000_s1437" style="position:absolute;margin-left:7.9pt;margin-top:0;width:604.1pt;height:11in;z-index:15926784;mso-position-horizontal-relative:page;mso-position-vertical-relative:page" coordorigin="158" coordsize="12082,15840">
            <v:shape id="_x0000_s1439" type="#_x0000_t75" style="position:absolute;left:158;width:12082;height:15840">
              <v:imagedata r:id="rId224" o:title=""/>
            </v:shape>
            <v:shape id="_x0000_s1438" type="#_x0000_t75" style="position:absolute;left:331;top:403;width:11506;height:13047">
              <v:imagedata r:id="rId225" o:title=""/>
            </v:shape>
            <w10:wrap anchorx="page" anchory="page"/>
          </v:group>
        </w:pict>
      </w:r>
    </w:p>
    <w:p w14:paraId="63002911" w14:textId="77777777" w:rsidR="00BA68A6" w:rsidRDefault="00BA68A6">
      <w:pPr>
        <w:sectPr w:rsidR="00BA68A6">
          <w:headerReference w:type="default" r:id="rId226"/>
          <w:pgSz w:w="12240" w:h="15840"/>
          <w:pgMar w:top="1500" w:right="100" w:bottom="280" w:left="180" w:header="0" w:footer="0" w:gutter="0"/>
          <w:cols w:space="720"/>
        </w:sectPr>
      </w:pPr>
    </w:p>
    <w:p w14:paraId="183458CE" w14:textId="77777777" w:rsidR="00BA68A6" w:rsidRDefault="00A53BAD">
      <w:pPr>
        <w:pStyle w:val="BodyText"/>
        <w:spacing w:before="4"/>
      </w:pPr>
      <w:r>
        <w:lastRenderedPageBreak/>
        <w:pict w14:anchorId="780624A3">
          <v:group id="_x0000_s1427" style="position:absolute;margin-left:11.5pt;margin-top:0;width:600.5pt;height:11in;z-index:15927296;mso-position-horizontal-relative:page;mso-position-vertical-relative:page" coordorigin="230" coordsize="12010,15840">
            <v:shape id="_x0000_s1436" type="#_x0000_t75" style="position:absolute;left:230;width:12010;height:15840">
              <v:imagedata r:id="rId227" o:title=""/>
            </v:shape>
            <v:shape id="_x0000_s1435" type="#_x0000_t75" style="position:absolute;left:345;top:1044;width:11549;height:4256">
              <v:imagedata r:id="rId228" o:title=""/>
            </v:shape>
            <v:shape id="_x0000_s1434" type="#_x0000_t75" style="position:absolute;left:345;top:4118;width:5400;height:9476">
              <v:imagedata r:id="rId229" o:title=""/>
            </v:shape>
            <v:shape id="_x0000_s1433" type="#_x0000_t75" style="position:absolute;left:6278;top:4111;width:3917;height:5508">
              <v:imagedata r:id="rId230" o:title=""/>
            </v:shape>
            <v:shape id="_x0000_s1432" type="#_x0000_t75" style="position:absolute;left:518;top:691;width:4356;height:461">
              <v:imagedata r:id="rId231" o:title=""/>
            </v:shape>
            <v:shape id="_x0000_s1431" type="#_x0000_t75" style="position:absolute;left:6912;top:6480;width:951;height:3140">
              <v:imagedata r:id="rId232" o:title=""/>
            </v:shape>
            <v:shape id="_x0000_s1430" type="#_x0000_t75" style="position:absolute;left:10022;top:496;width:1736;height:598">
              <v:imagedata r:id="rId233" o:title=""/>
            </v:shape>
            <v:shape id="_x0000_s1429" type="#_x0000_t75" style="position:absolute;left:9446;top:13384;width:2304;height:152">
              <v:imagedata r:id="rId234" o:title=""/>
            </v:shape>
            <v:shape id="_x0000_s1428" type="#_x0000_t75" style="position:absolute;left:6624;top:13413;width:1088;height:180">
              <v:imagedata r:id="rId235" o:title=""/>
            </v:shape>
            <w10:wrap anchorx="page" anchory="page"/>
          </v:group>
        </w:pict>
      </w:r>
    </w:p>
    <w:p w14:paraId="2B3F9255" w14:textId="77777777" w:rsidR="00BA68A6" w:rsidRDefault="00BA68A6">
      <w:pPr>
        <w:sectPr w:rsidR="00BA68A6">
          <w:headerReference w:type="default" r:id="rId236"/>
          <w:pgSz w:w="12240" w:h="15840"/>
          <w:pgMar w:top="1500" w:right="100" w:bottom="280" w:left="180" w:header="0" w:footer="0" w:gutter="0"/>
          <w:cols w:space="720"/>
        </w:sectPr>
      </w:pPr>
    </w:p>
    <w:p w14:paraId="40DD82E6" w14:textId="77777777" w:rsidR="00BA68A6" w:rsidRDefault="00A53BAD">
      <w:pPr>
        <w:pStyle w:val="BodyText"/>
        <w:spacing w:before="4"/>
      </w:pPr>
      <w:r>
        <w:lastRenderedPageBreak/>
        <w:pict w14:anchorId="1EB88970">
          <v:group id="_x0000_s1424" style="position:absolute;margin-left:16.55pt;margin-top:0;width:595.45pt;height:11in;z-index:15927808;mso-position-horizontal-relative:page;mso-position-vertical-relative:page" coordorigin="331" coordsize="11909,15840">
            <v:shape id="_x0000_s1426" type="#_x0000_t75" style="position:absolute;left:388;width:11852;height:15840">
              <v:imagedata r:id="rId237" o:title=""/>
            </v:shape>
            <v:shape id="_x0000_s1425" type="#_x0000_t75" style="position:absolute;left:331;top:403;width:11506;height:13040">
              <v:imagedata r:id="rId238" o:title=""/>
            </v:shape>
            <w10:wrap anchorx="page" anchory="page"/>
          </v:group>
        </w:pict>
      </w:r>
    </w:p>
    <w:p w14:paraId="0CF377FE" w14:textId="77777777" w:rsidR="00BA68A6" w:rsidRDefault="00BA68A6">
      <w:pPr>
        <w:sectPr w:rsidR="00BA68A6">
          <w:headerReference w:type="default" r:id="rId239"/>
          <w:pgSz w:w="12240" w:h="15840"/>
          <w:pgMar w:top="1500" w:right="100" w:bottom="280" w:left="180" w:header="0" w:footer="0" w:gutter="0"/>
          <w:cols w:space="720"/>
        </w:sectPr>
      </w:pPr>
    </w:p>
    <w:p w14:paraId="734EF4DB" w14:textId="77777777" w:rsidR="00BA68A6" w:rsidRDefault="00A53BAD">
      <w:pPr>
        <w:pStyle w:val="BodyText"/>
        <w:spacing w:before="4"/>
      </w:pPr>
      <w:r>
        <w:lastRenderedPageBreak/>
        <w:pict w14:anchorId="287D49DB">
          <v:group id="_x0000_s1413" style="position:absolute;margin-left:11.5pt;margin-top:0;width:600.5pt;height:11in;z-index:15928320;mso-position-horizontal-relative:page;mso-position-vertical-relative:page" coordorigin="230" coordsize="12010,15840">
            <v:shape id="_x0000_s1423" type="#_x0000_t75" style="position:absolute;left:230;width:12010;height:15840">
              <v:imagedata r:id="rId240" o:title=""/>
            </v:shape>
            <v:shape id="_x0000_s1422" type="#_x0000_t75" style="position:absolute;left:345;top:1094;width:11549;height:4436">
              <v:imagedata r:id="rId241" o:title=""/>
            </v:shape>
            <v:shape id="_x0000_s1421" type="#_x0000_t75" style="position:absolute;left:345;top:7639;width:5400;height:5955">
              <v:imagedata r:id="rId242" o:title=""/>
            </v:shape>
            <v:shape id="_x0000_s1420" type="#_x0000_t75" style="position:absolute;left:748;top:4125;width:4565;height:5724">
              <v:imagedata r:id="rId243" o:title=""/>
            </v:shape>
            <v:shape id="_x0000_s1419" type="#_x0000_t75" style="position:absolute;left:518;top:698;width:4364;height:454">
              <v:imagedata r:id="rId244" o:title=""/>
            </v:shape>
            <v:shape id="_x0000_s1418" type="#_x0000_t75" style="position:absolute;left:6278;top:511;width:5472;height:3752">
              <v:imagedata r:id="rId245" o:title=""/>
            </v:shape>
            <v:shape id="_x0000_s1417" type="#_x0000_t75" style="position:absolute;left:9446;top:13392;width:2297;height:202">
              <v:imagedata r:id="rId246" o:title=""/>
            </v:shape>
            <v:shape id="_x0000_s1416" type="#_x0000_t75" style="position:absolute;left:6624;top:13420;width:1088;height:173">
              <v:imagedata r:id="rId247" o:title=""/>
            </v:shape>
            <v:shape id="_x0000_s1415" type="#_x0000_t75" style="position:absolute;left:2188;top:13449;width:1016;height:144">
              <v:imagedata r:id="rId248" o:title=""/>
            </v:shape>
            <v:shape id="_x0000_s1414" type="#_x0000_t75" style="position:absolute;left:10771;top:7596;width:591;height:180">
              <v:imagedata r:id="rId249" o:title=""/>
            </v:shape>
            <w10:wrap anchorx="page" anchory="page"/>
          </v:group>
        </w:pict>
      </w:r>
    </w:p>
    <w:p w14:paraId="37146E7E" w14:textId="77777777" w:rsidR="00BA68A6" w:rsidRDefault="00BA68A6">
      <w:pPr>
        <w:sectPr w:rsidR="00BA68A6">
          <w:headerReference w:type="default" r:id="rId250"/>
          <w:pgSz w:w="12240" w:h="15840"/>
          <w:pgMar w:top="1500" w:right="100" w:bottom="280" w:left="180" w:header="0" w:footer="0" w:gutter="0"/>
          <w:cols w:space="720"/>
        </w:sectPr>
      </w:pPr>
    </w:p>
    <w:p w14:paraId="25DFB835" w14:textId="77777777" w:rsidR="00BA68A6" w:rsidRDefault="00A53BAD">
      <w:pPr>
        <w:pStyle w:val="BodyText"/>
        <w:spacing w:before="4"/>
      </w:pPr>
      <w:r>
        <w:lastRenderedPageBreak/>
        <w:pict w14:anchorId="69872AED">
          <v:group id="_x0000_s1410" style="position:absolute;margin-left:7.9pt;margin-top:0;width:604.1pt;height:11in;z-index:15928832;mso-position-horizontal-relative:page;mso-position-vertical-relative:page" coordorigin="158" coordsize="12082,15840">
            <v:shape id="_x0000_s1412" type="#_x0000_t75" style="position:absolute;left:158;width:12082;height:15840">
              <v:imagedata r:id="rId251" o:title=""/>
            </v:shape>
            <v:shape id="_x0000_s1411" type="#_x0000_t75" style="position:absolute;left:338;top:403;width:11499;height:13047">
              <v:imagedata r:id="rId252" o:title=""/>
            </v:shape>
            <w10:wrap anchorx="page" anchory="page"/>
          </v:group>
        </w:pict>
      </w:r>
    </w:p>
    <w:p w14:paraId="12AA9A54" w14:textId="77777777" w:rsidR="00BA68A6" w:rsidRDefault="00BA68A6">
      <w:pPr>
        <w:sectPr w:rsidR="00BA68A6">
          <w:headerReference w:type="default" r:id="rId253"/>
          <w:pgSz w:w="12240" w:h="15840"/>
          <w:pgMar w:top="1500" w:right="100" w:bottom="280" w:left="180" w:header="0" w:footer="0" w:gutter="0"/>
          <w:cols w:space="720"/>
        </w:sectPr>
      </w:pPr>
    </w:p>
    <w:p w14:paraId="35EF5086" w14:textId="77777777" w:rsidR="00BA68A6" w:rsidRDefault="00A53BAD">
      <w:pPr>
        <w:pStyle w:val="BodyText"/>
        <w:spacing w:before="4"/>
      </w:pPr>
      <w:r>
        <w:lastRenderedPageBreak/>
        <w:pict w14:anchorId="0186B42C">
          <v:group id="_x0000_s1402" style="position:absolute;margin-left:11.5pt;margin-top:0;width:600.5pt;height:11in;z-index:15929344;mso-position-horizontal-relative:page;mso-position-vertical-relative:page" coordorigin="230" coordsize="12010,15840">
            <v:shape id="_x0000_s1409" type="#_x0000_t75" style="position:absolute;left:230;width:12010;height:15840">
              <v:imagedata r:id="rId254" o:title=""/>
            </v:shape>
            <v:shape id="_x0000_s1408" type="#_x0000_t75" style="position:absolute;left:345;top:424;width:11542;height:13112">
              <v:imagedata r:id="rId255" o:title=""/>
            </v:shape>
            <v:shape id="_x0000_s1407" type="#_x0000_t75" style="position:absolute;left:518;top:684;width:4349;height:468">
              <v:imagedata r:id="rId256" o:title=""/>
            </v:shape>
            <v:shape id="_x0000_s1406" type="#_x0000_t75" style="position:absolute;left:10022;top:482;width:1721;height:555">
              <v:imagedata r:id="rId257" o:title=""/>
            </v:shape>
            <v:shape id="_x0000_s1405" type="#_x0000_t75" style="position:absolute;left:345;top:4118;width:5408;height:9476">
              <v:imagedata r:id="rId258" o:title=""/>
            </v:shape>
            <v:shape id="_x0000_s1404" type="#_x0000_t75" style="position:absolute;left:9446;top:13370;width:2304;height:454">
              <v:imagedata r:id="rId259" o:title=""/>
            </v:shape>
            <v:shape id="_x0000_s1403" type="#_x0000_t75" style="position:absolute;left:6624;top:13406;width:1102;height:130">
              <v:imagedata r:id="rId260" o:title=""/>
            </v:shape>
            <w10:wrap anchorx="page" anchory="page"/>
          </v:group>
        </w:pict>
      </w:r>
    </w:p>
    <w:p w14:paraId="38F0ED83" w14:textId="77777777" w:rsidR="00BA68A6" w:rsidRDefault="00BA68A6">
      <w:pPr>
        <w:sectPr w:rsidR="00BA68A6">
          <w:headerReference w:type="default" r:id="rId261"/>
          <w:pgSz w:w="12240" w:h="15840"/>
          <w:pgMar w:top="1500" w:right="100" w:bottom="280" w:left="180" w:header="0" w:footer="0" w:gutter="0"/>
          <w:cols w:space="720"/>
        </w:sectPr>
      </w:pPr>
    </w:p>
    <w:p w14:paraId="0DD48359" w14:textId="77777777" w:rsidR="00BA68A6" w:rsidRDefault="00A53BAD">
      <w:pPr>
        <w:pStyle w:val="BodyText"/>
        <w:spacing w:before="4"/>
      </w:pPr>
      <w:r>
        <w:lastRenderedPageBreak/>
        <w:pict w14:anchorId="27BAA8F1">
          <v:group id="_x0000_s1399" style="position:absolute;margin-left:16.9pt;margin-top:0;width:595.1pt;height:11in;z-index:15929856;mso-position-horizontal-relative:page;mso-position-vertical-relative:page" coordorigin="338" coordsize="11902,15840">
            <v:shape id="_x0000_s1401" type="#_x0000_t75" style="position:absolute;left:503;width:11737;height:15840">
              <v:imagedata r:id="rId262" o:title=""/>
            </v:shape>
            <v:shape id="_x0000_s1400" type="#_x0000_t75" style="position:absolute;left:338;top:403;width:11499;height:13032">
              <v:imagedata r:id="rId263" o:title=""/>
            </v:shape>
            <w10:wrap anchorx="page" anchory="page"/>
          </v:group>
        </w:pict>
      </w:r>
    </w:p>
    <w:p w14:paraId="2CBFAF1F" w14:textId="77777777" w:rsidR="00BA68A6" w:rsidRDefault="00BA68A6">
      <w:pPr>
        <w:sectPr w:rsidR="00BA68A6">
          <w:headerReference w:type="default" r:id="rId264"/>
          <w:pgSz w:w="12240" w:h="15840"/>
          <w:pgMar w:top="1500" w:right="100" w:bottom="280" w:left="180" w:header="0" w:footer="0" w:gutter="0"/>
          <w:cols w:space="720"/>
        </w:sectPr>
      </w:pPr>
    </w:p>
    <w:p w14:paraId="50ADFE2B" w14:textId="77777777" w:rsidR="00BA68A6" w:rsidRDefault="00A53BAD">
      <w:pPr>
        <w:pStyle w:val="BodyText"/>
        <w:spacing w:before="4"/>
      </w:pPr>
      <w:r>
        <w:lastRenderedPageBreak/>
        <w:pict w14:anchorId="3EEFFECB">
          <v:group id="_x0000_s1392" style="position:absolute;margin-left:11.5pt;margin-top:0;width:600.5pt;height:11in;z-index:15930368;mso-position-horizontal-relative:page;mso-position-vertical-relative:page" coordorigin="230" coordsize="12010,15840">
            <v:shape id="_x0000_s1398" type="#_x0000_t75" style="position:absolute;left:230;width:12010;height:15840">
              <v:imagedata r:id="rId265" o:title=""/>
            </v:shape>
            <v:shape id="_x0000_s1397" type="#_x0000_t75" style="position:absolute;left:230;top:396;width:11657;height:4385">
              <v:imagedata r:id="rId266" o:title=""/>
            </v:shape>
            <v:shape id="_x0000_s1396" type="#_x0000_t75" style="position:absolute;left:345;top:482;width:11412;height:13112">
              <v:imagedata r:id="rId267" o:title=""/>
            </v:shape>
            <v:shape id="_x0000_s1395" type="#_x0000_t75" style="position:absolute;left:518;top:691;width:4356;height:461">
              <v:imagedata r:id="rId268" o:title=""/>
            </v:shape>
            <v:shape id="_x0000_s1394" type="#_x0000_t75" style="position:absolute;left:748;top:4125;width:461;height:713">
              <v:imagedata r:id="rId269" o:title=""/>
            </v:shape>
            <v:shape id="_x0000_s1393" type="#_x0000_t75" style="position:absolute;left:6624;top:13183;width:958;height:411">
              <v:imagedata r:id="rId270" o:title=""/>
            </v:shape>
            <w10:wrap anchorx="page" anchory="page"/>
          </v:group>
        </w:pict>
      </w:r>
    </w:p>
    <w:p w14:paraId="3DFCA385" w14:textId="77777777" w:rsidR="00BA68A6" w:rsidRDefault="00BA68A6">
      <w:pPr>
        <w:sectPr w:rsidR="00BA68A6">
          <w:headerReference w:type="default" r:id="rId271"/>
          <w:pgSz w:w="12240" w:h="15840"/>
          <w:pgMar w:top="1500" w:right="100" w:bottom="280" w:left="180" w:header="0" w:footer="0" w:gutter="0"/>
          <w:cols w:space="720"/>
        </w:sectPr>
      </w:pPr>
    </w:p>
    <w:p w14:paraId="2019EE60" w14:textId="77777777" w:rsidR="00BA68A6" w:rsidRDefault="00A53BAD">
      <w:pPr>
        <w:pStyle w:val="BodyText"/>
        <w:spacing w:before="4"/>
      </w:pPr>
      <w:r>
        <w:lastRenderedPageBreak/>
        <w:pict w14:anchorId="180E7D8A">
          <v:group id="_x0000_s1389" style="position:absolute;margin-left:17.3pt;margin-top:0;width:594.75pt;height:11in;z-index:15930880;mso-position-horizontal-relative:page;mso-position-vertical-relative:page" coordorigin="346" coordsize="11895,15840">
            <v:shape id="_x0000_s1391" type="#_x0000_t75" style="position:absolute;left:963;width:11277;height:15840">
              <v:imagedata r:id="rId272" o:title=""/>
            </v:shape>
            <v:shape id="_x0000_s1390" type="#_x0000_t75" style="position:absolute;left:345;top:403;width:11492;height:13032">
              <v:imagedata r:id="rId273" o:title=""/>
            </v:shape>
            <w10:wrap anchorx="page" anchory="page"/>
          </v:group>
        </w:pict>
      </w:r>
    </w:p>
    <w:p w14:paraId="1DDA902D" w14:textId="77777777" w:rsidR="00BA68A6" w:rsidRDefault="00BA68A6">
      <w:pPr>
        <w:sectPr w:rsidR="00BA68A6">
          <w:headerReference w:type="default" r:id="rId274"/>
          <w:pgSz w:w="12240" w:h="15840"/>
          <w:pgMar w:top="1500" w:right="100" w:bottom="280" w:left="180" w:header="0" w:footer="0" w:gutter="0"/>
          <w:cols w:space="720"/>
        </w:sectPr>
      </w:pPr>
    </w:p>
    <w:p w14:paraId="64D9C3C5" w14:textId="77777777" w:rsidR="00BA68A6" w:rsidRDefault="00A53BAD">
      <w:pPr>
        <w:pStyle w:val="BodyText"/>
        <w:spacing w:before="4"/>
      </w:pPr>
      <w:r>
        <w:lastRenderedPageBreak/>
        <w:pict w14:anchorId="7EF2D35F">
          <v:group id="_x0000_s1386" style="position:absolute;margin-left:17.3pt;margin-top:0;width:594.75pt;height:11in;z-index:15931392;mso-position-horizontal-relative:page;mso-position-vertical-relative:page" coordorigin="346" coordsize="11895,15840">
            <v:shape id="_x0000_s1388" type="#_x0000_t75" style="position:absolute;left:345;width:11895;height:15840">
              <v:imagedata r:id="rId275" o:title=""/>
            </v:shape>
            <v:shape id="_x0000_s1387" type="#_x0000_t75" style="position:absolute;left:345;top:482;width:11470;height:13112">
              <v:imagedata r:id="rId276" o:title=""/>
            </v:shape>
            <w10:wrap anchorx="page" anchory="page"/>
          </v:group>
        </w:pict>
      </w:r>
    </w:p>
    <w:p w14:paraId="113849F7" w14:textId="77777777" w:rsidR="00BA68A6" w:rsidRDefault="00BA68A6">
      <w:pPr>
        <w:sectPr w:rsidR="00BA68A6">
          <w:headerReference w:type="default" r:id="rId277"/>
          <w:pgSz w:w="12240" w:h="15840"/>
          <w:pgMar w:top="1500" w:right="100" w:bottom="280" w:left="180" w:header="0" w:footer="0" w:gutter="0"/>
          <w:cols w:space="720"/>
        </w:sectPr>
      </w:pPr>
    </w:p>
    <w:p w14:paraId="377A43B3" w14:textId="77777777" w:rsidR="00BA68A6" w:rsidRDefault="00A53BAD">
      <w:pPr>
        <w:pStyle w:val="BodyText"/>
        <w:spacing w:before="4"/>
      </w:pPr>
      <w:r>
        <w:lastRenderedPageBreak/>
        <w:pict w14:anchorId="44A3E536">
          <v:group id="_x0000_s1383" style="position:absolute;margin-left:17.3pt;margin-top:0;width:594.75pt;height:11in;z-index:15931904;mso-position-horizontal-relative:page;mso-position-vertical-relative:page" coordorigin="346" coordsize="11895,15840">
            <v:shape id="_x0000_s1385" type="#_x0000_t75" style="position:absolute;left:532;width:11708;height:15840">
              <v:imagedata r:id="rId278" o:title=""/>
            </v:shape>
            <v:shape id="_x0000_s1384" type="#_x0000_t75" style="position:absolute;left:345;top:403;width:11492;height:13032">
              <v:imagedata r:id="rId279" o:title=""/>
            </v:shape>
            <w10:wrap anchorx="page" anchory="page"/>
          </v:group>
        </w:pict>
      </w:r>
    </w:p>
    <w:p w14:paraId="688401FE" w14:textId="77777777" w:rsidR="00BA68A6" w:rsidRDefault="00BA68A6">
      <w:pPr>
        <w:sectPr w:rsidR="00BA68A6">
          <w:headerReference w:type="default" r:id="rId280"/>
          <w:pgSz w:w="12240" w:h="15840"/>
          <w:pgMar w:top="1500" w:right="100" w:bottom="280" w:left="180" w:header="0" w:footer="0" w:gutter="0"/>
          <w:cols w:space="720"/>
        </w:sectPr>
      </w:pPr>
    </w:p>
    <w:p w14:paraId="2B4D508E" w14:textId="77777777" w:rsidR="00BA68A6" w:rsidRDefault="00A53BAD">
      <w:pPr>
        <w:pStyle w:val="BodyText"/>
        <w:spacing w:before="4"/>
      </w:pPr>
      <w:r>
        <w:lastRenderedPageBreak/>
        <w:pict w14:anchorId="5E9D32A4">
          <v:group id="_x0000_s1380" style="position:absolute;margin-left:14.4pt;margin-top:0;width:597.6pt;height:11in;z-index:15932416;mso-position-horizontal-relative:page;mso-position-vertical-relative:page" coordorigin="288" coordsize="11952,15840">
            <v:shape id="_x0000_s1382" type="#_x0000_t75" style="position:absolute;left:345;width:11895;height:15840">
              <v:imagedata r:id="rId281" o:title=""/>
            </v:shape>
            <v:shape id="_x0000_s1381" type="#_x0000_t75" style="position:absolute;left:288;top:518;width:11535;height:13133">
              <v:imagedata r:id="rId282" o:title=""/>
            </v:shape>
            <w10:wrap anchorx="page" anchory="page"/>
          </v:group>
        </w:pict>
      </w:r>
    </w:p>
    <w:p w14:paraId="501824E9" w14:textId="77777777" w:rsidR="00BA68A6" w:rsidRDefault="00BA68A6">
      <w:pPr>
        <w:sectPr w:rsidR="00BA68A6">
          <w:headerReference w:type="default" r:id="rId283"/>
          <w:pgSz w:w="12240" w:h="15840"/>
          <w:pgMar w:top="1500" w:right="100" w:bottom="280" w:left="180" w:header="0" w:footer="0" w:gutter="0"/>
          <w:cols w:space="720"/>
        </w:sectPr>
      </w:pPr>
    </w:p>
    <w:p w14:paraId="494CE9DE" w14:textId="77777777" w:rsidR="00BA68A6" w:rsidRDefault="00A53BAD">
      <w:pPr>
        <w:pStyle w:val="BodyText"/>
        <w:spacing w:before="4"/>
      </w:pPr>
      <w:r>
        <w:lastRenderedPageBreak/>
        <w:pict w14:anchorId="4FAC983E">
          <v:group id="_x0000_s1377" style="position:absolute;margin-left:7.9pt;margin-top:0;width:604.1pt;height:11in;z-index:15932928;mso-position-horizontal-relative:page;mso-position-vertical-relative:page" coordorigin="158" coordsize="12082,15840">
            <v:shape id="_x0000_s1379" type="#_x0000_t75" style="position:absolute;left:158;width:12082;height:15840">
              <v:imagedata r:id="rId284" o:title=""/>
            </v:shape>
            <v:shape id="_x0000_s1378" type="#_x0000_t75" style="position:absolute;left:352;top:403;width:11484;height:13047">
              <v:imagedata r:id="rId285" o:title=""/>
            </v:shape>
            <w10:wrap anchorx="page" anchory="page"/>
          </v:group>
        </w:pict>
      </w:r>
    </w:p>
    <w:p w14:paraId="26B4C0B8" w14:textId="77777777" w:rsidR="00BA68A6" w:rsidRDefault="00BA68A6">
      <w:pPr>
        <w:sectPr w:rsidR="00BA68A6">
          <w:headerReference w:type="default" r:id="rId286"/>
          <w:pgSz w:w="12240" w:h="15840"/>
          <w:pgMar w:top="1500" w:right="100" w:bottom="280" w:left="180" w:header="0" w:footer="0" w:gutter="0"/>
          <w:cols w:space="720"/>
        </w:sectPr>
      </w:pPr>
    </w:p>
    <w:p w14:paraId="7F5208DD" w14:textId="77777777" w:rsidR="00BA68A6" w:rsidRDefault="00A53BAD">
      <w:pPr>
        <w:pStyle w:val="BodyText"/>
        <w:spacing w:before="4"/>
      </w:pPr>
      <w:r>
        <w:lastRenderedPageBreak/>
        <w:pict w14:anchorId="2B59541F">
          <v:group id="_x0000_s1374" style="position:absolute;margin-left:17.3pt;margin-top:0;width:594.75pt;height:11in;z-index:15933440;mso-position-horizontal-relative:page;mso-position-vertical-relative:page" coordorigin="346" coordsize="11895,15840">
            <v:shape id="_x0000_s1376" type="#_x0000_t75" style="position:absolute;left:345;width:11895;height:15840">
              <v:imagedata r:id="rId287" o:title=""/>
            </v:shape>
            <v:shape id="_x0000_s1375" type="#_x0000_t75" style="position:absolute;left:345;top:496;width:11470;height:13212">
              <v:imagedata r:id="rId288" o:title=""/>
            </v:shape>
            <w10:wrap anchorx="page" anchory="page"/>
          </v:group>
        </w:pict>
      </w:r>
    </w:p>
    <w:p w14:paraId="092B0511" w14:textId="77777777" w:rsidR="00BA68A6" w:rsidRDefault="00BA68A6">
      <w:pPr>
        <w:sectPr w:rsidR="00BA68A6">
          <w:headerReference w:type="default" r:id="rId289"/>
          <w:pgSz w:w="12240" w:h="15840"/>
          <w:pgMar w:top="1500" w:right="100" w:bottom="280" w:left="180" w:header="0" w:footer="0" w:gutter="0"/>
          <w:cols w:space="720"/>
        </w:sectPr>
      </w:pPr>
    </w:p>
    <w:p w14:paraId="526E1D8A" w14:textId="77777777" w:rsidR="00BA68A6" w:rsidRDefault="00A53BAD">
      <w:pPr>
        <w:pStyle w:val="BodyText"/>
        <w:spacing w:before="4"/>
      </w:pPr>
      <w:r>
        <w:lastRenderedPageBreak/>
        <w:pict w14:anchorId="1CFCFBAF">
          <v:group id="_x0000_s1371" style="position:absolute;margin-left:16.9pt;margin-top:0;width:595.1pt;height:11in;z-index:15933952;mso-position-horizontal-relative:page;mso-position-vertical-relative:page" coordorigin="338" coordsize="11902,15840">
            <v:shape id="_x0000_s1373" type="#_x0000_t75" style="position:absolute;left:388;width:11852;height:15840">
              <v:imagedata r:id="rId290" o:title=""/>
            </v:shape>
            <v:shape id="_x0000_s1372" type="#_x0000_t75" style="position:absolute;left:338;top:403;width:11499;height:13047">
              <v:imagedata r:id="rId291" o:title=""/>
            </v:shape>
            <w10:wrap anchorx="page" anchory="page"/>
          </v:group>
        </w:pict>
      </w:r>
    </w:p>
    <w:p w14:paraId="65701218" w14:textId="77777777" w:rsidR="00BA68A6" w:rsidRDefault="00BA68A6">
      <w:pPr>
        <w:sectPr w:rsidR="00BA68A6">
          <w:headerReference w:type="default" r:id="rId292"/>
          <w:pgSz w:w="12240" w:h="15840"/>
          <w:pgMar w:top="1500" w:right="100" w:bottom="280" w:left="180" w:header="0" w:footer="0" w:gutter="0"/>
          <w:cols w:space="720"/>
        </w:sectPr>
      </w:pPr>
    </w:p>
    <w:p w14:paraId="17731031" w14:textId="77777777" w:rsidR="00BA68A6" w:rsidRDefault="00A53BAD">
      <w:pPr>
        <w:pStyle w:val="BodyText"/>
        <w:spacing w:before="4"/>
      </w:pPr>
      <w:r>
        <w:lastRenderedPageBreak/>
        <w:pict w14:anchorId="30503AEC">
          <v:group id="_x0000_s1362" style="position:absolute;margin-left:11.5pt;margin-top:0;width:600.5pt;height:11in;z-index:15934464;mso-position-horizontal-relative:page;mso-position-vertical-relative:page" coordorigin="230" coordsize="12010,15840">
            <v:shape id="_x0000_s1370" type="#_x0000_t75" style="position:absolute;left:230;width:12010;height:15840">
              <v:imagedata r:id="rId293" o:title=""/>
            </v:shape>
            <v:shape id="_x0000_s1369" type="#_x0000_t75" style="position:absolute;left:345;top:396;width:11564;height:5019">
              <v:imagedata r:id="rId294" o:title=""/>
            </v:shape>
            <v:shape id="_x0000_s1368" type="#_x0000_t75" style="position:absolute;left:345;top:3823;width:5494;height:9771">
              <v:imagedata r:id="rId295" o:title=""/>
            </v:shape>
            <v:shape id="_x0000_s1367" type="#_x0000_t75" style="position:absolute;left:518;top:705;width:4356;height:447">
              <v:imagedata r:id="rId296" o:title=""/>
            </v:shape>
            <v:shape id="_x0000_s1366" type="#_x0000_t75" style="position:absolute;left:10022;top:511;width:1736;height:584">
              <v:imagedata r:id="rId297" o:title=""/>
            </v:shape>
            <v:shape id="_x0000_s1365" type="#_x0000_t75" style="position:absolute;left:9446;top:13399;width:2319;height:195">
              <v:imagedata r:id="rId298" o:title=""/>
            </v:shape>
            <v:shape id="_x0000_s1364" type="#_x0000_t75" style="position:absolute;left:6624;top:13428;width:1095;height:166">
              <v:imagedata r:id="rId299" o:title=""/>
            </v:shape>
            <v:shape id="_x0000_s1363" type="#_x0000_t75" style="position:absolute;left:6278;top:4132;width:490;height:188">
              <v:imagedata r:id="rId300" o:title=""/>
            </v:shape>
            <w10:wrap anchorx="page" anchory="page"/>
          </v:group>
        </w:pict>
      </w:r>
    </w:p>
    <w:p w14:paraId="3440E9BD" w14:textId="77777777" w:rsidR="00BA68A6" w:rsidRDefault="00BA68A6">
      <w:pPr>
        <w:sectPr w:rsidR="00BA68A6">
          <w:headerReference w:type="default" r:id="rId301"/>
          <w:pgSz w:w="12240" w:h="15840"/>
          <w:pgMar w:top="1500" w:right="100" w:bottom="280" w:left="180" w:header="0" w:footer="0" w:gutter="0"/>
          <w:cols w:space="720"/>
        </w:sectPr>
      </w:pPr>
    </w:p>
    <w:p w14:paraId="3953CB81" w14:textId="77777777" w:rsidR="00BA68A6" w:rsidRDefault="00A53BAD">
      <w:pPr>
        <w:pStyle w:val="BodyText"/>
        <w:spacing w:before="4"/>
      </w:pPr>
      <w:r>
        <w:lastRenderedPageBreak/>
        <w:pict w14:anchorId="10F13B1E">
          <v:group id="_x0000_s1359" style="position:absolute;margin-left:16.9pt;margin-top:0;width:595.1pt;height:11in;z-index:15934976;mso-position-horizontal-relative:page;mso-position-vertical-relative:page" coordorigin="338" coordsize="11902,15840">
            <v:shape id="_x0000_s1361" type="#_x0000_t75" style="position:absolute;left:388;width:11852;height:15840">
              <v:imagedata r:id="rId302" o:title=""/>
            </v:shape>
            <v:shape id="_x0000_s1360" type="#_x0000_t75" style="position:absolute;left:338;top:403;width:11499;height:13076">
              <v:imagedata r:id="rId303" o:title=""/>
            </v:shape>
            <w10:wrap anchorx="page" anchory="page"/>
          </v:group>
        </w:pict>
      </w:r>
    </w:p>
    <w:p w14:paraId="5EB2F784" w14:textId="77777777" w:rsidR="00BA68A6" w:rsidRDefault="00BA68A6">
      <w:pPr>
        <w:sectPr w:rsidR="00BA68A6">
          <w:headerReference w:type="default" r:id="rId304"/>
          <w:pgSz w:w="12240" w:h="15840"/>
          <w:pgMar w:top="1500" w:right="100" w:bottom="280" w:left="180" w:header="0" w:footer="0" w:gutter="0"/>
          <w:cols w:space="720"/>
        </w:sectPr>
      </w:pPr>
    </w:p>
    <w:p w14:paraId="12CE7320" w14:textId="77777777" w:rsidR="00BA68A6" w:rsidRDefault="00A53BAD">
      <w:pPr>
        <w:pStyle w:val="BodyText"/>
        <w:spacing w:before="4"/>
      </w:pPr>
      <w:r>
        <w:lastRenderedPageBreak/>
        <w:pict w14:anchorId="1175970A">
          <v:group id="_x0000_s1356" style="position:absolute;margin-left:14.4pt;margin-top:0;width:597.6pt;height:11in;z-index:15935488;mso-position-horizontal-relative:page;mso-position-vertical-relative:page" coordorigin="288" coordsize="11952,15840">
            <v:shape id="_x0000_s1358" type="#_x0000_t75" style="position:absolute;left:345;width:11895;height:15840">
              <v:imagedata r:id="rId305" o:title=""/>
            </v:shape>
            <v:shape id="_x0000_s1357" type="#_x0000_t75" style="position:absolute;left:288;top:496;width:11528;height:13097">
              <v:imagedata r:id="rId306" o:title=""/>
            </v:shape>
            <w10:wrap anchorx="page" anchory="page"/>
          </v:group>
        </w:pict>
      </w:r>
    </w:p>
    <w:p w14:paraId="152342E2" w14:textId="77777777" w:rsidR="00BA68A6" w:rsidRDefault="00BA68A6">
      <w:pPr>
        <w:sectPr w:rsidR="00BA68A6">
          <w:headerReference w:type="default" r:id="rId307"/>
          <w:pgSz w:w="12240" w:h="15840"/>
          <w:pgMar w:top="1500" w:right="100" w:bottom="280" w:left="180" w:header="0" w:footer="0" w:gutter="0"/>
          <w:cols w:space="720"/>
        </w:sectPr>
      </w:pPr>
    </w:p>
    <w:p w14:paraId="04C98AAF" w14:textId="77777777" w:rsidR="00BA68A6" w:rsidRDefault="00A53BAD">
      <w:pPr>
        <w:pStyle w:val="BodyText"/>
        <w:spacing w:before="4"/>
      </w:pPr>
      <w:r>
        <w:lastRenderedPageBreak/>
        <w:pict w14:anchorId="67300364">
          <v:group id="_x0000_s1352" style="position:absolute;margin-left:17.3pt;margin-top:0;width:594.75pt;height:11in;z-index:15936000;mso-position-horizontal-relative:page;mso-position-vertical-relative:page" coordorigin="346" coordsize="11895,15840">
            <v:shape id="_x0000_s1355" type="#_x0000_t75" style="position:absolute;left:388;width:11852;height:15840">
              <v:imagedata r:id="rId308" o:title=""/>
            </v:shape>
            <v:shape id="_x0000_s1354" type="#_x0000_t75" style="position:absolute;left:345;top:403;width:11492;height:13054">
              <v:imagedata r:id="rId309" o:title=""/>
            </v:shape>
            <v:shape id="_x0000_s1353" type="#_x0000_t75" style="position:absolute;left:756;top:2995;width:368;height:454">
              <v:imagedata r:id="rId310" o:title=""/>
            </v:shape>
            <w10:wrap anchorx="page" anchory="page"/>
          </v:group>
        </w:pict>
      </w:r>
    </w:p>
    <w:p w14:paraId="42D9FFFD" w14:textId="77777777" w:rsidR="00BA68A6" w:rsidRDefault="00BA68A6">
      <w:pPr>
        <w:sectPr w:rsidR="00BA68A6">
          <w:headerReference w:type="default" r:id="rId311"/>
          <w:pgSz w:w="12240" w:h="15840"/>
          <w:pgMar w:top="1500" w:right="100" w:bottom="280" w:left="180" w:header="0" w:footer="0" w:gutter="0"/>
          <w:cols w:space="720"/>
        </w:sectPr>
      </w:pPr>
    </w:p>
    <w:p w14:paraId="403E7164" w14:textId="77777777" w:rsidR="00BA68A6" w:rsidRDefault="00A53BAD">
      <w:pPr>
        <w:pStyle w:val="BodyText"/>
        <w:spacing w:before="4"/>
      </w:pPr>
      <w:r>
        <w:lastRenderedPageBreak/>
        <w:pict w14:anchorId="37FF0C57">
          <v:group id="_x0000_s1348" style="position:absolute;margin-left:17.3pt;margin-top:0;width:594.75pt;height:11in;z-index:15936512;mso-position-horizontal-relative:page;mso-position-vertical-relative:page" coordorigin="346" coordsize="11895,15840">
            <v:shape id="_x0000_s1351" type="#_x0000_t75" style="position:absolute;left:345;width:11895;height:15840">
              <v:imagedata r:id="rId312" o:title=""/>
            </v:shape>
            <v:shape id="_x0000_s1350" type="#_x0000_t75" style="position:absolute;left:345;top:504;width:11492;height:13090">
              <v:imagedata r:id="rId313" o:title=""/>
            </v:shape>
            <v:shape id="_x0000_s1349" type="#_x0000_t75" style="position:absolute;left:6451;top:2016;width:2110;height:288">
              <v:imagedata r:id="rId314" o:title=""/>
            </v:shape>
            <w10:wrap anchorx="page" anchory="page"/>
          </v:group>
        </w:pict>
      </w:r>
    </w:p>
    <w:p w14:paraId="3690D30F" w14:textId="77777777" w:rsidR="00BA68A6" w:rsidRDefault="00BA68A6">
      <w:pPr>
        <w:sectPr w:rsidR="00BA68A6">
          <w:headerReference w:type="default" r:id="rId315"/>
          <w:pgSz w:w="12240" w:h="15840"/>
          <w:pgMar w:top="1500" w:right="100" w:bottom="280" w:left="180" w:header="0" w:footer="0" w:gutter="0"/>
          <w:cols w:space="720"/>
        </w:sectPr>
      </w:pPr>
    </w:p>
    <w:p w14:paraId="6CFDB618" w14:textId="77777777" w:rsidR="00BA68A6" w:rsidRDefault="00A53BAD">
      <w:pPr>
        <w:pStyle w:val="BodyText"/>
        <w:spacing w:before="4"/>
      </w:pPr>
      <w:r>
        <w:lastRenderedPageBreak/>
        <w:pict w14:anchorId="4E89267E">
          <v:group id="_x0000_s1345" style="position:absolute;margin-left:16.55pt;margin-top:0;width:595.45pt;height:11in;z-index:15937024;mso-position-horizontal-relative:page;mso-position-vertical-relative:page" coordorigin="331" coordsize="11909,15840">
            <v:shape id="_x0000_s1347" type="#_x0000_t75" style="position:absolute;left:733;width:11507;height:15840">
              <v:imagedata r:id="rId316" o:title=""/>
            </v:shape>
            <v:shape id="_x0000_s1346" type="#_x0000_t75" style="position:absolute;left:331;top:345;width:11506;height:13097">
              <v:imagedata r:id="rId317" o:title=""/>
            </v:shape>
            <w10:wrap anchorx="page" anchory="page"/>
          </v:group>
        </w:pict>
      </w:r>
    </w:p>
    <w:p w14:paraId="5C3FBA24" w14:textId="77777777" w:rsidR="00BA68A6" w:rsidRDefault="00BA68A6">
      <w:pPr>
        <w:sectPr w:rsidR="00BA68A6">
          <w:headerReference w:type="default" r:id="rId318"/>
          <w:pgSz w:w="12240" w:h="15840"/>
          <w:pgMar w:top="1500" w:right="100" w:bottom="280" w:left="180" w:header="0" w:footer="0" w:gutter="0"/>
          <w:cols w:space="720"/>
        </w:sectPr>
      </w:pPr>
    </w:p>
    <w:p w14:paraId="13D4E800" w14:textId="77777777" w:rsidR="00BA68A6" w:rsidRDefault="00A53BAD">
      <w:pPr>
        <w:pStyle w:val="BodyText"/>
        <w:spacing w:before="4"/>
      </w:pPr>
      <w:r>
        <w:lastRenderedPageBreak/>
        <w:pict w14:anchorId="7E969526">
          <v:group id="_x0000_s1342" style="position:absolute;margin-left:14.4pt;margin-top:0;width:597.6pt;height:11in;z-index:15937536;mso-position-horizontal-relative:page;mso-position-vertical-relative:page" coordorigin="288" coordsize="11952,15840">
            <v:shape id="_x0000_s1344" type="#_x0000_t75" style="position:absolute;left:345;width:11895;height:15840">
              <v:imagedata r:id="rId319" o:title=""/>
            </v:shape>
            <v:shape id="_x0000_s1343" type="#_x0000_t75" style="position:absolute;left:288;top:504;width:11535;height:13090">
              <v:imagedata r:id="rId320" o:title=""/>
            </v:shape>
            <w10:wrap anchorx="page" anchory="page"/>
          </v:group>
        </w:pict>
      </w:r>
    </w:p>
    <w:p w14:paraId="69D4F135" w14:textId="77777777" w:rsidR="00BA68A6" w:rsidRDefault="00BA68A6">
      <w:pPr>
        <w:sectPr w:rsidR="00BA68A6">
          <w:headerReference w:type="default" r:id="rId321"/>
          <w:pgSz w:w="12240" w:h="15840"/>
          <w:pgMar w:top="1500" w:right="100" w:bottom="280" w:left="180" w:header="0" w:footer="0" w:gutter="0"/>
          <w:cols w:space="720"/>
        </w:sectPr>
      </w:pPr>
    </w:p>
    <w:p w14:paraId="29367AB6" w14:textId="77777777" w:rsidR="00BA68A6" w:rsidRDefault="00A53BAD">
      <w:pPr>
        <w:pStyle w:val="BodyText"/>
        <w:spacing w:before="4"/>
      </w:pPr>
      <w:r>
        <w:lastRenderedPageBreak/>
        <w:pict w14:anchorId="71E4C9CA">
          <v:group id="_x0000_s1339" style="position:absolute;margin-left:16.55pt;margin-top:0;width:595.45pt;height:11in;z-index:15938048;mso-position-horizontal-relative:page;mso-position-vertical-relative:page" coordorigin="331" coordsize="11909,15840">
            <v:shape id="_x0000_s1341" type="#_x0000_t75" style="position:absolute;left:388;width:11852;height:15840">
              <v:imagedata r:id="rId322" o:title=""/>
            </v:shape>
            <v:shape id="_x0000_s1340" type="#_x0000_t75" style="position:absolute;left:331;top:403;width:11506;height:13054">
              <v:imagedata r:id="rId323" o:title=""/>
            </v:shape>
            <w10:wrap anchorx="page" anchory="page"/>
          </v:group>
        </w:pict>
      </w:r>
    </w:p>
    <w:p w14:paraId="2A0E66A5" w14:textId="77777777" w:rsidR="00BA68A6" w:rsidRDefault="00BA68A6">
      <w:pPr>
        <w:sectPr w:rsidR="00BA68A6">
          <w:headerReference w:type="default" r:id="rId324"/>
          <w:pgSz w:w="12240" w:h="15840"/>
          <w:pgMar w:top="1500" w:right="100" w:bottom="280" w:left="180" w:header="0" w:footer="0" w:gutter="0"/>
          <w:cols w:space="720"/>
        </w:sectPr>
      </w:pPr>
    </w:p>
    <w:p w14:paraId="05848935" w14:textId="77777777" w:rsidR="00BA68A6" w:rsidRDefault="00A53BAD">
      <w:pPr>
        <w:pStyle w:val="BodyText"/>
        <w:spacing w:before="4"/>
      </w:pPr>
      <w:r>
        <w:lastRenderedPageBreak/>
        <w:pict w14:anchorId="711E354E">
          <v:group id="_x0000_s1336" style="position:absolute;margin-left:14.4pt;margin-top:0;width:597.6pt;height:11in;z-index:15938560;mso-position-horizontal-relative:page;mso-position-vertical-relative:page" coordorigin="288" coordsize="11952,15840">
            <v:shape id="_x0000_s1338" type="#_x0000_t75" style="position:absolute;left:345;width:11895;height:15840">
              <v:imagedata r:id="rId325" o:title=""/>
            </v:shape>
            <v:shape id="_x0000_s1337" type="#_x0000_t75" style="position:absolute;left:288;top:511;width:11528;height:13140">
              <v:imagedata r:id="rId326" o:title=""/>
            </v:shape>
            <w10:wrap anchorx="page" anchory="page"/>
          </v:group>
        </w:pict>
      </w:r>
    </w:p>
    <w:p w14:paraId="489071BF" w14:textId="77777777" w:rsidR="00BA68A6" w:rsidRDefault="00BA68A6">
      <w:pPr>
        <w:sectPr w:rsidR="00BA68A6">
          <w:headerReference w:type="default" r:id="rId327"/>
          <w:pgSz w:w="12240" w:h="15840"/>
          <w:pgMar w:top="1500" w:right="100" w:bottom="280" w:left="180" w:header="0" w:footer="0" w:gutter="0"/>
          <w:cols w:space="720"/>
        </w:sectPr>
      </w:pPr>
    </w:p>
    <w:p w14:paraId="68688EC4" w14:textId="77777777" w:rsidR="00BA68A6" w:rsidRDefault="00A53BAD">
      <w:pPr>
        <w:pStyle w:val="BodyText"/>
        <w:spacing w:before="4"/>
      </w:pPr>
      <w:r>
        <w:lastRenderedPageBreak/>
        <w:pict w14:anchorId="2EEFD2F8">
          <v:group id="_x0000_s1333" style="position:absolute;margin-left:17.65pt;margin-top:0;width:594.4pt;height:11in;z-index:15939072;mso-position-horizontal-relative:page;mso-position-vertical-relative:page" coordorigin="353" coordsize="11888,15840">
            <v:shape id="_x0000_s1335" type="#_x0000_t75" style="position:absolute;left:618;width:11622;height:15840">
              <v:imagedata r:id="rId328" o:title=""/>
            </v:shape>
            <v:shape id="_x0000_s1334" type="#_x0000_t75" style="position:absolute;left:352;top:403;width:11484;height:13061">
              <v:imagedata r:id="rId329" o:title=""/>
            </v:shape>
            <w10:wrap anchorx="page" anchory="page"/>
          </v:group>
        </w:pict>
      </w:r>
    </w:p>
    <w:p w14:paraId="0E39E201" w14:textId="77777777" w:rsidR="00BA68A6" w:rsidRDefault="00BA68A6">
      <w:pPr>
        <w:sectPr w:rsidR="00BA68A6">
          <w:headerReference w:type="default" r:id="rId330"/>
          <w:pgSz w:w="12240" w:h="15840"/>
          <w:pgMar w:top="1500" w:right="100" w:bottom="280" w:left="180" w:header="0" w:footer="0" w:gutter="0"/>
          <w:cols w:space="720"/>
        </w:sectPr>
      </w:pPr>
    </w:p>
    <w:p w14:paraId="5D9FE9F2" w14:textId="77777777" w:rsidR="00BA68A6" w:rsidRDefault="00A53BAD">
      <w:pPr>
        <w:pStyle w:val="BodyText"/>
        <w:spacing w:before="4"/>
      </w:pPr>
      <w:r>
        <w:lastRenderedPageBreak/>
        <w:pict w14:anchorId="417D41A5">
          <v:group id="_x0000_s1327" style="position:absolute;margin-left:11.5pt;margin-top:0;width:600.5pt;height:11in;z-index:15939584;mso-position-horizontal-relative:page;mso-position-vertical-relative:page" coordorigin="230" coordsize="12010,15840">
            <v:shape id="_x0000_s1332" type="#_x0000_t75" style="position:absolute;left:230;width:12010;height:15840">
              <v:imagedata r:id="rId331" o:title=""/>
            </v:shape>
            <v:shape id="_x0000_s1331" type="#_x0000_t75" style="position:absolute;left:345;top:691;width:11549;height:4148">
              <v:imagedata r:id="rId332" o:title=""/>
            </v:shape>
            <v:shape id="_x0000_s1330" type="#_x0000_t75" style="position:absolute;left:345;top:511;width:11412;height:13083">
              <v:imagedata r:id="rId333" o:title=""/>
            </v:shape>
            <v:shape id="_x0000_s1329" type="#_x0000_t75" style="position:absolute;left:518;top:705;width:4349;height:447">
              <v:imagedata r:id="rId334" o:title=""/>
            </v:shape>
            <v:shape id="_x0000_s1328" type="#_x0000_t75" style="position:absolute;left:748;top:4132;width:843;height:2492">
              <v:imagedata r:id="rId335" o:title=""/>
            </v:shape>
            <w10:wrap anchorx="page" anchory="page"/>
          </v:group>
        </w:pict>
      </w:r>
    </w:p>
    <w:p w14:paraId="5ADEE1D9" w14:textId="77777777" w:rsidR="00BA68A6" w:rsidRDefault="00BA68A6">
      <w:pPr>
        <w:sectPr w:rsidR="00BA68A6">
          <w:headerReference w:type="default" r:id="rId336"/>
          <w:pgSz w:w="12240" w:h="15840"/>
          <w:pgMar w:top="1500" w:right="100" w:bottom="280" w:left="180" w:header="0" w:footer="0" w:gutter="0"/>
          <w:cols w:space="720"/>
        </w:sectPr>
      </w:pPr>
    </w:p>
    <w:p w14:paraId="338B221E" w14:textId="77777777" w:rsidR="00BA68A6" w:rsidRDefault="00A53BAD">
      <w:pPr>
        <w:pStyle w:val="BodyText"/>
        <w:spacing w:before="4"/>
      </w:pPr>
      <w:r>
        <w:lastRenderedPageBreak/>
        <w:pict w14:anchorId="7D4C30B4">
          <v:group id="_x0000_s1324" style="position:absolute;margin-left:16.2pt;margin-top:0;width:595.8pt;height:11in;z-index:15940096;mso-position-horizontal-relative:page;mso-position-vertical-relative:page" coordorigin="324" coordsize="11916,15840">
            <v:shape id="_x0000_s1326" type="#_x0000_t75" style="position:absolute;left:963;width:11277;height:15840">
              <v:imagedata r:id="rId337" o:title=""/>
            </v:shape>
            <v:shape id="_x0000_s1325" type="#_x0000_t75" style="position:absolute;left:324;top:403;width:11513;height:13054">
              <v:imagedata r:id="rId338" o:title=""/>
            </v:shape>
            <w10:wrap anchorx="page" anchory="page"/>
          </v:group>
        </w:pict>
      </w:r>
    </w:p>
    <w:p w14:paraId="7BA89C08" w14:textId="77777777" w:rsidR="00BA68A6" w:rsidRDefault="00BA68A6">
      <w:pPr>
        <w:sectPr w:rsidR="00BA68A6">
          <w:headerReference w:type="default" r:id="rId339"/>
          <w:pgSz w:w="12240" w:h="15840"/>
          <w:pgMar w:top="1500" w:right="100" w:bottom="280" w:left="180" w:header="0" w:footer="0" w:gutter="0"/>
          <w:cols w:space="720"/>
        </w:sectPr>
      </w:pPr>
    </w:p>
    <w:p w14:paraId="0E76D585" w14:textId="77777777" w:rsidR="00BA68A6" w:rsidRDefault="00A53BAD">
      <w:pPr>
        <w:pStyle w:val="BodyText"/>
        <w:spacing w:before="4"/>
      </w:pPr>
      <w:r>
        <w:lastRenderedPageBreak/>
        <w:pict w14:anchorId="6EF55A74">
          <v:group id="_x0000_s1318" style="position:absolute;margin-left:11.5pt;margin-top:0;width:600.5pt;height:11in;z-index:15940608;mso-position-horizontal-relative:page;mso-position-vertical-relative:page" coordorigin="230" coordsize="12010,15840">
            <v:shape id="_x0000_s1323" type="#_x0000_t75" style="position:absolute;left:230;width:12010;height:15840">
              <v:imagedata r:id="rId340" o:title=""/>
            </v:shape>
            <v:shape id="_x0000_s1322" type="#_x0000_t75" style="position:absolute;left:345;top:396;width:11556;height:4212">
              <v:imagedata r:id="rId341" o:title=""/>
            </v:shape>
            <v:shape id="_x0000_s1321" type="#_x0000_t75" style="position:absolute;left:288;top:525;width:11470;height:13126">
              <v:imagedata r:id="rId342" o:title=""/>
            </v:shape>
            <v:shape id="_x0000_s1320" type="#_x0000_t75" style="position:absolute;left:518;top:720;width:4349;height:432">
              <v:imagedata r:id="rId343" o:title=""/>
            </v:shape>
            <v:shape id="_x0000_s1319" type="#_x0000_t75" style="position:absolute;left:633;top:3060;width:4414;height:512">
              <v:imagedata r:id="rId344" o:title=""/>
            </v:shape>
            <w10:wrap anchorx="page" anchory="page"/>
          </v:group>
        </w:pict>
      </w:r>
    </w:p>
    <w:p w14:paraId="7FEA1778" w14:textId="77777777" w:rsidR="00BA68A6" w:rsidRDefault="00BA68A6">
      <w:pPr>
        <w:sectPr w:rsidR="00BA68A6">
          <w:headerReference w:type="default" r:id="rId345"/>
          <w:pgSz w:w="12240" w:h="15840"/>
          <w:pgMar w:top="1500" w:right="100" w:bottom="280" w:left="180" w:header="0" w:footer="0" w:gutter="0"/>
          <w:cols w:space="720"/>
        </w:sectPr>
      </w:pPr>
    </w:p>
    <w:p w14:paraId="529353B9" w14:textId="77777777" w:rsidR="00BA68A6" w:rsidRDefault="00A53BAD">
      <w:pPr>
        <w:pStyle w:val="BodyText"/>
        <w:spacing w:before="4"/>
      </w:pPr>
      <w:r>
        <w:lastRenderedPageBreak/>
        <w:pict w14:anchorId="559C1817">
          <v:group id="_x0000_s1315" style="position:absolute;margin-left:16.55pt;margin-top:0;width:595.45pt;height:11in;z-index:15941120;mso-position-horizontal-relative:page;mso-position-vertical-relative:page" coordorigin="331" coordsize="11909,15840">
            <v:shape id="_x0000_s1317" type="#_x0000_t75" style="position:absolute;left:733;width:11507;height:15840">
              <v:imagedata r:id="rId346" o:title=""/>
            </v:shape>
            <v:shape id="_x0000_s1316" type="#_x0000_t75" style="position:absolute;left:331;top:403;width:11506;height:13061">
              <v:imagedata r:id="rId347" o:title=""/>
            </v:shape>
            <w10:wrap anchorx="page" anchory="page"/>
          </v:group>
        </w:pict>
      </w:r>
    </w:p>
    <w:p w14:paraId="78FFC73B" w14:textId="77777777" w:rsidR="00BA68A6" w:rsidRDefault="00BA68A6">
      <w:pPr>
        <w:sectPr w:rsidR="00BA68A6">
          <w:headerReference w:type="default" r:id="rId348"/>
          <w:pgSz w:w="12240" w:h="15840"/>
          <w:pgMar w:top="1500" w:right="100" w:bottom="280" w:left="180" w:header="0" w:footer="0" w:gutter="0"/>
          <w:cols w:space="720"/>
        </w:sectPr>
      </w:pPr>
    </w:p>
    <w:p w14:paraId="078B1946" w14:textId="77777777" w:rsidR="00BA68A6" w:rsidRDefault="00A53BAD">
      <w:pPr>
        <w:pStyle w:val="BodyText"/>
        <w:spacing w:before="4"/>
      </w:pPr>
      <w:r>
        <w:lastRenderedPageBreak/>
        <w:pict w14:anchorId="6054FF3F">
          <v:group id="_x0000_s1307" style="position:absolute;margin-left:11.5pt;margin-top:0;width:600.5pt;height:11in;z-index:15941632;mso-position-horizontal-relative:page;mso-position-vertical-relative:page" coordorigin="230" coordsize="12010,15840">
            <v:shape id="_x0000_s1314" type="#_x0000_t75" style="position:absolute;left:230;width:12010;height:15840">
              <v:imagedata r:id="rId349" o:title=""/>
            </v:shape>
            <v:shape id="_x0000_s1313" type="#_x0000_t75" style="position:absolute;left:345;top:388;width:11636;height:5026">
              <v:imagedata r:id="rId350" o:title=""/>
            </v:shape>
            <v:shape id="_x0000_s1312" type="#_x0000_t75" style="position:absolute;left:345;top:4125;width:5408;height:9468">
              <v:imagedata r:id="rId351" o:title=""/>
            </v:shape>
            <v:shape id="_x0000_s1311" type="#_x0000_t75" style="position:absolute;left:6278;top:511;width:5487;height:5480">
              <v:imagedata r:id="rId352" o:title=""/>
            </v:shape>
            <v:shape id="_x0000_s1310" type="#_x0000_t75" style="position:absolute;left:518;top:705;width:4241;height:447">
              <v:imagedata r:id="rId353" o:title=""/>
            </v:shape>
            <v:shape id="_x0000_s1309" type="#_x0000_t75" style="position:absolute;left:9446;top:13399;width:2312;height:195">
              <v:imagedata r:id="rId354" o:title=""/>
            </v:shape>
            <v:shape id="_x0000_s1308" type="#_x0000_t75" style="position:absolute;left:6624;top:13435;width:1088;height:159">
              <v:imagedata r:id="rId355" o:title=""/>
            </v:shape>
            <w10:wrap anchorx="page" anchory="page"/>
          </v:group>
        </w:pict>
      </w:r>
    </w:p>
    <w:p w14:paraId="7E554933" w14:textId="77777777" w:rsidR="00BA68A6" w:rsidRDefault="00BA68A6">
      <w:pPr>
        <w:sectPr w:rsidR="00BA68A6">
          <w:headerReference w:type="default" r:id="rId356"/>
          <w:pgSz w:w="12240" w:h="15840"/>
          <w:pgMar w:top="1500" w:right="100" w:bottom="280" w:left="180" w:header="0" w:footer="0" w:gutter="0"/>
          <w:cols w:space="720"/>
        </w:sectPr>
      </w:pPr>
    </w:p>
    <w:p w14:paraId="28E62144" w14:textId="77777777" w:rsidR="00BA68A6" w:rsidRDefault="00A53BAD">
      <w:pPr>
        <w:pStyle w:val="BodyText"/>
        <w:spacing w:before="4"/>
      </w:pPr>
      <w:r>
        <w:lastRenderedPageBreak/>
        <w:pict w14:anchorId="37D10C5F">
          <v:group id="_x0000_s1303" style="position:absolute;margin-left:7.9pt;margin-top:0;width:604.1pt;height:11in;z-index:15942144;mso-position-horizontal-relative:page;mso-position-vertical-relative:page" coordorigin="158" coordsize="12082,15840">
            <v:shape id="_x0000_s1306" type="#_x0000_t75" style="position:absolute;left:158;width:12082;height:15840">
              <v:imagedata r:id="rId357" o:title=""/>
            </v:shape>
            <v:shape id="_x0000_s1305" type="#_x0000_t75" style="position:absolute;left:316;top:403;width:11520;height:13054">
              <v:imagedata r:id="rId358" o:title=""/>
            </v:shape>
            <v:shape id="_x0000_s1304" type="#_x0000_t75" style="position:absolute;left:5803;top:2880;width:101;height:10246">
              <v:imagedata r:id="rId359" o:title=""/>
            </v:shape>
            <w10:wrap anchorx="page" anchory="page"/>
          </v:group>
        </w:pict>
      </w:r>
    </w:p>
    <w:p w14:paraId="1F96EB5F" w14:textId="77777777" w:rsidR="00BA68A6" w:rsidRDefault="00BA68A6">
      <w:pPr>
        <w:sectPr w:rsidR="00BA68A6">
          <w:headerReference w:type="default" r:id="rId360"/>
          <w:pgSz w:w="12240" w:h="15840"/>
          <w:pgMar w:top="1500" w:right="100" w:bottom="280" w:left="180" w:header="0" w:footer="0" w:gutter="0"/>
          <w:cols w:space="720"/>
        </w:sectPr>
      </w:pPr>
    </w:p>
    <w:p w14:paraId="7BD061CB" w14:textId="77777777" w:rsidR="00BA68A6" w:rsidRDefault="00A53BAD">
      <w:pPr>
        <w:pStyle w:val="BodyText"/>
        <w:spacing w:before="4"/>
      </w:pPr>
      <w:r>
        <w:lastRenderedPageBreak/>
        <w:pict w14:anchorId="69D47558">
          <v:group id="_x0000_s1292" style="position:absolute;margin-left:11.5pt;margin-top:0;width:600.5pt;height:11in;z-index:15942656;mso-position-horizontal-relative:page;mso-position-vertical-relative:page" coordorigin="230" coordsize="12010,15840">
            <v:shape id="_x0000_s1302" type="#_x0000_t75" style="position:absolute;left:230;width:12010;height:15840">
              <v:imagedata r:id="rId361" o:title=""/>
            </v:shape>
            <v:shape id="_x0000_s1301" type="#_x0000_t75" style="position:absolute;left:345;top:612;width:11578;height:4803">
              <v:imagedata r:id="rId362" o:title=""/>
            </v:shape>
            <v:shape id="_x0000_s1300" type="#_x0000_t75" style="position:absolute;left:748;top:4132;width:4558;height:8712">
              <v:imagedata r:id="rId363" o:title=""/>
            </v:shape>
            <v:shape id="_x0000_s1299" type="#_x0000_t75" style="position:absolute;left:518;top:712;width:4364;height:440">
              <v:imagedata r:id="rId364" o:title=""/>
            </v:shape>
            <v:shape id="_x0000_s1298" type="#_x0000_t75" style="position:absolute;left:10022;top:518;width:1750;height:576">
              <v:imagedata r:id="rId365" o:title=""/>
            </v:shape>
            <v:shape id="_x0000_s1297" type="#_x0000_t75" style="position:absolute;left:345;top:13471;width:2967;height:180">
              <v:imagedata r:id="rId366" o:title=""/>
            </v:shape>
            <v:shape id="_x0000_s1296" type="#_x0000_t75" style="position:absolute;left:9446;top:13413;width:2312;height:180">
              <v:imagedata r:id="rId367" o:title=""/>
            </v:shape>
            <v:shape id="_x0000_s1295" type="#_x0000_t75" style="position:absolute;left:6624;top:13442;width:1095;height:152">
              <v:imagedata r:id="rId368" o:title=""/>
            </v:shape>
            <v:shape id="_x0000_s1294" type="#_x0000_t75" style="position:absolute;left:4780;top:13456;width:980;height:137">
              <v:imagedata r:id="rId369" o:title=""/>
            </v:shape>
            <v:shape id="_x0000_s1293" type="#_x0000_t75" style="position:absolute;left:6278;top:4132;width:490;height:188">
              <v:imagedata r:id="rId370" o:title=""/>
            </v:shape>
            <w10:wrap anchorx="page" anchory="page"/>
          </v:group>
        </w:pict>
      </w:r>
    </w:p>
    <w:p w14:paraId="04449120" w14:textId="77777777" w:rsidR="00BA68A6" w:rsidRDefault="00BA68A6">
      <w:pPr>
        <w:sectPr w:rsidR="00BA68A6">
          <w:headerReference w:type="default" r:id="rId371"/>
          <w:pgSz w:w="12240" w:h="15840"/>
          <w:pgMar w:top="1500" w:right="100" w:bottom="280" w:left="180" w:header="0" w:footer="0" w:gutter="0"/>
          <w:cols w:space="720"/>
        </w:sectPr>
      </w:pPr>
    </w:p>
    <w:p w14:paraId="55802D26" w14:textId="77777777" w:rsidR="00BA68A6" w:rsidRDefault="00A53BAD">
      <w:pPr>
        <w:pStyle w:val="BodyText"/>
        <w:spacing w:before="4"/>
      </w:pPr>
      <w:r>
        <w:lastRenderedPageBreak/>
        <w:pict w14:anchorId="16A6B332">
          <v:group id="_x0000_s1288" style="position:absolute;margin-left:15.85pt;margin-top:0;width:596.2pt;height:11in;z-index:15943168;mso-position-horizontal-relative:page;mso-position-vertical-relative:page" coordorigin="317" coordsize="11924,15840">
            <v:shape id="_x0000_s1291" type="#_x0000_t75" style="position:absolute;left:848;width:11392;height:15840">
              <v:imagedata r:id="rId372" o:title=""/>
            </v:shape>
            <v:shape id="_x0000_s1290" type="#_x0000_t75" style="position:absolute;left:316;top:345;width:11520;height:13104">
              <v:imagedata r:id="rId373" o:title=""/>
            </v:shape>
            <v:shape id="_x0000_s1289" type="#_x0000_t75" style="position:absolute;left:5788;top:2880;width:116;height:10246">
              <v:imagedata r:id="rId374" o:title=""/>
            </v:shape>
            <w10:wrap anchorx="page" anchory="page"/>
          </v:group>
        </w:pict>
      </w:r>
    </w:p>
    <w:p w14:paraId="3150F14F" w14:textId="77777777" w:rsidR="00BA68A6" w:rsidRDefault="00BA68A6">
      <w:pPr>
        <w:sectPr w:rsidR="00BA68A6">
          <w:headerReference w:type="default" r:id="rId375"/>
          <w:pgSz w:w="12240" w:h="15840"/>
          <w:pgMar w:top="1500" w:right="100" w:bottom="280" w:left="180" w:header="0" w:footer="0" w:gutter="0"/>
          <w:cols w:space="720"/>
        </w:sectPr>
      </w:pPr>
    </w:p>
    <w:p w14:paraId="094629C3" w14:textId="77777777" w:rsidR="00BA68A6" w:rsidRDefault="00A53BAD">
      <w:pPr>
        <w:pStyle w:val="BodyText"/>
        <w:spacing w:before="4"/>
      </w:pPr>
      <w:r>
        <w:lastRenderedPageBreak/>
        <w:pict w14:anchorId="1435532B">
          <v:group id="_x0000_s1279" style="position:absolute;margin-left:11.5pt;margin-top:0;width:600.5pt;height:11in;z-index:15943680;mso-position-horizontal-relative:page;mso-position-vertical-relative:page" coordorigin="230" coordsize="12010,15840">
            <v:shape id="_x0000_s1287" type="#_x0000_t75" style="position:absolute;left:230;width:12010;height:15840">
              <v:imagedata r:id="rId376" o:title=""/>
            </v:shape>
            <v:shape id="_x0000_s1286" type="#_x0000_t75" style="position:absolute;left:345;top:936;width:11564;height:3615">
              <v:imagedata r:id="rId377" o:title=""/>
            </v:shape>
            <v:shape id="_x0000_s1285" type="#_x0000_t75" style="position:absolute;left:288;top:4140;width:5458;height:9454">
              <v:imagedata r:id="rId378" o:title=""/>
            </v:shape>
            <v:shape id="_x0000_s1284" type="#_x0000_t75" style="position:absolute;left:6278;top:4132;width:3996;height:2549">
              <v:imagedata r:id="rId379" o:title=""/>
            </v:shape>
            <v:shape id="_x0000_s1283" type="#_x0000_t75" style="position:absolute;left:518;top:712;width:4349;height:440">
              <v:imagedata r:id="rId380" o:title=""/>
            </v:shape>
            <v:shape id="_x0000_s1282" type="#_x0000_t75" style="position:absolute;left:10022;top:518;width:1728;height:576">
              <v:imagedata r:id="rId381" o:title=""/>
            </v:shape>
            <v:shape id="_x0000_s1281" type="#_x0000_t75" style="position:absolute;left:9446;top:13406;width:2297;height:188">
              <v:imagedata r:id="rId382" o:title=""/>
            </v:shape>
            <v:shape id="_x0000_s1280" type="#_x0000_t75" style="position:absolute;left:6624;top:13435;width:1080;height:159">
              <v:imagedata r:id="rId383" o:title=""/>
            </v:shape>
            <w10:wrap anchorx="page" anchory="page"/>
          </v:group>
        </w:pict>
      </w:r>
    </w:p>
    <w:p w14:paraId="63BCCAF2" w14:textId="77777777" w:rsidR="00BA68A6" w:rsidRDefault="00BA68A6">
      <w:pPr>
        <w:sectPr w:rsidR="00BA68A6">
          <w:headerReference w:type="default" r:id="rId384"/>
          <w:pgSz w:w="12240" w:h="15840"/>
          <w:pgMar w:top="1500" w:right="100" w:bottom="280" w:left="180" w:header="0" w:footer="0" w:gutter="0"/>
          <w:cols w:space="720"/>
        </w:sectPr>
      </w:pPr>
    </w:p>
    <w:p w14:paraId="5CC28D17" w14:textId="77777777" w:rsidR="00BA68A6" w:rsidRDefault="00A53BAD">
      <w:pPr>
        <w:pStyle w:val="BodyText"/>
        <w:spacing w:before="4"/>
      </w:pPr>
      <w:r>
        <w:lastRenderedPageBreak/>
        <w:pict w14:anchorId="5CC44F78">
          <v:group id="_x0000_s1276" style="position:absolute;margin-left:7.9pt;margin-top:0;width:604.1pt;height:11in;z-index:15944192;mso-position-horizontal-relative:page;mso-position-vertical-relative:page" coordorigin="158" coordsize="12082,15840">
            <v:shape id="_x0000_s1278" type="#_x0000_t75" style="position:absolute;left:158;width:12082;height:15840">
              <v:imagedata r:id="rId385" o:title=""/>
            </v:shape>
            <v:shape id="_x0000_s1277" type="#_x0000_t75" style="position:absolute;left:316;top:345;width:11520;height:13104">
              <v:imagedata r:id="rId386" o:title=""/>
            </v:shape>
            <w10:wrap anchorx="page" anchory="page"/>
          </v:group>
        </w:pict>
      </w:r>
    </w:p>
    <w:p w14:paraId="2EAB89C4" w14:textId="77777777" w:rsidR="00BA68A6" w:rsidRDefault="00BA68A6">
      <w:pPr>
        <w:sectPr w:rsidR="00BA68A6">
          <w:headerReference w:type="default" r:id="rId387"/>
          <w:pgSz w:w="12240" w:h="15840"/>
          <w:pgMar w:top="1500" w:right="100" w:bottom="280" w:left="180" w:header="0" w:footer="0" w:gutter="0"/>
          <w:cols w:space="720"/>
        </w:sectPr>
      </w:pPr>
    </w:p>
    <w:p w14:paraId="05D0F8F3" w14:textId="77777777" w:rsidR="00BA68A6" w:rsidRDefault="00A53BAD">
      <w:pPr>
        <w:pStyle w:val="BodyText"/>
        <w:spacing w:before="4"/>
      </w:pPr>
      <w:r>
        <w:lastRenderedPageBreak/>
        <w:pict w14:anchorId="722986EE">
          <v:group id="_x0000_s1267" style="position:absolute;margin-left:11.5pt;margin-top:0;width:600.5pt;height:11in;z-index:15944704;mso-position-horizontal-relative:page;mso-position-vertical-relative:page" coordorigin="230" coordsize="12010,15840">
            <v:shape id="_x0000_s1275" type="#_x0000_t75" style="position:absolute;left:230;width:12010;height:15840">
              <v:imagedata r:id="rId388" o:title=""/>
            </v:shape>
            <v:shape id="_x0000_s1274" type="#_x0000_t75" style="position:absolute;left:345;top:396;width:11621;height:4040">
              <v:imagedata r:id="rId389" o:title=""/>
            </v:shape>
            <v:shape id="_x0000_s1273" type="#_x0000_t75" style="position:absolute;left:288;top:4140;width:5458;height:9454">
              <v:imagedata r:id="rId390" o:title=""/>
            </v:shape>
            <v:shape id="_x0000_s1272" type="#_x0000_t75" style="position:absolute;left:403;top:712;width:4457;height:843">
              <v:imagedata r:id="rId391" o:title=""/>
            </v:shape>
            <v:shape id="_x0000_s1271" type="#_x0000_t75" style="position:absolute;left:10022;top:525;width:1736;height:569">
              <v:imagedata r:id="rId392" o:title=""/>
            </v:shape>
            <v:shape id="_x0000_s1270" type="#_x0000_t75" style="position:absolute;left:9446;top:13399;width:2304;height:195">
              <v:imagedata r:id="rId393" o:title=""/>
            </v:shape>
            <v:shape id="_x0000_s1269" type="#_x0000_t75" style="position:absolute;left:6624;top:13428;width:1080;height:166">
              <v:imagedata r:id="rId394" o:title=""/>
            </v:shape>
            <v:shape id="_x0000_s1268" type="#_x0000_t75" style="position:absolute;left:748;top:4140;width:735;height:468">
              <v:imagedata r:id="rId395" o:title=""/>
            </v:shape>
            <w10:wrap anchorx="page" anchory="page"/>
          </v:group>
        </w:pict>
      </w:r>
    </w:p>
    <w:p w14:paraId="3CEB4676" w14:textId="77777777" w:rsidR="00BA68A6" w:rsidRDefault="00BA68A6">
      <w:pPr>
        <w:sectPr w:rsidR="00BA68A6">
          <w:headerReference w:type="default" r:id="rId396"/>
          <w:pgSz w:w="12240" w:h="15840"/>
          <w:pgMar w:top="1500" w:right="100" w:bottom="280" w:left="180" w:header="0" w:footer="0" w:gutter="0"/>
          <w:cols w:space="720"/>
        </w:sectPr>
      </w:pPr>
    </w:p>
    <w:p w14:paraId="28FB01F2" w14:textId="77777777" w:rsidR="00BA68A6" w:rsidRDefault="00A53BAD">
      <w:pPr>
        <w:pStyle w:val="BodyText"/>
        <w:spacing w:before="4"/>
      </w:pPr>
      <w:r>
        <w:lastRenderedPageBreak/>
        <w:pict w14:anchorId="3E2A5E95">
          <v:group id="_x0000_s1264" style="position:absolute;margin-left:15.85pt;margin-top:0;width:596.2pt;height:11in;z-index:15945216;mso-position-horizontal-relative:page;mso-position-vertical-relative:page" coordorigin="317" coordsize="11924,15840">
            <v:shape id="_x0000_s1266" type="#_x0000_t75" style="position:absolute;left:618;width:11622;height:15840">
              <v:imagedata r:id="rId397" o:title=""/>
            </v:shape>
            <v:shape id="_x0000_s1265" type="#_x0000_t75" style="position:absolute;left:316;top:403;width:11520;height:13054">
              <v:imagedata r:id="rId398" o:title=""/>
            </v:shape>
            <w10:wrap anchorx="page" anchory="page"/>
          </v:group>
        </w:pict>
      </w:r>
    </w:p>
    <w:p w14:paraId="40867C07" w14:textId="77777777" w:rsidR="00BA68A6" w:rsidRDefault="00BA68A6">
      <w:pPr>
        <w:sectPr w:rsidR="00BA68A6">
          <w:headerReference w:type="default" r:id="rId399"/>
          <w:pgSz w:w="12240" w:h="15840"/>
          <w:pgMar w:top="1500" w:right="100" w:bottom="280" w:left="180" w:header="0" w:footer="0" w:gutter="0"/>
          <w:cols w:space="720"/>
        </w:sectPr>
      </w:pPr>
    </w:p>
    <w:p w14:paraId="0250ED97" w14:textId="77777777" w:rsidR="00BA68A6" w:rsidRDefault="00A53BAD">
      <w:pPr>
        <w:pStyle w:val="BodyText"/>
        <w:spacing w:before="4"/>
      </w:pPr>
      <w:r>
        <w:lastRenderedPageBreak/>
        <w:pict w14:anchorId="7A7B595C">
          <v:group id="_x0000_s1260" style="position:absolute;margin-left:17.3pt;margin-top:0;width:594.75pt;height:11in;z-index:15945728;mso-position-horizontal-relative:page;mso-position-vertical-relative:page" coordorigin="346" coordsize="11895,15840">
            <v:shape id="_x0000_s1263" type="#_x0000_t75" style="position:absolute;left:806;width:11434;height:15840">
              <v:imagedata r:id="rId400" o:title=""/>
            </v:shape>
            <v:shape id="_x0000_s1262" type="#_x0000_t75" style="position:absolute;left:345;top:460;width:11456;height:13076">
              <v:imagedata r:id="rId401" o:title=""/>
            </v:shape>
            <v:shape id="_x0000_s1261" type="#_x0000_t75" style="position:absolute;left:10886;top:2980;width:526;height:418">
              <v:imagedata r:id="rId402" o:title=""/>
            </v:shape>
            <w10:wrap anchorx="page" anchory="page"/>
          </v:group>
        </w:pict>
      </w:r>
    </w:p>
    <w:p w14:paraId="75B7738C" w14:textId="77777777" w:rsidR="00BA68A6" w:rsidRDefault="00BA68A6">
      <w:pPr>
        <w:sectPr w:rsidR="00BA68A6">
          <w:headerReference w:type="default" r:id="rId403"/>
          <w:pgSz w:w="12240" w:h="15840"/>
          <w:pgMar w:top="1500" w:right="100" w:bottom="280" w:left="180" w:header="0" w:footer="0" w:gutter="0"/>
          <w:cols w:space="720"/>
        </w:sectPr>
      </w:pPr>
    </w:p>
    <w:p w14:paraId="19D8BCD2" w14:textId="77777777" w:rsidR="00BA68A6" w:rsidRDefault="00A53BAD">
      <w:pPr>
        <w:pStyle w:val="BodyText"/>
        <w:spacing w:before="4"/>
      </w:pPr>
      <w:r>
        <w:lastRenderedPageBreak/>
        <w:pict w14:anchorId="69201974">
          <v:group id="_x0000_s1255" style="position:absolute;margin-left:8.65pt;margin-top:0;width:603.4pt;height:11in;z-index:15946240;mso-position-horizontal-relative:page;mso-position-vertical-relative:page" coordorigin="173" coordsize="12068,15840">
            <v:shape id="_x0000_s1259" type="#_x0000_t75" style="position:absolute;left:1267;width:10973;height:15840">
              <v:imagedata r:id="rId404" o:title=""/>
            </v:shape>
            <v:shape id="_x0000_s1258" type="#_x0000_t75" style="position:absolute;left:172;top:367;width:11700;height:14148">
              <v:imagedata r:id="rId405" o:title=""/>
            </v:shape>
            <v:shape id="_x0000_s1257" type="#_x0000_t75" style="position:absolute;left:5817;top:1116;width:3240;height:1131">
              <v:imagedata r:id="rId406" o:title=""/>
            </v:shape>
            <v:shape id="_x0000_s1256" type="#_x0000_t75" style="position:absolute;left:7430;top:2880;width:2715;height:634">
              <v:imagedata r:id="rId407" o:title=""/>
            </v:shape>
            <w10:wrap anchorx="page" anchory="page"/>
          </v:group>
        </w:pict>
      </w:r>
    </w:p>
    <w:p w14:paraId="2AD0918B" w14:textId="77777777" w:rsidR="00BA68A6" w:rsidRDefault="00BA68A6">
      <w:pPr>
        <w:sectPr w:rsidR="00BA68A6">
          <w:headerReference w:type="default" r:id="rId408"/>
          <w:pgSz w:w="12240" w:h="15840"/>
          <w:pgMar w:top="1500" w:right="100" w:bottom="280" w:left="180" w:header="0" w:footer="0" w:gutter="0"/>
          <w:cols w:space="720"/>
        </w:sectPr>
      </w:pPr>
    </w:p>
    <w:p w14:paraId="1E6C3F64" w14:textId="77777777" w:rsidR="00BA68A6" w:rsidRDefault="00A53BAD">
      <w:pPr>
        <w:pStyle w:val="BodyText"/>
        <w:spacing w:before="4"/>
      </w:pPr>
      <w:r>
        <w:lastRenderedPageBreak/>
        <w:pict w14:anchorId="0F7D5AE0">
          <v:group id="_x0000_s1245" style="position:absolute;margin-left:11.5pt;margin-top:0;width:600.5pt;height:11in;z-index:15946752;mso-position-horizontal-relative:page;mso-position-vertical-relative:page" coordorigin="230" coordsize="12010,15840">
            <v:shape id="_x0000_s1254" type="#_x0000_t75" style="position:absolute;left:230;width:12010;height:15840">
              <v:imagedata r:id="rId409" o:title=""/>
            </v:shape>
            <v:shape id="_x0000_s1253" type="#_x0000_t75" style="position:absolute;left:345;top:453;width:11456;height:2888">
              <v:imagedata r:id="rId410" o:title=""/>
            </v:shape>
            <v:shape id="_x0000_s1252" type="#_x0000_t75" style="position:absolute;left:288;top:511;width:11477;height:14811">
              <v:imagedata r:id="rId411" o:title=""/>
            </v:shape>
            <v:shape id="_x0000_s1251" type="#_x0000_t75" style="position:absolute;left:518;top:698;width:4536;height:2816">
              <v:imagedata r:id="rId412" o:title=""/>
            </v:shape>
            <v:shape id="_x0000_s1250" type="#_x0000_t75" style="position:absolute;left:518;top:2253;width:1736;height:1318">
              <v:imagedata r:id="rId413" o:title=""/>
            </v:shape>
            <v:shape id="_x0000_s1249" type="#_x0000_t75" style="position:absolute;left:748;top:6516;width:972;height:1548">
              <v:imagedata r:id="rId414" o:title=""/>
            </v:shape>
            <v:shape id="_x0000_s1248" type="#_x0000_t75" style="position:absolute;left:10886;top:3045;width:677;height:411">
              <v:imagedata r:id="rId415" o:title=""/>
            </v:shape>
            <v:shape id="_x0000_s1247" type="#_x0000_t75" style="position:absolute;left:2476;top:15184;width:706;height:137">
              <v:imagedata r:id="rId416" o:title=""/>
            </v:shape>
            <v:shape id="_x0000_s1246" type="#_x0000_t75" style="position:absolute;left:748;top:4140;width:663;height:180">
              <v:imagedata r:id="rId417" o:title=""/>
            </v:shape>
            <w10:wrap anchorx="page" anchory="page"/>
          </v:group>
        </w:pict>
      </w:r>
    </w:p>
    <w:p w14:paraId="39C89427" w14:textId="77777777" w:rsidR="00BA68A6" w:rsidRDefault="00BA68A6">
      <w:pPr>
        <w:sectPr w:rsidR="00BA68A6">
          <w:headerReference w:type="default" r:id="rId418"/>
          <w:pgSz w:w="12240" w:h="15840"/>
          <w:pgMar w:top="1500" w:right="100" w:bottom="280" w:left="180" w:header="0" w:footer="0" w:gutter="0"/>
          <w:cols w:space="720"/>
        </w:sectPr>
      </w:pPr>
    </w:p>
    <w:p w14:paraId="5EE8782E" w14:textId="77777777" w:rsidR="00BA68A6" w:rsidRDefault="00A53BAD">
      <w:pPr>
        <w:pStyle w:val="BodyText"/>
        <w:spacing w:before="4"/>
      </w:pPr>
      <w:r>
        <w:lastRenderedPageBreak/>
        <w:pict w14:anchorId="5713EDC9">
          <v:group id="_x0000_s1240" style="position:absolute;margin-left:7.9pt;margin-top:0;width:604.1pt;height:11in;z-index:15947264;mso-position-horizontal-relative:page;mso-position-vertical-relative:page" coordorigin="158" coordsize="12082,15840">
            <v:shape id="_x0000_s1244" type="#_x0000_t75" style="position:absolute;left:158;width:12082;height:15840">
              <v:imagedata r:id="rId419" o:title=""/>
            </v:shape>
            <v:shape id="_x0000_s1243" type="#_x0000_t75" style="position:absolute;left:316;top:345;width:11520;height:13104">
              <v:imagedata r:id="rId420" o:title=""/>
            </v:shape>
            <v:shape id="_x0000_s1242" type="#_x0000_t75" style="position:absolute;left:5803;top:2880;width:101;height:10246">
              <v:imagedata r:id="rId421" o:title=""/>
            </v:shape>
            <v:shape id="_x0000_s1241" type="#_x0000_t75" style="position:absolute;left:5990;top:1900;width:2564;height:87">
              <v:imagedata r:id="rId422" o:title=""/>
            </v:shape>
            <w10:wrap anchorx="page" anchory="page"/>
          </v:group>
        </w:pict>
      </w:r>
    </w:p>
    <w:p w14:paraId="175758A7" w14:textId="77777777" w:rsidR="00BA68A6" w:rsidRDefault="00BA68A6">
      <w:pPr>
        <w:sectPr w:rsidR="00BA68A6">
          <w:headerReference w:type="default" r:id="rId423"/>
          <w:pgSz w:w="12240" w:h="15840"/>
          <w:pgMar w:top="1500" w:right="100" w:bottom="280" w:left="180" w:header="0" w:footer="0" w:gutter="0"/>
          <w:cols w:space="720"/>
        </w:sectPr>
      </w:pPr>
    </w:p>
    <w:p w14:paraId="0CF0AD47" w14:textId="77777777" w:rsidR="00BA68A6" w:rsidRDefault="00A53BAD">
      <w:pPr>
        <w:pStyle w:val="BodyText"/>
        <w:spacing w:before="4"/>
      </w:pPr>
      <w:r>
        <w:lastRenderedPageBreak/>
        <w:pict w14:anchorId="32960A84">
          <v:group id="_x0000_s1232" style="position:absolute;margin-left:11.5pt;margin-top:0;width:600.5pt;height:11in;z-index:15947776;mso-position-horizontal-relative:page;mso-position-vertical-relative:page" coordorigin="230" coordsize="12010,15840">
            <v:shape id="_x0000_s1239" type="#_x0000_t75" style="position:absolute;left:230;width:12010;height:15840">
              <v:imagedata r:id="rId424" o:title=""/>
            </v:shape>
            <v:shape id="_x0000_s1238" type="#_x0000_t75" style="position:absolute;left:345;top:489;width:11585;height:3255">
              <v:imagedata r:id="rId425" o:title=""/>
            </v:shape>
            <v:shape id="_x0000_s1237" type="#_x0000_t75" style="position:absolute;left:288;top:504;width:11492;height:13090">
              <v:imagedata r:id="rId426" o:title=""/>
            </v:shape>
            <v:shape id="_x0000_s1236" type="#_x0000_t75" style="position:absolute;left:518;top:2239;width:2859;height:1332">
              <v:imagedata r:id="rId427" o:title=""/>
            </v:shape>
            <v:shape id="_x0000_s1235" type="#_x0000_t75" style="position:absolute;left:518;top:698;width:2916;height:454">
              <v:imagedata r:id="rId428" o:title=""/>
            </v:shape>
            <v:shape id="_x0000_s1234" type="#_x0000_t75" style="position:absolute;left:6624;top:13406;width:1080;height:130">
              <v:imagedata r:id="rId429" o:title=""/>
            </v:shape>
            <v:shape id="_x0000_s1233" type="#_x0000_t75" style="position:absolute;left:1958;top:13428;width:1138;height:108">
              <v:imagedata r:id="rId430" o:title=""/>
            </v:shape>
            <w10:wrap anchorx="page" anchory="page"/>
          </v:group>
        </w:pict>
      </w:r>
    </w:p>
    <w:p w14:paraId="08342F86" w14:textId="77777777" w:rsidR="00BA68A6" w:rsidRDefault="00BA68A6">
      <w:pPr>
        <w:sectPr w:rsidR="00BA68A6">
          <w:headerReference w:type="default" r:id="rId431"/>
          <w:pgSz w:w="12240" w:h="15840"/>
          <w:pgMar w:top="1500" w:right="100" w:bottom="280" w:left="180" w:header="0" w:footer="0" w:gutter="0"/>
          <w:cols w:space="720"/>
        </w:sectPr>
      </w:pPr>
    </w:p>
    <w:p w14:paraId="550FDA08" w14:textId="77777777" w:rsidR="00BA68A6" w:rsidRDefault="00A53BAD">
      <w:pPr>
        <w:pStyle w:val="BodyText"/>
        <w:spacing w:before="4"/>
      </w:pPr>
      <w:r>
        <w:lastRenderedPageBreak/>
        <w:pict w14:anchorId="411E4345">
          <v:group id="_x0000_s1227" style="position:absolute;margin-left:15.1pt;margin-top:0;width:596.9pt;height:11in;z-index:15948288;mso-position-horizontal-relative:page;mso-position-vertical-relative:page" coordorigin="302" coordsize="11938,15840">
            <v:shape id="_x0000_s1231" type="#_x0000_t75" style="position:absolute;left:647;width:11593;height:15840">
              <v:imagedata r:id="rId432" o:title=""/>
            </v:shape>
            <v:shape id="_x0000_s1230" type="#_x0000_t75" style="position:absolute;left:302;top:403;width:11535;height:13047">
              <v:imagedata r:id="rId433" o:title=""/>
            </v:shape>
            <v:shape id="_x0000_s1229" type="#_x0000_t75" style="position:absolute;left:10692;top:2822;width:108;height:10260">
              <v:imagedata r:id="rId434" o:title=""/>
            </v:shape>
            <v:shape id="_x0000_s1228" type="#_x0000_t75" style="position:absolute;left:1245;top:2937;width:108;height:10246">
              <v:imagedata r:id="rId435" o:title=""/>
            </v:shape>
            <w10:wrap anchorx="page" anchory="page"/>
          </v:group>
        </w:pict>
      </w:r>
    </w:p>
    <w:p w14:paraId="5C2C4124" w14:textId="77777777" w:rsidR="00BA68A6" w:rsidRDefault="00BA68A6">
      <w:pPr>
        <w:sectPr w:rsidR="00BA68A6">
          <w:headerReference w:type="default" r:id="rId436"/>
          <w:pgSz w:w="12240" w:h="15840"/>
          <w:pgMar w:top="1500" w:right="100" w:bottom="280" w:left="180" w:header="0" w:footer="0" w:gutter="0"/>
          <w:cols w:space="720"/>
        </w:sectPr>
      </w:pPr>
    </w:p>
    <w:p w14:paraId="28CBF2EC" w14:textId="77777777" w:rsidR="00BA68A6" w:rsidRDefault="00A53BAD">
      <w:pPr>
        <w:pStyle w:val="BodyText"/>
        <w:spacing w:before="4"/>
      </w:pPr>
      <w:r>
        <w:lastRenderedPageBreak/>
        <w:pict w14:anchorId="41077553">
          <v:group id="_x0000_s1223" style="position:absolute;margin-left:11.5pt;margin-top:0;width:600.5pt;height:11in;z-index:15948800;mso-position-horizontal-relative:page;mso-position-vertical-relative:page" coordorigin="230" coordsize="12010,15840">
            <v:shape id="_x0000_s1226" type="#_x0000_t75" style="position:absolute;left:230;width:12010;height:15840">
              <v:imagedata r:id="rId437" o:title=""/>
            </v:shape>
            <v:shape id="_x0000_s1225" type="#_x0000_t75" style="position:absolute;left:230;top:525;width:11736;height:3334">
              <v:imagedata r:id="rId438" o:title=""/>
            </v:shape>
            <v:shape id="_x0000_s1224" type="#_x0000_t75" style="position:absolute;left:288;top:489;width:11477;height:13104">
              <v:imagedata r:id="rId439" o:title=""/>
            </v:shape>
            <w10:wrap anchorx="page" anchory="page"/>
          </v:group>
        </w:pict>
      </w:r>
    </w:p>
    <w:p w14:paraId="33331057" w14:textId="77777777" w:rsidR="00BA68A6" w:rsidRDefault="00BA68A6">
      <w:pPr>
        <w:sectPr w:rsidR="00BA68A6">
          <w:headerReference w:type="default" r:id="rId440"/>
          <w:pgSz w:w="12240" w:h="15840"/>
          <w:pgMar w:top="1500" w:right="100" w:bottom="280" w:left="180" w:header="0" w:footer="0" w:gutter="0"/>
          <w:cols w:space="720"/>
        </w:sectPr>
      </w:pPr>
    </w:p>
    <w:p w14:paraId="4906B3D2" w14:textId="77777777" w:rsidR="00BA68A6" w:rsidRDefault="00A53BAD">
      <w:pPr>
        <w:pStyle w:val="BodyText"/>
        <w:spacing w:before="4"/>
      </w:pPr>
      <w:r>
        <w:lastRenderedPageBreak/>
        <w:pict w14:anchorId="562CC106">
          <v:group id="_x0000_s1218" style="position:absolute;margin-left:16.55pt;margin-top:0;width:595.45pt;height:11in;z-index:15949312;mso-position-horizontal-relative:page;mso-position-vertical-relative:page" coordorigin="331" coordsize="11909,15840">
            <v:shape id="_x0000_s1222" type="#_x0000_t75" style="position:absolute;left:963;width:11277;height:15840">
              <v:imagedata r:id="rId441" o:title=""/>
            </v:shape>
            <v:shape id="_x0000_s1221" type="#_x0000_t75" style="position:absolute;left:331;top:403;width:11506;height:13047">
              <v:imagedata r:id="rId442" o:title=""/>
            </v:shape>
            <v:shape id="_x0000_s1220" type="#_x0000_t75" style="position:absolute;left:5796;top:2880;width:108;height:10246">
              <v:imagedata r:id="rId443" o:title=""/>
            </v:shape>
            <v:shape id="_x0000_s1219" type="#_x0000_t75" style="position:absolute;left:6436;top:1900;width:2117;height:87">
              <v:imagedata r:id="rId444" o:title=""/>
            </v:shape>
            <w10:wrap anchorx="page" anchory="page"/>
          </v:group>
        </w:pict>
      </w:r>
    </w:p>
    <w:p w14:paraId="212D4D71" w14:textId="77777777" w:rsidR="00BA68A6" w:rsidRDefault="00BA68A6">
      <w:pPr>
        <w:sectPr w:rsidR="00BA68A6">
          <w:headerReference w:type="default" r:id="rId445"/>
          <w:pgSz w:w="12240" w:h="15840"/>
          <w:pgMar w:top="1500" w:right="100" w:bottom="280" w:left="180" w:header="0" w:footer="0" w:gutter="0"/>
          <w:cols w:space="720"/>
        </w:sectPr>
      </w:pPr>
    </w:p>
    <w:p w14:paraId="6200ACD5" w14:textId="77777777" w:rsidR="00BA68A6" w:rsidRDefault="00A53BAD">
      <w:pPr>
        <w:pStyle w:val="BodyText"/>
        <w:spacing w:before="4"/>
      </w:pPr>
      <w:r>
        <w:lastRenderedPageBreak/>
        <w:pict w14:anchorId="0DF5F526">
          <v:group id="_x0000_s1209" style="position:absolute;margin-left:11.5pt;margin-top:0;width:600.5pt;height:11in;z-index:15949824;mso-position-horizontal-relative:page;mso-position-vertical-relative:page" coordorigin="230" coordsize="12010,15840">
            <v:shape id="_x0000_s1217" type="#_x0000_t75" style="position:absolute;left:230;width:12010;height:15840">
              <v:imagedata r:id="rId446" o:title=""/>
            </v:shape>
            <v:shape id="_x0000_s1216" type="#_x0000_t75" style="position:absolute;left:345;top:316;width:11672;height:4580">
              <v:imagedata r:id="rId447" o:title=""/>
            </v:shape>
            <v:shape id="_x0000_s1215" type="#_x0000_t75" style="position:absolute;left:6278;top:4111;width:5472;height:9425">
              <v:imagedata r:id="rId448" o:title=""/>
            </v:shape>
            <v:shape id="_x0000_s1214" type="#_x0000_t75" style="position:absolute;left:748;top:4111;width:4486;height:4356">
              <v:imagedata r:id="rId449" o:title=""/>
            </v:shape>
            <v:shape id="_x0000_s1213" type="#_x0000_t75" style="position:absolute;left:518;top:424;width:4356;height:728">
              <v:imagedata r:id="rId450" o:title=""/>
            </v:shape>
            <v:shape id="_x0000_s1212" type="#_x0000_t75" style="position:absolute;left:10022;top:489;width:1736;height:548">
              <v:imagedata r:id="rId451" o:title=""/>
            </v:shape>
            <v:shape id="_x0000_s1211" type="#_x0000_t75" style="position:absolute;left:288;top:13428;width:3010;height:166">
              <v:imagedata r:id="rId452" o:title=""/>
            </v:shape>
            <v:shape id="_x0000_s1210" type="#_x0000_t75" style="position:absolute;left:4780;top:13413;width:972;height:123">
              <v:imagedata r:id="rId453" o:title=""/>
            </v:shape>
            <w10:wrap anchorx="page" anchory="page"/>
          </v:group>
        </w:pict>
      </w:r>
    </w:p>
    <w:p w14:paraId="4EF35DD7" w14:textId="77777777" w:rsidR="00BA68A6" w:rsidRDefault="00BA68A6">
      <w:pPr>
        <w:sectPr w:rsidR="00BA68A6">
          <w:headerReference w:type="default" r:id="rId454"/>
          <w:pgSz w:w="12240" w:h="15840"/>
          <w:pgMar w:top="1500" w:right="100" w:bottom="280" w:left="180" w:header="0" w:footer="0" w:gutter="0"/>
          <w:cols w:space="720"/>
        </w:sectPr>
      </w:pPr>
    </w:p>
    <w:p w14:paraId="6963E19C" w14:textId="77777777" w:rsidR="00BA68A6" w:rsidRDefault="00A53BAD">
      <w:pPr>
        <w:pStyle w:val="BodyText"/>
        <w:spacing w:before="4"/>
      </w:pPr>
      <w:r>
        <w:lastRenderedPageBreak/>
        <w:pict w14:anchorId="2FCA70D9">
          <v:group id="_x0000_s1205" style="position:absolute;margin-left:15.5pt;margin-top:0;width:596.55pt;height:11in;z-index:15950336;mso-position-horizontal-relative:page;mso-position-vertical-relative:page" coordorigin="310" coordsize="11931,15840">
            <v:shape id="_x0000_s1208" type="#_x0000_t75" style="position:absolute;left:618;width:11622;height:15840">
              <v:imagedata r:id="rId455" o:title=""/>
            </v:shape>
            <v:shape id="_x0000_s1207" type="#_x0000_t75" style="position:absolute;left:309;top:403;width:11528;height:13040">
              <v:imagedata r:id="rId456" o:title=""/>
            </v:shape>
            <v:shape id="_x0000_s1206" type="#_x0000_t75" style="position:absolute;left:1864;top:2995;width:526;height:432">
              <v:imagedata r:id="rId457" o:title=""/>
            </v:shape>
            <w10:wrap anchorx="page" anchory="page"/>
          </v:group>
        </w:pict>
      </w:r>
    </w:p>
    <w:p w14:paraId="37D31C14" w14:textId="77777777" w:rsidR="00BA68A6" w:rsidRDefault="00BA68A6">
      <w:pPr>
        <w:sectPr w:rsidR="00BA68A6">
          <w:headerReference w:type="default" r:id="rId458"/>
          <w:pgSz w:w="12240" w:h="15840"/>
          <w:pgMar w:top="1500" w:right="100" w:bottom="280" w:left="180" w:header="0" w:footer="0" w:gutter="0"/>
          <w:cols w:space="720"/>
        </w:sectPr>
      </w:pPr>
    </w:p>
    <w:p w14:paraId="38E8EF27" w14:textId="77777777" w:rsidR="00BA68A6" w:rsidRDefault="00A53BAD">
      <w:pPr>
        <w:pStyle w:val="BodyText"/>
        <w:spacing w:before="4"/>
      </w:pPr>
      <w:r>
        <w:lastRenderedPageBreak/>
        <w:pict w14:anchorId="0457F799">
          <v:group id="_x0000_s1200" style="position:absolute;margin-left:11.5pt;margin-top:0;width:600.5pt;height:11in;z-index:15950848;mso-position-horizontal-relative:page;mso-position-vertical-relative:page" coordorigin="230" coordsize="12010,15840">
            <v:shape id="_x0000_s1204" type="#_x0000_t75" style="position:absolute;left:230;width:12010;height:15840">
              <v:imagedata r:id="rId459" o:title=""/>
            </v:shape>
            <v:shape id="_x0000_s1203" type="#_x0000_t75" style="position:absolute;left:345;top:432;width:11571;height:13104">
              <v:imagedata r:id="rId460" o:title=""/>
            </v:shape>
            <v:shape id="_x0000_s1202" type="#_x0000_t75" style="position:absolute;left:345;top:482;width:11441;height:13112">
              <v:imagedata r:id="rId461" o:title=""/>
            </v:shape>
            <v:shape id="_x0000_s1201" type="#_x0000_t75" style="position:absolute;left:518;top:676;width:4371;height:476">
              <v:imagedata r:id="rId462" o:title=""/>
            </v:shape>
            <w10:wrap anchorx="page" anchory="page"/>
          </v:group>
        </w:pict>
      </w:r>
    </w:p>
    <w:p w14:paraId="5B2B745F" w14:textId="77777777" w:rsidR="00BA68A6" w:rsidRDefault="00BA68A6">
      <w:pPr>
        <w:sectPr w:rsidR="00BA68A6">
          <w:headerReference w:type="default" r:id="rId463"/>
          <w:pgSz w:w="12240" w:h="15840"/>
          <w:pgMar w:top="1500" w:right="100" w:bottom="280" w:left="180" w:header="0" w:footer="0" w:gutter="0"/>
          <w:cols w:space="720"/>
        </w:sectPr>
      </w:pPr>
    </w:p>
    <w:p w14:paraId="2D1C4C1C" w14:textId="77777777" w:rsidR="00BA68A6" w:rsidRDefault="00A53BAD">
      <w:pPr>
        <w:pStyle w:val="BodyText"/>
        <w:spacing w:before="4"/>
      </w:pPr>
      <w:r>
        <w:lastRenderedPageBreak/>
        <w:pict w14:anchorId="3DC255FD">
          <v:group id="_x0000_s1195" style="position:absolute;margin-left:16.2pt;margin-top:0;width:595.8pt;height:11in;z-index:15951360;mso-position-horizontal-relative:page;mso-position-vertical-relative:page" coordorigin="324" coordsize="11916,15840">
            <v:shape id="_x0000_s1199" type="#_x0000_t75" style="position:absolute;left:388;width:11852;height:15840">
              <v:imagedata r:id="rId464" o:title=""/>
            </v:shape>
            <v:shape id="_x0000_s1198" type="#_x0000_t75" style="position:absolute;left:324;top:403;width:11513;height:13040">
              <v:imagedata r:id="rId465" o:title=""/>
            </v:shape>
            <v:shape id="_x0000_s1197" type="#_x0000_t75" style="position:absolute;left:10699;top:2822;width:101;height:10253">
              <v:imagedata r:id="rId466" o:title=""/>
            </v:shape>
            <v:shape id="_x0000_s1196" type="#_x0000_t75" style="position:absolute;left:6422;top:1900;width:2132;height:80">
              <v:imagedata r:id="rId467" o:title=""/>
            </v:shape>
            <w10:wrap anchorx="page" anchory="page"/>
          </v:group>
        </w:pict>
      </w:r>
    </w:p>
    <w:p w14:paraId="31A0A1B8" w14:textId="77777777" w:rsidR="00BA68A6" w:rsidRDefault="00BA68A6">
      <w:pPr>
        <w:sectPr w:rsidR="00BA68A6">
          <w:headerReference w:type="default" r:id="rId468"/>
          <w:pgSz w:w="12240" w:h="15840"/>
          <w:pgMar w:top="1500" w:right="100" w:bottom="280" w:left="180" w:header="0" w:footer="0" w:gutter="0"/>
          <w:cols w:space="720"/>
        </w:sectPr>
      </w:pPr>
    </w:p>
    <w:p w14:paraId="7A68D79F" w14:textId="77777777" w:rsidR="00BA68A6" w:rsidRDefault="00A53BAD">
      <w:pPr>
        <w:pStyle w:val="BodyText"/>
        <w:spacing w:before="4"/>
      </w:pPr>
      <w:r>
        <w:lastRenderedPageBreak/>
        <w:pict w14:anchorId="6369A798">
          <v:group id="_x0000_s1185" style="position:absolute;margin-left:11.5pt;margin-top:0;width:600.5pt;height:11in;z-index:15951872;mso-position-horizontal-relative:page;mso-position-vertical-relative:page" coordorigin="230" coordsize="12010,15840">
            <v:shape id="_x0000_s1194" type="#_x0000_t75" style="position:absolute;left:230;width:12010;height:15840">
              <v:imagedata r:id="rId469" o:title=""/>
            </v:shape>
            <v:shape id="_x0000_s1193" type="#_x0000_t75" style="position:absolute;left:345;top:1051;width:11448;height:4018">
              <v:imagedata r:id="rId470" o:title=""/>
            </v:shape>
            <v:shape id="_x0000_s1192" type="#_x0000_t75" style="position:absolute;left:345;top:4111;width:5415;height:9483">
              <v:imagedata r:id="rId471" o:title=""/>
            </v:shape>
            <v:shape id="_x0000_s1191" type="#_x0000_t75" style="position:absolute;left:6566;top:11433;width:5192;height:2103">
              <v:imagedata r:id="rId472" o:title=""/>
            </v:shape>
            <v:shape id="_x0000_s1190" type="#_x0000_t75" style="position:absolute;left:518;top:676;width:4349;height:476">
              <v:imagedata r:id="rId473" o:title=""/>
            </v:shape>
            <v:shape id="_x0000_s1189" type="#_x0000_t75" style="position:absolute;left:10022;top:482;width:1728;height:555">
              <v:imagedata r:id="rId474" o:title=""/>
            </v:shape>
            <v:shape id="_x0000_s1188" type="#_x0000_t75" style="position:absolute;left:748;top:4104;width:735;height:735">
              <v:imagedata r:id="rId475" o:title=""/>
            </v:shape>
            <v:shape id="_x0000_s1187" type="#_x0000_t75" style="position:absolute;left:6278;top:4104;width:468;height:447">
              <v:imagedata r:id="rId476" o:title=""/>
            </v:shape>
            <v:shape id="_x0000_s1186" type="#_x0000_t75" style="position:absolute;left:10771;top:4334;width:627;height:159">
              <v:imagedata r:id="rId477" o:title=""/>
            </v:shape>
            <w10:wrap anchorx="page" anchory="page"/>
          </v:group>
        </w:pict>
      </w:r>
    </w:p>
    <w:p w14:paraId="2324EF6A" w14:textId="77777777" w:rsidR="00BA68A6" w:rsidRDefault="00BA68A6">
      <w:pPr>
        <w:sectPr w:rsidR="00BA68A6">
          <w:headerReference w:type="default" r:id="rId478"/>
          <w:pgSz w:w="12240" w:h="15840"/>
          <w:pgMar w:top="1500" w:right="100" w:bottom="280" w:left="180" w:header="0" w:footer="0" w:gutter="0"/>
          <w:cols w:space="720"/>
        </w:sectPr>
      </w:pPr>
    </w:p>
    <w:p w14:paraId="5B018AB3" w14:textId="77777777" w:rsidR="00BA68A6" w:rsidRDefault="00A53BAD">
      <w:pPr>
        <w:pStyle w:val="BodyText"/>
        <w:spacing w:before="4"/>
      </w:pPr>
      <w:r>
        <w:lastRenderedPageBreak/>
        <w:pict w14:anchorId="674F6681">
          <v:group id="_x0000_s1182" style="position:absolute;margin-left:15.85pt;margin-top:0;width:596.2pt;height:11in;z-index:15952384;mso-position-horizontal-relative:page;mso-position-vertical-relative:page" coordorigin="317" coordsize="11924,15840">
            <v:shape id="_x0000_s1184" type="#_x0000_t75" style="position:absolute;left:388;width:11852;height:15840">
              <v:imagedata r:id="rId479" o:title=""/>
            </v:shape>
            <v:shape id="_x0000_s1183" type="#_x0000_t75" style="position:absolute;left:316;top:403;width:11520;height:13040">
              <v:imagedata r:id="rId480" o:title=""/>
            </v:shape>
            <w10:wrap anchorx="page" anchory="page"/>
          </v:group>
        </w:pict>
      </w:r>
    </w:p>
    <w:p w14:paraId="6532E305" w14:textId="77777777" w:rsidR="00BA68A6" w:rsidRDefault="00BA68A6">
      <w:pPr>
        <w:sectPr w:rsidR="00BA68A6">
          <w:headerReference w:type="default" r:id="rId481"/>
          <w:pgSz w:w="12240" w:h="15840"/>
          <w:pgMar w:top="1500" w:right="100" w:bottom="280" w:left="180" w:header="0" w:footer="0" w:gutter="0"/>
          <w:cols w:space="720"/>
        </w:sectPr>
      </w:pPr>
    </w:p>
    <w:p w14:paraId="6C3C2987" w14:textId="77777777" w:rsidR="00BA68A6" w:rsidRDefault="00A53BAD">
      <w:pPr>
        <w:pStyle w:val="BodyText"/>
        <w:spacing w:before="4"/>
      </w:pPr>
      <w:r>
        <w:lastRenderedPageBreak/>
        <w:pict w14:anchorId="6C1C5F77">
          <v:group id="_x0000_s1171" style="position:absolute;margin-left:11.5pt;margin-top:0;width:600.5pt;height:11in;z-index:15952896;mso-position-horizontal-relative:page;mso-position-vertical-relative:page" coordorigin="230" coordsize="12010,15840">
            <v:shape id="_x0000_s1181" type="#_x0000_t75" style="position:absolute;left:230;width:12010;height:15840">
              <v:imagedata r:id="rId482" o:title=""/>
            </v:shape>
            <v:shape id="_x0000_s1180" type="#_x0000_t75" style="position:absolute;left:345;top:626;width:11470;height:3982">
              <v:imagedata r:id="rId483" o:title=""/>
            </v:shape>
            <v:shape id="_x0000_s1179" type="#_x0000_t75" style="position:absolute;left:345;top:4111;width:5163;height:9483">
              <v:imagedata r:id="rId484" o:title=""/>
            </v:shape>
            <v:shape id="_x0000_s1178" type="#_x0000_t75" style="position:absolute;left:518;top:684;width:4356;height:468">
              <v:imagedata r:id="rId485" o:title=""/>
            </v:shape>
            <v:shape id="_x0000_s1177" type="#_x0000_t75" style="position:absolute;left:10022;top:489;width:1757;height:3716">
              <v:imagedata r:id="rId486" o:title=""/>
            </v:shape>
            <v:shape id="_x0000_s1176" type="#_x0000_t75" style="position:absolute;left:5760;top:3866;width:65;height:9440">
              <v:imagedata r:id="rId487" o:title=""/>
            </v:shape>
            <v:shape id="_x0000_s1175" type="#_x0000_t75" style="position:absolute;left:9446;top:13370;width:2326;height:166">
              <v:imagedata r:id="rId488" o:title=""/>
            </v:shape>
            <v:shape id="_x0000_s1174" type="#_x0000_t75" style="position:absolute;left:748;top:4132;width:461;height:418">
              <v:imagedata r:id="rId489" o:title=""/>
            </v:shape>
            <v:shape id="_x0000_s1173" type="#_x0000_t75" style="position:absolute;left:6624;top:13399;width:1088;height:137">
              <v:imagedata r:id="rId490" o:title=""/>
            </v:shape>
            <v:shape id="_x0000_s1172" type="#_x0000_t75" style="position:absolute;left:4780;top:13413;width:980;height:123">
              <v:imagedata r:id="rId491" o:title=""/>
            </v:shape>
            <w10:wrap anchorx="page" anchory="page"/>
          </v:group>
        </w:pict>
      </w:r>
    </w:p>
    <w:p w14:paraId="5B1223C4" w14:textId="77777777" w:rsidR="00BA68A6" w:rsidRDefault="00BA68A6">
      <w:pPr>
        <w:sectPr w:rsidR="00BA68A6">
          <w:headerReference w:type="default" r:id="rId492"/>
          <w:pgSz w:w="12240" w:h="15840"/>
          <w:pgMar w:top="1500" w:right="100" w:bottom="280" w:left="180" w:header="0" w:footer="0" w:gutter="0"/>
          <w:cols w:space="720"/>
        </w:sectPr>
      </w:pPr>
    </w:p>
    <w:p w14:paraId="61F2FCA1" w14:textId="77777777" w:rsidR="00BA68A6" w:rsidRDefault="00A53BAD">
      <w:pPr>
        <w:pStyle w:val="BodyText"/>
        <w:spacing w:before="4"/>
      </w:pPr>
      <w:r>
        <w:lastRenderedPageBreak/>
        <w:pict w14:anchorId="17875B0F">
          <v:group id="_x0000_s1168" style="position:absolute;margin-left:16.2pt;margin-top:0;width:595.8pt;height:11in;z-index:15953408;mso-position-horizontal-relative:page;mso-position-vertical-relative:page" coordorigin="324" coordsize="11916,15840">
            <v:shape id="_x0000_s1170" type="#_x0000_t75" style="position:absolute;left:733;width:11507;height:15840">
              <v:imagedata r:id="rId493" o:title=""/>
            </v:shape>
            <v:shape id="_x0000_s1169" type="#_x0000_t75" style="position:absolute;left:324;top:403;width:11513;height:13032">
              <v:imagedata r:id="rId494" o:title=""/>
            </v:shape>
            <w10:wrap anchorx="page" anchory="page"/>
          </v:group>
        </w:pict>
      </w:r>
    </w:p>
    <w:p w14:paraId="41D291F1" w14:textId="77777777" w:rsidR="00BA68A6" w:rsidRDefault="00BA68A6">
      <w:pPr>
        <w:sectPr w:rsidR="00BA68A6">
          <w:headerReference w:type="default" r:id="rId495"/>
          <w:pgSz w:w="12240" w:h="15840"/>
          <w:pgMar w:top="1500" w:right="100" w:bottom="280" w:left="180" w:header="0" w:footer="0" w:gutter="0"/>
          <w:cols w:space="720"/>
        </w:sectPr>
      </w:pPr>
    </w:p>
    <w:p w14:paraId="4635A224" w14:textId="77777777" w:rsidR="00BA68A6" w:rsidRDefault="00A53BAD">
      <w:pPr>
        <w:pStyle w:val="BodyText"/>
        <w:spacing w:before="4"/>
      </w:pPr>
      <w:r>
        <w:lastRenderedPageBreak/>
        <w:pict w14:anchorId="3EBD079F">
          <v:group id="_x0000_s1158" style="position:absolute;margin-left:11.5pt;margin-top:0;width:600.5pt;height:11in;z-index:15953920;mso-position-horizontal-relative:page;mso-position-vertical-relative:page" coordorigin="230" coordsize="12010,15840">
            <v:shape id="_x0000_s1167" type="#_x0000_t75" style="position:absolute;left:230;width:12010;height:15840">
              <v:imagedata r:id="rId496" o:title=""/>
            </v:shape>
            <v:shape id="_x0000_s1166" type="#_x0000_t75" style="position:absolute;left:345;top:583;width:11470;height:3968">
              <v:imagedata r:id="rId497" o:title=""/>
            </v:shape>
            <v:shape id="_x0000_s1165" type="#_x0000_t75" style="position:absolute;left:345;top:4096;width:5422;height:9497">
              <v:imagedata r:id="rId498" o:title=""/>
            </v:shape>
            <v:shape id="_x0000_s1164" type="#_x0000_t75" style="position:absolute;left:6278;top:4096;width:3629;height:1376">
              <v:imagedata r:id="rId499" o:title=""/>
            </v:shape>
            <v:shape id="_x0000_s1163" type="#_x0000_t75" style="position:absolute;left:518;top:403;width:4356;height:749">
              <v:imagedata r:id="rId500" o:title=""/>
            </v:shape>
            <v:shape id="_x0000_s1162" type="#_x0000_t75" style="position:absolute;left:10022;top:482;width:1750;height:555">
              <v:imagedata r:id="rId501" o:title=""/>
            </v:shape>
            <v:shape id="_x0000_s1161" type="#_x0000_t75" style="position:absolute;left:9446;top:13370;width:2319;height:166">
              <v:imagedata r:id="rId502" o:title=""/>
            </v:shape>
            <v:shape id="_x0000_s1160" type="#_x0000_t75" style="position:absolute;left:6624;top:13392;width:1095;height:144">
              <v:imagedata r:id="rId503" o:title=""/>
            </v:shape>
            <v:shape id="_x0000_s1159" type="#_x0000_t75" style="position:absolute;left:10771;top:12355;width:612;height:144">
              <v:imagedata r:id="rId504" o:title=""/>
            </v:shape>
            <w10:wrap anchorx="page" anchory="page"/>
          </v:group>
        </w:pict>
      </w:r>
    </w:p>
    <w:p w14:paraId="129A25E2" w14:textId="77777777" w:rsidR="00BA68A6" w:rsidRDefault="00BA68A6">
      <w:pPr>
        <w:sectPr w:rsidR="00BA68A6">
          <w:headerReference w:type="default" r:id="rId505"/>
          <w:pgSz w:w="12240" w:h="15840"/>
          <w:pgMar w:top="1500" w:right="100" w:bottom="280" w:left="180" w:header="0" w:footer="0" w:gutter="0"/>
          <w:cols w:space="720"/>
        </w:sectPr>
      </w:pPr>
    </w:p>
    <w:p w14:paraId="3EAC0AAC" w14:textId="77777777" w:rsidR="00BA68A6" w:rsidRDefault="00A53BAD">
      <w:pPr>
        <w:pStyle w:val="BodyText"/>
        <w:spacing w:before="4"/>
      </w:pPr>
      <w:r>
        <w:lastRenderedPageBreak/>
        <w:pict w14:anchorId="74DA28F0">
          <v:group id="_x0000_s1154" style="position:absolute;margin-left:15.85pt;margin-top:0;width:596.2pt;height:11in;z-index:15954432;mso-position-horizontal-relative:page;mso-position-vertical-relative:page" coordorigin="317" coordsize="11924,15840">
            <v:shape id="_x0000_s1157" type="#_x0000_t75" style="position:absolute;left:733;width:11507;height:15840">
              <v:imagedata r:id="rId506" o:title=""/>
            </v:shape>
            <v:shape id="_x0000_s1156" type="#_x0000_t75" style="position:absolute;left:316;top:403;width:11520;height:13047">
              <v:imagedata r:id="rId507" o:title=""/>
            </v:shape>
            <v:shape id="_x0000_s1155" type="#_x0000_t75" style="position:absolute;left:5788;top:2880;width:116;height:10232">
              <v:imagedata r:id="rId508" o:title=""/>
            </v:shape>
            <w10:wrap anchorx="page" anchory="page"/>
          </v:group>
        </w:pict>
      </w:r>
    </w:p>
    <w:p w14:paraId="69222B78" w14:textId="77777777" w:rsidR="00BA68A6" w:rsidRDefault="00BA68A6">
      <w:pPr>
        <w:sectPr w:rsidR="00BA68A6">
          <w:headerReference w:type="default" r:id="rId509"/>
          <w:pgSz w:w="12240" w:h="15840"/>
          <w:pgMar w:top="1500" w:right="100" w:bottom="280" w:left="180" w:header="0" w:footer="0" w:gutter="0"/>
          <w:cols w:space="720"/>
        </w:sectPr>
      </w:pPr>
    </w:p>
    <w:p w14:paraId="5EEA8344" w14:textId="77777777" w:rsidR="00BA68A6" w:rsidRDefault="00A53BAD">
      <w:pPr>
        <w:pStyle w:val="BodyText"/>
        <w:spacing w:before="4"/>
      </w:pPr>
      <w:r>
        <w:lastRenderedPageBreak/>
        <w:pict w14:anchorId="706178A5">
          <v:group id="_x0000_s1143" style="position:absolute;margin-left:11.5pt;margin-top:0;width:600.5pt;height:11in;z-index:15954944;mso-position-horizontal-relative:page;mso-position-vertical-relative:page" coordorigin="230" coordsize="12010,15840">
            <v:shape id="_x0000_s1153" type="#_x0000_t75" style="position:absolute;left:230;width:12010;height:15840">
              <v:imagedata r:id="rId510" o:title=""/>
            </v:shape>
            <v:shape id="_x0000_s1152" type="#_x0000_t75" style="position:absolute;left:345;top:597;width:11470;height:4068">
              <v:imagedata r:id="rId511" o:title=""/>
            </v:shape>
            <v:shape id="_x0000_s1151" type="#_x0000_t75" style="position:absolute;left:345;top:4111;width:5422;height:9483">
              <v:imagedata r:id="rId512" o:title=""/>
            </v:shape>
            <v:shape id="_x0000_s1150" type="#_x0000_t75" style="position:absolute;left:6278;top:4104;width:4004;height:1829">
              <v:imagedata r:id="rId513" o:title=""/>
            </v:shape>
            <v:shape id="_x0000_s1149" type="#_x0000_t75" style="position:absolute;left:518;top:684;width:4356;height:468">
              <v:imagedata r:id="rId514" o:title=""/>
            </v:shape>
            <v:shape id="_x0000_s1148" type="#_x0000_t75" style="position:absolute;left:10022;top:496;width:1750;height:540">
              <v:imagedata r:id="rId515" o:title=""/>
            </v:shape>
            <v:shape id="_x0000_s1147" type="#_x0000_t75" style="position:absolute;left:9446;top:13384;width:2326;height:152">
              <v:imagedata r:id="rId516" o:title=""/>
            </v:shape>
            <v:shape id="_x0000_s1146" type="#_x0000_t75" style="position:absolute;left:748;top:11944;width:908;height:900">
              <v:imagedata r:id="rId517" o:title=""/>
            </v:shape>
            <v:shape id="_x0000_s1145" type="#_x0000_t75" style="position:absolute;left:6624;top:13413;width:1102;height:123">
              <v:imagedata r:id="rId518" o:title=""/>
            </v:shape>
            <v:shape id="_x0000_s1144" type="#_x0000_t75" style="position:absolute;left:10771;top:12369;width:627;height:188">
              <v:imagedata r:id="rId519" o:title=""/>
            </v:shape>
            <w10:wrap anchorx="page" anchory="page"/>
          </v:group>
        </w:pict>
      </w:r>
    </w:p>
    <w:p w14:paraId="65BABE63" w14:textId="77777777" w:rsidR="00BA68A6" w:rsidRDefault="00BA68A6">
      <w:pPr>
        <w:sectPr w:rsidR="00BA68A6">
          <w:headerReference w:type="default" r:id="rId520"/>
          <w:pgSz w:w="12240" w:h="15840"/>
          <w:pgMar w:top="1500" w:right="100" w:bottom="280" w:left="180" w:header="0" w:footer="0" w:gutter="0"/>
          <w:cols w:space="720"/>
        </w:sectPr>
      </w:pPr>
    </w:p>
    <w:p w14:paraId="4826D161" w14:textId="77777777" w:rsidR="00BA68A6" w:rsidRDefault="00A53BAD">
      <w:pPr>
        <w:pStyle w:val="BodyText"/>
        <w:spacing w:before="4"/>
      </w:pPr>
      <w:r>
        <w:lastRenderedPageBreak/>
        <w:pict w14:anchorId="665E3CB6">
          <v:group id="_x0000_s1137" style="position:absolute;margin-left:15.1pt;margin-top:0;width:596.9pt;height:11in;z-index:15955456;mso-position-horizontal-relative:page;mso-position-vertical-relative:page" coordorigin="302" coordsize="11938,15840">
            <v:shape id="_x0000_s1142" type="#_x0000_t75" style="position:absolute;left:503;width:11737;height:15840">
              <v:imagedata r:id="rId521" o:title=""/>
            </v:shape>
            <v:shape id="_x0000_s1141" type="#_x0000_t75" style="position:absolute;left:302;top:403;width:11535;height:13054">
              <v:imagedata r:id="rId522" o:title=""/>
            </v:shape>
            <v:shape id="_x0000_s1140" type="#_x0000_t75" style="position:absolute;left:10692;top:2822;width:108;height:10260">
              <v:imagedata r:id="rId523" o:title=""/>
            </v:shape>
            <v:shape id="_x0000_s1139" type="#_x0000_t75" style="position:absolute;left:1245;top:2937;width:108;height:10246">
              <v:imagedata r:id="rId524" o:title=""/>
            </v:shape>
            <v:shape id="_x0000_s1138" type="#_x0000_t75" style="position:absolute;left:6789;top:2880;width:94;height:10232">
              <v:imagedata r:id="rId525" o:title=""/>
            </v:shape>
            <w10:wrap anchorx="page" anchory="page"/>
          </v:group>
        </w:pict>
      </w:r>
    </w:p>
    <w:p w14:paraId="143B41EB" w14:textId="77777777" w:rsidR="00BA68A6" w:rsidRDefault="00BA68A6">
      <w:pPr>
        <w:sectPr w:rsidR="00BA68A6">
          <w:headerReference w:type="default" r:id="rId526"/>
          <w:pgSz w:w="12240" w:h="15840"/>
          <w:pgMar w:top="1500" w:right="100" w:bottom="280" w:left="180" w:header="0" w:footer="0" w:gutter="0"/>
          <w:cols w:space="720"/>
        </w:sectPr>
      </w:pPr>
    </w:p>
    <w:p w14:paraId="405C9961" w14:textId="77777777" w:rsidR="00BA68A6" w:rsidRDefault="00A53BAD">
      <w:pPr>
        <w:pStyle w:val="BodyText"/>
        <w:spacing w:before="4"/>
      </w:pPr>
      <w:r>
        <w:lastRenderedPageBreak/>
        <w:pict w14:anchorId="484C0C2D">
          <v:group id="_x0000_s1127" style="position:absolute;margin-left:8.65pt;margin-top:0;width:603.4pt;height:11in;z-index:15955968;mso-position-horizontal-relative:page;mso-position-vertical-relative:page" coordorigin="173" coordsize="12068,15840">
            <v:shape id="_x0000_s1136" type="#_x0000_t75" style="position:absolute;left:230;width:12010;height:15840">
              <v:imagedata r:id="rId527" o:title=""/>
            </v:shape>
            <v:shape id="_x0000_s1135" type="#_x0000_t75" style="position:absolute;left:172;top:367;width:11715;height:8907">
              <v:imagedata r:id="rId528" o:title=""/>
            </v:shape>
            <v:shape id="_x0000_s1134" type="#_x0000_t75" style="position:absolute;left:345;top:3780;width:5494;height:9814">
              <v:imagedata r:id="rId529" o:title=""/>
            </v:shape>
            <v:shape id="_x0000_s1133" type="#_x0000_t75" style="position:absolute;left:6278;top:4089;width:3874;height:2535">
              <v:imagedata r:id="rId530" o:title=""/>
            </v:shape>
            <v:shape id="_x0000_s1132" type="#_x0000_t75" style="position:absolute;left:518;top:669;width:4356;height:425">
              <v:imagedata r:id="rId531" o:title=""/>
            </v:shape>
            <v:shape id="_x0000_s1131" type="#_x0000_t75" style="position:absolute;left:10022;top:475;width:1750;height:562">
              <v:imagedata r:id="rId532" o:title=""/>
            </v:shape>
            <v:shape id="_x0000_s1130" type="#_x0000_t75" style="position:absolute;left:9446;top:13363;width:2326;height:173">
              <v:imagedata r:id="rId533" o:title=""/>
            </v:shape>
            <v:shape id="_x0000_s1129" type="#_x0000_t75" style="position:absolute;left:6624;top:13392;width:1095;height:144">
              <v:imagedata r:id="rId534" o:title=""/>
            </v:shape>
            <v:shape id="_x0000_s1128" type="#_x0000_t75" style="position:absolute;left:10771;top:12578;width:612;height:152">
              <v:imagedata r:id="rId535" o:title=""/>
            </v:shape>
            <w10:wrap anchorx="page" anchory="page"/>
          </v:group>
        </w:pict>
      </w:r>
    </w:p>
    <w:p w14:paraId="3B75033E" w14:textId="77777777" w:rsidR="00BA68A6" w:rsidRDefault="00BA68A6">
      <w:pPr>
        <w:sectPr w:rsidR="00BA68A6">
          <w:headerReference w:type="default" r:id="rId536"/>
          <w:pgSz w:w="12240" w:h="15840"/>
          <w:pgMar w:top="1500" w:right="100" w:bottom="280" w:left="180" w:header="0" w:footer="0" w:gutter="0"/>
          <w:cols w:space="720"/>
        </w:sectPr>
      </w:pPr>
    </w:p>
    <w:p w14:paraId="130A35AC" w14:textId="77777777" w:rsidR="00BA68A6" w:rsidRDefault="00A53BAD">
      <w:pPr>
        <w:pStyle w:val="BodyText"/>
        <w:spacing w:before="4"/>
      </w:pPr>
      <w:r>
        <w:lastRenderedPageBreak/>
        <w:pict w14:anchorId="287BF011">
          <v:group id="_x0000_s1122" style="position:absolute;margin-left:16.2pt;margin-top:0;width:595.8pt;height:11in;z-index:15956480;mso-position-horizontal-relative:page;mso-position-vertical-relative:page" coordorigin="324" coordsize="11916,15840">
            <v:shape id="_x0000_s1126" type="#_x0000_t75" style="position:absolute;left:618;width:11622;height:15840">
              <v:imagedata r:id="rId537" o:title=""/>
            </v:shape>
            <v:shape id="_x0000_s1125" type="#_x0000_t75" style="position:absolute;left:324;top:403;width:11513;height:13054">
              <v:imagedata r:id="rId538" o:title=""/>
            </v:shape>
            <v:shape id="_x0000_s1124" type="#_x0000_t75" style="position:absolute;left:1224;top:2937;width:130;height:10246">
              <v:imagedata r:id="rId539" o:title=""/>
            </v:shape>
            <v:shape id="_x0000_s1123" type="#_x0000_t75" style="position:absolute;left:10706;top:3628;width:94;height:9461">
              <v:imagedata r:id="rId540" o:title=""/>
            </v:shape>
            <w10:wrap anchorx="page" anchory="page"/>
          </v:group>
        </w:pict>
      </w:r>
    </w:p>
    <w:p w14:paraId="09B9BA4A" w14:textId="77777777" w:rsidR="00BA68A6" w:rsidRDefault="00BA68A6">
      <w:pPr>
        <w:sectPr w:rsidR="00BA68A6">
          <w:headerReference w:type="default" r:id="rId541"/>
          <w:pgSz w:w="12240" w:h="15840"/>
          <w:pgMar w:top="1500" w:right="100" w:bottom="280" w:left="180" w:header="0" w:footer="0" w:gutter="0"/>
          <w:cols w:space="720"/>
        </w:sectPr>
      </w:pPr>
    </w:p>
    <w:p w14:paraId="352C6234" w14:textId="77777777" w:rsidR="00BA68A6" w:rsidRDefault="00A53BAD">
      <w:pPr>
        <w:pStyle w:val="BodyText"/>
        <w:spacing w:before="4"/>
      </w:pPr>
      <w:r>
        <w:lastRenderedPageBreak/>
        <w:pict w14:anchorId="35B58E39">
          <v:group id="_x0000_s1119" style="position:absolute;margin-left:11.5pt;margin-top:0;width:600.5pt;height:11in;z-index:15956992;mso-position-horizontal-relative:page;mso-position-vertical-relative:page" coordorigin="230" coordsize="12010,15840">
            <v:shape id="_x0000_s1121" type="#_x0000_t75" style="position:absolute;left:230;width:12010;height:15840">
              <v:imagedata r:id="rId542" o:title=""/>
            </v:shape>
            <v:shape id="_x0000_s1120" type="#_x0000_t75" style="position:absolute;left:345;top:388;width:11499;height:13205">
              <v:imagedata r:id="rId543" o:title=""/>
            </v:shape>
            <w10:wrap anchorx="page" anchory="page"/>
          </v:group>
        </w:pict>
      </w:r>
    </w:p>
    <w:p w14:paraId="02C03D03" w14:textId="77777777" w:rsidR="00BA68A6" w:rsidRDefault="00BA68A6">
      <w:pPr>
        <w:sectPr w:rsidR="00BA68A6">
          <w:headerReference w:type="default" r:id="rId544"/>
          <w:pgSz w:w="12240" w:h="15840"/>
          <w:pgMar w:top="1500" w:right="100" w:bottom="280" w:left="180" w:header="0" w:footer="0" w:gutter="0"/>
          <w:cols w:space="720"/>
        </w:sectPr>
      </w:pPr>
    </w:p>
    <w:p w14:paraId="23F14095" w14:textId="77777777" w:rsidR="00BA68A6" w:rsidRDefault="00A53BAD">
      <w:pPr>
        <w:pStyle w:val="BodyText"/>
        <w:spacing w:before="4"/>
      </w:pPr>
      <w:r>
        <w:lastRenderedPageBreak/>
        <w:pict w14:anchorId="111DF694">
          <v:group id="_x0000_s1114" style="position:absolute;margin-left:15.1pt;margin-top:0;width:596.9pt;height:11in;z-index:15957504;mso-position-horizontal-relative:page;mso-position-vertical-relative:page" coordorigin="302" coordsize="11938,15840">
            <v:shape id="_x0000_s1118" type="#_x0000_t75" style="position:absolute;left:1107;width:11133;height:15840">
              <v:imagedata r:id="rId545" o:title=""/>
            </v:shape>
            <v:shape id="_x0000_s1117" type="#_x0000_t75" style="position:absolute;left:302;top:403;width:11535;height:13018">
              <v:imagedata r:id="rId546" o:title=""/>
            </v:shape>
            <v:shape id="_x0000_s1116" type="#_x0000_t75" style="position:absolute;left:367;top:13305;width:1448;height:130">
              <v:imagedata r:id="rId547" o:title=""/>
            </v:shape>
            <v:shape id="_x0000_s1115" type="#_x0000_t75" style="position:absolute;left:6429;top:1900;width:2124;height:51">
              <v:imagedata r:id="rId548" o:title=""/>
            </v:shape>
            <w10:wrap anchorx="page" anchory="page"/>
          </v:group>
        </w:pict>
      </w:r>
    </w:p>
    <w:p w14:paraId="79475936" w14:textId="77777777" w:rsidR="00BA68A6" w:rsidRDefault="00BA68A6">
      <w:pPr>
        <w:sectPr w:rsidR="00BA68A6">
          <w:headerReference w:type="default" r:id="rId549"/>
          <w:pgSz w:w="12240" w:h="15840"/>
          <w:pgMar w:top="1500" w:right="100" w:bottom="280" w:left="180" w:header="0" w:footer="0" w:gutter="0"/>
          <w:cols w:space="720"/>
        </w:sectPr>
      </w:pPr>
    </w:p>
    <w:p w14:paraId="41366F98" w14:textId="77777777" w:rsidR="00BA68A6" w:rsidRDefault="00A53BAD">
      <w:pPr>
        <w:pStyle w:val="BodyText"/>
        <w:spacing w:before="4"/>
      </w:pPr>
      <w:r>
        <w:lastRenderedPageBreak/>
        <w:pict w14:anchorId="45894563">
          <v:group id="_x0000_s1109" style="position:absolute;margin-left:11.5pt;margin-top:0;width:600.5pt;height:11in;z-index:15958016;mso-position-horizontal-relative:page;mso-position-vertical-relative:page" coordorigin="230" coordsize="12010,15840">
            <v:shape id="_x0000_s1113" type="#_x0000_t75" style="position:absolute;left:230;width:12010;height:15840">
              <v:imagedata r:id="rId550" o:title=""/>
            </v:shape>
            <v:shape id="_x0000_s1112" type="#_x0000_t75" style="position:absolute;left:345;top:561;width:11477;height:3240">
              <v:imagedata r:id="rId551" o:title=""/>
            </v:shape>
            <v:shape id="_x0000_s1111" type="#_x0000_t75" style="position:absolute;left:345;top:489;width:11427;height:13277">
              <v:imagedata r:id="rId552" o:title=""/>
            </v:shape>
            <v:shape id="_x0000_s1110" type="#_x0000_t75" style="position:absolute;left:518;top:396;width:4356;height:756">
              <v:imagedata r:id="rId553" o:title=""/>
            </v:shape>
            <w10:wrap anchorx="page" anchory="page"/>
          </v:group>
        </w:pict>
      </w:r>
    </w:p>
    <w:p w14:paraId="6063E12D" w14:textId="77777777" w:rsidR="00BA68A6" w:rsidRDefault="00BA68A6">
      <w:pPr>
        <w:sectPr w:rsidR="00BA68A6">
          <w:headerReference w:type="default" r:id="rId554"/>
          <w:pgSz w:w="12240" w:h="15840"/>
          <w:pgMar w:top="1500" w:right="100" w:bottom="280" w:left="180" w:header="0" w:footer="0" w:gutter="0"/>
          <w:cols w:space="720"/>
        </w:sectPr>
      </w:pPr>
    </w:p>
    <w:p w14:paraId="72C255B5" w14:textId="77777777" w:rsidR="00BA68A6" w:rsidRDefault="00A53BAD">
      <w:pPr>
        <w:pStyle w:val="BodyText"/>
        <w:spacing w:before="4"/>
      </w:pPr>
      <w:r>
        <w:lastRenderedPageBreak/>
        <w:pict w14:anchorId="3E37B497">
          <v:group id="_x0000_s1103" style="position:absolute;margin-left:15.5pt;margin-top:0;width:596.55pt;height:11in;z-index:15958528;mso-position-horizontal-relative:page;mso-position-vertical-relative:page" coordorigin="310" coordsize="11931,15840">
            <v:shape id="_x0000_s1108" type="#_x0000_t75" style="position:absolute;left:517;width:11723;height:15840">
              <v:imagedata r:id="rId555" o:title=""/>
            </v:shape>
            <v:shape id="_x0000_s1107" type="#_x0000_t75" style="position:absolute;left:309;top:403;width:11528;height:13047">
              <v:imagedata r:id="rId556" o:title=""/>
            </v:shape>
            <v:shape id="_x0000_s1106" type="#_x0000_t75" style="position:absolute;left:10699;top:2822;width:101;height:10246">
              <v:imagedata r:id="rId557" o:title=""/>
            </v:shape>
            <v:shape id="_x0000_s1105" type="#_x0000_t75" style="position:absolute;left:6429;top:1900;width:2124;height:65">
              <v:imagedata r:id="rId558" o:title=""/>
            </v:shape>
            <v:shape id="_x0000_s1104" type="#_x0000_t75" style="position:absolute;left:799;top:13305;width:958;height:144">
              <v:imagedata r:id="rId559" o:title=""/>
            </v:shape>
            <w10:wrap anchorx="page" anchory="page"/>
          </v:group>
        </w:pict>
      </w:r>
    </w:p>
    <w:p w14:paraId="245F0335" w14:textId="77777777" w:rsidR="00BA68A6" w:rsidRDefault="00BA68A6">
      <w:pPr>
        <w:sectPr w:rsidR="00BA68A6">
          <w:headerReference w:type="default" r:id="rId560"/>
          <w:pgSz w:w="12240" w:h="15840"/>
          <w:pgMar w:top="1500" w:right="100" w:bottom="280" w:left="180" w:header="0" w:footer="0" w:gutter="0"/>
          <w:cols w:space="720"/>
        </w:sectPr>
      </w:pPr>
    </w:p>
    <w:p w14:paraId="6C0AC4DE" w14:textId="77777777" w:rsidR="00BA68A6" w:rsidRDefault="00A53BAD">
      <w:pPr>
        <w:pStyle w:val="BodyText"/>
        <w:spacing w:before="4"/>
      </w:pPr>
      <w:r>
        <w:lastRenderedPageBreak/>
        <w:pict w14:anchorId="7A17E596">
          <v:group id="_x0000_s1100" style="position:absolute;margin-left:11.5pt;margin-top:0;width:600.5pt;height:11in;z-index:15959040;mso-position-horizontal-relative:page;mso-position-vertical-relative:page" coordorigin="230" coordsize="12010,15840">
            <v:shape id="_x0000_s1102" type="#_x0000_t75" style="position:absolute;left:230;width:12010;height:15840">
              <v:imagedata r:id="rId561" o:title=""/>
            </v:shape>
            <v:shape id="_x0000_s1101" type="#_x0000_t75" style="position:absolute;left:288;top:396;width:11535;height:13198">
              <v:imagedata r:id="rId562" o:title=""/>
            </v:shape>
            <w10:wrap anchorx="page" anchory="page"/>
          </v:group>
        </w:pict>
      </w:r>
    </w:p>
    <w:p w14:paraId="742F76D3" w14:textId="77777777" w:rsidR="00BA68A6" w:rsidRDefault="00BA68A6">
      <w:pPr>
        <w:sectPr w:rsidR="00BA68A6">
          <w:headerReference w:type="default" r:id="rId563"/>
          <w:pgSz w:w="12240" w:h="15840"/>
          <w:pgMar w:top="1500" w:right="100" w:bottom="280" w:left="180" w:header="0" w:footer="0" w:gutter="0"/>
          <w:cols w:space="720"/>
        </w:sectPr>
      </w:pPr>
    </w:p>
    <w:p w14:paraId="5BEE785C" w14:textId="77777777" w:rsidR="00BA68A6" w:rsidRDefault="00A53BAD">
      <w:pPr>
        <w:pStyle w:val="BodyText"/>
        <w:spacing w:before="4"/>
      </w:pPr>
      <w:r>
        <w:lastRenderedPageBreak/>
        <w:pict w14:anchorId="01CF9871">
          <v:group id="_x0000_s1097" style="position:absolute;margin-left:15.85pt;margin-top:0;width:596.2pt;height:11in;z-index:15959552;mso-position-horizontal-relative:page;mso-position-vertical-relative:page" coordorigin="317" coordsize="11924,15840">
            <v:shape id="_x0000_s1099" type="#_x0000_t75" style="position:absolute;left:848;width:11392;height:15840">
              <v:imagedata r:id="rId564" o:title=""/>
            </v:shape>
            <v:shape id="_x0000_s1098" type="#_x0000_t75" style="position:absolute;left:316;top:403;width:11520;height:13040">
              <v:imagedata r:id="rId565" o:title=""/>
            </v:shape>
            <w10:wrap anchorx="page" anchory="page"/>
          </v:group>
        </w:pict>
      </w:r>
    </w:p>
    <w:p w14:paraId="668C3710" w14:textId="77777777" w:rsidR="00BA68A6" w:rsidRDefault="00BA68A6">
      <w:pPr>
        <w:sectPr w:rsidR="00BA68A6">
          <w:headerReference w:type="default" r:id="rId566"/>
          <w:pgSz w:w="12240" w:h="15840"/>
          <w:pgMar w:top="1500" w:right="100" w:bottom="280" w:left="180" w:header="0" w:footer="0" w:gutter="0"/>
          <w:cols w:space="720"/>
        </w:sectPr>
      </w:pPr>
    </w:p>
    <w:p w14:paraId="2C295241" w14:textId="77777777" w:rsidR="00BA68A6" w:rsidRDefault="00A53BAD">
      <w:pPr>
        <w:pStyle w:val="BodyText"/>
        <w:spacing w:before="4"/>
      </w:pPr>
      <w:r>
        <w:lastRenderedPageBreak/>
        <w:pict w14:anchorId="1417DEBA">
          <v:group id="_x0000_s1087" style="position:absolute;margin-left:5.75pt;margin-top:0;width:606.25pt;height:11in;z-index:-25782272;mso-position-horizontal-relative:page;mso-position-vertical-relative:page" coordorigin="115" coordsize="12125,15840">
            <v:shape id="_x0000_s1096" type="#_x0000_t75" style="position:absolute;left:115;width:12125;height:15840">
              <v:imagedata r:id="rId567" o:title=""/>
            </v:shape>
            <v:shape id="_x0000_s1095" type="#_x0000_t75" style="position:absolute;left:345;top:468;width:11441;height:4544">
              <v:imagedata r:id="rId568" o:title=""/>
            </v:shape>
            <v:shape id="_x0000_s1094" type="#_x0000_t75" style="position:absolute;left:748;top:4082;width:4544;height:5480">
              <v:imagedata r:id="rId569" o:title=""/>
            </v:shape>
            <v:shape id="_x0000_s1093" type="#_x0000_t75" style="position:absolute;left:518;top:655;width:4349;height:440">
              <v:imagedata r:id="rId570" o:title=""/>
            </v:shape>
            <v:shape id="_x0000_s1092" type="#_x0000_t75" style="position:absolute;left:6278;top:460;width:5458;height:3802">
              <v:imagedata r:id="rId571" o:title=""/>
            </v:shape>
            <v:shape id="_x0000_s1091" type="#_x0000_t75" style="position:absolute;left:345;top:13384;width:2952;height:152">
              <v:imagedata r:id="rId572" o:title=""/>
            </v:shape>
            <v:shape id="_x0000_s1090" type="#_x0000_t75" style="position:absolute;left:9446;top:13327;width:2290;height:152">
              <v:imagedata r:id="rId573" o:title=""/>
            </v:shape>
            <v:shape id="_x0000_s1089" type="#_x0000_t75" style="position:absolute;left:6566;top:13356;width:1131;height:180">
              <v:imagedata r:id="rId574" o:title=""/>
            </v:shape>
            <v:shape id="_x0000_s1088" type="#_x0000_t75" style="position:absolute;left:4780;top:13370;width:965;height:108">
              <v:imagedata r:id="rId575" o:title=""/>
            </v:shape>
            <w10:wrap anchorx="page" anchory="page"/>
          </v:group>
        </w:pict>
      </w:r>
    </w:p>
    <w:p w14:paraId="4845619A" w14:textId="77777777" w:rsidR="00BA68A6" w:rsidRDefault="00BA68A6">
      <w:pPr>
        <w:sectPr w:rsidR="00BA68A6">
          <w:headerReference w:type="default" r:id="rId576"/>
          <w:pgSz w:w="12240" w:h="15840"/>
          <w:pgMar w:top="1500" w:right="100" w:bottom="280" w:left="180" w:header="0" w:footer="0" w:gutter="0"/>
          <w:cols w:space="720"/>
        </w:sectPr>
      </w:pPr>
    </w:p>
    <w:p w14:paraId="28BE308E" w14:textId="77777777" w:rsidR="00BA68A6" w:rsidRDefault="00A53BAD">
      <w:pPr>
        <w:pStyle w:val="BodyText"/>
        <w:spacing w:before="4"/>
      </w:pPr>
      <w:r>
        <w:lastRenderedPageBreak/>
        <w:pict w14:anchorId="72C83779">
          <v:group id="_x0000_s1079" style="position:absolute;margin-left:23.05pt;margin-top:0;width:589pt;height:11in;z-index:15960576;mso-position-horizontal-relative:page;mso-position-vertical-relative:page" coordorigin="461" coordsize="11780,15840">
            <v:shape id="_x0000_s1086" type="#_x0000_t75" style="position:absolute;left:1036;width:11204;height:15840">
              <v:imagedata r:id="rId577" o:title=""/>
            </v:shape>
            <v:shape id="_x0000_s1085" type="#_x0000_t75" style="position:absolute;left:518;top:943;width:10966;height:12881">
              <v:imagedata r:id="rId578" o:title=""/>
            </v:shape>
            <v:shape id="_x0000_s1084" type="#_x0000_t75" style="position:absolute;left:3628;top:14659;width:3420;height:893">
              <v:imagedata r:id="rId579" o:title=""/>
            </v:shape>
            <v:shape id="_x0000_s1083" type="#_x0000_t75" style="position:absolute;left:10080;top:15199;width:1340;height:353">
              <v:imagedata r:id="rId580" o:title=""/>
            </v:shape>
            <v:shape id="_x0000_s1082" type="#_x0000_t75" style="position:absolute;left:2016;top:15148;width:1001;height:346">
              <v:imagedata r:id="rId581" o:title=""/>
            </v:shape>
            <v:shape id="_x0000_s1081" type="#_x0000_t75" style="position:absolute;left:8236;top:15192;width:1037;height:303">
              <v:imagedata r:id="rId582" o:title=""/>
            </v:shape>
            <v:shape id="_x0000_s1080" type="#_x0000_t75" style="position:absolute;left:460;top:15141;width:980;height:353">
              <v:imagedata r:id="rId583" o:title=""/>
            </v:shape>
            <w10:wrap anchorx="page" anchory="page"/>
          </v:group>
        </w:pict>
      </w:r>
    </w:p>
    <w:p w14:paraId="235988BC" w14:textId="77777777" w:rsidR="00BA68A6" w:rsidRDefault="00BA68A6">
      <w:pPr>
        <w:sectPr w:rsidR="00BA68A6">
          <w:headerReference w:type="default" r:id="rId584"/>
          <w:pgSz w:w="12240" w:h="15840"/>
          <w:pgMar w:top="1500" w:right="100" w:bottom="280" w:left="180" w:header="0" w:footer="0" w:gutter="0"/>
          <w:cols w:space="720"/>
        </w:sectPr>
      </w:pPr>
    </w:p>
    <w:p w14:paraId="3CDF6346" w14:textId="77777777" w:rsidR="00BA68A6" w:rsidRDefault="00A53BAD">
      <w:pPr>
        <w:pStyle w:val="BodyText"/>
        <w:spacing w:before="4"/>
      </w:pPr>
      <w:r>
        <w:lastRenderedPageBreak/>
        <w:pict w14:anchorId="06050CC1">
          <v:group id="_x0000_s1076" style="position:absolute;margin-left:56.9pt;margin-top:0;width:555.15pt;height:11in;z-index:15961088;mso-position-horizontal-relative:page;mso-position-vertical-relative:page" coordorigin="1138" coordsize="11103,15840">
            <v:shape id="_x0000_s1078" type="#_x0000_t75" style="position:absolute;left:3840;width:8400;height:15840">
              <v:imagedata r:id="rId585" o:title=""/>
            </v:shape>
            <v:shape id="_x0000_s1077" type="#_x0000_t75" style="position:absolute;left:1137;top:1728;width:9432;height:3017">
              <v:imagedata r:id="rId586" o:title=""/>
            </v:shape>
            <w10:wrap anchorx="page" anchory="page"/>
          </v:group>
        </w:pict>
      </w:r>
    </w:p>
    <w:p w14:paraId="60F03923" w14:textId="77777777" w:rsidR="00BA68A6" w:rsidRDefault="00BA68A6">
      <w:pPr>
        <w:sectPr w:rsidR="00BA68A6">
          <w:headerReference w:type="default" r:id="rId587"/>
          <w:pgSz w:w="12240" w:h="15840"/>
          <w:pgMar w:top="1500" w:right="100" w:bottom="280" w:left="180" w:header="0" w:footer="0" w:gutter="0"/>
          <w:cols w:space="720"/>
        </w:sectPr>
      </w:pPr>
    </w:p>
    <w:p w14:paraId="7ACCE334" w14:textId="77777777" w:rsidR="00BA68A6" w:rsidRDefault="00A53BAD">
      <w:pPr>
        <w:pStyle w:val="BodyText"/>
        <w:spacing w:before="4"/>
      </w:pPr>
      <w:r>
        <w:lastRenderedPageBreak/>
        <w:pict w14:anchorId="0AC6FBE4">
          <v:group id="_x0000_s1068" style="position:absolute;margin-left:17.3pt;margin-top:0;width:594.75pt;height:11in;z-index:15961600;mso-position-horizontal-relative:page;mso-position-vertical-relative:page" coordorigin="346" coordsize="11895,15840">
            <v:shape id="_x0000_s1075" type="#_x0000_t75" style="position:absolute;left:345;width:11895;height:15840">
              <v:imagedata r:id="rId588" o:title=""/>
            </v:shape>
            <v:shape id="_x0000_s1074" type="#_x0000_t75" style="position:absolute;left:864;top:5788;width:10469;height:8727">
              <v:imagedata r:id="rId589" o:title=""/>
            </v:shape>
            <v:shape id="_x0000_s1073" type="#_x0000_t75" style="position:absolute;left:3628;top:964;width:7618;height:3586">
              <v:imagedata r:id="rId590" o:title=""/>
            </v:shape>
            <v:shape id="_x0000_s1072" type="#_x0000_t75" style="position:absolute;left:1036;top:3549;width:1872;height:310">
              <v:imagedata r:id="rId591" o:title=""/>
            </v:shape>
            <v:shape id="_x0000_s1071" type="#_x0000_t75" style="position:absolute;left:979;top:4903;width:1721;height:224">
              <v:imagedata r:id="rId592" o:title=""/>
            </v:shape>
            <v:shape id="_x0000_s1070" type="#_x0000_t75" style="position:absolute;left:1324;top:5796;width:850;height:1289">
              <v:imagedata r:id="rId593" o:title=""/>
            </v:shape>
            <v:shape id="_x0000_s1069" type="#_x0000_t75" style="position:absolute;left:1382;top:7761;width:800;height:188">
              <v:imagedata r:id="rId594" o:title=""/>
            </v:shape>
            <w10:wrap anchorx="page" anchory="page"/>
          </v:group>
        </w:pict>
      </w:r>
    </w:p>
    <w:p w14:paraId="21354CE3" w14:textId="77777777" w:rsidR="00BA68A6" w:rsidRDefault="00BA68A6">
      <w:pPr>
        <w:sectPr w:rsidR="00BA68A6">
          <w:headerReference w:type="default" r:id="rId595"/>
          <w:pgSz w:w="12240" w:h="15840"/>
          <w:pgMar w:top="1500" w:right="100" w:bottom="280" w:left="180" w:header="0" w:footer="0" w:gutter="0"/>
          <w:cols w:space="720"/>
        </w:sectPr>
      </w:pPr>
    </w:p>
    <w:p w14:paraId="14D351D8" w14:textId="77777777" w:rsidR="00BA68A6" w:rsidRDefault="00A53BAD">
      <w:pPr>
        <w:pStyle w:val="BodyText"/>
        <w:spacing w:before="4"/>
      </w:pPr>
      <w:r>
        <w:lastRenderedPageBreak/>
        <w:pict w14:anchorId="0EBA2103">
          <v:group id="_x0000_s1058" style="position:absolute;margin-left:11.5pt;margin-top:0;width:600.5pt;height:11in;z-index:15962112;mso-position-horizontal-relative:page;mso-position-vertical-relative:page" coordorigin="230" coordsize="12010,15840">
            <v:shape id="_x0000_s1067" type="#_x0000_t75" style="position:absolute;left:230;width:12010;height:15840">
              <v:imagedata r:id="rId596" o:title=""/>
            </v:shape>
            <v:shape id="_x0000_s1066" type="#_x0000_t75" style="position:absolute;left:518;top:7545;width:10966;height:5069">
              <v:imagedata r:id="rId597" o:title=""/>
            </v:shape>
            <v:shape id="_x0000_s1065" type="#_x0000_t75" style="position:absolute;left:633;top:3088;width:10851;height:1750">
              <v:imagedata r:id="rId598" o:title=""/>
            </v:shape>
            <v:shape id="_x0000_s1064" type="#_x0000_t75" style="position:absolute;left:5011;top:14076;width:1894;height:670">
              <v:imagedata r:id="rId599" o:title=""/>
            </v:shape>
            <v:shape id="_x0000_s1063" type="#_x0000_t75" style="position:absolute;left:5529;top:1346;width:1095;height:1188">
              <v:imagedata r:id="rId600" o:title=""/>
            </v:shape>
            <v:shape id="_x0000_s1062" type="#_x0000_t75" style="position:absolute;left:576;top:6523;width:1887;height:216">
              <v:imagedata r:id="rId601" o:title=""/>
            </v:shape>
            <v:shape id="_x0000_s1061" type="#_x0000_t75" style="position:absolute;left:2649;top:14464;width:2117;height:224">
              <v:imagedata r:id="rId602" o:title=""/>
            </v:shape>
            <v:shape id="_x0000_s1060" type="#_x0000_t75" style="position:absolute;left:9561;top:14500;width:1044;height:245">
              <v:imagedata r:id="rId603" o:title=""/>
            </v:shape>
            <v:shape id="_x0000_s1059" type="#_x0000_t75" style="position:absolute;left:7948;top:14493;width:886;height:252">
              <v:imagedata r:id="rId604" o:title=""/>
            </v:shape>
            <w10:wrap anchorx="page" anchory="page"/>
          </v:group>
        </w:pict>
      </w:r>
    </w:p>
    <w:p w14:paraId="09F799D9" w14:textId="77777777" w:rsidR="00BA68A6" w:rsidRDefault="00BA68A6">
      <w:pPr>
        <w:sectPr w:rsidR="00BA68A6">
          <w:headerReference w:type="default" r:id="rId605"/>
          <w:pgSz w:w="12240" w:h="15840"/>
          <w:pgMar w:top="1500" w:right="100" w:bottom="280" w:left="180" w:header="0" w:footer="0" w:gutter="0"/>
          <w:cols w:space="720"/>
        </w:sectPr>
      </w:pPr>
    </w:p>
    <w:p w14:paraId="7AD5CD28" w14:textId="77777777" w:rsidR="00BA68A6" w:rsidRDefault="00A53BAD">
      <w:pPr>
        <w:pStyle w:val="BodyText"/>
        <w:spacing w:before="4"/>
      </w:pPr>
      <w:r>
        <w:lastRenderedPageBreak/>
        <w:pict w14:anchorId="159138FF">
          <v:group id="_x0000_s1053" style="position:absolute;margin-left:30.9pt;margin-top:0;width:581.1pt;height:11in;z-index:15962624;mso-position-horizontal-relative:page;mso-position-vertical-relative:page" coordorigin="618" coordsize="11622,15840">
            <v:shape id="_x0000_s1057" type="#_x0000_t75" style="position:absolute;left:618;width:11622;height:15840">
              <v:imagedata r:id="rId606" o:title=""/>
            </v:shape>
            <v:shape id="_x0000_s1056" type="#_x0000_t75" style="position:absolute;left:648;top:1382;width:10901;height:11052">
              <v:imagedata r:id="rId607" o:title=""/>
            </v:shape>
            <v:shape id="_x0000_s1055" type="#_x0000_t75" style="position:absolute;left:1836;top:13248;width:5912;height:728">
              <v:imagedata r:id="rId608" o:title=""/>
            </v:shape>
            <v:shape id="_x0000_s1054" type="#_x0000_t75" style="position:absolute;left:662;top:2649;width:1498;height:202">
              <v:imagedata r:id="rId609" o:title=""/>
            </v:shape>
            <w10:wrap anchorx="page" anchory="page"/>
          </v:group>
        </w:pict>
      </w:r>
    </w:p>
    <w:p w14:paraId="772C61A0" w14:textId="77777777" w:rsidR="00BA68A6" w:rsidRDefault="00BA68A6">
      <w:pPr>
        <w:sectPr w:rsidR="00BA68A6">
          <w:headerReference w:type="default" r:id="rId610"/>
          <w:pgSz w:w="12240" w:h="15840"/>
          <w:pgMar w:top="1500" w:right="100" w:bottom="280" w:left="180" w:header="0" w:footer="0" w:gutter="0"/>
          <w:cols w:space="720"/>
        </w:sectPr>
      </w:pPr>
    </w:p>
    <w:p w14:paraId="7CAA3F1E" w14:textId="77777777" w:rsidR="00BA68A6" w:rsidRDefault="00A53BAD">
      <w:pPr>
        <w:pStyle w:val="BodyText"/>
        <w:spacing w:before="4"/>
      </w:pPr>
      <w:r>
        <w:lastRenderedPageBreak/>
        <w:pict w14:anchorId="7F445E5B">
          <v:group id="_x0000_s1049" style="position:absolute;margin-left:28.8pt;margin-top:0;width:583.2pt;height:11in;z-index:15963136;mso-position-horizontal-relative:page;mso-position-vertical-relative:page" coordorigin="576" coordsize="11664,15840">
            <v:shape id="_x0000_s1052" type="#_x0000_t75" style="position:absolute;left:576;width:11664;height:15840">
              <v:imagedata r:id="rId611" o:title=""/>
            </v:shape>
            <v:shape id="_x0000_s1051" type="#_x0000_t75" style="position:absolute;left:633;top:3326;width:10908;height:11362">
              <v:imagedata r:id="rId612" o:title=""/>
            </v:shape>
            <v:shape id="_x0000_s1050" type="#_x0000_t75" style="position:absolute;left:691;top:504;width:8093;height:3471">
              <v:imagedata r:id="rId613" o:title=""/>
            </v:shape>
            <w10:wrap anchorx="page" anchory="page"/>
          </v:group>
        </w:pict>
      </w:r>
    </w:p>
    <w:p w14:paraId="2A4455D0" w14:textId="77777777" w:rsidR="00BA68A6" w:rsidRDefault="00BA68A6">
      <w:pPr>
        <w:sectPr w:rsidR="00BA68A6">
          <w:headerReference w:type="default" r:id="rId614"/>
          <w:pgSz w:w="12240" w:h="15840"/>
          <w:pgMar w:top="1500" w:right="100" w:bottom="280" w:left="180" w:header="0" w:footer="0" w:gutter="0"/>
          <w:cols w:space="720"/>
        </w:sectPr>
      </w:pPr>
    </w:p>
    <w:p w14:paraId="1A9CE667" w14:textId="77777777" w:rsidR="00BA68A6" w:rsidRDefault="00A53BAD">
      <w:pPr>
        <w:pStyle w:val="BodyText"/>
        <w:spacing w:before="4"/>
      </w:pPr>
      <w:r>
        <w:lastRenderedPageBreak/>
        <w:pict w14:anchorId="7CE4D373">
          <v:group id="_x0000_s1037" style="position:absolute;margin-left:25.9pt;margin-top:0;width:586.1pt;height:11in;z-index:15963648;mso-position-horizontal-relative:page;mso-position-vertical-relative:page" coordorigin="518" coordsize="11722,15840">
            <v:shape id="_x0000_s1048" type="#_x0000_t75" style="position:absolute;left:1497;width:10743;height:15840">
              <v:imagedata r:id="rId615" o:title=""/>
            </v:shape>
            <v:shape id="_x0000_s1047" type="#_x0000_t75" style="position:absolute;left:1209;top:5594;width:9519;height:7193">
              <v:imagedata r:id="rId616" o:title=""/>
            </v:shape>
            <v:shape id="_x0000_s1046" type="#_x0000_t75" style="position:absolute;left:633;top:806;width:10952;height:3572">
              <v:imagedata r:id="rId617" o:title=""/>
            </v:shape>
            <v:shape id="_x0000_s1045" type="#_x0000_t75" style="position:absolute;left:4953;top:14421;width:2146;height:843">
              <v:imagedata r:id="rId618" o:title=""/>
            </v:shape>
            <v:shape id="_x0000_s1044" type="#_x0000_t75" style="position:absolute;left:4838;top:14421;width:1390;height:497">
              <v:imagedata r:id="rId619" o:title=""/>
            </v:shape>
            <v:shape id="_x0000_s1043" type="#_x0000_t75" style="position:absolute;left:10137;top:14990;width:1304;height:332">
              <v:imagedata r:id="rId620" o:title=""/>
            </v:shape>
            <v:shape id="_x0000_s1042" type="#_x0000_t75" style="position:absolute;left:8294;top:14961;width:1030;height:303">
              <v:imagedata r:id="rId621" o:title=""/>
            </v:shape>
            <v:shape id="_x0000_s1041" type="#_x0000_t75" style="position:absolute;left:2073;top:14904;width:994;height:303">
              <v:imagedata r:id="rId622" o:title=""/>
            </v:shape>
            <v:shape id="_x0000_s1040" type="#_x0000_t75" style="position:absolute;left:518;top:14896;width:987;height:310">
              <v:imagedata r:id="rId623" o:title=""/>
            </v:shape>
            <v:shape id="_x0000_s1039" type="#_x0000_t75" style="position:absolute;left:3628;top:14918;width:1008;height:346">
              <v:imagedata r:id="rId624" o:title=""/>
            </v:shape>
            <v:shape id="_x0000_s1038" type="#_x0000_t75" style="position:absolute;left:1324;top:5112;width:1224;height:188">
              <v:imagedata r:id="rId625" o:title=""/>
            </v:shape>
            <w10:wrap anchorx="page" anchory="page"/>
          </v:group>
        </w:pict>
      </w:r>
    </w:p>
    <w:p w14:paraId="103FCF18" w14:textId="77777777" w:rsidR="00BA68A6" w:rsidRDefault="00BA68A6">
      <w:pPr>
        <w:sectPr w:rsidR="00BA68A6">
          <w:headerReference w:type="default" r:id="rId626"/>
          <w:pgSz w:w="12240" w:h="15840"/>
          <w:pgMar w:top="1500" w:right="100" w:bottom="280" w:left="180" w:header="0" w:footer="0" w:gutter="0"/>
          <w:cols w:space="720"/>
        </w:sectPr>
      </w:pPr>
    </w:p>
    <w:p w14:paraId="2A23339D" w14:textId="7B3BA9BF" w:rsidR="00BA68A6" w:rsidRDefault="00A53BAD" w:rsidP="00C4421E">
      <w:pPr>
        <w:pStyle w:val="BodyText"/>
        <w:spacing w:before="4"/>
        <w:sectPr w:rsidR="00BA68A6">
          <w:headerReference w:type="default" r:id="rId627"/>
          <w:pgSz w:w="12240" w:h="15840"/>
          <w:pgMar w:top="1500" w:right="100" w:bottom="280" w:left="180" w:header="0" w:footer="0" w:gutter="0"/>
          <w:cols w:space="720"/>
        </w:sectPr>
      </w:pPr>
      <w:r>
        <w:lastRenderedPageBreak/>
        <w:pict w14:anchorId="7190CF7F">
          <v:group id="_x0000_s1026" style="position:absolute;margin-left:71.3pt;margin-top:0;width:540.75pt;height:11in;z-index:15964160;mso-position-horizontal-relative:page;mso-position-vertical-relative:page" coordorigin="1426" coordsize="10815,15840">
            <v:shape id="_x0000_s1036" type="#_x0000_t75" style="position:absolute;left:3340;width:8900;height:15840">
              <v:imagedata r:id="rId628" o:title=""/>
            </v:shape>
            <v:shape id="_x0000_s1035" type="#_x0000_t75" style="position:absolute;left:1440;top:4140;width:9382;height:5998">
              <v:imagedata r:id="rId629" o:title=""/>
            </v:shape>
            <v:shape id="_x0000_s1034" type="#_x0000_t75" style="position:absolute;left:1440;top:1576;width:9512;height:1764">
              <v:imagedata r:id="rId630" o:title=""/>
            </v:shape>
            <v:shape id="_x0000_s1033" type="#_x0000_t75" style="position:absolute;left:6393;top:11073;width:3377;height:1311">
              <v:imagedata r:id="rId631" o:title=""/>
            </v:shape>
            <v:shape id="_x0000_s1032" type="#_x0000_t75" style="position:absolute;left:8236;top:5212;width:1757;height:1412">
              <v:imagedata r:id="rId632" o:title=""/>
            </v:shape>
            <v:shape id="_x0000_s1031" type="#_x0000_t75" style="position:absolute;left:9331;top:13687;width:1764;height:1347">
              <v:imagedata r:id="rId633" o:title=""/>
            </v:shape>
            <v:shape id="_x0000_s1030" type="#_x0000_t75" style="position:absolute;left:9446;top:13672;width:1671;height:843">
              <v:imagedata r:id="rId634" o:title=""/>
            </v:shape>
            <v:shape id="_x0000_s1029" type="#_x0000_t75" style="position:absolute;left:8352;top:5752;width:1376;height:353">
              <v:imagedata r:id="rId635" o:title=""/>
            </v:shape>
            <v:shape id="_x0000_s1028" type="#_x0000_t75" style="position:absolute;left:1425;top:12693;width:1066;height:180">
              <v:imagedata r:id="rId636" o:title=""/>
            </v:shape>
            <v:shape id="_x0000_s1027" type="#_x0000_t75" style="position:absolute;left:1440;top:9648;width:850;height:548">
              <v:imagedata r:id="rId637" o:title=""/>
            </v:shape>
            <w10:wrap anchorx="page" anchory="page"/>
          </v:group>
        </w:pict>
      </w:r>
    </w:p>
    <w:p w14:paraId="7AD2E65B" w14:textId="2BFBF03A" w:rsidR="00BA68A6" w:rsidRDefault="00BA68A6" w:rsidP="00C4421E">
      <w:pPr>
        <w:spacing w:before="1"/>
        <w:ind w:right="1416"/>
        <w:rPr>
          <w:rFonts w:ascii="Times New Roman"/>
        </w:rPr>
      </w:pPr>
      <w:bookmarkStart w:id="3" w:name="SEO_-_Mulberry.pdf"/>
      <w:bookmarkEnd w:id="3"/>
    </w:p>
    <w:sectPr w:rsidR="00BA68A6">
      <w:headerReference w:type="default" r:id="rId638"/>
      <w:pgSz w:w="12240" w:h="15840"/>
      <w:pgMar w:top="1500" w:right="100" w:bottom="280" w:left="1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0E5817" w14:textId="77777777" w:rsidR="00A53BAD" w:rsidRDefault="00A53BAD">
      <w:r>
        <w:separator/>
      </w:r>
    </w:p>
  </w:endnote>
  <w:endnote w:type="continuationSeparator" w:id="0">
    <w:p w14:paraId="1E1BB401" w14:textId="77777777" w:rsidR="00A53BAD" w:rsidRDefault="00A53B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DED3A8" w14:textId="77777777" w:rsidR="00A53BAD" w:rsidRDefault="00A53BAD">
      <w:r>
        <w:separator/>
      </w:r>
    </w:p>
  </w:footnote>
  <w:footnote w:type="continuationSeparator" w:id="0">
    <w:p w14:paraId="56E854DA" w14:textId="77777777" w:rsidR="00A53BAD" w:rsidRDefault="00A53B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22823D" w14:textId="77777777" w:rsidR="00BA68A6" w:rsidRDefault="00A53BAD">
    <w:pPr>
      <w:pStyle w:val="BodyText"/>
      <w:spacing w:line="14" w:lineRule="auto"/>
      <w:rPr>
        <w:sz w:val="20"/>
      </w:rPr>
    </w:pPr>
    <w:r>
      <w:pict w14:anchorId="4C1DFB86">
        <v:shapetype id="_x0000_t202" coordsize="21600,21600" o:spt="202" path="m,l,21600r21600,l21600,xe">
          <v:stroke joinstyle="miter"/>
          <v:path gradientshapeok="t" o:connecttype="rect"/>
        </v:shapetype>
        <v:shape id="_x0000_s2112" type="#_x0000_t202" style="position:absolute;margin-left:495.25pt;margin-top:66.9pt;width:79.1pt;height:12pt;z-index:-26013696;mso-position-horizontal-relative:page;mso-position-vertical-relative:page" filled="f" stroked="f">
          <v:textbox inset="0,0,0,0">
            <w:txbxContent>
              <w:p w14:paraId="5B348C7A" w14:textId="77777777" w:rsidR="00BA68A6" w:rsidRDefault="008E228B">
                <w:pPr>
                  <w:spacing w:before="12"/>
                  <w:ind w:left="20"/>
                  <w:rPr>
                    <w:rFonts w:ascii="Times New Roman"/>
                    <w:sz w:val="18"/>
                  </w:rPr>
                </w:pPr>
                <w:r>
                  <w:rPr>
                    <w:rFonts w:ascii="Times New Roman"/>
                    <w:color w:val="262626"/>
                    <w:w w:val="90"/>
                    <w:sz w:val="18"/>
                  </w:rPr>
                  <w:t>PRINTED: 02/04/2020</w:t>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D62275" w14:textId="77777777" w:rsidR="00BA68A6" w:rsidRDefault="00A53BAD">
    <w:pPr>
      <w:pStyle w:val="BodyText"/>
      <w:spacing w:line="14" w:lineRule="auto"/>
      <w:rPr>
        <w:sz w:val="20"/>
      </w:rPr>
    </w:pPr>
    <w:r>
      <w:pict w14:anchorId="60FA9035">
        <v:shapetype id="_x0000_t202" coordsize="21600,21600" o:spt="202" path="m,l,21600r21600,l21600,xe">
          <v:stroke joinstyle="miter"/>
          <v:path gradientshapeok="t" o:connecttype="rect"/>
        </v:shapetype>
        <v:shape id="_x0000_s2101" type="#_x0000_t202" style="position:absolute;margin-left:504.55pt;margin-top:23.5pt;width:85.9pt;height:31.85pt;z-index:-26008064;mso-position-horizontal-relative:page;mso-position-vertical-relative:page" filled="f" stroked="f">
          <v:textbox inset="0,0,0,0">
            <w:txbxContent>
              <w:p w14:paraId="73E4BD18" w14:textId="77777777" w:rsidR="00BA68A6" w:rsidRDefault="008E228B">
                <w:pPr>
                  <w:spacing w:before="15" w:line="256" w:lineRule="auto"/>
                  <w:ind w:left="8" w:right="18" w:firstLine="28"/>
                  <w:jc w:val="right"/>
                  <w:rPr>
                    <w:sz w:val="17"/>
                  </w:rPr>
                </w:pPr>
                <w:r>
                  <w:rPr>
                    <w:color w:val="262626"/>
                    <w:sz w:val="16"/>
                  </w:rPr>
                  <w:t>PRINTED: 09/19/2019</w:t>
                </w:r>
                <w:r>
                  <w:rPr>
                    <w:color w:val="262626"/>
                    <w:w w:val="99"/>
                    <w:sz w:val="16"/>
                  </w:rPr>
                  <w:t xml:space="preserve"> </w:t>
                </w:r>
                <w:r>
                  <w:rPr>
                    <w:color w:val="262626"/>
                    <w:sz w:val="16"/>
                  </w:rPr>
                  <w:t>FORM APPROVED</w:t>
                </w:r>
                <w:r>
                  <w:rPr>
                    <w:color w:val="262626"/>
                    <w:w w:val="98"/>
                    <w:sz w:val="16"/>
                  </w:rPr>
                  <w:t xml:space="preserve"> </w:t>
                </w:r>
                <w:r>
                  <w:rPr>
                    <w:color w:val="262626"/>
                    <w:w w:val="105"/>
                    <w:sz w:val="18"/>
                  </w:rPr>
                  <w:t xml:space="preserve">0MB NO. </w:t>
                </w:r>
                <w:r>
                  <w:rPr>
                    <w:color w:val="262626"/>
                    <w:w w:val="105"/>
                    <w:sz w:val="17"/>
                  </w:rPr>
                  <w:t>0938-0391</w:t>
                </w:r>
              </w:p>
            </w:txbxContent>
          </v:textbox>
          <w10:wrap anchorx="page" anchory="page"/>
        </v:shape>
      </w:pict>
    </w:r>
    <w:r>
      <w:pict w14:anchorId="077B3060">
        <v:shape id="_x0000_s2100" type="#_x0000_t202" style="position:absolute;margin-left:28.6pt;margin-top:31.2pt;width:220.2pt;height:24.65pt;z-index:-26007552;mso-position-horizontal-relative:page;mso-position-vertical-relative:page" filled="f" stroked="f">
          <v:textbox inset="0,0,0,0">
            <w:txbxContent>
              <w:p w14:paraId="46A11B39" w14:textId="77777777" w:rsidR="00BA68A6" w:rsidRDefault="008E228B">
                <w:pPr>
                  <w:pStyle w:val="BodyText"/>
                  <w:spacing w:before="14"/>
                  <w:ind w:left="20"/>
                </w:pPr>
                <w:r>
                  <w:rPr>
                    <w:color w:val="262626"/>
                    <w:w w:val="105"/>
                  </w:rPr>
                  <w:t>DEPARTMENT OF HEALTH AND HUMAN</w:t>
                </w:r>
                <w:r>
                  <w:rPr>
                    <w:color w:val="262626"/>
                    <w:spacing w:val="-31"/>
                    <w:w w:val="105"/>
                  </w:rPr>
                  <w:t xml:space="preserve"> </w:t>
                </w:r>
                <w:r>
                  <w:rPr>
                    <w:color w:val="262626"/>
                    <w:w w:val="105"/>
                  </w:rPr>
                  <w:t>SERVICES</w:t>
                </w:r>
              </w:p>
              <w:p w14:paraId="2D9E4382" w14:textId="77777777" w:rsidR="00BA68A6" w:rsidRDefault="008E228B">
                <w:pPr>
                  <w:spacing w:before="55"/>
                  <w:ind w:left="20"/>
                  <w:rPr>
                    <w:sz w:val="18"/>
                  </w:rPr>
                </w:pPr>
                <w:r>
                  <w:rPr>
                    <w:color w:val="262626"/>
                    <w:sz w:val="18"/>
                  </w:rPr>
                  <w:t xml:space="preserve">CE TERS_fOR </w:t>
                </w:r>
                <w:r>
                  <w:rPr>
                    <w:color w:val="262626"/>
                    <w:sz w:val="17"/>
                  </w:rPr>
                  <w:t>M_EDICAB_E &amp; MEDICAID</w:t>
                </w:r>
                <w:r>
                  <w:rPr>
                    <w:color w:val="262626"/>
                    <w:spacing w:val="11"/>
                    <w:sz w:val="17"/>
                  </w:rPr>
                  <w:t xml:space="preserve"> </w:t>
                </w:r>
                <w:r>
                  <w:rPr>
                    <w:color w:val="262626"/>
                    <w:sz w:val="18"/>
                  </w:rPr>
                  <w:t>SERVICES</w:t>
                </w:r>
              </w:p>
            </w:txbxContent>
          </v:textbox>
          <w10:wrap anchorx="page" anchory="page"/>
        </v:shape>
      </w:pic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B57096" w14:textId="77777777" w:rsidR="00BA68A6" w:rsidRDefault="00BA68A6">
    <w:pPr>
      <w:pStyle w:val="BodyText"/>
      <w:spacing w:line="14" w:lineRule="auto"/>
      <w:rPr>
        <w:sz w:val="2"/>
      </w:rP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142189" w14:textId="77777777" w:rsidR="00BA68A6" w:rsidRDefault="00BA68A6">
    <w:pPr>
      <w:pStyle w:val="BodyText"/>
      <w:spacing w:line="14" w:lineRule="auto"/>
      <w:rPr>
        <w:sz w:val="2"/>
      </w:rP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D32684" w14:textId="77777777" w:rsidR="00BA68A6" w:rsidRDefault="00BA68A6">
    <w:pPr>
      <w:pStyle w:val="BodyText"/>
      <w:spacing w:line="14" w:lineRule="auto"/>
      <w:rPr>
        <w:sz w:val="2"/>
      </w:rP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F41C42" w14:textId="77777777" w:rsidR="00BA68A6" w:rsidRDefault="00BA68A6">
    <w:pPr>
      <w:pStyle w:val="BodyText"/>
      <w:spacing w:line="14" w:lineRule="auto"/>
      <w:rPr>
        <w:sz w:val="2"/>
      </w:rP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25CDD5" w14:textId="77777777" w:rsidR="00BA68A6" w:rsidRDefault="00BA68A6">
    <w:pPr>
      <w:pStyle w:val="BodyText"/>
      <w:spacing w:line="14" w:lineRule="auto"/>
      <w:rPr>
        <w:sz w:val="2"/>
      </w:rP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73CE87" w14:textId="77777777" w:rsidR="00BA68A6" w:rsidRDefault="00BA68A6">
    <w:pPr>
      <w:pStyle w:val="BodyText"/>
      <w:spacing w:line="14" w:lineRule="auto"/>
      <w:rPr>
        <w:sz w:val="2"/>
      </w:rP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705155" w14:textId="77777777" w:rsidR="00BA68A6" w:rsidRDefault="00BA68A6">
    <w:pPr>
      <w:pStyle w:val="BodyText"/>
      <w:spacing w:line="14" w:lineRule="auto"/>
      <w:rPr>
        <w:sz w:val="2"/>
      </w:rP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19F089" w14:textId="77777777" w:rsidR="00BA68A6" w:rsidRDefault="00BA68A6">
    <w:pPr>
      <w:pStyle w:val="BodyText"/>
      <w:spacing w:line="14" w:lineRule="auto"/>
      <w:rPr>
        <w:sz w:val="2"/>
      </w:rP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259B23" w14:textId="77777777" w:rsidR="00BA68A6" w:rsidRDefault="00BA68A6">
    <w:pPr>
      <w:pStyle w:val="BodyText"/>
      <w:spacing w:line="14" w:lineRule="auto"/>
      <w:rPr>
        <w:sz w:val="2"/>
      </w:rP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12C899" w14:textId="77777777" w:rsidR="00BA68A6" w:rsidRDefault="00BA68A6">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A4CE37" w14:textId="77777777" w:rsidR="00BA68A6" w:rsidRDefault="00A53BAD">
    <w:pPr>
      <w:pStyle w:val="BodyText"/>
      <w:spacing w:line="14" w:lineRule="auto"/>
      <w:rPr>
        <w:sz w:val="20"/>
      </w:rPr>
    </w:pPr>
    <w:r>
      <w:pict w14:anchorId="1BFB94AA">
        <v:shapetype id="_x0000_t202" coordsize="21600,21600" o:spt="202" path="m,l,21600r21600,l21600,xe">
          <v:stroke joinstyle="miter"/>
          <v:path gradientshapeok="t" o:connecttype="rect"/>
        </v:shapetype>
        <v:shape id="_x0000_s2099" type="#_x0000_t202" style="position:absolute;margin-left:508.45pt;margin-top:26.1pt;width:87.75pt;height:32pt;z-index:-26007040;mso-position-horizontal-relative:page;mso-position-vertical-relative:page" filled="f" stroked="f">
          <v:textbox inset="0,0,0,0">
            <w:txbxContent>
              <w:p w14:paraId="65237C81" w14:textId="77777777" w:rsidR="00BA68A6" w:rsidRDefault="008E228B">
                <w:pPr>
                  <w:spacing w:before="15" w:line="266" w:lineRule="auto"/>
                  <w:ind w:left="20" w:right="18" w:firstLine="39"/>
                  <w:jc w:val="right"/>
                  <w:rPr>
                    <w:sz w:val="17"/>
                  </w:rPr>
                </w:pPr>
                <w:r>
                  <w:rPr>
                    <w:color w:val="1D1D1D"/>
                    <w:sz w:val="16"/>
                  </w:rPr>
                  <w:t>PRINTED: 09/19/2019</w:t>
                </w:r>
                <w:r>
                  <w:rPr>
                    <w:color w:val="1D1D1D"/>
                    <w:w w:val="102"/>
                    <w:sz w:val="16"/>
                  </w:rPr>
                  <w:t xml:space="preserve"> </w:t>
                </w:r>
                <w:r>
                  <w:rPr>
                    <w:color w:val="1D1D1D"/>
                    <w:sz w:val="16"/>
                  </w:rPr>
                  <w:t>FORM APPROVED</w:t>
                </w:r>
                <w:r>
                  <w:rPr>
                    <w:color w:val="1D1D1D"/>
                    <w:w w:val="101"/>
                    <w:sz w:val="16"/>
                  </w:rPr>
                  <w:t xml:space="preserve"> </w:t>
                </w:r>
                <w:r>
                  <w:rPr>
                    <w:color w:val="1D1D1D"/>
                    <w:sz w:val="17"/>
                  </w:rPr>
                  <w:t>OM8</w:t>
                </w:r>
                <w:r>
                  <w:rPr>
                    <w:color w:val="1D1D1D"/>
                    <w:sz w:val="17"/>
                    <w:u w:val="single" w:color="1C1C1C"/>
                  </w:rPr>
                  <w:t xml:space="preserve"> </w:t>
                </w:r>
                <w:r>
                  <w:rPr>
                    <w:color w:val="1D1D1D"/>
                    <w:sz w:val="17"/>
                  </w:rPr>
                  <w:t>NO. 0938·0391</w:t>
                </w:r>
              </w:p>
            </w:txbxContent>
          </v:textbox>
          <w10:wrap anchorx="page" anchory="page"/>
        </v:shape>
      </w:pict>
    </w:r>
    <w:r>
      <w:pict w14:anchorId="1D8303AB">
        <v:shape id="_x0000_s2098" type="#_x0000_t202" style="position:absolute;margin-left:33.45pt;margin-top:33.6pt;width:217.95pt;height:24.5pt;z-index:-26006528;mso-position-horizontal-relative:page;mso-position-vertical-relative:page" filled="f" stroked="f">
          <v:textbox inset="0,0,0,0">
            <w:txbxContent>
              <w:p w14:paraId="608CE997" w14:textId="77777777" w:rsidR="00BA68A6" w:rsidRDefault="008E228B">
                <w:pPr>
                  <w:pStyle w:val="BodyText"/>
                  <w:spacing w:before="14"/>
                  <w:ind w:left="20"/>
                </w:pPr>
                <w:r>
                  <w:rPr>
                    <w:color w:val="1D1D1D"/>
                    <w:w w:val="105"/>
                  </w:rPr>
                  <w:t>DEPARTMENT</w:t>
                </w:r>
                <w:r>
                  <w:rPr>
                    <w:color w:val="1D1D1D"/>
                    <w:spacing w:val="-8"/>
                    <w:w w:val="105"/>
                  </w:rPr>
                  <w:t xml:space="preserve"> </w:t>
                </w:r>
                <w:r>
                  <w:rPr>
                    <w:color w:val="1D1D1D"/>
                    <w:w w:val="105"/>
                  </w:rPr>
                  <w:t>OF</w:t>
                </w:r>
                <w:r>
                  <w:rPr>
                    <w:color w:val="1D1D1D"/>
                    <w:spacing w:val="-16"/>
                    <w:w w:val="105"/>
                  </w:rPr>
                  <w:t xml:space="preserve"> </w:t>
                </w:r>
                <w:r>
                  <w:rPr>
                    <w:color w:val="1D1D1D"/>
                    <w:spacing w:val="-3"/>
                    <w:w w:val="105"/>
                  </w:rPr>
                  <w:t>HEALTH</w:t>
                </w:r>
                <w:r>
                  <w:rPr>
                    <w:color w:val="1D1D1D"/>
                    <w:spacing w:val="-19"/>
                    <w:w w:val="105"/>
                  </w:rPr>
                  <w:t xml:space="preserve"> </w:t>
                </w:r>
                <w:r>
                  <w:rPr>
                    <w:color w:val="1D1D1D"/>
                    <w:w w:val="105"/>
                  </w:rPr>
                  <w:t>AND</w:t>
                </w:r>
                <w:r>
                  <w:rPr>
                    <w:color w:val="1D1D1D"/>
                    <w:spacing w:val="-9"/>
                    <w:w w:val="105"/>
                  </w:rPr>
                  <w:t xml:space="preserve"> </w:t>
                </w:r>
                <w:r>
                  <w:rPr>
                    <w:color w:val="1D1D1D"/>
                    <w:w w:val="105"/>
                  </w:rPr>
                  <w:t>HUMAN</w:t>
                </w:r>
                <w:r>
                  <w:rPr>
                    <w:color w:val="1D1D1D"/>
                    <w:spacing w:val="-4"/>
                    <w:w w:val="105"/>
                  </w:rPr>
                  <w:t xml:space="preserve"> </w:t>
                </w:r>
                <w:r>
                  <w:rPr>
                    <w:color w:val="1D1D1D"/>
                    <w:w w:val="105"/>
                  </w:rPr>
                  <w:t>SERVICES</w:t>
                </w:r>
              </w:p>
              <w:p w14:paraId="18EA28B0" w14:textId="77777777" w:rsidR="00BA68A6" w:rsidRDefault="008E228B">
                <w:pPr>
                  <w:pStyle w:val="BodyText"/>
                  <w:spacing w:before="64"/>
                  <w:ind w:left="20"/>
                </w:pPr>
                <w:r>
                  <w:rPr>
                    <w:color w:val="1D1D1D"/>
                    <w:u w:val="thick" w:color="1D1D1D"/>
                  </w:rPr>
                  <w:t>CENTERS</w:t>
                </w:r>
                <w:r>
                  <w:rPr>
                    <w:color w:val="1D1D1D"/>
                  </w:rPr>
                  <w:t xml:space="preserve"> FQ_R </w:t>
                </w:r>
                <w:r>
                  <w:rPr>
                    <w:color w:val="1D1D1D"/>
                    <w:u w:val="thick" w:color="1D1D1D"/>
                  </w:rPr>
                  <w:t>MEDICARE</w:t>
                </w:r>
                <w:r>
                  <w:rPr>
                    <w:color w:val="1D1D1D"/>
                  </w:rPr>
                  <w:t xml:space="preserve"> &amp; </w:t>
                </w:r>
                <w:r>
                  <w:rPr>
                    <w:color w:val="1D1D1D"/>
                    <w:u w:val="thick" w:color="1D1D1D"/>
                  </w:rPr>
                  <w:t>M_EOICAID</w:t>
                </w:r>
                <w:r>
                  <w:rPr>
                    <w:color w:val="1D1D1D"/>
                    <w:spacing w:val="-16"/>
                    <w:u w:val="thick" w:color="1D1D1D"/>
                  </w:rPr>
                  <w:t xml:space="preserve"> </w:t>
                </w:r>
                <w:r>
                  <w:rPr>
                    <w:color w:val="1D1D1D"/>
                    <w:u w:val="thick" w:color="1D1D1D"/>
                  </w:rPr>
                  <w:t>SERVICES</w:t>
                </w:r>
              </w:p>
            </w:txbxContent>
          </v:textbox>
          <w10:wrap anchorx="page" anchory="page"/>
        </v:shape>
      </w:pic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0D2866" w14:textId="77777777" w:rsidR="00BA68A6" w:rsidRDefault="00BA68A6">
    <w:pPr>
      <w:pStyle w:val="BodyText"/>
      <w:spacing w:line="14" w:lineRule="auto"/>
      <w:rPr>
        <w:sz w:val="2"/>
      </w:rP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05AAC2" w14:textId="77777777" w:rsidR="00BA68A6" w:rsidRDefault="00BA68A6">
    <w:pPr>
      <w:pStyle w:val="BodyText"/>
      <w:spacing w:line="14" w:lineRule="auto"/>
      <w:rPr>
        <w:sz w:val="2"/>
      </w:rP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39AEA9" w14:textId="77777777" w:rsidR="00BA68A6" w:rsidRDefault="00BA68A6">
    <w:pPr>
      <w:pStyle w:val="BodyText"/>
      <w:spacing w:line="14" w:lineRule="auto"/>
      <w:rPr>
        <w:sz w:val="2"/>
      </w:rP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6CC393" w14:textId="77777777" w:rsidR="00BA68A6" w:rsidRDefault="00BA68A6">
    <w:pPr>
      <w:pStyle w:val="BodyText"/>
      <w:spacing w:line="14" w:lineRule="auto"/>
      <w:rPr>
        <w:sz w:val="2"/>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25C682" w14:textId="77777777" w:rsidR="00BA68A6" w:rsidRDefault="00BA68A6">
    <w:pPr>
      <w:pStyle w:val="BodyText"/>
      <w:spacing w:line="14" w:lineRule="auto"/>
      <w:rPr>
        <w:sz w:val="2"/>
      </w:rP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3865F0" w14:textId="77777777" w:rsidR="00BA68A6" w:rsidRDefault="00BA68A6">
    <w:pPr>
      <w:pStyle w:val="BodyText"/>
      <w:spacing w:line="14" w:lineRule="auto"/>
      <w:rPr>
        <w:sz w:val="2"/>
      </w:rP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DF63CC" w14:textId="77777777" w:rsidR="00BA68A6" w:rsidRDefault="00BA68A6">
    <w:pPr>
      <w:pStyle w:val="BodyText"/>
      <w:spacing w:line="14" w:lineRule="auto"/>
      <w:rPr>
        <w:sz w:val="2"/>
      </w:rP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6BB4DD" w14:textId="77777777" w:rsidR="00BA68A6" w:rsidRDefault="00BA68A6">
    <w:pPr>
      <w:pStyle w:val="BodyText"/>
      <w:spacing w:line="14" w:lineRule="auto"/>
      <w:rPr>
        <w:sz w:val="2"/>
      </w:rP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D9AF5D" w14:textId="77777777" w:rsidR="00BA68A6" w:rsidRDefault="00BA68A6">
    <w:pPr>
      <w:pStyle w:val="BodyText"/>
      <w:spacing w:line="14" w:lineRule="auto"/>
      <w:rPr>
        <w:sz w:val="2"/>
      </w:rP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667F3F" w14:textId="77777777" w:rsidR="00BA68A6" w:rsidRDefault="00BA68A6">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11CA97" w14:textId="77777777" w:rsidR="00BA68A6" w:rsidRDefault="00A53BAD">
    <w:pPr>
      <w:pStyle w:val="BodyText"/>
      <w:spacing w:line="14" w:lineRule="auto"/>
      <w:rPr>
        <w:sz w:val="20"/>
      </w:rPr>
    </w:pPr>
    <w:r>
      <w:pict w14:anchorId="46307CA8">
        <v:shapetype id="_x0000_t202" coordsize="21600,21600" o:spt="202" path="m,l,21600r21600,l21600,xe">
          <v:stroke joinstyle="miter"/>
          <v:path gradientshapeok="t" o:connecttype="rect"/>
        </v:shapetype>
        <v:shape id="_x0000_s2097" type="#_x0000_t202" style="position:absolute;margin-left:506.75pt;margin-top:23.95pt;width:85.35pt;height:31.5pt;z-index:-26006016;mso-position-horizontal-relative:page;mso-position-vertical-relative:page" filled="f" stroked="f">
          <v:textbox inset="0,0,0,0">
            <w:txbxContent>
              <w:p w14:paraId="0FDD7C84" w14:textId="77777777" w:rsidR="00BA68A6" w:rsidRDefault="008E228B">
                <w:pPr>
                  <w:spacing w:before="15" w:line="261" w:lineRule="auto"/>
                  <w:ind w:left="20" w:right="18" w:firstLine="28"/>
                  <w:jc w:val="right"/>
                  <w:rPr>
                    <w:sz w:val="17"/>
                  </w:rPr>
                </w:pPr>
                <w:r>
                  <w:rPr>
                    <w:color w:val="212121"/>
                    <w:sz w:val="16"/>
                  </w:rPr>
                  <w:t>PRINTED: 09/19/2019</w:t>
                </w:r>
                <w:r>
                  <w:rPr>
                    <w:color w:val="212121"/>
                    <w:w w:val="101"/>
                    <w:sz w:val="16"/>
                  </w:rPr>
                  <w:t xml:space="preserve"> </w:t>
                </w:r>
                <w:r>
                  <w:rPr>
                    <w:color w:val="212121"/>
                    <w:sz w:val="16"/>
                  </w:rPr>
                  <w:t xml:space="preserve">FORM APPROVED </w:t>
                </w:r>
                <w:r>
                  <w:rPr>
                    <w:color w:val="212121"/>
                    <w:sz w:val="17"/>
                  </w:rPr>
                  <w:t>0MB NO. 0938-0391</w:t>
                </w:r>
              </w:p>
            </w:txbxContent>
          </v:textbox>
          <w10:wrap anchorx="page" anchory="page"/>
        </v:shape>
      </w:pict>
    </w:r>
    <w:r>
      <w:pict w14:anchorId="4D2B0216">
        <v:shape id="_x0000_s2096" type="#_x0000_t202" style="position:absolute;margin-left:31pt;margin-top:30.75pt;width:220.7pt;height:25.1pt;z-index:-26005504;mso-position-horizontal-relative:page;mso-position-vertical-relative:page" filled="f" stroked="f">
          <v:textbox inset="0,0,0,0">
            <w:txbxContent>
              <w:p w14:paraId="44DDC14C" w14:textId="77777777" w:rsidR="00BA68A6" w:rsidRDefault="008E228B">
                <w:pPr>
                  <w:spacing w:before="14"/>
                  <w:ind w:left="20"/>
                  <w:rPr>
                    <w:sz w:val="18"/>
                  </w:rPr>
                </w:pPr>
                <w:r>
                  <w:rPr>
                    <w:color w:val="212121"/>
                    <w:sz w:val="18"/>
                  </w:rPr>
                  <w:t xml:space="preserve">DEPARTMENT </w:t>
                </w:r>
                <w:r>
                  <w:rPr>
                    <w:color w:val="212121"/>
                    <w:sz w:val="17"/>
                  </w:rPr>
                  <w:t xml:space="preserve">OF </w:t>
                </w:r>
                <w:r>
                  <w:rPr>
                    <w:color w:val="212121"/>
                    <w:sz w:val="18"/>
                  </w:rPr>
                  <w:t xml:space="preserve">HEALTH </w:t>
                </w:r>
                <w:r>
                  <w:rPr>
                    <w:color w:val="212121"/>
                    <w:sz w:val="17"/>
                  </w:rPr>
                  <w:t xml:space="preserve">AND </w:t>
                </w:r>
                <w:r>
                  <w:rPr>
                    <w:color w:val="212121"/>
                    <w:sz w:val="18"/>
                  </w:rPr>
                  <w:t>HUMAN</w:t>
                </w:r>
                <w:r>
                  <w:rPr>
                    <w:color w:val="212121"/>
                    <w:spacing w:val="8"/>
                    <w:sz w:val="18"/>
                  </w:rPr>
                  <w:t xml:space="preserve"> </w:t>
                </w:r>
                <w:r>
                  <w:rPr>
                    <w:color w:val="212121"/>
                    <w:spacing w:val="-3"/>
                    <w:sz w:val="18"/>
                  </w:rPr>
                  <w:t>SERV</w:t>
                </w:r>
                <w:r>
                  <w:rPr>
                    <w:color w:val="4B4B4B"/>
                    <w:spacing w:val="-3"/>
                    <w:sz w:val="18"/>
                  </w:rPr>
                  <w:t>I</w:t>
                </w:r>
                <w:r>
                  <w:rPr>
                    <w:color w:val="212121"/>
                    <w:spacing w:val="-3"/>
                    <w:sz w:val="18"/>
                  </w:rPr>
                  <w:t>CES</w:t>
                </w:r>
              </w:p>
              <w:p w14:paraId="0A4D6192" w14:textId="77777777" w:rsidR="00BA68A6" w:rsidRDefault="008E228B">
                <w:pPr>
                  <w:spacing w:before="53"/>
                  <w:ind w:left="20"/>
                  <w:rPr>
                    <w:sz w:val="18"/>
                  </w:rPr>
                </w:pPr>
                <w:r>
                  <w:rPr>
                    <w:color w:val="212121"/>
                    <w:sz w:val="18"/>
                  </w:rPr>
                  <w:t>CENTERS</w:t>
                </w:r>
                <w:r>
                  <w:rPr>
                    <w:color w:val="212121"/>
                    <w:spacing w:val="-16"/>
                    <w:sz w:val="18"/>
                  </w:rPr>
                  <w:t xml:space="preserve"> </w:t>
                </w:r>
                <w:r>
                  <w:rPr>
                    <w:color w:val="212121"/>
                    <w:sz w:val="17"/>
                  </w:rPr>
                  <w:t>FQR</w:t>
                </w:r>
                <w:r>
                  <w:rPr>
                    <w:color w:val="212121"/>
                    <w:spacing w:val="-24"/>
                    <w:sz w:val="17"/>
                  </w:rPr>
                  <w:t xml:space="preserve"> </w:t>
                </w:r>
                <w:r>
                  <w:rPr>
                    <w:color w:val="212121"/>
                    <w:sz w:val="18"/>
                    <w:u w:val="thick" w:color="212121"/>
                  </w:rPr>
                  <w:t>ME_OICARE</w:t>
                </w:r>
                <w:r>
                  <w:rPr>
                    <w:color w:val="212121"/>
                    <w:spacing w:val="-18"/>
                    <w:sz w:val="18"/>
                    <w:u w:val="thick" w:color="212121"/>
                  </w:rPr>
                  <w:t xml:space="preserve"> </w:t>
                </w:r>
                <w:r>
                  <w:rPr>
                    <w:color w:val="212121"/>
                    <w:sz w:val="17"/>
                    <w:u w:val="thick" w:color="212121"/>
                  </w:rPr>
                  <w:t>&amp;</w:t>
                </w:r>
                <w:r>
                  <w:rPr>
                    <w:color w:val="212121"/>
                    <w:spacing w:val="-15"/>
                    <w:sz w:val="17"/>
                    <w:u w:val="thick" w:color="212121"/>
                  </w:rPr>
                  <w:t xml:space="preserve"> </w:t>
                </w:r>
                <w:r>
                  <w:rPr>
                    <w:color w:val="212121"/>
                    <w:sz w:val="18"/>
                    <w:u w:val="thick" w:color="212121"/>
                  </w:rPr>
                  <w:t>MEDICAID</w:t>
                </w:r>
                <w:r>
                  <w:rPr>
                    <w:color w:val="212121"/>
                    <w:spacing w:val="-15"/>
                    <w:sz w:val="18"/>
                  </w:rPr>
                  <w:t xml:space="preserve"> </w:t>
                </w:r>
                <w:r>
                  <w:rPr>
                    <w:color w:val="212121"/>
                    <w:spacing w:val="-3"/>
                    <w:sz w:val="18"/>
                  </w:rPr>
                  <w:t>SERV</w:t>
                </w:r>
                <w:r>
                  <w:rPr>
                    <w:color w:val="4B4B4B"/>
                    <w:spacing w:val="-3"/>
                    <w:sz w:val="18"/>
                  </w:rPr>
                  <w:t>I</w:t>
                </w:r>
                <w:r>
                  <w:rPr>
                    <w:color w:val="212121"/>
                    <w:spacing w:val="-3"/>
                    <w:sz w:val="18"/>
                  </w:rPr>
                  <w:t>CES</w:t>
                </w:r>
              </w:p>
            </w:txbxContent>
          </v:textbox>
          <w10:wrap anchorx="page" anchory="page"/>
        </v:shape>
      </w:pict>
    </w: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4D7CE1" w14:textId="77777777" w:rsidR="00BA68A6" w:rsidRDefault="00BA68A6">
    <w:pPr>
      <w:pStyle w:val="BodyText"/>
      <w:spacing w:line="14" w:lineRule="auto"/>
      <w:rPr>
        <w:sz w:val="2"/>
      </w:rP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967EAB" w14:textId="77777777" w:rsidR="00BA68A6" w:rsidRDefault="00BA68A6">
    <w:pPr>
      <w:pStyle w:val="BodyText"/>
      <w:spacing w:line="14" w:lineRule="auto"/>
      <w:rPr>
        <w:sz w:val="2"/>
      </w:rP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3D20FD" w14:textId="77777777" w:rsidR="00BA68A6" w:rsidRDefault="00BA68A6">
    <w:pPr>
      <w:pStyle w:val="BodyText"/>
      <w:spacing w:line="14" w:lineRule="auto"/>
      <w:rPr>
        <w:sz w:val="2"/>
      </w:rP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50F1CD" w14:textId="77777777" w:rsidR="00BA68A6" w:rsidRDefault="00BA68A6">
    <w:pPr>
      <w:pStyle w:val="BodyText"/>
      <w:spacing w:line="14" w:lineRule="auto"/>
      <w:rPr>
        <w:sz w:val="2"/>
      </w:rP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D0F4B6" w14:textId="77777777" w:rsidR="00BA68A6" w:rsidRDefault="00BA68A6">
    <w:pPr>
      <w:pStyle w:val="BodyText"/>
      <w:spacing w:line="14" w:lineRule="auto"/>
      <w:rPr>
        <w:sz w:val="2"/>
      </w:rP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762380" w14:textId="77777777" w:rsidR="00BA68A6" w:rsidRDefault="00BA68A6">
    <w:pPr>
      <w:pStyle w:val="BodyText"/>
      <w:spacing w:line="14" w:lineRule="auto"/>
      <w:rPr>
        <w:sz w:val="2"/>
      </w:rPr>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0CAF38" w14:textId="77777777" w:rsidR="00BA68A6" w:rsidRDefault="00BA68A6">
    <w:pPr>
      <w:pStyle w:val="BodyText"/>
      <w:spacing w:line="14" w:lineRule="auto"/>
      <w:rPr>
        <w:sz w:val="2"/>
      </w:rPr>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80E5BC" w14:textId="77777777" w:rsidR="00BA68A6" w:rsidRDefault="00BA68A6">
    <w:pPr>
      <w:pStyle w:val="BodyText"/>
      <w:spacing w:line="14" w:lineRule="auto"/>
      <w:rPr>
        <w:sz w:val="2"/>
      </w:rPr>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EABFCD" w14:textId="77777777" w:rsidR="00BA68A6" w:rsidRDefault="00BA68A6">
    <w:pPr>
      <w:pStyle w:val="BodyText"/>
      <w:spacing w:line="14" w:lineRule="auto"/>
      <w:rPr>
        <w:sz w:val="2"/>
      </w:rPr>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751B8F" w14:textId="77777777" w:rsidR="00BA68A6" w:rsidRDefault="00BA68A6">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2074E4" w14:textId="77777777" w:rsidR="00BA68A6" w:rsidRDefault="00A53BAD">
    <w:pPr>
      <w:pStyle w:val="BodyText"/>
      <w:spacing w:line="14" w:lineRule="auto"/>
      <w:rPr>
        <w:sz w:val="20"/>
      </w:rPr>
    </w:pPr>
    <w:r>
      <w:pict w14:anchorId="05FBE3A8">
        <v:shapetype id="_x0000_t202" coordsize="21600,21600" o:spt="202" path="m,l,21600r21600,l21600,xe">
          <v:stroke joinstyle="miter"/>
          <v:path gradientshapeok="t" o:connecttype="rect"/>
        </v:shapetype>
        <v:shape id="_x0000_s2095" type="#_x0000_t202" style="position:absolute;margin-left:507.7pt;margin-top:25.15pt;width:87.45pt;height:32.3pt;z-index:-26004992;mso-position-horizontal-relative:page;mso-position-vertical-relative:page" filled="f" stroked="f">
          <v:textbox inset="0,0,0,0">
            <w:txbxContent>
              <w:p w14:paraId="2F45C3C8" w14:textId="77777777" w:rsidR="00BA68A6" w:rsidRDefault="008E228B">
                <w:pPr>
                  <w:spacing w:before="15" w:line="247" w:lineRule="auto"/>
                  <w:ind w:left="20" w:right="18" w:firstLine="39"/>
                  <w:jc w:val="right"/>
                  <w:rPr>
                    <w:sz w:val="17"/>
                  </w:rPr>
                </w:pPr>
                <w:r>
                  <w:rPr>
                    <w:color w:val="212121"/>
                    <w:sz w:val="16"/>
                  </w:rPr>
                  <w:t>PRINTED: 09/19/2019</w:t>
                </w:r>
                <w:r>
                  <w:rPr>
                    <w:color w:val="212121"/>
                    <w:w w:val="102"/>
                    <w:sz w:val="16"/>
                  </w:rPr>
                  <w:t xml:space="preserve"> </w:t>
                </w:r>
                <w:r>
                  <w:rPr>
                    <w:color w:val="212121"/>
                    <w:sz w:val="16"/>
                  </w:rPr>
                  <w:t>FORM APPROVED</w:t>
                </w:r>
                <w:r>
                  <w:rPr>
                    <w:color w:val="212121"/>
                    <w:w w:val="102"/>
                    <w:sz w:val="16"/>
                  </w:rPr>
                  <w:t xml:space="preserve"> </w:t>
                </w:r>
                <w:r>
                  <w:rPr>
                    <w:color w:val="212121"/>
                    <w:w w:val="105"/>
                    <w:sz w:val="20"/>
                  </w:rPr>
                  <w:t xml:space="preserve">0MB </w:t>
                </w:r>
                <w:r>
                  <w:rPr>
                    <w:color w:val="212121"/>
                    <w:w w:val="105"/>
                    <w:sz w:val="17"/>
                  </w:rPr>
                  <w:t>NO. 0938-0391</w:t>
                </w:r>
              </w:p>
            </w:txbxContent>
          </v:textbox>
          <w10:wrap anchorx="page" anchory="page"/>
        </v:shape>
      </w:pict>
    </w:r>
    <w:r>
      <w:pict w14:anchorId="2B595975">
        <v:shape id="_x0000_s2094" type="#_x0000_t202" style="position:absolute;margin-left:32.7pt;margin-top:32.85pt;width:218.35pt;height:24.5pt;z-index:-26004480;mso-position-horizontal-relative:page;mso-position-vertical-relative:page" filled="f" stroked="f">
          <v:textbox inset="0,0,0,0">
            <w:txbxContent>
              <w:p w14:paraId="6E6F57A3" w14:textId="77777777" w:rsidR="00BA68A6" w:rsidRDefault="008E228B">
                <w:pPr>
                  <w:pStyle w:val="BodyText"/>
                  <w:spacing w:before="14"/>
                  <w:ind w:left="20"/>
                </w:pPr>
                <w:r>
                  <w:rPr>
                    <w:color w:val="212121"/>
                    <w:w w:val="105"/>
                  </w:rPr>
                  <w:t>DEPARTMENT</w:t>
                </w:r>
                <w:r>
                  <w:rPr>
                    <w:color w:val="212121"/>
                    <w:spacing w:val="-5"/>
                    <w:w w:val="105"/>
                  </w:rPr>
                  <w:t xml:space="preserve"> </w:t>
                </w:r>
                <w:r>
                  <w:rPr>
                    <w:color w:val="212121"/>
                    <w:w w:val="105"/>
                  </w:rPr>
                  <w:t>OF</w:t>
                </w:r>
                <w:r>
                  <w:rPr>
                    <w:color w:val="212121"/>
                    <w:spacing w:val="-17"/>
                    <w:w w:val="105"/>
                  </w:rPr>
                  <w:t xml:space="preserve"> </w:t>
                </w:r>
                <w:r>
                  <w:rPr>
                    <w:color w:val="212121"/>
                    <w:w w:val="105"/>
                  </w:rPr>
                  <w:t>HEALTH</w:t>
                </w:r>
                <w:r>
                  <w:rPr>
                    <w:color w:val="212121"/>
                    <w:spacing w:val="-15"/>
                    <w:w w:val="105"/>
                  </w:rPr>
                  <w:t xml:space="preserve"> </w:t>
                </w:r>
                <w:r>
                  <w:rPr>
                    <w:color w:val="212121"/>
                    <w:w w:val="105"/>
                  </w:rPr>
                  <w:t>AND</w:t>
                </w:r>
                <w:r>
                  <w:rPr>
                    <w:color w:val="212121"/>
                    <w:spacing w:val="-20"/>
                    <w:w w:val="105"/>
                  </w:rPr>
                  <w:t xml:space="preserve"> </w:t>
                </w:r>
                <w:r>
                  <w:rPr>
                    <w:color w:val="212121"/>
                    <w:w w:val="105"/>
                  </w:rPr>
                  <w:t>HUMAN</w:t>
                </w:r>
                <w:r>
                  <w:rPr>
                    <w:color w:val="212121"/>
                    <w:spacing w:val="-8"/>
                    <w:w w:val="105"/>
                  </w:rPr>
                  <w:t xml:space="preserve"> </w:t>
                </w:r>
                <w:r>
                  <w:rPr>
                    <w:color w:val="212121"/>
                    <w:w w:val="105"/>
                  </w:rPr>
                  <w:t>SERVICES</w:t>
                </w:r>
              </w:p>
              <w:p w14:paraId="4081F995" w14:textId="77777777" w:rsidR="00BA68A6" w:rsidRDefault="008E228B">
                <w:pPr>
                  <w:pStyle w:val="BodyText"/>
                  <w:spacing w:before="64"/>
                  <w:ind w:left="20"/>
                </w:pPr>
                <w:r>
                  <w:rPr>
                    <w:color w:val="212121"/>
                    <w:w w:val="105"/>
                  </w:rPr>
                  <w:t xml:space="preserve">CENTERS£OR  MEDICARE &amp; </w:t>
                </w:r>
                <w:r>
                  <w:rPr>
                    <w:color w:val="212121"/>
                    <w:w w:val="105"/>
                    <w:u w:val="thick" w:color="212121"/>
                  </w:rPr>
                  <w:t>MEDICAID</w:t>
                </w:r>
                <w:r>
                  <w:rPr>
                    <w:color w:val="212121"/>
                    <w:spacing w:val="-5"/>
                    <w:w w:val="105"/>
                  </w:rPr>
                  <w:t xml:space="preserve"> </w:t>
                </w:r>
                <w:r>
                  <w:rPr>
                    <w:color w:val="212121"/>
                    <w:w w:val="105"/>
                  </w:rPr>
                  <w:t>SERVICES</w:t>
                </w:r>
              </w:p>
            </w:txbxContent>
          </v:textbox>
          <w10:wrap anchorx="page" anchory="page"/>
        </v:shape>
      </w:pict>
    </w: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7C61EA" w14:textId="77777777" w:rsidR="00BA68A6" w:rsidRDefault="00BA68A6">
    <w:pPr>
      <w:pStyle w:val="BodyText"/>
      <w:spacing w:line="14" w:lineRule="auto"/>
      <w:rPr>
        <w:sz w:val="2"/>
      </w:rPr>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36F7BA" w14:textId="77777777" w:rsidR="00BA68A6" w:rsidRDefault="00BA68A6">
    <w:pPr>
      <w:pStyle w:val="BodyText"/>
      <w:spacing w:line="14" w:lineRule="auto"/>
      <w:rPr>
        <w:sz w:val="2"/>
      </w:rP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4F9C47" w14:textId="77777777" w:rsidR="00BA68A6" w:rsidRDefault="00BA68A6">
    <w:pPr>
      <w:pStyle w:val="BodyText"/>
      <w:spacing w:line="14" w:lineRule="auto"/>
      <w:rPr>
        <w:sz w:val="2"/>
      </w:rPr>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3C59C7" w14:textId="77777777" w:rsidR="00BA68A6" w:rsidRDefault="00BA68A6">
    <w:pPr>
      <w:pStyle w:val="BodyText"/>
      <w:spacing w:line="14" w:lineRule="auto"/>
      <w:rPr>
        <w:sz w:val="2"/>
      </w:rP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B6B1A6" w14:textId="77777777" w:rsidR="00BA68A6" w:rsidRDefault="00BA68A6">
    <w:pPr>
      <w:pStyle w:val="BodyText"/>
      <w:spacing w:line="14" w:lineRule="auto"/>
      <w:rPr>
        <w:sz w:val="2"/>
      </w:rPr>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960C45" w14:textId="77777777" w:rsidR="00BA68A6" w:rsidRDefault="00BA68A6">
    <w:pPr>
      <w:pStyle w:val="BodyText"/>
      <w:spacing w:line="14" w:lineRule="auto"/>
      <w:rPr>
        <w:sz w:val="2"/>
      </w:rPr>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1A2C78" w14:textId="77777777" w:rsidR="00BA68A6" w:rsidRDefault="00BA68A6">
    <w:pPr>
      <w:pStyle w:val="BodyText"/>
      <w:spacing w:line="14" w:lineRule="auto"/>
      <w:rPr>
        <w:sz w:val="2"/>
      </w:rPr>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48E26F" w14:textId="77777777" w:rsidR="00BA68A6" w:rsidRDefault="00BA68A6">
    <w:pPr>
      <w:pStyle w:val="BodyText"/>
      <w:spacing w:line="14" w:lineRule="auto"/>
      <w:rPr>
        <w:sz w:val="2"/>
      </w:rPr>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3E842C" w14:textId="77777777" w:rsidR="00BA68A6" w:rsidRDefault="00BA68A6">
    <w:pPr>
      <w:pStyle w:val="BodyText"/>
      <w:spacing w:line="14" w:lineRule="auto"/>
      <w:rPr>
        <w:sz w:val="2"/>
      </w:rPr>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451E1B" w14:textId="77777777" w:rsidR="00BA68A6" w:rsidRDefault="00BA68A6">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90C0B8" w14:textId="77777777" w:rsidR="00BA68A6" w:rsidRDefault="00A53BAD">
    <w:pPr>
      <w:pStyle w:val="BodyText"/>
      <w:spacing w:line="14" w:lineRule="auto"/>
      <w:rPr>
        <w:sz w:val="20"/>
      </w:rPr>
    </w:pPr>
    <w:r>
      <w:pict w14:anchorId="1DC9A48A">
        <v:shapetype id="_x0000_t202" coordsize="21600,21600" o:spt="202" path="m,l,21600r21600,l21600,xe">
          <v:stroke joinstyle="miter"/>
          <v:path gradientshapeok="t" o:connecttype="rect"/>
        </v:shapetype>
        <v:shape id="_x0000_s2093" type="#_x0000_t202" style="position:absolute;margin-left:505.55pt;margin-top:23.75pt;width:85.9pt;height:32.2pt;z-index:-26003968;mso-position-horizontal-relative:page;mso-position-vertical-relative:page" filled="f" stroked="f">
          <v:textbox inset="0,0,0,0">
            <w:txbxContent>
              <w:p w14:paraId="10862168" w14:textId="77777777" w:rsidR="00BA68A6" w:rsidRDefault="008E228B">
                <w:pPr>
                  <w:pStyle w:val="BodyText"/>
                  <w:spacing w:before="14" w:line="254" w:lineRule="auto"/>
                  <w:ind w:left="20" w:right="18" w:firstLine="27"/>
                  <w:jc w:val="right"/>
                </w:pPr>
                <w:r>
                  <w:rPr>
                    <w:color w:val="212121"/>
                    <w:w w:val="95"/>
                  </w:rPr>
                  <w:t>PRINTED: 09/19/2019</w:t>
                </w:r>
                <w:r>
                  <w:rPr>
                    <w:color w:val="212121"/>
                    <w:w w:val="94"/>
                  </w:rPr>
                  <w:t xml:space="preserve"> </w:t>
                </w:r>
                <w:r>
                  <w:rPr>
                    <w:color w:val="212121"/>
                    <w:w w:val="95"/>
                    <w:sz w:val="16"/>
                  </w:rPr>
                  <w:t xml:space="preserve">FORM </w:t>
                </w:r>
                <w:r>
                  <w:rPr>
                    <w:color w:val="212121"/>
                    <w:w w:val="95"/>
                  </w:rPr>
                  <w:t>APPROVED</w:t>
                </w:r>
                <w:r>
                  <w:rPr>
                    <w:color w:val="212121"/>
                    <w:w w:val="94"/>
                  </w:rPr>
                  <w:t xml:space="preserve"> </w:t>
                </w:r>
                <w:r>
                  <w:rPr>
                    <w:color w:val="212121"/>
                  </w:rPr>
                  <w:t xml:space="preserve">QMB </w:t>
                </w:r>
                <w:r>
                  <w:rPr>
                    <w:color w:val="212121"/>
                    <w:u w:val="thick" w:color="212121"/>
                  </w:rPr>
                  <w:t>NO. 0938·0391</w:t>
                </w:r>
              </w:p>
            </w:txbxContent>
          </v:textbox>
          <w10:wrap anchorx="page" anchory="page"/>
        </v:shape>
      </w:pict>
    </w:r>
    <w:r>
      <w:pict w14:anchorId="5BB9FD1A">
        <v:shape id="_x0000_s2092" type="#_x0000_t202" style="position:absolute;margin-left:29.35pt;margin-top:31.9pt;width:220.6pt;height:24.3pt;z-index:-26003456;mso-position-horizontal-relative:page;mso-position-vertical-relative:page" filled="f" stroked="f">
          <v:textbox inset="0,0,0,0">
            <w:txbxContent>
              <w:p w14:paraId="49A5F832" w14:textId="77777777" w:rsidR="00BA68A6" w:rsidRDefault="008E228B">
                <w:pPr>
                  <w:pStyle w:val="BodyText"/>
                  <w:spacing w:before="14"/>
                  <w:ind w:left="20"/>
                </w:pPr>
                <w:r>
                  <w:rPr>
                    <w:color w:val="212121"/>
                    <w:w w:val="105"/>
                  </w:rPr>
                  <w:t>DEPARTMENT OF HEALTH AND HUMAN</w:t>
                </w:r>
                <w:r>
                  <w:rPr>
                    <w:color w:val="212121"/>
                    <w:spacing w:val="-22"/>
                    <w:w w:val="105"/>
                  </w:rPr>
                  <w:t xml:space="preserve"> </w:t>
                </w:r>
                <w:r>
                  <w:rPr>
                    <w:color w:val="212121"/>
                    <w:w w:val="105"/>
                  </w:rPr>
                  <w:t>SERVICES</w:t>
                </w:r>
              </w:p>
              <w:p w14:paraId="7F2F6BF4" w14:textId="77777777" w:rsidR="00BA68A6" w:rsidRDefault="008E228B">
                <w:pPr>
                  <w:pStyle w:val="BodyText"/>
                  <w:spacing w:before="60"/>
                  <w:ind w:left="24"/>
                </w:pPr>
                <w:r>
                  <w:rPr>
                    <w:color w:val="212121"/>
                    <w:w w:val="105"/>
                  </w:rPr>
                  <w:t xml:space="preserve">CENTERS FOR </w:t>
                </w:r>
                <w:r>
                  <w:rPr>
                    <w:color w:val="212121"/>
                    <w:w w:val="105"/>
                    <w:u w:val="thick" w:color="212121"/>
                  </w:rPr>
                  <w:t>MEDICARE</w:t>
                </w:r>
                <w:r>
                  <w:rPr>
                    <w:color w:val="212121"/>
                    <w:w w:val="105"/>
                  </w:rPr>
                  <w:t xml:space="preserve"> &amp; MEDICAID</w:t>
                </w:r>
                <w:r>
                  <w:rPr>
                    <w:color w:val="212121"/>
                    <w:spacing w:val="35"/>
                    <w:w w:val="105"/>
                  </w:rPr>
                  <w:t xml:space="preserve"> </w:t>
                </w:r>
                <w:r>
                  <w:rPr>
                    <w:color w:val="212121"/>
                    <w:w w:val="105"/>
                  </w:rPr>
                  <w:t>SERV</w:t>
                </w:r>
                <w:r>
                  <w:rPr>
                    <w:color w:val="3F3D3F"/>
                    <w:w w:val="105"/>
                  </w:rPr>
                  <w:t>I</w:t>
                </w:r>
                <w:r>
                  <w:rPr>
                    <w:color w:val="212121"/>
                    <w:w w:val="105"/>
                  </w:rPr>
                  <w:t>CES</w:t>
                </w:r>
              </w:p>
            </w:txbxContent>
          </v:textbox>
          <w10:wrap anchorx="page" anchory="page"/>
        </v:shape>
      </w:pict>
    </w: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6ED16C" w14:textId="77777777" w:rsidR="00BA68A6" w:rsidRDefault="00BA68A6">
    <w:pPr>
      <w:pStyle w:val="BodyText"/>
      <w:spacing w:line="14" w:lineRule="auto"/>
      <w:rPr>
        <w:sz w:val="2"/>
      </w:rPr>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F95752" w14:textId="77777777" w:rsidR="00BA68A6" w:rsidRDefault="00BA68A6">
    <w:pPr>
      <w:pStyle w:val="BodyText"/>
      <w:spacing w:line="14" w:lineRule="auto"/>
      <w:rPr>
        <w:sz w:val="2"/>
      </w:rPr>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22ADB" w14:textId="77777777" w:rsidR="00BA68A6" w:rsidRDefault="00BA68A6">
    <w:pPr>
      <w:pStyle w:val="BodyText"/>
      <w:spacing w:line="14" w:lineRule="auto"/>
      <w:rPr>
        <w:sz w:val="2"/>
      </w:rPr>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E9ED42" w14:textId="77777777" w:rsidR="00BA68A6" w:rsidRDefault="00BA68A6">
    <w:pPr>
      <w:pStyle w:val="BodyText"/>
      <w:spacing w:line="14" w:lineRule="auto"/>
      <w:rPr>
        <w:sz w:val="2"/>
      </w:rPr>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AD38BB" w14:textId="77777777" w:rsidR="00BA68A6" w:rsidRDefault="00BA68A6">
    <w:pPr>
      <w:pStyle w:val="BodyText"/>
      <w:spacing w:line="14" w:lineRule="auto"/>
      <w:rPr>
        <w:sz w:val="2"/>
      </w:rPr>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BB7580" w14:textId="77777777" w:rsidR="00BA68A6" w:rsidRDefault="00BA68A6">
    <w:pPr>
      <w:pStyle w:val="BodyText"/>
      <w:spacing w:line="14" w:lineRule="auto"/>
      <w:rPr>
        <w:sz w:val="2"/>
      </w:rPr>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188756" w14:textId="77777777" w:rsidR="00BA68A6" w:rsidRDefault="00BA68A6">
    <w:pPr>
      <w:pStyle w:val="BodyText"/>
      <w:spacing w:line="14" w:lineRule="auto"/>
      <w:rPr>
        <w:sz w:val="2"/>
      </w:rPr>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1D4511" w14:textId="77777777" w:rsidR="00BA68A6" w:rsidRDefault="00BA68A6">
    <w:pPr>
      <w:pStyle w:val="BodyText"/>
      <w:spacing w:line="14" w:lineRule="auto"/>
      <w:rPr>
        <w:sz w:val="2"/>
      </w:rPr>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0110CD" w14:textId="77777777" w:rsidR="00BA68A6" w:rsidRDefault="00BA68A6">
    <w:pPr>
      <w:pStyle w:val="BodyText"/>
      <w:spacing w:line="14" w:lineRule="auto"/>
      <w:rPr>
        <w:sz w:val="2"/>
      </w:rPr>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C24BD7" w14:textId="77777777" w:rsidR="00BA68A6" w:rsidRDefault="00BA68A6">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1F51E8" w14:textId="77777777" w:rsidR="00BA68A6" w:rsidRDefault="00A53BAD">
    <w:pPr>
      <w:pStyle w:val="BodyText"/>
      <w:spacing w:line="14" w:lineRule="auto"/>
      <w:rPr>
        <w:sz w:val="20"/>
      </w:rPr>
    </w:pPr>
    <w:r>
      <w:pict w14:anchorId="092FA66A">
        <v:shapetype id="_x0000_t202" coordsize="21600,21600" o:spt="202" path="m,l,21600r21600,l21600,xe">
          <v:stroke joinstyle="miter"/>
          <v:path gradientshapeok="t" o:connecttype="rect"/>
        </v:shapetype>
        <v:shape id="_x0000_s2091" type="#_x0000_t202" style="position:absolute;margin-left:507.7pt;margin-top:26.35pt;width:87.25pt;height:32.35pt;z-index:-26002944;mso-position-horizontal-relative:page;mso-position-vertical-relative:page" filled="f" stroked="f">
          <v:textbox inset="0,0,0,0">
            <w:txbxContent>
              <w:p w14:paraId="0AA8E491" w14:textId="77777777" w:rsidR="00BA68A6" w:rsidRDefault="008E228B">
                <w:pPr>
                  <w:spacing w:before="15" w:line="249" w:lineRule="auto"/>
                  <w:ind w:left="20" w:right="18" w:firstLine="34"/>
                  <w:jc w:val="right"/>
                  <w:rPr>
                    <w:sz w:val="18"/>
                  </w:rPr>
                </w:pPr>
                <w:r>
                  <w:rPr>
                    <w:color w:val="212121"/>
                    <w:sz w:val="16"/>
                  </w:rPr>
                  <w:t>PRINTED: 09/19/2019</w:t>
                </w:r>
                <w:r>
                  <w:rPr>
                    <w:color w:val="212121"/>
                    <w:w w:val="101"/>
                    <w:sz w:val="16"/>
                  </w:rPr>
                  <w:t xml:space="preserve"> </w:t>
                </w:r>
                <w:r>
                  <w:rPr>
                    <w:color w:val="212121"/>
                    <w:sz w:val="16"/>
                  </w:rPr>
                  <w:t>FORM APPROVED</w:t>
                </w:r>
                <w:r>
                  <w:rPr>
                    <w:color w:val="212121"/>
                    <w:w w:val="101"/>
                    <w:sz w:val="16"/>
                  </w:rPr>
                  <w:t xml:space="preserve"> </w:t>
                </w:r>
                <w:r>
                  <w:rPr>
                    <w:rFonts w:ascii="Times New Roman"/>
                    <w:color w:val="212121"/>
                    <w:w w:val="85"/>
                    <w:sz w:val="20"/>
                  </w:rPr>
                  <w:t xml:space="preserve">PMB---1'10. </w:t>
                </w:r>
                <w:r>
                  <w:rPr>
                    <w:color w:val="212121"/>
                    <w:w w:val="85"/>
                    <w:sz w:val="18"/>
                  </w:rPr>
                  <w:t>0938-0391</w:t>
                </w:r>
              </w:p>
            </w:txbxContent>
          </v:textbox>
          <w10:wrap anchorx="page" anchory="page"/>
        </v:shape>
      </w:pict>
    </w:r>
    <w:r>
      <w:pict w14:anchorId="040FED6E">
        <v:shape id="_x0000_s2090" type="#_x0000_t202" style="position:absolute;margin-left:32.45pt;margin-top:33.4pt;width:218.55pt;height:25.05pt;z-index:-26002432;mso-position-horizontal-relative:page;mso-position-vertical-relative:page" filled="f" stroked="f">
          <v:textbox inset="0,0,0,0">
            <w:txbxContent>
              <w:p w14:paraId="3ED1B897" w14:textId="77777777" w:rsidR="00BA68A6" w:rsidRDefault="008E228B">
                <w:pPr>
                  <w:spacing w:before="14"/>
                  <w:ind w:left="24"/>
                  <w:rPr>
                    <w:sz w:val="18"/>
                  </w:rPr>
                </w:pPr>
                <w:r>
                  <w:rPr>
                    <w:color w:val="212121"/>
                    <w:sz w:val="18"/>
                  </w:rPr>
                  <w:t>DEPARTMENT</w:t>
                </w:r>
                <w:r>
                  <w:rPr>
                    <w:color w:val="212121"/>
                    <w:spacing w:val="-18"/>
                    <w:sz w:val="18"/>
                  </w:rPr>
                  <w:t xml:space="preserve"> </w:t>
                </w:r>
                <w:r>
                  <w:rPr>
                    <w:color w:val="212121"/>
                    <w:sz w:val="18"/>
                  </w:rPr>
                  <w:t>OF</w:t>
                </w:r>
                <w:r>
                  <w:rPr>
                    <w:color w:val="212121"/>
                    <w:spacing w:val="-27"/>
                    <w:sz w:val="18"/>
                  </w:rPr>
                  <w:t xml:space="preserve"> </w:t>
                </w:r>
                <w:r>
                  <w:rPr>
                    <w:color w:val="212121"/>
                    <w:sz w:val="18"/>
                  </w:rPr>
                  <w:t>HEALTH</w:t>
                </w:r>
                <w:r>
                  <w:rPr>
                    <w:color w:val="212121"/>
                    <w:spacing w:val="-21"/>
                    <w:sz w:val="18"/>
                  </w:rPr>
                  <w:t xml:space="preserve"> </w:t>
                </w:r>
                <w:r>
                  <w:rPr>
                    <w:color w:val="212121"/>
                    <w:sz w:val="18"/>
                  </w:rPr>
                  <w:t>AND</w:t>
                </w:r>
                <w:r>
                  <w:rPr>
                    <w:color w:val="212121"/>
                    <w:spacing w:val="-21"/>
                    <w:sz w:val="18"/>
                  </w:rPr>
                  <w:t xml:space="preserve"> </w:t>
                </w:r>
                <w:r>
                  <w:rPr>
                    <w:color w:val="212121"/>
                    <w:sz w:val="18"/>
                  </w:rPr>
                  <w:t>HUMAN</w:t>
                </w:r>
                <w:r>
                  <w:rPr>
                    <w:color w:val="212121"/>
                    <w:spacing w:val="-17"/>
                    <w:sz w:val="18"/>
                  </w:rPr>
                  <w:t xml:space="preserve"> </w:t>
                </w:r>
                <w:r>
                  <w:rPr>
                    <w:color w:val="212121"/>
                    <w:sz w:val="18"/>
                  </w:rPr>
                  <w:t>SERVICES</w:t>
                </w:r>
              </w:p>
              <w:p w14:paraId="0EA344FC" w14:textId="77777777" w:rsidR="00BA68A6" w:rsidRDefault="008E228B">
                <w:pPr>
                  <w:spacing w:before="53"/>
                  <w:ind w:left="20"/>
                  <w:rPr>
                    <w:sz w:val="18"/>
                  </w:rPr>
                </w:pPr>
                <w:r>
                  <w:rPr>
                    <w:color w:val="212121"/>
                    <w:sz w:val="18"/>
                  </w:rPr>
                  <w:t>CENTERS</w:t>
                </w:r>
                <w:r>
                  <w:rPr>
                    <w:color w:val="212121"/>
                    <w:spacing w:val="-5"/>
                    <w:sz w:val="18"/>
                  </w:rPr>
                  <w:t xml:space="preserve"> </w:t>
                </w:r>
                <w:r>
                  <w:rPr>
                    <w:color w:val="212121"/>
                    <w:sz w:val="18"/>
                  </w:rPr>
                  <w:t>FOR</w:t>
                </w:r>
                <w:r>
                  <w:rPr>
                    <w:color w:val="212121"/>
                    <w:spacing w:val="-13"/>
                    <w:sz w:val="18"/>
                  </w:rPr>
                  <w:t xml:space="preserve"> </w:t>
                </w:r>
                <w:r>
                  <w:rPr>
                    <w:color w:val="212121"/>
                    <w:sz w:val="18"/>
                    <w:u w:val="thick" w:color="212121"/>
                  </w:rPr>
                  <w:t>MEDICARE</w:t>
                </w:r>
                <w:r>
                  <w:rPr>
                    <w:color w:val="212121"/>
                    <w:spacing w:val="-8"/>
                    <w:sz w:val="18"/>
                  </w:rPr>
                  <w:t xml:space="preserve"> </w:t>
                </w:r>
                <w:r>
                  <w:rPr>
                    <w:color w:val="212121"/>
                    <w:sz w:val="18"/>
                  </w:rPr>
                  <w:t>&amp;</w:t>
                </w:r>
                <w:r>
                  <w:rPr>
                    <w:color w:val="212121"/>
                    <w:spacing w:val="-18"/>
                    <w:sz w:val="18"/>
                  </w:rPr>
                  <w:t xml:space="preserve"> </w:t>
                </w:r>
                <w:r>
                  <w:rPr>
                    <w:color w:val="212121"/>
                    <w:sz w:val="18"/>
                    <w:u w:val="thick" w:color="212121"/>
                  </w:rPr>
                  <w:t>MEDICAID</w:t>
                </w:r>
                <w:r>
                  <w:rPr>
                    <w:color w:val="212121"/>
                    <w:spacing w:val="-9"/>
                    <w:sz w:val="18"/>
                  </w:rPr>
                  <w:t xml:space="preserve"> </w:t>
                </w:r>
                <w:r>
                  <w:rPr>
                    <w:color w:val="212121"/>
                    <w:sz w:val="18"/>
                  </w:rPr>
                  <w:t>SERVICES</w:t>
                </w:r>
              </w:p>
            </w:txbxContent>
          </v:textbox>
          <w10:wrap anchorx="page" anchory="page"/>
        </v:shape>
      </w:pict>
    </w: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A03E7A" w14:textId="77777777" w:rsidR="00BA68A6" w:rsidRDefault="00BA68A6">
    <w:pPr>
      <w:pStyle w:val="BodyText"/>
      <w:spacing w:line="14" w:lineRule="auto"/>
      <w:rPr>
        <w:sz w:val="2"/>
      </w:rPr>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BB1B7A" w14:textId="77777777" w:rsidR="00BA68A6" w:rsidRDefault="00BA68A6">
    <w:pPr>
      <w:pStyle w:val="BodyText"/>
      <w:spacing w:line="14" w:lineRule="auto"/>
      <w:rPr>
        <w:sz w:val="2"/>
      </w:rPr>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A0FD0C" w14:textId="77777777" w:rsidR="00BA68A6" w:rsidRDefault="00BA68A6">
    <w:pPr>
      <w:pStyle w:val="BodyText"/>
      <w:spacing w:line="14" w:lineRule="auto"/>
      <w:rPr>
        <w:sz w:val="2"/>
      </w:rPr>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9079CF" w14:textId="77777777" w:rsidR="00BA68A6" w:rsidRDefault="00BA68A6">
    <w:pPr>
      <w:pStyle w:val="BodyText"/>
      <w:spacing w:line="14" w:lineRule="auto"/>
      <w:rPr>
        <w:sz w:val="2"/>
      </w:rPr>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D0799" w14:textId="77777777" w:rsidR="00BA68A6" w:rsidRDefault="00BA68A6">
    <w:pPr>
      <w:pStyle w:val="BodyText"/>
      <w:spacing w:line="14" w:lineRule="auto"/>
      <w:rPr>
        <w:sz w:val="2"/>
      </w:rPr>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C170CA" w14:textId="77777777" w:rsidR="00BA68A6" w:rsidRDefault="00BA68A6">
    <w:pPr>
      <w:pStyle w:val="BodyText"/>
      <w:spacing w:line="14" w:lineRule="auto"/>
      <w:rPr>
        <w:sz w:val="2"/>
      </w:rPr>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8CCC9A" w14:textId="77777777" w:rsidR="00BA68A6" w:rsidRDefault="00BA68A6">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B98479" w14:textId="77777777" w:rsidR="00BA68A6" w:rsidRDefault="00A53BAD">
    <w:pPr>
      <w:pStyle w:val="BodyText"/>
      <w:spacing w:line="14" w:lineRule="auto"/>
      <w:rPr>
        <w:sz w:val="20"/>
      </w:rPr>
    </w:pPr>
    <w:r>
      <w:pict w14:anchorId="72143BEC">
        <v:shapetype id="_x0000_t202" coordsize="21600,21600" o:spt="202" path="m,l,21600r21600,l21600,xe">
          <v:stroke joinstyle="miter"/>
          <v:path gradientshapeok="t" o:connecttype="rect"/>
        </v:shapetype>
        <v:shape id="_x0000_s2089" type="#_x0000_t202" style="position:absolute;margin-left:505.5pt;margin-top:23.5pt;width:85.65pt;height:31.8pt;z-index:-26001920;mso-position-horizontal-relative:page;mso-position-vertical-relative:page" filled="f" stroked="f">
          <v:textbox inset="0,0,0,0">
            <w:txbxContent>
              <w:p w14:paraId="409632A4" w14:textId="77777777" w:rsidR="00BA68A6" w:rsidRDefault="008E228B">
                <w:pPr>
                  <w:spacing w:before="15" w:line="249" w:lineRule="auto"/>
                  <w:ind w:left="20" w:right="18" w:firstLine="33"/>
                  <w:jc w:val="right"/>
                  <w:rPr>
                    <w:rFonts w:ascii="Times New Roman"/>
                    <w:sz w:val="19"/>
                  </w:rPr>
                </w:pPr>
                <w:r>
                  <w:rPr>
                    <w:color w:val="242424"/>
                    <w:sz w:val="16"/>
                  </w:rPr>
                  <w:t>PR</w:t>
                </w:r>
                <w:r>
                  <w:rPr>
                    <w:color w:val="3D3D3F"/>
                    <w:sz w:val="16"/>
                  </w:rPr>
                  <w:t>I</w:t>
                </w:r>
                <w:r>
                  <w:rPr>
                    <w:color w:val="242424"/>
                    <w:sz w:val="16"/>
                  </w:rPr>
                  <w:t>NTED</w:t>
                </w:r>
                <w:r>
                  <w:rPr>
                    <w:color w:val="595959"/>
                    <w:sz w:val="16"/>
                  </w:rPr>
                  <w:t xml:space="preserve">: </w:t>
                </w:r>
                <w:r>
                  <w:rPr>
                    <w:color w:val="242424"/>
                    <w:sz w:val="16"/>
                  </w:rPr>
                  <w:t>09/19/2019</w:t>
                </w:r>
                <w:r>
                  <w:rPr>
                    <w:color w:val="242424"/>
                    <w:w w:val="101"/>
                    <w:sz w:val="16"/>
                  </w:rPr>
                  <w:t xml:space="preserve"> </w:t>
                </w:r>
                <w:r>
                  <w:rPr>
                    <w:color w:val="242424"/>
                    <w:sz w:val="16"/>
                  </w:rPr>
                  <w:t xml:space="preserve">FORM APPROVED </w:t>
                </w:r>
                <w:r>
                  <w:rPr>
                    <w:rFonts w:ascii="Times New Roman"/>
                    <w:color w:val="242424"/>
                    <w:sz w:val="19"/>
                  </w:rPr>
                  <w:t>PMB NO. 0938-0391</w:t>
                </w:r>
              </w:p>
            </w:txbxContent>
          </v:textbox>
          <w10:wrap anchorx="page" anchory="page"/>
        </v:shape>
      </w:pict>
    </w:r>
    <w:r>
      <w:pict w14:anchorId="0D4BB7F6">
        <v:shape id="_x0000_s2088" type="#_x0000_t202" style="position:absolute;margin-left:30.1pt;margin-top:29.8pt;width:218.95pt;height:25.65pt;z-index:-26001408;mso-position-horizontal-relative:page;mso-position-vertical-relative:page" filled="f" stroked="f">
          <v:textbox inset="0,0,0,0">
            <w:txbxContent>
              <w:p w14:paraId="6C367B7D" w14:textId="77777777" w:rsidR="00BA68A6" w:rsidRDefault="008E228B">
                <w:pPr>
                  <w:pStyle w:val="BodyText"/>
                  <w:spacing w:before="14" w:line="285" w:lineRule="auto"/>
                  <w:ind w:left="20" w:firstLine="5"/>
                </w:pPr>
                <w:r>
                  <w:rPr>
                    <w:color w:val="242424"/>
                    <w:w w:val="105"/>
                  </w:rPr>
                  <w:t>DEPARTMENT</w:t>
                </w:r>
                <w:r>
                  <w:rPr>
                    <w:color w:val="242424"/>
                    <w:spacing w:val="-10"/>
                    <w:w w:val="105"/>
                  </w:rPr>
                  <w:t xml:space="preserve"> </w:t>
                </w:r>
                <w:r>
                  <w:rPr>
                    <w:color w:val="242424"/>
                    <w:w w:val="105"/>
                    <w:sz w:val="19"/>
                  </w:rPr>
                  <w:t>OF</w:t>
                </w:r>
                <w:r>
                  <w:rPr>
                    <w:color w:val="242424"/>
                    <w:spacing w:val="-26"/>
                    <w:w w:val="105"/>
                    <w:sz w:val="19"/>
                  </w:rPr>
                  <w:t xml:space="preserve"> </w:t>
                </w:r>
                <w:r>
                  <w:rPr>
                    <w:color w:val="242424"/>
                    <w:w w:val="105"/>
                  </w:rPr>
                  <w:t>HEALTH</w:t>
                </w:r>
                <w:r>
                  <w:rPr>
                    <w:color w:val="242424"/>
                    <w:spacing w:val="-22"/>
                    <w:w w:val="105"/>
                  </w:rPr>
                  <w:t xml:space="preserve"> </w:t>
                </w:r>
                <w:r>
                  <w:rPr>
                    <w:color w:val="242424"/>
                    <w:w w:val="105"/>
                  </w:rPr>
                  <w:t>AND</w:t>
                </w:r>
                <w:r>
                  <w:rPr>
                    <w:color w:val="242424"/>
                    <w:spacing w:val="-15"/>
                    <w:w w:val="105"/>
                  </w:rPr>
                  <w:t xml:space="preserve"> </w:t>
                </w:r>
                <w:r>
                  <w:rPr>
                    <w:color w:val="242424"/>
                    <w:w w:val="105"/>
                  </w:rPr>
                  <w:t>HUMAN</w:t>
                </w:r>
                <w:r>
                  <w:rPr>
                    <w:color w:val="242424"/>
                    <w:spacing w:val="-11"/>
                    <w:w w:val="105"/>
                  </w:rPr>
                  <w:t xml:space="preserve"> </w:t>
                </w:r>
                <w:r>
                  <w:rPr>
                    <w:color w:val="242424"/>
                    <w:w w:val="105"/>
                  </w:rPr>
                  <w:t xml:space="preserve">SERVICES CENTERS </w:t>
                </w:r>
                <w:r>
                  <w:rPr>
                    <w:color w:val="242424"/>
                    <w:w w:val="105"/>
                    <w:sz w:val="19"/>
                  </w:rPr>
                  <w:t>FOR</w:t>
                </w:r>
                <w:r>
                  <w:rPr>
                    <w:color w:val="242424"/>
                    <w:spacing w:val="-45"/>
                    <w:w w:val="105"/>
                    <w:sz w:val="19"/>
                  </w:rPr>
                  <w:t xml:space="preserve"> </w:t>
                </w:r>
                <w:r>
                  <w:rPr>
                    <w:color w:val="242424"/>
                    <w:w w:val="105"/>
                  </w:rPr>
                  <w:t xml:space="preserve">MEDICARE &amp; </w:t>
                </w:r>
                <w:r>
                  <w:rPr>
                    <w:color w:val="242424"/>
                    <w:w w:val="105"/>
                    <w:u w:val="thick" w:color="242424"/>
                  </w:rPr>
                  <w:t>MEDICAID</w:t>
                </w:r>
                <w:r>
                  <w:rPr>
                    <w:color w:val="242424"/>
                    <w:w w:val="105"/>
                  </w:rPr>
                  <w:t xml:space="preserve"> SERVICES</w:t>
                </w:r>
              </w:p>
            </w:txbxContent>
          </v:textbox>
          <w10:wrap anchorx="page" anchory="page"/>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96F694" w14:textId="77777777" w:rsidR="00BA68A6" w:rsidRDefault="00A53BAD">
    <w:pPr>
      <w:pStyle w:val="BodyText"/>
      <w:spacing w:line="14" w:lineRule="auto"/>
      <w:rPr>
        <w:sz w:val="20"/>
      </w:rPr>
    </w:pPr>
    <w:r>
      <w:pict w14:anchorId="2CDD0926">
        <v:shapetype id="_x0000_t202" coordsize="21600,21600" o:spt="202" path="m,l,21600r21600,l21600,xe">
          <v:stroke joinstyle="miter"/>
          <v:path gradientshapeok="t" o:connecttype="rect"/>
        </v:shapetype>
        <v:shape id="_x0000_s2087" type="#_x0000_t202" style="position:absolute;margin-left:508pt;margin-top:25.85pt;width:85.5pt;height:10.95pt;z-index:-26000896;mso-position-horizontal-relative:page;mso-position-vertical-relative:page" filled="f" stroked="f">
          <v:textbox inset="0,0,0,0">
            <w:txbxContent>
              <w:p w14:paraId="1F9B5F71" w14:textId="77777777" w:rsidR="00BA68A6" w:rsidRDefault="008E228B">
                <w:pPr>
                  <w:spacing w:before="15"/>
                  <w:ind w:left="20"/>
                  <w:rPr>
                    <w:sz w:val="16"/>
                  </w:rPr>
                </w:pPr>
                <w:r>
                  <w:rPr>
                    <w:color w:val="212121"/>
                    <w:sz w:val="16"/>
                  </w:rPr>
                  <w:t>PRINTED; 09/19/2019</w:t>
                </w:r>
              </w:p>
            </w:txbxContent>
          </v:textbox>
          <w10:wrap anchorx="page" anchory="page"/>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6E4D13" w14:textId="77777777" w:rsidR="00BA68A6" w:rsidRDefault="00A53BAD">
    <w:pPr>
      <w:pStyle w:val="BodyText"/>
      <w:spacing w:line="14" w:lineRule="auto"/>
      <w:rPr>
        <w:sz w:val="20"/>
      </w:rPr>
    </w:pPr>
    <w:r>
      <w:pict w14:anchorId="36B4B3CC">
        <v:shapetype id="_x0000_t202" coordsize="21600,21600" o:spt="202" path="m,l,21600r21600,l21600,xe">
          <v:stroke joinstyle="miter"/>
          <v:path gradientshapeok="t" o:connecttype="rect"/>
        </v:shapetype>
        <v:shape id="_x0000_s2086" type="#_x0000_t202" style="position:absolute;margin-left:508.45pt;margin-top:23.95pt;width:84.1pt;height:10.4pt;z-index:-26000384;mso-position-horizontal-relative:page;mso-position-vertical-relative:page" filled="f" stroked="f">
          <v:textbox inset="0,0,0,0">
            <w:txbxContent>
              <w:p w14:paraId="424826C2" w14:textId="77777777" w:rsidR="00BA68A6" w:rsidRDefault="008E228B">
                <w:pPr>
                  <w:spacing w:before="15"/>
                  <w:ind w:left="20"/>
                  <w:rPr>
                    <w:sz w:val="15"/>
                  </w:rPr>
                </w:pPr>
                <w:r>
                  <w:rPr>
                    <w:color w:val="212121"/>
                    <w:w w:val="105"/>
                    <w:sz w:val="15"/>
                  </w:rPr>
                  <w:t>PRINTED: 09/19/2019</w:t>
                </w:r>
              </w:p>
            </w:txbxContent>
          </v:textbox>
          <w10:wrap anchorx="page" anchory="page"/>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71D891" w14:textId="77777777" w:rsidR="00BA68A6" w:rsidRDefault="00A53BAD">
    <w:pPr>
      <w:pStyle w:val="BodyText"/>
      <w:spacing w:line="14" w:lineRule="auto"/>
      <w:rPr>
        <w:sz w:val="20"/>
      </w:rPr>
    </w:pPr>
    <w:r>
      <w:pict w14:anchorId="4D626D67">
        <v:shapetype id="_x0000_t202" coordsize="21600,21600" o:spt="202" path="m,l,21600r21600,l21600,xe">
          <v:stroke joinstyle="miter"/>
          <v:path gradientshapeok="t" o:connecttype="rect"/>
        </v:shapetype>
        <v:shape id="_x0000_s2085" type="#_x0000_t202" style="position:absolute;margin-left:508.2pt;margin-top:23.45pt;width:84pt;height:20.5pt;z-index:-25999872;mso-position-horizontal-relative:page;mso-position-vertical-relative:page" filled="f" stroked="f">
          <v:textbox inset="0,0,0,0">
            <w:txbxContent>
              <w:p w14:paraId="5CF3E144" w14:textId="77777777" w:rsidR="00BA68A6" w:rsidRDefault="008E228B">
                <w:pPr>
                  <w:spacing w:before="15"/>
                  <w:ind w:right="18"/>
                  <w:jc w:val="right"/>
                  <w:rPr>
                    <w:sz w:val="15"/>
                  </w:rPr>
                </w:pPr>
                <w:r>
                  <w:rPr>
                    <w:color w:val="242424"/>
                    <w:w w:val="105"/>
                    <w:sz w:val="15"/>
                  </w:rPr>
                  <w:t xml:space="preserve">PRINTED: </w:t>
                </w:r>
                <w:r>
                  <w:rPr>
                    <w:color w:val="242424"/>
                    <w:spacing w:val="12"/>
                    <w:w w:val="105"/>
                    <w:sz w:val="15"/>
                  </w:rPr>
                  <w:t xml:space="preserve"> </w:t>
                </w:r>
                <w:r>
                  <w:rPr>
                    <w:color w:val="242424"/>
                    <w:w w:val="105"/>
                    <w:sz w:val="15"/>
                  </w:rPr>
                  <w:t>09/19/2019</w:t>
                </w:r>
              </w:p>
              <w:p w14:paraId="1315E61E" w14:textId="77777777" w:rsidR="00BA68A6" w:rsidRDefault="008E228B">
                <w:pPr>
                  <w:pStyle w:val="BodyText"/>
                  <w:spacing w:before="6"/>
                  <w:ind w:right="26"/>
                  <w:jc w:val="right"/>
                </w:pPr>
                <w:r>
                  <w:rPr>
                    <w:color w:val="242424"/>
                    <w:w w:val="95"/>
                  </w:rPr>
                  <w:t>FORM</w:t>
                </w:r>
                <w:r>
                  <w:rPr>
                    <w:color w:val="242424"/>
                    <w:spacing w:val="-25"/>
                    <w:w w:val="95"/>
                  </w:rPr>
                  <w:t xml:space="preserve"> </w:t>
                </w:r>
                <w:r>
                  <w:rPr>
                    <w:color w:val="242424"/>
                    <w:w w:val="95"/>
                  </w:rPr>
                  <w:t>APPROVED</w:t>
                </w:r>
              </w:p>
            </w:txbxContent>
          </v:textbox>
          <w10:wrap anchorx="page" anchory="page"/>
        </v:shape>
      </w:pict>
    </w:r>
    <w:r>
      <w:pict w14:anchorId="540BEF85">
        <v:shape id="_x0000_s2084" type="#_x0000_t202" style="position:absolute;margin-left:30.1pt;margin-top:30.5pt;width:220.3pt;height:11.55pt;z-index:-25999360;mso-position-horizontal-relative:page;mso-position-vertical-relative:page" filled="f" stroked="f">
          <v:textbox inset="0,0,0,0">
            <w:txbxContent>
              <w:p w14:paraId="3E2D9B67" w14:textId="77777777" w:rsidR="00BA68A6" w:rsidRDefault="008E228B">
                <w:pPr>
                  <w:pStyle w:val="BodyText"/>
                  <w:spacing w:before="14"/>
                  <w:ind w:left="20"/>
                </w:pPr>
                <w:r>
                  <w:rPr>
                    <w:color w:val="242424"/>
                    <w:w w:val="105"/>
                  </w:rPr>
                  <w:t>DEPARTMENT OF HEALTH AND HUMAN SERVICES</w:t>
                </w: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45D8EF" w14:textId="77777777" w:rsidR="00BA68A6" w:rsidRDefault="00BA68A6">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79FF25" w14:textId="77777777" w:rsidR="00BA68A6" w:rsidRDefault="00A53BAD">
    <w:pPr>
      <w:pStyle w:val="BodyText"/>
      <w:spacing w:line="14" w:lineRule="auto"/>
      <w:rPr>
        <w:sz w:val="20"/>
      </w:rPr>
    </w:pPr>
    <w:r>
      <w:pict w14:anchorId="68F098C1">
        <v:shapetype id="_x0000_t202" coordsize="21600,21600" o:spt="202" path="m,l,21600r21600,l21600,xe">
          <v:stroke joinstyle="miter"/>
          <v:path gradientshapeok="t" o:connecttype="rect"/>
        </v:shapetype>
        <v:shape id="_x0000_s2083" type="#_x0000_t202" style="position:absolute;margin-left:509.4pt;margin-top:25.15pt;width:85.25pt;height:20.95pt;z-index:-25998848;mso-position-horizontal-relative:page;mso-position-vertical-relative:page" filled="f" stroked="f">
          <v:textbox inset="0,0,0,0">
            <w:txbxContent>
              <w:p w14:paraId="479C62BA" w14:textId="77777777" w:rsidR="00BA68A6" w:rsidRDefault="008E228B">
                <w:pPr>
                  <w:spacing w:before="15"/>
                  <w:ind w:right="18"/>
                  <w:jc w:val="right"/>
                  <w:rPr>
                    <w:sz w:val="16"/>
                  </w:rPr>
                </w:pPr>
                <w:r>
                  <w:rPr>
                    <w:color w:val="212121"/>
                    <w:sz w:val="16"/>
                  </w:rPr>
                  <w:t>PRINTED:</w:t>
                </w:r>
                <w:r>
                  <w:rPr>
                    <w:color w:val="212121"/>
                    <w:spacing w:val="10"/>
                    <w:sz w:val="16"/>
                  </w:rPr>
                  <w:t xml:space="preserve"> </w:t>
                </w:r>
                <w:r>
                  <w:rPr>
                    <w:color w:val="212121"/>
                    <w:sz w:val="16"/>
                  </w:rPr>
                  <w:t>09/1912019</w:t>
                </w:r>
              </w:p>
              <w:p w14:paraId="55846697" w14:textId="77777777" w:rsidR="00BA68A6" w:rsidRDefault="008E228B">
                <w:pPr>
                  <w:pStyle w:val="BodyText"/>
                  <w:spacing w:before="3"/>
                  <w:ind w:right="18"/>
                  <w:jc w:val="right"/>
                </w:pPr>
                <w:r>
                  <w:rPr>
                    <w:color w:val="212121"/>
                    <w:w w:val="95"/>
                  </w:rPr>
                  <w:t>FORM</w:t>
                </w:r>
                <w:r>
                  <w:rPr>
                    <w:color w:val="212121"/>
                    <w:spacing w:val="-2"/>
                    <w:w w:val="95"/>
                  </w:rPr>
                  <w:t xml:space="preserve"> </w:t>
                </w:r>
                <w:r>
                  <w:rPr>
                    <w:color w:val="212121"/>
                    <w:w w:val="95"/>
                  </w:rPr>
                  <w:t>APPROVED</w:t>
                </w:r>
              </w:p>
            </w:txbxContent>
          </v:textbox>
          <w10:wrap anchorx="page" anchory="page"/>
        </v:shape>
      </w:pict>
    </w:r>
    <w:r>
      <w:pict w14:anchorId="71212357">
        <v:shape id="_x0000_s2082" type="#_x0000_t202" style="position:absolute;margin-left:32.7pt;margin-top:32.85pt;width:218.35pt;height:11.55pt;z-index:-25998336;mso-position-horizontal-relative:page;mso-position-vertical-relative:page" filled="f" stroked="f">
          <v:textbox inset="0,0,0,0">
            <w:txbxContent>
              <w:p w14:paraId="3B0F7353" w14:textId="77777777" w:rsidR="00BA68A6" w:rsidRDefault="008E228B">
                <w:pPr>
                  <w:pStyle w:val="BodyText"/>
                  <w:spacing w:before="14"/>
                  <w:ind w:left="20"/>
                </w:pPr>
                <w:r>
                  <w:rPr>
                    <w:color w:val="212121"/>
                    <w:w w:val="105"/>
                  </w:rPr>
                  <w:t>DEPARTMENT</w:t>
                </w:r>
                <w:r>
                  <w:rPr>
                    <w:color w:val="212121"/>
                    <w:spacing w:val="2"/>
                    <w:w w:val="105"/>
                  </w:rPr>
                  <w:t xml:space="preserve"> </w:t>
                </w:r>
                <w:r>
                  <w:rPr>
                    <w:color w:val="212121"/>
                    <w:w w:val="105"/>
                  </w:rPr>
                  <w:t>OF</w:t>
                </w:r>
                <w:r>
                  <w:rPr>
                    <w:color w:val="212121"/>
                    <w:spacing w:val="-18"/>
                    <w:w w:val="105"/>
                  </w:rPr>
                  <w:t xml:space="preserve"> </w:t>
                </w:r>
                <w:r>
                  <w:rPr>
                    <w:color w:val="212121"/>
                    <w:w w:val="105"/>
                  </w:rPr>
                  <w:t>HEALTH</w:t>
                </w:r>
                <w:r>
                  <w:rPr>
                    <w:color w:val="212121"/>
                    <w:spacing w:val="-14"/>
                    <w:w w:val="105"/>
                  </w:rPr>
                  <w:t xml:space="preserve"> </w:t>
                </w:r>
                <w:r>
                  <w:rPr>
                    <w:color w:val="212121"/>
                    <w:w w:val="105"/>
                  </w:rPr>
                  <w:t>AND</w:t>
                </w:r>
                <w:r>
                  <w:rPr>
                    <w:color w:val="212121"/>
                    <w:spacing w:val="-15"/>
                    <w:w w:val="105"/>
                  </w:rPr>
                  <w:t xml:space="preserve"> </w:t>
                </w:r>
                <w:r>
                  <w:rPr>
                    <w:color w:val="212121"/>
                    <w:w w:val="105"/>
                  </w:rPr>
                  <w:t>HUMAN</w:t>
                </w:r>
                <w:r>
                  <w:rPr>
                    <w:color w:val="212121"/>
                    <w:spacing w:val="-13"/>
                    <w:w w:val="105"/>
                  </w:rPr>
                  <w:t xml:space="preserve"> </w:t>
                </w:r>
                <w:r>
                  <w:rPr>
                    <w:color w:val="212121"/>
                    <w:w w:val="105"/>
                  </w:rPr>
                  <w:t>SERVICES</w:t>
                </w:r>
              </w:p>
            </w:txbxContent>
          </v:textbox>
          <w10:wrap anchorx="page" anchory="page"/>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3E4172" w14:textId="77777777" w:rsidR="00BA68A6" w:rsidRDefault="00A53BAD">
    <w:pPr>
      <w:pStyle w:val="BodyText"/>
      <w:spacing w:line="14" w:lineRule="auto"/>
      <w:rPr>
        <w:sz w:val="20"/>
      </w:rPr>
    </w:pPr>
    <w:r>
      <w:pict w14:anchorId="1F55AAC8">
        <v:shapetype id="_x0000_t202" coordsize="21600,21600" o:spt="202" path="m,l,21600r21600,l21600,xe">
          <v:stroke joinstyle="miter"/>
          <v:path gradientshapeok="t" o:connecttype="rect"/>
        </v:shapetype>
        <v:shape id="_x0000_s2081" type="#_x0000_t202" style="position:absolute;margin-left:508.65pt;margin-top:23.5pt;width:83.85pt;height:20.95pt;z-index:-25997824;mso-position-horizontal-relative:page;mso-position-vertical-relative:page" filled="f" stroked="f">
          <v:textbox inset="0,0,0,0">
            <w:txbxContent>
              <w:p w14:paraId="496304E2" w14:textId="77777777" w:rsidR="00BA68A6" w:rsidRDefault="008E228B">
                <w:pPr>
                  <w:spacing w:before="15"/>
                  <w:ind w:right="18"/>
                  <w:jc w:val="right"/>
                  <w:rPr>
                    <w:sz w:val="16"/>
                  </w:rPr>
                </w:pPr>
                <w:r>
                  <w:rPr>
                    <w:color w:val="262626"/>
                    <w:sz w:val="16"/>
                  </w:rPr>
                  <w:t>PR</w:t>
                </w:r>
                <w:r>
                  <w:rPr>
                    <w:color w:val="424242"/>
                    <w:sz w:val="16"/>
                  </w:rPr>
                  <w:t>I</w:t>
                </w:r>
                <w:r>
                  <w:rPr>
                    <w:color w:val="262626"/>
                    <w:sz w:val="16"/>
                  </w:rPr>
                  <w:t>NTED</w:t>
                </w:r>
                <w:r>
                  <w:rPr>
                    <w:color w:val="424242"/>
                    <w:sz w:val="16"/>
                  </w:rPr>
                  <w:t>:</w:t>
                </w:r>
                <w:r>
                  <w:rPr>
                    <w:color w:val="424242"/>
                    <w:spacing w:val="29"/>
                    <w:sz w:val="16"/>
                  </w:rPr>
                  <w:t xml:space="preserve"> </w:t>
                </w:r>
                <w:r>
                  <w:rPr>
                    <w:color w:val="262626"/>
                    <w:sz w:val="16"/>
                  </w:rPr>
                  <w:t>09/19/2019</w:t>
                </w:r>
              </w:p>
              <w:p w14:paraId="76BF3142" w14:textId="77777777" w:rsidR="00BA68A6" w:rsidRDefault="008E228B">
                <w:pPr>
                  <w:pStyle w:val="BodyText"/>
                  <w:spacing w:before="4"/>
                  <w:ind w:right="22"/>
                  <w:jc w:val="right"/>
                </w:pPr>
                <w:r>
                  <w:rPr>
                    <w:color w:val="262626"/>
                    <w:w w:val="90"/>
                  </w:rPr>
                  <w:t>FORM</w:t>
                </w:r>
                <w:r>
                  <w:rPr>
                    <w:color w:val="262626"/>
                    <w:spacing w:val="40"/>
                    <w:w w:val="90"/>
                  </w:rPr>
                  <w:t xml:space="preserve"> </w:t>
                </w:r>
                <w:r>
                  <w:rPr>
                    <w:color w:val="262626"/>
                    <w:w w:val="90"/>
                  </w:rPr>
                  <w:t>APPROVED</w:t>
                </w:r>
              </w:p>
            </w:txbxContent>
          </v:textbox>
          <w10:wrap anchorx="page" anchory="page"/>
        </v:shape>
      </w:pict>
    </w:r>
    <w:r>
      <w:pict w14:anchorId="34857CF8">
        <v:shape id="_x0000_s2080" type="#_x0000_t202" style="position:absolute;margin-left:31.8pt;margin-top:30.25pt;width:219.15pt;height:11.55pt;z-index:-25997312;mso-position-horizontal-relative:page;mso-position-vertical-relative:page" filled="f" stroked="f">
          <v:textbox inset="0,0,0,0">
            <w:txbxContent>
              <w:p w14:paraId="48B55869" w14:textId="77777777" w:rsidR="00BA68A6" w:rsidRDefault="008E228B">
                <w:pPr>
                  <w:spacing w:before="14"/>
                  <w:ind w:left="20"/>
                  <w:rPr>
                    <w:sz w:val="16"/>
                  </w:rPr>
                </w:pPr>
                <w:r>
                  <w:rPr>
                    <w:color w:val="262626"/>
                    <w:w w:val="110"/>
                    <w:sz w:val="16"/>
                  </w:rPr>
                  <w:t xml:space="preserve">DEPARTMENT </w:t>
                </w:r>
                <w:r>
                  <w:rPr>
                    <w:color w:val="262626"/>
                    <w:w w:val="110"/>
                    <w:sz w:val="17"/>
                  </w:rPr>
                  <w:t xml:space="preserve">OF </w:t>
                </w:r>
                <w:r>
                  <w:rPr>
                    <w:color w:val="262626"/>
                    <w:w w:val="110"/>
                    <w:sz w:val="16"/>
                  </w:rPr>
                  <w:t>HEALTH AND HUMAN SERVICES</w:t>
                </w:r>
              </w:p>
            </w:txbxContent>
          </v:textbox>
          <w10:wrap anchorx="page" anchory="page"/>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EFE693" w14:textId="77777777" w:rsidR="00BA68A6" w:rsidRDefault="00A53BAD">
    <w:pPr>
      <w:pStyle w:val="BodyText"/>
      <w:spacing w:line="14" w:lineRule="auto"/>
      <w:rPr>
        <w:sz w:val="20"/>
      </w:rPr>
    </w:pPr>
    <w:r>
      <w:pict w14:anchorId="0018066C">
        <v:shapetype id="_x0000_t202" coordsize="21600,21600" o:spt="202" path="m,l,21600r21600,l21600,xe">
          <v:stroke joinstyle="miter"/>
          <v:path gradientshapeok="t" o:connecttype="rect"/>
        </v:shapetype>
        <v:shape id="_x0000_s2079" type="#_x0000_t202" style="position:absolute;margin-left:509.2pt;margin-top:25.15pt;width:85.35pt;height:20.8pt;z-index:-25996800;mso-position-horizontal-relative:page;mso-position-vertical-relative:page" filled="f" stroked="f">
          <v:textbox inset="0,0,0,0">
            <w:txbxContent>
              <w:p w14:paraId="50974A8A" w14:textId="77777777" w:rsidR="00BA68A6" w:rsidRDefault="008E228B">
                <w:pPr>
                  <w:spacing w:before="15" w:line="256" w:lineRule="auto"/>
                  <w:ind w:left="259" w:right="-4" w:hanging="240"/>
                  <w:rPr>
                    <w:sz w:val="16"/>
                  </w:rPr>
                </w:pPr>
                <w:r>
                  <w:rPr>
                    <w:color w:val="181818"/>
                    <w:w w:val="105"/>
                    <w:sz w:val="16"/>
                  </w:rPr>
                  <w:t xml:space="preserve">PRINTED: 09/19/2019 </w:t>
                </w:r>
                <w:r>
                  <w:rPr>
                    <w:color w:val="181818"/>
                    <w:sz w:val="16"/>
                  </w:rPr>
                  <w:t>FORM APPROVED</w:t>
                </w:r>
              </w:p>
            </w:txbxContent>
          </v:textbox>
          <w10:wrap anchorx="page" anchory="page"/>
        </v:shape>
      </w:pict>
    </w:r>
    <w:r>
      <w:pict w14:anchorId="34BB05EC">
        <v:shape id="_x0000_s2078" type="#_x0000_t202" style="position:absolute;margin-left:32.7pt;margin-top:32.85pt;width:218.35pt;height:11.55pt;z-index:-25996288;mso-position-horizontal-relative:page;mso-position-vertical-relative:page" filled="f" stroked="f">
          <v:textbox inset="0,0,0,0">
            <w:txbxContent>
              <w:p w14:paraId="21CC24FD" w14:textId="77777777" w:rsidR="00BA68A6" w:rsidRDefault="008E228B">
                <w:pPr>
                  <w:pStyle w:val="BodyText"/>
                  <w:spacing w:before="14"/>
                  <w:ind w:left="20"/>
                </w:pPr>
                <w:r>
                  <w:rPr>
                    <w:color w:val="181818"/>
                    <w:w w:val="105"/>
                  </w:rPr>
                  <w:t>DEPARTMENT</w:t>
                </w:r>
                <w:r>
                  <w:rPr>
                    <w:color w:val="181818"/>
                    <w:spacing w:val="-7"/>
                    <w:w w:val="105"/>
                  </w:rPr>
                  <w:t xml:space="preserve"> </w:t>
                </w:r>
                <w:r>
                  <w:rPr>
                    <w:color w:val="181818"/>
                    <w:w w:val="105"/>
                  </w:rPr>
                  <w:t>OF</w:t>
                </w:r>
                <w:r>
                  <w:rPr>
                    <w:color w:val="181818"/>
                    <w:spacing w:val="-20"/>
                    <w:w w:val="105"/>
                  </w:rPr>
                  <w:t xml:space="preserve"> </w:t>
                </w:r>
                <w:r>
                  <w:rPr>
                    <w:color w:val="181818"/>
                    <w:w w:val="105"/>
                  </w:rPr>
                  <w:t>HEALTH</w:t>
                </w:r>
                <w:r>
                  <w:rPr>
                    <w:color w:val="181818"/>
                    <w:spacing w:val="-15"/>
                    <w:w w:val="105"/>
                  </w:rPr>
                  <w:t xml:space="preserve"> </w:t>
                </w:r>
                <w:r>
                  <w:rPr>
                    <w:color w:val="181818"/>
                    <w:w w:val="105"/>
                  </w:rPr>
                  <w:t>AND</w:t>
                </w:r>
                <w:r>
                  <w:rPr>
                    <w:color w:val="181818"/>
                    <w:spacing w:val="-6"/>
                    <w:w w:val="105"/>
                  </w:rPr>
                  <w:t xml:space="preserve"> </w:t>
                </w:r>
                <w:r>
                  <w:rPr>
                    <w:color w:val="181818"/>
                    <w:w w:val="105"/>
                  </w:rPr>
                  <w:t>HUMAN</w:t>
                </w:r>
                <w:r>
                  <w:rPr>
                    <w:color w:val="181818"/>
                    <w:spacing w:val="-11"/>
                    <w:w w:val="105"/>
                  </w:rPr>
                  <w:t xml:space="preserve"> </w:t>
                </w:r>
                <w:r>
                  <w:rPr>
                    <w:color w:val="181818"/>
                    <w:w w:val="105"/>
                  </w:rPr>
                  <w:t>SERVICES</w:t>
                </w:r>
              </w:p>
            </w:txbxContent>
          </v:textbox>
          <w10:wrap anchorx="page" anchory="page"/>
        </v:shape>
      </w:pic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5785F5" w14:textId="77777777" w:rsidR="00BA68A6" w:rsidRDefault="00A53BAD">
    <w:pPr>
      <w:pStyle w:val="BodyText"/>
      <w:spacing w:line="14" w:lineRule="auto"/>
      <w:rPr>
        <w:sz w:val="20"/>
      </w:rPr>
    </w:pPr>
    <w:r>
      <w:pict w14:anchorId="05DEFA6B">
        <v:shapetype id="_x0000_t202" coordsize="21600,21600" o:spt="202" path="m,l,21600r21600,l21600,xe">
          <v:stroke joinstyle="miter"/>
          <v:path gradientshapeok="t" o:connecttype="rect"/>
        </v:shapetype>
        <v:shape id="_x0000_s2077" type="#_x0000_t202" style="position:absolute;margin-left:509.15pt;margin-top:23.5pt;width:84.15pt;height:20.85pt;z-index:-25995776;mso-position-horizontal-relative:page;mso-position-vertical-relative:page" filled="f" stroked="f">
          <v:textbox inset="0,0,0,0">
            <w:txbxContent>
              <w:p w14:paraId="1F468AFF" w14:textId="77777777" w:rsidR="00BA68A6" w:rsidRDefault="008E228B">
                <w:pPr>
                  <w:spacing w:before="15" w:line="256" w:lineRule="auto"/>
                  <w:ind w:left="264" w:right="-6" w:hanging="245"/>
                  <w:rPr>
                    <w:sz w:val="16"/>
                  </w:rPr>
                </w:pPr>
                <w:r>
                  <w:rPr>
                    <w:color w:val="242424"/>
                    <w:sz w:val="16"/>
                  </w:rPr>
                  <w:t xml:space="preserve">PRINTED </w:t>
                </w:r>
                <w:r>
                  <w:rPr>
                    <w:color w:val="464648"/>
                    <w:sz w:val="16"/>
                  </w:rPr>
                  <w:t xml:space="preserve">: </w:t>
                </w:r>
                <w:r>
                  <w:rPr>
                    <w:color w:val="242424"/>
                    <w:sz w:val="16"/>
                  </w:rPr>
                  <w:t>09/19/2019 FORM APPROVED</w:t>
                </w:r>
              </w:p>
            </w:txbxContent>
          </v:textbox>
          <w10:wrap anchorx="page" anchory="page"/>
        </v:shape>
      </w:pict>
    </w:r>
    <w:r>
      <w:pict w14:anchorId="56398727">
        <v:shape id="_x0000_s2076" type="#_x0000_t202" style="position:absolute;margin-left:31.55pt;margin-top:30.25pt;width:219.8pt;height:11.55pt;z-index:-25995264;mso-position-horizontal-relative:page;mso-position-vertical-relative:page" filled="f" stroked="f">
          <v:textbox inset="0,0,0,0">
            <w:txbxContent>
              <w:p w14:paraId="25DAEBD4" w14:textId="77777777" w:rsidR="00BA68A6" w:rsidRDefault="008E228B">
                <w:pPr>
                  <w:pStyle w:val="BodyText"/>
                  <w:spacing w:before="14"/>
                  <w:ind w:left="20"/>
                </w:pPr>
                <w:r>
                  <w:rPr>
                    <w:color w:val="242424"/>
                    <w:w w:val="105"/>
                  </w:rPr>
                  <w:t>DEPARTMENT OF HEALTH AND HUMAN SERVICES</w:t>
                </w:r>
              </w:p>
            </w:txbxContent>
          </v:textbox>
          <w10:wrap anchorx="page" anchory="page"/>
        </v:shape>
      </w:pic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DBB420" w14:textId="77777777" w:rsidR="00BA68A6" w:rsidRDefault="00A53BAD">
    <w:pPr>
      <w:pStyle w:val="BodyText"/>
      <w:spacing w:line="14" w:lineRule="auto"/>
      <w:rPr>
        <w:sz w:val="20"/>
      </w:rPr>
    </w:pPr>
    <w:r>
      <w:pict w14:anchorId="7802CA6B">
        <v:shapetype id="_x0000_t202" coordsize="21600,21600" o:spt="202" path="m,l,21600r21600,l21600,xe">
          <v:stroke joinstyle="miter"/>
          <v:path gradientshapeok="t" o:connecttype="rect"/>
        </v:shapetype>
        <v:shape id="_x0000_s2075" type="#_x0000_t202" style="position:absolute;margin-left:507.65pt;margin-top:21.35pt;width:84.2pt;height:11.6pt;z-index:-25994752;mso-position-horizontal-relative:page;mso-position-vertical-relative:page" filled="f" stroked="f">
          <v:textbox inset="0,0,0,0">
            <w:txbxContent>
              <w:p w14:paraId="41EBC946" w14:textId="77777777" w:rsidR="00BA68A6" w:rsidRDefault="008E228B">
                <w:pPr>
                  <w:pStyle w:val="BodyText"/>
                  <w:spacing w:before="14"/>
                  <w:ind w:left="20"/>
                  <w:rPr>
                    <w:rFonts w:ascii="Times New Roman"/>
                  </w:rPr>
                </w:pPr>
                <w:r>
                  <w:rPr>
                    <w:color w:val="242424"/>
                  </w:rPr>
                  <w:t xml:space="preserve">PRINTED: </w:t>
                </w:r>
                <w:r>
                  <w:rPr>
                    <w:rFonts w:ascii="Times New Roman"/>
                    <w:color w:val="242424"/>
                  </w:rPr>
                  <w:t>09/19/2019</w:t>
                </w:r>
              </w:p>
            </w:txbxContent>
          </v:textbox>
          <w10:wrap anchorx="page" anchory="page"/>
        </v:shape>
      </w:pic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3379DF" w14:textId="77777777" w:rsidR="00BA68A6" w:rsidRDefault="00A53BAD">
    <w:pPr>
      <w:pStyle w:val="BodyText"/>
      <w:spacing w:line="14" w:lineRule="auto"/>
      <w:rPr>
        <w:sz w:val="20"/>
      </w:rPr>
    </w:pPr>
    <w:r>
      <w:pict w14:anchorId="1E1C5040">
        <v:shapetype id="_x0000_t202" coordsize="21600,21600" o:spt="202" path="m,l,21600r21600,l21600,xe">
          <v:stroke joinstyle="miter"/>
          <v:path gradientshapeok="t" o:connecttype="rect"/>
        </v:shapetype>
        <v:shape id="_x0000_s2074" type="#_x0000_t202" style="position:absolute;margin-left:508.45pt;margin-top:24.9pt;width:85.4pt;height:20.8pt;z-index:-25994240;mso-position-horizontal-relative:page;mso-position-vertical-relative:page" filled="f" stroked="f">
          <v:textbox inset="0,0,0,0">
            <w:txbxContent>
              <w:p w14:paraId="343B692C" w14:textId="77777777" w:rsidR="00BA68A6" w:rsidRDefault="008E228B">
                <w:pPr>
                  <w:spacing w:before="15" w:line="256" w:lineRule="auto"/>
                  <w:ind w:left="264" w:right="-12" w:hanging="245"/>
                  <w:rPr>
                    <w:sz w:val="16"/>
                  </w:rPr>
                </w:pPr>
                <w:r>
                  <w:rPr>
                    <w:color w:val="212121"/>
                    <w:sz w:val="16"/>
                  </w:rPr>
                  <w:t>PRINTED; 09/19/2019 FORM APPROVED</w:t>
                </w:r>
              </w:p>
            </w:txbxContent>
          </v:textbox>
          <w10:wrap anchorx="page" anchory="page"/>
        </v:shape>
      </w:pict>
    </w:r>
    <w:r>
      <w:pict w14:anchorId="3F3F77F3">
        <v:shape id="_x0000_s2073" type="#_x0000_t202" style="position:absolute;margin-left:32pt;margin-top:33.1pt;width:217.95pt;height:11.55pt;z-index:-25993728;mso-position-horizontal-relative:page;mso-position-vertical-relative:page" filled="f" stroked="f">
          <v:textbox inset="0,0,0,0">
            <w:txbxContent>
              <w:p w14:paraId="09F370EA" w14:textId="77777777" w:rsidR="00BA68A6" w:rsidRDefault="008E228B">
                <w:pPr>
                  <w:pStyle w:val="BodyText"/>
                  <w:spacing w:before="14"/>
                  <w:ind w:left="20"/>
                </w:pPr>
                <w:r>
                  <w:rPr>
                    <w:color w:val="212121"/>
                    <w:w w:val="105"/>
                  </w:rPr>
                  <w:t>DEPARTMENT</w:t>
                </w:r>
                <w:r>
                  <w:rPr>
                    <w:color w:val="212121"/>
                    <w:spacing w:val="-10"/>
                    <w:w w:val="105"/>
                  </w:rPr>
                  <w:t xml:space="preserve"> </w:t>
                </w:r>
                <w:r>
                  <w:rPr>
                    <w:color w:val="212121"/>
                    <w:w w:val="105"/>
                  </w:rPr>
                  <w:t>OF</w:t>
                </w:r>
                <w:r>
                  <w:rPr>
                    <w:color w:val="212121"/>
                    <w:spacing w:val="-20"/>
                    <w:w w:val="105"/>
                  </w:rPr>
                  <w:t xml:space="preserve"> </w:t>
                </w:r>
                <w:r>
                  <w:rPr>
                    <w:color w:val="212121"/>
                    <w:w w:val="105"/>
                  </w:rPr>
                  <w:t>HEALTH</w:t>
                </w:r>
                <w:r>
                  <w:rPr>
                    <w:color w:val="212121"/>
                    <w:spacing w:val="-14"/>
                    <w:w w:val="105"/>
                  </w:rPr>
                  <w:t xml:space="preserve"> </w:t>
                </w:r>
                <w:r>
                  <w:rPr>
                    <w:color w:val="212121"/>
                    <w:w w:val="105"/>
                  </w:rPr>
                  <w:t>AND</w:t>
                </w:r>
                <w:r>
                  <w:rPr>
                    <w:color w:val="212121"/>
                    <w:spacing w:val="-12"/>
                    <w:w w:val="105"/>
                  </w:rPr>
                  <w:t xml:space="preserve"> </w:t>
                </w:r>
                <w:r>
                  <w:rPr>
                    <w:color w:val="212121"/>
                    <w:w w:val="105"/>
                  </w:rPr>
                  <w:t>HUMAN</w:t>
                </w:r>
                <w:r>
                  <w:rPr>
                    <w:color w:val="212121"/>
                    <w:spacing w:val="-7"/>
                    <w:w w:val="105"/>
                  </w:rPr>
                  <w:t xml:space="preserve"> </w:t>
                </w:r>
                <w:r>
                  <w:rPr>
                    <w:color w:val="212121"/>
                    <w:w w:val="105"/>
                  </w:rPr>
                  <w:t>SERVICES</w:t>
                </w:r>
              </w:p>
            </w:txbxContent>
          </v:textbox>
          <w10:wrap anchorx="page" anchory="page"/>
        </v:shape>
      </w:pic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778D06" w14:textId="77777777" w:rsidR="00BA68A6" w:rsidRDefault="00A53BAD">
    <w:pPr>
      <w:pStyle w:val="BodyText"/>
      <w:spacing w:line="14" w:lineRule="auto"/>
      <w:rPr>
        <w:sz w:val="20"/>
      </w:rPr>
    </w:pPr>
    <w:r>
      <w:pict w14:anchorId="00E970CF">
        <v:shapetype id="_x0000_t202" coordsize="21600,21600" o:spt="202" path="m,l,21600r21600,l21600,xe">
          <v:stroke joinstyle="miter"/>
          <v:path gradientshapeok="t" o:connecttype="rect"/>
        </v:shapetype>
        <v:shape id="_x0000_s2072" type="#_x0000_t202" style="position:absolute;margin-left:507pt;margin-top:23pt;width:83.85pt;height:21.1pt;z-index:-25993216;mso-position-horizontal-relative:page;mso-position-vertical-relative:page" filled="f" stroked="f">
          <v:textbox inset="0,0,0,0">
            <w:txbxContent>
              <w:p w14:paraId="2D2DC1AB" w14:textId="77777777" w:rsidR="00BA68A6" w:rsidRDefault="008E228B">
                <w:pPr>
                  <w:spacing w:before="15" w:line="264" w:lineRule="auto"/>
                  <w:ind w:left="259" w:right="-7" w:hanging="240"/>
                  <w:rPr>
                    <w:sz w:val="16"/>
                  </w:rPr>
                </w:pPr>
                <w:r>
                  <w:rPr>
                    <w:color w:val="212121"/>
                    <w:sz w:val="16"/>
                  </w:rPr>
                  <w:t>PRINTED: 09/19/2019 FORM APPROVED</w:t>
                </w:r>
              </w:p>
            </w:txbxContent>
          </v:textbox>
          <w10:wrap anchorx="page" anchory="page"/>
        </v:shape>
      </w:pict>
    </w:r>
    <w:r>
      <w:pict w14:anchorId="16996C46">
        <v:shape id="_x0000_s2071" type="#_x0000_t202" style="position:absolute;margin-left:30.05pt;margin-top:30.25pt;width:220pt;height:12.1pt;z-index:-25992704;mso-position-horizontal-relative:page;mso-position-vertical-relative:page" filled="f" stroked="f">
          <v:textbox inset="0,0,0,0">
            <w:txbxContent>
              <w:p w14:paraId="6A7D5037" w14:textId="77777777" w:rsidR="00BA68A6" w:rsidRDefault="008E228B">
                <w:pPr>
                  <w:spacing w:before="14"/>
                  <w:ind w:left="20"/>
                  <w:rPr>
                    <w:sz w:val="18"/>
                  </w:rPr>
                </w:pPr>
                <w:r>
                  <w:rPr>
                    <w:color w:val="212121"/>
                    <w:sz w:val="18"/>
                  </w:rPr>
                  <w:t xml:space="preserve">DEPARTMENT OF HEALTH AND HUMAN </w:t>
                </w:r>
                <w:r>
                  <w:rPr>
                    <w:color w:val="212121"/>
                    <w:spacing w:val="-7"/>
                    <w:sz w:val="18"/>
                  </w:rPr>
                  <w:t>SERV</w:t>
                </w:r>
                <w:r>
                  <w:rPr>
                    <w:color w:val="463F44"/>
                    <w:spacing w:val="-7"/>
                    <w:sz w:val="18"/>
                  </w:rPr>
                  <w:t>I</w:t>
                </w:r>
                <w:r>
                  <w:rPr>
                    <w:color w:val="212121"/>
                    <w:spacing w:val="-7"/>
                    <w:sz w:val="18"/>
                  </w:rPr>
                  <w:t>CES</w:t>
                </w:r>
              </w:p>
            </w:txbxContent>
          </v:textbox>
          <w10:wrap anchorx="page" anchory="page"/>
        </v:shape>
      </w:pic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A7E247" w14:textId="77777777" w:rsidR="00BA68A6" w:rsidRDefault="00A53BAD">
    <w:pPr>
      <w:pStyle w:val="BodyText"/>
      <w:spacing w:line="14" w:lineRule="auto"/>
      <w:rPr>
        <w:sz w:val="20"/>
      </w:rPr>
    </w:pPr>
    <w:r>
      <w:pict w14:anchorId="16DB8051">
        <v:shapetype id="_x0000_t202" coordsize="21600,21600" o:spt="202" path="m,l,21600r21600,l21600,xe">
          <v:stroke joinstyle="miter"/>
          <v:path gradientshapeok="t" o:connecttype="rect"/>
        </v:shapetype>
        <v:shape id="_x0000_s2070" type="#_x0000_t202" style="position:absolute;margin-left:507.95pt;margin-top:22.75pt;width:84.15pt;height:11pt;z-index:-25992192;mso-position-horizontal-relative:page;mso-position-vertical-relative:page" filled="f" stroked="f">
          <v:textbox inset="0,0,0,0">
            <w:txbxContent>
              <w:p w14:paraId="64E42740" w14:textId="77777777" w:rsidR="00BA68A6" w:rsidRDefault="008E228B">
                <w:pPr>
                  <w:spacing w:before="15"/>
                  <w:ind w:left="20"/>
                  <w:rPr>
                    <w:sz w:val="16"/>
                  </w:rPr>
                </w:pPr>
                <w:r>
                  <w:rPr>
                    <w:color w:val="232323"/>
                    <w:spacing w:val="-3"/>
                    <w:w w:val="105"/>
                    <w:sz w:val="16"/>
                  </w:rPr>
                  <w:t>PR</w:t>
                </w:r>
                <w:r>
                  <w:rPr>
                    <w:color w:val="525252"/>
                    <w:spacing w:val="-3"/>
                    <w:w w:val="105"/>
                    <w:sz w:val="16"/>
                  </w:rPr>
                  <w:t>I</w:t>
                </w:r>
                <w:r>
                  <w:rPr>
                    <w:color w:val="232323"/>
                    <w:spacing w:val="-3"/>
                    <w:w w:val="105"/>
                    <w:sz w:val="16"/>
                  </w:rPr>
                  <w:t xml:space="preserve">NTED: </w:t>
                </w:r>
                <w:r>
                  <w:rPr>
                    <w:color w:val="232323"/>
                    <w:w w:val="105"/>
                    <w:sz w:val="16"/>
                  </w:rPr>
                  <w:t>09/19/2019</w:t>
                </w:r>
              </w:p>
            </w:txbxContent>
          </v:textbox>
          <w10:wrap anchorx="page" anchory="page"/>
        </v:shape>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61B978" w14:textId="77777777" w:rsidR="00BA68A6" w:rsidRDefault="00A53BAD">
    <w:pPr>
      <w:pStyle w:val="BodyText"/>
      <w:spacing w:line="14" w:lineRule="auto"/>
      <w:rPr>
        <w:sz w:val="20"/>
      </w:rPr>
    </w:pPr>
    <w:r>
      <w:pict w14:anchorId="7DD65BF5">
        <v:shapetype id="_x0000_t202" coordsize="21600,21600" o:spt="202" path="m,l,21600r21600,l21600,xe">
          <v:stroke joinstyle="miter"/>
          <v:path gradientshapeok="t" o:connecttype="rect"/>
        </v:shapetype>
        <v:shape id="_x0000_s2069" type="#_x0000_t202" style="position:absolute;margin-left:508.9pt;margin-top:23.25pt;width:84.15pt;height:20.85pt;z-index:-25991680;mso-position-horizontal-relative:page;mso-position-vertical-relative:page" filled="f" stroked="f">
          <v:textbox inset="0,0,0,0">
            <w:txbxContent>
              <w:p w14:paraId="0B604833" w14:textId="77777777" w:rsidR="00BA68A6" w:rsidRDefault="008E228B">
                <w:pPr>
                  <w:spacing w:before="15" w:line="256" w:lineRule="auto"/>
                  <w:ind w:left="254" w:right="4" w:hanging="235"/>
                  <w:rPr>
                    <w:sz w:val="16"/>
                  </w:rPr>
                </w:pPr>
                <w:r>
                  <w:rPr>
                    <w:color w:val="242424"/>
                    <w:sz w:val="16"/>
                  </w:rPr>
                  <w:t>PRINTED: 09/19/2019 FORM APPROVED</w:t>
                </w:r>
              </w:p>
            </w:txbxContent>
          </v:textbox>
          <w10:wrap anchorx="page" anchory="page"/>
        </v:shape>
      </w:pict>
    </w:r>
    <w:r>
      <w:pict w14:anchorId="2392B4DD">
        <v:shape id="_x0000_s2068" type="#_x0000_t202" style="position:absolute;margin-left:31.75pt;margin-top:30.25pt;width:219.6pt;height:11.55pt;z-index:-25991168;mso-position-horizontal-relative:page;mso-position-vertical-relative:page" filled="f" stroked="f">
          <v:textbox inset="0,0,0,0">
            <w:txbxContent>
              <w:p w14:paraId="31B1BE81" w14:textId="77777777" w:rsidR="00BA68A6" w:rsidRDefault="008E228B">
                <w:pPr>
                  <w:pStyle w:val="BodyText"/>
                  <w:spacing w:before="14"/>
                  <w:ind w:left="20"/>
                </w:pPr>
                <w:r>
                  <w:rPr>
                    <w:color w:val="242424"/>
                    <w:w w:val="105"/>
                  </w:rPr>
                  <w:t>DEPARTMENT OF HEALTH AND HUMAN SERVICES</w:t>
                </w:r>
              </w:p>
            </w:txbxContent>
          </v:textbox>
          <w10:wrap anchorx="page" anchory="page"/>
        </v:shape>
      </w:pic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965870" w14:textId="77777777" w:rsidR="00BA68A6" w:rsidRDefault="00A53BAD">
    <w:pPr>
      <w:pStyle w:val="BodyText"/>
      <w:spacing w:line="14" w:lineRule="auto"/>
      <w:rPr>
        <w:sz w:val="20"/>
      </w:rPr>
    </w:pPr>
    <w:r>
      <w:pict w14:anchorId="4E313EE7">
        <v:shapetype id="_x0000_t202" coordsize="21600,21600" o:spt="202" path="m,l,21600r21600,l21600,xe">
          <v:stroke joinstyle="miter"/>
          <v:path gradientshapeok="t" o:connecttype="rect"/>
        </v:shapetype>
        <v:shape id="_x0000_s2067" type="#_x0000_t202" style="position:absolute;margin-left:509.65pt;margin-top:25.85pt;width:85.5pt;height:20.8pt;z-index:-25990656;mso-position-horizontal-relative:page;mso-position-vertical-relative:page" filled="f" stroked="f">
          <v:textbox inset="0,0,0,0">
            <w:txbxContent>
              <w:p w14:paraId="38D1D97B" w14:textId="77777777" w:rsidR="00BA68A6" w:rsidRDefault="008E228B">
                <w:pPr>
                  <w:spacing w:before="15" w:line="256" w:lineRule="auto"/>
                  <w:ind w:left="264" w:hanging="245"/>
                  <w:rPr>
                    <w:sz w:val="16"/>
                  </w:rPr>
                </w:pPr>
                <w:r>
                  <w:rPr>
                    <w:color w:val="212121"/>
                    <w:sz w:val="16"/>
                  </w:rPr>
                  <w:t>PRINTED: 09119(2019 FORM APPROVED</w:t>
                </w:r>
              </w:p>
            </w:txbxContent>
          </v:textbox>
          <w10:wrap anchorx="page" anchory="page"/>
        </v:shape>
      </w:pict>
    </w:r>
    <w:r>
      <w:pict w14:anchorId="5246FBBC">
        <v:shape id="_x0000_s2066" type="#_x0000_t202" style="position:absolute;margin-left:32.7pt;margin-top:32.65pt;width:218.25pt;height:12.1pt;z-index:-25990144;mso-position-horizontal-relative:page;mso-position-vertical-relative:page" filled="f" stroked="f">
          <v:textbox inset="0,0,0,0">
            <w:txbxContent>
              <w:p w14:paraId="0C6E209D" w14:textId="77777777" w:rsidR="00BA68A6" w:rsidRDefault="008E228B">
                <w:pPr>
                  <w:spacing w:before="14"/>
                  <w:ind w:left="20"/>
                  <w:rPr>
                    <w:sz w:val="18"/>
                  </w:rPr>
                </w:pPr>
                <w:r>
                  <w:rPr>
                    <w:color w:val="212121"/>
                    <w:sz w:val="18"/>
                  </w:rPr>
                  <w:t>DEPARTMENT</w:t>
                </w:r>
                <w:r>
                  <w:rPr>
                    <w:color w:val="212121"/>
                    <w:spacing w:val="-9"/>
                    <w:sz w:val="18"/>
                  </w:rPr>
                  <w:t xml:space="preserve"> </w:t>
                </w:r>
                <w:r>
                  <w:rPr>
                    <w:color w:val="212121"/>
                    <w:sz w:val="18"/>
                  </w:rPr>
                  <w:t>OF</w:t>
                </w:r>
                <w:r>
                  <w:rPr>
                    <w:color w:val="212121"/>
                    <w:spacing w:val="-21"/>
                    <w:sz w:val="18"/>
                  </w:rPr>
                  <w:t xml:space="preserve"> </w:t>
                </w:r>
                <w:r>
                  <w:rPr>
                    <w:color w:val="212121"/>
                    <w:sz w:val="18"/>
                  </w:rPr>
                  <w:t>HEALTH</w:t>
                </w:r>
                <w:r>
                  <w:rPr>
                    <w:color w:val="212121"/>
                    <w:spacing w:val="-22"/>
                    <w:sz w:val="18"/>
                  </w:rPr>
                  <w:t xml:space="preserve"> </w:t>
                </w:r>
                <w:r>
                  <w:rPr>
                    <w:color w:val="212121"/>
                    <w:sz w:val="18"/>
                  </w:rPr>
                  <w:t>AND</w:t>
                </w:r>
                <w:r>
                  <w:rPr>
                    <w:color w:val="212121"/>
                    <w:spacing w:val="-17"/>
                    <w:sz w:val="18"/>
                  </w:rPr>
                  <w:t xml:space="preserve"> </w:t>
                </w:r>
                <w:r>
                  <w:rPr>
                    <w:color w:val="212121"/>
                    <w:sz w:val="18"/>
                  </w:rPr>
                  <w:t>HUMAN</w:t>
                </w:r>
                <w:r>
                  <w:rPr>
                    <w:color w:val="212121"/>
                    <w:spacing w:val="-18"/>
                    <w:sz w:val="18"/>
                  </w:rPr>
                  <w:t xml:space="preserve"> </w:t>
                </w:r>
                <w:r>
                  <w:rPr>
                    <w:color w:val="212121"/>
                    <w:sz w:val="18"/>
                  </w:rPr>
                  <w:t>SERVICES</w:t>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8C77D9" w14:textId="77777777" w:rsidR="00BA68A6" w:rsidRDefault="00A53BAD">
    <w:pPr>
      <w:pStyle w:val="BodyText"/>
      <w:spacing w:line="14" w:lineRule="auto"/>
      <w:rPr>
        <w:sz w:val="20"/>
      </w:rPr>
    </w:pPr>
    <w:r>
      <w:pict w14:anchorId="35471B59">
        <v:shapetype id="_x0000_t202" coordsize="21600,21600" o:spt="202" path="m,l,21600r21600,l21600,xe">
          <v:stroke joinstyle="miter"/>
          <v:path gradientshapeok="t" o:connecttype="rect"/>
        </v:shapetype>
        <v:shape id="_x0000_s2111" type="#_x0000_t202" style="position:absolute;margin-left:489.2pt;margin-top:67.7pt;width:78.85pt;height:10.4pt;z-index:-26013184;mso-position-horizontal-relative:page;mso-position-vertical-relative:page" filled="f" stroked="f">
          <v:textbox inset="0,0,0,0">
            <w:txbxContent>
              <w:p w14:paraId="74986830" w14:textId="77777777" w:rsidR="00BA68A6" w:rsidRDefault="008E228B">
                <w:pPr>
                  <w:spacing w:before="15"/>
                  <w:ind w:left="20"/>
                  <w:rPr>
                    <w:sz w:val="15"/>
                  </w:rPr>
                </w:pPr>
                <w:r>
                  <w:rPr>
                    <w:color w:val="212121"/>
                    <w:w w:val="105"/>
                    <w:sz w:val="15"/>
                  </w:rPr>
                  <w:t>PRINTED:</w:t>
                </w:r>
                <w:r>
                  <w:rPr>
                    <w:color w:val="212121"/>
                    <w:spacing w:val="-25"/>
                    <w:w w:val="105"/>
                    <w:sz w:val="15"/>
                  </w:rPr>
                  <w:t xml:space="preserve"> </w:t>
                </w:r>
                <w:r>
                  <w:rPr>
                    <w:color w:val="212121"/>
                    <w:w w:val="105"/>
                    <w:sz w:val="15"/>
                  </w:rPr>
                  <w:t>02/04/2020</w:t>
                </w:r>
              </w:p>
            </w:txbxContent>
          </v:textbox>
          <w10:wrap anchorx="page" anchory="page"/>
        </v:shape>
      </w:pic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1F4849" w14:textId="77777777" w:rsidR="00BA68A6" w:rsidRDefault="00A53BAD">
    <w:pPr>
      <w:pStyle w:val="BodyText"/>
      <w:spacing w:line="14" w:lineRule="auto"/>
      <w:rPr>
        <w:sz w:val="20"/>
      </w:rPr>
    </w:pPr>
    <w:r>
      <w:pict w14:anchorId="083430A5">
        <v:shapetype id="_x0000_t202" coordsize="21600,21600" o:spt="202" path="m,l,21600r21600,l21600,xe">
          <v:stroke joinstyle="miter"/>
          <v:path gradientshapeok="t" o:connecttype="rect"/>
        </v:shapetype>
        <v:shape id="_x0000_s2065" type="#_x0000_t202" style="position:absolute;margin-left:507.25pt;margin-top:23pt;width:85.75pt;height:31.75pt;z-index:-25989632;mso-position-horizontal-relative:page;mso-position-vertical-relative:page" filled="f" stroked="f">
          <v:textbox inset="0,0,0,0">
            <w:txbxContent>
              <w:p w14:paraId="46813655" w14:textId="77777777" w:rsidR="00BA68A6" w:rsidRDefault="008E228B">
                <w:pPr>
                  <w:spacing w:before="15" w:line="254" w:lineRule="auto"/>
                  <w:ind w:left="20" w:right="18" w:firstLine="28"/>
                  <w:jc w:val="right"/>
                  <w:rPr>
                    <w:sz w:val="17"/>
                  </w:rPr>
                </w:pPr>
                <w:r>
                  <w:rPr>
                    <w:color w:val="232323"/>
                    <w:sz w:val="16"/>
                  </w:rPr>
                  <w:t>PRINTED: 09/19/2019</w:t>
                </w:r>
                <w:r>
                  <w:rPr>
                    <w:color w:val="232323"/>
                    <w:w w:val="99"/>
                    <w:sz w:val="16"/>
                  </w:rPr>
                  <w:t xml:space="preserve"> </w:t>
                </w:r>
                <w:r>
                  <w:rPr>
                    <w:color w:val="232323"/>
                    <w:w w:val="90"/>
                    <w:sz w:val="17"/>
                  </w:rPr>
                  <w:t>FORM APPROVED</w:t>
                </w:r>
                <w:r>
                  <w:rPr>
                    <w:color w:val="232323"/>
                    <w:w w:val="93"/>
                    <w:sz w:val="17"/>
                  </w:rPr>
                  <w:t xml:space="preserve"> </w:t>
                </w:r>
                <w:r>
                  <w:rPr>
                    <w:color w:val="232323"/>
                    <w:sz w:val="17"/>
                  </w:rPr>
                  <w:t xml:space="preserve">0MB </w:t>
                </w:r>
                <w:r>
                  <w:rPr>
                    <w:color w:val="232323"/>
                    <w:sz w:val="17"/>
                    <w:u w:val="thick" w:color="3F3D3F"/>
                  </w:rPr>
                  <w:t xml:space="preserve">NO </w:t>
                </w:r>
                <w:r>
                  <w:rPr>
                    <w:color w:val="3F3D3F"/>
                    <w:sz w:val="17"/>
                  </w:rPr>
                  <w:t xml:space="preserve">. </w:t>
                </w:r>
                <w:r>
                  <w:rPr>
                    <w:color w:val="232323"/>
                    <w:sz w:val="17"/>
                  </w:rPr>
                  <w:t>0938-0391</w:t>
                </w:r>
              </w:p>
            </w:txbxContent>
          </v:textbox>
          <w10:wrap anchorx="page" anchory="page"/>
        </v:shape>
      </w:pict>
    </w:r>
    <w:r>
      <w:pict w14:anchorId="553AD925">
        <v:shape id="_x0000_s2064" type="#_x0000_t202" style="position:absolute;margin-left:31.5pt;margin-top:30.5pt;width:219.5pt;height:24.3pt;z-index:-25989120;mso-position-horizontal-relative:page;mso-position-vertical-relative:page" filled="f" stroked="f">
          <v:textbox inset="0,0,0,0">
            <w:txbxContent>
              <w:p w14:paraId="4B063D22" w14:textId="77777777" w:rsidR="00BA68A6" w:rsidRDefault="008E228B">
                <w:pPr>
                  <w:pStyle w:val="BodyText"/>
                  <w:spacing w:before="14"/>
                  <w:ind w:left="29"/>
                </w:pPr>
                <w:r>
                  <w:rPr>
                    <w:color w:val="232323"/>
                    <w:w w:val="105"/>
                  </w:rPr>
                  <w:t>DEPARTMENT</w:t>
                </w:r>
                <w:r>
                  <w:rPr>
                    <w:color w:val="232323"/>
                    <w:spacing w:val="-6"/>
                    <w:w w:val="105"/>
                  </w:rPr>
                  <w:t xml:space="preserve"> </w:t>
                </w:r>
                <w:r>
                  <w:rPr>
                    <w:color w:val="232323"/>
                    <w:w w:val="105"/>
                  </w:rPr>
                  <w:t>OF</w:t>
                </w:r>
                <w:r>
                  <w:rPr>
                    <w:color w:val="232323"/>
                    <w:spacing w:val="-18"/>
                    <w:w w:val="105"/>
                  </w:rPr>
                  <w:t xml:space="preserve"> </w:t>
                </w:r>
                <w:r>
                  <w:rPr>
                    <w:color w:val="232323"/>
                    <w:w w:val="105"/>
                  </w:rPr>
                  <w:t>HEALTH</w:t>
                </w:r>
                <w:r>
                  <w:rPr>
                    <w:color w:val="232323"/>
                    <w:spacing w:val="-16"/>
                    <w:w w:val="105"/>
                  </w:rPr>
                  <w:t xml:space="preserve"> </w:t>
                </w:r>
                <w:r>
                  <w:rPr>
                    <w:color w:val="232323"/>
                    <w:w w:val="105"/>
                  </w:rPr>
                  <w:t>AND</w:t>
                </w:r>
                <w:r>
                  <w:rPr>
                    <w:color w:val="232323"/>
                    <w:spacing w:val="-9"/>
                    <w:w w:val="105"/>
                  </w:rPr>
                  <w:t xml:space="preserve"> </w:t>
                </w:r>
                <w:r>
                  <w:rPr>
                    <w:color w:val="232323"/>
                    <w:w w:val="105"/>
                  </w:rPr>
                  <w:t>HUMAN</w:t>
                </w:r>
                <w:r>
                  <w:rPr>
                    <w:color w:val="232323"/>
                    <w:spacing w:val="-5"/>
                    <w:w w:val="105"/>
                  </w:rPr>
                  <w:t xml:space="preserve"> </w:t>
                </w:r>
                <w:r>
                  <w:rPr>
                    <w:color w:val="232323"/>
                    <w:w w:val="105"/>
                  </w:rPr>
                  <w:t>SERVICES</w:t>
                </w:r>
              </w:p>
              <w:p w14:paraId="49642FB8" w14:textId="77777777" w:rsidR="00BA68A6" w:rsidRDefault="008E228B">
                <w:pPr>
                  <w:pStyle w:val="BodyText"/>
                  <w:spacing w:before="60"/>
                  <w:ind w:left="20"/>
                </w:pPr>
                <w:r>
                  <w:rPr>
                    <w:color w:val="232323"/>
                    <w:w w:val="105"/>
                    <w:u w:val="thick" w:color="232323"/>
                  </w:rPr>
                  <w:t>CENTERS FOR</w:t>
                </w:r>
                <w:r>
                  <w:rPr>
                    <w:color w:val="232323"/>
                    <w:w w:val="105"/>
                  </w:rPr>
                  <w:t xml:space="preserve"> MEDICARE &amp; </w:t>
                </w:r>
                <w:r>
                  <w:rPr>
                    <w:color w:val="232323"/>
                    <w:w w:val="105"/>
                    <w:u w:val="thick" w:color="232323"/>
                  </w:rPr>
                  <w:t>MEDICAID</w:t>
                </w:r>
                <w:r>
                  <w:rPr>
                    <w:color w:val="232323"/>
                    <w:spacing w:val="18"/>
                    <w:w w:val="105"/>
                  </w:rPr>
                  <w:t xml:space="preserve"> </w:t>
                </w:r>
                <w:r>
                  <w:rPr>
                    <w:color w:val="232323"/>
                    <w:w w:val="105"/>
                  </w:rPr>
                  <w:t>SERVICES</w:t>
                </w:r>
              </w:p>
            </w:txbxContent>
          </v:textbox>
          <w10:wrap anchorx="page" anchory="page"/>
        </v:shape>
      </w:pic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16893B" w14:textId="77777777" w:rsidR="00BA68A6" w:rsidRDefault="00A53BAD">
    <w:pPr>
      <w:pStyle w:val="BodyText"/>
      <w:spacing w:line="14" w:lineRule="auto"/>
      <w:rPr>
        <w:sz w:val="20"/>
      </w:rPr>
    </w:pPr>
    <w:r>
      <w:pict w14:anchorId="4DA94AEA">
        <v:shapetype id="_x0000_t202" coordsize="21600,21600" o:spt="202" path="m,l,21600r21600,l21600,xe">
          <v:stroke joinstyle="miter"/>
          <v:path gradientshapeok="t" o:connecttype="rect"/>
        </v:shapetype>
        <v:shape id="_x0000_s2063" type="#_x0000_t202" style="position:absolute;margin-left:508.45pt;margin-top:25.65pt;width:86.95pt;height:31.95pt;z-index:-25988608;mso-position-horizontal-relative:page;mso-position-vertical-relative:page" filled="f" stroked="f">
          <v:textbox inset="0,0,0,0">
            <w:txbxContent>
              <w:p w14:paraId="236D6964" w14:textId="77777777" w:rsidR="00BA68A6" w:rsidRDefault="008E228B">
                <w:pPr>
                  <w:spacing w:before="15" w:line="252" w:lineRule="auto"/>
                  <w:ind w:left="20" w:right="18" w:firstLine="29"/>
                  <w:jc w:val="right"/>
                  <w:rPr>
                    <w:sz w:val="17"/>
                  </w:rPr>
                </w:pPr>
                <w:r>
                  <w:rPr>
                    <w:color w:val="212121"/>
                    <w:sz w:val="16"/>
                  </w:rPr>
                  <w:t>PRINTED:</w:t>
                </w:r>
                <w:r>
                  <w:rPr>
                    <w:color w:val="212121"/>
                    <w:spacing w:val="11"/>
                    <w:sz w:val="16"/>
                  </w:rPr>
                  <w:t xml:space="preserve"> </w:t>
                </w:r>
                <w:r>
                  <w:rPr>
                    <w:color w:val="212121"/>
                    <w:sz w:val="16"/>
                  </w:rPr>
                  <w:t>09/19/2019</w:t>
                </w:r>
                <w:r>
                  <w:rPr>
                    <w:color w:val="212121"/>
                    <w:spacing w:val="-1"/>
                    <w:w w:val="101"/>
                    <w:sz w:val="16"/>
                  </w:rPr>
                  <w:t xml:space="preserve"> </w:t>
                </w:r>
                <w:r>
                  <w:rPr>
                    <w:color w:val="212121"/>
                    <w:sz w:val="16"/>
                  </w:rPr>
                  <w:t>FORM</w:t>
                </w:r>
                <w:r>
                  <w:rPr>
                    <w:color w:val="212121"/>
                    <w:spacing w:val="23"/>
                    <w:sz w:val="16"/>
                  </w:rPr>
                  <w:t xml:space="preserve"> </w:t>
                </w:r>
                <w:r>
                  <w:rPr>
                    <w:color w:val="212121"/>
                    <w:sz w:val="16"/>
                  </w:rPr>
                  <w:t>APPROVED</w:t>
                </w:r>
                <w:r>
                  <w:rPr>
                    <w:color w:val="212121"/>
                    <w:spacing w:val="-1"/>
                    <w:w w:val="102"/>
                    <w:sz w:val="16"/>
                  </w:rPr>
                  <w:t xml:space="preserve"> </w:t>
                </w:r>
                <w:r>
                  <w:rPr>
                    <w:color w:val="212121"/>
                    <w:w w:val="105"/>
                    <w:sz w:val="19"/>
                  </w:rPr>
                  <w:t>0MB</w:t>
                </w:r>
                <w:r>
                  <w:rPr>
                    <w:color w:val="212121"/>
                    <w:spacing w:val="-33"/>
                    <w:w w:val="105"/>
                    <w:sz w:val="19"/>
                  </w:rPr>
                  <w:t xml:space="preserve"> </w:t>
                </w:r>
                <w:r>
                  <w:rPr>
                    <w:color w:val="212121"/>
                    <w:w w:val="105"/>
                    <w:sz w:val="17"/>
                  </w:rPr>
                  <w:t>NO.</w:t>
                </w:r>
                <w:r>
                  <w:rPr>
                    <w:color w:val="212121"/>
                    <w:spacing w:val="-18"/>
                    <w:w w:val="105"/>
                    <w:sz w:val="17"/>
                  </w:rPr>
                  <w:t xml:space="preserve"> </w:t>
                </w:r>
                <w:r>
                  <w:rPr>
                    <w:color w:val="212121"/>
                    <w:w w:val="105"/>
                    <w:sz w:val="17"/>
                    <w:u w:val="thick" w:color="212121"/>
                  </w:rPr>
                  <w:t>Q938-0391</w:t>
                </w:r>
              </w:p>
            </w:txbxContent>
          </v:textbox>
          <w10:wrap anchorx="page" anchory="page"/>
        </v:shape>
      </w:pict>
    </w:r>
    <w:r>
      <w:pict w14:anchorId="72ABD11D">
        <v:shape id="_x0000_s2062" type="#_x0000_t202" style="position:absolute;margin-left:32.45pt;margin-top:33.1pt;width:219.15pt;height:24.25pt;z-index:-25988096;mso-position-horizontal-relative:page;mso-position-vertical-relative:page" filled="f" stroked="f">
          <v:textbox inset="0,0,0,0">
            <w:txbxContent>
              <w:p w14:paraId="00C5BBD0" w14:textId="77777777" w:rsidR="00BA68A6" w:rsidRDefault="008E228B">
                <w:pPr>
                  <w:pStyle w:val="BodyText"/>
                  <w:spacing w:before="14"/>
                  <w:ind w:left="25"/>
                </w:pPr>
                <w:r>
                  <w:rPr>
                    <w:color w:val="212121"/>
                    <w:w w:val="105"/>
                  </w:rPr>
                  <w:t>DEPARTMENT</w:t>
                </w:r>
                <w:r>
                  <w:rPr>
                    <w:color w:val="212121"/>
                    <w:spacing w:val="-8"/>
                    <w:w w:val="105"/>
                  </w:rPr>
                  <w:t xml:space="preserve"> </w:t>
                </w:r>
                <w:r>
                  <w:rPr>
                    <w:color w:val="212121"/>
                    <w:w w:val="105"/>
                  </w:rPr>
                  <w:t>OF</w:t>
                </w:r>
                <w:r>
                  <w:rPr>
                    <w:color w:val="212121"/>
                    <w:spacing w:val="-16"/>
                    <w:w w:val="105"/>
                  </w:rPr>
                  <w:t xml:space="preserve"> </w:t>
                </w:r>
                <w:r>
                  <w:rPr>
                    <w:color w:val="212121"/>
                    <w:spacing w:val="-3"/>
                    <w:w w:val="105"/>
                  </w:rPr>
                  <w:t>HEALTH</w:t>
                </w:r>
                <w:r>
                  <w:rPr>
                    <w:color w:val="212121"/>
                    <w:spacing w:val="-19"/>
                    <w:w w:val="105"/>
                  </w:rPr>
                  <w:t xml:space="preserve"> </w:t>
                </w:r>
                <w:r>
                  <w:rPr>
                    <w:color w:val="212121"/>
                    <w:w w:val="105"/>
                  </w:rPr>
                  <w:t>AND</w:t>
                </w:r>
                <w:r>
                  <w:rPr>
                    <w:color w:val="212121"/>
                    <w:spacing w:val="-9"/>
                    <w:w w:val="105"/>
                  </w:rPr>
                  <w:t xml:space="preserve"> </w:t>
                </w:r>
                <w:r>
                  <w:rPr>
                    <w:color w:val="212121"/>
                    <w:w w:val="105"/>
                  </w:rPr>
                  <w:t>HUMAN</w:t>
                </w:r>
                <w:r>
                  <w:rPr>
                    <w:color w:val="212121"/>
                    <w:spacing w:val="-4"/>
                    <w:w w:val="105"/>
                  </w:rPr>
                  <w:t xml:space="preserve"> </w:t>
                </w:r>
                <w:r>
                  <w:rPr>
                    <w:color w:val="212121"/>
                    <w:w w:val="105"/>
                  </w:rPr>
                  <w:t>SERVICES</w:t>
                </w:r>
              </w:p>
              <w:p w14:paraId="3CC2B9BC" w14:textId="77777777" w:rsidR="00BA68A6" w:rsidRDefault="008E228B">
                <w:pPr>
                  <w:pStyle w:val="BodyText"/>
                  <w:spacing w:before="60"/>
                  <w:ind w:left="20"/>
                </w:pPr>
                <w:r>
                  <w:rPr>
                    <w:color w:val="212121"/>
                    <w:w w:val="105"/>
                  </w:rPr>
                  <w:t>CENTERS</w:t>
                </w:r>
                <w:r>
                  <w:rPr>
                    <w:color w:val="212121"/>
                    <w:spacing w:val="-7"/>
                    <w:w w:val="105"/>
                  </w:rPr>
                  <w:t xml:space="preserve"> </w:t>
                </w:r>
                <w:r>
                  <w:rPr>
                    <w:color w:val="212121"/>
                    <w:w w:val="105"/>
                  </w:rPr>
                  <w:t>FOR</w:t>
                </w:r>
                <w:r>
                  <w:rPr>
                    <w:color w:val="212121"/>
                    <w:spacing w:val="-15"/>
                    <w:w w:val="105"/>
                  </w:rPr>
                  <w:t xml:space="preserve"> </w:t>
                </w:r>
                <w:r>
                  <w:rPr>
                    <w:color w:val="212121"/>
                    <w:w w:val="105"/>
                    <w:u w:val="thick" w:color="212121"/>
                  </w:rPr>
                  <w:t>MEDICARE</w:t>
                </w:r>
                <w:r>
                  <w:rPr>
                    <w:color w:val="212121"/>
                    <w:spacing w:val="-5"/>
                    <w:w w:val="105"/>
                  </w:rPr>
                  <w:t xml:space="preserve"> </w:t>
                </w:r>
                <w:r>
                  <w:rPr>
                    <w:color w:val="212121"/>
                    <w:w w:val="105"/>
                  </w:rPr>
                  <w:t>&amp;</w:t>
                </w:r>
                <w:r>
                  <w:rPr>
                    <w:color w:val="212121"/>
                    <w:spacing w:val="-14"/>
                    <w:w w:val="105"/>
                  </w:rPr>
                  <w:t xml:space="preserve"> </w:t>
                </w:r>
                <w:r>
                  <w:rPr>
                    <w:color w:val="212121"/>
                    <w:w w:val="105"/>
                  </w:rPr>
                  <w:t>MEDICAIO_SERVICES</w:t>
                </w:r>
              </w:p>
            </w:txbxContent>
          </v:textbox>
          <w10:wrap anchorx="page" anchory="page"/>
        </v:shape>
      </w:pic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87D0FC" w14:textId="77777777" w:rsidR="00BA68A6" w:rsidRDefault="00A53BAD">
    <w:pPr>
      <w:pStyle w:val="BodyText"/>
      <w:spacing w:line="14" w:lineRule="auto"/>
      <w:rPr>
        <w:sz w:val="20"/>
      </w:rPr>
    </w:pPr>
    <w:r>
      <w:pict w14:anchorId="44824B22">
        <v:shapetype id="_x0000_t202" coordsize="21600,21600" o:spt="202" path="m,l,21600r21600,l21600,xe">
          <v:stroke joinstyle="miter"/>
          <v:path gradientshapeok="t" o:connecttype="rect"/>
        </v:shapetype>
        <v:shape id="_x0000_s2061" type="#_x0000_t202" style="position:absolute;margin-left:507.2pt;margin-top:23pt;width:85.85pt;height:31.65pt;z-index:-25987584;mso-position-horizontal-relative:page;mso-position-vertical-relative:page" filled="f" stroked="f">
          <v:textbox inset="0,0,0,0">
            <w:txbxContent>
              <w:p w14:paraId="0BD1A7D3" w14:textId="77777777" w:rsidR="00BA68A6" w:rsidRDefault="008E228B">
                <w:pPr>
                  <w:spacing w:before="15" w:line="247" w:lineRule="auto"/>
                  <w:ind w:left="20" w:right="18" w:firstLine="28"/>
                  <w:jc w:val="right"/>
                  <w:rPr>
                    <w:sz w:val="18"/>
                  </w:rPr>
                </w:pPr>
                <w:r>
                  <w:rPr>
                    <w:color w:val="242424"/>
                    <w:sz w:val="16"/>
                  </w:rPr>
                  <w:t>PRINTED: 09/19/2019</w:t>
                </w:r>
                <w:r>
                  <w:rPr>
                    <w:color w:val="242424"/>
                    <w:w w:val="101"/>
                    <w:sz w:val="16"/>
                  </w:rPr>
                  <w:t xml:space="preserve"> </w:t>
                </w:r>
                <w:r>
                  <w:rPr>
                    <w:color w:val="242424"/>
                    <w:w w:val="95"/>
                    <w:sz w:val="17"/>
                  </w:rPr>
                  <w:t xml:space="preserve">FORM APPROVED </w:t>
                </w:r>
                <w:r>
                  <w:rPr>
                    <w:color w:val="242424"/>
                    <w:sz w:val="18"/>
                  </w:rPr>
                  <w:t xml:space="preserve">0MB </w:t>
                </w:r>
                <w:r>
                  <w:rPr>
                    <w:color w:val="242424"/>
                    <w:sz w:val="17"/>
                  </w:rPr>
                  <w:t xml:space="preserve">NO. </w:t>
                </w:r>
                <w:r>
                  <w:rPr>
                    <w:color w:val="242424"/>
                    <w:sz w:val="18"/>
                  </w:rPr>
                  <w:t>0938-0391</w:t>
                </w:r>
              </w:p>
            </w:txbxContent>
          </v:textbox>
          <w10:wrap anchorx="page" anchory="page"/>
        </v:shape>
      </w:pict>
    </w:r>
    <w:r>
      <w:pict w14:anchorId="55892C18">
        <v:shape id="_x0000_s2060" type="#_x0000_t202" style="position:absolute;margin-left:31.75pt;margin-top:29.8pt;width:219.05pt;height:24.85pt;z-index:-25987072;mso-position-horizontal-relative:page;mso-position-vertical-relative:page" filled="f" stroked="f">
          <v:textbox inset="0,0,0,0">
            <w:txbxContent>
              <w:p w14:paraId="3655D723" w14:textId="77777777" w:rsidR="00BA68A6" w:rsidRDefault="008E228B">
                <w:pPr>
                  <w:spacing w:before="14" w:line="295" w:lineRule="auto"/>
                  <w:ind w:left="20" w:firstLine="4"/>
                  <w:rPr>
                    <w:sz w:val="18"/>
                  </w:rPr>
                </w:pPr>
                <w:r>
                  <w:rPr>
                    <w:color w:val="242424"/>
                    <w:sz w:val="18"/>
                  </w:rPr>
                  <w:t>DEPARTMENT</w:t>
                </w:r>
                <w:r>
                  <w:rPr>
                    <w:color w:val="242424"/>
                    <w:spacing w:val="-1"/>
                    <w:sz w:val="18"/>
                  </w:rPr>
                  <w:t xml:space="preserve"> </w:t>
                </w:r>
                <w:r>
                  <w:rPr>
                    <w:color w:val="242424"/>
                    <w:sz w:val="18"/>
                  </w:rPr>
                  <w:t>OF</w:t>
                </w:r>
                <w:r>
                  <w:rPr>
                    <w:color w:val="242424"/>
                    <w:spacing w:val="-21"/>
                    <w:sz w:val="18"/>
                  </w:rPr>
                  <w:t xml:space="preserve"> </w:t>
                </w:r>
                <w:r>
                  <w:rPr>
                    <w:color w:val="242424"/>
                    <w:spacing w:val="-3"/>
                    <w:sz w:val="18"/>
                  </w:rPr>
                  <w:t>HEALTH</w:t>
                </w:r>
                <w:r>
                  <w:rPr>
                    <w:color w:val="242424"/>
                    <w:spacing w:val="-25"/>
                    <w:sz w:val="18"/>
                  </w:rPr>
                  <w:t xml:space="preserve"> </w:t>
                </w:r>
                <w:r>
                  <w:rPr>
                    <w:color w:val="242424"/>
                    <w:sz w:val="18"/>
                  </w:rPr>
                  <w:t>AND</w:t>
                </w:r>
                <w:r>
                  <w:rPr>
                    <w:color w:val="242424"/>
                    <w:spacing w:val="-11"/>
                    <w:sz w:val="18"/>
                  </w:rPr>
                  <w:t xml:space="preserve"> </w:t>
                </w:r>
                <w:r>
                  <w:rPr>
                    <w:color w:val="242424"/>
                    <w:sz w:val="18"/>
                  </w:rPr>
                  <w:t>HUMAN</w:t>
                </w:r>
                <w:r>
                  <w:rPr>
                    <w:color w:val="242424"/>
                    <w:spacing w:val="-10"/>
                    <w:sz w:val="18"/>
                  </w:rPr>
                  <w:t xml:space="preserve"> </w:t>
                </w:r>
                <w:r>
                  <w:rPr>
                    <w:color w:val="242424"/>
                    <w:sz w:val="18"/>
                  </w:rPr>
                  <w:t xml:space="preserve">SERVICES CENTERS FOR MEDICARE </w:t>
                </w:r>
                <w:r>
                  <w:rPr>
                    <w:color w:val="242424"/>
                    <w:sz w:val="17"/>
                  </w:rPr>
                  <w:t xml:space="preserve">&amp; </w:t>
                </w:r>
                <w:r>
                  <w:rPr>
                    <w:color w:val="242424"/>
                    <w:sz w:val="18"/>
                  </w:rPr>
                  <w:t>MEDICAID</w:t>
                </w:r>
                <w:r>
                  <w:rPr>
                    <w:color w:val="242424"/>
                    <w:spacing w:val="-22"/>
                    <w:sz w:val="18"/>
                  </w:rPr>
                  <w:t xml:space="preserve"> </w:t>
                </w:r>
                <w:r>
                  <w:rPr>
                    <w:color w:val="242424"/>
                    <w:sz w:val="18"/>
                  </w:rPr>
                  <w:t>SERVICES</w:t>
                </w:r>
              </w:p>
            </w:txbxContent>
          </v:textbox>
          <w10:wrap anchorx="page" anchory="page"/>
        </v:shape>
      </w:pic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91F10F" w14:textId="77777777" w:rsidR="00BA68A6" w:rsidRDefault="00A53BAD">
    <w:pPr>
      <w:pStyle w:val="BodyText"/>
      <w:spacing w:line="14" w:lineRule="auto"/>
      <w:rPr>
        <w:sz w:val="20"/>
      </w:rPr>
    </w:pPr>
    <w:r>
      <w:pict w14:anchorId="0A6D7F45">
        <v:shapetype id="_x0000_t202" coordsize="21600,21600" o:spt="202" path="m,l,21600r21600,l21600,xe">
          <v:stroke joinstyle="miter"/>
          <v:path gradientshapeok="t" o:connecttype="rect"/>
        </v:shapetype>
        <v:shape id="_x0000_s2059" type="#_x0000_t202" style="position:absolute;margin-left:509.9pt;margin-top:24.9pt;width:85.5pt;height:21.05pt;z-index:-25986560;mso-position-horizontal-relative:page;mso-position-vertical-relative:page" filled="f" stroked="f">
          <v:textbox inset="0,0,0,0">
            <w:txbxContent>
              <w:p w14:paraId="109C94D3" w14:textId="77777777" w:rsidR="00BA68A6" w:rsidRDefault="008E228B">
                <w:pPr>
                  <w:spacing w:before="15" w:line="264" w:lineRule="auto"/>
                  <w:ind w:left="259" w:right="-1" w:hanging="240"/>
                  <w:rPr>
                    <w:sz w:val="16"/>
                  </w:rPr>
                </w:pPr>
                <w:r>
                  <w:rPr>
                    <w:color w:val="1A1A1A"/>
                    <w:w w:val="105"/>
                    <w:sz w:val="16"/>
                  </w:rPr>
                  <w:t xml:space="preserve">PRINTED: 09/19/2019 </w:t>
                </w:r>
                <w:r>
                  <w:rPr>
                    <w:color w:val="1A1A1A"/>
                    <w:sz w:val="16"/>
                  </w:rPr>
                  <w:t>FORM APPROVED</w:t>
                </w:r>
              </w:p>
            </w:txbxContent>
          </v:textbox>
          <w10:wrap anchorx="page" anchory="page"/>
        </v:shape>
      </w:pict>
    </w:r>
    <w:r>
      <w:pict w14:anchorId="25B838C9">
        <v:shape id="_x0000_s2058" type="#_x0000_t202" style="position:absolute;margin-left:32.7pt;margin-top:32.4pt;width:218.75pt;height:11.55pt;z-index:-25986048;mso-position-horizontal-relative:page;mso-position-vertical-relative:page" filled="f" stroked="f">
          <v:textbox inset="0,0,0,0">
            <w:txbxContent>
              <w:p w14:paraId="1EF05D23" w14:textId="77777777" w:rsidR="00BA68A6" w:rsidRDefault="008E228B">
                <w:pPr>
                  <w:pStyle w:val="BodyText"/>
                  <w:spacing w:before="14"/>
                  <w:ind w:left="20"/>
                </w:pPr>
                <w:r>
                  <w:rPr>
                    <w:color w:val="1A1A1A"/>
                    <w:w w:val="105"/>
                  </w:rPr>
                  <w:t>DEPARTMENT</w:t>
                </w:r>
                <w:r>
                  <w:rPr>
                    <w:color w:val="1A1A1A"/>
                    <w:spacing w:val="-7"/>
                    <w:w w:val="105"/>
                  </w:rPr>
                  <w:t xml:space="preserve"> </w:t>
                </w:r>
                <w:r>
                  <w:rPr>
                    <w:color w:val="1A1A1A"/>
                    <w:w w:val="105"/>
                  </w:rPr>
                  <w:t>OF</w:t>
                </w:r>
                <w:r>
                  <w:rPr>
                    <w:color w:val="1A1A1A"/>
                    <w:spacing w:val="-12"/>
                    <w:w w:val="105"/>
                  </w:rPr>
                  <w:t xml:space="preserve"> </w:t>
                </w:r>
                <w:r>
                  <w:rPr>
                    <w:color w:val="1A1A1A"/>
                    <w:w w:val="105"/>
                  </w:rPr>
                  <w:t>HEALTH</w:t>
                </w:r>
                <w:r>
                  <w:rPr>
                    <w:color w:val="1A1A1A"/>
                    <w:spacing w:val="-9"/>
                    <w:w w:val="105"/>
                  </w:rPr>
                  <w:t xml:space="preserve"> </w:t>
                </w:r>
                <w:r>
                  <w:rPr>
                    <w:color w:val="1A1A1A"/>
                    <w:w w:val="105"/>
                  </w:rPr>
                  <w:t>AND</w:t>
                </w:r>
                <w:r>
                  <w:rPr>
                    <w:color w:val="1A1A1A"/>
                    <w:spacing w:val="-11"/>
                    <w:w w:val="105"/>
                  </w:rPr>
                  <w:t xml:space="preserve"> </w:t>
                </w:r>
                <w:r>
                  <w:rPr>
                    <w:color w:val="1A1A1A"/>
                    <w:w w:val="105"/>
                  </w:rPr>
                  <w:t>HUMAN</w:t>
                </w:r>
                <w:r>
                  <w:rPr>
                    <w:color w:val="1A1A1A"/>
                    <w:spacing w:val="-10"/>
                    <w:w w:val="105"/>
                  </w:rPr>
                  <w:t xml:space="preserve"> </w:t>
                </w:r>
                <w:r>
                  <w:rPr>
                    <w:color w:val="1A1A1A"/>
                    <w:w w:val="105"/>
                  </w:rPr>
                  <w:t>SERVICES</w:t>
                </w:r>
              </w:p>
            </w:txbxContent>
          </v:textbox>
          <w10:wrap anchorx="page" anchory="page"/>
        </v:shape>
      </w:pic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6DACC9" w14:textId="77777777" w:rsidR="00BA68A6" w:rsidRDefault="00A53BAD">
    <w:pPr>
      <w:pStyle w:val="BodyText"/>
      <w:spacing w:line="14" w:lineRule="auto"/>
      <w:rPr>
        <w:sz w:val="20"/>
      </w:rPr>
    </w:pPr>
    <w:r>
      <w:pict w14:anchorId="27672BC5">
        <v:shapetype id="_x0000_t202" coordsize="21600,21600" o:spt="202" path="m,l,21600r21600,l21600,xe">
          <v:stroke joinstyle="miter"/>
          <v:path gradientshapeok="t" o:connecttype="rect"/>
        </v:shapetype>
        <v:shape id="_x0000_s2057" type="#_x0000_t202" style="position:absolute;margin-left:507pt;margin-top:22.75pt;width:85.55pt;height:31.65pt;z-index:-25985536;mso-position-horizontal-relative:page;mso-position-vertical-relative:page" filled="f" stroked="f">
          <v:textbox inset="0,0,0,0">
            <w:txbxContent>
              <w:p w14:paraId="3E376958" w14:textId="77777777" w:rsidR="00BA68A6" w:rsidRDefault="008E228B">
                <w:pPr>
                  <w:spacing w:before="15" w:line="254" w:lineRule="auto"/>
                  <w:ind w:left="4" w:right="18" w:firstLine="28"/>
                  <w:jc w:val="right"/>
                  <w:rPr>
                    <w:sz w:val="17"/>
                  </w:rPr>
                </w:pPr>
                <w:r>
                  <w:rPr>
                    <w:color w:val="212121"/>
                    <w:sz w:val="16"/>
                  </w:rPr>
                  <w:t>PRINTED: 09/19/2019</w:t>
                </w:r>
                <w:r>
                  <w:rPr>
                    <w:color w:val="212121"/>
                    <w:w w:val="99"/>
                    <w:sz w:val="16"/>
                  </w:rPr>
                  <w:t xml:space="preserve"> </w:t>
                </w:r>
                <w:r>
                  <w:rPr>
                    <w:color w:val="212121"/>
                    <w:sz w:val="16"/>
                  </w:rPr>
                  <w:t>FORM APPROVED</w:t>
                </w:r>
                <w:r>
                  <w:rPr>
                    <w:color w:val="212121"/>
                    <w:w w:val="99"/>
                    <w:sz w:val="16"/>
                  </w:rPr>
                  <w:t xml:space="preserve"> </w:t>
                </w:r>
                <w:r>
                  <w:rPr>
                    <w:color w:val="212121"/>
                    <w:w w:val="105"/>
                    <w:sz w:val="18"/>
                  </w:rPr>
                  <w:t xml:space="preserve">0MB NO. </w:t>
                </w:r>
                <w:r>
                  <w:rPr>
                    <w:color w:val="212121"/>
                    <w:w w:val="105"/>
                    <w:sz w:val="17"/>
                    <w:u w:val="thick" w:color="212121"/>
                  </w:rPr>
                  <w:t>0938-0391</w:t>
                </w:r>
              </w:p>
            </w:txbxContent>
          </v:textbox>
          <w10:wrap anchorx="page" anchory="page"/>
        </v:shape>
      </w:pict>
    </w:r>
    <w:r>
      <w:pict w14:anchorId="3C06F99C">
        <v:shape id="_x0000_s2056" type="#_x0000_t202" style="position:absolute;margin-left:30.8pt;margin-top:30pt;width:220.1pt;height:24.15pt;z-index:-25985024;mso-position-horizontal-relative:page;mso-position-vertical-relative:page" filled="f" stroked="f">
          <v:textbox inset="0,0,0,0">
            <w:txbxContent>
              <w:p w14:paraId="66A7D347" w14:textId="77777777" w:rsidR="00BA68A6" w:rsidRDefault="008E228B">
                <w:pPr>
                  <w:pStyle w:val="BodyText"/>
                  <w:spacing w:before="14" w:line="295" w:lineRule="auto"/>
                  <w:ind w:left="20" w:right="-11" w:firstLine="9"/>
                </w:pPr>
                <w:r>
                  <w:rPr>
                    <w:color w:val="212121"/>
                    <w:w w:val="105"/>
                  </w:rPr>
                  <w:t xml:space="preserve">DEPARTMENT OF HEALTH AND HUMAN SERVICES CENTERS FOR MEJ)ICARE </w:t>
                </w:r>
                <w:r>
                  <w:rPr>
                    <w:color w:val="212121"/>
                    <w:w w:val="105"/>
                    <w:sz w:val="18"/>
                  </w:rPr>
                  <w:t xml:space="preserve">&amp; </w:t>
                </w:r>
                <w:r>
                  <w:rPr>
                    <w:color w:val="212121"/>
                    <w:w w:val="105"/>
                    <w:u w:val="thick" w:color="212121"/>
                  </w:rPr>
                  <w:t>MEDICAi() SERVICES</w:t>
                </w:r>
              </w:p>
            </w:txbxContent>
          </v:textbox>
          <w10:wrap anchorx="page" anchory="page"/>
        </v:shape>
      </w:pic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9E7C8B" w14:textId="77777777" w:rsidR="00BA68A6" w:rsidRDefault="00A53BAD">
    <w:pPr>
      <w:pStyle w:val="BodyText"/>
      <w:spacing w:line="14" w:lineRule="auto"/>
      <w:rPr>
        <w:sz w:val="20"/>
      </w:rPr>
    </w:pPr>
    <w:r>
      <w:pict w14:anchorId="72A2B5BA">
        <v:shapetype id="_x0000_t202" coordsize="21600,21600" o:spt="202" path="m,l,21600r21600,l21600,xe">
          <v:stroke joinstyle="miter"/>
          <v:path gradientshapeok="t" o:connecttype="rect"/>
        </v:shapetype>
        <v:shape id="_x0000_s2055" type="#_x0000_t202" style="position:absolute;margin-left:509.65pt;margin-top:24.45pt;width:85.35pt;height:10.95pt;z-index:-25984512;mso-position-horizontal-relative:page;mso-position-vertical-relative:page" filled="f" stroked="f">
          <v:textbox inset="0,0,0,0">
            <w:txbxContent>
              <w:p w14:paraId="61EBB14A" w14:textId="77777777" w:rsidR="00BA68A6" w:rsidRDefault="008E228B">
                <w:pPr>
                  <w:spacing w:before="15"/>
                  <w:ind w:left="20"/>
                  <w:rPr>
                    <w:sz w:val="16"/>
                  </w:rPr>
                </w:pPr>
                <w:r>
                  <w:rPr>
                    <w:color w:val="212121"/>
                    <w:sz w:val="16"/>
                  </w:rPr>
                  <w:t>PRINTED: 09/19/2019</w:t>
                </w:r>
              </w:p>
            </w:txbxContent>
          </v:textbox>
          <w10:wrap anchorx="page" anchory="page"/>
        </v:shape>
      </w:pic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4BAA4A" w14:textId="77777777" w:rsidR="00BA68A6" w:rsidRDefault="00A53BAD">
    <w:pPr>
      <w:pStyle w:val="BodyText"/>
      <w:spacing w:line="14" w:lineRule="auto"/>
      <w:rPr>
        <w:sz w:val="20"/>
      </w:rPr>
    </w:pPr>
    <w:r>
      <w:pict w14:anchorId="67229B87">
        <v:shapetype id="_x0000_t202" coordsize="21600,21600" o:spt="202" path="m,l,21600r21600,l21600,xe">
          <v:stroke joinstyle="miter"/>
          <v:path gradientshapeok="t" o:connecttype="rect"/>
        </v:shapetype>
        <v:shape id="_x0000_s2054" type="#_x0000_t202" style="position:absolute;margin-left:509.15pt;margin-top:22.05pt;width:84.15pt;height:11pt;z-index:-25984000;mso-position-horizontal-relative:page;mso-position-vertical-relative:page" filled="f" stroked="f">
          <v:textbox inset="0,0,0,0">
            <w:txbxContent>
              <w:p w14:paraId="77BEFFA1" w14:textId="77777777" w:rsidR="00BA68A6" w:rsidRDefault="008E228B">
                <w:pPr>
                  <w:spacing w:before="15"/>
                  <w:ind w:left="20"/>
                  <w:rPr>
                    <w:sz w:val="16"/>
                  </w:rPr>
                </w:pPr>
                <w:r>
                  <w:rPr>
                    <w:color w:val="212121"/>
                    <w:sz w:val="16"/>
                  </w:rPr>
                  <w:t>PRINTED: 09/19/2019</w:t>
                </w:r>
              </w:p>
            </w:txbxContent>
          </v:textbox>
          <w10:wrap anchorx="page" anchory="page"/>
        </v:shape>
      </w:pic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E5B596" w14:textId="77777777" w:rsidR="00BA68A6" w:rsidRDefault="00A53BAD">
    <w:pPr>
      <w:pStyle w:val="BodyText"/>
      <w:spacing w:line="14" w:lineRule="auto"/>
      <w:rPr>
        <w:sz w:val="20"/>
      </w:rPr>
    </w:pPr>
    <w:r>
      <w:pict w14:anchorId="35B566BB">
        <v:shapetype id="_x0000_t202" coordsize="21600,21600" o:spt="202" path="m,l,21600r21600,l21600,xe">
          <v:stroke joinstyle="miter"/>
          <v:path gradientshapeok="t" o:connecttype="rect"/>
        </v:shapetype>
        <v:shape id="_x0000_s2053" type="#_x0000_t202" style="position:absolute;margin-left:507.5pt;margin-top:21.3pt;width:84.05pt;height:20.3pt;z-index:-25983488;mso-position-horizontal-relative:page;mso-position-vertical-relative:page" filled="f" stroked="f">
          <v:textbox inset="0,0,0,0">
            <w:txbxContent>
              <w:p w14:paraId="40418A35" w14:textId="77777777" w:rsidR="00BA68A6" w:rsidRDefault="008E228B">
                <w:pPr>
                  <w:spacing w:before="15" w:line="273" w:lineRule="auto"/>
                  <w:ind w:left="259" w:hanging="240"/>
                  <w:rPr>
                    <w:sz w:val="15"/>
                  </w:rPr>
                </w:pPr>
                <w:r>
                  <w:rPr>
                    <w:color w:val="242424"/>
                    <w:w w:val="105"/>
                    <w:sz w:val="15"/>
                  </w:rPr>
                  <w:t>PRINTED: 09/19/2019 FORM APPROVED</w:t>
                </w:r>
              </w:p>
            </w:txbxContent>
          </v:textbox>
          <w10:wrap anchorx="page" anchory="page"/>
        </v:shape>
      </w:pict>
    </w:r>
    <w:r>
      <w:pict w14:anchorId="0B32E1DD">
        <v:shape id="_x0000_s2052" type="#_x0000_t202" style="position:absolute;margin-left:30.5pt;margin-top:27.15pt;width:218.7pt;height:12.65pt;z-index:-25982976;mso-position-horizontal-relative:page;mso-position-vertical-relative:page" filled="f" stroked="f">
          <v:textbox inset="0,0,0,0">
            <w:txbxContent>
              <w:p w14:paraId="528AD53D" w14:textId="77777777" w:rsidR="00BA68A6" w:rsidRDefault="008E228B">
                <w:pPr>
                  <w:spacing w:before="14"/>
                  <w:ind w:left="20"/>
                  <w:rPr>
                    <w:sz w:val="19"/>
                  </w:rPr>
                </w:pPr>
                <w:r>
                  <w:rPr>
                    <w:color w:val="242424"/>
                    <w:w w:val="95"/>
                    <w:sz w:val="19"/>
                  </w:rPr>
                  <w:t>DEPARTMENT</w:t>
                </w:r>
                <w:r>
                  <w:rPr>
                    <w:color w:val="242424"/>
                    <w:spacing w:val="-10"/>
                    <w:w w:val="95"/>
                    <w:sz w:val="19"/>
                  </w:rPr>
                  <w:t xml:space="preserve"> </w:t>
                </w:r>
                <w:r>
                  <w:rPr>
                    <w:color w:val="242424"/>
                    <w:w w:val="95"/>
                    <w:sz w:val="19"/>
                  </w:rPr>
                  <w:t>OF</w:t>
                </w:r>
                <w:r>
                  <w:rPr>
                    <w:color w:val="242424"/>
                    <w:spacing w:val="-27"/>
                    <w:w w:val="95"/>
                    <w:sz w:val="19"/>
                  </w:rPr>
                  <w:t xml:space="preserve"> </w:t>
                </w:r>
                <w:r>
                  <w:rPr>
                    <w:color w:val="242424"/>
                    <w:w w:val="95"/>
                    <w:sz w:val="19"/>
                  </w:rPr>
                  <w:t>HEALTH</w:t>
                </w:r>
                <w:r>
                  <w:rPr>
                    <w:color w:val="242424"/>
                    <w:spacing w:val="-21"/>
                    <w:w w:val="95"/>
                    <w:sz w:val="19"/>
                  </w:rPr>
                  <w:t xml:space="preserve"> </w:t>
                </w:r>
                <w:r>
                  <w:rPr>
                    <w:color w:val="242424"/>
                    <w:w w:val="95"/>
                    <w:sz w:val="19"/>
                  </w:rPr>
                  <w:t>AND</w:t>
                </w:r>
                <w:r>
                  <w:rPr>
                    <w:color w:val="242424"/>
                    <w:spacing w:val="-19"/>
                    <w:w w:val="95"/>
                    <w:sz w:val="19"/>
                  </w:rPr>
                  <w:t xml:space="preserve"> </w:t>
                </w:r>
                <w:r>
                  <w:rPr>
                    <w:color w:val="242424"/>
                    <w:w w:val="95"/>
                    <w:sz w:val="19"/>
                  </w:rPr>
                  <w:t>HUMAN</w:t>
                </w:r>
                <w:r>
                  <w:rPr>
                    <w:color w:val="242424"/>
                    <w:spacing w:val="-13"/>
                    <w:w w:val="95"/>
                    <w:sz w:val="19"/>
                  </w:rPr>
                  <w:t xml:space="preserve"> </w:t>
                </w:r>
                <w:r>
                  <w:rPr>
                    <w:color w:val="242424"/>
                    <w:w w:val="95"/>
                    <w:sz w:val="19"/>
                  </w:rPr>
                  <w:t>SERVICES</w:t>
                </w:r>
              </w:p>
            </w:txbxContent>
          </v:textbox>
          <w10:wrap anchorx="page" anchory="page"/>
        </v:shape>
      </w:pic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B42E75" w14:textId="77777777" w:rsidR="00BA68A6" w:rsidRDefault="00A53BAD">
    <w:pPr>
      <w:pStyle w:val="BodyText"/>
      <w:spacing w:line="14" w:lineRule="auto"/>
      <w:rPr>
        <w:sz w:val="13"/>
      </w:rPr>
    </w:pPr>
    <w:r>
      <w:pict w14:anchorId="3A0F8B2A">
        <v:shapetype id="_x0000_t202" coordsize="21600,21600" o:spt="202" path="m,l,21600r21600,l21600,xe">
          <v:stroke joinstyle="miter"/>
          <v:path gradientshapeok="t" o:connecttype="rect"/>
        </v:shapetype>
        <v:shape id="_x0000_s2051" type="#_x0000_t202" style="position:absolute;margin-left:508.2pt;margin-top:20.85pt;width:84.35pt;height:11pt;z-index:-25982464;mso-position-horizontal-relative:page;mso-position-vertical-relative:page" filled="f" stroked="f">
          <v:textbox inset="0,0,0,0">
            <w:txbxContent>
              <w:p w14:paraId="6DEC6116" w14:textId="77777777" w:rsidR="00BA68A6" w:rsidRDefault="008E228B">
                <w:pPr>
                  <w:spacing w:before="15"/>
                  <w:ind w:left="20"/>
                  <w:rPr>
                    <w:sz w:val="16"/>
                  </w:rPr>
                </w:pPr>
                <w:r>
                  <w:rPr>
                    <w:color w:val="212121"/>
                    <w:sz w:val="16"/>
                  </w:rPr>
                  <w:t>PRINTED: 09/19/2019</w:t>
                </w:r>
              </w:p>
            </w:txbxContent>
          </v:textbox>
          <w10:wrap anchorx="page" anchory="page"/>
        </v:shape>
      </w:pic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EF0DBE" w14:textId="77777777" w:rsidR="00BA68A6" w:rsidRDefault="00A53BAD">
    <w:pPr>
      <w:pStyle w:val="BodyText"/>
      <w:spacing w:line="14" w:lineRule="auto"/>
      <w:rPr>
        <w:sz w:val="20"/>
      </w:rPr>
    </w:pPr>
    <w:r>
      <w:pict w14:anchorId="015AA6B9">
        <v:shapetype id="_x0000_t202" coordsize="21600,21600" o:spt="202" path="m,l,21600r21600,l21600,xe">
          <v:stroke joinstyle="miter"/>
          <v:path gradientshapeok="t" o:connecttype="rect"/>
        </v:shapetype>
        <v:shape id="_x0000_s2050" type="#_x0000_t202" style="position:absolute;margin-left:507.45pt;margin-top:19.9pt;width:83.95pt;height:20.95pt;z-index:-25981952;mso-position-horizontal-relative:page;mso-position-vertical-relative:page" filled="f" stroked="f">
          <v:textbox inset="0,0,0,0">
            <w:txbxContent>
              <w:p w14:paraId="08780337" w14:textId="77777777" w:rsidR="00BA68A6" w:rsidRDefault="008E228B">
                <w:pPr>
                  <w:spacing w:before="15"/>
                  <w:ind w:right="18"/>
                  <w:jc w:val="right"/>
                  <w:rPr>
                    <w:sz w:val="16"/>
                  </w:rPr>
                </w:pPr>
                <w:r>
                  <w:rPr>
                    <w:color w:val="212121"/>
                    <w:sz w:val="16"/>
                  </w:rPr>
                  <w:t>PRINTED:</w:t>
                </w:r>
                <w:r>
                  <w:rPr>
                    <w:color w:val="212121"/>
                    <w:spacing w:val="30"/>
                    <w:sz w:val="16"/>
                  </w:rPr>
                  <w:t xml:space="preserve"> </w:t>
                </w:r>
                <w:r>
                  <w:rPr>
                    <w:color w:val="212121"/>
                    <w:sz w:val="16"/>
                  </w:rPr>
                  <w:t>09/19/2019</w:t>
                </w:r>
              </w:p>
              <w:p w14:paraId="7F1FFA24" w14:textId="77777777" w:rsidR="00BA68A6" w:rsidRDefault="008E228B">
                <w:pPr>
                  <w:pStyle w:val="BodyText"/>
                  <w:spacing w:before="4"/>
                  <w:ind w:right="19"/>
                  <w:jc w:val="right"/>
                </w:pPr>
                <w:r>
                  <w:rPr>
                    <w:color w:val="212121"/>
                    <w:w w:val="95"/>
                  </w:rPr>
                  <w:t>FORM</w:t>
                </w:r>
                <w:r>
                  <w:rPr>
                    <w:color w:val="212121"/>
                    <w:spacing w:val="-20"/>
                    <w:w w:val="95"/>
                  </w:rPr>
                  <w:t xml:space="preserve"> </w:t>
                </w:r>
                <w:r>
                  <w:rPr>
                    <w:color w:val="212121"/>
                    <w:w w:val="95"/>
                  </w:rPr>
                  <w:t>APPROVED</w:t>
                </w:r>
              </w:p>
            </w:txbxContent>
          </v:textbox>
          <w10:wrap anchorx="page" anchory="page"/>
        </v:shape>
      </w:pict>
    </w:r>
    <w:r>
      <w:pict w14:anchorId="0DBAC03B">
        <v:shape id="_x0000_s2049" type="#_x0000_t202" style="position:absolute;margin-left:30.1pt;margin-top:27.6pt;width:219.15pt;height:11.55pt;z-index:-25981440;mso-position-horizontal-relative:page;mso-position-vertical-relative:page" filled="f" stroked="f">
          <v:textbox inset="0,0,0,0">
            <w:txbxContent>
              <w:p w14:paraId="1DFB90B3" w14:textId="77777777" w:rsidR="00BA68A6" w:rsidRDefault="008E228B">
                <w:pPr>
                  <w:pStyle w:val="BodyText"/>
                  <w:spacing w:before="14"/>
                  <w:ind w:left="20"/>
                </w:pPr>
                <w:r>
                  <w:rPr>
                    <w:color w:val="212121"/>
                    <w:w w:val="105"/>
                  </w:rPr>
                  <w:t>DEPARTMENT</w:t>
                </w:r>
                <w:r>
                  <w:rPr>
                    <w:color w:val="212121"/>
                    <w:spacing w:val="-5"/>
                    <w:w w:val="105"/>
                  </w:rPr>
                  <w:t xml:space="preserve"> </w:t>
                </w:r>
                <w:r>
                  <w:rPr>
                    <w:color w:val="212121"/>
                    <w:w w:val="105"/>
                  </w:rPr>
                  <w:t>OF</w:t>
                </w:r>
                <w:r>
                  <w:rPr>
                    <w:color w:val="212121"/>
                    <w:spacing w:val="-17"/>
                    <w:w w:val="105"/>
                  </w:rPr>
                  <w:t xml:space="preserve"> </w:t>
                </w:r>
                <w:r>
                  <w:rPr>
                    <w:color w:val="212121"/>
                    <w:w w:val="105"/>
                  </w:rPr>
                  <w:t>HEALTH</w:t>
                </w:r>
                <w:r>
                  <w:rPr>
                    <w:color w:val="212121"/>
                    <w:spacing w:val="-10"/>
                    <w:w w:val="105"/>
                  </w:rPr>
                  <w:t xml:space="preserve"> </w:t>
                </w:r>
                <w:r>
                  <w:rPr>
                    <w:color w:val="212121"/>
                    <w:w w:val="105"/>
                  </w:rPr>
                  <w:t>AND</w:t>
                </w:r>
                <w:r>
                  <w:rPr>
                    <w:color w:val="212121"/>
                    <w:spacing w:val="-6"/>
                    <w:w w:val="105"/>
                  </w:rPr>
                  <w:t xml:space="preserve"> </w:t>
                </w:r>
                <w:r>
                  <w:rPr>
                    <w:color w:val="212121"/>
                    <w:w w:val="105"/>
                  </w:rPr>
                  <w:t>HUMAN</w:t>
                </w:r>
                <w:r>
                  <w:rPr>
                    <w:color w:val="212121"/>
                    <w:spacing w:val="-4"/>
                    <w:w w:val="105"/>
                  </w:rPr>
                  <w:t xml:space="preserve"> </w:t>
                </w:r>
                <w:r>
                  <w:rPr>
                    <w:color w:val="212121"/>
                    <w:w w:val="105"/>
                  </w:rPr>
                  <w:t>SERVICES</w:t>
                </w:r>
              </w:p>
            </w:txbxContent>
          </v:textbox>
          <w10:wrap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CD9E35" w14:textId="77777777" w:rsidR="00BA68A6" w:rsidRDefault="00BA68A6">
    <w:pPr>
      <w:pStyle w:val="BodyText"/>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5E6426" w14:textId="77777777" w:rsidR="00BA68A6" w:rsidRDefault="00BA68A6">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EFD209" w14:textId="77777777" w:rsidR="00BA68A6" w:rsidRDefault="00BA68A6">
    <w:pPr>
      <w:pStyle w:val="BodyText"/>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CEBEA3" w14:textId="77777777" w:rsidR="00BA68A6" w:rsidRDefault="00BA68A6">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FCCEF4" w14:textId="77777777" w:rsidR="00BA68A6" w:rsidRDefault="00BA68A6">
    <w:pPr>
      <w:pStyle w:val="BodyText"/>
      <w:spacing w:line="14" w:lineRule="auto"/>
      <w:rPr>
        <w:sz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9F0925" w14:textId="77777777" w:rsidR="00BA68A6" w:rsidRDefault="00BA68A6">
    <w:pPr>
      <w:pStyle w:val="BodyText"/>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BC0809" w14:textId="77777777" w:rsidR="00BA68A6" w:rsidRDefault="00BA68A6">
    <w:pPr>
      <w:pStyle w:val="BodyText"/>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AD3F89" w14:textId="77777777" w:rsidR="00BA68A6" w:rsidRDefault="00BA68A6">
    <w:pPr>
      <w:pStyle w:val="BodyText"/>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6ADAE8" w14:textId="77777777" w:rsidR="00BA68A6" w:rsidRDefault="00BA68A6">
    <w:pPr>
      <w:pStyle w:val="BodyText"/>
      <w:spacing w:line="14" w:lineRule="auto"/>
      <w:rPr>
        <w:sz w:val="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0DA269" w14:textId="77777777" w:rsidR="00BA68A6" w:rsidRDefault="00BA68A6">
    <w:pPr>
      <w:pStyle w:val="BodyText"/>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917B4D" w14:textId="77777777" w:rsidR="00BA68A6" w:rsidRDefault="00BA68A6">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8E5591" w14:textId="77777777" w:rsidR="00BA68A6" w:rsidRDefault="00A53BAD">
    <w:pPr>
      <w:pStyle w:val="BodyText"/>
      <w:spacing w:line="14" w:lineRule="auto"/>
      <w:rPr>
        <w:sz w:val="20"/>
      </w:rPr>
    </w:pPr>
    <w:r>
      <w:pict w14:anchorId="03F0ECBE">
        <v:shapetype id="_x0000_t202" coordsize="21600,21600" o:spt="202" path="m,l,21600r21600,l21600,xe">
          <v:stroke joinstyle="miter"/>
          <v:path gradientshapeok="t" o:connecttype="rect"/>
        </v:shapetype>
        <v:shape id="_x0000_s2110" type="#_x0000_t202" style="position:absolute;margin-left:506.75pt;margin-top:23.95pt;width:84.15pt;height:20.85pt;z-index:-26012672;mso-position-horizontal-relative:page;mso-position-vertical-relative:page" filled="f" stroked="f">
          <v:textbox inset="0,0,0,0">
            <w:txbxContent>
              <w:p w14:paraId="16391CAD" w14:textId="77777777" w:rsidR="00BA68A6" w:rsidRDefault="008E228B">
                <w:pPr>
                  <w:spacing w:before="15" w:line="256" w:lineRule="auto"/>
                  <w:ind w:left="250" w:right="8" w:hanging="231"/>
                  <w:rPr>
                    <w:sz w:val="16"/>
                  </w:rPr>
                </w:pPr>
                <w:r>
                  <w:rPr>
                    <w:color w:val="282828"/>
                    <w:sz w:val="16"/>
                  </w:rPr>
                  <w:t>PRINTED: 09/19/2019 FORM APPROVED</w:t>
                </w:r>
              </w:p>
            </w:txbxContent>
          </v:textbox>
          <w10:wrap anchorx="page" anchory="page"/>
        </v:shape>
      </w:pic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2C8B6E" w14:textId="77777777" w:rsidR="00BA68A6" w:rsidRDefault="00BA68A6">
    <w:pPr>
      <w:pStyle w:val="BodyText"/>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6B7543" w14:textId="77777777" w:rsidR="00BA68A6" w:rsidRDefault="00BA68A6">
    <w:pPr>
      <w:pStyle w:val="BodyText"/>
      <w:spacing w:line="14" w:lineRule="auto"/>
      <w:rPr>
        <w:sz w:val="2"/>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A45075" w14:textId="77777777" w:rsidR="00BA68A6" w:rsidRDefault="00BA68A6">
    <w:pPr>
      <w:pStyle w:val="BodyText"/>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E75F16" w14:textId="77777777" w:rsidR="00BA68A6" w:rsidRDefault="00BA68A6">
    <w:pPr>
      <w:pStyle w:val="BodyText"/>
      <w:spacing w:line="14" w:lineRule="auto"/>
      <w:rPr>
        <w:sz w:val="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81D58A" w14:textId="77777777" w:rsidR="00BA68A6" w:rsidRDefault="00BA68A6">
    <w:pPr>
      <w:pStyle w:val="BodyText"/>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1CEFD1" w14:textId="77777777" w:rsidR="00BA68A6" w:rsidRDefault="00BA68A6">
    <w:pPr>
      <w:pStyle w:val="BodyText"/>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DE878A" w14:textId="77777777" w:rsidR="00BA68A6" w:rsidRDefault="00BA68A6">
    <w:pPr>
      <w:pStyle w:val="BodyText"/>
      <w:spacing w:line="14" w:lineRule="auto"/>
      <w:rPr>
        <w:sz w:val="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A9FFA4" w14:textId="77777777" w:rsidR="00BA68A6" w:rsidRDefault="00BA68A6">
    <w:pPr>
      <w:pStyle w:val="BodyText"/>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D36837" w14:textId="77777777" w:rsidR="00BA68A6" w:rsidRDefault="00BA68A6">
    <w:pPr>
      <w:pStyle w:val="BodyText"/>
      <w:spacing w:line="14" w:lineRule="auto"/>
      <w:rPr>
        <w:sz w:val="2"/>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54C957" w14:textId="77777777" w:rsidR="00BA68A6" w:rsidRDefault="00BA68A6">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336847" w14:textId="77777777" w:rsidR="00BA68A6" w:rsidRDefault="00A53BAD">
    <w:pPr>
      <w:pStyle w:val="BodyText"/>
      <w:spacing w:line="14" w:lineRule="auto"/>
      <w:rPr>
        <w:sz w:val="20"/>
      </w:rPr>
    </w:pPr>
    <w:r>
      <w:pict w14:anchorId="4CB6EC78">
        <v:shapetype id="_x0000_t202" coordsize="21600,21600" o:spt="202" path="m,l,21600r21600,l21600,xe">
          <v:stroke joinstyle="miter"/>
          <v:path gradientshapeok="t" o:connecttype="rect"/>
        </v:shapetype>
        <v:shape id="_x0000_s2109" type="#_x0000_t202" style="position:absolute;margin-left:506.5pt;margin-top:22.5pt;width:84.25pt;height:20.6pt;z-index:-26012160;mso-position-horizontal-relative:page;mso-position-vertical-relative:page" filled="f" stroked="f">
          <v:textbox inset="0,0,0,0">
            <w:txbxContent>
              <w:p w14:paraId="335909DA" w14:textId="77777777" w:rsidR="00BA68A6" w:rsidRDefault="008E228B">
                <w:pPr>
                  <w:spacing w:before="15" w:line="252" w:lineRule="auto"/>
                  <w:ind w:left="254" w:right="6" w:hanging="235"/>
                  <w:rPr>
                    <w:sz w:val="16"/>
                  </w:rPr>
                </w:pPr>
                <w:r>
                  <w:rPr>
                    <w:color w:val="262626"/>
                    <w:sz w:val="16"/>
                  </w:rPr>
                  <w:t>PR</w:t>
                </w:r>
                <w:r>
                  <w:rPr>
                    <w:color w:val="4D494B"/>
                    <w:sz w:val="16"/>
                  </w:rPr>
                  <w:t>I</w:t>
                </w:r>
                <w:r>
                  <w:rPr>
                    <w:color w:val="262626"/>
                    <w:sz w:val="16"/>
                  </w:rPr>
                  <w:t>NTED: 09/19/2019 FORM APPROVED</w:t>
                </w:r>
              </w:p>
            </w:txbxContent>
          </v:textbox>
          <w10:wrap anchorx="page" anchory="page"/>
        </v:shape>
      </w:pict>
    </w:r>
    <w:r>
      <w:pict w14:anchorId="209AA152">
        <v:shape id="_x0000_s2108" type="#_x0000_t202" style="position:absolute;margin-left:28.85pt;margin-top:29.3pt;width:220.95pt;height:12.1pt;z-index:-26011648;mso-position-horizontal-relative:page;mso-position-vertical-relative:page" filled="f" stroked="f">
          <v:textbox inset="0,0,0,0">
            <w:txbxContent>
              <w:p w14:paraId="7FC2EE5C" w14:textId="77777777" w:rsidR="00BA68A6" w:rsidRDefault="008E228B">
                <w:pPr>
                  <w:spacing w:before="14"/>
                  <w:ind w:left="20"/>
                  <w:rPr>
                    <w:sz w:val="18"/>
                  </w:rPr>
                </w:pPr>
                <w:r>
                  <w:rPr>
                    <w:color w:val="262626"/>
                    <w:sz w:val="18"/>
                  </w:rPr>
                  <w:t xml:space="preserve">DEPARTMENT OF HEALTH AND HUMAN </w:t>
                </w:r>
                <w:r>
                  <w:rPr>
                    <w:color w:val="262626"/>
                    <w:spacing w:val="-7"/>
                    <w:sz w:val="18"/>
                  </w:rPr>
                  <w:t>SERV</w:t>
                </w:r>
                <w:r>
                  <w:rPr>
                    <w:color w:val="4D494B"/>
                    <w:spacing w:val="-7"/>
                    <w:sz w:val="18"/>
                  </w:rPr>
                  <w:t>I</w:t>
                </w:r>
                <w:r>
                  <w:rPr>
                    <w:color w:val="262626"/>
                    <w:spacing w:val="-7"/>
                    <w:sz w:val="18"/>
                  </w:rPr>
                  <w:t>CES</w:t>
                </w:r>
              </w:p>
            </w:txbxContent>
          </v:textbox>
          <w10:wrap anchorx="page" anchory="page"/>
        </v:shape>
      </w:pic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117061" w14:textId="77777777" w:rsidR="00BA68A6" w:rsidRDefault="00BA68A6">
    <w:pPr>
      <w:pStyle w:val="BodyText"/>
      <w:spacing w:line="14" w:lineRule="auto"/>
      <w:rPr>
        <w:sz w:val="2"/>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71B3CC" w14:textId="77777777" w:rsidR="00BA68A6" w:rsidRDefault="00BA68A6">
    <w:pPr>
      <w:pStyle w:val="BodyText"/>
      <w:spacing w:line="14" w:lineRule="auto"/>
      <w:rPr>
        <w:sz w:val="2"/>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70417C" w14:textId="77777777" w:rsidR="00BA68A6" w:rsidRDefault="00BA68A6">
    <w:pPr>
      <w:pStyle w:val="BodyText"/>
      <w:spacing w:line="14" w:lineRule="auto"/>
      <w:rPr>
        <w:sz w:val="2"/>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8DAB88" w14:textId="77777777" w:rsidR="00BA68A6" w:rsidRDefault="00BA68A6">
    <w:pPr>
      <w:pStyle w:val="BodyText"/>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E753CC" w14:textId="77777777" w:rsidR="00BA68A6" w:rsidRDefault="00BA68A6">
    <w:pPr>
      <w:pStyle w:val="BodyText"/>
      <w:spacing w:line="14" w:lineRule="auto"/>
      <w:rPr>
        <w:sz w:val="2"/>
      </w:rP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BA03AE" w14:textId="77777777" w:rsidR="00BA68A6" w:rsidRDefault="00BA68A6">
    <w:pPr>
      <w:pStyle w:val="BodyText"/>
      <w:spacing w:line="14" w:lineRule="auto"/>
      <w:rPr>
        <w:sz w:val="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E3F815" w14:textId="77777777" w:rsidR="00BA68A6" w:rsidRDefault="00BA68A6">
    <w:pPr>
      <w:pStyle w:val="BodyText"/>
      <w:spacing w:line="14" w:lineRule="auto"/>
      <w:rPr>
        <w:sz w:val="2"/>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E1B62E" w14:textId="77777777" w:rsidR="00BA68A6" w:rsidRDefault="00BA68A6">
    <w:pPr>
      <w:pStyle w:val="BodyText"/>
      <w:spacing w:line="14" w:lineRule="auto"/>
      <w:rPr>
        <w:sz w:val="2"/>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1018D5" w14:textId="77777777" w:rsidR="00BA68A6" w:rsidRDefault="00BA68A6">
    <w:pPr>
      <w:pStyle w:val="BodyText"/>
      <w:spacing w:line="14" w:lineRule="auto"/>
      <w:rPr>
        <w:sz w:val="2"/>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9E1741" w14:textId="77777777" w:rsidR="00BA68A6" w:rsidRDefault="00BA68A6">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D90F9A" w14:textId="77777777" w:rsidR="00BA68A6" w:rsidRDefault="00A53BAD">
    <w:pPr>
      <w:pStyle w:val="BodyText"/>
      <w:spacing w:line="14" w:lineRule="auto"/>
      <w:rPr>
        <w:sz w:val="20"/>
      </w:rPr>
    </w:pPr>
    <w:r>
      <w:pict w14:anchorId="672B8594">
        <v:shapetype id="_x0000_t202" coordsize="21600,21600" o:spt="202" path="m,l,21600r21600,l21600,xe">
          <v:stroke joinstyle="miter"/>
          <v:path gradientshapeok="t" o:connecttype="rect"/>
        </v:shapetype>
        <v:shape id="_x0000_s2107" type="#_x0000_t202" style="position:absolute;margin-left:509.65pt;margin-top:25.85pt;width:85.4pt;height:20.8pt;z-index:-26011136;mso-position-horizontal-relative:page;mso-position-vertical-relative:page" filled="f" stroked="f">
          <v:textbox inset="0,0,0,0">
            <w:txbxContent>
              <w:p w14:paraId="3A75A37E" w14:textId="77777777" w:rsidR="00BA68A6" w:rsidRDefault="008E228B">
                <w:pPr>
                  <w:spacing w:before="15" w:line="256" w:lineRule="auto"/>
                  <w:ind w:left="259" w:right="-12" w:hanging="240"/>
                  <w:rPr>
                    <w:sz w:val="16"/>
                  </w:rPr>
                </w:pPr>
                <w:r>
                  <w:rPr>
                    <w:color w:val="212121"/>
                    <w:w w:val="105"/>
                    <w:sz w:val="16"/>
                  </w:rPr>
                  <w:t xml:space="preserve">PRINTEO: 09/19/2019 </w:t>
                </w:r>
                <w:r>
                  <w:rPr>
                    <w:color w:val="212121"/>
                    <w:sz w:val="16"/>
                  </w:rPr>
                  <w:t>FORM APPROVED</w:t>
                </w:r>
              </w:p>
            </w:txbxContent>
          </v:textbox>
          <w10:wrap anchorx="page" anchory="page"/>
        </v:shape>
      </w:pict>
    </w:r>
    <w:r>
      <w:pict w14:anchorId="0BB060DA">
        <v:shape id="_x0000_s2106" type="#_x0000_t202" style="position:absolute;margin-left:32.5pt;margin-top:33.6pt;width:218.35pt;height:11.55pt;z-index:-26010624;mso-position-horizontal-relative:page;mso-position-vertical-relative:page" filled="f" stroked="f">
          <v:textbox inset="0,0,0,0">
            <w:txbxContent>
              <w:p w14:paraId="06835555" w14:textId="77777777" w:rsidR="00BA68A6" w:rsidRDefault="008E228B">
                <w:pPr>
                  <w:pStyle w:val="BodyText"/>
                  <w:spacing w:before="14"/>
                  <w:ind w:left="20"/>
                </w:pPr>
                <w:r>
                  <w:rPr>
                    <w:color w:val="212121"/>
                    <w:w w:val="105"/>
                  </w:rPr>
                  <w:t>DEPARTMENT</w:t>
                </w:r>
                <w:r>
                  <w:rPr>
                    <w:color w:val="212121"/>
                    <w:spacing w:val="-1"/>
                    <w:w w:val="105"/>
                  </w:rPr>
                  <w:t xml:space="preserve"> </w:t>
                </w:r>
                <w:r>
                  <w:rPr>
                    <w:color w:val="212121"/>
                    <w:w w:val="105"/>
                  </w:rPr>
                  <w:t>OF</w:t>
                </w:r>
                <w:r>
                  <w:rPr>
                    <w:color w:val="212121"/>
                    <w:spacing w:val="-19"/>
                    <w:w w:val="105"/>
                  </w:rPr>
                  <w:t xml:space="preserve"> </w:t>
                </w:r>
                <w:r>
                  <w:rPr>
                    <w:color w:val="212121"/>
                    <w:w w:val="105"/>
                  </w:rPr>
                  <w:t>HEALTH</w:t>
                </w:r>
                <w:r>
                  <w:rPr>
                    <w:color w:val="212121"/>
                    <w:spacing w:val="-17"/>
                    <w:w w:val="105"/>
                  </w:rPr>
                  <w:t xml:space="preserve"> </w:t>
                </w:r>
                <w:r>
                  <w:rPr>
                    <w:color w:val="212121"/>
                    <w:w w:val="105"/>
                  </w:rPr>
                  <w:t>AND</w:t>
                </w:r>
                <w:r>
                  <w:rPr>
                    <w:color w:val="212121"/>
                    <w:spacing w:val="-9"/>
                    <w:w w:val="105"/>
                  </w:rPr>
                  <w:t xml:space="preserve"> </w:t>
                </w:r>
                <w:r>
                  <w:rPr>
                    <w:color w:val="212121"/>
                    <w:w w:val="105"/>
                  </w:rPr>
                  <w:t>HUMAN</w:t>
                </w:r>
                <w:r>
                  <w:rPr>
                    <w:color w:val="212121"/>
                    <w:spacing w:val="-9"/>
                    <w:w w:val="105"/>
                  </w:rPr>
                  <w:t xml:space="preserve"> </w:t>
                </w:r>
                <w:r>
                  <w:rPr>
                    <w:color w:val="212121"/>
                    <w:w w:val="105"/>
                  </w:rPr>
                  <w:t>SERVICES</w:t>
                </w:r>
              </w:p>
            </w:txbxContent>
          </v:textbox>
          <w10:wrap anchorx="page" anchory="page"/>
        </v:shape>
      </w:pic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F739EF" w14:textId="77777777" w:rsidR="00BA68A6" w:rsidRDefault="00BA68A6">
    <w:pPr>
      <w:pStyle w:val="BodyText"/>
      <w:spacing w:line="14" w:lineRule="auto"/>
      <w:rPr>
        <w:sz w:val="2"/>
      </w:rP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041A20" w14:textId="77777777" w:rsidR="00BA68A6" w:rsidRDefault="00BA68A6">
    <w:pPr>
      <w:pStyle w:val="BodyText"/>
      <w:spacing w:line="14" w:lineRule="auto"/>
      <w:rPr>
        <w:sz w:val="2"/>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2519C2" w14:textId="77777777" w:rsidR="00BA68A6" w:rsidRDefault="00BA68A6">
    <w:pPr>
      <w:pStyle w:val="BodyText"/>
      <w:spacing w:line="14" w:lineRule="auto"/>
      <w:rPr>
        <w:sz w:val="2"/>
      </w:rP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7665B3" w14:textId="77777777" w:rsidR="00BA68A6" w:rsidRDefault="00BA68A6">
    <w:pPr>
      <w:pStyle w:val="BodyText"/>
      <w:spacing w:line="14" w:lineRule="auto"/>
      <w:rPr>
        <w:sz w:val="2"/>
      </w:rP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C88947" w14:textId="77777777" w:rsidR="00BA68A6" w:rsidRDefault="00BA68A6">
    <w:pPr>
      <w:pStyle w:val="BodyText"/>
      <w:spacing w:line="14" w:lineRule="auto"/>
      <w:rPr>
        <w:sz w:val="2"/>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526153" w14:textId="77777777" w:rsidR="00BA68A6" w:rsidRDefault="00BA68A6">
    <w:pPr>
      <w:pStyle w:val="BodyText"/>
      <w:spacing w:line="14" w:lineRule="auto"/>
      <w:rPr>
        <w:sz w:val="2"/>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CBC3BC" w14:textId="77777777" w:rsidR="00BA68A6" w:rsidRDefault="00BA68A6">
    <w:pPr>
      <w:pStyle w:val="BodyText"/>
      <w:spacing w:line="14" w:lineRule="auto"/>
      <w:rPr>
        <w:sz w:val="2"/>
      </w:rP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805F89" w14:textId="77777777" w:rsidR="00BA68A6" w:rsidRDefault="00BA68A6">
    <w:pPr>
      <w:pStyle w:val="BodyText"/>
      <w:spacing w:line="14" w:lineRule="auto"/>
      <w:rPr>
        <w:sz w:val="2"/>
      </w:rP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7D799D" w14:textId="77777777" w:rsidR="00BA68A6" w:rsidRDefault="00BA68A6">
    <w:pPr>
      <w:pStyle w:val="BodyText"/>
      <w:spacing w:line="14" w:lineRule="auto"/>
      <w:rPr>
        <w:sz w:val="2"/>
      </w:rP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AE1CF1" w14:textId="77777777" w:rsidR="00BA68A6" w:rsidRDefault="00BA68A6">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1C6E3C" w14:textId="77777777" w:rsidR="00BA68A6" w:rsidRDefault="00A53BAD">
    <w:pPr>
      <w:pStyle w:val="BodyText"/>
      <w:spacing w:line="14" w:lineRule="auto"/>
      <w:rPr>
        <w:sz w:val="20"/>
      </w:rPr>
    </w:pPr>
    <w:r>
      <w:pict w14:anchorId="088035C2">
        <v:shapetype id="_x0000_t202" coordsize="21600,21600" o:spt="202" path="m,l,21600r21600,l21600,xe">
          <v:stroke joinstyle="miter"/>
          <v:path gradientshapeok="t" o:connecttype="rect"/>
        </v:shapetype>
        <v:shape id="_x0000_s2105" type="#_x0000_t202" style="position:absolute;margin-left:507.45pt;margin-top:24.2pt;width:84.25pt;height:20.85pt;z-index:-26010112;mso-position-horizontal-relative:page;mso-position-vertical-relative:page" filled="f" stroked="f">
          <v:textbox inset="0,0,0,0">
            <w:txbxContent>
              <w:p w14:paraId="3A778378" w14:textId="77777777" w:rsidR="00BA68A6" w:rsidRDefault="008E228B">
                <w:pPr>
                  <w:spacing w:before="15" w:line="256" w:lineRule="auto"/>
                  <w:ind w:left="259" w:right="1" w:hanging="240"/>
                  <w:rPr>
                    <w:sz w:val="16"/>
                  </w:rPr>
                </w:pPr>
                <w:r>
                  <w:rPr>
                    <w:color w:val="242424"/>
                    <w:sz w:val="16"/>
                  </w:rPr>
                  <w:t>PRINTED: 09/19/2019 FORM APPROVED</w:t>
                </w:r>
              </w:p>
            </w:txbxContent>
          </v:textbox>
          <w10:wrap anchorx="page" anchory="page"/>
        </v:shape>
      </w:pict>
    </w:r>
    <w:r>
      <w:pict w14:anchorId="399B0D8C">
        <v:shape id="_x0000_s2104" type="#_x0000_t202" style="position:absolute;margin-left:30.5pt;margin-top:31pt;width:219.2pt;height:12.65pt;z-index:-26009600;mso-position-horizontal-relative:page;mso-position-vertical-relative:page" filled="f" stroked="f">
          <v:textbox inset="0,0,0,0">
            <w:txbxContent>
              <w:p w14:paraId="68A139D3" w14:textId="77777777" w:rsidR="00BA68A6" w:rsidRDefault="008E228B">
                <w:pPr>
                  <w:spacing w:before="14"/>
                  <w:ind w:left="20"/>
                  <w:rPr>
                    <w:sz w:val="19"/>
                  </w:rPr>
                </w:pPr>
                <w:r>
                  <w:rPr>
                    <w:color w:val="242424"/>
                    <w:w w:val="95"/>
                    <w:sz w:val="19"/>
                  </w:rPr>
                  <w:t>DEPARTMENT</w:t>
                </w:r>
                <w:r>
                  <w:rPr>
                    <w:color w:val="242424"/>
                    <w:spacing w:val="-11"/>
                    <w:w w:val="95"/>
                    <w:sz w:val="19"/>
                  </w:rPr>
                  <w:t xml:space="preserve"> </w:t>
                </w:r>
                <w:r>
                  <w:rPr>
                    <w:color w:val="242424"/>
                    <w:w w:val="95"/>
                    <w:sz w:val="19"/>
                  </w:rPr>
                  <w:t>OF</w:t>
                </w:r>
                <w:r>
                  <w:rPr>
                    <w:color w:val="242424"/>
                    <w:spacing w:val="-25"/>
                    <w:w w:val="95"/>
                    <w:sz w:val="19"/>
                  </w:rPr>
                  <w:t xml:space="preserve"> </w:t>
                </w:r>
                <w:r>
                  <w:rPr>
                    <w:color w:val="242424"/>
                    <w:w w:val="95"/>
                    <w:sz w:val="19"/>
                  </w:rPr>
                  <w:t>HEALTH</w:t>
                </w:r>
                <w:r>
                  <w:rPr>
                    <w:color w:val="242424"/>
                    <w:spacing w:val="-22"/>
                    <w:w w:val="95"/>
                    <w:sz w:val="19"/>
                  </w:rPr>
                  <w:t xml:space="preserve"> </w:t>
                </w:r>
                <w:r>
                  <w:rPr>
                    <w:color w:val="242424"/>
                    <w:w w:val="95"/>
                    <w:sz w:val="19"/>
                  </w:rPr>
                  <w:t>AND</w:t>
                </w:r>
                <w:r>
                  <w:rPr>
                    <w:color w:val="242424"/>
                    <w:spacing w:val="-18"/>
                    <w:w w:val="95"/>
                    <w:sz w:val="19"/>
                  </w:rPr>
                  <w:t xml:space="preserve"> </w:t>
                </w:r>
                <w:r>
                  <w:rPr>
                    <w:color w:val="242424"/>
                    <w:w w:val="95"/>
                    <w:sz w:val="19"/>
                  </w:rPr>
                  <w:t>HUMAN</w:t>
                </w:r>
                <w:r>
                  <w:rPr>
                    <w:color w:val="242424"/>
                    <w:spacing w:val="-10"/>
                    <w:w w:val="95"/>
                    <w:sz w:val="19"/>
                  </w:rPr>
                  <w:t xml:space="preserve"> </w:t>
                </w:r>
                <w:r>
                  <w:rPr>
                    <w:color w:val="242424"/>
                    <w:w w:val="95"/>
                    <w:sz w:val="19"/>
                  </w:rPr>
                  <w:t>SERVICES</w:t>
                </w:r>
              </w:p>
            </w:txbxContent>
          </v:textbox>
          <w10:wrap anchorx="page" anchory="page"/>
        </v:shape>
      </w:pic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213C5A" w14:textId="77777777" w:rsidR="00BA68A6" w:rsidRDefault="00BA68A6">
    <w:pPr>
      <w:pStyle w:val="BodyText"/>
      <w:spacing w:line="14" w:lineRule="auto"/>
      <w:rPr>
        <w:sz w:val="2"/>
      </w:rP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A6F5C5" w14:textId="77777777" w:rsidR="00BA68A6" w:rsidRDefault="00BA68A6">
    <w:pPr>
      <w:pStyle w:val="BodyText"/>
      <w:spacing w:line="14" w:lineRule="auto"/>
      <w:rPr>
        <w:sz w:val="2"/>
      </w:rP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1F4CA1" w14:textId="77777777" w:rsidR="00BA68A6" w:rsidRDefault="00BA68A6">
    <w:pPr>
      <w:pStyle w:val="BodyText"/>
      <w:spacing w:line="14" w:lineRule="auto"/>
      <w:rPr>
        <w:sz w:val="2"/>
      </w:rP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36D585" w14:textId="77777777" w:rsidR="00BA68A6" w:rsidRDefault="00BA68A6">
    <w:pPr>
      <w:pStyle w:val="BodyText"/>
      <w:spacing w:line="14" w:lineRule="auto"/>
      <w:rPr>
        <w:sz w:val="2"/>
      </w:rP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BA2108" w14:textId="77777777" w:rsidR="00BA68A6" w:rsidRDefault="00BA68A6">
    <w:pPr>
      <w:pStyle w:val="BodyText"/>
      <w:spacing w:line="14" w:lineRule="auto"/>
      <w:rPr>
        <w:sz w:val="2"/>
      </w:rP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202904" w14:textId="77777777" w:rsidR="00BA68A6" w:rsidRDefault="00BA68A6">
    <w:pPr>
      <w:pStyle w:val="BodyText"/>
      <w:spacing w:line="14" w:lineRule="auto"/>
      <w:rPr>
        <w:sz w:val="2"/>
      </w:rP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9E3470" w14:textId="77777777" w:rsidR="00BA68A6" w:rsidRDefault="00BA68A6">
    <w:pPr>
      <w:pStyle w:val="BodyText"/>
      <w:spacing w:line="14" w:lineRule="auto"/>
      <w:rPr>
        <w:sz w:val="2"/>
      </w:rP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2645C4" w14:textId="77777777" w:rsidR="00BA68A6" w:rsidRDefault="00BA68A6">
    <w:pPr>
      <w:pStyle w:val="BodyText"/>
      <w:spacing w:line="14" w:lineRule="auto"/>
      <w:rPr>
        <w:sz w:val="2"/>
      </w:rP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933143" w14:textId="77777777" w:rsidR="00BA68A6" w:rsidRDefault="00BA68A6">
    <w:pPr>
      <w:pStyle w:val="BodyText"/>
      <w:spacing w:line="14" w:lineRule="auto"/>
      <w:rPr>
        <w:sz w:val="2"/>
      </w:rP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03A2FF" w14:textId="77777777" w:rsidR="00BA68A6" w:rsidRDefault="00BA68A6">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391B60" w14:textId="77777777" w:rsidR="00BA68A6" w:rsidRDefault="00A53BAD">
    <w:pPr>
      <w:pStyle w:val="BodyText"/>
      <w:spacing w:line="14" w:lineRule="auto"/>
      <w:rPr>
        <w:sz w:val="20"/>
      </w:rPr>
    </w:pPr>
    <w:r>
      <w:pict w14:anchorId="0C6384EF">
        <v:shapetype id="_x0000_t202" coordsize="21600,21600" o:spt="202" path="m,l,21600r21600,l21600,xe">
          <v:stroke joinstyle="miter"/>
          <v:path gradientshapeok="t" o:connecttype="rect"/>
        </v:shapetype>
        <v:shape id="_x0000_s2103" type="#_x0000_t202" style="position:absolute;margin-left:510.4pt;margin-top:26.55pt;width:85.55pt;height:20.25pt;z-index:-26009088;mso-position-horizontal-relative:page;mso-position-vertical-relative:page" filled="f" stroked="f">
          <v:textbox inset="0,0,0,0">
            <w:txbxContent>
              <w:p w14:paraId="49A2425C" w14:textId="77777777" w:rsidR="00BA68A6" w:rsidRDefault="008E228B">
                <w:pPr>
                  <w:spacing w:before="15" w:line="273" w:lineRule="auto"/>
                  <w:ind w:left="264" w:right="5" w:hanging="245"/>
                  <w:rPr>
                    <w:sz w:val="15"/>
                  </w:rPr>
                </w:pPr>
                <w:r>
                  <w:rPr>
                    <w:color w:val="212121"/>
                    <w:w w:val="110"/>
                    <w:sz w:val="15"/>
                  </w:rPr>
                  <w:t>PRINTED: 09(19/2019 FORM</w:t>
                </w:r>
                <w:r>
                  <w:rPr>
                    <w:color w:val="212121"/>
                    <w:spacing w:val="-27"/>
                    <w:w w:val="110"/>
                    <w:sz w:val="15"/>
                  </w:rPr>
                  <w:t xml:space="preserve"> </w:t>
                </w:r>
                <w:r>
                  <w:rPr>
                    <w:color w:val="212121"/>
                    <w:w w:val="110"/>
                    <w:sz w:val="15"/>
                  </w:rPr>
                  <w:t>APPROVED</w:t>
                </w:r>
              </w:p>
            </w:txbxContent>
          </v:textbox>
          <w10:wrap anchorx="page" anchory="page"/>
        </v:shape>
      </w:pict>
    </w:r>
    <w:r>
      <w:pict w14:anchorId="60EF8CD4">
        <v:shape id="_x0000_s2102" type="#_x0000_t202" style="position:absolute;margin-left:33.2pt;margin-top:33.35pt;width:218.35pt;height:11.55pt;z-index:-26008576;mso-position-horizontal-relative:page;mso-position-vertical-relative:page" filled="f" stroked="f">
          <v:textbox inset="0,0,0,0">
            <w:txbxContent>
              <w:p w14:paraId="3ED6FEE1" w14:textId="77777777" w:rsidR="00BA68A6" w:rsidRDefault="008E228B">
                <w:pPr>
                  <w:pStyle w:val="BodyText"/>
                  <w:spacing w:before="14"/>
                  <w:ind w:left="20"/>
                </w:pPr>
                <w:r>
                  <w:rPr>
                    <w:color w:val="212121"/>
                    <w:w w:val="105"/>
                  </w:rPr>
                  <w:t>DEPARTMENT</w:t>
                </w:r>
                <w:r>
                  <w:rPr>
                    <w:color w:val="212121"/>
                    <w:spacing w:val="-3"/>
                    <w:w w:val="105"/>
                  </w:rPr>
                  <w:t xml:space="preserve"> </w:t>
                </w:r>
                <w:r>
                  <w:rPr>
                    <w:color w:val="212121"/>
                    <w:w w:val="105"/>
                  </w:rPr>
                  <w:t>OF</w:t>
                </w:r>
                <w:r>
                  <w:rPr>
                    <w:color w:val="212121"/>
                    <w:spacing w:val="-20"/>
                    <w:w w:val="105"/>
                  </w:rPr>
                  <w:t xml:space="preserve"> </w:t>
                </w:r>
                <w:r>
                  <w:rPr>
                    <w:color w:val="212121"/>
                    <w:w w:val="105"/>
                  </w:rPr>
                  <w:t>HEALTH</w:t>
                </w:r>
                <w:r>
                  <w:rPr>
                    <w:color w:val="212121"/>
                    <w:spacing w:val="-13"/>
                    <w:w w:val="105"/>
                  </w:rPr>
                  <w:t xml:space="preserve"> </w:t>
                </w:r>
                <w:r>
                  <w:rPr>
                    <w:color w:val="212121"/>
                    <w:w w:val="105"/>
                  </w:rPr>
                  <w:t>AND</w:t>
                </w:r>
                <w:r>
                  <w:rPr>
                    <w:color w:val="212121"/>
                    <w:spacing w:val="-12"/>
                    <w:w w:val="105"/>
                  </w:rPr>
                  <w:t xml:space="preserve"> </w:t>
                </w:r>
                <w:r>
                  <w:rPr>
                    <w:color w:val="212121"/>
                    <w:w w:val="105"/>
                  </w:rPr>
                  <w:t>HUMAN</w:t>
                </w:r>
                <w:r>
                  <w:rPr>
                    <w:color w:val="212121"/>
                    <w:spacing w:val="-6"/>
                    <w:w w:val="105"/>
                  </w:rPr>
                  <w:t xml:space="preserve"> </w:t>
                </w:r>
                <w:r>
                  <w:rPr>
                    <w:color w:val="212121"/>
                    <w:w w:val="105"/>
                  </w:rPr>
                  <w:t>SERVICES</w:t>
                </w:r>
              </w:p>
            </w:txbxContent>
          </v:textbox>
          <w10:wrap anchorx="page" anchory="page"/>
        </v:shape>
      </w:pic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94921C" w14:textId="77777777" w:rsidR="00BA68A6" w:rsidRDefault="00BA68A6">
    <w:pPr>
      <w:pStyle w:val="BodyText"/>
      <w:spacing w:line="14" w:lineRule="auto"/>
      <w:rPr>
        <w:sz w:val="2"/>
      </w:rP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C86D2F" w14:textId="77777777" w:rsidR="00BA68A6" w:rsidRDefault="00BA68A6">
    <w:pPr>
      <w:pStyle w:val="BodyText"/>
      <w:spacing w:line="14" w:lineRule="auto"/>
      <w:rPr>
        <w:sz w:val="2"/>
      </w:rP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A03F27" w14:textId="77777777" w:rsidR="00BA68A6" w:rsidRDefault="00BA68A6">
    <w:pPr>
      <w:pStyle w:val="BodyText"/>
      <w:spacing w:line="14" w:lineRule="auto"/>
      <w:rPr>
        <w:sz w:val="2"/>
      </w:rP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1CD077" w14:textId="77777777" w:rsidR="00BA68A6" w:rsidRDefault="00BA68A6">
    <w:pPr>
      <w:pStyle w:val="BodyText"/>
      <w:spacing w:line="14" w:lineRule="auto"/>
      <w:rPr>
        <w:sz w:val="2"/>
      </w:rP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1559F4" w14:textId="77777777" w:rsidR="00BA68A6" w:rsidRDefault="00BA68A6">
    <w:pPr>
      <w:pStyle w:val="BodyText"/>
      <w:spacing w:line="14" w:lineRule="auto"/>
      <w:rPr>
        <w:sz w:val="2"/>
      </w:rP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224A1A" w14:textId="77777777" w:rsidR="00BA68A6" w:rsidRDefault="00BA68A6">
    <w:pPr>
      <w:pStyle w:val="BodyText"/>
      <w:spacing w:line="14" w:lineRule="auto"/>
      <w:rPr>
        <w:sz w:val="2"/>
      </w:rP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E2B218" w14:textId="77777777" w:rsidR="00BA68A6" w:rsidRDefault="00BA68A6">
    <w:pPr>
      <w:pStyle w:val="BodyText"/>
      <w:spacing w:line="14" w:lineRule="auto"/>
      <w:rPr>
        <w:sz w:val="2"/>
      </w:rP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CC980E" w14:textId="77777777" w:rsidR="00BA68A6" w:rsidRDefault="00BA68A6">
    <w:pPr>
      <w:pStyle w:val="BodyText"/>
      <w:spacing w:line="14" w:lineRule="auto"/>
      <w:rPr>
        <w:sz w:val="2"/>
      </w:rP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605A8F" w14:textId="77777777" w:rsidR="00BA68A6" w:rsidRDefault="00BA68A6">
    <w:pPr>
      <w:pStyle w:val="BodyText"/>
      <w:spacing w:line="14" w:lineRule="auto"/>
      <w:rPr>
        <w:sz w:val="2"/>
      </w:rP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97F3B0" w14:textId="77777777" w:rsidR="00BA68A6" w:rsidRDefault="00BA68A6">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706266"/>
    <w:multiLevelType w:val="hybridMultilevel"/>
    <w:tmpl w:val="7758FC74"/>
    <w:lvl w:ilvl="0" w:tplc="75EC493E">
      <w:start w:val="1"/>
      <w:numFmt w:val="upperLetter"/>
      <w:lvlText w:val="%1."/>
      <w:lvlJc w:val="left"/>
      <w:pPr>
        <w:ind w:left="585" w:hanging="208"/>
        <w:jc w:val="left"/>
      </w:pPr>
      <w:rPr>
        <w:rFonts w:hint="default"/>
        <w:b/>
        <w:bCs/>
        <w:spacing w:val="-74"/>
        <w:w w:val="99"/>
      </w:rPr>
    </w:lvl>
    <w:lvl w:ilvl="1" w:tplc="5E160008">
      <w:numFmt w:val="bullet"/>
      <w:lvlText w:val="•"/>
      <w:lvlJc w:val="left"/>
      <w:pPr>
        <w:ind w:left="916" w:hanging="208"/>
      </w:pPr>
      <w:rPr>
        <w:rFonts w:hint="default"/>
      </w:rPr>
    </w:lvl>
    <w:lvl w:ilvl="2" w:tplc="8126EC86">
      <w:numFmt w:val="bullet"/>
      <w:lvlText w:val="•"/>
      <w:lvlJc w:val="left"/>
      <w:pPr>
        <w:ind w:left="1253" w:hanging="208"/>
      </w:pPr>
      <w:rPr>
        <w:rFonts w:hint="default"/>
      </w:rPr>
    </w:lvl>
    <w:lvl w:ilvl="3" w:tplc="684A5DF4">
      <w:numFmt w:val="bullet"/>
      <w:lvlText w:val="•"/>
      <w:lvlJc w:val="left"/>
      <w:pPr>
        <w:ind w:left="1589" w:hanging="208"/>
      </w:pPr>
      <w:rPr>
        <w:rFonts w:hint="default"/>
      </w:rPr>
    </w:lvl>
    <w:lvl w:ilvl="4" w:tplc="F550A9AA">
      <w:numFmt w:val="bullet"/>
      <w:lvlText w:val="•"/>
      <w:lvlJc w:val="left"/>
      <w:pPr>
        <w:ind w:left="1926" w:hanging="208"/>
      </w:pPr>
      <w:rPr>
        <w:rFonts w:hint="default"/>
      </w:rPr>
    </w:lvl>
    <w:lvl w:ilvl="5" w:tplc="5C2A29EE">
      <w:numFmt w:val="bullet"/>
      <w:lvlText w:val="•"/>
      <w:lvlJc w:val="left"/>
      <w:pPr>
        <w:ind w:left="2263" w:hanging="208"/>
      </w:pPr>
      <w:rPr>
        <w:rFonts w:hint="default"/>
      </w:rPr>
    </w:lvl>
    <w:lvl w:ilvl="6" w:tplc="DFB82C6E">
      <w:numFmt w:val="bullet"/>
      <w:lvlText w:val="•"/>
      <w:lvlJc w:val="left"/>
      <w:pPr>
        <w:ind w:left="2599" w:hanging="208"/>
      </w:pPr>
      <w:rPr>
        <w:rFonts w:hint="default"/>
      </w:rPr>
    </w:lvl>
    <w:lvl w:ilvl="7" w:tplc="EC32FA3C">
      <w:numFmt w:val="bullet"/>
      <w:lvlText w:val="•"/>
      <w:lvlJc w:val="left"/>
      <w:pPr>
        <w:ind w:left="2936" w:hanging="208"/>
      </w:pPr>
      <w:rPr>
        <w:rFonts w:hint="default"/>
      </w:rPr>
    </w:lvl>
    <w:lvl w:ilvl="8" w:tplc="5F884BF8">
      <w:numFmt w:val="bullet"/>
      <w:lvlText w:val="•"/>
      <w:lvlJc w:val="left"/>
      <w:pPr>
        <w:ind w:left="3273" w:hanging="208"/>
      </w:pPr>
      <w:rPr>
        <w:rFonts w:hint="default"/>
      </w:rPr>
    </w:lvl>
  </w:abstractNum>
  <w:abstractNum w:abstractNumId="1" w15:restartNumberingAfterBreak="0">
    <w:nsid w:val="02121979"/>
    <w:multiLevelType w:val="hybridMultilevel"/>
    <w:tmpl w:val="E5D0E160"/>
    <w:lvl w:ilvl="0" w:tplc="DA44EDE2">
      <w:numFmt w:val="bullet"/>
      <w:lvlText w:val="·"/>
      <w:lvlJc w:val="left"/>
      <w:pPr>
        <w:ind w:left="76" w:hanging="89"/>
      </w:pPr>
      <w:rPr>
        <w:rFonts w:ascii="Times New Roman" w:eastAsia="Times New Roman" w:hAnsi="Times New Roman" w:cs="Times New Roman" w:hint="default"/>
        <w:color w:val="C1C1C1"/>
        <w:w w:val="98"/>
        <w:sz w:val="14"/>
        <w:szCs w:val="14"/>
      </w:rPr>
    </w:lvl>
    <w:lvl w:ilvl="1" w:tplc="9A2C38BE">
      <w:numFmt w:val="bullet"/>
      <w:lvlText w:val="·"/>
      <w:lvlJc w:val="left"/>
      <w:pPr>
        <w:ind w:left="372" w:hanging="112"/>
      </w:pPr>
      <w:rPr>
        <w:rFonts w:ascii="Times New Roman" w:eastAsia="Times New Roman" w:hAnsi="Times New Roman" w:cs="Times New Roman" w:hint="default"/>
        <w:color w:val="4D4D4D"/>
        <w:w w:val="105"/>
        <w:sz w:val="14"/>
        <w:szCs w:val="14"/>
      </w:rPr>
    </w:lvl>
    <w:lvl w:ilvl="2" w:tplc="3E129D10">
      <w:numFmt w:val="bullet"/>
      <w:lvlText w:val="·"/>
      <w:lvlJc w:val="left"/>
      <w:pPr>
        <w:ind w:left="432" w:hanging="79"/>
      </w:pPr>
      <w:rPr>
        <w:rFonts w:ascii="Times New Roman" w:eastAsia="Times New Roman" w:hAnsi="Times New Roman" w:cs="Times New Roman" w:hint="default"/>
        <w:color w:val="4D4D4D"/>
        <w:w w:val="92"/>
        <w:sz w:val="14"/>
        <w:szCs w:val="14"/>
      </w:rPr>
    </w:lvl>
    <w:lvl w:ilvl="3" w:tplc="DFDCB156">
      <w:numFmt w:val="bullet"/>
      <w:lvlText w:val="•"/>
      <w:lvlJc w:val="left"/>
      <w:pPr>
        <w:ind w:left="855" w:hanging="79"/>
      </w:pPr>
      <w:rPr>
        <w:rFonts w:hint="default"/>
      </w:rPr>
    </w:lvl>
    <w:lvl w:ilvl="4" w:tplc="B080B07E">
      <w:numFmt w:val="bullet"/>
      <w:lvlText w:val="•"/>
      <w:lvlJc w:val="left"/>
      <w:pPr>
        <w:ind w:left="1271" w:hanging="79"/>
      </w:pPr>
      <w:rPr>
        <w:rFonts w:hint="default"/>
      </w:rPr>
    </w:lvl>
    <w:lvl w:ilvl="5" w:tplc="4CC6CD1E">
      <w:numFmt w:val="bullet"/>
      <w:lvlText w:val="•"/>
      <w:lvlJc w:val="left"/>
      <w:pPr>
        <w:ind w:left="1686" w:hanging="79"/>
      </w:pPr>
      <w:rPr>
        <w:rFonts w:hint="default"/>
      </w:rPr>
    </w:lvl>
    <w:lvl w:ilvl="6" w:tplc="A372FCE2">
      <w:numFmt w:val="bullet"/>
      <w:lvlText w:val="•"/>
      <w:lvlJc w:val="left"/>
      <w:pPr>
        <w:ind w:left="2102" w:hanging="79"/>
      </w:pPr>
      <w:rPr>
        <w:rFonts w:hint="default"/>
      </w:rPr>
    </w:lvl>
    <w:lvl w:ilvl="7" w:tplc="37867172">
      <w:numFmt w:val="bullet"/>
      <w:lvlText w:val="•"/>
      <w:lvlJc w:val="left"/>
      <w:pPr>
        <w:ind w:left="2518" w:hanging="79"/>
      </w:pPr>
      <w:rPr>
        <w:rFonts w:hint="default"/>
      </w:rPr>
    </w:lvl>
    <w:lvl w:ilvl="8" w:tplc="84D20476">
      <w:numFmt w:val="bullet"/>
      <w:lvlText w:val="•"/>
      <w:lvlJc w:val="left"/>
      <w:pPr>
        <w:ind w:left="2933" w:hanging="79"/>
      </w:pPr>
      <w:rPr>
        <w:rFonts w:hint="default"/>
      </w:rPr>
    </w:lvl>
  </w:abstractNum>
  <w:abstractNum w:abstractNumId="2" w15:restartNumberingAfterBreak="0">
    <w:nsid w:val="03284E74"/>
    <w:multiLevelType w:val="hybridMultilevel"/>
    <w:tmpl w:val="E1621D66"/>
    <w:lvl w:ilvl="0" w:tplc="4970BE4E">
      <w:start w:val="4"/>
      <w:numFmt w:val="upperLetter"/>
      <w:lvlText w:val="(%1)"/>
      <w:lvlJc w:val="left"/>
      <w:pPr>
        <w:ind w:left="83" w:hanging="300"/>
        <w:jc w:val="left"/>
      </w:pPr>
      <w:rPr>
        <w:rFonts w:ascii="Arial" w:eastAsia="Arial" w:hAnsi="Arial" w:cs="Arial" w:hint="default"/>
        <w:color w:val="212121"/>
        <w:spacing w:val="-1"/>
        <w:w w:val="107"/>
        <w:sz w:val="17"/>
        <w:szCs w:val="17"/>
      </w:rPr>
    </w:lvl>
    <w:lvl w:ilvl="1" w:tplc="5646238E">
      <w:numFmt w:val="bullet"/>
      <w:lvlText w:val="•"/>
      <w:lvlJc w:val="left"/>
      <w:pPr>
        <w:ind w:left="524" w:hanging="300"/>
      </w:pPr>
      <w:rPr>
        <w:rFonts w:hint="default"/>
      </w:rPr>
    </w:lvl>
    <w:lvl w:ilvl="2" w:tplc="68C6E4F4">
      <w:numFmt w:val="bullet"/>
      <w:lvlText w:val="•"/>
      <w:lvlJc w:val="left"/>
      <w:pPr>
        <w:ind w:left="968" w:hanging="300"/>
      </w:pPr>
      <w:rPr>
        <w:rFonts w:hint="default"/>
      </w:rPr>
    </w:lvl>
    <w:lvl w:ilvl="3" w:tplc="ED522C74">
      <w:numFmt w:val="bullet"/>
      <w:lvlText w:val="•"/>
      <w:lvlJc w:val="left"/>
      <w:pPr>
        <w:ind w:left="1412" w:hanging="300"/>
      </w:pPr>
      <w:rPr>
        <w:rFonts w:hint="default"/>
      </w:rPr>
    </w:lvl>
    <w:lvl w:ilvl="4" w:tplc="A932560A">
      <w:numFmt w:val="bullet"/>
      <w:lvlText w:val="•"/>
      <w:lvlJc w:val="left"/>
      <w:pPr>
        <w:ind w:left="1857" w:hanging="300"/>
      </w:pPr>
      <w:rPr>
        <w:rFonts w:hint="default"/>
      </w:rPr>
    </w:lvl>
    <w:lvl w:ilvl="5" w:tplc="36F4AE3E">
      <w:numFmt w:val="bullet"/>
      <w:lvlText w:val="•"/>
      <w:lvlJc w:val="left"/>
      <w:pPr>
        <w:ind w:left="2301" w:hanging="300"/>
      </w:pPr>
      <w:rPr>
        <w:rFonts w:hint="default"/>
      </w:rPr>
    </w:lvl>
    <w:lvl w:ilvl="6" w:tplc="0302DB76">
      <w:numFmt w:val="bullet"/>
      <w:lvlText w:val="•"/>
      <w:lvlJc w:val="left"/>
      <w:pPr>
        <w:ind w:left="2745" w:hanging="300"/>
      </w:pPr>
      <w:rPr>
        <w:rFonts w:hint="default"/>
      </w:rPr>
    </w:lvl>
    <w:lvl w:ilvl="7" w:tplc="DA0209A8">
      <w:numFmt w:val="bullet"/>
      <w:lvlText w:val="•"/>
      <w:lvlJc w:val="left"/>
      <w:pPr>
        <w:ind w:left="3190" w:hanging="300"/>
      </w:pPr>
      <w:rPr>
        <w:rFonts w:hint="default"/>
      </w:rPr>
    </w:lvl>
    <w:lvl w:ilvl="8" w:tplc="D06AFCFA">
      <w:numFmt w:val="bullet"/>
      <w:lvlText w:val="•"/>
      <w:lvlJc w:val="left"/>
      <w:pPr>
        <w:ind w:left="3634" w:hanging="300"/>
      </w:pPr>
      <w:rPr>
        <w:rFonts w:hint="default"/>
      </w:rPr>
    </w:lvl>
  </w:abstractNum>
  <w:abstractNum w:abstractNumId="3" w15:restartNumberingAfterBreak="0">
    <w:nsid w:val="047521AD"/>
    <w:multiLevelType w:val="hybridMultilevel"/>
    <w:tmpl w:val="20E8B08E"/>
    <w:lvl w:ilvl="0" w:tplc="E05CDEC0">
      <w:start w:val="1"/>
      <w:numFmt w:val="upperLetter"/>
      <w:lvlText w:val="%1."/>
      <w:lvlJc w:val="left"/>
      <w:pPr>
        <w:ind w:left="566" w:hanging="197"/>
        <w:jc w:val="left"/>
      </w:pPr>
      <w:rPr>
        <w:rFonts w:hint="default"/>
        <w:spacing w:val="-73"/>
        <w:w w:val="96"/>
      </w:rPr>
    </w:lvl>
    <w:lvl w:ilvl="1" w:tplc="FF2CDECA">
      <w:numFmt w:val="bullet"/>
      <w:lvlText w:val="·"/>
      <w:lvlJc w:val="left"/>
      <w:pPr>
        <w:ind w:left="1249" w:hanging="206"/>
      </w:pPr>
      <w:rPr>
        <w:rFonts w:ascii="Arial" w:eastAsia="Arial" w:hAnsi="Arial" w:cs="Arial" w:hint="default"/>
        <w:color w:val="CCCCCC"/>
        <w:w w:val="100"/>
        <w:sz w:val="18"/>
        <w:szCs w:val="18"/>
      </w:rPr>
    </w:lvl>
    <w:lvl w:ilvl="2" w:tplc="8B72F4F4">
      <w:numFmt w:val="bullet"/>
      <w:lvlText w:val="•"/>
      <w:lvlJc w:val="left"/>
      <w:pPr>
        <w:ind w:left="1538" w:hanging="206"/>
      </w:pPr>
      <w:rPr>
        <w:rFonts w:hint="default"/>
      </w:rPr>
    </w:lvl>
    <w:lvl w:ilvl="3" w:tplc="C96600F8">
      <w:numFmt w:val="bullet"/>
      <w:lvlText w:val="•"/>
      <w:lvlJc w:val="left"/>
      <w:pPr>
        <w:ind w:left="1837" w:hanging="206"/>
      </w:pPr>
      <w:rPr>
        <w:rFonts w:hint="default"/>
      </w:rPr>
    </w:lvl>
    <w:lvl w:ilvl="4" w:tplc="61CC315E">
      <w:numFmt w:val="bullet"/>
      <w:lvlText w:val="•"/>
      <w:lvlJc w:val="left"/>
      <w:pPr>
        <w:ind w:left="2136" w:hanging="206"/>
      </w:pPr>
      <w:rPr>
        <w:rFonts w:hint="default"/>
      </w:rPr>
    </w:lvl>
    <w:lvl w:ilvl="5" w:tplc="5F7A4E52">
      <w:numFmt w:val="bullet"/>
      <w:lvlText w:val="•"/>
      <w:lvlJc w:val="left"/>
      <w:pPr>
        <w:ind w:left="2435" w:hanging="206"/>
      </w:pPr>
      <w:rPr>
        <w:rFonts w:hint="default"/>
      </w:rPr>
    </w:lvl>
    <w:lvl w:ilvl="6" w:tplc="2A2A0152">
      <w:numFmt w:val="bullet"/>
      <w:lvlText w:val="•"/>
      <w:lvlJc w:val="left"/>
      <w:pPr>
        <w:ind w:left="2734" w:hanging="206"/>
      </w:pPr>
      <w:rPr>
        <w:rFonts w:hint="default"/>
      </w:rPr>
    </w:lvl>
    <w:lvl w:ilvl="7" w:tplc="F75ADDE2">
      <w:numFmt w:val="bullet"/>
      <w:lvlText w:val="•"/>
      <w:lvlJc w:val="left"/>
      <w:pPr>
        <w:ind w:left="3032" w:hanging="206"/>
      </w:pPr>
      <w:rPr>
        <w:rFonts w:hint="default"/>
      </w:rPr>
    </w:lvl>
    <w:lvl w:ilvl="8" w:tplc="E9CCC978">
      <w:numFmt w:val="bullet"/>
      <w:lvlText w:val="•"/>
      <w:lvlJc w:val="left"/>
      <w:pPr>
        <w:ind w:left="3331" w:hanging="206"/>
      </w:pPr>
      <w:rPr>
        <w:rFonts w:hint="default"/>
      </w:rPr>
    </w:lvl>
  </w:abstractNum>
  <w:abstractNum w:abstractNumId="4" w15:restartNumberingAfterBreak="0">
    <w:nsid w:val="05AA6961"/>
    <w:multiLevelType w:val="hybridMultilevel"/>
    <w:tmpl w:val="FC061610"/>
    <w:lvl w:ilvl="0" w:tplc="D42C27BA">
      <w:start w:val="2"/>
      <w:numFmt w:val="upperLetter"/>
      <w:lvlText w:val="%1."/>
      <w:lvlJc w:val="left"/>
      <w:pPr>
        <w:ind w:left="432" w:hanging="196"/>
        <w:jc w:val="left"/>
      </w:pPr>
      <w:rPr>
        <w:rFonts w:ascii="Times New Roman" w:eastAsia="Times New Roman" w:hAnsi="Times New Roman" w:cs="Times New Roman" w:hint="default"/>
        <w:color w:val="545454"/>
        <w:spacing w:val="-65"/>
        <w:w w:val="76"/>
        <w:sz w:val="14"/>
        <w:szCs w:val="14"/>
      </w:rPr>
    </w:lvl>
    <w:lvl w:ilvl="1" w:tplc="88B89154">
      <w:start w:val="1"/>
      <w:numFmt w:val="upperLetter"/>
      <w:lvlText w:val="%2."/>
      <w:lvlJc w:val="left"/>
      <w:pPr>
        <w:ind w:left="524" w:hanging="192"/>
        <w:jc w:val="left"/>
      </w:pPr>
      <w:rPr>
        <w:rFonts w:ascii="Arial" w:eastAsia="Arial" w:hAnsi="Arial" w:cs="Arial" w:hint="default"/>
        <w:color w:val="212121"/>
        <w:spacing w:val="-73"/>
        <w:w w:val="96"/>
        <w:sz w:val="13"/>
        <w:szCs w:val="13"/>
      </w:rPr>
    </w:lvl>
    <w:lvl w:ilvl="2" w:tplc="CB60CE74">
      <w:numFmt w:val="bullet"/>
      <w:lvlText w:val="•"/>
      <w:lvlJc w:val="left"/>
      <w:pPr>
        <w:ind w:left="520" w:hanging="192"/>
      </w:pPr>
      <w:rPr>
        <w:rFonts w:hint="default"/>
      </w:rPr>
    </w:lvl>
    <w:lvl w:ilvl="3" w:tplc="B3CAF20C">
      <w:numFmt w:val="bullet"/>
      <w:lvlText w:val="•"/>
      <w:lvlJc w:val="left"/>
      <w:pPr>
        <w:ind w:left="1320" w:hanging="192"/>
      </w:pPr>
      <w:rPr>
        <w:rFonts w:hint="default"/>
      </w:rPr>
    </w:lvl>
    <w:lvl w:ilvl="4" w:tplc="62D2775A">
      <w:numFmt w:val="bullet"/>
      <w:lvlText w:val="•"/>
      <w:lvlJc w:val="left"/>
      <w:pPr>
        <w:ind w:left="1660" w:hanging="192"/>
      </w:pPr>
      <w:rPr>
        <w:rFonts w:hint="default"/>
      </w:rPr>
    </w:lvl>
    <w:lvl w:ilvl="5" w:tplc="259E997C">
      <w:numFmt w:val="bullet"/>
      <w:lvlText w:val="•"/>
      <w:lvlJc w:val="left"/>
      <w:pPr>
        <w:ind w:left="2001" w:hanging="192"/>
      </w:pPr>
      <w:rPr>
        <w:rFonts w:hint="default"/>
      </w:rPr>
    </w:lvl>
    <w:lvl w:ilvl="6" w:tplc="A8FC3640">
      <w:numFmt w:val="bullet"/>
      <w:lvlText w:val="•"/>
      <w:lvlJc w:val="left"/>
      <w:pPr>
        <w:ind w:left="2342" w:hanging="192"/>
      </w:pPr>
      <w:rPr>
        <w:rFonts w:hint="default"/>
      </w:rPr>
    </w:lvl>
    <w:lvl w:ilvl="7" w:tplc="AC92E152">
      <w:numFmt w:val="bullet"/>
      <w:lvlText w:val="•"/>
      <w:lvlJc w:val="left"/>
      <w:pPr>
        <w:ind w:left="2683" w:hanging="192"/>
      </w:pPr>
      <w:rPr>
        <w:rFonts w:hint="default"/>
      </w:rPr>
    </w:lvl>
    <w:lvl w:ilvl="8" w:tplc="CC5C6FEE">
      <w:numFmt w:val="bullet"/>
      <w:lvlText w:val="•"/>
      <w:lvlJc w:val="left"/>
      <w:pPr>
        <w:ind w:left="3024" w:hanging="192"/>
      </w:pPr>
      <w:rPr>
        <w:rFonts w:hint="default"/>
      </w:rPr>
    </w:lvl>
  </w:abstractNum>
  <w:abstractNum w:abstractNumId="5" w15:restartNumberingAfterBreak="0">
    <w:nsid w:val="0A28484F"/>
    <w:multiLevelType w:val="hybridMultilevel"/>
    <w:tmpl w:val="938E4736"/>
    <w:lvl w:ilvl="0" w:tplc="41B082C4">
      <w:start w:val="1"/>
      <w:numFmt w:val="upperLetter"/>
      <w:lvlText w:val="%1."/>
      <w:lvlJc w:val="left"/>
      <w:pPr>
        <w:ind w:left="278" w:hanging="159"/>
        <w:jc w:val="left"/>
      </w:pPr>
      <w:rPr>
        <w:rFonts w:hint="default"/>
        <w:spacing w:val="-1"/>
        <w:w w:val="106"/>
      </w:rPr>
    </w:lvl>
    <w:lvl w:ilvl="1" w:tplc="05001A1C">
      <w:numFmt w:val="bullet"/>
      <w:lvlText w:val="•"/>
      <w:lvlJc w:val="left"/>
      <w:pPr>
        <w:ind w:left="678" w:hanging="159"/>
      </w:pPr>
      <w:rPr>
        <w:rFonts w:hint="default"/>
      </w:rPr>
    </w:lvl>
    <w:lvl w:ilvl="2" w:tplc="E744B948">
      <w:numFmt w:val="bullet"/>
      <w:lvlText w:val="•"/>
      <w:lvlJc w:val="left"/>
      <w:pPr>
        <w:ind w:left="1076" w:hanging="159"/>
      </w:pPr>
      <w:rPr>
        <w:rFonts w:hint="default"/>
      </w:rPr>
    </w:lvl>
    <w:lvl w:ilvl="3" w:tplc="ABC0903A">
      <w:numFmt w:val="bullet"/>
      <w:lvlText w:val="•"/>
      <w:lvlJc w:val="left"/>
      <w:pPr>
        <w:ind w:left="1474" w:hanging="159"/>
      </w:pPr>
      <w:rPr>
        <w:rFonts w:hint="default"/>
      </w:rPr>
    </w:lvl>
    <w:lvl w:ilvl="4" w:tplc="AE30E6F0">
      <w:numFmt w:val="bullet"/>
      <w:lvlText w:val="•"/>
      <w:lvlJc w:val="left"/>
      <w:pPr>
        <w:ind w:left="1872" w:hanging="159"/>
      </w:pPr>
      <w:rPr>
        <w:rFonts w:hint="default"/>
      </w:rPr>
    </w:lvl>
    <w:lvl w:ilvl="5" w:tplc="39CA89F0">
      <w:numFmt w:val="bullet"/>
      <w:lvlText w:val="•"/>
      <w:lvlJc w:val="left"/>
      <w:pPr>
        <w:ind w:left="2270" w:hanging="159"/>
      </w:pPr>
      <w:rPr>
        <w:rFonts w:hint="default"/>
      </w:rPr>
    </w:lvl>
    <w:lvl w:ilvl="6" w:tplc="6804E97E">
      <w:numFmt w:val="bullet"/>
      <w:lvlText w:val="•"/>
      <w:lvlJc w:val="left"/>
      <w:pPr>
        <w:ind w:left="2668" w:hanging="159"/>
      </w:pPr>
      <w:rPr>
        <w:rFonts w:hint="default"/>
      </w:rPr>
    </w:lvl>
    <w:lvl w:ilvl="7" w:tplc="12E2E63E">
      <w:numFmt w:val="bullet"/>
      <w:lvlText w:val="•"/>
      <w:lvlJc w:val="left"/>
      <w:pPr>
        <w:ind w:left="3066" w:hanging="159"/>
      </w:pPr>
      <w:rPr>
        <w:rFonts w:hint="default"/>
      </w:rPr>
    </w:lvl>
    <w:lvl w:ilvl="8" w:tplc="8C147BD6">
      <w:numFmt w:val="bullet"/>
      <w:lvlText w:val="•"/>
      <w:lvlJc w:val="left"/>
      <w:pPr>
        <w:ind w:left="3464" w:hanging="159"/>
      </w:pPr>
      <w:rPr>
        <w:rFonts w:hint="default"/>
      </w:rPr>
    </w:lvl>
  </w:abstractNum>
  <w:abstractNum w:abstractNumId="6" w15:restartNumberingAfterBreak="0">
    <w:nsid w:val="0B2A7D6B"/>
    <w:multiLevelType w:val="hybridMultilevel"/>
    <w:tmpl w:val="72B4FAFA"/>
    <w:lvl w:ilvl="0" w:tplc="D15C75BE">
      <w:start w:val="1"/>
      <w:numFmt w:val="lowerRoman"/>
      <w:lvlText w:val="(%1)"/>
      <w:lvlJc w:val="left"/>
      <w:pPr>
        <w:ind w:left="1437" w:hanging="207"/>
        <w:jc w:val="left"/>
      </w:pPr>
      <w:rPr>
        <w:rFonts w:ascii="Times New Roman" w:eastAsia="Times New Roman" w:hAnsi="Times New Roman" w:cs="Times New Roman" w:hint="default"/>
        <w:color w:val="2F2F2F"/>
        <w:spacing w:val="-1"/>
        <w:w w:val="92"/>
        <w:sz w:val="19"/>
        <w:szCs w:val="19"/>
      </w:rPr>
    </w:lvl>
    <w:lvl w:ilvl="1" w:tplc="9F4821AA">
      <w:numFmt w:val="bullet"/>
      <w:lvlText w:val="•"/>
      <w:lvlJc w:val="left"/>
      <w:pPr>
        <w:ind w:left="1845" w:hanging="207"/>
      </w:pPr>
      <w:rPr>
        <w:rFonts w:hint="default"/>
      </w:rPr>
    </w:lvl>
    <w:lvl w:ilvl="2" w:tplc="B8926F66">
      <w:numFmt w:val="bullet"/>
      <w:lvlText w:val="•"/>
      <w:lvlJc w:val="left"/>
      <w:pPr>
        <w:ind w:left="2250" w:hanging="207"/>
      </w:pPr>
      <w:rPr>
        <w:rFonts w:hint="default"/>
      </w:rPr>
    </w:lvl>
    <w:lvl w:ilvl="3" w:tplc="389E6CD0">
      <w:numFmt w:val="bullet"/>
      <w:lvlText w:val="•"/>
      <w:lvlJc w:val="left"/>
      <w:pPr>
        <w:ind w:left="2655" w:hanging="207"/>
      </w:pPr>
      <w:rPr>
        <w:rFonts w:hint="default"/>
      </w:rPr>
    </w:lvl>
    <w:lvl w:ilvl="4" w:tplc="D35ADA1C">
      <w:numFmt w:val="bullet"/>
      <w:lvlText w:val="•"/>
      <w:lvlJc w:val="left"/>
      <w:pPr>
        <w:ind w:left="3060" w:hanging="207"/>
      </w:pPr>
      <w:rPr>
        <w:rFonts w:hint="default"/>
      </w:rPr>
    </w:lvl>
    <w:lvl w:ilvl="5" w:tplc="EBB4042C">
      <w:numFmt w:val="bullet"/>
      <w:lvlText w:val="•"/>
      <w:lvlJc w:val="left"/>
      <w:pPr>
        <w:ind w:left="3465" w:hanging="207"/>
      </w:pPr>
      <w:rPr>
        <w:rFonts w:hint="default"/>
      </w:rPr>
    </w:lvl>
    <w:lvl w:ilvl="6" w:tplc="454E3A6E">
      <w:numFmt w:val="bullet"/>
      <w:lvlText w:val="•"/>
      <w:lvlJc w:val="left"/>
      <w:pPr>
        <w:ind w:left="3870" w:hanging="207"/>
      </w:pPr>
      <w:rPr>
        <w:rFonts w:hint="default"/>
      </w:rPr>
    </w:lvl>
    <w:lvl w:ilvl="7" w:tplc="EA16FBF4">
      <w:numFmt w:val="bullet"/>
      <w:lvlText w:val="•"/>
      <w:lvlJc w:val="left"/>
      <w:pPr>
        <w:ind w:left="4275" w:hanging="207"/>
      </w:pPr>
      <w:rPr>
        <w:rFonts w:hint="default"/>
      </w:rPr>
    </w:lvl>
    <w:lvl w:ilvl="8" w:tplc="5F04A12A">
      <w:numFmt w:val="bullet"/>
      <w:lvlText w:val="•"/>
      <w:lvlJc w:val="left"/>
      <w:pPr>
        <w:ind w:left="4680" w:hanging="207"/>
      </w:pPr>
      <w:rPr>
        <w:rFonts w:hint="default"/>
      </w:rPr>
    </w:lvl>
  </w:abstractNum>
  <w:abstractNum w:abstractNumId="7" w15:restartNumberingAfterBreak="0">
    <w:nsid w:val="0DD016DA"/>
    <w:multiLevelType w:val="hybridMultilevel"/>
    <w:tmpl w:val="D4148D16"/>
    <w:lvl w:ilvl="0" w:tplc="05E2E83C">
      <w:start w:val="1"/>
      <w:numFmt w:val="upperLetter"/>
      <w:lvlText w:val="%1."/>
      <w:lvlJc w:val="left"/>
      <w:pPr>
        <w:ind w:left="275" w:hanging="212"/>
        <w:jc w:val="left"/>
      </w:pPr>
      <w:rPr>
        <w:rFonts w:hint="default"/>
        <w:b/>
        <w:bCs/>
        <w:spacing w:val="-73"/>
        <w:w w:val="94"/>
      </w:rPr>
    </w:lvl>
    <w:lvl w:ilvl="1" w:tplc="F5FA386C">
      <w:numFmt w:val="bullet"/>
      <w:lvlText w:val="•"/>
      <w:lvlJc w:val="left"/>
      <w:pPr>
        <w:ind w:left="676" w:hanging="212"/>
      </w:pPr>
      <w:rPr>
        <w:rFonts w:hint="default"/>
      </w:rPr>
    </w:lvl>
    <w:lvl w:ilvl="2" w:tplc="05027E78">
      <w:numFmt w:val="bullet"/>
      <w:lvlText w:val="•"/>
      <w:lvlJc w:val="left"/>
      <w:pPr>
        <w:ind w:left="1073" w:hanging="212"/>
      </w:pPr>
      <w:rPr>
        <w:rFonts w:hint="default"/>
      </w:rPr>
    </w:lvl>
    <w:lvl w:ilvl="3" w:tplc="3AA2C874">
      <w:numFmt w:val="bullet"/>
      <w:lvlText w:val="•"/>
      <w:lvlJc w:val="left"/>
      <w:pPr>
        <w:ind w:left="1470" w:hanging="212"/>
      </w:pPr>
      <w:rPr>
        <w:rFonts w:hint="default"/>
      </w:rPr>
    </w:lvl>
    <w:lvl w:ilvl="4" w:tplc="A65E0C8C">
      <w:numFmt w:val="bullet"/>
      <w:lvlText w:val="•"/>
      <w:lvlJc w:val="left"/>
      <w:pPr>
        <w:ind w:left="1867" w:hanging="212"/>
      </w:pPr>
      <w:rPr>
        <w:rFonts w:hint="default"/>
      </w:rPr>
    </w:lvl>
    <w:lvl w:ilvl="5" w:tplc="D64A502A">
      <w:numFmt w:val="bullet"/>
      <w:lvlText w:val="•"/>
      <w:lvlJc w:val="left"/>
      <w:pPr>
        <w:ind w:left="2264" w:hanging="212"/>
      </w:pPr>
      <w:rPr>
        <w:rFonts w:hint="default"/>
      </w:rPr>
    </w:lvl>
    <w:lvl w:ilvl="6" w:tplc="CA16628E">
      <w:numFmt w:val="bullet"/>
      <w:lvlText w:val="•"/>
      <w:lvlJc w:val="left"/>
      <w:pPr>
        <w:ind w:left="2661" w:hanging="212"/>
      </w:pPr>
      <w:rPr>
        <w:rFonts w:hint="default"/>
      </w:rPr>
    </w:lvl>
    <w:lvl w:ilvl="7" w:tplc="564ABC56">
      <w:numFmt w:val="bullet"/>
      <w:lvlText w:val="•"/>
      <w:lvlJc w:val="left"/>
      <w:pPr>
        <w:ind w:left="3058" w:hanging="212"/>
      </w:pPr>
      <w:rPr>
        <w:rFonts w:hint="default"/>
      </w:rPr>
    </w:lvl>
    <w:lvl w:ilvl="8" w:tplc="CD12B194">
      <w:numFmt w:val="bullet"/>
      <w:lvlText w:val="•"/>
      <w:lvlJc w:val="left"/>
      <w:pPr>
        <w:ind w:left="3455" w:hanging="212"/>
      </w:pPr>
      <w:rPr>
        <w:rFonts w:hint="default"/>
      </w:rPr>
    </w:lvl>
  </w:abstractNum>
  <w:abstractNum w:abstractNumId="8" w15:restartNumberingAfterBreak="0">
    <w:nsid w:val="0E3C4467"/>
    <w:multiLevelType w:val="hybridMultilevel"/>
    <w:tmpl w:val="DAD81014"/>
    <w:lvl w:ilvl="0" w:tplc="34F8896A">
      <w:start w:val="1"/>
      <w:numFmt w:val="lowerRoman"/>
      <w:lvlText w:val="(%1)"/>
      <w:lvlJc w:val="left"/>
      <w:pPr>
        <w:ind w:left="115" w:hanging="213"/>
        <w:jc w:val="left"/>
      </w:pPr>
      <w:rPr>
        <w:rFonts w:ascii="Arial" w:eastAsia="Arial" w:hAnsi="Arial" w:cs="Arial" w:hint="default"/>
        <w:color w:val="212121"/>
        <w:spacing w:val="-1"/>
        <w:w w:val="109"/>
        <w:sz w:val="17"/>
        <w:szCs w:val="17"/>
      </w:rPr>
    </w:lvl>
    <w:lvl w:ilvl="1" w:tplc="4296C91C">
      <w:start w:val="1"/>
      <w:numFmt w:val="upperLetter"/>
      <w:lvlText w:val="(%2)"/>
      <w:lvlJc w:val="left"/>
      <w:pPr>
        <w:ind w:left="81" w:hanging="291"/>
        <w:jc w:val="left"/>
      </w:pPr>
      <w:rPr>
        <w:rFonts w:ascii="Arial" w:eastAsia="Arial" w:hAnsi="Arial" w:cs="Arial" w:hint="default"/>
        <w:color w:val="212121"/>
        <w:spacing w:val="-1"/>
        <w:w w:val="108"/>
        <w:sz w:val="17"/>
        <w:szCs w:val="17"/>
      </w:rPr>
    </w:lvl>
    <w:lvl w:ilvl="2" w:tplc="B524C64E">
      <w:numFmt w:val="bullet"/>
      <w:lvlText w:val="•"/>
      <w:lvlJc w:val="left"/>
      <w:pPr>
        <w:ind w:left="610" w:hanging="291"/>
      </w:pPr>
      <w:rPr>
        <w:rFonts w:hint="default"/>
      </w:rPr>
    </w:lvl>
    <w:lvl w:ilvl="3" w:tplc="249265D0">
      <w:numFmt w:val="bullet"/>
      <w:lvlText w:val="•"/>
      <w:lvlJc w:val="left"/>
      <w:pPr>
        <w:ind w:left="1100" w:hanging="291"/>
      </w:pPr>
      <w:rPr>
        <w:rFonts w:hint="default"/>
      </w:rPr>
    </w:lvl>
    <w:lvl w:ilvl="4" w:tplc="4CE432E0">
      <w:numFmt w:val="bullet"/>
      <w:lvlText w:val="•"/>
      <w:lvlJc w:val="left"/>
      <w:pPr>
        <w:ind w:left="1591" w:hanging="291"/>
      </w:pPr>
      <w:rPr>
        <w:rFonts w:hint="default"/>
      </w:rPr>
    </w:lvl>
    <w:lvl w:ilvl="5" w:tplc="08F86B9C">
      <w:numFmt w:val="bullet"/>
      <w:lvlText w:val="•"/>
      <w:lvlJc w:val="left"/>
      <w:pPr>
        <w:ind w:left="2081" w:hanging="291"/>
      </w:pPr>
      <w:rPr>
        <w:rFonts w:hint="default"/>
      </w:rPr>
    </w:lvl>
    <w:lvl w:ilvl="6" w:tplc="D5862A24">
      <w:numFmt w:val="bullet"/>
      <w:lvlText w:val="•"/>
      <w:lvlJc w:val="left"/>
      <w:pPr>
        <w:ind w:left="2572" w:hanging="291"/>
      </w:pPr>
      <w:rPr>
        <w:rFonts w:hint="default"/>
      </w:rPr>
    </w:lvl>
    <w:lvl w:ilvl="7" w:tplc="EE2E1F48">
      <w:numFmt w:val="bullet"/>
      <w:lvlText w:val="•"/>
      <w:lvlJc w:val="left"/>
      <w:pPr>
        <w:ind w:left="3062" w:hanging="291"/>
      </w:pPr>
      <w:rPr>
        <w:rFonts w:hint="default"/>
      </w:rPr>
    </w:lvl>
    <w:lvl w:ilvl="8" w:tplc="7484658A">
      <w:numFmt w:val="bullet"/>
      <w:lvlText w:val="•"/>
      <w:lvlJc w:val="left"/>
      <w:pPr>
        <w:ind w:left="3553" w:hanging="291"/>
      </w:pPr>
      <w:rPr>
        <w:rFonts w:hint="default"/>
      </w:rPr>
    </w:lvl>
  </w:abstractNum>
  <w:abstractNum w:abstractNumId="9" w15:restartNumberingAfterBreak="0">
    <w:nsid w:val="10245548"/>
    <w:multiLevelType w:val="hybridMultilevel"/>
    <w:tmpl w:val="09CE8660"/>
    <w:lvl w:ilvl="0" w:tplc="8B20B9C0">
      <w:start w:val="1"/>
      <w:numFmt w:val="decimal"/>
      <w:lvlText w:val="(%1)"/>
      <w:lvlJc w:val="left"/>
      <w:pPr>
        <w:ind w:left="97" w:hanging="198"/>
        <w:jc w:val="left"/>
      </w:pPr>
      <w:rPr>
        <w:rFonts w:ascii="Times New Roman" w:eastAsia="Times New Roman" w:hAnsi="Times New Roman" w:cs="Times New Roman" w:hint="default"/>
        <w:color w:val="262626"/>
        <w:w w:val="70"/>
        <w:sz w:val="19"/>
        <w:szCs w:val="19"/>
      </w:rPr>
    </w:lvl>
    <w:lvl w:ilvl="1" w:tplc="B50401B4">
      <w:start w:val="1"/>
      <w:numFmt w:val="upperLetter"/>
      <w:lvlText w:val="(%2)"/>
      <w:lvlJc w:val="left"/>
      <w:pPr>
        <w:ind w:left="94" w:hanging="286"/>
        <w:jc w:val="left"/>
      </w:pPr>
      <w:rPr>
        <w:rFonts w:ascii="Arial" w:eastAsia="Arial" w:hAnsi="Arial" w:cs="Arial" w:hint="default"/>
        <w:color w:val="262626"/>
        <w:spacing w:val="-1"/>
        <w:w w:val="99"/>
        <w:sz w:val="18"/>
        <w:szCs w:val="18"/>
      </w:rPr>
    </w:lvl>
    <w:lvl w:ilvl="2" w:tplc="AB8A4C0E">
      <w:numFmt w:val="bullet"/>
      <w:lvlText w:val="•"/>
      <w:lvlJc w:val="left"/>
      <w:pPr>
        <w:ind w:left="994" w:hanging="286"/>
      </w:pPr>
      <w:rPr>
        <w:rFonts w:hint="default"/>
      </w:rPr>
    </w:lvl>
    <w:lvl w:ilvl="3" w:tplc="1AB29E86">
      <w:numFmt w:val="bullet"/>
      <w:lvlText w:val="•"/>
      <w:lvlJc w:val="left"/>
      <w:pPr>
        <w:ind w:left="1441" w:hanging="286"/>
      </w:pPr>
      <w:rPr>
        <w:rFonts w:hint="default"/>
      </w:rPr>
    </w:lvl>
    <w:lvl w:ilvl="4" w:tplc="27C62524">
      <w:numFmt w:val="bullet"/>
      <w:lvlText w:val="•"/>
      <w:lvlJc w:val="left"/>
      <w:pPr>
        <w:ind w:left="1888" w:hanging="286"/>
      </w:pPr>
      <w:rPr>
        <w:rFonts w:hint="default"/>
      </w:rPr>
    </w:lvl>
    <w:lvl w:ilvl="5" w:tplc="37342050">
      <w:numFmt w:val="bullet"/>
      <w:lvlText w:val="•"/>
      <w:lvlJc w:val="left"/>
      <w:pPr>
        <w:ind w:left="2335" w:hanging="286"/>
      </w:pPr>
      <w:rPr>
        <w:rFonts w:hint="default"/>
      </w:rPr>
    </w:lvl>
    <w:lvl w:ilvl="6" w:tplc="02500BDA">
      <w:numFmt w:val="bullet"/>
      <w:lvlText w:val="•"/>
      <w:lvlJc w:val="left"/>
      <w:pPr>
        <w:ind w:left="2782" w:hanging="286"/>
      </w:pPr>
      <w:rPr>
        <w:rFonts w:hint="default"/>
      </w:rPr>
    </w:lvl>
    <w:lvl w:ilvl="7" w:tplc="ED0204B8">
      <w:numFmt w:val="bullet"/>
      <w:lvlText w:val="•"/>
      <w:lvlJc w:val="left"/>
      <w:pPr>
        <w:ind w:left="3229" w:hanging="286"/>
      </w:pPr>
      <w:rPr>
        <w:rFonts w:hint="default"/>
      </w:rPr>
    </w:lvl>
    <w:lvl w:ilvl="8" w:tplc="61AC9628">
      <w:numFmt w:val="bullet"/>
      <w:lvlText w:val="•"/>
      <w:lvlJc w:val="left"/>
      <w:pPr>
        <w:ind w:left="3676" w:hanging="286"/>
      </w:pPr>
      <w:rPr>
        <w:rFonts w:hint="default"/>
      </w:rPr>
    </w:lvl>
  </w:abstractNum>
  <w:abstractNum w:abstractNumId="10" w15:restartNumberingAfterBreak="0">
    <w:nsid w:val="10A35E4C"/>
    <w:multiLevelType w:val="hybridMultilevel"/>
    <w:tmpl w:val="9C6C45A0"/>
    <w:lvl w:ilvl="0" w:tplc="8FCE7212">
      <w:start w:val="1"/>
      <w:numFmt w:val="upperLetter"/>
      <w:lvlText w:val="%1."/>
      <w:lvlJc w:val="left"/>
      <w:pPr>
        <w:ind w:left="274" w:hanging="154"/>
        <w:jc w:val="left"/>
      </w:pPr>
      <w:rPr>
        <w:rFonts w:hint="default"/>
        <w:spacing w:val="-1"/>
        <w:w w:val="110"/>
      </w:rPr>
    </w:lvl>
    <w:lvl w:ilvl="1" w:tplc="98CAEE0C">
      <w:numFmt w:val="bullet"/>
      <w:lvlText w:val="•"/>
      <w:lvlJc w:val="left"/>
      <w:pPr>
        <w:ind w:left="675" w:hanging="154"/>
      </w:pPr>
      <w:rPr>
        <w:rFonts w:hint="default"/>
      </w:rPr>
    </w:lvl>
    <w:lvl w:ilvl="2" w:tplc="CB9460CA">
      <w:numFmt w:val="bullet"/>
      <w:lvlText w:val="•"/>
      <w:lvlJc w:val="left"/>
      <w:pPr>
        <w:ind w:left="1070" w:hanging="154"/>
      </w:pPr>
      <w:rPr>
        <w:rFonts w:hint="default"/>
      </w:rPr>
    </w:lvl>
    <w:lvl w:ilvl="3" w:tplc="89F877E8">
      <w:numFmt w:val="bullet"/>
      <w:lvlText w:val="•"/>
      <w:lvlJc w:val="left"/>
      <w:pPr>
        <w:ind w:left="1465" w:hanging="154"/>
      </w:pPr>
      <w:rPr>
        <w:rFonts w:hint="default"/>
      </w:rPr>
    </w:lvl>
    <w:lvl w:ilvl="4" w:tplc="A500995E">
      <w:numFmt w:val="bullet"/>
      <w:lvlText w:val="•"/>
      <w:lvlJc w:val="left"/>
      <w:pPr>
        <w:ind w:left="1860" w:hanging="154"/>
      </w:pPr>
      <w:rPr>
        <w:rFonts w:hint="default"/>
      </w:rPr>
    </w:lvl>
    <w:lvl w:ilvl="5" w:tplc="242ADE3C">
      <w:numFmt w:val="bullet"/>
      <w:lvlText w:val="•"/>
      <w:lvlJc w:val="left"/>
      <w:pPr>
        <w:ind w:left="2255" w:hanging="154"/>
      </w:pPr>
      <w:rPr>
        <w:rFonts w:hint="default"/>
      </w:rPr>
    </w:lvl>
    <w:lvl w:ilvl="6" w:tplc="5C349ACE">
      <w:numFmt w:val="bullet"/>
      <w:lvlText w:val="•"/>
      <w:lvlJc w:val="left"/>
      <w:pPr>
        <w:ind w:left="2650" w:hanging="154"/>
      </w:pPr>
      <w:rPr>
        <w:rFonts w:hint="default"/>
      </w:rPr>
    </w:lvl>
    <w:lvl w:ilvl="7" w:tplc="6D1E7A50">
      <w:numFmt w:val="bullet"/>
      <w:lvlText w:val="•"/>
      <w:lvlJc w:val="left"/>
      <w:pPr>
        <w:ind w:left="3045" w:hanging="154"/>
      </w:pPr>
      <w:rPr>
        <w:rFonts w:hint="default"/>
      </w:rPr>
    </w:lvl>
    <w:lvl w:ilvl="8" w:tplc="F442328E">
      <w:numFmt w:val="bullet"/>
      <w:lvlText w:val="•"/>
      <w:lvlJc w:val="left"/>
      <w:pPr>
        <w:ind w:left="3440" w:hanging="154"/>
      </w:pPr>
      <w:rPr>
        <w:rFonts w:hint="default"/>
      </w:rPr>
    </w:lvl>
  </w:abstractNum>
  <w:abstractNum w:abstractNumId="11" w15:restartNumberingAfterBreak="0">
    <w:nsid w:val="11F47E49"/>
    <w:multiLevelType w:val="hybridMultilevel"/>
    <w:tmpl w:val="20FCBA7A"/>
    <w:lvl w:ilvl="0" w:tplc="738AF802">
      <w:start w:val="2"/>
      <w:numFmt w:val="lowerRoman"/>
      <w:lvlText w:val="(%1)"/>
      <w:lvlJc w:val="left"/>
      <w:pPr>
        <w:ind w:left="100" w:hanging="252"/>
        <w:jc w:val="left"/>
      </w:pPr>
      <w:rPr>
        <w:rFonts w:ascii="Arial" w:eastAsia="Arial" w:hAnsi="Arial" w:cs="Arial" w:hint="default"/>
        <w:color w:val="212121"/>
        <w:spacing w:val="-1"/>
        <w:w w:val="109"/>
        <w:sz w:val="17"/>
        <w:szCs w:val="17"/>
      </w:rPr>
    </w:lvl>
    <w:lvl w:ilvl="1" w:tplc="EC005FDE">
      <w:numFmt w:val="bullet"/>
      <w:lvlText w:val="•"/>
      <w:lvlJc w:val="left"/>
      <w:pPr>
        <w:ind w:left="546" w:hanging="252"/>
      </w:pPr>
      <w:rPr>
        <w:rFonts w:hint="default"/>
      </w:rPr>
    </w:lvl>
    <w:lvl w:ilvl="2" w:tplc="31C0FF40">
      <w:numFmt w:val="bullet"/>
      <w:lvlText w:val="•"/>
      <w:lvlJc w:val="left"/>
      <w:pPr>
        <w:ind w:left="992" w:hanging="252"/>
      </w:pPr>
      <w:rPr>
        <w:rFonts w:hint="default"/>
      </w:rPr>
    </w:lvl>
    <w:lvl w:ilvl="3" w:tplc="C9AA0B08">
      <w:numFmt w:val="bullet"/>
      <w:lvlText w:val="•"/>
      <w:lvlJc w:val="left"/>
      <w:pPr>
        <w:ind w:left="1438" w:hanging="252"/>
      </w:pPr>
      <w:rPr>
        <w:rFonts w:hint="default"/>
      </w:rPr>
    </w:lvl>
    <w:lvl w:ilvl="4" w:tplc="A8ECCF8E">
      <w:numFmt w:val="bullet"/>
      <w:lvlText w:val="•"/>
      <w:lvlJc w:val="left"/>
      <w:pPr>
        <w:ind w:left="1884" w:hanging="252"/>
      </w:pPr>
      <w:rPr>
        <w:rFonts w:hint="default"/>
      </w:rPr>
    </w:lvl>
    <w:lvl w:ilvl="5" w:tplc="FFA4F2C0">
      <w:numFmt w:val="bullet"/>
      <w:lvlText w:val="•"/>
      <w:lvlJc w:val="left"/>
      <w:pPr>
        <w:ind w:left="2330" w:hanging="252"/>
      </w:pPr>
      <w:rPr>
        <w:rFonts w:hint="default"/>
      </w:rPr>
    </w:lvl>
    <w:lvl w:ilvl="6" w:tplc="4A96F5A8">
      <w:numFmt w:val="bullet"/>
      <w:lvlText w:val="•"/>
      <w:lvlJc w:val="left"/>
      <w:pPr>
        <w:ind w:left="2776" w:hanging="252"/>
      </w:pPr>
      <w:rPr>
        <w:rFonts w:hint="default"/>
      </w:rPr>
    </w:lvl>
    <w:lvl w:ilvl="7" w:tplc="E2CAD9FC">
      <w:numFmt w:val="bullet"/>
      <w:lvlText w:val="•"/>
      <w:lvlJc w:val="left"/>
      <w:pPr>
        <w:ind w:left="3222" w:hanging="252"/>
      </w:pPr>
      <w:rPr>
        <w:rFonts w:hint="default"/>
      </w:rPr>
    </w:lvl>
    <w:lvl w:ilvl="8" w:tplc="4A38BA4E">
      <w:numFmt w:val="bullet"/>
      <w:lvlText w:val="•"/>
      <w:lvlJc w:val="left"/>
      <w:pPr>
        <w:ind w:left="3668" w:hanging="252"/>
      </w:pPr>
      <w:rPr>
        <w:rFonts w:hint="default"/>
      </w:rPr>
    </w:lvl>
  </w:abstractNum>
  <w:abstractNum w:abstractNumId="12" w15:restartNumberingAfterBreak="0">
    <w:nsid w:val="12101797"/>
    <w:multiLevelType w:val="hybridMultilevel"/>
    <w:tmpl w:val="7CEAA2F0"/>
    <w:lvl w:ilvl="0" w:tplc="6660CD9C">
      <w:start w:val="1"/>
      <w:numFmt w:val="upperLetter"/>
      <w:lvlText w:val="%1."/>
      <w:lvlJc w:val="left"/>
      <w:pPr>
        <w:ind w:left="263" w:hanging="154"/>
        <w:jc w:val="left"/>
      </w:pPr>
      <w:rPr>
        <w:rFonts w:hint="default"/>
        <w:spacing w:val="-1"/>
        <w:w w:val="106"/>
      </w:rPr>
    </w:lvl>
    <w:lvl w:ilvl="1" w:tplc="852099C4">
      <w:numFmt w:val="bullet"/>
      <w:lvlText w:val="•"/>
      <w:lvlJc w:val="left"/>
      <w:pPr>
        <w:ind w:left="655" w:hanging="154"/>
      </w:pPr>
      <w:rPr>
        <w:rFonts w:hint="default"/>
      </w:rPr>
    </w:lvl>
    <w:lvl w:ilvl="2" w:tplc="9A9E3DE6">
      <w:numFmt w:val="bullet"/>
      <w:lvlText w:val="•"/>
      <w:lvlJc w:val="left"/>
      <w:pPr>
        <w:ind w:left="1051" w:hanging="154"/>
      </w:pPr>
      <w:rPr>
        <w:rFonts w:hint="default"/>
      </w:rPr>
    </w:lvl>
    <w:lvl w:ilvl="3" w:tplc="0EB6AF18">
      <w:numFmt w:val="bullet"/>
      <w:lvlText w:val="•"/>
      <w:lvlJc w:val="left"/>
      <w:pPr>
        <w:ind w:left="1447" w:hanging="154"/>
      </w:pPr>
      <w:rPr>
        <w:rFonts w:hint="default"/>
      </w:rPr>
    </w:lvl>
    <w:lvl w:ilvl="4" w:tplc="B40C9ECC">
      <w:numFmt w:val="bullet"/>
      <w:lvlText w:val="•"/>
      <w:lvlJc w:val="left"/>
      <w:pPr>
        <w:ind w:left="1842" w:hanging="154"/>
      </w:pPr>
      <w:rPr>
        <w:rFonts w:hint="default"/>
      </w:rPr>
    </w:lvl>
    <w:lvl w:ilvl="5" w:tplc="841ED182">
      <w:numFmt w:val="bullet"/>
      <w:lvlText w:val="•"/>
      <w:lvlJc w:val="left"/>
      <w:pPr>
        <w:ind w:left="2238" w:hanging="154"/>
      </w:pPr>
      <w:rPr>
        <w:rFonts w:hint="default"/>
      </w:rPr>
    </w:lvl>
    <w:lvl w:ilvl="6" w:tplc="00AE8BA4">
      <w:numFmt w:val="bullet"/>
      <w:lvlText w:val="•"/>
      <w:lvlJc w:val="left"/>
      <w:pPr>
        <w:ind w:left="2634" w:hanging="154"/>
      </w:pPr>
      <w:rPr>
        <w:rFonts w:hint="default"/>
      </w:rPr>
    </w:lvl>
    <w:lvl w:ilvl="7" w:tplc="90D8211E">
      <w:numFmt w:val="bullet"/>
      <w:lvlText w:val="•"/>
      <w:lvlJc w:val="left"/>
      <w:pPr>
        <w:ind w:left="3029" w:hanging="154"/>
      </w:pPr>
      <w:rPr>
        <w:rFonts w:hint="default"/>
      </w:rPr>
    </w:lvl>
    <w:lvl w:ilvl="8" w:tplc="D1B2511C">
      <w:numFmt w:val="bullet"/>
      <w:lvlText w:val="•"/>
      <w:lvlJc w:val="left"/>
      <w:pPr>
        <w:ind w:left="3425" w:hanging="154"/>
      </w:pPr>
      <w:rPr>
        <w:rFonts w:hint="default"/>
      </w:rPr>
    </w:lvl>
  </w:abstractNum>
  <w:abstractNum w:abstractNumId="13" w15:restartNumberingAfterBreak="0">
    <w:nsid w:val="13E15353"/>
    <w:multiLevelType w:val="hybridMultilevel"/>
    <w:tmpl w:val="A92A4514"/>
    <w:lvl w:ilvl="0" w:tplc="761A5EF2">
      <w:start w:val="2"/>
      <w:numFmt w:val="lowerRoman"/>
      <w:lvlText w:val="(%1)"/>
      <w:lvlJc w:val="left"/>
      <w:pPr>
        <w:ind w:left="74" w:hanging="250"/>
        <w:jc w:val="left"/>
      </w:pPr>
      <w:rPr>
        <w:rFonts w:ascii="Arial" w:eastAsia="Arial" w:hAnsi="Arial" w:cs="Arial" w:hint="default"/>
        <w:color w:val="262626"/>
        <w:spacing w:val="-1"/>
        <w:w w:val="103"/>
        <w:sz w:val="18"/>
        <w:szCs w:val="18"/>
      </w:rPr>
    </w:lvl>
    <w:lvl w:ilvl="1" w:tplc="E32C8ACE">
      <w:start w:val="1"/>
      <w:numFmt w:val="upperRoman"/>
      <w:lvlText w:val="(%2)"/>
      <w:lvlJc w:val="left"/>
      <w:pPr>
        <w:ind w:left="69" w:hanging="216"/>
        <w:jc w:val="left"/>
      </w:pPr>
      <w:rPr>
        <w:rFonts w:ascii="Arial" w:eastAsia="Arial" w:hAnsi="Arial" w:cs="Arial" w:hint="default"/>
        <w:color w:val="262626"/>
        <w:spacing w:val="-1"/>
        <w:w w:val="96"/>
        <w:sz w:val="18"/>
        <w:szCs w:val="18"/>
      </w:rPr>
    </w:lvl>
    <w:lvl w:ilvl="2" w:tplc="AB0EDEDC">
      <w:numFmt w:val="bullet"/>
      <w:lvlText w:val="•"/>
      <w:lvlJc w:val="left"/>
      <w:pPr>
        <w:ind w:left="578" w:hanging="216"/>
      </w:pPr>
      <w:rPr>
        <w:rFonts w:hint="default"/>
      </w:rPr>
    </w:lvl>
    <w:lvl w:ilvl="3" w:tplc="3C584BE6">
      <w:numFmt w:val="bullet"/>
      <w:lvlText w:val="•"/>
      <w:lvlJc w:val="left"/>
      <w:pPr>
        <w:ind w:left="1077" w:hanging="216"/>
      </w:pPr>
      <w:rPr>
        <w:rFonts w:hint="default"/>
      </w:rPr>
    </w:lvl>
    <w:lvl w:ilvl="4" w:tplc="04F2350C">
      <w:numFmt w:val="bullet"/>
      <w:lvlText w:val="•"/>
      <w:lvlJc w:val="left"/>
      <w:pPr>
        <w:ind w:left="1576" w:hanging="216"/>
      </w:pPr>
      <w:rPr>
        <w:rFonts w:hint="default"/>
      </w:rPr>
    </w:lvl>
    <w:lvl w:ilvl="5" w:tplc="6B64484A">
      <w:numFmt w:val="bullet"/>
      <w:lvlText w:val="•"/>
      <w:lvlJc w:val="left"/>
      <w:pPr>
        <w:ind w:left="2075" w:hanging="216"/>
      </w:pPr>
      <w:rPr>
        <w:rFonts w:hint="default"/>
      </w:rPr>
    </w:lvl>
    <w:lvl w:ilvl="6" w:tplc="D74AE1C0">
      <w:numFmt w:val="bullet"/>
      <w:lvlText w:val="•"/>
      <w:lvlJc w:val="left"/>
      <w:pPr>
        <w:ind w:left="2574" w:hanging="216"/>
      </w:pPr>
      <w:rPr>
        <w:rFonts w:hint="default"/>
      </w:rPr>
    </w:lvl>
    <w:lvl w:ilvl="7" w:tplc="FFC6FA5A">
      <w:numFmt w:val="bullet"/>
      <w:lvlText w:val="•"/>
      <w:lvlJc w:val="left"/>
      <w:pPr>
        <w:ind w:left="3073" w:hanging="216"/>
      </w:pPr>
      <w:rPr>
        <w:rFonts w:hint="default"/>
      </w:rPr>
    </w:lvl>
    <w:lvl w:ilvl="8" w:tplc="EF4E2854">
      <w:numFmt w:val="bullet"/>
      <w:lvlText w:val="•"/>
      <w:lvlJc w:val="left"/>
      <w:pPr>
        <w:ind w:left="3572" w:hanging="216"/>
      </w:pPr>
      <w:rPr>
        <w:rFonts w:hint="default"/>
      </w:rPr>
    </w:lvl>
  </w:abstractNum>
  <w:abstractNum w:abstractNumId="14" w15:restartNumberingAfterBreak="0">
    <w:nsid w:val="14326E3C"/>
    <w:multiLevelType w:val="hybridMultilevel"/>
    <w:tmpl w:val="648A7A04"/>
    <w:lvl w:ilvl="0" w:tplc="8F7E451C">
      <w:start w:val="1"/>
      <w:numFmt w:val="upperLetter"/>
      <w:lvlText w:val="%1."/>
      <w:lvlJc w:val="left"/>
      <w:pPr>
        <w:ind w:left="271" w:hanging="154"/>
        <w:jc w:val="left"/>
      </w:pPr>
      <w:rPr>
        <w:rFonts w:hint="default"/>
        <w:spacing w:val="-1"/>
        <w:w w:val="106"/>
      </w:rPr>
    </w:lvl>
    <w:lvl w:ilvl="1" w:tplc="D6FE5F52">
      <w:numFmt w:val="bullet"/>
      <w:lvlText w:val="•"/>
      <w:lvlJc w:val="left"/>
      <w:pPr>
        <w:ind w:left="678" w:hanging="154"/>
      </w:pPr>
      <w:rPr>
        <w:rFonts w:hint="default"/>
      </w:rPr>
    </w:lvl>
    <w:lvl w:ilvl="2" w:tplc="21BEDABC">
      <w:numFmt w:val="bullet"/>
      <w:lvlText w:val="•"/>
      <w:lvlJc w:val="left"/>
      <w:pPr>
        <w:ind w:left="1076" w:hanging="154"/>
      </w:pPr>
      <w:rPr>
        <w:rFonts w:hint="default"/>
      </w:rPr>
    </w:lvl>
    <w:lvl w:ilvl="3" w:tplc="E974B31A">
      <w:numFmt w:val="bullet"/>
      <w:lvlText w:val="•"/>
      <w:lvlJc w:val="left"/>
      <w:pPr>
        <w:ind w:left="1474" w:hanging="154"/>
      </w:pPr>
      <w:rPr>
        <w:rFonts w:hint="default"/>
      </w:rPr>
    </w:lvl>
    <w:lvl w:ilvl="4" w:tplc="8656011C">
      <w:numFmt w:val="bullet"/>
      <w:lvlText w:val="•"/>
      <w:lvlJc w:val="left"/>
      <w:pPr>
        <w:ind w:left="1872" w:hanging="154"/>
      </w:pPr>
      <w:rPr>
        <w:rFonts w:hint="default"/>
      </w:rPr>
    </w:lvl>
    <w:lvl w:ilvl="5" w:tplc="E5E2CB0E">
      <w:numFmt w:val="bullet"/>
      <w:lvlText w:val="•"/>
      <w:lvlJc w:val="left"/>
      <w:pPr>
        <w:ind w:left="2271" w:hanging="154"/>
      </w:pPr>
      <w:rPr>
        <w:rFonts w:hint="default"/>
      </w:rPr>
    </w:lvl>
    <w:lvl w:ilvl="6" w:tplc="71B6B4A8">
      <w:numFmt w:val="bullet"/>
      <w:lvlText w:val="•"/>
      <w:lvlJc w:val="left"/>
      <w:pPr>
        <w:ind w:left="2669" w:hanging="154"/>
      </w:pPr>
      <w:rPr>
        <w:rFonts w:hint="default"/>
      </w:rPr>
    </w:lvl>
    <w:lvl w:ilvl="7" w:tplc="481EF430">
      <w:numFmt w:val="bullet"/>
      <w:lvlText w:val="•"/>
      <w:lvlJc w:val="left"/>
      <w:pPr>
        <w:ind w:left="3067" w:hanging="154"/>
      </w:pPr>
      <w:rPr>
        <w:rFonts w:hint="default"/>
      </w:rPr>
    </w:lvl>
    <w:lvl w:ilvl="8" w:tplc="646AA4F2">
      <w:numFmt w:val="bullet"/>
      <w:lvlText w:val="•"/>
      <w:lvlJc w:val="left"/>
      <w:pPr>
        <w:ind w:left="3465" w:hanging="154"/>
      </w:pPr>
      <w:rPr>
        <w:rFonts w:hint="default"/>
      </w:rPr>
    </w:lvl>
  </w:abstractNum>
  <w:abstractNum w:abstractNumId="15" w15:restartNumberingAfterBreak="0">
    <w:nsid w:val="14746304"/>
    <w:multiLevelType w:val="hybridMultilevel"/>
    <w:tmpl w:val="BAD8AAC8"/>
    <w:lvl w:ilvl="0" w:tplc="6554A1CE">
      <w:start w:val="1"/>
      <w:numFmt w:val="lowerRoman"/>
      <w:lvlText w:val="(%1)"/>
      <w:lvlJc w:val="left"/>
      <w:pPr>
        <w:ind w:left="87" w:hanging="209"/>
        <w:jc w:val="right"/>
      </w:pPr>
      <w:rPr>
        <w:rFonts w:hint="default"/>
        <w:spacing w:val="-1"/>
        <w:w w:val="109"/>
      </w:rPr>
    </w:lvl>
    <w:lvl w:ilvl="1" w:tplc="F9502CA6">
      <w:numFmt w:val="bullet"/>
      <w:lvlText w:val="•"/>
      <w:lvlJc w:val="left"/>
      <w:pPr>
        <w:ind w:left="260" w:hanging="209"/>
      </w:pPr>
      <w:rPr>
        <w:rFonts w:hint="default"/>
      </w:rPr>
    </w:lvl>
    <w:lvl w:ilvl="2" w:tplc="69AA3294">
      <w:numFmt w:val="bullet"/>
      <w:lvlText w:val="•"/>
      <w:lvlJc w:val="left"/>
      <w:pPr>
        <w:ind w:left="580" w:hanging="209"/>
      </w:pPr>
      <w:rPr>
        <w:rFonts w:hint="default"/>
      </w:rPr>
    </w:lvl>
    <w:lvl w:ilvl="3" w:tplc="A9B4E6B6">
      <w:numFmt w:val="bullet"/>
      <w:lvlText w:val="•"/>
      <w:lvlJc w:val="left"/>
      <w:pPr>
        <w:ind w:left="5660" w:hanging="209"/>
      </w:pPr>
      <w:rPr>
        <w:rFonts w:hint="default"/>
      </w:rPr>
    </w:lvl>
    <w:lvl w:ilvl="4" w:tplc="6D54A966">
      <w:numFmt w:val="bullet"/>
      <w:lvlText w:val="•"/>
      <w:lvlJc w:val="left"/>
      <w:pPr>
        <w:ind w:left="5414" w:hanging="209"/>
      </w:pPr>
      <w:rPr>
        <w:rFonts w:hint="default"/>
      </w:rPr>
    </w:lvl>
    <w:lvl w:ilvl="5" w:tplc="397223B8">
      <w:numFmt w:val="bullet"/>
      <w:lvlText w:val="•"/>
      <w:lvlJc w:val="left"/>
      <w:pPr>
        <w:ind w:left="5169" w:hanging="209"/>
      </w:pPr>
      <w:rPr>
        <w:rFonts w:hint="default"/>
      </w:rPr>
    </w:lvl>
    <w:lvl w:ilvl="6" w:tplc="93826BC8">
      <w:numFmt w:val="bullet"/>
      <w:lvlText w:val="•"/>
      <w:lvlJc w:val="left"/>
      <w:pPr>
        <w:ind w:left="4923" w:hanging="209"/>
      </w:pPr>
      <w:rPr>
        <w:rFonts w:hint="default"/>
      </w:rPr>
    </w:lvl>
    <w:lvl w:ilvl="7" w:tplc="44DCF85E">
      <w:numFmt w:val="bullet"/>
      <w:lvlText w:val="•"/>
      <w:lvlJc w:val="left"/>
      <w:pPr>
        <w:ind w:left="4678" w:hanging="209"/>
      </w:pPr>
      <w:rPr>
        <w:rFonts w:hint="default"/>
      </w:rPr>
    </w:lvl>
    <w:lvl w:ilvl="8" w:tplc="C73A6EC0">
      <w:numFmt w:val="bullet"/>
      <w:lvlText w:val="•"/>
      <w:lvlJc w:val="left"/>
      <w:pPr>
        <w:ind w:left="4432" w:hanging="209"/>
      </w:pPr>
      <w:rPr>
        <w:rFonts w:hint="default"/>
      </w:rPr>
    </w:lvl>
  </w:abstractNum>
  <w:abstractNum w:abstractNumId="16" w15:restartNumberingAfterBreak="0">
    <w:nsid w:val="15340DE4"/>
    <w:multiLevelType w:val="hybridMultilevel"/>
    <w:tmpl w:val="38CEAF34"/>
    <w:lvl w:ilvl="0" w:tplc="F7AE6C1C">
      <w:start w:val="1"/>
      <w:numFmt w:val="upperLetter"/>
      <w:lvlText w:val="%1."/>
      <w:lvlJc w:val="left"/>
      <w:pPr>
        <w:ind w:left="259" w:hanging="149"/>
        <w:jc w:val="left"/>
      </w:pPr>
      <w:rPr>
        <w:rFonts w:hint="default"/>
        <w:spacing w:val="-1"/>
        <w:w w:val="98"/>
      </w:rPr>
    </w:lvl>
    <w:lvl w:ilvl="1" w:tplc="D09473D2">
      <w:numFmt w:val="bullet"/>
      <w:lvlText w:val="•"/>
      <w:lvlJc w:val="left"/>
      <w:pPr>
        <w:ind w:left="655" w:hanging="149"/>
      </w:pPr>
      <w:rPr>
        <w:rFonts w:hint="default"/>
      </w:rPr>
    </w:lvl>
    <w:lvl w:ilvl="2" w:tplc="CAEC6606">
      <w:numFmt w:val="bullet"/>
      <w:lvlText w:val="•"/>
      <w:lvlJc w:val="left"/>
      <w:pPr>
        <w:ind w:left="1050" w:hanging="149"/>
      </w:pPr>
      <w:rPr>
        <w:rFonts w:hint="default"/>
      </w:rPr>
    </w:lvl>
    <w:lvl w:ilvl="3" w:tplc="81EA81FC">
      <w:numFmt w:val="bullet"/>
      <w:lvlText w:val="•"/>
      <w:lvlJc w:val="left"/>
      <w:pPr>
        <w:ind w:left="1446" w:hanging="149"/>
      </w:pPr>
      <w:rPr>
        <w:rFonts w:hint="default"/>
      </w:rPr>
    </w:lvl>
    <w:lvl w:ilvl="4" w:tplc="244028E2">
      <w:numFmt w:val="bullet"/>
      <w:lvlText w:val="•"/>
      <w:lvlJc w:val="left"/>
      <w:pPr>
        <w:ind w:left="1841" w:hanging="149"/>
      </w:pPr>
      <w:rPr>
        <w:rFonts w:hint="default"/>
      </w:rPr>
    </w:lvl>
    <w:lvl w:ilvl="5" w:tplc="BE205554">
      <w:numFmt w:val="bullet"/>
      <w:lvlText w:val="•"/>
      <w:lvlJc w:val="left"/>
      <w:pPr>
        <w:ind w:left="2237" w:hanging="149"/>
      </w:pPr>
      <w:rPr>
        <w:rFonts w:hint="default"/>
      </w:rPr>
    </w:lvl>
    <w:lvl w:ilvl="6" w:tplc="01A8E93C">
      <w:numFmt w:val="bullet"/>
      <w:lvlText w:val="•"/>
      <w:lvlJc w:val="left"/>
      <w:pPr>
        <w:ind w:left="2632" w:hanging="149"/>
      </w:pPr>
      <w:rPr>
        <w:rFonts w:hint="default"/>
      </w:rPr>
    </w:lvl>
    <w:lvl w:ilvl="7" w:tplc="44CEF6E4">
      <w:numFmt w:val="bullet"/>
      <w:lvlText w:val="•"/>
      <w:lvlJc w:val="left"/>
      <w:pPr>
        <w:ind w:left="3027" w:hanging="149"/>
      </w:pPr>
      <w:rPr>
        <w:rFonts w:hint="default"/>
      </w:rPr>
    </w:lvl>
    <w:lvl w:ilvl="8" w:tplc="193C7152">
      <w:numFmt w:val="bullet"/>
      <w:lvlText w:val="•"/>
      <w:lvlJc w:val="left"/>
      <w:pPr>
        <w:ind w:left="3423" w:hanging="149"/>
      </w:pPr>
      <w:rPr>
        <w:rFonts w:hint="default"/>
      </w:rPr>
    </w:lvl>
  </w:abstractNum>
  <w:abstractNum w:abstractNumId="17" w15:restartNumberingAfterBreak="0">
    <w:nsid w:val="16382996"/>
    <w:multiLevelType w:val="hybridMultilevel"/>
    <w:tmpl w:val="23583130"/>
    <w:lvl w:ilvl="0" w:tplc="5E1E1D54">
      <w:start w:val="1"/>
      <w:numFmt w:val="lowerRoman"/>
      <w:lvlText w:val="(%1)"/>
      <w:lvlJc w:val="left"/>
      <w:pPr>
        <w:ind w:left="61" w:hanging="214"/>
        <w:jc w:val="left"/>
      </w:pPr>
      <w:rPr>
        <w:rFonts w:ascii="Arial" w:eastAsia="Arial" w:hAnsi="Arial" w:cs="Arial" w:hint="default"/>
        <w:color w:val="212121"/>
        <w:spacing w:val="-1"/>
        <w:w w:val="109"/>
        <w:sz w:val="18"/>
        <w:szCs w:val="18"/>
      </w:rPr>
    </w:lvl>
    <w:lvl w:ilvl="1" w:tplc="5F1AF0F2">
      <w:numFmt w:val="bullet"/>
      <w:lvlText w:val="•"/>
      <w:lvlJc w:val="left"/>
      <w:pPr>
        <w:ind w:left="477" w:hanging="214"/>
      </w:pPr>
      <w:rPr>
        <w:rFonts w:hint="default"/>
      </w:rPr>
    </w:lvl>
    <w:lvl w:ilvl="2" w:tplc="3BD82116">
      <w:numFmt w:val="bullet"/>
      <w:lvlText w:val="•"/>
      <w:lvlJc w:val="left"/>
      <w:pPr>
        <w:ind w:left="895" w:hanging="214"/>
      </w:pPr>
      <w:rPr>
        <w:rFonts w:hint="default"/>
      </w:rPr>
    </w:lvl>
    <w:lvl w:ilvl="3" w:tplc="BA34F0CC">
      <w:numFmt w:val="bullet"/>
      <w:lvlText w:val="•"/>
      <w:lvlJc w:val="left"/>
      <w:pPr>
        <w:ind w:left="1312" w:hanging="214"/>
      </w:pPr>
      <w:rPr>
        <w:rFonts w:hint="default"/>
      </w:rPr>
    </w:lvl>
    <w:lvl w:ilvl="4" w:tplc="44B4FF96">
      <w:numFmt w:val="bullet"/>
      <w:lvlText w:val="•"/>
      <w:lvlJc w:val="left"/>
      <w:pPr>
        <w:ind w:left="1730" w:hanging="214"/>
      </w:pPr>
      <w:rPr>
        <w:rFonts w:hint="default"/>
      </w:rPr>
    </w:lvl>
    <w:lvl w:ilvl="5" w:tplc="E44AA1C2">
      <w:numFmt w:val="bullet"/>
      <w:lvlText w:val="•"/>
      <w:lvlJc w:val="left"/>
      <w:pPr>
        <w:ind w:left="2148" w:hanging="214"/>
      </w:pPr>
      <w:rPr>
        <w:rFonts w:hint="default"/>
      </w:rPr>
    </w:lvl>
    <w:lvl w:ilvl="6" w:tplc="2048C5FE">
      <w:numFmt w:val="bullet"/>
      <w:lvlText w:val="•"/>
      <w:lvlJc w:val="left"/>
      <w:pPr>
        <w:ind w:left="2565" w:hanging="214"/>
      </w:pPr>
      <w:rPr>
        <w:rFonts w:hint="default"/>
      </w:rPr>
    </w:lvl>
    <w:lvl w:ilvl="7" w:tplc="20E44FB0">
      <w:numFmt w:val="bullet"/>
      <w:lvlText w:val="•"/>
      <w:lvlJc w:val="left"/>
      <w:pPr>
        <w:ind w:left="2983" w:hanging="214"/>
      </w:pPr>
      <w:rPr>
        <w:rFonts w:hint="default"/>
      </w:rPr>
    </w:lvl>
    <w:lvl w:ilvl="8" w:tplc="93D87230">
      <w:numFmt w:val="bullet"/>
      <w:lvlText w:val="•"/>
      <w:lvlJc w:val="left"/>
      <w:pPr>
        <w:ind w:left="3401" w:hanging="214"/>
      </w:pPr>
      <w:rPr>
        <w:rFonts w:hint="default"/>
      </w:rPr>
    </w:lvl>
  </w:abstractNum>
  <w:abstractNum w:abstractNumId="18" w15:restartNumberingAfterBreak="0">
    <w:nsid w:val="16E2134B"/>
    <w:multiLevelType w:val="hybridMultilevel"/>
    <w:tmpl w:val="B4580A02"/>
    <w:lvl w:ilvl="0" w:tplc="477CBF62">
      <w:start w:val="1"/>
      <w:numFmt w:val="upperLetter"/>
      <w:lvlText w:val="%1."/>
      <w:lvlJc w:val="left"/>
      <w:pPr>
        <w:ind w:left="273" w:hanging="164"/>
        <w:jc w:val="left"/>
      </w:pPr>
      <w:rPr>
        <w:rFonts w:hint="default"/>
        <w:spacing w:val="-1"/>
        <w:w w:val="110"/>
      </w:rPr>
    </w:lvl>
    <w:lvl w:ilvl="1" w:tplc="98DEFFF0">
      <w:numFmt w:val="bullet"/>
      <w:lvlText w:val="•"/>
      <w:lvlJc w:val="left"/>
      <w:pPr>
        <w:ind w:left="673" w:hanging="164"/>
      </w:pPr>
      <w:rPr>
        <w:rFonts w:hint="default"/>
      </w:rPr>
    </w:lvl>
    <w:lvl w:ilvl="2" w:tplc="21E0F9B2">
      <w:numFmt w:val="bullet"/>
      <w:lvlText w:val="•"/>
      <w:lvlJc w:val="left"/>
      <w:pPr>
        <w:ind w:left="1066" w:hanging="164"/>
      </w:pPr>
      <w:rPr>
        <w:rFonts w:hint="default"/>
      </w:rPr>
    </w:lvl>
    <w:lvl w:ilvl="3" w:tplc="B57867AC">
      <w:numFmt w:val="bullet"/>
      <w:lvlText w:val="•"/>
      <w:lvlJc w:val="left"/>
      <w:pPr>
        <w:ind w:left="1459" w:hanging="164"/>
      </w:pPr>
      <w:rPr>
        <w:rFonts w:hint="default"/>
      </w:rPr>
    </w:lvl>
    <w:lvl w:ilvl="4" w:tplc="8F682974">
      <w:numFmt w:val="bullet"/>
      <w:lvlText w:val="•"/>
      <w:lvlJc w:val="left"/>
      <w:pPr>
        <w:ind w:left="1852" w:hanging="164"/>
      </w:pPr>
      <w:rPr>
        <w:rFonts w:hint="default"/>
      </w:rPr>
    </w:lvl>
    <w:lvl w:ilvl="5" w:tplc="9F2CF49C">
      <w:numFmt w:val="bullet"/>
      <w:lvlText w:val="•"/>
      <w:lvlJc w:val="left"/>
      <w:pPr>
        <w:ind w:left="2245" w:hanging="164"/>
      </w:pPr>
      <w:rPr>
        <w:rFonts w:hint="default"/>
      </w:rPr>
    </w:lvl>
    <w:lvl w:ilvl="6" w:tplc="C11E4F88">
      <w:numFmt w:val="bullet"/>
      <w:lvlText w:val="•"/>
      <w:lvlJc w:val="left"/>
      <w:pPr>
        <w:ind w:left="2638" w:hanging="164"/>
      </w:pPr>
      <w:rPr>
        <w:rFonts w:hint="default"/>
      </w:rPr>
    </w:lvl>
    <w:lvl w:ilvl="7" w:tplc="802223E4">
      <w:numFmt w:val="bullet"/>
      <w:lvlText w:val="•"/>
      <w:lvlJc w:val="left"/>
      <w:pPr>
        <w:ind w:left="3031" w:hanging="164"/>
      </w:pPr>
      <w:rPr>
        <w:rFonts w:hint="default"/>
      </w:rPr>
    </w:lvl>
    <w:lvl w:ilvl="8" w:tplc="6B16AE60">
      <w:numFmt w:val="bullet"/>
      <w:lvlText w:val="•"/>
      <w:lvlJc w:val="left"/>
      <w:pPr>
        <w:ind w:left="3424" w:hanging="164"/>
      </w:pPr>
      <w:rPr>
        <w:rFonts w:hint="default"/>
      </w:rPr>
    </w:lvl>
  </w:abstractNum>
  <w:abstractNum w:abstractNumId="19" w15:restartNumberingAfterBreak="0">
    <w:nsid w:val="17321F7C"/>
    <w:multiLevelType w:val="hybridMultilevel"/>
    <w:tmpl w:val="359C22AA"/>
    <w:lvl w:ilvl="0" w:tplc="480EA31C">
      <w:start w:val="1"/>
      <w:numFmt w:val="upperLetter"/>
      <w:lvlText w:val="%1."/>
      <w:lvlJc w:val="left"/>
      <w:pPr>
        <w:ind w:left="280" w:hanging="214"/>
        <w:jc w:val="left"/>
      </w:pPr>
      <w:rPr>
        <w:rFonts w:ascii="Times New Roman" w:eastAsia="Times New Roman" w:hAnsi="Times New Roman" w:cs="Times New Roman" w:hint="default"/>
        <w:color w:val="212121"/>
        <w:spacing w:val="-87"/>
        <w:w w:val="88"/>
        <w:sz w:val="15"/>
        <w:szCs w:val="15"/>
      </w:rPr>
    </w:lvl>
    <w:lvl w:ilvl="1" w:tplc="06ECD3E6">
      <w:numFmt w:val="bullet"/>
      <w:lvlText w:val="•"/>
      <w:lvlJc w:val="left"/>
      <w:pPr>
        <w:ind w:left="676" w:hanging="214"/>
      </w:pPr>
      <w:rPr>
        <w:rFonts w:hint="default"/>
      </w:rPr>
    </w:lvl>
    <w:lvl w:ilvl="2" w:tplc="CBAE8982">
      <w:numFmt w:val="bullet"/>
      <w:lvlText w:val="•"/>
      <w:lvlJc w:val="left"/>
      <w:pPr>
        <w:ind w:left="1073" w:hanging="214"/>
      </w:pPr>
      <w:rPr>
        <w:rFonts w:hint="default"/>
      </w:rPr>
    </w:lvl>
    <w:lvl w:ilvl="3" w:tplc="C6540988">
      <w:numFmt w:val="bullet"/>
      <w:lvlText w:val="•"/>
      <w:lvlJc w:val="left"/>
      <w:pPr>
        <w:ind w:left="1470" w:hanging="214"/>
      </w:pPr>
      <w:rPr>
        <w:rFonts w:hint="default"/>
      </w:rPr>
    </w:lvl>
    <w:lvl w:ilvl="4" w:tplc="F1422326">
      <w:numFmt w:val="bullet"/>
      <w:lvlText w:val="•"/>
      <w:lvlJc w:val="left"/>
      <w:pPr>
        <w:ind w:left="1867" w:hanging="214"/>
      </w:pPr>
      <w:rPr>
        <w:rFonts w:hint="default"/>
      </w:rPr>
    </w:lvl>
    <w:lvl w:ilvl="5" w:tplc="E808F8D8">
      <w:numFmt w:val="bullet"/>
      <w:lvlText w:val="•"/>
      <w:lvlJc w:val="left"/>
      <w:pPr>
        <w:ind w:left="2264" w:hanging="214"/>
      </w:pPr>
      <w:rPr>
        <w:rFonts w:hint="default"/>
      </w:rPr>
    </w:lvl>
    <w:lvl w:ilvl="6" w:tplc="2D80FBD2">
      <w:numFmt w:val="bullet"/>
      <w:lvlText w:val="•"/>
      <w:lvlJc w:val="left"/>
      <w:pPr>
        <w:ind w:left="2660" w:hanging="214"/>
      </w:pPr>
      <w:rPr>
        <w:rFonts w:hint="default"/>
      </w:rPr>
    </w:lvl>
    <w:lvl w:ilvl="7" w:tplc="591C0A38">
      <w:numFmt w:val="bullet"/>
      <w:lvlText w:val="•"/>
      <w:lvlJc w:val="left"/>
      <w:pPr>
        <w:ind w:left="3057" w:hanging="214"/>
      </w:pPr>
      <w:rPr>
        <w:rFonts w:hint="default"/>
      </w:rPr>
    </w:lvl>
    <w:lvl w:ilvl="8" w:tplc="6DFA7960">
      <w:numFmt w:val="bullet"/>
      <w:lvlText w:val="•"/>
      <w:lvlJc w:val="left"/>
      <w:pPr>
        <w:ind w:left="3454" w:hanging="214"/>
      </w:pPr>
      <w:rPr>
        <w:rFonts w:hint="default"/>
      </w:rPr>
    </w:lvl>
  </w:abstractNum>
  <w:abstractNum w:abstractNumId="20" w15:restartNumberingAfterBreak="0">
    <w:nsid w:val="177753A6"/>
    <w:multiLevelType w:val="hybridMultilevel"/>
    <w:tmpl w:val="AFD64406"/>
    <w:lvl w:ilvl="0" w:tplc="E54C1C6C">
      <w:start w:val="1"/>
      <w:numFmt w:val="upperLetter"/>
      <w:lvlText w:val="%1."/>
      <w:lvlJc w:val="left"/>
      <w:pPr>
        <w:ind w:left="258" w:hanging="150"/>
        <w:jc w:val="left"/>
      </w:pPr>
      <w:rPr>
        <w:rFonts w:hint="default"/>
        <w:spacing w:val="-1"/>
        <w:w w:val="99"/>
      </w:rPr>
    </w:lvl>
    <w:lvl w:ilvl="1" w:tplc="B590F3FC">
      <w:numFmt w:val="bullet"/>
      <w:lvlText w:val="•"/>
      <w:lvlJc w:val="left"/>
      <w:pPr>
        <w:ind w:left="654" w:hanging="150"/>
      </w:pPr>
      <w:rPr>
        <w:rFonts w:hint="default"/>
      </w:rPr>
    </w:lvl>
    <w:lvl w:ilvl="2" w:tplc="92BE14B4">
      <w:numFmt w:val="bullet"/>
      <w:lvlText w:val="•"/>
      <w:lvlJc w:val="left"/>
      <w:pPr>
        <w:ind w:left="1048" w:hanging="150"/>
      </w:pPr>
      <w:rPr>
        <w:rFonts w:hint="default"/>
      </w:rPr>
    </w:lvl>
    <w:lvl w:ilvl="3" w:tplc="B06A854A">
      <w:numFmt w:val="bullet"/>
      <w:lvlText w:val="•"/>
      <w:lvlJc w:val="left"/>
      <w:pPr>
        <w:ind w:left="1442" w:hanging="150"/>
      </w:pPr>
      <w:rPr>
        <w:rFonts w:hint="default"/>
      </w:rPr>
    </w:lvl>
    <w:lvl w:ilvl="4" w:tplc="CDAAA5FA">
      <w:numFmt w:val="bullet"/>
      <w:lvlText w:val="•"/>
      <w:lvlJc w:val="left"/>
      <w:pPr>
        <w:ind w:left="1837" w:hanging="150"/>
      </w:pPr>
      <w:rPr>
        <w:rFonts w:hint="default"/>
      </w:rPr>
    </w:lvl>
    <w:lvl w:ilvl="5" w:tplc="E4CAABD0">
      <w:numFmt w:val="bullet"/>
      <w:lvlText w:val="•"/>
      <w:lvlJc w:val="left"/>
      <w:pPr>
        <w:ind w:left="2231" w:hanging="150"/>
      </w:pPr>
      <w:rPr>
        <w:rFonts w:hint="default"/>
      </w:rPr>
    </w:lvl>
    <w:lvl w:ilvl="6" w:tplc="FFCCECE4">
      <w:numFmt w:val="bullet"/>
      <w:lvlText w:val="•"/>
      <w:lvlJc w:val="left"/>
      <w:pPr>
        <w:ind w:left="2625" w:hanging="150"/>
      </w:pPr>
      <w:rPr>
        <w:rFonts w:hint="default"/>
      </w:rPr>
    </w:lvl>
    <w:lvl w:ilvl="7" w:tplc="A8D6C650">
      <w:numFmt w:val="bullet"/>
      <w:lvlText w:val="•"/>
      <w:lvlJc w:val="left"/>
      <w:pPr>
        <w:ind w:left="3020" w:hanging="150"/>
      </w:pPr>
      <w:rPr>
        <w:rFonts w:hint="default"/>
      </w:rPr>
    </w:lvl>
    <w:lvl w:ilvl="8" w:tplc="6060AE82">
      <w:numFmt w:val="bullet"/>
      <w:lvlText w:val="•"/>
      <w:lvlJc w:val="left"/>
      <w:pPr>
        <w:ind w:left="3414" w:hanging="150"/>
      </w:pPr>
      <w:rPr>
        <w:rFonts w:hint="default"/>
      </w:rPr>
    </w:lvl>
  </w:abstractNum>
  <w:abstractNum w:abstractNumId="21" w15:restartNumberingAfterBreak="0">
    <w:nsid w:val="183D1021"/>
    <w:multiLevelType w:val="hybridMultilevel"/>
    <w:tmpl w:val="D5CECB78"/>
    <w:lvl w:ilvl="0" w:tplc="3DE60ACC">
      <w:start w:val="2"/>
      <w:numFmt w:val="lowerRoman"/>
      <w:lvlText w:val="(%1)"/>
      <w:lvlJc w:val="left"/>
      <w:pPr>
        <w:ind w:left="60" w:hanging="255"/>
        <w:jc w:val="left"/>
      </w:pPr>
      <w:rPr>
        <w:rFonts w:ascii="Arial" w:eastAsia="Arial" w:hAnsi="Arial" w:cs="Arial" w:hint="default"/>
        <w:color w:val="242424"/>
        <w:spacing w:val="-1"/>
        <w:w w:val="109"/>
        <w:sz w:val="18"/>
        <w:szCs w:val="18"/>
      </w:rPr>
    </w:lvl>
    <w:lvl w:ilvl="1" w:tplc="9C644368">
      <w:start w:val="1"/>
      <w:numFmt w:val="upperLetter"/>
      <w:lvlText w:val="(%2)"/>
      <w:lvlJc w:val="left"/>
      <w:pPr>
        <w:ind w:left="350" w:hanging="292"/>
        <w:jc w:val="left"/>
      </w:pPr>
      <w:rPr>
        <w:rFonts w:ascii="Times New Roman" w:eastAsia="Times New Roman" w:hAnsi="Times New Roman" w:cs="Times New Roman" w:hint="default"/>
        <w:b/>
        <w:bCs/>
        <w:color w:val="242424"/>
        <w:spacing w:val="-1"/>
        <w:w w:val="93"/>
        <w:sz w:val="19"/>
        <w:szCs w:val="19"/>
      </w:rPr>
    </w:lvl>
    <w:lvl w:ilvl="2" w:tplc="4B08FC04">
      <w:numFmt w:val="bullet"/>
      <w:lvlText w:val="•"/>
      <w:lvlJc w:val="left"/>
      <w:pPr>
        <w:ind w:left="826" w:hanging="292"/>
      </w:pPr>
      <w:rPr>
        <w:rFonts w:hint="default"/>
      </w:rPr>
    </w:lvl>
    <w:lvl w:ilvl="3" w:tplc="E82C8516">
      <w:numFmt w:val="bullet"/>
      <w:lvlText w:val="•"/>
      <w:lvlJc w:val="left"/>
      <w:pPr>
        <w:ind w:left="1293" w:hanging="292"/>
      </w:pPr>
      <w:rPr>
        <w:rFonts w:hint="default"/>
      </w:rPr>
    </w:lvl>
    <w:lvl w:ilvl="4" w:tplc="06FC6184">
      <w:numFmt w:val="bullet"/>
      <w:lvlText w:val="•"/>
      <w:lvlJc w:val="left"/>
      <w:pPr>
        <w:ind w:left="1760" w:hanging="292"/>
      </w:pPr>
      <w:rPr>
        <w:rFonts w:hint="default"/>
      </w:rPr>
    </w:lvl>
    <w:lvl w:ilvl="5" w:tplc="87C8783E">
      <w:numFmt w:val="bullet"/>
      <w:lvlText w:val="•"/>
      <w:lvlJc w:val="left"/>
      <w:pPr>
        <w:ind w:left="2226" w:hanging="292"/>
      </w:pPr>
      <w:rPr>
        <w:rFonts w:hint="default"/>
      </w:rPr>
    </w:lvl>
    <w:lvl w:ilvl="6" w:tplc="4EE06AB8">
      <w:numFmt w:val="bullet"/>
      <w:lvlText w:val="•"/>
      <w:lvlJc w:val="left"/>
      <w:pPr>
        <w:ind w:left="2693" w:hanging="292"/>
      </w:pPr>
      <w:rPr>
        <w:rFonts w:hint="default"/>
      </w:rPr>
    </w:lvl>
    <w:lvl w:ilvl="7" w:tplc="895E6AD8">
      <w:numFmt w:val="bullet"/>
      <w:lvlText w:val="•"/>
      <w:lvlJc w:val="left"/>
      <w:pPr>
        <w:ind w:left="3160" w:hanging="292"/>
      </w:pPr>
      <w:rPr>
        <w:rFonts w:hint="default"/>
      </w:rPr>
    </w:lvl>
    <w:lvl w:ilvl="8" w:tplc="5B36A7DA">
      <w:numFmt w:val="bullet"/>
      <w:lvlText w:val="•"/>
      <w:lvlJc w:val="left"/>
      <w:pPr>
        <w:ind w:left="3626" w:hanging="292"/>
      </w:pPr>
      <w:rPr>
        <w:rFonts w:hint="default"/>
      </w:rPr>
    </w:lvl>
  </w:abstractNum>
  <w:abstractNum w:abstractNumId="22" w15:restartNumberingAfterBreak="0">
    <w:nsid w:val="18C31775"/>
    <w:multiLevelType w:val="hybridMultilevel"/>
    <w:tmpl w:val="33DABB78"/>
    <w:lvl w:ilvl="0" w:tplc="7C30ABCE">
      <w:start w:val="1"/>
      <w:numFmt w:val="decimal"/>
      <w:lvlText w:val="%1."/>
      <w:lvlJc w:val="left"/>
      <w:pPr>
        <w:ind w:left="74" w:hanging="302"/>
        <w:jc w:val="left"/>
      </w:pPr>
      <w:rPr>
        <w:rFonts w:ascii="Times New Roman" w:eastAsia="Times New Roman" w:hAnsi="Times New Roman" w:cs="Times New Roman" w:hint="default"/>
        <w:color w:val="212121"/>
        <w:w w:val="103"/>
        <w:sz w:val="19"/>
        <w:szCs w:val="19"/>
      </w:rPr>
    </w:lvl>
    <w:lvl w:ilvl="1" w:tplc="A4642D38">
      <w:numFmt w:val="bullet"/>
      <w:lvlText w:val="•"/>
      <w:lvlJc w:val="left"/>
      <w:pPr>
        <w:ind w:left="527" w:hanging="302"/>
      </w:pPr>
      <w:rPr>
        <w:rFonts w:hint="default"/>
      </w:rPr>
    </w:lvl>
    <w:lvl w:ilvl="2" w:tplc="0C4C2FE4">
      <w:numFmt w:val="bullet"/>
      <w:lvlText w:val="•"/>
      <w:lvlJc w:val="left"/>
      <w:pPr>
        <w:ind w:left="974" w:hanging="302"/>
      </w:pPr>
      <w:rPr>
        <w:rFonts w:hint="default"/>
      </w:rPr>
    </w:lvl>
    <w:lvl w:ilvl="3" w:tplc="A6C8E4D6">
      <w:numFmt w:val="bullet"/>
      <w:lvlText w:val="•"/>
      <w:lvlJc w:val="left"/>
      <w:pPr>
        <w:ind w:left="1421" w:hanging="302"/>
      </w:pPr>
      <w:rPr>
        <w:rFonts w:hint="default"/>
      </w:rPr>
    </w:lvl>
    <w:lvl w:ilvl="4" w:tplc="7D1E5E70">
      <w:numFmt w:val="bullet"/>
      <w:lvlText w:val="•"/>
      <w:lvlJc w:val="left"/>
      <w:pPr>
        <w:ind w:left="1868" w:hanging="302"/>
      </w:pPr>
      <w:rPr>
        <w:rFonts w:hint="default"/>
      </w:rPr>
    </w:lvl>
    <w:lvl w:ilvl="5" w:tplc="7506C75C">
      <w:numFmt w:val="bullet"/>
      <w:lvlText w:val="•"/>
      <w:lvlJc w:val="left"/>
      <w:pPr>
        <w:ind w:left="2315" w:hanging="302"/>
      </w:pPr>
      <w:rPr>
        <w:rFonts w:hint="default"/>
      </w:rPr>
    </w:lvl>
    <w:lvl w:ilvl="6" w:tplc="9C8E7AC0">
      <w:numFmt w:val="bullet"/>
      <w:lvlText w:val="•"/>
      <w:lvlJc w:val="left"/>
      <w:pPr>
        <w:ind w:left="2762" w:hanging="302"/>
      </w:pPr>
      <w:rPr>
        <w:rFonts w:hint="default"/>
      </w:rPr>
    </w:lvl>
    <w:lvl w:ilvl="7" w:tplc="97C28538">
      <w:numFmt w:val="bullet"/>
      <w:lvlText w:val="•"/>
      <w:lvlJc w:val="left"/>
      <w:pPr>
        <w:ind w:left="3209" w:hanging="302"/>
      </w:pPr>
      <w:rPr>
        <w:rFonts w:hint="default"/>
      </w:rPr>
    </w:lvl>
    <w:lvl w:ilvl="8" w:tplc="54FA6A68">
      <w:numFmt w:val="bullet"/>
      <w:lvlText w:val="•"/>
      <w:lvlJc w:val="left"/>
      <w:pPr>
        <w:ind w:left="3656" w:hanging="302"/>
      </w:pPr>
      <w:rPr>
        <w:rFonts w:hint="default"/>
      </w:rPr>
    </w:lvl>
  </w:abstractNum>
  <w:abstractNum w:abstractNumId="23" w15:restartNumberingAfterBreak="0">
    <w:nsid w:val="193F44E4"/>
    <w:multiLevelType w:val="hybridMultilevel"/>
    <w:tmpl w:val="43DCAB60"/>
    <w:lvl w:ilvl="0" w:tplc="2AAC6E46">
      <w:start w:val="1"/>
      <w:numFmt w:val="lowerRoman"/>
      <w:lvlText w:val="(%1)"/>
      <w:lvlJc w:val="left"/>
      <w:pPr>
        <w:ind w:left="64" w:hanging="208"/>
        <w:jc w:val="left"/>
      </w:pPr>
      <w:rPr>
        <w:rFonts w:hint="default"/>
        <w:spacing w:val="-1"/>
        <w:w w:val="109"/>
      </w:rPr>
    </w:lvl>
    <w:lvl w:ilvl="1" w:tplc="0F66F982">
      <w:numFmt w:val="bullet"/>
      <w:lvlText w:val="•"/>
      <w:lvlJc w:val="left"/>
      <w:pPr>
        <w:ind w:left="580" w:hanging="208"/>
      </w:pPr>
      <w:rPr>
        <w:rFonts w:hint="default"/>
      </w:rPr>
    </w:lvl>
    <w:lvl w:ilvl="2" w:tplc="78605F6E">
      <w:numFmt w:val="bullet"/>
      <w:lvlText w:val="•"/>
      <w:lvlJc w:val="left"/>
      <w:pPr>
        <w:ind w:left="1220" w:hanging="208"/>
      </w:pPr>
      <w:rPr>
        <w:rFonts w:hint="default"/>
      </w:rPr>
    </w:lvl>
    <w:lvl w:ilvl="3" w:tplc="71B6D46C">
      <w:numFmt w:val="bullet"/>
      <w:lvlText w:val="•"/>
      <w:lvlJc w:val="left"/>
      <w:pPr>
        <w:ind w:left="1035" w:hanging="208"/>
      </w:pPr>
      <w:rPr>
        <w:rFonts w:hint="default"/>
      </w:rPr>
    </w:lvl>
    <w:lvl w:ilvl="4" w:tplc="C1208E80">
      <w:numFmt w:val="bullet"/>
      <w:lvlText w:val="•"/>
      <w:lvlJc w:val="left"/>
      <w:pPr>
        <w:ind w:left="850" w:hanging="208"/>
      </w:pPr>
      <w:rPr>
        <w:rFonts w:hint="default"/>
      </w:rPr>
    </w:lvl>
    <w:lvl w:ilvl="5" w:tplc="448E88B2">
      <w:numFmt w:val="bullet"/>
      <w:lvlText w:val="•"/>
      <w:lvlJc w:val="left"/>
      <w:pPr>
        <w:ind w:left="665" w:hanging="208"/>
      </w:pPr>
      <w:rPr>
        <w:rFonts w:hint="default"/>
      </w:rPr>
    </w:lvl>
    <w:lvl w:ilvl="6" w:tplc="9828C99C">
      <w:numFmt w:val="bullet"/>
      <w:lvlText w:val="•"/>
      <w:lvlJc w:val="left"/>
      <w:pPr>
        <w:ind w:left="480" w:hanging="208"/>
      </w:pPr>
      <w:rPr>
        <w:rFonts w:hint="default"/>
      </w:rPr>
    </w:lvl>
    <w:lvl w:ilvl="7" w:tplc="F6CEBF3E">
      <w:numFmt w:val="bullet"/>
      <w:lvlText w:val="•"/>
      <w:lvlJc w:val="left"/>
      <w:pPr>
        <w:ind w:left="295" w:hanging="208"/>
      </w:pPr>
      <w:rPr>
        <w:rFonts w:hint="default"/>
      </w:rPr>
    </w:lvl>
    <w:lvl w:ilvl="8" w:tplc="67DE3986">
      <w:numFmt w:val="bullet"/>
      <w:lvlText w:val="•"/>
      <w:lvlJc w:val="left"/>
      <w:pPr>
        <w:ind w:left="110" w:hanging="208"/>
      </w:pPr>
      <w:rPr>
        <w:rFonts w:hint="default"/>
      </w:rPr>
    </w:lvl>
  </w:abstractNum>
  <w:abstractNum w:abstractNumId="24" w15:restartNumberingAfterBreak="0">
    <w:nsid w:val="195E615D"/>
    <w:multiLevelType w:val="hybridMultilevel"/>
    <w:tmpl w:val="D1D6B590"/>
    <w:lvl w:ilvl="0" w:tplc="FF783E6E">
      <w:start w:val="2"/>
      <w:numFmt w:val="upperLetter"/>
      <w:lvlText w:val="(%1)"/>
      <w:lvlJc w:val="left"/>
      <w:pPr>
        <w:ind w:left="130" w:hanging="295"/>
        <w:jc w:val="left"/>
      </w:pPr>
      <w:rPr>
        <w:rFonts w:ascii="Arial" w:eastAsia="Arial" w:hAnsi="Arial" w:cs="Arial" w:hint="default"/>
        <w:color w:val="1D1D1D"/>
        <w:spacing w:val="-1"/>
        <w:w w:val="110"/>
        <w:sz w:val="17"/>
        <w:szCs w:val="17"/>
      </w:rPr>
    </w:lvl>
    <w:lvl w:ilvl="1" w:tplc="6416063C">
      <w:numFmt w:val="bullet"/>
      <w:lvlText w:val="•"/>
      <w:lvlJc w:val="left"/>
      <w:pPr>
        <w:ind w:left="578" w:hanging="295"/>
      </w:pPr>
      <w:rPr>
        <w:rFonts w:hint="default"/>
      </w:rPr>
    </w:lvl>
    <w:lvl w:ilvl="2" w:tplc="65724EFA">
      <w:numFmt w:val="bullet"/>
      <w:lvlText w:val="•"/>
      <w:lvlJc w:val="left"/>
      <w:pPr>
        <w:ind w:left="1017" w:hanging="295"/>
      </w:pPr>
      <w:rPr>
        <w:rFonts w:hint="default"/>
      </w:rPr>
    </w:lvl>
    <w:lvl w:ilvl="3" w:tplc="2210425E">
      <w:numFmt w:val="bullet"/>
      <w:lvlText w:val="•"/>
      <w:lvlJc w:val="left"/>
      <w:pPr>
        <w:ind w:left="1456" w:hanging="295"/>
      </w:pPr>
      <w:rPr>
        <w:rFonts w:hint="default"/>
      </w:rPr>
    </w:lvl>
    <w:lvl w:ilvl="4" w:tplc="7C006D54">
      <w:numFmt w:val="bullet"/>
      <w:lvlText w:val="•"/>
      <w:lvlJc w:val="left"/>
      <w:pPr>
        <w:ind w:left="1894" w:hanging="295"/>
      </w:pPr>
      <w:rPr>
        <w:rFonts w:hint="default"/>
      </w:rPr>
    </w:lvl>
    <w:lvl w:ilvl="5" w:tplc="BF3023FA">
      <w:numFmt w:val="bullet"/>
      <w:lvlText w:val="•"/>
      <w:lvlJc w:val="left"/>
      <w:pPr>
        <w:ind w:left="2333" w:hanging="295"/>
      </w:pPr>
      <w:rPr>
        <w:rFonts w:hint="default"/>
      </w:rPr>
    </w:lvl>
    <w:lvl w:ilvl="6" w:tplc="7276B5DE">
      <w:numFmt w:val="bullet"/>
      <w:lvlText w:val="•"/>
      <w:lvlJc w:val="left"/>
      <w:pPr>
        <w:ind w:left="2772" w:hanging="295"/>
      </w:pPr>
      <w:rPr>
        <w:rFonts w:hint="default"/>
      </w:rPr>
    </w:lvl>
    <w:lvl w:ilvl="7" w:tplc="8FD08590">
      <w:numFmt w:val="bullet"/>
      <w:lvlText w:val="•"/>
      <w:lvlJc w:val="left"/>
      <w:pPr>
        <w:ind w:left="3210" w:hanging="295"/>
      </w:pPr>
      <w:rPr>
        <w:rFonts w:hint="default"/>
      </w:rPr>
    </w:lvl>
    <w:lvl w:ilvl="8" w:tplc="88FA5976">
      <w:numFmt w:val="bullet"/>
      <w:lvlText w:val="•"/>
      <w:lvlJc w:val="left"/>
      <w:pPr>
        <w:ind w:left="3649" w:hanging="295"/>
      </w:pPr>
      <w:rPr>
        <w:rFonts w:hint="default"/>
      </w:rPr>
    </w:lvl>
  </w:abstractNum>
  <w:abstractNum w:abstractNumId="25" w15:restartNumberingAfterBreak="0">
    <w:nsid w:val="1A42791A"/>
    <w:multiLevelType w:val="hybridMultilevel"/>
    <w:tmpl w:val="42E6EB02"/>
    <w:lvl w:ilvl="0" w:tplc="3DC8B6C6">
      <w:start w:val="1"/>
      <w:numFmt w:val="upperLetter"/>
      <w:lvlText w:val="%1."/>
      <w:lvlJc w:val="left"/>
      <w:pPr>
        <w:ind w:left="576" w:hanging="149"/>
        <w:jc w:val="left"/>
      </w:pPr>
      <w:rPr>
        <w:rFonts w:hint="default"/>
        <w:spacing w:val="-1"/>
        <w:w w:val="99"/>
      </w:rPr>
    </w:lvl>
    <w:lvl w:ilvl="1" w:tplc="7D8AABEE">
      <w:numFmt w:val="bullet"/>
      <w:lvlText w:val="•"/>
      <w:lvlJc w:val="left"/>
      <w:pPr>
        <w:ind w:left="640" w:hanging="149"/>
      </w:pPr>
      <w:rPr>
        <w:rFonts w:hint="default"/>
      </w:rPr>
    </w:lvl>
    <w:lvl w:ilvl="2" w:tplc="4BBA96AA">
      <w:numFmt w:val="bullet"/>
      <w:lvlText w:val="•"/>
      <w:lvlJc w:val="left"/>
      <w:pPr>
        <w:ind w:left="1006" w:hanging="149"/>
      </w:pPr>
      <w:rPr>
        <w:rFonts w:hint="default"/>
      </w:rPr>
    </w:lvl>
    <w:lvl w:ilvl="3" w:tplc="694E6EA2">
      <w:numFmt w:val="bullet"/>
      <w:lvlText w:val="•"/>
      <w:lvlJc w:val="left"/>
      <w:pPr>
        <w:ind w:left="1373" w:hanging="149"/>
      </w:pPr>
      <w:rPr>
        <w:rFonts w:hint="default"/>
      </w:rPr>
    </w:lvl>
    <w:lvl w:ilvl="4" w:tplc="DEF62A48">
      <w:numFmt w:val="bullet"/>
      <w:lvlText w:val="•"/>
      <w:lvlJc w:val="left"/>
      <w:pPr>
        <w:ind w:left="1740" w:hanging="149"/>
      </w:pPr>
      <w:rPr>
        <w:rFonts w:hint="default"/>
      </w:rPr>
    </w:lvl>
    <w:lvl w:ilvl="5" w:tplc="93F0FFF0">
      <w:numFmt w:val="bullet"/>
      <w:lvlText w:val="•"/>
      <w:lvlJc w:val="left"/>
      <w:pPr>
        <w:ind w:left="2107" w:hanging="149"/>
      </w:pPr>
      <w:rPr>
        <w:rFonts w:hint="default"/>
      </w:rPr>
    </w:lvl>
    <w:lvl w:ilvl="6" w:tplc="3C783C34">
      <w:numFmt w:val="bullet"/>
      <w:lvlText w:val="•"/>
      <w:lvlJc w:val="left"/>
      <w:pPr>
        <w:ind w:left="2474" w:hanging="149"/>
      </w:pPr>
      <w:rPr>
        <w:rFonts w:hint="default"/>
      </w:rPr>
    </w:lvl>
    <w:lvl w:ilvl="7" w:tplc="FB00E2DA">
      <w:numFmt w:val="bullet"/>
      <w:lvlText w:val="•"/>
      <w:lvlJc w:val="left"/>
      <w:pPr>
        <w:ind w:left="2841" w:hanging="149"/>
      </w:pPr>
      <w:rPr>
        <w:rFonts w:hint="default"/>
      </w:rPr>
    </w:lvl>
    <w:lvl w:ilvl="8" w:tplc="8346B882">
      <w:numFmt w:val="bullet"/>
      <w:lvlText w:val="•"/>
      <w:lvlJc w:val="left"/>
      <w:pPr>
        <w:ind w:left="3208" w:hanging="149"/>
      </w:pPr>
      <w:rPr>
        <w:rFonts w:hint="default"/>
      </w:rPr>
    </w:lvl>
  </w:abstractNum>
  <w:abstractNum w:abstractNumId="26" w15:restartNumberingAfterBreak="0">
    <w:nsid w:val="1A834F3D"/>
    <w:multiLevelType w:val="hybridMultilevel"/>
    <w:tmpl w:val="36DAAB9A"/>
    <w:lvl w:ilvl="0" w:tplc="DD3CC060">
      <w:start w:val="3"/>
      <w:numFmt w:val="lowerRoman"/>
      <w:lvlText w:val="(%1)"/>
      <w:lvlJc w:val="left"/>
      <w:pPr>
        <w:ind w:left="1235" w:hanging="265"/>
        <w:jc w:val="left"/>
      </w:pPr>
      <w:rPr>
        <w:rFonts w:hint="default"/>
        <w:spacing w:val="-1"/>
        <w:w w:val="96"/>
      </w:rPr>
    </w:lvl>
    <w:lvl w:ilvl="1" w:tplc="DCBC9964">
      <w:numFmt w:val="bullet"/>
      <w:lvlText w:val="•"/>
      <w:lvlJc w:val="left"/>
      <w:pPr>
        <w:ind w:left="1640" w:hanging="265"/>
      </w:pPr>
      <w:rPr>
        <w:rFonts w:hint="default"/>
      </w:rPr>
    </w:lvl>
    <w:lvl w:ilvl="2" w:tplc="2876917C">
      <w:numFmt w:val="bullet"/>
      <w:lvlText w:val="•"/>
      <w:lvlJc w:val="left"/>
      <w:pPr>
        <w:ind w:left="2040" w:hanging="265"/>
      </w:pPr>
      <w:rPr>
        <w:rFonts w:hint="default"/>
      </w:rPr>
    </w:lvl>
    <w:lvl w:ilvl="3" w:tplc="BF746166">
      <w:numFmt w:val="bullet"/>
      <w:lvlText w:val="•"/>
      <w:lvlJc w:val="left"/>
      <w:pPr>
        <w:ind w:left="2440" w:hanging="265"/>
      </w:pPr>
      <w:rPr>
        <w:rFonts w:hint="default"/>
      </w:rPr>
    </w:lvl>
    <w:lvl w:ilvl="4" w:tplc="01A0A508">
      <w:numFmt w:val="bullet"/>
      <w:lvlText w:val="•"/>
      <w:lvlJc w:val="left"/>
      <w:pPr>
        <w:ind w:left="2840" w:hanging="265"/>
      </w:pPr>
      <w:rPr>
        <w:rFonts w:hint="default"/>
      </w:rPr>
    </w:lvl>
    <w:lvl w:ilvl="5" w:tplc="A8CAC54A">
      <w:numFmt w:val="bullet"/>
      <w:lvlText w:val="•"/>
      <w:lvlJc w:val="left"/>
      <w:pPr>
        <w:ind w:left="3240" w:hanging="265"/>
      </w:pPr>
      <w:rPr>
        <w:rFonts w:hint="default"/>
      </w:rPr>
    </w:lvl>
    <w:lvl w:ilvl="6" w:tplc="505414C6">
      <w:numFmt w:val="bullet"/>
      <w:lvlText w:val="•"/>
      <w:lvlJc w:val="left"/>
      <w:pPr>
        <w:ind w:left="3640" w:hanging="265"/>
      </w:pPr>
      <w:rPr>
        <w:rFonts w:hint="default"/>
      </w:rPr>
    </w:lvl>
    <w:lvl w:ilvl="7" w:tplc="77207CB8">
      <w:numFmt w:val="bullet"/>
      <w:lvlText w:val="•"/>
      <w:lvlJc w:val="left"/>
      <w:pPr>
        <w:ind w:left="4040" w:hanging="265"/>
      </w:pPr>
      <w:rPr>
        <w:rFonts w:hint="default"/>
      </w:rPr>
    </w:lvl>
    <w:lvl w:ilvl="8" w:tplc="457AC568">
      <w:numFmt w:val="bullet"/>
      <w:lvlText w:val="•"/>
      <w:lvlJc w:val="left"/>
      <w:pPr>
        <w:ind w:left="4440" w:hanging="265"/>
      </w:pPr>
      <w:rPr>
        <w:rFonts w:hint="default"/>
      </w:rPr>
    </w:lvl>
  </w:abstractNum>
  <w:abstractNum w:abstractNumId="27" w15:restartNumberingAfterBreak="0">
    <w:nsid w:val="1D1E4413"/>
    <w:multiLevelType w:val="hybridMultilevel"/>
    <w:tmpl w:val="AC805A8C"/>
    <w:lvl w:ilvl="0" w:tplc="092C5B60">
      <w:start w:val="1"/>
      <w:numFmt w:val="upperLetter"/>
      <w:lvlText w:val="%1."/>
      <w:lvlJc w:val="left"/>
      <w:pPr>
        <w:ind w:left="262" w:hanging="154"/>
        <w:jc w:val="left"/>
      </w:pPr>
      <w:rPr>
        <w:rFonts w:hint="default"/>
        <w:spacing w:val="-1"/>
        <w:w w:val="110"/>
      </w:rPr>
    </w:lvl>
    <w:lvl w:ilvl="1" w:tplc="F61C23E8">
      <w:numFmt w:val="bullet"/>
      <w:lvlText w:val="•"/>
      <w:lvlJc w:val="left"/>
      <w:pPr>
        <w:ind w:left="656" w:hanging="154"/>
      </w:pPr>
      <w:rPr>
        <w:rFonts w:hint="default"/>
      </w:rPr>
    </w:lvl>
    <w:lvl w:ilvl="2" w:tplc="D414AEA4">
      <w:numFmt w:val="bullet"/>
      <w:lvlText w:val="•"/>
      <w:lvlJc w:val="left"/>
      <w:pPr>
        <w:ind w:left="1053" w:hanging="154"/>
      </w:pPr>
      <w:rPr>
        <w:rFonts w:hint="default"/>
      </w:rPr>
    </w:lvl>
    <w:lvl w:ilvl="3" w:tplc="527E1848">
      <w:numFmt w:val="bullet"/>
      <w:lvlText w:val="•"/>
      <w:lvlJc w:val="left"/>
      <w:pPr>
        <w:ind w:left="1450" w:hanging="154"/>
      </w:pPr>
      <w:rPr>
        <w:rFonts w:hint="default"/>
      </w:rPr>
    </w:lvl>
    <w:lvl w:ilvl="4" w:tplc="F8941230">
      <w:numFmt w:val="bullet"/>
      <w:lvlText w:val="•"/>
      <w:lvlJc w:val="left"/>
      <w:pPr>
        <w:ind w:left="1846" w:hanging="154"/>
      </w:pPr>
      <w:rPr>
        <w:rFonts w:hint="default"/>
      </w:rPr>
    </w:lvl>
    <w:lvl w:ilvl="5" w:tplc="33A81A0C">
      <w:numFmt w:val="bullet"/>
      <w:lvlText w:val="•"/>
      <w:lvlJc w:val="left"/>
      <w:pPr>
        <w:ind w:left="2243" w:hanging="154"/>
      </w:pPr>
      <w:rPr>
        <w:rFonts w:hint="default"/>
      </w:rPr>
    </w:lvl>
    <w:lvl w:ilvl="6" w:tplc="BC4EAC98">
      <w:numFmt w:val="bullet"/>
      <w:lvlText w:val="•"/>
      <w:lvlJc w:val="left"/>
      <w:pPr>
        <w:ind w:left="2640" w:hanging="154"/>
      </w:pPr>
      <w:rPr>
        <w:rFonts w:hint="default"/>
      </w:rPr>
    </w:lvl>
    <w:lvl w:ilvl="7" w:tplc="BB705468">
      <w:numFmt w:val="bullet"/>
      <w:lvlText w:val="•"/>
      <w:lvlJc w:val="left"/>
      <w:pPr>
        <w:ind w:left="3036" w:hanging="154"/>
      </w:pPr>
      <w:rPr>
        <w:rFonts w:hint="default"/>
      </w:rPr>
    </w:lvl>
    <w:lvl w:ilvl="8" w:tplc="AC6657D6">
      <w:numFmt w:val="bullet"/>
      <w:lvlText w:val="•"/>
      <w:lvlJc w:val="left"/>
      <w:pPr>
        <w:ind w:left="3433" w:hanging="154"/>
      </w:pPr>
      <w:rPr>
        <w:rFonts w:hint="default"/>
      </w:rPr>
    </w:lvl>
  </w:abstractNum>
  <w:abstractNum w:abstractNumId="28" w15:restartNumberingAfterBreak="0">
    <w:nsid w:val="1E443EAE"/>
    <w:multiLevelType w:val="hybridMultilevel"/>
    <w:tmpl w:val="D7BE4A0A"/>
    <w:lvl w:ilvl="0" w:tplc="BB7AF0D4">
      <w:start w:val="1"/>
      <w:numFmt w:val="lowerRoman"/>
      <w:lvlText w:val="(%1)"/>
      <w:lvlJc w:val="left"/>
      <w:pPr>
        <w:ind w:left="105" w:hanging="209"/>
        <w:jc w:val="left"/>
      </w:pPr>
      <w:rPr>
        <w:rFonts w:ascii="Arial" w:eastAsia="Arial" w:hAnsi="Arial" w:cs="Arial" w:hint="default"/>
        <w:color w:val="212121"/>
        <w:spacing w:val="-1"/>
        <w:w w:val="104"/>
        <w:sz w:val="17"/>
        <w:szCs w:val="17"/>
      </w:rPr>
    </w:lvl>
    <w:lvl w:ilvl="1" w:tplc="AFB09D36">
      <w:numFmt w:val="bullet"/>
      <w:lvlText w:val="•"/>
      <w:lvlJc w:val="left"/>
      <w:pPr>
        <w:ind w:left="542" w:hanging="209"/>
      </w:pPr>
      <w:rPr>
        <w:rFonts w:hint="default"/>
      </w:rPr>
    </w:lvl>
    <w:lvl w:ilvl="2" w:tplc="96CA62AC">
      <w:numFmt w:val="bullet"/>
      <w:lvlText w:val="•"/>
      <w:lvlJc w:val="left"/>
      <w:pPr>
        <w:ind w:left="984" w:hanging="209"/>
      </w:pPr>
      <w:rPr>
        <w:rFonts w:hint="default"/>
      </w:rPr>
    </w:lvl>
    <w:lvl w:ilvl="3" w:tplc="CEE4871E">
      <w:numFmt w:val="bullet"/>
      <w:lvlText w:val="•"/>
      <w:lvlJc w:val="left"/>
      <w:pPr>
        <w:ind w:left="1427" w:hanging="209"/>
      </w:pPr>
      <w:rPr>
        <w:rFonts w:hint="default"/>
      </w:rPr>
    </w:lvl>
    <w:lvl w:ilvl="4" w:tplc="F49A3FA4">
      <w:numFmt w:val="bullet"/>
      <w:lvlText w:val="•"/>
      <w:lvlJc w:val="left"/>
      <w:pPr>
        <w:ind w:left="1869" w:hanging="209"/>
      </w:pPr>
      <w:rPr>
        <w:rFonts w:hint="default"/>
      </w:rPr>
    </w:lvl>
    <w:lvl w:ilvl="5" w:tplc="D5049CC4">
      <w:numFmt w:val="bullet"/>
      <w:lvlText w:val="•"/>
      <w:lvlJc w:val="left"/>
      <w:pPr>
        <w:ind w:left="2312" w:hanging="209"/>
      </w:pPr>
      <w:rPr>
        <w:rFonts w:hint="default"/>
      </w:rPr>
    </w:lvl>
    <w:lvl w:ilvl="6" w:tplc="A9FE27C8">
      <w:numFmt w:val="bullet"/>
      <w:lvlText w:val="•"/>
      <w:lvlJc w:val="left"/>
      <w:pPr>
        <w:ind w:left="2754" w:hanging="209"/>
      </w:pPr>
      <w:rPr>
        <w:rFonts w:hint="default"/>
      </w:rPr>
    </w:lvl>
    <w:lvl w:ilvl="7" w:tplc="9186699E">
      <w:numFmt w:val="bullet"/>
      <w:lvlText w:val="•"/>
      <w:lvlJc w:val="left"/>
      <w:pPr>
        <w:ind w:left="3196" w:hanging="209"/>
      </w:pPr>
      <w:rPr>
        <w:rFonts w:hint="default"/>
      </w:rPr>
    </w:lvl>
    <w:lvl w:ilvl="8" w:tplc="4D58BC00">
      <w:numFmt w:val="bullet"/>
      <w:lvlText w:val="•"/>
      <w:lvlJc w:val="left"/>
      <w:pPr>
        <w:ind w:left="3639" w:hanging="209"/>
      </w:pPr>
      <w:rPr>
        <w:rFonts w:hint="default"/>
      </w:rPr>
    </w:lvl>
  </w:abstractNum>
  <w:abstractNum w:abstractNumId="29" w15:restartNumberingAfterBreak="0">
    <w:nsid w:val="1EEA39CC"/>
    <w:multiLevelType w:val="hybridMultilevel"/>
    <w:tmpl w:val="F5D6A4CA"/>
    <w:lvl w:ilvl="0" w:tplc="60E46A94">
      <w:start w:val="1"/>
      <w:numFmt w:val="upperLetter"/>
      <w:lvlText w:val="%1."/>
      <w:lvlJc w:val="left"/>
      <w:pPr>
        <w:ind w:left="561" w:hanging="154"/>
        <w:jc w:val="left"/>
      </w:pPr>
      <w:rPr>
        <w:rFonts w:hint="default"/>
        <w:spacing w:val="-1"/>
        <w:w w:val="106"/>
      </w:rPr>
    </w:lvl>
    <w:lvl w:ilvl="1" w:tplc="49F4A834">
      <w:numFmt w:val="bullet"/>
      <w:lvlText w:val="•"/>
      <w:lvlJc w:val="left"/>
      <w:pPr>
        <w:ind w:left="896" w:hanging="154"/>
      </w:pPr>
      <w:rPr>
        <w:rFonts w:hint="default"/>
      </w:rPr>
    </w:lvl>
    <w:lvl w:ilvl="2" w:tplc="5A12C1B6">
      <w:numFmt w:val="bullet"/>
      <w:lvlText w:val="•"/>
      <w:lvlJc w:val="left"/>
      <w:pPr>
        <w:ind w:left="1232" w:hanging="154"/>
      </w:pPr>
      <w:rPr>
        <w:rFonts w:hint="default"/>
      </w:rPr>
    </w:lvl>
    <w:lvl w:ilvl="3" w:tplc="0122BA9C">
      <w:numFmt w:val="bullet"/>
      <w:lvlText w:val="•"/>
      <w:lvlJc w:val="left"/>
      <w:pPr>
        <w:ind w:left="1568" w:hanging="154"/>
      </w:pPr>
      <w:rPr>
        <w:rFonts w:hint="default"/>
      </w:rPr>
    </w:lvl>
    <w:lvl w:ilvl="4" w:tplc="A04E4906">
      <w:numFmt w:val="bullet"/>
      <w:lvlText w:val="•"/>
      <w:lvlJc w:val="left"/>
      <w:pPr>
        <w:ind w:left="1904" w:hanging="154"/>
      </w:pPr>
      <w:rPr>
        <w:rFonts w:hint="default"/>
      </w:rPr>
    </w:lvl>
    <w:lvl w:ilvl="5" w:tplc="E8BAC50A">
      <w:numFmt w:val="bullet"/>
      <w:lvlText w:val="•"/>
      <w:lvlJc w:val="left"/>
      <w:pPr>
        <w:ind w:left="2240" w:hanging="154"/>
      </w:pPr>
      <w:rPr>
        <w:rFonts w:hint="default"/>
      </w:rPr>
    </w:lvl>
    <w:lvl w:ilvl="6" w:tplc="C8060278">
      <w:numFmt w:val="bullet"/>
      <w:lvlText w:val="•"/>
      <w:lvlJc w:val="left"/>
      <w:pPr>
        <w:ind w:left="2576" w:hanging="154"/>
      </w:pPr>
      <w:rPr>
        <w:rFonts w:hint="default"/>
      </w:rPr>
    </w:lvl>
    <w:lvl w:ilvl="7" w:tplc="35E88018">
      <w:numFmt w:val="bullet"/>
      <w:lvlText w:val="•"/>
      <w:lvlJc w:val="left"/>
      <w:pPr>
        <w:ind w:left="2912" w:hanging="154"/>
      </w:pPr>
      <w:rPr>
        <w:rFonts w:hint="default"/>
      </w:rPr>
    </w:lvl>
    <w:lvl w:ilvl="8" w:tplc="8F145EB6">
      <w:numFmt w:val="bullet"/>
      <w:lvlText w:val="•"/>
      <w:lvlJc w:val="left"/>
      <w:pPr>
        <w:ind w:left="3249" w:hanging="154"/>
      </w:pPr>
      <w:rPr>
        <w:rFonts w:hint="default"/>
      </w:rPr>
    </w:lvl>
  </w:abstractNum>
  <w:abstractNum w:abstractNumId="30" w15:restartNumberingAfterBreak="0">
    <w:nsid w:val="209C264B"/>
    <w:multiLevelType w:val="hybridMultilevel"/>
    <w:tmpl w:val="9B2A2AA8"/>
    <w:lvl w:ilvl="0" w:tplc="B80E615C">
      <w:start w:val="1"/>
      <w:numFmt w:val="upperLetter"/>
      <w:lvlText w:val="%1."/>
      <w:lvlJc w:val="left"/>
      <w:pPr>
        <w:ind w:left="251" w:hanging="150"/>
        <w:jc w:val="left"/>
      </w:pPr>
      <w:rPr>
        <w:rFonts w:hint="default"/>
        <w:spacing w:val="-1"/>
        <w:w w:val="110"/>
      </w:rPr>
    </w:lvl>
    <w:lvl w:ilvl="1" w:tplc="71BA71AC">
      <w:numFmt w:val="bullet"/>
      <w:lvlText w:val="•"/>
      <w:lvlJc w:val="left"/>
      <w:pPr>
        <w:ind w:left="655" w:hanging="150"/>
      </w:pPr>
      <w:rPr>
        <w:rFonts w:hint="default"/>
      </w:rPr>
    </w:lvl>
    <w:lvl w:ilvl="2" w:tplc="6DE45746">
      <w:numFmt w:val="bullet"/>
      <w:lvlText w:val="•"/>
      <w:lvlJc w:val="left"/>
      <w:pPr>
        <w:ind w:left="1050" w:hanging="150"/>
      </w:pPr>
      <w:rPr>
        <w:rFonts w:hint="default"/>
      </w:rPr>
    </w:lvl>
    <w:lvl w:ilvl="3" w:tplc="84EE26CE">
      <w:numFmt w:val="bullet"/>
      <w:lvlText w:val="•"/>
      <w:lvlJc w:val="left"/>
      <w:pPr>
        <w:ind w:left="1445" w:hanging="150"/>
      </w:pPr>
      <w:rPr>
        <w:rFonts w:hint="default"/>
      </w:rPr>
    </w:lvl>
    <w:lvl w:ilvl="4" w:tplc="155E1780">
      <w:numFmt w:val="bullet"/>
      <w:lvlText w:val="•"/>
      <w:lvlJc w:val="left"/>
      <w:pPr>
        <w:ind w:left="1841" w:hanging="150"/>
      </w:pPr>
      <w:rPr>
        <w:rFonts w:hint="default"/>
      </w:rPr>
    </w:lvl>
    <w:lvl w:ilvl="5" w:tplc="C83C577A">
      <w:numFmt w:val="bullet"/>
      <w:lvlText w:val="•"/>
      <w:lvlJc w:val="left"/>
      <w:pPr>
        <w:ind w:left="2236" w:hanging="150"/>
      </w:pPr>
      <w:rPr>
        <w:rFonts w:hint="default"/>
      </w:rPr>
    </w:lvl>
    <w:lvl w:ilvl="6" w:tplc="6E6CAA7C">
      <w:numFmt w:val="bullet"/>
      <w:lvlText w:val="•"/>
      <w:lvlJc w:val="left"/>
      <w:pPr>
        <w:ind w:left="2631" w:hanging="150"/>
      </w:pPr>
      <w:rPr>
        <w:rFonts w:hint="default"/>
      </w:rPr>
    </w:lvl>
    <w:lvl w:ilvl="7" w:tplc="ED4AC724">
      <w:numFmt w:val="bullet"/>
      <w:lvlText w:val="•"/>
      <w:lvlJc w:val="left"/>
      <w:pPr>
        <w:ind w:left="3027" w:hanging="150"/>
      </w:pPr>
      <w:rPr>
        <w:rFonts w:hint="default"/>
      </w:rPr>
    </w:lvl>
    <w:lvl w:ilvl="8" w:tplc="4C20C194">
      <w:numFmt w:val="bullet"/>
      <w:lvlText w:val="•"/>
      <w:lvlJc w:val="left"/>
      <w:pPr>
        <w:ind w:left="3422" w:hanging="150"/>
      </w:pPr>
      <w:rPr>
        <w:rFonts w:hint="default"/>
      </w:rPr>
    </w:lvl>
  </w:abstractNum>
  <w:abstractNum w:abstractNumId="31" w15:restartNumberingAfterBreak="0">
    <w:nsid w:val="21370085"/>
    <w:multiLevelType w:val="hybridMultilevel"/>
    <w:tmpl w:val="1B028D54"/>
    <w:lvl w:ilvl="0" w:tplc="57BACDD8">
      <w:start w:val="10"/>
      <w:numFmt w:val="upperLetter"/>
      <w:lvlText w:val="(%1)"/>
      <w:lvlJc w:val="left"/>
      <w:pPr>
        <w:ind w:left="1536" w:hanging="311"/>
        <w:jc w:val="left"/>
      </w:pPr>
      <w:rPr>
        <w:rFonts w:hint="default"/>
        <w:spacing w:val="-1"/>
        <w:w w:val="110"/>
      </w:rPr>
    </w:lvl>
    <w:lvl w:ilvl="1" w:tplc="7B82CB96">
      <w:numFmt w:val="bullet"/>
      <w:lvlText w:val="•"/>
      <w:lvlJc w:val="left"/>
      <w:pPr>
        <w:ind w:left="1913" w:hanging="311"/>
      </w:pPr>
      <w:rPr>
        <w:rFonts w:hint="default"/>
      </w:rPr>
    </w:lvl>
    <w:lvl w:ilvl="2" w:tplc="CF045AE4">
      <w:numFmt w:val="bullet"/>
      <w:lvlText w:val="•"/>
      <w:lvlJc w:val="left"/>
      <w:pPr>
        <w:ind w:left="2286" w:hanging="311"/>
      </w:pPr>
      <w:rPr>
        <w:rFonts w:hint="default"/>
      </w:rPr>
    </w:lvl>
    <w:lvl w:ilvl="3" w:tplc="781A0A74">
      <w:numFmt w:val="bullet"/>
      <w:lvlText w:val="•"/>
      <w:lvlJc w:val="left"/>
      <w:pPr>
        <w:ind w:left="2659" w:hanging="311"/>
      </w:pPr>
      <w:rPr>
        <w:rFonts w:hint="default"/>
      </w:rPr>
    </w:lvl>
    <w:lvl w:ilvl="4" w:tplc="75326A2E">
      <w:numFmt w:val="bullet"/>
      <w:lvlText w:val="•"/>
      <w:lvlJc w:val="left"/>
      <w:pPr>
        <w:ind w:left="3032" w:hanging="311"/>
      </w:pPr>
      <w:rPr>
        <w:rFonts w:hint="default"/>
      </w:rPr>
    </w:lvl>
    <w:lvl w:ilvl="5" w:tplc="C7E8C048">
      <w:numFmt w:val="bullet"/>
      <w:lvlText w:val="•"/>
      <w:lvlJc w:val="left"/>
      <w:pPr>
        <w:ind w:left="3406" w:hanging="311"/>
      </w:pPr>
      <w:rPr>
        <w:rFonts w:hint="default"/>
      </w:rPr>
    </w:lvl>
    <w:lvl w:ilvl="6" w:tplc="33F2146E">
      <w:numFmt w:val="bullet"/>
      <w:lvlText w:val="•"/>
      <w:lvlJc w:val="left"/>
      <w:pPr>
        <w:ind w:left="3779" w:hanging="311"/>
      </w:pPr>
      <w:rPr>
        <w:rFonts w:hint="default"/>
      </w:rPr>
    </w:lvl>
    <w:lvl w:ilvl="7" w:tplc="26F63136">
      <w:numFmt w:val="bullet"/>
      <w:lvlText w:val="•"/>
      <w:lvlJc w:val="left"/>
      <w:pPr>
        <w:ind w:left="4152" w:hanging="311"/>
      </w:pPr>
      <w:rPr>
        <w:rFonts w:hint="default"/>
      </w:rPr>
    </w:lvl>
    <w:lvl w:ilvl="8" w:tplc="46022CA6">
      <w:numFmt w:val="bullet"/>
      <w:lvlText w:val="•"/>
      <w:lvlJc w:val="left"/>
      <w:pPr>
        <w:ind w:left="4525" w:hanging="311"/>
      </w:pPr>
      <w:rPr>
        <w:rFonts w:hint="default"/>
      </w:rPr>
    </w:lvl>
  </w:abstractNum>
  <w:abstractNum w:abstractNumId="32" w15:restartNumberingAfterBreak="0">
    <w:nsid w:val="22861C9D"/>
    <w:multiLevelType w:val="hybridMultilevel"/>
    <w:tmpl w:val="D7E8A00E"/>
    <w:lvl w:ilvl="0" w:tplc="C80859B4">
      <w:numFmt w:val="bullet"/>
      <w:lvlText w:val="-"/>
      <w:lvlJc w:val="left"/>
      <w:pPr>
        <w:ind w:left="84" w:hanging="113"/>
      </w:pPr>
      <w:rPr>
        <w:rFonts w:ascii="Arial" w:eastAsia="Arial" w:hAnsi="Arial" w:cs="Arial" w:hint="default"/>
        <w:color w:val="212121"/>
        <w:w w:val="108"/>
        <w:sz w:val="17"/>
        <w:szCs w:val="17"/>
      </w:rPr>
    </w:lvl>
    <w:lvl w:ilvl="1" w:tplc="E138A558">
      <w:numFmt w:val="bullet"/>
      <w:lvlText w:val="•"/>
      <w:lvlJc w:val="left"/>
      <w:pPr>
        <w:ind w:left="530" w:hanging="113"/>
      </w:pPr>
      <w:rPr>
        <w:rFonts w:hint="default"/>
      </w:rPr>
    </w:lvl>
    <w:lvl w:ilvl="2" w:tplc="A5789B8E">
      <w:numFmt w:val="bullet"/>
      <w:lvlText w:val="•"/>
      <w:lvlJc w:val="left"/>
      <w:pPr>
        <w:ind w:left="980" w:hanging="113"/>
      </w:pPr>
      <w:rPr>
        <w:rFonts w:hint="default"/>
      </w:rPr>
    </w:lvl>
    <w:lvl w:ilvl="3" w:tplc="1BC83BFA">
      <w:numFmt w:val="bullet"/>
      <w:lvlText w:val="•"/>
      <w:lvlJc w:val="left"/>
      <w:pPr>
        <w:ind w:left="1431" w:hanging="113"/>
      </w:pPr>
      <w:rPr>
        <w:rFonts w:hint="default"/>
      </w:rPr>
    </w:lvl>
    <w:lvl w:ilvl="4" w:tplc="4140A95C">
      <w:numFmt w:val="bullet"/>
      <w:lvlText w:val="•"/>
      <w:lvlJc w:val="left"/>
      <w:pPr>
        <w:ind w:left="1881" w:hanging="113"/>
      </w:pPr>
      <w:rPr>
        <w:rFonts w:hint="default"/>
      </w:rPr>
    </w:lvl>
    <w:lvl w:ilvl="5" w:tplc="CF2202E6">
      <w:numFmt w:val="bullet"/>
      <w:lvlText w:val="•"/>
      <w:lvlJc w:val="left"/>
      <w:pPr>
        <w:ind w:left="2332" w:hanging="113"/>
      </w:pPr>
      <w:rPr>
        <w:rFonts w:hint="default"/>
      </w:rPr>
    </w:lvl>
    <w:lvl w:ilvl="6" w:tplc="8F74DDCC">
      <w:numFmt w:val="bullet"/>
      <w:lvlText w:val="•"/>
      <w:lvlJc w:val="left"/>
      <w:pPr>
        <w:ind w:left="2782" w:hanging="113"/>
      </w:pPr>
      <w:rPr>
        <w:rFonts w:hint="default"/>
      </w:rPr>
    </w:lvl>
    <w:lvl w:ilvl="7" w:tplc="60A8620C">
      <w:numFmt w:val="bullet"/>
      <w:lvlText w:val="•"/>
      <w:lvlJc w:val="left"/>
      <w:pPr>
        <w:ind w:left="3232" w:hanging="113"/>
      </w:pPr>
      <w:rPr>
        <w:rFonts w:hint="default"/>
      </w:rPr>
    </w:lvl>
    <w:lvl w:ilvl="8" w:tplc="BAE2FF92">
      <w:numFmt w:val="bullet"/>
      <w:lvlText w:val="•"/>
      <w:lvlJc w:val="left"/>
      <w:pPr>
        <w:ind w:left="3683" w:hanging="113"/>
      </w:pPr>
      <w:rPr>
        <w:rFonts w:hint="default"/>
      </w:rPr>
    </w:lvl>
  </w:abstractNum>
  <w:abstractNum w:abstractNumId="33" w15:restartNumberingAfterBreak="0">
    <w:nsid w:val="24575086"/>
    <w:multiLevelType w:val="hybridMultilevel"/>
    <w:tmpl w:val="B9A0D638"/>
    <w:lvl w:ilvl="0" w:tplc="D7DA69BA">
      <w:start w:val="1"/>
      <w:numFmt w:val="upperLetter"/>
      <w:lvlText w:val="%1."/>
      <w:lvlJc w:val="left"/>
      <w:pPr>
        <w:ind w:left="269" w:hanging="158"/>
        <w:jc w:val="left"/>
      </w:pPr>
      <w:rPr>
        <w:rFonts w:hint="default"/>
        <w:spacing w:val="-1"/>
        <w:w w:val="91"/>
      </w:rPr>
    </w:lvl>
    <w:lvl w:ilvl="1" w:tplc="86F62B60">
      <w:numFmt w:val="bullet"/>
      <w:lvlText w:val="•"/>
      <w:lvlJc w:val="left"/>
      <w:pPr>
        <w:ind w:left="654" w:hanging="158"/>
      </w:pPr>
      <w:rPr>
        <w:rFonts w:hint="default"/>
      </w:rPr>
    </w:lvl>
    <w:lvl w:ilvl="2" w:tplc="7BF4CB5C">
      <w:numFmt w:val="bullet"/>
      <w:lvlText w:val="•"/>
      <w:lvlJc w:val="left"/>
      <w:pPr>
        <w:ind w:left="1049" w:hanging="158"/>
      </w:pPr>
      <w:rPr>
        <w:rFonts w:hint="default"/>
      </w:rPr>
    </w:lvl>
    <w:lvl w:ilvl="3" w:tplc="358CC876">
      <w:numFmt w:val="bullet"/>
      <w:lvlText w:val="•"/>
      <w:lvlJc w:val="left"/>
      <w:pPr>
        <w:ind w:left="1444" w:hanging="158"/>
      </w:pPr>
      <w:rPr>
        <w:rFonts w:hint="default"/>
      </w:rPr>
    </w:lvl>
    <w:lvl w:ilvl="4" w:tplc="09E28F7E">
      <w:numFmt w:val="bullet"/>
      <w:lvlText w:val="•"/>
      <w:lvlJc w:val="left"/>
      <w:pPr>
        <w:ind w:left="1839" w:hanging="158"/>
      </w:pPr>
      <w:rPr>
        <w:rFonts w:hint="default"/>
      </w:rPr>
    </w:lvl>
    <w:lvl w:ilvl="5" w:tplc="40C4EEEE">
      <w:numFmt w:val="bullet"/>
      <w:lvlText w:val="•"/>
      <w:lvlJc w:val="left"/>
      <w:pPr>
        <w:ind w:left="2234" w:hanging="158"/>
      </w:pPr>
      <w:rPr>
        <w:rFonts w:hint="default"/>
      </w:rPr>
    </w:lvl>
    <w:lvl w:ilvl="6" w:tplc="AC88633C">
      <w:numFmt w:val="bullet"/>
      <w:lvlText w:val="•"/>
      <w:lvlJc w:val="left"/>
      <w:pPr>
        <w:ind w:left="2629" w:hanging="158"/>
      </w:pPr>
      <w:rPr>
        <w:rFonts w:hint="default"/>
      </w:rPr>
    </w:lvl>
    <w:lvl w:ilvl="7" w:tplc="61EAC4C6">
      <w:numFmt w:val="bullet"/>
      <w:lvlText w:val="•"/>
      <w:lvlJc w:val="left"/>
      <w:pPr>
        <w:ind w:left="3024" w:hanging="158"/>
      </w:pPr>
      <w:rPr>
        <w:rFonts w:hint="default"/>
      </w:rPr>
    </w:lvl>
    <w:lvl w:ilvl="8" w:tplc="8ECA5164">
      <w:numFmt w:val="bullet"/>
      <w:lvlText w:val="•"/>
      <w:lvlJc w:val="left"/>
      <w:pPr>
        <w:ind w:left="3419" w:hanging="158"/>
      </w:pPr>
      <w:rPr>
        <w:rFonts w:hint="default"/>
      </w:rPr>
    </w:lvl>
  </w:abstractNum>
  <w:abstractNum w:abstractNumId="34" w15:restartNumberingAfterBreak="0">
    <w:nsid w:val="24D657BC"/>
    <w:multiLevelType w:val="hybridMultilevel"/>
    <w:tmpl w:val="042C750E"/>
    <w:lvl w:ilvl="0" w:tplc="00783BEC">
      <w:start w:val="1"/>
      <w:numFmt w:val="decimal"/>
      <w:lvlText w:val="%1."/>
      <w:lvlJc w:val="left"/>
      <w:pPr>
        <w:ind w:left="298" w:hanging="197"/>
        <w:jc w:val="left"/>
      </w:pPr>
      <w:rPr>
        <w:rFonts w:ascii="Arial" w:eastAsia="Arial" w:hAnsi="Arial" w:cs="Arial" w:hint="default"/>
        <w:color w:val="232121"/>
        <w:spacing w:val="-1"/>
        <w:w w:val="113"/>
        <w:sz w:val="16"/>
        <w:szCs w:val="16"/>
      </w:rPr>
    </w:lvl>
    <w:lvl w:ilvl="1" w:tplc="2518840A">
      <w:numFmt w:val="bullet"/>
      <w:lvlText w:val="•"/>
      <w:lvlJc w:val="left"/>
      <w:pPr>
        <w:ind w:left="725" w:hanging="197"/>
      </w:pPr>
      <w:rPr>
        <w:rFonts w:hint="default"/>
      </w:rPr>
    </w:lvl>
    <w:lvl w:ilvl="2" w:tplc="01929096">
      <w:numFmt w:val="bullet"/>
      <w:lvlText w:val="•"/>
      <w:lvlJc w:val="left"/>
      <w:pPr>
        <w:ind w:left="1151" w:hanging="197"/>
      </w:pPr>
      <w:rPr>
        <w:rFonts w:hint="default"/>
      </w:rPr>
    </w:lvl>
    <w:lvl w:ilvl="3" w:tplc="42621240">
      <w:numFmt w:val="bullet"/>
      <w:lvlText w:val="•"/>
      <w:lvlJc w:val="left"/>
      <w:pPr>
        <w:ind w:left="1577" w:hanging="197"/>
      </w:pPr>
      <w:rPr>
        <w:rFonts w:hint="default"/>
      </w:rPr>
    </w:lvl>
    <w:lvl w:ilvl="4" w:tplc="9D76553A">
      <w:numFmt w:val="bullet"/>
      <w:lvlText w:val="•"/>
      <w:lvlJc w:val="left"/>
      <w:pPr>
        <w:ind w:left="2003" w:hanging="197"/>
      </w:pPr>
      <w:rPr>
        <w:rFonts w:hint="default"/>
      </w:rPr>
    </w:lvl>
    <w:lvl w:ilvl="5" w:tplc="E1B6C3EE">
      <w:numFmt w:val="bullet"/>
      <w:lvlText w:val="•"/>
      <w:lvlJc w:val="left"/>
      <w:pPr>
        <w:ind w:left="2429" w:hanging="197"/>
      </w:pPr>
      <w:rPr>
        <w:rFonts w:hint="default"/>
      </w:rPr>
    </w:lvl>
    <w:lvl w:ilvl="6" w:tplc="0B16B5D2">
      <w:numFmt w:val="bullet"/>
      <w:lvlText w:val="•"/>
      <w:lvlJc w:val="left"/>
      <w:pPr>
        <w:ind w:left="2854" w:hanging="197"/>
      </w:pPr>
      <w:rPr>
        <w:rFonts w:hint="default"/>
      </w:rPr>
    </w:lvl>
    <w:lvl w:ilvl="7" w:tplc="D3F05946">
      <w:numFmt w:val="bullet"/>
      <w:lvlText w:val="•"/>
      <w:lvlJc w:val="left"/>
      <w:pPr>
        <w:ind w:left="3280" w:hanging="197"/>
      </w:pPr>
      <w:rPr>
        <w:rFonts w:hint="default"/>
      </w:rPr>
    </w:lvl>
    <w:lvl w:ilvl="8" w:tplc="6D249A62">
      <w:numFmt w:val="bullet"/>
      <w:lvlText w:val="•"/>
      <w:lvlJc w:val="left"/>
      <w:pPr>
        <w:ind w:left="3706" w:hanging="197"/>
      </w:pPr>
      <w:rPr>
        <w:rFonts w:hint="default"/>
      </w:rPr>
    </w:lvl>
  </w:abstractNum>
  <w:abstractNum w:abstractNumId="35" w15:restartNumberingAfterBreak="0">
    <w:nsid w:val="25EA4E8E"/>
    <w:multiLevelType w:val="hybridMultilevel"/>
    <w:tmpl w:val="B5E246F4"/>
    <w:lvl w:ilvl="0" w:tplc="5A304218">
      <w:start w:val="1"/>
      <w:numFmt w:val="upperLetter"/>
      <w:lvlText w:val="%1."/>
      <w:lvlJc w:val="left"/>
      <w:pPr>
        <w:ind w:left="259" w:hanging="160"/>
        <w:jc w:val="left"/>
      </w:pPr>
      <w:rPr>
        <w:rFonts w:hint="default"/>
        <w:spacing w:val="-1"/>
        <w:w w:val="110"/>
      </w:rPr>
    </w:lvl>
    <w:lvl w:ilvl="1" w:tplc="0C544B54">
      <w:numFmt w:val="bullet"/>
      <w:lvlText w:val="•"/>
      <w:lvlJc w:val="left"/>
      <w:pPr>
        <w:ind w:left="654" w:hanging="160"/>
      </w:pPr>
      <w:rPr>
        <w:rFonts w:hint="default"/>
      </w:rPr>
    </w:lvl>
    <w:lvl w:ilvl="2" w:tplc="626AF0FA">
      <w:numFmt w:val="bullet"/>
      <w:lvlText w:val="•"/>
      <w:lvlJc w:val="left"/>
      <w:pPr>
        <w:ind w:left="1049" w:hanging="160"/>
      </w:pPr>
      <w:rPr>
        <w:rFonts w:hint="default"/>
      </w:rPr>
    </w:lvl>
    <w:lvl w:ilvl="3" w:tplc="653C0590">
      <w:numFmt w:val="bullet"/>
      <w:lvlText w:val="•"/>
      <w:lvlJc w:val="left"/>
      <w:pPr>
        <w:ind w:left="1444" w:hanging="160"/>
      </w:pPr>
      <w:rPr>
        <w:rFonts w:hint="default"/>
      </w:rPr>
    </w:lvl>
    <w:lvl w:ilvl="4" w:tplc="DBA4E158">
      <w:numFmt w:val="bullet"/>
      <w:lvlText w:val="•"/>
      <w:lvlJc w:val="left"/>
      <w:pPr>
        <w:ind w:left="1839" w:hanging="160"/>
      </w:pPr>
      <w:rPr>
        <w:rFonts w:hint="default"/>
      </w:rPr>
    </w:lvl>
    <w:lvl w:ilvl="5" w:tplc="A9C6C0BA">
      <w:numFmt w:val="bullet"/>
      <w:lvlText w:val="•"/>
      <w:lvlJc w:val="left"/>
      <w:pPr>
        <w:ind w:left="2234" w:hanging="160"/>
      </w:pPr>
      <w:rPr>
        <w:rFonts w:hint="default"/>
      </w:rPr>
    </w:lvl>
    <w:lvl w:ilvl="6" w:tplc="36A855AC">
      <w:numFmt w:val="bullet"/>
      <w:lvlText w:val="•"/>
      <w:lvlJc w:val="left"/>
      <w:pPr>
        <w:ind w:left="2628" w:hanging="160"/>
      </w:pPr>
      <w:rPr>
        <w:rFonts w:hint="default"/>
      </w:rPr>
    </w:lvl>
    <w:lvl w:ilvl="7" w:tplc="43A2FFD2">
      <w:numFmt w:val="bullet"/>
      <w:lvlText w:val="•"/>
      <w:lvlJc w:val="left"/>
      <w:pPr>
        <w:ind w:left="3023" w:hanging="160"/>
      </w:pPr>
      <w:rPr>
        <w:rFonts w:hint="default"/>
      </w:rPr>
    </w:lvl>
    <w:lvl w:ilvl="8" w:tplc="C84EFF84">
      <w:numFmt w:val="bullet"/>
      <w:lvlText w:val="•"/>
      <w:lvlJc w:val="left"/>
      <w:pPr>
        <w:ind w:left="3418" w:hanging="160"/>
      </w:pPr>
      <w:rPr>
        <w:rFonts w:hint="default"/>
      </w:rPr>
    </w:lvl>
  </w:abstractNum>
  <w:abstractNum w:abstractNumId="36" w15:restartNumberingAfterBreak="0">
    <w:nsid w:val="27EC3738"/>
    <w:multiLevelType w:val="hybridMultilevel"/>
    <w:tmpl w:val="2A9C21AE"/>
    <w:lvl w:ilvl="0" w:tplc="9A02B752">
      <w:start w:val="1"/>
      <w:numFmt w:val="lowerRoman"/>
      <w:lvlText w:val="(%1)"/>
      <w:lvlJc w:val="left"/>
      <w:pPr>
        <w:ind w:left="99" w:hanging="209"/>
        <w:jc w:val="left"/>
      </w:pPr>
      <w:rPr>
        <w:rFonts w:ascii="Arial" w:eastAsia="Arial" w:hAnsi="Arial" w:cs="Arial" w:hint="default"/>
        <w:color w:val="242424"/>
        <w:spacing w:val="-1"/>
        <w:w w:val="103"/>
        <w:sz w:val="18"/>
        <w:szCs w:val="18"/>
      </w:rPr>
    </w:lvl>
    <w:lvl w:ilvl="1" w:tplc="36AAA9B0">
      <w:numFmt w:val="bullet"/>
      <w:lvlText w:val="•"/>
      <w:lvlJc w:val="left"/>
      <w:pPr>
        <w:ind w:left="543" w:hanging="209"/>
      </w:pPr>
      <w:rPr>
        <w:rFonts w:hint="default"/>
      </w:rPr>
    </w:lvl>
    <w:lvl w:ilvl="2" w:tplc="44725E74">
      <w:numFmt w:val="bullet"/>
      <w:lvlText w:val="•"/>
      <w:lvlJc w:val="left"/>
      <w:pPr>
        <w:ind w:left="987" w:hanging="209"/>
      </w:pPr>
      <w:rPr>
        <w:rFonts w:hint="default"/>
      </w:rPr>
    </w:lvl>
    <w:lvl w:ilvl="3" w:tplc="F9B40C74">
      <w:numFmt w:val="bullet"/>
      <w:lvlText w:val="•"/>
      <w:lvlJc w:val="left"/>
      <w:pPr>
        <w:ind w:left="1430" w:hanging="209"/>
      </w:pPr>
      <w:rPr>
        <w:rFonts w:hint="default"/>
      </w:rPr>
    </w:lvl>
    <w:lvl w:ilvl="4" w:tplc="056A1274">
      <w:numFmt w:val="bullet"/>
      <w:lvlText w:val="•"/>
      <w:lvlJc w:val="left"/>
      <w:pPr>
        <w:ind w:left="1874" w:hanging="209"/>
      </w:pPr>
      <w:rPr>
        <w:rFonts w:hint="default"/>
      </w:rPr>
    </w:lvl>
    <w:lvl w:ilvl="5" w:tplc="6B9A7C36">
      <w:numFmt w:val="bullet"/>
      <w:lvlText w:val="•"/>
      <w:lvlJc w:val="left"/>
      <w:pPr>
        <w:ind w:left="2317" w:hanging="209"/>
      </w:pPr>
      <w:rPr>
        <w:rFonts w:hint="default"/>
      </w:rPr>
    </w:lvl>
    <w:lvl w:ilvl="6" w:tplc="7EFC1B50">
      <w:numFmt w:val="bullet"/>
      <w:lvlText w:val="•"/>
      <w:lvlJc w:val="left"/>
      <w:pPr>
        <w:ind w:left="2761" w:hanging="209"/>
      </w:pPr>
      <w:rPr>
        <w:rFonts w:hint="default"/>
      </w:rPr>
    </w:lvl>
    <w:lvl w:ilvl="7" w:tplc="363032C2">
      <w:numFmt w:val="bullet"/>
      <w:lvlText w:val="•"/>
      <w:lvlJc w:val="left"/>
      <w:pPr>
        <w:ind w:left="3204" w:hanging="209"/>
      </w:pPr>
      <w:rPr>
        <w:rFonts w:hint="default"/>
      </w:rPr>
    </w:lvl>
    <w:lvl w:ilvl="8" w:tplc="C47C8248">
      <w:numFmt w:val="bullet"/>
      <w:lvlText w:val="•"/>
      <w:lvlJc w:val="left"/>
      <w:pPr>
        <w:ind w:left="3648" w:hanging="209"/>
      </w:pPr>
      <w:rPr>
        <w:rFonts w:hint="default"/>
      </w:rPr>
    </w:lvl>
  </w:abstractNum>
  <w:abstractNum w:abstractNumId="37" w15:restartNumberingAfterBreak="0">
    <w:nsid w:val="291373EF"/>
    <w:multiLevelType w:val="hybridMultilevel"/>
    <w:tmpl w:val="EAD21D4E"/>
    <w:lvl w:ilvl="0" w:tplc="7BAC0A80">
      <w:start w:val="6"/>
      <w:numFmt w:val="decimal"/>
      <w:lvlText w:val="(%1)"/>
      <w:lvlJc w:val="left"/>
      <w:pPr>
        <w:ind w:left="1232" w:hanging="271"/>
        <w:jc w:val="left"/>
      </w:pPr>
      <w:rPr>
        <w:rFonts w:ascii="Arial" w:eastAsia="Arial" w:hAnsi="Arial" w:cs="Arial" w:hint="default"/>
        <w:color w:val="212121"/>
        <w:spacing w:val="-1"/>
        <w:w w:val="106"/>
        <w:sz w:val="17"/>
        <w:szCs w:val="17"/>
      </w:rPr>
    </w:lvl>
    <w:lvl w:ilvl="1" w:tplc="0BE6D320">
      <w:start w:val="1"/>
      <w:numFmt w:val="upperLetter"/>
      <w:lvlText w:val="(%2)"/>
      <w:lvlJc w:val="left"/>
      <w:pPr>
        <w:ind w:left="1228" w:hanging="292"/>
        <w:jc w:val="left"/>
      </w:pPr>
      <w:rPr>
        <w:rFonts w:ascii="Times New Roman" w:eastAsia="Times New Roman" w:hAnsi="Times New Roman" w:cs="Times New Roman" w:hint="default"/>
        <w:color w:val="212121"/>
        <w:spacing w:val="-1"/>
        <w:w w:val="104"/>
        <w:sz w:val="17"/>
        <w:szCs w:val="17"/>
      </w:rPr>
    </w:lvl>
    <w:lvl w:ilvl="2" w:tplc="30B61C62">
      <w:start w:val="1"/>
      <w:numFmt w:val="decimal"/>
      <w:lvlText w:val="(%3)"/>
      <w:lvlJc w:val="left"/>
      <w:pPr>
        <w:ind w:left="1903" w:hanging="286"/>
        <w:jc w:val="left"/>
      </w:pPr>
      <w:rPr>
        <w:rFonts w:ascii="Arial" w:eastAsia="Arial" w:hAnsi="Arial" w:cs="Arial" w:hint="default"/>
        <w:color w:val="212121"/>
        <w:spacing w:val="-1"/>
        <w:w w:val="107"/>
        <w:sz w:val="17"/>
        <w:szCs w:val="17"/>
      </w:rPr>
    </w:lvl>
    <w:lvl w:ilvl="3" w:tplc="53487416">
      <w:numFmt w:val="bullet"/>
      <w:lvlText w:val="•"/>
      <w:lvlJc w:val="left"/>
      <w:pPr>
        <w:ind w:left="2314" w:hanging="286"/>
      </w:pPr>
      <w:rPr>
        <w:rFonts w:hint="default"/>
      </w:rPr>
    </w:lvl>
    <w:lvl w:ilvl="4" w:tplc="D668FA1E">
      <w:numFmt w:val="bullet"/>
      <w:lvlText w:val="•"/>
      <w:lvlJc w:val="left"/>
      <w:pPr>
        <w:ind w:left="2728" w:hanging="286"/>
      </w:pPr>
      <w:rPr>
        <w:rFonts w:hint="default"/>
      </w:rPr>
    </w:lvl>
    <w:lvl w:ilvl="5" w:tplc="D63EA2E4">
      <w:numFmt w:val="bullet"/>
      <w:lvlText w:val="•"/>
      <w:lvlJc w:val="left"/>
      <w:pPr>
        <w:ind w:left="3143" w:hanging="286"/>
      </w:pPr>
      <w:rPr>
        <w:rFonts w:hint="default"/>
      </w:rPr>
    </w:lvl>
    <w:lvl w:ilvl="6" w:tplc="B4AEF638">
      <w:numFmt w:val="bullet"/>
      <w:lvlText w:val="•"/>
      <w:lvlJc w:val="left"/>
      <w:pPr>
        <w:ind w:left="3557" w:hanging="286"/>
      </w:pPr>
      <w:rPr>
        <w:rFonts w:hint="default"/>
      </w:rPr>
    </w:lvl>
    <w:lvl w:ilvl="7" w:tplc="49E652AA">
      <w:numFmt w:val="bullet"/>
      <w:lvlText w:val="•"/>
      <w:lvlJc w:val="left"/>
      <w:pPr>
        <w:ind w:left="3972" w:hanging="286"/>
      </w:pPr>
      <w:rPr>
        <w:rFonts w:hint="default"/>
      </w:rPr>
    </w:lvl>
    <w:lvl w:ilvl="8" w:tplc="99C4633E">
      <w:numFmt w:val="bullet"/>
      <w:lvlText w:val="•"/>
      <w:lvlJc w:val="left"/>
      <w:pPr>
        <w:ind w:left="4386" w:hanging="286"/>
      </w:pPr>
      <w:rPr>
        <w:rFonts w:hint="default"/>
      </w:rPr>
    </w:lvl>
  </w:abstractNum>
  <w:abstractNum w:abstractNumId="38" w15:restartNumberingAfterBreak="0">
    <w:nsid w:val="2B076AC5"/>
    <w:multiLevelType w:val="hybridMultilevel"/>
    <w:tmpl w:val="A5FE706A"/>
    <w:lvl w:ilvl="0" w:tplc="28B62772">
      <w:start w:val="1"/>
      <w:numFmt w:val="upperLetter"/>
      <w:lvlText w:val="%1."/>
      <w:lvlJc w:val="left"/>
      <w:pPr>
        <w:ind w:left="269" w:hanging="204"/>
        <w:jc w:val="left"/>
      </w:pPr>
      <w:rPr>
        <w:rFonts w:hint="default"/>
        <w:spacing w:val="-74"/>
        <w:w w:val="89"/>
      </w:rPr>
    </w:lvl>
    <w:lvl w:ilvl="1" w:tplc="9B1ADFAE">
      <w:numFmt w:val="bullet"/>
      <w:lvlText w:val="•"/>
      <w:lvlJc w:val="left"/>
      <w:pPr>
        <w:ind w:left="657" w:hanging="204"/>
      </w:pPr>
      <w:rPr>
        <w:rFonts w:hint="default"/>
      </w:rPr>
    </w:lvl>
    <w:lvl w:ilvl="2" w:tplc="9A5072AC">
      <w:numFmt w:val="bullet"/>
      <w:lvlText w:val="•"/>
      <w:lvlJc w:val="left"/>
      <w:pPr>
        <w:ind w:left="1054" w:hanging="204"/>
      </w:pPr>
      <w:rPr>
        <w:rFonts w:hint="default"/>
      </w:rPr>
    </w:lvl>
    <w:lvl w:ilvl="3" w:tplc="BF62BCFA">
      <w:numFmt w:val="bullet"/>
      <w:lvlText w:val="•"/>
      <w:lvlJc w:val="left"/>
      <w:pPr>
        <w:ind w:left="1451" w:hanging="204"/>
      </w:pPr>
      <w:rPr>
        <w:rFonts w:hint="default"/>
      </w:rPr>
    </w:lvl>
    <w:lvl w:ilvl="4" w:tplc="68E0F780">
      <w:numFmt w:val="bullet"/>
      <w:lvlText w:val="•"/>
      <w:lvlJc w:val="left"/>
      <w:pPr>
        <w:ind w:left="1848" w:hanging="204"/>
      </w:pPr>
      <w:rPr>
        <w:rFonts w:hint="default"/>
      </w:rPr>
    </w:lvl>
    <w:lvl w:ilvl="5" w:tplc="9D0431D8">
      <w:numFmt w:val="bullet"/>
      <w:lvlText w:val="•"/>
      <w:lvlJc w:val="left"/>
      <w:pPr>
        <w:ind w:left="2245" w:hanging="204"/>
      </w:pPr>
      <w:rPr>
        <w:rFonts w:hint="default"/>
      </w:rPr>
    </w:lvl>
    <w:lvl w:ilvl="6" w:tplc="A102626E">
      <w:numFmt w:val="bullet"/>
      <w:lvlText w:val="•"/>
      <w:lvlJc w:val="left"/>
      <w:pPr>
        <w:ind w:left="2642" w:hanging="204"/>
      </w:pPr>
      <w:rPr>
        <w:rFonts w:hint="default"/>
      </w:rPr>
    </w:lvl>
    <w:lvl w:ilvl="7" w:tplc="6DA4C7FC">
      <w:numFmt w:val="bullet"/>
      <w:lvlText w:val="•"/>
      <w:lvlJc w:val="left"/>
      <w:pPr>
        <w:ind w:left="3039" w:hanging="204"/>
      </w:pPr>
      <w:rPr>
        <w:rFonts w:hint="default"/>
      </w:rPr>
    </w:lvl>
    <w:lvl w:ilvl="8" w:tplc="883CF122">
      <w:numFmt w:val="bullet"/>
      <w:lvlText w:val="•"/>
      <w:lvlJc w:val="left"/>
      <w:pPr>
        <w:ind w:left="3436" w:hanging="204"/>
      </w:pPr>
      <w:rPr>
        <w:rFonts w:hint="default"/>
      </w:rPr>
    </w:lvl>
  </w:abstractNum>
  <w:abstractNum w:abstractNumId="39" w15:restartNumberingAfterBreak="0">
    <w:nsid w:val="2D694CC4"/>
    <w:multiLevelType w:val="hybridMultilevel"/>
    <w:tmpl w:val="6AEC77F4"/>
    <w:lvl w:ilvl="0" w:tplc="529A4F04">
      <w:start w:val="1"/>
      <w:numFmt w:val="upperLetter"/>
      <w:lvlText w:val="%1."/>
      <w:lvlJc w:val="left"/>
      <w:pPr>
        <w:ind w:left="276" w:hanging="155"/>
        <w:jc w:val="left"/>
      </w:pPr>
      <w:rPr>
        <w:rFonts w:ascii="Times New Roman" w:eastAsia="Times New Roman" w:hAnsi="Times New Roman" w:cs="Times New Roman" w:hint="default"/>
        <w:b/>
        <w:bCs/>
        <w:color w:val="1D1D1D"/>
        <w:spacing w:val="-1"/>
        <w:w w:val="88"/>
        <w:sz w:val="15"/>
        <w:szCs w:val="15"/>
      </w:rPr>
    </w:lvl>
    <w:lvl w:ilvl="1" w:tplc="B154795A">
      <w:numFmt w:val="bullet"/>
      <w:lvlText w:val="•"/>
      <w:lvlJc w:val="left"/>
      <w:pPr>
        <w:ind w:left="677" w:hanging="155"/>
      </w:pPr>
      <w:rPr>
        <w:rFonts w:hint="default"/>
      </w:rPr>
    </w:lvl>
    <w:lvl w:ilvl="2" w:tplc="F85C9A3C">
      <w:numFmt w:val="bullet"/>
      <w:lvlText w:val="•"/>
      <w:lvlJc w:val="left"/>
      <w:pPr>
        <w:ind w:left="1074" w:hanging="155"/>
      </w:pPr>
      <w:rPr>
        <w:rFonts w:hint="default"/>
      </w:rPr>
    </w:lvl>
    <w:lvl w:ilvl="3" w:tplc="7908B392">
      <w:numFmt w:val="bullet"/>
      <w:lvlText w:val="•"/>
      <w:lvlJc w:val="left"/>
      <w:pPr>
        <w:ind w:left="1472" w:hanging="155"/>
      </w:pPr>
      <w:rPr>
        <w:rFonts w:hint="default"/>
      </w:rPr>
    </w:lvl>
    <w:lvl w:ilvl="4" w:tplc="6106B028">
      <w:numFmt w:val="bullet"/>
      <w:lvlText w:val="•"/>
      <w:lvlJc w:val="left"/>
      <w:pPr>
        <w:ind w:left="1869" w:hanging="155"/>
      </w:pPr>
      <w:rPr>
        <w:rFonts w:hint="default"/>
      </w:rPr>
    </w:lvl>
    <w:lvl w:ilvl="5" w:tplc="A42CD90E">
      <w:numFmt w:val="bullet"/>
      <w:lvlText w:val="•"/>
      <w:lvlJc w:val="left"/>
      <w:pPr>
        <w:ind w:left="2267" w:hanging="155"/>
      </w:pPr>
      <w:rPr>
        <w:rFonts w:hint="default"/>
      </w:rPr>
    </w:lvl>
    <w:lvl w:ilvl="6" w:tplc="75BC2C06">
      <w:numFmt w:val="bullet"/>
      <w:lvlText w:val="•"/>
      <w:lvlJc w:val="left"/>
      <w:pPr>
        <w:ind w:left="2664" w:hanging="155"/>
      </w:pPr>
      <w:rPr>
        <w:rFonts w:hint="default"/>
      </w:rPr>
    </w:lvl>
    <w:lvl w:ilvl="7" w:tplc="54E8AFFA">
      <w:numFmt w:val="bullet"/>
      <w:lvlText w:val="•"/>
      <w:lvlJc w:val="left"/>
      <w:pPr>
        <w:ind w:left="3061" w:hanging="155"/>
      </w:pPr>
      <w:rPr>
        <w:rFonts w:hint="default"/>
      </w:rPr>
    </w:lvl>
    <w:lvl w:ilvl="8" w:tplc="BE6243E8">
      <w:numFmt w:val="bullet"/>
      <w:lvlText w:val="•"/>
      <w:lvlJc w:val="left"/>
      <w:pPr>
        <w:ind w:left="3459" w:hanging="155"/>
      </w:pPr>
      <w:rPr>
        <w:rFonts w:hint="default"/>
      </w:rPr>
    </w:lvl>
  </w:abstractNum>
  <w:abstractNum w:abstractNumId="40" w15:restartNumberingAfterBreak="0">
    <w:nsid w:val="2D95613A"/>
    <w:multiLevelType w:val="hybridMultilevel"/>
    <w:tmpl w:val="8A8A6BDC"/>
    <w:lvl w:ilvl="0" w:tplc="3932BF58">
      <w:numFmt w:val="bullet"/>
      <w:lvlText w:val="•"/>
      <w:lvlJc w:val="left"/>
      <w:pPr>
        <w:ind w:left="105" w:hanging="362"/>
      </w:pPr>
      <w:rPr>
        <w:rFonts w:ascii="Arial" w:eastAsia="Arial" w:hAnsi="Arial" w:cs="Arial" w:hint="default"/>
        <w:color w:val="1D1D1D"/>
        <w:w w:val="99"/>
        <w:sz w:val="18"/>
        <w:szCs w:val="18"/>
      </w:rPr>
    </w:lvl>
    <w:lvl w:ilvl="1" w:tplc="0472D384">
      <w:numFmt w:val="bullet"/>
      <w:lvlText w:val="•"/>
      <w:lvlJc w:val="left"/>
      <w:pPr>
        <w:ind w:left="545" w:hanging="362"/>
      </w:pPr>
      <w:rPr>
        <w:rFonts w:hint="default"/>
      </w:rPr>
    </w:lvl>
    <w:lvl w:ilvl="2" w:tplc="02EA3712">
      <w:numFmt w:val="bullet"/>
      <w:lvlText w:val="•"/>
      <w:lvlJc w:val="left"/>
      <w:pPr>
        <w:ind w:left="990" w:hanging="362"/>
      </w:pPr>
      <w:rPr>
        <w:rFonts w:hint="default"/>
      </w:rPr>
    </w:lvl>
    <w:lvl w:ilvl="3" w:tplc="1DA49E1E">
      <w:numFmt w:val="bullet"/>
      <w:lvlText w:val="•"/>
      <w:lvlJc w:val="left"/>
      <w:pPr>
        <w:ind w:left="1435" w:hanging="362"/>
      </w:pPr>
      <w:rPr>
        <w:rFonts w:hint="default"/>
      </w:rPr>
    </w:lvl>
    <w:lvl w:ilvl="4" w:tplc="880CC1A4">
      <w:numFmt w:val="bullet"/>
      <w:lvlText w:val="•"/>
      <w:lvlJc w:val="left"/>
      <w:pPr>
        <w:ind w:left="1881" w:hanging="362"/>
      </w:pPr>
      <w:rPr>
        <w:rFonts w:hint="default"/>
      </w:rPr>
    </w:lvl>
    <w:lvl w:ilvl="5" w:tplc="483CA1D2">
      <w:numFmt w:val="bullet"/>
      <w:lvlText w:val="•"/>
      <w:lvlJc w:val="left"/>
      <w:pPr>
        <w:ind w:left="2326" w:hanging="362"/>
      </w:pPr>
      <w:rPr>
        <w:rFonts w:hint="default"/>
      </w:rPr>
    </w:lvl>
    <w:lvl w:ilvl="6" w:tplc="A1409192">
      <w:numFmt w:val="bullet"/>
      <w:lvlText w:val="•"/>
      <w:lvlJc w:val="left"/>
      <w:pPr>
        <w:ind w:left="2771" w:hanging="362"/>
      </w:pPr>
      <w:rPr>
        <w:rFonts w:hint="default"/>
      </w:rPr>
    </w:lvl>
    <w:lvl w:ilvl="7" w:tplc="2F3099B8">
      <w:numFmt w:val="bullet"/>
      <w:lvlText w:val="•"/>
      <w:lvlJc w:val="left"/>
      <w:pPr>
        <w:ind w:left="3217" w:hanging="362"/>
      </w:pPr>
      <w:rPr>
        <w:rFonts w:hint="default"/>
      </w:rPr>
    </w:lvl>
    <w:lvl w:ilvl="8" w:tplc="9D204D68">
      <w:numFmt w:val="bullet"/>
      <w:lvlText w:val="•"/>
      <w:lvlJc w:val="left"/>
      <w:pPr>
        <w:ind w:left="3662" w:hanging="362"/>
      </w:pPr>
      <w:rPr>
        <w:rFonts w:hint="default"/>
      </w:rPr>
    </w:lvl>
  </w:abstractNum>
  <w:abstractNum w:abstractNumId="41" w15:restartNumberingAfterBreak="0">
    <w:nsid w:val="2DB23783"/>
    <w:multiLevelType w:val="hybridMultilevel"/>
    <w:tmpl w:val="AEFC7DFA"/>
    <w:lvl w:ilvl="0" w:tplc="85EC1F78">
      <w:start w:val="1"/>
      <w:numFmt w:val="upperLetter"/>
      <w:lvlText w:val="%1."/>
      <w:lvlJc w:val="left"/>
      <w:pPr>
        <w:ind w:left="271" w:hanging="159"/>
        <w:jc w:val="left"/>
      </w:pPr>
      <w:rPr>
        <w:rFonts w:hint="default"/>
        <w:spacing w:val="-1"/>
        <w:w w:val="106"/>
      </w:rPr>
    </w:lvl>
    <w:lvl w:ilvl="1" w:tplc="9EE2DF60">
      <w:numFmt w:val="bullet"/>
      <w:lvlText w:val="•"/>
      <w:lvlJc w:val="left"/>
      <w:pPr>
        <w:ind w:left="673" w:hanging="159"/>
      </w:pPr>
      <w:rPr>
        <w:rFonts w:hint="default"/>
      </w:rPr>
    </w:lvl>
    <w:lvl w:ilvl="2" w:tplc="28EA0CB6">
      <w:numFmt w:val="bullet"/>
      <w:lvlText w:val="•"/>
      <w:lvlJc w:val="left"/>
      <w:pPr>
        <w:ind w:left="1066" w:hanging="159"/>
      </w:pPr>
      <w:rPr>
        <w:rFonts w:hint="default"/>
      </w:rPr>
    </w:lvl>
    <w:lvl w:ilvl="3" w:tplc="1D0A9278">
      <w:numFmt w:val="bullet"/>
      <w:lvlText w:val="•"/>
      <w:lvlJc w:val="left"/>
      <w:pPr>
        <w:ind w:left="1459" w:hanging="159"/>
      </w:pPr>
      <w:rPr>
        <w:rFonts w:hint="default"/>
      </w:rPr>
    </w:lvl>
    <w:lvl w:ilvl="4" w:tplc="B37ACE56">
      <w:numFmt w:val="bullet"/>
      <w:lvlText w:val="•"/>
      <w:lvlJc w:val="left"/>
      <w:pPr>
        <w:ind w:left="1853" w:hanging="159"/>
      </w:pPr>
      <w:rPr>
        <w:rFonts w:hint="default"/>
      </w:rPr>
    </w:lvl>
    <w:lvl w:ilvl="5" w:tplc="336C0880">
      <w:numFmt w:val="bullet"/>
      <w:lvlText w:val="•"/>
      <w:lvlJc w:val="left"/>
      <w:pPr>
        <w:ind w:left="2246" w:hanging="159"/>
      </w:pPr>
      <w:rPr>
        <w:rFonts w:hint="default"/>
      </w:rPr>
    </w:lvl>
    <w:lvl w:ilvl="6" w:tplc="622A4E58">
      <w:numFmt w:val="bullet"/>
      <w:lvlText w:val="•"/>
      <w:lvlJc w:val="left"/>
      <w:pPr>
        <w:ind w:left="2639" w:hanging="159"/>
      </w:pPr>
      <w:rPr>
        <w:rFonts w:hint="default"/>
      </w:rPr>
    </w:lvl>
    <w:lvl w:ilvl="7" w:tplc="0FFC89C6">
      <w:numFmt w:val="bullet"/>
      <w:lvlText w:val="•"/>
      <w:lvlJc w:val="left"/>
      <w:pPr>
        <w:ind w:left="3033" w:hanging="159"/>
      </w:pPr>
      <w:rPr>
        <w:rFonts w:hint="default"/>
      </w:rPr>
    </w:lvl>
    <w:lvl w:ilvl="8" w:tplc="008E97A6">
      <w:numFmt w:val="bullet"/>
      <w:lvlText w:val="•"/>
      <w:lvlJc w:val="left"/>
      <w:pPr>
        <w:ind w:left="3426" w:hanging="159"/>
      </w:pPr>
      <w:rPr>
        <w:rFonts w:hint="default"/>
      </w:rPr>
    </w:lvl>
  </w:abstractNum>
  <w:abstractNum w:abstractNumId="42" w15:restartNumberingAfterBreak="0">
    <w:nsid w:val="304625A1"/>
    <w:multiLevelType w:val="hybridMultilevel"/>
    <w:tmpl w:val="88A8FE2E"/>
    <w:lvl w:ilvl="0" w:tplc="C2DAA850">
      <w:start w:val="1"/>
      <w:numFmt w:val="upperLetter"/>
      <w:lvlText w:val="%1."/>
      <w:lvlJc w:val="left"/>
      <w:pPr>
        <w:ind w:left="252" w:hanging="149"/>
        <w:jc w:val="left"/>
      </w:pPr>
      <w:rPr>
        <w:rFonts w:hint="default"/>
        <w:spacing w:val="-1"/>
        <w:w w:val="99"/>
      </w:rPr>
    </w:lvl>
    <w:lvl w:ilvl="1" w:tplc="9A4CBA94">
      <w:numFmt w:val="bullet"/>
      <w:lvlText w:val="•"/>
      <w:lvlJc w:val="left"/>
      <w:pPr>
        <w:ind w:left="656" w:hanging="149"/>
      </w:pPr>
      <w:rPr>
        <w:rFonts w:hint="default"/>
      </w:rPr>
    </w:lvl>
    <w:lvl w:ilvl="2" w:tplc="2E864168">
      <w:numFmt w:val="bullet"/>
      <w:lvlText w:val="•"/>
      <w:lvlJc w:val="left"/>
      <w:pPr>
        <w:ind w:left="1052" w:hanging="149"/>
      </w:pPr>
      <w:rPr>
        <w:rFonts w:hint="default"/>
      </w:rPr>
    </w:lvl>
    <w:lvl w:ilvl="3" w:tplc="9824027A">
      <w:numFmt w:val="bullet"/>
      <w:lvlText w:val="•"/>
      <w:lvlJc w:val="left"/>
      <w:pPr>
        <w:ind w:left="1449" w:hanging="149"/>
      </w:pPr>
      <w:rPr>
        <w:rFonts w:hint="default"/>
      </w:rPr>
    </w:lvl>
    <w:lvl w:ilvl="4" w:tplc="424237D2">
      <w:numFmt w:val="bullet"/>
      <w:lvlText w:val="•"/>
      <w:lvlJc w:val="left"/>
      <w:pPr>
        <w:ind w:left="1845" w:hanging="149"/>
      </w:pPr>
      <w:rPr>
        <w:rFonts w:hint="default"/>
      </w:rPr>
    </w:lvl>
    <w:lvl w:ilvl="5" w:tplc="DBB07940">
      <w:numFmt w:val="bullet"/>
      <w:lvlText w:val="•"/>
      <w:lvlJc w:val="left"/>
      <w:pPr>
        <w:ind w:left="2242" w:hanging="149"/>
      </w:pPr>
      <w:rPr>
        <w:rFonts w:hint="default"/>
      </w:rPr>
    </w:lvl>
    <w:lvl w:ilvl="6" w:tplc="F7E6EC6C">
      <w:numFmt w:val="bullet"/>
      <w:lvlText w:val="•"/>
      <w:lvlJc w:val="left"/>
      <w:pPr>
        <w:ind w:left="2638" w:hanging="149"/>
      </w:pPr>
      <w:rPr>
        <w:rFonts w:hint="default"/>
      </w:rPr>
    </w:lvl>
    <w:lvl w:ilvl="7" w:tplc="7B9C97E8">
      <w:numFmt w:val="bullet"/>
      <w:lvlText w:val="•"/>
      <w:lvlJc w:val="left"/>
      <w:pPr>
        <w:ind w:left="3034" w:hanging="149"/>
      </w:pPr>
      <w:rPr>
        <w:rFonts w:hint="default"/>
      </w:rPr>
    </w:lvl>
    <w:lvl w:ilvl="8" w:tplc="19A2A06E">
      <w:numFmt w:val="bullet"/>
      <w:lvlText w:val="•"/>
      <w:lvlJc w:val="left"/>
      <w:pPr>
        <w:ind w:left="3431" w:hanging="149"/>
      </w:pPr>
      <w:rPr>
        <w:rFonts w:hint="default"/>
      </w:rPr>
    </w:lvl>
  </w:abstractNum>
  <w:abstractNum w:abstractNumId="43" w15:restartNumberingAfterBreak="0">
    <w:nsid w:val="30991FBB"/>
    <w:multiLevelType w:val="hybridMultilevel"/>
    <w:tmpl w:val="E9CCCC50"/>
    <w:lvl w:ilvl="0" w:tplc="9542910A">
      <w:start w:val="7"/>
      <w:numFmt w:val="upperLetter"/>
      <w:lvlText w:val="(%1)"/>
      <w:lvlJc w:val="left"/>
      <w:pPr>
        <w:ind w:left="1260" w:hanging="304"/>
        <w:jc w:val="left"/>
      </w:pPr>
      <w:rPr>
        <w:rFonts w:hint="default"/>
        <w:spacing w:val="-1"/>
        <w:w w:val="107"/>
      </w:rPr>
    </w:lvl>
    <w:lvl w:ilvl="1" w:tplc="D992341A">
      <w:numFmt w:val="bullet"/>
      <w:lvlText w:val="•"/>
      <w:lvlJc w:val="left"/>
      <w:pPr>
        <w:ind w:left="1661" w:hanging="304"/>
      </w:pPr>
      <w:rPr>
        <w:rFonts w:hint="default"/>
      </w:rPr>
    </w:lvl>
    <w:lvl w:ilvl="2" w:tplc="562E7732">
      <w:numFmt w:val="bullet"/>
      <w:lvlText w:val="•"/>
      <w:lvlJc w:val="left"/>
      <w:pPr>
        <w:ind w:left="2062" w:hanging="304"/>
      </w:pPr>
      <w:rPr>
        <w:rFonts w:hint="default"/>
      </w:rPr>
    </w:lvl>
    <w:lvl w:ilvl="3" w:tplc="582851A4">
      <w:numFmt w:val="bullet"/>
      <w:lvlText w:val="•"/>
      <w:lvlJc w:val="left"/>
      <w:pPr>
        <w:ind w:left="2463" w:hanging="304"/>
      </w:pPr>
      <w:rPr>
        <w:rFonts w:hint="default"/>
      </w:rPr>
    </w:lvl>
    <w:lvl w:ilvl="4" w:tplc="9BBA9872">
      <w:numFmt w:val="bullet"/>
      <w:lvlText w:val="•"/>
      <w:lvlJc w:val="left"/>
      <w:pPr>
        <w:ind w:left="2864" w:hanging="304"/>
      </w:pPr>
      <w:rPr>
        <w:rFonts w:hint="default"/>
      </w:rPr>
    </w:lvl>
    <w:lvl w:ilvl="5" w:tplc="CA7444BC">
      <w:numFmt w:val="bullet"/>
      <w:lvlText w:val="•"/>
      <w:lvlJc w:val="left"/>
      <w:pPr>
        <w:ind w:left="3266" w:hanging="304"/>
      </w:pPr>
      <w:rPr>
        <w:rFonts w:hint="default"/>
      </w:rPr>
    </w:lvl>
    <w:lvl w:ilvl="6" w:tplc="6E96FDF0">
      <w:numFmt w:val="bullet"/>
      <w:lvlText w:val="•"/>
      <w:lvlJc w:val="left"/>
      <w:pPr>
        <w:ind w:left="3667" w:hanging="304"/>
      </w:pPr>
      <w:rPr>
        <w:rFonts w:hint="default"/>
      </w:rPr>
    </w:lvl>
    <w:lvl w:ilvl="7" w:tplc="920418FE">
      <w:numFmt w:val="bullet"/>
      <w:lvlText w:val="•"/>
      <w:lvlJc w:val="left"/>
      <w:pPr>
        <w:ind w:left="4068" w:hanging="304"/>
      </w:pPr>
      <w:rPr>
        <w:rFonts w:hint="default"/>
      </w:rPr>
    </w:lvl>
    <w:lvl w:ilvl="8" w:tplc="1918F19C">
      <w:numFmt w:val="bullet"/>
      <w:lvlText w:val="•"/>
      <w:lvlJc w:val="left"/>
      <w:pPr>
        <w:ind w:left="4469" w:hanging="304"/>
      </w:pPr>
      <w:rPr>
        <w:rFonts w:hint="default"/>
      </w:rPr>
    </w:lvl>
  </w:abstractNum>
  <w:abstractNum w:abstractNumId="44" w15:restartNumberingAfterBreak="0">
    <w:nsid w:val="32B507DA"/>
    <w:multiLevelType w:val="hybridMultilevel"/>
    <w:tmpl w:val="AE0816EC"/>
    <w:lvl w:ilvl="0" w:tplc="C16A7800">
      <w:start w:val="1"/>
      <w:numFmt w:val="upperLetter"/>
      <w:lvlText w:val="%1."/>
      <w:lvlJc w:val="left"/>
      <w:pPr>
        <w:ind w:left="364" w:hanging="160"/>
        <w:jc w:val="left"/>
      </w:pPr>
      <w:rPr>
        <w:rFonts w:hint="default"/>
        <w:spacing w:val="0"/>
        <w:w w:val="97"/>
      </w:rPr>
    </w:lvl>
    <w:lvl w:ilvl="1" w:tplc="F8E4ED4E">
      <w:start w:val="1"/>
      <w:numFmt w:val="upperLetter"/>
      <w:lvlText w:val="%2."/>
      <w:lvlJc w:val="left"/>
      <w:pPr>
        <w:ind w:left="561" w:hanging="150"/>
        <w:jc w:val="left"/>
      </w:pPr>
      <w:rPr>
        <w:rFonts w:hint="default"/>
        <w:spacing w:val="-1"/>
        <w:w w:val="86"/>
      </w:rPr>
    </w:lvl>
    <w:lvl w:ilvl="2" w:tplc="5CEA0FE2">
      <w:numFmt w:val="bullet"/>
      <w:lvlText w:val="•"/>
      <w:lvlJc w:val="left"/>
      <w:pPr>
        <w:ind w:left="800" w:hanging="150"/>
      </w:pPr>
      <w:rPr>
        <w:rFonts w:hint="default"/>
      </w:rPr>
    </w:lvl>
    <w:lvl w:ilvl="3" w:tplc="D35036B4">
      <w:numFmt w:val="bullet"/>
      <w:lvlText w:val="•"/>
      <w:lvlJc w:val="left"/>
      <w:pPr>
        <w:ind w:left="438" w:hanging="150"/>
      </w:pPr>
      <w:rPr>
        <w:rFonts w:hint="default"/>
      </w:rPr>
    </w:lvl>
    <w:lvl w:ilvl="4" w:tplc="1AF46EE2">
      <w:numFmt w:val="bullet"/>
      <w:lvlText w:val="•"/>
      <w:lvlJc w:val="left"/>
      <w:pPr>
        <w:ind w:left="77" w:hanging="150"/>
      </w:pPr>
      <w:rPr>
        <w:rFonts w:hint="default"/>
      </w:rPr>
    </w:lvl>
    <w:lvl w:ilvl="5" w:tplc="58F05A8A">
      <w:numFmt w:val="bullet"/>
      <w:lvlText w:val="•"/>
      <w:lvlJc w:val="left"/>
      <w:pPr>
        <w:ind w:left="-284" w:hanging="150"/>
      </w:pPr>
      <w:rPr>
        <w:rFonts w:hint="default"/>
      </w:rPr>
    </w:lvl>
    <w:lvl w:ilvl="6" w:tplc="B9742842">
      <w:numFmt w:val="bullet"/>
      <w:lvlText w:val="•"/>
      <w:lvlJc w:val="left"/>
      <w:pPr>
        <w:ind w:left="-645" w:hanging="150"/>
      </w:pPr>
      <w:rPr>
        <w:rFonts w:hint="default"/>
      </w:rPr>
    </w:lvl>
    <w:lvl w:ilvl="7" w:tplc="FA90FE5C">
      <w:numFmt w:val="bullet"/>
      <w:lvlText w:val="•"/>
      <w:lvlJc w:val="left"/>
      <w:pPr>
        <w:ind w:left="-1006" w:hanging="150"/>
      </w:pPr>
      <w:rPr>
        <w:rFonts w:hint="default"/>
      </w:rPr>
    </w:lvl>
    <w:lvl w:ilvl="8" w:tplc="D82833BE">
      <w:numFmt w:val="bullet"/>
      <w:lvlText w:val="•"/>
      <w:lvlJc w:val="left"/>
      <w:pPr>
        <w:ind w:left="-1367" w:hanging="150"/>
      </w:pPr>
      <w:rPr>
        <w:rFonts w:hint="default"/>
      </w:rPr>
    </w:lvl>
  </w:abstractNum>
  <w:abstractNum w:abstractNumId="45" w15:restartNumberingAfterBreak="0">
    <w:nsid w:val="3963445F"/>
    <w:multiLevelType w:val="hybridMultilevel"/>
    <w:tmpl w:val="465497EC"/>
    <w:lvl w:ilvl="0" w:tplc="E5C09FFA">
      <w:start w:val="5"/>
      <w:numFmt w:val="lowerRoman"/>
      <w:lvlText w:val="(%1)"/>
      <w:lvlJc w:val="left"/>
      <w:pPr>
        <w:ind w:left="67" w:hanging="252"/>
        <w:jc w:val="left"/>
      </w:pPr>
      <w:rPr>
        <w:rFonts w:ascii="Arial" w:eastAsia="Arial" w:hAnsi="Arial" w:cs="Arial" w:hint="default"/>
        <w:color w:val="212121"/>
        <w:w w:val="105"/>
        <w:sz w:val="17"/>
        <w:szCs w:val="17"/>
      </w:rPr>
    </w:lvl>
    <w:lvl w:ilvl="1" w:tplc="B4D4DF48">
      <w:numFmt w:val="bullet"/>
      <w:lvlText w:val="•"/>
      <w:lvlJc w:val="left"/>
      <w:pPr>
        <w:ind w:left="507" w:hanging="252"/>
      </w:pPr>
      <w:rPr>
        <w:rFonts w:hint="default"/>
      </w:rPr>
    </w:lvl>
    <w:lvl w:ilvl="2" w:tplc="7292BD06">
      <w:numFmt w:val="bullet"/>
      <w:lvlText w:val="•"/>
      <w:lvlJc w:val="left"/>
      <w:pPr>
        <w:ind w:left="954" w:hanging="252"/>
      </w:pPr>
      <w:rPr>
        <w:rFonts w:hint="default"/>
      </w:rPr>
    </w:lvl>
    <w:lvl w:ilvl="3" w:tplc="14AA0CA4">
      <w:numFmt w:val="bullet"/>
      <w:lvlText w:val="•"/>
      <w:lvlJc w:val="left"/>
      <w:pPr>
        <w:ind w:left="1402" w:hanging="252"/>
      </w:pPr>
      <w:rPr>
        <w:rFonts w:hint="default"/>
      </w:rPr>
    </w:lvl>
    <w:lvl w:ilvl="4" w:tplc="2CBC8C32">
      <w:numFmt w:val="bullet"/>
      <w:lvlText w:val="•"/>
      <w:lvlJc w:val="left"/>
      <w:pPr>
        <w:ind w:left="1849" w:hanging="252"/>
      </w:pPr>
      <w:rPr>
        <w:rFonts w:hint="default"/>
      </w:rPr>
    </w:lvl>
    <w:lvl w:ilvl="5" w:tplc="C0E24618">
      <w:numFmt w:val="bullet"/>
      <w:lvlText w:val="•"/>
      <w:lvlJc w:val="left"/>
      <w:pPr>
        <w:ind w:left="2297" w:hanging="252"/>
      </w:pPr>
      <w:rPr>
        <w:rFonts w:hint="default"/>
      </w:rPr>
    </w:lvl>
    <w:lvl w:ilvl="6" w:tplc="678CC95E">
      <w:numFmt w:val="bullet"/>
      <w:lvlText w:val="•"/>
      <w:lvlJc w:val="left"/>
      <w:pPr>
        <w:ind w:left="2744" w:hanging="252"/>
      </w:pPr>
      <w:rPr>
        <w:rFonts w:hint="default"/>
      </w:rPr>
    </w:lvl>
    <w:lvl w:ilvl="7" w:tplc="B0FC4794">
      <w:numFmt w:val="bullet"/>
      <w:lvlText w:val="•"/>
      <w:lvlJc w:val="left"/>
      <w:pPr>
        <w:ind w:left="3191" w:hanging="252"/>
      </w:pPr>
      <w:rPr>
        <w:rFonts w:hint="default"/>
      </w:rPr>
    </w:lvl>
    <w:lvl w:ilvl="8" w:tplc="7DBE73F0">
      <w:numFmt w:val="bullet"/>
      <w:lvlText w:val="•"/>
      <w:lvlJc w:val="left"/>
      <w:pPr>
        <w:ind w:left="3639" w:hanging="252"/>
      </w:pPr>
      <w:rPr>
        <w:rFonts w:hint="default"/>
      </w:rPr>
    </w:lvl>
  </w:abstractNum>
  <w:abstractNum w:abstractNumId="46" w15:restartNumberingAfterBreak="0">
    <w:nsid w:val="3AEF22AE"/>
    <w:multiLevelType w:val="hybridMultilevel"/>
    <w:tmpl w:val="5FA84664"/>
    <w:lvl w:ilvl="0" w:tplc="FDB46738">
      <w:start w:val="3"/>
      <w:numFmt w:val="decimal"/>
      <w:lvlText w:val="%1)"/>
      <w:lvlJc w:val="left"/>
      <w:pPr>
        <w:ind w:left="188" w:hanging="352"/>
        <w:jc w:val="left"/>
      </w:pPr>
      <w:rPr>
        <w:rFonts w:ascii="Arial" w:eastAsia="Arial" w:hAnsi="Arial" w:cs="Arial" w:hint="default"/>
        <w:color w:val="1D1D1D"/>
        <w:spacing w:val="-1"/>
        <w:w w:val="106"/>
        <w:sz w:val="17"/>
        <w:szCs w:val="17"/>
      </w:rPr>
    </w:lvl>
    <w:lvl w:ilvl="1" w:tplc="69D8F316">
      <w:numFmt w:val="bullet"/>
      <w:lvlText w:val="•"/>
      <w:lvlJc w:val="left"/>
      <w:pPr>
        <w:ind w:left="553" w:hanging="352"/>
      </w:pPr>
      <w:rPr>
        <w:rFonts w:hint="default"/>
      </w:rPr>
    </w:lvl>
    <w:lvl w:ilvl="2" w:tplc="2D103EAC">
      <w:numFmt w:val="bullet"/>
      <w:lvlText w:val="•"/>
      <w:lvlJc w:val="left"/>
      <w:pPr>
        <w:ind w:left="927" w:hanging="352"/>
      </w:pPr>
      <w:rPr>
        <w:rFonts w:hint="default"/>
      </w:rPr>
    </w:lvl>
    <w:lvl w:ilvl="3" w:tplc="B1FA673C">
      <w:numFmt w:val="bullet"/>
      <w:lvlText w:val="•"/>
      <w:lvlJc w:val="left"/>
      <w:pPr>
        <w:ind w:left="1301" w:hanging="352"/>
      </w:pPr>
      <w:rPr>
        <w:rFonts w:hint="default"/>
      </w:rPr>
    </w:lvl>
    <w:lvl w:ilvl="4" w:tplc="E3421362">
      <w:numFmt w:val="bullet"/>
      <w:lvlText w:val="•"/>
      <w:lvlJc w:val="left"/>
      <w:pPr>
        <w:ind w:left="1675" w:hanging="352"/>
      </w:pPr>
      <w:rPr>
        <w:rFonts w:hint="default"/>
      </w:rPr>
    </w:lvl>
    <w:lvl w:ilvl="5" w:tplc="FA8A12C4">
      <w:numFmt w:val="bullet"/>
      <w:lvlText w:val="•"/>
      <w:lvlJc w:val="left"/>
      <w:pPr>
        <w:ind w:left="2049" w:hanging="352"/>
      </w:pPr>
      <w:rPr>
        <w:rFonts w:hint="default"/>
      </w:rPr>
    </w:lvl>
    <w:lvl w:ilvl="6" w:tplc="28440986">
      <w:numFmt w:val="bullet"/>
      <w:lvlText w:val="•"/>
      <w:lvlJc w:val="left"/>
      <w:pPr>
        <w:ind w:left="2422" w:hanging="352"/>
      </w:pPr>
      <w:rPr>
        <w:rFonts w:hint="default"/>
      </w:rPr>
    </w:lvl>
    <w:lvl w:ilvl="7" w:tplc="CCC66E2C">
      <w:numFmt w:val="bullet"/>
      <w:lvlText w:val="•"/>
      <w:lvlJc w:val="left"/>
      <w:pPr>
        <w:ind w:left="2796" w:hanging="352"/>
      </w:pPr>
      <w:rPr>
        <w:rFonts w:hint="default"/>
      </w:rPr>
    </w:lvl>
    <w:lvl w:ilvl="8" w:tplc="EA08ED38">
      <w:numFmt w:val="bullet"/>
      <w:lvlText w:val="•"/>
      <w:lvlJc w:val="left"/>
      <w:pPr>
        <w:ind w:left="3170" w:hanging="352"/>
      </w:pPr>
      <w:rPr>
        <w:rFonts w:hint="default"/>
      </w:rPr>
    </w:lvl>
  </w:abstractNum>
  <w:abstractNum w:abstractNumId="47" w15:restartNumberingAfterBreak="0">
    <w:nsid w:val="3D981EA1"/>
    <w:multiLevelType w:val="hybridMultilevel"/>
    <w:tmpl w:val="8114807A"/>
    <w:lvl w:ilvl="0" w:tplc="25B4CAC6">
      <w:start w:val="1"/>
      <w:numFmt w:val="upperLetter"/>
      <w:lvlText w:val="%1."/>
      <w:lvlJc w:val="left"/>
      <w:pPr>
        <w:ind w:left="521" w:hanging="206"/>
        <w:jc w:val="left"/>
      </w:pPr>
      <w:rPr>
        <w:rFonts w:hint="default"/>
        <w:spacing w:val="-67"/>
        <w:w w:val="101"/>
      </w:rPr>
    </w:lvl>
    <w:lvl w:ilvl="1" w:tplc="8F620548">
      <w:start w:val="1"/>
      <w:numFmt w:val="decimal"/>
      <w:lvlText w:val="%2)"/>
      <w:lvlJc w:val="left"/>
      <w:pPr>
        <w:ind w:left="1007" w:hanging="366"/>
        <w:jc w:val="left"/>
      </w:pPr>
      <w:rPr>
        <w:rFonts w:ascii="Arial" w:eastAsia="Arial" w:hAnsi="Arial" w:cs="Arial" w:hint="default"/>
        <w:color w:val="212121"/>
        <w:spacing w:val="0"/>
        <w:w w:val="102"/>
        <w:sz w:val="17"/>
        <w:szCs w:val="17"/>
      </w:rPr>
    </w:lvl>
    <w:lvl w:ilvl="2" w:tplc="0B9477B4">
      <w:numFmt w:val="bullet"/>
      <w:lvlText w:val="•"/>
      <w:lvlJc w:val="left"/>
      <w:pPr>
        <w:ind w:left="11760" w:hanging="366"/>
      </w:pPr>
      <w:rPr>
        <w:rFonts w:hint="default"/>
      </w:rPr>
    </w:lvl>
    <w:lvl w:ilvl="3" w:tplc="A144562E">
      <w:numFmt w:val="bullet"/>
      <w:lvlText w:val="•"/>
      <w:lvlJc w:val="left"/>
      <w:pPr>
        <w:ind w:left="10731" w:hanging="366"/>
      </w:pPr>
      <w:rPr>
        <w:rFonts w:hint="default"/>
      </w:rPr>
    </w:lvl>
    <w:lvl w:ilvl="4" w:tplc="B6F45B8C">
      <w:numFmt w:val="bullet"/>
      <w:lvlText w:val="•"/>
      <w:lvlJc w:val="left"/>
      <w:pPr>
        <w:ind w:left="9702" w:hanging="366"/>
      </w:pPr>
      <w:rPr>
        <w:rFonts w:hint="default"/>
      </w:rPr>
    </w:lvl>
    <w:lvl w:ilvl="5" w:tplc="623ACE5C">
      <w:numFmt w:val="bullet"/>
      <w:lvlText w:val="•"/>
      <w:lvlJc w:val="left"/>
      <w:pPr>
        <w:ind w:left="8674" w:hanging="366"/>
      </w:pPr>
      <w:rPr>
        <w:rFonts w:hint="default"/>
      </w:rPr>
    </w:lvl>
    <w:lvl w:ilvl="6" w:tplc="2E96ABAE">
      <w:numFmt w:val="bullet"/>
      <w:lvlText w:val="•"/>
      <w:lvlJc w:val="left"/>
      <w:pPr>
        <w:ind w:left="7645" w:hanging="366"/>
      </w:pPr>
      <w:rPr>
        <w:rFonts w:hint="default"/>
      </w:rPr>
    </w:lvl>
    <w:lvl w:ilvl="7" w:tplc="B21EA048">
      <w:numFmt w:val="bullet"/>
      <w:lvlText w:val="•"/>
      <w:lvlJc w:val="left"/>
      <w:pPr>
        <w:ind w:left="6617" w:hanging="366"/>
      </w:pPr>
      <w:rPr>
        <w:rFonts w:hint="default"/>
      </w:rPr>
    </w:lvl>
    <w:lvl w:ilvl="8" w:tplc="53648CE2">
      <w:numFmt w:val="bullet"/>
      <w:lvlText w:val="•"/>
      <w:lvlJc w:val="left"/>
      <w:pPr>
        <w:ind w:left="5588" w:hanging="366"/>
      </w:pPr>
      <w:rPr>
        <w:rFonts w:hint="default"/>
      </w:rPr>
    </w:lvl>
  </w:abstractNum>
  <w:abstractNum w:abstractNumId="48" w15:restartNumberingAfterBreak="0">
    <w:nsid w:val="3E754BF0"/>
    <w:multiLevelType w:val="hybridMultilevel"/>
    <w:tmpl w:val="FE246E56"/>
    <w:lvl w:ilvl="0" w:tplc="329616F6">
      <w:start w:val="1"/>
      <w:numFmt w:val="upperLetter"/>
      <w:lvlText w:val="%1."/>
      <w:lvlJc w:val="left"/>
      <w:pPr>
        <w:ind w:left="264" w:hanging="154"/>
        <w:jc w:val="left"/>
      </w:pPr>
      <w:rPr>
        <w:rFonts w:hint="default"/>
        <w:spacing w:val="-1"/>
        <w:w w:val="106"/>
      </w:rPr>
    </w:lvl>
    <w:lvl w:ilvl="1" w:tplc="61402B22">
      <w:numFmt w:val="bullet"/>
      <w:lvlText w:val="•"/>
      <w:lvlJc w:val="left"/>
      <w:pPr>
        <w:ind w:left="656" w:hanging="154"/>
      </w:pPr>
      <w:rPr>
        <w:rFonts w:hint="default"/>
      </w:rPr>
    </w:lvl>
    <w:lvl w:ilvl="2" w:tplc="14AC6D04">
      <w:numFmt w:val="bullet"/>
      <w:lvlText w:val="•"/>
      <w:lvlJc w:val="left"/>
      <w:pPr>
        <w:ind w:left="1053" w:hanging="154"/>
      </w:pPr>
      <w:rPr>
        <w:rFonts w:hint="default"/>
      </w:rPr>
    </w:lvl>
    <w:lvl w:ilvl="3" w:tplc="D16823CE">
      <w:numFmt w:val="bullet"/>
      <w:lvlText w:val="•"/>
      <w:lvlJc w:val="left"/>
      <w:pPr>
        <w:ind w:left="1450" w:hanging="154"/>
      </w:pPr>
      <w:rPr>
        <w:rFonts w:hint="default"/>
      </w:rPr>
    </w:lvl>
    <w:lvl w:ilvl="4" w:tplc="FBD6D202">
      <w:numFmt w:val="bullet"/>
      <w:lvlText w:val="•"/>
      <w:lvlJc w:val="left"/>
      <w:pPr>
        <w:ind w:left="1847" w:hanging="154"/>
      </w:pPr>
      <w:rPr>
        <w:rFonts w:hint="default"/>
      </w:rPr>
    </w:lvl>
    <w:lvl w:ilvl="5" w:tplc="2B8E2D60">
      <w:numFmt w:val="bullet"/>
      <w:lvlText w:val="•"/>
      <w:lvlJc w:val="left"/>
      <w:pPr>
        <w:ind w:left="2244" w:hanging="154"/>
      </w:pPr>
      <w:rPr>
        <w:rFonts w:hint="default"/>
      </w:rPr>
    </w:lvl>
    <w:lvl w:ilvl="6" w:tplc="42148C2E">
      <w:numFmt w:val="bullet"/>
      <w:lvlText w:val="•"/>
      <w:lvlJc w:val="left"/>
      <w:pPr>
        <w:ind w:left="2641" w:hanging="154"/>
      </w:pPr>
      <w:rPr>
        <w:rFonts w:hint="default"/>
      </w:rPr>
    </w:lvl>
    <w:lvl w:ilvl="7" w:tplc="4EA6A126">
      <w:numFmt w:val="bullet"/>
      <w:lvlText w:val="•"/>
      <w:lvlJc w:val="left"/>
      <w:pPr>
        <w:ind w:left="3038" w:hanging="154"/>
      </w:pPr>
      <w:rPr>
        <w:rFonts w:hint="default"/>
      </w:rPr>
    </w:lvl>
    <w:lvl w:ilvl="8" w:tplc="B64C14BA">
      <w:numFmt w:val="bullet"/>
      <w:lvlText w:val="•"/>
      <w:lvlJc w:val="left"/>
      <w:pPr>
        <w:ind w:left="3435" w:hanging="154"/>
      </w:pPr>
      <w:rPr>
        <w:rFonts w:hint="default"/>
      </w:rPr>
    </w:lvl>
  </w:abstractNum>
  <w:abstractNum w:abstractNumId="49" w15:restartNumberingAfterBreak="0">
    <w:nsid w:val="41AF13A4"/>
    <w:multiLevelType w:val="hybridMultilevel"/>
    <w:tmpl w:val="58C4E35C"/>
    <w:lvl w:ilvl="0" w:tplc="06B0FFFA">
      <w:start w:val="1"/>
      <w:numFmt w:val="upperLetter"/>
      <w:lvlText w:val="%1."/>
      <w:lvlJc w:val="left"/>
      <w:pPr>
        <w:ind w:left="264" w:hanging="159"/>
        <w:jc w:val="left"/>
      </w:pPr>
      <w:rPr>
        <w:rFonts w:hint="default"/>
        <w:spacing w:val="-1"/>
        <w:w w:val="110"/>
      </w:rPr>
    </w:lvl>
    <w:lvl w:ilvl="1" w:tplc="B7526A2E">
      <w:numFmt w:val="bullet"/>
      <w:lvlText w:val="•"/>
      <w:lvlJc w:val="left"/>
      <w:pPr>
        <w:ind w:left="655" w:hanging="159"/>
      </w:pPr>
      <w:rPr>
        <w:rFonts w:hint="default"/>
      </w:rPr>
    </w:lvl>
    <w:lvl w:ilvl="2" w:tplc="F7DC49CA">
      <w:numFmt w:val="bullet"/>
      <w:lvlText w:val="•"/>
      <w:lvlJc w:val="left"/>
      <w:pPr>
        <w:ind w:left="1050" w:hanging="159"/>
      </w:pPr>
      <w:rPr>
        <w:rFonts w:hint="default"/>
      </w:rPr>
    </w:lvl>
    <w:lvl w:ilvl="3" w:tplc="3EC097AC">
      <w:numFmt w:val="bullet"/>
      <w:lvlText w:val="•"/>
      <w:lvlJc w:val="left"/>
      <w:pPr>
        <w:ind w:left="1445" w:hanging="159"/>
      </w:pPr>
      <w:rPr>
        <w:rFonts w:hint="default"/>
      </w:rPr>
    </w:lvl>
    <w:lvl w:ilvl="4" w:tplc="0C7894DA">
      <w:numFmt w:val="bullet"/>
      <w:lvlText w:val="•"/>
      <w:lvlJc w:val="left"/>
      <w:pPr>
        <w:ind w:left="1841" w:hanging="159"/>
      </w:pPr>
      <w:rPr>
        <w:rFonts w:hint="default"/>
      </w:rPr>
    </w:lvl>
    <w:lvl w:ilvl="5" w:tplc="DA300F66">
      <w:numFmt w:val="bullet"/>
      <w:lvlText w:val="•"/>
      <w:lvlJc w:val="left"/>
      <w:pPr>
        <w:ind w:left="2236" w:hanging="159"/>
      </w:pPr>
      <w:rPr>
        <w:rFonts w:hint="default"/>
      </w:rPr>
    </w:lvl>
    <w:lvl w:ilvl="6" w:tplc="03484FD0">
      <w:numFmt w:val="bullet"/>
      <w:lvlText w:val="•"/>
      <w:lvlJc w:val="left"/>
      <w:pPr>
        <w:ind w:left="2631" w:hanging="159"/>
      </w:pPr>
      <w:rPr>
        <w:rFonts w:hint="default"/>
      </w:rPr>
    </w:lvl>
    <w:lvl w:ilvl="7" w:tplc="5E381512">
      <w:numFmt w:val="bullet"/>
      <w:lvlText w:val="•"/>
      <w:lvlJc w:val="left"/>
      <w:pPr>
        <w:ind w:left="3027" w:hanging="159"/>
      </w:pPr>
      <w:rPr>
        <w:rFonts w:hint="default"/>
      </w:rPr>
    </w:lvl>
    <w:lvl w:ilvl="8" w:tplc="9D729786">
      <w:numFmt w:val="bullet"/>
      <w:lvlText w:val="•"/>
      <w:lvlJc w:val="left"/>
      <w:pPr>
        <w:ind w:left="3422" w:hanging="159"/>
      </w:pPr>
      <w:rPr>
        <w:rFonts w:hint="default"/>
      </w:rPr>
    </w:lvl>
  </w:abstractNum>
  <w:abstractNum w:abstractNumId="50" w15:restartNumberingAfterBreak="0">
    <w:nsid w:val="42422949"/>
    <w:multiLevelType w:val="hybridMultilevel"/>
    <w:tmpl w:val="FD16EAAA"/>
    <w:lvl w:ilvl="0" w:tplc="2D347B68">
      <w:start w:val="1"/>
      <w:numFmt w:val="upperLetter"/>
      <w:lvlText w:val="%1."/>
      <w:lvlJc w:val="left"/>
      <w:pPr>
        <w:ind w:left="264" w:hanging="204"/>
        <w:jc w:val="left"/>
      </w:pPr>
      <w:rPr>
        <w:rFonts w:hint="default"/>
        <w:spacing w:val="-82"/>
        <w:w w:val="99"/>
      </w:rPr>
    </w:lvl>
    <w:lvl w:ilvl="1" w:tplc="E23EF71E">
      <w:numFmt w:val="bullet"/>
      <w:lvlText w:val="•"/>
      <w:lvlJc w:val="left"/>
      <w:pPr>
        <w:ind w:left="655" w:hanging="204"/>
      </w:pPr>
      <w:rPr>
        <w:rFonts w:hint="default"/>
      </w:rPr>
    </w:lvl>
    <w:lvl w:ilvl="2" w:tplc="CF0EDBA6">
      <w:numFmt w:val="bullet"/>
      <w:lvlText w:val="•"/>
      <w:lvlJc w:val="left"/>
      <w:pPr>
        <w:ind w:left="1050" w:hanging="204"/>
      </w:pPr>
      <w:rPr>
        <w:rFonts w:hint="default"/>
      </w:rPr>
    </w:lvl>
    <w:lvl w:ilvl="3" w:tplc="252EE16E">
      <w:numFmt w:val="bullet"/>
      <w:lvlText w:val="•"/>
      <w:lvlJc w:val="left"/>
      <w:pPr>
        <w:ind w:left="1445" w:hanging="204"/>
      </w:pPr>
      <w:rPr>
        <w:rFonts w:hint="default"/>
      </w:rPr>
    </w:lvl>
    <w:lvl w:ilvl="4" w:tplc="DB1A1D9A">
      <w:numFmt w:val="bullet"/>
      <w:lvlText w:val="•"/>
      <w:lvlJc w:val="left"/>
      <w:pPr>
        <w:ind w:left="1840" w:hanging="204"/>
      </w:pPr>
      <w:rPr>
        <w:rFonts w:hint="default"/>
      </w:rPr>
    </w:lvl>
    <w:lvl w:ilvl="5" w:tplc="EEBC38D8">
      <w:numFmt w:val="bullet"/>
      <w:lvlText w:val="•"/>
      <w:lvlJc w:val="left"/>
      <w:pPr>
        <w:ind w:left="2235" w:hanging="204"/>
      </w:pPr>
      <w:rPr>
        <w:rFonts w:hint="default"/>
      </w:rPr>
    </w:lvl>
    <w:lvl w:ilvl="6" w:tplc="3A80A292">
      <w:numFmt w:val="bullet"/>
      <w:lvlText w:val="•"/>
      <w:lvlJc w:val="left"/>
      <w:pPr>
        <w:ind w:left="2630" w:hanging="204"/>
      </w:pPr>
      <w:rPr>
        <w:rFonts w:hint="default"/>
      </w:rPr>
    </w:lvl>
    <w:lvl w:ilvl="7" w:tplc="3014EBF8">
      <w:numFmt w:val="bullet"/>
      <w:lvlText w:val="•"/>
      <w:lvlJc w:val="left"/>
      <w:pPr>
        <w:ind w:left="3025" w:hanging="204"/>
      </w:pPr>
      <w:rPr>
        <w:rFonts w:hint="default"/>
      </w:rPr>
    </w:lvl>
    <w:lvl w:ilvl="8" w:tplc="17E8629E">
      <w:numFmt w:val="bullet"/>
      <w:lvlText w:val="•"/>
      <w:lvlJc w:val="left"/>
      <w:pPr>
        <w:ind w:left="3420" w:hanging="204"/>
      </w:pPr>
      <w:rPr>
        <w:rFonts w:hint="default"/>
      </w:rPr>
    </w:lvl>
  </w:abstractNum>
  <w:abstractNum w:abstractNumId="51" w15:restartNumberingAfterBreak="0">
    <w:nsid w:val="42BD0F58"/>
    <w:multiLevelType w:val="hybridMultilevel"/>
    <w:tmpl w:val="88269454"/>
    <w:lvl w:ilvl="0" w:tplc="D61C757C">
      <w:start w:val="1"/>
      <w:numFmt w:val="lowerRoman"/>
      <w:lvlText w:val="(%1)"/>
      <w:lvlJc w:val="left"/>
      <w:pPr>
        <w:ind w:left="107" w:hanging="214"/>
        <w:jc w:val="left"/>
      </w:pPr>
      <w:rPr>
        <w:rFonts w:ascii="Arial" w:eastAsia="Arial" w:hAnsi="Arial" w:cs="Arial" w:hint="default"/>
        <w:color w:val="262626"/>
        <w:spacing w:val="-1"/>
        <w:w w:val="105"/>
        <w:sz w:val="17"/>
        <w:szCs w:val="17"/>
      </w:rPr>
    </w:lvl>
    <w:lvl w:ilvl="1" w:tplc="9724C776">
      <w:start w:val="1"/>
      <w:numFmt w:val="upperLetter"/>
      <w:lvlText w:val="(%2)"/>
      <w:lvlJc w:val="left"/>
      <w:pPr>
        <w:ind w:left="389" w:hanging="305"/>
        <w:jc w:val="left"/>
      </w:pPr>
      <w:rPr>
        <w:rFonts w:ascii="Arial" w:eastAsia="Arial" w:hAnsi="Arial" w:cs="Arial" w:hint="default"/>
        <w:color w:val="262626"/>
        <w:spacing w:val="-1"/>
        <w:w w:val="102"/>
        <w:sz w:val="17"/>
        <w:szCs w:val="17"/>
      </w:rPr>
    </w:lvl>
    <w:lvl w:ilvl="2" w:tplc="9F9CA446">
      <w:start w:val="1"/>
      <w:numFmt w:val="decimal"/>
      <w:lvlText w:val="(%3)"/>
      <w:lvlJc w:val="left"/>
      <w:pPr>
        <w:ind w:left="65" w:hanging="285"/>
        <w:jc w:val="left"/>
      </w:pPr>
      <w:rPr>
        <w:rFonts w:ascii="Arial" w:eastAsia="Arial" w:hAnsi="Arial" w:cs="Arial" w:hint="default"/>
        <w:color w:val="262626"/>
        <w:spacing w:val="-1"/>
        <w:w w:val="106"/>
        <w:sz w:val="17"/>
        <w:szCs w:val="17"/>
      </w:rPr>
    </w:lvl>
    <w:lvl w:ilvl="3" w:tplc="7E4A6C54">
      <w:numFmt w:val="bullet"/>
      <w:lvlText w:val="•"/>
      <w:lvlJc w:val="left"/>
      <w:pPr>
        <w:ind w:left="902" w:hanging="285"/>
      </w:pPr>
      <w:rPr>
        <w:rFonts w:hint="default"/>
      </w:rPr>
    </w:lvl>
    <w:lvl w:ilvl="4" w:tplc="5D24A5B0">
      <w:numFmt w:val="bullet"/>
      <w:lvlText w:val="•"/>
      <w:lvlJc w:val="left"/>
      <w:pPr>
        <w:ind w:left="1425" w:hanging="285"/>
      </w:pPr>
      <w:rPr>
        <w:rFonts w:hint="default"/>
      </w:rPr>
    </w:lvl>
    <w:lvl w:ilvl="5" w:tplc="EE48D1E6">
      <w:numFmt w:val="bullet"/>
      <w:lvlText w:val="•"/>
      <w:lvlJc w:val="left"/>
      <w:pPr>
        <w:ind w:left="1948" w:hanging="285"/>
      </w:pPr>
      <w:rPr>
        <w:rFonts w:hint="default"/>
      </w:rPr>
    </w:lvl>
    <w:lvl w:ilvl="6" w:tplc="E926DD44">
      <w:numFmt w:val="bullet"/>
      <w:lvlText w:val="•"/>
      <w:lvlJc w:val="left"/>
      <w:pPr>
        <w:ind w:left="2471" w:hanging="285"/>
      </w:pPr>
      <w:rPr>
        <w:rFonts w:hint="default"/>
      </w:rPr>
    </w:lvl>
    <w:lvl w:ilvl="7" w:tplc="3488AE82">
      <w:numFmt w:val="bullet"/>
      <w:lvlText w:val="•"/>
      <w:lvlJc w:val="left"/>
      <w:pPr>
        <w:ind w:left="2993" w:hanging="285"/>
      </w:pPr>
      <w:rPr>
        <w:rFonts w:hint="default"/>
      </w:rPr>
    </w:lvl>
    <w:lvl w:ilvl="8" w:tplc="36745F52">
      <w:numFmt w:val="bullet"/>
      <w:lvlText w:val="•"/>
      <w:lvlJc w:val="left"/>
      <w:pPr>
        <w:ind w:left="3516" w:hanging="285"/>
      </w:pPr>
      <w:rPr>
        <w:rFonts w:hint="default"/>
      </w:rPr>
    </w:lvl>
  </w:abstractNum>
  <w:abstractNum w:abstractNumId="52" w15:restartNumberingAfterBreak="0">
    <w:nsid w:val="439872B1"/>
    <w:multiLevelType w:val="hybridMultilevel"/>
    <w:tmpl w:val="98B60550"/>
    <w:lvl w:ilvl="0" w:tplc="3432CE08">
      <w:start w:val="1"/>
      <w:numFmt w:val="upperLetter"/>
      <w:lvlText w:val="%1."/>
      <w:lvlJc w:val="left"/>
      <w:pPr>
        <w:ind w:left="263" w:hanging="207"/>
        <w:jc w:val="right"/>
      </w:pPr>
      <w:rPr>
        <w:rFonts w:hint="default"/>
        <w:b/>
        <w:bCs/>
        <w:spacing w:val="-74"/>
        <w:w w:val="99"/>
      </w:rPr>
    </w:lvl>
    <w:lvl w:ilvl="1" w:tplc="BA724716">
      <w:numFmt w:val="bullet"/>
      <w:lvlText w:val="•"/>
      <w:lvlJc w:val="left"/>
      <w:pPr>
        <w:ind w:left="656" w:hanging="207"/>
      </w:pPr>
      <w:rPr>
        <w:rFonts w:hint="default"/>
      </w:rPr>
    </w:lvl>
    <w:lvl w:ilvl="2" w:tplc="745EBB66">
      <w:numFmt w:val="bullet"/>
      <w:lvlText w:val="•"/>
      <w:lvlJc w:val="left"/>
      <w:pPr>
        <w:ind w:left="1052" w:hanging="207"/>
      </w:pPr>
      <w:rPr>
        <w:rFonts w:hint="default"/>
      </w:rPr>
    </w:lvl>
    <w:lvl w:ilvl="3" w:tplc="C2109C44">
      <w:numFmt w:val="bullet"/>
      <w:lvlText w:val="•"/>
      <w:lvlJc w:val="left"/>
      <w:pPr>
        <w:ind w:left="1449" w:hanging="207"/>
      </w:pPr>
      <w:rPr>
        <w:rFonts w:hint="default"/>
      </w:rPr>
    </w:lvl>
    <w:lvl w:ilvl="4" w:tplc="57E8F4A6">
      <w:numFmt w:val="bullet"/>
      <w:lvlText w:val="•"/>
      <w:lvlJc w:val="left"/>
      <w:pPr>
        <w:ind w:left="1845" w:hanging="207"/>
      </w:pPr>
      <w:rPr>
        <w:rFonts w:hint="default"/>
      </w:rPr>
    </w:lvl>
    <w:lvl w:ilvl="5" w:tplc="1D76923A">
      <w:numFmt w:val="bullet"/>
      <w:lvlText w:val="•"/>
      <w:lvlJc w:val="left"/>
      <w:pPr>
        <w:ind w:left="2242" w:hanging="207"/>
      </w:pPr>
      <w:rPr>
        <w:rFonts w:hint="default"/>
      </w:rPr>
    </w:lvl>
    <w:lvl w:ilvl="6" w:tplc="366EACEE">
      <w:numFmt w:val="bullet"/>
      <w:lvlText w:val="•"/>
      <w:lvlJc w:val="left"/>
      <w:pPr>
        <w:ind w:left="2638" w:hanging="207"/>
      </w:pPr>
      <w:rPr>
        <w:rFonts w:hint="default"/>
      </w:rPr>
    </w:lvl>
    <w:lvl w:ilvl="7" w:tplc="924843A4">
      <w:numFmt w:val="bullet"/>
      <w:lvlText w:val="•"/>
      <w:lvlJc w:val="left"/>
      <w:pPr>
        <w:ind w:left="3034" w:hanging="207"/>
      </w:pPr>
      <w:rPr>
        <w:rFonts w:hint="default"/>
      </w:rPr>
    </w:lvl>
    <w:lvl w:ilvl="8" w:tplc="80D02F80">
      <w:numFmt w:val="bullet"/>
      <w:lvlText w:val="•"/>
      <w:lvlJc w:val="left"/>
      <w:pPr>
        <w:ind w:left="3431" w:hanging="207"/>
      </w:pPr>
      <w:rPr>
        <w:rFonts w:hint="default"/>
      </w:rPr>
    </w:lvl>
  </w:abstractNum>
  <w:abstractNum w:abstractNumId="53" w15:restartNumberingAfterBreak="0">
    <w:nsid w:val="446B0280"/>
    <w:multiLevelType w:val="hybridMultilevel"/>
    <w:tmpl w:val="477A8800"/>
    <w:lvl w:ilvl="0" w:tplc="CE54FA7A">
      <w:start w:val="1"/>
      <w:numFmt w:val="upperLetter"/>
      <w:lvlText w:val="%1."/>
      <w:lvlJc w:val="left"/>
      <w:pPr>
        <w:ind w:left="256" w:hanging="149"/>
        <w:jc w:val="left"/>
      </w:pPr>
      <w:rPr>
        <w:rFonts w:hint="default"/>
        <w:spacing w:val="-1"/>
        <w:w w:val="106"/>
      </w:rPr>
    </w:lvl>
    <w:lvl w:ilvl="1" w:tplc="A24CB51E">
      <w:numFmt w:val="bullet"/>
      <w:lvlText w:val="•"/>
      <w:lvlJc w:val="left"/>
      <w:pPr>
        <w:ind w:left="655" w:hanging="149"/>
      </w:pPr>
      <w:rPr>
        <w:rFonts w:hint="default"/>
      </w:rPr>
    </w:lvl>
    <w:lvl w:ilvl="2" w:tplc="E6108E56">
      <w:numFmt w:val="bullet"/>
      <w:lvlText w:val="•"/>
      <w:lvlJc w:val="left"/>
      <w:pPr>
        <w:ind w:left="1050" w:hanging="149"/>
      </w:pPr>
      <w:rPr>
        <w:rFonts w:hint="default"/>
      </w:rPr>
    </w:lvl>
    <w:lvl w:ilvl="3" w:tplc="26669930">
      <w:numFmt w:val="bullet"/>
      <w:lvlText w:val="•"/>
      <w:lvlJc w:val="left"/>
      <w:pPr>
        <w:ind w:left="1445" w:hanging="149"/>
      </w:pPr>
      <w:rPr>
        <w:rFonts w:hint="default"/>
      </w:rPr>
    </w:lvl>
    <w:lvl w:ilvl="4" w:tplc="462C7166">
      <w:numFmt w:val="bullet"/>
      <w:lvlText w:val="•"/>
      <w:lvlJc w:val="left"/>
      <w:pPr>
        <w:ind w:left="1840" w:hanging="149"/>
      </w:pPr>
      <w:rPr>
        <w:rFonts w:hint="default"/>
      </w:rPr>
    </w:lvl>
    <w:lvl w:ilvl="5" w:tplc="E4F64B0C">
      <w:numFmt w:val="bullet"/>
      <w:lvlText w:val="•"/>
      <w:lvlJc w:val="left"/>
      <w:pPr>
        <w:ind w:left="2236" w:hanging="149"/>
      </w:pPr>
      <w:rPr>
        <w:rFonts w:hint="default"/>
      </w:rPr>
    </w:lvl>
    <w:lvl w:ilvl="6" w:tplc="8CF2A30A">
      <w:numFmt w:val="bullet"/>
      <w:lvlText w:val="•"/>
      <w:lvlJc w:val="left"/>
      <w:pPr>
        <w:ind w:left="2631" w:hanging="149"/>
      </w:pPr>
      <w:rPr>
        <w:rFonts w:hint="default"/>
      </w:rPr>
    </w:lvl>
    <w:lvl w:ilvl="7" w:tplc="2B2226B4">
      <w:numFmt w:val="bullet"/>
      <w:lvlText w:val="•"/>
      <w:lvlJc w:val="left"/>
      <w:pPr>
        <w:ind w:left="3026" w:hanging="149"/>
      </w:pPr>
      <w:rPr>
        <w:rFonts w:hint="default"/>
      </w:rPr>
    </w:lvl>
    <w:lvl w:ilvl="8" w:tplc="4E126B40">
      <w:numFmt w:val="bullet"/>
      <w:lvlText w:val="•"/>
      <w:lvlJc w:val="left"/>
      <w:pPr>
        <w:ind w:left="3421" w:hanging="149"/>
      </w:pPr>
      <w:rPr>
        <w:rFonts w:hint="default"/>
      </w:rPr>
    </w:lvl>
  </w:abstractNum>
  <w:abstractNum w:abstractNumId="54" w15:restartNumberingAfterBreak="0">
    <w:nsid w:val="45EF12CA"/>
    <w:multiLevelType w:val="hybridMultilevel"/>
    <w:tmpl w:val="013C9CDE"/>
    <w:lvl w:ilvl="0" w:tplc="6D084980">
      <w:numFmt w:val="bullet"/>
      <w:lvlText w:val="·"/>
      <w:lvlJc w:val="left"/>
      <w:pPr>
        <w:ind w:left="7539" w:hanging="75"/>
      </w:pPr>
      <w:rPr>
        <w:rFonts w:ascii="Arial" w:eastAsia="Arial" w:hAnsi="Arial" w:cs="Arial" w:hint="default"/>
        <w:b/>
        <w:bCs/>
        <w:color w:val="979797"/>
        <w:spacing w:val="16"/>
        <w:w w:val="47"/>
        <w:sz w:val="35"/>
        <w:szCs w:val="35"/>
      </w:rPr>
    </w:lvl>
    <w:lvl w:ilvl="1" w:tplc="49269D42">
      <w:numFmt w:val="bullet"/>
      <w:lvlText w:val="•"/>
      <w:lvlJc w:val="left"/>
      <w:pPr>
        <w:ind w:left="7982" w:hanging="75"/>
      </w:pPr>
      <w:rPr>
        <w:rFonts w:hint="default"/>
      </w:rPr>
    </w:lvl>
    <w:lvl w:ilvl="2" w:tplc="6E0EA466">
      <w:numFmt w:val="bullet"/>
      <w:lvlText w:val="•"/>
      <w:lvlJc w:val="left"/>
      <w:pPr>
        <w:ind w:left="8424" w:hanging="75"/>
      </w:pPr>
      <w:rPr>
        <w:rFonts w:hint="default"/>
      </w:rPr>
    </w:lvl>
    <w:lvl w:ilvl="3" w:tplc="70AAB0BE">
      <w:numFmt w:val="bullet"/>
      <w:lvlText w:val="•"/>
      <w:lvlJc w:val="left"/>
      <w:pPr>
        <w:ind w:left="8866" w:hanging="75"/>
      </w:pPr>
      <w:rPr>
        <w:rFonts w:hint="default"/>
      </w:rPr>
    </w:lvl>
    <w:lvl w:ilvl="4" w:tplc="FD82FAFE">
      <w:numFmt w:val="bullet"/>
      <w:lvlText w:val="•"/>
      <w:lvlJc w:val="left"/>
      <w:pPr>
        <w:ind w:left="9308" w:hanging="75"/>
      </w:pPr>
      <w:rPr>
        <w:rFonts w:hint="default"/>
      </w:rPr>
    </w:lvl>
    <w:lvl w:ilvl="5" w:tplc="7D2A525E">
      <w:numFmt w:val="bullet"/>
      <w:lvlText w:val="•"/>
      <w:lvlJc w:val="left"/>
      <w:pPr>
        <w:ind w:left="9750" w:hanging="75"/>
      </w:pPr>
      <w:rPr>
        <w:rFonts w:hint="default"/>
      </w:rPr>
    </w:lvl>
    <w:lvl w:ilvl="6" w:tplc="39606C6E">
      <w:numFmt w:val="bullet"/>
      <w:lvlText w:val="•"/>
      <w:lvlJc w:val="left"/>
      <w:pPr>
        <w:ind w:left="10192" w:hanging="75"/>
      </w:pPr>
      <w:rPr>
        <w:rFonts w:hint="default"/>
      </w:rPr>
    </w:lvl>
    <w:lvl w:ilvl="7" w:tplc="4C40BAFE">
      <w:numFmt w:val="bullet"/>
      <w:lvlText w:val="•"/>
      <w:lvlJc w:val="left"/>
      <w:pPr>
        <w:ind w:left="10634" w:hanging="75"/>
      </w:pPr>
      <w:rPr>
        <w:rFonts w:hint="default"/>
      </w:rPr>
    </w:lvl>
    <w:lvl w:ilvl="8" w:tplc="3C3C49F4">
      <w:numFmt w:val="bullet"/>
      <w:lvlText w:val="•"/>
      <w:lvlJc w:val="left"/>
      <w:pPr>
        <w:ind w:left="11076" w:hanging="75"/>
      </w:pPr>
      <w:rPr>
        <w:rFonts w:hint="default"/>
      </w:rPr>
    </w:lvl>
  </w:abstractNum>
  <w:abstractNum w:abstractNumId="55" w15:restartNumberingAfterBreak="0">
    <w:nsid w:val="468E7113"/>
    <w:multiLevelType w:val="hybridMultilevel"/>
    <w:tmpl w:val="7242DDDA"/>
    <w:lvl w:ilvl="0" w:tplc="97F899D2">
      <w:start w:val="1"/>
      <w:numFmt w:val="upperLetter"/>
      <w:lvlText w:val="%1."/>
      <w:lvlJc w:val="left"/>
      <w:pPr>
        <w:ind w:left="263" w:hanging="154"/>
        <w:jc w:val="left"/>
      </w:pPr>
      <w:rPr>
        <w:rFonts w:hint="default"/>
        <w:b/>
        <w:bCs/>
        <w:spacing w:val="-1"/>
        <w:w w:val="90"/>
      </w:rPr>
    </w:lvl>
    <w:lvl w:ilvl="1" w:tplc="96D05146">
      <w:numFmt w:val="bullet"/>
      <w:lvlText w:val="•"/>
      <w:lvlJc w:val="left"/>
      <w:pPr>
        <w:ind w:left="657" w:hanging="154"/>
      </w:pPr>
      <w:rPr>
        <w:rFonts w:hint="default"/>
      </w:rPr>
    </w:lvl>
    <w:lvl w:ilvl="2" w:tplc="47341E00">
      <w:numFmt w:val="bullet"/>
      <w:lvlText w:val="•"/>
      <w:lvlJc w:val="left"/>
      <w:pPr>
        <w:ind w:left="1055" w:hanging="154"/>
      </w:pPr>
      <w:rPr>
        <w:rFonts w:hint="default"/>
      </w:rPr>
    </w:lvl>
    <w:lvl w:ilvl="3" w:tplc="3FDE86D2">
      <w:numFmt w:val="bullet"/>
      <w:lvlText w:val="•"/>
      <w:lvlJc w:val="left"/>
      <w:pPr>
        <w:ind w:left="1453" w:hanging="154"/>
      </w:pPr>
      <w:rPr>
        <w:rFonts w:hint="default"/>
      </w:rPr>
    </w:lvl>
    <w:lvl w:ilvl="4" w:tplc="B9021592">
      <w:numFmt w:val="bullet"/>
      <w:lvlText w:val="•"/>
      <w:lvlJc w:val="left"/>
      <w:pPr>
        <w:ind w:left="1851" w:hanging="154"/>
      </w:pPr>
      <w:rPr>
        <w:rFonts w:hint="default"/>
      </w:rPr>
    </w:lvl>
    <w:lvl w:ilvl="5" w:tplc="EE303800">
      <w:numFmt w:val="bullet"/>
      <w:lvlText w:val="•"/>
      <w:lvlJc w:val="left"/>
      <w:pPr>
        <w:ind w:left="2249" w:hanging="154"/>
      </w:pPr>
      <w:rPr>
        <w:rFonts w:hint="default"/>
      </w:rPr>
    </w:lvl>
    <w:lvl w:ilvl="6" w:tplc="C8F4F42C">
      <w:numFmt w:val="bullet"/>
      <w:lvlText w:val="•"/>
      <w:lvlJc w:val="left"/>
      <w:pPr>
        <w:ind w:left="2646" w:hanging="154"/>
      </w:pPr>
      <w:rPr>
        <w:rFonts w:hint="default"/>
      </w:rPr>
    </w:lvl>
    <w:lvl w:ilvl="7" w:tplc="06CC38D6">
      <w:numFmt w:val="bullet"/>
      <w:lvlText w:val="•"/>
      <w:lvlJc w:val="left"/>
      <w:pPr>
        <w:ind w:left="3044" w:hanging="154"/>
      </w:pPr>
      <w:rPr>
        <w:rFonts w:hint="default"/>
      </w:rPr>
    </w:lvl>
    <w:lvl w:ilvl="8" w:tplc="DCB6D7E0">
      <w:numFmt w:val="bullet"/>
      <w:lvlText w:val="•"/>
      <w:lvlJc w:val="left"/>
      <w:pPr>
        <w:ind w:left="3442" w:hanging="154"/>
      </w:pPr>
      <w:rPr>
        <w:rFonts w:hint="default"/>
      </w:rPr>
    </w:lvl>
  </w:abstractNum>
  <w:abstractNum w:abstractNumId="56" w15:restartNumberingAfterBreak="0">
    <w:nsid w:val="46B42BD3"/>
    <w:multiLevelType w:val="hybridMultilevel"/>
    <w:tmpl w:val="10FE3E20"/>
    <w:lvl w:ilvl="0" w:tplc="D794C7EC">
      <w:start w:val="1"/>
      <w:numFmt w:val="upperLetter"/>
      <w:lvlText w:val="%1."/>
      <w:lvlJc w:val="left"/>
      <w:pPr>
        <w:ind w:left="320" w:hanging="149"/>
        <w:jc w:val="left"/>
      </w:pPr>
      <w:rPr>
        <w:rFonts w:ascii="Arial" w:eastAsia="Arial" w:hAnsi="Arial" w:cs="Arial" w:hint="default"/>
        <w:color w:val="1D1D1D"/>
        <w:spacing w:val="-6"/>
        <w:w w:val="95"/>
        <w:sz w:val="14"/>
        <w:szCs w:val="14"/>
      </w:rPr>
    </w:lvl>
    <w:lvl w:ilvl="1" w:tplc="3A9CD062">
      <w:numFmt w:val="bullet"/>
      <w:lvlText w:val="•"/>
      <w:lvlJc w:val="left"/>
      <w:pPr>
        <w:ind w:left="717" w:hanging="149"/>
      </w:pPr>
      <w:rPr>
        <w:rFonts w:hint="default"/>
      </w:rPr>
    </w:lvl>
    <w:lvl w:ilvl="2" w:tplc="F87A1CA8">
      <w:numFmt w:val="bullet"/>
      <w:lvlText w:val="•"/>
      <w:lvlJc w:val="left"/>
      <w:pPr>
        <w:ind w:left="1114" w:hanging="149"/>
      </w:pPr>
      <w:rPr>
        <w:rFonts w:hint="default"/>
      </w:rPr>
    </w:lvl>
    <w:lvl w:ilvl="3" w:tplc="9B382FA4">
      <w:numFmt w:val="bullet"/>
      <w:lvlText w:val="•"/>
      <w:lvlJc w:val="left"/>
      <w:pPr>
        <w:ind w:left="1511" w:hanging="149"/>
      </w:pPr>
      <w:rPr>
        <w:rFonts w:hint="default"/>
      </w:rPr>
    </w:lvl>
    <w:lvl w:ilvl="4" w:tplc="FCD08306">
      <w:numFmt w:val="bullet"/>
      <w:lvlText w:val="•"/>
      <w:lvlJc w:val="left"/>
      <w:pPr>
        <w:ind w:left="1909" w:hanging="149"/>
      </w:pPr>
      <w:rPr>
        <w:rFonts w:hint="default"/>
      </w:rPr>
    </w:lvl>
    <w:lvl w:ilvl="5" w:tplc="252426E2">
      <w:numFmt w:val="bullet"/>
      <w:lvlText w:val="•"/>
      <w:lvlJc w:val="left"/>
      <w:pPr>
        <w:ind w:left="2306" w:hanging="149"/>
      </w:pPr>
      <w:rPr>
        <w:rFonts w:hint="default"/>
      </w:rPr>
    </w:lvl>
    <w:lvl w:ilvl="6" w:tplc="FD8A270E">
      <w:numFmt w:val="bullet"/>
      <w:lvlText w:val="•"/>
      <w:lvlJc w:val="left"/>
      <w:pPr>
        <w:ind w:left="2703" w:hanging="149"/>
      </w:pPr>
      <w:rPr>
        <w:rFonts w:hint="default"/>
      </w:rPr>
    </w:lvl>
    <w:lvl w:ilvl="7" w:tplc="CD6412D6">
      <w:numFmt w:val="bullet"/>
      <w:lvlText w:val="•"/>
      <w:lvlJc w:val="left"/>
      <w:pPr>
        <w:ind w:left="3100" w:hanging="149"/>
      </w:pPr>
      <w:rPr>
        <w:rFonts w:hint="default"/>
      </w:rPr>
    </w:lvl>
    <w:lvl w:ilvl="8" w:tplc="19B0EC10">
      <w:numFmt w:val="bullet"/>
      <w:lvlText w:val="•"/>
      <w:lvlJc w:val="left"/>
      <w:pPr>
        <w:ind w:left="3498" w:hanging="149"/>
      </w:pPr>
      <w:rPr>
        <w:rFonts w:hint="default"/>
      </w:rPr>
    </w:lvl>
  </w:abstractNum>
  <w:abstractNum w:abstractNumId="57" w15:restartNumberingAfterBreak="0">
    <w:nsid w:val="4BC20C9D"/>
    <w:multiLevelType w:val="hybridMultilevel"/>
    <w:tmpl w:val="14962D38"/>
    <w:lvl w:ilvl="0" w:tplc="04FCB6D8">
      <w:start w:val="1"/>
      <w:numFmt w:val="lowerRoman"/>
      <w:lvlText w:val="(%1)"/>
      <w:lvlJc w:val="left"/>
      <w:pPr>
        <w:ind w:left="116" w:hanging="209"/>
        <w:jc w:val="left"/>
      </w:pPr>
      <w:rPr>
        <w:rFonts w:ascii="Arial" w:eastAsia="Arial" w:hAnsi="Arial" w:cs="Arial" w:hint="default"/>
        <w:color w:val="212121"/>
        <w:spacing w:val="-1"/>
        <w:w w:val="104"/>
        <w:sz w:val="17"/>
        <w:szCs w:val="17"/>
      </w:rPr>
    </w:lvl>
    <w:lvl w:ilvl="1" w:tplc="243ECAC0">
      <w:start w:val="1"/>
      <w:numFmt w:val="upperLetter"/>
      <w:lvlText w:val="(%2)"/>
      <w:lvlJc w:val="left"/>
      <w:pPr>
        <w:ind w:left="111" w:hanging="291"/>
        <w:jc w:val="left"/>
      </w:pPr>
      <w:rPr>
        <w:rFonts w:ascii="Arial" w:eastAsia="Arial" w:hAnsi="Arial" w:cs="Arial" w:hint="default"/>
        <w:color w:val="212121"/>
        <w:spacing w:val="-1"/>
        <w:w w:val="110"/>
        <w:sz w:val="17"/>
        <w:szCs w:val="17"/>
      </w:rPr>
    </w:lvl>
    <w:lvl w:ilvl="2" w:tplc="C7941B56">
      <w:numFmt w:val="bullet"/>
      <w:lvlText w:val="•"/>
      <w:lvlJc w:val="left"/>
      <w:pPr>
        <w:ind w:left="1000" w:hanging="291"/>
      </w:pPr>
      <w:rPr>
        <w:rFonts w:hint="default"/>
      </w:rPr>
    </w:lvl>
    <w:lvl w:ilvl="3" w:tplc="FDAE8202">
      <w:numFmt w:val="bullet"/>
      <w:lvlText w:val="•"/>
      <w:lvlJc w:val="left"/>
      <w:pPr>
        <w:ind w:left="1440" w:hanging="291"/>
      </w:pPr>
      <w:rPr>
        <w:rFonts w:hint="default"/>
      </w:rPr>
    </w:lvl>
    <w:lvl w:ilvl="4" w:tplc="0018FC92">
      <w:numFmt w:val="bullet"/>
      <w:lvlText w:val="•"/>
      <w:lvlJc w:val="left"/>
      <w:pPr>
        <w:ind w:left="1881" w:hanging="291"/>
      </w:pPr>
      <w:rPr>
        <w:rFonts w:hint="default"/>
      </w:rPr>
    </w:lvl>
    <w:lvl w:ilvl="5" w:tplc="041CE614">
      <w:numFmt w:val="bullet"/>
      <w:lvlText w:val="•"/>
      <w:lvlJc w:val="left"/>
      <w:pPr>
        <w:ind w:left="2321" w:hanging="291"/>
      </w:pPr>
      <w:rPr>
        <w:rFonts w:hint="default"/>
      </w:rPr>
    </w:lvl>
    <w:lvl w:ilvl="6" w:tplc="41549BE0">
      <w:numFmt w:val="bullet"/>
      <w:lvlText w:val="•"/>
      <w:lvlJc w:val="left"/>
      <w:pPr>
        <w:ind w:left="2761" w:hanging="291"/>
      </w:pPr>
      <w:rPr>
        <w:rFonts w:hint="default"/>
      </w:rPr>
    </w:lvl>
    <w:lvl w:ilvl="7" w:tplc="6144E534">
      <w:numFmt w:val="bullet"/>
      <w:lvlText w:val="•"/>
      <w:lvlJc w:val="left"/>
      <w:pPr>
        <w:ind w:left="3202" w:hanging="291"/>
      </w:pPr>
      <w:rPr>
        <w:rFonts w:hint="default"/>
      </w:rPr>
    </w:lvl>
    <w:lvl w:ilvl="8" w:tplc="83921EFA">
      <w:numFmt w:val="bullet"/>
      <w:lvlText w:val="•"/>
      <w:lvlJc w:val="left"/>
      <w:pPr>
        <w:ind w:left="3642" w:hanging="291"/>
      </w:pPr>
      <w:rPr>
        <w:rFonts w:hint="default"/>
      </w:rPr>
    </w:lvl>
  </w:abstractNum>
  <w:abstractNum w:abstractNumId="58" w15:restartNumberingAfterBreak="0">
    <w:nsid w:val="4C726CF7"/>
    <w:multiLevelType w:val="hybridMultilevel"/>
    <w:tmpl w:val="062C370A"/>
    <w:lvl w:ilvl="0" w:tplc="CAF6F4FA">
      <w:start w:val="1"/>
      <w:numFmt w:val="upperLetter"/>
      <w:lvlText w:val="%1."/>
      <w:lvlJc w:val="left"/>
      <w:pPr>
        <w:ind w:left="269" w:hanging="158"/>
        <w:jc w:val="left"/>
      </w:pPr>
      <w:rPr>
        <w:rFonts w:hint="default"/>
        <w:spacing w:val="-1"/>
        <w:w w:val="106"/>
      </w:rPr>
    </w:lvl>
    <w:lvl w:ilvl="1" w:tplc="B41E555C">
      <w:numFmt w:val="bullet"/>
      <w:lvlText w:val="•"/>
      <w:lvlJc w:val="left"/>
      <w:pPr>
        <w:ind w:left="653" w:hanging="158"/>
      </w:pPr>
      <w:rPr>
        <w:rFonts w:hint="default"/>
      </w:rPr>
    </w:lvl>
    <w:lvl w:ilvl="2" w:tplc="1D58FEC8">
      <w:numFmt w:val="bullet"/>
      <w:lvlText w:val="•"/>
      <w:lvlJc w:val="left"/>
      <w:pPr>
        <w:ind w:left="1047" w:hanging="158"/>
      </w:pPr>
      <w:rPr>
        <w:rFonts w:hint="default"/>
      </w:rPr>
    </w:lvl>
    <w:lvl w:ilvl="3" w:tplc="C24C91AC">
      <w:numFmt w:val="bullet"/>
      <w:lvlText w:val="•"/>
      <w:lvlJc w:val="left"/>
      <w:pPr>
        <w:ind w:left="1441" w:hanging="158"/>
      </w:pPr>
      <w:rPr>
        <w:rFonts w:hint="default"/>
      </w:rPr>
    </w:lvl>
    <w:lvl w:ilvl="4" w:tplc="DB807B30">
      <w:numFmt w:val="bullet"/>
      <w:lvlText w:val="•"/>
      <w:lvlJc w:val="left"/>
      <w:pPr>
        <w:ind w:left="1835" w:hanging="158"/>
      </w:pPr>
      <w:rPr>
        <w:rFonts w:hint="default"/>
      </w:rPr>
    </w:lvl>
    <w:lvl w:ilvl="5" w:tplc="7A8CCCF6">
      <w:numFmt w:val="bullet"/>
      <w:lvlText w:val="•"/>
      <w:lvlJc w:val="left"/>
      <w:pPr>
        <w:ind w:left="2229" w:hanging="158"/>
      </w:pPr>
      <w:rPr>
        <w:rFonts w:hint="default"/>
      </w:rPr>
    </w:lvl>
    <w:lvl w:ilvl="6" w:tplc="8DFC9150">
      <w:numFmt w:val="bullet"/>
      <w:lvlText w:val="•"/>
      <w:lvlJc w:val="left"/>
      <w:pPr>
        <w:ind w:left="2623" w:hanging="158"/>
      </w:pPr>
      <w:rPr>
        <w:rFonts w:hint="default"/>
      </w:rPr>
    </w:lvl>
    <w:lvl w:ilvl="7" w:tplc="2498295A">
      <w:numFmt w:val="bullet"/>
      <w:lvlText w:val="•"/>
      <w:lvlJc w:val="left"/>
      <w:pPr>
        <w:ind w:left="3017" w:hanging="158"/>
      </w:pPr>
      <w:rPr>
        <w:rFonts w:hint="default"/>
      </w:rPr>
    </w:lvl>
    <w:lvl w:ilvl="8" w:tplc="B10ED656">
      <w:numFmt w:val="bullet"/>
      <w:lvlText w:val="•"/>
      <w:lvlJc w:val="left"/>
      <w:pPr>
        <w:ind w:left="3411" w:hanging="158"/>
      </w:pPr>
      <w:rPr>
        <w:rFonts w:hint="default"/>
      </w:rPr>
    </w:lvl>
  </w:abstractNum>
  <w:abstractNum w:abstractNumId="59" w15:restartNumberingAfterBreak="0">
    <w:nsid w:val="4D7C4880"/>
    <w:multiLevelType w:val="hybridMultilevel"/>
    <w:tmpl w:val="22DCD6D2"/>
    <w:lvl w:ilvl="0" w:tplc="CBB437C0">
      <w:start w:val="1"/>
      <w:numFmt w:val="upperLetter"/>
      <w:lvlText w:val="%1."/>
      <w:lvlJc w:val="left"/>
      <w:pPr>
        <w:ind w:left="536" w:hanging="149"/>
        <w:jc w:val="left"/>
      </w:pPr>
      <w:rPr>
        <w:rFonts w:hint="default"/>
        <w:spacing w:val="-1"/>
        <w:w w:val="106"/>
      </w:rPr>
    </w:lvl>
    <w:lvl w:ilvl="1" w:tplc="35EE7104">
      <w:numFmt w:val="bullet"/>
      <w:lvlText w:val="•"/>
      <w:lvlJc w:val="left"/>
      <w:pPr>
        <w:ind w:left="876" w:hanging="149"/>
      </w:pPr>
      <w:rPr>
        <w:rFonts w:hint="default"/>
      </w:rPr>
    </w:lvl>
    <w:lvl w:ilvl="2" w:tplc="3D8C71A2">
      <w:numFmt w:val="bullet"/>
      <w:lvlText w:val="•"/>
      <w:lvlJc w:val="left"/>
      <w:pPr>
        <w:ind w:left="1213" w:hanging="149"/>
      </w:pPr>
      <w:rPr>
        <w:rFonts w:hint="default"/>
      </w:rPr>
    </w:lvl>
    <w:lvl w:ilvl="3" w:tplc="C172E326">
      <w:numFmt w:val="bullet"/>
      <w:lvlText w:val="•"/>
      <w:lvlJc w:val="left"/>
      <w:pPr>
        <w:ind w:left="1550" w:hanging="149"/>
      </w:pPr>
      <w:rPr>
        <w:rFonts w:hint="default"/>
      </w:rPr>
    </w:lvl>
    <w:lvl w:ilvl="4" w:tplc="E3F4AAC8">
      <w:numFmt w:val="bullet"/>
      <w:lvlText w:val="•"/>
      <w:lvlJc w:val="left"/>
      <w:pPr>
        <w:ind w:left="1886" w:hanging="149"/>
      </w:pPr>
      <w:rPr>
        <w:rFonts w:hint="default"/>
      </w:rPr>
    </w:lvl>
    <w:lvl w:ilvl="5" w:tplc="30CA34D4">
      <w:numFmt w:val="bullet"/>
      <w:lvlText w:val="•"/>
      <w:lvlJc w:val="left"/>
      <w:pPr>
        <w:ind w:left="2223" w:hanging="149"/>
      </w:pPr>
      <w:rPr>
        <w:rFonts w:hint="default"/>
      </w:rPr>
    </w:lvl>
    <w:lvl w:ilvl="6" w:tplc="153AA50E">
      <w:numFmt w:val="bullet"/>
      <w:lvlText w:val="•"/>
      <w:lvlJc w:val="left"/>
      <w:pPr>
        <w:ind w:left="2560" w:hanging="149"/>
      </w:pPr>
      <w:rPr>
        <w:rFonts w:hint="default"/>
      </w:rPr>
    </w:lvl>
    <w:lvl w:ilvl="7" w:tplc="B0EAA622">
      <w:numFmt w:val="bullet"/>
      <w:lvlText w:val="•"/>
      <w:lvlJc w:val="left"/>
      <w:pPr>
        <w:ind w:left="2897" w:hanging="149"/>
      </w:pPr>
      <w:rPr>
        <w:rFonts w:hint="default"/>
      </w:rPr>
    </w:lvl>
    <w:lvl w:ilvl="8" w:tplc="FAB80DDA">
      <w:numFmt w:val="bullet"/>
      <w:lvlText w:val="•"/>
      <w:lvlJc w:val="left"/>
      <w:pPr>
        <w:ind w:left="3233" w:hanging="149"/>
      </w:pPr>
      <w:rPr>
        <w:rFonts w:hint="default"/>
      </w:rPr>
    </w:lvl>
  </w:abstractNum>
  <w:abstractNum w:abstractNumId="60" w15:restartNumberingAfterBreak="0">
    <w:nsid w:val="4F4F5284"/>
    <w:multiLevelType w:val="hybridMultilevel"/>
    <w:tmpl w:val="BB2C035A"/>
    <w:lvl w:ilvl="0" w:tplc="FFC028BA">
      <w:start w:val="1"/>
      <w:numFmt w:val="upperLetter"/>
      <w:lvlText w:val="%1."/>
      <w:lvlJc w:val="left"/>
      <w:pPr>
        <w:ind w:left="264" w:hanging="197"/>
        <w:jc w:val="left"/>
      </w:pPr>
      <w:rPr>
        <w:rFonts w:hint="default"/>
        <w:spacing w:val="-75"/>
        <w:w w:val="110"/>
      </w:rPr>
    </w:lvl>
    <w:lvl w:ilvl="1" w:tplc="BD529266">
      <w:numFmt w:val="bullet"/>
      <w:lvlText w:val="•"/>
      <w:lvlJc w:val="left"/>
      <w:pPr>
        <w:ind w:left="658" w:hanging="197"/>
      </w:pPr>
      <w:rPr>
        <w:rFonts w:hint="default"/>
      </w:rPr>
    </w:lvl>
    <w:lvl w:ilvl="2" w:tplc="E7B0F786">
      <w:numFmt w:val="bullet"/>
      <w:lvlText w:val="•"/>
      <w:lvlJc w:val="left"/>
      <w:pPr>
        <w:ind w:left="1056" w:hanging="197"/>
      </w:pPr>
      <w:rPr>
        <w:rFonts w:hint="default"/>
      </w:rPr>
    </w:lvl>
    <w:lvl w:ilvl="3" w:tplc="5E52D02A">
      <w:numFmt w:val="bullet"/>
      <w:lvlText w:val="•"/>
      <w:lvlJc w:val="left"/>
      <w:pPr>
        <w:ind w:left="1454" w:hanging="197"/>
      </w:pPr>
      <w:rPr>
        <w:rFonts w:hint="default"/>
      </w:rPr>
    </w:lvl>
    <w:lvl w:ilvl="4" w:tplc="8126FD78">
      <w:numFmt w:val="bullet"/>
      <w:lvlText w:val="•"/>
      <w:lvlJc w:val="left"/>
      <w:pPr>
        <w:ind w:left="1852" w:hanging="197"/>
      </w:pPr>
      <w:rPr>
        <w:rFonts w:hint="default"/>
      </w:rPr>
    </w:lvl>
    <w:lvl w:ilvl="5" w:tplc="9CFC03B0">
      <w:numFmt w:val="bullet"/>
      <w:lvlText w:val="•"/>
      <w:lvlJc w:val="left"/>
      <w:pPr>
        <w:ind w:left="2250" w:hanging="197"/>
      </w:pPr>
      <w:rPr>
        <w:rFonts w:hint="default"/>
      </w:rPr>
    </w:lvl>
    <w:lvl w:ilvl="6" w:tplc="CF70A76A">
      <w:numFmt w:val="bullet"/>
      <w:lvlText w:val="•"/>
      <w:lvlJc w:val="left"/>
      <w:pPr>
        <w:ind w:left="2648" w:hanging="197"/>
      </w:pPr>
      <w:rPr>
        <w:rFonts w:hint="default"/>
      </w:rPr>
    </w:lvl>
    <w:lvl w:ilvl="7" w:tplc="39526C10">
      <w:numFmt w:val="bullet"/>
      <w:lvlText w:val="•"/>
      <w:lvlJc w:val="left"/>
      <w:pPr>
        <w:ind w:left="3046" w:hanging="197"/>
      </w:pPr>
      <w:rPr>
        <w:rFonts w:hint="default"/>
      </w:rPr>
    </w:lvl>
    <w:lvl w:ilvl="8" w:tplc="3BAA465E">
      <w:numFmt w:val="bullet"/>
      <w:lvlText w:val="•"/>
      <w:lvlJc w:val="left"/>
      <w:pPr>
        <w:ind w:left="3444" w:hanging="197"/>
      </w:pPr>
      <w:rPr>
        <w:rFonts w:hint="default"/>
      </w:rPr>
    </w:lvl>
  </w:abstractNum>
  <w:abstractNum w:abstractNumId="61" w15:restartNumberingAfterBreak="0">
    <w:nsid w:val="4FD26DB4"/>
    <w:multiLevelType w:val="hybridMultilevel"/>
    <w:tmpl w:val="C1649876"/>
    <w:lvl w:ilvl="0" w:tplc="818AFA7A">
      <w:start w:val="1"/>
      <w:numFmt w:val="upperLetter"/>
      <w:lvlText w:val="%1."/>
      <w:lvlJc w:val="left"/>
      <w:pPr>
        <w:ind w:left="270" w:hanging="153"/>
        <w:jc w:val="left"/>
      </w:pPr>
      <w:rPr>
        <w:rFonts w:ascii="Arial" w:eastAsia="Arial" w:hAnsi="Arial" w:cs="Arial" w:hint="default"/>
        <w:color w:val="212121"/>
        <w:spacing w:val="-1"/>
        <w:w w:val="98"/>
        <w:sz w:val="14"/>
        <w:szCs w:val="14"/>
      </w:rPr>
    </w:lvl>
    <w:lvl w:ilvl="1" w:tplc="AD6ED052">
      <w:numFmt w:val="bullet"/>
      <w:lvlText w:val="•"/>
      <w:lvlJc w:val="left"/>
      <w:pPr>
        <w:ind w:left="676" w:hanging="153"/>
      </w:pPr>
      <w:rPr>
        <w:rFonts w:hint="default"/>
      </w:rPr>
    </w:lvl>
    <w:lvl w:ilvl="2" w:tplc="7F8ED2BC">
      <w:numFmt w:val="bullet"/>
      <w:lvlText w:val="•"/>
      <w:lvlJc w:val="left"/>
      <w:pPr>
        <w:ind w:left="1073" w:hanging="153"/>
      </w:pPr>
      <w:rPr>
        <w:rFonts w:hint="default"/>
      </w:rPr>
    </w:lvl>
    <w:lvl w:ilvl="3" w:tplc="F61C37B4">
      <w:numFmt w:val="bullet"/>
      <w:lvlText w:val="•"/>
      <w:lvlJc w:val="left"/>
      <w:pPr>
        <w:ind w:left="1469" w:hanging="153"/>
      </w:pPr>
      <w:rPr>
        <w:rFonts w:hint="default"/>
      </w:rPr>
    </w:lvl>
    <w:lvl w:ilvl="4" w:tplc="8446EA12">
      <w:numFmt w:val="bullet"/>
      <w:lvlText w:val="•"/>
      <w:lvlJc w:val="left"/>
      <w:pPr>
        <w:ind w:left="1866" w:hanging="153"/>
      </w:pPr>
      <w:rPr>
        <w:rFonts w:hint="default"/>
      </w:rPr>
    </w:lvl>
    <w:lvl w:ilvl="5" w:tplc="5C0232C2">
      <w:numFmt w:val="bullet"/>
      <w:lvlText w:val="•"/>
      <w:lvlJc w:val="left"/>
      <w:pPr>
        <w:ind w:left="2262" w:hanging="153"/>
      </w:pPr>
      <w:rPr>
        <w:rFonts w:hint="default"/>
      </w:rPr>
    </w:lvl>
    <w:lvl w:ilvl="6" w:tplc="929029E0">
      <w:numFmt w:val="bullet"/>
      <w:lvlText w:val="•"/>
      <w:lvlJc w:val="left"/>
      <w:pPr>
        <w:ind w:left="2659" w:hanging="153"/>
      </w:pPr>
      <w:rPr>
        <w:rFonts w:hint="default"/>
      </w:rPr>
    </w:lvl>
    <w:lvl w:ilvl="7" w:tplc="ECF4CF6C">
      <w:numFmt w:val="bullet"/>
      <w:lvlText w:val="•"/>
      <w:lvlJc w:val="left"/>
      <w:pPr>
        <w:ind w:left="3055" w:hanging="153"/>
      </w:pPr>
      <w:rPr>
        <w:rFonts w:hint="default"/>
      </w:rPr>
    </w:lvl>
    <w:lvl w:ilvl="8" w:tplc="01B4CD9A">
      <w:numFmt w:val="bullet"/>
      <w:lvlText w:val="•"/>
      <w:lvlJc w:val="left"/>
      <w:pPr>
        <w:ind w:left="3452" w:hanging="153"/>
      </w:pPr>
      <w:rPr>
        <w:rFonts w:hint="default"/>
      </w:rPr>
    </w:lvl>
  </w:abstractNum>
  <w:abstractNum w:abstractNumId="62" w15:restartNumberingAfterBreak="0">
    <w:nsid w:val="51F97BC2"/>
    <w:multiLevelType w:val="hybridMultilevel"/>
    <w:tmpl w:val="1268A060"/>
    <w:lvl w:ilvl="0" w:tplc="0DA4C356">
      <w:start w:val="8"/>
      <w:numFmt w:val="decimal"/>
      <w:lvlText w:val="%1."/>
      <w:lvlJc w:val="left"/>
      <w:pPr>
        <w:ind w:left="397" w:hanging="152"/>
        <w:jc w:val="left"/>
      </w:pPr>
      <w:rPr>
        <w:rFonts w:ascii="Times New Roman" w:eastAsia="Times New Roman" w:hAnsi="Times New Roman" w:cs="Times New Roman" w:hint="default"/>
        <w:color w:val="3B3B3B"/>
        <w:w w:val="91"/>
        <w:sz w:val="14"/>
        <w:szCs w:val="14"/>
      </w:rPr>
    </w:lvl>
    <w:lvl w:ilvl="1" w:tplc="709EC498">
      <w:start w:val="2"/>
      <w:numFmt w:val="lowerRoman"/>
      <w:lvlText w:val="(%2)"/>
      <w:lvlJc w:val="left"/>
      <w:pPr>
        <w:ind w:left="1304" w:hanging="228"/>
        <w:jc w:val="left"/>
      </w:pPr>
      <w:rPr>
        <w:rFonts w:hint="default"/>
        <w:spacing w:val="-1"/>
        <w:w w:val="102"/>
      </w:rPr>
    </w:lvl>
    <w:lvl w:ilvl="2" w:tplc="927650A0">
      <w:numFmt w:val="bullet"/>
      <w:lvlText w:val="•"/>
      <w:lvlJc w:val="left"/>
      <w:pPr>
        <w:ind w:left="1300" w:hanging="228"/>
      </w:pPr>
      <w:rPr>
        <w:rFonts w:hint="default"/>
      </w:rPr>
    </w:lvl>
    <w:lvl w:ilvl="3" w:tplc="8E1C31A0">
      <w:numFmt w:val="bullet"/>
      <w:lvlText w:val="•"/>
      <w:lvlJc w:val="left"/>
      <w:pPr>
        <w:ind w:left="1117" w:hanging="228"/>
      </w:pPr>
      <w:rPr>
        <w:rFonts w:hint="default"/>
      </w:rPr>
    </w:lvl>
    <w:lvl w:ilvl="4" w:tplc="1ACA125A">
      <w:numFmt w:val="bullet"/>
      <w:lvlText w:val="•"/>
      <w:lvlJc w:val="left"/>
      <w:pPr>
        <w:ind w:left="935" w:hanging="228"/>
      </w:pPr>
      <w:rPr>
        <w:rFonts w:hint="default"/>
      </w:rPr>
    </w:lvl>
    <w:lvl w:ilvl="5" w:tplc="75BC1234">
      <w:numFmt w:val="bullet"/>
      <w:lvlText w:val="•"/>
      <w:lvlJc w:val="left"/>
      <w:pPr>
        <w:ind w:left="752" w:hanging="228"/>
      </w:pPr>
      <w:rPr>
        <w:rFonts w:hint="default"/>
      </w:rPr>
    </w:lvl>
    <w:lvl w:ilvl="6" w:tplc="A83816DA">
      <w:numFmt w:val="bullet"/>
      <w:lvlText w:val="•"/>
      <w:lvlJc w:val="left"/>
      <w:pPr>
        <w:ind w:left="570" w:hanging="228"/>
      </w:pPr>
      <w:rPr>
        <w:rFonts w:hint="default"/>
      </w:rPr>
    </w:lvl>
    <w:lvl w:ilvl="7" w:tplc="12C0C8FC">
      <w:numFmt w:val="bullet"/>
      <w:lvlText w:val="•"/>
      <w:lvlJc w:val="left"/>
      <w:pPr>
        <w:ind w:left="387" w:hanging="228"/>
      </w:pPr>
      <w:rPr>
        <w:rFonts w:hint="default"/>
      </w:rPr>
    </w:lvl>
    <w:lvl w:ilvl="8" w:tplc="F3EA1700">
      <w:numFmt w:val="bullet"/>
      <w:lvlText w:val="•"/>
      <w:lvlJc w:val="left"/>
      <w:pPr>
        <w:ind w:left="205" w:hanging="228"/>
      </w:pPr>
      <w:rPr>
        <w:rFonts w:hint="default"/>
      </w:rPr>
    </w:lvl>
  </w:abstractNum>
  <w:abstractNum w:abstractNumId="63" w15:restartNumberingAfterBreak="0">
    <w:nsid w:val="54F75932"/>
    <w:multiLevelType w:val="hybridMultilevel"/>
    <w:tmpl w:val="1EA03D46"/>
    <w:lvl w:ilvl="0" w:tplc="02FA8B3C">
      <w:start w:val="2"/>
      <w:numFmt w:val="lowerRoman"/>
      <w:lvlText w:val="(%1)"/>
      <w:lvlJc w:val="left"/>
      <w:pPr>
        <w:ind w:left="992" w:hanging="243"/>
        <w:jc w:val="left"/>
      </w:pPr>
      <w:rPr>
        <w:rFonts w:ascii="Arial" w:eastAsia="Arial" w:hAnsi="Arial" w:cs="Arial" w:hint="default"/>
        <w:color w:val="212121"/>
        <w:spacing w:val="-1"/>
        <w:w w:val="107"/>
        <w:sz w:val="17"/>
        <w:szCs w:val="17"/>
      </w:rPr>
    </w:lvl>
    <w:lvl w:ilvl="1" w:tplc="034CCDB4">
      <w:start w:val="1"/>
      <w:numFmt w:val="upperLetter"/>
      <w:lvlText w:val="(%2)"/>
      <w:lvlJc w:val="left"/>
      <w:pPr>
        <w:ind w:left="982" w:hanging="324"/>
        <w:jc w:val="left"/>
      </w:pPr>
      <w:rPr>
        <w:rFonts w:ascii="Arial" w:eastAsia="Arial" w:hAnsi="Arial" w:cs="Arial" w:hint="default"/>
        <w:color w:val="212121"/>
        <w:spacing w:val="-1"/>
        <w:w w:val="103"/>
        <w:sz w:val="17"/>
        <w:szCs w:val="17"/>
      </w:rPr>
    </w:lvl>
    <w:lvl w:ilvl="2" w:tplc="14DCA276">
      <w:numFmt w:val="bullet"/>
      <w:lvlText w:val="•"/>
      <w:lvlJc w:val="left"/>
      <w:pPr>
        <w:ind w:left="2036" w:hanging="324"/>
      </w:pPr>
      <w:rPr>
        <w:rFonts w:hint="default"/>
      </w:rPr>
    </w:lvl>
    <w:lvl w:ilvl="3" w:tplc="0E845948">
      <w:numFmt w:val="bullet"/>
      <w:lvlText w:val="•"/>
      <w:lvlJc w:val="left"/>
      <w:pPr>
        <w:ind w:left="3073" w:hanging="324"/>
      </w:pPr>
      <w:rPr>
        <w:rFonts w:hint="default"/>
      </w:rPr>
    </w:lvl>
    <w:lvl w:ilvl="4" w:tplc="962CA116">
      <w:numFmt w:val="bullet"/>
      <w:lvlText w:val="•"/>
      <w:lvlJc w:val="left"/>
      <w:pPr>
        <w:ind w:left="4110" w:hanging="324"/>
      </w:pPr>
      <w:rPr>
        <w:rFonts w:hint="default"/>
      </w:rPr>
    </w:lvl>
    <w:lvl w:ilvl="5" w:tplc="4E28C490">
      <w:numFmt w:val="bullet"/>
      <w:lvlText w:val="•"/>
      <w:lvlJc w:val="left"/>
      <w:pPr>
        <w:ind w:left="5147" w:hanging="324"/>
      </w:pPr>
      <w:rPr>
        <w:rFonts w:hint="default"/>
      </w:rPr>
    </w:lvl>
    <w:lvl w:ilvl="6" w:tplc="7A14D9E2">
      <w:numFmt w:val="bullet"/>
      <w:lvlText w:val="•"/>
      <w:lvlJc w:val="left"/>
      <w:pPr>
        <w:ind w:left="6184" w:hanging="324"/>
      </w:pPr>
      <w:rPr>
        <w:rFonts w:hint="default"/>
      </w:rPr>
    </w:lvl>
    <w:lvl w:ilvl="7" w:tplc="3DB83E96">
      <w:numFmt w:val="bullet"/>
      <w:lvlText w:val="•"/>
      <w:lvlJc w:val="left"/>
      <w:pPr>
        <w:ind w:left="7221" w:hanging="324"/>
      </w:pPr>
      <w:rPr>
        <w:rFonts w:hint="default"/>
      </w:rPr>
    </w:lvl>
    <w:lvl w:ilvl="8" w:tplc="7F322156">
      <w:numFmt w:val="bullet"/>
      <w:lvlText w:val="•"/>
      <w:lvlJc w:val="left"/>
      <w:pPr>
        <w:ind w:left="8257" w:hanging="324"/>
      </w:pPr>
      <w:rPr>
        <w:rFonts w:hint="default"/>
      </w:rPr>
    </w:lvl>
  </w:abstractNum>
  <w:abstractNum w:abstractNumId="64" w15:restartNumberingAfterBreak="0">
    <w:nsid w:val="55124A0F"/>
    <w:multiLevelType w:val="hybridMultilevel"/>
    <w:tmpl w:val="D7B6166C"/>
    <w:lvl w:ilvl="0" w:tplc="B0D20528">
      <w:numFmt w:val="bullet"/>
      <w:lvlText w:val="•"/>
      <w:lvlJc w:val="left"/>
      <w:pPr>
        <w:ind w:left="467" w:hanging="105"/>
      </w:pPr>
      <w:rPr>
        <w:rFonts w:ascii="Times New Roman" w:eastAsia="Times New Roman" w:hAnsi="Times New Roman" w:cs="Times New Roman" w:hint="default"/>
        <w:color w:val="ACACAC"/>
        <w:w w:val="103"/>
        <w:sz w:val="14"/>
        <w:szCs w:val="14"/>
      </w:rPr>
    </w:lvl>
    <w:lvl w:ilvl="1" w:tplc="491AEB8C">
      <w:numFmt w:val="bullet"/>
      <w:lvlText w:val="•"/>
      <w:lvlJc w:val="left"/>
      <w:pPr>
        <w:ind w:left="994" w:hanging="105"/>
      </w:pPr>
      <w:rPr>
        <w:rFonts w:hint="default"/>
      </w:rPr>
    </w:lvl>
    <w:lvl w:ilvl="2" w:tplc="DB24B6AC">
      <w:numFmt w:val="bullet"/>
      <w:lvlText w:val="•"/>
      <w:lvlJc w:val="left"/>
      <w:pPr>
        <w:ind w:left="1528" w:hanging="105"/>
      </w:pPr>
      <w:rPr>
        <w:rFonts w:hint="default"/>
      </w:rPr>
    </w:lvl>
    <w:lvl w:ilvl="3" w:tplc="803CEDA2">
      <w:numFmt w:val="bullet"/>
      <w:lvlText w:val="•"/>
      <w:lvlJc w:val="left"/>
      <w:pPr>
        <w:ind w:left="2062" w:hanging="105"/>
      </w:pPr>
      <w:rPr>
        <w:rFonts w:hint="default"/>
      </w:rPr>
    </w:lvl>
    <w:lvl w:ilvl="4" w:tplc="26DE6554">
      <w:numFmt w:val="bullet"/>
      <w:lvlText w:val="•"/>
      <w:lvlJc w:val="left"/>
      <w:pPr>
        <w:ind w:left="2596" w:hanging="105"/>
      </w:pPr>
      <w:rPr>
        <w:rFonts w:hint="default"/>
      </w:rPr>
    </w:lvl>
    <w:lvl w:ilvl="5" w:tplc="B5DA0E3A">
      <w:numFmt w:val="bullet"/>
      <w:lvlText w:val="•"/>
      <w:lvlJc w:val="left"/>
      <w:pPr>
        <w:ind w:left="3130" w:hanging="105"/>
      </w:pPr>
      <w:rPr>
        <w:rFonts w:hint="default"/>
      </w:rPr>
    </w:lvl>
    <w:lvl w:ilvl="6" w:tplc="3E0A8A9E">
      <w:numFmt w:val="bullet"/>
      <w:lvlText w:val="•"/>
      <w:lvlJc w:val="left"/>
      <w:pPr>
        <w:ind w:left="3664" w:hanging="105"/>
      </w:pPr>
      <w:rPr>
        <w:rFonts w:hint="default"/>
      </w:rPr>
    </w:lvl>
    <w:lvl w:ilvl="7" w:tplc="5412A3EC">
      <w:numFmt w:val="bullet"/>
      <w:lvlText w:val="•"/>
      <w:lvlJc w:val="left"/>
      <w:pPr>
        <w:ind w:left="4199" w:hanging="105"/>
      </w:pPr>
      <w:rPr>
        <w:rFonts w:hint="default"/>
      </w:rPr>
    </w:lvl>
    <w:lvl w:ilvl="8" w:tplc="1098126C">
      <w:numFmt w:val="bullet"/>
      <w:lvlText w:val="•"/>
      <w:lvlJc w:val="left"/>
      <w:pPr>
        <w:ind w:left="4733" w:hanging="105"/>
      </w:pPr>
      <w:rPr>
        <w:rFonts w:hint="default"/>
      </w:rPr>
    </w:lvl>
  </w:abstractNum>
  <w:abstractNum w:abstractNumId="65" w15:restartNumberingAfterBreak="0">
    <w:nsid w:val="56361E8A"/>
    <w:multiLevelType w:val="hybridMultilevel"/>
    <w:tmpl w:val="9CF05370"/>
    <w:lvl w:ilvl="0" w:tplc="5ED4659E">
      <w:numFmt w:val="bullet"/>
      <w:lvlText w:val="·"/>
      <w:lvlJc w:val="left"/>
      <w:pPr>
        <w:ind w:left="832" w:hanging="22"/>
      </w:pPr>
      <w:rPr>
        <w:rFonts w:ascii="Arial" w:eastAsia="Arial" w:hAnsi="Arial" w:cs="Arial" w:hint="default"/>
        <w:color w:val="A8AAAA"/>
        <w:spacing w:val="-1"/>
        <w:w w:val="61"/>
        <w:sz w:val="8"/>
        <w:szCs w:val="8"/>
      </w:rPr>
    </w:lvl>
    <w:lvl w:ilvl="1" w:tplc="CA966874">
      <w:numFmt w:val="bullet"/>
      <w:lvlText w:val="•"/>
      <w:lvlJc w:val="left"/>
      <w:pPr>
        <w:ind w:left="1314" w:hanging="22"/>
      </w:pPr>
      <w:rPr>
        <w:rFonts w:hint="default"/>
      </w:rPr>
    </w:lvl>
    <w:lvl w:ilvl="2" w:tplc="85E40494">
      <w:numFmt w:val="bullet"/>
      <w:lvlText w:val="•"/>
      <w:lvlJc w:val="left"/>
      <w:pPr>
        <w:ind w:left="1788" w:hanging="22"/>
      </w:pPr>
      <w:rPr>
        <w:rFonts w:hint="default"/>
      </w:rPr>
    </w:lvl>
    <w:lvl w:ilvl="3" w:tplc="15CA4F88">
      <w:numFmt w:val="bullet"/>
      <w:lvlText w:val="•"/>
      <w:lvlJc w:val="left"/>
      <w:pPr>
        <w:ind w:left="2262" w:hanging="22"/>
      </w:pPr>
      <w:rPr>
        <w:rFonts w:hint="default"/>
      </w:rPr>
    </w:lvl>
    <w:lvl w:ilvl="4" w:tplc="78966FEC">
      <w:numFmt w:val="bullet"/>
      <w:lvlText w:val="•"/>
      <w:lvlJc w:val="left"/>
      <w:pPr>
        <w:ind w:left="2736" w:hanging="22"/>
      </w:pPr>
      <w:rPr>
        <w:rFonts w:hint="default"/>
      </w:rPr>
    </w:lvl>
    <w:lvl w:ilvl="5" w:tplc="42C4EB20">
      <w:numFmt w:val="bullet"/>
      <w:lvlText w:val="•"/>
      <w:lvlJc w:val="left"/>
      <w:pPr>
        <w:ind w:left="3210" w:hanging="22"/>
      </w:pPr>
      <w:rPr>
        <w:rFonts w:hint="default"/>
      </w:rPr>
    </w:lvl>
    <w:lvl w:ilvl="6" w:tplc="F15CD82E">
      <w:numFmt w:val="bullet"/>
      <w:lvlText w:val="•"/>
      <w:lvlJc w:val="left"/>
      <w:pPr>
        <w:ind w:left="3684" w:hanging="22"/>
      </w:pPr>
      <w:rPr>
        <w:rFonts w:hint="default"/>
      </w:rPr>
    </w:lvl>
    <w:lvl w:ilvl="7" w:tplc="00DEA8AE">
      <w:numFmt w:val="bullet"/>
      <w:lvlText w:val="•"/>
      <w:lvlJc w:val="left"/>
      <w:pPr>
        <w:ind w:left="4158" w:hanging="22"/>
      </w:pPr>
      <w:rPr>
        <w:rFonts w:hint="default"/>
      </w:rPr>
    </w:lvl>
    <w:lvl w:ilvl="8" w:tplc="9CCA63F8">
      <w:numFmt w:val="bullet"/>
      <w:lvlText w:val="•"/>
      <w:lvlJc w:val="left"/>
      <w:pPr>
        <w:ind w:left="4632" w:hanging="22"/>
      </w:pPr>
      <w:rPr>
        <w:rFonts w:hint="default"/>
      </w:rPr>
    </w:lvl>
  </w:abstractNum>
  <w:abstractNum w:abstractNumId="66" w15:restartNumberingAfterBreak="0">
    <w:nsid w:val="56B23DBA"/>
    <w:multiLevelType w:val="hybridMultilevel"/>
    <w:tmpl w:val="B53C48A4"/>
    <w:lvl w:ilvl="0" w:tplc="43741BB2">
      <w:start w:val="1"/>
      <w:numFmt w:val="upperLetter"/>
      <w:lvlText w:val="%1."/>
      <w:lvlJc w:val="left"/>
      <w:pPr>
        <w:ind w:left="283" w:hanging="160"/>
        <w:jc w:val="left"/>
      </w:pPr>
      <w:rPr>
        <w:rFonts w:hint="default"/>
        <w:spacing w:val="-1"/>
        <w:w w:val="110"/>
      </w:rPr>
    </w:lvl>
    <w:lvl w:ilvl="1" w:tplc="FE14ED1C">
      <w:numFmt w:val="bullet"/>
      <w:lvlText w:val="•"/>
      <w:lvlJc w:val="left"/>
      <w:pPr>
        <w:ind w:left="677" w:hanging="160"/>
      </w:pPr>
      <w:rPr>
        <w:rFonts w:hint="default"/>
      </w:rPr>
    </w:lvl>
    <w:lvl w:ilvl="2" w:tplc="0062F7F4">
      <w:numFmt w:val="bullet"/>
      <w:lvlText w:val="•"/>
      <w:lvlJc w:val="left"/>
      <w:pPr>
        <w:ind w:left="1074" w:hanging="160"/>
      </w:pPr>
      <w:rPr>
        <w:rFonts w:hint="default"/>
      </w:rPr>
    </w:lvl>
    <w:lvl w:ilvl="3" w:tplc="CF20908C">
      <w:numFmt w:val="bullet"/>
      <w:lvlText w:val="•"/>
      <w:lvlJc w:val="left"/>
      <w:pPr>
        <w:ind w:left="1471" w:hanging="160"/>
      </w:pPr>
      <w:rPr>
        <w:rFonts w:hint="default"/>
      </w:rPr>
    </w:lvl>
    <w:lvl w:ilvl="4" w:tplc="F3A23024">
      <w:numFmt w:val="bullet"/>
      <w:lvlText w:val="•"/>
      <w:lvlJc w:val="left"/>
      <w:pPr>
        <w:ind w:left="1868" w:hanging="160"/>
      </w:pPr>
      <w:rPr>
        <w:rFonts w:hint="default"/>
      </w:rPr>
    </w:lvl>
    <w:lvl w:ilvl="5" w:tplc="3CA61596">
      <w:numFmt w:val="bullet"/>
      <w:lvlText w:val="•"/>
      <w:lvlJc w:val="left"/>
      <w:pPr>
        <w:ind w:left="2265" w:hanging="160"/>
      </w:pPr>
      <w:rPr>
        <w:rFonts w:hint="default"/>
      </w:rPr>
    </w:lvl>
    <w:lvl w:ilvl="6" w:tplc="87FEB2B4">
      <w:numFmt w:val="bullet"/>
      <w:lvlText w:val="•"/>
      <w:lvlJc w:val="left"/>
      <w:pPr>
        <w:ind w:left="2662" w:hanging="160"/>
      </w:pPr>
      <w:rPr>
        <w:rFonts w:hint="default"/>
      </w:rPr>
    </w:lvl>
    <w:lvl w:ilvl="7" w:tplc="3E9AF772">
      <w:numFmt w:val="bullet"/>
      <w:lvlText w:val="•"/>
      <w:lvlJc w:val="left"/>
      <w:pPr>
        <w:ind w:left="3059" w:hanging="160"/>
      </w:pPr>
      <w:rPr>
        <w:rFonts w:hint="default"/>
      </w:rPr>
    </w:lvl>
    <w:lvl w:ilvl="8" w:tplc="84B8062A">
      <w:numFmt w:val="bullet"/>
      <w:lvlText w:val="•"/>
      <w:lvlJc w:val="left"/>
      <w:pPr>
        <w:ind w:left="3456" w:hanging="160"/>
      </w:pPr>
      <w:rPr>
        <w:rFonts w:hint="default"/>
      </w:rPr>
    </w:lvl>
  </w:abstractNum>
  <w:abstractNum w:abstractNumId="67" w15:restartNumberingAfterBreak="0">
    <w:nsid w:val="57F5154D"/>
    <w:multiLevelType w:val="hybridMultilevel"/>
    <w:tmpl w:val="9AB6AFAA"/>
    <w:lvl w:ilvl="0" w:tplc="BB7ADF78">
      <w:start w:val="1"/>
      <w:numFmt w:val="upperLetter"/>
      <w:lvlText w:val="(%1)"/>
      <w:lvlJc w:val="left"/>
      <w:pPr>
        <w:ind w:left="349" w:hanging="279"/>
        <w:jc w:val="left"/>
      </w:pPr>
      <w:rPr>
        <w:rFonts w:ascii="Arial" w:eastAsia="Arial" w:hAnsi="Arial" w:cs="Arial" w:hint="default"/>
        <w:color w:val="262626"/>
        <w:spacing w:val="-1"/>
        <w:w w:val="105"/>
        <w:sz w:val="17"/>
        <w:szCs w:val="17"/>
      </w:rPr>
    </w:lvl>
    <w:lvl w:ilvl="1" w:tplc="96EEC414">
      <w:numFmt w:val="bullet"/>
      <w:lvlText w:val="•"/>
      <w:lvlJc w:val="left"/>
      <w:pPr>
        <w:ind w:left="762" w:hanging="279"/>
      </w:pPr>
      <w:rPr>
        <w:rFonts w:hint="default"/>
      </w:rPr>
    </w:lvl>
    <w:lvl w:ilvl="2" w:tplc="CC4C19C4">
      <w:numFmt w:val="bullet"/>
      <w:lvlText w:val="•"/>
      <w:lvlJc w:val="left"/>
      <w:pPr>
        <w:ind w:left="1185" w:hanging="279"/>
      </w:pPr>
      <w:rPr>
        <w:rFonts w:hint="default"/>
      </w:rPr>
    </w:lvl>
    <w:lvl w:ilvl="3" w:tplc="BA48133E">
      <w:numFmt w:val="bullet"/>
      <w:lvlText w:val="•"/>
      <w:lvlJc w:val="left"/>
      <w:pPr>
        <w:ind w:left="1608" w:hanging="279"/>
      </w:pPr>
      <w:rPr>
        <w:rFonts w:hint="default"/>
      </w:rPr>
    </w:lvl>
    <w:lvl w:ilvl="4" w:tplc="AEA68C44">
      <w:numFmt w:val="bullet"/>
      <w:lvlText w:val="•"/>
      <w:lvlJc w:val="left"/>
      <w:pPr>
        <w:ind w:left="2031" w:hanging="279"/>
      </w:pPr>
      <w:rPr>
        <w:rFonts w:hint="default"/>
      </w:rPr>
    </w:lvl>
    <w:lvl w:ilvl="5" w:tplc="7E7A7CCA">
      <w:numFmt w:val="bullet"/>
      <w:lvlText w:val="•"/>
      <w:lvlJc w:val="left"/>
      <w:pPr>
        <w:ind w:left="2454" w:hanging="279"/>
      </w:pPr>
      <w:rPr>
        <w:rFonts w:hint="default"/>
      </w:rPr>
    </w:lvl>
    <w:lvl w:ilvl="6" w:tplc="B30675EA">
      <w:numFmt w:val="bullet"/>
      <w:lvlText w:val="•"/>
      <w:lvlJc w:val="left"/>
      <w:pPr>
        <w:ind w:left="2877" w:hanging="279"/>
      </w:pPr>
      <w:rPr>
        <w:rFonts w:hint="default"/>
      </w:rPr>
    </w:lvl>
    <w:lvl w:ilvl="7" w:tplc="0DB2BDE6">
      <w:numFmt w:val="bullet"/>
      <w:lvlText w:val="•"/>
      <w:lvlJc w:val="left"/>
      <w:pPr>
        <w:ind w:left="3300" w:hanging="279"/>
      </w:pPr>
      <w:rPr>
        <w:rFonts w:hint="default"/>
      </w:rPr>
    </w:lvl>
    <w:lvl w:ilvl="8" w:tplc="B8D2FBD6">
      <w:numFmt w:val="bullet"/>
      <w:lvlText w:val="•"/>
      <w:lvlJc w:val="left"/>
      <w:pPr>
        <w:ind w:left="3723" w:hanging="279"/>
      </w:pPr>
      <w:rPr>
        <w:rFonts w:hint="default"/>
      </w:rPr>
    </w:lvl>
  </w:abstractNum>
  <w:abstractNum w:abstractNumId="68" w15:restartNumberingAfterBreak="0">
    <w:nsid w:val="588E7F3D"/>
    <w:multiLevelType w:val="hybridMultilevel"/>
    <w:tmpl w:val="17626A8C"/>
    <w:lvl w:ilvl="0" w:tplc="F2706F58">
      <w:start w:val="1"/>
      <w:numFmt w:val="upperLetter"/>
      <w:lvlText w:val="%1."/>
      <w:lvlJc w:val="left"/>
      <w:pPr>
        <w:ind w:left="270" w:hanging="159"/>
        <w:jc w:val="left"/>
      </w:pPr>
      <w:rPr>
        <w:rFonts w:hint="default"/>
        <w:spacing w:val="-1"/>
        <w:w w:val="106"/>
      </w:rPr>
    </w:lvl>
    <w:lvl w:ilvl="1" w:tplc="DF58EA50">
      <w:numFmt w:val="bullet"/>
      <w:lvlText w:val="•"/>
      <w:lvlJc w:val="left"/>
      <w:pPr>
        <w:ind w:left="674" w:hanging="159"/>
      </w:pPr>
      <w:rPr>
        <w:rFonts w:hint="default"/>
      </w:rPr>
    </w:lvl>
    <w:lvl w:ilvl="2" w:tplc="993AD046">
      <w:numFmt w:val="bullet"/>
      <w:lvlText w:val="•"/>
      <w:lvlJc w:val="left"/>
      <w:pPr>
        <w:ind w:left="1069" w:hanging="159"/>
      </w:pPr>
      <w:rPr>
        <w:rFonts w:hint="default"/>
      </w:rPr>
    </w:lvl>
    <w:lvl w:ilvl="3" w:tplc="9D88D9F0">
      <w:numFmt w:val="bullet"/>
      <w:lvlText w:val="•"/>
      <w:lvlJc w:val="left"/>
      <w:pPr>
        <w:ind w:left="1463" w:hanging="159"/>
      </w:pPr>
      <w:rPr>
        <w:rFonts w:hint="default"/>
      </w:rPr>
    </w:lvl>
    <w:lvl w:ilvl="4" w:tplc="4D76FB22">
      <w:numFmt w:val="bullet"/>
      <w:lvlText w:val="•"/>
      <w:lvlJc w:val="left"/>
      <w:pPr>
        <w:ind w:left="1858" w:hanging="159"/>
      </w:pPr>
      <w:rPr>
        <w:rFonts w:hint="default"/>
      </w:rPr>
    </w:lvl>
    <w:lvl w:ilvl="5" w:tplc="E18C4B9A">
      <w:numFmt w:val="bullet"/>
      <w:lvlText w:val="•"/>
      <w:lvlJc w:val="left"/>
      <w:pPr>
        <w:ind w:left="2253" w:hanging="159"/>
      </w:pPr>
      <w:rPr>
        <w:rFonts w:hint="default"/>
      </w:rPr>
    </w:lvl>
    <w:lvl w:ilvl="6" w:tplc="BD3402FA">
      <w:numFmt w:val="bullet"/>
      <w:lvlText w:val="•"/>
      <w:lvlJc w:val="left"/>
      <w:pPr>
        <w:ind w:left="2647" w:hanging="159"/>
      </w:pPr>
      <w:rPr>
        <w:rFonts w:hint="default"/>
      </w:rPr>
    </w:lvl>
    <w:lvl w:ilvl="7" w:tplc="A9607D08">
      <w:numFmt w:val="bullet"/>
      <w:lvlText w:val="•"/>
      <w:lvlJc w:val="left"/>
      <w:pPr>
        <w:ind w:left="3042" w:hanging="159"/>
      </w:pPr>
      <w:rPr>
        <w:rFonts w:hint="default"/>
      </w:rPr>
    </w:lvl>
    <w:lvl w:ilvl="8" w:tplc="2D2EC9B6">
      <w:numFmt w:val="bullet"/>
      <w:lvlText w:val="•"/>
      <w:lvlJc w:val="left"/>
      <w:pPr>
        <w:ind w:left="3436" w:hanging="159"/>
      </w:pPr>
      <w:rPr>
        <w:rFonts w:hint="default"/>
      </w:rPr>
    </w:lvl>
  </w:abstractNum>
  <w:abstractNum w:abstractNumId="69" w15:restartNumberingAfterBreak="0">
    <w:nsid w:val="599168CB"/>
    <w:multiLevelType w:val="hybridMultilevel"/>
    <w:tmpl w:val="F614128A"/>
    <w:lvl w:ilvl="0" w:tplc="9E7EC2FE">
      <w:start w:val="1"/>
      <w:numFmt w:val="upperLetter"/>
      <w:lvlText w:val="%1."/>
      <w:lvlJc w:val="left"/>
      <w:pPr>
        <w:ind w:left="253" w:hanging="204"/>
        <w:jc w:val="left"/>
      </w:pPr>
      <w:rPr>
        <w:rFonts w:hint="default"/>
        <w:spacing w:val="-74"/>
        <w:w w:val="89"/>
      </w:rPr>
    </w:lvl>
    <w:lvl w:ilvl="1" w:tplc="39F6F830">
      <w:numFmt w:val="bullet"/>
      <w:lvlText w:val="•"/>
      <w:lvlJc w:val="left"/>
      <w:pPr>
        <w:ind w:left="654" w:hanging="204"/>
      </w:pPr>
      <w:rPr>
        <w:rFonts w:hint="default"/>
      </w:rPr>
    </w:lvl>
    <w:lvl w:ilvl="2" w:tplc="FC2264F8">
      <w:numFmt w:val="bullet"/>
      <w:lvlText w:val="•"/>
      <w:lvlJc w:val="left"/>
      <w:pPr>
        <w:ind w:left="1049" w:hanging="204"/>
      </w:pPr>
      <w:rPr>
        <w:rFonts w:hint="default"/>
      </w:rPr>
    </w:lvl>
    <w:lvl w:ilvl="3" w:tplc="F364DCBC">
      <w:numFmt w:val="bullet"/>
      <w:lvlText w:val="•"/>
      <w:lvlJc w:val="left"/>
      <w:pPr>
        <w:ind w:left="1444" w:hanging="204"/>
      </w:pPr>
      <w:rPr>
        <w:rFonts w:hint="default"/>
      </w:rPr>
    </w:lvl>
    <w:lvl w:ilvl="4" w:tplc="B2562BF8">
      <w:numFmt w:val="bullet"/>
      <w:lvlText w:val="•"/>
      <w:lvlJc w:val="left"/>
      <w:pPr>
        <w:ind w:left="1838" w:hanging="204"/>
      </w:pPr>
      <w:rPr>
        <w:rFonts w:hint="default"/>
      </w:rPr>
    </w:lvl>
    <w:lvl w:ilvl="5" w:tplc="1850394C">
      <w:numFmt w:val="bullet"/>
      <w:lvlText w:val="•"/>
      <w:lvlJc w:val="left"/>
      <w:pPr>
        <w:ind w:left="2233" w:hanging="204"/>
      </w:pPr>
      <w:rPr>
        <w:rFonts w:hint="default"/>
      </w:rPr>
    </w:lvl>
    <w:lvl w:ilvl="6" w:tplc="9428284E">
      <w:numFmt w:val="bullet"/>
      <w:lvlText w:val="•"/>
      <w:lvlJc w:val="left"/>
      <w:pPr>
        <w:ind w:left="2628" w:hanging="204"/>
      </w:pPr>
      <w:rPr>
        <w:rFonts w:hint="default"/>
      </w:rPr>
    </w:lvl>
    <w:lvl w:ilvl="7" w:tplc="BE74DACC">
      <w:numFmt w:val="bullet"/>
      <w:lvlText w:val="•"/>
      <w:lvlJc w:val="left"/>
      <w:pPr>
        <w:ind w:left="3022" w:hanging="204"/>
      </w:pPr>
      <w:rPr>
        <w:rFonts w:hint="default"/>
      </w:rPr>
    </w:lvl>
    <w:lvl w:ilvl="8" w:tplc="58B0DE6A">
      <w:numFmt w:val="bullet"/>
      <w:lvlText w:val="•"/>
      <w:lvlJc w:val="left"/>
      <w:pPr>
        <w:ind w:left="3417" w:hanging="204"/>
      </w:pPr>
      <w:rPr>
        <w:rFonts w:hint="default"/>
      </w:rPr>
    </w:lvl>
  </w:abstractNum>
  <w:abstractNum w:abstractNumId="70" w15:restartNumberingAfterBreak="0">
    <w:nsid w:val="5BC27DDB"/>
    <w:multiLevelType w:val="hybridMultilevel"/>
    <w:tmpl w:val="F9527FC2"/>
    <w:lvl w:ilvl="0" w:tplc="ABF6AD0E">
      <w:start w:val="3"/>
      <w:numFmt w:val="upperLetter"/>
      <w:lvlText w:val="(%1)"/>
      <w:lvlJc w:val="left"/>
      <w:pPr>
        <w:ind w:left="101" w:hanging="295"/>
        <w:jc w:val="left"/>
      </w:pPr>
      <w:rPr>
        <w:rFonts w:hint="default"/>
        <w:spacing w:val="-1"/>
        <w:w w:val="110"/>
      </w:rPr>
    </w:lvl>
    <w:lvl w:ilvl="1" w:tplc="95B81E38">
      <w:start w:val="1"/>
      <w:numFmt w:val="lowerRoman"/>
      <w:lvlText w:val="(%2)"/>
      <w:lvlJc w:val="left"/>
      <w:pPr>
        <w:ind w:left="334" w:hanging="209"/>
        <w:jc w:val="right"/>
      </w:pPr>
      <w:rPr>
        <w:rFonts w:hint="default"/>
        <w:spacing w:val="-1"/>
        <w:w w:val="105"/>
      </w:rPr>
    </w:lvl>
    <w:lvl w:ilvl="2" w:tplc="924879A4">
      <w:numFmt w:val="bullet"/>
      <w:lvlText w:val="•"/>
      <w:lvlJc w:val="left"/>
      <w:pPr>
        <w:ind w:left="807" w:hanging="209"/>
      </w:pPr>
      <w:rPr>
        <w:rFonts w:hint="default"/>
      </w:rPr>
    </w:lvl>
    <w:lvl w:ilvl="3" w:tplc="F14CA038">
      <w:numFmt w:val="bullet"/>
      <w:lvlText w:val="•"/>
      <w:lvlJc w:val="left"/>
      <w:pPr>
        <w:ind w:left="1274" w:hanging="209"/>
      </w:pPr>
      <w:rPr>
        <w:rFonts w:hint="default"/>
      </w:rPr>
    </w:lvl>
    <w:lvl w:ilvl="4" w:tplc="FFEED1C6">
      <w:numFmt w:val="bullet"/>
      <w:lvlText w:val="•"/>
      <w:lvlJc w:val="left"/>
      <w:pPr>
        <w:ind w:left="1741" w:hanging="209"/>
      </w:pPr>
      <w:rPr>
        <w:rFonts w:hint="default"/>
      </w:rPr>
    </w:lvl>
    <w:lvl w:ilvl="5" w:tplc="36AE0B30">
      <w:numFmt w:val="bullet"/>
      <w:lvlText w:val="•"/>
      <w:lvlJc w:val="left"/>
      <w:pPr>
        <w:ind w:left="2209" w:hanging="209"/>
      </w:pPr>
      <w:rPr>
        <w:rFonts w:hint="default"/>
      </w:rPr>
    </w:lvl>
    <w:lvl w:ilvl="6" w:tplc="B53C7716">
      <w:numFmt w:val="bullet"/>
      <w:lvlText w:val="•"/>
      <w:lvlJc w:val="left"/>
      <w:pPr>
        <w:ind w:left="2676" w:hanging="209"/>
      </w:pPr>
      <w:rPr>
        <w:rFonts w:hint="default"/>
      </w:rPr>
    </w:lvl>
    <w:lvl w:ilvl="7" w:tplc="E22C41AC">
      <w:numFmt w:val="bullet"/>
      <w:lvlText w:val="•"/>
      <w:lvlJc w:val="left"/>
      <w:pPr>
        <w:ind w:left="3143" w:hanging="209"/>
      </w:pPr>
      <w:rPr>
        <w:rFonts w:hint="default"/>
      </w:rPr>
    </w:lvl>
    <w:lvl w:ilvl="8" w:tplc="C1C4F338">
      <w:numFmt w:val="bullet"/>
      <w:lvlText w:val="•"/>
      <w:lvlJc w:val="left"/>
      <w:pPr>
        <w:ind w:left="3610" w:hanging="209"/>
      </w:pPr>
      <w:rPr>
        <w:rFonts w:hint="default"/>
      </w:rPr>
    </w:lvl>
  </w:abstractNum>
  <w:abstractNum w:abstractNumId="71" w15:restartNumberingAfterBreak="0">
    <w:nsid w:val="5C0F7B68"/>
    <w:multiLevelType w:val="hybridMultilevel"/>
    <w:tmpl w:val="09A66A34"/>
    <w:lvl w:ilvl="0" w:tplc="EAE84856">
      <w:start w:val="1"/>
      <w:numFmt w:val="lowerRoman"/>
      <w:lvlText w:val="(%1)"/>
      <w:lvlJc w:val="left"/>
      <w:pPr>
        <w:ind w:left="274" w:hanging="211"/>
        <w:jc w:val="left"/>
      </w:pPr>
      <w:rPr>
        <w:rFonts w:hint="default"/>
        <w:spacing w:val="0"/>
        <w:w w:val="88"/>
      </w:rPr>
    </w:lvl>
    <w:lvl w:ilvl="1" w:tplc="7FE849D2">
      <w:numFmt w:val="bullet"/>
      <w:lvlText w:val="•"/>
      <w:lvlJc w:val="left"/>
      <w:pPr>
        <w:ind w:left="705" w:hanging="211"/>
      </w:pPr>
      <w:rPr>
        <w:rFonts w:hint="default"/>
      </w:rPr>
    </w:lvl>
    <w:lvl w:ilvl="2" w:tplc="7408F272">
      <w:numFmt w:val="bullet"/>
      <w:lvlText w:val="•"/>
      <w:lvlJc w:val="left"/>
      <w:pPr>
        <w:ind w:left="1131" w:hanging="211"/>
      </w:pPr>
      <w:rPr>
        <w:rFonts w:hint="default"/>
      </w:rPr>
    </w:lvl>
    <w:lvl w:ilvl="3" w:tplc="913E5BBE">
      <w:numFmt w:val="bullet"/>
      <w:lvlText w:val="•"/>
      <w:lvlJc w:val="left"/>
      <w:pPr>
        <w:ind w:left="1556" w:hanging="211"/>
      </w:pPr>
      <w:rPr>
        <w:rFonts w:hint="default"/>
      </w:rPr>
    </w:lvl>
    <w:lvl w:ilvl="4" w:tplc="1778DD72">
      <w:numFmt w:val="bullet"/>
      <w:lvlText w:val="•"/>
      <w:lvlJc w:val="left"/>
      <w:pPr>
        <w:ind w:left="1982" w:hanging="211"/>
      </w:pPr>
      <w:rPr>
        <w:rFonts w:hint="default"/>
      </w:rPr>
    </w:lvl>
    <w:lvl w:ilvl="5" w:tplc="DC8811D4">
      <w:numFmt w:val="bullet"/>
      <w:lvlText w:val="•"/>
      <w:lvlJc w:val="left"/>
      <w:pPr>
        <w:ind w:left="2407" w:hanging="211"/>
      </w:pPr>
      <w:rPr>
        <w:rFonts w:hint="default"/>
      </w:rPr>
    </w:lvl>
    <w:lvl w:ilvl="6" w:tplc="5330C348">
      <w:numFmt w:val="bullet"/>
      <w:lvlText w:val="•"/>
      <w:lvlJc w:val="left"/>
      <w:pPr>
        <w:ind w:left="2833" w:hanging="211"/>
      </w:pPr>
      <w:rPr>
        <w:rFonts w:hint="default"/>
      </w:rPr>
    </w:lvl>
    <w:lvl w:ilvl="7" w:tplc="25102368">
      <w:numFmt w:val="bullet"/>
      <w:lvlText w:val="•"/>
      <w:lvlJc w:val="left"/>
      <w:pPr>
        <w:ind w:left="3258" w:hanging="211"/>
      </w:pPr>
      <w:rPr>
        <w:rFonts w:hint="default"/>
      </w:rPr>
    </w:lvl>
    <w:lvl w:ilvl="8" w:tplc="B63CD3B4">
      <w:numFmt w:val="bullet"/>
      <w:lvlText w:val="•"/>
      <w:lvlJc w:val="left"/>
      <w:pPr>
        <w:ind w:left="3684" w:hanging="211"/>
      </w:pPr>
      <w:rPr>
        <w:rFonts w:hint="default"/>
      </w:rPr>
    </w:lvl>
  </w:abstractNum>
  <w:abstractNum w:abstractNumId="72" w15:restartNumberingAfterBreak="0">
    <w:nsid w:val="5C3E0241"/>
    <w:multiLevelType w:val="hybridMultilevel"/>
    <w:tmpl w:val="4CD4CA28"/>
    <w:lvl w:ilvl="0" w:tplc="10060C78">
      <w:start w:val="1"/>
      <w:numFmt w:val="upperLetter"/>
      <w:lvlText w:val="%1."/>
      <w:lvlJc w:val="left"/>
      <w:pPr>
        <w:ind w:left="270" w:hanging="150"/>
        <w:jc w:val="left"/>
      </w:pPr>
      <w:rPr>
        <w:rFonts w:hint="default"/>
        <w:spacing w:val="-1"/>
        <w:w w:val="110"/>
      </w:rPr>
    </w:lvl>
    <w:lvl w:ilvl="1" w:tplc="B3F07978">
      <w:numFmt w:val="bullet"/>
      <w:lvlText w:val="•"/>
      <w:lvlJc w:val="left"/>
      <w:pPr>
        <w:ind w:left="676" w:hanging="150"/>
      </w:pPr>
      <w:rPr>
        <w:rFonts w:hint="default"/>
      </w:rPr>
    </w:lvl>
    <w:lvl w:ilvl="2" w:tplc="8190EAEE">
      <w:numFmt w:val="bullet"/>
      <w:lvlText w:val="•"/>
      <w:lvlJc w:val="left"/>
      <w:pPr>
        <w:ind w:left="1072" w:hanging="150"/>
      </w:pPr>
      <w:rPr>
        <w:rFonts w:hint="default"/>
      </w:rPr>
    </w:lvl>
    <w:lvl w:ilvl="3" w:tplc="627C866A">
      <w:numFmt w:val="bullet"/>
      <w:lvlText w:val="•"/>
      <w:lvlJc w:val="left"/>
      <w:pPr>
        <w:ind w:left="1468" w:hanging="150"/>
      </w:pPr>
      <w:rPr>
        <w:rFonts w:hint="default"/>
      </w:rPr>
    </w:lvl>
    <w:lvl w:ilvl="4" w:tplc="03621FD0">
      <w:numFmt w:val="bullet"/>
      <w:lvlText w:val="•"/>
      <w:lvlJc w:val="left"/>
      <w:pPr>
        <w:ind w:left="1864" w:hanging="150"/>
      </w:pPr>
      <w:rPr>
        <w:rFonts w:hint="default"/>
      </w:rPr>
    </w:lvl>
    <w:lvl w:ilvl="5" w:tplc="C5AE4D2A">
      <w:numFmt w:val="bullet"/>
      <w:lvlText w:val="•"/>
      <w:lvlJc w:val="left"/>
      <w:pPr>
        <w:ind w:left="2260" w:hanging="150"/>
      </w:pPr>
      <w:rPr>
        <w:rFonts w:hint="default"/>
      </w:rPr>
    </w:lvl>
    <w:lvl w:ilvl="6" w:tplc="C24E9AE8">
      <w:numFmt w:val="bullet"/>
      <w:lvlText w:val="•"/>
      <w:lvlJc w:val="left"/>
      <w:pPr>
        <w:ind w:left="2656" w:hanging="150"/>
      </w:pPr>
      <w:rPr>
        <w:rFonts w:hint="default"/>
      </w:rPr>
    </w:lvl>
    <w:lvl w:ilvl="7" w:tplc="54747FCC">
      <w:numFmt w:val="bullet"/>
      <w:lvlText w:val="•"/>
      <w:lvlJc w:val="left"/>
      <w:pPr>
        <w:ind w:left="3052" w:hanging="150"/>
      </w:pPr>
      <w:rPr>
        <w:rFonts w:hint="default"/>
      </w:rPr>
    </w:lvl>
    <w:lvl w:ilvl="8" w:tplc="2F7638BA">
      <w:numFmt w:val="bullet"/>
      <w:lvlText w:val="•"/>
      <w:lvlJc w:val="left"/>
      <w:pPr>
        <w:ind w:left="3448" w:hanging="150"/>
      </w:pPr>
      <w:rPr>
        <w:rFonts w:hint="default"/>
      </w:rPr>
    </w:lvl>
  </w:abstractNum>
  <w:abstractNum w:abstractNumId="73" w15:restartNumberingAfterBreak="0">
    <w:nsid w:val="5C48017E"/>
    <w:multiLevelType w:val="hybridMultilevel"/>
    <w:tmpl w:val="BD44825E"/>
    <w:lvl w:ilvl="0" w:tplc="B328B0C8">
      <w:start w:val="1"/>
      <w:numFmt w:val="upperLetter"/>
      <w:lvlText w:val="%1."/>
      <w:lvlJc w:val="left"/>
      <w:pPr>
        <w:ind w:left="254" w:hanging="149"/>
        <w:jc w:val="left"/>
      </w:pPr>
      <w:rPr>
        <w:rFonts w:ascii="Arial" w:eastAsia="Arial" w:hAnsi="Arial" w:cs="Arial" w:hint="default"/>
        <w:color w:val="242424"/>
        <w:spacing w:val="-1"/>
        <w:w w:val="106"/>
        <w:sz w:val="13"/>
        <w:szCs w:val="13"/>
      </w:rPr>
    </w:lvl>
    <w:lvl w:ilvl="1" w:tplc="5E8A4D9C">
      <w:numFmt w:val="bullet"/>
      <w:lvlText w:val="•"/>
      <w:lvlJc w:val="left"/>
      <w:pPr>
        <w:ind w:left="656" w:hanging="149"/>
      </w:pPr>
      <w:rPr>
        <w:rFonts w:hint="default"/>
      </w:rPr>
    </w:lvl>
    <w:lvl w:ilvl="2" w:tplc="C5329F96">
      <w:numFmt w:val="bullet"/>
      <w:lvlText w:val="•"/>
      <w:lvlJc w:val="left"/>
      <w:pPr>
        <w:ind w:left="1052" w:hanging="149"/>
      </w:pPr>
      <w:rPr>
        <w:rFonts w:hint="default"/>
      </w:rPr>
    </w:lvl>
    <w:lvl w:ilvl="3" w:tplc="EE56E53E">
      <w:numFmt w:val="bullet"/>
      <w:lvlText w:val="•"/>
      <w:lvlJc w:val="left"/>
      <w:pPr>
        <w:ind w:left="1449" w:hanging="149"/>
      </w:pPr>
      <w:rPr>
        <w:rFonts w:hint="default"/>
      </w:rPr>
    </w:lvl>
    <w:lvl w:ilvl="4" w:tplc="3382681C">
      <w:numFmt w:val="bullet"/>
      <w:lvlText w:val="•"/>
      <w:lvlJc w:val="left"/>
      <w:pPr>
        <w:ind w:left="1845" w:hanging="149"/>
      </w:pPr>
      <w:rPr>
        <w:rFonts w:hint="default"/>
      </w:rPr>
    </w:lvl>
    <w:lvl w:ilvl="5" w:tplc="5F8A9632">
      <w:numFmt w:val="bullet"/>
      <w:lvlText w:val="•"/>
      <w:lvlJc w:val="left"/>
      <w:pPr>
        <w:ind w:left="2242" w:hanging="149"/>
      </w:pPr>
      <w:rPr>
        <w:rFonts w:hint="default"/>
      </w:rPr>
    </w:lvl>
    <w:lvl w:ilvl="6" w:tplc="8B3CE508">
      <w:numFmt w:val="bullet"/>
      <w:lvlText w:val="•"/>
      <w:lvlJc w:val="left"/>
      <w:pPr>
        <w:ind w:left="2638" w:hanging="149"/>
      </w:pPr>
      <w:rPr>
        <w:rFonts w:hint="default"/>
      </w:rPr>
    </w:lvl>
    <w:lvl w:ilvl="7" w:tplc="0B32BB4A">
      <w:numFmt w:val="bullet"/>
      <w:lvlText w:val="•"/>
      <w:lvlJc w:val="left"/>
      <w:pPr>
        <w:ind w:left="3034" w:hanging="149"/>
      </w:pPr>
      <w:rPr>
        <w:rFonts w:hint="default"/>
      </w:rPr>
    </w:lvl>
    <w:lvl w:ilvl="8" w:tplc="B5BEABB4">
      <w:numFmt w:val="bullet"/>
      <w:lvlText w:val="•"/>
      <w:lvlJc w:val="left"/>
      <w:pPr>
        <w:ind w:left="3431" w:hanging="149"/>
      </w:pPr>
      <w:rPr>
        <w:rFonts w:hint="default"/>
      </w:rPr>
    </w:lvl>
  </w:abstractNum>
  <w:abstractNum w:abstractNumId="74" w15:restartNumberingAfterBreak="0">
    <w:nsid w:val="5D332848"/>
    <w:multiLevelType w:val="hybridMultilevel"/>
    <w:tmpl w:val="2CA28916"/>
    <w:lvl w:ilvl="0" w:tplc="770EC214">
      <w:start w:val="1"/>
      <w:numFmt w:val="upperLetter"/>
      <w:lvlText w:val="%1."/>
      <w:lvlJc w:val="left"/>
      <w:pPr>
        <w:ind w:left="255" w:hanging="200"/>
        <w:jc w:val="left"/>
      </w:pPr>
      <w:rPr>
        <w:rFonts w:hint="default"/>
        <w:spacing w:val="-81"/>
        <w:w w:val="94"/>
      </w:rPr>
    </w:lvl>
    <w:lvl w:ilvl="1" w:tplc="F9CCA066">
      <w:numFmt w:val="bullet"/>
      <w:lvlText w:val="•"/>
      <w:lvlJc w:val="left"/>
      <w:pPr>
        <w:ind w:left="655" w:hanging="200"/>
      </w:pPr>
      <w:rPr>
        <w:rFonts w:hint="default"/>
      </w:rPr>
    </w:lvl>
    <w:lvl w:ilvl="2" w:tplc="F18E75E8">
      <w:numFmt w:val="bullet"/>
      <w:lvlText w:val="•"/>
      <w:lvlJc w:val="left"/>
      <w:pPr>
        <w:ind w:left="1051" w:hanging="200"/>
      </w:pPr>
      <w:rPr>
        <w:rFonts w:hint="default"/>
      </w:rPr>
    </w:lvl>
    <w:lvl w:ilvl="3" w:tplc="D1EE526A">
      <w:numFmt w:val="bullet"/>
      <w:lvlText w:val="•"/>
      <w:lvlJc w:val="left"/>
      <w:pPr>
        <w:ind w:left="1447" w:hanging="200"/>
      </w:pPr>
      <w:rPr>
        <w:rFonts w:hint="default"/>
      </w:rPr>
    </w:lvl>
    <w:lvl w:ilvl="4" w:tplc="0CAA1E62">
      <w:numFmt w:val="bullet"/>
      <w:lvlText w:val="•"/>
      <w:lvlJc w:val="left"/>
      <w:pPr>
        <w:ind w:left="1843" w:hanging="200"/>
      </w:pPr>
      <w:rPr>
        <w:rFonts w:hint="default"/>
      </w:rPr>
    </w:lvl>
    <w:lvl w:ilvl="5" w:tplc="EB689954">
      <w:numFmt w:val="bullet"/>
      <w:lvlText w:val="•"/>
      <w:lvlJc w:val="left"/>
      <w:pPr>
        <w:ind w:left="2239" w:hanging="200"/>
      </w:pPr>
      <w:rPr>
        <w:rFonts w:hint="default"/>
      </w:rPr>
    </w:lvl>
    <w:lvl w:ilvl="6" w:tplc="B158038E">
      <w:numFmt w:val="bullet"/>
      <w:lvlText w:val="•"/>
      <w:lvlJc w:val="left"/>
      <w:pPr>
        <w:ind w:left="2634" w:hanging="200"/>
      </w:pPr>
      <w:rPr>
        <w:rFonts w:hint="default"/>
      </w:rPr>
    </w:lvl>
    <w:lvl w:ilvl="7" w:tplc="BC942D6C">
      <w:numFmt w:val="bullet"/>
      <w:lvlText w:val="•"/>
      <w:lvlJc w:val="left"/>
      <w:pPr>
        <w:ind w:left="3030" w:hanging="200"/>
      </w:pPr>
      <w:rPr>
        <w:rFonts w:hint="default"/>
      </w:rPr>
    </w:lvl>
    <w:lvl w:ilvl="8" w:tplc="133643E2">
      <w:numFmt w:val="bullet"/>
      <w:lvlText w:val="•"/>
      <w:lvlJc w:val="left"/>
      <w:pPr>
        <w:ind w:left="3426" w:hanging="200"/>
      </w:pPr>
      <w:rPr>
        <w:rFonts w:hint="default"/>
      </w:rPr>
    </w:lvl>
  </w:abstractNum>
  <w:abstractNum w:abstractNumId="75" w15:restartNumberingAfterBreak="0">
    <w:nsid w:val="5D543C74"/>
    <w:multiLevelType w:val="hybridMultilevel"/>
    <w:tmpl w:val="DEEC88B2"/>
    <w:lvl w:ilvl="0" w:tplc="B538BD00">
      <w:start w:val="1"/>
      <w:numFmt w:val="upperLetter"/>
      <w:lvlText w:val="%1."/>
      <w:lvlJc w:val="left"/>
      <w:pPr>
        <w:ind w:left="273" w:hanging="155"/>
        <w:jc w:val="left"/>
      </w:pPr>
      <w:rPr>
        <w:rFonts w:hint="default"/>
        <w:b/>
        <w:bCs/>
        <w:spacing w:val="-1"/>
        <w:w w:val="91"/>
      </w:rPr>
    </w:lvl>
    <w:lvl w:ilvl="1" w:tplc="191C8B08">
      <w:numFmt w:val="bullet"/>
      <w:lvlText w:val="•"/>
      <w:lvlJc w:val="left"/>
      <w:pPr>
        <w:ind w:left="676" w:hanging="155"/>
      </w:pPr>
      <w:rPr>
        <w:rFonts w:hint="default"/>
      </w:rPr>
    </w:lvl>
    <w:lvl w:ilvl="2" w:tplc="4AD2DFF4">
      <w:numFmt w:val="bullet"/>
      <w:lvlText w:val="•"/>
      <w:lvlJc w:val="left"/>
      <w:pPr>
        <w:ind w:left="1072" w:hanging="155"/>
      </w:pPr>
      <w:rPr>
        <w:rFonts w:hint="default"/>
      </w:rPr>
    </w:lvl>
    <w:lvl w:ilvl="3" w:tplc="4AF2AC2E">
      <w:numFmt w:val="bullet"/>
      <w:lvlText w:val="•"/>
      <w:lvlJc w:val="left"/>
      <w:pPr>
        <w:ind w:left="1468" w:hanging="155"/>
      </w:pPr>
      <w:rPr>
        <w:rFonts w:hint="default"/>
      </w:rPr>
    </w:lvl>
    <w:lvl w:ilvl="4" w:tplc="FA7ABE56">
      <w:numFmt w:val="bullet"/>
      <w:lvlText w:val="•"/>
      <w:lvlJc w:val="left"/>
      <w:pPr>
        <w:ind w:left="1864" w:hanging="155"/>
      </w:pPr>
      <w:rPr>
        <w:rFonts w:hint="default"/>
      </w:rPr>
    </w:lvl>
    <w:lvl w:ilvl="5" w:tplc="A50E7FA4">
      <w:numFmt w:val="bullet"/>
      <w:lvlText w:val="•"/>
      <w:lvlJc w:val="left"/>
      <w:pPr>
        <w:ind w:left="2260" w:hanging="155"/>
      </w:pPr>
      <w:rPr>
        <w:rFonts w:hint="default"/>
      </w:rPr>
    </w:lvl>
    <w:lvl w:ilvl="6" w:tplc="1500010E">
      <w:numFmt w:val="bullet"/>
      <w:lvlText w:val="•"/>
      <w:lvlJc w:val="left"/>
      <w:pPr>
        <w:ind w:left="2656" w:hanging="155"/>
      </w:pPr>
      <w:rPr>
        <w:rFonts w:hint="default"/>
      </w:rPr>
    </w:lvl>
    <w:lvl w:ilvl="7" w:tplc="C3C04E96">
      <w:numFmt w:val="bullet"/>
      <w:lvlText w:val="•"/>
      <w:lvlJc w:val="left"/>
      <w:pPr>
        <w:ind w:left="3052" w:hanging="155"/>
      </w:pPr>
      <w:rPr>
        <w:rFonts w:hint="default"/>
      </w:rPr>
    </w:lvl>
    <w:lvl w:ilvl="8" w:tplc="2B3AA472">
      <w:numFmt w:val="bullet"/>
      <w:lvlText w:val="•"/>
      <w:lvlJc w:val="left"/>
      <w:pPr>
        <w:ind w:left="3448" w:hanging="155"/>
      </w:pPr>
      <w:rPr>
        <w:rFonts w:hint="default"/>
      </w:rPr>
    </w:lvl>
  </w:abstractNum>
  <w:abstractNum w:abstractNumId="76" w15:restartNumberingAfterBreak="0">
    <w:nsid w:val="5EDE2378"/>
    <w:multiLevelType w:val="hybridMultilevel"/>
    <w:tmpl w:val="B1D6EE9E"/>
    <w:lvl w:ilvl="0" w:tplc="C2A84D24">
      <w:start w:val="1"/>
      <w:numFmt w:val="upperLetter"/>
      <w:lvlText w:val="%1."/>
      <w:lvlJc w:val="left"/>
      <w:pPr>
        <w:ind w:left="268" w:hanging="150"/>
        <w:jc w:val="left"/>
      </w:pPr>
      <w:rPr>
        <w:rFonts w:hint="default"/>
        <w:spacing w:val="-1"/>
        <w:w w:val="94"/>
      </w:rPr>
    </w:lvl>
    <w:lvl w:ilvl="1" w:tplc="DCC8982A">
      <w:numFmt w:val="bullet"/>
      <w:lvlText w:val="•"/>
      <w:lvlJc w:val="left"/>
      <w:pPr>
        <w:ind w:left="659" w:hanging="150"/>
      </w:pPr>
      <w:rPr>
        <w:rFonts w:hint="default"/>
      </w:rPr>
    </w:lvl>
    <w:lvl w:ilvl="2" w:tplc="057CAD50">
      <w:numFmt w:val="bullet"/>
      <w:lvlText w:val="•"/>
      <w:lvlJc w:val="left"/>
      <w:pPr>
        <w:ind w:left="1058" w:hanging="150"/>
      </w:pPr>
      <w:rPr>
        <w:rFonts w:hint="default"/>
      </w:rPr>
    </w:lvl>
    <w:lvl w:ilvl="3" w:tplc="891440A6">
      <w:numFmt w:val="bullet"/>
      <w:lvlText w:val="•"/>
      <w:lvlJc w:val="left"/>
      <w:pPr>
        <w:ind w:left="1457" w:hanging="150"/>
      </w:pPr>
      <w:rPr>
        <w:rFonts w:hint="default"/>
      </w:rPr>
    </w:lvl>
    <w:lvl w:ilvl="4" w:tplc="77965048">
      <w:numFmt w:val="bullet"/>
      <w:lvlText w:val="•"/>
      <w:lvlJc w:val="left"/>
      <w:pPr>
        <w:ind w:left="1857" w:hanging="150"/>
      </w:pPr>
      <w:rPr>
        <w:rFonts w:hint="default"/>
      </w:rPr>
    </w:lvl>
    <w:lvl w:ilvl="5" w:tplc="6A107B1E">
      <w:numFmt w:val="bullet"/>
      <w:lvlText w:val="•"/>
      <w:lvlJc w:val="left"/>
      <w:pPr>
        <w:ind w:left="2256" w:hanging="150"/>
      </w:pPr>
      <w:rPr>
        <w:rFonts w:hint="default"/>
      </w:rPr>
    </w:lvl>
    <w:lvl w:ilvl="6" w:tplc="B676804C">
      <w:numFmt w:val="bullet"/>
      <w:lvlText w:val="•"/>
      <w:lvlJc w:val="left"/>
      <w:pPr>
        <w:ind w:left="2655" w:hanging="150"/>
      </w:pPr>
      <w:rPr>
        <w:rFonts w:hint="default"/>
      </w:rPr>
    </w:lvl>
    <w:lvl w:ilvl="7" w:tplc="42FAF4FC">
      <w:numFmt w:val="bullet"/>
      <w:lvlText w:val="•"/>
      <w:lvlJc w:val="left"/>
      <w:pPr>
        <w:ind w:left="3055" w:hanging="150"/>
      </w:pPr>
      <w:rPr>
        <w:rFonts w:hint="default"/>
      </w:rPr>
    </w:lvl>
    <w:lvl w:ilvl="8" w:tplc="129AEDE0">
      <w:numFmt w:val="bullet"/>
      <w:lvlText w:val="•"/>
      <w:lvlJc w:val="left"/>
      <w:pPr>
        <w:ind w:left="3454" w:hanging="150"/>
      </w:pPr>
      <w:rPr>
        <w:rFonts w:hint="default"/>
      </w:rPr>
    </w:lvl>
  </w:abstractNum>
  <w:abstractNum w:abstractNumId="77" w15:restartNumberingAfterBreak="0">
    <w:nsid w:val="5F7840C0"/>
    <w:multiLevelType w:val="hybridMultilevel"/>
    <w:tmpl w:val="B2748FBA"/>
    <w:lvl w:ilvl="0" w:tplc="4B38F1EE">
      <w:numFmt w:val="bullet"/>
      <w:lvlText w:val="•"/>
      <w:lvlJc w:val="left"/>
      <w:pPr>
        <w:ind w:left="460" w:hanging="374"/>
      </w:pPr>
      <w:rPr>
        <w:rFonts w:ascii="Arial" w:eastAsia="Arial" w:hAnsi="Arial" w:cs="Arial" w:hint="default"/>
        <w:color w:val="212121"/>
        <w:w w:val="105"/>
        <w:sz w:val="17"/>
        <w:szCs w:val="17"/>
      </w:rPr>
    </w:lvl>
    <w:lvl w:ilvl="1" w:tplc="F668A7B4">
      <w:numFmt w:val="bullet"/>
      <w:lvlText w:val="•"/>
      <w:lvlJc w:val="left"/>
      <w:pPr>
        <w:ind w:left="870" w:hanging="374"/>
      </w:pPr>
      <w:rPr>
        <w:rFonts w:hint="default"/>
      </w:rPr>
    </w:lvl>
    <w:lvl w:ilvl="2" w:tplc="13F0210C">
      <w:numFmt w:val="bullet"/>
      <w:lvlText w:val="•"/>
      <w:lvlJc w:val="left"/>
      <w:pPr>
        <w:ind w:left="1280" w:hanging="374"/>
      </w:pPr>
      <w:rPr>
        <w:rFonts w:hint="default"/>
      </w:rPr>
    </w:lvl>
    <w:lvl w:ilvl="3" w:tplc="2C225874">
      <w:numFmt w:val="bullet"/>
      <w:lvlText w:val="•"/>
      <w:lvlJc w:val="left"/>
      <w:pPr>
        <w:ind w:left="1690" w:hanging="374"/>
      </w:pPr>
      <w:rPr>
        <w:rFonts w:hint="default"/>
      </w:rPr>
    </w:lvl>
    <w:lvl w:ilvl="4" w:tplc="F47A8244">
      <w:numFmt w:val="bullet"/>
      <w:lvlText w:val="•"/>
      <w:lvlJc w:val="left"/>
      <w:pPr>
        <w:ind w:left="2100" w:hanging="374"/>
      </w:pPr>
      <w:rPr>
        <w:rFonts w:hint="default"/>
      </w:rPr>
    </w:lvl>
    <w:lvl w:ilvl="5" w:tplc="E8AC99D4">
      <w:numFmt w:val="bullet"/>
      <w:lvlText w:val="•"/>
      <w:lvlJc w:val="left"/>
      <w:pPr>
        <w:ind w:left="2510" w:hanging="374"/>
      </w:pPr>
      <w:rPr>
        <w:rFonts w:hint="default"/>
      </w:rPr>
    </w:lvl>
    <w:lvl w:ilvl="6" w:tplc="CAC0B10C">
      <w:numFmt w:val="bullet"/>
      <w:lvlText w:val="•"/>
      <w:lvlJc w:val="left"/>
      <w:pPr>
        <w:ind w:left="2920" w:hanging="374"/>
      </w:pPr>
      <w:rPr>
        <w:rFonts w:hint="default"/>
      </w:rPr>
    </w:lvl>
    <w:lvl w:ilvl="7" w:tplc="A768CDFA">
      <w:numFmt w:val="bullet"/>
      <w:lvlText w:val="•"/>
      <w:lvlJc w:val="left"/>
      <w:pPr>
        <w:ind w:left="3330" w:hanging="374"/>
      </w:pPr>
      <w:rPr>
        <w:rFonts w:hint="default"/>
      </w:rPr>
    </w:lvl>
    <w:lvl w:ilvl="8" w:tplc="68FE617A">
      <w:numFmt w:val="bullet"/>
      <w:lvlText w:val="•"/>
      <w:lvlJc w:val="left"/>
      <w:pPr>
        <w:ind w:left="3740" w:hanging="374"/>
      </w:pPr>
      <w:rPr>
        <w:rFonts w:hint="default"/>
      </w:rPr>
    </w:lvl>
  </w:abstractNum>
  <w:abstractNum w:abstractNumId="78" w15:restartNumberingAfterBreak="0">
    <w:nsid w:val="5FCC524E"/>
    <w:multiLevelType w:val="hybridMultilevel"/>
    <w:tmpl w:val="8C028ECE"/>
    <w:lvl w:ilvl="0" w:tplc="FB2A179A">
      <w:numFmt w:val="bullet"/>
      <w:lvlText w:val="•"/>
      <w:lvlJc w:val="left"/>
      <w:pPr>
        <w:ind w:left="1151" w:hanging="262"/>
      </w:pPr>
      <w:rPr>
        <w:rFonts w:ascii="Arial" w:eastAsia="Arial" w:hAnsi="Arial" w:cs="Arial" w:hint="default"/>
        <w:color w:val="B8B8BA"/>
        <w:w w:val="66"/>
        <w:sz w:val="17"/>
        <w:szCs w:val="17"/>
      </w:rPr>
    </w:lvl>
    <w:lvl w:ilvl="1" w:tplc="F52AEE5E">
      <w:numFmt w:val="bullet"/>
      <w:lvlText w:val="•"/>
      <w:lvlJc w:val="left"/>
      <w:pPr>
        <w:ind w:left="1531" w:hanging="262"/>
      </w:pPr>
      <w:rPr>
        <w:rFonts w:hint="default"/>
      </w:rPr>
    </w:lvl>
    <w:lvl w:ilvl="2" w:tplc="3D14B1FC">
      <w:numFmt w:val="bullet"/>
      <w:lvlText w:val="•"/>
      <w:lvlJc w:val="left"/>
      <w:pPr>
        <w:ind w:left="1903" w:hanging="262"/>
      </w:pPr>
      <w:rPr>
        <w:rFonts w:hint="default"/>
      </w:rPr>
    </w:lvl>
    <w:lvl w:ilvl="3" w:tplc="C3FACDFE">
      <w:numFmt w:val="bullet"/>
      <w:lvlText w:val="•"/>
      <w:lvlJc w:val="left"/>
      <w:pPr>
        <w:ind w:left="2274" w:hanging="262"/>
      </w:pPr>
      <w:rPr>
        <w:rFonts w:hint="default"/>
      </w:rPr>
    </w:lvl>
    <w:lvl w:ilvl="4" w:tplc="3E50FA0A">
      <w:numFmt w:val="bullet"/>
      <w:lvlText w:val="•"/>
      <w:lvlJc w:val="left"/>
      <w:pPr>
        <w:ind w:left="2646" w:hanging="262"/>
      </w:pPr>
      <w:rPr>
        <w:rFonts w:hint="default"/>
      </w:rPr>
    </w:lvl>
    <w:lvl w:ilvl="5" w:tplc="D8C8FD04">
      <w:numFmt w:val="bullet"/>
      <w:lvlText w:val="•"/>
      <w:lvlJc w:val="left"/>
      <w:pPr>
        <w:ind w:left="3017" w:hanging="262"/>
      </w:pPr>
      <w:rPr>
        <w:rFonts w:hint="default"/>
      </w:rPr>
    </w:lvl>
    <w:lvl w:ilvl="6" w:tplc="445E606C">
      <w:numFmt w:val="bullet"/>
      <w:lvlText w:val="•"/>
      <w:lvlJc w:val="left"/>
      <w:pPr>
        <w:ind w:left="3389" w:hanging="262"/>
      </w:pPr>
      <w:rPr>
        <w:rFonts w:hint="default"/>
      </w:rPr>
    </w:lvl>
    <w:lvl w:ilvl="7" w:tplc="94ECBD1C">
      <w:numFmt w:val="bullet"/>
      <w:lvlText w:val="•"/>
      <w:lvlJc w:val="left"/>
      <w:pPr>
        <w:ind w:left="3760" w:hanging="262"/>
      </w:pPr>
      <w:rPr>
        <w:rFonts w:hint="default"/>
      </w:rPr>
    </w:lvl>
    <w:lvl w:ilvl="8" w:tplc="4A74A08A">
      <w:numFmt w:val="bullet"/>
      <w:lvlText w:val="•"/>
      <w:lvlJc w:val="left"/>
      <w:pPr>
        <w:ind w:left="4132" w:hanging="262"/>
      </w:pPr>
      <w:rPr>
        <w:rFonts w:hint="default"/>
      </w:rPr>
    </w:lvl>
  </w:abstractNum>
  <w:abstractNum w:abstractNumId="79" w15:restartNumberingAfterBreak="0">
    <w:nsid w:val="61733256"/>
    <w:multiLevelType w:val="hybridMultilevel"/>
    <w:tmpl w:val="B8B6971E"/>
    <w:lvl w:ilvl="0" w:tplc="CCC89188">
      <w:start w:val="1"/>
      <w:numFmt w:val="upperLetter"/>
      <w:lvlText w:val="%1."/>
      <w:lvlJc w:val="left"/>
      <w:pPr>
        <w:ind w:left="261" w:hanging="154"/>
        <w:jc w:val="left"/>
      </w:pPr>
      <w:rPr>
        <w:rFonts w:hint="default"/>
        <w:spacing w:val="-1"/>
        <w:w w:val="98"/>
      </w:rPr>
    </w:lvl>
    <w:lvl w:ilvl="1" w:tplc="A67C5216">
      <w:numFmt w:val="bullet"/>
      <w:lvlText w:val="•"/>
      <w:lvlJc w:val="left"/>
      <w:pPr>
        <w:ind w:left="654" w:hanging="154"/>
      </w:pPr>
      <w:rPr>
        <w:rFonts w:hint="default"/>
      </w:rPr>
    </w:lvl>
    <w:lvl w:ilvl="2" w:tplc="8F32EE2E">
      <w:numFmt w:val="bullet"/>
      <w:lvlText w:val="•"/>
      <w:lvlJc w:val="left"/>
      <w:pPr>
        <w:ind w:left="1048" w:hanging="154"/>
      </w:pPr>
      <w:rPr>
        <w:rFonts w:hint="default"/>
      </w:rPr>
    </w:lvl>
    <w:lvl w:ilvl="3" w:tplc="FF90FE2A">
      <w:numFmt w:val="bullet"/>
      <w:lvlText w:val="•"/>
      <w:lvlJc w:val="left"/>
      <w:pPr>
        <w:ind w:left="1443" w:hanging="154"/>
      </w:pPr>
      <w:rPr>
        <w:rFonts w:hint="default"/>
      </w:rPr>
    </w:lvl>
    <w:lvl w:ilvl="4" w:tplc="328EB7D4">
      <w:numFmt w:val="bullet"/>
      <w:lvlText w:val="•"/>
      <w:lvlJc w:val="left"/>
      <w:pPr>
        <w:ind w:left="1837" w:hanging="154"/>
      </w:pPr>
      <w:rPr>
        <w:rFonts w:hint="default"/>
      </w:rPr>
    </w:lvl>
    <w:lvl w:ilvl="5" w:tplc="F2425D5E">
      <w:numFmt w:val="bullet"/>
      <w:lvlText w:val="•"/>
      <w:lvlJc w:val="left"/>
      <w:pPr>
        <w:ind w:left="2232" w:hanging="154"/>
      </w:pPr>
      <w:rPr>
        <w:rFonts w:hint="default"/>
      </w:rPr>
    </w:lvl>
    <w:lvl w:ilvl="6" w:tplc="34FC03EA">
      <w:numFmt w:val="bullet"/>
      <w:lvlText w:val="•"/>
      <w:lvlJc w:val="left"/>
      <w:pPr>
        <w:ind w:left="2626" w:hanging="154"/>
      </w:pPr>
      <w:rPr>
        <w:rFonts w:hint="default"/>
      </w:rPr>
    </w:lvl>
    <w:lvl w:ilvl="7" w:tplc="71FA22B4">
      <w:numFmt w:val="bullet"/>
      <w:lvlText w:val="•"/>
      <w:lvlJc w:val="left"/>
      <w:pPr>
        <w:ind w:left="3020" w:hanging="154"/>
      </w:pPr>
      <w:rPr>
        <w:rFonts w:hint="default"/>
      </w:rPr>
    </w:lvl>
    <w:lvl w:ilvl="8" w:tplc="A07AEC02">
      <w:numFmt w:val="bullet"/>
      <w:lvlText w:val="•"/>
      <w:lvlJc w:val="left"/>
      <w:pPr>
        <w:ind w:left="3415" w:hanging="154"/>
      </w:pPr>
      <w:rPr>
        <w:rFonts w:hint="default"/>
      </w:rPr>
    </w:lvl>
  </w:abstractNum>
  <w:abstractNum w:abstractNumId="80" w15:restartNumberingAfterBreak="0">
    <w:nsid w:val="64862F07"/>
    <w:multiLevelType w:val="hybridMultilevel"/>
    <w:tmpl w:val="D81669C8"/>
    <w:lvl w:ilvl="0" w:tplc="BB5E9790">
      <w:start w:val="1"/>
      <w:numFmt w:val="lowerRoman"/>
      <w:lvlText w:val="(%1)"/>
      <w:lvlJc w:val="left"/>
      <w:pPr>
        <w:ind w:left="75" w:hanging="214"/>
        <w:jc w:val="left"/>
      </w:pPr>
      <w:rPr>
        <w:rFonts w:ascii="Arial" w:eastAsia="Arial" w:hAnsi="Arial" w:cs="Arial" w:hint="default"/>
        <w:color w:val="242424"/>
        <w:spacing w:val="-1"/>
        <w:w w:val="109"/>
        <w:sz w:val="18"/>
        <w:szCs w:val="18"/>
      </w:rPr>
    </w:lvl>
    <w:lvl w:ilvl="1" w:tplc="D63AF41C">
      <w:start w:val="1"/>
      <w:numFmt w:val="upperLetter"/>
      <w:lvlText w:val="(%2)"/>
      <w:lvlJc w:val="left"/>
      <w:pPr>
        <w:ind w:left="74" w:hanging="291"/>
        <w:jc w:val="left"/>
      </w:pPr>
      <w:rPr>
        <w:rFonts w:ascii="Arial" w:eastAsia="Arial" w:hAnsi="Arial" w:cs="Arial" w:hint="default"/>
        <w:color w:val="242424"/>
        <w:spacing w:val="-1"/>
        <w:w w:val="102"/>
        <w:sz w:val="18"/>
        <w:szCs w:val="18"/>
      </w:rPr>
    </w:lvl>
    <w:lvl w:ilvl="2" w:tplc="97C4A1B0">
      <w:numFmt w:val="bullet"/>
      <w:lvlText w:val="•"/>
      <w:lvlJc w:val="left"/>
      <w:pPr>
        <w:ind w:left="971" w:hanging="291"/>
      </w:pPr>
      <w:rPr>
        <w:rFonts w:hint="default"/>
      </w:rPr>
    </w:lvl>
    <w:lvl w:ilvl="3" w:tplc="7B0C11DE">
      <w:numFmt w:val="bullet"/>
      <w:lvlText w:val="•"/>
      <w:lvlJc w:val="left"/>
      <w:pPr>
        <w:ind w:left="1416" w:hanging="291"/>
      </w:pPr>
      <w:rPr>
        <w:rFonts w:hint="default"/>
      </w:rPr>
    </w:lvl>
    <w:lvl w:ilvl="4" w:tplc="EC4A58AC">
      <w:numFmt w:val="bullet"/>
      <w:lvlText w:val="•"/>
      <w:lvlJc w:val="left"/>
      <w:pPr>
        <w:ind w:left="1862" w:hanging="291"/>
      </w:pPr>
      <w:rPr>
        <w:rFonts w:hint="default"/>
      </w:rPr>
    </w:lvl>
    <w:lvl w:ilvl="5" w:tplc="443C4196">
      <w:numFmt w:val="bullet"/>
      <w:lvlText w:val="•"/>
      <w:lvlJc w:val="left"/>
      <w:pPr>
        <w:ind w:left="2307" w:hanging="291"/>
      </w:pPr>
      <w:rPr>
        <w:rFonts w:hint="default"/>
      </w:rPr>
    </w:lvl>
    <w:lvl w:ilvl="6" w:tplc="9FE80706">
      <w:numFmt w:val="bullet"/>
      <w:lvlText w:val="•"/>
      <w:lvlJc w:val="left"/>
      <w:pPr>
        <w:ind w:left="2753" w:hanging="291"/>
      </w:pPr>
      <w:rPr>
        <w:rFonts w:hint="default"/>
      </w:rPr>
    </w:lvl>
    <w:lvl w:ilvl="7" w:tplc="D6CE5458">
      <w:numFmt w:val="bullet"/>
      <w:lvlText w:val="•"/>
      <w:lvlJc w:val="left"/>
      <w:pPr>
        <w:ind w:left="3198" w:hanging="291"/>
      </w:pPr>
      <w:rPr>
        <w:rFonts w:hint="default"/>
      </w:rPr>
    </w:lvl>
    <w:lvl w:ilvl="8" w:tplc="34A87AD8">
      <w:numFmt w:val="bullet"/>
      <w:lvlText w:val="•"/>
      <w:lvlJc w:val="left"/>
      <w:pPr>
        <w:ind w:left="3644" w:hanging="291"/>
      </w:pPr>
      <w:rPr>
        <w:rFonts w:hint="default"/>
      </w:rPr>
    </w:lvl>
  </w:abstractNum>
  <w:abstractNum w:abstractNumId="81" w15:restartNumberingAfterBreak="0">
    <w:nsid w:val="65146F2C"/>
    <w:multiLevelType w:val="hybridMultilevel"/>
    <w:tmpl w:val="751E8984"/>
    <w:lvl w:ilvl="0" w:tplc="2C9E2092">
      <w:start w:val="1"/>
      <w:numFmt w:val="upperLetter"/>
      <w:lvlText w:val="%1."/>
      <w:lvlJc w:val="left"/>
      <w:pPr>
        <w:ind w:left="270" w:hanging="149"/>
        <w:jc w:val="left"/>
      </w:pPr>
      <w:rPr>
        <w:rFonts w:hint="default"/>
        <w:spacing w:val="-1"/>
        <w:w w:val="106"/>
      </w:rPr>
    </w:lvl>
    <w:lvl w:ilvl="1" w:tplc="E71C9D96">
      <w:numFmt w:val="bullet"/>
      <w:lvlText w:val="•"/>
      <w:lvlJc w:val="left"/>
      <w:pPr>
        <w:ind w:left="676" w:hanging="149"/>
      </w:pPr>
      <w:rPr>
        <w:rFonts w:hint="default"/>
      </w:rPr>
    </w:lvl>
    <w:lvl w:ilvl="2" w:tplc="16065CC0">
      <w:numFmt w:val="bullet"/>
      <w:lvlText w:val="•"/>
      <w:lvlJc w:val="left"/>
      <w:pPr>
        <w:ind w:left="1073" w:hanging="149"/>
      </w:pPr>
      <w:rPr>
        <w:rFonts w:hint="default"/>
      </w:rPr>
    </w:lvl>
    <w:lvl w:ilvl="3" w:tplc="840090A0">
      <w:numFmt w:val="bullet"/>
      <w:lvlText w:val="•"/>
      <w:lvlJc w:val="left"/>
      <w:pPr>
        <w:ind w:left="1469" w:hanging="149"/>
      </w:pPr>
      <w:rPr>
        <w:rFonts w:hint="default"/>
      </w:rPr>
    </w:lvl>
    <w:lvl w:ilvl="4" w:tplc="BD3E6D08">
      <w:numFmt w:val="bullet"/>
      <w:lvlText w:val="•"/>
      <w:lvlJc w:val="left"/>
      <w:pPr>
        <w:ind w:left="1866" w:hanging="149"/>
      </w:pPr>
      <w:rPr>
        <w:rFonts w:hint="default"/>
      </w:rPr>
    </w:lvl>
    <w:lvl w:ilvl="5" w:tplc="545476DA">
      <w:numFmt w:val="bullet"/>
      <w:lvlText w:val="•"/>
      <w:lvlJc w:val="left"/>
      <w:pPr>
        <w:ind w:left="2262" w:hanging="149"/>
      </w:pPr>
      <w:rPr>
        <w:rFonts w:hint="default"/>
      </w:rPr>
    </w:lvl>
    <w:lvl w:ilvl="6" w:tplc="F43A136C">
      <w:numFmt w:val="bullet"/>
      <w:lvlText w:val="•"/>
      <w:lvlJc w:val="left"/>
      <w:pPr>
        <w:ind w:left="2659" w:hanging="149"/>
      </w:pPr>
      <w:rPr>
        <w:rFonts w:hint="default"/>
      </w:rPr>
    </w:lvl>
    <w:lvl w:ilvl="7" w:tplc="6D4A16FE">
      <w:numFmt w:val="bullet"/>
      <w:lvlText w:val="•"/>
      <w:lvlJc w:val="left"/>
      <w:pPr>
        <w:ind w:left="3055" w:hanging="149"/>
      </w:pPr>
      <w:rPr>
        <w:rFonts w:hint="default"/>
      </w:rPr>
    </w:lvl>
    <w:lvl w:ilvl="8" w:tplc="587CF276">
      <w:numFmt w:val="bullet"/>
      <w:lvlText w:val="•"/>
      <w:lvlJc w:val="left"/>
      <w:pPr>
        <w:ind w:left="3452" w:hanging="149"/>
      </w:pPr>
      <w:rPr>
        <w:rFonts w:hint="default"/>
      </w:rPr>
    </w:lvl>
  </w:abstractNum>
  <w:abstractNum w:abstractNumId="82" w15:restartNumberingAfterBreak="0">
    <w:nsid w:val="668C57A0"/>
    <w:multiLevelType w:val="hybridMultilevel"/>
    <w:tmpl w:val="B44E85AE"/>
    <w:lvl w:ilvl="0" w:tplc="DC3EC566">
      <w:start w:val="1"/>
      <w:numFmt w:val="upperLetter"/>
      <w:lvlText w:val="%1."/>
      <w:lvlJc w:val="left"/>
      <w:pPr>
        <w:ind w:left="261" w:hanging="149"/>
        <w:jc w:val="left"/>
      </w:pPr>
      <w:rPr>
        <w:rFonts w:ascii="Arial" w:eastAsia="Arial" w:hAnsi="Arial" w:cs="Arial" w:hint="default"/>
        <w:color w:val="212121"/>
        <w:spacing w:val="-1"/>
        <w:w w:val="98"/>
        <w:sz w:val="14"/>
        <w:szCs w:val="14"/>
      </w:rPr>
    </w:lvl>
    <w:lvl w:ilvl="1" w:tplc="4EC8BBF4">
      <w:numFmt w:val="bullet"/>
      <w:lvlText w:val="•"/>
      <w:lvlJc w:val="left"/>
      <w:pPr>
        <w:ind w:left="655" w:hanging="149"/>
      </w:pPr>
      <w:rPr>
        <w:rFonts w:hint="default"/>
      </w:rPr>
    </w:lvl>
    <w:lvl w:ilvl="2" w:tplc="18EA19F6">
      <w:numFmt w:val="bullet"/>
      <w:lvlText w:val="•"/>
      <w:lvlJc w:val="left"/>
      <w:pPr>
        <w:ind w:left="1051" w:hanging="149"/>
      </w:pPr>
      <w:rPr>
        <w:rFonts w:hint="default"/>
      </w:rPr>
    </w:lvl>
    <w:lvl w:ilvl="3" w:tplc="4CDA9DC8">
      <w:numFmt w:val="bullet"/>
      <w:lvlText w:val="•"/>
      <w:lvlJc w:val="left"/>
      <w:pPr>
        <w:ind w:left="1446" w:hanging="149"/>
      </w:pPr>
      <w:rPr>
        <w:rFonts w:hint="default"/>
      </w:rPr>
    </w:lvl>
    <w:lvl w:ilvl="4" w:tplc="7E7A8DF2">
      <w:numFmt w:val="bullet"/>
      <w:lvlText w:val="•"/>
      <w:lvlJc w:val="left"/>
      <w:pPr>
        <w:ind w:left="1842" w:hanging="149"/>
      </w:pPr>
      <w:rPr>
        <w:rFonts w:hint="default"/>
      </w:rPr>
    </w:lvl>
    <w:lvl w:ilvl="5" w:tplc="FFAAE646">
      <w:numFmt w:val="bullet"/>
      <w:lvlText w:val="•"/>
      <w:lvlJc w:val="left"/>
      <w:pPr>
        <w:ind w:left="2238" w:hanging="149"/>
      </w:pPr>
      <w:rPr>
        <w:rFonts w:hint="default"/>
      </w:rPr>
    </w:lvl>
    <w:lvl w:ilvl="6" w:tplc="92960FB4">
      <w:numFmt w:val="bullet"/>
      <w:lvlText w:val="•"/>
      <w:lvlJc w:val="left"/>
      <w:pPr>
        <w:ind w:left="2633" w:hanging="149"/>
      </w:pPr>
      <w:rPr>
        <w:rFonts w:hint="default"/>
      </w:rPr>
    </w:lvl>
    <w:lvl w:ilvl="7" w:tplc="C8A0390A">
      <w:numFmt w:val="bullet"/>
      <w:lvlText w:val="•"/>
      <w:lvlJc w:val="left"/>
      <w:pPr>
        <w:ind w:left="3029" w:hanging="149"/>
      </w:pPr>
      <w:rPr>
        <w:rFonts w:hint="default"/>
      </w:rPr>
    </w:lvl>
    <w:lvl w:ilvl="8" w:tplc="B5AAEEEA">
      <w:numFmt w:val="bullet"/>
      <w:lvlText w:val="•"/>
      <w:lvlJc w:val="left"/>
      <w:pPr>
        <w:ind w:left="3424" w:hanging="149"/>
      </w:pPr>
      <w:rPr>
        <w:rFonts w:hint="default"/>
      </w:rPr>
    </w:lvl>
  </w:abstractNum>
  <w:abstractNum w:abstractNumId="83" w15:restartNumberingAfterBreak="0">
    <w:nsid w:val="68777926"/>
    <w:multiLevelType w:val="hybridMultilevel"/>
    <w:tmpl w:val="F482C458"/>
    <w:lvl w:ilvl="0" w:tplc="EC2859F8">
      <w:start w:val="1"/>
      <w:numFmt w:val="lowerRoman"/>
      <w:lvlText w:val="(%1)"/>
      <w:lvlJc w:val="left"/>
      <w:pPr>
        <w:ind w:left="79" w:hanging="204"/>
        <w:jc w:val="left"/>
      </w:pPr>
      <w:rPr>
        <w:rFonts w:ascii="Arial" w:eastAsia="Arial" w:hAnsi="Arial" w:cs="Arial" w:hint="default"/>
        <w:color w:val="181818"/>
        <w:spacing w:val="-1"/>
        <w:w w:val="103"/>
        <w:sz w:val="18"/>
        <w:szCs w:val="18"/>
      </w:rPr>
    </w:lvl>
    <w:lvl w:ilvl="1" w:tplc="EBB08826">
      <w:start w:val="1"/>
      <w:numFmt w:val="upperLetter"/>
      <w:lvlText w:val="%2."/>
      <w:lvlJc w:val="left"/>
      <w:pPr>
        <w:ind w:left="564" w:hanging="197"/>
        <w:jc w:val="left"/>
      </w:pPr>
      <w:rPr>
        <w:rFonts w:hint="default"/>
        <w:spacing w:val="-67"/>
        <w:w w:val="101"/>
      </w:rPr>
    </w:lvl>
    <w:lvl w:ilvl="2" w:tplc="C1EABEC6">
      <w:numFmt w:val="bullet"/>
      <w:lvlText w:val="•"/>
      <w:lvlJc w:val="left"/>
      <w:pPr>
        <w:ind w:left="467" w:hanging="197"/>
      </w:pPr>
      <w:rPr>
        <w:rFonts w:hint="default"/>
      </w:rPr>
    </w:lvl>
    <w:lvl w:ilvl="3" w:tplc="64963EEA">
      <w:numFmt w:val="bullet"/>
      <w:lvlText w:val="•"/>
      <w:lvlJc w:val="left"/>
      <w:pPr>
        <w:ind w:left="374" w:hanging="197"/>
      </w:pPr>
      <w:rPr>
        <w:rFonts w:hint="default"/>
      </w:rPr>
    </w:lvl>
    <w:lvl w:ilvl="4" w:tplc="1A684CC2">
      <w:numFmt w:val="bullet"/>
      <w:lvlText w:val="•"/>
      <w:lvlJc w:val="left"/>
      <w:pPr>
        <w:ind w:left="281" w:hanging="197"/>
      </w:pPr>
      <w:rPr>
        <w:rFonts w:hint="default"/>
      </w:rPr>
    </w:lvl>
    <w:lvl w:ilvl="5" w:tplc="46D007E4">
      <w:numFmt w:val="bullet"/>
      <w:lvlText w:val="•"/>
      <w:lvlJc w:val="left"/>
      <w:pPr>
        <w:ind w:left="189" w:hanging="197"/>
      </w:pPr>
      <w:rPr>
        <w:rFonts w:hint="default"/>
      </w:rPr>
    </w:lvl>
    <w:lvl w:ilvl="6" w:tplc="0D24678C">
      <w:numFmt w:val="bullet"/>
      <w:lvlText w:val="•"/>
      <w:lvlJc w:val="left"/>
      <w:pPr>
        <w:ind w:left="96" w:hanging="197"/>
      </w:pPr>
      <w:rPr>
        <w:rFonts w:hint="default"/>
      </w:rPr>
    </w:lvl>
    <w:lvl w:ilvl="7" w:tplc="C018E98A">
      <w:numFmt w:val="bullet"/>
      <w:lvlText w:val="•"/>
      <w:lvlJc w:val="left"/>
      <w:pPr>
        <w:ind w:left="3" w:hanging="197"/>
      </w:pPr>
      <w:rPr>
        <w:rFonts w:hint="default"/>
      </w:rPr>
    </w:lvl>
    <w:lvl w:ilvl="8" w:tplc="DD22FE76">
      <w:numFmt w:val="bullet"/>
      <w:lvlText w:val="•"/>
      <w:lvlJc w:val="left"/>
      <w:pPr>
        <w:ind w:left="-90" w:hanging="197"/>
      </w:pPr>
      <w:rPr>
        <w:rFonts w:hint="default"/>
      </w:rPr>
    </w:lvl>
  </w:abstractNum>
  <w:abstractNum w:abstractNumId="84" w15:restartNumberingAfterBreak="0">
    <w:nsid w:val="6A55037E"/>
    <w:multiLevelType w:val="hybridMultilevel"/>
    <w:tmpl w:val="57002DBA"/>
    <w:lvl w:ilvl="0" w:tplc="C6A07CE0">
      <w:start w:val="1"/>
      <w:numFmt w:val="upperLetter"/>
      <w:lvlText w:val="%1."/>
      <w:lvlJc w:val="left"/>
      <w:pPr>
        <w:ind w:left="329" w:hanging="160"/>
        <w:jc w:val="left"/>
      </w:pPr>
      <w:rPr>
        <w:rFonts w:hint="default"/>
        <w:spacing w:val="-1"/>
        <w:w w:val="110"/>
      </w:rPr>
    </w:lvl>
    <w:lvl w:ilvl="1" w:tplc="14F2E10E">
      <w:numFmt w:val="bullet"/>
      <w:lvlText w:val="•"/>
      <w:lvlJc w:val="left"/>
      <w:pPr>
        <w:ind w:left="718" w:hanging="160"/>
      </w:pPr>
      <w:rPr>
        <w:rFonts w:hint="default"/>
      </w:rPr>
    </w:lvl>
    <w:lvl w:ilvl="2" w:tplc="746E0A24">
      <w:numFmt w:val="bullet"/>
      <w:lvlText w:val="•"/>
      <w:lvlJc w:val="left"/>
      <w:pPr>
        <w:ind w:left="1117" w:hanging="160"/>
      </w:pPr>
      <w:rPr>
        <w:rFonts w:hint="default"/>
      </w:rPr>
    </w:lvl>
    <w:lvl w:ilvl="3" w:tplc="6C14C3AE">
      <w:numFmt w:val="bullet"/>
      <w:lvlText w:val="•"/>
      <w:lvlJc w:val="left"/>
      <w:pPr>
        <w:ind w:left="1515" w:hanging="160"/>
      </w:pPr>
      <w:rPr>
        <w:rFonts w:hint="default"/>
      </w:rPr>
    </w:lvl>
    <w:lvl w:ilvl="4" w:tplc="7F266292">
      <w:numFmt w:val="bullet"/>
      <w:lvlText w:val="•"/>
      <w:lvlJc w:val="left"/>
      <w:pPr>
        <w:ind w:left="1914" w:hanging="160"/>
      </w:pPr>
      <w:rPr>
        <w:rFonts w:hint="default"/>
      </w:rPr>
    </w:lvl>
    <w:lvl w:ilvl="5" w:tplc="0A06F580">
      <w:numFmt w:val="bullet"/>
      <w:lvlText w:val="•"/>
      <w:lvlJc w:val="left"/>
      <w:pPr>
        <w:ind w:left="2312" w:hanging="160"/>
      </w:pPr>
      <w:rPr>
        <w:rFonts w:hint="default"/>
      </w:rPr>
    </w:lvl>
    <w:lvl w:ilvl="6" w:tplc="F348AE1C">
      <w:numFmt w:val="bullet"/>
      <w:lvlText w:val="•"/>
      <w:lvlJc w:val="left"/>
      <w:pPr>
        <w:ind w:left="2711" w:hanging="160"/>
      </w:pPr>
      <w:rPr>
        <w:rFonts w:hint="default"/>
      </w:rPr>
    </w:lvl>
    <w:lvl w:ilvl="7" w:tplc="FE164CC4">
      <w:numFmt w:val="bullet"/>
      <w:lvlText w:val="•"/>
      <w:lvlJc w:val="left"/>
      <w:pPr>
        <w:ind w:left="3109" w:hanging="160"/>
      </w:pPr>
      <w:rPr>
        <w:rFonts w:hint="default"/>
      </w:rPr>
    </w:lvl>
    <w:lvl w:ilvl="8" w:tplc="59546D3A">
      <w:numFmt w:val="bullet"/>
      <w:lvlText w:val="•"/>
      <w:lvlJc w:val="left"/>
      <w:pPr>
        <w:ind w:left="3508" w:hanging="160"/>
      </w:pPr>
      <w:rPr>
        <w:rFonts w:hint="default"/>
      </w:rPr>
    </w:lvl>
  </w:abstractNum>
  <w:abstractNum w:abstractNumId="85" w15:restartNumberingAfterBreak="0">
    <w:nsid w:val="6A6B6B6D"/>
    <w:multiLevelType w:val="hybridMultilevel"/>
    <w:tmpl w:val="FC0C0C68"/>
    <w:lvl w:ilvl="0" w:tplc="327C49DA">
      <w:start w:val="1"/>
      <w:numFmt w:val="upperLetter"/>
      <w:lvlText w:val="%1."/>
      <w:lvlJc w:val="left"/>
      <w:pPr>
        <w:ind w:left="264" w:hanging="197"/>
        <w:jc w:val="left"/>
      </w:pPr>
      <w:rPr>
        <w:rFonts w:hint="default"/>
        <w:spacing w:val="-73"/>
        <w:w w:val="96"/>
      </w:rPr>
    </w:lvl>
    <w:lvl w:ilvl="1" w:tplc="8F16C7DE">
      <w:numFmt w:val="bullet"/>
      <w:lvlText w:val="•"/>
      <w:lvlJc w:val="left"/>
      <w:pPr>
        <w:ind w:left="657" w:hanging="197"/>
      </w:pPr>
      <w:rPr>
        <w:rFonts w:hint="default"/>
      </w:rPr>
    </w:lvl>
    <w:lvl w:ilvl="2" w:tplc="188CF8AC">
      <w:numFmt w:val="bullet"/>
      <w:lvlText w:val="•"/>
      <w:lvlJc w:val="left"/>
      <w:pPr>
        <w:ind w:left="1055" w:hanging="197"/>
      </w:pPr>
      <w:rPr>
        <w:rFonts w:hint="default"/>
      </w:rPr>
    </w:lvl>
    <w:lvl w:ilvl="3" w:tplc="94028B78">
      <w:numFmt w:val="bullet"/>
      <w:lvlText w:val="•"/>
      <w:lvlJc w:val="left"/>
      <w:pPr>
        <w:ind w:left="1452" w:hanging="197"/>
      </w:pPr>
      <w:rPr>
        <w:rFonts w:hint="default"/>
      </w:rPr>
    </w:lvl>
    <w:lvl w:ilvl="4" w:tplc="172419BC">
      <w:numFmt w:val="bullet"/>
      <w:lvlText w:val="•"/>
      <w:lvlJc w:val="left"/>
      <w:pPr>
        <w:ind w:left="1850" w:hanging="197"/>
      </w:pPr>
      <w:rPr>
        <w:rFonts w:hint="default"/>
      </w:rPr>
    </w:lvl>
    <w:lvl w:ilvl="5" w:tplc="879E2786">
      <w:numFmt w:val="bullet"/>
      <w:lvlText w:val="•"/>
      <w:lvlJc w:val="left"/>
      <w:pPr>
        <w:ind w:left="2248" w:hanging="197"/>
      </w:pPr>
      <w:rPr>
        <w:rFonts w:hint="default"/>
      </w:rPr>
    </w:lvl>
    <w:lvl w:ilvl="6" w:tplc="8BEEC530">
      <w:numFmt w:val="bullet"/>
      <w:lvlText w:val="•"/>
      <w:lvlJc w:val="left"/>
      <w:pPr>
        <w:ind w:left="2645" w:hanging="197"/>
      </w:pPr>
      <w:rPr>
        <w:rFonts w:hint="default"/>
      </w:rPr>
    </w:lvl>
    <w:lvl w:ilvl="7" w:tplc="45A2E4C0">
      <w:numFmt w:val="bullet"/>
      <w:lvlText w:val="•"/>
      <w:lvlJc w:val="left"/>
      <w:pPr>
        <w:ind w:left="3043" w:hanging="197"/>
      </w:pPr>
      <w:rPr>
        <w:rFonts w:hint="default"/>
      </w:rPr>
    </w:lvl>
    <w:lvl w:ilvl="8" w:tplc="291C773C">
      <w:numFmt w:val="bullet"/>
      <w:lvlText w:val="•"/>
      <w:lvlJc w:val="left"/>
      <w:pPr>
        <w:ind w:left="3440" w:hanging="197"/>
      </w:pPr>
      <w:rPr>
        <w:rFonts w:hint="default"/>
      </w:rPr>
    </w:lvl>
  </w:abstractNum>
  <w:abstractNum w:abstractNumId="86" w15:restartNumberingAfterBreak="0">
    <w:nsid w:val="6B74127D"/>
    <w:multiLevelType w:val="hybridMultilevel"/>
    <w:tmpl w:val="EB9414DA"/>
    <w:lvl w:ilvl="0" w:tplc="2BC0D436">
      <w:start w:val="3"/>
      <w:numFmt w:val="upperLetter"/>
      <w:lvlText w:val="(%1)"/>
      <w:lvlJc w:val="left"/>
      <w:pPr>
        <w:ind w:left="56" w:hanging="285"/>
        <w:jc w:val="left"/>
      </w:pPr>
      <w:rPr>
        <w:rFonts w:ascii="Arial" w:eastAsia="Arial" w:hAnsi="Arial" w:cs="Arial" w:hint="default"/>
        <w:color w:val="232323"/>
        <w:spacing w:val="-1"/>
        <w:w w:val="105"/>
        <w:sz w:val="17"/>
        <w:szCs w:val="17"/>
      </w:rPr>
    </w:lvl>
    <w:lvl w:ilvl="1" w:tplc="D05266C0">
      <w:numFmt w:val="bullet"/>
      <w:lvlText w:val="•"/>
      <w:lvlJc w:val="left"/>
      <w:pPr>
        <w:ind w:left="509" w:hanging="285"/>
      </w:pPr>
      <w:rPr>
        <w:rFonts w:hint="default"/>
      </w:rPr>
    </w:lvl>
    <w:lvl w:ilvl="2" w:tplc="3C1660A6">
      <w:numFmt w:val="bullet"/>
      <w:lvlText w:val="•"/>
      <w:lvlJc w:val="left"/>
      <w:pPr>
        <w:ind w:left="959" w:hanging="285"/>
      </w:pPr>
      <w:rPr>
        <w:rFonts w:hint="default"/>
      </w:rPr>
    </w:lvl>
    <w:lvl w:ilvl="3" w:tplc="2042E4D6">
      <w:numFmt w:val="bullet"/>
      <w:lvlText w:val="•"/>
      <w:lvlJc w:val="left"/>
      <w:pPr>
        <w:ind w:left="1409" w:hanging="285"/>
      </w:pPr>
      <w:rPr>
        <w:rFonts w:hint="default"/>
      </w:rPr>
    </w:lvl>
    <w:lvl w:ilvl="4" w:tplc="A1A24EC8">
      <w:numFmt w:val="bullet"/>
      <w:lvlText w:val="•"/>
      <w:lvlJc w:val="left"/>
      <w:pPr>
        <w:ind w:left="1859" w:hanging="285"/>
      </w:pPr>
      <w:rPr>
        <w:rFonts w:hint="default"/>
      </w:rPr>
    </w:lvl>
    <w:lvl w:ilvl="5" w:tplc="D428A95E">
      <w:numFmt w:val="bullet"/>
      <w:lvlText w:val="•"/>
      <w:lvlJc w:val="left"/>
      <w:pPr>
        <w:ind w:left="2309" w:hanging="285"/>
      </w:pPr>
      <w:rPr>
        <w:rFonts w:hint="default"/>
      </w:rPr>
    </w:lvl>
    <w:lvl w:ilvl="6" w:tplc="F72A96B2">
      <w:numFmt w:val="bullet"/>
      <w:lvlText w:val="•"/>
      <w:lvlJc w:val="left"/>
      <w:pPr>
        <w:ind w:left="2759" w:hanging="285"/>
      </w:pPr>
      <w:rPr>
        <w:rFonts w:hint="default"/>
      </w:rPr>
    </w:lvl>
    <w:lvl w:ilvl="7" w:tplc="D5A48E6A">
      <w:numFmt w:val="bullet"/>
      <w:lvlText w:val="•"/>
      <w:lvlJc w:val="left"/>
      <w:pPr>
        <w:ind w:left="3209" w:hanging="285"/>
      </w:pPr>
      <w:rPr>
        <w:rFonts w:hint="default"/>
      </w:rPr>
    </w:lvl>
    <w:lvl w:ilvl="8" w:tplc="F9BC2384">
      <w:numFmt w:val="bullet"/>
      <w:lvlText w:val="•"/>
      <w:lvlJc w:val="left"/>
      <w:pPr>
        <w:ind w:left="3659" w:hanging="285"/>
      </w:pPr>
      <w:rPr>
        <w:rFonts w:hint="default"/>
      </w:rPr>
    </w:lvl>
  </w:abstractNum>
  <w:abstractNum w:abstractNumId="87" w15:restartNumberingAfterBreak="0">
    <w:nsid w:val="6C22240A"/>
    <w:multiLevelType w:val="hybridMultilevel"/>
    <w:tmpl w:val="A2AABB1C"/>
    <w:lvl w:ilvl="0" w:tplc="C4B291A6">
      <w:numFmt w:val="bullet"/>
      <w:lvlText w:val="·"/>
      <w:lvlJc w:val="left"/>
      <w:pPr>
        <w:ind w:left="7767" w:hanging="69"/>
      </w:pPr>
      <w:rPr>
        <w:rFonts w:ascii="Arial" w:eastAsia="Arial" w:hAnsi="Arial" w:cs="Arial" w:hint="default"/>
        <w:b/>
        <w:bCs/>
        <w:color w:val="7B7B7B"/>
        <w:spacing w:val="-2"/>
        <w:w w:val="58"/>
        <w:sz w:val="33"/>
        <w:szCs w:val="33"/>
      </w:rPr>
    </w:lvl>
    <w:lvl w:ilvl="1" w:tplc="01662232">
      <w:numFmt w:val="bullet"/>
      <w:lvlText w:val="•"/>
      <w:lvlJc w:val="left"/>
      <w:pPr>
        <w:ind w:left="8180" w:hanging="69"/>
      </w:pPr>
      <w:rPr>
        <w:rFonts w:hint="default"/>
      </w:rPr>
    </w:lvl>
    <w:lvl w:ilvl="2" w:tplc="228EE996">
      <w:numFmt w:val="bullet"/>
      <w:lvlText w:val="•"/>
      <w:lvlJc w:val="left"/>
      <w:pPr>
        <w:ind w:left="8600" w:hanging="69"/>
      </w:pPr>
      <w:rPr>
        <w:rFonts w:hint="default"/>
      </w:rPr>
    </w:lvl>
    <w:lvl w:ilvl="3" w:tplc="CFF8F650">
      <w:numFmt w:val="bullet"/>
      <w:lvlText w:val="•"/>
      <w:lvlJc w:val="left"/>
      <w:pPr>
        <w:ind w:left="9020" w:hanging="69"/>
      </w:pPr>
      <w:rPr>
        <w:rFonts w:hint="default"/>
      </w:rPr>
    </w:lvl>
    <w:lvl w:ilvl="4" w:tplc="272C355E">
      <w:numFmt w:val="bullet"/>
      <w:lvlText w:val="•"/>
      <w:lvlJc w:val="left"/>
      <w:pPr>
        <w:ind w:left="9440" w:hanging="69"/>
      </w:pPr>
      <w:rPr>
        <w:rFonts w:hint="default"/>
      </w:rPr>
    </w:lvl>
    <w:lvl w:ilvl="5" w:tplc="A3EE7D08">
      <w:numFmt w:val="bullet"/>
      <w:lvlText w:val="•"/>
      <w:lvlJc w:val="left"/>
      <w:pPr>
        <w:ind w:left="9860" w:hanging="69"/>
      </w:pPr>
      <w:rPr>
        <w:rFonts w:hint="default"/>
      </w:rPr>
    </w:lvl>
    <w:lvl w:ilvl="6" w:tplc="3CB433EA">
      <w:numFmt w:val="bullet"/>
      <w:lvlText w:val="•"/>
      <w:lvlJc w:val="left"/>
      <w:pPr>
        <w:ind w:left="10280" w:hanging="69"/>
      </w:pPr>
      <w:rPr>
        <w:rFonts w:hint="default"/>
      </w:rPr>
    </w:lvl>
    <w:lvl w:ilvl="7" w:tplc="0B867748">
      <w:numFmt w:val="bullet"/>
      <w:lvlText w:val="•"/>
      <w:lvlJc w:val="left"/>
      <w:pPr>
        <w:ind w:left="10700" w:hanging="69"/>
      </w:pPr>
      <w:rPr>
        <w:rFonts w:hint="default"/>
      </w:rPr>
    </w:lvl>
    <w:lvl w:ilvl="8" w:tplc="6E481E06">
      <w:numFmt w:val="bullet"/>
      <w:lvlText w:val="•"/>
      <w:lvlJc w:val="left"/>
      <w:pPr>
        <w:ind w:left="11120" w:hanging="69"/>
      </w:pPr>
      <w:rPr>
        <w:rFonts w:hint="default"/>
      </w:rPr>
    </w:lvl>
  </w:abstractNum>
  <w:abstractNum w:abstractNumId="88" w15:restartNumberingAfterBreak="0">
    <w:nsid w:val="6EFE542B"/>
    <w:multiLevelType w:val="hybridMultilevel"/>
    <w:tmpl w:val="9DD447DC"/>
    <w:lvl w:ilvl="0" w:tplc="257C6CA6">
      <w:start w:val="1"/>
      <w:numFmt w:val="upperLetter"/>
      <w:lvlText w:val="%1."/>
      <w:lvlJc w:val="left"/>
      <w:pPr>
        <w:ind w:left="273" w:hanging="153"/>
        <w:jc w:val="left"/>
      </w:pPr>
      <w:rPr>
        <w:rFonts w:ascii="Arial" w:eastAsia="Arial" w:hAnsi="Arial" w:cs="Arial" w:hint="default"/>
        <w:color w:val="212121"/>
        <w:spacing w:val="-1"/>
        <w:w w:val="102"/>
        <w:sz w:val="14"/>
        <w:szCs w:val="14"/>
      </w:rPr>
    </w:lvl>
    <w:lvl w:ilvl="1" w:tplc="A9468FCE">
      <w:numFmt w:val="bullet"/>
      <w:lvlText w:val="•"/>
      <w:lvlJc w:val="left"/>
      <w:pPr>
        <w:ind w:left="675" w:hanging="153"/>
      </w:pPr>
      <w:rPr>
        <w:rFonts w:hint="default"/>
      </w:rPr>
    </w:lvl>
    <w:lvl w:ilvl="2" w:tplc="3508CCC0">
      <w:numFmt w:val="bullet"/>
      <w:lvlText w:val="•"/>
      <w:lvlJc w:val="left"/>
      <w:pPr>
        <w:ind w:left="1070" w:hanging="153"/>
      </w:pPr>
      <w:rPr>
        <w:rFonts w:hint="default"/>
      </w:rPr>
    </w:lvl>
    <w:lvl w:ilvl="3" w:tplc="6F06979A">
      <w:numFmt w:val="bullet"/>
      <w:lvlText w:val="•"/>
      <w:lvlJc w:val="left"/>
      <w:pPr>
        <w:ind w:left="1465" w:hanging="153"/>
      </w:pPr>
      <w:rPr>
        <w:rFonts w:hint="default"/>
      </w:rPr>
    </w:lvl>
    <w:lvl w:ilvl="4" w:tplc="9BF471E2">
      <w:numFmt w:val="bullet"/>
      <w:lvlText w:val="•"/>
      <w:lvlJc w:val="left"/>
      <w:pPr>
        <w:ind w:left="1861" w:hanging="153"/>
      </w:pPr>
      <w:rPr>
        <w:rFonts w:hint="default"/>
      </w:rPr>
    </w:lvl>
    <w:lvl w:ilvl="5" w:tplc="78C2373A">
      <w:numFmt w:val="bullet"/>
      <w:lvlText w:val="•"/>
      <w:lvlJc w:val="left"/>
      <w:pPr>
        <w:ind w:left="2256" w:hanging="153"/>
      </w:pPr>
      <w:rPr>
        <w:rFonts w:hint="default"/>
      </w:rPr>
    </w:lvl>
    <w:lvl w:ilvl="6" w:tplc="037AB9D2">
      <w:numFmt w:val="bullet"/>
      <w:lvlText w:val="•"/>
      <w:lvlJc w:val="left"/>
      <w:pPr>
        <w:ind w:left="2651" w:hanging="153"/>
      </w:pPr>
      <w:rPr>
        <w:rFonts w:hint="default"/>
      </w:rPr>
    </w:lvl>
    <w:lvl w:ilvl="7" w:tplc="60201CC6">
      <w:numFmt w:val="bullet"/>
      <w:lvlText w:val="•"/>
      <w:lvlJc w:val="left"/>
      <w:pPr>
        <w:ind w:left="3047" w:hanging="153"/>
      </w:pPr>
      <w:rPr>
        <w:rFonts w:hint="default"/>
      </w:rPr>
    </w:lvl>
    <w:lvl w:ilvl="8" w:tplc="3E9A2BEC">
      <w:numFmt w:val="bullet"/>
      <w:lvlText w:val="•"/>
      <w:lvlJc w:val="left"/>
      <w:pPr>
        <w:ind w:left="3442" w:hanging="153"/>
      </w:pPr>
      <w:rPr>
        <w:rFonts w:hint="default"/>
      </w:rPr>
    </w:lvl>
  </w:abstractNum>
  <w:abstractNum w:abstractNumId="89" w15:restartNumberingAfterBreak="0">
    <w:nsid w:val="6F7D58AD"/>
    <w:multiLevelType w:val="hybridMultilevel"/>
    <w:tmpl w:val="3BA69B64"/>
    <w:lvl w:ilvl="0" w:tplc="E2B6EA7E">
      <w:start w:val="1"/>
      <w:numFmt w:val="upperLetter"/>
      <w:lvlText w:val="(%1)"/>
      <w:lvlJc w:val="left"/>
      <w:pPr>
        <w:ind w:left="384" w:hanging="291"/>
        <w:jc w:val="left"/>
      </w:pPr>
      <w:rPr>
        <w:rFonts w:hint="default"/>
        <w:spacing w:val="-1"/>
        <w:w w:val="104"/>
      </w:rPr>
    </w:lvl>
    <w:lvl w:ilvl="1" w:tplc="833AE262">
      <w:numFmt w:val="bullet"/>
      <w:lvlText w:val="•"/>
      <w:lvlJc w:val="left"/>
      <w:pPr>
        <w:ind w:left="798" w:hanging="291"/>
      </w:pPr>
      <w:rPr>
        <w:rFonts w:hint="default"/>
      </w:rPr>
    </w:lvl>
    <w:lvl w:ilvl="2" w:tplc="8AB4A940">
      <w:numFmt w:val="bullet"/>
      <w:lvlText w:val="•"/>
      <w:lvlJc w:val="left"/>
      <w:pPr>
        <w:ind w:left="1216" w:hanging="291"/>
      </w:pPr>
      <w:rPr>
        <w:rFonts w:hint="default"/>
      </w:rPr>
    </w:lvl>
    <w:lvl w:ilvl="3" w:tplc="9A588B52">
      <w:numFmt w:val="bullet"/>
      <w:lvlText w:val="•"/>
      <w:lvlJc w:val="left"/>
      <w:pPr>
        <w:ind w:left="1634" w:hanging="291"/>
      </w:pPr>
      <w:rPr>
        <w:rFonts w:hint="default"/>
      </w:rPr>
    </w:lvl>
    <w:lvl w:ilvl="4" w:tplc="40F69476">
      <w:numFmt w:val="bullet"/>
      <w:lvlText w:val="•"/>
      <w:lvlJc w:val="left"/>
      <w:pPr>
        <w:ind w:left="2052" w:hanging="291"/>
      </w:pPr>
      <w:rPr>
        <w:rFonts w:hint="default"/>
      </w:rPr>
    </w:lvl>
    <w:lvl w:ilvl="5" w:tplc="0B6CA502">
      <w:numFmt w:val="bullet"/>
      <w:lvlText w:val="•"/>
      <w:lvlJc w:val="left"/>
      <w:pPr>
        <w:ind w:left="2470" w:hanging="291"/>
      </w:pPr>
      <w:rPr>
        <w:rFonts w:hint="default"/>
      </w:rPr>
    </w:lvl>
    <w:lvl w:ilvl="6" w:tplc="B06EFEE8">
      <w:numFmt w:val="bullet"/>
      <w:lvlText w:val="•"/>
      <w:lvlJc w:val="left"/>
      <w:pPr>
        <w:ind w:left="2888" w:hanging="291"/>
      </w:pPr>
      <w:rPr>
        <w:rFonts w:hint="default"/>
      </w:rPr>
    </w:lvl>
    <w:lvl w:ilvl="7" w:tplc="A838F2E2">
      <w:numFmt w:val="bullet"/>
      <w:lvlText w:val="•"/>
      <w:lvlJc w:val="left"/>
      <w:pPr>
        <w:ind w:left="3306" w:hanging="291"/>
      </w:pPr>
      <w:rPr>
        <w:rFonts w:hint="default"/>
      </w:rPr>
    </w:lvl>
    <w:lvl w:ilvl="8" w:tplc="828CA766">
      <w:numFmt w:val="bullet"/>
      <w:lvlText w:val="•"/>
      <w:lvlJc w:val="left"/>
      <w:pPr>
        <w:ind w:left="3724" w:hanging="291"/>
      </w:pPr>
      <w:rPr>
        <w:rFonts w:hint="default"/>
      </w:rPr>
    </w:lvl>
  </w:abstractNum>
  <w:abstractNum w:abstractNumId="90" w15:restartNumberingAfterBreak="0">
    <w:nsid w:val="70455934"/>
    <w:multiLevelType w:val="hybridMultilevel"/>
    <w:tmpl w:val="BFD034FA"/>
    <w:lvl w:ilvl="0" w:tplc="DD1060E8">
      <w:start w:val="1"/>
      <w:numFmt w:val="upperLetter"/>
      <w:lvlText w:val="%1."/>
      <w:lvlJc w:val="left"/>
      <w:pPr>
        <w:ind w:left="261" w:hanging="154"/>
        <w:jc w:val="left"/>
      </w:pPr>
      <w:rPr>
        <w:rFonts w:hint="default"/>
        <w:spacing w:val="-1"/>
        <w:w w:val="110"/>
      </w:rPr>
    </w:lvl>
    <w:lvl w:ilvl="1" w:tplc="28E09862">
      <w:numFmt w:val="bullet"/>
      <w:lvlText w:val="•"/>
      <w:lvlJc w:val="left"/>
      <w:pPr>
        <w:ind w:left="655" w:hanging="154"/>
      </w:pPr>
      <w:rPr>
        <w:rFonts w:hint="default"/>
      </w:rPr>
    </w:lvl>
    <w:lvl w:ilvl="2" w:tplc="88EEAF28">
      <w:numFmt w:val="bullet"/>
      <w:lvlText w:val="•"/>
      <w:lvlJc w:val="left"/>
      <w:pPr>
        <w:ind w:left="1050" w:hanging="154"/>
      </w:pPr>
      <w:rPr>
        <w:rFonts w:hint="default"/>
      </w:rPr>
    </w:lvl>
    <w:lvl w:ilvl="3" w:tplc="29004388">
      <w:numFmt w:val="bullet"/>
      <w:lvlText w:val="•"/>
      <w:lvlJc w:val="left"/>
      <w:pPr>
        <w:ind w:left="1445" w:hanging="154"/>
      </w:pPr>
      <w:rPr>
        <w:rFonts w:hint="default"/>
      </w:rPr>
    </w:lvl>
    <w:lvl w:ilvl="4" w:tplc="1E5CEFEC">
      <w:numFmt w:val="bullet"/>
      <w:lvlText w:val="•"/>
      <w:lvlJc w:val="left"/>
      <w:pPr>
        <w:ind w:left="1840" w:hanging="154"/>
      </w:pPr>
      <w:rPr>
        <w:rFonts w:hint="default"/>
      </w:rPr>
    </w:lvl>
    <w:lvl w:ilvl="5" w:tplc="D2D00C40">
      <w:numFmt w:val="bullet"/>
      <w:lvlText w:val="•"/>
      <w:lvlJc w:val="left"/>
      <w:pPr>
        <w:ind w:left="2235" w:hanging="154"/>
      </w:pPr>
      <w:rPr>
        <w:rFonts w:hint="default"/>
      </w:rPr>
    </w:lvl>
    <w:lvl w:ilvl="6" w:tplc="72EE6F32">
      <w:numFmt w:val="bullet"/>
      <w:lvlText w:val="•"/>
      <w:lvlJc w:val="left"/>
      <w:pPr>
        <w:ind w:left="2630" w:hanging="154"/>
      </w:pPr>
      <w:rPr>
        <w:rFonts w:hint="default"/>
      </w:rPr>
    </w:lvl>
    <w:lvl w:ilvl="7" w:tplc="53344B7A">
      <w:numFmt w:val="bullet"/>
      <w:lvlText w:val="•"/>
      <w:lvlJc w:val="left"/>
      <w:pPr>
        <w:ind w:left="3025" w:hanging="154"/>
      </w:pPr>
      <w:rPr>
        <w:rFonts w:hint="default"/>
      </w:rPr>
    </w:lvl>
    <w:lvl w:ilvl="8" w:tplc="E4EE3B12">
      <w:numFmt w:val="bullet"/>
      <w:lvlText w:val="•"/>
      <w:lvlJc w:val="left"/>
      <w:pPr>
        <w:ind w:left="3420" w:hanging="154"/>
      </w:pPr>
      <w:rPr>
        <w:rFonts w:hint="default"/>
      </w:rPr>
    </w:lvl>
  </w:abstractNum>
  <w:abstractNum w:abstractNumId="91" w15:restartNumberingAfterBreak="0">
    <w:nsid w:val="70C75B02"/>
    <w:multiLevelType w:val="hybridMultilevel"/>
    <w:tmpl w:val="65420350"/>
    <w:lvl w:ilvl="0" w:tplc="557CE720">
      <w:start w:val="4"/>
      <w:numFmt w:val="upperLetter"/>
      <w:lvlText w:val="(%1)"/>
      <w:lvlJc w:val="left"/>
      <w:pPr>
        <w:ind w:left="110" w:hanging="344"/>
        <w:jc w:val="left"/>
      </w:pPr>
      <w:rPr>
        <w:rFonts w:ascii="Arial" w:eastAsia="Arial" w:hAnsi="Arial" w:cs="Arial" w:hint="default"/>
        <w:color w:val="212121"/>
        <w:spacing w:val="-1"/>
        <w:w w:val="105"/>
        <w:sz w:val="17"/>
        <w:szCs w:val="17"/>
      </w:rPr>
    </w:lvl>
    <w:lvl w:ilvl="1" w:tplc="65144914">
      <w:numFmt w:val="bullet"/>
      <w:lvlText w:val="•"/>
      <w:lvlJc w:val="left"/>
      <w:pPr>
        <w:ind w:left="564" w:hanging="344"/>
      </w:pPr>
      <w:rPr>
        <w:rFonts w:hint="default"/>
      </w:rPr>
    </w:lvl>
    <w:lvl w:ilvl="2" w:tplc="F3B2930A">
      <w:numFmt w:val="bullet"/>
      <w:lvlText w:val="•"/>
      <w:lvlJc w:val="left"/>
      <w:pPr>
        <w:ind w:left="1008" w:hanging="344"/>
      </w:pPr>
      <w:rPr>
        <w:rFonts w:hint="default"/>
      </w:rPr>
    </w:lvl>
    <w:lvl w:ilvl="3" w:tplc="91085FA8">
      <w:numFmt w:val="bullet"/>
      <w:lvlText w:val="•"/>
      <w:lvlJc w:val="left"/>
      <w:pPr>
        <w:ind w:left="1452" w:hanging="344"/>
      </w:pPr>
      <w:rPr>
        <w:rFonts w:hint="default"/>
      </w:rPr>
    </w:lvl>
    <w:lvl w:ilvl="4" w:tplc="35E62716">
      <w:numFmt w:val="bullet"/>
      <w:lvlText w:val="•"/>
      <w:lvlJc w:val="left"/>
      <w:pPr>
        <w:ind w:left="1896" w:hanging="344"/>
      </w:pPr>
      <w:rPr>
        <w:rFonts w:hint="default"/>
      </w:rPr>
    </w:lvl>
    <w:lvl w:ilvl="5" w:tplc="F4867652">
      <w:numFmt w:val="bullet"/>
      <w:lvlText w:val="•"/>
      <w:lvlJc w:val="left"/>
      <w:pPr>
        <w:ind w:left="2340" w:hanging="344"/>
      </w:pPr>
      <w:rPr>
        <w:rFonts w:hint="default"/>
      </w:rPr>
    </w:lvl>
    <w:lvl w:ilvl="6" w:tplc="87369372">
      <w:numFmt w:val="bullet"/>
      <w:lvlText w:val="•"/>
      <w:lvlJc w:val="left"/>
      <w:pPr>
        <w:ind w:left="2784" w:hanging="344"/>
      </w:pPr>
      <w:rPr>
        <w:rFonts w:hint="default"/>
      </w:rPr>
    </w:lvl>
    <w:lvl w:ilvl="7" w:tplc="FF6A3E1C">
      <w:numFmt w:val="bullet"/>
      <w:lvlText w:val="•"/>
      <w:lvlJc w:val="left"/>
      <w:pPr>
        <w:ind w:left="3228" w:hanging="344"/>
      </w:pPr>
      <w:rPr>
        <w:rFonts w:hint="default"/>
      </w:rPr>
    </w:lvl>
    <w:lvl w:ilvl="8" w:tplc="378EB718">
      <w:numFmt w:val="bullet"/>
      <w:lvlText w:val="•"/>
      <w:lvlJc w:val="left"/>
      <w:pPr>
        <w:ind w:left="3672" w:hanging="344"/>
      </w:pPr>
      <w:rPr>
        <w:rFonts w:hint="default"/>
      </w:rPr>
    </w:lvl>
  </w:abstractNum>
  <w:abstractNum w:abstractNumId="92" w15:restartNumberingAfterBreak="0">
    <w:nsid w:val="725570CE"/>
    <w:multiLevelType w:val="hybridMultilevel"/>
    <w:tmpl w:val="A1D61E16"/>
    <w:lvl w:ilvl="0" w:tplc="783AEED0">
      <w:start w:val="1"/>
      <w:numFmt w:val="upperLetter"/>
      <w:lvlText w:val="%1."/>
      <w:lvlJc w:val="left"/>
      <w:pPr>
        <w:ind w:left="261" w:hanging="149"/>
        <w:jc w:val="left"/>
      </w:pPr>
      <w:rPr>
        <w:rFonts w:hint="default"/>
        <w:spacing w:val="-1"/>
        <w:w w:val="106"/>
      </w:rPr>
    </w:lvl>
    <w:lvl w:ilvl="1" w:tplc="6172D850">
      <w:numFmt w:val="bullet"/>
      <w:lvlText w:val="•"/>
      <w:lvlJc w:val="left"/>
      <w:pPr>
        <w:ind w:left="654" w:hanging="149"/>
      </w:pPr>
      <w:rPr>
        <w:rFonts w:hint="default"/>
      </w:rPr>
    </w:lvl>
    <w:lvl w:ilvl="2" w:tplc="347A98B6">
      <w:numFmt w:val="bullet"/>
      <w:lvlText w:val="•"/>
      <w:lvlJc w:val="left"/>
      <w:pPr>
        <w:ind w:left="1049" w:hanging="149"/>
      </w:pPr>
      <w:rPr>
        <w:rFonts w:hint="default"/>
      </w:rPr>
    </w:lvl>
    <w:lvl w:ilvl="3" w:tplc="216C72D0">
      <w:numFmt w:val="bullet"/>
      <w:lvlText w:val="•"/>
      <w:lvlJc w:val="left"/>
      <w:pPr>
        <w:ind w:left="1444" w:hanging="149"/>
      </w:pPr>
      <w:rPr>
        <w:rFonts w:hint="default"/>
      </w:rPr>
    </w:lvl>
    <w:lvl w:ilvl="4" w:tplc="1110FCE2">
      <w:numFmt w:val="bullet"/>
      <w:lvlText w:val="•"/>
      <w:lvlJc w:val="left"/>
      <w:pPr>
        <w:ind w:left="1839" w:hanging="149"/>
      </w:pPr>
      <w:rPr>
        <w:rFonts w:hint="default"/>
      </w:rPr>
    </w:lvl>
    <w:lvl w:ilvl="5" w:tplc="2A78A7FC">
      <w:numFmt w:val="bullet"/>
      <w:lvlText w:val="•"/>
      <w:lvlJc w:val="left"/>
      <w:pPr>
        <w:ind w:left="2234" w:hanging="149"/>
      </w:pPr>
      <w:rPr>
        <w:rFonts w:hint="default"/>
      </w:rPr>
    </w:lvl>
    <w:lvl w:ilvl="6" w:tplc="E976D502">
      <w:numFmt w:val="bullet"/>
      <w:lvlText w:val="•"/>
      <w:lvlJc w:val="left"/>
      <w:pPr>
        <w:ind w:left="2629" w:hanging="149"/>
      </w:pPr>
      <w:rPr>
        <w:rFonts w:hint="default"/>
      </w:rPr>
    </w:lvl>
    <w:lvl w:ilvl="7" w:tplc="2F3EB892">
      <w:numFmt w:val="bullet"/>
      <w:lvlText w:val="•"/>
      <w:lvlJc w:val="left"/>
      <w:pPr>
        <w:ind w:left="3024" w:hanging="149"/>
      </w:pPr>
      <w:rPr>
        <w:rFonts w:hint="default"/>
      </w:rPr>
    </w:lvl>
    <w:lvl w:ilvl="8" w:tplc="3BC679D8">
      <w:numFmt w:val="bullet"/>
      <w:lvlText w:val="•"/>
      <w:lvlJc w:val="left"/>
      <w:pPr>
        <w:ind w:left="3419" w:hanging="149"/>
      </w:pPr>
      <w:rPr>
        <w:rFonts w:hint="default"/>
      </w:rPr>
    </w:lvl>
  </w:abstractNum>
  <w:abstractNum w:abstractNumId="93" w15:restartNumberingAfterBreak="0">
    <w:nsid w:val="739A1A58"/>
    <w:multiLevelType w:val="hybridMultilevel"/>
    <w:tmpl w:val="CD7ED208"/>
    <w:lvl w:ilvl="0" w:tplc="04B86AE0">
      <w:start w:val="2"/>
      <w:numFmt w:val="lowerRoman"/>
      <w:lvlText w:val="(%1)"/>
      <w:lvlJc w:val="left"/>
      <w:pPr>
        <w:ind w:left="75" w:hanging="243"/>
        <w:jc w:val="left"/>
      </w:pPr>
      <w:rPr>
        <w:rFonts w:ascii="Arial" w:eastAsia="Arial" w:hAnsi="Arial" w:cs="Arial" w:hint="default"/>
        <w:color w:val="262626"/>
        <w:spacing w:val="-1"/>
        <w:w w:val="109"/>
        <w:sz w:val="17"/>
        <w:szCs w:val="17"/>
      </w:rPr>
    </w:lvl>
    <w:lvl w:ilvl="1" w:tplc="A148C13C">
      <w:start w:val="1"/>
      <w:numFmt w:val="upperLetter"/>
      <w:lvlText w:val="(%2)"/>
      <w:lvlJc w:val="left"/>
      <w:pPr>
        <w:ind w:left="65" w:hanging="291"/>
        <w:jc w:val="left"/>
      </w:pPr>
      <w:rPr>
        <w:rFonts w:ascii="Arial" w:eastAsia="Arial" w:hAnsi="Arial" w:cs="Arial" w:hint="default"/>
        <w:color w:val="262626"/>
        <w:spacing w:val="-1"/>
        <w:w w:val="105"/>
        <w:sz w:val="17"/>
        <w:szCs w:val="17"/>
      </w:rPr>
    </w:lvl>
    <w:lvl w:ilvl="2" w:tplc="ADE25784">
      <w:numFmt w:val="bullet"/>
      <w:lvlText w:val="•"/>
      <w:lvlJc w:val="left"/>
      <w:pPr>
        <w:ind w:left="578" w:hanging="291"/>
      </w:pPr>
      <w:rPr>
        <w:rFonts w:hint="default"/>
      </w:rPr>
    </w:lvl>
    <w:lvl w:ilvl="3" w:tplc="D66C8DD2">
      <w:numFmt w:val="bullet"/>
      <w:lvlText w:val="•"/>
      <w:lvlJc w:val="left"/>
      <w:pPr>
        <w:ind w:left="1077" w:hanging="291"/>
      </w:pPr>
      <w:rPr>
        <w:rFonts w:hint="default"/>
      </w:rPr>
    </w:lvl>
    <w:lvl w:ilvl="4" w:tplc="1932E9FC">
      <w:numFmt w:val="bullet"/>
      <w:lvlText w:val="•"/>
      <w:lvlJc w:val="left"/>
      <w:pPr>
        <w:ind w:left="1576" w:hanging="291"/>
      </w:pPr>
      <w:rPr>
        <w:rFonts w:hint="default"/>
      </w:rPr>
    </w:lvl>
    <w:lvl w:ilvl="5" w:tplc="0A907376">
      <w:numFmt w:val="bullet"/>
      <w:lvlText w:val="•"/>
      <w:lvlJc w:val="left"/>
      <w:pPr>
        <w:ind w:left="2075" w:hanging="291"/>
      </w:pPr>
      <w:rPr>
        <w:rFonts w:hint="default"/>
      </w:rPr>
    </w:lvl>
    <w:lvl w:ilvl="6" w:tplc="E7E6055A">
      <w:numFmt w:val="bullet"/>
      <w:lvlText w:val="•"/>
      <w:lvlJc w:val="left"/>
      <w:pPr>
        <w:ind w:left="2573" w:hanging="291"/>
      </w:pPr>
      <w:rPr>
        <w:rFonts w:hint="default"/>
      </w:rPr>
    </w:lvl>
    <w:lvl w:ilvl="7" w:tplc="B82878FC">
      <w:numFmt w:val="bullet"/>
      <w:lvlText w:val="•"/>
      <w:lvlJc w:val="left"/>
      <w:pPr>
        <w:ind w:left="3072" w:hanging="291"/>
      </w:pPr>
      <w:rPr>
        <w:rFonts w:hint="default"/>
      </w:rPr>
    </w:lvl>
    <w:lvl w:ilvl="8" w:tplc="CF628106">
      <w:numFmt w:val="bullet"/>
      <w:lvlText w:val="•"/>
      <w:lvlJc w:val="left"/>
      <w:pPr>
        <w:ind w:left="3571" w:hanging="291"/>
      </w:pPr>
      <w:rPr>
        <w:rFonts w:hint="default"/>
      </w:rPr>
    </w:lvl>
  </w:abstractNum>
  <w:abstractNum w:abstractNumId="94" w15:restartNumberingAfterBreak="0">
    <w:nsid w:val="73B65B68"/>
    <w:multiLevelType w:val="hybridMultilevel"/>
    <w:tmpl w:val="B958FF8A"/>
    <w:lvl w:ilvl="0" w:tplc="ED349820">
      <w:numFmt w:val="bullet"/>
      <w:lvlText w:val="•"/>
      <w:lvlJc w:val="left"/>
      <w:pPr>
        <w:ind w:left="108" w:hanging="458"/>
      </w:pPr>
      <w:rPr>
        <w:rFonts w:hint="default"/>
        <w:w w:val="104"/>
      </w:rPr>
    </w:lvl>
    <w:lvl w:ilvl="1" w:tplc="79C4E884">
      <w:numFmt w:val="bullet"/>
      <w:lvlText w:val="•"/>
      <w:lvlJc w:val="left"/>
      <w:pPr>
        <w:ind w:left="546" w:hanging="458"/>
      </w:pPr>
      <w:rPr>
        <w:rFonts w:hint="default"/>
      </w:rPr>
    </w:lvl>
    <w:lvl w:ilvl="2" w:tplc="A6B4CCFA">
      <w:numFmt w:val="bullet"/>
      <w:lvlText w:val="•"/>
      <w:lvlJc w:val="left"/>
      <w:pPr>
        <w:ind w:left="992" w:hanging="458"/>
      </w:pPr>
      <w:rPr>
        <w:rFonts w:hint="default"/>
      </w:rPr>
    </w:lvl>
    <w:lvl w:ilvl="3" w:tplc="187A6060">
      <w:numFmt w:val="bullet"/>
      <w:lvlText w:val="•"/>
      <w:lvlJc w:val="left"/>
      <w:pPr>
        <w:ind w:left="1438" w:hanging="458"/>
      </w:pPr>
      <w:rPr>
        <w:rFonts w:hint="default"/>
      </w:rPr>
    </w:lvl>
    <w:lvl w:ilvl="4" w:tplc="9E162FAE">
      <w:numFmt w:val="bullet"/>
      <w:lvlText w:val="•"/>
      <w:lvlJc w:val="left"/>
      <w:pPr>
        <w:ind w:left="1884" w:hanging="458"/>
      </w:pPr>
      <w:rPr>
        <w:rFonts w:hint="default"/>
      </w:rPr>
    </w:lvl>
    <w:lvl w:ilvl="5" w:tplc="A154AAAC">
      <w:numFmt w:val="bullet"/>
      <w:lvlText w:val="•"/>
      <w:lvlJc w:val="left"/>
      <w:pPr>
        <w:ind w:left="2330" w:hanging="458"/>
      </w:pPr>
      <w:rPr>
        <w:rFonts w:hint="default"/>
      </w:rPr>
    </w:lvl>
    <w:lvl w:ilvl="6" w:tplc="13E24092">
      <w:numFmt w:val="bullet"/>
      <w:lvlText w:val="•"/>
      <w:lvlJc w:val="left"/>
      <w:pPr>
        <w:ind w:left="2776" w:hanging="458"/>
      </w:pPr>
      <w:rPr>
        <w:rFonts w:hint="default"/>
      </w:rPr>
    </w:lvl>
    <w:lvl w:ilvl="7" w:tplc="7E4EDBF2">
      <w:numFmt w:val="bullet"/>
      <w:lvlText w:val="•"/>
      <w:lvlJc w:val="left"/>
      <w:pPr>
        <w:ind w:left="3222" w:hanging="458"/>
      </w:pPr>
      <w:rPr>
        <w:rFonts w:hint="default"/>
      </w:rPr>
    </w:lvl>
    <w:lvl w:ilvl="8" w:tplc="8F9C0142">
      <w:numFmt w:val="bullet"/>
      <w:lvlText w:val="•"/>
      <w:lvlJc w:val="left"/>
      <w:pPr>
        <w:ind w:left="3668" w:hanging="458"/>
      </w:pPr>
      <w:rPr>
        <w:rFonts w:hint="default"/>
      </w:rPr>
    </w:lvl>
  </w:abstractNum>
  <w:abstractNum w:abstractNumId="95" w15:restartNumberingAfterBreak="0">
    <w:nsid w:val="73F964D2"/>
    <w:multiLevelType w:val="hybridMultilevel"/>
    <w:tmpl w:val="48AA1C0E"/>
    <w:lvl w:ilvl="0" w:tplc="98F0CD44">
      <w:start w:val="1"/>
      <w:numFmt w:val="upperLetter"/>
      <w:lvlText w:val="%1."/>
      <w:lvlJc w:val="left"/>
      <w:pPr>
        <w:ind w:left="530" w:hanging="149"/>
        <w:jc w:val="left"/>
      </w:pPr>
      <w:rPr>
        <w:rFonts w:hint="default"/>
        <w:spacing w:val="-1"/>
        <w:w w:val="92"/>
      </w:rPr>
    </w:lvl>
    <w:lvl w:ilvl="1" w:tplc="4DC8870C">
      <w:numFmt w:val="bullet"/>
      <w:lvlText w:val="•"/>
      <w:lvlJc w:val="left"/>
      <w:pPr>
        <w:ind w:left="874" w:hanging="149"/>
      </w:pPr>
      <w:rPr>
        <w:rFonts w:hint="default"/>
      </w:rPr>
    </w:lvl>
    <w:lvl w:ilvl="2" w:tplc="6464C522">
      <w:numFmt w:val="bullet"/>
      <w:lvlText w:val="•"/>
      <w:lvlJc w:val="left"/>
      <w:pPr>
        <w:ind w:left="1208" w:hanging="149"/>
      </w:pPr>
      <w:rPr>
        <w:rFonts w:hint="default"/>
      </w:rPr>
    </w:lvl>
    <w:lvl w:ilvl="3" w:tplc="435EC212">
      <w:numFmt w:val="bullet"/>
      <w:lvlText w:val="•"/>
      <w:lvlJc w:val="left"/>
      <w:pPr>
        <w:ind w:left="1543" w:hanging="149"/>
      </w:pPr>
      <w:rPr>
        <w:rFonts w:hint="default"/>
      </w:rPr>
    </w:lvl>
    <w:lvl w:ilvl="4" w:tplc="BC0A5BE4">
      <w:numFmt w:val="bullet"/>
      <w:lvlText w:val="•"/>
      <w:lvlJc w:val="left"/>
      <w:pPr>
        <w:ind w:left="1877" w:hanging="149"/>
      </w:pPr>
      <w:rPr>
        <w:rFonts w:hint="default"/>
      </w:rPr>
    </w:lvl>
    <w:lvl w:ilvl="5" w:tplc="AB066EE0">
      <w:numFmt w:val="bullet"/>
      <w:lvlText w:val="•"/>
      <w:lvlJc w:val="left"/>
      <w:pPr>
        <w:ind w:left="2212" w:hanging="149"/>
      </w:pPr>
      <w:rPr>
        <w:rFonts w:hint="default"/>
      </w:rPr>
    </w:lvl>
    <w:lvl w:ilvl="6" w:tplc="E5A4631A">
      <w:numFmt w:val="bullet"/>
      <w:lvlText w:val="•"/>
      <w:lvlJc w:val="left"/>
      <w:pPr>
        <w:ind w:left="2546" w:hanging="149"/>
      </w:pPr>
      <w:rPr>
        <w:rFonts w:hint="default"/>
      </w:rPr>
    </w:lvl>
    <w:lvl w:ilvl="7" w:tplc="6C72C5D0">
      <w:numFmt w:val="bullet"/>
      <w:lvlText w:val="•"/>
      <w:lvlJc w:val="left"/>
      <w:pPr>
        <w:ind w:left="2880" w:hanging="149"/>
      </w:pPr>
      <w:rPr>
        <w:rFonts w:hint="default"/>
      </w:rPr>
    </w:lvl>
    <w:lvl w:ilvl="8" w:tplc="4D704CE0">
      <w:numFmt w:val="bullet"/>
      <w:lvlText w:val="•"/>
      <w:lvlJc w:val="left"/>
      <w:pPr>
        <w:ind w:left="3215" w:hanging="149"/>
      </w:pPr>
      <w:rPr>
        <w:rFonts w:hint="default"/>
      </w:rPr>
    </w:lvl>
  </w:abstractNum>
  <w:abstractNum w:abstractNumId="96" w15:restartNumberingAfterBreak="0">
    <w:nsid w:val="76266509"/>
    <w:multiLevelType w:val="hybridMultilevel"/>
    <w:tmpl w:val="9EF0E8FE"/>
    <w:lvl w:ilvl="0" w:tplc="10700026">
      <w:start w:val="1"/>
      <w:numFmt w:val="upperLetter"/>
      <w:lvlText w:val="%1."/>
      <w:lvlJc w:val="left"/>
      <w:pPr>
        <w:ind w:left="244" w:hanging="154"/>
        <w:jc w:val="left"/>
      </w:pPr>
      <w:rPr>
        <w:rFonts w:hint="default"/>
        <w:spacing w:val="-1"/>
        <w:w w:val="98"/>
      </w:rPr>
    </w:lvl>
    <w:lvl w:ilvl="1" w:tplc="05447A14">
      <w:numFmt w:val="bullet"/>
      <w:lvlText w:val="•"/>
      <w:lvlJc w:val="left"/>
      <w:pPr>
        <w:ind w:left="638" w:hanging="154"/>
      </w:pPr>
      <w:rPr>
        <w:rFonts w:hint="default"/>
      </w:rPr>
    </w:lvl>
    <w:lvl w:ilvl="2" w:tplc="E3EC7B48">
      <w:numFmt w:val="bullet"/>
      <w:lvlText w:val="•"/>
      <w:lvlJc w:val="left"/>
      <w:pPr>
        <w:ind w:left="1037" w:hanging="154"/>
      </w:pPr>
      <w:rPr>
        <w:rFonts w:hint="default"/>
      </w:rPr>
    </w:lvl>
    <w:lvl w:ilvl="3" w:tplc="13CA9A34">
      <w:numFmt w:val="bullet"/>
      <w:lvlText w:val="•"/>
      <w:lvlJc w:val="left"/>
      <w:pPr>
        <w:ind w:left="1436" w:hanging="154"/>
      </w:pPr>
      <w:rPr>
        <w:rFonts w:hint="default"/>
      </w:rPr>
    </w:lvl>
    <w:lvl w:ilvl="4" w:tplc="2CA89062">
      <w:numFmt w:val="bullet"/>
      <w:lvlText w:val="•"/>
      <w:lvlJc w:val="left"/>
      <w:pPr>
        <w:ind w:left="1834" w:hanging="154"/>
      </w:pPr>
      <w:rPr>
        <w:rFonts w:hint="default"/>
      </w:rPr>
    </w:lvl>
    <w:lvl w:ilvl="5" w:tplc="907EA304">
      <w:numFmt w:val="bullet"/>
      <w:lvlText w:val="•"/>
      <w:lvlJc w:val="left"/>
      <w:pPr>
        <w:ind w:left="2233" w:hanging="154"/>
      </w:pPr>
      <w:rPr>
        <w:rFonts w:hint="default"/>
      </w:rPr>
    </w:lvl>
    <w:lvl w:ilvl="6" w:tplc="78EC6F62">
      <w:numFmt w:val="bullet"/>
      <w:lvlText w:val="•"/>
      <w:lvlJc w:val="left"/>
      <w:pPr>
        <w:ind w:left="2632" w:hanging="154"/>
      </w:pPr>
      <w:rPr>
        <w:rFonts w:hint="default"/>
      </w:rPr>
    </w:lvl>
    <w:lvl w:ilvl="7" w:tplc="854082E0">
      <w:numFmt w:val="bullet"/>
      <w:lvlText w:val="•"/>
      <w:lvlJc w:val="left"/>
      <w:pPr>
        <w:ind w:left="3030" w:hanging="154"/>
      </w:pPr>
      <w:rPr>
        <w:rFonts w:hint="default"/>
      </w:rPr>
    </w:lvl>
    <w:lvl w:ilvl="8" w:tplc="2BA0EE84">
      <w:numFmt w:val="bullet"/>
      <w:lvlText w:val="•"/>
      <w:lvlJc w:val="left"/>
      <w:pPr>
        <w:ind w:left="3429" w:hanging="154"/>
      </w:pPr>
      <w:rPr>
        <w:rFonts w:hint="default"/>
      </w:rPr>
    </w:lvl>
  </w:abstractNum>
  <w:abstractNum w:abstractNumId="97" w15:restartNumberingAfterBreak="0">
    <w:nsid w:val="768231EC"/>
    <w:multiLevelType w:val="hybridMultilevel"/>
    <w:tmpl w:val="DAF693BE"/>
    <w:lvl w:ilvl="0" w:tplc="78E6A708">
      <w:start w:val="2"/>
      <w:numFmt w:val="lowerRoman"/>
      <w:lvlText w:val="(%1)"/>
      <w:lvlJc w:val="left"/>
      <w:pPr>
        <w:ind w:left="60" w:hanging="247"/>
        <w:jc w:val="left"/>
      </w:pPr>
      <w:rPr>
        <w:rFonts w:ascii="Arial" w:eastAsia="Arial" w:hAnsi="Arial" w:cs="Arial" w:hint="default"/>
        <w:color w:val="232323"/>
        <w:spacing w:val="-1"/>
        <w:w w:val="109"/>
        <w:sz w:val="17"/>
        <w:szCs w:val="17"/>
      </w:rPr>
    </w:lvl>
    <w:lvl w:ilvl="1" w:tplc="6D4446B6">
      <w:start w:val="1"/>
      <w:numFmt w:val="upperLetter"/>
      <w:lvlText w:val="(%2)"/>
      <w:lvlJc w:val="left"/>
      <w:pPr>
        <w:ind w:left="55" w:hanging="286"/>
        <w:jc w:val="left"/>
      </w:pPr>
      <w:rPr>
        <w:rFonts w:ascii="Arial" w:eastAsia="Arial" w:hAnsi="Arial" w:cs="Arial" w:hint="default"/>
        <w:color w:val="232323"/>
        <w:spacing w:val="-1"/>
        <w:w w:val="105"/>
        <w:sz w:val="17"/>
        <w:szCs w:val="17"/>
      </w:rPr>
    </w:lvl>
    <w:lvl w:ilvl="2" w:tplc="2562A536">
      <w:numFmt w:val="bullet"/>
      <w:lvlText w:val="•"/>
      <w:lvlJc w:val="left"/>
      <w:pPr>
        <w:ind w:left="959" w:hanging="286"/>
      </w:pPr>
      <w:rPr>
        <w:rFonts w:hint="default"/>
      </w:rPr>
    </w:lvl>
    <w:lvl w:ilvl="3" w:tplc="828CC5DE">
      <w:numFmt w:val="bullet"/>
      <w:lvlText w:val="•"/>
      <w:lvlJc w:val="left"/>
      <w:pPr>
        <w:ind w:left="1409" w:hanging="286"/>
      </w:pPr>
      <w:rPr>
        <w:rFonts w:hint="default"/>
      </w:rPr>
    </w:lvl>
    <w:lvl w:ilvl="4" w:tplc="69D6C81E">
      <w:numFmt w:val="bullet"/>
      <w:lvlText w:val="•"/>
      <w:lvlJc w:val="left"/>
      <w:pPr>
        <w:ind w:left="1859" w:hanging="286"/>
      </w:pPr>
      <w:rPr>
        <w:rFonts w:hint="default"/>
      </w:rPr>
    </w:lvl>
    <w:lvl w:ilvl="5" w:tplc="A1E2FB72">
      <w:numFmt w:val="bullet"/>
      <w:lvlText w:val="•"/>
      <w:lvlJc w:val="left"/>
      <w:pPr>
        <w:ind w:left="2309" w:hanging="286"/>
      </w:pPr>
      <w:rPr>
        <w:rFonts w:hint="default"/>
      </w:rPr>
    </w:lvl>
    <w:lvl w:ilvl="6" w:tplc="E3C6BD80">
      <w:numFmt w:val="bullet"/>
      <w:lvlText w:val="•"/>
      <w:lvlJc w:val="left"/>
      <w:pPr>
        <w:ind w:left="2759" w:hanging="286"/>
      </w:pPr>
      <w:rPr>
        <w:rFonts w:hint="default"/>
      </w:rPr>
    </w:lvl>
    <w:lvl w:ilvl="7" w:tplc="5BB48F88">
      <w:numFmt w:val="bullet"/>
      <w:lvlText w:val="•"/>
      <w:lvlJc w:val="left"/>
      <w:pPr>
        <w:ind w:left="3209" w:hanging="286"/>
      </w:pPr>
      <w:rPr>
        <w:rFonts w:hint="default"/>
      </w:rPr>
    </w:lvl>
    <w:lvl w:ilvl="8" w:tplc="D85616A4">
      <w:numFmt w:val="bullet"/>
      <w:lvlText w:val="•"/>
      <w:lvlJc w:val="left"/>
      <w:pPr>
        <w:ind w:left="3659" w:hanging="286"/>
      </w:pPr>
      <w:rPr>
        <w:rFonts w:hint="default"/>
      </w:rPr>
    </w:lvl>
  </w:abstractNum>
  <w:abstractNum w:abstractNumId="98" w15:restartNumberingAfterBreak="0">
    <w:nsid w:val="786C1CF3"/>
    <w:multiLevelType w:val="hybridMultilevel"/>
    <w:tmpl w:val="BEE4D380"/>
    <w:lvl w:ilvl="0" w:tplc="5DAAD796">
      <w:start w:val="1"/>
      <w:numFmt w:val="upperLetter"/>
      <w:lvlText w:val="%1."/>
      <w:lvlJc w:val="left"/>
      <w:pPr>
        <w:ind w:left="298" w:hanging="130"/>
        <w:jc w:val="left"/>
      </w:pPr>
      <w:rPr>
        <w:rFonts w:hint="default"/>
        <w:spacing w:val="-1"/>
        <w:w w:val="97"/>
      </w:rPr>
    </w:lvl>
    <w:lvl w:ilvl="1" w:tplc="353CBB54">
      <w:numFmt w:val="bullet"/>
      <w:lvlText w:val="•"/>
      <w:lvlJc w:val="left"/>
      <w:pPr>
        <w:ind w:left="700" w:hanging="130"/>
      </w:pPr>
      <w:rPr>
        <w:rFonts w:hint="default"/>
      </w:rPr>
    </w:lvl>
    <w:lvl w:ilvl="2" w:tplc="37E6F302">
      <w:numFmt w:val="bullet"/>
      <w:lvlText w:val="•"/>
      <w:lvlJc w:val="left"/>
      <w:pPr>
        <w:ind w:left="1100" w:hanging="130"/>
      </w:pPr>
      <w:rPr>
        <w:rFonts w:hint="default"/>
      </w:rPr>
    </w:lvl>
    <w:lvl w:ilvl="3" w:tplc="37AAD878">
      <w:numFmt w:val="bullet"/>
      <w:lvlText w:val="•"/>
      <w:lvlJc w:val="left"/>
      <w:pPr>
        <w:ind w:left="1500" w:hanging="130"/>
      </w:pPr>
      <w:rPr>
        <w:rFonts w:hint="default"/>
      </w:rPr>
    </w:lvl>
    <w:lvl w:ilvl="4" w:tplc="05446CE8">
      <w:numFmt w:val="bullet"/>
      <w:lvlText w:val="•"/>
      <w:lvlJc w:val="left"/>
      <w:pPr>
        <w:ind w:left="1900" w:hanging="130"/>
      </w:pPr>
      <w:rPr>
        <w:rFonts w:hint="default"/>
      </w:rPr>
    </w:lvl>
    <w:lvl w:ilvl="5" w:tplc="8ED046F0">
      <w:numFmt w:val="bullet"/>
      <w:lvlText w:val="•"/>
      <w:lvlJc w:val="left"/>
      <w:pPr>
        <w:ind w:left="2300" w:hanging="130"/>
      </w:pPr>
      <w:rPr>
        <w:rFonts w:hint="default"/>
      </w:rPr>
    </w:lvl>
    <w:lvl w:ilvl="6" w:tplc="E842DB6E">
      <w:numFmt w:val="bullet"/>
      <w:lvlText w:val="•"/>
      <w:lvlJc w:val="left"/>
      <w:pPr>
        <w:ind w:left="2700" w:hanging="130"/>
      </w:pPr>
      <w:rPr>
        <w:rFonts w:hint="default"/>
      </w:rPr>
    </w:lvl>
    <w:lvl w:ilvl="7" w:tplc="8458C0D6">
      <w:numFmt w:val="bullet"/>
      <w:lvlText w:val="•"/>
      <w:lvlJc w:val="left"/>
      <w:pPr>
        <w:ind w:left="3100" w:hanging="130"/>
      </w:pPr>
      <w:rPr>
        <w:rFonts w:hint="default"/>
      </w:rPr>
    </w:lvl>
    <w:lvl w:ilvl="8" w:tplc="56D6B35E">
      <w:numFmt w:val="bullet"/>
      <w:lvlText w:val="•"/>
      <w:lvlJc w:val="left"/>
      <w:pPr>
        <w:ind w:left="3500" w:hanging="130"/>
      </w:pPr>
      <w:rPr>
        <w:rFonts w:hint="default"/>
      </w:rPr>
    </w:lvl>
  </w:abstractNum>
  <w:abstractNum w:abstractNumId="99" w15:restartNumberingAfterBreak="0">
    <w:nsid w:val="798B2B18"/>
    <w:multiLevelType w:val="hybridMultilevel"/>
    <w:tmpl w:val="E7344506"/>
    <w:lvl w:ilvl="0" w:tplc="5CCC6BF8">
      <w:start w:val="1"/>
      <w:numFmt w:val="upperLetter"/>
      <w:lvlText w:val="%1."/>
      <w:lvlJc w:val="left"/>
      <w:pPr>
        <w:ind w:left="261" w:hanging="150"/>
        <w:jc w:val="left"/>
      </w:pPr>
      <w:rPr>
        <w:rFonts w:hint="default"/>
        <w:spacing w:val="-1"/>
        <w:w w:val="86"/>
      </w:rPr>
    </w:lvl>
    <w:lvl w:ilvl="1" w:tplc="A72490AA">
      <w:numFmt w:val="bullet"/>
      <w:lvlText w:val="•"/>
      <w:lvlJc w:val="left"/>
      <w:pPr>
        <w:ind w:left="655" w:hanging="150"/>
      </w:pPr>
      <w:rPr>
        <w:rFonts w:hint="default"/>
      </w:rPr>
    </w:lvl>
    <w:lvl w:ilvl="2" w:tplc="3EBC09B4">
      <w:numFmt w:val="bullet"/>
      <w:lvlText w:val="•"/>
      <w:lvlJc w:val="left"/>
      <w:pPr>
        <w:ind w:left="1051" w:hanging="150"/>
      </w:pPr>
      <w:rPr>
        <w:rFonts w:hint="default"/>
      </w:rPr>
    </w:lvl>
    <w:lvl w:ilvl="3" w:tplc="78945A10">
      <w:numFmt w:val="bullet"/>
      <w:lvlText w:val="•"/>
      <w:lvlJc w:val="left"/>
      <w:pPr>
        <w:ind w:left="1447" w:hanging="150"/>
      </w:pPr>
      <w:rPr>
        <w:rFonts w:hint="default"/>
      </w:rPr>
    </w:lvl>
    <w:lvl w:ilvl="4" w:tplc="77FA1EDA">
      <w:numFmt w:val="bullet"/>
      <w:lvlText w:val="•"/>
      <w:lvlJc w:val="left"/>
      <w:pPr>
        <w:ind w:left="1842" w:hanging="150"/>
      </w:pPr>
      <w:rPr>
        <w:rFonts w:hint="default"/>
      </w:rPr>
    </w:lvl>
    <w:lvl w:ilvl="5" w:tplc="1D18717E">
      <w:numFmt w:val="bullet"/>
      <w:lvlText w:val="•"/>
      <w:lvlJc w:val="left"/>
      <w:pPr>
        <w:ind w:left="2238" w:hanging="150"/>
      </w:pPr>
      <w:rPr>
        <w:rFonts w:hint="default"/>
      </w:rPr>
    </w:lvl>
    <w:lvl w:ilvl="6" w:tplc="90A23BAA">
      <w:numFmt w:val="bullet"/>
      <w:lvlText w:val="•"/>
      <w:lvlJc w:val="left"/>
      <w:pPr>
        <w:ind w:left="2634" w:hanging="150"/>
      </w:pPr>
      <w:rPr>
        <w:rFonts w:hint="default"/>
      </w:rPr>
    </w:lvl>
    <w:lvl w:ilvl="7" w:tplc="42D65C9C">
      <w:numFmt w:val="bullet"/>
      <w:lvlText w:val="•"/>
      <w:lvlJc w:val="left"/>
      <w:pPr>
        <w:ind w:left="3029" w:hanging="150"/>
      </w:pPr>
      <w:rPr>
        <w:rFonts w:hint="default"/>
      </w:rPr>
    </w:lvl>
    <w:lvl w:ilvl="8" w:tplc="2D242F9E">
      <w:numFmt w:val="bullet"/>
      <w:lvlText w:val="•"/>
      <w:lvlJc w:val="left"/>
      <w:pPr>
        <w:ind w:left="3425" w:hanging="150"/>
      </w:pPr>
      <w:rPr>
        <w:rFonts w:hint="default"/>
      </w:rPr>
    </w:lvl>
  </w:abstractNum>
  <w:abstractNum w:abstractNumId="100" w15:restartNumberingAfterBreak="0">
    <w:nsid w:val="7ABD6E27"/>
    <w:multiLevelType w:val="hybridMultilevel"/>
    <w:tmpl w:val="5E869576"/>
    <w:lvl w:ilvl="0" w:tplc="766EB918">
      <w:start w:val="1"/>
      <w:numFmt w:val="upperLetter"/>
      <w:lvlText w:val="%1."/>
      <w:lvlJc w:val="left"/>
      <w:pPr>
        <w:ind w:left="269" w:hanging="201"/>
        <w:jc w:val="left"/>
      </w:pPr>
      <w:rPr>
        <w:rFonts w:ascii="Arial" w:eastAsia="Arial" w:hAnsi="Arial" w:cs="Arial" w:hint="default"/>
        <w:color w:val="212121"/>
        <w:spacing w:val="-72"/>
        <w:w w:val="106"/>
        <w:sz w:val="13"/>
        <w:szCs w:val="13"/>
      </w:rPr>
    </w:lvl>
    <w:lvl w:ilvl="1" w:tplc="7F80B9B4">
      <w:numFmt w:val="bullet"/>
      <w:lvlText w:val="•"/>
      <w:lvlJc w:val="left"/>
      <w:pPr>
        <w:ind w:left="657" w:hanging="201"/>
      </w:pPr>
      <w:rPr>
        <w:rFonts w:hint="default"/>
      </w:rPr>
    </w:lvl>
    <w:lvl w:ilvl="2" w:tplc="E1727B20">
      <w:numFmt w:val="bullet"/>
      <w:lvlText w:val="•"/>
      <w:lvlJc w:val="left"/>
      <w:pPr>
        <w:ind w:left="1055" w:hanging="201"/>
      </w:pPr>
      <w:rPr>
        <w:rFonts w:hint="default"/>
      </w:rPr>
    </w:lvl>
    <w:lvl w:ilvl="3" w:tplc="DE0634CE">
      <w:numFmt w:val="bullet"/>
      <w:lvlText w:val="•"/>
      <w:lvlJc w:val="left"/>
      <w:pPr>
        <w:ind w:left="1452" w:hanging="201"/>
      </w:pPr>
      <w:rPr>
        <w:rFonts w:hint="default"/>
      </w:rPr>
    </w:lvl>
    <w:lvl w:ilvl="4" w:tplc="1CAA1AAC">
      <w:numFmt w:val="bullet"/>
      <w:lvlText w:val="•"/>
      <w:lvlJc w:val="left"/>
      <w:pPr>
        <w:ind w:left="1850" w:hanging="201"/>
      </w:pPr>
      <w:rPr>
        <w:rFonts w:hint="default"/>
      </w:rPr>
    </w:lvl>
    <w:lvl w:ilvl="5" w:tplc="A6105C06">
      <w:numFmt w:val="bullet"/>
      <w:lvlText w:val="•"/>
      <w:lvlJc w:val="left"/>
      <w:pPr>
        <w:ind w:left="2247" w:hanging="201"/>
      </w:pPr>
      <w:rPr>
        <w:rFonts w:hint="default"/>
      </w:rPr>
    </w:lvl>
    <w:lvl w:ilvl="6" w:tplc="D53CD792">
      <w:numFmt w:val="bullet"/>
      <w:lvlText w:val="•"/>
      <w:lvlJc w:val="left"/>
      <w:pPr>
        <w:ind w:left="2645" w:hanging="201"/>
      </w:pPr>
      <w:rPr>
        <w:rFonts w:hint="default"/>
      </w:rPr>
    </w:lvl>
    <w:lvl w:ilvl="7" w:tplc="83640432">
      <w:numFmt w:val="bullet"/>
      <w:lvlText w:val="•"/>
      <w:lvlJc w:val="left"/>
      <w:pPr>
        <w:ind w:left="3042" w:hanging="201"/>
      </w:pPr>
      <w:rPr>
        <w:rFonts w:hint="default"/>
      </w:rPr>
    </w:lvl>
    <w:lvl w:ilvl="8" w:tplc="5D3068F6">
      <w:numFmt w:val="bullet"/>
      <w:lvlText w:val="•"/>
      <w:lvlJc w:val="left"/>
      <w:pPr>
        <w:ind w:left="3440" w:hanging="201"/>
      </w:pPr>
      <w:rPr>
        <w:rFonts w:hint="default"/>
      </w:rPr>
    </w:lvl>
  </w:abstractNum>
  <w:abstractNum w:abstractNumId="101" w15:restartNumberingAfterBreak="0">
    <w:nsid w:val="7AEE5A84"/>
    <w:multiLevelType w:val="hybridMultilevel"/>
    <w:tmpl w:val="794CBB58"/>
    <w:lvl w:ilvl="0" w:tplc="8D40355C">
      <w:numFmt w:val="bullet"/>
      <w:lvlText w:val="'"/>
      <w:lvlJc w:val="left"/>
      <w:pPr>
        <w:ind w:left="1270" w:hanging="146"/>
      </w:pPr>
      <w:rPr>
        <w:rFonts w:ascii="Arial" w:eastAsia="Arial" w:hAnsi="Arial" w:cs="Arial" w:hint="default"/>
        <w:color w:val="BABABA"/>
        <w:w w:val="65"/>
        <w:sz w:val="17"/>
        <w:szCs w:val="17"/>
      </w:rPr>
    </w:lvl>
    <w:lvl w:ilvl="1" w:tplc="87543DBE">
      <w:numFmt w:val="bullet"/>
      <w:lvlText w:val="-"/>
      <w:lvlJc w:val="left"/>
      <w:pPr>
        <w:ind w:left="1251" w:hanging="113"/>
      </w:pPr>
      <w:rPr>
        <w:rFonts w:ascii="Arial" w:eastAsia="Arial" w:hAnsi="Arial" w:cs="Arial" w:hint="default"/>
        <w:color w:val="181818"/>
        <w:w w:val="103"/>
        <w:sz w:val="17"/>
        <w:szCs w:val="17"/>
      </w:rPr>
    </w:lvl>
    <w:lvl w:ilvl="2" w:tplc="F4805FF4">
      <w:numFmt w:val="bullet"/>
      <w:lvlText w:val="•"/>
      <w:lvlJc w:val="left"/>
      <w:pPr>
        <w:ind w:left="1770" w:hanging="113"/>
      </w:pPr>
      <w:rPr>
        <w:rFonts w:hint="default"/>
      </w:rPr>
    </w:lvl>
    <w:lvl w:ilvl="3" w:tplc="AFFCDFDC">
      <w:numFmt w:val="bullet"/>
      <w:lvlText w:val="•"/>
      <w:lvlJc w:val="left"/>
      <w:pPr>
        <w:ind w:left="2260" w:hanging="113"/>
      </w:pPr>
      <w:rPr>
        <w:rFonts w:hint="default"/>
      </w:rPr>
    </w:lvl>
    <w:lvl w:ilvl="4" w:tplc="AEDA570E">
      <w:numFmt w:val="bullet"/>
      <w:lvlText w:val="•"/>
      <w:lvlJc w:val="left"/>
      <w:pPr>
        <w:ind w:left="2751" w:hanging="113"/>
      </w:pPr>
      <w:rPr>
        <w:rFonts w:hint="default"/>
      </w:rPr>
    </w:lvl>
    <w:lvl w:ilvl="5" w:tplc="3A9AB892">
      <w:numFmt w:val="bullet"/>
      <w:lvlText w:val="•"/>
      <w:lvlJc w:val="left"/>
      <w:pPr>
        <w:ind w:left="3241" w:hanging="113"/>
      </w:pPr>
      <w:rPr>
        <w:rFonts w:hint="default"/>
      </w:rPr>
    </w:lvl>
    <w:lvl w:ilvl="6" w:tplc="27A8AB34">
      <w:numFmt w:val="bullet"/>
      <w:lvlText w:val="•"/>
      <w:lvlJc w:val="left"/>
      <w:pPr>
        <w:ind w:left="3731" w:hanging="113"/>
      </w:pPr>
      <w:rPr>
        <w:rFonts w:hint="default"/>
      </w:rPr>
    </w:lvl>
    <w:lvl w:ilvl="7" w:tplc="58482B80">
      <w:numFmt w:val="bullet"/>
      <w:lvlText w:val="•"/>
      <w:lvlJc w:val="left"/>
      <w:pPr>
        <w:ind w:left="4222" w:hanging="113"/>
      </w:pPr>
      <w:rPr>
        <w:rFonts w:hint="default"/>
      </w:rPr>
    </w:lvl>
    <w:lvl w:ilvl="8" w:tplc="534CE85A">
      <w:numFmt w:val="bullet"/>
      <w:lvlText w:val="•"/>
      <w:lvlJc w:val="left"/>
      <w:pPr>
        <w:ind w:left="4712" w:hanging="113"/>
      </w:pPr>
      <w:rPr>
        <w:rFonts w:hint="default"/>
      </w:rPr>
    </w:lvl>
  </w:abstractNum>
  <w:abstractNum w:abstractNumId="102" w15:restartNumberingAfterBreak="0">
    <w:nsid w:val="7BF12E3B"/>
    <w:multiLevelType w:val="hybridMultilevel"/>
    <w:tmpl w:val="A262243A"/>
    <w:lvl w:ilvl="0" w:tplc="21DC6378">
      <w:start w:val="1"/>
      <w:numFmt w:val="upperLetter"/>
      <w:lvlText w:val="%1."/>
      <w:lvlJc w:val="left"/>
      <w:pPr>
        <w:ind w:left="250" w:hanging="150"/>
        <w:jc w:val="left"/>
      </w:pPr>
      <w:rPr>
        <w:rFonts w:hint="default"/>
        <w:spacing w:val="-1"/>
        <w:w w:val="101"/>
      </w:rPr>
    </w:lvl>
    <w:lvl w:ilvl="1" w:tplc="5F7CA95E">
      <w:numFmt w:val="bullet"/>
      <w:lvlText w:val="•"/>
      <w:lvlJc w:val="left"/>
      <w:pPr>
        <w:ind w:left="654" w:hanging="150"/>
      </w:pPr>
      <w:rPr>
        <w:rFonts w:hint="default"/>
      </w:rPr>
    </w:lvl>
    <w:lvl w:ilvl="2" w:tplc="1D16253A">
      <w:numFmt w:val="bullet"/>
      <w:lvlText w:val="•"/>
      <w:lvlJc w:val="left"/>
      <w:pPr>
        <w:ind w:left="1049" w:hanging="150"/>
      </w:pPr>
      <w:rPr>
        <w:rFonts w:hint="default"/>
      </w:rPr>
    </w:lvl>
    <w:lvl w:ilvl="3" w:tplc="AD7266E4">
      <w:numFmt w:val="bullet"/>
      <w:lvlText w:val="•"/>
      <w:lvlJc w:val="left"/>
      <w:pPr>
        <w:ind w:left="1444" w:hanging="150"/>
      </w:pPr>
      <w:rPr>
        <w:rFonts w:hint="default"/>
      </w:rPr>
    </w:lvl>
    <w:lvl w:ilvl="4" w:tplc="9F528390">
      <w:numFmt w:val="bullet"/>
      <w:lvlText w:val="•"/>
      <w:lvlJc w:val="left"/>
      <w:pPr>
        <w:ind w:left="1839" w:hanging="150"/>
      </w:pPr>
      <w:rPr>
        <w:rFonts w:hint="default"/>
      </w:rPr>
    </w:lvl>
    <w:lvl w:ilvl="5" w:tplc="A21481F8">
      <w:numFmt w:val="bullet"/>
      <w:lvlText w:val="•"/>
      <w:lvlJc w:val="left"/>
      <w:pPr>
        <w:ind w:left="2234" w:hanging="150"/>
      </w:pPr>
      <w:rPr>
        <w:rFonts w:hint="default"/>
      </w:rPr>
    </w:lvl>
    <w:lvl w:ilvl="6" w:tplc="9AE82642">
      <w:numFmt w:val="bullet"/>
      <w:lvlText w:val="•"/>
      <w:lvlJc w:val="left"/>
      <w:pPr>
        <w:ind w:left="2628" w:hanging="150"/>
      </w:pPr>
      <w:rPr>
        <w:rFonts w:hint="default"/>
      </w:rPr>
    </w:lvl>
    <w:lvl w:ilvl="7" w:tplc="34921584">
      <w:numFmt w:val="bullet"/>
      <w:lvlText w:val="•"/>
      <w:lvlJc w:val="left"/>
      <w:pPr>
        <w:ind w:left="3023" w:hanging="150"/>
      </w:pPr>
      <w:rPr>
        <w:rFonts w:hint="default"/>
      </w:rPr>
    </w:lvl>
    <w:lvl w:ilvl="8" w:tplc="C9320C18">
      <w:numFmt w:val="bullet"/>
      <w:lvlText w:val="•"/>
      <w:lvlJc w:val="left"/>
      <w:pPr>
        <w:ind w:left="3418" w:hanging="150"/>
      </w:pPr>
      <w:rPr>
        <w:rFonts w:hint="default"/>
      </w:rPr>
    </w:lvl>
  </w:abstractNum>
  <w:abstractNum w:abstractNumId="103" w15:restartNumberingAfterBreak="0">
    <w:nsid w:val="7CE40B35"/>
    <w:multiLevelType w:val="hybridMultilevel"/>
    <w:tmpl w:val="69508B9E"/>
    <w:lvl w:ilvl="0" w:tplc="8E2498D0">
      <w:start w:val="1"/>
      <w:numFmt w:val="upperLetter"/>
      <w:lvlText w:val="%1."/>
      <w:lvlJc w:val="left"/>
      <w:pPr>
        <w:ind w:left="245" w:hanging="149"/>
        <w:jc w:val="left"/>
      </w:pPr>
      <w:rPr>
        <w:rFonts w:ascii="Arial" w:eastAsia="Arial" w:hAnsi="Arial" w:cs="Arial" w:hint="default"/>
        <w:color w:val="212121"/>
        <w:spacing w:val="-1"/>
        <w:w w:val="98"/>
        <w:sz w:val="14"/>
        <w:szCs w:val="14"/>
      </w:rPr>
    </w:lvl>
    <w:lvl w:ilvl="1" w:tplc="EFB6AD22">
      <w:numFmt w:val="bullet"/>
      <w:lvlText w:val="•"/>
      <w:lvlJc w:val="left"/>
      <w:pPr>
        <w:ind w:left="636" w:hanging="149"/>
      </w:pPr>
      <w:rPr>
        <w:rFonts w:hint="default"/>
      </w:rPr>
    </w:lvl>
    <w:lvl w:ilvl="2" w:tplc="91EA2644">
      <w:numFmt w:val="bullet"/>
      <w:lvlText w:val="•"/>
      <w:lvlJc w:val="left"/>
      <w:pPr>
        <w:ind w:left="1033" w:hanging="149"/>
      </w:pPr>
      <w:rPr>
        <w:rFonts w:hint="default"/>
      </w:rPr>
    </w:lvl>
    <w:lvl w:ilvl="3" w:tplc="75BA011C">
      <w:numFmt w:val="bullet"/>
      <w:lvlText w:val="•"/>
      <w:lvlJc w:val="left"/>
      <w:pPr>
        <w:ind w:left="1430" w:hanging="149"/>
      </w:pPr>
      <w:rPr>
        <w:rFonts w:hint="default"/>
      </w:rPr>
    </w:lvl>
    <w:lvl w:ilvl="4" w:tplc="E7962248">
      <w:numFmt w:val="bullet"/>
      <w:lvlText w:val="•"/>
      <w:lvlJc w:val="left"/>
      <w:pPr>
        <w:ind w:left="1826" w:hanging="149"/>
      </w:pPr>
      <w:rPr>
        <w:rFonts w:hint="default"/>
      </w:rPr>
    </w:lvl>
    <w:lvl w:ilvl="5" w:tplc="A7DAF604">
      <w:numFmt w:val="bullet"/>
      <w:lvlText w:val="•"/>
      <w:lvlJc w:val="left"/>
      <w:pPr>
        <w:ind w:left="2223" w:hanging="149"/>
      </w:pPr>
      <w:rPr>
        <w:rFonts w:hint="default"/>
      </w:rPr>
    </w:lvl>
    <w:lvl w:ilvl="6" w:tplc="85B6FA2C">
      <w:numFmt w:val="bullet"/>
      <w:lvlText w:val="•"/>
      <w:lvlJc w:val="left"/>
      <w:pPr>
        <w:ind w:left="2620" w:hanging="149"/>
      </w:pPr>
      <w:rPr>
        <w:rFonts w:hint="default"/>
      </w:rPr>
    </w:lvl>
    <w:lvl w:ilvl="7" w:tplc="2416E40E">
      <w:numFmt w:val="bullet"/>
      <w:lvlText w:val="•"/>
      <w:lvlJc w:val="left"/>
      <w:pPr>
        <w:ind w:left="3016" w:hanging="149"/>
      </w:pPr>
      <w:rPr>
        <w:rFonts w:hint="default"/>
      </w:rPr>
    </w:lvl>
    <w:lvl w:ilvl="8" w:tplc="AE964800">
      <w:numFmt w:val="bullet"/>
      <w:lvlText w:val="•"/>
      <w:lvlJc w:val="left"/>
      <w:pPr>
        <w:ind w:left="3413" w:hanging="149"/>
      </w:pPr>
      <w:rPr>
        <w:rFonts w:hint="default"/>
      </w:rPr>
    </w:lvl>
  </w:abstractNum>
  <w:num w:numId="1">
    <w:abstractNumId w:val="22"/>
  </w:num>
  <w:num w:numId="2">
    <w:abstractNumId w:val="63"/>
  </w:num>
  <w:num w:numId="3">
    <w:abstractNumId w:val="40"/>
  </w:num>
  <w:num w:numId="4">
    <w:abstractNumId w:val="11"/>
  </w:num>
  <w:num w:numId="5">
    <w:abstractNumId w:val="83"/>
  </w:num>
  <w:num w:numId="6">
    <w:abstractNumId w:val="70"/>
  </w:num>
  <w:num w:numId="7">
    <w:abstractNumId w:val="34"/>
  </w:num>
  <w:num w:numId="8">
    <w:abstractNumId w:val="9"/>
  </w:num>
  <w:num w:numId="9">
    <w:abstractNumId w:val="101"/>
  </w:num>
  <w:num w:numId="10">
    <w:abstractNumId w:val="32"/>
  </w:num>
  <w:num w:numId="11">
    <w:abstractNumId w:val="6"/>
  </w:num>
  <w:num w:numId="12">
    <w:abstractNumId w:val="46"/>
  </w:num>
  <w:num w:numId="13">
    <w:abstractNumId w:val="14"/>
  </w:num>
  <w:num w:numId="14">
    <w:abstractNumId w:val="47"/>
  </w:num>
  <w:num w:numId="15">
    <w:abstractNumId w:val="7"/>
  </w:num>
  <w:num w:numId="16">
    <w:abstractNumId w:val="96"/>
  </w:num>
  <w:num w:numId="17">
    <w:abstractNumId w:val="90"/>
  </w:num>
  <w:num w:numId="18">
    <w:abstractNumId w:val="45"/>
  </w:num>
  <w:num w:numId="19">
    <w:abstractNumId w:val="8"/>
  </w:num>
  <w:num w:numId="20">
    <w:abstractNumId w:val="98"/>
  </w:num>
  <w:num w:numId="21">
    <w:abstractNumId w:val="66"/>
  </w:num>
  <w:num w:numId="22">
    <w:abstractNumId w:val="95"/>
  </w:num>
  <w:num w:numId="23">
    <w:abstractNumId w:val="73"/>
  </w:num>
  <w:num w:numId="24">
    <w:abstractNumId w:val="53"/>
  </w:num>
  <w:num w:numId="25">
    <w:abstractNumId w:val="91"/>
  </w:num>
  <w:num w:numId="26">
    <w:abstractNumId w:val="69"/>
  </w:num>
  <w:num w:numId="27">
    <w:abstractNumId w:val="31"/>
  </w:num>
  <w:num w:numId="28">
    <w:abstractNumId w:val="43"/>
  </w:num>
  <w:num w:numId="29">
    <w:abstractNumId w:val="51"/>
  </w:num>
  <w:num w:numId="30">
    <w:abstractNumId w:val="12"/>
  </w:num>
  <w:num w:numId="31">
    <w:abstractNumId w:val="23"/>
  </w:num>
  <w:num w:numId="32">
    <w:abstractNumId w:val="16"/>
  </w:num>
  <w:num w:numId="33">
    <w:abstractNumId w:val="81"/>
  </w:num>
  <w:num w:numId="34">
    <w:abstractNumId w:val="33"/>
  </w:num>
  <w:num w:numId="35">
    <w:abstractNumId w:val="99"/>
  </w:num>
  <w:num w:numId="36">
    <w:abstractNumId w:val="17"/>
  </w:num>
  <w:num w:numId="37">
    <w:abstractNumId w:val="10"/>
  </w:num>
  <w:num w:numId="38">
    <w:abstractNumId w:val="71"/>
  </w:num>
  <w:num w:numId="39">
    <w:abstractNumId w:val="25"/>
  </w:num>
  <w:num w:numId="40">
    <w:abstractNumId w:val="92"/>
  </w:num>
  <w:num w:numId="41">
    <w:abstractNumId w:val="100"/>
  </w:num>
  <w:num w:numId="42">
    <w:abstractNumId w:val="30"/>
  </w:num>
  <w:num w:numId="43">
    <w:abstractNumId w:val="76"/>
  </w:num>
  <w:num w:numId="44">
    <w:abstractNumId w:val="18"/>
  </w:num>
  <w:num w:numId="45">
    <w:abstractNumId w:val="3"/>
  </w:num>
  <w:num w:numId="46">
    <w:abstractNumId w:val="77"/>
  </w:num>
  <w:num w:numId="47">
    <w:abstractNumId w:val="94"/>
  </w:num>
  <w:num w:numId="48">
    <w:abstractNumId w:val="72"/>
  </w:num>
  <w:num w:numId="49">
    <w:abstractNumId w:val="79"/>
  </w:num>
  <w:num w:numId="50">
    <w:abstractNumId w:val="75"/>
  </w:num>
  <w:num w:numId="51">
    <w:abstractNumId w:val="41"/>
  </w:num>
  <w:num w:numId="52">
    <w:abstractNumId w:val="15"/>
  </w:num>
  <w:num w:numId="53">
    <w:abstractNumId w:val="29"/>
  </w:num>
  <w:num w:numId="54">
    <w:abstractNumId w:val="103"/>
  </w:num>
  <w:num w:numId="55">
    <w:abstractNumId w:val="55"/>
  </w:num>
  <w:num w:numId="56">
    <w:abstractNumId w:val="20"/>
  </w:num>
  <w:num w:numId="57">
    <w:abstractNumId w:val="39"/>
  </w:num>
  <w:num w:numId="58">
    <w:abstractNumId w:val="48"/>
  </w:num>
  <w:num w:numId="59">
    <w:abstractNumId w:val="59"/>
  </w:num>
  <w:num w:numId="60">
    <w:abstractNumId w:val="74"/>
  </w:num>
  <w:num w:numId="61">
    <w:abstractNumId w:val="61"/>
  </w:num>
  <w:num w:numId="62">
    <w:abstractNumId w:val="19"/>
  </w:num>
  <w:num w:numId="63">
    <w:abstractNumId w:val="80"/>
  </w:num>
  <w:num w:numId="64">
    <w:abstractNumId w:val="36"/>
  </w:num>
  <w:num w:numId="65">
    <w:abstractNumId w:val="49"/>
  </w:num>
  <w:num w:numId="66">
    <w:abstractNumId w:val="52"/>
  </w:num>
  <w:num w:numId="67">
    <w:abstractNumId w:val="82"/>
  </w:num>
  <w:num w:numId="68">
    <w:abstractNumId w:val="27"/>
  </w:num>
  <w:num w:numId="69">
    <w:abstractNumId w:val="24"/>
  </w:num>
  <w:num w:numId="70">
    <w:abstractNumId w:val="56"/>
  </w:num>
  <w:num w:numId="71">
    <w:abstractNumId w:val="67"/>
  </w:num>
  <w:num w:numId="72">
    <w:abstractNumId w:val="93"/>
  </w:num>
  <w:num w:numId="73">
    <w:abstractNumId w:val="35"/>
  </w:num>
  <w:num w:numId="74">
    <w:abstractNumId w:val="2"/>
  </w:num>
  <w:num w:numId="75">
    <w:abstractNumId w:val="57"/>
  </w:num>
  <w:num w:numId="76">
    <w:abstractNumId w:val="84"/>
  </w:num>
  <w:num w:numId="77">
    <w:abstractNumId w:val="68"/>
  </w:num>
  <w:num w:numId="78">
    <w:abstractNumId w:val="0"/>
  </w:num>
  <w:num w:numId="79">
    <w:abstractNumId w:val="102"/>
  </w:num>
  <w:num w:numId="80">
    <w:abstractNumId w:val="28"/>
  </w:num>
  <w:num w:numId="81">
    <w:abstractNumId w:val="78"/>
  </w:num>
  <w:num w:numId="82">
    <w:abstractNumId w:val="38"/>
  </w:num>
  <w:num w:numId="83">
    <w:abstractNumId w:val="42"/>
  </w:num>
  <w:num w:numId="84">
    <w:abstractNumId w:val="13"/>
  </w:num>
  <w:num w:numId="85">
    <w:abstractNumId w:val="50"/>
  </w:num>
  <w:num w:numId="86">
    <w:abstractNumId w:val="85"/>
  </w:num>
  <w:num w:numId="87">
    <w:abstractNumId w:val="58"/>
  </w:num>
  <w:num w:numId="88">
    <w:abstractNumId w:val="21"/>
  </w:num>
  <w:num w:numId="89">
    <w:abstractNumId w:val="89"/>
  </w:num>
  <w:num w:numId="90">
    <w:abstractNumId w:val="60"/>
  </w:num>
  <w:num w:numId="91">
    <w:abstractNumId w:val="88"/>
  </w:num>
  <w:num w:numId="92">
    <w:abstractNumId w:val="37"/>
  </w:num>
  <w:num w:numId="93">
    <w:abstractNumId w:val="86"/>
  </w:num>
  <w:num w:numId="94">
    <w:abstractNumId w:val="97"/>
  </w:num>
  <w:num w:numId="95">
    <w:abstractNumId w:val="5"/>
  </w:num>
  <w:num w:numId="96">
    <w:abstractNumId w:val="26"/>
  </w:num>
  <w:num w:numId="97">
    <w:abstractNumId w:val="65"/>
  </w:num>
  <w:num w:numId="98">
    <w:abstractNumId w:val="64"/>
  </w:num>
  <w:num w:numId="99">
    <w:abstractNumId w:val="1"/>
  </w:num>
  <w:num w:numId="100">
    <w:abstractNumId w:val="44"/>
  </w:num>
  <w:num w:numId="101">
    <w:abstractNumId w:val="54"/>
  </w:num>
  <w:num w:numId="102">
    <w:abstractNumId w:val="62"/>
  </w:num>
  <w:num w:numId="103">
    <w:abstractNumId w:val="87"/>
  </w:num>
  <w:num w:numId="104">
    <w:abstractNumId w:val="4"/>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drawingGridHorizontalSpacing w:val="110"/>
  <w:displayHorizontalDrawingGridEvery w:val="2"/>
  <w:characterSpacingControl w:val="doNotCompress"/>
  <w:hdrShapeDefaults>
    <o:shapedefaults v:ext="edit" spidmax="3298"/>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BA68A6"/>
    <w:rsid w:val="00197EA7"/>
    <w:rsid w:val="00211CFB"/>
    <w:rsid w:val="006E3710"/>
    <w:rsid w:val="00866101"/>
    <w:rsid w:val="008E228B"/>
    <w:rsid w:val="00932228"/>
    <w:rsid w:val="00A53BAD"/>
    <w:rsid w:val="00BA68A6"/>
    <w:rsid w:val="00C4421E"/>
    <w:rsid w:val="00F21646"/>
    <w:rsid w:val="00F50B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298"/>
    <o:shapelayout v:ext="edit">
      <o:idmap v:ext="edit" data="1,3"/>
    </o:shapelayout>
  </w:shapeDefaults>
  <w:decimalSymbol w:val="."/>
  <w:listSeparator w:val=","/>
  <w14:docId w14:val="6FC16589"/>
  <w15:docId w15:val="{5C6CD4B8-33AD-4532-A9CD-A7FFE2F887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outlineLvl w:val="0"/>
    </w:pPr>
    <w:rPr>
      <w:rFonts w:ascii="Times New Roman" w:eastAsia="Times New Roman" w:hAnsi="Times New Roman" w:cs="Times New Roman"/>
      <w:sz w:val="41"/>
      <w:szCs w:val="41"/>
    </w:rPr>
  </w:style>
  <w:style w:type="paragraph" w:styleId="Heading2">
    <w:name w:val="heading 2"/>
    <w:basedOn w:val="Normal"/>
    <w:uiPriority w:val="9"/>
    <w:unhideWhenUsed/>
    <w:qFormat/>
    <w:pPr>
      <w:outlineLvl w:val="1"/>
    </w:pPr>
    <w:rPr>
      <w:rFonts w:ascii="Times New Roman" w:eastAsia="Times New Roman" w:hAnsi="Times New Roman" w:cs="Times New Roman"/>
      <w:sz w:val="34"/>
      <w:szCs w:val="34"/>
    </w:rPr>
  </w:style>
  <w:style w:type="paragraph" w:styleId="Heading3">
    <w:name w:val="heading 3"/>
    <w:basedOn w:val="Normal"/>
    <w:uiPriority w:val="9"/>
    <w:unhideWhenUsed/>
    <w:qFormat/>
    <w:pPr>
      <w:spacing w:before="1"/>
      <w:ind w:left="200"/>
      <w:outlineLvl w:val="2"/>
    </w:pPr>
    <w:rPr>
      <w:sz w:val="26"/>
      <w:szCs w:val="26"/>
    </w:rPr>
  </w:style>
  <w:style w:type="paragraph" w:styleId="Heading4">
    <w:name w:val="heading 4"/>
    <w:basedOn w:val="Normal"/>
    <w:uiPriority w:val="9"/>
    <w:unhideWhenUsed/>
    <w:qFormat/>
    <w:pPr>
      <w:outlineLvl w:val="3"/>
    </w:pPr>
    <w:rPr>
      <w:rFonts w:ascii="Times New Roman" w:eastAsia="Times New Roman" w:hAnsi="Times New Roman" w:cs="Times New Roman"/>
      <w:sz w:val="23"/>
      <w:szCs w:val="23"/>
    </w:rPr>
  </w:style>
  <w:style w:type="paragraph" w:styleId="Heading5">
    <w:name w:val="heading 5"/>
    <w:basedOn w:val="Normal"/>
    <w:uiPriority w:val="9"/>
    <w:unhideWhenUsed/>
    <w:qFormat/>
    <w:pPr>
      <w:spacing w:before="5"/>
      <w:ind w:left="729"/>
      <w:outlineLvl w:val="4"/>
    </w:pPr>
    <w:rPr>
      <w:rFonts w:ascii="Times New Roman" w:eastAsia="Times New Roman" w:hAnsi="Times New Roman" w:cs="Times New Roman"/>
      <w:b/>
      <w:bCs/>
      <w:sz w:val="20"/>
      <w:szCs w:val="20"/>
    </w:rPr>
  </w:style>
  <w:style w:type="paragraph" w:styleId="Heading6">
    <w:name w:val="heading 6"/>
    <w:basedOn w:val="Normal"/>
    <w:uiPriority w:val="9"/>
    <w:unhideWhenUsed/>
    <w:qFormat/>
    <w:pPr>
      <w:spacing w:before="46"/>
      <w:ind w:left="669"/>
      <w:outlineLvl w:val="5"/>
    </w:pPr>
    <w:rPr>
      <w:rFonts w:ascii="Times New Roman" w:eastAsia="Times New Roman" w:hAnsi="Times New Roman" w:cs="Times New Roman"/>
      <w:b/>
      <w:bCs/>
      <w:sz w:val="19"/>
      <w:szCs w:val="19"/>
    </w:rPr>
  </w:style>
  <w:style w:type="paragraph" w:styleId="Heading7">
    <w:name w:val="heading 7"/>
    <w:basedOn w:val="Normal"/>
    <w:uiPriority w:val="1"/>
    <w:qFormat/>
    <w:pPr>
      <w:outlineLvl w:val="6"/>
    </w:pPr>
    <w:rPr>
      <w:sz w:val="19"/>
      <w:szCs w:val="19"/>
    </w:rPr>
  </w:style>
  <w:style w:type="paragraph" w:styleId="Heading8">
    <w:name w:val="heading 8"/>
    <w:basedOn w:val="Normal"/>
    <w:uiPriority w:val="1"/>
    <w:qFormat/>
    <w:pPr>
      <w:ind w:left="479"/>
      <w:outlineLvl w:val="7"/>
    </w:pPr>
    <w:rPr>
      <w:b/>
      <w:bCs/>
      <w:sz w:val="18"/>
      <w:szCs w:val="18"/>
    </w:rPr>
  </w:style>
  <w:style w:type="paragraph" w:styleId="Heading9">
    <w:name w:val="heading 9"/>
    <w:basedOn w:val="Normal"/>
    <w:uiPriority w:val="1"/>
    <w:qFormat/>
    <w:pPr>
      <w:ind w:left="20"/>
      <w:outlineLvl w:val="8"/>
    </w:pPr>
    <w:rPr>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7"/>
      <w:szCs w:val="17"/>
    </w:rPr>
  </w:style>
  <w:style w:type="paragraph" w:styleId="Title">
    <w:name w:val="Title"/>
    <w:basedOn w:val="Normal"/>
    <w:uiPriority w:val="10"/>
    <w:qFormat/>
    <w:pPr>
      <w:spacing w:before="140"/>
      <w:ind w:left="103"/>
    </w:pPr>
    <w:rPr>
      <w:sz w:val="76"/>
      <w:szCs w:val="76"/>
    </w:rPr>
  </w:style>
  <w:style w:type="paragraph" w:styleId="ListParagraph">
    <w:name w:val="List Paragraph"/>
    <w:basedOn w:val="Normal"/>
    <w:uiPriority w:val="1"/>
    <w:qFormat/>
    <w:pPr>
      <w:ind w:left="432" w:firstLine="5"/>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866101"/>
    <w:rPr>
      <w:color w:val="0000FF" w:themeColor="hyperlink"/>
      <w:u w:val="single"/>
    </w:rPr>
  </w:style>
  <w:style w:type="character" w:styleId="UnresolvedMention">
    <w:name w:val="Unresolved Mention"/>
    <w:basedOn w:val="DefaultParagraphFont"/>
    <w:uiPriority w:val="99"/>
    <w:semiHidden/>
    <w:unhideWhenUsed/>
    <w:rsid w:val="008661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png"/><Relationship Id="rId21" Type="http://schemas.openxmlformats.org/officeDocument/2006/relationships/header" Target="header4.xml"/><Relationship Id="rId324" Type="http://schemas.openxmlformats.org/officeDocument/2006/relationships/header" Target="header104.xml"/><Relationship Id="rId531" Type="http://schemas.openxmlformats.org/officeDocument/2006/relationships/image" Target="media/image383.png"/><Relationship Id="rId629" Type="http://schemas.openxmlformats.org/officeDocument/2006/relationships/image" Target="media/image464.png"/><Relationship Id="rId170" Type="http://schemas.openxmlformats.org/officeDocument/2006/relationships/image" Target="media/image93.png"/><Relationship Id="rId268" Type="http://schemas.openxmlformats.org/officeDocument/2006/relationships/image" Target="media/image170.png"/><Relationship Id="rId475" Type="http://schemas.openxmlformats.org/officeDocument/2006/relationships/image" Target="media/image335.png"/><Relationship Id="rId32" Type="http://schemas.openxmlformats.org/officeDocument/2006/relationships/header" Target="header13.xml"/><Relationship Id="rId128" Type="http://schemas.openxmlformats.org/officeDocument/2006/relationships/image" Target="media/image62.png"/><Relationship Id="rId335" Type="http://schemas.openxmlformats.org/officeDocument/2006/relationships/image" Target="media/image219.png"/><Relationship Id="rId542" Type="http://schemas.openxmlformats.org/officeDocument/2006/relationships/image" Target="media/image392.png"/><Relationship Id="rId181" Type="http://schemas.openxmlformats.org/officeDocument/2006/relationships/image" Target="media/image100.png"/><Relationship Id="rId402" Type="http://schemas.openxmlformats.org/officeDocument/2006/relationships/image" Target="media/image274.png"/><Relationship Id="rId279" Type="http://schemas.openxmlformats.org/officeDocument/2006/relationships/image" Target="media/image178.png"/><Relationship Id="rId486" Type="http://schemas.openxmlformats.org/officeDocument/2006/relationships/image" Target="media/image344.png"/><Relationship Id="rId43" Type="http://schemas.openxmlformats.org/officeDocument/2006/relationships/header" Target="header24.xml"/><Relationship Id="rId139" Type="http://schemas.openxmlformats.org/officeDocument/2006/relationships/image" Target="media/image70.png"/><Relationship Id="rId346" Type="http://schemas.openxmlformats.org/officeDocument/2006/relationships/image" Target="media/image227.jpeg"/><Relationship Id="rId553" Type="http://schemas.openxmlformats.org/officeDocument/2006/relationships/image" Target="media/image401.png"/><Relationship Id="rId192" Type="http://schemas.openxmlformats.org/officeDocument/2006/relationships/image" Target="media/image108.png"/><Relationship Id="rId206" Type="http://schemas.openxmlformats.org/officeDocument/2006/relationships/header" Target="header78.xml"/><Relationship Id="rId413" Type="http://schemas.openxmlformats.org/officeDocument/2006/relationships/image" Target="media/image283.png"/><Relationship Id="rId497" Type="http://schemas.openxmlformats.org/officeDocument/2006/relationships/image" Target="media/image353.png"/><Relationship Id="rId620" Type="http://schemas.openxmlformats.org/officeDocument/2006/relationships/image" Target="media/image457.png"/><Relationship Id="rId357" Type="http://schemas.openxmlformats.org/officeDocument/2006/relationships/image" Target="media/image236.png"/><Relationship Id="rId54" Type="http://schemas.openxmlformats.org/officeDocument/2006/relationships/header" Target="header35.xml"/><Relationship Id="rId217" Type="http://schemas.openxmlformats.org/officeDocument/2006/relationships/image" Target="media/image127.png"/><Relationship Id="rId564" Type="http://schemas.openxmlformats.org/officeDocument/2006/relationships/image" Target="media/image409.jpeg"/><Relationship Id="rId424" Type="http://schemas.openxmlformats.org/officeDocument/2006/relationships/image" Target="media/image292.png"/><Relationship Id="rId631" Type="http://schemas.openxmlformats.org/officeDocument/2006/relationships/image" Target="media/image466.png"/><Relationship Id="rId270" Type="http://schemas.openxmlformats.org/officeDocument/2006/relationships/image" Target="media/image172.png"/><Relationship Id="rId65" Type="http://schemas.openxmlformats.org/officeDocument/2006/relationships/image" Target="media/image15.png"/><Relationship Id="rId130" Type="http://schemas.openxmlformats.org/officeDocument/2006/relationships/header" Target="header57.xml"/><Relationship Id="rId368" Type="http://schemas.openxmlformats.org/officeDocument/2006/relationships/image" Target="media/image246.png"/><Relationship Id="rId575" Type="http://schemas.openxmlformats.org/officeDocument/2006/relationships/image" Target="media/image419.png"/><Relationship Id="rId228" Type="http://schemas.openxmlformats.org/officeDocument/2006/relationships/image" Target="media/image136.png"/><Relationship Id="rId435" Type="http://schemas.openxmlformats.org/officeDocument/2006/relationships/image" Target="media/image302.png"/><Relationship Id="rId281" Type="http://schemas.openxmlformats.org/officeDocument/2006/relationships/image" Target="media/image179.png"/><Relationship Id="rId502" Type="http://schemas.openxmlformats.org/officeDocument/2006/relationships/image" Target="media/image358.png"/><Relationship Id="rId76" Type="http://schemas.openxmlformats.org/officeDocument/2006/relationships/image" Target="media/image24.png"/><Relationship Id="rId141" Type="http://schemas.openxmlformats.org/officeDocument/2006/relationships/image" Target="media/image71.png"/><Relationship Id="rId379" Type="http://schemas.openxmlformats.org/officeDocument/2006/relationships/image" Target="media/image255.png"/><Relationship Id="rId586" Type="http://schemas.openxmlformats.org/officeDocument/2006/relationships/image" Target="media/image428.png"/><Relationship Id="rId7" Type="http://schemas.openxmlformats.org/officeDocument/2006/relationships/hyperlink" Target="mailto:jdowney@jeffdowney.com%20" TargetMode="External"/><Relationship Id="rId239" Type="http://schemas.openxmlformats.org/officeDocument/2006/relationships/header" Target="header84.xml"/><Relationship Id="rId446" Type="http://schemas.openxmlformats.org/officeDocument/2006/relationships/image" Target="media/image310.png"/><Relationship Id="rId292" Type="http://schemas.openxmlformats.org/officeDocument/2006/relationships/header" Target="header96.xml"/><Relationship Id="rId306" Type="http://schemas.openxmlformats.org/officeDocument/2006/relationships/image" Target="media/image198.png"/><Relationship Id="rId87" Type="http://schemas.openxmlformats.org/officeDocument/2006/relationships/header" Target="header45.xml"/><Relationship Id="rId513" Type="http://schemas.openxmlformats.org/officeDocument/2006/relationships/image" Target="media/image367.png"/><Relationship Id="rId597" Type="http://schemas.openxmlformats.org/officeDocument/2006/relationships/image" Target="media/image437.png"/><Relationship Id="rId152" Type="http://schemas.openxmlformats.org/officeDocument/2006/relationships/image" Target="media/image80.png"/><Relationship Id="rId457" Type="http://schemas.openxmlformats.org/officeDocument/2006/relationships/image" Target="media/image320.png"/><Relationship Id="rId14" Type="http://schemas.openxmlformats.org/officeDocument/2006/relationships/image" Target="media/image4.png"/><Relationship Id="rId317" Type="http://schemas.openxmlformats.org/officeDocument/2006/relationships/image" Target="media/image206.png"/><Relationship Id="rId524" Type="http://schemas.openxmlformats.org/officeDocument/2006/relationships/image" Target="media/image377.png"/><Relationship Id="rId98" Type="http://schemas.openxmlformats.org/officeDocument/2006/relationships/image" Target="media/image42.png"/><Relationship Id="rId163" Type="http://schemas.openxmlformats.org/officeDocument/2006/relationships/image" Target="media/image88.png"/><Relationship Id="rId370" Type="http://schemas.openxmlformats.org/officeDocument/2006/relationships/image" Target="media/image248.png"/><Relationship Id="rId230" Type="http://schemas.openxmlformats.org/officeDocument/2006/relationships/image" Target="media/image138.png"/><Relationship Id="rId468" Type="http://schemas.openxmlformats.org/officeDocument/2006/relationships/header" Target="header130.xml"/><Relationship Id="rId25" Type="http://schemas.openxmlformats.org/officeDocument/2006/relationships/header" Target="header6.xml"/><Relationship Id="rId328" Type="http://schemas.openxmlformats.org/officeDocument/2006/relationships/image" Target="media/image213.jpeg"/><Relationship Id="rId535" Type="http://schemas.openxmlformats.org/officeDocument/2006/relationships/image" Target="media/image387.png"/><Relationship Id="rId174" Type="http://schemas.openxmlformats.org/officeDocument/2006/relationships/header" Target="header69.xml"/><Relationship Id="rId381" Type="http://schemas.openxmlformats.org/officeDocument/2006/relationships/image" Target="media/image257.png"/><Relationship Id="rId602" Type="http://schemas.openxmlformats.org/officeDocument/2006/relationships/image" Target="media/image442.png"/><Relationship Id="rId241" Type="http://schemas.openxmlformats.org/officeDocument/2006/relationships/image" Target="media/image147.png"/><Relationship Id="rId479" Type="http://schemas.openxmlformats.org/officeDocument/2006/relationships/image" Target="media/image338.jpeg"/><Relationship Id="rId36" Type="http://schemas.openxmlformats.org/officeDocument/2006/relationships/header" Target="header17.xml"/><Relationship Id="rId339" Type="http://schemas.openxmlformats.org/officeDocument/2006/relationships/header" Target="header108.xml"/><Relationship Id="rId546" Type="http://schemas.openxmlformats.org/officeDocument/2006/relationships/image" Target="media/image395.png"/><Relationship Id="rId101" Type="http://schemas.openxmlformats.org/officeDocument/2006/relationships/image" Target="media/image44.png"/><Relationship Id="rId185" Type="http://schemas.openxmlformats.org/officeDocument/2006/relationships/image" Target="media/image103.png"/><Relationship Id="rId406" Type="http://schemas.openxmlformats.org/officeDocument/2006/relationships/image" Target="media/image277.png"/><Relationship Id="rId392" Type="http://schemas.openxmlformats.org/officeDocument/2006/relationships/image" Target="media/image266.png"/><Relationship Id="rId613" Type="http://schemas.openxmlformats.org/officeDocument/2006/relationships/image" Target="media/image451.png"/><Relationship Id="rId252" Type="http://schemas.openxmlformats.org/officeDocument/2006/relationships/image" Target="media/image157.png"/><Relationship Id="rId294" Type="http://schemas.openxmlformats.org/officeDocument/2006/relationships/image" Target="media/image188.png"/><Relationship Id="rId308" Type="http://schemas.openxmlformats.org/officeDocument/2006/relationships/image" Target="media/image199.png"/><Relationship Id="rId515" Type="http://schemas.openxmlformats.org/officeDocument/2006/relationships/image" Target="media/image369.png"/><Relationship Id="rId47" Type="http://schemas.openxmlformats.org/officeDocument/2006/relationships/header" Target="header28.xml"/><Relationship Id="rId89" Type="http://schemas.openxmlformats.org/officeDocument/2006/relationships/image" Target="media/image34.png"/><Relationship Id="rId112" Type="http://schemas.openxmlformats.org/officeDocument/2006/relationships/header" Target="header51.xml"/><Relationship Id="rId154" Type="http://schemas.openxmlformats.org/officeDocument/2006/relationships/header" Target="header63.xml"/><Relationship Id="rId361" Type="http://schemas.openxmlformats.org/officeDocument/2006/relationships/image" Target="media/image239.png"/><Relationship Id="rId557" Type="http://schemas.openxmlformats.org/officeDocument/2006/relationships/image" Target="media/image404.png"/><Relationship Id="rId599" Type="http://schemas.openxmlformats.org/officeDocument/2006/relationships/image" Target="media/image439.png"/><Relationship Id="rId196" Type="http://schemas.openxmlformats.org/officeDocument/2006/relationships/image" Target="media/image112.png"/><Relationship Id="rId417" Type="http://schemas.openxmlformats.org/officeDocument/2006/relationships/image" Target="media/image287.png"/><Relationship Id="rId459" Type="http://schemas.openxmlformats.org/officeDocument/2006/relationships/image" Target="media/image321.png"/><Relationship Id="rId624" Type="http://schemas.openxmlformats.org/officeDocument/2006/relationships/image" Target="media/image461.png"/><Relationship Id="rId16" Type="http://schemas.openxmlformats.org/officeDocument/2006/relationships/image" Target="media/image6.png"/><Relationship Id="rId221" Type="http://schemas.openxmlformats.org/officeDocument/2006/relationships/image" Target="media/image131.png"/><Relationship Id="rId263" Type="http://schemas.openxmlformats.org/officeDocument/2006/relationships/image" Target="media/image166.png"/><Relationship Id="rId319" Type="http://schemas.openxmlformats.org/officeDocument/2006/relationships/image" Target="media/image207.png"/><Relationship Id="rId470" Type="http://schemas.openxmlformats.org/officeDocument/2006/relationships/image" Target="media/image330.png"/><Relationship Id="rId526" Type="http://schemas.openxmlformats.org/officeDocument/2006/relationships/header" Target="header138.xml"/><Relationship Id="rId58" Type="http://schemas.openxmlformats.org/officeDocument/2006/relationships/header" Target="header39.xml"/><Relationship Id="rId123" Type="http://schemas.openxmlformats.org/officeDocument/2006/relationships/image" Target="media/image59.png"/><Relationship Id="rId330" Type="http://schemas.openxmlformats.org/officeDocument/2006/relationships/header" Target="header106.xml"/><Relationship Id="rId568" Type="http://schemas.openxmlformats.org/officeDocument/2006/relationships/image" Target="media/image412.png"/><Relationship Id="rId165" Type="http://schemas.openxmlformats.org/officeDocument/2006/relationships/image" Target="media/image89.png"/><Relationship Id="rId372" Type="http://schemas.openxmlformats.org/officeDocument/2006/relationships/image" Target="media/image249.jpeg"/><Relationship Id="rId428" Type="http://schemas.openxmlformats.org/officeDocument/2006/relationships/image" Target="media/image296.png"/><Relationship Id="rId635" Type="http://schemas.openxmlformats.org/officeDocument/2006/relationships/image" Target="media/image470.png"/><Relationship Id="rId232" Type="http://schemas.openxmlformats.org/officeDocument/2006/relationships/image" Target="media/image140.png"/><Relationship Id="rId274" Type="http://schemas.openxmlformats.org/officeDocument/2006/relationships/header" Target="header90.xml"/><Relationship Id="rId481" Type="http://schemas.openxmlformats.org/officeDocument/2006/relationships/header" Target="header132.xml"/><Relationship Id="rId27" Type="http://schemas.openxmlformats.org/officeDocument/2006/relationships/header" Target="header8.xml"/><Relationship Id="rId69" Type="http://schemas.openxmlformats.org/officeDocument/2006/relationships/image" Target="media/image19.png"/><Relationship Id="rId134" Type="http://schemas.openxmlformats.org/officeDocument/2006/relationships/image" Target="media/image66.png"/><Relationship Id="rId537" Type="http://schemas.openxmlformats.org/officeDocument/2006/relationships/image" Target="media/image388.jpeg"/><Relationship Id="rId579" Type="http://schemas.openxmlformats.org/officeDocument/2006/relationships/image" Target="media/image422.png"/><Relationship Id="rId80" Type="http://schemas.openxmlformats.org/officeDocument/2006/relationships/image" Target="media/image27.png"/><Relationship Id="rId176" Type="http://schemas.openxmlformats.org/officeDocument/2006/relationships/image" Target="media/image97.png"/><Relationship Id="rId341" Type="http://schemas.openxmlformats.org/officeDocument/2006/relationships/image" Target="media/image223.png"/><Relationship Id="rId383" Type="http://schemas.openxmlformats.org/officeDocument/2006/relationships/image" Target="media/image259.png"/><Relationship Id="rId439" Type="http://schemas.openxmlformats.org/officeDocument/2006/relationships/image" Target="media/image305.png"/><Relationship Id="rId590" Type="http://schemas.openxmlformats.org/officeDocument/2006/relationships/image" Target="media/image431.png"/><Relationship Id="rId604" Type="http://schemas.openxmlformats.org/officeDocument/2006/relationships/image" Target="media/image444.png"/><Relationship Id="rId201" Type="http://schemas.openxmlformats.org/officeDocument/2006/relationships/image" Target="media/image115.png"/><Relationship Id="rId243" Type="http://schemas.openxmlformats.org/officeDocument/2006/relationships/image" Target="media/image149.png"/><Relationship Id="rId285" Type="http://schemas.openxmlformats.org/officeDocument/2006/relationships/image" Target="media/image182.png"/><Relationship Id="rId450" Type="http://schemas.openxmlformats.org/officeDocument/2006/relationships/image" Target="media/image314.png"/><Relationship Id="rId506" Type="http://schemas.openxmlformats.org/officeDocument/2006/relationships/image" Target="media/image361.jpeg"/><Relationship Id="rId38" Type="http://schemas.openxmlformats.org/officeDocument/2006/relationships/header" Target="header19.xml"/><Relationship Id="rId103" Type="http://schemas.openxmlformats.org/officeDocument/2006/relationships/header" Target="header48.xml"/><Relationship Id="rId310" Type="http://schemas.openxmlformats.org/officeDocument/2006/relationships/image" Target="media/image201.png"/><Relationship Id="rId492" Type="http://schemas.openxmlformats.org/officeDocument/2006/relationships/header" Target="header133.xml"/><Relationship Id="rId548" Type="http://schemas.openxmlformats.org/officeDocument/2006/relationships/image" Target="media/image397.png"/><Relationship Id="rId91" Type="http://schemas.openxmlformats.org/officeDocument/2006/relationships/image" Target="media/image35.png"/><Relationship Id="rId145" Type="http://schemas.openxmlformats.org/officeDocument/2006/relationships/image" Target="media/image75.png"/><Relationship Id="rId187" Type="http://schemas.openxmlformats.org/officeDocument/2006/relationships/image" Target="media/image104.png"/><Relationship Id="rId352" Type="http://schemas.openxmlformats.org/officeDocument/2006/relationships/image" Target="media/image232.png"/><Relationship Id="rId394" Type="http://schemas.openxmlformats.org/officeDocument/2006/relationships/image" Target="media/image268.png"/><Relationship Id="rId408" Type="http://schemas.openxmlformats.org/officeDocument/2006/relationships/header" Target="header120.xml"/><Relationship Id="rId615" Type="http://schemas.openxmlformats.org/officeDocument/2006/relationships/image" Target="media/image452.png"/><Relationship Id="rId212" Type="http://schemas.openxmlformats.org/officeDocument/2006/relationships/header" Target="header80.xml"/><Relationship Id="rId254" Type="http://schemas.openxmlformats.org/officeDocument/2006/relationships/image" Target="media/image158.png"/><Relationship Id="rId49" Type="http://schemas.openxmlformats.org/officeDocument/2006/relationships/header" Target="header30.xml"/><Relationship Id="rId114" Type="http://schemas.openxmlformats.org/officeDocument/2006/relationships/image" Target="media/image53.png"/><Relationship Id="rId296" Type="http://schemas.openxmlformats.org/officeDocument/2006/relationships/image" Target="media/image190.png"/><Relationship Id="rId461" Type="http://schemas.openxmlformats.org/officeDocument/2006/relationships/image" Target="media/image323.png"/><Relationship Id="rId517" Type="http://schemas.openxmlformats.org/officeDocument/2006/relationships/image" Target="media/image371.png"/><Relationship Id="rId559" Type="http://schemas.openxmlformats.org/officeDocument/2006/relationships/image" Target="media/image406.png"/><Relationship Id="rId60" Type="http://schemas.openxmlformats.org/officeDocument/2006/relationships/image" Target="media/image11.png"/><Relationship Id="rId156" Type="http://schemas.openxmlformats.org/officeDocument/2006/relationships/image" Target="media/image83.png"/><Relationship Id="rId198" Type="http://schemas.openxmlformats.org/officeDocument/2006/relationships/image" Target="media/image113.jpeg"/><Relationship Id="rId321" Type="http://schemas.openxmlformats.org/officeDocument/2006/relationships/header" Target="header103.xml"/><Relationship Id="rId363" Type="http://schemas.openxmlformats.org/officeDocument/2006/relationships/image" Target="media/image241.png"/><Relationship Id="rId419" Type="http://schemas.openxmlformats.org/officeDocument/2006/relationships/image" Target="media/image288.jpeg"/><Relationship Id="rId570" Type="http://schemas.openxmlformats.org/officeDocument/2006/relationships/image" Target="media/image414.png"/><Relationship Id="rId626" Type="http://schemas.openxmlformats.org/officeDocument/2006/relationships/header" Target="header154.xml"/><Relationship Id="rId223" Type="http://schemas.openxmlformats.org/officeDocument/2006/relationships/header" Target="header81.xml"/><Relationship Id="rId430" Type="http://schemas.openxmlformats.org/officeDocument/2006/relationships/image" Target="media/image298.png"/><Relationship Id="rId18" Type="http://schemas.openxmlformats.org/officeDocument/2006/relationships/header" Target="header1.xml"/><Relationship Id="rId265" Type="http://schemas.openxmlformats.org/officeDocument/2006/relationships/image" Target="media/image167.png"/><Relationship Id="rId472" Type="http://schemas.openxmlformats.org/officeDocument/2006/relationships/image" Target="media/image332.png"/><Relationship Id="rId528" Type="http://schemas.openxmlformats.org/officeDocument/2006/relationships/image" Target="media/image380.png"/><Relationship Id="rId125" Type="http://schemas.openxmlformats.org/officeDocument/2006/relationships/image" Target="media/image60.png"/><Relationship Id="rId167" Type="http://schemas.openxmlformats.org/officeDocument/2006/relationships/image" Target="media/image91.png"/><Relationship Id="rId332" Type="http://schemas.openxmlformats.org/officeDocument/2006/relationships/image" Target="media/image216.png"/><Relationship Id="rId374" Type="http://schemas.openxmlformats.org/officeDocument/2006/relationships/image" Target="media/image251.png"/><Relationship Id="rId581" Type="http://schemas.openxmlformats.org/officeDocument/2006/relationships/image" Target="media/image424.png"/><Relationship Id="rId71" Type="http://schemas.openxmlformats.org/officeDocument/2006/relationships/image" Target="media/image20.jpeg"/><Relationship Id="rId234" Type="http://schemas.openxmlformats.org/officeDocument/2006/relationships/image" Target="media/image142.png"/><Relationship Id="rId637" Type="http://schemas.openxmlformats.org/officeDocument/2006/relationships/image" Target="media/image472.png"/><Relationship Id="rId2" Type="http://schemas.openxmlformats.org/officeDocument/2006/relationships/styles" Target="styles.xml"/><Relationship Id="rId29" Type="http://schemas.openxmlformats.org/officeDocument/2006/relationships/header" Target="header10.xml"/><Relationship Id="rId276" Type="http://schemas.openxmlformats.org/officeDocument/2006/relationships/image" Target="media/image176.png"/><Relationship Id="rId441" Type="http://schemas.openxmlformats.org/officeDocument/2006/relationships/image" Target="media/image306.jpeg"/><Relationship Id="rId483" Type="http://schemas.openxmlformats.org/officeDocument/2006/relationships/image" Target="media/image341.png"/><Relationship Id="rId539" Type="http://schemas.openxmlformats.org/officeDocument/2006/relationships/image" Target="media/image390.png"/><Relationship Id="rId40" Type="http://schemas.openxmlformats.org/officeDocument/2006/relationships/header" Target="header21.xml"/><Relationship Id="rId136" Type="http://schemas.openxmlformats.org/officeDocument/2006/relationships/header" Target="header59.xml"/><Relationship Id="rId178" Type="http://schemas.openxmlformats.org/officeDocument/2006/relationships/image" Target="media/image98.png"/><Relationship Id="rId301" Type="http://schemas.openxmlformats.org/officeDocument/2006/relationships/header" Target="header97.xml"/><Relationship Id="rId343" Type="http://schemas.openxmlformats.org/officeDocument/2006/relationships/image" Target="media/image225.png"/><Relationship Id="rId550" Type="http://schemas.openxmlformats.org/officeDocument/2006/relationships/image" Target="media/image398.png"/><Relationship Id="rId82" Type="http://schemas.openxmlformats.org/officeDocument/2006/relationships/header" Target="header44.xml"/><Relationship Id="rId203" Type="http://schemas.openxmlformats.org/officeDocument/2006/relationships/header" Target="header77.xml"/><Relationship Id="rId385" Type="http://schemas.openxmlformats.org/officeDocument/2006/relationships/image" Target="media/image260.jpeg"/><Relationship Id="rId592" Type="http://schemas.openxmlformats.org/officeDocument/2006/relationships/image" Target="media/image433.png"/><Relationship Id="rId606" Type="http://schemas.openxmlformats.org/officeDocument/2006/relationships/image" Target="media/image445.png"/><Relationship Id="rId245" Type="http://schemas.openxmlformats.org/officeDocument/2006/relationships/image" Target="media/image151.png"/><Relationship Id="rId287" Type="http://schemas.openxmlformats.org/officeDocument/2006/relationships/image" Target="media/image183.png"/><Relationship Id="rId410" Type="http://schemas.openxmlformats.org/officeDocument/2006/relationships/image" Target="media/image280.png"/><Relationship Id="rId452" Type="http://schemas.openxmlformats.org/officeDocument/2006/relationships/image" Target="media/image316.png"/><Relationship Id="rId494" Type="http://schemas.openxmlformats.org/officeDocument/2006/relationships/image" Target="media/image351.png"/><Relationship Id="rId508" Type="http://schemas.openxmlformats.org/officeDocument/2006/relationships/image" Target="media/image363.png"/><Relationship Id="rId105" Type="http://schemas.openxmlformats.org/officeDocument/2006/relationships/image" Target="media/image47.png"/><Relationship Id="rId147" Type="http://schemas.openxmlformats.org/officeDocument/2006/relationships/header" Target="header61.xml"/><Relationship Id="rId312" Type="http://schemas.openxmlformats.org/officeDocument/2006/relationships/image" Target="media/image202.png"/><Relationship Id="rId354" Type="http://schemas.openxmlformats.org/officeDocument/2006/relationships/image" Target="media/image234.png"/><Relationship Id="rId51" Type="http://schemas.openxmlformats.org/officeDocument/2006/relationships/header" Target="header32.xml"/><Relationship Id="rId93" Type="http://schemas.openxmlformats.org/officeDocument/2006/relationships/image" Target="media/image37.png"/><Relationship Id="rId189" Type="http://schemas.openxmlformats.org/officeDocument/2006/relationships/header" Target="header74.xml"/><Relationship Id="rId396" Type="http://schemas.openxmlformats.org/officeDocument/2006/relationships/header" Target="header117.xml"/><Relationship Id="rId561" Type="http://schemas.openxmlformats.org/officeDocument/2006/relationships/image" Target="media/image407.png"/><Relationship Id="rId617" Type="http://schemas.openxmlformats.org/officeDocument/2006/relationships/image" Target="media/image454.png"/><Relationship Id="rId214" Type="http://schemas.openxmlformats.org/officeDocument/2006/relationships/image" Target="media/image124.png"/><Relationship Id="rId256" Type="http://schemas.openxmlformats.org/officeDocument/2006/relationships/image" Target="media/image160.png"/><Relationship Id="rId298" Type="http://schemas.openxmlformats.org/officeDocument/2006/relationships/image" Target="media/image192.png"/><Relationship Id="rId421" Type="http://schemas.openxmlformats.org/officeDocument/2006/relationships/image" Target="media/image290.png"/><Relationship Id="rId463" Type="http://schemas.openxmlformats.org/officeDocument/2006/relationships/header" Target="header129.xml"/><Relationship Id="rId519" Type="http://schemas.openxmlformats.org/officeDocument/2006/relationships/image" Target="media/image373.png"/><Relationship Id="rId116" Type="http://schemas.openxmlformats.org/officeDocument/2006/relationships/image" Target="media/image54.jpeg"/><Relationship Id="rId158" Type="http://schemas.openxmlformats.org/officeDocument/2006/relationships/header" Target="header64.xml"/><Relationship Id="rId323" Type="http://schemas.openxmlformats.org/officeDocument/2006/relationships/image" Target="media/image210.png"/><Relationship Id="rId530" Type="http://schemas.openxmlformats.org/officeDocument/2006/relationships/image" Target="media/image382.png"/><Relationship Id="rId20" Type="http://schemas.openxmlformats.org/officeDocument/2006/relationships/header" Target="header3.xml"/><Relationship Id="rId62" Type="http://schemas.openxmlformats.org/officeDocument/2006/relationships/image" Target="media/image12.png"/><Relationship Id="rId365" Type="http://schemas.openxmlformats.org/officeDocument/2006/relationships/image" Target="media/image243.png"/><Relationship Id="rId572" Type="http://schemas.openxmlformats.org/officeDocument/2006/relationships/image" Target="media/image416.png"/><Relationship Id="rId628" Type="http://schemas.openxmlformats.org/officeDocument/2006/relationships/image" Target="media/image463.png"/><Relationship Id="rId225" Type="http://schemas.openxmlformats.org/officeDocument/2006/relationships/image" Target="media/image134.png"/><Relationship Id="rId267" Type="http://schemas.openxmlformats.org/officeDocument/2006/relationships/image" Target="media/image169.png"/><Relationship Id="rId432" Type="http://schemas.openxmlformats.org/officeDocument/2006/relationships/image" Target="media/image299.jpeg"/><Relationship Id="rId474" Type="http://schemas.openxmlformats.org/officeDocument/2006/relationships/image" Target="media/image334.png"/><Relationship Id="rId127" Type="http://schemas.openxmlformats.org/officeDocument/2006/relationships/header" Target="header56.xml"/><Relationship Id="rId31" Type="http://schemas.openxmlformats.org/officeDocument/2006/relationships/header" Target="header12.xml"/><Relationship Id="rId73" Type="http://schemas.openxmlformats.org/officeDocument/2006/relationships/header" Target="header42.xml"/><Relationship Id="rId169" Type="http://schemas.openxmlformats.org/officeDocument/2006/relationships/image" Target="media/image92.jpeg"/><Relationship Id="rId334" Type="http://schemas.openxmlformats.org/officeDocument/2006/relationships/image" Target="media/image218.png"/><Relationship Id="rId376" Type="http://schemas.openxmlformats.org/officeDocument/2006/relationships/image" Target="media/image252.png"/><Relationship Id="rId541" Type="http://schemas.openxmlformats.org/officeDocument/2006/relationships/header" Target="header140.xml"/><Relationship Id="rId583" Type="http://schemas.openxmlformats.org/officeDocument/2006/relationships/image" Target="media/image426.png"/><Relationship Id="rId639" Type="http://schemas.openxmlformats.org/officeDocument/2006/relationships/fontTable" Target="fontTable.xml"/><Relationship Id="rId4" Type="http://schemas.openxmlformats.org/officeDocument/2006/relationships/webSettings" Target="webSettings.xml"/><Relationship Id="rId180" Type="http://schemas.openxmlformats.org/officeDocument/2006/relationships/header" Target="header71.xml"/><Relationship Id="rId236" Type="http://schemas.openxmlformats.org/officeDocument/2006/relationships/header" Target="header83.xml"/><Relationship Id="rId278" Type="http://schemas.openxmlformats.org/officeDocument/2006/relationships/image" Target="media/image177.jpeg"/><Relationship Id="rId401" Type="http://schemas.openxmlformats.org/officeDocument/2006/relationships/image" Target="media/image273.png"/><Relationship Id="rId443" Type="http://schemas.openxmlformats.org/officeDocument/2006/relationships/image" Target="media/image308.png"/><Relationship Id="rId303" Type="http://schemas.openxmlformats.org/officeDocument/2006/relationships/image" Target="media/image196.png"/><Relationship Id="rId485" Type="http://schemas.openxmlformats.org/officeDocument/2006/relationships/image" Target="media/image343.png"/><Relationship Id="rId42" Type="http://schemas.openxmlformats.org/officeDocument/2006/relationships/header" Target="header23.xml"/><Relationship Id="rId84" Type="http://schemas.openxmlformats.org/officeDocument/2006/relationships/image" Target="media/image30.png"/><Relationship Id="rId138" Type="http://schemas.openxmlformats.org/officeDocument/2006/relationships/image" Target="media/image69.png"/><Relationship Id="rId345" Type="http://schemas.openxmlformats.org/officeDocument/2006/relationships/header" Target="header109.xml"/><Relationship Id="rId387" Type="http://schemas.openxmlformats.org/officeDocument/2006/relationships/header" Target="header116.xml"/><Relationship Id="rId510" Type="http://schemas.openxmlformats.org/officeDocument/2006/relationships/image" Target="media/image364.png"/><Relationship Id="rId552" Type="http://schemas.openxmlformats.org/officeDocument/2006/relationships/image" Target="media/image400.png"/><Relationship Id="rId594" Type="http://schemas.openxmlformats.org/officeDocument/2006/relationships/image" Target="media/image435.png"/><Relationship Id="rId608" Type="http://schemas.openxmlformats.org/officeDocument/2006/relationships/image" Target="media/image447.png"/><Relationship Id="rId191" Type="http://schemas.openxmlformats.org/officeDocument/2006/relationships/image" Target="media/image107.png"/><Relationship Id="rId205" Type="http://schemas.openxmlformats.org/officeDocument/2006/relationships/image" Target="media/image118.png"/><Relationship Id="rId247" Type="http://schemas.openxmlformats.org/officeDocument/2006/relationships/image" Target="media/image153.png"/><Relationship Id="rId412" Type="http://schemas.openxmlformats.org/officeDocument/2006/relationships/image" Target="media/image282.png"/><Relationship Id="rId107" Type="http://schemas.openxmlformats.org/officeDocument/2006/relationships/image" Target="media/image48.png"/><Relationship Id="rId289" Type="http://schemas.openxmlformats.org/officeDocument/2006/relationships/header" Target="header95.xml"/><Relationship Id="rId454" Type="http://schemas.openxmlformats.org/officeDocument/2006/relationships/header" Target="header127.xml"/><Relationship Id="rId496" Type="http://schemas.openxmlformats.org/officeDocument/2006/relationships/image" Target="media/image352.png"/><Relationship Id="rId11" Type="http://schemas.openxmlformats.org/officeDocument/2006/relationships/image" Target="media/image1.png"/><Relationship Id="rId53" Type="http://schemas.openxmlformats.org/officeDocument/2006/relationships/header" Target="header34.xml"/><Relationship Id="rId149" Type="http://schemas.openxmlformats.org/officeDocument/2006/relationships/image" Target="media/image78.png"/><Relationship Id="rId314" Type="http://schemas.openxmlformats.org/officeDocument/2006/relationships/image" Target="media/image204.png"/><Relationship Id="rId356" Type="http://schemas.openxmlformats.org/officeDocument/2006/relationships/header" Target="header111.xml"/><Relationship Id="rId398" Type="http://schemas.openxmlformats.org/officeDocument/2006/relationships/image" Target="media/image271.png"/><Relationship Id="rId521" Type="http://schemas.openxmlformats.org/officeDocument/2006/relationships/image" Target="media/image374.jpeg"/><Relationship Id="rId563" Type="http://schemas.openxmlformats.org/officeDocument/2006/relationships/header" Target="header145.xml"/><Relationship Id="rId619" Type="http://schemas.openxmlformats.org/officeDocument/2006/relationships/image" Target="media/image456.png"/><Relationship Id="rId95" Type="http://schemas.openxmlformats.org/officeDocument/2006/relationships/image" Target="media/image39.png"/><Relationship Id="rId160" Type="http://schemas.openxmlformats.org/officeDocument/2006/relationships/image" Target="media/image86.png"/><Relationship Id="rId216" Type="http://schemas.openxmlformats.org/officeDocument/2006/relationships/image" Target="media/image126.png"/><Relationship Id="rId423" Type="http://schemas.openxmlformats.org/officeDocument/2006/relationships/header" Target="header122.xml"/><Relationship Id="rId258" Type="http://schemas.openxmlformats.org/officeDocument/2006/relationships/image" Target="media/image162.png"/><Relationship Id="rId465" Type="http://schemas.openxmlformats.org/officeDocument/2006/relationships/image" Target="media/image326.png"/><Relationship Id="rId630" Type="http://schemas.openxmlformats.org/officeDocument/2006/relationships/image" Target="media/image465.png"/><Relationship Id="rId22" Type="http://schemas.openxmlformats.org/officeDocument/2006/relationships/image" Target="media/image8.png"/><Relationship Id="rId64" Type="http://schemas.openxmlformats.org/officeDocument/2006/relationships/image" Target="media/image14.png"/><Relationship Id="rId118" Type="http://schemas.openxmlformats.org/officeDocument/2006/relationships/header" Target="header53.xml"/><Relationship Id="rId325" Type="http://schemas.openxmlformats.org/officeDocument/2006/relationships/image" Target="media/image211.png"/><Relationship Id="rId367" Type="http://schemas.openxmlformats.org/officeDocument/2006/relationships/image" Target="media/image245.png"/><Relationship Id="rId532" Type="http://schemas.openxmlformats.org/officeDocument/2006/relationships/image" Target="media/image384.png"/><Relationship Id="rId574" Type="http://schemas.openxmlformats.org/officeDocument/2006/relationships/image" Target="media/image418.png"/><Relationship Id="rId171" Type="http://schemas.openxmlformats.org/officeDocument/2006/relationships/header" Target="header68.xml"/><Relationship Id="rId227" Type="http://schemas.openxmlformats.org/officeDocument/2006/relationships/image" Target="media/image135.png"/><Relationship Id="rId269" Type="http://schemas.openxmlformats.org/officeDocument/2006/relationships/image" Target="media/image171.png"/><Relationship Id="rId434" Type="http://schemas.openxmlformats.org/officeDocument/2006/relationships/image" Target="media/image301.png"/><Relationship Id="rId476" Type="http://schemas.openxmlformats.org/officeDocument/2006/relationships/image" Target="media/image336.png"/><Relationship Id="rId33" Type="http://schemas.openxmlformats.org/officeDocument/2006/relationships/header" Target="header14.xml"/><Relationship Id="rId129" Type="http://schemas.openxmlformats.org/officeDocument/2006/relationships/image" Target="media/image63.png"/><Relationship Id="rId280" Type="http://schemas.openxmlformats.org/officeDocument/2006/relationships/header" Target="header92.xml"/><Relationship Id="rId336" Type="http://schemas.openxmlformats.org/officeDocument/2006/relationships/header" Target="header107.xml"/><Relationship Id="rId501" Type="http://schemas.openxmlformats.org/officeDocument/2006/relationships/image" Target="media/image357.png"/><Relationship Id="rId543" Type="http://schemas.openxmlformats.org/officeDocument/2006/relationships/image" Target="media/image393.png"/><Relationship Id="rId75" Type="http://schemas.openxmlformats.org/officeDocument/2006/relationships/image" Target="media/image23.png"/><Relationship Id="rId140" Type="http://schemas.openxmlformats.org/officeDocument/2006/relationships/header" Target="header60.xml"/><Relationship Id="rId182" Type="http://schemas.openxmlformats.org/officeDocument/2006/relationships/image" Target="media/image101.png"/><Relationship Id="rId378" Type="http://schemas.openxmlformats.org/officeDocument/2006/relationships/image" Target="media/image254.png"/><Relationship Id="rId403" Type="http://schemas.openxmlformats.org/officeDocument/2006/relationships/header" Target="header119.xml"/><Relationship Id="rId585" Type="http://schemas.openxmlformats.org/officeDocument/2006/relationships/image" Target="media/image427.png"/><Relationship Id="rId6" Type="http://schemas.openxmlformats.org/officeDocument/2006/relationships/endnotes" Target="endnotes.xml"/><Relationship Id="rId238" Type="http://schemas.openxmlformats.org/officeDocument/2006/relationships/image" Target="media/image145.png"/><Relationship Id="rId445" Type="http://schemas.openxmlformats.org/officeDocument/2006/relationships/header" Target="header126.xml"/><Relationship Id="rId487" Type="http://schemas.openxmlformats.org/officeDocument/2006/relationships/image" Target="media/image345.png"/><Relationship Id="rId610" Type="http://schemas.openxmlformats.org/officeDocument/2006/relationships/header" Target="header152.xml"/><Relationship Id="rId291" Type="http://schemas.openxmlformats.org/officeDocument/2006/relationships/image" Target="media/image186.png"/><Relationship Id="rId305" Type="http://schemas.openxmlformats.org/officeDocument/2006/relationships/image" Target="media/image197.png"/><Relationship Id="rId347" Type="http://schemas.openxmlformats.org/officeDocument/2006/relationships/image" Target="media/image228.png"/><Relationship Id="rId512" Type="http://schemas.openxmlformats.org/officeDocument/2006/relationships/image" Target="media/image366.png"/><Relationship Id="rId44" Type="http://schemas.openxmlformats.org/officeDocument/2006/relationships/header" Target="header25.xml"/><Relationship Id="rId86" Type="http://schemas.openxmlformats.org/officeDocument/2006/relationships/image" Target="media/image32.png"/><Relationship Id="rId151" Type="http://schemas.openxmlformats.org/officeDocument/2006/relationships/image" Target="media/image79.png"/><Relationship Id="rId389" Type="http://schemas.openxmlformats.org/officeDocument/2006/relationships/image" Target="media/image263.png"/><Relationship Id="rId554" Type="http://schemas.openxmlformats.org/officeDocument/2006/relationships/header" Target="header143.xml"/><Relationship Id="rId596" Type="http://schemas.openxmlformats.org/officeDocument/2006/relationships/image" Target="media/image436.png"/><Relationship Id="rId193" Type="http://schemas.openxmlformats.org/officeDocument/2006/relationships/image" Target="media/image109.png"/><Relationship Id="rId207" Type="http://schemas.openxmlformats.org/officeDocument/2006/relationships/image" Target="media/image119.png"/><Relationship Id="rId249" Type="http://schemas.openxmlformats.org/officeDocument/2006/relationships/image" Target="media/image155.png"/><Relationship Id="rId414" Type="http://schemas.openxmlformats.org/officeDocument/2006/relationships/image" Target="media/image284.png"/><Relationship Id="rId456" Type="http://schemas.openxmlformats.org/officeDocument/2006/relationships/image" Target="media/image319.png"/><Relationship Id="rId498" Type="http://schemas.openxmlformats.org/officeDocument/2006/relationships/image" Target="media/image354.png"/><Relationship Id="rId621" Type="http://schemas.openxmlformats.org/officeDocument/2006/relationships/image" Target="media/image458.png"/><Relationship Id="rId13" Type="http://schemas.openxmlformats.org/officeDocument/2006/relationships/image" Target="media/image3.png"/><Relationship Id="rId109" Type="http://schemas.openxmlformats.org/officeDocument/2006/relationships/header" Target="header50.xml"/><Relationship Id="rId260" Type="http://schemas.openxmlformats.org/officeDocument/2006/relationships/image" Target="media/image164.png"/><Relationship Id="rId316" Type="http://schemas.openxmlformats.org/officeDocument/2006/relationships/image" Target="media/image205.jpeg"/><Relationship Id="rId523" Type="http://schemas.openxmlformats.org/officeDocument/2006/relationships/image" Target="media/image376.png"/><Relationship Id="rId55" Type="http://schemas.openxmlformats.org/officeDocument/2006/relationships/header" Target="header36.xml"/><Relationship Id="rId97" Type="http://schemas.openxmlformats.org/officeDocument/2006/relationships/image" Target="media/image41.png"/><Relationship Id="rId120" Type="http://schemas.openxmlformats.org/officeDocument/2006/relationships/image" Target="media/image57.png"/><Relationship Id="rId358" Type="http://schemas.openxmlformats.org/officeDocument/2006/relationships/image" Target="media/image237.png"/><Relationship Id="rId565" Type="http://schemas.openxmlformats.org/officeDocument/2006/relationships/image" Target="media/image410.png"/><Relationship Id="rId162" Type="http://schemas.openxmlformats.org/officeDocument/2006/relationships/image" Target="media/image87.jpeg"/><Relationship Id="rId218" Type="http://schemas.openxmlformats.org/officeDocument/2006/relationships/image" Target="media/image128.png"/><Relationship Id="rId425" Type="http://schemas.openxmlformats.org/officeDocument/2006/relationships/image" Target="media/image293.png"/><Relationship Id="rId467" Type="http://schemas.openxmlformats.org/officeDocument/2006/relationships/image" Target="media/image328.png"/><Relationship Id="rId632" Type="http://schemas.openxmlformats.org/officeDocument/2006/relationships/image" Target="media/image467.png"/><Relationship Id="rId271" Type="http://schemas.openxmlformats.org/officeDocument/2006/relationships/header" Target="header89.xml"/><Relationship Id="rId24" Type="http://schemas.openxmlformats.org/officeDocument/2006/relationships/header" Target="header5.xml"/><Relationship Id="rId66" Type="http://schemas.openxmlformats.org/officeDocument/2006/relationships/image" Target="media/image16.png"/><Relationship Id="rId131" Type="http://schemas.openxmlformats.org/officeDocument/2006/relationships/image" Target="media/image64.png"/><Relationship Id="rId327" Type="http://schemas.openxmlformats.org/officeDocument/2006/relationships/header" Target="header105.xml"/><Relationship Id="rId369" Type="http://schemas.openxmlformats.org/officeDocument/2006/relationships/image" Target="media/image247.png"/><Relationship Id="rId534" Type="http://schemas.openxmlformats.org/officeDocument/2006/relationships/image" Target="media/image386.png"/><Relationship Id="rId576" Type="http://schemas.openxmlformats.org/officeDocument/2006/relationships/header" Target="header147.xml"/><Relationship Id="rId173" Type="http://schemas.openxmlformats.org/officeDocument/2006/relationships/image" Target="media/image95.png"/><Relationship Id="rId229" Type="http://schemas.openxmlformats.org/officeDocument/2006/relationships/image" Target="media/image137.png"/><Relationship Id="rId380" Type="http://schemas.openxmlformats.org/officeDocument/2006/relationships/image" Target="media/image256.png"/><Relationship Id="rId436" Type="http://schemas.openxmlformats.org/officeDocument/2006/relationships/header" Target="header124.xml"/><Relationship Id="rId601" Type="http://schemas.openxmlformats.org/officeDocument/2006/relationships/image" Target="media/image441.png"/><Relationship Id="rId240" Type="http://schemas.openxmlformats.org/officeDocument/2006/relationships/image" Target="media/image146.png"/><Relationship Id="rId478" Type="http://schemas.openxmlformats.org/officeDocument/2006/relationships/header" Target="header131.xml"/><Relationship Id="rId35" Type="http://schemas.openxmlformats.org/officeDocument/2006/relationships/header" Target="header16.xml"/><Relationship Id="rId77" Type="http://schemas.openxmlformats.org/officeDocument/2006/relationships/image" Target="media/image25.png"/><Relationship Id="rId100" Type="http://schemas.openxmlformats.org/officeDocument/2006/relationships/header" Target="header47.xml"/><Relationship Id="rId282" Type="http://schemas.openxmlformats.org/officeDocument/2006/relationships/image" Target="media/image180.png"/><Relationship Id="rId338" Type="http://schemas.openxmlformats.org/officeDocument/2006/relationships/image" Target="media/image221.png"/><Relationship Id="rId503" Type="http://schemas.openxmlformats.org/officeDocument/2006/relationships/image" Target="media/image359.png"/><Relationship Id="rId545" Type="http://schemas.openxmlformats.org/officeDocument/2006/relationships/image" Target="media/image394.jpeg"/><Relationship Id="rId587" Type="http://schemas.openxmlformats.org/officeDocument/2006/relationships/header" Target="header149.xml"/><Relationship Id="rId8" Type="http://schemas.openxmlformats.org/officeDocument/2006/relationships/hyperlink" Target="http://www.jeffdowney.com/" TargetMode="External"/><Relationship Id="rId142" Type="http://schemas.openxmlformats.org/officeDocument/2006/relationships/image" Target="media/image72.png"/><Relationship Id="rId184" Type="http://schemas.openxmlformats.org/officeDocument/2006/relationships/image" Target="media/image102.png"/><Relationship Id="rId391" Type="http://schemas.openxmlformats.org/officeDocument/2006/relationships/image" Target="media/image265.png"/><Relationship Id="rId405" Type="http://schemas.openxmlformats.org/officeDocument/2006/relationships/image" Target="media/image276.png"/><Relationship Id="rId447" Type="http://schemas.openxmlformats.org/officeDocument/2006/relationships/image" Target="media/image311.png"/><Relationship Id="rId612" Type="http://schemas.openxmlformats.org/officeDocument/2006/relationships/image" Target="media/image450.png"/><Relationship Id="rId251" Type="http://schemas.openxmlformats.org/officeDocument/2006/relationships/image" Target="media/image156.jpeg"/><Relationship Id="rId489" Type="http://schemas.openxmlformats.org/officeDocument/2006/relationships/image" Target="media/image347.png"/><Relationship Id="rId46" Type="http://schemas.openxmlformats.org/officeDocument/2006/relationships/header" Target="header27.xml"/><Relationship Id="rId293" Type="http://schemas.openxmlformats.org/officeDocument/2006/relationships/image" Target="media/image187.png"/><Relationship Id="rId307" Type="http://schemas.openxmlformats.org/officeDocument/2006/relationships/header" Target="header99.xml"/><Relationship Id="rId349" Type="http://schemas.openxmlformats.org/officeDocument/2006/relationships/image" Target="media/image229.png"/><Relationship Id="rId514" Type="http://schemas.openxmlformats.org/officeDocument/2006/relationships/image" Target="media/image368.png"/><Relationship Id="rId556" Type="http://schemas.openxmlformats.org/officeDocument/2006/relationships/image" Target="media/image403.png"/><Relationship Id="rId88" Type="http://schemas.openxmlformats.org/officeDocument/2006/relationships/image" Target="media/image33.jpeg"/><Relationship Id="rId111" Type="http://schemas.openxmlformats.org/officeDocument/2006/relationships/image" Target="media/image51.png"/><Relationship Id="rId153" Type="http://schemas.openxmlformats.org/officeDocument/2006/relationships/image" Target="media/image81.png"/><Relationship Id="rId195" Type="http://schemas.openxmlformats.org/officeDocument/2006/relationships/image" Target="media/image111.png"/><Relationship Id="rId209" Type="http://schemas.openxmlformats.org/officeDocument/2006/relationships/header" Target="header79.xml"/><Relationship Id="rId360" Type="http://schemas.openxmlformats.org/officeDocument/2006/relationships/header" Target="header112.xml"/><Relationship Id="rId416" Type="http://schemas.openxmlformats.org/officeDocument/2006/relationships/image" Target="media/image286.png"/><Relationship Id="rId598" Type="http://schemas.openxmlformats.org/officeDocument/2006/relationships/image" Target="media/image438.png"/><Relationship Id="rId220" Type="http://schemas.openxmlformats.org/officeDocument/2006/relationships/image" Target="media/image130.png"/><Relationship Id="rId458" Type="http://schemas.openxmlformats.org/officeDocument/2006/relationships/header" Target="header128.xml"/><Relationship Id="rId623" Type="http://schemas.openxmlformats.org/officeDocument/2006/relationships/image" Target="media/image460.png"/><Relationship Id="rId15" Type="http://schemas.openxmlformats.org/officeDocument/2006/relationships/image" Target="media/image5.png"/><Relationship Id="rId57" Type="http://schemas.openxmlformats.org/officeDocument/2006/relationships/header" Target="header38.xml"/><Relationship Id="rId262" Type="http://schemas.openxmlformats.org/officeDocument/2006/relationships/image" Target="media/image165.jpeg"/><Relationship Id="rId318" Type="http://schemas.openxmlformats.org/officeDocument/2006/relationships/header" Target="header102.xml"/><Relationship Id="rId525" Type="http://schemas.openxmlformats.org/officeDocument/2006/relationships/image" Target="media/image378.png"/><Relationship Id="rId567" Type="http://schemas.openxmlformats.org/officeDocument/2006/relationships/image" Target="media/image411.png"/><Relationship Id="rId99" Type="http://schemas.openxmlformats.org/officeDocument/2006/relationships/image" Target="media/image43.png"/><Relationship Id="rId122" Type="http://schemas.openxmlformats.org/officeDocument/2006/relationships/image" Target="media/image58.jpeg"/><Relationship Id="rId164" Type="http://schemas.openxmlformats.org/officeDocument/2006/relationships/header" Target="header66.xml"/><Relationship Id="rId371" Type="http://schemas.openxmlformats.org/officeDocument/2006/relationships/header" Target="header113.xml"/><Relationship Id="rId427" Type="http://schemas.openxmlformats.org/officeDocument/2006/relationships/image" Target="media/image295.png"/><Relationship Id="rId469" Type="http://schemas.openxmlformats.org/officeDocument/2006/relationships/image" Target="media/image329.png"/><Relationship Id="rId634" Type="http://schemas.openxmlformats.org/officeDocument/2006/relationships/image" Target="media/image469.png"/><Relationship Id="rId26" Type="http://schemas.openxmlformats.org/officeDocument/2006/relationships/header" Target="header7.xml"/><Relationship Id="rId231" Type="http://schemas.openxmlformats.org/officeDocument/2006/relationships/image" Target="media/image139.png"/><Relationship Id="rId273" Type="http://schemas.openxmlformats.org/officeDocument/2006/relationships/image" Target="media/image174.png"/><Relationship Id="rId329" Type="http://schemas.openxmlformats.org/officeDocument/2006/relationships/image" Target="media/image214.png"/><Relationship Id="rId480" Type="http://schemas.openxmlformats.org/officeDocument/2006/relationships/image" Target="media/image339.png"/><Relationship Id="rId536" Type="http://schemas.openxmlformats.org/officeDocument/2006/relationships/header" Target="header139.xml"/><Relationship Id="rId68" Type="http://schemas.openxmlformats.org/officeDocument/2006/relationships/image" Target="media/image18.png"/><Relationship Id="rId133" Type="http://schemas.openxmlformats.org/officeDocument/2006/relationships/header" Target="header58.xml"/><Relationship Id="rId175" Type="http://schemas.openxmlformats.org/officeDocument/2006/relationships/image" Target="media/image96.jpeg"/><Relationship Id="rId340" Type="http://schemas.openxmlformats.org/officeDocument/2006/relationships/image" Target="media/image222.png"/><Relationship Id="rId578" Type="http://schemas.openxmlformats.org/officeDocument/2006/relationships/image" Target="media/image421.png"/><Relationship Id="rId200" Type="http://schemas.openxmlformats.org/officeDocument/2006/relationships/header" Target="header76.xml"/><Relationship Id="rId382" Type="http://schemas.openxmlformats.org/officeDocument/2006/relationships/image" Target="media/image258.png"/><Relationship Id="rId438" Type="http://schemas.openxmlformats.org/officeDocument/2006/relationships/image" Target="media/image304.png"/><Relationship Id="rId603" Type="http://schemas.openxmlformats.org/officeDocument/2006/relationships/image" Target="media/image443.png"/><Relationship Id="rId242" Type="http://schemas.openxmlformats.org/officeDocument/2006/relationships/image" Target="media/image148.png"/><Relationship Id="rId284" Type="http://schemas.openxmlformats.org/officeDocument/2006/relationships/image" Target="media/image181.jpeg"/><Relationship Id="rId491" Type="http://schemas.openxmlformats.org/officeDocument/2006/relationships/image" Target="media/image349.png"/><Relationship Id="rId505" Type="http://schemas.openxmlformats.org/officeDocument/2006/relationships/header" Target="header135.xml"/><Relationship Id="rId37" Type="http://schemas.openxmlformats.org/officeDocument/2006/relationships/header" Target="header18.xml"/><Relationship Id="rId79" Type="http://schemas.openxmlformats.org/officeDocument/2006/relationships/image" Target="media/image26.jpeg"/><Relationship Id="rId102" Type="http://schemas.openxmlformats.org/officeDocument/2006/relationships/image" Target="media/image45.png"/><Relationship Id="rId144" Type="http://schemas.openxmlformats.org/officeDocument/2006/relationships/image" Target="media/image74.png"/><Relationship Id="rId547" Type="http://schemas.openxmlformats.org/officeDocument/2006/relationships/image" Target="media/image396.png"/><Relationship Id="rId589" Type="http://schemas.openxmlformats.org/officeDocument/2006/relationships/image" Target="media/image430.png"/><Relationship Id="rId90" Type="http://schemas.openxmlformats.org/officeDocument/2006/relationships/header" Target="header46.xml"/><Relationship Id="rId186" Type="http://schemas.openxmlformats.org/officeDocument/2006/relationships/header" Target="header73.xml"/><Relationship Id="rId351" Type="http://schemas.openxmlformats.org/officeDocument/2006/relationships/image" Target="media/image231.png"/><Relationship Id="rId393" Type="http://schemas.openxmlformats.org/officeDocument/2006/relationships/image" Target="media/image267.png"/><Relationship Id="rId407" Type="http://schemas.openxmlformats.org/officeDocument/2006/relationships/image" Target="media/image278.png"/><Relationship Id="rId449" Type="http://schemas.openxmlformats.org/officeDocument/2006/relationships/image" Target="media/image313.png"/><Relationship Id="rId614" Type="http://schemas.openxmlformats.org/officeDocument/2006/relationships/header" Target="header153.xml"/><Relationship Id="rId211" Type="http://schemas.openxmlformats.org/officeDocument/2006/relationships/image" Target="media/image122.png"/><Relationship Id="rId253" Type="http://schemas.openxmlformats.org/officeDocument/2006/relationships/header" Target="header86.xml"/><Relationship Id="rId295" Type="http://schemas.openxmlformats.org/officeDocument/2006/relationships/image" Target="media/image189.png"/><Relationship Id="rId309" Type="http://schemas.openxmlformats.org/officeDocument/2006/relationships/image" Target="media/image200.png"/><Relationship Id="rId460" Type="http://schemas.openxmlformats.org/officeDocument/2006/relationships/image" Target="media/image322.png"/><Relationship Id="rId516" Type="http://schemas.openxmlformats.org/officeDocument/2006/relationships/image" Target="media/image370.png"/><Relationship Id="rId48" Type="http://schemas.openxmlformats.org/officeDocument/2006/relationships/header" Target="header29.xml"/><Relationship Id="rId113" Type="http://schemas.openxmlformats.org/officeDocument/2006/relationships/image" Target="media/image52.png"/><Relationship Id="rId320" Type="http://schemas.openxmlformats.org/officeDocument/2006/relationships/image" Target="media/image208.png"/><Relationship Id="rId558" Type="http://schemas.openxmlformats.org/officeDocument/2006/relationships/image" Target="media/image405.png"/><Relationship Id="rId155" Type="http://schemas.openxmlformats.org/officeDocument/2006/relationships/image" Target="media/image82.jpeg"/><Relationship Id="rId197" Type="http://schemas.openxmlformats.org/officeDocument/2006/relationships/header" Target="header75.xml"/><Relationship Id="rId362" Type="http://schemas.openxmlformats.org/officeDocument/2006/relationships/image" Target="media/image240.png"/><Relationship Id="rId418" Type="http://schemas.openxmlformats.org/officeDocument/2006/relationships/header" Target="header121.xml"/><Relationship Id="rId625" Type="http://schemas.openxmlformats.org/officeDocument/2006/relationships/image" Target="media/image462.png"/><Relationship Id="rId222" Type="http://schemas.openxmlformats.org/officeDocument/2006/relationships/image" Target="media/image132.png"/><Relationship Id="rId264" Type="http://schemas.openxmlformats.org/officeDocument/2006/relationships/header" Target="header88.xml"/><Relationship Id="rId471" Type="http://schemas.openxmlformats.org/officeDocument/2006/relationships/image" Target="media/image331.png"/><Relationship Id="rId17" Type="http://schemas.openxmlformats.org/officeDocument/2006/relationships/image" Target="media/image7.png"/><Relationship Id="rId59" Type="http://schemas.openxmlformats.org/officeDocument/2006/relationships/image" Target="media/image10.jpeg"/><Relationship Id="rId124" Type="http://schemas.openxmlformats.org/officeDocument/2006/relationships/header" Target="header55.xml"/><Relationship Id="rId527" Type="http://schemas.openxmlformats.org/officeDocument/2006/relationships/image" Target="media/image379.png"/><Relationship Id="rId569" Type="http://schemas.openxmlformats.org/officeDocument/2006/relationships/image" Target="media/image413.png"/><Relationship Id="rId70" Type="http://schemas.openxmlformats.org/officeDocument/2006/relationships/header" Target="header41.xml"/><Relationship Id="rId166" Type="http://schemas.openxmlformats.org/officeDocument/2006/relationships/image" Target="media/image90.png"/><Relationship Id="rId331" Type="http://schemas.openxmlformats.org/officeDocument/2006/relationships/image" Target="media/image215.png"/><Relationship Id="rId373" Type="http://schemas.openxmlformats.org/officeDocument/2006/relationships/image" Target="media/image250.png"/><Relationship Id="rId429" Type="http://schemas.openxmlformats.org/officeDocument/2006/relationships/image" Target="media/image297.png"/><Relationship Id="rId580" Type="http://schemas.openxmlformats.org/officeDocument/2006/relationships/image" Target="media/image423.png"/><Relationship Id="rId636" Type="http://schemas.openxmlformats.org/officeDocument/2006/relationships/image" Target="media/image471.png"/><Relationship Id="rId1" Type="http://schemas.openxmlformats.org/officeDocument/2006/relationships/numbering" Target="numbering.xml"/><Relationship Id="rId233" Type="http://schemas.openxmlformats.org/officeDocument/2006/relationships/image" Target="media/image141.png"/><Relationship Id="rId440" Type="http://schemas.openxmlformats.org/officeDocument/2006/relationships/header" Target="header125.xml"/><Relationship Id="rId28" Type="http://schemas.openxmlformats.org/officeDocument/2006/relationships/header" Target="header9.xml"/><Relationship Id="rId275" Type="http://schemas.openxmlformats.org/officeDocument/2006/relationships/image" Target="media/image175.png"/><Relationship Id="rId300" Type="http://schemas.openxmlformats.org/officeDocument/2006/relationships/image" Target="media/image194.png"/><Relationship Id="rId482" Type="http://schemas.openxmlformats.org/officeDocument/2006/relationships/image" Target="media/image340.png"/><Relationship Id="rId538" Type="http://schemas.openxmlformats.org/officeDocument/2006/relationships/image" Target="media/image389.png"/><Relationship Id="rId81" Type="http://schemas.openxmlformats.org/officeDocument/2006/relationships/image" Target="media/image28.png"/><Relationship Id="rId135" Type="http://schemas.openxmlformats.org/officeDocument/2006/relationships/image" Target="media/image67.png"/><Relationship Id="rId177" Type="http://schemas.openxmlformats.org/officeDocument/2006/relationships/header" Target="header70.xml"/><Relationship Id="rId342" Type="http://schemas.openxmlformats.org/officeDocument/2006/relationships/image" Target="media/image224.png"/><Relationship Id="rId384" Type="http://schemas.openxmlformats.org/officeDocument/2006/relationships/header" Target="header115.xml"/><Relationship Id="rId591" Type="http://schemas.openxmlformats.org/officeDocument/2006/relationships/image" Target="media/image432.png"/><Relationship Id="rId605" Type="http://schemas.openxmlformats.org/officeDocument/2006/relationships/header" Target="header151.xml"/><Relationship Id="rId202" Type="http://schemas.openxmlformats.org/officeDocument/2006/relationships/image" Target="media/image116.png"/><Relationship Id="rId244" Type="http://schemas.openxmlformats.org/officeDocument/2006/relationships/image" Target="media/image150.png"/><Relationship Id="rId39" Type="http://schemas.openxmlformats.org/officeDocument/2006/relationships/header" Target="header20.xml"/><Relationship Id="rId286" Type="http://schemas.openxmlformats.org/officeDocument/2006/relationships/header" Target="header94.xml"/><Relationship Id="rId451" Type="http://schemas.openxmlformats.org/officeDocument/2006/relationships/image" Target="media/image315.png"/><Relationship Id="rId493" Type="http://schemas.openxmlformats.org/officeDocument/2006/relationships/image" Target="media/image350.jpeg"/><Relationship Id="rId507" Type="http://schemas.openxmlformats.org/officeDocument/2006/relationships/image" Target="media/image362.png"/><Relationship Id="rId549" Type="http://schemas.openxmlformats.org/officeDocument/2006/relationships/header" Target="header142.xml"/><Relationship Id="rId50" Type="http://schemas.openxmlformats.org/officeDocument/2006/relationships/header" Target="header31.xml"/><Relationship Id="rId104" Type="http://schemas.openxmlformats.org/officeDocument/2006/relationships/image" Target="media/image46.png"/><Relationship Id="rId146" Type="http://schemas.openxmlformats.org/officeDocument/2006/relationships/image" Target="media/image76.png"/><Relationship Id="rId188" Type="http://schemas.openxmlformats.org/officeDocument/2006/relationships/image" Target="media/image105.png"/><Relationship Id="rId311" Type="http://schemas.openxmlformats.org/officeDocument/2006/relationships/header" Target="header100.xml"/><Relationship Id="rId353" Type="http://schemas.openxmlformats.org/officeDocument/2006/relationships/image" Target="media/image233.png"/><Relationship Id="rId395" Type="http://schemas.openxmlformats.org/officeDocument/2006/relationships/image" Target="media/image269.png"/><Relationship Id="rId409" Type="http://schemas.openxmlformats.org/officeDocument/2006/relationships/image" Target="media/image279.png"/><Relationship Id="rId560" Type="http://schemas.openxmlformats.org/officeDocument/2006/relationships/header" Target="header144.xml"/><Relationship Id="rId92" Type="http://schemas.openxmlformats.org/officeDocument/2006/relationships/image" Target="media/image36.png"/><Relationship Id="rId213" Type="http://schemas.openxmlformats.org/officeDocument/2006/relationships/image" Target="media/image123.png"/><Relationship Id="rId420" Type="http://schemas.openxmlformats.org/officeDocument/2006/relationships/image" Target="media/image289.png"/><Relationship Id="rId616" Type="http://schemas.openxmlformats.org/officeDocument/2006/relationships/image" Target="media/image453.png"/><Relationship Id="rId255" Type="http://schemas.openxmlformats.org/officeDocument/2006/relationships/image" Target="media/image159.png"/><Relationship Id="rId297" Type="http://schemas.openxmlformats.org/officeDocument/2006/relationships/image" Target="media/image191.png"/><Relationship Id="rId462" Type="http://schemas.openxmlformats.org/officeDocument/2006/relationships/image" Target="media/image324.png"/><Relationship Id="rId518" Type="http://schemas.openxmlformats.org/officeDocument/2006/relationships/image" Target="media/image372.png"/><Relationship Id="rId115" Type="http://schemas.openxmlformats.org/officeDocument/2006/relationships/header" Target="header52.xml"/><Relationship Id="rId157" Type="http://schemas.openxmlformats.org/officeDocument/2006/relationships/image" Target="media/image84.png"/><Relationship Id="rId322" Type="http://schemas.openxmlformats.org/officeDocument/2006/relationships/image" Target="media/image209.jpeg"/><Relationship Id="rId364" Type="http://schemas.openxmlformats.org/officeDocument/2006/relationships/image" Target="media/image242.png"/><Relationship Id="rId61" Type="http://schemas.openxmlformats.org/officeDocument/2006/relationships/header" Target="header40.xml"/><Relationship Id="rId199" Type="http://schemas.openxmlformats.org/officeDocument/2006/relationships/image" Target="media/image114.png"/><Relationship Id="rId571" Type="http://schemas.openxmlformats.org/officeDocument/2006/relationships/image" Target="media/image415.png"/><Relationship Id="rId627" Type="http://schemas.openxmlformats.org/officeDocument/2006/relationships/header" Target="header155.xml"/><Relationship Id="rId19" Type="http://schemas.openxmlformats.org/officeDocument/2006/relationships/header" Target="header2.xml"/><Relationship Id="rId224" Type="http://schemas.openxmlformats.org/officeDocument/2006/relationships/image" Target="media/image133.jpeg"/><Relationship Id="rId266" Type="http://schemas.openxmlformats.org/officeDocument/2006/relationships/image" Target="media/image168.png"/><Relationship Id="rId431" Type="http://schemas.openxmlformats.org/officeDocument/2006/relationships/header" Target="header123.xml"/><Relationship Id="rId473" Type="http://schemas.openxmlformats.org/officeDocument/2006/relationships/image" Target="media/image333.png"/><Relationship Id="rId529" Type="http://schemas.openxmlformats.org/officeDocument/2006/relationships/image" Target="media/image381.png"/><Relationship Id="rId30" Type="http://schemas.openxmlformats.org/officeDocument/2006/relationships/header" Target="header11.xml"/><Relationship Id="rId126" Type="http://schemas.openxmlformats.org/officeDocument/2006/relationships/image" Target="media/image61.png"/><Relationship Id="rId168" Type="http://schemas.openxmlformats.org/officeDocument/2006/relationships/header" Target="header67.xml"/><Relationship Id="rId333" Type="http://schemas.openxmlformats.org/officeDocument/2006/relationships/image" Target="media/image217.png"/><Relationship Id="rId540" Type="http://schemas.openxmlformats.org/officeDocument/2006/relationships/image" Target="media/image391.png"/><Relationship Id="rId72" Type="http://schemas.openxmlformats.org/officeDocument/2006/relationships/image" Target="media/image21.png"/><Relationship Id="rId375" Type="http://schemas.openxmlformats.org/officeDocument/2006/relationships/header" Target="header114.xml"/><Relationship Id="rId582" Type="http://schemas.openxmlformats.org/officeDocument/2006/relationships/image" Target="media/image425.png"/><Relationship Id="rId638" Type="http://schemas.openxmlformats.org/officeDocument/2006/relationships/header" Target="header156.xml"/><Relationship Id="rId3" Type="http://schemas.openxmlformats.org/officeDocument/2006/relationships/settings" Target="settings.xml"/><Relationship Id="rId235" Type="http://schemas.openxmlformats.org/officeDocument/2006/relationships/image" Target="media/image143.png"/><Relationship Id="rId277" Type="http://schemas.openxmlformats.org/officeDocument/2006/relationships/header" Target="header91.xml"/><Relationship Id="rId400" Type="http://schemas.openxmlformats.org/officeDocument/2006/relationships/image" Target="media/image272.png"/><Relationship Id="rId442" Type="http://schemas.openxmlformats.org/officeDocument/2006/relationships/image" Target="media/image307.png"/><Relationship Id="rId484" Type="http://schemas.openxmlformats.org/officeDocument/2006/relationships/image" Target="media/image342.png"/><Relationship Id="rId137" Type="http://schemas.openxmlformats.org/officeDocument/2006/relationships/image" Target="media/image68.jpeg"/><Relationship Id="rId302" Type="http://schemas.openxmlformats.org/officeDocument/2006/relationships/image" Target="media/image195.jpeg"/><Relationship Id="rId344" Type="http://schemas.openxmlformats.org/officeDocument/2006/relationships/image" Target="media/image226.png"/><Relationship Id="rId41" Type="http://schemas.openxmlformats.org/officeDocument/2006/relationships/header" Target="header22.xml"/><Relationship Id="rId83" Type="http://schemas.openxmlformats.org/officeDocument/2006/relationships/image" Target="media/image29.png"/><Relationship Id="rId179" Type="http://schemas.openxmlformats.org/officeDocument/2006/relationships/image" Target="media/image99.png"/><Relationship Id="rId386" Type="http://schemas.openxmlformats.org/officeDocument/2006/relationships/image" Target="media/image261.png"/><Relationship Id="rId551" Type="http://schemas.openxmlformats.org/officeDocument/2006/relationships/image" Target="media/image399.png"/><Relationship Id="rId593" Type="http://schemas.openxmlformats.org/officeDocument/2006/relationships/image" Target="media/image434.png"/><Relationship Id="rId607" Type="http://schemas.openxmlformats.org/officeDocument/2006/relationships/image" Target="media/image446.png"/><Relationship Id="rId190" Type="http://schemas.openxmlformats.org/officeDocument/2006/relationships/image" Target="media/image106.png"/><Relationship Id="rId204" Type="http://schemas.openxmlformats.org/officeDocument/2006/relationships/image" Target="media/image117.jpeg"/><Relationship Id="rId246" Type="http://schemas.openxmlformats.org/officeDocument/2006/relationships/image" Target="media/image152.png"/><Relationship Id="rId288" Type="http://schemas.openxmlformats.org/officeDocument/2006/relationships/image" Target="media/image184.png"/><Relationship Id="rId411" Type="http://schemas.openxmlformats.org/officeDocument/2006/relationships/image" Target="media/image281.png"/><Relationship Id="rId453" Type="http://schemas.openxmlformats.org/officeDocument/2006/relationships/image" Target="media/image317.png"/><Relationship Id="rId509" Type="http://schemas.openxmlformats.org/officeDocument/2006/relationships/header" Target="header136.xml"/><Relationship Id="rId106" Type="http://schemas.openxmlformats.org/officeDocument/2006/relationships/header" Target="header49.xml"/><Relationship Id="rId313" Type="http://schemas.openxmlformats.org/officeDocument/2006/relationships/image" Target="media/image203.png"/><Relationship Id="rId495" Type="http://schemas.openxmlformats.org/officeDocument/2006/relationships/header" Target="header134.xml"/><Relationship Id="rId10" Type="http://schemas.openxmlformats.org/officeDocument/2006/relationships/hyperlink" Target="https://www.dss.virginia.gov/about/email_licensing_complaint.cgi" TargetMode="External"/><Relationship Id="rId52" Type="http://schemas.openxmlformats.org/officeDocument/2006/relationships/header" Target="header33.xml"/><Relationship Id="rId94" Type="http://schemas.openxmlformats.org/officeDocument/2006/relationships/image" Target="media/image38.png"/><Relationship Id="rId148" Type="http://schemas.openxmlformats.org/officeDocument/2006/relationships/image" Target="media/image77.jpeg"/><Relationship Id="rId355" Type="http://schemas.openxmlformats.org/officeDocument/2006/relationships/image" Target="media/image235.png"/><Relationship Id="rId397" Type="http://schemas.openxmlformats.org/officeDocument/2006/relationships/image" Target="media/image270.jpeg"/><Relationship Id="rId520" Type="http://schemas.openxmlformats.org/officeDocument/2006/relationships/header" Target="header137.xml"/><Relationship Id="rId562" Type="http://schemas.openxmlformats.org/officeDocument/2006/relationships/image" Target="media/image408.png"/><Relationship Id="rId618" Type="http://schemas.openxmlformats.org/officeDocument/2006/relationships/image" Target="media/image455.png"/><Relationship Id="rId215" Type="http://schemas.openxmlformats.org/officeDocument/2006/relationships/image" Target="media/image125.png"/><Relationship Id="rId257" Type="http://schemas.openxmlformats.org/officeDocument/2006/relationships/image" Target="media/image161.png"/><Relationship Id="rId422" Type="http://schemas.openxmlformats.org/officeDocument/2006/relationships/image" Target="media/image291.png"/><Relationship Id="rId464" Type="http://schemas.openxmlformats.org/officeDocument/2006/relationships/image" Target="media/image325.jpeg"/><Relationship Id="rId299" Type="http://schemas.openxmlformats.org/officeDocument/2006/relationships/image" Target="media/image193.png"/><Relationship Id="rId63" Type="http://schemas.openxmlformats.org/officeDocument/2006/relationships/image" Target="media/image13.png"/><Relationship Id="rId159" Type="http://schemas.openxmlformats.org/officeDocument/2006/relationships/image" Target="media/image85.png"/><Relationship Id="rId366" Type="http://schemas.openxmlformats.org/officeDocument/2006/relationships/image" Target="media/image244.png"/><Relationship Id="rId573" Type="http://schemas.openxmlformats.org/officeDocument/2006/relationships/image" Target="media/image417.png"/><Relationship Id="rId226" Type="http://schemas.openxmlformats.org/officeDocument/2006/relationships/header" Target="header82.xml"/><Relationship Id="rId433" Type="http://schemas.openxmlformats.org/officeDocument/2006/relationships/image" Target="media/image300.png"/><Relationship Id="rId640" Type="http://schemas.openxmlformats.org/officeDocument/2006/relationships/theme" Target="theme/theme1.xml"/><Relationship Id="rId74" Type="http://schemas.openxmlformats.org/officeDocument/2006/relationships/image" Target="media/image22.png"/><Relationship Id="rId377" Type="http://schemas.openxmlformats.org/officeDocument/2006/relationships/image" Target="media/image253.png"/><Relationship Id="rId500" Type="http://schemas.openxmlformats.org/officeDocument/2006/relationships/image" Target="media/image356.png"/><Relationship Id="rId584" Type="http://schemas.openxmlformats.org/officeDocument/2006/relationships/header" Target="header148.xml"/><Relationship Id="rId5" Type="http://schemas.openxmlformats.org/officeDocument/2006/relationships/footnotes" Target="footnotes.xml"/><Relationship Id="rId237" Type="http://schemas.openxmlformats.org/officeDocument/2006/relationships/image" Target="media/image144.png"/><Relationship Id="rId444" Type="http://schemas.openxmlformats.org/officeDocument/2006/relationships/image" Target="media/image309.png"/><Relationship Id="rId290" Type="http://schemas.openxmlformats.org/officeDocument/2006/relationships/image" Target="media/image185.jpeg"/><Relationship Id="rId304" Type="http://schemas.openxmlformats.org/officeDocument/2006/relationships/header" Target="header98.xml"/><Relationship Id="rId388" Type="http://schemas.openxmlformats.org/officeDocument/2006/relationships/image" Target="media/image262.png"/><Relationship Id="rId511" Type="http://schemas.openxmlformats.org/officeDocument/2006/relationships/image" Target="media/image365.png"/><Relationship Id="rId609" Type="http://schemas.openxmlformats.org/officeDocument/2006/relationships/image" Target="media/image448.png"/><Relationship Id="rId85" Type="http://schemas.openxmlformats.org/officeDocument/2006/relationships/image" Target="media/image31.png"/><Relationship Id="rId150" Type="http://schemas.openxmlformats.org/officeDocument/2006/relationships/header" Target="header62.xml"/><Relationship Id="rId595" Type="http://schemas.openxmlformats.org/officeDocument/2006/relationships/header" Target="header150.xml"/><Relationship Id="rId248" Type="http://schemas.openxmlformats.org/officeDocument/2006/relationships/image" Target="media/image154.png"/><Relationship Id="rId455" Type="http://schemas.openxmlformats.org/officeDocument/2006/relationships/image" Target="media/image318.jpeg"/><Relationship Id="rId12" Type="http://schemas.openxmlformats.org/officeDocument/2006/relationships/image" Target="media/image2.png"/><Relationship Id="rId108" Type="http://schemas.openxmlformats.org/officeDocument/2006/relationships/image" Target="media/image49.png"/><Relationship Id="rId315" Type="http://schemas.openxmlformats.org/officeDocument/2006/relationships/header" Target="header101.xml"/><Relationship Id="rId522" Type="http://schemas.openxmlformats.org/officeDocument/2006/relationships/image" Target="media/image375.png"/><Relationship Id="rId96" Type="http://schemas.openxmlformats.org/officeDocument/2006/relationships/image" Target="media/image40.png"/><Relationship Id="rId161" Type="http://schemas.openxmlformats.org/officeDocument/2006/relationships/header" Target="header65.xml"/><Relationship Id="rId399" Type="http://schemas.openxmlformats.org/officeDocument/2006/relationships/header" Target="header118.xml"/><Relationship Id="rId259" Type="http://schemas.openxmlformats.org/officeDocument/2006/relationships/image" Target="media/image163.png"/><Relationship Id="rId466" Type="http://schemas.openxmlformats.org/officeDocument/2006/relationships/image" Target="media/image327.png"/><Relationship Id="rId23" Type="http://schemas.openxmlformats.org/officeDocument/2006/relationships/image" Target="media/image9.png"/><Relationship Id="rId119" Type="http://schemas.openxmlformats.org/officeDocument/2006/relationships/image" Target="media/image56.png"/><Relationship Id="rId326" Type="http://schemas.openxmlformats.org/officeDocument/2006/relationships/image" Target="media/image212.png"/><Relationship Id="rId533" Type="http://schemas.openxmlformats.org/officeDocument/2006/relationships/image" Target="media/image385.png"/><Relationship Id="rId172" Type="http://schemas.openxmlformats.org/officeDocument/2006/relationships/image" Target="media/image94.png"/><Relationship Id="rId477" Type="http://schemas.openxmlformats.org/officeDocument/2006/relationships/image" Target="media/image337.png"/><Relationship Id="rId600" Type="http://schemas.openxmlformats.org/officeDocument/2006/relationships/image" Target="media/image440.png"/><Relationship Id="rId337" Type="http://schemas.openxmlformats.org/officeDocument/2006/relationships/image" Target="media/image220.jpeg"/><Relationship Id="rId34" Type="http://schemas.openxmlformats.org/officeDocument/2006/relationships/header" Target="header15.xml"/><Relationship Id="rId544" Type="http://schemas.openxmlformats.org/officeDocument/2006/relationships/header" Target="header141.xml"/><Relationship Id="rId183" Type="http://schemas.openxmlformats.org/officeDocument/2006/relationships/header" Target="header72.xml"/><Relationship Id="rId390" Type="http://schemas.openxmlformats.org/officeDocument/2006/relationships/image" Target="media/image264.png"/><Relationship Id="rId404" Type="http://schemas.openxmlformats.org/officeDocument/2006/relationships/image" Target="media/image275.png"/><Relationship Id="rId611" Type="http://schemas.openxmlformats.org/officeDocument/2006/relationships/image" Target="media/image449.png"/><Relationship Id="rId250" Type="http://schemas.openxmlformats.org/officeDocument/2006/relationships/header" Target="header85.xml"/><Relationship Id="rId488" Type="http://schemas.openxmlformats.org/officeDocument/2006/relationships/image" Target="media/image346.png"/><Relationship Id="rId45" Type="http://schemas.openxmlformats.org/officeDocument/2006/relationships/header" Target="header26.xml"/><Relationship Id="rId110" Type="http://schemas.openxmlformats.org/officeDocument/2006/relationships/image" Target="media/image50.jpeg"/><Relationship Id="rId348" Type="http://schemas.openxmlformats.org/officeDocument/2006/relationships/header" Target="header110.xml"/><Relationship Id="rId555" Type="http://schemas.openxmlformats.org/officeDocument/2006/relationships/image" Target="media/image402.jpeg"/><Relationship Id="rId194" Type="http://schemas.openxmlformats.org/officeDocument/2006/relationships/image" Target="media/image110.png"/><Relationship Id="rId208" Type="http://schemas.openxmlformats.org/officeDocument/2006/relationships/image" Target="media/image120.png"/><Relationship Id="rId415" Type="http://schemas.openxmlformats.org/officeDocument/2006/relationships/image" Target="media/image285.png"/><Relationship Id="rId622" Type="http://schemas.openxmlformats.org/officeDocument/2006/relationships/image" Target="media/image459.png"/><Relationship Id="rId261" Type="http://schemas.openxmlformats.org/officeDocument/2006/relationships/header" Target="header87.xml"/><Relationship Id="rId499" Type="http://schemas.openxmlformats.org/officeDocument/2006/relationships/image" Target="media/image355.png"/><Relationship Id="rId56" Type="http://schemas.openxmlformats.org/officeDocument/2006/relationships/header" Target="header37.xml"/><Relationship Id="rId359" Type="http://schemas.openxmlformats.org/officeDocument/2006/relationships/image" Target="media/image238.png"/><Relationship Id="rId566" Type="http://schemas.openxmlformats.org/officeDocument/2006/relationships/header" Target="header146.xml"/><Relationship Id="rId121" Type="http://schemas.openxmlformats.org/officeDocument/2006/relationships/header" Target="header54.xml"/><Relationship Id="rId219" Type="http://schemas.openxmlformats.org/officeDocument/2006/relationships/image" Target="media/image129.png"/><Relationship Id="rId426" Type="http://schemas.openxmlformats.org/officeDocument/2006/relationships/image" Target="media/image294.png"/><Relationship Id="rId633" Type="http://schemas.openxmlformats.org/officeDocument/2006/relationships/image" Target="media/image468.png"/><Relationship Id="rId67" Type="http://schemas.openxmlformats.org/officeDocument/2006/relationships/image" Target="media/image17.png"/><Relationship Id="rId272" Type="http://schemas.openxmlformats.org/officeDocument/2006/relationships/image" Target="media/image173.jpeg"/><Relationship Id="rId577" Type="http://schemas.openxmlformats.org/officeDocument/2006/relationships/image" Target="media/image420.png"/><Relationship Id="rId132" Type="http://schemas.openxmlformats.org/officeDocument/2006/relationships/image" Target="media/image65.png"/><Relationship Id="rId437" Type="http://schemas.openxmlformats.org/officeDocument/2006/relationships/image" Target="media/image303.png"/><Relationship Id="rId283" Type="http://schemas.openxmlformats.org/officeDocument/2006/relationships/header" Target="header93.xml"/><Relationship Id="rId490" Type="http://schemas.openxmlformats.org/officeDocument/2006/relationships/image" Target="media/image348.png"/><Relationship Id="rId504" Type="http://schemas.openxmlformats.org/officeDocument/2006/relationships/image" Target="media/image360.png"/><Relationship Id="rId78" Type="http://schemas.openxmlformats.org/officeDocument/2006/relationships/header" Target="header43.xml"/><Relationship Id="rId143" Type="http://schemas.openxmlformats.org/officeDocument/2006/relationships/image" Target="media/image73.png"/><Relationship Id="rId350" Type="http://schemas.openxmlformats.org/officeDocument/2006/relationships/image" Target="media/image230.png"/><Relationship Id="rId588" Type="http://schemas.openxmlformats.org/officeDocument/2006/relationships/image" Target="media/image429.png"/><Relationship Id="rId9" Type="http://schemas.openxmlformats.org/officeDocument/2006/relationships/hyperlink" Target="mailto:Complaints@vdh.virginia.gov" TargetMode="External"/><Relationship Id="rId210" Type="http://schemas.openxmlformats.org/officeDocument/2006/relationships/image" Target="media/image121.jpeg"/><Relationship Id="rId448" Type="http://schemas.openxmlformats.org/officeDocument/2006/relationships/image" Target="media/image3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230</Pages>
  <Words>31474</Words>
  <Characters>179405</Characters>
  <Application>Microsoft Office Word</Application>
  <DocSecurity>0</DocSecurity>
  <Lines>1495</Lines>
  <Paragraphs>420</Paragraphs>
  <ScaleCrop>false</ScaleCrop>
  <Company/>
  <LinksUpToDate>false</LinksUpToDate>
  <CharactersWithSpaces>210459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Jeff Downey</dc:creator>
  <cp:lastModifiedBy>Eric Bryant</cp:lastModifiedBy>
  <cp:revision>6</cp:revision>
  <dcterms:created xsi:type="dcterms:W3CDTF">2020-09-03T19:31:00Z</dcterms:created>
  <dcterms:modified xsi:type="dcterms:W3CDTF">2020-09-17T20:18:00Z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2020-09-03T00:00:00Z</vt:filetime>
  </property>
  <property fmtid="{D5CDD505-2E9C-101B-9397-08002B2CF9AE}" pid="3" name="Creator">
    <vt:lpwstr>Adobe Acrobat Pro DC 20.12.20043</vt:lpwstr>
  </property>
  <property fmtid="{D5CDD505-2E9C-101B-9397-08002B2CF9AE}" pid="4" name="LastSaved">
    <vt:filetime>2020-09-03T00:00:00Z</vt:filetime>
  </property>
</Properties>
</file>